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17175" w14:textId="77777777" w:rsidR="006B69D8" w:rsidRPr="008D7087" w:rsidRDefault="006B69D8" w:rsidP="005F7CAD">
      <w:pPr>
        <w:spacing w:after="0" w:line="240" w:lineRule="auto"/>
        <w:ind w:firstLine="709"/>
        <w:jc w:val="center"/>
        <w:rPr>
          <w:rFonts w:eastAsia="BatangChe"/>
          <w:szCs w:val="28"/>
        </w:rPr>
      </w:pPr>
      <w:bookmarkStart w:id="0" w:name="_Hlk118197404"/>
      <w:bookmarkStart w:id="1" w:name="_Toc89114185"/>
      <w:bookmarkStart w:id="2" w:name="_Toc89114690"/>
      <w:bookmarkEnd w:id="0"/>
      <w:r w:rsidRPr="008D7087">
        <w:rPr>
          <w:rFonts w:eastAsia="BatangChe"/>
          <w:szCs w:val="28"/>
        </w:rPr>
        <w:t>Казахский университет международных отношений и мировых языков им. Абылай хана</w:t>
      </w:r>
    </w:p>
    <w:p w14:paraId="4CFA502C" w14:textId="77777777" w:rsidR="006B69D8" w:rsidRPr="008D7087" w:rsidRDefault="006B69D8" w:rsidP="005F7CAD">
      <w:pPr>
        <w:spacing w:after="0" w:line="240" w:lineRule="auto"/>
        <w:ind w:firstLine="709"/>
        <w:jc w:val="center"/>
        <w:rPr>
          <w:rFonts w:eastAsia="BatangChe"/>
          <w:szCs w:val="28"/>
        </w:rPr>
      </w:pPr>
    </w:p>
    <w:p w14:paraId="39E28A71" w14:textId="293E20BE" w:rsidR="006B69D8" w:rsidRPr="008D7087" w:rsidRDefault="006B69D8" w:rsidP="005F7CAD">
      <w:pPr>
        <w:spacing w:after="0" w:line="240" w:lineRule="auto"/>
        <w:ind w:firstLine="709"/>
        <w:rPr>
          <w:rFonts w:eastAsia="BatangChe"/>
          <w:szCs w:val="28"/>
        </w:rPr>
      </w:pPr>
      <w:r w:rsidRPr="008D7087">
        <w:rPr>
          <w:rFonts w:eastAsia="BatangChe"/>
          <w:szCs w:val="28"/>
        </w:rPr>
        <w:t>УДК 81</w:t>
      </w:r>
      <w:r w:rsidR="002F26EF">
        <w:rPr>
          <w:rFonts w:eastAsia="BatangChe"/>
          <w:szCs w:val="28"/>
        </w:rPr>
        <w:t>–</w:t>
      </w:r>
      <w:r w:rsidRPr="008D7087">
        <w:rPr>
          <w:rFonts w:eastAsia="BatangChe"/>
          <w:szCs w:val="28"/>
        </w:rPr>
        <w:t>26</w:t>
      </w:r>
      <w:r w:rsidRPr="008D7087">
        <w:rPr>
          <w:rFonts w:eastAsia="BatangChe"/>
          <w:szCs w:val="28"/>
        </w:rPr>
        <w:tab/>
      </w:r>
      <w:r w:rsidRPr="008D7087">
        <w:rPr>
          <w:rFonts w:eastAsia="BatangChe"/>
          <w:szCs w:val="28"/>
        </w:rPr>
        <w:tab/>
      </w:r>
      <w:r w:rsidRPr="008D7087">
        <w:rPr>
          <w:rFonts w:eastAsia="BatangChe"/>
          <w:szCs w:val="28"/>
        </w:rPr>
        <w:tab/>
      </w:r>
      <w:r w:rsidRPr="008D7087">
        <w:rPr>
          <w:rFonts w:eastAsia="BatangChe"/>
          <w:szCs w:val="28"/>
        </w:rPr>
        <w:tab/>
      </w:r>
      <w:r w:rsidRPr="008D7087">
        <w:rPr>
          <w:rFonts w:eastAsia="BatangChe"/>
          <w:szCs w:val="28"/>
        </w:rPr>
        <w:tab/>
      </w:r>
      <w:r w:rsidRPr="008D7087">
        <w:rPr>
          <w:rFonts w:eastAsia="BatangChe"/>
          <w:szCs w:val="28"/>
        </w:rPr>
        <w:tab/>
        <w:t>На правах рукописи</w:t>
      </w:r>
    </w:p>
    <w:p w14:paraId="42E5DE74" w14:textId="77777777" w:rsidR="006B69D8" w:rsidRPr="008D7087" w:rsidRDefault="006B69D8" w:rsidP="005F7CAD">
      <w:pPr>
        <w:spacing w:after="0" w:line="240" w:lineRule="auto"/>
        <w:ind w:firstLine="709"/>
        <w:rPr>
          <w:rFonts w:eastAsia="BatangChe"/>
          <w:szCs w:val="28"/>
        </w:rPr>
      </w:pPr>
    </w:p>
    <w:p w14:paraId="0793D3F9" w14:textId="77777777" w:rsidR="006B69D8" w:rsidRPr="008D7087" w:rsidRDefault="006B69D8" w:rsidP="005F7CAD">
      <w:pPr>
        <w:spacing w:after="0" w:line="240" w:lineRule="auto"/>
        <w:ind w:firstLine="709"/>
        <w:rPr>
          <w:rFonts w:eastAsia="BatangChe"/>
          <w:b/>
          <w:bCs/>
          <w:szCs w:val="28"/>
        </w:rPr>
      </w:pPr>
    </w:p>
    <w:p w14:paraId="4D37A40A" w14:textId="77777777" w:rsidR="006B69D8" w:rsidRPr="008D7087" w:rsidRDefault="006B69D8" w:rsidP="005F7CAD">
      <w:pPr>
        <w:spacing w:after="0" w:line="240" w:lineRule="auto"/>
        <w:ind w:firstLine="709"/>
        <w:rPr>
          <w:rFonts w:eastAsia="BatangChe"/>
          <w:b/>
          <w:bCs/>
          <w:szCs w:val="28"/>
        </w:rPr>
      </w:pPr>
    </w:p>
    <w:p w14:paraId="6A9CF064" w14:textId="77777777" w:rsidR="006B69D8" w:rsidRPr="008D7087" w:rsidRDefault="006B69D8" w:rsidP="005F7CAD">
      <w:pPr>
        <w:spacing w:after="0" w:line="240" w:lineRule="auto"/>
        <w:ind w:firstLine="709"/>
        <w:rPr>
          <w:rFonts w:eastAsia="BatangChe"/>
          <w:b/>
          <w:bCs/>
          <w:szCs w:val="28"/>
        </w:rPr>
      </w:pPr>
    </w:p>
    <w:p w14:paraId="21BF2796" w14:textId="77777777" w:rsidR="006B69D8" w:rsidRPr="008D7087" w:rsidRDefault="006B69D8" w:rsidP="005F7CAD">
      <w:pPr>
        <w:spacing w:after="0" w:line="240" w:lineRule="auto"/>
        <w:ind w:firstLine="709"/>
        <w:jc w:val="center"/>
        <w:rPr>
          <w:rFonts w:eastAsia="BatangChe"/>
          <w:szCs w:val="28"/>
        </w:rPr>
      </w:pPr>
      <w:r w:rsidRPr="008D7087">
        <w:rPr>
          <w:rFonts w:eastAsia="BatangChe"/>
          <w:szCs w:val="28"/>
        </w:rPr>
        <w:t>КУРМАНБЕКОВА ВАЛЕНТИНА АЛЕКСЕЕВНА</w:t>
      </w:r>
    </w:p>
    <w:p w14:paraId="3D5E779D" w14:textId="77777777" w:rsidR="006B69D8" w:rsidRPr="008D7087" w:rsidRDefault="006B69D8" w:rsidP="005F7CAD">
      <w:pPr>
        <w:spacing w:after="0" w:line="240" w:lineRule="auto"/>
        <w:ind w:firstLine="709"/>
        <w:rPr>
          <w:rFonts w:eastAsia="BatangChe"/>
          <w:b/>
          <w:bCs/>
          <w:szCs w:val="28"/>
        </w:rPr>
      </w:pPr>
    </w:p>
    <w:p w14:paraId="6C1F9EDE" w14:textId="77777777" w:rsidR="006B69D8" w:rsidRPr="008D7087" w:rsidRDefault="006B69D8" w:rsidP="005F7CAD">
      <w:pPr>
        <w:spacing w:after="0" w:line="240" w:lineRule="auto"/>
        <w:ind w:firstLine="709"/>
        <w:jc w:val="center"/>
        <w:rPr>
          <w:rFonts w:eastAsia="BatangChe"/>
          <w:b/>
          <w:bCs/>
          <w:szCs w:val="28"/>
        </w:rPr>
      </w:pPr>
      <w:r w:rsidRPr="008D7087">
        <w:rPr>
          <w:rFonts w:eastAsia="BatangChe"/>
          <w:b/>
          <w:bCs/>
          <w:szCs w:val="28"/>
        </w:rPr>
        <w:t xml:space="preserve">Способы перевода лингвокультурного концепта </w:t>
      </w:r>
      <w:r w:rsidRPr="008D7087">
        <w:rPr>
          <w:rFonts w:eastAsia="BatangChe"/>
          <w:b/>
          <w:bCs/>
          <w:i/>
          <w:iCs/>
          <w:szCs w:val="28"/>
        </w:rPr>
        <w:t xml:space="preserve">«жизнь» </w:t>
      </w:r>
    </w:p>
    <w:p w14:paraId="141EACE0" w14:textId="4F17164A" w:rsidR="006B69D8" w:rsidRPr="008D7087" w:rsidRDefault="006B69D8" w:rsidP="005F7CAD">
      <w:pPr>
        <w:spacing w:after="0" w:line="240" w:lineRule="auto"/>
        <w:ind w:firstLine="709"/>
        <w:jc w:val="center"/>
        <w:rPr>
          <w:rFonts w:eastAsia="BatangChe"/>
          <w:b/>
          <w:bCs/>
          <w:szCs w:val="28"/>
        </w:rPr>
      </w:pPr>
      <w:r w:rsidRPr="008D7087">
        <w:rPr>
          <w:rFonts w:eastAsia="BatangChe"/>
          <w:b/>
          <w:bCs/>
          <w:szCs w:val="28"/>
        </w:rPr>
        <w:t>с корейского на русский язык</w:t>
      </w:r>
      <w:r w:rsidR="009C0E82">
        <w:rPr>
          <w:rFonts w:eastAsia="BatangChe"/>
          <w:b/>
          <w:bCs/>
          <w:szCs w:val="28"/>
        </w:rPr>
        <w:t xml:space="preserve"> (на материале художественного произведения «Верная Чхунхян»)</w:t>
      </w:r>
    </w:p>
    <w:p w14:paraId="22248ED4" w14:textId="77777777" w:rsidR="006B69D8" w:rsidRPr="008D7087" w:rsidRDefault="006B69D8" w:rsidP="005F7CAD">
      <w:pPr>
        <w:spacing w:after="0" w:line="240" w:lineRule="auto"/>
        <w:ind w:firstLine="709"/>
        <w:jc w:val="center"/>
        <w:rPr>
          <w:rFonts w:eastAsia="BatangChe"/>
          <w:b/>
          <w:bCs/>
          <w:szCs w:val="28"/>
        </w:rPr>
      </w:pPr>
    </w:p>
    <w:p w14:paraId="6F882B43" w14:textId="36B628A5" w:rsidR="006B69D8" w:rsidRPr="008D7087" w:rsidRDefault="006B69D8" w:rsidP="005F7CAD">
      <w:pPr>
        <w:spacing w:after="0" w:line="240" w:lineRule="auto"/>
        <w:ind w:firstLine="709"/>
        <w:jc w:val="center"/>
        <w:rPr>
          <w:rFonts w:eastAsia="BatangChe"/>
          <w:szCs w:val="28"/>
        </w:rPr>
      </w:pPr>
      <w:r w:rsidRPr="008D7087">
        <w:rPr>
          <w:rStyle w:val="af2"/>
          <w:rFonts w:eastAsia="BatangChe"/>
          <w:b w:val="0"/>
          <w:bCs w:val="0"/>
          <w:szCs w:val="28"/>
          <w:shd w:val="clear" w:color="auto" w:fill="FFFFFF"/>
        </w:rPr>
        <w:t xml:space="preserve">«6D020700 </w:t>
      </w:r>
      <w:r w:rsidR="002F26EF">
        <w:rPr>
          <w:rStyle w:val="af2"/>
          <w:rFonts w:eastAsia="BatangChe"/>
          <w:b w:val="0"/>
          <w:bCs w:val="0"/>
          <w:szCs w:val="28"/>
          <w:shd w:val="clear" w:color="auto" w:fill="FFFFFF"/>
        </w:rPr>
        <w:t>–</w:t>
      </w:r>
      <w:r w:rsidRPr="008D7087">
        <w:rPr>
          <w:rStyle w:val="af2"/>
          <w:rFonts w:eastAsia="BatangChe"/>
          <w:b w:val="0"/>
          <w:bCs w:val="0"/>
          <w:szCs w:val="28"/>
          <w:shd w:val="clear" w:color="auto" w:fill="FFFFFF"/>
        </w:rPr>
        <w:t xml:space="preserve"> Переводческое дело»</w:t>
      </w:r>
    </w:p>
    <w:p w14:paraId="55F097C8" w14:textId="77777777" w:rsidR="006B69D8" w:rsidRPr="008D7087" w:rsidRDefault="006B69D8" w:rsidP="005F7CAD">
      <w:pPr>
        <w:spacing w:after="0" w:line="240" w:lineRule="auto"/>
        <w:ind w:firstLine="709"/>
        <w:jc w:val="center"/>
        <w:rPr>
          <w:rFonts w:eastAsia="BatangChe"/>
          <w:szCs w:val="28"/>
        </w:rPr>
      </w:pPr>
    </w:p>
    <w:p w14:paraId="09FBC9F9" w14:textId="77777777" w:rsidR="006B69D8" w:rsidRPr="008D7087" w:rsidRDefault="006B69D8" w:rsidP="005F7CAD">
      <w:pPr>
        <w:spacing w:after="0" w:line="240" w:lineRule="auto"/>
        <w:ind w:firstLine="709"/>
        <w:jc w:val="center"/>
        <w:rPr>
          <w:rFonts w:eastAsia="BatangChe"/>
          <w:szCs w:val="28"/>
        </w:rPr>
      </w:pPr>
      <w:r w:rsidRPr="008D7087">
        <w:rPr>
          <w:rFonts w:eastAsia="BatangChe"/>
          <w:szCs w:val="28"/>
        </w:rPr>
        <w:t xml:space="preserve">Диссертация на соискание </w:t>
      </w:r>
    </w:p>
    <w:p w14:paraId="1B8001AB" w14:textId="77777777" w:rsidR="006B69D8" w:rsidRPr="008D7087" w:rsidRDefault="006B69D8" w:rsidP="005F7CAD">
      <w:pPr>
        <w:spacing w:after="0" w:line="240" w:lineRule="auto"/>
        <w:ind w:firstLine="709"/>
        <w:jc w:val="center"/>
        <w:rPr>
          <w:rFonts w:eastAsia="BatangChe"/>
          <w:szCs w:val="28"/>
        </w:rPr>
      </w:pPr>
      <w:r w:rsidRPr="008D7087">
        <w:rPr>
          <w:rFonts w:eastAsia="BatangChe"/>
          <w:szCs w:val="28"/>
        </w:rPr>
        <w:t>степени доктора философии (</w:t>
      </w:r>
      <w:r w:rsidRPr="008D7087">
        <w:rPr>
          <w:rFonts w:eastAsia="BatangChe"/>
          <w:szCs w:val="28"/>
          <w:lang w:val="en-US"/>
        </w:rPr>
        <w:t>PhD</w:t>
      </w:r>
      <w:r w:rsidRPr="008D7087">
        <w:rPr>
          <w:rFonts w:eastAsia="BatangChe"/>
          <w:szCs w:val="28"/>
        </w:rPr>
        <w:t>)</w:t>
      </w:r>
    </w:p>
    <w:p w14:paraId="18CCB70B" w14:textId="77777777" w:rsidR="006B69D8" w:rsidRPr="008D7087" w:rsidRDefault="006B69D8" w:rsidP="005F7CAD">
      <w:pPr>
        <w:spacing w:after="0" w:line="240" w:lineRule="auto"/>
        <w:ind w:firstLine="709"/>
        <w:jc w:val="center"/>
        <w:rPr>
          <w:rFonts w:eastAsia="BatangChe"/>
          <w:szCs w:val="28"/>
        </w:rPr>
      </w:pPr>
    </w:p>
    <w:p w14:paraId="0096E423" w14:textId="77777777" w:rsidR="006B69D8" w:rsidRPr="008D7087" w:rsidRDefault="006B69D8" w:rsidP="005F7CAD">
      <w:pPr>
        <w:spacing w:after="0" w:line="240" w:lineRule="auto"/>
        <w:ind w:firstLine="709"/>
        <w:jc w:val="center"/>
        <w:rPr>
          <w:rFonts w:eastAsia="BatangChe"/>
          <w:szCs w:val="28"/>
        </w:rPr>
      </w:pPr>
    </w:p>
    <w:p w14:paraId="37BABC9A" w14:textId="77777777" w:rsidR="006B69D8" w:rsidRPr="008D7087" w:rsidRDefault="006B69D8" w:rsidP="005F7CAD">
      <w:pPr>
        <w:spacing w:after="0" w:line="240" w:lineRule="auto"/>
        <w:ind w:firstLine="709"/>
        <w:jc w:val="center"/>
        <w:rPr>
          <w:rFonts w:eastAsia="BatangChe"/>
          <w:szCs w:val="28"/>
        </w:rPr>
      </w:pPr>
    </w:p>
    <w:p w14:paraId="11E22808" w14:textId="77777777" w:rsidR="006B69D8" w:rsidRPr="008D7087" w:rsidRDefault="006B69D8" w:rsidP="005F7CAD">
      <w:pPr>
        <w:spacing w:after="0" w:line="240" w:lineRule="auto"/>
        <w:ind w:firstLine="709"/>
        <w:jc w:val="center"/>
        <w:rPr>
          <w:rFonts w:eastAsia="BatangChe"/>
          <w:szCs w:val="28"/>
        </w:rPr>
      </w:pPr>
    </w:p>
    <w:p w14:paraId="2C266FCF" w14:textId="77777777" w:rsidR="006B69D8" w:rsidRPr="008D7087" w:rsidRDefault="006B69D8" w:rsidP="005F7CAD">
      <w:pPr>
        <w:spacing w:after="0" w:line="240" w:lineRule="auto"/>
        <w:ind w:firstLine="709"/>
        <w:jc w:val="center"/>
        <w:rPr>
          <w:rFonts w:eastAsia="BatangChe"/>
          <w:szCs w:val="28"/>
        </w:rPr>
      </w:pPr>
    </w:p>
    <w:p w14:paraId="599C14D1" w14:textId="77777777" w:rsidR="006B69D8" w:rsidRPr="008D7087" w:rsidRDefault="006B69D8" w:rsidP="005F7CAD">
      <w:pPr>
        <w:spacing w:after="0" w:line="240" w:lineRule="auto"/>
        <w:ind w:firstLine="709"/>
        <w:jc w:val="center"/>
        <w:rPr>
          <w:rFonts w:eastAsia="BatangChe"/>
          <w:szCs w:val="28"/>
        </w:rPr>
      </w:pPr>
    </w:p>
    <w:p w14:paraId="53D76DBE" w14:textId="77777777" w:rsidR="006B69D8" w:rsidRPr="008D7087" w:rsidRDefault="006B69D8" w:rsidP="005F7CAD">
      <w:pPr>
        <w:spacing w:after="0" w:line="240" w:lineRule="auto"/>
        <w:ind w:firstLine="709"/>
        <w:jc w:val="center"/>
        <w:rPr>
          <w:rFonts w:eastAsia="BatangChe"/>
          <w:szCs w:val="28"/>
        </w:rPr>
      </w:pPr>
    </w:p>
    <w:p w14:paraId="0A99E75F" w14:textId="77777777" w:rsidR="006B69D8" w:rsidRPr="008D7087" w:rsidRDefault="006B69D8" w:rsidP="005F7CAD">
      <w:pPr>
        <w:spacing w:after="0" w:line="240" w:lineRule="auto"/>
        <w:ind w:firstLine="709"/>
        <w:jc w:val="right"/>
        <w:rPr>
          <w:rFonts w:eastAsia="BatangChe"/>
          <w:szCs w:val="28"/>
        </w:rPr>
      </w:pPr>
      <w:r w:rsidRPr="008D7087">
        <w:rPr>
          <w:rFonts w:eastAsia="BatangChe"/>
          <w:szCs w:val="28"/>
        </w:rPr>
        <w:t>Научные консультанты:</w:t>
      </w:r>
    </w:p>
    <w:p w14:paraId="4D4DD6B7" w14:textId="77777777" w:rsidR="006B69D8" w:rsidRPr="008D7087" w:rsidRDefault="006B69D8" w:rsidP="005F7CAD">
      <w:pPr>
        <w:spacing w:after="0" w:line="240" w:lineRule="auto"/>
        <w:ind w:firstLine="709"/>
        <w:jc w:val="right"/>
        <w:rPr>
          <w:rFonts w:eastAsia="BatangChe"/>
          <w:szCs w:val="28"/>
        </w:rPr>
      </w:pPr>
      <w:r w:rsidRPr="008D7087">
        <w:rPr>
          <w:rFonts w:eastAsia="BatangChe"/>
          <w:szCs w:val="28"/>
        </w:rPr>
        <w:t xml:space="preserve">доктор филологических наук, профессор </w:t>
      </w:r>
    </w:p>
    <w:p w14:paraId="3E3314F4" w14:textId="77777777" w:rsidR="006B69D8" w:rsidRPr="008D7087" w:rsidRDefault="006B69D8" w:rsidP="005F7CAD">
      <w:pPr>
        <w:spacing w:after="0" w:line="240" w:lineRule="auto"/>
        <w:ind w:firstLine="709"/>
        <w:jc w:val="right"/>
        <w:rPr>
          <w:rFonts w:eastAsia="BatangChe"/>
          <w:szCs w:val="28"/>
        </w:rPr>
      </w:pPr>
      <w:r w:rsidRPr="008D7087">
        <w:rPr>
          <w:rFonts w:eastAsia="BatangChe"/>
          <w:szCs w:val="28"/>
        </w:rPr>
        <w:t>Пак Н.С.</w:t>
      </w:r>
    </w:p>
    <w:p w14:paraId="48B7B2C0" w14:textId="77777777" w:rsidR="006B69D8" w:rsidRPr="008D7087" w:rsidRDefault="006B69D8" w:rsidP="005F7CAD">
      <w:pPr>
        <w:spacing w:after="0" w:line="240" w:lineRule="auto"/>
        <w:ind w:firstLine="709"/>
        <w:jc w:val="right"/>
        <w:rPr>
          <w:rFonts w:eastAsia="BatangChe"/>
          <w:szCs w:val="28"/>
        </w:rPr>
      </w:pPr>
    </w:p>
    <w:p w14:paraId="4A514EFC" w14:textId="77777777" w:rsidR="006B69D8" w:rsidRPr="008D7087" w:rsidRDefault="006B69D8" w:rsidP="005F7CAD">
      <w:pPr>
        <w:spacing w:after="0" w:line="240" w:lineRule="auto"/>
        <w:ind w:firstLine="709"/>
        <w:jc w:val="right"/>
        <w:rPr>
          <w:rFonts w:eastAsia="BatangChe"/>
          <w:szCs w:val="28"/>
        </w:rPr>
      </w:pPr>
      <w:r w:rsidRPr="008D7087">
        <w:rPr>
          <w:rFonts w:eastAsia="BatangChe"/>
          <w:szCs w:val="28"/>
        </w:rPr>
        <w:t xml:space="preserve">доктор филологических наук, профессор </w:t>
      </w:r>
    </w:p>
    <w:p w14:paraId="2C4FEE38" w14:textId="77777777" w:rsidR="006B69D8" w:rsidRPr="008D7087" w:rsidRDefault="006B69D8" w:rsidP="005F7CAD">
      <w:pPr>
        <w:spacing w:after="0" w:line="240" w:lineRule="auto"/>
        <w:ind w:firstLine="709"/>
        <w:jc w:val="right"/>
        <w:rPr>
          <w:rFonts w:eastAsia="BatangChe"/>
          <w:szCs w:val="28"/>
        </w:rPr>
      </w:pPr>
      <w:r w:rsidRPr="008D7087">
        <w:rPr>
          <w:rFonts w:eastAsia="BatangChe"/>
          <w:szCs w:val="28"/>
        </w:rPr>
        <w:t>Орлова Н.В.</w:t>
      </w:r>
    </w:p>
    <w:p w14:paraId="11729790" w14:textId="77777777" w:rsidR="006B69D8" w:rsidRPr="008D7087" w:rsidRDefault="006B69D8" w:rsidP="005F7CAD">
      <w:pPr>
        <w:spacing w:after="0" w:line="240" w:lineRule="auto"/>
        <w:ind w:firstLine="709"/>
        <w:jc w:val="right"/>
        <w:rPr>
          <w:rFonts w:eastAsia="BatangChe"/>
          <w:szCs w:val="28"/>
        </w:rPr>
      </w:pPr>
      <w:r w:rsidRPr="008D7087">
        <w:rPr>
          <w:rFonts w:eastAsia="BatangChe"/>
          <w:szCs w:val="28"/>
        </w:rPr>
        <w:t xml:space="preserve">ОмГУ им. Ф.М. Достоевского </w:t>
      </w:r>
    </w:p>
    <w:p w14:paraId="742D3225" w14:textId="77777777" w:rsidR="006B69D8" w:rsidRPr="008D7087" w:rsidRDefault="006B69D8" w:rsidP="005F7CAD">
      <w:pPr>
        <w:spacing w:after="0" w:line="240" w:lineRule="auto"/>
        <w:ind w:firstLine="709"/>
        <w:jc w:val="right"/>
        <w:rPr>
          <w:rFonts w:eastAsia="BatangChe"/>
          <w:szCs w:val="28"/>
        </w:rPr>
      </w:pPr>
      <w:r w:rsidRPr="008D7087">
        <w:rPr>
          <w:rFonts w:eastAsia="BatangChe"/>
          <w:szCs w:val="28"/>
        </w:rPr>
        <w:t>(г. Омск, Российская Федерация)</w:t>
      </w:r>
    </w:p>
    <w:p w14:paraId="04E9B68C" w14:textId="77777777" w:rsidR="006B69D8" w:rsidRPr="008D7087" w:rsidRDefault="006B69D8" w:rsidP="005F7CAD">
      <w:pPr>
        <w:spacing w:after="0" w:line="240" w:lineRule="auto"/>
        <w:ind w:firstLine="709"/>
        <w:jc w:val="right"/>
        <w:rPr>
          <w:rFonts w:eastAsia="BatangChe"/>
          <w:szCs w:val="28"/>
        </w:rPr>
      </w:pPr>
    </w:p>
    <w:p w14:paraId="150CCB24" w14:textId="77777777" w:rsidR="006B69D8" w:rsidRPr="008D7087" w:rsidRDefault="006B69D8" w:rsidP="005F7CAD">
      <w:pPr>
        <w:spacing w:after="0" w:line="240" w:lineRule="auto"/>
        <w:ind w:firstLine="709"/>
        <w:jc w:val="center"/>
        <w:rPr>
          <w:rFonts w:eastAsia="BatangChe"/>
          <w:szCs w:val="28"/>
        </w:rPr>
      </w:pPr>
    </w:p>
    <w:p w14:paraId="26D9D2FC" w14:textId="77777777" w:rsidR="006B69D8" w:rsidRPr="008D7087" w:rsidRDefault="006B69D8" w:rsidP="005F7CAD">
      <w:pPr>
        <w:spacing w:after="0" w:line="240" w:lineRule="auto"/>
        <w:ind w:firstLine="709"/>
        <w:jc w:val="center"/>
        <w:rPr>
          <w:rFonts w:eastAsia="BatangChe"/>
          <w:szCs w:val="28"/>
        </w:rPr>
      </w:pPr>
    </w:p>
    <w:p w14:paraId="0D7FDC26" w14:textId="77777777" w:rsidR="006B69D8" w:rsidRPr="008D7087" w:rsidRDefault="006B69D8" w:rsidP="005F7CAD">
      <w:pPr>
        <w:spacing w:after="0" w:line="240" w:lineRule="auto"/>
        <w:ind w:firstLine="709"/>
        <w:jc w:val="center"/>
        <w:rPr>
          <w:rFonts w:eastAsia="BatangChe"/>
          <w:szCs w:val="28"/>
        </w:rPr>
      </w:pPr>
    </w:p>
    <w:p w14:paraId="7D2D6608" w14:textId="77777777" w:rsidR="006B69D8" w:rsidRPr="008D7087" w:rsidRDefault="006B69D8" w:rsidP="005F7CAD">
      <w:pPr>
        <w:spacing w:after="0" w:line="240" w:lineRule="auto"/>
        <w:ind w:firstLine="709"/>
        <w:jc w:val="center"/>
        <w:rPr>
          <w:rFonts w:eastAsia="BatangChe"/>
          <w:szCs w:val="28"/>
        </w:rPr>
      </w:pPr>
    </w:p>
    <w:p w14:paraId="51B04501" w14:textId="77777777" w:rsidR="006B69D8" w:rsidRPr="008D7087" w:rsidRDefault="006B69D8" w:rsidP="005F7CAD">
      <w:pPr>
        <w:spacing w:after="0" w:line="240" w:lineRule="auto"/>
        <w:ind w:firstLine="709"/>
        <w:jc w:val="center"/>
        <w:rPr>
          <w:rFonts w:eastAsia="BatangChe"/>
          <w:szCs w:val="28"/>
        </w:rPr>
      </w:pPr>
    </w:p>
    <w:p w14:paraId="083A2ACC" w14:textId="77777777" w:rsidR="003E0AE5" w:rsidRDefault="003E0AE5" w:rsidP="005F7CAD">
      <w:pPr>
        <w:spacing w:after="0" w:line="240" w:lineRule="auto"/>
        <w:ind w:firstLine="709"/>
        <w:jc w:val="center"/>
        <w:rPr>
          <w:rFonts w:eastAsia="BatangChe"/>
          <w:szCs w:val="28"/>
        </w:rPr>
      </w:pPr>
    </w:p>
    <w:p w14:paraId="1429DAE0" w14:textId="77777777" w:rsidR="003717D5" w:rsidRPr="008D7087" w:rsidRDefault="003717D5" w:rsidP="005F7CAD">
      <w:pPr>
        <w:spacing w:after="0" w:line="240" w:lineRule="auto"/>
        <w:ind w:firstLine="709"/>
        <w:jc w:val="center"/>
        <w:rPr>
          <w:rFonts w:eastAsia="BatangChe"/>
          <w:szCs w:val="28"/>
        </w:rPr>
      </w:pPr>
    </w:p>
    <w:p w14:paraId="1F7DBA0C" w14:textId="77777777" w:rsidR="006B69D8" w:rsidRPr="008D7087" w:rsidRDefault="006B69D8" w:rsidP="005F7CAD">
      <w:pPr>
        <w:spacing w:after="0" w:line="240" w:lineRule="auto"/>
        <w:ind w:firstLine="709"/>
        <w:jc w:val="center"/>
        <w:rPr>
          <w:rFonts w:eastAsia="BatangChe"/>
          <w:szCs w:val="28"/>
        </w:rPr>
      </w:pPr>
    </w:p>
    <w:p w14:paraId="355715BB" w14:textId="77777777" w:rsidR="006B69D8" w:rsidRPr="008D7087" w:rsidRDefault="006B69D8" w:rsidP="005F7CAD">
      <w:pPr>
        <w:spacing w:after="0" w:line="240" w:lineRule="auto"/>
        <w:ind w:firstLine="709"/>
        <w:jc w:val="center"/>
        <w:rPr>
          <w:rFonts w:eastAsia="BatangChe"/>
          <w:szCs w:val="28"/>
        </w:rPr>
      </w:pPr>
      <w:r w:rsidRPr="008D7087">
        <w:rPr>
          <w:rFonts w:eastAsia="BatangChe"/>
          <w:szCs w:val="28"/>
        </w:rPr>
        <w:t>Республика Казахстан</w:t>
      </w:r>
    </w:p>
    <w:p w14:paraId="68E989B0" w14:textId="77777777" w:rsidR="006B69D8" w:rsidRPr="008D7087" w:rsidRDefault="006B69D8" w:rsidP="005F7CAD">
      <w:pPr>
        <w:spacing w:after="0" w:line="240" w:lineRule="auto"/>
        <w:ind w:firstLine="709"/>
        <w:jc w:val="center"/>
        <w:rPr>
          <w:rFonts w:eastAsia="BatangChe"/>
          <w:b/>
          <w:bCs/>
          <w:szCs w:val="28"/>
        </w:rPr>
        <w:sectPr w:rsidR="006B69D8" w:rsidRPr="008D7087" w:rsidSect="006B69D8">
          <w:footerReference w:type="even" r:id="rId8"/>
          <w:footerReference w:type="default" r:id="rId9"/>
          <w:footerReference w:type="first" r:id="rId10"/>
          <w:pgSz w:w="11906" w:h="16838"/>
          <w:pgMar w:top="1134" w:right="850" w:bottom="1134" w:left="1701" w:header="708" w:footer="708" w:gutter="0"/>
          <w:cols w:space="708"/>
          <w:docGrid w:linePitch="381"/>
        </w:sectPr>
      </w:pPr>
      <w:r w:rsidRPr="008D7087">
        <w:rPr>
          <w:rFonts w:eastAsia="BatangChe"/>
          <w:szCs w:val="28"/>
        </w:rPr>
        <w:t>Алматы, 2024 г.</w:t>
      </w:r>
    </w:p>
    <w:p w14:paraId="557B05EC" w14:textId="40443E7A" w:rsidR="00C21C0E" w:rsidRPr="008D7087" w:rsidRDefault="00C21C0E" w:rsidP="005F7CAD">
      <w:pPr>
        <w:pStyle w:val="1"/>
        <w:ind w:left="0" w:firstLine="709"/>
        <w:jc w:val="center"/>
      </w:pPr>
      <w:bookmarkStart w:id="3" w:name="_Toc183030043"/>
      <w:r w:rsidRPr="008D7087">
        <w:lastRenderedPageBreak/>
        <w:t>СОДЕРЖАНИЕ</w:t>
      </w:r>
      <w:bookmarkEnd w:id="3"/>
    </w:p>
    <w:p w14:paraId="37266E75" w14:textId="07110C2C" w:rsidR="00B701AC" w:rsidRDefault="00C21C0E" w:rsidP="001D3485">
      <w:pPr>
        <w:pStyle w:val="12"/>
        <w:rPr>
          <w:rFonts w:asciiTheme="minorHAnsi" w:eastAsia="MS Mincho" w:hAnsiTheme="minorHAnsi" w:cstheme="minorBidi"/>
          <w:kern w:val="2"/>
          <w:sz w:val="24"/>
          <w:szCs w:val="24"/>
          <w:lang w:eastAsia="ja-JP"/>
          <w14:ligatures w14:val="standardContextual"/>
        </w:rPr>
      </w:pPr>
      <w:r w:rsidRPr="008D7087">
        <w:rPr>
          <w:b/>
        </w:rPr>
        <w:fldChar w:fldCharType="begin"/>
      </w:r>
      <w:r w:rsidRPr="008D7087">
        <w:rPr>
          <w:b/>
        </w:rPr>
        <w:instrText xml:space="preserve"> TOC \o "1-1" \h \z \u </w:instrText>
      </w:r>
      <w:r w:rsidRPr="008D7087">
        <w:rPr>
          <w:b/>
        </w:rPr>
        <w:fldChar w:fldCharType="separate"/>
      </w:r>
      <w:hyperlink w:anchor="_Toc183030044" w:history="1">
        <w:r w:rsidR="00B701AC" w:rsidRPr="00B701AC">
          <w:rPr>
            <w:rStyle w:val="ad"/>
            <w:b/>
            <w:bCs/>
          </w:rPr>
          <w:t>ОБОЗНАЧЕНИЯ И СОКРАЩЕНИЯ</w:t>
        </w:r>
        <w:r w:rsidR="00B701AC">
          <w:rPr>
            <w:webHidden/>
          </w:rPr>
          <w:tab/>
        </w:r>
        <w:r w:rsidR="00B701AC">
          <w:rPr>
            <w:webHidden/>
          </w:rPr>
          <w:fldChar w:fldCharType="begin"/>
        </w:r>
        <w:r w:rsidR="00B701AC">
          <w:rPr>
            <w:webHidden/>
          </w:rPr>
          <w:instrText xml:space="preserve"> PAGEREF _Toc183030044 \h </w:instrText>
        </w:r>
        <w:r w:rsidR="00B701AC">
          <w:rPr>
            <w:webHidden/>
          </w:rPr>
        </w:r>
        <w:r w:rsidR="00B701AC">
          <w:rPr>
            <w:webHidden/>
          </w:rPr>
          <w:fldChar w:fldCharType="separate"/>
        </w:r>
        <w:r w:rsidR="00D70AD5">
          <w:rPr>
            <w:webHidden/>
          </w:rPr>
          <w:t>3</w:t>
        </w:r>
        <w:r w:rsidR="00B701AC">
          <w:rPr>
            <w:webHidden/>
          </w:rPr>
          <w:fldChar w:fldCharType="end"/>
        </w:r>
      </w:hyperlink>
    </w:p>
    <w:p w14:paraId="58685C8A" w14:textId="32F38087" w:rsidR="00B701AC" w:rsidRDefault="00B701AC" w:rsidP="001D3485">
      <w:pPr>
        <w:pStyle w:val="12"/>
        <w:rPr>
          <w:rFonts w:asciiTheme="minorHAnsi" w:eastAsia="MS Mincho" w:hAnsiTheme="minorHAnsi" w:cstheme="minorBidi"/>
          <w:kern w:val="2"/>
          <w:sz w:val="24"/>
          <w:szCs w:val="24"/>
          <w:lang w:eastAsia="ja-JP"/>
          <w14:ligatures w14:val="standardContextual"/>
        </w:rPr>
      </w:pPr>
      <w:hyperlink w:anchor="_Toc183030045" w:history="1">
        <w:r w:rsidRPr="00B701AC">
          <w:rPr>
            <w:rStyle w:val="ad"/>
            <w:b/>
            <w:bCs/>
          </w:rPr>
          <w:t>В</w:t>
        </w:r>
        <w:r>
          <w:rPr>
            <w:rStyle w:val="ad"/>
            <w:b/>
            <w:bCs/>
          </w:rPr>
          <w:t>В</w:t>
        </w:r>
        <w:r w:rsidRPr="00B701AC">
          <w:rPr>
            <w:rStyle w:val="ad"/>
            <w:b/>
            <w:bCs/>
          </w:rPr>
          <w:t>ЕДЕНИЕ</w:t>
        </w:r>
        <w:r>
          <w:rPr>
            <w:rStyle w:val="ad"/>
          </w:rPr>
          <w:t xml:space="preserve"> </w:t>
        </w:r>
        <w:r>
          <w:rPr>
            <w:webHidden/>
          </w:rPr>
          <w:tab/>
        </w:r>
        <w:r>
          <w:rPr>
            <w:webHidden/>
          </w:rPr>
          <w:fldChar w:fldCharType="begin"/>
        </w:r>
        <w:r>
          <w:rPr>
            <w:webHidden/>
          </w:rPr>
          <w:instrText xml:space="preserve"> PAGEREF _Toc183030045 \h </w:instrText>
        </w:r>
        <w:r>
          <w:rPr>
            <w:webHidden/>
          </w:rPr>
        </w:r>
        <w:r>
          <w:rPr>
            <w:webHidden/>
          </w:rPr>
          <w:fldChar w:fldCharType="separate"/>
        </w:r>
        <w:r w:rsidR="00D70AD5">
          <w:rPr>
            <w:webHidden/>
          </w:rPr>
          <w:t>4</w:t>
        </w:r>
        <w:r>
          <w:rPr>
            <w:webHidden/>
          </w:rPr>
          <w:fldChar w:fldCharType="end"/>
        </w:r>
      </w:hyperlink>
    </w:p>
    <w:p w14:paraId="36B2F266" w14:textId="25A6B61A" w:rsidR="00B701AC" w:rsidRPr="00B701AC" w:rsidRDefault="00B701AC" w:rsidP="001D3485">
      <w:pPr>
        <w:pStyle w:val="12"/>
        <w:rPr>
          <w:rFonts w:asciiTheme="minorHAnsi" w:eastAsia="MS Mincho" w:hAnsiTheme="minorHAnsi" w:cstheme="minorBidi"/>
          <w:kern w:val="2"/>
          <w:sz w:val="24"/>
          <w:szCs w:val="24"/>
          <w:lang w:eastAsia="ja-JP"/>
          <w14:ligatures w14:val="standardContextual"/>
        </w:rPr>
      </w:pPr>
      <w:hyperlink w:anchor="_Toc183030046" w:history="1">
        <w:r w:rsidRPr="00B701AC">
          <w:rPr>
            <w:rStyle w:val="ad"/>
            <w:b/>
            <w:bCs/>
            <w:shd w:val="clear" w:color="auto" w:fill="FFFFFF"/>
          </w:rPr>
          <w:t>1 ТЕОРЕТИЧЕСКИЕ ОСНОВЫ ЛИНГВОКУЛЬТУРОЛОГИЧЕСКОГО ИССЛЕДОВАНИЯ В СОВРЕМЕННОМ ПЕРЕВОДОВЕДЕНИИ</w:t>
        </w:r>
        <w:r w:rsidRPr="00B701AC">
          <w:rPr>
            <w:webHidden/>
          </w:rPr>
          <w:tab/>
        </w:r>
        <w:r w:rsidRPr="00B701AC">
          <w:rPr>
            <w:webHidden/>
          </w:rPr>
          <w:fldChar w:fldCharType="begin"/>
        </w:r>
        <w:r w:rsidRPr="00B701AC">
          <w:rPr>
            <w:webHidden/>
          </w:rPr>
          <w:instrText xml:space="preserve"> PAGEREF _Toc183030046 \h </w:instrText>
        </w:r>
        <w:r w:rsidRPr="00B701AC">
          <w:rPr>
            <w:webHidden/>
          </w:rPr>
        </w:r>
        <w:r w:rsidRPr="00B701AC">
          <w:rPr>
            <w:webHidden/>
          </w:rPr>
          <w:fldChar w:fldCharType="separate"/>
        </w:r>
        <w:r w:rsidR="00D70AD5">
          <w:rPr>
            <w:webHidden/>
          </w:rPr>
          <w:t>11</w:t>
        </w:r>
        <w:r w:rsidRPr="00B701AC">
          <w:rPr>
            <w:webHidden/>
          </w:rPr>
          <w:fldChar w:fldCharType="end"/>
        </w:r>
      </w:hyperlink>
    </w:p>
    <w:p w14:paraId="0A0A0BD9" w14:textId="5A57105D" w:rsidR="00B701AC" w:rsidRDefault="00B701AC" w:rsidP="001D3485">
      <w:pPr>
        <w:pStyle w:val="12"/>
        <w:rPr>
          <w:rFonts w:asciiTheme="minorHAnsi" w:eastAsia="MS Mincho" w:hAnsiTheme="minorHAnsi" w:cstheme="minorBidi"/>
          <w:kern w:val="2"/>
          <w:sz w:val="24"/>
          <w:szCs w:val="24"/>
          <w:lang w:eastAsia="ja-JP"/>
          <w14:ligatures w14:val="standardContextual"/>
        </w:rPr>
      </w:pPr>
      <w:hyperlink w:anchor="_Toc183030047" w:history="1">
        <w:r w:rsidRPr="00FE2010">
          <w:rPr>
            <w:rStyle w:val="ad"/>
          </w:rPr>
          <w:t>1.1</w:t>
        </w:r>
        <w:r w:rsidR="00771E8A">
          <w:rPr>
            <w:rStyle w:val="ad"/>
          </w:rPr>
          <w:t xml:space="preserve"> </w:t>
        </w:r>
        <w:r>
          <w:rPr>
            <w:rFonts w:asciiTheme="minorHAnsi" w:eastAsia="MS Mincho" w:hAnsiTheme="minorHAnsi" w:cstheme="minorBidi"/>
            <w:kern w:val="2"/>
            <w:sz w:val="24"/>
            <w:szCs w:val="24"/>
            <w:lang w:eastAsia="ja-JP"/>
            <w14:ligatures w14:val="standardContextual"/>
          </w:rPr>
          <w:tab/>
        </w:r>
        <w:r w:rsidRPr="00FE2010">
          <w:rPr>
            <w:rStyle w:val="ad"/>
          </w:rPr>
          <w:t>Концепт как единица когнитивной лингвистики и лингвокультурологии и способы его вербализации</w:t>
        </w:r>
        <w:r>
          <w:rPr>
            <w:webHidden/>
          </w:rPr>
          <w:tab/>
        </w:r>
        <w:r>
          <w:rPr>
            <w:webHidden/>
          </w:rPr>
          <w:fldChar w:fldCharType="begin"/>
        </w:r>
        <w:r>
          <w:rPr>
            <w:webHidden/>
          </w:rPr>
          <w:instrText xml:space="preserve"> PAGEREF _Toc183030047 \h </w:instrText>
        </w:r>
        <w:r>
          <w:rPr>
            <w:webHidden/>
          </w:rPr>
        </w:r>
        <w:r>
          <w:rPr>
            <w:webHidden/>
          </w:rPr>
          <w:fldChar w:fldCharType="separate"/>
        </w:r>
        <w:r w:rsidR="00D70AD5">
          <w:rPr>
            <w:webHidden/>
          </w:rPr>
          <w:t>11</w:t>
        </w:r>
        <w:r>
          <w:rPr>
            <w:webHidden/>
          </w:rPr>
          <w:fldChar w:fldCharType="end"/>
        </w:r>
      </w:hyperlink>
    </w:p>
    <w:p w14:paraId="3E7540AD" w14:textId="14850DEB" w:rsidR="00B701AC" w:rsidRDefault="00B701AC" w:rsidP="001D3485">
      <w:pPr>
        <w:pStyle w:val="12"/>
        <w:rPr>
          <w:rFonts w:asciiTheme="minorHAnsi" w:eastAsia="MS Mincho" w:hAnsiTheme="minorHAnsi" w:cstheme="minorBidi"/>
          <w:kern w:val="2"/>
          <w:sz w:val="24"/>
          <w:szCs w:val="24"/>
          <w:lang w:eastAsia="ja-JP"/>
          <w14:ligatures w14:val="standardContextual"/>
        </w:rPr>
      </w:pPr>
      <w:hyperlink w:anchor="_Toc183030048" w:history="1">
        <w:r w:rsidRPr="00FE2010">
          <w:rPr>
            <w:rStyle w:val="ad"/>
          </w:rPr>
          <w:t>1.2</w:t>
        </w:r>
        <w:r>
          <w:rPr>
            <w:rFonts w:asciiTheme="minorHAnsi" w:eastAsia="MS Mincho" w:hAnsiTheme="minorHAnsi" w:cstheme="minorBidi"/>
            <w:kern w:val="2"/>
            <w:sz w:val="24"/>
            <w:szCs w:val="24"/>
            <w:lang w:eastAsia="ja-JP"/>
            <w14:ligatures w14:val="standardContextual"/>
          </w:rPr>
          <w:tab/>
        </w:r>
        <w:r w:rsidR="00771E8A">
          <w:rPr>
            <w:rFonts w:asciiTheme="minorHAnsi" w:eastAsia="MS Mincho" w:hAnsiTheme="minorHAnsi" w:cstheme="minorBidi"/>
            <w:kern w:val="2"/>
            <w:sz w:val="24"/>
            <w:szCs w:val="24"/>
            <w:lang w:eastAsia="ja-JP"/>
            <w14:ligatures w14:val="standardContextual"/>
          </w:rPr>
          <w:t xml:space="preserve"> </w:t>
        </w:r>
        <w:r w:rsidRPr="00FE2010">
          <w:rPr>
            <w:rStyle w:val="ad"/>
            <w:shd w:val="clear" w:color="auto" w:fill="FFFFFF"/>
          </w:rPr>
          <w:t>Перевод концептов в современном переводоведении</w:t>
        </w:r>
        <w:r>
          <w:rPr>
            <w:webHidden/>
          </w:rPr>
          <w:tab/>
        </w:r>
        <w:r w:rsidR="00771E8A">
          <w:rPr>
            <w:webHidden/>
          </w:rPr>
          <w:t>…………………………………………………………………………….</w:t>
        </w:r>
        <w:r>
          <w:rPr>
            <w:webHidden/>
          </w:rPr>
          <w:fldChar w:fldCharType="begin"/>
        </w:r>
        <w:r>
          <w:rPr>
            <w:webHidden/>
          </w:rPr>
          <w:instrText xml:space="preserve"> PAGEREF _Toc183030048 \h </w:instrText>
        </w:r>
        <w:r>
          <w:rPr>
            <w:webHidden/>
          </w:rPr>
        </w:r>
        <w:r>
          <w:rPr>
            <w:webHidden/>
          </w:rPr>
          <w:fldChar w:fldCharType="separate"/>
        </w:r>
        <w:r w:rsidR="00D70AD5">
          <w:rPr>
            <w:webHidden/>
          </w:rPr>
          <w:t>27</w:t>
        </w:r>
        <w:r>
          <w:rPr>
            <w:webHidden/>
          </w:rPr>
          <w:fldChar w:fldCharType="end"/>
        </w:r>
      </w:hyperlink>
    </w:p>
    <w:p w14:paraId="333EF335" w14:textId="2421F955" w:rsidR="00B701AC" w:rsidRDefault="00B701AC" w:rsidP="001D3485">
      <w:pPr>
        <w:pStyle w:val="12"/>
        <w:rPr>
          <w:rFonts w:asciiTheme="minorHAnsi" w:eastAsia="MS Mincho" w:hAnsiTheme="minorHAnsi" w:cstheme="minorBidi"/>
          <w:kern w:val="2"/>
          <w:sz w:val="24"/>
          <w:szCs w:val="24"/>
          <w:lang w:eastAsia="ja-JP"/>
          <w14:ligatures w14:val="standardContextual"/>
        </w:rPr>
      </w:pPr>
      <w:hyperlink w:anchor="_Toc183030049" w:history="1">
        <w:r w:rsidRPr="00FE2010">
          <w:rPr>
            <w:rStyle w:val="ad"/>
          </w:rPr>
          <w:t>Выводы по первому разделу</w:t>
        </w:r>
        <w:r>
          <w:rPr>
            <w:webHidden/>
          </w:rPr>
          <w:tab/>
        </w:r>
        <w:r>
          <w:rPr>
            <w:webHidden/>
          </w:rPr>
          <w:fldChar w:fldCharType="begin"/>
        </w:r>
        <w:r>
          <w:rPr>
            <w:webHidden/>
          </w:rPr>
          <w:instrText xml:space="preserve"> PAGEREF _Toc183030049 \h </w:instrText>
        </w:r>
        <w:r>
          <w:rPr>
            <w:webHidden/>
          </w:rPr>
        </w:r>
        <w:r>
          <w:rPr>
            <w:webHidden/>
          </w:rPr>
          <w:fldChar w:fldCharType="separate"/>
        </w:r>
        <w:r w:rsidR="00D70AD5">
          <w:rPr>
            <w:webHidden/>
          </w:rPr>
          <w:t>45</w:t>
        </w:r>
        <w:r>
          <w:rPr>
            <w:webHidden/>
          </w:rPr>
          <w:fldChar w:fldCharType="end"/>
        </w:r>
      </w:hyperlink>
    </w:p>
    <w:p w14:paraId="1105013D" w14:textId="75CCD678" w:rsidR="00B701AC" w:rsidRPr="000D4F55" w:rsidRDefault="00B701AC" w:rsidP="001D3485">
      <w:pPr>
        <w:pStyle w:val="12"/>
        <w:rPr>
          <w:rFonts w:asciiTheme="minorHAnsi" w:eastAsia="MS Mincho" w:hAnsiTheme="minorHAnsi" w:cstheme="minorBidi"/>
          <w:kern w:val="2"/>
          <w:sz w:val="24"/>
          <w:szCs w:val="24"/>
          <w:lang w:eastAsia="ja-JP"/>
          <w14:ligatures w14:val="standardContextual"/>
        </w:rPr>
      </w:pPr>
      <w:hyperlink w:anchor="_Toc183030050" w:history="1">
        <w:r w:rsidRPr="000D4F55">
          <w:rPr>
            <w:rStyle w:val="ad"/>
            <w:b/>
            <w:bCs/>
          </w:rPr>
          <w:t xml:space="preserve">2 ПЕРЕВОДЧЕСКИЕ АСПЕКТЫ СРЕДСТВ ВЕРБАЛИЗАЦИИ КОНЦЕПТА </w:t>
        </w:r>
        <w:r w:rsidRPr="000D4F55">
          <w:rPr>
            <w:rStyle w:val="ad"/>
            <w:b/>
            <w:bCs/>
            <w:i/>
            <w:iCs/>
          </w:rPr>
          <w:t xml:space="preserve">«ЖИЗНЬ» </w:t>
        </w:r>
        <w:r w:rsidRPr="000D4F55">
          <w:rPr>
            <w:rStyle w:val="ad"/>
            <w:b/>
            <w:bCs/>
          </w:rPr>
          <w:t>В КОРЕЙСКОЙ ЯЗЫКОВОЙ КАРТИНЕ МИРА</w:t>
        </w:r>
        <w:r w:rsidRPr="000D4F55">
          <w:rPr>
            <w:webHidden/>
          </w:rPr>
          <w:t>……………………………………………………….……………………</w:t>
        </w:r>
        <w:r w:rsidRPr="000D4F55">
          <w:rPr>
            <w:webHidden/>
          </w:rPr>
          <w:fldChar w:fldCharType="begin"/>
        </w:r>
        <w:r w:rsidRPr="000D4F55">
          <w:rPr>
            <w:webHidden/>
          </w:rPr>
          <w:instrText xml:space="preserve"> PAGEREF _Toc183030050 \h </w:instrText>
        </w:r>
        <w:r w:rsidRPr="000D4F55">
          <w:rPr>
            <w:webHidden/>
          </w:rPr>
        </w:r>
        <w:r w:rsidRPr="000D4F55">
          <w:rPr>
            <w:webHidden/>
          </w:rPr>
          <w:fldChar w:fldCharType="separate"/>
        </w:r>
        <w:r w:rsidR="00D70AD5">
          <w:rPr>
            <w:webHidden/>
          </w:rPr>
          <w:t>49</w:t>
        </w:r>
        <w:r w:rsidRPr="000D4F55">
          <w:rPr>
            <w:webHidden/>
          </w:rPr>
          <w:fldChar w:fldCharType="end"/>
        </w:r>
      </w:hyperlink>
    </w:p>
    <w:p w14:paraId="080D317E" w14:textId="6C8CC660" w:rsidR="00B701AC" w:rsidRDefault="00B701AC" w:rsidP="001D3485">
      <w:pPr>
        <w:pStyle w:val="12"/>
        <w:rPr>
          <w:rFonts w:asciiTheme="minorHAnsi" w:eastAsia="MS Mincho" w:hAnsiTheme="minorHAnsi" w:cstheme="minorBidi"/>
          <w:kern w:val="2"/>
          <w:sz w:val="24"/>
          <w:szCs w:val="24"/>
          <w:lang w:eastAsia="ja-JP"/>
          <w14:ligatures w14:val="standardContextual"/>
        </w:rPr>
      </w:pPr>
      <w:hyperlink w:anchor="_Toc183030051" w:history="1">
        <w:r w:rsidRPr="00FE2010">
          <w:rPr>
            <w:rStyle w:val="ad"/>
          </w:rPr>
          <w:t>2.1 Вербализация концепта «</w:t>
        </w:r>
        <w:r w:rsidRPr="00FE2010">
          <w:rPr>
            <w:rStyle w:val="ad"/>
            <w:i/>
            <w:iCs/>
          </w:rPr>
          <w:t>жизнь»</w:t>
        </w:r>
        <w:r w:rsidRPr="00FE2010">
          <w:rPr>
            <w:rStyle w:val="ad"/>
          </w:rPr>
          <w:t xml:space="preserve"> в корейской языковой картине мира</w:t>
        </w:r>
        <w:r>
          <w:rPr>
            <w:webHidden/>
          </w:rPr>
          <w:tab/>
        </w:r>
        <w:r w:rsidR="00771E8A">
          <w:rPr>
            <w:webHidden/>
          </w:rPr>
          <w:t>…………………………………………………………………………….</w:t>
        </w:r>
        <w:r>
          <w:rPr>
            <w:webHidden/>
          </w:rPr>
          <w:fldChar w:fldCharType="begin"/>
        </w:r>
        <w:r>
          <w:rPr>
            <w:webHidden/>
          </w:rPr>
          <w:instrText xml:space="preserve"> PAGEREF _Toc183030051 \h </w:instrText>
        </w:r>
        <w:r>
          <w:rPr>
            <w:webHidden/>
          </w:rPr>
        </w:r>
        <w:r>
          <w:rPr>
            <w:webHidden/>
          </w:rPr>
          <w:fldChar w:fldCharType="separate"/>
        </w:r>
        <w:r w:rsidR="00D70AD5">
          <w:rPr>
            <w:webHidden/>
          </w:rPr>
          <w:t>49</w:t>
        </w:r>
        <w:r>
          <w:rPr>
            <w:webHidden/>
          </w:rPr>
          <w:fldChar w:fldCharType="end"/>
        </w:r>
      </w:hyperlink>
    </w:p>
    <w:p w14:paraId="7D306851" w14:textId="67505F40" w:rsidR="00B701AC" w:rsidRDefault="00B701AC" w:rsidP="001D3485">
      <w:pPr>
        <w:pStyle w:val="12"/>
        <w:rPr>
          <w:rFonts w:asciiTheme="minorHAnsi" w:eastAsia="MS Mincho" w:hAnsiTheme="minorHAnsi" w:cstheme="minorBidi"/>
          <w:kern w:val="2"/>
          <w:sz w:val="24"/>
          <w:szCs w:val="24"/>
          <w:lang w:eastAsia="ja-JP"/>
          <w14:ligatures w14:val="standardContextual"/>
        </w:rPr>
      </w:pPr>
      <w:hyperlink w:anchor="_Toc183030052" w:history="1">
        <w:r w:rsidRPr="00FE2010">
          <w:rPr>
            <w:rStyle w:val="ad"/>
          </w:rPr>
          <w:t>2.2 Переводческий анализ средств, вербализующих концепт «</w:t>
        </w:r>
        <w:r w:rsidRPr="00FE2010">
          <w:rPr>
            <w:rStyle w:val="ad"/>
            <w:i/>
            <w:iCs/>
          </w:rPr>
          <w:t>жизнь»</w:t>
        </w:r>
        <w:r w:rsidRPr="00FE2010">
          <w:rPr>
            <w:rStyle w:val="ad"/>
          </w:rPr>
          <w:t xml:space="preserve"> в пословицах произведения «Верная Чхунхян»</w:t>
        </w:r>
        <w:r>
          <w:rPr>
            <w:webHidden/>
          </w:rPr>
          <w:tab/>
        </w:r>
        <w:r>
          <w:rPr>
            <w:webHidden/>
          </w:rPr>
          <w:fldChar w:fldCharType="begin"/>
        </w:r>
        <w:r>
          <w:rPr>
            <w:webHidden/>
          </w:rPr>
          <w:instrText xml:space="preserve"> PAGEREF _Toc183030052 \h </w:instrText>
        </w:r>
        <w:r>
          <w:rPr>
            <w:webHidden/>
          </w:rPr>
        </w:r>
        <w:r>
          <w:rPr>
            <w:webHidden/>
          </w:rPr>
          <w:fldChar w:fldCharType="separate"/>
        </w:r>
        <w:r w:rsidR="00D70AD5">
          <w:rPr>
            <w:webHidden/>
          </w:rPr>
          <w:t>71</w:t>
        </w:r>
        <w:r>
          <w:rPr>
            <w:webHidden/>
          </w:rPr>
          <w:fldChar w:fldCharType="end"/>
        </w:r>
      </w:hyperlink>
    </w:p>
    <w:p w14:paraId="451ED872" w14:textId="1E1252D2" w:rsidR="00B701AC" w:rsidRDefault="00B701AC" w:rsidP="001D3485">
      <w:pPr>
        <w:pStyle w:val="12"/>
        <w:rPr>
          <w:rFonts w:asciiTheme="minorHAnsi" w:eastAsia="MS Mincho" w:hAnsiTheme="minorHAnsi" w:cstheme="minorBidi"/>
          <w:kern w:val="2"/>
          <w:sz w:val="24"/>
          <w:szCs w:val="24"/>
          <w:lang w:eastAsia="ja-JP"/>
          <w14:ligatures w14:val="standardContextual"/>
        </w:rPr>
      </w:pPr>
      <w:hyperlink w:anchor="_Toc183030053" w:history="1">
        <w:r w:rsidRPr="00FE2010">
          <w:rPr>
            <w:rStyle w:val="ad"/>
          </w:rPr>
          <w:t>2.3</w:t>
        </w:r>
        <w:r>
          <w:rPr>
            <w:rFonts w:asciiTheme="minorHAnsi" w:eastAsia="MS Mincho" w:hAnsiTheme="minorHAnsi" w:cstheme="minorBidi"/>
            <w:kern w:val="2"/>
            <w:sz w:val="24"/>
            <w:szCs w:val="24"/>
            <w:lang w:eastAsia="ja-JP"/>
            <w14:ligatures w14:val="standardContextual"/>
          </w:rPr>
          <w:tab/>
        </w:r>
        <w:r w:rsidR="00771E8A">
          <w:rPr>
            <w:rFonts w:asciiTheme="minorHAnsi" w:eastAsia="MS Mincho" w:hAnsiTheme="minorHAnsi" w:cstheme="minorBidi"/>
            <w:kern w:val="2"/>
            <w:sz w:val="24"/>
            <w:szCs w:val="24"/>
            <w:lang w:eastAsia="ja-JP"/>
            <w14:ligatures w14:val="standardContextual"/>
          </w:rPr>
          <w:t xml:space="preserve"> </w:t>
        </w:r>
        <w:r w:rsidRPr="00FE2010">
          <w:rPr>
            <w:rStyle w:val="ad"/>
          </w:rPr>
          <w:t>Анализ переводческих решений на материале лексического обозначения образов животных в произведении «Верная Чхунхян»</w:t>
        </w:r>
        <w:r>
          <w:rPr>
            <w:webHidden/>
          </w:rPr>
          <w:tab/>
        </w:r>
        <w:r>
          <w:rPr>
            <w:webHidden/>
          </w:rPr>
          <w:fldChar w:fldCharType="begin"/>
        </w:r>
        <w:r>
          <w:rPr>
            <w:webHidden/>
          </w:rPr>
          <w:instrText xml:space="preserve"> PAGEREF _Toc183030053 \h </w:instrText>
        </w:r>
        <w:r>
          <w:rPr>
            <w:webHidden/>
          </w:rPr>
        </w:r>
        <w:r>
          <w:rPr>
            <w:webHidden/>
          </w:rPr>
          <w:fldChar w:fldCharType="separate"/>
        </w:r>
        <w:r w:rsidR="00D70AD5">
          <w:rPr>
            <w:webHidden/>
          </w:rPr>
          <w:t>89</w:t>
        </w:r>
        <w:r>
          <w:rPr>
            <w:webHidden/>
          </w:rPr>
          <w:fldChar w:fldCharType="end"/>
        </w:r>
      </w:hyperlink>
    </w:p>
    <w:p w14:paraId="4B627258" w14:textId="5BA6594D" w:rsidR="00B701AC" w:rsidRDefault="00B701AC" w:rsidP="001D3485">
      <w:pPr>
        <w:pStyle w:val="12"/>
        <w:rPr>
          <w:rFonts w:asciiTheme="minorHAnsi" w:eastAsia="MS Mincho" w:hAnsiTheme="minorHAnsi" w:cstheme="minorBidi"/>
          <w:kern w:val="2"/>
          <w:sz w:val="24"/>
          <w:szCs w:val="24"/>
          <w:lang w:eastAsia="ja-JP"/>
          <w14:ligatures w14:val="standardContextual"/>
        </w:rPr>
      </w:pPr>
      <w:hyperlink w:anchor="_Toc183030054" w:history="1">
        <w:r w:rsidRPr="00FE2010">
          <w:rPr>
            <w:rStyle w:val="ad"/>
          </w:rPr>
          <w:t>Выводы по второму разделу</w:t>
        </w:r>
        <w:r>
          <w:rPr>
            <w:webHidden/>
          </w:rPr>
          <w:tab/>
        </w:r>
        <w:r>
          <w:rPr>
            <w:webHidden/>
          </w:rPr>
          <w:fldChar w:fldCharType="begin"/>
        </w:r>
        <w:r>
          <w:rPr>
            <w:webHidden/>
          </w:rPr>
          <w:instrText xml:space="preserve"> PAGEREF _Toc183030054 \h </w:instrText>
        </w:r>
        <w:r>
          <w:rPr>
            <w:webHidden/>
          </w:rPr>
        </w:r>
        <w:r>
          <w:rPr>
            <w:webHidden/>
          </w:rPr>
          <w:fldChar w:fldCharType="separate"/>
        </w:r>
        <w:r w:rsidR="00D70AD5">
          <w:rPr>
            <w:webHidden/>
          </w:rPr>
          <w:t>100</w:t>
        </w:r>
        <w:r>
          <w:rPr>
            <w:webHidden/>
          </w:rPr>
          <w:fldChar w:fldCharType="end"/>
        </w:r>
      </w:hyperlink>
    </w:p>
    <w:p w14:paraId="1AC96726" w14:textId="415DAEF4" w:rsidR="00B701AC" w:rsidRPr="000D4F55" w:rsidRDefault="00B701AC" w:rsidP="001D3485">
      <w:pPr>
        <w:pStyle w:val="12"/>
        <w:rPr>
          <w:rFonts w:asciiTheme="minorHAnsi" w:eastAsia="MS Mincho" w:hAnsiTheme="minorHAnsi" w:cstheme="minorBidi"/>
          <w:kern w:val="2"/>
          <w:sz w:val="24"/>
          <w:szCs w:val="24"/>
          <w:lang w:eastAsia="ja-JP"/>
          <w14:ligatures w14:val="standardContextual"/>
        </w:rPr>
      </w:pPr>
      <w:hyperlink w:anchor="_Toc183030055" w:history="1">
        <w:r w:rsidRPr="000D4F55">
          <w:rPr>
            <w:rStyle w:val="ad"/>
            <w:b/>
            <w:bCs/>
          </w:rPr>
          <w:t xml:space="preserve">3 ОСОБЕННОСТИ ПЕРЕВОДА КОНЦЕПТА </w:t>
        </w:r>
        <w:r w:rsidRPr="000D4F55">
          <w:rPr>
            <w:rStyle w:val="ad"/>
            <w:b/>
            <w:bCs/>
            <w:i/>
            <w:iCs/>
          </w:rPr>
          <w:t xml:space="preserve">«ЖИЗНЬ» </w:t>
        </w:r>
        <w:r w:rsidRPr="000D4F55">
          <w:rPr>
            <w:rStyle w:val="ad"/>
            <w:b/>
            <w:bCs/>
          </w:rPr>
          <w:t>В ПРОИЗВЕДЕНИИ «ВЕРНАЯ ЧХУНХЯН» С КОРЕЙСКОГО НА РУССКИЙ ЯЗЫК</w:t>
        </w:r>
        <w:r w:rsidRPr="000D4F55">
          <w:rPr>
            <w:webHidden/>
          </w:rPr>
          <w:tab/>
        </w:r>
        <w:r w:rsidRPr="000D4F55">
          <w:rPr>
            <w:webHidden/>
          </w:rPr>
          <w:fldChar w:fldCharType="begin"/>
        </w:r>
        <w:r w:rsidRPr="000D4F55">
          <w:rPr>
            <w:webHidden/>
          </w:rPr>
          <w:instrText xml:space="preserve"> PAGEREF _Toc183030055 \h </w:instrText>
        </w:r>
        <w:r w:rsidRPr="000D4F55">
          <w:rPr>
            <w:webHidden/>
          </w:rPr>
        </w:r>
        <w:r w:rsidRPr="000D4F55">
          <w:rPr>
            <w:webHidden/>
          </w:rPr>
          <w:fldChar w:fldCharType="separate"/>
        </w:r>
        <w:r w:rsidR="00D70AD5">
          <w:rPr>
            <w:webHidden/>
          </w:rPr>
          <w:t>104</w:t>
        </w:r>
        <w:r w:rsidRPr="000D4F55">
          <w:rPr>
            <w:webHidden/>
          </w:rPr>
          <w:fldChar w:fldCharType="end"/>
        </w:r>
      </w:hyperlink>
    </w:p>
    <w:p w14:paraId="3B86D3BA" w14:textId="20EC13AF" w:rsidR="00B701AC" w:rsidRDefault="00B701AC" w:rsidP="001D3485">
      <w:pPr>
        <w:pStyle w:val="12"/>
        <w:rPr>
          <w:rFonts w:asciiTheme="minorHAnsi" w:eastAsia="MS Mincho" w:hAnsiTheme="minorHAnsi" w:cstheme="minorBidi"/>
          <w:kern w:val="2"/>
          <w:sz w:val="24"/>
          <w:szCs w:val="24"/>
          <w:lang w:eastAsia="ja-JP"/>
          <w14:ligatures w14:val="standardContextual"/>
        </w:rPr>
      </w:pPr>
      <w:hyperlink w:anchor="_Toc183030056" w:history="1">
        <w:r w:rsidRPr="00FE2010">
          <w:rPr>
            <w:rStyle w:val="ad"/>
          </w:rPr>
          <w:t>3.1 Переводческий анализ концепта «</w:t>
        </w:r>
        <w:r w:rsidRPr="00FE2010">
          <w:rPr>
            <w:rStyle w:val="ad"/>
            <w:i/>
            <w:iCs/>
          </w:rPr>
          <w:t>жизнь»</w:t>
        </w:r>
        <w:r w:rsidRPr="00FE2010">
          <w:rPr>
            <w:rStyle w:val="ad"/>
          </w:rPr>
          <w:t xml:space="preserve"> в художественном произведении «Верная Чхунян»</w:t>
        </w:r>
        <w:r>
          <w:rPr>
            <w:webHidden/>
          </w:rPr>
          <w:tab/>
        </w:r>
        <w:r>
          <w:rPr>
            <w:webHidden/>
          </w:rPr>
          <w:fldChar w:fldCharType="begin"/>
        </w:r>
        <w:r>
          <w:rPr>
            <w:webHidden/>
          </w:rPr>
          <w:instrText xml:space="preserve"> PAGEREF _Toc183030056 \h </w:instrText>
        </w:r>
        <w:r>
          <w:rPr>
            <w:webHidden/>
          </w:rPr>
        </w:r>
        <w:r>
          <w:rPr>
            <w:webHidden/>
          </w:rPr>
          <w:fldChar w:fldCharType="separate"/>
        </w:r>
        <w:r w:rsidR="00D70AD5">
          <w:rPr>
            <w:webHidden/>
          </w:rPr>
          <w:t>104</w:t>
        </w:r>
        <w:r>
          <w:rPr>
            <w:webHidden/>
          </w:rPr>
          <w:fldChar w:fldCharType="end"/>
        </w:r>
      </w:hyperlink>
    </w:p>
    <w:p w14:paraId="3E7565E1" w14:textId="126929E0" w:rsidR="00B701AC" w:rsidRDefault="00B701AC" w:rsidP="001D3485">
      <w:pPr>
        <w:pStyle w:val="12"/>
        <w:rPr>
          <w:rFonts w:asciiTheme="minorHAnsi" w:eastAsia="MS Mincho" w:hAnsiTheme="minorHAnsi" w:cstheme="minorBidi"/>
          <w:kern w:val="2"/>
          <w:sz w:val="24"/>
          <w:szCs w:val="24"/>
          <w:lang w:eastAsia="ja-JP"/>
          <w14:ligatures w14:val="standardContextual"/>
        </w:rPr>
      </w:pPr>
      <w:hyperlink w:anchor="_Toc183030057" w:history="1">
        <w:r w:rsidRPr="00FE2010">
          <w:rPr>
            <w:rStyle w:val="ad"/>
          </w:rPr>
          <w:t>3.2</w:t>
        </w:r>
        <w:r w:rsidR="00771E8A">
          <w:rPr>
            <w:rStyle w:val="ad"/>
          </w:rPr>
          <w:t xml:space="preserve"> </w:t>
        </w:r>
        <w:r>
          <w:rPr>
            <w:rFonts w:asciiTheme="minorHAnsi" w:eastAsia="MS Mincho" w:hAnsiTheme="minorHAnsi" w:cstheme="minorBidi"/>
            <w:kern w:val="2"/>
            <w:sz w:val="24"/>
            <w:szCs w:val="24"/>
            <w:lang w:eastAsia="ja-JP"/>
            <w14:ligatures w14:val="standardContextual"/>
          </w:rPr>
          <w:tab/>
        </w:r>
        <w:r w:rsidRPr="00FE2010">
          <w:rPr>
            <w:rStyle w:val="ad"/>
          </w:rPr>
          <w:t>Продуктивные способы перевода лингвокультурологических средств, вербализующих концепт «</w:t>
        </w:r>
        <w:r w:rsidRPr="00FE2010">
          <w:rPr>
            <w:rStyle w:val="ad"/>
            <w:i/>
            <w:iCs/>
          </w:rPr>
          <w:t>жизнь</w:t>
        </w:r>
        <w:r w:rsidRPr="00FE2010">
          <w:rPr>
            <w:rStyle w:val="ad"/>
          </w:rPr>
          <w:t>»</w:t>
        </w:r>
        <w:r>
          <w:rPr>
            <w:webHidden/>
          </w:rPr>
          <w:tab/>
        </w:r>
        <w:r>
          <w:rPr>
            <w:webHidden/>
          </w:rPr>
          <w:fldChar w:fldCharType="begin"/>
        </w:r>
        <w:r>
          <w:rPr>
            <w:webHidden/>
          </w:rPr>
          <w:instrText xml:space="preserve"> PAGEREF _Toc183030057 \h </w:instrText>
        </w:r>
        <w:r>
          <w:rPr>
            <w:webHidden/>
          </w:rPr>
        </w:r>
        <w:r>
          <w:rPr>
            <w:webHidden/>
          </w:rPr>
          <w:fldChar w:fldCharType="separate"/>
        </w:r>
        <w:r w:rsidR="00D70AD5">
          <w:rPr>
            <w:webHidden/>
          </w:rPr>
          <w:t>127</w:t>
        </w:r>
        <w:r>
          <w:rPr>
            <w:webHidden/>
          </w:rPr>
          <w:fldChar w:fldCharType="end"/>
        </w:r>
      </w:hyperlink>
    </w:p>
    <w:p w14:paraId="38D24460" w14:textId="0B9377B6" w:rsidR="00B701AC" w:rsidRDefault="00B701AC" w:rsidP="001D3485">
      <w:pPr>
        <w:pStyle w:val="12"/>
        <w:rPr>
          <w:rFonts w:asciiTheme="minorHAnsi" w:eastAsia="MS Mincho" w:hAnsiTheme="minorHAnsi" w:cstheme="minorBidi"/>
          <w:kern w:val="2"/>
          <w:sz w:val="24"/>
          <w:szCs w:val="24"/>
          <w:lang w:eastAsia="ja-JP"/>
          <w14:ligatures w14:val="standardContextual"/>
        </w:rPr>
      </w:pPr>
      <w:hyperlink w:anchor="_Toc183030058" w:history="1">
        <w:r w:rsidRPr="00FE2010">
          <w:rPr>
            <w:rStyle w:val="ad"/>
          </w:rPr>
          <w:t>Выводы по третьему разделу</w:t>
        </w:r>
        <w:r>
          <w:rPr>
            <w:webHidden/>
          </w:rPr>
          <w:tab/>
        </w:r>
        <w:r>
          <w:rPr>
            <w:webHidden/>
          </w:rPr>
          <w:fldChar w:fldCharType="begin"/>
        </w:r>
        <w:r>
          <w:rPr>
            <w:webHidden/>
          </w:rPr>
          <w:instrText xml:space="preserve"> PAGEREF _Toc183030058 \h </w:instrText>
        </w:r>
        <w:r>
          <w:rPr>
            <w:webHidden/>
          </w:rPr>
        </w:r>
        <w:r>
          <w:rPr>
            <w:webHidden/>
          </w:rPr>
          <w:fldChar w:fldCharType="separate"/>
        </w:r>
        <w:r w:rsidR="00D70AD5">
          <w:rPr>
            <w:webHidden/>
          </w:rPr>
          <w:t>143</w:t>
        </w:r>
        <w:r>
          <w:rPr>
            <w:webHidden/>
          </w:rPr>
          <w:fldChar w:fldCharType="end"/>
        </w:r>
      </w:hyperlink>
    </w:p>
    <w:p w14:paraId="7595F655" w14:textId="26147EF6" w:rsidR="00B701AC" w:rsidRPr="00B701AC" w:rsidRDefault="00B701AC" w:rsidP="001D3485">
      <w:pPr>
        <w:pStyle w:val="12"/>
        <w:rPr>
          <w:rFonts w:asciiTheme="minorHAnsi" w:eastAsia="MS Mincho" w:hAnsiTheme="minorHAnsi" w:cstheme="minorBidi"/>
          <w:b/>
          <w:bCs/>
          <w:kern w:val="2"/>
          <w:sz w:val="24"/>
          <w:szCs w:val="24"/>
          <w:lang w:eastAsia="ja-JP"/>
          <w14:ligatures w14:val="standardContextual"/>
        </w:rPr>
      </w:pPr>
      <w:hyperlink w:anchor="_Toc183030059" w:history="1">
        <w:r w:rsidRPr="00B701AC">
          <w:rPr>
            <w:rStyle w:val="ad"/>
            <w:b/>
            <w:bCs/>
          </w:rPr>
          <w:t>ЗАКЛЮЧЕНИЕ</w:t>
        </w:r>
        <w:r w:rsidRPr="00B701AC">
          <w:rPr>
            <w:webHidden/>
          </w:rPr>
          <w:tab/>
        </w:r>
        <w:r w:rsidRPr="00B701AC">
          <w:rPr>
            <w:webHidden/>
          </w:rPr>
          <w:fldChar w:fldCharType="begin"/>
        </w:r>
        <w:r w:rsidRPr="00B701AC">
          <w:rPr>
            <w:webHidden/>
          </w:rPr>
          <w:instrText xml:space="preserve"> PAGEREF _Toc183030059 \h </w:instrText>
        </w:r>
        <w:r w:rsidRPr="00B701AC">
          <w:rPr>
            <w:webHidden/>
          </w:rPr>
        </w:r>
        <w:r w:rsidRPr="00B701AC">
          <w:rPr>
            <w:webHidden/>
          </w:rPr>
          <w:fldChar w:fldCharType="separate"/>
        </w:r>
        <w:r w:rsidR="00D70AD5">
          <w:rPr>
            <w:webHidden/>
          </w:rPr>
          <w:t>147</w:t>
        </w:r>
        <w:r w:rsidRPr="00B701AC">
          <w:rPr>
            <w:webHidden/>
          </w:rPr>
          <w:fldChar w:fldCharType="end"/>
        </w:r>
      </w:hyperlink>
    </w:p>
    <w:p w14:paraId="15180475" w14:textId="64BBFF53" w:rsidR="00B701AC" w:rsidRPr="00B701AC" w:rsidRDefault="00B701AC" w:rsidP="001D3485">
      <w:pPr>
        <w:pStyle w:val="12"/>
        <w:rPr>
          <w:rFonts w:asciiTheme="minorHAnsi" w:eastAsia="MS Mincho" w:hAnsiTheme="minorHAnsi" w:cstheme="minorBidi"/>
          <w:b/>
          <w:bCs/>
          <w:kern w:val="2"/>
          <w:sz w:val="24"/>
          <w:szCs w:val="24"/>
          <w:lang w:eastAsia="ja-JP"/>
          <w14:ligatures w14:val="standardContextual"/>
        </w:rPr>
      </w:pPr>
      <w:hyperlink w:anchor="_Toc183030060" w:history="1">
        <w:r w:rsidRPr="00B701AC">
          <w:rPr>
            <w:rStyle w:val="ad"/>
            <w:b/>
            <w:bCs/>
          </w:rPr>
          <w:t>СПИСОК ИСПОЛЬЗОВАННЫХ ИСТОЧНИКОВ</w:t>
        </w:r>
        <w:r w:rsidRPr="00B701AC">
          <w:rPr>
            <w:webHidden/>
          </w:rPr>
          <w:tab/>
        </w:r>
        <w:r w:rsidRPr="00B701AC">
          <w:rPr>
            <w:webHidden/>
          </w:rPr>
          <w:fldChar w:fldCharType="begin"/>
        </w:r>
        <w:r w:rsidRPr="00B701AC">
          <w:rPr>
            <w:webHidden/>
          </w:rPr>
          <w:instrText xml:space="preserve"> PAGEREF _Toc183030060 \h </w:instrText>
        </w:r>
        <w:r w:rsidRPr="00B701AC">
          <w:rPr>
            <w:webHidden/>
          </w:rPr>
        </w:r>
        <w:r w:rsidRPr="00B701AC">
          <w:rPr>
            <w:webHidden/>
          </w:rPr>
          <w:fldChar w:fldCharType="separate"/>
        </w:r>
        <w:r w:rsidR="00D70AD5">
          <w:rPr>
            <w:webHidden/>
          </w:rPr>
          <w:t>151</w:t>
        </w:r>
        <w:r w:rsidRPr="00B701AC">
          <w:rPr>
            <w:webHidden/>
          </w:rPr>
          <w:fldChar w:fldCharType="end"/>
        </w:r>
      </w:hyperlink>
    </w:p>
    <w:p w14:paraId="556FAD6E" w14:textId="58AC1738" w:rsidR="00B701AC" w:rsidRPr="00B701AC" w:rsidRDefault="00B701AC" w:rsidP="001D3485">
      <w:pPr>
        <w:pStyle w:val="12"/>
        <w:rPr>
          <w:rFonts w:asciiTheme="minorHAnsi" w:eastAsia="MS Mincho" w:hAnsiTheme="minorHAnsi" w:cstheme="minorBidi"/>
          <w:b/>
          <w:bCs/>
          <w:kern w:val="2"/>
          <w:sz w:val="24"/>
          <w:szCs w:val="24"/>
          <w:lang w:eastAsia="ja-JP"/>
          <w14:ligatures w14:val="standardContextual"/>
        </w:rPr>
      </w:pPr>
      <w:hyperlink w:anchor="_Toc183030061" w:history="1">
        <w:r w:rsidRPr="00B701AC">
          <w:rPr>
            <w:rStyle w:val="ad"/>
            <w:b/>
            <w:bCs/>
          </w:rPr>
          <w:t>ПРИЛОЖЕНИЕ А</w:t>
        </w:r>
        <w:r w:rsidRPr="00B701AC">
          <w:rPr>
            <w:webHidden/>
          </w:rPr>
          <w:tab/>
        </w:r>
        <w:r w:rsidRPr="00B701AC">
          <w:rPr>
            <w:webHidden/>
          </w:rPr>
          <w:fldChar w:fldCharType="begin"/>
        </w:r>
        <w:r w:rsidRPr="00B701AC">
          <w:rPr>
            <w:webHidden/>
          </w:rPr>
          <w:instrText xml:space="preserve"> PAGEREF _Toc183030061 \h </w:instrText>
        </w:r>
        <w:r w:rsidRPr="00B701AC">
          <w:rPr>
            <w:webHidden/>
          </w:rPr>
        </w:r>
        <w:r w:rsidRPr="00B701AC">
          <w:rPr>
            <w:webHidden/>
          </w:rPr>
          <w:fldChar w:fldCharType="separate"/>
        </w:r>
        <w:r w:rsidR="00D70AD5">
          <w:rPr>
            <w:webHidden/>
          </w:rPr>
          <w:t>157</w:t>
        </w:r>
        <w:r w:rsidRPr="00B701AC">
          <w:rPr>
            <w:webHidden/>
          </w:rPr>
          <w:fldChar w:fldCharType="end"/>
        </w:r>
      </w:hyperlink>
    </w:p>
    <w:p w14:paraId="01AAA18B" w14:textId="385D4641" w:rsidR="007C073B" w:rsidRPr="008D7087" w:rsidRDefault="00C21C0E" w:rsidP="005F7CAD">
      <w:pPr>
        <w:spacing w:after="0" w:line="240" w:lineRule="auto"/>
        <w:ind w:firstLine="709"/>
        <w:jc w:val="center"/>
        <w:rPr>
          <w:rFonts w:eastAsia="BatangChe"/>
          <w:b/>
          <w:szCs w:val="28"/>
        </w:rPr>
        <w:sectPr w:rsidR="007C073B" w:rsidRPr="008D7087">
          <w:footerReference w:type="even" r:id="rId11"/>
          <w:footerReference w:type="default" r:id="rId12"/>
          <w:footerReference w:type="first" r:id="rId13"/>
          <w:pgSz w:w="11906" w:h="16838"/>
          <w:pgMar w:top="1134" w:right="850" w:bottom="1134" w:left="1701" w:header="708" w:footer="708" w:gutter="0"/>
          <w:cols w:space="708"/>
          <w:docGrid w:linePitch="360"/>
        </w:sectPr>
      </w:pPr>
      <w:r w:rsidRPr="008D7087">
        <w:rPr>
          <w:rFonts w:eastAsia="BatangChe"/>
          <w:b/>
          <w:szCs w:val="28"/>
        </w:rPr>
        <w:fldChar w:fldCharType="end"/>
      </w:r>
    </w:p>
    <w:p w14:paraId="0A04025A" w14:textId="77777777" w:rsidR="007C073B" w:rsidRPr="008D7087" w:rsidRDefault="007C073B" w:rsidP="005F7CAD">
      <w:pPr>
        <w:pStyle w:val="1"/>
        <w:ind w:left="0" w:firstLine="709"/>
        <w:jc w:val="center"/>
        <w:rPr>
          <w:rFonts w:eastAsia="BatangChe"/>
          <w:szCs w:val="28"/>
        </w:rPr>
      </w:pPr>
      <w:bookmarkStart w:id="4" w:name="_Toc183030044"/>
      <w:r w:rsidRPr="008D7087">
        <w:rPr>
          <w:rFonts w:eastAsia="BatangChe"/>
          <w:szCs w:val="28"/>
        </w:rPr>
        <w:lastRenderedPageBreak/>
        <w:t>ОБОЗНАЧЕНИЯ И СОКРАЩЕНИЯ</w:t>
      </w:r>
      <w:bookmarkEnd w:id="4"/>
    </w:p>
    <w:p w14:paraId="016201A8" w14:textId="52DA88B8" w:rsidR="007C073B" w:rsidRPr="008D7087" w:rsidRDefault="00E178A8" w:rsidP="005F7CAD">
      <w:pPr>
        <w:spacing w:line="240" w:lineRule="auto"/>
        <w:ind w:firstLine="709"/>
        <w:rPr>
          <w:rFonts w:eastAsia="BatangChe"/>
          <w:szCs w:val="28"/>
        </w:rPr>
      </w:pPr>
      <w:r w:rsidRPr="008D7087">
        <w:rPr>
          <w:rFonts w:eastAsia="BatangChe"/>
          <w:szCs w:val="28"/>
        </w:rPr>
        <w:t xml:space="preserve">КЯ </w:t>
      </w:r>
      <w:r w:rsidR="002F26EF">
        <w:rPr>
          <w:rFonts w:eastAsia="BatangChe"/>
          <w:szCs w:val="28"/>
        </w:rPr>
        <w:t>–</w:t>
      </w:r>
      <w:r w:rsidRPr="008D7087">
        <w:rPr>
          <w:rFonts w:eastAsia="BatangChe"/>
          <w:szCs w:val="28"/>
        </w:rPr>
        <w:t xml:space="preserve"> </w:t>
      </w:r>
      <w:r w:rsidR="007C073B" w:rsidRPr="008D7087">
        <w:rPr>
          <w:rFonts w:eastAsia="BatangChe"/>
          <w:szCs w:val="28"/>
        </w:rPr>
        <w:t>корейский язык</w:t>
      </w:r>
    </w:p>
    <w:p w14:paraId="45BE8251" w14:textId="538ABE60" w:rsidR="007C073B" w:rsidRPr="008D7087" w:rsidRDefault="00E178A8" w:rsidP="005F7CAD">
      <w:pPr>
        <w:spacing w:line="240" w:lineRule="auto"/>
        <w:ind w:firstLine="709"/>
        <w:rPr>
          <w:rFonts w:eastAsia="BatangChe"/>
          <w:szCs w:val="28"/>
        </w:rPr>
      </w:pPr>
      <w:r w:rsidRPr="008D7087">
        <w:rPr>
          <w:rFonts w:eastAsia="BatangChe"/>
          <w:szCs w:val="28"/>
        </w:rPr>
        <w:t xml:space="preserve">ЯКМ </w:t>
      </w:r>
      <w:r w:rsidR="002F26EF">
        <w:rPr>
          <w:rFonts w:eastAsia="BatangChe"/>
          <w:szCs w:val="28"/>
        </w:rPr>
        <w:t>–</w:t>
      </w:r>
      <w:r w:rsidR="007C073B" w:rsidRPr="008D7087">
        <w:rPr>
          <w:rFonts w:eastAsia="BatangChe"/>
          <w:szCs w:val="28"/>
        </w:rPr>
        <w:t xml:space="preserve"> языковая картина мира</w:t>
      </w:r>
    </w:p>
    <w:p w14:paraId="389A27F1" w14:textId="4A5D734B" w:rsidR="007C073B" w:rsidRPr="008D7087" w:rsidRDefault="00E178A8" w:rsidP="005F7CAD">
      <w:pPr>
        <w:spacing w:line="240" w:lineRule="auto"/>
        <w:ind w:firstLine="709"/>
        <w:rPr>
          <w:rFonts w:eastAsia="BatangChe"/>
          <w:szCs w:val="28"/>
        </w:rPr>
      </w:pPr>
      <w:r w:rsidRPr="008D7087">
        <w:rPr>
          <w:rFonts w:eastAsia="BatangChe"/>
          <w:szCs w:val="28"/>
        </w:rPr>
        <w:t xml:space="preserve">ПЯ </w:t>
      </w:r>
      <w:r w:rsidR="002F26EF">
        <w:rPr>
          <w:rFonts w:eastAsia="BatangChe"/>
          <w:szCs w:val="28"/>
        </w:rPr>
        <w:t>–</w:t>
      </w:r>
      <w:r w:rsidRPr="008D7087">
        <w:rPr>
          <w:rFonts w:eastAsia="BatangChe"/>
          <w:szCs w:val="28"/>
        </w:rPr>
        <w:t xml:space="preserve"> </w:t>
      </w:r>
      <w:r w:rsidR="007C073B" w:rsidRPr="008D7087">
        <w:rPr>
          <w:rFonts w:eastAsia="BatangChe"/>
          <w:szCs w:val="28"/>
        </w:rPr>
        <w:t>переводимый язык</w:t>
      </w:r>
    </w:p>
    <w:p w14:paraId="0CFB27DD" w14:textId="36A5CAF7" w:rsidR="007C073B" w:rsidRPr="008D7087" w:rsidRDefault="00E178A8" w:rsidP="005F7CAD">
      <w:pPr>
        <w:spacing w:line="240" w:lineRule="auto"/>
        <w:ind w:firstLine="709"/>
        <w:rPr>
          <w:rFonts w:eastAsia="BatangChe"/>
          <w:szCs w:val="28"/>
        </w:rPr>
      </w:pPr>
      <w:r w:rsidRPr="008D7087">
        <w:rPr>
          <w:rFonts w:eastAsia="BatangChe"/>
          <w:szCs w:val="28"/>
        </w:rPr>
        <w:t xml:space="preserve">ИЯ </w:t>
      </w:r>
      <w:r w:rsidR="002F26EF">
        <w:rPr>
          <w:rFonts w:eastAsia="BatangChe"/>
          <w:szCs w:val="28"/>
        </w:rPr>
        <w:t>–</w:t>
      </w:r>
      <w:r w:rsidR="007C073B" w:rsidRPr="008D7087">
        <w:rPr>
          <w:rFonts w:eastAsia="BatangChe"/>
          <w:szCs w:val="28"/>
        </w:rPr>
        <w:t xml:space="preserve"> и</w:t>
      </w:r>
      <w:r w:rsidR="00690DF6" w:rsidRPr="008D7087">
        <w:rPr>
          <w:rFonts w:eastAsia="BatangChe"/>
          <w:szCs w:val="28"/>
        </w:rPr>
        <w:t>сходный</w:t>
      </w:r>
      <w:r w:rsidR="007C073B" w:rsidRPr="008D7087">
        <w:rPr>
          <w:rFonts w:eastAsia="BatangChe"/>
          <w:szCs w:val="28"/>
        </w:rPr>
        <w:t xml:space="preserve"> язык</w:t>
      </w:r>
    </w:p>
    <w:p w14:paraId="1A34FE90" w14:textId="645378A1" w:rsidR="007C073B" w:rsidRPr="008D7087" w:rsidRDefault="007C073B" w:rsidP="005F7CAD">
      <w:pPr>
        <w:spacing w:line="240" w:lineRule="auto"/>
        <w:ind w:firstLine="709"/>
        <w:rPr>
          <w:rFonts w:eastAsia="BatangChe"/>
          <w:szCs w:val="28"/>
        </w:rPr>
      </w:pPr>
      <w:r w:rsidRPr="008D7087">
        <w:rPr>
          <w:rFonts w:eastAsia="BatangChe"/>
          <w:szCs w:val="28"/>
        </w:rPr>
        <w:t xml:space="preserve">БЭЛ </w:t>
      </w:r>
      <w:r w:rsidR="002F26EF">
        <w:rPr>
          <w:rFonts w:eastAsia="BatangChe"/>
          <w:szCs w:val="28"/>
        </w:rPr>
        <w:t>–</w:t>
      </w:r>
      <w:r w:rsidRPr="008D7087">
        <w:rPr>
          <w:rFonts w:eastAsia="BatangChe"/>
          <w:szCs w:val="28"/>
        </w:rPr>
        <w:t xml:space="preserve"> </w:t>
      </w:r>
      <w:proofErr w:type="spellStart"/>
      <w:r w:rsidRPr="008D7087">
        <w:rPr>
          <w:rFonts w:eastAsia="BatangChe"/>
          <w:szCs w:val="28"/>
        </w:rPr>
        <w:t>безэквивалентная</w:t>
      </w:r>
      <w:proofErr w:type="spellEnd"/>
      <w:r w:rsidRPr="008D7087">
        <w:rPr>
          <w:rFonts w:eastAsia="BatangChe"/>
          <w:szCs w:val="28"/>
        </w:rPr>
        <w:t xml:space="preserve"> лексика</w:t>
      </w:r>
    </w:p>
    <w:p w14:paraId="4321E65B" w14:textId="61B9F2B4" w:rsidR="007C073B" w:rsidRPr="008D7087" w:rsidRDefault="00E178A8" w:rsidP="005F7CAD">
      <w:pPr>
        <w:spacing w:line="240" w:lineRule="auto"/>
        <w:ind w:firstLine="709"/>
        <w:rPr>
          <w:rFonts w:eastAsia="BatangChe"/>
          <w:szCs w:val="28"/>
        </w:rPr>
      </w:pPr>
      <w:r w:rsidRPr="008D7087">
        <w:rPr>
          <w:rFonts w:eastAsia="BatangChe"/>
          <w:szCs w:val="28"/>
        </w:rPr>
        <w:t xml:space="preserve">ИТ </w:t>
      </w:r>
      <w:r w:rsidR="002F26EF">
        <w:rPr>
          <w:rFonts w:eastAsia="BatangChe"/>
          <w:szCs w:val="28"/>
        </w:rPr>
        <w:t>–</w:t>
      </w:r>
      <w:r w:rsidR="007C073B" w:rsidRPr="008D7087">
        <w:rPr>
          <w:rFonts w:eastAsia="BatangChe"/>
          <w:szCs w:val="28"/>
        </w:rPr>
        <w:t xml:space="preserve"> исходный текст</w:t>
      </w:r>
    </w:p>
    <w:p w14:paraId="38402FA0" w14:textId="74F5362B" w:rsidR="007C073B" w:rsidRPr="008D7087" w:rsidRDefault="007C073B" w:rsidP="005F7CAD">
      <w:pPr>
        <w:spacing w:line="240" w:lineRule="auto"/>
        <w:ind w:firstLine="709"/>
        <w:rPr>
          <w:rFonts w:eastAsia="BatangChe"/>
          <w:szCs w:val="28"/>
        </w:rPr>
      </w:pPr>
      <w:r w:rsidRPr="008D7087">
        <w:rPr>
          <w:rFonts w:eastAsia="BatangChe"/>
          <w:szCs w:val="28"/>
        </w:rPr>
        <w:t xml:space="preserve">ПТ </w:t>
      </w:r>
      <w:r w:rsidR="002F26EF">
        <w:rPr>
          <w:rFonts w:eastAsia="BatangChe"/>
          <w:szCs w:val="28"/>
        </w:rPr>
        <w:t>–</w:t>
      </w:r>
      <w:r w:rsidRPr="008D7087">
        <w:rPr>
          <w:rFonts w:eastAsia="BatangChe"/>
          <w:szCs w:val="28"/>
        </w:rPr>
        <w:t xml:space="preserve"> переводной текст</w:t>
      </w:r>
    </w:p>
    <w:p w14:paraId="2C89111E" w14:textId="7A2BB19F" w:rsidR="007C073B" w:rsidRPr="008D7087" w:rsidRDefault="007C073B" w:rsidP="005F7CAD">
      <w:pPr>
        <w:spacing w:line="240" w:lineRule="auto"/>
        <w:ind w:firstLine="709"/>
        <w:rPr>
          <w:rFonts w:eastAsia="BatangChe"/>
          <w:szCs w:val="28"/>
        </w:rPr>
      </w:pPr>
      <w:r w:rsidRPr="008D7087">
        <w:rPr>
          <w:rFonts w:eastAsia="BatangChe"/>
          <w:szCs w:val="28"/>
        </w:rPr>
        <w:t xml:space="preserve">ФЕ </w:t>
      </w:r>
      <w:r w:rsidR="002F26EF">
        <w:rPr>
          <w:rFonts w:eastAsia="BatangChe"/>
          <w:szCs w:val="28"/>
        </w:rPr>
        <w:t>–</w:t>
      </w:r>
      <w:r w:rsidRPr="008D7087">
        <w:rPr>
          <w:rFonts w:eastAsia="BatangChe"/>
          <w:szCs w:val="28"/>
        </w:rPr>
        <w:t xml:space="preserve"> фразеологическая единица</w:t>
      </w:r>
    </w:p>
    <w:p w14:paraId="023CCC75" w14:textId="7E36E92D" w:rsidR="008E7B5B" w:rsidRPr="008D7087" w:rsidRDefault="008E7B5B" w:rsidP="005F7CAD">
      <w:pPr>
        <w:tabs>
          <w:tab w:val="center" w:pos="4961"/>
        </w:tabs>
        <w:ind w:firstLine="709"/>
        <w:rPr>
          <w:szCs w:val="28"/>
          <w:lang w:eastAsia="ru-RU"/>
        </w:rPr>
        <w:sectPr w:rsidR="008E7B5B" w:rsidRPr="008D7087" w:rsidSect="00783F9C">
          <w:footerReference w:type="default" r:id="rId14"/>
          <w:pgSz w:w="11906" w:h="16838"/>
          <w:pgMar w:top="1134" w:right="850" w:bottom="1134" w:left="1701" w:header="708" w:footer="708" w:gutter="0"/>
          <w:cols w:space="708"/>
          <w:titlePg/>
          <w:docGrid w:linePitch="381"/>
        </w:sectPr>
      </w:pPr>
      <w:r w:rsidRPr="008D7087">
        <w:rPr>
          <w:szCs w:val="28"/>
          <w:lang w:eastAsia="ru-RU"/>
        </w:rPr>
        <w:tab/>
      </w:r>
    </w:p>
    <w:p w14:paraId="48E7CB3D" w14:textId="61F45720" w:rsidR="00D92308" w:rsidRPr="008D7087" w:rsidRDefault="00690DF6" w:rsidP="005F7CAD">
      <w:pPr>
        <w:pStyle w:val="1"/>
        <w:spacing w:before="0" w:beforeAutospacing="0" w:after="0" w:afterAutospacing="0"/>
        <w:ind w:left="0" w:firstLine="709"/>
        <w:jc w:val="center"/>
        <w:rPr>
          <w:rFonts w:eastAsia="BatangChe"/>
          <w:szCs w:val="28"/>
        </w:rPr>
      </w:pPr>
      <w:bookmarkStart w:id="5" w:name="_Toc183030045"/>
      <w:bookmarkStart w:id="6" w:name="_Hlk127787277"/>
      <w:r w:rsidRPr="008D7087">
        <w:rPr>
          <w:rFonts w:eastAsia="BatangChe"/>
          <w:szCs w:val="28"/>
        </w:rPr>
        <w:lastRenderedPageBreak/>
        <w:t>ВВЕДЕНИЕ</w:t>
      </w:r>
      <w:bookmarkEnd w:id="1"/>
      <w:bookmarkEnd w:id="2"/>
      <w:bookmarkEnd w:id="5"/>
    </w:p>
    <w:p w14:paraId="75BF3F43" w14:textId="77777777" w:rsidR="00690DF6" w:rsidRPr="008D7087" w:rsidRDefault="00690DF6" w:rsidP="005F7CAD">
      <w:pPr>
        <w:spacing w:after="0" w:line="240" w:lineRule="auto"/>
        <w:ind w:firstLine="709"/>
        <w:rPr>
          <w:szCs w:val="28"/>
        </w:rPr>
      </w:pPr>
    </w:p>
    <w:p w14:paraId="706729D2" w14:textId="740865FE" w:rsidR="007533DF" w:rsidRPr="008D7087" w:rsidRDefault="007533DF" w:rsidP="005F7CAD">
      <w:pPr>
        <w:spacing w:after="0" w:line="240" w:lineRule="auto"/>
        <w:ind w:firstLine="709"/>
        <w:jc w:val="both"/>
        <w:rPr>
          <w:rFonts w:eastAsia="BatangChe"/>
          <w:szCs w:val="28"/>
        </w:rPr>
      </w:pPr>
      <w:r w:rsidRPr="008D7087">
        <w:rPr>
          <w:rFonts w:eastAsia="BatangChe"/>
          <w:szCs w:val="28"/>
        </w:rPr>
        <w:t>Перевод как средство межъязыковой и межкультурной коммуникации приобретает особое значение в связи с возрастающим процессом глобализации в области культуры. Современное развитие переводоведения и межкультурной коммуникации обуславливает необходимость комплексного подхода к решению переводческих проблем с учетом когнитивной лингвистики, концептологии и лингвокультурологии. При переводе содержания единиц языкового текста осуществляется трансляция национально</w:t>
      </w:r>
      <w:r w:rsidR="00815CCE">
        <w:rPr>
          <w:rFonts w:eastAsia="BatangChe"/>
          <w:szCs w:val="28"/>
        </w:rPr>
        <w:t xml:space="preserve"> </w:t>
      </w:r>
      <w:r w:rsidR="00815CCE">
        <w:rPr>
          <w:rFonts w:eastAsia="BatangChe"/>
          <w:szCs w:val="28"/>
        </w:rPr>
        <w:sym w:font="Symbol" w:char="F02D"/>
      </w:r>
      <w:r w:rsidR="00815CCE">
        <w:rPr>
          <w:rFonts w:eastAsia="BatangChe"/>
          <w:szCs w:val="28"/>
        </w:rPr>
        <w:t xml:space="preserve"> </w:t>
      </w:r>
      <w:r w:rsidRPr="008D7087">
        <w:rPr>
          <w:rFonts w:eastAsia="BatangChe"/>
          <w:szCs w:val="28"/>
        </w:rPr>
        <w:t>культурного компонента, адекватная передача которого в переводном тексте является одной из проблем переводоведения. Языковое выражение национально</w:t>
      </w:r>
      <w:r w:rsidR="00815CCE">
        <w:rPr>
          <w:rFonts w:eastAsia="BatangChe"/>
          <w:szCs w:val="28"/>
        </w:rPr>
        <w:t xml:space="preserve"> </w:t>
      </w:r>
      <w:r w:rsidR="00815CCE">
        <w:rPr>
          <w:rFonts w:eastAsia="BatangChe"/>
          <w:szCs w:val="28"/>
        </w:rPr>
        <w:sym w:font="Symbol" w:char="F02D"/>
      </w:r>
      <w:r w:rsidR="00815CCE">
        <w:rPr>
          <w:rFonts w:eastAsia="BatangChe"/>
          <w:szCs w:val="28"/>
        </w:rPr>
        <w:t xml:space="preserve"> </w:t>
      </w:r>
      <w:r w:rsidRPr="008D7087">
        <w:rPr>
          <w:rFonts w:eastAsia="BatangChe"/>
          <w:szCs w:val="28"/>
        </w:rPr>
        <w:t>культурной специфики ярко проявляется в культурно</w:t>
      </w:r>
      <w:r w:rsidR="00815CCE">
        <w:rPr>
          <w:rFonts w:eastAsia="BatangChe"/>
          <w:szCs w:val="28"/>
        </w:rPr>
        <w:t xml:space="preserve"> </w:t>
      </w:r>
      <w:r w:rsidR="00815CCE">
        <w:rPr>
          <w:rFonts w:eastAsia="BatangChe"/>
          <w:szCs w:val="28"/>
        </w:rPr>
        <w:sym w:font="Symbol" w:char="F02D"/>
      </w:r>
      <w:r w:rsidR="00815CCE">
        <w:rPr>
          <w:rFonts w:eastAsia="BatangChe"/>
          <w:szCs w:val="28"/>
        </w:rPr>
        <w:t xml:space="preserve"> </w:t>
      </w:r>
      <w:r w:rsidRPr="008D7087">
        <w:rPr>
          <w:rFonts w:eastAsia="BatangChe"/>
          <w:szCs w:val="28"/>
        </w:rPr>
        <w:t xml:space="preserve">маркированных языковых единицах. Результатом концептуализации является проявление в языковой картине мира сущностных характеристик окружающей действительности, мировидения, ментальности, обычаев и традиций. </w:t>
      </w:r>
    </w:p>
    <w:p w14:paraId="40BC552D" w14:textId="36B0A0DE" w:rsidR="007533DF" w:rsidRPr="008D7087" w:rsidRDefault="00E22132" w:rsidP="005F7CAD">
      <w:pPr>
        <w:spacing w:after="0" w:line="240" w:lineRule="auto"/>
        <w:ind w:firstLine="709"/>
        <w:jc w:val="both"/>
        <w:rPr>
          <w:rFonts w:eastAsia="BatangChe"/>
          <w:szCs w:val="28"/>
        </w:rPr>
      </w:pPr>
      <w:r>
        <w:rPr>
          <w:rFonts w:eastAsia="BatangChe"/>
          <w:szCs w:val="28"/>
        </w:rPr>
        <w:t>Д</w:t>
      </w:r>
      <w:r w:rsidR="007533DF" w:rsidRPr="008D7087">
        <w:rPr>
          <w:rFonts w:eastAsia="BatangChe"/>
          <w:szCs w:val="28"/>
        </w:rPr>
        <w:t>ля восприятия перевода представителем иной культуры необходимо выявить специфические этнокультурные компоненты, которые обнаруживаются в исходном тексте, а также определить адекватность их передачи на переводимый язык. Лингвокультурологический аспект изучения базового концепта «</w:t>
      </w:r>
      <w:r w:rsidR="007533DF" w:rsidRPr="008D7087">
        <w:rPr>
          <w:rFonts w:eastAsia="BatangChe"/>
          <w:i/>
          <w:iCs/>
          <w:szCs w:val="28"/>
        </w:rPr>
        <w:t>жизнь»</w:t>
      </w:r>
      <w:r w:rsidR="007533DF" w:rsidRPr="008D7087">
        <w:rPr>
          <w:rFonts w:eastAsia="BatangChe"/>
          <w:i/>
          <w:szCs w:val="28"/>
        </w:rPr>
        <w:t>,</w:t>
      </w:r>
      <w:r w:rsidR="007533DF" w:rsidRPr="008D7087">
        <w:rPr>
          <w:rFonts w:eastAsia="BatangChe"/>
          <w:szCs w:val="28"/>
        </w:rPr>
        <w:t xml:space="preserve"> отражающего духовные ценности корейской этнокультуры, приобретает особое значение в переводоведении, поскольку при осуществлении перевода с корейского на русский язык выявляется национально</w:t>
      </w:r>
      <w:r w:rsidR="00815CCE">
        <w:rPr>
          <w:rFonts w:eastAsia="BatangChe"/>
          <w:szCs w:val="28"/>
        </w:rPr>
        <w:t xml:space="preserve"> </w:t>
      </w:r>
      <w:r w:rsidR="00815CCE">
        <w:rPr>
          <w:rFonts w:eastAsia="BatangChe"/>
          <w:szCs w:val="28"/>
        </w:rPr>
        <w:sym w:font="Symbol" w:char="F02D"/>
      </w:r>
      <w:r w:rsidR="00815CCE">
        <w:rPr>
          <w:rFonts w:eastAsia="BatangChe"/>
          <w:szCs w:val="28"/>
        </w:rPr>
        <w:t xml:space="preserve"> </w:t>
      </w:r>
      <w:r w:rsidR="007533DF" w:rsidRPr="008D7087">
        <w:rPr>
          <w:rFonts w:eastAsia="BatangChe"/>
          <w:szCs w:val="28"/>
        </w:rPr>
        <w:t>культурный компонент значения оригинала. При переводе средств языкового выражения остаются вопросы адекватности и эквивалентности, значительные для теории перевода. Исследователи в области лингвистики и переводоведения (</w:t>
      </w:r>
      <w:proofErr w:type="spellStart"/>
      <w:r w:rsidR="007533DF" w:rsidRPr="008D7087">
        <w:rPr>
          <w:rFonts w:eastAsia="BatangChe"/>
          <w:szCs w:val="28"/>
        </w:rPr>
        <w:t>Лим</w:t>
      </w:r>
      <w:proofErr w:type="spellEnd"/>
      <w:r w:rsidR="007533DF" w:rsidRPr="008D7087">
        <w:rPr>
          <w:rFonts w:eastAsia="BatangChe"/>
          <w:szCs w:val="28"/>
        </w:rPr>
        <w:t xml:space="preserve"> Су, Л. А. Бондаренко, </w:t>
      </w:r>
      <w:proofErr w:type="spellStart"/>
      <w:r w:rsidR="007533DF" w:rsidRPr="008D7087">
        <w:rPr>
          <w:rFonts w:eastAsia="BatangChe"/>
          <w:szCs w:val="28"/>
        </w:rPr>
        <w:t>Чой</w:t>
      </w:r>
      <w:proofErr w:type="spellEnd"/>
      <w:r w:rsidR="007533DF" w:rsidRPr="008D7087">
        <w:rPr>
          <w:rFonts w:eastAsia="BatangChe"/>
          <w:szCs w:val="28"/>
        </w:rPr>
        <w:t xml:space="preserve"> </w:t>
      </w:r>
      <w:proofErr w:type="spellStart"/>
      <w:r w:rsidR="007533DF" w:rsidRPr="008D7087">
        <w:rPr>
          <w:rFonts w:eastAsia="BatangChe"/>
          <w:szCs w:val="28"/>
        </w:rPr>
        <w:t>Хевон</w:t>
      </w:r>
      <w:proofErr w:type="spellEnd"/>
      <w:r w:rsidR="007533DF" w:rsidRPr="008D7087">
        <w:rPr>
          <w:rFonts w:eastAsia="BatangChe"/>
          <w:szCs w:val="28"/>
        </w:rPr>
        <w:t xml:space="preserve">, Ким </w:t>
      </w:r>
      <w:proofErr w:type="spellStart"/>
      <w:r w:rsidR="007533DF" w:rsidRPr="008D7087">
        <w:rPr>
          <w:rFonts w:eastAsia="BatangChe"/>
          <w:szCs w:val="28"/>
        </w:rPr>
        <w:t>Сончон</w:t>
      </w:r>
      <w:proofErr w:type="spellEnd"/>
      <w:r w:rsidR="007533DF" w:rsidRPr="008D7087">
        <w:rPr>
          <w:rFonts w:eastAsia="BatangChe"/>
          <w:szCs w:val="28"/>
        </w:rPr>
        <w:t xml:space="preserve">, Пак </w:t>
      </w:r>
      <w:proofErr w:type="spellStart"/>
      <w:r w:rsidR="007533DF" w:rsidRPr="008D7087">
        <w:rPr>
          <w:rFonts w:eastAsia="BatangChe"/>
          <w:szCs w:val="28"/>
        </w:rPr>
        <w:t>Ёнчун</w:t>
      </w:r>
      <w:proofErr w:type="spellEnd"/>
      <w:r w:rsidR="007533DF" w:rsidRPr="008D7087">
        <w:rPr>
          <w:rFonts w:eastAsia="BatangChe"/>
          <w:szCs w:val="28"/>
        </w:rPr>
        <w:t xml:space="preserve"> и др.) изучали национально</w:t>
      </w:r>
      <w:r w:rsidR="00501F56">
        <w:rPr>
          <w:rFonts w:eastAsia="BatangChe"/>
          <w:szCs w:val="28"/>
        </w:rPr>
        <w:t>-</w:t>
      </w:r>
      <w:r w:rsidR="007533DF" w:rsidRPr="008D7087">
        <w:rPr>
          <w:rFonts w:eastAsia="BatangChe"/>
          <w:szCs w:val="28"/>
        </w:rPr>
        <w:t>культурную специфику корейского и русского языков на материале фразеологизмов. Однако ранее в научных лингвистических исследованиях не были освещены вопросы выявления национально</w:t>
      </w:r>
      <w:r w:rsidR="00501F56">
        <w:rPr>
          <w:rFonts w:eastAsia="BatangChe"/>
          <w:szCs w:val="28"/>
        </w:rPr>
        <w:t>-</w:t>
      </w:r>
      <w:r w:rsidR="007533DF" w:rsidRPr="008D7087">
        <w:rPr>
          <w:rFonts w:eastAsia="BatangChe"/>
          <w:szCs w:val="28"/>
        </w:rPr>
        <w:t xml:space="preserve">культурной специфики посредством изучения концептов и способов их перевода. Необходимость изучения вопросов перевода лингвокультурологических концептов обусловлена </w:t>
      </w:r>
      <w:proofErr w:type="spellStart"/>
      <w:r w:rsidR="007533DF" w:rsidRPr="008D7087">
        <w:rPr>
          <w:rFonts w:eastAsia="BatangChe"/>
          <w:szCs w:val="28"/>
        </w:rPr>
        <w:t>малоизученностью</w:t>
      </w:r>
      <w:proofErr w:type="spellEnd"/>
      <w:r w:rsidR="007533DF" w:rsidRPr="008D7087">
        <w:rPr>
          <w:rFonts w:eastAsia="BatangChe"/>
          <w:szCs w:val="28"/>
        </w:rPr>
        <w:t xml:space="preserve"> переводческих аспектов лингвокультурологических концептов.</w:t>
      </w:r>
    </w:p>
    <w:p w14:paraId="141C6ACE" w14:textId="2BCE3641" w:rsidR="007533DF" w:rsidRPr="008D7087" w:rsidRDefault="007533DF" w:rsidP="005F7CAD">
      <w:pPr>
        <w:spacing w:after="0" w:line="240" w:lineRule="auto"/>
        <w:ind w:firstLine="709"/>
        <w:jc w:val="both"/>
        <w:rPr>
          <w:rFonts w:eastAsia="BatangChe"/>
          <w:szCs w:val="28"/>
        </w:rPr>
      </w:pPr>
      <w:r w:rsidRPr="008D7087">
        <w:rPr>
          <w:rFonts w:eastAsia="BatangChe"/>
          <w:szCs w:val="28"/>
        </w:rPr>
        <w:t>Необходимо отметить, что художественный перевод, в частности классической народной прозы, возможен при наличии глубоких знаний в области корейского языка и литературы и фоновых знаний о корейской истории, культуре и видении мира. Культурно</w:t>
      </w:r>
      <w:r w:rsidR="002F26EF">
        <w:rPr>
          <w:rFonts w:eastAsia="BatangChe"/>
          <w:szCs w:val="28"/>
        </w:rPr>
        <w:t>–</w:t>
      </w:r>
      <w:r w:rsidRPr="008D7087">
        <w:rPr>
          <w:rFonts w:eastAsia="BatangChe"/>
          <w:szCs w:val="28"/>
        </w:rPr>
        <w:t>маркированные языковые единицы, вербализующие концепт</w:t>
      </w:r>
      <w:r w:rsidRPr="008D7087">
        <w:rPr>
          <w:rFonts w:eastAsia="BatangChe"/>
          <w:i/>
          <w:iCs/>
          <w:szCs w:val="28"/>
        </w:rPr>
        <w:t>,</w:t>
      </w:r>
      <w:r w:rsidRPr="008D7087">
        <w:rPr>
          <w:rFonts w:eastAsia="BatangChe"/>
          <w:szCs w:val="28"/>
        </w:rPr>
        <w:t xml:space="preserve"> отражают национально</w:t>
      </w:r>
      <w:r w:rsidR="00501F56">
        <w:rPr>
          <w:rFonts w:eastAsia="BatangChe"/>
          <w:szCs w:val="28"/>
        </w:rPr>
        <w:t>-</w:t>
      </w:r>
      <w:r w:rsidRPr="008D7087">
        <w:rPr>
          <w:rFonts w:eastAsia="BatangChe"/>
          <w:szCs w:val="28"/>
        </w:rPr>
        <w:t xml:space="preserve">культурную специфику, заключенную в выраженных лексически культурных компонентах. Концептологический и </w:t>
      </w:r>
      <w:proofErr w:type="spellStart"/>
      <w:r w:rsidRPr="008D7087">
        <w:rPr>
          <w:rFonts w:eastAsia="BatangChe"/>
          <w:szCs w:val="28"/>
        </w:rPr>
        <w:t>лингвкультурологический</w:t>
      </w:r>
      <w:proofErr w:type="spellEnd"/>
      <w:r w:rsidRPr="008D7087">
        <w:rPr>
          <w:rFonts w:eastAsia="BatangChe"/>
          <w:szCs w:val="28"/>
        </w:rPr>
        <w:t xml:space="preserve"> анализы способствуют осуществлению адекватной передачи концептов и культурно</w:t>
      </w:r>
      <w:r w:rsidR="00501F56">
        <w:rPr>
          <w:rFonts w:eastAsia="BatangChe"/>
          <w:szCs w:val="28"/>
        </w:rPr>
        <w:t>-</w:t>
      </w:r>
      <w:r w:rsidRPr="008D7087">
        <w:rPr>
          <w:rFonts w:eastAsia="BatangChe"/>
          <w:szCs w:val="28"/>
        </w:rPr>
        <w:t xml:space="preserve">маркированных единиц. </w:t>
      </w:r>
    </w:p>
    <w:p w14:paraId="213A10F1" w14:textId="77777777" w:rsidR="007533DF" w:rsidRPr="008D7087" w:rsidRDefault="007533DF" w:rsidP="005F7CAD">
      <w:pPr>
        <w:spacing w:after="0" w:line="240" w:lineRule="auto"/>
        <w:ind w:firstLine="709"/>
        <w:jc w:val="both"/>
        <w:rPr>
          <w:rFonts w:eastAsia="BatangChe"/>
          <w:szCs w:val="28"/>
        </w:rPr>
      </w:pPr>
      <w:r w:rsidRPr="008D7087">
        <w:rPr>
          <w:rFonts w:eastAsia="BatangChe"/>
          <w:szCs w:val="28"/>
        </w:rPr>
        <w:lastRenderedPageBreak/>
        <w:t xml:space="preserve">Художественное произведение корейской классической прозы «Верная Чхунхян» является одним из общепризнанных литературных образцов, которое ранее не подвергалось переводческому анализу. Взаимодействие лингвокультурологического и переводческого аспектов исследования </w:t>
      </w:r>
      <w:r w:rsidRPr="008D7087">
        <w:rPr>
          <w:rFonts w:eastAsia="BatangChe"/>
          <w:szCs w:val="28"/>
          <w:lang w:val="kk-KZ"/>
        </w:rPr>
        <w:t>определяет</w:t>
      </w:r>
      <w:r w:rsidRPr="008D7087">
        <w:rPr>
          <w:rFonts w:eastAsia="BatangChe"/>
          <w:szCs w:val="28"/>
        </w:rPr>
        <w:t xml:space="preserve"> корейскую специфику ментальности, духовности, исторического периода повествования и языковой картины мира. Все вышеперечисленные факторы обусловливают </w:t>
      </w:r>
      <w:r w:rsidRPr="008D7087">
        <w:rPr>
          <w:rFonts w:eastAsia="BatangChe"/>
          <w:b/>
          <w:bCs/>
          <w:szCs w:val="28"/>
        </w:rPr>
        <w:t>актуальность темы диссертационного исследования.</w:t>
      </w:r>
    </w:p>
    <w:p w14:paraId="4BA8B88E" w14:textId="387540F8" w:rsidR="007533DF" w:rsidRPr="008D7087" w:rsidRDefault="007533DF" w:rsidP="005F7CAD">
      <w:pPr>
        <w:spacing w:after="0" w:line="240" w:lineRule="auto"/>
        <w:ind w:firstLine="709"/>
        <w:jc w:val="both"/>
        <w:rPr>
          <w:rFonts w:eastAsia="BatangChe"/>
          <w:szCs w:val="28"/>
        </w:rPr>
      </w:pPr>
      <w:bookmarkStart w:id="7" w:name="_Hlk75942845"/>
      <w:r w:rsidRPr="008D7087">
        <w:rPr>
          <w:rFonts w:eastAsia="BatangChe"/>
          <w:b/>
          <w:bCs/>
          <w:szCs w:val="28"/>
        </w:rPr>
        <w:t>Объект исследования</w:t>
      </w:r>
      <w:r w:rsidRPr="008D7087">
        <w:rPr>
          <w:rFonts w:eastAsia="BatangChe"/>
          <w:szCs w:val="28"/>
          <w:lang w:val="kk-KZ"/>
        </w:rPr>
        <w:t xml:space="preserve"> </w:t>
      </w:r>
      <w:r w:rsidR="002F26EF">
        <w:rPr>
          <w:rFonts w:eastAsia="BatangChe"/>
          <w:szCs w:val="28"/>
          <w:lang w:val="kk-KZ"/>
        </w:rPr>
        <w:t>–</w:t>
      </w:r>
      <w:r w:rsidRPr="008D7087">
        <w:rPr>
          <w:rFonts w:eastAsia="BatangChe"/>
          <w:szCs w:val="28"/>
          <w:lang w:val="kk-KZ"/>
        </w:rPr>
        <w:t xml:space="preserve"> лингвокультурологические особенности художественного перевода.</w:t>
      </w:r>
    </w:p>
    <w:p w14:paraId="22BCF29C" w14:textId="0D9B73CF" w:rsidR="007533DF" w:rsidRPr="008D7087" w:rsidRDefault="007533DF" w:rsidP="005F7CAD">
      <w:pPr>
        <w:spacing w:after="0" w:line="240" w:lineRule="auto"/>
        <w:ind w:firstLine="709"/>
        <w:jc w:val="both"/>
        <w:rPr>
          <w:rFonts w:eastAsia="BatangChe"/>
          <w:szCs w:val="28"/>
        </w:rPr>
      </w:pPr>
      <w:r w:rsidRPr="008D7087">
        <w:rPr>
          <w:rFonts w:eastAsia="BatangChe"/>
          <w:b/>
          <w:bCs/>
          <w:szCs w:val="28"/>
        </w:rPr>
        <w:t>Предмет исследования</w:t>
      </w:r>
      <w:r w:rsidRPr="008D7087">
        <w:rPr>
          <w:rFonts w:eastAsia="BatangChe"/>
          <w:szCs w:val="28"/>
        </w:rPr>
        <w:t xml:space="preserve"> </w:t>
      </w:r>
      <w:r w:rsidR="002F26EF">
        <w:rPr>
          <w:rFonts w:eastAsia="BatangChe"/>
          <w:szCs w:val="28"/>
        </w:rPr>
        <w:t>–</w:t>
      </w:r>
      <w:r w:rsidRPr="008D7087">
        <w:rPr>
          <w:rFonts w:eastAsia="BatangChe"/>
          <w:szCs w:val="28"/>
        </w:rPr>
        <w:t xml:space="preserve"> способы передачи лингвокультурного концепта </w:t>
      </w:r>
      <w:r w:rsidRPr="008D7087">
        <w:rPr>
          <w:rFonts w:eastAsia="BatangChe"/>
          <w:i/>
          <w:iCs/>
          <w:szCs w:val="28"/>
        </w:rPr>
        <w:t xml:space="preserve">«жизнь» </w:t>
      </w:r>
      <w:r w:rsidRPr="008D7087">
        <w:rPr>
          <w:rFonts w:eastAsia="BatangChe"/>
          <w:szCs w:val="28"/>
        </w:rPr>
        <w:t>в переводе</w:t>
      </w:r>
      <w:r w:rsidRPr="008D7087">
        <w:rPr>
          <w:rFonts w:eastAsia="BatangChe"/>
          <w:i/>
          <w:iCs/>
          <w:szCs w:val="28"/>
        </w:rPr>
        <w:t xml:space="preserve"> </w:t>
      </w:r>
      <w:r w:rsidRPr="008D7087">
        <w:rPr>
          <w:rFonts w:eastAsia="BatangChe"/>
          <w:szCs w:val="28"/>
        </w:rPr>
        <w:t>с корейского на русский язык.</w:t>
      </w:r>
    </w:p>
    <w:bookmarkEnd w:id="7"/>
    <w:p w14:paraId="45B4080A" w14:textId="77777777" w:rsidR="007533DF" w:rsidRPr="008D7087" w:rsidRDefault="007533DF" w:rsidP="005F7CAD">
      <w:pPr>
        <w:spacing w:after="0" w:line="240" w:lineRule="auto"/>
        <w:ind w:firstLine="709"/>
        <w:jc w:val="both"/>
        <w:rPr>
          <w:rFonts w:eastAsia="BatangChe"/>
          <w:szCs w:val="28"/>
        </w:rPr>
      </w:pPr>
      <w:r w:rsidRPr="008D7087">
        <w:rPr>
          <w:rFonts w:eastAsia="BatangChe"/>
          <w:b/>
          <w:bCs/>
          <w:szCs w:val="28"/>
        </w:rPr>
        <w:t>Целью исследования</w:t>
      </w:r>
      <w:r w:rsidRPr="008D7087">
        <w:rPr>
          <w:rFonts w:eastAsia="BatangChe"/>
          <w:szCs w:val="28"/>
        </w:rPr>
        <w:t xml:space="preserve"> является определение продуктивных способов перевода с корейского на русский язык лингвокультурологических особенностей, средств, вербализующих концепт «</w:t>
      </w:r>
      <w:r w:rsidRPr="008D7087">
        <w:rPr>
          <w:rFonts w:eastAsia="BatangChe"/>
          <w:i/>
          <w:iCs/>
          <w:szCs w:val="28"/>
        </w:rPr>
        <w:t>жизнь»</w:t>
      </w:r>
      <w:r w:rsidRPr="008D7087">
        <w:rPr>
          <w:rFonts w:eastAsia="BatangChe"/>
          <w:szCs w:val="28"/>
        </w:rPr>
        <w:t>.</w:t>
      </w:r>
    </w:p>
    <w:p w14:paraId="26A53868" w14:textId="77777777" w:rsidR="007533DF" w:rsidRPr="008D7087" w:rsidRDefault="007533DF" w:rsidP="005F7CAD">
      <w:pPr>
        <w:spacing w:after="0" w:line="240" w:lineRule="auto"/>
        <w:ind w:firstLine="709"/>
        <w:jc w:val="both"/>
        <w:rPr>
          <w:rFonts w:eastAsia="BatangChe"/>
          <w:szCs w:val="28"/>
        </w:rPr>
      </w:pPr>
      <w:r w:rsidRPr="008D7087">
        <w:rPr>
          <w:rFonts w:eastAsia="BatangChe"/>
          <w:szCs w:val="28"/>
        </w:rPr>
        <w:t xml:space="preserve">Реализация поставленной цели обусловливает определение следующих </w:t>
      </w:r>
      <w:r w:rsidRPr="008D7087">
        <w:rPr>
          <w:rFonts w:eastAsia="BatangChe"/>
          <w:b/>
          <w:bCs/>
          <w:szCs w:val="28"/>
        </w:rPr>
        <w:t>задач</w:t>
      </w:r>
      <w:r w:rsidRPr="008D7087">
        <w:rPr>
          <w:rFonts w:eastAsia="BatangChe"/>
          <w:szCs w:val="28"/>
        </w:rPr>
        <w:t>:</w:t>
      </w:r>
    </w:p>
    <w:p w14:paraId="2B71C047" w14:textId="77777777" w:rsidR="007533DF" w:rsidRPr="008D7087" w:rsidRDefault="007533DF" w:rsidP="005F7CAD">
      <w:pPr>
        <w:pStyle w:val="a3"/>
        <w:numPr>
          <w:ilvl w:val="0"/>
          <w:numId w:val="26"/>
        </w:numPr>
        <w:tabs>
          <w:tab w:val="left" w:pos="851"/>
        </w:tabs>
        <w:spacing w:line="240" w:lineRule="auto"/>
        <w:ind w:left="0" w:firstLine="709"/>
        <w:jc w:val="both"/>
        <w:rPr>
          <w:rFonts w:ascii="Times New Roman" w:hAnsi="Times New Roman" w:cs="Times New Roman"/>
          <w:sz w:val="28"/>
          <w:szCs w:val="28"/>
        </w:rPr>
      </w:pPr>
      <w:r w:rsidRPr="008D7087">
        <w:rPr>
          <w:rFonts w:ascii="Times New Roman" w:hAnsi="Times New Roman" w:cs="Times New Roman"/>
          <w:sz w:val="28"/>
          <w:szCs w:val="28"/>
        </w:rPr>
        <w:t>изучить интегративный, концептологический и лингвокультурологический подходы к переводу концепта;</w:t>
      </w:r>
    </w:p>
    <w:p w14:paraId="45EA3D1C" w14:textId="77777777" w:rsidR="007533DF" w:rsidRPr="008D7087" w:rsidRDefault="007533DF" w:rsidP="005F7CAD">
      <w:pPr>
        <w:pStyle w:val="a3"/>
        <w:numPr>
          <w:ilvl w:val="0"/>
          <w:numId w:val="26"/>
        </w:numPr>
        <w:tabs>
          <w:tab w:val="left" w:pos="851"/>
        </w:tabs>
        <w:spacing w:line="240" w:lineRule="auto"/>
        <w:ind w:left="0" w:firstLine="709"/>
        <w:jc w:val="both"/>
        <w:rPr>
          <w:rFonts w:ascii="Times New Roman" w:hAnsi="Times New Roman" w:cs="Times New Roman"/>
          <w:sz w:val="28"/>
          <w:szCs w:val="28"/>
        </w:rPr>
      </w:pPr>
      <w:r w:rsidRPr="008D7087">
        <w:rPr>
          <w:rFonts w:ascii="Times New Roman" w:hAnsi="Times New Roman" w:cs="Times New Roman"/>
          <w:sz w:val="28"/>
          <w:szCs w:val="28"/>
        </w:rPr>
        <w:t>моделировать концепт «</w:t>
      </w:r>
      <w:r w:rsidRPr="008D7087">
        <w:rPr>
          <w:rFonts w:ascii="Times New Roman" w:hAnsi="Times New Roman" w:cs="Times New Roman"/>
          <w:i/>
          <w:iCs/>
          <w:sz w:val="28"/>
          <w:szCs w:val="28"/>
        </w:rPr>
        <w:t>жизнь</w:t>
      </w:r>
      <w:r w:rsidRPr="008D7087">
        <w:rPr>
          <w:rFonts w:ascii="Times New Roman" w:hAnsi="Times New Roman" w:cs="Times New Roman"/>
          <w:sz w:val="28"/>
          <w:szCs w:val="28"/>
        </w:rPr>
        <w:t>» в корейской языковой картине мира с выделением национальной специфики для адекватной передачи в переводе;</w:t>
      </w:r>
    </w:p>
    <w:p w14:paraId="4637226E" w14:textId="77777777" w:rsidR="007533DF" w:rsidRPr="008D7087" w:rsidRDefault="007533DF" w:rsidP="005F7CAD">
      <w:pPr>
        <w:pStyle w:val="a3"/>
        <w:numPr>
          <w:ilvl w:val="0"/>
          <w:numId w:val="26"/>
        </w:numPr>
        <w:tabs>
          <w:tab w:val="left" w:pos="851"/>
        </w:tabs>
        <w:spacing w:line="240" w:lineRule="auto"/>
        <w:ind w:left="0" w:firstLine="709"/>
        <w:jc w:val="both"/>
        <w:rPr>
          <w:rFonts w:ascii="Times New Roman" w:hAnsi="Times New Roman" w:cs="Times New Roman"/>
          <w:sz w:val="28"/>
          <w:szCs w:val="28"/>
        </w:rPr>
      </w:pPr>
      <w:r w:rsidRPr="008D7087">
        <w:rPr>
          <w:rFonts w:ascii="Times New Roman" w:hAnsi="Times New Roman" w:cs="Times New Roman"/>
          <w:sz w:val="28"/>
          <w:szCs w:val="28"/>
        </w:rPr>
        <w:t xml:space="preserve">осуществить </w:t>
      </w:r>
      <w:proofErr w:type="spellStart"/>
      <w:r w:rsidRPr="008D7087">
        <w:rPr>
          <w:rFonts w:ascii="Times New Roman" w:hAnsi="Times New Roman" w:cs="Times New Roman"/>
          <w:sz w:val="28"/>
          <w:szCs w:val="28"/>
        </w:rPr>
        <w:t>лингвопереводческий</w:t>
      </w:r>
      <w:proofErr w:type="spellEnd"/>
      <w:r w:rsidRPr="008D7087">
        <w:rPr>
          <w:rFonts w:ascii="Times New Roman" w:hAnsi="Times New Roman" w:cs="Times New Roman"/>
          <w:sz w:val="28"/>
          <w:szCs w:val="28"/>
        </w:rPr>
        <w:t xml:space="preserve"> и лингвокультурологический анализы пословиц, вербализующих концепт «</w:t>
      </w:r>
      <w:r w:rsidRPr="008D7087">
        <w:rPr>
          <w:rFonts w:ascii="Times New Roman" w:hAnsi="Times New Roman" w:cs="Times New Roman"/>
          <w:i/>
          <w:iCs/>
          <w:sz w:val="28"/>
          <w:szCs w:val="28"/>
        </w:rPr>
        <w:t>жизнь</w:t>
      </w:r>
      <w:r w:rsidRPr="008D7087">
        <w:rPr>
          <w:rFonts w:ascii="Times New Roman" w:hAnsi="Times New Roman" w:cs="Times New Roman"/>
          <w:sz w:val="28"/>
          <w:szCs w:val="28"/>
        </w:rPr>
        <w:t xml:space="preserve">» в произведении «Верная Чхунхян»; </w:t>
      </w:r>
    </w:p>
    <w:p w14:paraId="4C30A5D6" w14:textId="77777777" w:rsidR="007533DF" w:rsidRPr="008D7087" w:rsidRDefault="007533DF" w:rsidP="005F7CAD">
      <w:pPr>
        <w:pStyle w:val="a3"/>
        <w:numPr>
          <w:ilvl w:val="0"/>
          <w:numId w:val="26"/>
        </w:numPr>
        <w:tabs>
          <w:tab w:val="left" w:pos="851"/>
        </w:tabs>
        <w:spacing w:line="240" w:lineRule="auto"/>
        <w:ind w:left="0" w:firstLine="709"/>
        <w:jc w:val="both"/>
        <w:rPr>
          <w:rFonts w:ascii="Times New Roman" w:hAnsi="Times New Roman" w:cs="Times New Roman"/>
          <w:sz w:val="28"/>
          <w:szCs w:val="28"/>
        </w:rPr>
      </w:pPr>
      <w:r w:rsidRPr="008D7087">
        <w:rPr>
          <w:rFonts w:ascii="Times New Roman" w:hAnsi="Times New Roman" w:cs="Times New Roman"/>
          <w:sz w:val="28"/>
          <w:szCs w:val="28"/>
        </w:rPr>
        <w:t>анализировать перевод средств вербализации концепта «</w:t>
      </w:r>
      <w:r w:rsidRPr="008D7087">
        <w:rPr>
          <w:rFonts w:ascii="Times New Roman" w:hAnsi="Times New Roman" w:cs="Times New Roman"/>
          <w:i/>
          <w:iCs/>
          <w:sz w:val="28"/>
          <w:szCs w:val="28"/>
        </w:rPr>
        <w:t>жизнь</w:t>
      </w:r>
      <w:r w:rsidRPr="008D7087">
        <w:rPr>
          <w:rFonts w:ascii="Times New Roman" w:hAnsi="Times New Roman" w:cs="Times New Roman"/>
          <w:sz w:val="28"/>
          <w:szCs w:val="28"/>
        </w:rPr>
        <w:t>» на материале образов животных произведения «Верная Чхунхян»;</w:t>
      </w:r>
    </w:p>
    <w:p w14:paraId="0156CE59" w14:textId="4F077961" w:rsidR="007533DF" w:rsidRPr="008D7087" w:rsidRDefault="007533DF" w:rsidP="005F7CAD">
      <w:pPr>
        <w:pStyle w:val="a3"/>
        <w:numPr>
          <w:ilvl w:val="0"/>
          <w:numId w:val="26"/>
        </w:numPr>
        <w:tabs>
          <w:tab w:val="left" w:pos="851"/>
        </w:tabs>
        <w:spacing w:after="0" w:line="240" w:lineRule="auto"/>
        <w:ind w:left="0" w:firstLine="709"/>
        <w:jc w:val="both"/>
        <w:rPr>
          <w:rFonts w:ascii="Times New Roman" w:hAnsi="Times New Roman" w:cs="Times New Roman"/>
          <w:sz w:val="28"/>
          <w:szCs w:val="28"/>
        </w:rPr>
      </w:pPr>
      <w:r w:rsidRPr="008D7087">
        <w:rPr>
          <w:rFonts w:ascii="Times New Roman" w:hAnsi="Times New Roman" w:cs="Times New Roman"/>
          <w:sz w:val="28"/>
          <w:szCs w:val="28"/>
        </w:rPr>
        <w:t>определить продуктивные способы перевода культурно</w:t>
      </w:r>
      <w:r w:rsidR="002F26EF">
        <w:rPr>
          <w:rFonts w:ascii="Times New Roman" w:hAnsi="Times New Roman" w:cs="Times New Roman"/>
          <w:sz w:val="28"/>
          <w:szCs w:val="28"/>
        </w:rPr>
        <w:t>–</w:t>
      </w:r>
      <w:r w:rsidRPr="008D7087">
        <w:rPr>
          <w:rFonts w:ascii="Times New Roman" w:hAnsi="Times New Roman" w:cs="Times New Roman"/>
          <w:sz w:val="28"/>
          <w:szCs w:val="28"/>
        </w:rPr>
        <w:t>маркированных языковых единиц вербализации концепта «</w:t>
      </w:r>
      <w:r w:rsidRPr="008D7087">
        <w:rPr>
          <w:rFonts w:ascii="Times New Roman" w:hAnsi="Times New Roman" w:cs="Times New Roman"/>
          <w:i/>
          <w:iCs/>
          <w:sz w:val="28"/>
          <w:szCs w:val="28"/>
        </w:rPr>
        <w:t>жизнь</w:t>
      </w:r>
      <w:r w:rsidRPr="008D7087">
        <w:rPr>
          <w:rFonts w:ascii="Times New Roman" w:hAnsi="Times New Roman" w:cs="Times New Roman"/>
          <w:sz w:val="28"/>
          <w:szCs w:val="28"/>
        </w:rPr>
        <w:t>» в произведении «Верная Чхунхян».</w:t>
      </w:r>
    </w:p>
    <w:p w14:paraId="7A36EA5F" w14:textId="5ED08803" w:rsidR="007533DF" w:rsidRPr="008D7087" w:rsidRDefault="007533DF" w:rsidP="005F7CAD">
      <w:pPr>
        <w:spacing w:after="0" w:line="240" w:lineRule="auto"/>
        <w:ind w:firstLine="709"/>
        <w:jc w:val="both"/>
        <w:rPr>
          <w:rFonts w:eastAsia="BatangChe"/>
          <w:szCs w:val="28"/>
        </w:rPr>
      </w:pPr>
      <w:r w:rsidRPr="008D7087">
        <w:rPr>
          <w:rFonts w:eastAsia="BatangChe"/>
          <w:b/>
          <w:bCs/>
          <w:szCs w:val="28"/>
        </w:rPr>
        <w:t>Теоретико</w:t>
      </w:r>
      <w:r w:rsidR="00815CCE">
        <w:rPr>
          <w:rFonts w:eastAsia="BatangChe"/>
          <w:szCs w:val="28"/>
        </w:rPr>
        <w:t>-</w:t>
      </w:r>
      <w:r w:rsidRPr="008D7087">
        <w:rPr>
          <w:rFonts w:eastAsia="BatangChe"/>
          <w:b/>
          <w:bCs/>
          <w:szCs w:val="28"/>
        </w:rPr>
        <w:t>методологической базой</w:t>
      </w:r>
      <w:r w:rsidRPr="008D7087">
        <w:rPr>
          <w:rFonts w:eastAsia="BatangChe"/>
          <w:szCs w:val="28"/>
        </w:rPr>
        <w:t xml:space="preserve"> данного исследования послужили труды известных ученых в области:</w:t>
      </w:r>
    </w:p>
    <w:p w14:paraId="27CA27A4" w14:textId="0F5D5308" w:rsidR="007533DF" w:rsidRPr="008D7087" w:rsidRDefault="007533DF" w:rsidP="005F7CAD">
      <w:pPr>
        <w:pStyle w:val="a3"/>
        <w:numPr>
          <w:ilvl w:val="0"/>
          <w:numId w:val="28"/>
        </w:numPr>
        <w:tabs>
          <w:tab w:val="left" w:pos="851"/>
        </w:tabs>
        <w:spacing w:after="0" w:line="240" w:lineRule="auto"/>
        <w:ind w:left="0" w:firstLine="709"/>
        <w:jc w:val="both"/>
        <w:rPr>
          <w:rFonts w:ascii="Times New Roman" w:eastAsia="BatangChe" w:hAnsi="Times New Roman" w:cs="Times New Roman"/>
          <w:sz w:val="28"/>
          <w:szCs w:val="28"/>
        </w:rPr>
      </w:pPr>
      <w:bookmarkStart w:id="8" w:name="_Hlk183162201"/>
      <w:r w:rsidRPr="008D7087">
        <w:rPr>
          <w:rFonts w:ascii="Times New Roman" w:eastAsia="BatangChe" w:hAnsi="Times New Roman" w:cs="Times New Roman"/>
          <w:sz w:val="28"/>
          <w:szCs w:val="28"/>
        </w:rPr>
        <w:t xml:space="preserve">теории перевода: В. Н. Комиссарова, Я. И. </w:t>
      </w:r>
      <w:proofErr w:type="spellStart"/>
      <w:r w:rsidRPr="008D7087">
        <w:rPr>
          <w:rFonts w:ascii="Times New Roman" w:eastAsia="BatangChe" w:hAnsi="Times New Roman" w:cs="Times New Roman"/>
          <w:sz w:val="28"/>
          <w:szCs w:val="28"/>
        </w:rPr>
        <w:t>Рецкера</w:t>
      </w:r>
      <w:proofErr w:type="spellEnd"/>
      <w:r w:rsidRPr="008D7087">
        <w:rPr>
          <w:rFonts w:ascii="Times New Roman" w:eastAsia="BatangChe" w:hAnsi="Times New Roman" w:cs="Times New Roman"/>
          <w:sz w:val="28"/>
          <w:szCs w:val="28"/>
        </w:rPr>
        <w:t xml:space="preserve">, Л. С. </w:t>
      </w:r>
      <w:proofErr w:type="spellStart"/>
      <w:r w:rsidRPr="008D7087">
        <w:rPr>
          <w:rFonts w:ascii="Times New Roman" w:eastAsia="BatangChe" w:hAnsi="Times New Roman" w:cs="Times New Roman"/>
          <w:sz w:val="28"/>
          <w:szCs w:val="28"/>
        </w:rPr>
        <w:t>Бархударова</w:t>
      </w:r>
      <w:proofErr w:type="spellEnd"/>
      <w:r w:rsidRPr="008D7087">
        <w:rPr>
          <w:rFonts w:ascii="Times New Roman" w:eastAsia="BatangChe" w:hAnsi="Times New Roman" w:cs="Times New Roman"/>
          <w:sz w:val="28"/>
          <w:szCs w:val="28"/>
        </w:rPr>
        <w:t>, А. Д. Швейцера,</w:t>
      </w:r>
      <w:r w:rsidR="00DF6D6A">
        <w:rPr>
          <w:rFonts w:ascii="Times New Roman" w:eastAsia="BatangChe" w:hAnsi="Times New Roman" w:cs="Times New Roman"/>
          <w:sz w:val="28"/>
          <w:szCs w:val="28"/>
        </w:rPr>
        <w:t xml:space="preserve"> </w:t>
      </w:r>
      <w:r w:rsidR="00DF6D6A" w:rsidRPr="008D7087">
        <w:rPr>
          <w:rFonts w:ascii="Times New Roman" w:eastAsia="BatangChe" w:hAnsi="Times New Roman" w:cs="Times New Roman"/>
          <w:sz w:val="28"/>
          <w:szCs w:val="28"/>
        </w:rPr>
        <w:t xml:space="preserve">Дж. А. </w:t>
      </w:r>
      <w:proofErr w:type="spellStart"/>
      <w:r w:rsidR="00DF6D6A" w:rsidRPr="008D7087">
        <w:rPr>
          <w:rFonts w:ascii="Times New Roman" w:eastAsia="BatangChe" w:hAnsi="Times New Roman" w:cs="Times New Roman"/>
          <w:sz w:val="28"/>
          <w:szCs w:val="28"/>
        </w:rPr>
        <w:t>Кэтфорда</w:t>
      </w:r>
      <w:proofErr w:type="spellEnd"/>
      <w:r w:rsidR="00DF6D6A" w:rsidRPr="008D7087">
        <w:rPr>
          <w:rFonts w:ascii="Times New Roman" w:eastAsia="BatangChe" w:hAnsi="Times New Roman" w:cs="Times New Roman"/>
          <w:sz w:val="28"/>
          <w:szCs w:val="28"/>
        </w:rPr>
        <w:t xml:space="preserve">, А. </w:t>
      </w:r>
      <w:proofErr w:type="spellStart"/>
      <w:r w:rsidR="00DF6D6A" w:rsidRPr="008D7087">
        <w:rPr>
          <w:rFonts w:ascii="Times New Roman" w:eastAsia="BatangChe" w:hAnsi="Times New Roman" w:cs="Times New Roman"/>
          <w:sz w:val="28"/>
          <w:szCs w:val="28"/>
        </w:rPr>
        <w:t>Честермана</w:t>
      </w:r>
      <w:proofErr w:type="spellEnd"/>
      <w:r w:rsidR="00DF6D6A">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Ли Мунки, Хван </w:t>
      </w:r>
      <w:proofErr w:type="spellStart"/>
      <w:r w:rsidRPr="008D7087">
        <w:rPr>
          <w:rFonts w:ascii="Times New Roman" w:eastAsia="BatangChe" w:hAnsi="Times New Roman" w:cs="Times New Roman"/>
          <w:sz w:val="28"/>
          <w:szCs w:val="28"/>
        </w:rPr>
        <w:t>Ёну</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Лим</w:t>
      </w:r>
      <w:proofErr w:type="spellEnd"/>
      <w:r w:rsidRPr="008D7087">
        <w:rPr>
          <w:rFonts w:ascii="Times New Roman" w:eastAsia="BatangChe" w:hAnsi="Times New Roman" w:cs="Times New Roman"/>
          <w:sz w:val="28"/>
          <w:szCs w:val="28"/>
        </w:rPr>
        <w:t xml:space="preserve"> Су, К. А. Казаковой, Н. К. </w:t>
      </w:r>
      <w:proofErr w:type="spellStart"/>
      <w:r w:rsidRPr="008D7087">
        <w:rPr>
          <w:rFonts w:ascii="Times New Roman" w:eastAsia="BatangChe" w:hAnsi="Times New Roman" w:cs="Times New Roman"/>
          <w:sz w:val="28"/>
          <w:szCs w:val="28"/>
        </w:rPr>
        <w:t>Гарбовского</w:t>
      </w:r>
      <w:proofErr w:type="spellEnd"/>
      <w:r w:rsidRPr="008D7087">
        <w:rPr>
          <w:rFonts w:ascii="Times New Roman" w:eastAsia="BatangChe" w:hAnsi="Times New Roman" w:cs="Times New Roman"/>
          <w:sz w:val="28"/>
          <w:szCs w:val="28"/>
        </w:rPr>
        <w:t xml:space="preserve">, Р. Загидуллина, Н. </w:t>
      </w:r>
      <w:proofErr w:type="spellStart"/>
      <w:r w:rsidRPr="008D7087">
        <w:rPr>
          <w:rFonts w:ascii="Times New Roman" w:eastAsia="BatangChe" w:hAnsi="Times New Roman" w:cs="Times New Roman"/>
          <w:sz w:val="28"/>
          <w:szCs w:val="28"/>
        </w:rPr>
        <w:t>Сагындыковой</w:t>
      </w:r>
      <w:proofErr w:type="spellEnd"/>
      <w:r w:rsidRPr="008D7087">
        <w:rPr>
          <w:rFonts w:ascii="Times New Roman" w:eastAsia="BatangChe" w:hAnsi="Times New Roman" w:cs="Times New Roman"/>
          <w:sz w:val="28"/>
          <w:szCs w:val="28"/>
        </w:rPr>
        <w:t xml:space="preserve">, А. С. </w:t>
      </w:r>
      <w:proofErr w:type="spellStart"/>
      <w:r w:rsidRPr="008D7087">
        <w:rPr>
          <w:rFonts w:ascii="Times New Roman" w:eastAsia="BatangChe" w:hAnsi="Times New Roman" w:cs="Times New Roman"/>
          <w:sz w:val="28"/>
          <w:szCs w:val="28"/>
        </w:rPr>
        <w:t>Кадиршевой</w:t>
      </w:r>
      <w:proofErr w:type="spellEnd"/>
      <w:r w:rsidRPr="008D7087">
        <w:rPr>
          <w:rFonts w:ascii="Times New Roman" w:eastAsia="BatangChe" w:hAnsi="Times New Roman" w:cs="Times New Roman"/>
          <w:sz w:val="28"/>
          <w:szCs w:val="28"/>
        </w:rPr>
        <w:t xml:space="preserve"> и др.;</w:t>
      </w:r>
    </w:p>
    <w:p w14:paraId="115F779A" w14:textId="6C6954C9" w:rsidR="007533DF" w:rsidRPr="008D7087" w:rsidRDefault="007533DF" w:rsidP="005F7CAD">
      <w:pPr>
        <w:pStyle w:val="a3"/>
        <w:numPr>
          <w:ilvl w:val="0"/>
          <w:numId w:val="28"/>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когнитивной лингвистики и концептологии: В.И. Карасика, Е.С. </w:t>
      </w:r>
      <w:proofErr w:type="spellStart"/>
      <w:r w:rsidRPr="008D7087">
        <w:rPr>
          <w:rFonts w:ascii="Times New Roman" w:eastAsia="BatangChe" w:hAnsi="Times New Roman" w:cs="Times New Roman"/>
          <w:sz w:val="28"/>
          <w:szCs w:val="28"/>
        </w:rPr>
        <w:t>Кубряковой</w:t>
      </w:r>
      <w:proofErr w:type="spellEnd"/>
      <w:r w:rsidRPr="008D7087">
        <w:rPr>
          <w:rFonts w:ascii="Times New Roman" w:eastAsia="BatangChe" w:hAnsi="Times New Roman" w:cs="Times New Roman"/>
          <w:sz w:val="28"/>
          <w:szCs w:val="28"/>
        </w:rPr>
        <w:t xml:space="preserve">, Ю.С. Степанова, А. </w:t>
      </w:r>
      <w:proofErr w:type="spellStart"/>
      <w:r w:rsidRPr="008D7087">
        <w:rPr>
          <w:rFonts w:ascii="Times New Roman" w:eastAsia="BatangChe" w:hAnsi="Times New Roman" w:cs="Times New Roman"/>
          <w:sz w:val="28"/>
          <w:szCs w:val="28"/>
        </w:rPr>
        <w:t>Качмар</w:t>
      </w:r>
      <w:proofErr w:type="spellEnd"/>
      <w:r w:rsidRPr="008D7087">
        <w:rPr>
          <w:rFonts w:ascii="Times New Roman" w:eastAsia="BatangChe" w:hAnsi="Times New Roman" w:cs="Times New Roman"/>
          <w:sz w:val="28"/>
          <w:szCs w:val="28"/>
        </w:rPr>
        <w:t xml:space="preserve">, Н.Н. Болдырева, </w:t>
      </w:r>
      <w:r w:rsidRPr="008D7087">
        <w:rPr>
          <w:rFonts w:ascii="Times New Roman" w:eastAsia="BatangChe" w:hAnsi="Times New Roman" w:cs="Times New Roman"/>
          <w:sz w:val="28"/>
          <w:szCs w:val="28"/>
          <w:lang w:val="kk-KZ"/>
        </w:rPr>
        <w:t xml:space="preserve">Қ. Ә. Жаманбаевой, </w:t>
      </w:r>
      <w:r w:rsidRPr="008D7087">
        <w:rPr>
          <w:rFonts w:ascii="Times New Roman" w:eastAsia="BatangChe" w:hAnsi="Times New Roman" w:cs="Times New Roman"/>
          <w:sz w:val="28"/>
          <w:szCs w:val="28"/>
        </w:rPr>
        <w:t xml:space="preserve">Г. Г. </w:t>
      </w:r>
      <w:proofErr w:type="spellStart"/>
      <w:r w:rsidRPr="008D7087">
        <w:rPr>
          <w:rFonts w:ascii="Times New Roman" w:eastAsia="BatangChe" w:hAnsi="Times New Roman" w:cs="Times New Roman"/>
          <w:sz w:val="28"/>
          <w:szCs w:val="28"/>
        </w:rPr>
        <w:t>Гиздатова</w:t>
      </w:r>
      <w:proofErr w:type="spellEnd"/>
      <w:r w:rsidRPr="008D7087">
        <w:rPr>
          <w:rFonts w:ascii="Times New Roman" w:eastAsia="BatangChe" w:hAnsi="Times New Roman" w:cs="Times New Roman"/>
          <w:sz w:val="28"/>
          <w:szCs w:val="28"/>
        </w:rPr>
        <w:t xml:space="preserve">, Э. Н. </w:t>
      </w:r>
      <w:proofErr w:type="spellStart"/>
      <w:r w:rsidRPr="008D7087">
        <w:rPr>
          <w:rFonts w:ascii="Times New Roman" w:eastAsia="BatangChe" w:hAnsi="Times New Roman" w:cs="Times New Roman"/>
          <w:sz w:val="28"/>
          <w:szCs w:val="28"/>
        </w:rPr>
        <w:t>Оразалиевой</w:t>
      </w:r>
      <w:proofErr w:type="spellEnd"/>
      <w:r w:rsidR="00C069CE">
        <w:rPr>
          <w:rFonts w:ascii="Times New Roman" w:eastAsia="BatangChe" w:hAnsi="Times New Roman" w:cs="Times New Roman"/>
          <w:sz w:val="28"/>
          <w:szCs w:val="28"/>
        </w:rPr>
        <w:t xml:space="preserve">, </w:t>
      </w:r>
      <w:r w:rsidR="00800110">
        <w:rPr>
          <w:rFonts w:ascii="Times New Roman" w:eastAsia="BatangChe" w:hAnsi="Times New Roman" w:cs="Times New Roman"/>
          <w:sz w:val="28"/>
          <w:szCs w:val="28"/>
        </w:rPr>
        <w:t xml:space="preserve">С.С. Исакова, </w:t>
      </w:r>
      <w:r w:rsidR="00C069CE" w:rsidRPr="008D7087">
        <w:rPr>
          <w:rFonts w:ascii="Times New Roman" w:eastAsia="BatangChe" w:hAnsi="Times New Roman" w:cs="Times New Roman"/>
          <w:sz w:val="28"/>
          <w:szCs w:val="28"/>
        </w:rPr>
        <w:t>К. К Каримовой</w:t>
      </w:r>
      <w:r w:rsidRPr="008D7087">
        <w:rPr>
          <w:rFonts w:ascii="Times New Roman" w:eastAsia="BatangChe" w:hAnsi="Times New Roman" w:cs="Times New Roman"/>
          <w:sz w:val="28"/>
          <w:szCs w:val="28"/>
        </w:rPr>
        <w:t xml:space="preserve"> и др.</w:t>
      </w:r>
    </w:p>
    <w:p w14:paraId="167C0B31" w14:textId="4C4D230D" w:rsidR="007533DF" w:rsidRPr="008D7087" w:rsidRDefault="007533DF" w:rsidP="005F7CAD">
      <w:pPr>
        <w:pStyle w:val="a3"/>
        <w:numPr>
          <w:ilvl w:val="0"/>
          <w:numId w:val="28"/>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и лингвокультурологии: Н.Д. Арутюновой, В.А. Масловой, </w:t>
      </w:r>
      <w:r w:rsidR="00256571" w:rsidRPr="008D7087">
        <w:rPr>
          <w:rFonts w:ascii="Times New Roman" w:eastAsia="BatangChe" w:hAnsi="Times New Roman" w:cs="Times New Roman"/>
          <w:sz w:val="28"/>
          <w:szCs w:val="28"/>
        </w:rPr>
        <w:t>М. М. Копыленко</w:t>
      </w:r>
      <w:r w:rsidR="00256571">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 xml:space="preserve">Б. С. </w:t>
      </w:r>
      <w:proofErr w:type="spellStart"/>
      <w:r w:rsidRPr="008D7087">
        <w:rPr>
          <w:rFonts w:ascii="Times New Roman" w:eastAsia="BatangChe" w:hAnsi="Times New Roman" w:cs="Times New Roman"/>
          <w:sz w:val="28"/>
          <w:szCs w:val="28"/>
        </w:rPr>
        <w:t>Жумагуловой</w:t>
      </w:r>
      <w:proofErr w:type="spellEnd"/>
      <w:r w:rsidRPr="008D7087">
        <w:rPr>
          <w:rFonts w:ascii="Times New Roman" w:eastAsia="BatangChe" w:hAnsi="Times New Roman" w:cs="Times New Roman"/>
          <w:sz w:val="28"/>
          <w:szCs w:val="28"/>
        </w:rPr>
        <w:t>, А. А. Галиева З. К. Ахметжановой</w:t>
      </w:r>
      <w:r w:rsidR="00E2276D">
        <w:rPr>
          <w:rFonts w:ascii="Times New Roman" w:eastAsia="BatangChe" w:hAnsi="Times New Roman" w:cs="Times New Roman"/>
          <w:sz w:val="28"/>
          <w:szCs w:val="28"/>
        </w:rPr>
        <w:t xml:space="preserve">, </w:t>
      </w:r>
      <w:bookmarkStart w:id="9" w:name="_Hlk183119529"/>
      <w:r w:rsidR="00E2276D">
        <w:rPr>
          <w:rFonts w:ascii="Times New Roman" w:eastAsia="BatangChe" w:hAnsi="Times New Roman" w:cs="Times New Roman"/>
          <w:sz w:val="28"/>
          <w:szCs w:val="28"/>
        </w:rPr>
        <w:t xml:space="preserve">Г.И. </w:t>
      </w:r>
      <w:proofErr w:type="spellStart"/>
      <w:r w:rsidR="00E2276D">
        <w:rPr>
          <w:rFonts w:ascii="Times New Roman" w:eastAsia="BatangChe" w:hAnsi="Times New Roman" w:cs="Times New Roman"/>
          <w:sz w:val="28"/>
          <w:szCs w:val="28"/>
        </w:rPr>
        <w:t>Кульдеев</w:t>
      </w:r>
      <w:bookmarkEnd w:id="9"/>
      <w:r w:rsidR="00DD52F0">
        <w:rPr>
          <w:rFonts w:ascii="Times New Roman" w:eastAsia="BatangChe" w:hAnsi="Times New Roman" w:cs="Times New Roman"/>
          <w:sz w:val="28"/>
          <w:szCs w:val="28"/>
        </w:rPr>
        <w:t>ой</w:t>
      </w:r>
      <w:proofErr w:type="spellEnd"/>
      <w:r w:rsidRPr="008D7087">
        <w:rPr>
          <w:rFonts w:ascii="Times New Roman" w:eastAsia="BatangChe" w:hAnsi="Times New Roman" w:cs="Times New Roman"/>
          <w:sz w:val="28"/>
          <w:szCs w:val="28"/>
        </w:rPr>
        <w:t xml:space="preserve"> и др. </w:t>
      </w:r>
    </w:p>
    <w:p w14:paraId="2FC60BC7" w14:textId="77777777" w:rsidR="007533DF" w:rsidRPr="008D7087" w:rsidRDefault="007533DF" w:rsidP="005F7CAD">
      <w:pPr>
        <w:pStyle w:val="a3"/>
        <w:numPr>
          <w:ilvl w:val="0"/>
          <w:numId w:val="28"/>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концепции языкового сознания и языковой картины мира: К.Я. Апресян, Е.С. </w:t>
      </w:r>
      <w:proofErr w:type="spellStart"/>
      <w:r w:rsidRPr="008D7087">
        <w:rPr>
          <w:rFonts w:ascii="Times New Roman" w:eastAsia="BatangChe" w:hAnsi="Times New Roman" w:cs="Times New Roman"/>
          <w:sz w:val="28"/>
          <w:szCs w:val="28"/>
        </w:rPr>
        <w:t>Кубряковой</w:t>
      </w:r>
      <w:proofErr w:type="spellEnd"/>
      <w:r w:rsidRPr="008D7087">
        <w:rPr>
          <w:rFonts w:ascii="Times New Roman" w:eastAsia="BatangChe" w:hAnsi="Times New Roman" w:cs="Times New Roman"/>
          <w:sz w:val="28"/>
          <w:szCs w:val="28"/>
        </w:rPr>
        <w:t xml:space="preserve">, З.Д. Поповой, И.А. Стернина, В.И. </w:t>
      </w:r>
      <w:proofErr w:type="spellStart"/>
      <w:r w:rsidRPr="008D7087">
        <w:rPr>
          <w:rFonts w:ascii="Times New Roman" w:eastAsia="BatangChe" w:hAnsi="Times New Roman" w:cs="Times New Roman"/>
          <w:sz w:val="28"/>
          <w:szCs w:val="28"/>
        </w:rPr>
        <w:t>Телия</w:t>
      </w:r>
      <w:proofErr w:type="spellEnd"/>
      <w:r w:rsidRPr="008D7087">
        <w:rPr>
          <w:rFonts w:ascii="Times New Roman" w:eastAsia="BatangChe" w:hAnsi="Times New Roman" w:cs="Times New Roman"/>
          <w:sz w:val="28"/>
          <w:szCs w:val="28"/>
        </w:rPr>
        <w:t xml:space="preserve"> и др.</w:t>
      </w:r>
    </w:p>
    <w:p w14:paraId="39624F6F" w14:textId="2A0E35E0" w:rsidR="007533DF" w:rsidRPr="008D7087" w:rsidRDefault="007533DF" w:rsidP="005F7CAD">
      <w:pPr>
        <w:pStyle w:val="a3"/>
        <w:numPr>
          <w:ilvl w:val="0"/>
          <w:numId w:val="28"/>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lastRenderedPageBreak/>
        <w:t xml:space="preserve">лингвокультурологической концептологии: С.Г. </w:t>
      </w:r>
      <w:proofErr w:type="spellStart"/>
      <w:r w:rsidRPr="008D7087">
        <w:rPr>
          <w:rFonts w:ascii="Times New Roman" w:eastAsia="BatangChe" w:hAnsi="Times New Roman" w:cs="Times New Roman"/>
          <w:sz w:val="28"/>
          <w:szCs w:val="28"/>
        </w:rPr>
        <w:t>Воркачева</w:t>
      </w:r>
      <w:proofErr w:type="spellEnd"/>
      <w:r w:rsidRPr="008D7087">
        <w:rPr>
          <w:rFonts w:ascii="Times New Roman" w:eastAsia="BatangChe" w:hAnsi="Times New Roman" w:cs="Times New Roman"/>
          <w:sz w:val="28"/>
          <w:szCs w:val="28"/>
        </w:rPr>
        <w:t xml:space="preserve">, Д.С. Лихачева, Б. А. Дона, О. В. Кона, Пак Сон </w:t>
      </w:r>
      <w:proofErr w:type="spellStart"/>
      <w:r w:rsidRPr="008D7087">
        <w:rPr>
          <w:rFonts w:ascii="Times New Roman" w:eastAsia="BatangChe" w:hAnsi="Times New Roman" w:cs="Times New Roman"/>
          <w:sz w:val="28"/>
          <w:szCs w:val="28"/>
        </w:rPr>
        <w:t>Гу</w:t>
      </w:r>
      <w:proofErr w:type="spellEnd"/>
      <w:r w:rsidRPr="008D7087">
        <w:rPr>
          <w:rFonts w:ascii="Times New Roman" w:eastAsia="BatangChe" w:hAnsi="Times New Roman" w:cs="Times New Roman"/>
          <w:sz w:val="28"/>
          <w:szCs w:val="28"/>
        </w:rPr>
        <w:t xml:space="preserve">, Ю. Е. Прохорова, Ю. С. Степанова, В. В. Воробьева, А. П. Бабушкина, Кан </w:t>
      </w:r>
      <w:proofErr w:type="spellStart"/>
      <w:r w:rsidRPr="008D7087">
        <w:rPr>
          <w:rFonts w:ascii="Times New Roman" w:eastAsia="BatangChe" w:hAnsi="Times New Roman" w:cs="Times New Roman"/>
          <w:sz w:val="28"/>
          <w:szCs w:val="28"/>
        </w:rPr>
        <w:t>Дынхак</w:t>
      </w:r>
      <w:proofErr w:type="spellEnd"/>
      <w:r w:rsidRPr="008D7087">
        <w:rPr>
          <w:rFonts w:ascii="Times New Roman" w:eastAsia="BatangChe" w:hAnsi="Times New Roman" w:cs="Times New Roman"/>
          <w:sz w:val="28"/>
          <w:szCs w:val="28"/>
        </w:rPr>
        <w:t>, Н.С. Пак</w:t>
      </w:r>
      <w:r w:rsidR="00256571">
        <w:rPr>
          <w:rFonts w:ascii="Times New Roman" w:eastAsia="BatangChe" w:hAnsi="Times New Roman" w:cs="Times New Roman"/>
          <w:sz w:val="28"/>
          <w:szCs w:val="28"/>
        </w:rPr>
        <w:t xml:space="preserve">, </w:t>
      </w:r>
      <w:r w:rsidR="00BA75FE" w:rsidRPr="008D7087">
        <w:rPr>
          <w:rFonts w:ascii="Times New Roman" w:eastAsia="BatangChe" w:hAnsi="Times New Roman" w:cs="Times New Roman"/>
          <w:sz w:val="28"/>
          <w:szCs w:val="28"/>
        </w:rPr>
        <w:t xml:space="preserve">Ж. А. </w:t>
      </w:r>
      <w:proofErr w:type="spellStart"/>
      <w:r w:rsidR="00BA75FE" w:rsidRPr="008D7087">
        <w:rPr>
          <w:rFonts w:ascii="Times New Roman" w:eastAsia="BatangChe" w:hAnsi="Times New Roman" w:cs="Times New Roman"/>
          <w:sz w:val="28"/>
          <w:szCs w:val="28"/>
        </w:rPr>
        <w:t>Джамбаевой</w:t>
      </w:r>
      <w:proofErr w:type="spellEnd"/>
      <w:r w:rsidR="00BA75FE">
        <w:rPr>
          <w:rFonts w:ascii="Times New Roman" w:eastAsia="BatangChe" w:hAnsi="Times New Roman" w:cs="Times New Roman"/>
          <w:sz w:val="28"/>
          <w:szCs w:val="28"/>
          <w:lang w:val="kk-KZ"/>
        </w:rPr>
        <w:t xml:space="preserve">, </w:t>
      </w:r>
      <w:r w:rsidR="00BA75FE" w:rsidRPr="008D7087">
        <w:rPr>
          <w:rFonts w:ascii="Times New Roman" w:eastAsia="BatangChe" w:hAnsi="Times New Roman" w:cs="Times New Roman"/>
          <w:sz w:val="28"/>
          <w:szCs w:val="28"/>
          <w:lang w:val="kk-KZ"/>
        </w:rPr>
        <w:t>Б. И. Нұрдәулетова</w:t>
      </w:r>
      <w:r w:rsidR="00BA75FE">
        <w:rPr>
          <w:rFonts w:ascii="Times New Roman" w:eastAsia="BatangChe" w:hAnsi="Times New Roman" w:cs="Times New Roman"/>
          <w:sz w:val="28"/>
          <w:szCs w:val="28"/>
          <w:lang w:val="kk-KZ"/>
        </w:rPr>
        <w:t xml:space="preserve">, </w:t>
      </w:r>
      <w:r w:rsidR="00BA75FE" w:rsidRPr="008D7087">
        <w:rPr>
          <w:rFonts w:ascii="Times New Roman" w:eastAsia="BatangChe" w:hAnsi="Times New Roman" w:cs="Times New Roman"/>
          <w:sz w:val="28"/>
          <w:szCs w:val="28"/>
        </w:rPr>
        <w:t xml:space="preserve">К. К. </w:t>
      </w:r>
      <w:proofErr w:type="spellStart"/>
      <w:r w:rsidR="00BA75FE" w:rsidRPr="008D7087">
        <w:rPr>
          <w:rFonts w:ascii="Times New Roman" w:eastAsia="BatangChe" w:hAnsi="Times New Roman" w:cs="Times New Roman"/>
          <w:sz w:val="28"/>
          <w:szCs w:val="28"/>
        </w:rPr>
        <w:t>Дуйсековой</w:t>
      </w:r>
      <w:proofErr w:type="spellEnd"/>
      <w:r w:rsidRPr="008D7087">
        <w:rPr>
          <w:rFonts w:ascii="Times New Roman" w:eastAsia="BatangChe" w:hAnsi="Times New Roman" w:cs="Times New Roman"/>
          <w:sz w:val="28"/>
          <w:szCs w:val="28"/>
        </w:rPr>
        <w:t xml:space="preserve">; </w:t>
      </w:r>
    </w:p>
    <w:p w14:paraId="0B8E2B0C" w14:textId="1C2217FC" w:rsidR="007533DF" w:rsidRPr="008D7087" w:rsidRDefault="007533DF" w:rsidP="005F7CAD">
      <w:pPr>
        <w:pStyle w:val="a3"/>
        <w:numPr>
          <w:ilvl w:val="0"/>
          <w:numId w:val="28"/>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лингвокультурологических аспектов перевода: С. И. </w:t>
      </w:r>
      <w:proofErr w:type="spellStart"/>
      <w:r w:rsidRPr="008D7087">
        <w:rPr>
          <w:rFonts w:ascii="Times New Roman" w:eastAsia="BatangChe" w:hAnsi="Times New Roman" w:cs="Times New Roman"/>
          <w:sz w:val="28"/>
          <w:szCs w:val="28"/>
        </w:rPr>
        <w:t>Влахова</w:t>
      </w:r>
      <w:proofErr w:type="spellEnd"/>
      <w:r w:rsidRPr="008D7087">
        <w:rPr>
          <w:rFonts w:ascii="Times New Roman" w:eastAsia="BatangChe" w:hAnsi="Times New Roman" w:cs="Times New Roman"/>
          <w:sz w:val="28"/>
          <w:szCs w:val="28"/>
        </w:rPr>
        <w:t xml:space="preserve">, С. П. Флорина, </w:t>
      </w:r>
      <w:proofErr w:type="spellStart"/>
      <w:r w:rsidRPr="008D7087">
        <w:rPr>
          <w:rFonts w:ascii="Times New Roman" w:eastAsia="BatangChe" w:hAnsi="Times New Roman" w:cs="Times New Roman"/>
          <w:sz w:val="28"/>
          <w:szCs w:val="28"/>
        </w:rPr>
        <w:t>Чве</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Ен</w:t>
      </w:r>
      <w:proofErr w:type="spellEnd"/>
      <w:r w:rsidRPr="008D7087">
        <w:rPr>
          <w:rFonts w:ascii="Times New Roman" w:eastAsia="BatangChe" w:hAnsi="Times New Roman" w:cs="Times New Roman"/>
          <w:sz w:val="28"/>
          <w:szCs w:val="28"/>
        </w:rPr>
        <w:t xml:space="preserve"> Ги, Пак </w:t>
      </w:r>
      <w:proofErr w:type="spellStart"/>
      <w:r w:rsidRPr="008D7087">
        <w:rPr>
          <w:rFonts w:ascii="Times New Roman" w:eastAsia="BatangChe" w:hAnsi="Times New Roman" w:cs="Times New Roman"/>
          <w:sz w:val="28"/>
          <w:szCs w:val="28"/>
        </w:rPr>
        <w:t>Ен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Гым</w:t>
      </w:r>
      <w:proofErr w:type="spellEnd"/>
      <w:r w:rsidRPr="008D7087">
        <w:rPr>
          <w:rFonts w:ascii="Times New Roman" w:eastAsia="BatangChe" w:hAnsi="Times New Roman" w:cs="Times New Roman"/>
          <w:sz w:val="28"/>
          <w:szCs w:val="28"/>
        </w:rPr>
        <w:t xml:space="preserve">, В. П. Храмцовой Е. С. </w:t>
      </w:r>
      <w:proofErr w:type="spellStart"/>
      <w:r w:rsidRPr="008D7087">
        <w:rPr>
          <w:rFonts w:ascii="Times New Roman" w:eastAsia="BatangChe" w:hAnsi="Times New Roman" w:cs="Times New Roman"/>
          <w:sz w:val="28"/>
          <w:szCs w:val="28"/>
        </w:rPr>
        <w:t>Баймена</w:t>
      </w:r>
      <w:proofErr w:type="spellEnd"/>
      <w:r w:rsidRPr="008D7087">
        <w:rPr>
          <w:rFonts w:ascii="Times New Roman" w:eastAsia="BatangChe" w:hAnsi="Times New Roman" w:cs="Times New Roman"/>
          <w:sz w:val="28"/>
          <w:szCs w:val="28"/>
        </w:rPr>
        <w:t xml:space="preserve">, В. И. Хайруллина, Е. С. </w:t>
      </w:r>
      <w:proofErr w:type="spellStart"/>
      <w:r w:rsidRPr="008D7087">
        <w:rPr>
          <w:rFonts w:ascii="Times New Roman" w:eastAsia="BatangChe" w:hAnsi="Times New Roman" w:cs="Times New Roman"/>
          <w:sz w:val="28"/>
          <w:szCs w:val="28"/>
        </w:rPr>
        <w:t>Смольяниной</w:t>
      </w:r>
      <w:proofErr w:type="spellEnd"/>
      <w:r w:rsidRPr="008D7087">
        <w:rPr>
          <w:rFonts w:ascii="Times New Roman" w:eastAsia="BatangChe" w:hAnsi="Times New Roman" w:cs="Times New Roman"/>
          <w:sz w:val="28"/>
          <w:szCs w:val="28"/>
        </w:rPr>
        <w:t>, Л. Н. Беляевой,</w:t>
      </w:r>
      <w:r w:rsidR="00F96E58">
        <w:rPr>
          <w:rFonts w:ascii="Times New Roman" w:eastAsia="BatangChe" w:hAnsi="Times New Roman" w:cs="Times New Roman"/>
          <w:sz w:val="28"/>
          <w:szCs w:val="28"/>
        </w:rPr>
        <w:t xml:space="preserve"> Е.А. </w:t>
      </w:r>
      <w:proofErr w:type="spellStart"/>
      <w:r w:rsidR="00F96E58">
        <w:rPr>
          <w:rFonts w:ascii="Times New Roman" w:eastAsia="BatangChe" w:hAnsi="Times New Roman" w:cs="Times New Roman"/>
          <w:sz w:val="28"/>
          <w:szCs w:val="28"/>
        </w:rPr>
        <w:t>Похолковой</w:t>
      </w:r>
      <w:proofErr w:type="spellEnd"/>
      <w:r w:rsidR="00F96E58">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proofErr w:type="spellStart"/>
      <w:r w:rsidR="0097733A" w:rsidRPr="0097733A">
        <w:rPr>
          <w:rFonts w:ascii="Times New Roman" w:eastAsia="BatangChe" w:hAnsi="Times New Roman" w:cs="Times New Roman"/>
          <w:sz w:val="28"/>
          <w:szCs w:val="28"/>
        </w:rPr>
        <w:t>А.С.Ермагамбетова</w:t>
      </w:r>
      <w:proofErr w:type="spellEnd"/>
      <w:r w:rsidR="0097733A" w:rsidRPr="0097733A">
        <w:rPr>
          <w:rFonts w:ascii="Times New Roman" w:eastAsia="BatangChe" w:hAnsi="Times New Roman" w:cs="Times New Roman"/>
          <w:sz w:val="28"/>
          <w:szCs w:val="28"/>
        </w:rPr>
        <w:t xml:space="preserve">, </w:t>
      </w:r>
      <w:proofErr w:type="spellStart"/>
      <w:r w:rsidR="0097733A" w:rsidRPr="0097733A">
        <w:rPr>
          <w:rFonts w:ascii="Times New Roman" w:eastAsia="BatangChe" w:hAnsi="Times New Roman" w:cs="Times New Roman"/>
          <w:sz w:val="28"/>
          <w:szCs w:val="28"/>
        </w:rPr>
        <w:t>А.Ислам</w:t>
      </w:r>
      <w:proofErr w:type="spellEnd"/>
      <w:r w:rsidR="0097733A" w:rsidRPr="0097733A">
        <w:rPr>
          <w:rFonts w:ascii="Times New Roman" w:eastAsia="BatangChe" w:hAnsi="Times New Roman" w:cs="Times New Roman"/>
          <w:sz w:val="28"/>
          <w:szCs w:val="28"/>
        </w:rPr>
        <w:t xml:space="preserve">, </w:t>
      </w:r>
      <w:proofErr w:type="spellStart"/>
      <w:r w:rsidR="0097733A" w:rsidRPr="0097733A">
        <w:rPr>
          <w:rFonts w:ascii="Times New Roman" w:eastAsia="BatangChe" w:hAnsi="Times New Roman" w:cs="Times New Roman"/>
          <w:sz w:val="28"/>
          <w:szCs w:val="28"/>
        </w:rPr>
        <w:t>С.Д.Сейденовой</w:t>
      </w:r>
      <w:proofErr w:type="spellEnd"/>
      <w:r w:rsidR="0097733A" w:rsidRPr="0097733A">
        <w:rPr>
          <w:rFonts w:ascii="Times New Roman" w:eastAsia="BatangChe" w:hAnsi="Times New Roman" w:cs="Times New Roman"/>
          <w:sz w:val="28"/>
          <w:szCs w:val="28"/>
        </w:rPr>
        <w:t>,</w:t>
      </w:r>
      <w:r w:rsidR="00446D2C">
        <w:rPr>
          <w:rFonts w:ascii="Times New Roman" w:eastAsia="BatangChe" w:hAnsi="Times New Roman" w:cs="Times New Roman"/>
          <w:sz w:val="28"/>
          <w:szCs w:val="28"/>
        </w:rPr>
        <w:t xml:space="preserve"> </w:t>
      </w:r>
      <w:r w:rsidR="00077AD9">
        <w:rPr>
          <w:rFonts w:ascii="Times New Roman" w:eastAsia="BatangChe" w:hAnsi="Times New Roman" w:cs="Times New Roman"/>
          <w:sz w:val="28"/>
          <w:szCs w:val="28"/>
        </w:rPr>
        <w:t xml:space="preserve">А.Ф. </w:t>
      </w:r>
      <w:proofErr w:type="spellStart"/>
      <w:r w:rsidR="00077AD9">
        <w:rPr>
          <w:rFonts w:ascii="Times New Roman" w:eastAsia="BatangChe" w:hAnsi="Times New Roman" w:cs="Times New Roman"/>
          <w:sz w:val="28"/>
          <w:szCs w:val="28"/>
        </w:rPr>
        <w:t>Аккалиевой</w:t>
      </w:r>
      <w:proofErr w:type="spellEnd"/>
      <w:r w:rsidR="0097733A" w:rsidRPr="0097733A">
        <w:rPr>
          <w:rFonts w:ascii="Times New Roman" w:eastAsia="BatangChe" w:hAnsi="Times New Roman" w:cs="Times New Roman"/>
          <w:sz w:val="28"/>
          <w:szCs w:val="28"/>
        </w:rPr>
        <w:t xml:space="preserve">, </w:t>
      </w:r>
      <w:proofErr w:type="spellStart"/>
      <w:r w:rsidR="0097733A" w:rsidRPr="0097733A">
        <w:rPr>
          <w:rFonts w:ascii="Times New Roman" w:eastAsia="BatangChe" w:hAnsi="Times New Roman" w:cs="Times New Roman"/>
          <w:sz w:val="28"/>
          <w:szCs w:val="28"/>
        </w:rPr>
        <w:t>А.Б.Абаган</w:t>
      </w:r>
      <w:proofErr w:type="spellEnd"/>
      <w:r w:rsidR="0097733A" w:rsidRPr="0097733A">
        <w:rPr>
          <w:rFonts w:ascii="Times New Roman" w:eastAsia="BatangChe" w:hAnsi="Times New Roman" w:cs="Times New Roman"/>
          <w:sz w:val="28"/>
          <w:szCs w:val="28"/>
        </w:rPr>
        <w:t>,</w:t>
      </w:r>
      <w:r w:rsidR="000B1732">
        <w:rPr>
          <w:rFonts w:ascii="Times New Roman" w:eastAsia="BatangChe" w:hAnsi="Times New Roman" w:cs="Times New Roman"/>
          <w:sz w:val="28"/>
          <w:szCs w:val="28"/>
        </w:rPr>
        <w:t xml:space="preserve"> </w:t>
      </w:r>
      <w:proofErr w:type="spellStart"/>
      <w:r w:rsidR="000B1732" w:rsidRPr="000B1732">
        <w:rPr>
          <w:rFonts w:ascii="Times New Roman" w:eastAsia="BatangChe" w:hAnsi="Times New Roman" w:cs="Times New Roman"/>
          <w:sz w:val="28"/>
          <w:szCs w:val="28"/>
        </w:rPr>
        <w:t>Н.Жұмай</w:t>
      </w:r>
      <w:proofErr w:type="spellEnd"/>
      <w:r w:rsidR="000B1732">
        <w:rPr>
          <w:rFonts w:ascii="Times New Roman" w:eastAsia="BatangChe" w:hAnsi="Times New Roman" w:cs="Times New Roman"/>
          <w:sz w:val="28"/>
          <w:szCs w:val="28"/>
        </w:rPr>
        <w:t>,</w:t>
      </w:r>
      <w:r w:rsidR="00077AD9">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 xml:space="preserve">М. </w:t>
      </w:r>
      <w:proofErr w:type="spellStart"/>
      <w:r w:rsidRPr="008D7087">
        <w:rPr>
          <w:rFonts w:ascii="Times New Roman" w:eastAsia="BatangChe" w:hAnsi="Times New Roman" w:cs="Times New Roman"/>
          <w:sz w:val="28"/>
          <w:szCs w:val="28"/>
        </w:rPr>
        <w:t>Шураевой</w:t>
      </w:r>
      <w:proofErr w:type="spellEnd"/>
      <w:r w:rsidRPr="008D7087">
        <w:rPr>
          <w:rFonts w:ascii="Times New Roman" w:eastAsia="BatangChe" w:hAnsi="Times New Roman" w:cs="Times New Roman"/>
          <w:sz w:val="28"/>
          <w:szCs w:val="28"/>
        </w:rPr>
        <w:t xml:space="preserve"> и др.</w:t>
      </w:r>
    </w:p>
    <w:bookmarkEnd w:id="8"/>
    <w:p w14:paraId="6816170A" w14:textId="77777777" w:rsidR="007533DF" w:rsidRPr="008D7087" w:rsidRDefault="007533DF" w:rsidP="005F7CAD">
      <w:pPr>
        <w:spacing w:after="0" w:line="240" w:lineRule="auto"/>
        <w:ind w:firstLine="709"/>
        <w:jc w:val="both"/>
        <w:rPr>
          <w:rFonts w:eastAsia="BatangChe"/>
          <w:szCs w:val="28"/>
        </w:rPr>
      </w:pPr>
      <w:r w:rsidRPr="008D7087">
        <w:rPr>
          <w:rFonts w:eastAsia="BatangChe"/>
          <w:szCs w:val="28"/>
        </w:rPr>
        <w:t xml:space="preserve">В ходе исследования были использованы следующие </w:t>
      </w:r>
      <w:r w:rsidRPr="008D7087">
        <w:rPr>
          <w:rFonts w:eastAsia="BatangChe"/>
          <w:b/>
          <w:bCs/>
          <w:szCs w:val="28"/>
        </w:rPr>
        <w:t>методы</w:t>
      </w:r>
      <w:r w:rsidRPr="008D7087">
        <w:rPr>
          <w:rFonts w:eastAsia="BatangChe"/>
          <w:szCs w:val="28"/>
        </w:rPr>
        <w:t>:</w:t>
      </w:r>
      <w:bookmarkStart w:id="10" w:name="_Hlk118199864"/>
    </w:p>
    <w:p w14:paraId="327ED6DD" w14:textId="00999C2E" w:rsidR="007533DF" w:rsidRPr="008D7087" w:rsidRDefault="007533DF" w:rsidP="005F7CAD">
      <w:pPr>
        <w:pStyle w:val="a3"/>
        <w:numPr>
          <w:ilvl w:val="0"/>
          <w:numId w:val="28"/>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структурно</w:t>
      </w:r>
      <w:r w:rsidR="00815CCE">
        <w:rPr>
          <w:rFonts w:ascii="Times New Roman" w:eastAsia="BatangChe" w:hAnsi="Times New Roman" w:cs="Times New Roman"/>
          <w:sz w:val="28"/>
          <w:szCs w:val="28"/>
        </w:rPr>
        <w:t xml:space="preserve"> </w:t>
      </w:r>
      <w:r w:rsidR="00815CCE">
        <w:rPr>
          <w:rFonts w:eastAsia="BatangChe"/>
          <w:szCs w:val="28"/>
        </w:rPr>
        <w:sym w:font="Symbol" w:char="F02D"/>
      </w:r>
      <w:r w:rsidR="00815CCE">
        <w:rPr>
          <w:rFonts w:eastAsia="BatangChe"/>
          <w:szCs w:val="28"/>
        </w:rPr>
        <w:t xml:space="preserve"> </w:t>
      </w:r>
      <w:r w:rsidRPr="008D7087">
        <w:rPr>
          <w:rFonts w:ascii="Times New Roman" w:eastAsia="BatangChe" w:hAnsi="Times New Roman" w:cs="Times New Roman"/>
          <w:sz w:val="28"/>
          <w:szCs w:val="28"/>
        </w:rPr>
        <w:t>семантический анализ использован для выявления эквивалентных лексем, вербализующих концепт «</w:t>
      </w:r>
      <w:r w:rsidRPr="008D7087">
        <w:rPr>
          <w:rFonts w:ascii="Times New Roman" w:eastAsia="BatangChe" w:hAnsi="Times New Roman" w:cs="Times New Roman"/>
          <w:i/>
          <w:iCs/>
          <w:sz w:val="28"/>
          <w:szCs w:val="28"/>
        </w:rPr>
        <w:t>жизнь</w:t>
      </w:r>
      <w:r w:rsidRPr="008D7087">
        <w:rPr>
          <w:rFonts w:ascii="Times New Roman" w:eastAsia="BatangChe" w:hAnsi="Times New Roman" w:cs="Times New Roman"/>
          <w:sz w:val="28"/>
          <w:szCs w:val="28"/>
        </w:rPr>
        <w:t xml:space="preserve">» в исследуемом произведении и его переводе на русский язык; </w:t>
      </w:r>
    </w:p>
    <w:p w14:paraId="4705BC45" w14:textId="77777777" w:rsidR="007533DF" w:rsidRPr="008D7087" w:rsidRDefault="007533DF" w:rsidP="005F7CAD">
      <w:pPr>
        <w:pStyle w:val="a3"/>
        <w:numPr>
          <w:ilvl w:val="0"/>
          <w:numId w:val="28"/>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метод этимологического анализа позволил определить степень эквивалентности сравниваемой лексики, репрезентирующей концепт;</w:t>
      </w:r>
    </w:p>
    <w:p w14:paraId="421470B1" w14:textId="5FAAE91F" w:rsidR="007533DF" w:rsidRPr="008D7087" w:rsidRDefault="007533DF" w:rsidP="005F7CAD">
      <w:pPr>
        <w:pStyle w:val="a3"/>
        <w:numPr>
          <w:ilvl w:val="0"/>
          <w:numId w:val="28"/>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метод концептуального анализа, позволивший смоделировать </w:t>
      </w:r>
      <w:proofErr w:type="spellStart"/>
      <w:r w:rsidRPr="008D7087">
        <w:rPr>
          <w:rFonts w:ascii="Times New Roman" w:eastAsia="BatangChe" w:hAnsi="Times New Roman" w:cs="Times New Roman"/>
          <w:sz w:val="28"/>
          <w:szCs w:val="28"/>
        </w:rPr>
        <w:t>лексико</w:t>
      </w:r>
      <w:proofErr w:type="spellEnd"/>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семантическое поле исследуемого концепта;</w:t>
      </w:r>
    </w:p>
    <w:p w14:paraId="25341709" w14:textId="2EB7A5DF" w:rsidR="007533DF" w:rsidRPr="008D7087" w:rsidRDefault="007533DF" w:rsidP="005F7CAD">
      <w:pPr>
        <w:pStyle w:val="a3"/>
        <w:numPr>
          <w:ilvl w:val="0"/>
          <w:numId w:val="28"/>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метод контекстуально</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функционального анализа дал возможность уточнить семантику иноязычных слов и образов в конкретном контексте; </w:t>
      </w:r>
    </w:p>
    <w:p w14:paraId="5A647ADA" w14:textId="37607A81" w:rsidR="007533DF" w:rsidRPr="008D7087" w:rsidRDefault="007533DF" w:rsidP="005F7CAD">
      <w:pPr>
        <w:pStyle w:val="a3"/>
        <w:numPr>
          <w:ilvl w:val="0"/>
          <w:numId w:val="28"/>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сравнительно</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сопоставительный метод позволил в процессе описания средств языковой интерпретации концепта сопоставить текст оригинала и перевода и выявить переводческие задачи, с которыми сталкивается переводчик;</w:t>
      </w:r>
    </w:p>
    <w:p w14:paraId="5BC9DB14" w14:textId="789DBE20" w:rsidR="007533DF" w:rsidRPr="008D7087" w:rsidRDefault="007533DF" w:rsidP="005F7CAD">
      <w:pPr>
        <w:pStyle w:val="a3"/>
        <w:numPr>
          <w:ilvl w:val="0"/>
          <w:numId w:val="28"/>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метод лингвокультурологического анализа концепта был использован для выявления национально</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культурной специфики; </w:t>
      </w:r>
    </w:p>
    <w:p w14:paraId="69E67EF5" w14:textId="52BA51E4" w:rsidR="007533DF" w:rsidRPr="008D7087" w:rsidRDefault="007533DF" w:rsidP="005F7CAD">
      <w:pPr>
        <w:pStyle w:val="a3"/>
        <w:numPr>
          <w:ilvl w:val="0"/>
          <w:numId w:val="28"/>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в целях определения частотности применения переводческих приемов отображения жизни корейского народа использован количественный метод; </w:t>
      </w:r>
      <w:bookmarkEnd w:id="10"/>
    </w:p>
    <w:p w14:paraId="4AA15E09" w14:textId="77777777" w:rsidR="007533DF" w:rsidRPr="008D7087" w:rsidRDefault="007533DF" w:rsidP="005F7CAD">
      <w:pPr>
        <w:pStyle w:val="a3"/>
        <w:numPr>
          <w:ilvl w:val="0"/>
          <w:numId w:val="28"/>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метод лингвокультурологического анализа перевода художественного текста выявил наиболее продуктивные способы перевода семантических единиц, служащих маркерами национальной картины мира. </w:t>
      </w:r>
    </w:p>
    <w:p w14:paraId="2BA161BA" w14:textId="77777777" w:rsidR="007533DF" w:rsidRPr="008D7087" w:rsidRDefault="007533DF" w:rsidP="005F7CAD">
      <w:pPr>
        <w:spacing w:after="0" w:line="240" w:lineRule="auto"/>
        <w:ind w:firstLine="709"/>
        <w:jc w:val="both"/>
        <w:rPr>
          <w:rFonts w:eastAsia="BatangChe"/>
          <w:szCs w:val="28"/>
        </w:rPr>
      </w:pPr>
      <w:r w:rsidRPr="008D7087">
        <w:rPr>
          <w:rFonts w:eastAsia="BatangChe"/>
          <w:szCs w:val="28"/>
        </w:rPr>
        <w:t xml:space="preserve">Основные </w:t>
      </w:r>
      <w:r w:rsidRPr="008D7087">
        <w:rPr>
          <w:rFonts w:eastAsia="BatangChe"/>
          <w:b/>
          <w:bCs/>
          <w:szCs w:val="28"/>
        </w:rPr>
        <w:t>положения</w:t>
      </w:r>
      <w:r w:rsidRPr="008D7087">
        <w:rPr>
          <w:rFonts w:eastAsia="BatangChe"/>
          <w:szCs w:val="28"/>
        </w:rPr>
        <w:t xml:space="preserve">, выносимые на защиту: </w:t>
      </w:r>
    </w:p>
    <w:p w14:paraId="692EE9F8" w14:textId="62A36A13" w:rsidR="007533DF" w:rsidRPr="00545A47" w:rsidRDefault="000263C0" w:rsidP="005F7CAD">
      <w:pPr>
        <w:pStyle w:val="a3"/>
        <w:numPr>
          <w:ilvl w:val="0"/>
          <w:numId w:val="52"/>
        </w:numPr>
        <w:tabs>
          <w:tab w:val="left" w:pos="851"/>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533DF" w:rsidRPr="00545A47">
        <w:rPr>
          <w:rFonts w:ascii="Times New Roman" w:hAnsi="Times New Roman" w:cs="Times New Roman"/>
          <w:sz w:val="28"/>
          <w:szCs w:val="28"/>
        </w:rPr>
        <w:t>В рамках теории художественного перевода для адекватной передачи лингвокультурологических особенностей</w:t>
      </w:r>
      <w:r w:rsidR="007533DF" w:rsidRPr="00545A47">
        <w:rPr>
          <w:rFonts w:ascii="Times New Roman" w:hAnsi="Times New Roman" w:cs="Times New Roman"/>
          <w:i/>
          <w:iCs/>
          <w:sz w:val="28"/>
          <w:szCs w:val="28"/>
        </w:rPr>
        <w:t xml:space="preserve"> </w:t>
      </w:r>
      <w:r w:rsidR="007533DF" w:rsidRPr="00545A47">
        <w:rPr>
          <w:rFonts w:ascii="Times New Roman" w:hAnsi="Times New Roman" w:cs="Times New Roman"/>
          <w:sz w:val="28"/>
          <w:szCs w:val="28"/>
        </w:rPr>
        <w:t>концептов и культурно</w:t>
      </w:r>
      <w:r w:rsidR="00815CCE">
        <w:rPr>
          <w:rFonts w:ascii="Times New Roman" w:hAnsi="Times New Roman" w:cs="Times New Roman"/>
          <w:sz w:val="28"/>
          <w:szCs w:val="28"/>
        </w:rPr>
        <w:t xml:space="preserve"> </w:t>
      </w:r>
      <w:r w:rsidR="00815CCE">
        <w:rPr>
          <w:rFonts w:eastAsia="BatangChe"/>
          <w:szCs w:val="28"/>
        </w:rPr>
        <w:sym w:font="Symbol" w:char="F02D"/>
      </w:r>
      <w:r w:rsidR="00815CCE">
        <w:rPr>
          <w:rFonts w:eastAsia="BatangChe"/>
          <w:szCs w:val="28"/>
        </w:rPr>
        <w:t xml:space="preserve"> </w:t>
      </w:r>
      <w:r w:rsidR="007533DF" w:rsidRPr="00545A47">
        <w:rPr>
          <w:rFonts w:ascii="Times New Roman" w:hAnsi="Times New Roman" w:cs="Times New Roman"/>
          <w:sz w:val="28"/>
          <w:szCs w:val="28"/>
        </w:rPr>
        <w:t xml:space="preserve">маркированных языковых единиц, отражающих языковую картину мира, необходимо изучить </w:t>
      </w:r>
      <w:r w:rsidR="007533DF" w:rsidRPr="00545A47">
        <w:rPr>
          <w:rFonts w:ascii="Times New Roman" w:hAnsi="Times New Roman" w:cs="Times New Roman"/>
          <w:iCs/>
          <w:sz w:val="28"/>
          <w:szCs w:val="28"/>
        </w:rPr>
        <w:t>концепт</w:t>
      </w:r>
      <w:r w:rsidR="007533DF" w:rsidRPr="00545A47">
        <w:rPr>
          <w:rFonts w:ascii="Times New Roman" w:hAnsi="Times New Roman" w:cs="Times New Roman"/>
          <w:sz w:val="28"/>
          <w:szCs w:val="28"/>
        </w:rPr>
        <w:t xml:space="preserve"> на стыке когнитивной лингвистики, лингвокультурологии и переводоведения. Интегративный подход позволяет выделить языковые единицы, отражающие национально</w:t>
      </w:r>
      <w:r w:rsidR="00815CCE">
        <w:rPr>
          <w:rFonts w:ascii="Times New Roman" w:hAnsi="Times New Roman" w:cs="Times New Roman"/>
          <w:sz w:val="28"/>
          <w:szCs w:val="28"/>
        </w:rPr>
        <w:t xml:space="preserve"> </w:t>
      </w:r>
      <w:r w:rsidR="00815CCE">
        <w:rPr>
          <w:rFonts w:eastAsia="BatangChe"/>
          <w:szCs w:val="28"/>
        </w:rPr>
        <w:sym w:font="Symbol" w:char="F02D"/>
      </w:r>
      <w:r w:rsidR="00815CCE">
        <w:rPr>
          <w:rFonts w:eastAsia="BatangChe"/>
          <w:szCs w:val="28"/>
        </w:rPr>
        <w:t xml:space="preserve"> </w:t>
      </w:r>
      <w:r w:rsidR="007533DF" w:rsidRPr="00545A47">
        <w:rPr>
          <w:rFonts w:ascii="Times New Roman" w:hAnsi="Times New Roman" w:cs="Times New Roman"/>
          <w:sz w:val="28"/>
          <w:szCs w:val="28"/>
        </w:rPr>
        <w:t xml:space="preserve">культурную специфику языковой картины мира, которые адекватно передаются на переводном языке (ПЯ). </w:t>
      </w:r>
      <w:bookmarkStart w:id="11" w:name="_Hlk128486189"/>
      <w:r w:rsidR="007533DF" w:rsidRPr="00545A47">
        <w:rPr>
          <w:rFonts w:ascii="Times New Roman" w:hAnsi="Times New Roman" w:cs="Times New Roman"/>
          <w:sz w:val="28"/>
          <w:szCs w:val="28"/>
        </w:rPr>
        <w:t xml:space="preserve">Изучение лингвокультурного </w:t>
      </w:r>
      <w:r w:rsidR="007533DF" w:rsidRPr="00545A47">
        <w:rPr>
          <w:rFonts w:ascii="Times New Roman" w:hAnsi="Times New Roman" w:cs="Times New Roman"/>
          <w:i/>
          <w:iCs/>
          <w:sz w:val="28"/>
          <w:szCs w:val="28"/>
        </w:rPr>
        <w:t>концепта</w:t>
      </w:r>
      <w:r w:rsidR="007533DF" w:rsidRPr="00545A47">
        <w:rPr>
          <w:rFonts w:ascii="Times New Roman" w:hAnsi="Times New Roman" w:cs="Times New Roman"/>
          <w:sz w:val="28"/>
          <w:szCs w:val="28"/>
        </w:rPr>
        <w:t xml:space="preserve"> во взаимодействии когнитивной лингвистики, лингвокультурологии и переводоведения позволяет адекватно передать </w:t>
      </w:r>
      <w:bookmarkStart w:id="12" w:name="_Hlk128483542"/>
      <w:r w:rsidR="007533DF" w:rsidRPr="00545A47">
        <w:rPr>
          <w:rFonts w:ascii="Times New Roman" w:hAnsi="Times New Roman" w:cs="Times New Roman"/>
          <w:sz w:val="28"/>
          <w:szCs w:val="28"/>
        </w:rPr>
        <w:t>содержательную, смысловую, стилистическую функци</w:t>
      </w:r>
      <w:bookmarkEnd w:id="12"/>
      <w:r w:rsidR="007533DF" w:rsidRPr="00545A47">
        <w:rPr>
          <w:rFonts w:ascii="Times New Roman" w:hAnsi="Times New Roman" w:cs="Times New Roman"/>
          <w:sz w:val="28"/>
          <w:szCs w:val="28"/>
        </w:rPr>
        <w:t>и</w:t>
      </w:r>
      <w:r w:rsidR="00176BFA" w:rsidRPr="00545A47">
        <w:rPr>
          <w:rFonts w:ascii="Times New Roman" w:hAnsi="Times New Roman" w:cs="Times New Roman"/>
          <w:sz w:val="28"/>
          <w:szCs w:val="28"/>
        </w:rPr>
        <w:t xml:space="preserve"> </w:t>
      </w:r>
      <w:r w:rsidR="007533DF" w:rsidRPr="00545A47">
        <w:rPr>
          <w:rFonts w:ascii="Times New Roman" w:hAnsi="Times New Roman" w:cs="Times New Roman"/>
          <w:sz w:val="28"/>
          <w:szCs w:val="28"/>
        </w:rPr>
        <w:t xml:space="preserve">в переводе на русский язык и национальную </w:t>
      </w:r>
      <w:r w:rsidR="007533DF" w:rsidRPr="00545A47">
        <w:rPr>
          <w:rFonts w:ascii="Times New Roman" w:hAnsi="Times New Roman" w:cs="Times New Roman"/>
          <w:sz w:val="28"/>
          <w:szCs w:val="28"/>
        </w:rPr>
        <w:lastRenderedPageBreak/>
        <w:t>специфику концепта «</w:t>
      </w:r>
      <w:r w:rsidR="007533DF" w:rsidRPr="00545A47">
        <w:rPr>
          <w:rFonts w:ascii="Times New Roman" w:hAnsi="Times New Roman" w:cs="Times New Roman"/>
          <w:i/>
          <w:iCs/>
          <w:sz w:val="28"/>
          <w:szCs w:val="28"/>
        </w:rPr>
        <w:t>жизнь</w:t>
      </w:r>
      <w:r w:rsidR="007533DF" w:rsidRPr="00545A47">
        <w:rPr>
          <w:rFonts w:ascii="Times New Roman" w:hAnsi="Times New Roman" w:cs="Times New Roman"/>
          <w:sz w:val="28"/>
          <w:szCs w:val="28"/>
        </w:rPr>
        <w:t xml:space="preserve">» в корейской лингвокультуре. </w:t>
      </w:r>
      <w:bookmarkStart w:id="13" w:name="_Hlk128486146"/>
      <w:bookmarkEnd w:id="11"/>
      <w:r w:rsidR="007533DF" w:rsidRPr="00545A47">
        <w:rPr>
          <w:rFonts w:ascii="Times New Roman" w:hAnsi="Times New Roman" w:cs="Times New Roman"/>
          <w:sz w:val="28"/>
          <w:szCs w:val="28"/>
        </w:rPr>
        <w:t>Данный интегративный подход передает вышеперечисленные функции, формируя фоновые знания, что обеспечивает адекватный перевод лингвокультурного концепта и его культурно</w:t>
      </w:r>
      <w:r w:rsidR="00815CCE">
        <w:rPr>
          <w:rFonts w:ascii="Times New Roman" w:hAnsi="Times New Roman" w:cs="Times New Roman"/>
          <w:sz w:val="28"/>
          <w:szCs w:val="28"/>
        </w:rPr>
        <w:t xml:space="preserve"> </w:t>
      </w:r>
      <w:r w:rsidR="00815CCE">
        <w:rPr>
          <w:rFonts w:eastAsia="BatangChe"/>
          <w:szCs w:val="28"/>
        </w:rPr>
        <w:sym w:font="Symbol" w:char="F02D"/>
      </w:r>
      <w:r w:rsidR="00815CCE">
        <w:rPr>
          <w:rFonts w:eastAsia="BatangChe"/>
          <w:szCs w:val="28"/>
        </w:rPr>
        <w:t xml:space="preserve"> </w:t>
      </w:r>
      <w:r w:rsidR="007533DF" w:rsidRPr="00545A47">
        <w:rPr>
          <w:rFonts w:ascii="Times New Roman" w:hAnsi="Times New Roman" w:cs="Times New Roman"/>
          <w:sz w:val="28"/>
          <w:szCs w:val="28"/>
        </w:rPr>
        <w:t>маркированных лингвистических составляющих, вербализующих национально</w:t>
      </w:r>
      <w:r w:rsidR="00815CCE">
        <w:rPr>
          <w:rFonts w:ascii="Times New Roman" w:hAnsi="Times New Roman" w:cs="Times New Roman"/>
          <w:sz w:val="28"/>
          <w:szCs w:val="28"/>
        </w:rPr>
        <w:t xml:space="preserve"> </w:t>
      </w:r>
      <w:r w:rsidR="00815CCE">
        <w:rPr>
          <w:rFonts w:eastAsia="BatangChe"/>
          <w:szCs w:val="28"/>
        </w:rPr>
        <w:sym w:font="Symbol" w:char="F02D"/>
      </w:r>
      <w:r w:rsidR="00815CCE">
        <w:rPr>
          <w:rFonts w:eastAsia="BatangChe"/>
          <w:szCs w:val="28"/>
        </w:rPr>
        <w:t xml:space="preserve"> </w:t>
      </w:r>
      <w:r w:rsidR="007533DF" w:rsidRPr="00545A47">
        <w:rPr>
          <w:rFonts w:ascii="Times New Roman" w:hAnsi="Times New Roman" w:cs="Times New Roman"/>
          <w:sz w:val="28"/>
          <w:szCs w:val="28"/>
        </w:rPr>
        <w:t xml:space="preserve">специфическое понимание окружающей действительности, национального менталитета, обычаев и традиций, которые входят в номинативное поле концепта. </w:t>
      </w:r>
      <w:bookmarkEnd w:id="13"/>
    </w:p>
    <w:p w14:paraId="47D2C149" w14:textId="014FB379" w:rsidR="007533DF" w:rsidRPr="00545A47" w:rsidRDefault="000263C0" w:rsidP="005F7CAD">
      <w:pPr>
        <w:pStyle w:val="a3"/>
        <w:numPr>
          <w:ilvl w:val="0"/>
          <w:numId w:val="52"/>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7533DF" w:rsidRPr="00545A47">
        <w:rPr>
          <w:rFonts w:ascii="Times New Roman" w:hAnsi="Times New Roman" w:cs="Times New Roman"/>
          <w:sz w:val="28"/>
          <w:szCs w:val="28"/>
          <w:lang w:val="kk-KZ"/>
        </w:rPr>
        <w:t>Моделирование концепта при переводе позволяет полномерно транслировать смысловое содержание исходного текста (ИТ). Применение результатов концептологического анализа в процессе перевода способствует раскрытию лингвокультурологического смыслового содержания текста и осуществлению адекватного перевода. В результате моделирования концепта «</w:t>
      </w:r>
      <w:r w:rsidR="007533DF" w:rsidRPr="00545A47">
        <w:rPr>
          <w:rFonts w:ascii="Times New Roman" w:hAnsi="Times New Roman" w:cs="Times New Roman"/>
          <w:i/>
          <w:iCs/>
          <w:sz w:val="28"/>
          <w:szCs w:val="28"/>
          <w:lang w:val="kk-KZ"/>
        </w:rPr>
        <w:t>жизнь</w:t>
      </w:r>
      <w:r w:rsidR="007533DF" w:rsidRPr="00545A47">
        <w:rPr>
          <w:rFonts w:ascii="Times New Roman" w:hAnsi="Times New Roman" w:cs="Times New Roman"/>
          <w:sz w:val="28"/>
          <w:szCs w:val="28"/>
          <w:lang w:val="kk-KZ"/>
        </w:rPr>
        <w:t xml:space="preserve">» в корейской лингвокультуре выделены семы, составляющие ядерное пространство концепта: </w:t>
      </w:r>
      <w:r w:rsidR="007533DF" w:rsidRPr="00545A47">
        <w:rPr>
          <w:rFonts w:ascii="Times New Roman" w:hAnsi="Times New Roman" w:cs="Times New Roman"/>
          <w:i/>
          <w:iCs/>
          <w:sz w:val="28"/>
          <w:szCs w:val="28"/>
        </w:rPr>
        <w:t>‘биологическое существование’, ‘жизненный путь’, ‘период от рождения до смерти’, ‘судьба’</w:t>
      </w:r>
      <w:r w:rsidR="007533DF" w:rsidRPr="00545A47">
        <w:rPr>
          <w:rFonts w:ascii="Times New Roman" w:hAnsi="Times New Roman" w:cs="Times New Roman"/>
          <w:sz w:val="28"/>
          <w:szCs w:val="28"/>
        </w:rPr>
        <w:t>; ближнюю периферию концепта</w:t>
      </w:r>
      <w:r w:rsidR="007533DF" w:rsidRPr="00545A47">
        <w:rPr>
          <w:rFonts w:ascii="Times New Roman" w:hAnsi="Times New Roman" w:cs="Times New Roman"/>
          <w:i/>
          <w:iCs/>
          <w:sz w:val="28"/>
          <w:szCs w:val="28"/>
        </w:rPr>
        <w:t xml:space="preserve">: ‘жизнедеятельность’ </w:t>
      </w:r>
      <w:r w:rsidR="007533DF" w:rsidRPr="00545A47">
        <w:rPr>
          <w:rFonts w:ascii="Times New Roman" w:hAnsi="Times New Roman" w:cs="Times New Roman"/>
          <w:sz w:val="28"/>
          <w:szCs w:val="28"/>
        </w:rPr>
        <w:t xml:space="preserve">и </w:t>
      </w:r>
      <w:r w:rsidR="007533DF" w:rsidRPr="00545A47">
        <w:rPr>
          <w:rFonts w:ascii="Times New Roman" w:hAnsi="Times New Roman" w:cs="Times New Roman"/>
          <w:i/>
          <w:iCs/>
          <w:sz w:val="28"/>
          <w:szCs w:val="28"/>
        </w:rPr>
        <w:t xml:space="preserve">‘жизненная сила’ </w:t>
      </w:r>
      <w:r w:rsidR="007533DF" w:rsidRPr="00545A47">
        <w:rPr>
          <w:rFonts w:ascii="Times New Roman" w:hAnsi="Times New Roman" w:cs="Times New Roman"/>
          <w:sz w:val="28"/>
          <w:szCs w:val="28"/>
        </w:rPr>
        <w:t>и дальнюю периферию концепта, включающую национально</w:t>
      </w:r>
      <w:r w:rsidR="00815CCE">
        <w:rPr>
          <w:rFonts w:eastAsia="BatangChe"/>
          <w:szCs w:val="28"/>
        </w:rPr>
        <w:sym w:font="Symbol" w:char="F02D"/>
      </w:r>
      <w:r w:rsidR="007533DF" w:rsidRPr="00545A47">
        <w:rPr>
          <w:rFonts w:ascii="Times New Roman" w:hAnsi="Times New Roman" w:cs="Times New Roman"/>
          <w:sz w:val="28"/>
          <w:szCs w:val="28"/>
        </w:rPr>
        <w:t>специфичные семы</w:t>
      </w:r>
      <w:r w:rsidR="007533DF" w:rsidRPr="00545A47">
        <w:rPr>
          <w:rFonts w:ascii="Times New Roman" w:hAnsi="Times New Roman" w:cs="Times New Roman"/>
          <w:i/>
          <w:iCs/>
          <w:sz w:val="28"/>
          <w:szCs w:val="28"/>
        </w:rPr>
        <w:t xml:space="preserve">: ‘эта жизнь в отличие от других жизней’, ‘средства к существованию для выживания’, ‘образ жизни’. </w:t>
      </w:r>
      <w:r w:rsidR="007533DF" w:rsidRPr="00545A47">
        <w:rPr>
          <w:rFonts w:ascii="Times New Roman" w:hAnsi="Times New Roman" w:cs="Times New Roman"/>
          <w:sz w:val="28"/>
          <w:szCs w:val="28"/>
          <w:lang w:val="kk-KZ"/>
        </w:rPr>
        <w:t xml:space="preserve">Такое распределение сем свидетельствует о том, что представители корейской лингвокультуры представляют </w:t>
      </w:r>
      <w:r w:rsidR="007533DF" w:rsidRPr="00545A47">
        <w:rPr>
          <w:rFonts w:ascii="Times New Roman" w:hAnsi="Times New Roman" w:cs="Times New Roman"/>
          <w:i/>
          <w:iCs/>
          <w:sz w:val="28"/>
          <w:szCs w:val="28"/>
          <w:lang w:val="kk-KZ"/>
        </w:rPr>
        <w:t>жизнь</w:t>
      </w:r>
      <w:r w:rsidR="007533DF" w:rsidRPr="00545A47">
        <w:rPr>
          <w:rFonts w:ascii="Times New Roman" w:hAnsi="Times New Roman" w:cs="Times New Roman"/>
          <w:sz w:val="28"/>
          <w:szCs w:val="28"/>
          <w:lang w:val="kk-KZ"/>
        </w:rPr>
        <w:t xml:space="preserve"> как </w:t>
      </w:r>
      <w:r w:rsidR="007533DF" w:rsidRPr="00545A47">
        <w:rPr>
          <w:rFonts w:ascii="Times New Roman" w:hAnsi="Times New Roman" w:cs="Times New Roman"/>
          <w:sz w:val="28"/>
          <w:szCs w:val="28"/>
        </w:rPr>
        <w:t>«</w:t>
      </w:r>
      <w:r w:rsidR="007533DF" w:rsidRPr="00545A47">
        <w:rPr>
          <w:rFonts w:ascii="Times New Roman" w:hAnsi="Times New Roman" w:cs="Times New Roman"/>
          <w:sz w:val="28"/>
          <w:szCs w:val="28"/>
          <w:lang w:val="kk-KZ"/>
        </w:rPr>
        <w:t>путь</w:t>
      </w:r>
      <w:r w:rsidR="007533DF" w:rsidRPr="00545A47">
        <w:rPr>
          <w:rFonts w:ascii="Times New Roman" w:hAnsi="Times New Roman" w:cs="Times New Roman"/>
          <w:sz w:val="28"/>
          <w:szCs w:val="28"/>
        </w:rPr>
        <w:t>»</w:t>
      </w:r>
      <w:r w:rsidR="007533DF" w:rsidRPr="00545A47">
        <w:rPr>
          <w:rFonts w:ascii="Times New Roman" w:hAnsi="Times New Roman" w:cs="Times New Roman"/>
          <w:sz w:val="28"/>
          <w:szCs w:val="28"/>
          <w:lang w:val="kk-KZ"/>
        </w:rPr>
        <w:t xml:space="preserve">, у которого есть «начало» и «конец». </w:t>
      </w:r>
      <w:r w:rsidR="007533DF" w:rsidRPr="00545A47">
        <w:rPr>
          <w:rFonts w:ascii="Times New Roman" w:eastAsia="BatangChe" w:hAnsi="Times New Roman" w:cs="Times New Roman"/>
          <w:sz w:val="28"/>
          <w:szCs w:val="28"/>
        </w:rPr>
        <w:t>Понимание «конца жизни» как перехода в иной мир связано с верой в цикличность жизни, основанной на буддийских учениях, что подтверждается дефиниционно</w:t>
      </w:r>
      <w:r w:rsidR="00815CCE">
        <w:rPr>
          <w:rFonts w:eastAsia="BatangChe"/>
          <w:szCs w:val="28"/>
        </w:rPr>
        <w:sym w:font="Symbol" w:char="F02D"/>
      </w:r>
      <w:r w:rsidR="007533DF" w:rsidRPr="00545A47">
        <w:rPr>
          <w:rFonts w:ascii="Times New Roman" w:eastAsia="BatangChe" w:hAnsi="Times New Roman" w:cs="Times New Roman"/>
          <w:sz w:val="28"/>
          <w:szCs w:val="28"/>
        </w:rPr>
        <w:t>семантическим анализом текста и семиотическими основами обрядов. В связи с важностью «качества прожитого пути» особое место в ядерном пространстве занимает понятие «судьба</w:t>
      </w:r>
      <w:r w:rsidR="007533DF" w:rsidRPr="00545A47">
        <w:rPr>
          <w:rFonts w:ascii="Times New Roman" w:eastAsia="BatangChe" w:hAnsi="Times New Roman" w:cs="Times New Roman"/>
          <w:i/>
          <w:iCs/>
          <w:sz w:val="28"/>
          <w:szCs w:val="28"/>
        </w:rPr>
        <w:t>»</w:t>
      </w:r>
      <w:r w:rsidR="007533DF" w:rsidRPr="00545A47">
        <w:rPr>
          <w:rFonts w:ascii="Times New Roman" w:eastAsia="BatangChe" w:hAnsi="Times New Roman" w:cs="Times New Roman"/>
          <w:sz w:val="28"/>
          <w:szCs w:val="28"/>
        </w:rPr>
        <w:t>, которое понимается как «что</w:t>
      </w:r>
      <w:r w:rsidR="002F26EF">
        <w:rPr>
          <w:rFonts w:ascii="Times New Roman" w:eastAsia="BatangChe" w:hAnsi="Times New Roman" w:cs="Times New Roman"/>
          <w:sz w:val="28"/>
          <w:szCs w:val="28"/>
        </w:rPr>
        <w:t>–</w:t>
      </w:r>
      <w:r w:rsidR="007533DF" w:rsidRPr="00545A47">
        <w:rPr>
          <w:rFonts w:ascii="Times New Roman" w:eastAsia="BatangChe" w:hAnsi="Times New Roman" w:cs="Times New Roman"/>
          <w:sz w:val="28"/>
          <w:szCs w:val="28"/>
        </w:rPr>
        <w:t>то неизбежное», то, что «нельзя изменить</w:t>
      </w:r>
      <w:r w:rsidR="007533DF" w:rsidRPr="00545A47">
        <w:rPr>
          <w:rFonts w:ascii="Times New Roman" w:eastAsia="BatangChe" w:hAnsi="Times New Roman" w:cs="Times New Roman"/>
          <w:i/>
          <w:iCs/>
          <w:sz w:val="28"/>
          <w:szCs w:val="28"/>
        </w:rPr>
        <w:t xml:space="preserve">», </w:t>
      </w:r>
      <w:r w:rsidR="007533DF" w:rsidRPr="00545A47">
        <w:rPr>
          <w:rFonts w:ascii="Times New Roman" w:eastAsia="BatangChe" w:hAnsi="Times New Roman" w:cs="Times New Roman"/>
          <w:iCs/>
          <w:sz w:val="28"/>
          <w:szCs w:val="28"/>
        </w:rPr>
        <w:t>что нашло отражение</w:t>
      </w:r>
      <w:r w:rsidR="007533DF" w:rsidRPr="00545A47">
        <w:rPr>
          <w:rFonts w:ascii="Times New Roman" w:eastAsia="BatangChe" w:hAnsi="Times New Roman" w:cs="Times New Roman"/>
          <w:sz w:val="28"/>
          <w:szCs w:val="28"/>
        </w:rPr>
        <w:t xml:space="preserve"> в сюжетной линии главной героини произведения «Верная Чхунхян». Также выделяются такие периферийные семы: </w:t>
      </w:r>
      <w:r w:rsidR="007533DF" w:rsidRPr="00545A47">
        <w:rPr>
          <w:rFonts w:ascii="Times New Roman" w:eastAsia="BatangChe" w:hAnsi="Times New Roman" w:cs="Times New Roman"/>
          <w:i/>
          <w:sz w:val="28"/>
          <w:szCs w:val="28"/>
        </w:rPr>
        <w:t xml:space="preserve">‘быт как повседневное (ежедневное) наполнение жизни’, </w:t>
      </w:r>
      <w:r w:rsidR="007533DF" w:rsidRPr="00545A47">
        <w:rPr>
          <w:rFonts w:ascii="Times New Roman" w:hAnsi="Times New Roman" w:cs="Times New Roman"/>
          <w:i/>
          <w:iCs/>
          <w:sz w:val="28"/>
          <w:szCs w:val="28"/>
        </w:rPr>
        <w:t>‘образ жизни’,</w:t>
      </w:r>
      <w:r w:rsidR="007533DF" w:rsidRPr="00545A47">
        <w:rPr>
          <w:rFonts w:ascii="Times New Roman" w:eastAsia="BatangChe" w:hAnsi="Times New Roman" w:cs="Times New Roman"/>
          <w:sz w:val="28"/>
          <w:szCs w:val="28"/>
        </w:rPr>
        <w:t xml:space="preserve"> ‘</w:t>
      </w:r>
      <w:r w:rsidR="007533DF" w:rsidRPr="00545A47">
        <w:rPr>
          <w:rFonts w:ascii="Times New Roman" w:eastAsia="BatangChe" w:hAnsi="Times New Roman" w:cs="Times New Roman"/>
          <w:i/>
          <w:iCs/>
          <w:sz w:val="28"/>
          <w:szCs w:val="28"/>
        </w:rPr>
        <w:t>жизнедеятельность</w:t>
      </w:r>
      <w:r w:rsidR="007533DF" w:rsidRPr="00545A47">
        <w:rPr>
          <w:rFonts w:ascii="Times New Roman" w:eastAsia="BatangChe" w:hAnsi="Times New Roman" w:cs="Times New Roman"/>
          <w:sz w:val="28"/>
          <w:szCs w:val="28"/>
        </w:rPr>
        <w:t>’, которые воплощают</w:t>
      </w:r>
      <w:r w:rsidR="007533DF" w:rsidRPr="00545A47">
        <w:rPr>
          <w:rFonts w:ascii="Times New Roman" w:hAnsi="Times New Roman" w:cs="Times New Roman"/>
          <w:sz w:val="28"/>
          <w:szCs w:val="28"/>
        </w:rPr>
        <w:t xml:space="preserve"> жизненное предназначение в служении другим. </w:t>
      </w:r>
    </w:p>
    <w:p w14:paraId="0102FC2E" w14:textId="2DF92063" w:rsidR="00D74882" w:rsidRPr="00545A47" w:rsidRDefault="000263C0" w:rsidP="005F7CAD">
      <w:pPr>
        <w:pStyle w:val="a3"/>
        <w:numPr>
          <w:ilvl w:val="0"/>
          <w:numId w:val="52"/>
        </w:numPr>
        <w:tabs>
          <w:tab w:val="left" w:pos="851"/>
        </w:tabs>
        <w:spacing w:after="0" w:line="240" w:lineRule="auto"/>
        <w:ind w:left="0" w:firstLine="709"/>
        <w:jc w:val="both"/>
        <w:rPr>
          <w:rFonts w:ascii="Times New Roman" w:hAnsi="Times New Roman" w:cs="Times New Roman"/>
          <w:sz w:val="28"/>
          <w:szCs w:val="28"/>
        </w:rPr>
      </w:pPr>
      <w:bookmarkStart w:id="14" w:name="_Hlk128344236"/>
      <w:r>
        <w:rPr>
          <w:rFonts w:ascii="Times New Roman" w:eastAsia="BatangChe" w:hAnsi="Times New Roman" w:cs="Times New Roman"/>
          <w:sz w:val="28"/>
          <w:szCs w:val="28"/>
        </w:rPr>
        <w:t xml:space="preserve"> </w:t>
      </w:r>
      <w:r w:rsidR="00D74882" w:rsidRPr="00545A47">
        <w:rPr>
          <w:rFonts w:ascii="Times New Roman" w:eastAsia="BatangChe" w:hAnsi="Times New Roman" w:cs="Times New Roman"/>
          <w:sz w:val="28"/>
          <w:szCs w:val="28"/>
        </w:rPr>
        <w:t xml:space="preserve">Корейские пословицы отражают специфику, ментальность и мудрость корейского народа. Синтаксическая форма при переводе пословиц исходного языка (ИЯ) трансформирована ввиду разноструктурности корейского и русского языков, где структура корейского предложения </w:t>
      </w:r>
      <w:r w:rsidR="00D74882" w:rsidRPr="00545A47">
        <w:rPr>
          <w:rFonts w:ascii="Times New Roman" w:eastAsia="BatangChe" w:hAnsi="Times New Roman" w:cs="Times New Roman"/>
          <w:sz w:val="28"/>
          <w:szCs w:val="28"/>
          <w:lang w:val="en-US"/>
        </w:rPr>
        <w:t>SOV</w:t>
      </w:r>
      <w:r w:rsidR="00D74882" w:rsidRPr="00545A47">
        <w:rPr>
          <w:rFonts w:ascii="Times New Roman" w:eastAsia="BatangChe" w:hAnsi="Times New Roman" w:cs="Times New Roman"/>
          <w:sz w:val="28"/>
          <w:szCs w:val="28"/>
        </w:rPr>
        <w:t xml:space="preserve">, тогда как русского предложения </w:t>
      </w:r>
      <w:r w:rsidR="00D74882" w:rsidRPr="00545A47">
        <w:rPr>
          <w:rFonts w:ascii="Times New Roman" w:eastAsia="BatangChe" w:hAnsi="Times New Roman" w:cs="Times New Roman"/>
          <w:sz w:val="28"/>
          <w:szCs w:val="28"/>
          <w:lang w:val="en-US"/>
        </w:rPr>
        <w:t>SVO</w:t>
      </w:r>
      <w:r w:rsidR="00D74882" w:rsidRPr="00545A47">
        <w:rPr>
          <w:rFonts w:ascii="Times New Roman" w:eastAsia="BatangChe" w:hAnsi="Times New Roman" w:cs="Times New Roman"/>
          <w:sz w:val="28"/>
          <w:szCs w:val="28"/>
        </w:rPr>
        <w:t>, что адекватно передает содержание пословиц в исходном языке.</w:t>
      </w:r>
      <w:r w:rsidR="00176BFA" w:rsidRPr="00545A47">
        <w:rPr>
          <w:rFonts w:ascii="Times New Roman" w:eastAsia="BatangChe" w:hAnsi="Times New Roman" w:cs="Times New Roman"/>
          <w:sz w:val="28"/>
          <w:szCs w:val="28"/>
        </w:rPr>
        <w:t xml:space="preserve"> </w:t>
      </w:r>
      <w:r w:rsidR="00D74882" w:rsidRPr="00545A47">
        <w:rPr>
          <w:rFonts w:ascii="Times New Roman" w:eastAsia="BatangChe" w:hAnsi="Times New Roman" w:cs="Times New Roman"/>
          <w:sz w:val="28"/>
          <w:szCs w:val="28"/>
        </w:rPr>
        <w:t xml:space="preserve">Результаты переводческого анализа позволили выделить </w:t>
      </w:r>
      <w:proofErr w:type="spellStart"/>
      <w:r w:rsidR="00D74882" w:rsidRPr="00545A47">
        <w:rPr>
          <w:rFonts w:ascii="Times New Roman" w:eastAsia="BatangChe" w:hAnsi="Times New Roman" w:cs="Times New Roman"/>
          <w:sz w:val="28"/>
          <w:szCs w:val="28"/>
        </w:rPr>
        <w:t>сопосбы</w:t>
      </w:r>
      <w:proofErr w:type="spellEnd"/>
      <w:r w:rsidR="00D74882" w:rsidRPr="00545A47">
        <w:rPr>
          <w:rFonts w:ascii="Times New Roman" w:eastAsia="BatangChe" w:hAnsi="Times New Roman" w:cs="Times New Roman"/>
          <w:sz w:val="28"/>
          <w:szCs w:val="28"/>
        </w:rPr>
        <w:t xml:space="preserve">, которые соответствуют стратегиям </w:t>
      </w:r>
      <w:proofErr w:type="spellStart"/>
      <w:r w:rsidR="00D74882" w:rsidRPr="00545A47">
        <w:rPr>
          <w:rFonts w:ascii="Times New Roman" w:eastAsia="BatangChe" w:hAnsi="Times New Roman" w:cs="Times New Roman"/>
          <w:sz w:val="28"/>
          <w:szCs w:val="28"/>
        </w:rPr>
        <w:t>форенизации</w:t>
      </w:r>
      <w:proofErr w:type="spellEnd"/>
      <w:r w:rsidR="00D74882" w:rsidRPr="00545A47">
        <w:rPr>
          <w:rFonts w:ascii="Times New Roman" w:eastAsia="BatangChe" w:hAnsi="Times New Roman" w:cs="Times New Roman"/>
          <w:sz w:val="28"/>
          <w:szCs w:val="28"/>
        </w:rPr>
        <w:t xml:space="preserve"> и доместикации и в зависимости от предполагаемой цели перевода могут отличаться. Образы и символы животных и птиц, характеризующие героя (дракон, </w:t>
      </w:r>
      <w:proofErr w:type="spellStart"/>
      <w:r w:rsidR="00D74882" w:rsidRPr="00545A47">
        <w:rPr>
          <w:rFonts w:ascii="Times New Roman" w:eastAsia="BatangChe" w:hAnsi="Times New Roman" w:cs="Times New Roman"/>
          <w:sz w:val="28"/>
          <w:szCs w:val="28"/>
        </w:rPr>
        <w:t>феник</w:t>
      </w:r>
      <w:proofErr w:type="spellEnd"/>
      <w:r w:rsidR="00D74882" w:rsidRPr="00545A47">
        <w:rPr>
          <w:rFonts w:ascii="Times New Roman" w:eastAsia="BatangChe" w:hAnsi="Times New Roman" w:cs="Times New Roman"/>
          <w:sz w:val="28"/>
          <w:szCs w:val="28"/>
        </w:rPr>
        <w:t xml:space="preserve">, тигр, ласточка, черепаха и журавль), </w:t>
      </w:r>
      <w:proofErr w:type="spellStart"/>
      <w:r w:rsidR="00D74882" w:rsidRPr="00545A47">
        <w:rPr>
          <w:rFonts w:ascii="Times New Roman" w:eastAsia="BatangChe" w:hAnsi="Times New Roman" w:cs="Times New Roman"/>
          <w:sz w:val="28"/>
          <w:szCs w:val="28"/>
        </w:rPr>
        <w:t>котоые</w:t>
      </w:r>
      <w:proofErr w:type="spellEnd"/>
      <w:r w:rsidR="00D74882" w:rsidRPr="00545A47">
        <w:rPr>
          <w:rFonts w:ascii="Times New Roman" w:eastAsia="BatangChe" w:hAnsi="Times New Roman" w:cs="Times New Roman"/>
          <w:sz w:val="28"/>
          <w:szCs w:val="28"/>
        </w:rPr>
        <w:t xml:space="preserve"> составляют основу пословиц и поговорок произведения «Верная Чхунхян», являются средствами вербализации концепта. Они передаются способами модуляции, конкретизации, добавления и калькирования и др. для передачи </w:t>
      </w:r>
      <w:r w:rsidR="00D74882" w:rsidRPr="00545A47">
        <w:rPr>
          <w:rFonts w:ascii="Times New Roman" w:eastAsia="BatangChe" w:hAnsi="Times New Roman" w:cs="Times New Roman"/>
          <w:sz w:val="28"/>
          <w:szCs w:val="28"/>
        </w:rPr>
        <w:lastRenderedPageBreak/>
        <w:t xml:space="preserve">метафорического значения, что способствует передачи образа, но соответствует доместикации значения. В каждом исследуемом примере также присутствует </w:t>
      </w:r>
      <w:proofErr w:type="spellStart"/>
      <w:r w:rsidR="00D74882" w:rsidRPr="00545A47">
        <w:rPr>
          <w:rFonts w:ascii="Times New Roman" w:eastAsia="BatangChe" w:hAnsi="Times New Roman" w:cs="Times New Roman"/>
          <w:sz w:val="28"/>
          <w:szCs w:val="28"/>
        </w:rPr>
        <w:t>форенизация</w:t>
      </w:r>
      <w:proofErr w:type="spellEnd"/>
      <w:r w:rsidR="00D74882" w:rsidRPr="00545A47">
        <w:rPr>
          <w:rFonts w:ascii="Times New Roman" w:eastAsia="BatangChe" w:hAnsi="Times New Roman" w:cs="Times New Roman"/>
          <w:sz w:val="28"/>
          <w:szCs w:val="28"/>
        </w:rPr>
        <w:t xml:space="preserve"> в виду того, что текст отражает корейскую культуру и жизнь народа. Наиболее применяемая стратегия доместикации, адаптирующая </w:t>
      </w:r>
      <w:proofErr w:type="spellStart"/>
      <w:r w:rsidR="00D74882" w:rsidRPr="00545A47">
        <w:rPr>
          <w:rFonts w:ascii="Times New Roman" w:eastAsia="BatangChe" w:hAnsi="Times New Roman" w:cs="Times New Roman"/>
          <w:sz w:val="28"/>
          <w:szCs w:val="28"/>
        </w:rPr>
        <w:t>оригинальый</w:t>
      </w:r>
      <w:proofErr w:type="spellEnd"/>
      <w:r w:rsidR="00D74882" w:rsidRPr="00545A47">
        <w:rPr>
          <w:rFonts w:ascii="Times New Roman" w:eastAsia="BatangChe" w:hAnsi="Times New Roman" w:cs="Times New Roman"/>
          <w:sz w:val="28"/>
          <w:szCs w:val="28"/>
        </w:rPr>
        <w:t xml:space="preserve"> текст в виде плавного и поэтичного повествования.</w:t>
      </w:r>
      <w:r w:rsidR="00176BFA" w:rsidRPr="00545A47">
        <w:rPr>
          <w:rFonts w:ascii="Times New Roman" w:eastAsia="BatangChe" w:hAnsi="Times New Roman" w:cs="Times New Roman"/>
          <w:sz w:val="28"/>
          <w:szCs w:val="28"/>
        </w:rPr>
        <w:t xml:space="preserve"> </w:t>
      </w:r>
    </w:p>
    <w:p w14:paraId="72241250" w14:textId="1B038D4C" w:rsidR="007533DF" w:rsidRPr="00545A47" w:rsidRDefault="000263C0" w:rsidP="005F7CAD">
      <w:pPr>
        <w:pStyle w:val="a3"/>
        <w:numPr>
          <w:ilvl w:val="0"/>
          <w:numId w:val="52"/>
        </w:numPr>
        <w:tabs>
          <w:tab w:val="left" w:pos="851"/>
        </w:tabs>
        <w:spacing w:after="0" w:line="240" w:lineRule="auto"/>
        <w:ind w:left="0" w:firstLine="709"/>
        <w:jc w:val="both"/>
        <w:rPr>
          <w:rFonts w:ascii="Times New Roman" w:hAnsi="Times New Roman" w:cs="Times New Roman"/>
          <w:sz w:val="28"/>
          <w:szCs w:val="28"/>
        </w:rPr>
      </w:pPr>
      <w:r>
        <w:rPr>
          <w:rFonts w:ascii="Times New Roman" w:eastAsia="BatangChe" w:hAnsi="Times New Roman" w:cs="Times New Roman"/>
          <w:sz w:val="28"/>
          <w:szCs w:val="28"/>
        </w:rPr>
        <w:t xml:space="preserve"> </w:t>
      </w:r>
      <w:r w:rsidR="007533DF" w:rsidRPr="00545A47">
        <w:rPr>
          <w:rFonts w:ascii="Times New Roman" w:eastAsia="BatangChe" w:hAnsi="Times New Roman" w:cs="Times New Roman"/>
          <w:sz w:val="28"/>
          <w:szCs w:val="28"/>
        </w:rPr>
        <w:t xml:space="preserve">Семиотическая основа образов животных отражает корейскую национальную специфику мировидения. В корейской культуре животных наделяют человеческими качествами: сильный духом, отважный человек ассоциируется с </w:t>
      </w:r>
      <w:r w:rsidR="007533DF" w:rsidRPr="00545A47">
        <w:rPr>
          <w:rFonts w:ascii="Times New Roman" w:eastAsia="BatangChe" w:hAnsi="Times New Roman" w:cs="Times New Roman"/>
          <w:i/>
          <w:iCs/>
          <w:sz w:val="28"/>
          <w:szCs w:val="28"/>
        </w:rPr>
        <w:t>тигром</w:t>
      </w:r>
      <w:r w:rsidR="007533DF" w:rsidRPr="00545A47">
        <w:rPr>
          <w:rFonts w:ascii="Times New Roman" w:eastAsia="BatangChe" w:hAnsi="Times New Roman" w:cs="Times New Roman"/>
          <w:sz w:val="28"/>
          <w:szCs w:val="28"/>
        </w:rPr>
        <w:t xml:space="preserve">, храбрый </w:t>
      </w:r>
      <w:r w:rsidR="002F26EF">
        <w:rPr>
          <w:rFonts w:ascii="Times New Roman" w:eastAsia="BatangChe" w:hAnsi="Times New Roman" w:cs="Times New Roman"/>
          <w:sz w:val="28"/>
          <w:szCs w:val="28"/>
        </w:rPr>
        <w:t>–</w:t>
      </w:r>
      <w:r w:rsidR="007533DF" w:rsidRPr="00545A47">
        <w:rPr>
          <w:rFonts w:ascii="Times New Roman" w:eastAsia="BatangChe" w:hAnsi="Times New Roman" w:cs="Times New Roman"/>
          <w:sz w:val="28"/>
          <w:szCs w:val="28"/>
        </w:rPr>
        <w:t xml:space="preserve"> с </w:t>
      </w:r>
      <w:r w:rsidR="007533DF" w:rsidRPr="00545A47">
        <w:rPr>
          <w:rFonts w:ascii="Times New Roman" w:eastAsia="BatangChe" w:hAnsi="Times New Roman" w:cs="Times New Roman"/>
          <w:i/>
          <w:iCs/>
          <w:sz w:val="28"/>
          <w:szCs w:val="28"/>
        </w:rPr>
        <w:t>драконом</w:t>
      </w:r>
      <w:r w:rsidR="007533DF" w:rsidRPr="00545A47">
        <w:rPr>
          <w:rFonts w:ascii="Times New Roman" w:eastAsia="BatangChe" w:hAnsi="Times New Roman" w:cs="Times New Roman"/>
          <w:sz w:val="28"/>
          <w:szCs w:val="28"/>
        </w:rPr>
        <w:t xml:space="preserve">, порядочный </w:t>
      </w:r>
      <w:r w:rsidR="002F26EF">
        <w:rPr>
          <w:rFonts w:ascii="Times New Roman" w:eastAsia="BatangChe" w:hAnsi="Times New Roman" w:cs="Times New Roman"/>
          <w:sz w:val="28"/>
          <w:szCs w:val="28"/>
        </w:rPr>
        <w:t>–</w:t>
      </w:r>
      <w:r w:rsidR="007533DF" w:rsidRPr="00545A47">
        <w:rPr>
          <w:rFonts w:ascii="Times New Roman" w:eastAsia="BatangChe" w:hAnsi="Times New Roman" w:cs="Times New Roman"/>
          <w:sz w:val="28"/>
          <w:szCs w:val="28"/>
        </w:rPr>
        <w:t xml:space="preserve"> с </w:t>
      </w:r>
      <w:r w:rsidR="007533DF" w:rsidRPr="00545A47">
        <w:rPr>
          <w:rFonts w:ascii="Times New Roman" w:eastAsia="BatangChe" w:hAnsi="Times New Roman" w:cs="Times New Roman"/>
          <w:i/>
          <w:iCs/>
          <w:sz w:val="28"/>
          <w:szCs w:val="28"/>
        </w:rPr>
        <w:t>фениксом</w:t>
      </w:r>
      <w:r w:rsidR="007533DF" w:rsidRPr="00545A47">
        <w:rPr>
          <w:rFonts w:ascii="Times New Roman" w:eastAsia="BatangChe" w:hAnsi="Times New Roman" w:cs="Times New Roman"/>
          <w:sz w:val="28"/>
          <w:szCs w:val="28"/>
        </w:rPr>
        <w:t xml:space="preserve">, выносливый, сильный </w:t>
      </w:r>
      <w:r w:rsidR="002F26EF">
        <w:rPr>
          <w:rFonts w:ascii="Times New Roman" w:eastAsia="BatangChe" w:hAnsi="Times New Roman" w:cs="Times New Roman"/>
          <w:sz w:val="28"/>
          <w:szCs w:val="28"/>
        </w:rPr>
        <w:t>–</w:t>
      </w:r>
      <w:r w:rsidR="007533DF" w:rsidRPr="00545A47">
        <w:rPr>
          <w:rFonts w:ascii="Times New Roman" w:eastAsia="BatangChe" w:hAnsi="Times New Roman" w:cs="Times New Roman"/>
          <w:sz w:val="28"/>
          <w:szCs w:val="28"/>
        </w:rPr>
        <w:t xml:space="preserve"> с </w:t>
      </w:r>
      <w:r w:rsidR="007533DF" w:rsidRPr="00545A47">
        <w:rPr>
          <w:rFonts w:ascii="Times New Roman" w:eastAsia="BatangChe" w:hAnsi="Times New Roman" w:cs="Times New Roman"/>
          <w:i/>
          <w:iCs/>
          <w:sz w:val="28"/>
          <w:szCs w:val="28"/>
        </w:rPr>
        <w:t xml:space="preserve">черепахой, </w:t>
      </w:r>
      <w:r w:rsidR="007533DF" w:rsidRPr="00545A47">
        <w:rPr>
          <w:rFonts w:ascii="Times New Roman" w:eastAsia="BatangChe" w:hAnsi="Times New Roman" w:cs="Times New Roman"/>
          <w:sz w:val="28"/>
          <w:szCs w:val="28"/>
        </w:rPr>
        <w:t>утонченный, изысканный</w:t>
      </w:r>
      <w:r w:rsidR="007533DF" w:rsidRPr="00545A47">
        <w:rPr>
          <w:rFonts w:ascii="Times New Roman" w:eastAsia="BatangChe" w:hAnsi="Times New Roman" w:cs="Times New Roman"/>
          <w:i/>
          <w:iCs/>
          <w:sz w:val="28"/>
          <w:szCs w:val="28"/>
        </w:rPr>
        <w:t xml:space="preserve"> </w:t>
      </w:r>
      <w:r w:rsidR="002F26EF">
        <w:rPr>
          <w:rFonts w:ascii="Times New Roman" w:eastAsia="BatangChe" w:hAnsi="Times New Roman" w:cs="Times New Roman"/>
          <w:sz w:val="28"/>
          <w:szCs w:val="28"/>
        </w:rPr>
        <w:t>–</w:t>
      </w:r>
      <w:r w:rsidR="007533DF" w:rsidRPr="00545A47">
        <w:rPr>
          <w:rFonts w:ascii="Times New Roman" w:eastAsia="BatangChe" w:hAnsi="Times New Roman" w:cs="Times New Roman"/>
          <w:sz w:val="28"/>
          <w:szCs w:val="28"/>
        </w:rPr>
        <w:t xml:space="preserve"> </w:t>
      </w:r>
      <w:r w:rsidR="007533DF" w:rsidRPr="00545A47">
        <w:rPr>
          <w:rFonts w:ascii="Times New Roman" w:eastAsia="BatangChe" w:hAnsi="Times New Roman" w:cs="Times New Roman"/>
          <w:i/>
          <w:iCs/>
          <w:sz w:val="28"/>
          <w:szCs w:val="28"/>
        </w:rPr>
        <w:t xml:space="preserve">с журавлём. </w:t>
      </w:r>
      <w:r w:rsidR="006E579A" w:rsidRPr="00545A47">
        <w:rPr>
          <w:rFonts w:ascii="Times New Roman" w:eastAsia="BatangChe" w:hAnsi="Times New Roman" w:cs="Times New Roman"/>
          <w:sz w:val="28"/>
          <w:szCs w:val="28"/>
        </w:rPr>
        <w:t xml:space="preserve">Образы животных и птиц характеризуются частотным употреблением </w:t>
      </w:r>
      <w:r w:rsidR="00602C2C" w:rsidRPr="00545A47">
        <w:rPr>
          <w:rFonts w:ascii="Times New Roman" w:eastAsia="BatangChe" w:hAnsi="Times New Roman" w:cs="Times New Roman"/>
          <w:sz w:val="28"/>
          <w:szCs w:val="28"/>
        </w:rPr>
        <w:t>в способов</w:t>
      </w:r>
      <w:r w:rsidR="00FF7799" w:rsidRPr="00545A47">
        <w:rPr>
          <w:rFonts w:ascii="Times New Roman" w:eastAsia="BatangChe" w:hAnsi="Times New Roman" w:cs="Times New Roman"/>
          <w:sz w:val="28"/>
          <w:szCs w:val="28"/>
        </w:rPr>
        <w:t xml:space="preserve"> передающих их</w:t>
      </w:r>
      <w:r w:rsidR="009A6918" w:rsidRPr="00545A47">
        <w:rPr>
          <w:rFonts w:ascii="Times New Roman" w:eastAsia="BatangChe" w:hAnsi="Times New Roman" w:cs="Times New Roman"/>
          <w:sz w:val="28"/>
          <w:szCs w:val="28"/>
        </w:rPr>
        <w:t xml:space="preserve"> при совмещении стратегий доместикации: модуляция, </w:t>
      </w:r>
      <w:proofErr w:type="spellStart"/>
      <w:r w:rsidR="009A6918" w:rsidRPr="00545A47">
        <w:rPr>
          <w:rFonts w:ascii="Times New Roman" w:eastAsia="BatangChe" w:hAnsi="Times New Roman" w:cs="Times New Roman"/>
          <w:sz w:val="28"/>
          <w:szCs w:val="28"/>
        </w:rPr>
        <w:t>конкретизирование</w:t>
      </w:r>
      <w:proofErr w:type="spellEnd"/>
      <w:r w:rsidR="009A6918" w:rsidRPr="00545A47">
        <w:rPr>
          <w:rFonts w:ascii="Times New Roman" w:eastAsia="BatangChe" w:hAnsi="Times New Roman" w:cs="Times New Roman"/>
          <w:sz w:val="28"/>
          <w:szCs w:val="28"/>
        </w:rPr>
        <w:t xml:space="preserve">, опущение, замена и </w:t>
      </w:r>
      <w:proofErr w:type="spellStart"/>
      <w:r w:rsidR="009A6918" w:rsidRPr="00545A47">
        <w:rPr>
          <w:rFonts w:ascii="Times New Roman" w:eastAsia="BatangChe" w:hAnsi="Times New Roman" w:cs="Times New Roman"/>
          <w:sz w:val="28"/>
          <w:szCs w:val="28"/>
        </w:rPr>
        <w:t>форенизации</w:t>
      </w:r>
      <w:proofErr w:type="spellEnd"/>
      <w:r w:rsidR="009A6918" w:rsidRPr="00545A47">
        <w:rPr>
          <w:rFonts w:ascii="Times New Roman" w:eastAsia="BatangChe" w:hAnsi="Times New Roman" w:cs="Times New Roman"/>
          <w:sz w:val="28"/>
          <w:szCs w:val="28"/>
        </w:rPr>
        <w:t xml:space="preserve">: </w:t>
      </w:r>
      <w:r w:rsidR="00602C2C" w:rsidRPr="00545A47">
        <w:rPr>
          <w:rFonts w:ascii="Times New Roman" w:eastAsia="BatangChe" w:hAnsi="Times New Roman" w:cs="Times New Roman"/>
          <w:sz w:val="28"/>
          <w:szCs w:val="28"/>
        </w:rPr>
        <w:t xml:space="preserve">метафорическая адаптация смысла, компенсация замена и др. Применение данных </w:t>
      </w:r>
      <w:proofErr w:type="spellStart"/>
      <w:r w:rsidR="00602C2C" w:rsidRPr="00545A47">
        <w:rPr>
          <w:rFonts w:ascii="Times New Roman" w:eastAsia="BatangChe" w:hAnsi="Times New Roman" w:cs="Times New Roman"/>
          <w:sz w:val="28"/>
          <w:szCs w:val="28"/>
        </w:rPr>
        <w:t>статегий</w:t>
      </w:r>
      <w:proofErr w:type="spellEnd"/>
      <w:r w:rsidR="00602C2C" w:rsidRPr="00545A47">
        <w:rPr>
          <w:rFonts w:ascii="Times New Roman" w:eastAsia="BatangChe" w:hAnsi="Times New Roman" w:cs="Times New Roman"/>
          <w:sz w:val="28"/>
          <w:szCs w:val="28"/>
        </w:rPr>
        <w:t xml:space="preserve"> позволило сделать текст перевода произведения и в особенности лексем, вербализующих концепт «</w:t>
      </w:r>
      <w:r w:rsidR="00602C2C" w:rsidRPr="00545A47">
        <w:rPr>
          <w:rFonts w:ascii="Times New Roman" w:eastAsia="BatangChe" w:hAnsi="Times New Roman" w:cs="Times New Roman"/>
          <w:i/>
          <w:iCs/>
          <w:sz w:val="28"/>
          <w:szCs w:val="28"/>
        </w:rPr>
        <w:t>жизнь</w:t>
      </w:r>
      <w:r w:rsidR="00602C2C" w:rsidRPr="00545A47">
        <w:rPr>
          <w:rFonts w:ascii="Times New Roman" w:eastAsia="BatangChe" w:hAnsi="Times New Roman" w:cs="Times New Roman"/>
          <w:sz w:val="28"/>
          <w:szCs w:val="28"/>
        </w:rPr>
        <w:t xml:space="preserve">» легко воспринимаемым несмотря на яркую образность, которая также сохранена в ПЯ. Комплекс трансформаций является следствием применения интегративной модели перевода лингвокультурологических особенностей текста. </w:t>
      </w:r>
    </w:p>
    <w:p w14:paraId="6BF7FDAB" w14:textId="728FD82E" w:rsidR="006B758B" w:rsidRPr="00545A47" w:rsidRDefault="000263C0" w:rsidP="005F7CAD">
      <w:pPr>
        <w:pStyle w:val="a3"/>
        <w:numPr>
          <w:ilvl w:val="0"/>
          <w:numId w:val="52"/>
        </w:numPr>
        <w:tabs>
          <w:tab w:val="left" w:pos="851"/>
        </w:tabs>
        <w:spacing w:after="0" w:line="240" w:lineRule="auto"/>
        <w:ind w:left="0" w:firstLine="709"/>
        <w:jc w:val="both"/>
        <w:rPr>
          <w:rFonts w:ascii="Times New Roman" w:eastAsia="BatangChe" w:hAnsi="Times New Roman" w:cs="Times New Roman"/>
          <w:sz w:val="28"/>
          <w:szCs w:val="28"/>
        </w:rPr>
      </w:pPr>
      <w:r>
        <w:rPr>
          <w:rFonts w:ascii="Times New Roman" w:eastAsia="BatangChe" w:hAnsi="Times New Roman" w:cs="Times New Roman"/>
          <w:sz w:val="28"/>
          <w:szCs w:val="28"/>
        </w:rPr>
        <w:t xml:space="preserve"> </w:t>
      </w:r>
      <w:r w:rsidR="007533DF" w:rsidRPr="00545A47">
        <w:rPr>
          <w:rFonts w:ascii="Times New Roman" w:eastAsia="BatangChe" w:hAnsi="Times New Roman" w:cs="Times New Roman"/>
          <w:sz w:val="28"/>
          <w:szCs w:val="28"/>
        </w:rPr>
        <w:t>Концепт «</w:t>
      </w:r>
      <w:r w:rsidR="007533DF" w:rsidRPr="00545A47">
        <w:rPr>
          <w:rFonts w:ascii="Times New Roman" w:eastAsia="BatangChe" w:hAnsi="Times New Roman" w:cs="Times New Roman"/>
          <w:i/>
          <w:iCs/>
          <w:sz w:val="28"/>
          <w:szCs w:val="28"/>
        </w:rPr>
        <w:t>жизнь</w:t>
      </w:r>
      <w:r w:rsidR="007533DF" w:rsidRPr="00545A47">
        <w:rPr>
          <w:rFonts w:ascii="Times New Roman" w:eastAsia="BatangChe" w:hAnsi="Times New Roman" w:cs="Times New Roman"/>
          <w:sz w:val="28"/>
          <w:szCs w:val="28"/>
        </w:rPr>
        <w:t xml:space="preserve">» в произведении представлен словосочетаниями и лексемами. Переводческий анализ дает основание утверждать, что языковые единицы, в которых </w:t>
      </w:r>
      <w:r w:rsidR="0082075D" w:rsidRPr="00545A47">
        <w:rPr>
          <w:rFonts w:ascii="Times New Roman" w:eastAsia="BatangChe" w:hAnsi="Times New Roman" w:cs="Times New Roman"/>
          <w:sz w:val="28"/>
          <w:szCs w:val="28"/>
        </w:rPr>
        <w:t>присутствует,</w:t>
      </w:r>
      <w:r w:rsidR="007533DF" w:rsidRPr="00545A47">
        <w:rPr>
          <w:rFonts w:ascii="Times New Roman" w:eastAsia="BatangChe" w:hAnsi="Times New Roman" w:cs="Times New Roman"/>
          <w:sz w:val="28"/>
          <w:szCs w:val="28"/>
        </w:rPr>
        <w:t xml:space="preserve"> культурный компонент</w:t>
      </w:r>
      <w:r w:rsidR="006B758B" w:rsidRPr="00545A47">
        <w:rPr>
          <w:rFonts w:ascii="Times New Roman" w:eastAsia="BatangChe" w:hAnsi="Times New Roman" w:cs="Times New Roman"/>
          <w:sz w:val="28"/>
          <w:szCs w:val="28"/>
        </w:rPr>
        <w:t xml:space="preserve"> транслировались способами модуляции и конкретизации, эквивалентного перевода и калькирования, сохранили национально</w:t>
      </w:r>
      <w:r w:rsidR="002F26EF">
        <w:rPr>
          <w:rFonts w:ascii="Times New Roman" w:eastAsia="BatangChe" w:hAnsi="Times New Roman" w:cs="Times New Roman"/>
          <w:sz w:val="28"/>
          <w:szCs w:val="28"/>
        </w:rPr>
        <w:t>–</w:t>
      </w:r>
      <w:r w:rsidR="006B758B" w:rsidRPr="00545A47">
        <w:rPr>
          <w:rFonts w:ascii="Times New Roman" w:eastAsia="BatangChe" w:hAnsi="Times New Roman" w:cs="Times New Roman"/>
          <w:sz w:val="28"/>
          <w:szCs w:val="28"/>
        </w:rPr>
        <w:t>культурную специфику, но передали ее более естественно</w:t>
      </w:r>
      <w:r w:rsidR="00123730" w:rsidRPr="00545A47">
        <w:rPr>
          <w:rFonts w:ascii="Times New Roman" w:eastAsia="BatangChe" w:hAnsi="Times New Roman" w:cs="Times New Roman"/>
          <w:sz w:val="28"/>
          <w:szCs w:val="28"/>
        </w:rPr>
        <w:t xml:space="preserve"> для русской </w:t>
      </w:r>
      <w:proofErr w:type="spellStart"/>
      <w:r w:rsidR="00123730" w:rsidRPr="00545A47">
        <w:rPr>
          <w:rFonts w:ascii="Times New Roman" w:eastAsia="BatangChe" w:hAnsi="Times New Roman" w:cs="Times New Roman"/>
          <w:sz w:val="28"/>
          <w:szCs w:val="28"/>
        </w:rPr>
        <w:t>лингвокультурны</w:t>
      </w:r>
      <w:proofErr w:type="spellEnd"/>
      <w:r w:rsidR="00123730" w:rsidRPr="00545A47">
        <w:rPr>
          <w:rFonts w:ascii="Times New Roman" w:eastAsia="BatangChe" w:hAnsi="Times New Roman" w:cs="Times New Roman"/>
          <w:sz w:val="28"/>
          <w:szCs w:val="28"/>
        </w:rPr>
        <w:t>. Способ транскрибирования использовался для передачи топонимов и терминов, используемых в произведении. Генерализацией переданы образы героев, грамматической заменой эмоциональная окраска. Переводчику необходимо применять комплекс трансформаций для передачи средств, вербализующих</w:t>
      </w:r>
      <w:r w:rsidR="0082075D" w:rsidRPr="00545A47">
        <w:rPr>
          <w:rFonts w:ascii="Times New Roman" w:eastAsia="BatangChe" w:hAnsi="Times New Roman" w:cs="Times New Roman"/>
          <w:sz w:val="28"/>
          <w:szCs w:val="28"/>
        </w:rPr>
        <w:t xml:space="preserve"> концепт «</w:t>
      </w:r>
      <w:r w:rsidR="0082075D" w:rsidRPr="00545A47">
        <w:rPr>
          <w:rFonts w:ascii="Times New Roman" w:eastAsia="BatangChe" w:hAnsi="Times New Roman" w:cs="Times New Roman"/>
          <w:i/>
          <w:iCs/>
          <w:sz w:val="28"/>
          <w:szCs w:val="28"/>
        </w:rPr>
        <w:t>жизнь</w:t>
      </w:r>
      <w:r w:rsidR="0082075D" w:rsidRPr="00545A47">
        <w:rPr>
          <w:rFonts w:ascii="Times New Roman" w:eastAsia="BatangChe" w:hAnsi="Times New Roman" w:cs="Times New Roman"/>
          <w:sz w:val="28"/>
          <w:szCs w:val="28"/>
        </w:rPr>
        <w:t xml:space="preserve">» на русском языке, сохраняя особенности корейской </w:t>
      </w:r>
      <w:r w:rsidR="00562A4F" w:rsidRPr="00545A47">
        <w:rPr>
          <w:rFonts w:ascii="Times New Roman" w:eastAsia="BatangChe" w:hAnsi="Times New Roman" w:cs="Times New Roman"/>
          <w:sz w:val="28"/>
          <w:szCs w:val="28"/>
        </w:rPr>
        <w:t xml:space="preserve">культуры. Отношения между исследуемыми культурами проанализированы с помощью лингвокультурологической модели перевода и наиболее продуктивно переданы с помощью </w:t>
      </w:r>
      <w:r w:rsidR="001134BB" w:rsidRPr="00545A47">
        <w:rPr>
          <w:rFonts w:ascii="Times New Roman" w:eastAsia="BatangChe" w:hAnsi="Times New Roman" w:cs="Times New Roman"/>
          <w:sz w:val="28"/>
          <w:szCs w:val="28"/>
        </w:rPr>
        <w:t xml:space="preserve">комплекса трансформаций. </w:t>
      </w:r>
      <w:r w:rsidR="00D72CE7" w:rsidRPr="00545A47">
        <w:rPr>
          <w:rFonts w:ascii="Times New Roman" w:eastAsia="BatangChe" w:hAnsi="Times New Roman" w:cs="Times New Roman"/>
          <w:sz w:val="28"/>
          <w:szCs w:val="28"/>
        </w:rPr>
        <w:t>Согласно модели,</w:t>
      </w:r>
      <w:r w:rsidR="001134BB" w:rsidRPr="00545A47">
        <w:rPr>
          <w:rFonts w:ascii="Times New Roman" w:eastAsia="BatangChe" w:hAnsi="Times New Roman" w:cs="Times New Roman"/>
          <w:sz w:val="28"/>
          <w:szCs w:val="28"/>
        </w:rPr>
        <w:t xml:space="preserve"> «сеть эквивалентности» в большинстве примеров достигается на уровне функциональном или содержательном. В некоторых случаях применялись стратегии доместикации, которые не всегда отражают культурные доминанты. </w:t>
      </w:r>
      <w:r w:rsidR="00D72CE7" w:rsidRPr="00545A47">
        <w:rPr>
          <w:rFonts w:ascii="Times New Roman" w:eastAsia="BatangChe" w:hAnsi="Times New Roman" w:cs="Times New Roman"/>
          <w:sz w:val="28"/>
          <w:szCs w:val="28"/>
        </w:rPr>
        <w:t xml:space="preserve">Однако благодаря применению комплекса трансформаций возможна передача </w:t>
      </w:r>
      <w:proofErr w:type="spellStart"/>
      <w:r w:rsidR="00D72CE7" w:rsidRPr="00545A47">
        <w:rPr>
          <w:rFonts w:ascii="Times New Roman" w:eastAsia="BatangChe" w:hAnsi="Times New Roman" w:cs="Times New Roman"/>
          <w:sz w:val="28"/>
          <w:szCs w:val="28"/>
        </w:rPr>
        <w:t>лингвокультурной</w:t>
      </w:r>
      <w:proofErr w:type="spellEnd"/>
      <w:r w:rsidR="00D72CE7" w:rsidRPr="00545A47">
        <w:rPr>
          <w:rFonts w:ascii="Times New Roman" w:eastAsia="BatangChe" w:hAnsi="Times New Roman" w:cs="Times New Roman"/>
          <w:sz w:val="28"/>
          <w:szCs w:val="28"/>
        </w:rPr>
        <w:t xml:space="preserve"> специфики в переводе. </w:t>
      </w:r>
    </w:p>
    <w:bookmarkEnd w:id="14"/>
    <w:p w14:paraId="57468296" w14:textId="437F052D" w:rsidR="007533DF" w:rsidRPr="008D7087" w:rsidRDefault="007533DF" w:rsidP="005F7CAD">
      <w:pPr>
        <w:tabs>
          <w:tab w:val="left" w:pos="1092"/>
        </w:tabs>
        <w:spacing w:after="0" w:line="240" w:lineRule="auto"/>
        <w:ind w:firstLine="709"/>
        <w:jc w:val="both"/>
        <w:rPr>
          <w:rFonts w:eastAsia="BatangChe"/>
          <w:szCs w:val="28"/>
        </w:rPr>
      </w:pPr>
      <w:r w:rsidRPr="008D7087">
        <w:rPr>
          <w:rFonts w:eastAsia="BatangChe"/>
          <w:b/>
          <w:bCs/>
          <w:szCs w:val="28"/>
        </w:rPr>
        <w:t>Научная новизна исследования</w:t>
      </w:r>
      <w:r w:rsidRPr="008D7087">
        <w:rPr>
          <w:rFonts w:eastAsia="BatangChe"/>
          <w:szCs w:val="28"/>
        </w:rPr>
        <w:t xml:space="preserve"> заключается в том, что впервые концепт «</w:t>
      </w:r>
      <w:r w:rsidRPr="008D7087">
        <w:rPr>
          <w:rFonts w:eastAsia="BatangChe"/>
          <w:i/>
          <w:iCs/>
          <w:szCs w:val="28"/>
        </w:rPr>
        <w:t>жизнь</w:t>
      </w:r>
      <w:r w:rsidRPr="008D7087">
        <w:rPr>
          <w:rFonts w:eastAsia="BatangChe"/>
          <w:szCs w:val="28"/>
        </w:rPr>
        <w:t>» исследован в рамках частной теории корейско</w:t>
      </w:r>
      <w:r w:rsidR="002F26EF">
        <w:rPr>
          <w:rFonts w:eastAsia="BatangChe"/>
          <w:szCs w:val="28"/>
        </w:rPr>
        <w:t>–</w:t>
      </w:r>
      <w:r w:rsidRPr="008D7087">
        <w:rPr>
          <w:rFonts w:eastAsia="BatangChe"/>
          <w:szCs w:val="28"/>
        </w:rPr>
        <w:t xml:space="preserve">русского переводоведения. Выявлены лингвокультурологические особенности средств вербализации концепта </w:t>
      </w:r>
      <w:r w:rsidRPr="008D7087">
        <w:rPr>
          <w:rFonts w:eastAsia="BatangChe"/>
          <w:i/>
          <w:iCs/>
          <w:szCs w:val="28"/>
        </w:rPr>
        <w:t xml:space="preserve">«жизнь» </w:t>
      </w:r>
      <w:r w:rsidRPr="008D7087">
        <w:rPr>
          <w:rFonts w:eastAsia="BatangChe"/>
          <w:szCs w:val="28"/>
        </w:rPr>
        <w:t xml:space="preserve">в корейской языковой картине мира и </w:t>
      </w:r>
      <w:r w:rsidRPr="008D7087">
        <w:rPr>
          <w:rFonts w:eastAsia="BatangChe"/>
          <w:szCs w:val="28"/>
        </w:rPr>
        <w:lastRenderedPageBreak/>
        <w:t>определены продуктивные способы перевода культурно</w:t>
      </w:r>
      <w:r w:rsidR="002F26EF">
        <w:rPr>
          <w:rFonts w:eastAsia="BatangChe"/>
          <w:szCs w:val="28"/>
        </w:rPr>
        <w:t>–</w:t>
      </w:r>
      <w:r w:rsidRPr="008D7087">
        <w:rPr>
          <w:rFonts w:eastAsia="BatangChe"/>
          <w:szCs w:val="28"/>
        </w:rPr>
        <w:t>маркированных единиц с корейского языка на русский язык.</w:t>
      </w:r>
    </w:p>
    <w:p w14:paraId="470C9407" w14:textId="5A4AE6D1" w:rsidR="007533DF" w:rsidRPr="008D7087" w:rsidRDefault="007533DF" w:rsidP="005F7CAD">
      <w:pPr>
        <w:spacing w:after="0" w:line="240" w:lineRule="auto"/>
        <w:ind w:firstLine="709"/>
        <w:jc w:val="both"/>
        <w:rPr>
          <w:rFonts w:eastAsia="BatangChe"/>
          <w:szCs w:val="28"/>
        </w:rPr>
      </w:pPr>
      <w:r w:rsidRPr="008D7087">
        <w:rPr>
          <w:rFonts w:eastAsia="BatangChe"/>
          <w:b/>
          <w:bCs/>
          <w:szCs w:val="28"/>
        </w:rPr>
        <w:t>Теоретическая значимость</w:t>
      </w:r>
      <w:r w:rsidRPr="008D7087">
        <w:rPr>
          <w:rFonts w:eastAsia="BatangChe"/>
          <w:szCs w:val="28"/>
        </w:rPr>
        <w:t xml:space="preserve"> исследования определяется разработкой лингвокультурологических аспектов частной теории корейско</w:t>
      </w:r>
      <w:r w:rsidR="002F26EF">
        <w:rPr>
          <w:rFonts w:eastAsia="BatangChe"/>
          <w:szCs w:val="28"/>
        </w:rPr>
        <w:t>–</w:t>
      </w:r>
      <w:r w:rsidRPr="008D7087">
        <w:rPr>
          <w:rFonts w:eastAsia="BatangChe"/>
          <w:szCs w:val="28"/>
        </w:rPr>
        <w:t xml:space="preserve">русского переводоведения. Теоретические вопросы художественного перевода рассмотрены в рамках интегративного подхода концептологии, лингвокультурологии и переводоведения. </w:t>
      </w:r>
    </w:p>
    <w:p w14:paraId="48979AB9" w14:textId="77777777" w:rsidR="007533DF" w:rsidRPr="008D7087" w:rsidRDefault="007533DF" w:rsidP="005F7CAD">
      <w:pPr>
        <w:spacing w:after="0" w:line="240" w:lineRule="auto"/>
        <w:ind w:firstLine="709"/>
        <w:jc w:val="both"/>
        <w:rPr>
          <w:rFonts w:eastAsia="BatangChe"/>
          <w:szCs w:val="28"/>
        </w:rPr>
      </w:pPr>
      <w:r w:rsidRPr="008D7087">
        <w:rPr>
          <w:rFonts w:eastAsia="BatangChe"/>
          <w:b/>
          <w:bCs/>
          <w:szCs w:val="28"/>
        </w:rPr>
        <w:t>Практическая ценность</w:t>
      </w:r>
      <w:r w:rsidRPr="008D7087">
        <w:rPr>
          <w:rFonts w:eastAsia="BatangChe"/>
          <w:szCs w:val="28"/>
        </w:rPr>
        <w:t xml:space="preserve"> исследования заключается в возможности применения результатов исследования для разработки </w:t>
      </w:r>
      <w:bookmarkStart w:id="15" w:name="_Hlk128493315"/>
      <w:r w:rsidRPr="008D7087">
        <w:rPr>
          <w:rFonts w:eastAsia="BatangChe"/>
          <w:szCs w:val="28"/>
        </w:rPr>
        <w:t>лекционных курсов по частной теории художественного перевода, специализированных курсов по подготовке переводчиков корейского языка, а также при составлении учебных пособий по лингвокультурологическим проблемам художественного перевода</w:t>
      </w:r>
      <w:bookmarkEnd w:id="15"/>
      <w:r w:rsidRPr="008D7087">
        <w:rPr>
          <w:rFonts w:eastAsia="BatangChe"/>
          <w:szCs w:val="28"/>
        </w:rPr>
        <w:t>.</w:t>
      </w:r>
    </w:p>
    <w:p w14:paraId="7B177E4D" w14:textId="0E456BDB" w:rsidR="007533DF" w:rsidRPr="008D7087" w:rsidRDefault="007533DF" w:rsidP="005F7CAD">
      <w:pPr>
        <w:spacing w:after="0" w:line="240" w:lineRule="auto"/>
        <w:ind w:firstLine="709"/>
        <w:jc w:val="both"/>
        <w:rPr>
          <w:rFonts w:eastAsia="BatangChe"/>
          <w:szCs w:val="28"/>
        </w:rPr>
      </w:pPr>
      <w:r w:rsidRPr="008D7087">
        <w:rPr>
          <w:rFonts w:eastAsia="BatangChe"/>
          <w:b/>
          <w:bCs/>
          <w:szCs w:val="28"/>
        </w:rPr>
        <w:t>Материалом исследования</w:t>
      </w:r>
      <w:r w:rsidRPr="008D7087">
        <w:rPr>
          <w:rFonts w:eastAsia="BatangChe"/>
          <w:szCs w:val="28"/>
        </w:rPr>
        <w:t xml:space="preserve"> послужило произведение корейской классической прозы «Верная Чхунхян» и его перевод, выполненный А. Ф. </w:t>
      </w:r>
      <w:proofErr w:type="spellStart"/>
      <w:r w:rsidRPr="008D7087">
        <w:rPr>
          <w:rFonts w:eastAsia="BatangChe"/>
          <w:szCs w:val="28"/>
        </w:rPr>
        <w:t>Троцевич</w:t>
      </w:r>
      <w:proofErr w:type="spellEnd"/>
      <w:r w:rsidRPr="008D7087">
        <w:rPr>
          <w:rFonts w:eastAsia="BatangChe"/>
          <w:szCs w:val="28"/>
        </w:rPr>
        <w:t>. Художественное произведение «</w:t>
      </w:r>
      <w:r w:rsidRPr="008D7087">
        <w:rPr>
          <w:rFonts w:eastAsia="BatangChe"/>
          <w:szCs w:val="28"/>
          <w:lang w:val="en-US"/>
        </w:rPr>
        <w:t>춘향전</w:t>
      </w:r>
      <w:r w:rsidRPr="008D7087">
        <w:rPr>
          <w:rFonts w:eastAsia="BatangChe"/>
          <w:szCs w:val="28"/>
        </w:rPr>
        <w:t xml:space="preserve"> </w:t>
      </w:r>
      <w:r w:rsidR="002F26EF">
        <w:rPr>
          <w:rFonts w:eastAsia="BatangChe"/>
          <w:szCs w:val="28"/>
        </w:rPr>
        <w:t>–</w:t>
      </w:r>
      <w:r w:rsidRPr="008D7087">
        <w:rPr>
          <w:rFonts w:eastAsia="BatangChe"/>
          <w:szCs w:val="28"/>
        </w:rPr>
        <w:t xml:space="preserve"> Верная Чхунхян» является образцом отражения менталитета корейского народа и понимания жизни в целом. Однако формирование концепта «</w:t>
      </w:r>
      <w:r w:rsidRPr="008D7087">
        <w:rPr>
          <w:rFonts w:eastAsia="BatangChe"/>
          <w:i/>
          <w:iCs/>
          <w:szCs w:val="28"/>
        </w:rPr>
        <w:t>жизнь</w:t>
      </w:r>
      <w:r w:rsidRPr="008D7087">
        <w:rPr>
          <w:rFonts w:eastAsia="BatangChe"/>
          <w:szCs w:val="28"/>
        </w:rPr>
        <w:t xml:space="preserve">» невозможно без обращения к дополнительным источникам, отражающим корейскую ментальность, таким как: толковые словари, </w:t>
      </w:r>
      <w:proofErr w:type="spellStart"/>
      <w:r w:rsidRPr="008D7087">
        <w:rPr>
          <w:rFonts w:eastAsia="BatangChe"/>
          <w:szCs w:val="28"/>
        </w:rPr>
        <w:t>паремиологические</w:t>
      </w:r>
      <w:proofErr w:type="spellEnd"/>
      <w:r w:rsidRPr="008D7087">
        <w:rPr>
          <w:rFonts w:eastAsia="BatangChe"/>
          <w:szCs w:val="28"/>
        </w:rPr>
        <w:t xml:space="preserve"> словари и фольклорный материал. В связи с этим в дополнении к основному материалу использованы 5 толковых словарей корейского языка: «</w:t>
      </w:r>
      <w:r w:rsidRPr="008D7087">
        <w:rPr>
          <w:rFonts w:eastAsia="BatangChe"/>
          <w:szCs w:val="28"/>
          <w:lang w:val="en-US"/>
        </w:rPr>
        <w:t>이기문</w:t>
      </w:r>
      <w:r w:rsidRPr="008D7087">
        <w:rPr>
          <w:rFonts w:eastAsia="BatangChe"/>
          <w:szCs w:val="28"/>
        </w:rPr>
        <w:t xml:space="preserve"> </w:t>
      </w:r>
      <w:r w:rsidRPr="008D7087">
        <w:rPr>
          <w:rFonts w:eastAsia="BatangChe"/>
          <w:szCs w:val="28"/>
          <w:lang w:val="en-US"/>
        </w:rPr>
        <w:t>동아</w:t>
      </w:r>
      <w:r w:rsidRPr="008D7087">
        <w:rPr>
          <w:rFonts w:eastAsia="BatangChe"/>
          <w:szCs w:val="28"/>
        </w:rPr>
        <w:t xml:space="preserve"> </w:t>
      </w:r>
      <w:r w:rsidRPr="008D7087">
        <w:rPr>
          <w:rFonts w:eastAsia="BatangChe"/>
          <w:szCs w:val="28"/>
          <w:lang w:val="en-US"/>
        </w:rPr>
        <w:t>새</w:t>
      </w:r>
      <w:r w:rsidRPr="008D7087">
        <w:rPr>
          <w:rFonts w:eastAsia="BatangChe"/>
          <w:szCs w:val="28"/>
        </w:rPr>
        <w:t xml:space="preserve"> </w:t>
      </w:r>
      <w:r w:rsidRPr="008D7087">
        <w:rPr>
          <w:rFonts w:eastAsia="BatangChe"/>
          <w:szCs w:val="28"/>
          <w:lang w:val="en-US"/>
        </w:rPr>
        <w:t>국어</w:t>
      </w:r>
      <w:r w:rsidRPr="008D7087">
        <w:rPr>
          <w:rFonts w:eastAsia="BatangChe"/>
          <w:szCs w:val="28"/>
        </w:rPr>
        <w:t xml:space="preserve"> </w:t>
      </w:r>
      <w:r w:rsidRPr="008D7087">
        <w:rPr>
          <w:rFonts w:eastAsia="BatangChe"/>
          <w:szCs w:val="28"/>
          <w:lang w:val="en-US"/>
        </w:rPr>
        <w:t>사전</w:t>
      </w:r>
      <w:r w:rsidRPr="008D7087">
        <w:rPr>
          <w:rFonts w:eastAsia="BatangChe"/>
          <w:szCs w:val="28"/>
        </w:rPr>
        <w:t>», «</w:t>
      </w:r>
      <w:r w:rsidRPr="008D7087">
        <w:rPr>
          <w:rFonts w:eastAsia="BatangChe"/>
          <w:szCs w:val="28"/>
          <w:lang w:val="en-US"/>
        </w:rPr>
        <w:t>국어</w:t>
      </w:r>
      <w:r w:rsidRPr="008D7087">
        <w:rPr>
          <w:rFonts w:eastAsia="BatangChe"/>
          <w:szCs w:val="28"/>
        </w:rPr>
        <w:t xml:space="preserve"> </w:t>
      </w:r>
      <w:r w:rsidRPr="008D7087">
        <w:rPr>
          <w:rFonts w:eastAsia="BatangChe"/>
          <w:szCs w:val="28"/>
          <w:lang w:val="en-US"/>
        </w:rPr>
        <w:t>사전</w:t>
      </w:r>
      <w:r w:rsidRPr="008D7087">
        <w:rPr>
          <w:rFonts w:eastAsia="BatangChe"/>
          <w:szCs w:val="28"/>
        </w:rPr>
        <w:t xml:space="preserve"> </w:t>
      </w:r>
      <w:r w:rsidRPr="008D7087">
        <w:rPr>
          <w:rFonts w:eastAsia="BatangChe"/>
          <w:szCs w:val="28"/>
          <w:lang w:val="en-US"/>
        </w:rPr>
        <w:t>국어</w:t>
      </w:r>
      <w:r w:rsidRPr="008D7087">
        <w:rPr>
          <w:rFonts w:eastAsia="BatangChe"/>
          <w:szCs w:val="28"/>
        </w:rPr>
        <w:t xml:space="preserve"> </w:t>
      </w:r>
      <w:r w:rsidRPr="008D7087">
        <w:rPr>
          <w:rFonts w:eastAsia="BatangChe"/>
          <w:szCs w:val="28"/>
          <w:lang w:val="en-US"/>
        </w:rPr>
        <w:t>국문학화</w:t>
      </w:r>
      <w:r w:rsidRPr="008D7087">
        <w:rPr>
          <w:rFonts w:eastAsia="BatangChe"/>
          <w:szCs w:val="28"/>
        </w:rPr>
        <w:t xml:space="preserve"> </w:t>
      </w:r>
      <w:r w:rsidRPr="008D7087">
        <w:rPr>
          <w:rFonts w:eastAsia="BatangChe"/>
          <w:szCs w:val="28"/>
          <w:lang w:val="en-US"/>
        </w:rPr>
        <w:t>감수</w:t>
      </w:r>
      <w:r w:rsidRPr="008D7087">
        <w:rPr>
          <w:rFonts w:eastAsia="BatangChe"/>
          <w:szCs w:val="28"/>
        </w:rPr>
        <w:t>», «</w:t>
      </w:r>
      <w:r w:rsidRPr="008D7087">
        <w:rPr>
          <w:rFonts w:eastAsia="BatangChe"/>
          <w:szCs w:val="28"/>
          <w:lang w:val="en-US"/>
        </w:rPr>
        <w:t>실용</w:t>
      </w:r>
      <w:r w:rsidRPr="008D7087">
        <w:rPr>
          <w:rFonts w:eastAsia="BatangChe"/>
          <w:szCs w:val="28"/>
        </w:rPr>
        <w:t xml:space="preserve"> </w:t>
      </w:r>
      <w:r w:rsidRPr="008D7087">
        <w:rPr>
          <w:rFonts w:eastAsia="BatangChe"/>
          <w:szCs w:val="28"/>
          <w:lang w:val="en-US"/>
        </w:rPr>
        <w:t>국어</w:t>
      </w:r>
      <w:r w:rsidRPr="008D7087">
        <w:rPr>
          <w:rFonts w:eastAsia="BatangChe"/>
          <w:szCs w:val="28"/>
        </w:rPr>
        <w:t xml:space="preserve"> </w:t>
      </w:r>
      <w:r w:rsidRPr="008D7087">
        <w:rPr>
          <w:rFonts w:eastAsia="BatangChe"/>
          <w:szCs w:val="28"/>
          <w:lang w:val="en-US"/>
        </w:rPr>
        <w:t>사전</w:t>
      </w:r>
      <w:r w:rsidRPr="008D7087">
        <w:rPr>
          <w:rFonts w:eastAsia="BatangChe"/>
          <w:szCs w:val="28"/>
        </w:rPr>
        <w:t>», «</w:t>
      </w:r>
      <w:r w:rsidRPr="008D7087">
        <w:rPr>
          <w:rFonts w:eastAsia="BatangChe"/>
          <w:szCs w:val="28"/>
          <w:lang w:val="en-US"/>
        </w:rPr>
        <w:t>새</w:t>
      </w:r>
      <w:r w:rsidRPr="008D7087">
        <w:rPr>
          <w:rFonts w:eastAsia="BatangChe"/>
          <w:szCs w:val="28"/>
        </w:rPr>
        <w:t xml:space="preserve"> </w:t>
      </w:r>
      <w:r w:rsidRPr="008D7087">
        <w:rPr>
          <w:rFonts w:eastAsia="BatangChe"/>
          <w:szCs w:val="28"/>
          <w:lang w:val="en-US"/>
        </w:rPr>
        <w:t>국어</w:t>
      </w:r>
      <w:r w:rsidRPr="008D7087">
        <w:rPr>
          <w:rFonts w:eastAsia="BatangChe"/>
          <w:szCs w:val="28"/>
        </w:rPr>
        <w:t xml:space="preserve"> </w:t>
      </w:r>
      <w:r w:rsidRPr="008D7087">
        <w:rPr>
          <w:rFonts w:eastAsia="BatangChe"/>
          <w:szCs w:val="28"/>
          <w:lang w:val="en-US"/>
        </w:rPr>
        <w:t>사전</w:t>
      </w:r>
      <w:r w:rsidRPr="008D7087">
        <w:rPr>
          <w:rFonts w:eastAsia="BatangChe"/>
          <w:szCs w:val="28"/>
        </w:rPr>
        <w:t>»,</w:t>
      </w:r>
      <w:r w:rsidR="00176BFA">
        <w:rPr>
          <w:rFonts w:eastAsia="BatangChe"/>
          <w:szCs w:val="28"/>
        </w:rPr>
        <w:t xml:space="preserve"> </w:t>
      </w:r>
      <w:r w:rsidRPr="008D7087">
        <w:rPr>
          <w:rFonts w:eastAsia="BatangChe"/>
          <w:szCs w:val="28"/>
        </w:rPr>
        <w:t>«</w:t>
      </w:r>
      <w:r w:rsidRPr="008D7087">
        <w:rPr>
          <w:rFonts w:eastAsia="BatangChe"/>
          <w:szCs w:val="28"/>
        </w:rPr>
        <w:t>국립</w:t>
      </w:r>
      <w:r w:rsidRPr="008D7087">
        <w:rPr>
          <w:rFonts w:eastAsia="BatangChe"/>
          <w:szCs w:val="28"/>
        </w:rPr>
        <w:t xml:space="preserve"> </w:t>
      </w:r>
      <w:r w:rsidRPr="008D7087">
        <w:rPr>
          <w:rFonts w:eastAsia="BatangChe"/>
          <w:szCs w:val="28"/>
        </w:rPr>
        <w:t>국어원</w:t>
      </w:r>
      <w:r w:rsidRPr="008D7087">
        <w:rPr>
          <w:rFonts w:eastAsia="BatangChe"/>
          <w:szCs w:val="28"/>
        </w:rPr>
        <w:t xml:space="preserve"> </w:t>
      </w:r>
      <w:r w:rsidRPr="008D7087">
        <w:rPr>
          <w:rFonts w:eastAsia="BatangChe"/>
          <w:szCs w:val="28"/>
        </w:rPr>
        <w:t>표준</w:t>
      </w:r>
      <w:r w:rsidRPr="008D7087">
        <w:rPr>
          <w:rFonts w:eastAsia="BatangChe"/>
          <w:szCs w:val="28"/>
        </w:rPr>
        <w:t xml:space="preserve"> </w:t>
      </w:r>
      <w:r w:rsidRPr="008D7087">
        <w:rPr>
          <w:rFonts w:eastAsia="BatangChe"/>
          <w:szCs w:val="28"/>
        </w:rPr>
        <w:t>국어</w:t>
      </w:r>
      <w:r w:rsidRPr="008D7087">
        <w:rPr>
          <w:rFonts w:eastAsia="BatangChe"/>
          <w:szCs w:val="28"/>
        </w:rPr>
        <w:t xml:space="preserve"> </w:t>
      </w:r>
      <w:r w:rsidRPr="008D7087">
        <w:rPr>
          <w:rFonts w:eastAsia="BatangChe"/>
          <w:szCs w:val="28"/>
        </w:rPr>
        <w:t>대사</w:t>
      </w:r>
      <w:r w:rsidRPr="008D7087">
        <w:rPr>
          <w:rFonts w:eastAsia="BatangChe"/>
          <w:szCs w:val="28"/>
        </w:rPr>
        <w:t>».</w:t>
      </w:r>
    </w:p>
    <w:p w14:paraId="4F553AAC" w14:textId="77777777" w:rsidR="007533DF" w:rsidRPr="008D7087" w:rsidRDefault="007533DF" w:rsidP="005F7CAD">
      <w:pPr>
        <w:tabs>
          <w:tab w:val="left" w:pos="851"/>
        </w:tabs>
        <w:spacing w:after="0" w:line="240" w:lineRule="auto"/>
        <w:ind w:firstLine="709"/>
        <w:jc w:val="both"/>
        <w:rPr>
          <w:rFonts w:eastAsia="BatangChe"/>
          <w:szCs w:val="28"/>
        </w:rPr>
      </w:pPr>
      <w:r w:rsidRPr="008D7087">
        <w:rPr>
          <w:rFonts w:eastAsia="BatangChe"/>
          <w:b/>
          <w:szCs w:val="28"/>
        </w:rPr>
        <w:tab/>
        <w:t xml:space="preserve">Апробация результатов исследования. </w:t>
      </w:r>
      <w:r w:rsidRPr="008D7087">
        <w:rPr>
          <w:rFonts w:eastAsia="BatangChe"/>
          <w:bCs/>
          <w:szCs w:val="28"/>
        </w:rPr>
        <w:t>Основные результаты диссертационного исследования отражены в 12 публикациях: докладах международных конференций (4) и статьях (8)</w:t>
      </w:r>
      <w:r w:rsidRPr="008D7087">
        <w:rPr>
          <w:rFonts w:eastAsia="BatangChe"/>
          <w:szCs w:val="28"/>
        </w:rPr>
        <w:t>:</w:t>
      </w:r>
    </w:p>
    <w:p w14:paraId="13B8A524" w14:textId="6C9E07AD" w:rsidR="007533DF" w:rsidRPr="008D7087" w:rsidRDefault="007533DF" w:rsidP="005F7CAD">
      <w:pPr>
        <w:pStyle w:val="a3"/>
        <w:numPr>
          <w:ilvl w:val="0"/>
          <w:numId w:val="31"/>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Проблемы перевода концептов с корейского языка на русский // </w:t>
      </w:r>
      <w:r w:rsidR="00547F20">
        <w:rPr>
          <w:rFonts w:ascii="Times New Roman" w:eastAsia="BatangChe" w:hAnsi="Times New Roman" w:cs="Times New Roman"/>
          <w:sz w:val="28"/>
          <w:szCs w:val="28"/>
        </w:rPr>
        <w:t>мате</w:t>
      </w:r>
      <w:r w:rsidR="00CC2D8B">
        <w:rPr>
          <w:rFonts w:ascii="Times New Roman" w:eastAsia="BatangChe" w:hAnsi="Times New Roman" w:cs="Times New Roman"/>
          <w:sz w:val="28"/>
          <w:szCs w:val="28"/>
        </w:rPr>
        <w:t>р</w:t>
      </w:r>
      <w:r w:rsidR="00547F20">
        <w:rPr>
          <w:rFonts w:ascii="Times New Roman" w:eastAsia="BatangChe" w:hAnsi="Times New Roman" w:cs="Times New Roman"/>
          <w:sz w:val="28"/>
          <w:szCs w:val="28"/>
        </w:rPr>
        <w:t>.</w:t>
      </w:r>
      <w:r w:rsidR="00CC2D8B">
        <w:rPr>
          <w:rFonts w:ascii="Times New Roman" w:eastAsia="BatangChe" w:hAnsi="Times New Roman" w:cs="Times New Roman"/>
          <w:sz w:val="28"/>
          <w:szCs w:val="28"/>
        </w:rPr>
        <w:t xml:space="preserve"> </w:t>
      </w:r>
      <w:r w:rsidR="00547F20">
        <w:rPr>
          <w:rFonts w:ascii="Times New Roman" w:eastAsia="BatangChe" w:hAnsi="Times New Roman" w:cs="Times New Roman"/>
          <w:sz w:val="28"/>
          <w:szCs w:val="28"/>
        </w:rPr>
        <w:t>международ.</w:t>
      </w:r>
      <w:r w:rsidR="00CC2D8B">
        <w:rPr>
          <w:rFonts w:ascii="Times New Roman" w:eastAsia="BatangChe" w:hAnsi="Times New Roman" w:cs="Times New Roman"/>
          <w:sz w:val="28"/>
          <w:szCs w:val="28"/>
        </w:rPr>
        <w:t xml:space="preserve"> </w:t>
      </w:r>
      <w:r w:rsidR="00547F20">
        <w:rPr>
          <w:rFonts w:ascii="Times New Roman" w:eastAsia="BatangChe" w:hAnsi="Times New Roman" w:cs="Times New Roman"/>
          <w:sz w:val="28"/>
          <w:szCs w:val="28"/>
        </w:rPr>
        <w:t>науч.</w:t>
      </w:r>
      <w:r w:rsidR="00CC2D8B">
        <w:rPr>
          <w:rFonts w:ascii="Times New Roman" w:eastAsia="BatangChe" w:hAnsi="Times New Roman" w:cs="Times New Roman"/>
          <w:sz w:val="28"/>
          <w:szCs w:val="28"/>
        </w:rPr>
        <w:t xml:space="preserve"> </w:t>
      </w:r>
      <w:proofErr w:type="spellStart"/>
      <w:r w:rsidR="00547F20">
        <w:rPr>
          <w:rFonts w:ascii="Times New Roman" w:eastAsia="BatangChe" w:hAnsi="Times New Roman" w:cs="Times New Roman"/>
          <w:sz w:val="28"/>
          <w:szCs w:val="28"/>
        </w:rPr>
        <w:t>конф</w:t>
      </w:r>
      <w:proofErr w:type="spellEnd"/>
      <w:r w:rsidR="00547F20">
        <w:rPr>
          <w:rFonts w:ascii="Times New Roman" w:eastAsia="BatangChe" w:hAnsi="Times New Roman" w:cs="Times New Roman"/>
          <w:sz w:val="28"/>
          <w:szCs w:val="28"/>
        </w:rPr>
        <w:t>. «</w:t>
      </w:r>
      <w:r w:rsidRPr="008D7087">
        <w:rPr>
          <w:rFonts w:ascii="Times New Roman" w:eastAsia="BatangChe" w:hAnsi="Times New Roman" w:cs="Times New Roman"/>
          <w:sz w:val="28"/>
          <w:szCs w:val="28"/>
        </w:rPr>
        <w:t xml:space="preserve">VII Международная </w:t>
      </w:r>
      <w:proofErr w:type="spellStart"/>
      <w:r w:rsidRPr="008D7087">
        <w:rPr>
          <w:rFonts w:ascii="Times New Roman" w:eastAsia="BatangChe" w:hAnsi="Times New Roman" w:cs="Times New Roman"/>
          <w:sz w:val="28"/>
          <w:szCs w:val="28"/>
        </w:rPr>
        <w:t>корееведческая</w:t>
      </w:r>
      <w:proofErr w:type="spellEnd"/>
      <w:r w:rsidRPr="008D7087">
        <w:rPr>
          <w:rFonts w:ascii="Times New Roman" w:eastAsia="BatangChe" w:hAnsi="Times New Roman" w:cs="Times New Roman"/>
          <w:sz w:val="28"/>
          <w:szCs w:val="28"/>
        </w:rPr>
        <w:t xml:space="preserve"> конференция Дальневосточного Федерального Университета</w:t>
      </w:r>
      <w:r w:rsidR="00547F20">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547F20" w:rsidRPr="00547F20">
        <w:rPr>
          <w:rFonts w:ascii="Times New Roman" w:eastAsia="BatangChe" w:hAnsi="Times New Roman" w:cs="Times New Roman"/>
          <w:sz w:val="28"/>
          <w:szCs w:val="28"/>
        </w:rPr>
        <w:t>–</w:t>
      </w:r>
      <w:r w:rsidR="00547F20" w:rsidRPr="008D7087">
        <w:rPr>
          <w:rFonts w:ascii="Times New Roman" w:eastAsia="BatangChe" w:hAnsi="Times New Roman" w:cs="Times New Roman"/>
          <w:sz w:val="28"/>
          <w:szCs w:val="28"/>
        </w:rPr>
        <w:t xml:space="preserve"> </w:t>
      </w:r>
      <w:r w:rsidR="00547F20">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Владивосток</w:t>
      </w:r>
      <w:r w:rsidR="00547F20">
        <w:rPr>
          <w:rFonts w:ascii="Times New Roman" w:eastAsia="BatangChe" w:hAnsi="Times New Roman" w:cs="Times New Roman"/>
          <w:sz w:val="28"/>
          <w:szCs w:val="28"/>
        </w:rPr>
        <w:t>:</w:t>
      </w:r>
      <w:r w:rsidR="004F4B85">
        <w:rPr>
          <w:rFonts w:ascii="Times New Roman" w:eastAsia="BatangChe" w:hAnsi="Times New Roman" w:cs="Times New Roman"/>
          <w:sz w:val="28"/>
          <w:szCs w:val="28"/>
        </w:rPr>
        <w:t xml:space="preserve"> Изд-во </w:t>
      </w:r>
      <w:proofErr w:type="spellStart"/>
      <w:r w:rsidR="004F4B85">
        <w:rPr>
          <w:rFonts w:ascii="Times New Roman" w:eastAsia="BatangChe" w:hAnsi="Times New Roman" w:cs="Times New Roman"/>
          <w:sz w:val="28"/>
          <w:szCs w:val="28"/>
        </w:rPr>
        <w:t>Дальневост</w:t>
      </w:r>
      <w:proofErr w:type="spellEnd"/>
      <w:r w:rsidR="004F4B85">
        <w:rPr>
          <w:rFonts w:ascii="Times New Roman" w:eastAsia="BatangChe" w:hAnsi="Times New Roman" w:cs="Times New Roman"/>
          <w:sz w:val="28"/>
          <w:szCs w:val="28"/>
        </w:rPr>
        <w:t xml:space="preserve">. </w:t>
      </w:r>
      <w:proofErr w:type="spellStart"/>
      <w:r w:rsidR="004F4B85">
        <w:rPr>
          <w:rFonts w:ascii="Times New Roman" w:eastAsia="BatangChe" w:hAnsi="Times New Roman" w:cs="Times New Roman"/>
          <w:sz w:val="28"/>
          <w:szCs w:val="28"/>
        </w:rPr>
        <w:t>Федерал.ун</w:t>
      </w:r>
      <w:proofErr w:type="spellEnd"/>
      <w:r w:rsidR="004F4B85">
        <w:rPr>
          <w:rFonts w:ascii="Times New Roman" w:eastAsia="BatangChe" w:hAnsi="Times New Roman" w:cs="Times New Roman"/>
          <w:sz w:val="28"/>
          <w:szCs w:val="28"/>
        </w:rPr>
        <w:t xml:space="preserve">-та, 2018. </w:t>
      </w:r>
      <w:r w:rsidR="004F4B85" w:rsidRPr="004F4B85">
        <w:rPr>
          <w:rFonts w:ascii="Times New Roman" w:eastAsia="BatangChe" w:hAnsi="Times New Roman" w:cs="Times New Roman"/>
          <w:sz w:val="28"/>
          <w:szCs w:val="28"/>
        </w:rPr>
        <w:t>–</w:t>
      </w:r>
      <w:r w:rsidR="004F4B85">
        <w:rPr>
          <w:rFonts w:ascii="Times New Roman" w:eastAsia="BatangChe" w:hAnsi="Times New Roman" w:cs="Times New Roman"/>
          <w:sz w:val="28"/>
          <w:szCs w:val="28"/>
        </w:rPr>
        <w:t xml:space="preserve"> С.</w:t>
      </w:r>
      <w:r w:rsidRPr="008D7087">
        <w:rPr>
          <w:rFonts w:ascii="Times New Roman" w:eastAsia="BatangChe" w:hAnsi="Times New Roman" w:cs="Times New Roman"/>
          <w:sz w:val="28"/>
          <w:szCs w:val="28"/>
        </w:rPr>
        <w:t xml:space="preserve"> 260</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270</w:t>
      </w:r>
    </w:p>
    <w:p w14:paraId="2DA40296" w14:textId="4B7182F5" w:rsidR="007533DF" w:rsidRPr="008D7087" w:rsidRDefault="007533DF" w:rsidP="005F7CAD">
      <w:pPr>
        <w:pStyle w:val="a3"/>
        <w:numPr>
          <w:ilvl w:val="0"/>
          <w:numId w:val="31"/>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Вербализация концепта </w:t>
      </w:r>
      <w:r w:rsidRPr="008D7087">
        <w:rPr>
          <w:rFonts w:ascii="Times New Roman" w:eastAsia="BatangChe" w:hAnsi="Times New Roman" w:cs="Times New Roman"/>
          <w:i/>
          <w:iCs/>
          <w:sz w:val="28"/>
          <w:szCs w:val="28"/>
        </w:rPr>
        <w:t xml:space="preserve">«жизнь» </w:t>
      </w:r>
      <w:r w:rsidRPr="008D7087">
        <w:rPr>
          <w:rFonts w:ascii="Times New Roman" w:eastAsia="BatangChe" w:hAnsi="Times New Roman" w:cs="Times New Roman"/>
          <w:sz w:val="28"/>
          <w:szCs w:val="28"/>
        </w:rPr>
        <w:t xml:space="preserve">на материале пословиц, фразеологизмов и сказок в корейском и русском языках // </w:t>
      </w:r>
      <w:r w:rsidR="00CC2D8B">
        <w:rPr>
          <w:rFonts w:ascii="Times New Roman" w:eastAsia="BatangChe" w:hAnsi="Times New Roman" w:cs="Times New Roman"/>
          <w:sz w:val="28"/>
          <w:szCs w:val="28"/>
        </w:rPr>
        <w:t xml:space="preserve">матер. международ. науч. </w:t>
      </w:r>
      <w:proofErr w:type="spellStart"/>
      <w:r w:rsidR="00CC2D8B">
        <w:rPr>
          <w:rFonts w:ascii="Times New Roman" w:eastAsia="BatangChe" w:hAnsi="Times New Roman" w:cs="Times New Roman"/>
          <w:sz w:val="28"/>
          <w:szCs w:val="28"/>
        </w:rPr>
        <w:t>конф</w:t>
      </w:r>
      <w:proofErr w:type="spellEnd"/>
      <w:r w:rsidR="00CC2D8B">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«Актуальные проблемы лингвистики и методики преподавания иностранных языков»</w:t>
      </w:r>
      <w:r w:rsidR="0090749A">
        <w:rPr>
          <w:rFonts w:ascii="Times New Roman" w:eastAsia="BatangChe" w:hAnsi="Times New Roman" w:cs="Times New Roman"/>
          <w:sz w:val="28"/>
          <w:szCs w:val="28"/>
        </w:rPr>
        <w:t xml:space="preserve">. </w:t>
      </w:r>
      <w:r w:rsidR="0090749A" w:rsidRPr="00547F20">
        <w:rPr>
          <w:rFonts w:ascii="Times New Roman" w:eastAsia="BatangChe" w:hAnsi="Times New Roman" w:cs="Times New Roman"/>
          <w:sz w:val="28"/>
          <w:szCs w:val="28"/>
        </w:rPr>
        <w:t>–</w:t>
      </w:r>
      <w:r w:rsidR="0090749A" w:rsidRPr="008D7087">
        <w:rPr>
          <w:rFonts w:ascii="Times New Roman" w:eastAsia="BatangChe" w:hAnsi="Times New Roman" w:cs="Times New Roman"/>
          <w:sz w:val="28"/>
          <w:szCs w:val="28"/>
        </w:rPr>
        <w:t xml:space="preserve"> </w:t>
      </w:r>
      <w:r w:rsidR="0090749A">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Омск</w:t>
      </w:r>
      <w:r w:rsidR="0090749A">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2019</w:t>
      </w:r>
    </w:p>
    <w:p w14:paraId="08040A4A" w14:textId="054D2EBE" w:rsidR="007533DF" w:rsidRPr="0090749A" w:rsidRDefault="007533DF" w:rsidP="005F7CAD">
      <w:pPr>
        <w:pStyle w:val="a3"/>
        <w:numPr>
          <w:ilvl w:val="0"/>
          <w:numId w:val="31"/>
        </w:numPr>
        <w:tabs>
          <w:tab w:val="left" w:pos="851"/>
        </w:tabs>
        <w:spacing w:after="0" w:line="240" w:lineRule="auto"/>
        <w:ind w:left="0" w:firstLine="709"/>
        <w:jc w:val="both"/>
        <w:rPr>
          <w:rFonts w:ascii="Times New Roman" w:eastAsia="BatangChe" w:hAnsi="Times New Roman" w:cs="Times New Roman"/>
          <w:sz w:val="28"/>
          <w:szCs w:val="28"/>
          <w:lang w:val="en-US"/>
        </w:rPr>
      </w:pPr>
      <w:r w:rsidRPr="008D7087">
        <w:rPr>
          <w:rFonts w:ascii="Times New Roman" w:eastAsia="BatangChe" w:hAnsi="Times New Roman" w:cs="Times New Roman"/>
          <w:sz w:val="28"/>
          <w:szCs w:val="28"/>
        </w:rPr>
        <w:t>Мера</w:t>
      </w:r>
      <w:r w:rsidRPr="0090749A">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транслированности</w:t>
      </w:r>
      <w:proofErr w:type="spellEnd"/>
      <w:r w:rsidRPr="0090749A">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концепта</w:t>
      </w:r>
      <w:r w:rsidRPr="0090749A">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жизнь</w:t>
      </w:r>
      <w:r w:rsidRPr="0090749A">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с</w:t>
      </w:r>
      <w:r w:rsidRPr="0090749A">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корейского</w:t>
      </w:r>
      <w:r w:rsidRPr="0090749A">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на</w:t>
      </w:r>
      <w:r w:rsidRPr="0090749A">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русский</w:t>
      </w:r>
      <w:r w:rsidRPr="0090749A">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язык</w:t>
      </w:r>
      <w:r w:rsidRPr="0090749A">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в</w:t>
      </w:r>
      <w:r w:rsidRPr="0090749A">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произведении</w:t>
      </w:r>
      <w:r w:rsidRPr="0090749A">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Верная</w:t>
      </w:r>
      <w:r w:rsidRPr="0090749A">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Чхунхян</w:t>
      </w:r>
      <w:r w:rsidRPr="0090749A">
        <w:rPr>
          <w:rFonts w:ascii="Times New Roman" w:eastAsia="BatangChe" w:hAnsi="Times New Roman" w:cs="Times New Roman"/>
          <w:sz w:val="28"/>
          <w:szCs w:val="28"/>
        </w:rPr>
        <w:t xml:space="preserve">» // </w:t>
      </w:r>
      <w:r w:rsidR="0090749A">
        <w:rPr>
          <w:rFonts w:ascii="Times New Roman" w:eastAsia="BatangChe" w:hAnsi="Times New Roman" w:cs="Times New Roman"/>
          <w:sz w:val="28"/>
          <w:szCs w:val="28"/>
        </w:rPr>
        <w:t xml:space="preserve">матер. международ. науч. </w:t>
      </w:r>
      <w:proofErr w:type="spellStart"/>
      <w:r w:rsidR="0090749A">
        <w:rPr>
          <w:rFonts w:ascii="Times New Roman" w:eastAsia="BatangChe" w:hAnsi="Times New Roman" w:cs="Times New Roman"/>
          <w:sz w:val="28"/>
          <w:szCs w:val="28"/>
        </w:rPr>
        <w:t>конф</w:t>
      </w:r>
      <w:proofErr w:type="spellEnd"/>
      <w:r w:rsidR="0090749A">
        <w:rPr>
          <w:rFonts w:ascii="Times New Roman" w:eastAsia="BatangChe" w:hAnsi="Times New Roman" w:cs="Times New Roman"/>
          <w:sz w:val="28"/>
          <w:szCs w:val="28"/>
        </w:rPr>
        <w:t>.</w:t>
      </w:r>
      <w:r w:rsidR="0090749A">
        <w:rPr>
          <w:rFonts w:ascii="Times New Roman" w:eastAsia="BatangChe" w:hAnsi="Times New Roman" w:cs="Times New Roman"/>
          <w:sz w:val="28"/>
          <w:szCs w:val="28"/>
        </w:rPr>
        <w:t xml:space="preserve"> </w:t>
      </w:r>
      <w:r w:rsidRPr="0090749A">
        <w:rPr>
          <w:rFonts w:ascii="Times New Roman" w:eastAsia="BatangChe" w:hAnsi="Times New Roman" w:cs="Times New Roman"/>
          <w:sz w:val="28"/>
          <w:szCs w:val="28"/>
          <w:lang w:val="en-US"/>
        </w:rPr>
        <w:t>«</w:t>
      </w:r>
      <w:r w:rsidRPr="008D7087">
        <w:rPr>
          <w:rFonts w:ascii="Times New Roman" w:eastAsia="BatangChe" w:hAnsi="Times New Roman" w:cs="Times New Roman"/>
          <w:sz w:val="28"/>
          <w:szCs w:val="28"/>
          <w:lang w:val="en-US"/>
        </w:rPr>
        <w:t>Current</w:t>
      </w:r>
      <w:r w:rsidRPr="0090749A">
        <w:rPr>
          <w:rFonts w:ascii="Times New Roman" w:eastAsia="BatangChe" w:hAnsi="Times New Roman" w:cs="Times New Roman"/>
          <w:sz w:val="28"/>
          <w:szCs w:val="28"/>
          <w:lang w:val="en-US"/>
        </w:rPr>
        <w:t xml:space="preserve"> </w:t>
      </w:r>
      <w:r w:rsidRPr="008D7087">
        <w:rPr>
          <w:rFonts w:ascii="Times New Roman" w:eastAsia="BatangChe" w:hAnsi="Times New Roman" w:cs="Times New Roman"/>
          <w:sz w:val="28"/>
          <w:szCs w:val="28"/>
          <w:lang w:val="en-US"/>
        </w:rPr>
        <w:t>problems</w:t>
      </w:r>
      <w:r w:rsidRPr="0090749A">
        <w:rPr>
          <w:rFonts w:ascii="Times New Roman" w:eastAsia="BatangChe" w:hAnsi="Times New Roman" w:cs="Times New Roman"/>
          <w:sz w:val="28"/>
          <w:szCs w:val="28"/>
          <w:lang w:val="en-US"/>
        </w:rPr>
        <w:t xml:space="preserve"> </w:t>
      </w:r>
      <w:r w:rsidRPr="008D7087">
        <w:rPr>
          <w:rFonts w:ascii="Times New Roman" w:eastAsia="BatangChe" w:hAnsi="Times New Roman" w:cs="Times New Roman"/>
          <w:sz w:val="28"/>
          <w:szCs w:val="28"/>
          <w:lang w:val="en-US"/>
        </w:rPr>
        <w:t>of</w:t>
      </w:r>
      <w:r w:rsidRPr="0090749A">
        <w:rPr>
          <w:rFonts w:ascii="Times New Roman" w:eastAsia="BatangChe" w:hAnsi="Times New Roman" w:cs="Times New Roman"/>
          <w:sz w:val="28"/>
          <w:szCs w:val="28"/>
          <w:lang w:val="en-US"/>
        </w:rPr>
        <w:t xml:space="preserve"> </w:t>
      </w:r>
      <w:r w:rsidRPr="008D7087">
        <w:rPr>
          <w:rFonts w:ascii="Times New Roman" w:eastAsia="BatangChe" w:hAnsi="Times New Roman" w:cs="Times New Roman"/>
          <w:sz w:val="28"/>
          <w:szCs w:val="28"/>
          <w:lang w:val="en-US"/>
        </w:rPr>
        <w:t>modern</w:t>
      </w:r>
      <w:r w:rsidRPr="0090749A">
        <w:rPr>
          <w:rFonts w:ascii="Times New Roman" w:eastAsia="BatangChe" w:hAnsi="Times New Roman" w:cs="Times New Roman"/>
          <w:sz w:val="28"/>
          <w:szCs w:val="28"/>
          <w:lang w:val="en-US"/>
        </w:rPr>
        <w:t xml:space="preserve"> </w:t>
      </w:r>
      <w:r w:rsidRPr="008D7087">
        <w:rPr>
          <w:rFonts w:ascii="Times New Roman" w:eastAsia="BatangChe" w:hAnsi="Times New Roman" w:cs="Times New Roman"/>
          <w:sz w:val="28"/>
          <w:szCs w:val="28"/>
          <w:lang w:val="en-US"/>
        </w:rPr>
        <w:t>Korean</w:t>
      </w:r>
      <w:r w:rsidRPr="0090749A">
        <w:rPr>
          <w:rFonts w:ascii="Times New Roman" w:eastAsia="BatangChe" w:hAnsi="Times New Roman" w:cs="Times New Roman"/>
          <w:sz w:val="28"/>
          <w:szCs w:val="28"/>
          <w:lang w:val="en-US"/>
        </w:rPr>
        <w:t xml:space="preserve"> </w:t>
      </w:r>
      <w:r w:rsidRPr="008D7087">
        <w:rPr>
          <w:rFonts w:ascii="Times New Roman" w:eastAsia="BatangChe" w:hAnsi="Times New Roman" w:cs="Times New Roman"/>
          <w:sz w:val="28"/>
          <w:szCs w:val="28"/>
          <w:lang w:val="en-US"/>
        </w:rPr>
        <w:t>studies</w:t>
      </w:r>
      <w:r w:rsidRPr="0090749A">
        <w:rPr>
          <w:rFonts w:ascii="Times New Roman" w:eastAsia="BatangChe" w:hAnsi="Times New Roman" w:cs="Times New Roman"/>
          <w:sz w:val="28"/>
          <w:szCs w:val="28"/>
          <w:lang w:val="en-US"/>
        </w:rPr>
        <w:t xml:space="preserve"> </w:t>
      </w:r>
      <w:r w:rsidRPr="008D7087">
        <w:rPr>
          <w:rFonts w:ascii="Times New Roman" w:eastAsia="BatangChe" w:hAnsi="Times New Roman" w:cs="Times New Roman"/>
          <w:sz w:val="28"/>
          <w:szCs w:val="28"/>
          <w:lang w:val="en-US"/>
        </w:rPr>
        <w:t>in</w:t>
      </w:r>
      <w:r w:rsidRPr="0090749A">
        <w:rPr>
          <w:rFonts w:ascii="Times New Roman" w:eastAsia="BatangChe" w:hAnsi="Times New Roman" w:cs="Times New Roman"/>
          <w:sz w:val="28"/>
          <w:szCs w:val="28"/>
          <w:lang w:val="en-US"/>
        </w:rPr>
        <w:t xml:space="preserve"> </w:t>
      </w:r>
      <w:r w:rsidRPr="008D7087">
        <w:rPr>
          <w:rFonts w:ascii="Times New Roman" w:eastAsia="BatangChe" w:hAnsi="Times New Roman" w:cs="Times New Roman"/>
          <w:sz w:val="28"/>
          <w:szCs w:val="28"/>
          <w:lang w:val="en-US"/>
        </w:rPr>
        <w:t>the</w:t>
      </w:r>
      <w:r w:rsidRPr="0090749A">
        <w:rPr>
          <w:rFonts w:ascii="Times New Roman" w:eastAsia="BatangChe" w:hAnsi="Times New Roman" w:cs="Times New Roman"/>
          <w:sz w:val="28"/>
          <w:szCs w:val="28"/>
          <w:lang w:val="en-US"/>
        </w:rPr>
        <w:t xml:space="preserve"> </w:t>
      </w:r>
      <w:r w:rsidRPr="008D7087">
        <w:rPr>
          <w:rFonts w:ascii="Times New Roman" w:eastAsia="BatangChe" w:hAnsi="Times New Roman" w:cs="Times New Roman"/>
          <w:sz w:val="28"/>
          <w:szCs w:val="28"/>
          <w:lang w:val="en-US"/>
        </w:rPr>
        <w:t>context</w:t>
      </w:r>
      <w:r w:rsidRPr="0090749A">
        <w:rPr>
          <w:rFonts w:ascii="Times New Roman" w:eastAsia="BatangChe" w:hAnsi="Times New Roman" w:cs="Times New Roman"/>
          <w:sz w:val="28"/>
          <w:szCs w:val="28"/>
          <w:lang w:val="en-US"/>
        </w:rPr>
        <w:t xml:space="preserve"> </w:t>
      </w:r>
      <w:r w:rsidRPr="008D7087">
        <w:rPr>
          <w:rFonts w:ascii="Times New Roman" w:eastAsia="BatangChe" w:hAnsi="Times New Roman" w:cs="Times New Roman"/>
          <w:sz w:val="28"/>
          <w:szCs w:val="28"/>
          <w:lang w:val="en-US"/>
        </w:rPr>
        <w:t>of</w:t>
      </w:r>
      <w:r w:rsidRPr="0090749A">
        <w:rPr>
          <w:rFonts w:ascii="Times New Roman" w:eastAsia="BatangChe" w:hAnsi="Times New Roman" w:cs="Times New Roman"/>
          <w:sz w:val="28"/>
          <w:szCs w:val="28"/>
          <w:lang w:val="en-US"/>
        </w:rPr>
        <w:t xml:space="preserve"> </w:t>
      </w:r>
      <w:r w:rsidRPr="008D7087">
        <w:rPr>
          <w:rFonts w:ascii="Times New Roman" w:eastAsia="BatangChe" w:hAnsi="Times New Roman" w:cs="Times New Roman"/>
          <w:sz w:val="28"/>
          <w:szCs w:val="28"/>
          <w:lang w:val="en-US"/>
        </w:rPr>
        <w:t>global</w:t>
      </w:r>
      <w:r w:rsidRPr="0090749A">
        <w:rPr>
          <w:rFonts w:ascii="Times New Roman" w:eastAsia="BatangChe" w:hAnsi="Times New Roman" w:cs="Times New Roman"/>
          <w:sz w:val="28"/>
          <w:szCs w:val="28"/>
          <w:lang w:val="en-US"/>
        </w:rPr>
        <w:t xml:space="preserve"> </w:t>
      </w:r>
      <w:r w:rsidRPr="008D7087">
        <w:rPr>
          <w:rFonts w:ascii="Times New Roman" w:eastAsia="BatangChe" w:hAnsi="Times New Roman" w:cs="Times New Roman"/>
          <w:sz w:val="28"/>
          <w:szCs w:val="28"/>
          <w:lang w:val="en-US"/>
        </w:rPr>
        <w:t>world</w:t>
      </w:r>
      <w:r w:rsidRPr="0090749A">
        <w:rPr>
          <w:rFonts w:ascii="Times New Roman" w:eastAsia="BatangChe" w:hAnsi="Times New Roman" w:cs="Times New Roman"/>
          <w:sz w:val="28"/>
          <w:szCs w:val="28"/>
          <w:lang w:val="en-US"/>
        </w:rPr>
        <w:t xml:space="preserve"> </w:t>
      </w:r>
      <w:r w:rsidR="00B129D4" w:rsidRPr="008D7087">
        <w:rPr>
          <w:rFonts w:ascii="Times New Roman" w:eastAsia="BatangChe" w:hAnsi="Times New Roman" w:cs="Times New Roman"/>
          <w:sz w:val="28"/>
          <w:szCs w:val="28"/>
          <w:lang w:val="en-US"/>
        </w:rPr>
        <w:t>development</w:t>
      </w:r>
      <w:r w:rsidR="00B129D4" w:rsidRPr="0090749A">
        <w:rPr>
          <w:rFonts w:ascii="Times New Roman" w:eastAsia="BatangChe" w:hAnsi="Times New Roman" w:cs="Times New Roman"/>
          <w:sz w:val="28"/>
          <w:szCs w:val="28"/>
          <w:lang w:val="en-US"/>
        </w:rPr>
        <w:t>.</w:t>
      </w:r>
      <w:r w:rsidR="00446839" w:rsidRPr="00446839">
        <w:rPr>
          <w:rFonts w:ascii="Times New Roman" w:eastAsia="BatangChe" w:hAnsi="Times New Roman" w:cs="Times New Roman"/>
          <w:sz w:val="28"/>
          <w:szCs w:val="28"/>
          <w:lang w:val="en-US"/>
        </w:rPr>
        <w:t xml:space="preserve"> </w:t>
      </w:r>
      <w:r w:rsidR="00446839" w:rsidRPr="00446839">
        <w:rPr>
          <w:rFonts w:ascii="Times New Roman" w:eastAsia="BatangChe" w:hAnsi="Times New Roman" w:cs="Times New Roman"/>
          <w:sz w:val="28"/>
          <w:szCs w:val="28"/>
          <w:lang w:val="en-US"/>
        </w:rPr>
        <w:t xml:space="preserve">– </w:t>
      </w:r>
      <w:r w:rsidRPr="008D7087">
        <w:rPr>
          <w:rFonts w:ascii="Times New Roman" w:eastAsia="BatangChe" w:hAnsi="Times New Roman" w:cs="Times New Roman"/>
          <w:sz w:val="28"/>
          <w:szCs w:val="28"/>
        </w:rPr>
        <w:t>Киев</w:t>
      </w:r>
      <w:r w:rsidR="00BC0A8F" w:rsidRPr="00BC0A8F">
        <w:rPr>
          <w:rFonts w:ascii="Times New Roman" w:eastAsia="BatangChe" w:hAnsi="Times New Roman" w:cs="Times New Roman"/>
          <w:sz w:val="28"/>
          <w:szCs w:val="28"/>
          <w:lang w:val="en-US"/>
        </w:rPr>
        <w:t>:</w:t>
      </w:r>
      <w:r w:rsidR="00BC0A8F">
        <w:rPr>
          <w:rFonts w:ascii="Times New Roman" w:eastAsia="BatangChe" w:hAnsi="Times New Roman" w:cs="Times New Roman"/>
          <w:sz w:val="28"/>
          <w:szCs w:val="28"/>
          <w:lang w:val="en-US"/>
        </w:rPr>
        <w:t xml:space="preserve"> Kyiv National Linguistic University</w:t>
      </w:r>
      <w:r w:rsidRPr="0090749A">
        <w:rPr>
          <w:rFonts w:ascii="Times New Roman" w:eastAsia="BatangChe" w:hAnsi="Times New Roman" w:cs="Times New Roman"/>
          <w:sz w:val="28"/>
          <w:szCs w:val="28"/>
          <w:lang w:val="en-US"/>
        </w:rPr>
        <w:t>, 2019</w:t>
      </w:r>
      <w:r w:rsidR="00B129D4" w:rsidRPr="00B129D4">
        <w:rPr>
          <w:rFonts w:ascii="Times New Roman" w:eastAsia="BatangChe" w:hAnsi="Times New Roman" w:cs="Times New Roman"/>
          <w:sz w:val="28"/>
          <w:szCs w:val="28"/>
          <w:lang w:val="en-US"/>
        </w:rPr>
        <w:t xml:space="preserve">. – </w:t>
      </w:r>
      <w:r w:rsidR="00B129D4">
        <w:rPr>
          <w:rFonts w:ascii="Times New Roman" w:eastAsia="BatangChe" w:hAnsi="Times New Roman" w:cs="Times New Roman"/>
          <w:sz w:val="28"/>
          <w:szCs w:val="28"/>
        </w:rPr>
        <w:t>С</w:t>
      </w:r>
      <w:r w:rsidR="00B129D4" w:rsidRPr="00B129D4">
        <w:rPr>
          <w:rFonts w:ascii="Times New Roman" w:eastAsia="BatangChe" w:hAnsi="Times New Roman" w:cs="Times New Roman"/>
          <w:sz w:val="28"/>
          <w:szCs w:val="28"/>
          <w:lang w:val="en-US"/>
        </w:rPr>
        <w:t xml:space="preserve">. </w:t>
      </w:r>
      <w:r w:rsidRPr="0090749A">
        <w:rPr>
          <w:rFonts w:ascii="Times New Roman" w:eastAsia="BatangChe" w:hAnsi="Times New Roman" w:cs="Times New Roman"/>
          <w:sz w:val="28"/>
          <w:szCs w:val="28"/>
          <w:lang w:val="en-US"/>
        </w:rPr>
        <w:t>71</w:t>
      </w:r>
      <w:r w:rsidR="002F26EF" w:rsidRPr="0090749A">
        <w:rPr>
          <w:rFonts w:ascii="Times New Roman" w:eastAsia="BatangChe" w:hAnsi="Times New Roman" w:cs="Times New Roman"/>
          <w:sz w:val="28"/>
          <w:szCs w:val="28"/>
          <w:lang w:val="en-US"/>
        </w:rPr>
        <w:t>–</w:t>
      </w:r>
      <w:r w:rsidRPr="0090749A">
        <w:rPr>
          <w:rFonts w:ascii="Times New Roman" w:eastAsia="BatangChe" w:hAnsi="Times New Roman" w:cs="Times New Roman"/>
          <w:sz w:val="28"/>
          <w:szCs w:val="28"/>
          <w:lang w:val="en-US"/>
        </w:rPr>
        <w:t>73</w:t>
      </w:r>
    </w:p>
    <w:p w14:paraId="1E0B6B89" w14:textId="15D6248F" w:rsidR="007533DF" w:rsidRPr="008D7087" w:rsidRDefault="007533DF" w:rsidP="005F7CAD">
      <w:pPr>
        <w:pStyle w:val="a3"/>
        <w:numPr>
          <w:ilvl w:val="0"/>
          <w:numId w:val="31"/>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Переводческие приемы семантической интерпретации лексем с корейского на русский язык //</w:t>
      </w:r>
      <w:r w:rsidR="00494AC6">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 xml:space="preserve">Вестник </w:t>
      </w:r>
      <w:proofErr w:type="spellStart"/>
      <w:r w:rsidRPr="008D7087">
        <w:rPr>
          <w:rFonts w:ascii="Times New Roman" w:eastAsia="BatangChe" w:hAnsi="Times New Roman" w:cs="Times New Roman"/>
          <w:sz w:val="28"/>
          <w:szCs w:val="28"/>
        </w:rPr>
        <w:t>КазНПУ</w:t>
      </w:r>
      <w:proofErr w:type="spellEnd"/>
      <w:r w:rsidRPr="008D7087">
        <w:rPr>
          <w:rFonts w:ascii="Times New Roman" w:eastAsia="BatangChe" w:hAnsi="Times New Roman" w:cs="Times New Roman"/>
          <w:sz w:val="28"/>
          <w:szCs w:val="28"/>
        </w:rPr>
        <w:t xml:space="preserve"> им. Абая</w:t>
      </w:r>
      <w:r w:rsidR="00F36635">
        <w:rPr>
          <w:rFonts w:ascii="Times New Roman" w:eastAsia="BatangChe" w:hAnsi="Times New Roman" w:cs="Times New Roman"/>
          <w:sz w:val="28"/>
          <w:szCs w:val="28"/>
        </w:rPr>
        <w:t xml:space="preserve">, </w:t>
      </w:r>
      <w:r w:rsidR="00F36635" w:rsidRPr="008D7087">
        <w:rPr>
          <w:rFonts w:ascii="Times New Roman" w:eastAsia="BatangChe" w:hAnsi="Times New Roman" w:cs="Times New Roman"/>
          <w:sz w:val="28"/>
          <w:szCs w:val="28"/>
        </w:rPr>
        <w:t xml:space="preserve">Серия «Филологические науки». </w:t>
      </w:r>
      <w:r w:rsidR="00F36635">
        <w:rPr>
          <w:rFonts w:ascii="Times New Roman" w:eastAsia="BatangChe" w:hAnsi="Times New Roman" w:cs="Times New Roman"/>
          <w:sz w:val="28"/>
          <w:szCs w:val="28"/>
        </w:rPr>
        <w:t>КОКСН ВО.</w:t>
      </w:r>
      <w:r w:rsidR="00F36635" w:rsidRPr="00F36635">
        <w:rPr>
          <w:rFonts w:ascii="Times New Roman" w:eastAsia="BatangChe" w:hAnsi="Times New Roman" w:cs="Times New Roman"/>
          <w:sz w:val="28"/>
          <w:szCs w:val="28"/>
        </w:rPr>
        <w:t xml:space="preserve"> </w:t>
      </w:r>
      <w:r w:rsidR="00F36635">
        <w:rPr>
          <w:rFonts w:ascii="Times New Roman" w:eastAsia="BatangChe" w:hAnsi="Times New Roman" w:cs="Times New Roman"/>
          <w:sz w:val="28"/>
          <w:szCs w:val="28"/>
        </w:rPr>
        <w:t>–</w:t>
      </w:r>
      <w:r w:rsidR="00F36635" w:rsidRPr="00545A47">
        <w:rPr>
          <w:rFonts w:ascii="Times New Roman" w:eastAsia="BatangChe" w:hAnsi="Times New Roman" w:cs="Times New Roman"/>
          <w:sz w:val="28"/>
          <w:szCs w:val="28"/>
        </w:rPr>
        <w:t xml:space="preserve"> </w:t>
      </w:r>
      <w:proofErr w:type="spellStart"/>
      <w:r w:rsidR="00F36635">
        <w:rPr>
          <w:rFonts w:ascii="Times New Roman" w:eastAsia="BatangChe" w:hAnsi="Times New Roman" w:cs="Times New Roman"/>
          <w:sz w:val="28"/>
          <w:szCs w:val="28"/>
        </w:rPr>
        <w:t>КазНПУ</w:t>
      </w:r>
      <w:proofErr w:type="spellEnd"/>
      <w:r w:rsidR="00F36635">
        <w:rPr>
          <w:rFonts w:ascii="Times New Roman" w:eastAsia="BatangChe" w:hAnsi="Times New Roman" w:cs="Times New Roman"/>
          <w:sz w:val="28"/>
          <w:szCs w:val="28"/>
        </w:rPr>
        <w:t xml:space="preserve"> им. Абая, 2019</w:t>
      </w:r>
      <w:r w:rsidRPr="008D7087">
        <w:rPr>
          <w:rFonts w:ascii="Times New Roman" w:eastAsia="BatangChe" w:hAnsi="Times New Roman" w:cs="Times New Roman"/>
          <w:sz w:val="28"/>
          <w:szCs w:val="28"/>
        </w:rPr>
        <w:t>.</w:t>
      </w:r>
      <w:r w:rsidR="00F36635" w:rsidRPr="00F36635">
        <w:rPr>
          <w:rFonts w:ascii="Times New Roman" w:eastAsia="BatangChe" w:hAnsi="Times New Roman" w:cs="Times New Roman"/>
          <w:sz w:val="28"/>
          <w:szCs w:val="28"/>
        </w:rPr>
        <w:t xml:space="preserve"> </w:t>
      </w:r>
      <w:r w:rsidR="00F36635">
        <w:rPr>
          <w:rFonts w:ascii="Times New Roman" w:eastAsia="BatangChe" w:hAnsi="Times New Roman" w:cs="Times New Roman"/>
          <w:sz w:val="28"/>
          <w:szCs w:val="28"/>
        </w:rPr>
        <w:t>–</w:t>
      </w:r>
      <w:r w:rsidR="00F36635" w:rsidRPr="00545A4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Вып</w:t>
      </w:r>
      <w:proofErr w:type="spellEnd"/>
      <w:r w:rsidRPr="008D7087">
        <w:rPr>
          <w:rFonts w:ascii="Times New Roman" w:eastAsia="BatangChe" w:hAnsi="Times New Roman" w:cs="Times New Roman"/>
          <w:sz w:val="28"/>
          <w:szCs w:val="28"/>
        </w:rPr>
        <w:t>. № 4.</w:t>
      </w:r>
      <w:r w:rsidR="00F36635">
        <w:rPr>
          <w:rFonts w:ascii="Times New Roman" w:eastAsia="BatangChe" w:hAnsi="Times New Roman" w:cs="Times New Roman"/>
          <w:sz w:val="28"/>
          <w:szCs w:val="28"/>
        </w:rPr>
        <w:t xml:space="preserve"> –</w:t>
      </w:r>
      <w:r w:rsidR="00F36635" w:rsidRPr="00545A47">
        <w:rPr>
          <w:rFonts w:ascii="Times New Roman" w:eastAsia="BatangChe" w:hAnsi="Times New Roman" w:cs="Times New Roman"/>
          <w:sz w:val="28"/>
          <w:szCs w:val="28"/>
        </w:rPr>
        <w:t xml:space="preserve"> </w:t>
      </w:r>
      <w:r w:rsidR="00F36635">
        <w:rPr>
          <w:rFonts w:ascii="Times New Roman" w:eastAsia="BatangChe" w:hAnsi="Times New Roman" w:cs="Times New Roman"/>
          <w:sz w:val="28"/>
          <w:szCs w:val="28"/>
        </w:rPr>
        <w:t xml:space="preserve">С. </w:t>
      </w:r>
      <w:r w:rsidRPr="008D7087">
        <w:rPr>
          <w:rFonts w:ascii="Times New Roman" w:eastAsia="BatangChe" w:hAnsi="Times New Roman" w:cs="Times New Roman"/>
          <w:sz w:val="28"/>
          <w:szCs w:val="28"/>
          <w:lang w:val="en-US"/>
        </w:rPr>
        <w:t>560</w:t>
      </w:r>
      <w:r w:rsidR="002F26EF">
        <w:rPr>
          <w:rFonts w:ascii="Times New Roman" w:eastAsia="BatangChe" w:hAnsi="Times New Roman" w:cs="Times New Roman"/>
          <w:sz w:val="28"/>
          <w:szCs w:val="28"/>
          <w:lang w:val="en-US"/>
        </w:rPr>
        <w:t>–</w:t>
      </w:r>
      <w:r w:rsidRPr="008D7087">
        <w:rPr>
          <w:rFonts w:ascii="Times New Roman" w:eastAsia="BatangChe" w:hAnsi="Times New Roman" w:cs="Times New Roman"/>
          <w:sz w:val="28"/>
          <w:szCs w:val="28"/>
          <w:lang w:val="en-US"/>
        </w:rPr>
        <w:t>568</w:t>
      </w:r>
    </w:p>
    <w:p w14:paraId="37293884" w14:textId="43ADAB19" w:rsidR="007533DF" w:rsidRPr="008D7087" w:rsidRDefault="007533DF" w:rsidP="005F7CAD">
      <w:pPr>
        <w:pStyle w:val="a3"/>
        <w:numPr>
          <w:ilvl w:val="0"/>
          <w:numId w:val="31"/>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Подходы к пониманию концепта // Наука и жизнь</w:t>
      </w:r>
      <w:r w:rsidRPr="008D7087">
        <w:rPr>
          <w:rFonts w:ascii="Times New Roman" w:eastAsia="BatangChe" w:hAnsi="Times New Roman" w:cs="Times New Roman"/>
          <w:i/>
          <w:iCs/>
          <w:sz w:val="28"/>
          <w:szCs w:val="28"/>
        </w:rPr>
        <w:t xml:space="preserve"> </w:t>
      </w:r>
      <w:r w:rsidRPr="008D7087">
        <w:rPr>
          <w:rFonts w:ascii="Times New Roman" w:eastAsia="BatangChe" w:hAnsi="Times New Roman" w:cs="Times New Roman"/>
          <w:sz w:val="28"/>
          <w:szCs w:val="28"/>
        </w:rPr>
        <w:t xml:space="preserve">Казахстана. </w:t>
      </w:r>
      <w:r w:rsidR="00F36635">
        <w:rPr>
          <w:rFonts w:ascii="Times New Roman" w:eastAsia="BatangChe" w:hAnsi="Times New Roman" w:cs="Times New Roman"/>
          <w:sz w:val="28"/>
          <w:szCs w:val="28"/>
        </w:rPr>
        <w:t>КОКСН ВО.</w:t>
      </w:r>
      <w:r w:rsidR="00F36635" w:rsidRPr="00F36635">
        <w:rPr>
          <w:rFonts w:ascii="Times New Roman" w:eastAsia="BatangChe" w:hAnsi="Times New Roman" w:cs="Times New Roman"/>
          <w:sz w:val="28"/>
          <w:szCs w:val="28"/>
        </w:rPr>
        <w:t xml:space="preserve"> </w:t>
      </w:r>
      <w:r w:rsidR="00F36635">
        <w:rPr>
          <w:rFonts w:ascii="Times New Roman" w:eastAsia="BatangChe" w:hAnsi="Times New Roman" w:cs="Times New Roman"/>
          <w:sz w:val="28"/>
          <w:szCs w:val="28"/>
        </w:rPr>
        <w:t>–</w:t>
      </w:r>
      <w:r w:rsidR="00F36635" w:rsidRPr="00545A47">
        <w:rPr>
          <w:rFonts w:ascii="Times New Roman" w:eastAsia="BatangChe" w:hAnsi="Times New Roman" w:cs="Times New Roman"/>
          <w:sz w:val="28"/>
          <w:szCs w:val="28"/>
        </w:rPr>
        <w:t xml:space="preserve"> </w:t>
      </w:r>
      <w:r w:rsidR="00F36635">
        <w:rPr>
          <w:rFonts w:ascii="Times New Roman" w:eastAsia="BatangChe" w:hAnsi="Times New Roman" w:cs="Times New Roman"/>
          <w:sz w:val="28"/>
          <w:szCs w:val="28"/>
        </w:rPr>
        <w:t xml:space="preserve">Алматы, </w:t>
      </w:r>
      <w:r w:rsidRPr="008D7087">
        <w:rPr>
          <w:rFonts w:ascii="Times New Roman" w:eastAsia="BatangChe" w:hAnsi="Times New Roman" w:cs="Times New Roman"/>
          <w:sz w:val="28"/>
          <w:szCs w:val="28"/>
        </w:rPr>
        <w:t>2020.</w:t>
      </w:r>
      <w:r w:rsidR="00F36635" w:rsidRPr="00F36635">
        <w:rPr>
          <w:rFonts w:ascii="Times New Roman" w:eastAsia="BatangChe" w:hAnsi="Times New Roman" w:cs="Times New Roman"/>
          <w:sz w:val="28"/>
          <w:szCs w:val="28"/>
        </w:rPr>
        <w:t xml:space="preserve"> </w:t>
      </w:r>
      <w:r w:rsidR="00F36635">
        <w:rPr>
          <w:rFonts w:ascii="Times New Roman" w:eastAsia="BatangChe" w:hAnsi="Times New Roman" w:cs="Times New Roman"/>
          <w:sz w:val="28"/>
          <w:szCs w:val="28"/>
        </w:rPr>
        <w:t>–</w:t>
      </w:r>
      <w:r w:rsidR="00F36635" w:rsidRPr="00545A47">
        <w:rPr>
          <w:rFonts w:ascii="Times New Roman" w:eastAsia="BatangChe" w:hAnsi="Times New Roman" w:cs="Times New Roman"/>
          <w:sz w:val="28"/>
          <w:szCs w:val="28"/>
        </w:rPr>
        <w:t xml:space="preserve"> </w:t>
      </w:r>
      <w:r w:rsidR="00F36635">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5.</w:t>
      </w:r>
      <w:r w:rsidR="00F36635" w:rsidRPr="00F36635">
        <w:rPr>
          <w:rFonts w:ascii="Times New Roman" w:eastAsia="BatangChe" w:hAnsi="Times New Roman" w:cs="Times New Roman"/>
          <w:sz w:val="28"/>
          <w:szCs w:val="28"/>
        </w:rPr>
        <w:t xml:space="preserve"> </w:t>
      </w:r>
      <w:r w:rsidR="00F36635">
        <w:rPr>
          <w:rFonts w:ascii="Times New Roman" w:eastAsia="BatangChe" w:hAnsi="Times New Roman" w:cs="Times New Roman"/>
          <w:sz w:val="28"/>
          <w:szCs w:val="28"/>
        </w:rPr>
        <w:t>–</w:t>
      </w:r>
      <w:r w:rsidR="00F36635" w:rsidRPr="00545A47">
        <w:rPr>
          <w:rFonts w:ascii="Times New Roman" w:eastAsia="BatangChe" w:hAnsi="Times New Roman" w:cs="Times New Roman"/>
          <w:sz w:val="28"/>
          <w:szCs w:val="28"/>
        </w:rPr>
        <w:t xml:space="preserve"> </w:t>
      </w:r>
      <w:r w:rsidR="00F36635">
        <w:rPr>
          <w:rFonts w:ascii="Times New Roman" w:eastAsia="BatangChe" w:hAnsi="Times New Roman" w:cs="Times New Roman"/>
          <w:sz w:val="28"/>
          <w:szCs w:val="28"/>
        </w:rPr>
        <w:t xml:space="preserve">С. </w:t>
      </w:r>
      <w:r w:rsidRPr="00F36635">
        <w:rPr>
          <w:rFonts w:ascii="Times New Roman" w:eastAsia="BatangChe" w:hAnsi="Times New Roman" w:cs="Times New Roman"/>
          <w:sz w:val="28"/>
          <w:szCs w:val="28"/>
        </w:rPr>
        <w:t>245</w:t>
      </w:r>
      <w:r w:rsidR="002F26EF" w:rsidRPr="00F36635">
        <w:rPr>
          <w:rFonts w:ascii="Times New Roman" w:eastAsia="BatangChe" w:hAnsi="Times New Roman" w:cs="Times New Roman"/>
          <w:sz w:val="28"/>
          <w:szCs w:val="28"/>
        </w:rPr>
        <w:t>–</w:t>
      </w:r>
      <w:r w:rsidRPr="00F36635">
        <w:rPr>
          <w:rFonts w:ascii="Times New Roman" w:eastAsia="BatangChe" w:hAnsi="Times New Roman" w:cs="Times New Roman"/>
          <w:sz w:val="28"/>
          <w:szCs w:val="28"/>
        </w:rPr>
        <w:t>250</w:t>
      </w:r>
    </w:p>
    <w:p w14:paraId="436A0050" w14:textId="4711D7BB" w:rsidR="007533DF" w:rsidRPr="00F36635" w:rsidRDefault="007533DF" w:rsidP="005F7CAD">
      <w:pPr>
        <w:pStyle w:val="a3"/>
        <w:numPr>
          <w:ilvl w:val="0"/>
          <w:numId w:val="31"/>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lastRenderedPageBreak/>
        <w:t xml:space="preserve">Концепт </w:t>
      </w:r>
      <w:r w:rsidRPr="008D7087">
        <w:rPr>
          <w:rFonts w:ascii="Times New Roman" w:eastAsia="BatangChe" w:hAnsi="Times New Roman" w:cs="Times New Roman"/>
          <w:i/>
          <w:iCs/>
          <w:sz w:val="28"/>
          <w:szCs w:val="28"/>
        </w:rPr>
        <w:t xml:space="preserve">«жизнь» </w:t>
      </w:r>
      <w:r w:rsidRPr="008D7087">
        <w:rPr>
          <w:rFonts w:ascii="Times New Roman" w:eastAsia="BatangChe" w:hAnsi="Times New Roman" w:cs="Times New Roman"/>
          <w:sz w:val="28"/>
          <w:szCs w:val="28"/>
        </w:rPr>
        <w:t>в корейском и русском языках (по результатам ассоциативного эксперимента) // Вестник КГУ им. Ш</w:t>
      </w:r>
      <w:r w:rsidRPr="00F36635">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Уалиханова</w:t>
      </w:r>
      <w:proofErr w:type="spellEnd"/>
      <w:r w:rsidRPr="00F36635">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Серия</w:t>
      </w:r>
      <w:r w:rsidRPr="00F36635">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филологическая</w:t>
      </w:r>
      <w:r w:rsidRPr="00F36635">
        <w:rPr>
          <w:rFonts w:ascii="Times New Roman" w:eastAsia="BatangChe" w:hAnsi="Times New Roman" w:cs="Times New Roman"/>
          <w:sz w:val="28"/>
          <w:szCs w:val="28"/>
        </w:rPr>
        <w:t>.</w:t>
      </w:r>
      <w:r w:rsidR="00F36635">
        <w:rPr>
          <w:rFonts w:ascii="Times New Roman" w:eastAsia="BatangChe" w:hAnsi="Times New Roman" w:cs="Times New Roman"/>
          <w:sz w:val="28"/>
          <w:szCs w:val="28"/>
        </w:rPr>
        <w:t xml:space="preserve"> КОКСН ВО. КазГУ им. </w:t>
      </w:r>
      <w:proofErr w:type="spellStart"/>
      <w:r w:rsidR="00F36635">
        <w:rPr>
          <w:rFonts w:ascii="Times New Roman" w:eastAsia="BatangChe" w:hAnsi="Times New Roman" w:cs="Times New Roman"/>
          <w:sz w:val="28"/>
          <w:szCs w:val="28"/>
        </w:rPr>
        <w:t>Ш.Уалиханова</w:t>
      </w:r>
      <w:proofErr w:type="spellEnd"/>
      <w:r w:rsidR="00F36635">
        <w:rPr>
          <w:rFonts w:ascii="Times New Roman" w:eastAsia="BatangChe" w:hAnsi="Times New Roman" w:cs="Times New Roman"/>
          <w:sz w:val="28"/>
          <w:szCs w:val="28"/>
        </w:rPr>
        <w:t xml:space="preserve">, </w:t>
      </w:r>
      <w:r w:rsidRPr="00F36635">
        <w:rPr>
          <w:rFonts w:ascii="Times New Roman" w:eastAsia="BatangChe" w:hAnsi="Times New Roman" w:cs="Times New Roman"/>
          <w:sz w:val="28"/>
          <w:szCs w:val="28"/>
        </w:rPr>
        <w:t xml:space="preserve">2020. </w:t>
      </w:r>
      <w:r w:rsidRPr="008D7087">
        <w:rPr>
          <w:rFonts w:ascii="Times New Roman" w:eastAsia="BatangChe" w:hAnsi="Times New Roman" w:cs="Times New Roman"/>
          <w:sz w:val="28"/>
          <w:szCs w:val="28"/>
        </w:rPr>
        <w:t xml:space="preserve"> </w:t>
      </w:r>
      <w:r w:rsidRPr="00F36635">
        <w:rPr>
          <w:rFonts w:ascii="Times New Roman" w:eastAsia="BatangChe" w:hAnsi="Times New Roman" w:cs="Times New Roman"/>
          <w:sz w:val="28"/>
          <w:szCs w:val="28"/>
        </w:rPr>
        <w:t>№ 3., 95</w:t>
      </w:r>
      <w:r w:rsidR="002F26EF" w:rsidRPr="00F36635">
        <w:rPr>
          <w:rFonts w:ascii="Times New Roman" w:eastAsia="BatangChe" w:hAnsi="Times New Roman" w:cs="Times New Roman"/>
          <w:sz w:val="28"/>
          <w:szCs w:val="28"/>
        </w:rPr>
        <w:t>–</w:t>
      </w:r>
      <w:r w:rsidRPr="00F36635">
        <w:rPr>
          <w:rFonts w:ascii="Times New Roman" w:eastAsia="BatangChe" w:hAnsi="Times New Roman" w:cs="Times New Roman"/>
          <w:sz w:val="28"/>
          <w:szCs w:val="28"/>
        </w:rPr>
        <w:t xml:space="preserve">104 </w:t>
      </w:r>
      <w:r w:rsidRPr="008D7087">
        <w:rPr>
          <w:rFonts w:ascii="Times New Roman" w:eastAsia="BatangChe" w:hAnsi="Times New Roman" w:cs="Times New Roman"/>
          <w:sz w:val="28"/>
          <w:szCs w:val="28"/>
          <w:lang w:val="en-US"/>
        </w:rPr>
        <w:t>c</w:t>
      </w:r>
      <w:r w:rsidRPr="00F36635">
        <w:rPr>
          <w:rFonts w:ascii="Times New Roman" w:eastAsia="BatangChe" w:hAnsi="Times New Roman" w:cs="Times New Roman"/>
          <w:sz w:val="28"/>
          <w:szCs w:val="28"/>
        </w:rPr>
        <w:t>.</w:t>
      </w:r>
    </w:p>
    <w:p w14:paraId="549AC72A" w14:textId="7E5D3B0B" w:rsidR="007533DF" w:rsidRPr="008D7087" w:rsidRDefault="007533DF" w:rsidP="005F7CAD">
      <w:pPr>
        <w:pStyle w:val="a3"/>
        <w:numPr>
          <w:ilvl w:val="0"/>
          <w:numId w:val="31"/>
        </w:numPr>
        <w:tabs>
          <w:tab w:val="left" w:pos="851"/>
        </w:tabs>
        <w:spacing w:after="0" w:line="240" w:lineRule="auto"/>
        <w:ind w:left="0" w:firstLine="709"/>
        <w:jc w:val="both"/>
        <w:rPr>
          <w:rFonts w:ascii="Times New Roman" w:eastAsia="BatangChe" w:hAnsi="Times New Roman" w:cs="Times New Roman"/>
          <w:sz w:val="28"/>
          <w:szCs w:val="28"/>
          <w:lang w:val="en-US"/>
        </w:rPr>
      </w:pPr>
      <w:r w:rsidRPr="008D7087">
        <w:rPr>
          <w:rFonts w:ascii="Times New Roman" w:eastAsia="BatangChe" w:hAnsi="Times New Roman" w:cs="Times New Roman"/>
          <w:sz w:val="28"/>
          <w:szCs w:val="28"/>
          <w:lang w:val="en-US"/>
        </w:rPr>
        <w:t>Interpretation of the concept of life in Korean and Russian explanatory dictionaries // The Asian ESP Journal.</w:t>
      </w:r>
      <w:r w:rsidR="00F36635">
        <w:rPr>
          <w:rFonts w:ascii="Times New Roman" w:eastAsia="BatangChe" w:hAnsi="Times New Roman" w:cs="Times New Roman"/>
          <w:sz w:val="28"/>
          <w:szCs w:val="28"/>
          <w:lang w:val="en-US"/>
        </w:rPr>
        <w:t xml:space="preserve"> SCOPUS. </w:t>
      </w:r>
      <w:r w:rsidR="00F36635">
        <w:rPr>
          <w:rFonts w:ascii="Times New Roman" w:eastAsia="BatangChe" w:hAnsi="Times New Roman" w:cs="Times New Roman"/>
          <w:sz w:val="28"/>
          <w:szCs w:val="28"/>
        </w:rPr>
        <w:t>–</w:t>
      </w:r>
      <w:r w:rsidR="00F36635" w:rsidRPr="00545A47">
        <w:rPr>
          <w:rFonts w:ascii="Times New Roman" w:eastAsia="BatangChe" w:hAnsi="Times New Roman" w:cs="Times New Roman"/>
          <w:sz w:val="28"/>
          <w:szCs w:val="28"/>
        </w:rPr>
        <w:t xml:space="preserve"> </w:t>
      </w:r>
      <w:r w:rsidR="00F36635" w:rsidRPr="00F36635">
        <w:rPr>
          <w:rFonts w:ascii="Times New Roman" w:eastAsia="BatangChe" w:hAnsi="Times New Roman" w:cs="Times New Roman"/>
          <w:sz w:val="28"/>
          <w:szCs w:val="28"/>
          <w:lang w:val="ru-KZ"/>
        </w:rPr>
        <w:t>ELE Publishing</w:t>
      </w:r>
      <w:r w:rsidR="00F36635">
        <w:rPr>
          <w:rFonts w:ascii="Times New Roman" w:eastAsia="BatangChe" w:hAnsi="Times New Roman" w:cs="Times New Roman"/>
          <w:sz w:val="28"/>
          <w:szCs w:val="28"/>
        </w:rPr>
        <w:t xml:space="preserve">, </w:t>
      </w:r>
      <w:r w:rsidR="00F36635" w:rsidRPr="00F36635">
        <w:rPr>
          <w:rFonts w:ascii="Times New Roman" w:eastAsia="BatangChe" w:hAnsi="Times New Roman" w:cs="Times New Roman"/>
          <w:sz w:val="28"/>
          <w:szCs w:val="28"/>
          <w:lang w:val="ru-KZ"/>
        </w:rPr>
        <w:t>2020</w:t>
      </w:r>
      <w:r w:rsidRPr="008D7087">
        <w:rPr>
          <w:rFonts w:ascii="Times New Roman" w:eastAsia="BatangChe" w:hAnsi="Times New Roman" w:cs="Times New Roman"/>
          <w:sz w:val="28"/>
          <w:szCs w:val="28"/>
          <w:lang w:val="en-US"/>
        </w:rPr>
        <w:t xml:space="preserve">. </w:t>
      </w:r>
      <w:r w:rsidR="00F36635">
        <w:rPr>
          <w:rFonts w:ascii="Times New Roman" w:eastAsia="BatangChe" w:hAnsi="Times New Roman" w:cs="Times New Roman"/>
          <w:sz w:val="28"/>
          <w:szCs w:val="28"/>
        </w:rPr>
        <w:t>–</w:t>
      </w:r>
      <w:r w:rsidR="00F36635" w:rsidRPr="00545A4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 xml:space="preserve">Vol. 16. Issue 4, </w:t>
      </w:r>
      <w:r w:rsidR="00F36635">
        <w:rPr>
          <w:rFonts w:ascii="Times New Roman" w:eastAsia="BatangChe" w:hAnsi="Times New Roman" w:cs="Times New Roman"/>
          <w:sz w:val="28"/>
          <w:szCs w:val="28"/>
        </w:rPr>
        <w:t>Р</w:t>
      </w:r>
      <w:r w:rsidRPr="008D7087">
        <w:rPr>
          <w:rFonts w:ascii="Times New Roman" w:eastAsia="BatangChe" w:hAnsi="Times New Roman" w:cs="Times New Roman"/>
          <w:sz w:val="28"/>
          <w:szCs w:val="28"/>
          <w:lang w:val="en-US"/>
        </w:rPr>
        <w:t>.75</w:t>
      </w:r>
      <w:r w:rsidR="002F26EF">
        <w:rPr>
          <w:rFonts w:ascii="Times New Roman" w:eastAsia="BatangChe" w:hAnsi="Times New Roman" w:cs="Times New Roman"/>
          <w:sz w:val="28"/>
          <w:szCs w:val="28"/>
          <w:lang w:val="en-US"/>
        </w:rPr>
        <w:t>–</w:t>
      </w:r>
      <w:r w:rsidRPr="008D7087">
        <w:rPr>
          <w:rFonts w:ascii="Times New Roman" w:eastAsia="BatangChe" w:hAnsi="Times New Roman" w:cs="Times New Roman"/>
          <w:sz w:val="28"/>
          <w:szCs w:val="28"/>
          <w:lang w:val="en-US"/>
        </w:rPr>
        <w:t>96</w:t>
      </w:r>
    </w:p>
    <w:p w14:paraId="50D788BF" w14:textId="4A14F1CB" w:rsidR="007533DF" w:rsidRPr="008D7087" w:rsidRDefault="007533DF" w:rsidP="005F7CAD">
      <w:pPr>
        <w:pStyle w:val="a3"/>
        <w:numPr>
          <w:ilvl w:val="0"/>
          <w:numId w:val="31"/>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Анализ концепта «жизнь» в русской и корейской языковой картине мира</w:t>
      </w:r>
      <w:r w:rsidR="00335E1D">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 Ежегодный сборник статей «Корееведение Казахстана»</w:t>
      </w:r>
      <w:r w:rsidR="00FA3C04">
        <w:rPr>
          <w:rFonts w:ascii="Times New Roman" w:eastAsia="BatangChe" w:hAnsi="Times New Roman" w:cs="Times New Roman"/>
          <w:sz w:val="28"/>
          <w:szCs w:val="28"/>
        </w:rPr>
        <w:t>. –</w:t>
      </w:r>
      <w:r w:rsidR="00FA3C04" w:rsidRPr="00545A47">
        <w:rPr>
          <w:rFonts w:ascii="Times New Roman" w:eastAsia="BatangChe" w:hAnsi="Times New Roman" w:cs="Times New Roman"/>
          <w:sz w:val="28"/>
          <w:szCs w:val="28"/>
        </w:rPr>
        <w:t xml:space="preserve"> </w:t>
      </w:r>
      <w:r w:rsidR="00FA3C04">
        <w:rPr>
          <w:rFonts w:ascii="Times New Roman" w:eastAsia="BatangChe" w:hAnsi="Times New Roman" w:cs="Times New Roman"/>
          <w:sz w:val="28"/>
          <w:szCs w:val="28"/>
        </w:rPr>
        <w:t>Алматы, 2018. –</w:t>
      </w:r>
      <w:r w:rsidR="00FA3C04" w:rsidRPr="00545A4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вып.8</w:t>
      </w:r>
      <w:r w:rsidR="00FA3C04">
        <w:rPr>
          <w:rFonts w:ascii="Times New Roman" w:eastAsia="BatangChe" w:hAnsi="Times New Roman" w:cs="Times New Roman"/>
          <w:sz w:val="28"/>
          <w:szCs w:val="28"/>
        </w:rPr>
        <w:t>.</w:t>
      </w:r>
      <w:r w:rsidRPr="008D7087">
        <w:rPr>
          <w:rFonts w:ascii="Times New Roman" w:eastAsia="BatangChe" w:hAnsi="Times New Roman" w:cs="Times New Roman"/>
          <w:sz w:val="28"/>
          <w:szCs w:val="28"/>
        </w:rPr>
        <w:t>,</w:t>
      </w:r>
      <w:r w:rsidR="00FA3C04">
        <w:rPr>
          <w:rFonts w:ascii="Times New Roman" w:eastAsia="BatangChe" w:hAnsi="Times New Roman" w:cs="Times New Roman"/>
          <w:sz w:val="28"/>
          <w:szCs w:val="28"/>
        </w:rPr>
        <w:t xml:space="preserve"> С. </w:t>
      </w:r>
      <w:r w:rsidRPr="008D7087">
        <w:rPr>
          <w:rFonts w:ascii="Times New Roman" w:eastAsia="BatangChe" w:hAnsi="Times New Roman" w:cs="Times New Roman"/>
          <w:sz w:val="28"/>
          <w:szCs w:val="28"/>
        </w:rPr>
        <w:t>33</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41</w:t>
      </w:r>
    </w:p>
    <w:p w14:paraId="77A5F634" w14:textId="339BD5FB" w:rsidR="007533DF" w:rsidRPr="008D7087" w:rsidRDefault="007533DF" w:rsidP="005F7CAD">
      <w:pPr>
        <w:pStyle w:val="a3"/>
        <w:numPr>
          <w:ilvl w:val="0"/>
          <w:numId w:val="31"/>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Способы и приемы передачи значений лексем в современном переводоведении // </w:t>
      </w:r>
      <w:r w:rsidR="00FA3C04" w:rsidRPr="008D7087">
        <w:rPr>
          <w:rFonts w:ascii="Times New Roman" w:eastAsia="BatangChe" w:hAnsi="Times New Roman" w:cs="Times New Roman"/>
          <w:sz w:val="28"/>
          <w:szCs w:val="28"/>
        </w:rPr>
        <w:t>Ежегодный сборник статей «Корееведение Казахстана»</w:t>
      </w:r>
      <w:r w:rsidR="00FA3C04">
        <w:rPr>
          <w:rFonts w:ascii="Times New Roman" w:eastAsia="BatangChe" w:hAnsi="Times New Roman" w:cs="Times New Roman"/>
          <w:sz w:val="28"/>
          <w:szCs w:val="28"/>
        </w:rPr>
        <w:t>. –</w:t>
      </w:r>
      <w:r w:rsidR="00FA3C04" w:rsidRPr="00545A47">
        <w:rPr>
          <w:rFonts w:ascii="Times New Roman" w:eastAsia="BatangChe" w:hAnsi="Times New Roman" w:cs="Times New Roman"/>
          <w:sz w:val="28"/>
          <w:szCs w:val="28"/>
        </w:rPr>
        <w:t xml:space="preserve"> </w:t>
      </w:r>
      <w:r w:rsidR="00FA3C04">
        <w:rPr>
          <w:rFonts w:ascii="Times New Roman" w:eastAsia="BatangChe" w:hAnsi="Times New Roman" w:cs="Times New Roman"/>
          <w:sz w:val="28"/>
          <w:szCs w:val="28"/>
        </w:rPr>
        <w:t>Алматы,</w:t>
      </w:r>
      <w:r w:rsidRPr="008D7087">
        <w:rPr>
          <w:rFonts w:ascii="Times New Roman" w:eastAsia="BatangChe" w:hAnsi="Times New Roman" w:cs="Times New Roman"/>
          <w:sz w:val="28"/>
          <w:szCs w:val="28"/>
        </w:rPr>
        <w:t xml:space="preserve"> 2019.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Вып</w:t>
      </w:r>
      <w:proofErr w:type="spellEnd"/>
      <w:r w:rsidRPr="008D7087">
        <w:rPr>
          <w:rFonts w:ascii="Times New Roman" w:eastAsia="BatangChe" w:hAnsi="Times New Roman" w:cs="Times New Roman"/>
          <w:sz w:val="28"/>
          <w:szCs w:val="28"/>
        </w:rPr>
        <w:t>. 10.</w:t>
      </w:r>
      <w:r w:rsidR="00FA3C04">
        <w:rPr>
          <w:rFonts w:ascii="Times New Roman" w:eastAsia="BatangChe" w:hAnsi="Times New Roman" w:cs="Times New Roman"/>
          <w:sz w:val="28"/>
          <w:szCs w:val="28"/>
        </w:rPr>
        <w:t xml:space="preserve"> С. </w:t>
      </w:r>
      <w:r w:rsidRPr="008D7087">
        <w:rPr>
          <w:rFonts w:ascii="Times New Roman" w:eastAsia="BatangChe" w:hAnsi="Times New Roman" w:cs="Times New Roman"/>
          <w:sz w:val="28"/>
          <w:szCs w:val="28"/>
        </w:rPr>
        <w:t>255</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265</w:t>
      </w:r>
    </w:p>
    <w:p w14:paraId="34E31B88" w14:textId="5385B8C5" w:rsidR="007533DF" w:rsidRPr="008D7087" w:rsidRDefault="007533DF" w:rsidP="005F7CAD">
      <w:pPr>
        <w:pStyle w:val="a3"/>
        <w:numPr>
          <w:ilvl w:val="0"/>
          <w:numId w:val="31"/>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Способы вербализации концептов // </w:t>
      </w:r>
      <w:r w:rsidR="00FA3C04" w:rsidRPr="008D7087">
        <w:rPr>
          <w:rFonts w:ascii="Times New Roman" w:eastAsia="BatangChe" w:hAnsi="Times New Roman" w:cs="Times New Roman"/>
          <w:sz w:val="28"/>
          <w:szCs w:val="28"/>
        </w:rPr>
        <w:t>Ежегодный сборник статей «Корееведение Казахстана»</w:t>
      </w:r>
      <w:r w:rsidR="00FA3C04">
        <w:rPr>
          <w:rFonts w:ascii="Times New Roman" w:eastAsia="BatangChe" w:hAnsi="Times New Roman" w:cs="Times New Roman"/>
          <w:sz w:val="28"/>
          <w:szCs w:val="28"/>
        </w:rPr>
        <w:t>. –</w:t>
      </w:r>
      <w:r w:rsidR="00FA3C04" w:rsidRPr="00545A47">
        <w:rPr>
          <w:rFonts w:ascii="Times New Roman" w:eastAsia="BatangChe" w:hAnsi="Times New Roman" w:cs="Times New Roman"/>
          <w:sz w:val="28"/>
          <w:szCs w:val="28"/>
        </w:rPr>
        <w:t xml:space="preserve"> </w:t>
      </w:r>
      <w:r w:rsidR="00FA3C04">
        <w:rPr>
          <w:rFonts w:ascii="Times New Roman" w:eastAsia="BatangChe" w:hAnsi="Times New Roman" w:cs="Times New Roman"/>
          <w:sz w:val="28"/>
          <w:szCs w:val="28"/>
        </w:rPr>
        <w:t>Алматы,</w:t>
      </w:r>
      <w:r w:rsidRPr="008D7087">
        <w:rPr>
          <w:rFonts w:ascii="Times New Roman" w:eastAsia="BatangChe" w:hAnsi="Times New Roman" w:cs="Times New Roman"/>
          <w:sz w:val="28"/>
          <w:szCs w:val="28"/>
        </w:rPr>
        <w:t xml:space="preserve"> 2022.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Вып.14., </w:t>
      </w:r>
      <w:r w:rsidR="00FA3C04">
        <w:rPr>
          <w:rFonts w:ascii="Times New Roman" w:eastAsia="BatangChe" w:hAnsi="Times New Roman" w:cs="Times New Roman"/>
          <w:sz w:val="28"/>
          <w:szCs w:val="28"/>
        </w:rPr>
        <w:t xml:space="preserve">С. </w:t>
      </w:r>
      <w:r w:rsidRPr="008D7087">
        <w:rPr>
          <w:rFonts w:ascii="Times New Roman" w:eastAsia="BatangChe" w:hAnsi="Times New Roman" w:cs="Times New Roman"/>
          <w:sz w:val="28"/>
          <w:szCs w:val="28"/>
        </w:rPr>
        <w:t>119</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136</w:t>
      </w:r>
    </w:p>
    <w:p w14:paraId="07A406F4" w14:textId="4606DFCE" w:rsidR="007533DF" w:rsidRPr="002F26EF" w:rsidRDefault="007533DF" w:rsidP="005F7CAD">
      <w:pPr>
        <w:pStyle w:val="a3"/>
        <w:numPr>
          <w:ilvl w:val="0"/>
          <w:numId w:val="31"/>
        </w:numPr>
        <w:tabs>
          <w:tab w:val="left" w:pos="851"/>
        </w:tabs>
        <w:spacing w:after="0" w:line="240" w:lineRule="auto"/>
        <w:ind w:left="0" w:firstLine="709"/>
        <w:jc w:val="both"/>
        <w:rPr>
          <w:rFonts w:ascii="Times New Roman" w:eastAsia="BatangChe" w:hAnsi="Times New Roman" w:cs="Times New Roman"/>
          <w:sz w:val="28"/>
          <w:szCs w:val="28"/>
        </w:rPr>
      </w:pPr>
      <w:proofErr w:type="spellStart"/>
      <w:r w:rsidRPr="008D7087">
        <w:rPr>
          <w:rFonts w:ascii="Times New Roman" w:eastAsia="BatangChe" w:hAnsi="Times New Roman" w:cs="Times New Roman"/>
          <w:sz w:val="28"/>
          <w:szCs w:val="28"/>
          <w:lang w:val="en-US"/>
        </w:rPr>
        <w:t>Linguoculturological</w:t>
      </w:r>
      <w:proofErr w:type="spellEnd"/>
      <w:r w:rsidRPr="002F26EF">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analysis</w:t>
      </w:r>
      <w:r w:rsidRPr="002F26EF">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of</w:t>
      </w:r>
      <w:r w:rsidRPr="002F26EF">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the</w:t>
      </w:r>
      <w:r w:rsidRPr="002F26EF">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translation</w:t>
      </w:r>
      <w:r w:rsidRPr="002F26EF">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of</w:t>
      </w:r>
      <w:r w:rsidRPr="002F26EF">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animal</w:t>
      </w:r>
      <w:r w:rsidRPr="002F26EF">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images</w:t>
      </w:r>
      <w:r w:rsidRPr="002F26EF">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in</w:t>
      </w:r>
      <w:r w:rsidRPr="002F26EF">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the</w:t>
      </w:r>
      <w:r w:rsidRPr="002F26EF">
        <w:rPr>
          <w:rFonts w:ascii="Times New Roman" w:eastAsia="BatangChe" w:hAnsi="Times New Roman" w:cs="Times New Roman"/>
          <w:sz w:val="28"/>
          <w:szCs w:val="28"/>
        </w:rPr>
        <w:t xml:space="preserve"> </w:t>
      </w:r>
      <w:r w:rsidR="004E6D9F" w:rsidRP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lang w:val="en-US"/>
        </w:rPr>
        <w:t>춘향전</w:t>
      </w:r>
      <w:r w:rsidR="004E6D9F" w:rsidRPr="002F26EF">
        <w:rPr>
          <w:rFonts w:ascii="Times New Roman" w:eastAsia="BatangChe" w:hAnsi="Times New Roman" w:cs="Times New Roman"/>
          <w:sz w:val="28"/>
          <w:szCs w:val="28"/>
        </w:rPr>
        <w:t>»</w:t>
      </w:r>
      <w:r w:rsidRPr="002F26EF">
        <w:rPr>
          <w:rFonts w:ascii="Times New Roman" w:eastAsia="BatangChe" w:hAnsi="Times New Roman" w:cs="Times New Roman"/>
          <w:sz w:val="28"/>
          <w:szCs w:val="28"/>
        </w:rPr>
        <w:t xml:space="preserve"> // </w:t>
      </w:r>
      <w:r w:rsidR="0058085E">
        <w:rPr>
          <w:rFonts w:ascii="Times New Roman" w:eastAsia="BatangChe" w:hAnsi="Times New Roman" w:cs="Times New Roman"/>
          <w:sz w:val="28"/>
          <w:szCs w:val="28"/>
        </w:rPr>
        <w:t xml:space="preserve">матер. международ. науч. </w:t>
      </w:r>
      <w:proofErr w:type="spellStart"/>
      <w:r w:rsidR="0058085E">
        <w:rPr>
          <w:rFonts w:ascii="Times New Roman" w:eastAsia="BatangChe" w:hAnsi="Times New Roman" w:cs="Times New Roman"/>
          <w:sz w:val="28"/>
          <w:szCs w:val="28"/>
        </w:rPr>
        <w:t>конф</w:t>
      </w:r>
      <w:proofErr w:type="spellEnd"/>
      <w:r w:rsidR="0058085E">
        <w:rPr>
          <w:rFonts w:ascii="Times New Roman" w:eastAsia="BatangChe" w:hAnsi="Times New Roman" w:cs="Times New Roman"/>
          <w:sz w:val="28"/>
          <w:szCs w:val="28"/>
        </w:rPr>
        <w:t>.</w:t>
      </w:r>
      <w:r w:rsidR="0058085E" w:rsidRPr="002F26EF">
        <w:rPr>
          <w:rFonts w:ascii="Times New Roman" w:eastAsia="BatangChe" w:hAnsi="Times New Roman" w:cs="Times New Roman"/>
          <w:sz w:val="28"/>
          <w:szCs w:val="28"/>
        </w:rPr>
        <w:t xml:space="preserve"> </w:t>
      </w:r>
      <w:r w:rsidR="004E6D9F" w:rsidRPr="002F26EF">
        <w:rPr>
          <w:rFonts w:ascii="Times New Roman" w:eastAsia="BatangChe" w:hAnsi="Times New Roman" w:cs="Times New Roman"/>
          <w:sz w:val="28"/>
          <w:szCs w:val="28"/>
        </w:rPr>
        <w:t>«</w:t>
      </w:r>
      <w:r w:rsidRPr="00815CCE">
        <w:rPr>
          <w:rFonts w:ascii="Times New Roman" w:eastAsia="BatangChe" w:hAnsi="Times New Roman" w:cs="Times New Roman"/>
          <w:sz w:val="28"/>
          <w:szCs w:val="28"/>
          <w:lang w:val="en-US"/>
        </w:rPr>
        <w:t>Literature</w:t>
      </w:r>
      <w:r w:rsidRPr="002F26EF">
        <w:rPr>
          <w:rFonts w:ascii="Times New Roman" w:eastAsia="BatangChe" w:hAnsi="Times New Roman" w:cs="Times New Roman"/>
          <w:sz w:val="28"/>
          <w:szCs w:val="28"/>
        </w:rPr>
        <w:t xml:space="preserve">, </w:t>
      </w:r>
      <w:r w:rsidRPr="00815CCE">
        <w:rPr>
          <w:rFonts w:ascii="Times New Roman" w:eastAsia="BatangChe" w:hAnsi="Times New Roman" w:cs="Times New Roman"/>
          <w:sz w:val="28"/>
          <w:szCs w:val="28"/>
          <w:lang w:val="en-US"/>
        </w:rPr>
        <w:t>Language</w:t>
      </w:r>
      <w:r w:rsidRPr="002F26EF">
        <w:rPr>
          <w:rFonts w:ascii="Times New Roman" w:eastAsia="BatangChe" w:hAnsi="Times New Roman" w:cs="Times New Roman"/>
          <w:sz w:val="28"/>
          <w:szCs w:val="28"/>
        </w:rPr>
        <w:t xml:space="preserve"> </w:t>
      </w:r>
      <w:r w:rsidRPr="00815CCE">
        <w:rPr>
          <w:rFonts w:ascii="Times New Roman" w:eastAsia="BatangChe" w:hAnsi="Times New Roman" w:cs="Times New Roman"/>
          <w:sz w:val="28"/>
          <w:szCs w:val="28"/>
          <w:lang w:val="en-US"/>
        </w:rPr>
        <w:t>and</w:t>
      </w:r>
      <w:r w:rsidRPr="002F26EF">
        <w:rPr>
          <w:rFonts w:ascii="Times New Roman" w:eastAsia="BatangChe" w:hAnsi="Times New Roman" w:cs="Times New Roman"/>
          <w:sz w:val="28"/>
          <w:szCs w:val="28"/>
        </w:rPr>
        <w:t xml:space="preserve"> </w:t>
      </w:r>
      <w:r w:rsidRPr="00815CCE">
        <w:rPr>
          <w:rFonts w:ascii="Times New Roman" w:eastAsia="BatangChe" w:hAnsi="Times New Roman" w:cs="Times New Roman"/>
          <w:sz w:val="28"/>
          <w:szCs w:val="28"/>
          <w:lang w:val="en-US"/>
        </w:rPr>
        <w:t>Civilization</w:t>
      </w:r>
      <w:r w:rsidR="004E6D9F" w:rsidRPr="002F26EF">
        <w:rPr>
          <w:rFonts w:ascii="Times New Roman" w:eastAsia="BatangChe" w:hAnsi="Times New Roman" w:cs="Times New Roman"/>
          <w:sz w:val="28"/>
          <w:szCs w:val="28"/>
        </w:rPr>
        <w:t>»</w:t>
      </w:r>
      <w:r w:rsidR="00E3209A">
        <w:rPr>
          <w:rFonts w:ascii="Times New Roman" w:eastAsia="BatangChe" w:hAnsi="Times New Roman" w:cs="Times New Roman"/>
          <w:sz w:val="28"/>
          <w:szCs w:val="28"/>
        </w:rPr>
        <w:t xml:space="preserve">. </w:t>
      </w:r>
      <w:r w:rsidR="00E3209A">
        <w:rPr>
          <w:rFonts w:ascii="Times New Roman" w:eastAsia="BatangChe" w:hAnsi="Times New Roman" w:cs="Times New Roman"/>
          <w:sz w:val="28"/>
          <w:szCs w:val="28"/>
        </w:rPr>
        <w:t>–</w:t>
      </w:r>
      <w:r w:rsidR="00E3209A">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Georgia</w:t>
      </w:r>
      <w:r w:rsidR="00E3209A">
        <w:rPr>
          <w:rFonts w:ascii="Times New Roman" w:eastAsia="BatangChe" w:hAnsi="Times New Roman" w:cs="Times New Roman"/>
          <w:sz w:val="28"/>
          <w:szCs w:val="28"/>
        </w:rPr>
        <w:t>,</w:t>
      </w:r>
      <w:r w:rsidRPr="002F26EF">
        <w:rPr>
          <w:rFonts w:ascii="Times New Roman" w:eastAsia="BatangChe" w:hAnsi="Times New Roman" w:cs="Times New Roman"/>
          <w:sz w:val="28"/>
          <w:szCs w:val="28"/>
        </w:rPr>
        <w:t xml:space="preserve"> 2023, </w:t>
      </w:r>
      <w:r w:rsidR="00FA3C04">
        <w:rPr>
          <w:rFonts w:ascii="Times New Roman" w:eastAsia="BatangChe" w:hAnsi="Times New Roman" w:cs="Times New Roman"/>
          <w:sz w:val="28"/>
          <w:szCs w:val="28"/>
        </w:rPr>
        <w:t>Р</w:t>
      </w:r>
      <w:r w:rsidRPr="002F26EF">
        <w:rPr>
          <w:rFonts w:ascii="Times New Roman" w:eastAsia="BatangChe" w:hAnsi="Times New Roman" w:cs="Times New Roman"/>
          <w:sz w:val="28"/>
          <w:szCs w:val="28"/>
        </w:rPr>
        <w:t>. 74</w:t>
      </w:r>
      <w:r w:rsidR="002F26EF">
        <w:rPr>
          <w:rFonts w:ascii="Times New Roman" w:eastAsia="BatangChe" w:hAnsi="Times New Roman" w:cs="Times New Roman"/>
          <w:sz w:val="28"/>
          <w:szCs w:val="28"/>
        </w:rPr>
        <w:t>–</w:t>
      </w:r>
      <w:r w:rsidRPr="002F26EF">
        <w:rPr>
          <w:rFonts w:ascii="Times New Roman" w:eastAsia="BatangChe" w:hAnsi="Times New Roman" w:cs="Times New Roman"/>
          <w:sz w:val="28"/>
          <w:szCs w:val="28"/>
        </w:rPr>
        <w:t>78</w:t>
      </w:r>
    </w:p>
    <w:p w14:paraId="3AAB6A40" w14:textId="1B8BE30B" w:rsidR="007533DF" w:rsidRPr="008D7087" w:rsidRDefault="007533DF" w:rsidP="005F7CAD">
      <w:pPr>
        <w:pStyle w:val="a3"/>
        <w:numPr>
          <w:ilvl w:val="0"/>
          <w:numId w:val="31"/>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Переводческий анализ концепта «жизнь» в художественном произведении «</w:t>
      </w:r>
      <w:r w:rsidRPr="008D7087">
        <w:rPr>
          <w:rFonts w:ascii="Times New Roman" w:eastAsia="BatangChe" w:hAnsi="Times New Roman" w:cs="Times New Roman"/>
          <w:sz w:val="28"/>
          <w:szCs w:val="28"/>
        </w:rPr>
        <w:t>춘향전</w:t>
      </w:r>
      <w:r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верная Чхунхян» // </w:t>
      </w:r>
      <w:r w:rsidR="00FA3C04" w:rsidRPr="008D7087">
        <w:rPr>
          <w:rFonts w:ascii="Times New Roman" w:eastAsia="BatangChe" w:hAnsi="Times New Roman" w:cs="Times New Roman"/>
          <w:sz w:val="28"/>
          <w:szCs w:val="28"/>
        </w:rPr>
        <w:t>Ежегодный сборник статей «Корееведение Казахстана»</w:t>
      </w:r>
      <w:r w:rsidR="00FA3C04">
        <w:rPr>
          <w:rFonts w:ascii="Times New Roman" w:eastAsia="BatangChe" w:hAnsi="Times New Roman" w:cs="Times New Roman"/>
          <w:sz w:val="28"/>
          <w:szCs w:val="28"/>
        </w:rPr>
        <w:t>. –</w:t>
      </w:r>
      <w:r w:rsidR="00FA3C04" w:rsidRPr="00545A47">
        <w:rPr>
          <w:rFonts w:ascii="Times New Roman" w:eastAsia="BatangChe" w:hAnsi="Times New Roman" w:cs="Times New Roman"/>
          <w:sz w:val="28"/>
          <w:szCs w:val="28"/>
        </w:rPr>
        <w:t xml:space="preserve"> </w:t>
      </w:r>
      <w:r w:rsidR="00FA3C04">
        <w:rPr>
          <w:rFonts w:ascii="Times New Roman" w:eastAsia="BatangChe" w:hAnsi="Times New Roman" w:cs="Times New Roman"/>
          <w:sz w:val="28"/>
          <w:szCs w:val="28"/>
        </w:rPr>
        <w:t>Алматы, 2013. –</w:t>
      </w:r>
      <w:r w:rsidR="00FA3C04"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Вып</w:t>
      </w:r>
      <w:proofErr w:type="spellEnd"/>
      <w:r w:rsidRPr="008D7087">
        <w:rPr>
          <w:rFonts w:ascii="Times New Roman" w:eastAsia="BatangChe" w:hAnsi="Times New Roman" w:cs="Times New Roman"/>
          <w:sz w:val="28"/>
          <w:szCs w:val="28"/>
        </w:rPr>
        <w:t xml:space="preserve">. 16, </w:t>
      </w:r>
      <w:r w:rsidR="00FA3C04">
        <w:rPr>
          <w:rFonts w:ascii="Times New Roman" w:eastAsia="BatangChe" w:hAnsi="Times New Roman" w:cs="Times New Roman"/>
          <w:sz w:val="28"/>
          <w:szCs w:val="28"/>
        </w:rPr>
        <w:t xml:space="preserve">С. </w:t>
      </w:r>
      <w:r w:rsidRPr="008D7087">
        <w:rPr>
          <w:rFonts w:ascii="Times New Roman" w:eastAsia="BatangChe" w:hAnsi="Times New Roman" w:cs="Times New Roman"/>
          <w:sz w:val="28"/>
          <w:szCs w:val="28"/>
        </w:rPr>
        <w:t>119</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139</w:t>
      </w:r>
    </w:p>
    <w:p w14:paraId="5D17E826" w14:textId="77777777" w:rsidR="007533DF" w:rsidRPr="008D7087" w:rsidRDefault="007533DF" w:rsidP="005F7CAD">
      <w:pPr>
        <w:spacing w:after="0" w:line="240" w:lineRule="auto"/>
        <w:ind w:firstLine="709"/>
        <w:jc w:val="both"/>
        <w:rPr>
          <w:rFonts w:eastAsia="BatangChe"/>
          <w:b/>
          <w:bCs/>
          <w:szCs w:val="28"/>
        </w:rPr>
      </w:pPr>
      <w:r w:rsidRPr="008D7087">
        <w:rPr>
          <w:rFonts w:eastAsia="BatangChe"/>
          <w:b/>
          <w:bCs/>
          <w:szCs w:val="28"/>
        </w:rPr>
        <w:t xml:space="preserve">Структура диссертационной работы. </w:t>
      </w:r>
    </w:p>
    <w:p w14:paraId="7931DDE8" w14:textId="5D0EC0FD" w:rsidR="007533DF" w:rsidRPr="008D7087" w:rsidRDefault="007533DF" w:rsidP="005F7CAD">
      <w:pPr>
        <w:spacing w:after="0" w:line="240" w:lineRule="auto"/>
        <w:ind w:firstLine="709"/>
        <w:jc w:val="both"/>
        <w:rPr>
          <w:rFonts w:eastAsia="BatangChe"/>
          <w:szCs w:val="28"/>
        </w:rPr>
      </w:pPr>
      <w:r w:rsidRPr="008D7087">
        <w:rPr>
          <w:rFonts w:eastAsia="BatangChe"/>
          <w:szCs w:val="28"/>
        </w:rPr>
        <w:t xml:space="preserve">Во </w:t>
      </w:r>
      <w:r w:rsidR="00501F56">
        <w:rPr>
          <w:rFonts w:eastAsia="BatangChe"/>
          <w:szCs w:val="28"/>
        </w:rPr>
        <w:t>в</w:t>
      </w:r>
      <w:r w:rsidRPr="008D7087">
        <w:rPr>
          <w:rFonts w:eastAsia="BatangChe"/>
          <w:szCs w:val="28"/>
        </w:rPr>
        <w:t xml:space="preserve">ведении представлены объект, предмет исследования, сформулированы актуальность, цель, задачи, научная новизна, практическая и теоретическая ценность работы, перечислены методы исследования и изложены положения, выносимые на защиту. </w:t>
      </w:r>
    </w:p>
    <w:p w14:paraId="091B00E6" w14:textId="77777777" w:rsidR="007533DF" w:rsidRPr="008D7087" w:rsidRDefault="007533DF" w:rsidP="005F7CAD">
      <w:pPr>
        <w:spacing w:after="0" w:line="240" w:lineRule="auto"/>
        <w:ind w:firstLine="709"/>
        <w:jc w:val="both"/>
        <w:rPr>
          <w:rFonts w:eastAsia="BatangChe"/>
          <w:szCs w:val="28"/>
        </w:rPr>
      </w:pPr>
      <w:r w:rsidRPr="008D7087">
        <w:rPr>
          <w:rFonts w:eastAsia="BatangChe"/>
          <w:szCs w:val="28"/>
        </w:rPr>
        <w:t xml:space="preserve">В первом разделе определяются актуальные проблемы </w:t>
      </w:r>
      <w:r w:rsidRPr="008D7087">
        <w:rPr>
          <w:rFonts w:eastAsia="BatangChe"/>
          <w:b/>
          <w:bCs/>
          <w:szCs w:val="28"/>
        </w:rPr>
        <w:t>концепта</w:t>
      </w:r>
      <w:r w:rsidRPr="008D7087">
        <w:rPr>
          <w:rFonts w:eastAsia="BatangChe"/>
          <w:szCs w:val="28"/>
        </w:rPr>
        <w:t xml:space="preserve"> как объекта языка и культуры, проблем перевода концептов в современном переводоведении и способы и приемы передачи значений лексем в современном переводоведении. </w:t>
      </w:r>
      <w:r w:rsidRPr="008D7087">
        <w:rPr>
          <w:rFonts w:eastAsia="BatangChe"/>
          <w:b/>
          <w:bCs/>
          <w:szCs w:val="28"/>
        </w:rPr>
        <w:t>Концепт</w:t>
      </w:r>
      <w:r w:rsidRPr="008D7087">
        <w:rPr>
          <w:rFonts w:eastAsia="BatangChe"/>
          <w:szCs w:val="28"/>
        </w:rPr>
        <w:t xml:space="preserve"> рассмотрен как объект исследования когнитивной лингвистики, концептологии, лингвокультурологии и теории перевода. Описаны способы вербализации концепта, трудности перевода лингвокультурных концептов, а также перевод концептов как части языковой картины мира. </w:t>
      </w:r>
    </w:p>
    <w:p w14:paraId="6BFE3585" w14:textId="068A2DDF" w:rsidR="007533DF" w:rsidRPr="008D7087" w:rsidRDefault="007533DF" w:rsidP="005F7CAD">
      <w:pPr>
        <w:spacing w:after="0" w:line="240" w:lineRule="auto"/>
        <w:ind w:firstLine="709"/>
        <w:jc w:val="both"/>
        <w:rPr>
          <w:rFonts w:eastAsia="BatangChe"/>
          <w:szCs w:val="28"/>
        </w:rPr>
      </w:pPr>
      <w:r w:rsidRPr="008D7087">
        <w:rPr>
          <w:rFonts w:eastAsia="BatangChe"/>
          <w:szCs w:val="28"/>
        </w:rPr>
        <w:t xml:space="preserve">Во втором разделе описан концепт </w:t>
      </w:r>
      <w:r w:rsidRPr="008D7087">
        <w:rPr>
          <w:rFonts w:eastAsia="BatangChe"/>
          <w:i/>
          <w:iCs/>
          <w:szCs w:val="28"/>
        </w:rPr>
        <w:t xml:space="preserve">«жизнь» </w:t>
      </w:r>
      <w:r w:rsidRPr="008D7087">
        <w:rPr>
          <w:rFonts w:eastAsia="BatangChe"/>
          <w:szCs w:val="28"/>
        </w:rPr>
        <w:t xml:space="preserve">в корейской языковой картине мира, дана его </w:t>
      </w:r>
      <w:proofErr w:type="spellStart"/>
      <w:r w:rsidRPr="008D7087">
        <w:rPr>
          <w:rFonts w:eastAsia="BatangChe"/>
          <w:szCs w:val="28"/>
        </w:rPr>
        <w:t>лексико</w:t>
      </w:r>
      <w:proofErr w:type="spellEnd"/>
      <w:r w:rsidR="002F26EF">
        <w:rPr>
          <w:rFonts w:eastAsia="BatangChe"/>
          <w:szCs w:val="28"/>
        </w:rPr>
        <w:t>–</w:t>
      </w:r>
      <w:r w:rsidRPr="008D7087">
        <w:rPr>
          <w:rFonts w:eastAsia="BatangChe"/>
          <w:szCs w:val="28"/>
        </w:rPr>
        <w:t>семантическая репрезентация. Построено номинативное поле концепта «</w:t>
      </w:r>
      <w:r w:rsidRPr="008D7087">
        <w:rPr>
          <w:rFonts w:eastAsia="BatangChe"/>
          <w:i/>
          <w:iCs/>
          <w:szCs w:val="28"/>
        </w:rPr>
        <w:t>жизнь</w:t>
      </w:r>
      <w:r w:rsidRPr="008D7087">
        <w:rPr>
          <w:rFonts w:eastAsia="BatangChe"/>
          <w:szCs w:val="28"/>
        </w:rPr>
        <w:t>». А также выявлены и рассмотрены пословицы, поговорки и образы животных в произведении «Верная Чхунхян». Переводческому анализу подвергнуты все средства вербализации концепта «</w:t>
      </w:r>
      <w:r w:rsidRPr="008D7087">
        <w:rPr>
          <w:rFonts w:eastAsia="BatangChe"/>
          <w:i/>
          <w:iCs/>
          <w:szCs w:val="28"/>
        </w:rPr>
        <w:t>жизнь</w:t>
      </w:r>
      <w:r w:rsidRPr="008D7087">
        <w:rPr>
          <w:rFonts w:eastAsia="BatangChe"/>
          <w:szCs w:val="28"/>
        </w:rPr>
        <w:t xml:space="preserve">» в корейской языковой картине мира, определены продуктивные способы перевода. </w:t>
      </w:r>
    </w:p>
    <w:p w14:paraId="1258117A" w14:textId="77777777" w:rsidR="007533DF" w:rsidRPr="008D7087" w:rsidRDefault="007533DF" w:rsidP="005F7CAD">
      <w:pPr>
        <w:spacing w:after="0" w:line="240" w:lineRule="auto"/>
        <w:ind w:firstLine="709"/>
        <w:jc w:val="both"/>
        <w:rPr>
          <w:rFonts w:eastAsia="BatangChe"/>
          <w:szCs w:val="28"/>
        </w:rPr>
      </w:pPr>
      <w:r w:rsidRPr="008D7087">
        <w:rPr>
          <w:rFonts w:eastAsia="BatangChe"/>
          <w:szCs w:val="28"/>
        </w:rPr>
        <w:t>В третьем разделе исследуется способы перевода лексических средств произведения «Верная Чхунхян», выделены продуктивные способы перевода с корейского языка на русский язык. Выполнен лингвокультурологический анализ перевода средств вербализации концепта «</w:t>
      </w:r>
      <w:r w:rsidRPr="008D7087">
        <w:rPr>
          <w:rFonts w:eastAsia="BatangChe"/>
          <w:i/>
          <w:iCs/>
          <w:szCs w:val="28"/>
        </w:rPr>
        <w:t>жизнь</w:t>
      </w:r>
      <w:r w:rsidRPr="008D7087">
        <w:rPr>
          <w:rFonts w:eastAsia="BatangChe"/>
          <w:szCs w:val="28"/>
        </w:rPr>
        <w:t>».</w:t>
      </w:r>
    </w:p>
    <w:p w14:paraId="66573D85" w14:textId="51C076CC" w:rsidR="00D92308" w:rsidRPr="008D7087" w:rsidRDefault="00B701AC" w:rsidP="005F7CAD">
      <w:pPr>
        <w:pStyle w:val="1"/>
        <w:spacing w:before="0" w:beforeAutospacing="0" w:after="0" w:afterAutospacing="0"/>
        <w:ind w:left="0" w:firstLine="709"/>
        <w:rPr>
          <w:rFonts w:eastAsia="BatangChe"/>
          <w:szCs w:val="28"/>
          <w:shd w:val="clear" w:color="auto" w:fill="FFFFFF"/>
        </w:rPr>
      </w:pPr>
      <w:bookmarkStart w:id="16" w:name="_Toc89114186"/>
      <w:bookmarkStart w:id="17" w:name="_Toc89114691"/>
      <w:bookmarkStart w:id="18" w:name="_Toc183030046"/>
      <w:bookmarkEnd w:id="6"/>
      <w:r w:rsidRPr="008D7087">
        <w:rPr>
          <w:rFonts w:eastAsia="BatangChe"/>
          <w:szCs w:val="28"/>
          <w:shd w:val="clear" w:color="auto" w:fill="FFFFFF"/>
        </w:rPr>
        <w:lastRenderedPageBreak/>
        <w:t>1</w:t>
      </w:r>
      <w:r>
        <w:rPr>
          <w:rFonts w:eastAsia="BatangChe"/>
          <w:szCs w:val="28"/>
          <w:shd w:val="clear" w:color="auto" w:fill="FFFFFF"/>
        </w:rPr>
        <w:t xml:space="preserve"> </w:t>
      </w:r>
      <w:r w:rsidRPr="008D7087">
        <w:rPr>
          <w:rFonts w:eastAsia="BatangChe"/>
          <w:szCs w:val="28"/>
          <w:shd w:val="clear" w:color="auto" w:fill="FFFFFF"/>
        </w:rPr>
        <w:t>ТЕОРЕТИЧЕСКИЕ ОСНОВЫ</w:t>
      </w:r>
      <w:r w:rsidR="00D5113F">
        <w:rPr>
          <w:rFonts w:eastAsia="BatangChe"/>
          <w:szCs w:val="28"/>
          <w:shd w:val="clear" w:color="auto" w:fill="FFFFFF"/>
        </w:rPr>
        <w:t xml:space="preserve"> Л</w:t>
      </w:r>
      <w:r w:rsidRPr="008D7087">
        <w:rPr>
          <w:rFonts w:eastAsia="BatangChe"/>
          <w:szCs w:val="28"/>
          <w:shd w:val="clear" w:color="auto" w:fill="FFFFFF"/>
        </w:rPr>
        <w:t>ИНГВОКУЛЬТУРОЛОГИЧЕСКОГО ИССЛЕДОВАНИЯ В СОВРЕМЕННО</w:t>
      </w:r>
      <w:bookmarkEnd w:id="16"/>
      <w:bookmarkEnd w:id="17"/>
      <w:r w:rsidRPr="008D7087">
        <w:rPr>
          <w:rFonts w:eastAsia="BatangChe"/>
          <w:szCs w:val="28"/>
          <w:shd w:val="clear" w:color="auto" w:fill="FFFFFF"/>
        </w:rPr>
        <w:t>М ПЕРЕВОДОВЕДЕНИИ</w:t>
      </w:r>
      <w:bookmarkEnd w:id="18"/>
    </w:p>
    <w:p w14:paraId="196FBA7D" w14:textId="22F31343" w:rsidR="00D92308" w:rsidRPr="008D7087" w:rsidRDefault="00D92308" w:rsidP="005F7CAD">
      <w:pPr>
        <w:pStyle w:val="1"/>
        <w:numPr>
          <w:ilvl w:val="1"/>
          <w:numId w:val="32"/>
        </w:numPr>
        <w:tabs>
          <w:tab w:val="left" w:pos="0"/>
          <w:tab w:val="left" w:pos="851"/>
        </w:tabs>
        <w:spacing w:after="0" w:afterAutospacing="0"/>
        <w:ind w:left="0" w:firstLine="709"/>
        <w:rPr>
          <w:rFonts w:eastAsia="BatangChe"/>
          <w:szCs w:val="28"/>
        </w:rPr>
      </w:pPr>
      <w:bookmarkStart w:id="19" w:name="_Toc89114187"/>
      <w:bookmarkStart w:id="20" w:name="_Toc89114692"/>
      <w:bookmarkStart w:id="21" w:name="_Toc183030047"/>
      <w:r w:rsidRPr="008D7087">
        <w:rPr>
          <w:rFonts w:eastAsia="BatangChe"/>
          <w:szCs w:val="28"/>
        </w:rPr>
        <w:t>Концепт как единица когнитивной лингвистики и лингвокультурологии</w:t>
      </w:r>
      <w:bookmarkEnd w:id="19"/>
      <w:bookmarkEnd w:id="20"/>
      <w:r w:rsidRPr="008D7087">
        <w:rPr>
          <w:rFonts w:eastAsia="BatangChe"/>
          <w:szCs w:val="28"/>
        </w:rPr>
        <w:t xml:space="preserve"> </w:t>
      </w:r>
      <w:r w:rsidR="009F603F" w:rsidRPr="008D7087">
        <w:rPr>
          <w:rFonts w:eastAsia="BatangChe"/>
          <w:szCs w:val="28"/>
        </w:rPr>
        <w:t>и способы его вербализации</w:t>
      </w:r>
      <w:bookmarkEnd w:id="21"/>
    </w:p>
    <w:p w14:paraId="3CC6ADBF" w14:textId="0C5B4FF6" w:rsidR="00BB63C4" w:rsidRPr="008D7087" w:rsidRDefault="007C3DE5" w:rsidP="005F7CAD">
      <w:pPr>
        <w:pStyle w:val="a3"/>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Р</w:t>
      </w:r>
      <w:r w:rsidR="00D92308" w:rsidRPr="008D7087">
        <w:rPr>
          <w:rFonts w:ascii="Times New Roman" w:eastAsia="BatangChe" w:hAnsi="Times New Roman" w:cs="Times New Roman"/>
          <w:sz w:val="28"/>
          <w:szCs w:val="28"/>
        </w:rPr>
        <w:t xml:space="preserve">азрабатываемый интегративный </w:t>
      </w:r>
      <w:proofErr w:type="spellStart"/>
      <w:r w:rsidR="00D92308" w:rsidRPr="008D7087">
        <w:rPr>
          <w:rFonts w:ascii="Times New Roman" w:eastAsia="BatangChe" w:hAnsi="Times New Roman" w:cs="Times New Roman"/>
          <w:sz w:val="28"/>
          <w:szCs w:val="28"/>
        </w:rPr>
        <w:t>лингвокультурно</w:t>
      </w:r>
      <w:proofErr w:type="spellEnd"/>
      <w:r w:rsidR="002F26EF">
        <w:rPr>
          <w:rFonts w:ascii="Times New Roman" w:eastAsia="BatangChe" w:hAnsi="Times New Roman" w:cs="Times New Roman"/>
          <w:sz w:val="28"/>
          <w:szCs w:val="28"/>
        </w:rPr>
        <w:t>–</w:t>
      </w:r>
      <w:r w:rsidR="00D92308" w:rsidRPr="008D7087">
        <w:rPr>
          <w:rFonts w:ascii="Times New Roman" w:eastAsia="BatangChe" w:hAnsi="Times New Roman" w:cs="Times New Roman"/>
          <w:sz w:val="28"/>
          <w:szCs w:val="28"/>
        </w:rPr>
        <w:t xml:space="preserve">концептологический подход к переводческому процессу предполагает изучение концептуальной системы языка с точки зрения лингвокультурологии и </w:t>
      </w:r>
      <w:proofErr w:type="spellStart"/>
      <w:r w:rsidR="00D92308" w:rsidRPr="008D7087">
        <w:rPr>
          <w:rFonts w:ascii="Times New Roman" w:eastAsia="BatangChe" w:hAnsi="Times New Roman" w:cs="Times New Roman"/>
          <w:sz w:val="28"/>
          <w:szCs w:val="28"/>
        </w:rPr>
        <w:t>лингвокогнитивистики</w:t>
      </w:r>
      <w:proofErr w:type="spellEnd"/>
      <w:r w:rsidR="00D92308" w:rsidRPr="008D7087">
        <w:rPr>
          <w:rFonts w:ascii="Times New Roman" w:eastAsia="BatangChe" w:hAnsi="Times New Roman" w:cs="Times New Roman"/>
          <w:sz w:val="28"/>
          <w:szCs w:val="28"/>
        </w:rPr>
        <w:t xml:space="preserve">, объектом исследования которых является концепт. </w:t>
      </w:r>
      <w:bookmarkStart w:id="22" w:name="_Toc89114188"/>
    </w:p>
    <w:p w14:paraId="625804BC" w14:textId="33C4D683" w:rsidR="00180175" w:rsidRPr="008D7087" w:rsidRDefault="00D92308" w:rsidP="005F7CAD">
      <w:pPr>
        <w:pStyle w:val="a3"/>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Исследованиями концептов в области </w:t>
      </w:r>
      <w:r w:rsidRPr="008D7087">
        <w:rPr>
          <w:rFonts w:ascii="Times New Roman" w:eastAsia="BatangChe" w:hAnsi="Times New Roman" w:cs="Times New Roman"/>
          <w:i/>
          <w:iCs/>
          <w:sz w:val="28"/>
          <w:szCs w:val="28"/>
        </w:rPr>
        <w:t>когнитивной лингвистики</w:t>
      </w:r>
      <w:r w:rsidRPr="008D7087">
        <w:rPr>
          <w:rFonts w:ascii="Times New Roman" w:eastAsia="BatangChe" w:hAnsi="Times New Roman" w:cs="Times New Roman"/>
          <w:sz w:val="28"/>
          <w:szCs w:val="28"/>
        </w:rPr>
        <w:t xml:space="preserve"> плодотворн</w:t>
      </w:r>
      <w:r w:rsidR="00040E9B" w:rsidRPr="008D7087">
        <w:rPr>
          <w:rFonts w:ascii="Times New Roman" w:eastAsia="BatangChe" w:hAnsi="Times New Roman" w:cs="Times New Roman"/>
          <w:sz w:val="28"/>
          <w:szCs w:val="28"/>
        </w:rPr>
        <w:t>о занимаются известные лингвисты:</w:t>
      </w:r>
      <w:r w:rsidRPr="008D7087">
        <w:rPr>
          <w:rFonts w:ascii="Times New Roman" w:eastAsia="BatangChe" w:hAnsi="Times New Roman" w:cs="Times New Roman"/>
          <w:sz w:val="28"/>
          <w:szCs w:val="28"/>
        </w:rPr>
        <w:t xml:space="preserve"> </w:t>
      </w:r>
      <w:bookmarkStart w:id="23" w:name="_Hlk118454251"/>
      <w:r w:rsidRPr="008D7087">
        <w:rPr>
          <w:rFonts w:ascii="Times New Roman" w:eastAsia="BatangChe" w:hAnsi="Times New Roman" w:cs="Times New Roman"/>
          <w:sz w:val="28"/>
          <w:szCs w:val="28"/>
        </w:rPr>
        <w:t>В.</w:t>
      </w:r>
      <w:r w:rsidR="00040E9B"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 xml:space="preserve">Н. </w:t>
      </w:r>
      <w:proofErr w:type="spellStart"/>
      <w:r w:rsidRPr="008D7087">
        <w:rPr>
          <w:rFonts w:ascii="Times New Roman" w:eastAsia="BatangChe" w:hAnsi="Times New Roman" w:cs="Times New Roman"/>
          <w:sz w:val="28"/>
          <w:szCs w:val="28"/>
        </w:rPr>
        <w:t>Телия</w:t>
      </w:r>
      <w:proofErr w:type="spellEnd"/>
      <w:r w:rsidRPr="008D7087">
        <w:rPr>
          <w:rFonts w:ascii="Times New Roman" w:eastAsia="BatangChe" w:hAnsi="Times New Roman" w:cs="Times New Roman"/>
          <w:sz w:val="28"/>
          <w:szCs w:val="28"/>
        </w:rPr>
        <w:t>, Р.</w:t>
      </w:r>
      <w:r w:rsidR="00040E9B"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М. Фрумкина, Н.</w:t>
      </w:r>
      <w:r w:rsidR="00040E9B"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Н. Болдырев, Е.</w:t>
      </w:r>
      <w:r w:rsidR="00040E9B"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 xml:space="preserve">С. </w:t>
      </w:r>
      <w:proofErr w:type="spellStart"/>
      <w:r w:rsidRPr="008D7087">
        <w:rPr>
          <w:rFonts w:ascii="Times New Roman" w:eastAsia="BatangChe" w:hAnsi="Times New Roman" w:cs="Times New Roman"/>
          <w:sz w:val="28"/>
          <w:szCs w:val="28"/>
        </w:rPr>
        <w:t>Кубрякова</w:t>
      </w:r>
      <w:proofErr w:type="spellEnd"/>
      <w:r w:rsidRPr="008D7087">
        <w:rPr>
          <w:rFonts w:ascii="Times New Roman" w:eastAsia="BatangChe" w:hAnsi="Times New Roman" w:cs="Times New Roman"/>
          <w:sz w:val="28"/>
          <w:szCs w:val="28"/>
        </w:rPr>
        <w:t>, З.</w:t>
      </w:r>
      <w:r w:rsidR="00040E9B"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Д, Попов, И.</w:t>
      </w:r>
      <w:r w:rsidR="00040E9B"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А. Стернин</w:t>
      </w:r>
      <w:bookmarkEnd w:id="23"/>
      <w:r w:rsidR="00952FF9" w:rsidRPr="008D7087">
        <w:rPr>
          <w:rFonts w:ascii="Times New Roman" w:eastAsia="BatangChe" w:hAnsi="Times New Roman" w:cs="Times New Roman"/>
          <w:sz w:val="28"/>
          <w:szCs w:val="28"/>
        </w:rPr>
        <w:t>, З.</w:t>
      </w:r>
      <w:r w:rsidR="00040E9B" w:rsidRPr="008D7087">
        <w:rPr>
          <w:rFonts w:ascii="Times New Roman" w:eastAsia="BatangChe" w:hAnsi="Times New Roman" w:cs="Times New Roman"/>
          <w:sz w:val="28"/>
          <w:szCs w:val="28"/>
        </w:rPr>
        <w:t xml:space="preserve"> </w:t>
      </w:r>
      <w:r w:rsidR="00952FF9" w:rsidRPr="008D7087">
        <w:rPr>
          <w:rFonts w:ascii="Times New Roman" w:eastAsia="BatangChe" w:hAnsi="Times New Roman" w:cs="Times New Roman"/>
          <w:sz w:val="28"/>
          <w:szCs w:val="28"/>
        </w:rPr>
        <w:t>К. Ахметжанова, К.</w:t>
      </w:r>
      <w:r w:rsidR="00040E9B" w:rsidRPr="008D7087">
        <w:rPr>
          <w:rFonts w:ascii="Times New Roman" w:eastAsia="BatangChe" w:hAnsi="Times New Roman" w:cs="Times New Roman"/>
          <w:sz w:val="28"/>
          <w:szCs w:val="28"/>
        </w:rPr>
        <w:t xml:space="preserve"> </w:t>
      </w:r>
      <w:r w:rsidR="00952FF9" w:rsidRPr="008D7087">
        <w:rPr>
          <w:rFonts w:ascii="Times New Roman" w:eastAsia="BatangChe" w:hAnsi="Times New Roman" w:cs="Times New Roman"/>
          <w:sz w:val="28"/>
          <w:szCs w:val="28"/>
        </w:rPr>
        <w:t xml:space="preserve">К. </w:t>
      </w:r>
      <w:proofErr w:type="spellStart"/>
      <w:r w:rsidR="00952FF9" w:rsidRPr="008D7087">
        <w:rPr>
          <w:rFonts w:ascii="Times New Roman" w:eastAsia="BatangChe" w:hAnsi="Times New Roman" w:cs="Times New Roman"/>
          <w:sz w:val="28"/>
          <w:szCs w:val="28"/>
        </w:rPr>
        <w:t>Дуйсекова</w:t>
      </w:r>
      <w:proofErr w:type="spellEnd"/>
      <w:r w:rsidR="00952FF9" w:rsidRPr="008D7087">
        <w:rPr>
          <w:rFonts w:ascii="Times New Roman" w:eastAsia="BatangChe" w:hAnsi="Times New Roman" w:cs="Times New Roman"/>
          <w:sz w:val="28"/>
          <w:szCs w:val="28"/>
        </w:rPr>
        <w:t>, Г.</w:t>
      </w:r>
      <w:r w:rsidR="00040E9B" w:rsidRPr="008D7087">
        <w:rPr>
          <w:rFonts w:ascii="Times New Roman" w:eastAsia="BatangChe" w:hAnsi="Times New Roman" w:cs="Times New Roman"/>
          <w:sz w:val="28"/>
          <w:szCs w:val="28"/>
        </w:rPr>
        <w:t xml:space="preserve"> </w:t>
      </w:r>
      <w:r w:rsidR="00952FF9" w:rsidRPr="008D7087">
        <w:rPr>
          <w:rFonts w:ascii="Times New Roman" w:eastAsia="BatangChe" w:hAnsi="Times New Roman" w:cs="Times New Roman"/>
          <w:sz w:val="28"/>
          <w:szCs w:val="28"/>
        </w:rPr>
        <w:t xml:space="preserve">Г. </w:t>
      </w:r>
      <w:proofErr w:type="spellStart"/>
      <w:r w:rsidR="00952FF9" w:rsidRPr="008D7087">
        <w:rPr>
          <w:rFonts w:ascii="Times New Roman" w:eastAsia="BatangChe" w:hAnsi="Times New Roman" w:cs="Times New Roman"/>
          <w:sz w:val="28"/>
          <w:szCs w:val="28"/>
        </w:rPr>
        <w:t>Гиздатов</w:t>
      </w:r>
      <w:proofErr w:type="spellEnd"/>
      <w:r w:rsidR="00952FF9" w:rsidRPr="008D7087">
        <w:rPr>
          <w:rFonts w:ascii="Times New Roman" w:eastAsia="BatangChe" w:hAnsi="Times New Roman" w:cs="Times New Roman"/>
          <w:sz w:val="28"/>
          <w:szCs w:val="28"/>
        </w:rPr>
        <w:t xml:space="preserve">, </w:t>
      </w:r>
      <w:r w:rsidR="00952FF9" w:rsidRPr="008D7087">
        <w:rPr>
          <w:rFonts w:ascii="Times New Roman" w:eastAsia="BatangChe" w:hAnsi="Times New Roman" w:cs="Times New Roman"/>
          <w:sz w:val="28"/>
          <w:szCs w:val="28"/>
          <w:lang w:val="kk-KZ"/>
        </w:rPr>
        <w:t>Қ.</w:t>
      </w:r>
      <w:r w:rsidR="00040E9B" w:rsidRPr="008D7087">
        <w:rPr>
          <w:rFonts w:ascii="Times New Roman" w:eastAsia="BatangChe" w:hAnsi="Times New Roman" w:cs="Times New Roman"/>
          <w:sz w:val="28"/>
          <w:szCs w:val="28"/>
          <w:lang w:val="kk-KZ"/>
        </w:rPr>
        <w:t xml:space="preserve"> </w:t>
      </w:r>
      <w:r w:rsidR="00952FF9" w:rsidRPr="008D7087">
        <w:rPr>
          <w:rFonts w:ascii="Times New Roman" w:eastAsia="BatangChe" w:hAnsi="Times New Roman" w:cs="Times New Roman"/>
          <w:sz w:val="28"/>
          <w:szCs w:val="28"/>
          <w:lang w:val="kk-KZ"/>
        </w:rPr>
        <w:t>Ә. Жаманбаева, Б.</w:t>
      </w:r>
      <w:r w:rsidR="00040E9B" w:rsidRPr="008D7087">
        <w:rPr>
          <w:rFonts w:ascii="Times New Roman" w:eastAsia="BatangChe" w:hAnsi="Times New Roman" w:cs="Times New Roman"/>
          <w:sz w:val="28"/>
          <w:szCs w:val="28"/>
          <w:lang w:val="kk-KZ"/>
        </w:rPr>
        <w:t xml:space="preserve"> </w:t>
      </w:r>
      <w:r w:rsidR="00952FF9" w:rsidRPr="008D7087">
        <w:rPr>
          <w:rFonts w:ascii="Times New Roman" w:eastAsia="BatangChe" w:hAnsi="Times New Roman" w:cs="Times New Roman"/>
          <w:sz w:val="28"/>
          <w:szCs w:val="28"/>
          <w:lang w:val="kk-KZ"/>
        </w:rPr>
        <w:t>И. Нұрдәулетов</w:t>
      </w:r>
      <w:r w:rsidR="00952FF9" w:rsidRPr="008D7087">
        <w:rPr>
          <w:rFonts w:ascii="Times New Roman" w:eastAsia="BatangChe" w:hAnsi="Times New Roman" w:cs="Times New Roman"/>
          <w:sz w:val="28"/>
          <w:szCs w:val="28"/>
        </w:rPr>
        <w:t>, Э.</w:t>
      </w:r>
      <w:r w:rsidR="00040E9B" w:rsidRPr="008D7087">
        <w:rPr>
          <w:rFonts w:ascii="Times New Roman" w:eastAsia="BatangChe" w:hAnsi="Times New Roman" w:cs="Times New Roman"/>
          <w:sz w:val="28"/>
          <w:szCs w:val="28"/>
        </w:rPr>
        <w:t xml:space="preserve"> </w:t>
      </w:r>
      <w:r w:rsidR="00952FF9" w:rsidRPr="008D7087">
        <w:rPr>
          <w:rFonts w:ascii="Times New Roman" w:eastAsia="BatangChe" w:hAnsi="Times New Roman" w:cs="Times New Roman"/>
          <w:sz w:val="28"/>
          <w:szCs w:val="28"/>
        </w:rPr>
        <w:t xml:space="preserve">Н. </w:t>
      </w:r>
      <w:proofErr w:type="spellStart"/>
      <w:r w:rsidR="00952FF9" w:rsidRPr="008D7087">
        <w:rPr>
          <w:rFonts w:ascii="Times New Roman" w:eastAsia="BatangChe" w:hAnsi="Times New Roman" w:cs="Times New Roman"/>
          <w:sz w:val="28"/>
          <w:szCs w:val="28"/>
        </w:rPr>
        <w:t>Оразалиева</w:t>
      </w:r>
      <w:proofErr w:type="spellEnd"/>
      <w:r w:rsidR="00055FB9" w:rsidRPr="008D7087">
        <w:rPr>
          <w:rFonts w:ascii="Times New Roman" w:eastAsia="BatangChe" w:hAnsi="Times New Roman" w:cs="Times New Roman"/>
          <w:sz w:val="28"/>
          <w:szCs w:val="28"/>
          <w:lang w:val="kk-KZ"/>
        </w:rPr>
        <w:t xml:space="preserve"> </w:t>
      </w:r>
      <w:r w:rsidRPr="008D7087">
        <w:rPr>
          <w:rFonts w:ascii="Times New Roman" w:eastAsia="BatangChe" w:hAnsi="Times New Roman" w:cs="Times New Roman"/>
          <w:sz w:val="28"/>
          <w:szCs w:val="28"/>
        </w:rPr>
        <w:t xml:space="preserve">и др. </w:t>
      </w:r>
      <w:r w:rsidR="00B16324" w:rsidRPr="008D7087">
        <w:rPr>
          <w:rFonts w:ascii="Times New Roman" w:eastAsia="BatangChe" w:hAnsi="Times New Roman" w:cs="Times New Roman"/>
          <w:sz w:val="28"/>
          <w:szCs w:val="28"/>
        </w:rPr>
        <w:t>Концепт понимается учеными, как, с</w:t>
      </w:r>
      <w:r w:rsidR="00EA4270" w:rsidRPr="008D7087">
        <w:rPr>
          <w:rFonts w:ascii="Times New Roman" w:eastAsia="BatangChe" w:hAnsi="Times New Roman" w:cs="Times New Roman"/>
          <w:sz w:val="28"/>
          <w:szCs w:val="28"/>
        </w:rPr>
        <w:t xml:space="preserve">труктура, содержащая информацию об опыте и знаниях человека, а также как </w:t>
      </w:r>
      <w:r w:rsidR="001B64E4" w:rsidRPr="008D7087">
        <w:rPr>
          <w:rFonts w:ascii="Times New Roman" w:eastAsia="BatangChe" w:hAnsi="Times New Roman" w:cs="Times New Roman"/>
          <w:sz w:val="28"/>
          <w:szCs w:val="28"/>
        </w:rPr>
        <w:t xml:space="preserve">функциональный компонент памяти, ментальных единиц, концептуальная </w:t>
      </w:r>
      <w:r w:rsidR="00473206" w:rsidRPr="008D7087">
        <w:rPr>
          <w:rFonts w:ascii="Times New Roman" w:eastAsia="BatangChe" w:hAnsi="Times New Roman" w:cs="Times New Roman"/>
          <w:sz w:val="28"/>
          <w:szCs w:val="28"/>
        </w:rPr>
        <w:t xml:space="preserve">понятийная структура и </w:t>
      </w:r>
      <w:r w:rsidR="00E4590E" w:rsidRPr="008D7087">
        <w:rPr>
          <w:rFonts w:ascii="Times New Roman" w:eastAsia="BatangChe" w:hAnsi="Times New Roman" w:cs="Times New Roman"/>
          <w:sz w:val="28"/>
          <w:szCs w:val="28"/>
        </w:rPr>
        <w:t>ментальный язык</w:t>
      </w:r>
      <w:r w:rsidR="00B16324" w:rsidRPr="008D7087">
        <w:rPr>
          <w:rFonts w:ascii="Times New Roman" w:eastAsia="BatangChe" w:hAnsi="Times New Roman" w:cs="Times New Roman"/>
          <w:sz w:val="28"/>
          <w:szCs w:val="28"/>
        </w:rPr>
        <w:t xml:space="preserve"> </w:t>
      </w:r>
      <w:r w:rsidR="00D156AB" w:rsidRPr="008D7087">
        <w:rPr>
          <w:rFonts w:ascii="Times New Roman" w:eastAsia="BatangChe" w:hAnsi="Times New Roman" w:cs="Times New Roman"/>
          <w:sz w:val="28"/>
          <w:szCs w:val="28"/>
        </w:rPr>
        <w:t>восприятия мира в психике человека [1, с. 90</w:t>
      </w:r>
      <w:r w:rsidR="002F26EF">
        <w:rPr>
          <w:rFonts w:ascii="Times New Roman" w:eastAsia="BatangChe" w:hAnsi="Times New Roman" w:cs="Times New Roman"/>
          <w:sz w:val="28"/>
          <w:szCs w:val="28"/>
        </w:rPr>
        <w:t>–</w:t>
      </w:r>
      <w:r w:rsidR="00D156AB" w:rsidRPr="008D7087">
        <w:rPr>
          <w:rFonts w:ascii="Times New Roman" w:eastAsia="BatangChe" w:hAnsi="Times New Roman" w:cs="Times New Roman"/>
          <w:sz w:val="28"/>
          <w:szCs w:val="28"/>
        </w:rPr>
        <w:t xml:space="preserve">93]. </w:t>
      </w:r>
    </w:p>
    <w:p w14:paraId="5B710F9B" w14:textId="7BCD55F8" w:rsidR="00BB63C4" w:rsidRPr="008D7087" w:rsidRDefault="00D92308" w:rsidP="005F7CAD">
      <w:pPr>
        <w:pStyle w:val="a3"/>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Cs/>
          <w:sz w:val="28"/>
          <w:szCs w:val="28"/>
        </w:rPr>
        <w:t>В подобных исследованиях</w:t>
      </w:r>
      <w:r w:rsidRPr="008D7087">
        <w:rPr>
          <w:rFonts w:ascii="Times New Roman" w:eastAsia="BatangChe" w:hAnsi="Times New Roman" w:cs="Times New Roman"/>
          <w:sz w:val="28"/>
          <w:szCs w:val="28"/>
        </w:rPr>
        <w:t xml:space="preserve"> понятие концепт используется как обозначение моделируемой лингвистическими средствами единицы национального когнитивного сознания, единицы моделирования и описания национальной концептосферы. С точки зрения В.Н. </w:t>
      </w:r>
      <w:proofErr w:type="spellStart"/>
      <w:r w:rsidRPr="008D7087">
        <w:rPr>
          <w:rFonts w:ascii="Times New Roman" w:eastAsia="BatangChe" w:hAnsi="Times New Roman" w:cs="Times New Roman"/>
          <w:sz w:val="28"/>
          <w:szCs w:val="28"/>
        </w:rPr>
        <w:t>Тели</w:t>
      </w:r>
      <w:r w:rsidR="00040E9B" w:rsidRPr="008D7087">
        <w:rPr>
          <w:rFonts w:ascii="Times New Roman" w:eastAsia="BatangChe" w:hAnsi="Times New Roman" w:cs="Times New Roman"/>
          <w:sz w:val="28"/>
          <w:szCs w:val="28"/>
        </w:rPr>
        <w:t>и</w:t>
      </w:r>
      <w:proofErr w:type="spellEnd"/>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bCs/>
          <w:sz w:val="28"/>
          <w:szCs w:val="28"/>
        </w:rPr>
        <w:t>концепт</w:t>
      </w:r>
      <w:r w:rsidRPr="008D7087">
        <w:rPr>
          <w:rFonts w:ascii="Times New Roman" w:eastAsia="BatangChe" w:hAnsi="Times New Roman" w:cs="Times New Roman"/>
          <w:sz w:val="28"/>
          <w:szCs w:val="28"/>
        </w:rPr>
        <w:t xml:space="preserve"> </w:t>
      </w:r>
      <w:r w:rsidR="006F5C56" w:rsidRPr="008D7087">
        <w:rPr>
          <w:rFonts w:ascii="Times New Roman" w:eastAsia="BatangChe" w:hAnsi="Times New Roman" w:cs="Times New Roman"/>
          <w:sz w:val="28"/>
          <w:szCs w:val="28"/>
        </w:rPr>
        <w:t>рассматривается как</w:t>
      </w:r>
      <w:r w:rsidR="00895D8D" w:rsidRPr="008D7087">
        <w:rPr>
          <w:rFonts w:ascii="Times New Roman" w:eastAsia="BatangChe" w:hAnsi="Times New Roman" w:cs="Times New Roman"/>
          <w:sz w:val="28"/>
          <w:szCs w:val="28"/>
        </w:rPr>
        <w:t xml:space="preserve"> результат человеческого мышления и идеальное явление, присущее общему человеческому сознанию, а не только языковой сфере</w:t>
      </w:r>
      <w:r w:rsidRPr="008D7087">
        <w:rPr>
          <w:rFonts w:ascii="Times New Roman" w:eastAsia="BatangChe" w:hAnsi="Times New Roman" w:cs="Times New Roman"/>
          <w:sz w:val="28"/>
          <w:szCs w:val="28"/>
        </w:rPr>
        <w:t xml:space="preserve"> [</w:t>
      </w:r>
      <w:r w:rsidR="00075BFF" w:rsidRPr="008D7087">
        <w:rPr>
          <w:rFonts w:ascii="Times New Roman" w:eastAsia="BatangChe" w:hAnsi="Times New Roman" w:cs="Times New Roman"/>
          <w:sz w:val="28"/>
          <w:szCs w:val="28"/>
        </w:rPr>
        <w:t>2</w:t>
      </w:r>
      <w:r w:rsidRPr="008D7087">
        <w:rPr>
          <w:rFonts w:ascii="Times New Roman" w:eastAsia="BatangChe" w:hAnsi="Times New Roman" w:cs="Times New Roman"/>
          <w:sz w:val="28"/>
          <w:szCs w:val="28"/>
        </w:rPr>
        <w:t>].</w:t>
      </w:r>
      <w:bookmarkStart w:id="24" w:name="_Toc89114189"/>
      <w:bookmarkEnd w:id="22"/>
    </w:p>
    <w:p w14:paraId="2060F32E" w14:textId="6683FC46" w:rsidR="00D92308" w:rsidRPr="008D7087" w:rsidRDefault="00D92308" w:rsidP="005F7CAD">
      <w:pPr>
        <w:pStyle w:val="a3"/>
        <w:spacing w:after="0" w:line="240" w:lineRule="auto"/>
        <w:ind w:left="0" w:firstLine="709"/>
        <w:jc w:val="both"/>
        <w:rPr>
          <w:rFonts w:ascii="Times New Roman" w:eastAsia="BatangChe" w:hAnsi="Times New Roman" w:cs="Times New Roman"/>
          <w:i/>
          <w:sz w:val="28"/>
          <w:szCs w:val="28"/>
        </w:rPr>
      </w:pPr>
      <w:r w:rsidRPr="008D7087">
        <w:rPr>
          <w:rFonts w:ascii="Times New Roman" w:eastAsia="BatangChe" w:hAnsi="Times New Roman" w:cs="Times New Roman"/>
          <w:sz w:val="28"/>
          <w:szCs w:val="28"/>
        </w:rPr>
        <w:t>Когнитивный подход направлен на разработку поэтапной методологии концептуального анализа для изучения семантической структуры слова, его парадигматики, синтагматики и этимологии, сети производных слов, реализации ключевых слов</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представителей концепта и их частоты. В рамках этого подхода </w:t>
      </w:r>
      <w:bookmarkStart w:id="25" w:name="_Hlk118454267"/>
      <w:r w:rsidRPr="008D7087">
        <w:rPr>
          <w:rFonts w:ascii="Times New Roman" w:eastAsia="BatangChe" w:hAnsi="Times New Roman" w:cs="Times New Roman"/>
          <w:sz w:val="28"/>
          <w:szCs w:val="28"/>
        </w:rPr>
        <w:t xml:space="preserve">А. </w:t>
      </w:r>
      <w:proofErr w:type="spellStart"/>
      <w:r w:rsidRPr="008D7087">
        <w:rPr>
          <w:rFonts w:ascii="Times New Roman" w:eastAsia="BatangChe" w:hAnsi="Times New Roman" w:cs="Times New Roman"/>
          <w:sz w:val="28"/>
          <w:szCs w:val="28"/>
        </w:rPr>
        <w:t>Качмар</w:t>
      </w:r>
      <w:bookmarkEnd w:id="25"/>
      <w:proofErr w:type="spellEnd"/>
      <w:r w:rsidRPr="008D7087">
        <w:rPr>
          <w:rFonts w:ascii="Times New Roman" w:eastAsia="BatangChe" w:hAnsi="Times New Roman" w:cs="Times New Roman"/>
          <w:sz w:val="28"/>
          <w:szCs w:val="28"/>
        </w:rPr>
        <w:t xml:space="preserve"> предлагает следующие методы описания концепта:</w:t>
      </w:r>
      <w:bookmarkEnd w:id="24"/>
      <w:r w:rsidRPr="008D7087">
        <w:rPr>
          <w:rFonts w:ascii="Times New Roman" w:eastAsia="BatangChe" w:hAnsi="Times New Roman" w:cs="Times New Roman"/>
          <w:sz w:val="28"/>
          <w:szCs w:val="28"/>
        </w:rPr>
        <w:t xml:space="preserve"> </w:t>
      </w:r>
    </w:p>
    <w:p w14:paraId="425DF3F1" w14:textId="76B03C05" w:rsidR="00D92308" w:rsidRPr="008D7087" w:rsidRDefault="00303015" w:rsidP="005F7CAD">
      <w:pPr>
        <w:pStyle w:val="a3"/>
        <w:numPr>
          <w:ilvl w:val="0"/>
          <w:numId w:val="29"/>
        </w:numPr>
        <w:tabs>
          <w:tab w:val="left" w:pos="851"/>
        </w:tabs>
        <w:spacing w:after="0" w:line="240" w:lineRule="auto"/>
        <w:ind w:left="0" w:firstLine="709"/>
        <w:jc w:val="both"/>
        <w:rPr>
          <w:rFonts w:ascii="Times New Roman" w:eastAsia="BatangChe" w:hAnsi="Times New Roman" w:cs="Times New Roman"/>
          <w:sz w:val="28"/>
          <w:szCs w:val="28"/>
        </w:rPr>
      </w:pPr>
      <w:bookmarkStart w:id="26" w:name="_Toc89114190"/>
      <w:r w:rsidRPr="008D7087">
        <w:rPr>
          <w:rFonts w:ascii="Times New Roman" w:eastAsia="BatangChe" w:hAnsi="Times New Roman" w:cs="Times New Roman"/>
          <w:sz w:val="28"/>
          <w:szCs w:val="28"/>
        </w:rPr>
        <w:t xml:space="preserve">толкование </w:t>
      </w:r>
      <w:r w:rsidR="00D92308" w:rsidRPr="008D7087">
        <w:rPr>
          <w:rFonts w:ascii="Times New Roman" w:eastAsia="BatangChe" w:hAnsi="Times New Roman" w:cs="Times New Roman"/>
          <w:sz w:val="28"/>
          <w:szCs w:val="28"/>
        </w:rPr>
        <w:t xml:space="preserve">ключевого </w:t>
      </w:r>
      <w:r w:rsidRPr="008D7087">
        <w:rPr>
          <w:rFonts w:ascii="Times New Roman" w:eastAsia="BatangChe" w:hAnsi="Times New Roman" w:cs="Times New Roman"/>
          <w:sz w:val="28"/>
          <w:szCs w:val="28"/>
        </w:rPr>
        <w:t>понятия</w:t>
      </w:r>
      <w:r w:rsidR="00040E9B"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отраджающего</w:t>
      </w:r>
      <w:proofErr w:type="spellEnd"/>
      <w:r w:rsidRPr="008D7087">
        <w:rPr>
          <w:rFonts w:ascii="Times New Roman" w:eastAsia="BatangChe" w:hAnsi="Times New Roman" w:cs="Times New Roman"/>
          <w:sz w:val="28"/>
          <w:szCs w:val="28"/>
        </w:rPr>
        <w:t xml:space="preserve"> его </w:t>
      </w:r>
      <w:r w:rsidR="00040E9B" w:rsidRPr="008D7087">
        <w:rPr>
          <w:rFonts w:ascii="Times New Roman" w:eastAsia="BatangChe" w:hAnsi="Times New Roman" w:cs="Times New Roman"/>
          <w:sz w:val="28"/>
          <w:szCs w:val="28"/>
        </w:rPr>
        <w:t>в</w:t>
      </w:r>
      <w:r w:rsidR="00D92308" w:rsidRPr="008D7087">
        <w:rPr>
          <w:rFonts w:ascii="Times New Roman" w:eastAsia="BatangChe" w:hAnsi="Times New Roman" w:cs="Times New Roman"/>
          <w:sz w:val="28"/>
          <w:szCs w:val="28"/>
        </w:rPr>
        <w:t xml:space="preserve"> языке, </w:t>
      </w:r>
      <w:r w:rsidRPr="008D7087">
        <w:rPr>
          <w:rFonts w:ascii="Times New Roman" w:eastAsia="BatangChe" w:hAnsi="Times New Roman" w:cs="Times New Roman"/>
          <w:sz w:val="28"/>
          <w:szCs w:val="28"/>
        </w:rPr>
        <w:t>базовых</w:t>
      </w:r>
      <w:r w:rsidR="00D92308" w:rsidRPr="008D7087">
        <w:rPr>
          <w:rFonts w:ascii="Times New Roman" w:eastAsia="BatangChe" w:hAnsi="Times New Roman" w:cs="Times New Roman"/>
          <w:sz w:val="28"/>
          <w:szCs w:val="28"/>
        </w:rPr>
        <w:t xml:space="preserve"> лингвистических представлений </w:t>
      </w:r>
      <w:r w:rsidRPr="008D7087">
        <w:rPr>
          <w:rFonts w:ascii="Times New Roman" w:eastAsia="BatangChe" w:hAnsi="Times New Roman" w:cs="Times New Roman"/>
          <w:sz w:val="28"/>
          <w:szCs w:val="28"/>
        </w:rPr>
        <w:t>понятия (концепта)</w:t>
      </w:r>
      <w:r w:rsidR="00D92308" w:rsidRPr="008D7087">
        <w:rPr>
          <w:rFonts w:ascii="Times New Roman" w:eastAsia="BatangChe" w:hAnsi="Times New Roman" w:cs="Times New Roman"/>
          <w:sz w:val="28"/>
          <w:szCs w:val="28"/>
        </w:rPr>
        <w:t xml:space="preserve"> («имя» данного концепта);</w:t>
      </w:r>
      <w:bookmarkEnd w:id="26"/>
      <w:r w:rsidR="00D92308" w:rsidRPr="008D7087">
        <w:rPr>
          <w:rFonts w:ascii="Times New Roman" w:eastAsia="BatangChe" w:hAnsi="Times New Roman" w:cs="Times New Roman"/>
          <w:sz w:val="28"/>
          <w:szCs w:val="28"/>
        </w:rPr>
        <w:t xml:space="preserve"> </w:t>
      </w:r>
    </w:p>
    <w:p w14:paraId="2964424A" w14:textId="221710BD" w:rsidR="00D92308" w:rsidRPr="008D7087" w:rsidRDefault="00AF49B6" w:rsidP="005F7CAD">
      <w:pPr>
        <w:pStyle w:val="a3"/>
        <w:numPr>
          <w:ilvl w:val="0"/>
          <w:numId w:val="29"/>
        </w:numPr>
        <w:tabs>
          <w:tab w:val="left" w:pos="851"/>
        </w:tabs>
        <w:spacing w:after="0" w:line="240" w:lineRule="auto"/>
        <w:ind w:left="0" w:firstLine="709"/>
        <w:jc w:val="both"/>
        <w:rPr>
          <w:rFonts w:ascii="Times New Roman" w:eastAsia="BatangChe" w:hAnsi="Times New Roman" w:cs="Times New Roman"/>
          <w:sz w:val="28"/>
          <w:szCs w:val="28"/>
        </w:rPr>
      </w:pPr>
      <w:bookmarkStart w:id="27" w:name="_Toc89114191"/>
      <w:r w:rsidRPr="008D7087">
        <w:rPr>
          <w:rFonts w:ascii="Times New Roman" w:eastAsia="BatangChe" w:hAnsi="Times New Roman" w:cs="Times New Roman"/>
          <w:sz w:val="28"/>
          <w:szCs w:val="28"/>
        </w:rPr>
        <w:t>создание и исследование семантическ</w:t>
      </w:r>
      <w:r w:rsidR="009764D2" w:rsidRPr="008D7087">
        <w:rPr>
          <w:rFonts w:ascii="Times New Roman" w:eastAsia="BatangChe" w:hAnsi="Times New Roman" w:cs="Times New Roman"/>
          <w:sz w:val="28"/>
          <w:szCs w:val="28"/>
        </w:rPr>
        <w:t>их репрезентантов</w:t>
      </w:r>
      <w:r w:rsidRPr="008D7087">
        <w:rPr>
          <w:rFonts w:ascii="Times New Roman" w:eastAsia="BatangChe" w:hAnsi="Times New Roman" w:cs="Times New Roman"/>
          <w:sz w:val="28"/>
          <w:szCs w:val="28"/>
        </w:rPr>
        <w:t xml:space="preserve"> (семантемы) </w:t>
      </w:r>
      <w:r w:rsidR="00D92308" w:rsidRPr="008D7087">
        <w:rPr>
          <w:rFonts w:ascii="Times New Roman" w:eastAsia="BatangChe" w:hAnsi="Times New Roman" w:cs="Times New Roman"/>
          <w:sz w:val="28"/>
          <w:szCs w:val="28"/>
        </w:rPr>
        <w:t xml:space="preserve">ключевых слов, вербализирующих концепт </w:t>
      </w:r>
      <w:proofErr w:type="spellStart"/>
      <w:r w:rsidR="009764D2" w:rsidRPr="008D7087">
        <w:rPr>
          <w:rFonts w:ascii="Times New Roman" w:eastAsia="BatangChe" w:hAnsi="Times New Roman" w:cs="Times New Roman"/>
          <w:sz w:val="28"/>
          <w:szCs w:val="28"/>
        </w:rPr>
        <w:t>линвгистически</w:t>
      </w:r>
      <w:proofErr w:type="spellEnd"/>
      <w:r w:rsidR="00D92308" w:rsidRPr="008D7087">
        <w:rPr>
          <w:rFonts w:ascii="Times New Roman" w:eastAsia="BatangChe" w:hAnsi="Times New Roman" w:cs="Times New Roman"/>
          <w:sz w:val="28"/>
          <w:szCs w:val="28"/>
        </w:rPr>
        <w:t xml:space="preserve"> (анализ то</w:t>
      </w:r>
      <w:r w:rsidR="006A5803" w:rsidRPr="008D7087">
        <w:rPr>
          <w:rFonts w:ascii="Times New Roman" w:eastAsia="BatangChe" w:hAnsi="Times New Roman" w:cs="Times New Roman"/>
          <w:sz w:val="28"/>
          <w:szCs w:val="28"/>
        </w:rPr>
        <w:t>лкования</w:t>
      </w:r>
      <w:r w:rsidR="00D92308" w:rsidRPr="008D7087">
        <w:rPr>
          <w:rFonts w:ascii="Times New Roman" w:eastAsia="BatangChe" w:hAnsi="Times New Roman" w:cs="Times New Roman"/>
          <w:sz w:val="28"/>
          <w:szCs w:val="28"/>
        </w:rPr>
        <w:t xml:space="preserve"> слова в словарях разного типа);</w:t>
      </w:r>
      <w:bookmarkEnd w:id="27"/>
      <w:r w:rsidR="00D92308" w:rsidRPr="008D7087">
        <w:rPr>
          <w:rFonts w:ascii="Times New Roman" w:eastAsia="BatangChe" w:hAnsi="Times New Roman" w:cs="Times New Roman"/>
          <w:sz w:val="28"/>
          <w:szCs w:val="28"/>
        </w:rPr>
        <w:t xml:space="preserve"> </w:t>
      </w:r>
    </w:p>
    <w:p w14:paraId="064FCD47" w14:textId="77777777" w:rsidR="00D92308" w:rsidRPr="008D7087" w:rsidRDefault="00D92308" w:rsidP="005F7CAD">
      <w:pPr>
        <w:pStyle w:val="a3"/>
        <w:numPr>
          <w:ilvl w:val="0"/>
          <w:numId w:val="29"/>
        </w:numPr>
        <w:tabs>
          <w:tab w:val="left" w:pos="851"/>
        </w:tabs>
        <w:spacing w:after="0" w:line="240" w:lineRule="auto"/>
        <w:ind w:left="0" w:firstLine="709"/>
        <w:jc w:val="both"/>
        <w:rPr>
          <w:rFonts w:ascii="Times New Roman" w:eastAsia="BatangChe" w:hAnsi="Times New Roman" w:cs="Times New Roman"/>
          <w:sz w:val="28"/>
          <w:szCs w:val="28"/>
        </w:rPr>
      </w:pPr>
      <w:bookmarkStart w:id="28" w:name="_Toc89114192"/>
      <w:r w:rsidRPr="008D7087">
        <w:rPr>
          <w:rFonts w:ascii="Times New Roman" w:eastAsia="BatangChe" w:hAnsi="Times New Roman" w:cs="Times New Roman"/>
          <w:sz w:val="28"/>
          <w:szCs w:val="28"/>
        </w:rPr>
        <w:t>анализ лексической совместимости ключевого слова для выделения важных особенностей релевантного концепта;</w:t>
      </w:r>
      <w:bookmarkEnd w:id="28"/>
      <w:r w:rsidRPr="008D7087">
        <w:rPr>
          <w:rFonts w:ascii="Times New Roman" w:eastAsia="BatangChe" w:hAnsi="Times New Roman" w:cs="Times New Roman"/>
          <w:sz w:val="28"/>
          <w:szCs w:val="28"/>
        </w:rPr>
        <w:t xml:space="preserve"> </w:t>
      </w:r>
    </w:p>
    <w:p w14:paraId="3E82DFB4" w14:textId="77777777" w:rsidR="00D92308" w:rsidRPr="008D7087" w:rsidRDefault="00D92308" w:rsidP="005F7CAD">
      <w:pPr>
        <w:pStyle w:val="a3"/>
        <w:numPr>
          <w:ilvl w:val="0"/>
          <w:numId w:val="29"/>
        </w:numPr>
        <w:tabs>
          <w:tab w:val="left" w:pos="851"/>
        </w:tabs>
        <w:spacing w:after="0" w:line="240" w:lineRule="auto"/>
        <w:ind w:left="0" w:firstLine="709"/>
        <w:jc w:val="both"/>
        <w:rPr>
          <w:rFonts w:ascii="Times New Roman" w:eastAsia="BatangChe" w:hAnsi="Times New Roman" w:cs="Times New Roman"/>
          <w:sz w:val="28"/>
          <w:szCs w:val="28"/>
        </w:rPr>
      </w:pPr>
      <w:bookmarkStart w:id="29" w:name="_Toc89114193"/>
      <w:r w:rsidRPr="008D7087">
        <w:rPr>
          <w:rFonts w:ascii="Times New Roman" w:eastAsia="BatangChe" w:hAnsi="Times New Roman" w:cs="Times New Roman"/>
          <w:sz w:val="28"/>
          <w:szCs w:val="28"/>
        </w:rPr>
        <w:t>изучение многозначности слов в процессе разработки;</w:t>
      </w:r>
      <w:bookmarkEnd w:id="29"/>
    </w:p>
    <w:p w14:paraId="3DCCDE19" w14:textId="77777777" w:rsidR="00D92308" w:rsidRPr="008D7087" w:rsidRDefault="00D92308" w:rsidP="005F7CAD">
      <w:pPr>
        <w:pStyle w:val="a3"/>
        <w:numPr>
          <w:ilvl w:val="0"/>
          <w:numId w:val="29"/>
        </w:numPr>
        <w:tabs>
          <w:tab w:val="left" w:pos="851"/>
        </w:tabs>
        <w:spacing w:after="0" w:line="240" w:lineRule="auto"/>
        <w:ind w:left="0" w:firstLine="709"/>
        <w:jc w:val="both"/>
        <w:rPr>
          <w:rFonts w:ascii="Times New Roman" w:eastAsia="BatangChe" w:hAnsi="Times New Roman" w:cs="Times New Roman"/>
          <w:sz w:val="28"/>
          <w:szCs w:val="28"/>
        </w:rPr>
      </w:pPr>
      <w:bookmarkStart w:id="30" w:name="_Toc89114194"/>
      <w:r w:rsidRPr="008D7087">
        <w:rPr>
          <w:rFonts w:ascii="Times New Roman" w:eastAsia="BatangChe" w:hAnsi="Times New Roman" w:cs="Times New Roman"/>
          <w:sz w:val="28"/>
          <w:szCs w:val="28"/>
        </w:rPr>
        <w:t>анализ возникновения последовательности новых значений слова, позволяющий установить определяющие признаки исследуемого понятия;</w:t>
      </w:r>
      <w:bookmarkEnd w:id="30"/>
      <w:r w:rsidRPr="008D7087">
        <w:rPr>
          <w:rFonts w:ascii="Times New Roman" w:eastAsia="BatangChe" w:hAnsi="Times New Roman" w:cs="Times New Roman"/>
          <w:sz w:val="28"/>
          <w:szCs w:val="28"/>
        </w:rPr>
        <w:t xml:space="preserve"> </w:t>
      </w:r>
    </w:p>
    <w:p w14:paraId="77713986" w14:textId="6D16581D" w:rsidR="00D92308" w:rsidRPr="008D7087" w:rsidRDefault="00461E8C" w:rsidP="005F7CAD">
      <w:pPr>
        <w:pStyle w:val="a3"/>
        <w:numPr>
          <w:ilvl w:val="0"/>
          <w:numId w:val="29"/>
        </w:numPr>
        <w:tabs>
          <w:tab w:val="left" w:pos="851"/>
        </w:tabs>
        <w:spacing w:after="0" w:line="240" w:lineRule="auto"/>
        <w:ind w:left="0" w:firstLine="709"/>
        <w:jc w:val="both"/>
        <w:rPr>
          <w:rFonts w:ascii="Times New Roman" w:eastAsia="BatangChe" w:hAnsi="Times New Roman" w:cs="Times New Roman"/>
          <w:sz w:val="28"/>
          <w:szCs w:val="28"/>
        </w:rPr>
      </w:pPr>
      <w:bookmarkStart w:id="31" w:name="_Toc89114195"/>
      <w:r w:rsidRPr="008D7087">
        <w:rPr>
          <w:rFonts w:ascii="Times New Roman" w:eastAsia="BatangChe" w:hAnsi="Times New Roman" w:cs="Times New Roman"/>
          <w:sz w:val="28"/>
          <w:szCs w:val="28"/>
        </w:rPr>
        <w:t>формирование</w:t>
      </w:r>
      <w:r w:rsidR="00D92308" w:rsidRPr="008D7087">
        <w:rPr>
          <w:rFonts w:ascii="Times New Roman" w:eastAsia="BatangChe" w:hAnsi="Times New Roman" w:cs="Times New Roman"/>
          <w:sz w:val="28"/>
          <w:szCs w:val="28"/>
        </w:rPr>
        <w:t xml:space="preserve"> </w:t>
      </w:r>
      <w:proofErr w:type="spellStart"/>
      <w:r w:rsidR="00D92308" w:rsidRPr="008D7087">
        <w:rPr>
          <w:rFonts w:ascii="Times New Roman" w:eastAsia="BatangChe" w:hAnsi="Times New Roman" w:cs="Times New Roman"/>
          <w:sz w:val="28"/>
          <w:szCs w:val="28"/>
        </w:rPr>
        <w:t>лексико</w:t>
      </w:r>
      <w:proofErr w:type="spellEnd"/>
      <w:r w:rsidR="002F26EF">
        <w:rPr>
          <w:rFonts w:ascii="Times New Roman" w:eastAsia="BatangChe" w:hAnsi="Times New Roman" w:cs="Times New Roman"/>
          <w:sz w:val="28"/>
          <w:szCs w:val="28"/>
        </w:rPr>
        <w:t>–</w:t>
      </w:r>
      <w:r w:rsidR="00D92308" w:rsidRPr="008D7087">
        <w:rPr>
          <w:rFonts w:ascii="Times New Roman" w:eastAsia="BatangChe" w:hAnsi="Times New Roman" w:cs="Times New Roman"/>
          <w:sz w:val="28"/>
          <w:szCs w:val="28"/>
        </w:rPr>
        <w:t xml:space="preserve">идиоматического поля ключевого слова: анализ синонимов и антонимов ключевого слова, </w:t>
      </w:r>
      <w:r w:rsidRPr="008D7087">
        <w:rPr>
          <w:rFonts w:ascii="Times New Roman" w:eastAsia="BatangChe" w:hAnsi="Times New Roman" w:cs="Times New Roman"/>
          <w:sz w:val="28"/>
          <w:szCs w:val="28"/>
        </w:rPr>
        <w:t>выделение</w:t>
      </w:r>
      <w:r w:rsidR="00D92308" w:rsidRPr="008D7087">
        <w:rPr>
          <w:rFonts w:ascii="Times New Roman" w:eastAsia="BatangChe" w:hAnsi="Times New Roman" w:cs="Times New Roman"/>
          <w:sz w:val="28"/>
          <w:szCs w:val="28"/>
        </w:rPr>
        <w:t xml:space="preserve"> его </w:t>
      </w:r>
      <w:proofErr w:type="spellStart"/>
      <w:r w:rsidR="00D92308" w:rsidRPr="008D7087">
        <w:rPr>
          <w:rFonts w:ascii="Times New Roman" w:eastAsia="BatangChe" w:hAnsi="Times New Roman" w:cs="Times New Roman"/>
          <w:sz w:val="28"/>
          <w:szCs w:val="28"/>
        </w:rPr>
        <w:t>гиперонима</w:t>
      </w:r>
      <w:proofErr w:type="spellEnd"/>
      <w:r w:rsidR="00D92308" w:rsidRPr="008D7087">
        <w:rPr>
          <w:rFonts w:ascii="Times New Roman" w:eastAsia="BatangChe" w:hAnsi="Times New Roman" w:cs="Times New Roman"/>
          <w:sz w:val="28"/>
          <w:szCs w:val="28"/>
        </w:rPr>
        <w:t xml:space="preserve"> и ко</w:t>
      </w:r>
      <w:r w:rsidR="002F26EF">
        <w:rPr>
          <w:rFonts w:ascii="Times New Roman" w:eastAsia="BatangChe" w:hAnsi="Times New Roman" w:cs="Times New Roman"/>
          <w:sz w:val="28"/>
          <w:szCs w:val="28"/>
        </w:rPr>
        <w:t>–</w:t>
      </w:r>
      <w:r w:rsidR="00D92308" w:rsidRPr="008D7087">
        <w:rPr>
          <w:rFonts w:ascii="Times New Roman" w:eastAsia="BatangChe" w:hAnsi="Times New Roman" w:cs="Times New Roman"/>
          <w:sz w:val="28"/>
          <w:szCs w:val="28"/>
        </w:rPr>
        <w:t>гипонимов;</w:t>
      </w:r>
      <w:bookmarkEnd w:id="31"/>
      <w:r w:rsidR="00D92308" w:rsidRPr="008D7087">
        <w:rPr>
          <w:rFonts w:ascii="Times New Roman" w:eastAsia="BatangChe" w:hAnsi="Times New Roman" w:cs="Times New Roman"/>
          <w:sz w:val="28"/>
          <w:szCs w:val="28"/>
        </w:rPr>
        <w:t xml:space="preserve"> </w:t>
      </w:r>
    </w:p>
    <w:p w14:paraId="4DB8BEB8" w14:textId="411B7E29" w:rsidR="00D92308" w:rsidRPr="008D7087" w:rsidRDefault="00F459A9" w:rsidP="005F7CAD">
      <w:pPr>
        <w:pStyle w:val="a3"/>
        <w:numPr>
          <w:ilvl w:val="0"/>
          <w:numId w:val="29"/>
        </w:numPr>
        <w:tabs>
          <w:tab w:val="left" w:pos="851"/>
        </w:tabs>
        <w:spacing w:after="0" w:line="240" w:lineRule="auto"/>
        <w:ind w:left="0" w:firstLine="709"/>
        <w:jc w:val="both"/>
        <w:rPr>
          <w:rFonts w:ascii="Times New Roman" w:eastAsia="BatangChe" w:hAnsi="Times New Roman" w:cs="Times New Roman"/>
          <w:sz w:val="28"/>
          <w:szCs w:val="28"/>
        </w:rPr>
      </w:pPr>
      <w:bookmarkStart w:id="32" w:name="_Toc89114196"/>
      <w:proofErr w:type="spellStart"/>
      <w:r w:rsidRPr="008D7087">
        <w:rPr>
          <w:rFonts w:ascii="Times New Roman" w:eastAsia="BatangChe" w:hAnsi="Times New Roman" w:cs="Times New Roman"/>
          <w:sz w:val="28"/>
          <w:szCs w:val="28"/>
        </w:rPr>
        <w:lastRenderedPageBreak/>
        <w:t>оздание</w:t>
      </w:r>
      <w:proofErr w:type="spellEnd"/>
      <w:r w:rsidRPr="008D7087">
        <w:rPr>
          <w:rFonts w:ascii="Times New Roman" w:eastAsia="BatangChe" w:hAnsi="Times New Roman" w:cs="Times New Roman"/>
          <w:sz w:val="28"/>
          <w:szCs w:val="28"/>
        </w:rPr>
        <w:t xml:space="preserve"> и анализ словообразовательного поля ключевого термина</w:t>
      </w:r>
      <w:r w:rsidR="00D92308" w:rsidRPr="008D7087">
        <w:rPr>
          <w:rFonts w:ascii="Times New Roman" w:eastAsia="BatangChe" w:hAnsi="Times New Roman" w:cs="Times New Roman"/>
          <w:sz w:val="28"/>
          <w:szCs w:val="28"/>
        </w:rPr>
        <w:t>;</w:t>
      </w:r>
      <w:bookmarkEnd w:id="32"/>
      <w:r w:rsidR="00D92308" w:rsidRPr="008D7087">
        <w:rPr>
          <w:rFonts w:ascii="Times New Roman" w:eastAsia="BatangChe" w:hAnsi="Times New Roman" w:cs="Times New Roman"/>
          <w:sz w:val="28"/>
          <w:szCs w:val="28"/>
        </w:rPr>
        <w:t xml:space="preserve"> </w:t>
      </w:r>
    </w:p>
    <w:p w14:paraId="43796831" w14:textId="4CED23BD" w:rsidR="00D92308" w:rsidRPr="008D7087" w:rsidRDefault="003F48EA" w:rsidP="005F7CAD">
      <w:pPr>
        <w:pStyle w:val="a3"/>
        <w:numPr>
          <w:ilvl w:val="0"/>
          <w:numId w:val="29"/>
        </w:numPr>
        <w:tabs>
          <w:tab w:val="left" w:pos="851"/>
        </w:tabs>
        <w:spacing w:after="0" w:line="240" w:lineRule="auto"/>
        <w:ind w:left="0" w:firstLine="709"/>
        <w:jc w:val="both"/>
        <w:rPr>
          <w:rFonts w:ascii="Times New Roman" w:eastAsia="BatangChe" w:hAnsi="Times New Roman" w:cs="Times New Roman"/>
          <w:sz w:val="28"/>
          <w:szCs w:val="28"/>
        </w:rPr>
      </w:pPr>
      <w:bookmarkStart w:id="33" w:name="_Toc89114197"/>
      <w:r w:rsidRPr="008D7087">
        <w:rPr>
          <w:rFonts w:ascii="Times New Roman" w:eastAsia="BatangChe" w:hAnsi="Times New Roman" w:cs="Times New Roman"/>
          <w:sz w:val="28"/>
          <w:szCs w:val="28"/>
        </w:rPr>
        <w:t xml:space="preserve">формирование </w:t>
      </w:r>
      <w:proofErr w:type="spellStart"/>
      <w:r w:rsidRPr="008D7087">
        <w:rPr>
          <w:rFonts w:ascii="Times New Roman" w:eastAsia="BatangChe" w:hAnsi="Times New Roman" w:cs="Times New Roman"/>
          <w:sz w:val="28"/>
          <w:szCs w:val="28"/>
        </w:rPr>
        <w:t>лексико</w:t>
      </w:r>
      <w:proofErr w:type="spellEnd"/>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грамматического поля ключевой лексической единицы; использование экспериментальных подходов (данный подход заимствован у психолингвистов, для которых экспериментальные методы играют ключевую роль</w:t>
      </w:r>
      <w:r w:rsidR="00D92308" w:rsidRPr="008D7087">
        <w:rPr>
          <w:rFonts w:ascii="Times New Roman" w:eastAsia="BatangChe" w:hAnsi="Times New Roman" w:cs="Times New Roman"/>
          <w:sz w:val="28"/>
          <w:szCs w:val="28"/>
        </w:rPr>
        <w:t>);</w:t>
      </w:r>
      <w:bookmarkEnd w:id="33"/>
      <w:r w:rsidR="00D92308" w:rsidRPr="008D7087">
        <w:rPr>
          <w:rFonts w:ascii="Times New Roman" w:eastAsia="BatangChe" w:hAnsi="Times New Roman" w:cs="Times New Roman"/>
          <w:sz w:val="28"/>
          <w:szCs w:val="28"/>
        </w:rPr>
        <w:t xml:space="preserve"> </w:t>
      </w:r>
    </w:p>
    <w:p w14:paraId="239F075B" w14:textId="12965518" w:rsidR="00D92308" w:rsidRPr="008D7087" w:rsidRDefault="00D92308" w:rsidP="005F7CAD">
      <w:pPr>
        <w:pStyle w:val="a3"/>
        <w:numPr>
          <w:ilvl w:val="0"/>
          <w:numId w:val="29"/>
        </w:numPr>
        <w:tabs>
          <w:tab w:val="left" w:pos="851"/>
        </w:tabs>
        <w:spacing w:after="0" w:line="240" w:lineRule="auto"/>
        <w:ind w:left="0" w:firstLine="709"/>
        <w:jc w:val="both"/>
        <w:rPr>
          <w:rFonts w:ascii="Times New Roman" w:eastAsia="BatangChe" w:hAnsi="Times New Roman" w:cs="Times New Roman"/>
          <w:sz w:val="28"/>
          <w:szCs w:val="28"/>
        </w:rPr>
      </w:pPr>
      <w:bookmarkStart w:id="34" w:name="_Toc89114198"/>
      <w:r w:rsidRPr="008D7087">
        <w:rPr>
          <w:rFonts w:ascii="Times New Roman" w:eastAsia="BatangChe" w:hAnsi="Times New Roman" w:cs="Times New Roman"/>
          <w:sz w:val="28"/>
          <w:szCs w:val="28"/>
        </w:rPr>
        <w:t xml:space="preserve">анализ пословиц и афоризмов, включая </w:t>
      </w:r>
      <w:r w:rsidR="00360638" w:rsidRPr="008D7087">
        <w:rPr>
          <w:rFonts w:ascii="Times New Roman" w:eastAsia="BatangChe" w:hAnsi="Times New Roman" w:cs="Times New Roman"/>
          <w:sz w:val="28"/>
          <w:szCs w:val="28"/>
        </w:rPr>
        <w:t xml:space="preserve">анализ </w:t>
      </w:r>
      <w:r w:rsidRPr="008D7087">
        <w:rPr>
          <w:rFonts w:ascii="Times New Roman" w:eastAsia="BatangChe" w:hAnsi="Times New Roman" w:cs="Times New Roman"/>
          <w:sz w:val="28"/>
          <w:szCs w:val="28"/>
        </w:rPr>
        <w:t>ключево</w:t>
      </w:r>
      <w:r w:rsidR="00360638" w:rsidRPr="008D7087">
        <w:rPr>
          <w:rFonts w:ascii="Times New Roman" w:eastAsia="BatangChe" w:hAnsi="Times New Roman" w:cs="Times New Roman"/>
          <w:sz w:val="28"/>
          <w:szCs w:val="28"/>
        </w:rPr>
        <w:t>го</w:t>
      </w:r>
      <w:r w:rsidRPr="008D7087">
        <w:rPr>
          <w:rFonts w:ascii="Times New Roman" w:eastAsia="BatangChe" w:hAnsi="Times New Roman" w:cs="Times New Roman"/>
          <w:sz w:val="28"/>
          <w:szCs w:val="28"/>
        </w:rPr>
        <w:t xml:space="preserve"> слов</w:t>
      </w:r>
      <w:r w:rsidR="00360638" w:rsidRPr="008D7087">
        <w:rPr>
          <w:rFonts w:ascii="Times New Roman" w:eastAsia="BatangChe" w:hAnsi="Times New Roman" w:cs="Times New Roman"/>
          <w:sz w:val="28"/>
          <w:szCs w:val="28"/>
        </w:rPr>
        <w:t>а</w:t>
      </w:r>
      <w:r w:rsidRPr="008D7087">
        <w:rPr>
          <w:rFonts w:ascii="Times New Roman" w:eastAsia="BatangChe" w:hAnsi="Times New Roman" w:cs="Times New Roman"/>
          <w:sz w:val="28"/>
          <w:szCs w:val="28"/>
        </w:rPr>
        <w:t xml:space="preserve"> или оценку данного концепта, даже если у кон</w:t>
      </w:r>
      <w:r w:rsidR="006A5803" w:rsidRPr="008D7087">
        <w:rPr>
          <w:rFonts w:ascii="Times New Roman" w:eastAsia="BatangChe" w:hAnsi="Times New Roman" w:cs="Times New Roman"/>
          <w:sz w:val="28"/>
          <w:szCs w:val="28"/>
        </w:rPr>
        <w:t>цепта нет имени собственного (данная</w:t>
      </w:r>
      <w:r w:rsidRPr="008D7087">
        <w:rPr>
          <w:rFonts w:ascii="Times New Roman" w:eastAsia="BatangChe" w:hAnsi="Times New Roman" w:cs="Times New Roman"/>
          <w:sz w:val="28"/>
          <w:szCs w:val="28"/>
        </w:rPr>
        <w:t xml:space="preserve"> методика </w:t>
      </w:r>
      <w:r w:rsidR="00C4141A" w:rsidRPr="008D7087">
        <w:rPr>
          <w:rFonts w:ascii="Times New Roman" w:eastAsia="BatangChe" w:hAnsi="Times New Roman" w:cs="Times New Roman"/>
          <w:sz w:val="28"/>
          <w:szCs w:val="28"/>
        </w:rPr>
        <w:t>демонстрирует</w:t>
      </w:r>
      <w:r w:rsidRPr="008D7087">
        <w:rPr>
          <w:rFonts w:ascii="Times New Roman" w:eastAsia="BatangChe" w:hAnsi="Times New Roman" w:cs="Times New Roman"/>
          <w:sz w:val="28"/>
          <w:szCs w:val="28"/>
        </w:rPr>
        <w:t xml:space="preserve"> народное понимание того или иного явления);</w:t>
      </w:r>
      <w:bookmarkEnd w:id="34"/>
      <w:r w:rsidRPr="008D7087">
        <w:rPr>
          <w:rFonts w:ascii="Times New Roman" w:eastAsia="BatangChe" w:hAnsi="Times New Roman" w:cs="Times New Roman"/>
          <w:sz w:val="28"/>
          <w:szCs w:val="28"/>
        </w:rPr>
        <w:t xml:space="preserve"> </w:t>
      </w:r>
    </w:p>
    <w:p w14:paraId="26E9E296" w14:textId="6A261D96" w:rsidR="00D92308" w:rsidRPr="008D7087" w:rsidRDefault="00D92308" w:rsidP="005F7CAD">
      <w:pPr>
        <w:pStyle w:val="a3"/>
        <w:numPr>
          <w:ilvl w:val="0"/>
          <w:numId w:val="29"/>
        </w:numPr>
        <w:tabs>
          <w:tab w:val="left" w:pos="851"/>
        </w:tabs>
        <w:spacing w:after="0" w:line="240" w:lineRule="auto"/>
        <w:ind w:left="0" w:firstLine="709"/>
        <w:jc w:val="both"/>
        <w:rPr>
          <w:rFonts w:ascii="Times New Roman" w:eastAsia="BatangChe" w:hAnsi="Times New Roman" w:cs="Times New Roman"/>
          <w:sz w:val="28"/>
          <w:szCs w:val="28"/>
        </w:rPr>
      </w:pPr>
      <w:bookmarkStart w:id="35" w:name="_Toc89114199"/>
      <w:r w:rsidRPr="008D7087">
        <w:rPr>
          <w:rFonts w:ascii="Times New Roman" w:eastAsia="BatangChe" w:hAnsi="Times New Roman" w:cs="Times New Roman"/>
          <w:sz w:val="28"/>
          <w:szCs w:val="28"/>
        </w:rPr>
        <w:t xml:space="preserve">анализ устной, разговорной речи; </w:t>
      </w:r>
      <w:r w:rsidR="00612ACD" w:rsidRPr="008D7087">
        <w:rPr>
          <w:rFonts w:ascii="Times New Roman" w:eastAsia="BatangChe" w:hAnsi="Times New Roman" w:cs="Times New Roman"/>
          <w:sz w:val="28"/>
          <w:szCs w:val="28"/>
        </w:rPr>
        <w:t xml:space="preserve">характеристика концепта как совокупности признаков, необходимых и достаточных для его отнесения к определённым логически обоснованным категориям </w:t>
      </w:r>
      <w:r w:rsidR="00FF240F" w:rsidRPr="008D7087">
        <w:rPr>
          <w:rFonts w:ascii="Times New Roman" w:eastAsia="BatangChe" w:hAnsi="Times New Roman" w:cs="Times New Roman"/>
          <w:sz w:val="28"/>
          <w:szCs w:val="28"/>
        </w:rPr>
        <w:t>[</w:t>
      </w:r>
      <w:r w:rsidR="00075BFF" w:rsidRPr="008D7087">
        <w:rPr>
          <w:rFonts w:ascii="Times New Roman" w:eastAsia="BatangChe" w:hAnsi="Times New Roman" w:cs="Times New Roman"/>
          <w:sz w:val="28"/>
          <w:szCs w:val="28"/>
        </w:rPr>
        <w:t>3</w:t>
      </w:r>
      <w:r w:rsidR="00FF240F" w:rsidRPr="008D7087">
        <w:rPr>
          <w:rFonts w:ascii="Times New Roman" w:eastAsia="BatangChe" w:hAnsi="Times New Roman" w:cs="Times New Roman"/>
          <w:sz w:val="28"/>
          <w:szCs w:val="28"/>
        </w:rPr>
        <w:t xml:space="preserve">, с. </w:t>
      </w:r>
      <w:r w:rsidR="000B2E95" w:rsidRPr="008D7087">
        <w:rPr>
          <w:rFonts w:ascii="Times New Roman" w:eastAsia="BatangChe" w:hAnsi="Times New Roman" w:cs="Times New Roman"/>
          <w:sz w:val="28"/>
          <w:szCs w:val="28"/>
        </w:rPr>
        <w:t>42</w:t>
      </w:r>
      <w:r w:rsidR="002F26EF">
        <w:rPr>
          <w:rFonts w:ascii="Times New Roman" w:eastAsia="BatangChe" w:hAnsi="Times New Roman" w:cs="Times New Roman"/>
          <w:sz w:val="28"/>
          <w:szCs w:val="28"/>
        </w:rPr>
        <w:t>–</w:t>
      </w:r>
      <w:r w:rsidR="000B2E95" w:rsidRPr="008D7087">
        <w:rPr>
          <w:rFonts w:ascii="Times New Roman" w:eastAsia="BatangChe" w:hAnsi="Times New Roman" w:cs="Times New Roman"/>
          <w:sz w:val="28"/>
          <w:szCs w:val="28"/>
        </w:rPr>
        <w:t>45</w:t>
      </w:r>
      <w:r w:rsidR="00FF240F"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w:t>
      </w:r>
      <w:bookmarkEnd w:id="35"/>
    </w:p>
    <w:p w14:paraId="75A654A1" w14:textId="59F116A2" w:rsidR="00D92308" w:rsidRPr="008D7087" w:rsidRDefault="00D92308" w:rsidP="005F7CAD">
      <w:pPr>
        <w:spacing w:after="0" w:line="240" w:lineRule="auto"/>
        <w:ind w:firstLine="709"/>
        <w:jc w:val="both"/>
        <w:rPr>
          <w:rFonts w:eastAsia="BatangChe"/>
          <w:szCs w:val="28"/>
        </w:rPr>
      </w:pPr>
      <w:r w:rsidRPr="008D7087">
        <w:rPr>
          <w:rFonts w:eastAsia="BatangChe"/>
          <w:szCs w:val="28"/>
        </w:rPr>
        <w:t xml:space="preserve">Проанализировав многообразие понимания концепта, </w:t>
      </w:r>
      <w:r w:rsidR="006A5803" w:rsidRPr="008D7087">
        <w:rPr>
          <w:rFonts w:eastAsia="BatangChe"/>
          <w:szCs w:val="28"/>
        </w:rPr>
        <w:t xml:space="preserve">мы, </w:t>
      </w:r>
      <w:r w:rsidRPr="008D7087">
        <w:rPr>
          <w:rFonts w:eastAsia="BatangChe"/>
          <w:szCs w:val="28"/>
        </w:rPr>
        <w:t xml:space="preserve">вслед за </w:t>
      </w:r>
      <w:bookmarkStart w:id="36" w:name="_Hlk118454536"/>
      <w:r w:rsidR="000A4C50" w:rsidRPr="008D7087">
        <w:rPr>
          <w:rFonts w:eastAsia="BatangChe"/>
          <w:szCs w:val="28"/>
        </w:rPr>
        <w:t>Ю.</w:t>
      </w:r>
      <w:r w:rsidR="006A5803" w:rsidRPr="008D7087">
        <w:rPr>
          <w:rFonts w:eastAsia="BatangChe"/>
          <w:szCs w:val="28"/>
        </w:rPr>
        <w:t xml:space="preserve"> </w:t>
      </w:r>
      <w:r w:rsidR="000A4C50" w:rsidRPr="008D7087">
        <w:rPr>
          <w:rFonts w:eastAsia="BatangChe"/>
          <w:szCs w:val="28"/>
        </w:rPr>
        <w:t>Е.</w:t>
      </w:r>
      <w:r w:rsidRPr="008D7087">
        <w:rPr>
          <w:rFonts w:eastAsia="BatangChe"/>
          <w:szCs w:val="28"/>
        </w:rPr>
        <w:t xml:space="preserve"> Прохоров</w:t>
      </w:r>
      <w:bookmarkEnd w:id="36"/>
      <w:r w:rsidRPr="008D7087">
        <w:rPr>
          <w:rFonts w:eastAsia="BatangChe"/>
          <w:szCs w:val="28"/>
        </w:rPr>
        <w:t xml:space="preserve">ым, в работе принимаем определение </w:t>
      </w:r>
      <w:r w:rsidRPr="008D7087">
        <w:rPr>
          <w:rFonts w:eastAsia="BatangChe"/>
          <w:b/>
          <w:bCs/>
          <w:szCs w:val="28"/>
        </w:rPr>
        <w:t>концепта</w:t>
      </w:r>
      <w:r w:rsidRPr="008D7087">
        <w:rPr>
          <w:rFonts w:eastAsia="BatangChe"/>
          <w:szCs w:val="28"/>
        </w:rPr>
        <w:t xml:space="preserve"> как единиц</w:t>
      </w:r>
      <w:r w:rsidR="00C21C0E" w:rsidRPr="008D7087">
        <w:rPr>
          <w:rFonts w:eastAsia="BatangChe"/>
          <w:szCs w:val="28"/>
        </w:rPr>
        <w:t>ы</w:t>
      </w:r>
      <w:r w:rsidRPr="008D7087">
        <w:rPr>
          <w:rFonts w:eastAsia="BatangChe"/>
          <w:szCs w:val="28"/>
        </w:rPr>
        <w:t>, призванн</w:t>
      </w:r>
      <w:r w:rsidR="00C21C0E" w:rsidRPr="008D7087">
        <w:rPr>
          <w:rFonts w:eastAsia="BatangChe"/>
          <w:szCs w:val="28"/>
        </w:rPr>
        <w:t>ой</w:t>
      </w:r>
      <w:r w:rsidRPr="008D7087">
        <w:rPr>
          <w:rFonts w:eastAsia="BatangChe"/>
          <w:szCs w:val="28"/>
        </w:rPr>
        <w:t xml:space="preserve"> связать воедино научные изыскания в области кул</w:t>
      </w:r>
      <w:r w:rsidR="006A5803" w:rsidRPr="008D7087">
        <w:rPr>
          <w:rFonts w:eastAsia="BatangChe"/>
          <w:szCs w:val="28"/>
        </w:rPr>
        <w:t>ьтуры, сознания и языка, т.к. данное понятие</w:t>
      </w:r>
      <w:r w:rsidRPr="008D7087">
        <w:rPr>
          <w:rFonts w:eastAsia="BatangChe"/>
          <w:szCs w:val="28"/>
        </w:rPr>
        <w:t xml:space="preserve"> принадлежит сознанию, обогащается</w:t>
      </w:r>
      <w:r w:rsidRPr="008D7087">
        <w:rPr>
          <w:rFonts w:eastAsia="BatangChe"/>
          <w:i/>
          <w:szCs w:val="28"/>
        </w:rPr>
        <w:t xml:space="preserve"> </w:t>
      </w:r>
      <w:r w:rsidRPr="008D7087">
        <w:rPr>
          <w:rFonts w:eastAsia="BatangChe"/>
          <w:iCs/>
          <w:szCs w:val="28"/>
        </w:rPr>
        <w:t>культурой и отображается в языке</w:t>
      </w:r>
      <w:r w:rsidRPr="008D7087">
        <w:rPr>
          <w:rFonts w:eastAsia="BatangChe"/>
          <w:i/>
          <w:szCs w:val="28"/>
        </w:rPr>
        <w:t xml:space="preserve"> </w:t>
      </w:r>
      <w:r w:rsidRPr="008D7087">
        <w:rPr>
          <w:rFonts w:eastAsia="BatangChe"/>
          <w:szCs w:val="28"/>
        </w:rPr>
        <w:t>[</w:t>
      </w:r>
      <w:r w:rsidR="00075BFF" w:rsidRPr="008D7087">
        <w:rPr>
          <w:rFonts w:eastAsia="BatangChe"/>
          <w:szCs w:val="28"/>
        </w:rPr>
        <w:t>4</w:t>
      </w:r>
      <w:r w:rsidRPr="008D7087">
        <w:rPr>
          <w:rFonts w:eastAsia="BatangChe"/>
          <w:szCs w:val="28"/>
        </w:rPr>
        <w:t xml:space="preserve">]. </w:t>
      </w:r>
    </w:p>
    <w:p w14:paraId="2A821781" w14:textId="59C34885" w:rsidR="00553510" w:rsidRPr="008D7087" w:rsidRDefault="00553510" w:rsidP="005F7CAD">
      <w:pPr>
        <w:spacing w:after="0" w:line="240" w:lineRule="auto"/>
        <w:ind w:firstLine="709"/>
        <w:jc w:val="both"/>
        <w:rPr>
          <w:rFonts w:eastAsia="BatangChe"/>
          <w:szCs w:val="28"/>
        </w:rPr>
      </w:pPr>
      <w:r w:rsidRPr="008D7087">
        <w:rPr>
          <w:rFonts w:eastAsia="BatangChe"/>
          <w:szCs w:val="28"/>
        </w:rPr>
        <w:t xml:space="preserve">Таким образом, исходя из приведенных выше определений, </w:t>
      </w:r>
      <w:r w:rsidR="006A5803" w:rsidRPr="008D7087">
        <w:rPr>
          <w:rFonts w:eastAsia="BatangChe"/>
          <w:szCs w:val="28"/>
        </w:rPr>
        <w:t xml:space="preserve">можно сделать вывод, что </w:t>
      </w:r>
      <w:r w:rsidRPr="008D7087">
        <w:rPr>
          <w:rFonts w:eastAsia="BatangChe"/>
          <w:szCs w:val="28"/>
        </w:rPr>
        <w:t>задачами когнитивной лингвистики</w:t>
      </w:r>
      <w:r w:rsidR="00123653" w:rsidRPr="008D7087">
        <w:rPr>
          <w:rFonts w:eastAsia="BatangChe"/>
          <w:szCs w:val="28"/>
        </w:rPr>
        <w:t xml:space="preserve"> в области исследования концептов</w:t>
      </w:r>
      <w:r w:rsidRPr="008D7087">
        <w:rPr>
          <w:rFonts w:eastAsia="BatangChe"/>
          <w:szCs w:val="28"/>
        </w:rPr>
        <w:t xml:space="preserve"> являются:</w:t>
      </w:r>
    </w:p>
    <w:p w14:paraId="166B7AB3" w14:textId="2EA318F4" w:rsidR="009C15D6" w:rsidRPr="008D7087" w:rsidRDefault="00553510" w:rsidP="005F7CAD">
      <w:pPr>
        <w:pStyle w:val="a3"/>
        <w:numPr>
          <w:ilvl w:val="0"/>
          <w:numId w:val="20"/>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наиболее полно выявить структуру языковых средств, репрезентирующих изучаемый концепт, и полностью описать семантику этих единиц (</w:t>
      </w:r>
      <w:r w:rsidR="005E1E4F" w:rsidRPr="008D7087">
        <w:rPr>
          <w:rFonts w:ascii="Times New Roman" w:eastAsia="BatangChe" w:hAnsi="Times New Roman" w:cs="Times New Roman"/>
          <w:sz w:val="28"/>
          <w:szCs w:val="28"/>
        </w:rPr>
        <w:t>лексем</w:t>
      </w:r>
      <w:r w:rsidRPr="008D7087">
        <w:rPr>
          <w:rFonts w:ascii="Times New Roman" w:eastAsia="BatangChe" w:hAnsi="Times New Roman" w:cs="Times New Roman"/>
          <w:sz w:val="28"/>
          <w:szCs w:val="28"/>
        </w:rPr>
        <w:t xml:space="preserve">, </w:t>
      </w:r>
      <w:r w:rsidR="005E1E4F" w:rsidRPr="008D7087">
        <w:rPr>
          <w:rFonts w:ascii="Times New Roman" w:eastAsia="BatangChe" w:hAnsi="Times New Roman" w:cs="Times New Roman"/>
          <w:sz w:val="28"/>
          <w:szCs w:val="28"/>
        </w:rPr>
        <w:t xml:space="preserve">словосочетаний и </w:t>
      </w:r>
      <w:proofErr w:type="spellStart"/>
      <w:r w:rsidR="005E1E4F" w:rsidRPr="008D7087">
        <w:rPr>
          <w:rFonts w:ascii="Times New Roman" w:eastAsia="BatangChe" w:hAnsi="Times New Roman" w:cs="Times New Roman"/>
          <w:sz w:val="28"/>
          <w:szCs w:val="28"/>
        </w:rPr>
        <w:t>фразеосочетаний</w:t>
      </w:r>
      <w:proofErr w:type="spellEnd"/>
      <w:r w:rsidRPr="008D7087">
        <w:rPr>
          <w:rFonts w:ascii="Times New Roman" w:eastAsia="BatangChe" w:hAnsi="Times New Roman" w:cs="Times New Roman"/>
          <w:sz w:val="28"/>
          <w:szCs w:val="28"/>
        </w:rPr>
        <w:t xml:space="preserve">, ассоциативных </w:t>
      </w:r>
      <w:r w:rsidR="005E1E4F" w:rsidRPr="008D7087">
        <w:rPr>
          <w:rFonts w:ascii="Times New Roman" w:eastAsia="BatangChe" w:hAnsi="Times New Roman" w:cs="Times New Roman"/>
          <w:sz w:val="28"/>
          <w:szCs w:val="28"/>
        </w:rPr>
        <w:t>лексических единиц и формируемых ими полей</w:t>
      </w:r>
      <w:r w:rsidRPr="008D7087">
        <w:rPr>
          <w:rFonts w:ascii="Times New Roman" w:eastAsia="BatangChe" w:hAnsi="Times New Roman" w:cs="Times New Roman"/>
          <w:sz w:val="28"/>
          <w:szCs w:val="28"/>
        </w:rPr>
        <w:t xml:space="preserve">, </w:t>
      </w:r>
      <w:r w:rsidR="005E1E4F" w:rsidRPr="008D7087">
        <w:rPr>
          <w:rFonts w:ascii="Times New Roman" w:eastAsia="BatangChe" w:hAnsi="Times New Roman" w:cs="Times New Roman"/>
          <w:sz w:val="28"/>
          <w:szCs w:val="28"/>
        </w:rPr>
        <w:t xml:space="preserve">пословиц и поговорок, а также </w:t>
      </w:r>
      <w:r w:rsidRPr="008D7087">
        <w:rPr>
          <w:rFonts w:ascii="Times New Roman" w:eastAsia="BatangChe" w:hAnsi="Times New Roman" w:cs="Times New Roman"/>
          <w:sz w:val="28"/>
          <w:szCs w:val="28"/>
        </w:rPr>
        <w:t>текстов);</w:t>
      </w:r>
    </w:p>
    <w:p w14:paraId="358ED804" w14:textId="77777777" w:rsidR="009C15D6" w:rsidRPr="008D7087" w:rsidRDefault="009C15D6" w:rsidP="005F7CAD">
      <w:pPr>
        <w:pStyle w:val="a3"/>
        <w:numPr>
          <w:ilvl w:val="0"/>
          <w:numId w:val="20"/>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используя</w:t>
      </w:r>
      <w:r w:rsidR="00553510" w:rsidRPr="008D7087">
        <w:rPr>
          <w:rFonts w:ascii="Times New Roman" w:eastAsia="BatangChe" w:hAnsi="Times New Roman" w:cs="Times New Roman"/>
          <w:sz w:val="28"/>
          <w:szCs w:val="28"/>
        </w:rPr>
        <w:t xml:space="preserve"> методику когнитивной интерпретации результатов лингвистического исследования, моделировать содержание изучаемого концепта как глобальной ментальной единицы в его национальной (а также социальной, возрастной, половой и территориальной) идентичности;</w:t>
      </w:r>
    </w:p>
    <w:p w14:paraId="6AD1744D" w14:textId="26B05610" w:rsidR="00553510" w:rsidRPr="008D7087" w:rsidRDefault="009C15D6" w:rsidP="005F7CAD">
      <w:pPr>
        <w:pStyle w:val="a3"/>
        <w:numPr>
          <w:ilvl w:val="0"/>
          <w:numId w:val="20"/>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о</w:t>
      </w:r>
      <w:r w:rsidR="00553510" w:rsidRPr="008D7087">
        <w:rPr>
          <w:rFonts w:ascii="Times New Roman" w:eastAsia="BatangChe" w:hAnsi="Times New Roman" w:cs="Times New Roman"/>
          <w:sz w:val="28"/>
          <w:szCs w:val="28"/>
        </w:rPr>
        <w:t>пределить место изучаемого концепта в концептосфере.</w:t>
      </w:r>
    </w:p>
    <w:p w14:paraId="168530FE" w14:textId="77777777" w:rsidR="00D92308" w:rsidRPr="008D7087" w:rsidRDefault="00D92308" w:rsidP="005F7CAD">
      <w:pPr>
        <w:pStyle w:val="Default"/>
        <w:ind w:firstLine="709"/>
        <w:jc w:val="both"/>
        <w:rPr>
          <w:rFonts w:ascii="Times New Roman" w:eastAsia="BatangChe" w:hAnsi="Times New Roman" w:cs="Times New Roman"/>
          <w:color w:val="auto"/>
          <w:sz w:val="28"/>
          <w:szCs w:val="28"/>
        </w:rPr>
      </w:pPr>
      <w:r w:rsidRPr="008D7087">
        <w:rPr>
          <w:rFonts w:ascii="Times New Roman" w:eastAsia="BatangChe" w:hAnsi="Times New Roman" w:cs="Times New Roman"/>
          <w:color w:val="auto"/>
          <w:sz w:val="28"/>
          <w:szCs w:val="28"/>
        </w:rPr>
        <w:t xml:space="preserve">Анализ концептов позволяет получить наиболее полное представление о концепции, существующей в сознании носителей языка и культуры, а также помогает распознать системную сущность их картины мира и культурные стереотипы, отражающие характеристики национального характера. Большое внимание уделяется изучению основ современной науки. Это связано с тем, что ученых все больше интересуют вопросы природы языковых единиц, их функционирования и способности хранить и передавать культурную информацию из поколения в поколение. </w:t>
      </w:r>
    </w:p>
    <w:p w14:paraId="1D52B120" w14:textId="2E7036F9" w:rsidR="006A5803" w:rsidRPr="008D7087" w:rsidRDefault="00D92308" w:rsidP="005F7CAD">
      <w:pPr>
        <w:pStyle w:val="Default"/>
        <w:ind w:firstLine="709"/>
        <w:jc w:val="both"/>
        <w:rPr>
          <w:rFonts w:ascii="Times New Roman" w:eastAsia="BatangChe" w:hAnsi="Times New Roman" w:cs="Times New Roman"/>
          <w:color w:val="auto"/>
          <w:sz w:val="28"/>
          <w:szCs w:val="28"/>
        </w:rPr>
      </w:pPr>
      <w:r w:rsidRPr="008D7087">
        <w:rPr>
          <w:rFonts w:ascii="Times New Roman" w:eastAsia="BatangChe" w:hAnsi="Times New Roman" w:cs="Times New Roman"/>
          <w:color w:val="auto"/>
          <w:sz w:val="28"/>
          <w:szCs w:val="28"/>
        </w:rPr>
        <w:t>Таким образом, концеп</w:t>
      </w:r>
      <w:r w:rsidRPr="008D7087">
        <w:rPr>
          <w:rFonts w:ascii="Times New Roman" w:eastAsia="BatangChe" w:hAnsi="Times New Roman" w:cs="Times New Roman"/>
          <w:color w:val="auto"/>
          <w:sz w:val="28"/>
          <w:szCs w:val="28"/>
          <w:lang w:eastAsia="ko-KR"/>
        </w:rPr>
        <w:t>ты</w:t>
      </w:r>
      <w:r w:rsidRPr="008D7087">
        <w:rPr>
          <w:rFonts w:ascii="Times New Roman" w:eastAsia="BatangChe" w:hAnsi="Times New Roman" w:cs="Times New Roman"/>
          <w:color w:val="auto"/>
          <w:sz w:val="28"/>
          <w:szCs w:val="28"/>
        </w:rPr>
        <w:t xml:space="preserve"> </w:t>
      </w:r>
      <w:r w:rsidR="002F26EF">
        <w:rPr>
          <w:rFonts w:ascii="Times New Roman" w:eastAsia="BatangChe" w:hAnsi="Times New Roman" w:cs="Times New Roman"/>
          <w:color w:val="auto"/>
          <w:sz w:val="28"/>
          <w:szCs w:val="28"/>
        </w:rPr>
        <w:t>–</w:t>
      </w:r>
      <w:r w:rsidRPr="008D7087">
        <w:rPr>
          <w:rFonts w:ascii="Times New Roman" w:eastAsia="BatangChe" w:hAnsi="Times New Roman" w:cs="Times New Roman"/>
          <w:color w:val="auto"/>
          <w:sz w:val="28"/>
          <w:szCs w:val="28"/>
        </w:rPr>
        <w:t xml:space="preserve"> это сложные ментальные образования</w:t>
      </w:r>
      <w:r w:rsidR="00952FF9" w:rsidRPr="008D7087">
        <w:rPr>
          <w:rFonts w:ascii="Times New Roman" w:eastAsia="BatangChe" w:hAnsi="Times New Roman" w:cs="Times New Roman"/>
          <w:color w:val="auto"/>
          <w:sz w:val="28"/>
          <w:szCs w:val="28"/>
        </w:rPr>
        <w:t>.</w:t>
      </w:r>
    </w:p>
    <w:p w14:paraId="1AB7BCAA" w14:textId="6B123582" w:rsidR="00BB63C4" w:rsidRPr="008D7087" w:rsidRDefault="00952FF9" w:rsidP="005F7CAD">
      <w:pPr>
        <w:pStyle w:val="Default"/>
        <w:ind w:firstLine="709"/>
        <w:jc w:val="both"/>
        <w:rPr>
          <w:rFonts w:ascii="Times New Roman" w:eastAsia="BatangChe" w:hAnsi="Times New Roman" w:cs="Times New Roman"/>
          <w:color w:val="auto"/>
          <w:sz w:val="28"/>
          <w:szCs w:val="28"/>
        </w:rPr>
      </w:pPr>
      <w:r w:rsidRPr="008D7087">
        <w:rPr>
          <w:rFonts w:ascii="Times New Roman" w:eastAsia="BatangChe" w:hAnsi="Times New Roman" w:cs="Times New Roman"/>
          <w:color w:val="auto"/>
          <w:sz w:val="28"/>
          <w:szCs w:val="28"/>
        </w:rPr>
        <w:t>Н</w:t>
      </w:r>
      <w:r w:rsidR="006A5803" w:rsidRPr="008D7087">
        <w:rPr>
          <w:rFonts w:ascii="Times New Roman" w:eastAsia="BatangChe" w:hAnsi="Times New Roman" w:cs="Times New Roman"/>
          <w:color w:val="auto"/>
          <w:sz w:val="28"/>
          <w:szCs w:val="28"/>
        </w:rPr>
        <w:t xml:space="preserve">аряду с </w:t>
      </w:r>
      <w:r w:rsidR="00D92308" w:rsidRPr="008D7087">
        <w:rPr>
          <w:rFonts w:ascii="Times New Roman" w:eastAsia="BatangChe" w:hAnsi="Times New Roman" w:cs="Times New Roman"/>
          <w:color w:val="auto"/>
          <w:sz w:val="28"/>
          <w:szCs w:val="28"/>
        </w:rPr>
        <w:t>общетеоретическими дос</w:t>
      </w:r>
      <w:r w:rsidR="006A5803" w:rsidRPr="008D7087">
        <w:rPr>
          <w:rFonts w:ascii="Times New Roman" w:eastAsia="BatangChe" w:hAnsi="Times New Roman" w:cs="Times New Roman"/>
          <w:color w:val="auto"/>
          <w:sz w:val="28"/>
          <w:szCs w:val="28"/>
        </w:rPr>
        <w:t xml:space="preserve">тижениями концептуального типа </w:t>
      </w:r>
      <w:r w:rsidRPr="008D7087">
        <w:rPr>
          <w:rFonts w:ascii="Times New Roman" w:eastAsia="BatangChe" w:hAnsi="Times New Roman" w:cs="Times New Roman"/>
          <w:color w:val="auto"/>
          <w:sz w:val="28"/>
          <w:szCs w:val="28"/>
        </w:rPr>
        <w:t xml:space="preserve">исследовано </w:t>
      </w:r>
      <w:r w:rsidR="00D92308" w:rsidRPr="008D7087">
        <w:rPr>
          <w:rFonts w:ascii="Times New Roman" w:eastAsia="BatangChe" w:hAnsi="Times New Roman" w:cs="Times New Roman"/>
          <w:color w:val="auto"/>
          <w:sz w:val="28"/>
          <w:szCs w:val="28"/>
        </w:rPr>
        <w:t>описание различных концептов. Концепт «реальность» (Лукин, 1993), «любовь», «удивление», «презрение» (</w:t>
      </w:r>
      <w:proofErr w:type="spellStart"/>
      <w:r w:rsidR="00D92308" w:rsidRPr="008D7087">
        <w:rPr>
          <w:rFonts w:ascii="Times New Roman" w:eastAsia="BatangChe" w:hAnsi="Times New Roman" w:cs="Times New Roman"/>
          <w:color w:val="auto"/>
          <w:sz w:val="28"/>
          <w:szCs w:val="28"/>
        </w:rPr>
        <w:t>Воркачев</w:t>
      </w:r>
      <w:proofErr w:type="spellEnd"/>
      <w:r w:rsidR="00D92308" w:rsidRPr="008D7087">
        <w:rPr>
          <w:rFonts w:ascii="Times New Roman" w:eastAsia="BatangChe" w:hAnsi="Times New Roman" w:cs="Times New Roman"/>
          <w:color w:val="auto"/>
          <w:sz w:val="28"/>
          <w:szCs w:val="28"/>
        </w:rPr>
        <w:t>, 1995, 1997, 2000), «радость», «удовольствие» (Михайлова, 1993), «язык» (Яковлева</w:t>
      </w:r>
      <w:r w:rsidR="006A5803" w:rsidRPr="008D7087">
        <w:rPr>
          <w:rFonts w:ascii="Times New Roman" w:eastAsia="BatangChe" w:hAnsi="Times New Roman" w:cs="Times New Roman"/>
          <w:color w:val="auto"/>
          <w:sz w:val="28"/>
          <w:szCs w:val="28"/>
        </w:rPr>
        <w:t>, 1995), «р</w:t>
      </w:r>
      <w:r w:rsidR="00D92308" w:rsidRPr="008D7087">
        <w:rPr>
          <w:rFonts w:ascii="Times New Roman" w:eastAsia="BatangChe" w:hAnsi="Times New Roman" w:cs="Times New Roman"/>
          <w:color w:val="auto"/>
          <w:sz w:val="28"/>
          <w:szCs w:val="28"/>
        </w:rPr>
        <w:t>усский» (Фархутдинова, 2000) и многие другие.</w:t>
      </w:r>
      <w:bookmarkStart w:id="37" w:name="_Toc89114200"/>
    </w:p>
    <w:p w14:paraId="5A8907A9" w14:textId="14B425AC" w:rsidR="00D92308" w:rsidRPr="008D7087" w:rsidRDefault="0006156F" w:rsidP="005F7CAD">
      <w:pPr>
        <w:pStyle w:val="Default"/>
        <w:ind w:firstLine="709"/>
        <w:jc w:val="both"/>
        <w:rPr>
          <w:rFonts w:ascii="Times New Roman" w:eastAsia="BatangChe" w:hAnsi="Times New Roman" w:cs="Times New Roman"/>
          <w:color w:val="auto"/>
          <w:sz w:val="28"/>
          <w:szCs w:val="28"/>
        </w:rPr>
      </w:pPr>
      <w:r w:rsidRPr="008D7087">
        <w:rPr>
          <w:rFonts w:ascii="Times New Roman" w:eastAsia="BatangChe" w:hAnsi="Times New Roman" w:cs="Times New Roman"/>
          <w:i/>
          <w:color w:val="auto"/>
          <w:sz w:val="28"/>
          <w:szCs w:val="28"/>
        </w:rPr>
        <w:lastRenderedPageBreak/>
        <w:t>Л</w:t>
      </w:r>
      <w:r w:rsidR="00D92308" w:rsidRPr="008D7087">
        <w:rPr>
          <w:rFonts w:ascii="Times New Roman" w:eastAsia="BatangChe" w:hAnsi="Times New Roman" w:cs="Times New Roman"/>
          <w:i/>
          <w:color w:val="auto"/>
          <w:sz w:val="28"/>
          <w:szCs w:val="28"/>
        </w:rPr>
        <w:t>ингвокультурологический подход</w:t>
      </w:r>
      <w:r w:rsidR="00D92308" w:rsidRPr="008D7087">
        <w:rPr>
          <w:rFonts w:ascii="Times New Roman" w:eastAsia="BatangChe" w:hAnsi="Times New Roman" w:cs="Times New Roman"/>
          <w:color w:val="auto"/>
          <w:sz w:val="28"/>
          <w:szCs w:val="28"/>
        </w:rPr>
        <w:t xml:space="preserve"> в изучении концептов</w:t>
      </w:r>
      <w:r w:rsidRPr="008D7087">
        <w:rPr>
          <w:rFonts w:ascii="Times New Roman" w:eastAsia="BatangChe" w:hAnsi="Times New Roman" w:cs="Times New Roman"/>
          <w:color w:val="auto"/>
          <w:sz w:val="28"/>
          <w:szCs w:val="28"/>
        </w:rPr>
        <w:t xml:space="preserve"> </w:t>
      </w:r>
      <w:r w:rsidR="00D92308" w:rsidRPr="008D7087">
        <w:rPr>
          <w:rFonts w:ascii="Times New Roman" w:eastAsia="BatangChe" w:hAnsi="Times New Roman" w:cs="Times New Roman"/>
          <w:color w:val="auto"/>
          <w:sz w:val="28"/>
          <w:szCs w:val="28"/>
        </w:rPr>
        <w:t xml:space="preserve">состоит в том, что </w:t>
      </w:r>
      <w:r w:rsidR="00D92308" w:rsidRPr="008D7087">
        <w:rPr>
          <w:rFonts w:ascii="Times New Roman" w:eastAsia="BatangChe" w:hAnsi="Times New Roman" w:cs="Times New Roman"/>
          <w:b/>
          <w:bCs/>
          <w:color w:val="auto"/>
          <w:sz w:val="28"/>
          <w:szCs w:val="28"/>
        </w:rPr>
        <w:t>концепт</w:t>
      </w:r>
      <w:r w:rsidR="00D92308" w:rsidRPr="008D7087">
        <w:rPr>
          <w:rFonts w:ascii="Times New Roman" w:eastAsia="BatangChe" w:hAnsi="Times New Roman" w:cs="Times New Roman"/>
          <w:color w:val="auto"/>
          <w:sz w:val="28"/>
          <w:szCs w:val="28"/>
        </w:rPr>
        <w:t xml:space="preserve"> признается базовой единицей культуры. </w:t>
      </w:r>
      <w:r w:rsidR="00D92308" w:rsidRPr="008D7087">
        <w:rPr>
          <w:rFonts w:ascii="Times New Roman" w:eastAsia="BatangChe" w:hAnsi="Times New Roman" w:cs="Times New Roman"/>
          <w:iCs/>
          <w:color w:val="auto"/>
          <w:sz w:val="28"/>
          <w:szCs w:val="28"/>
        </w:rPr>
        <w:t>Мы опираемся на труды известных специалистов в этой области:</w:t>
      </w:r>
      <w:r w:rsidR="00D92308" w:rsidRPr="008D7087">
        <w:rPr>
          <w:rFonts w:ascii="Times New Roman" w:eastAsia="BatangChe" w:hAnsi="Times New Roman" w:cs="Times New Roman"/>
          <w:i/>
          <w:color w:val="auto"/>
          <w:sz w:val="28"/>
          <w:szCs w:val="28"/>
        </w:rPr>
        <w:t xml:space="preserve"> </w:t>
      </w:r>
      <w:bookmarkStart w:id="38" w:name="_Hlk118454690"/>
      <w:r w:rsidR="00D92308" w:rsidRPr="008D7087">
        <w:rPr>
          <w:rFonts w:ascii="Times New Roman" w:eastAsia="BatangChe" w:hAnsi="Times New Roman" w:cs="Times New Roman"/>
          <w:iCs/>
          <w:color w:val="auto"/>
          <w:sz w:val="28"/>
          <w:szCs w:val="28"/>
        </w:rPr>
        <w:t>Г.</w:t>
      </w:r>
      <w:r w:rsidR="006A5803" w:rsidRPr="008D7087">
        <w:rPr>
          <w:rFonts w:ascii="Times New Roman" w:eastAsia="BatangChe" w:hAnsi="Times New Roman" w:cs="Times New Roman"/>
          <w:iCs/>
          <w:color w:val="auto"/>
          <w:sz w:val="28"/>
          <w:szCs w:val="28"/>
        </w:rPr>
        <w:t xml:space="preserve"> </w:t>
      </w:r>
      <w:r w:rsidR="00D92308" w:rsidRPr="008D7087">
        <w:rPr>
          <w:rFonts w:ascii="Times New Roman" w:eastAsia="BatangChe" w:hAnsi="Times New Roman" w:cs="Times New Roman"/>
          <w:iCs/>
          <w:color w:val="auto"/>
          <w:sz w:val="28"/>
          <w:szCs w:val="28"/>
        </w:rPr>
        <w:t xml:space="preserve">Г. </w:t>
      </w:r>
      <w:proofErr w:type="spellStart"/>
      <w:r w:rsidR="00D92308" w:rsidRPr="008D7087">
        <w:rPr>
          <w:rFonts w:ascii="Times New Roman" w:eastAsia="BatangChe" w:hAnsi="Times New Roman" w:cs="Times New Roman"/>
          <w:color w:val="auto"/>
          <w:sz w:val="28"/>
          <w:szCs w:val="28"/>
        </w:rPr>
        <w:t>Слышкина</w:t>
      </w:r>
      <w:proofErr w:type="spellEnd"/>
      <w:r w:rsidR="00482A0B" w:rsidRPr="008D7087">
        <w:rPr>
          <w:rFonts w:ascii="Times New Roman" w:eastAsia="BatangChe" w:hAnsi="Times New Roman" w:cs="Times New Roman"/>
          <w:color w:val="auto"/>
          <w:sz w:val="28"/>
          <w:szCs w:val="28"/>
        </w:rPr>
        <w:t xml:space="preserve">, </w:t>
      </w:r>
      <w:r w:rsidR="00D92308" w:rsidRPr="008D7087">
        <w:rPr>
          <w:rFonts w:ascii="Times New Roman" w:eastAsia="BatangChe" w:hAnsi="Times New Roman" w:cs="Times New Roman"/>
          <w:color w:val="auto"/>
          <w:sz w:val="28"/>
          <w:szCs w:val="28"/>
        </w:rPr>
        <w:t>Ю.</w:t>
      </w:r>
      <w:r w:rsidR="006A5803" w:rsidRPr="008D7087">
        <w:rPr>
          <w:rFonts w:ascii="Times New Roman" w:eastAsia="BatangChe" w:hAnsi="Times New Roman" w:cs="Times New Roman"/>
          <w:color w:val="auto"/>
          <w:sz w:val="28"/>
          <w:szCs w:val="28"/>
        </w:rPr>
        <w:t xml:space="preserve"> </w:t>
      </w:r>
      <w:r w:rsidR="00D92308" w:rsidRPr="008D7087">
        <w:rPr>
          <w:rFonts w:ascii="Times New Roman" w:eastAsia="BatangChe" w:hAnsi="Times New Roman" w:cs="Times New Roman"/>
          <w:color w:val="auto"/>
          <w:sz w:val="28"/>
          <w:szCs w:val="28"/>
        </w:rPr>
        <w:t>С. Степанова, В.</w:t>
      </w:r>
      <w:r w:rsidR="006A5803" w:rsidRPr="008D7087">
        <w:rPr>
          <w:rFonts w:ascii="Times New Roman" w:eastAsia="BatangChe" w:hAnsi="Times New Roman" w:cs="Times New Roman"/>
          <w:color w:val="auto"/>
          <w:sz w:val="28"/>
          <w:szCs w:val="28"/>
        </w:rPr>
        <w:t xml:space="preserve"> </w:t>
      </w:r>
      <w:r w:rsidR="00D92308" w:rsidRPr="008D7087">
        <w:rPr>
          <w:rFonts w:ascii="Times New Roman" w:eastAsia="BatangChe" w:hAnsi="Times New Roman" w:cs="Times New Roman"/>
          <w:color w:val="auto"/>
          <w:sz w:val="28"/>
          <w:szCs w:val="28"/>
        </w:rPr>
        <w:t>А. Масловой, П.</w:t>
      </w:r>
      <w:r w:rsidR="006A5803" w:rsidRPr="008D7087">
        <w:rPr>
          <w:rFonts w:ascii="Times New Roman" w:eastAsia="BatangChe" w:hAnsi="Times New Roman" w:cs="Times New Roman"/>
          <w:color w:val="auto"/>
          <w:sz w:val="28"/>
          <w:szCs w:val="28"/>
        </w:rPr>
        <w:t xml:space="preserve"> </w:t>
      </w:r>
      <w:r w:rsidR="00D92308" w:rsidRPr="008D7087">
        <w:rPr>
          <w:rFonts w:ascii="Times New Roman" w:eastAsia="BatangChe" w:hAnsi="Times New Roman" w:cs="Times New Roman"/>
          <w:color w:val="auto"/>
          <w:sz w:val="28"/>
          <w:szCs w:val="28"/>
        </w:rPr>
        <w:t>А. Небольсиной</w:t>
      </w:r>
      <w:r w:rsidR="006A6D88" w:rsidRPr="008D7087">
        <w:rPr>
          <w:rFonts w:ascii="Times New Roman" w:eastAsia="BatangChe" w:hAnsi="Times New Roman" w:cs="Times New Roman"/>
          <w:color w:val="auto"/>
          <w:sz w:val="28"/>
          <w:szCs w:val="28"/>
        </w:rPr>
        <w:t>, А. Ислам</w:t>
      </w:r>
      <w:r w:rsidR="00D92308" w:rsidRPr="008D7087">
        <w:rPr>
          <w:rFonts w:ascii="Times New Roman" w:eastAsia="BatangChe" w:hAnsi="Times New Roman" w:cs="Times New Roman"/>
          <w:color w:val="auto"/>
          <w:sz w:val="28"/>
          <w:szCs w:val="28"/>
        </w:rPr>
        <w:t xml:space="preserve"> </w:t>
      </w:r>
      <w:bookmarkEnd w:id="38"/>
      <w:r w:rsidR="00D92308" w:rsidRPr="008D7087">
        <w:rPr>
          <w:rFonts w:ascii="Times New Roman" w:eastAsia="BatangChe" w:hAnsi="Times New Roman" w:cs="Times New Roman"/>
          <w:color w:val="auto"/>
          <w:sz w:val="28"/>
          <w:szCs w:val="28"/>
        </w:rPr>
        <w:t>и др.</w:t>
      </w:r>
      <w:bookmarkEnd w:id="37"/>
      <w:r w:rsidR="00D92308" w:rsidRPr="008D7087">
        <w:rPr>
          <w:rFonts w:ascii="Times New Roman" w:eastAsia="BatangChe" w:hAnsi="Times New Roman" w:cs="Times New Roman"/>
          <w:color w:val="auto"/>
          <w:sz w:val="28"/>
          <w:szCs w:val="28"/>
        </w:rPr>
        <w:t xml:space="preserve"> </w:t>
      </w:r>
    </w:p>
    <w:p w14:paraId="55F7BB61" w14:textId="0FF0B7B0" w:rsidR="00D92308" w:rsidRPr="008D7087" w:rsidRDefault="00D92308" w:rsidP="005F7CAD">
      <w:pPr>
        <w:spacing w:after="0" w:line="240" w:lineRule="auto"/>
        <w:ind w:firstLine="709"/>
        <w:jc w:val="both"/>
        <w:rPr>
          <w:rFonts w:eastAsia="BatangChe"/>
          <w:i/>
          <w:szCs w:val="28"/>
        </w:rPr>
      </w:pPr>
      <w:r w:rsidRPr="008D7087">
        <w:rPr>
          <w:rFonts w:eastAsia="BatangChe"/>
          <w:szCs w:val="28"/>
        </w:rPr>
        <w:t xml:space="preserve">Систематизируя определения понятия концепта, </w:t>
      </w:r>
      <w:bookmarkStart w:id="39" w:name="_Hlk118454700"/>
      <w:r w:rsidR="00604F09" w:rsidRPr="008D7087">
        <w:rPr>
          <w:rFonts w:eastAsia="BatangChe"/>
          <w:szCs w:val="28"/>
        </w:rPr>
        <w:t>Колесов В. В</w:t>
      </w:r>
      <w:bookmarkEnd w:id="39"/>
      <w:r w:rsidR="00604F09" w:rsidRPr="008D7087">
        <w:rPr>
          <w:rFonts w:eastAsia="BatangChe"/>
          <w:szCs w:val="28"/>
        </w:rPr>
        <w:t>.</w:t>
      </w:r>
      <w:r w:rsidRPr="008D7087">
        <w:rPr>
          <w:rFonts w:eastAsia="BatangChe"/>
          <w:szCs w:val="28"/>
        </w:rPr>
        <w:t xml:space="preserve"> выделяет два главных подхода в толковании концепта: «узкое понимание» и «широкое понимание»</w:t>
      </w:r>
      <w:r w:rsidR="00965200" w:rsidRPr="008D7087">
        <w:rPr>
          <w:rFonts w:eastAsia="BatangChe"/>
          <w:szCs w:val="28"/>
        </w:rPr>
        <w:t xml:space="preserve"> [5</w:t>
      </w:r>
      <w:r w:rsidR="00994FE0">
        <w:rPr>
          <w:rFonts w:eastAsia="BatangChe"/>
          <w:szCs w:val="28"/>
        </w:rPr>
        <w:t>, с. 53</w:t>
      </w:r>
      <w:r w:rsidR="00965200" w:rsidRPr="008D7087">
        <w:rPr>
          <w:rFonts w:eastAsia="BatangChe"/>
          <w:szCs w:val="28"/>
        </w:rPr>
        <w:t>]</w:t>
      </w:r>
      <w:r w:rsidRPr="008D7087">
        <w:rPr>
          <w:rFonts w:eastAsia="BatangChe"/>
          <w:szCs w:val="28"/>
        </w:rPr>
        <w:t xml:space="preserve">. </w:t>
      </w:r>
      <w:r w:rsidR="00A6787D" w:rsidRPr="008D7087">
        <w:rPr>
          <w:rFonts w:eastAsia="BatangChe"/>
          <w:szCs w:val="28"/>
        </w:rPr>
        <w:t>В первом</w:t>
      </w:r>
      <w:r w:rsidRPr="008D7087">
        <w:rPr>
          <w:rFonts w:eastAsia="BatangChe"/>
          <w:szCs w:val="28"/>
        </w:rPr>
        <w:t xml:space="preserve"> толковани</w:t>
      </w:r>
      <w:r w:rsidR="00A6787D" w:rsidRPr="008D7087">
        <w:rPr>
          <w:rFonts w:eastAsia="BatangChe"/>
          <w:szCs w:val="28"/>
        </w:rPr>
        <w:t>и</w:t>
      </w:r>
      <w:r w:rsidRPr="008D7087">
        <w:rPr>
          <w:rFonts w:eastAsia="BatangChe"/>
          <w:szCs w:val="28"/>
        </w:rPr>
        <w:t xml:space="preserve"> в рамках лексикографии</w:t>
      </w:r>
      <w:r w:rsidR="00952FF9" w:rsidRPr="008D7087">
        <w:rPr>
          <w:rFonts w:eastAsia="BatangChe"/>
          <w:szCs w:val="28"/>
        </w:rPr>
        <w:t xml:space="preserve"> </w:t>
      </w:r>
      <w:r w:rsidRPr="008D7087">
        <w:rPr>
          <w:rFonts w:eastAsia="BatangChe"/>
          <w:szCs w:val="28"/>
        </w:rPr>
        <w:t xml:space="preserve">вся семантически организованная лексика языка </w:t>
      </w:r>
      <w:r w:rsidRPr="008D7087">
        <w:rPr>
          <w:rFonts w:eastAsia="BatangChe"/>
          <w:iCs/>
          <w:szCs w:val="28"/>
        </w:rPr>
        <w:t>называется</w:t>
      </w:r>
      <w:r w:rsidRPr="008D7087">
        <w:rPr>
          <w:rFonts w:eastAsia="BatangChe"/>
          <w:szCs w:val="28"/>
        </w:rPr>
        <w:t xml:space="preserve"> структурой словаря данного языка. Сторонники этого толкования не рассматривают лексику в качестве фактора, отражающего, определяющего и формирующего национальное мировидение. </w:t>
      </w:r>
      <w:r w:rsidR="006A5803" w:rsidRPr="008D7087">
        <w:rPr>
          <w:rFonts w:eastAsia="BatangChe"/>
          <w:iCs/>
          <w:szCs w:val="28"/>
        </w:rPr>
        <w:t>В свою очередь,</w:t>
      </w:r>
      <w:r w:rsidRPr="008D7087">
        <w:rPr>
          <w:rFonts w:eastAsia="BatangChe"/>
          <w:iCs/>
          <w:szCs w:val="28"/>
        </w:rPr>
        <w:t xml:space="preserve"> </w:t>
      </w:r>
      <w:r w:rsidR="00952FF9" w:rsidRPr="008D7087">
        <w:rPr>
          <w:rFonts w:eastAsia="BatangChe"/>
          <w:iCs/>
          <w:szCs w:val="28"/>
        </w:rPr>
        <w:t>второе понимание</w:t>
      </w:r>
      <w:r w:rsidRPr="008D7087">
        <w:rPr>
          <w:rFonts w:eastAsia="BatangChe"/>
          <w:iCs/>
          <w:szCs w:val="28"/>
        </w:rPr>
        <w:t xml:space="preserve"> семантически организованной лексики</w:t>
      </w:r>
      <w:r w:rsidRPr="008D7087">
        <w:rPr>
          <w:rFonts w:eastAsia="BatangChe"/>
          <w:i/>
          <w:szCs w:val="28"/>
        </w:rPr>
        <w:t xml:space="preserve"> </w:t>
      </w:r>
      <w:r w:rsidRPr="008D7087">
        <w:rPr>
          <w:rFonts w:eastAsia="BatangChe"/>
          <w:szCs w:val="28"/>
        </w:rPr>
        <w:t>языка признает за ней роль запечатленной картины мира (языковой картины мира) и выходит за рамки лексикографии [</w:t>
      </w:r>
      <w:r w:rsidR="00075BFF" w:rsidRPr="008D7087">
        <w:rPr>
          <w:rFonts w:eastAsia="BatangChe"/>
          <w:szCs w:val="28"/>
        </w:rPr>
        <w:t>5</w:t>
      </w:r>
      <w:r w:rsidR="00994FE0">
        <w:rPr>
          <w:rFonts w:eastAsia="BatangChe"/>
          <w:szCs w:val="28"/>
        </w:rPr>
        <w:t>, с. 54</w:t>
      </w:r>
      <w:r w:rsidRPr="008D7087">
        <w:rPr>
          <w:rFonts w:eastAsia="BatangChe"/>
          <w:szCs w:val="28"/>
        </w:rPr>
        <w:t>].</w:t>
      </w:r>
    </w:p>
    <w:p w14:paraId="1BDC620A" w14:textId="0227AF98" w:rsidR="00D92308" w:rsidRPr="008D7087" w:rsidRDefault="00D92308" w:rsidP="005F7CAD">
      <w:pPr>
        <w:spacing w:after="0" w:line="240" w:lineRule="auto"/>
        <w:ind w:firstLine="709"/>
        <w:jc w:val="both"/>
        <w:rPr>
          <w:rFonts w:eastAsia="BatangChe"/>
          <w:szCs w:val="28"/>
        </w:rPr>
      </w:pPr>
      <w:r w:rsidRPr="008D7087">
        <w:rPr>
          <w:rFonts w:eastAsia="BatangChe"/>
          <w:szCs w:val="28"/>
        </w:rPr>
        <w:t xml:space="preserve">Таким образом, одни ученые </w:t>
      </w:r>
      <w:r w:rsidR="002F26EF">
        <w:rPr>
          <w:rFonts w:eastAsia="BatangChe"/>
          <w:szCs w:val="28"/>
        </w:rPr>
        <w:t>–</w:t>
      </w:r>
      <w:r w:rsidRPr="008D7087">
        <w:rPr>
          <w:rFonts w:eastAsia="BatangChe"/>
          <w:szCs w:val="28"/>
        </w:rPr>
        <w:t xml:space="preserve"> </w:t>
      </w:r>
      <w:bookmarkStart w:id="40" w:name="_Hlk118454711"/>
      <w:r w:rsidRPr="008D7087">
        <w:rPr>
          <w:rFonts w:eastAsia="BatangChe"/>
          <w:szCs w:val="28"/>
        </w:rPr>
        <w:t>С.</w:t>
      </w:r>
      <w:r w:rsidR="006A5803" w:rsidRPr="008D7087">
        <w:rPr>
          <w:rFonts w:eastAsia="BatangChe"/>
          <w:szCs w:val="28"/>
        </w:rPr>
        <w:t xml:space="preserve"> </w:t>
      </w:r>
      <w:r w:rsidRPr="008D7087">
        <w:rPr>
          <w:rFonts w:eastAsia="BatangChe"/>
          <w:szCs w:val="28"/>
        </w:rPr>
        <w:t>Ю. Аншакова, З.</w:t>
      </w:r>
      <w:r w:rsidR="006A5803" w:rsidRPr="008D7087">
        <w:rPr>
          <w:rFonts w:eastAsia="BatangChe"/>
          <w:szCs w:val="28"/>
        </w:rPr>
        <w:t xml:space="preserve"> </w:t>
      </w:r>
      <w:r w:rsidRPr="008D7087">
        <w:rPr>
          <w:rFonts w:eastAsia="BatangChe"/>
          <w:szCs w:val="28"/>
        </w:rPr>
        <w:t>Д. Попова</w:t>
      </w:r>
      <w:r w:rsidR="00CB2B13" w:rsidRPr="008D7087">
        <w:rPr>
          <w:rFonts w:eastAsia="BatangChe"/>
          <w:szCs w:val="28"/>
        </w:rPr>
        <w:t xml:space="preserve"> </w:t>
      </w:r>
      <w:r w:rsidRPr="008D7087">
        <w:rPr>
          <w:rFonts w:eastAsia="BatangChe"/>
          <w:szCs w:val="28"/>
        </w:rPr>
        <w:t>[</w:t>
      </w:r>
      <w:r w:rsidR="00CB2B13" w:rsidRPr="008D7087">
        <w:rPr>
          <w:rFonts w:eastAsia="BatangChe"/>
          <w:szCs w:val="28"/>
        </w:rPr>
        <w:t>2</w:t>
      </w:r>
      <w:r w:rsidRPr="008D7087">
        <w:rPr>
          <w:rFonts w:eastAsia="BatangChe"/>
          <w:szCs w:val="28"/>
        </w:rPr>
        <w:t>], Б.</w:t>
      </w:r>
      <w:r w:rsidR="006A5803" w:rsidRPr="008D7087">
        <w:rPr>
          <w:rFonts w:eastAsia="BatangChe"/>
          <w:szCs w:val="28"/>
        </w:rPr>
        <w:t xml:space="preserve"> </w:t>
      </w:r>
      <w:r w:rsidRPr="008D7087">
        <w:rPr>
          <w:rFonts w:eastAsia="BatangChe"/>
          <w:szCs w:val="28"/>
        </w:rPr>
        <w:t>А. Серебренников, Г.</w:t>
      </w:r>
      <w:r w:rsidR="006A5803" w:rsidRPr="008D7087">
        <w:rPr>
          <w:rFonts w:eastAsia="BatangChe"/>
          <w:szCs w:val="28"/>
        </w:rPr>
        <w:t xml:space="preserve"> </w:t>
      </w:r>
      <w:r w:rsidRPr="008D7087">
        <w:rPr>
          <w:rFonts w:eastAsia="BatangChe"/>
          <w:szCs w:val="28"/>
        </w:rPr>
        <w:t>А. Шушарина и Е.</w:t>
      </w:r>
      <w:r w:rsidR="006A5803" w:rsidRPr="008D7087">
        <w:rPr>
          <w:rFonts w:eastAsia="BatangChe"/>
          <w:szCs w:val="28"/>
        </w:rPr>
        <w:t xml:space="preserve"> </w:t>
      </w:r>
      <w:r w:rsidRPr="008D7087">
        <w:rPr>
          <w:rFonts w:eastAsia="BatangChe"/>
          <w:szCs w:val="28"/>
        </w:rPr>
        <w:t xml:space="preserve">В. Урысон </w:t>
      </w:r>
      <w:bookmarkEnd w:id="40"/>
      <w:r w:rsidRPr="008D7087">
        <w:rPr>
          <w:rFonts w:eastAsia="BatangChe"/>
          <w:szCs w:val="28"/>
        </w:rPr>
        <w:t>[</w:t>
      </w:r>
      <w:r w:rsidR="00075BFF" w:rsidRPr="008D7087">
        <w:rPr>
          <w:rFonts w:eastAsia="BatangChe"/>
          <w:szCs w:val="28"/>
        </w:rPr>
        <w:t>6</w:t>
      </w:r>
      <w:r w:rsidR="006A5803" w:rsidRPr="008D7087">
        <w:rPr>
          <w:rFonts w:eastAsia="BatangChe"/>
          <w:szCs w:val="28"/>
        </w:rPr>
        <w:t>]</w:t>
      </w:r>
      <w:r w:rsidR="00055FB9" w:rsidRPr="008D7087">
        <w:rPr>
          <w:rFonts w:eastAsia="BatangChe"/>
          <w:szCs w:val="28"/>
        </w:rPr>
        <w:t xml:space="preserve"> </w:t>
      </w:r>
      <w:r w:rsidR="006A5803" w:rsidRPr="008D7087">
        <w:rPr>
          <w:rFonts w:eastAsia="BatangChe"/>
          <w:szCs w:val="28"/>
        </w:rPr>
        <w:t xml:space="preserve">и др. </w:t>
      </w:r>
      <w:r w:rsidR="002F26EF">
        <w:rPr>
          <w:rFonts w:eastAsia="BatangChe"/>
          <w:szCs w:val="28"/>
        </w:rPr>
        <w:t>–</w:t>
      </w:r>
      <w:r w:rsidR="006A5803" w:rsidRPr="008D7087">
        <w:rPr>
          <w:rFonts w:eastAsia="BatangChe"/>
          <w:szCs w:val="28"/>
        </w:rPr>
        <w:t xml:space="preserve"> вслед за А. ван Дейком, </w:t>
      </w:r>
      <w:r w:rsidRPr="008D7087">
        <w:rPr>
          <w:rFonts w:eastAsia="BatangChe"/>
          <w:szCs w:val="28"/>
        </w:rPr>
        <w:t>понимают по</w:t>
      </w:r>
      <w:r w:rsidR="00965200" w:rsidRPr="008D7087">
        <w:rPr>
          <w:rFonts w:eastAsia="BatangChe"/>
          <w:szCs w:val="28"/>
        </w:rPr>
        <w:t xml:space="preserve">д языковой картиной мира (далее </w:t>
      </w:r>
      <w:r w:rsidR="002F26EF">
        <w:rPr>
          <w:rFonts w:eastAsia="BatangChe"/>
          <w:szCs w:val="28"/>
        </w:rPr>
        <w:t>–</w:t>
      </w:r>
      <w:r w:rsidR="00965200" w:rsidRPr="008D7087">
        <w:rPr>
          <w:rFonts w:eastAsia="BatangChe"/>
          <w:szCs w:val="28"/>
        </w:rPr>
        <w:t xml:space="preserve"> </w:t>
      </w:r>
      <w:r w:rsidRPr="008D7087">
        <w:rPr>
          <w:rFonts w:eastAsia="BatangChe"/>
          <w:szCs w:val="28"/>
        </w:rPr>
        <w:t xml:space="preserve">ЯКМ) </w:t>
      </w:r>
      <w:r w:rsidR="001D386B" w:rsidRPr="008D7087">
        <w:rPr>
          <w:rFonts w:eastAsia="BatangChe"/>
          <w:szCs w:val="28"/>
        </w:rPr>
        <w:t>образ объектного мира, построенный с точки зрения субъективного отношения человека, который также является отражением концептуальной картины мира</w:t>
      </w:r>
      <w:r w:rsidR="006A5803" w:rsidRPr="008D7087">
        <w:rPr>
          <w:rFonts w:eastAsia="BatangChe"/>
          <w:szCs w:val="28"/>
        </w:rPr>
        <w:t xml:space="preserve"> [7].</w:t>
      </w:r>
      <w:r w:rsidR="001D386B" w:rsidRPr="008D7087">
        <w:rPr>
          <w:rFonts w:eastAsia="BatangChe"/>
          <w:szCs w:val="28"/>
        </w:rPr>
        <w:t xml:space="preserve"> Подобный образ является результатом языковой и речемыслительной деятельности человека/группы людей</w:t>
      </w:r>
      <w:r w:rsidRPr="008D7087">
        <w:rPr>
          <w:rFonts w:eastAsia="BatangChe"/>
          <w:szCs w:val="28"/>
        </w:rPr>
        <w:t xml:space="preserve"> [</w:t>
      </w:r>
      <w:r w:rsidR="00075BFF" w:rsidRPr="008D7087">
        <w:rPr>
          <w:rFonts w:eastAsia="BatangChe"/>
          <w:szCs w:val="28"/>
        </w:rPr>
        <w:t>8</w:t>
      </w:r>
      <w:r w:rsidRPr="008D7087">
        <w:rPr>
          <w:rFonts w:eastAsia="BatangChe"/>
          <w:szCs w:val="28"/>
        </w:rPr>
        <w:t>, с.</w:t>
      </w:r>
      <w:r w:rsidR="001D4ACE" w:rsidRPr="008D7087">
        <w:rPr>
          <w:rFonts w:eastAsia="BatangChe"/>
          <w:szCs w:val="28"/>
        </w:rPr>
        <w:t xml:space="preserve"> </w:t>
      </w:r>
      <w:r w:rsidRPr="008D7087">
        <w:rPr>
          <w:rFonts w:eastAsia="BatangChe"/>
          <w:szCs w:val="28"/>
        </w:rPr>
        <w:t xml:space="preserve">12]. ЯКМ </w:t>
      </w:r>
      <w:r w:rsidR="002F26EF">
        <w:rPr>
          <w:rFonts w:eastAsia="BatangChe"/>
          <w:szCs w:val="28"/>
        </w:rPr>
        <w:t>–</w:t>
      </w:r>
      <w:r w:rsidRPr="008D7087">
        <w:rPr>
          <w:rFonts w:eastAsia="BatangChe"/>
          <w:szCs w:val="28"/>
        </w:rPr>
        <w:t xml:space="preserve"> </w:t>
      </w:r>
      <w:bookmarkStart w:id="41" w:name="_Hlk89111243"/>
      <w:r w:rsidRPr="008D7087">
        <w:rPr>
          <w:rFonts w:eastAsia="BatangChe"/>
          <w:szCs w:val="28"/>
        </w:rPr>
        <w:t xml:space="preserve">это </w:t>
      </w:r>
      <w:r w:rsidR="005A587A" w:rsidRPr="008D7087">
        <w:rPr>
          <w:rFonts w:eastAsia="BatangChe"/>
          <w:szCs w:val="28"/>
        </w:rPr>
        <w:t xml:space="preserve">взгляд на действительность, состоящий из представлений, которые, </w:t>
      </w:r>
      <w:r w:rsidR="008E7776" w:rsidRPr="008D7087">
        <w:rPr>
          <w:rFonts w:eastAsia="BatangChe"/>
          <w:szCs w:val="28"/>
        </w:rPr>
        <w:t xml:space="preserve">принимаются носителями языка на веру автоматически, </w:t>
      </w:r>
      <w:r w:rsidR="005A587A" w:rsidRPr="008D7087">
        <w:rPr>
          <w:rFonts w:eastAsia="BatangChe"/>
          <w:szCs w:val="28"/>
        </w:rPr>
        <w:t xml:space="preserve">входят в значение языковых единиц, образующих единую систему </w:t>
      </w:r>
      <w:bookmarkEnd w:id="41"/>
      <w:r w:rsidRPr="008D7087">
        <w:rPr>
          <w:rFonts w:eastAsia="BatangChe"/>
          <w:szCs w:val="28"/>
        </w:rPr>
        <w:t>[</w:t>
      </w:r>
      <w:r w:rsidR="00075BFF" w:rsidRPr="008D7087">
        <w:rPr>
          <w:rFonts w:eastAsia="BatangChe"/>
          <w:szCs w:val="28"/>
        </w:rPr>
        <w:t>2</w:t>
      </w:r>
      <w:r w:rsidRPr="008D7087">
        <w:rPr>
          <w:rFonts w:eastAsia="BatangChe"/>
          <w:szCs w:val="28"/>
        </w:rPr>
        <w:t xml:space="preserve">]. </w:t>
      </w:r>
    </w:p>
    <w:p w14:paraId="70A9DF63" w14:textId="4837A636" w:rsidR="00D92308" w:rsidRPr="008D7087" w:rsidRDefault="00D92308" w:rsidP="005F7CAD">
      <w:pPr>
        <w:spacing w:after="0" w:line="240" w:lineRule="auto"/>
        <w:ind w:firstLine="709"/>
        <w:jc w:val="both"/>
        <w:rPr>
          <w:rFonts w:eastAsia="BatangChe"/>
          <w:szCs w:val="28"/>
        </w:rPr>
      </w:pPr>
      <w:r w:rsidRPr="008D7087">
        <w:rPr>
          <w:rFonts w:eastAsia="BatangChe"/>
          <w:szCs w:val="28"/>
        </w:rPr>
        <w:t xml:space="preserve">Другие ученые, </w:t>
      </w:r>
      <w:bookmarkStart w:id="42" w:name="_Hlk118454724"/>
      <w:r w:rsidR="004D0878" w:rsidRPr="008D7087">
        <w:rPr>
          <w:rFonts w:eastAsia="BatangChe"/>
          <w:szCs w:val="28"/>
        </w:rPr>
        <w:t>согласно ранее предложенной «гипотезе Сепира</w:t>
      </w:r>
      <w:r w:rsidR="002F26EF">
        <w:rPr>
          <w:rFonts w:eastAsia="BatangChe"/>
          <w:szCs w:val="28"/>
        </w:rPr>
        <w:t>–</w:t>
      </w:r>
      <w:r w:rsidR="004D0878" w:rsidRPr="008D7087">
        <w:rPr>
          <w:rFonts w:eastAsia="BatangChe"/>
          <w:szCs w:val="28"/>
        </w:rPr>
        <w:t>Уорфа» считают, что языковая картина мира представляет собой «зафиксированную в языке и специфическую для данного языкового коллектива схему восприятия действительности» [9, с. 47]</w:t>
      </w:r>
      <w:r w:rsidR="004D0878">
        <w:rPr>
          <w:rFonts w:eastAsia="BatangChe"/>
          <w:szCs w:val="28"/>
          <w:lang w:val="kk-KZ"/>
        </w:rPr>
        <w:t xml:space="preserve">, а также </w:t>
      </w:r>
      <w:r w:rsidR="004D0878" w:rsidRPr="008D7087">
        <w:rPr>
          <w:rFonts w:eastAsia="BatangChe"/>
          <w:szCs w:val="28"/>
        </w:rPr>
        <w:t>Е. С. Яковлева [10],</w:t>
      </w:r>
      <w:r w:rsidR="004D0878">
        <w:rPr>
          <w:rFonts w:eastAsia="BatangChe"/>
          <w:szCs w:val="28"/>
        </w:rPr>
        <w:t xml:space="preserve"> </w:t>
      </w:r>
      <w:r w:rsidR="00965200" w:rsidRPr="008D7087">
        <w:rPr>
          <w:rFonts w:eastAsia="BatangChe"/>
          <w:szCs w:val="28"/>
        </w:rPr>
        <w:t>Н. А. Беседина</w:t>
      </w:r>
      <w:r w:rsidR="004761CC">
        <w:rPr>
          <w:rFonts w:eastAsia="BatangChe"/>
          <w:szCs w:val="28"/>
        </w:rPr>
        <w:t xml:space="preserve"> </w:t>
      </w:r>
      <w:r w:rsidR="004761CC" w:rsidRPr="004761CC">
        <w:rPr>
          <w:rFonts w:eastAsia="BatangChe"/>
          <w:szCs w:val="28"/>
        </w:rPr>
        <w:t>[25]</w:t>
      </w:r>
      <w:r w:rsidR="00965200" w:rsidRPr="008D7087">
        <w:rPr>
          <w:rFonts w:eastAsia="BatangChe"/>
          <w:szCs w:val="28"/>
        </w:rPr>
        <w:t xml:space="preserve">, Т. Г. Бочина, М. В. Пац, Р. Х. Хайруллина, </w:t>
      </w:r>
      <w:bookmarkEnd w:id="42"/>
    </w:p>
    <w:p w14:paraId="3FEBDD4A" w14:textId="2DD7D5EE" w:rsidR="00D92308" w:rsidRPr="008D7087" w:rsidRDefault="00D92308" w:rsidP="005F7CAD">
      <w:pPr>
        <w:spacing w:after="0" w:line="240" w:lineRule="auto"/>
        <w:ind w:firstLine="709"/>
        <w:jc w:val="both"/>
        <w:rPr>
          <w:rFonts w:eastAsia="BatangChe"/>
          <w:szCs w:val="28"/>
        </w:rPr>
      </w:pPr>
      <w:r w:rsidRPr="008D7087">
        <w:rPr>
          <w:rFonts w:eastAsia="BatangChe"/>
          <w:szCs w:val="28"/>
        </w:rPr>
        <w:t xml:space="preserve">В связи с </w:t>
      </w:r>
      <w:r w:rsidR="001D4ACE" w:rsidRPr="008D7087">
        <w:rPr>
          <w:rFonts w:eastAsia="BatangChe"/>
          <w:szCs w:val="28"/>
        </w:rPr>
        <w:t>указанным выше противоречием не</w:t>
      </w:r>
      <w:r w:rsidRPr="008D7087">
        <w:rPr>
          <w:rFonts w:eastAsia="BatangChe"/>
          <w:szCs w:val="28"/>
        </w:rPr>
        <w:t>меньшую трудность вызывает отсутствие понимания границ того, что относится к языковой компетенции, а что выходит за ее пределы и принадлежит сознанию или культуре</w:t>
      </w:r>
      <w:r w:rsidR="001D4ACE" w:rsidRPr="008D7087">
        <w:rPr>
          <w:rFonts w:eastAsia="BatangChe"/>
          <w:szCs w:val="28"/>
        </w:rPr>
        <w:t>,</w:t>
      </w:r>
      <w:r w:rsidRPr="008D7087">
        <w:rPr>
          <w:rFonts w:eastAsia="BatangChe"/>
          <w:szCs w:val="28"/>
        </w:rPr>
        <w:t xml:space="preserve"> и не находит прямого отражения в языке [</w:t>
      </w:r>
      <w:bookmarkStart w:id="43" w:name="_Hlk88086176"/>
      <w:r w:rsidR="00B934F6" w:rsidRPr="008D7087">
        <w:rPr>
          <w:rFonts w:eastAsia="BatangChe"/>
          <w:szCs w:val="28"/>
        </w:rPr>
        <w:t>1</w:t>
      </w:r>
      <w:r w:rsidR="00075BFF" w:rsidRPr="008D7087">
        <w:rPr>
          <w:rFonts w:eastAsia="BatangChe"/>
          <w:szCs w:val="28"/>
        </w:rPr>
        <w:t>1</w:t>
      </w:r>
      <w:r w:rsidRPr="008D7087">
        <w:rPr>
          <w:rFonts w:eastAsia="BatangChe"/>
          <w:szCs w:val="28"/>
        </w:rPr>
        <w:t>, с.</w:t>
      </w:r>
      <w:r w:rsidR="001D4ACE" w:rsidRPr="008D7087">
        <w:rPr>
          <w:rFonts w:eastAsia="BatangChe"/>
          <w:szCs w:val="28"/>
        </w:rPr>
        <w:t xml:space="preserve"> </w:t>
      </w:r>
      <w:r w:rsidRPr="008D7087">
        <w:rPr>
          <w:rFonts w:eastAsia="BatangChe"/>
          <w:szCs w:val="28"/>
        </w:rPr>
        <w:t>117</w:t>
      </w:r>
      <w:r w:rsidR="002F26EF">
        <w:rPr>
          <w:rFonts w:eastAsia="BatangChe"/>
          <w:szCs w:val="28"/>
        </w:rPr>
        <w:t>–</w:t>
      </w:r>
      <w:r w:rsidRPr="008D7087">
        <w:rPr>
          <w:rFonts w:eastAsia="BatangChe"/>
          <w:szCs w:val="28"/>
        </w:rPr>
        <w:t>118</w:t>
      </w:r>
      <w:bookmarkEnd w:id="43"/>
      <w:r w:rsidRPr="008D7087">
        <w:rPr>
          <w:rFonts w:eastAsia="BatangChe"/>
          <w:szCs w:val="28"/>
        </w:rPr>
        <w:t>]. Соответственно</w:t>
      </w:r>
      <w:r w:rsidR="001D4ACE" w:rsidRPr="008D7087">
        <w:rPr>
          <w:rFonts w:eastAsia="BatangChe"/>
          <w:szCs w:val="28"/>
        </w:rPr>
        <w:t>,</w:t>
      </w:r>
      <w:r w:rsidRPr="008D7087">
        <w:rPr>
          <w:rFonts w:eastAsia="BatangChe"/>
          <w:szCs w:val="28"/>
        </w:rPr>
        <w:t xml:space="preserve"> междисциплинарное исследование в данном контексте является крайне актуальным для исследования концептов и конструирования языковой картины мира.</w:t>
      </w:r>
    </w:p>
    <w:p w14:paraId="56953154" w14:textId="09A8C99F" w:rsidR="00D92308" w:rsidRPr="008D7087" w:rsidRDefault="00EA317E" w:rsidP="005F7CAD">
      <w:pPr>
        <w:spacing w:after="0" w:line="240" w:lineRule="auto"/>
        <w:ind w:firstLine="709"/>
        <w:jc w:val="both"/>
        <w:rPr>
          <w:rFonts w:eastAsia="BatangChe"/>
          <w:szCs w:val="28"/>
        </w:rPr>
      </w:pPr>
      <w:r w:rsidRPr="008D7087">
        <w:rPr>
          <w:rFonts w:eastAsia="BatangChe"/>
          <w:szCs w:val="28"/>
        </w:rPr>
        <w:t xml:space="preserve">Национальная языковая специфика отражена в </w:t>
      </w:r>
      <w:r w:rsidR="00D92308" w:rsidRPr="008D7087">
        <w:rPr>
          <w:rFonts w:eastAsia="BatangChe"/>
          <w:szCs w:val="28"/>
        </w:rPr>
        <w:t>национальной</w:t>
      </w:r>
      <w:r w:rsidRPr="008D7087">
        <w:rPr>
          <w:rFonts w:eastAsia="BatangChe"/>
          <w:szCs w:val="28"/>
        </w:rPr>
        <w:t xml:space="preserve"> </w:t>
      </w:r>
      <w:r w:rsidR="00D92308" w:rsidRPr="008D7087">
        <w:rPr>
          <w:rFonts w:eastAsia="BatangChe"/>
          <w:szCs w:val="28"/>
        </w:rPr>
        <w:t>картин</w:t>
      </w:r>
      <w:r w:rsidRPr="008D7087">
        <w:rPr>
          <w:rFonts w:eastAsia="BatangChe"/>
          <w:szCs w:val="28"/>
        </w:rPr>
        <w:t xml:space="preserve">е </w:t>
      </w:r>
      <w:r w:rsidR="00D92308" w:rsidRPr="008D7087">
        <w:rPr>
          <w:rFonts w:eastAsia="BatangChe"/>
          <w:szCs w:val="28"/>
        </w:rPr>
        <w:t xml:space="preserve">мира. Язык, в свою очередь, представляет воплощение неповторимости народа, своеобразие видения мира, этнической культуры. </w:t>
      </w:r>
      <w:r w:rsidR="00D92308" w:rsidRPr="008D7087">
        <w:rPr>
          <w:rFonts w:eastAsia="BatangChe"/>
          <w:bCs/>
          <w:szCs w:val="28"/>
        </w:rPr>
        <w:t>Вслед</w:t>
      </w:r>
      <w:r w:rsidR="00D92308" w:rsidRPr="008D7087">
        <w:rPr>
          <w:rFonts w:eastAsia="BatangChe"/>
          <w:szCs w:val="28"/>
        </w:rPr>
        <w:t xml:space="preserve"> за </w:t>
      </w:r>
      <w:bookmarkStart w:id="44" w:name="_Hlk118454734"/>
      <w:r w:rsidR="00D92308" w:rsidRPr="008D7087">
        <w:rPr>
          <w:rFonts w:eastAsia="BatangChe"/>
          <w:szCs w:val="28"/>
        </w:rPr>
        <w:t>Е.</w:t>
      </w:r>
      <w:r w:rsidR="001D4ACE" w:rsidRPr="008D7087">
        <w:rPr>
          <w:rFonts w:eastAsia="BatangChe"/>
          <w:szCs w:val="28"/>
        </w:rPr>
        <w:t xml:space="preserve"> </w:t>
      </w:r>
      <w:r w:rsidR="00D92308" w:rsidRPr="008D7087">
        <w:rPr>
          <w:rFonts w:eastAsia="BatangChe"/>
          <w:szCs w:val="28"/>
        </w:rPr>
        <w:t>О. Опариной</w:t>
      </w:r>
      <w:bookmarkEnd w:id="44"/>
      <w:r w:rsidR="00D92308" w:rsidRPr="008D7087">
        <w:rPr>
          <w:rFonts w:eastAsia="BatangChe"/>
          <w:szCs w:val="28"/>
        </w:rPr>
        <w:t xml:space="preserve">, мы придерживаемся взгляда о том, что язык отражает специфические национальные факты материальной и духовной культуры общества, выступает в качестве транслятора культуры, способен оказывать влияние на миропонимание </w:t>
      </w:r>
      <w:proofErr w:type="spellStart"/>
      <w:r w:rsidR="00D92308" w:rsidRPr="008D7087">
        <w:rPr>
          <w:rFonts w:eastAsia="BatangChe"/>
          <w:szCs w:val="28"/>
        </w:rPr>
        <w:t>лингвокультурной</w:t>
      </w:r>
      <w:proofErr w:type="spellEnd"/>
      <w:r w:rsidR="00D92308" w:rsidRPr="008D7087">
        <w:rPr>
          <w:rFonts w:eastAsia="BatangChe"/>
          <w:szCs w:val="28"/>
        </w:rPr>
        <w:t xml:space="preserve"> общности [</w:t>
      </w:r>
      <w:r w:rsidR="00B934F6" w:rsidRPr="008D7087">
        <w:rPr>
          <w:rFonts w:eastAsia="BatangChe"/>
          <w:szCs w:val="28"/>
        </w:rPr>
        <w:t>1</w:t>
      </w:r>
      <w:r w:rsidR="00075BFF" w:rsidRPr="008D7087">
        <w:rPr>
          <w:rFonts w:eastAsia="BatangChe"/>
          <w:szCs w:val="28"/>
        </w:rPr>
        <w:t>2</w:t>
      </w:r>
      <w:r w:rsidR="002F0419">
        <w:rPr>
          <w:rFonts w:eastAsia="BatangChe"/>
          <w:szCs w:val="28"/>
        </w:rPr>
        <w:t xml:space="preserve">, с. </w:t>
      </w:r>
      <w:r w:rsidR="00885653">
        <w:rPr>
          <w:rFonts w:eastAsia="BatangChe"/>
          <w:szCs w:val="28"/>
        </w:rPr>
        <w:t>84</w:t>
      </w:r>
      <w:r w:rsidR="00D92308" w:rsidRPr="008D7087">
        <w:rPr>
          <w:rFonts w:eastAsia="BatangChe"/>
          <w:szCs w:val="28"/>
        </w:rPr>
        <w:t xml:space="preserve">]. </w:t>
      </w:r>
    </w:p>
    <w:p w14:paraId="2FC34B41" w14:textId="35C9C308" w:rsidR="009C15D6" w:rsidRPr="008D7087" w:rsidRDefault="009C15D6" w:rsidP="005F7CAD">
      <w:pPr>
        <w:spacing w:after="0" w:line="240" w:lineRule="auto"/>
        <w:ind w:firstLine="709"/>
        <w:jc w:val="both"/>
        <w:rPr>
          <w:rFonts w:eastAsia="BatangChe"/>
          <w:szCs w:val="28"/>
        </w:rPr>
      </w:pPr>
      <w:r w:rsidRPr="008D7087">
        <w:rPr>
          <w:rFonts w:eastAsia="BatangChe"/>
          <w:szCs w:val="28"/>
        </w:rPr>
        <w:t>Дело в</w:t>
      </w:r>
      <w:r w:rsidR="001D4ACE" w:rsidRPr="008D7087">
        <w:rPr>
          <w:rFonts w:eastAsia="BatangChe"/>
          <w:szCs w:val="28"/>
        </w:rPr>
        <w:t xml:space="preserve"> том, что языковая картина мира</w:t>
      </w:r>
      <w:r w:rsidRPr="008D7087">
        <w:rPr>
          <w:rFonts w:eastAsia="BatangChe"/>
          <w:szCs w:val="28"/>
        </w:rPr>
        <w:t xml:space="preserve"> как содержател</w:t>
      </w:r>
      <w:r w:rsidR="001D4ACE" w:rsidRPr="008D7087">
        <w:rPr>
          <w:rFonts w:eastAsia="BatangChe"/>
          <w:szCs w:val="28"/>
        </w:rPr>
        <w:t>ьная основа знаний ментальности</w:t>
      </w:r>
      <w:r w:rsidRPr="008D7087">
        <w:rPr>
          <w:rFonts w:eastAsia="BatangChe"/>
          <w:szCs w:val="28"/>
        </w:rPr>
        <w:t xml:space="preserve"> представляет собой некую особым образом </w:t>
      </w:r>
      <w:r w:rsidRPr="008D7087">
        <w:rPr>
          <w:rFonts w:eastAsia="BatangChe"/>
          <w:szCs w:val="28"/>
        </w:rPr>
        <w:lastRenderedPageBreak/>
        <w:t xml:space="preserve">организованную понятийную систему. Каждая система обязательно имеет структуру, то есть совокупность устойчивых и логических связей между элементами системы. Такие элементы были обобщены как </w:t>
      </w:r>
      <w:proofErr w:type="spellStart"/>
      <w:r w:rsidRPr="008D7087">
        <w:rPr>
          <w:rFonts w:eastAsia="BatangChe"/>
          <w:szCs w:val="28"/>
        </w:rPr>
        <w:t>мыслепредставления</w:t>
      </w:r>
      <w:proofErr w:type="spellEnd"/>
      <w:r w:rsidRPr="008D7087">
        <w:rPr>
          <w:rFonts w:eastAsia="BatangChe"/>
          <w:szCs w:val="28"/>
        </w:rPr>
        <w:t>. Они не имеют четкого оформления</w:t>
      </w:r>
      <w:r w:rsidR="001D4ACE" w:rsidRPr="008D7087">
        <w:rPr>
          <w:rFonts w:eastAsia="BatangChe"/>
          <w:szCs w:val="28"/>
        </w:rPr>
        <w:t>,</w:t>
      </w:r>
      <w:r w:rsidRPr="008D7087">
        <w:rPr>
          <w:rFonts w:eastAsia="BatangChe"/>
          <w:szCs w:val="28"/>
        </w:rPr>
        <w:t xml:space="preserve"> как элементы языковой системы</w:t>
      </w:r>
      <w:r w:rsidR="001D4ACE" w:rsidRPr="008D7087">
        <w:rPr>
          <w:rFonts w:eastAsia="BatangChe"/>
          <w:szCs w:val="28"/>
        </w:rPr>
        <w:t xml:space="preserve">: </w:t>
      </w:r>
      <w:r w:rsidRPr="008D7087">
        <w:rPr>
          <w:rFonts w:eastAsia="BatangChe"/>
          <w:szCs w:val="28"/>
        </w:rPr>
        <w:t>морфемы, слова, предложения.</w:t>
      </w:r>
    </w:p>
    <w:p w14:paraId="26C19D2F" w14:textId="0EE035B1" w:rsidR="00DF5E17" w:rsidRPr="008D7087" w:rsidRDefault="00DF5E17" w:rsidP="005F7CAD">
      <w:pPr>
        <w:spacing w:after="0" w:line="240" w:lineRule="auto"/>
        <w:ind w:firstLine="709"/>
        <w:jc w:val="both"/>
        <w:rPr>
          <w:rFonts w:eastAsia="BatangChe"/>
          <w:szCs w:val="28"/>
        </w:rPr>
      </w:pPr>
      <w:r w:rsidRPr="008D7087">
        <w:rPr>
          <w:rFonts w:eastAsia="BatangChe"/>
          <w:szCs w:val="28"/>
        </w:rPr>
        <w:t>Значения, идеи, схемы, мыслительные конструкции, являясь единицами языковой и национальной картины мира, не достигаются лишь посредством получения опыта, их можно лишь попробовать реконструировать по внешним проявлениям с известной степенью схожести. При этом основной единицей языковой картины мира является концепт.</w:t>
      </w:r>
    </w:p>
    <w:p w14:paraId="07EF8F74" w14:textId="6FEF7ACD" w:rsidR="00BB63C4" w:rsidRPr="008D7087" w:rsidRDefault="00D92308" w:rsidP="005F7CAD">
      <w:pPr>
        <w:spacing w:after="0" w:line="240" w:lineRule="auto"/>
        <w:ind w:firstLine="709"/>
        <w:jc w:val="both"/>
        <w:rPr>
          <w:rFonts w:eastAsia="BatangChe"/>
          <w:szCs w:val="28"/>
        </w:rPr>
      </w:pPr>
      <w:r w:rsidRPr="008D7087">
        <w:rPr>
          <w:rFonts w:eastAsia="BatangChe"/>
          <w:szCs w:val="28"/>
        </w:rPr>
        <w:t xml:space="preserve">Согласно </w:t>
      </w:r>
      <w:r w:rsidR="00952FF9" w:rsidRPr="008D7087">
        <w:rPr>
          <w:rFonts w:eastAsia="BatangChe"/>
          <w:szCs w:val="28"/>
        </w:rPr>
        <w:t>М.</w:t>
      </w:r>
      <w:r w:rsidR="001D4ACE" w:rsidRPr="008D7087">
        <w:rPr>
          <w:rFonts w:eastAsia="BatangChe"/>
          <w:szCs w:val="28"/>
        </w:rPr>
        <w:t xml:space="preserve"> </w:t>
      </w:r>
      <w:proofErr w:type="spellStart"/>
      <w:r w:rsidR="00952FF9" w:rsidRPr="008D7087">
        <w:rPr>
          <w:rFonts w:eastAsia="BatangChe"/>
          <w:szCs w:val="28"/>
        </w:rPr>
        <w:t>Хайдагерру</w:t>
      </w:r>
      <w:proofErr w:type="spellEnd"/>
      <w:r w:rsidRPr="008D7087">
        <w:rPr>
          <w:rFonts w:eastAsia="BatangChe"/>
          <w:szCs w:val="28"/>
        </w:rPr>
        <w:t xml:space="preserve">, </w:t>
      </w:r>
      <w:r w:rsidRPr="008D7087">
        <w:rPr>
          <w:rFonts w:eastAsia="BatangChe"/>
          <w:b/>
          <w:bCs/>
          <w:szCs w:val="28"/>
        </w:rPr>
        <w:t>концепт</w:t>
      </w:r>
      <w:r w:rsidRPr="008D7087">
        <w:rPr>
          <w:rFonts w:eastAsia="BatangChe"/>
          <w:szCs w:val="28"/>
        </w:rPr>
        <w:t xml:space="preserve"> </w:t>
      </w:r>
      <w:r w:rsidR="002F26EF">
        <w:rPr>
          <w:rFonts w:eastAsia="BatangChe"/>
          <w:szCs w:val="28"/>
        </w:rPr>
        <w:t>–</w:t>
      </w:r>
      <w:r w:rsidRPr="008D7087">
        <w:rPr>
          <w:rFonts w:eastAsia="BatangChe"/>
          <w:szCs w:val="28"/>
        </w:rPr>
        <w:t xml:space="preserve"> семантическое образование, </w:t>
      </w:r>
      <w:r w:rsidR="00075BFF" w:rsidRPr="008D7087">
        <w:rPr>
          <w:rFonts w:eastAsia="BatangChe"/>
          <w:szCs w:val="28"/>
        </w:rPr>
        <w:t xml:space="preserve">которое включает </w:t>
      </w:r>
      <w:proofErr w:type="spellStart"/>
      <w:r w:rsidRPr="008D7087">
        <w:rPr>
          <w:rFonts w:eastAsia="BatangChe"/>
          <w:szCs w:val="28"/>
        </w:rPr>
        <w:t>лингвокультурн</w:t>
      </w:r>
      <w:r w:rsidR="00075BFF" w:rsidRPr="008D7087">
        <w:rPr>
          <w:rFonts w:eastAsia="BatangChe"/>
          <w:szCs w:val="28"/>
        </w:rPr>
        <w:t>ую</w:t>
      </w:r>
      <w:proofErr w:type="spellEnd"/>
      <w:r w:rsidR="001D4ACE" w:rsidRPr="008D7087">
        <w:rPr>
          <w:rFonts w:eastAsia="BatangChe"/>
          <w:szCs w:val="28"/>
        </w:rPr>
        <w:t xml:space="preserve"> специфику</w:t>
      </w:r>
      <w:r w:rsidRPr="008D7087">
        <w:rPr>
          <w:rFonts w:eastAsia="BatangChe"/>
          <w:szCs w:val="28"/>
        </w:rPr>
        <w:t xml:space="preserve"> </w:t>
      </w:r>
      <w:r w:rsidR="00075BFF" w:rsidRPr="008D7087">
        <w:rPr>
          <w:rFonts w:eastAsia="BatangChe"/>
          <w:szCs w:val="28"/>
        </w:rPr>
        <w:t>и таким образом характеризует носителей этнокультуры [13</w:t>
      </w:r>
      <w:r w:rsidR="00885653">
        <w:rPr>
          <w:rFonts w:eastAsia="BatangChe"/>
          <w:szCs w:val="28"/>
        </w:rPr>
        <w:t>, с. 33</w:t>
      </w:r>
      <w:r w:rsidR="00075BFF" w:rsidRPr="008D7087">
        <w:rPr>
          <w:rFonts w:eastAsia="BatangChe"/>
          <w:szCs w:val="28"/>
        </w:rPr>
        <w:t>]</w:t>
      </w:r>
      <w:r w:rsidRPr="008D7087">
        <w:rPr>
          <w:rFonts w:eastAsia="BatangChe"/>
          <w:szCs w:val="28"/>
        </w:rPr>
        <w:t>. Ю.</w:t>
      </w:r>
      <w:r w:rsidR="001D4ACE" w:rsidRPr="008D7087">
        <w:rPr>
          <w:rFonts w:eastAsia="BatangChe"/>
          <w:szCs w:val="28"/>
        </w:rPr>
        <w:t xml:space="preserve"> </w:t>
      </w:r>
      <w:r w:rsidRPr="008D7087">
        <w:rPr>
          <w:rFonts w:eastAsia="BatangChe"/>
          <w:szCs w:val="28"/>
        </w:rPr>
        <w:t xml:space="preserve">С. Степанов пишет, что </w:t>
      </w:r>
      <w:r w:rsidR="003F0FA3" w:rsidRPr="008D7087">
        <w:rPr>
          <w:rFonts w:eastAsia="BatangChe"/>
          <w:szCs w:val="28"/>
        </w:rPr>
        <w:t>структура кон</w:t>
      </w:r>
      <w:r w:rsidR="00EA7322" w:rsidRPr="008D7087">
        <w:rPr>
          <w:rFonts w:eastAsia="BatangChe"/>
          <w:szCs w:val="28"/>
        </w:rPr>
        <w:t>ц</w:t>
      </w:r>
      <w:r w:rsidR="003F0FA3" w:rsidRPr="008D7087">
        <w:rPr>
          <w:rFonts w:eastAsia="BatangChe"/>
          <w:szCs w:val="28"/>
        </w:rPr>
        <w:t xml:space="preserve">епта формируется из всего, что отражает его как </w:t>
      </w:r>
      <w:r w:rsidR="00116ACC" w:rsidRPr="008D7087">
        <w:rPr>
          <w:rFonts w:eastAsia="BatangChe"/>
          <w:szCs w:val="28"/>
        </w:rPr>
        <w:t xml:space="preserve">элемент культуры </w:t>
      </w:r>
      <w:r w:rsidR="002F26EF">
        <w:rPr>
          <w:rFonts w:eastAsia="BatangChe"/>
          <w:szCs w:val="28"/>
        </w:rPr>
        <w:t>–</w:t>
      </w:r>
      <w:r w:rsidR="00116ACC" w:rsidRPr="008D7087">
        <w:rPr>
          <w:rFonts w:eastAsia="BatangChe"/>
          <w:szCs w:val="28"/>
        </w:rPr>
        <w:t xml:space="preserve"> этимология, </w:t>
      </w:r>
      <w:r w:rsidR="00F731FA" w:rsidRPr="008D7087">
        <w:rPr>
          <w:rFonts w:eastAsia="BatangChe"/>
          <w:szCs w:val="28"/>
        </w:rPr>
        <w:t>сокращенная</w:t>
      </w:r>
      <w:r w:rsidRPr="008D7087">
        <w:rPr>
          <w:rFonts w:eastAsia="BatangChe"/>
          <w:szCs w:val="28"/>
        </w:rPr>
        <w:t xml:space="preserve"> до </w:t>
      </w:r>
      <w:r w:rsidR="00F731FA" w:rsidRPr="008D7087">
        <w:rPr>
          <w:rFonts w:eastAsia="BatangChe"/>
          <w:szCs w:val="28"/>
        </w:rPr>
        <w:t>базовых</w:t>
      </w:r>
      <w:r w:rsidRPr="008D7087">
        <w:rPr>
          <w:rFonts w:eastAsia="BatangChe"/>
          <w:szCs w:val="28"/>
        </w:rPr>
        <w:t xml:space="preserve"> признаков содержания, история, </w:t>
      </w:r>
      <w:r w:rsidR="00F731FA" w:rsidRPr="008D7087">
        <w:rPr>
          <w:rFonts w:eastAsia="BatangChe"/>
          <w:szCs w:val="28"/>
        </w:rPr>
        <w:t>формируемые ассоциации</w:t>
      </w:r>
      <w:r w:rsidRPr="008D7087">
        <w:rPr>
          <w:rFonts w:eastAsia="BatangChe"/>
          <w:szCs w:val="28"/>
        </w:rPr>
        <w:t xml:space="preserve">, </w:t>
      </w:r>
      <w:r w:rsidR="00F731FA" w:rsidRPr="008D7087">
        <w:rPr>
          <w:rFonts w:eastAsia="BatangChe"/>
          <w:szCs w:val="28"/>
        </w:rPr>
        <w:t>оценочная характеристика</w:t>
      </w:r>
      <w:r w:rsidRPr="008D7087">
        <w:rPr>
          <w:rFonts w:eastAsia="BatangChe"/>
          <w:szCs w:val="28"/>
        </w:rPr>
        <w:t xml:space="preserve"> и т.д.</w:t>
      </w:r>
      <w:r w:rsidR="00F731FA" w:rsidRPr="008D7087">
        <w:rPr>
          <w:rFonts w:eastAsia="BatangChe"/>
          <w:szCs w:val="28"/>
        </w:rPr>
        <w:t xml:space="preserve"> </w:t>
      </w:r>
      <w:r w:rsidRPr="008D7087">
        <w:rPr>
          <w:rFonts w:eastAsia="BatangChe"/>
          <w:szCs w:val="28"/>
        </w:rPr>
        <w:t>[</w:t>
      </w:r>
      <w:r w:rsidR="00DE3FFE" w:rsidRPr="008D7087">
        <w:rPr>
          <w:rFonts w:eastAsia="BatangChe"/>
          <w:szCs w:val="28"/>
        </w:rPr>
        <w:t>1</w:t>
      </w:r>
      <w:r w:rsidR="00075BFF" w:rsidRPr="008D7087">
        <w:rPr>
          <w:rFonts w:eastAsia="BatangChe"/>
          <w:szCs w:val="28"/>
        </w:rPr>
        <w:t>4</w:t>
      </w:r>
      <w:r w:rsidR="00885653">
        <w:rPr>
          <w:rFonts w:eastAsia="BatangChe"/>
          <w:szCs w:val="28"/>
        </w:rPr>
        <w:t>, с. 67</w:t>
      </w:r>
      <w:r w:rsidRPr="008D7087">
        <w:rPr>
          <w:rFonts w:eastAsia="BatangChe"/>
          <w:szCs w:val="28"/>
        </w:rPr>
        <w:t xml:space="preserve">]. </w:t>
      </w:r>
      <w:r w:rsidRPr="008D7087">
        <w:rPr>
          <w:rFonts w:eastAsia="BatangChe"/>
          <w:b/>
          <w:bCs/>
          <w:szCs w:val="28"/>
        </w:rPr>
        <w:t>Концепт</w:t>
      </w:r>
      <w:r w:rsidRPr="008D7087">
        <w:rPr>
          <w:rFonts w:eastAsia="BatangChe"/>
          <w:szCs w:val="28"/>
        </w:rPr>
        <w:t xml:space="preserve"> осуществляет взаимосвязи языка, мышления и этнической культуры. Концепты появляются для удовлетворения духовных, социальных и коммуникативных потребностей человека. Роль человека в обществе определяется знанием языка культуры, носителем которой он является. Иначе говоря, язык раскрывает культурно</w:t>
      </w:r>
      <w:r w:rsidR="002F26EF">
        <w:rPr>
          <w:rFonts w:eastAsia="BatangChe"/>
          <w:szCs w:val="28"/>
        </w:rPr>
        <w:t>–</w:t>
      </w:r>
      <w:r w:rsidRPr="008D7087">
        <w:rPr>
          <w:rFonts w:eastAsia="BatangChe"/>
          <w:szCs w:val="28"/>
        </w:rPr>
        <w:t>национальную специфику концепта.</w:t>
      </w:r>
      <w:bookmarkStart w:id="45" w:name="_Toc89114201"/>
      <w:r w:rsidR="00A6787D" w:rsidRPr="008D7087">
        <w:rPr>
          <w:rFonts w:eastAsia="BatangChe"/>
          <w:szCs w:val="28"/>
        </w:rPr>
        <w:t xml:space="preserve"> </w:t>
      </w:r>
    </w:p>
    <w:p w14:paraId="0475CF6F" w14:textId="4F06B035" w:rsidR="00BB63C4" w:rsidRPr="008D7087" w:rsidRDefault="00D92308" w:rsidP="005F7CAD">
      <w:pPr>
        <w:spacing w:after="0" w:line="240" w:lineRule="auto"/>
        <w:ind w:firstLine="709"/>
        <w:jc w:val="both"/>
        <w:rPr>
          <w:rFonts w:eastAsia="BatangChe"/>
          <w:szCs w:val="28"/>
        </w:rPr>
      </w:pPr>
      <w:r w:rsidRPr="008D7087">
        <w:rPr>
          <w:rFonts w:eastAsia="BatangChe"/>
          <w:szCs w:val="28"/>
        </w:rPr>
        <w:t xml:space="preserve">Рассмотрим понятие </w:t>
      </w:r>
      <w:r w:rsidRPr="008D7087">
        <w:rPr>
          <w:rFonts w:eastAsia="BatangChe"/>
          <w:i/>
          <w:szCs w:val="28"/>
        </w:rPr>
        <w:t>лингвокультурного</w:t>
      </w:r>
      <w:r w:rsidRPr="008D7087">
        <w:rPr>
          <w:rFonts w:eastAsia="BatangChe"/>
          <w:szCs w:val="28"/>
        </w:rPr>
        <w:t xml:space="preserve"> концепта, отличающегося своей ментальной природой от других единиц лингвокультурологии. </w:t>
      </w:r>
      <w:r w:rsidR="00791207" w:rsidRPr="008D7087">
        <w:rPr>
          <w:rFonts w:eastAsia="BatangChe"/>
          <w:szCs w:val="28"/>
        </w:rPr>
        <w:t xml:space="preserve">В лингвокультурологии термин лингвокультурного концепта рассмотрен в ряде работ: </w:t>
      </w:r>
      <w:bookmarkStart w:id="46" w:name="_Hlk127700210"/>
      <w:r w:rsidR="00952FF9" w:rsidRPr="008D7087">
        <w:rPr>
          <w:rFonts w:eastAsia="BatangChe"/>
          <w:szCs w:val="28"/>
        </w:rPr>
        <w:t>Е.</w:t>
      </w:r>
      <w:r w:rsidR="00965200" w:rsidRPr="008D7087">
        <w:rPr>
          <w:rFonts w:eastAsia="BatangChe"/>
          <w:szCs w:val="28"/>
        </w:rPr>
        <w:t xml:space="preserve"> </w:t>
      </w:r>
      <w:r w:rsidR="00952FF9" w:rsidRPr="008D7087">
        <w:rPr>
          <w:rFonts w:eastAsia="BatangChe"/>
          <w:szCs w:val="28"/>
        </w:rPr>
        <w:t xml:space="preserve">С. </w:t>
      </w:r>
      <w:proofErr w:type="spellStart"/>
      <w:r w:rsidR="00952FF9" w:rsidRPr="008D7087">
        <w:rPr>
          <w:rFonts w:eastAsia="BatangChe"/>
          <w:szCs w:val="28"/>
        </w:rPr>
        <w:t>Баймен</w:t>
      </w:r>
      <w:proofErr w:type="spellEnd"/>
      <w:r w:rsidR="00952FF9" w:rsidRPr="008D7087">
        <w:rPr>
          <w:rFonts w:eastAsia="BatangChe"/>
          <w:szCs w:val="28"/>
        </w:rPr>
        <w:t xml:space="preserve"> «</w:t>
      </w:r>
      <w:bookmarkEnd w:id="46"/>
      <w:r w:rsidR="00B54D7C" w:rsidRPr="008D7087">
        <w:rPr>
          <w:rFonts w:eastAsia="BatangChe"/>
          <w:szCs w:val="28"/>
        </w:rPr>
        <w:t>Лингвокульту</w:t>
      </w:r>
      <w:r w:rsidR="00EE14EE" w:rsidRPr="008D7087">
        <w:rPr>
          <w:rFonts w:eastAsia="BatangChe"/>
          <w:szCs w:val="28"/>
        </w:rPr>
        <w:t>рологические</w:t>
      </w:r>
      <w:r w:rsidR="00B54D7C" w:rsidRPr="008D7087">
        <w:rPr>
          <w:rFonts w:eastAsia="BatangChe"/>
          <w:szCs w:val="28"/>
        </w:rPr>
        <w:t xml:space="preserve"> аспекты концепта «</w:t>
      </w:r>
      <w:r w:rsidR="00E04E99" w:rsidRPr="008D7087">
        <w:rPr>
          <w:rFonts w:eastAsia="BatangChe"/>
          <w:szCs w:val="28"/>
        </w:rPr>
        <w:t>Туган ел</w:t>
      </w:r>
      <w:r w:rsidR="00B54D7C" w:rsidRPr="008D7087">
        <w:rPr>
          <w:rFonts w:eastAsia="BatangChe"/>
          <w:szCs w:val="28"/>
        </w:rPr>
        <w:t xml:space="preserve">» в английском и казахском языках и </w:t>
      </w:r>
      <w:r w:rsidR="00EE14EE" w:rsidRPr="008D7087">
        <w:rPr>
          <w:rFonts w:eastAsia="BatangChe"/>
          <w:szCs w:val="28"/>
        </w:rPr>
        <w:t>проблемы</w:t>
      </w:r>
      <w:r w:rsidR="00B54D7C" w:rsidRPr="008D7087">
        <w:rPr>
          <w:rFonts w:eastAsia="BatangChe"/>
          <w:szCs w:val="28"/>
        </w:rPr>
        <w:t xml:space="preserve"> перевода</w:t>
      </w:r>
      <w:r w:rsidR="00952FF9" w:rsidRPr="008D7087">
        <w:rPr>
          <w:szCs w:val="28"/>
        </w:rPr>
        <w:t>»</w:t>
      </w:r>
      <w:r w:rsidR="00A37100" w:rsidRPr="008D7087">
        <w:rPr>
          <w:szCs w:val="28"/>
        </w:rPr>
        <w:t xml:space="preserve"> [15]</w:t>
      </w:r>
      <w:r w:rsidR="00952FF9" w:rsidRPr="008D7087">
        <w:rPr>
          <w:szCs w:val="28"/>
        </w:rPr>
        <w:t xml:space="preserve">, </w:t>
      </w:r>
      <w:r w:rsidR="00C541F8" w:rsidRPr="008D7087">
        <w:rPr>
          <w:szCs w:val="28"/>
        </w:rPr>
        <w:t>О.</w:t>
      </w:r>
      <w:r w:rsidR="00965200" w:rsidRPr="008D7087">
        <w:rPr>
          <w:szCs w:val="28"/>
        </w:rPr>
        <w:t xml:space="preserve"> </w:t>
      </w:r>
      <w:r w:rsidR="00C541F8" w:rsidRPr="008D7087">
        <w:rPr>
          <w:szCs w:val="28"/>
        </w:rPr>
        <w:t>П. Касымова, З.</w:t>
      </w:r>
      <w:r w:rsidR="00965200" w:rsidRPr="008D7087">
        <w:rPr>
          <w:szCs w:val="28"/>
        </w:rPr>
        <w:t xml:space="preserve"> </w:t>
      </w:r>
      <w:r w:rsidR="00C541F8" w:rsidRPr="008D7087">
        <w:rPr>
          <w:szCs w:val="28"/>
        </w:rPr>
        <w:t xml:space="preserve">С. Сарсенбаева «Фразеологическая репрезентация лингвокультурного концепта </w:t>
      </w:r>
      <w:r w:rsidR="004E6D9F">
        <w:rPr>
          <w:szCs w:val="28"/>
        </w:rPr>
        <w:t>«</w:t>
      </w:r>
      <w:r w:rsidR="00C541F8" w:rsidRPr="008D7087">
        <w:rPr>
          <w:szCs w:val="28"/>
        </w:rPr>
        <w:t>женщина</w:t>
      </w:r>
      <w:r w:rsidR="004D0878">
        <w:rPr>
          <w:szCs w:val="28"/>
        </w:rPr>
        <w:t xml:space="preserve">» </w:t>
      </w:r>
      <w:r w:rsidR="00C541F8" w:rsidRPr="008D7087">
        <w:rPr>
          <w:szCs w:val="28"/>
        </w:rPr>
        <w:t>/</w:t>
      </w:r>
      <w:r w:rsidR="004D0878">
        <w:rPr>
          <w:szCs w:val="28"/>
        </w:rPr>
        <w:t xml:space="preserve"> «</w:t>
      </w:r>
      <w:proofErr w:type="spellStart"/>
      <w:r w:rsidR="00C541F8" w:rsidRPr="008D7087">
        <w:rPr>
          <w:szCs w:val="28"/>
        </w:rPr>
        <w:t>әйел</w:t>
      </w:r>
      <w:proofErr w:type="spellEnd"/>
      <w:r w:rsidR="004E6D9F">
        <w:rPr>
          <w:szCs w:val="28"/>
        </w:rPr>
        <w:t>»</w:t>
      </w:r>
      <w:r w:rsidR="00C541F8" w:rsidRPr="008D7087">
        <w:rPr>
          <w:szCs w:val="28"/>
        </w:rPr>
        <w:t xml:space="preserve"> в русском и казахском языках»</w:t>
      </w:r>
      <w:r w:rsidR="00A37100" w:rsidRPr="008D7087">
        <w:rPr>
          <w:szCs w:val="28"/>
        </w:rPr>
        <w:t xml:space="preserve"> [16]</w:t>
      </w:r>
      <w:r w:rsidR="00C541F8" w:rsidRPr="008D7087">
        <w:rPr>
          <w:szCs w:val="28"/>
        </w:rPr>
        <w:t xml:space="preserve">, </w:t>
      </w:r>
      <w:bookmarkStart w:id="47" w:name="_Hlk127700378"/>
      <w:r w:rsidR="00791207" w:rsidRPr="008D7087">
        <w:rPr>
          <w:rFonts w:eastAsia="BatangChe"/>
          <w:szCs w:val="28"/>
        </w:rPr>
        <w:t>А.</w:t>
      </w:r>
      <w:r w:rsidR="00965200" w:rsidRPr="008D7087">
        <w:rPr>
          <w:rFonts w:eastAsia="BatangChe"/>
          <w:szCs w:val="28"/>
        </w:rPr>
        <w:t xml:space="preserve"> </w:t>
      </w:r>
      <w:r w:rsidR="00791207" w:rsidRPr="008D7087">
        <w:rPr>
          <w:rFonts w:eastAsia="BatangChe"/>
          <w:szCs w:val="28"/>
        </w:rPr>
        <w:t xml:space="preserve">Д. Летова </w:t>
      </w:r>
      <w:r w:rsidR="00D8384D" w:rsidRPr="008D7087">
        <w:rPr>
          <w:rFonts w:eastAsia="BatangChe"/>
          <w:szCs w:val="28"/>
        </w:rPr>
        <w:t xml:space="preserve">о </w:t>
      </w:r>
      <w:proofErr w:type="spellStart"/>
      <w:r w:rsidR="00D8384D" w:rsidRPr="008D7087">
        <w:rPr>
          <w:rFonts w:eastAsia="BatangChe"/>
          <w:szCs w:val="28"/>
        </w:rPr>
        <w:t>линвгокультурном</w:t>
      </w:r>
      <w:proofErr w:type="spellEnd"/>
      <w:r w:rsidR="00D8384D" w:rsidRPr="008D7087">
        <w:rPr>
          <w:rFonts w:eastAsia="BatangChe"/>
          <w:szCs w:val="28"/>
        </w:rPr>
        <w:t xml:space="preserve"> </w:t>
      </w:r>
      <w:proofErr w:type="spellStart"/>
      <w:r w:rsidR="00D8384D" w:rsidRPr="008D7087">
        <w:rPr>
          <w:rFonts w:eastAsia="BatangChe"/>
          <w:szCs w:val="28"/>
        </w:rPr>
        <w:t>коцнепте</w:t>
      </w:r>
      <w:proofErr w:type="spellEnd"/>
      <w:r w:rsidR="00D8384D" w:rsidRPr="008D7087">
        <w:rPr>
          <w:rFonts w:eastAsia="BatangChe"/>
          <w:szCs w:val="28"/>
        </w:rPr>
        <w:t xml:space="preserve"> «английская национальная личность», </w:t>
      </w:r>
      <w:proofErr w:type="spellStart"/>
      <w:r w:rsidR="00D8384D" w:rsidRPr="008D7087">
        <w:rPr>
          <w:rFonts w:eastAsia="BatangChe"/>
          <w:szCs w:val="28"/>
        </w:rPr>
        <w:t>рассмотреном</w:t>
      </w:r>
      <w:proofErr w:type="spellEnd"/>
      <w:r w:rsidR="00D8384D" w:rsidRPr="008D7087">
        <w:rPr>
          <w:rFonts w:eastAsia="BatangChe"/>
          <w:szCs w:val="28"/>
        </w:rPr>
        <w:t xml:space="preserve"> в сравнительном </w:t>
      </w:r>
      <w:r w:rsidR="00350F57" w:rsidRPr="008D7087">
        <w:rPr>
          <w:rFonts w:eastAsia="BatangChe"/>
          <w:szCs w:val="28"/>
        </w:rPr>
        <w:t xml:space="preserve">исследовании </w:t>
      </w:r>
      <w:proofErr w:type="spellStart"/>
      <w:r w:rsidR="00350F57" w:rsidRPr="008D7087">
        <w:rPr>
          <w:rFonts w:eastAsia="BatangChe"/>
          <w:szCs w:val="28"/>
        </w:rPr>
        <w:t>аформистики</w:t>
      </w:r>
      <w:proofErr w:type="spellEnd"/>
      <w:r w:rsidR="00D8384D" w:rsidRPr="008D7087">
        <w:rPr>
          <w:rFonts w:eastAsia="BatangChe"/>
          <w:szCs w:val="28"/>
        </w:rPr>
        <w:t xml:space="preserve"> </w:t>
      </w:r>
      <w:bookmarkEnd w:id="47"/>
      <w:r w:rsidR="00A37100" w:rsidRPr="008D7087">
        <w:rPr>
          <w:rFonts w:eastAsia="BatangChe"/>
          <w:szCs w:val="28"/>
        </w:rPr>
        <w:t>[17]</w:t>
      </w:r>
      <w:r w:rsidR="00791207" w:rsidRPr="008D7087">
        <w:rPr>
          <w:rFonts w:eastAsia="BatangChe"/>
          <w:szCs w:val="28"/>
        </w:rPr>
        <w:t xml:space="preserve">, </w:t>
      </w:r>
      <w:bookmarkStart w:id="48" w:name="_Hlk127700573"/>
      <w:r w:rsidR="00791207" w:rsidRPr="008D7087">
        <w:rPr>
          <w:rFonts w:eastAsia="BatangChe"/>
          <w:szCs w:val="28"/>
        </w:rPr>
        <w:t>Ю.</w:t>
      </w:r>
      <w:r w:rsidR="00965200" w:rsidRPr="008D7087">
        <w:rPr>
          <w:rFonts w:eastAsia="BatangChe"/>
          <w:szCs w:val="28"/>
        </w:rPr>
        <w:t xml:space="preserve"> </w:t>
      </w:r>
      <w:r w:rsidR="00791207" w:rsidRPr="008D7087">
        <w:rPr>
          <w:rFonts w:eastAsia="BatangChe"/>
          <w:szCs w:val="28"/>
        </w:rPr>
        <w:t>С. Кравчук</w:t>
      </w:r>
      <w:r w:rsidR="00055FB9" w:rsidRPr="008D7087">
        <w:rPr>
          <w:rFonts w:eastAsia="BatangChe"/>
          <w:szCs w:val="28"/>
        </w:rPr>
        <w:t xml:space="preserve"> </w:t>
      </w:r>
      <w:r w:rsidR="00350F57" w:rsidRPr="008D7087">
        <w:rPr>
          <w:rFonts w:eastAsia="BatangChe"/>
          <w:szCs w:val="28"/>
        </w:rPr>
        <w:t>исследует л</w:t>
      </w:r>
      <w:r w:rsidR="00791207" w:rsidRPr="008D7087">
        <w:rPr>
          <w:rFonts w:eastAsia="BatangChe"/>
          <w:szCs w:val="28"/>
        </w:rPr>
        <w:t xml:space="preserve">ингвокультурологический концепт </w:t>
      </w:r>
      <w:r w:rsidR="004E6D9F">
        <w:rPr>
          <w:rFonts w:eastAsia="BatangChe"/>
          <w:szCs w:val="28"/>
        </w:rPr>
        <w:t>«</w:t>
      </w:r>
      <w:r w:rsidR="00791207" w:rsidRPr="008D7087">
        <w:rPr>
          <w:rFonts w:eastAsia="BatangChe"/>
          <w:szCs w:val="28"/>
          <w:lang w:val="en-US"/>
        </w:rPr>
        <w:t>realty</w:t>
      </w:r>
      <w:r w:rsidR="004E6D9F">
        <w:rPr>
          <w:rFonts w:eastAsia="BatangChe"/>
          <w:szCs w:val="28"/>
        </w:rPr>
        <w:t>»</w:t>
      </w:r>
      <w:r w:rsidR="00791207" w:rsidRPr="008D7087">
        <w:rPr>
          <w:rFonts w:eastAsia="BatangChe"/>
          <w:szCs w:val="28"/>
        </w:rPr>
        <w:t xml:space="preserve">/недвижимость </w:t>
      </w:r>
      <w:r w:rsidR="00350F57" w:rsidRPr="008D7087">
        <w:rPr>
          <w:rFonts w:eastAsia="BatangChe"/>
          <w:szCs w:val="28"/>
        </w:rPr>
        <w:t xml:space="preserve">в </w:t>
      </w:r>
      <w:r w:rsidR="00C37A72" w:rsidRPr="008D7087">
        <w:rPr>
          <w:rFonts w:eastAsia="BatangChe"/>
          <w:szCs w:val="28"/>
        </w:rPr>
        <w:t>сопоставлении</w:t>
      </w:r>
      <w:r w:rsidR="00350F57" w:rsidRPr="008D7087">
        <w:rPr>
          <w:rFonts w:eastAsia="BatangChe"/>
          <w:szCs w:val="28"/>
        </w:rPr>
        <w:t xml:space="preserve"> национальных языковых картин мира </w:t>
      </w:r>
      <w:r w:rsidR="00C37A72" w:rsidRPr="008D7087">
        <w:rPr>
          <w:rFonts w:eastAsia="BatangChe"/>
          <w:szCs w:val="28"/>
        </w:rPr>
        <w:t>английской и русской</w:t>
      </w:r>
      <w:bookmarkEnd w:id="48"/>
      <w:r w:rsidR="004761CC">
        <w:rPr>
          <w:rFonts w:eastAsia="BatangChe"/>
          <w:szCs w:val="28"/>
        </w:rPr>
        <w:t xml:space="preserve"> </w:t>
      </w:r>
      <w:r w:rsidR="00A37100" w:rsidRPr="008D7087">
        <w:rPr>
          <w:rFonts w:eastAsia="BatangChe"/>
          <w:szCs w:val="28"/>
        </w:rPr>
        <w:t>[18]</w:t>
      </w:r>
      <w:r w:rsidR="00791207" w:rsidRPr="008D7087">
        <w:rPr>
          <w:rFonts w:eastAsia="BatangChe"/>
          <w:szCs w:val="28"/>
        </w:rPr>
        <w:t xml:space="preserve"> и др. </w:t>
      </w:r>
      <w:r w:rsidRPr="008D7087">
        <w:rPr>
          <w:rFonts w:eastAsia="BatangChe"/>
          <w:szCs w:val="28"/>
        </w:rPr>
        <w:t xml:space="preserve">В области изучения </w:t>
      </w:r>
      <w:r w:rsidRPr="008D7087">
        <w:rPr>
          <w:rFonts w:eastAsia="BatangChe"/>
          <w:i/>
          <w:szCs w:val="28"/>
        </w:rPr>
        <w:t>лингвокультурного</w:t>
      </w:r>
      <w:r w:rsidRPr="008D7087">
        <w:rPr>
          <w:rFonts w:eastAsia="BatangChe"/>
          <w:szCs w:val="28"/>
        </w:rPr>
        <w:t xml:space="preserve"> концепта используются термины </w:t>
      </w:r>
      <w:proofErr w:type="spellStart"/>
      <w:r w:rsidRPr="008D7087">
        <w:rPr>
          <w:rFonts w:eastAsia="BatangChe"/>
          <w:szCs w:val="28"/>
        </w:rPr>
        <w:t>логоэпистема</w:t>
      </w:r>
      <w:proofErr w:type="spellEnd"/>
      <w:r w:rsidRPr="008D7087">
        <w:rPr>
          <w:rFonts w:eastAsia="BatangChe"/>
          <w:szCs w:val="28"/>
        </w:rPr>
        <w:t xml:space="preserve"> и </w:t>
      </w:r>
      <w:proofErr w:type="spellStart"/>
      <w:r w:rsidRPr="008D7087">
        <w:rPr>
          <w:rFonts w:eastAsia="BatangChe"/>
          <w:szCs w:val="28"/>
        </w:rPr>
        <w:t>лингвокультурема</w:t>
      </w:r>
      <w:proofErr w:type="spellEnd"/>
      <w:r w:rsidRPr="008D7087">
        <w:rPr>
          <w:rFonts w:eastAsia="BatangChe"/>
          <w:szCs w:val="28"/>
        </w:rPr>
        <w:t xml:space="preserve">. Под термином </w:t>
      </w:r>
      <w:proofErr w:type="spellStart"/>
      <w:r w:rsidRPr="008D7087">
        <w:rPr>
          <w:rFonts w:eastAsia="BatangChe"/>
          <w:szCs w:val="28"/>
        </w:rPr>
        <w:t>логоэпистема</w:t>
      </w:r>
      <w:proofErr w:type="spellEnd"/>
      <w:r w:rsidRPr="008D7087">
        <w:rPr>
          <w:rFonts w:eastAsia="BatangChe"/>
          <w:szCs w:val="28"/>
        </w:rPr>
        <w:t xml:space="preserve"> </w:t>
      </w:r>
      <w:bookmarkStart w:id="49" w:name="_Hlk118454751"/>
      <w:r w:rsidRPr="008D7087">
        <w:rPr>
          <w:rFonts w:eastAsia="BatangChe"/>
          <w:szCs w:val="28"/>
        </w:rPr>
        <w:t>Е.</w:t>
      </w:r>
      <w:r w:rsidR="00965200" w:rsidRPr="008D7087">
        <w:rPr>
          <w:rFonts w:eastAsia="BatangChe"/>
          <w:szCs w:val="28"/>
        </w:rPr>
        <w:t xml:space="preserve"> </w:t>
      </w:r>
      <w:r w:rsidRPr="008D7087">
        <w:rPr>
          <w:rFonts w:eastAsia="BatangChe"/>
          <w:szCs w:val="28"/>
        </w:rPr>
        <w:t>М. Верещагин и В.</w:t>
      </w:r>
      <w:r w:rsidR="00965200" w:rsidRPr="008D7087">
        <w:rPr>
          <w:rFonts w:eastAsia="BatangChe"/>
          <w:szCs w:val="28"/>
        </w:rPr>
        <w:t xml:space="preserve"> </w:t>
      </w:r>
      <w:r w:rsidRPr="008D7087">
        <w:rPr>
          <w:rFonts w:eastAsia="BatangChe"/>
          <w:szCs w:val="28"/>
        </w:rPr>
        <w:t>Г. Костомаров</w:t>
      </w:r>
      <w:bookmarkEnd w:id="49"/>
      <w:r w:rsidRPr="008D7087">
        <w:rPr>
          <w:rFonts w:eastAsia="BatangChe"/>
          <w:szCs w:val="28"/>
        </w:rPr>
        <w:t xml:space="preserve"> подразумевают элемент значения слова, </w:t>
      </w:r>
      <w:r w:rsidR="00DC5BD0" w:rsidRPr="008D7087">
        <w:rPr>
          <w:rFonts w:eastAsia="BatangChe"/>
          <w:szCs w:val="28"/>
        </w:rPr>
        <w:t>локализованный</w:t>
      </w:r>
      <w:r w:rsidRPr="008D7087">
        <w:rPr>
          <w:rFonts w:eastAsia="BatangChe"/>
          <w:szCs w:val="28"/>
        </w:rPr>
        <w:t xml:space="preserve"> в языке, тогда как </w:t>
      </w:r>
      <w:proofErr w:type="spellStart"/>
      <w:r w:rsidRPr="008D7087">
        <w:rPr>
          <w:rFonts w:eastAsia="BatangChe"/>
          <w:szCs w:val="28"/>
        </w:rPr>
        <w:t>лингвокультурема</w:t>
      </w:r>
      <w:proofErr w:type="spellEnd"/>
      <w:r w:rsidRPr="008D7087">
        <w:rPr>
          <w:rFonts w:eastAsia="BatangChe"/>
          <w:szCs w:val="28"/>
        </w:rPr>
        <w:t xml:space="preserve">, </w:t>
      </w:r>
      <w:proofErr w:type="spellStart"/>
      <w:r w:rsidRPr="008D7087">
        <w:rPr>
          <w:rFonts w:eastAsia="BatangChe"/>
          <w:szCs w:val="28"/>
        </w:rPr>
        <w:t>введеный</w:t>
      </w:r>
      <w:proofErr w:type="spellEnd"/>
      <w:r w:rsidRPr="008D7087">
        <w:rPr>
          <w:rFonts w:eastAsia="BatangChe"/>
          <w:szCs w:val="28"/>
        </w:rPr>
        <w:t xml:space="preserve"> В.</w:t>
      </w:r>
      <w:r w:rsidR="00965200" w:rsidRPr="008D7087">
        <w:rPr>
          <w:rFonts w:eastAsia="BatangChe"/>
          <w:szCs w:val="28"/>
        </w:rPr>
        <w:t xml:space="preserve"> </w:t>
      </w:r>
      <w:r w:rsidRPr="008D7087">
        <w:rPr>
          <w:rFonts w:eastAsia="BatangChe"/>
          <w:szCs w:val="28"/>
        </w:rPr>
        <w:t>В. Воробьевым, определяется как единица межуровневая, то есть ввиду отсутствия локализации.</w:t>
      </w:r>
      <w:bookmarkEnd w:id="45"/>
      <w:r w:rsidRPr="008D7087">
        <w:rPr>
          <w:rFonts w:eastAsia="BatangChe"/>
          <w:szCs w:val="28"/>
        </w:rPr>
        <w:t xml:space="preserve"> </w:t>
      </w:r>
      <w:bookmarkStart w:id="50" w:name="_Toc89114202"/>
    </w:p>
    <w:p w14:paraId="23E6FBC1" w14:textId="629BD7CC" w:rsidR="00D92308" w:rsidRPr="008D7087" w:rsidRDefault="00D92308" w:rsidP="005F7CAD">
      <w:pPr>
        <w:spacing w:after="0" w:line="240" w:lineRule="auto"/>
        <w:ind w:firstLine="709"/>
        <w:jc w:val="both"/>
        <w:rPr>
          <w:rFonts w:eastAsia="BatangChe"/>
          <w:b/>
          <w:szCs w:val="28"/>
        </w:rPr>
      </w:pPr>
      <w:r w:rsidRPr="008D7087">
        <w:rPr>
          <w:rFonts w:eastAsia="BatangChe"/>
          <w:szCs w:val="28"/>
        </w:rPr>
        <w:t xml:space="preserve">Таким образом, </w:t>
      </w:r>
      <w:r w:rsidRPr="008D7087">
        <w:rPr>
          <w:rFonts w:eastAsia="BatangChe"/>
          <w:b/>
          <w:bCs/>
          <w:szCs w:val="28"/>
        </w:rPr>
        <w:t>концепт</w:t>
      </w:r>
      <w:r w:rsidRPr="008D7087">
        <w:rPr>
          <w:rFonts w:eastAsia="BatangChe"/>
          <w:szCs w:val="28"/>
        </w:rPr>
        <w:t xml:space="preserve"> находится в сознании, в котором осуществляется взаимодействие языка и культуры. Исходя из данного вывода, любое </w:t>
      </w:r>
      <w:proofErr w:type="spellStart"/>
      <w:r w:rsidRPr="008D7087">
        <w:rPr>
          <w:rFonts w:eastAsia="BatangChe"/>
          <w:szCs w:val="28"/>
        </w:rPr>
        <w:t>лингвокультурологическое</w:t>
      </w:r>
      <w:proofErr w:type="spellEnd"/>
      <w:r w:rsidRPr="008D7087">
        <w:rPr>
          <w:rFonts w:eastAsia="BatangChe"/>
          <w:szCs w:val="28"/>
        </w:rPr>
        <w:t xml:space="preserve"> исследование является одновременно и когнитивным исследованием. Отличие лингвокультурного концепта заключается в его ценностных характеристиках, центром которого с точки зрения лингвокультурологии всегда является ценностный принцип </w:t>
      </w:r>
      <w:r w:rsidR="00DE3FFE" w:rsidRPr="008D7087">
        <w:rPr>
          <w:rFonts w:eastAsia="BatangChe"/>
          <w:szCs w:val="28"/>
        </w:rPr>
        <w:t>[1</w:t>
      </w:r>
      <w:r w:rsidR="00A37100" w:rsidRPr="008D7087">
        <w:rPr>
          <w:rFonts w:eastAsia="BatangChe"/>
          <w:szCs w:val="28"/>
        </w:rPr>
        <w:t>9</w:t>
      </w:r>
      <w:r w:rsidR="00DE3FFE" w:rsidRPr="008D7087">
        <w:rPr>
          <w:rFonts w:eastAsia="BatangChe"/>
          <w:szCs w:val="28"/>
        </w:rPr>
        <w:t xml:space="preserve">, с. </w:t>
      </w:r>
      <w:r w:rsidR="0042495B" w:rsidRPr="008D7087">
        <w:rPr>
          <w:rFonts w:eastAsia="BatangChe"/>
          <w:szCs w:val="28"/>
        </w:rPr>
        <w:t>3</w:t>
      </w:r>
      <w:r w:rsidR="002F26EF">
        <w:rPr>
          <w:rFonts w:eastAsia="BatangChe"/>
          <w:szCs w:val="28"/>
        </w:rPr>
        <w:t>–</w:t>
      </w:r>
      <w:r w:rsidR="00BF6881" w:rsidRPr="008D7087">
        <w:rPr>
          <w:rFonts w:eastAsia="BatangChe"/>
          <w:szCs w:val="28"/>
        </w:rPr>
        <w:lastRenderedPageBreak/>
        <w:t>16</w:t>
      </w:r>
      <w:r w:rsidR="00DE3FFE" w:rsidRPr="008D7087">
        <w:rPr>
          <w:rFonts w:eastAsia="BatangChe"/>
          <w:szCs w:val="28"/>
        </w:rPr>
        <w:t xml:space="preserve">] </w:t>
      </w:r>
      <w:r w:rsidRPr="008D7087">
        <w:rPr>
          <w:rFonts w:eastAsia="BatangChe"/>
          <w:szCs w:val="28"/>
        </w:rPr>
        <w:t xml:space="preserve">тогда как когнитивистика может рассматривать и потенциальные концепты. Лингвокультурный концепт формируется в ценностно акцентированной точке сознания, от которой расходятся ассоциативные векторы. Наиболее актуальные ассоциации </w:t>
      </w:r>
      <w:r w:rsidR="00965200" w:rsidRPr="008D7087">
        <w:rPr>
          <w:rFonts w:eastAsia="BatangChe"/>
          <w:szCs w:val="28"/>
        </w:rPr>
        <w:t xml:space="preserve">формируют ядро концепта, менее </w:t>
      </w:r>
      <w:r w:rsidR="002F26EF">
        <w:rPr>
          <w:rFonts w:eastAsia="BatangChe"/>
          <w:szCs w:val="28"/>
        </w:rPr>
        <w:t>–</w:t>
      </w:r>
      <w:r w:rsidRPr="008D7087">
        <w:rPr>
          <w:rFonts w:eastAsia="BatangChe"/>
          <w:szCs w:val="28"/>
        </w:rPr>
        <w:t xml:space="preserve"> периферию.</w:t>
      </w:r>
      <w:bookmarkEnd w:id="50"/>
    </w:p>
    <w:p w14:paraId="276FE8F8" w14:textId="77777777" w:rsidR="00470BCE" w:rsidRPr="008D7087" w:rsidRDefault="00D92308" w:rsidP="005F7CAD">
      <w:pPr>
        <w:pStyle w:val="Default"/>
        <w:ind w:firstLine="709"/>
        <w:jc w:val="both"/>
        <w:rPr>
          <w:rFonts w:ascii="Times New Roman" w:eastAsia="BatangChe" w:hAnsi="Times New Roman" w:cs="Times New Roman"/>
          <w:color w:val="auto"/>
          <w:sz w:val="28"/>
          <w:szCs w:val="28"/>
        </w:rPr>
      </w:pPr>
      <w:r w:rsidRPr="008D7087">
        <w:rPr>
          <w:rFonts w:ascii="Times New Roman" w:eastAsia="BatangChe" w:hAnsi="Times New Roman" w:cs="Times New Roman"/>
          <w:color w:val="auto"/>
          <w:sz w:val="28"/>
          <w:szCs w:val="28"/>
        </w:rPr>
        <w:t xml:space="preserve">Выше мы рассмотрели методы исследования концептов когнитивного подхода, перейдем к рассмотрению лингвокультурологических методов. </w:t>
      </w:r>
    </w:p>
    <w:p w14:paraId="6F54EA03" w14:textId="29EAC934" w:rsidR="00D92308" w:rsidRPr="008D7087" w:rsidRDefault="00D92308" w:rsidP="005F7CAD">
      <w:pPr>
        <w:pStyle w:val="Default"/>
        <w:ind w:firstLine="709"/>
        <w:jc w:val="both"/>
        <w:rPr>
          <w:rFonts w:ascii="Times New Roman" w:eastAsia="BatangChe" w:hAnsi="Times New Roman" w:cs="Times New Roman"/>
          <w:color w:val="auto"/>
          <w:sz w:val="28"/>
          <w:szCs w:val="28"/>
        </w:rPr>
      </w:pPr>
      <w:r w:rsidRPr="008D7087">
        <w:rPr>
          <w:rFonts w:ascii="Times New Roman" w:eastAsia="BatangChe" w:hAnsi="Times New Roman" w:cs="Times New Roman"/>
          <w:color w:val="auto"/>
          <w:sz w:val="28"/>
          <w:szCs w:val="28"/>
        </w:rPr>
        <w:t>Как известно, для изучения концептов с точки зрения лингвокультурологии существует несколько методов</w:t>
      </w:r>
      <w:r w:rsidR="00470BCE" w:rsidRPr="008D7087">
        <w:rPr>
          <w:rFonts w:ascii="Times New Roman" w:eastAsia="BatangChe" w:hAnsi="Times New Roman" w:cs="Times New Roman"/>
          <w:color w:val="auto"/>
          <w:sz w:val="28"/>
          <w:szCs w:val="28"/>
        </w:rPr>
        <w:t>:</w:t>
      </w:r>
      <w:r w:rsidRPr="008D7087">
        <w:rPr>
          <w:rFonts w:ascii="Times New Roman" w:eastAsia="BatangChe" w:hAnsi="Times New Roman" w:cs="Times New Roman"/>
          <w:color w:val="auto"/>
          <w:sz w:val="28"/>
          <w:szCs w:val="28"/>
        </w:rPr>
        <w:t xml:space="preserve"> сравнительно</w:t>
      </w:r>
      <w:r w:rsidR="002F26EF">
        <w:rPr>
          <w:rFonts w:ascii="Times New Roman" w:eastAsia="BatangChe" w:hAnsi="Times New Roman" w:cs="Times New Roman"/>
          <w:color w:val="auto"/>
          <w:sz w:val="28"/>
          <w:szCs w:val="28"/>
        </w:rPr>
        <w:t>–</w:t>
      </w:r>
      <w:r w:rsidRPr="008D7087">
        <w:rPr>
          <w:rFonts w:ascii="Times New Roman" w:eastAsia="BatangChe" w:hAnsi="Times New Roman" w:cs="Times New Roman"/>
          <w:color w:val="auto"/>
          <w:sz w:val="28"/>
          <w:szCs w:val="28"/>
        </w:rPr>
        <w:t>исторический, концептуальный, семиотический и метод сравнительного анализа. Рассмотрим методы, актуальные для данного исследования.</w:t>
      </w:r>
    </w:p>
    <w:p w14:paraId="5964F7F9" w14:textId="382AA334" w:rsidR="00BB63C4" w:rsidRPr="008D7087" w:rsidRDefault="00D92308" w:rsidP="005F7CAD">
      <w:pPr>
        <w:pStyle w:val="Default"/>
        <w:ind w:firstLine="709"/>
        <w:jc w:val="both"/>
        <w:rPr>
          <w:rFonts w:ascii="Times New Roman" w:eastAsia="BatangChe" w:hAnsi="Times New Roman" w:cs="Times New Roman"/>
          <w:color w:val="auto"/>
          <w:sz w:val="28"/>
          <w:szCs w:val="28"/>
        </w:rPr>
      </w:pPr>
      <w:r w:rsidRPr="008D7087">
        <w:rPr>
          <w:rFonts w:ascii="Times New Roman" w:eastAsia="BatangChe" w:hAnsi="Times New Roman" w:cs="Times New Roman"/>
          <w:color w:val="auto"/>
          <w:sz w:val="28"/>
          <w:szCs w:val="28"/>
        </w:rPr>
        <w:t>Согласно сравнительно</w:t>
      </w:r>
      <w:r w:rsidR="002F26EF">
        <w:rPr>
          <w:rFonts w:ascii="Times New Roman" w:eastAsia="BatangChe" w:hAnsi="Times New Roman" w:cs="Times New Roman"/>
          <w:color w:val="auto"/>
          <w:sz w:val="28"/>
          <w:szCs w:val="28"/>
        </w:rPr>
        <w:t>–</w:t>
      </w:r>
      <w:r w:rsidRPr="008D7087">
        <w:rPr>
          <w:rFonts w:ascii="Times New Roman" w:eastAsia="BatangChe" w:hAnsi="Times New Roman" w:cs="Times New Roman"/>
          <w:color w:val="auto"/>
          <w:sz w:val="28"/>
          <w:szCs w:val="28"/>
        </w:rPr>
        <w:t>историческому подходу, каждый конце</w:t>
      </w:r>
      <w:r w:rsidR="00470BCE" w:rsidRPr="008D7087">
        <w:rPr>
          <w:rFonts w:ascii="Times New Roman" w:eastAsia="BatangChe" w:hAnsi="Times New Roman" w:cs="Times New Roman"/>
          <w:color w:val="auto"/>
          <w:sz w:val="28"/>
          <w:szCs w:val="28"/>
        </w:rPr>
        <w:t>пт обладает длительной историей,</w:t>
      </w:r>
      <w:r w:rsidRPr="008D7087">
        <w:rPr>
          <w:rFonts w:ascii="Times New Roman" w:eastAsia="BatangChe" w:hAnsi="Times New Roman" w:cs="Times New Roman"/>
          <w:color w:val="auto"/>
          <w:sz w:val="28"/>
          <w:szCs w:val="28"/>
        </w:rPr>
        <w:t xml:space="preserve"> </w:t>
      </w:r>
      <w:r w:rsidR="00A6787D" w:rsidRPr="008D7087">
        <w:rPr>
          <w:rFonts w:ascii="Times New Roman" w:eastAsia="BatangChe" w:hAnsi="Times New Roman" w:cs="Times New Roman"/>
          <w:color w:val="auto"/>
          <w:sz w:val="28"/>
          <w:szCs w:val="28"/>
        </w:rPr>
        <w:t>иначе говоря,</w:t>
      </w:r>
      <w:r w:rsidRPr="008D7087">
        <w:rPr>
          <w:rFonts w:ascii="Times New Roman" w:eastAsia="BatangChe" w:hAnsi="Times New Roman" w:cs="Times New Roman"/>
          <w:color w:val="auto"/>
          <w:sz w:val="28"/>
          <w:szCs w:val="28"/>
        </w:rPr>
        <w:t xml:space="preserve"> находится в состоянии непрерывного развития, оформления и переоформления. </w:t>
      </w:r>
      <w:bookmarkStart w:id="51" w:name="_Toc89114203"/>
    </w:p>
    <w:p w14:paraId="168ECAA3" w14:textId="039894B4" w:rsidR="00BB63C4" w:rsidRPr="008D7087" w:rsidRDefault="00D92308" w:rsidP="005F7CAD">
      <w:pPr>
        <w:pStyle w:val="Default"/>
        <w:ind w:firstLine="709"/>
        <w:jc w:val="both"/>
        <w:rPr>
          <w:rFonts w:ascii="Times New Roman" w:eastAsia="BatangChe" w:hAnsi="Times New Roman" w:cs="Times New Roman"/>
          <w:color w:val="auto"/>
          <w:sz w:val="28"/>
          <w:szCs w:val="28"/>
        </w:rPr>
      </w:pPr>
      <w:r w:rsidRPr="008D7087">
        <w:rPr>
          <w:rFonts w:ascii="Times New Roman" w:eastAsia="BatangChe" w:hAnsi="Times New Roman" w:cs="Times New Roman"/>
          <w:color w:val="auto"/>
          <w:sz w:val="28"/>
          <w:szCs w:val="28"/>
        </w:rPr>
        <w:t>Значимость концепта основана на его исторической преемственности или традиции, прослеживаемой в разных языках культуры (</w:t>
      </w:r>
      <w:r w:rsidRPr="008D7087">
        <w:rPr>
          <w:rFonts w:ascii="Times New Roman" w:eastAsia="BatangChe" w:hAnsi="Times New Roman" w:cs="Times New Roman"/>
          <w:i/>
          <w:iCs/>
          <w:color w:val="auto"/>
          <w:sz w:val="28"/>
          <w:szCs w:val="28"/>
        </w:rPr>
        <w:t xml:space="preserve">словесном художественном творчестве, живописи, музыке </w:t>
      </w:r>
      <w:r w:rsidR="00470BCE" w:rsidRPr="008D7087">
        <w:rPr>
          <w:rFonts w:ascii="Times New Roman" w:eastAsia="BatangChe" w:hAnsi="Times New Roman" w:cs="Times New Roman"/>
          <w:color w:val="auto"/>
          <w:sz w:val="28"/>
          <w:szCs w:val="28"/>
        </w:rPr>
        <w:t>и т.д.), влиянии на стан</w:t>
      </w:r>
      <w:r w:rsidRPr="008D7087">
        <w:rPr>
          <w:rFonts w:ascii="Times New Roman" w:eastAsia="BatangChe" w:hAnsi="Times New Roman" w:cs="Times New Roman"/>
          <w:color w:val="auto"/>
          <w:sz w:val="28"/>
          <w:szCs w:val="28"/>
        </w:rPr>
        <w:t>дарты поведения, ведущей роли в формировании социокультурных образцов.</w:t>
      </w:r>
      <w:bookmarkEnd w:id="51"/>
      <w:r w:rsidRPr="008D7087">
        <w:rPr>
          <w:rFonts w:ascii="Times New Roman" w:eastAsia="BatangChe" w:hAnsi="Times New Roman" w:cs="Times New Roman"/>
          <w:color w:val="auto"/>
          <w:sz w:val="28"/>
          <w:szCs w:val="28"/>
        </w:rPr>
        <w:t xml:space="preserve"> </w:t>
      </w:r>
      <w:bookmarkStart w:id="52" w:name="_Toc89114204"/>
    </w:p>
    <w:p w14:paraId="025F0EDF" w14:textId="4B546C0C" w:rsidR="00BB63C4" w:rsidRPr="008D7087" w:rsidRDefault="00D92308" w:rsidP="005F7CAD">
      <w:pPr>
        <w:pStyle w:val="Default"/>
        <w:ind w:firstLine="709"/>
        <w:jc w:val="both"/>
        <w:rPr>
          <w:rFonts w:ascii="Times New Roman" w:eastAsia="BatangChe" w:hAnsi="Times New Roman" w:cs="Times New Roman"/>
          <w:color w:val="auto"/>
          <w:sz w:val="28"/>
          <w:szCs w:val="28"/>
        </w:rPr>
      </w:pPr>
      <w:r w:rsidRPr="008D7087">
        <w:rPr>
          <w:rFonts w:ascii="Times New Roman" w:eastAsia="BatangChe" w:hAnsi="Times New Roman" w:cs="Times New Roman"/>
          <w:color w:val="auto"/>
          <w:sz w:val="28"/>
          <w:szCs w:val="28"/>
        </w:rPr>
        <w:t>Концептуальный анализ может базироваться на компонентном анализе, так как выделение комбинаций семантических признаков раскрывает содержательный объем концепта, определяя их место в смысловом потоке языка. В данном исследовании был применен метод концептуального анализа лексем, а именно анализ словарных дефиниций, основанный на представлении, что в слове и его толковании зафиксирован результат когнитивных усилий человека. Данный анализ позволяет увидеть спектр обозначенного словом концепта, выявить его когнитивную структуру.</w:t>
      </w:r>
      <w:r w:rsidR="008456BF" w:rsidRPr="008D7087">
        <w:rPr>
          <w:rFonts w:ascii="Times New Roman" w:eastAsia="BatangChe" w:hAnsi="Times New Roman" w:cs="Times New Roman"/>
          <w:color w:val="auto"/>
          <w:sz w:val="28"/>
          <w:szCs w:val="28"/>
        </w:rPr>
        <w:t xml:space="preserve"> </w:t>
      </w:r>
      <w:r w:rsidRPr="008D7087">
        <w:rPr>
          <w:rFonts w:ascii="Times New Roman" w:eastAsia="BatangChe" w:hAnsi="Times New Roman" w:cs="Times New Roman"/>
          <w:color w:val="auto"/>
          <w:sz w:val="28"/>
          <w:szCs w:val="28"/>
        </w:rPr>
        <w:t>Для выделения концепта проводится анализ лексического значения на основе когнитивной семантики. Н.</w:t>
      </w:r>
      <w:r w:rsidR="00470BCE" w:rsidRPr="008D7087">
        <w:rPr>
          <w:rFonts w:ascii="Times New Roman" w:eastAsia="BatangChe" w:hAnsi="Times New Roman" w:cs="Times New Roman"/>
          <w:color w:val="auto"/>
          <w:sz w:val="28"/>
          <w:szCs w:val="28"/>
        </w:rPr>
        <w:t xml:space="preserve"> </w:t>
      </w:r>
      <w:r w:rsidRPr="008D7087">
        <w:rPr>
          <w:rFonts w:ascii="Times New Roman" w:eastAsia="BatangChe" w:hAnsi="Times New Roman" w:cs="Times New Roman"/>
          <w:color w:val="auto"/>
          <w:sz w:val="28"/>
          <w:szCs w:val="28"/>
        </w:rPr>
        <w:t>И. Толстой отмечает, что цели лексической семантики и концептуального анализа близки друг другу, но при этом являются в некотором смысле противоположными</w:t>
      </w:r>
      <w:r w:rsidR="00BF6881" w:rsidRPr="008D7087">
        <w:rPr>
          <w:rFonts w:ascii="Times New Roman" w:eastAsia="BatangChe" w:hAnsi="Times New Roman" w:cs="Times New Roman"/>
          <w:color w:val="auto"/>
          <w:sz w:val="28"/>
          <w:szCs w:val="28"/>
        </w:rPr>
        <w:t xml:space="preserve"> [</w:t>
      </w:r>
      <w:r w:rsidR="00A37100" w:rsidRPr="008D7087">
        <w:rPr>
          <w:rFonts w:ascii="Times New Roman" w:eastAsia="BatangChe" w:hAnsi="Times New Roman" w:cs="Times New Roman"/>
          <w:color w:val="auto"/>
          <w:sz w:val="28"/>
          <w:szCs w:val="28"/>
        </w:rPr>
        <w:t>20</w:t>
      </w:r>
      <w:r w:rsidR="00BF6881" w:rsidRPr="008D7087">
        <w:rPr>
          <w:rFonts w:ascii="Times New Roman" w:eastAsia="BatangChe" w:hAnsi="Times New Roman" w:cs="Times New Roman"/>
          <w:color w:val="auto"/>
          <w:sz w:val="28"/>
          <w:szCs w:val="28"/>
        </w:rPr>
        <w:t>, с. 17]</w:t>
      </w:r>
      <w:r w:rsidRPr="008D7087">
        <w:rPr>
          <w:rFonts w:ascii="Times New Roman" w:eastAsia="BatangChe" w:hAnsi="Times New Roman" w:cs="Times New Roman"/>
          <w:color w:val="auto"/>
          <w:sz w:val="28"/>
          <w:szCs w:val="28"/>
        </w:rPr>
        <w:t>.</w:t>
      </w:r>
      <w:bookmarkEnd w:id="52"/>
      <w:r w:rsidRPr="008D7087">
        <w:rPr>
          <w:rFonts w:ascii="Times New Roman" w:eastAsia="BatangChe" w:hAnsi="Times New Roman" w:cs="Times New Roman"/>
          <w:color w:val="auto"/>
          <w:sz w:val="28"/>
          <w:szCs w:val="28"/>
        </w:rPr>
        <w:t xml:space="preserve"> </w:t>
      </w:r>
      <w:bookmarkStart w:id="53" w:name="_Toc89114205"/>
    </w:p>
    <w:p w14:paraId="09733271" w14:textId="52A47F45" w:rsidR="001E6A10" w:rsidRPr="008D7087" w:rsidRDefault="003E7BA3" w:rsidP="005F7CAD">
      <w:pPr>
        <w:pStyle w:val="Default"/>
        <w:ind w:firstLine="709"/>
        <w:jc w:val="both"/>
        <w:rPr>
          <w:rFonts w:ascii="Times New Roman" w:eastAsia="BatangChe" w:hAnsi="Times New Roman" w:cs="Times New Roman"/>
          <w:color w:val="auto"/>
          <w:sz w:val="28"/>
          <w:szCs w:val="28"/>
        </w:rPr>
      </w:pPr>
      <w:r w:rsidRPr="008D7087">
        <w:rPr>
          <w:rFonts w:ascii="Times New Roman" w:eastAsia="BatangChe" w:hAnsi="Times New Roman" w:cs="Times New Roman"/>
          <w:color w:val="auto"/>
          <w:sz w:val="28"/>
          <w:szCs w:val="28"/>
        </w:rPr>
        <w:t>А. Ислам в</w:t>
      </w:r>
      <w:r w:rsidR="001E6A10" w:rsidRPr="008D7087">
        <w:rPr>
          <w:rFonts w:ascii="Times New Roman" w:eastAsia="BatangChe" w:hAnsi="Times New Roman" w:cs="Times New Roman"/>
          <w:color w:val="auto"/>
          <w:sz w:val="28"/>
          <w:szCs w:val="28"/>
        </w:rPr>
        <w:t xml:space="preserve"> </w:t>
      </w:r>
      <w:r w:rsidR="00713EEB" w:rsidRPr="008D7087">
        <w:rPr>
          <w:rFonts w:ascii="Times New Roman" w:eastAsia="BatangChe" w:hAnsi="Times New Roman" w:cs="Times New Roman"/>
          <w:color w:val="auto"/>
          <w:sz w:val="28"/>
          <w:szCs w:val="28"/>
        </w:rPr>
        <w:t xml:space="preserve">статье «The </w:t>
      </w:r>
      <w:proofErr w:type="spellStart"/>
      <w:r w:rsidR="00713EEB" w:rsidRPr="008D7087">
        <w:rPr>
          <w:rFonts w:ascii="Times New Roman" w:eastAsia="BatangChe" w:hAnsi="Times New Roman" w:cs="Times New Roman"/>
          <w:color w:val="auto"/>
          <w:sz w:val="28"/>
          <w:szCs w:val="28"/>
        </w:rPr>
        <w:t>Cultural</w:t>
      </w:r>
      <w:proofErr w:type="spellEnd"/>
      <w:r w:rsidR="00713EEB" w:rsidRPr="008D7087">
        <w:rPr>
          <w:rFonts w:ascii="Times New Roman" w:eastAsia="BatangChe" w:hAnsi="Times New Roman" w:cs="Times New Roman"/>
          <w:color w:val="auto"/>
          <w:sz w:val="28"/>
          <w:szCs w:val="28"/>
        </w:rPr>
        <w:t xml:space="preserve"> Spectrum </w:t>
      </w:r>
      <w:proofErr w:type="spellStart"/>
      <w:r w:rsidR="00713EEB" w:rsidRPr="008D7087">
        <w:rPr>
          <w:rFonts w:ascii="Times New Roman" w:eastAsia="BatangChe" w:hAnsi="Times New Roman" w:cs="Times New Roman"/>
          <w:color w:val="auto"/>
          <w:sz w:val="28"/>
          <w:szCs w:val="28"/>
        </w:rPr>
        <w:t>of</w:t>
      </w:r>
      <w:proofErr w:type="spellEnd"/>
      <w:r w:rsidR="00713EEB" w:rsidRPr="008D7087">
        <w:rPr>
          <w:rFonts w:ascii="Times New Roman" w:eastAsia="BatangChe" w:hAnsi="Times New Roman" w:cs="Times New Roman"/>
          <w:color w:val="auto"/>
          <w:sz w:val="28"/>
          <w:szCs w:val="28"/>
        </w:rPr>
        <w:t xml:space="preserve"> </w:t>
      </w:r>
      <w:proofErr w:type="spellStart"/>
      <w:r w:rsidR="00713EEB" w:rsidRPr="008D7087">
        <w:rPr>
          <w:rFonts w:ascii="Times New Roman" w:eastAsia="BatangChe" w:hAnsi="Times New Roman" w:cs="Times New Roman"/>
          <w:color w:val="auto"/>
          <w:sz w:val="28"/>
          <w:szCs w:val="28"/>
        </w:rPr>
        <w:t>Colors</w:t>
      </w:r>
      <w:proofErr w:type="spellEnd"/>
      <w:r w:rsidR="00713EEB" w:rsidRPr="008D7087">
        <w:rPr>
          <w:rFonts w:ascii="Times New Roman" w:eastAsia="BatangChe" w:hAnsi="Times New Roman" w:cs="Times New Roman"/>
          <w:color w:val="auto"/>
          <w:sz w:val="28"/>
          <w:szCs w:val="28"/>
        </w:rPr>
        <w:t xml:space="preserve">: </w:t>
      </w:r>
      <w:proofErr w:type="spellStart"/>
      <w:r w:rsidR="00713EEB" w:rsidRPr="008D7087">
        <w:rPr>
          <w:rFonts w:ascii="Times New Roman" w:eastAsia="BatangChe" w:hAnsi="Times New Roman" w:cs="Times New Roman"/>
          <w:color w:val="auto"/>
          <w:sz w:val="28"/>
          <w:szCs w:val="28"/>
        </w:rPr>
        <w:t>Exploring</w:t>
      </w:r>
      <w:proofErr w:type="spellEnd"/>
      <w:r w:rsidR="00713EEB" w:rsidRPr="008D7087">
        <w:rPr>
          <w:rFonts w:ascii="Times New Roman" w:eastAsia="BatangChe" w:hAnsi="Times New Roman" w:cs="Times New Roman"/>
          <w:color w:val="auto"/>
          <w:sz w:val="28"/>
          <w:szCs w:val="28"/>
        </w:rPr>
        <w:t xml:space="preserve"> </w:t>
      </w:r>
      <w:proofErr w:type="spellStart"/>
      <w:r w:rsidR="00713EEB" w:rsidRPr="008D7087">
        <w:rPr>
          <w:rFonts w:ascii="Times New Roman" w:eastAsia="BatangChe" w:hAnsi="Times New Roman" w:cs="Times New Roman"/>
          <w:color w:val="auto"/>
          <w:sz w:val="28"/>
          <w:szCs w:val="28"/>
        </w:rPr>
        <w:t>Kazakh</w:t>
      </w:r>
      <w:proofErr w:type="spellEnd"/>
      <w:r w:rsidR="00713EEB" w:rsidRPr="008D7087">
        <w:rPr>
          <w:rFonts w:ascii="Times New Roman" w:eastAsia="BatangChe" w:hAnsi="Times New Roman" w:cs="Times New Roman"/>
          <w:color w:val="auto"/>
          <w:sz w:val="28"/>
          <w:szCs w:val="28"/>
        </w:rPr>
        <w:t xml:space="preserve">, Korean </w:t>
      </w:r>
      <w:proofErr w:type="spellStart"/>
      <w:r w:rsidR="00713EEB" w:rsidRPr="008D7087">
        <w:rPr>
          <w:rFonts w:ascii="Times New Roman" w:eastAsia="BatangChe" w:hAnsi="Times New Roman" w:cs="Times New Roman"/>
          <w:color w:val="auto"/>
          <w:sz w:val="28"/>
          <w:szCs w:val="28"/>
        </w:rPr>
        <w:t>and</w:t>
      </w:r>
      <w:proofErr w:type="spellEnd"/>
      <w:r w:rsidR="00713EEB" w:rsidRPr="008D7087">
        <w:rPr>
          <w:rFonts w:ascii="Times New Roman" w:eastAsia="BatangChe" w:hAnsi="Times New Roman" w:cs="Times New Roman"/>
          <w:color w:val="auto"/>
          <w:sz w:val="28"/>
          <w:szCs w:val="28"/>
        </w:rPr>
        <w:t xml:space="preserve"> English Color </w:t>
      </w:r>
      <w:proofErr w:type="spellStart"/>
      <w:r w:rsidR="00713EEB" w:rsidRPr="008D7087">
        <w:rPr>
          <w:rFonts w:ascii="Times New Roman" w:eastAsia="BatangChe" w:hAnsi="Times New Roman" w:cs="Times New Roman"/>
          <w:color w:val="auto"/>
          <w:sz w:val="28"/>
          <w:szCs w:val="28"/>
        </w:rPr>
        <w:t>Concepts</w:t>
      </w:r>
      <w:proofErr w:type="spellEnd"/>
      <w:r w:rsidR="00713EEB" w:rsidRPr="008D7087">
        <w:rPr>
          <w:rFonts w:ascii="Times New Roman" w:eastAsia="BatangChe" w:hAnsi="Times New Roman" w:cs="Times New Roman"/>
          <w:color w:val="auto"/>
          <w:sz w:val="28"/>
          <w:szCs w:val="28"/>
        </w:rPr>
        <w:t>»</w:t>
      </w:r>
      <w:r w:rsidR="00921484">
        <w:rPr>
          <w:rFonts w:ascii="Times New Roman" w:eastAsia="BatangChe" w:hAnsi="Times New Roman" w:cs="Times New Roman"/>
          <w:color w:val="auto"/>
          <w:sz w:val="28"/>
          <w:szCs w:val="28"/>
        </w:rPr>
        <w:t xml:space="preserve"> </w:t>
      </w:r>
      <w:r w:rsidR="000A2B6A" w:rsidRPr="008D7087">
        <w:rPr>
          <w:rFonts w:ascii="Times New Roman" w:eastAsia="BatangChe" w:hAnsi="Times New Roman" w:cs="Times New Roman"/>
          <w:color w:val="auto"/>
          <w:sz w:val="28"/>
          <w:szCs w:val="28"/>
        </w:rPr>
        <w:t xml:space="preserve">отмечает, что семантическое </w:t>
      </w:r>
      <w:r w:rsidR="00254436" w:rsidRPr="008D7087">
        <w:rPr>
          <w:rFonts w:ascii="Times New Roman" w:eastAsia="BatangChe" w:hAnsi="Times New Roman" w:cs="Times New Roman"/>
          <w:color w:val="auto"/>
          <w:sz w:val="28"/>
          <w:szCs w:val="28"/>
        </w:rPr>
        <w:t>поле цветовых</w:t>
      </w:r>
      <w:r w:rsidR="00903530" w:rsidRPr="008D7087">
        <w:rPr>
          <w:rFonts w:ascii="Times New Roman" w:eastAsia="BatangChe" w:hAnsi="Times New Roman" w:cs="Times New Roman"/>
          <w:color w:val="auto"/>
          <w:sz w:val="28"/>
          <w:szCs w:val="28"/>
        </w:rPr>
        <w:t xml:space="preserve"> концептов в казахском, корейском и английском языках, демонстриру</w:t>
      </w:r>
      <w:r w:rsidR="000A2B6A" w:rsidRPr="008D7087">
        <w:rPr>
          <w:rFonts w:ascii="Times New Roman" w:eastAsia="BatangChe" w:hAnsi="Times New Roman" w:cs="Times New Roman"/>
          <w:color w:val="auto"/>
          <w:sz w:val="28"/>
          <w:szCs w:val="28"/>
        </w:rPr>
        <w:t>ет</w:t>
      </w:r>
      <w:r w:rsidR="00903530" w:rsidRPr="008D7087">
        <w:rPr>
          <w:rFonts w:ascii="Times New Roman" w:eastAsia="BatangChe" w:hAnsi="Times New Roman" w:cs="Times New Roman"/>
          <w:color w:val="auto"/>
          <w:sz w:val="28"/>
          <w:szCs w:val="28"/>
        </w:rPr>
        <w:t xml:space="preserve"> сложные взаимодействия между цветами и различными культурами, которые </w:t>
      </w:r>
      <w:r w:rsidR="00F1628A" w:rsidRPr="008D7087">
        <w:rPr>
          <w:rFonts w:ascii="Times New Roman" w:eastAsia="BatangChe" w:hAnsi="Times New Roman" w:cs="Times New Roman"/>
          <w:color w:val="auto"/>
          <w:sz w:val="28"/>
          <w:szCs w:val="28"/>
        </w:rPr>
        <w:t>формируют картину</w:t>
      </w:r>
      <w:r w:rsidR="00254436" w:rsidRPr="008D7087">
        <w:rPr>
          <w:rFonts w:ascii="Times New Roman" w:eastAsia="BatangChe" w:hAnsi="Times New Roman" w:cs="Times New Roman"/>
          <w:color w:val="auto"/>
          <w:sz w:val="28"/>
          <w:szCs w:val="28"/>
        </w:rPr>
        <w:t xml:space="preserve"> мира в целом [21</w:t>
      </w:r>
      <w:r w:rsidR="00750941" w:rsidRPr="008D7087">
        <w:rPr>
          <w:rFonts w:ascii="Times New Roman" w:eastAsia="BatangChe" w:hAnsi="Times New Roman" w:cs="Times New Roman"/>
          <w:color w:val="auto"/>
          <w:sz w:val="28"/>
          <w:szCs w:val="28"/>
        </w:rPr>
        <w:t>,</w:t>
      </w:r>
      <w:r w:rsidR="003C66C5" w:rsidRPr="008D7087">
        <w:rPr>
          <w:rFonts w:ascii="Times New Roman" w:eastAsia="BatangChe" w:hAnsi="Times New Roman" w:cs="Times New Roman"/>
          <w:color w:val="auto"/>
          <w:sz w:val="28"/>
          <w:szCs w:val="28"/>
        </w:rPr>
        <w:t xml:space="preserve"> </w:t>
      </w:r>
      <w:r w:rsidR="00F1628A" w:rsidRPr="008D7087">
        <w:rPr>
          <w:rFonts w:ascii="Times New Roman" w:eastAsia="BatangChe" w:hAnsi="Times New Roman" w:cs="Times New Roman"/>
          <w:color w:val="auto"/>
          <w:sz w:val="28"/>
          <w:szCs w:val="28"/>
          <w:lang w:val="en-US"/>
        </w:rPr>
        <w:t>c</w:t>
      </w:r>
      <w:r w:rsidR="00750941" w:rsidRPr="008D7087">
        <w:rPr>
          <w:rFonts w:ascii="Times New Roman" w:eastAsia="BatangChe" w:hAnsi="Times New Roman" w:cs="Times New Roman"/>
          <w:color w:val="auto"/>
          <w:sz w:val="28"/>
          <w:szCs w:val="28"/>
        </w:rPr>
        <w:t>. 1</w:t>
      </w:r>
      <w:r w:rsidR="002F26EF">
        <w:rPr>
          <w:rFonts w:ascii="Times New Roman" w:eastAsia="BatangChe" w:hAnsi="Times New Roman" w:cs="Times New Roman"/>
          <w:color w:val="auto"/>
          <w:sz w:val="28"/>
          <w:szCs w:val="28"/>
        </w:rPr>
        <w:t>–</w:t>
      </w:r>
      <w:r w:rsidR="00750941" w:rsidRPr="008D7087">
        <w:rPr>
          <w:rFonts w:ascii="Times New Roman" w:eastAsia="BatangChe" w:hAnsi="Times New Roman" w:cs="Times New Roman"/>
          <w:color w:val="auto"/>
          <w:sz w:val="28"/>
          <w:szCs w:val="28"/>
        </w:rPr>
        <w:t>14</w:t>
      </w:r>
      <w:r w:rsidR="00254436" w:rsidRPr="008D7087">
        <w:rPr>
          <w:rFonts w:ascii="Times New Roman" w:eastAsia="BatangChe" w:hAnsi="Times New Roman" w:cs="Times New Roman"/>
          <w:color w:val="auto"/>
          <w:sz w:val="28"/>
          <w:szCs w:val="28"/>
        </w:rPr>
        <w:t xml:space="preserve">]. </w:t>
      </w:r>
    </w:p>
    <w:p w14:paraId="2936170A" w14:textId="7CC01941" w:rsidR="00BB63C4" w:rsidRPr="008D7087" w:rsidRDefault="00D92308" w:rsidP="005F7CAD">
      <w:pPr>
        <w:pStyle w:val="Default"/>
        <w:ind w:firstLine="709"/>
        <w:jc w:val="both"/>
        <w:rPr>
          <w:rFonts w:ascii="Times New Roman" w:eastAsia="BatangChe" w:hAnsi="Times New Roman" w:cs="Times New Roman"/>
          <w:color w:val="auto"/>
          <w:sz w:val="28"/>
          <w:szCs w:val="28"/>
        </w:rPr>
      </w:pPr>
      <w:r w:rsidRPr="008D7087">
        <w:rPr>
          <w:rFonts w:ascii="Times New Roman" w:eastAsia="BatangChe" w:hAnsi="Times New Roman" w:cs="Times New Roman"/>
          <w:color w:val="auto"/>
          <w:sz w:val="28"/>
          <w:szCs w:val="28"/>
        </w:rPr>
        <w:t xml:space="preserve">Лексическая семантика подразумевает </w:t>
      </w:r>
      <w:r w:rsidR="00A6787D" w:rsidRPr="008D7087">
        <w:rPr>
          <w:rFonts w:ascii="Times New Roman" w:eastAsia="BatangChe" w:hAnsi="Times New Roman" w:cs="Times New Roman"/>
          <w:color w:val="auto"/>
          <w:sz w:val="28"/>
          <w:szCs w:val="28"/>
        </w:rPr>
        <w:t xml:space="preserve">процесс </w:t>
      </w:r>
      <w:r w:rsidRPr="008D7087">
        <w:rPr>
          <w:rFonts w:ascii="Times New Roman" w:eastAsia="BatangChe" w:hAnsi="Times New Roman" w:cs="Times New Roman"/>
          <w:color w:val="auto"/>
          <w:sz w:val="28"/>
          <w:szCs w:val="28"/>
        </w:rPr>
        <w:t xml:space="preserve">от языковой формы (лексемы) к семантическому содержанию, а концептуальный анализ от единицы смысла </w:t>
      </w:r>
      <w:r w:rsidR="002F26EF">
        <w:rPr>
          <w:rFonts w:ascii="Times New Roman" w:eastAsia="BatangChe" w:hAnsi="Times New Roman" w:cs="Times New Roman"/>
          <w:color w:val="auto"/>
          <w:sz w:val="28"/>
          <w:szCs w:val="28"/>
        </w:rPr>
        <w:t>–</w:t>
      </w:r>
      <w:r w:rsidRPr="008D7087">
        <w:rPr>
          <w:rFonts w:ascii="Times New Roman" w:eastAsia="BatangChe" w:hAnsi="Times New Roman" w:cs="Times New Roman"/>
          <w:color w:val="auto"/>
          <w:sz w:val="28"/>
          <w:szCs w:val="28"/>
        </w:rPr>
        <w:t xml:space="preserve"> понятия, образа и концепта к языковым формам их вербализации.</w:t>
      </w:r>
      <w:bookmarkEnd w:id="53"/>
      <w:r w:rsidRPr="008D7087">
        <w:rPr>
          <w:rFonts w:ascii="Times New Roman" w:eastAsia="BatangChe" w:hAnsi="Times New Roman" w:cs="Times New Roman"/>
          <w:color w:val="auto"/>
          <w:sz w:val="28"/>
          <w:szCs w:val="28"/>
        </w:rPr>
        <w:t xml:space="preserve"> </w:t>
      </w:r>
      <w:bookmarkStart w:id="54" w:name="_Toc89114206"/>
    </w:p>
    <w:p w14:paraId="7A6BC28D" w14:textId="2FC0A9EA" w:rsidR="00D92308" w:rsidRPr="008D7087" w:rsidRDefault="00D92308" w:rsidP="005F7CAD">
      <w:pPr>
        <w:pStyle w:val="Default"/>
        <w:ind w:firstLine="709"/>
        <w:jc w:val="both"/>
        <w:rPr>
          <w:rFonts w:ascii="Times New Roman" w:eastAsia="BatangChe" w:hAnsi="Times New Roman" w:cs="Times New Roman"/>
          <w:color w:val="auto"/>
          <w:sz w:val="28"/>
          <w:szCs w:val="28"/>
        </w:rPr>
      </w:pPr>
      <w:r w:rsidRPr="008D7087">
        <w:rPr>
          <w:rFonts w:ascii="Times New Roman" w:eastAsia="BatangChe" w:hAnsi="Times New Roman" w:cs="Times New Roman"/>
          <w:iCs/>
          <w:color w:val="auto"/>
          <w:sz w:val="28"/>
          <w:szCs w:val="28"/>
        </w:rPr>
        <w:t>Вслед за концептуальным подходом исследования концептов, рассматриваемого концепт</w:t>
      </w:r>
      <w:r w:rsidR="00DA1AB6" w:rsidRPr="008D7087">
        <w:rPr>
          <w:rFonts w:ascii="Times New Roman" w:eastAsia="BatangChe" w:hAnsi="Times New Roman" w:cs="Times New Roman"/>
          <w:iCs/>
          <w:color w:val="auto"/>
          <w:sz w:val="28"/>
          <w:szCs w:val="28"/>
        </w:rPr>
        <w:t>а</w:t>
      </w:r>
      <w:r w:rsidRPr="008D7087">
        <w:rPr>
          <w:rFonts w:ascii="Times New Roman" w:eastAsia="BatangChe" w:hAnsi="Times New Roman" w:cs="Times New Roman"/>
          <w:iCs/>
          <w:color w:val="auto"/>
          <w:sz w:val="28"/>
          <w:szCs w:val="28"/>
        </w:rPr>
        <w:t xml:space="preserve"> </w:t>
      </w:r>
      <w:r w:rsidR="00A6787D" w:rsidRPr="008D7087">
        <w:rPr>
          <w:rFonts w:ascii="Times New Roman" w:eastAsia="BatangChe" w:hAnsi="Times New Roman" w:cs="Times New Roman"/>
          <w:iCs/>
          <w:color w:val="auto"/>
          <w:sz w:val="28"/>
          <w:szCs w:val="28"/>
        </w:rPr>
        <w:t>«</w:t>
      </w:r>
      <w:r w:rsidR="00A6787D" w:rsidRPr="008D7087">
        <w:rPr>
          <w:rFonts w:ascii="Times New Roman" w:eastAsia="BatangChe" w:hAnsi="Times New Roman" w:cs="Times New Roman"/>
          <w:i/>
          <w:color w:val="auto"/>
          <w:sz w:val="28"/>
          <w:szCs w:val="28"/>
        </w:rPr>
        <w:t>жизнь</w:t>
      </w:r>
      <w:r w:rsidR="00A6787D" w:rsidRPr="008D7087">
        <w:rPr>
          <w:rFonts w:ascii="Times New Roman" w:eastAsia="BatangChe" w:hAnsi="Times New Roman" w:cs="Times New Roman"/>
          <w:iCs/>
          <w:color w:val="auto"/>
          <w:sz w:val="28"/>
          <w:szCs w:val="28"/>
        </w:rPr>
        <w:t xml:space="preserve">» </w:t>
      </w:r>
      <w:r w:rsidRPr="008D7087">
        <w:rPr>
          <w:rFonts w:ascii="Times New Roman" w:eastAsia="BatangChe" w:hAnsi="Times New Roman" w:cs="Times New Roman"/>
          <w:iCs/>
          <w:color w:val="auto"/>
          <w:sz w:val="28"/>
          <w:szCs w:val="28"/>
        </w:rPr>
        <w:t xml:space="preserve">с точки зрения семантики, также применяется семиотический подход толкования языковых средств концепта с точки зрения культуры и ее особенностей. Согласно семиотическому подходу </w:t>
      </w:r>
      <w:r w:rsidRPr="008D7087">
        <w:rPr>
          <w:rFonts w:ascii="Times New Roman" w:eastAsia="BatangChe" w:hAnsi="Times New Roman" w:cs="Times New Roman"/>
          <w:iCs/>
          <w:color w:val="auto"/>
          <w:sz w:val="28"/>
          <w:szCs w:val="28"/>
        </w:rPr>
        <w:lastRenderedPageBreak/>
        <w:t xml:space="preserve">к культуре, она понимается как </w:t>
      </w:r>
      <w:proofErr w:type="spellStart"/>
      <w:r w:rsidRPr="008D7087">
        <w:rPr>
          <w:rFonts w:ascii="Times New Roman" w:eastAsia="BatangChe" w:hAnsi="Times New Roman" w:cs="Times New Roman"/>
          <w:iCs/>
          <w:color w:val="auto"/>
          <w:sz w:val="28"/>
          <w:szCs w:val="28"/>
        </w:rPr>
        <w:t>знаково</w:t>
      </w:r>
      <w:proofErr w:type="spellEnd"/>
      <w:r w:rsidR="002F26EF">
        <w:rPr>
          <w:rFonts w:ascii="Times New Roman" w:eastAsia="BatangChe" w:hAnsi="Times New Roman" w:cs="Times New Roman"/>
          <w:iCs/>
          <w:color w:val="auto"/>
          <w:sz w:val="28"/>
          <w:szCs w:val="28"/>
        </w:rPr>
        <w:t>–</w:t>
      </w:r>
      <w:r w:rsidRPr="008D7087">
        <w:rPr>
          <w:rFonts w:ascii="Times New Roman" w:eastAsia="BatangChe" w:hAnsi="Times New Roman" w:cs="Times New Roman"/>
          <w:iCs/>
          <w:color w:val="auto"/>
          <w:sz w:val="28"/>
          <w:szCs w:val="28"/>
        </w:rPr>
        <w:t xml:space="preserve">символическая система, отображенная в текстах, скрытой форме несущих различную информацию. Причина актуальности такого подхода для исследования концептов заключена в стремлении уточнить смысл отдельных элементов концепта и связать их между собой, отвечая на вопрос о том, что именно </w:t>
      </w:r>
      <w:r w:rsidRPr="008D7087">
        <w:rPr>
          <w:rFonts w:ascii="Times New Roman" w:eastAsia="BatangChe" w:hAnsi="Times New Roman" w:cs="Times New Roman"/>
          <w:i/>
          <w:color w:val="auto"/>
          <w:sz w:val="28"/>
          <w:szCs w:val="28"/>
        </w:rPr>
        <w:t>рассказывает</w:t>
      </w:r>
      <w:r w:rsidRPr="008D7087">
        <w:rPr>
          <w:rFonts w:ascii="Times New Roman" w:eastAsia="BatangChe" w:hAnsi="Times New Roman" w:cs="Times New Roman"/>
          <w:iCs/>
          <w:color w:val="auto"/>
          <w:sz w:val="28"/>
          <w:szCs w:val="28"/>
        </w:rPr>
        <w:t xml:space="preserve"> концепт, в нашем случае концепт </w:t>
      </w:r>
      <w:r w:rsidR="00DA1AB6" w:rsidRPr="008D7087">
        <w:rPr>
          <w:rFonts w:ascii="Times New Roman" w:eastAsia="BatangChe" w:hAnsi="Times New Roman" w:cs="Times New Roman"/>
          <w:i/>
          <w:iCs/>
          <w:color w:val="auto"/>
          <w:sz w:val="28"/>
          <w:szCs w:val="28"/>
          <w:lang w:eastAsia="ko-KR"/>
        </w:rPr>
        <w:t>«</w:t>
      </w:r>
      <w:r w:rsidR="009F45E2" w:rsidRPr="008D7087">
        <w:rPr>
          <w:rFonts w:ascii="Times New Roman" w:eastAsia="BatangChe" w:hAnsi="Times New Roman" w:cs="Times New Roman"/>
          <w:i/>
          <w:iCs/>
          <w:color w:val="auto"/>
          <w:sz w:val="28"/>
          <w:szCs w:val="28"/>
          <w:lang w:eastAsia="ko-KR"/>
        </w:rPr>
        <w:t>жизнь»</w:t>
      </w:r>
      <w:r w:rsidRPr="008D7087">
        <w:rPr>
          <w:rFonts w:ascii="Times New Roman" w:eastAsia="BatangChe" w:hAnsi="Times New Roman" w:cs="Times New Roman"/>
          <w:iCs/>
          <w:color w:val="auto"/>
          <w:sz w:val="28"/>
          <w:szCs w:val="28"/>
        </w:rPr>
        <w:t>, имеющий сложное семиотическое представление: в естественном языке, ритуалах и верованиях, графическом искусстве и т. д.</w:t>
      </w:r>
      <w:bookmarkEnd w:id="54"/>
      <w:r w:rsidRPr="008D7087">
        <w:rPr>
          <w:rFonts w:ascii="Times New Roman" w:eastAsia="BatangChe" w:hAnsi="Times New Roman" w:cs="Times New Roman"/>
          <w:iCs/>
          <w:color w:val="auto"/>
          <w:sz w:val="28"/>
          <w:szCs w:val="28"/>
        </w:rPr>
        <w:t xml:space="preserve"> </w:t>
      </w:r>
    </w:p>
    <w:p w14:paraId="13139D87" w14:textId="188B16DA" w:rsidR="00D92308" w:rsidRPr="008D7087" w:rsidRDefault="00D92308" w:rsidP="005F7CAD">
      <w:pPr>
        <w:pStyle w:val="Default"/>
        <w:ind w:firstLine="709"/>
        <w:jc w:val="both"/>
        <w:rPr>
          <w:rFonts w:ascii="Times New Roman" w:eastAsia="BatangChe" w:hAnsi="Times New Roman" w:cs="Times New Roman"/>
          <w:color w:val="auto"/>
          <w:sz w:val="28"/>
          <w:szCs w:val="28"/>
        </w:rPr>
      </w:pPr>
      <w:r w:rsidRPr="008D7087">
        <w:rPr>
          <w:rFonts w:ascii="Times New Roman" w:eastAsia="BatangChe" w:hAnsi="Times New Roman" w:cs="Times New Roman"/>
          <w:color w:val="auto"/>
          <w:sz w:val="28"/>
          <w:szCs w:val="28"/>
        </w:rPr>
        <w:t>С точки зрения лингвоконцептологии данный подход заполняет</w:t>
      </w:r>
      <w:r w:rsidRPr="008D7087">
        <w:rPr>
          <w:rFonts w:ascii="Times New Roman" w:eastAsia="BatangChe" w:hAnsi="Times New Roman" w:cs="Times New Roman"/>
          <w:i/>
          <w:color w:val="auto"/>
          <w:sz w:val="28"/>
          <w:szCs w:val="28"/>
        </w:rPr>
        <w:t xml:space="preserve"> </w:t>
      </w:r>
      <w:r w:rsidRPr="008D7087">
        <w:rPr>
          <w:rFonts w:ascii="Times New Roman" w:eastAsia="BatangChe" w:hAnsi="Times New Roman" w:cs="Times New Roman"/>
          <w:color w:val="auto"/>
          <w:sz w:val="28"/>
          <w:szCs w:val="28"/>
        </w:rPr>
        <w:t xml:space="preserve">уязвимые места теории субъективизма в оценке значимости определенных признаков лингвокультуры. Так, </w:t>
      </w:r>
      <w:proofErr w:type="spellStart"/>
      <w:r w:rsidRPr="008D7087">
        <w:rPr>
          <w:rFonts w:ascii="Times New Roman" w:eastAsia="BatangChe" w:hAnsi="Times New Roman" w:cs="Times New Roman"/>
          <w:color w:val="auto"/>
          <w:sz w:val="28"/>
          <w:szCs w:val="28"/>
        </w:rPr>
        <w:t>лингвоконцептология</w:t>
      </w:r>
      <w:proofErr w:type="spellEnd"/>
      <w:r w:rsidRPr="008D7087">
        <w:rPr>
          <w:rFonts w:ascii="Times New Roman" w:eastAsia="BatangChe" w:hAnsi="Times New Roman" w:cs="Times New Roman"/>
          <w:color w:val="auto"/>
          <w:sz w:val="28"/>
          <w:szCs w:val="28"/>
        </w:rPr>
        <w:t>, используя семиотический подход, описывает концепт как ментальное образование, имеющее множество несводимых друг с другом измерений, отражающих интерпретируемый мир и при этом находящийся в системных динамических связях с</w:t>
      </w:r>
      <w:r w:rsidR="00C12D1E" w:rsidRPr="008D7087">
        <w:rPr>
          <w:rFonts w:ascii="Times New Roman" w:eastAsia="BatangChe" w:hAnsi="Times New Roman" w:cs="Times New Roman"/>
          <w:color w:val="auto"/>
          <w:sz w:val="28"/>
          <w:szCs w:val="28"/>
        </w:rPr>
        <w:t>о</w:t>
      </w:r>
      <w:r w:rsidRPr="008D7087">
        <w:rPr>
          <w:rFonts w:ascii="Times New Roman" w:eastAsia="BatangChe" w:hAnsi="Times New Roman" w:cs="Times New Roman"/>
          <w:color w:val="auto"/>
          <w:sz w:val="28"/>
          <w:szCs w:val="28"/>
        </w:rPr>
        <w:t xml:space="preserve"> </w:t>
      </w:r>
      <w:proofErr w:type="spellStart"/>
      <w:r w:rsidRPr="008D7087">
        <w:rPr>
          <w:rFonts w:ascii="Times New Roman" w:eastAsia="BatangChe" w:hAnsi="Times New Roman" w:cs="Times New Roman"/>
          <w:color w:val="auto"/>
          <w:sz w:val="28"/>
          <w:szCs w:val="28"/>
        </w:rPr>
        <w:t>знакообразованиями</w:t>
      </w:r>
      <w:proofErr w:type="spellEnd"/>
      <w:r w:rsidRPr="008D7087">
        <w:rPr>
          <w:rFonts w:ascii="Times New Roman" w:eastAsia="BatangChe" w:hAnsi="Times New Roman" w:cs="Times New Roman"/>
          <w:color w:val="auto"/>
          <w:sz w:val="28"/>
          <w:szCs w:val="28"/>
        </w:rPr>
        <w:t>.</w:t>
      </w:r>
      <w:r w:rsidR="008456BF" w:rsidRPr="008D7087">
        <w:rPr>
          <w:rFonts w:ascii="Times New Roman" w:eastAsia="BatangChe" w:hAnsi="Times New Roman" w:cs="Times New Roman"/>
          <w:color w:val="auto"/>
          <w:sz w:val="28"/>
          <w:szCs w:val="28"/>
        </w:rPr>
        <w:t xml:space="preserve"> </w:t>
      </w:r>
    </w:p>
    <w:p w14:paraId="728EF2B8" w14:textId="296617FE" w:rsidR="00D92308" w:rsidRPr="008D7087" w:rsidRDefault="00D92308" w:rsidP="005F7CAD">
      <w:pPr>
        <w:pStyle w:val="Default"/>
        <w:ind w:firstLine="709"/>
        <w:jc w:val="both"/>
        <w:rPr>
          <w:rFonts w:ascii="Times New Roman" w:eastAsia="BatangChe" w:hAnsi="Times New Roman" w:cs="Times New Roman"/>
          <w:color w:val="auto"/>
          <w:sz w:val="28"/>
          <w:szCs w:val="28"/>
        </w:rPr>
      </w:pPr>
      <w:r w:rsidRPr="008D7087">
        <w:rPr>
          <w:rFonts w:ascii="Times New Roman" w:eastAsia="BatangChe" w:hAnsi="Times New Roman" w:cs="Times New Roman"/>
          <w:color w:val="auto"/>
          <w:sz w:val="28"/>
          <w:szCs w:val="28"/>
        </w:rPr>
        <w:t xml:space="preserve">К числу базовых понятий такого подхода относятся: понятие </w:t>
      </w:r>
      <w:r w:rsidRPr="008D7087">
        <w:rPr>
          <w:rFonts w:ascii="Times New Roman" w:eastAsia="BatangChe" w:hAnsi="Times New Roman" w:cs="Times New Roman"/>
          <w:b/>
          <w:bCs/>
          <w:color w:val="auto"/>
          <w:sz w:val="28"/>
          <w:szCs w:val="28"/>
        </w:rPr>
        <w:t xml:space="preserve">несводимости концепта, отсутствие </w:t>
      </w:r>
      <w:proofErr w:type="spellStart"/>
      <w:r w:rsidRPr="008D7087">
        <w:rPr>
          <w:rFonts w:ascii="Times New Roman" w:eastAsia="BatangChe" w:hAnsi="Times New Roman" w:cs="Times New Roman"/>
          <w:b/>
          <w:bCs/>
          <w:color w:val="auto"/>
          <w:sz w:val="28"/>
          <w:szCs w:val="28"/>
        </w:rPr>
        <w:t>универбального</w:t>
      </w:r>
      <w:proofErr w:type="spellEnd"/>
      <w:r w:rsidRPr="008D7087">
        <w:rPr>
          <w:rFonts w:ascii="Times New Roman" w:eastAsia="BatangChe" w:hAnsi="Times New Roman" w:cs="Times New Roman"/>
          <w:b/>
          <w:bCs/>
          <w:color w:val="auto"/>
          <w:sz w:val="28"/>
          <w:szCs w:val="28"/>
        </w:rPr>
        <w:t xml:space="preserve"> обозначения, транслируемости лингвокультуры</w:t>
      </w:r>
      <w:r w:rsidRPr="008D7087">
        <w:rPr>
          <w:rFonts w:ascii="Times New Roman" w:eastAsia="BatangChe" w:hAnsi="Times New Roman" w:cs="Times New Roman"/>
          <w:color w:val="auto"/>
          <w:sz w:val="28"/>
          <w:szCs w:val="28"/>
        </w:rPr>
        <w:t xml:space="preserve"> в другие лингвокультуры и т.п. В этой области концепт рассматривается как продукт </w:t>
      </w:r>
      <w:r w:rsidRPr="008D7087">
        <w:rPr>
          <w:rFonts w:ascii="Times New Roman" w:eastAsia="BatangChe" w:hAnsi="Times New Roman" w:cs="Times New Roman"/>
          <w:bCs/>
          <w:iCs/>
          <w:color w:val="auto"/>
          <w:sz w:val="28"/>
          <w:szCs w:val="28"/>
        </w:rPr>
        <w:t>противопоставления</w:t>
      </w:r>
      <w:r w:rsidRPr="008D7087">
        <w:rPr>
          <w:rFonts w:ascii="Times New Roman" w:eastAsia="BatangChe" w:hAnsi="Times New Roman" w:cs="Times New Roman"/>
          <w:b/>
          <w:i/>
          <w:color w:val="auto"/>
          <w:sz w:val="28"/>
          <w:szCs w:val="28"/>
        </w:rPr>
        <w:t xml:space="preserve"> </w:t>
      </w:r>
      <w:r w:rsidRPr="008D7087">
        <w:rPr>
          <w:rFonts w:ascii="Times New Roman" w:eastAsia="BatangChe" w:hAnsi="Times New Roman" w:cs="Times New Roman"/>
          <w:color w:val="auto"/>
          <w:sz w:val="28"/>
          <w:szCs w:val="28"/>
        </w:rPr>
        <w:t>индивидуального и коллективного сознания, отраженный в языке. Тем не менее</w:t>
      </w:r>
      <w:r w:rsidR="00914D88" w:rsidRPr="008D7087">
        <w:rPr>
          <w:rFonts w:ascii="Times New Roman" w:eastAsia="BatangChe" w:hAnsi="Times New Roman" w:cs="Times New Roman"/>
          <w:color w:val="auto"/>
          <w:sz w:val="28"/>
          <w:szCs w:val="28"/>
        </w:rPr>
        <w:t>,</w:t>
      </w:r>
      <w:r w:rsidRPr="008D7087">
        <w:rPr>
          <w:rFonts w:ascii="Times New Roman" w:eastAsia="BatangChe" w:hAnsi="Times New Roman" w:cs="Times New Roman"/>
          <w:color w:val="auto"/>
          <w:sz w:val="28"/>
          <w:szCs w:val="28"/>
        </w:rPr>
        <w:t xml:space="preserve"> </w:t>
      </w:r>
      <w:r w:rsidRPr="008D7087">
        <w:rPr>
          <w:rFonts w:ascii="Times New Roman" w:eastAsia="BatangChe" w:hAnsi="Times New Roman" w:cs="Times New Roman"/>
          <w:b/>
          <w:bCs/>
          <w:color w:val="auto"/>
          <w:sz w:val="28"/>
          <w:szCs w:val="28"/>
        </w:rPr>
        <w:t>концепт</w:t>
      </w:r>
      <w:r w:rsidRPr="008D7087">
        <w:rPr>
          <w:rFonts w:ascii="Times New Roman" w:eastAsia="BatangChe" w:hAnsi="Times New Roman" w:cs="Times New Roman"/>
          <w:color w:val="auto"/>
          <w:sz w:val="28"/>
          <w:szCs w:val="28"/>
        </w:rPr>
        <w:t xml:space="preserve"> можно представить в виде динамической семиотической модели, отражающей зачастую коллективное сознание</w:t>
      </w:r>
      <w:r w:rsidRPr="008D7087">
        <w:rPr>
          <w:rFonts w:ascii="Times New Roman" w:eastAsia="BatangChe" w:hAnsi="Times New Roman" w:cs="Times New Roman"/>
          <w:i/>
          <w:color w:val="auto"/>
          <w:sz w:val="28"/>
          <w:szCs w:val="28"/>
        </w:rPr>
        <w:t>.</w:t>
      </w:r>
      <w:r w:rsidR="008456BF" w:rsidRPr="008D7087">
        <w:rPr>
          <w:rFonts w:ascii="Times New Roman" w:eastAsia="BatangChe" w:hAnsi="Times New Roman" w:cs="Times New Roman"/>
          <w:color w:val="auto"/>
          <w:sz w:val="28"/>
          <w:szCs w:val="28"/>
        </w:rPr>
        <w:t xml:space="preserve"> </w:t>
      </w:r>
      <w:r w:rsidRPr="008D7087">
        <w:rPr>
          <w:rFonts w:ascii="Times New Roman" w:eastAsia="BatangChe" w:hAnsi="Times New Roman" w:cs="Times New Roman"/>
          <w:color w:val="auto"/>
          <w:sz w:val="28"/>
          <w:szCs w:val="28"/>
        </w:rPr>
        <w:t xml:space="preserve">У подобной модели различимы разные стадии формирования, подсистемы, имеющие устойчивые и внезапные пересечения, смещения временных пластов и т. д. </w:t>
      </w:r>
    </w:p>
    <w:p w14:paraId="08729C73" w14:textId="28603817" w:rsidR="00D92308" w:rsidRPr="008D7087" w:rsidRDefault="00D92308" w:rsidP="005F7CAD">
      <w:pPr>
        <w:spacing w:after="0" w:line="240" w:lineRule="auto"/>
        <w:ind w:firstLine="709"/>
        <w:rPr>
          <w:i/>
          <w:iCs/>
          <w:szCs w:val="28"/>
        </w:rPr>
      </w:pPr>
      <w:bookmarkStart w:id="55" w:name="_Toc89114207"/>
      <w:bookmarkStart w:id="56" w:name="_Toc89114693"/>
      <w:bookmarkStart w:id="57" w:name="_Toc126672348"/>
      <w:r w:rsidRPr="008D7087">
        <w:rPr>
          <w:i/>
          <w:iCs/>
          <w:szCs w:val="28"/>
        </w:rPr>
        <w:t>С</w:t>
      </w:r>
      <w:r w:rsidR="009F603F" w:rsidRPr="008D7087">
        <w:rPr>
          <w:i/>
          <w:iCs/>
          <w:szCs w:val="28"/>
        </w:rPr>
        <w:t>п</w:t>
      </w:r>
      <w:r w:rsidRPr="008D7087">
        <w:rPr>
          <w:i/>
          <w:iCs/>
          <w:szCs w:val="28"/>
        </w:rPr>
        <w:t>особы вербализация концептов</w:t>
      </w:r>
      <w:bookmarkEnd w:id="55"/>
      <w:bookmarkEnd w:id="56"/>
      <w:bookmarkEnd w:id="57"/>
      <w:r w:rsidR="00470BCE" w:rsidRPr="008D7087">
        <w:rPr>
          <w:i/>
          <w:iCs/>
          <w:szCs w:val="28"/>
        </w:rPr>
        <w:t>.</w:t>
      </w:r>
    </w:p>
    <w:p w14:paraId="0C1CC152" w14:textId="7A965656" w:rsidR="00D92308" w:rsidRPr="008D7087" w:rsidRDefault="00D92308" w:rsidP="005F7CAD">
      <w:pPr>
        <w:pStyle w:val="a6"/>
        <w:spacing w:after="0"/>
        <w:ind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В лингвистической литературе, </w:t>
      </w:r>
      <w:r w:rsidR="00914D88" w:rsidRPr="008D7087">
        <w:rPr>
          <w:rFonts w:ascii="Times New Roman" w:eastAsia="BatangChe" w:hAnsi="Times New Roman" w:cs="Times New Roman"/>
          <w:sz w:val="28"/>
          <w:szCs w:val="28"/>
        </w:rPr>
        <w:t xml:space="preserve">посвященной </w:t>
      </w:r>
      <w:r w:rsidRPr="008D7087">
        <w:rPr>
          <w:rFonts w:ascii="Times New Roman" w:eastAsia="BatangChe" w:hAnsi="Times New Roman" w:cs="Times New Roman"/>
          <w:sz w:val="28"/>
          <w:szCs w:val="28"/>
        </w:rPr>
        <w:t>концепт</w:t>
      </w:r>
      <w:r w:rsidR="00914D88" w:rsidRPr="008D7087">
        <w:rPr>
          <w:rFonts w:ascii="Times New Roman" w:eastAsia="BatangChe" w:hAnsi="Times New Roman" w:cs="Times New Roman"/>
          <w:sz w:val="28"/>
          <w:szCs w:val="28"/>
        </w:rPr>
        <w:t>ам</w:t>
      </w:r>
      <w:r w:rsidR="003C2C4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анализ </w:t>
      </w:r>
      <w:r w:rsidR="00470BCE" w:rsidRPr="008D7087">
        <w:rPr>
          <w:rFonts w:ascii="Times New Roman" w:eastAsia="BatangChe" w:hAnsi="Times New Roman" w:cs="Times New Roman"/>
          <w:sz w:val="28"/>
          <w:szCs w:val="28"/>
        </w:rPr>
        <w:t xml:space="preserve">осуществляется </w:t>
      </w:r>
      <w:r w:rsidRPr="008D7087">
        <w:rPr>
          <w:rFonts w:ascii="Times New Roman" w:eastAsia="BatangChe" w:hAnsi="Times New Roman" w:cs="Times New Roman"/>
          <w:sz w:val="28"/>
          <w:szCs w:val="28"/>
        </w:rPr>
        <w:t xml:space="preserve">в несколько этапов: типологизация, концептуализация, категоризация и определение национальной специфики концепта. </w:t>
      </w:r>
    </w:p>
    <w:p w14:paraId="4631176B" w14:textId="410AA7C2" w:rsidR="00D92308" w:rsidRPr="008D7087" w:rsidRDefault="00D92308" w:rsidP="005F7CAD">
      <w:pPr>
        <w:pStyle w:val="Default"/>
        <w:tabs>
          <w:tab w:val="left" w:pos="851"/>
        </w:tabs>
        <w:ind w:firstLine="709"/>
        <w:jc w:val="both"/>
        <w:rPr>
          <w:rFonts w:ascii="Times New Roman" w:eastAsia="BatangChe" w:hAnsi="Times New Roman" w:cs="Times New Roman"/>
          <w:color w:val="auto"/>
          <w:sz w:val="28"/>
          <w:szCs w:val="28"/>
        </w:rPr>
      </w:pPr>
      <w:r w:rsidRPr="008D7087">
        <w:rPr>
          <w:rFonts w:ascii="Times New Roman" w:eastAsia="BatangChe" w:hAnsi="Times New Roman" w:cs="Times New Roman"/>
          <w:b/>
          <w:bCs/>
          <w:color w:val="auto"/>
          <w:sz w:val="28"/>
          <w:szCs w:val="28"/>
        </w:rPr>
        <w:t>Типологизация</w:t>
      </w:r>
      <w:r w:rsidRPr="008D7087">
        <w:rPr>
          <w:rFonts w:ascii="Times New Roman" w:eastAsia="BatangChe" w:hAnsi="Times New Roman" w:cs="Times New Roman"/>
          <w:color w:val="auto"/>
          <w:sz w:val="28"/>
          <w:szCs w:val="28"/>
        </w:rPr>
        <w:t xml:space="preserve"> концептов </w:t>
      </w:r>
      <w:r w:rsidR="003D10B4" w:rsidRPr="008D7087">
        <w:rPr>
          <w:rFonts w:ascii="Times New Roman" w:eastAsia="BatangChe" w:hAnsi="Times New Roman" w:cs="Times New Roman"/>
          <w:color w:val="auto"/>
          <w:sz w:val="28"/>
          <w:szCs w:val="28"/>
        </w:rPr>
        <w:t>один из основных теоретических вопросов, который был поднят когнитивной лингвистикой на этапе её развития</w:t>
      </w:r>
      <w:r w:rsidRPr="008D7087">
        <w:rPr>
          <w:rFonts w:ascii="Times New Roman" w:eastAsia="BatangChe" w:hAnsi="Times New Roman" w:cs="Times New Roman"/>
          <w:color w:val="auto"/>
          <w:sz w:val="28"/>
          <w:szCs w:val="28"/>
        </w:rPr>
        <w:t xml:space="preserve">. Многообразие определений и подходов к изучению концептов поставило проблему типологизации концептов, которая позволила ученым </w:t>
      </w:r>
      <w:r w:rsidR="00470BCE" w:rsidRPr="008D7087">
        <w:rPr>
          <w:rFonts w:ascii="Times New Roman" w:eastAsia="BatangChe" w:hAnsi="Times New Roman" w:cs="Times New Roman"/>
          <w:color w:val="auto"/>
          <w:sz w:val="28"/>
          <w:szCs w:val="28"/>
        </w:rPr>
        <w:t>классифицировать</w:t>
      </w:r>
      <w:r w:rsidRPr="008D7087">
        <w:rPr>
          <w:rFonts w:ascii="Times New Roman" w:eastAsia="BatangChe" w:hAnsi="Times New Roman" w:cs="Times New Roman"/>
          <w:color w:val="auto"/>
          <w:sz w:val="28"/>
          <w:szCs w:val="28"/>
        </w:rPr>
        <w:t xml:space="preserve"> их по </w:t>
      </w:r>
      <w:r w:rsidR="00470BCE" w:rsidRPr="008D7087">
        <w:rPr>
          <w:rFonts w:ascii="Times New Roman" w:eastAsia="BatangChe" w:hAnsi="Times New Roman" w:cs="Times New Roman"/>
          <w:color w:val="auto"/>
          <w:sz w:val="28"/>
          <w:szCs w:val="28"/>
        </w:rPr>
        <w:t xml:space="preserve">определённым </w:t>
      </w:r>
      <w:r w:rsidRPr="008D7087">
        <w:rPr>
          <w:rFonts w:ascii="Times New Roman" w:eastAsia="BatangChe" w:hAnsi="Times New Roman" w:cs="Times New Roman"/>
          <w:color w:val="auto"/>
          <w:sz w:val="28"/>
          <w:szCs w:val="28"/>
        </w:rPr>
        <w:t>признакам.</w:t>
      </w:r>
      <w:r w:rsidR="007169D4" w:rsidRPr="008D7087">
        <w:rPr>
          <w:rFonts w:ascii="Times New Roman" w:eastAsia="BatangChe" w:hAnsi="Times New Roman" w:cs="Times New Roman"/>
          <w:color w:val="auto"/>
          <w:sz w:val="28"/>
          <w:szCs w:val="28"/>
        </w:rPr>
        <w:t xml:space="preserve"> </w:t>
      </w:r>
      <w:r w:rsidR="00470BCE" w:rsidRPr="008D7087">
        <w:rPr>
          <w:rFonts w:ascii="Times New Roman" w:eastAsia="BatangChe" w:hAnsi="Times New Roman" w:cs="Times New Roman"/>
          <w:color w:val="auto"/>
          <w:sz w:val="28"/>
          <w:szCs w:val="28"/>
        </w:rPr>
        <w:t xml:space="preserve">Так, </w:t>
      </w:r>
      <w:r w:rsidRPr="008D7087">
        <w:rPr>
          <w:rFonts w:ascii="Times New Roman" w:eastAsia="BatangChe" w:hAnsi="Times New Roman" w:cs="Times New Roman"/>
          <w:color w:val="auto"/>
          <w:sz w:val="28"/>
          <w:szCs w:val="28"/>
        </w:rPr>
        <w:t>Ю.</w:t>
      </w:r>
      <w:r w:rsidR="00470BCE" w:rsidRPr="008D7087">
        <w:rPr>
          <w:rFonts w:ascii="Times New Roman" w:eastAsia="BatangChe" w:hAnsi="Times New Roman" w:cs="Times New Roman"/>
          <w:color w:val="auto"/>
          <w:sz w:val="28"/>
          <w:szCs w:val="28"/>
        </w:rPr>
        <w:t xml:space="preserve"> </w:t>
      </w:r>
      <w:r w:rsidRPr="008D7087">
        <w:rPr>
          <w:rFonts w:ascii="Times New Roman" w:eastAsia="BatangChe" w:hAnsi="Times New Roman" w:cs="Times New Roman"/>
          <w:color w:val="auto"/>
          <w:sz w:val="28"/>
          <w:szCs w:val="28"/>
        </w:rPr>
        <w:t>С. Степанов предлагает следующую типологизацию:</w:t>
      </w:r>
    </w:p>
    <w:p w14:paraId="71E16163" w14:textId="7FCBE36F" w:rsidR="00DF5E17" w:rsidRPr="008D7087" w:rsidRDefault="00DF5E17" w:rsidP="005F7CAD">
      <w:pPr>
        <w:pStyle w:val="Default"/>
        <w:numPr>
          <w:ilvl w:val="0"/>
          <w:numId w:val="21"/>
        </w:numPr>
        <w:tabs>
          <w:tab w:val="left" w:pos="851"/>
        </w:tabs>
        <w:ind w:left="0" w:firstLine="709"/>
        <w:jc w:val="both"/>
        <w:rPr>
          <w:rFonts w:ascii="Times New Roman" w:eastAsia="BatangChe" w:hAnsi="Times New Roman" w:cs="Times New Roman"/>
          <w:color w:val="auto"/>
          <w:sz w:val="28"/>
          <w:szCs w:val="28"/>
        </w:rPr>
      </w:pPr>
      <w:r w:rsidRPr="008D7087">
        <w:rPr>
          <w:rFonts w:ascii="Times New Roman" w:eastAsia="BatangChe" w:hAnsi="Times New Roman" w:cs="Times New Roman"/>
          <w:color w:val="auto"/>
          <w:sz w:val="28"/>
          <w:szCs w:val="28"/>
        </w:rPr>
        <w:t xml:space="preserve">комплексность бытия (концепт формируется и существует </w:t>
      </w:r>
      <w:r w:rsidR="00F62838" w:rsidRPr="008D7087">
        <w:rPr>
          <w:rFonts w:ascii="Times New Roman" w:eastAsia="BatangChe" w:hAnsi="Times New Roman" w:cs="Times New Roman"/>
          <w:color w:val="auto"/>
          <w:sz w:val="28"/>
          <w:szCs w:val="28"/>
        </w:rPr>
        <w:t>на пересечении</w:t>
      </w:r>
      <w:r w:rsidRPr="008D7087">
        <w:rPr>
          <w:rFonts w:ascii="Times New Roman" w:eastAsia="BatangChe" w:hAnsi="Times New Roman" w:cs="Times New Roman"/>
          <w:color w:val="auto"/>
          <w:sz w:val="28"/>
          <w:szCs w:val="28"/>
        </w:rPr>
        <w:t xml:space="preserve"> сознания, культуры и языка</w:t>
      </w:r>
      <w:r w:rsidR="00F62838" w:rsidRPr="008D7087">
        <w:rPr>
          <w:rFonts w:ascii="Times New Roman" w:eastAsia="BatangChe" w:hAnsi="Times New Roman" w:cs="Times New Roman"/>
          <w:color w:val="auto"/>
          <w:sz w:val="28"/>
          <w:szCs w:val="28"/>
        </w:rPr>
        <w:t>)</w:t>
      </w:r>
      <w:r w:rsidR="00470BCE" w:rsidRPr="008D7087">
        <w:rPr>
          <w:rFonts w:ascii="Times New Roman" w:eastAsia="BatangChe" w:hAnsi="Times New Roman" w:cs="Times New Roman"/>
          <w:color w:val="auto"/>
          <w:sz w:val="28"/>
          <w:szCs w:val="28"/>
        </w:rPr>
        <w:t>;</w:t>
      </w:r>
    </w:p>
    <w:p w14:paraId="6E620215" w14:textId="40B9972C" w:rsidR="00DF5E17" w:rsidRPr="008D7087" w:rsidRDefault="00DF5E17" w:rsidP="005F7CAD">
      <w:pPr>
        <w:pStyle w:val="Default"/>
        <w:numPr>
          <w:ilvl w:val="0"/>
          <w:numId w:val="21"/>
        </w:numPr>
        <w:tabs>
          <w:tab w:val="left" w:pos="851"/>
        </w:tabs>
        <w:ind w:left="0" w:firstLine="709"/>
        <w:jc w:val="both"/>
        <w:rPr>
          <w:rFonts w:ascii="Times New Roman" w:eastAsia="BatangChe" w:hAnsi="Times New Roman" w:cs="Times New Roman"/>
          <w:color w:val="auto"/>
          <w:sz w:val="28"/>
          <w:szCs w:val="28"/>
        </w:rPr>
      </w:pPr>
      <w:r w:rsidRPr="008D7087">
        <w:rPr>
          <w:rFonts w:ascii="Times New Roman" w:eastAsia="BatangChe" w:hAnsi="Times New Roman" w:cs="Times New Roman"/>
          <w:color w:val="auto"/>
          <w:sz w:val="28"/>
          <w:szCs w:val="28"/>
        </w:rPr>
        <w:t xml:space="preserve">ментальная природа (концепт </w:t>
      </w:r>
      <w:r w:rsidR="002F26EF">
        <w:rPr>
          <w:rFonts w:ascii="Times New Roman" w:eastAsia="BatangChe" w:hAnsi="Times New Roman" w:cs="Times New Roman"/>
          <w:color w:val="auto"/>
          <w:sz w:val="28"/>
          <w:szCs w:val="28"/>
        </w:rPr>
        <w:t>–</w:t>
      </w:r>
      <w:r w:rsidRPr="008D7087">
        <w:rPr>
          <w:rFonts w:ascii="Times New Roman" w:eastAsia="BatangChe" w:hAnsi="Times New Roman" w:cs="Times New Roman"/>
          <w:color w:val="auto"/>
          <w:sz w:val="28"/>
          <w:szCs w:val="28"/>
        </w:rPr>
        <w:t xml:space="preserve"> </w:t>
      </w:r>
      <w:r w:rsidR="00F62838" w:rsidRPr="008D7087">
        <w:rPr>
          <w:rFonts w:ascii="Times New Roman" w:eastAsia="BatangChe" w:hAnsi="Times New Roman" w:cs="Times New Roman"/>
          <w:color w:val="auto"/>
          <w:sz w:val="28"/>
          <w:szCs w:val="28"/>
        </w:rPr>
        <w:t>ментальная единица</w:t>
      </w:r>
      <w:r w:rsidRPr="008D7087">
        <w:rPr>
          <w:rFonts w:ascii="Times New Roman" w:eastAsia="BatangChe" w:hAnsi="Times New Roman" w:cs="Times New Roman"/>
          <w:color w:val="auto"/>
          <w:sz w:val="28"/>
          <w:szCs w:val="28"/>
        </w:rPr>
        <w:t xml:space="preserve">, в которой осуществляется </w:t>
      </w:r>
      <w:r w:rsidR="00F62838" w:rsidRPr="008D7087">
        <w:rPr>
          <w:rFonts w:ascii="Times New Roman" w:eastAsia="BatangChe" w:hAnsi="Times New Roman" w:cs="Times New Roman"/>
          <w:color w:val="auto"/>
          <w:sz w:val="28"/>
          <w:szCs w:val="28"/>
        </w:rPr>
        <w:t xml:space="preserve">контакт </w:t>
      </w:r>
      <w:r w:rsidRPr="008D7087">
        <w:rPr>
          <w:rFonts w:ascii="Times New Roman" w:eastAsia="BatangChe" w:hAnsi="Times New Roman" w:cs="Times New Roman"/>
          <w:color w:val="auto"/>
          <w:sz w:val="28"/>
          <w:szCs w:val="28"/>
        </w:rPr>
        <w:t>языка и культуры);</w:t>
      </w:r>
    </w:p>
    <w:p w14:paraId="40F6C7DB" w14:textId="2E67F2AF" w:rsidR="00DF5E17" w:rsidRPr="008D7087" w:rsidRDefault="00DF5E17" w:rsidP="005F7CAD">
      <w:pPr>
        <w:pStyle w:val="Default"/>
        <w:numPr>
          <w:ilvl w:val="0"/>
          <w:numId w:val="21"/>
        </w:numPr>
        <w:tabs>
          <w:tab w:val="left" w:pos="851"/>
        </w:tabs>
        <w:ind w:left="0" w:firstLine="709"/>
        <w:jc w:val="both"/>
        <w:rPr>
          <w:rFonts w:ascii="Times New Roman" w:eastAsia="BatangChe" w:hAnsi="Times New Roman" w:cs="Times New Roman"/>
          <w:color w:val="auto"/>
          <w:sz w:val="28"/>
          <w:szCs w:val="28"/>
        </w:rPr>
      </w:pPr>
      <w:r w:rsidRPr="008D7087">
        <w:rPr>
          <w:rFonts w:ascii="Times New Roman" w:eastAsia="BatangChe" w:hAnsi="Times New Roman" w:cs="Times New Roman"/>
          <w:color w:val="auto"/>
          <w:sz w:val="28"/>
          <w:szCs w:val="28"/>
        </w:rPr>
        <w:t>вариативность, связанная с изменением актуальности в течение жизни языкового коллектива;</w:t>
      </w:r>
    </w:p>
    <w:p w14:paraId="7E9C2430" w14:textId="50386EB9" w:rsidR="00D92308" w:rsidRPr="008D7087" w:rsidRDefault="00DF5E17" w:rsidP="005F7CAD">
      <w:pPr>
        <w:pStyle w:val="Default"/>
        <w:numPr>
          <w:ilvl w:val="0"/>
          <w:numId w:val="21"/>
        </w:numPr>
        <w:tabs>
          <w:tab w:val="left" w:pos="851"/>
        </w:tabs>
        <w:ind w:left="0" w:firstLine="709"/>
        <w:jc w:val="both"/>
        <w:rPr>
          <w:rFonts w:ascii="Times New Roman" w:eastAsia="BatangChe" w:hAnsi="Times New Roman" w:cs="Times New Roman"/>
          <w:color w:val="auto"/>
          <w:sz w:val="28"/>
          <w:szCs w:val="28"/>
        </w:rPr>
      </w:pPr>
      <w:r w:rsidRPr="008D7087">
        <w:rPr>
          <w:rFonts w:ascii="Times New Roman" w:eastAsia="BatangChe" w:hAnsi="Times New Roman" w:cs="Times New Roman"/>
          <w:color w:val="auto"/>
          <w:sz w:val="28"/>
          <w:szCs w:val="28"/>
        </w:rPr>
        <w:t xml:space="preserve">трехкомпонентный: выделяются ценностный, образный и понятийный компоненты; </w:t>
      </w:r>
      <w:proofErr w:type="spellStart"/>
      <w:r w:rsidRPr="008D7087">
        <w:rPr>
          <w:rFonts w:ascii="Times New Roman" w:eastAsia="BatangChe" w:hAnsi="Times New Roman" w:cs="Times New Roman"/>
          <w:color w:val="auto"/>
          <w:sz w:val="28"/>
          <w:szCs w:val="28"/>
        </w:rPr>
        <w:t>полиапеллябельность</w:t>
      </w:r>
      <w:proofErr w:type="spellEnd"/>
      <w:r w:rsidRPr="008D7087">
        <w:rPr>
          <w:rFonts w:ascii="Times New Roman" w:eastAsia="BatangChe" w:hAnsi="Times New Roman" w:cs="Times New Roman"/>
          <w:color w:val="auto"/>
          <w:sz w:val="28"/>
          <w:szCs w:val="28"/>
        </w:rPr>
        <w:t>: есть много способов обжаловать лингвистическую и культурную концепцию</w:t>
      </w:r>
      <w:r w:rsidR="00F62838" w:rsidRPr="008D7087">
        <w:rPr>
          <w:rFonts w:ascii="Times New Roman" w:eastAsia="BatangChe" w:hAnsi="Times New Roman" w:cs="Times New Roman"/>
          <w:color w:val="auto"/>
          <w:sz w:val="28"/>
          <w:szCs w:val="28"/>
        </w:rPr>
        <w:t xml:space="preserve"> </w:t>
      </w:r>
      <w:r w:rsidR="00D92308" w:rsidRPr="008D7087">
        <w:rPr>
          <w:rFonts w:ascii="Times New Roman" w:eastAsia="BatangChe" w:hAnsi="Times New Roman" w:cs="Times New Roman"/>
          <w:color w:val="auto"/>
          <w:sz w:val="28"/>
          <w:szCs w:val="28"/>
        </w:rPr>
        <w:t>[</w:t>
      </w:r>
      <w:r w:rsidR="00DE3FFE" w:rsidRPr="008D7087">
        <w:rPr>
          <w:rFonts w:ascii="Times New Roman" w:eastAsia="BatangChe" w:hAnsi="Times New Roman" w:cs="Times New Roman"/>
          <w:color w:val="auto"/>
          <w:sz w:val="28"/>
          <w:szCs w:val="28"/>
        </w:rPr>
        <w:t>1</w:t>
      </w:r>
      <w:r w:rsidR="00A37100" w:rsidRPr="008D7087">
        <w:rPr>
          <w:rFonts w:ascii="Times New Roman" w:eastAsia="BatangChe" w:hAnsi="Times New Roman" w:cs="Times New Roman"/>
          <w:color w:val="auto"/>
          <w:sz w:val="28"/>
          <w:szCs w:val="28"/>
        </w:rPr>
        <w:t>1</w:t>
      </w:r>
      <w:r w:rsidR="00D92308" w:rsidRPr="008D7087">
        <w:rPr>
          <w:rFonts w:ascii="Times New Roman" w:eastAsia="BatangChe" w:hAnsi="Times New Roman" w:cs="Times New Roman"/>
          <w:color w:val="auto"/>
          <w:sz w:val="28"/>
          <w:szCs w:val="28"/>
        </w:rPr>
        <w:t>, с.</w:t>
      </w:r>
      <w:r w:rsidR="00470BCE" w:rsidRPr="008D7087">
        <w:rPr>
          <w:rFonts w:ascii="Times New Roman" w:eastAsia="BatangChe" w:hAnsi="Times New Roman" w:cs="Times New Roman"/>
          <w:color w:val="auto"/>
          <w:sz w:val="28"/>
          <w:szCs w:val="28"/>
        </w:rPr>
        <w:t xml:space="preserve"> </w:t>
      </w:r>
      <w:r w:rsidR="00D92308" w:rsidRPr="008D7087">
        <w:rPr>
          <w:rFonts w:ascii="Times New Roman" w:eastAsia="BatangChe" w:hAnsi="Times New Roman" w:cs="Times New Roman"/>
          <w:color w:val="auto"/>
          <w:sz w:val="28"/>
          <w:szCs w:val="28"/>
        </w:rPr>
        <w:t>387</w:t>
      </w:r>
      <w:r w:rsidR="002F26EF">
        <w:rPr>
          <w:rFonts w:ascii="Times New Roman" w:eastAsia="BatangChe" w:hAnsi="Times New Roman" w:cs="Times New Roman"/>
          <w:color w:val="auto"/>
          <w:sz w:val="28"/>
          <w:szCs w:val="28"/>
        </w:rPr>
        <w:t>–</w:t>
      </w:r>
      <w:r w:rsidR="00D92308" w:rsidRPr="008D7087">
        <w:rPr>
          <w:rFonts w:ascii="Times New Roman" w:eastAsia="BatangChe" w:hAnsi="Times New Roman" w:cs="Times New Roman"/>
          <w:color w:val="auto"/>
          <w:sz w:val="28"/>
          <w:szCs w:val="28"/>
        </w:rPr>
        <w:t>389].</w:t>
      </w:r>
    </w:p>
    <w:p w14:paraId="47254783" w14:textId="15BCC04C" w:rsidR="00D92308" w:rsidRPr="008D7087" w:rsidRDefault="00D92308"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Ж.</w:t>
      </w:r>
      <w:r w:rsidR="00470BCE"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 xml:space="preserve">А. </w:t>
      </w:r>
      <w:proofErr w:type="spellStart"/>
      <w:r w:rsidRPr="008D7087">
        <w:rPr>
          <w:rFonts w:ascii="Times New Roman" w:eastAsia="BatangChe" w:hAnsi="Times New Roman" w:cs="Times New Roman"/>
          <w:sz w:val="28"/>
          <w:szCs w:val="28"/>
        </w:rPr>
        <w:t>Джамбаева</w:t>
      </w:r>
      <w:proofErr w:type="spellEnd"/>
      <w:r w:rsidRPr="008D7087">
        <w:rPr>
          <w:rFonts w:ascii="Times New Roman" w:eastAsia="BatangChe" w:hAnsi="Times New Roman" w:cs="Times New Roman"/>
          <w:sz w:val="28"/>
          <w:szCs w:val="28"/>
        </w:rPr>
        <w:t xml:space="preserve"> группирует концепты в типы по иным основаниям:</w:t>
      </w:r>
    </w:p>
    <w:p w14:paraId="7C355303" w14:textId="0529CFAC" w:rsidR="00D92308" w:rsidRPr="008D7087" w:rsidRDefault="00D92308" w:rsidP="005F7CAD">
      <w:pPr>
        <w:pStyle w:val="a3"/>
        <w:numPr>
          <w:ilvl w:val="0"/>
          <w:numId w:val="5"/>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lastRenderedPageBreak/>
        <w:t xml:space="preserve">с точки зрения репрезентации структур представления знаний концепты делятся на мыслительные картинки, схемы, </w:t>
      </w:r>
      <w:proofErr w:type="spellStart"/>
      <w:r w:rsidRPr="008D7087">
        <w:rPr>
          <w:rFonts w:ascii="Times New Roman" w:eastAsia="BatangChe" w:hAnsi="Times New Roman" w:cs="Times New Roman"/>
          <w:sz w:val="28"/>
          <w:szCs w:val="28"/>
        </w:rPr>
        <w:t>гиперонимы</w:t>
      </w:r>
      <w:proofErr w:type="spellEnd"/>
      <w:r w:rsidRPr="008D7087">
        <w:rPr>
          <w:rFonts w:ascii="Times New Roman" w:eastAsia="BatangChe" w:hAnsi="Times New Roman" w:cs="Times New Roman"/>
          <w:sz w:val="28"/>
          <w:szCs w:val="28"/>
        </w:rPr>
        <w:t>, фреймы и др. (А.</w:t>
      </w:r>
      <w:r w:rsidR="00470BCE"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П. Бабушкин);</w:t>
      </w:r>
    </w:p>
    <w:p w14:paraId="24BEA5E8" w14:textId="5AFED18F" w:rsidR="00D92308" w:rsidRPr="008D7087" w:rsidRDefault="00D92308" w:rsidP="005F7CAD">
      <w:pPr>
        <w:pStyle w:val="a3"/>
        <w:numPr>
          <w:ilvl w:val="0"/>
          <w:numId w:val="5"/>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с точки зрения коммуникативных потребностей социума концепты подразделяются на индивидуальные, </w:t>
      </w:r>
      <w:proofErr w:type="spellStart"/>
      <w:r w:rsidRPr="008D7087">
        <w:rPr>
          <w:rFonts w:ascii="Times New Roman" w:eastAsia="BatangChe" w:hAnsi="Times New Roman" w:cs="Times New Roman"/>
          <w:sz w:val="28"/>
          <w:szCs w:val="28"/>
        </w:rPr>
        <w:t>микрогрупповые</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макрогрупповые</w:t>
      </w:r>
      <w:proofErr w:type="spellEnd"/>
      <w:r w:rsidRPr="008D7087">
        <w:rPr>
          <w:rFonts w:ascii="Times New Roman" w:eastAsia="BatangChe" w:hAnsi="Times New Roman" w:cs="Times New Roman"/>
          <w:sz w:val="28"/>
          <w:szCs w:val="28"/>
        </w:rPr>
        <w:t>, национальные, цивилизационные и общечеловеческие;</w:t>
      </w:r>
    </w:p>
    <w:p w14:paraId="40EF8D06" w14:textId="301EA92D" w:rsidR="00D92308" w:rsidRPr="008D7087" w:rsidRDefault="00D92308" w:rsidP="005F7CAD">
      <w:pPr>
        <w:pStyle w:val="a3"/>
        <w:numPr>
          <w:ilvl w:val="0"/>
          <w:numId w:val="5"/>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концепты высшего уровня и обычные концепты, то есть базовые (элементарные, необходимые для описания других концептов, и универсальные) [</w:t>
      </w:r>
      <w:r w:rsidR="00A37100" w:rsidRPr="008D7087">
        <w:rPr>
          <w:rFonts w:ascii="Times New Roman" w:eastAsia="BatangChe" w:hAnsi="Times New Roman" w:cs="Times New Roman"/>
          <w:sz w:val="28"/>
          <w:szCs w:val="28"/>
        </w:rPr>
        <w:t>2</w:t>
      </w:r>
      <w:r w:rsidR="00F1628A" w:rsidRPr="008D7087">
        <w:rPr>
          <w:rFonts w:ascii="Times New Roman" w:eastAsia="BatangChe" w:hAnsi="Times New Roman" w:cs="Times New Roman"/>
          <w:sz w:val="28"/>
          <w:szCs w:val="28"/>
        </w:rPr>
        <w:t>2</w:t>
      </w:r>
      <w:r w:rsidR="00885653">
        <w:rPr>
          <w:rFonts w:ascii="Times New Roman" w:eastAsia="BatangChe" w:hAnsi="Times New Roman" w:cs="Times New Roman"/>
          <w:sz w:val="28"/>
          <w:szCs w:val="28"/>
        </w:rPr>
        <w:t xml:space="preserve">, с. </w:t>
      </w:r>
      <w:r w:rsidR="00067F0D">
        <w:rPr>
          <w:rFonts w:ascii="Times New Roman" w:eastAsia="BatangChe" w:hAnsi="Times New Roman" w:cs="Times New Roman"/>
          <w:sz w:val="28"/>
          <w:szCs w:val="28"/>
        </w:rPr>
        <w:t>95</w:t>
      </w:r>
      <w:r w:rsidRPr="008D7087">
        <w:rPr>
          <w:rFonts w:ascii="Times New Roman" w:eastAsia="BatangChe" w:hAnsi="Times New Roman" w:cs="Times New Roman"/>
          <w:sz w:val="28"/>
          <w:szCs w:val="28"/>
        </w:rPr>
        <w:t>].</w:t>
      </w:r>
    </w:p>
    <w:p w14:paraId="02033A47" w14:textId="666A16E5" w:rsidR="00D92308" w:rsidRPr="008D7087" w:rsidRDefault="00D92308" w:rsidP="005F7CAD">
      <w:pPr>
        <w:spacing w:after="0" w:line="240" w:lineRule="auto"/>
        <w:ind w:firstLine="709"/>
        <w:jc w:val="both"/>
        <w:rPr>
          <w:rFonts w:eastAsia="BatangChe"/>
          <w:szCs w:val="28"/>
        </w:rPr>
      </w:pPr>
      <w:r w:rsidRPr="008D7087">
        <w:rPr>
          <w:rFonts w:eastAsia="BatangChe"/>
          <w:szCs w:val="28"/>
        </w:rPr>
        <w:t xml:space="preserve">Представленная типологизация концептов позволяет определить тип изучаемого нами концепта </w:t>
      </w:r>
      <w:r w:rsidR="000B208B" w:rsidRPr="008D7087">
        <w:rPr>
          <w:rFonts w:eastAsia="BatangChe"/>
          <w:i/>
          <w:iCs/>
          <w:szCs w:val="28"/>
        </w:rPr>
        <w:t>«</w:t>
      </w:r>
      <w:r w:rsidR="009F45E2" w:rsidRPr="008D7087">
        <w:rPr>
          <w:rFonts w:eastAsia="BatangChe"/>
          <w:i/>
          <w:iCs/>
          <w:szCs w:val="28"/>
        </w:rPr>
        <w:t>жизнь»</w:t>
      </w:r>
      <w:r w:rsidR="00BD0498" w:rsidRPr="008D7087">
        <w:rPr>
          <w:rFonts w:eastAsia="BatangChe"/>
          <w:szCs w:val="28"/>
        </w:rPr>
        <w:t xml:space="preserve"> как базовый концепт. </w:t>
      </w:r>
      <w:r w:rsidR="007E39BC" w:rsidRPr="008D7087">
        <w:rPr>
          <w:rFonts w:eastAsia="BatangChe"/>
          <w:szCs w:val="28"/>
        </w:rPr>
        <w:t xml:space="preserve">По мнению С. Г. </w:t>
      </w:r>
      <w:proofErr w:type="spellStart"/>
      <w:r w:rsidR="007E39BC" w:rsidRPr="008D7087">
        <w:rPr>
          <w:rFonts w:eastAsia="BatangChe"/>
          <w:szCs w:val="28"/>
        </w:rPr>
        <w:t>Воркачёва</w:t>
      </w:r>
      <w:proofErr w:type="spellEnd"/>
      <w:r w:rsidR="007E39BC" w:rsidRPr="008D7087">
        <w:rPr>
          <w:rFonts w:eastAsia="BatangChe"/>
          <w:szCs w:val="28"/>
        </w:rPr>
        <w:t>,</w:t>
      </w:r>
      <w:r w:rsidR="00BD0498" w:rsidRPr="008D7087">
        <w:rPr>
          <w:rFonts w:eastAsia="BatangChe"/>
          <w:szCs w:val="28"/>
        </w:rPr>
        <w:t xml:space="preserve"> </w:t>
      </w:r>
      <w:r w:rsidR="007E39BC" w:rsidRPr="008D7087">
        <w:rPr>
          <w:rFonts w:eastAsia="BatangChe"/>
          <w:szCs w:val="28"/>
        </w:rPr>
        <w:t xml:space="preserve">концепты высшего уровня, отображают высшие ценности духовных особенностей культуры народа, в том числе </w:t>
      </w:r>
      <w:r w:rsidR="00B218FD" w:rsidRPr="008D7087">
        <w:rPr>
          <w:rFonts w:eastAsia="BatangChe"/>
          <w:szCs w:val="28"/>
        </w:rPr>
        <w:t xml:space="preserve">выработанных на их основе, </w:t>
      </w:r>
      <w:r w:rsidR="007E39BC" w:rsidRPr="008D7087">
        <w:rPr>
          <w:rFonts w:eastAsia="BatangChe"/>
          <w:szCs w:val="28"/>
        </w:rPr>
        <w:t xml:space="preserve">совокупность архетипических </w:t>
      </w:r>
      <w:r w:rsidR="002F26EF">
        <w:rPr>
          <w:rFonts w:eastAsia="BatangChe"/>
          <w:szCs w:val="28"/>
        </w:rPr>
        <w:t>–</w:t>
      </w:r>
      <w:r w:rsidR="007E39BC" w:rsidRPr="008D7087">
        <w:rPr>
          <w:rFonts w:eastAsia="BatangChe"/>
          <w:szCs w:val="28"/>
        </w:rPr>
        <w:t xml:space="preserve"> исходных понятий, </w:t>
      </w:r>
      <w:r w:rsidR="00B218FD" w:rsidRPr="008D7087">
        <w:rPr>
          <w:rFonts w:eastAsia="BatangChe"/>
          <w:szCs w:val="28"/>
        </w:rPr>
        <w:t>закономерных</w:t>
      </w:r>
      <w:r w:rsidR="007E39BC" w:rsidRPr="008D7087">
        <w:rPr>
          <w:rFonts w:eastAsia="BatangChe"/>
          <w:szCs w:val="28"/>
        </w:rPr>
        <w:t xml:space="preserve"> связей, образных представлений и принципов человеческого бытия. </w:t>
      </w:r>
      <w:r w:rsidR="00B218FD" w:rsidRPr="008D7087">
        <w:rPr>
          <w:rFonts w:eastAsia="BatangChe"/>
          <w:szCs w:val="28"/>
        </w:rPr>
        <w:t xml:space="preserve">Мировоззренческая </w:t>
      </w:r>
      <w:r w:rsidR="007E39BC" w:rsidRPr="008D7087">
        <w:rPr>
          <w:rFonts w:eastAsia="BatangChe"/>
          <w:szCs w:val="28"/>
        </w:rPr>
        <w:t>составляющая связана с основ</w:t>
      </w:r>
      <w:r w:rsidR="00B218FD" w:rsidRPr="008D7087">
        <w:rPr>
          <w:rFonts w:eastAsia="BatangChe"/>
          <w:szCs w:val="28"/>
        </w:rPr>
        <w:t>ными</w:t>
      </w:r>
      <w:r w:rsidR="007E39BC" w:rsidRPr="008D7087">
        <w:rPr>
          <w:rFonts w:eastAsia="BatangChe"/>
          <w:szCs w:val="28"/>
        </w:rPr>
        <w:t xml:space="preserve"> принципами той или иной религиозной доктрины, т.е. уже разработанной и реализуемой в формах системы </w:t>
      </w:r>
      <w:r w:rsidR="00B218FD" w:rsidRPr="008D7087">
        <w:rPr>
          <w:rFonts w:eastAsia="BatangChe"/>
          <w:szCs w:val="28"/>
        </w:rPr>
        <w:t xml:space="preserve">человеческого </w:t>
      </w:r>
      <w:r w:rsidR="007E39BC" w:rsidRPr="008D7087">
        <w:rPr>
          <w:rFonts w:eastAsia="BatangChe"/>
          <w:szCs w:val="28"/>
        </w:rPr>
        <w:t>быт</w:t>
      </w:r>
      <w:r w:rsidR="00B218FD" w:rsidRPr="008D7087">
        <w:rPr>
          <w:rFonts w:eastAsia="BatangChe"/>
          <w:szCs w:val="28"/>
        </w:rPr>
        <w:t>ия</w:t>
      </w:r>
      <w:r w:rsidRPr="008D7087">
        <w:rPr>
          <w:rFonts w:eastAsia="BatangChe"/>
          <w:szCs w:val="28"/>
        </w:rPr>
        <w:t xml:space="preserve">. Кроме религиозных принципов закрепляются также принципы реальных исторических условий существования людей в определенной культуре и местности. Все это вносило в изначальные концепты </w:t>
      </w:r>
      <w:r w:rsidR="00A5713D" w:rsidRPr="008D7087">
        <w:rPr>
          <w:rFonts w:eastAsia="BatangChe"/>
          <w:szCs w:val="28"/>
        </w:rPr>
        <w:t>«</w:t>
      </w:r>
      <w:r w:rsidR="004B0F27" w:rsidRPr="008D7087">
        <w:rPr>
          <w:rFonts w:eastAsia="BatangChe"/>
          <w:i/>
          <w:iCs/>
          <w:szCs w:val="28"/>
        </w:rPr>
        <w:t>жизнь» ̶</w:t>
      </w:r>
      <w:r w:rsidR="00A20189" w:rsidRPr="008D7087">
        <w:rPr>
          <w:rFonts w:eastAsia="BatangChe"/>
          <w:i/>
          <w:iCs/>
          <w:szCs w:val="28"/>
        </w:rPr>
        <w:t xml:space="preserve"> </w:t>
      </w:r>
      <w:r w:rsidR="00A5713D" w:rsidRPr="008D7087">
        <w:rPr>
          <w:rFonts w:eastAsia="BatangChe"/>
          <w:i/>
          <w:szCs w:val="28"/>
        </w:rPr>
        <w:t>«</w:t>
      </w:r>
      <w:r w:rsidRPr="008D7087">
        <w:rPr>
          <w:rFonts w:eastAsia="BatangChe"/>
          <w:i/>
          <w:szCs w:val="28"/>
        </w:rPr>
        <w:t>смерть</w:t>
      </w:r>
      <w:r w:rsidR="00A5713D" w:rsidRPr="008D7087">
        <w:rPr>
          <w:rFonts w:eastAsia="BatangChe"/>
          <w:i/>
          <w:szCs w:val="28"/>
        </w:rPr>
        <w:t>»</w:t>
      </w:r>
      <w:r w:rsidRPr="008D7087">
        <w:rPr>
          <w:rFonts w:eastAsia="BatangChe"/>
          <w:szCs w:val="28"/>
        </w:rPr>
        <w:t xml:space="preserve"> принципиальные множественные различия для разных народов</w:t>
      </w:r>
      <w:r w:rsidR="00A37100" w:rsidRPr="008D7087">
        <w:rPr>
          <w:rFonts w:eastAsia="BatangChe"/>
          <w:szCs w:val="28"/>
        </w:rPr>
        <w:t xml:space="preserve"> [20]</w:t>
      </w:r>
      <w:r w:rsidRPr="008D7087">
        <w:rPr>
          <w:rFonts w:eastAsia="BatangChe"/>
          <w:szCs w:val="28"/>
        </w:rPr>
        <w:t xml:space="preserve">. </w:t>
      </w:r>
    </w:p>
    <w:p w14:paraId="284611AE" w14:textId="79F3C9EB" w:rsidR="00D92308" w:rsidRPr="008D7087" w:rsidRDefault="00D92308" w:rsidP="005F7CAD">
      <w:pPr>
        <w:tabs>
          <w:tab w:val="left" w:pos="709"/>
          <w:tab w:val="left" w:pos="851"/>
        </w:tabs>
        <w:spacing w:after="0" w:line="240" w:lineRule="auto"/>
        <w:ind w:firstLine="709"/>
        <w:jc w:val="both"/>
        <w:rPr>
          <w:rFonts w:eastAsia="BatangChe"/>
          <w:szCs w:val="28"/>
        </w:rPr>
      </w:pPr>
      <w:r w:rsidRPr="008D7087">
        <w:rPr>
          <w:rFonts w:eastAsia="BatangChe"/>
          <w:b/>
          <w:bCs/>
          <w:szCs w:val="28"/>
        </w:rPr>
        <w:t>Концептуализация</w:t>
      </w:r>
      <w:r w:rsidRPr="008D7087">
        <w:rPr>
          <w:rFonts w:eastAsia="BatangChe"/>
          <w:szCs w:val="28"/>
        </w:rPr>
        <w:t xml:space="preserve"> действительности реализуется посредством обозначения, выражения и описания, каждый из этих процессов требует определения.</w:t>
      </w:r>
    </w:p>
    <w:p w14:paraId="0A3108B1" w14:textId="25185BAB" w:rsidR="00920E88" w:rsidRPr="008D7087" w:rsidRDefault="00D92308" w:rsidP="005F7CAD">
      <w:pPr>
        <w:tabs>
          <w:tab w:val="left" w:pos="851"/>
        </w:tabs>
        <w:spacing w:after="0" w:line="240" w:lineRule="auto"/>
        <w:ind w:firstLine="709"/>
        <w:jc w:val="both"/>
        <w:rPr>
          <w:rFonts w:eastAsia="BatangChe"/>
          <w:szCs w:val="28"/>
        </w:rPr>
      </w:pPr>
      <w:bookmarkStart w:id="58" w:name="_Hlk89111345"/>
      <w:r w:rsidRPr="008D7087">
        <w:rPr>
          <w:rFonts w:eastAsia="BatangChe"/>
          <w:b/>
          <w:bCs/>
          <w:szCs w:val="28"/>
        </w:rPr>
        <w:t>Обозначение</w:t>
      </w:r>
      <w:r w:rsidRPr="008D7087">
        <w:rPr>
          <w:rFonts w:eastAsia="BatangChe"/>
          <w:szCs w:val="28"/>
        </w:rPr>
        <w:t xml:space="preserve"> </w:t>
      </w:r>
      <w:r w:rsidR="002F26EF">
        <w:rPr>
          <w:rFonts w:eastAsia="BatangChe"/>
          <w:szCs w:val="28"/>
        </w:rPr>
        <w:t>–</w:t>
      </w:r>
      <w:r w:rsidRPr="008D7087">
        <w:rPr>
          <w:rFonts w:eastAsia="BatangChe"/>
          <w:szCs w:val="28"/>
        </w:rPr>
        <w:t xml:space="preserve"> это определение фрагмента действительности и именование его</w:t>
      </w:r>
      <w:bookmarkEnd w:id="58"/>
      <w:r w:rsidRPr="008D7087">
        <w:rPr>
          <w:rFonts w:eastAsia="BatangChe"/>
          <w:szCs w:val="28"/>
        </w:rPr>
        <w:t xml:space="preserve">. </w:t>
      </w:r>
      <w:r w:rsidR="00360638" w:rsidRPr="008D7087">
        <w:rPr>
          <w:rFonts w:eastAsia="BatangChe"/>
          <w:szCs w:val="28"/>
        </w:rPr>
        <w:t>Подобным</w:t>
      </w:r>
      <w:r w:rsidRPr="008D7087">
        <w:rPr>
          <w:rFonts w:eastAsia="BatangChe"/>
          <w:szCs w:val="28"/>
        </w:rPr>
        <w:t xml:space="preserve"> образом формируется имя концепта или главное слово</w:t>
      </w:r>
      <w:r w:rsidR="002F26EF">
        <w:rPr>
          <w:rFonts w:eastAsia="BatangChe"/>
          <w:szCs w:val="28"/>
        </w:rPr>
        <w:t>–</w:t>
      </w:r>
      <w:r w:rsidRPr="008D7087">
        <w:rPr>
          <w:rFonts w:eastAsia="BatangChe"/>
          <w:szCs w:val="28"/>
        </w:rPr>
        <w:t xml:space="preserve">репрезентант. С процессом обозначения тесно связан термин номинативная плотность, который обозначает детальное и множественное наименование одних и тех же фрагментов действительности и установление системных отношений сходства, различия, уточнения, обобщения между лексическими и фразеологическими обозначениями. </w:t>
      </w:r>
      <w:bookmarkStart w:id="59" w:name="_Hlk89111356"/>
    </w:p>
    <w:p w14:paraId="39046191" w14:textId="7BEB833A" w:rsidR="00920E88" w:rsidRPr="008D7087" w:rsidRDefault="00D92308" w:rsidP="005F7CAD">
      <w:pPr>
        <w:tabs>
          <w:tab w:val="left" w:pos="851"/>
        </w:tabs>
        <w:spacing w:after="0" w:line="240" w:lineRule="auto"/>
        <w:ind w:firstLine="709"/>
        <w:jc w:val="both"/>
        <w:rPr>
          <w:rFonts w:eastAsia="BatangChe"/>
          <w:szCs w:val="28"/>
        </w:rPr>
      </w:pPr>
      <w:r w:rsidRPr="008D7087">
        <w:rPr>
          <w:rFonts w:eastAsia="BatangChe"/>
          <w:b/>
          <w:bCs/>
          <w:szCs w:val="28"/>
        </w:rPr>
        <w:t>Выражение</w:t>
      </w:r>
      <w:r w:rsidRPr="008D7087">
        <w:rPr>
          <w:rFonts w:eastAsia="BatangChe"/>
          <w:szCs w:val="28"/>
        </w:rPr>
        <w:t xml:space="preserve"> </w:t>
      </w:r>
      <w:r w:rsidR="002F26EF">
        <w:rPr>
          <w:rFonts w:eastAsia="BatangChe"/>
          <w:szCs w:val="28"/>
        </w:rPr>
        <w:t>–</w:t>
      </w:r>
      <w:r w:rsidRPr="008D7087">
        <w:rPr>
          <w:rFonts w:eastAsia="BatangChe"/>
          <w:szCs w:val="28"/>
        </w:rPr>
        <w:t xml:space="preserve"> это совокупность языковых и не языковых средств, отображающих, уточняющих и развивающих содержание концепта.</w:t>
      </w:r>
      <w:bookmarkStart w:id="60" w:name="_Hlk89111373"/>
      <w:bookmarkEnd w:id="59"/>
    </w:p>
    <w:p w14:paraId="096A84C7" w14:textId="13FEEA3F" w:rsidR="00BD0498" w:rsidRPr="008D7087" w:rsidRDefault="00D92308" w:rsidP="005F7CAD">
      <w:pPr>
        <w:tabs>
          <w:tab w:val="left" w:pos="851"/>
        </w:tabs>
        <w:spacing w:after="0" w:line="240" w:lineRule="auto"/>
        <w:ind w:firstLine="709"/>
        <w:jc w:val="both"/>
        <w:rPr>
          <w:rFonts w:eastAsia="BatangChe"/>
          <w:szCs w:val="28"/>
        </w:rPr>
      </w:pPr>
      <w:r w:rsidRPr="008D7087">
        <w:rPr>
          <w:rFonts w:eastAsia="BatangChe"/>
          <w:b/>
          <w:bCs/>
          <w:szCs w:val="28"/>
        </w:rPr>
        <w:t>Описание</w:t>
      </w:r>
      <w:r w:rsidRPr="008D7087">
        <w:rPr>
          <w:rFonts w:eastAsia="BatangChe"/>
          <w:szCs w:val="28"/>
        </w:rPr>
        <w:t xml:space="preserve"> </w:t>
      </w:r>
      <w:r w:rsidR="002F26EF">
        <w:rPr>
          <w:rFonts w:eastAsia="BatangChe"/>
          <w:szCs w:val="28"/>
        </w:rPr>
        <w:t>–</w:t>
      </w:r>
      <w:r w:rsidRPr="008D7087">
        <w:rPr>
          <w:rFonts w:eastAsia="BatangChe"/>
          <w:szCs w:val="28"/>
        </w:rPr>
        <w:t xml:space="preserve"> это специальные процедуры исследования толкования значения и его обозначений: </w:t>
      </w:r>
      <w:proofErr w:type="spellStart"/>
      <w:r w:rsidRPr="008D7087">
        <w:rPr>
          <w:rFonts w:eastAsia="BatangChe"/>
          <w:szCs w:val="28"/>
        </w:rPr>
        <w:t>дефинирование</w:t>
      </w:r>
      <w:proofErr w:type="spellEnd"/>
      <w:r w:rsidRPr="008D7087">
        <w:rPr>
          <w:rFonts w:eastAsia="BatangChe"/>
          <w:szCs w:val="28"/>
        </w:rPr>
        <w:t xml:space="preserve">, </w:t>
      </w:r>
      <w:proofErr w:type="spellStart"/>
      <w:r w:rsidRPr="008D7087">
        <w:rPr>
          <w:rFonts w:eastAsia="BatangChe"/>
          <w:szCs w:val="28"/>
        </w:rPr>
        <w:t>семный</w:t>
      </w:r>
      <w:proofErr w:type="spellEnd"/>
      <w:r w:rsidRPr="008D7087">
        <w:rPr>
          <w:rFonts w:eastAsia="BatangChe"/>
          <w:szCs w:val="28"/>
        </w:rPr>
        <w:t xml:space="preserve"> анализ, контекстуальный анализ, этимологический анализ, </w:t>
      </w:r>
      <w:proofErr w:type="spellStart"/>
      <w:r w:rsidRPr="008D7087">
        <w:rPr>
          <w:rFonts w:eastAsia="BatangChe"/>
          <w:szCs w:val="28"/>
        </w:rPr>
        <w:t>паремиологический</w:t>
      </w:r>
      <w:proofErr w:type="spellEnd"/>
      <w:r w:rsidRPr="008D7087">
        <w:rPr>
          <w:rFonts w:eastAsia="BatangChe"/>
          <w:szCs w:val="28"/>
        </w:rPr>
        <w:t xml:space="preserve"> анализ, интервьюирование, анкетирование, комментирование.</w:t>
      </w:r>
      <w:r w:rsidR="008456BF" w:rsidRPr="008D7087">
        <w:rPr>
          <w:rFonts w:eastAsia="BatangChe"/>
          <w:szCs w:val="28"/>
        </w:rPr>
        <w:t xml:space="preserve"> </w:t>
      </w:r>
      <w:bookmarkEnd w:id="60"/>
      <w:r w:rsidR="00BD0498" w:rsidRPr="008D7087">
        <w:rPr>
          <w:rFonts w:eastAsia="BatangChe"/>
          <w:szCs w:val="28"/>
        </w:rPr>
        <w:t>Вслед за Н.</w:t>
      </w:r>
      <w:r w:rsidR="00A20189" w:rsidRPr="008D7087">
        <w:rPr>
          <w:rFonts w:eastAsia="BatangChe"/>
          <w:szCs w:val="28"/>
        </w:rPr>
        <w:t xml:space="preserve"> </w:t>
      </w:r>
      <w:r w:rsidR="00BD0498" w:rsidRPr="008D7087">
        <w:rPr>
          <w:rFonts w:eastAsia="BatangChe"/>
          <w:szCs w:val="28"/>
        </w:rPr>
        <w:t xml:space="preserve">Н. </w:t>
      </w:r>
      <w:r w:rsidR="00D602B0" w:rsidRPr="008D7087">
        <w:rPr>
          <w:rFonts w:eastAsia="BatangChe"/>
          <w:szCs w:val="28"/>
        </w:rPr>
        <w:t>Болдыревым, концептуализация</w:t>
      </w:r>
      <w:r w:rsidR="00321991" w:rsidRPr="008D7087">
        <w:rPr>
          <w:rFonts w:eastAsia="BatangChe"/>
          <w:szCs w:val="28"/>
        </w:rPr>
        <w:t xml:space="preserve"> осуществляется как процесс </w:t>
      </w:r>
      <w:r w:rsidR="002C0F2C" w:rsidRPr="008D7087">
        <w:rPr>
          <w:rFonts w:eastAsia="BatangChe"/>
          <w:szCs w:val="28"/>
        </w:rPr>
        <w:t>создания</w:t>
      </w:r>
      <w:r w:rsidR="00321991" w:rsidRPr="008D7087">
        <w:rPr>
          <w:rFonts w:eastAsia="BatangChe"/>
          <w:szCs w:val="28"/>
        </w:rPr>
        <w:t xml:space="preserve"> и развития </w:t>
      </w:r>
      <w:r w:rsidR="00D602B0" w:rsidRPr="008D7087">
        <w:rPr>
          <w:rFonts w:eastAsia="BatangChe"/>
          <w:szCs w:val="28"/>
        </w:rPr>
        <w:t>лексем, отражающих понятие</w:t>
      </w:r>
      <w:r w:rsidR="00321991" w:rsidRPr="008D7087">
        <w:rPr>
          <w:rFonts w:eastAsia="BatangChe"/>
          <w:szCs w:val="28"/>
        </w:rPr>
        <w:t xml:space="preserve"> в </w:t>
      </w:r>
      <w:r w:rsidR="002C0F2C" w:rsidRPr="008D7087">
        <w:rPr>
          <w:rFonts w:eastAsia="BatangChe"/>
          <w:szCs w:val="28"/>
        </w:rPr>
        <w:t>сознании</w:t>
      </w:r>
      <w:r w:rsidR="00321991" w:rsidRPr="008D7087">
        <w:rPr>
          <w:rFonts w:eastAsia="BatangChe"/>
          <w:szCs w:val="28"/>
        </w:rPr>
        <w:t xml:space="preserve">, осознания новой информации, что приводит к созданию концепта. </w:t>
      </w:r>
      <w:r w:rsidR="00BD0498" w:rsidRPr="008D7087">
        <w:rPr>
          <w:rFonts w:eastAsia="BatangChe"/>
          <w:szCs w:val="28"/>
        </w:rPr>
        <w:t>[2</w:t>
      </w:r>
      <w:r w:rsidR="00AD22B9" w:rsidRPr="008D7087">
        <w:rPr>
          <w:rFonts w:eastAsia="BatangChe"/>
          <w:szCs w:val="28"/>
        </w:rPr>
        <w:t>4</w:t>
      </w:r>
      <w:r w:rsidR="00BD0498" w:rsidRPr="008D7087">
        <w:rPr>
          <w:rFonts w:eastAsia="BatangChe"/>
          <w:szCs w:val="28"/>
        </w:rPr>
        <w:t>].</w:t>
      </w:r>
    </w:p>
    <w:p w14:paraId="0B7E87C9" w14:textId="6B571191" w:rsidR="00D92308" w:rsidRPr="008D7087" w:rsidRDefault="00D92308" w:rsidP="005F7CAD">
      <w:pPr>
        <w:spacing w:after="0" w:line="240" w:lineRule="auto"/>
        <w:ind w:firstLine="709"/>
        <w:jc w:val="both"/>
        <w:rPr>
          <w:rFonts w:eastAsia="BatangChe"/>
          <w:szCs w:val="28"/>
        </w:rPr>
      </w:pPr>
      <w:r w:rsidRPr="008D7087">
        <w:rPr>
          <w:rFonts w:eastAsia="BatangChe"/>
          <w:szCs w:val="28"/>
        </w:rPr>
        <w:t>Описание концепта напрямую связано с процессом категоризации, так как они осуществляют экспликацию концепта языковыми средствами.</w:t>
      </w:r>
      <w:r w:rsidR="00A6787D" w:rsidRPr="008D7087">
        <w:rPr>
          <w:rFonts w:eastAsia="BatangChe"/>
          <w:szCs w:val="28"/>
        </w:rPr>
        <w:t xml:space="preserve"> </w:t>
      </w:r>
      <w:r w:rsidR="001370DF" w:rsidRPr="008D7087">
        <w:rPr>
          <w:rFonts w:eastAsia="BatangChe"/>
          <w:szCs w:val="28"/>
        </w:rPr>
        <w:t xml:space="preserve">Под </w:t>
      </w:r>
      <w:r w:rsidR="001370DF" w:rsidRPr="008D7087">
        <w:rPr>
          <w:rFonts w:eastAsia="BatangChe"/>
          <w:b/>
          <w:bCs/>
          <w:szCs w:val="28"/>
        </w:rPr>
        <w:t>категоризацией</w:t>
      </w:r>
      <w:r w:rsidR="001370DF" w:rsidRPr="008D7087">
        <w:rPr>
          <w:rFonts w:eastAsia="BatangChe"/>
          <w:szCs w:val="28"/>
        </w:rPr>
        <w:t xml:space="preserve"> подразумевается понимание предметов и явлений </w:t>
      </w:r>
      <w:r w:rsidR="001370DF" w:rsidRPr="008D7087">
        <w:rPr>
          <w:rFonts w:eastAsia="BatangChe"/>
          <w:szCs w:val="28"/>
        </w:rPr>
        <w:lastRenderedPageBreak/>
        <w:t>действительности в рамках определенных категорий, то есть обобщенных понятий.</w:t>
      </w:r>
      <w:r w:rsidR="00A6787D" w:rsidRPr="008D7087">
        <w:rPr>
          <w:rFonts w:eastAsia="BatangChe"/>
          <w:szCs w:val="28"/>
        </w:rPr>
        <w:t xml:space="preserve"> </w:t>
      </w:r>
      <w:r w:rsidRPr="008D7087">
        <w:rPr>
          <w:rFonts w:eastAsia="BatangChe"/>
          <w:szCs w:val="28"/>
        </w:rPr>
        <w:t xml:space="preserve">Результатом категоризации является выделение когнитивных классификационных признаков: когнитивный дифференциальный признак и когнитивный классификационный признак. Последний, будучи компонентом содержания концепта описывает тот или иной аспект, параметр категоризации соответствующего объекта или явления и обобщающий однородные дифференциальные когнитивные признаки в структуре концепта. Так Дж. </w:t>
      </w:r>
      <w:proofErr w:type="spellStart"/>
      <w:r w:rsidRPr="008D7087">
        <w:rPr>
          <w:rFonts w:eastAsia="BatangChe"/>
          <w:szCs w:val="28"/>
        </w:rPr>
        <w:t>Лакофф</w:t>
      </w:r>
      <w:proofErr w:type="spellEnd"/>
      <w:r w:rsidRPr="008D7087">
        <w:rPr>
          <w:rFonts w:eastAsia="BatangChe"/>
          <w:szCs w:val="28"/>
        </w:rPr>
        <w:t xml:space="preserve"> на основе данного признака ввел термин </w:t>
      </w:r>
      <w:r w:rsidRPr="008D7087">
        <w:rPr>
          <w:rFonts w:eastAsia="BatangChe"/>
          <w:b/>
          <w:bCs/>
          <w:iCs/>
          <w:szCs w:val="28"/>
        </w:rPr>
        <w:t>классификатор</w:t>
      </w:r>
      <w:r w:rsidRPr="008D7087">
        <w:rPr>
          <w:rFonts w:eastAsia="BatangChe"/>
          <w:i/>
          <w:szCs w:val="28"/>
        </w:rPr>
        <w:t>.</w:t>
      </w:r>
      <w:r w:rsidR="008456BF" w:rsidRPr="008D7087">
        <w:rPr>
          <w:rFonts w:eastAsia="BatangChe"/>
          <w:i/>
          <w:szCs w:val="28"/>
        </w:rPr>
        <w:t xml:space="preserve"> </w:t>
      </w:r>
      <w:r w:rsidRPr="008D7087">
        <w:rPr>
          <w:rFonts w:eastAsia="BatangChe"/>
          <w:szCs w:val="28"/>
        </w:rPr>
        <w:t>И одним из его признаков является сфера опыта человека, отраженный в семантике классов единиц. Такие семантические единицы формируют концептосферу человека, представленную в семантическом пространстве языка соответствующими семами</w:t>
      </w:r>
      <w:r w:rsidR="000F5FE9" w:rsidRPr="008D7087">
        <w:rPr>
          <w:rFonts w:eastAsia="BatangChe"/>
          <w:szCs w:val="28"/>
        </w:rPr>
        <w:t xml:space="preserve"> [2</w:t>
      </w:r>
      <w:r w:rsidR="00C8555A" w:rsidRPr="008D7087">
        <w:rPr>
          <w:rFonts w:eastAsia="BatangChe"/>
          <w:szCs w:val="28"/>
        </w:rPr>
        <w:t>3</w:t>
      </w:r>
      <w:r w:rsidR="000F5FE9" w:rsidRPr="008D7087">
        <w:rPr>
          <w:rFonts w:eastAsia="BatangChe"/>
          <w:szCs w:val="28"/>
        </w:rPr>
        <w:t>, с. 527]</w:t>
      </w:r>
      <w:r w:rsidRPr="008D7087">
        <w:rPr>
          <w:rFonts w:eastAsia="BatangChe"/>
          <w:szCs w:val="28"/>
        </w:rPr>
        <w:t xml:space="preserve">. </w:t>
      </w:r>
    </w:p>
    <w:p w14:paraId="102BEBA9" w14:textId="77777777" w:rsidR="00D92308" w:rsidRPr="008D7087" w:rsidRDefault="00D92308" w:rsidP="005F7CAD">
      <w:pPr>
        <w:spacing w:after="0" w:line="240" w:lineRule="auto"/>
        <w:ind w:firstLine="709"/>
        <w:jc w:val="both"/>
        <w:rPr>
          <w:rFonts w:eastAsia="BatangChe"/>
          <w:szCs w:val="28"/>
        </w:rPr>
      </w:pPr>
      <w:r w:rsidRPr="008D7087">
        <w:rPr>
          <w:rFonts w:eastAsia="BatangChe"/>
          <w:szCs w:val="28"/>
        </w:rPr>
        <w:t xml:space="preserve">Таким образом, концепты формируются в сознании человека из разных источников, одним из которых выступает язык. В таком случае происходит кодирование концепта в языке, которое называется </w:t>
      </w:r>
      <w:r w:rsidRPr="008D7087">
        <w:rPr>
          <w:rFonts w:eastAsia="BatangChe"/>
          <w:b/>
          <w:bCs/>
          <w:iCs/>
          <w:szCs w:val="28"/>
        </w:rPr>
        <w:t>вербализацией</w:t>
      </w:r>
      <w:r w:rsidRPr="008D7087">
        <w:rPr>
          <w:rFonts w:eastAsia="BatangChe"/>
          <w:szCs w:val="28"/>
        </w:rPr>
        <w:t>.</w:t>
      </w:r>
    </w:p>
    <w:p w14:paraId="06D8CA03" w14:textId="77777777" w:rsidR="00F62838" w:rsidRPr="008D7087" w:rsidRDefault="00D92308" w:rsidP="005F7CAD">
      <w:pPr>
        <w:spacing w:after="0" w:line="240" w:lineRule="auto"/>
        <w:ind w:firstLine="709"/>
        <w:jc w:val="both"/>
        <w:rPr>
          <w:rFonts w:eastAsia="BatangChe"/>
          <w:szCs w:val="28"/>
        </w:rPr>
      </w:pPr>
      <w:r w:rsidRPr="008D7087">
        <w:rPr>
          <w:rFonts w:eastAsia="BatangChe"/>
          <w:szCs w:val="28"/>
        </w:rPr>
        <w:t>Исследование концептов и особенностей их вербализации занимает одно из главенствующих мест в лингвистике на протяжении последних десятилетий. Исследование вербализации зачастую проводится в когнитивной плоскости с помощью когнитивной интерпретации.</w:t>
      </w:r>
    </w:p>
    <w:p w14:paraId="06954C76" w14:textId="78E18FAF" w:rsidR="00F62838" w:rsidRPr="008D7087" w:rsidRDefault="00C541F8" w:rsidP="005F7CAD">
      <w:pPr>
        <w:spacing w:after="0" w:line="240" w:lineRule="auto"/>
        <w:ind w:firstLine="709"/>
        <w:jc w:val="both"/>
        <w:rPr>
          <w:rFonts w:eastAsia="BatangChe"/>
          <w:szCs w:val="28"/>
        </w:rPr>
      </w:pPr>
      <w:r w:rsidRPr="008D7087">
        <w:rPr>
          <w:rFonts w:eastAsia="BatangChe"/>
          <w:szCs w:val="28"/>
        </w:rPr>
        <w:t xml:space="preserve">В соответствии с моделью </w:t>
      </w:r>
      <w:r w:rsidR="00E20FCF" w:rsidRPr="008D7087">
        <w:rPr>
          <w:rFonts w:eastAsia="BatangChe"/>
          <w:szCs w:val="28"/>
        </w:rPr>
        <w:t>З.</w:t>
      </w:r>
      <w:r w:rsidR="00A20189" w:rsidRPr="008D7087">
        <w:rPr>
          <w:rFonts w:eastAsia="BatangChe"/>
          <w:szCs w:val="28"/>
        </w:rPr>
        <w:t xml:space="preserve"> </w:t>
      </w:r>
      <w:r w:rsidR="00E20FCF" w:rsidRPr="008D7087">
        <w:rPr>
          <w:rFonts w:eastAsia="BatangChe"/>
          <w:szCs w:val="28"/>
        </w:rPr>
        <w:t xml:space="preserve">Д. Поповой и </w:t>
      </w:r>
      <w:proofErr w:type="spellStart"/>
      <w:r w:rsidR="00E20FCF" w:rsidRPr="008D7087">
        <w:rPr>
          <w:rFonts w:eastAsia="BatangChe"/>
          <w:szCs w:val="28"/>
        </w:rPr>
        <w:t>И</w:t>
      </w:r>
      <w:proofErr w:type="spellEnd"/>
      <w:r w:rsidR="00E20FCF" w:rsidRPr="008D7087">
        <w:rPr>
          <w:rFonts w:eastAsia="BatangChe"/>
          <w:szCs w:val="28"/>
        </w:rPr>
        <w:t>.</w:t>
      </w:r>
      <w:r w:rsidR="00A20189" w:rsidRPr="008D7087">
        <w:rPr>
          <w:rFonts w:eastAsia="BatangChe"/>
          <w:szCs w:val="28"/>
        </w:rPr>
        <w:t xml:space="preserve"> </w:t>
      </w:r>
      <w:r w:rsidR="00E20FCF" w:rsidRPr="008D7087">
        <w:rPr>
          <w:rFonts w:eastAsia="BatangChe"/>
          <w:szCs w:val="28"/>
        </w:rPr>
        <w:t>А. Стернин</w:t>
      </w:r>
      <w:r w:rsidR="00A20189" w:rsidRPr="008D7087">
        <w:rPr>
          <w:rFonts w:eastAsia="BatangChe"/>
          <w:szCs w:val="28"/>
        </w:rPr>
        <w:t xml:space="preserve">а </w:t>
      </w:r>
      <w:r w:rsidR="00E20FCF" w:rsidRPr="008D7087">
        <w:rPr>
          <w:rFonts w:eastAsia="BatangChe"/>
          <w:szCs w:val="28"/>
        </w:rPr>
        <w:t>п</w:t>
      </w:r>
      <w:r w:rsidR="00E20FCF" w:rsidRPr="008D7087">
        <w:rPr>
          <w:rStyle w:val="a5"/>
          <w:rFonts w:eastAsia="BatangChe"/>
          <w:sz w:val="28"/>
          <w:szCs w:val="28"/>
        </w:rPr>
        <w:t>олагаем, что к</w:t>
      </w:r>
      <w:r w:rsidR="00F62838" w:rsidRPr="008D7087">
        <w:rPr>
          <w:rFonts w:eastAsia="BatangChe"/>
          <w:szCs w:val="28"/>
        </w:rPr>
        <w:t xml:space="preserve">огнитивная </w:t>
      </w:r>
      <w:r w:rsidR="00F62838" w:rsidRPr="008D7087">
        <w:rPr>
          <w:rFonts w:eastAsia="BatangChe"/>
          <w:b/>
          <w:bCs/>
          <w:szCs w:val="28"/>
        </w:rPr>
        <w:t>интерпретация</w:t>
      </w:r>
      <w:r w:rsidR="00F62838" w:rsidRPr="008D7087">
        <w:rPr>
          <w:rFonts w:eastAsia="BatangChe"/>
          <w:szCs w:val="28"/>
        </w:rPr>
        <w:t xml:space="preserve"> относится к обобщению на более чем высоком уровне результатов описания значений единиц языка, </w:t>
      </w:r>
      <w:r w:rsidR="00A20189" w:rsidRPr="008D7087">
        <w:rPr>
          <w:rFonts w:eastAsia="BatangChe"/>
          <w:szCs w:val="28"/>
        </w:rPr>
        <w:t>представля</w:t>
      </w:r>
      <w:r w:rsidR="00F62838" w:rsidRPr="008D7087">
        <w:rPr>
          <w:rFonts w:eastAsia="BatangChe"/>
          <w:szCs w:val="28"/>
        </w:rPr>
        <w:t>ющих концепт с целью вы</w:t>
      </w:r>
      <w:r w:rsidR="00A20189" w:rsidRPr="008D7087">
        <w:rPr>
          <w:rFonts w:eastAsia="BatangChe"/>
          <w:szCs w:val="28"/>
        </w:rPr>
        <w:t>деления и лингвистической характеристики</w:t>
      </w:r>
      <w:r w:rsidR="00F62838" w:rsidRPr="008D7087">
        <w:rPr>
          <w:rFonts w:eastAsia="BatangChe"/>
          <w:szCs w:val="28"/>
        </w:rPr>
        <w:t xml:space="preserve"> ментальных признаков, представленных определенными значениями или семантическими компонентами единиц языка, для окончательного моделирования концеп</w:t>
      </w:r>
      <w:r w:rsidR="00E20FCF" w:rsidRPr="008D7087">
        <w:rPr>
          <w:rFonts w:eastAsia="BatangChe"/>
          <w:szCs w:val="28"/>
        </w:rPr>
        <w:t>тов</w:t>
      </w:r>
      <w:r w:rsidR="00F62838" w:rsidRPr="008D7087">
        <w:rPr>
          <w:rFonts w:eastAsia="BatangChe"/>
          <w:szCs w:val="28"/>
        </w:rPr>
        <w:t>.</w:t>
      </w:r>
    </w:p>
    <w:p w14:paraId="118965ED" w14:textId="5B388842" w:rsidR="00D92308" w:rsidRPr="008D7087" w:rsidRDefault="00BD0498" w:rsidP="005F7CAD">
      <w:pPr>
        <w:tabs>
          <w:tab w:val="left" w:pos="851"/>
        </w:tabs>
        <w:spacing w:after="0" w:line="240" w:lineRule="auto"/>
        <w:ind w:firstLine="709"/>
        <w:jc w:val="both"/>
        <w:rPr>
          <w:rFonts w:eastAsia="BatangChe"/>
          <w:szCs w:val="28"/>
        </w:rPr>
      </w:pPr>
      <w:r w:rsidRPr="008D7087">
        <w:rPr>
          <w:rFonts w:eastAsia="BatangChe"/>
          <w:szCs w:val="28"/>
        </w:rPr>
        <w:t>П</w:t>
      </w:r>
      <w:r w:rsidR="00D92308" w:rsidRPr="008D7087">
        <w:rPr>
          <w:rFonts w:eastAsia="BatangChe"/>
          <w:szCs w:val="28"/>
        </w:rPr>
        <w:t xml:space="preserve">роцесс когнитивной интерпретации </w:t>
      </w:r>
      <w:r w:rsidRPr="008D7087">
        <w:rPr>
          <w:rFonts w:eastAsia="BatangChe"/>
          <w:szCs w:val="28"/>
        </w:rPr>
        <w:t xml:space="preserve">проходит </w:t>
      </w:r>
      <w:r w:rsidR="002B7E95" w:rsidRPr="008D7087">
        <w:rPr>
          <w:rFonts w:eastAsia="BatangChe"/>
          <w:szCs w:val="28"/>
        </w:rPr>
        <w:t xml:space="preserve">следующим </w:t>
      </w:r>
      <w:r w:rsidRPr="008D7087">
        <w:rPr>
          <w:rFonts w:eastAsia="BatangChe"/>
          <w:szCs w:val="28"/>
        </w:rPr>
        <w:t>путем</w:t>
      </w:r>
      <w:r w:rsidR="00D92308" w:rsidRPr="008D7087">
        <w:rPr>
          <w:rFonts w:eastAsia="BatangChe"/>
          <w:szCs w:val="28"/>
        </w:rPr>
        <w:t>:</w:t>
      </w:r>
    </w:p>
    <w:p w14:paraId="5F17FD8D" w14:textId="77777777" w:rsidR="00D92308" w:rsidRPr="008D7087" w:rsidRDefault="00D92308" w:rsidP="005F7CAD">
      <w:pPr>
        <w:pStyle w:val="a3"/>
        <w:numPr>
          <w:ilvl w:val="0"/>
          <w:numId w:val="7"/>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выявление когнитивных признаков: </w:t>
      </w:r>
    </w:p>
    <w:p w14:paraId="3666FCDD" w14:textId="77777777" w:rsidR="00D92308" w:rsidRPr="008D7087" w:rsidRDefault="00D92308" w:rsidP="005F7CAD">
      <w:pPr>
        <w:pStyle w:val="a3"/>
        <w:numPr>
          <w:ilvl w:val="1"/>
          <w:numId w:val="30"/>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когнитивная интерпретация сем и их частотности (установление сем, образующих семантическое пространство номинативного поля);</w:t>
      </w:r>
    </w:p>
    <w:p w14:paraId="27FF80AE" w14:textId="77777777" w:rsidR="00D92308" w:rsidRPr="008D7087" w:rsidRDefault="00D92308" w:rsidP="005F7CAD">
      <w:pPr>
        <w:pStyle w:val="a3"/>
        <w:numPr>
          <w:ilvl w:val="1"/>
          <w:numId w:val="30"/>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когнитивная интерпретация паремий (обобщение паремиологических смыслов, определение частоты их выражения. Результатом данного анализа является формирование когнитивных признаков в виде утверждений о концепте);</w:t>
      </w:r>
    </w:p>
    <w:p w14:paraId="0FF85740" w14:textId="77777777" w:rsidR="00D92308" w:rsidRPr="008D7087" w:rsidRDefault="00D92308" w:rsidP="005F7CAD">
      <w:pPr>
        <w:pStyle w:val="a3"/>
        <w:numPr>
          <w:ilvl w:val="1"/>
          <w:numId w:val="30"/>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когнитивная интерпретация результатов ассоциативных экспериментов (описание психолингвистического значения, и когнитивной интерпретации ассоциатов);</w:t>
      </w:r>
    </w:p>
    <w:p w14:paraId="4537E307" w14:textId="77777777" w:rsidR="00D92308" w:rsidRPr="008D7087" w:rsidRDefault="00D92308" w:rsidP="005F7CAD">
      <w:pPr>
        <w:pStyle w:val="a3"/>
        <w:numPr>
          <w:ilvl w:val="1"/>
          <w:numId w:val="30"/>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когнитивная интерпретация метафор (формулировка и извлечение содержательных признаков, входящих в структуру концепта);</w:t>
      </w:r>
    </w:p>
    <w:p w14:paraId="0C0D66E7" w14:textId="2D9880BD" w:rsidR="00D92308" w:rsidRPr="008D7087" w:rsidRDefault="00D92308" w:rsidP="005F7CAD">
      <w:pPr>
        <w:pStyle w:val="a3"/>
        <w:numPr>
          <w:ilvl w:val="1"/>
          <w:numId w:val="30"/>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когнитивный анализ внутренней формы значения лексемы</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номинанта (анализ внутренней формы слова как источника сведений о структуре концепта;</w:t>
      </w:r>
    </w:p>
    <w:p w14:paraId="793159D9" w14:textId="77777777" w:rsidR="00D92308" w:rsidRPr="008D7087" w:rsidRDefault="00D92308" w:rsidP="005F7CAD">
      <w:pPr>
        <w:pStyle w:val="a3"/>
        <w:numPr>
          <w:ilvl w:val="0"/>
          <w:numId w:val="7"/>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выявление когнитивных классификационных признаков.</w:t>
      </w:r>
    </w:p>
    <w:p w14:paraId="7550C0EE" w14:textId="22D033C1" w:rsidR="00D92308" w:rsidRPr="008D7087" w:rsidRDefault="00D92308" w:rsidP="005F7CAD">
      <w:pPr>
        <w:tabs>
          <w:tab w:val="left" w:pos="851"/>
        </w:tabs>
        <w:spacing w:after="0" w:line="240" w:lineRule="auto"/>
        <w:ind w:firstLine="709"/>
        <w:jc w:val="both"/>
        <w:rPr>
          <w:rFonts w:eastAsia="BatangChe"/>
          <w:szCs w:val="28"/>
        </w:rPr>
      </w:pPr>
      <w:bookmarkStart w:id="61" w:name="_Hlk99747406"/>
      <w:r w:rsidRPr="008D7087">
        <w:rPr>
          <w:rFonts w:eastAsia="BatangChe"/>
          <w:szCs w:val="28"/>
        </w:rPr>
        <w:t xml:space="preserve">В </w:t>
      </w:r>
      <w:r w:rsidR="00BD0498" w:rsidRPr="008D7087">
        <w:rPr>
          <w:rFonts w:eastAsia="BatangChe"/>
          <w:szCs w:val="28"/>
        </w:rPr>
        <w:t>нашем</w:t>
      </w:r>
      <w:r w:rsidRPr="008D7087">
        <w:rPr>
          <w:rFonts w:eastAsia="BatangChe"/>
          <w:szCs w:val="28"/>
        </w:rPr>
        <w:t xml:space="preserve"> исследовании выполнено три основных этапа выявления когнитивных признаков, а именно</w:t>
      </w:r>
      <w:r w:rsidR="002B7E95" w:rsidRPr="008D7087">
        <w:rPr>
          <w:rFonts w:eastAsia="BatangChe"/>
          <w:szCs w:val="28"/>
        </w:rPr>
        <w:t>,</w:t>
      </w:r>
      <w:r w:rsidRPr="008D7087">
        <w:rPr>
          <w:rFonts w:eastAsia="BatangChe"/>
          <w:szCs w:val="28"/>
        </w:rPr>
        <w:t xml:space="preserve"> </w:t>
      </w:r>
      <w:r w:rsidRPr="008D7087">
        <w:rPr>
          <w:rFonts w:eastAsia="BatangChe"/>
          <w:b/>
          <w:bCs/>
          <w:szCs w:val="28"/>
        </w:rPr>
        <w:t>интерпретация</w:t>
      </w:r>
      <w:r w:rsidRPr="008D7087">
        <w:rPr>
          <w:rFonts w:eastAsia="BatangChe"/>
          <w:i/>
          <w:iCs/>
          <w:szCs w:val="28"/>
        </w:rPr>
        <w:t xml:space="preserve"> </w:t>
      </w:r>
      <w:r w:rsidRPr="008D7087">
        <w:rPr>
          <w:rFonts w:eastAsia="BatangChe"/>
          <w:b/>
          <w:bCs/>
          <w:szCs w:val="28"/>
        </w:rPr>
        <w:t>сем</w:t>
      </w:r>
      <w:r w:rsidRPr="008D7087">
        <w:rPr>
          <w:rFonts w:eastAsia="BatangChe"/>
          <w:szCs w:val="28"/>
        </w:rPr>
        <w:t xml:space="preserve"> и их частотности</w:t>
      </w:r>
      <w:r w:rsidR="00361ADF" w:rsidRPr="008D7087">
        <w:rPr>
          <w:rFonts w:eastAsia="BatangChe"/>
          <w:szCs w:val="28"/>
        </w:rPr>
        <w:t xml:space="preserve"> на </w:t>
      </w:r>
      <w:r w:rsidR="00361ADF" w:rsidRPr="008D7087">
        <w:rPr>
          <w:rFonts w:eastAsia="BatangChe"/>
          <w:szCs w:val="28"/>
        </w:rPr>
        <w:lastRenderedPageBreak/>
        <w:t>материале толковых словарей, пословиц и произведения «Верная Чхунхян»</w:t>
      </w:r>
      <w:r w:rsidRPr="008D7087">
        <w:rPr>
          <w:rFonts w:eastAsia="BatangChe"/>
          <w:szCs w:val="28"/>
        </w:rPr>
        <w:t>. Таким образом проведено моделирование концепта с помощью описания его полевой организации.</w:t>
      </w:r>
    </w:p>
    <w:p w14:paraId="36066844" w14:textId="791B9932" w:rsidR="00D92308" w:rsidRPr="008D7087" w:rsidRDefault="00D92308" w:rsidP="005F7CAD">
      <w:pPr>
        <w:spacing w:after="0" w:line="240" w:lineRule="auto"/>
        <w:ind w:firstLine="709"/>
        <w:jc w:val="both"/>
        <w:rPr>
          <w:rFonts w:eastAsia="BatangChe"/>
          <w:szCs w:val="28"/>
        </w:rPr>
      </w:pPr>
      <w:r w:rsidRPr="008D7087">
        <w:rPr>
          <w:rFonts w:eastAsia="BatangChe"/>
          <w:szCs w:val="28"/>
        </w:rPr>
        <w:t xml:space="preserve">Полевая организация </w:t>
      </w:r>
      <w:r w:rsidRPr="008D7087">
        <w:rPr>
          <w:rFonts w:eastAsia="BatangChe"/>
          <w:b/>
          <w:bCs/>
          <w:szCs w:val="28"/>
        </w:rPr>
        <w:t>концепта</w:t>
      </w:r>
      <w:r w:rsidRPr="008D7087">
        <w:rPr>
          <w:rFonts w:eastAsia="BatangChe"/>
          <w:szCs w:val="28"/>
        </w:rPr>
        <w:t xml:space="preserve"> предполагает описание тех или иных когнитивных признаков в структуре концепта.</w:t>
      </w:r>
      <w:r w:rsidR="001043C2" w:rsidRPr="008D7087">
        <w:rPr>
          <w:rFonts w:eastAsia="BatangChe"/>
          <w:szCs w:val="28"/>
        </w:rPr>
        <w:t xml:space="preserve"> </w:t>
      </w:r>
      <w:r w:rsidRPr="008D7087">
        <w:rPr>
          <w:rFonts w:eastAsia="BatangChe"/>
          <w:szCs w:val="28"/>
        </w:rPr>
        <w:t xml:space="preserve">Результатом </w:t>
      </w:r>
      <w:r w:rsidR="001043C2" w:rsidRPr="008D7087">
        <w:rPr>
          <w:rFonts w:eastAsia="BatangChe"/>
          <w:szCs w:val="28"/>
        </w:rPr>
        <w:t xml:space="preserve">полевого исследования концепта </w:t>
      </w:r>
      <w:r w:rsidRPr="008D7087">
        <w:rPr>
          <w:rFonts w:eastAsia="BatangChe"/>
          <w:szCs w:val="28"/>
        </w:rPr>
        <w:t xml:space="preserve">является </w:t>
      </w:r>
      <w:r w:rsidR="001043C2" w:rsidRPr="008D7087">
        <w:rPr>
          <w:rFonts w:eastAsia="BatangChe"/>
          <w:szCs w:val="28"/>
        </w:rPr>
        <w:t>описание структуры</w:t>
      </w:r>
      <w:r w:rsidRPr="008D7087">
        <w:rPr>
          <w:rFonts w:eastAsia="BatangChe"/>
          <w:szCs w:val="28"/>
        </w:rPr>
        <w:t xml:space="preserve"> исследуемого концепта </w:t>
      </w:r>
      <w:r w:rsidR="001043C2" w:rsidRPr="008D7087">
        <w:rPr>
          <w:rFonts w:eastAsia="BatangChe"/>
          <w:szCs w:val="28"/>
        </w:rPr>
        <w:t xml:space="preserve">посредством построения </w:t>
      </w:r>
      <w:proofErr w:type="spellStart"/>
      <w:r w:rsidR="001043C2" w:rsidRPr="008D7087">
        <w:rPr>
          <w:rFonts w:eastAsia="BatangChe"/>
          <w:szCs w:val="28"/>
        </w:rPr>
        <w:t>лексико</w:t>
      </w:r>
      <w:proofErr w:type="spellEnd"/>
      <w:r w:rsidR="002F26EF">
        <w:rPr>
          <w:rFonts w:eastAsia="BatangChe"/>
          <w:szCs w:val="28"/>
        </w:rPr>
        <w:t>–</w:t>
      </w:r>
      <w:r w:rsidR="001043C2" w:rsidRPr="008D7087">
        <w:rPr>
          <w:rFonts w:eastAsia="BatangChe"/>
          <w:szCs w:val="28"/>
        </w:rPr>
        <w:t xml:space="preserve">семантического поля, которое состоит из </w:t>
      </w:r>
      <w:r w:rsidRPr="008D7087">
        <w:rPr>
          <w:rFonts w:eastAsia="BatangChe"/>
          <w:szCs w:val="28"/>
        </w:rPr>
        <w:t>ядра</w:t>
      </w:r>
      <w:r w:rsidR="001043C2" w:rsidRPr="008D7087">
        <w:rPr>
          <w:rFonts w:eastAsia="BatangChe"/>
          <w:szCs w:val="28"/>
        </w:rPr>
        <w:t xml:space="preserve"> концепта</w:t>
      </w:r>
      <w:r w:rsidR="002B7E95" w:rsidRPr="008D7087">
        <w:rPr>
          <w:rFonts w:eastAsia="BatangChe"/>
          <w:szCs w:val="28"/>
        </w:rPr>
        <w:t xml:space="preserve">, ближней, дальней </w:t>
      </w:r>
      <w:proofErr w:type="spellStart"/>
      <w:r w:rsidR="002B7E95" w:rsidRPr="008D7087">
        <w:rPr>
          <w:rFonts w:eastAsia="BatangChe"/>
          <w:szCs w:val="28"/>
        </w:rPr>
        <w:t>перефирий</w:t>
      </w:r>
      <w:proofErr w:type="spellEnd"/>
      <w:r w:rsidRPr="008D7087">
        <w:rPr>
          <w:rFonts w:eastAsia="BatangChe"/>
          <w:szCs w:val="28"/>
        </w:rPr>
        <w:t xml:space="preserve"> и и</w:t>
      </w:r>
      <w:r w:rsidR="001043C2" w:rsidRPr="008D7087">
        <w:rPr>
          <w:rFonts w:eastAsia="BatangChe"/>
          <w:szCs w:val="28"/>
        </w:rPr>
        <w:t>сследуемого</w:t>
      </w:r>
      <w:r w:rsidRPr="008D7087">
        <w:rPr>
          <w:rFonts w:eastAsia="BatangChe"/>
          <w:szCs w:val="28"/>
        </w:rPr>
        <w:t xml:space="preserve"> поля</w:t>
      </w:r>
      <w:bookmarkEnd w:id="61"/>
      <w:r w:rsidRPr="008D7087">
        <w:rPr>
          <w:rFonts w:eastAsia="BatangChe"/>
          <w:szCs w:val="28"/>
        </w:rPr>
        <w:t xml:space="preserve"> [</w:t>
      </w:r>
      <w:r w:rsidR="00A37100" w:rsidRPr="008D7087">
        <w:rPr>
          <w:rFonts w:eastAsia="BatangChe"/>
          <w:szCs w:val="28"/>
        </w:rPr>
        <w:t>2</w:t>
      </w:r>
      <w:r w:rsidR="00DE3FFE" w:rsidRPr="008D7087">
        <w:rPr>
          <w:rFonts w:eastAsia="BatangChe"/>
          <w:szCs w:val="28"/>
        </w:rPr>
        <w:t xml:space="preserve">, с. </w:t>
      </w:r>
      <w:r w:rsidR="002B7E95" w:rsidRPr="008D7087">
        <w:rPr>
          <w:rFonts w:eastAsia="BatangChe"/>
          <w:szCs w:val="28"/>
        </w:rPr>
        <w:t>198</w:t>
      </w:r>
      <w:r w:rsidR="002F26EF">
        <w:rPr>
          <w:rFonts w:eastAsia="BatangChe"/>
          <w:szCs w:val="28"/>
        </w:rPr>
        <w:t>–</w:t>
      </w:r>
      <w:r w:rsidR="00F13FFB" w:rsidRPr="008D7087">
        <w:rPr>
          <w:rFonts w:eastAsia="BatangChe"/>
          <w:szCs w:val="28"/>
        </w:rPr>
        <w:t>210</w:t>
      </w:r>
      <w:r w:rsidRPr="008D7087">
        <w:rPr>
          <w:rFonts w:eastAsia="BatangChe"/>
          <w:szCs w:val="28"/>
        </w:rPr>
        <w:t>].</w:t>
      </w:r>
    </w:p>
    <w:p w14:paraId="2EDAD1A5" w14:textId="74373FD2" w:rsidR="00D92308" w:rsidRPr="008D7087" w:rsidRDefault="00D92308" w:rsidP="005F7CAD">
      <w:pPr>
        <w:spacing w:after="0" w:line="240" w:lineRule="auto"/>
        <w:ind w:firstLine="709"/>
        <w:jc w:val="both"/>
        <w:rPr>
          <w:rFonts w:eastAsia="BatangChe"/>
          <w:szCs w:val="28"/>
        </w:rPr>
      </w:pPr>
      <w:bookmarkStart w:id="62" w:name="_Hlk99747452"/>
      <w:r w:rsidRPr="008D7087">
        <w:rPr>
          <w:rFonts w:eastAsia="BatangChe"/>
          <w:szCs w:val="28"/>
        </w:rPr>
        <w:t>Еще одним подходом в когнитивной лингвистике является исследование концептосферы человека, эксплицирующейся в языковых номинациях.</w:t>
      </w:r>
      <w:r w:rsidR="008456BF" w:rsidRPr="008D7087">
        <w:rPr>
          <w:rFonts w:eastAsia="BatangChe"/>
          <w:szCs w:val="28"/>
        </w:rPr>
        <w:t xml:space="preserve"> </w:t>
      </w:r>
      <w:r w:rsidRPr="008D7087">
        <w:rPr>
          <w:rFonts w:eastAsia="BatangChe"/>
          <w:szCs w:val="28"/>
        </w:rPr>
        <w:t xml:space="preserve">Языковые номинации представлены акустическими знаками, которые можно произнести и услышать и которые составляют номинативное поле концепта. </w:t>
      </w:r>
      <w:bookmarkEnd w:id="62"/>
      <w:r w:rsidRPr="008D7087">
        <w:rPr>
          <w:rFonts w:eastAsia="BatangChe"/>
          <w:szCs w:val="28"/>
        </w:rPr>
        <w:t>Такими знаками являются лексемы (фонетическ</w:t>
      </w:r>
      <w:r w:rsidR="00360638" w:rsidRPr="008D7087">
        <w:rPr>
          <w:rFonts w:eastAsia="BatangChe"/>
          <w:szCs w:val="28"/>
        </w:rPr>
        <w:t>ая</w:t>
      </w:r>
      <w:r w:rsidRPr="008D7087">
        <w:rPr>
          <w:rFonts w:eastAsia="BatangChe"/>
          <w:szCs w:val="28"/>
        </w:rPr>
        <w:t xml:space="preserve"> реализаци</w:t>
      </w:r>
      <w:r w:rsidR="00360638" w:rsidRPr="008D7087">
        <w:rPr>
          <w:rFonts w:eastAsia="BatangChe"/>
          <w:szCs w:val="28"/>
        </w:rPr>
        <w:t>я</w:t>
      </w:r>
      <w:r w:rsidRPr="008D7087">
        <w:rPr>
          <w:rFonts w:eastAsia="BatangChe"/>
          <w:szCs w:val="28"/>
        </w:rPr>
        <w:t xml:space="preserve"> слов), так как именно в слове заключен по определению Е.</w:t>
      </w:r>
      <w:r w:rsidR="002B7E95" w:rsidRPr="008D7087">
        <w:rPr>
          <w:rFonts w:eastAsia="BatangChe"/>
          <w:szCs w:val="28"/>
        </w:rPr>
        <w:t xml:space="preserve"> </w:t>
      </w:r>
      <w:r w:rsidRPr="008D7087">
        <w:rPr>
          <w:rFonts w:eastAsia="BatangChe"/>
          <w:szCs w:val="28"/>
        </w:rPr>
        <w:t xml:space="preserve">С. </w:t>
      </w:r>
      <w:proofErr w:type="spellStart"/>
      <w:r w:rsidRPr="008D7087">
        <w:rPr>
          <w:rFonts w:eastAsia="BatangChe"/>
          <w:szCs w:val="28"/>
        </w:rPr>
        <w:t>Кубряковой</w:t>
      </w:r>
      <w:proofErr w:type="spellEnd"/>
      <w:r w:rsidRPr="008D7087">
        <w:rPr>
          <w:rFonts w:eastAsia="BatangChe"/>
          <w:szCs w:val="28"/>
        </w:rPr>
        <w:t>, концепт, «схваченный знаком»</w:t>
      </w:r>
      <w:r w:rsidR="000F5FE9" w:rsidRPr="008D7087">
        <w:rPr>
          <w:rFonts w:eastAsia="BatangChe"/>
          <w:szCs w:val="28"/>
        </w:rPr>
        <w:t xml:space="preserve"> [</w:t>
      </w:r>
      <w:r w:rsidR="00A37100" w:rsidRPr="008D7087">
        <w:rPr>
          <w:rFonts w:eastAsia="BatangChe"/>
          <w:szCs w:val="28"/>
        </w:rPr>
        <w:t>1</w:t>
      </w:r>
      <w:r w:rsidR="000F5FE9" w:rsidRPr="008D7087">
        <w:rPr>
          <w:rFonts w:eastAsia="BatangChe"/>
          <w:szCs w:val="28"/>
        </w:rPr>
        <w:t>, с. 90</w:t>
      </w:r>
      <w:r w:rsidR="002F26EF">
        <w:rPr>
          <w:rFonts w:eastAsia="BatangChe"/>
          <w:szCs w:val="28"/>
        </w:rPr>
        <w:t>–</w:t>
      </w:r>
      <w:r w:rsidR="000F5FE9" w:rsidRPr="008D7087">
        <w:rPr>
          <w:rFonts w:eastAsia="BatangChe"/>
          <w:szCs w:val="28"/>
        </w:rPr>
        <w:t>93]</w:t>
      </w:r>
      <w:r w:rsidRPr="008D7087">
        <w:rPr>
          <w:rFonts w:eastAsia="BatangChe"/>
          <w:szCs w:val="28"/>
        </w:rPr>
        <w:t>.</w:t>
      </w:r>
    </w:p>
    <w:p w14:paraId="1BA971B9" w14:textId="1B4601C4" w:rsidR="00D92308" w:rsidRPr="008D7087" w:rsidRDefault="00D92308" w:rsidP="005F7CAD">
      <w:pPr>
        <w:spacing w:after="0" w:line="240" w:lineRule="auto"/>
        <w:ind w:firstLine="709"/>
        <w:jc w:val="both"/>
        <w:rPr>
          <w:rFonts w:eastAsia="BatangChe"/>
          <w:szCs w:val="28"/>
        </w:rPr>
      </w:pPr>
      <w:r w:rsidRPr="008D7087">
        <w:rPr>
          <w:rFonts w:eastAsia="BatangChe"/>
          <w:szCs w:val="28"/>
        </w:rPr>
        <w:t>В.</w:t>
      </w:r>
      <w:r w:rsidR="002B7E95" w:rsidRPr="008D7087">
        <w:rPr>
          <w:rFonts w:eastAsia="BatangChe"/>
          <w:szCs w:val="28"/>
        </w:rPr>
        <w:t xml:space="preserve"> </w:t>
      </w:r>
      <w:r w:rsidRPr="008D7087">
        <w:rPr>
          <w:rFonts w:eastAsia="BatangChe"/>
          <w:szCs w:val="28"/>
        </w:rPr>
        <w:t xml:space="preserve">Н. </w:t>
      </w:r>
      <w:proofErr w:type="spellStart"/>
      <w:r w:rsidRPr="008D7087">
        <w:rPr>
          <w:rFonts w:eastAsia="BatangChe"/>
          <w:szCs w:val="28"/>
        </w:rPr>
        <w:t>Телия</w:t>
      </w:r>
      <w:proofErr w:type="spellEnd"/>
      <w:r w:rsidRPr="008D7087">
        <w:rPr>
          <w:rFonts w:eastAsia="BatangChe"/>
          <w:szCs w:val="28"/>
        </w:rPr>
        <w:t xml:space="preserve"> к </w:t>
      </w:r>
      <w:r w:rsidR="00CB2B13" w:rsidRPr="008D7087">
        <w:rPr>
          <w:rFonts w:eastAsia="BatangChe"/>
          <w:szCs w:val="28"/>
        </w:rPr>
        <w:t>вышеперечисленному</w:t>
      </w:r>
      <w:r w:rsidRPr="008D7087">
        <w:rPr>
          <w:rFonts w:eastAsia="BatangChe"/>
          <w:szCs w:val="28"/>
        </w:rPr>
        <w:t xml:space="preserve"> добавляет </w:t>
      </w:r>
      <w:proofErr w:type="spellStart"/>
      <w:r w:rsidRPr="008D7087">
        <w:rPr>
          <w:rFonts w:eastAsia="BatangChe"/>
          <w:szCs w:val="28"/>
        </w:rPr>
        <w:t>фразеосочетания</w:t>
      </w:r>
      <w:proofErr w:type="spellEnd"/>
      <w:r w:rsidRPr="008D7087">
        <w:rPr>
          <w:rFonts w:eastAsia="BatangChe"/>
          <w:szCs w:val="28"/>
        </w:rPr>
        <w:t xml:space="preserve"> (фразеологизмы, идиомы). Данную теорию подтверждает А.</w:t>
      </w:r>
      <w:r w:rsidR="002B7E95" w:rsidRPr="008D7087">
        <w:rPr>
          <w:rFonts w:eastAsia="BatangChe"/>
          <w:szCs w:val="28"/>
        </w:rPr>
        <w:t xml:space="preserve"> </w:t>
      </w:r>
      <w:r w:rsidRPr="008D7087">
        <w:rPr>
          <w:rFonts w:eastAsia="BatangChe"/>
          <w:szCs w:val="28"/>
        </w:rPr>
        <w:t>П. Бабушкин, которы</w:t>
      </w:r>
      <w:r w:rsidR="00BB2FE6" w:rsidRPr="008D7087">
        <w:rPr>
          <w:rFonts w:eastAsia="BatangChe"/>
          <w:szCs w:val="28"/>
        </w:rPr>
        <w:t>й</w:t>
      </w:r>
      <w:r w:rsidRPr="008D7087">
        <w:rPr>
          <w:rFonts w:eastAsia="BatangChe"/>
          <w:szCs w:val="28"/>
        </w:rPr>
        <w:t xml:space="preserve"> признает фразеологические концепты, отличающиеся от лексических способов вербализации (то есть одним словом или сочетанием нескольких слов). В конце </w:t>
      </w:r>
      <w:r w:rsidRPr="008D7087">
        <w:rPr>
          <w:rFonts w:eastAsia="BatangChe"/>
          <w:szCs w:val="28"/>
          <w:lang w:val="en-US"/>
        </w:rPr>
        <w:t>XX</w:t>
      </w:r>
      <w:r w:rsidRPr="008D7087">
        <w:rPr>
          <w:rFonts w:eastAsia="BatangChe"/>
          <w:szCs w:val="28"/>
        </w:rPr>
        <w:t xml:space="preserve"> века указанные средства вербализации пополнились синтаксическими способами выражения концептов. Синтаксические конструкции изучались лингвистами как знаки. В начале </w:t>
      </w:r>
      <w:r w:rsidRPr="008D7087">
        <w:rPr>
          <w:rFonts w:eastAsia="BatangChe"/>
          <w:szCs w:val="28"/>
          <w:lang w:val="en-US"/>
        </w:rPr>
        <w:t>XXI</w:t>
      </w:r>
      <w:r w:rsidRPr="008D7087">
        <w:rPr>
          <w:rFonts w:eastAsia="BatangChe"/>
          <w:szCs w:val="28"/>
        </w:rPr>
        <w:t xml:space="preserve"> века появились работы о морфологических репрезентированных концептах </w:t>
      </w:r>
      <w:r w:rsidR="00512EE2" w:rsidRPr="008D7087">
        <w:rPr>
          <w:rFonts w:eastAsia="BatangChe"/>
          <w:szCs w:val="28"/>
        </w:rPr>
        <w:t>[2</w:t>
      </w:r>
      <w:r w:rsidR="00AB5697" w:rsidRPr="008D7087">
        <w:rPr>
          <w:rFonts w:eastAsia="BatangChe"/>
          <w:szCs w:val="28"/>
        </w:rPr>
        <w:t>6</w:t>
      </w:r>
      <w:r w:rsidR="00512EE2" w:rsidRPr="008D7087">
        <w:rPr>
          <w:rFonts w:eastAsia="BatangChe"/>
          <w:szCs w:val="28"/>
        </w:rPr>
        <w:t xml:space="preserve">, с. </w:t>
      </w:r>
      <w:r w:rsidR="002B7E95" w:rsidRPr="008D7087">
        <w:rPr>
          <w:rFonts w:eastAsia="BatangChe"/>
          <w:szCs w:val="28"/>
        </w:rPr>
        <w:t>31</w:t>
      </w:r>
      <w:r w:rsidR="002F26EF">
        <w:rPr>
          <w:rFonts w:eastAsia="BatangChe"/>
          <w:szCs w:val="28"/>
        </w:rPr>
        <w:t>–</w:t>
      </w:r>
      <w:r w:rsidR="0031017B" w:rsidRPr="008D7087">
        <w:rPr>
          <w:rFonts w:eastAsia="BatangChe"/>
          <w:szCs w:val="28"/>
        </w:rPr>
        <w:t>37</w:t>
      </w:r>
      <w:r w:rsidR="00512EE2" w:rsidRPr="008D7087">
        <w:rPr>
          <w:rFonts w:eastAsia="BatangChe"/>
          <w:szCs w:val="28"/>
        </w:rPr>
        <w:t>]</w:t>
      </w:r>
      <w:r w:rsidRPr="008D7087">
        <w:rPr>
          <w:rFonts w:eastAsia="BatangChe"/>
          <w:szCs w:val="28"/>
        </w:rPr>
        <w:t xml:space="preserve">. </w:t>
      </w:r>
    </w:p>
    <w:p w14:paraId="4BC33A34" w14:textId="13A790DB" w:rsidR="00D92308" w:rsidRPr="008D7087" w:rsidRDefault="00D92308" w:rsidP="005F7CAD">
      <w:pPr>
        <w:spacing w:after="0" w:line="240" w:lineRule="auto"/>
        <w:ind w:firstLine="709"/>
        <w:jc w:val="both"/>
        <w:rPr>
          <w:rFonts w:eastAsia="BatangChe"/>
          <w:szCs w:val="28"/>
        </w:rPr>
      </w:pPr>
      <w:r w:rsidRPr="008D7087">
        <w:rPr>
          <w:rFonts w:eastAsia="BatangChe"/>
          <w:szCs w:val="28"/>
        </w:rPr>
        <w:t>Исследование системы языковых знаков с точки зрения концептологии позволяет лучше понять систему языка, а также концептосферу народа, что</w:t>
      </w:r>
      <w:r w:rsidR="002B7E95" w:rsidRPr="008D7087">
        <w:rPr>
          <w:rFonts w:eastAsia="BatangChe"/>
          <w:szCs w:val="28"/>
        </w:rPr>
        <w:t>,</w:t>
      </w:r>
      <w:r w:rsidRPr="008D7087">
        <w:rPr>
          <w:rFonts w:eastAsia="BatangChe"/>
          <w:szCs w:val="28"/>
        </w:rPr>
        <w:t xml:space="preserve"> в свою очередь, является важной частью формирования межкультурной коммуникации.</w:t>
      </w:r>
    </w:p>
    <w:p w14:paraId="4E0D6E78" w14:textId="171ACEC4" w:rsidR="00B52CE5" w:rsidRPr="008D7087" w:rsidRDefault="00D92308" w:rsidP="005F7CAD">
      <w:pPr>
        <w:spacing w:after="0" w:line="240" w:lineRule="auto"/>
        <w:ind w:firstLine="709"/>
        <w:jc w:val="both"/>
        <w:rPr>
          <w:rFonts w:eastAsia="BatangChe"/>
          <w:szCs w:val="28"/>
        </w:rPr>
      </w:pPr>
      <w:r w:rsidRPr="008D7087">
        <w:rPr>
          <w:rFonts w:eastAsia="BatangChe"/>
          <w:szCs w:val="28"/>
        </w:rPr>
        <w:t xml:space="preserve">Подробнее остановимся на построении номинативного поля концепта. Вслед за </w:t>
      </w:r>
      <w:bookmarkStart w:id="63" w:name="_Hlk118454817"/>
      <w:r w:rsidRPr="008D7087">
        <w:rPr>
          <w:rFonts w:eastAsia="BatangChe"/>
          <w:szCs w:val="28"/>
        </w:rPr>
        <w:t>Е.</w:t>
      </w:r>
      <w:r w:rsidR="002B7E95" w:rsidRPr="008D7087">
        <w:rPr>
          <w:rFonts w:eastAsia="BatangChe"/>
          <w:szCs w:val="28"/>
        </w:rPr>
        <w:t xml:space="preserve"> </w:t>
      </w:r>
      <w:r w:rsidRPr="008D7087">
        <w:rPr>
          <w:rFonts w:eastAsia="BatangChe"/>
          <w:szCs w:val="28"/>
        </w:rPr>
        <w:t xml:space="preserve">И. </w:t>
      </w:r>
      <w:proofErr w:type="spellStart"/>
      <w:r w:rsidRPr="008D7087">
        <w:rPr>
          <w:rFonts w:eastAsia="BatangChe"/>
          <w:szCs w:val="28"/>
        </w:rPr>
        <w:t>Шейгал</w:t>
      </w:r>
      <w:bookmarkEnd w:id="63"/>
      <w:proofErr w:type="spellEnd"/>
      <w:r w:rsidRPr="008D7087">
        <w:rPr>
          <w:rFonts w:eastAsia="BatangChe"/>
          <w:szCs w:val="28"/>
        </w:rPr>
        <w:t>, мы считаем, что</w:t>
      </w:r>
      <w:r w:rsidR="00C50001" w:rsidRPr="008D7087">
        <w:rPr>
          <w:rFonts w:eastAsia="BatangChe"/>
          <w:szCs w:val="28"/>
        </w:rPr>
        <w:t xml:space="preserve"> </w:t>
      </w:r>
      <w:r w:rsidR="00401F1F" w:rsidRPr="008D7087">
        <w:rPr>
          <w:rFonts w:eastAsia="BatangChe"/>
          <w:szCs w:val="28"/>
        </w:rPr>
        <w:t>з</w:t>
      </w:r>
      <w:r w:rsidR="00B52CE5" w:rsidRPr="008D7087">
        <w:rPr>
          <w:rFonts w:eastAsia="BatangChe"/>
          <w:szCs w:val="28"/>
        </w:rPr>
        <w:t>начения лексем, обозначающих релевантные понятия, помимо основного осмысленного значения, закрепленного в словарном определении, обладают значительным информационным потенциалом или полем ассоциативных признаков. Если все ассоциаты слова</w:t>
      </w:r>
      <w:r w:rsidR="002F26EF">
        <w:rPr>
          <w:rFonts w:eastAsia="BatangChe"/>
          <w:szCs w:val="28"/>
        </w:rPr>
        <w:t>–</w:t>
      </w:r>
      <w:r w:rsidR="00B52CE5" w:rsidRPr="008D7087">
        <w:rPr>
          <w:rFonts w:eastAsia="BatangChe"/>
          <w:szCs w:val="28"/>
        </w:rPr>
        <w:t>репрезентанта концепта будут представлены в номинативных единицах, то в итоге мы получаем словарь соответствующей предметной области</w:t>
      </w:r>
      <w:r w:rsidR="00401F1F" w:rsidRPr="008D7087">
        <w:rPr>
          <w:rFonts w:eastAsia="BatangChe"/>
          <w:szCs w:val="28"/>
        </w:rPr>
        <w:t xml:space="preserve"> [26, с. 332</w:t>
      </w:r>
      <w:r w:rsidR="002F26EF">
        <w:rPr>
          <w:rFonts w:eastAsia="BatangChe"/>
          <w:szCs w:val="28"/>
        </w:rPr>
        <w:t>–</w:t>
      </w:r>
      <w:r w:rsidR="00401F1F" w:rsidRPr="008D7087">
        <w:rPr>
          <w:rFonts w:eastAsia="BatangChe"/>
          <w:szCs w:val="28"/>
        </w:rPr>
        <w:t>333].</w:t>
      </w:r>
    </w:p>
    <w:p w14:paraId="68F514C1" w14:textId="72A90654" w:rsidR="00D92308" w:rsidRPr="008D7087" w:rsidRDefault="00D92308" w:rsidP="005F7CAD">
      <w:pPr>
        <w:spacing w:after="0" w:line="240" w:lineRule="auto"/>
        <w:ind w:firstLine="709"/>
        <w:jc w:val="both"/>
        <w:rPr>
          <w:rFonts w:eastAsia="BatangChe"/>
          <w:szCs w:val="28"/>
        </w:rPr>
      </w:pPr>
      <w:r w:rsidRPr="008D7087">
        <w:rPr>
          <w:rFonts w:eastAsia="BatangChe"/>
          <w:szCs w:val="28"/>
        </w:rPr>
        <w:t>Исследование концептов предполагает привлечение и применение экстралинг</w:t>
      </w:r>
      <w:r w:rsidR="002B7E95" w:rsidRPr="008D7087">
        <w:rPr>
          <w:rFonts w:eastAsia="BatangChe"/>
          <w:szCs w:val="28"/>
        </w:rPr>
        <w:t>вистической информации, в основу которого берётся</w:t>
      </w:r>
      <w:r w:rsidRPr="008D7087">
        <w:rPr>
          <w:rFonts w:eastAsia="BatangChe"/>
          <w:szCs w:val="28"/>
        </w:rPr>
        <w:t xml:space="preserve"> постулат когнитивной семантики о нерелевантности противопоставления лингвистического и экстралингвистического знания, </w:t>
      </w:r>
      <w:r w:rsidR="002B7E95" w:rsidRPr="008D7087">
        <w:rPr>
          <w:rFonts w:eastAsia="BatangChe"/>
          <w:szCs w:val="28"/>
        </w:rPr>
        <w:t xml:space="preserve">где </w:t>
      </w:r>
      <w:r w:rsidRPr="008D7087">
        <w:rPr>
          <w:rFonts w:eastAsia="BatangChe"/>
          <w:szCs w:val="28"/>
        </w:rPr>
        <w:t>утверждает</w:t>
      </w:r>
      <w:r w:rsidR="002B7E95" w:rsidRPr="008D7087">
        <w:rPr>
          <w:rFonts w:eastAsia="BatangChe"/>
          <w:szCs w:val="28"/>
        </w:rPr>
        <w:t>ся</w:t>
      </w:r>
      <w:r w:rsidRPr="008D7087">
        <w:rPr>
          <w:rFonts w:eastAsia="BatangChe"/>
          <w:szCs w:val="28"/>
        </w:rPr>
        <w:t>, что для полного понимания семантики языковых единиц необходимы знания о мире, заключенные в вербализующи</w:t>
      </w:r>
      <w:r w:rsidR="00360638" w:rsidRPr="008D7087">
        <w:rPr>
          <w:rFonts w:eastAsia="BatangChe"/>
          <w:szCs w:val="28"/>
        </w:rPr>
        <w:t>е</w:t>
      </w:r>
      <w:r w:rsidRPr="008D7087">
        <w:rPr>
          <w:rFonts w:eastAsia="BatangChe"/>
          <w:szCs w:val="28"/>
        </w:rPr>
        <w:t xml:space="preserve"> средства. </w:t>
      </w:r>
    </w:p>
    <w:p w14:paraId="1D2A24EE" w14:textId="079CB276" w:rsidR="00D92308" w:rsidRPr="008D7087" w:rsidRDefault="00D92308" w:rsidP="005F7CAD">
      <w:pPr>
        <w:spacing w:after="0" w:line="240" w:lineRule="auto"/>
        <w:ind w:firstLine="709"/>
        <w:jc w:val="both"/>
        <w:rPr>
          <w:rFonts w:eastAsia="BatangChe"/>
          <w:szCs w:val="28"/>
        </w:rPr>
      </w:pPr>
      <w:r w:rsidRPr="008D7087">
        <w:rPr>
          <w:rFonts w:eastAsia="BatangChe"/>
          <w:szCs w:val="28"/>
        </w:rPr>
        <w:t>В данном исследовании мы используем модель построения поля концепта, предложенную З.</w:t>
      </w:r>
      <w:r w:rsidR="002B7E95" w:rsidRPr="008D7087">
        <w:rPr>
          <w:rFonts w:eastAsia="BatangChe"/>
          <w:szCs w:val="28"/>
        </w:rPr>
        <w:t xml:space="preserve"> </w:t>
      </w:r>
      <w:r w:rsidRPr="008D7087">
        <w:rPr>
          <w:rFonts w:eastAsia="BatangChe"/>
          <w:szCs w:val="28"/>
        </w:rPr>
        <w:t xml:space="preserve">Д. </w:t>
      </w:r>
      <w:r w:rsidR="00185123" w:rsidRPr="008D7087">
        <w:rPr>
          <w:rFonts w:eastAsia="BatangChe"/>
          <w:szCs w:val="28"/>
        </w:rPr>
        <w:t>Попов</w:t>
      </w:r>
      <w:r w:rsidR="00D1066B" w:rsidRPr="008D7087">
        <w:rPr>
          <w:rFonts w:eastAsia="BatangChe"/>
          <w:szCs w:val="28"/>
        </w:rPr>
        <w:t>ой</w:t>
      </w:r>
      <w:r w:rsidRPr="008D7087">
        <w:rPr>
          <w:rFonts w:eastAsia="BatangChe"/>
          <w:szCs w:val="28"/>
        </w:rPr>
        <w:t xml:space="preserve"> и </w:t>
      </w:r>
      <w:proofErr w:type="spellStart"/>
      <w:r w:rsidRPr="008D7087">
        <w:rPr>
          <w:rFonts w:eastAsia="BatangChe"/>
          <w:szCs w:val="28"/>
        </w:rPr>
        <w:t>И</w:t>
      </w:r>
      <w:proofErr w:type="spellEnd"/>
      <w:r w:rsidRPr="008D7087">
        <w:rPr>
          <w:rFonts w:eastAsia="BatangChe"/>
          <w:szCs w:val="28"/>
        </w:rPr>
        <w:t>.</w:t>
      </w:r>
      <w:r w:rsidR="002B7E95" w:rsidRPr="008D7087">
        <w:rPr>
          <w:rFonts w:eastAsia="BatangChe"/>
          <w:szCs w:val="28"/>
        </w:rPr>
        <w:t xml:space="preserve"> </w:t>
      </w:r>
      <w:r w:rsidRPr="008D7087">
        <w:rPr>
          <w:rFonts w:eastAsia="BatangChe"/>
          <w:szCs w:val="28"/>
        </w:rPr>
        <w:t>А. Стернин</w:t>
      </w:r>
      <w:r w:rsidR="00D1066B" w:rsidRPr="008D7087">
        <w:rPr>
          <w:rFonts w:eastAsia="BatangChe"/>
          <w:szCs w:val="28"/>
        </w:rPr>
        <w:t>ы</w:t>
      </w:r>
      <w:r w:rsidRPr="008D7087">
        <w:rPr>
          <w:rFonts w:eastAsia="BatangChe"/>
          <w:szCs w:val="28"/>
        </w:rPr>
        <w:t xml:space="preserve">м: </w:t>
      </w:r>
    </w:p>
    <w:p w14:paraId="74D778C1" w14:textId="5B3CAA5A" w:rsidR="00D92308" w:rsidRPr="008D7087" w:rsidRDefault="00401F1F" w:rsidP="005F7CAD">
      <w:pPr>
        <w:pStyle w:val="a3"/>
        <w:numPr>
          <w:ilvl w:val="0"/>
          <w:numId w:val="34"/>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lastRenderedPageBreak/>
        <w:t>определение</w:t>
      </w:r>
      <w:r w:rsidR="00D92308" w:rsidRPr="008D7087">
        <w:rPr>
          <w:rFonts w:ascii="Times New Roman" w:eastAsia="BatangChe" w:hAnsi="Times New Roman" w:cs="Times New Roman"/>
          <w:sz w:val="28"/>
          <w:szCs w:val="28"/>
        </w:rPr>
        <w:t xml:space="preserve"> ключевого</w:t>
      </w:r>
      <w:r w:rsidRPr="008D7087">
        <w:rPr>
          <w:rFonts w:ascii="Times New Roman" w:eastAsia="BatangChe" w:hAnsi="Times New Roman" w:cs="Times New Roman"/>
          <w:sz w:val="28"/>
          <w:szCs w:val="28"/>
        </w:rPr>
        <w:t>/основного</w:t>
      </w:r>
      <w:r w:rsidR="00D92308" w:rsidRPr="008D7087">
        <w:rPr>
          <w:rFonts w:ascii="Times New Roman" w:eastAsia="BatangChe" w:hAnsi="Times New Roman" w:cs="Times New Roman"/>
          <w:sz w:val="28"/>
          <w:szCs w:val="28"/>
        </w:rPr>
        <w:t xml:space="preserve"> слова</w:t>
      </w:r>
      <w:r w:rsidR="002F26EF">
        <w:rPr>
          <w:rFonts w:ascii="Times New Roman" w:eastAsia="BatangChe" w:hAnsi="Times New Roman" w:cs="Times New Roman"/>
          <w:sz w:val="28"/>
          <w:szCs w:val="28"/>
        </w:rPr>
        <w:t>–</w:t>
      </w:r>
      <w:r w:rsidR="009E4CC6" w:rsidRPr="008D7087">
        <w:rPr>
          <w:rFonts w:ascii="Times New Roman" w:eastAsia="BatangChe" w:hAnsi="Times New Roman" w:cs="Times New Roman"/>
          <w:sz w:val="28"/>
          <w:szCs w:val="28"/>
        </w:rPr>
        <w:t>репрезентанта, которое вербализует</w:t>
      </w:r>
      <w:r w:rsidR="00D92308" w:rsidRPr="008D7087">
        <w:rPr>
          <w:rFonts w:ascii="Times New Roman" w:eastAsia="BatangChe" w:hAnsi="Times New Roman" w:cs="Times New Roman"/>
          <w:sz w:val="28"/>
          <w:szCs w:val="28"/>
        </w:rPr>
        <w:t xml:space="preserve"> концепт; </w:t>
      </w:r>
    </w:p>
    <w:p w14:paraId="09406A18" w14:textId="026E1E96" w:rsidR="00D92308" w:rsidRPr="008D7087" w:rsidRDefault="009E4CC6" w:rsidP="005F7CAD">
      <w:pPr>
        <w:pStyle w:val="a3"/>
        <w:numPr>
          <w:ilvl w:val="0"/>
          <w:numId w:val="34"/>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определение</w:t>
      </w:r>
      <w:r w:rsidR="00D92308" w:rsidRPr="008D7087">
        <w:rPr>
          <w:rFonts w:ascii="Times New Roman" w:eastAsia="BatangChe" w:hAnsi="Times New Roman" w:cs="Times New Roman"/>
          <w:sz w:val="28"/>
          <w:szCs w:val="28"/>
        </w:rPr>
        <w:t xml:space="preserve"> ядра номинативного поля; </w:t>
      </w:r>
    </w:p>
    <w:p w14:paraId="0732D671" w14:textId="20603D03" w:rsidR="00D92308" w:rsidRPr="008D7087" w:rsidRDefault="00653C3D" w:rsidP="005F7CAD">
      <w:pPr>
        <w:pStyle w:val="a3"/>
        <w:numPr>
          <w:ilvl w:val="0"/>
          <w:numId w:val="34"/>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определение</w:t>
      </w:r>
      <w:r w:rsidR="00D92308" w:rsidRPr="008D7087">
        <w:rPr>
          <w:rFonts w:ascii="Times New Roman" w:eastAsia="BatangChe" w:hAnsi="Times New Roman" w:cs="Times New Roman"/>
          <w:sz w:val="28"/>
          <w:szCs w:val="28"/>
        </w:rPr>
        <w:t xml:space="preserve"> периферии номинативного поля</w:t>
      </w:r>
      <w:r w:rsidRPr="008D7087">
        <w:rPr>
          <w:rFonts w:ascii="Times New Roman" w:eastAsia="BatangChe" w:hAnsi="Times New Roman" w:cs="Times New Roman"/>
          <w:sz w:val="28"/>
          <w:szCs w:val="28"/>
        </w:rPr>
        <w:t xml:space="preserve"> концепта</w:t>
      </w:r>
      <w:r w:rsidR="00D92308"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анализирование</w:t>
      </w:r>
      <w:r w:rsidR="00D92308"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 xml:space="preserve">текстов в </w:t>
      </w:r>
      <w:proofErr w:type="spellStart"/>
      <w:r w:rsidR="00B92662" w:rsidRPr="008D7087">
        <w:rPr>
          <w:rFonts w:ascii="Times New Roman" w:eastAsia="BatangChe" w:hAnsi="Times New Roman" w:cs="Times New Roman"/>
          <w:sz w:val="28"/>
          <w:szCs w:val="28"/>
        </w:rPr>
        <w:t>худодественном</w:t>
      </w:r>
      <w:proofErr w:type="spellEnd"/>
      <w:r w:rsidR="00B92662"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жанре</w:t>
      </w:r>
      <w:r w:rsidR="00B92662" w:rsidRPr="008D7087">
        <w:rPr>
          <w:rFonts w:ascii="Times New Roman" w:eastAsia="BatangChe" w:hAnsi="Times New Roman" w:cs="Times New Roman"/>
          <w:sz w:val="28"/>
          <w:szCs w:val="28"/>
        </w:rPr>
        <w:t xml:space="preserve"> и жанре</w:t>
      </w:r>
      <w:r w:rsidRPr="008D7087">
        <w:rPr>
          <w:rFonts w:ascii="Times New Roman" w:eastAsia="BatangChe" w:hAnsi="Times New Roman" w:cs="Times New Roman"/>
          <w:sz w:val="28"/>
          <w:szCs w:val="28"/>
        </w:rPr>
        <w:t xml:space="preserve"> публицистики</w:t>
      </w:r>
      <w:r w:rsidR="00D92308" w:rsidRPr="008D7087">
        <w:rPr>
          <w:rFonts w:ascii="Times New Roman" w:eastAsia="BatangChe" w:hAnsi="Times New Roman" w:cs="Times New Roman"/>
          <w:sz w:val="28"/>
          <w:szCs w:val="28"/>
        </w:rPr>
        <w:t xml:space="preserve">, построение </w:t>
      </w:r>
      <w:proofErr w:type="spellStart"/>
      <w:r w:rsidR="00D92308" w:rsidRPr="008D7087">
        <w:rPr>
          <w:rFonts w:ascii="Times New Roman" w:eastAsia="BatangChe" w:hAnsi="Times New Roman" w:cs="Times New Roman"/>
          <w:sz w:val="28"/>
          <w:szCs w:val="28"/>
        </w:rPr>
        <w:t>лексико</w:t>
      </w:r>
      <w:proofErr w:type="spellEnd"/>
      <w:r w:rsidR="002F26EF">
        <w:rPr>
          <w:rFonts w:ascii="Times New Roman" w:eastAsia="BatangChe" w:hAnsi="Times New Roman" w:cs="Times New Roman"/>
          <w:sz w:val="28"/>
          <w:szCs w:val="28"/>
        </w:rPr>
        <w:t>–</w:t>
      </w:r>
      <w:r w:rsidR="00D92308" w:rsidRPr="008D7087">
        <w:rPr>
          <w:rFonts w:ascii="Times New Roman" w:eastAsia="BatangChe" w:hAnsi="Times New Roman" w:cs="Times New Roman"/>
          <w:sz w:val="28"/>
          <w:szCs w:val="28"/>
        </w:rPr>
        <w:t xml:space="preserve">фразеологического поля ключевого </w:t>
      </w:r>
      <w:r w:rsidR="00B92662" w:rsidRPr="008D7087">
        <w:rPr>
          <w:rFonts w:ascii="Times New Roman" w:eastAsia="BatangChe" w:hAnsi="Times New Roman" w:cs="Times New Roman"/>
          <w:sz w:val="28"/>
          <w:szCs w:val="28"/>
        </w:rPr>
        <w:t>понятия</w:t>
      </w:r>
      <w:r w:rsidR="00D92308" w:rsidRPr="008D7087">
        <w:rPr>
          <w:rFonts w:ascii="Times New Roman" w:eastAsia="BatangChe" w:hAnsi="Times New Roman" w:cs="Times New Roman"/>
          <w:sz w:val="28"/>
          <w:szCs w:val="28"/>
        </w:rPr>
        <w:t xml:space="preserve">, построение деривационного поля ключевого </w:t>
      </w:r>
      <w:r w:rsidR="00B92662" w:rsidRPr="008D7087">
        <w:rPr>
          <w:rFonts w:ascii="Times New Roman" w:eastAsia="BatangChe" w:hAnsi="Times New Roman" w:cs="Times New Roman"/>
          <w:sz w:val="28"/>
          <w:szCs w:val="28"/>
        </w:rPr>
        <w:t>понятия</w:t>
      </w:r>
      <w:r w:rsidR="00D92308" w:rsidRPr="008D7087">
        <w:rPr>
          <w:rFonts w:ascii="Times New Roman" w:eastAsia="BatangChe" w:hAnsi="Times New Roman" w:cs="Times New Roman"/>
          <w:sz w:val="28"/>
          <w:szCs w:val="28"/>
        </w:rPr>
        <w:t xml:space="preserve">, построение </w:t>
      </w:r>
      <w:proofErr w:type="spellStart"/>
      <w:r w:rsidR="00D92308" w:rsidRPr="008D7087">
        <w:rPr>
          <w:rFonts w:ascii="Times New Roman" w:eastAsia="BatangChe" w:hAnsi="Times New Roman" w:cs="Times New Roman"/>
          <w:sz w:val="28"/>
          <w:szCs w:val="28"/>
        </w:rPr>
        <w:t>паремиологического</w:t>
      </w:r>
      <w:proofErr w:type="spellEnd"/>
      <w:r w:rsidR="00D92308" w:rsidRPr="008D7087">
        <w:rPr>
          <w:rFonts w:ascii="Times New Roman" w:eastAsia="BatangChe" w:hAnsi="Times New Roman" w:cs="Times New Roman"/>
          <w:sz w:val="28"/>
          <w:szCs w:val="28"/>
        </w:rPr>
        <w:t xml:space="preserve"> поля концепта, установление устойчивых сравнений с номинантами концепта, установление фразеологических номинаций концепта, анализ ассоциативного поля концепта [</w:t>
      </w:r>
      <w:r w:rsidR="001C7BB0" w:rsidRPr="008D7087">
        <w:rPr>
          <w:rFonts w:ascii="Times New Roman" w:eastAsia="BatangChe" w:hAnsi="Times New Roman" w:cs="Times New Roman"/>
          <w:sz w:val="28"/>
          <w:szCs w:val="28"/>
        </w:rPr>
        <w:t>2</w:t>
      </w:r>
      <w:r w:rsidR="00414691" w:rsidRPr="008D7087">
        <w:rPr>
          <w:rFonts w:ascii="Times New Roman" w:eastAsia="BatangChe" w:hAnsi="Times New Roman" w:cs="Times New Roman"/>
          <w:sz w:val="28"/>
          <w:szCs w:val="28"/>
        </w:rPr>
        <w:t>4</w:t>
      </w:r>
      <w:r w:rsidR="001C7BB0" w:rsidRPr="008D7087">
        <w:rPr>
          <w:rFonts w:ascii="Times New Roman" w:eastAsia="BatangChe" w:hAnsi="Times New Roman" w:cs="Times New Roman"/>
          <w:sz w:val="28"/>
          <w:szCs w:val="28"/>
        </w:rPr>
        <w:t xml:space="preserve">, с. </w:t>
      </w:r>
      <w:r w:rsidR="002B7E95" w:rsidRPr="008D7087">
        <w:rPr>
          <w:rFonts w:ascii="Times New Roman" w:eastAsia="BatangChe" w:hAnsi="Times New Roman" w:cs="Times New Roman"/>
          <w:sz w:val="28"/>
          <w:szCs w:val="28"/>
        </w:rPr>
        <w:t>123</w:t>
      </w:r>
      <w:r w:rsidR="002F26EF">
        <w:rPr>
          <w:rFonts w:ascii="Times New Roman" w:eastAsia="BatangChe" w:hAnsi="Times New Roman" w:cs="Times New Roman"/>
          <w:sz w:val="28"/>
          <w:szCs w:val="28"/>
        </w:rPr>
        <w:t>–</w:t>
      </w:r>
      <w:r w:rsidR="00F13FFB" w:rsidRPr="008D7087">
        <w:rPr>
          <w:rFonts w:ascii="Times New Roman" w:eastAsia="BatangChe" w:hAnsi="Times New Roman" w:cs="Times New Roman"/>
          <w:sz w:val="28"/>
          <w:szCs w:val="28"/>
        </w:rPr>
        <w:t>129</w:t>
      </w:r>
      <w:r w:rsidR="00D92308" w:rsidRPr="008D7087">
        <w:rPr>
          <w:rFonts w:ascii="Times New Roman" w:eastAsia="BatangChe" w:hAnsi="Times New Roman" w:cs="Times New Roman"/>
          <w:sz w:val="28"/>
          <w:szCs w:val="28"/>
        </w:rPr>
        <w:t>].</w:t>
      </w:r>
    </w:p>
    <w:p w14:paraId="4459579C" w14:textId="1A92930F" w:rsidR="00D92308" w:rsidRPr="008D7087" w:rsidRDefault="00F13FFB" w:rsidP="005F7CAD">
      <w:pPr>
        <w:tabs>
          <w:tab w:val="left" w:pos="851"/>
        </w:tabs>
        <w:spacing w:after="0" w:line="240" w:lineRule="auto"/>
        <w:ind w:firstLine="709"/>
        <w:jc w:val="both"/>
        <w:rPr>
          <w:rFonts w:eastAsia="BatangChe"/>
          <w:szCs w:val="28"/>
        </w:rPr>
      </w:pPr>
      <w:r w:rsidRPr="008D7087">
        <w:rPr>
          <w:rFonts w:eastAsia="BatangChe"/>
          <w:szCs w:val="28"/>
        </w:rPr>
        <w:tab/>
      </w:r>
      <w:r w:rsidR="00D92308" w:rsidRPr="008D7087">
        <w:rPr>
          <w:rFonts w:eastAsia="BatangChe"/>
          <w:szCs w:val="28"/>
        </w:rPr>
        <w:t>Согласно данной модели, первым шагом является установление ключевог</w:t>
      </w:r>
      <w:r w:rsidR="002B7E95" w:rsidRPr="008D7087">
        <w:rPr>
          <w:rFonts w:eastAsia="BatangChe"/>
          <w:szCs w:val="28"/>
        </w:rPr>
        <w:t>о слова</w:t>
      </w:r>
      <w:r w:rsidR="002F26EF">
        <w:rPr>
          <w:rFonts w:eastAsia="BatangChe"/>
          <w:szCs w:val="28"/>
        </w:rPr>
        <w:t>–</w:t>
      </w:r>
      <w:r w:rsidR="002B7E95" w:rsidRPr="008D7087">
        <w:rPr>
          <w:rFonts w:eastAsia="BatangChe"/>
          <w:szCs w:val="28"/>
        </w:rPr>
        <w:t>репрезентанта. Выделение</w:t>
      </w:r>
      <w:r w:rsidR="00D92308" w:rsidRPr="008D7087">
        <w:rPr>
          <w:rFonts w:eastAsia="BatangChe"/>
          <w:szCs w:val="28"/>
        </w:rPr>
        <w:t xml:space="preserve"> данного слова влечет</w:t>
      </w:r>
      <w:r w:rsidR="002B7E95" w:rsidRPr="008D7087">
        <w:rPr>
          <w:rFonts w:eastAsia="BatangChe"/>
          <w:szCs w:val="28"/>
        </w:rPr>
        <w:t xml:space="preserve"> за собой </w:t>
      </w:r>
      <w:r w:rsidR="00D92308" w:rsidRPr="008D7087">
        <w:rPr>
          <w:rFonts w:eastAsia="BatangChe"/>
          <w:szCs w:val="28"/>
        </w:rPr>
        <w:t>проведени</w:t>
      </w:r>
      <w:r w:rsidR="002B7E95" w:rsidRPr="008D7087">
        <w:rPr>
          <w:rFonts w:eastAsia="BatangChe"/>
          <w:szCs w:val="28"/>
        </w:rPr>
        <w:t>е</w:t>
      </w:r>
      <w:r w:rsidR="00D92308" w:rsidRPr="008D7087">
        <w:rPr>
          <w:rFonts w:eastAsia="BatangChe"/>
          <w:szCs w:val="28"/>
        </w:rPr>
        <w:t xml:space="preserve"> анализа интерпретации концепта и</w:t>
      </w:r>
      <w:r w:rsidR="002B7E95" w:rsidRPr="008D7087">
        <w:rPr>
          <w:rFonts w:eastAsia="BatangChe"/>
          <w:szCs w:val="28"/>
        </w:rPr>
        <w:t>,</w:t>
      </w:r>
      <w:r w:rsidR="00D92308" w:rsidRPr="008D7087">
        <w:rPr>
          <w:rFonts w:eastAsia="BatangChe"/>
          <w:szCs w:val="28"/>
        </w:rPr>
        <w:t xml:space="preserve"> соответственно</w:t>
      </w:r>
      <w:r w:rsidR="002B7E95" w:rsidRPr="008D7087">
        <w:rPr>
          <w:rFonts w:eastAsia="BatangChe"/>
          <w:szCs w:val="28"/>
        </w:rPr>
        <w:t>,</w:t>
      </w:r>
      <w:r w:rsidR="00D92308" w:rsidRPr="008D7087">
        <w:rPr>
          <w:rFonts w:eastAsia="BatangChe"/>
          <w:szCs w:val="28"/>
        </w:rPr>
        <w:t xml:space="preserve"> ключевого слова</w:t>
      </w:r>
      <w:r w:rsidR="002F26EF">
        <w:rPr>
          <w:rFonts w:eastAsia="BatangChe"/>
          <w:szCs w:val="28"/>
        </w:rPr>
        <w:t>–</w:t>
      </w:r>
      <w:r w:rsidR="00D92308" w:rsidRPr="008D7087">
        <w:rPr>
          <w:rFonts w:eastAsia="BatangChe"/>
          <w:szCs w:val="28"/>
        </w:rPr>
        <w:t>репрезентанта в толковых словарях. Анализ толковых словарей проводится в следующей последовательности:</w:t>
      </w:r>
    </w:p>
    <w:p w14:paraId="3282DC1B" w14:textId="6791317E" w:rsidR="00D92308" w:rsidRPr="008D7087" w:rsidRDefault="00D92308" w:rsidP="005F7CAD">
      <w:pPr>
        <w:pStyle w:val="a3"/>
        <w:numPr>
          <w:ilvl w:val="0"/>
          <w:numId w:val="6"/>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выделение ключевого слова</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репрезентанта;</w:t>
      </w:r>
    </w:p>
    <w:p w14:paraId="6142C8E1" w14:textId="77777777" w:rsidR="00D92308" w:rsidRPr="008D7087" w:rsidRDefault="00D92308" w:rsidP="005F7CAD">
      <w:pPr>
        <w:pStyle w:val="a3"/>
        <w:numPr>
          <w:ilvl w:val="0"/>
          <w:numId w:val="6"/>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исследование словарных статей, включающих ключевое слово;</w:t>
      </w:r>
    </w:p>
    <w:p w14:paraId="5A214E1B" w14:textId="77777777" w:rsidR="00D92308" w:rsidRPr="008D7087" w:rsidRDefault="00D92308" w:rsidP="005F7CAD">
      <w:pPr>
        <w:pStyle w:val="a3"/>
        <w:numPr>
          <w:ilvl w:val="0"/>
          <w:numId w:val="6"/>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выделение семем, объективирующих концепт в исследуемом языке;</w:t>
      </w:r>
    </w:p>
    <w:p w14:paraId="4ABE5100" w14:textId="77777777" w:rsidR="00D92308" w:rsidRPr="008D7087" w:rsidRDefault="00D92308" w:rsidP="005F7CAD">
      <w:pPr>
        <w:pStyle w:val="a3"/>
        <w:numPr>
          <w:ilvl w:val="0"/>
          <w:numId w:val="6"/>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проведение сопоставительного анализа для выявления частотности употребления выделенных семем в толковых словарях;</w:t>
      </w:r>
    </w:p>
    <w:p w14:paraId="02365C1F" w14:textId="77777777" w:rsidR="00D92308" w:rsidRPr="008D7087" w:rsidRDefault="00D92308" w:rsidP="005F7CAD">
      <w:pPr>
        <w:pStyle w:val="a3"/>
        <w:numPr>
          <w:ilvl w:val="0"/>
          <w:numId w:val="6"/>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построение номинативного поля, включающего ядро и периферию концепта;</w:t>
      </w:r>
    </w:p>
    <w:p w14:paraId="7A78D30C" w14:textId="6B08403E" w:rsidR="00D92308" w:rsidRPr="008D7087" w:rsidRDefault="00D92308" w:rsidP="005F7CAD">
      <w:pPr>
        <w:pStyle w:val="a3"/>
        <w:numPr>
          <w:ilvl w:val="0"/>
          <w:numId w:val="6"/>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исследование толковых словарей с точки зрения синхронического и диахронического анализа. Результаты подобного анализа могут быть отражены в виде списка</w:t>
      </w:r>
      <w:r w:rsidR="004523FC"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диаграммы</w:t>
      </w:r>
      <w:r w:rsidR="004523FC"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 xml:space="preserve">таблицы и </w:t>
      </w:r>
      <w:r w:rsidR="00F13FFB" w:rsidRPr="008D7087">
        <w:rPr>
          <w:rFonts w:ascii="Times New Roman" w:eastAsia="BatangChe" w:hAnsi="Times New Roman" w:cs="Times New Roman"/>
          <w:sz w:val="28"/>
          <w:szCs w:val="28"/>
        </w:rPr>
        <w:t>т. п.</w:t>
      </w:r>
    </w:p>
    <w:p w14:paraId="08455FA3" w14:textId="101DA3EC" w:rsidR="00D92308"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 xml:space="preserve">Построение номинативного поля концепта может также включать концептологический анализ паремий и фразеологических единиц. На основе проведенного концептологического и диахронического анализа толковых словарей </w:t>
      </w:r>
      <w:r w:rsidR="002E1E46" w:rsidRPr="008D7087">
        <w:rPr>
          <w:rFonts w:eastAsia="BatangChe"/>
          <w:szCs w:val="28"/>
        </w:rPr>
        <w:t xml:space="preserve">эффективно </w:t>
      </w:r>
      <w:r w:rsidRPr="008D7087">
        <w:rPr>
          <w:rFonts w:eastAsia="BatangChe"/>
          <w:szCs w:val="28"/>
        </w:rPr>
        <w:t>проведение анализа перевода паремий. В рамках теории перевода исследование концепта подразумевает исследования п</w:t>
      </w:r>
      <w:r w:rsidR="00D07CE9" w:rsidRPr="008D7087">
        <w:rPr>
          <w:rFonts w:eastAsia="BatangChe"/>
          <w:szCs w:val="28"/>
        </w:rPr>
        <w:t xml:space="preserve">ереводов фразеологизмов, </w:t>
      </w:r>
      <w:r w:rsidRPr="008D7087">
        <w:rPr>
          <w:rFonts w:eastAsia="BatangChe"/>
          <w:szCs w:val="28"/>
        </w:rPr>
        <w:t>пословиц и поговорок. Выделенные в первичном анализе семы, могут быть вербализованы в пословицах и поговорках, либо номинативное поле дополняется новыми языковыми средствами.</w:t>
      </w:r>
    </w:p>
    <w:p w14:paraId="6872A663" w14:textId="766B0666" w:rsidR="00D92308" w:rsidRPr="008D7087" w:rsidRDefault="00283E42" w:rsidP="005F7CAD">
      <w:pPr>
        <w:tabs>
          <w:tab w:val="left" w:pos="851"/>
        </w:tabs>
        <w:spacing w:after="0" w:line="240" w:lineRule="auto"/>
        <w:ind w:firstLine="709"/>
        <w:jc w:val="both"/>
        <w:rPr>
          <w:rFonts w:eastAsia="BatangChe"/>
          <w:szCs w:val="28"/>
        </w:rPr>
      </w:pPr>
      <w:r w:rsidRPr="008D7087">
        <w:rPr>
          <w:rFonts w:eastAsia="BatangChe"/>
          <w:szCs w:val="28"/>
        </w:rPr>
        <w:t>П</w:t>
      </w:r>
      <w:r w:rsidR="00D92308" w:rsidRPr="008D7087">
        <w:rPr>
          <w:rFonts w:eastAsia="BatangChe"/>
          <w:szCs w:val="28"/>
        </w:rPr>
        <w:t>остроени</w:t>
      </w:r>
      <w:r w:rsidR="00A572BF" w:rsidRPr="008D7087">
        <w:rPr>
          <w:rFonts w:eastAsia="BatangChe"/>
          <w:szCs w:val="28"/>
        </w:rPr>
        <w:t>е</w:t>
      </w:r>
      <w:r w:rsidR="00D92308" w:rsidRPr="008D7087">
        <w:rPr>
          <w:rFonts w:eastAsia="BatangChe"/>
          <w:szCs w:val="28"/>
        </w:rPr>
        <w:t xml:space="preserve"> номинативного поля концепта</w:t>
      </w:r>
      <w:r w:rsidRPr="008D7087">
        <w:rPr>
          <w:rFonts w:eastAsia="BatangChe"/>
          <w:szCs w:val="28"/>
        </w:rPr>
        <w:t xml:space="preserve"> возможно также благодаря</w:t>
      </w:r>
      <w:r w:rsidR="00D92308" w:rsidRPr="008D7087">
        <w:rPr>
          <w:rFonts w:eastAsia="BatangChe"/>
          <w:szCs w:val="28"/>
        </w:rPr>
        <w:t xml:space="preserve"> исследовани</w:t>
      </w:r>
      <w:r w:rsidRPr="008D7087">
        <w:rPr>
          <w:rFonts w:eastAsia="BatangChe"/>
          <w:szCs w:val="28"/>
        </w:rPr>
        <w:t>ю</w:t>
      </w:r>
      <w:r w:rsidR="00D92308" w:rsidRPr="008D7087">
        <w:rPr>
          <w:rFonts w:eastAsia="BatangChe"/>
          <w:szCs w:val="28"/>
        </w:rPr>
        <w:t xml:space="preserve"> фольклорных текстов (сказок), а также их переводов. Данный этап позволяет дополнить полученную основу, в рамках изучения паремий, национальной спецификой концепта.</w:t>
      </w:r>
    </w:p>
    <w:p w14:paraId="11660A52" w14:textId="77777777" w:rsidR="00D92308"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 xml:space="preserve">Основным этапом построения номинативного поля исследуемого концепта является концептуальный и сопоставительный анализ оригинала и перевода художественного произведения. Проведение данного анализа дополняет номинативное поле концепта и выявляет диахроническое изменение национальной специфики концепта. </w:t>
      </w:r>
    </w:p>
    <w:p w14:paraId="5840D65E" w14:textId="221346BC" w:rsidR="00A25DB0" w:rsidRPr="008D7087" w:rsidRDefault="00D92308" w:rsidP="005F7CAD">
      <w:pPr>
        <w:tabs>
          <w:tab w:val="left" w:pos="851"/>
        </w:tabs>
        <w:spacing w:after="0" w:line="240" w:lineRule="auto"/>
        <w:ind w:firstLine="709"/>
        <w:jc w:val="both"/>
        <w:rPr>
          <w:rFonts w:eastAsia="BatangChe"/>
          <w:szCs w:val="28"/>
        </w:rPr>
      </w:pPr>
      <w:bookmarkStart w:id="64" w:name="_Hlk99747543"/>
      <w:r w:rsidRPr="008D7087">
        <w:rPr>
          <w:rFonts w:eastAsia="BatangChe"/>
          <w:szCs w:val="28"/>
        </w:rPr>
        <w:lastRenderedPageBreak/>
        <w:t>В дополнение к когнитивной интерпретации и построению номинативного поля концепта в рамках междисциплинарного подхода актуально проведение лингвокультурологического исследования.</w:t>
      </w:r>
      <w:r w:rsidR="00055FB9" w:rsidRPr="008D7087">
        <w:rPr>
          <w:rFonts w:eastAsia="BatangChe"/>
          <w:szCs w:val="28"/>
        </w:rPr>
        <w:t xml:space="preserve"> </w:t>
      </w:r>
      <w:proofErr w:type="spellStart"/>
      <w:r w:rsidR="00B45028" w:rsidRPr="008D7087">
        <w:rPr>
          <w:rFonts w:eastAsia="BatangChe"/>
          <w:szCs w:val="28"/>
        </w:rPr>
        <w:t>Лингвокультурологическое</w:t>
      </w:r>
      <w:proofErr w:type="spellEnd"/>
      <w:r w:rsidR="00B45028" w:rsidRPr="008D7087">
        <w:rPr>
          <w:rFonts w:eastAsia="BatangChe"/>
          <w:szCs w:val="28"/>
        </w:rPr>
        <w:t xml:space="preserve"> исследование невозможно без применения методов этнолингвистики. В своей работе </w:t>
      </w:r>
      <w:r w:rsidR="00111790" w:rsidRPr="008D7087">
        <w:rPr>
          <w:rFonts w:eastAsia="BatangChe"/>
          <w:szCs w:val="28"/>
        </w:rPr>
        <w:t xml:space="preserve">о проблемах и перспективах функционирования корейского языка в Казахстане. </w:t>
      </w:r>
      <w:r w:rsidR="00B45028" w:rsidRPr="008D7087">
        <w:rPr>
          <w:rFonts w:eastAsia="BatangChe"/>
          <w:szCs w:val="28"/>
        </w:rPr>
        <w:t>Н.</w:t>
      </w:r>
      <w:r w:rsidR="00D07CE9" w:rsidRPr="008D7087">
        <w:rPr>
          <w:rFonts w:eastAsia="BatangChe"/>
          <w:szCs w:val="28"/>
        </w:rPr>
        <w:t xml:space="preserve"> </w:t>
      </w:r>
      <w:r w:rsidR="00B45028" w:rsidRPr="008D7087">
        <w:rPr>
          <w:rFonts w:eastAsia="BatangChe"/>
          <w:szCs w:val="28"/>
        </w:rPr>
        <w:t>С. Пак описывает контактные и дистантные методы исследования взаимодействия языка и культуры [</w:t>
      </w:r>
      <w:r w:rsidR="000B208B" w:rsidRPr="008D7087">
        <w:rPr>
          <w:rFonts w:eastAsia="BatangChe"/>
          <w:szCs w:val="28"/>
        </w:rPr>
        <w:t>2</w:t>
      </w:r>
      <w:r w:rsidR="00403835" w:rsidRPr="008D7087">
        <w:rPr>
          <w:rFonts w:eastAsia="BatangChe"/>
          <w:szCs w:val="28"/>
        </w:rPr>
        <w:t>7</w:t>
      </w:r>
      <w:r w:rsidR="00A4549A" w:rsidRPr="008D7087">
        <w:rPr>
          <w:rFonts w:eastAsia="BatangChe"/>
          <w:szCs w:val="28"/>
        </w:rPr>
        <w:t>, с. 38</w:t>
      </w:r>
      <w:r w:rsidR="00B45028" w:rsidRPr="008D7087">
        <w:rPr>
          <w:rFonts w:eastAsia="BatangChe"/>
          <w:szCs w:val="28"/>
        </w:rPr>
        <w:t>].</w:t>
      </w:r>
      <w:r w:rsidR="00055FB9" w:rsidRPr="008D7087">
        <w:rPr>
          <w:rFonts w:eastAsia="BatangChe"/>
          <w:szCs w:val="28"/>
        </w:rPr>
        <w:t xml:space="preserve"> </w:t>
      </w:r>
      <w:r w:rsidR="00B45028" w:rsidRPr="008D7087">
        <w:rPr>
          <w:rFonts w:eastAsia="BatangChe"/>
          <w:szCs w:val="28"/>
        </w:rPr>
        <w:t>В нашей работе мы больше опираемся на д</w:t>
      </w:r>
      <w:r w:rsidR="00D07CE9" w:rsidRPr="008D7087">
        <w:rPr>
          <w:rFonts w:eastAsia="BatangChe"/>
          <w:szCs w:val="28"/>
        </w:rPr>
        <w:t xml:space="preserve">истантные методы исследования </w:t>
      </w:r>
      <w:r w:rsidR="002F26EF">
        <w:rPr>
          <w:rFonts w:eastAsia="BatangChe"/>
          <w:szCs w:val="28"/>
        </w:rPr>
        <w:t>–</w:t>
      </w:r>
      <w:r w:rsidR="00D07CE9" w:rsidRPr="008D7087">
        <w:rPr>
          <w:rFonts w:eastAsia="BatangChe"/>
          <w:szCs w:val="28"/>
        </w:rPr>
        <w:t xml:space="preserve"> </w:t>
      </w:r>
      <w:r w:rsidR="00B45028" w:rsidRPr="008D7087">
        <w:rPr>
          <w:rFonts w:eastAsia="BatangChe"/>
          <w:szCs w:val="28"/>
        </w:rPr>
        <w:t>изучение текстовых источников. Соответственно в</w:t>
      </w:r>
      <w:r w:rsidRPr="008D7087">
        <w:rPr>
          <w:rFonts w:eastAsia="BatangChe"/>
          <w:szCs w:val="28"/>
        </w:rPr>
        <w:t xml:space="preserve"> рамках последнего </w:t>
      </w:r>
      <w:proofErr w:type="spellStart"/>
      <w:r w:rsidR="00B45028" w:rsidRPr="008D7087">
        <w:rPr>
          <w:rFonts w:eastAsia="BatangChe"/>
          <w:szCs w:val="28"/>
        </w:rPr>
        <w:t>лингвокультурологчиеского</w:t>
      </w:r>
      <w:proofErr w:type="spellEnd"/>
      <w:r w:rsidR="00B45028" w:rsidRPr="008D7087">
        <w:rPr>
          <w:rFonts w:eastAsia="BatangChe"/>
          <w:szCs w:val="28"/>
        </w:rPr>
        <w:t xml:space="preserve"> исследования возможно рассмотреть концепт с помощью изучения лингвокультурем, заключенных письменных источниках.</w:t>
      </w:r>
      <w:bookmarkStart w:id="65" w:name="_Toc89114208"/>
    </w:p>
    <w:bookmarkEnd w:id="64"/>
    <w:p w14:paraId="7A118A2F" w14:textId="3FE6DAAF" w:rsidR="00BB63C4" w:rsidRPr="008D7087" w:rsidRDefault="002E1E46" w:rsidP="005F7CAD">
      <w:pPr>
        <w:tabs>
          <w:tab w:val="left" w:pos="851"/>
        </w:tabs>
        <w:spacing w:after="0" w:line="240" w:lineRule="auto"/>
        <w:ind w:firstLine="709"/>
        <w:jc w:val="both"/>
        <w:rPr>
          <w:rFonts w:eastAsia="BatangChe"/>
          <w:szCs w:val="28"/>
        </w:rPr>
      </w:pPr>
      <w:r w:rsidRPr="008D7087">
        <w:rPr>
          <w:rFonts w:eastAsia="BatangChe"/>
          <w:szCs w:val="28"/>
        </w:rPr>
        <w:t>Концепт рассмотрен нами с точки зрения лингвокультурологии</w:t>
      </w:r>
      <w:r w:rsidR="00D07CE9" w:rsidRPr="008D7087">
        <w:rPr>
          <w:rFonts w:eastAsia="BatangChe"/>
          <w:szCs w:val="28"/>
        </w:rPr>
        <w:t>,</w:t>
      </w:r>
      <w:r w:rsidRPr="008D7087">
        <w:rPr>
          <w:rFonts w:eastAsia="BatangChe"/>
          <w:szCs w:val="28"/>
        </w:rPr>
        <w:t xml:space="preserve"> т.е. с точки зрения взаимодействия языка </w:t>
      </w:r>
      <w:r w:rsidR="00D07CE9" w:rsidRPr="008D7087">
        <w:rPr>
          <w:rFonts w:eastAsia="BatangChe"/>
          <w:szCs w:val="28"/>
        </w:rPr>
        <w:t>и культуры</w:t>
      </w:r>
      <w:r w:rsidRPr="008D7087">
        <w:rPr>
          <w:rFonts w:eastAsia="BatangChe"/>
          <w:szCs w:val="28"/>
        </w:rPr>
        <w:t>, так</w:t>
      </w:r>
      <w:r w:rsidR="00D07CE9" w:rsidRPr="008D7087">
        <w:rPr>
          <w:rFonts w:eastAsia="BatangChe"/>
          <w:szCs w:val="28"/>
        </w:rPr>
        <w:t xml:space="preserve"> </w:t>
      </w:r>
      <w:r w:rsidRPr="008D7087">
        <w:rPr>
          <w:rFonts w:eastAsia="BatangChe"/>
          <w:szCs w:val="28"/>
        </w:rPr>
        <w:t xml:space="preserve">же как в работах </w:t>
      </w:r>
      <w:r w:rsidR="00D92308" w:rsidRPr="008D7087">
        <w:rPr>
          <w:rFonts w:eastAsia="BatangChe"/>
          <w:szCs w:val="28"/>
        </w:rPr>
        <w:t>Г.</w:t>
      </w:r>
      <w:r w:rsidR="00D07CE9" w:rsidRPr="008D7087">
        <w:rPr>
          <w:rFonts w:eastAsia="BatangChe"/>
          <w:szCs w:val="28"/>
        </w:rPr>
        <w:t xml:space="preserve"> </w:t>
      </w:r>
      <w:r w:rsidR="00D92308" w:rsidRPr="008D7087">
        <w:rPr>
          <w:rFonts w:eastAsia="BatangChe"/>
          <w:szCs w:val="28"/>
        </w:rPr>
        <w:t xml:space="preserve">Г. </w:t>
      </w:r>
      <w:proofErr w:type="spellStart"/>
      <w:r w:rsidR="00D92308" w:rsidRPr="008D7087">
        <w:rPr>
          <w:rFonts w:eastAsia="BatangChe"/>
          <w:szCs w:val="28"/>
        </w:rPr>
        <w:t>Слышкин</w:t>
      </w:r>
      <w:r w:rsidRPr="008D7087">
        <w:rPr>
          <w:rFonts w:eastAsia="BatangChe"/>
          <w:szCs w:val="28"/>
        </w:rPr>
        <w:t>а</w:t>
      </w:r>
      <w:proofErr w:type="spellEnd"/>
      <w:r w:rsidRPr="008D7087">
        <w:rPr>
          <w:rFonts w:eastAsia="BatangChe"/>
          <w:szCs w:val="28"/>
        </w:rPr>
        <w:t>,</w:t>
      </w:r>
      <w:r w:rsidR="00D92308" w:rsidRPr="008D7087">
        <w:rPr>
          <w:rFonts w:eastAsia="BatangChe"/>
          <w:szCs w:val="28"/>
        </w:rPr>
        <w:t xml:space="preserve"> Ю.</w:t>
      </w:r>
      <w:r w:rsidR="00D07CE9" w:rsidRPr="008D7087">
        <w:rPr>
          <w:rFonts w:eastAsia="BatangChe"/>
          <w:szCs w:val="28"/>
        </w:rPr>
        <w:t xml:space="preserve"> </w:t>
      </w:r>
      <w:r w:rsidR="00D92308" w:rsidRPr="008D7087">
        <w:rPr>
          <w:rFonts w:eastAsia="BatangChe"/>
          <w:szCs w:val="28"/>
        </w:rPr>
        <w:t>С. Степанов</w:t>
      </w:r>
      <w:r w:rsidRPr="008D7087">
        <w:rPr>
          <w:rFonts w:eastAsia="BatangChe"/>
          <w:szCs w:val="28"/>
        </w:rPr>
        <w:t>а</w:t>
      </w:r>
      <w:r w:rsidR="00D92308" w:rsidRPr="008D7087">
        <w:rPr>
          <w:rFonts w:eastAsia="BatangChe"/>
          <w:szCs w:val="28"/>
        </w:rPr>
        <w:t>, В.</w:t>
      </w:r>
      <w:r w:rsidR="00D07CE9" w:rsidRPr="008D7087">
        <w:rPr>
          <w:rFonts w:eastAsia="BatangChe"/>
          <w:szCs w:val="28"/>
        </w:rPr>
        <w:t xml:space="preserve"> </w:t>
      </w:r>
      <w:r w:rsidR="00D92308" w:rsidRPr="008D7087">
        <w:rPr>
          <w:rFonts w:eastAsia="BatangChe"/>
          <w:szCs w:val="28"/>
        </w:rPr>
        <w:t>А. Масловой и др.</w:t>
      </w:r>
      <w:r w:rsidRPr="008D7087">
        <w:rPr>
          <w:rFonts w:eastAsia="BatangChe"/>
          <w:szCs w:val="28"/>
        </w:rPr>
        <w:t xml:space="preserve"> </w:t>
      </w:r>
      <w:r w:rsidR="00B952B0" w:rsidRPr="008D7087">
        <w:rPr>
          <w:rFonts w:eastAsia="BatangChe"/>
          <w:szCs w:val="28"/>
        </w:rPr>
        <w:t xml:space="preserve">Как уже упоминалось </w:t>
      </w:r>
      <w:r w:rsidR="00243161" w:rsidRPr="008D7087">
        <w:rPr>
          <w:rFonts w:eastAsia="BatangChe"/>
          <w:szCs w:val="28"/>
        </w:rPr>
        <w:t>ранее</w:t>
      </w:r>
      <w:r w:rsidR="00D1066B" w:rsidRPr="008D7087">
        <w:rPr>
          <w:rFonts w:eastAsia="BatangChe"/>
          <w:szCs w:val="28"/>
        </w:rPr>
        <w:t>,</w:t>
      </w:r>
      <w:r w:rsidR="00D92308" w:rsidRPr="008D7087">
        <w:rPr>
          <w:rFonts w:eastAsia="BatangChe"/>
          <w:szCs w:val="28"/>
        </w:rPr>
        <w:t xml:space="preserve"> </w:t>
      </w:r>
      <w:r w:rsidR="00243161" w:rsidRPr="008D7087">
        <w:rPr>
          <w:rFonts w:eastAsia="BatangChe"/>
          <w:szCs w:val="28"/>
        </w:rPr>
        <w:t>подобной</w:t>
      </w:r>
      <w:r w:rsidR="00D92308" w:rsidRPr="008D7087">
        <w:rPr>
          <w:rFonts w:eastAsia="BatangChe"/>
          <w:szCs w:val="28"/>
        </w:rPr>
        <w:t xml:space="preserve"> единицей, где </w:t>
      </w:r>
      <w:r w:rsidR="00243161" w:rsidRPr="008D7087">
        <w:rPr>
          <w:rFonts w:eastAsia="BatangChe"/>
          <w:szCs w:val="28"/>
        </w:rPr>
        <w:t>показано</w:t>
      </w:r>
      <w:r w:rsidR="00D92308" w:rsidRPr="008D7087">
        <w:rPr>
          <w:rFonts w:eastAsia="BatangChe"/>
          <w:szCs w:val="28"/>
        </w:rPr>
        <w:t xml:space="preserve"> взаимодействие языка и культуры, является </w:t>
      </w:r>
      <w:proofErr w:type="spellStart"/>
      <w:r w:rsidR="00D92308" w:rsidRPr="008D7087">
        <w:rPr>
          <w:rFonts w:eastAsia="BatangChe"/>
          <w:szCs w:val="28"/>
        </w:rPr>
        <w:t>лингвокультурема</w:t>
      </w:r>
      <w:proofErr w:type="spellEnd"/>
      <w:r w:rsidR="00D92308" w:rsidRPr="008D7087">
        <w:rPr>
          <w:rFonts w:eastAsia="BatangChe"/>
          <w:szCs w:val="28"/>
        </w:rPr>
        <w:t>. Напомним, что данный термин введен в лингвокультурологии В.</w:t>
      </w:r>
      <w:r w:rsidR="00D07CE9" w:rsidRPr="008D7087">
        <w:rPr>
          <w:rFonts w:eastAsia="BatangChe"/>
          <w:szCs w:val="28"/>
        </w:rPr>
        <w:t xml:space="preserve"> </w:t>
      </w:r>
      <w:r w:rsidR="00D92308" w:rsidRPr="008D7087">
        <w:rPr>
          <w:rFonts w:eastAsia="BatangChe"/>
          <w:szCs w:val="28"/>
        </w:rPr>
        <w:t>В. Воробьевым и отображает мировоззрение человека, а также позволяет описывать национальную специфику этноса. По мнению В.</w:t>
      </w:r>
      <w:r w:rsidR="00D07CE9" w:rsidRPr="008D7087">
        <w:rPr>
          <w:rFonts w:eastAsia="BatangChe"/>
          <w:szCs w:val="28"/>
        </w:rPr>
        <w:t xml:space="preserve"> </w:t>
      </w:r>
      <w:r w:rsidR="00D92308" w:rsidRPr="008D7087">
        <w:rPr>
          <w:rFonts w:eastAsia="BatangChe"/>
          <w:szCs w:val="28"/>
        </w:rPr>
        <w:t xml:space="preserve">В. Воробьева, лингвокультуремы </w:t>
      </w:r>
      <w:r w:rsidR="002F26EF">
        <w:rPr>
          <w:rFonts w:eastAsia="BatangChe"/>
          <w:szCs w:val="28"/>
        </w:rPr>
        <w:t>–</w:t>
      </w:r>
      <w:r w:rsidR="00D92308" w:rsidRPr="008D7087">
        <w:rPr>
          <w:rFonts w:eastAsia="BatangChe"/>
          <w:szCs w:val="28"/>
        </w:rPr>
        <w:t xml:space="preserve"> это </w:t>
      </w:r>
      <w:bookmarkStart w:id="66" w:name="_Hlk89111522"/>
      <w:r w:rsidR="005A54DC" w:rsidRPr="008D7087">
        <w:rPr>
          <w:rFonts w:eastAsia="BatangChe"/>
          <w:szCs w:val="28"/>
        </w:rPr>
        <w:t>лексемы</w:t>
      </w:r>
      <w:r w:rsidR="009C066C" w:rsidRPr="008D7087">
        <w:rPr>
          <w:rFonts w:eastAsia="BatangChe"/>
          <w:szCs w:val="28"/>
        </w:rPr>
        <w:t xml:space="preserve">, отражающие особенности языка и коммуникативной системы, </w:t>
      </w:r>
      <w:r w:rsidR="001370DF" w:rsidRPr="008D7087">
        <w:rPr>
          <w:rFonts w:eastAsia="BatangChe"/>
          <w:szCs w:val="28"/>
        </w:rPr>
        <w:t xml:space="preserve">функционально и содержательно </w:t>
      </w:r>
      <w:r w:rsidR="009C066C" w:rsidRPr="008D7087">
        <w:rPr>
          <w:rFonts w:eastAsia="BatangChe"/>
          <w:szCs w:val="28"/>
        </w:rPr>
        <w:t>отражающие</w:t>
      </w:r>
      <w:r w:rsidR="001370DF" w:rsidRPr="008D7087">
        <w:rPr>
          <w:rFonts w:eastAsia="BatangChe"/>
          <w:szCs w:val="28"/>
        </w:rPr>
        <w:t xml:space="preserve"> национально</w:t>
      </w:r>
      <w:r w:rsidR="002F26EF">
        <w:rPr>
          <w:rFonts w:eastAsia="BatangChe"/>
          <w:szCs w:val="28"/>
        </w:rPr>
        <w:t>–</w:t>
      </w:r>
      <w:r w:rsidR="001370DF" w:rsidRPr="008D7087">
        <w:rPr>
          <w:rFonts w:eastAsia="BatangChe"/>
          <w:szCs w:val="28"/>
        </w:rPr>
        <w:t>культурн</w:t>
      </w:r>
      <w:r w:rsidR="009C066C" w:rsidRPr="008D7087">
        <w:rPr>
          <w:rFonts w:eastAsia="BatangChe"/>
          <w:szCs w:val="28"/>
        </w:rPr>
        <w:t>ую специфику</w:t>
      </w:r>
      <w:r w:rsidR="001370DF" w:rsidRPr="008D7087">
        <w:rPr>
          <w:rFonts w:eastAsia="BatangChe"/>
          <w:szCs w:val="28"/>
        </w:rPr>
        <w:t xml:space="preserve"> [</w:t>
      </w:r>
      <w:r w:rsidR="00414691" w:rsidRPr="008D7087">
        <w:rPr>
          <w:rFonts w:eastAsia="BatangChe"/>
          <w:szCs w:val="28"/>
        </w:rPr>
        <w:t>28</w:t>
      </w:r>
      <w:r w:rsidR="001370DF" w:rsidRPr="008D7087">
        <w:rPr>
          <w:rFonts w:eastAsia="BatangChe"/>
          <w:szCs w:val="28"/>
        </w:rPr>
        <w:t>, с. 158</w:t>
      </w:r>
      <w:r w:rsidR="002F26EF">
        <w:rPr>
          <w:rFonts w:eastAsia="BatangChe"/>
          <w:szCs w:val="28"/>
        </w:rPr>
        <w:t>–</w:t>
      </w:r>
      <w:r w:rsidR="001370DF" w:rsidRPr="008D7087">
        <w:rPr>
          <w:rFonts w:eastAsia="BatangChe"/>
          <w:szCs w:val="28"/>
        </w:rPr>
        <w:t xml:space="preserve">162]. Более точное определение этого термина мы находим у </w:t>
      </w:r>
      <w:bookmarkStart w:id="67" w:name="_Hlk118455004"/>
      <w:r w:rsidR="001370DF" w:rsidRPr="008D7087">
        <w:rPr>
          <w:rFonts w:eastAsia="BatangChe"/>
          <w:szCs w:val="28"/>
        </w:rPr>
        <w:t>К.</w:t>
      </w:r>
      <w:r w:rsidR="00D07CE9" w:rsidRPr="008D7087">
        <w:rPr>
          <w:rFonts w:eastAsia="BatangChe"/>
          <w:szCs w:val="28"/>
        </w:rPr>
        <w:t xml:space="preserve"> </w:t>
      </w:r>
      <w:r w:rsidR="001370DF" w:rsidRPr="008D7087">
        <w:rPr>
          <w:rFonts w:eastAsia="BatangChe"/>
          <w:szCs w:val="28"/>
        </w:rPr>
        <w:t>К. Каримова</w:t>
      </w:r>
      <w:bookmarkEnd w:id="67"/>
      <w:r w:rsidR="001370DF" w:rsidRPr="008D7087">
        <w:rPr>
          <w:rFonts w:eastAsia="BatangChe"/>
          <w:szCs w:val="28"/>
        </w:rPr>
        <w:t xml:space="preserve">: </w:t>
      </w:r>
      <w:proofErr w:type="spellStart"/>
      <w:r w:rsidR="001370DF" w:rsidRPr="008D7087">
        <w:rPr>
          <w:rFonts w:eastAsia="BatangChe"/>
          <w:szCs w:val="28"/>
        </w:rPr>
        <w:t>Лингвокультурема</w:t>
      </w:r>
      <w:proofErr w:type="spellEnd"/>
      <w:r w:rsidR="001370DF" w:rsidRPr="008D7087">
        <w:rPr>
          <w:rFonts w:eastAsia="BatangChe"/>
          <w:szCs w:val="28"/>
        </w:rPr>
        <w:t xml:space="preserve"> </w:t>
      </w:r>
      <w:r w:rsidR="002F26EF">
        <w:rPr>
          <w:rFonts w:eastAsia="BatangChe"/>
          <w:szCs w:val="28"/>
        </w:rPr>
        <w:t>–</w:t>
      </w:r>
      <w:r w:rsidR="001370DF" w:rsidRPr="008D7087">
        <w:rPr>
          <w:rFonts w:eastAsia="BatangChe"/>
          <w:szCs w:val="28"/>
        </w:rPr>
        <w:t xml:space="preserve"> </w:t>
      </w:r>
      <w:r w:rsidR="007B2BF6" w:rsidRPr="008D7087">
        <w:rPr>
          <w:rFonts w:eastAsia="BatangChe"/>
          <w:szCs w:val="28"/>
        </w:rPr>
        <w:t xml:space="preserve">языковая и дискурсивная </w:t>
      </w:r>
      <w:r w:rsidR="001B6284" w:rsidRPr="008D7087">
        <w:rPr>
          <w:rFonts w:eastAsia="BatangChe"/>
          <w:szCs w:val="28"/>
        </w:rPr>
        <w:t>единица, которая может передаваться в виде слова</w:t>
      </w:r>
      <w:r w:rsidR="007B2BF6" w:rsidRPr="008D7087">
        <w:rPr>
          <w:rFonts w:eastAsia="BatangChe"/>
          <w:szCs w:val="28"/>
        </w:rPr>
        <w:t xml:space="preserve">, словосочетания, </w:t>
      </w:r>
      <w:r w:rsidR="00504993" w:rsidRPr="008D7087">
        <w:rPr>
          <w:rFonts w:eastAsia="BatangChe"/>
          <w:szCs w:val="28"/>
        </w:rPr>
        <w:t>на базовом уровне которой</w:t>
      </w:r>
      <w:r w:rsidR="001370DF" w:rsidRPr="008D7087">
        <w:rPr>
          <w:rFonts w:eastAsia="BatangChe"/>
          <w:szCs w:val="28"/>
        </w:rPr>
        <w:t xml:space="preserve"> лежит </w:t>
      </w:r>
      <w:r w:rsidR="00504993" w:rsidRPr="008D7087">
        <w:rPr>
          <w:rFonts w:eastAsia="BatangChe"/>
          <w:szCs w:val="28"/>
        </w:rPr>
        <w:t>преобразование</w:t>
      </w:r>
      <w:r w:rsidR="001370DF" w:rsidRPr="008D7087">
        <w:rPr>
          <w:rFonts w:eastAsia="BatangChe"/>
          <w:szCs w:val="28"/>
        </w:rPr>
        <w:t xml:space="preserve"> </w:t>
      </w:r>
      <w:r w:rsidR="00504993" w:rsidRPr="008D7087">
        <w:rPr>
          <w:rFonts w:eastAsia="BatangChe"/>
          <w:szCs w:val="28"/>
        </w:rPr>
        <w:t>понятийных</w:t>
      </w:r>
      <w:r w:rsidR="00AA43E1" w:rsidRPr="008D7087">
        <w:rPr>
          <w:rFonts w:eastAsia="BatangChe"/>
          <w:szCs w:val="28"/>
        </w:rPr>
        <w:t xml:space="preserve"> </w:t>
      </w:r>
      <w:r w:rsidR="001370DF" w:rsidRPr="008D7087">
        <w:rPr>
          <w:rFonts w:eastAsia="BatangChe"/>
          <w:szCs w:val="28"/>
        </w:rPr>
        <w:t xml:space="preserve">элементов в сущностные понятия материальной и духовной культуры, </w:t>
      </w:r>
      <w:r w:rsidR="00504993" w:rsidRPr="008D7087">
        <w:rPr>
          <w:rFonts w:eastAsia="BatangChe"/>
          <w:szCs w:val="28"/>
        </w:rPr>
        <w:t>отражающиеся</w:t>
      </w:r>
      <w:r w:rsidR="001370DF" w:rsidRPr="008D7087">
        <w:rPr>
          <w:rFonts w:eastAsia="BatangChe"/>
          <w:szCs w:val="28"/>
        </w:rPr>
        <w:t xml:space="preserve"> в </w:t>
      </w:r>
      <w:r w:rsidR="00504993" w:rsidRPr="008D7087">
        <w:rPr>
          <w:rFonts w:eastAsia="BatangChe"/>
          <w:szCs w:val="28"/>
        </w:rPr>
        <w:t>лингвистическом</w:t>
      </w:r>
      <w:r w:rsidR="001370DF" w:rsidRPr="008D7087">
        <w:rPr>
          <w:rFonts w:eastAsia="BatangChe"/>
          <w:szCs w:val="28"/>
        </w:rPr>
        <w:t xml:space="preserve"> воплощении из поколения в поколение</w:t>
      </w:r>
      <w:bookmarkEnd w:id="66"/>
      <w:r w:rsidR="00D92308" w:rsidRPr="008D7087">
        <w:rPr>
          <w:rFonts w:eastAsia="BatangChe"/>
          <w:szCs w:val="28"/>
        </w:rPr>
        <w:t xml:space="preserve"> [</w:t>
      </w:r>
      <w:r w:rsidR="00AB5697" w:rsidRPr="008D7087">
        <w:rPr>
          <w:rFonts w:eastAsia="BatangChe"/>
          <w:szCs w:val="28"/>
        </w:rPr>
        <w:t>30</w:t>
      </w:r>
      <w:r w:rsidR="00D92308" w:rsidRPr="008D7087">
        <w:rPr>
          <w:rFonts w:eastAsia="BatangChe"/>
          <w:szCs w:val="28"/>
        </w:rPr>
        <w:t>].</w:t>
      </w:r>
      <w:bookmarkStart w:id="68" w:name="_Toc89114209"/>
      <w:bookmarkEnd w:id="65"/>
    </w:p>
    <w:p w14:paraId="6EE5C5B5" w14:textId="77777777" w:rsidR="002E1E46" w:rsidRPr="008D7087" w:rsidRDefault="002E1E46" w:rsidP="005F7CAD">
      <w:pPr>
        <w:tabs>
          <w:tab w:val="left" w:pos="851"/>
        </w:tabs>
        <w:spacing w:after="0" w:line="240" w:lineRule="auto"/>
        <w:ind w:firstLine="709"/>
        <w:jc w:val="both"/>
        <w:rPr>
          <w:rFonts w:eastAsia="BatangChe"/>
          <w:szCs w:val="28"/>
        </w:rPr>
      </w:pPr>
      <w:r w:rsidRPr="008D7087">
        <w:rPr>
          <w:rFonts w:eastAsia="BatangChe"/>
          <w:szCs w:val="28"/>
        </w:rPr>
        <w:t xml:space="preserve">Вся совокупность знаний и представлений человека о мире, о чем говорится выше, заключена в </w:t>
      </w:r>
      <w:proofErr w:type="spellStart"/>
      <w:r w:rsidRPr="008D7087">
        <w:rPr>
          <w:rFonts w:eastAsia="BatangChe"/>
          <w:szCs w:val="28"/>
        </w:rPr>
        <w:t>лингвокультуреме</w:t>
      </w:r>
      <w:proofErr w:type="spellEnd"/>
      <w:r w:rsidRPr="008D7087">
        <w:rPr>
          <w:rFonts w:eastAsia="BatangChe"/>
          <w:szCs w:val="28"/>
        </w:rPr>
        <w:t xml:space="preserve">. </w:t>
      </w:r>
    </w:p>
    <w:p w14:paraId="186DC2F9" w14:textId="1153789F" w:rsidR="00BB63C4"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Анализ обширного круга языковых и к</w:t>
      </w:r>
      <w:r w:rsidR="00D07CE9" w:rsidRPr="008D7087">
        <w:rPr>
          <w:rFonts w:eastAsia="BatangChe"/>
          <w:szCs w:val="28"/>
        </w:rPr>
        <w:t>оммуникативных единиц носителей</w:t>
      </w:r>
      <w:r w:rsidRPr="008D7087">
        <w:rPr>
          <w:rFonts w:eastAsia="BatangChe"/>
          <w:szCs w:val="28"/>
        </w:rPr>
        <w:t xml:space="preserve"> казахской лингвокультуры позволил</w:t>
      </w:r>
      <w:bookmarkStart w:id="69" w:name="_Hlk118454991"/>
      <w:r w:rsidR="00A572BF" w:rsidRPr="008D7087">
        <w:rPr>
          <w:rFonts w:eastAsia="BatangChe"/>
          <w:szCs w:val="28"/>
        </w:rPr>
        <w:t xml:space="preserve"> </w:t>
      </w:r>
      <w:r w:rsidRPr="008D7087">
        <w:rPr>
          <w:rFonts w:eastAsia="BatangChe"/>
          <w:szCs w:val="28"/>
        </w:rPr>
        <w:t>З.</w:t>
      </w:r>
      <w:r w:rsidR="00D07CE9" w:rsidRPr="008D7087">
        <w:rPr>
          <w:rFonts w:eastAsia="BatangChe"/>
          <w:szCs w:val="28"/>
        </w:rPr>
        <w:t xml:space="preserve"> </w:t>
      </w:r>
      <w:r w:rsidRPr="008D7087">
        <w:rPr>
          <w:rFonts w:eastAsia="BatangChe"/>
          <w:szCs w:val="28"/>
        </w:rPr>
        <w:t>К. Ахметжаново</w:t>
      </w:r>
      <w:bookmarkEnd w:id="69"/>
      <w:r w:rsidRPr="008D7087">
        <w:rPr>
          <w:rFonts w:eastAsia="BatangChe"/>
          <w:szCs w:val="28"/>
        </w:rPr>
        <w:t xml:space="preserve">й осуществить типологию лингвокультурем. </w:t>
      </w:r>
      <w:bookmarkStart w:id="70" w:name="_Toc89114210"/>
      <w:bookmarkEnd w:id="68"/>
      <w:r w:rsidR="00361ADF" w:rsidRPr="008D7087">
        <w:rPr>
          <w:rFonts w:eastAsia="BatangChe"/>
          <w:szCs w:val="28"/>
        </w:rPr>
        <w:t>В соответствии с задачами нашего исследования нами рассматриваются аксиологиче</w:t>
      </w:r>
      <w:r w:rsidR="00D07CE9" w:rsidRPr="008D7087">
        <w:rPr>
          <w:rFonts w:eastAsia="BatangChe"/>
          <w:szCs w:val="28"/>
        </w:rPr>
        <w:t xml:space="preserve">ские лингвокультуремы, в которых отображается ценностная картина мира и которые </w:t>
      </w:r>
      <w:r w:rsidR="00361ADF" w:rsidRPr="008D7087">
        <w:rPr>
          <w:rFonts w:eastAsia="BatangChe"/>
          <w:szCs w:val="28"/>
        </w:rPr>
        <w:t>применимы по отношению к объекту нашего исследования концепт</w:t>
      </w:r>
      <w:r w:rsidR="00D07CE9" w:rsidRPr="008D7087">
        <w:rPr>
          <w:rFonts w:eastAsia="BatangChe"/>
          <w:szCs w:val="28"/>
        </w:rPr>
        <w:t>у</w:t>
      </w:r>
      <w:r w:rsidR="00361ADF" w:rsidRPr="008D7087">
        <w:rPr>
          <w:rFonts w:eastAsia="BatangChe"/>
          <w:szCs w:val="28"/>
        </w:rPr>
        <w:t xml:space="preserve"> «</w:t>
      </w:r>
      <w:r w:rsidR="00361ADF" w:rsidRPr="008D7087">
        <w:rPr>
          <w:rFonts w:eastAsia="BatangChe"/>
          <w:i/>
          <w:iCs/>
          <w:szCs w:val="28"/>
        </w:rPr>
        <w:t>жизнь</w:t>
      </w:r>
      <w:r w:rsidR="00361ADF" w:rsidRPr="008D7087">
        <w:rPr>
          <w:rFonts w:eastAsia="BatangChe"/>
          <w:szCs w:val="28"/>
        </w:rPr>
        <w:t>».</w:t>
      </w:r>
    </w:p>
    <w:p w14:paraId="0ECCB94F" w14:textId="08A9AA49" w:rsidR="00BB63C4" w:rsidRPr="008D7087" w:rsidRDefault="00D92308" w:rsidP="005F7CAD">
      <w:pPr>
        <w:tabs>
          <w:tab w:val="left" w:pos="851"/>
        </w:tabs>
        <w:spacing w:after="0" w:line="240" w:lineRule="auto"/>
        <w:ind w:firstLine="709"/>
        <w:jc w:val="both"/>
        <w:rPr>
          <w:rFonts w:eastAsia="BatangChe"/>
          <w:szCs w:val="28"/>
        </w:rPr>
      </w:pPr>
      <w:bookmarkStart w:id="71" w:name="_Toc89114211"/>
      <w:bookmarkEnd w:id="70"/>
      <w:r w:rsidRPr="008D7087">
        <w:rPr>
          <w:rFonts w:eastAsia="BatangChe"/>
          <w:szCs w:val="28"/>
        </w:rPr>
        <w:t xml:space="preserve">Рассматриваемый нами тип лингвокультурем </w:t>
      </w:r>
      <w:r w:rsidR="002F26EF">
        <w:rPr>
          <w:rFonts w:eastAsia="BatangChe"/>
          <w:szCs w:val="28"/>
        </w:rPr>
        <w:t>–</w:t>
      </w:r>
      <w:r w:rsidRPr="008D7087">
        <w:rPr>
          <w:rFonts w:eastAsia="BatangChe"/>
          <w:szCs w:val="28"/>
        </w:rPr>
        <w:t xml:space="preserve"> аксиологические, </w:t>
      </w:r>
      <w:r w:rsidR="006E134B" w:rsidRPr="008D7087">
        <w:rPr>
          <w:rFonts w:eastAsia="BatangChe"/>
          <w:szCs w:val="28"/>
        </w:rPr>
        <w:t>выражающие</w:t>
      </w:r>
      <w:r w:rsidRPr="008D7087">
        <w:rPr>
          <w:rFonts w:eastAsia="BatangChe"/>
          <w:szCs w:val="28"/>
        </w:rPr>
        <w:t xml:space="preserve"> </w:t>
      </w:r>
      <w:r w:rsidR="00AA43E1" w:rsidRPr="008D7087">
        <w:rPr>
          <w:rFonts w:eastAsia="BatangChe"/>
          <w:szCs w:val="28"/>
        </w:rPr>
        <w:t>оценочную</w:t>
      </w:r>
      <w:r w:rsidR="006E134B" w:rsidRPr="008D7087">
        <w:rPr>
          <w:rFonts w:eastAsia="BatangChe"/>
          <w:szCs w:val="28"/>
        </w:rPr>
        <w:t xml:space="preserve"> характеристику</w:t>
      </w:r>
      <w:r w:rsidRPr="008D7087">
        <w:rPr>
          <w:rFonts w:eastAsia="BatangChe"/>
          <w:szCs w:val="28"/>
        </w:rPr>
        <w:t xml:space="preserve"> картин</w:t>
      </w:r>
      <w:r w:rsidR="006E134B" w:rsidRPr="008D7087">
        <w:rPr>
          <w:rFonts w:eastAsia="BatangChe"/>
          <w:szCs w:val="28"/>
        </w:rPr>
        <w:t>ы</w:t>
      </w:r>
      <w:r w:rsidRPr="008D7087">
        <w:rPr>
          <w:rFonts w:eastAsia="BatangChe"/>
          <w:szCs w:val="28"/>
        </w:rPr>
        <w:t xml:space="preserve"> мира этноса, </w:t>
      </w:r>
      <w:r w:rsidR="00B451D5" w:rsidRPr="008D7087">
        <w:rPr>
          <w:rFonts w:eastAsia="BatangChe"/>
          <w:szCs w:val="28"/>
        </w:rPr>
        <w:t xml:space="preserve">обозначение </w:t>
      </w:r>
      <w:r w:rsidRPr="008D7087">
        <w:rPr>
          <w:rFonts w:eastAsia="BatangChe"/>
          <w:szCs w:val="28"/>
        </w:rPr>
        <w:t>национально</w:t>
      </w:r>
      <w:r w:rsidR="002F26EF">
        <w:rPr>
          <w:rFonts w:eastAsia="BatangChe"/>
          <w:szCs w:val="28"/>
        </w:rPr>
        <w:t>–</w:t>
      </w:r>
      <w:r w:rsidRPr="008D7087">
        <w:rPr>
          <w:rFonts w:eastAsia="BatangChe"/>
          <w:szCs w:val="28"/>
        </w:rPr>
        <w:t>культурн</w:t>
      </w:r>
      <w:r w:rsidR="00B451D5" w:rsidRPr="008D7087">
        <w:rPr>
          <w:rFonts w:eastAsia="BatangChe"/>
          <w:szCs w:val="28"/>
        </w:rPr>
        <w:t>ы</w:t>
      </w:r>
      <w:r w:rsidR="009C36AB" w:rsidRPr="008D7087">
        <w:rPr>
          <w:rFonts w:eastAsia="BatangChe"/>
          <w:szCs w:val="28"/>
        </w:rPr>
        <w:t>е</w:t>
      </w:r>
      <w:r w:rsidRPr="008D7087">
        <w:rPr>
          <w:rFonts w:eastAsia="BatangChe"/>
          <w:szCs w:val="28"/>
        </w:rPr>
        <w:t xml:space="preserve"> ценностны</w:t>
      </w:r>
      <w:r w:rsidR="009C36AB" w:rsidRPr="008D7087">
        <w:rPr>
          <w:rFonts w:eastAsia="BatangChe"/>
          <w:szCs w:val="28"/>
        </w:rPr>
        <w:t xml:space="preserve">е </w:t>
      </w:r>
      <w:r w:rsidRPr="008D7087">
        <w:rPr>
          <w:rFonts w:eastAsia="BatangChe"/>
          <w:szCs w:val="28"/>
        </w:rPr>
        <w:t>составляющи</w:t>
      </w:r>
      <w:r w:rsidR="009C36AB" w:rsidRPr="008D7087">
        <w:rPr>
          <w:rFonts w:eastAsia="BatangChe"/>
          <w:szCs w:val="28"/>
        </w:rPr>
        <w:t>е</w:t>
      </w:r>
      <w:r w:rsidRPr="008D7087">
        <w:rPr>
          <w:rFonts w:eastAsia="BatangChe"/>
          <w:szCs w:val="28"/>
        </w:rPr>
        <w:t xml:space="preserve"> единиц</w:t>
      </w:r>
      <w:r w:rsidR="009C36AB" w:rsidRPr="008D7087">
        <w:rPr>
          <w:rFonts w:eastAsia="BatangChe"/>
          <w:szCs w:val="28"/>
        </w:rPr>
        <w:t>ы</w:t>
      </w:r>
      <w:r w:rsidR="00B451D5" w:rsidRPr="008D7087">
        <w:rPr>
          <w:rFonts w:eastAsia="BatangChe"/>
          <w:szCs w:val="28"/>
        </w:rPr>
        <w:t xml:space="preserve"> языка</w:t>
      </w:r>
      <w:r w:rsidRPr="008D7087">
        <w:rPr>
          <w:rFonts w:eastAsia="BatangChe"/>
          <w:szCs w:val="28"/>
        </w:rPr>
        <w:t xml:space="preserve">. Они </w:t>
      </w:r>
      <w:r w:rsidR="009B7800" w:rsidRPr="008D7087">
        <w:rPr>
          <w:rFonts w:eastAsia="BatangChe"/>
          <w:szCs w:val="28"/>
        </w:rPr>
        <w:t>выделяют</w:t>
      </w:r>
      <w:r w:rsidRPr="008D7087">
        <w:rPr>
          <w:rFonts w:eastAsia="BatangChe"/>
          <w:szCs w:val="28"/>
        </w:rPr>
        <w:t xml:space="preserve"> ментальность этноса, т. е. обозначают важные, значимые для жи</w:t>
      </w:r>
      <w:r w:rsidR="00D07CE9" w:rsidRPr="008D7087">
        <w:rPr>
          <w:rFonts w:eastAsia="BatangChe"/>
          <w:szCs w:val="28"/>
        </w:rPr>
        <w:t xml:space="preserve">зни этноса </w:t>
      </w:r>
      <w:r w:rsidR="009B7800" w:rsidRPr="008D7087">
        <w:rPr>
          <w:rFonts w:eastAsia="BatangChe"/>
          <w:szCs w:val="28"/>
        </w:rPr>
        <w:t xml:space="preserve">символы и </w:t>
      </w:r>
      <w:r w:rsidR="00D07CE9" w:rsidRPr="008D7087">
        <w:rPr>
          <w:rFonts w:eastAsia="BatangChe"/>
          <w:szCs w:val="28"/>
        </w:rPr>
        <w:t>понятия. Мы останови</w:t>
      </w:r>
      <w:r w:rsidRPr="008D7087">
        <w:rPr>
          <w:rFonts w:eastAsia="BatangChe"/>
          <w:szCs w:val="28"/>
        </w:rPr>
        <w:t xml:space="preserve">мся на этом типе лингвокультурем, поскольку исследуемый нами концепт </w:t>
      </w:r>
      <w:r w:rsidR="00A5713D" w:rsidRPr="008D7087">
        <w:rPr>
          <w:rFonts w:eastAsia="BatangChe"/>
          <w:i/>
          <w:iCs/>
          <w:szCs w:val="28"/>
        </w:rPr>
        <w:t>«</w:t>
      </w:r>
      <w:r w:rsidR="009F45E2" w:rsidRPr="008D7087">
        <w:rPr>
          <w:rFonts w:eastAsia="BatangChe"/>
          <w:i/>
          <w:iCs/>
          <w:szCs w:val="28"/>
        </w:rPr>
        <w:t>жизнь»</w:t>
      </w:r>
      <w:r w:rsidRPr="008D7087">
        <w:rPr>
          <w:rFonts w:eastAsia="BatangChe"/>
          <w:szCs w:val="28"/>
        </w:rPr>
        <w:t xml:space="preserve"> как аксиологический тип транслирует ментальность и культуру этноса</w:t>
      </w:r>
      <w:r w:rsidR="00F23D7A" w:rsidRPr="008D7087">
        <w:rPr>
          <w:rFonts w:eastAsia="BatangChe"/>
          <w:szCs w:val="28"/>
        </w:rPr>
        <w:t xml:space="preserve"> [3</w:t>
      </w:r>
      <w:r w:rsidR="00414691" w:rsidRPr="008D7087">
        <w:rPr>
          <w:rFonts w:eastAsia="BatangChe"/>
          <w:szCs w:val="28"/>
        </w:rPr>
        <w:t>0</w:t>
      </w:r>
      <w:r w:rsidR="00F23D7A" w:rsidRPr="008D7087">
        <w:rPr>
          <w:rFonts w:eastAsia="BatangChe"/>
          <w:szCs w:val="28"/>
        </w:rPr>
        <w:t>, с. 348]</w:t>
      </w:r>
      <w:r w:rsidRPr="008D7087">
        <w:rPr>
          <w:rFonts w:eastAsia="BatangChe"/>
          <w:szCs w:val="28"/>
        </w:rPr>
        <w:t>.</w:t>
      </w:r>
      <w:bookmarkEnd w:id="71"/>
      <w:r w:rsidRPr="008D7087">
        <w:rPr>
          <w:rFonts w:eastAsia="BatangChe"/>
          <w:szCs w:val="28"/>
        </w:rPr>
        <w:t xml:space="preserve"> </w:t>
      </w:r>
      <w:bookmarkStart w:id="72" w:name="_Toc89114212"/>
    </w:p>
    <w:p w14:paraId="09C562DF" w14:textId="77777777" w:rsidR="00D07CE9" w:rsidRPr="008D7087" w:rsidRDefault="00D92308" w:rsidP="005F7CAD">
      <w:pPr>
        <w:tabs>
          <w:tab w:val="left" w:pos="851"/>
        </w:tabs>
        <w:spacing w:after="0" w:line="240" w:lineRule="auto"/>
        <w:ind w:firstLine="709"/>
        <w:jc w:val="both"/>
        <w:rPr>
          <w:rFonts w:eastAsia="BatangChe"/>
          <w:i/>
          <w:szCs w:val="28"/>
        </w:rPr>
      </w:pPr>
      <w:bookmarkStart w:id="73" w:name="_Hlk99747577"/>
      <w:bookmarkEnd w:id="72"/>
      <w:r w:rsidRPr="008D7087">
        <w:rPr>
          <w:rFonts w:eastAsia="BatangChe"/>
          <w:szCs w:val="28"/>
        </w:rPr>
        <w:lastRenderedPageBreak/>
        <w:t xml:space="preserve">В данном разделе мы рассмотрим концепт </w:t>
      </w:r>
      <w:r w:rsidR="00A5713D" w:rsidRPr="008D7087">
        <w:rPr>
          <w:rFonts w:eastAsia="BatangChe"/>
          <w:i/>
          <w:iCs/>
          <w:szCs w:val="28"/>
        </w:rPr>
        <w:t>«</w:t>
      </w:r>
      <w:r w:rsidR="009F45E2" w:rsidRPr="008D7087">
        <w:rPr>
          <w:rFonts w:eastAsia="BatangChe"/>
          <w:i/>
          <w:iCs/>
          <w:szCs w:val="28"/>
        </w:rPr>
        <w:t>жизнь»</w:t>
      </w:r>
      <w:r w:rsidRPr="008D7087">
        <w:rPr>
          <w:rFonts w:eastAsia="BatangChe"/>
          <w:szCs w:val="28"/>
        </w:rPr>
        <w:t xml:space="preserve">, выраженный </w:t>
      </w:r>
      <w:r w:rsidRPr="008D7087">
        <w:rPr>
          <w:rFonts w:eastAsia="BatangChe"/>
          <w:bCs/>
          <w:szCs w:val="28"/>
        </w:rPr>
        <w:t>лишь</w:t>
      </w:r>
      <w:r w:rsidRPr="008D7087">
        <w:rPr>
          <w:rFonts w:eastAsia="BatangChe"/>
          <w:szCs w:val="28"/>
        </w:rPr>
        <w:t xml:space="preserve"> в аксиологических лингвокультуремах, которые наиболее полно описывают ценностную составляющую исследуемого </w:t>
      </w:r>
      <w:r w:rsidR="00D07CE9" w:rsidRPr="008D7087">
        <w:rPr>
          <w:rFonts w:eastAsia="BatangChe"/>
          <w:szCs w:val="28"/>
        </w:rPr>
        <w:t xml:space="preserve">нами </w:t>
      </w:r>
      <w:r w:rsidRPr="008D7087">
        <w:rPr>
          <w:rFonts w:eastAsia="BatangChe"/>
          <w:szCs w:val="28"/>
        </w:rPr>
        <w:t>концепта</w:t>
      </w:r>
      <w:r w:rsidRPr="008D7087">
        <w:rPr>
          <w:rFonts w:eastAsia="BatangChe"/>
          <w:i/>
          <w:szCs w:val="28"/>
        </w:rPr>
        <w:t>.</w:t>
      </w:r>
    </w:p>
    <w:p w14:paraId="1CDA5F77" w14:textId="5A1D0F3C" w:rsidR="00D92308" w:rsidRPr="008D7087" w:rsidRDefault="00D92308" w:rsidP="005F7CAD">
      <w:pPr>
        <w:tabs>
          <w:tab w:val="left" w:pos="851"/>
        </w:tabs>
        <w:spacing w:after="0" w:line="240" w:lineRule="auto"/>
        <w:ind w:firstLine="709"/>
        <w:jc w:val="both"/>
        <w:rPr>
          <w:rFonts w:eastAsia="BatangChe"/>
          <w:i/>
          <w:strike/>
          <w:szCs w:val="28"/>
        </w:rPr>
      </w:pPr>
      <w:r w:rsidRPr="008D7087">
        <w:rPr>
          <w:rFonts w:eastAsia="BatangChe"/>
          <w:i/>
          <w:szCs w:val="28"/>
        </w:rPr>
        <w:t xml:space="preserve"> </w:t>
      </w:r>
      <w:r w:rsidRPr="008D7087">
        <w:rPr>
          <w:rFonts w:eastAsia="BatangChe"/>
          <w:szCs w:val="28"/>
        </w:rPr>
        <w:t>И</w:t>
      </w:r>
      <w:r w:rsidR="00D07CE9" w:rsidRPr="008D7087">
        <w:rPr>
          <w:rFonts w:eastAsia="BatangChe"/>
          <w:szCs w:val="28"/>
        </w:rPr>
        <w:t>зучение</w:t>
      </w:r>
      <w:r w:rsidRPr="008D7087">
        <w:rPr>
          <w:rFonts w:eastAsia="BatangChe"/>
          <w:szCs w:val="28"/>
        </w:rPr>
        <w:t xml:space="preserve"> аксиологических лингвокультуре</w:t>
      </w:r>
      <w:r w:rsidR="00D07CE9" w:rsidRPr="008D7087">
        <w:rPr>
          <w:rFonts w:eastAsia="BatangChe"/>
          <w:szCs w:val="28"/>
        </w:rPr>
        <w:t>м в данной работе опирается на рассмотрение</w:t>
      </w:r>
      <w:r w:rsidRPr="008D7087">
        <w:rPr>
          <w:rFonts w:eastAsia="BatangChe"/>
          <w:szCs w:val="28"/>
        </w:rPr>
        <w:t xml:space="preserve"> обрядов жизненного цикла</w:t>
      </w:r>
      <w:r w:rsidR="009B7800" w:rsidRPr="008D7087">
        <w:rPr>
          <w:rFonts w:eastAsia="BatangChe"/>
          <w:szCs w:val="28"/>
        </w:rPr>
        <w:t xml:space="preserve"> (обряды перехода)</w:t>
      </w:r>
      <w:r w:rsidRPr="008D7087">
        <w:rPr>
          <w:rFonts w:eastAsia="BatangChe"/>
          <w:szCs w:val="28"/>
        </w:rPr>
        <w:t xml:space="preserve">, </w:t>
      </w:r>
      <w:r w:rsidR="009B7800" w:rsidRPr="008D7087">
        <w:rPr>
          <w:rFonts w:eastAsia="BatangChe"/>
          <w:szCs w:val="28"/>
        </w:rPr>
        <w:t xml:space="preserve">пословицы и поговорки, а также </w:t>
      </w:r>
      <w:r w:rsidRPr="008D7087">
        <w:rPr>
          <w:rFonts w:eastAsia="BatangChe"/>
          <w:szCs w:val="28"/>
        </w:rPr>
        <w:t xml:space="preserve">художественный текст. </w:t>
      </w:r>
    </w:p>
    <w:bookmarkEnd w:id="73"/>
    <w:p w14:paraId="50F3DCA5" w14:textId="064F032D" w:rsidR="00361ADF"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 xml:space="preserve">Рассмотрим концепт </w:t>
      </w:r>
      <w:r w:rsidR="00A25DB0" w:rsidRPr="008D7087">
        <w:rPr>
          <w:rFonts w:eastAsia="BatangChe"/>
          <w:i/>
          <w:iCs/>
          <w:szCs w:val="28"/>
        </w:rPr>
        <w:t>«</w:t>
      </w:r>
      <w:r w:rsidR="009F45E2" w:rsidRPr="008D7087">
        <w:rPr>
          <w:rFonts w:eastAsia="BatangChe"/>
          <w:i/>
          <w:iCs/>
          <w:szCs w:val="28"/>
        </w:rPr>
        <w:t>жизнь»</w:t>
      </w:r>
      <w:r w:rsidR="008C3B91" w:rsidRPr="008D7087">
        <w:rPr>
          <w:rFonts w:eastAsia="BatangChe"/>
          <w:i/>
          <w:iCs/>
          <w:szCs w:val="28"/>
        </w:rPr>
        <w:t xml:space="preserve"> </w:t>
      </w:r>
      <w:r w:rsidRPr="008D7087">
        <w:rPr>
          <w:rFonts w:eastAsia="BatangChe"/>
          <w:szCs w:val="28"/>
        </w:rPr>
        <w:t xml:space="preserve">в обрядах жизненного цикла. </w:t>
      </w:r>
      <w:r w:rsidR="00A25DB0" w:rsidRPr="008D7087">
        <w:rPr>
          <w:rFonts w:eastAsia="BatangChe"/>
          <w:szCs w:val="28"/>
        </w:rPr>
        <w:t>Жизнь</w:t>
      </w:r>
      <w:r w:rsidR="008C3B91" w:rsidRPr="008D7087">
        <w:rPr>
          <w:rFonts w:eastAsia="BatangChe"/>
          <w:i/>
          <w:iCs/>
          <w:szCs w:val="28"/>
        </w:rPr>
        <w:t xml:space="preserve"> </w:t>
      </w:r>
      <w:r w:rsidRPr="008D7087">
        <w:rPr>
          <w:rFonts w:eastAsia="BatangChe"/>
          <w:szCs w:val="28"/>
        </w:rPr>
        <w:t xml:space="preserve">человека отмечена определенными событиями, </w:t>
      </w:r>
      <w:r w:rsidR="005A4085" w:rsidRPr="008D7087">
        <w:rPr>
          <w:rFonts w:eastAsia="BatangChe"/>
          <w:szCs w:val="28"/>
        </w:rPr>
        <w:t>выделяющими</w:t>
      </w:r>
      <w:r w:rsidRPr="008D7087">
        <w:rPr>
          <w:rFonts w:eastAsia="BatangChe"/>
          <w:szCs w:val="28"/>
        </w:rPr>
        <w:t xml:space="preserve"> изменение его социального статуса</w:t>
      </w:r>
      <w:r w:rsidR="000D4474" w:rsidRPr="008D7087">
        <w:rPr>
          <w:rFonts w:eastAsia="BatangChe"/>
          <w:szCs w:val="28"/>
        </w:rPr>
        <w:t>;</w:t>
      </w:r>
      <w:r w:rsidRPr="008D7087">
        <w:rPr>
          <w:rFonts w:eastAsia="BatangChe"/>
          <w:szCs w:val="28"/>
        </w:rPr>
        <w:t xml:space="preserve"> эти события отмечали ритуалами, </w:t>
      </w:r>
      <w:r w:rsidR="005A4085" w:rsidRPr="008D7087">
        <w:rPr>
          <w:rFonts w:eastAsia="BatangChe"/>
          <w:szCs w:val="28"/>
        </w:rPr>
        <w:t>называющимися</w:t>
      </w:r>
      <w:r w:rsidRPr="008D7087">
        <w:rPr>
          <w:rFonts w:eastAsia="BatangChe"/>
          <w:szCs w:val="28"/>
        </w:rPr>
        <w:t xml:space="preserve"> «обряды жизненного цикла»</w:t>
      </w:r>
      <w:r w:rsidR="00A93121" w:rsidRPr="008D7087">
        <w:rPr>
          <w:rFonts w:eastAsia="BatangChe"/>
          <w:szCs w:val="28"/>
        </w:rPr>
        <w:t xml:space="preserve">. </w:t>
      </w:r>
      <w:r w:rsidRPr="008D7087">
        <w:rPr>
          <w:rFonts w:eastAsia="BatangChe"/>
          <w:szCs w:val="28"/>
        </w:rPr>
        <w:t xml:space="preserve">Так и в корейской культуре </w:t>
      </w:r>
      <w:r w:rsidR="005A4085" w:rsidRPr="008D7087">
        <w:rPr>
          <w:rFonts w:eastAsia="BatangChe"/>
          <w:szCs w:val="28"/>
        </w:rPr>
        <w:t>присутствуют подобные</w:t>
      </w:r>
      <w:r w:rsidRPr="008D7087">
        <w:rPr>
          <w:rFonts w:eastAsia="BatangChe"/>
          <w:szCs w:val="28"/>
        </w:rPr>
        <w:t xml:space="preserve"> </w:t>
      </w:r>
      <w:r w:rsidR="005A4085" w:rsidRPr="008D7087">
        <w:rPr>
          <w:rFonts w:eastAsia="BatangChe"/>
          <w:szCs w:val="28"/>
        </w:rPr>
        <w:t>обряды</w:t>
      </w:r>
      <w:r w:rsidRPr="008D7087">
        <w:rPr>
          <w:rFonts w:eastAsia="BatangChe"/>
          <w:szCs w:val="28"/>
        </w:rPr>
        <w:t>, связанные с рождением,</w:t>
      </w:r>
      <w:r w:rsidR="008456BF" w:rsidRPr="008D7087">
        <w:rPr>
          <w:rFonts w:eastAsia="BatangChe"/>
          <w:szCs w:val="28"/>
        </w:rPr>
        <w:t xml:space="preserve"> </w:t>
      </w:r>
      <w:r w:rsidRPr="008D7087">
        <w:rPr>
          <w:rFonts w:eastAsia="BatangChe"/>
          <w:szCs w:val="28"/>
        </w:rPr>
        <w:t xml:space="preserve">празднованием 100 дней </w:t>
      </w:r>
      <w:r w:rsidRPr="008D7087">
        <w:rPr>
          <w:rFonts w:eastAsia="BatangChe"/>
          <w:szCs w:val="28"/>
        </w:rPr>
        <w:t>백날</w:t>
      </w:r>
      <w:r w:rsidRPr="008D7087">
        <w:rPr>
          <w:rFonts w:eastAsia="BatangChe"/>
          <w:szCs w:val="28"/>
        </w:rPr>
        <w:t xml:space="preserve"> [</w:t>
      </w:r>
      <w:proofErr w:type="spellStart"/>
      <w:r w:rsidRPr="008D7087">
        <w:rPr>
          <w:rFonts w:eastAsia="BatangChe"/>
          <w:szCs w:val="28"/>
        </w:rPr>
        <w:t>пэкналь</w:t>
      </w:r>
      <w:proofErr w:type="spellEnd"/>
      <w:r w:rsidRPr="008D7087">
        <w:rPr>
          <w:rFonts w:eastAsia="BatangChe"/>
          <w:szCs w:val="28"/>
        </w:rPr>
        <w:t>] и года со дня рождения</w:t>
      </w:r>
      <w:r w:rsidRPr="008D7087">
        <w:rPr>
          <w:rFonts w:eastAsia="BatangChe"/>
          <w:szCs w:val="28"/>
        </w:rPr>
        <w:t>돌잔치</w:t>
      </w:r>
      <w:r w:rsidRPr="008D7087">
        <w:rPr>
          <w:rFonts w:eastAsia="BatangChe"/>
          <w:szCs w:val="28"/>
        </w:rPr>
        <w:t xml:space="preserve"> [</w:t>
      </w:r>
      <w:proofErr w:type="spellStart"/>
      <w:r w:rsidRPr="008D7087">
        <w:rPr>
          <w:rFonts w:eastAsia="BatangChe"/>
          <w:szCs w:val="28"/>
        </w:rPr>
        <w:t>тольчанчхи</w:t>
      </w:r>
      <w:proofErr w:type="spellEnd"/>
      <w:r w:rsidRPr="008D7087">
        <w:rPr>
          <w:rFonts w:eastAsia="BatangChe"/>
          <w:szCs w:val="28"/>
        </w:rPr>
        <w:t>]. Первый обряд иниц</w:t>
      </w:r>
      <w:r w:rsidR="0042495B" w:rsidRPr="008D7087">
        <w:rPr>
          <w:rFonts w:eastAsia="BatangChe"/>
          <w:szCs w:val="28"/>
        </w:rPr>
        <w:t xml:space="preserve">иации сто дней со дня рождения </w:t>
      </w:r>
      <w:r w:rsidR="002F26EF">
        <w:rPr>
          <w:rFonts w:eastAsia="BatangChe"/>
          <w:szCs w:val="28"/>
        </w:rPr>
        <w:t>–</w:t>
      </w:r>
      <w:r w:rsidRPr="008D7087">
        <w:rPr>
          <w:rFonts w:eastAsia="BatangChe"/>
          <w:szCs w:val="28"/>
        </w:rPr>
        <w:t xml:space="preserve"> это </w:t>
      </w:r>
      <w:r w:rsidR="005A4085" w:rsidRPr="008D7087">
        <w:rPr>
          <w:rFonts w:eastAsia="BatangChe"/>
          <w:szCs w:val="28"/>
        </w:rPr>
        <w:t>празднование</w:t>
      </w:r>
      <w:r w:rsidR="0042495B" w:rsidRPr="008D7087">
        <w:rPr>
          <w:rFonts w:eastAsia="BatangChe"/>
          <w:szCs w:val="28"/>
        </w:rPr>
        <w:t xml:space="preserve"> благополучия ребенка.</w:t>
      </w:r>
      <w:r w:rsidRPr="008D7087">
        <w:rPr>
          <w:rFonts w:eastAsia="BatangChe"/>
          <w:szCs w:val="28"/>
        </w:rPr>
        <w:t xml:space="preserve"> </w:t>
      </w:r>
      <w:r w:rsidR="0042495B" w:rsidRPr="008D7087">
        <w:rPr>
          <w:rFonts w:eastAsia="BatangChe"/>
          <w:szCs w:val="28"/>
        </w:rPr>
        <w:t>П</w:t>
      </w:r>
      <w:r w:rsidRPr="008D7087">
        <w:rPr>
          <w:rFonts w:eastAsia="BatangChe"/>
          <w:szCs w:val="28"/>
        </w:rPr>
        <w:t xml:space="preserve">роведение </w:t>
      </w:r>
      <w:r w:rsidR="005A4085" w:rsidRPr="008D7087">
        <w:rPr>
          <w:rFonts w:eastAsia="BatangChe"/>
          <w:szCs w:val="28"/>
        </w:rPr>
        <w:t>подобного</w:t>
      </w:r>
      <w:r w:rsidRPr="008D7087">
        <w:rPr>
          <w:rFonts w:eastAsia="BatangChe"/>
          <w:szCs w:val="28"/>
        </w:rPr>
        <w:t xml:space="preserve"> обряда позволял</w:t>
      </w:r>
      <w:r w:rsidR="00FB5E99" w:rsidRPr="008D7087">
        <w:rPr>
          <w:rFonts w:eastAsia="BatangChe"/>
          <w:szCs w:val="28"/>
        </w:rPr>
        <w:t>о</w:t>
      </w:r>
      <w:r w:rsidRPr="008D7087">
        <w:rPr>
          <w:rFonts w:eastAsia="BatangChe"/>
          <w:szCs w:val="28"/>
        </w:rPr>
        <w:t xml:space="preserve"> укоренить ребенка в новом земном мире, в который он пришел. Однако в странах СНГ</w:t>
      </w:r>
      <w:r w:rsidR="00055FB9" w:rsidRPr="008D7087">
        <w:rPr>
          <w:rFonts w:eastAsia="BatangChe"/>
          <w:szCs w:val="28"/>
        </w:rPr>
        <w:t xml:space="preserve"> </w:t>
      </w:r>
      <w:r w:rsidR="00361ADF" w:rsidRPr="008D7087">
        <w:rPr>
          <w:rFonts w:eastAsia="BatangChe"/>
          <w:szCs w:val="28"/>
        </w:rPr>
        <w:t xml:space="preserve">у представителей корейской диаспоры </w:t>
      </w:r>
      <w:r w:rsidRPr="008D7087">
        <w:rPr>
          <w:rFonts w:eastAsia="BatangChe"/>
          <w:szCs w:val="28"/>
        </w:rPr>
        <w:t>о</w:t>
      </w:r>
      <w:r w:rsidR="00361ADF" w:rsidRPr="008D7087">
        <w:rPr>
          <w:rFonts w:eastAsia="BatangChe"/>
          <w:szCs w:val="28"/>
        </w:rPr>
        <w:t>с</w:t>
      </w:r>
      <w:r w:rsidRPr="008D7087">
        <w:rPr>
          <w:rFonts w:eastAsia="BatangChe"/>
          <w:szCs w:val="28"/>
        </w:rPr>
        <w:t xml:space="preserve">тался лишь обряд празднования года со дня рождения </w:t>
      </w:r>
      <w:r w:rsidRPr="008D7087">
        <w:rPr>
          <w:rFonts w:eastAsia="BatangChe"/>
          <w:szCs w:val="28"/>
          <w:lang w:val="en-US"/>
        </w:rPr>
        <w:t>돌잔치</w:t>
      </w:r>
      <w:r w:rsidRPr="008D7087">
        <w:rPr>
          <w:rFonts w:eastAsia="BatangChe"/>
          <w:szCs w:val="28"/>
        </w:rPr>
        <w:t xml:space="preserve">. </w:t>
      </w:r>
    </w:p>
    <w:p w14:paraId="22F834D1" w14:textId="58A890D8" w:rsidR="00BB63C4"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 xml:space="preserve">Во время празднования </w:t>
      </w:r>
      <w:r w:rsidRPr="008D7087">
        <w:rPr>
          <w:rFonts w:eastAsia="BatangChe"/>
          <w:szCs w:val="28"/>
          <w:lang w:val="en-US"/>
        </w:rPr>
        <w:t>돌잔치</w:t>
      </w:r>
      <w:r w:rsidRPr="008D7087">
        <w:rPr>
          <w:rFonts w:eastAsia="BatangChe"/>
          <w:szCs w:val="28"/>
        </w:rPr>
        <w:t xml:space="preserve">проводится обряд </w:t>
      </w:r>
      <w:r w:rsidRPr="008D7087">
        <w:rPr>
          <w:rFonts w:eastAsia="BatangChe"/>
          <w:szCs w:val="28"/>
        </w:rPr>
        <w:t>돌자비</w:t>
      </w:r>
      <w:r w:rsidRPr="008D7087">
        <w:rPr>
          <w:rFonts w:eastAsia="BatangChe"/>
          <w:szCs w:val="28"/>
        </w:rPr>
        <w:t xml:space="preserve"> [</w:t>
      </w:r>
      <w:proofErr w:type="spellStart"/>
      <w:r w:rsidRPr="008D7087">
        <w:rPr>
          <w:rFonts w:eastAsia="BatangChe"/>
          <w:szCs w:val="28"/>
        </w:rPr>
        <w:t>тольчаби</w:t>
      </w:r>
      <w:proofErr w:type="spellEnd"/>
      <w:r w:rsidRPr="008D7087">
        <w:rPr>
          <w:rFonts w:eastAsia="BatangChe"/>
          <w:szCs w:val="28"/>
        </w:rPr>
        <w:t xml:space="preserve">], целью которого является определение дальнейшей судьбы ребенка посредством выбора предметов, наделенных определенным значением. Таким образом, корейцы определяют свою судьбу и зачастую следуют ей, наделяя свою </w:t>
      </w:r>
      <w:r w:rsidR="00361ADF" w:rsidRPr="008D7087">
        <w:rPr>
          <w:rFonts w:eastAsia="BatangChe"/>
          <w:i/>
          <w:iCs/>
          <w:szCs w:val="28"/>
        </w:rPr>
        <w:t>«</w:t>
      </w:r>
      <w:r w:rsidR="009F45E2" w:rsidRPr="008D7087">
        <w:rPr>
          <w:rFonts w:eastAsia="BatangChe"/>
          <w:i/>
          <w:iCs/>
          <w:szCs w:val="28"/>
        </w:rPr>
        <w:t>жизнь»</w:t>
      </w:r>
      <w:r w:rsidR="008C3B91" w:rsidRPr="008D7087">
        <w:rPr>
          <w:rFonts w:eastAsia="BatangChe"/>
          <w:i/>
          <w:iCs/>
          <w:szCs w:val="28"/>
        </w:rPr>
        <w:t xml:space="preserve"> </w:t>
      </w:r>
      <w:r w:rsidRPr="008D7087">
        <w:rPr>
          <w:rFonts w:eastAsia="BatangChe"/>
          <w:szCs w:val="28"/>
        </w:rPr>
        <w:t>смыслом. Вера корейцев в цикличность жизни</w:t>
      </w:r>
      <w:r w:rsidR="00A85103" w:rsidRPr="008D7087">
        <w:rPr>
          <w:rFonts w:eastAsia="BatangChe"/>
          <w:szCs w:val="28"/>
        </w:rPr>
        <w:t xml:space="preserve"> и переселение душ стало воплощением веры в буддизм корейского народа</w:t>
      </w:r>
      <w:r w:rsidRPr="008D7087">
        <w:rPr>
          <w:rFonts w:eastAsia="BatangChe"/>
          <w:szCs w:val="28"/>
        </w:rPr>
        <w:t>, котор</w:t>
      </w:r>
      <w:r w:rsidR="00A85103" w:rsidRPr="008D7087">
        <w:rPr>
          <w:rFonts w:eastAsia="BatangChe"/>
          <w:szCs w:val="28"/>
        </w:rPr>
        <w:t>ая также отражена</w:t>
      </w:r>
      <w:r w:rsidRPr="008D7087">
        <w:rPr>
          <w:rFonts w:eastAsia="BatangChe"/>
          <w:szCs w:val="28"/>
        </w:rPr>
        <w:t xml:space="preserve"> в обрядовой культуре. Проведение </w:t>
      </w:r>
      <w:r w:rsidRPr="008D7087">
        <w:rPr>
          <w:rFonts w:eastAsia="BatangChe"/>
          <w:szCs w:val="28"/>
          <w:lang w:val="en-US"/>
        </w:rPr>
        <w:t>환갑</w:t>
      </w:r>
      <w:r w:rsidRPr="008D7087">
        <w:rPr>
          <w:rFonts w:eastAsia="BatangChe"/>
          <w:szCs w:val="28"/>
        </w:rPr>
        <w:t xml:space="preserve"> [</w:t>
      </w:r>
      <w:proofErr w:type="spellStart"/>
      <w:r w:rsidRPr="008D7087">
        <w:rPr>
          <w:rFonts w:eastAsia="BatangChe"/>
          <w:szCs w:val="28"/>
        </w:rPr>
        <w:t>хвангап</w:t>
      </w:r>
      <w:proofErr w:type="spellEnd"/>
      <w:r w:rsidRPr="008D7087">
        <w:rPr>
          <w:rFonts w:eastAsia="BatangChe"/>
          <w:szCs w:val="28"/>
        </w:rPr>
        <w:t>] празднования 60</w:t>
      </w:r>
      <w:r w:rsidR="002F26EF">
        <w:rPr>
          <w:rFonts w:eastAsia="BatangChe"/>
          <w:szCs w:val="28"/>
        </w:rPr>
        <w:t>–</w:t>
      </w:r>
      <w:proofErr w:type="spellStart"/>
      <w:r w:rsidRPr="008D7087">
        <w:rPr>
          <w:rFonts w:eastAsia="BatangChe"/>
          <w:szCs w:val="28"/>
        </w:rPr>
        <w:t>летия</w:t>
      </w:r>
      <w:proofErr w:type="spellEnd"/>
      <w:r w:rsidRPr="008D7087">
        <w:rPr>
          <w:rFonts w:eastAsia="BatangChe"/>
          <w:szCs w:val="28"/>
        </w:rPr>
        <w:t xml:space="preserve"> обозначает завершение полного Зодиакального цикла жизни. Каждый из </w:t>
      </w:r>
      <w:r w:rsidR="00F13FFB" w:rsidRPr="008D7087">
        <w:rPr>
          <w:rFonts w:eastAsia="BatangChe"/>
          <w:szCs w:val="28"/>
        </w:rPr>
        <w:t>5</w:t>
      </w:r>
      <w:r w:rsidRPr="008D7087">
        <w:rPr>
          <w:rFonts w:eastAsia="BatangChe"/>
          <w:szCs w:val="28"/>
        </w:rPr>
        <w:t xml:space="preserve"> зодиакальных циклов длится 12 лет и связан с один из пяти первоэлементов. Прохождение этих жизненных циклов р</w:t>
      </w:r>
      <w:r w:rsidR="000D4474" w:rsidRPr="008D7087">
        <w:rPr>
          <w:rFonts w:eastAsia="BatangChe"/>
          <w:szCs w:val="28"/>
        </w:rPr>
        <w:t>а</w:t>
      </w:r>
      <w:r w:rsidRPr="008D7087">
        <w:rPr>
          <w:rFonts w:eastAsia="BatangChe"/>
          <w:szCs w:val="28"/>
        </w:rPr>
        <w:t xml:space="preserve">вно </w:t>
      </w:r>
      <w:r w:rsidR="00F13FFB" w:rsidRPr="008D7087">
        <w:rPr>
          <w:rFonts w:eastAsia="BatangChe"/>
          <w:szCs w:val="28"/>
        </w:rPr>
        <w:t>60</w:t>
      </w:r>
      <w:r w:rsidRPr="008D7087">
        <w:rPr>
          <w:rFonts w:eastAsia="BatangChe"/>
          <w:szCs w:val="28"/>
        </w:rPr>
        <w:t xml:space="preserve"> годам</w:t>
      </w:r>
      <w:r w:rsidR="00A93121" w:rsidRPr="008D7087">
        <w:rPr>
          <w:rFonts w:eastAsia="BatangChe"/>
          <w:szCs w:val="28"/>
        </w:rPr>
        <w:t xml:space="preserve"> [</w:t>
      </w:r>
      <w:r w:rsidR="000B208B" w:rsidRPr="008D7087">
        <w:rPr>
          <w:rFonts w:eastAsia="BatangChe"/>
          <w:szCs w:val="28"/>
        </w:rPr>
        <w:t>3</w:t>
      </w:r>
      <w:r w:rsidR="007801E3" w:rsidRPr="008D7087">
        <w:rPr>
          <w:rFonts w:eastAsia="BatangChe"/>
          <w:szCs w:val="28"/>
        </w:rPr>
        <w:t>1</w:t>
      </w:r>
      <w:r w:rsidR="00A93121" w:rsidRPr="008D7087">
        <w:rPr>
          <w:rFonts w:eastAsia="BatangChe"/>
          <w:szCs w:val="28"/>
        </w:rPr>
        <w:t xml:space="preserve">, с. </w:t>
      </w:r>
      <w:r w:rsidR="00C3273A" w:rsidRPr="008D7087">
        <w:rPr>
          <w:rFonts w:eastAsia="BatangChe"/>
          <w:szCs w:val="28"/>
        </w:rPr>
        <w:t>129</w:t>
      </w:r>
      <w:r w:rsidR="002F26EF">
        <w:rPr>
          <w:rFonts w:eastAsia="BatangChe"/>
          <w:szCs w:val="28"/>
        </w:rPr>
        <w:t>–</w:t>
      </w:r>
      <w:r w:rsidR="0031017B" w:rsidRPr="008D7087">
        <w:rPr>
          <w:rFonts w:eastAsia="BatangChe"/>
          <w:szCs w:val="28"/>
        </w:rPr>
        <w:t>133</w:t>
      </w:r>
      <w:r w:rsidR="00A93121" w:rsidRPr="008D7087">
        <w:rPr>
          <w:rFonts w:eastAsia="BatangChe"/>
          <w:szCs w:val="28"/>
        </w:rPr>
        <w:t>]</w:t>
      </w:r>
      <w:r w:rsidRPr="008D7087">
        <w:rPr>
          <w:rFonts w:eastAsia="BatangChe"/>
          <w:szCs w:val="28"/>
        </w:rPr>
        <w:t>.</w:t>
      </w:r>
      <w:bookmarkStart w:id="74" w:name="_Toc89114213"/>
    </w:p>
    <w:p w14:paraId="0FB68F69" w14:textId="2C834699" w:rsidR="00BB63C4" w:rsidRPr="008D7087" w:rsidRDefault="00A85103" w:rsidP="005F7CAD">
      <w:pPr>
        <w:tabs>
          <w:tab w:val="left" w:pos="851"/>
        </w:tabs>
        <w:spacing w:after="0" w:line="240" w:lineRule="auto"/>
        <w:ind w:firstLine="709"/>
        <w:jc w:val="both"/>
        <w:rPr>
          <w:rFonts w:eastAsia="BatangChe"/>
          <w:szCs w:val="28"/>
        </w:rPr>
      </w:pPr>
      <w:r w:rsidRPr="008D7087">
        <w:rPr>
          <w:rFonts w:eastAsia="BatangChe"/>
          <w:szCs w:val="28"/>
        </w:rPr>
        <w:t>Применение семиотического подхода в рамках исследования обрядов жизненного цикла способствует обогащению исследуемого материала</w:t>
      </w:r>
      <w:r w:rsidR="00D92308" w:rsidRPr="008D7087">
        <w:rPr>
          <w:rFonts w:eastAsia="BatangChe"/>
          <w:szCs w:val="28"/>
        </w:rPr>
        <w:t>. Семиотика</w:t>
      </w:r>
      <w:r w:rsidR="00C3273A" w:rsidRPr="008D7087">
        <w:rPr>
          <w:rFonts w:eastAsia="BatangChe"/>
          <w:szCs w:val="28"/>
        </w:rPr>
        <w:t>,</w:t>
      </w:r>
      <w:r w:rsidR="000D4474" w:rsidRPr="008D7087">
        <w:rPr>
          <w:rFonts w:eastAsia="BatangChe"/>
          <w:szCs w:val="28"/>
        </w:rPr>
        <w:t xml:space="preserve"> </w:t>
      </w:r>
      <w:r w:rsidR="00D92308" w:rsidRPr="008D7087">
        <w:rPr>
          <w:rFonts w:eastAsia="BatangChe"/>
          <w:szCs w:val="28"/>
        </w:rPr>
        <w:t>наука о знаках и языках</w:t>
      </w:r>
      <w:r w:rsidR="00C3273A" w:rsidRPr="008D7087">
        <w:rPr>
          <w:rFonts w:eastAsia="BatangChe"/>
          <w:szCs w:val="28"/>
        </w:rPr>
        <w:t>,</w:t>
      </w:r>
      <w:r w:rsidR="000D4474" w:rsidRPr="008D7087">
        <w:rPr>
          <w:rFonts w:eastAsia="BatangChe"/>
          <w:szCs w:val="28"/>
        </w:rPr>
        <w:t xml:space="preserve"> </w:t>
      </w:r>
      <w:r w:rsidR="00D92308" w:rsidRPr="008D7087">
        <w:rPr>
          <w:rFonts w:eastAsia="BatangChe"/>
          <w:szCs w:val="28"/>
        </w:rPr>
        <w:t>изучает знаки и знаковые системы в</w:t>
      </w:r>
      <w:r w:rsidR="00C3273A" w:rsidRPr="008D7087">
        <w:rPr>
          <w:rFonts w:eastAsia="BatangChe"/>
          <w:szCs w:val="28"/>
        </w:rPr>
        <w:t xml:space="preserve"> качестве инструментов сознания</w:t>
      </w:r>
      <w:r w:rsidR="00D92308" w:rsidRPr="008D7087">
        <w:rPr>
          <w:rFonts w:eastAsia="BatangChe"/>
          <w:szCs w:val="28"/>
        </w:rPr>
        <w:t xml:space="preserve"> для передачи и хранения информации.</w:t>
      </w:r>
      <w:bookmarkEnd w:id="74"/>
      <w:r w:rsidR="008456BF" w:rsidRPr="008D7087">
        <w:rPr>
          <w:rFonts w:eastAsia="BatangChe"/>
          <w:szCs w:val="28"/>
        </w:rPr>
        <w:t xml:space="preserve"> </w:t>
      </w:r>
      <w:bookmarkStart w:id="75" w:name="_Toc89114214"/>
    </w:p>
    <w:p w14:paraId="5E6298FC" w14:textId="0B9C52F2" w:rsidR="00BB63C4" w:rsidRPr="008D7087" w:rsidRDefault="00A85103" w:rsidP="005F7CAD">
      <w:pPr>
        <w:tabs>
          <w:tab w:val="left" w:pos="851"/>
        </w:tabs>
        <w:spacing w:after="0" w:line="240" w:lineRule="auto"/>
        <w:ind w:firstLine="709"/>
        <w:jc w:val="both"/>
        <w:rPr>
          <w:rFonts w:eastAsia="BatangChe"/>
          <w:szCs w:val="28"/>
        </w:rPr>
      </w:pPr>
      <w:r w:rsidRPr="008D7087">
        <w:rPr>
          <w:rFonts w:eastAsia="BatangChe"/>
          <w:szCs w:val="28"/>
        </w:rPr>
        <w:t>В результате</w:t>
      </w:r>
      <w:r w:rsidR="00D92308" w:rsidRPr="008D7087">
        <w:rPr>
          <w:rFonts w:eastAsia="BatangChe"/>
          <w:szCs w:val="28"/>
        </w:rPr>
        <w:t xml:space="preserve"> исследование обрядов жизненного цикла на семиотическом уровне подразумевает выделение семиотических единиц, которые являются </w:t>
      </w:r>
      <w:r w:rsidR="0056552D" w:rsidRPr="008D7087">
        <w:rPr>
          <w:rFonts w:eastAsia="BatangChe"/>
          <w:szCs w:val="28"/>
        </w:rPr>
        <w:t>сгустками</w:t>
      </w:r>
      <w:r w:rsidR="00D92308" w:rsidRPr="008D7087">
        <w:rPr>
          <w:rFonts w:eastAsia="BatangChe"/>
          <w:szCs w:val="28"/>
        </w:rPr>
        <w:t xml:space="preserve"> смысла обряда. Подобные семиотические единицы</w:t>
      </w:r>
      <w:r w:rsidR="00C3273A" w:rsidRPr="008D7087">
        <w:rPr>
          <w:rFonts w:eastAsia="BatangChe"/>
          <w:szCs w:val="28"/>
        </w:rPr>
        <w:t xml:space="preserve">, которые выделяются в паремиях, фразеологических единицах, сказках, </w:t>
      </w:r>
      <w:r w:rsidR="00D92308" w:rsidRPr="008D7087">
        <w:rPr>
          <w:rFonts w:eastAsia="BatangChe"/>
          <w:szCs w:val="28"/>
        </w:rPr>
        <w:t>возможно выделить не только в обрядах, но также при исследовании концепта</w:t>
      </w:r>
      <w:bookmarkStart w:id="76" w:name="_Toc89114215"/>
      <w:bookmarkEnd w:id="75"/>
      <w:r w:rsidR="00C3273A" w:rsidRPr="008D7087">
        <w:rPr>
          <w:rFonts w:eastAsia="BatangChe"/>
          <w:szCs w:val="28"/>
        </w:rPr>
        <w:t>.</w:t>
      </w:r>
    </w:p>
    <w:p w14:paraId="21D42A6E" w14:textId="6D273532" w:rsidR="00DE2505" w:rsidRPr="008D7087" w:rsidRDefault="00D92308" w:rsidP="005F7CAD">
      <w:pPr>
        <w:tabs>
          <w:tab w:val="left" w:pos="851"/>
        </w:tabs>
        <w:spacing w:after="0" w:line="240" w:lineRule="auto"/>
        <w:ind w:firstLine="709"/>
        <w:jc w:val="both"/>
        <w:rPr>
          <w:rFonts w:eastAsia="BatangChe"/>
          <w:szCs w:val="28"/>
        </w:rPr>
      </w:pPr>
      <w:bookmarkStart w:id="77" w:name="_Hlk99747612"/>
      <w:r w:rsidRPr="008D7087">
        <w:rPr>
          <w:rFonts w:eastAsia="BatangChe"/>
          <w:szCs w:val="28"/>
        </w:rPr>
        <w:t>Сравн</w:t>
      </w:r>
      <w:r w:rsidR="000D4474" w:rsidRPr="008D7087">
        <w:rPr>
          <w:rFonts w:eastAsia="BatangChe"/>
          <w:szCs w:val="28"/>
        </w:rPr>
        <w:t>ение</w:t>
      </w:r>
      <w:r w:rsidRPr="008D7087">
        <w:rPr>
          <w:rFonts w:eastAsia="BatangChe"/>
          <w:szCs w:val="28"/>
        </w:rPr>
        <w:t xml:space="preserve"> корейски</w:t>
      </w:r>
      <w:r w:rsidR="000D4474" w:rsidRPr="008D7087">
        <w:rPr>
          <w:rFonts w:eastAsia="BatangChe"/>
          <w:szCs w:val="28"/>
        </w:rPr>
        <w:t>х</w:t>
      </w:r>
      <w:r w:rsidRPr="008D7087">
        <w:rPr>
          <w:rFonts w:eastAsia="BatangChe"/>
          <w:szCs w:val="28"/>
        </w:rPr>
        <w:t xml:space="preserve"> обряд</w:t>
      </w:r>
      <w:r w:rsidR="000D4474" w:rsidRPr="008D7087">
        <w:rPr>
          <w:rFonts w:eastAsia="BatangChe"/>
          <w:szCs w:val="28"/>
        </w:rPr>
        <w:t>ов</w:t>
      </w:r>
      <w:r w:rsidRPr="008D7087">
        <w:rPr>
          <w:rFonts w:eastAsia="BatangChe"/>
          <w:szCs w:val="28"/>
        </w:rPr>
        <w:t xml:space="preserve"> рождения с одним из русских обрядов</w:t>
      </w:r>
      <w:r w:rsidR="000D4474" w:rsidRPr="008D7087">
        <w:rPr>
          <w:rFonts w:eastAsia="BatangChe"/>
          <w:szCs w:val="28"/>
        </w:rPr>
        <w:t xml:space="preserve"> </w:t>
      </w:r>
      <w:r w:rsidR="005478BF" w:rsidRPr="008D7087">
        <w:rPr>
          <w:rFonts w:eastAsia="BatangChe"/>
          <w:szCs w:val="28"/>
        </w:rPr>
        <w:t>позволило выявить</w:t>
      </w:r>
      <w:r w:rsidR="000D4474" w:rsidRPr="008D7087">
        <w:rPr>
          <w:rFonts w:eastAsia="BatangChe"/>
          <w:szCs w:val="28"/>
        </w:rPr>
        <w:t xml:space="preserve">, </w:t>
      </w:r>
      <w:r w:rsidRPr="008D7087">
        <w:rPr>
          <w:rFonts w:eastAsia="BatangChe"/>
          <w:szCs w:val="28"/>
        </w:rPr>
        <w:t xml:space="preserve">что основной семиотической единицей корейского обряда рождения является </w:t>
      </w:r>
      <w:r w:rsidR="00DD618C" w:rsidRPr="008D7087">
        <w:rPr>
          <w:rFonts w:eastAsia="BatangChe"/>
          <w:szCs w:val="28"/>
        </w:rPr>
        <w:t>«</w:t>
      </w:r>
      <w:r w:rsidR="00DD618C" w:rsidRPr="008D7087">
        <w:rPr>
          <w:rFonts w:eastAsia="BatangChe"/>
          <w:b/>
          <w:bCs/>
          <w:szCs w:val="28"/>
        </w:rPr>
        <w:t>с</w:t>
      </w:r>
      <w:r w:rsidRPr="008D7087">
        <w:rPr>
          <w:rFonts w:eastAsia="BatangChe"/>
          <w:b/>
          <w:bCs/>
          <w:szCs w:val="28"/>
        </w:rPr>
        <w:t>удьба</w:t>
      </w:r>
      <w:r w:rsidR="00DD618C" w:rsidRPr="008D7087">
        <w:rPr>
          <w:rFonts w:eastAsia="BatangChe"/>
          <w:b/>
          <w:bCs/>
          <w:szCs w:val="28"/>
        </w:rPr>
        <w:t>»</w:t>
      </w:r>
      <w:r w:rsidRPr="008D7087">
        <w:rPr>
          <w:rFonts w:eastAsia="BatangChe"/>
          <w:b/>
          <w:bCs/>
          <w:szCs w:val="28"/>
        </w:rPr>
        <w:t>,</w:t>
      </w:r>
      <w:r w:rsidRPr="008D7087">
        <w:rPr>
          <w:rFonts w:eastAsia="BatangChe"/>
          <w:szCs w:val="28"/>
        </w:rPr>
        <w:t xml:space="preserve"> тогда как в русских обрядах подобными единицами являются </w:t>
      </w:r>
      <w:r w:rsidR="00DD618C" w:rsidRPr="008D7087">
        <w:rPr>
          <w:rFonts w:eastAsia="BatangChe"/>
          <w:i/>
          <w:iCs/>
          <w:szCs w:val="28"/>
        </w:rPr>
        <w:t>«</w:t>
      </w:r>
      <w:r w:rsidRPr="008D7087">
        <w:rPr>
          <w:rFonts w:eastAsia="BatangChe"/>
          <w:b/>
          <w:bCs/>
          <w:szCs w:val="28"/>
        </w:rPr>
        <w:t>счастье</w:t>
      </w:r>
      <w:r w:rsidR="00DD618C" w:rsidRPr="008D7087">
        <w:rPr>
          <w:rFonts w:eastAsia="BatangChe"/>
          <w:i/>
          <w:iCs/>
          <w:szCs w:val="28"/>
        </w:rPr>
        <w:t>»</w:t>
      </w:r>
      <w:r w:rsidRPr="008D7087">
        <w:rPr>
          <w:rFonts w:eastAsia="BatangChe"/>
          <w:i/>
          <w:iCs/>
          <w:szCs w:val="28"/>
        </w:rPr>
        <w:t xml:space="preserve">, </w:t>
      </w:r>
      <w:r w:rsidR="00DD618C" w:rsidRPr="008D7087">
        <w:rPr>
          <w:rFonts w:eastAsia="BatangChe"/>
          <w:i/>
          <w:iCs/>
          <w:szCs w:val="28"/>
        </w:rPr>
        <w:t>«</w:t>
      </w:r>
      <w:r w:rsidRPr="008D7087">
        <w:rPr>
          <w:rFonts w:eastAsia="BatangChe"/>
          <w:b/>
          <w:bCs/>
          <w:szCs w:val="28"/>
        </w:rPr>
        <w:t>благополучие</w:t>
      </w:r>
      <w:r w:rsidR="00DD618C" w:rsidRPr="008D7087">
        <w:rPr>
          <w:rFonts w:eastAsia="BatangChe"/>
          <w:i/>
          <w:iCs/>
          <w:szCs w:val="28"/>
        </w:rPr>
        <w:t>»</w:t>
      </w:r>
      <w:r w:rsidRPr="008D7087">
        <w:rPr>
          <w:rFonts w:eastAsia="BatangChe"/>
          <w:i/>
          <w:iCs/>
          <w:szCs w:val="28"/>
        </w:rPr>
        <w:t xml:space="preserve"> </w:t>
      </w:r>
      <w:r w:rsidR="00A572BF" w:rsidRPr="008D7087">
        <w:rPr>
          <w:rFonts w:eastAsia="BatangChe"/>
          <w:szCs w:val="28"/>
        </w:rPr>
        <w:t>и</w:t>
      </w:r>
      <w:r w:rsidRPr="008D7087">
        <w:rPr>
          <w:rFonts w:eastAsia="BatangChe"/>
          <w:i/>
          <w:iCs/>
          <w:szCs w:val="28"/>
        </w:rPr>
        <w:t xml:space="preserve"> </w:t>
      </w:r>
      <w:r w:rsidR="00DD618C" w:rsidRPr="008D7087">
        <w:rPr>
          <w:rFonts w:eastAsia="BatangChe"/>
          <w:i/>
          <w:iCs/>
          <w:szCs w:val="28"/>
        </w:rPr>
        <w:t>«</w:t>
      </w:r>
      <w:r w:rsidRPr="008D7087">
        <w:rPr>
          <w:rFonts w:eastAsia="BatangChe"/>
          <w:b/>
          <w:bCs/>
          <w:szCs w:val="28"/>
        </w:rPr>
        <w:t>здоровье</w:t>
      </w:r>
      <w:bookmarkEnd w:id="77"/>
      <w:r w:rsidR="00DD618C" w:rsidRPr="008D7087">
        <w:rPr>
          <w:rFonts w:eastAsia="BatangChe"/>
          <w:i/>
          <w:iCs/>
          <w:szCs w:val="28"/>
        </w:rPr>
        <w:t>»</w:t>
      </w:r>
      <w:r w:rsidRPr="008D7087">
        <w:rPr>
          <w:rFonts w:eastAsia="BatangChe"/>
          <w:i/>
          <w:iCs/>
          <w:szCs w:val="28"/>
        </w:rPr>
        <w:t>.</w:t>
      </w:r>
      <w:r w:rsidRPr="008D7087">
        <w:rPr>
          <w:rFonts w:eastAsia="BatangChe"/>
          <w:szCs w:val="28"/>
        </w:rPr>
        <w:t xml:space="preserve"> </w:t>
      </w:r>
      <w:r w:rsidR="00EA3D8D" w:rsidRPr="008D7087">
        <w:rPr>
          <w:rFonts w:eastAsia="BatangChe"/>
          <w:szCs w:val="28"/>
        </w:rPr>
        <w:t>Корейская культура, как упоминалось</w:t>
      </w:r>
      <w:r w:rsidR="00C3273A" w:rsidRPr="008D7087">
        <w:rPr>
          <w:rFonts w:eastAsia="BatangChe"/>
          <w:szCs w:val="28"/>
        </w:rPr>
        <w:t>,</w:t>
      </w:r>
      <w:r w:rsidR="00EA3D8D" w:rsidRPr="008D7087">
        <w:rPr>
          <w:rFonts w:eastAsia="BatangChe"/>
          <w:szCs w:val="28"/>
        </w:rPr>
        <w:t xml:space="preserve"> впитавшая веяния буддизма</w:t>
      </w:r>
      <w:r w:rsidR="00C3273A" w:rsidRPr="008D7087">
        <w:rPr>
          <w:rFonts w:eastAsia="BatangChe"/>
          <w:szCs w:val="28"/>
        </w:rPr>
        <w:t>,</w:t>
      </w:r>
      <w:r w:rsidR="00EA3D8D" w:rsidRPr="008D7087">
        <w:rPr>
          <w:rFonts w:eastAsia="BatangChe"/>
          <w:szCs w:val="28"/>
        </w:rPr>
        <w:t xml:space="preserve"> может полноправно считаться цикличной, а также ярко выражена в лексике отношение</w:t>
      </w:r>
      <w:r w:rsidR="00C3273A" w:rsidRPr="008D7087">
        <w:rPr>
          <w:rFonts w:eastAsia="BatangChe"/>
          <w:szCs w:val="28"/>
        </w:rPr>
        <w:t>м</w:t>
      </w:r>
      <w:r w:rsidR="00EA3D8D" w:rsidRPr="008D7087">
        <w:rPr>
          <w:rFonts w:eastAsia="BatangChe"/>
          <w:szCs w:val="28"/>
        </w:rPr>
        <w:t xml:space="preserve"> к жизни через выделение этого мира (настоящего)</w:t>
      </w:r>
      <w:r w:rsidR="00C3273A" w:rsidRPr="008D7087">
        <w:rPr>
          <w:rFonts w:eastAsia="BatangChe"/>
          <w:szCs w:val="28"/>
        </w:rPr>
        <w:t xml:space="preserve"> и</w:t>
      </w:r>
      <w:r w:rsidR="00EA3D8D" w:rsidRPr="008D7087">
        <w:rPr>
          <w:rFonts w:eastAsia="BatangChe"/>
          <w:szCs w:val="28"/>
        </w:rPr>
        <w:t xml:space="preserve"> иного мира (потустороннего, в </w:t>
      </w:r>
      <w:r w:rsidR="00EA3D8D" w:rsidRPr="008D7087">
        <w:rPr>
          <w:rFonts w:eastAsia="BatangChe"/>
          <w:szCs w:val="28"/>
        </w:rPr>
        <w:lastRenderedPageBreak/>
        <w:t>котором душа прибывает до и после рождения). В русской культуре также есть похожее отношение к жизни. Обряды рождения представляли собой комплекс мер, направленных на очищение и защиту женщины и ребенк</w:t>
      </w:r>
      <w:r w:rsidR="001B4BD1" w:rsidRPr="008D7087">
        <w:rPr>
          <w:rFonts w:eastAsia="BatangChe"/>
          <w:szCs w:val="28"/>
        </w:rPr>
        <w:t xml:space="preserve">а, </w:t>
      </w:r>
      <w:r w:rsidR="00DE2505" w:rsidRPr="008D7087">
        <w:rPr>
          <w:rFonts w:eastAsia="BatangChe"/>
          <w:szCs w:val="28"/>
        </w:rPr>
        <w:t>что можно соотнести с влиянием христианства.</w:t>
      </w:r>
      <w:r w:rsidR="00EA3D8D" w:rsidRPr="008D7087">
        <w:rPr>
          <w:rFonts w:eastAsia="BatangChe"/>
          <w:szCs w:val="28"/>
        </w:rPr>
        <w:t xml:space="preserve"> </w:t>
      </w:r>
      <w:r w:rsidR="00C3273A" w:rsidRPr="008D7087">
        <w:rPr>
          <w:rFonts w:eastAsia="BatangChe"/>
          <w:szCs w:val="28"/>
        </w:rPr>
        <w:t>Например,</w:t>
      </w:r>
      <w:r w:rsidR="00A572BF" w:rsidRPr="008D7087">
        <w:rPr>
          <w:rFonts w:eastAsia="BatangChe"/>
          <w:szCs w:val="28"/>
        </w:rPr>
        <w:t xml:space="preserve"> н</w:t>
      </w:r>
      <w:r w:rsidR="00EA3D8D" w:rsidRPr="008D7087">
        <w:rPr>
          <w:rFonts w:eastAsia="BatangChe"/>
          <w:szCs w:val="28"/>
        </w:rPr>
        <w:t>ачавшиеся роды тщательно скрывали, чтобы не привлечь потусторонние силы. Сам процесс родов сопровождался применением ладана, святой воды и свеч</w:t>
      </w:r>
      <w:r w:rsidR="00C3273A" w:rsidRPr="008D7087">
        <w:rPr>
          <w:rFonts w:eastAsia="BatangChe"/>
          <w:szCs w:val="28"/>
        </w:rPr>
        <w:t>ей</w:t>
      </w:r>
      <w:r w:rsidR="00EA3D8D" w:rsidRPr="008D7087">
        <w:rPr>
          <w:rFonts w:eastAsia="BatangChe"/>
          <w:szCs w:val="28"/>
        </w:rPr>
        <w:t xml:space="preserve">. В послеродовой период повитуха в течение первых трех дней должна была жить у роженицы для помощи, а также чтобы мать и ребенка никто не «испортил». </w:t>
      </w:r>
      <w:r w:rsidR="00DE2505" w:rsidRPr="008D7087">
        <w:rPr>
          <w:rFonts w:eastAsia="BatangChe"/>
          <w:szCs w:val="28"/>
        </w:rPr>
        <w:t>Подобные обряды ярко отображают веру в этот мир и потусторонний</w:t>
      </w:r>
      <w:r w:rsidR="001B4BD1" w:rsidRPr="008D7087">
        <w:rPr>
          <w:rFonts w:eastAsia="BatangChe"/>
          <w:szCs w:val="28"/>
        </w:rPr>
        <w:t xml:space="preserve"> </w:t>
      </w:r>
      <w:r w:rsidR="002F26EF">
        <w:rPr>
          <w:rFonts w:eastAsia="BatangChe"/>
          <w:szCs w:val="28"/>
        </w:rPr>
        <w:t>–</w:t>
      </w:r>
      <w:r w:rsidR="001B4BD1" w:rsidRPr="008D7087">
        <w:rPr>
          <w:rFonts w:eastAsia="BatangChe"/>
          <w:szCs w:val="28"/>
        </w:rPr>
        <w:t xml:space="preserve"> иной мир</w:t>
      </w:r>
      <w:r w:rsidR="00DE2505" w:rsidRPr="008D7087">
        <w:rPr>
          <w:rFonts w:eastAsia="BatangChe"/>
          <w:szCs w:val="28"/>
        </w:rPr>
        <w:t>. Однако если в корейской культуре это лишь часть жизни, часть перехода из одного состояния в другое, то в русской</w:t>
      </w:r>
      <w:r w:rsidR="001B4BD1" w:rsidRPr="008D7087">
        <w:rPr>
          <w:rFonts w:eastAsia="BatangChe"/>
          <w:szCs w:val="28"/>
        </w:rPr>
        <w:t xml:space="preserve"> потусторонний мир подразделяется на </w:t>
      </w:r>
      <w:r w:rsidR="00DC7694" w:rsidRPr="008D7087">
        <w:rPr>
          <w:rFonts w:eastAsia="BatangChe"/>
          <w:szCs w:val="28"/>
        </w:rPr>
        <w:t xml:space="preserve">благостный </w:t>
      </w:r>
      <w:r w:rsidR="00DC7694" w:rsidRPr="008D7087">
        <w:rPr>
          <w:rFonts w:eastAsia="BatangChe"/>
          <w:i/>
          <w:iCs/>
          <w:szCs w:val="28"/>
        </w:rPr>
        <w:t>рай</w:t>
      </w:r>
      <w:r w:rsidR="00DC7694" w:rsidRPr="008D7087">
        <w:rPr>
          <w:rFonts w:eastAsia="BatangChe"/>
          <w:szCs w:val="28"/>
        </w:rPr>
        <w:t xml:space="preserve"> и кошмарный </w:t>
      </w:r>
      <w:r w:rsidR="00DC7694" w:rsidRPr="008D7087">
        <w:rPr>
          <w:rFonts w:eastAsia="BatangChe"/>
          <w:i/>
          <w:iCs/>
          <w:szCs w:val="28"/>
        </w:rPr>
        <w:t>ад</w:t>
      </w:r>
      <w:r w:rsidR="00DE2505" w:rsidRPr="008D7087">
        <w:rPr>
          <w:rFonts w:eastAsia="BatangChe"/>
          <w:szCs w:val="28"/>
        </w:rPr>
        <w:t xml:space="preserve">. </w:t>
      </w:r>
    </w:p>
    <w:p w14:paraId="3DC5634D" w14:textId="32986CAE" w:rsidR="00BB63C4" w:rsidRPr="008D7087" w:rsidRDefault="00DE2505" w:rsidP="005F7CAD">
      <w:pPr>
        <w:tabs>
          <w:tab w:val="left" w:pos="851"/>
        </w:tabs>
        <w:spacing w:after="0" w:line="240" w:lineRule="auto"/>
        <w:ind w:firstLine="709"/>
        <w:jc w:val="both"/>
        <w:rPr>
          <w:rFonts w:eastAsia="BatangChe"/>
          <w:szCs w:val="28"/>
        </w:rPr>
      </w:pPr>
      <w:r w:rsidRPr="008D7087">
        <w:rPr>
          <w:rFonts w:eastAsia="BatangChe"/>
          <w:szCs w:val="28"/>
        </w:rPr>
        <w:t xml:space="preserve">В корейском обряде ребенок выбирает свой </w:t>
      </w:r>
      <w:r w:rsidR="0076440C" w:rsidRPr="008D7087">
        <w:rPr>
          <w:rFonts w:eastAsia="BatangChe"/>
          <w:szCs w:val="28"/>
        </w:rPr>
        <w:t>«</w:t>
      </w:r>
      <w:r w:rsidRPr="008D7087">
        <w:rPr>
          <w:rFonts w:eastAsia="BatangChe"/>
          <w:b/>
          <w:bCs/>
          <w:szCs w:val="28"/>
        </w:rPr>
        <w:t>путь</w:t>
      </w:r>
      <w:r w:rsidR="0076440C" w:rsidRPr="008D7087">
        <w:rPr>
          <w:rFonts w:eastAsia="BatangChe"/>
          <w:b/>
          <w:bCs/>
          <w:szCs w:val="28"/>
        </w:rPr>
        <w:t>»</w:t>
      </w:r>
      <w:r w:rsidR="00C3273A" w:rsidRPr="008D7087">
        <w:rPr>
          <w:rFonts w:eastAsia="BatangChe"/>
          <w:szCs w:val="28"/>
        </w:rPr>
        <w:t>, свой дальнейший</w:t>
      </w:r>
      <w:r w:rsidRPr="008D7087">
        <w:rPr>
          <w:rFonts w:eastAsia="BatangChe"/>
          <w:szCs w:val="28"/>
        </w:rPr>
        <w:t xml:space="preserve"> </w:t>
      </w:r>
      <w:r w:rsidR="00A572BF" w:rsidRPr="008D7087">
        <w:rPr>
          <w:rFonts w:eastAsia="BatangChe"/>
          <w:szCs w:val="28"/>
        </w:rPr>
        <w:t>род деятельности</w:t>
      </w:r>
      <w:r w:rsidRPr="008D7087">
        <w:rPr>
          <w:rFonts w:eastAsia="BatangChe"/>
          <w:szCs w:val="28"/>
        </w:rPr>
        <w:t xml:space="preserve">, тогда как в русском обряде осуществляемые действия привлекали к ребенку </w:t>
      </w:r>
      <w:r w:rsidR="0076440C" w:rsidRPr="008D7087">
        <w:rPr>
          <w:rFonts w:eastAsia="BatangChe"/>
          <w:szCs w:val="28"/>
        </w:rPr>
        <w:t>«</w:t>
      </w:r>
      <w:r w:rsidRPr="008D7087">
        <w:rPr>
          <w:rFonts w:eastAsia="BatangChe"/>
          <w:b/>
          <w:bCs/>
          <w:szCs w:val="28"/>
        </w:rPr>
        <w:t>здоровье</w:t>
      </w:r>
      <w:r w:rsidR="0076440C" w:rsidRPr="008D7087">
        <w:rPr>
          <w:rFonts w:eastAsia="BatangChe"/>
          <w:b/>
          <w:bCs/>
          <w:szCs w:val="28"/>
        </w:rPr>
        <w:t>»</w:t>
      </w:r>
      <w:r w:rsidRPr="008D7087">
        <w:rPr>
          <w:rFonts w:eastAsia="BatangChe"/>
          <w:i/>
          <w:iCs/>
          <w:szCs w:val="28"/>
        </w:rPr>
        <w:t xml:space="preserve">, </w:t>
      </w:r>
      <w:r w:rsidR="0076440C" w:rsidRPr="008D7087">
        <w:rPr>
          <w:rFonts w:eastAsia="BatangChe"/>
          <w:i/>
          <w:iCs/>
          <w:szCs w:val="28"/>
        </w:rPr>
        <w:t>«</w:t>
      </w:r>
      <w:r w:rsidRPr="008D7087">
        <w:rPr>
          <w:rFonts w:eastAsia="BatangChe"/>
          <w:b/>
          <w:bCs/>
          <w:szCs w:val="28"/>
        </w:rPr>
        <w:t>счастье</w:t>
      </w:r>
      <w:r w:rsidR="0076440C" w:rsidRPr="008D7087">
        <w:rPr>
          <w:rFonts w:eastAsia="BatangChe"/>
          <w:b/>
          <w:bCs/>
          <w:szCs w:val="28"/>
        </w:rPr>
        <w:t>»</w:t>
      </w:r>
      <w:r w:rsidRPr="008D7087">
        <w:rPr>
          <w:rFonts w:eastAsia="BatangChe"/>
          <w:i/>
          <w:iCs/>
          <w:szCs w:val="28"/>
        </w:rPr>
        <w:t xml:space="preserve"> </w:t>
      </w:r>
      <w:r w:rsidRPr="008D7087">
        <w:rPr>
          <w:rFonts w:eastAsia="BatangChe"/>
          <w:szCs w:val="28"/>
        </w:rPr>
        <w:t>и</w:t>
      </w:r>
      <w:r w:rsidRPr="008D7087">
        <w:rPr>
          <w:rFonts w:eastAsia="BatangChe"/>
          <w:i/>
          <w:iCs/>
          <w:szCs w:val="28"/>
        </w:rPr>
        <w:t xml:space="preserve"> </w:t>
      </w:r>
      <w:r w:rsidR="0076440C" w:rsidRPr="008D7087">
        <w:rPr>
          <w:rFonts w:eastAsia="BatangChe"/>
          <w:i/>
          <w:iCs/>
          <w:szCs w:val="28"/>
        </w:rPr>
        <w:t>«</w:t>
      </w:r>
      <w:r w:rsidRPr="008D7087">
        <w:rPr>
          <w:rFonts w:eastAsia="BatangChe"/>
          <w:b/>
          <w:bCs/>
          <w:szCs w:val="28"/>
        </w:rPr>
        <w:t>богатство</w:t>
      </w:r>
      <w:r w:rsidR="0076440C" w:rsidRPr="008D7087">
        <w:rPr>
          <w:rFonts w:eastAsia="BatangChe"/>
          <w:b/>
          <w:bCs/>
          <w:szCs w:val="28"/>
        </w:rPr>
        <w:t>»</w:t>
      </w:r>
      <w:r w:rsidRPr="008D7087">
        <w:rPr>
          <w:rFonts w:eastAsia="BatangChe"/>
          <w:szCs w:val="28"/>
        </w:rPr>
        <w:t xml:space="preserve">. </w:t>
      </w:r>
      <w:r w:rsidR="00D92308" w:rsidRPr="008D7087">
        <w:rPr>
          <w:rFonts w:eastAsia="BatangChe"/>
          <w:szCs w:val="28"/>
        </w:rPr>
        <w:t>В подтверждение данного факта рассмотрим</w:t>
      </w:r>
      <w:r w:rsidR="00EA3D8D" w:rsidRPr="008D7087">
        <w:rPr>
          <w:rFonts w:eastAsia="BatangChe"/>
          <w:szCs w:val="28"/>
        </w:rPr>
        <w:t xml:space="preserve"> некоторые русские </w:t>
      </w:r>
      <w:r w:rsidRPr="008D7087">
        <w:rPr>
          <w:rFonts w:eastAsia="BatangChe"/>
          <w:szCs w:val="28"/>
        </w:rPr>
        <w:t>обряды: русский</w:t>
      </w:r>
      <w:r w:rsidR="00D92308" w:rsidRPr="008D7087">
        <w:rPr>
          <w:rFonts w:eastAsia="BatangChe"/>
          <w:szCs w:val="28"/>
        </w:rPr>
        <w:t xml:space="preserve"> обряд рождения</w:t>
      </w:r>
      <w:r w:rsidR="00891322" w:rsidRPr="008D7087">
        <w:rPr>
          <w:rFonts w:eastAsia="BatangChe"/>
          <w:szCs w:val="28"/>
        </w:rPr>
        <w:t xml:space="preserve"> </w:t>
      </w:r>
      <w:r w:rsidR="002F26EF">
        <w:rPr>
          <w:rFonts w:eastAsia="BatangChe"/>
          <w:szCs w:val="28"/>
        </w:rPr>
        <w:t>–</w:t>
      </w:r>
      <w:r w:rsidR="00891322" w:rsidRPr="008D7087">
        <w:rPr>
          <w:rFonts w:eastAsia="BatangChe"/>
          <w:szCs w:val="28"/>
        </w:rPr>
        <w:t xml:space="preserve"> </w:t>
      </w:r>
      <w:r w:rsidR="00D92308" w:rsidRPr="008D7087">
        <w:rPr>
          <w:rFonts w:eastAsia="BatangChe"/>
          <w:szCs w:val="28"/>
        </w:rPr>
        <w:t>крещение. Обычно детей крестили на второй</w:t>
      </w:r>
      <w:r w:rsidR="007F272D" w:rsidRPr="008D7087">
        <w:rPr>
          <w:rFonts w:eastAsia="BatangChe"/>
          <w:szCs w:val="28"/>
        </w:rPr>
        <w:t xml:space="preserve">, </w:t>
      </w:r>
      <w:r w:rsidR="00D92308" w:rsidRPr="008D7087">
        <w:rPr>
          <w:rFonts w:eastAsia="BatangChe"/>
          <w:szCs w:val="28"/>
        </w:rPr>
        <w:t>третий или сороковой день после рождения. Такой обряд привлекал к ребенку счастье, красоту и богатство. Особенной едой данного обряда является «бабкина каша»</w:t>
      </w:r>
      <w:r w:rsidR="00891322" w:rsidRPr="008D7087">
        <w:rPr>
          <w:rFonts w:eastAsia="BatangChe"/>
          <w:szCs w:val="28"/>
        </w:rPr>
        <w:t xml:space="preserve"> </w:t>
      </w:r>
      <w:r w:rsidR="002F26EF">
        <w:rPr>
          <w:rFonts w:eastAsia="BatangChe"/>
          <w:szCs w:val="28"/>
        </w:rPr>
        <w:t>–</w:t>
      </w:r>
      <w:r w:rsidR="00891322" w:rsidRPr="008D7087">
        <w:rPr>
          <w:rFonts w:eastAsia="BatangChe"/>
          <w:szCs w:val="28"/>
        </w:rPr>
        <w:t xml:space="preserve"> </w:t>
      </w:r>
      <w:r w:rsidR="00D92308" w:rsidRPr="008D7087">
        <w:rPr>
          <w:rFonts w:eastAsia="BatangChe"/>
          <w:szCs w:val="28"/>
        </w:rPr>
        <w:t>каша, которую готовила бабка</w:t>
      </w:r>
      <w:r w:rsidR="002F26EF">
        <w:rPr>
          <w:rFonts w:eastAsia="BatangChe"/>
          <w:szCs w:val="28"/>
        </w:rPr>
        <w:t>–</w:t>
      </w:r>
      <w:r w:rsidR="00D92308" w:rsidRPr="008D7087">
        <w:rPr>
          <w:rFonts w:eastAsia="BatangChe"/>
          <w:szCs w:val="28"/>
        </w:rPr>
        <w:t>повитуха, подавая пересоленую кашу отцу, приговаривая: «</w:t>
      </w:r>
      <w:r w:rsidR="00D92308" w:rsidRPr="008D7087">
        <w:rPr>
          <w:rFonts w:eastAsia="BatangChe"/>
          <w:iCs/>
          <w:szCs w:val="28"/>
        </w:rPr>
        <w:t>Каково солоно было матери родить тебе сына, такова и тебе будет эта каша</w:t>
      </w:r>
      <w:r w:rsidR="00D92308" w:rsidRPr="008D7087">
        <w:rPr>
          <w:rFonts w:eastAsia="BatangChe"/>
          <w:i/>
          <w:szCs w:val="28"/>
        </w:rPr>
        <w:t>».</w:t>
      </w:r>
      <w:r w:rsidR="007169D4" w:rsidRPr="008D7087">
        <w:rPr>
          <w:rFonts w:eastAsia="BatangChe"/>
          <w:i/>
          <w:szCs w:val="28"/>
        </w:rPr>
        <w:t xml:space="preserve"> </w:t>
      </w:r>
      <w:r w:rsidR="00D92308" w:rsidRPr="008D7087">
        <w:rPr>
          <w:rFonts w:eastAsia="BatangChe"/>
          <w:szCs w:val="28"/>
        </w:rPr>
        <w:t>Еще одним обрядом был</w:t>
      </w:r>
      <w:r w:rsidR="00C3273A" w:rsidRPr="008D7087">
        <w:rPr>
          <w:rFonts w:eastAsia="BatangChe"/>
          <w:szCs w:val="28"/>
        </w:rPr>
        <w:t>о</w:t>
      </w:r>
      <w:r w:rsidR="00D92308" w:rsidRPr="008D7087">
        <w:rPr>
          <w:rFonts w:eastAsia="BatangChe"/>
          <w:szCs w:val="28"/>
        </w:rPr>
        <w:t xml:space="preserve"> «обмыть копыта». Этот обряд проводили на крестильном застолье</w:t>
      </w:r>
      <w:r w:rsidR="00A572BF" w:rsidRPr="008D7087">
        <w:rPr>
          <w:rFonts w:eastAsia="BatangChe"/>
          <w:szCs w:val="28"/>
        </w:rPr>
        <w:t>, где в</w:t>
      </w:r>
      <w:r w:rsidR="00D92308" w:rsidRPr="008D7087">
        <w:rPr>
          <w:rFonts w:eastAsia="BatangChe"/>
          <w:szCs w:val="28"/>
        </w:rPr>
        <w:t>се гости выпива</w:t>
      </w:r>
      <w:r w:rsidR="00C3273A" w:rsidRPr="008D7087">
        <w:rPr>
          <w:rFonts w:eastAsia="BatangChe"/>
          <w:szCs w:val="28"/>
        </w:rPr>
        <w:t>ли за младенца и дарили подарки.</w:t>
      </w:r>
      <w:r w:rsidR="00D92308" w:rsidRPr="008D7087">
        <w:rPr>
          <w:rFonts w:eastAsia="BatangChe"/>
          <w:szCs w:val="28"/>
        </w:rPr>
        <w:t xml:space="preserve"> </w:t>
      </w:r>
      <w:r w:rsidR="00C3273A" w:rsidRPr="008D7087">
        <w:rPr>
          <w:rFonts w:eastAsia="BatangChe"/>
          <w:szCs w:val="28"/>
        </w:rPr>
        <w:t>П</w:t>
      </w:r>
      <w:r w:rsidR="00D92308" w:rsidRPr="008D7087">
        <w:rPr>
          <w:rFonts w:eastAsia="BatangChe"/>
          <w:szCs w:val="28"/>
        </w:rPr>
        <w:t>одобные действия назывались «обмыть ножки» или «обмыть копыта».</w:t>
      </w:r>
      <w:bookmarkStart w:id="78" w:name="_Toc89114216"/>
      <w:bookmarkEnd w:id="76"/>
    </w:p>
    <w:p w14:paraId="53E628CE" w14:textId="1DC58B11" w:rsidR="00BB63C4" w:rsidRPr="008D7087" w:rsidRDefault="00DE2505" w:rsidP="005F7CAD">
      <w:pPr>
        <w:tabs>
          <w:tab w:val="left" w:pos="851"/>
        </w:tabs>
        <w:spacing w:after="0" w:line="240" w:lineRule="auto"/>
        <w:ind w:firstLine="709"/>
        <w:jc w:val="both"/>
        <w:rPr>
          <w:rFonts w:eastAsia="BatangChe"/>
          <w:szCs w:val="28"/>
        </w:rPr>
      </w:pPr>
      <w:r w:rsidRPr="008D7087">
        <w:rPr>
          <w:rFonts w:eastAsia="BatangChe"/>
          <w:szCs w:val="28"/>
        </w:rPr>
        <w:t>Различия восприятия жизни корейским и русским народами мо</w:t>
      </w:r>
      <w:r w:rsidR="00C3273A" w:rsidRPr="008D7087">
        <w:rPr>
          <w:rFonts w:eastAsia="BatangChe"/>
          <w:szCs w:val="28"/>
        </w:rPr>
        <w:t>ж</w:t>
      </w:r>
      <w:r w:rsidRPr="008D7087">
        <w:rPr>
          <w:rFonts w:eastAsia="BatangChe"/>
          <w:szCs w:val="28"/>
        </w:rPr>
        <w:t xml:space="preserve">но </w:t>
      </w:r>
      <w:r w:rsidR="00C3273A" w:rsidRPr="008D7087">
        <w:rPr>
          <w:rFonts w:eastAsia="BatangChe"/>
          <w:szCs w:val="28"/>
        </w:rPr>
        <w:t>про</w:t>
      </w:r>
      <w:r w:rsidRPr="008D7087">
        <w:rPr>
          <w:rFonts w:eastAsia="BatangChe"/>
          <w:szCs w:val="28"/>
        </w:rPr>
        <w:t>следить</w:t>
      </w:r>
      <w:r w:rsidR="00C3273A" w:rsidRPr="008D7087">
        <w:rPr>
          <w:rFonts w:eastAsia="BatangChe"/>
          <w:szCs w:val="28"/>
        </w:rPr>
        <w:t>,</w:t>
      </w:r>
      <w:r w:rsidRPr="008D7087">
        <w:rPr>
          <w:rFonts w:eastAsia="BatangChe"/>
          <w:szCs w:val="28"/>
        </w:rPr>
        <w:t xml:space="preserve"> рассмотрев пословицы. </w:t>
      </w:r>
      <w:r w:rsidR="00D92308" w:rsidRPr="008D7087">
        <w:rPr>
          <w:rFonts w:eastAsia="BatangChe"/>
          <w:szCs w:val="28"/>
        </w:rPr>
        <w:t xml:space="preserve">Корейское восприятие жизни наполнено верой в ее </w:t>
      </w:r>
      <w:r w:rsidR="0076440C" w:rsidRPr="008D7087">
        <w:rPr>
          <w:rFonts w:eastAsia="BatangChe"/>
          <w:szCs w:val="28"/>
        </w:rPr>
        <w:t>«</w:t>
      </w:r>
      <w:r w:rsidR="00D92308" w:rsidRPr="008D7087">
        <w:rPr>
          <w:rFonts w:eastAsia="BatangChe"/>
          <w:b/>
          <w:bCs/>
          <w:szCs w:val="28"/>
        </w:rPr>
        <w:t>цикличность</w:t>
      </w:r>
      <w:r w:rsidR="0076440C" w:rsidRPr="008D7087">
        <w:rPr>
          <w:rFonts w:eastAsia="BatangChe"/>
          <w:b/>
          <w:bCs/>
          <w:szCs w:val="28"/>
        </w:rPr>
        <w:t>»</w:t>
      </w:r>
      <w:r w:rsidR="00D92308" w:rsidRPr="008D7087">
        <w:rPr>
          <w:rFonts w:eastAsia="BatangChe"/>
          <w:szCs w:val="28"/>
        </w:rPr>
        <w:t>, что также отображено в паремиях:</w:t>
      </w:r>
      <w:bookmarkEnd w:id="78"/>
      <w:r w:rsidR="00D92308" w:rsidRPr="008D7087">
        <w:rPr>
          <w:rFonts w:eastAsia="BatangChe"/>
          <w:szCs w:val="28"/>
        </w:rPr>
        <w:t xml:space="preserve"> </w:t>
      </w:r>
      <w:bookmarkStart w:id="79" w:name="_Toc89114217"/>
    </w:p>
    <w:p w14:paraId="63BA46A4" w14:textId="77777777" w:rsidR="00BB63C4"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예순</w:t>
      </w:r>
      <w:r w:rsidRPr="008D7087">
        <w:rPr>
          <w:rFonts w:eastAsia="BatangChe"/>
          <w:szCs w:val="28"/>
        </w:rPr>
        <w:t xml:space="preserve"> </w:t>
      </w:r>
      <w:r w:rsidRPr="008D7087">
        <w:rPr>
          <w:rFonts w:eastAsia="BatangChe"/>
          <w:szCs w:val="28"/>
        </w:rPr>
        <w:t>한</w:t>
      </w:r>
      <w:r w:rsidRPr="008D7087">
        <w:rPr>
          <w:rFonts w:eastAsia="BatangChe"/>
          <w:szCs w:val="28"/>
        </w:rPr>
        <w:t xml:space="preserve"> </w:t>
      </w:r>
      <w:r w:rsidRPr="008D7087">
        <w:rPr>
          <w:rFonts w:eastAsia="BatangChe"/>
          <w:szCs w:val="28"/>
        </w:rPr>
        <w:t>살</w:t>
      </w:r>
      <w:r w:rsidRPr="008D7087">
        <w:rPr>
          <w:rFonts w:eastAsia="BatangChe"/>
          <w:szCs w:val="28"/>
        </w:rPr>
        <w:t xml:space="preserve"> </w:t>
      </w:r>
      <w:r w:rsidRPr="008D7087">
        <w:rPr>
          <w:rFonts w:eastAsia="BatangChe"/>
          <w:szCs w:val="28"/>
        </w:rPr>
        <w:t>부터는</w:t>
      </w:r>
      <w:r w:rsidRPr="008D7087">
        <w:rPr>
          <w:rFonts w:eastAsia="BatangChe"/>
          <w:szCs w:val="28"/>
        </w:rPr>
        <w:t xml:space="preserve"> </w:t>
      </w:r>
      <w:r w:rsidRPr="008D7087">
        <w:rPr>
          <w:rFonts w:eastAsia="BatangChe"/>
          <w:szCs w:val="28"/>
        </w:rPr>
        <w:t>덧으로</w:t>
      </w:r>
      <w:r w:rsidRPr="008D7087">
        <w:rPr>
          <w:rFonts w:eastAsia="BatangChe"/>
          <w:szCs w:val="28"/>
        </w:rPr>
        <w:t xml:space="preserve"> </w:t>
      </w:r>
      <w:r w:rsidRPr="008D7087">
        <w:rPr>
          <w:rFonts w:eastAsia="BatangChe"/>
          <w:szCs w:val="28"/>
        </w:rPr>
        <w:t>산다</w:t>
      </w:r>
      <w:r w:rsidRPr="008D7087">
        <w:rPr>
          <w:rFonts w:eastAsia="BatangChe"/>
          <w:szCs w:val="28"/>
        </w:rPr>
        <w:t>.</w:t>
      </w:r>
      <w:bookmarkStart w:id="80" w:name="_Toc89114218"/>
      <w:bookmarkEnd w:id="79"/>
    </w:p>
    <w:p w14:paraId="233723E1" w14:textId="77777777" w:rsidR="00BB63C4"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Есун</w:t>
      </w:r>
      <w:proofErr w:type="spellEnd"/>
      <w:r w:rsidRPr="008D7087">
        <w:rPr>
          <w:rFonts w:eastAsia="BatangChe"/>
          <w:szCs w:val="28"/>
        </w:rPr>
        <w:t xml:space="preserve"> хан саль </w:t>
      </w:r>
      <w:proofErr w:type="spellStart"/>
      <w:r w:rsidRPr="008D7087">
        <w:rPr>
          <w:rFonts w:eastAsia="BatangChe"/>
          <w:szCs w:val="28"/>
        </w:rPr>
        <w:t>путхонын</w:t>
      </w:r>
      <w:proofErr w:type="spellEnd"/>
      <w:r w:rsidRPr="008D7087">
        <w:rPr>
          <w:rFonts w:eastAsia="BatangChe"/>
          <w:szCs w:val="28"/>
        </w:rPr>
        <w:t xml:space="preserve"> </w:t>
      </w:r>
      <w:proofErr w:type="spellStart"/>
      <w:r w:rsidRPr="008D7087">
        <w:rPr>
          <w:rFonts w:eastAsia="BatangChe"/>
          <w:szCs w:val="28"/>
        </w:rPr>
        <w:t>тэсыро</w:t>
      </w:r>
      <w:proofErr w:type="spellEnd"/>
      <w:r w:rsidRPr="008D7087">
        <w:rPr>
          <w:rFonts w:eastAsia="BatangChe"/>
          <w:szCs w:val="28"/>
        </w:rPr>
        <w:t xml:space="preserve"> </w:t>
      </w:r>
      <w:proofErr w:type="spellStart"/>
      <w:r w:rsidRPr="008D7087">
        <w:rPr>
          <w:rFonts w:eastAsia="BatangChe"/>
          <w:szCs w:val="28"/>
        </w:rPr>
        <w:t>санда</w:t>
      </w:r>
      <w:proofErr w:type="spellEnd"/>
      <w:r w:rsidRPr="008D7087">
        <w:rPr>
          <w:rFonts w:eastAsia="BatangChe"/>
          <w:szCs w:val="28"/>
        </w:rPr>
        <w:t>].</w:t>
      </w:r>
      <w:bookmarkEnd w:id="80"/>
      <w:r w:rsidRPr="008D7087">
        <w:rPr>
          <w:rFonts w:eastAsia="BatangChe"/>
          <w:szCs w:val="28"/>
        </w:rPr>
        <w:t xml:space="preserve"> </w:t>
      </w:r>
      <w:bookmarkStart w:id="81" w:name="_Toc89114219"/>
    </w:p>
    <w:p w14:paraId="3B3F95E5" w14:textId="29291BA9" w:rsidR="00BB63C4" w:rsidRPr="008D7087" w:rsidRDefault="00C3273A" w:rsidP="005F7CAD">
      <w:pPr>
        <w:tabs>
          <w:tab w:val="left" w:pos="851"/>
        </w:tabs>
        <w:spacing w:after="0" w:line="240" w:lineRule="auto"/>
        <w:ind w:firstLine="709"/>
        <w:jc w:val="both"/>
        <w:rPr>
          <w:rFonts w:eastAsia="BatangChe"/>
          <w:i/>
          <w:szCs w:val="28"/>
        </w:rPr>
      </w:pPr>
      <w:r w:rsidRPr="008D7087">
        <w:rPr>
          <w:rFonts w:eastAsia="BatangChe"/>
          <w:i/>
          <w:szCs w:val="28"/>
        </w:rPr>
        <w:t>«</w:t>
      </w:r>
      <w:r w:rsidR="00D92308" w:rsidRPr="008D7087">
        <w:rPr>
          <w:rFonts w:eastAsia="BatangChe"/>
          <w:i/>
          <w:szCs w:val="28"/>
        </w:rPr>
        <w:t xml:space="preserve">С шестидесяти одного года живешь дополнительную </w:t>
      </w:r>
      <w:r w:rsidR="009F45E2" w:rsidRPr="008D7087">
        <w:rPr>
          <w:rFonts w:eastAsia="BatangChe"/>
          <w:i/>
          <w:iCs/>
          <w:szCs w:val="28"/>
        </w:rPr>
        <w:t>жизнь</w:t>
      </w:r>
      <w:r w:rsidRPr="008D7087">
        <w:rPr>
          <w:rFonts w:eastAsia="BatangChe"/>
          <w:i/>
          <w:iCs/>
          <w:szCs w:val="28"/>
        </w:rPr>
        <w:t>»</w:t>
      </w:r>
      <w:r w:rsidR="00D92308" w:rsidRPr="008D7087">
        <w:rPr>
          <w:rFonts w:eastAsia="BatangChe"/>
          <w:i/>
          <w:szCs w:val="28"/>
        </w:rPr>
        <w:t>.</w:t>
      </w:r>
      <w:bookmarkStart w:id="82" w:name="_Toc89114220"/>
      <w:bookmarkEnd w:id="81"/>
    </w:p>
    <w:p w14:paraId="21B7F6E2" w14:textId="77777777" w:rsidR="00BB63C4"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예순</w:t>
      </w:r>
      <w:r w:rsidRPr="008D7087">
        <w:rPr>
          <w:rFonts w:eastAsia="BatangChe"/>
          <w:szCs w:val="28"/>
        </w:rPr>
        <w:t xml:space="preserve"> </w:t>
      </w:r>
      <w:r w:rsidRPr="008D7087">
        <w:rPr>
          <w:rFonts w:eastAsia="BatangChe"/>
          <w:szCs w:val="28"/>
        </w:rPr>
        <w:t>한</w:t>
      </w:r>
      <w:r w:rsidRPr="008D7087">
        <w:rPr>
          <w:rFonts w:eastAsia="BatangChe"/>
          <w:szCs w:val="28"/>
        </w:rPr>
        <w:t xml:space="preserve"> </w:t>
      </w:r>
      <w:r w:rsidRPr="008D7087">
        <w:rPr>
          <w:rFonts w:eastAsia="BatangChe"/>
          <w:szCs w:val="28"/>
        </w:rPr>
        <w:t>살부터는</w:t>
      </w:r>
      <w:r w:rsidRPr="008D7087">
        <w:rPr>
          <w:rFonts w:eastAsia="BatangChe"/>
          <w:szCs w:val="28"/>
        </w:rPr>
        <w:t xml:space="preserve"> </w:t>
      </w:r>
      <w:r w:rsidRPr="008D7087">
        <w:rPr>
          <w:rFonts w:eastAsia="BatangChe"/>
          <w:szCs w:val="28"/>
        </w:rPr>
        <w:t>남의</w:t>
      </w:r>
      <w:r w:rsidRPr="008D7087">
        <w:rPr>
          <w:rFonts w:eastAsia="BatangChe"/>
          <w:szCs w:val="28"/>
        </w:rPr>
        <w:t xml:space="preserve"> </w:t>
      </w:r>
      <w:r w:rsidRPr="008D7087">
        <w:rPr>
          <w:rFonts w:eastAsia="BatangChe"/>
          <w:szCs w:val="28"/>
        </w:rPr>
        <w:t>나이다</w:t>
      </w:r>
      <w:r w:rsidRPr="008D7087">
        <w:rPr>
          <w:rFonts w:eastAsia="BatangChe"/>
          <w:szCs w:val="28"/>
        </w:rPr>
        <w:t>.</w:t>
      </w:r>
      <w:bookmarkStart w:id="83" w:name="_Toc89114221"/>
      <w:bookmarkEnd w:id="82"/>
    </w:p>
    <w:p w14:paraId="4A3889A8" w14:textId="77777777" w:rsidR="00BB63C4"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Есун</w:t>
      </w:r>
      <w:proofErr w:type="spellEnd"/>
      <w:r w:rsidRPr="008D7087">
        <w:rPr>
          <w:rFonts w:eastAsia="BatangChe"/>
          <w:szCs w:val="28"/>
        </w:rPr>
        <w:t xml:space="preserve"> хан </w:t>
      </w:r>
      <w:proofErr w:type="spellStart"/>
      <w:r w:rsidRPr="008D7087">
        <w:rPr>
          <w:rFonts w:eastAsia="BatangChe"/>
          <w:szCs w:val="28"/>
        </w:rPr>
        <w:t>сальпутхонын</w:t>
      </w:r>
      <w:proofErr w:type="spellEnd"/>
      <w:r w:rsidRPr="008D7087">
        <w:rPr>
          <w:rFonts w:eastAsia="BatangChe"/>
          <w:szCs w:val="28"/>
        </w:rPr>
        <w:t xml:space="preserve"> </w:t>
      </w:r>
      <w:proofErr w:type="spellStart"/>
      <w:r w:rsidRPr="008D7087">
        <w:rPr>
          <w:rFonts w:eastAsia="BatangChe"/>
          <w:szCs w:val="28"/>
        </w:rPr>
        <w:t>намый</w:t>
      </w:r>
      <w:proofErr w:type="spellEnd"/>
      <w:r w:rsidRPr="008D7087">
        <w:rPr>
          <w:rFonts w:eastAsia="BatangChe"/>
          <w:szCs w:val="28"/>
        </w:rPr>
        <w:t xml:space="preserve"> </w:t>
      </w:r>
      <w:proofErr w:type="spellStart"/>
      <w:r w:rsidRPr="008D7087">
        <w:rPr>
          <w:rFonts w:eastAsia="BatangChe"/>
          <w:szCs w:val="28"/>
        </w:rPr>
        <w:t>наида</w:t>
      </w:r>
      <w:proofErr w:type="spellEnd"/>
      <w:r w:rsidRPr="008D7087">
        <w:rPr>
          <w:rFonts w:eastAsia="BatangChe"/>
          <w:szCs w:val="28"/>
        </w:rPr>
        <w:t>].</w:t>
      </w:r>
      <w:bookmarkEnd w:id="83"/>
      <w:r w:rsidRPr="008D7087">
        <w:rPr>
          <w:rFonts w:eastAsia="BatangChe"/>
          <w:szCs w:val="28"/>
        </w:rPr>
        <w:t xml:space="preserve"> </w:t>
      </w:r>
      <w:bookmarkStart w:id="84" w:name="_Toc89114222"/>
    </w:p>
    <w:p w14:paraId="7D3F838C" w14:textId="24FA16D1" w:rsidR="00BB63C4" w:rsidRPr="008D7087" w:rsidRDefault="00C3273A" w:rsidP="005F7CAD">
      <w:pPr>
        <w:tabs>
          <w:tab w:val="left" w:pos="851"/>
        </w:tabs>
        <w:spacing w:after="0" w:line="240" w:lineRule="auto"/>
        <w:ind w:firstLine="709"/>
        <w:jc w:val="both"/>
        <w:rPr>
          <w:rFonts w:eastAsia="BatangChe"/>
          <w:szCs w:val="28"/>
        </w:rPr>
      </w:pPr>
      <w:r w:rsidRPr="008D7087">
        <w:rPr>
          <w:rFonts w:eastAsia="BatangChe"/>
          <w:i/>
          <w:szCs w:val="28"/>
        </w:rPr>
        <w:t>«</w:t>
      </w:r>
      <w:r w:rsidR="00D92308" w:rsidRPr="008D7087">
        <w:rPr>
          <w:rFonts w:eastAsia="BatangChe"/>
          <w:i/>
          <w:szCs w:val="28"/>
        </w:rPr>
        <w:t xml:space="preserve">С шестидесяти одного года живешь за </w:t>
      </w:r>
      <w:r w:rsidR="00EA17BF" w:rsidRPr="008D7087">
        <w:rPr>
          <w:rFonts w:eastAsia="BatangChe"/>
          <w:i/>
          <w:szCs w:val="28"/>
        </w:rPr>
        <w:t>другого</w:t>
      </w:r>
      <w:r w:rsidRPr="008D7087">
        <w:rPr>
          <w:rFonts w:eastAsia="BatangChe"/>
          <w:i/>
          <w:szCs w:val="28"/>
        </w:rPr>
        <w:t>»</w:t>
      </w:r>
      <w:r w:rsidR="00EA17BF" w:rsidRPr="008D7087">
        <w:rPr>
          <w:rFonts w:eastAsia="BatangChe"/>
          <w:szCs w:val="28"/>
        </w:rPr>
        <w:t xml:space="preserve"> [</w:t>
      </w:r>
      <w:r w:rsidR="00AB5697" w:rsidRPr="008D7087">
        <w:rPr>
          <w:rFonts w:eastAsia="BatangChe"/>
          <w:szCs w:val="28"/>
        </w:rPr>
        <w:t>3</w:t>
      </w:r>
      <w:r w:rsidR="007801E3" w:rsidRPr="008D7087">
        <w:rPr>
          <w:rFonts w:eastAsia="BatangChe"/>
          <w:szCs w:val="28"/>
        </w:rPr>
        <w:t>2</w:t>
      </w:r>
      <w:r w:rsidR="00A93121" w:rsidRPr="008D7087">
        <w:rPr>
          <w:rFonts w:eastAsia="BatangChe"/>
          <w:szCs w:val="28"/>
        </w:rPr>
        <w:t xml:space="preserve">, с. </w:t>
      </w:r>
      <w:r w:rsidR="0031017B" w:rsidRPr="008D7087">
        <w:rPr>
          <w:rFonts w:eastAsia="BatangChe"/>
          <w:szCs w:val="28"/>
        </w:rPr>
        <w:t>151</w:t>
      </w:r>
      <w:r w:rsidR="002F26EF">
        <w:rPr>
          <w:rFonts w:eastAsia="BatangChe"/>
          <w:szCs w:val="28"/>
        </w:rPr>
        <w:t>–</w:t>
      </w:r>
      <w:r w:rsidR="0031017B" w:rsidRPr="008D7087">
        <w:rPr>
          <w:rFonts w:eastAsia="BatangChe"/>
          <w:szCs w:val="28"/>
        </w:rPr>
        <w:t>162</w:t>
      </w:r>
      <w:r w:rsidR="00D92308" w:rsidRPr="008D7087">
        <w:rPr>
          <w:rFonts w:eastAsia="BatangChe"/>
          <w:szCs w:val="28"/>
        </w:rPr>
        <w:t>].</w:t>
      </w:r>
      <w:bookmarkStart w:id="85" w:name="_Toc89114223"/>
      <w:bookmarkEnd w:id="84"/>
    </w:p>
    <w:p w14:paraId="4B6E1719" w14:textId="10FE151C" w:rsidR="00BB63C4"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Вслед за В.</w:t>
      </w:r>
      <w:r w:rsidR="00C3273A" w:rsidRPr="008D7087">
        <w:rPr>
          <w:rFonts w:eastAsia="BatangChe"/>
          <w:szCs w:val="28"/>
        </w:rPr>
        <w:t xml:space="preserve"> </w:t>
      </w:r>
      <w:r w:rsidRPr="008D7087">
        <w:rPr>
          <w:rFonts w:eastAsia="BatangChe"/>
          <w:szCs w:val="28"/>
        </w:rPr>
        <w:t>И. Карасиком, в структуре концепта выделяется образно</w:t>
      </w:r>
      <w:r w:rsidR="002F26EF">
        <w:rPr>
          <w:rFonts w:eastAsia="BatangChe"/>
          <w:szCs w:val="28"/>
        </w:rPr>
        <w:t>–</w:t>
      </w:r>
      <w:r w:rsidRPr="008D7087">
        <w:rPr>
          <w:rFonts w:eastAsia="BatangChe"/>
          <w:szCs w:val="28"/>
        </w:rPr>
        <w:t>перцептивный, понятийный компоненты и ценностная составляющая [</w:t>
      </w:r>
      <w:r w:rsidR="00F23D7A" w:rsidRPr="008D7087">
        <w:rPr>
          <w:rFonts w:eastAsia="BatangChe"/>
          <w:szCs w:val="28"/>
        </w:rPr>
        <w:t>3</w:t>
      </w:r>
      <w:r w:rsidR="00AB5697" w:rsidRPr="008D7087">
        <w:rPr>
          <w:rFonts w:eastAsia="BatangChe"/>
          <w:szCs w:val="28"/>
        </w:rPr>
        <w:t>4</w:t>
      </w:r>
      <w:r w:rsidR="00B427DE" w:rsidRPr="008D7087">
        <w:rPr>
          <w:rFonts w:eastAsia="BatangChe"/>
          <w:szCs w:val="28"/>
        </w:rPr>
        <w:t xml:space="preserve">, с. </w:t>
      </w:r>
      <w:r w:rsidR="0031017B" w:rsidRPr="008D7087">
        <w:rPr>
          <w:rFonts w:eastAsia="BatangChe"/>
          <w:szCs w:val="28"/>
        </w:rPr>
        <w:t>75</w:t>
      </w:r>
      <w:r w:rsidR="002F26EF">
        <w:rPr>
          <w:rFonts w:eastAsia="BatangChe"/>
          <w:szCs w:val="28"/>
        </w:rPr>
        <w:t>–</w:t>
      </w:r>
      <w:r w:rsidR="0031017B" w:rsidRPr="008D7087">
        <w:rPr>
          <w:rFonts w:eastAsia="BatangChe"/>
          <w:szCs w:val="28"/>
        </w:rPr>
        <w:t>80</w:t>
      </w:r>
      <w:r w:rsidRPr="008D7087">
        <w:rPr>
          <w:rFonts w:eastAsia="BatangChe"/>
          <w:szCs w:val="28"/>
        </w:rPr>
        <w:t xml:space="preserve">]. Ценностная составляющая концепта </w:t>
      </w:r>
      <w:r w:rsidR="00B45028" w:rsidRPr="008D7087">
        <w:rPr>
          <w:rFonts w:eastAsia="BatangChe"/>
          <w:i/>
          <w:iCs/>
          <w:szCs w:val="28"/>
        </w:rPr>
        <w:t>«</w:t>
      </w:r>
      <w:r w:rsidR="009F45E2" w:rsidRPr="008D7087">
        <w:rPr>
          <w:rFonts w:eastAsia="BatangChe"/>
          <w:i/>
          <w:iCs/>
          <w:szCs w:val="28"/>
        </w:rPr>
        <w:t>жизнь»</w:t>
      </w:r>
      <w:r w:rsidRPr="008D7087">
        <w:rPr>
          <w:rFonts w:eastAsia="BatangChe"/>
          <w:i/>
          <w:szCs w:val="28"/>
        </w:rPr>
        <w:t>,</w:t>
      </w:r>
      <w:r w:rsidR="008456BF" w:rsidRPr="008D7087">
        <w:rPr>
          <w:rFonts w:eastAsia="BatangChe"/>
          <w:i/>
          <w:szCs w:val="28"/>
        </w:rPr>
        <w:t xml:space="preserve"> </w:t>
      </w:r>
      <w:r w:rsidRPr="008D7087">
        <w:rPr>
          <w:rFonts w:eastAsia="BatangChe"/>
          <w:szCs w:val="28"/>
        </w:rPr>
        <w:t xml:space="preserve">эксплицированная в обряде </w:t>
      </w:r>
      <w:r w:rsidRPr="008D7087">
        <w:rPr>
          <w:rFonts w:eastAsia="BatangChe"/>
          <w:szCs w:val="28"/>
        </w:rPr>
        <w:t>돌찬지</w:t>
      </w:r>
      <w:r w:rsidRPr="008D7087">
        <w:rPr>
          <w:rFonts w:eastAsia="BatangChe"/>
          <w:szCs w:val="28"/>
        </w:rPr>
        <w:t xml:space="preserve">, вербализована в пословицах с семой </w:t>
      </w:r>
      <w:r w:rsidRPr="008D7087">
        <w:rPr>
          <w:rFonts w:eastAsia="BatangChe"/>
          <w:szCs w:val="28"/>
        </w:rPr>
        <w:sym w:font="Symbol" w:char="F0A2"/>
      </w:r>
      <w:r w:rsidRPr="008D7087">
        <w:rPr>
          <w:rFonts w:eastAsia="BatangChe"/>
          <w:i/>
          <w:iCs/>
          <w:szCs w:val="28"/>
        </w:rPr>
        <w:t>ценность</w:t>
      </w:r>
      <w:r w:rsidRPr="008D7087">
        <w:rPr>
          <w:rFonts w:eastAsia="BatangChe"/>
          <w:szCs w:val="28"/>
        </w:rPr>
        <w:sym w:font="Symbol" w:char="F0A2"/>
      </w:r>
      <w:r w:rsidRPr="008D7087">
        <w:rPr>
          <w:rFonts w:eastAsia="BatangChe"/>
          <w:szCs w:val="28"/>
        </w:rPr>
        <w:t>:</w:t>
      </w:r>
      <w:bookmarkEnd w:id="85"/>
      <w:r w:rsidRPr="008D7087">
        <w:rPr>
          <w:rFonts w:eastAsia="BatangChe"/>
          <w:szCs w:val="28"/>
        </w:rPr>
        <w:t xml:space="preserve"> </w:t>
      </w:r>
      <w:bookmarkStart w:id="86" w:name="_Toc89114224"/>
    </w:p>
    <w:p w14:paraId="7496829A" w14:textId="77777777" w:rsidR="00BB63C4"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살아서는</w:t>
      </w:r>
      <w:r w:rsidRPr="008D7087">
        <w:rPr>
          <w:rFonts w:eastAsia="BatangChe"/>
          <w:szCs w:val="28"/>
        </w:rPr>
        <w:t xml:space="preserve"> </w:t>
      </w:r>
      <w:r w:rsidRPr="008D7087">
        <w:rPr>
          <w:rFonts w:eastAsia="BatangChe"/>
          <w:szCs w:val="28"/>
        </w:rPr>
        <w:t>남에게</w:t>
      </w:r>
      <w:r w:rsidRPr="008D7087">
        <w:rPr>
          <w:rFonts w:eastAsia="BatangChe"/>
          <w:szCs w:val="28"/>
        </w:rPr>
        <w:t xml:space="preserve"> </w:t>
      </w:r>
      <w:r w:rsidRPr="008D7087">
        <w:rPr>
          <w:rFonts w:eastAsia="BatangChe"/>
          <w:szCs w:val="28"/>
        </w:rPr>
        <w:t>유익하도록</w:t>
      </w:r>
      <w:r w:rsidRPr="008D7087">
        <w:rPr>
          <w:rFonts w:eastAsia="BatangChe"/>
          <w:szCs w:val="28"/>
        </w:rPr>
        <w:t xml:space="preserve"> </w:t>
      </w:r>
      <w:r w:rsidRPr="008D7087">
        <w:rPr>
          <w:rFonts w:eastAsia="BatangChe"/>
          <w:szCs w:val="28"/>
        </w:rPr>
        <w:t>하여야</w:t>
      </w:r>
      <w:r w:rsidRPr="008D7087">
        <w:rPr>
          <w:rFonts w:eastAsia="BatangChe"/>
          <w:szCs w:val="28"/>
        </w:rPr>
        <w:t xml:space="preserve"> </w:t>
      </w:r>
      <w:r w:rsidRPr="008D7087">
        <w:rPr>
          <w:rFonts w:eastAsia="BatangChe"/>
          <w:szCs w:val="28"/>
        </w:rPr>
        <w:t>한다</w:t>
      </w:r>
      <w:r w:rsidRPr="008D7087">
        <w:rPr>
          <w:rFonts w:eastAsia="BatangChe"/>
          <w:szCs w:val="28"/>
        </w:rPr>
        <w:t>.</w:t>
      </w:r>
      <w:bookmarkEnd w:id="86"/>
      <w:r w:rsidRPr="008D7087">
        <w:rPr>
          <w:rFonts w:eastAsia="BatangChe"/>
          <w:szCs w:val="28"/>
        </w:rPr>
        <w:tab/>
      </w:r>
      <w:bookmarkStart w:id="87" w:name="_Toc89114225"/>
    </w:p>
    <w:p w14:paraId="74052C5F" w14:textId="6E99AF8D" w:rsidR="00BB63C4"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Сарасонын</w:t>
      </w:r>
      <w:proofErr w:type="spellEnd"/>
      <w:r w:rsidRPr="008D7087">
        <w:rPr>
          <w:rFonts w:eastAsia="BatangChe"/>
          <w:szCs w:val="28"/>
        </w:rPr>
        <w:t xml:space="preserve"> </w:t>
      </w:r>
      <w:proofErr w:type="spellStart"/>
      <w:r w:rsidRPr="008D7087">
        <w:rPr>
          <w:rFonts w:eastAsia="BatangChe"/>
          <w:szCs w:val="28"/>
        </w:rPr>
        <w:t>намэге</w:t>
      </w:r>
      <w:proofErr w:type="spellEnd"/>
      <w:r w:rsidRPr="008D7087">
        <w:rPr>
          <w:rFonts w:eastAsia="BatangChe"/>
          <w:szCs w:val="28"/>
        </w:rPr>
        <w:t xml:space="preserve"> </w:t>
      </w:r>
      <w:proofErr w:type="spellStart"/>
      <w:r w:rsidRPr="008D7087">
        <w:rPr>
          <w:rFonts w:eastAsia="BatangChe"/>
          <w:szCs w:val="28"/>
        </w:rPr>
        <w:t>юикхадорок</w:t>
      </w:r>
      <w:proofErr w:type="spellEnd"/>
      <w:r w:rsidRPr="008D7087">
        <w:rPr>
          <w:rFonts w:eastAsia="BatangChe"/>
          <w:szCs w:val="28"/>
        </w:rPr>
        <w:t xml:space="preserve"> </w:t>
      </w:r>
      <w:proofErr w:type="spellStart"/>
      <w:r w:rsidRPr="008D7087">
        <w:rPr>
          <w:rFonts w:eastAsia="BatangChe"/>
          <w:szCs w:val="28"/>
        </w:rPr>
        <w:t>хаёя</w:t>
      </w:r>
      <w:proofErr w:type="spellEnd"/>
      <w:r w:rsidRPr="008D7087">
        <w:rPr>
          <w:rFonts w:eastAsia="BatangChe"/>
          <w:szCs w:val="28"/>
        </w:rPr>
        <w:t xml:space="preserve"> </w:t>
      </w:r>
      <w:proofErr w:type="spellStart"/>
      <w:r w:rsidRPr="008D7087">
        <w:rPr>
          <w:rFonts w:eastAsia="BatangChe"/>
          <w:szCs w:val="28"/>
        </w:rPr>
        <w:t>ханда</w:t>
      </w:r>
      <w:proofErr w:type="spellEnd"/>
      <w:r w:rsidRPr="008D7087">
        <w:rPr>
          <w:rFonts w:eastAsia="BatangChe"/>
          <w:szCs w:val="28"/>
        </w:rPr>
        <w:t>].</w:t>
      </w:r>
      <w:bookmarkEnd w:id="87"/>
      <w:r w:rsidR="008456BF" w:rsidRPr="008D7087">
        <w:rPr>
          <w:rFonts w:eastAsia="BatangChe"/>
          <w:szCs w:val="28"/>
        </w:rPr>
        <w:t xml:space="preserve"> </w:t>
      </w:r>
      <w:bookmarkStart w:id="88" w:name="_Toc89114226"/>
    </w:p>
    <w:p w14:paraId="4BAF44D7" w14:textId="01E4F200" w:rsidR="00D92308" w:rsidRPr="008D7087" w:rsidRDefault="00C3273A" w:rsidP="005F7CAD">
      <w:pPr>
        <w:tabs>
          <w:tab w:val="left" w:pos="851"/>
        </w:tabs>
        <w:spacing w:after="0" w:line="240" w:lineRule="auto"/>
        <w:ind w:firstLine="709"/>
        <w:jc w:val="both"/>
        <w:rPr>
          <w:rFonts w:eastAsia="BatangChe"/>
          <w:b/>
          <w:szCs w:val="28"/>
        </w:rPr>
      </w:pPr>
      <w:r w:rsidRPr="008D7087">
        <w:rPr>
          <w:rFonts w:eastAsia="BatangChe"/>
          <w:i/>
          <w:szCs w:val="28"/>
        </w:rPr>
        <w:t>«</w:t>
      </w:r>
      <w:r w:rsidR="00D92308" w:rsidRPr="008D7087">
        <w:rPr>
          <w:rFonts w:eastAsia="BatangChe"/>
          <w:i/>
          <w:szCs w:val="28"/>
        </w:rPr>
        <w:t>Жить надо так, чтобы приносить пользу другим</w:t>
      </w:r>
      <w:r w:rsidRPr="008D7087">
        <w:rPr>
          <w:rFonts w:eastAsia="BatangChe"/>
          <w:i/>
          <w:szCs w:val="28"/>
        </w:rPr>
        <w:t>»</w:t>
      </w:r>
      <w:r w:rsidR="00D92308" w:rsidRPr="008D7087">
        <w:rPr>
          <w:rFonts w:eastAsia="BatangChe"/>
          <w:i/>
          <w:szCs w:val="28"/>
        </w:rPr>
        <w:t>.</w:t>
      </w:r>
      <w:bookmarkEnd w:id="88"/>
    </w:p>
    <w:p w14:paraId="1DF0D1B6" w14:textId="77777777" w:rsidR="00D92308"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사람</w:t>
      </w:r>
      <w:r w:rsidRPr="008D7087">
        <w:rPr>
          <w:rFonts w:eastAsia="BatangChe"/>
          <w:szCs w:val="28"/>
        </w:rPr>
        <w:t xml:space="preserve"> </w:t>
      </w:r>
      <w:r w:rsidRPr="008D7087">
        <w:rPr>
          <w:rFonts w:eastAsia="BatangChe"/>
          <w:szCs w:val="28"/>
        </w:rPr>
        <w:t>사라가는데는</w:t>
      </w:r>
      <w:r w:rsidRPr="008D7087">
        <w:rPr>
          <w:rFonts w:eastAsia="BatangChe"/>
          <w:szCs w:val="28"/>
        </w:rPr>
        <w:t xml:space="preserve"> </w:t>
      </w:r>
      <w:r w:rsidRPr="008D7087">
        <w:rPr>
          <w:rFonts w:eastAsia="BatangChe"/>
          <w:szCs w:val="28"/>
        </w:rPr>
        <w:t>입고</w:t>
      </w:r>
      <w:r w:rsidRPr="008D7087">
        <w:rPr>
          <w:rFonts w:eastAsia="BatangChe"/>
          <w:szCs w:val="28"/>
        </w:rPr>
        <w:t xml:space="preserve"> </w:t>
      </w:r>
      <w:r w:rsidRPr="008D7087">
        <w:rPr>
          <w:rFonts w:eastAsia="BatangChe"/>
          <w:szCs w:val="28"/>
        </w:rPr>
        <w:t>먹는</w:t>
      </w:r>
      <w:r w:rsidRPr="008D7087">
        <w:rPr>
          <w:rFonts w:eastAsia="BatangChe"/>
          <w:szCs w:val="28"/>
        </w:rPr>
        <w:t xml:space="preserve"> </w:t>
      </w:r>
      <w:r w:rsidRPr="008D7087">
        <w:rPr>
          <w:rFonts w:eastAsia="BatangChe"/>
          <w:szCs w:val="28"/>
        </w:rPr>
        <w:t>것</w:t>
      </w:r>
      <w:r w:rsidRPr="008D7087">
        <w:rPr>
          <w:rFonts w:eastAsia="BatangChe"/>
          <w:szCs w:val="28"/>
        </w:rPr>
        <w:t xml:space="preserve"> </w:t>
      </w:r>
      <w:r w:rsidRPr="008D7087">
        <w:rPr>
          <w:rFonts w:eastAsia="BatangChe"/>
          <w:szCs w:val="28"/>
        </w:rPr>
        <w:t>보다</w:t>
      </w:r>
      <w:r w:rsidRPr="008D7087">
        <w:rPr>
          <w:rFonts w:eastAsia="BatangChe"/>
          <w:szCs w:val="28"/>
        </w:rPr>
        <w:t xml:space="preserve"> </w:t>
      </w:r>
      <w:r w:rsidRPr="008D7087">
        <w:rPr>
          <w:rFonts w:eastAsia="BatangChe"/>
          <w:szCs w:val="28"/>
        </w:rPr>
        <w:t>더</w:t>
      </w:r>
      <w:r w:rsidRPr="008D7087">
        <w:rPr>
          <w:rFonts w:eastAsia="BatangChe"/>
          <w:szCs w:val="28"/>
        </w:rPr>
        <w:t xml:space="preserve"> </w:t>
      </w:r>
      <w:r w:rsidRPr="008D7087">
        <w:rPr>
          <w:rFonts w:eastAsia="BatangChe"/>
          <w:szCs w:val="28"/>
        </w:rPr>
        <w:t>큰</w:t>
      </w:r>
      <w:r w:rsidRPr="008D7087">
        <w:rPr>
          <w:rFonts w:eastAsia="BatangChe"/>
          <w:szCs w:val="28"/>
        </w:rPr>
        <w:t xml:space="preserve"> </w:t>
      </w:r>
      <w:r w:rsidRPr="008D7087">
        <w:rPr>
          <w:rFonts w:eastAsia="BatangChe"/>
          <w:szCs w:val="28"/>
        </w:rPr>
        <w:t>것은</w:t>
      </w:r>
      <w:r w:rsidRPr="008D7087">
        <w:rPr>
          <w:rFonts w:eastAsia="BatangChe"/>
          <w:szCs w:val="28"/>
        </w:rPr>
        <w:t xml:space="preserve"> </w:t>
      </w:r>
      <w:r w:rsidRPr="008D7087">
        <w:rPr>
          <w:rFonts w:eastAsia="BatangChe"/>
          <w:szCs w:val="28"/>
        </w:rPr>
        <w:t>없다</w:t>
      </w:r>
      <w:r w:rsidRPr="008D7087">
        <w:rPr>
          <w:rFonts w:eastAsia="BatangChe"/>
          <w:szCs w:val="28"/>
        </w:rPr>
        <w:t>.</w:t>
      </w:r>
    </w:p>
    <w:p w14:paraId="3AA9F248" w14:textId="77777777" w:rsidR="00D92308"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 xml:space="preserve">[Сарам </w:t>
      </w:r>
      <w:proofErr w:type="spellStart"/>
      <w:r w:rsidRPr="008D7087">
        <w:rPr>
          <w:rFonts w:eastAsia="BatangChe"/>
          <w:szCs w:val="28"/>
        </w:rPr>
        <w:t>сараганындэнын</w:t>
      </w:r>
      <w:proofErr w:type="spellEnd"/>
      <w:r w:rsidRPr="008D7087">
        <w:rPr>
          <w:rFonts w:eastAsia="BatangChe"/>
          <w:szCs w:val="28"/>
        </w:rPr>
        <w:t xml:space="preserve"> </w:t>
      </w:r>
      <w:proofErr w:type="spellStart"/>
      <w:r w:rsidRPr="008D7087">
        <w:rPr>
          <w:rFonts w:eastAsia="BatangChe"/>
          <w:szCs w:val="28"/>
        </w:rPr>
        <w:t>ипко</w:t>
      </w:r>
      <w:proofErr w:type="spellEnd"/>
      <w:r w:rsidRPr="008D7087">
        <w:rPr>
          <w:rFonts w:eastAsia="BatangChe"/>
          <w:szCs w:val="28"/>
        </w:rPr>
        <w:t xml:space="preserve"> </w:t>
      </w:r>
      <w:proofErr w:type="spellStart"/>
      <w:r w:rsidRPr="008D7087">
        <w:rPr>
          <w:rFonts w:eastAsia="BatangChe"/>
          <w:szCs w:val="28"/>
        </w:rPr>
        <w:t>могнын</w:t>
      </w:r>
      <w:proofErr w:type="spellEnd"/>
      <w:r w:rsidRPr="008D7087">
        <w:rPr>
          <w:rFonts w:eastAsia="BatangChe"/>
          <w:szCs w:val="28"/>
        </w:rPr>
        <w:t xml:space="preserve"> гот пода то </w:t>
      </w:r>
      <w:proofErr w:type="spellStart"/>
      <w:r w:rsidRPr="008D7087">
        <w:rPr>
          <w:rFonts w:eastAsia="BatangChe"/>
          <w:szCs w:val="28"/>
        </w:rPr>
        <w:t>кхын</w:t>
      </w:r>
      <w:proofErr w:type="spellEnd"/>
      <w:r w:rsidRPr="008D7087">
        <w:rPr>
          <w:rFonts w:eastAsia="BatangChe"/>
          <w:szCs w:val="28"/>
        </w:rPr>
        <w:t xml:space="preserve"> </w:t>
      </w:r>
      <w:proofErr w:type="spellStart"/>
      <w:r w:rsidRPr="008D7087">
        <w:rPr>
          <w:rFonts w:eastAsia="BatangChe"/>
          <w:szCs w:val="28"/>
        </w:rPr>
        <w:t>госын</w:t>
      </w:r>
      <w:proofErr w:type="spellEnd"/>
      <w:r w:rsidRPr="008D7087">
        <w:rPr>
          <w:rFonts w:eastAsia="BatangChe"/>
          <w:szCs w:val="28"/>
        </w:rPr>
        <w:t xml:space="preserve"> опта].</w:t>
      </w:r>
    </w:p>
    <w:p w14:paraId="24C092B8" w14:textId="6A6E4F9E" w:rsidR="00D92308" w:rsidRPr="008D7087" w:rsidRDefault="00284008" w:rsidP="005F7CAD">
      <w:pPr>
        <w:tabs>
          <w:tab w:val="left" w:pos="851"/>
        </w:tabs>
        <w:spacing w:after="0" w:line="240" w:lineRule="auto"/>
        <w:ind w:firstLine="709"/>
        <w:jc w:val="both"/>
        <w:rPr>
          <w:rFonts w:eastAsia="BatangChe"/>
          <w:i/>
          <w:szCs w:val="28"/>
        </w:rPr>
      </w:pPr>
      <w:r w:rsidRPr="008D7087">
        <w:rPr>
          <w:rFonts w:eastAsia="BatangChe"/>
          <w:i/>
          <w:szCs w:val="28"/>
        </w:rPr>
        <w:t>«</w:t>
      </w:r>
      <w:r w:rsidR="00D92308" w:rsidRPr="008D7087">
        <w:rPr>
          <w:rFonts w:eastAsia="BatangChe"/>
          <w:i/>
          <w:szCs w:val="28"/>
        </w:rPr>
        <w:t>В жизни человека нет ничего важнее, чем есть да одеваться</w:t>
      </w:r>
      <w:r w:rsidRPr="008D7087">
        <w:rPr>
          <w:rFonts w:eastAsia="BatangChe"/>
          <w:i/>
          <w:szCs w:val="28"/>
        </w:rPr>
        <w:t>»</w:t>
      </w:r>
      <w:r w:rsidR="00D92308" w:rsidRPr="008D7087">
        <w:rPr>
          <w:rFonts w:eastAsia="BatangChe"/>
          <w:i/>
          <w:szCs w:val="28"/>
        </w:rPr>
        <w:t>.</w:t>
      </w:r>
    </w:p>
    <w:p w14:paraId="0AC9592A" w14:textId="77777777" w:rsidR="00D92308"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lang w:val="en-US"/>
        </w:rPr>
        <w:lastRenderedPageBreak/>
        <w:t>삶의</w:t>
      </w:r>
      <w:r w:rsidRPr="008D7087">
        <w:rPr>
          <w:rFonts w:eastAsia="BatangChe"/>
          <w:szCs w:val="28"/>
        </w:rPr>
        <w:t xml:space="preserve"> </w:t>
      </w:r>
      <w:r w:rsidRPr="008D7087">
        <w:rPr>
          <w:rFonts w:eastAsia="BatangChe"/>
          <w:szCs w:val="28"/>
          <w:lang w:val="en-US"/>
        </w:rPr>
        <w:t>보람을</w:t>
      </w:r>
      <w:r w:rsidRPr="008D7087">
        <w:rPr>
          <w:rFonts w:eastAsia="BatangChe"/>
          <w:szCs w:val="28"/>
        </w:rPr>
        <w:t xml:space="preserve"> </w:t>
      </w:r>
      <w:r w:rsidRPr="008D7087">
        <w:rPr>
          <w:rFonts w:eastAsia="BatangChe"/>
          <w:szCs w:val="28"/>
          <w:lang w:val="en-US"/>
        </w:rPr>
        <w:t>느낀다</w:t>
      </w:r>
      <w:r w:rsidRPr="008D7087">
        <w:rPr>
          <w:rFonts w:eastAsia="BatangChe"/>
          <w:szCs w:val="28"/>
        </w:rPr>
        <w:t>.</w:t>
      </w:r>
    </w:p>
    <w:p w14:paraId="696E5C33" w14:textId="77777777" w:rsidR="00D92308"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Сальмый</w:t>
      </w:r>
      <w:proofErr w:type="spellEnd"/>
      <w:r w:rsidRPr="008D7087">
        <w:rPr>
          <w:rFonts w:eastAsia="BatangChe"/>
          <w:szCs w:val="28"/>
        </w:rPr>
        <w:t xml:space="preserve"> </w:t>
      </w:r>
      <w:proofErr w:type="spellStart"/>
      <w:r w:rsidRPr="008D7087">
        <w:rPr>
          <w:rFonts w:eastAsia="BatangChe"/>
          <w:szCs w:val="28"/>
        </w:rPr>
        <w:t>порамыль</w:t>
      </w:r>
      <w:proofErr w:type="spellEnd"/>
      <w:r w:rsidRPr="008D7087">
        <w:rPr>
          <w:rFonts w:eastAsia="BatangChe"/>
          <w:szCs w:val="28"/>
        </w:rPr>
        <w:t xml:space="preserve"> </w:t>
      </w:r>
      <w:proofErr w:type="spellStart"/>
      <w:r w:rsidRPr="008D7087">
        <w:rPr>
          <w:rFonts w:eastAsia="BatangChe"/>
          <w:szCs w:val="28"/>
        </w:rPr>
        <w:t>ныккинда</w:t>
      </w:r>
      <w:proofErr w:type="spellEnd"/>
      <w:r w:rsidRPr="008D7087">
        <w:rPr>
          <w:rFonts w:eastAsia="BatangChe"/>
          <w:szCs w:val="28"/>
        </w:rPr>
        <w:t>].</w:t>
      </w:r>
    </w:p>
    <w:p w14:paraId="49D3F65B" w14:textId="60A91F66" w:rsidR="00D92308" w:rsidRPr="008D7087" w:rsidRDefault="00284008" w:rsidP="005F7CAD">
      <w:pPr>
        <w:tabs>
          <w:tab w:val="left" w:pos="851"/>
        </w:tabs>
        <w:spacing w:after="0" w:line="240" w:lineRule="auto"/>
        <w:ind w:firstLine="709"/>
        <w:jc w:val="both"/>
        <w:rPr>
          <w:rFonts w:eastAsia="BatangChe"/>
          <w:i/>
          <w:szCs w:val="28"/>
        </w:rPr>
      </w:pPr>
      <w:r w:rsidRPr="008D7087">
        <w:rPr>
          <w:rFonts w:eastAsia="BatangChe"/>
          <w:i/>
          <w:szCs w:val="28"/>
        </w:rPr>
        <w:t>«</w:t>
      </w:r>
      <w:r w:rsidR="00D92308" w:rsidRPr="008D7087">
        <w:rPr>
          <w:rFonts w:eastAsia="BatangChe"/>
          <w:i/>
          <w:szCs w:val="28"/>
        </w:rPr>
        <w:t xml:space="preserve">Наслаждаться </w:t>
      </w:r>
      <w:r w:rsidR="009F45E2" w:rsidRPr="008D7087">
        <w:rPr>
          <w:rFonts w:eastAsia="BatangChe"/>
          <w:i/>
          <w:iCs/>
          <w:szCs w:val="28"/>
        </w:rPr>
        <w:t>жизнь</w:t>
      </w:r>
      <w:r w:rsidR="00D92308" w:rsidRPr="008D7087">
        <w:rPr>
          <w:rFonts w:eastAsia="BatangChe"/>
          <w:i/>
          <w:szCs w:val="28"/>
        </w:rPr>
        <w:t>ю</w:t>
      </w:r>
      <w:r w:rsidRPr="008D7087">
        <w:rPr>
          <w:rFonts w:eastAsia="BatangChe"/>
          <w:i/>
          <w:szCs w:val="28"/>
        </w:rPr>
        <w:t>»</w:t>
      </w:r>
      <w:r w:rsidR="00D92308" w:rsidRPr="008D7087">
        <w:rPr>
          <w:rFonts w:eastAsia="BatangChe"/>
          <w:i/>
          <w:szCs w:val="28"/>
        </w:rPr>
        <w:t>.</w:t>
      </w:r>
    </w:p>
    <w:p w14:paraId="639ED520" w14:textId="41D5BE33" w:rsidR="00D92308"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 xml:space="preserve">Подобные пословицы показывают, что человеку </w:t>
      </w:r>
      <w:r w:rsidR="009F45E2" w:rsidRPr="008D7087">
        <w:rPr>
          <w:rFonts w:eastAsia="BatangChe"/>
          <w:i/>
          <w:iCs/>
          <w:szCs w:val="28"/>
        </w:rPr>
        <w:t>жизнь</w:t>
      </w:r>
      <w:r w:rsidR="008C3B91" w:rsidRPr="008D7087">
        <w:rPr>
          <w:rFonts w:eastAsia="BatangChe"/>
          <w:i/>
          <w:iCs/>
          <w:szCs w:val="28"/>
        </w:rPr>
        <w:t xml:space="preserve"> </w:t>
      </w:r>
      <w:r w:rsidRPr="008D7087">
        <w:rPr>
          <w:rFonts w:eastAsia="BatangChe"/>
          <w:szCs w:val="28"/>
        </w:rPr>
        <w:t>дается лишь один раз</w:t>
      </w:r>
      <w:r w:rsidR="00284008" w:rsidRPr="008D7087">
        <w:rPr>
          <w:rFonts w:eastAsia="BatangChe"/>
          <w:szCs w:val="28"/>
        </w:rPr>
        <w:t>,</w:t>
      </w:r>
      <w:r w:rsidRPr="008D7087">
        <w:rPr>
          <w:rFonts w:eastAsia="BatangChe"/>
          <w:szCs w:val="28"/>
        </w:rPr>
        <w:t xml:space="preserve"> и он должен ценить ее, а самое главно</w:t>
      </w:r>
      <w:r w:rsidR="00EA17BF" w:rsidRPr="008D7087">
        <w:rPr>
          <w:rFonts w:eastAsia="BatangChe"/>
          <w:szCs w:val="28"/>
        </w:rPr>
        <w:t>е</w:t>
      </w:r>
      <w:r w:rsidR="00891322" w:rsidRPr="008D7087">
        <w:rPr>
          <w:rFonts w:eastAsia="BatangChe"/>
          <w:szCs w:val="28"/>
        </w:rPr>
        <w:t xml:space="preserve"> </w:t>
      </w:r>
      <w:r w:rsidR="002F26EF">
        <w:rPr>
          <w:rFonts w:eastAsia="BatangChe"/>
          <w:szCs w:val="28"/>
        </w:rPr>
        <w:t>–</w:t>
      </w:r>
      <w:r w:rsidR="00891322" w:rsidRPr="008D7087">
        <w:rPr>
          <w:rFonts w:eastAsia="BatangChe"/>
          <w:szCs w:val="28"/>
        </w:rPr>
        <w:t xml:space="preserve"> </w:t>
      </w:r>
      <w:r w:rsidR="0076440C" w:rsidRPr="008D7087">
        <w:rPr>
          <w:rFonts w:eastAsia="BatangChe"/>
          <w:szCs w:val="28"/>
        </w:rPr>
        <w:t>«</w:t>
      </w:r>
      <w:r w:rsidRPr="008D7087">
        <w:rPr>
          <w:rFonts w:eastAsia="BatangChe"/>
          <w:b/>
          <w:bCs/>
          <w:szCs w:val="28"/>
        </w:rPr>
        <w:t>прожить</w:t>
      </w:r>
      <w:r w:rsidRPr="008D7087">
        <w:rPr>
          <w:rFonts w:eastAsia="BatangChe"/>
          <w:b/>
          <w:bCs/>
          <w:i/>
          <w:iCs/>
          <w:szCs w:val="28"/>
        </w:rPr>
        <w:t xml:space="preserve"> </w:t>
      </w:r>
      <w:r w:rsidRPr="008D7087">
        <w:rPr>
          <w:rFonts w:eastAsia="BatangChe"/>
          <w:b/>
          <w:bCs/>
          <w:szCs w:val="28"/>
        </w:rPr>
        <w:t>достойно</w:t>
      </w:r>
      <w:r w:rsidR="0076440C" w:rsidRPr="008D7087">
        <w:rPr>
          <w:rFonts w:eastAsia="BatangChe"/>
          <w:b/>
          <w:bCs/>
          <w:szCs w:val="28"/>
        </w:rPr>
        <w:t>»</w:t>
      </w:r>
      <w:r w:rsidRPr="008D7087">
        <w:rPr>
          <w:rFonts w:eastAsia="BatangChe"/>
          <w:szCs w:val="28"/>
        </w:rPr>
        <w:t xml:space="preserve">. </w:t>
      </w:r>
      <w:r w:rsidR="00284008" w:rsidRPr="008D7087">
        <w:rPr>
          <w:rFonts w:eastAsia="BatangChe"/>
          <w:szCs w:val="28"/>
        </w:rPr>
        <w:t>Жизнь</w:t>
      </w:r>
      <w:r w:rsidR="007F272D" w:rsidRPr="008D7087">
        <w:rPr>
          <w:rFonts w:eastAsia="BatangChe"/>
          <w:szCs w:val="28"/>
        </w:rPr>
        <w:t xml:space="preserve"> в понимании корейцев </w:t>
      </w:r>
      <w:r w:rsidRPr="008D7087">
        <w:rPr>
          <w:rFonts w:eastAsia="BatangChe"/>
          <w:szCs w:val="28"/>
        </w:rPr>
        <w:t>дана для того, чтобы делать добро и приносить пользу</w:t>
      </w:r>
      <w:r w:rsidR="0056552D" w:rsidRPr="008D7087">
        <w:rPr>
          <w:rFonts w:eastAsia="BatangChe"/>
          <w:szCs w:val="28"/>
        </w:rPr>
        <w:t>, что означает</w:t>
      </w:r>
      <w:r w:rsidRPr="008D7087">
        <w:rPr>
          <w:rFonts w:eastAsia="BatangChe"/>
          <w:szCs w:val="28"/>
        </w:rPr>
        <w:t xml:space="preserve"> служить другим.</w:t>
      </w:r>
    </w:p>
    <w:p w14:paraId="5F63252F" w14:textId="39D4F8CA" w:rsidR="00D92308"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Второстепенное оценочное значение жизни</w:t>
      </w:r>
      <w:r w:rsidR="00891322" w:rsidRPr="008D7087">
        <w:rPr>
          <w:rFonts w:eastAsia="BatangChe"/>
          <w:szCs w:val="28"/>
        </w:rPr>
        <w:t xml:space="preserve"> </w:t>
      </w:r>
      <w:r w:rsidR="002F26EF">
        <w:rPr>
          <w:rFonts w:eastAsia="BatangChe"/>
          <w:szCs w:val="28"/>
        </w:rPr>
        <w:t>–</w:t>
      </w:r>
      <w:r w:rsidR="00891322" w:rsidRPr="008D7087">
        <w:rPr>
          <w:rFonts w:eastAsia="BatangChe"/>
          <w:szCs w:val="28"/>
        </w:rPr>
        <w:t xml:space="preserve"> </w:t>
      </w:r>
      <w:r w:rsidRPr="008D7087">
        <w:rPr>
          <w:rFonts w:eastAsia="BatangChe"/>
          <w:szCs w:val="28"/>
        </w:rPr>
        <w:t xml:space="preserve">это ее </w:t>
      </w:r>
      <w:r w:rsidR="0076440C" w:rsidRPr="008D7087">
        <w:rPr>
          <w:rFonts w:eastAsia="BatangChe"/>
          <w:szCs w:val="28"/>
        </w:rPr>
        <w:t>«</w:t>
      </w:r>
      <w:r w:rsidRPr="008D7087">
        <w:rPr>
          <w:rFonts w:eastAsia="BatangChe"/>
          <w:b/>
          <w:bCs/>
          <w:szCs w:val="28"/>
        </w:rPr>
        <w:t>длительность</w:t>
      </w:r>
      <w:r w:rsidR="0076440C" w:rsidRPr="008D7087">
        <w:rPr>
          <w:rFonts w:eastAsia="BatangChe"/>
          <w:b/>
          <w:bCs/>
          <w:szCs w:val="28"/>
        </w:rPr>
        <w:t>»</w:t>
      </w:r>
      <w:r w:rsidRPr="008D7087">
        <w:rPr>
          <w:rFonts w:eastAsia="BatangChe"/>
          <w:szCs w:val="28"/>
        </w:rPr>
        <w:t xml:space="preserve">. В корейском языковом сознании существует понятия </w:t>
      </w:r>
      <w:r w:rsidRPr="008D7087">
        <w:rPr>
          <w:rFonts w:eastAsia="BatangChe"/>
          <w:i/>
          <w:szCs w:val="28"/>
        </w:rPr>
        <w:t xml:space="preserve">долгая </w:t>
      </w:r>
      <w:r w:rsidRPr="008D7087">
        <w:rPr>
          <w:rFonts w:eastAsia="BatangChe"/>
          <w:szCs w:val="28"/>
        </w:rPr>
        <w:t xml:space="preserve">и </w:t>
      </w:r>
      <w:r w:rsidRPr="008D7087">
        <w:rPr>
          <w:rFonts w:eastAsia="BatangChe"/>
          <w:i/>
          <w:szCs w:val="28"/>
        </w:rPr>
        <w:t xml:space="preserve">короткая </w:t>
      </w:r>
      <w:r w:rsidR="009F45E2" w:rsidRPr="008D7087">
        <w:rPr>
          <w:rFonts w:eastAsia="BatangChe"/>
          <w:i/>
          <w:iCs/>
          <w:szCs w:val="28"/>
        </w:rPr>
        <w:t>жизнь</w:t>
      </w:r>
      <w:r w:rsidR="008C3B91" w:rsidRPr="008D7087">
        <w:rPr>
          <w:rFonts w:eastAsia="BatangChe"/>
          <w:i/>
          <w:iCs/>
          <w:szCs w:val="28"/>
        </w:rPr>
        <w:t xml:space="preserve"> </w:t>
      </w:r>
      <w:r w:rsidRPr="008D7087">
        <w:rPr>
          <w:rFonts w:eastAsia="BatangChe"/>
          <w:szCs w:val="28"/>
        </w:rPr>
        <w:t xml:space="preserve">и важно прожить именно долгую </w:t>
      </w:r>
      <w:r w:rsidR="009F45E2" w:rsidRPr="008D7087">
        <w:rPr>
          <w:rFonts w:eastAsia="BatangChe"/>
          <w:i/>
          <w:iCs/>
          <w:szCs w:val="28"/>
        </w:rPr>
        <w:t>жизнь</w:t>
      </w:r>
      <w:r w:rsidRPr="008D7087">
        <w:rPr>
          <w:rFonts w:eastAsia="BatangChe"/>
          <w:szCs w:val="28"/>
        </w:rPr>
        <w:t>.</w:t>
      </w:r>
    </w:p>
    <w:p w14:paraId="79965FE0" w14:textId="77777777" w:rsidR="00D92308"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lang w:val="en-US"/>
        </w:rPr>
        <w:t>사람의</w:t>
      </w:r>
      <w:r w:rsidRPr="008D7087">
        <w:rPr>
          <w:rFonts w:eastAsia="BatangChe"/>
          <w:szCs w:val="28"/>
        </w:rPr>
        <w:t xml:space="preserve"> </w:t>
      </w:r>
      <w:r w:rsidRPr="008D7087">
        <w:rPr>
          <w:rFonts w:eastAsia="BatangChe"/>
          <w:szCs w:val="28"/>
          <w:lang w:val="en-US"/>
        </w:rPr>
        <w:t>목숨아이란</w:t>
      </w:r>
      <w:r w:rsidRPr="008D7087">
        <w:rPr>
          <w:rFonts w:eastAsia="BatangChe"/>
          <w:szCs w:val="28"/>
        </w:rPr>
        <w:t xml:space="preserve"> </w:t>
      </w:r>
      <w:r w:rsidRPr="008D7087">
        <w:rPr>
          <w:rFonts w:eastAsia="BatangChe"/>
          <w:szCs w:val="28"/>
          <w:lang w:val="en-US"/>
        </w:rPr>
        <w:t>모지다</w:t>
      </w:r>
      <w:r w:rsidRPr="008D7087">
        <w:rPr>
          <w:rFonts w:eastAsia="BatangChe"/>
          <w:szCs w:val="28"/>
        </w:rPr>
        <w:t>.</w:t>
      </w:r>
    </w:p>
    <w:p w14:paraId="18E9127B" w14:textId="77777777" w:rsidR="00D92308"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сарамый</w:t>
      </w:r>
      <w:proofErr w:type="spellEnd"/>
      <w:r w:rsidRPr="008D7087">
        <w:rPr>
          <w:rFonts w:eastAsia="BatangChe"/>
          <w:szCs w:val="28"/>
        </w:rPr>
        <w:t xml:space="preserve"> </w:t>
      </w:r>
      <w:proofErr w:type="spellStart"/>
      <w:r w:rsidRPr="008D7087">
        <w:rPr>
          <w:rFonts w:eastAsia="BatangChe"/>
          <w:szCs w:val="28"/>
        </w:rPr>
        <w:t>моксумаиран</w:t>
      </w:r>
      <w:proofErr w:type="spellEnd"/>
      <w:r w:rsidRPr="008D7087">
        <w:rPr>
          <w:rFonts w:eastAsia="BatangChe"/>
          <w:szCs w:val="28"/>
        </w:rPr>
        <w:t xml:space="preserve"> </w:t>
      </w:r>
      <w:proofErr w:type="spellStart"/>
      <w:r w:rsidRPr="008D7087">
        <w:rPr>
          <w:rFonts w:eastAsia="BatangChe"/>
          <w:szCs w:val="28"/>
        </w:rPr>
        <w:t>мочида</w:t>
      </w:r>
      <w:proofErr w:type="spellEnd"/>
      <w:r w:rsidRPr="008D7087">
        <w:rPr>
          <w:rFonts w:eastAsia="BatangChe"/>
          <w:szCs w:val="28"/>
        </w:rPr>
        <w:t>].</w:t>
      </w:r>
    </w:p>
    <w:p w14:paraId="4076C722" w14:textId="7A1BEB3E" w:rsidR="00D92308" w:rsidRPr="008D7087" w:rsidRDefault="00284008" w:rsidP="005F7CAD">
      <w:pPr>
        <w:tabs>
          <w:tab w:val="left" w:pos="851"/>
        </w:tabs>
        <w:spacing w:after="0" w:line="240" w:lineRule="auto"/>
        <w:ind w:firstLine="709"/>
        <w:jc w:val="both"/>
        <w:rPr>
          <w:rFonts w:eastAsia="BatangChe"/>
          <w:i/>
          <w:szCs w:val="28"/>
        </w:rPr>
      </w:pPr>
      <w:r w:rsidRPr="008D7087">
        <w:rPr>
          <w:rFonts w:eastAsia="BatangChe"/>
          <w:i/>
          <w:szCs w:val="28"/>
        </w:rPr>
        <w:t>«</w:t>
      </w:r>
      <w:r w:rsidR="00D92308" w:rsidRPr="008D7087">
        <w:rPr>
          <w:rFonts w:eastAsia="BatangChe"/>
          <w:i/>
          <w:szCs w:val="28"/>
        </w:rPr>
        <w:t xml:space="preserve">Человеку </w:t>
      </w:r>
      <w:r w:rsidR="009F45E2" w:rsidRPr="008D7087">
        <w:rPr>
          <w:rFonts w:eastAsia="BatangChe"/>
          <w:i/>
          <w:iCs/>
          <w:szCs w:val="28"/>
        </w:rPr>
        <w:t>жизнь</w:t>
      </w:r>
      <w:r w:rsidR="008C3B91" w:rsidRPr="008D7087">
        <w:rPr>
          <w:rFonts w:eastAsia="BatangChe"/>
          <w:i/>
          <w:iCs/>
          <w:szCs w:val="28"/>
        </w:rPr>
        <w:t xml:space="preserve"> </w:t>
      </w:r>
      <w:r w:rsidR="00D92308" w:rsidRPr="008D7087">
        <w:rPr>
          <w:rFonts w:eastAsia="BatangChe"/>
          <w:i/>
          <w:szCs w:val="28"/>
        </w:rPr>
        <w:t>дорога</w:t>
      </w:r>
      <w:r w:rsidRPr="008D7087">
        <w:rPr>
          <w:rFonts w:eastAsia="BatangChe"/>
          <w:i/>
          <w:szCs w:val="28"/>
        </w:rPr>
        <w:t>»</w:t>
      </w:r>
      <w:r w:rsidR="00D92308" w:rsidRPr="008D7087">
        <w:rPr>
          <w:rFonts w:eastAsia="BatangChe"/>
          <w:i/>
          <w:szCs w:val="28"/>
        </w:rPr>
        <w:t>.</w:t>
      </w:r>
    </w:p>
    <w:p w14:paraId="27C24403" w14:textId="77777777" w:rsidR="00D92308"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lang w:val="en-US"/>
        </w:rPr>
        <w:t>오래</w:t>
      </w:r>
      <w:r w:rsidRPr="008D7087">
        <w:rPr>
          <w:rFonts w:eastAsia="BatangChe"/>
          <w:szCs w:val="28"/>
        </w:rPr>
        <w:t xml:space="preserve"> </w:t>
      </w:r>
      <w:r w:rsidRPr="008D7087">
        <w:rPr>
          <w:rFonts w:eastAsia="BatangChe"/>
          <w:szCs w:val="28"/>
          <w:lang w:val="en-US"/>
        </w:rPr>
        <w:t>살면</w:t>
      </w:r>
      <w:r w:rsidRPr="008D7087">
        <w:rPr>
          <w:rFonts w:eastAsia="BatangChe"/>
          <w:szCs w:val="28"/>
        </w:rPr>
        <w:t xml:space="preserve"> </w:t>
      </w:r>
      <w:r w:rsidRPr="008D7087">
        <w:rPr>
          <w:rFonts w:eastAsia="BatangChe"/>
          <w:szCs w:val="28"/>
          <w:lang w:val="en-US"/>
        </w:rPr>
        <w:t>손자</w:t>
      </w:r>
      <w:r w:rsidRPr="008D7087">
        <w:rPr>
          <w:rFonts w:eastAsia="BatangChe"/>
          <w:szCs w:val="28"/>
        </w:rPr>
        <w:t xml:space="preserve"> </w:t>
      </w:r>
      <w:r w:rsidRPr="008D7087">
        <w:rPr>
          <w:rFonts w:eastAsia="BatangChe"/>
          <w:szCs w:val="28"/>
          <w:lang w:val="en-US"/>
        </w:rPr>
        <w:t>늙어</w:t>
      </w:r>
      <w:r w:rsidRPr="008D7087">
        <w:rPr>
          <w:rFonts w:eastAsia="BatangChe"/>
          <w:szCs w:val="28"/>
        </w:rPr>
        <w:t xml:space="preserve"> </w:t>
      </w:r>
      <w:r w:rsidRPr="008D7087">
        <w:rPr>
          <w:rFonts w:eastAsia="BatangChe"/>
          <w:szCs w:val="28"/>
          <w:lang w:val="en-US"/>
        </w:rPr>
        <w:t>죽는</w:t>
      </w:r>
      <w:r w:rsidRPr="008D7087">
        <w:rPr>
          <w:rFonts w:eastAsia="BatangChe"/>
          <w:szCs w:val="28"/>
        </w:rPr>
        <w:t xml:space="preserve"> </w:t>
      </w:r>
      <w:r w:rsidRPr="008D7087">
        <w:rPr>
          <w:rFonts w:eastAsia="BatangChe"/>
          <w:szCs w:val="28"/>
          <w:lang w:val="en-US"/>
        </w:rPr>
        <w:t>것을</w:t>
      </w:r>
      <w:r w:rsidRPr="008D7087">
        <w:rPr>
          <w:rFonts w:eastAsia="BatangChe"/>
          <w:szCs w:val="28"/>
        </w:rPr>
        <w:t xml:space="preserve"> </w:t>
      </w:r>
      <w:r w:rsidRPr="008D7087">
        <w:rPr>
          <w:rFonts w:eastAsia="BatangChe"/>
          <w:szCs w:val="28"/>
          <w:lang w:val="en-US"/>
        </w:rPr>
        <w:t>본다</w:t>
      </w:r>
      <w:r w:rsidRPr="008D7087">
        <w:rPr>
          <w:rFonts w:eastAsia="BatangChe"/>
          <w:szCs w:val="28"/>
        </w:rPr>
        <w:t>.</w:t>
      </w:r>
    </w:p>
    <w:p w14:paraId="62B7E6B4" w14:textId="77777777" w:rsidR="00D92308"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орэ</w:t>
      </w:r>
      <w:proofErr w:type="spellEnd"/>
      <w:r w:rsidRPr="008D7087">
        <w:rPr>
          <w:rFonts w:eastAsia="BatangChe"/>
          <w:szCs w:val="28"/>
        </w:rPr>
        <w:t xml:space="preserve"> </w:t>
      </w:r>
      <w:proofErr w:type="spellStart"/>
      <w:r w:rsidRPr="008D7087">
        <w:rPr>
          <w:rFonts w:eastAsia="BatangChe"/>
          <w:szCs w:val="28"/>
        </w:rPr>
        <w:t>сальмен</w:t>
      </w:r>
      <w:proofErr w:type="spellEnd"/>
      <w:r w:rsidRPr="008D7087">
        <w:rPr>
          <w:rFonts w:eastAsia="BatangChe"/>
          <w:szCs w:val="28"/>
        </w:rPr>
        <w:t xml:space="preserve"> </w:t>
      </w:r>
      <w:proofErr w:type="spellStart"/>
      <w:r w:rsidRPr="008D7087">
        <w:rPr>
          <w:rFonts w:eastAsia="BatangChe"/>
          <w:szCs w:val="28"/>
        </w:rPr>
        <w:t>сонча</w:t>
      </w:r>
      <w:proofErr w:type="spellEnd"/>
      <w:r w:rsidRPr="008D7087">
        <w:rPr>
          <w:rFonts w:eastAsia="BatangChe"/>
          <w:szCs w:val="28"/>
        </w:rPr>
        <w:t xml:space="preserve"> </w:t>
      </w:r>
      <w:proofErr w:type="spellStart"/>
      <w:r w:rsidRPr="008D7087">
        <w:rPr>
          <w:rFonts w:eastAsia="BatangChe"/>
          <w:szCs w:val="28"/>
        </w:rPr>
        <w:t>ныльго</w:t>
      </w:r>
      <w:proofErr w:type="spellEnd"/>
      <w:r w:rsidRPr="008D7087">
        <w:rPr>
          <w:rFonts w:eastAsia="BatangChe"/>
          <w:szCs w:val="28"/>
        </w:rPr>
        <w:t xml:space="preserve"> </w:t>
      </w:r>
      <w:proofErr w:type="spellStart"/>
      <w:r w:rsidRPr="008D7087">
        <w:rPr>
          <w:rFonts w:eastAsia="BatangChe"/>
          <w:szCs w:val="28"/>
        </w:rPr>
        <w:t>чукнын</w:t>
      </w:r>
      <w:proofErr w:type="spellEnd"/>
      <w:r w:rsidRPr="008D7087">
        <w:rPr>
          <w:rFonts w:eastAsia="BatangChe"/>
          <w:szCs w:val="28"/>
        </w:rPr>
        <w:t xml:space="preserve"> </w:t>
      </w:r>
      <w:proofErr w:type="spellStart"/>
      <w:r w:rsidRPr="008D7087">
        <w:rPr>
          <w:rFonts w:eastAsia="BatangChe"/>
          <w:szCs w:val="28"/>
        </w:rPr>
        <w:t>госыль</w:t>
      </w:r>
      <w:proofErr w:type="spellEnd"/>
      <w:r w:rsidRPr="008D7087">
        <w:rPr>
          <w:rFonts w:eastAsia="BatangChe"/>
          <w:szCs w:val="28"/>
        </w:rPr>
        <w:t xml:space="preserve"> </w:t>
      </w:r>
      <w:proofErr w:type="spellStart"/>
      <w:r w:rsidRPr="008D7087">
        <w:rPr>
          <w:rFonts w:eastAsia="BatangChe"/>
          <w:szCs w:val="28"/>
        </w:rPr>
        <w:t>понда</w:t>
      </w:r>
      <w:proofErr w:type="spellEnd"/>
      <w:r w:rsidRPr="008D7087">
        <w:rPr>
          <w:rFonts w:eastAsia="BatangChe"/>
          <w:szCs w:val="28"/>
        </w:rPr>
        <w:t>].</w:t>
      </w:r>
    </w:p>
    <w:p w14:paraId="441A6966" w14:textId="0560066B" w:rsidR="00D92308" w:rsidRPr="008D7087" w:rsidRDefault="00284008" w:rsidP="005F7CAD">
      <w:pPr>
        <w:tabs>
          <w:tab w:val="left" w:pos="851"/>
        </w:tabs>
        <w:spacing w:after="0" w:line="240" w:lineRule="auto"/>
        <w:ind w:firstLine="709"/>
        <w:jc w:val="both"/>
        <w:rPr>
          <w:rFonts w:eastAsia="BatangChe"/>
          <w:i/>
          <w:szCs w:val="28"/>
        </w:rPr>
      </w:pPr>
      <w:r w:rsidRPr="008D7087">
        <w:rPr>
          <w:rFonts w:eastAsia="BatangChe"/>
          <w:i/>
          <w:szCs w:val="28"/>
        </w:rPr>
        <w:t>«</w:t>
      </w:r>
      <w:r w:rsidR="00D92308" w:rsidRPr="008D7087">
        <w:rPr>
          <w:rFonts w:eastAsia="BatangChe"/>
          <w:i/>
          <w:szCs w:val="28"/>
        </w:rPr>
        <w:t>Если долго живешь, то увидишь смерть состарившегося внука</w:t>
      </w:r>
      <w:r w:rsidRPr="008D7087">
        <w:rPr>
          <w:rFonts w:eastAsia="BatangChe"/>
          <w:i/>
          <w:szCs w:val="28"/>
        </w:rPr>
        <w:t>»</w:t>
      </w:r>
      <w:r w:rsidR="00D92308" w:rsidRPr="008D7087">
        <w:rPr>
          <w:rFonts w:eastAsia="BatangChe"/>
          <w:i/>
          <w:szCs w:val="28"/>
        </w:rPr>
        <w:t>.</w:t>
      </w:r>
    </w:p>
    <w:p w14:paraId="444A3802" w14:textId="23ECDBE1" w:rsidR="00D92308"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Как и во всем мире</w:t>
      </w:r>
      <w:r w:rsidR="003E30BF" w:rsidRPr="008D7087">
        <w:rPr>
          <w:rFonts w:eastAsia="BatangChe"/>
          <w:szCs w:val="28"/>
        </w:rPr>
        <w:t>,</w:t>
      </w:r>
      <w:r w:rsidRPr="008D7087">
        <w:rPr>
          <w:rFonts w:eastAsia="BatangChe"/>
          <w:szCs w:val="28"/>
        </w:rPr>
        <w:t xml:space="preserve"> </w:t>
      </w:r>
      <w:r w:rsidRPr="008D7087">
        <w:rPr>
          <w:rFonts w:eastAsia="BatangChe"/>
          <w:i/>
          <w:iCs/>
          <w:szCs w:val="28"/>
        </w:rPr>
        <w:t>смерть</w:t>
      </w:r>
      <w:r w:rsidRPr="008D7087">
        <w:rPr>
          <w:rFonts w:eastAsia="BatangChe"/>
          <w:szCs w:val="28"/>
        </w:rPr>
        <w:t xml:space="preserve"> детей раньше родителей считается ужасной трагедией, в корейской культуре подобное горе, соглас</w:t>
      </w:r>
      <w:r w:rsidR="003E30BF" w:rsidRPr="008D7087">
        <w:rPr>
          <w:rFonts w:eastAsia="BatangChe"/>
          <w:szCs w:val="28"/>
        </w:rPr>
        <w:t>но конфуцианской морали, считало</w:t>
      </w:r>
      <w:r w:rsidRPr="008D7087">
        <w:rPr>
          <w:rFonts w:eastAsia="BatangChe"/>
          <w:szCs w:val="28"/>
        </w:rPr>
        <w:t>сь оскорблением.</w:t>
      </w:r>
    </w:p>
    <w:p w14:paraId="6E538947" w14:textId="0D1DD81E" w:rsidR="00D92308"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사람이</w:t>
      </w:r>
      <w:r w:rsidRPr="008D7087">
        <w:rPr>
          <w:rFonts w:eastAsia="BatangChe"/>
          <w:szCs w:val="28"/>
        </w:rPr>
        <w:t xml:space="preserve"> </w:t>
      </w:r>
      <w:r w:rsidRPr="008D7087">
        <w:rPr>
          <w:rFonts w:eastAsia="BatangChe"/>
          <w:szCs w:val="28"/>
        </w:rPr>
        <w:t>백년을</w:t>
      </w:r>
      <w:r w:rsidRPr="008D7087">
        <w:rPr>
          <w:rFonts w:eastAsia="BatangChe"/>
          <w:szCs w:val="28"/>
        </w:rPr>
        <w:t xml:space="preserve"> </w:t>
      </w:r>
      <w:r w:rsidRPr="008D7087">
        <w:rPr>
          <w:rFonts w:eastAsia="BatangChe"/>
          <w:szCs w:val="28"/>
        </w:rPr>
        <w:t>산다는</w:t>
      </w:r>
      <w:r w:rsidRPr="008D7087">
        <w:rPr>
          <w:rFonts w:eastAsia="BatangChe"/>
          <w:szCs w:val="28"/>
        </w:rPr>
        <w:t xml:space="preserve"> </w:t>
      </w:r>
      <w:r w:rsidRPr="008D7087">
        <w:rPr>
          <w:rFonts w:eastAsia="BatangChe"/>
          <w:szCs w:val="28"/>
        </w:rPr>
        <w:t>것은</w:t>
      </w:r>
      <w:r w:rsidRPr="008D7087">
        <w:rPr>
          <w:rFonts w:eastAsia="BatangChe"/>
          <w:szCs w:val="28"/>
        </w:rPr>
        <w:t xml:space="preserve"> </w:t>
      </w:r>
      <w:r w:rsidRPr="008D7087">
        <w:rPr>
          <w:rFonts w:eastAsia="BatangChe"/>
          <w:szCs w:val="28"/>
        </w:rPr>
        <w:t>바람</w:t>
      </w:r>
      <w:r w:rsidRPr="008D7087">
        <w:rPr>
          <w:rFonts w:eastAsia="BatangChe"/>
          <w:szCs w:val="28"/>
        </w:rPr>
        <w:t xml:space="preserve"> </w:t>
      </w:r>
      <w:r w:rsidRPr="008D7087">
        <w:rPr>
          <w:rFonts w:eastAsia="BatangChe"/>
          <w:szCs w:val="28"/>
        </w:rPr>
        <w:t>앞의</w:t>
      </w:r>
      <w:r w:rsidRPr="008D7087">
        <w:rPr>
          <w:rFonts w:eastAsia="BatangChe"/>
          <w:szCs w:val="28"/>
        </w:rPr>
        <w:t xml:space="preserve"> </w:t>
      </w:r>
      <w:r w:rsidRPr="008D7087">
        <w:rPr>
          <w:rFonts w:eastAsia="BatangChe"/>
          <w:szCs w:val="28"/>
        </w:rPr>
        <w:t>등</w:t>
      </w:r>
      <w:r w:rsidRPr="008D7087">
        <w:rPr>
          <w:rFonts w:eastAsia="BatangChe"/>
          <w:szCs w:val="28"/>
        </w:rPr>
        <w:t xml:space="preserve"> </w:t>
      </w:r>
      <w:r w:rsidRPr="008D7087">
        <w:rPr>
          <w:rFonts w:eastAsia="BatangChe"/>
          <w:szCs w:val="28"/>
        </w:rPr>
        <w:t>불과</w:t>
      </w:r>
      <w:r w:rsidRPr="008D7087">
        <w:rPr>
          <w:rFonts w:eastAsia="BatangChe"/>
          <w:szCs w:val="28"/>
        </w:rPr>
        <w:t xml:space="preserve"> </w:t>
      </w:r>
      <w:r w:rsidRPr="008D7087">
        <w:rPr>
          <w:rFonts w:eastAsia="BatangChe"/>
          <w:szCs w:val="28"/>
        </w:rPr>
        <w:t>같은</w:t>
      </w:r>
      <w:r w:rsidRPr="008D7087">
        <w:rPr>
          <w:rFonts w:eastAsia="BatangChe"/>
          <w:szCs w:val="28"/>
        </w:rPr>
        <w:t xml:space="preserve"> </w:t>
      </w:r>
      <w:r w:rsidRPr="008D7087">
        <w:rPr>
          <w:rFonts w:eastAsia="BatangChe"/>
          <w:szCs w:val="28"/>
        </w:rPr>
        <w:t>것이다</w:t>
      </w:r>
      <w:r w:rsidRPr="008D7087">
        <w:rPr>
          <w:rFonts w:eastAsia="BatangChe"/>
          <w:szCs w:val="28"/>
        </w:rPr>
        <w:t>.</w:t>
      </w:r>
    </w:p>
    <w:p w14:paraId="33E992AD" w14:textId="77777777" w:rsidR="00BB63C4"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сарами</w:t>
      </w:r>
      <w:proofErr w:type="spellEnd"/>
      <w:r w:rsidRPr="008D7087">
        <w:rPr>
          <w:rFonts w:eastAsia="BatangChe"/>
          <w:szCs w:val="28"/>
        </w:rPr>
        <w:t xml:space="preserve"> </w:t>
      </w:r>
      <w:proofErr w:type="spellStart"/>
      <w:r w:rsidRPr="008D7087">
        <w:rPr>
          <w:rFonts w:eastAsia="BatangChe"/>
          <w:szCs w:val="28"/>
        </w:rPr>
        <w:t>пекнёныль</w:t>
      </w:r>
      <w:proofErr w:type="spellEnd"/>
      <w:r w:rsidRPr="008D7087">
        <w:rPr>
          <w:rFonts w:eastAsia="BatangChe"/>
          <w:szCs w:val="28"/>
        </w:rPr>
        <w:t xml:space="preserve"> </w:t>
      </w:r>
      <w:proofErr w:type="spellStart"/>
      <w:r w:rsidRPr="008D7087">
        <w:rPr>
          <w:rFonts w:eastAsia="BatangChe"/>
          <w:szCs w:val="28"/>
        </w:rPr>
        <w:t>санданын</w:t>
      </w:r>
      <w:proofErr w:type="spellEnd"/>
      <w:r w:rsidRPr="008D7087">
        <w:rPr>
          <w:rFonts w:eastAsia="BatangChe"/>
          <w:szCs w:val="28"/>
        </w:rPr>
        <w:t xml:space="preserve"> </w:t>
      </w:r>
      <w:proofErr w:type="spellStart"/>
      <w:r w:rsidRPr="008D7087">
        <w:rPr>
          <w:rFonts w:eastAsia="BatangChe"/>
          <w:szCs w:val="28"/>
        </w:rPr>
        <w:t>госыль</w:t>
      </w:r>
      <w:proofErr w:type="spellEnd"/>
      <w:r w:rsidRPr="008D7087">
        <w:rPr>
          <w:rFonts w:eastAsia="BatangChe"/>
          <w:szCs w:val="28"/>
        </w:rPr>
        <w:t xml:space="preserve"> парам </w:t>
      </w:r>
      <w:proofErr w:type="spellStart"/>
      <w:r w:rsidRPr="008D7087">
        <w:rPr>
          <w:rFonts w:eastAsia="BatangChe"/>
          <w:szCs w:val="28"/>
        </w:rPr>
        <w:t>апый</w:t>
      </w:r>
      <w:proofErr w:type="spellEnd"/>
      <w:r w:rsidRPr="008D7087">
        <w:rPr>
          <w:rFonts w:eastAsia="BatangChe"/>
          <w:szCs w:val="28"/>
        </w:rPr>
        <w:t xml:space="preserve"> </w:t>
      </w:r>
      <w:proofErr w:type="spellStart"/>
      <w:r w:rsidRPr="008D7087">
        <w:rPr>
          <w:rFonts w:eastAsia="BatangChe"/>
          <w:szCs w:val="28"/>
        </w:rPr>
        <w:t>тынбульгва</w:t>
      </w:r>
      <w:proofErr w:type="spellEnd"/>
      <w:r w:rsidRPr="008D7087">
        <w:rPr>
          <w:rFonts w:eastAsia="BatangChe"/>
          <w:szCs w:val="28"/>
        </w:rPr>
        <w:t xml:space="preserve"> </w:t>
      </w:r>
      <w:proofErr w:type="spellStart"/>
      <w:r w:rsidRPr="008D7087">
        <w:rPr>
          <w:rFonts w:eastAsia="BatangChe"/>
          <w:szCs w:val="28"/>
        </w:rPr>
        <w:t>катхын</w:t>
      </w:r>
      <w:proofErr w:type="spellEnd"/>
      <w:r w:rsidRPr="008D7087">
        <w:rPr>
          <w:rFonts w:eastAsia="BatangChe"/>
          <w:szCs w:val="28"/>
        </w:rPr>
        <w:t xml:space="preserve"> </w:t>
      </w:r>
      <w:proofErr w:type="spellStart"/>
      <w:r w:rsidRPr="008D7087">
        <w:rPr>
          <w:rFonts w:eastAsia="BatangChe"/>
          <w:szCs w:val="28"/>
        </w:rPr>
        <w:t>гощида</w:t>
      </w:r>
      <w:proofErr w:type="spellEnd"/>
      <w:r w:rsidRPr="008D7087">
        <w:rPr>
          <w:rFonts w:eastAsia="BatangChe"/>
          <w:szCs w:val="28"/>
        </w:rPr>
        <w:t>].</w:t>
      </w:r>
      <w:bookmarkStart w:id="89" w:name="_Toc89114227"/>
    </w:p>
    <w:p w14:paraId="6621A4C6" w14:textId="4ED9683D" w:rsidR="00BB63C4" w:rsidRPr="008D7087" w:rsidRDefault="003E30BF" w:rsidP="005F7CAD">
      <w:pPr>
        <w:tabs>
          <w:tab w:val="left" w:pos="851"/>
        </w:tabs>
        <w:spacing w:after="0" w:line="240" w:lineRule="auto"/>
        <w:ind w:firstLine="709"/>
        <w:jc w:val="both"/>
        <w:rPr>
          <w:rFonts w:eastAsia="BatangChe"/>
          <w:i/>
          <w:szCs w:val="28"/>
        </w:rPr>
      </w:pPr>
      <w:r w:rsidRPr="008D7087">
        <w:rPr>
          <w:rFonts w:eastAsia="BatangChe"/>
          <w:i/>
          <w:szCs w:val="28"/>
        </w:rPr>
        <w:t>«</w:t>
      </w:r>
      <w:r w:rsidR="00D92308" w:rsidRPr="008D7087">
        <w:rPr>
          <w:rFonts w:eastAsia="BatangChe"/>
          <w:i/>
          <w:szCs w:val="28"/>
        </w:rPr>
        <w:t>То, что человек живет сто лет, подобно пламени свечи на ветру</w:t>
      </w:r>
      <w:r w:rsidRPr="008D7087">
        <w:rPr>
          <w:rFonts w:eastAsia="BatangChe"/>
          <w:i/>
          <w:szCs w:val="28"/>
        </w:rPr>
        <w:t>»</w:t>
      </w:r>
      <w:r w:rsidR="00D92308" w:rsidRPr="008D7087">
        <w:rPr>
          <w:rFonts w:eastAsia="BatangChe"/>
          <w:i/>
          <w:szCs w:val="28"/>
        </w:rPr>
        <w:t>.</w:t>
      </w:r>
      <w:bookmarkEnd w:id="89"/>
      <w:r w:rsidR="00D92308" w:rsidRPr="008D7087">
        <w:rPr>
          <w:rFonts w:eastAsia="BatangChe"/>
          <w:i/>
          <w:szCs w:val="28"/>
        </w:rPr>
        <w:t xml:space="preserve"> </w:t>
      </w:r>
      <w:bookmarkStart w:id="90" w:name="_Toc89114228"/>
    </w:p>
    <w:p w14:paraId="3A481333" w14:textId="77777777" w:rsidR="00BB63C4"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사람은</w:t>
      </w:r>
      <w:r w:rsidRPr="008D7087">
        <w:rPr>
          <w:rFonts w:eastAsia="BatangChe"/>
          <w:szCs w:val="28"/>
        </w:rPr>
        <w:t xml:space="preserve"> </w:t>
      </w:r>
      <w:r w:rsidRPr="008D7087">
        <w:rPr>
          <w:rFonts w:eastAsia="BatangChe"/>
          <w:szCs w:val="28"/>
        </w:rPr>
        <w:t>살아서</w:t>
      </w:r>
      <w:r w:rsidRPr="008D7087">
        <w:rPr>
          <w:rFonts w:eastAsia="BatangChe"/>
          <w:szCs w:val="28"/>
        </w:rPr>
        <w:t xml:space="preserve"> </w:t>
      </w:r>
      <w:r w:rsidRPr="008D7087">
        <w:rPr>
          <w:rFonts w:eastAsia="BatangChe"/>
          <w:szCs w:val="28"/>
        </w:rPr>
        <w:t>백년을</w:t>
      </w:r>
      <w:r w:rsidRPr="008D7087">
        <w:rPr>
          <w:rFonts w:eastAsia="BatangChe"/>
          <w:szCs w:val="28"/>
        </w:rPr>
        <w:t xml:space="preserve"> </w:t>
      </w:r>
      <w:r w:rsidRPr="008D7087">
        <w:rPr>
          <w:rFonts w:eastAsia="BatangChe"/>
          <w:szCs w:val="28"/>
        </w:rPr>
        <w:t>넘기가</w:t>
      </w:r>
      <w:r w:rsidRPr="008D7087">
        <w:rPr>
          <w:rFonts w:eastAsia="BatangChe"/>
          <w:szCs w:val="28"/>
        </w:rPr>
        <w:t xml:space="preserve"> </w:t>
      </w:r>
      <w:r w:rsidRPr="008D7087">
        <w:rPr>
          <w:rFonts w:eastAsia="BatangChe"/>
          <w:szCs w:val="28"/>
        </w:rPr>
        <w:t>어렵다</w:t>
      </w:r>
      <w:r w:rsidRPr="008D7087">
        <w:rPr>
          <w:rFonts w:eastAsia="BatangChe"/>
          <w:szCs w:val="28"/>
        </w:rPr>
        <w:t xml:space="preserve"> </w:t>
      </w:r>
      <w:r w:rsidRPr="008D7087">
        <w:rPr>
          <w:rFonts w:eastAsia="BatangChe"/>
          <w:szCs w:val="28"/>
        </w:rPr>
        <w:t>백년</w:t>
      </w:r>
      <w:r w:rsidRPr="008D7087">
        <w:rPr>
          <w:rFonts w:eastAsia="BatangChe"/>
          <w:szCs w:val="28"/>
        </w:rPr>
        <w:t xml:space="preserve"> </w:t>
      </w:r>
      <w:r w:rsidRPr="008D7087">
        <w:rPr>
          <w:rFonts w:eastAsia="BatangChe"/>
          <w:szCs w:val="28"/>
        </w:rPr>
        <w:t>동안</w:t>
      </w:r>
      <w:r w:rsidRPr="008D7087">
        <w:rPr>
          <w:rFonts w:eastAsia="BatangChe"/>
          <w:szCs w:val="28"/>
        </w:rPr>
        <w:t xml:space="preserve"> </w:t>
      </w:r>
      <w:r w:rsidRPr="008D7087">
        <w:rPr>
          <w:rFonts w:eastAsia="BatangChe"/>
          <w:szCs w:val="28"/>
        </w:rPr>
        <w:t>그</w:t>
      </w:r>
      <w:r w:rsidRPr="008D7087">
        <w:rPr>
          <w:rFonts w:eastAsia="BatangChe"/>
          <w:szCs w:val="28"/>
        </w:rPr>
        <w:t xml:space="preserve"> </w:t>
      </w:r>
      <w:r w:rsidRPr="008D7087">
        <w:rPr>
          <w:rFonts w:eastAsia="BatangChe"/>
          <w:szCs w:val="28"/>
        </w:rPr>
        <w:t>무덤을</w:t>
      </w:r>
      <w:r w:rsidRPr="008D7087">
        <w:rPr>
          <w:rFonts w:eastAsia="BatangChe"/>
          <w:szCs w:val="28"/>
        </w:rPr>
        <w:t xml:space="preserve"> </w:t>
      </w:r>
      <w:r w:rsidRPr="008D7087">
        <w:rPr>
          <w:rFonts w:eastAsia="BatangChe"/>
          <w:szCs w:val="28"/>
        </w:rPr>
        <w:t>지키기</w:t>
      </w:r>
      <w:r w:rsidRPr="008D7087">
        <w:rPr>
          <w:rFonts w:eastAsia="BatangChe"/>
          <w:szCs w:val="28"/>
        </w:rPr>
        <w:t xml:space="preserve"> </w:t>
      </w:r>
      <w:r w:rsidRPr="008D7087">
        <w:rPr>
          <w:rFonts w:eastAsia="BatangChe"/>
          <w:szCs w:val="28"/>
        </w:rPr>
        <w:t>어렵다</w:t>
      </w:r>
      <w:r w:rsidRPr="008D7087">
        <w:rPr>
          <w:rFonts w:eastAsia="BatangChe"/>
          <w:szCs w:val="28"/>
        </w:rPr>
        <w:t>.</w:t>
      </w:r>
      <w:bookmarkStart w:id="91" w:name="_Toc89114229"/>
      <w:bookmarkEnd w:id="90"/>
    </w:p>
    <w:p w14:paraId="4950FA0F" w14:textId="77777777" w:rsidR="00BB63C4"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сарамын</w:t>
      </w:r>
      <w:proofErr w:type="spellEnd"/>
      <w:r w:rsidRPr="008D7087">
        <w:rPr>
          <w:rFonts w:eastAsia="BatangChe"/>
          <w:szCs w:val="28"/>
        </w:rPr>
        <w:t xml:space="preserve"> </w:t>
      </w:r>
      <w:proofErr w:type="spellStart"/>
      <w:r w:rsidRPr="008D7087">
        <w:rPr>
          <w:rFonts w:eastAsia="BatangChe"/>
          <w:szCs w:val="28"/>
        </w:rPr>
        <w:t>сарасо</w:t>
      </w:r>
      <w:proofErr w:type="spellEnd"/>
      <w:r w:rsidRPr="008D7087">
        <w:rPr>
          <w:rFonts w:eastAsia="BatangChe"/>
          <w:szCs w:val="28"/>
        </w:rPr>
        <w:t xml:space="preserve"> </w:t>
      </w:r>
      <w:proofErr w:type="spellStart"/>
      <w:r w:rsidRPr="008D7087">
        <w:rPr>
          <w:rFonts w:eastAsia="BatangChe"/>
          <w:szCs w:val="28"/>
        </w:rPr>
        <w:t>пэкнёныль</w:t>
      </w:r>
      <w:proofErr w:type="spellEnd"/>
      <w:r w:rsidRPr="008D7087">
        <w:rPr>
          <w:rFonts w:eastAsia="BatangChe"/>
          <w:szCs w:val="28"/>
        </w:rPr>
        <w:t xml:space="preserve"> </w:t>
      </w:r>
      <w:proofErr w:type="spellStart"/>
      <w:r w:rsidRPr="008D7087">
        <w:rPr>
          <w:rFonts w:eastAsia="BatangChe"/>
          <w:szCs w:val="28"/>
        </w:rPr>
        <w:t>номгига</w:t>
      </w:r>
      <w:proofErr w:type="spellEnd"/>
      <w:r w:rsidRPr="008D7087">
        <w:rPr>
          <w:rFonts w:eastAsia="BatangChe"/>
          <w:szCs w:val="28"/>
        </w:rPr>
        <w:t xml:space="preserve"> </w:t>
      </w:r>
      <w:proofErr w:type="spellStart"/>
      <w:r w:rsidRPr="008D7087">
        <w:rPr>
          <w:rFonts w:eastAsia="BatangChe"/>
          <w:szCs w:val="28"/>
        </w:rPr>
        <w:t>орёпта</w:t>
      </w:r>
      <w:proofErr w:type="spellEnd"/>
      <w:r w:rsidRPr="008D7087">
        <w:rPr>
          <w:rFonts w:eastAsia="BatangChe"/>
          <w:szCs w:val="28"/>
        </w:rPr>
        <w:t xml:space="preserve"> </w:t>
      </w:r>
      <w:proofErr w:type="spellStart"/>
      <w:r w:rsidRPr="008D7087">
        <w:rPr>
          <w:rFonts w:eastAsia="BatangChe"/>
          <w:szCs w:val="28"/>
        </w:rPr>
        <w:t>пэкнён</w:t>
      </w:r>
      <w:proofErr w:type="spellEnd"/>
      <w:r w:rsidRPr="008D7087">
        <w:rPr>
          <w:rFonts w:eastAsia="BatangChe"/>
          <w:szCs w:val="28"/>
        </w:rPr>
        <w:t xml:space="preserve"> </w:t>
      </w:r>
      <w:proofErr w:type="spellStart"/>
      <w:r w:rsidRPr="008D7087">
        <w:rPr>
          <w:rFonts w:eastAsia="BatangChe"/>
          <w:szCs w:val="28"/>
        </w:rPr>
        <w:t>тонан</w:t>
      </w:r>
      <w:proofErr w:type="spellEnd"/>
      <w:r w:rsidRPr="008D7087">
        <w:rPr>
          <w:rFonts w:eastAsia="BatangChe"/>
          <w:szCs w:val="28"/>
        </w:rPr>
        <w:t xml:space="preserve"> </w:t>
      </w:r>
      <w:proofErr w:type="spellStart"/>
      <w:r w:rsidRPr="008D7087">
        <w:rPr>
          <w:rFonts w:eastAsia="BatangChe"/>
          <w:szCs w:val="28"/>
        </w:rPr>
        <w:t>кы</w:t>
      </w:r>
      <w:proofErr w:type="spellEnd"/>
      <w:r w:rsidRPr="008D7087">
        <w:rPr>
          <w:rFonts w:eastAsia="BatangChe"/>
          <w:szCs w:val="28"/>
        </w:rPr>
        <w:t xml:space="preserve"> </w:t>
      </w:r>
      <w:proofErr w:type="spellStart"/>
      <w:r w:rsidRPr="008D7087">
        <w:rPr>
          <w:rFonts w:eastAsia="BatangChe"/>
          <w:szCs w:val="28"/>
        </w:rPr>
        <w:t>мудомыль</w:t>
      </w:r>
      <w:proofErr w:type="spellEnd"/>
      <w:r w:rsidRPr="008D7087">
        <w:rPr>
          <w:rFonts w:eastAsia="BatangChe"/>
          <w:szCs w:val="28"/>
        </w:rPr>
        <w:t xml:space="preserve"> </w:t>
      </w:r>
      <w:proofErr w:type="spellStart"/>
      <w:r w:rsidRPr="008D7087">
        <w:rPr>
          <w:rFonts w:eastAsia="BatangChe"/>
          <w:szCs w:val="28"/>
        </w:rPr>
        <w:t>чикхиги</w:t>
      </w:r>
      <w:proofErr w:type="spellEnd"/>
      <w:r w:rsidRPr="008D7087">
        <w:rPr>
          <w:rFonts w:eastAsia="BatangChe"/>
          <w:szCs w:val="28"/>
        </w:rPr>
        <w:t xml:space="preserve"> </w:t>
      </w:r>
      <w:proofErr w:type="spellStart"/>
      <w:r w:rsidRPr="008D7087">
        <w:rPr>
          <w:rFonts w:eastAsia="BatangChe"/>
          <w:szCs w:val="28"/>
        </w:rPr>
        <w:t>орёпта</w:t>
      </w:r>
      <w:proofErr w:type="spellEnd"/>
      <w:r w:rsidRPr="008D7087">
        <w:rPr>
          <w:rFonts w:eastAsia="BatangChe"/>
          <w:szCs w:val="28"/>
        </w:rPr>
        <w:t>]</w:t>
      </w:r>
      <w:bookmarkStart w:id="92" w:name="_Toc89114230"/>
      <w:bookmarkEnd w:id="91"/>
      <w:r w:rsidR="00BB63C4" w:rsidRPr="008D7087">
        <w:rPr>
          <w:rFonts w:eastAsia="BatangChe"/>
          <w:szCs w:val="28"/>
        </w:rPr>
        <w:t>.</w:t>
      </w:r>
    </w:p>
    <w:p w14:paraId="3864BB87" w14:textId="19571FE6" w:rsidR="00BB63C4" w:rsidRPr="008D7087" w:rsidRDefault="003E30BF" w:rsidP="005F7CAD">
      <w:pPr>
        <w:tabs>
          <w:tab w:val="left" w:pos="851"/>
        </w:tabs>
        <w:spacing w:after="0" w:line="240" w:lineRule="auto"/>
        <w:ind w:firstLine="709"/>
        <w:jc w:val="both"/>
        <w:rPr>
          <w:rFonts w:eastAsia="BatangChe"/>
          <w:i/>
          <w:szCs w:val="28"/>
        </w:rPr>
      </w:pPr>
      <w:r w:rsidRPr="008D7087">
        <w:rPr>
          <w:rFonts w:eastAsia="BatangChe"/>
          <w:i/>
          <w:szCs w:val="28"/>
        </w:rPr>
        <w:t>«</w:t>
      </w:r>
      <w:r w:rsidR="00D92308" w:rsidRPr="008D7087">
        <w:rPr>
          <w:rFonts w:eastAsia="BatangChe"/>
          <w:i/>
          <w:szCs w:val="28"/>
        </w:rPr>
        <w:t>Человеку трудно прожить больше ста лет, а после смерти нелегко сохранить могилу сто лет</w:t>
      </w:r>
      <w:r w:rsidRPr="008D7087">
        <w:rPr>
          <w:rFonts w:eastAsia="BatangChe"/>
          <w:i/>
          <w:szCs w:val="28"/>
        </w:rPr>
        <w:t>»</w:t>
      </w:r>
      <w:r w:rsidR="00D92308" w:rsidRPr="008D7087">
        <w:rPr>
          <w:rFonts w:eastAsia="BatangChe"/>
          <w:i/>
          <w:szCs w:val="28"/>
        </w:rPr>
        <w:t>.</w:t>
      </w:r>
      <w:bookmarkStart w:id="93" w:name="_Toc89114231"/>
      <w:bookmarkEnd w:id="92"/>
    </w:p>
    <w:p w14:paraId="634CAD18" w14:textId="0BF31405" w:rsidR="00BB63C4"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Основное различие в корейской и русской культурах</w:t>
      </w:r>
      <w:r w:rsidR="00891322" w:rsidRPr="008D7087">
        <w:rPr>
          <w:rFonts w:eastAsia="BatangChe"/>
          <w:szCs w:val="28"/>
        </w:rPr>
        <w:t xml:space="preserve"> </w:t>
      </w:r>
      <w:r w:rsidR="002F26EF">
        <w:rPr>
          <w:rFonts w:eastAsia="BatangChe"/>
          <w:szCs w:val="28"/>
        </w:rPr>
        <w:t>–</w:t>
      </w:r>
      <w:r w:rsidR="00891322" w:rsidRPr="008D7087">
        <w:rPr>
          <w:rFonts w:eastAsia="BatangChe"/>
          <w:szCs w:val="28"/>
        </w:rPr>
        <w:t xml:space="preserve"> </w:t>
      </w:r>
      <w:r w:rsidRPr="008D7087">
        <w:rPr>
          <w:rFonts w:eastAsia="BatangChe"/>
          <w:szCs w:val="28"/>
        </w:rPr>
        <w:t>это отношени</w:t>
      </w:r>
      <w:r w:rsidR="00891322" w:rsidRPr="008D7087">
        <w:rPr>
          <w:rFonts w:eastAsia="BatangChe"/>
          <w:szCs w:val="28"/>
        </w:rPr>
        <w:t>е</w:t>
      </w:r>
      <w:r w:rsidRPr="008D7087">
        <w:rPr>
          <w:rFonts w:eastAsia="BatangChe"/>
          <w:szCs w:val="28"/>
        </w:rPr>
        <w:t xml:space="preserve"> к </w:t>
      </w:r>
      <w:r w:rsidRPr="008D7087">
        <w:rPr>
          <w:rFonts w:eastAsia="BatangChe"/>
          <w:i/>
          <w:iCs/>
          <w:szCs w:val="28"/>
        </w:rPr>
        <w:t>жизни</w:t>
      </w:r>
      <w:r w:rsidRPr="008D7087">
        <w:rPr>
          <w:rFonts w:eastAsia="BatangChe"/>
          <w:szCs w:val="28"/>
        </w:rPr>
        <w:t xml:space="preserve">, а также ее противопоставление </w:t>
      </w:r>
      <w:r w:rsidR="0076440C" w:rsidRPr="008D7087">
        <w:rPr>
          <w:rFonts w:eastAsia="BatangChe"/>
          <w:szCs w:val="28"/>
        </w:rPr>
        <w:t>«</w:t>
      </w:r>
      <w:r w:rsidRPr="008D7087">
        <w:rPr>
          <w:rFonts w:eastAsia="BatangChe"/>
          <w:b/>
          <w:bCs/>
          <w:iCs/>
          <w:szCs w:val="28"/>
        </w:rPr>
        <w:t>смерти</w:t>
      </w:r>
      <w:r w:rsidR="0076440C" w:rsidRPr="008D7087">
        <w:rPr>
          <w:rFonts w:eastAsia="BatangChe"/>
          <w:b/>
          <w:bCs/>
          <w:iCs/>
          <w:szCs w:val="28"/>
        </w:rPr>
        <w:t>»</w:t>
      </w:r>
      <w:r w:rsidRPr="008D7087">
        <w:rPr>
          <w:rFonts w:eastAsia="BatangChe"/>
          <w:i/>
          <w:szCs w:val="28"/>
        </w:rPr>
        <w:t xml:space="preserve">. </w:t>
      </w:r>
      <w:r w:rsidRPr="008D7087">
        <w:rPr>
          <w:rFonts w:eastAsia="BatangChe"/>
          <w:szCs w:val="28"/>
        </w:rPr>
        <w:t xml:space="preserve">В корейской культуре большее внимание уделяется качеству жизни и ее продолжительности, тогда как в русской понимание </w:t>
      </w:r>
      <w:r w:rsidRPr="008D7087">
        <w:rPr>
          <w:rFonts w:eastAsia="BatangChe"/>
          <w:i/>
          <w:szCs w:val="28"/>
        </w:rPr>
        <w:t>жизни</w:t>
      </w:r>
      <w:r w:rsidRPr="008D7087">
        <w:rPr>
          <w:rFonts w:eastAsia="BatangChe"/>
          <w:szCs w:val="28"/>
        </w:rPr>
        <w:t xml:space="preserve"> отображено как достижение </w:t>
      </w:r>
      <w:r w:rsidR="0076440C" w:rsidRPr="008D7087">
        <w:rPr>
          <w:rFonts w:eastAsia="BatangChe"/>
          <w:szCs w:val="28"/>
        </w:rPr>
        <w:t>«</w:t>
      </w:r>
      <w:r w:rsidRPr="008D7087">
        <w:rPr>
          <w:rFonts w:eastAsia="BatangChe"/>
          <w:b/>
          <w:bCs/>
          <w:szCs w:val="28"/>
        </w:rPr>
        <w:t>счастья</w:t>
      </w:r>
      <w:r w:rsidR="0076440C" w:rsidRPr="008D7087">
        <w:rPr>
          <w:rFonts w:eastAsia="BatangChe"/>
          <w:b/>
          <w:bCs/>
          <w:szCs w:val="28"/>
        </w:rPr>
        <w:t>»</w:t>
      </w:r>
      <w:r w:rsidRPr="008D7087">
        <w:rPr>
          <w:rFonts w:eastAsia="BatangChe"/>
          <w:i/>
          <w:iCs/>
          <w:szCs w:val="28"/>
        </w:rPr>
        <w:t xml:space="preserve"> </w:t>
      </w:r>
      <w:r w:rsidRPr="008D7087">
        <w:rPr>
          <w:rFonts w:eastAsia="BatangChe"/>
          <w:szCs w:val="28"/>
        </w:rPr>
        <w:t>через трудности, болезни и опасности, возникающие в течение жизненного пути</w:t>
      </w:r>
      <w:bookmarkStart w:id="94" w:name="_Toc89114232"/>
      <w:bookmarkEnd w:id="93"/>
      <w:r w:rsidR="0056552D" w:rsidRPr="008D7087">
        <w:rPr>
          <w:rFonts w:eastAsia="BatangChe"/>
          <w:szCs w:val="28"/>
        </w:rPr>
        <w:t>, что</w:t>
      </w:r>
      <w:r w:rsidR="003E30BF" w:rsidRPr="008D7087">
        <w:rPr>
          <w:rFonts w:eastAsia="BatangChe"/>
          <w:szCs w:val="28"/>
        </w:rPr>
        <w:t xml:space="preserve"> отражено </w:t>
      </w:r>
      <w:r w:rsidRPr="008D7087">
        <w:rPr>
          <w:rFonts w:eastAsia="BatangChe"/>
          <w:szCs w:val="28"/>
        </w:rPr>
        <w:t>в пословицах и поговорках:</w:t>
      </w:r>
      <w:bookmarkStart w:id="95" w:name="_Toc89114233"/>
      <w:bookmarkEnd w:id="94"/>
    </w:p>
    <w:p w14:paraId="69B9D2DC" w14:textId="64A831A0" w:rsidR="00D92308" w:rsidRPr="008D7087" w:rsidRDefault="00D92308" w:rsidP="005F7CAD">
      <w:pPr>
        <w:tabs>
          <w:tab w:val="left" w:pos="851"/>
        </w:tabs>
        <w:spacing w:after="0" w:line="240" w:lineRule="auto"/>
        <w:ind w:firstLine="709"/>
        <w:jc w:val="both"/>
        <w:rPr>
          <w:rFonts w:eastAsia="BatangChe"/>
          <w:szCs w:val="28"/>
        </w:rPr>
      </w:pPr>
      <w:r w:rsidRPr="008D7087">
        <w:rPr>
          <w:rFonts w:eastAsia="BatangChe"/>
          <w:iCs/>
          <w:szCs w:val="28"/>
        </w:rPr>
        <w:t xml:space="preserve">Вопрос жизни и </w:t>
      </w:r>
      <w:proofErr w:type="gramStart"/>
      <w:r w:rsidR="0076440C" w:rsidRPr="008D7087">
        <w:rPr>
          <w:rFonts w:eastAsia="BatangChe"/>
          <w:iCs/>
          <w:szCs w:val="28"/>
        </w:rPr>
        <w:t>смерти  ̶</w:t>
      </w:r>
      <w:proofErr w:type="gramEnd"/>
      <w:r w:rsidR="00055FB9" w:rsidRPr="008D7087">
        <w:rPr>
          <w:rFonts w:eastAsia="BatangChe"/>
          <w:i/>
          <w:szCs w:val="28"/>
        </w:rPr>
        <w:t xml:space="preserve"> </w:t>
      </w:r>
      <w:r w:rsidR="0076440C" w:rsidRPr="008D7087">
        <w:rPr>
          <w:rFonts w:eastAsia="BatangChe"/>
          <w:i/>
          <w:szCs w:val="28"/>
        </w:rPr>
        <w:t>«</w:t>
      </w:r>
      <w:r w:rsidR="003E30BF" w:rsidRPr="008D7087">
        <w:rPr>
          <w:rFonts w:eastAsia="BatangChe"/>
          <w:b/>
          <w:bCs/>
          <w:iCs/>
          <w:szCs w:val="28"/>
        </w:rPr>
        <w:t>я</w:t>
      </w:r>
      <w:r w:rsidRPr="008D7087">
        <w:rPr>
          <w:rFonts w:eastAsia="BatangChe"/>
          <w:b/>
          <w:bCs/>
          <w:iCs/>
          <w:szCs w:val="28"/>
        </w:rPr>
        <w:t>вляется наиважнейшим</w:t>
      </w:r>
      <w:r w:rsidR="0076440C" w:rsidRPr="008D7087">
        <w:rPr>
          <w:rFonts w:eastAsia="BatangChe"/>
          <w:i/>
          <w:szCs w:val="28"/>
        </w:rPr>
        <w:t>»</w:t>
      </w:r>
      <w:r w:rsidRPr="008D7087">
        <w:rPr>
          <w:rFonts w:eastAsia="BatangChe"/>
          <w:i/>
          <w:szCs w:val="28"/>
        </w:rPr>
        <w:t>.</w:t>
      </w:r>
      <w:bookmarkEnd w:id="95"/>
    </w:p>
    <w:p w14:paraId="18DB1E63" w14:textId="0F4A7411" w:rsidR="00D92308" w:rsidRPr="008D7087" w:rsidRDefault="00D92308" w:rsidP="005F7CAD">
      <w:pPr>
        <w:spacing w:after="0" w:line="240" w:lineRule="auto"/>
        <w:ind w:firstLine="709"/>
        <w:rPr>
          <w:rFonts w:eastAsia="BatangChe"/>
          <w:b/>
          <w:szCs w:val="28"/>
        </w:rPr>
      </w:pPr>
      <w:bookmarkStart w:id="96" w:name="_Toc89114234"/>
      <w:r w:rsidRPr="008D7087">
        <w:rPr>
          <w:rFonts w:eastAsia="BatangChe"/>
          <w:szCs w:val="28"/>
        </w:rPr>
        <w:t xml:space="preserve">Между </w:t>
      </w:r>
      <w:r w:rsidR="009F45E2" w:rsidRPr="008D7087">
        <w:rPr>
          <w:rFonts w:eastAsia="BatangChe"/>
          <w:szCs w:val="28"/>
        </w:rPr>
        <w:t>жизнь</w:t>
      </w:r>
      <w:r w:rsidRPr="008D7087">
        <w:rPr>
          <w:rFonts w:eastAsia="BatangChe"/>
          <w:szCs w:val="28"/>
        </w:rPr>
        <w:t xml:space="preserve">ю и </w:t>
      </w:r>
      <w:proofErr w:type="gramStart"/>
      <w:r w:rsidR="0076440C" w:rsidRPr="008D7087">
        <w:rPr>
          <w:rFonts w:eastAsia="BatangChe"/>
          <w:szCs w:val="28"/>
        </w:rPr>
        <w:t>смертью  ̶</w:t>
      </w:r>
      <w:proofErr w:type="gramEnd"/>
      <w:r w:rsidR="00055FB9" w:rsidRPr="008D7087">
        <w:rPr>
          <w:rFonts w:eastAsia="BatangChe"/>
          <w:szCs w:val="28"/>
        </w:rPr>
        <w:t xml:space="preserve"> </w:t>
      </w:r>
      <w:r w:rsidR="0076440C" w:rsidRPr="008D7087">
        <w:rPr>
          <w:rFonts w:eastAsia="BatangChe"/>
          <w:szCs w:val="28"/>
        </w:rPr>
        <w:t>«</w:t>
      </w:r>
      <w:r w:rsidR="003E30BF" w:rsidRPr="008D7087">
        <w:rPr>
          <w:rFonts w:eastAsia="BatangChe"/>
          <w:b/>
          <w:bCs/>
          <w:szCs w:val="28"/>
        </w:rPr>
        <w:t>б</w:t>
      </w:r>
      <w:r w:rsidRPr="008D7087">
        <w:rPr>
          <w:rFonts w:eastAsia="BatangChe"/>
          <w:b/>
          <w:bCs/>
          <w:szCs w:val="28"/>
        </w:rPr>
        <w:t>ыть в очень опасном положении</w:t>
      </w:r>
      <w:r w:rsidR="0076440C" w:rsidRPr="008D7087">
        <w:rPr>
          <w:rFonts w:eastAsia="BatangChe"/>
          <w:b/>
          <w:bCs/>
          <w:szCs w:val="28"/>
        </w:rPr>
        <w:t>»</w:t>
      </w:r>
      <w:r w:rsidRPr="008D7087">
        <w:rPr>
          <w:rFonts w:eastAsia="BatangChe"/>
          <w:szCs w:val="28"/>
        </w:rPr>
        <w:t>.</w:t>
      </w:r>
      <w:bookmarkEnd w:id="96"/>
    </w:p>
    <w:p w14:paraId="21790EED" w14:textId="4FF4EB67" w:rsidR="00B45028" w:rsidRPr="008D7087" w:rsidRDefault="00D92308" w:rsidP="005F7CAD">
      <w:pPr>
        <w:spacing w:after="0" w:line="240" w:lineRule="auto"/>
        <w:ind w:firstLine="709"/>
        <w:rPr>
          <w:rFonts w:eastAsia="BatangChe"/>
          <w:b/>
          <w:szCs w:val="28"/>
        </w:rPr>
      </w:pPr>
      <w:bookmarkStart w:id="97" w:name="_Toc89114235"/>
      <w:r w:rsidRPr="008D7087">
        <w:rPr>
          <w:rFonts w:eastAsia="BatangChe"/>
          <w:szCs w:val="28"/>
        </w:rPr>
        <w:t xml:space="preserve">Положить </w:t>
      </w:r>
      <w:r w:rsidR="009F45E2" w:rsidRPr="008D7087">
        <w:rPr>
          <w:rFonts w:eastAsia="BatangChe"/>
          <w:szCs w:val="28"/>
        </w:rPr>
        <w:t>жизнь</w:t>
      </w:r>
      <w:r w:rsidR="008C3B91" w:rsidRPr="008D7087">
        <w:rPr>
          <w:rFonts w:eastAsia="BatangChe"/>
          <w:i/>
          <w:iCs/>
          <w:szCs w:val="28"/>
        </w:rPr>
        <w:t xml:space="preserve"> </w:t>
      </w:r>
      <w:r w:rsidRPr="008D7087">
        <w:rPr>
          <w:rFonts w:eastAsia="BatangChe"/>
          <w:szCs w:val="28"/>
        </w:rPr>
        <w:t>за кого</w:t>
      </w:r>
      <w:r w:rsidR="002F26EF">
        <w:rPr>
          <w:rFonts w:eastAsia="BatangChe"/>
          <w:szCs w:val="28"/>
        </w:rPr>
        <w:t>–</w:t>
      </w:r>
      <w:proofErr w:type="gramStart"/>
      <w:r w:rsidRPr="008D7087">
        <w:rPr>
          <w:rFonts w:eastAsia="BatangChe"/>
          <w:szCs w:val="28"/>
        </w:rPr>
        <w:t xml:space="preserve">то </w:t>
      </w:r>
      <w:r w:rsidR="003E30BF" w:rsidRPr="008D7087">
        <w:rPr>
          <w:rFonts w:eastAsia="BatangChe"/>
          <w:iCs/>
          <w:szCs w:val="28"/>
        </w:rPr>
        <w:t xml:space="preserve"> </w:t>
      </w:r>
      <w:r w:rsidR="003E30BF" w:rsidRPr="008D7087">
        <w:rPr>
          <w:rFonts w:eastAsia="BatangChe"/>
          <w:i/>
          <w:szCs w:val="28"/>
        </w:rPr>
        <w:t>̶</w:t>
      </w:r>
      <w:proofErr w:type="gramEnd"/>
      <w:r w:rsidR="00055FB9" w:rsidRPr="008D7087">
        <w:rPr>
          <w:rFonts w:eastAsia="BatangChe"/>
          <w:i/>
          <w:szCs w:val="28"/>
        </w:rPr>
        <w:t xml:space="preserve"> </w:t>
      </w:r>
      <w:r w:rsidR="0076440C" w:rsidRPr="008D7087">
        <w:rPr>
          <w:rFonts w:eastAsia="BatangChe"/>
          <w:szCs w:val="28"/>
        </w:rPr>
        <w:t>«</w:t>
      </w:r>
      <w:r w:rsidRPr="008D7087">
        <w:rPr>
          <w:rFonts w:eastAsia="BatangChe"/>
          <w:b/>
          <w:bCs/>
          <w:szCs w:val="28"/>
        </w:rPr>
        <w:t>умереть за кого</w:t>
      </w:r>
      <w:r w:rsidR="002F26EF">
        <w:rPr>
          <w:rFonts w:eastAsia="BatangChe"/>
          <w:b/>
          <w:bCs/>
          <w:szCs w:val="28"/>
        </w:rPr>
        <w:t>–</w:t>
      </w:r>
      <w:r w:rsidRPr="008D7087">
        <w:rPr>
          <w:rFonts w:eastAsia="BatangChe"/>
          <w:b/>
          <w:bCs/>
          <w:szCs w:val="28"/>
        </w:rPr>
        <w:t>то</w:t>
      </w:r>
      <w:r w:rsidR="0076440C" w:rsidRPr="008D7087">
        <w:rPr>
          <w:rFonts w:eastAsia="BatangChe"/>
          <w:i/>
          <w:iCs/>
          <w:szCs w:val="28"/>
        </w:rPr>
        <w:t>»</w:t>
      </w:r>
      <w:r w:rsidRPr="008D7087">
        <w:rPr>
          <w:rFonts w:eastAsia="BatangChe"/>
          <w:szCs w:val="28"/>
        </w:rPr>
        <w:t>.</w:t>
      </w:r>
      <w:bookmarkStart w:id="98" w:name="_Toc89114236"/>
      <w:bookmarkEnd w:id="97"/>
    </w:p>
    <w:p w14:paraId="3679CA27" w14:textId="4543C881" w:rsidR="00D92308" w:rsidRPr="008D7087" w:rsidRDefault="00B45028" w:rsidP="005F7CAD">
      <w:pPr>
        <w:spacing w:after="0" w:line="240" w:lineRule="auto"/>
        <w:ind w:firstLine="709"/>
        <w:rPr>
          <w:rFonts w:eastAsia="BatangChe"/>
          <w:b/>
          <w:szCs w:val="28"/>
        </w:rPr>
      </w:pPr>
      <w:r w:rsidRPr="008D7087">
        <w:rPr>
          <w:rFonts w:eastAsia="BatangChe"/>
          <w:szCs w:val="28"/>
        </w:rPr>
        <w:t>Жизнь</w:t>
      </w:r>
      <w:r w:rsidR="008C3B91" w:rsidRPr="008D7087">
        <w:rPr>
          <w:rFonts w:eastAsia="BatangChe"/>
          <w:i/>
          <w:iCs/>
          <w:szCs w:val="28"/>
        </w:rPr>
        <w:t xml:space="preserve"> </w:t>
      </w:r>
      <w:r w:rsidR="00D92308" w:rsidRPr="008D7087">
        <w:rPr>
          <w:rFonts w:eastAsia="BatangChe"/>
          <w:szCs w:val="28"/>
        </w:rPr>
        <w:t xml:space="preserve">прожить не поле </w:t>
      </w:r>
      <w:proofErr w:type="gramStart"/>
      <w:r w:rsidR="00D92308" w:rsidRPr="008D7087">
        <w:rPr>
          <w:rFonts w:eastAsia="BatangChe"/>
          <w:szCs w:val="28"/>
        </w:rPr>
        <w:t>перейти</w:t>
      </w:r>
      <w:r w:rsidR="003E30BF" w:rsidRPr="008D7087">
        <w:rPr>
          <w:rFonts w:eastAsia="BatangChe"/>
          <w:szCs w:val="28"/>
        </w:rPr>
        <w:t xml:space="preserve"> </w:t>
      </w:r>
      <w:r w:rsidR="003E30BF" w:rsidRPr="008D7087">
        <w:rPr>
          <w:rFonts w:eastAsia="BatangChe"/>
          <w:iCs/>
          <w:szCs w:val="28"/>
        </w:rPr>
        <w:t xml:space="preserve"> </w:t>
      </w:r>
      <w:r w:rsidR="003E30BF" w:rsidRPr="008D7087">
        <w:rPr>
          <w:rFonts w:eastAsia="BatangChe"/>
          <w:i/>
          <w:szCs w:val="28"/>
        </w:rPr>
        <w:t>̶</w:t>
      </w:r>
      <w:proofErr w:type="gramEnd"/>
      <w:r w:rsidR="00055FB9" w:rsidRPr="008D7087">
        <w:rPr>
          <w:rFonts w:eastAsia="BatangChe"/>
          <w:i/>
          <w:szCs w:val="28"/>
        </w:rPr>
        <w:t xml:space="preserve"> </w:t>
      </w:r>
      <w:r w:rsidR="0076440C" w:rsidRPr="008D7087">
        <w:rPr>
          <w:rFonts w:eastAsia="BatangChe"/>
          <w:szCs w:val="28"/>
        </w:rPr>
        <w:t>«</w:t>
      </w:r>
      <w:r w:rsidR="00D92308" w:rsidRPr="008D7087">
        <w:rPr>
          <w:rFonts w:eastAsia="BatangChe"/>
          <w:b/>
          <w:bCs/>
          <w:szCs w:val="28"/>
        </w:rPr>
        <w:t>преодолеть большие трудности</w:t>
      </w:r>
      <w:r w:rsidR="0076440C" w:rsidRPr="008D7087">
        <w:rPr>
          <w:rFonts w:eastAsia="BatangChe"/>
          <w:b/>
          <w:bCs/>
          <w:szCs w:val="28"/>
        </w:rPr>
        <w:t>»</w:t>
      </w:r>
      <w:r w:rsidR="00D92308" w:rsidRPr="008D7087">
        <w:rPr>
          <w:rFonts w:eastAsia="BatangChe"/>
          <w:szCs w:val="28"/>
        </w:rPr>
        <w:t>.</w:t>
      </w:r>
      <w:bookmarkEnd w:id="98"/>
    </w:p>
    <w:p w14:paraId="794D1581" w14:textId="2F3A6B55" w:rsidR="00D92308" w:rsidRPr="008D7087" w:rsidRDefault="00D92308" w:rsidP="005F7CAD">
      <w:pPr>
        <w:spacing w:after="0" w:line="240" w:lineRule="auto"/>
        <w:ind w:firstLine="709"/>
        <w:rPr>
          <w:rFonts w:eastAsia="BatangChe"/>
          <w:szCs w:val="28"/>
        </w:rPr>
      </w:pPr>
      <w:bookmarkStart w:id="99" w:name="_Toc89114237"/>
      <w:r w:rsidRPr="008D7087">
        <w:rPr>
          <w:rFonts w:eastAsia="BatangChe"/>
          <w:szCs w:val="28"/>
        </w:rPr>
        <w:t xml:space="preserve">На всю </w:t>
      </w:r>
      <w:proofErr w:type="gramStart"/>
      <w:r w:rsidR="009F45E2" w:rsidRPr="008D7087">
        <w:rPr>
          <w:rFonts w:eastAsia="BatangChe"/>
          <w:szCs w:val="28"/>
        </w:rPr>
        <w:t>жизнь</w:t>
      </w:r>
      <w:r w:rsidR="008C3B91" w:rsidRPr="008D7087">
        <w:rPr>
          <w:rFonts w:eastAsia="BatangChe"/>
          <w:i/>
          <w:iCs/>
          <w:szCs w:val="28"/>
        </w:rPr>
        <w:t xml:space="preserve"> </w:t>
      </w:r>
      <w:r w:rsidR="003E30BF" w:rsidRPr="008D7087">
        <w:rPr>
          <w:rFonts w:eastAsia="BatangChe"/>
          <w:iCs/>
          <w:szCs w:val="28"/>
        </w:rPr>
        <w:t xml:space="preserve"> </w:t>
      </w:r>
      <w:r w:rsidR="003E30BF" w:rsidRPr="008D7087">
        <w:rPr>
          <w:rFonts w:eastAsia="BatangChe"/>
          <w:i/>
          <w:szCs w:val="28"/>
        </w:rPr>
        <w:t>̶</w:t>
      </w:r>
      <w:proofErr w:type="gramEnd"/>
      <w:r w:rsidR="00055FB9" w:rsidRPr="008D7087">
        <w:rPr>
          <w:rFonts w:eastAsia="BatangChe"/>
          <w:i/>
          <w:szCs w:val="28"/>
        </w:rPr>
        <w:t xml:space="preserve"> </w:t>
      </w:r>
      <w:r w:rsidR="0076440C" w:rsidRPr="008D7087">
        <w:rPr>
          <w:rFonts w:eastAsia="BatangChe"/>
          <w:szCs w:val="28"/>
        </w:rPr>
        <w:t>«</w:t>
      </w:r>
      <w:r w:rsidRPr="008D7087">
        <w:rPr>
          <w:rFonts w:eastAsia="BatangChe"/>
          <w:b/>
          <w:bCs/>
          <w:szCs w:val="28"/>
        </w:rPr>
        <w:t>навсегда, надолго</w:t>
      </w:r>
      <w:r w:rsidR="0076440C" w:rsidRPr="008D7087">
        <w:rPr>
          <w:rFonts w:eastAsia="BatangChe"/>
          <w:i/>
          <w:iCs/>
          <w:szCs w:val="28"/>
        </w:rPr>
        <w:t>»</w:t>
      </w:r>
      <w:r w:rsidRPr="008D7087">
        <w:rPr>
          <w:rFonts w:eastAsia="BatangChe"/>
          <w:szCs w:val="28"/>
        </w:rPr>
        <w:t>.</w:t>
      </w:r>
      <w:bookmarkEnd w:id="99"/>
      <w:r w:rsidRPr="008D7087">
        <w:rPr>
          <w:rFonts w:eastAsia="BatangChe"/>
          <w:szCs w:val="28"/>
        </w:rPr>
        <w:t xml:space="preserve"> </w:t>
      </w:r>
    </w:p>
    <w:p w14:paraId="1D3EDFD0" w14:textId="1EA8E8B6" w:rsidR="00D92308" w:rsidRPr="008D7087" w:rsidRDefault="00D92308" w:rsidP="005F7CAD">
      <w:pPr>
        <w:spacing w:after="0" w:line="240" w:lineRule="auto"/>
        <w:ind w:firstLine="709"/>
        <w:rPr>
          <w:rFonts w:eastAsia="BatangChe"/>
          <w:b/>
          <w:szCs w:val="28"/>
        </w:rPr>
      </w:pPr>
      <w:bookmarkStart w:id="100" w:name="_Toc89114238"/>
      <w:r w:rsidRPr="008D7087">
        <w:rPr>
          <w:rFonts w:eastAsia="BatangChe"/>
          <w:szCs w:val="28"/>
        </w:rPr>
        <w:t xml:space="preserve">Не на </w:t>
      </w:r>
      <w:r w:rsidR="009F45E2" w:rsidRPr="008D7087">
        <w:rPr>
          <w:rFonts w:eastAsia="BatangChe"/>
          <w:szCs w:val="28"/>
        </w:rPr>
        <w:t>жизнь</w:t>
      </w:r>
      <w:r w:rsidRPr="008D7087">
        <w:rPr>
          <w:rFonts w:eastAsia="BatangChe"/>
          <w:szCs w:val="28"/>
        </w:rPr>
        <w:t xml:space="preserve">, а на </w:t>
      </w:r>
      <w:proofErr w:type="gramStart"/>
      <w:r w:rsidRPr="008D7087">
        <w:rPr>
          <w:rFonts w:eastAsia="BatangChe"/>
          <w:szCs w:val="28"/>
        </w:rPr>
        <w:t>смерть</w:t>
      </w:r>
      <w:r w:rsidR="003E30BF" w:rsidRPr="008D7087">
        <w:rPr>
          <w:rFonts w:eastAsia="BatangChe"/>
          <w:szCs w:val="28"/>
        </w:rPr>
        <w:t xml:space="preserve"> </w:t>
      </w:r>
      <w:r w:rsidR="003E30BF" w:rsidRPr="008D7087">
        <w:rPr>
          <w:rFonts w:eastAsia="BatangChe"/>
          <w:iCs/>
          <w:szCs w:val="28"/>
        </w:rPr>
        <w:t xml:space="preserve"> </w:t>
      </w:r>
      <w:r w:rsidR="003E30BF" w:rsidRPr="008D7087">
        <w:rPr>
          <w:rFonts w:eastAsia="BatangChe"/>
          <w:i/>
          <w:szCs w:val="28"/>
        </w:rPr>
        <w:t>̶</w:t>
      </w:r>
      <w:proofErr w:type="gramEnd"/>
      <w:r w:rsidR="00055FB9" w:rsidRPr="008D7087">
        <w:rPr>
          <w:rFonts w:eastAsia="BatangChe"/>
          <w:i/>
          <w:szCs w:val="28"/>
        </w:rPr>
        <w:t xml:space="preserve"> </w:t>
      </w:r>
      <w:r w:rsidR="0076440C" w:rsidRPr="008D7087">
        <w:rPr>
          <w:rFonts w:eastAsia="BatangChe"/>
          <w:szCs w:val="28"/>
        </w:rPr>
        <w:t>«</w:t>
      </w:r>
      <w:r w:rsidRPr="008D7087">
        <w:rPr>
          <w:rFonts w:eastAsia="BatangChe"/>
          <w:b/>
          <w:bCs/>
          <w:szCs w:val="28"/>
        </w:rPr>
        <w:t>бороться до конца</w:t>
      </w:r>
      <w:r w:rsidR="0076440C" w:rsidRPr="008D7087">
        <w:rPr>
          <w:rFonts w:eastAsia="BatangChe"/>
          <w:i/>
          <w:iCs/>
          <w:szCs w:val="28"/>
        </w:rPr>
        <w:t>»</w:t>
      </w:r>
      <w:r w:rsidRPr="008D7087">
        <w:rPr>
          <w:rFonts w:eastAsia="BatangChe"/>
          <w:szCs w:val="28"/>
        </w:rPr>
        <w:t>.</w:t>
      </w:r>
      <w:bookmarkEnd w:id="100"/>
    </w:p>
    <w:p w14:paraId="101D0269" w14:textId="32CAFCFD" w:rsidR="00D92308" w:rsidRPr="008D7087" w:rsidRDefault="00D92308" w:rsidP="005F7CAD">
      <w:pPr>
        <w:spacing w:after="0" w:line="240" w:lineRule="auto"/>
        <w:ind w:firstLine="709"/>
        <w:jc w:val="both"/>
        <w:rPr>
          <w:rFonts w:eastAsia="BatangChe"/>
          <w:b/>
          <w:i/>
          <w:szCs w:val="28"/>
        </w:rPr>
      </w:pPr>
      <w:bookmarkStart w:id="101" w:name="_Toc89114239"/>
      <w:r w:rsidRPr="008D7087">
        <w:rPr>
          <w:rFonts w:eastAsia="BatangChe"/>
          <w:szCs w:val="28"/>
        </w:rPr>
        <w:t xml:space="preserve">Также выделяются такие семы </w:t>
      </w:r>
      <w:r w:rsidR="002F26EF">
        <w:rPr>
          <w:rFonts w:eastAsia="BatangChe"/>
          <w:szCs w:val="28"/>
        </w:rPr>
        <w:t>–</w:t>
      </w:r>
      <w:r w:rsidRPr="008D7087">
        <w:rPr>
          <w:rFonts w:eastAsia="BatangChe"/>
          <w:szCs w:val="28"/>
        </w:rPr>
        <w:t xml:space="preserve"> </w:t>
      </w:r>
      <w:r w:rsidR="0076440C" w:rsidRPr="008D7087">
        <w:rPr>
          <w:rFonts w:eastAsia="BatangChe"/>
          <w:szCs w:val="28"/>
        </w:rPr>
        <w:t>«</w:t>
      </w:r>
      <w:r w:rsidRPr="008D7087">
        <w:rPr>
          <w:rFonts w:eastAsia="BatangChe"/>
          <w:b/>
          <w:bCs/>
          <w:iCs/>
          <w:szCs w:val="28"/>
        </w:rPr>
        <w:t>сложность жизни</w:t>
      </w:r>
      <w:r w:rsidR="0076440C" w:rsidRPr="008D7087">
        <w:rPr>
          <w:rFonts w:eastAsia="BatangChe"/>
          <w:b/>
          <w:bCs/>
          <w:iCs/>
          <w:szCs w:val="28"/>
        </w:rPr>
        <w:t>»</w:t>
      </w:r>
      <w:r w:rsidRPr="008D7087">
        <w:rPr>
          <w:rFonts w:eastAsia="BatangChe"/>
          <w:szCs w:val="28"/>
        </w:rPr>
        <w:t xml:space="preserve"> и </w:t>
      </w:r>
      <w:r w:rsidR="0076440C" w:rsidRPr="008D7087">
        <w:rPr>
          <w:rFonts w:eastAsia="BatangChe"/>
          <w:szCs w:val="28"/>
        </w:rPr>
        <w:t>«</w:t>
      </w:r>
      <w:r w:rsidR="009F45E2" w:rsidRPr="008D7087">
        <w:rPr>
          <w:rFonts w:eastAsia="BatangChe"/>
          <w:b/>
          <w:bCs/>
          <w:szCs w:val="28"/>
        </w:rPr>
        <w:t>жизнь</w:t>
      </w:r>
      <w:r w:rsidR="008C3B91" w:rsidRPr="008D7087">
        <w:rPr>
          <w:rFonts w:eastAsia="BatangChe"/>
          <w:b/>
          <w:bCs/>
          <w:szCs w:val="28"/>
        </w:rPr>
        <w:t xml:space="preserve"> </w:t>
      </w:r>
      <w:r w:rsidRPr="008D7087">
        <w:rPr>
          <w:rFonts w:eastAsia="BatangChe"/>
          <w:b/>
          <w:bCs/>
          <w:szCs w:val="28"/>
        </w:rPr>
        <w:t>как дар, благо и любовь</w:t>
      </w:r>
      <w:r w:rsidR="0076440C" w:rsidRPr="008D7087">
        <w:rPr>
          <w:rFonts w:eastAsia="BatangChe"/>
          <w:i/>
          <w:szCs w:val="28"/>
        </w:rPr>
        <w:t>»</w:t>
      </w:r>
      <w:r w:rsidRPr="008D7087">
        <w:rPr>
          <w:rFonts w:eastAsia="BatangChe"/>
          <w:szCs w:val="28"/>
        </w:rPr>
        <w:t>, что также подтверждено паремиями:</w:t>
      </w:r>
      <w:bookmarkEnd w:id="101"/>
      <w:r w:rsidRPr="008D7087">
        <w:rPr>
          <w:rFonts w:eastAsia="BatangChe"/>
          <w:szCs w:val="28"/>
        </w:rPr>
        <w:t xml:space="preserve"> </w:t>
      </w:r>
    </w:p>
    <w:p w14:paraId="43F23370" w14:textId="0863DC16" w:rsidR="00D92308" w:rsidRPr="008D7087" w:rsidRDefault="00A438CE" w:rsidP="005F7CAD">
      <w:pPr>
        <w:spacing w:after="0" w:line="240" w:lineRule="auto"/>
        <w:ind w:firstLine="709"/>
        <w:jc w:val="both"/>
        <w:rPr>
          <w:rFonts w:eastAsia="BatangChe"/>
          <w:szCs w:val="28"/>
        </w:rPr>
      </w:pPr>
      <w:r w:rsidRPr="008D7087">
        <w:rPr>
          <w:rFonts w:eastAsia="BatangChe"/>
          <w:i/>
          <w:szCs w:val="28"/>
        </w:rPr>
        <w:lastRenderedPageBreak/>
        <w:t xml:space="preserve">̶ </w:t>
      </w:r>
      <w:r w:rsidR="0076440C" w:rsidRPr="008D7087">
        <w:rPr>
          <w:rFonts w:eastAsia="BatangChe"/>
          <w:bCs/>
          <w:szCs w:val="28"/>
        </w:rPr>
        <w:t>«</w:t>
      </w:r>
      <w:r w:rsidR="00D92308" w:rsidRPr="008D7087">
        <w:rPr>
          <w:rFonts w:eastAsia="BatangChe"/>
          <w:b/>
          <w:bCs/>
          <w:iCs/>
          <w:szCs w:val="28"/>
        </w:rPr>
        <w:t>сложность жизни</w:t>
      </w:r>
      <w:r w:rsidR="0076440C" w:rsidRPr="008D7087">
        <w:rPr>
          <w:rFonts w:eastAsia="BatangChe"/>
          <w:i/>
          <w:szCs w:val="28"/>
        </w:rPr>
        <w:t>»</w:t>
      </w:r>
      <w:r w:rsidR="00D92308" w:rsidRPr="008D7087">
        <w:rPr>
          <w:rFonts w:eastAsia="BatangChe"/>
          <w:szCs w:val="28"/>
        </w:rPr>
        <w:t xml:space="preserve">: </w:t>
      </w:r>
      <w:r w:rsidRPr="008D7087">
        <w:rPr>
          <w:rFonts w:eastAsia="BatangChe"/>
          <w:i/>
          <w:iCs/>
          <w:szCs w:val="28"/>
        </w:rPr>
        <w:t>Ж</w:t>
      </w:r>
      <w:r w:rsidR="009F45E2" w:rsidRPr="008D7087">
        <w:rPr>
          <w:rFonts w:eastAsia="BatangChe"/>
          <w:i/>
          <w:iCs/>
          <w:szCs w:val="28"/>
        </w:rPr>
        <w:t>изнь</w:t>
      </w:r>
      <w:r w:rsidR="008C3B91" w:rsidRPr="008D7087">
        <w:rPr>
          <w:rFonts w:eastAsia="BatangChe"/>
          <w:i/>
          <w:iCs/>
          <w:szCs w:val="28"/>
        </w:rPr>
        <w:t xml:space="preserve"> </w:t>
      </w:r>
      <w:r w:rsidRPr="008D7087">
        <w:rPr>
          <w:rFonts w:eastAsia="BatangChe"/>
          <w:i/>
          <w:szCs w:val="28"/>
        </w:rPr>
        <w:t xml:space="preserve">прожить </w:t>
      </w:r>
      <w:r w:rsidR="002F26EF">
        <w:rPr>
          <w:rFonts w:eastAsia="BatangChe"/>
          <w:i/>
          <w:szCs w:val="28"/>
        </w:rPr>
        <w:t>–</w:t>
      </w:r>
      <w:r w:rsidRPr="008D7087">
        <w:rPr>
          <w:rFonts w:eastAsia="BatangChe"/>
          <w:i/>
          <w:szCs w:val="28"/>
        </w:rPr>
        <w:t xml:space="preserve"> не поле перейти; К</w:t>
      </w:r>
      <w:r w:rsidR="00D92308" w:rsidRPr="008D7087">
        <w:rPr>
          <w:rFonts w:eastAsia="BatangChe"/>
          <w:i/>
          <w:szCs w:val="28"/>
        </w:rPr>
        <w:t xml:space="preserve">ряхтя живем; Жить </w:t>
      </w:r>
      <w:r w:rsidR="002F26EF">
        <w:rPr>
          <w:rFonts w:eastAsia="BatangChe"/>
          <w:i/>
          <w:szCs w:val="28"/>
        </w:rPr>
        <w:t>–</w:t>
      </w:r>
      <w:r w:rsidR="00D92308" w:rsidRPr="008D7087">
        <w:rPr>
          <w:rFonts w:eastAsia="BatangChe"/>
          <w:i/>
          <w:szCs w:val="28"/>
        </w:rPr>
        <w:t xml:space="preserve"> кряхтеть. Ночь во сне, день во зле</w:t>
      </w:r>
      <w:proofErr w:type="gramStart"/>
      <w:r w:rsidR="00D92308" w:rsidRPr="008D7087">
        <w:rPr>
          <w:rFonts w:eastAsia="BatangChe"/>
          <w:i/>
          <w:szCs w:val="28"/>
        </w:rPr>
        <w:t>; Не</w:t>
      </w:r>
      <w:proofErr w:type="gramEnd"/>
      <w:r w:rsidR="00D92308" w:rsidRPr="008D7087">
        <w:rPr>
          <w:rFonts w:eastAsia="BatangChe"/>
          <w:i/>
          <w:szCs w:val="28"/>
        </w:rPr>
        <w:t xml:space="preserve"> от хорошей жизни</w:t>
      </w:r>
      <w:r w:rsidR="00D92308" w:rsidRPr="008D7087">
        <w:rPr>
          <w:rFonts w:eastAsia="BatangChe"/>
          <w:szCs w:val="28"/>
        </w:rPr>
        <w:t xml:space="preserve"> и др.</w:t>
      </w:r>
    </w:p>
    <w:p w14:paraId="3DAC197E" w14:textId="4403A79C" w:rsidR="00D92308" w:rsidRPr="008D7087" w:rsidRDefault="00A438CE" w:rsidP="005F7CAD">
      <w:pPr>
        <w:spacing w:after="0" w:line="240" w:lineRule="auto"/>
        <w:ind w:firstLine="709"/>
        <w:jc w:val="both"/>
        <w:rPr>
          <w:rFonts w:eastAsia="BatangChe"/>
          <w:szCs w:val="28"/>
        </w:rPr>
      </w:pPr>
      <w:r w:rsidRPr="008D7087">
        <w:rPr>
          <w:rFonts w:eastAsia="BatangChe"/>
          <w:i/>
          <w:szCs w:val="28"/>
        </w:rPr>
        <w:t xml:space="preserve">̶ </w:t>
      </w:r>
      <w:r w:rsidR="0076440C" w:rsidRPr="008D7087">
        <w:rPr>
          <w:rFonts w:eastAsia="BatangChe"/>
          <w:szCs w:val="28"/>
        </w:rPr>
        <w:t>«</w:t>
      </w:r>
      <w:r w:rsidR="009F45E2" w:rsidRPr="008D7087">
        <w:rPr>
          <w:rFonts w:eastAsia="BatangChe"/>
          <w:b/>
          <w:bCs/>
          <w:szCs w:val="28"/>
        </w:rPr>
        <w:t>жизнь</w:t>
      </w:r>
      <w:r w:rsidR="008C3B91" w:rsidRPr="008D7087">
        <w:rPr>
          <w:rFonts w:eastAsia="BatangChe"/>
          <w:b/>
          <w:bCs/>
          <w:szCs w:val="28"/>
        </w:rPr>
        <w:t xml:space="preserve"> </w:t>
      </w:r>
      <w:r w:rsidR="00D92308" w:rsidRPr="008D7087">
        <w:rPr>
          <w:rFonts w:eastAsia="BatangChe"/>
          <w:b/>
          <w:bCs/>
          <w:szCs w:val="28"/>
        </w:rPr>
        <w:t>как дар, благо и любовь</w:t>
      </w:r>
      <w:r w:rsidR="0076440C" w:rsidRPr="008D7087">
        <w:rPr>
          <w:rFonts w:eastAsia="BatangChe"/>
          <w:i/>
          <w:szCs w:val="28"/>
        </w:rPr>
        <w:t>»</w:t>
      </w:r>
      <w:r w:rsidR="00D92308" w:rsidRPr="008D7087">
        <w:rPr>
          <w:rFonts w:eastAsia="BatangChe"/>
          <w:szCs w:val="28"/>
        </w:rPr>
        <w:t xml:space="preserve">: </w:t>
      </w:r>
      <w:r w:rsidR="00D92308" w:rsidRPr="008D7087">
        <w:rPr>
          <w:rFonts w:eastAsia="BatangChe"/>
          <w:i/>
          <w:szCs w:val="28"/>
        </w:rPr>
        <w:t xml:space="preserve">Кому </w:t>
      </w:r>
      <w:r w:rsidR="009F45E2" w:rsidRPr="008D7087">
        <w:rPr>
          <w:rFonts w:eastAsia="BatangChe"/>
          <w:i/>
          <w:iCs/>
          <w:szCs w:val="28"/>
        </w:rPr>
        <w:t>жизнь</w:t>
      </w:r>
      <w:r w:rsidR="008C3B91" w:rsidRPr="008D7087">
        <w:rPr>
          <w:rFonts w:eastAsia="BatangChe"/>
          <w:i/>
          <w:iCs/>
          <w:szCs w:val="28"/>
        </w:rPr>
        <w:t xml:space="preserve"> </w:t>
      </w:r>
      <w:r w:rsidR="00D92308" w:rsidRPr="008D7087">
        <w:rPr>
          <w:rFonts w:eastAsia="BatangChe"/>
          <w:i/>
          <w:szCs w:val="28"/>
        </w:rPr>
        <w:t xml:space="preserve">не мила! Кому </w:t>
      </w:r>
      <w:r w:rsidR="009F45E2" w:rsidRPr="008D7087">
        <w:rPr>
          <w:rFonts w:eastAsia="BatangChe"/>
          <w:i/>
          <w:iCs/>
          <w:szCs w:val="28"/>
        </w:rPr>
        <w:t>жизнь</w:t>
      </w:r>
      <w:r w:rsidR="008C3B91" w:rsidRPr="008D7087">
        <w:rPr>
          <w:rFonts w:eastAsia="BatangChe"/>
          <w:i/>
          <w:iCs/>
          <w:szCs w:val="28"/>
        </w:rPr>
        <w:t xml:space="preserve"> </w:t>
      </w:r>
      <w:r w:rsidR="00D92308" w:rsidRPr="008D7087">
        <w:rPr>
          <w:rFonts w:eastAsia="BatangChe"/>
          <w:i/>
          <w:szCs w:val="28"/>
        </w:rPr>
        <w:t xml:space="preserve">надоела! В доброй жизни сами кудри вьются, в худой </w:t>
      </w:r>
      <w:r w:rsidR="002F26EF">
        <w:rPr>
          <w:rFonts w:eastAsia="BatangChe"/>
          <w:i/>
          <w:szCs w:val="28"/>
        </w:rPr>
        <w:t>–</w:t>
      </w:r>
      <w:r w:rsidR="00D92308" w:rsidRPr="008D7087">
        <w:rPr>
          <w:rFonts w:eastAsia="BatangChe"/>
          <w:i/>
          <w:szCs w:val="28"/>
        </w:rPr>
        <w:t xml:space="preserve"> секутся; Свет жизни </w:t>
      </w:r>
      <w:r w:rsidR="00D92308" w:rsidRPr="008D7087">
        <w:rPr>
          <w:rFonts w:eastAsia="BatangChe"/>
          <w:szCs w:val="28"/>
        </w:rPr>
        <w:t xml:space="preserve">и др. </w:t>
      </w:r>
    </w:p>
    <w:p w14:paraId="130C74E1" w14:textId="4C12433D" w:rsidR="00DE2505" w:rsidRPr="008D7087" w:rsidRDefault="007F272D" w:rsidP="005F7CAD">
      <w:pPr>
        <w:spacing w:after="0" w:line="240" w:lineRule="auto"/>
        <w:ind w:firstLine="709"/>
        <w:jc w:val="both"/>
        <w:rPr>
          <w:rFonts w:eastAsia="BatangChe"/>
          <w:szCs w:val="28"/>
          <w:lang w:val="kk-KZ"/>
        </w:rPr>
      </w:pPr>
      <w:bookmarkStart w:id="102" w:name="_Hlk99747725"/>
      <w:bookmarkStart w:id="103" w:name="_Toc89114240"/>
      <w:r w:rsidRPr="008D7087">
        <w:rPr>
          <w:rFonts w:eastAsia="BatangChe"/>
          <w:szCs w:val="28"/>
        </w:rPr>
        <w:t>В целом</w:t>
      </w:r>
      <w:r w:rsidR="00A438CE" w:rsidRPr="008D7087">
        <w:rPr>
          <w:rFonts w:eastAsia="BatangChe"/>
          <w:szCs w:val="28"/>
        </w:rPr>
        <w:t>,</w:t>
      </w:r>
      <w:r w:rsidR="00D92308" w:rsidRPr="008D7087">
        <w:rPr>
          <w:rFonts w:eastAsia="BatangChe"/>
          <w:szCs w:val="28"/>
        </w:rPr>
        <w:t xml:space="preserve"> сравнивая обряды рождения в корейской и русской культурах, мы </w:t>
      </w:r>
      <w:r w:rsidRPr="008D7087">
        <w:rPr>
          <w:rFonts w:eastAsia="BatangChe"/>
          <w:szCs w:val="28"/>
        </w:rPr>
        <w:t>резюмировали,</w:t>
      </w:r>
      <w:r w:rsidR="00D92308" w:rsidRPr="008D7087">
        <w:rPr>
          <w:rFonts w:eastAsia="BatangChe"/>
          <w:szCs w:val="28"/>
        </w:rPr>
        <w:t xml:space="preserve"> что</w:t>
      </w:r>
      <w:r w:rsidR="00A438CE" w:rsidRPr="008D7087">
        <w:rPr>
          <w:rFonts w:eastAsia="BatangChe"/>
          <w:szCs w:val="28"/>
        </w:rPr>
        <w:t>,</w:t>
      </w:r>
      <w:r w:rsidR="00D92308" w:rsidRPr="008D7087">
        <w:rPr>
          <w:rFonts w:eastAsia="BatangChe"/>
          <w:szCs w:val="28"/>
        </w:rPr>
        <w:t xml:space="preserve"> </w:t>
      </w:r>
      <w:r w:rsidR="00DE2505" w:rsidRPr="008D7087">
        <w:rPr>
          <w:rFonts w:eastAsia="BatangChe"/>
          <w:szCs w:val="28"/>
          <w:lang w:val="kk-KZ"/>
        </w:rPr>
        <w:t>несмотря на схоже</w:t>
      </w:r>
      <w:r w:rsidRPr="008D7087">
        <w:rPr>
          <w:rFonts w:eastAsia="BatangChe"/>
          <w:szCs w:val="28"/>
          <w:lang w:val="kk-KZ"/>
        </w:rPr>
        <w:t>с</w:t>
      </w:r>
      <w:r w:rsidR="00DE2505" w:rsidRPr="008D7087">
        <w:rPr>
          <w:rFonts w:eastAsia="BatangChe"/>
          <w:szCs w:val="28"/>
          <w:lang w:val="kk-KZ"/>
        </w:rPr>
        <w:t>ть в наличии «этого мира» и «иного мира»</w:t>
      </w:r>
      <w:r w:rsidR="00A438CE" w:rsidRPr="008D7087">
        <w:rPr>
          <w:rFonts w:eastAsia="BatangChe"/>
          <w:szCs w:val="28"/>
          <w:lang w:val="kk-KZ"/>
        </w:rPr>
        <w:t>,</w:t>
      </w:r>
      <w:r w:rsidR="00DE2505" w:rsidRPr="008D7087">
        <w:rPr>
          <w:rFonts w:eastAsia="BatangChe"/>
          <w:szCs w:val="28"/>
          <w:lang w:val="kk-KZ"/>
        </w:rPr>
        <w:t xml:space="preserve"> отношение к этим понятия</w:t>
      </w:r>
      <w:r w:rsidRPr="008D7087">
        <w:rPr>
          <w:rFonts w:eastAsia="BatangChe"/>
          <w:szCs w:val="28"/>
          <w:lang w:val="kk-KZ"/>
        </w:rPr>
        <w:t>м</w:t>
      </w:r>
      <w:r w:rsidR="00A438CE" w:rsidRPr="008D7087">
        <w:rPr>
          <w:rFonts w:eastAsia="BatangChe"/>
          <w:szCs w:val="28"/>
          <w:lang w:val="kk-KZ"/>
        </w:rPr>
        <w:t xml:space="preserve"> в двух культурах различается:</w:t>
      </w:r>
      <w:r w:rsidR="00DE2505" w:rsidRPr="008D7087">
        <w:rPr>
          <w:rFonts w:eastAsia="BatangChe"/>
          <w:szCs w:val="28"/>
          <w:lang w:val="kk-KZ"/>
        </w:rPr>
        <w:t xml:space="preserve"> </w:t>
      </w:r>
      <w:r w:rsidR="00A438CE" w:rsidRPr="008D7087">
        <w:rPr>
          <w:rFonts w:eastAsia="BatangChe"/>
          <w:szCs w:val="28"/>
          <w:lang w:val="kk-KZ"/>
        </w:rPr>
        <w:t>если в</w:t>
      </w:r>
      <w:r w:rsidR="00DE2505" w:rsidRPr="008D7087">
        <w:rPr>
          <w:rFonts w:eastAsia="BatangChe"/>
          <w:szCs w:val="28"/>
          <w:lang w:val="kk-KZ"/>
        </w:rPr>
        <w:t xml:space="preserve"> корейской культуре это лишь часть перехода из иного</w:t>
      </w:r>
      <w:r w:rsidRPr="008D7087">
        <w:rPr>
          <w:rFonts w:eastAsia="BatangChe"/>
          <w:szCs w:val="28"/>
          <w:lang w:val="kk-KZ"/>
        </w:rPr>
        <w:t xml:space="preserve">, </w:t>
      </w:r>
      <w:r w:rsidR="00A431BB" w:rsidRPr="008D7087">
        <w:rPr>
          <w:rFonts w:eastAsia="BatangChe"/>
          <w:szCs w:val="28"/>
          <w:lang w:val="kk-KZ"/>
        </w:rPr>
        <w:t>другого</w:t>
      </w:r>
      <w:r w:rsidR="00DE2505" w:rsidRPr="008D7087">
        <w:rPr>
          <w:rFonts w:eastAsia="BatangChe"/>
          <w:szCs w:val="28"/>
          <w:lang w:val="kk-KZ"/>
        </w:rPr>
        <w:t xml:space="preserve"> мира</w:t>
      </w:r>
      <w:r w:rsidR="00A431BB" w:rsidRPr="008D7087">
        <w:rPr>
          <w:rFonts w:eastAsia="BatangChe"/>
          <w:szCs w:val="28"/>
          <w:lang w:val="kk-KZ"/>
        </w:rPr>
        <w:t>, прошлой жизни в этот, то в русской культуре иной мир наполнен злыми силами</w:t>
      </w:r>
      <w:r w:rsidRPr="008D7087">
        <w:rPr>
          <w:rFonts w:eastAsia="BatangChe"/>
          <w:szCs w:val="28"/>
          <w:lang w:val="kk-KZ"/>
        </w:rPr>
        <w:t>.</w:t>
      </w:r>
    </w:p>
    <w:p w14:paraId="0E5ACD65" w14:textId="0AC69BFD" w:rsidR="00D92308" w:rsidRPr="008D7087" w:rsidRDefault="00A431BB" w:rsidP="005F7CAD">
      <w:pPr>
        <w:spacing w:after="0" w:line="240" w:lineRule="auto"/>
        <w:ind w:firstLine="709"/>
        <w:jc w:val="both"/>
        <w:rPr>
          <w:rFonts w:eastAsia="BatangChe"/>
          <w:b/>
          <w:szCs w:val="28"/>
        </w:rPr>
      </w:pPr>
      <w:r w:rsidRPr="008D7087">
        <w:rPr>
          <w:rFonts w:eastAsia="BatangChe"/>
          <w:szCs w:val="28"/>
          <w:lang w:val="kk-KZ"/>
        </w:rPr>
        <w:t>Следующими культурологическими различиями стало то, что в</w:t>
      </w:r>
      <w:r w:rsidR="00D92308" w:rsidRPr="008D7087">
        <w:rPr>
          <w:rFonts w:eastAsia="BatangChe"/>
          <w:szCs w:val="28"/>
          <w:lang w:val="kk-KZ"/>
        </w:rPr>
        <w:t xml:space="preserve"> корейской культуре </w:t>
      </w:r>
      <w:r w:rsidR="00B45028" w:rsidRPr="008D7087">
        <w:rPr>
          <w:rFonts w:eastAsia="BatangChe"/>
          <w:i/>
          <w:iCs/>
          <w:szCs w:val="28"/>
          <w:lang w:val="kk-KZ"/>
        </w:rPr>
        <w:t>«</w:t>
      </w:r>
      <w:r w:rsidR="009F45E2" w:rsidRPr="008D7087">
        <w:rPr>
          <w:rFonts w:eastAsia="BatangChe"/>
          <w:i/>
          <w:iCs/>
          <w:szCs w:val="28"/>
          <w:lang w:val="kk-KZ"/>
        </w:rPr>
        <w:t>жизнь»</w:t>
      </w:r>
      <w:r w:rsidR="008C3B91" w:rsidRPr="008D7087">
        <w:rPr>
          <w:rFonts w:eastAsia="BatangChe"/>
          <w:i/>
          <w:iCs/>
          <w:szCs w:val="28"/>
          <w:lang w:val="kk-KZ"/>
        </w:rPr>
        <w:t xml:space="preserve"> </w:t>
      </w:r>
      <w:r w:rsidR="00D92308" w:rsidRPr="008D7087">
        <w:rPr>
          <w:rFonts w:eastAsia="BatangChe"/>
          <w:szCs w:val="28"/>
          <w:lang w:val="kk-KZ"/>
        </w:rPr>
        <w:t xml:space="preserve">напрямую связана с </w:t>
      </w:r>
      <w:r w:rsidR="0076440C" w:rsidRPr="008D7087">
        <w:rPr>
          <w:rFonts w:eastAsia="BatangChe"/>
          <w:szCs w:val="28"/>
          <w:lang w:val="kk-KZ"/>
        </w:rPr>
        <w:t>«</w:t>
      </w:r>
      <w:r w:rsidR="00D92308" w:rsidRPr="008D7087">
        <w:rPr>
          <w:rFonts w:eastAsia="BatangChe"/>
          <w:b/>
          <w:bCs/>
          <w:szCs w:val="28"/>
          <w:lang w:val="kk-KZ"/>
        </w:rPr>
        <w:t>судьбой</w:t>
      </w:r>
      <w:r w:rsidR="0076440C" w:rsidRPr="008D7087">
        <w:rPr>
          <w:rFonts w:eastAsia="BatangChe"/>
          <w:b/>
          <w:bCs/>
          <w:szCs w:val="28"/>
          <w:lang w:val="kk-KZ"/>
        </w:rPr>
        <w:t>»</w:t>
      </w:r>
      <w:r w:rsidR="00D92308" w:rsidRPr="008D7087">
        <w:rPr>
          <w:rFonts w:eastAsia="BatangChe"/>
          <w:szCs w:val="28"/>
          <w:lang w:val="kk-KZ"/>
        </w:rPr>
        <w:t xml:space="preserve">, которую выбирают во время обряда </w:t>
      </w:r>
      <w:r w:rsidR="00D92308" w:rsidRPr="008D7087">
        <w:rPr>
          <w:rFonts w:eastAsia="BatangChe"/>
          <w:szCs w:val="28"/>
        </w:rPr>
        <w:t>돌잔치</w:t>
      </w:r>
      <w:r w:rsidR="00D92308" w:rsidRPr="008D7087">
        <w:rPr>
          <w:rFonts w:eastAsia="BatangChe"/>
          <w:szCs w:val="28"/>
          <w:lang w:val="kk-KZ"/>
        </w:rPr>
        <w:t>,</w:t>
      </w:r>
      <w:r w:rsidR="007169D4" w:rsidRPr="008D7087">
        <w:rPr>
          <w:rFonts w:eastAsia="BatangChe"/>
          <w:szCs w:val="28"/>
          <w:lang w:val="kk-KZ"/>
        </w:rPr>
        <w:t xml:space="preserve"> </w:t>
      </w:r>
      <w:r w:rsidR="00D92308" w:rsidRPr="008D7087">
        <w:rPr>
          <w:rFonts w:eastAsia="BatangChe"/>
          <w:szCs w:val="28"/>
          <w:lang w:val="kk-KZ"/>
        </w:rPr>
        <w:t xml:space="preserve">а также с призванием человека, тогда как в русской культуре </w:t>
      </w:r>
      <w:r w:rsidR="009F45E2" w:rsidRPr="008D7087">
        <w:rPr>
          <w:rFonts w:eastAsia="BatangChe"/>
          <w:i/>
          <w:iCs/>
          <w:szCs w:val="28"/>
          <w:lang w:val="kk-KZ"/>
        </w:rPr>
        <w:t>жизнь</w:t>
      </w:r>
      <w:r w:rsidR="00891322" w:rsidRPr="008D7087">
        <w:rPr>
          <w:rFonts w:eastAsia="BatangChe"/>
          <w:szCs w:val="28"/>
          <w:lang w:val="kk-KZ"/>
        </w:rPr>
        <w:t>,</w:t>
      </w:r>
      <w:r w:rsidR="00D92308" w:rsidRPr="008D7087">
        <w:rPr>
          <w:rFonts w:eastAsia="BatangChe"/>
          <w:szCs w:val="28"/>
          <w:lang w:val="kk-KZ"/>
        </w:rPr>
        <w:t xml:space="preserve"> </w:t>
      </w:r>
      <w:r w:rsidR="0076440C" w:rsidRPr="008D7087">
        <w:rPr>
          <w:rFonts w:eastAsia="BatangChe"/>
          <w:szCs w:val="28"/>
          <w:lang w:val="kk-KZ"/>
        </w:rPr>
        <w:t>«</w:t>
      </w:r>
      <w:r w:rsidR="00D92308" w:rsidRPr="008D7087">
        <w:rPr>
          <w:rFonts w:eastAsia="BatangChe"/>
          <w:b/>
          <w:bCs/>
          <w:szCs w:val="28"/>
          <w:lang w:val="kk-KZ"/>
        </w:rPr>
        <w:t>наполненную</w:t>
      </w:r>
      <w:r w:rsidR="00D92308" w:rsidRPr="008D7087">
        <w:rPr>
          <w:rFonts w:eastAsia="BatangChe"/>
          <w:szCs w:val="28"/>
          <w:lang w:val="kk-KZ"/>
        </w:rPr>
        <w:t xml:space="preserve"> </w:t>
      </w:r>
      <w:r w:rsidR="00D92308" w:rsidRPr="008D7087">
        <w:rPr>
          <w:rFonts w:eastAsia="BatangChe"/>
          <w:b/>
          <w:bCs/>
          <w:szCs w:val="28"/>
          <w:lang w:val="kk-KZ"/>
        </w:rPr>
        <w:t>трудност</w:t>
      </w:r>
      <w:r w:rsidR="00891322" w:rsidRPr="008D7087">
        <w:rPr>
          <w:rFonts w:eastAsia="BatangChe"/>
          <w:b/>
          <w:bCs/>
          <w:szCs w:val="28"/>
          <w:lang w:val="kk-KZ"/>
        </w:rPr>
        <w:t>ями</w:t>
      </w:r>
      <w:r w:rsidR="0076440C" w:rsidRPr="008D7087">
        <w:rPr>
          <w:rFonts w:eastAsia="BatangChe"/>
          <w:b/>
          <w:bCs/>
          <w:szCs w:val="28"/>
          <w:lang w:val="kk-KZ"/>
        </w:rPr>
        <w:t>»</w:t>
      </w:r>
      <w:r w:rsidR="00891322" w:rsidRPr="008D7087">
        <w:rPr>
          <w:rFonts w:eastAsia="BatangChe"/>
          <w:szCs w:val="28"/>
          <w:lang w:val="kk-KZ"/>
        </w:rPr>
        <w:t xml:space="preserve">, </w:t>
      </w:r>
      <w:r w:rsidR="00D92308" w:rsidRPr="008D7087">
        <w:rPr>
          <w:rFonts w:eastAsia="BatangChe"/>
          <w:szCs w:val="28"/>
          <w:lang w:val="kk-KZ"/>
        </w:rPr>
        <w:t xml:space="preserve">подчеркивают обряды рождения, призванные принести </w:t>
      </w:r>
      <w:r w:rsidR="0076440C" w:rsidRPr="008D7087">
        <w:rPr>
          <w:rFonts w:eastAsia="BatangChe"/>
          <w:szCs w:val="28"/>
          <w:lang w:val="kk-KZ"/>
        </w:rPr>
        <w:t>«</w:t>
      </w:r>
      <w:r w:rsidR="00D92308" w:rsidRPr="008D7087">
        <w:rPr>
          <w:rFonts w:eastAsia="BatangChe"/>
          <w:b/>
          <w:bCs/>
          <w:szCs w:val="28"/>
          <w:lang w:val="kk-KZ"/>
        </w:rPr>
        <w:t>счастье</w:t>
      </w:r>
      <w:r w:rsidR="0076440C" w:rsidRPr="008D7087">
        <w:rPr>
          <w:rFonts w:eastAsia="BatangChe"/>
          <w:b/>
          <w:bCs/>
          <w:szCs w:val="28"/>
          <w:lang w:val="kk-KZ"/>
        </w:rPr>
        <w:t>»</w:t>
      </w:r>
      <w:r w:rsidR="00D92308" w:rsidRPr="008D7087">
        <w:rPr>
          <w:rFonts w:eastAsia="BatangChe"/>
          <w:szCs w:val="28"/>
          <w:lang w:val="kk-KZ"/>
        </w:rPr>
        <w:t xml:space="preserve"> и </w:t>
      </w:r>
      <w:r w:rsidR="0076440C" w:rsidRPr="008D7087">
        <w:rPr>
          <w:rFonts w:eastAsia="BatangChe"/>
          <w:szCs w:val="28"/>
          <w:lang w:val="kk-KZ"/>
        </w:rPr>
        <w:t>«</w:t>
      </w:r>
      <w:r w:rsidR="00D92308" w:rsidRPr="008D7087">
        <w:rPr>
          <w:rFonts w:eastAsia="BatangChe"/>
          <w:b/>
          <w:bCs/>
          <w:szCs w:val="28"/>
          <w:lang w:val="kk-KZ"/>
        </w:rPr>
        <w:t>здоровье</w:t>
      </w:r>
      <w:r w:rsidR="0076440C" w:rsidRPr="008D7087">
        <w:rPr>
          <w:rFonts w:eastAsia="BatangChe"/>
          <w:b/>
          <w:bCs/>
          <w:szCs w:val="28"/>
          <w:lang w:val="kk-KZ"/>
        </w:rPr>
        <w:t>»</w:t>
      </w:r>
      <w:r w:rsidR="00D92308" w:rsidRPr="008D7087">
        <w:rPr>
          <w:rFonts w:eastAsia="BatangChe"/>
          <w:szCs w:val="28"/>
          <w:lang w:val="kk-KZ"/>
        </w:rPr>
        <w:t xml:space="preserve"> малышу.</w:t>
      </w:r>
      <w:r w:rsidR="008456BF" w:rsidRPr="008D7087">
        <w:rPr>
          <w:rFonts w:eastAsia="BatangChe"/>
          <w:szCs w:val="28"/>
          <w:lang w:val="kk-KZ"/>
        </w:rPr>
        <w:t xml:space="preserve"> </w:t>
      </w:r>
      <w:r w:rsidR="00D92308" w:rsidRPr="008D7087">
        <w:rPr>
          <w:rFonts w:eastAsia="BatangChe"/>
          <w:szCs w:val="28"/>
        </w:rPr>
        <w:t xml:space="preserve">Все эти особенности концепта </w:t>
      </w:r>
      <w:r w:rsidR="00B45028" w:rsidRPr="008D7087">
        <w:rPr>
          <w:rFonts w:eastAsia="BatangChe"/>
          <w:i/>
          <w:iCs/>
          <w:szCs w:val="28"/>
        </w:rPr>
        <w:t>«</w:t>
      </w:r>
      <w:r w:rsidR="009F45E2" w:rsidRPr="008D7087">
        <w:rPr>
          <w:rFonts w:eastAsia="BatangChe"/>
          <w:i/>
          <w:iCs/>
          <w:szCs w:val="28"/>
        </w:rPr>
        <w:t>жизнь»</w:t>
      </w:r>
      <w:r w:rsidR="008C3B91" w:rsidRPr="008D7087">
        <w:rPr>
          <w:rFonts w:eastAsia="BatangChe"/>
          <w:i/>
          <w:iCs/>
          <w:szCs w:val="28"/>
        </w:rPr>
        <w:t xml:space="preserve"> </w:t>
      </w:r>
      <w:r w:rsidR="00D92308" w:rsidRPr="008D7087">
        <w:rPr>
          <w:rFonts w:eastAsia="BatangChe"/>
          <w:szCs w:val="28"/>
        </w:rPr>
        <w:t>выражены в аксиологических лингвокультуремах, которые</w:t>
      </w:r>
      <w:r w:rsidR="00891322" w:rsidRPr="008D7087">
        <w:rPr>
          <w:rFonts w:eastAsia="BatangChe"/>
          <w:szCs w:val="28"/>
        </w:rPr>
        <w:t>,</w:t>
      </w:r>
      <w:r w:rsidR="008456BF" w:rsidRPr="008D7087">
        <w:rPr>
          <w:rFonts w:eastAsia="BatangChe"/>
          <w:szCs w:val="28"/>
        </w:rPr>
        <w:t xml:space="preserve"> </w:t>
      </w:r>
      <w:r w:rsidR="00D92308" w:rsidRPr="008D7087">
        <w:rPr>
          <w:rFonts w:eastAsia="BatangChe"/>
          <w:szCs w:val="28"/>
        </w:rPr>
        <w:t>в отличие от лингвокультурем</w:t>
      </w:r>
      <w:r w:rsidR="00891322" w:rsidRPr="008D7087">
        <w:rPr>
          <w:rFonts w:eastAsia="BatangChe"/>
          <w:szCs w:val="28"/>
        </w:rPr>
        <w:t>,</w:t>
      </w:r>
      <w:r w:rsidR="00D92308" w:rsidRPr="008D7087">
        <w:rPr>
          <w:rFonts w:eastAsia="BatangChe"/>
          <w:szCs w:val="28"/>
        </w:rPr>
        <w:t xml:space="preserve"> отражающих материальн</w:t>
      </w:r>
      <w:r w:rsidR="007F272D" w:rsidRPr="008D7087">
        <w:rPr>
          <w:rFonts w:eastAsia="BatangChe"/>
          <w:szCs w:val="28"/>
        </w:rPr>
        <w:t>ую</w:t>
      </w:r>
      <w:r w:rsidR="00D92308" w:rsidRPr="008D7087">
        <w:rPr>
          <w:rFonts w:eastAsia="BatangChe"/>
          <w:szCs w:val="28"/>
        </w:rPr>
        <w:t xml:space="preserve"> культуру, являются единицами, относящимися к глубинному, базовому уровню культуры, отражают архетипы сознания. </w:t>
      </w:r>
      <w:bookmarkEnd w:id="102"/>
      <w:r w:rsidR="00D92308" w:rsidRPr="008D7087">
        <w:rPr>
          <w:rFonts w:eastAsia="BatangChe"/>
          <w:szCs w:val="28"/>
        </w:rPr>
        <w:t>Аксиологические лингвокультуремы являются основой традиций, обычаев, ритуального и бытового поведения, а также выступают базой для оценки определения ценностей личности.</w:t>
      </w:r>
      <w:r w:rsidR="007169D4" w:rsidRPr="008D7087">
        <w:rPr>
          <w:rFonts w:eastAsia="BatangChe"/>
          <w:szCs w:val="28"/>
        </w:rPr>
        <w:t xml:space="preserve"> </w:t>
      </w:r>
      <w:r w:rsidR="00D92308" w:rsidRPr="008D7087">
        <w:rPr>
          <w:rFonts w:eastAsia="BatangChe"/>
          <w:szCs w:val="28"/>
        </w:rPr>
        <w:t>Однако именно аксиологические лингвокультуремы являются более значимыми для определения национального менталитета, благодаря чему имеют прямой выход на межкультурную коммуникацию [</w:t>
      </w:r>
      <w:r w:rsidR="00B427DE" w:rsidRPr="008D7087">
        <w:rPr>
          <w:rFonts w:eastAsia="BatangChe"/>
          <w:szCs w:val="28"/>
        </w:rPr>
        <w:t>3</w:t>
      </w:r>
      <w:r w:rsidR="00477649" w:rsidRPr="008D7087">
        <w:rPr>
          <w:rFonts w:eastAsia="BatangChe"/>
          <w:szCs w:val="28"/>
        </w:rPr>
        <w:t>2</w:t>
      </w:r>
      <w:r w:rsidR="00B427DE" w:rsidRPr="008D7087">
        <w:rPr>
          <w:rFonts w:eastAsia="BatangChe"/>
          <w:szCs w:val="28"/>
        </w:rPr>
        <w:t xml:space="preserve">, с. </w:t>
      </w:r>
      <w:r w:rsidR="00F13FFB" w:rsidRPr="008D7087">
        <w:rPr>
          <w:rFonts w:eastAsia="BatangChe"/>
          <w:szCs w:val="28"/>
        </w:rPr>
        <w:t>82</w:t>
      </w:r>
      <w:r w:rsidR="002F26EF">
        <w:rPr>
          <w:rFonts w:eastAsia="BatangChe"/>
          <w:szCs w:val="28"/>
        </w:rPr>
        <w:t>–</w:t>
      </w:r>
      <w:r w:rsidR="00F13FFB" w:rsidRPr="008D7087">
        <w:rPr>
          <w:rFonts w:eastAsia="BatangChe"/>
          <w:szCs w:val="28"/>
        </w:rPr>
        <w:t>85</w:t>
      </w:r>
      <w:r w:rsidR="00D92308" w:rsidRPr="008D7087">
        <w:rPr>
          <w:rFonts w:eastAsia="BatangChe"/>
          <w:szCs w:val="28"/>
        </w:rPr>
        <w:t>].</w:t>
      </w:r>
      <w:bookmarkEnd w:id="103"/>
    </w:p>
    <w:p w14:paraId="2846BAA8" w14:textId="3BD21C23" w:rsidR="001433A6" w:rsidRPr="008D7087" w:rsidRDefault="00D92308" w:rsidP="005F7CAD">
      <w:pPr>
        <w:spacing w:after="0" w:line="240" w:lineRule="auto"/>
        <w:ind w:firstLine="709"/>
        <w:jc w:val="both"/>
        <w:rPr>
          <w:rFonts w:eastAsia="BatangChe"/>
          <w:szCs w:val="28"/>
        </w:rPr>
      </w:pPr>
      <w:bookmarkStart w:id="104" w:name="_Toc89114241"/>
      <w:r w:rsidRPr="008D7087">
        <w:rPr>
          <w:rFonts w:eastAsia="BatangChe"/>
          <w:szCs w:val="28"/>
        </w:rPr>
        <w:t xml:space="preserve">Перейдем к </w:t>
      </w:r>
      <w:r w:rsidR="001A249E" w:rsidRPr="008D7087">
        <w:rPr>
          <w:rFonts w:eastAsia="BatangChe"/>
          <w:szCs w:val="28"/>
        </w:rPr>
        <w:t>исследованию</w:t>
      </w:r>
      <w:r w:rsidRPr="008D7087">
        <w:rPr>
          <w:rFonts w:eastAsia="BatangChe"/>
          <w:szCs w:val="28"/>
        </w:rPr>
        <w:t xml:space="preserve"> аксиологических лингвокультурем в художественном </w:t>
      </w:r>
      <w:r w:rsidR="001A249E" w:rsidRPr="008D7087">
        <w:rPr>
          <w:rFonts w:eastAsia="BatangChe"/>
          <w:szCs w:val="28"/>
        </w:rPr>
        <w:t>произведении</w:t>
      </w:r>
      <w:r w:rsidRPr="008D7087">
        <w:rPr>
          <w:rFonts w:eastAsia="BatangChe"/>
          <w:szCs w:val="28"/>
        </w:rPr>
        <w:t>.</w:t>
      </w:r>
      <w:r w:rsidRPr="008D7087">
        <w:rPr>
          <w:rFonts w:eastAsia="BatangChe"/>
          <w:i/>
          <w:szCs w:val="28"/>
        </w:rPr>
        <w:t xml:space="preserve"> </w:t>
      </w:r>
      <w:r w:rsidRPr="008D7087">
        <w:rPr>
          <w:rFonts w:eastAsia="BatangChe"/>
          <w:szCs w:val="28"/>
        </w:rPr>
        <w:t xml:space="preserve">Аксиологические лингвокультуремы </w:t>
      </w:r>
      <w:r w:rsidR="002A670D" w:rsidRPr="008D7087">
        <w:rPr>
          <w:rFonts w:eastAsia="BatangChe"/>
          <w:szCs w:val="28"/>
        </w:rPr>
        <w:t>отображают</w:t>
      </w:r>
      <w:r w:rsidRPr="008D7087">
        <w:rPr>
          <w:rFonts w:eastAsia="BatangChe"/>
          <w:szCs w:val="28"/>
        </w:rPr>
        <w:t xml:space="preserve"> </w:t>
      </w:r>
      <w:r w:rsidR="001A249E" w:rsidRPr="008D7087">
        <w:rPr>
          <w:rFonts w:eastAsia="BatangChe"/>
          <w:szCs w:val="28"/>
        </w:rPr>
        <w:t>особенность</w:t>
      </w:r>
      <w:r w:rsidRPr="008D7087">
        <w:rPr>
          <w:rFonts w:eastAsia="BatangChe"/>
          <w:szCs w:val="28"/>
        </w:rPr>
        <w:t xml:space="preserve"> культур</w:t>
      </w:r>
      <w:r w:rsidR="002A670D" w:rsidRPr="008D7087">
        <w:rPr>
          <w:rFonts w:eastAsia="BatangChe"/>
          <w:szCs w:val="28"/>
        </w:rPr>
        <w:t>ы</w:t>
      </w:r>
      <w:r w:rsidRPr="008D7087">
        <w:rPr>
          <w:rFonts w:eastAsia="BatangChe"/>
          <w:szCs w:val="28"/>
        </w:rPr>
        <w:t xml:space="preserve"> в оцен</w:t>
      </w:r>
      <w:r w:rsidR="002A670D" w:rsidRPr="008D7087">
        <w:rPr>
          <w:rFonts w:eastAsia="BatangChe"/>
          <w:szCs w:val="28"/>
        </w:rPr>
        <w:t xml:space="preserve">очном суждении одних и тех же аспектов по шкале </w:t>
      </w:r>
      <w:r w:rsidR="00A438CE" w:rsidRPr="008D7087">
        <w:rPr>
          <w:rFonts w:eastAsia="BatangChe"/>
          <w:szCs w:val="28"/>
        </w:rPr>
        <w:t>«</w:t>
      </w:r>
      <w:r w:rsidRPr="008D7087">
        <w:rPr>
          <w:rFonts w:eastAsia="BatangChe"/>
          <w:szCs w:val="28"/>
        </w:rPr>
        <w:t>хорошо</w:t>
      </w:r>
      <w:r w:rsidR="00A438CE" w:rsidRPr="008D7087">
        <w:rPr>
          <w:rFonts w:eastAsia="BatangChe"/>
          <w:szCs w:val="28"/>
        </w:rPr>
        <w:t xml:space="preserve"> </w:t>
      </w:r>
      <w:r w:rsidR="002F26EF">
        <w:rPr>
          <w:rFonts w:eastAsia="BatangChe"/>
          <w:szCs w:val="28"/>
        </w:rPr>
        <w:t>–</w:t>
      </w:r>
      <w:r w:rsidR="00A438CE" w:rsidRPr="008D7087">
        <w:rPr>
          <w:rFonts w:eastAsia="BatangChe"/>
          <w:szCs w:val="28"/>
        </w:rPr>
        <w:t xml:space="preserve"> </w:t>
      </w:r>
      <w:r w:rsidRPr="008D7087">
        <w:rPr>
          <w:rFonts w:eastAsia="BatangChe"/>
          <w:szCs w:val="28"/>
        </w:rPr>
        <w:t>плохо</w:t>
      </w:r>
      <w:r w:rsidR="00A438CE" w:rsidRPr="008D7087">
        <w:rPr>
          <w:rFonts w:eastAsia="BatangChe"/>
          <w:szCs w:val="28"/>
        </w:rPr>
        <w:t>»</w:t>
      </w:r>
      <w:r w:rsidRPr="008D7087">
        <w:rPr>
          <w:rFonts w:eastAsia="BatangChe"/>
          <w:szCs w:val="28"/>
        </w:rPr>
        <w:t xml:space="preserve">. </w:t>
      </w:r>
      <w:bookmarkStart w:id="105" w:name="_Toc89114242"/>
      <w:bookmarkEnd w:id="104"/>
      <w:r w:rsidR="00A41E4E" w:rsidRPr="008D7087">
        <w:rPr>
          <w:rFonts w:eastAsia="BatangChe"/>
          <w:szCs w:val="28"/>
        </w:rPr>
        <w:t>Чаще всего</w:t>
      </w:r>
      <w:r w:rsidR="00272C18" w:rsidRPr="008D7087">
        <w:rPr>
          <w:rFonts w:eastAsia="BatangChe"/>
          <w:szCs w:val="28"/>
        </w:rPr>
        <w:t xml:space="preserve">, в художественном тексте, который описывает «жизнь» этноса и ориентирован на носителей </w:t>
      </w:r>
      <w:r w:rsidR="00EA6B73" w:rsidRPr="008D7087">
        <w:rPr>
          <w:rFonts w:eastAsia="BatangChe"/>
          <w:szCs w:val="28"/>
        </w:rPr>
        <w:t xml:space="preserve">одного и </w:t>
      </w:r>
      <w:r w:rsidR="00272C18" w:rsidRPr="008D7087">
        <w:rPr>
          <w:rFonts w:eastAsia="BatangChe"/>
          <w:szCs w:val="28"/>
        </w:rPr>
        <w:t>того же языка, аксиологические лингвокультуремы представлены номинативной единицей, а весь оценочный контекст воспринимается читателем в процессе чтения текста. Однако при переводе таких художественных произведений происходит столкновение культур, в результате чего аксиологические лингвокультуремы подлежат семантической экспликации</w:t>
      </w:r>
      <w:r w:rsidR="004F07F6" w:rsidRPr="008D7087">
        <w:rPr>
          <w:rFonts w:eastAsia="BatangChe"/>
          <w:szCs w:val="28"/>
        </w:rPr>
        <w:t xml:space="preserve">. </w:t>
      </w:r>
    </w:p>
    <w:p w14:paraId="67A24E28" w14:textId="19846BAF" w:rsidR="00CA05D2" w:rsidRPr="008D7087" w:rsidRDefault="00D92308" w:rsidP="005F7CAD">
      <w:pPr>
        <w:spacing w:after="0" w:line="240" w:lineRule="auto"/>
        <w:ind w:firstLine="709"/>
        <w:jc w:val="both"/>
        <w:rPr>
          <w:rFonts w:eastAsia="BatangChe"/>
          <w:szCs w:val="28"/>
        </w:rPr>
      </w:pPr>
      <w:r w:rsidRPr="008D7087">
        <w:rPr>
          <w:rFonts w:eastAsia="BatangChe"/>
          <w:iCs/>
          <w:szCs w:val="28"/>
        </w:rPr>
        <w:t>Объектом нашего исследования является художественное произведение корейской прозы</w:t>
      </w:r>
      <w:r w:rsidRPr="008D7087">
        <w:rPr>
          <w:rFonts w:eastAsia="BatangChe"/>
          <w:szCs w:val="28"/>
        </w:rPr>
        <w:t xml:space="preserve"> </w:t>
      </w:r>
      <w:r w:rsidR="00477649" w:rsidRPr="008D7087">
        <w:rPr>
          <w:rFonts w:eastAsia="BatangChe"/>
          <w:szCs w:val="28"/>
          <w:lang w:val="en-US"/>
        </w:rPr>
        <w:t>XVII</w:t>
      </w:r>
      <w:r w:rsidR="002F26EF">
        <w:rPr>
          <w:rFonts w:eastAsia="BatangChe"/>
          <w:szCs w:val="28"/>
        </w:rPr>
        <w:t>–</w:t>
      </w:r>
      <w:r w:rsidR="00477649" w:rsidRPr="008D7087">
        <w:rPr>
          <w:rFonts w:eastAsia="BatangChe"/>
          <w:szCs w:val="28"/>
        </w:rPr>
        <w:t>XIX</w:t>
      </w:r>
      <w:r w:rsidRPr="008D7087">
        <w:rPr>
          <w:rFonts w:eastAsia="BatangChe"/>
          <w:szCs w:val="28"/>
        </w:rPr>
        <w:t xml:space="preserve"> вв. «Верная Чхунхян» и его перевод, выполненный А. </w:t>
      </w:r>
      <w:proofErr w:type="spellStart"/>
      <w:r w:rsidRPr="008D7087">
        <w:rPr>
          <w:rFonts w:eastAsia="BatangChe"/>
          <w:szCs w:val="28"/>
        </w:rPr>
        <w:t>Троцевич</w:t>
      </w:r>
      <w:proofErr w:type="spellEnd"/>
      <w:r w:rsidRPr="008D7087">
        <w:rPr>
          <w:rFonts w:eastAsia="BatangChe"/>
          <w:szCs w:val="28"/>
        </w:rPr>
        <w:t xml:space="preserve"> [</w:t>
      </w:r>
      <w:r w:rsidR="00B427DE" w:rsidRPr="008D7087">
        <w:rPr>
          <w:rFonts w:eastAsia="BatangChe"/>
          <w:szCs w:val="28"/>
        </w:rPr>
        <w:t>3</w:t>
      </w:r>
      <w:r w:rsidR="00477649" w:rsidRPr="008D7087">
        <w:rPr>
          <w:rFonts w:eastAsia="BatangChe"/>
          <w:szCs w:val="28"/>
        </w:rPr>
        <w:t>5</w:t>
      </w:r>
      <w:r w:rsidRPr="008D7087">
        <w:rPr>
          <w:rFonts w:eastAsia="BatangChe"/>
          <w:szCs w:val="28"/>
        </w:rPr>
        <w:t xml:space="preserve">]. Произведение описывает культуру и </w:t>
      </w:r>
      <w:r w:rsidR="009F45E2" w:rsidRPr="008D7087">
        <w:rPr>
          <w:rFonts w:eastAsia="BatangChe"/>
          <w:szCs w:val="28"/>
        </w:rPr>
        <w:t>жизнь</w:t>
      </w:r>
      <w:r w:rsidR="008C3B91" w:rsidRPr="008D7087">
        <w:rPr>
          <w:rFonts w:eastAsia="BatangChe"/>
          <w:i/>
          <w:iCs/>
          <w:szCs w:val="28"/>
        </w:rPr>
        <w:t xml:space="preserve"> </w:t>
      </w:r>
      <w:r w:rsidRPr="008D7087">
        <w:rPr>
          <w:rFonts w:eastAsia="BatangChe"/>
          <w:szCs w:val="28"/>
        </w:rPr>
        <w:t xml:space="preserve">корейского народа </w:t>
      </w:r>
      <w:r w:rsidRPr="008D7087">
        <w:rPr>
          <w:rFonts w:eastAsia="BatangChe"/>
          <w:szCs w:val="28"/>
          <w:lang w:val="en-US"/>
        </w:rPr>
        <w:t>XVII</w:t>
      </w:r>
      <w:r w:rsidRPr="008D7087">
        <w:rPr>
          <w:rFonts w:eastAsia="BatangChe"/>
          <w:szCs w:val="28"/>
        </w:rPr>
        <w:t xml:space="preserve"> века, что позволило в том числе исследовать концепт </w:t>
      </w:r>
      <w:r w:rsidR="00B45028" w:rsidRPr="008D7087">
        <w:rPr>
          <w:rFonts w:eastAsia="BatangChe"/>
          <w:i/>
          <w:iCs/>
          <w:szCs w:val="28"/>
        </w:rPr>
        <w:t>«</w:t>
      </w:r>
      <w:r w:rsidR="009F45E2" w:rsidRPr="008D7087">
        <w:rPr>
          <w:rFonts w:eastAsia="BatangChe"/>
          <w:i/>
          <w:iCs/>
          <w:szCs w:val="28"/>
        </w:rPr>
        <w:t>жизнь»</w:t>
      </w:r>
      <w:r w:rsidR="008C3B91" w:rsidRPr="008D7087">
        <w:rPr>
          <w:rFonts w:eastAsia="BatangChe"/>
          <w:i/>
          <w:iCs/>
          <w:szCs w:val="28"/>
        </w:rPr>
        <w:t xml:space="preserve"> </w:t>
      </w:r>
      <w:r w:rsidRPr="008D7087">
        <w:rPr>
          <w:rFonts w:eastAsia="BatangChe"/>
          <w:szCs w:val="28"/>
        </w:rPr>
        <w:t xml:space="preserve">в диахронии. </w:t>
      </w:r>
      <w:r w:rsidR="00D476C0" w:rsidRPr="008D7087">
        <w:rPr>
          <w:rFonts w:eastAsia="BatangChe"/>
          <w:szCs w:val="28"/>
        </w:rPr>
        <w:t>Перевод</w:t>
      </w:r>
      <w:r w:rsidR="0090048E" w:rsidRPr="008D7087">
        <w:rPr>
          <w:rFonts w:eastAsia="BatangChe"/>
          <w:szCs w:val="28"/>
        </w:rPr>
        <w:t xml:space="preserve"> </w:t>
      </w:r>
      <w:r w:rsidR="001433A6" w:rsidRPr="008D7087">
        <w:rPr>
          <w:rFonts w:eastAsia="BatangChe"/>
          <w:szCs w:val="28"/>
        </w:rPr>
        <w:t xml:space="preserve">А.Ф. </w:t>
      </w:r>
      <w:proofErr w:type="spellStart"/>
      <w:r w:rsidR="001433A6" w:rsidRPr="008D7087">
        <w:rPr>
          <w:rFonts w:eastAsia="BatangChe"/>
          <w:szCs w:val="28"/>
        </w:rPr>
        <w:t>Троцевич</w:t>
      </w:r>
      <w:proofErr w:type="spellEnd"/>
      <w:r w:rsidR="004F4590" w:rsidRPr="008D7087">
        <w:rPr>
          <w:rFonts w:eastAsia="BatangChe"/>
          <w:szCs w:val="28"/>
        </w:rPr>
        <w:t>,</w:t>
      </w:r>
      <w:r w:rsidR="001433A6" w:rsidRPr="008D7087">
        <w:rPr>
          <w:rFonts w:eastAsia="BatangChe"/>
          <w:szCs w:val="28"/>
        </w:rPr>
        <w:t xml:space="preserve"> </w:t>
      </w:r>
      <w:r w:rsidR="00E55CD3" w:rsidRPr="008D7087">
        <w:rPr>
          <w:rFonts w:eastAsia="BatangChe"/>
          <w:szCs w:val="28"/>
        </w:rPr>
        <w:t>в</w:t>
      </w:r>
      <w:r w:rsidR="004F4590" w:rsidRPr="008D7087">
        <w:rPr>
          <w:rFonts w:eastAsia="BatangChe"/>
          <w:szCs w:val="28"/>
        </w:rPr>
        <w:t>ыполненный</w:t>
      </w:r>
      <w:r w:rsidR="00E55CD3" w:rsidRPr="008D7087">
        <w:rPr>
          <w:rFonts w:eastAsia="BatangChe"/>
          <w:szCs w:val="28"/>
        </w:rPr>
        <w:t xml:space="preserve"> 1975 г</w:t>
      </w:r>
      <w:r w:rsidR="00DD64BC" w:rsidRPr="008D7087">
        <w:rPr>
          <w:rFonts w:eastAsia="BatangChe"/>
          <w:szCs w:val="28"/>
        </w:rPr>
        <w:t>.</w:t>
      </w:r>
      <w:r w:rsidR="004F4590" w:rsidRPr="008D7087">
        <w:rPr>
          <w:rFonts w:eastAsia="BatangChe"/>
          <w:szCs w:val="28"/>
        </w:rPr>
        <w:t>,</w:t>
      </w:r>
      <w:r w:rsidR="00E55CD3" w:rsidRPr="008D7087">
        <w:rPr>
          <w:rFonts w:eastAsia="BatangChe"/>
          <w:szCs w:val="28"/>
        </w:rPr>
        <w:t xml:space="preserve"> </w:t>
      </w:r>
      <w:r w:rsidR="0090048E" w:rsidRPr="008D7087">
        <w:rPr>
          <w:rFonts w:eastAsia="BatangChe"/>
          <w:szCs w:val="28"/>
        </w:rPr>
        <w:t xml:space="preserve">является </w:t>
      </w:r>
      <w:r w:rsidR="00AA7B39" w:rsidRPr="008D7087">
        <w:rPr>
          <w:rFonts w:eastAsia="BatangChe"/>
          <w:szCs w:val="28"/>
        </w:rPr>
        <w:t>главенствующим переводом данного произведения в виду того, что переводчиком выполне</w:t>
      </w:r>
      <w:r w:rsidR="00CA05D2" w:rsidRPr="008D7087">
        <w:rPr>
          <w:rFonts w:eastAsia="BatangChe"/>
          <w:szCs w:val="28"/>
        </w:rPr>
        <w:t xml:space="preserve">н анализ самой повести о Чхунхян опубликованный в </w:t>
      </w:r>
      <w:r w:rsidR="00BF62D1" w:rsidRPr="008D7087">
        <w:rPr>
          <w:rFonts w:eastAsia="BatangChe"/>
          <w:szCs w:val="28"/>
        </w:rPr>
        <w:lastRenderedPageBreak/>
        <w:t xml:space="preserve">диссертационной работе </w:t>
      </w:r>
      <w:r w:rsidR="00F73D9B" w:rsidRPr="008D7087">
        <w:rPr>
          <w:rFonts w:eastAsia="BatangChe"/>
          <w:szCs w:val="28"/>
        </w:rPr>
        <w:t xml:space="preserve">кандидата филологических наук </w:t>
      </w:r>
      <w:r w:rsidR="00BF62D1" w:rsidRPr="008D7087">
        <w:rPr>
          <w:rFonts w:eastAsia="BatangChe"/>
          <w:szCs w:val="28"/>
        </w:rPr>
        <w:t>«История о верности Чхунхян и жанр корейской средневековой</w:t>
      </w:r>
      <w:r w:rsidR="00F73D9B" w:rsidRPr="008D7087">
        <w:rPr>
          <w:rFonts w:eastAsia="BatangChe"/>
          <w:szCs w:val="28"/>
        </w:rPr>
        <w:t xml:space="preserve"> литературе</w:t>
      </w:r>
      <w:r w:rsidR="00BF62D1" w:rsidRPr="008D7087">
        <w:rPr>
          <w:rFonts w:eastAsia="BatangChe"/>
          <w:szCs w:val="28"/>
        </w:rPr>
        <w:t>»</w:t>
      </w:r>
      <w:r w:rsidR="00F73D9B" w:rsidRPr="008D7087">
        <w:rPr>
          <w:rFonts w:eastAsia="BatangChe"/>
          <w:szCs w:val="28"/>
        </w:rPr>
        <w:t xml:space="preserve">, а также доктора филологических наук «Корейский средневековый роман». </w:t>
      </w:r>
      <w:r w:rsidR="00B675F7" w:rsidRPr="008D7087">
        <w:rPr>
          <w:rFonts w:eastAsia="BatangChe"/>
          <w:szCs w:val="28"/>
        </w:rPr>
        <w:t xml:space="preserve">Над переводами повести работали переводчики: В.Н. Гришаева и Ли </w:t>
      </w:r>
      <w:proofErr w:type="spellStart"/>
      <w:r w:rsidR="00B675F7" w:rsidRPr="008D7087">
        <w:rPr>
          <w:rFonts w:eastAsia="BatangChe"/>
          <w:szCs w:val="28"/>
        </w:rPr>
        <w:t>Токман</w:t>
      </w:r>
      <w:proofErr w:type="spellEnd"/>
      <w:r w:rsidR="00B675F7" w:rsidRPr="008D7087">
        <w:rPr>
          <w:rFonts w:eastAsia="BatangChe"/>
          <w:szCs w:val="28"/>
        </w:rPr>
        <w:t xml:space="preserve"> «Сказание о Чхунхян» 1991 г., Ким </w:t>
      </w:r>
      <w:proofErr w:type="spellStart"/>
      <w:r w:rsidR="00B675F7" w:rsidRPr="008D7087">
        <w:rPr>
          <w:rFonts w:eastAsia="BatangChe"/>
          <w:szCs w:val="28"/>
        </w:rPr>
        <w:t>Сынгу</w:t>
      </w:r>
      <w:proofErr w:type="spellEnd"/>
      <w:r w:rsidR="00B675F7" w:rsidRPr="008D7087">
        <w:rPr>
          <w:rFonts w:eastAsia="BatangChe"/>
          <w:szCs w:val="28"/>
        </w:rPr>
        <w:t xml:space="preserve"> </w:t>
      </w:r>
      <w:r w:rsidR="00343D27" w:rsidRPr="008D7087">
        <w:rPr>
          <w:rFonts w:eastAsia="BatangChe"/>
          <w:szCs w:val="28"/>
        </w:rPr>
        <w:t xml:space="preserve">«Чхунхян (вернейшая из жен, не имевшая себе равных ни прежде, ни теперь)» 1957 г., Анатолий Ким и Ким </w:t>
      </w:r>
      <w:proofErr w:type="spellStart"/>
      <w:r w:rsidR="00343D27" w:rsidRPr="008D7087">
        <w:rPr>
          <w:rFonts w:eastAsia="BatangChe"/>
          <w:szCs w:val="28"/>
        </w:rPr>
        <w:t>Хёнтхэк</w:t>
      </w:r>
      <w:proofErr w:type="spellEnd"/>
      <w:r w:rsidR="00343D27" w:rsidRPr="008D7087">
        <w:rPr>
          <w:rFonts w:eastAsia="BatangChe"/>
          <w:szCs w:val="28"/>
        </w:rPr>
        <w:t xml:space="preserve"> «Сказание о Чхунхян»</w:t>
      </w:r>
      <w:r w:rsidR="004501EA" w:rsidRPr="008D7087">
        <w:rPr>
          <w:rFonts w:eastAsia="BatangChe"/>
          <w:szCs w:val="28"/>
        </w:rPr>
        <w:t xml:space="preserve"> 2003 г. Однако самый </w:t>
      </w:r>
      <w:r w:rsidR="007D1369" w:rsidRPr="008D7087">
        <w:rPr>
          <w:rFonts w:eastAsia="BatangChe"/>
          <w:szCs w:val="28"/>
        </w:rPr>
        <w:t xml:space="preserve">первый </w:t>
      </w:r>
      <w:r w:rsidR="004501EA" w:rsidRPr="008D7087">
        <w:rPr>
          <w:rFonts w:eastAsia="BatangChe"/>
          <w:szCs w:val="28"/>
        </w:rPr>
        <w:t xml:space="preserve">перевод принадлежит А.Ф. </w:t>
      </w:r>
      <w:proofErr w:type="spellStart"/>
      <w:r w:rsidR="004501EA" w:rsidRPr="008D7087">
        <w:rPr>
          <w:rFonts w:eastAsia="BatangChe"/>
          <w:szCs w:val="28"/>
        </w:rPr>
        <w:t>Троцевич</w:t>
      </w:r>
      <w:proofErr w:type="spellEnd"/>
      <w:r w:rsidR="007B4137" w:rsidRPr="008D7087">
        <w:rPr>
          <w:rFonts w:eastAsia="BatangChe"/>
          <w:szCs w:val="28"/>
        </w:rPr>
        <w:t xml:space="preserve">, </w:t>
      </w:r>
      <w:r w:rsidR="004F4590" w:rsidRPr="008D7087">
        <w:rPr>
          <w:rFonts w:eastAsia="BatangChe"/>
          <w:szCs w:val="28"/>
        </w:rPr>
        <w:t xml:space="preserve">в виду проведенных транслятором исследований. </w:t>
      </w:r>
    </w:p>
    <w:p w14:paraId="577577D8" w14:textId="56FB35A0" w:rsidR="00D92308" w:rsidRPr="008D7087" w:rsidRDefault="004F4590" w:rsidP="005F7CAD">
      <w:pPr>
        <w:spacing w:after="0" w:line="240" w:lineRule="auto"/>
        <w:ind w:firstLine="709"/>
        <w:jc w:val="both"/>
        <w:rPr>
          <w:rFonts w:eastAsia="BatangChe"/>
          <w:b/>
          <w:szCs w:val="28"/>
        </w:rPr>
      </w:pPr>
      <w:r w:rsidRPr="008D7087">
        <w:rPr>
          <w:rFonts w:eastAsia="BatangChe"/>
          <w:szCs w:val="28"/>
        </w:rPr>
        <w:t xml:space="preserve">Семантические анализ </w:t>
      </w:r>
      <w:proofErr w:type="spellStart"/>
      <w:r w:rsidRPr="008D7087">
        <w:rPr>
          <w:rFonts w:eastAsia="BatangChe"/>
          <w:szCs w:val="28"/>
        </w:rPr>
        <w:t>акисологических</w:t>
      </w:r>
      <w:proofErr w:type="spellEnd"/>
      <w:r w:rsidRPr="008D7087">
        <w:rPr>
          <w:rFonts w:eastAsia="BatangChe"/>
          <w:szCs w:val="28"/>
        </w:rPr>
        <w:t xml:space="preserve"> </w:t>
      </w:r>
      <w:proofErr w:type="spellStart"/>
      <w:r w:rsidRPr="008D7087">
        <w:rPr>
          <w:rFonts w:eastAsia="BatangChe"/>
          <w:szCs w:val="28"/>
        </w:rPr>
        <w:t>линвгокультурем</w:t>
      </w:r>
      <w:proofErr w:type="spellEnd"/>
      <w:r w:rsidRPr="008D7087">
        <w:rPr>
          <w:rFonts w:eastAsia="BatangChe"/>
          <w:szCs w:val="28"/>
        </w:rPr>
        <w:t xml:space="preserve"> художественного произведения позволил выделить </w:t>
      </w:r>
      <w:r w:rsidR="00D92308" w:rsidRPr="008D7087">
        <w:rPr>
          <w:rFonts w:eastAsia="BatangChe"/>
          <w:szCs w:val="28"/>
        </w:rPr>
        <w:t xml:space="preserve">семиотические единицы </w:t>
      </w:r>
      <w:r w:rsidR="009F45E2" w:rsidRPr="008D7087">
        <w:rPr>
          <w:rFonts w:eastAsia="BatangChe"/>
          <w:szCs w:val="28"/>
        </w:rPr>
        <w:t>жизнь</w:t>
      </w:r>
      <w:r w:rsidR="008C3B91" w:rsidRPr="008D7087">
        <w:rPr>
          <w:rFonts w:eastAsia="BatangChe"/>
          <w:i/>
          <w:iCs/>
          <w:szCs w:val="28"/>
        </w:rPr>
        <w:t xml:space="preserve"> </w:t>
      </w:r>
      <w:r w:rsidR="00D92308" w:rsidRPr="008D7087">
        <w:rPr>
          <w:rFonts w:eastAsia="BatangChe"/>
          <w:szCs w:val="28"/>
        </w:rPr>
        <w:t xml:space="preserve">как </w:t>
      </w:r>
      <w:r w:rsidR="0076440C" w:rsidRPr="008D7087">
        <w:rPr>
          <w:rFonts w:eastAsia="BatangChe"/>
          <w:szCs w:val="28"/>
        </w:rPr>
        <w:t>«</w:t>
      </w:r>
      <w:r w:rsidR="00D92308" w:rsidRPr="008D7087">
        <w:rPr>
          <w:rFonts w:eastAsia="BatangChe"/>
          <w:b/>
          <w:bCs/>
          <w:szCs w:val="28"/>
        </w:rPr>
        <w:t>дар от сил природы</w:t>
      </w:r>
      <w:r w:rsidR="0076440C" w:rsidRPr="008D7087">
        <w:rPr>
          <w:rFonts w:eastAsia="BatangChe"/>
          <w:b/>
          <w:bCs/>
          <w:szCs w:val="28"/>
        </w:rPr>
        <w:t>»</w:t>
      </w:r>
      <w:r w:rsidR="00D92308" w:rsidRPr="008D7087">
        <w:rPr>
          <w:rFonts w:eastAsia="BatangChe"/>
          <w:szCs w:val="28"/>
        </w:rPr>
        <w:t xml:space="preserve">, </w:t>
      </w:r>
      <w:r w:rsidR="0076440C" w:rsidRPr="008D7087">
        <w:rPr>
          <w:rFonts w:eastAsia="BatangChe"/>
          <w:szCs w:val="28"/>
        </w:rPr>
        <w:t>«</w:t>
      </w:r>
      <w:r w:rsidR="00D92308" w:rsidRPr="008D7087">
        <w:rPr>
          <w:rFonts w:eastAsia="BatangChe"/>
          <w:b/>
          <w:bCs/>
          <w:szCs w:val="28"/>
        </w:rPr>
        <w:t>трудность жизни</w:t>
      </w:r>
      <w:r w:rsidR="0076440C" w:rsidRPr="008D7087">
        <w:rPr>
          <w:rFonts w:eastAsia="BatangChe"/>
          <w:i/>
          <w:iCs/>
          <w:szCs w:val="28"/>
        </w:rPr>
        <w:t>»</w:t>
      </w:r>
      <w:r w:rsidR="00D92308" w:rsidRPr="008D7087">
        <w:rPr>
          <w:rFonts w:eastAsia="BatangChe"/>
          <w:szCs w:val="28"/>
        </w:rPr>
        <w:t xml:space="preserve"> подтверждены примерами из художественного произведения:</w:t>
      </w:r>
      <w:bookmarkEnd w:id="105"/>
    </w:p>
    <w:p w14:paraId="50837DF2" w14:textId="264937E3" w:rsidR="00D92308" w:rsidRPr="008D7087" w:rsidRDefault="00D92308" w:rsidP="005F7CAD">
      <w:pPr>
        <w:pStyle w:val="a3"/>
        <w:numPr>
          <w:ilvl w:val="0"/>
          <w:numId w:val="6"/>
        </w:numPr>
        <w:spacing w:after="0" w:line="240" w:lineRule="auto"/>
        <w:ind w:left="0" w:firstLine="709"/>
        <w:jc w:val="both"/>
        <w:rPr>
          <w:rFonts w:ascii="Times New Roman" w:eastAsia="BatangChe" w:hAnsi="Times New Roman" w:cs="Times New Roman"/>
          <w:b/>
          <w:sz w:val="28"/>
          <w:szCs w:val="28"/>
        </w:rPr>
      </w:pPr>
      <w:bookmarkStart w:id="106" w:name="_Toc89114243"/>
      <w:r w:rsidRPr="008D7087">
        <w:rPr>
          <w:rFonts w:ascii="Times New Roman" w:eastAsia="BatangChe" w:hAnsi="Times New Roman" w:cs="Times New Roman"/>
          <w:sz w:val="28"/>
          <w:szCs w:val="28"/>
        </w:rPr>
        <w:t xml:space="preserve">отождествление </w:t>
      </w:r>
      <w:r w:rsidRPr="008D7087">
        <w:rPr>
          <w:rFonts w:ascii="Times New Roman" w:eastAsia="BatangChe" w:hAnsi="Times New Roman" w:cs="Times New Roman"/>
          <w:i/>
          <w:iCs/>
          <w:sz w:val="28"/>
          <w:szCs w:val="28"/>
        </w:rPr>
        <w:t>жизни</w:t>
      </w:r>
      <w:r w:rsidRPr="008D7087">
        <w:rPr>
          <w:rFonts w:ascii="Times New Roman" w:eastAsia="BatangChe" w:hAnsi="Times New Roman" w:cs="Times New Roman"/>
          <w:sz w:val="28"/>
          <w:szCs w:val="28"/>
        </w:rPr>
        <w:t xml:space="preserve"> с </w:t>
      </w:r>
      <w:r w:rsidR="0076440C" w:rsidRPr="008D7087">
        <w:rPr>
          <w:rFonts w:ascii="Times New Roman" w:eastAsia="BatangChe" w:hAnsi="Times New Roman" w:cs="Times New Roman"/>
          <w:sz w:val="28"/>
          <w:szCs w:val="28"/>
        </w:rPr>
        <w:t>«</w:t>
      </w:r>
      <w:r w:rsidRPr="008D7087">
        <w:rPr>
          <w:rFonts w:ascii="Times New Roman" w:eastAsia="BatangChe" w:hAnsi="Times New Roman" w:cs="Times New Roman"/>
          <w:b/>
          <w:bCs/>
          <w:sz w:val="28"/>
          <w:szCs w:val="28"/>
        </w:rPr>
        <w:t>даром</w:t>
      </w:r>
      <w:r w:rsidR="0076440C" w:rsidRPr="008D7087">
        <w:rPr>
          <w:rFonts w:ascii="Times New Roman" w:eastAsia="BatangChe" w:hAnsi="Times New Roman" w:cs="Times New Roman"/>
          <w:b/>
          <w:bCs/>
          <w:sz w:val="28"/>
          <w:szCs w:val="28"/>
        </w:rPr>
        <w:t>»</w:t>
      </w:r>
      <w:r w:rsidRPr="008D7087">
        <w:rPr>
          <w:rFonts w:ascii="Times New Roman" w:eastAsia="BatangChe" w:hAnsi="Times New Roman" w:cs="Times New Roman"/>
          <w:sz w:val="28"/>
          <w:szCs w:val="28"/>
        </w:rPr>
        <w:t xml:space="preserve">, полученным от абстрактных сил ветра и цветка, </w:t>
      </w:r>
      <w:r w:rsidRPr="008D7087">
        <w:rPr>
          <w:rFonts w:ascii="Times New Roman" w:eastAsia="BatangChe" w:hAnsi="Times New Roman" w:cs="Times New Roman"/>
          <w:sz w:val="28"/>
          <w:szCs w:val="28"/>
        </w:rPr>
        <w:t>봄이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와서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오얏꽃</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봄바람이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나를</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살리는구나</w:t>
      </w:r>
      <w:r w:rsidRPr="008D7087">
        <w:rPr>
          <w:rFonts w:ascii="Times New Roman" w:eastAsia="BatangChe" w:hAnsi="Times New Roman" w:cs="Times New Roman"/>
          <w:sz w:val="28"/>
          <w:szCs w:val="28"/>
        </w:rPr>
        <w:t>.</w:t>
      </w:r>
      <w:r w:rsidR="008456BF" w:rsidRPr="008D7087">
        <w:rPr>
          <w:rFonts w:ascii="Times New Roman" w:eastAsia="BatangChe" w:hAnsi="Times New Roman" w:cs="Times New Roman"/>
          <w:sz w:val="28"/>
          <w:szCs w:val="28"/>
        </w:rPr>
        <w:t xml:space="preserve"> </w:t>
      </w:r>
      <w:r w:rsidR="00A357B7" w:rsidRPr="008D7087">
        <w:rPr>
          <w:rFonts w:ascii="Times New Roman" w:eastAsia="BatangChe" w:hAnsi="Times New Roman" w:cs="Times New Roman"/>
          <w:sz w:val="28"/>
          <w:szCs w:val="28"/>
        </w:rPr>
        <w:t>[</w:t>
      </w:r>
      <w:proofErr w:type="spellStart"/>
      <w:r w:rsidR="00A357B7" w:rsidRPr="008D7087">
        <w:rPr>
          <w:rFonts w:ascii="Times New Roman" w:eastAsia="BatangChe" w:hAnsi="Times New Roman" w:cs="Times New Roman"/>
          <w:sz w:val="28"/>
          <w:szCs w:val="28"/>
        </w:rPr>
        <w:t>поми</w:t>
      </w:r>
      <w:proofErr w:type="spellEnd"/>
      <w:r w:rsidR="00A357B7" w:rsidRPr="008D7087">
        <w:rPr>
          <w:rFonts w:ascii="Times New Roman" w:eastAsia="BatangChe" w:hAnsi="Times New Roman" w:cs="Times New Roman"/>
          <w:sz w:val="28"/>
          <w:szCs w:val="28"/>
        </w:rPr>
        <w:t xml:space="preserve"> </w:t>
      </w:r>
      <w:proofErr w:type="spellStart"/>
      <w:r w:rsidR="00A357B7" w:rsidRPr="008D7087">
        <w:rPr>
          <w:rFonts w:ascii="Times New Roman" w:eastAsia="BatangChe" w:hAnsi="Times New Roman" w:cs="Times New Roman"/>
          <w:sz w:val="28"/>
          <w:szCs w:val="28"/>
        </w:rPr>
        <w:t>васо</w:t>
      </w:r>
      <w:proofErr w:type="spellEnd"/>
      <w:r w:rsidR="00A357B7" w:rsidRPr="008D7087">
        <w:rPr>
          <w:rFonts w:ascii="Times New Roman" w:eastAsia="BatangChe" w:hAnsi="Times New Roman" w:cs="Times New Roman"/>
          <w:sz w:val="28"/>
          <w:szCs w:val="28"/>
        </w:rPr>
        <w:t xml:space="preserve"> </w:t>
      </w:r>
      <w:proofErr w:type="spellStart"/>
      <w:r w:rsidR="00A357B7" w:rsidRPr="008D7087">
        <w:rPr>
          <w:rFonts w:ascii="Times New Roman" w:eastAsia="BatangChe" w:hAnsi="Times New Roman" w:cs="Times New Roman"/>
          <w:sz w:val="28"/>
          <w:szCs w:val="28"/>
        </w:rPr>
        <w:t>оятккочх</w:t>
      </w:r>
      <w:proofErr w:type="spellEnd"/>
      <w:r w:rsidR="00A357B7" w:rsidRPr="008D7087">
        <w:rPr>
          <w:rFonts w:ascii="Times New Roman" w:eastAsia="BatangChe" w:hAnsi="Times New Roman" w:cs="Times New Roman"/>
          <w:sz w:val="28"/>
          <w:szCs w:val="28"/>
        </w:rPr>
        <w:t xml:space="preserve"> </w:t>
      </w:r>
      <w:proofErr w:type="spellStart"/>
      <w:r w:rsidR="00A357B7" w:rsidRPr="008D7087">
        <w:rPr>
          <w:rFonts w:ascii="Times New Roman" w:eastAsia="BatangChe" w:hAnsi="Times New Roman" w:cs="Times New Roman"/>
          <w:sz w:val="28"/>
          <w:szCs w:val="28"/>
        </w:rPr>
        <w:t>помпарами</w:t>
      </w:r>
      <w:proofErr w:type="spellEnd"/>
      <w:r w:rsidR="00A357B7" w:rsidRPr="008D7087">
        <w:rPr>
          <w:rFonts w:ascii="Times New Roman" w:eastAsia="BatangChe" w:hAnsi="Times New Roman" w:cs="Times New Roman"/>
          <w:sz w:val="28"/>
          <w:szCs w:val="28"/>
        </w:rPr>
        <w:t xml:space="preserve"> </w:t>
      </w:r>
      <w:proofErr w:type="spellStart"/>
      <w:r w:rsidR="00A357B7" w:rsidRPr="008D7087">
        <w:rPr>
          <w:rFonts w:ascii="Times New Roman" w:eastAsia="BatangChe" w:hAnsi="Times New Roman" w:cs="Times New Roman"/>
          <w:sz w:val="28"/>
          <w:szCs w:val="28"/>
        </w:rPr>
        <w:t>нарыль</w:t>
      </w:r>
      <w:proofErr w:type="spellEnd"/>
      <w:r w:rsidR="00A357B7" w:rsidRPr="008D7087">
        <w:rPr>
          <w:rFonts w:ascii="Times New Roman" w:eastAsia="BatangChe" w:hAnsi="Times New Roman" w:cs="Times New Roman"/>
          <w:sz w:val="28"/>
          <w:szCs w:val="28"/>
        </w:rPr>
        <w:t xml:space="preserve"> </w:t>
      </w:r>
      <w:proofErr w:type="spellStart"/>
      <w:r w:rsidR="00A357B7" w:rsidRPr="008D7087">
        <w:rPr>
          <w:rFonts w:ascii="Times New Roman" w:eastAsia="BatangChe" w:hAnsi="Times New Roman" w:cs="Times New Roman"/>
          <w:sz w:val="28"/>
          <w:szCs w:val="28"/>
        </w:rPr>
        <w:t>саллигуна</w:t>
      </w:r>
      <w:proofErr w:type="spellEnd"/>
      <w:r w:rsidR="00A357B7" w:rsidRPr="008D7087">
        <w:rPr>
          <w:rFonts w:ascii="Times New Roman" w:eastAsia="BatangChe" w:hAnsi="Times New Roman" w:cs="Times New Roman"/>
          <w:sz w:val="28"/>
          <w:szCs w:val="28"/>
        </w:rPr>
        <w:t xml:space="preserve">] </w:t>
      </w:r>
      <w:r w:rsidR="00EE55C5" w:rsidRPr="008D7087">
        <w:rPr>
          <w:rFonts w:ascii="Times New Roman" w:eastAsia="BatangChe" w:hAnsi="Times New Roman" w:cs="Times New Roman"/>
          <w:sz w:val="28"/>
          <w:szCs w:val="28"/>
        </w:rPr>
        <w:t>«</w:t>
      </w:r>
      <w:r w:rsidRPr="008D7087">
        <w:rPr>
          <w:rFonts w:ascii="Times New Roman" w:eastAsia="BatangChe" w:hAnsi="Times New Roman" w:cs="Times New Roman"/>
          <w:i/>
          <w:sz w:val="28"/>
          <w:szCs w:val="28"/>
        </w:rPr>
        <w:t>Мой Ли</w:t>
      </w:r>
      <w:r w:rsidR="00806CA2" w:rsidRPr="008D7087">
        <w:rPr>
          <w:rFonts w:ascii="Times New Roman" w:eastAsia="BatangChe" w:hAnsi="Times New Roman" w:cs="Times New Roman"/>
          <w:i/>
          <w:sz w:val="28"/>
          <w:szCs w:val="28"/>
        </w:rPr>
        <w:t>,</w:t>
      </w:r>
      <w:r w:rsidRPr="008D7087">
        <w:rPr>
          <w:rFonts w:ascii="Times New Roman" w:eastAsia="BatangChe" w:hAnsi="Times New Roman" w:cs="Times New Roman"/>
          <w:i/>
          <w:sz w:val="28"/>
          <w:szCs w:val="28"/>
        </w:rPr>
        <w:t xml:space="preserve"> цветок сливы и весенний ветер дали мне </w:t>
      </w:r>
      <w:r w:rsidR="009F45E2" w:rsidRPr="008D7087">
        <w:rPr>
          <w:rFonts w:ascii="Times New Roman" w:eastAsia="BatangChe" w:hAnsi="Times New Roman" w:cs="Times New Roman"/>
          <w:i/>
          <w:sz w:val="28"/>
          <w:szCs w:val="28"/>
        </w:rPr>
        <w:t>жизнь</w:t>
      </w:r>
      <w:r w:rsidRPr="008D7087">
        <w:rPr>
          <w:rFonts w:ascii="Times New Roman" w:eastAsia="BatangChe" w:hAnsi="Times New Roman" w:cs="Times New Roman"/>
          <w:i/>
          <w:sz w:val="28"/>
          <w:szCs w:val="28"/>
        </w:rPr>
        <w:t>!</w:t>
      </w:r>
      <w:r w:rsidR="00EE55C5" w:rsidRPr="008D7087">
        <w:rPr>
          <w:rFonts w:ascii="Times New Roman" w:eastAsia="BatangChe" w:hAnsi="Times New Roman" w:cs="Times New Roman"/>
          <w:iCs/>
          <w:sz w:val="28"/>
          <w:szCs w:val="28"/>
        </w:rPr>
        <w:t>».</w:t>
      </w:r>
      <w:r w:rsidRPr="008D7087">
        <w:rPr>
          <w:rFonts w:ascii="Times New Roman" w:eastAsia="BatangChe" w:hAnsi="Times New Roman" w:cs="Times New Roman"/>
          <w:sz w:val="28"/>
          <w:szCs w:val="28"/>
        </w:rPr>
        <w:t xml:space="preserve"> </w:t>
      </w:r>
      <w:r w:rsidR="00436FD1" w:rsidRPr="008D7087">
        <w:rPr>
          <w:rFonts w:ascii="Times New Roman" w:eastAsia="BatangChe" w:hAnsi="Times New Roman" w:cs="Times New Roman"/>
          <w:b/>
          <w:bCs/>
          <w:sz w:val="28"/>
          <w:szCs w:val="28"/>
        </w:rPr>
        <w:t>Подстрочный перевод:</w:t>
      </w:r>
      <w:r w:rsidR="00EE55C5"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sz w:val="28"/>
          <w:szCs w:val="28"/>
        </w:rPr>
        <w:t>Пришла весна и цветок сливы, и весенний ветер оживили меня</w:t>
      </w:r>
      <w:r w:rsidR="00EE55C5" w:rsidRPr="008D7087">
        <w:rPr>
          <w:rFonts w:ascii="Times New Roman" w:eastAsia="BatangChe" w:hAnsi="Times New Roman" w:cs="Times New Roman"/>
          <w:i/>
          <w:sz w:val="28"/>
          <w:szCs w:val="28"/>
        </w:rPr>
        <w:t>»</w:t>
      </w:r>
      <w:r w:rsidRPr="008D7087">
        <w:rPr>
          <w:rFonts w:ascii="Times New Roman" w:eastAsia="BatangChe" w:hAnsi="Times New Roman" w:cs="Times New Roman"/>
          <w:sz w:val="28"/>
          <w:szCs w:val="28"/>
        </w:rPr>
        <w:t>. Переводчик применил пр</w:t>
      </w:r>
      <w:r w:rsidR="00EE55C5" w:rsidRPr="008D7087">
        <w:rPr>
          <w:rFonts w:ascii="Times New Roman" w:eastAsia="BatangChe" w:hAnsi="Times New Roman" w:cs="Times New Roman"/>
          <w:sz w:val="28"/>
          <w:szCs w:val="28"/>
        </w:rPr>
        <w:t xml:space="preserve">иемы лексической трансформации: </w:t>
      </w:r>
      <w:r w:rsidRPr="008D7087">
        <w:rPr>
          <w:rFonts w:ascii="Times New Roman" w:eastAsia="BatangChe" w:hAnsi="Times New Roman" w:cs="Times New Roman"/>
          <w:sz w:val="28"/>
          <w:szCs w:val="28"/>
        </w:rPr>
        <w:t xml:space="preserve">опущение в первой части исходного предложения </w:t>
      </w:r>
      <w:r w:rsidRPr="008D7087">
        <w:rPr>
          <w:rFonts w:ascii="Times New Roman" w:eastAsia="BatangChe" w:hAnsi="Times New Roman" w:cs="Times New Roman"/>
          <w:sz w:val="28"/>
          <w:szCs w:val="28"/>
        </w:rPr>
        <w:t>봄이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와서</w:t>
      </w:r>
      <w:r w:rsidR="00A357B7" w:rsidRPr="008D7087">
        <w:rPr>
          <w:rFonts w:ascii="Times New Roman" w:eastAsia="BatangChe" w:hAnsi="Times New Roman" w:cs="Times New Roman"/>
          <w:sz w:val="28"/>
          <w:szCs w:val="28"/>
        </w:rPr>
        <w:t xml:space="preserve"> [</w:t>
      </w:r>
      <w:proofErr w:type="spellStart"/>
      <w:r w:rsidR="00A357B7" w:rsidRPr="008D7087">
        <w:rPr>
          <w:rFonts w:ascii="Times New Roman" w:eastAsia="BatangChe" w:hAnsi="Times New Roman" w:cs="Times New Roman"/>
          <w:sz w:val="28"/>
          <w:szCs w:val="28"/>
        </w:rPr>
        <w:t>поми</w:t>
      </w:r>
      <w:proofErr w:type="spellEnd"/>
      <w:r w:rsidR="00A357B7" w:rsidRPr="008D7087">
        <w:rPr>
          <w:rFonts w:ascii="Times New Roman" w:eastAsia="BatangChe" w:hAnsi="Times New Roman" w:cs="Times New Roman"/>
          <w:sz w:val="28"/>
          <w:szCs w:val="28"/>
        </w:rPr>
        <w:t xml:space="preserve"> </w:t>
      </w:r>
      <w:proofErr w:type="spellStart"/>
      <w:r w:rsidR="00A357B7" w:rsidRPr="008D7087">
        <w:rPr>
          <w:rFonts w:ascii="Times New Roman" w:eastAsia="BatangChe" w:hAnsi="Times New Roman" w:cs="Times New Roman"/>
          <w:sz w:val="28"/>
          <w:szCs w:val="28"/>
        </w:rPr>
        <w:t>васо</w:t>
      </w:r>
      <w:proofErr w:type="spellEnd"/>
      <w:r w:rsidR="00A357B7"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EE55C5"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пришла весна</w:t>
      </w:r>
      <w:r w:rsidR="00EE55C5"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и модуляцию в конце предложения</w:t>
      </w:r>
      <w:r w:rsidR="008456BF"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나를</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살리는구나</w:t>
      </w:r>
      <w:r w:rsidRPr="008D7087">
        <w:rPr>
          <w:rFonts w:ascii="Times New Roman" w:eastAsia="BatangChe" w:hAnsi="Times New Roman" w:cs="Times New Roman"/>
          <w:sz w:val="28"/>
          <w:szCs w:val="28"/>
        </w:rPr>
        <w:t xml:space="preserve"> </w:t>
      </w:r>
      <w:r w:rsidR="00A357B7" w:rsidRPr="008D7087">
        <w:rPr>
          <w:rFonts w:ascii="Times New Roman" w:eastAsia="BatangChe" w:hAnsi="Times New Roman" w:cs="Times New Roman"/>
          <w:sz w:val="28"/>
          <w:szCs w:val="28"/>
        </w:rPr>
        <w:t>[</w:t>
      </w:r>
      <w:proofErr w:type="spellStart"/>
      <w:r w:rsidR="00A357B7" w:rsidRPr="008D7087">
        <w:rPr>
          <w:rFonts w:ascii="Times New Roman" w:eastAsia="BatangChe" w:hAnsi="Times New Roman" w:cs="Times New Roman"/>
          <w:sz w:val="28"/>
          <w:szCs w:val="28"/>
        </w:rPr>
        <w:t>нарыль</w:t>
      </w:r>
      <w:proofErr w:type="spellEnd"/>
      <w:r w:rsidR="00A357B7" w:rsidRPr="008D7087">
        <w:rPr>
          <w:rFonts w:ascii="Times New Roman" w:eastAsia="BatangChe" w:hAnsi="Times New Roman" w:cs="Times New Roman"/>
          <w:sz w:val="28"/>
          <w:szCs w:val="28"/>
        </w:rPr>
        <w:t xml:space="preserve"> </w:t>
      </w:r>
      <w:proofErr w:type="spellStart"/>
      <w:r w:rsidR="00A357B7" w:rsidRPr="008D7087">
        <w:rPr>
          <w:rFonts w:ascii="Times New Roman" w:eastAsia="BatangChe" w:hAnsi="Times New Roman" w:cs="Times New Roman"/>
          <w:sz w:val="28"/>
          <w:szCs w:val="28"/>
        </w:rPr>
        <w:t>саллиныгуна</w:t>
      </w:r>
      <w:proofErr w:type="spellEnd"/>
      <w:r w:rsidR="00A357B7"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EE55C5"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оживить меня</w:t>
      </w:r>
      <w:bookmarkEnd w:id="106"/>
      <w:r w:rsidR="00EE55C5" w:rsidRPr="008D7087">
        <w:rPr>
          <w:rFonts w:ascii="Times New Roman" w:eastAsia="BatangChe" w:hAnsi="Times New Roman" w:cs="Times New Roman"/>
          <w:sz w:val="28"/>
          <w:szCs w:val="28"/>
        </w:rPr>
        <w:t>»</w:t>
      </w:r>
      <w:r w:rsidR="00A01EED"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p>
    <w:p w14:paraId="5F839D01" w14:textId="7706D2E9" w:rsidR="00D92308" w:rsidRPr="008D7087" w:rsidRDefault="00D92308" w:rsidP="005F7CAD">
      <w:pPr>
        <w:pStyle w:val="a3"/>
        <w:numPr>
          <w:ilvl w:val="0"/>
          <w:numId w:val="6"/>
        </w:numPr>
        <w:tabs>
          <w:tab w:val="left" w:pos="851"/>
        </w:tabs>
        <w:spacing w:after="0" w:line="240" w:lineRule="auto"/>
        <w:ind w:left="0" w:firstLine="709"/>
        <w:jc w:val="both"/>
        <w:rPr>
          <w:rFonts w:ascii="Times New Roman" w:eastAsia="BatangChe" w:hAnsi="Times New Roman" w:cs="Times New Roman"/>
          <w:b/>
          <w:sz w:val="28"/>
          <w:szCs w:val="28"/>
        </w:rPr>
      </w:pPr>
      <w:bookmarkStart w:id="107" w:name="_Toc89114244"/>
      <w:r w:rsidRPr="008D7087">
        <w:rPr>
          <w:rFonts w:ascii="Times New Roman" w:eastAsia="BatangChe" w:hAnsi="Times New Roman" w:cs="Times New Roman"/>
          <w:sz w:val="28"/>
          <w:szCs w:val="28"/>
        </w:rPr>
        <w:t xml:space="preserve">сетование на тяжесть жизни </w:t>
      </w:r>
      <w:r w:rsidRPr="008D7087">
        <w:rPr>
          <w:rFonts w:ascii="Times New Roman" w:eastAsia="BatangChe" w:hAnsi="Times New Roman" w:cs="Times New Roman"/>
          <w:sz w:val="28"/>
          <w:szCs w:val="28"/>
        </w:rPr>
        <w:t>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신세를</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생각하니</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천지의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모든</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물건을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보지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못하니</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밤낮을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내가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알랴</w:t>
      </w:r>
      <w:r w:rsidRPr="008D7087">
        <w:rPr>
          <w:rFonts w:ascii="Times New Roman" w:eastAsia="BatangChe" w:hAnsi="Times New Roman" w:cs="Times New Roman"/>
          <w:sz w:val="28"/>
          <w:szCs w:val="28"/>
        </w:rPr>
        <w:t>.</w:t>
      </w:r>
      <w:r w:rsidR="00A357B7" w:rsidRPr="008D7087">
        <w:rPr>
          <w:rFonts w:ascii="Times New Roman" w:eastAsia="BatangChe" w:hAnsi="Times New Roman" w:cs="Times New Roman"/>
          <w:sz w:val="28"/>
          <w:szCs w:val="28"/>
        </w:rPr>
        <w:t xml:space="preserve"> [нэ </w:t>
      </w:r>
      <w:proofErr w:type="spellStart"/>
      <w:r w:rsidR="00A357B7" w:rsidRPr="008D7087">
        <w:rPr>
          <w:rFonts w:ascii="Times New Roman" w:eastAsia="BatangChe" w:hAnsi="Times New Roman" w:cs="Times New Roman"/>
          <w:sz w:val="28"/>
          <w:szCs w:val="28"/>
        </w:rPr>
        <w:t>щинсэрыль</w:t>
      </w:r>
      <w:proofErr w:type="spellEnd"/>
      <w:r w:rsidR="00A357B7" w:rsidRPr="008D7087">
        <w:rPr>
          <w:rFonts w:ascii="Times New Roman" w:eastAsia="BatangChe" w:hAnsi="Times New Roman" w:cs="Times New Roman"/>
          <w:sz w:val="28"/>
          <w:szCs w:val="28"/>
        </w:rPr>
        <w:t xml:space="preserve"> </w:t>
      </w:r>
      <w:proofErr w:type="spellStart"/>
      <w:r w:rsidR="00A357B7" w:rsidRPr="008D7087">
        <w:rPr>
          <w:rFonts w:ascii="Times New Roman" w:eastAsia="BatangChe" w:hAnsi="Times New Roman" w:cs="Times New Roman"/>
          <w:sz w:val="28"/>
          <w:szCs w:val="28"/>
        </w:rPr>
        <w:t>сэнкакхани</w:t>
      </w:r>
      <w:proofErr w:type="spellEnd"/>
      <w:r w:rsidR="00A357B7" w:rsidRPr="008D7087">
        <w:rPr>
          <w:rFonts w:ascii="Times New Roman" w:eastAsia="BatangChe" w:hAnsi="Times New Roman" w:cs="Times New Roman"/>
          <w:sz w:val="28"/>
          <w:szCs w:val="28"/>
        </w:rPr>
        <w:t xml:space="preserve"> </w:t>
      </w:r>
      <w:proofErr w:type="spellStart"/>
      <w:r w:rsidR="00A357B7" w:rsidRPr="008D7087">
        <w:rPr>
          <w:rFonts w:ascii="Times New Roman" w:eastAsia="BatangChe" w:hAnsi="Times New Roman" w:cs="Times New Roman"/>
          <w:sz w:val="28"/>
          <w:szCs w:val="28"/>
        </w:rPr>
        <w:t>чхэнчиэ</w:t>
      </w:r>
      <w:proofErr w:type="spellEnd"/>
      <w:r w:rsidR="00A357B7" w:rsidRPr="008D7087">
        <w:rPr>
          <w:rFonts w:ascii="Times New Roman" w:eastAsia="BatangChe" w:hAnsi="Times New Roman" w:cs="Times New Roman"/>
          <w:sz w:val="28"/>
          <w:szCs w:val="28"/>
        </w:rPr>
        <w:t xml:space="preserve"> </w:t>
      </w:r>
      <w:proofErr w:type="spellStart"/>
      <w:r w:rsidR="00A357B7" w:rsidRPr="008D7087">
        <w:rPr>
          <w:rFonts w:ascii="Times New Roman" w:eastAsia="BatangChe" w:hAnsi="Times New Roman" w:cs="Times New Roman"/>
          <w:sz w:val="28"/>
          <w:szCs w:val="28"/>
        </w:rPr>
        <w:t>модын</w:t>
      </w:r>
      <w:proofErr w:type="spellEnd"/>
      <w:r w:rsidR="00A357B7" w:rsidRPr="008D7087">
        <w:rPr>
          <w:rFonts w:ascii="Times New Roman" w:eastAsia="BatangChe" w:hAnsi="Times New Roman" w:cs="Times New Roman"/>
          <w:sz w:val="28"/>
          <w:szCs w:val="28"/>
        </w:rPr>
        <w:t xml:space="preserve"> </w:t>
      </w:r>
      <w:proofErr w:type="spellStart"/>
      <w:r w:rsidR="00A357B7" w:rsidRPr="008D7087">
        <w:rPr>
          <w:rFonts w:ascii="Times New Roman" w:eastAsia="BatangChe" w:hAnsi="Times New Roman" w:cs="Times New Roman"/>
          <w:sz w:val="28"/>
          <w:szCs w:val="28"/>
        </w:rPr>
        <w:t>мульгоныль</w:t>
      </w:r>
      <w:proofErr w:type="spellEnd"/>
      <w:r w:rsidR="00A357B7" w:rsidRPr="008D7087">
        <w:rPr>
          <w:rFonts w:ascii="Times New Roman" w:eastAsia="BatangChe" w:hAnsi="Times New Roman" w:cs="Times New Roman"/>
          <w:sz w:val="28"/>
          <w:szCs w:val="28"/>
        </w:rPr>
        <w:t xml:space="preserve"> </w:t>
      </w:r>
      <w:proofErr w:type="spellStart"/>
      <w:r w:rsidR="00A357B7" w:rsidRPr="008D7087">
        <w:rPr>
          <w:rFonts w:ascii="Times New Roman" w:eastAsia="BatangChe" w:hAnsi="Times New Roman" w:cs="Times New Roman"/>
          <w:sz w:val="28"/>
          <w:szCs w:val="28"/>
        </w:rPr>
        <w:t>почи</w:t>
      </w:r>
      <w:proofErr w:type="spellEnd"/>
      <w:r w:rsidR="00A357B7" w:rsidRPr="008D7087">
        <w:rPr>
          <w:rFonts w:ascii="Times New Roman" w:eastAsia="BatangChe" w:hAnsi="Times New Roman" w:cs="Times New Roman"/>
          <w:sz w:val="28"/>
          <w:szCs w:val="28"/>
        </w:rPr>
        <w:t xml:space="preserve"> </w:t>
      </w:r>
      <w:proofErr w:type="spellStart"/>
      <w:r w:rsidR="00A357B7" w:rsidRPr="008D7087">
        <w:rPr>
          <w:rFonts w:ascii="Times New Roman" w:eastAsia="BatangChe" w:hAnsi="Times New Roman" w:cs="Times New Roman"/>
          <w:sz w:val="28"/>
          <w:szCs w:val="28"/>
        </w:rPr>
        <w:t>мотхани</w:t>
      </w:r>
      <w:proofErr w:type="spellEnd"/>
      <w:r w:rsidR="00A357B7" w:rsidRPr="008D7087">
        <w:rPr>
          <w:rFonts w:ascii="Times New Roman" w:eastAsia="BatangChe" w:hAnsi="Times New Roman" w:cs="Times New Roman"/>
          <w:sz w:val="28"/>
          <w:szCs w:val="28"/>
        </w:rPr>
        <w:t xml:space="preserve"> </w:t>
      </w:r>
      <w:proofErr w:type="spellStart"/>
      <w:r w:rsidR="00A357B7" w:rsidRPr="008D7087">
        <w:rPr>
          <w:rFonts w:ascii="Times New Roman" w:eastAsia="BatangChe" w:hAnsi="Times New Roman" w:cs="Times New Roman"/>
          <w:sz w:val="28"/>
          <w:szCs w:val="28"/>
        </w:rPr>
        <w:t>памна</w:t>
      </w:r>
      <w:r w:rsidR="00E9700E" w:rsidRPr="008D7087">
        <w:rPr>
          <w:rFonts w:ascii="Times New Roman" w:eastAsia="BatangChe" w:hAnsi="Times New Roman" w:cs="Times New Roman"/>
          <w:sz w:val="28"/>
          <w:szCs w:val="28"/>
        </w:rPr>
        <w:t>джыль</w:t>
      </w:r>
      <w:proofErr w:type="spellEnd"/>
      <w:r w:rsidR="00E9700E" w:rsidRPr="008D7087">
        <w:rPr>
          <w:rFonts w:ascii="Times New Roman" w:eastAsia="BatangChe" w:hAnsi="Times New Roman" w:cs="Times New Roman"/>
          <w:sz w:val="28"/>
          <w:szCs w:val="28"/>
        </w:rPr>
        <w:t xml:space="preserve"> </w:t>
      </w:r>
      <w:proofErr w:type="spellStart"/>
      <w:r w:rsidR="00E9700E" w:rsidRPr="008D7087">
        <w:rPr>
          <w:rFonts w:ascii="Times New Roman" w:eastAsia="BatangChe" w:hAnsi="Times New Roman" w:cs="Times New Roman"/>
          <w:sz w:val="28"/>
          <w:szCs w:val="28"/>
        </w:rPr>
        <w:t>нэга</w:t>
      </w:r>
      <w:proofErr w:type="spellEnd"/>
      <w:r w:rsidR="00E9700E" w:rsidRPr="008D7087">
        <w:rPr>
          <w:rFonts w:ascii="Times New Roman" w:eastAsia="BatangChe" w:hAnsi="Times New Roman" w:cs="Times New Roman"/>
          <w:sz w:val="28"/>
          <w:szCs w:val="28"/>
        </w:rPr>
        <w:t xml:space="preserve"> </w:t>
      </w:r>
      <w:proofErr w:type="spellStart"/>
      <w:r w:rsidR="00E9700E" w:rsidRPr="008D7087">
        <w:rPr>
          <w:rFonts w:ascii="Times New Roman" w:eastAsia="BatangChe" w:hAnsi="Times New Roman" w:cs="Times New Roman"/>
          <w:sz w:val="28"/>
          <w:szCs w:val="28"/>
        </w:rPr>
        <w:t>алля</w:t>
      </w:r>
      <w:proofErr w:type="spellEnd"/>
      <w:r w:rsidR="00E9700E"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EE55C5" w:rsidRPr="008D7087">
        <w:rPr>
          <w:rFonts w:ascii="Times New Roman" w:eastAsia="BatangChe" w:hAnsi="Times New Roman" w:cs="Times New Roman"/>
          <w:sz w:val="28"/>
          <w:szCs w:val="28"/>
        </w:rPr>
        <w:t>«</w:t>
      </w:r>
      <w:r w:rsidRPr="008D7087">
        <w:rPr>
          <w:rFonts w:ascii="Times New Roman" w:eastAsia="BatangChe" w:hAnsi="Times New Roman" w:cs="Times New Roman"/>
          <w:i/>
          <w:sz w:val="28"/>
          <w:szCs w:val="28"/>
        </w:rPr>
        <w:t xml:space="preserve">Что у меня за </w:t>
      </w:r>
      <w:r w:rsidR="009F45E2" w:rsidRPr="008D7087">
        <w:rPr>
          <w:rFonts w:ascii="Times New Roman" w:eastAsia="BatangChe" w:hAnsi="Times New Roman" w:cs="Times New Roman"/>
          <w:i/>
          <w:sz w:val="28"/>
          <w:szCs w:val="28"/>
        </w:rPr>
        <w:t>жизнь</w:t>
      </w:r>
      <w:r w:rsidRPr="008D7087">
        <w:rPr>
          <w:rFonts w:ascii="Times New Roman" w:eastAsia="BatangChe" w:hAnsi="Times New Roman" w:cs="Times New Roman"/>
          <w:i/>
          <w:sz w:val="28"/>
          <w:szCs w:val="28"/>
        </w:rPr>
        <w:t>? Не вижу ни земли, ни неба, не различаю дня и ночи!</w:t>
      </w:r>
      <w:r w:rsidR="00EE55C5" w:rsidRPr="008D7087">
        <w:rPr>
          <w:rFonts w:ascii="Times New Roman" w:eastAsia="BatangChe" w:hAnsi="Times New Roman" w:cs="Times New Roman"/>
          <w:bCs/>
          <w:iCs/>
          <w:sz w:val="28"/>
          <w:szCs w:val="28"/>
        </w:rPr>
        <w:t>».</w:t>
      </w:r>
      <w:r w:rsidR="00055FB9" w:rsidRPr="008D7087">
        <w:rPr>
          <w:rFonts w:ascii="Times New Roman" w:eastAsia="BatangChe" w:hAnsi="Times New Roman" w:cs="Times New Roman"/>
          <w:b/>
          <w:bCs/>
          <w:iCs/>
          <w:sz w:val="28"/>
          <w:szCs w:val="28"/>
        </w:rPr>
        <w:t xml:space="preserve"> </w:t>
      </w:r>
      <w:r w:rsidR="00436FD1" w:rsidRPr="008D7087">
        <w:rPr>
          <w:rFonts w:ascii="Times New Roman" w:eastAsia="BatangChe" w:hAnsi="Times New Roman" w:cs="Times New Roman"/>
          <w:b/>
          <w:bCs/>
          <w:sz w:val="28"/>
          <w:szCs w:val="28"/>
        </w:rPr>
        <w:t>Подстрочный перевод:</w:t>
      </w:r>
      <w:r w:rsidR="00F61C81" w:rsidRPr="008D7087">
        <w:rPr>
          <w:rFonts w:ascii="Times New Roman" w:eastAsia="BatangChe" w:hAnsi="Times New Roman" w:cs="Times New Roman"/>
          <w:sz w:val="28"/>
          <w:szCs w:val="28"/>
        </w:rPr>
        <w:t xml:space="preserve"> </w:t>
      </w:r>
      <w:r w:rsidR="00EE55C5" w:rsidRPr="008D7087">
        <w:rPr>
          <w:rFonts w:ascii="Times New Roman" w:eastAsia="BatangChe" w:hAnsi="Times New Roman" w:cs="Times New Roman"/>
          <w:iCs/>
          <w:sz w:val="28"/>
          <w:szCs w:val="28"/>
        </w:rPr>
        <w:t>«</w:t>
      </w:r>
      <w:r w:rsidRPr="008D7087">
        <w:rPr>
          <w:rFonts w:ascii="Times New Roman" w:eastAsia="BatangChe" w:hAnsi="Times New Roman" w:cs="Times New Roman"/>
          <w:i/>
          <w:sz w:val="28"/>
          <w:szCs w:val="28"/>
        </w:rPr>
        <w:t>Думая о мои</w:t>
      </w:r>
      <w:r w:rsidR="00EE55C5" w:rsidRPr="008D7087">
        <w:rPr>
          <w:rFonts w:ascii="Times New Roman" w:eastAsia="BatangChe" w:hAnsi="Times New Roman" w:cs="Times New Roman"/>
          <w:i/>
          <w:sz w:val="28"/>
          <w:szCs w:val="28"/>
        </w:rPr>
        <w:t>х обстоятельствах, я не вижу ни</w:t>
      </w:r>
      <w:r w:rsidRPr="008D7087">
        <w:rPr>
          <w:rFonts w:ascii="Times New Roman" w:eastAsia="BatangChe" w:hAnsi="Times New Roman" w:cs="Times New Roman"/>
          <w:i/>
          <w:sz w:val="28"/>
          <w:szCs w:val="28"/>
        </w:rPr>
        <w:t>чего</w:t>
      </w:r>
      <w:r w:rsidR="00EE55C5" w:rsidRPr="008D7087">
        <w:rPr>
          <w:rFonts w:ascii="Times New Roman" w:eastAsia="BatangChe" w:hAnsi="Times New Roman" w:cs="Times New Roman"/>
          <w:i/>
          <w:sz w:val="28"/>
          <w:szCs w:val="28"/>
        </w:rPr>
        <w:t>:</w:t>
      </w:r>
      <w:r w:rsidRPr="008D7087">
        <w:rPr>
          <w:rFonts w:ascii="Times New Roman" w:eastAsia="BatangChe" w:hAnsi="Times New Roman" w:cs="Times New Roman"/>
          <w:i/>
          <w:sz w:val="28"/>
          <w:szCs w:val="28"/>
        </w:rPr>
        <w:t xml:space="preserve"> ни неба, ни земли, ни</w:t>
      </w:r>
      <w:r w:rsidR="00EE55C5" w:rsidRPr="008D7087">
        <w:rPr>
          <w:rFonts w:ascii="Times New Roman" w:eastAsia="BatangChe" w:hAnsi="Times New Roman" w:cs="Times New Roman"/>
          <w:i/>
          <w:sz w:val="28"/>
          <w:szCs w:val="28"/>
        </w:rPr>
        <w:t xml:space="preserve"> дня, ни ночи</w:t>
      </w:r>
      <w:r w:rsidR="00EE55C5" w:rsidRPr="008D7087">
        <w:rPr>
          <w:rFonts w:ascii="Times New Roman" w:eastAsia="BatangChe" w:hAnsi="Times New Roman" w:cs="Times New Roman"/>
          <w:iCs/>
          <w:sz w:val="28"/>
          <w:szCs w:val="28"/>
        </w:rPr>
        <w:t>».</w:t>
      </w:r>
      <w:r w:rsidRPr="008D7087">
        <w:rPr>
          <w:rFonts w:ascii="Times New Roman" w:eastAsia="BatangChe" w:hAnsi="Times New Roman" w:cs="Times New Roman"/>
          <w:i/>
          <w:sz w:val="28"/>
          <w:szCs w:val="28"/>
        </w:rPr>
        <w:t xml:space="preserve"> </w:t>
      </w:r>
      <w:r w:rsidR="007E1C06" w:rsidRPr="008D7087">
        <w:rPr>
          <w:rFonts w:ascii="Times New Roman" w:eastAsia="BatangChe" w:hAnsi="Times New Roman" w:cs="Times New Roman"/>
          <w:iCs/>
          <w:sz w:val="28"/>
          <w:szCs w:val="28"/>
        </w:rPr>
        <w:t>В</w:t>
      </w:r>
      <w:r w:rsidR="007E1C06" w:rsidRPr="008D7087">
        <w:rPr>
          <w:rFonts w:ascii="Times New Roman" w:eastAsia="BatangChe" w:hAnsi="Times New Roman" w:cs="Times New Roman"/>
          <w:i/>
          <w:sz w:val="28"/>
          <w:szCs w:val="28"/>
        </w:rPr>
        <w:t xml:space="preserve"> </w:t>
      </w:r>
      <w:r w:rsidRPr="008D7087">
        <w:rPr>
          <w:rFonts w:ascii="Times New Roman" w:eastAsia="BatangChe" w:hAnsi="Times New Roman" w:cs="Times New Roman"/>
          <w:sz w:val="28"/>
          <w:szCs w:val="28"/>
        </w:rPr>
        <w:t>примере применен способ грамматической трансформации</w:t>
      </w:r>
      <w:r w:rsidR="00A01EED"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00A01EED"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членение предложения.</w:t>
      </w:r>
      <w:r w:rsidR="007E1C06" w:rsidRPr="008D7087">
        <w:rPr>
          <w:rFonts w:ascii="Times New Roman" w:eastAsia="BatangChe" w:hAnsi="Times New Roman" w:cs="Times New Roman"/>
          <w:sz w:val="28"/>
          <w:szCs w:val="28"/>
        </w:rPr>
        <w:t xml:space="preserve"> В</w:t>
      </w:r>
      <w:r w:rsidRPr="008D7087">
        <w:rPr>
          <w:rFonts w:ascii="Times New Roman" w:eastAsia="BatangChe" w:hAnsi="Times New Roman" w:cs="Times New Roman"/>
          <w:sz w:val="28"/>
          <w:szCs w:val="28"/>
        </w:rPr>
        <w:t xml:space="preserve"> первой части предложения применен способ лексической трансформации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bCs/>
          <w:sz w:val="28"/>
          <w:szCs w:val="28"/>
        </w:rPr>
        <w:t>модуляция</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신세를</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생각하니</w:t>
      </w:r>
      <w:r w:rsidRPr="008D7087">
        <w:rPr>
          <w:rFonts w:ascii="Times New Roman" w:eastAsia="BatangChe" w:hAnsi="Times New Roman" w:cs="Times New Roman"/>
          <w:sz w:val="28"/>
          <w:szCs w:val="28"/>
        </w:rPr>
        <w:t xml:space="preserve"> [нэ </w:t>
      </w:r>
      <w:proofErr w:type="spellStart"/>
      <w:r w:rsidRPr="008D7087">
        <w:rPr>
          <w:rFonts w:ascii="Times New Roman" w:eastAsia="BatangChe" w:hAnsi="Times New Roman" w:cs="Times New Roman"/>
          <w:sz w:val="28"/>
          <w:szCs w:val="28"/>
        </w:rPr>
        <w:t>щинсэрыль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сэнгакхани</w:t>
      </w:r>
      <w:proofErr w:type="spellEnd"/>
      <w:r w:rsidRPr="008D7087">
        <w:rPr>
          <w:rFonts w:ascii="Times New Roman" w:eastAsia="BatangChe" w:hAnsi="Times New Roman" w:cs="Times New Roman"/>
          <w:sz w:val="28"/>
          <w:szCs w:val="28"/>
        </w:rPr>
        <w:t xml:space="preserve">] </w:t>
      </w:r>
      <w:r w:rsidR="00EE55C5" w:rsidRPr="008D7087">
        <w:rPr>
          <w:rFonts w:ascii="Times New Roman" w:eastAsia="BatangChe" w:hAnsi="Times New Roman" w:cs="Times New Roman"/>
          <w:iCs/>
          <w:sz w:val="28"/>
          <w:szCs w:val="28"/>
        </w:rPr>
        <w:t>«</w:t>
      </w:r>
      <w:r w:rsidR="00EE55C5" w:rsidRPr="008D7087">
        <w:rPr>
          <w:rFonts w:ascii="Times New Roman" w:eastAsia="BatangChe" w:hAnsi="Times New Roman" w:cs="Times New Roman"/>
          <w:i/>
          <w:sz w:val="28"/>
          <w:szCs w:val="28"/>
        </w:rPr>
        <w:t>Ч</w:t>
      </w:r>
      <w:r w:rsidRPr="008D7087">
        <w:rPr>
          <w:rFonts w:ascii="Times New Roman" w:eastAsia="BatangChe" w:hAnsi="Times New Roman" w:cs="Times New Roman"/>
          <w:i/>
          <w:sz w:val="28"/>
          <w:szCs w:val="28"/>
        </w:rPr>
        <w:t>то у меня за</w:t>
      </w:r>
      <w:r w:rsidR="00B45028" w:rsidRPr="008D7087">
        <w:rPr>
          <w:rFonts w:ascii="Times New Roman" w:eastAsia="BatangChe" w:hAnsi="Times New Roman" w:cs="Times New Roman"/>
          <w:i/>
          <w:sz w:val="28"/>
          <w:szCs w:val="28"/>
        </w:rPr>
        <w:t xml:space="preserve"> </w:t>
      </w:r>
      <w:r w:rsidR="009F45E2" w:rsidRPr="008D7087">
        <w:rPr>
          <w:rFonts w:ascii="Times New Roman" w:eastAsia="BatangChe" w:hAnsi="Times New Roman" w:cs="Times New Roman"/>
          <w:i/>
          <w:sz w:val="28"/>
          <w:szCs w:val="28"/>
        </w:rPr>
        <w:t>жизнь</w:t>
      </w:r>
      <w:r w:rsidRPr="008D7087">
        <w:rPr>
          <w:rFonts w:ascii="Times New Roman" w:eastAsia="BatangChe" w:hAnsi="Times New Roman" w:cs="Times New Roman"/>
          <w:iCs/>
          <w:sz w:val="28"/>
          <w:szCs w:val="28"/>
        </w:rPr>
        <w:t>?</w:t>
      </w:r>
      <w:r w:rsidR="00EE55C5" w:rsidRPr="008D7087">
        <w:rPr>
          <w:rFonts w:ascii="Times New Roman" w:eastAsia="BatangChe" w:hAnsi="Times New Roman" w:cs="Times New Roman"/>
          <w:iCs/>
          <w:sz w:val="28"/>
          <w:szCs w:val="28"/>
        </w:rPr>
        <w:t xml:space="preserve">». </w:t>
      </w:r>
      <w:bookmarkStart w:id="108" w:name="_Hlk99747889"/>
      <w:r w:rsidRPr="008D7087">
        <w:rPr>
          <w:rFonts w:ascii="Times New Roman" w:eastAsia="BatangChe" w:hAnsi="Times New Roman" w:cs="Times New Roman"/>
          <w:sz w:val="28"/>
          <w:szCs w:val="28"/>
        </w:rPr>
        <w:t>В этих отрывках отображено отношени</w:t>
      </w:r>
      <w:r w:rsidR="00A01EED" w:rsidRPr="008D7087">
        <w:rPr>
          <w:rFonts w:ascii="Times New Roman" w:eastAsia="BatangChe" w:hAnsi="Times New Roman" w:cs="Times New Roman"/>
          <w:sz w:val="28"/>
          <w:szCs w:val="28"/>
        </w:rPr>
        <w:t>е</w:t>
      </w:r>
      <w:r w:rsidRPr="008D7087">
        <w:rPr>
          <w:rFonts w:ascii="Times New Roman" w:eastAsia="BatangChe" w:hAnsi="Times New Roman" w:cs="Times New Roman"/>
          <w:sz w:val="28"/>
          <w:szCs w:val="28"/>
        </w:rPr>
        <w:t xml:space="preserve"> </w:t>
      </w:r>
      <w:r w:rsidR="00EE55C5" w:rsidRPr="008D7087">
        <w:rPr>
          <w:rFonts w:ascii="Times New Roman" w:eastAsia="BatangChe" w:hAnsi="Times New Roman" w:cs="Times New Roman"/>
          <w:sz w:val="28"/>
          <w:szCs w:val="28"/>
        </w:rPr>
        <w:t xml:space="preserve">корейского народа </w:t>
      </w:r>
      <w:r w:rsidRPr="008D7087">
        <w:rPr>
          <w:rFonts w:ascii="Times New Roman" w:eastAsia="BatangChe" w:hAnsi="Times New Roman" w:cs="Times New Roman"/>
          <w:sz w:val="28"/>
          <w:szCs w:val="28"/>
        </w:rPr>
        <w:t xml:space="preserve">к </w:t>
      </w:r>
      <w:r w:rsidRPr="008D7087">
        <w:rPr>
          <w:rFonts w:ascii="Times New Roman" w:eastAsia="BatangChe" w:hAnsi="Times New Roman" w:cs="Times New Roman"/>
          <w:i/>
          <w:iCs/>
          <w:sz w:val="28"/>
          <w:szCs w:val="28"/>
        </w:rPr>
        <w:t>жизни</w:t>
      </w:r>
      <w:r w:rsidRPr="008D7087">
        <w:rPr>
          <w:rFonts w:ascii="Times New Roman" w:eastAsia="BatangChe" w:hAnsi="Times New Roman" w:cs="Times New Roman"/>
          <w:sz w:val="28"/>
          <w:szCs w:val="28"/>
        </w:rPr>
        <w:t xml:space="preserve">, </w:t>
      </w:r>
      <w:r w:rsidR="007E1C06" w:rsidRPr="008D7087">
        <w:rPr>
          <w:rFonts w:ascii="Times New Roman" w:eastAsia="BatangChe" w:hAnsi="Times New Roman" w:cs="Times New Roman"/>
          <w:sz w:val="28"/>
          <w:szCs w:val="28"/>
        </w:rPr>
        <w:t>как к тяжелому пути, в процессе которого нужно преодолевать трудности. Подобное отношение</w:t>
      </w:r>
      <w:r w:rsidRPr="008D7087">
        <w:rPr>
          <w:rFonts w:ascii="Times New Roman" w:eastAsia="BatangChe" w:hAnsi="Times New Roman" w:cs="Times New Roman"/>
          <w:sz w:val="28"/>
          <w:szCs w:val="28"/>
        </w:rPr>
        <w:t xml:space="preserve"> может показаться излишне философским или абстрактным для русского читателя, однако именно в подобных примерах </w:t>
      </w:r>
      <w:r w:rsidR="007E1C06" w:rsidRPr="008D7087">
        <w:rPr>
          <w:rFonts w:ascii="Times New Roman" w:eastAsia="BatangChe" w:hAnsi="Times New Roman" w:cs="Times New Roman"/>
          <w:sz w:val="28"/>
          <w:szCs w:val="28"/>
        </w:rPr>
        <w:t>отражена</w:t>
      </w:r>
      <w:r w:rsidRPr="008D7087">
        <w:rPr>
          <w:rFonts w:ascii="Times New Roman" w:eastAsia="BatangChe" w:hAnsi="Times New Roman" w:cs="Times New Roman"/>
          <w:sz w:val="28"/>
          <w:szCs w:val="28"/>
        </w:rPr>
        <w:t xml:space="preserve"> специфика периода, в который было написано произведение</w:t>
      </w:r>
      <w:r w:rsidR="00A01EED"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и особенности корейской культуры.</w:t>
      </w:r>
      <w:bookmarkEnd w:id="107"/>
    </w:p>
    <w:p w14:paraId="572B2560" w14:textId="5DDAAED8" w:rsidR="00D92308" w:rsidRPr="008D7087" w:rsidRDefault="00D92308" w:rsidP="005F7CAD">
      <w:pPr>
        <w:spacing w:after="0" w:line="240" w:lineRule="auto"/>
        <w:ind w:firstLine="709"/>
        <w:jc w:val="both"/>
        <w:rPr>
          <w:rFonts w:eastAsia="BatangChe"/>
          <w:b/>
          <w:szCs w:val="28"/>
        </w:rPr>
      </w:pPr>
      <w:bookmarkStart w:id="109" w:name="_Toc89114245"/>
      <w:bookmarkEnd w:id="108"/>
      <w:r w:rsidRPr="008D7087">
        <w:rPr>
          <w:rFonts w:eastAsia="BatangChe"/>
          <w:szCs w:val="28"/>
        </w:rPr>
        <w:t>Как уже упоминалось, изучение основных ценностных составляющих культурных концептов позволяет проникнуть в основы верований людей, выявить их духовные ценности и национальную идентичность.</w:t>
      </w:r>
      <w:bookmarkEnd w:id="109"/>
      <w:r w:rsidR="007169D4" w:rsidRPr="008D7087">
        <w:rPr>
          <w:rFonts w:eastAsia="BatangChe"/>
          <w:szCs w:val="28"/>
        </w:rPr>
        <w:t xml:space="preserve"> </w:t>
      </w:r>
    </w:p>
    <w:p w14:paraId="2D45B0F0" w14:textId="17AADEDF" w:rsidR="00D92308" w:rsidRPr="008D7087" w:rsidRDefault="00D92308" w:rsidP="005F7CAD">
      <w:pPr>
        <w:spacing w:after="0" w:line="240" w:lineRule="auto"/>
        <w:ind w:firstLine="709"/>
        <w:jc w:val="both"/>
        <w:rPr>
          <w:rFonts w:eastAsia="BatangChe"/>
          <w:szCs w:val="28"/>
        </w:rPr>
      </w:pPr>
      <w:r w:rsidRPr="008D7087">
        <w:rPr>
          <w:rFonts w:eastAsia="BatangChe"/>
          <w:szCs w:val="28"/>
        </w:rPr>
        <w:t xml:space="preserve">В свою очередь, у каждой </w:t>
      </w:r>
      <w:r w:rsidRPr="008D7087">
        <w:rPr>
          <w:rFonts w:eastAsia="BatangChe"/>
          <w:b/>
          <w:bCs/>
          <w:iCs/>
          <w:szCs w:val="28"/>
        </w:rPr>
        <w:t>культуры</w:t>
      </w:r>
      <w:r w:rsidRPr="008D7087">
        <w:rPr>
          <w:rFonts w:eastAsia="BatangChe"/>
          <w:szCs w:val="28"/>
        </w:rPr>
        <w:t>, в том числе корейской или русской, есть свои представления и ключевые слова, формирующие стереотипы,</w:t>
      </w:r>
      <w:r w:rsidRPr="008D7087">
        <w:rPr>
          <w:rFonts w:eastAsia="BatangChe"/>
          <w:b/>
          <w:szCs w:val="28"/>
        </w:rPr>
        <w:t xml:space="preserve"> </w:t>
      </w:r>
      <w:r w:rsidRPr="008D7087">
        <w:rPr>
          <w:rFonts w:eastAsia="BatangChe"/>
          <w:szCs w:val="28"/>
        </w:rPr>
        <w:t xml:space="preserve">а поскольку каждый носитель языка является одновременно </w:t>
      </w:r>
      <w:r w:rsidR="00882846" w:rsidRPr="008D7087">
        <w:rPr>
          <w:rFonts w:eastAsia="BatangChe"/>
          <w:szCs w:val="28"/>
        </w:rPr>
        <w:t xml:space="preserve">и транслятором </w:t>
      </w:r>
      <w:r w:rsidRPr="008D7087">
        <w:rPr>
          <w:rFonts w:eastAsia="BatangChe"/>
          <w:iCs/>
          <w:szCs w:val="28"/>
        </w:rPr>
        <w:t>культуры</w:t>
      </w:r>
      <w:r w:rsidR="007E1C06" w:rsidRPr="008D7087">
        <w:rPr>
          <w:rFonts w:eastAsia="BatangChe"/>
          <w:szCs w:val="28"/>
        </w:rPr>
        <w:t xml:space="preserve"> </w:t>
      </w:r>
      <w:r w:rsidRPr="008D7087">
        <w:rPr>
          <w:rFonts w:eastAsia="BatangChe"/>
          <w:szCs w:val="28"/>
        </w:rPr>
        <w:t xml:space="preserve">языковые </w:t>
      </w:r>
      <w:r w:rsidR="00882846" w:rsidRPr="008D7087">
        <w:rPr>
          <w:rFonts w:eastAsia="BatangChe"/>
          <w:szCs w:val="28"/>
        </w:rPr>
        <w:t>средства</w:t>
      </w:r>
      <w:r w:rsidRPr="008D7087">
        <w:rPr>
          <w:rFonts w:eastAsia="BatangChe"/>
          <w:szCs w:val="28"/>
        </w:rPr>
        <w:t xml:space="preserve"> приобретают </w:t>
      </w:r>
      <w:r w:rsidR="00882846" w:rsidRPr="008D7087">
        <w:rPr>
          <w:rFonts w:eastAsia="BatangChe"/>
          <w:szCs w:val="28"/>
        </w:rPr>
        <w:t xml:space="preserve">функцию семантики </w:t>
      </w:r>
      <w:r w:rsidRPr="008D7087">
        <w:rPr>
          <w:rFonts w:eastAsia="BatangChe"/>
          <w:iCs/>
          <w:szCs w:val="28"/>
        </w:rPr>
        <w:t>культуры</w:t>
      </w:r>
      <w:r w:rsidRPr="008D7087">
        <w:rPr>
          <w:rFonts w:eastAsia="BatangChe"/>
          <w:szCs w:val="28"/>
        </w:rPr>
        <w:t xml:space="preserve"> и тем самым </w:t>
      </w:r>
      <w:r w:rsidR="00882846" w:rsidRPr="008D7087">
        <w:rPr>
          <w:rFonts w:eastAsia="BatangChe"/>
          <w:szCs w:val="28"/>
        </w:rPr>
        <w:t>являются</w:t>
      </w:r>
      <w:r w:rsidRPr="008D7087">
        <w:rPr>
          <w:rFonts w:eastAsia="BatangChe"/>
          <w:szCs w:val="28"/>
        </w:rPr>
        <w:t xml:space="preserve"> средством </w:t>
      </w:r>
      <w:r w:rsidR="007E1C06" w:rsidRPr="008D7087">
        <w:rPr>
          <w:rFonts w:eastAsia="BatangChe"/>
          <w:szCs w:val="28"/>
        </w:rPr>
        <w:t>отражения</w:t>
      </w:r>
      <w:r w:rsidR="001043C2" w:rsidRPr="008D7087">
        <w:rPr>
          <w:rFonts w:eastAsia="BatangChe"/>
          <w:szCs w:val="28"/>
        </w:rPr>
        <w:t xml:space="preserve"> </w:t>
      </w:r>
      <w:r w:rsidR="00882846" w:rsidRPr="008D7087">
        <w:rPr>
          <w:rFonts w:eastAsia="BatangChe"/>
          <w:szCs w:val="28"/>
        </w:rPr>
        <w:t xml:space="preserve">базовых </w:t>
      </w:r>
      <w:r w:rsidRPr="008D7087">
        <w:rPr>
          <w:rFonts w:eastAsia="BatangChe"/>
          <w:szCs w:val="28"/>
        </w:rPr>
        <w:t xml:space="preserve">установок </w:t>
      </w:r>
      <w:r w:rsidRPr="008D7087">
        <w:rPr>
          <w:rFonts w:eastAsia="BatangChe"/>
          <w:iCs/>
          <w:szCs w:val="28"/>
        </w:rPr>
        <w:t>культуры</w:t>
      </w:r>
      <w:r w:rsidRPr="008D7087">
        <w:rPr>
          <w:rFonts w:eastAsia="BatangChe"/>
          <w:szCs w:val="28"/>
        </w:rPr>
        <w:t xml:space="preserve">. Именно поэтому </w:t>
      </w:r>
      <w:r w:rsidRPr="008D7087">
        <w:rPr>
          <w:rFonts w:eastAsia="BatangChe"/>
          <w:b/>
          <w:bCs/>
          <w:iCs/>
          <w:szCs w:val="28"/>
        </w:rPr>
        <w:t>язык</w:t>
      </w:r>
      <w:r w:rsidRPr="008D7087">
        <w:rPr>
          <w:rFonts w:eastAsia="BatangChe"/>
          <w:szCs w:val="28"/>
        </w:rPr>
        <w:t xml:space="preserve"> способен отображать </w:t>
      </w:r>
      <w:r w:rsidRPr="008D7087">
        <w:rPr>
          <w:rFonts w:eastAsia="BatangChe"/>
          <w:b/>
          <w:bCs/>
          <w:iCs/>
          <w:szCs w:val="28"/>
        </w:rPr>
        <w:t>языковую картину мира</w:t>
      </w:r>
      <w:r w:rsidRPr="008D7087">
        <w:rPr>
          <w:rFonts w:eastAsia="BatangChe"/>
          <w:szCs w:val="28"/>
        </w:rPr>
        <w:t xml:space="preserve">. Сам </w:t>
      </w:r>
      <w:r w:rsidRPr="008D7087">
        <w:rPr>
          <w:rFonts w:eastAsia="BatangChe"/>
          <w:szCs w:val="28"/>
        </w:rPr>
        <w:lastRenderedPageBreak/>
        <w:t xml:space="preserve">термин «языковая картина мира» (далее ЯКМ) и его основы связывают с </w:t>
      </w:r>
      <w:proofErr w:type="spellStart"/>
      <w:r w:rsidRPr="008D7087">
        <w:rPr>
          <w:rFonts w:eastAsia="BatangChe"/>
          <w:szCs w:val="28"/>
        </w:rPr>
        <w:t>философско</w:t>
      </w:r>
      <w:proofErr w:type="spellEnd"/>
      <w:r w:rsidR="002F26EF">
        <w:rPr>
          <w:rFonts w:eastAsia="BatangChe"/>
          <w:szCs w:val="28"/>
        </w:rPr>
        <w:t>–</w:t>
      </w:r>
      <w:r w:rsidRPr="008D7087">
        <w:rPr>
          <w:rFonts w:eastAsia="BatangChe"/>
          <w:szCs w:val="28"/>
        </w:rPr>
        <w:t>лингвистическими исследованиями В. Гумбольдта [</w:t>
      </w:r>
      <w:r w:rsidR="00B427DE" w:rsidRPr="008D7087">
        <w:rPr>
          <w:rFonts w:eastAsia="BatangChe"/>
          <w:szCs w:val="28"/>
        </w:rPr>
        <w:t>3</w:t>
      </w:r>
      <w:r w:rsidR="0010615F" w:rsidRPr="008D7087">
        <w:rPr>
          <w:rFonts w:eastAsia="BatangChe"/>
          <w:szCs w:val="28"/>
        </w:rPr>
        <w:t>6</w:t>
      </w:r>
      <w:r w:rsidR="00B427DE" w:rsidRPr="008D7087">
        <w:rPr>
          <w:rFonts w:eastAsia="BatangChe"/>
          <w:szCs w:val="28"/>
        </w:rPr>
        <w:t xml:space="preserve">, с. </w:t>
      </w:r>
      <w:r w:rsidR="006A5F9C" w:rsidRPr="008D7087">
        <w:rPr>
          <w:rFonts w:eastAsia="BatangChe"/>
          <w:szCs w:val="28"/>
        </w:rPr>
        <w:t>85</w:t>
      </w:r>
      <w:r w:rsidR="002F26EF">
        <w:rPr>
          <w:rFonts w:eastAsia="BatangChe"/>
          <w:szCs w:val="28"/>
        </w:rPr>
        <w:t>–</w:t>
      </w:r>
      <w:r w:rsidR="006A5F9C" w:rsidRPr="008D7087">
        <w:rPr>
          <w:rFonts w:eastAsia="BatangChe"/>
          <w:szCs w:val="28"/>
        </w:rPr>
        <w:t>105</w:t>
      </w:r>
      <w:r w:rsidRPr="008D7087">
        <w:rPr>
          <w:rFonts w:eastAsia="BatangChe"/>
          <w:szCs w:val="28"/>
        </w:rPr>
        <w:t>]. В настоящее время в понимании термина «языковая картина мира», так</w:t>
      </w:r>
      <w:r w:rsidR="00EE55C5" w:rsidRPr="008D7087">
        <w:rPr>
          <w:rFonts w:eastAsia="BatangChe"/>
          <w:szCs w:val="28"/>
        </w:rPr>
        <w:t xml:space="preserve"> </w:t>
      </w:r>
      <w:r w:rsidRPr="008D7087">
        <w:rPr>
          <w:rFonts w:eastAsia="BatangChe"/>
          <w:szCs w:val="28"/>
        </w:rPr>
        <w:t>же, как и в понимании термина «концепт»</w:t>
      </w:r>
      <w:r w:rsidR="00A01EED" w:rsidRPr="008D7087">
        <w:rPr>
          <w:rFonts w:eastAsia="BatangChe"/>
          <w:szCs w:val="28"/>
        </w:rPr>
        <w:t>,</w:t>
      </w:r>
      <w:r w:rsidRPr="008D7087">
        <w:rPr>
          <w:rFonts w:eastAsia="BatangChe"/>
          <w:szCs w:val="28"/>
        </w:rPr>
        <w:t xml:space="preserve"> существуют расхождения</w:t>
      </w:r>
      <w:r w:rsidR="007E1C06" w:rsidRPr="008D7087">
        <w:rPr>
          <w:rFonts w:eastAsia="BatangChe"/>
          <w:szCs w:val="28"/>
        </w:rPr>
        <w:t xml:space="preserve"> в зависимости от применяемого подхода к объекту исследования</w:t>
      </w:r>
      <w:r w:rsidRPr="008D7087">
        <w:rPr>
          <w:rFonts w:eastAsia="BatangChe"/>
          <w:szCs w:val="28"/>
        </w:rPr>
        <w:t xml:space="preserve">. Подробнее языковая картина мира корейского и русского </w:t>
      </w:r>
      <w:r w:rsidRPr="008D7087">
        <w:rPr>
          <w:rFonts w:eastAsia="BatangChe"/>
          <w:bCs/>
          <w:szCs w:val="28"/>
        </w:rPr>
        <w:t>языков</w:t>
      </w:r>
      <w:r w:rsidRPr="008D7087">
        <w:rPr>
          <w:rFonts w:eastAsia="BatangChe"/>
          <w:szCs w:val="28"/>
        </w:rPr>
        <w:t xml:space="preserve"> описана во второй главе данного исследования. </w:t>
      </w:r>
    </w:p>
    <w:p w14:paraId="65A1B197" w14:textId="4D659B15" w:rsidR="00D92308" w:rsidRPr="008D7087" w:rsidRDefault="00D92308" w:rsidP="005F7CAD">
      <w:pPr>
        <w:spacing w:after="0" w:line="240" w:lineRule="auto"/>
        <w:ind w:firstLine="709"/>
        <w:jc w:val="both"/>
        <w:rPr>
          <w:rFonts w:eastAsia="BatangChe"/>
          <w:szCs w:val="28"/>
        </w:rPr>
      </w:pPr>
      <w:bookmarkStart w:id="110" w:name="_Hlk99747911"/>
      <w:r w:rsidRPr="008D7087">
        <w:rPr>
          <w:rFonts w:eastAsia="BatangChe"/>
          <w:szCs w:val="28"/>
        </w:rPr>
        <w:t>Таким образом, в рамках данного исследования проведен концептуальный и сопоставительный анализ</w:t>
      </w:r>
      <w:r w:rsidR="00DE44D7" w:rsidRPr="008D7087">
        <w:rPr>
          <w:rFonts w:eastAsia="BatangChe"/>
          <w:szCs w:val="28"/>
        </w:rPr>
        <w:t xml:space="preserve"> концепта </w:t>
      </w:r>
      <w:r w:rsidR="009F709B" w:rsidRPr="008D7087">
        <w:rPr>
          <w:rFonts w:eastAsia="BatangChe"/>
          <w:szCs w:val="28"/>
        </w:rPr>
        <w:t>«</w:t>
      </w:r>
      <w:r w:rsidR="00DE44D7" w:rsidRPr="008D7087">
        <w:rPr>
          <w:rFonts w:eastAsia="BatangChe"/>
          <w:i/>
          <w:iCs/>
          <w:szCs w:val="28"/>
        </w:rPr>
        <w:t>ж</w:t>
      </w:r>
      <w:r w:rsidR="009F709B" w:rsidRPr="008D7087">
        <w:rPr>
          <w:rFonts w:eastAsia="BatangChe"/>
          <w:i/>
          <w:iCs/>
          <w:szCs w:val="28"/>
        </w:rPr>
        <w:t>из</w:t>
      </w:r>
      <w:r w:rsidR="00DE44D7" w:rsidRPr="008D7087">
        <w:rPr>
          <w:rFonts w:eastAsia="BatangChe"/>
          <w:i/>
          <w:iCs/>
          <w:szCs w:val="28"/>
        </w:rPr>
        <w:t>нь</w:t>
      </w:r>
      <w:r w:rsidR="009F709B" w:rsidRPr="008D7087">
        <w:rPr>
          <w:rFonts w:eastAsia="BatangChe"/>
          <w:szCs w:val="28"/>
        </w:rPr>
        <w:t>»</w:t>
      </w:r>
      <w:r w:rsidR="00DE44D7" w:rsidRPr="008D7087">
        <w:rPr>
          <w:rFonts w:eastAsia="BatangChe"/>
          <w:szCs w:val="28"/>
        </w:rPr>
        <w:t xml:space="preserve"> на основе</w:t>
      </w:r>
      <w:r w:rsidRPr="008D7087">
        <w:rPr>
          <w:rFonts w:eastAsia="BatangChe"/>
          <w:szCs w:val="28"/>
        </w:rPr>
        <w:t xml:space="preserve"> толковых словарей корейского</w:t>
      </w:r>
      <w:r w:rsidR="009F709B" w:rsidRPr="008D7087">
        <w:rPr>
          <w:rFonts w:eastAsia="BatangChe"/>
          <w:szCs w:val="28"/>
        </w:rPr>
        <w:t xml:space="preserve"> языка</w:t>
      </w:r>
      <w:r w:rsidRPr="008D7087">
        <w:rPr>
          <w:rFonts w:eastAsia="BatangChe"/>
          <w:szCs w:val="28"/>
        </w:rPr>
        <w:t>, паремий корейского языка и их перевод, фольклорных текстов корейского языка, их перевод, а также фольклорные тексты русского языка, которые выявили основные языковые средства, репрезентирующие концепт</w:t>
      </w:r>
      <w:r w:rsidR="007E1C06" w:rsidRPr="008D7087">
        <w:rPr>
          <w:rFonts w:eastAsia="BatangChe"/>
          <w:szCs w:val="28"/>
        </w:rPr>
        <w:t xml:space="preserve"> «</w:t>
      </w:r>
      <w:r w:rsidR="007E1C06" w:rsidRPr="008D7087">
        <w:rPr>
          <w:rFonts w:eastAsia="BatangChe"/>
          <w:i/>
          <w:iCs/>
          <w:szCs w:val="28"/>
        </w:rPr>
        <w:t>жизнь</w:t>
      </w:r>
      <w:r w:rsidR="007E1C06" w:rsidRPr="008D7087">
        <w:rPr>
          <w:rFonts w:eastAsia="BatangChe"/>
          <w:szCs w:val="28"/>
        </w:rPr>
        <w:t>»</w:t>
      </w:r>
      <w:r w:rsidR="000762F2" w:rsidRPr="008D7087">
        <w:rPr>
          <w:rFonts w:eastAsia="BatangChe"/>
          <w:szCs w:val="28"/>
        </w:rPr>
        <w:t xml:space="preserve">. </w:t>
      </w:r>
      <w:r w:rsidRPr="008D7087">
        <w:rPr>
          <w:rFonts w:eastAsia="BatangChe"/>
          <w:szCs w:val="28"/>
        </w:rPr>
        <w:t>Проведено семиотическое исследование концепта с помощь</w:t>
      </w:r>
      <w:r w:rsidR="00EE55C5" w:rsidRPr="008D7087">
        <w:rPr>
          <w:rFonts w:eastAsia="BatangChe"/>
          <w:szCs w:val="28"/>
        </w:rPr>
        <w:t>ю</w:t>
      </w:r>
      <w:r w:rsidRPr="008D7087">
        <w:rPr>
          <w:rFonts w:eastAsia="BatangChe"/>
          <w:szCs w:val="28"/>
        </w:rPr>
        <w:t xml:space="preserve"> одного из обрядов жизненного цикла </w:t>
      </w:r>
      <w:r w:rsidR="002F26EF">
        <w:rPr>
          <w:rFonts w:eastAsia="BatangChe"/>
          <w:szCs w:val="28"/>
        </w:rPr>
        <w:t>–</w:t>
      </w:r>
      <w:r w:rsidRPr="008D7087">
        <w:rPr>
          <w:rFonts w:eastAsia="BatangChe"/>
          <w:szCs w:val="28"/>
        </w:rPr>
        <w:t xml:space="preserve"> обряда рождения, а также рассмотрение в рамках данного подхода паремий, отображающих смысл жизни корейского и русского народов. Основу исследования составили оригинал художественного произведения корейской прозы </w:t>
      </w:r>
      <w:r w:rsidR="00E9700E" w:rsidRPr="008D7087">
        <w:rPr>
          <w:rFonts w:eastAsia="BatangChe"/>
          <w:szCs w:val="28"/>
          <w:lang w:val="en-US"/>
        </w:rPr>
        <w:t>XVII</w:t>
      </w:r>
      <w:r w:rsidR="002F26EF">
        <w:rPr>
          <w:rFonts w:eastAsia="BatangChe"/>
          <w:szCs w:val="28"/>
        </w:rPr>
        <w:t>–</w:t>
      </w:r>
      <w:r w:rsidR="00E9700E" w:rsidRPr="008D7087">
        <w:rPr>
          <w:rFonts w:eastAsia="BatangChe"/>
          <w:szCs w:val="28"/>
        </w:rPr>
        <w:t>XIX</w:t>
      </w:r>
      <w:r w:rsidRPr="008D7087">
        <w:rPr>
          <w:rFonts w:eastAsia="BatangChe"/>
          <w:szCs w:val="28"/>
        </w:rPr>
        <w:t xml:space="preserve"> веков «Верная Чхунхян» и его перевод на русский язык, а также их семиотический и концептуальный анализ.</w:t>
      </w:r>
    </w:p>
    <w:p w14:paraId="6DD4EA93" w14:textId="4D8F8BCA" w:rsidR="00887257" w:rsidRPr="008D7087" w:rsidRDefault="00887257" w:rsidP="005F7CAD">
      <w:pPr>
        <w:pStyle w:val="1"/>
        <w:numPr>
          <w:ilvl w:val="1"/>
          <w:numId w:val="32"/>
        </w:numPr>
        <w:spacing w:after="0" w:afterAutospacing="0"/>
        <w:ind w:left="0" w:firstLine="709"/>
        <w:rPr>
          <w:rFonts w:eastAsia="BatangChe"/>
          <w:szCs w:val="28"/>
          <w:shd w:val="clear" w:color="auto" w:fill="FFFFFF"/>
        </w:rPr>
      </w:pPr>
      <w:bookmarkStart w:id="111" w:name="_Toc183030048"/>
      <w:bookmarkStart w:id="112" w:name="_Hlk76419471"/>
      <w:bookmarkStart w:id="113" w:name="_Toc89114248"/>
      <w:bookmarkStart w:id="114" w:name="_Toc89114695"/>
      <w:bookmarkEnd w:id="110"/>
      <w:r w:rsidRPr="008D7087">
        <w:rPr>
          <w:rFonts w:eastAsia="BatangChe"/>
          <w:szCs w:val="28"/>
          <w:shd w:val="clear" w:color="auto" w:fill="FFFFFF"/>
        </w:rPr>
        <w:t>П</w:t>
      </w:r>
      <w:r w:rsidR="003436D5" w:rsidRPr="008D7087">
        <w:rPr>
          <w:rFonts w:eastAsia="BatangChe"/>
          <w:szCs w:val="28"/>
          <w:shd w:val="clear" w:color="auto" w:fill="FFFFFF"/>
        </w:rPr>
        <w:t>еревод концептов в современном переводоведении</w:t>
      </w:r>
      <w:bookmarkEnd w:id="111"/>
    </w:p>
    <w:p w14:paraId="5FAD89C3" w14:textId="0C8AA729" w:rsidR="00532D7D" w:rsidRPr="008D7087" w:rsidRDefault="00532D7D" w:rsidP="005F7CAD">
      <w:pPr>
        <w:spacing w:after="0" w:line="240" w:lineRule="auto"/>
        <w:ind w:firstLine="709"/>
        <w:jc w:val="both"/>
        <w:rPr>
          <w:rFonts w:eastAsia="BatangChe"/>
          <w:szCs w:val="28"/>
        </w:rPr>
      </w:pPr>
      <w:r w:rsidRPr="008D7087">
        <w:rPr>
          <w:rFonts w:eastAsia="BatangChe"/>
          <w:szCs w:val="28"/>
        </w:rPr>
        <w:t xml:space="preserve">В предыдущем разделе </w:t>
      </w:r>
      <w:r w:rsidR="001F7864" w:rsidRPr="008D7087">
        <w:rPr>
          <w:rFonts w:eastAsia="BatangChe"/>
          <w:szCs w:val="28"/>
        </w:rPr>
        <w:t xml:space="preserve">1.1. </w:t>
      </w:r>
      <w:r w:rsidRPr="008D7087">
        <w:rPr>
          <w:rFonts w:eastAsia="BatangChe"/>
          <w:szCs w:val="28"/>
        </w:rPr>
        <w:t xml:space="preserve">мы рассмотрели понятие </w:t>
      </w:r>
      <w:r w:rsidRPr="008D7087">
        <w:rPr>
          <w:rFonts w:eastAsia="BatangChe"/>
          <w:b/>
          <w:bCs/>
          <w:szCs w:val="28"/>
        </w:rPr>
        <w:t>концепта</w:t>
      </w:r>
      <w:r w:rsidRPr="008D7087">
        <w:rPr>
          <w:rFonts w:eastAsia="BatangChe"/>
          <w:szCs w:val="28"/>
        </w:rPr>
        <w:t>, связанного с национальной языковой картиной мира, отражающей специфику этнической культуры. Наряду с общими проблемами перевода, которые достаточно хорошо изучены, особое внимание заслуживают проблемы перевода концептов</w:t>
      </w:r>
      <w:r w:rsidR="001F7864" w:rsidRPr="008D7087">
        <w:rPr>
          <w:rFonts w:eastAsia="BatangChe"/>
          <w:szCs w:val="28"/>
        </w:rPr>
        <w:t>, а точнее средств их вербализации.</w:t>
      </w:r>
      <w:r w:rsidRPr="008D7087">
        <w:rPr>
          <w:rFonts w:eastAsia="BatangChe"/>
          <w:szCs w:val="28"/>
        </w:rPr>
        <w:t xml:space="preserve"> </w:t>
      </w:r>
      <w:r w:rsidRPr="008D7087">
        <w:rPr>
          <w:rFonts w:eastAsia="BatangChe"/>
          <w:bCs/>
          <w:szCs w:val="28"/>
        </w:rPr>
        <w:t>Передача</w:t>
      </w:r>
      <w:r w:rsidRPr="008D7087">
        <w:rPr>
          <w:rFonts w:eastAsia="BatangChe"/>
          <w:szCs w:val="28"/>
        </w:rPr>
        <w:t xml:space="preserve"> особенностей национальной культуры, отображенной в концептах, и </w:t>
      </w:r>
      <w:r w:rsidRPr="008D7087">
        <w:rPr>
          <w:rFonts w:eastAsia="BatangChe"/>
          <w:iCs/>
          <w:szCs w:val="28"/>
          <w:shd w:val="clear" w:color="auto" w:fill="FFFFFF"/>
        </w:rPr>
        <w:t>способы перевода вербализующих средств с одного языка на друго</w:t>
      </w:r>
      <w:r w:rsidRPr="008D7087">
        <w:rPr>
          <w:rFonts w:eastAsia="BatangChe"/>
          <w:szCs w:val="28"/>
          <w:shd w:val="clear" w:color="auto" w:fill="FFFFFF"/>
        </w:rPr>
        <w:t>й</w:t>
      </w:r>
      <w:r w:rsidRPr="008D7087">
        <w:rPr>
          <w:rFonts w:eastAsia="BatangChe"/>
          <w:szCs w:val="28"/>
        </w:rPr>
        <w:t xml:space="preserve">, вызывают наибольшие проблемы при переводе. </w:t>
      </w:r>
    </w:p>
    <w:p w14:paraId="1A6F7BB3" w14:textId="1A007A0F" w:rsidR="00616A64" w:rsidRPr="008D7087" w:rsidRDefault="00616A64" w:rsidP="005F7CAD">
      <w:pPr>
        <w:pStyle w:val="ac"/>
        <w:ind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Перевод, будучи процессом межъязыковой и межкультурной коммуникации, выступает в роли вторичного текста (</w:t>
      </w:r>
      <w:proofErr w:type="spellStart"/>
      <w:r w:rsidRPr="008D7087">
        <w:rPr>
          <w:rFonts w:ascii="Times New Roman" w:eastAsia="BatangChe" w:hAnsi="Times New Roman" w:cs="Times New Roman"/>
          <w:sz w:val="28"/>
          <w:szCs w:val="28"/>
        </w:rPr>
        <w:t>метатекста</w:t>
      </w:r>
      <w:proofErr w:type="spellEnd"/>
      <w:r w:rsidRPr="008D7087">
        <w:rPr>
          <w:rFonts w:ascii="Times New Roman" w:eastAsia="BatangChe" w:hAnsi="Times New Roman" w:cs="Times New Roman"/>
          <w:sz w:val="28"/>
          <w:szCs w:val="28"/>
        </w:rPr>
        <w:t>), который заменяет оригинальный текст в другой языковой и культурной среде</w:t>
      </w:r>
      <w:r w:rsidR="003153D0" w:rsidRPr="008D7087">
        <w:rPr>
          <w:rFonts w:ascii="Times New Roman" w:eastAsia="BatangChe" w:hAnsi="Times New Roman" w:cs="Times New Roman"/>
          <w:sz w:val="28"/>
          <w:szCs w:val="28"/>
        </w:rPr>
        <w:t>.</w:t>
      </w:r>
    </w:p>
    <w:p w14:paraId="1F8AE8EA" w14:textId="60E05D7D" w:rsidR="00532D7D" w:rsidRPr="008D7087" w:rsidRDefault="00532D7D" w:rsidP="005F7CAD">
      <w:pPr>
        <w:pStyle w:val="ac"/>
        <w:ind w:firstLine="709"/>
        <w:jc w:val="both"/>
        <w:rPr>
          <w:rFonts w:ascii="Times New Roman" w:eastAsia="BatangChe" w:hAnsi="Times New Roman" w:cs="Times New Roman"/>
          <w:iCs/>
          <w:strike/>
          <w:sz w:val="28"/>
          <w:szCs w:val="28"/>
        </w:rPr>
      </w:pPr>
      <w:r w:rsidRPr="008D7087">
        <w:rPr>
          <w:rFonts w:ascii="Times New Roman" w:eastAsia="BatangChe" w:hAnsi="Times New Roman" w:cs="Times New Roman"/>
          <w:sz w:val="28"/>
          <w:szCs w:val="28"/>
        </w:rPr>
        <w:t xml:space="preserve"> </w:t>
      </w:r>
      <w:r w:rsidR="00E607F8" w:rsidRPr="008D7087">
        <w:rPr>
          <w:rFonts w:ascii="Times New Roman" w:eastAsia="BatangChe" w:hAnsi="Times New Roman" w:cs="Times New Roman"/>
          <w:sz w:val="28"/>
          <w:szCs w:val="28"/>
        </w:rPr>
        <w:t>В</w:t>
      </w:r>
      <w:r w:rsidRPr="008D7087">
        <w:rPr>
          <w:rFonts w:ascii="Times New Roman" w:eastAsia="BatangChe" w:hAnsi="Times New Roman" w:cs="Times New Roman"/>
          <w:sz w:val="28"/>
          <w:szCs w:val="28"/>
        </w:rPr>
        <w:t>ладение особенностями культуры, наряду со знаниями в области репрезентации концептов, да</w:t>
      </w:r>
      <w:r w:rsidR="00C85838" w:rsidRPr="008D7087">
        <w:rPr>
          <w:rFonts w:ascii="Times New Roman" w:eastAsia="BatangChe" w:hAnsi="Times New Roman" w:cs="Times New Roman"/>
          <w:sz w:val="28"/>
          <w:szCs w:val="28"/>
        </w:rPr>
        <w:t>ет</w:t>
      </w:r>
      <w:r w:rsidRPr="008D7087">
        <w:rPr>
          <w:rFonts w:ascii="Times New Roman" w:eastAsia="BatangChe" w:hAnsi="Times New Roman" w:cs="Times New Roman"/>
          <w:sz w:val="28"/>
          <w:szCs w:val="28"/>
        </w:rPr>
        <w:t xml:space="preserve"> возможность переводчику адекватно транслировать отражающие концепт языковые средства </w:t>
      </w:r>
      <w:r w:rsidRPr="008D7087">
        <w:rPr>
          <w:rFonts w:ascii="Times New Roman" w:eastAsia="BatangChe" w:hAnsi="Times New Roman" w:cs="Times New Roman"/>
          <w:iCs/>
          <w:sz w:val="28"/>
          <w:szCs w:val="28"/>
        </w:rPr>
        <w:t>с одного языка на другой. При их переводе</w:t>
      </w:r>
      <w:r w:rsidRPr="008D7087">
        <w:rPr>
          <w:rFonts w:ascii="Times New Roman" w:eastAsia="BatangChe" w:hAnsi="Times New Roman" w:cs="Times New Roman"/>
          <w:b/>
          <w:sz w:val="28"/>
          <w:szCs w:val="28"/>
        </w:rPr>
        <w:t xml:space="preserve"> </w:t>
      </w:r>
      <w:r w:rsidRPr="008D7087">
        <w:rPr>
          <w:rFonts w:ascii="Times New Roman" w:eastAsia="BatangChe" w:hAnsi="Times New Roman" w:cs="Times New Roman"/>
          <w:sz w:val="28"/>
          <w:szCs w:val="28"/>
        </w:rPr>
        <w:t xml:space="preserve">транслятор должен учитывать и концептуальную, и ментальную сущности, выраженные в средствах вербализации, а также особенности текста оригинала. Что касается языковых средств, то транслятор преобразовывает и адаптирует их в языке перевода посредством различных способов переводческой трансформации. </w:t>
      </w:r>
    </w:p>
    <w:p w14:paraId="2F162224" w14:textId="2943C492" w:rsidR="00532D7D" w:rsidRPr="008D7087" w:rsidRDefault="00532D7D" w:rsidP="005F7CAD">
      <w:pPr>
        <w:spacing w:after="0" w:line="240" w:lineRule="auto"/>
        <w:ind w:firstLine="709"/>
        <w:jc w:val="both"/>
        <w:rPr>
          <w:rFonts w:eastAsia="BatangChe"/>
          <w:szCs w:val="28"/>
        </w:rPr>
      </w:pPr>
      <w:r w:rsidRPr="008D7087">
        <w:rPr>
          <w:rFonts w:eastAsia="BatangChe"/>
          <w:szCs w:val="28"/>
        </w:rPr>
        <w:t xml:space="preserve"> Остановимся подробнее на функциях текста оригинала, влияющих на выбор </w:t>
      </w:r>
      <w:r w:rsidR="007E1C06" w:rsidRPr="008D7087">
        <w:rPr>
          <w:rFonts w:eastAsia="BatangChe"/>
          <w:szCs w:val="28"/>
        </w:rPr>
        <w:t>способы</w:t>
      </w:r>
      <w:r w:rsidRPr="008D7087">
        <w:rPr>
          <w:rFonts w:eastAsia="BatangChe"/>
          <w:szCs w:val="28"/>
        </w:rPr>
        <w:t xml:space="preserve"> перевода и непосредственно переводческих трансформаций.</w:t>
      </w:r>
    </w:p>
    <w:p w14:paraId="7F287D57" w14:textId="308861CC" w:rsidR="00532D7D" w:rsidRPr="008D7087" w:rsidRDefault="00532D7D" w:rsidP="005F7CAD">
      <w:pPr>
        <w:spacing w:after="0" w:line="240" w:lineRule="auto"/>
        <w:ind w:firstLine="709"/>
        <w:jc w:val="both"/>
        <w:rPr>
          <w:rFonts w:eastAsia="BatangChe"/>
          <w:szCs w:val="28"/>
        </w:rPr>
      </w:pPr>
      <w:r w:rsidRPr="008D7087">
        <w:rPr>
          <w:rFonts w:eastAsia="BatangChe"/>
          <w:szCs w:val="28"/>
        </w:rPr>
        <w:t xml:space="preserve">С точки зрения К. Райс, коммуникативная функция текста оригинала влияет на выбор адекватной стратегии перевода. Для выявления такой </w:t>
      </w:r>
      <w:r w:rsidRPr="008D7087">
        <w:rPr>
          <w:rFonts w:eastAsia="BatangChe"/>
          <w:szCs w:val="28"/>
        </w:rPr>
        <w:lastRenderedPageBreak/>
        <w:t xml:space="preserve">функции переводчику необходимо определить тип и разновидность текста, под которым </w:t>
      </w:r>
      <w:r w:rsidR="007F313E" w:rsidRPr="008D7087">
        <w:rPr>
          <w:rFonts w:eastAsia="BatangChe"/>
          <w:szCs w:val="28"/>
        </w:rPr>
        <w:t xml:space="preserve">К. Райс рассматривает наличие уникального языкового оформления и структуры подобного текста, а также его связь с определённой социокультурной коммуникативной схемой, что является характерным для данного языкового сообщества </w:t>
      </w:r>
      <w:r w:rsidR="00F23D7A" w:rsidRPr="008D7087">
        <w:rPr>
          <w:rFonts w:eastAsia="BatangChe"/>
          <w:szCs w:val="28"/>
        </w:rPr>
        <w:t>[3</w:t>
      </w:r>
      <w:r w:rsidR="0010615F" w:rsidRPr="008D7087">
        <w:rPr>
          <w:rFonts w:eastAsia="BatangChe"/>
          <w:szCs w:val="28"/>
        </w:rPr>
        <w:t>7</w:t>
      </w:r>
      <w:r w:rsidR="00F23D7A" w:rsidRPr="008D7087">
        <w:rPr>
          <w:rFonts w:eastAsia="BatangChe"/>
          <w:szCs w:val="28"/>
        </w:rPr>
        <w:t>]</w:t>
      </w:r>
      <w:r w:rsidRPr="008D7087">
        <w:rPr>
          <w:rFonts w:eastAsia="BatangChe"/>
          <w:szCs w:val="28"/>
        </w:rPr>
        <w:t>.</w:t>
      </w:r>
    </w:p>
    <w:p w14:paraId="4F5D70A2" w14:textId="3B859435" w:rsidR="00532D7D" w:rsidRPr="008D7087" w:rsidRDefault="00B93F11" w:rsidP="005F7CAD">
      <w:pPr>
        <w:spacing w:after="0" w:line="240" w:lineRule="auto"/>
        <w:ind w:firstLine="709"/>
        <w:jc w:val="both"/>
        <w:rPr>
          <w:rFonts w:eastAsia="BatangChe"/>
          <w:szCs w:val="28"/>
        </w:rPr>
      </w:pPr>
      <w:r w:rsidRPr="008D7087">
        <w:rPr>
          <w:rFonts w:eastAsia="BatangChe"/>
          <w:szCs w:val="28"/>
        </w:rPr>
        <w:t xml:space="preserve">Ю. Найда подчеркивает, что на различия в переводе в большинстве случаев влияют три ключевых фактора: характер передаваемой идеи, цели автора и переводчика, а также тип аудитории. Эта концепция связана с интерпретацией процесса перевода как взаимодействия различных картин мира, включая личный идиолект, когнитивное поле, опыт, мировоззрение и отношение к тексту, персонажам и ситуациям. </w:t>
      </w:r>
      <w:r w:rsidR="00532D7D" w:rsidRPr="008D7087">
        <w:rPr>
          <w:rFonts w:eastAsia="BatangChe"/>
          <w:szCs w:val="28"/>
        </w:rPr>
        <w:t>[3</w:t>
      </w:r>
      <w:r w:rsidR="0010615F" w:rsidRPr="008D7087">
        <w:rPr>
          <w:rFonts w:eastAsia="BatangChe"/>
          <w:szCs w:val="28"/>
        </w:rPr>
        <w:t>8</w:t>
      </w:r>
      <w:r w:rsidR="00532D7D" w:rsidRPr="008D7087">
        <w:rPr>
          <w:rFonts w:eastAsia="BatangChe"/>
          <w:szCs w:val="28"/>
        </w:rPr>
        <w:t>, с. 143</w:t>
      </w:r>
      <w:r w:rsidR="002F26EF">
        <w:rPr>
          <w:rFonts w:eastAsia="BatangChe"/>
          <w:szCs w:val="28"/>
        </w:rPr>
        <w:t>–</w:t>
      </w:r>
      <w:r w:rsidR="00532D7D" w:rsidRPr="008D7087">
        <w:rPr>
          <w:rFonts w:eastAsia="BatangChe"/>
          <w:szCs w:val="28"/>
        </w:rPr>
        <w:t xml:space="preserve">167]. А именно: языковой картиной мира автора, читателя на языке оригинала, переводчика и читателя на языке перевода. </w:t>
      </w:r>
    </w:p>
    <w:p w14:paraId="4EB6E4C5" w14:textId="4E3E7962" w:rsidR="00532D7D" w:rsidRPr="008D7087" w:rsidRDefault="00532D7D" w:rsidP="005F7CAD">
      <w:pPr>
        <w:spacing w:after="0" w:line="240" w:lineRule="auto"/>
        <w:ind w:firstLine="709"/>
        <w:jc w:val="both"/>
        <w:rPr>
          <w:rFonts w:eastAsia="BatangChe"/>
          <w:szCs w:val="28"/>
        </w:rPr>
      </w:pPr>
      <w:r w:rsidRPr="008D7087">
        <w:rPr>
          <w:rFonts w:eastAsia="BatangChe"/>
          <w:szCs w:val="28"/>
        </w:rPr>
        <w:t>Лингвист придерживается теории динамической (прагматической) эквивалентности, основанной на «принципе эквивалентного эффекта», который подразумевает, что отношения между переводимым языковым (ПЯ) сообщением и его рецепторами должны наилучшим образом воспроизводить отношения между исходным текстом и носителями иностранного языка (ИЯ). При этом переводчик использует концепции, принадлежащие культурной парадигме ПЯ, стремясь сделать форму выражения переводимого сообщения максимально естественной для целевой аудитории [</w:t>
      </w:r>
      <w:r w:rsidR="000A4C50" w:rsidRPr="008D7087">
        <w:rPr>
          <w:rFonts w:eastAsia="BatangChe"/>
          <w:szCs w:val="28"/>
        </w:rPr>
        <w:t>3</w:t>
      </w:r>
      <w:r w:rsidR="00F23D7A" w:rsidRPr="008D7087">
        <w:rPr>
          <w:rFonts w:eastAsia="BatangChe"/>
          <w:szCs w:val="28"/>
        </w:rPr>
        <w:t>8</w:t>
      </w:r>
      <w:r w:rsidRPr="008D7087">
        <w:rPr>
          <w:rFonts w:eastAsia="BatangChe"/>
          <w:szCs w:val="28"/>
        </w:rPr>
        <w:t>, с. 126</w:t>
      </w:r>
      <w:r w:rsidR="002F26EF">
        <w:rPr>
          <w:rFonts w:eastAsia="BatangChe"/>
          <w:szCs w:val="28"/>
        </w:rPr>
        <w:t>–</w:t>
      </w:r>
      <w:r w:rsidRPr="008D7087">
        <w:rPr>
          <w:rFonts w:eastAsia="BatangChe"/>
          <w:szCs w:val="28"/>
        </w:rPr>
        <w:t xml:space="preserve">140]. Однако в таком случае не всегда возможно донести читателям ИЯ все культурологические аспекты языка оригинала. В таком случае целесообразно применение описательного перевода. Данную теорию дополняет Э. Пим, указывая на то, что эквивалентность текста оригинала и текста перевода заключается в равноценности этих текстов. </w:t>
      </w:r>
    </w:p>
    <w:p w14:paraId="14AC7912" w14:textId="322F6607" w:rsidR="00E607F8" w:rsidRPr="008D7087" w:rsidRDefault="00532D7D" w:rsidP="005F7CAD">
      <w:pPr>
        <w:spacing w:after="0" w:line="240" w:lineRule="auto"/>
        <w:ind w:firstLine="709"/>
        <w:jc w:val="both"/>
        <w:rPr>
          <w:rFonts w:eastAsia="BatangChe"/>
          <w:szCs w:val="28"/>
        </w:rPr>
      </w:pPr>
      <w:r w:rsidRPr="008D7087">
        <w:rPr>
          <w:rFonts w:eastAsia="BatangChe"/>
          <w:szCs w:val="28"/>
        </w:rPr>
        <w:t xml:space="preserve">Согласно мнению Э. Пим, </w:t>
      </w:r>
      <w:proofErr w:type="spellStart"/>
      <w:r w:rsidR="0046666C" w:rsidRPr="008D7087">
        <w:rPr>
          <w:rFonts w:eastAsia="BatangChe"/>
          <w:szCs w:val="28"/>
        </w:rPr>
        <w:t>эквиваленьность</w:t>
      </w:r>
      <w:proofErr w:type="spellEnd"/>
      <w:r w:rsidR="0046666C" w:rsidRPr="008D7087">
        <w:rPr>
          <w:rFonts w:eastAsia="BatangChe"/>
          <w:szCs w:val="28"/>
        </w:rPr>
        <w:t xml:space="preserve"> может быть достигнута и на уровне </w:t>
      </w:r>
      <w:r w:rsidR="003B34E8" w:rsidRPr="008D7087">
        <w:rPr>
          <w:rFonts w:eastAsia="BatangChe"/>
          <w:szCs w:val="28"/>
        </w:rPr>
        <w:t xml:space="preserve">лингвистической </w:t>
      </w:r>
      <w:r w:rsidR="0046666C" w:rsidRPr="008D7087">
        <w:rPr>
          <w:rFonts w:eastAsia="BatangChe"/>
          <w:szCs w:val="28"/>
        </w:rPr>
        <w:t xml:space="preserve">формы и на уровне </w:t>
      </w:r>
      <w:proofErr w:type="spellStart"/>
      <w:r w:rsidR="0046666C" w:rsidRPr="008D7087">
        <w:rPr>
          <w:rFonts w:eastAsia="BatangChe"/>
          <w:szCs w:val="28"/>
        </w:rPr>
        <w:t>функционировни</w:t>
      </w:r>
      <w:r w:rsidR="003B34E8" w:rsidRPr="008D7087">
        <w:rPr>
          <w:rFonts w:eastAsia="BatangChe"/>
          <w:szCs w:val="28"/>
        </w:rPr>
        <w:t>я</w:t>
      </w:r>
      <w:proofErr w:type="spellEnd"/>
      <w:r w:rsidR="003B34E8" w:rsidRPr="008D7087">
        <w:rPr>
          <w:rFonts w:eastAsia="BatangChe"/>
          <w:szCs w:val="28"/>
        </w:rPr>
        <w:t xml:space="preserve">. </w:t>
      </w:r>
      <w:r w:rsidR="006568CA" w:rsidRPr="008D7087">
        <w:rPr>
          <w:rFonts w:eastAsia="BatangChe"/>
          <w:szCs w:val="28"/>
        </w:rPr>
        <w:t>Однако</w:t>
      </w:r>
      <w:r w:rsidRPr="008D7087">
        <w:rPr>
          <w:rFonts w:eastAsia="BatangChe"/>
          <w:szCs w:val="28"/>
        </w:rPr>
        <w:t xml:space="preserve"> </w:t>
      </w:r>
      <w:r w:rsidR="003B34E8" w:rsidRPr="008D7087">
        <w:rPr>
          <w:rFonts w:eastAsia="BatangChe"/>
          <w:szCs w:val="28"/>
        </w:rPr>
        <w:t xml:space="preserve">полагаясь на </w:t>
      </w:r>
      <w:r w:rsidR="00BC7256" w:rsidRPr="008D7087">
        <w:rPr>
          <w:rFonts w:eastAsia="BatangChe"/>
          <w:szCs w:val="28"/>
        </w:rPr>
        <w:t xml:space="preserve">теорию </w:t>
      </w:r>
      <w:r w:rsidRPr="008D7087">
        <w:rPr>
          <w:rFonts w:eastAsia="BatangChe"/>
          <w:szCs w:val="28"/>
        </w:rPr>
        <w:t>структурной лингвистики, эквивалентность</w:t>
      </w:r>
      <w:r w:rsidR="00BC7256" w:rsidRPr="008D7087">
        <w:rPr>
          <w:rFonts w:eastAsia="BatangChe"/>
          <w:szCs w:val="28"/>
        </w:rPr>
        <w:t xml:space="preserve"> на подобных уровнях</w:t>
      </w:r>
      <w:r w:rsidRPr="008D7087">
        <w:rPr>
          <w:rFonts w:eastAsia="BatangChe"/>
          <w:szCs w:val="28"/>
        </w:rPr>
        <w:t xml:space="preserve"> </w:t>
      </w:r>
      <w:proofErr w:type="spellStart"/>
      <w:r w:rsidR="00BC7256" w:rsidRPr="008D7087">
        <w:rPr>
          <w:rFonts w:eastAsia="BatangChe"/>
          <w:szCs w:val="28"/>
        </w:rPr>
        <w:t>достингнуть</w:t>
      </w:r>
      <w:proofErr w:type="spellEnd"/>
      <w:r w:rsidRPr="008D7087">
        <w:rPr>
          <w:rFonts w:eastAsia="BatangChe"/>
          <w:szCs w:val="28"/>
        </w:rPr>
        <w:t xml:space="preserve"> невозможно, </w:t>
      </w:r>
      <w:r w:rsidR="00F7578E" w:rsidRPr="008D7087">
        <w:rPr>
          <w:rFonts w:eastAsia="BatangChe"/>
          <w:szCs w:val="28"/>
        </w:rPr>
        <w:t>в виду того</w:t>
      </w:r>
      <w:r w:rsidRPr="008D7087">
        <w:rPr>
          <w:rFonts w:eastAsia="BatangChe"/>
          <w:szCs w:val="28"/>
        </w:rPr>
        <w:t xml:space="preserve">, что разные языки </w:t>
      </w:r>
      <w:proofErr w:type="spellStart"/>
      <w:r w:rsidR="00F7578E" w:rsidRPr="008D7087">
        <w:rPr>
          <w:rFonts w:eastAsia="BatangChe"/>
          <w:szCs w:val="28"/>
        </w:rPr>
        <w:t>структурование</w:t>
      </w:r>
      <w:proofErr w:type="spellEnd"/>
      <w:r w:rsidR="00F7578E" w:rsidRPr="008D7087">
        <w:rPr>
          <w:rFonts w:eastAsia="BatangChe"/>
          <w:szCs w:val="28"/>
        </w:rPr>
        <w:t xml:space="preserve"> мира отличается</w:t>
      </w:r>
      <w:r w:rsidRPr="008D7087">
        <w:rPr>
          <w:rFonts w:eastAsia="BatangChe"/>
          <w:szCs w:val="28"/>
        </w:rPr>
        <w:t xml:space="preserve">, </w:t>
      </w:r>
      <w:r w:rsidR="00F7578E" w:rsidRPr="008D7087">
        <w:rPr>
          <w:rFonts w:eastAsia="BatangChe"/>
          <w:szCs w:val="28"/>
        </w:rPr>
        <w:t>в связи с чем</w:t>
      </w:r>
      <w:r w:rsidRPr="008D7087">
        <w:rPr>
          <w:rFonts w:eastAsia="BatangChe"/>
          <w:szCs w:val="28"/>
        </w:rPr>
        <w:t xml:space="preserve"> лекси</w:t>
      </w:r>
      <w:r w:rsidR="003155D9" w:rsidRPr="008D7087">
        <w:rPr>
          <w:rFonts w:eastAsia="BatangChe"/>
          <w:szCs w:val="28"/>
        </w:rPr>
        <w:t>ческие единицы</w:t>
      </w:r>
      <w:r w:rsidRPr="008D7087">
        <w:rPr>
          <w:rFonts w:eastAsia="BatangChe"/>
          <w:szCs w:val="28"/>
        </w:rPr>
        <w:t xml:space="preserve"> </w:t>
      </w:r>
      <w:r w:rsidR="003155D9" w:rsidRPr="008D7087">
        <w:rPr>
          <w:rFonts w:eastAsia="BatangChe"/>
          <w:szCs w:val="28"/>
        </w:rPr>
        <w:t>одного</w:t>
      </w:r>
      <w:r w:rsidRPr="008D7087">
        <w:rPr>
          <w:rFonts w:eastAsia="BatangChe"/>
          <w:szCs w:val="28"/>
        </w:rPr>
        <w:t xml:space="preserve"> языка не мо</w:t>
      </w:r>
      <w:r w:rsidR="003155D9" w:rsidRPr="008D7087">
        <w:rPr>
          <w:rFonts w:eastAsia="BatangChe"/>
          <w:szCs w:val="28"/>
        </w:rPr>
        <w:t>гут</w:t>
      </w:r>
      <w:r w:rsidRPr="008D7087">
        <w:rPr>
          <w:rFonts w:eastAsia="BatangChe"/>
          <w:szCs w:val="28"/>
        </w:rPr>
        <w:t xml:space="preserve"> иметь полного эквивалента</w:t>
      </w:r>
      <w:r w:rsidR="006568CA" w:rsidRPr="008D7087">
        <w:rPr>
          <w:rFonts w:eastAsia="BatangChe"/>
          <w:szCs w:val="28"/>
        </w:rPr>
        <w:t xml:space="preserve"> </w:t>
      </w:r>
      <w:r w:rsidR="003155D9" w:rsidRPr="008D7087">
        <w:rPr>
          <w:rFonts w:eastAsia="BatangChe"/>
          <w:szCs w:val="28"/>
        </w:rPr>
        <w:t>лексическим единицам</w:t>
      </w:r>
      <w:r w:rsidR="006568CA" w:rsidRPr="008D7087">
        <w:rPr>
          <w:rFonts w:eastAsia="BatangChe"/>
          <w:szCs w:val="28"/>
        </w:rPr>
        <w:t xml:space="preserve"> другого языка. В </w:t>
      </w:r>
      <w:r w:rsidR="00CD7E35" w:rsidRPr="008D7087">
        <w:rPr>
          <w:rFonts w:eastAsia="BatangChe"/>
          <w:szCs w:val="28"/>
        </w:rPr>
        <w:t>то же</w:t>
      </w:r>
      <w:r w:rsidRPr="008D7087">
        <w:rPr>
          <w:rFonts w:eastAsia="BatangChe"/>
          <w:szCs w:val="28"/>
        </w:rPr>
        <w:t xml:space="preserve"> время сам Э. Пим, не </w:t>
      </w:r>
      <w:r w:rsidR="008017C3" w:rsidRPr="008D7087">
        <w:rPr>
          <w:rFonts w:eastAsia="BatangChe"/>
          <w:szCs w:val="28"/>
        </w:rPr>
        <w:t xml:space="preserve">соглашается с учеными </w:t>
      </w:r>
      <w:r w:rsidRPr="008D7087">
        <w:rPr>
          <w:rFonts w:eastAsia="BatangChe"/>
          <w:szCs w:val="28"/>
        </w:rPr>
        <w:t>структуралист</w:t>
      </w:r>
      <w:r w:rsidR="008017C3" w:rsidRPr="008D7087">
        <w:rPr>
          <w:rFonts w:eastAsia="BatangChe"/>
          <w:szCs w:val="28"/>
        </w:rPr>
        <w:t>ами</w:t>
      </w:r>
      <w:r w:rsidR="007E1C06" w:rsidRPr="008D7087">
        <w:rPr>
          <w:rFonts w:eastAsia="BatangChe"/>
          <w:szCs w:val="28"/>
        </w:rPr>
        <w:t xml:space="preserve"> и</w:t>
      </w:r>
      <w:r w:rsidRPr="008D7087">
        <w:rPr>
          <w:rFonts w:eastAsia="BatangChe"/>
          <w:szCs w:val="28"/>
        </w:rPr>
        <w:t xml:space="preserve"> </w:t>
      </w:r>
      <w:r w:rsidR="008017C3" w:rsidRPr="008D7087">
        <w:rPr>
          <w:rFonts w:eastAsia="BatangChe"/>
          <w:szCs w:val="28"/>
        </w:rPr>
        <w:t>выделяет</w:t>
      </w:r>
      <w:r w:rsidRPr="008D7087">
        <w:rPr>
          <w:rFonts w:eastAsia="BatangChe"/>
          <w:szCs w:val="28"/>
        </w:rPr>
        <w:t xml:space="preserve"> то, что даже при </w:t>
      </w:r>
      <w:r w:rsidR="008017C3" w:rsidRPr="008D7087">
        <w:rPr>
          <w:rFonts w:eastAsia="BatangChe"/>
          <w:szCs w:val="28"/>
        </w:rPr>
        <w:t>невозмо</w:t>
      </w:r>
      <w:r w:rsidR="00FA30EB" w:rsidRPr="008D7087">
        <w:rPr>
          <w:rFonts w:eastAsia="BatangChe"/>
          <w:szCs w:val="28"/>
        </w:rPr>
        <w:t>жности</w:t>
      </w:r>
      <w:r w:rsidRPr="008D7087">
        <w:rPr>
          <w:rFonts w:eastAsia="BatangChe"/>
          <w:szCs w:val="28"/>
        </w:rPr>
        <w:t xml:space="preserve"> прямого перевода слова </w:t>
      </w:r>
      <w:r w:rsidR="0074660D" w:rsidRPr="008D7087">
        <w:rPr>
          <w:rFonts w:eastAsia="BatangChe"/>
          <w:szCs w:val="28"/>
        </w:rPr>
        <w:t>на</w:t>
      </w:r>
      <w:r w:rsidRPr="008D7087">
        <w:rPr>
          <w:rFonts w:eastAsia="BatangChe"/>
          <w:szCs w:val="28"/>
        </w:rPr>
        <w:t xml:space="preserve"> языка оригинала в языке перевода можно передать </w:t>
      </w:r>
      <w:r w:rsidR="0074660D" w:rsidRPr="008D7087">
        <w:rPr>
          <w:rFonts w:eastAsia="BatangChe"/>
          <w:szCs w:val="28"/>
        </w:rPr>
        <w:t>смысловое содержание</w:t>
      </w:r>
      <w:r w:rsidRPr="008D7087">
        <w:rPr>
          <w:rFonts w:eastAsia="BatangChe"/>
          <w:szCs w:val="28"/>
        </w:rPr>
        <w:t xml:space="preserve"> этого слова с помощью </w:t>
      </w:r>
      <w:r w:rsidR="0074660D" w:rsidRPr="008D7087">
        <w:rPr>
          <w:rFonts w:eastAsia="BatangChe"/>
          <w:szCs w:val="28"/>
        </w:rPr>
        <w:t xml:space="preserve">подходящего </w:t>
      </w:r>
      <w:r w:rsidRPr="008D7087">
        <w:rPr>
          <w:rFonts w:eastAsia="BatangChe"/>
          <w:szCs w:val="28"/>
        </w:rPr>
        <w:t>эквивалентного понятия [3</w:t>
      </w:r>
      <w:r w:rsidR="00F23D7A" w:rsidRPr="008D7087">
        <w:rPr>
          <w:rFonts w:eastAsia="BatangChe"/>
          <w:szCs w:val="28"/>
        </w:rPr>
        <w:t>9</w:t>
      </w:r>
      <w:r w:rsidRPr="008D7087">
        <w:rPr>
          <w:rFonts w:eastAsia="BatangChe"/>
          <w:szCs w:val="28"/>
        </w:rPr>
        <w:t>, с. 6</w:t>
      </w:r>
      <w:r w:rsidR="00AD57E9" w:rsidRPr="008D7087">
        <w:rPr>
          <w:rFonts w:eastAsia="BatangChe"/>
          <w:iCs/>
          <w:szCs w:val="28"/>
        </w:rPr>
        <w:t xml:space="preserve"> </w:t>
      </w:r>
      <w:r w:rsidR="00AD57E9" w:rsidRPr="008D7087">
        <w:rPr>
          <w:rFonts w:eastAsia="BatangChe"/>
          <w:i/>
          <w:szCs w:val="28"/>
        </w:rPr>
        <w:t xml:space="preserve">̶ </w:t>
      </w:r>
      <w:r w:rsidRPr="008D7087">
        <w:rPr>
          <w:rFonts w:eastAsia="BatangChe"/>
          <w:szCs w:val="28"/>
        </w:rPr>
        <w:t xml:space="preserve">11]. </w:t>
      </w:r>
    </w:p>
    <w:p w14:paraId="616C2061" w14:textId="67B872C1" w:rsidR="00E607F8" w:rsidRPr="008D7087" w:rsidRDefault="007E1C06" w:rsidP="005F7CAD">
      <w:pPr>
        <w:spacing w:after="0" w:line="240" w:lineRule="auto"/>
        <w:ind w:firstLine="709"/>
        <w:jc w:val="both"/>
        <w:rPr>
          <w:rFonts w:eastAsia="BatangChe"/>
          <w:szCs w:val="28"/>
        </w:rPr>
      </w:pPr>
      <w:r w:rsidRPr="008D7087">
        <w:rPr>
          <w:rFonts w:eastAsia="BatangChe"/>
          <w:szCs w:val="28"/>
        </w:rPr>
        <w:t>Ш</w:t>
      </w:r>
      <w:r w:rsidR="00532D7D" w:rsidRPr="008D7087">
        <w:rPr>
          <w:rFonts w:eastAsia="BatangChe"/>
          <w:szCs w:val="28"/>
        </w:rPr>
        <w:t xml:space="preserve">отландский лингвист Дж. </w:t>
      </w:r>
      <w:proofErr w:type="spellStart"/>
      <w:r w:rsidR="00532D7D" w:rsidRPr="008D7087">
        <w:rPr>
          <w:rFonts w:eastAsia="BatangChe"/>
          <w:szCs w:val="28"/>
        </w:rPr>
        <w:t>Кэтфорд</w:t>
      </w:r>
      <w:proofErr w:type="spellEnd"/>
      <w:r w:rsidR="00532D7D" w:rsidRPr="008D7087">
        <w:rPr>
          <w:rFonts w:eastAsia="BatangChe"/>
          <w:szCs w:val="28"/>
        </w:rPr>
        <w:t xml:space="preserve"> указывал, что </w:t>
      </w:r>
      <w:r w:rsidR="001F5ABD" w:rsidRPr="008D7087">
        <w:rPr>
          <w:rFonts w:eastAsia="BatangChe"/>
          <w:szCs w:val="28"/>
        </w:rPr>
        <w:t xml:space="preserve">переводчик может стремиться достичь </w:t>
      </w:r>
      <w:r w:rsidR="008F60EB" w:rsidRPr="008D7087">
        <w:rPr>
          <w:rFonts w:eastAsia="BatangChe"/>
          <w:szCs w:val="28"/>
        </w:rPr>
        <w:t>эквивалентности только на уровне слов или целых текстов</w:t>
      </w:r>
      <w:r w:rsidR="00532D7D" w:rsidRPr="008D7087">
        <w:rPr>
          <w:rFonts w:eastAsia="BatangChe"/>
          <w:szCs w:val="28"/>
        </w:rPr>
        <w:t>, например</w:t>
      </w:r>
      <w:r w:rsidR="00C3273A" w:rsidRPr="008D7087">
        <w:rPr>
          <w:rFonts w:eastAsia="BatangChe"/>
          <w:szCs w:val="28"/>
        </w:rPr>
        <w:t>,</w:t>
      </w:r>
      <w:r w:rsidR="00532D7D" w:rsidRPr="008D7087">
        <w:rPr>
          <w:rFonts w:eastAsia="BatangChe"/>
          <w:szCs w:val="28"/>
        </w:rPr>
        <w:t xml:space="preserve"> фонетическом или семантическом. По мнению </w:t>
      </w:r>
      <w:r w:rsidR="008F60EB" w:rsidRPr="008D7087">
        <w:rPr>
          <w:rFonts w:eastAsia="BatangChe"/>
          <w:szCs w:val="28"/>
        </w:rPr>
        <w:t>ученого</w:t>
      </w:r>
      <w:r w:rsidR="00532D7D" w:rsidRPr="008D7087">
        <w:rPr>
          <w:rFonts w:eastAsia="BatangChe"/>
          <w:szCs w:val="28"/>
        </w:rPr>
        <w:t xml:space="preserve">, </w:t>
      </w:r>
      <w:r w:rsidR="008F60EB" w:rsidRPr="008D7087">
        <w:rPr>
          <w:rFonts w:eastAsia="BatangChe"/>
          <w:szCs w:val="28"/>
        </w:rPr>
        <w:t xml:space="preserve">достижение эквивалентности текста </w:t>
      </w:r>
      <w:proofErr w:type="spellStart"/>
      <w:r w:rsidR="004F57A4" w:rsidRPr="008D7087">
        <w:rPr>
          <w:rFonts w:eastAsia="BatangChe"/>
          <w:szCs w:val="28"/>
        </w:rPr>
        <w:t>предствляет</w:t>
      </w:r>
      <w:proofErr w:type="spellEnd"/>
      <w:r w:rsidR="004F57A4" w:rsidRPr="008D7087">
        <w:rPr>
          <w:rFonts w:eastAsia="BatangChe"/>
          <w:szCs w:val="28"/>
        </w:rPr>
        <w:t xml:space="preserve"> сложную динамическую теорию эквивалентности путем достижения эквивалентности на уровне </w:t>
      </w:r>
      <w:r w:rsidR="00E468A0" w:rsidRPr="008D7087">
        <w:rPr>
          <w:rFonts w:eastAsia="BatangChe"/>
          <w:szCs w:val="28"/>
        </w:rPr>
        <w:t>текста от</w:t>
      </w:r>
      <w:r w:rsidR="00532D7D" w:rsidRPr="008D7087">
        <w:rPr>
          <w:rFonts w:eastAsia="BatangChe"/>
          <w:szCs w:val="28"/>
        </w:rPr>
        <w:t xml:space="preserve"> большей </w:t>
      </w:r>
      <w:r w:rsidR="004F57A4" w:rsidRPr="008D7087">
        <w:rPr>
          <w:rFonts w:eastAsia="BatangChe"/>
          <w:szCs w:val="28"/>
        </w:rPr>
        <w:t xml:space="preserve">степени </w:t>
      </w:r>
      <w:r w:rsidR="00532D7D" w:rsidRPr="008D7087">
        <w:rPr>
          <w:rFonts w:eastAsia="BatangChe"/>
          <w:szCs w:val="28"/>
        </w:rPr>
        <w:t xml:space="preserve">к меньшей и наоборот, а перевод </w:t>
      </w:r>
      <w:r w:rsidR="004F57A4" w:rsidRPr="008D7087">
        <w:rPr>
          <w:rFonts w:eastAsia="BatangChe"/>
          <w:szCs w:val="28"/>
        </w:rPr>
        <w:t>осуществляется</w:t>
      </w:r>
      <w:r w:rsidR="00532D7D" w:rsidRPr="008D7087">
        <w:rPr>
          <w:rFonts w:eastAsia="BatangChe"/>
          <w:szCs w:val="28"/>
        </w:rPr>
        <w:t xml:space="preserve"> на одном или нескольких уровн</w:t>
      </w:r>
      <w:r w:rsidR="006568CA" w:rsidRPr="008D7087">
        <w:rPr>
          <w:rFonts w:eastAsia="BatangChe"/>
          <w:szCs w:val="28"/>
        </w:rPr>
        <w:t>ях</w:t>
      </w:r>
      <w:r w:rsidR="004F57A4" w:rsidRPr="008D7087">
        <w:rPr>
          <w:rFonts w:eastAsia="BatangChe"/>
          <w:szCs w:val="28"/>
        </w:rPr>
        <w:t xml:space="preserve"> </w:t>
      </w:r>
      <w:r w:rsidR="00532D7D" w:rsidRPr="008D7087">
        <w:rPr>
          <w:rFonts w:eastAsia="BatangChe"/>
          <w:szCs w:val="28"/>
        </w:rPr>
        <w:t>[</w:t>
      </w:r>
      <w:r w:rsidR="00F23D7A" w:rsidRPr="008D7087">
        <w:rPr>
          <w:rFonts w:eastAsia="BatangChe"/>
          <w:szCs w:val="28"/>
        </w:rPr>
        <w:t>4</w:t>
      </w:r>
      <w:r w:rsidR="00CD7E35" w:rsidRPr="008D7087">
        <w:rPr>
          <w:rFonts w:eastAsia="BatangChe"/>
          <w:szCs w:val="28"/>
        </w:rPr>
        <w:t>0</w:t>
      </w:r>
      <w:r w:rsidR="00532D7D" w:rsidRPr="008D7087">
        <w:rPr>
          <w:rFonts w:eastAsia="BatangChe"/>
          <w:szCs w:val="28"/>
        </w:rPr>
        <w:t xml:space="preserve"> с. 76]. </w:t>
      </w:r>
    </w:p>
    <w:p w14:paraId="59734550" w14:textId="3944E4E4" w:rsidR="00532D7D" w:rsidRPr="008D7087" w:rsidRDefault="00532D7D" w:rsidP="005F7CAD">
      <w:pPr>
        <w:spacing w:after="0" w:line="240" w:lineRule="auto"/>
        <w:ind w:firstLine="709"/>
        <w:jc w:val="both"/>
        <w:rPr>
          <w:rFonts w:eastAsia="BatangChe"/>
          <w:szCs w:val="28"/>
        </w:rPr>
      </w:pPr>
      <w:r w:rsidRPr="008D7087">
        <w:rPr>
          <w:rFonts w:eastAsia="BatangChe"/>
          <w:szCs w:val="28"/>
        </w:rPr>
        <w:lastRenderedPageBreak/>
        <w:t xml:space="preserve">В. </w:t>
      </w:r>
      <w:proofErr w:type="spellStart"/>
      <w:r w:rsidRPr="008D7087">
        <w:rPr>
          <w:rFonts w:eastAsia="BatangChe"/>
          <w:szCs w:val="28"/>
        </w:rPr>
        <w:t>Коллер</w:t>
      </w:r>
      <w:proofErr w:type="spellEnd"/>
      <w:r w:rsidRPr="008D7087">
        <w:rPr>
          <w:rFonts w:eastAsia="BatangChe"/>
          <w:szCs w:val="28"/>
        </w:rPr>
        <w:t xml:space="preserve"> определяет пять типов эквивалентных отношени</w:t>
      </w:r>
      <w:r w:rsidR="00E607F8" w:rsidRPr="008D7087">
        <w:rPr>
          <w:rFonts w:eastAsia="BatangChe"/>
          <w:szCs w:val="28"/>
        </w:rPr>
        <w:t>й</w:t>
      </w:r>
      <w:r w:rsidRPr="008D7087">
        <w:rPr>
          <w:rFonts w:eastAsia="BatangChe"/>
          <w:szCs w:val="28"/>
        </w:rPr>
        <w:t xml:space="preserve"> между текстами:</w:t>
      </w:r>
    </w:p>
    <w:p w14:paraId="3636EF8C" w14:textId="0239A271" w:rsidR="00532D7D" w:rsidRPr="008D7087" w:rsidRDefault="00F47718" w:rsidP="005F7CAD">
      <w:pPr>
        <w:pStyle w:val="a3"/>
        <w:numPr>
          <w:ilvl w:val="0"/>
          <w:numId w:val="18"/>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э</w:t>
      </w:r>
      <w:r w:rsidR="00011A33" w:rsidRPr="008D7087">
        <w:rPr>
          <w:rFonts w:ascii="Times New Roman" w:eastAsia="BatangChe" w:hAnsi="Times New Roman" w:cs="Times New Roman"/>
          <w:sz w:val="28"/>
          <w:szCs w:val="28"/>
        </w:rPr>
        <w:t>квивалентность на уровне денота</w:t>
      </w:r>
      <w:r w:rsidR="00330636" w:rsidRPr="008D7087">
        <w:rPr>
          <w:rFonts w:ascii="Times New Roman" w:eastAsia="BatangChe" w:hAnsi="Times New Roman" w:cs="Times New Roman"/>
          <w:sz w:val="28"/>
          <w:szCs w:val="28"/>
        </w:rPr>
        <w:t xml:space="preserve">тивных единиц </w:t>
      </w:r>
      <w:r w:rsidR="00532D7D" w:rsidRPr="008D7087">
        <w:rPr>
          <w:rFonts w:ascii="Times New Roman" w:eastAsia="BatangChe" w:hAnsi="Times New Roman" w:cs="Times New Roman"/>
          <w:sz w:val="28"/>
          <w:szCs w:val="28"/>
        </w:rPr>
        <w:t>(</w:t>
      </w:r>
      <w:r w:rsidR="00011A33" w:rsidRPr="008D7087">
        <w:rPr>
          <w:rFonts w:ascii="Times New Roman" w:eastAsia="BatangChe" w:hAnsi="Times New Roman" w:cs="Times New Roman"/>
          <w:sz w:val="28"/>
          <w:szCs w:val="28"/>
        </w:rPr>
        <w:t>поддержание понятийного аспекта текста</w:t>
      </w:r>
      <w:r w:rsidR="00AD57E9" w:rsidRPr="008D7087">
        <w:rPr>
          <w:rFonts w:ascii="Times New Roman" w:eastAsia="BatangChe" w:hAnsi="Times New Roman" w:cs="Times New Roman"/>
          <w:sz w:val="28"/>
          <w:szCs w:val="28"/>
        </w:rPr>
        <w:t>);</w:t>
      </w:r>
    </w:p>
    <w:p w14:paraId="74908D65" w14:textId="04B139E3" w:rsidR="00532D7D" w:rsidRPr="008D7087" w:rsidRDefault="00F47718" w:rsidP="005F7CAD">
      <w:pPr>
        <w:pStyle w:val="a3"/>
        <w:numPr>
          <w:ilvl w:val="0"/>
          <w:numId w:val="18"/>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э</w:t>
      </w:r>
      <w:r w:rsidR="00330636" w:rsidRPr="008D7087">
        <w:rPr>
          <w:rFonts w:ascii="Times New Roman" w:eastAsia="BatangChe" w:hAnsi="Times New Roman" w:cs="Times New Roman"/>
          <w:sz w:val="28"/>
          <w:szCs w:val="28"/>
        </w:rPr>
        <w:t xml:space="preserve">квивалентность на уровне </w:t>
      </w:r>
      <w:r w:rsidR="00532D7D" w:rsidRPr="008D7087">
        <w:rPr>
          <w:rFonts w:ascii="Times New Roman" w:eastAsia="BatangChe" w:hAnsi="Times New Roman" w:cs="Times New Roman"/>
          <w:sz w:val="28"/>
          <w:szCs w:val="28"/>
        </w:rPr>
        <w:t>коннотати</w:t>
      </w:r>
      <w:r w:rsidR="00330636" w:rsidRPr="008D7087">
        <w:rPr>
          <w:rFonts w:ascii="Times New Roman" w:eastAsia="BatangChe" w:hAnsi="Times New Roman" w:cs="Times New Roman"/>
          <w:sz w:val="28"/>
          <w:szCs w:val="28"/>
        </w:rPr>
        <w:t>вных единиц</w:t>
      </w:r>
      <w:r w:rsidR="00532D7D" w:rsidRPr="008D7087">
        <w:rPr>
          <w:rFonts w:ascii="Times New Roman" w:eastAsia="BatangChe" w:hAnsi="Times New Roman" w:cs="Times New Roman"/>
          <w:sz w:val="28"/>
          <w:szCs w:val="28"/>
        </w:rPr>
        <w:t xml:space="preserve"> (</w:t>
      </w:r>
      <w:r w:rsidR="00330636" w:rsidRPr="008D7087">
        <w:rPr>
          <w:rFonts w:ascii="Times New Roman" w:eastAsia="BatangChe" w:hAnsi="Times New Roman" w:cs="Times New Roman"/>
          <w:sz w:val="28"/>
          <w:szCs w:val="28"/>
        </w:rPr>
        <w:t>выражение текста</w:t>
      </w:r>
      <w:r w:rsidRPr="008D7087">
        <w:rPr>
          <w:rFonts w:ascii="Times New Roman" w:eastAsia="BatangChe" w:hAnsi="Times New Roman" w:cs="Times New Roman"/>
          <w:sz w:val="28"/>
          <w:szCs w:val="28"/>
        </w:rPr>
        <w:t xml:space="preserve"> оригинала</w:t>
      </w:r>
      <w:r w:rsidR="00330636" w:rsidRPr="008D7087">
        <w:rPr>
          <w:rFonts w:ascii="Times New Roman" w:eastAsia="BatangChe" w:hAnsi="Times New Roman" w:cs="Times New Roman"/>
          <w:sz w:val="28"/>
          <w:szCs w:val="28"/>
        </w:rPr>
        <w:t xml:space="preserve"> посредством языковых единиц</w:t>
      </w:r>
      <w:r w:rsidRPr="008D7087">
        <w:rPr>
          <w:rFonts w:ascii="Times New Roman" w:eastAsia="BatangChe" w:hAnsi="Times New Roman" w:cs="Times New Roman"/>
          <w:sz w:val="28"/>
          <w:szCs w:val="28"/>
        </w:rPr>
        <w:t>);</w:t>
      </w:r>
    </w:p>
    <w:p w14:paraId="688D5D17" w14:textId="32CFBC27" w:rsidR="00532D7D" w:rsidRPr="008D7087" w:rsidRDefault="00F47718" w:rsidP="005F7CAD">
      <w:pPr>
        <w:pStyle w:val="a3"/>
        <w:numPr>
          <w:ilvl w:val="0"/>
          <w:numId w:val="18"/>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эквивалентность на уровне </w:t>
      </w:r>
      <w:r w:rsidR="00532D7D" w:rsidRPr="008D7087">
        <w:rPr>
          <w:rFonts w:ascii="Times New Roman" w:eastAsia="BatangChe" w:hAnsi="Times New Roman" w:cs="Times New Roman"/>
          <w:sz w:val="28"/>
          <w:szCs w:val="28"/>
        </w:rPr>
        <w:t>текстуально</w:t>
      </w:r>
      <w:r w:rsidR="002F26EF">
        <w:rPr>
          <w:rFonts w:ascii="Times New Roman" w:eastAsia="BatangChe" w:hAnsi="Times New Roman" w:cs="Times New Roman"/>
          <w:sz w:val="28"/>
          <w:szCs w:val="28"/>
        </w:rPr>
        <w:t>–</w:t>
      </w:r>
      <w:r w:rsidR="00532D7D" w:rsidRPr="008D7087">
        <w:rPr>
          <w:rFonts w:ascii="Times New Roman" w:eastAsia="BatangChe" w:hAnsi="Times New Roman" w:cs="Times New Roman"/>
          <w:sz w:val="28"/>
          <w:szCs w:val="28"/>
        </w:rPr>
        <w:t>нормативн</w:t>
      </w:r>
      <w:r w:rsidRPr="008D7087">
        <w:rPr>
          <w:rFonts w:ascii="Times New Roman" w:eastAsia="BatangChe" w:hAnsi="Times New Roman" w:cs="Times New Roman"/>
          <w:sz w:val="28"/>
          <w:szCs w:val="28"/>
        </w:rPr>
        <w:t>ой лексики</w:t>
      </w:r>
      <w:r w:rsidR="00532D7D" w:rsidRPr="008D7087">
        <w:rPr>
          <w:rFonts w:ascii="Times New Roman" w:eastAsia="BatangChe" w:hAnsi="Times New Roman" w:cs="Times New Roman"/>
          <w:sz w:val="28"/>
          <w:szCs w:val="28"/>
        </w:rPr>
        <w:t xml:space="preserve"> (сохранение или </w:t>
      </w:r>
      <w:r w:rsidRPr="008D7087">
        <w:rPr>
          <w:rFonts w:ascii="Times New Roman" w:eastAsia="BatangChe" w:hAnsi="Times New Roman" w:cs="Times New Roman"/>
          <w:sz w:val="28"/>
          <w:szCs w:val="28"/>
        </w:rPr>
        <w:t>трансформация лексических, речевых</w:t>
      </w:r>
      <w:r w:rsidR="008F7470" w:rsidRPr="008D7087">
        <w:rPr>
          <w:rFonts w:ascii="Times New Roman" w:eastAsia="BatangChe" w:hAnsi="Times New Roman" w:cs="Times New Roman"/>
          <w:sz w:val="28"/>
          <w:szCs w:val="28"/>
        </w:rPr>
        <w:t xml:space="preserve"> и жанровых норм текста</w:t>
      </w:r>
      <w:r w:rsidR="00532D7D" w:rsidRPr="008D7087">
        <w:rPr>
          <w:rFonts w:ascii="Times New Roman" w:eastAsia="BatangChe" w:hAnsi="Times New Roman" w:cs="Times New Roman"/>
          <w:sz w:val="28"/>
          <w:szCs w:val="28"/>
        </w:rPr>
        <w:t>)</w:t>
      </w:r>
      <w:r w:rsidR="00AD57E9" w:rsidRPr="008D7087">
        <w:rPr>
          <w:rFonts w:ascii="Times New Roman" w:eastAsia="BatangChe" w:hAnsi="Times New Roman" w:cs="Times New Roman"/>
          <w:sz w:val="28"/>
          <w:szCs w:val="28"/>
        </w:rPr>
        <w:t>;</w:t>
      </w:r>
      <w:r w:rsidR="00532D7D" w:rsidRPr="008D7087">
        <w:rPr>
          <w:rFonts w:ascii="Times New Roman" w:eastAsia="BatangChe" w:hAnsi="Times New Roman" w:cs="Times New Roman"/>
          <w:sz w:val="28"/>
          <w:szCs w:val="28"/>
        </w:rPr>
        <w:t xml:space="preserve"> </w:t>
      </w:r>
    </w:p>
    <w:p w14:paraId="15160CED" w14:textId="77777777" w:rsidR="00EC2CEC" w:rsidRPr="008D7087" w:rsidRDefault="00EC2CEC" w:rsidP="005F7CAD">
      <w:pPr>
        <w:pStyle w:val="a3"/>
        <w:numPr>
          <w:ilvl w:val="0"/>
          <w:numId w:val="18"/>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прагматическую эквивалентность (с точки зрения восприятия текста перевода</w:t>
      </w:r>
    </w:p>
    <w:p w14:paraId="36EE42CC" w14:textId="5DDF7D5A" w:rsidR="00532D7D" w:rsidRPr="008D7087" w:rsidRDefault="009319B8" w:rsidP="005F7CAD">
      <w:pPr>
        <w:pStyle w:val="a3"/>
        <w:numPr>
          <w:ilvl w:val="0"/>
          <w:numId w:val="18"/>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эквивалентность на уровне формальных и эстетических характеристик </w:t>
      </w:r>
      <w:r w:rsidR="001908D7" w:rsidRPr="008D7087">
        <w:rPr>
          <w:rFonts w:ascii="Times New Roman" w:eastAsia="BatangChe" w:hAnsi="Times New Roman" w:cs="Times New Roman"/>
          <w:sz w:val="28"/>
          <w:szCs w:val="28"/>
        </w:rPr>
        <w:t xml:space="preserve">исходного </w:t>
      </w:r>
      <w:r w:rsidRPr="008D7087">
        <w:rPr>
          <w:rFonts w:ascii="Times New Roman" w:eastAsia="BatangChe" w:hAnsi="Times New Roman" w:cs="Times New Roman"/>
          <w:sz w:val="28"/>
          <w:szCs w:val="28"/>
        </w:rPr>
        <w:t>текста</w:t>
      </w:r>
      <w:r w:rsidR="00532D7D" w:rsidRPr="008D7087">
        <w:rPr>
          <w:rFonts w:ascii="Times New Roman" w:eastAsia="BatangChe" w:hAnsi="Times New Roman" w:cs="Times New Roman"/>
          <w:sz w:val="28"/>
          <w:szCs w:val="28"/>
        </w:rPr>
        <w:t xml:space="preserve"> [</w:t>
      </w:r>
      <w:r w:rsidR="000F5AF6" w:rsidRPr="008D7087">
        <w:rPr>
          <w:rFonts w:ascii="Times New Roman" w:eastAsia="BatangChe" w:hAnsi="Times New Roman" w:cs="Times New Roman"/>
          <w:sz w:val="28"/>
          <w:szCs w:val="28"/>
        </w:rPr>
        <w:t>4</w:t>
      </w:r>
      <w:r w:rsidR="000000BE" w:rsidRPr="008D7087">
        <w:rPr>
          <w:rFonts w:ascii="Times New Roman" w:eastAsia="BatangChe" w:hAnsi="Times New Roman" w:cs="Times New Roman"/>
          <w:sz w:val="28"/>
          <w:szCs w:val="28"/>
        </w:rPr>
        <w:t>0</w:t>
      </w:r>
      <w:r w:rsidR="00532D7D" w:rsidRPr="008D7087">
        <w:rPr>
          <w:rFonts w:ascii="Times New Roman" w:eastAsia="BatangChe" w:hAnsi="Times New Roman" w:cs="Times New Roman"/>
          <w:sz w:val="28"/>
          <w:szCs w:val="28"/>
        </w:rPr>
        <w:t>, с. 16</w:t>
      </w:r>
      <w:r w:rsidR="002F26EF">
        <w:rPr>
          <w:rFonts w:ascii="Times New Roman" w:eastAsia="BatangChe" w:hAnsi="Times New Roman" w:cs="Times New Roman"/>
          <w:sz w:val="28"/>
          <w:szCs w:val="28"/>
        </w:rPr>
        <w:t>–</w:t>
      </w:r>
      <w:r w:rsidR="00532D7D" w:rsidRPr="008D7087">
        <w:rPr>
          <w:rFonts w:ascii="Times New Roman" w:eastAsia="BatangChe" w:hAnsi="Times New Roman" w:cs="Times New Roman"/>
          <w:sz w:val="28"/>
          <w:szCs w:val="28"/>
        </w:rPr>
        <w:t>17].</w:t>
      </w:r>
    </w:p>
    <w:p w14:paraId="3BE40BD3" w14:textId="3B926246" w:rsidR="006568CA" w:rsidRPr="008D7087" w:rsidRDefault="007E1C06" w:rsidP="005F7CAD">
      <w:pPr>
        <w:spacing w:after="0" w:line="240" w:lineRule="auto"/>
        <w:ind w:firstLine="709"/>
        <w:jc w:val="both"/>
        <w:rPr>
          <w:rFonts w:eastAsia="BatangChe"/>
          <w:szCs w:val="28"/>
        </w:rPr>
      </w:pPr>
      <w:bookmarkStart w:id="115" w:name="_Hlk99748065"/>
      <w:r w:rsidRPr="008D7087">
        <w:rPr>
          <w:rFonts w:eastAsia="BatangChe"/>
          <w:szCs w:val="28"/>
        </w:rPr>
        <w:t>Достижение эквивалентности возможно с помощью применения способов трансформации.</w:t>
      </w:r>
      <w:bookmarkStart w:id="116" w:name="_Hlk99748113"/>
      <w:r w:rsidRPr="008D7087">
        <w:rPr>
          <w:rFonts w:eastAsia="BatangChe"/>
          <w:szCs w:val="28"/>
        </w:rPr>
        <w:t xml:space="preserve"> </w:t>
      </w:r>
      <w:r w:rsidR="00532D7D" w:rsidRPr="008D7087">
        <w:rPr>
          <w:rFonts w:eastAsia="BatangChe"/>
          <w:szCs w:val="28"/>
        </w:rPr>
        <w:t xml:space="preserve">Термин </w:t>
      </w:r>
      <w:r w:rsidR="00532D7D" w:rsidRPr="008D7087">
        <w:rPr>
          <w:rFonts w:eastAsia="BatangChe"/>
          <w:b/>
          <w:bCs/>
          <w:iCs/>
          <w:szCs w:val="28"/>
        </w:rPr>
        <w:t>трансформация</w:t>
      </w:r>
      <w:r w:rsidR="00532D7D" w:rsidRPr="008D7087">
        <w:rPr>
          <w:rFonts w:eastAsia="BatangChe"/>
          <w:szCs w:val="28"/>
        </w:rPr>
        <w:t>, а именно переводческая трансфо</w:t>
      </w:r>
      <w:bookmarkEnd w:id="115"/>
      <w:r w:rsidR="00532D7D" w:rsidRPr="008D7087">
        <w:rPr>
          <w:rFonts w:eastAsia="BatangChe"/>
          <w:szCs w:val="28"/>
        </w:rPr>
        <w:t>рмац</w:t>
      </w:r>
      <w:r w:rsidR="006568CA" w:rsidRPr="008D7087">
        <w:rPr>
          <w:rFonts w:eastAsia="BatangChe"/>
          <w:szCs w:val="28"/>
        </w:rPr>
        <w:t>ия, являясь наиболее используемой</w:t>
      </w:r>
      <w:r w:rsidR="00532D7D" w:rsidRPr="008D7087">
        <w:rPr>
          <w:rFonts w:eastAsia="BatangChe"/>
          <w:szCs w:val="28"/>
        </w:rPr>
        <w:t xml:space="preserve"> в теории перевода, </w:t>
      </w:r>
      <w:bookmarkStart w:id="117" w:name="_Hlk89111770"/>
      <w:r w:rsidR="00532D7D" w:rsidRPr="008D7087">
        <w:rPr>
          <w:rFonts w:eastAsia="BatangChe"/>
          <w:szCs w:val="28"/>
        </w:rPr>
        <w:t>отображает возможность преобразования, которое позволяет сохранить адекватность перевода на уровне целого текста.</w:t>
      </w:r>
      <w:bookmarkEnd w:id="116"/>
      <w:r w:rsidR="00532D7D" w:rsidRPr="008D7087">
        <w:rPr>
          <w:rFonts w:eastAsia="BatangChe"/>
          <w:szCs w:val="28"/>
        </w:rPr>
        <w:t xml:space="preserve"> </w:t>
      </w:r>
      <w:bookmarkEnd w:id="117"/>
      <w:r w:rsidR="00532D7D" w:rsidRPr="008D7087">
        <w:rPr>
          <w:rFonts w:eastAsia="BatangChe"/>
          <w:szCs w:val="28"/>
        </w:rPr>
        <w:t xml:space="preserve">Несмотря на то, что данный термин используется многими </w:t>
      </w:r>
      <w:proofErr w:type="spellStart"/>
      <w:r w:rsidR="00532D7D" w:rsidRPr="008D7087">
        <w:rPr>
          <w:rFonts w:eastAsia="BatangChe"/>
          <w:szCs w:val="28"/>
        </w:rPr>
        <w:t>переводоведами</w:t>
      </w:r>
      <w:proofErr w:type="spellEnd"/>
      <w:r w:rsidR="00532D7D" w:rsidRPr="008D7087">
        <w:rPr>
          <w:rFonts w:eastAsia="BatangChe"/>
          <w:szCs w:val="28"/>
        </w:rPr>
        <w:t xml:space="preserve"> (Л. С. </w:t>
      </w:r>
      <w:proofErr w:type="spellStart"/>
      <w:r w:rsidR="00532D7D" w:rsidRPr="008D7087">
        <w:rPr>
          <w:rFonts w:eastAsia="BatangChe"/>
          <w:szCs w:val="28"/>
        </w:rPr>
        <w:t>Бархударов</w:t>
      </w:r>
      <w:proofErr w:type="spellEnd"/>
      <w:r w:rsidR="00532D7D" w:rsidRPr="008D7087">
        <w:rPr>
          <w:rFonts w:eastAsia="BatangChe"/>
          <w:szCs w:val="28"/>
        </w:rPr>
        <w:t>, В. Н. Комиссаров, А. Д. Швейцер, Р. К. Миньяр</w:t>
      </w:r>
      <w:r w:rsidR="002F26EF">
        <w:rPr>
          <w:rFonts w:eastAsia="BatangChe"/>
          <w:szCs w:val="28"/>
        </w:rPr>
        <w:t>–</w:t>
      </w:r>
      <w:proofErr w:type="spellStart"/>
      <w:r w:rsidR="00532D7D" w:rsidRPr="008D7087">
        <w:rPr>
          <w:rFonts w:eastAsia="BatangChe"/>
          <w:szCs w:val="28"/>
        </w:rPr>
        <w:t>Белоручев</w:t>
      </w:r>
      <w:proofErr w:type="spellEnd"/>
      <w:r w:rsidR="00532D7D" w:rsidRPr="008D7087">
        <w:rPr>
          <w:rFonts w:eastAsia="BatangChe"/>
          <w:szCs w:val="28"/>
        </w:rPr>
        <w:t xml:space="preserve">, Я. И. </w:t>
      </w:r>
      <w:proofErr w:type="spellStart"/>
      <w:r w:rsidR="00532D7D" w:rsidRPr="008D7087">
        <w:rPr>
          <w:rFonts w:eastAsia="BatangChe"/>
          <w:szCs w:val="28"/>
        </w:rPr>
        <w:t>Рецкер</w:t>
      </w:r>
      <w:proofErr w:type="spellEnd"/>
      <w:r w:rsidR="00532D7D" w:rsidRPr="008D7087">
        <w:rPr>
          <w:rFonts w:eastAsia="BatangChe"/>
          <w:szCs w:val="28"/>
        </w:rPr>
        <w:t xml:space="preserve"> и др.), нет полного согласия в </w:t>
      </w:r>
      <w:r w:rsidRPr="008D7087">
        <w:rPr>
          <w:rFonts w:eastAsia="BatangChe"/>
          <w:szCs w:val="28"/>
        </w:rPr>
        <w:t>определении этого термина.</w:t>
      </w:r>
      <w:r w:rsidR="00532D7D" w:rsidRPr="008D7087">
        <w:rPr>
          <w:rFonts w:eastAsia="BatangChe"/>
          <w:szCs w:val="28"/>
        </w:rPr>
        <w:t xml:space="preserve"> </w:t>
      </w:r>
    </w:p>
    <w:p w14:paraId="302F3DC3" w14:textId="36A671E0" w:rsidR="00532D7D" w:rsidRPr="008D7087" w:rsidRDefault="00532D7D" w:rsidP="005F7CAD">
      <w:pPr>
        <w:spacing w:after="0" w:line="240" w:lineRule="auto"/>
        <w:ind w:firstLine="709"/>
        <w:jc w:val="both"/>
        <w:rPr>
          <w:rFonts w:eastAsia="BatangChe"/>
          <w:szCs w:val="28"/>
        </w:rPr>
      </w:pPr>
      <w:r w:rsidRPr="008D7087">
        <w:rPr>
          <w:rFonts w:eastAsia="BatangChe"/>
          <w:szCs w:val="28"/>
        </w:rPr>
        <w:t>Рассмотрим различные подходы к пониманию термина «трансформация».</w:t>
      </w:r>
    </w:p>
    <w:p w14:paraId="1F6139E2" w14:textId="5EA262CC" w:rsidR="00532D7D" w:rsidRPr="008D7087" w:rsidRDefault="00532D7D" w:rsidP="005F7CAD">
      <w:pPr>
        <w:spacing w:after="0" w:line="240" w:lineRule="auto"/>
        <w:ind w:firstLine="709"/>
        <w:jc w:val="both"/>
        <w:rPr>
          <w:rFonts w:eastAsia="BatangChe"/>
          <w:szCs w:val="28"/>
        </w:rPr>
      </w:pPr>
      <w:r w:rsidRPr="008D7087">
        <w:rPr>
          <w:rFonts w:eastAsia="BatangChe"/>
          <w:szCs w:val="28"/>
        </w:rPr>
        <w:t xml:space="preserve">Термин </w:t>
      </w:r>
      <w:r w:rsidRPr="008D7087">
        <w:rPr>
          <w:rFonts w:eastAsia="BatangChe"/>
          <w:b/>
          <w:bCs/>
          <w:szCs w:val="28"/>
        </w:rPr>
        <w:t>трансформация</w:t>
      </w:r>
      <w:r w:rsidRPr="008D7087">
        <w:rPr>
          <w:rFonts w:eastAsia="BatangChe"/>
          <w:szCs w:val="28"/>
        </w:rPr>
        <w:t xml:space="preserve"> происходит из трансформационной (генеративной) грамматики. В 50</w:t>
      </w:r>
      <w:r w:rsidR="002F26EF">
        <w:rPr>
          <w:rFonts w:eastAsia="BatangChe"/>
          <w:szCs w:val="28"/>
        </w:rPr>
        <w:t>–</w:t>
      </w:r>
      <w:r w:rsidRPr="008D7087">
        <w:rPr>
          <w:rFonts w:eastAsia="BatangChe"/>
          <w:szCs w:val="28"/>
        </w:rPr>
        <w:t>х годах прошлого века З. Харрисом были созданы основные принципы</w:t>
      </w:r>
      <w:r w:rsidR="007E1C06" w:rsidRPr="008D7087">
        <w:rPr>
          <w:rFonts w:eastAsia="BatangChe"/>
          <w:szCs w:val="28"/>
        </w:rPr>
        <w:t xml:space="preserve"> теории перевода</w:t>
      </w:r>
      <w:r w:rsidRPr="008D7087">
        <w:rPr>
          <w:rFonts w:eastAsia="BatangChe"/>
          <w:szCs w:val="28"/>
        </w:rPr>
        <w:t xml:space="preserve">. </w:t>
      </w:r>
      <w:r w:rsidR="006A132F" w:rsidRPr="008D7087">
        <w:rPr>
          <w:rFonts w:eastAsia="BatangChe"/>
          <w:szCs w:val="28"/>
        </w:rPr>
        <w:t xml:space="preserve">В которой рассмотрение </w:t>
      </w:r>
      <w:r w:rsidR="008522A4" w:rsidRPr="008D7087">
        <w:rPr>
          <w:rFonts w:eastAsia="BatangChe"/>
          <w:szCs w:val="28"/>
        </w:rPr>
        <w:t xml:space="preserve">принципов создания синтаксических структур, одинаковых по </w:t>
      </w:r>
      <w:proofErr w:type="spellStart"/>
      <w:r w:rsidR="008522A4" w:rsidRPr="008D7087">
        <w:rPr>
          <w:rFonts w:eastAsia="BatangChe"/>
          <w:szCs w:val="28"/>
        </w:rPr>
        <w:t>содеранию</w:t>
      </w:r>
      <w:proofErr w:type="spellEnd"/>
      <w:r w:rsidR="008522A4" w:rsidRPr="008D7087">
        <w:rPr>
          <w:rFonts w:eastAsia="BatangChe"/>
          <w:szCs w:val="28"/>
        </w:rPr>
        <w:t xml:space="preserve"> и различных по </w:t>
      </w:r>
      <w:r w:rsidR="00601004" w:rsidRPr="008D7087">
        <w:rPr>
          <w:rFonts w:eastAsia="BatangChe"/>
          <w:szCs w:val="28"/>
        </w:rPr>
        <w:t xml:space="preserve">выражению </w:t>
      </w:r>
      <w:proofErr w:type="spellStart"/>
      <w:r w:rsidR="00601004" w:rsidRPr="008D7087">
        <w:rPr>
          <w:rFonts w:eastAsia="BatangChe"/>
          <w:szCs w:val="28"/>
        </w:rPr>
        <w:t>являетется</w:t>
      </w:r>
      <w:proofErr w:type="spellEnd"/>
      <w:r w:rsidR="00601004" w:rsidRPr="008D7087">
        <w:rPr>
          <w:rFonts w:eastAsia="BatangChe"/>
          <w:szCs w:val="28"/>
        </w:rPr>
        <w:t xml:space="preserve"> задачей теории перевода</w:t>
      </w:r>
      <w:r w:rsidRPr="008D7087">
        <w:rPr>
          <w:rFonts w:eastAsia="BatangChe"/>
          <w:szCs w:val="28"/>
        </w:rPr>
        <w:t xml:space="preserve">. Так, </w:t>
      </w:r>
      <w:r w:rsidR="00601004" w:rsidRPr="008D7087">
        <w:rPr>
          <w:rFonts w:eastAsia="BatangChe"/>
          <w:szCs w:val="28"/>
        </w:rPr>
        <w:t>иные</w:t>
      </w:r>
      <w:r w:rsidRPr="008D7087">
        <w:rPr>
          <w:rFonts w:eastAsia="BatangChe"/>
          <w:szCs w:val="28"/>
        </w:rPr>
        <w:t xml:space="preserve"> структур</w:t>
      </w:r>
      <w:r w:rsidR="00C82627" w:rsidRPr="008D7087">
        <w:rPr>
          <w:rFonts w:eastAsia="BatangChe"/>
          <w:szCs w:val="28"/>
        </w:rPr>
        <w:t>ные единицы</w:t>
      </w:r>
      <w:r w:rsidRPr="008D7087">
        <w:rPr>
          <w:rFonts w:eastAsia="BatangChe"/>
          <w:szCs w:val="28"/>
        </w:rPr>
        <w:t>, называемые также трансформациями, сводятся к ядерной структуре. Например, из ядерной структуры «собака бежит» можно вывести такие преобразования, как «бег собаки», «бегущая собака» и т. д. [4</w:t>
      </w:r>
      <w:r w:rsidR="00EE2FF7" w:rsidRPr="008D7087">
        <w:rPr>
          <w:rFonts w:eastAsia="BatangChe"/>
          <w:szCs w:val="28"/>
        </w:rPr>
        <w:t>1</w:t>
      </w:r>
      <w:r w:rsidRPr="008D7087">
        <w:rPr>
          <w:rFonts w:eastAsia="BatangChe"/>
          <w:szCs w:val="28"/>
        </w:rPr>
        <w:t>, с. 285].</w:t>
      </w:r>
    </w:p>
    <w:p w14:paraId="2A6B6F26" w14:textId="77777777" w:rsidR="006568CA" w:rsidRPr="008D7087" w:rsidRDefault="00532D7D" w:rsidP="005F7CAD">
      <w:pPr>
        <w:spacing w:after="0" w:line="240" w:lineRule="auto"/>
        <w:ind w:firstLine="709"/>
        <w:jc w:val="both"/>
        <w:rPr>
          <w:rFonts w:eastAsia="BatangChe"/>
          <w:szCs w:val="28"/>
        </w:rPr>
      </w:pPr>
      <w:r w:rsidRPr="008D7087">
        <w:rPr>
          <w:rFonts w:eastAsia="BatangChe"/>
          <w:szCs w:val="28"/>
        </w:rPr>
        <w:t xml:space="preserve">Рассмотрим, каким образом понятие «переводческая трансформация» определяют разные ученые. </w:t>
      </w:r>
    </w:p>
    <w:p w14:paraId="16A04993" w14:textId="33F0C4F9" w:rsidR="006568CA" w:rsidRPr="008D7087" w:rsidRDefault="00B15410" w:rsidP="005F7CAD">
      <w:pPr>
        <w:spacing w:after="0" w:line="240" w:lineRule="auto"/>
        <w:ind w:firstLine="709"/>
        <w:jc w:val="both"/>
        <w:rPr>
          <w:rFonts w:eastAsia="BatangChe"/>
          <w:szCs w:val="28"/>
        </w:rPr>
      </w:pPr>
      <w:r w:rsidRPr="008D7087">
        <w:rPr>
          <w:rFonts w:eastAsia="BatangChe"/>
          <w:szCs w:val="28"/>
        </w:rPr>
        <w:t xml:space="preserve">Л. С. </w:t>
      </w:r>
      <w:proofErr w:type="spellStart"/>
      <w:r w:rsidRPr="008D7087">
        <w:rPr>
          <w:rFonts w:eastAsia="BatangChe"/>
          <w:szCs w:val="28"/>
        </w:rPr>
        <w:t>Бархударов</w:t>
      </w:r>
      <w:proofErr w:type="spellEnd"/>
      <w:r w:rsidRPr="008D7087">
        <w:rPr>
          <w:rFonts w:eastAsia="BatangChe"/>
          <w:szCs w:val="28"/>
        </w:rPr>
        <w:t xml:space="preserve"> считает, что</w:t>
      </w:r>
      <w:r w:rsidR="00144D4F" w:rsidRPr="008D7087">
        <w:rPr>
          <w:rFonts w:eastAsia="BatangChe"/>
          <w:szCs w:val="28"/>
        </w:rPr>
        <w:t xml:space="preserve"> достижение переводческой </w:t>
      </w:r>
      <w:r w:rsidR="002A1524" w:rsidRPr="008D7087">
        <w:rPr>
          <w:rFonts w:eastAsia="BatangChe"/>
          <w:szCs w:val="28"/>
        </w:rPr>
        <w:t>адекватности</w:t>
      </w:r>
      <w:r w:rsidR="00AE12EC" w:rsidRPr="008D7087">
        <w:rPr>
          <w:rFonts w:eastAsia="BatangChe"/>
          <w:szCs w:val="28"/>
        </w:rPr>
        <w:t xml:space="preserve"> на </w:t>
      </w:r>
      <w:r w:rsidR="00426BEA" w:rsidRPr="008D7087">
        <w:rPr>
          <w:rFonts w:eastAsia="BatangChe"/>
          <w:szCs w:val="28"/>
        </w:rPr>
        <w:t>несмотря</w:t>
      </w:r>
      <w:r w:rsidR="002A1524" w:rsidRPr="008D7087">
        <w:rPr>
          <w:rFonts w:eastAsia="BatangChe"/>
          <w:szCs w:val="28"/>
        </w:rPr>
        <w:t xml:space="preserve"> на различия </w:t>
      </w:r>
      <w:r w:rsidR="00426BEA" w:rsidRPr="008D7087">
        <w:rPr>
          <w:rFonts w:eastAsia="BatangChe"/>
          <w:szCs w:val="28"/>
        </w:rPr>
        <w:t xml:space="preserve">в семантическом и формальном уровне, </w:t>
      </w:r>
      <w:r w:rsidR="00AE12EC" w:rsidRPr="008D7087">
        <w:rPr>
          <w:rFonts w:eastAsia="BatangChe"/>
          <w:szCs w:val="28"/>
        </w:rPr>
        <w:t xml:space="preserve">достигается путем применения переводческих трансформаций, как </w:t>
      </w:r>
      <w:r w:rsidR="002A1524" w:rsidRPr="008D7087">
        <w:rPr>
          <w:rFonts w:eastAsia="BatangChe"/>
          <w:szCs w:val="28"/>
        </w:rPr>
        <w:t>качественно разнообразных и многочисленных преобразований.</w:t>
      </w:r>
      <w:r w:rsidR="00055FB9" w:rsidRPr="008D7087">
        <w:rPr>
          <w:rFonts w:eastAsia="BatangChe"/>
          <w:szCs w:val="28"/>
        </w:rPr>
        <w:t xml:space="preserve"> </w:t>
      </w:r>
      <w:r w:rsidR="00532D7D" w:rsidRPr="008D7087">
        <w:rPr>
          <w:rFonts w:eastAsia="BatangChe"/>
          <w:szCs w:val="28"/>
        </w:rPr>
        <w:t>[4</w:t>
      </w:r>
      <w:r w:rsidR="000000BE" w:rsidRPr="008D7087">
        <w:rPr>
          <w:rFonts w:eastAsia="BatangChe"/>
          <w:szCs w:val="28"/>
        </w:rPr>
        <w:t>2</w:t>
      </w:r>
      <w:r w:rsidR="00532D7D" w:rsidRPr="008D7087">
        <w:rPr>
          <w:rFonts w:eastAsia="BatangChe"/>
          <w:szCs w:val="28"/>
        </w:rPr>
        <w:t xml:space="preserve">, с. 190]. </w:t>
      </w:r>
    </w:p>
    <w:p w14:paraId="5873F11D" w14:textId="49ABA82B" w:rsidR="00532D7D" w:rsidRPr="008D7087" w:rsidRDefault="00532D7D" w:rsidP="005F7CAD">
      <w:pPr>
        <w:spacing w:after="0" w:line="240" w:lineRule="auto"/>
        <w:ind w:firstLine="709"/>
        <w:jc w:val="both"/>
        <w:rPr>
          <w:rFonts w:eastAsia="BatangChe"/>
          <w:szCs w:val="28"/>
        </w:rPr>
      </w:pPr>
      <w:r w:rsidRPr="008D7087">
        <w:rPr>
          <w:rFonts w:eastAsia="BatangChe"/>
          <w:szCs w:val="28"/>
        </w:rPr>
        <w:t>З.</w:t>
      </w:r>
      <w:r w:rsidR="006568CA" w:rsidRPr="008D7087">
        <w:rPr>
          <w:rFonts w:eastAsia="BatangChe"/>
          <w:szCs w:val="28"/>
        </w:rPr>
        <w:t xml:space="preserve"> </w:t>
      </w:r>
      <w:r w:rsidRPr="008D7087">
        <w:rPr>
          <w:rFonts w:eastAsia="BatangChe"/>
          <w:szCs w:val="28"/>
        </w:rPr>
        <w:t xml:space="preserve">Д. Львовская, </w:t>
      </w:r>
      <w:r w:rsidR="00C103AE" w:rsidRPr="008D7087">
        <w:rPr>
          <w:rFonts w:eastAsia="BatangChe"/>
          <w:szCs w:val="28"/>
        </w:rPr>
        <w:t>выделяет четыре типа эквивалентных преобразований</w:t>
      </w:r>
      <w:r w:rsidR="00E047C4" w:rsidRPr="008D7087">
        <w:rPr>
          <w:rFonts w:eastAsia="BatangChe"/>
          <w:szCs w:val="28"/>
        </w:rPr>
        <w:t xml:space="preserve">: замена, опущение, добавление и перестановка. </w:t>
      </w:r>
      <w:r w:rsidRPr="008D7087">
        <w:rPr>
          <w:rFonts w:eastAsia="BatangChe"/>
          <w:szCs w:val="28"/>
        </w:rPr>
        <w:t>Вместе с тем дальнейшее членение переводческих замен на разновидности З.</w:t>
      </w:r>
      <w:r w:rsidR="00AD57E9" w:rsidRPr="008D7087">
        <w:rPr>
          <w:rFonts w:eastAsia="BatangChe"/>
          <w:szCs w:val="28"/>
        </w:rPr>
        <w:t xml:space="preserve"> </w:t>
      </w:r>
      <w:r w:rsidRPr="008D7087">
        <w:rPr>
          <w:rFonts w:eastAsia="BatangChe"/>
          <w:szCs w:val="28"/>
        </w:rPr>
        <w:t xml:space="preserve">Д. Львовская производит иным способом, </w:t>
      </w:r>
      <w:proofErr w:type="spellStart"/>
      <w:r w:rsidR="00E047C4" w:rsidRPr="008D7087">
        <w:rPr>
          <w:rFonts w:eastAsia="BatangChe"/>
          <w:szCs w:val="28"/>
        </w:rPr>
        <w:t>типологизируя</w:t>
      </w:r>
      <w:proofErr w:type="spellEnd"/>
      <w:r w:rsidRPr="008D7087">
        <w:rPr>
          <w:rFonts w:eastAsia="BatangChe"/>
          <w:szCs w:val="28"/>
        </w:rPr>
        <w:t xml:space="preserve">: </w:t>
      </w:r>
    </w:p>
    <w:p w14:paraId="72F5D134" w14:textId="513A0F8F" w:rsidR="00532D7D" w:rsidRPr="008D7087" w:rsidRDefault="00532D7D" w:rsidP="005F7CAD">
      <w:pPr>
        <w:pStyle w:val="a3"/>
        <w:numPr>
          <w:ilvl w:val="0"/>
          <w:numId w:val="36"/>
        </w:numPr>
        <w:tabs>
          <w:tab w:val="left" w:pos="567"/>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замены общего типа;</w:t>
      </w:r>
    </w:p>
    <w:p w14:paraId="5B67B8C4" w14:textId="30E02A7B" w:rsidR="00532D7D" w:rsidRPr="008D7087" w:rsidRDefault="00532D7D" w:rsidP="005F7CAD">
      <w:pPr>
        <w:pStyle w:val="a3"/>
        <w:numPr>
          <w:ilvl w:val="0"/>
          <w:numId w:val="36"/>
        </w:numPr>
        <w:tabs>
          <w:tab w:val="left" w:pos="567"/>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замены </w:t>
      </w:r>
      <w:r w:rsidR="00307B2D" w:rsidRPr="008D7087">
        <w:rPr>
          <w:rFonts w:ascii="Times New Roman" w:eastAsia="BatangChe" w:hAnsi="Times New Roman" w:cs="Times New Roman"/>
          <w:sz w:val="28"/>
          <w:szCs w:val="28"/>
        </w:rPr>
        <w:t>смыслового содержания</w:t>
      </w:r>
      <w:r w:rsidRPr="008D7087">
        <w:rPr>
          <w:rFonts w:ascii="Times New Roman" w:eastAsia="BatangChe" w:hAnsi="Times New Roman" w:cs="Times New Roman"/>
          <w:sz w:val="28"/>
          <w:szCs w:val="28"/>
        </w:rPr>
        <w:t xml:space="preserve"> предложения; </w:t>
      </w:r>
    </w:p>
    <w:p w14:paraId="3528213A" w14:textId="0E044E5C" w:rsidR="00532D7D" w:rsidRPr="008D7087" w:rsidRDefault="00532D7D" w:rsidP="005F7CAD">
      <w:pPr>
        <w:pStyle w:val="a3"/>
        <w:numPr>
          <w:ilvl w:val="0"/>
          <w:numId w:val="36"/>
        </w:numPr>
        <w:tabs>
          <w:tab w:val="left" w:pos="567"/>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lastRenderedPageBreak/>
        <w:t>замены</w:t>
      </w:r>
      <w:r w:rsidR="00307B2D"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 xml:space="preserve">поверхностных синтаксических отношений и экспликацией глубинных связей; </w:t>
      </w:r>
    </w:p>
    <w:p w14:paraId="5F8F88BB" w14:textId="7FFF28B0" w:rsidR="00532D7D" w:rsidRPr="008D7087" w:rsidRDefault="00532D7D" w:rsidP="005F7CAD">
      <w:pPr>
        <w:pStyle w:val="a3"/>
        <w:numPr>
          <w:ilvl w:val="0"/>
          <w:numId w:val="36"/>
        </w:numPr>
        <w:tabs>
          <w:tab w:val="left" w:pos="567"/>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замены одного предложения двумя и более, а также объединение двух и более предложений в одно; </w:t>
      </w:r>
    </w:p>
    <w:p w14:paraId="207D65E5" w14:textId="1B85AB85" w:rsidR="00532D7D" w:rsidRPr="008D7087" w:rsidRDefault="00532D7D" w:rsidP="005F7CAD">
      <w:pPr>
        <w:pStyle w:val="a3"/>
        <w:numPr>
          <w:ilvl w:val="0"/>
          <w:numId w:val="36"/>
        </w:numPr>
        <w:tabs>
          <w:tab w:val="left" w:pos="567"/>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конкретизация; </w:t>
      </w:r>
    </w:p>
    <w:p w14:paraId="05BAD49E" w14:textId="357FF655" w:rsidR="00532D7D" w:rsidRPr="008D7087" w:rsidRDefault="00532D7D" w:rsidP="005F7CAD">
      <w:pPr>
        <w:pStyle w:val="a3"/>
        <w:numPr>
          <w:ilvl w:val="0"/>
          <w:numId w:val="36"/>
        </w:numPr>
        <w:tabs>
          <w:tab w:val="left" w:pos="567"/>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генерализация; </w:t>
      </w:r>
    </w:p>
    <w:p w14:paraId="6B7B5D61" w14:textId="74516307" w:rsidR="00532D7D" w:rsidRPr="008D7087" w:rsidRDefault="00532D7D" w:rsidP="005F7CAD">
      <w:pPr>
        <w:pStyle w:val="a3"/>
        <w:numPr>
          <w:ilvl w:val="0"/>
          <w:numId w:val="36"/>
        </w:numPr>
        <w:tabs>
          <w:tab w:val="left" w:pos="567"/>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антонимические замены;</w:t>
      </w:r>
    </w:p>
    <w:p w14:paraId="76BA43FA" w14:textId="5A7CF0F4" w:rsidR="00532D7D" w:rsidRPr="008D7087" w:rsidRDefault="00532D7D" w:rsidP="005F7CAD">
      <w:pPr>
        <w:pStyle w:val="a3"/>
        <w:numPr>
          <w:ilvl w:val="0"/>
          <w:numId w:val="36"/>
        </w:numPr>
        <w:tabs>
          <w:tab w:val="left" w:pos="567"/>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компенсация [4</w:t>
      </w:r>
      <w:r w:rsidR="00EF5DD0" w:rsidRPr="008D7087">
        <w:rPr>
          <w:rFonts w:ascii="Times New Roman" w:eastAsia="BatangChe" w:hAnsi="Times New Roman" w:cs="Times New Roman"/>
          <w:sz w:val="28"/>
          <w:szCs w:val="28"/>
        </w:rPr>
        <w:t>3</w:t>
      </w:r>
      <w:r w:rsidRPr="008D7087">
        <w:rPr>
          <w:rFonts w:ascii="Times New Roman" w:eastAsia="BatangChe" w:hAnsi="Times New Roman" w:cs="Times New Roman"/>
          <w:sz w:val="28"/>
          <w:szCs w:val="28"/>
        </w:rPr>
        <w:t xml:space="preserve">, с. 183]. </w:t>
      </w:r>
    </w:p>
    <w:p w14:paraId="62CEC3D5" w14:textId="77777777" w:rsidR="00532D7D" w:rsidRPr="008D7087" w:rsidRDefault="00532D7D" w:rsidP="005F7CAD">
      <w:pPr>
        <w:spacing w:after="0" w:line="240" w:lineRule="auto"/>
        <w:ind w:firstLine="709"/>
        <w:jc w:val="both"/>
        <w:rPr>
          <w:rFonts w:eastAsia="BatangChe"/>
          <w:szCs w:val="28"/>
        </w:rPr>
      </w:pPr>
      <w:r w:rsidRPr="008D7087">
        <w:rPr>
          <w:rFonts w:eastAsia="BatangChe"/>
          <w:szCs w:val="28"/>
        </w:rPr>
        <w:t xml:space="preserve">В науке исследуемый термин закрепился в нескольких различных понятиях, обозначая: </w:t>
      </w:r>
    </w:p>
    <w:p w14:paraId="313B9F84" w14:textId="6F2A4A90" w:rsidR="00532D7D" w:rsidRPr="008D7087" w:rsidRDefault="00532D7D" w:rsidP="005F7CAD">
      <w:pPr>
        <w:pStyle w:val="a3"/>
        <w:numPr>
          <w:ilvl w:val="1"/>
          <w:numId w:val="37"/>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отношения между языковыми или речевыми единицами сравниваемых языков; </w:t>
      </w:r>
    </w:p>
    <w:p w14:paraId="57635C53" w14:textId="21C1AE3E" w:rsidR="00532D7D" w:rsidRPr="008D7087" w:rsidRDefault="006568CA" w:rsidP="005F7CAD">
      <w:pPr>
        <w:pStyle w:val="a3"/>
        <w:numPr>
          <w:ilvl w:val="1"/>
          <w:numId w:val="37"/>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языковые, точнее</w:t>
      </w:r>
      <w:r w:rsidR="00532D7D" w:rsidRPr="008D7087">
        <w:rPr>
          <w:rFonts w:ascii="Times New Roman" w:eastAsia="BatangChe" w:hAnsi="Times New Roman" w:cs="Times New Roman"/>
          <w:sz w:val="28"/>
          <w:szCs w:val="28"/>
        </w:rPr>
        <w:t xml:space="preserve"> межъязыковые отношения; </w:t>
      </w:r>
    </w:p>
    <w:p w14:paraId="19D9C009" w14:textId="580B97A7" w:rsidR="00532D7D" w:rsidRPr="008D7087" w:rsidRDefault="00532D7D" w:rsidP="005F7CAD">
      <w:pPr>
        <w:pStyle w:val="a3"/>
        <w:numPr>
          <w:ilvl w:val="1"/>
          <w:numId w:val="37"/>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переводческий процесс в целом; </w:t>
      </w:r>
    </w:p>
    <w:p w14:paraId="51A8D19D" w14:textId="79FAB541" w:rsidR="00532D7D" w:rsidRPr="008D7087" w:rsidRDefault="00532D7D" w:rsidP="005F7CAD">
      <w:pPr>
        <w:pStyle w:val="a3"/>
        <w:numPr>
          <w:ilvl w:val="1"/>
          <w:numId w:val="37"/>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результат этого процесса, который может быть непосредственно принят как переводчиком, так и неким третьим </w:t>
      </w:r>
      <w:r w:rsidR="006568CA" w:rsidRPr="008D7087">
        <w:rPr>
          <w:rFonts w:ascii="Times New Roman" w:eastAsia="BatangChe" w:hAnsi="Times New Roman" w:cs="Times New Roman"/>
          <w:sz w:val="28"/>
          <w:szCs w:val="28"/>
        </w:rPr>
        <w:t>лицом, включая</w:t>
      </w:r>
      <w:r w:rsidRPr="008D7087">
        <w:rPr>
          <w:rFonts w:ascii="Times New Roman" w:eastAsia="BatangChe" w:hAnsi="Times New Roman" w:cs="Times New Roman"/>
          <w:sz w:val="28"/>
          <w:szCs w:val="28"/>
        </w:rPr>
        <w:t xml:space="preserve"> сравнительный анализ.</w:t>
      </w:r>
    </w:p>
    <w:p w14:paraId="547E64A7" w14:textId="3E861557" w:rsidR="00532D7D" w:rsidRPr="008D7087" w:rsidRDefault="00532D7D" w:rsidP="005F7CAD">
      <w:pPr>
        <w:spacing w:after="0" w:line="240" w:lineRule="auto"/>
        <w:ind w:firstLine="709"/>
        <w:jc w:val="both"/>
        <w:rPr>
          <w:rFonts w:eastAsia="BatangChe"/>
          <w:szCs w:val="28"/>
        </w:rPr>
      </w:pPr>
      <w:r w:rsidRPr="008D7087">
        <w:rPr>
          <w:rFonts w:eastAsia="BatangChe"/>
          <w:szCs w:val="28"/>
        </w:rPr>
        <w:t>Мы полагаем, что необходимость использования приемов преобразования с учетом лингвистических</w:t>
      </w:r>
      <w:r w:rsidR="007E1C06" w:rsidRPr="008D7087">
        <w:rPr>
          <w:rFonts w:eastAsia="BatangChe"/>
          <w:szCs w:val="28"/>
        </w:rPr>
        <w:t xml:space="preserve"> и</w:t>
      </w:r>
      <w:r w:rsidRPr="008D7087">
        <w:rPr>
          <w:rFonts w:eastAsia="BatangChe"/>
          <w:szCs w:val="28"/>
        </w:rPr>
        <w:t xml:space="preserve"> культурологических факторов позволяет осуществлять адекватный перевод национально</w:t>
      </w:r>
      <w:r w:rsidR="002F26EF">
        <w:rPr>
          <w:rFonts w:eastAsia="BatangChe"/>
          <w:szCs w:val="28"/>
        </w:rPr>
        <w:t>–</w:t>
      </w:r>
      <w:r w:rsidRPr="008D7087">
        <w:rPr>
          <w:rFonts w:eastAsia="BatangChe"/>
          <w:szCs w:val="28"/>
        </w:rPr>
        <w:t xml:space="preserve">культурной специфики лингвокультуры. </w:t>
      </w:r>
    </w:p>
    <w:p w14:paraId="0FE834BC" w14:textId="57BF2852" w:rsidR="00532D7D" w:rsidRPr="008D7087" w:rsidRDefault="00532D7D" w:rsidP="005F7CAD">
      <w:pPr>
        <w:spacing w:after="0" w:line="240" w:lineRule="auto"/>
        <w:ind w:firstLine="709"/>
        <w:jc w:val="both"/>
        <w:rPr>
          <w:rFonts w:eastAsia="BatangChe"/>
          <w:szCs w:val="28"/>
        </w:rPr>
      </w:pPr>
      <w:r w:rsidRPr="008D7087">
        <w:rPr>
          <w:rFonts w:eastAsia="BatangChe"/>
          <w:szCs w:val="28"/>
        </w:rPr>
        <w:t xml:space="preserve">По мнению А. Казаковой, </w:t>
      </w:r>
      <w:r w:rsidR="00F31A64" w:rsidRPr="008D7087">
        <w:rPr>
          <w:rFonts w:eastAsia="BatangChe"/>
          <w:szCs w:val="28"/>
        </w:rPr>
        <w:t xml:space="preserve">для осуществления адекватного, продуктивного перевода </w:t>
      </w:r>
      <w:r w:rsidRPr="008D7087">
        <w:rPr>
          <w:rFonts w:eastAsia="BatangChe"/>
          <w:szCs w:val="28"/>
        </w:rPr>
        <w:t xml:space="preserve">трансформации </w:t>
      </w:r>
      <w:r w:rsidR="000B5D03" w:rsidRPr="008D7087">
        <w:rPr>
          <w:rFonts w:eastAsia="BatangChe"/>
          <w:szCs w:val="28"/>
        </w:rPr>
        <w:t>некоторых</w:t>
      </w:r>
      <w:r w:rsidRPr="008D7087">
        <w:rPr>
          <w:rFonts w:eastAsia="BatangChe"/>
          <w:szCs w:val="28"/>
        </w:rPr>
        <w:t xml:space="preserve"> </w:t>
      </w:r>
      <w:r w:rsidR="000B5D03" w:rsidRPr="008D7087">
        <w:rPr>
          <w:rFonts w:eastAsia="BatangChe"/>
          <w:szCs w:val="28"/>
        </w:rPr>
        <w:t>частей</w:t>
      </w:r>
      <w:r w:rsidRPr="008D7087">
        <w:rPr>
          <w:rFonts w:eastAsia="BatangChe"/>
          <w:szCs w:val="28"/>
        </w:rPr>
        <w:t xml:space="preserve"> текста оригинала </w:t>
      </w:r>
      <w:r w:rsidR="000B5D03" w:rsidRPr="008D7087">
        <w:rPr>
          <w:rFonts w:eastAsia="BatangChe"/>
          <w:szCs w:val="28"/>
        </w:rPr>
        <w:t xml:space="preserve">следует </w:t>
      </w:r>
      <w:r w:rsidRPr="008D7087">
        <w:rPr>
          <w:rFonts w:eastAsia="BatangChe"/>
          <w:szCs w:val="28"/>
        </w:rPr>
        <w:t>дополнить транслитерацией, калькированием, модификацией, заменой, переводческим комментарием и т. п. [4</w:t>
      </w:r>
      <w:r w:rsidR="00EF5DD0" w:rsidRPr="008D7087">
        <w:rPr>
          <w:rFonts w:eastAsia="BatangChe"/>
          <w:szCs w:val="28"/>
        </w:rPr>
        <w:t>4</w:t>
      </w:r>
      <w:r w:rsidRPr="008D7087">
        <w:rPr>
          <w:rFonts w:eastAsia="BatangChe"/>
          <w:szCs w:val="28"/>
        </w:rPr>
        <w:t xml:space="preserve"> с. 50</w:t>
      </w:r>
      <w:r w:rsidR="002F26EF">
        <w:rPr>
          <w:rFonts w:eastAsia="BatangChe"/>
          <w:szCs w:val="28"/>
        </w:rPr>
        <w:t>–</w:t>
      </w:r>
      <w:r w:rsidRPr="008D7087">
        <w:rPr>
          <w:rFonts w:eastAsia="BatangChe"/>
          <w:szCs w:val="28"/>
        </w:rPr>
        <w:t>51].</w:t>
      </w:r>
    </w:p>
    <w:p w14:paraId="5A3BD082" w14:textId="09D3E88A" w:rsidR="00532D7D" w:rsidRPr="008D7087" w:rsidRDefault="00532D7D" w:rsidP="005F7CAD">
      <w:pPr>
        <w:spacing w:after="0" w:line="240" w:lineRule="auto"/>
        <w:ind w:firstLine="709"/>
        <w:jc w:val="both"/>
        <w:rPr>
          <w:rFonts w:eastAsia="BatangChe"/>
          <w:szCs w:val="28"/>
        </w:rPr>
      </w:pPr>
      <w:r w:rsidRPr="008D7087">
        <w:rPr>
          <w:rFonts w:eastAsia="BatangChe"/>
          <w:szCs w:val="28"/>
        </w:rPr>
        <w:t xml:space="preserve">Под трансформацией </w:t>
      </w:r>
      <w:bookmarkStart w:id="118" w:name="_Hlk99748214"/>
      <w:r w:rsidRPr="008D7087">
        <w:rPr>
          <w:rFonts w:eastAsia="BatangChe"/>
          <w:bCs/>
          <w:szCs w:val="28"/>
        </w:rPr>
        <w:t xml:space="preserve">А. Казакова и </w:t>
      </w:r>
      <w:r w:rsidRPr="008D7087">
        <w:rPr>
          <w:rFonts w:eastAsia="BatangChe"/>
          <w:szCs w:val="28"/>
        </w:rPr>
        <w:t>Р. К. Миньяр</w:t>
      </w:r>
      <w:r w:rsidR="002F26EF">
        <w:rPr>
          <w:rFonts w:eastAsia="BatangChe"/>
          <w:szCs w:val="28"/>
        </w:rPr>
        <w:t>–</w:t>
      </w:r>
      <w:proofErr w:type="spellStart"/>
      <w:r w:rsidRPr="008D7087">
        <w:rPr>
          <w:rFonts w:eastAsia="BatangChe"/>
          <w:szCs w:val="28"/>
        </w:rPr>
        <w:t>Белоручева</w:t>
      </w:r>
      <w:proofErr w:type="spellEnd"/>
      <w:r w:rsidRPr="008D7087">
        <w:rPr>
          <w:rFonts w:eastAsia="BatangChe"/>
          <w:szCs w:val="28"/>
        </w:rPr>
        <w:t xml:space="preserve"> </w:t>
      </w:r>
      <w:bookmarkEnd w:id="118"/>
      <w:r w:rsidRPr="008D7087">
        <w:rPr>
          <w:rFonts w:eastAsia="BatangChe"/>
          <w:szCs w:val="28"/>
        </w:rPr>
        <w:t xml:space="preserve">понимают </w:t>
      </w:r>
      <w:r w:rsidR="000B5D03" w:rsidRPr="008D7087">
        <w:rPr>
          <w:rFonts w:eastAsia="BatangChe"/>
          <w:szCs w:val="28"/>
        </w:rPr>
        <w:t xml:space="preserve">формальные </w:t>
      </w:r>
      <w:r w:rsidRPr="008D7087">
        <w:rPr>
          <w:rFonts w:eastAsia="BatangChe"/>
          <w:szCs w:val="28"/>
        </w:rPr>
        <w:t xml:space="preserve">изменения </w:t>
      </w:r>
      <w:r w:rsidR="000B5D03" w:rsidRPr="008D7087">
        <w:rPr>
          <w:rFonts w:eastAsia="BatangChe"/>
          <w:szCs w:val="28"/>
        </w:rPr>
        <w:t xml:space="preserve">на </w:t>
      </w:r>
      <w:r w:rsidRPr="008D7087">
        <w:rPr>
          <w:rFonts w:eastAsia="BatangChe"/>
          <w:szCs w:val="28"/>
        </w:rPr>
        <w:t>лексическ</w:t>
      </w:r>
      <w:r w:rsidR="000B5D03" w:rsidRPr="008D7087">
        <w:rPr>
          <w:rFonts w:eastAsia="BatangChe"/>
          <w:szCs w:val="28"/>
        </w:rPr>
        <w:t>ом</w:t>
      </w:r>
      <w:r w:rsidRPr="008D7087">
        <w:rPr>
          <w:rFonts w:eastAsia="BatangChe"/>
          <w:szCs w:val="28"/>
        </w:rPr>
        <w:t xml:space="preserve"> и грамматическ</w:t>
      </w:r>
      <w:r w:rsidR="000B5D03" w:rsidRPr="008D7087">
        <w:rPr>
          <w:rFonts w:eastAsia="BatangChe"/>
          <w:szCs w:val="28"/>
        </w:rPr>
        <w:t>ом уровнях</w:t>
      </w:r>
      <w:r w:rsidRPr="008D7087">
        <w:rPr>
          <w:rFonts w:eastAsia="BatangChe"/>
          <w:szCs w:val="28"/>
        </w:rPr>
        <w:t xml:space="preserve"> или </w:t>
      </w:r>
      <w:r w:rsidR="000B5D03" w:rsidRPr="008D7087">
        <w:rPr>
          <w:rFonts w:eastAsia="BatangChe"/>
          <w:szCs w:val="28"/>
        </w:rPr>
        <w:t xml:space="preserve">изменения </w:t>
      </w:r>
      <w:r w:rsidRPr="008D7087">
        <w:rPr>
          <w:rFonts w:eastAsia="BatangChe"/>
          <w:szCs w:val="28"/>
        </w:rPr>
        <w:t>компонентов</w:t>
      </w:r>
      <w:r w:rsidR="000B5D03" w:rsidRPr="008D7087">
        <w:rPr>
          <w:rFonts w:eastAsia="BatangChe"/>
          <w:szCs w:val="28"/>
        </w:rPr>
        <w:t xml:space="preserve"> семантических </w:t>
      </w:r>
      <w:proofErr w:type="spellStart"/>
      <w:r w:rsidR="000B5D03" w:rsidRPr="008D7087">
        <w:rPr>
          <w:rFonts w:eastAsia="BatangChe"/>
          <w:szCs w:val="28"/>
        </w:rPr>
        <w:t>едениц</w:t>
      </w:r>
      <w:proofErr w:type="spellEnd"/>
      <w:r w:rsidRPr="008D7087">
        <w:rPr>
          <w:rFonts w:eastAsia="BatangChe"/>
          <w:szCs w:val="28"/>
        </w:rPr>
        <w:t xml:space="preserve"> исходного текста при сохранении </w:t>
      </w:r>
      <w:r w:rsidR="0008736E" w:rsidRPr="008D7087">
        <w:rPr>
          <w:rFonts w:eastAsia="BatangChe"/>
          <w:szCs w:val="28"/>
        </w:rPr>
        <w:t>содержания</w:t>
      </w:r>
      <w:r w:rsidRPr="008D7087">
        <w:rPr>
          <w:rFonts w:eastAsia="BatangChe"/>
          <w:szCs w:val="28"/>
        </w:rPr>
        <w:t>, предназначенно</w:t>
      </w:r>
      <w:r w:rsidR="0008736E" w:rsidRPr="008D7087">
        <w:rPr>
          <w:rFonts w:eastAsia="BatangChe"/>
          <w:szCs w:val="28"/>
        </w:rPr>
        <w:t>го</w:t>
      </w:r>
      <w:r w:rsidRPr="008D7087">
        <w:rPr>
          <w:rFonts w:eastAsia="BatangChe"/>
          <w:szCs w:val="28"/>
        </w:rPr>
        <w:t xml:space="preserve"> для передачи</w:t>
      </w:r>
      <w:r w:rsidR="006568CA" w:rsidRPr="008D7087">
        <w:rPr>
          <w:rFonts w:eastAsia="BatangChe"/>
          <w:szCs w:val="28"/>
        </w:rPr>
        <w:t xml:space="preserve"> [4</w:t>
      </w:r>
      <w:r w:rsidR="00EF5DD0" w:rsidRPr="008D7087">
        <w:rPr>
          <w:rFonts w:eastAsia="BatangChe"/>
          <w:szCs w:val="28"/>
        </w:rPr>
        <w:t>4</w:t>
      </w:r>
      <w:r w:rsidR="006568CA" w:rsidRPr="008D7087">
        <w:rPr>
          <w:rFonts w:eastAsia="BatangChe"/>
          <w:szCs w:val="28"/>
        </w:rPr>
        <w:t>, с. 201]</w:t>
      </w:r>
      <w:r w:rsidRPr="008D7087">
        <w:rPr>
          <w:rFonts w:eastAsia="BatangChe"/>
          <w:szCs w:val="28"/>
        </w:rPr>
        <w:t>. Подобное понимание сходно с типологией трансформации В.</w:t>
      </w:r>
      <w:r w:rsidR="006568CA" w:rsidRPr="008D7087">
        <w:rPr>
          <w:rFonts w:eastAsia="BatangChe"/>
          <w:szCs w:val="28"/>
        </w:rPr>
        <w:t xml:space="preserve"> </w:t>
      </w:r>
      <w:r w:rsidRPr="008D7087">
        <w:rPr>
          <w:rFonts w:eastAsia="BatangChe"/>
          <w:szCs w:val="28"/>
        </w:rPr>
        <w:t>Н. Комиссарова [4</w:t>
      </w:r>
      <w:r w:rsidR="00645EFA" w:rsidRPr="008D7087">
        <w:rPr>
          <w:rFonts w:eastAsia="BatangChe"/>
          <w:szCs w:val="28"/>
        </w:rPr>
        <w:t>7</w:t>
      </w:r>
      <w:r w:rsidRPr="008D7087">
        <w:rPr>
          <w:rFonts w:eastAsia="BatangChe"/>
          <w:szCs w:val="28"/>
        </w:rPr>
        <w:t xml:space="preserve">, с. 172]. </w:t>
      </w:r>
    </w:p>
    <w:p w14:paraId="43BAFE9E" w14:textId="101942FE" w:rsidR="00532D7D" w:rsidRPr="008D7087" w:rsidRDefault="00532D7D" w:rsidP="005F7CAD">
      <w:pPr>
        <w:spacing w:after="0" w:line="240" w:lineRule="auto"/>
        <w:ind w:firstLine="709"/>
        <w:jc w:val="both"/>
        <w:rPr>
          <w:rFonts w:eastAsia="BatangChe"/>
          <w:i/>
          <w:szCs w:val="28"/>
        </w:rPr>
      </w:pPr>
      <w:r w:rsidRPr="008D7087">
        <w:rPr>
          <w:rFonts w:eastAsia="BatangChe"/>
          <w:szCs w:val="28"/>
        </w:rPr>
        <w:t>Согласно В.</w:t>
      </w:r>
      <w:r w:rsidR="006568CA" w:rsidRPr="008D7087">
        <w:rPr>
          <w:rFonts w:eastAsia="BatangChe"/>
          <w:szCs w:val="28"/>
        </w:rPr>
        <w:t xml:space="preserve"> </w:t>
      </w:r>
      <w:r w:rsidRPr="008D7087">
        <w:rPr>
          <w:rFonts w:eastAsia="BatangChe"/>
          <w:szCs w:val="28"/>
        </w:rPr>
        <w:t>Г. Гак, переводческая трансформация не есть использование эквивалентов с одинаковым денотативным значением и с одинаковой грамматической формой, имеющихся в обоих языках</w:t>
      </w:r>
      <w:r w:rsidR="00101311" w:rsidRPr="008D7087">
        <w:rPr>
          <w:rFonts w:eastAsia="BatangChe"/>
          <w:szCs w:val="28"/>
        </w:rPr>
        <w:t>. Достижение эквивалентности</w:t>
      </w:r>
      <w:r w:rsidRPr="008D7087">
        <w:rPr>
          <w:rFonts w:eastAsia="BatangChe"/>
          <w:szCs w:val="28"/>
        </w:rPr>
        <w:t xml:space="preserve"> обусловлен</w:t>
      </w:r>
      <w:r w:rsidR="00101311" w:rsidRPr="008D7087">
        <w:rPr>
          <w:rFonts w:eastAsia="BatangChe"/>
          <w:szCs w:val="28"/>
        </w:rPr>
        <w:t>о</w:t>
      </w:r>
      <w:r w:rsidRPr="008D7087">
        <w:rPr>
          <w:rFonts w:eastAsia="BatangChe"/>
          <w:szCs w:val="28"/>
        </w:rPr>
        <w:t xml:space="preserve"> применением лексики и грамматики во вторичных функциях (генерализации</w:t>
      </w:r>
      <w:r w:rsidRPr="008D7087">
        <w:rPr>
          <w:rFonts w:eastAsia="BatangChe"/>
          <w:i/>
          <w:szCs w:val="28"/>
        </w:rPr>
        <w:t>,</w:t>
      </w:r>
      <w:r w:rsidRPr="008D7087">
        <w:rPr>
          <w:rFonts w:eastAsia="BatangChe"/>
          <w:szCs w:val="28"/>
        </w:rPr>
        <w:t xml:space="preserve"> транспозиции, </w:t>
      </w:r>
      <w:proofErr w:type="spellStart"/>
      <w:r w:rsidRPr="008D7087">
        <w:rPr>
          <w:rFonts w:eastAsia="BatangChe"/>
          <w:szCs w:val="28"/>
        </w:rPr>
        <w:t>десемантизации</w:t>
      </w:r>
      <w:proofErr w:type="spellEnd"/>
      <w:r w:rsidRPr="008D7087">
        <w:rPr>
          <w:rFonts w:eastAsia="BatangChe"/>
          <w:szCs w:val="28"/>
        </w:rPr>
        <w:t>) или в ситуативном контексте [4</w:t>
      </w:r>
      <w:r w:rsidR="00EF5DD0" w:rsidRPr="008D7087">
        <w:rPr>
          <w:rFonts w:eastAsia="BatangChe"/>
          <w:szCs w:val="28"/>
        </w:rPr>
        <w:t>6</w:t>
      </w:r>
      <w:r w:rsidRPr="008D7087">
        <w:rPr>
          <w:rFonts w:eastAsia="BatangChe"/>
          <w:szCs w:val="28"/>
        </w:rPr>
        <w:t>, с. 63</w:t>
      </w:r>
      <w:r w:rsidR="002F26EF">
        <w:rPr>
          <w:rFonts w:eastAsia="BatangChe"/>
          <w:szCs w:val="28"/>
        </w:rPr>
        <w:t>–</w:t>
      </w:r>
      <w:r w:rsidRPr="008D7087">
        <w:rPr>
          <w:rFonts w:eastAsia="BatangChe"/>
          <w:szCs w:val="28"/>
        </w:rPr>
        <w:t>75]. В том случае, когда лексема используется в прямом значении</w:t>
      </w:r>
      <w:r w:rsidR="006568CA" w:rsidRPr="008D7087">
        <w:rPr>
          <w:rFonts w:eastAsia="BatangChe"/>
          <w:szCs w:val="28"/>
        </w:rPr>
        <w:t>,</w:t>
      </w:r>
      <w:r w:rsidRPr="008D7087">
        <w:rPr>
          <w:rFonts w:eastAsia="BatangChe"/>
          <w:szCs w:val="28"/>
        </w:rPr>
        <w:t xml:space="preserve"> при наличии межъязыкового эквивалента</w:t>
      </w:r>
      <w:r w:rsidR="006568CA" w:rsidRPr="008D7087">
        <w:rPr>
          <w:rFonts w:eastAsia="BatangChe"/>
          <w:szCs w:val="28"/>
        </w:rPr>
        <w:t>,</w:t>
      </w:r>
      <w:r w:rsidRPr="008D7087">
        <w:rPr>
          <w:rFonts w:eastAsia="BatangChe"/>
          <w:szCs w:val="28"/>
        </w:rPr>
        <w:t xml:space="preserve"> применяется </w:t>
      </w:r>
      <w:r w:rsidR="000F5438" w:rsidRPr="008D7087">
        <w:rPr>
          <w:rFonts w:eastAsia="BatangChe"/>
          <w:szCs w:val="28"/>
        </w:rPr>
        <w:t>дословный перевод.</w:t>
      </w:r>
    </w:p>
    <w:p w14:paraId="2B6B869E" w14:textId="2D3F4CBE" w:rsidR="00101311" w:rsidRPr="008D7087" w:rsidRDefault="00532D7D" w:rsidP="005F7CAD">
      <w:pPr>
        <w:spacing w:after="0" w:line="240" w:lineRule="auto"/>
        <w:ind w:firstLine="709"/>
        <w:jc w:val="both"/>
        <w:rPr>
          <w:rFonts w:eastAsia="BatangChe"/>
          <w:szCs w:val="28"/>
        </w:rPr>
      </w:pPr>
      <w:r w:rsidRPr="008D7087">
        <w:rPr>
          <w:rFonts w:eastAsia="BatangChe"/>
          <w:szCs w:val="28"/>
        </w:rPr>
        <w:t xml:space="preserve">В свою очередь В. Н. Комиссаров, классификацию которого </w:t>
      </w:r>
      <w:r w:rsidR="00240EB8" w:rsidRPr="008D7087">
        <w:rPr>
          <w:rFonts w:eastAsia="BatangChe"/>
          <w:szCs w:val="28"/>
        </w:rPr>
        <w:t>была взята</w:t>
      </w:r>
      <w:r w:rsidRPr="008D7087">
        <w:rPr>
          <w:rFonts w:eastAsia="BatangChe"/>
          <w:szCs w:val="28"/>
        </w:rPr>
        <w:t xml:space="preserve"> </w:t>
      </w:r>
      <w:r w:rsidR="00240EB8" w:rsidRPr="008D7087">
        <w:rPr>
          <w:rFonts w:eastAsia="BatangChe"/>
          <w:szCs w:val="28"/>
        </w:rPr>
        <w:t xml:space="preserve">за основу в </w:t>
      </w:r>
      <w:proofErr w:type="spellStart"/>
      <w:r w:rsidR="00240EB8" w:rsidRPr="008D7087">
        <w:rPr>
          <w:rFonts w:eastAsia="BatangChe"/>
          <w:szCs w:val="28"/>
        </w:rPr>
        <w:t>даннм</w:t>
      </w:r>
      <w:proofErr w:type="spellEnd"/>
      <w:r w:rsidRPr="008D7087">
        <w:rPr>
          <w:rFonts w:eastAsia="BatangChe"/>
          <w:szCs w:val="28"/>
        </w:rPr>
        <w:t xml:space="preserve"> </w:t>
      </w:r>
      <w:proofErr w:type="spellStart"/>
      <w:r w:rsidRPr="008D7087">
        <w:rPr>
          <w:rFonts w:eastAsia="BatangChe"/>
          <w:szCs w:val="28"/>
        </w:rPr>
        <w:t>исследовани</w:t>
      </w:r>
      <w:r w:rsidR="00240EB8" w:rsidRPr="008D7087">
        <w:rPr>
          <w:rFonts w:eastAsia="BatangChe"/>
          <w:szCs w:val="28"/>
        </w:rPr>
        <w:t>м</w:t>
      </w:r>
      <w:proofErr w:type="spellEnd"/>
      <w:r w:rsidRPr="008D7087">
        <w:rPr>
          <w:rFonts w:eastAsia="BatangChe"/>
          <w:szCs w:val="28"/>
        </w:rPr>
        <w:t xml:space="preserve">, полагал, что </w:t>
      </w:r>
      <w:r w:rsidRPr="008D7087">
        <w:rPr>
          <w:rFonts w:eastAsia="BatangChe"/>
          <w:b/>
          <w:bCs/>
          <w:iCs/>
          <w:szCs w:val="28"/>
        </w:rPr>
        <w:t>переводческие</w:t>
      </w:r>
      <w:r w:rsidRPr="008D7087">
        <w:rPr>
          <w:rFonts w:eastAsia="BatangChe"/>
          <w:i/>
          <w:szCs w:val="28"/>
        </w:rPr>
        <w:t xml:space="preserve"> </w:t>
      </w:r>
      <w:r w:rsidRPr="008D7087">
        <w:rPr>
          <w:rFonts w:eastAsia="BatangChe"/>
          <w:b/>
          <w:bCs/>
          <w:iCs/>
          <w:szCs w:val="28"/>
        </w:rPr>
        <w:t>трансформации</w:t>
      </w:r>
      <w:r w:rsidRPr="008D7087">
        <w:rPr>
          <w:rFonts w:eastAsia="BatangChe"/>
          <w:szCs w:val="28"/>
        </w:rPr>
        <w:t xml:space="preserve"> </w:t>
      </w:r>
      <w:r w:rsidR="002F26EF">
        <w:rPr>
          <w:rFonts w:eastAsia="BatangChe"/>
          <w:szCs w:val="28"/>
        </w:rPr>
        <w:t>–</w:t>
      </w:r>
      <w:r w:rsidRPr="008D7087">
        <w:rPr>
          <w:rFonts w:eastAsia="BatangChe"/>
          <w:szCs w:val="28"/>
        </w:rPr>
        <w:t xml:space="preserve"> это преобразования, при помощи которых осуществляется переход от единиц оригинала к единицам перевода» [4</w:t>
      </w:r>
      <w:r w:rsidR="00EF5DD0" w:rsidRPr="008D7087">
        <w:rPr>
          <w:rFonts w:eastAsia="BatangChe"/>
          <w:szCs w:val="28"/>
        </w:rPr>
        <w:t>7</w:t>
      </w:r>
      <w:r w:rsidRPr="008D7087">
        <w:rPr>
          <w:rFonts w:eastAsia="BatangChe"/>
          <w:szCs w:val="28"/>
        </w:rPr>
        <w:t>, с. 172]. Поскольку такие трансформации преобразуют и форму, и содержание исходных единиц,</w:t>
      </w:r>
      <w:r w:rsidR="00101311" w:rsidRPr="008D7087">
        <w:rPr>
          <w:rFonts w:eastAsia="BatangChe"/>
          <w:szCs w:val="28"/>
        </w:rPr>
        <w:t xml:space="preserve"> </w:t>
      </w:r>
      <w:r w:rsidR="00101311" w:rsidRPr="008D7087">
        <w:rPr>
          <w:rFonts w:eastAsia="BatangChe"/>
          <w:szCs w:val="28"/>
        </w:rPr>
        <w:lastRenderedPageBreak/>
        <w:t xml:space="preserve">исходя из уровней языковой системы, </w:t>
      </w:r>
      <w:r w:rsidR="00240EB8" w:rsidRPr="008D7087">
        <w:rPr>
          <w:rFonts w:eastAsia="BatangChe"/>
          <w:szCs w:val="28"/>
        </w:rPr>
        <w:t>они</w:t>
      </w:r>
      <w:r w:rsidRPr="008D7087">
        <w:rPr>
          <w:rFonts w:eastAsia="BatangChe"/>
          <w:szCs w:val="28"/>
        </w:rPr>
        <w:t xml:space="preserve"> </w:t>
      </w:r>
      <w:proofErr w:type="spellStart"/>
      <w:r w:rsidR="00240EB8" w:rsidRPr="008D7087">
        <w:rPr>
          <w:rFonts w:eastAsia="BatangChe"/>
          <w:szCs w:val="28"/>
        </w:rPr>
        <w:t>подразделю</w:t>
      </w:r>
      <w:r w:rsidRPr="008D7087">
        <w:rPr>
          <w:rFonts w:eastAsia="BatangChe"/>
          <w:szCs w:val="28"/>
        </w:rPr>
        <w:t>т</w:t>
      </w:r>
      <w:r w:rsidR="00240EB8" w:rsidRPr="008D7087">
        <w:rPr>
          <w:rFonts w:eastAsia="BatangChe"/>
          <w:szCs w:val="28"/>
        </w:rPr>
        <w:t>ся</w:t>
      </w:r>
      <w:proofErr w:type="spellEnd"/>
      <w:r w:rsidR="00240EB8" w:rsidRPr="008D7087">
        <w:rPr>
          <w:rFonts w:eastAsia="BatangChe"/>
          <w:szCs w:val="28"/>
        </w:rPr>
        <w:t xml:space="preserve"> автором</w:t>
      </w:r>
      <w:r w:rsidRPr="008D7087">
        <w:rPr>
          <w:rFonts w:eastAsia="BatangChe"/>
          <w:szCs w:val="28"/>
        </w:rPr>
        <w:t xml:space="preserve"> на лексические, грамматические и </w:t>
      </w:r>
      <w:proofErr w:type="spellStart"/>
      <w:r w:rsidRPr="008D7087">
        <w:rPr>
          <w:rFonts w:eastAsia="BatangChe"/>
          <w:szCs w:val="28"/>
        </w:rPr>
        <w:t>лексико</w:t>
      </w:r>
      <w:proofErr w:type="spellEnd"/>
      <w:r w:rsidR="002F26EF">
        <w:rPr>
          <w:rFonts w:eastAsia="BatangChe"/>
          <w:szCs w:val="28"/>
        </w:rPr>
        <w:t>–</w:t>
      </w:r>
      <w:r w:rsidRPr="008D7087">
        <w:rPr>
          <w:rFonts w:eastAsia="BatangChe"/>
          <w:szCs w:val="28"/>
        </w:rPr>
        <w:t xml:space="preserve">грамматические в зависимости от их характера. </w:t>
      </w:r>
      <w:r w:rsidR="00101311" w:rsidRPr="008D7087">
        <w:rPr>
          <w:rFonts w:eastAsia="BatangChe"/>
          <w:szCs w:val="28"/>
        </w:rPr>
        <w:t xml:space="preserve">Таким образом, термин </w:t>
      </w:r>
      <w:r w:rsidR="00101311" w:rsidRPr="008D7087">
        <w:rPr>
          <w:rFonts w:eastAsia="BatangChe"/>
          <w:b/>
          <w:bCs/>
          <w:szCs w:val="28"/>
        </w:rPr>
        <w:t>трансформация</w:t>
      </w:r>
      <w:r w:rsidR="00101311" w:rsidRPr="008D7087">
        <w:rPr>
          <w:rFonts w:eastAsia="BatangChe"/>
          <w:szCs w:val="28"/>
        </w:rPr>
        <w:t xml:space="preserve"> </w:t>
      </w:r>
      <w:r w:rsidR="008E3E81" w:rsidRPr="008D7087">
        <w:rPr>
          <w:rFonts w:eastAsia="BatangChe"/>
          <w:szCs w:val="28"/>
        </w:rPr>
        <w:t>охватывает</w:t>
      </w:r>
      <w:r w:rsidR="00101311" w:rsidRPr="008D7087">
        <w:rPr>
          <w:rFonts w:eastAsia="BatangChe"/>
          <w:szCs w:val="28"/>
        </w:rPr>
        <w:t xml:space="preserve"> три различных </w:t>
      </w:r>
      <w:r w:rsidR="008E3E81" w:rsidRPr="008D7087">
        <w:rPr>
          <w:rFonts w:eastAsia="BatangChe"/>
          <w:szCs w:val="28"/>
        </w:rPr>
        <w:t>опре</w:t>
      </w:r>
      <w:r w:rsidR="003009DB" w:rsidRPr="008D7087">
        <w:rPr>
          <w:rFonts w:eastAsia="BatangChe"/>
          <w:szCs w:val="28"/>
        </w:rPr>
        <w:t>деления</w:t>
      </w:r>
      <w:r w:rsidR="00101311" w:rsidRPr="008D7087">
        <w:rPr>
          <w:rFonts w:eastAsia="BatangChe"/>
          <w:szCs w:val="28"/>
        </w:rPr>
        <w:t>:</w:t>
      </w:r>
    </w:p>
    <w:p w14:paraId="571831F1" w14:textId="71607804" w:rsidR="00101311" w:rsidRPr="008D7087" w:rsidRDefault="00101311" w:rsidP="005F7CAD">
      <w:pPr>
        <w:pStyle w:val="a3"/>
        <w:numPr>
          <w:ilvl w:val="0"/>
          <w:numId w:val="8"/>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отношения лингвистически</w:t>
      </w:r>
      <w:r w:rsidR="003009DB" w:rsidRPr="008D7087">
        <w:rPr>
          <w:rFonts w:ascii="Times New Roman" w:eastAsia="BatangChe" w:hAnsi="Times New Roman" w:cs="Times New Roman"/>
          <w:sz w:val="28"/>
          <w:szCs w:val="28"/>
        </w:rPr>
        <w:t>х</w:t>
      </w:r>
      <w:r w:rsidRPr="008D7087">
        <w:rPr>
          <w:rFonts w:ascii="Times New Roman" w:eastAsia="BatangChe" w:hAnsi="Times New Roman" w:cs="Times New Roman"/>
          <w:sz w:val="28"/>
          <w:szCs w:val="28"/>
        </w:rPr>
        <w:t xml:space="preserve"> единиц </w:t>
      </w:r>
      <w:r w:rsidR="003009DB" w:rsidRPr="008D7087">
        <w:rPr>
          <w:rFonts w:ascii="Times New Roman" w:eastAsia="BatangChe" w:hAnsi="Times New Roman" w:cs="Times New Roman"/>
          <w:sz w:val="28"/>
          <w:szCs w:val="28"/>
        </w:rPr>
        <w:t xml:space="preserve">языка оригинала и языка </w:t>
      </w:r>
      <w:proofErr w:type="spellStart"/>
      <w:r w:rsidR="003009DB" w:rsidRPr="008D7087">
        <w:rPr>
          <w:rFonts w:ascii="Times New Roman" w:eastAsia="BatangChe" w:hAnsi="Times New Roman" w:cs="Times New Roman"/>
          <w:sz w:val="28"/>
          <w:szCs w:val="28"/>
        </w:rPr>
        <w:t>первода</w:t>
      </w:r>
      <w:proofErr w:type="spellEnd"/>
      <w:r w:rsidRPr="008D7087">
        <w:rPr>
          <w:rFonts w:ascii="Times New Roman" w:eastAsia="BatangChe" w:hAnsi="Times New Roman" w:cs="Times New Roman"/>
          <w:sz w:val="28"/>
          <w:szCs w:val="28"/>
        </w:rPr>
        <w:t>;</w:t>
      </w:r>
    </w:p>
    <w:p w14:paraId="5640BC85" w14:textId="0A1731B4" w:rsidR="00101311" w:rsidRPr="008D7087" w:rsidRDefault="00101311" w:rsidP="005F7CAD">
      <w:pPr>
        <w:pStyle w:val="a3"/>
        <w:numPr>
          <w:ilvl w:val="0"/>
          <w:numId w:val="8"/>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операции</w:t>
      </w:r>
      <w:r w:rsidR="003009DB" w:rsidRPr="008D7087">
        <w:rPr>
          <w:rFonts w:ascii="Times New Roman" w:eastAsia="BatangChe" w:hAnsi="Times New Roman" w:cs="Times New Roman"/>
          <w:sz w:val="28"/>
          <w:szCs w:val="28"/>
        </w:rPr>
        <w:t xml:space="preserve"> в межъязыковом аспекте</w:t>
      </w:r>
      <w:r w:rsidRPr="008D7087">
        <w:rPr>
          <w:rFonts w:ascii="Times New Roman" w:eastAsia="BatangChe" w:hAnsi="Times New Roman" w:cs="Times New Roman"/>
          <w:sz w:val="28"/>
          <w:szCs w:val="28"/>
        </w:rPr>
        <w:t>;</w:t>
      </w:r>
    </w:p>
    <w:p w14:paraId="0C8D2F95" w14:textId="77777777" w:rsidR="00101311" w:rsidRPr="008D7087" w:rsidRDefault="00101311" w:rsidP="005F7CAD">
      <w:pPr>
        <w:pStyle w:val="a3"/>
        <w:numPr>
          <w:ilvl w:val="0"/>
          <w:numId w:val="8"/>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процесс перевода в целом.</w:t>
      </w:r>
    </w:p>
    <w:p w14:paraId="1F2A00F1" w14:textId="77777777" w:rsidR="00532D7D" w:rsidRPr="008D7087" w:rsidRDefault="00532D7D" w:rsidP="005F7CAD">
      <w:pPr>
        <w:spacing w:after="0" w:line="240" w:lineRule="auto"/>
        <w:ind w:firstLine="709"/>
        <w:jc w:val="both"/>
        <w:rPr>
          <w:rFonts w:eastAsia="BatangChe"/>
          <w:szCs w:val="28"/>
        </w:rPr>
      </w:pPr>
      <w:r w:rsidRPr="008D7087">
        <w:rPr>
          <w:rFonts w:eastAsia="BatangChe"/>
          <w:szCs w:val="28"/>
        </w:rPr>
        <w:t>Изложенные различные точки зрения позволяют сделать вывод о том, что трансформации составляют основу переводческого процесса, который можно рассматривать как определенный вид межъязыковой трансформации.</w:t>
      </w:r>
    </w:p>
    <w:p w14:paraId="5F983C51" w14:textId="55F47608" w:rsidR="00532D7D" w:rsidRPr="008D7087" w:rsidRDefault="00160326" w:rsidP="005F7CAD">
      <w:pPr>
        <w:spacing w:after="0" w:line="240" w:lineRule="auto"/>
        <w:ind w:firstLine="709"/>
        <w:jc w:val="both"/>
        <w:rPr>
          <w:rFonts w:eastAsia="BatangChe"/>
          <w:szCs w:val="28"/>
        </w:rPr>
      </w:pPr>
      <w:r w:rsidRPr="008D7087">
        <w:rPr>
          <w:rFonts w:eastAsia="BatangChe"/>
          <w:szCs w:val="28"/>
        </w:rPr>
        <w:t xml:space="preserve">Следует отметить, что большинство исследователей, в частности Л. С. </w:t>
      </w:r>
      <w:proofErr w:type="spellStart"/>
      <w:r w:rsidRPr="008D7087">
        <w:rPr>
          <w:rFonts w:eastAsia="BatangChe"/>
          <w:szCs w:val="28"/>
        </w:rPr>
        <w:t>Бархударов</w:t>
      </w:r>
      <w:proofErr w:type="spellEnd"/>
      <w:r w:rsidRPr="008D7087">
        <w:rPr>
          <w:rFonts w:eastAsia="BatangChe"/>
          <w:szCs w:val="28"/>
        </w:rPr>
        <w:t xml:space="preserve"> и В. Н. Комиссаров, трактуют понятие «переводческая трансформация» как связь между исходным текстом и текстом перевода. Это включает в себя различные межъязыковые преобразования, выполняемые для достижения переводческой эквивалентности. Такой подход позволяет говорить о многогранном характере переводческих трансформаций</w:t>
      </w:r>
      <w:r w:rsidR="00532D7D" w:rsidRPr="008D7087">
        <w:rPr>
          <w:rFonts w:eastAsia="BatangChe"/>
          <w:szCs w:val="28"/>
        </w:rPr>
        <w:t>.</w:t>
      </w:r>
    </w:p>
    <w:p w14:paraId="5FCE2466" w14:textId="0D953766" w:rsidR="00532D7D" w:rsidRPr="008D7087" w:rsidRDefault="00101311" w:rsidP="005F7CAD">
      <w:pPr>
        <w:spacing w:after="0" w:line="240" w:lineRule="auto"/>
        <w:ind w:firstLine="709"/>
        <w:jc w:val="both"/>
        <w:rPr>
          <w:rFonts w:eastAsia="BatangChe"/>
          <w:szCs w:val="28"/>
        </w:rPr>
      </w:pPr>
      <w:r w:rsidRPr="008D7087">
        <w:rPr>
          <w:rFonts w:eastAsia="BatangChe"/>
          <w:szCs w:val="28"/>
        </w:rPr>
        <w:t>Подводя итог</w:t>
      </w:r>
      <w:r w:rsidR="00532D7D" w:rsidRPr="008D7087">
        <w:rPr>
          <w:rFonts w:eastAsia="BatangChe"/>
          <w:szCs w:val="28"/>
        </w:rPr>
        <w:t xml:space="preserve">, </w:t>
      </w:r>
      <w:r w:rsidR="00240EB8" w:rsidRPr="008D7087">
        <w:rPr>
          <w:rFonts w:eastAsia="BatangChe"/>
          <w:szCs w:val="28"/>
        </w:rPr>
        <w:t xml:space="preserve">отметим, что </w:t>
      </w:r>
      <w:r w:rsidR="00532D7D" w:rsidRPr="008D7087">
        <w:rPr>
          <w:rFonts w:eastAsia="BatangChe"/>
          <w:szCs w:val="28"/>
        </w:rPr>
        <w:t>общ</w:t>
      </w:r>
      <w:r w:rsidR="0004243F" w:rsidRPr="008D7087">
        <w:rPr>
          <w:rFonts w:eastAsia="BatangChe"/>
          <w:szCs w:val="28"/>
        </w:rPr>
        <w:t xml:space="preserve">ее исследование </w:t>
      </w:r>
      <w:r w:rsidR="00532D7D" w:rsidRPr="008D7087">
        <w:rPr>
          <w:rFonts w:eastAsia="BatangChe"/>
          <w:szCs w:val="28"/>
        </w:rPr>
        <w:t xml:space="preserve">и </w:t>
      </w:r>
      <w:r w:rsidR="00977E28" w:rsidRPr="008D7087">
        <w:rPr>
          <w:rFonts w:eastAsia="BatangChe"/>
          <w:szCs w:val="28"/>
        </w:rPr>
        <w:t xml:space="preserve">типологизация </w:t>
      </w:r>
      <w:r w:rsidR="00532D7D" w:rsidRPr="008D7087">
        <w:rPr>
          <w:rFonts w:eastAsia="BatangChe"/>
          <w:szCs w:val="28"/>
        </w:rPr>
        <w:t xml:space="preserve">всех </w:t>
      </w:r>
      <w:r w:rsidR="00977E28" w:rsidRPr="008D7087">
        <w:rPr>
          <w:rFonts w:eastAsia="BatangChe"/>
          <w:szCs w:val="28"/>
        </w:rPr>
        <w:t>вероятных</w:t>
      </w:r>
      <w:r w:rsidR="00532D7D" w:rsidRPr="008D7087">
        <w:rPr>
          <w:rFonts w:eastAsia="BatangChe"/>
          <w:szCs w:val="28"/>
        </w:rPr>
        <w:t xml:space="preserve"> языковых преобразований может оказать </w:t>
      </w:r>
      <w:proofErr w:type="spellStart"/>
      <w:r w:rsidR="00977E28" w:rsidRPr="008D7087">
        <w:rPr>
          <w:rFonts w:eastAsia="BatangChe"/>
          <w:szCs w:val="28"/>
        </w:rPr>
        <w:t>занчительную</w:t>
      </w:r>
      <w:proofErr w:type="spellEnd"/>
      <w:r w:rsidR="00977E28" w:rsidRPr="008D7087">
        <w:rPr>
          <w:rFonts w:eastAsia="BatangChe"/>
          <w:szCs w:val="28"/>
        </w:rPr>
        <w:t xml:space="preserve"> и неоспоримую</w:t>
      </w:r>
      <w:r w:rsidR="00532D7D" w:rsidRPr="008D7087">
        <w:rPr>
          <w:rFonts w:eastAsia="BatangChe"/>
          <w:szCs w:val="28"/>
        </w:rPr>
        <w:t xml:space="preserve"> пользу </w:t>
      </w:r>
      <w:r w:rsidR="00977E28" w:rsidRPr="008D7087">
        <w:rPr>
          <w:rFonts w:eastAsia="BatangChe"/>
          <w:szCs w:val="28"/>
        </w:rPr>
        <w:t>теории перевода</w:t>
      </w:r>
      <w:r w:rsidR="00532D7D" w:rsidRPr="008D7087">
        <w:rPr>
          <w:rFonts w:eastAsia="BatangChe"/>
          <w:szCs w:val="28"/>
        </w:rPr>
        <w:t xml:space="preserve">, обеспечив решение </w:t>
      </w:r>
      <w:r w:rsidR="00977E28" w:rsidRPr="008D7087">
        <w:rPr>
          <w:rFonts w:eastAsia="BatangChe"/>
          <w:szCs w:val="28"/>
        </w:rPr>
        <w:t>некоторых</w:t>
      </w:r>
      <w:r w:rsidR="00532D7D" w:rsidRPr="008D7087">
        <w:rPr>
          <w:rFonts w:eastAsia="BatangChe"/>
          <w:szCs w:val="28"/>
        </w:rPr>
        <w:t xml:space="preserve"> задач: </w:t>
      </w:r>
      <w:r w:rsidR="00240EB8" w:rsidRPr="008D7087">
        <w:rPr>
          <w:rFonts w:eastAsia="BatangChe"/>
          <w:szCs w:val="28"/>
        </w:rPr>
        <w:t xml:space="preserve">1. </w:t>
      </w:r>
      <w:r w:rsidR="00532D7D" w:rsidRPr="008D7087">
        <w:rPr>
          <w:rFonts w:eastAsia="BatangChe"/>
          <w:szCs w:val="28"/>
        </w:rPr>
        <w:t>обеспеч</w:t>
      </w:r>
      <w:r w:rsidR="007A798B" w:rsidRPr="008D7087">
        <w:rPr>
          <w:rFonts w:eastAsia="BatangChe"/>
          <w:szCs w:val="28"/>
        </w:rPr>
        <w:t>ить</w:t>
      </w:r>
      <w:r w:rsidR="00532D7D" w:rsidRPr="008D7087">
        <w:rPr>
          <w:rFonts w:eastAsia="BatangChe"/>
          <w:szCs w:val="28"/>
        </w:rPr>
        <w:t xml:space="preserve"> переводчика </w:t>
      </w:r>
      <w:r w:rsidR="007A798B" w:rsidRPr="008D7087">
        <w:rPr>
          <w:rFonts w:eastAsia="BatangChe"/>
          <w:szCs w:val="28"/>
        </w:rPr>
        <w:t>способами передачи</w:t>
      </w:r>
      <w:r w:rsidR="00282A61" w:rsidRPr="008D7087">
        <w:rPr>
          <w:rFonts w:eastAsia="BatangChe"/>
          <w:szCs w:val="28"/>
        </w:rPr>
        <w:t xml:space="preserve"> лексем в переводе</w:t>
      </w:r>
      <w:r w:rsidR="00240EB8" w:rsidRPr="008D7087">
        <w:rPr>
          <w:rFonts w:eastAsia="BatangChe"/>
          <w:szCs w:val="28"/>
        </w:rPr>
        <w:t>,</w:t>
      </w:r>
      <w:r w:rsidRPr="008D7087">
        <w:rPr>
          <w:rFonts w:eastAsia="BatangChe"/>
          <w:szCs w:val="28"/>
        </w:rPr>
        <w:t xml:space="preserve"> </w:t>
      </w:r>
      <w:r w:rsidR="00532D7D" w:rsidRPr="008D7087">
        <w:rPr>
          <w:rFonts w:eastAsia="BatangChe"/>
          <w:szCs w:val="28"/>
        </w:rPr>
        <w:t>способны</w:t>
      </w:r>
      <w:r w:rsidRPr="008D7087">
        <w:rPr>
          <w:rFonts w:eastAsia="BatangChe"/>
          <w:szCs w:val="28"/>
        </w:rPr>
        <w:t>ми</w:t>
      </w:r>
      <w:r w:rsidR="00532D7D" w:rsidRPr="008D7087">
        <w:rPr>
          <w:rFonts w:eastAsia="BatangChe"/>
          <w:szCs w:val="28"/>
        </w:rPr>
        <w:t xml:space="preserve"> выразить </w:t>
      </w:r>
      <w:r w:rsidR="00282A61" w:rsidRPr="008D7087">
        <w:rPr>
          <w:rFonts w:eastAsia="BatangChe"/>
          <w:szCs w:val="28"/>
        </w:rPr>
        <w:t>необходимое</w:t>
      </w:r>
      <w:r w:rsidR="00532D7D" w:rsidRPr="008D7087">
        <w:rPr>
          <w:rFonts w:eastAsia="BatangChe"/>
          <w:szCs w:val="28"/>
        </w:rPr>
        <w:t xml:space="preserve"> значение; </w:t>
      </w:r>
      <w:r w:rsidR="00240EB8" w:rsidRPr="008D7087">
        <w:rPr>
          <w:rFonts w:eastAsia="BatangChe"/>
          <w:szCs w:val="28"/>
        </w:rPr>
        <w:t xml:space="preserve">2. </w:t>
      </w:r>
      <w:r w:rsidR="00426900" w:rsidRPr="008D7087">
        <w:rPr>
          <w:rFonts w:eastAsia="BatangChe"/>
          <w:szCs w:val="28"/>
        </w:rPr>
        <w:t xml:space="preserve">обоснование действующей практики перевода; 3. лингвистическое объяснение различных типов расхождений в процессе перевода. </w:t>
      </w:r>
      <w:r w:rsidR="00323713" w:rsidRPr="008D7087">
        <w:rPr>
          <w:rFonts w:eastAsia="BatangChe"/>
          <w:szCs w:val="28"/>
        </w:rPr>
        <w:t>Кроме того, понимание переводчиком правил, методов и стереотипов способствует достижению более высокого уровня адекватности и объективности перевода с корейского на русский язык.</w:t>
      </w:r>
    </w:p>
    <w:p w14:paraId="02574AD4" w14:textId="0389C6E5" w:rsidR="00532D7D" w:rsidRPr="008D7087" w:rsidRDefault="00532D7D" w:rsidP="005F7CAD">
      <w:pPr>
        <w:tabs>
          <w:tab w:val="left" w:pos="851"/>
        </w:tabs>
        <w:spacing w:after="0" w:line="240" w:lineRule="auto"/>
        <w:ind w:firstLine="709"/>
        <w:jc w:val="both"/>
        <w:rPr>
          <w:rFonts w:eastAsia="BatangChe"/>
          <w:szCs w:val="28"/>
        </w:rPr>
      </w:pPr>
      <w:r w:rsidRPr="008D7087">
        <w:rPr>
          <w:rFonts w:eastAsia="BatangChe"/>
          <w:szCs w:val="28"/>
        </w:rPr>
        <w:t>Наиболее полно типы трансформаций даны в классификации В.</w:t>
      </w:r>
      <w:r w:rsidR="00240EB8" w:rsidRPr="008D7087">
        <w:rPr>
          <w:rFonts w:eastAsia="BatangChe"/>
          <w:szCs w:val="28"/>
        </w:rPr>
        <w:t xml:space="preserve"> </w:t>
      </w:r>
      <w:r w:rsidRPr="008D7087">
        <w:rPr>
          <w:rFonts w:eastAsia="BatangChe"/>
          <w:szCs w:val="28"/>
        </w:rPr>
        <w:t xml:space="preserve">Н. </w:t>
      </w:r>
      <w:r w:rsidR="00240EB8" w:rsidRPr="008D7087">
        <w:rPr>
          <w:rFonts w:eastAsia="BatangChe"/>
          <w:szCs w:val="28"/>
        </w:rPr>
        <w:t>Комиссарова, которая</w:t>
      </w:r>
      <w:r w:rsidRPr="008D7087">
        <w:rPr>
          <w:rFonts w:eastAsia="BatangChe"/>
          <w:szCs w:val="28"/>
        </w:rPr>
        <w:t xml:space="preserve"> </w:t>
      </w:r>
      <w:r w:rsidR="00240EB8" w:rsidRPr="008D7087">
        <w:rPr>
          <w:rFonts w:eastAsia="BatangChe"/>
          <w:szCs w:val="28"/>
        </w:rPr>
        <w:t>представлена</w:t>
      </w:r>
      <w:r w:rsidRPr="008D7087">
        <w:rPr>
          <w:rFonts w:eastAsia="BatangChe"/>
          <w:szCs w:val="28"/>
        </w:rPr>
        <w:t xml:space="preserve"> ниже</w:t>
      </w:r>
      <w:r w:rsidR="00901DBB">
        <w:rPr>
          <w:rFonts w:eastAsia="BatangChe"/>
          <w:szCs w:val="28"/>
        </w:rPr>
        <w:t xml:space="preserve"> в таблице 1.</w:t>
      </w:r>
      <w:r w:rsidRPr="008D7087">
        <w:rPr>
          <w:rFonts w:eastAsia="BatangChe"/>
          <w:szCs w:val="28"/>
        </w:rPr>
        <w:t xml:space="preserve"> Подробное изучение и описание данных способов перевода позволяет выполнять эквивалентный перевод с применением смешанных </w:t>
      </w:r>
      <w:r w:rsidR="00101311" w:rsidRPr="008D7087">
        <w:rPr>
          <w:rFonts w:eastAsia="BatangChe"/>
          <w:szCs w:val="28"/>
        </w:rPr>
        <w:t>способов</w:t>
      </w:r>
      <w:r w:rsidRPr="008D7087">
        <w:rPr>
          <w:rFonts w:eastAsia="BatangChe"/>
          <w:szCs w:val="28"/>
        </w:rPr>
        <w:t xml:space="preserve">, основываясь на </w:t>
      </w:r>
      <w:r w:rsidR="00101311" w:rsidRPr="008D7087">
        <w:rPr>
          <w:rFonts w:eastAsia="BatangChe"/>
          <w:szCs w:val="28"/>
        </w:rPr>
        <w:t>описанных</w:t>
      </w:r>
      <w:r w:rsidRPr="008D7087">
        <w:rPr>
          <w:rFonts w:eastAsia="BatangChe"/>
          <w:szCs w:val="28"/>
        </w:rPr>
        <w:t xml:space="preserve"> ученым.</w:t>
      </w:r>
    </w:p>
    <w:p w14:paraId="354EBB19" w14:textId="39C1C1C7" w:rsidR="00101311" w:rsidRPr="008D7087" w:rsidRDefault="00101311" w:rsidP="005F7CAD">
      <w:pPr>
        <w:tabs>
          <w:tab w:val="left" w:pos="851"/>
        </w:tabs>
        <w:spacing w:after="0" w:line="240" w:lineRule="auto"/>
        <w:ind w:firstLine="709"/>
        <w:jc w:val="both"/>
        <w:rPr>
          <w:rFonts w:eastAsia="BatangChe"/>
          <w:szCs w:val="28"/>
        </w:rPr>
      </w:pPr>
      <w:r w:rsidRPr="008D7087">
        <w:rPr>
          <w:rFonts w:eastAsia="BatangChe"/>
          <w:szCs w:val="28"/>
        </w:rPr>
        <w:t xml:space="preserve">Таблица 1. Классификация </w:t>
      </w:r>
      <w:proofErr w:type="spellStart"/>
      <w:r w:rsidRPr="008D7087">
        <w:rPr>
          <w:rFonts w:eastAsia="BatangChe"/>
          <w:szCs w:val="28"/>
        </w:rPr>
        <w:t>трасформаций</w:t>
      </w:r>
      <w:proofErr w:type="spellEnd"/>
      <w:r w:rsidRPr="008D7087">
        <w:rPr>
          <w:rFonts w:eastAsia="BatangChe"/>
          <w:szCs w:val="28"/>
        </w:rPr>
        <w:t xml:space="preserve"> В.</w:t>
      </w:r>
      <w:r w:rsidR="00240EB8" w:rsidRPr="008D7087">
        <w:rPr>
          <w:rFonts w:eastAsia="BatangChe"/>
          <w:szCs w:val="28"/>
        </w:rPr>
        <w:t xml:space="preserve"> </w:t>
      </w:r>
      <w:r w:rsidRPr="008D7087">
        <w:rPr>
          <w:rFonts w:eastAsia="BatangChe"/>
          <w:szCs w:val="28"/>
        </w:rPr>
        <w:t>Н. Комиссарова</w:t>
      </w:r>
    </w:p>
    <w:tbl>
      <w:tblPr>
        <w:tblStyle w:val="a4"/>
        <w:tblW w:w="9351" w:type="dxa"/>
        <w:tblLayout w:type="fixed"/>
        <w:tblLook w:val="04A0" w:firstRow="1" w:lastRow="0" w:firstColumn="1" w:lastColumn="0" w:noHBand="0" w:noVBand="1"/>
      </w:tblPr>
      <w:tblGrid>
        <w:gridCol w:w="3652"/>
        <w:gridCol w:w="3111"/>
        <w:gridCol w:w="2588"/>
      </w:tblGrid>
      <w:tr w:rsidR="001112D8" w:rsidRPr="008D7087" w14:paraId="4E50831B" w14:textId="77777777" w:rsidTr="00901DBB">
        <w:tc>
          <w:tcPr>
            <w:tcW w:w="3652" w:type="dxa"/>
          </w:tcPr>
          <w:p w14:paraId="69DE5E76" w14:textId="77777777" w:rsidR="00532D7D" w:rsidRPr="008D7087" w:rsidRDefault="00532D7D" w:rsidP="002F26EF">
            <w:pPr>
              <w:pStyle w:val="a3"/>
              <w:autoSpaceDE w:val="0"/>
              <w:autoSpaceDN w:val="0"/>
              <w:adjustRightInd w:val="0"/>
              <w:ind w:left="0"/>
              <w:jc w:val="both"/>
              <w:rPr>
                <w:rFonts w:ascii="Times New Roman" w:eastAsia="BatangChe" w:hAnsi="Times New Roman" w:cs="Times New Roman"/>
                <w:sz w:val="28"/>
                <w:szCs w:val="28"/>
              </w:rPr>
            </w:pPr>
            <w:r w:rsidRPr="008D7087">
              <w:rPr>
                <w:rFonts w:ascii="Times New Roman" w:eastAsia="BatangChe" w:hAnsi="Times New Roman" w:cs="Times New Roman"/>
                <w:b/>
                <w:sz w:val="28"/>
                <w:szCs w:val="28"/>
                <w:lang w:val="en-US"/>
              </w:rPr>
              <w:t xml:space="preserve">I. </w:t>
            </w:r>
            <w:proofErr w:type="spellStart"/>
            <w:r w:rsidRPr="008D7087">
              <w:rPr>
                <w:rFonts w:ascii="Times New Roman" w:eastAsia="BatangChe" w:hAnsi="Times New Roman" w:cs="Times New Roman"/>
                <w:b/>
                <w:sz w:val="28"/>
                <w:szCs w:val="28"/>
                <w:lang w:val="en-US"/>
              </w:rPr>
              <w:t>Лексические</w:t>
            </w:r>
            <w:proofErr w:type="spellEnd"/>
            <w:r w:rsidRPr="008D7087">
              <w:rPr>
                <w:rFonts w:ascii="Times New Roman" w:eastAsia="BatangChe" w:hAnsi="Times New Roman" w:cs="Times New Roman"/>
                <w:sz w:val="28"/>
                <w:szCs w:val="28"/>
                <w:lang w:val="en-US"/>
              </w:rPr>
              <w:t xml:space="preserve"> </w:t>
            </w:r>
          </w:p>
        </w:tc>
        <w:tc>
          <w:tcPr>
            <w:tcW w:w="3111" w:type="dxa"/>
          </w:tcPr>
          <w:p w14:paraId="12DABE99" w14:textId="77777777" w:rsidR="00532D7D" w:rsidRPr="008D7087" w:rsidRDefault="00532D7D" w:rsidP="002F26EF">
            <w:pPr>
              <w:pStyle w:val="a3"/>
              <w:autoSpaceDE w:val="0"/>
              <w:autoSpaceDN w:val="0"/>
              <w:adjustRightInd w:val="0"/>
              <w:ind w:left="0"/>
              <w:jc w:val="both"/>
              <w:rPr>
                <w:rFonts w:ascii="Times New Roman" w:eastAsia="BatangChe" w:hAnsi="Times New Roman" w:cs="Times New Roman"/>
                <w:b/>
                <w:sz w:val="28"/>
                <w:szCs w:val="28"/>
              </w:rPr>
            </w:pPr>
            <w:r w:rsidRPr="008D7087">
              <w:rPr>
                <w:rFonts w:ascii="Times New Roman" w:eastAsia="BatangChe" w:hAnsi="Times New Roman" w:cs="Times New Roman"/>
                <w:b/>
                <w:sz w:val="28"/>
                <w:szCs w:val="28"/>
                <w:lang w:val="en-US"/>
              </w:rPr>
              <w:t xml:space="preserve">II. </w:t>
            </w:r>
            <w:proofErr w:type="spellStart"/>
            <w:r w:rsidRPr="008D7087">
              <w:rPr>
                <w:rFonts w:ascii="Times New Roman" w:eastAsia="BatangChe" w:hAnsi="Times New Roman" w:cs="Times New Roman"/>
                <w:b/>
                <w:sz w:val="28"/>
                <w:szCs w:val="28"/>
                <w:lang w:val="en-US"/>
              </w:rPr>
              <w:t>Грамматические</w:t>
            </w:r>
            <w:proofErr w:type="spellEnd"/>
            <w:r w:rsidRPr="008D7087">
              <w:rPr>
                <w:rFonts w:ascii="Times New Roman" w:eastAsia="BatangChe" w:hAnsi="Times New Roman" w:cs="Times New Roman"/>
                <w:b/>
                <w:sz w:val="28"/>
                <w:szCs w:val="28"/>
                <w:lang w:val="en-US"/>
              </w:rPr>
              <w:t xml:space="preserve"> </w:t>
            </w:r>
          </w:p>
        </w:tc>
        <w:tc>
          <w:tcPr>
            <w:tcW w:w="2588" w:type="dxa"/>
          </w:tcPr>
          <w:p w14:paraId="6CCEA302" w14:textId="0C741C47" w:rsidR="00532D7D" w:rsidRPr="008D7087" w:rsidRDefault="00240EB8" w:rsidP="002F26EF">
            <w:pPr>
              <w:pStyle w:val="a3"/>
              <w:tabs>
                <w:tab w:val="left" w:pos="467"/>
                <w:tab w:val="left" w:pos="608"/>
              </w:tabs>
              <w:autoSpaceDE w:val="0"/>
              <w:autoSpaceDN w:val="0"/>
              <w:adjustRightInd w:val="0"/>
              <w:ind w:left="0"/>
              <w:jc w:val="both"/>
              <w:rPr>
                <w:rFonts w:ascii="Times New Roman" w:eastAsia="BatangChe" w:hAnsi="Times New Roman" w:cs="Times New Roman"/>
                <w:b/>
                <w:sz w:val="28"/>
                <w:szCs w:val="28"/>
              </w:rPr>
            </w:pPr>
            <w:r w:rsidRPr="008D7087">
              <w:rPr>
                <w:rFonts w:ascii="Times New Roman" w:eastAsia="BatangChe" w:hAnsi="Times New Roman" w:cs="Times New Roman"/>
                <w:b/>
                <w:sz w:val="28"/>
                <w:szCs w:val="28"/>
                <w:lang w:val="en-US"/>
              </w:rPr>
              <w:t>III</w:t>
            </w:r>
            <w:r w:rsidRPr="008D7087">
              <w:rPr>
                <w:rFonts w:ascii="Times New Roman" w:eastAsia="BatangChe" w:hAnsi="Times New Roman" w:cs="Times New Roman"/>
                <w:b/>
                <w:sz w:val="28"/>
                <w:szCs w:val="28"/>
              </w:rPr>
              <w:t xml:space="preserve">. </w:t>
            </w:r>
            <w:proofErr w:type="spellStart"/>
            <w:r w:rsidR="00532D7D" w:rsidRPr="008D7087">
              <w:rPr>
                <w:rFonts w:ascii="Times New Roman" w:eastAsia="BatangChe" w:hAnsi="Times New Roman" w:cs="Times New Roman"/>
                <w:b/>
                <w:sz w:val="28"/>
                <w:szCs w:val="28"/>
              </w:rPr>
              <w:t>Лексико</w:t>
            </w:r>
            <w:proofErr w:type="spellEnd"/>
            <w:r w:rsidR="002F26EF">
              <w:rPr>
                <w:rFonts w:ascii="Times New Roman" w:eastAsia="BatangChe" w:hAnsi="Times New Roman" w:cs="Times New Roman"/>
                <w:b/>
                <w:sz w:val="28"/>
                <w:szCs w:val="28"/>
              </w:rPr>
              <w:t>–</w:t>
            </w:r>
            <w:r w:rsidR="00532D7D" w:rsidRPr="008D7087">
              <w:rPr>
                <w:rFonts w:ascii="Times New Roman" w:eastAsia="BatangChe" w:hAnsi="Times New Roman" w:cs="Times New Roman"/>
                <w:b/>
                <w:sz w:val="28"/>
                <w:szCs w:val="28"/>
              </w:rPr>
              <w:t xml:space="preserve">грамматические </w:t>
            </w:r>
          </w:p>
        </w:tc>
      </w:tr>
      <w:tr w:rsidR="002F26EF" w:rsidRPr="008D7087" w14:paraId="3673B904" w14:textId="77777777" w:rsidTr="00901DBB">
        <w:tc>
          <w:tcPr>
            <w:tcW w:w="3652" w:type="dxa"/>
          </w:tcPr>
          <w:p w14:paraId="0F32B8DD" w14:textId="108D951D" w:rsidR="002F26EF" w:rsidRPr="002F26EF" w:rsidRDefault="002F26EF" w:rsidP="002F26EF">
            <w:pPr>
              <w:pStyle w:val="a3"/>
              <w:autoSpaceDE w:val="0"/>
              <w:autoSpaceDN w:val="0"/>
              <w:adjustRightInd w:val="0"/>
              <w:ind w:left="0"/>
              <w:jc w:val="center"/>
              <w:rPr>
                <w:rFonts w:ascii="Times New Roman" w:eastAsia="BatangChe" w:hAnsi="Times New Roman" w:cs="Times New Roman"/>
                <w:b/>
                <w:sz w:val="28"/>
                <w:szCs w:val="28"/>
              </w:rPr>
            </w:pPr>
            <w:r>
              <w:rPr>
                <w:rFonts w:ascii="Times New Roman" w:eastAsia="BatangChe" w:hAnsi="Times New Roman" w:cs="Times New Roman"/>
                <w:b/>
                <w:sz w:val="28"/>
                <w:szCs w:val="28"/>
              </w:rPr>
              <w:t>1</w:t>
            </w:r>
          </w:p>
        </w:tc>
        <w:tc>
          <w:tcPr>
            <w:tcW w:w="3111" w:type="dxa"/>
          </w:tcPr>
          <w:p w14:paraId="27EAAFE8" w14:textId="229E3807" w:rsidR="002F26EF" w:rsidRPr="002F26EF" w:rsidRDefault="002F26EF" w:rsidP="002F26EF">
            <w:pPr>
              <w:pStyle w:val="a3"/>
              <w:autoSpaceDE w:val="0"/>
              <w:autoSpaceDN w:val="0"/>
              <w:adjustRightInd w:val="0"/>
              <w:ind w:left="0"/>
              <w:jc w:val="center"/>
              <w:rPr>
                <w:rFonts w:ascii="Times New Roman" w:eastAsia="BatangChe" w:hAnsi="Times New Roman" w:cs="Times New Roman"/>
                <w:b/>
                <w:sz w:val="28"/>
                <w:szCs w:val="28"/>
              </w:rPr>
            </w:pPr>
            <w:r>
              <w:rPr>
                <w:rFonts w:ascii="Times New Roman" w:eastAsia="BatangChe" w:hAnsi="Times New Roman" w:cs="Times New Roman"/>
                <w:b/>
                <w:sz w:val="28"/>
                <w:szCs w:val="28"/>
              </w:rPr>
              <w:t>2</w:t>
            </w:r>
          </w:p>
        </w:tc>
        <w:tc>
          <w:tcPr>
            <w:tcW w:w="2588" w:type="dxa"/>
          </w:tcPr>
          <w:p w14:paraId="716B24E7" w14:textId="2AD82AC1" w:rsidR="002F26EF" w:rsidRPr="002F26EF" w:rsidRDefault="002F26EF" w:rsidP="002F26EF">
            <w:pPr>
              <w:pStyle w:val="a3"/>
              <w:tabs>
                <w:tab w:val="left" w:pos="467"/>
                <w:tab w:val="left" w:pos="608"/>
              </w:tabs>
              <w:autoSpaceDE w:val="0"/>
              <w:autoSpaceDN w:val="0"/>
              <w:adjustRightInd w:val="0"/>
              <w:ind w:left="0"/>
              <w:jc w:val="center"/>
              <w:rPr>
                <w:rFonts w:ascii="Times New Roman" w:eastAsia="BatangChe" w:hAnsi="Times New Roman" w:cs="Times New Roman"/>
                <w:b/>
                <w:sz w:val="28"/>
                <w:szCs w:val="28"/>
              </w:rPr>
            </w:pPr>
            <w:r>
              <w:rPr>
                <w:rFonts w:ascii="Times New Roman" w:eastAsia="BatangChe" w:hAnsi="Times New Roman" w:cs="Times New Roman"/>
                <w:b/>
                <w:sz w:val="28"/>
                <w:szCs w:val="28"/>
              </w:rPr>
              <w:t>3</w:t>
            </w:r>
          </w:p>
        </w:tc>
      </w:tr>
      <w:tr w:rsidR="00532D7D" w:rsidRPr="008D7087" w14:paraId="48768C70" w14:textId="77777777" w:rsidTr="00901DBB">
        <w:trPr>
          <w:trHeight w:val="415"/>
        </w:trPr>
        <w:tc>
          <w:tcPr>
            <w:tcW w:w="3652" w:type="dxa"/>
          </w:tcPr>
          <w:p w14:paraId="01C2748F" w14:textId="75024E35" w:rsidR="00532D7D" w:rsidRPr="008D7087" w:rsidRDefault="00240EB8" w:rsidP="002F26EF">
            <w:pPr>
              <w:pStyle w:val="a3"/>
              <w:autoSpaceDE w:val="0"/>
              <w:autoSpaceDN w:val="0"/>
              <w:adjustRightInd w:val="0"/>
              <w:ind w:left="0"/>
              <w:jc w:val="both"/>
              <w:rPr>
                <w:rFonts w:ascii="Times New Roman" w:eastAsia="BatangChe" w:hAnsi="Times New Roman" w:cs="Times New Roman"/>
                <w:sz w:val="28"/>
                <w:szCs w:val="28"/>
              </w:rPr>
            </w:pPr>
            <w:r w:rsidRPr="008D7087">
              <w:rPr>
                <w:rFonts w:ascii="Times New Roman" w:eastAsia="BatangChe" w:hAnsi="Times New Roman" w:cs="Times New Roman"/>
                <w:b/>
                <w:sz w:val="28"/>
                <w:szCs w:val="28"/>
                <w:lang w:val="en-US"/>
              </w:rPr>
              <w:t>a</w:t>
            </w:r>
            <w:r w:rsidRPr="008D7087">
              <w:rPr>
                <w:rFonts w:ascii="Times New Roman" w:eastAsia="BatangChe" w:hAnsi="Times New Roman" w:cs="Times New Roman"/>
                <w:b/>
                <w:sz w:val="28"/>
                <w:szCs w:val="28"/>
              </w:rPr>
              <w:t>)</w:t>
            </w:r>
            <w:r w:rsidRPr="008D7087">
              <w:rPr>
                <w:rFonts w:ascii="Times New Roman" w:eastAsia="BatangChe" w:hAnsi="Times New Roman" w:cs="Times New Roman"/>
                <w:sz w:val="28"/>
                <w:szCs w:val="28"/>
              </w:rPr>
              <w:t xml:space="preserve"> формальные:</w:t>
            </w:r>
          </w:p>
          <w:p w14:paraId="1BFE4BF2" w14:textId="7B46891C" w:rsidR="00532D7D" w:rsidRPr="008D7087" w:rsidRDefault="00240EB8" w:rsidP="002F26EF">
            <w:pPr>
              <w:pStyle w:val="a3"/>
              <w:numPr>
                <w:ilvl w:val="0"/>
                <w:numId w:val="3"/>
              </w:numPr>
              <w:autoSpaceDE w:val="0"/>
              <w:autoSpaceDN w:val="0"/>
              <w:adjustRightInd w:val="0"/>
              <w:ind w:left="0" w:firstLine="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транскрипция / транслитерация;</w:t>
            </w:r>
          </w:p>
          <w:p w14:paraId="05B44D06" w14:textId="338EB080" w:rsidR="00532D7D" w:rsidRPr="008D7087" w:rsidRDefault="00240EB8" w:rsidP="002F26EF">
            <w:pPr>
              <w:pStyle w:val="a3"/>
              <w:numPr>
                <w:ilvl w:val="0"/>
                <w:numId w:val="3"/>
              </w:numPr>
              <w:autoSpaceDE w:val="0"/>
              <w:autoSpaceDN w:val="0"/>
              <w:adjustRightInd w:val="0"/>
              <w:ind w:left="0" w:firstLine="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калькирование</w:t>
            </w:r>
            <w:r w:rsidR="005F33CA" w:rsidRPr="008D7087">
              <w:rPr>
                <w:rFonts w:ascii="Times New Roman" w:eastAsia="BatangChe" w:hAnsi="Times New Roman" w:cs="Times New Roman"/>
                <w:sz w:val="28"/>
                <w:szCs w:val="28"/>
              </w:rPr>
              <w:t>;</w:t>
            </w:r>
          </w:p>
          <w:p w14:paraId="70FB9BF2" w14:textId="4DF2B87F" w:rsidR="00532D7D" w:rsidRPr="008D7087" w:rsidRDefault="00240EB8" w:rsidP="002F26EF">
            <w:pPr>
              <w:pStyle w:val="a3"/>
              <w:autoSpaceDE w:val="0"/>
              <w:autoSpaceDN w:val="0"/>
              <w:adjustRightInd w:val="0"/>
              <w:ind w:left="0"/>
              <w:jc w:val="both"/>
              <w:rPr>
                <w:rFonts w:ascii="Times New Roman" w:eastAsia="BatangChe" w:hAnsi="Times New Roman" w:cs="Times New Roman"/>
                <w:sz w:val="28"/>
                <w:szCs w:val="28"/>
              </w:rPr>
            </w:pPr>
            <w:r w:rsidRPr="008D7087">
              <w:rPr>
                <w:rFonts w:ascii="Times New Roman" w:eastAsia="BatangChe" w:hAnsi="Times New Roman" w:cs="Times New Roman"/>
                <w:b/>
                <w:sz w:val="28"/>
                <w:szCs w:val="28"/>
                <w:lang w:val="en-US"/>
              </w:rPr>
              <w:t>b</w:t>
            </w:r>
            <w:r w:rsidRPr="008D7087">
              <w:rPr>
                <w:rFonts w:ascii="Times New Roman" w:eastAsia="BatangChe" w:hAnsi="Times New Roman" w:cs="Times New Roman"/>
                <w:b/>
                <w:sz w:val="28"/>
                <w:szCs w:val="28"/>
              </w:rPr>
              <w:t>)</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лексико</w:t>
            </w:r>
            <w:proofErr w:type="spellEnd"/>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семантические замены</w:t>
            </w:r>
            <w:r w:rsidR="005F33CA" w:rsidRPr="008D7087">
              <w:rPr>
                <w:rFonts w:ascii="Times New Roman" w:eastAsia="BatangChe" w:hAnsi="Times New Roman" w:cs="Times New Roman"/>
                <w:sz w:val="28"/>
                <w:szCs w:val="28"/>
              </w:rPr>
              <w:t>:</w:t>
            </w:r>
          </w:p>
          <w:p w14:paraId="7F9A78AA" w14:textId="0415F14D" w:rsidR="00532D7D" w:rsidRPr="008D7087" w:rsidRDefault="00240EB8" w:rsidP="002F26EF">
            <w:pPr>
              <w:pStyle w:val="a3"/>
              <w:numPr>
                <w:ilvl w:val="0"/>
                <w:numId w:val="4"/>
              </w:numPr>
              <w:autoSpaceDE w:val="0"/>
              <w:autoSpaceDN w:val="0"/>
              <w:adjustRightInd w:val="0"/>
              <w:ind w:left="0" w:firstLine="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конкретизация</w:t>
            </w:r>
            <w:r w:rsidR="005F33CA" w:rsidRPr="008D7087">
              <w:rPr>
                <w:rFonts w:ascii="Times New Roman" w:eastAsia="BatangChe" w:hAnsi="Times New Roman" w:cs="Times New Roman"/>
                <w:sz w:val="28"/>
                <w:szCs w:val="28"/>
              </w:rPr>
              <w:t>;</w:t>
            </w:r>
          </w:p>
          <w:p w14:paraId="6414055F" w14:textId="58D6BF6F" w:rsidR="00532D7D" w:rsidRPr="008D7087" w:rsidRDefault="00240EB8" w:rsidP="002F26EF">
            <w:pPr>
              <w:pStyle w:val="a3"/>
              <w:numPr>
                <w:ilvl w:val="0"/>
                <w:numId w:val="4"/>
              </w:numPr>
              <w:autoSpaceDE w:val="0"/>
              <w:autoSpaceDN w:val="0"/>
              <w:adjustRightInd w:val="0"/>
              <w:ind w:left="0" w:firstLine="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генерализация</w:t>
            </w:r>
            <w:r w:rsidR="005F33CA" w:rsidRPr="008D7087">
              <w:rPr>
                <w:rFonts w:ascii="Times New Roman" w:eastAsia="BatangChe" w:hAnsi="Times New Roman" w:cs="Times New Roman"/>
                <w:sz w:val="28"/>
                <w:szCs w:val="28"/>
              </w:rPr>
              <w:t>;</w:t>
            </w:r>
          </w:p>
          <w:p w14:paraId="6F1EF1D7" w14:textId="109B8A26" w:rsidR="00532D7D" w:rsidRPr="008D7087" w:rsidRDefault="00532D7D" w:rsidP="002F26EF">
            <w:pPr>
              <w:pStyle w:val="a3"/>
              <w:numPr>
                <w:ilvl w:val="0"/>
                <w:numId w:val="4"/>
              </w:numPr>
              <w:autoSpaceDE w:val="0"/>
              <w:autoSpaceDN w:val="0"/>
              <w:adjustRightInd w:val="0"/>
              <w:ind w:left="0" w:firstLine="0"/>
              <w:jc w:val="both"/>
              <w:rPr>
                <w:rFonts w:ascii="Times New Roman" w:eastAsia="BatangChe" w:hAnsi="Times New Roman" w:cs="Times New Roman"/>
                <w:sz w:val="28"/>
                <w:szCs w:val="28"/>
              </w:rPr>
            </w:pPr>
          </w:p>
        </w:tc>
        <w:tc>
          <w:tcPr>
            <w:tcW w:w="3111" w:type="dxa"/>
          </w:tcPr>
          <w:p w14:paraId="1130A744" w14:textId="417AE276" w:rsidR="00532D7D" w:rsidRPr="008D7087" w:rsidRDefault="00240EB8" w:rsidP="002F26EF">
            <w:pPr>
              <w:pStyle w:val="a3"/>
              <w:autoSpaceDE w:val="0"/>
              <w:autoSpaceDN w:val="0"/>
              <w:adjustRightInd w:val="0"/>
              <w:ind w:left="0"/>
              <w:jc w:val="both"/>
              <w:rPr>
                <w:rFonts w:ascii="Times New Roman" w:eastAsia="BatangChe" w:hAnsi="Times New Roman" w:cs="Times New Roman"/>
                <w:sz w:val="28"/>
                <w:szCs w:val="28"/>
              </w:rPr>
            </w:pPr>
            <w:r w:rsidRPr="008D7087">
              <w:rPr>
                <w:rFonts w:ascii="Times New Roman" w:eastAsia="BatangChe" w:hAnsi="Times New Roman" w:cs="Times New Roman"/>
                <w:b/>
                <w:sz w:val="28"/>
                <w:szCs w:val="28"/>
              </w:rPr>
              <w:t>а)</w:t>
            </w:r>
            <w:r w:rsidRPr="008D7087">
              <w:rPr>
                <w:rFonts w:ascii="Times New Roman" w:eastAsia="BatangChe" w:hAnsi="Times New Roman" w:cs="Times New Roman"/>
                <w:sz w:val="28"/>
                <w:szCs w:val="28"/>
              </w:rPr>
              <w:t xml:space="preserve"> дословный перевод (нулевая трансформация)</w:t>
            </w:r>
            <w:r w:rsidR="005F33CA" w:rsidRPr="008D7087">
              <w:rPr>
                <w:rFonts w:ascii="Times New Roman" w:eastAsia="BatangChe" w:hAnsi="Times New Roman" w:cs="Times New Roman"/>
                <w:sz w:val="28"/>
                <w:szCs w:val="28"/>
              </w:rPr>
              <w:t>;</w:t>
            </w:r>
          </w:p>
          <w:p w14:paraId="128D8D62" w14:textId="2A135E33" w:rsidR="00532D7D" w:rsidRPr="008D7087" w:rsidRDefault="00240EB8" w:rsidP="002F26EF">
            <w:pPr>
              <w:pStyle w:val="a3"/>
              <w:autoSpaceDE w:val="0"/>
              <w:autoSpaceDN w:val="0"/>
              <w:adjustRightInd w:val="0"/>
              <w:ind w:left="0"/>
              <w:jc w:val="both"/>
              <w:rPr>
                <w:rFonts w:ascii="Times New Roman" w:eastAsia="BatangChe" w:hAnsi="Times New Roman" w:cs="Times New Roman"/>
                <w:sz w:val="28"/>
                <w:szCs w:val="28"/>
              </w:rPr>
            </w:pPr>
            <w:r w:rsidRPr="008D7087">
              <w:rPr>
                <w:rFonts w:ascii="Times New Roman" w:eastAsia="BatangChe" w:hAnsi="Times New Roman" w:cs="Times New Roman"/>
                <w:b/>
                <w:sz w:val="28"/>
                <w:szCs w:val="28"/>
                <w:lang w:val="en-US"/>
              </w:rPr>
              <w:t>b</w:t>
            </w:r>
            <w:r w:rsidRPr="008D7087">
              <w:rPr>
                <w:rFonts w:ascii="Times New Roman" w:eastAsia="BatangChe" w:hAnsi="Times New Roman" w:cs="Times New Roman"/>
                <w:b/>
                <w:sz w:val="28"/>
                <w:szCs w:val="28"/>
              </w:rPr>
              <w:t>)</w:t>
            </w:r>
            <w:r w:rsidRPr="008D7087">
              <w:rPr>
                <w:rFonts w:ascii="Times New Roman" w:eastAsia="BatangChe" w:hAnsi="Times New Roman" w:cs="Times New Roman"/>
                <w:sz w:val="28"/>
                <w:szCs w:val="28"/>
              </w:rPr>
              <w:t xml:space="preserve"> членение </w:t>
            </w:r>
            <w:r w:rsidR="00DD424E" w:rsidRPr="008D7087">
              <w:rPr>
                <w:rFonts w:ascii="Times New Roman" w:eastAsia="BatangChe" w:hAnsi="Times New Roman" w:cs="Times New Roman"/>
                <w:sz w:val="28"/>
                <w:szCs w:val="28"/>
              </w:rPr>
              <w:t>предложений.</w:t>
            </w:r>
          </w:p>
          <w:p w14:paraId="5B75AC7C" w14:textId="3C7FFA0A" w:rsidR="00532D7D" w:rsidRPr="008D7087" w:rsidRDefault="00240EB8" w:rsidP="002F26EF">
            <w:pPr>
              <w:pStyle w:val="a3"/>
              <w:autoSpaceDE w:val="0"/>
              <w:autoSpaceDN w:val="0"/>
              <w:adjustRightInd w:val="0"/>
              <w:ind w:left="0"/>
              <w:jc w:val="both"/>
              <w:rPr>
                <w:rFonts w:ascii="Times New Roman" w:eastAsia="BatangChe" w:hAnsi="Times New Roman" w:cs="Times New Roman"/>
                <w:sz w:val="28"/>
                <w:szCs w:val="28"/>
              </w:rPr>
            </w:pPr>
            <w:r w:rsidRPr="008D7087">
              <w:rPr>
                <w:rFonts w:ascii="Times New Roman" w:eastAsia="BatangChe" w:hAnsi="Times New Roman" w:cs="Times New Roman"/>
                <w:b/>
                <w:sz w:val="28"/>
                <w:szCs w:val="28"/>
              </w:rPr>
              <w:t xml:space="preserve">с) </w:t>
            </w:r>
            <w:r w:rsidRPr="008D7087">
              <w:rPr>
                <w:rFonts w:ascii="Times New Roman" w:eastAsia="BatangChe" w:hAnsi="Times New Roman" w:cs="Times New Roman"/>
                <w:sz w:val="28"/>
                <w:szCs w:val="28"/>
              </w:rPr>
              <w:t>объединение предложений</w:t>
            </w:r>
            <w:r w:rsidR="005F33CA" w:rsidRPr="008D7087">
              <w:rPr>
                <w:rFonts w:ascii="Times New Roman" w:eastAsia="BatangChe" w:hAnsi="Times New Roman" w:cs="Times New Roman"/>
                <w:sz w:val="28"/>
                <w:szCs w:val="28"/>
              </w:rPr>
              <w:t>;</w:t>
            </w:r>
          </w:p>
          <w:p w14:paraId="00EF6009" w14:textId="29E29B17" w:rsidR="00532D7D" w:rsidRPr="008D7087" w:rsidRDefault="00532D7D" w:rsidP="002F26EF">
            <w:pPr>
              <w:pStyle w:val="a3"/>
              <w:numPr>
                <w:ilvl w:val="0"/>
                <w:numId w:val="2"/>
              </w:numPr>
              <w:ind w:left="0" w:firstLine="0"/>
              <w:jc w:val="both"/>
              <w:rPr>
                <w:rFonts w:ascii="Times New Roman" w:eastAsia="BatangChe" w:hAnsi="Times New Roman" w:cs="Times New Roman"/>
                <w:sz w:val="28"/>
                <w:szCs w:val="28"/>
              </w:rPr>
            </w:pPr>
          </w:p>
        </w:tc>
        <w:tc>
          <w:tcPr>
            <w:tcW w:w="2588" w:type="dxa"/>
          </w:tcPr>
          <w:p w14:paraId="7A43E806" w14:textId="00AE5A82" w:rsidR="00532D7D" w:rsidRPr="008D7087" w:rsidRDefault="00240EB8" w:rsidP="002F26EF">
            <w:pPr>
              <w:pStyle w:val="a3"/>
              <w:autoSpaceDE w:val="0"/>
              <w:autoSpaceDN w:val="0"/>
              <w:adjustRightInd w:val="0"/>
              <w:ind w:left="0"/>
              <w:jc w:val="both"/>
              <w:rPr>
                <w:rFonts w:ascii="Times New Roman" w:eastAsia="BatangChe" w:hAnsi="Times New Roman" w:cs="Times New Roman"/>
                <w:sz w:val="28"/>
                <w:szCs w:val="28"/>
              </w:rPr>
            </w:pPr>
            <w:r w:rsidRPr="008D7087">
              <w:rPr>
                <w:rFonts w:ascii="Times New Roman" w:eastAsia="BatangChe" w:hAnsi="Times New Roman" w:cs="Times New Roman"/>
                <w:b/>
                <w:sz w:val="28"/>
                <w:szCs w:val="28"/>
              </w:rPr>
              <w:t>а)</w:t>
            </w:r>
            <w:r w:rsidRPr="008D7087">
              <w:rPr>
                <w:rFonts w:ascii="Times New Roman" w:eastAsia="BatangChe" w:hAnsi="Times New Roman" w:cs="Times New Roman"/>
                <w:sz w:val="28"/>
                <w:szCs w:val="28"/>
              </w:rPr>
              <w:t xml:space="preserve"> антонимический перевод</w:t>
            </w:r>
            <w:r w:rsidR="006A73DC" w:rsidRPr="008D7087">
              <w:rPr>
                <w:rFonts w:ascii="Times New Roman" w:eastAsia="BatangChe" w:hAnsi="Times New Roman" w:cs="Times New Roman"/>
                <w:sz w:val="28"/>
                <w:szCs w:val="28"/>
              </w:rPr>
              <w:t>;</w:t>
            </w:r>
          </w:p>
          <w:p w14:paraId="1A291536" w14:textId="0EA481C8" w:rsidR="00532D7D" w:rsidRPr="008D7087" w:rsidRDefault="00240EB8" w:rsidP="002F26EF">
            <w:pPr>
              <w:pStyle w:val="a3"/>
              <w:autoSpaceDE w:val="0"/>
              <w:autoSpaceDN w:val="0"/>
              <w:adjustRightInd w:val="0"/>
              <w:ind w:left="0"/>
              <w:jc w:val="both"/>
              <w:rPr>
                <w:rFonts w:ascii="Times New Roman" w:eastAsia="BatangChe" w:hAnsi="Times New Roman" w:cs="Times New Roman"/>
                <w:sz w:val="28"/>
                <w:szCs w:val="28"/>
              </w:rPr>
            </w:pPr>
            <w:r w:rsidRPr="008D7087">
              <w:rPr>
                <w:rFonts w:ascii="Times New Roman" w:eastAsia="BatangChe" w:hAnsi="Times New Roman" w:cs="Times New Roman"/>
                <w:b/>
                <w:sz w:val="28"/>
                <w:szCs w:val="28"/>
                <w:lang w:val="en-US"/>
              </w:rPr>
              <w:t>b</w:t>
            </w:r>
            <w:r w:rsidRPr="008D7087">
              <w:rPr>
                <w:rFonts w:ascii="Times New Roman" w:eastAsia="BatangChe" w:hAnsi="Times New Roman" w:cs="Times New Roman"/>
                <w:b/>
                <w:sz w:val="28"/>
                <w:szCs w:val="28"/>
              </w:rPr>
              <w:t>)</w:t>
            </w:r>
            <w:r w:rsidRPr="008D7087">
              <w:rPr>
                <w:rFonts w:ascii="Times New Roman" w:eastAsia="BatangChe" w:hAnsi="Times New Roman" w:cs="Times New Roman"/>
                <w:sz w:val="28"/>
                <w:szCs w:val="28"/>
              </w:rPr>
              <w:t xml:space="preserve"> описательный </w:t>
            </w:r>
            <w:r w:rsidR="004428AF" w:rsidRPr="008D7087">
              <w:rPr>
                <w:rFonts w:ascii="Times New Roman" w:eastAsia="BatangChe" w:hAnsi="Times New Roman" w:cs="Times New Roman"/>
                <w:sz w:val="28"/>
                <w:szCs w:val="28"/>
              </w:rPr>
              <w:t>перевод.</w:t>
            </w:r>
          </w:p>
          <w:p w14:paraId="11D8E284" w14:textId="2DB137C1" w:rsidR="00532D7D" w:rsidRPr="008D7087" w:rsidRDefault="00240EB8" w:rsidP="002F26EF">
            <w:pPr>
              <w:pStyle w:val="a3"/>
              <w:autoSpaceDE w:val="0"/>
              <w:autoSpaceDN w:val="0"/>
              <w:adjustRightInd w:val="0"/>
              <w:ind w:left="0"/>
              <w:jc w:val="both"/>
              <w:rPr>
                <w:rFonts w:ascii="Times New Roman" w:eastAsia="BatangChe" w:hAnsi="Times New Roman" w:cs="Times New Roman"/>
                <w:sz w:val="28"/>
                <w:szCs w:val="28"/>
              </w:rPr>
            </w:pPr>
            <w:r w:rsidRPr="002F26EF">
              <w:rPr>
                <w:rFonts w:ascii="Times New Roman" w:eastAsia="BatangChe" w:hAnsi="Times New Roman" w:cs="Times New Roman"/>
                <w:b/>
                <w:sz w:val="28"/>
                <w:szCs w:val="28"/>
              </w:rPr>
              <w:t>с)</w:t>
            </w:r>
            <w:r w:rsidRPr="002F26EF">
              <w:rPr>
                <w:rFonts w:ascii="Times New Roman" w:eastAsia="BatangChe" w:hAnsi="Times New Roman" w:cs="Times New Roman"/>
                <w:sz w:val="28"/>
                <w:szCs w:val="28"/>
              </w:rPr>
              <w:t xml:space="preserve"> компенсация</w:t>
            </w:r>
            <w:r w:rsidR="006A73DC" w:rsidRPr="008D7087">
              <w:rPr>
                <w:rFonts w:ascii="Times New Roman" w:eastAsia="BatangChe" w:hAnsi="Times New Roman" w:cs="Times New Roman"/>
                <w:sz w:val="28"/>
                <w:szCs w:val="28"/>
              </w:rPr>
              <w:t>.</w:t>
            </w:r>
          </w:p>
        </w:tc>
      </w:tr>
    </w:tbl>
    <w:p w14:paraId="29CDA76A" w14:textId="4862B73A" w:rsidR="002F26EF" w:rsidRDefault="002F26EF" w:rsidP="002F26EF">
      <w:pPr>
        <w:spacing w:after="0" w:line="240" w:lineRule="auto"/>
        <w:jc w:val="both"/>
        <w:rPr>
          <w:rFonts w:eastAsia="BatangChe"/>
          <w:szCs w:val="28"/>
        </w:rPr>
      </w:pPr>
      <w:r>
        <w:rPr>
          <w:rFonts w:eastAsia="BatangChe"/>
          <w:szCs w:val="28"/>
        </w:rPr>
        <w:lastRenderedPageBreak/>
        <w:t>Продолжение таблицы 1</w:t>
      </w:r>
    </w:p>
    <w:tbl>
      <w:tblPr>
        <w:tblStyle w:val="a4"/>
        <w:tblW w:w="0" w:type="auto"/>
        <w:tblLook w:val="04A0" w:firstRow="1" w:lastRow="0" w:firstColumn="1" w:lastColumn="0" w:noHBand="0" w:noVBand="1"/>
      </w:tblPr>
      <w:tblGrid>
        <w:gridCol w:w="3115"/>
        <w:gridCol w:w="3115"/>
        <w:gridCol w:w="3115"/>
      </w:tblGrid>
      <w:tr w:rsidR="002F26EF" w14:paraId="62097809" w14:textId="77777777" w:rsidTr="002F26EF">
        <w:tc>
          <w:tcPr>
            <w:tcW w:w="3115" w:type="dxa"/>
          </w:tcPr>
          <w:p w14:paraId="2DCAA93A" w14:textId="4CA17782" w:rsidR="002F26EF" w:rsidRDefault="002F26EF" w:rsidP="008816D6">
            <w:pPr>
              <w:jc w:val="center"/>
              <w:rPr>
                <w:rFonts w:eastAsia="BatangChe"/>
                <w:szCs w:val="28"/>
              </w:rPr>
            </w:pPr>
            <w:r>
              <w:rPr>
                <w:rFonts w:eastAsia="BatangChe"/>
                <w:b/>
                <w:szCs w:val="28"/>
              </w:rPr>
              <w:t>1</w:t>
            </w:r>
          </w:p>
        </w:tc>
        <w:tc>
          <w:tcPr>
            <w:tcW w:w="3115" w:type="dxa"/>
          </w:tcPr>
          <w:p w14:paraId="52CAD875" w14:textId="6972A62B" w:rsidR="002F26EF" w:rsidRDefault="002F26EF" w:rsidP="008816D6">
            <w:pPr>
              <w:jc w:val="center"/>
              <w:rPr>
                <w:rFonts w:eastAsia="BatangChe"/>
                <w:szCs w:val="28"/>
              </w:rPr>
            </w:pPr>
            <w:r>
              <w:rPr>
                <w:rFonts w:eastAsia="BatangChe"/>
                <w:b/>
                <w:szCs w:val="28"/>
              </w:rPr>
              <w:t>2</w:t>
            </w:r>
          </w:p>
        </w:tc>
        <w:tc>
          <w:tcPr>
            <w:tcW w:w="3115" w:type="dxa"/>
          </w:tcPr>
          <w:p w14:paraId="4ADED7CC" w14:textId="6E5DA7B2" w:rsidR="002F26EF" w:rsidRDefault="002F26EF" w:rsidP="008816D6">
            <w:pPr>
              <w:jc w:val="center"/>
              <w:rPr>
                <w:rFonts w:eastAsia="BatangChe"/>
                <w:szCs w:val="28"/>
              </w:rPr>
            </w:pPr>
            <w:r>
              <w:rPr>
                <w:rFonts w:eastAsia="BatangChe"/>
                <w:b/>
                <w:szCs w:val="28"/>
              </w:rPr>
              <w:t>3</w:t>
            </w:r>
          </w:p>
        </w:tc>
      </w:tr>
      <w:tr w:rsidR="002F26EF" w14:paraId="783FD5A7" w14:textId="77777777" w:rsidTr="002F26EF">
        <w:tc>
          <w:tcPr>
            <w:tcW w:w="3115" w:type="dxa"/>
          </w:tcPr>
          <w:p w14:paraId="204EE3B0" w14:textId="3A0F9D3C" w:rsidR="002F26EF" w:rsidRPr="002F26EF" w:rsidRDefault="002F26EF" w:rsidP="008816D6">
            <w:pPr>
              <w:pStyle w:val="a3"/>
              <w:numPr>
                <w:ilvl w:val="0"/>
                <w:numId w:val="53"/>
              </w:numPr>
              <w:ind w:left="0" w:firstLine="0"/>
              <w:jc w:val="both"/>
              <w:rPr>
                <w:rFonts w:ascii="Times New Roman" w:eastAsia="BatangChe" w:hAnsi="Times New Roman" w:cs="Times New Roman"/>
                <w:sz w:val="28"/>
                <w:szCs w:val="28"/>
              </w:rPr>
            </w:pPr>
            <w:r w:rsidRPr="002F26EF">
              <w:rPr>
                <w:rFonts w:ascii="Times New Roman" w:eastAsia="BatangChe" w:hAnsi="Times New Roman" w:cs="Times New Roman"/>
                <w:sz w:val="28"/>
                <w:szCs w:val="28"/>
              </w:rPr>
              <w:t>модуляция (смысловое развитие).</w:t>
            </w:r>
          </w:p>
        </w:tc>
        <w:tc>
          <w:tcPr>
            <w:tcW w:w="3115" w:type="dxa"/>
          </w:tcPr>
          <w:p w14:paraId="0500679E" w14:textId="77777777" w:rsidR="002F26EF" w:rsidRPr="008D7087" w:rsidRDefault="002F26EF" w:rsidP="008816D6">
            <w:pPr>
              <w:pStyle w:val="a3"/>
              <w:autoSpaceDE w:val="0"/>
              <w:autoSpaceDN w:val="0"/>
              <w:adjustRightInd w:val="0"/>
              <w:ind w:left="0"/>
              <w:jc w:val="both"/>
              <w:rPr>
                <w:rFonts w:ascii="Times New Roman" w:eastAsia="BatangChe" w:hAnsi="Times New Roman" w:cs="Times New Roman"/>
                <w:sz w:val="28"/>
                <w:szCs w:val="28"/>
              </w:rPr>
            </w:pPr>
            <w:r w:rsidRPr="008D7087">
              <w:rPr>
                <w:rFonts w:ascii="Times New Roman" w:eastAsia="BatangChe" w:hAnsi="Times New Roman" w:cs="Times New Roman"/>
                <w:b/>
                <w:sz w:val="28"/>
                <w:szCs w:val="28"/>
                <w:lang w:val="en-US"/>
              </w:rPr>
              <w:t>d</w:t>
            </w:r>
            <w:r w:rsidRPr="008D7087">
              <w:rPr>
                <w:rFonts w:ascii="Times New Roman" w:eastAsia="BatangChe" w:hAnsi="Times New Roman" w:cs="Times New Roman"/>
                <w:b/>
                <w:sz w:val="28"/>
                <w:szCs w:val="28"/>
              </w:rPr>
              <w:t>)</w:t>
            </w:r>
            <w:r w:rsidRPr="008D7087">
              <w:rPr>
                <w:rFonts w:ascii="Times New Roman" w:eastAsia="BatangChe" w:hAnsi="Times New Roman" w:cs="Times New Roman"/>
                <w:sz w:val="28"/>
                <w:szCs w:val="28"/>
              </w:rPr>
              <w:t xml:space="preserve"> грамматические замены:</w:t>
            </w:r>
          </w:p>
          <w:p w14:paraId="7B93DADB" w14:textId="77777777" w:rsidR="002F26EF" w:rsidRPr="008D7087" w:rsidRDefault="002F26EF" w:rsidP="008816D6">
            <w:pPr>
              <w:pStyle w:val="a3"/>
              <w:numPr>
                <w:ilvl w:val="0"/>
                <w:numId w:val="2"/>
              </w:numPr>
              <w:autoSpaceDE w:val="0"/>
              <w:autoSpaceDN w:val="0"/>
              <w:adjustRightInd w:val="0"/>
              <w:spacing w:after="160" w:line="259" w:lineRule="auto"/>
              <w:ind w:left="0" w:firstLine="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грамматической категории;</w:t>
            </w:r>
          </w:p>
          <w:p w14:paraId="7240082E" w14:textId="77777777" w:rsidR="002F26EF" w:rsidRPr="008D7087" w:rsidRDefault="002F26EF" w:rsidP="008816D6">
            <w:pPr>
              <w:pStyle w:val="a3"/>
              <w:numPr>
                <w:ilvl w:val="0"/>
                <w:numId w:val="2"/>
              </w:numPr>
              <w:autoSpaceDE w:val="0"/>
              <w:autoSpaceDN w:val="0"/>
              <w:adjustRightInd w:val="0"/>
              <w:spacing w:after="160" w:line="259" w:lineRule="auto"/>
              <w:ind w:left="0" w:firstLine="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части речи;</w:t>
            </w:r>
          </w:p>
          <w:p w14:paraId="1D86BA09" w14:textId="77777777" w:rsidR="002F26EF" w:rsidRPr="008D7087" w:rsidRDefault="002F26EF" w:rsidP="008816D6">
            <w:pPr>
              <w:pStyle w:val="a3"/>
              <w:numPr>
                <w:ilvl w:val="0"/>
                <w:numId w:val="2"/>
              </w:numPr>
              <w:autoSpaceDE w:val="0"/>
              <w:autoSpaceDN w:val="0"/>
              <w:adjustRightInd w:val="0"/>
              <w:spacing w:after="160" w:line="259" w:lineRule="auto"/>
              <w:ind w:left="0" w:firstLine="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члена предложения;</w:t>
            </w:r>
          </w:p>
          <w:p w14:paraId="0D81986E" w14:textId="549B9F58" w:rsidR="002F26EF" w:rsidRDefault="002F26EF" w:rsidP="008816D6">
            <w:pPr>
              <w:jc w:val="both"/>
              <w:rPr>
                <w:rFonts w:eastAsia="BatangChe"/>
                <w:szCs w:val="28"/>
              </w:rPr>
            </w:pPr>
            <w:r w:rsidRPr="008D7087">
              <w:rPr>
                <w:rFonts w:eastAsia="BatangChe"/>
                <w:szCs w:val="28"/>
              </w:rPr>
              <w:t>предложения определенного типа.</w:t>
            </w:r>
          </w:p>
        </w:tc>
        <w:tc>
          <w:tcPr>
            <w:tcW w:w="3115" w:type="dxa"/>
          </w:tcPr>
          <w:p w14:paraId="3FC15DFF" w14:textId="77777777" w:rsidR="002F26EF" w:rsidRDefault="002F26EF" w:rsidP="008816D6">
            <w:pPr>
              <w:jc w:val="both"/>
              <w:rPr>
                <w:rFonts w:eastAsia="BatangChe"/>
                <w:szCs w:val="28"/>
              </w:rPr>
            </w:pPr>
          </w:p>
        </w:tc>
      </w:tr>
    </w:tbl>
    <w:p w14:paraId="06F67E28" w14:textId="0B9D3A2E" w:rsidR="00532D7D" w:rsidRPr="008D7087" w:rsidRDefault="0020242A" w:rsidP="005F7CAD">
      <w:pPr>
        <w:spacing w:after="0" w:line="240" w:lineRule="auto"/>
        <w:ind w:firstLine="709"/>
        <w:jc w:val="both"/>
        <w:rPr>
          <w:rFonts w:eastAsia="BatangChe"/>
          <w:szCs w:val="28"/>
        </w:rPr>
      </w:pPr>
      <w:r>
        <w:rPr>
          <w:rFonts w:eastAsia="BatangChe"/>
          <w:szCs w:val="28"/>
        </w:rPr>
        <w:t xml:space="preserve">В таблице 1 представлены виды трансформаций по типологии В.Н. Комиссарова. Первый вид трансформаций </w:t>
      </w:r>
      <w:r w:rsidR="002F26EF">
        <w:rPr>
          <w:rFonts w:eastAsia="BatangChe"/>
          <w:szCs w:val="28"/>
        </w:rPr>
        <w:t>–</w:t>
      </w:r>
      <w:r>
        <w:rPr>
          <w:rFonts w:eastAsia="BatangChe"/>
          <w:szCs w:val="28"/>
        </w:rPr>
        <w:t xml:space="preserve"> л</w:t>
      </w:r>
      <w:r w:rsidR="00532D7D" w:rsidRPr="008D7087">
        <w:rPr>
          <w:rFonts w:eastAsia="BatangChe"/>
          <w:szCs w:val="28"/>
        </w:rPr>
        <w:t>ексические трансформации передают</w:t>
      </w:r>
      <w:r w:rsidR="007221A7" w:rsidRPr="008D7087">
        <w:rPr>
          <w:rFonts w:eastAsia="BatangChe"/>
          <w:szCs w:val="28"/>
        </w:rPr>
        <w:t xml:space="preserve"> в оригинале и переводе</w:t>
      </w:r>
      <w:r w:rsidR="00532D7D" w:rsidRPr="008D7087">
        <w:rPr>
          <w:rFonts w:eastAsia="BatangChe"/>
          <w:szCs w:val="28"/>
        </w:rPr>
        <w:t xml:space="preserve"> отношени</w:t>
      </w:r>
      <w:r w:rsidR="00101311" w:rsidRPr="008D7087">
        <w:rPr>
          <w:rFonts w:eastAsia="BatangChe"/>
          <w:szCs w:val="28"/>
        </w:rPr>
        <w:t>е</w:t>
      </w:r>
      <w:r w:rsidR="00532D7D" w:rsidRPr="008D7087">
        <w:rPr>
          <w:rFonts w:eastAsia="BatangChe"/>
          <w:szCs w:val="28"/>
        </w:rPr>
        <w:t xml:space="preserve"> формы и содержания слов и словосочетани</w:t>
      </w:r>
      <w:r w:rsidR="00101311" w:rsidRPr="008D7087">
        <w:rPr>
          <w:rFonts w:eastAsia="BatangChe"/>
          <w:szCs w:val="28"/>
        </w:rPr>
        <w:t>й</w:t>
      </w:r>
      <w:r w:rsidR="00532D7D" w:rsidRPr="008D7087">
        <w:rPr>
          <w:rFonts w:eastAsia="BatangChe"/>
          <w:szCs w:val="28"/>
        </w:rPr>
        <w:t>.</w:t>
      </w:r>
      <w:r w:rsidR="00E07897" w:rsidRPr="008D7087">
        <w:rPr>
          <w:rFonts w:eastAsia="BatangChe"/>
          <w:szCs w:val="28"/>
        </w:rPr>
        <w:t xml:space="preserve"> </w:t>
      </w:r>
      <w:r w:rsidR="00532D7D" w:rsidRPr="008D7087">
        <w:rPr>
          <w:rFonts w:eastAsia="BatangChe"/>
          <w:szCs w:val="28"/>
        </w:rPr>
        <w:t xml:space="preserve">В группе лексических трансформаций </w:t>
      </w:r>
      <w:r w:rsidR="00101311" w:rsidRPr="008D7087">
        <w:rPr>
          <w:rFonts w:eastAsia="BatangChe"/>
          <w:szCs w:val="28"/>
        </w:rPr>
        <w:t xml:space="preserve">В.Н. </w:t>
      </w:r>
      <w:r w:rsidR="00532D7D" w:rsidRPr="008D7087">
        <w:rPr>
          <w:rFonts w:eastAsia="BatangChe"/>
          <w:szCs w:val="28"/>
        </w:rPr>
        <w:t xml:space="preserve">Комиссаров выделяет формальные преобразования и </w:t>
      </w:r>
      <w:proofErr w:type="spellStart"/>
      <w:r w:rsidR="00532D7D" w:rsidRPr="008D7087">
        <w:rPr>
          <w:rFonts w:eastAsia="BatangChe"/>
          <w:szCs w:val="28"/>
        </w:rPr>
        <w:t>лексико</w:t>
      </w:r>
      <w:proofErr w:type="spellEnd"/>
      <w:r w:rsidR="002F26EF">
        <w:rPr>
          <w:rFonts w:eastAsia="BatangChe"/>
          <w:szCs w:val="28"/>
        </w:rPr>
        <w:t>–</w:t>
      </w:r>
      <w:r w:rsidR="00532D7D" w:rsidRPr="008D7087">
        <w:rPr>
          <w:rFonts w:eastAsia="BatangChe"/>
          <w:szCs w:val="28"/>
        </w:rPr>
        <w:t>семантические замены. К формальным преобразованиям относятся транскрипция</w:t>
      </w:r>
      <w:r w:rsidR="00101311" w:rsidRPr="008D7087">
        <w:rPr>
          <w:rFonts w:eastAsia="BatangChe"/>
          <w:szCs w:val="28"/>
        </w:rPr>
        <w:t xml:space="preserve">, </w:t>
      </w:r>
      <w:r w:rsidR="00532D7D" w:rsidRPr="008D7087">
        <w:rPr>
          <w:rFonts w:eastAsia="BatangChe"/>
          <w:szCs w:val="28"/>
        </w:rPr>
        <w:t>транслитерация и переводческое калькирование. К</w:t>
      </w:r>
      <w:r w:rsidR="00047E70" w:rsidRPr="008D7087">
        <w:rPr>
          <w:rFonts w:eastAsia="BatangChe"/>
          <w:szCs w:val="28"/>
        </w:rPr>
        <w:t xml:space="preserve"> </w:t>
      </w:r>
      <w:proofErr w:type="spellStart"/>
      <w:r w:rsidR="00047E70" w:rsidRPr="008D7087">
        <w:rPr>
          <w:rFonts w:eastAsia="BatangChe"/>
          <w:szCs w:val="28"/>
        </w:rPr>
        <w:t>лексико</w:t>
      </w:r>
      <w:proofErr w:type="spellEnd"/>
      <w:r w:rsidR="002F26EF">
        <w:rPr>
          <w:rFonts w:eastAsia="BatangChe"/>
          <w:szCs w:val="28"/>
        </w:rPr>
        <w:t>–</w:t>
      </w:r>
      <w:r w:rsidR="00047E70" w:rsidRPr="008D7087">
        <w:rPr>
          <w:rFonts w:eastAsia="BatangChe"/>
          <w:szCs w:val="28"/>
        </w:rPr>
        <w:t xml:space="preserve">семантическим заменам </w:t>
      </w:r>
      <w:r w:rsidR="002F26EF">
        <w:rPr>
          <w:rFonts w:eastAsia="BatangChe"/>
          <w:szCs w:val="28"/>
        </w:rPr>
        <w:t>–</w:t>
      </w:r>
      <w:r w:rsidR="00532D7D" w:rsidRPr="008D7087">
        <w:rPr>
          <w:rFonts w:eastAsia="BatangChe"/>
          <w:szCs w:val="28"/>
        </w:rPr>
        <w:t xml:space="preserve"> конкретизация, генерализация и модуляция (или смысловое развитие). </w:t>
      </w:r>
    </w:p>
    <w:p w14:paraId="3952735D" w14:textId="7B81AECE" w:rsidR="00532D7D" w:rsidRPr="008D7087" w:rsidRDefault="00532D7D" w:rsidP="005F7CAD">
      <w:pPr>
        <w:spacing w:after="0" w:line="240" w:lineRule="auto"/>
        <w:ind w:firstLine="709"/>
        <w:jc w:val="both"/>
        <w:rPr>
          <w:rFonts w:eastAsia="BatangChe"/>
          <w:szCs w:val="28"/>
        </w:rPr>
      </w:pPr>
      <w:r w:rsidRPr="008D7087">
        <w:rPr>
          <w:rFonts w:eastAsia="BatangChe"/>
          <w:szCs w:val="28"/>
        </w:rPr>
        <w:t>Как отмечает В.</w:t>
      </w:r>
      <w:r w:rsidR="00047E70" w:rsidRPr="008D7087">
        <w:rPr>
          <w:rFonts w:eastAsia="BatangChe"/>
          <w:szCs w:val="28"/>
        </w:rPr>
        <w:t xml:space="preserve"> </w:t>
      </w:r>
      <w:r w:rsidRPr="008D7087">
        <w:rPr>
          <w:rFonts w:eastAsia="BatangChe"/>
          <w:szCs w:val="28"/>
        </w:rPr>
        <w:t xml:space="preserve">Н. Комиссаров, ко второй группе трансформаций, которые являются также наиболее часто применяемыми при переводе, относятся грамматические трансформации, которые в свою очередь подразделяются на </w:t>
      </w:r>
      <w:r w:rsidR="000F5438" w:rsidRPr="008D7087">
        <w:rPr>
          <w:rFonts w:eastAsia="BatangChe"/>
          <w:szCs w:val="28"/>
        </w:rPr>
        <w:t>дословный перевод,</w:t>
      </w:r>
      <w:r w:rsidRPr="008D7087">
        <w:rPr>
          <w:rFonts w:eastAsia="BatangChe"/>
          <w:szCs w:val="28"/>
        </w:rPr>
        <w:t xml:space="preserve"> членение и объединени</w:t>
      </w:r>
      <w:r w:rsidR="00047E70" w:rsidRPr="008D7087">
        <w:rPr>
          <w:rFonts w:eastAsia="BatangChe"/>
          <w:szCs w:val="28"/>
        </w:rPr>
        <w:t>е</w:t>
      </w:r>
      <w:r w:rsidRPr="008D7087">
        <w:rPr>
          <w:rFonts w:eastAsia="BatangChe"/>
          <w:szCs w:val="28"/>
        </w:rPr>
        <w:t xml:space="preserve"> предложени</w:t>
      </w:r>
      <w:r w:rsidR="00047E70" w:rsidRPr="008D7087">
        <w:rPr>
          <w:rFonts w:eastAsia="BatangChe"/>
          <w:szCs w:val="28"/>
        </w:rPr>
        <w:t>й,</w:t>
      </w:r>
      <w:r w:rsidRPr="008D7087">
        <w:rPr>
          <w:rFonts w:eastAsia="BatangChe"/>
          <w:szCs w:val="28"/>
        </w:rPr>
        <w:t xml:space="preserve"> грамматические замены. </w:t>
      </w:r>
    </w:p>
    <w:p w14:paraId="2B207E6B" w14:textId="25ECC066" w:rsidR="00532D7D" w:rsidRPr="008D7087" w:rsidRDefault="00532D7D" w:rsidP="005F7CAD">
      <w:pPr>
        <w:spacing w:after="0" w:line="240" w:lineRule="auto"/>
        <w:ind w:firstLine="709"/>
        <w:jc w:val="both"/>
        <w:rPr>
          <w:rFonts w:eastAsia="BatangChe"/>
          <w:szCs w:val="28"/>
        </w:rPr>
      </w:pPr>
      <w:r w:rsidRPr="008D7087">
        <w:rPr>
          <w:rFonts w:eastAsia="BatangChe"/>
          <w:szCs w:val="28"/>
        </w:rPr>
        <w:t>Грамматические трансформации</w:t>
      </w:r>
      <w:r w:rsidR="007221A7" w:rsidRPr="008D7087">
        <w:rPr>
          <w:rFonts w:eastAsia="BatangChe"/>
          <w:szCs w:val="28"/>
        </w:rPr>
        <w:t xml:space="preserve"> </w:t>
      </w:r>
      <w:r w:rsidR="002F26EF">
        <w:rPr>
          <w:rFonts w:eastAsia="BatangChe"/>
          <w:szCs w:val="28"/>
        </w:rPr>
        <w:t>–</w:t>
      </w:r>
      <w:r w:rsidR="007221A7" w:rsidRPr="008D7087">
        <w:rPr>
          <w:rFonts w:eastAsia="BatangChe"/>
          <w:szCs w:val="28"/>
        </w:rPr>
        <w:t xml:space="preserve"> </w:t>
      </w:r>
      <w:r w:rsidRPr="008D7087">
        <w:rPr>
          <w:rFonts w:eastAsia="BatangChe"/>
          <w:szCs w:val="28"/>
        </w:rPr>
        <w:t xml:space="preserve">преобразование </w:t>
      </w:r>
      <w:r w:rsidR="007221A7" w:rsidRPr="008D7087">
        <w:rPr>
          <w:rFonts w:eastAsia="BatangChe"/>
          <w:szCs w:val="28"/>
        </w:rPr>
        <w:t>системы и структуры</w:t>
      </w:r>
      <w:r w:rsidRPr="008D7087">
        <w:rPr>
          <w:rFonts w:eastAsia="BatangChe"/>
          <w:szCs w:val="28"/>
        </w:rPr>
        <w:t xml:space="preserve"> предложения в </w:t>
      </w:r>
      <w:r w:rsidR="00C053D5" w:rsidRPr="008D7087">
        <w:rPr>
          <w:rFonts w:eastAsia="BatangChe"/>
          <w:szCs w:val="28"/>
        </w:rPr>
        <w:t xml:space="preserve">переводческом </w:t>
      </w:r>
      <w:r w:rsidRPr="008D7087">
        <w:rPr>
          <w:rFonts w:eastAsia="BatangChe"/>
          <w:szCs w:val="28"/>
        </w:rPr>
        <w:t xml:space="preserve">процессе в соответствии с нормами переводимого языка. </w:t>
      </w:r>
      <w:r w:rsidR="00537CB2" w:rsidRPr="008D7087">
        <w:rPr>
          <w:rFonts w:eastAsia="BatangChe"/>
          <w:szCs w:val="28"/>
        </w:rPr>
        <w:t>При изменении структуры предложения</w:t>
      </w:r>
      <w:r w:rsidRPr="008D7087">
        <w:rPr>
          <w:rFonts w:eastAsia="BatangChe"/>
          <w:szCs w:val="28"/>
        </w:rPr>
        <w:t xml:space="preserve"> трансформация может быть </w:t>
      </w:r>
      <w:r w:rsidR="00537CB2" w:rsidRPr="008D7087">
        <w:rPr>
          <w:rFonts w:eastAsia="BatangChe"/>
          <w:szCs w:val="28"/>
        </w:rPr>
        <w:t xml:space="preserve">или </w:t>
      </w:r>
      <w:r w:rsidRPr="008D7087">
        <w:rPr>
          <w:rFonts w:eastAsia="BatangChe"/>
          <w:szCs w:val="28"/>
        </w:rPr>
        <w:t xml:space="preserve">полной или частичной. В большинстве случаев замена главных членов предложения ведет к полной трансформации, в то время как замена второстепенных членов предложения характерна для частичной трансформации. При переводе средств, вербализующих концепт, может происходить замена как членов предложения, так и частей речи. </w:t>
      </w:r>
    </w:p>
    <w:p w14:paraId="189E9B3A" w14:textId="792509F6" w:rsidR="00532D7D" w:rsidRPr="008D7087" w:rsidRDefault="00532D7D" w:rsidP="005F7CAD">
      <w:pPr>
        <w:tabs>
          <w:tab w:val="left" w:pos="6237"/>
        </w:tabs>
        <w:spacing w:after="0" w:line="240" w:lineRule="auto"/>
        <w:ind w:firstLine="709"/>
        <w:jc w:val="both"/>
        <w:rPr>
          <w:rFonts w:eastAsia="BatangChe"/>
          <w:szCs w:val="28"/>
        </w:rPr>
      </w:pPr>
      <w:r w:rsidRPr="008D7087">
        <w:rPr>
          <w:rFonts w:eastAsia="BatangChe"/>
          <w:szCs w:val="28"/>
        </w:rPr>
        <w:t>Отдельно выделяет В.</w:t>
      </w:r>
      <w:r w:rsidR="00047E70" w:rsidRPr="008D7087">
        <w:rPr>
          <w:rFonts w:eastAsia="BatangChe"/>
          <w:szCs w:val="28"/>
        </w:rPr>
        <w:t xml:space="preserve"> </w:t>
      </w:r>
      <w:r w:rsidRPr="008D7087">
        <w:rPr>
          <w:rFonts w:eastAsia="BatangChe"/>
          <w:szCs w:val="28"/>
        </w:rPr>
        <w:t xml:space="preserve">Н. Комиссаров третью группу трансформаций </w:t>
      </w:r>
      <w:r w:rsidR="002F26EF">
        <w:rPr>
          <w:rFonts w:eastAsia="BatangChe"/>
          <w:szCs w:val="28"/>
        </w:rPr>
        <w:t>–</w:t>
      </w:r>
      <w:r w:rsidRPr="008D7087">
        <w:rPr>
          <w:rFonts w:eastAsia="BatangChe"/>
          <w:szCs w:val="28"/>
        </w:rPr>
        <w:t xml:space="preserve"> </w:t>
      </w:r>
      <w:proofErr w:type="spellStart"/>
      <w:r w:rsidRPr="008D7087">
        <w:rPr>
          <w:rFonts w:eastAsia="BatangChe"/>
          <w:szCs w:val="28"/>
        </w:rPr>
        <w:t>лексико</w:t>
      </w:r>
      <w:proofErr w:type="spellEnd"/>
      <w:r w:rsidR="002F26EF">
        <w:rPr>
          <w:rFonts w:eastAsia="BatangChe"/>
          <w:szCs w:val="28"/>
        </w:rPr>
        <w:t>–</w:t>
      </w:r>
      <w:r w:rsidRPr="008D7087">
        <w:rPr>
          <w:rFonts w:eastAsia="BatangChe"/>
          <w:szCs w:val="28"/>
        </w:rPr>
        <w:t>грамматические, которые преобразуют и лексику, и синтаксические структуры оригинала. К ним относятся приемы антонимического и описательного перевода и прием компенсации.</w:t>
      </w:r>
    </w:p>
    <w:p w14:paraId="17B5B712" w14:textId="21ED9AD8" w:rsidR="00532D7D" w:rsidRPr="008D7087" w:rsidRDefault="00532D7D" w:rsidP="005F7CAD">
      <w:pPr>
        <w:tabs>
          <w:tab w:val="left" w:pos="6237"/>
        </w:tabs>
        <w:spacing w:after="0" w:line="240" w:lineRule="auto"/>
        <w:ind w:firstLine="709"/>
        <w:jc w:val="both"/>
        <w:rPr>
          <w:rFonts w:eastAsia="BatangChe"/>
          <w:szCs w:val="28"/>
        </w:rPr>
      </w:pPr>
      <w:r w:rsidRPr="008D7087">
        <w:rPr>
          <w:rFonts w:eastAsia="BatangChe"/>
          <w:szCs w:val="28"/>
        </w:rPr>
        <w:t xml:space="preserve">Перейдем к рассмотрению </w:t>
      </w:r>
      <w:r w:rsidR="00101311" w:rsidRPr="008D7087">
        <w:rPr>
          <w:rFonts w:eastAsia="BatangChe"/>
          <w:szCs w:val="28"/>
        </w:rPr>
        <w:t>способов</w:t>
      </w:r>
      <w:r w:rsidRPr="008D7087">
        <w:rPr>
          <w:rFonts w:eastAsia="BatangChe"/>
          <w:szCs w:val="28"/>
        </w:rPr>
        <w:t xml:space="preserve"> трансформаций. Немаловажно и то, что в теории перевода достаточно прочно укоренилась четырехчастная типология трансформаций: добавление, опущение, перестановка и замена. </w:t>
      </w:r>
    </w:p>
    <w:p w14:paraId="313CED74" w14:textId="0CDE9C99" w:rsidR="00532D7D" w:rsidRPr="008D7087" w:rsidRDefault="00532D7D" w:rsidP="005F7CAD">
      <w:pPr>
        <w:tabs>
          <w:tab w:val="left" w:pos="6237"/>
        </w:tabs>
        <w:spacing w:after="0" w:line="240" w:lineRule="auto"/>
        <w:ind w:firstLine="709"/>
        <w:jc w:val="both"/>
        <w:rPr>
          <w:rFonts w:eastAsia="BatangChe"/>
          <w:szCs w:val="28"/>
        </w:rPr>
      </w:pPr>
      <w:bookmarkStart w:id="119" w:name="_Hlk99748591"/>
      <w:r w:rsidRPr="008D7087">
        <w:rPr>
          <w:rFonts w:eastAsia="BatangChe"/>
          <w:szCs w:val="28"/>
        </w:rPr>
        <w:t>Наиболее часто используемыми переводческими приемами в нашем исследовании являются опущения и дополнения. В.</w:t>
      </w:r>
      <w:r w:rsidR="00047E70" w:rsidRPr="008D7087">
        <w:rPr>
          <w:rFonts w:eastAsia="BatangChe"/>
          <w:szCs w:val="28"/>
        </w:rPr>
        <w:t xml:space="preserve"> </w:t>
      </w:r>
      <w:r w:rsidRPr="008D7087">
        <w:rPr>
          <w:rFonts w:eastAsia="BatangChe"/>
          <w:szCs w:val="28"/>
        </w:rPr>
        <w:t xml:space="preserve">Н. Комиссаров классифицирует лексические дополнения как элементы смысла, которые в переводе должны найти выражение при помощи дополнительных лексических </w:t>
      </w:r>
      <w:r w:rsidRPr="008D7087">
        <w:rPr>
          <w:rFonts w:eastAsia="BatangChe"/>
          <w:szCs w:val="28"/>
        </w:rPr>
        <w:lastRenderedPageBreak/>
        <w:t xml:space="preserve">единиц. Данное обстоятельство объясняется тем, что для имплицитного восприятия текста у рецептора часто </w:t>
      </w:r>
      <w:proofErr w:type="spellStart"/>
      <w:r w:rsidR="00E87EB7" w:rsidRPr="008D7087">
        <w:rPr>
          <w:rFonts w:eastAsia="BatangChe"/>
          <w:szCs w:val="28"/>
        </w:rPr>
        <w:t>отстутствуют</w:t>
      </w:r>
      <w:proofErr w:type="spellEnd"/>
      <w:r w:rsidR="00E87EB7" w:rsidRPr="008D7087">
        <w:rPr>
          <w:rFonts w:eastAsia="BatangChe"/>
          <w:szCs w:val="28"/>
        </w:rPr>
        <w:t xml:space="preserve"> необходимые</w:t>
      </w:r>
      <w:r w:rsidRPr="008D7087">
        <w:rPr>
          <w:rFonts w:eastAsia="BatangChe"/>
          <w:szCs w:val="28"/>
        </w:rPr>
        <w:t xml:space="preserve"> фоновы</w:t>
      </w:r>
      <w:r w:rsidR="00E87EB7" w:rsidRPr="008D7087">
        <w:rPr>
          <w:rFonts w:eastAsia="BatangChe"/>
          <w:szCs w:val="28"/>
        </w:rPr>
        <w:t>е</w:t>
      </w:r>
      <w:r w:rsidRPr="008D7087">
        <w:rPr>
          <w:rFonts w:eastAsia="BatangChe"/>
          <w:szCs w:val="28"/>
        </w:rPr>
        <w:t xml:space="preserve"> знани</w:t>
      </w:r>
      <w:r w:rsidR="00E87EB7" w:rsidRPr="008D7087">
        <w:rPr>
          <w:rFonts w:eastAsia="BatangChe"/>
          <w:szCs w:val="28"/>
        </w:rPr>
        <w:t>я</w:t>
      </w:r>
      <w:r w:rsidRPr="008D7087">
        <w:rPr>
          <w:rFonts w:eastAsia="BatangChe"/>
          <w:szCs w:val="28"/>
        </w:rPr>
        <w:t xml:space="preserve">. </w:t>
      </w:r>
      <w:r w:rsidR="00751A30" w:rsidRPr="008D7087">
        <w:rPr>
          <w:rFonts w:eastAsia="BatangChe"/>
          <w:szCs w:val="28"/>
        </w:rPr>
        <w:t>При выборе дополнительных пояснительных элементов переводчик опирается на правила словосочетания и экстралингвистические факторы, а также на потенциальное наличие лакун. Эти лакуны необходимо восполнить путем добавления смысловых элементов, которые способствуют пониманию значения национально</w:t>
      </w:r>
      <w:r w:rsidR="002F26EF">
        <w:rPr>
          <w:rFonts w:eastAsia="BatangChe"/>
          <w:szCs w:val="28"/>
        </w:rPr>
        <w:t>–</w:t>
      </w:r>
      <w:r w:rsidR="00751A30" w:rsidRPr="008D7087">
        <w:rPr>
          <w:rFonts w:eastAsia="BatangChe"/>
          <w:szCs w:val="28"/>
        </w:rPr>
        <w:t xml:space="preserve">культурного содержания текста </w:t>
      </w:r>
      <w:r w:rsidRPr="008D7087">
        <w:rPr>
          <w:rFonts w:eastAsia="BatangChe"/>
          <w:szCs w:val="28"/>
        </w:rPr>
        <w:t>[</w:t>
      </w:r>
      <w:r w:rsidR="000A4C50" w:rsidRPr="008D7087">
        <w:rPr>
          <w:rFonts w:eastAsia="BatangChe"/>
          <w:szCs w:val="28"/>
        </w:rPr>
        <w:t>4</w:t>
      </w:r>
      <w:r w:rsidR="0038604E" w:rsidRPr="008D7087">
        <w:rPr>
          <w:rFonts w:eastAsia="BatangChe"/>
          <w:szCs w:val="28"/>
        </w:rPr>
        <w:t>7</w:t>
      </w:r>
      <w:r w:rsidRPr="008D7087">
        <w:rPr>
          <w:rFonts w:eastAsia="BatangChe"/>
          <w:szCs w:val="28"/>
        </w:rPr>
        <w:t>, с. 201</w:t>
      </w:r>
      <w:r w:rsidR="002F26EF">
        <w:rPr>
          <w:rFonts w:eastAsia="BatangChe"/>
          <w:szCs w:val="28"/>
        </w:rPr>
        <w:t>–</w:t>
      </w:r>
      <w:r w:rsidRPr="008D7087">
        <w:rPr>
          <w:rFonts w:eastAsia="BatangChe"/>
          <w:szCs w:val="28"/>
        </w:rPr>
        <w:t xml:space="preserve">204]. </w:t>
      </w:r>
    </w:p>
    <w:p w14:paraId="096E52A9" w14:textId="69E22B11" w:rsidR="00532D7D" w:rsidRPr="008D7087" w:rsidRDefault="00532D7D" w:rsidP="005F7CAD">
      <w:pPr>
        <w:spacing w:after="0" w:line="240" w:lineRule="auto"/>
        <w:ind w:firstLine="709"/>
        <w:jc w:val="both"/>
        <w:rPr>
          <w:rFonts w:eastAsia="BatangChe"/>
          <w:szCs w:val="28"/>
        </w:rPr>
      </w:pPr>
      <w:r w:rsidRPr="008D7087">
        <w:rPr>
          <w:rFonts w:eastAsia="BatangChe"/>
          <w:szCs w:val="28"/>
        </w:rPr>
        <w:t xml:space="preserve">Другим </w:t>
      </w:r>
      <w:r w:rsidR="00047E70" w:rsidRPr="008D7087">
        <w:rPr>
          <w:rFonts w:eastAsia="BatangChe"/>
          <w:szCs w:val="28"/>
        </w:rPr>
        <w:t>способом является опущение, которое,</w:t>
      </w:r>
      <w:r w:rsidRPr="008D7087">
        <w:rPr>
          <w:rFonts w:eastAsia="BatangChe"/>
          <w:szCs w:val="28"/>
        </w:rPr>
        <w:t xml:space="preserve"> будучи противоположным лексическому дополнению, подразумевает отказ от передачи в переводе семантически избыточных слов. К случаям семантической избыточности можно отнести использование в корейском языке так называемых «парных синонимов». </w:t>
      </w:r>
    </w:p>
    <w:p w14:paraId="6865D6DD" w14:textId="221AE003" w:rsidR="00532D7D" w:rsidRPr="008D7087" w:rsidRDefault="00532D7D" w:rsidP="005F7CAD">
      <w:pPr>
        <w:spacing w:after="0" w:line="240" w:lineRule="auto"/>
        <w:ind w:firstLine="709"/>
        <w:jc w:val="both"/>
        <w:rPr>
          <w:rFonts w:eastAsia="BatangChe"/>
          <w:szCs w:val="28"/>
        </w:rPr>
      </w:pPr>
      <w:r w:rsidRPr="008D7087">
        <w:rPr>
          <w:rFonts w:eastAsia="BatangChe"/>
          <w:szCs w:val="28"/>
        </w:rPr>
        <w:t>Лексические опущения и дополнения могут стать полезными приемами в случае осуществления компрессии для уравнивания объема оригинала и перевода [</w:t>
      </w:r>
      <w:r w:rsidR="000A4C50" w:rsidRPr="008D7087">
        <w:rPr>
          <w:rFonts w:eastAsia="BatangChe"/>
          <w:szCs w:val="28"/>
        </w:rPr>
        <w:t>4</w:t>
      </w:r>
      <w:r w:rsidR="0038604E" w:rsidRPr="008D7087">
        <w:rPr>
          <w:rFonts w:eastAsia="BatangChe"/>
          <w:szCs w:val="28"/>
        </w:rPr>
        <w:t>7</w:t>
      </w:r>
      <w:r w:rsidRPr="008D7087">
        <w:rPr>
          <w:rFonts w:eastAsia="BatangChe"/>
          <w:szCs w:val="28"/>
        </w:rPr>
        <w:t>, с. 204</w:t>
      </w:r>
      <w:r w:rsidR="002F26EF">
        <w:rPr>
          <w:rFonts w:eastAsia="BatangChe"/>
          <w:szCs w:val="28"/>
        </w:rPr>
        <w:t>–</w:t>
      </w:r>
      <w:r w:rsidRPr="008D7087">
        <w:rPr>
          <w:rFonts w:eastAsia="BatangChe"/>
          <w:szCs w:val="28"/>
        </w:rPr>
        <w:t>206].</w:t>
      </w:r>
    </w:p>
    <w:p w14:paraId="0DFB478F" w14:textId="26930440" w:rsidR="00092E1E" w:rsidRPr="008D7087" w:rsidRDefault="00092E1E" w:rsidP="005F7CAD">
      <w:pPr>
        <w:spacing w:after="0" w:line="240" w:lineRule="auto"/>
        <w:ind w:firstLine="709"/>
        <w:jc w:val="both"/>
        <w:rPr>
          <w:rFonts w:eastAsia="BatangChe"/>
          <w:szCs w:val="28"/>
        </w:rPr>
      </w:pPr>
      <w:r w:rsidRPr="008D7087">
        <w:rPr>
          <w:rFonts w:eastAsia="BatangChe"/>
          <w:szCs w:val="28"/>
        </w:rPr>
        <w:t>Перевод корейской художественной литературы включает</w:t>
      </w:r>
      <w:r w:rsidR="00455858" w:rsidRPr="008D7087">
        <w:rPr>
          <w:rFonts w:eastAsia="BatangChe"/>
          <w:szCs w:val="28"/>
        </w:rPr>
        <w:t xml:space="preserve"> передачу всех пластов лексики </w:t>
      </w:r>
      <w:r w:rsidR="002F26EF">
        <w:rPr>
          <w:rFonts w:eastAsia="BatangChe"/>
          <w:szCs w:val="28"/>
        </w:rPr>
        <w:t>–</w:t>
      </w:r>
      <w:r w:rsidRPr="008D7087">
        <w:rPr>
          <w:rFonts w:eastAsia="BatangChe"/>
          <w:szCs w:val="28"/>
        </w:rPr>
        <w:t xml:space="preserve"> исконно корейск</w:t>
      </w:r>
      <w:r w:rsidR="00455858" w:rsidRPr="008D7087">
        <w:rPr>
          <w:rFonts w:eastAsia="BatangChe"/>
          <w:szCs w:val="28"/>
        </w:rPr>
        <w:t xml:space="preserve">ой, </w:t>
      </w:r>
      <w:proofErr w:type="spellStart"/>
      <w:r w:rsidR="00455858" w:rsidRPr="008D7087">
        <w:rPr>
          <w:rFonts w:eastAsia="BatangChe"/>
          <w:szCs w:val="28"/>
        </w:rPr>
        <w:t>сино</w:t>
      </w:r>
      <w:proofErr w:type="spellEnd"/>
      <w:r w:rsidR="002F26EF">
        <w:rPr>
          <w:rFonts w:eastAsia="BatangChe"/>
          <w:szCs w:val="28"/>
        </w:rPr>
        <w:t>–</w:t>
      </w:r>
      <w:r w:rsidR="00455858" w:rsidRPr="008D7087">
        <w:rPr>
          <w:rFonts w:eastAsia="BatangChe"/>
          <w:szCs w:val="28"/>
        </w:rPr>
        <w:t>корейской, заимствованной</w:t>
      </w:r>
      <w:r w:rsidRPr="008D7087">
        <w:rPr>
          <w:rFonts w:eastAsia="BatangChe"/>
          <w:szCs w:val="28"/>
        </w:rPr>
        <w:t xml:space="preserve"> лексик</w:t>
      </w:r>
      <w:r w:rsidR="00455858" w:rsidRPr="008D7087">
        <w:rPr>
          <w:rFonts w:eastAsia="BatangChe"/>
          <w:szCs w:val="28"/>
        </w:rPr>
        <w:t>и</w:t>
      </w:r>
      <w:r w:rsidRPr="008D7087">
        <w:rPr>
          <w:rFonts w:eastAsia="BatangChe"/>
          <w:szCs w:val="28"/>
        </w:rPr>
        <w:t xml:space="preserve"> из китайского и английского языков, </w:t>
      </w:r>
      <w:r w:rsidR="00E82842" w:rsidRPr="008D7087">
        <w:rPr>
          <w:rFonts w:eastAsia="BatangChe"/>
          <w:szCs w:val="28"/>
        </w:rPr>
        <w:t>что отражает</w:t>
      </w:r>
      <w:r w:rsidRPr="008D7087">
        <w:rPr>
          <w:rFonts w:eastAsia="BatangChe"/>
          <w:szCs w:val="28"/>
        </w:rPr>
        <w:t xml:space="preserve"> все разнообразие семантики, экспрессивных и функционально</w:t>
      </w:r>
      <w:r w:rsidR="002F26EF">
        <w:rPr>
          <w:rFonts w:eastAsia="BatangChe"/>
          <w:szCs w:val="28"/>
        </w:rPr>
        <w:t>–</w:t>
      </w:r>
      <w:r w:rsidRPr="008D7087">
        <w:rPr>
          <w:rFonts w:eastAsia="BatangChe"/>
          <w:szCs w:val="28"/>
        </w:rPr>
        <w:t xml:space="preserve">стилистических компонентов [96]. Корейский художественный текст содержит </w:t>
      </w:r>
      <w:r w:rsidR="00455858" w:rsidRPr="008D7087">
        <w:rPr>
          <w:rFonts w:eastAsia="BatangChe"/>
          <w:szCs w:val="28"/>
        </w:rPr>
        <w:t xml:space="preserve">национальные </w:t>
      </w:r>
      <w:r w:rsidRPr="008D7087">
        <w:rPr>
          <w:rFonts w:eastAsia="BatangChe"/>
          <w:szCs w:val="28"/>
        </w:rPr>
        <w:t>реалии, что вызывает трудности выбора способа перевода, учитыв</w:t>
      </w:r>
      <w:r w:rsidR="00455858" w:rsidRPr="008D7087">
        <w:rPr>
          <w:rFonts w:eastAsia="BatangChe"/>
          <w:szCs w:val="28"/>
        </w:rPr>
        <w:t xml:space="preserve">ающего культуру и </w:t>
      </w:r>
      <w:r w:rsidR="005E1052" w:rsidRPr="008D7087">
        <w:rPr>
          <w:rFonts w:eastAsia="BatangChe"/>
          <w:szCs w:val="28"/>
        </w:rPr>
        <w:t>историю народов,</w:t>
      </w:r>
      <w:r w:rsidR="008830C5" w:rsidRPr="008D7087">
        <w:rPr>
          <w:rFonts w:eastAsia="BatangChe"/>
          <w:szCs w:val="28"/>
        </w:rPr>
        <w:t xml:space="preserve"> </w:t>
      </w:r>
      <w:r w:rsidRPr="008D7087">
        <w:rPr>
          <w:rFonts w:eastAsia="BatangChe"/>
          <w:szCs w:val="28"/>
        </w:rPr>
        <w:t>ИЯ и ПЯ. В связи с тем, что корейский</w:t>
      </w:r>
      <w:r w:rsidR="00455858" w:rsidRPr="008D7087">
        <w:rPr>
          <w:rFonts w:eastAsia="BatangChe"/>
          <w:szCs w:val="28"/>
        </w:rPr>
        <w:t xml:space="preserve"> и русский языки </w:t>
      </w:r>
      <w:proofErr w:type="spellStart"/>
      <w:r w:rsidR="00455858" w:rsidRPr="008D7087">
        <w:rPr>
          <w:rFonts w:eastAsia="BatangChe"/>
          <w:szCs w:val="28"/>
        </w:rPr>
        <w:t>разносистемные</w:t>
      </w:r>
      <w:proofErr w:type="spellEnd"/>
      <w:r w:rsidR="00455858" w:rsidRPr="008D7087">
        <w:rPr>
          <w:rFonts w:eastAsia="BatangChe"/>
          <w:szCs w:val="28"/>
        </w:rPr>
        <w:t xml:space="preserve">, </w:t>
      </w:r>
      <w:r w:rsidRPr="008D7087">
        <w:rPr>
          <w:rFonts w:eastAsia="BatangChe"/>
          <w:szCs w:val="28"/>
        </w:rPr>
        <w:t xml:space="preserve">трудности возникают и на грамматическом уровне. Среди продуктивных способов передачи специфики корейского языка на русский являются членение предложения, объединение предложений, добавление, опущение, модуляция и описательный перевод. </w:t>
      </w:r>
    </w:p>
    <w:bookmarkEnd w:id="119"/>
    <w:p w14:paraId="25F0C257" w14:textId="6FE44C7B" w:rsidR="00532D7D" w:rsidRPr="008D7087" w:rsidRDefault="00532D7D" w:rsidP="005F7CAD">
      <w:pPr>
        <w:tabs>
          <w:tab w:val="left" w:pos="6237"/>
        </w:tabs>
        <w:spacing w:after="0" w:line="240" w:lineRule="auto"/>
        <w:ind w:firstLine="709"/>
        <w:jc w:val="both"/>
        <w:rPr>
          <w:rFonts w:eastAsia="BatangChe"/>
          <w:szCs w:val="28"/>
        </w:rPr>
      </w:pPr>
      <w:r w:rsidRPr="008D7087">
        <w:rPr>
          <w:rFonts w:eastAsia="BatangChe"/>
          <w:szCs w:val="28"/>
        </w:rPr>
        <w:t>Следует заметить, что на практик</w:t>
      </w:r>
      <w:r w:rsidR="00D72E60" w:rsidRPr="008D7087">
        <w:rPr>
          <w:rFonts w:eastAsia="BatangChe"/>
          <w:szCs w:val="28"/>
        </w:rPr>
        <w:t>е</w:t>
      </w:r>
      <w:r w:rsidRPr="008D7087">
        <w:rPr>
          <w:rFonts w:eastAsia="BatangChe"/>
          <w:szCs w:val="28"/>
        </w:rPr>
        <w:t xml:space="preserve"> переводческие тр</w:t>
      </w:r>
      <w:r w:rsidR="00AD4B31" w:rsidRPr="008D7087">
        <w:rPr>
          <w:rFonts w:eastAsia="BatangChe"/>
          <w:szCs w:val="28"/>
        </w:rPr>
        <w:t>ансформации встречаются нечасто,</w:t>
      </w:r>
      <w:r w:rsidRPr="008D7087">
        <w:rPr>
          <w:rFonts w:eastAsia="BatangChe"/>
          <w:szCs w:val="28"/>
        </w:rPr>
        <w:t xml:space="preserve"> обычно они тесно взаимосвязаны и переплетаются между собой. В процессе перевода языковых средств</w:t>
      </w:r>
      <w:r w:rsidR="00AD4B31" w:rsidRPr="008D7087">
        <w:rPr>
          <w:rFonts w:eastAsia="BatangChe"/>
          <w:szCs w:val="28"/>
        </w:rPr>
        <w:t>,</w:t>
      </w:r>
      <w:r w:rsidRPr="008D7087">
        <w:rPr>
          <w:rFonts w:eastAsia="BatangChe"/>
          <w:szCs w:val="28"/>
        </w:rPr>
        <w:t xml:space="preserve"> вербализующих концепт с корейского языка на русский, переводчику зачастую приходится применять смешанные приемы перевода</w:t>
      </w:r>
      <w:r w:rsidR="00D72E60" w:rsidRPr="008D7087">
        <w:rPr>
          <w:rFonts w:eastAsia="BatangChe"/>
          <w:szCs w:val="28"/>
        </w:rPr>
        <w:t xml:space="preserve"> концептов</w:t>
      </w:r>
      <w:r w:rsidRPr="008D7087">
        <w:rPr>
          <w:rFonts w:eastAsia="BatangChe"/>
          <w:szCs w:val="28"/>
        </w:rPr>
        <w:t xml:space="preserve">, комбинируя между собой </w:t>
      </w:r>
      <w:r w:rsidR="00AD4B31" w:rsidRPr="008D7087">
        <w:rPr>
          <w:rFonts w:eastAsia="BatangChe"/>
          <w:szCs w:val="28"/>
        </w:rPr>
        <w:t>вышеперечисленные трансформации, в</w:t>
      </w:r>
      <w:r w:rsidRPr="008D7087">
        <w:rPr>
          <w:rFonts w:eastAsia="BatangChe"/>
          <w:szCs w:val="28"/>
        </w:rPr>
        <w:t xml:space="preserve"> том числе осуществляя перевод художественного текста</w:t>
      </w:r>
      <w:r w:rsidR="002D2767" w:rsidRPr="008D7087">
        <w:rPr>
          <w:rFonts w:eastAsia="BatangChe"/>
          <w:szCs w:val="28"/>
        </w:rPr>
        <w:t>.</w:t>
      </w:r>
    </w:p>
    <w:p w14:paraId="1F9E75BF" w14:textId="12FE3BF5" w:rsidR="00AD4B31" w:rsidRPr="008D7087" w:rsidRDefault="00532D7D" w:rsidP="005F7CAD">
      <w:pPr>
        <w:spacing w:after="0" w:line="240" w:lineRule="auto"/>
        <w:ind w:firstLine="709"/>
        <w:jc w:val="both"/>
        <w:rPr>
          <w:rFonts w:eastAsia="BatangChe"/>
          <w:szCs w:val="28"/>
        </w:rPr>
      </w:pPr>
      <w:bookmarkStart w:id="120" w:name="_Toc89114247"/>
      <w:r w:rsidRPr="008D7087">
        <w:rPr>
          <w:rFonts w:eastAsia="BatangChe"/>
          <w:szCs w:val="28"/>
        </w:rPr>
        <w:t xml:space="preserve">Следующим этапом процесса перевода является исследование семантического содержания средств, вербализующих концепт в разрезе </w:t>
      </w:r>
      <w:proofErr w:type="spellStart"/>
      <w:r w:rsidRPr="008D7087">
        <w:rPr>
          <w:rFonts w:eastAsia="BatangChe"/>
          <w:szCs w:val="28"/>
        </w:rPr>
        <w:t>этно</w:t>
      </w:r>
      <w:proofErr w:type="spellEnd"/>
      <w:r w:rsidR="002F26EF">
        <w:rPr>
          <w:rFonts w:eastAsia="BatangChe"/>
          <w:szCs w:val="28"/>
        </w:rPr>
        <w:t>–</w:t>
      </w:r>
      <w:r w:rsidRPr="008D7087">
        <w:rPr>
          <w:rFonts w:eastAsia="BatangChe"/>
          <w:szCs w:val="28"/>
        </w:rPr>
        <w:t xml:space="preserve"> и социолингвистического подходов. При этом при переводе с одного языка на другой мы имеем дело не только с семантическими, но и культурологическими различиями (в обычаях, традициях), когнитивными особенностями </w:t>
      </w:r>
      <w:r w:rsidR="000863F8" w:rsidRPr="008D7087">
        <w:rPr>
          <w:rFonts w:eastAsia="BatangChe"/>
          <w:szCs w:val="28"/>
        </w:rPr>
        <w:t>лингвокультуры</w:t>
      </w:r>
      <w:r w:rsidR="00AD4B31" w:rsidRPr="008D7087">
        <w:rPr>
          <w:rFonts w:eastAsia="BatangChe"/>
          <w:szCs w:val="28"/>
        </w:rPr>
        <w:t xml:space="preserve">. </w:t>
      </w:r>
    </w:p>
    <w:p w14:paraId="205C4638" w14:textId="51AAFFDB" w:rsidR="00532D7D" w:rsidRPr="008D7087" w:rsidRDefault="00AD4B31" w:rsidP="005F7CAD">
      <w:pPr>
        <w:spacing w:after="0" w:line="240" w:lineRule="auto"/>
        <w:ind w:firstLine="709"/>
        <w:jc w:val="both"/>
        <w:rPr>
          <w:rFonts w:eastAsia="BatangChe"/>
          <w:szCs w:val="28"/>
        </w:rPr>
      </w:pPr>
      <w:r w:rsidRPr="008D7087">
        <w:rPr>
          <w:rFonts w:eastAsia="BatangChe"/>
          <w:szCs w:val="28"/>
        </w:rPr>
        <w:t>В</w:t>
      </w:r>
      <w:r w:rsidR="00532D7D" w:rsidRPr="008D7087">
        <w:rPr>
          <w:rFonts w:eastAsia="BatangChe"/>
          <w:szCs w:val="28"/>
        </w:rPr>
        <w:t xml:space="preserve">ысокий уровень переводческой адекватности достигается владением переводчиком языковой компетенцией и культурой народа, с языка которого осуществляется перевод. Другим важным условием для передачи с одного языка на другой семантического содержания вербализующих концепт средств с их различиями является необходимость применения комплексной </w:t>
      </w:r>
      <w:r w:rsidR="00532D7D" w:rsidRPr="008D7087">
        <w:rPr>
          <w:rFonts w:eastAsia="BatangChe"/>
          <w:szCs w:val="28"/>
        </w:rPr>
        <w:lastRenderedPageBreak/>
        <w:t>трансформации</w:t>
      </w:r>
      <w:r w:rsidR="000863F8" w:rsidRPr="008D7087">
        <w:rPr>
          <w:rFonts w:eastAsia="BatangChe"/>
          <w:szCs w:val="28"/>
        </w:rPr>
        <w:t xml:space="preserve">, которая </w:t>
      </w:r>
      <w:r w:rsidR="00532D7D" w:rsidRPr="008D7087">
        <w:rPr>
          <w:rFonts w:eastAsia="BatangChe"/>
          <w:szCs w:val="28"/>
        </w:rPr>
        <w:t>включает в себя применение</w:t>
      </w:r>
      <w:r w:rsidR="00D72E60" w:rsidRPr="008D7087">
        <w:rPr>
          <w:rFonts w:eastAsia="BatangChe"/>
          <w:szCs w:val="28"/>
        </w:rPr>
        <w:t xml:space="preserve"> способов</w:t>
      </w:r>
      <w:r w:rsidR="00532D7D" w:rsidRPr="008D7087">
        <w:rPr>
          <w:rFonts w:eastAsia="BatangChe"/>
          <w:szCs w:val="28"/>
        </w:rPr>
        <w:t xml:space="preserve"> перевода этно</w:t>
      </w:r>
      <w:r w:rsidR="000863F8" w:rsidRPr="008D7087">
        <w:rPr>
          <w:rFonts w:eastAsia="BatangChe"/>
          <w:szCs w:val="28"/>
        </w:rPr>
        <w:t xml:space="preserve">лингвистики </w:t>
      </w:r>
      <w:r w:rsidR="00532D7D" w:rsidRPr="008D7087">
        <w:rPr>
          <w:rFonts w:eastAsia="BatangChe"/>
          <w:szCs w:val="28"/>
        </w:rPr>
        <w:t>и социолингвистики,</w:t>
      </w:r>
      <w:r w:rsidR="00D72E60" w:rsidRPr="008D7087">
        <w:rPr>
          <w:rFonts w:eastAsia="BatangChe"/>
          <w:szCs w:val="28"/>
        </w:rPr>
        <w:t xml:space="preserve"> </w:t>
      </w:r>
      <w:r w:rsidR="00532D7D" w:rsidRPr="008D7087">
        <w:rPr>
          <w:rFonts w:eastAsia="BatangChe"/>
          <w:szCs w:val="28"/>
        </w:rPr>
        <w:t>учитыва</w:t>
      </w:r>
      <w:r w:rsidRPr="008D7087">
        <w:rPr>
          <w:rFonts w:eastAsia="BatangChe"/>
          <w:szCs w:val="28"/>
        </w:rPr>
        <w:t>ющей</w:t>
      </w:r>
      <w:r w:rsidR="00532D7D" w:rsidRPr="008D7087">
        <w:rPr>
          <w:rFonts w:eastAsia="BatangChe"/>
          <w:szCs w:val="28"/>
        </w:rPr>
        <w:t xml:space="preserve"> взаимодействие языка, культуры и социума</w:t>
      </w:r>
      <w:r w:rsidR="00D72E60" w:rsidRPr="008D7087">
        <w:rPr>
          <w:rFonts w:eastAsia="BatangChe"/>
          <w:szCs w:val="28"/>
        </w:rPr>
        <w:t xml:space="preserve"> [4</w:t>
      </w:r>
      <w:r w:rsidR="00FF4311" w:rsidRPr="008D7087">
        <w:rPr>
          <w:rFonts w:eastAsia="BatangChe"/>
          <w:szCs w:val="28"/>
        </w:rPr>
        <w:t>7</w:t>
      </w:r>
      <w:r w:rsidR="00D72E60" w:rsidRPr="008D7087">
        <w:rPr>
          <w:rFonts w:eastAsia="BatangChe"/>
          <w:szCs w:val="28"/>
        </w:rPr>
        <w:t>]</w:t>
      </w:r>
      <w:r w:rsidR="00532D7D" w:rsidRPr="008D7087">
        <w:rPr>
          <w:rFonts w:eastAsia="BatangChe"/>
          <w:szCs w:val="28"/>
        </w:rPr>
        <w:t>.</w:t>
      </w:r>
    </w:p>
    <w:bookmarkEnd w:id="120"/>
    <w:p w14:paraId="0EFE982E" w14:textId="5F4C1397" w:rsidR="00532D7D" w:rsidRPr="008D7087" w:rsidRDefault="00AD4B31" w:rsidP="005F7CAD">
      <w:pPr>
        <w:spacing w:after="0" w:line="240" w:lineRule="auto"/>
        <w:ind w:firstLine="709"/>
        <w:jc w:val="both"/>
        <w:rPr>
          <w:rFonts w:eastAsia="BatangChe"/>
          <w:szCs w:val="28"/>
        </w:rPr>
      </w:pPr>
      <w:r w:rsidRPr="008D7087">
        <w:rPr>
          <w:rFonts w:eastAsia="BatangChe"/>
          <w:szCs w:val="28"/>
        </w:rPr>
        <w:t>Р</w:t>
      </w:r>
      <w:r w:rsidR="00532D7D" w:rsidRPr="008D7087">
        <w:rPr>
          <w:rFonts w:eastAsia="BatangChe"/>
          <w:szCs w:val="28"/>
        </w:rPr>
        <w:t>ассмотрим</w:t>
      </w:r>
      <w:r w:rsidRPr="008D7087">
        <w:rPr>
          <w:rFonts w:eastAsia="BatangChe"/>
          <w:szCs w:val="28"/>
        </w:rPr>
        <w:t xml:space="preserve"> далее</w:t>
      </w:r>
      <w:r w:rsidR="00532D7D" w:rsidRPr="008D7087">
        <w:rPr>
          <w:rFonts w:eastAsia="BatangChe"/>
          <w:szCs w:val="28"/>
        </w:rPr>
        <w:t xml:space="preserve"> взаимодействие данных подходов с применением комплексной трансформации как одного из приемов перевода. Именно данный прием применим к переводу </w:t>
      </w:r>
      <w:r w:rsidRPr="008D7087">
        <w:rPr>
          <w:rFonts w:eastAsia="BatangChe"/>
          <w:szCs w:val="28"/>
        </w:rPr>
        <w:t xml:space="preserve">с </w:t>
      </w:r>
      <w:r w:rsidR="00532D7D" w:rsidRPr="008D7087">
        <w:rPr>
          <w:rFonts w:eastAsia="BatangChe"/>
          <w:szCs w:val="28"/>
        </w:rPr>
        <w:t xml:space="preserve">корейского языка для более полноценной передачи смысла национально окрашенной лексики. Известны лишь частичные исследования по данному вопросу. </w:t>
      </w:r>
    </w:p>
    <w:p w14:paraId="52893DAE" w14:textId="73D73FE2" w:rsidR="00AD4B31" w:rsidRPr="008D7087" w:rsidRDefault="00532D7D" w:rsidP="005F7CAD">
      <w:pPr>
        <w:spacing w:after="0" w:line="240" w:lineRule="auto"/>
        <w:ind w:firstLine="709"/>
        <w:jc w:val="both"/>
        <w:rPr>
          <w:rFonts w:eastAsia="BatangChe"/>
          <w:szCs w:val="28"/>
        </w:rPr>
      </w:pPr>
      <w:r w:rsidRPr="008D7087">
        <w:rPr>
          <w:rFonts w:eastAsia="BatangChe"/>
          <w:szCs w:val="28"/>
        </w:rPr>
        <w:t>В переводе существуют трансформации, которые затрагивают не только языковые средства выражения, но и в целом схему построения мысли автора. Подобные трансформации принято называть глубинными трансформациями.</w:t>
      </w:r>
      <w:r w:rsidR="00055FB9" w:rsidRPr="008D7087">
        <w:rPr>
          <w:rFonts w:eastAsia="BatangChe"/>
          <w:szCs w:val="28"/>
        </w:rPr>
        <w:t xml:space="preserve"> </w:t>
      </w:r>
      <w:r w:rsidRPr="008D7087">
        <w:rPr>
          <w:rFonts w:eastAsia="BatangChe"/>
          <w:szCs w:val="28"/>
        </w:rPr>
        <w:t>В.</w:t>
      </w:r>
      <w:r w:rsidR="00AD4B31" w:rsidRPr="008D7087">
        <w:rPr>
          <w:rFonts w:eastAsia="BatangChe"/>
          <w:szCs w:val="28"/>
        </w:rPr>
        <w:t xml:space="preserve"> </w:t>
      </w:r>
      <w:r w:rsidRPr="008D7087">
        <w:rPr>
          <w:rFonts w:eastAsia="BatangChe"/>
          <w:szCs w:val="28"/>
        </w:rPr>
        <w:t xml:space="preserve">Н. Комиссаров определяет </w:t>
      </w:r>
      <w:r w:rsidR="00AD4B31" w:rsidRPr="008D7087">
        <w:rPr>
          <w:rFonts w:eastAsia="BatangChe"/>
          <w:szCs w:val="28"/>
        </w:rPr>
        <w:t xml:space="preserve">данные </w:t>
      </w:r>
      <w:r w:rsidRPr="008D7087">
        <w:rPr>
          <w:rFonts w:eastAsia="BatangChe"/>
          <w:szCs w:val="28"/>
        </w:rPr>
        <w:t xml:space="preserve">трансформации как комплексные, а именно как </w:t>
      </w:r>
      <w:proofErr w:type="spellStart"/>
      <w:r w:rsidRPr="008D7087">
        <w:rPr>
          <w:rFonts w:eastAsia="BatangChe"/>
          <w:szCs w:val="28"/>
        </w:rPr>
        <w:t>лексико</w:t>
      </w:r>
      <w:proofErr w:type="spellEnd"/>
      <w:r w:rsidR="002F26EF">
        <w:rPr>
          <w:rFonts w:eastAsia="BatangChe"/>
          <w:szCs w:val="28"/>
        </w:rPr>
        <w:t>–</w:t>
      </w:r>
      <w:r w:rsidRPr="008D7087">
        <w:rPr>
          <w:rFonts w:eastAsia="BatangChe"/>
          <w:szCs w:val="28"/>
        </w:rPr>
        <w:t xml:space="preserve">грамматические, дополненные описательным </w:t>
      </w:r>
      <w:r w:rsidR="00AD4B31" w:rsidRPr="008D7087">
        <w:rPr>
          <w:rFonts w:eastAsia="BatangChe"/>
          <w:szCs w:val="28"/>
        </w:rPr>
        <w:t xml:space="preserve">и антонимическим </w:t>
      </w:r>
      <w:r w:rsidRPr="008D7087">
        <w:rPr>
          <w:rFonts w:eastAsia="BatangChe"/>
          <w:szCs w:val="28"/>
        </w:rPr>
        <w:t>перевод</w:t>
      </w:r>
      <w:r w:rsidR="00AD4B31" w:rsidRPr="008D7087">
        <w:rPr>
          <w:rFonts w:eastAsia="BatangChe"/>
          <w:szCs w:val="28"/>
        </w:rPr>
        <w:t xml:space="preserve">ами, а также </w:t>
      </w:r>
      <w:r w:rsidRPr="008D7087">
        <w:rPr>
          <w:rFonts w:eastAsia="BatangChe"/>
          <w:szCs w:val="28"/>
        </w:rPr>
        <w:t>компенсацией [4</w:t>
      </w:r>
      <w:r w:rsidR="00FF4311" w:rsidRPr="008D7087">
        <w:rPr>
          <w:rFonts w:eastAsia="BatangChe"/>
          <w:szCs w:val="28"/>
        </w:rPr>
        <w:t>7</w:t>
      </w:r>
      <w:r w:rsidRPr="008D7087">
        <w:rPr>
          <w:rFonts w:eastAsia="BatangChe"/>
          <w:szCs w:val="28"/>
        </w:rPr>
        <w:t>, с. 183</w:t>
      </w:r>
      <w:r w:rsidR="002F26EF">
        <w:rPr>
          <w:rFonts w:eastAsia="BatangChe"/>
          <w:szCs w:val="28"/>
        </w:rPr>
        <w:t>–</w:t>
      </w:r>
      <w:r w:rsidRPr="008D7087">
        <w:rPr>
          <w:rFonts w:eastAsia="BatangChe"/>
          <w:szCs w:val="28"/>
        </w:rPr>
        <w:t xml:space="preserve">186]. </w:t>
      </w:r>
    </w:p>
    <w:p w14:paraId="13C4AE36" w14:textId="4F7C94BC" w:rsidR="00AD4B31" w:rsidRPr="008D7087" w:rsidRDefault="00532D7D" w:rsidP="005F7CAD">
      <w:pPr>
        <w:spacing w:after="0" w:line="240" w:lineRule="auto"/>
        <w:ind w:firstLine="709"/>
        <w:jc w:val="both"/>
        <w:rPr>
          <w:rFonts w:eastAsia="BatangChe"/>
          <w:szCs w:val="28"/>
        </w:rPr>
      </w:pPr>
      <w:r w:rsidRPr="008D7087">
        <w:rPr>
          <w:rFonts w:eastAsia="BatangChe"/>
          <w:szCs w:val="28"/>
        </w:rPr>
        <w:t>Если В.</w:t>
      </w:r>
      <w:r w:rsidR="00AD4B31" w:rsidRPr="008D7087">
        <w:rPr>
          <w:rFonts w:eastAsia="BatangChe"/>
          <w:szCs w:val="28"/>
        </w:rPr>
        <w:t xml:space="preserve"> </w:t>
      </w:r>
      <w:r w:rsidRPr="008D7087">
        <w:rPr>
          <w:rFonts w:eastAsia="BatangChe"/>
          <w:szCs w:val="28"/>
        </w:rPr>
        <w:t xml:space="preserve">Н. Комиссаров относит подобные способы перевода к </w:t>
      </w:r>
      <w:proofErr w:type="spellStart"/>
      <w:r w:rsidRPr="008D7087">
        <w:rPr>
          <w:rFonts w:eastAsia="BatangChe"/>
          <w:szCs w:val="28"/>
        </w:rPr>
        <w:t>лексико</w:t>
      </w:r>
      <w:proofErr w:type="spellEnd"/>
      <w:r w:rsidR="002F26EF">
        <w:rPr>
          <w:rFonts w:eastAsia="BatangChe"/>
          <w:szCs w:val="28"/>
        </w:rPr>
        <w:t>–</w:t>
      </w:r>
      <w:r w:rsidRPr="008D7087">
        <w:rPr>
          <w:rFonts w:eastAsia="BatangChe"/>
          <w:szCs w:val="28"/>
        </w:rPr>
        <w:t>грамматическим трансформациям, то И.</w:t>
      </w:r>
      <w:r w:rsidR="00AD4B31" w:rsidRPr="008D7087">
        <w:rPr>
          <w:rFonts w:eastAsia="BatangChe"/>
          <w:szCs w:val="28"/>
        </w:rPr>
        <w:t xml:space="preserve"> </w:t>
      </w:r>
      <w:r w:rsidRPr="008D7087">
        <w:rPr>
          <w:rFonts w:eastAsia="BatangChe"/>
          <w:szCs w:val="28"/>
        </w:rPr>
        <w:t xml:space="preserve">Я. </w:t>
      </w:r>
      <w:proofErr w:type="spellStart"/>
      <w:r w:rsidRPr="008D7087">
        <w:rPr>
          <w:rFonts w:eastAsia="BatangChe"/>
          <w:szCs w:val="28"/>
        </w:rPr>
        <w:t>Рецкер</w:t>
      </w:r>
      <w:proofErr w:type="spellEnd"/>
      <w:r w:rsidRPr="008D7087">
        <w:rPr>
          <w:rFonts w:eastAsia="BatangChe"/>
          <w:szCs w:val="28"/>
        </w:rPr>
        <w:t xml:space="preserve"> к переводческим тр</w:t>
      </w:r>
      <w:r w:rsidR="00AD4B31" w:rsidRPr="008D7087">
        <w:rPr>
          <w:rFonts w:eastAsia="BatangChe"/>
          <w:szCs w:val="28"/>
        </w:rPr>
        <w:t>ансформациям. Сюда же ученый включает</w:t>
      </w:r>
      <w:r w:rsidRPr="008D7087">
        <w:rPr>
          <w:rFonts w:eastAsia="BatangChe"/>
          <w:szCs w:val="28"/>
        </w:rPr>
        <w:t xml:space="preserve"> антонимический перевод и компенсацию</w:t>
      </w:r>
      <w:r w:rsidR="00AD4B31" w:rsidRPr="008D7087">
        <w:rPr>
          <w:rFonts w:eastAsia="BatangChe"/>
          <w:szCs w:val="28"/>
        </w:rPr>
        <w:t>,</w:t>
      </w:r>
      <w:r w:rsidRPr="008D7087">
        <w:rPr>
          <w:rFonts w:eastAsia="BatangChe"/>
          <w:szCs w:val="28"/>
        </w:rPr>
        <w:t xml:space="preserve"> </w:t>
      </w:r>
      <w:r w:rsidR="00AD4B31" w:rsidRPr="008D7087">
        <w:rPr>
          <w:rFonts w:eastAsia="BatangChe"/>
          <w:szCs w:val="28"/>
        </w:rPr>
        <w:t>относя</w:t>
      </w:r>
      <w:r w:rsidRPr="008D7087">
        <w:rPr>
          <w:rFonts w:eastAsia="BatangChe"/>
          <w:szCs w:val="28"/>
        </w:rPr>
        <w:t xml:space="preserve"> их к группе </w:t>
      </w:r>
      <w:r w:rsidR="00AD4B31" w:rsidRPr="008D7087">
        <w:rPr>
          <w:rFonts w:eastAsia="BatangChe"/>
          <w:szCs w:val="28"/>
        </w:rPr>
        <w:t xml:space="preserve">только </w:t>
      </w:r>
      <w:r w:rsidRPr="008D7087">
        <w:rPr>
          <w:rFonts w:eastAsia="BatangChe"/>
          <w:szCs w:val="28"/>
        </w:rPr>
        <w:t>лексических трансформаций [</w:t>
      </w:r>
      <w:r w:rsidR="009E14AB" w:rsidRPr="008D7087">
        <w:rPr>
          <w:rFonts w:eastAsia="BatangChe"/>
          <w:szCs w:val="28"/>
        </w:rPr>
        <w:t>48</w:t>
      </w:r>
      <w:r w:rsidRPr="008D7087">
        <w:rPr>
          <w:rFonts w:eastAsia="BatangChe"/>
          <w:szCs w:val="28"/>
        </w:rPr>
        <w:t>, c. 48</w:t>
      </w:r>
      <w:r w:rsidR="002F26EF">
        <w:rPr>
          <w:rFonts w:eastAsia="BatangChe"/>
          <w:szCs w:val="28"/>
        </w:rPr>
        <w:t>–</w:t>
      </w:r>
      <w:r w:rsidRPr="008D7087">
        <w:rPr>
          <w:rFonts w:eastAsia="BatangChe"/>
          <w:szCs w:val="28"/>
        </w:rPr>
        <w:t xml:space="preserve">52]. </w:t>
      </w:r>
    </w:p>
    <w:p w14:paraId="7F88FFF7" w14:textId="02303517" w:rsidR="00532D7D" w:rsidRPr="008D7087" w:rsidRDefault="00532D7D" w:rsidP="005F7CAD">
      <w:pPr>
        <w:spacing w:after="0" w:line="240" w:lineRule="auto"/>
        <w:ind w:firstLine="709"/>
        <w:jc w:val="both"/>
        <w:rPr>
          <w:rFonts w:eastAsia="BatangChe"/>
          <w:szCs w:val="28"/>
        </w:rPr>
      </w:pPr>
      <w:r w:rsidRPr="008D7087">
        <w:rPr>
          <w:rFonts w:eastAsia="BatangChe"/>
          <w:szCs w:val="28"/>
        </w:rPr>
        <w:t xml:space="preserve">Исходя из </w:t>
      </w:r>
      <w:r w:rsidR="00D72E60" w:rsidRPr="008D7087">
        <w:rPr>
          <w:rFonts w:eastAsia="BatangChe"/>
          <w:szCs w:val="28"/>
        </w:rPr>
        <w:t>вышеизложенных</w:t>
      </w:r>
      <w:r w:rsidRPr="008D7087">
        <w:rPr>
          <w:rFonts w:eastAsia="BatangChe"/>
          <w:szCs w:val="28"/>
        </w:rPr>
        <w:t xml:space="preserve"> определений, можно сделать вывод, что, во</w:t>
      </w:r>
      <w:r w:rsidR="002F26EF">
        <w:rPr>
          <w:rFonts w:eastAsia="BatangChe"/>
          <w:szCs w:val="28"/>
        </w:rPr>
        <w:t>–</w:t>
      </w:r>
      <w:r w:rsidRPr="008D7087">
        <w:rPr>
          <w:rFonts w:eastAsia="BatangChe"/>
          <w:szCs w:val="28"/>
        </w:rPr>
        <w:t>первых, нет четкого различия между группами трансформаций, во</w:t>
      </w:r>
      <w:r w:rsidR="002F26EF">
        <w:rPr>
          <w:rFonts w:eastAsia="BatangChe"/>
          <w:szCs w:val="28"/>
        </w:rPr>
        <w:t>–</w:t>
      </w:r>
      <w:r w:rsidRPr="008D7087">
        <w:rPr>
          <w:rFonts w:eastAsia="BatangChe"/>
          <w:szCs w:val="28"/>
        </w:rPr>
        <w:t xml:space="preserve">вторых, один вид трансформаций может относиться к разным группам, </w:t>
      </w:r>
      <w:r w:rsidR="00AD4B31" w:rsidRPr="008D7087">
        <w:rPr>
          <w:rFonts w:eastAsia="BatangChe"/>
          <w:szCs w:val="28"/>
        </w:rPr>
        <w:t>будучи как лексическими</w:t>
      </w:r>
      <w:r w:rsidRPr="008D7087">
        <w:rPr>
          <w:rFonts w:eastAsia="BatangChe"/>
          <w:szCs w:val="28"/>
        </w:rPr>
        <w:t>, так и грамматическими, а в</w:t>
      </w:r>
      <w:r w:rsidR="002F26EF">
        <w:rPr>
          <w:rFonts w:eastAsia="BatangChe"/>
          <w:szCs w:val="28"/>
        </w:rPr>
        <w:t>–</w:t>
      </w:r>
      <w:r w:rsidRPr="008D7087">
        <w:rPr>
          <w:rFonts w:eastAsia="BatangChe"/>
          <w:szCs w:val="28"/>
        </w:rPr>
        <w:t>третьих, сочетаясь</w:t>
      </w:r>
      <w:r w:rsidR="00AD4B31" w:rsidRPr="008D7087">
        <w:rPr>
          <w:rFonts w:eastAsia="BatangChe"/>
          <w:szCs w:val="28"/>
        </w:rPr>
        <w:t xml:space="preserve"> между собой, они</w:t>
      </w:r>
      <w:r w:rsidRPr="008D7087">
        <w:rPr>
          <w:rFonts w:eastAsia="BatangChe"/>
          <w:szCs w:val="28"/>
        </w:rPr>
        <w:t xml:space="preserve"> могут считаться комплексными переводческими трансформациями.</w:t>
      </w:r>
    </w:p>
    <w:p w14:paraId="66458711" w14:textId="77777777" w:rsidR="0047132A" w:rsidRPr="008D7087" w:rsidRDefault="00532D7D" w:rsidP="005F7CAD">
      <w:pPr>
        <w:spacing w:after="0" w:line="240" w:lineRule="auto"/>
        <w:ind w:firstLine="709"/>
        <w:jc w:val="both"/>
        <w:rPr>
          <w:rFonts w:eastAsia="BatangChe"/>
          <w:szCs w:val="28"/>
        </w:rPr>
      </w:pPr>
      <w:r w:rsidRPr="008D7087">
        <w:rPr>
          <w:rFonts w:eastAsia="BatangChe"/>
          <w:szCs w:val="28"/>
        </w:rPr>
        <w:t>Таким образом, понятие переводческих трансформаций</w:t>
      </w:r>
      <w:r w:rsidR="00D72E60" w:rsidRPr="008D7087">
        <w:rPr>
          <w:rFonts w:eastAsia="BatangChe"/>
          <w:szCs w:val="28"/>
        </w:rPr>
        <w:t xml:space="preserve"> </w:t>
      </w:r>
      <w:r w:rsidRPr="008D7087">
        <w:rPr>
          <w:rFonts w:eastAsia="BatangChe"/>
          <w:szCs w:val="28"/>
        </w:rPr>
        <w:t xml:space="preserve">конкретно представлено в лингвистической теории перевода, но понятие комплексных переводческих трансформаций не имеет </w:t>
      </w:r>
      <w:r w:rsidR="0047132A" w:rsidRPr="008D7087">
        <w:rPr>
          <w:rFonts w:eastAsia="BatangChe"/>
          <w:szCs w:val="28"/>
        </w:rPr>
        <w:t>точного определения, п</w:t>
      </w:r>
      <w:r w:rsidRPr="008D7087">
        <w:rPr>
          <w:rFonts w:eastAsia="BatangChe"/>
          <w:szCs w:val="28"/>
        </w:rPr>
        <w:t xml:space="preserve">оэтому будет уместным определить значение комплексной трансформации. </w:t>
      </w:r>
    </w:p>
    <w:p w14:paraId="08F72EFD" w14:textId="70EF401B" w:rsidR="0047132A" w:rsidRPr="008D7087" w:rsidRDefault="00D72E60" w:rsidP="005F7CAD">
      <w:pPr>
        <w:spacing w:after="0" w:line="240" w:lineRule="auto"/>
        <w:ind w:firstLine="709"/>
        <w:jc w:val="both"/>
        <w:rPr>
          <w:rFonts w:eastAsia="BatangChe"/>
          <w:szCs w:val="28"/>
        </w:rPr>
      </w:pPr>
      <w:r w:rsidRPr="008D7087">
        <w:rPr>
          <w:rFonts w:eastAsia="BatangChe"/>
          <w:szCs w:val="28"/>
        </w:rPr>
        <w:t xml:space="preserve">В нашей работе </w:t>
      </w:r>
      <w:r w:rsidR="00532D7D" w:rsidRPr="008D7087">
        <w:rPr>
          <w:rFonts w:eastAsia="BatangChe"/>
          <w:szCs w:val="28"/>
        </w:rPr>
        <w:t>под комплекс</w:t>
      </w:r>
      <w:r w:rsidR="007C39A3" w:rsidRPr="008D7087">
        <w:rPr>
          <w:rFonts w:eastAsia="BatangChe"/>
          <w:szCs w:val="28"/>
        </w:rPr>
        <w:t>ом</w:t>
      </w:r>
      <w:r w:rsidR="00532D7D" w:rsidRPr="008D7087">
        <w:rPr>
          <w:rFonts w:eastAsia="BatangChe"/>
          <w:szCs w:val="28"/>
        </w:rPr>
        <w:t xml:space="preserve"> трансформаци</w:t>
      </w:r>
      <w:r w:rsidR="007C39A3" w:rsidRPr="008D7087">
        <w:rPr>
          <w:rFonts w:eastAsia="BatangChe"/>
          <w:szCs w:val="28"/>
        </w:rPr>
        <w:t>и</w:t>
      </w:r>
      <w:r w:rsidR="00532D7D" w:rsidRPr="008D7087">
        <w:rPr>
          <w:rFonts w:eastAsia="BatangChe"/>
          <w:szCs w:val="28"/>
        </w:rPr>
        <w:t xml:space="preserve"> мы понимаем применение двух или более простых переводческих трансформаций для передачи языковых средств оригинала на языке перевода. Благодаря комплексным трансформациям происходит целостное или частичное преобразование предложения. К простым трансформациям могут относиться, например, лексические и грамматические трансформации. Тогда как комплексные переводческие трансформации не существуют по отдельности, они складываются в систему. Последние зачастую применяются в художественном переводе. Выдающийся российский переводчик и литературовед Н.</w:t>
      </w:r>
      <w:r w:rsidR="0047132A" w:rsidRPr="008D7087">
        <w:rPr>
          <w:rFonts w:eastAsia="BatangChe"/>
          <w:szCs w:val="28"/>
        </w:rPr>
        <w:t xml:space="preserve"> </w:t>
      </w:r>
      <w:r w:rsidR="00532D7D" w:rsidRPr="008D7087">
        <w:rPr>
          <w:rFonts w:eastAsia="BatangChe"/>
          <w:szCs w:val="28"/>
        </w:rPr>
        <w:t>М. Любимов в своей «Книге о переводе»</w:t>
      </w:r>
      <w:r w:rsidR="0047132A" w:rsidRPr="008D7087">
        <w:rPr>
          <w:rFonts w:eastAsia="BatangChe"/>
          <w:szCs w:val="28"/>
        </w:rPr>
        <w:t xml:space="preserve"> писал: «Художественный перевод,</w:t>
      </w:r>
      <w:r w:rsidR="00532D7D" w:rsidRPr="008D7087">
        <w:rPr>
          <w:rFonts w:eastAsia="BatangChe"/>
          <w:szCs w:val="28"/>
        </w:rPr>
        <w:t xml:space="preserve"> как поэтический, так и прозаический, </w:t>
      </w:r>
      <w:r w:rsidR="002F26EF">
        <w:rPr>
          <w:rFonts w:eastAsia="BatangChe"/>
          <w:szCs w:val="28"/>
        </w:rPr>
        <w:t>–</w:t>
      </w:r>
      <w:r w:rsidR="00532D7D" w:rsidRPr="008D7087">
        <w:rPr>
          <w:rFonts w:eastAsia="BatangChe"/>
          <w:szCs w:val="28"/>
        </w:rPr>
        <w:t xml:space="preserve"> искусство. Искусство </w:t>
      </w:r>
      <w:r w:rsidR="002F26EF">
        <w:rPr>
          <w:rFonts w:eastAsia="BatangChe"/>
          <w:szCs w:val="28"/>
        </w:rPr>
        <w:t>–</w:t>
      </w:r>
      <w:r w:rsidR="00532D7D" w:rsidRPr="008D7087">
        <w:rPr>
          <w:rFonts w:eastAsia="BatangChe"/>
          <w:szCs w:val="28"/>
        </w:rPr>
        <w:t xml:space="preserve"> плод творчества. А творчество несовместимо с буквализмом» [</w:t>
      </w:r>
      <w:r w:rsidR="009E14AB" w:rsidRPr="008D7087">
        <w:rPr>
          <w:rFonts w:eastAsia="BatangChe"/>
          <w:szCs w:val="28"/>
        </w:rPr>
        <w:t>49,</w:t>
      </w:r>
      <w:r w:rsidR="00532D7D" w:rsidRPr="008D7087">
        <w:rPr>
          <w:rFonts w:eastAsia="BatangChe"/>
          <w:szCs w:val="28"/>
        </w:rPr>
        <w:t xml:space="preserve"> с. 16]. Исходя из данного описания художественного перевода, переводчику необходимо творчески подходить к процессу передачи содержания произведения, обращаясь к комплек</w:t>
      </w:r>
      <w:r w:rsidR="007C39A3" w:rsidRPr="008D7087">
        <w:rPr>
          <w:rFonts w:eastAsia="BatangChe"/>
          <w:szCs w:val="28"/>
        </w:rPr>
        <w:t>с</w:t>
      </w:r>
      <w:r w:rsidR="00532D7D" w:rsidRPr="008D7087">
        <w:rPr>
          <w:rFonts w:eastAsia="BatangChe"/>
          <w:szCs w:val="28"/>
        </w:rPr>
        <w:t xml:space="preserve"> трансформаци</w:t>
      </w:r>
      <w:r w:rsidR="007C39A3" w:rsidRPr="008D7087">
        <w:rPr>
          <w:rFonts w:eastAsia="BatangChe"/>
          <w:szCs w:val="28"/>
        </w:rPr>
        <w:t>й</w:t>
      </w:r>
      <w:r w:rsidR="00532D7D" w:rsidRPr="008D7087">
        <w:rPr>
          <w:rFonts w:eastAsia="BatangChe"/>
          <w:szCs w:val="28"/>
        </w:rPr>
        <w:t>, которые позволяю</w:t>
      </w:r>
      <w:r w:rsidR="0047132A" w:rsidRPr="008D7087">
        <w:rPr>
          <w:rFonts w:eastAsia="BatangChe"/>
          <w:szCs w:val="28"/>
        </w:rPr>
        <w:t>т учитывать особенности интенций</w:t>
      </w:r>
      <w:r w:rsidR="00532D7D" w:rsidRPr="008D7087">
        <w:rPr>
          <w:rFonts w:eastAsia="BatangChe"/>
          <w:szCs w:val="28"/>
        </w:rPr>
        <w:t xml:space="preserve"> автора и специфику культуры. </w:t>
      </w:r>
    </w:p>
    <w:p w14:paraId="45D0AA61" w14:textId="0DD254D0" w:rsidR="00532D7D" w:rsidRPr="008D7087" w:rsidRDefault="00532D7D" w:rsidP="005F7CAD">
      <w:pPr>
        <w:spacing w:after="0" w:line="240" w:lineRule="auto"/>
        <w:ind w:firstLine="709"/>
        <w:jc w:val="both"/>
        <w:rPr>
          <w:rFonts w:eastAsia="BatangChe"/>
          <w:szCs w:val="28"/>
        </w:rPr>
      </w:pPr>
      <w:r w:rsidRPr="008D7087">
        <w:rPr>
          <w:rFonts w:eastAsia="BatangChe"/>
          <w:szCs w:val="28"/>
        </w:rPr>
        <w:lastRenderedPageBreak/>
        <w:t>Приведем пример из вышеупомянутого произведения «Верная Чхунхян»:</w:t>
      </w:r>
    </w:p>
    <w:p w14:paraId="71252A9F" w14:textId="1C3A2FB6" w:rsidR="00532D7D" w:rsidRPr="008D7087" w:rsidRDefault="00532D7D" w:rsidP="005F7CAD">
      <w:pPr>
        <w:spacing w:after="0" w:line="240" w:lineRule="auto"/>
        <w:ind w:firstLine="709"/>
        <w:jc w:val="both"/>
        <w:rPr>
          <w:rFonts w:eastAsia="BatangChe"/>
          <w:szCs w:val="28"/>
        </w:rPr>
      </w:pPr>
      <w:r w:rsidRPr="008D7087">
        <w:rPr>
          <w:rFonts w:eastAsia="BatangChe"/>
          <w:szCs w:val="28"/>
        </w:rPr>
        <w:t>«</w:t>
      </w:r>
      <w:r w:rsidRPr="008D7087">
        <w:rPr>
          <w:rFonts w:eastAsia="BatangChe"/>
          <w:szCs w:val="28"/>
        </w:rPr>
        <w:t>들어보십시오</w:t>
      </w:r>
      <w:r w:rsidRPr="008D7087">
        <w:rPr>
          <w:rFonts w:eastAsia="BatangChe"/>
          <w:szCs w:val="28"/>
        </w:rPr>
        <w:t xml:space="preserve">. </w:t>
      </w:r>
      <w:r w:rsidRPr="008D7087">
        <w:rPr>
          <w:rFonts w:eastAsia="BatangChe"/>
          <w:szCs w:val="28"/>
        </w:rPr>
        <w:t>전생에</w:t>
      </w:r>
      <w:r w:rsidRPr="008D7087">
        <w:rPr>
          <w:rFonts w:eastAsia="BatangChe"/>
          <w:szCs w:val="28"/>
        </w:rPr>
        <w:t xml:space="preserve"> </w:t>
      </w:r>
      <w:r w:rsidRPr="008D7087">
        <w:rPr>
          <w:rFonts w:eastAsia="BatangChe"/>
          <w:szCs w:val="28"/>
        </w:rPr>
        <w:t>무슨</w:t>
      </w:r>
      <w:r w:rsidRPr="008D7087">
        <w:rPr>
          <w:rFonts w:eastAsia="BatangChe"/>
          <w:szCs w:val="28"/>
        </w:rPr>
        <w:t xml:space="preserve"> </w:t>
      </w:r>
      <w:r w:rsidRPr="008D7087">
        <w:rPr>
          <w:rFonts w:eastAsia="BatangChe"/>
          <w:szCs w:val="28"/>
        </w:rPr>
        <w:t>은혜를</w:t>
      </w:r>
      <w:r w:rsidRPr="008D7087">
        <w:rPr>
          <w:rFonts w:eastAsia="BatangChe"/>
          <w:szCs w:val="28"/>
        </w:rPr>
        <w:t xml:space="preserve"> </w:t>
      </w:r>
      <w:r w:rsidRPr="008D7087">
        <w:rPr>
          <w:rFonts w:eastAsia="BatangChe"/>
          <w:szCs w:val="28"/>
        </w:rPr>
        <w:t>끼쳤던지</w:t>
      </w:r>
      <w:r w:rsidRPr="008D7087">
        <w:rPr>
          <w:rFonts w:eastAsia="BatangChe"/>
          <w:szCs w:val="28"/>
        </w:rPr>
        <w:t xml:space="preserve"> </w:t>
      </w:r>
      <w:r w:rsidRPr="008D7087">
        <w:rPr>
          <w:rFonts w:eastAsia="BatangChe"/>
          <w:szCs w:val="28"/>
        </w:rPr>
        <w:t>현세에서</w:t>
      </w:r>
      <w:r w:rsidRPr="008D7087">
        <w:rPr>
          <w:rFonts w:eastAsia="BatangChe"/>
          <w:szCs w:val="28"/>
        </w:rPr>
        <w:t xml:space="preserve"> </w:t>
      </w:r>
      <w:r w:rsidRPr="008D7087">
        <w:rPr>
          <w:rFonts w:eastAsia="BatangChe"/>
          <w:szCs w:val="28"/>
        </w:rPr>
        <w:t>부부가</w:t>
      </w:r>
      <w:r w:rsidRPr="008D7087">
        <w:rPr>
          <w:rFonts w:eastAsia="BatangChe"/>
          <w:szCs w:val="28"/>
        </w:rPr>
        <w:t xml:space="preserve"> </w:t>
      </w:r>
      <w:r w:rsidRPr="008D7087">
        <w:rPr>
          <w:rFonts w:eastAsia="BatangChe"/>
          <w:szCs w:val="28"/>
        </w:rPr>
        <w:t>되어서</w:t>
      </w:r>
      <w:r w:rsidRPr="008D7087">
        <w:rPr>
          <w:rFonts w:eastAsia="BatangChe"/>
          <w:szCs w:val="28"/>
        </w:rPr>
        <w:t xml:space="preserve"> </w:t>
      </w:r>
      <w:r w:rsidRPr="008D7087">
        <w:rPr>
          <w:rFonts w:eastAsia="BatangChe"/>
          <w:szCs w:val="28"/>
        </w:rPr>
        <w:t>천한</w:t>
      </w:r>
      <w:r w:rsidRPr="008D7087">
        <w:rPr>
          <w:rFonts w:eastAsia="BatangChe"/>
          <w:szCs w:val="28"/>
        </w:rPr>
        <w:t xml:space="preserve"> </w:t>
      </w:r>
      <w:r w:rsidRPr="008D7087">
        <w:rPr>
          <w:rFonts w:eastAsia="BatangChe"/>
          <w:szCs w:val="28"/>
        </w:rPr>
        <w:t>기생의</w:t>
      </w:r>
      <w:r w:rsidRPr="008D7087">
        <w:rPr>
          <w:rFonts w:eastAsia="BatangChe"/>
          <w:szCs w:val="28"/>
        </w:rPr>
        <w:t xml:space="preserve"> </w:t>
      </w:r>
      <w:r w:rsidRPr="008D7087">
        <w:rPr>
          <w:rFonts w:eastAsia="BatangChe"/>
          <w:szCs w:val="28"/>
        </w:rPr>
        <w:t>행실을</w:t>
      </w:r>
      <w:r w:rsidRPr="008D7087">
        <w:rPr>
          <w:rFonts w:eastAsia="BatangChe"/>
          <w:szCs w:val="28"/>
        </w:rPr>
        <w:t xml:space="preserve"> </w:t>
      </w:r>
      <w:r w:rsidRPr="008D7087">
        <w:rPr>
          <w:rFonts w:eastAsia="BatangChe"/>
          <w:szCs w:val="28"/>
        </w:rPr>
        <w:t>다</w:t>
      </w:r>
      <w:r w:rsidRPr="008D7087">
        <w:rPr>
          <w:rFonts w:eastAsia="BatangChe"/>
          <w:szCs w:val="28"/>
        </w:rPr>
        <w:t xml:space="preserve"> </w:t>
      </w:r>
      <w:r w:rsidRPr="008D7087">
        <w:rPr>
          <w:rFonts w:eastAsia="BatangChe"/>
          <w:szCs w:val="28"/>
        </w:rPr>
        <w:t>버리고</w:t>
      </w:r>
      <w:r w:rsidRPr="008D7087">
        <w:rPr>
          <w:rFonts w:eastAsia="BatangChe"/>
          <w:szCs w:val="28"/>
        </w:rPr>
        <w:t xml:space="preserve"> </w:t>
      </w:r>
      <w:r w:rsidRPr="008D7087">
        <w:rPr>
          <w:rFonts w:eastAsia="BatangChe"/>
          <w:szCs w:val="28"/>
        </w:rPr>
        <w:t>예절을</w:t>
      </w:r>
      <w:r w:rsidRPr="008D7087">
        <w:rPr>
          <w:rFonts w:eastAsia="BatangChe"/>
          <w:szCs w:val="28"/>
        </w:rPr>
        <w:t xml:space="preserve"> </w:t>
      </w:r>
      <w:r w:rsidRPr="008D7087">
        <w:rPr>
          <w:rFonts w:eastAsia="BatangChe"/>
          <w:szCs w:val="28"/>
        </w:rPr>
        <w:t>받들고</w:t>
      </w:r>
      <w:r w:rsidRPr="008D7087">
        <w:rPr>
          <w:rFonts w:eastAsia="BatangChe"/>
          <w:szCs w:val="28"/>
        </w:rPr>
        <w:t xml:space="preserve"> </w:t>
      </w:r>
      <w:r w:rsidRPr="008D7087">
        <w:rPr>
          <w:rFonts w:eastAsia="BatangChe"/>
          <w:szCs w:val="28"/>
        </w:rPr>
        <w:t>바느질</w:t>
      </w:r>
      <w:r w:rsidRPr="008D7087">
        <w:rPr>
          <w:rFonts w:eastAsia="BatangChe"/>
          <w:szCs w:val="28"/>
        </w:rPr>
        <w:t xml:space="preserve"> </w:t>
      </w:r>
      <w:r w:rsidRPr="008D7087">
        <w:rPr>
          <w:rFonts w:eastAsia="BatangChe"/>
          <w:szCs w:val="28"/>
        </w:rPr>
        <w:t>길쌈</w:t>
      </w:r>
      <w:r w:rsidRPr="008D7087">
        <w:rPr>
          <w:rFonts w:eastAsia="BatangChe"/>
          <w:szCs w:val="28"/>
        </w:rPr>
        <w:t xml:space="preserve"> </w:t>
      </w:r>
      <w:r w:rsidRPr="008D7087">
        <w:rPr>
          <w:rFonts w:eastAsia="BatangChe"/>
          <w:szCs w:val="28"/>
        </w:rPr>
        <w:t>같은</w:t>
      </w:r>
      <w:r w:rsidRPr="008D7087">
        <w:rPr>
          <w:rFonts w:eastAsia="BatangChe"/>
          <w:szCs w:val="28"/>
        </w:rPr>
        <w:t xml:space="preserve"> </w:t>
      </w:r>
      <w:r w:rsidRPr="008D7087">
        <w:rPr>
          <w:rFonts w:eastAsia="BatangChe"/>
          <w:szCs w:val="28"/>
        </w:rPr>
        <w:t>아낙의</w:t>
      </w:r>
      <w:r w:rsidRPr="008D7087">
        <w:rPr>
          <w:rFonts w:eastAsia="BatangChe"/>
          <w:szCs w:val="28"/>
        </w:rPr>
        <w:t xml:space="preserve"> </w:t>
      </w:r>
      <w:r w:rsidRPr="008D7087">
        <w:rPr>
          <w:rFonts w:eastAsia="BatangChe"/>
          <w:szCs w:val="28"/>
        </w:rPr>
        <w:t>일에도</w:t>
      </w:r>
      <w:r w:rsidRPr="008D7087">
        <w:rPr>
          <w:rFonts w:eastAsia="BatangChe"/>
          <w:szCs w:val="28"/>
        </w:rPr>
        <w:t xml:space="preserve"> </w:t>
      </w:r>
      <w:r w:rsidRPr="008D7087">
        <w:rPr>
          <w:rFonts w:eastAsia="BatangChe"/>
          <w:szCs w:val="28"/>
        </w:rPr>
        <w:t>힘썼건만</w:t>
      </w:r>
      <w:r w:rsidRPr="008D7087">
        <w:rPr>
          <w:rFonts w:eastAsia="BatangChe"/>
          <w:szCs w:val="28"/>
        </w:rPr>
        <w:t>…»</w:t>
      </w:r>
    </w:p>
    <w:p w14:paraId="39E0F85E" w14:textId="77777777" w:rsidR="00532D7D" w:rsidRPr="008D7087" w:rsidRDefault="00532D7D" w:rsidP="005F7CAD">
      <w:pPr>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Тыропосипсио</w:t>
      </w:r>
      <w:proofErr w:type="spellEnd"/>
      <w:r w:rsidRPr="008D7087">
        <w:rPr>
          <w:rFonts w:eastAsia="BatangChe"/>
          <w:szCs w:val="28"/>
        </w:rPr>
        <w:t xml:space="preserve">. </w:t>
      </w:r>
      <w:proofErr w:type="spellStart"/>
      <w:r w:rsidRPr="008D7087">
        <w:rPr>
          <w:rFonts w:eastAsia="BatangChe"/>
          <w:szCs w:val="28"/>
        </w:rPr>
        <w:t>Чонсэне</w:t>
      </w:r>
      <w:proofErr w:type="spellEnd"/>
      <w:r w:rsidRPr="008D7087">
        <w:rPr>
          <w:rFonts w:eastAsia="BatangChe"/>
          <w:szCs w:val="28"/>
        </w:rPr>
        <w:t xml:space="preserve"> </w:t>
      </w:r>
      <w:proofErr w:type="spellStart"/>
      <w:r w:rsidRPr="008D7087">
        <w:rPr>
          <w:rFonts w:eastAsia="BatangChe"/>
          <w:szCs w:val="28"/>
        </w:rPr>
        <w:t>мусын</w:t>
      </w:r>
      <w:proofErr w:type="spellEnd"/>
      <w:r w:rsidRPr="008D7087">
        <w:rPr>
          <w:rFonts w:eastAsia="BatangChe"/>
          <w:szCs w:val="28"/>
        </w:rPr>
        <w:t xml:space="preserve"> </w:t>
      </w:r>
      <w:proofErr w:type="spellStart"/>
      <w:r w:rsidRPr="008D7087">
        <w:rPr>
          <w:rFonts w:eastAsia="BatangChe"/>
          <w:szCs w:val="28"/>
        </w:rPr>
        <w:t>ынхэрыль</w:t>
      </w:r>
      <w:proofErr w:type="spellEnd"/>
      <w:r w:rsidRPr="008D7087">
        <w:rPr>
          <w:rFonts w:eastAsia="BatangChe"/>
          <w:szCs w:val="28"/>
        </w:rPr>
        <w:t xml:space="preserve"> </w:t>
      </w:r>
      <w:proofErr w:type="spellStart"/>
      <w:r w:rsidRPr="008D7087">
        <w:rPr>
          <w:rFonts w:eastAsia="BatangChe"/>
          <w:szCs w:val="28"/>
        </w:rPr>
        <w:t>ккичхеттончи</w:t>
      </w:r>
      <w:proofErr w:type="spellEnd"/>
      <w:r w:rsidRPr="008D7087">
        <w:rPr>
          <w:rFonts w:eastAsia="BatangChe"/>
          <w:szCs w:val="28"/>
        </w:rPr>
        <w:t xml:space="preserve"> </w:t>
      </w:r>
      <w:proofErr w:type="spellStart"/>
      <w:r w:rsidRPr="008D7087">
        <w:rPr>
          <w:rFonts w:eastAsia="BatangChe"/>
          <w:szCs w:val="28"/>
        </w:rPr>
        <w:t>хнсээсо</w:t>
      </w:r>
      <w:proofErr w:type="spellEnd"/>
      <w:r w:rsidRPr="008D7087">
        <w:rPr>
          <w:rFonts w:eastAsia="BatangChe"/>
          <w:szCs w:val="28"/>
        </w:rPr>
        <w:t xml:space="preserve"> </w:t>
      </w:r>
      <w:proofErr w:type="spellStart"/>
      <w:r w:rsidRPr="008D7087">
        <w:rPr>
          <w:rFonts w:eastAsia="BatangChe"/>
          <w:szCs w:val="28"/>
        </w:rPr>
        <w:t>пубуга</w:t>
      </w:r>
      <w:proofErr w:type="spellEnd"/>
      <w:r w:rsidRPr="008D7087">
        <w:rPr>
          <w:rFonts w:eastAsia="BatangChe"/>
          <w:szCs w:val="28"/>
        </w:rPr>
        <w:t xml:space="preserve"> </w:t>
      </w:r>
      <w:proofErr w:type="spellStart"/>
      <w:r w:rsidRPr="008D7087">
        <w:rPr>
          <w:rFonts w:eastAsia="BatangChe"/>
          <w:szCs w:val="28"/>
        </w:rPr>
        <w:t>твеосо</w:t>
      </w:r>
      <w:proofErr w:type="spellEnd"/>
      <w:r w:rsidRPr="008D7087">
        <w:rPr>
          <w:rFonts w:eastAsia="BatangChe"/>
          <w:szCs w:val="28"/>
        </w:rPr>
        <w:t xml:space="preserve"> </w:t>
      </w:r>
      <w:proofErr w:type="spellStart"/>
      <w:r w:rsidRPr="008D7087">
        <w:rPr>
          <w:rFonts w:eastAsia="BatangChe"/>
          <w:szCs w:val="28"/>
        </w:rPr>
        <w:t>чхонхан</w:t>
      </w:r>
      <w:proofErr w:type="spellEnd"/>
      <w:r w:rsidRPr="008D7087">
        <w:rPr>
          <w:rFonts w:eastAsia="BatangChe"/>
          <w:szCs w:val="28"/>
        </w:rPr>
        <w:t xml:space="preserve"> </w:t>
      </w:r>
      <w:proofErr w:type="spellStart"/>
      <w:r w:rsidRPr="008D7087">
        <w:rPr>
          <w:rFonts w:eastAsia="BatangChe"/>
          <w:szCs w:val="28"/>
        </w:rPr>
        <w:t>кисэный</w:t>
      </w:r>
      <w:proofErr w:type="spellEnd"/>
      <w:r w:rsidRPr="008D7087">
        <w:rPr>
          <w:rFonts w:eastAsia="BatangChe"/>
          <w:szCs w:val="28"/>
        </w:rPr>
        <w:t xml:space="preserve"> </w:t>
      </w:r>
      <w:proofErr w:type="spellStart"/>
      <w:r w:rsidRPr="008D7087">
        <w:rPr>
          <w:rFonts w:eastAsia="BatangChe"/>
          <w:szCs w:val="28"/>
        </w:rPr>
        <w:t>хенсирыль</w:t>
      </w:r>
      <w:proofErr w:type="spellEnd"/>
      <w:r w:rsidRPr="008D7087">
        <w:rPr>
          <w:rFonts w:eastAsia="BatangChe"/>
          <w:szCs w:val="28"/>
        </w:rPr>
        <w:t xml:space="preserve"> та </w:t>
      </w:r>
      <w:proofErr w:type="spellStart"/>
      <w:r w:rsidRPr="008D7087">
        <w:rPr>
          <w:rFonts w:eastAsia="BatangChe"/>
          <w:szCs w:val="28"/>
        </w:rPr>
        <w:t>пориго</w:t>
      </w:r>
      <w:proofErr w:type="spellEnd"/>
      <w:r w:rsidRPr="008D7087">
        <w:rPr>
          <w:rFonts w:eastAsia="BatangChe"/>
          <w:szCs w:val="28"/>
        </w:rPr>
        <w:t xml:space="preserve"> </w:t>
      </w:r>
      <w:proofErr w:type="spellStart"/>
      <w:r w:rsidRPr="008D7087">
        <w:rPr>
          <w:rFonts w:eastAsia="BatangChe"/>
          <w:szCs w:val="28"/>
        </w:rPr>
        <w:t>йечорыль</w:t>
      </w:r>
      <w:proofErr w:type="spellEnd"/>
      <w:r w:rsidRPr="008D7087">
        <w:rPr>
          <w:rFonts w:eastAsia="BatangChe"/>
          <w:szCs w:val="28"/>
        </w:rPr>
        <w:t xml:space="preserve"> </w:t>
      </w:r>
      <w:proofErr w:type="spellStart"/>
      <w:r w:rsidRPr="008D7087">
        <w:rPr>
          <w:rFonts w:eastAsia="BatangChe"/>
          <w:szCs w:val="28"/>
        </w:rPr>
        <w:t>падтыльго</w:t>
      </w:r>
      <w:proofErr w:type="spellEnd"/>
      <w:r w:rsidRPr="008D7087">
        <w:rPr>
          <w:rFonts w:eastAsia="BatangChe"/>
          <w:szCs w:val="28"/>
        </w:rPr>
        <w:t xml:space="preserve"> </w:t>
      </w:r>
      <w:proofErr w:type="spellStart"/>
      <w:r w:rsidRPr="008D7087">
        <w:rPr>
          <w:rFonts w:eastAsia="BatangChe"/>
          <w:szCs w:val="28"/>
        </w:rPr>
        <w:t>панычиль</w:t>
      </w:r>
      <w:proofErr w:type="spellEnd"/>
      <w:r w:rsidRPr="008D7087">
        <w:rPr>
          <w:rFonts w:eastAsia="BatangChe"/>
          <w:szCs w:val="28"/>
        </w:rPr>
        <w:t xml:space="preserve"> </w:t>
      </w:r>
      <w:proofErr w:type="spellStart"/>
      <w:r w:rsidRPr="008D7087">
        <w:rPr>
          <w:rFonts w:eastAsia="BatangChe"/>
          <w:szCs w:val="28"/>
        </w:rPr>
        <w:t>кильссам</w:t>
      </w:r>
      <w:proofErr w:type="spellEnd"/>
      <w:r w:rsidRPr="008D7087">
        <w:rPr>
          <w:rFonts w:eastAsia="BatangChe"/>
          <w:szCs w:val="28"/>
        </w:rPr>
        <w:t xml:space="preserve"> </w:t>
      </w:r>
      <w:proofErr w:type="spellStart"/>
      <w:r w:rsidRPr="008D7087">
        <w:rPr>
          <w:rFonts w:eastAsia="BatangChe"/>
          <w:szCs w:val="28"/>
        </w:rPr>
        <w:t>катын</w:t>
      </w:r>
      <w:proofErr w:type="spellEnd"/>
      <w:r w:rsidRPr="008D7087">
        <w:rPr>
          <w:rFonts w:eastAsia="BatangChe"/>
          <w:szCs w:val="28"/>
        </w:rPr>
        <w:t xml:space="preserve"> </w:t>
      </w:r>
      <w:proofErr w:type="spellStart"/>
      <w:r w:rsidRPr="008D7087">
        <w:rPr>
          <w:rFonts w:eastAsia="BatangChe"/>
          <w:szCs w:val="28"/>
        </w:rPr>
        <w:t>анакый</w:t>
      </w:r>
      <w:proofErr w:type="spellEnd"/>
      <w:r w:rsidRPr="008D7087">
        <w:rPr>
          <w:rFonts w:eastAsia="BatangChe"/>
          <w:szCs w:val="28"/>
        </w:rPr>
        <w:t xml:space="preserve"> </w:t>
      </w:r>
      <w:proofErr w:type="spellStart"/>
      <w:r w:rsidRPr="008D7087">
        <w:rPr>
          <w:rFonts w:eastAsia="BatangChe"/>
          <w:szCs w:val="28"/>
        </w:rPr>
        <w:t>ирэдо</w:t>
      </w:r>
      <w:proofErr w:type="spellEnd"/>
      <w:r w:rsidRPr="008D7087">
        <w:rPr>
          <w:rFonts w:eastAsia="BatangChe"/>
          <w:szCs w:val="28"/>
        </w:rPr>
        <w:t xml:space="preserve"> </w:t>
      </w:r>
      <w:proofErr w:type="spellStart"/>
      <w:r w:rsidRPr="008D7087">
        <w:rPr>
          <w:rFonts w:eastAsia="BatangChe"/>
          <w:szCs w:val="28"/>
        </w:rPr>
        <w:t>химссотконман</w:t>
      </w:r>
      <w:proofErr w:type="spellEnd"/>
      <w:r w:rsidRPr="008D7087">
        <w:rPr>
          <w:rFonts w:eastAsia="BatangChe"/>
          <w:szCs w:val="28"/>
        </w:rPr>
        <w:t>].</w:t>
      </w:r>
    </w:p>
    <w:p w14:paraId="06A5097D" w14:textId="578C6C9A" w:rsidR="00532D7D" w:rsidRPr="008D7087" w:rsidRDefault="0047132A" w:rsidP="005F7CAD">
      <w:pPr>
        <w:spacing w:after="0" w:line="240" w:lineRule="auto"/>
        <w:ind w:firstLine="709"/>
        <w:jc w:val="both"/>
        <w:rPr>
          <w:rFonts w:eastAsia="BatangChe"/>
          <w:szCs w:val="28"/>
        </w:rPr>
      </w:pPr>
      <w:r w:rsidRPr="008D7087">
        <w:rPr>
          <w:rFonts w:eastAsia="BatangChe"/>
          <w:i/>
          <w:szCs w:val="28"/>
        </w:rPr>
        <w:t>«</w:t>
      </w:r>
      <w:r w:rsidR="00532D7D" w:rsidRPr="008D7087">
        <w:rPr>
          <w:rFonts w:eastAsia="BatangChe"/>
          <w:i/>
          <w:szCs w:val="28"/>
        </w:rPr>
        <w:t>Должно быть, в прошлой жизни я совершила какое</w:t>
      </w:r>
      <w:r w:rsidR="002F26EF">
        <w:rPr>
          <w:rFonts w:eastAsia="BatangChe"/>
          <w:i/>
          <w:szCs w:val="28"/>
        </w:rPr>
        <w:t>–</w:t>
      </w:r>
      <w:r w:rsidR="00532D7D" w:rsidRPr="008D7087">
        <w:rPr>
          <w:rFonts w:eastAsia="BatangChe"/>
          <w:i/>
          <w:szCs w:val="28"/>
        </w:rPr>
        <w:t>то добро и теперь стала вашей женой, оставила нравы певичек, держу себя достойно и усердно занимаюсь домашним ремеслом, но лежит на мне какая</w:t>
      </w:r>
      <w:r w:rsidR="002F26EF">
        <w:rPr>
          <w:rFonts w:eastAsia="BatangChe"/>
          <w:i/>
          <w:szCs w:val="28"/>
        </w:rPr>
        <w:t>–</w:t>
      </w:r>
      <w:r w:rsidR="00532D7D" w:rsidRPr="008D7087">
        <w:rPr>
          <w:rFonts w:eastAsia="BatangChe"/>
          <w:i/>
          <w:szCs w:val="28"/>
        </w:rPr>
        <w:t>то вина: нет у меня детей…</w:t>
      </w:r>
      <w:r w:rsidRPr="008D7087">
        <w:rPr>
          <w:rFonts w:eastAsia="BatangChe"/>
          <w:i/>
          <w:szCs w:val="28"/>
        </w:rPr>
        <w:t>».</w:t>
      </w:r>
    </w:p>
    <w:p w14:paraId="0469C400" w14:textId="2BC46CD4" w:rsidR="00532D7D" w:rsidRPr="008D7087" w:rsidRDefault="00532D7D" w:rsidP="005F7CAD">
      <w:pPr>
        <w:spacing w:after="0" w:line="240" w:lineRule="auto"/>
        <w:ind w:firstLine="709"/>
        <w:jc w:val="both"/>
        <w:rPr>
          <w:rFonts w:eastAsia="BatangChe"/>
          <w:szCs w:val="28"/>
        </w:rPr>
      </w:pPr>
      <w:r w:rsidRPr="008D7087">
        <w:rPr>
          <w:rFonts w:eastAsia="BatangChe"/>
          <w:szCs w:val="28"/>
        </w:rPr>
        <w:t xml:space="preserve"> Данный пример ярко демонстрирует применение комплек</w:t>
      </w:r>
      <w:r w:rsidR="007C39A3" w:rsidRPr="008D7087">
        <w:rPr>
          <w:rFonts w:eastAsia="BatangChe"/>
          <w:szCs w:val="28"/>
        </w:rPr>
        <w:t>са</w:t>
      </w:r>
      <w:r w:rsidRPr="008D7087">
        <w:rPr>
          <w:rFonts w:eastAsia="BatangChe"/>
          <w:szCs w:val="28"/>
        </w:rPr>
        <w:t xml:space="preserve"> трансформаци</w:t>
      </w:r>
      <w:r w:rsidR="007C39A3" w:rsidRPr="008D7087">
        <w:rPr>
          <w:rFonts w:eastAsia="BatangChe"/>
          <w:szCs w:val="28"/>
        </w:rPr>
        <w:t>й</w:t>
      </w:r>
      <w:r w:rsidRPr="008D7087">
        <w:rPr>
          <w:rFonts w:eastAsia="BatangChe"/>
          <w:szCs w:val="28"/>
        </w:rPr>
        <w:t xml:space="preserve">: </w:t>
      </w:r>
      <w:r w:rsidRPr="008D7087">
        <w:rPr>
          <w:rFonts w:eastAsia="BatangChe"/>
          <w:szCs w:val="28"/>
        </w:rPr>
        <w:t>들어보십시오</w:t>
      </w:r>
      <w:r w:rsidRPr="008D7087">
        <w:rPr>
          <w:rFonts w:eastAsia="BatangChe"/>
          <w:szCs w:val="28"/>
        </w:rPr>
        <w:t xml:space="preserve"> [</w:t>
      </w:r>
      <w:proofErr w:type="spellStart"/>
      <w:r w:rsidRPr="008D7087">
        <w:rPr>
          <w:rFonts w:eastAsia="BatangChe"/>
          <w:szCs w:val="28"/>
        </w:rPr>
        <w:t>тыропосипсио</w:t>
      </w:r>
      <w:proofErr w:type="spellEnd"/>
      <w:r w:rsidRPr="008D7087">
        <w:rPr>
          <w:rFonts w:eastAsia="BatangChe"/>
          <w:szCs w:val="28"/>
        </w:rPr>
        <w:t>]</w:t>
      </w:r>
      <w:r w:rsidR="000F5438" w:rsidRPr="008D7087">
        <w:rPr>
          <w:rFonts w:eastAsia="BatangChe"/>
          <w:szCs w:val="28"/>
        </w:rPr>
        <w:t xml:space="preserve"> </w:t>
      </w:r>
      <w:r w:rsidR="00436FD1" w:rsidRPr="008D7087">
        <w:rPr>
          <w:rFonts w:eastAsia="BatangChe"/>
          <w:b/>
          <w:bCs/>
          <w:szCs w:val="28"/>
        </w:rPr>
        <w:t>Подстрочный перевод:</w:t>
      </w:r>
      <w:r w:rsidR="006150BC" w:rsidRPr="008D7087">
        <w:rPr>
          <w:rFonts w:eastAsia="BatangChe"/>
          <w:szCs w:val="28"/>
        </w:rPr>
        <w:t xml:space="preserve"> </w:t>
      </w:r>
      <w:r w:rsidR="0047132A" w:rsidRPr="008D7087">
        <w:rPr>
          <w:rFonts w:eastAsia="BatangChe"/>
          <w:i/>
          <w:iCs/>
          <w:szCs w:val="28"/>
        </w:rPr>
        <w:t>«</w:t>
      </w:r>
      <w:r w:rsidRPr="008D7087">
        <w:rPr>
          <w:rFonts w:eastAsia="BatangChe"/>
          <w:i/>
          <w:iCs/>
          <w:szCs w:val="28"/>
        </w:rPr>
        <w:t>послушайте</w:t>
      </w:r>
      <w:r w:rsidR="0047132A" w:rsidRPr="008D7087">
        <w:rPr>
          <w:rFonts w:eastAsia="BatangChe"/>
          <w:i/>
          <w:szCs w:val="28"/>
        </w:rPr>
        <w:t>»</w:t>
      </w:r>
      <w:r w:rsidRPr="008D7087">
        <w:rPr>
          <w:rFonts w:eastAsia="BatangChe"/>
          <w:szCs w:val="28"/>
        </w:rPr>
        <w:t>, однако переводчик ис</w:t>
      </w:r>
      <w:r w:rsidR="0047132A" w:rsidRPr="008D7087">
        <w:rPr>
          <w:rFonts w:eastAsia="BatangChe"/>
          <w:szCs w:val="28"/>
        </w:rPr>
        <w:t xml:space="preserve">пользовал замену «должно быть». </w:t>
      </w:r>
      <w:r w:rsidR="00D16049" w:rsidRPr="008D7087">
        <w:rPr>
          <w:rFonts w:eastAsia="BatangChe"/>
          <w:szCs w:val="28"/>
        </w:rPr>
        <w:t>Кроме того,</w:t>
      </w:r>
      <w:r w:rsidR="0047132A" w:rsidRPr="008D7087">
        <w:rPr>
          <w:rFonts w:eastAsia="BatangChe"/>
          <w:szCs w:val="28"/>
        </w:rPr>
        <w:t xml:space="preserve"> </w:t>
      </w:r>
      <w:r w:rsidRPr="008D7087">
        <w:rPr>
          <w:rFonts w:eastAsia="BatangChe"/>
          <w:szCs w:val="28"/>
        </w:rPr>
        <w:t xml:space="preserve">в ИТ предложение имеет продолжение, но переводчик прибегнул к приему компрессии, то есть сокращения. </w:t>
      </w:r>
      <w:r w:rsidR="0047132A" w:rsidRPr="008D7087">
        <w:rPr>
          <w:rFonts w:eastAsia="BatangChe"/>
          <w:szCs w:val="28"/>
        </w:rPr>
        <w:t>Д</w:t>
      </w:r>
      <w:r w:rsidRPr="008D7087">
        <w:rPr>
          <w:rFonts w:eastAsia="BatangChe"/>
          <w:szCs w:val="28"/>
        </w:rPr>
        <w:t xml:space="preserve">ля передачи </w:t>
      </w:r>
      <w:r w:rsidR="0047132A" w:rsidRPr="008D7087">
        <w:rPr>
          <w:rFonts w:eastAsia="BatangChe"/>
          <w:szCs w:val="28"/>
        </w:rPr>
        <w:t xml:space="preserve">же </w:t>
      </w:r>
      <w:r w:rsidRPr="008D7087">
        <w:rPr>
          <w:rFonts w:eastAsia="BatangChe"/>
          <w:szCs w:val="28"/>
        </w:rPr>
        <w:t xml:space="preserve">эмоционального состояния главной героини переводчик прибегнул к приему декомпрессии и расширил ИТ, добавив в перевод информацию об отсутствии детей. </w:t>
      </w:r>
    </w:p>
    <w:p w14:paraId="6890E154" w14:textId="77777777" w:rsidR="00532D7D" w:rsidRPr="008D7087" w:rsidRDefault="00532D7D" w:rsidP="005F7CAD">
      <w:pPr>
        <w:spacing w:after="0" w:line="240" w:lineRule="auto"/>
        <w:ind w:firstLine="709"/>
        <w:jc w:val="both"/>
        <w:rPr>
          <w:rFonts w:eastAsia="BatangChe"/>
          <w:szCs w:val="28"/>
        </w:rPr>
      </w:pPr>
      <w:r w:rsidRPr="008D7087">
        <w:rPr>
          <w:rFonts w:eastAsia="BatangChe"/>
          <w:szCs w:val="28"/>
        </w:rPr>
        <w:t xml:space="preserve">Благодаря использованию именно таких трансформаций воссоздаётся точность смысла оригинального художественного произведения, что даёт читателю возможность понять и пропустить через свое сознание мысли и настроение автора и правильно воспринять его стилевую систему во всём её своеобразии. </w:t>
      </w:r>
    </w:p>
    <w:p w14:paraId="16D55D09" w14:textId="0C170F1B" w:rsidR="0047132A" w:rsidRPr="008D7087" w:rsidRDefault="00532D7D" w:rsidP="005F7CAD">
      <w:pPr>
        <w:spacing w:after="0" w:line="240" w:lineRule="auto"/>
        <w:ind w:firstLine="709"/>
        <w:jc w:val="both"/>
        <w:rPr>
          <w:rFonts w:eastAsia="BatangChe"/>
          <w:szCs w:val="28"/>
        </w:rPr>
      </w:pPr>
      <w:r w:rsidRPr="008D7087">
        <w:rPr>
          <w:rFonts w:eastAsia="BatangChe"/>
          <w:szCs w:val="28"/>
        </w:rPr>
        <w:t xml:space="preserve">Однако исследование </w:t>
      </w:r>
      <w:r w:rsidR="007C39A3" w:rsidRPr="008D7087">
        <w:rPr>
          <w:rFonts w:eastAsia="BatangChe"/>
          <w:szCs w:val="28"/>
        </w:rPr>
        <w:t>комплекса трансформаций (</w:t>
      </w:r>
      <w:r w:rsidRPr="008D7087">
        <w:rPr>
          <w:rFonts w:eastAsia="BatangChe"/>
          <w:szCs w:val="28"/>
        </w:rPr>
        <w:t>комплексных трансформаций</w:t>
      </w:r>
      <w:r w:rsidR="007C39A3" w:rsidRPr="008D7087">
        <w:rPr>
          <w:rFonts w:eastAsia="BatangChe"/>
          <w:szCs w:val="28"/>
        </w:rPr>
        <w:t>)</w:t>
      </w:r>
      <w:r w:rsidRPr="008D7087">
        <w:rPr>
          <w:rFonts w:eastAsia="BatangChe"/>
          <w:szCs w:val="28"/>
        </w:rPr>
        <w:t xml:space="preserve"> невозможно без применения методов этнолингвистики. </w:t>
      </w:r>
    </w:p>
    <w:p w14:paraId="52390ADF" w14:textId="77777777" w:rsidR="0047132A" w:rsidRPr="008D7087" w:rsidRDefault="00532D7D" w:rsidP="005F7CAD">
      <w:pPr>
        <w:spacing w:after="0" w:line="240" w:lineRule="auto"/>
        <w:ind w:firstLine="709"/>
        <w:jc w:val="both"/>
        <w:rPr>
          <w:rFonts w:eastAsia="BatangChe"/>
          <w:szCs w:val="28"/>
        </w:rPr>
      </w:pPr>
      <w:r w:rsidRPr="008D7087">
        <w:rPr>
          <w:rFonts w:eastAsia="BatangChe"/>
          <w:bCs/>
          <w:szCs w:val="28"/>
        </w:rPr>
        <w:t>Как известно, язык является важнейшей составляющей культуры этноса. Согласно</w:t>
      </w:r>
      <w:r w:rsidRPr="008D7087">
        <w:rPr>
          <w:rFonts w:eastAsia="BatangChe"/>
          <w:szCs w:val="28"/>
        </w:rPr>
        <w:t xml:space="preserve"> </w:t>
      </w:r>
      <w:r w:rsidRPr="008D7087">
        <w:rPr>
          <w:rFonts w:eastAsia="BatangChe"/>
          <w:iCs/>
          <w:szCs w:val="28"/>
        </w:rPr>
        <w:t>этнолингвистическому</w:t>
      </w:r>
      <w:r w:rsidR="0047132A" w:rsidRPr="008D7087">
        <w:rPr>
          <w:rFonts w:eastAsia="BatangChe"/>
          <w:iCs/>
          <w:szCs w:val="28"/>
        </w:rPr>
        <w:t xml:space="preserve"> (по терминологии Г. Д. </w:t>
      </w:r>
      <w:proofErr w:type="spellStart"/>
      <w:r w:rsidR="0047132A" w:rsidRPr="008D7087">
        <w:rPr>
          <w:rFonts w:eastAsia="BatangChe"/>
          <w:iCs/>
          <w:szCs w:val="28"/>
        </w:rPr>
        <w:t>Томахина</w:t>
      </w:r>
      <w:proofErr w:type="spellEnd"/>
      <w:r w:rsidR="0047132A" w:rsidRPr="008D7087">
        <w:rPr>
          <w:rFonts w:eastAsia="BatangChe"/>
          <w:iCs/>
          <w:szCs w:val="28"/>
        </w:rPr>
        <w:t xml:space="preserve">) </w:t>
      </w:r>
      <w:r w:rsidRPr="008D7087">
        <w:rPr>
          <w:rFonts w:eastAsia="BatangChe"/>
          <w:iCs/>
          <w:szCs w:val="28"/>
        </w:rPr>
        <w:t>подходу</w:t>
      </w:r>
      <w:r w:rsidRPr="008D7087">
        <w:rPr>
          <w:rFonts w:eastAsia="BatangChe"/>
          <w:szCs w:val="28"/>
        </w:rPr>
        <w:t xml:space="preserve"> к переводу, важно учитывать особенности межкультурной коммуникации, как считает </w:t>
      </w:r>
      <w:r w:rsidR="00E607F8" w:rsidRPr="008D7087">
        <w:rPr>
          <w:rFonts w:eastAsia="BatangChe"/>
          <w:szCs w:val="28"/>
        </w:rPr>
        <w:t>Г.</w:t>
      </w:r>
      <w:r w:rsidR="0047132A" w:rsidRPr="008D7087">
        <w:rPr>
          <w:rFonts w:eastAsia="BatangChe"/>
          <w:szCs w:val="28"/>
        </w:rPr>
        <w:t xml:space="preserve"> </w:t>
      </w:r>
      <w:r w:rsidR="00E607F8" w:rsidRPr="008D7087">
        <w:rPr>
          <w:rFonts w:eastAsia="BatangChe"/>
          <w:szCs w:val="28"/>
        </w:rPr>
        <w:t xml:space="preserve">Д. </w:t>
      </w:r>
      <w:proofErr w:type="spellStart"/>
      <w:r w:rsidRPr="008D7087">
        <w:rPr>
          <w:rFonts w:eastAsia="BatangChe"/>
          <w:szCs w:val="28"/>
        </w:rPr>
        <w:t>Томахин</w:t>
      </w:r>
      <w:proofErr w:type="spellEnd"/>
      <w:r w:rsidRPr="008D7087">
        <w:rPr>
          <w:rFonts w:eastAsia="BatangChe"/>
          <w:szCs w:val="28"/>
        </w:rPr>
        <w:t xml:space="preserve">. </w:t>
      </w:r>
    </w:p>
    <w:p w14:paraId="0CC7199D" w14:textId="6F9A575F" w:rsidR="00F57373" w:rsidRPr="008D7087" w:rsidRDefault="00532D7D" w:rsidP="005F7CAD">
      <w:pPr>
        <w:spacing w:after="0" w:line="240" w:lineRule="auto"/>
        <w:ind w:firstLine="709"/>
        <w:jc w:val="both"/>
        <w:rPr>
          <w:rFonts w:eastAsia="BatangChe"/>
          <w:szCs w:val="28"/>
        </w:rPr>
      </w:pPr>
      <w:r w:rsidRPr="008D7087">
        <w:rPr>
          <w:rFonts w:eastAsia="BatangChe"/>
          <w:szCs w:val="28"/>
        </w:rPr>
        <w:t>Обратимся к дефиниции перевода</w:t>
      </w:r>
      <w:r w:rsidR="0047132A" w:rsidRPr="008D7087">
        <w:rPr>
          <w:rFonts w:eastAsia="BatangChe"/>
          <w:szCs w:val="28"/>
        </w:rPr>
        <w:t>, данной</w:t>
      </w:r>
      <w:r w:rsidRPr="008D7087">
        <w:rPr>
          <w:rFonts w:eastAsia="BatangChe"/>
          <w:szCs w:val="28"/>
        </w:rPr>
        <w:t xml:space="preserve"> </w:t>
      </w:r>
      <w:r w:rsidR="0047132A" w:rsidRPr="008D7087">
        <w:rPr>
          <w:rFonts w:eastAsia="BatangChe"/>
          <w:szCs w:val="28"/>
        </w:rPr>
        <w:t>исследователем</w:t>
      </w:r>
      <w:r w:rsidRPr="008D7087">
        <w:rPr>
          <w:rFonts w:eastAsia="BatangChe"/>
          <w:szCs w:val="28"/>
        </w:rPr>
        <w:t xml:space="preserve">: «Перевод в аспекте межкультурной коммуникации </w:t>
      </w:r>
      <w:bookmarkStart w:id="121" w:name="_Hlk89111923"/>
      <w:r w:rsidR="002F26EF">
        <w:rPr>
          <w:rFonts w:eastAsia="BatangChe"/>
          <w:szCs w:val="28"/>
        </w:rPr>
        <w:t>–</w:t>
      </w:r>
      <w:r w:rsidRPr="008D7087">
        <w:rPr>
          <w:rFonts w:eastAsia="BatangChe"/>
          <w:szCs w:val="28"/>
        </w:rPr>
        <w:t xml:space="preserve"> это и контактирование двух систем со своими национально</w:t>
      </w:r>
      <w:r w:rsidR="002F26EF">
        <w:rPr>
          <w:rFonts w:eastAsia="BatangChe"/>
          <w:szCs w:val="28"/>
        </w:rPr>
        <w:t>–</w:t>
      </w:r>
      <w:r w:rsidRPr="008D7087">
        <w:rPr>
          <w:rFonts w:eastAsia="BatangChe"/>
          <w:szCs w:val="28"/>
        </w:rPr>
        <w:t>культурными особенностями, и контакт представителей лингвокультурных общностей, каждый со своим мировоззрением и определенным фондом культурного наследия, морально</w:t>
      </w:r>
      <w:r w:rsidR="002F26EF">
        <w:rPr>
          <w:rFonts w:eastAsia="BatangChe"/>
          <w:szCs w:val="28"/>
        </w:rPr>
        <w:t>–</w:t>
      </w:r>
      <w:r w:rsidRPr="008D7087">
        <w:rPr>
          <w:rFonts w:eastAsia="BatangChe"/>
          <w:szCs w:val="28"/>
        </w:rPr>
        <w:t>этическими нормами, речевым этикетом» [5</w:t>
      </w:r>
      <w:r w:rsidR="009E14AB" w:rsidRPr="008D7087">
        <w:rPr>
          <w:rFonts w:eastAsia="BatangChe"/>
          <w:szCs w:val="28"/>
        </w:rPr>
        <w:t>0</w:t>
      </w:r>
      <w:r w:rsidRPr="008D7087">
        <w:rPr>
          <w:rFonts w:eastAsia="BatangChe"/>
          <w:szCs w:val="28"/>
        </w:rPr>
        <w:t xml:space="preserve">, с. 123]. </w:t>
      </w:r>
      <w:bookmarkEnd w:id="121"/>
      <w:r w:rsidRPr="008D7087">
        <w:rPr>
          <w:rFonts w:eastAsia="BatangChe"/>
          <w:szCs w:val="28"/>
        </w:rPr>
        <w:t>Ученый говорит также о важности фоновых знаний при пере</w:t>
      </w:r>
      <w:r w:rsidR="0047132A" w:rsidRPr="008D7087">
        <w:rPr>
          <w:rFonts w:eastAsia="BatangChe"/>
          <w:szCs w:val="28"/>
        </w:rPr>
        <w:t>воде для восприятия переводчиком</w:t>
      </w:r>
      <w:r w:rsidRPr="008D7087">
        <w:rPr>
          <w:rFonts w:eastAsia="BatangChe"/>
          <w:szCs w:val="28"/>
        </w:rPr>
        <w:t xml:space="preserve"> национально</w:t>
      </w:r>
      <w:r w:rsidR="002F26EF">
        <w:rPr>
          <w:rFonts w:eastAsia="BatangChe"/>
          <w:szCs w:val="28"/>
        </w:rPr>
        <w:t>–</w:t>
      </w:r>
      <w:r w:rsidRPr="008D7087">
        <w:rPr>
          <w:rFonts w:eastAsia="BatangChe"/>
          <w:szCs w:val="28"/>
        </w:rPr>
        <w:t xml:space="preserve">специфичной внеязыковой информации. Прагматическая сторона данной идеи построена на разнице в содержании и объеме подобных фоновых знаний участников межкультурной коммуникации, а также норм, особенностей этикета, принятых в </w:t>
      </w:r>
      <w:proofErr w:type="spellStart"/>
      <w:r w:rsidRPr="008D7087">
        <w:rPr>
          <w:rFonts w:eastAsia="BatangChe"/>
          <w:szCs w:val="28"/>
        </w:rPr>
        <w:t>лингвокультурах</w:t>
      </w:r>
      <w:proofErr w:type="spellEnd"/>
      <w:r w:rsidRPr="008D7087">
        <w:rPr>
          <w:rFonts w:eastAsia="BatangChe"/>
          <w:szCs w:val="28"/>
        </w:rPr>
        <w:t xml:space="preserve"> [5</w:t>
      </w:r>
      <w:r w:rsidR="009E14AB" w:rsidRPr="008D7087">
        <w:rPr>
          <w:rFonts w:eastAsia="BatangChe"/>
          <w:szCs w:val="28"/>
        </w:rPr>
        <w:t>0</w:t>
      </w:r>
      <w:r w:rsidRPr="008D7087">
        <w:rPr>
          <w:rFonts w:eastAsia="BatangChe"/>
          <w:szCs w:val="28"/>
        </w:rPr>
        <w:t xml:space="preserve">, с. 123]. Подобные различия вызывают трудности в процессе перевода. Для адекватной передачи переводчику необходимо учитывать взаимосвязь языка оригинала и перевода, две культуры и оба социума. Следует учитывать, что наряду с уникальными </w:t>
      </w:r>
      <w:r w:rsidRPr="008D7087">
        <w:rPr>
          <w:rFonts w:eastAsia="BatangChe"/>
          <w:szCs w:val="28"/>
        </w:rPr>
        <w:lastRenderedPageBreak/>
        <w:t xml:space="preserve">особенностями, характеризующими каждую отдельную культуру, существуют факторы, общие для многих культур. </w:t>
      </w:r>
    </w:p>
    <w:p w14:paraId="2DF772A1" w14:textId="67064DF0" w:rsidR="00532D7D" w:rsidRPr="008D7087" w:rsidRDefault="00532D7D" w:rsidP="005F7CAD">
      <w:pPr>
        <w:spacing w:after="0" w:line="240" w:lineRule="auto"/>
        <w:ind w:firstLine="709"/>
        <w:jc w:val="both"/>
        <w:rPr>
          <w:rFonts w:eastAsia="BatangChe"/>
          <w:szCs w:val="28"/>
        </w:rPr>
      </w:pPr>
      <w:r w:rsidRPr="008D7087">
        <w:rPr>
          <w:rFonts w:eastAsia="BatangChe"/>
          <w:szCs w:val="28"/>
        </w:rPr>
        <w:t>Ю.</w:t>
      </w:r>
      <w:r w:rsidR="0047132A" w:rsidRPr="008D7087">
        <w:rPr>
          <w:rFonts w:eastAsia="BatangChe"/>
          <w:szCs w:val="28"/>
        </w:rPr>
        <w:t xml:space="preserve"> </w:t>
      </w:r>
      <w:r w:rsidRPr="008D7087">
        <w:rPr>
          <w:rFonts w:eastAsia="BatangChe"/>
          <w:szCs w:val="28"/>
        </w:rPr>
        <w:t xml:space="preserve">А. Сорокин подчеркивает, что перевод </w:t>
      </w:r>
      <w:r w:rsidR="003C1BC4" w:rsidRPr="008D7087">
        <w:rPr>
          <w:rFonts w:eastAsia="BatangChe"/>
          <w:szCs w:val="28"/>
        </w:rPr>
        <w:t xml:space="preserve">помогает понять чужую культуру </w:t>
      </w:r>
      <w:proofErr w:type="spellStart"/>
      <w:r w:rsidR="003C1BC4" w:rsidRPr="008D7087">
        <w:rPr>
          <w:rFonts w:eastAsia="BatangChe"/>
          <w:szCs w:val="28"/>
        </w:rPr>
        <w:t>являятся</w:t>
      </w:r>
      <w:proofErr w:type="spellEnd"/>
      <w:r w:rsidR="003C1BC4" w:rsidRPr="008D7087">
        <w:rPr>
          <w:rFonts w:eastAsia="BatangChe"/>
          <w:szCs w:val="28"/>
        </w:rPr>
        <w:t xml:space="preserve"> одной из форм их взаимодействия</w:t>
      </w:r>
      <w:r w:rsidRPr="008D7087">
        <w:rPr>
          <w:rFonts w:eastAsia="BatangChe"/>
          <w:szCs w:val="28"/>
        </w:rPr>
        <w:t xml:space="preserve"> [</w:t>
      </w:r>
      <w:r w:rsidR="009E14AB" w:rsidRPr="008D7087">
        <w:rPr>
          <w:rFonts w:eastAsia="BatangChe"/>
          <w:szCs w:val="28"/>
        </w:rPr>
        <w:t>51</w:t>
      </w:r>
      <w:r w:rsidRPr="008D7087">
        <w:rPr>
          <w:rFonts w:eastAsia="BatangChe"/>
          <w:szCs w:val="28"/>
        </w:rPr>
        <w:t xml:space="preserve">, с. 45]. Именно таким должен стать результат перевода, позволяющий познакомиться с </w:t>
      </w:r>
      <w:r w:rsidR="000863F8" w:rsidRPr="008D7087">
        <w:rPr>
          <w:rFonts w:eastAsia="BatangChe"/>
          <w:szCs w:val="28"/>
        </w:rPr>
        <w:t xml:space="preserve">другой </w:t>
      </w:r>
      <w:proofErr w:type="spellStart"/>
      <w:r w:rsidR="000863F8" w:rsidRPr="008D7087">
        <w:rPr>
          <w:rFonts w:eastAsia="BatangChe"/>
          <w:szCs w:val="28"/>
        </w:rPr>
        <w:t>лингво</w:t>
      </w:r>
      <w:r w:rsidRPr="008D7087">
        <w:rPr>
          <w:rFonts w:eastAsia="BatangChe"/>
          <w:szCs w:val="28"/>
        </w:rPr>
        <w:t>культурой</w:t>
      </w:r>
      <w:proofErr w:type="spellEnd"/>
      <w:r w:rsidRPr="008D7087">
        <w:rPr>
          <w:rFonts w:eastAsia="BatangChe"/>
          <w:szCs w:val="28"/>
        </w:rPr>
        <w:t xml:space="preserve">. </w:t>
      </w:r>
    </w:p>
    <w:p w14:paraId="08F5605C" w14:textId="24D6E81D" w:rsidR="00532D7D" w:rsidRPr="008D7087" w:rsidRDefault="00532D7D" w:rsidP="005F7CAD">
      <w:pPr>
        <w:spacing w:after="0" w:line="240" w:lineRule="auto"/>
        <w:ind w:firstLine="709"/>
        <w:jc w:val="both"/>
        <w:rPr>
          <w:rFonts w:eastAsia="BatangChe"/>
          <w:szCs w:val="28"/>
        </w:rPr>
      </w:pPr>
      <w:r w:rsidRPr="008D7087">
        <w:rPr>
          <w:rFonts w:eastAsia="BatangChe"/>
          <w:szCs w:val="28"/>
        </w:rPr>
        <w:t xml:space="preserve">Для получения подобного результата переводчику необходимо знать языковую картину мира лингвокультуры оригинала и перевода. Ведь каждый язык создает своеобразную </w:t>
      </w:r>
      <w:r w:rsidRPr="008D7087">
        <w:rPr>
          <w:rFonts w:eastAsia="BatangChe"/>
          <w:i/>
          <w:iCs/>
          <w:szCs w:val="28"/>
        </w:rPr>
        <w:t>языковую картину мира</w:t>
      </w:r>
      <w:r w:rsidRPr="008D7087">
        <w:rPr>
          <w:rFonts w:eastAsia="BatangChe"/>
          <w:szCs w:val="28"/>
        </w:rPr>
        <w:t xml:space="preserve">, что является одной из трудностей, возникающих при переводе. </w:t>
      </w:r>
    </w:p>
    <w:p w14:paraId="487E630B" w14:textId="790F5CA4" w:rsidR="00532D7D" w:rsidRPr="008D7087" w:rsidRDefault="00532D7D" w:rsidP="005F7CAD">
      <w:pPr>
        <w:spacing w:after="0" w:line="240" w:lineRule="auto"/>
        <w:ind w:firstLine="709"/>
        <w:jc w:val="both"/>
        <w:rPr>
          <w:rFonts w:eastAsia="BatangChe"/>
          <w:szCs w:val="28"/>
        </w:rPr>
      </w:pPr>
      <w:r w:rsidRPr="008D7087">
        <w:rPr>
          <w:rFonts w:eastAsia="BatangChe"/>
          <w:szCs w:val="28"/>
        </w:rPr>
        <w:t xml:space="preserve">Структура языка, определяя возможные пути построения мыслей и сообщений, может навязывать участникам коммуникации </w:t>
      </w:r>
      <w:r w:rsidRPr="008D7087">
        <w:rPr>
          <w:rFonts w:eastAsia="BatangChe"/>
          <w:iCs/>
          <w:szCs w:val="28"/>
        </w:rPr>
        <w:t>обязательное употребление тех или иных форм [</w:t>
      </w:r>
      <w:r w:rsidR="000A4C50" w:rsidRPr="008D7087">
        <w:rPr>
          <w:rFonts w:eastAsia="BatangChe"/>
          <w:iCs/>
          <w:szCs w:val="28"/>
        </w:rPr>
        <w:t>5</w:t>
      </w:r>
      <w:r w:rsidR="009E14AB" w:rsidRPr="008D7087">
        <w:rPr>
          <w:rFonts w:eastAsia="BatangChe"/>
          <w:iCs/>
          <w:szCs w:val="28"/>
        </w:rPr>
        <w:t>1</w:t>
      </w:r>
      <w:r w:rsidRPr="008D7087">
        <w:rPr>
          <w:rFonts w:eastAsia="BatangChe"/>
          <w:iCs/>
          <w:szCs w:val="28"/>
        </w:rPr>
        <w:t xml:space="preserve">, с. 71]. Поэтому </w:t>
      </w:r>
      <w:r w:rsidRPr="008D7087">
        <w:rPr>
          <w:rFonts w:eastAsia="BatangChe"/>
          <w:szCs w:val="28"/>
        </w:rPr>
        <w:t xml:space="preserve">создание индивидуальной языковой картины мира невозможно без создания </w:t>
      </w:r>
      <w:r w:rsidRPr="008D7087">
        <w:rPr>
          <w:rFonts w:eastAsia="BatangChe"/>
          <w:bCs/>
          <w:iCs/>
          <w:szCs w:val="28"/>
        </w:rPr>
        <w:t>базы языковых средств и грамматических форм</w:t>
      </w:r>
      <w:r w:rsidR="0047132A" w:rsidRPr="008D7087">
        <w:rPr>
          <w:rFonts w:eastAsia="BatangChe"/>
          <w:szCs w:val="28"/>
        </w:rPr>
        <w:t>. В дополнение</w:t>
      </w:r>
      <w:r w:rsidRPr="008D7087">
        <w:rPr>
          <w:rFonts w:eastAsia="BatangChe"/>
          <w:szCs w:val="28"/>
        </w:rPr>
        <w:t xml:space="preserve"> к этнолингвистическому подходу, вклад в который вносит </w:t>
      </w:r>
      <w:r w:rsidRPr="008D7087">
        <w:rPr>
          <w:rFonts w:eastAsia="BatangChe"/>
          <w:iCs/>
          <w:szCs w:val="28"/>
        </w:rPr>
        <w:t>социолингвистика</w:t>
      </w:r>
      <w:r w:rsidRPr="008D7087">
        <w:rPr>
          <w:rFonts w:eastAsia="BatangChe"/>
          <w:szCs w:val="28"/>
        </w:rPr>
        <w:t>, изучающая различные аспекты проблемы язык</w:t>
      </w:r>
      <w:r w:rsidR="00673E7B" w:rsidRPr="008D7087">
        <w:rPr>
          <w:rFonts w:eastAsia="BatangChe"/>
          <w:szCs w:val="28"/>
        </w:rPr>
        <w:t>а</w:t>
      </w:r>
      <w:r w:rsidRPr="008D7087">
        <w:rPr>
          <w:rFonts w:eastAsia="BatangChe"/>
          <w:szCs w:val="28"/>
        </w:rPr>
        <w:t xml:space="preserve"> и обществ</w:t>
      </w:r>
      <w:r w:rsidR="00673E7B" w:rsidRPr="008D7087">
        <w:rPr>
          <w:rFonts w:eastAsia="BatangChe"/>
          <w:szCs w:val="28"/>
        </w:rPr>
        <w:t>а</w:t>
      </w:r>
      <w:r w:rsidRPr="008D7087">
        <w:rPr>
          <w:rFonts w:eastAsia="BatangChe"/>
          <w:szCs w:val="28"/>
        </w:rPr>
        <w:t>, отмеченная база может быть нагружена вариативностью в языке, что также вызывает трудности в процессе перевода</w:t>
      </w:r>
      <w:r w:rsidR="0047132A" w:rsidRPr="008D7087">
        <w:rPr>
          <w:rFonts w:eastAsia="BatangChe"/>
          <w:szCs w:val="28"/>
        </w:rPr>
        <w:t>,</w:t>
      </w:r>
      <w:r w:rsidRPr="008D7087">
        <w:rPr>
          <w:rFonts w:eastAsia="BatangChe"/>
          <w:szCs w:val="28"/>
        </w:rPr>
        <w:t xml:space="preserve"> </w:t>
      </w:r>
      <w:r w:rsidR="0047132A" w:rsidRPr="008D7087">
        <w:rPr>
          <w:rFonts w:eastAsia="BatangChe"/>
          <w:szCs w:val="28"/>
        </w:rPr>
        <w:t>т</w:t>
      </w:r>
      <w:r w:rsidRPr="008D7087">
        <w:rPr>
          <w:rFonts w:eastAsia="BatangChe"/>
          <w:szCs w:val="28"/>
        </w:rPr>
        <w:t>ак как вариативность в языке связана с неоднородностью и многогранностью общественной жизни, существованием социальных, профессиональных и многих других различий между людьми в рамках одной и той же культуры [</w:t>
      </w:r>
      <w:r w:rsidR="000A4C50" w:rsidRPr="008D7087">
        <w:rPr>
          <w:rFonts w:eastAsia="BatangChe"/>
          <w:szCs w:val="28"/>
        </w:rPr>
        <w:t>5</w:t>
      </w:r>
      <w:r w:rsidR="009E14AB" w:rsidRPr="008D7087">
        <w:rPr>
          <w:rFonts w:eastAsia="BatangChe"/>
          <w:szCs w:val="28"/>
        </w:rPr>
        <w:t>1</w:t>
      </w:r>
      <w:r w:rsidRPr="008D7087">
        <w:rPr>
          <w:rFonts w:eastAsia="BatangChe"/>
          <w:szCs w:val="28"/>
        </w:rPr>
        <w:t xml:space="preserve">, с. 68]. </w:t>
      </w:r>
    </w:p>
    <w:p w14:paraId="33AA6A9F" w14:textId="76469867" w:rsidR="00532D7D" w:rsidRPr="008D7087" w:rsidRDefault="00532D7D" w:rsidP="005F7CAD">
      <w:pPr>
        <w:spacing w:after="0" w:line="240" w:lineRule="auto"/>
        <w:ind w:firstLine="709"/>
        <w:jc w:val="both"/>
        <w:rPr>
          <w:rFonts w:eastAsia="BatangChe"/>
          <w:szCs w:val="28"/>
        </w:rPr>
      </w:pPr>
      <w:r w:rsidRPr="008D7087">
        <w:rPr>
          <w:rFonts w:eastAsia="BatangChe"/>
          <w:szCs w:val="28"/>
        </w:rPr>
        <w:t xml:space="preserve">Обратимся к </w:t>
      </w:r>
      <w:r w:rsidR="0047132A" w:rsidRPr="008D7087">
        <w:rPr>
          <w:rFonts w:eastAsia="BatangChe"/>
          <w:szCs w:val="28"/>
        </w:rPr>
        <w:t>дефиниции понятия вариативности.</w:t>
      </w:r>
      <w:r w:rsidRPr="008D7087">
        <w:rPr>
          <w:rFonts w:eastAsia="BatangChe"/>
          <w:szCs w:val="28"/>
        </w:rPr>
        <w:t xml:space="preserve"> </w:t>
      </w:r>
      <w:r w:rsidR="0047132A" w:rsidRPr="008D7087">
        <w:rPr>
          <w:rFonts w:eastAsia="BatangChe"/>
          <w:szCs w:val="28"/>
        </w:rPr>
        <w:t>В</w:t>
      </w:r>
      <w:r w:rsidRPr="008D7087">
        <w:rPr>
          <w:rFonts w:eastAsia="BatangChe"/>
          <w:szCs w:val="28"/>
        </w:rPr>
        <w:t xml:space="preserve"> современной социолингвистике вар</w:t>
      </w:r>
      <w:r w:rsidR="0047132A" w:rsidRPr="008D7087">
        <w:rPr>
          <w:rFonts w:eastAsia="BatangChe"/>
          <w:szCs w:val="28"/>
        </w:rPr>
        <w:t>иативность делится на два типа:</w:t>
      </w:r>
      <w:r w:rsidRPr="008D7087">
        <w:rPr>
          <w:rFonts w:eastAsia="BatangChe"/>
          <w:szCs w:val="28"/>
        </w:rPr>
        <w:t xml:space="preserve"> вариативность по участникам коммуникации и по функции и сфере употребления. Согласно М.</w:t>
      </w:r>
      <w:r w:rsidR="0047132A" w:rsidRPr="008D7087">
        <w:rPr>
          <w:rFonts w:eastAsia="BatangChe"/>
          <w:szCs w:val="28"/>
        </w:rPr>
        <w:t xml:space="preserve"> </w:t>
      </w:r>
      <w:r w:rsidRPr="008D7087">
        <w:rPr>
          <w:rFonts w:eastAsia="BatangChe"/>
          <w:szCs w:val="28"/>
        </w:rPr>
        <w:t>А.</w:t>
      </w:r>
      <w:r w:rsidR="0047132A" w:rsidRPr="008D7087">
        <w:rPr>
          <w:rFonts w:eastAsia="BatangChe"/>
          <w:szCs w:val="28"/>
        </w:rPr>
        <w:t xml:space="preserve"> </w:t>
      </w:r>
      <w:r w:rsidRPr="008D7087">
        <w:rPr>
          <w:rFonts w:eastAsia="BatangChe"/>
          <w:szCs w:val="28"/>
        </w:rPr>
        <w:t xml:space="preserve">К. </w:t>
      </w:r>
      <w:proofErr w:type="spellStart"/>
      <w:r w:rsidRPr="008D7087">
        <w:rPr>
          <w:rFonts w:eastAsia="BatangChe"/>
          <w:szCs w:val="28"/>
        </w:rPr>
        <w:t>Халлидею</w:t>
      </w:r>
      <w:proofErr w:type="spellEnd"/>
      <w:r w:rsidRPr="008D7087">
        <w:rPr>
          <w:rFonts w:eastAsia="BatangChe"/>
          <w:szCs w:val="28"/>
        </w:rPr>
        <w:t xml:space="preserve"> [</w:t>
      </w:r>
      <w:r w:rsidR="000B208B" w:rsidRPr="008D7087">
        <w:rPr>
          <w:rFonts w:eastAsia="BatangChe"/>
          <w:szCs w:val="28"/>
        </w:rPr>
        <w:t>5</w:t>
      </w:r>
      <w:r w:rsidR="009E14AB" w:rsidRPr="008D7087">
        <w:rPr>
          <w:rFonts w:eastAsia="BatangChe"/>
          <w:szCs w:val="28"/>
        </w:rPr>
        <w:t>2</w:t>
      </w:r>
      <w:r w:rsidRPr="008D7087">
        <w:rPr>
          <w:rFonts w:eastAsia="BatangChe"/>
          <w:szCs w:val="28"/>
        </w:rPr>
        <w:t xml:space="preserve">, с. 35], к подобным вариантам относят </w:t>
      </w:r>
      <w:r w:rsidRPr="008D7087">
        <w:rPr>
          <w:rFonts w:eastAsia="BatangChe"/>
          <w:iCs/>
          <w:szCs w:val="28"/>
        </w:rPr>
        <w:t>языковые формы, соответствующие определенным типам ситуаций. Иными словами, в зависимости от сферы употребления или функционального стиля</w:t>
      </w:r>
      <w:r w:rsidRPr="008D7087">
        <w:rPr>
          <w:rFonts w:eastAsia="BatangChe"/>
          <w:i/>
          <w:szCs w:val="28"/>
        </w:rPr>
        <w:t xml:space="preserve"> </w:t>
      </w:r>
      <w:r w:rsidRPr="008D7087">
        <w:rPr>
          <w:rFonts w:eastAsia="BatangChe"/>
          <w:szCs w:val="28"/>
        </w:rPr>
        <w:t>могут различаться выбранные языковые формы (грамматика, лексика). Итогом взаимодополнения подходов стало то, что</w:t>
      </w:r>
      <w:r w:rsidR="0047132A" w:rsidRPr="008D7087">
        <w:rPr>
          <w:rFonts w:eastAsia="BatangChe"/>
          <w:szCs w:val="28"/>
        </w:rPr>
        <w:t>,</w:t>
      </w:r>
      <w:r w:rsidRPr="008D7087">
        <w:rPr>
          <w:rFonts w:eastAsia="BatangChe"/>
          <w:szCs w:val="28"/>
        </w:rPr>
        <w:t xml:space="preserve"> с одной стороны, язык рассматривается как единое социально</w:t>
      </w:r>
      <w:r w:rsidR="002F26EF">
        <w:rPr>
          <w:rFonts w:eastAsia="BatangChe"/>
          <w:szCs w:val="28"/>
        </w:rPr>
        <w:t>–</w:t>
      </w:r>
      <w:r w:rsidRPr="008D7087">
        <w:rPr>
          <w:rFonts w:eastAsia="BatangChe"/>
          <w:szCs w:val="28"/>
        </w:rPr>
        <w:t>культурное образование, отражающее особенности определенного этноса как носителя культуры, с другой стороны</w:t>
      </w:r>
      <w:r w:rsidR="0047132A" w:rsidRPr="008D7087">
        <w:rPr>
          <w:rFonts w:eastAsia="BatangChe"/>
          <w:szCs w:val="28"/>
        </w:rPr>
        <w:t>,</w:t>
      </w:r>
      <w:r w:rsidRPr="008D7087">
        <w:rPr>
          <w:rFonts w:eastAsia="BatangChe"/>
          <w:szCs w:val="28"/>
        </w:rPr>
        <w:t xml:space="preserve"> </w:t>
      </w:r>
      <w:r w:rsidR="0047132A" w:rsidRPr="008D7087">
        <w:rPr>
          <w:rFonts w:eastAsia="BatangChe"/>
          <w:szCs w:val="28"/>
        </w:rPr>
        <w:t xml:space="preserve">переводчику, </w:t>
      </w:r>
      <w:r w:rsidRPr="008D7087">
        <w:rPr>
          <w:rFonts w:eastAsia="BatangChe"/>
          <w:szCs w:val="28"/>
        </w:rPr>
        <w:t>выполняя трансляцию</w:t>
      </w:r>
      <w:r w:rsidR="0047132A" w:rsidRPr="008D7087">
        <w:rPr>
          <w:rFonts w:eastAsia="BatangChe"/>
          <w:szCs w:val="28"/>
        </w:rPr>
        <w:t>,</w:t>
      </w:r>
      <w:r w:rsidRPr="008D7087">
        <w:rPr>
          <w:rFonts w:eastAsia="BatangChe"/>
          <w:szCs w:val="28"/>
        </w:rPr>
        <w:t xml:space="preserve"> необходимо ориентироваться не тольк</w:t>
      </w:r>
      <w:r w:rsidR="0047132A" w:rsidRPr="008D7087">
        <w:rPr>
          <w:rFonts w:eastAsia="BatangChe"/>
          <w:szCs w:val="28"/>
        </w:rPr>
        <w:t>о в языке и культуре, но также</w:t>
      </w:r>
      <w:r w:rsidRPr="008D7087">
        <w:rPr>
          <w:rFonts w:eastAsia="BatangChe"/>
          <w:szCs w:val="28"/>
        </w:rPr>
        <w:t xml:space="preserve"> адекватно оценивать ситуацию и сферу употребления, в которой происходит процесс перевода. </w:t>
      </w:r>
    </w:p>
    <w:p w14:paraId="1356E7DA" w14:textId="0D3CD71B" w:rsidR="0047132A" w:rsidRPr="008D7087" w:rsidRDefault="0047132A" w:rsidP="005F7CAD">
      <w:pPr>
        <w:spacing w:after="0" w:line="240" w:lineRule="auto"/>
        <w:ind w:firstLine="709"/>
        <w:jc w:val="both"/>
        <w:rPr>
          <w:rFonts w:eastAsia="BatangChe"/>
          <w:iCs/>
          <w:szCs w:val="28"/>
        </w:rPr>
      </w:pPr>
      <w:r w:rsidRPr="008D7087">
        <w:rPr>
          <w:rFonts w:eastAsia="BatangChe"/>
          <w:iCs/>
          <w:szCs w:val="28"/>
        </w:rPr>
        <w:t>Кроме того, исходя из того</w:t>
      </w:r>
      <w:r w:rsidR="00532D7D" w:rsidRPr="008D7087">
        <w:rPr>
          <w:rFonts w:eastAsia="BatangChe"/>
          <w:iCs/>
          <w:szCs w:val="28"/>
        </w:rPr>
        <w:t xml:space="preserve"> факт</w:t>
      </w:r>
      <w:r w:rsidRPr="008D7087">
        <w:rPr>
          <w:rFonts w:eastAsia="BatangChe"/>
          <w:iCs/>
          <w:szCs w:val="28"/>
        </w:rPr>
        <w:t>а</w:t>
      </w:r>
      <w:r w:rsidR="00532D7D" w:rsidRPr="008D7087">
        <w:rPr>
          <w:rFonts w:eastAsia="BatangChe"/>
          <w:iCs/>
          <w:szCs w:val="28"/>
        </w:rPr>
        <w:t>, что различные культуры всегда оказывали и продолжают оказывать влияние друг на друга, а перевод является средством взаимопроникновения культур, возникает вопрос переводимости национально</w:t>
      </w:r>
      <w:r w:rsidR="002F26EF">
        <w:rPr>
          <w:rFonts w:eastAsia="BatangChe"/>
          <w:iCs/>
          <w:szCs w:val="28"/>
        </w:rPr>
        <w:t>–</w:t>
      </w:r>
      <w:r w:rsidR="00532D7D" w:rsidRPr="008D7087">
        <w:rPr>
          <w:rFonts w:eastAsia="BatangChe"/>
          <w:iCs/>
          <w:szCs w:val="28"/>
        </w:rPr>
        <w:t xml:space="preserve">специфичной лексики, а именно безэквивалентной лексики. </w:t>
      </w:r>
      <w:bookmarkStart w:id="122" w:name="_Hlk89111892"/>
    </w:p>
    <w:p w14:paraId="2BC9367F" w14:textId="42DA56A5" w:rsidR="00532D7D" w:rsidRPr="008D7087" w:rsidRDefault="00532D7D" w:rsidP="005F7CAD">
      <w:pPr>
        <w:spacing w:after="0" w:line="240" w:lineRule="auto"/>
        <w:ind w:firstLine="709"/>
        <w:jc w:val="both"/>
        <w:rPr>
          <w:rFonts w:eastAsia="BatangChe"/>
          <w:szCs w:val="28"/>
        </w:rPr>
      </w:pPr>
      <w:r w:rsidRPr="008D7087">
        <w:rPr>
          <w:rFonts w:eastAsia="BatangChe"/>
          <w:szCs w:val="28"/>
        </w:rPr>
        <w:t xml:space="preserve">Обратимся к определению безэквивалентной лексики (БЭЛ). </w:t>
      </w:r>
      <w:r w:rsidRPr="008D7087">
        <w:rPr>
          <w:rFonts w:eastAsia="BatangChe"/>
          <w:b/>
          <w:bCs/>
          <w:szCs w:val="28"/>
        </w:rPr>
        <w:t>БЭЛ</w:t>
      </w:r>
      <w:r w:rsidRPr="008D7087">
        <w:rPr>
          <w:rFonts w:eastAsia="BatangChe"/>
          <w:szCs w:val="28"/>
        </w:rPr>
        <w:t xml:space="preserve"> </w:t>
      </w:r>
      <w:r w:rsidR="002F26EF">
        <w:rPr>
          <w:rFonts w:eastAsia="BatangChe"/>
          <w:szCs w:val="28"/>
        </w:rPr>
        <w:t>–</w:t>
      </w:r>
      <w:r w:rsidRPr="008D7087">
        <w:rPr>
          <w:rFonts w:eastAsia="BatangChe"/>
          <w:szCs w:val="28"/>
        </w:rPr>
        <w:t xml:space="preserve"> это слова, отражающие специфику национальной культуры народа, и хранители национально</w:t>
      </w:r>
      <w:r w:rsidR="002F26EF">
        <w:rPr>
          <w:rFonts w:eastAsia="BatangChe"/>
          <w:szCs w:val="28"/>
        </w:rPr>
        <w:t>–</w:t>
      </w:r>
      <w:r w:rsidRPr="008D7087">
        <w:rPr>
          <w:rFonts w:eastAsia="BatangChe"/>
          <w:szCs w:val="28"/>
        </w:rPr>
        <w:t xml:space="preserve">культурной семантики. </w:t>
      </w:r>
      <w:bookmarkEnd w:id="122"/>
      <w:r w:rsidRPr="008D7087">
        <w:rPr>
          <w:rFonts w:eastAsia="BatangChe"/>
          <w:szCs w:val="28"/>
        </w:rPr>
        <w:t>Е.</w:t>
      </w:r>
      <w:r w:rsidR="009B31E5" w:rsidRPr="008D7087">
        <w:rPr>
          <w:rFonts w:eastAsia="BatangChe"/>
          <w:szCs w:val="28"/>
        </w:rPr>
        <w:t xml:space="preserve"> </w:t>
      </w:r>
      <w:r w:rsidRPr="008D7087">
        <w:rPr>
          <w:rFonts w:eastAsia="BatangChe"/>
          <w:szCs w:val="28"/>
        </w:rPr>
        <w:t>М. Верещагин и В.</w:t>
      </w:r>
      <w:r w:rsidR="009B31E5" w:rsidRPr="008D7087">
        <w:rPr>
          <w:rFonts w:eastAsia="BatangChe"/>
          <w:szCs w:val="28"/>
        </w:rPr>
        <w:t xml:space="preserve"> </w:t>
      </w:r>
      <w:r w:rsidRPr="008D7087">
        <w:rPr>
          <w:rFonts w:eastAsia="BatangChe"/>
          <w:szCs w:val="28"/>
        </w:rPr>
        <w:t>Г. Костомаров определяют понятие БЭЛ с национально</w:t>
      </w:r>
      <w:r w:rsidR="002F26EF">
        <w:rPr>
          <w:rFonts w:eastAsia="BatangChe"/>
          <w:szCs w:val="28"/>
        </w:rPr>
        <w:t>–</w:t>
      </w:r>
      <w:r w:rsidRPr="008D7087">
        <w:rPr>
          <w:rFonts w:eastAsia="BatangChe"/>
          <w:szCs w:val="28"/>
        </w:rPr>
        <w:t xml:space="preserve">культурной спецификой значения следующим образом: «слова, план содержания которых невозможно </w:t>
      </w:r>
      <w:r w:rsidRPr="008D7087">
        <w:rPr>
          <w:rFonts w:eastAsia="BatangChe"/>
          <w:szCs w:val="28"/>
        </w:rPr>
        <w:lastRenderedPageBreak/>
        <w:t>сопоставить с какими</w:t>
      </w:r>
      <w:r w:rsidR="002F26EF">
        <w:rPr>
          <w:rFonts w:eastAsia="BatangChe"/>
          <w:szCs w:val="28"/>
        </w:rPr>
        <w:t>–</w:t>
      </w:r>
      <w:r w:rsidRPr="008D7087">
        <w:rPr>
          <w:rFonts w:eastAsia="BatangChe"/>
          <w:szCs w:val="28"/>
        </w:rPr>
        <w:t>либо иноязычными лексическими понятиями» [5</w:t>
      </w:r>
      <w:r w:rsidR="009E14AB" w:rsidRPr="008D7087">
        <w:rPr>
          <w:rFonts w:eastAsia="BatangChe"/>
          <w:szCs w:val="28"/>
        </w:rPr>
        <w:t>3</w:t>
      </w:r>
      <w:r w:rsidRPr="008D7087">
        <w:rPr>
          <w:rFonts w:eastAsia="BatangChe"/>
          <w:szCs w:val="28"/>
        </w:rPr>
        <w:t xml:space="preserve">, с. 41]. </w:t>
      </w:r>
    </w:p>
    <w:p w14:paraId="613C6CB8" w14:textId="55851994" w:rsidR="00532D7D" w:rsidRPr="008D7087" w:rsidRDefault="00532D7D" w:rsidP="005F7CAD">
      <w:pPr>
        <w:spacing w:after="0" w:line="240" w:lineRule="auto"/>
        <w:ind w:firstLine="709"/>
        <w:jc w:val="both"/>
        <w:rPr>
          <w:rFonts w:eastAsia="BatangChe"/>
          <w:szCs w:val="28"/>
        </w:rPr>
      </w:pPr>
      <w:r w:rsidRPr="008D7087">
        <w:rPr>
          <w:rFonts w:eastAsia="BatangChe"/>
          <w:szCs w:val="28"/>
        </w:rPr>
        <w:t>Как уже упоминалось, помимо знаний в области базы языковых средств выражения переводчик должен понимать и фоновые знания носителей языка и культуры, знать национально</w:t>
      </w:r>
      <w:r w:rsidR="002F26EF">
        <w:rPr>
          <w:rFonts w:eastAsia="BatangChe"/>
          <w:szCs w:val="28"/>
        </w:rPr>
        <w:t>–</w:t>
      </w:r>
      <w:r w:rsidRPr="008D7087">
        <w:rPr>
          <w:rFonts w:eastAsia="BatangChe"/>
          <w:szCs w:val="28"/>
        </w:rPr>
        <w:t xml:space="preserve">культурную семантику </w:t>
      </w:r>
      <w:r w:rsidR="002F26EF">
        <w:rPr>
          <w:rFonts w:eastAsia="BatangChe"/>
          <w:szCs w:val="28"/>
        </w:rPr>
        <w:t>–</w:t>
      </w:r>
      <w:r w:rsidRPr="008D7087">
        <w:rPr>
          <w:rFonts w:eastAsia="BatangChe"/>
          <w:szCs w:val="28"/>
        </w:rPr>
        <w:t xml:space="preserve"> основу переводческо</w:t>
      </w:r>
      <w:r w:rsidR="009B31E5" w:rsidRPr="008D7087">
        <w:rPr>
          <w:rFonts w:eastAsia="BatangChe"/>
          <w:szCs w:val="28"/>
        </w:rPr>
        <w:t>й и коммуникативной компетенции,</w:t>
      </w:r>
      <w:r w:rsidRPr="008D7087">
        <w:rPr>
          <w:rFonts w:eastAsia="BatangChe"/>
          <w:szCs w:val="28"/>
        </w:rPr>
        <w:t xml:space="preserve"> </w:t>
      </w:r>
      <w:r w:rsidR="009B31E5" w:rsidRPr="008D7087">
        <w:rPr>
          <w:rFonts w:eastAsia="BatangChe"/>
          <w:szCs w:val="28"/>
        </w:rPr>
        <w:t>т</w:t>
      </w:r>
      <w:r w:rsidRPr="008D7087">
        <w:rPr>
          <w:rFonts w:eastAsia="BatangChe"/>
          <w:szCs w:val="28"/>
        </w:rPr>
        <w:t xml:space="preserve">о есть словообразовательные и грамматические аспекты языка должны быть изучены наравне с </w:t>
      </w:r>
      <w:proofErr w:type="spellStart"/>
      <w:r w:rsidRPr="008D7087">
        <w:rPr>
          <w:rFonts w:eastAsia="BatangChe"/>
          <w:szCs w:val="28"/>
        </w:rPr>
        <w:t>историко</w:t>
      </w:r>
      <w:proofErr w:type="spellEnd"/>
      <w:r w:rsidR="002F26EF">
        <w:rPr>
          <w:rFonts w:eastAsia="BatangChe"/>
          <w:szCs w:val="28"/>
        </w:rPr>
        <w:t>–</w:t>
      </w:r>
      <w:r w:rsidRPr="008D7087">
        <w:rPr>
          <w:rFonts w:eastAsia="BatangChe"/>
          <w:szCs w:val="28"/>
        </w:rPr>
        <w:t xml:space="preserve">, </w:t>
      </w:r>
      <w:proofErr w:type="spellStart"/>
      <w:r w:rsidRPr="008D7087">
        <w:rPr>
          <w:rFonts w:eastAsia="BatangChe"/>
          <w:szCs w:val="28"/>
        </w:rPr>
        <w:t>этно</w:t>
      </w:r>
      <w:proofErr w:type="spellEnd"/>
      <w:r w:rsidR="002F26EF">
        <w:rPr>
          <w:rFonts w:eastAsia="BatangChe"/>
          <w:szCs w:val="28"/>
        </w:rPr>
        <w:t>–</w:t>
      </w:r>
      <w:r w:rsidRPr="008D7087">
        <w:rPr>
          <w:rFonts w:eastAsia="BatangChe"/>
          <w:szCs w:val="28"/>
        </w:rPr>
        <w:t xml:space="preserve">, </w:t>
      </w:r>
      <w:proofErr w:type="spellStart"/>
      <w:r w:rsidRPr="008D7087">
        <w:rPr>
          <w:rFonts w:eastAsia="BatangChe"/>
          <w:szCs w:val="28"/>
        </w:rPr>
        <w:t>социо</w:t>
      </w:r>
      <w:proofErr w:type="spellEnd"/>
      <w:r w:rsidR="002F26EF">
        <w:rPr>
          <w:rFonts w:eastAsia="BatangChe"/>
          <w:szCs w:val="28"/>
        </w:rPr>
        <w:t>–</w:t>
      </w:r>
      <w:r w:rsidRPr="008D7087">
        <w:rPr>
          <w:rFonts w:eastAsia="BatangChe"/>
          <w:szCs w:val="28"/>
        </w:rPr>
        <w:t xml:space="preserve"> и психолингвистическими особенностями его носителей. Знание культуры народа</w:t>
      </w:r>
      <w:r w:rsidR="00047E70" w:rsidRPr="008D7087">
        <w:rPr>
          <w:rFonts w:eastAsia="BatangChe"/>
          <w:szCs w:val="28"/>
        </w:rPr>
        <w:t xml:space="preserve">, </w:t>
      </w:r>
      <w:r w:rsidRPr="008D7087">
        <w:rPr>
          <w:rFonts w:eastAsia="BatangChe"/>
          <w:szCs w:val="28"/>
        </w:rPr>
        <w:t>носителя языка</w:t>
      </w:r>
      <w:r w:rsidR="00047E70" w:rsidRPr="008D7087">
        <w:rPr>
          <w:rFonts w:eastAsia="BatangChe"/>
          <w:szCs w:val="28"/>
        </w:rPr>
        <w:t>,</w:t>
      </w:r>
      <w:r w:rsidRPr="008D7087">
        <w:rPr>
          <w:rFonts w:eastAsia="BatangChe"/>
          <w:szCs w:val="28"/>
        </w:rPr>
        <w:t xml:space="preserve"> является не менее важным условием овладения этим языком, т.</w:t>
      </w:r>
      <w:r w:rsidR="009B31E5" w:rsidRPr="008D7087">
        <w:rPr>
          <w:rFonts w:eastAsia="BatangChe"/>
          <w:szCs w:val="28"/>
        </w:rPr>
        <w:t xml:space="preserve"> </w:t>
      </w:r>
      <w:r w:rsidRPr="008D7087">
        <w:rPr>
          <w:rFonts w:eastAsia="BatangChe"/>
          <w:szCs w:val="28"/>
        </w:rPr>
        <w:t xml:space="preserve">е. переводчик должен </w:t>
      </w:r>
      <w:r w:rsidR="000863F8" w:rsidRPr="008D7087">
        <w:rPr>
          <w:rFonts w:eastAsia="BatangChe"/>
          <w:szCs w:val="28"/>
        </w:rPr>
        <w:t>владеть</w:t>
      </w:r>
      <w:r w:rsidRPr="008D7087">
        <w:rPr>
          <w:rFonts w:eastAsia="BatangChe"/>
          <w:szCs w:val="28"/>
        </w:rPr>
        <w:t xml:space="preserve"> не только</w:t>
      </w:r>
      <w:r w:rsidR="000863F8" w:rsidRPr="008D7087">
        <w:rPr>
          <w:rFonts w:eastAsia="BatangChe"/>
          <w:szCs w:val="28"/>
        </w:rPr>
        <w:t xml:space="preserve"> </w:t>
      </w:r>
      <w:r w:rsidRPr="008D7087">
        <w:rPr>
          <w:rFonts w:eastAsia="BatangChe"/>
          <w:szCs w:val="28"/>
        </w:rPr>
        <w:t>своей национальной культур</w:t>
      </w:r>
      <w:r w:rsidR="000863F8" w:rsidRPr="008D7087">
        <w:rPr>
          <w:rFonts w:eastAsia="BatangChe"/>
          <w:szCs w:val="28"/>
        </w:rPr>
        <w:t>ой</w:t>
      </w:r>
      <w:r w:rsidRPr="008D7087">
        <w:rPr>
          <w:rFonts w:eastAsia="BatangChe"/>
          <w:szCs w:val="28"/>
        </w:rPr>
        <w:t>, но и норм</w:t>
      </w:r>
      <w:r w:rsidR="000863F8" w:rsidRPr="008D7087">
        <w:rPr>
          <w:rFonts w:eastAsia="BatangChe"/>
          <w:szCs w:val="28"/>
        </w:rPr>
        <w:t>ами,</w:t>
      </w:r>
      <w:r w:rsidRPr="008D7087">
        <w:rPr>
          <w:rFonts w:eastAsia="BatangChe"/>
          <w:szCs w:val="28"/>
        </w:rPr>
        <w:t xml:space="preserve"> ценност</w:t>
      </w:r>
      <w:r w:rsidR="000863F8" w:rsidRPr="008D7087">
        <w:rPr>
          <w:rFonts w:eastAsia="BatangChe"/>
          <w:szCs w:val="28"/>
        </w:rPr>
        <w:t>ям</w:t>
      </w:r>
      <w:r w:rsidRPr="008D7087">
        <w:rPr>
          <w:rFonts w:eastAsia="BatangChe"/>
          <w:szCs w:val="28"/>
        </w:rPr>
        <w:t xml:space="preserve"> национальной куль</w:t>
      </w:r>
      <w:r w:rsidR="009B31E5" w:rsidRPr="008D7087">
        <w:rPr>
          <w:rFonts w:eastAsia="BatangChe"/>
          <w:szCs w:val="28"/>
        </w:rPr>
        <w:t>туры изучаемого языка, относящими</w:t>
      </w:r>
      <w:r w:rsidRPr="008D7087">
        <w:rPr>
          <w:rFonts w:eastAsia="BatangChe"/>
          <w:szCs w:val="28"/>
        </w:rPr>
        <w:t xml:space="preserve">ся к различным сферам жизни </w:t>
      </w:r>
      <w:r w:rsidR="000863F8" w:rsidRPr="008D7087">
        <w:rPr>
          <w:rFonts w:eastAsia="BatangChe"/>
          <w:szCs w:val="28"/>
        </w:rPr>
        <w:t>народа</w:t>
      </w:r>
      <w:r w:rsidRPr="008D7087">
        <w:rPr>
          <w:rFonts w:eastAsia="BatangChe"/>
          <w:szCs w:val="28"/>
        </w:rPr>
        <w:t>: социальной, бытовой, нравственной, эстетической, иначе будет иметь место явление интерференции культур [</w:t>
      </w:r>
      <w:r w:rsidR="000A4C50" w:rsidRPr="008D7087">
        <w:rPr>
          <w:rFonts w:eastAsia="BatangChe"/>
          <w:szCs w:val="28"/>
        </w:rPr>
        <w:t>5</w:t>
      </w:r>
      <w:r w:rsidR="009E14AB" w:rsidRPr="008D7087">
        <w:rPr>
          <w:rFonts w:eastAsia="BatangChe"/>
          <w:szCs w:val="28"/>
        </w:rPr>
        <w:t>3</w:t>
      </w:r>
      <w:r w:rsidRPr="008D7087">
        <w:rPr>
          <w:rFonts w:eastAsia="BatangChe"/>
          <w:szCs w:val="28"/>
        </w:rPr>
        <w:t xml:space="preserve">, с. 73]. </w:t>
      </w:r>
    </w:p>
    <w:p w14:paraId="6623ACBA" w14:textId="0BD5C718" w:rsidR="00532D7D" w:rsidRPr="008D7087" w:rsidRDefault="00532D7D" w:rsidP="005F7CAD">
      <w:pPr>
        <w:spacing w:after="0" w:line="240" w:lineRule="auto"/>
        <w:ind w:firstLine="709"/>
        <w:jc w:val="both"/>
        <w:rPr>
          <w:rFonts w:eastAsia="BatangChe"/>
          <w:szCs w:val="28"/>
        </w:rPr>
      </w:pPr>
      <w:bookmarkStart w:id="123" w:name="_Hlk99748819"/>
      <w:r w:rsidRPr="008D7087">
        <w:rPr>
          <w:rFonts w:eastAsia="BatangChe"/>
          <w:szCs w:val="28"/>
        </w:rPr>
        <w:t>Вопросы изучения лексики, в особенности межъязыковых соответствий с национально</w:t>
      </w:r>
      <w:r w:rsidR="002F26EF">
        <w:rPr>
          <w:rFonts w:eastAsia="BatangChe"/>
          <w:szCs w:val="28"/>
        </w:rPr>
        <w:t>–</w:t>
      </w:r>
      <w:r w:rsidRPr="008D7087">
        <w:rPr>
          <w:rFonts w:eastAsia="BatangChe"/>
          <w:szCs w:val="28"/>
        </w:rPr>
        <w:t>культурной спецификой</w:t>
      </w:r>
      <w:r w:rsidR="009B31E5" w:rsidRPr="008D7087">
        <w:rPr>
          <w:rFonts w:eastAsia="BatangChe"/>
          <w:szCs w:val="28"/>
        </w:rPr>
        <w:t>,</w:t>
      </w:r>
      <w:r w:rsidRPr="008D7087">
        <w:rPr>
          <w:rFonts w:eastAsia="BatangChe"/>
          <w:szCs w:val="28"/>
        </w:rPr>
        <w:t xml:space="preserve"> неоднократно были предметом рассмотрения в лингвистической литературе</w:t>
      </w:r>
      <w:bookmarkEnd w:id="123"/>
      <w:r w:rsidRPr="008D7087">
        <w:rPr>
          <w:rFonts w:eastAsia="BatangChe"/>
          <w:szCs w:val="28"/>
        </w:rPr>
        <w:t xml:space="preserve">. В современных условиях диалога культур изучение </w:t>
      </w:r>
      <w:proofErr w:type="spellStart"/>
      <w:r w:rsidRPr="008D7087">
        <w:rPr>
          <w:rFonts w:eastAsia="BatangChe"/>
          <w:szCs w:val="28"/>
        </w:rPr>
        <w:t>лексико</w:t>
      </w:r>
      <w:proofErr w:type="spellEnd"/>
      <w:r w:rsidR="002F26EF">
        <w:rPr>
          <w:rFonts w:eastAsia="BatangChe"/>
          <w:szCs w:val="28"/>
        </w:rPr>
        <w:t>–</w:t>
      </w:r>
      <w:r w:rsidRPr="008D7087">
        <w:rPr>
          <w:rFonts w:eastAsia="BatangChe"/>
          <w:szCs w:val="28"/>
        </w:rPr>
        <w:t>семантической системы языка и аутентичных культурологических знаний дает возможность формирования более качественного и полного национального образа мира, необходимого для обеспечения успешно</w:t>
      </w:r>
      <w:r w:rsidR="00DA69BB" w:rsidRPr="008D7087">
        <w:rPr>
          <w:rFonts w:eastAsia="BatangChe"/>
          <w:szCs w:val="28"/>
        </w:rPr>
        <w:t xml:space="preserve">й </w:t>
      </w:r>
      <w:r w:rsidRPr="008D7087">
        <w:rPr>
          <w:rFonts w:eastAsia="BatangChe"/>
          <w:szCs w:val="28"/>
        </w:rPr>
        <w:t xml:space="preserve">коммуникации между представителями разных культур. </w:t>
      </w:r>
    </w:p>
    <w:p w14:paraId="01A64C44" w14:textId="4466D7E9" w:rsidR="00532D7D" w:rsidRPr="008D7087" w:rsidRDefault="00DA69BB" w:rsidP="005F7CAD">
      <w:pPr>
        <w:spacing w:after="0" w:line="240" w:lineRule="auto"/>
        <w:ind w:firstLine="709"/>
        <w:jc w:val="both"/>
        <w:rPr>
          <w:rFonts w:eastAsia="BatangChe"/>
          <w:szCs w:val="28"/>
        </w:rPr>
      </w:pPr>
      <w:proofErr w:type="spellStart"/>
      <w:r w:rsidRPr="008D7087">
        <w:rPr>
          <w:rFonts w:eastAsia="BatangChe"/>
          <w:szCs w:val="28"/>
        </w:rPr>
        <w:t>Лингвокультурологи</w:t>
      </w:r>
      <w:proofErr w:type="spellEnd"/>
      <w:r w:rsidRPr="008D7087">
        <w:rPr>
          <w:rFonts w:eastAsia="BatangChe"/>
          <w:szCs w:val="28"/>
        </w:rPr>
        <w:t xml:space="preserve"> трактуют культуру следующим образом</w:t>
      </w:r>
      <w:r w:rsidR="007C39A3" w:rsidRPr="008D7087">
        <w:rPr>
          <w:rFonts w:eastAsia="BatangChe"/>
          <w:szCs w:val="28"/>
        </w:rPr>
        <w:t xml:space="preserve"> </w:t>
      </w:r>
      <w:r w:rsidR="002F26EF">
        <w:rPr>
          <w:rFonts w:eastAsia="BatangChe"/>
          <w:szCs w:val="28"/>
        </w:rPr>
        <w:t>–</w:t>
      </w:r>
      <w:r w:rsidR="00532D7D" w:rsidRPr="008D7087">
        <w:rPr>
          <w:rFonts w:eastAsia="BatangChe"/>
          <w:szCs w:val="28"/>
        </w:rPr>
        <w:t xml:space="preserve"> </w:t>
      </w:r>
      <w:r w:rsidR="00E33E6E" w:rsidRPr="008D7087">
        <w:rPr>
          <w:rFonts w:eastAsia="BatangChe"/>
          <w:szCs w:val="28"/>
        </w:rPr>
        <w:t>систем</w:t>
      </w:r>
      <w:r w:rsidR="007C39A3" w:rsidRPr="008D7087">
        <w:rPr>
          <w:rFonts w:eastAsia="BatangChe"/>
          <w:szCs w:val="28"/>
        </w:rPr>
        <w:t>а</w:t>
      </w:r>
      <w:r w:rsidR="00E33E6E" w:rsidRPr="008D7087">
        <w:rPr>
          <w:rFonts w:eastAsia="BatangChe"/>
          <w:szCs w:val="28"/>
        </w:rPr>
        <w:t>,</w:t>
      </w:r>
      <w:r w:rsidR="007C39A3" w:rsidRPr="008D7087">
        <w:rPr>
          <w:rFonts w:eastAsia="BatangChe"/>
          <w:szCs w:val="28"/>
        </w:rPr>
        <w:t xml:space="preserve"> которая</w:t>
      </w:r>
      <w:r w:rsidR="00E33E6E" w:rsidRPr="008D7087">
        <w:rPr>
          <w:rFonts w:eastAsia="BatangChe"/>
          <w:szCs w:val="28"/>
        </w:rPr>
        <w:t xml:space="preserve"> </w:t>
      </w:r>
      <w:r w:rsidR="007C39A3" w:rsidRPr="008D7087">
        <w:rPr>
          <w:rFonts w:eastAsia="BatangChe"/>
          <w:szCs w:val="28"/>
        </w:rPr>
        <w:t>организует взаимодействие человека и его окружающей среды, то есть выполняет функции механизма обработки</w:t>
      </w:r>
      <w:r w:rsidR="00E33E6E" w:rsidRPr="008D7087">
        <w:rPr>
          <w:rFonts w:eastAsia="BatangChe"/>
          <w:szCs w:val="28"/>
        </w:rPr>
        <w:t xml:space="preserve"> и структурирования информации, поступающей из внешнего мира. В этом процессе одна информация становится значимой, а другая </w:t>
      </w:r>
      <w:r w:rsidR="002F26EF">
        <w:rPr>
          <w:rFonts w:eastAsia="BatangChe"/>
          <w:szCs w:val="28"/>
        </w:rPr>
        <w:t>–</w:t>
      </w:r>
      <w:r w:rsidR="00E33E6E" w:rsidRPr="008D7087">
        <w:rPr>
          <w:rFonts w:eastAsia="BatangChe"/>
          <w:szCs w:val="28"/>
        </w:rPr>
        <w:t xml:space="preserve"> игнорируется в рамках данной культуры. В противоположность этому, на языке другой культуры информация, не имеющая значения в одной культуре, может оказаться весьма существенной</w:t>
      </w:r>
      <w:r w:rsidR="007C39A3" w:rsidRPr="008D7087">
        <w:rPr>
          <w:rFonts w:eastAsia="BatangChe"/>
          <w:szCs w:val="28"/>
        </w:rPr>
        <w:t xml:space="preserve"> </w:t>
      </w:r>
      <w:r w:rsidR="00532D7D" w:rsidRPr="008D7087">
        <w:rPr>
          <w:rFonts w:eastAsia="BatangChe"/>
          <w:szCs w:val="28"/>
        </w:rPr>
        <w:t>[5</w:t>
      </w:r>
      <w:r w:rsidR="009E14AB" w:rsidRPr="008D7087">
        <w:rPr>
          <w:rFonts w:eastAsia="BatangChe"/>
          <w:szCs w:val="28"/>
        </w:rPr>
        <w:t>3</w:t>
      </w:r>
      <w:r w:rsidR="00532D7D" w:rsidRPr="008D7087">
        <w:rPr>
          <w:rFonts w:eastAsia="BatangChe"/>
          <w:szCs w:val="28"/>
        </w:rPr>
        <w:t>, с. 43]. В этой связи культура и язык предстают как отдельные, одинаково необходимые и важные части для человека и общества</w:t>
      </w:r>
      <w:r w:rsidR="007C39A3" w:rsidRPr="008D7087">
        <w:rPr>
          <w:rFonts w:eastAsia="BatangChe"/>
          <w:szCs w:val="28"/>
        </w:rPr>
        <w:t xml:space="preserve">, которые требуют определенных способов передачи в переводе. Рассмотрим </w:t>
      </w:r>
      <w:proofErr w:type="spellStart"/>
      <w:r w:rsidR="007C39A3" w:rsidRPr="008D7087">
        <w:rPr>
          <w:rFonts w:eastAsia="BatangChe"/>
          <w:szCs w:val="28"/>
        </w:rPr>
        <w:t>некотрые</w:t>
      </w:r>
      <w:proofErr w:type="spellEnd"/>
      <w:r w:rsidR="007C39A3" w:rsidRPr="008D7087">
        <w:rPr>
          <w:rFonts w:eastAsia="BatangChe"/>
          <w:szCs w:val="28"/>
        </w:rPr>
        <w:t xml:space="preserve"> из них:</w:t>
      </w:r>
      <w:r w:rsidR="008C3B91" w:rsidRPr="008D7087">
        <w:rPr>
          <w:rFonts w:eastAsia="BatangChe"/>
          <w:i/>
          <w:iCs/>
          <w:szCs w:val="28"/>
        </w:rPr>
        <w:t xml:space="preserve"> </w:t>
      </w:r>
      <w:bookmarkStart w:id="124" w:name="_Hlk99748830"/>
    </w:p>
    <w:bookmarkEnd w:id="124"/>
    <w:p w14:paraId="63C8875F" w14:textId="1BEED686" w:rsidR="00532D7D" w:rsidRPr="008D7087" w:rsidRDefault="00532D7D" w:rsidP="005F7CAD">
      <w:pPr>
        <w:spacing w:after="0" w:line="240" w:lineRule="auto"/>
        <w:ind w:firstLine="709"/>
        <w:jc w:val="both"/>
        <w:rPr>
          <w:rFonts w:eastAsia="BatangChe"/>
          <w:szCs w:val="28"/>
        </w:rPr>
      </w:pPr>
      <w:r w:rsidRPr="008D7087">
        <w:rPr>
          <w:rFonts w:eastAsia="BatangChe"/>
          <w:szCs w:val="28"/>
        </w:rPr>
        <w:t>1. Способ калькирования. Калькирование передает безэквивалентную лексику при помощи замены ее составных частей прямыми лексическими составляющими и имеет тенденцию к преимущественному использованию при переводе сложносокращенных форм. Калька воспроизводит структурное сходство с оригиналом, но для раскрытия национально</w:t>
      </w:r>
      <w:r w:rsidR="002F26EF">
        <w:rPr>
          <w:rFonts w:eastAsia="BatangChe"/>
          <w:szCs w:val="28"/>
        </w:rPr>
        <w:t>–</w:t>
      </w:r>
      <w:r w:rsidRPr="008D7087">
        <w:rPr>
          <w:rFonts w:eastAsia="BatangChe"/>
          <w:szCs w:val="28"/>
        </w:rPr>
        <w:t xml:space="preserve">культурной семантики калек необходимо их комментирование. </w:t>
      </w:r>
    </w:p>
    <w:p w14:paraId="1EFE29F9" w14:textId="6C2B41E5" w:rsidR="00532D7D" w:rsidRPr="008D7087" w:rsidRDefault="00532D7D" w:rsidP="005F7CAD">
      <w:pPr>
        <w:spacing w:after="0" w:line="240" w:lineRule="auto"/>
        <w:ind w:firstLine="709"/>
        <w:jc w:val="both"/>
        <w:rPr>
          <w:rFonts w:eastAsia="BatangChe"/>
          <w:szCs w:val="28"/>
        </w:rPr>
      </w:pPr>
      <w:r w:rsidRPr="008D7087">
        <w:rPr>
          <w:rFonts w:eastAsia="BatangChe"/>
          <w:szCs w:val="28"/>
        </w:rPr>
        <w:t xml:space="preserve">2. Способ </w:t>
      </w:r>
      <w:r w:rsidR="00DA69BB" w:rsidRPr="008D7087">
        <w:rPr>
          <w:rFonts w:eastAsia="BatangChe"/>
          <w:szCs w:val="28"/>
        </w:rPr>
        <w:t>транслитерации</w:t>
      </w:r>
      <w:r w:rsidRPr="008D7087">
        <w:rPr>
          <w:rFonts w:eastAsia="BatangChe"/>
          <w:szCs w:val="28"/>
        </w:rPr>
        <w:t xml:space="preserve"> предполагает механическое перенесение реалии из исходного языка в язык перевода с помощью графических средств последнего с максимальным приближением к оригинальной фонетической форме.</w:t>
      </w:r>
    </w:p>
    <w:p w14:paraId="179CE7F6" w14:textId="43C474F3" w:rsidR="00532D7D" w:rsidRPr="008D7087" w:rsidRDefault="00532D7D" w:rsidP="005F7CAD">
      <w:pPr>
        <w:spacing w:after="0" w:line="240" w:lineRule="auto"/>
        <w:ind w:firstLine="709"/>
        <w:jc w:val="both"/>
        <w:rPr>
          <w:rFonts w:eastAsia="BatangChe"/>
          <w:szCs w:val="28"/>
        </w:rPr>
      </w:pPr>
      <w:r w:rsidRPr="008D7087">
        <w:rPr>
          <w:rFonts w:eastAsia="BatangChe"/>
          <w:szCs w:val="28"/>
        </w:rPr>
        <w:lastRenderedPageBreak/>
        <w:t>3. Способ родовидовой замены передает аналогичное, но не идентичное понятие. Исчезает внутренний образ слова, полностью теряется национально</w:t>
      </w:r>
      <w:r w:rsidR="002F26EF">
        <w:rPr>
          <w:rFonts w:eastAsia="BatangChe"/>
          <w:szCs w:val="28"/>
        </w:rPr>
        <w:t>–</w:t>
      </w:r>
      <w:r w:rsidRPr="008D7087">
        <w:rPr>
          <w:rFonts w:eastAsia="BatangChe"/>
          <w:szCs w:val="28"/>
        </w:rPr>
        <w:t xml:space="preserve">культурный колорит, хотя перевод делается максимально понятным читателю. </w:t>
      </w:r>
    </w:p>
    <w:p w14:paraId="797B8C2D" w14:textId="15570B11" w:rsidR="00532D7D" w:rsidRPr="008D7087" w:rsidRDefault="00532D7D" w:rsidP="005F7CAD">
      <w:pPr>
        <w:spacing w:after="0" w:line="240" w:lineRule="auto"/>
        <w:ind w:firstLine="709"/>
        <w:jc w:val="both"/>
        <w:rPr>
          <w:rFonts w:eastAsia="BatangChe"/>
          <w:szCs w:val="28"/>
        </w:rPr>
      </w:pPr>
      <w:r w:rsidRPr="008D7087">
        <w:rPr>
          <w:rFonts w:eastAsia="BatangChe"/>
          <w:szCs w:val="28"/>
        </w:rPr>
        <w:t>4. Реалии</w:t>
      </w:r>
      <w:r w:rsidR="002F26EF">
        <w:rPr>
          <w:rFonts w:eastAsia="BatangChe"/>
          <w:szCs w:val="28"/>
        </w:rPr>
        <w:t>–</w:t>
      </w:r>
      <w:r w:rsidRPr="008D7087">
        <w:rPr>
          <w:rFonts w:eastAsia="BatangChe"/>
          <w:szCs w:val="28"/>
        </w:rPr>
        <w:t xml:space="preserve">историзмы, отсутствующие в двуязычных словарях, требуют расширенного толкования значения для полной передачи заложенной в слове информации. </w:t>
      </w:r>
    </w:p>
    <w:p w14:paraId="13BD82F3" w14:textId="33752459" w:rsidR="00532D7D" w:rsidRPr="008D7087" w:rsidRDefault="00532D7D" w:rsidP="005F7CAD">
      <w:pPr>
        <w:spacing w:after="0" w:line="240" w:lineRule="auto"/>
        <w:ind w:firstLine="709"/>
        <w:jc w:val="both"/>
        <w:rPr>
          <w:rFonts w:eastAsia="BatangChe"/>
          <w:szCs w:val="28"/>
        </w:rPr>
      </w:pPr>
      <w:bookmarkStart w:id="125" w:name="_Hlk99748879"/>
      <w:r w:rsidRPr="008D7087">
        <w:rPr>
          <w:rFonts w:eastAsia="BatangChe"/>
          <w:szCs w:val="28"/>
        </w:rPr>
        <w:t xml:space="preserve">Из </w:t>
      </w:r>
      <w:r w:rsidR="001679F4" w:rsidRPr="008D7087">
        <w:rPr>
          <w:rFonts w:eastAsia="BatangChe"/>
          <w:szCs w:val="28"/>
        </w:rPr>
        <w:t>вышеперечисленных</w:t>
      </w:r>
      <w:r w:rsidRPr="008D7087">
        <w:rPr>
          <w:rFonts w:eastAsia="BatangChe"/>
          <w:szCs w:val="28"/>
        </w:rPr>
        <w:t xml:space="preserve"> способов наилучшим способом передачи БЭЛ является транслитерация. В дополнении к транслитерации обязательно должно быть добавлено толкование, что, к сожалению, может привести к утере художественного эффекта.</w:t>
      </w:r>
      <w:bookmarkEnd w:id="125"/>
      <w:r w:rsidRPr="008D7087">
        <w:rPr>
          <w:rFonts w:eastAsia="BatangChe"/>
          <w:szCs w:val="28"/>
        </w:rPr>
        <w:t xml:space="preserve"> В свою очередь</w:t>
      </w:r>
      <w:r w:rsidR="00882636" w:rsidRPr="008D7087">
        <w:rPr>
          <w:rFonts w:eastAsia="BatangChe"/>
          <w:szCs w:val="28"/>
        </w:rPr>
        <w:t>,</w:t>
      </w:r>
      <w:r w:rsidRPr="008D7087">
        <w:rPr>
          <w:rFonts w:eastAsia="BatangChe"/>
          <w:szCs w:val="28"/>
        </w:rPr>
        <w:t xml:space="preserve"> транскрипция хот</w:t>
      </w:r>
      <w:r w:rsidR="00882636" w:rsidRPr="008D7087">
        <w:rPr>
          <w:rFonts w:eastAsia="BatangChe"/>
          <w:szCs w:val="28"/>
        </w:rPr>
        <w:t>я</w:t>
      </w:r>
      <w:r w:rsidRPr="008D7087">
        <w:rPr>
          <w:rFonts w:eastAsia="BatangChe"/>
          <w:szCs w:val="28"/>
        </w:rPr>
        <w:t xml:space="preserve"> и дает возможность сохранить особенность БЭЛ единицы, но может привести к неадекватному восприятию читателем. При использовании описательного способа передается предметное содержание БЭЛ единицы, но почти всегда теряется коннотация [</w:t>
      </w:r>
      <w:r w:rsidR="000A4C50" w:rsidRPr="008D7087">
        <w:rPr>
          <w:rFonts w:eastAsia="BatangChe"/>
          <w:szCs w:val="28"/>
        </w:rPr>
        <w:t>5</w:t>
      </w:r>
      <w:r w:rsidR="009E14AB" w:rsidRPr="008D7087">
        <w:rPr>
          <w:rFonts w:eastAsia="BatangChe"/>
          <w:szCs w:val="28"/>
        </w:rPr>
        <w:t>3</w:t>
      </w:r>
      <w:r w:rsidRPr="008D7087">
        <w:rPr>
          <w:rFonts w:eastAsia="BatangChe"/>
          <w:szCs w:val="28"/>
        </w:rPr>
        <w:t>, c. 15</w:t>
      </w:r>
      <w:r w:rsidR="002F26EF">
        <w:rPr>
          <w:rFonts w:eastAsia="BatangChe"/>
          <w:szCs w:val="28"/>
        </w:rPr>
        <w:t>–</w:t>
      </w:r>
      <w:r w:rsidRPr="008D7087">
        <w:rPr>
          <w:rFonts w:eastAsia="BatangChe"/>
          <w:szCs w:val="28"/>
        </w:rPr>
        <w:t xml:space="preserve">41]. </w:t>
      </w:r>
    </w:p>
    <w:p w14:paraId="68556DA1" w14:textId="1FF16D48" w:rsidR="00532D7D" w:rsidRPr="008D7087" w:rsidRDefault="00532D7D" w:rsidP="005F7CAD">
      <w:pPr>
        <w:spacing w:after="0" w:line="240" w:lineRule="auto"/>
        <w:ind w:firstLine="709"/>
        <w:jc w:val="both"/>
        <w:rPr>
          <w:rFonts w:eastAsia="BatangChe"/>
          <w:szCs w:val="28"/>
        </w:rPr>
      </w:pPr>
      <w:bookmarkStart w:id="126" w:name="_Hlk99748901"/>
      <w:r w:rsidRPr="008D7087">
        <w:rPr>
          <w:rFonts w:eastAsia="BatangChe"/>
          <w:szCs w:val="28"/>
        </w:rPr>
        <w:t xml:space="preserve">При переводе корейской безэквивалентной лексики переводчик неизбежно сталкивается с проблемой компенсации ее средствами родного языка и адаптации к культурным нормам соответствующего социума. Безэквивалентная лексика широко представлена в корейских древних сказках, где используется народная лексика. </w:t>
      </w:r>
      <w:bookmarkEnd w:id="126"/>
      <w:r w:rsidRPr="008D7087">
        <w:rPr>
          <w:rFonts w:eastAsia="BatangChe"/>
          <w:szCs w:val="28"/>
        </w:rPr>
        <w:t>Переводчик может сталкиваться с некоторыми трудностями адаптации в передаче зачина сказки. При использовании способа прямого перевода результат чаще становится нехарактерным для национальной лингвокультуры языка перевода. Соответственно, необходимо снова</w:t>
      </w:r>
      <w:r w:rsidR="00882636" w:rsidRPr="008D7087">
        <w:rPr>
          <w:rFonts w:eastAsia="BatangChe"/>
          <w:szCs w:val="28"/>
        </w:rPr>
        <w:t>,</w:t>
      </w:r>
      <w:r w:rsidRPr="008D7087">
        <w:rPr>
          <w:rFonts w:eastAsia="BatangChe"/>
          <w:szCs w:val="28"/>
        </w:rPr>
        <w:t xml:space="preserve"> </w:t>
      </w:r>
      <w:r w:rsidR="00274CAB" w:rsidRPr="008D7087">
        <w:rPr>
          <w:rFonts w:eastAsia="BatangChe"/>
          <w:szCs w:val="28"/>
        </w:rPr>
        <w:t>передавая</w:t>
      </w:r>
      <w:r w:rsidRPr="008D7087">
        <w:rPr>
          <w:rFonts w:eastAsia="BatangChe"/>
          <w:szCs w:val="28"/>
        </w:rPr>
        <w:t xml:space="preserve"> вводные слова сказки</w:t>
      </w:r>
      <w:r w:rsidR="00274CAB" w:rsidRPr="008D7087">
        <w:rPr>
          <w:rFonts w:eastAsia="BatangChe"/>
          <w:szCs w:val="28"/>
        </w:rPr>
        <w:t>,</w:t>
      </w:r>
      <w:r w:rsidRPr="008D7087">
        <w:rPr>
          <w:rFonts w:eastAsia="BatangChe"/>
          <w:szCs w:val="28"/>
        </w:rPr>
        <w:t xml:space="preserve"> прибегать к замене на языке перевода. Тогда как в художественных произведениях </w:t>
      </w:r>
      <w:r w:rsidR="00274CAB" w:rsidRPr="008D7087">
        <w:rPr>
          <w:rFonts w:eastAsia="BatangChe"/>
          <w:szCs w:val="28"/>
        </w:rPr>
        <w:t xml:space="preserve">БЭЛ </w:t>
      </w:r>
      <w:r w:rsidRPr="008D7087">
        <w:rPr>
          <w:rFonts w:eastAsia="BatangChe"/>
          <w:szCs w:val="28"/>
        </w:rPr>
        <w:t xml:space="preserve">переводится не прямым переводом, а описательным, объясняющим значение </w:t>
      </w:r>
      <w:r w:rsidR="00274CAB" w:rsidRPr="008D7087">
        <w:rPr>
          <w:rFonts w:eastAsia="BatangChe"/>
          <w:szCs w:val="28"/>
        </w:rPr>
        <w:t>безэквивалентной лексики</w:t>
      </w:r>
      <w:r w:rsidRPr="008D7087">
        <w:rPr>
          <w:rFonts w:eastAsia="BatangChe"/>
          <w:szCs w:val="28"/>
        </w:rPr>
        <w:t xml:space="preserve">. </w:t>
      </w:r>
      <w:r w:rsidR="00274CAB" w:rsidRPr="008D7087">
        <w:rPr>
          <w:rFonts w:eastAsia="BatangChe"/>
          <w:szCs w:val="28"/>
        </w:rPr>
        <w:t>Н</w:t>
      </w:r>
      <w:r w:rsidRPr="008D7087">
        <w:rPr>
          <w:rFonts w:eastAsia="BatangChe"/>
          <w:szCs w:val="28"/>
        </w:rPr>
        <w:t>аиболее частым способом перевода является подбор сем</w:t>
      </w:r>
      <w:r w:rsidR="00274CAB" w:rsidRPr="008D7087">
        <w:rPr>
          <w:rFonts w:eastAsia="BatangChe"/>
          <w:szCs w:val="28"/>
        </w:rPr>
        <w:t xml:space="preserve"> и их эквивалентов</w:t>
      </w:r>
      <w:r w:rsidRPr="008D7087">
        <w:rPr>
          <w:rFonts w:eastAsia="BatangChe"/>
          <w:szCs w:val="28"/>
        </w:rPr>
        <w:t xml:space="preserve">, которые можно встретить в толковых словарях. </w:t>
      </w:r>
    </w:p>
    <w:p w14:paraId="305BB306" w14:textId="6E82E730" w:rsidR="00532D7D" w:rsidRPr="008D7087" w:rsidRDefault="00532D7D" w:rsidP="005F7CAD">
      <w:pPr>
        <w:spacing w:after="0" w:line="240" w:lineRule="auto"/>
        <w:ind w:firstLine="709"/>
        <w:jc w:val="both"/>
        <w:rPr>
          <w:rFonts w:eastAsia="BatangChe"/>
          <w:szCs w:val="28"/>
        </w:rPr>
      </w:pPr>
      <w:bookmarkStart w:id="127" w:name="_Hlk99748953"/>
      <w:r w:rsidRPr="008D7087">
        <w:rPr>
          <w:rFonts w:eastAsia="BatangChe"/>
          <w:szCs w:val="28"/>
        </w:rPr>
        <w:t>При переводе корейских к</w:t>
      </w:r>
      <w:r w:rsidR="00882636" w:rsidRPr="008D7087">
        <w:rPr>
          <w:rFonts w:eastAsia="BatangChe"/>
          <w:szCs w:val="28"/>
        </w:rPr>
        <w:t>ультурно</w:t>
      </w:r>
      <w:r w:rsidR="002F26EF">
        <w:rPr>
          <w:rFonts w:eastAsia="BatangChe"/>
          <w:szCs w:val="28"/>
        </w:rPr>
        <w:t>–</w:t>
      </w:r>
      <w:r w:rsidR="00882636" w:rsidRPr="008D7087">
        <w:rPr>
          <w:rFonts w:eastAsia="BatangChe"/>
          <w:szCs w:val="28"/>
        </w:rPr>
        <w:t>специфических реалий, БЭЛ</w:t>
      </w:r>
      <w:r w:rsidRPr="008D7087">
        <w:rPr>
          <w:rFonts w:eastAsia="BatangChe"/>
          <w:szCs w:val="28"/>
        </w:rPr>
        <w:t xml:space="preserve"> и лингвокультурных концептов, учитывают</w:t>
      </w:r>
      <w:r w:rsidR="00882636" w:rsidRPr="008D7087">
        <w:rPr>
          <w:rFonts w:eastAsia="BatangChe"/>
          <w:szCs w:val="28"/>
        </w:rPr>
        <w:t>ся</w:t>
      </w:r>
      <w:r w:rsidRPr="008D7087">
        <w:rPr>
          <w:rFonts w:eastAsia="BatangChe"/>
          <w:szCs w:val="28"/>
        </w:rPr>
        <w:t xml:space="preserve"> этнокультурные, экстралингвистические, прагматические факторы коммуникативной ситуации, осуществляющие целостный подход к смысловой и языковой структуре слова.</w:t>
      </w:r>
    </w:p>
    <w:bookmarkEnd w:id="127"/>
    <w:p w14:paraId="48EFB87B" w14:textId="5328DB65" w:rsidR="00532D7D" w:rsidRPr="008D7087" w:rsidRDefault="00532D7D" w:rsidP="005F7CAD">
      <w:pPr>
        <w:spacing w:after="0" w:line="240" w:lineRule="auto"/>
        <w:ind w:firstLine="709"/>
        <w:jc w:val="both"/>
        <w:rPr>
          <w:rFonts w:eastAsia="BatangChe"/>
          <w:szCs w:val="28"/>
        </w:rPr>
      </w:pPr>
      <w:r w:rsidRPr="008D7087">
        <w:rPr>
          <w:rFonts w:eastAsia="BatangChe"/>
          <w:szCs w:val="28"/>
        </w:rPr>
        <w:t>В наше время перевод художественных текстов приобрел большую значимость. При переводе оригинального художественного текста переводчик должен учитывать и правильно интерпретировать культурные традиции того или иного народа, а также создать равноценное художеств</w:t>
      </w:r>
      <w:r w:rsidR="00882636" w:rsidRPr="008D7087">
        <w:rPr>
          <w:rFonts w:eastAsia="BatangChe"/>
          <w:szCs w:val="28"/>
        </w:rPr>
        <w:t>енное произведение на другом</w:t>
      </w:r>
      <w:r w:rsidRPr="008D7087">
        <w:rPr>
          <w:rFonts w:eastAsia="BatangChe"/>
          <w:szCs w:val="28"/>
        </w:rPr>
        <w:t xml:space="preserve"> языке. В связи с этим переводчик корейского языка должен владеть не только лингвистической базой, но и знать и понимать корейскую культуру, особенность корейского социума, а также должен адекватно с помощью комплекс</w:t>
      </w:r>
      <w:r w:rsidR="00512BD7" w:rsidRPr="008D7087">
        <w:rPr>
          <w:rFonts w:eastAsia="BatangChe"/>
          <w:szCs w:val="28"/>
        </w:rPr>
        <w:t>а</w:t>
      </w:r>
      <w:r w:rsidRPr="008D7087">
        <w:rPr>
          <w:rFonts w:eastAsia="BatangChe"/>
          <w:szCs w:val="28"/>
        </w:rPr>
        <w:t xml:space="preserve"> трансформаци</w:t>
      </w:r>
      <w:r w:rsidR="00512BD7" w:rsidRPr="008D7087">
        <w:rPr>
          <w:rFonts w:eastAsia="BatangChe"/>
          <w:szCs w:val="28"/>
        </w:rPr>
        <w:t>й</w:t>
      </w:r>
      <w:r w:rsidRPr="008D7087">
        <w:rPr>
          <w:rFonts w:eastAsia="BatangChe"/>
          <w:szCs w:val="28"/>
        </w:rPr>
        <w:t xml:space="preserve"> передавать смысл на русский язык. </w:t>
      </w:r>
    </w:p>
    <w:p w14:paraId="2F853594" w14:textId="6CAB61DC" w:rsidR="00532D7D" w:rsidRPr="008D7087" w:rsidRDefault="00532D7D" w:rsidP="005F7CAD">
      <w:pPr>
        <w:spacing w:after="0" w:line="240" w:lineRule="auto"/>
        <w:ind w:firstLine="709"/>
        <w:jc w:val="both"/>
        <w:rPr>
          <w:rFonts w:eastAsia="BatangChe"/>
          <w:szCs w:val="28"/>
        </w:rPr>
      </w:pPr>
      <w:r w:rsidRPr="008D7087">
        <w:rPr>
          <w:rFonts w:eastAsia="BatangChe"/>
          <w:szCs w:val="28"/>
        </w:rPr>
        <w:t xml:space="preserve">Таким образом, </w:t>
      </w:r>
      <w:bookmarkStart w:id="128" w:name="_Hlk99748935"/>
      <w:r w:rsidRPr="008D7087">
        <w:rPr>
          <w:rFonts w:eastAsia="BatangChe"/>
          <w:iCs/>
          <w:szCs w:val="28"/>
        </w:rPr>
        <w:t>при передаче особенностей культуры и переводе БЭЛ необходимо исходить из 2</w:t>
      </w:r>
      <w:r w:rsidR="002F26EF">
        <w:rPr>
          <w:rFonts w:eastAsia="BatangChe"/>
          <w:iCs/>
          <w:szCs w:val="28"/>
        </w:rPr>
        <w:t>–</w:t>
      </w:r>
      <w:r w:rsidRPr="008D7087">
        <w:rPr>
          <w:rFonts w:eastAsia="BatangChe"/>
          <w:iCs/>
          <w:szCs w:val="28"/>
        </w:rPr>
        <w:t xml:space="preserve">х подходов: </w:t>
      </w:r>
      <w:proofErr w:type="spellStart"/>
      <w:r w:rsidRPr="008D7087">
        <w:rPr>
          <w:rFonts w:eastAsia="BatangChe"/>
          <w:iCs/>
          <w:szCs w:val="28"/>
        </w:rPr>
        <w:t>социо</w:t>
      </w:r>
      <w:proofErr w:type="spellEnd"/>
      <w:r w:rsidR="002F26EF">
        <w:rPr>
          <w:rFonts w:eastAsia="BatangChe"/>
          <w:iCs/>
          <w:szCs w:val="28"/>
        </w:rPr>
        <w:t>–</w:t>
      </w:r>
      <w:r w:rsidRPr="008D7087">
        <w:rPr>
          <w:rFonts w:eastAsia="BatangChe"/>
          <w:iCs/>
          <w:szCs w:val="28"/>
        </w:rPr>
        <w:t xml:space="preserve"> и этнолингвистического</w:t>
      </w:r>
      <w:r w:rsidRPr="008D7087">
        <w:rPr>
          <w:rFonts w:eastAsia="BatangChe"/>
          <w:bCs/>
          <w:szCs w:val="28"/>
        </w:rPr>
        <w:t>.</w:t>
      </w:r>
      <w:r w:rsidRPr="008D7087">
        <w:rPr>
          <w:rFonts w:eastAsia="BatangChe"/>
          <w:szCs w:val="28"/>
        </w:rPr>
        <w:t xml:space="preserve"> Можно сделать вывод, что переводчик при переводе БЭЛ или концептов всегда сталкивается с трудностями передачи особенностей культуры. Но при </w:t>
      </w:r>
      <w:r w:rsidRPr="008D7087">
        <w:rPr>
          <w:rFonts w:eastAsia="BatangChe"/>
          <w:szCs w:val="28"/>
        </w:rPr>
        <w:lastRenderedPageBreak/>
        <w:t>этом, помимо названных выше способов перевода, одним из ярких примеров часто используемых приемов являются переводческие трансформации, в особенности комплекс</w:t>
      </w:r>
      <w:r w:rsidR="00512BD7" w:rsidRPr="008D7087">
        <w:rPr>
          <w:rFonts w:eastAsia="BatangChe"/>
          <w:szCs w:val="28"/>
        </w:rPr>
        <w:t>ы</w:t>
      </w:r>
      <w:r w:rsidRPr="008D7087">
        <w:rPr>
          <w:rFonts w:eastAsia="BatangChe"/>
          <w:szCs w:val="28"/>
        </w:rPr>
        <w:t xml:space="preserve"> трансформаци</w:t>
      </w:r>
      <w:r w:rsidR="00512BD7" w:rsidRPr="008D7087">
        <w:rPr>
          <w:rFonts w:eastAsia="BatangChe"/>
          <w:szCs w:val="28"/>
        </w:rPr>
        <w:t>й</w:t>
      </w:r>
      <w:r w:rsidRPr="008D7087">
        <w:rPr>
          <w:rFonts w:eastAsia="BatangChe"/>
          <w:szCs w:val="28"/>
        </w:rPr>
        <w:t>.</w:t>
      </w:r>
      <w:r w:rsidR="0007321E" w:rsidRPr="008D7087">
        <w:rPr>
          <w:rFonts w:eastAsia="BatangChe"/>
          <w:szCs w:val="28"/>
        </w:rPr>
        <w:t xml:space="preserve"> </w:t>
      </w:r>
    </w:p>
    <w:p w14:paraId="17E5DC0C" w14:textId="1791C6A3" w:rsidR="00E607F8" w:rsidRPr="008D7087" w:rsidRDefault="0007321E" w:rsidP="005F7CAD">
      <w:pPr>
        <w:spacing w:after="0" w:line="240" w:lineRule="auto"/>
        <w:ind w:firstLine="709"/>
        <w:jc w:val="both"/>
        <w:rPr>
          <w:rFonts w:eastAsia="BatangChe"/>
          <w:szCs w:val="28"/>
        </w:rPr>
      </w:pPr>
      <w:r w:rsidRPr="008D7087">
        <w:rPr>
          <w:rFonts w:eastAsia="BatangChe"/>
          <w:szCs w:val="28"/>
        </w:rPr>
        <w:t>Культурные р</w:t>
      </w:r>
      <w:r w:rsidR="00882636" w:rsidRPr="008D7087">
        <w:rPr>
          <w:rFonts w:eastAsia="BatangChe"/>
          <w:szCs w:val="28"/>
        </w:rPr>
        <w:t>еалии и БЭЛ также часто встречаю</w:t>
      </w:r>
      <w:r w:rsidRPr="008D7087">
        <w:rPr>
          <w:rFonts w:eastAsia="BatangChe"/>
          <w:szCs w:val="28"/>
        </w:rPr>
        <w:t xml:space="preserve">тся в художественном тексте. </w:t>
      </w:r>
      <w:r w:rsidR="00E607F8" w:rsidRPr="008D7087">
        <w:rPr>
          <w:rFonts w:eastAsia="BatangChe"/>
          <w:szCs w:val="28"/>
        </w:rPr>
        <w:t>Художественный перевод, как и любой вид перевода имеет свои трудности и особенности. Ввиду большого количества трудов в этой области он считается одним их наиболее изученных. При этом именно теория художественного перевода активно развивается и отличается своей специфичностью и стремлением к модернизации.</w:t>
      </w:r>
      <w:r w:rsidR="00E607F8" w:rsidRPr="008D7087">
        <w:rPr>
          <w:rFonts w:eastAsia="BatangChe"/>
          <w:i/>
          <w:iCs/>
          <w:szCs w:val="28"/>
        </w:rPr>
        <w:t xml:space="preserve"> </w:t>
      </w:r>
    </w:p>
    <w:p w14:paraId="683779B2" w14:textId="159D0D52" w:rsidR="00E607F8" w:rsidRPr="008D7087" w:rsidRDefault="00E607F8" w:rsidP="005F7CAD">
      <w:pPr>
        <w:spacing w:after="0" w:line="240" w:lineRule="auto"/>
        <w:ind w:firstLine="709"/>
        <w:jc w:val="both"/>
        <w:rPr>
          <w:rFonts w:eastAsia="BatangChe"/>
          <w:szCs w:val="28"/>
        </w:rPr>
      </w:pPr>
      <w:r w:rsidRPr="008D7087">
        <w:rPr>
          <w:rFonts w:eastAsia="BatangChe"/>
          <w:szCs w:val="28"/>
        </w:rPr>
        <w:t xml:space="preserve">Одной из особенностей художественного текста является большое количество </w:t>
      </w:r>
      <w:r w:rsidR="007C7C85" w:rsidRPr="008D7087">
        <w:rPr>
          <w:rFonts w:eastAsia="BatangChe"/>
          <w:szCs w:val="28"/>
        </w:rPr>
        <w:t>выполняющих художественно</w:t>
      </w:r>
      <w:r w:rsidR="002F26EF">
        <w:rPr>
          <w:rFonts w:eastAsia="BatangChe"/>
          <w:szCs w:val="28"/>
        </w:rPr>
        <w:t>–</w:t>
      </w:r>
      <w:r w:rsidR="007C7C85" w:rsidRPr="008D7087">
        <w:rPr>
          <w:rFonts w:eastAsia="BatangChe"/>
          <w:szCs w:val="28"/>
        </w:rPr>
        <w:t xml:space="preserve">эстетическую функцию </w:t>
      </w:r>
      <w:r w:rsidRPr="008D7087">
        <w:rPr>
          <w:rFonts w:eastAsia="BatangChe"/>
          <w:szCs w:val="28"/>
        </w:rPr>
        <w:t>фигур речи и различных выразительных средств в языке</w:t>
      </w:r>
      <w:r w:rsidR="002F26EF">
        <w:rPr>
          <w:rFonts w:eastAsia="BatangChe"/>
          <w:szCs w:val="28"/>
        </w:rPr>
        <w:t>–</w:t>
      </w:r>
      <w:r w:rsidRPr="008D7087">
        <w:rPr>
          <w:rFonts w:eastAsia="BatangChe"/>
          <w:szCs w:val="28"/>
        </w:rPr>
        <w:t>источнике, которые дол</w:t>
      </w:r>
      <w:r w:rsidR="007C7C85" w:rsidRPr="008D7087">
        <w:rPr>
          <w:rFonts w:eastAsia="BatangChe"/>
          <w:szCs w:val="28"/>
        </w:rPr>
        <w:t>жны быть отображены со всеми их</w:t>
      </w:r>
      <w:r w:rsidRPr="008D7087">
        <w:rPr>
          <w:rFonts w:eastAsia="BatangChe"/>
          <w:szCs w:val="28"/>
        </w:rPr>
        <w:t xml:space="preserve"> стилистическими о</w:t>
      </w:r>
      <w:r w:rsidR="007C7C85" w:rsidRPr="008D7087">
        <w:rPr>
          <w:rFonts w:eastAsia="BatangChe"/>
          <w:szCs w:val="28"/>
        </w:rPr>
        <w:t>собенностями и смыслом</w:t>
      </w:r>
      <w:r w:rsidRPr="008D7087">
        <w:rPr>
          <w:rFonts w:eastAsia="BatangChe"/>
          <w:szCs w:val="28"/>
        </w:rPr>
        <w:t xml:space="preserve">. Этот </w:t>
      </w:r>
      <w:r w:rsidR="007C7C85" w:rsidRPr="008D7087">
        <w:rPr>
          <w:rFonts w:eastAsia="BatangChe"/>
          <w:szCs w:val="28"/>
        </w:rPr>
        <w:t>процесс идёт</w:t>
      </w:r>
      <w:r w:rsidRPr="008D7087">
        <w:rPr>
          <w:rFonts w:eastAsia="BatangChe"/>
          <w:szCs w:val="28"/>
        </w:rPr>
        <w:t xml:space="preserve"> </w:t>
      </w:r>
      <w:r w:rsidR="007C7C85" w:rsidRPr="008D7087">
        <w:rPr>
          <w:rFonts w:eastAsia="BatangChe"/>
          <w:szCs w:val="28"/>
        </w:rPr>
        <w:t xml:space="preserve">с </w:t>
      </w:r>
      <w:r w:rsidRPr="008D7087">
        <w:rPr>
          <w:rFonts w:eastAsia="BatangChe"/>
          <w:szCs w:val="28"/>
        </w:rPr>
        <w:t>древних времен, поскольку большинство современных выразительных средств появилось в Античности. При этом перевод художественного текста должен быть актуальным, ярким и остроумным, как в художественной литературе обычно попадается игра слов, которые должны быть переданы с должным смыслом, преподнося авторскую идею.</w:t>
      </w:r>
    </w:p>
    <w:p w14:paraId="334495FE" w14:textId="77777777" w:rsidR="00E607F8" w:rsidRPr="008D7087" w:rsidRDefault="00E607F8" w:rsidP="005F7CAD">
      <w:pPr>
        <w:spacing w:after="0" w:line="240" w:lineRule="auto"/>
        <w:ind w:firstLine="709"/>
        <w:jc w:val="both"/>
        <w:rPr>
          <w:rFonts w:eastAsia="BatangChe"/>
          <w:szCs w:val="28"/>
        </w:rPr>
      </w:pPr>
      <w:r w:rsidRPr="008D7087">
        <w:rPr>
          <w:rFonts w:eastAsia="BatangChe"/>
          <w:szCs w:val="28"/>
        </w:rPr>
        <w:t xml:space="preserve">Отличие художественного перевода заключается в том, что он не должен осуществляться слово в слово, так как при прямом переводе утрачивается описание характеров и особенностей речи, окраски декораций и особый шарм периода, в котором написано произведение, оказывающее эстетическое воздействие на читателя. Тем не менее невозможно адекватно передать все выразительные средства оригинала. Как признается большинство переводчиков, многие жаргонные, фольклорные и диалектные фигуры речи остаются непереводимыми. </w:t>
      </w:r>
    </w:p>
    <w:p w14:paraId="06C9491C" w14:textId="09A9CE5A" w:rsidR="00274CAB" w:rsidRPr="008D7087" w:rsidRDefault="00274CAB" w:rsidP="005F7CAD">
      <w:pPr>
        <w:spacing w:after="0" w:line="240" w:lineRule="auto"/>
        <w:ind w:firstLine="709"/>
        <w:jc w:val="both"/>
        <w:rPr>
          <w:rFonts w:eastAsia="BatangChe"/>
          <w:szCs w:val="28"/>
        </w:rPr>
      </w:pPr>
      <w:r w:rsidRPr="008D7087">
        <w:rPr>
          <w:rFonts w:eastAsia="BatangChe"/>
          <w:szCs w:val="28"/>
        </w:rPr>
        <w:t>Перевод художественных произведений отличается от других видов переводов семантической способностью передать то, что не могут выразить слова, задействовать идеи, эмоции и воображение читателя. Семантическая способность литературного произведения показана либо в формах реалистической типизации, либо в аллегорическом значении, либо в общем разнообразии художественной речи</w:t>
      </w:r>
      <w:r w:rsidRPr="008D7087">
        <w:rPr>
          <w:rFonts w:eastAsia="BatangChe"/>
          <w:szCs w:val="28"/>
          <w:lang w:val="kk-KZ"/>
        </w:rPr>
        <w:t>. Более</w:t>
      </w:r>
      <w:r w:rsidRPr="008D7087">
        <w:rPr>
          <w:rFonts w:eastAsia="BatangChe"/>
          <w:szCs w:val="28"/>
        </w:rPr>
        <w:t xml:space="preserve"> характерной чертой для художественного произведения является сильно выраженная национальная живопись содержания и формы. Важно также тесное взаимодействие между историческими условиями и отражающими его. Таким образом возникают трудности переноса разнообразных стилей речи, множества лексических и грамматических элементов, которые также подлежат функциональному соответствию на языке перевода. </w:t>
      </w:r>
    </w:p>
    <w:p w14:paraId="693AF7DB" w14:textId="3564A55E" w:rsidR="00E607F8" w:rsidRPr="008D7087" w:rsidRDefault="00E607F8" w:rsidP="005F7CAD">
      <w:pPr>
        <w:spacing w:after="0" w:line="240" w:lineRule="auto"/>
        <w:ind w:firstLine="709"/>
        <w:jc w:val="both"/>
        <w:rPr>
          <w:rFonts w:eastAsia="BatangChe"/>
          <w:szCs w:val="28"/>
        </w:rPr>
      </w:pPr>
      <w:r w:rsidRPr="008D7087">
        <w:rPr>
          <w:rFonts w:eastAsia="BatangChe"/>
          <w:szCs w:val="28"/>
        </w:rPr>
        <w:t>Выполнение задачи художественного перевода подразумевает создание на языке перевода произведения, оказывающего адекватное эстетическое воздействие на читателя, при этом не утрачивая культурологические особенности оригинального произведения. Данная задача решается полным переносом оригинала, в котором воспроизводятся отдельные элементы фона в соответствии с ролью свойств художественн</w:t>
      </w:r>
      <w:r w:rsidR="00274CAB" w:rsidRPr="008D7087">
        <w:rPr>
          <w:rFonts w:eastAsia="BatangChe"/>
          <w:szCs w:val="28"/>
        </w:rPr>
        <w:t xml:space="preserve">ых произведений </w:t>
      </w:r>
      <w:r w:rsidR="009E14AB" w:rsidRPr="008D7087">
        <w:rPr>
          <w:rFonts w:eastAsia="BatangChe"/>
          <w:szCs w:val="28"/>
        </w:rPr>
        <w:t>[54]</w:t>
      </w:r>
      <w:r w:rsidRPr="008D7087">
        <w:rPr>
          <w:rFonts w:eastAsia="BatangChe"/>
          <w:szCs w:val="28"/>
        </w:rPr>
        <w:t xml:space="preserve">. </w:t>
      </w:r>
    </w:p>
    <w:p w14:paraId="335761BE" w14:textId="47DA7247" w:rsidR="00E607F8" w:rsidRPr="008D7087" w:rsidRDefault="00E607F8" w:rsidP="005F7CAD">
      <w:pPr>
        <w:spacing w:after="0" w:line="240" w:lineRule="auto"/>
        <w:ind w:firstLine="709"/>
        <w:jc w:val="both"/>
        <w:rPr>
          <w:rFonts w:eastAsia="BatangChe"/>
          <w:szCs w:val="28"/>
        </w:rPr>
      </w:pPr>
      <w:r w:rsidRPr="008D7087">
        <w:rPr>
          <w:rFonts w:eastAsia="BatangChe"/>
          <w:szCs w:val="28"/>
        </w:rPr>
        <w:lastRenderedPageBreak/>
        <w:t xml:space="preserve">В теории перевода вопрос об адекватности </w:t>
      </w:r>
      <w:r w:rsidR="00274CAB" w:rsidRPr="008D7087">
        <w:rPr>
          <w:rFonts w:eastAsia="BatangChe"/>
          <w:szCs w:val="28"/>
        </w:rPr>
        <w:t>перевода художественного произведения исследован</w:t>
      </w:r>
      <w:r w:rsidRPr="008D7087">
        <w:rPr>
          <w:rFonts w:eastAsia="BatangChe"/>
          <w:szCs w:val="28"/>
        </w:rPr>
        <w:t xml:space="preserve"> достаточно глубоко. Адекватным можно считать перевод, </w:t>
      </w:r>
      <w:r w:rsidR="007C7C85" w:rsidRPr="008D7087">
        <w:rPr>
          <w:rFonts w:eastAsia="BatangChe"/>
          <w:szCs w:val="28"/>
        </w:rPr>
        <w:t>который полностью сохраняет</w:t>
      </w:r>
      <w:r w:rsidRPr="008D7087">
        <w:rPr>
          <w:rFonts w:eastAsia="BatangChe"/>
          <w:szCs w:val="28"/>
        </w:rPr>
        <w:t xml:space="preserve"> содержание и выразительно</w:t>
      </w:r>
      <w:r w:rsidR="002F26EF">
        <w:rPr>
          <w:rFonts w:eastAsia="BatangChe"/>
          <w:szCs w:val="28"/>
        </w:rPr>
        <w:t>–</w:t>
      </w:r>
      <w:r w:rsidRPr="008D7087">
        <w:rPr>
          <w:rFonts w:eastAsia="BatangChe"/>
          <w:szCs w:val="28"/>
        </w:rPr>
        <w:t xml:space="preserve">стилистические особенности оригинала. Для </w:t>
      </w:r>
      <w:r w:rsidR="007C7C85" w:rsidRPr="008D7087">
        <w:rPr>
          <w:rFonts w:eastAsia="BatangChe"/>
          <w:szCs w:val="28"/>
        </w:rPr>
        <w:t xml:space="preserve">этого </w:t>
      </w:r>
      <w:r w:rsidRPr="008D7087">
        <w:rPr>
          <w:rFonts w:eastAsia="BatangChe"/>
          <w:szCs w:val="28"/>
        </w:rPr>
        <w:t>необходимо учитывать различия, существующие между двумя языками</w:t>
      </w:r>
      <w:r w:rsidR="007C7C85" w:rsidRPr="008D7087">
        <w:rPr>
          <w:rFonts w:eastAsia="BatangChe"/>
          <w:szCs w:val="28"/>
        </w:rPr>
        <w:t>,</w:t>
      </w:r>
      <w:r w:rsidRPr="008D7087">
        <w:rPr>
          <w:rFonts w:eastAsia="BatangChe"/>
          <w:szCs w:val="28"/>
        </w:rPr>
        <w:t xml:space="preserve"> лексическое соответствие</w:t>
      </w:r>
      <w:r w:rsidR="00274CAB" w:rsidRPr="008D7087">
        <w:rPr>
          <w:rFonts w:eastAsia="BatangChe"/>
          <w:szCs w:val="28"/>
        </w:rPr>
        <w:t xml:space="preserve"> которых</w:t>
      </w:r>
      <w:r w:rsidRPr="008D7087">
        <w:rPr>
          <w:rFonts w:eastAsia="BatangChe"/>
          <w:szCs w:val="28"/>
        </w:rPr>
        <w:t xml:space="preserve"> можно разделить на две основные группы: эквиваленты и альтернативное соответствие</w:t>
      </w:r>
      <w:r w:rsidR="007C7C85" w:rsidRPr="008D7087">
        <w:rPr>
          <w:rFonts w:eastAsia="BatangChe"/>
          <w:szCs w:val="28"/>
        </w:rPr>
        <w:t>,</w:t>
      </w:r>
      <w:r w:rsidRPr="008D7087">
        <w:rPr>
          <w:rFonts w:eastAsia="BatangChe"/>
          <w:szCs w:val="28"/>
        </w:rPr>
        <w:t xml:space="preserve"> т.е. слова, значения которых всегда совпадают в обоих языках независимо от контекста. Для достижения эквивалентности недостаточно таких слов. Это касается терминов, названий и топонимов, для которых другое лексическое соответствие будет альтернативным, т.е. од</w:t>
      </w:r>
      <w:r w:rsidR="007C7C85" w:rsidRPr="008D7087">
        <w:rPr>
          <w:rFonts w:eastAsia="BatangChe"/>
          <w:szCs w:val="28"/>
        </w:rPr>
        <w:t>ному слову корейского языка буде</w:t>
      </w:r>
      <w:r w:rsidRPr="008D7087">
        <w:rPr>
          <w:rFonts w:eastAsia="BatangChe"/>
          <w:szCs w:val="28"/>
        </w:rPr>
        <w:t>т соответствовать несколько значений слов русского языка</w:t>
      </w:r>
      <w:r w:rsidR="001B2E04" w:rsidRPr="008D7087">
        <w:rPr>
          <w:rFonts w:eastAsia="BatangChe"/>
          <w:szCs w:val="28"/>
        </w:rPr>
        <w:t xml:space="preserve"> [48]</w:t>
      </w:r>
      <w:r w:rsidRPr="008D7087">
        <w:rPr>
          <w:rFonts w:eastAsia="BatangChe"/>
          <w:szCs w:val="28"/>
        </w:rPr>
        <w:t>.</w:t>
      </w:r>
    </w:p>
    <w:p w14:paraId="0074B239" w14:textId="1A8261C0" w:rsidR="00E607F8" w:rsidRPr="008D7087" w:rsidRDefault="00E607F8" w:rsidP="005F7CAD">
      <w:pPr>
        <w:spacing w:after="0" w:line="240" w:lineRule="auto"/>
        <w:ind w:firstLine="709"/>
        <w:jc w:val="both"/>
        <w:rPr>
          <w:rFonts w:eastAsia="BatangChe"/>
          <w:strike/>
          <w:szCs w:val="28"/>
        </w:rPr>
      </w:pPr>
      <w:r w:rsidRPr="008D7087">
        <w:rPr>
          <w:rFonts w:eastAsia="BatangChe"/>
          <w:szCs w:val="28"/>
        </w:rPr>
        <w:t>Таким образом</w:t>
      </w:r>
      <w:r w:rsidR="007C7C85" w:rsidRPr="008D7087">
        <w:rPr>
          <w:rFonts w:eastAsia="BatangChe"/>
          <w:szCs w:val="28"/>
        </w:rPr>
        <w:t>,</w:t>
      </w:r>
      <w:r w:rsidRPr="008D7087">
        <w:rPr>
          <w:rFonts w:eastAsia="BatangChe"/>
          <w:szCs w:val="28"/>
        </w:rPr>
        <w:t xml:space="preserve"> исходя из вышеперечисленных особенностей художественного текста и его перевода, а также национальных особенностей культуры оригинала</w:t>
      </w:r>
      <w:r w:rsidR="007C7C85" w:rsidRPr="008D7087">
        <w:rPr>
          <w:rFonts w:eastAsia="BatangChe"/>
          <w:szCs w:val="28"/>
        </w:rPr>
        <w:t>,</w:t>
      </w:r>
      <w:r w:rsidRPr="008D7087">
        <w:rPr>
          <w:rFonts w:eastAsia="BatangChe"/>
          <w:szCs w:val="28"/>
        </w:rPr>
        <w:t xml:space="preserve"> необходимо придерживаться базовых принципов художественного перевода</w:t>
      </w:r>
      <w:r w:rsidR="007C7C85" w:rsidRPr="008D7087">
        <w:rPr>
          <w:rFonts w:eastAsia="BatangChe"/>
          <w:szCs w:val="28"/>
        </w:rPr>
        <w:t>.</w:t>
      </w:r>
    </w:p>
    <w:bookmarkEnd w:id="112"/>
    <w:bookmarkEnd w:id="128"/>
    <w:p w14:paraId="1767347D" w14:textId="52945490" w:rsidR="003436D5" w:rsidRPr="008D7087" w:rsidRDefault="001F7864" w:rsidP="005F7CAD">
      <w:pPr>
        <w:spacing w:after="0" w:line="240" w:lineRule="auto"/>
        <w:ind w:firstLine="709"/>
        <w:rPr>
          <w:i/>
          <w:iCs/>
          <w:szCs w:val="28"/>
        </w:rPr>
      </w:pPr>
      <w:r w:rsidRPr="008D7087">
        <w:rPr>
          <w:i/>
          <w:iCs/>
          <w:szCs w:val="28"/>
        </w:rPr>
        <w:t>С</w:t>
      </w:r>
      <w:r w:rsidR="003436D5" w:rsidRPr="008D7087">
        <w:rPr>
          <w:i/>
          <w:iCs/>
          <w:szCs w:val="28"/>
        </w:rPr>
        <w:t>пецифика перевода концептов в языковой картине мира</w:t>
      </w:r>
    </w:p>
    <w:p w14:paraId="6D554BD7" w14:textId="2F841108" w:rsidR="003436D5" w:rsidRPr="008D7087" w:rsidRDefault="003436D5" w:rsidP="005F7CAD">
      <w:pPr>
        <w:spacing w:after="0" w:line="240" w:lineRule="auto"/>
        <w:ind w:firstLine="709"/>
        <w:jc w:val="both"/>
        <w:rPr>
          <w:rFonts w:eastAsia="BatangChe"/>
          <w:szCs w:val="28"/>
        </w:rPr>
      </w:pPr>
      <w:r w:rsidRPr="008D7087">
        <w:rPr>
          <w:rFonts w:eastAsia="BatangChe"/>
          <w:szCs w:val="28"/>
        </w:rPr>
        <w:t>При передаче смысла в процессе перевода с одного языка на другой осуществляется взаимодействие не только двух языков, но и культур, имеющих националь</w:t>
      </w:r>
      <w:r w:rsidR="00247E01" w:rsidRPr="008D7087">
        <w:rPr>
          <w:rFonts w:eastAsia="BatangChe"/>
          <w:szCs w:val="28"/>
        </w:rPr>
        <w:t>но</w:t>
      </w:r>
      <w:r w:rsidR="002F26EF">
        <w:rPr>
          <w:rFonts w:eastAsia="BatangChe"/>
          <w:szCs w:val="28"/>
        </w:rPr>
        <w:t>–</w:t>
      </w:r>
      <w:r w:rsidR="00247E01" w:rsidRPr="008D7087">
        <w:rPr>
          <w:rFonts w:eastAsia="BatangChe"/>
          <w:szCs w:val="28"/>
        </w:rPr>
        <w:t>специфичную ментальность,</w:t>
      </w:r>
      <w:r w:rsidRPr="008D7087">
        <w:rPr>
          <w:rFonts w:eastAsia="BatangChe"/>
          <w:szCs w:val="28"/>
        </w:rPr>
        <w:t xml:space="preserve"> наиболее ярко выраженн</w:t>
      </w:r>
      <w:r w:rsidR="00247E01" w:rsidRPr="008D7087">
        <w:rPr>
          <w:rFonts w:eastAsia="BatangChe"/>
          <w:szCs w:val="28"/>
        </w:rPr>
        <w:t xml:space="preserve">ую </w:t>
      </w:r>
      <w:r w:rsidRPr="008D7087">
        <w:rPr>
          <w:rFonts w:eastAsia="BatangChe"/>
          <w:szCs w:val="28"/>
        </w:rPr>
        <w:t xml:space="preserve">в концептах. Становится очевидным необходимость исследования самих концептов и создания модели их перевода для осуществления адекватной межъязыковой и межкультурной коммуникации. </w:t>
      </w:r>
    </w:p>
    <w:p w14:paraId="7C4B6C4A" w14:textId="6D57E813" w:rsidR="003436D5" w:rsidRPr="008D7087" w:rsidRDefault="003436D5" w:rsidP="005F7CAD">
      <w:pPr>
        <w:spacing w:after="0" w:line="240" w:lineRule="auto"/>
        <w:ind w:firstLine="709"/>
        <w:jc w:val="both"/>
        <w:rPr>
          <w:rFonts w:eastAsia="BatangChe"/>
          <w:szCs w:val="28"/>
        </w:rPr>
      </w:pPr>
      <w:r w:rsidRPr="008D7087">
        <w:rPr>
          <w:rFonts w:eastAsia="BatangChe"/>
          <w:szCs w:val="28"/>
        </w:rPr>
        <w:t>В межъязыковой коммуникации перевод выполняет следующие функции: общественная функция коммуникативного посредничества, функция перехода от одной семиотической системы к другой с целью эквивалентной передачи смысла, заключенного в исходном сообщении от одного коммуниканта к другому.</w:t>
      </w:r>
    </w:p>
    <w:p w14:paraId="74865661" w14:textId="01251EC4" w:rsidR="003436D5" w:rsidRPr="008D7087" w:rsidRDefault="003436D5" w:rsidP="005F7CAD">
      <w:pPr>
        <w:spacing w:after="0" w:line="240" w:lineRule="auto"/>
        <w:ind w:firstLine="709"/>
        <w:jc w:val="both"/>
        <w:rPr>
          <w:rFonts w:eastAsia="BatangChe"/>
          <w:i/>
          <w:szCs w:val="28"/>
        </w:rPr>
      </w:pPr>
      <w:r w:rsidRPr="008D7087">
        <w:rPr>
          <w:rFonts w:eastAsia="BatangChe"/>
          <w:iCs/>
          <w:szCs w:val="28"/>
        </w:rPr>
        <w:t xml:space="preserve">Подобная </w:t>
      </w:r>
      <w:r w:rsidR="00247E01" w:rsidRPr="008D7087">
        <w:rPr>
          <w:rFonts w:eastAsia="BatangChe"/>
          <w:iCs/>
          <w:szCs w:val="28"/>
        </w:rPr>
        <w:t>интегративная переводческая</w:t>
      </w:r>
      <w:r w:rsidRPr="008D7087">
        <w:rPr>
          <w:rFonts w:eastAsia="BatangChe"/>
          <w:iCs/>
          <w:szCs w:val="28"/>
        </w:rPr>
        <w:t xml:space="preserve"> модель проанализирована на материале перевода художественного произведения «Верная Чхунхян», выполненным А.</w:t>
      </w:r>
      <w:r w:rsidR="007C7C85" w:rsidRPr="008D7087">
        <w:rPr>
          <w:rFonts w:eastAsia="BatangChe"/>
          <w:iCs/>
          <w:szCs w:val="28"/>
        </w:rPr>
        <w:t xml:space="preserve"> </w:t>
      </w:r>
      <w:r w:rsidRPr="008D7087">
        <w:rPr>
          <w:rFonts w:eastAsia="BatangChe"/>
          <w:iCs/>
          <w:szCs w:val="28"/>
        </w:rPr>
        <w:t xml:space="preserve">Ф. </w:t>
      </w:r>
      <w:proofErr w:type="spellStart"/>
      <w:r w:rsidRPr="008D7087">
        <w:rPr>
          <w:rFonts w:eastAsia="BatangChe"/>
          <w:iCs/>
          <w:szCs w:val="28"/>
        </w:rPr>
        <w:t>Троцевич</w:t>
      </w:r>
      <w:proofErr w:type="spellEnd"/>
      <w:r w:rsidR="007C7C85" w:rsidRPr="008D7087">
        <w:rPr>
          <w:rFonts w:eastAsia="BatangChe"/>
          <w:iCs/>
          <w:szCs w:val="28"/>
        </w:rPr>
        <w:t>,</w:t>
      </w:r>
      <w:r w:rsidR="001F7864" w:rsidRPr="008D7087">
        <w:rPr>
          <w:rFonts w:eastAsia="BatangChe"/>
          <w:iCs/>
          <w:szCs w:val="28"/>
        </w:rPr>
        <w:t xml:space="preserve"> и в целом </w:t>
      </w:r>
      <w:r w:rsidR="00BD0B18" w:rsidRPr="008D7087">
        <w:rPr>
          <w:rFonts w:eastAsia="BatangChe"/>
          <w:iCs/>
          <w:szCs w:val="28"/>
        </w:rPr>
        <w:t xml:space="preserve">средств, выражающих концепт </w:t>
      </w:r>
      <w:r w:rsidR="009335DE" w:rsidRPr="008D7087">
        <w:rPr>
          <w:rFonts w:eastAsia="BatangChe"/>
          <w:i/>
          <w:iCs/>
          <w:szCs w:val="28"/>
        </w:rPr>
        <w:t>«</w:t>
      </w:r>
      <w:r w:rsidR="008C3B91" w:rsidRPr="008D7087">
        <w:rPr>
          <w:rFonts w:eastAsia="BatangChe"/>
          <w:i/>
          <w:iCs/>
          <w:szCs w:val="28"/>
        </w:rPr>
        <w:t xml:space="preserve">жизнь» </w:t>
      </w:r>
      <w:r w:rsidR="00BD0B18" w:rsidRPr="008D7087">
        <w:rPr>
          <w:rFonts w:eastAsia="BatangChe"/>
          <w:iCs/>
          <w:szCs w:val="28"/>
        </w:rPr>
        <w:t>в корейской языковой картине мира</w:t>
      </w:r>
      <w:r w:rsidR="001F7864" w:rsidRPr="008D7087">
        <w:rPr>
          <w:rFonts w:eastAsia="BatangChe"/>
          <w:i/>
          <w:szCs w:val="28"/>
        </w:rPr>
        <w:t>.</w:t>
      </w:r>
      <w:r w:rsidRPr="008D7087">
        <w:rPr>
          <w:rFonts w:eastAsia="BatangChe"/>
          <w:iCs/>
          <w:szCs w:val="28"/>
        </w:rPr>
        <w:t xml:space="preserve"> В результате анализа даны комментарии и</w:t>
      </w:r>
      <w:r w:rsidR="00247E01" w:rsidRPr="008D7087">
        <w:rPr>
          <w:rFonts w:eastAsia="BatangChe"/>
          <w:iCs/>
          <w:szCs w:val="28"/>
        </w:rPr>
        <w:t xml:space="preserve"> в случаях применения непродуктивных способов перевода</w:t>
      </w:r>
      <w:r w:rsidRPr="008D7087">
        <w:rPr>
          <w:rFonts w:eastAsia="BatangChe"/>
          <w:iCs/>
          <w:szCs w:val="28"/>
        </w:rPr>
        <w:t xml:space="preserve"> предложены варианты более адекватного перевода с точки зрения сохранения национально</w:t>
      </w:r>
      <w:r w:rsidR="002F26EF">
        <w:rPr>
          <w:rFonts w:eastAsia="BatangChe"/>
          <w:iCs/>
          <w:szCs w:val="28"/>
        </w:rPr>
        <w:t>–</w:t>
      </w:r>
      <w:r w:rsidRPr="008D7087">
        <w:rPr>
          <w:rFonts w:eastAsia="BatangChe"/>
          <w:iCs/>
          <w:szCs w:val="28"/>
        </w:rPr>
        <w:t>культурных особенностей, отображенных в художественном произведении.</w:t>
      </w:r>
    </w:p>
    <w:p w14:paraId="60ACBF0C" w14:textId="64919D79" w:rsidR="003436D5" w:rsidRPr="008D7087" w:rsidRDefault="003436D5" w:rsidP="005F7CAD">
      <w:pPr>
        <w:spacing w:after="0" w:line="240" w:lineRule="auto"/>
        <w:ind w:firstLine="709"/>
        <w:jc w:val="both"/>
        <w:rPr>
          <w:rFonts w:eastAsia="BatangChe"/>
          <w:i/>
          <w:szCs w:val="28"/>
        </w:rPr>
      </w:pPr>
      <w:r w:rsidRPr="008D7087">
        <w:rPr>
          <w:rFonts w:eastAsia="BatangChe"/>
          <w:szCs w:val="28"/>
        </w:rPr>
        <w:t>Согласно А.</w:t>
      </w:r>
      <w:r w:rsidR="007C7C85" w:rsidRPr="008D7087">
        <w:rPr>
          <w:rFonts w:eastAsia="BatangChe"/>
          <w:szCs w:val="28"/>
        </w:rPr>
        <w:t xml:space="preserve"> </w:t>
      </w:r>
      <w:r w:rsidRPr="008D7087">
        <w:rPr>
          <w:rFonts w:eastAsia="BatangChe"/>
          <w:szCs w:val="28"/>
        </w:rPr>
        <w:t xml:space="preserve">Е. Селивановой, </w:t>
      </w:r>
      <w:r w:rsidR="00247E01" w:rsidRPr="008D7087">
        <w:rPr>
          <w:rFonts w:eastAsia="BatangChe"/>
          <w:szCs w:val="28"/>
        </w:rPr>
        <w:t>«</w:t>
      </w:r>
      <w:r w:rsidRPr="008D7087">
        <w:rPr>
          <w:rFonts w:eastAsia="BatangChe"/>
          <w:szCs w:val="28"/>
        </w:rPr>
        <w:t>процесс перевода сознательно или неосознанно включает распредмечивающее понимание оригинала и устанавливает баланс соположения двух языков, культур и онтологий. Переводчик становится не только интерпретатором, но и аналитическим критиком текста</w:t>
      </w:r>
      <w:r w:rsidR="00247E01" w:rsidRPr="008D7087">
        <w:rPr>
          <w:rFonts w:eastAsia="BatangChe"/>
          <w:szCs w:val="28"/>
        </w:rPr>
        <w:t>»</w:t>
      </w:r>
      <w:r w:rsidRPr="008D7087">
        <w:rPr>
          <w:rFonts w:eastAsia="BatangChe"/>
          <w:szCs w:val="28"/>
        </w:rPr>
        <w:t xml:space="preserve"> [</w:t>
      </w:r>
      <w:r w:rsidR="009E14AB" w:rsidRPr="008D7087">
        <w:rPr>
          <w:rFonts w:eastAsia="BatangChe"/>
          <w:szCs w:val="28"/>
        </w:rPr>
        <w:t>55</w:t>
      </w:r>
      <w:r w:rsidRPr="008D7087">
        <w:rPr>
          <w:rFonts w:eastAsia="BatangChe"/>
          <w:szCs w:val="28"/>
        </w:rPr>
        <w:t>, с. 79</w:t>
      </w:r>
      <w:r w:rsidR="002F26EF">
        <w:rPr>
          <w:rFonts w:eastAsia="BatangChe"/>
          <w:szCs w:val="28"/>
        </w:rPr>
        <w:t>–</w:t>
      </w:r>
      <w:r w:rsidRPr="008D7087">
        <w:rPr>
          <w:rFonts w:eastAsia="BatangChe"/>
          <w:szCs w:val="28"/>
        </w:rPr>
        <w:t xml:space="preserve">82]. В отношении самого переводческого процесса художественного текста А. А. Богатырев, считает, что перевод художественного текста с одного языка на другой всегда является интерпретацией текста оригинала с помощью нового текстообразования </w:t>
      </w:r>
      <w:r w:rsidRPr="008D7087">
        <w:rPr>
          <w:rFonts w:eastAsia="BatangChe"/>
          <w:szCs w:val="28"/>
        </w:rPr>
        <w:lastRenderedPageBreak/>
        <w:t>посредством передачи особенностей культуры и интенции автора на языке перевода [</w:t>
      </w:r>
      <w:r w:rsidR="009E14AB" w:rsidRPr="008D7087">
        <w:rPr>
          <w:rFonts w:eastAsia="BatangChe"/>
          <w:szCs w:val="28"/>
        </w:rPr>
        <w:t>56</w:t>
      </w:r>
      <w:r w:rsidRPr="008D7087">
        <w:rPr>
          <w:rFonts w:eastAsia="BatangChe"/>
          <w:szCs w:val="28"/>
        </w:rPr>
        <w:t>, с. 13</w:t>
      </w:r>
      <w:r w:rsidR="002F26EF">
        <w:rPr>
          <w:rFonts w:eastAsia="BatangChe"/>
          <w:szCs w:val="28"/>
        </w:rPr>
        <w:t>–</w:t>
      </w:r>
      <w:r w:rsidRPr="008D7087">
        <w:rPr>
          <w:rFonts w:eastAsia="BatangChe"/>
          <w:szCs w:val="28"/>
        </w:rPr>
        <w:t>15]. Другими словами, перевод художественного текста предполагает воплощение идей и интенций автора, с помощью создания нового художественного текста на языке перевода с культурно</w:t>
      </w:r>
      <w:r w:rsidR="002F26EF">
        <w:rPr>
          <w:rFonts w:eastAsia="BatangChe"/>
          <w:szCs w:val="28"/>
        </w:rPr>
        <w:t>–</w:t>
      </w:r>
      <w:r w:rsidRPr="008D7087">
        <w:rPr>
          <w:rFonts w:eastAsia="BatangChe"/>
          <w:szCs w:val="28"/>
        </w:rPr>
        <w:t xml:space="preserve">специфическими особенностями. </w:t>
      </w:r>
      <w:r w:rsidRPr="008D7087">
        <w:rPr>
          <w:rFonts w:eastAsia="BatangChe"/>
          <w:iCs/>
          <w:szCs w:val="28"/>
        </w:rPr>
        <w:t xml:space="preserve">Учитывая возможность передачи стилистических приемов, необходимо оценивать интенцию, заложенную автором произведения, а также </w:t>
      </w:r>
      <w:proofErr w:type="spellStart"/>
      <w:r w:rsidRPr="008D7087">
        <w:rPr>
          <w:rFonts w:eastAsia="BatangChe"/>
          <w:iCs/>
          <w:szCs w:val="28"/>
        </w:rPr>
        <w:t>текстопорождающую</w:t>
      </w:r>
      <w:proofErr w:type="spellEnd"/>
      <w:r w:rsidRPr="008D7087">
        <w:rPr>
          <w:rFonts w:eastAsia="BatangChe"/>
          <w:iCs/>
          <w:szCs w:val="28"/>
        </w:rPr>
        <w:t xml:space="preserve"> функцию перевода</w:t>
      </w:r>
      <w:r w:rsidR="00305CAA" w:rsidRPr="008D7087">
        <w:rPr>
          <w:rFonts w:eastAsia="BatangChe"/>
          <w:iCs/>
          <w:szCs w:val="28"/>
          <w:lang w:val="kk-KZ"/>
        </w:rPr>
        <w:t xml:space="preserve">, что </w:t>
      </w:r>
      <w:r w:rsidRPr="008D7087">
        <w:rPr>
          <w:rFonts w:eastAsia="BatangChe"/>
          <w:iCs/>
          <w:szCs w:val="28"/>
        </w:rPr>
        <w:t>мо</w:t>
      </w:r>
      <w:r w:rsidR="00305CAA" w:rsidRPr="008D7087">
        <w:rPr>
          <w:rFonts w:eastAsia="BatangChe"/>
          <w:iCs/>
          <w:szCs w:val="28"/>
        </w:rPr>
        <w:t>жет</w:t>
      </w:r>
      <w:r w:rsidRPr="008D7087">
        <w:rPr>
          <w:rFonts w:eastAsia="BatangChe"/>
          <w:iCs/>
          <w:szCs w:val="28"/>
        </w:rPr>
        <w:t xml:space="preserve"> быть реализован</w:t>
      </w:r>
      <w:r w:rsidR="00305CAA" w:rsidRPr="008D7087">
        <w:rPr>
          <w:rFonts w:eastAsia="BatangChe"/>
          <w:iCs/>
          <w:szCs w:val="28"/>
        </w:rPr>
        <w:t>о</w:t>
      </w:r>
      <w:r w:rsidRPr="008D7087">
        <w:rPr>
          <w:rFonts w:eastAsia="BatangChe"/>
          <w:iCs/>
          <w:szCs w:val="28"/>
        </w:rPr>
        <w:t xml:space="preserve"> с помощью </w:t>
      </w:r>
      <w:r w:rsidR="00247E01" w:rsidRPr="008D7087">
        <w:rPr>
          <w:rFonts w:eastAsia="BatangChe"/>
          <w:iCs/>
          <w:szCs w:val="28"/>
        </w:rPr>
        <w:t>вербализации</w:t>
      </w:r>
      <w:r w:rsidRPr="008D7087">
        <w:rPr>
          <w:rFonts w:eastAsia="BatangChe"/>
          <w:iCs/>
          <w:szCs w:val="28"/>
        </w:rPr>
        <w:t xml:space="preserve"> концептов </w:t>
      </w:r>
      <w:r w:rsidR="00247E01" w:rsidRPr="008D7087">
        <w:rPr>
          <w:rFonts w:eastAsia="BatangChe"/>
          <w:iCs/>
          <w:szCs w:val="28"/>
        </w:rPr>
        <w:t xml:space="preserve">в </w:t>
      </w:r>
      <w:r w:rsidRPr="008D7087">
        <w:rPr>
          <w:rFonts w:eastAsia="BatangChe"/>
          <w:iCs/>
          <w:szCs w:val="28"/>
        </w:rPr>
        <w:t>текс</w:t>
      </w:r>
      <w:r w:rsidR="00247E01" w:rsidRPr="008D7087">
        <w:rPr>
          <w:rFonts w:eastAsia="BatangChe"/>
          <w:iCs/>
          <w:szCs w:val="28"/>
        </w:rPr>
        <w:t>те</w:t>
      </w:r>
      <w:r w:rsidRPr="008D7087">
        <w:rPr>
          <w:rFonts w:eastAsia="BatangChe"/>
          <w:iCs/>
          <w:szCs w:val="28"/>
        </w:rPr>
        <w:t xml:space="preserve"> оригинала, осуществление </w:t>
      </w:r>
      <w:r w:rsidRPr="008D7087">
        <w:rPr>
          <w:rFonts w:eastAsia="BatangChe"/>
          <w:szCs w:val="28"/>
        </w:rPr>
        <w:t xml:space="preserve">которого происходит благодаря этапам, основанным на </w:t>
      </w:r>
      <w:proofErr w:type="spellStart"/>
      <w:r w:rsidRPr="008D7087">
        <w:rPr>
          <w:rFonts w:eastAsia="BatangChe"/>
          <w:szCs w:val="28"/>
        </w:rPr>
        <w:t>ко</w:t>
      </w:r>
      <w:r w:rsidR="00247E01" w:rsidRPr="008D7087">
        <w:rPr>
          <w:rFonts w:eastAsia="BatangChe"/>
          <w:szCs w:val="28"/>
        </w:rPr>
        <w:t>нцептологическом</w:t>
      </w:r>
      <w:proofErr w:type="spellEnd"/>
      <w:r w:rsidRPr="008D7087">
        <w:rPr>
          <w:rFonts w:eastAsia="BatangChe"/>
          <w:szCs w:val="28"/>
        </w:rPr>
        <w:t xml:space="preserve"> </w:t>
      </w:r>
      <w:r w:rsidR="00305CAA" w:rsidRPr="008D7087">
        <w:rPr>
          <w:rFonts w:eastAsia="BatangChe"/>
          <w:szCs w:val="28"/>
        </w:rPr>
        <w:t>подходе и подходе художественного перевода</w:t>
      </w:r>
      <w:r w:rsidR="00BD0B18" w:rsidRPr="008D7087">
        <w:rPr>
          <w:rFonts w:eastAsia="BatangChe"/>
          <w:szCs w:val="28"/>
        </w:rPr>
        <w:t>, с дополнениями по результатам данного исследования</w:t>
      </w:r>
      <w:r w:rsidRPr="008D7087">
        <w:rPr>
          <w:rFonts w:eastAsia="BatangChe"/>
          <w:szCs w:val="28"/>
        </w:rPr>
        <w:t>:</w:t>
      </w:r>
    </w:p>
    <w:p w14:paraId="5E2A1A48" w14:textId="2ADCEF96" w:rsidR="003436D5" w:rsidRPr="008D7087" w:rsidRDefault="003436D5" w:rsidP="005F7CAD">
      <w:pPr>
        <w:pStyle w:val="a3"/>
        <w:numPr>
          <w:ilvl w:val="0"/>
          <w:numId w:val="10"/>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рассмотрение авторского творчества невозможно без общего </w:t>
      </w:r>
      <w:r w:rsidR="00BD0B18" w:rsidRPr="008D7087">
        <w:rPr>
          <w:rFonts w:ascii="Times New Roman" w:eastAsia="BatangChe" w:hAnsi="Times New Roman" w:cs="Times New Roman"/>
          <w:sz w:val="28"/>
          <w:szCs w:val="28"/>
        </w:rPr>
        <w:t xml:space="preserve">анализа культурного фона, </w:t>
      </w:r>
      <w:r w:rsidRPr="008D7087">
        <w:rPr>
          <w:rFonts w:ascii="Times New Roman" w:eastAsia="BatangChe" w:hAnsi="Times New Roman" w:cs="Times New Roman"/>
          <w:sz w:val="28"/>
          <w:szCs w:val="28"/>
        </w:rPr>
        <w:t>литературов</w:t>
      </w:r>
      <w:r w:rsidR="007C7C85" w:rsidRPr="008D7087">
        <w:rPr>
          <w:rFonts w:ascii="Times New Roman" w:eastAsia="BatangChe" w:hAnsi="Times New Roman" w:cs="Times New Roman"/>
          <w:sz w:val="28"/>
          <w:szCs w:val="28"/>
        </w:rPr>
        <w:t>едческого и критического анализа</w:t>
      </w:r>
      <w:r w:rsidRPr="008D7087">
        <w:rPr>
          <w:rFonts w:ascii="Times New Roman" w:eastAsia="BatangChe" w:hAnsi="Times New Roman" w:cs="Times New Roman"/>
          <w:sz w:val="28"/>
          <w:szCs w:val="28"/>
        </w:rPr>
        <w:t xml:space="preserve">; </w:t>
      </w:r>
    </w:p>
    <w:p w14:paraId="103F1DB7" w14:textId="510665BD" w:rsidR="003436D5" w:rsidRPr="008D7087" w:rsidRDefault="003436D5" w:rsidP="005F7CAD">
      <w:pPr>
        <w:pStyle w:val="a3"/>
        <w:numPr>
          <w:ilvl w:val="0"/>
          <w:numId w:val="10"/>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проведение семантического анализа на уровне </w:t>
      </w:r>
      <w:proofErr w:type="spellStart"/>
      <w:r w:rsidRPr="008D7087">
        <w:rPr>
          <w:rFonts w:ascii="Times New Roman" w:eastAsia="BatangChe" w:hAnsi="Times New Roman" w:cs="Times New Roman"/>
          <w:sz w:val="28"/>
          <w:szCs w:val="28"/>
        </w:rPr>
        <w:t>микроконтекстов</w:t>
      </w:r>
      <w:proofErr w:type="spellEnd"/>
      <w:r w:rsidRPr="008D7087">
        <w:rPr>
          <w:rFonts w:ascii="Times New Roman" w:eastAsia="BatangChe" w:hAnsi="Times New Roman" w:cs="Times New Roman"/>
          <w:sz w:val="28"/>
          <w:szCs w:val="28"/>
        </w:rPr>
        <w:t xml:space="preserve">, являющихся </w:t>
      </w:r>
      <w:proofErr w:type="spellStart"/>
      <w:r w:rsidRPr="008D7087">
        <w:rPr>
          <w:rFonts w:ascii="Times New Roman" w:eastAsia="BatangChe" w:hAnsi="Times New Roman" w:cs="Times New Roman"/>
          <w:sz w:val="28"/>
          <w:szCs w:val="28"/>
        </w:rPr>
        <w:t>кладезью</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концепто</w:t>
      </w:r>
      <w:proofErr w:type="spellEnd"/>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образующих </w:t>
      </w:r>
      <w:r w:rsidR="00BD0B18" w:rsidRPr="008D7087">
        <w:rPr>
          <w:rFonts w:ascii="Times New Roman" w:eastAsia="BatangChe" w:hAnsi="Times New Roman" w:cs="Times New Roman"/>
          <w:sz w:val="28"/>
          <w:szCs w:val="28"/>
        </w:rPr>
        <w:t>образов</w:t>
      </w:r>
      <w:r w:rsidR="006B351E" w:rsidRPr="008D7087">
        <w:rPr>
          <w:rFonts w:ascii="Times New Roman" w:eastAsia="BatangChe" w:hAnsi="Times New Roman" w:cs="Times New Roman"/>
          <w:sz w:val="28"/>
          <w:szCs w:val="28"/>
        </w:rPr>
        <w:t xml:space="preserve"> и символов </w:t>
      </w:r>
      <w:r w:rsidR="00BD0B18" w:rsidRPr="008D7087">
        <w:rPr>
          <w:rFonts w:ascii="Times New Roman" w:eastAsia="BatangChe" w:hAnsi="Times New Roman" w:cs="Times New Roman"/>
          <w:sz w:val="28"/>
          <w:szCs w:val="28"/>
        </w:rPr>
        <w:t>национально</w:t>
      </w:r>
      <w:r w:rsidR="002F26EF">
        <w:rPr>
          <w:rFonts w:ascii="Times New Roman" w:eastAsia="BatangChe" w:hAnsi="Times New Roman" w:cs="Times New Roman"/>
          <w:sz w:val="28"/>
          <w:szCs w:val="28"/>
        </w:rPr>
        <w:t>–</w:t>
      </w:r>
      <w:r w:rsidR="00BD0B18" w:rsidRPr="008D7087">
        <w:rPr>
          <w:rFonts w:ascii="Times New Roman" w:eastAsia="BatangChe" w:hAnsi="Times New Roman" w:cs="Times New Roman"/>
          <w:sz w:val="28"/>
          <w:szCs w:val="28"/>
        </w:rPr>
        <w:t>культурной специфики</w:t>
      </w:r>
      <w:r w:rsidRPr="008D7087">
        <w:rPr>
          <w:rFonts w:ascii="Times New Roman" w:eastAsia="BatangChe" w:hAnsi="Times New Roman" w:cs="Times New Roman"/>
          <w:sz w:val="28"/>
          <w:szCs w:val="28"/>
        </w:rPr>
        <w:t xml:space="preserve">; </w:t>
      </w:r>
    </w:p>
    <w:p w14:paraId="6063BBFD" w14:textId="460296E1" w:rsidR="003436D5" w:rsidRPr="008D7087" w:rsidRDefault="003436D5" w:rsidP="005F7CAD">
      <w:pPr>
        <w:pStyle w:val="a3"/>
        <w:numPr>
          <w:ilvl w:val="0"/>
          <w:numId w:val="10"/>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семантический анализ на уровне целых контекстов, которые также носят в себе </w:t>
      </w:r>
      <w:proofErr w:type="spellStart"/>
      <w:r w:rsidRPr="008D7087">
        <w:rPr>
          <w:rFonts w:ascii="Times New Roman" w:eastAsia="BatangChe" w:hAnsi="Times New Roman" w:cs="Times New Roman"/>
          <w:sz w:val="28"/>
          <w:szCs w:val="28"/>
        </w:rPr>
        <w:t>концепто</w:t>
      </w:r>
      <w:proofErr w:type="spellEnd"/>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образующие </w:t>
      </w:r>
      <w:r w:rsidR="006B351E" w:rsidRPr="008D7087">
        <w:rPr>
          <w:rFonts w:ascii="Times New Roman" w:eastAsia="BatangChe" w:hAnsi="Times New Roman" w:cs="Times New Roman"/>
          <w:sz w:val="28"/>
          <w:szCs w:val="28"/>
        </w:rPr>
        <w:t>образы</w:t>
      </w:r>
      <w:r w:rsidRPr="008D7087">
        <w:rPr>
          <w:rFonts w:ascii="Times New Roman" w:eastAsia="BatangChe" w:hAnsi="Times New Roman" w:cs="Times New Roman"/>
          <w:sz w:val="28"/>
          <w:szCs w:val="28"/>
        </w:rPr>
        <w:t xml:space="preserve"> на макроуровне; </w:t>
      </w:r>
    </w:p>
    <w:p w14:paraId="6D2FAFD3" w14:textId="56C6E4FE" w:rsidR="003436D5" w:rsidRPr="008D7087" w:rsidRDefault="003436D5" w:rsidP="005F7CAD">
      <w:pPr>
        <w:pStyle w:val="a3"/>
        <w:numPr>
          <w:ilvl w:val="0"/>
          <w:numId w:val="10"/>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поиск концептов посредством реализации работы с текстом перевода;</w:t>
      </w:r>
    </w:p>
    <w:p w14:paraId="08F5B868" w14:textId="4E2A2B64" w:rsidR="00BD0B18" w:rsidRPr="008D7087" w:rsidRDefault="003436D5" w:rsidP="005F7CAD">
      <w:pPr>
        <w:pStyle w:val="a3"/>
        <w:numPr>
          <w:ilvl w:val="0"/>
          <w:numId w:val="10"/>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итоговое сопоставление качественных и количественных составляющих комплекса признаков концептов в текстах оригинала и перевода [</w:t>
      </w:r>
      <w:r w:rsidR="00554608" w:rsidRPr="008D7087">
        <w:rPr>
          <w:rFonts w:ascii="Times New Roman" w:eastAsia="BatangChe" w:hAnsi="Times New Roman" w:cs="Times New Roman"/>
          <w:sz w:val="28"/>
          <w:szCs w:val="28"/>
        </w:rPr>
        <w:t>57</w:t>
      </w:r>
      <w:r w:rsidRPr="008D7087">
        <w:rPr>
          <w:rFonts w:ascii="Times New Roman" w:eastAsia="BatangChe" w:hAnsi="Times New Roman" w:cs="Times New Roman"/>
          <w:sz w:val="28"/>
          <w:szCs w:val="28"/>
        </w:rPr>
        <w:t>, с. 109</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113]. </w:t>
      </w:r>
    </w:p>
    <w:p w14:paraId="17C583F7" w14:textId="77777777" w:rsidR="003436D5" w:rsidRPr="008D7087" w:rsidRDefault="003436D5" w:rsidP="005F7CAD">
      <w:pPr>
        <w:spacing w:after="0" w:line="240" w:lineRule="auto"/>
        <w:ind w:firstLine="709"/>
        <w:jc w:val="both"/>
        <w:rPr>
          <w:rFonts w:eastAsia="BatangChe"/>
          <w:szCs w:val="28"/>
        </w:rPr>
      </w:pPr>
      <w:r w:rsidRPr="008D7087">
        <w:rPr>
          <w:rFonts w:eastAsia="BatangChe"/>
          <w:szCs w:val="28"/>
        </w:rPr>
        <w:t xml:space="preserve">Очевидно, что предложенный процесс интерпретации может выступать в качестве частной процедуры при работе с отдельными элементами текста. </w:t>
      </w:r>
    </w:p>
    <w:p w14:paraId="0F646151" w14:textId="3181599C" w:rsidR="003436D5" w:rsidRPr="008D7087" w:rsidRDefault="003436D5" w:rsidP="005F7CAD">
      <w:pPr>
        <w:spacing w:after="0" w:line="240" w:lineRule="auto"/>
        <w:ind w:firstLine="709"/>
        <w:jc w:val="both"/>
        <w:rPr>
          <w:rFonts w:eastAsia="BatangChe"/>
          <w:szCs w:val="28"/>
        </w:rPr>
      </w:pPr>
      <w:bookmarkStart w:id="129" w:name="_Hlk126141105"/>
      <w:r w:rsidRPr="008D7087">
        <w:rPr>
          <w:rFonts w:eastAsia="BatangChe"/>
          <w:iCs/>
          <w:szCs w:val="28"/>
        </w:rPr>
        <w:t>При осуществлении интерпретации концептов художественного произведения проведенный структурно</w:t>
      </w:r>
      <w:r w:rsidR="002F26EF">
        <w:rPr>
          <w:rFonts w:eastAsia="BatangChe"/>
          <w:iCs/>
          <w:szCs w:val="28"/>
        </w:rPr>
        <w:t>–</w:t>
      </w:r>
      <w:r w:rsidRPr="008D7087">
        <w:rPr>
          <w:rFonts w:eastAsia="BatangChe"/>
          <w:iCs/>
          <w:szCs w:val="28"/>
        </w:rPr>
        <w:t xml:space="preserve">семантический анализ позволяет более адекватно передать интенцию автора произведения и его национальную специфику. </w:t>
      </w:r>
      <w:bookmarkEnd w:id="129"/>
      <w:r w:rsidRPr="008D7087">
        <w:rPr>
          <w:rFonts w:eastAsia="BatangChe"/>
          <w:iCs/>
          <w:szCs w:val="28"/>
        </w:rPr>
        <w:t xml:space="preserve">При этом </w:t>
      </w:r>
      <w:r w:rsidRPr="008D7087">
        <w:rPr>
          <w:rFonts w:eastAsia="BatangChe"/>
          <w:b/>
          <w:bCs/>
          <w:iCs/>
          <w:szCs w:val="28"/>
        </w:rPr>
        <w:t>концепт</w:t>
      </w:r>
      <w:r w:rsidRPr="008D7087">
        <w:rPr>
          <w:rFonts w:eastAsia="BatangChe"/>
          <w:szCs w:val="28"/>
        </w:rPr>
        <w:t xml:space="preserve"> </w:t>
      </w:r>
      <w:r w:rsidR="00247E01" w:rsidRPr="008D7087">
        <w:rPr>
          <w:rFonts w:eastAsia="BatangChe"/>
          <w:szCs w:val="28"/>
        </w:rPr>
        <w:t>как</w:t>
      </w:r>
      <w:r w:rsidRPr="008D7087">
        <w:rPr>
          <w:rFonts w:eastAsia="BatangChe"/>
          <w:szCs w:val="28"/>
        </w:rPr>
        <w:t xml:space="preserve"> ключев</w:t>
      </w:r>
      <w:r w:rsidR="00247E01" w:rsidRPr="008D7087">
        <w:rPr>
          <w:rFonts w:eastAsia="BatangChe"/>
          <w:szCs w:val="28"/>
        </w:rPr>
        <w:t>ой</w:t>
      </w:r>
      <w:r w:rsidRPr="008D7087">
        <w:rPr>
          <w:rFonts w:eastAsia="BatangChe"/>
          <w:szCs w:val="28"/>
        </w:rPr>
        <w:t xml:space="preserve"> компонент в исследовании языка и культуры не </w:t>
      </w:r>
      <w:r w:rsidR="00305CAA" w:rsidRPr="008D7087">
        <w:rPr>
          <w:rFonts w:eastAsia="BatangChe"/>
          <w:szCs w:val="28"/>
        </w:rPr>
        <w:t>является объектом</w:t>
      </w:r>
      <w:r w:rsidR="007C7C85" w:rsidRPr="008D7087">
        <w:rPr>
          <w:rFonts w:eastAsia="BatangChe"/>
          <w:szCs w:val="28"/>
        </w:rPr>
        <w:t xml:space="preserve"> изучения только одной из наук </w:t>
      </w:r>
      <w:r w:rsidR="002F26EF">
        <w:rPr>
          <w:rFonts w:eastAsia="BatangChe"/>
          <w:szCs w:val="28"/>
        </w:rPr>
        <w:t>–</w:t>
      </w:r>
      <w:r w:rsidR="007C7C85" w:rsidRPr="008D7087">
        <w:rPr>
          <w:rFonts w:eastAsia="BatangChe"/>
          <w:szCs w:val="28"/>
        </w:rPr>
        <w:t xml:space="preserve"> </w:t>
      </w:r>
      <w:r w:rsidR="00305CAA" w:rsidRPr="008D7087">
        <w:rPr>
          <w:rFonts w:eastAsia="BatangChe"/>
          <w:szCs w:val="28"/>
        </w:rPr>
        <w:t>когнитивной лингвистики или лингвокультурологии</w:t>
      </w:r>
      <w:r w:rsidRPr="008D7087">
        <w:rPr>
          <w:rFonts w:eastAsia="BatangChe"/>
          <w:szCs w:val="28"/>
        </w:rPr>
        <w:t>. Следовательно, процесс перевода концептов включает и лингвисти</w:t>
      </w:r>
      <w:r w:rsidR="007C7C85" w:rsidRPr="008D7087">
        <w:rPr>
          <w:rFonts w:eastAsia="BatangChe"/>
          <w:szCs w:val="28"/>
        </w:rPr>
        <w:t>ческий, и культурный компоненты, ч</w:t>
      </w:r>
      <w:r w:rsidRPr="008D7087">
        <w:rPr>
          <w:rFonts w:eastAsia="BatangChe"/>
          <w:szCs w:val="28"/>
        </w:rPr>
        <w:t>то подразумевает исследование концепта и с точки зрения языка, и с точки зрения культуры.</w:t>
      </w:r>
    </w:p>
    <w:p w14:paraId="18F617F3" w14:textId="586EEF8B" w:rsidR="003436D5" w:rsidRPr="008D7087" w:rsidRDefault="003436D5" w:rsidP="005F7CAD">
      <w:pPr>
        <w:spacing w:after="0" w:line="240" w:lineRule="auto"/>
        <w:ind w:firstLine="709"/>
        <w:jc w:val="both"/>
        <w:rPr>
          <w:rFonts w:eastAsia="BatangChe"/>
          <w:szCs w:val="28"/>
        </w:rPr>
      </w:pPr>
      <w:r w:rsidRPr="008D7087">
        <w:rPr>
          <w:rFonts w:eastAsia="BatangChe"/>
          <w:szCs w:val="28"/>
        </w:rPr>
        <w:t>Анализируя перевод концептов, важно рассматривать их понятийный (языковое определение понятия), ценностный (значение понятия) и образный</w:t>
      </w:r>
      <w:r w:rsidR="00234CC7" w:rsidRPr="008D7087">
        <w:rPr>
          <w:rFonts w:eastAsia="BatangChe"/>
          <w:szCs w:val="28"/>
        </w:rPr>
        <w:t>,</w:t>
      </w:r>
      <w:r w:rsidRPr="008D7087">
        <w:rPr>
          <w:rFonts w:eastAsia="BatangChe"/>
          <w:szCs w:val="28"/>
        </w:rPr>
        <w:t xml:space="preserve"> или ассоциативный (образы, ассоциации</w:t>
      </w:r>
      <w:r w:rsidR="007C7C85" w:rsidRPr="008D7087">
        <w:rPr>
          <w:rFonts w:eastAsia="BatangChe"/>
          <w:szCs w:val="28"/>
        </w:rPr>
        <w:t>,</w:t>
      </w:r>
      <w:r w:rsidRPr="008D7087">
        <w:rPr>
          <w:rFonts w:eastAsia="BatangChe"/>
          <w:szCs w:val="28"/>
        </w:rPr>
        <w:t xml:space="preserve"> связа</w:t>
      </w:r>
      <w:r w:rsidR="007C7C85" w:rsidRPr="008D7087">
        <w:rPr>
          <w:rFonts w:eastAsia="BatangChe"/>
          <w:szCs w:val="28"/>
        </w:rPr>
        <w:t>нные</w:t>
      </w:r>
      <w:r w:rsidRPr="008D7087">
        <w:rPr>
          <w:rFonts w:eastAsia="BatangChe"/>
          <w:szCs w:val="28"/>
        </w:rPr>
        <w:t xml:space="preserve"> с концептом)</w:t>
      </w:r>
      <w:r w:rsidR="00234CC7" w:rsidRPr="008D7087">
        <w:rPr>
          <w:rFonts w:eastAsia="BatangChe"/>
          <w:szCs w:val="28"/>
        </w:rPr>
        <w:t xml:space="preserve">, </w:t>
      </w:r>
      <w:r w:rsidR="00247E01" w:rsidRPr="008D7087">
        <w:rPr>
          <w:rFonts w:eastAsia="BatangChe"/>
          <w:szCs w:val="28"/>
        </w:rPr>
        <w:t>компоненты</w:t>
      </w:r>
      <w:r w:rsidRPr="008D7087">
        <w:rPr>
          <w:rFonts w:eastAsia="BatangChe"/>
          <w:szCs w:val="28"/>
        </w:rPr>
        <w:t xml:space="preserve"> [</w:t>
      </w:r>
      <w:r w:rsidR="00554608" w:rsidRPr="008D7087">
        <w:rPr>
          <w:rFonts w:eastAsia="BatangChe"/>
          <w:szCs w:val="28"/>
        </w:rPr>
        <w:t>58</w:t>
      </w:r>
      <w:r w:rsidRPr="008D7087">
        <w:rPr>
          <w:rFonts w:eastAsia="BatangChe"/>
          <w:szCs w:val="28"/>
        </w:rPr>
        <w:t>, с. 10].</w:t>
      </w:r>
    </w:p>
    <w:p w14:paraId="34018F9B" w14:textId="1906AA34" w:rsidR="003436D5" w:rsidRPr="008D7087" w:rsidRDefault="003436D5" w:rsidP="005F7CAD">
      <w:pPr>
        <w:spacing w:after="0" w:line="240" w:lineRule="auto"/>
        <w:ind w:firstLine="709"/>
        <w:jc w:val="both"/>
        <w:rPr>
          <w:rFonts w:eastAsia="BatangChe"/>
          <w:szCs w:val="28"/>
        </w:rPr>
      </w:pPr>
      <w:r w:rsidRPr="008D7087">
        <w:rPr>
          <w:rFonts w:eastAsia="BatangChe"/>
          <w:szCs w:val="28"/>
        </w:rPr>
        <w:t xml:space="preserve">В понятийном аспекте мы рассматриваем то, как </w:t>
      </w:r>
      <w:r w:rsidRPr="008D7087">
        <w:rPr>
          <w:rFonts w:eastAsia="BatangChe"/>
          <w:i/>
          <w:iCs/>
          <w:szCs w:val="28"/>
        </w:rPr>
        <w:t>концепт</w:t>
      </w:r>
      <w:r w:rsidRPr="008D7087">
        <w:rPr>
          <w:rFonts w:eastAsia="BatangChe"/>
          <w:szCs w:val="28"/>
        </w:rPr>
        <w:t xml:space="preserve"> зафиксирован в языке, его обозначение, описание и сравнительные особенности данного понятия относительно одного или другого набора концептов, которые никогда не существуют в изоляции друг от друга. Понятия выражены словами с помощью </w:t>
      </w:r>
      <w:r w:rsidR="00234CC7" w:rsidRPr="008D7087">
        <w:rPr>
          <w:rFonts w:eastAsia="BatangChe"/>
          <w:szCs w:val="28"/>
        </w:rPr>
        <w:t>единиц разных уровней, выделенных лингвистами, а именно</w:t>
      </w:r>
      <w:r w:rsidRPr="008D7087">
        <w:rPr>
          <w:rFonts w:eastAsia="BatangChe"/>
          <w:szCs w:val="28"/>
        </w:rPr>
        <w:t xml:space="preserve"> лексем, </w:t>
      </w:r>
      <w:r w:rsidRPr="008D7087">
        <w:rPr>
          <w:rFonts w:eastAsia="BatangChe"/>
          <w:szCs w:val="28"/>
        </w:rPr>
        <w:lastRenderedPageBreak/>
        <w:t>фразеологизмов, пословиц и высказываний, афоризмов, метафор, а также грамматических форм и с</w:t>
      </w:r>
      <w:r w:rsidR="00234CC7" w:rsidRPr="008D7087">
        <w:rPr>
          <w:rFonts w:eastAsia="BatangChe"/>
          <w:szCs w:val="28"/>
        </w:rPr>
        <w:t>интаксических структур</w:t>
      </w:r>
      <w:r w:rsidRPr="008D7087">
        <w:rPr>
          <w:rFonts w:eastAsia="BatangChe"/>
          <w:szCs w:val="28"/>
        </w:rPr>
        <w:t>.</w:t>
      </w:r>
    </w:p>
    <w:p w14:paraId="3AEF0E57" w14:textId="44DA15FC" w:rsidR="003436D5" w:rsidRPr="008D7087" w:rsidRDefault="003436D5" w:rsidP="005F7CAD">
      <w:pPr>
        <w:spacing w:after="0" w:line="240" w:lineRule="auto"/>
        <w:ind w:firstLine="709"/>
        <w:jc w:val="both"/>
        <w:rPr>
          <w:rFonts w:eastAsia="BatangChe"/>
          <w:szCs w:val="28"/>
        </w:rPr>
      </w:pPr>
      <w:r w:rsidRPr="008D7087">
        <w:rPr>
          <w:rFonts w:eastAsia="BatangChe"/>
          <w:szCs w:val="28"/>
        </w:rPr>
        <w:t xml:space="preserve">Концепты важны для определения понятийного основания человеческого сознания и для определения национального самосознания людей в целом. По мнению Ю. С. Степанова, </w:t>
      </w:r>
      <w:r w:rsidRPr="008D7087">
        <w:rPr>
          <w:rFonts w:eastAsia="BatangChe"/>
          <w:i/>
          <w:iCs/>
          <w:szCs w:val="28"/>
        </w:rPr>
        <w:t>концепт</w:t>
      </w:r>
      <w:r w:rsidRPr="008D7087">
        <w:rPr>
          <w:rFonts w:eastAsia="BatangChe"/>
          <w:szCs w:val="28"/>
        </w:rPr>
        <w:t xml:space="preserve"> </w:t>
      </w:r>
      <w:r w:rsidR="002F26EF">
        <w:rPr>
          <w:rFonts w:eastAsia="BatangChe"/>
          <w:szCs w:val="28"/>
        </w:rPr>
        <w:t>–</w:t>
      </w:r>
      <w:r w:rsidRPr="008D7087">
        <w:rPr>
          <w:rFonts w:eastAsia="BatangChe"/>
          <w:szCs w:val="28"/>
        </w:rPr>
        <w:t xml:space="preserve"> </w:t>
      </w:r>
      <w:r w:rsidR="007301BA" w:rsidRPr="008D7087">
        <w:rPr>
          <w:rFonts w:eastAsia="BatangChe"/>
          <w:szCs w:val="28"/>
        </w:rPr>
        <w:t>«</w:t>
      </w:r>
      <w:r w:rsidRPr="008D7087">
        <w:rPr>
          <w:rFonts w:eastAsia="BatangChe"/>
          <w:szCs w:val="28"/>
        </w:rPr>
        <w:t>сгусток культуры</w:t>
      </w:r>
      <w:r w:rsidR="007301BA" w:rsidRPr="008D7087">
        <w:rPr>
          <w:rFonts w:eastAsia="BatangChe"/>
          <w:szCs w:val="28"/>
        </w:rPr>
        <w:t>»</w:t>
      </w:r>
      <w:r w:rsidRPr="008D7087">
        <w:rPr>
          <w:rFonts w:eastAsia="BatangChe"/>
          <w:szCs w:val="28"/>
        </w:rPr>
        <w:t xml:space="preserve">, </w:t>
      </w:r>
      <w:r w:rsidR="00234CC7" w:rsidRPr="008D7087">
        <w:rPr>
          <w:rFonts w:eastAsia="BatangChe"/>
          <w:szCs w:val="28"/>
        </w:rPr>
        <w:t>являющийся</w:t>
      </w:r>
      <w:r w:rsidRPr="008D7087">
        <w:rPr>
          <w:rFonts w:eastAsia="BatangChe"/>
          <w:szCs w:val="28"/>
        </w:rPr>
        <w:t xml:space="preserve"> средств</w:t>
      </w:r>
      <w:r w:rsidR="00234CC7" w:rsidRPr="008D7087">
        <w:rPr>
          <w:rFonts w:eastAsia="BatangChe"/>
          <w:szCs w:val="28"/>
        </w:rPr>
        <w:t>ом, с помощью которого человек «</w:t>
      </w:r>
      <w:r w:rsidRPr="008D7087">
        <w:rPr>
          <w:rFonts w:eastAsia="BatangChe"/>
          <w:szCs w:val="28"/>
        </w:rPr>
        <w:t xml:space="preserve">входит в культуру, и в некоторых случаях </w:t>
      </w:r>
      <w:r w:rsidR="00234CC7" w:rsidRPr="008D7087">
        <w:rPr>
          <w:rFonts w:eastAsia="BatangChe"/>
          <w:szCs w:val="28"/>
        </w:rPr>
        <w:t>влияет на нее»</w:t>
      </w:r>
      <w:r w:rsidRPr="008D7087">
        <w:rPr>
          <w:rFonts w:eastAsia="BatangChe"/>
          <w:szCs w:val="28"/>
        </w:rPr>
        <w:t xml:space="preserve"> [</w:t>
      </w:r>
      <w:r w:rsidR="00554608" w:rsidRPr="008D7087">
        <w:rPr>
          <w:rFonts w:eastAsia="BatangChe"/>
          <w:szCs w:val="28"/>
        </w:rPr>
        <w:t>59</w:t>
      </w:r>
      <w:r w:rsidRPr="008D7087">
        <w:rPr>
          <w:rFonts w:eastAsia="BatangChe"/>
          <w:szCs w:val="28"/>
        </w:rPr>
        <w:t>, с. 40</w:t>
      </w:r>
      <w:r w:rsidR="002F26EF">
        <w:rPr>
          <w:rFonts w:eastAsia="BatangChe"/>
          <w:szCs w:val="28"/>
        </w:rPr>
        <w:t>–</w:t>
      </w:r>
      <w:r w:rsidRPr="008D7087">
        <w:rPr>
          <w:rFonts w:eastAsia="BatangChe"/>
          <w:szCs w:val="28"/>
        </w:rPr>
        <w:t>43]. Благодаря концепту человек может ориентироваться в определенной культуре, так как знание различий концептов в различных культурах упрощает концептуальный аспект языкового изучения.</w:t>
      </w:r>
    </w:p>
    <w:p w14:paraId="00060211" w14:textId="6BDF8647" w:rsidR="003436D5" w:rsidRPr="008D7087" w:rsidRDefault="003436D5" w:rsidP="005F7CAD">
      <w:pPr>
        <w:spacing w:after="0" w:line="240" w:lineRule="auto"/>
        <w:ind w:firstLine="709"/>
        <w:jc w:val="both"/>
        <w:rPr>
          <w:rFonts w:eastAsia="BatangChe"/>
          <w:szCs w:val="28"/>
        </w:rPr>
      </w:pPr>
      <w:r w:rsidRPr="008D7087">
        <w:rPr>
          <w:rFonts w:eastAsia="BatangChe"/>
          <w:szCs w:val="28"/>
        </w:rPr>
        <w:t>Следующим аспектом, позволяющим изучить перевод концептов, является ценностный. Ценностный аспект концепта подразумевает важность этого психологического образования и для человека, и для коллектива и людей в целом.</w:t>
      </w:r>
      <w:r w:rsidR="00247E01" w:rsidRPr="008D7087">
        <w:rPr>
          <w:rFonts w:eastAsia="BatangChe"/>
          <w:szCs w:val="28"/>
        </w:rPr>
        <w:t xml:space="preserve"> Необходимо адекватно передавать то, как </w:t>
      </w:r>
      <w:r w:rsidR="00247E01" w:rsidRPr="008D7087">
        <w:rPr>
          <w:rFonts w:eastAsia="BatangChe"/>
          <w:i/>
          <w:iCs/>
          <w:szCs w:val="28"/>
        </w:rPr>
        <w:t>концепт</w:t>
      </w:r>
      <w:r w:rsidR="00247E01" w:rsidRPr="008D7087">
        <w:rPr>
          <w:rFonts w:eastAsia="BatangChe"/>
          <w:szCs w:val="28"/>
        </w:rPr>
        <w:t xml:space="preserve"> зафиксирован в языке, подобрать правильный эквивалент, который будет нести ту же самую ценностную составляющую на языке перевода и в то же время подобрать прагматически адаптированный эквивалент, который будет учитывать интенцию автора художественного текста, культурные особенности, стиль самого текста, невербальные элементы, при этом также сохранить структуру предложения. Однако соблюдение последнего </w:t>
      </w:r>
      <w:r w:rsidR="00D01E28" w:rsidRPr="008D7087">
        <w:rPr>
          <w:rFonts w:eastAsia="BatangChe"/>
          <w:szCs w:val="28"/>
        </w:rPr>
        <w:t>аспекта</w:t>
      </w:r>
      <w:r w:rsidR="00247E01" w:rsidRPr="008D7087">
        <w:rPr>
          <w:rFonts w:eastAsia="BatangChe"/>
          <w:szCs w:val="28"/>
        </w:rPr>
        <w:t xml:space="preserve"> не всегда является основным и необходимым, так как при переводе с корейского на русский язык невозможно соблюсти структуру предложения в силу того, что языки являются разносистемными.</w:t>
      </w:r>
    </w:p>
    <w:p w14:paraId="0189ED38" w14:textId="3A155E52" w:rsidR="003436D5" w:rsidRPr="008D7087" w:rsidRDefault="00234CC7" w:rsidP="005F7CAD">
      <w:pPr>
        <w:spacing w:after="0" w:line="240" w:lineRule="auto"/>
        <w:ind w:firstLine="709"/>
        <w:jc w:val="both"/>
        <w:rPr>
          <w:rFonts w:eastAsia="BatangChe"/>
          <w:szCs w:val="28"/>
        </w:rPr>
      </w:pPr>
      <w:r w:rsidRPr="008D7087">
        <w:rPr>
          <w:rFonts w:eastAsia="BatangChe"/>
          <w:szCs w:val="28"/>
        </w:rPr>
        <w:t>Т</w:t>
      </w:r>
      <w:r w:rsidR="003436D5" w:rsidRPr="008D7087">
        <w:rPr>
          <w:rFonts w:eastAsia="BatangChe"/>
          <w:szCs w:val="28"/>
        </w:rPr>
        <w:t xml:space="preserve">ретьим аспектом, на который следует обратить внимание в данном исследовании, является ассоциативная составляющая. Содержание концептов выражено не только лексемами, в которых один из самых важных компонентов </w:t>
      </w:r>
      <w:r w:rsidR="002F26EF">
        <w:rPr>
          <w:rFonts w:eastAsia="BatangChe"/>
          <w:szCs w:val="28"/>
        </w:rPr>
        <w:t>–</w:t>
      </w:r>
      <w:r w:rsidRPr="008D7087">
        <w:rPr>
          <w:rFonts w:eastAsia="BatangChe"/>
          <w:szCs w:val="28"/>
        </w:rPr>
        <w:t xml:space="preserve"> </w:t>
      </w:r>
      <w:r w:rsidR="003436D5" w:rsidRPr="008D7087">
        <w:rPr>
          <w:rFonts w:eastAsia="BatangChe"/>
          <w:szCs w:val="28"/>
        </w:rPr>
        <w:t>особенность оценки концепта человеком, но и его эмоциональным компонентом, так как концепт не</w:t>
      </w:r>
      <w:r w:rsidRPr="008D7087">
        <w:rPr>
          <w:rFonts w:eastAsia="BatangChe"/>
          <w:szCs w:val="28"/>
        </w:rPr>
        <w:t xml:space="preserve"> </w:t>
      </w:r>
      <w:r w:rsidR="003436D5" w:rsidRPr="008D7087">
        <w:rPr>
          <w:rFonts w:eastAsia="BatangChe"/>
          <w:szCs w:val="28"/>
        </w:rPr>
        <w:t>отделим от индивидуальных и личностных ассоциаций. Соответственно, перевод требует прагматической передачи эмоционального компонента концепта, так, чтобы на</w:t>
      </w:r>
      <w:r w:rsidRPr="008D7087">
        <w:rPr>
          <w:rFonts w:eastAsia="BatangChe"/>
          <w:szCs w:val="28"/>
        </w:rPr>
        <w:t xml:space="preserve"> языке перевода этот концепт </w:t>
      </w:r>
      <w:r w:rsidR="003436D5" w:rsidRPr="008D7087">
        <w:rPr>
          <w:rFonts w:eastAsia="BatangChe"/>
          <w:szCs w:val="28"/>
        </w:rPr>
        <w:t>вызва</w:t>
      </w:r>
      <w:r w:rsidRPr="008D7087">
        <w:rPr>
          <w:rFonts w:eastAsia="BatangChe"/>
          <w:szCs w:val="28"/>
        </w:rPr>
        <w:t>л</w:t>
      </w:r>
      <w:r w:rsidR="003436D5" w:rsidRPr="008D7087">
        <w:rPr>
          <w:rFonts w:eastAsia="BatangChe"/>
          <w:szCs w:val="28"/>
        </w:rPr>
        <w:t xml:space="preserve"> те же самые образы и ассоциации, как и при исследовании того же самого концепта на языке оригинала.</w:t>
      </w:r>
    </w:p>
    <w:p w14:paraId="235E22D0" w14:textId="1886102A" w:rsidR="003436D5" w:rsidRPr="008D7087" w:rsidRDefault="003436D5" w:rsidP="005F7CAD">
      <w:pPr>
        <w:spacing w:after="0" w:line="240" w:lineRule="auto"/>
        <w:ind w:firstLine="709"/>
        <w:jc w:val="both"/>
        <w:rPr>
          <w:rFonts w:eastAsia="BatangChe"/>
          <w:szCs w:val="28"/>
        </w:rPr>
      </w:pPr>
      <w:r w:rsidRPr="008D7087">
        <w:rPr>
          <w:rFonts w:eastAsia="BatangChe"/>
          <w:szCs w:val="28"/>
        </w:rPr>
        <w:t xml:space="preserve">Соответственно при переводе </w:t>
      </w:r>
      <w:r w:rsidR="00247E01" w:rsidRPr="008D7087">
        <w:rPr>
          <w:rFonts w:eastAsia="BatangChe"/>
          <w:szCs w:val="28"/>
        </w:rPr>
        <w:t xml:space="preserve">средств вербализации </w:t>
      </w:r>
      <w:r w:rsidRPr="008D7087">
        <w:rPr>
          <w:rFonts w:eastAsia="BatangChe"/>
          <w:szCs w:val="28"/>
        </w:rPr>
        <w:t xml:space="preserve">концептов переводчик сталкивается с проблемами адекватности </w:t>
      </w:r>
      <w:r w:rsidR="00BD0B18" w:rsidRPr="008D7087">
        <w:rPr>
          <w:rFonts w:eastAsia="BatangChe"/>
          <w:szCs w:val="28"/>
        </w:rPr>
        <w:t xml:space="preserve">перевода эмоционального компонента </w:t>
      </w:r>
      <w:r w:rsidRPr="008D7087">
        <w:rPr>
          <w:rFonts w:eastAsia="BatangChe"/>
          <w:szCs w:val="28"/>
        </w:rPr>
        <w:t>и передачи национально</w:t>
      </w:r>
      <w:r w:rsidR="002F26EF">
        <w:rPr>
          <w:rFonts w:eastAsia="BatangChe"/>
          <w:szCs w:val="28"/>
        </w:rPr>
        <w:t>–</w:t>
      </w:r>
      <w:r w:rsidRPr="008D7087">
        <w:rPr>
          <w:rFonts w:eastAsia="BatangChe"/>
          <w:szCs w:val="28"/>
        </w:rPr>
        <w:t xml:space="preserve">культурной специфики. </w:t>
      </w:r>
    </w:p>
    <w:p w14:paraId="6D6A3FCC" w14:textId="3A762E77" w:rsidR="003436D5" w:rsidRPr="008D7087" w:rsidRDefault="00247E01" w:rsidP="005F7CAD">
      <w:pPr>
        <w:spacing w:after="0" w:line="240" w:lineRule="auto"/>
        <w:ind w:firstLine="709"/>
        <w:jc w:val="both"/>
        <w:rPr>
          <w:rFonts w:eastAsia="BatangChe"/>
          <w:i/>
          <w:szCs w:val="28"/>
        </w:rPr>
      </w:pPr>
      <w:r w:rsidRPr="008D7087">
        <w:rPr>
          <w:rFonts w:eastAsia="BatangChe"/>
          <w:szCs w:val="28"/>
        </w:rPr>
        <w:t>Специфика</w:t>
      </w:r>
      <w:r w:rsidR="003436D5" w:rsidRPr="008D7087">
        <w:rPr>
          <w:rFonts w:eastAsia="BatangChe"/>
          <w:szCs w:val="28"/>
        </w:rPr>
        <w:t xml:space="preserve"> исследуемой пары языков вызывает вопрос непереводимости в переводе, который остается актуальным в настоящее время. До недавнего времени он сохранился лишь в случае отклонения оригинала от языковой нормы в диалектах. Однако в наблюдениях за межъязыковой эквивалентностью концептов, в частности культурных и базовых концептов, вербализованные и мировоззренческие смыслы высокой степени абстрактности, наблюдается ограничение принципа переводимости</w:t>
      </w:r>
      <w:r w:rsidR="00234CC7" w:rsidRPr="008D7087">
        <w:rPr>
          <w:rFonts w:eastAsia="BatangChe"/>
          <w:szCs w:val="28"/>
        </w:rPr>
        <w:t>.</w:t>
      </w:r>
      <w:r w:rsidR="003436D5" w:rsidRPr="008D7087">
        <w:rPr>
          <w:rFonts w:eastAsia="BatangChe"/>
          <w:szCs w:val="28"/>
        </w:rPr>
        <w:t xml:space="preserve"> </w:t>
      </w:r>
      <w:r w:rsidR="00234CC7" w:rsidRPr="008D7087">
        <w:rPr>
          <w:rFonts w:eastAsia="BatangChe"/>
          <w:szCs w:val="28"/>
        </w:rPr>
        <w:t>Н</w:t>
      </w:r>
      <w:r w:rsidR="003436D5" w:rsidRPr="008D7087">
        <w:rPr>
          <w:rFonts w:eastAsia="BatangChe"/>
          <w:szCs w:val="28"/>
        </w:rPr>
        <w:t xml:space="preserve">апример, </w:t>
      </w:r>
      <w:r w:rsidRPr="008D7087">
        <w:rPr>
          <w:rFonts w:eastAsia="BatangChe"/>
          <w:szCs w:val="28"/>
        </w:rPr>
        <w:t>«</w:t>
      </w:r>
      <w:r w:rsidR="003436D5" w:rsidRPr="008D7087">
        <w:rPr>
          <w:rFonts w:eastAsia="BatangChe"/>
          <w:i/>
          <w:szCs w:val="28"/>
        </w:rPr>
        <w:t>счастье</w:t>
      </w:r>
      <w:r w:rsidRPr="008D7087">
        <w:rPr>
          <w:rFonts w:eastAsia="BatangChe"/>
          <w:i/>
          <w:szCs w:val="28"/>
        </w:rPr>
        <w:t>»</w:t>
      </w:r>
      <w:r w:rsidR="003436D5" w:rsidRPr="008D7087">
        <w:rPr>
          <w:rFonts w:eastAsia="BatangChe"/>
          <w:i/>
          <w:szCs w:val="28"/>
        </w:rPr>
        <w:t xml:space="preserve">, </w:t>
      </w:r>
      <w:r w:rsidRPr="008D7087">
        <w:rPr>
          <w:rFonts w:eastAsia="BatangChe"/>
          <w:i/>
          <w:szCs w:val="28"/>
        </w:rPr>
        <w:t>«</w:t>
      </w:r>
      <w:r w:rsidR="009F45E2" w:rsidRPr="008D7087">
        <w:rPr>
          <w:rFonts w:eastAsia="BatangChe"/>
          <w:i/>
          <w:iCs/>
          <w:szCs w:val="28"/>
        </w:rPr>
        <w:t>жизнь</w:t>
      </w:r>
      <w:r w:rsidRPr="008D7087">
        <w:rPr>
          <w:rFonts w:eastAsia="BatangChe"/>
          <w:i/>
          <w:iCs/>
          <w:szCs w:val="28"/>
        </w:rPr>
        <w:t>»</w:t>
      </w:r>
      <w:r w:rsidR="003436D5" w:rsidRPr="008D7087">
        <w:rPr>
          <w:rFonts w:eastAsia="BatangChe"/>
          <w:i/>
          <w:szCs w:val="28"/>
        </w:rPr>
        <w:t xml:space="preserve">, </w:t>
      </w:r>
      <w:r w:rsidRPr="008D7087">
        <w:rPr>
          <w:rFonts w:eastAsia="BatangChe"/>
          <w:i/>
          <w:szCs w:val="28"/>
        </w:rPr>
        <w:t>«</w:t>
      </w:r>
      <w:r w:rsidR="003436D5" w:rsidRPr="008D7087">
        <w:rPr>
          <w:rFonts w:eastAsia="BatangChe"/>
          <w:i/>
          <w:szCs w:val="28"/>
        </w:rPr>
        <w:t>душа</w:t>
      </w:r>
      <w:r w:rsidRPr="008D7087">
        <w:rPr>
          <w:rFonts w:eastAsia="BatangChe"/>
          <w:i/>
          <w:szCs w:val="28"/>
        </w:rPr>
        <w:t>»</w:t>
      </w:r>
      <w:r w:rsidR="003436D5" w:rsidRPr="008D7087">
        <w:rPr>
          <w:rFonts w:eastAsia="BatangChe"/>
          <w:szCs w:val="28"/>
        </w:rPr>
        <w:t xml:space="preserve"> и </w:t>
      </w:r>
      <w:r w:rsidRPr="008D7087">
        <w:rPr>
          <w:rFonts w:eastAsia="BatangChe"/>
          <w:szCs w:val="28"/>
        </w:rPr>
        <w:t>другие</w:t>
      </w:r>
      <w:r w:rsidR="003436D5" w:rsidRPr="008D7087">
        <w:rPr>
          <w:rFonts w:eastAsia="BatangChe"/>
          <w:szCs w:val="28"/>
        </w:rPr>
        <w:t xml:space="preserve"> концепты при переводе на другой язык не переводятся, а лишь </w:t>
      </w:r>
      <w:r w:rsidR="00D01E28" w:rsidRPr="008D7087">
        <w:rPr>
          <w:rFonts w:eastAsia="BatangChe"/>
          <w:szCs w:val="28"/>
        </w:rPr>
        <w:t>т</w:t>
      </w:r>
      <w:r w:rsidR="003436D5" w:rsidRPr="008D7087">
        <w:rPr>
          <w:rFonts w:eastAsia="BatangChe"/>
          <w:szCs w:val="28"/>
        </w:rPr>
        <w:t xml:space="preserve">ранслируются в иную лингвокультуру. </w:t>
      </w:r>
    </w:p>
    <w:p w14:paraId="201E6727" w14:textId="7264DF76" w:rsidR="003436D5" w:rsidRPr="008D7087" w:rsidRDefault="003436D5" w:rsidP="005F7CAD">
      <w:pPr>
        <w:spacing w:after="0" w:line="240" w:lineRule="auto"/>
        <w:ind w:firstLine="709"/>
        <w:jc w:val="both"/>
        <w:rPr>
          <w:rFonts w:eastAsia="BatangChe"/>
          <w:szCs w:val="28"/>
        </w:rPr>
      </w:pPr>
      <w:r w:rsidRPr="008D7087">
        <w:rPr>
          <w:rFonts w:eastAsia="BatangChe"/>
          <w:szCs w:val="28"/>
        </w:rPr>
        <w:lastRenderedPageBreak/>
        <w:t>По определению С.</w:t>
      </w:r>
      <w:r w:rsidR="00234CC7" w:rsidRPr="008D7087">
        <w:rPr>
          <w:rFonts w:eastAsia="BatangChe"/>
          <w:szCs w:val="28"/>
        </w:rPr>
        <w:t xml:space="preserve"> </w:t>
      </w:r>
      <w:r w:rsidRPr="008D7087">
        <w:rPr>
          <w:rFonts w:eastAsia="BatangChe"/>
          <w:szCs w:val="28"/>
        </w:rPr>
        <w:t>А.</w:t>
      </w:r>
      <w:r w:rsidR="00D01E28" w:rsidRPr="008D7087">
        <w:rPr>
          <w:rFonts w:eastAsia="BatangChe"/>
          <w:szCs w:val="28"/>
        </w:rPr>
        <w:t xml:space="preserve"> </w:t>
      </w:r>
      <w:r w:rsidRPr="008D7087">
        <w:rPr>
          <w:rFonts w:eastAsia="BatangChe"/>
          <w:szCs w:val="28"/>
        </w:rPr>
        <w:t>Аскольдова</w:t>
      </w:r>
      <w:r w:rsidR="002F26EF">
        <w:rPr>
          <w:rFonts w:eastAsia="BatangChe"/>
          <w:szCs w:val="28"/>
        </w:rPr>
        <w:t>–</w:t>
      </w:r>
      <w:r w:rsidRPr="008D7087">
        <w:rPr>
          <w:rFonts w:eastAsia="BatangChe"/>
          <w:szCs w:val="28"/>
        </w:rPr>
        <w:t xml:space="preserve">Алексеева, </w:t>
      </w:r>
      <w:r w:rsidRPr="008D7087">
        <w:rPr>
          <w:rFonts w:eastAsia="BatangChe"/>
          <w:b/>
          <w:bCs/>
          <w:szCs w:val="28"/>
        </w:rPr>
        <w:t>концепт</w:t>
      </w:r>
      <w:r w:rsidR="00234CC7" w:rsidRPr="008D7087">
        <w:rPr>
          <w:rFonts w:eastAsia="BatangChe"/>
          <w:i/>
          <w:iCs/>
          <w:szCs w:val="28"/>
        </w:rPr>
        <w:t xml:space="preserve"> </w:t>
      </w:r>
      <w:r w:rsidR="002F26EF">
        <w:rPr>
          <w:rFonts w:eastAsia="BatangChe"/>
          <w:i/>
          <w:iCs/>
          <w:szCs w:val="28"/>
        </w:rPr>
        <w:t>–</w:t>
      </w:r>
      <w:r w:rsidRPr="008D7087">
        <w:rPr>
          <w:rFonts w:eastAsia="BatangChe"/>
          <w:szCs w:val="28"/>
        </w:rPr>
        <w:t xml:space="preserve"> мысленное образование, то есть ментальная единица</w:t>
      </w:r>
      <w:r w:rsidR="00234CC7" w:rsidRPr="008D7087">
        <w:rPr>
          <w:rFonts w:eastAsia="BatangChe"/>
          <w:szCs w:val="28"/>
        </w:rPr>
        <w:t>,</w:t>
      </w:r>
      <w:r w:rsidRPr="008D7087">
        <w:rPr>
          <w:rFonts w:eastAsia="BatangChe"/>
          <w:szCs w:val="28"/>
        </w:rPr>
        <w:t xml:space="preserve"> может быть описан путем анализа средств его языкового выражения, в том числе посредством</w:t>
      </w:r>
      <w:r w:rsidR="00D01E28" w:rsidRPr="008D7087">
        <w:rPr>
          <w:rFonts w:eastAsia="BatangChe"/>
          <w:szCs w:val="28"/>
        </w:rPr>
        <w:t xml:space="preserve"> лексических единиц, </w:t>
      </w:r>
      <w:r w:rsidR="00EB3F0C" w:rsidRPr="008D7087">
        <w:rPr>
          <w:rFonts w:eastAsia="BatangChe"/>
          <w:szCs w:val="28"/>
        </w:rPr>
        <w:t xml:space="preserve">пословиц </w:t>
      </w:r>
      <w:r w:rsidR="00234CC7" w:rsidRPr="008D7087">
        <w:rPr>
          <w:rFonts w:eastAsia="BatangChe"/>
          <w:szCs w:val="28"/>
        </w:rPr>
        <w:t>и поговорок, сказ</w:t>
      </w:r>
      <w:r w:rsidR="00D01E28" w:rsidRPr="008D7087">
        <w:rPr>
          <w:rFonts w:eastAsia="BatangChe"/>
          <w:szCs w:val="28"/>
        </w:rPr>
        <w:t>ок</w:t>
      </w:r>
      <w:r w:rsidR="00EB3F0C" w:rsidRPr="008D7087">
        <w:rPr>
          <w:rFonts w:eastAsia="BatangChe"/>
          <w:szCs w:val="28"/>
        </w:rPr>
        <w:t xml:space="preserve">, которые </w:t>
      </w:r>
      <w:r w:rsidR="00D01E28" w:rsidRPr="008D7087">
        <w:rPr>
          <w:rFonts w:eastAsia="BatangChe"/>
          <w:szCs w:val="28"/>
        </w:rPr>
        <w:t>исследованы</w:t>
      </w:r>
      <w:r w:rsidR="00EB3F0C" w:rsidRPr="008D7087">
        <w:rPr>
          <w:rFonts w:eastAsia="BatangChe"/>
          <w:szCs w:val="28"/>
        </w:rPr>
        <w:t xml:space="preserve"> в данном</w:t>
      </w:r>
      <w:r w:rsidR="00D01E28" w:rsidRPr="008D7087">
        <w:rPr>
          <w:rFonts w:eastAsia="BatangChe"/>
          <w:szCs w:val="28"/>
        </w:rPr>
        <w:t xml:space="preserve"> аспекте</w:t>
      </w:r>
      <w:r w:rsidRPr="008D7087">
        <w:rPr>
          <w:rFonts w:eastAsia="BatangChe"/>
          <w:szCs w:val="28"/>
        </w:rPr>
        <w:t xml:space="preserve">. </w:t>
      </w:r>
    </w:p>
    <w:p w14:paraId="49680854" w14:textId="29456E8D" w:rsidR="003436D5" w:rsidRPr="008D7087" w:rsidRDefault="003436D5" w:rsidP="005F7CAD">
      <w:pPr>
        <w:spacing w:after="0" w:line="240" w:lineRule="auto"/>
        <w:ind w:firstLine="709"/>
        <w:jc w:val="both"/>
        <w:rPr>
          <w:rFonts w:eastAsia="BatangChe"/>
          <w:szCs w:val="28"/>
        </w:rPr>
      </w:pPr>
      <w:r w:rsidRPr="008D7087">
        <w:rPr>
          <w:rFonts w:eastAsia="BatangChe"/>
          <w:szCs w:val="28"/>
        </w:rPr>
        <w:t xml:space="preserve">Как уже было отмечено ранее, при переводе концептов необходимо исследовать весь языковой корпус, в котором </w:t>
      </w:r>
      <w:r w:rsidRPr="008D7087">
        <w:rPr>
          <w:rFonts w:eastAsia="BatangChe"/>
          <w:b/>
          <w:bCs/>
          <w:szCs w:val="28"/>
        </w:rPr>
        <w:t>концепт</w:t>
      </w:r>
      <w:r w:rsidRPr="008D7087">
        <w:rPr>
          <w:rFonts w:eastAsia="BatangChe"/>
          <w:szCs w:val="28"/>
        </w:rPr>
        <w:t xml:space="preserve"> представлен, а именно лексические единицы, фразеологизмы, а также идиоматические выражения [</w:t>
      </w:r>
      <w:r w:rsidR="00554608" w:rsidRPr="008D7087">
        <w:rPr>
          <w:rFonts w:eastAsia="BatangChe"/>
          <w:szCs w:val="28"/>
        </w:rPr>
        <w:t>60</w:t>
      </w:r>
      <w:r w:rsidRPr="008D7087">
        <w:rPr>
          <w:rFonts w:eastAsia="BatangChe"/>
          <w:szCs w:val="28"/>
        </w:rPr>
        <w:t xml:space="preserve">, С. 208]. В данном исследовании проведен анализ концепта </w:t>
      </w:r>
      <w:r w:rsidR="00554608" w:rsidRPr="008D7087">
        <w:rPr>
          <w:rFonts w:eastAsia="BatangChe"/>
          <w:i/>
          <w:iCs/>
          <w:szCs w:val="28"/>
        </w:rPr>
        <w:t>«</w:t>
      </w:r>
      <w:r w:rsidR="008C3B91" w:rsidRPr="008D7087">
        <w:rPr>
          <w:rFonts w:eastAsia="BatangChe"/>
          <w:i/>
          <w:iCs/>
          <w:szCs w:val="28"/>
        </w:rPr>
        <w:t xml:space="preserve">жизнь» </w:t>
      </w:r>
      <w:r w:rsidRPr="008D7087">
        <w:rPr>
          <w:rFonts w:eastAsia="BatangChe"/>
          <w:szCs w:val="28"/>
        </w:rPr>
        <w:t xml:space="preserve">на материале </w:t>
      </w:r>
      <w:r w:rsidR="00EB3F0C" w:rsidRPr="008D7087">
        <w:rPr>
          <w:rFonts w:eastAsia="BatangChe"/>
          <w:szCs w:val="28"/>
        </w:rPr>
        <w:t>перевода толковых словарей, пословиц</w:t>
      </w:r>
      <w:r w:rsidR="00D01E28" w:rsidRPr="008D7087">
        <w:rPr>
          <w:rFonts w:eastAsia="BatangChe"/>
          <w:szCs w:val="28"/>
        </w:rPr>
        <w:t xml:space="preserve"> и образов животных </w:t>
      </w:r>
      <w:r w:rsidR="00EB3F0C" w:rsidRPr="008D7087">
        <w:rPr>
          <w:rFonts w:eastAsia="BatangChe"/>
          <w:szCs w:val="28"/>
        </w:rPr>
        <w:t>художественного произведения корейской классической прозы «Верная Чхунхян»</w:t>
      </w:r>
      <w:r w:rsidRPr="008D7087">
        <w:rPr>
          <w:rFonts w:eastAsia="BatangChe"/>
          <w:szCs w:val="28"/>
        </w:rPr>
        <w:t>.</w:t>
      </w:r>
      <w:r w:rsidR="00EB3F0C" w:rsidRPr="008D7087">
        <w:rPr>
          <w:rFonts w:eastAsia="BatangChe"/>
          <w:szCs w:val="28"/>
        </w:rPr>
        <w:t xml:space="preserve"> Выбор материала обусловлен общим культурным фоном, который прослеживается </w:t>
      </w:r>
      <w:proofErr w:type="gramStart"/>
      <w:r w:rsidR="00512BD7" w:rsidRPr="008D7087">
        <w:rPr>
          <w:rFonts w:eastAsia="BatangChe"/>
          <w:szCs w:val="28"/>
        </w:rPr>
        <w:t>в встречающихся</w:t>
      </w:r>
      <w:proofErr w:type="gramEnd"/>
      <w:r w:rsidR="00512BD7" w:rsidRPr="008D7087">
        <w:rPr>
          <w:rFonts w:eastAsia="BatangChe"/>
          <w:szCs w:val="28"/>
        </w:rPr>
        <w:t xml:space="preserve"> в произведении паремиях и </w:t>
      </w:r>
      <w:r w:rsidR="00EB3F0C" w:rsidRPr="008D7087">
        <w:rPr>
          <w:rFonts w:eastAsia="BatangChe"/>
          <w:szCs w:val="28"/>
        </w:rPr>
        <w:t xml:space="preserve">посредством образов животных, являющихся также некой характеристикой человека, его жизни и быта. </w:t>
      </w:r>
    </w:p>
    <w:p w14:paraId="37144B18" w14:textId="7D5E043E" w:rsidR="003436D5" w:rsidRPr="008D7087" w:rsidRDefault="00EB3F0C" w:rsidP="005F7CAD">
      <w:pPr>
        <w:spacing w:after="0" w:line="240" w:lineRule="auto"/>
        <w:ind w:firstLine="709"/>
        <w:jc w:val="both"/>
        <w:rPr>
          <w:rFonts w:eastAsia="BatangChe"/>
          <w:szCs w:val="28"/>
        </w:rPr>
      </w:pPr>
      <w:r w:rsidRPr="008D7087">
        <w:rPr>
          <w:rFonts w:eastAsia="BatangChe"/>
          <w:szCs w:val="28"/>
        </w:rPr>
        <w:t xml:space="preserve">Что касается перевода </w:t>
      </w:r>
      <w:r w:rsidR="003436D5" w:rsidRPr="008D7087">
        <w:rPr>
          <w:rFonts w:eastAsia="BatangChe"/>
          <w:szCs w:val="28"/>
        </w:rPr>
        <w:t xml:space="preserve">средств языкового выражения концепта на материале </w:t>
      </w:r>
      <w:r w:rsidR="006B351E" w:rsidRPr="008D7087">
        <w:rPr>
          <w:rFonts w:eastAsia="BatangChe"/>
          <w:szCs w:val="28"/>
        </w:rPr>
        <w:t>п</w:t>
      </w:r>
      <w:r w:rsidRPr="008D7087">
        <w:rPr>
          <w:rFonts w:eastAsia="BatangChe"/>
          <w:szCs w:val="28"/>
        </w:rPr>
        <w:t>ословиц</w:t>
      </w:r>
      <w:r w:rsidR="00234CC7" w:rsidRPr="008D7087">
        <w:rPr>
          <w:rFonts w:eastAsia="BatangChe"/>
          <w:szCs w:val="28"/>
        </w:rPr>
        <w:t>,</w:t>
      </w:r>
      <w:r w:rsidR="003436D5" w:rsidRPr="008D7087">
        <w:rPr>
          <w:rFonts w:eastAsia="BatangChe"/>
          <w:szCs w:val="28"/>
        </w:rPr>
        <w:t xml:space="preserve"> </w:t>
      </w:r>
      <w:r w:rsidRPr="008D7087">
        <w:rPr>
          <w:rFonts w:eastAsia="BatangChe"/>
          <w:szCs w:val="28"/>
        </w:rPr>
        <w:t xml:space="preserve">актуальными </w:t>
      </w:r>
      <w:r w:rsidR="003436D5" w:rsidRPr="008D7087">
        <w:rPr>
          <w:rFonts w:eastAsia="BatangChe"/>
          <w:szCs w:val="28"/>
        </w:rPr>
        <w:t>остаются вопросы адекватности и эквивалентности.</w:t>
      </w:r>
    </w:p>
    <w:p w14:paraId="2091A3A0" w14:textId="4D83946E" w:rsidR="003436D5" w:rsidRPr="008D7087" w:rsidRDefault="006B351E" w:rsidP="005F7CAD">
      <w:pPr>
        <w:spacing w:after="0" w:line="240" w:lineRule="auto"/>
        <w:ind w:firstLine="709"/>
        <w:jc w:val="both"/>
        <w:rPr>
          <w:rFonts w:eastAsia="BatangChe"/>
          <w:szCs w:val="28"/>
        </w:rPr>
      </w:pPr>
      <w:r w:rsidRPr="008D7087">
        <w:rPr>
          <w:rFonts w:eastAsia="BatangChe"/>
          <w:szCs w:val="28"/>
        </w:rPr>
        <w:t>П</w:t>
      </w:r>
      <w:r w:rsidR="00EB3F0C" w:rsidRPr="008D7087">
        <w:rPr>
          <w:rFonts w:eastAsia="BatangChe"/>
          <w:szCs w:val="28"/>
        </w:rPr>
        <w:t>ословицы</w:t>
      </w:r>
      <w:r w:rsidR="003436D5" w:rsidRPr="008D7087">
        <w:rPr>
          <w:rFonts w:eastAsia="BatangChe"/>
          <w:szCs w:val="28"/>
        </w:rPr>
        <w:t xml:space="preserve"> выступают в качестве средства образного отражения мира, они вбирают в себя мифологические, религиозные, этические представления народов разных эпох и поколен</w:t>
      </w:r>
      <w:r w:rsidR="00234CC7" w:rsidRPr="008D7087">
        <w:rPr>
          <w:rFonts w:eastAsia="BatangChe"/>
          <w:szCs w:val="28"/>
        </w:rPr>
        <w:t>ий. Большинство языков мира имее</w:t>
      </w:r>
      <w:r w:rsidR="003436D5" w:rsidRPr="008D7087">
        <w:rPr>
          <w:rFonts w:eastAsia="BatangChe"/>
          <w:szCs w:val="28"/>
        </w:rPr>
        <w:t>т собственные фразеологизмы,</w:t>
      </w:r>
      <w:r w:rsidRPr="008D7087">
        <w:rPr>
          <w:rFonts w:eastAsia="BatangChe"/>
          <w:szCs w:val="28"/>
        </w:rPr>
        <w:t xml:space="preserve"> пословицы и поговорки,</w:t>
      </w:r>
      <w:r w:rsidR="003436D5" w:rsidRPr="008D7087">
        <w:rPr>
          <w:rFonts w:eastAsia="BatangChe"/>
          <w:szCs w:val="28"/>
        </w:rPr>
        <w:t xml:space="preserve"> отражающие этническую специфику, с непереводимой игрой слов. В таком случае </w:t>
      </w:r>
      <w:r w:rsidRPr="008D7087">
        <w:rPr>
          <w:rFonts w:eastAsia="BatangChe"/>
          <w:szCs w:val="28"/>
        </w:rPr>
        <w:t>п</w:t>
      </w:r>
      <w:r w:rsidR="00EB3F0C" w:rsidRPr="008D7087">
        <w:rPr>
          <w:rFonts w:eastAsia="BatangChe"/>
          <w:szCs w:val="28"/>
        </w:rPr>
        <w:t>ословицы</w:t>
      </w:r>
      <w:r w:rsidR="003436D5" w:rsidRPr="008D7087">
        <w:rPr>
          <w:rFonts w:eastAsia="BatangChe"/>
          <w:szCs w:val="28"/>
        </w:rPr>
        <w:t xml:space="preserve"> могут переводиться с ущербом для лексического значения и выразительности образов.</w:t>
      </w:r>
    </w:p>
    <w:p w14:paraId="0E3EE4AE" w14:textId="4CB5EBB5" w:rsidR="003436D5" w:rsidRPr="008D7087" w:rsidRDefault="003436D5" w:rsidP="005F7CAD">
      <w:pPr>
        <w:spacing w:after="0" w:line="240" w:lineRule="auto"/>
        <w:ind w:firstLine="709"/>
        <w:jc w:val="both"/>
        <w:rPr>
          <w:rFonts w:eastAsia="BatangChe"/>
          <w:szCs w:val="28"/>
        </w:rPr>
      </w:pPr>
      <w:r w:rsidRPr="008D7087">
        <w:rPr>
          <w:rFonts w:eastAsia="BatangChe"/>
          <w:szCs w:val="28"/>
        </w:rPr>
        <w:t xml:space="preserve">Таким образом, наличие </w:t>
      </w:r>
      <w:r w:rsidR="006B351E" w:rsidRPr="008D7087">
        <w:rPr>
          <w:rFonts w:eastAsia="BatangChe"/>
          <w:szCs w:val="28"/>
        </w:rPr>
        <w:t>пословиц и поговорок, а также фразеологических единиц</w:t>
      </w:r>
      <w:r w:rsidRPr="008D7087">
        <w:rPr>
          <w:rFonts w:eastAsia="BatangChe"/>
          <w:szCs w:val="28"/>
        </w:rPr>
        <w:t xml:space="preserve"> в художественном произведении ведет к адаптации перевода на языке читателя и некоторой потере культурной особенности, отраженной в самой </w:t>
      </w:r>
      <w:r w:rsidR="006B351E" w:rsidRPr="008D7087">
        <w:rPr>
          <w:rFonts w:eastAsia="BatangChe"/>
          <w:szCs w:val="28"/>
        </w:rPr>
        <w:t>паремии</w:t>
      </w:r>
      <w:r w:rsidRPr="008D7087">
        <w:rPr>
          <w:rFonts w:eastAsia="BatangChe"/>
          <w:szCs w:val="28"/>
        </w:rPr>
        <w:t>.</w:t>
      </w:r>
    </w:p>
    <w:p w14:paraId="663A52CF" w14:textId="2E3703EE" w:rsidR="003436D5" w:rsidRPr="008D7087" w:rsidRDefault="00305CAA" w:rsidP="005F7CAD">
      <w:pPr>
        <w:spacing w:after="0" w:line="240" w:lineRule="auto"/>
        <w:ind w:firstLine="709"/>
        <w:jc w:val="both"/>
        <w:rPr>
          <w:rFonts w:eastAsia="BatangChe"/>
          <w:szCs w:val="28"/>
        </w:rPr>
      </w:pPr>
      <w:r w:rsidRPr="008D7087">
        <w:rPr>
          <w:rFonts w:eastAsia="BatangChe"/>
          <w:szCs w:val="28"/>
        </w:rPr>
        <w:t>Пословицы и поговорки</w:t>
      </w:r>
      <w:r w:rsidR="003436D5" w:rsidRPr="008D7087">
        <w:rPr>
          <w:rFonts w:eastAsia="BatangChe"/>
          <w:szCs w:val="28"/>
        </w:rPr>
        <w:t xml:space="preserve"> </w:t>
      </w:r>
      <w:bookmarkStart w:id="130" w:name="_Hlk89112581"/>
      <w:r w:rsidR="003436D5" w:rsidRPr="008D7087">
        <w:rPr>
          <w:rFonts w:eastAsia="BatangChe"/>
          <w:szCs w:val="28"/>
        </w:rPr>
        <w:t xml:space="preserve">заполняют ниши в лексической системе языка, которые не могут в полной мере обеспечить все стороны реальности, известные человеку, и во многих случаях являются единственными обозначениями для объектов, свойств, процессов, состояний, ситуаций и т. д. </w:t>
      </w:r>
      <w:bookmarkEnd w:id="130"/>
      <w:r w:rsidRPr="008D7087">
        <w:rPr>
          <w:rFonts w:eastAsia="BatangChe"/>
          <w:szCs w:val="28"/>
        </w:rPr>
        <w:t>В то время как, ф</w:t>
      </w:r>
      <w:r w:rsidR="003436D5" w:rsidRPr="008D7087">
        <w:rPr>
          <w:rFonts w:eastAsia="BatangChe"/>
          <w:szCs w:val="28"/>
        </w:rPr>
        <w:t>разеология имеет лексический синоним, фразеологические единицы</w:t>
      </w:r>
      <w:r w:rsidR="006B351E" w:rsidRPr="008D7087">
        <w:rPr>
          <w:rFonts w:eastAsia="BatangChe"/>
          <w:szCs w:val="28"/>
        </w:rPr>
        <w:t xml:space="preserve"> и пословицы</w:t>
      </w:r>
      <w:r w:rsidR="003436D5" w:rsidRPr="008D7087">
        <w:rPr>
          <w:rFonts w:eastAsia="BatangChe"/>
          <w:szCs w:val="28"/>
        </w:rPr>
        <w:t xml:space="preserve"> обычно отличаются стилистическими терминами [</w:t>
      </w:r>
      <w:r w:rsidR="00554608" w:rsidRPr="008D7087">
        <w:rPr>
          <w:rFonts w:eastAsia="BatangChe"/>
          <w:szCs w:val="28"/>
        </w:rPr>
        <w:t>61</w:t>
      </w:r>
      <w:r w:rsidR="003436D5" w:rsidRPr="008D7087">
        <w:rPr>
          <w:rFonts w:eastAsia="BatangChe"/>
          <w:szCs w:val="28"/>
        </w:rPr>
        <w:t xml:space="preserve">, С. 68]. В </w:t>
      </w:r>
      <w:r w:rsidR="00EB3F0C" w:rsidRPr="008D7087">
        <w:rPr>
          <w:rFonts w:eastAsia="BatangChe"/>
          <w:szCs w:val="28"/>
        </w:rPr>
        <w:t xml:space="preserve">исследуемых </w:t>
      </w:r>
      <w:r w:rsidR="006B351E" w:rsidRPr="008D7087">
        <w:rPr>
          <w:rFonts w:eastAsia="BatangChe"/>
          <w:szCs w:val="28"/>
        </w:rPr>
        <w:t>п</w:t>
      </w:r>
      <w:r w:rsidR="00EB3F0C" w:rsidRPr="008D7087">
        <w:rPr>
          <w:rFonts w:eastAsia="BatangChe"/>
          <w:szCs w:val="28"/>
        </w:rPr>
        <w:t>ословицах и сказках</w:t>
      </w:r>
      <w:r w:rsidR="003436D5" w:rsidRPr="008D7087">
        <w:rPr>
          <w:rFonts w:eastAsia="BatangChe"/>
          <w:szCs w:val="28"/>
        </w:rPr>
        <w:t xml:space="preserve"> отражается история народа, уникальность его культуры и образа жизни. </w:t>
      </w:r>
      <w:r w:rsidRPr="008D7087">
        <w:rPr>
          <w:rFonts w:eastAsia="BatangChe"/>
          <w:szCs w:val="28"/>
        </w:rPr>
        <w:t>Поэтому особое значение в перев</w:t>
      </w:r>
      <w:r w:rsidR="00234CC7" w:rsidRPr="008D7087">
        <w:rPr>
          <w:rFonts w:eastAsia="BatangChe"/>
          <w:szCs w:val="28"/>
        </w:rPr>
        <w:t xml:space="preserve">оде занимает передача пословиц </w:t>
      </w:r>
      <w:r w:rsidR="002F26EF">
        <w:rPr>
          <w:rFonts w:eastAsia="BatangChe"/>
          <w:szCs w:val="28"/>
        </w:rPr>
        <w:t>–</w:t>
      </w:r>
      <w:r w:rsidR="00234CC7" w:rsidRPr="008D7087">
        <w:rPr>
          <w:rFonts w:eastAsia="BatangChe"/>
          <w:szCs w:val="28"/>
        </w:rPr>
        <w:t xml:space="preserve"> </w:t>
      </w:r>
      <w:r w:rsidRPr="008D7087">
        <w:rPr>
          <w:rFonts w:eastAsia="BatangChe"/>
          <w:szCs w:val="28"/>
        </w:rPr>
        <w:t xml:space="preserve">высокоинформативных единиц языка. </w:t>
      </w:r>
      <w:r w:rsidR="003436D5" w:rsidRPr="008D7087">
        <w:rPr>
          <w:rFonts w:eastAsia="BatangChe"/>
          <w:szCs w:val="28"/>
        </w:rPr>
        <w:t>М</w:t>
      </w:r>
      <w:r w:rsidR="00234CC7" w:rsidRPr="008D7087">
        <w:rPr>
          <w:rFonts w:eastAsia="BatangChe"/>
          <w:szCs w:val="28"/>
        </w:rPr>
        <w:t>ногие авторы в качестве отправной</w:t>
      </w:r>
      <w:r w:rsidR="003436D5" w:rsidRPr="008D7087">
        <w:rPr>
          <w:rFonts w:eastAsia="BatangChe"/>
          <w:szCs w:val="28"/>
        </w:rPr>
        <w:t xml:space="preserve"> точки </w:t>
      </w:r>
      <w:r w:rsidR="00234CC7" w:rsidRPr="008D7087">
        <w:rPr>
          <w:rFonts w:eastAsia="BatangChe"/>
          <w:szCs w:val="28"/>
        </w:rPr>
        <w:t>используют</w:t>
      </w:r>
      <w:r w:rsidRPr="008D7087">
        <w:rPr>
          <w:rFonts w:eastAsia="BatangChe"/>
          <w:szCs w:val="28"/>
        </w:rPr>
        <w:t xml:space="preserve"> </w:t>
      </w:r>
      <w:r w:rsidR="003436D5" w:rsidRPr="008D7087">
        <w:rPr>
          <w:rFonts w:eastAsia="BatangChe"/>
          <w:szCs w:val="28"/>
        </w:rPr>
        <w:t>лингвистические классификации, построенные в основном на критер</w:t>
      </w:r>
      <w:r w:rsidR="00234CC7" w:rsidRPr="008D7087">
        <w:rPr>
          <w:rFonts w:eastAsia="BatangChe"/>
          <w:szCs w:val="28"/>
        </w:rPr>
        <w:t>и</w:t>
      </w:r>
      <w:r w:rsidR="003436D5" w:rsidRPr="008D7087">
        <w:rPr>
          <w:rFonts w:eastAsia="BatangChe"/>
          <w:szCs w:val="28"/>
        </w:rPr>
        <w:t>и неразложимости фразеологизма</w:t>
      </w:r>
      <w:r w:rsidR="006B351E" w:rsidRPr="008D7087">
        <w:rPr>
          <w:rFonts w:eastAsia="BatangChe"/>
          <w:szCs w:val="28"/>
        </w:rPr>
        <w:t xml:space="preserve"> и пословицы</w:t>
      </w:r>
      <w:r w:rsidR="00234CC7" w:rsidRPr="008D7087">
        <w:rPr>
          <w:rFonts w:eastAsia="BatangChe"/>
          <w:szCs w:val="28"/>
        </w:rPr>
        <w:t>,</w:t>
      </w:r>
      <w:r w:rsidR="003436D5" w:rsidRPr="008D7087">
        <w:rPr>
          <w:rFonts w:eastAsia="BatangChe"/>
          <w:szCs w:val="28"/>
        </w:rPr>
        <w:t xml:space="preserve"> слитности </w:t>
      </w:r>
      <w:r w:rsidR="006B351E" w:rsidRPr="008D7087">
        <w:rPr>
          <w:rFonts w:eastAsia="BatangChe"/>
          <w:szCs w:val="28"/>
        </w:rPr>
        <w:t>их</w:t>
      </w:r>
      <w:r w:rsidR="003436D5" w:rsidRPr="008D7087">
        <w:rPr>
          <w:rFonts w:eastAsia="BatangChe"/>
          <w:szCs w:val="28"/>
        </w:rPr>
        <w:t xml:space="preserve"> компонентов [</w:t>
      </w:r>
      <w:r w:rsidR="00554608" w:rsidRPr="008D7087">
        <w:rPr>
          <w:rFonts w:eastAsia="BatangChe"/>
          <w:szCs w:val="28"/>
        </w:rPr>
        <w:t>61</w:t>
      </w:r>
      <w:r w:rsidR="003436D5" w:rsidRPr="008D7087">
        <w:rPr>
          <w:rFonts w:eastAsia="BatangChe"/>
          <w:szCs w:val="28"/>
        </w:rPr>
        <w:t>, С. 215]. Рассмотрев базовые для того промежутка времени лингвистические схемы, А.</w:t>
      </w:r>
      <w:r w:rsidR="00234CC7" w:rsidRPr="008D7087">
        <w:rPr>
          <w:rFonts w:eastAsia="BatangChe"/>
          <w:szCs w:val="28"/>
        </w:rPr>
        <w:t xml:space="preserve"> </w:t>
      </w:r>
      <w:r w:rsidR="003436D5" w:rsidRPr="008D7087">
        <w:rPr>
          <w:rFonts w:eastAsia="BatangChe"/>
          <w:szCs w:val="28"/>
        </w:rPr>
        <w:t xml:space="preserve">В. Фёдоров останавливается на созданной В. В. Виноградовым </w:t>
      </w:r>
      <w:r w:rsidRPr="008D7087">
        <w:rPr>
          <w:rFonts w:eastAsia="BatangChe"/>
          <w:szCs w:val="28"/>
        </w:rPr>
        <w:t>модели</w:t>
      </w:r>
      <w:r w:rsidR="003436D5" w:rsidRPr="008D7087">
        <w:rPr>
          <w:rFonts w:eastAsia="BatangChe"/>
          <w:szCs w:val="28"/>
        </w:rPr>
        <w:t xml:space="preserve"> и старается применить её к проблемам переводоведения. Как известно</w:t>
      </w:r>
      <w:r w:rsidR="00234CC7" w:rsidRPr="008D7087">
        <w:rPr>
          <w:rFonts w:eastAsia="BatangChe"/>
          <w:szCs w:val="28"/>
        </w:rPr>
        <w:t>,</w:t>
      </w:r>
      <w:r w:rsidR="003436D5" w:rsidRPr="008D7087">
        <w:rPr>
          <w:rFonts w:eastAsia="BatangChe"/>
          <w:szCs w:val="28"/>
        </w:rPr>
        <w:t xml:space="preserve"> вероятность достижения полного словарного перевода </w:t>
      </w:r>
      <w:r w:rsidRPr="008D7087">
        <w:rPr>
          <w:rFonts w:eastAsia="BatangChe"/>
          <w:szCs w:val="28"/>
        </w:rPr>
        <w:t>пословиц</w:t>
      </w:r>
      <w:r w:rsidR="006B351E" w:rsidRPr="008D7087">
        <w:rPr>
          <w:rFonts w:eastAsia="BatangChe"/>
          <w:szCs w:val="28"/>
        </w:rPr>
        <w:t xml:space="preserve"> и </w:t>
      </w:r>
      <w:r w:rsidR="006B351E" w:rsidRPr="008D7087">
        <w:rPr>
          <w:rFonts w:eastAsia="BatangChe"/>
          <w:szCs w:val="28"/>
        </w:rPr>
        <w:lastRenderedPageBreak/>
        <w:t>фразеологических единиц (ФЕ)</w:t>
      </w:r>
      <w:r w:rsidR="003436D5" w:rsidRPr="008D7087">
        <w:rPr>
          <w:rFonts w:eastAsia="BatangChe"/>
          <w:szCs w:val="28"/>
        </w:rPr>
        <w:t xml:space="preserve"> происходит при соотношении между единицами языка оригина</w:t>
      </w:r>
      <w:r w:rsidR="006B351E" w:rsidRPr="008D7087">
        <w:rPr>
          <w:rFonts w:eastAsia="BatangChe"/>
          <w:szCs w:val="28"/>
        </w:rPr>
        <w:t>ла</w:t>
      </w:r>
      <w:r w:rsidR="003436D5" w:rsidRPr="008D7087">
        <w:rPr>
          <w:rFonts w:eastAsia="BatangChe"/>
          <w:szCs w:val="28"/>
        </w:rPr>
        <w:t xml:space="preserve"> и языка перевода (ПЯ): </w:t>
      </w:r>
    </w:p>
    <w:p w14:paraId="6687BDDE" w14:textId="687BD526" w:rsidR="003436D5" w:rsidRPr="008D7087" w:rsidRDefault="003436D5" w:rsidP="005F7CAD">
      <w:pPr>
        <w:spacing w:after="0" w:line="240" w:lineRule="auto"/>
        <w:ind w:firstLine="709"/>
        <w:jc w:val="both"/>
        <w:rPr>
          <w:rFonts w:eastAsia="BatangChe"/>
          <w:szCs w:val="28"/>
        </w:rPr>
      </w:pPr>
      <w:r w:rsidRPr="008D7087">
        <w:rPr>
          <w:rFonts w:eastAsia="BatangChe"/>
          <w:szCs w:val="28"/>
        </w:rPr>
        <w:t xml:space="preserve">1) </w:t>
      </w:r>
      <w:r w:rsidR="006B351E" w:rsidRPr="008D7087">
        <w:rPr>
          <w:rFonts w:eastAsia="BatangChe"/>
          <w:szCs w:val="28"/>
        </w:rPr>
        <w:t xml:space="preserve">они </w:t>
      </w:r>
      <w:r w:rsidRPr="008D7087">
        <w:rPr>
          <w:rFonts w:eastAsia="BatangChe"/>
          <w:szCs w:val="28"/>
        </w:rPr>
        <w:t>име</w:t>
      </w:r>
      <w:r w:rsidR="005F657E" w:rsidRPr="008D7087">
        <w:rPr>
          <w:rFonts w:eastAsia="BatangChe"/>
          <w:szCs w:val="28"/>
        </w:rPr>
        <w:t>ю</w:t>
      </w:r>
      <w:r w:rsidRPr="008D7087">
        <w:rPr>
          <w:rFonts w:eastAsia="BatangChe"/>
          <w:szCs w:val="28"/>
        </w:rPr>
        <w:t>т на языке перевода точное, не зависящее от контекста полноценное соответствие (смысловое значение + коннотации);</w:t>
      </w:r>
      <w:r w:rsidR="00234CC7" w:rsidRPr="008D7087">
        <w:rPr>
          <w:rFonts w:eastAsia="BatangChe"/>
          <w:szCs w:val="28"/>
        </w:rPr>
        <w:t xml:space="preserve"> е</w:t>
      </w:r>
      <w:r w:rsidR="007301BA" w:rsidRPr="008D7087">
        <w:rPr>
          <w:rFonts w:eastAsia="BatangChe"/>
          <w:szCs w:val="28"/>
        </w:rPr>
        <w:t>сли</w:t>
      </w:r>
      <w:r w:rsidR="001B2E04" w:rsidRPr="008D7087">
        <w:rPr>
          <w:rFonts w:eastAsia="BatangChe"/>
          <w:szCs w:val="28"/>
        </w:rPr>
        <w:t xml:space="preserve"> фразеологи</w:t>
      </w:r>
      <w:r w:rsidR="00234CC7" w:rsidRPr="008D7087">
        <w:rPr>
          <w:rFonts w:eastAsia="BatangChe"/>
          <w:szCs w:val="28"/>
        </w:rPr>
        <w:t>зм</w:t>
      </w:r>
      <w:r w:rsidR="001B2E04" w:rsidRPr="008D7087">
        <w:rPr>
          <w:rFonts w:eastAsia="BatangChe"/>
          <w:szCs w:val="28"/>
        </w:rPr>
        <w:t xml:space="preserve"> имеет лексический синоним, фразеологические единицы и пословицы обычно отли</w:t>
      </w:r>
      <w:r w:rsidR="00272612" w:rsidRPr="008D7087">
        <w:rPr>
          <w:rFonts w:eastAsia="BatangChe"/>
          <w:szCs w:val="28"/>
        </w:rPr>
        <w:t>чаются стилистическим употреблением;</w:t>
      </w:r>
    </w:p>
    <w:p w14:paraId="008BD25B" w14:textId="4AEEE46D" w:rsidR="003436D5" w:rsidRPr="008D7087" w:rsidRDefault="003436D5" w:rsidP="005F7CAD">
      <w:pPr>
        <w:spacing w:after="0" w:line="240" w:lineRule="auto"/>
        <w:ind w:firstLine="709"/>
        <w:jc w:val="both"/>
        <w:rPr>
          <w:rFonts w:eastAsia="BatangChe"/>
          <w:szCs w:val="28"/>
        </w:rPr>
      </w:pPr>
      <w:r w:rsidRPr="008D7087">
        <w:rPr>
          <w:rFonts w:eastAsia="BatangChe"/>
          <w:szCs w:val="28"/>
        </w:rPr>
        <w:t xml:space="preserve">2) </w:t>
      </w:r>
      <w:r w:rsidR="006B351E" w:rsidRPr="008D7087">
        <w:rPr>
          <w:rFonts w:eastAsia="BatangChe"/>
          <w:szCs w:val="28"/>
        </w:rPr>
        <w:t>их</w:t>
      </w:r>
      <w:r w:rsidRPr="008D7087">
        <w:rPr>
          <w:rFonts w:eastAsia="BatangChe"/>
          <w:szCs w:val="28"/>
        </w:rPr>
        <w:t xml:space="preserve"> можно передать на языке перевода тем или иным соответствием, обычно с некоторыми отступлениями от полноценного перевода;</w:t>
      </w:r>
    </w:p>
    <w:p w14:paraId="0F11A555" w14:textId="5187F85A" w:rsidR="003436D5" w:rsidRPr="008D7087" w:rsidRDefault="003436D5" w:rsidP="005F7CAD">
      <w:pPr>
        <w:spacing w:after="0" w:line="240" w:lineRule="auto"/>
        <w:ind w:firstLine="709"/>
        <w:jc w:val="both"/>
        <w:rPr>
          <w:rFonts w:eastAsia="BatangChe"/>
          <w:szCs w:val="28"/>
        </w:rPr>
      </w:pPr>
      <w:r w:rsidRPr="008D7087">
        <w:rPr>
          <w:rFonts w:eastAsia="BatangChe"/>
          <w:szCs w:val="28"/>
        </w:rPr>
        <w:t>3)</w:t>
      </w:r>
      <w:r w:rsidR="006B351E" w:rsidRPr="008D7087">
        <w:rPr>
          <w:rFonts w:eastAsia="BatangChe"/>
          <w:szCs w:val="28"/>
        </w:rPr>
        <w:t xml:space="preserve"> они</w:t>
      </w:r>
      <w:r w:rsidRPr="008D7087">
        <w:rPr>
          <w:rFonts w:eastAsia="BatangChe"/>
          <w:szCs w:val="28"/>
        </w:rPr>
        <w:t xml:space="preserve"> не име</w:t>
      </w:r>
      <w:r w:rsidR="006B351E" w:rsidRPr="008D7087">
        <w:rPr>
          <w:rFonts w:eastAsia="BatangChe"/>
          <w:szCs w:val="28"/>
        </w:rPr>
        <w:t>ют</w:t>
      </w:r>
      <w:r w:rsidRPr="008D7087">
        <w:rPr>
          <w:rFonts w:eastAsia="BatangChe"/>
          <w:szCs w:val="28"/>
        </w:rPr>
        <w:t xml:space="preserve"> в ПЯ ни эквивалентов, ни аналогов и непереводим</w:t>
      </w:r>
      <w:r w:rsidR="006B351E" w:rsidRPr="008D7087">
        <w:rPr>
          <w:rFonts w:eastAsia="BatangChe"/>
          <w:szCs w:val="28"/>
        </w:rPr>
        <w:t>ы</w:t>
      </w:r>
      <w:r w:rsidRPr="008D7087">
        <w:rPr>
          <w:rFonts w:eastAsia="BatangChe"/>
          <w:szCs w:val="28"/>
        </w:rPr>
        <w:t xml:space="preserve"> в словарном порядке [</w:t>
      </w:r>
      <w:r w:rsidR="00554608" w:rsidRPr="008D7087">
        <w:rPr>
          <w:rFonts w:eastAsia="BatangChe"/>
          <w:szCs w:val="28"/>
        </w:rPr>
        <w:t>62</w:t>
      </w:r>
      <w:r w:rsidRPr="008D7087">
        <w:rPr>
          <w:rFonts w:eastAsia="BatangChe"/>
          <w:szCs w:val="28"/>
        </w:rPr>
        <w:t xml:space="preserve">, с. </w:t>
      </w:r>
      <w:r w:rsidR="007301BA" w:rsidRPr="008D7087">
        <w:rPr>
          <w:rFonts w:eastAsia="BatangChe"/>
          <w:szCs w:val="28"/>
        </w:rPr>
        <w:t>109</w:t>
      </w:r>
      <w:r w:rsidR="002F26EF">
        <w:rPr>
          <w:rFonts w:eastAsia="BatangChe"/>
          <w:szCs w:val="28"/>
        </w:rPr>
        <w:t>–</w:t>
      </w:r>
      <w:r w:rsidR="007301BA" w:rsidRPr="008D7087">
        <w:rPr>
          <w:rFonts w:eastAsia="BatangChe"/>
          <w:szCs w:val="28"/>
        </w:rPr>
        <w:t>113</w:t>
      </w:r>
      <w:r w:rsidRPr="008D7087">
        <w:rPr>
          <w:rFonts w:eastAsia="BatangChe"/>
          <w:szCs w:val="28"/>
        </w:rPr>
        <w:t>].</w:t>
      </w:r>
    </w:p>
    <w:p w14:paraId="3300712B" w14:textId="2357EEF6" w:rsidR="003436D5" w:rsidRPr="008D7087" w:rsidRDefault="003436D5" w:rsidP="005F7CAD">
      <w:pPr>
        <w:spacing w:after="0" w:line="240" w:lineRule="auto"/>
        <w:ind w:firstLine="709"/>
        <w:jc w:val="both"/>
        <w:rPr>
          <w:rFonts w:eastAsia="BatangChe"/>
          <w:szCs w:val="28"/>
        </w:rPr>
      </w:pPr>
      <w:r w:rsidRPr="008D7087">
        <w:rPr>
          <w:rFonts w:eastAsia="BatangChe"/>
          <w:szCs w:val="28"/>
        </w:rPr>
        <w:t xml:space="preserve">При переводе </w:t>
      </w:r>
      <w:r w:rsidR="00305CAA" w:rsidRPr="008D7087">
        <w:rPr>
          <w:rFonts w:eastAsia="BatangChe"/>
          <w:szCs w:val="28"/>
        </w:rPr>
        <w:t xml:space="preserve">фразеологических </w:t>
      </w:r>
      <w:r w:rsidR="00272612" w:rsidRPr="008D7087">
        <w:rPr>
          <w:rFonts w:eastAsia="BatangChe"/>
          <w:szCs w:val="28"/>
        </w:rPr>
        <w:t>лексических единиц и пословиц</w:t>
      </w:r>
      <w:r w:rsidR="00305CAA" w:rsidRPr="008D7087">
        <w:rPr>
          <w:rFonts w:eastAsia="BatangChe"/>
          <w:szCs w:val="28"/>
        </w:rPr>
        <w:t xml:space="preserve"> </w:t>
      </w:r>
      <w:r w:rsidRPr="008D7087">
        <w:rPr>
          <w:rFonts w:eastAsia="BatangChe"/>
          <w:szCs w:val="28"/>
        </w:rPr>
        <w:t>переводчику необходимо: во</w:t>
      </w:r>
      <w:r w:rsidR="002F26EF">
        <w:rPr>
          <w:rFonts w:eastAsia="BatangChe"/>
          <w:szCs w:val="28"/>
        </w:rPr>
        <w:t>–</w:t>
      </w:r>
      <w:r w:rsidRPr="008D7087">
        <w:rPr>
          <w:rFonts w:eastAsia="BatangChe"/>
          <w:szCs w:val="28"/>
        </w:rPr>
        <w:t xml:space="preserve">первых, правильно понять </w:t>
      </w:r>
      <w:proofErr w:type="spellStart"/>
      <w:r w:rsidR="006B351E" w:rsidRPr="008D7087">
        <w:rPr>
          <w:rFonts w:eastAsia="BatangChe"/>
          <w:szCs w:val="28"/>
        </w:rPr>
        <w:t>лингвокультурологическую</w:t>
      </w:r>
      <w:proofErr w:type="spellEnd"/>
      <w:r w:rsidR="006B351E" w:rsidRPr="008D7087">
        <w:rPr>
          <w:rFonts w:eastAsia="BatangChe"/>
          <w:szCs w:val="28"/>
        </w:rPr>
        <w:t xml:space="preserve"> единицу</w:t>
      </w:r>
      <w:r w:rsidRPr="008D7087">
        <w:rPr>
          <w:rFonts w:eastAsia="BatangChe"/>
          <w:szCs w:val="28"/>
        </w:rPr>
        <w:t xml:space="preserve">, что позволит адекватно перевести </w:t>
      </w:r>
      <w:r w:rsidR="00272612" w:rsidRPr="008D7087">
        <w:rPr>
          <w:rFonts w:eastAsia="BatangChe"/>
          <w:szCs w:val="28"/>
        </w:rPr>
        <w:t>её</w:t>
      </w:r>
      <w:r w:rsidRPr="008D7087">
        <w:rPr>
          <w:rFonts w:eastAsia="BatangChe"/>
          <w:szCs w:val="28"/>
        </w:rPr>
        <w:t>, во</w:t>
      </w:r>
      <w:r w:rsidR="002F26EF">
        <w:rPr>
          <w:rFonts w:eastAsia="BatangChe"/>
          <w:szCs w:val="28"/>
        </w:rPr>
        <w:t>–</w:t>
      </w:r>
      <w:r w:rsidRPr="008D7087">
        <w:rPr>
          <w:rFonts w:eastAsia="BatangChe"/>
          <w:szCs w:val="28"/>
        </w:rPr>
        <w:t xml:space="preserve">вторых, преобразовать полученный код на язык перевода путем либо подбора аналогичной единицы на языке перевода, либо адекватно перевести, что позволит сохранить культурный фон данного </w:t>
      </w:r>
      <w:r w:rsidR="006B351E" w:rsidRPr="008D7087">
        <w:rPr>
          <w:rFonts w:eastAsia="BatangChe"/>
          <w:szCs w:val="28"/>
        </w:rPr>
        <w:t>культурного кода</w:t>
      </w:r>
      <w:r w:rsidRPr="008D7087">
        <w:rPr>
          <w:rFonts w:eastAsia="BatangChe"/>
          <w:szCs w:val="28"/>
        </w:rPr>
        <w:t xml:space="preserve"> и народа в целом. При переводе возможно использовать следующие способы:</w:t>
      </w:r>
    </w:p>
    <w:p w14:paraId="330241F2" w14:textId="67CCA78F" w:rsidR="003436D5" w:rsidRPr="008D7087" w:rsidRDefault="00272612" w:rsidP="005F7CAD">
      <w:pPr>
        <w:pStyle w:val="a3"/>
        <w:numPr>
          <w:ilvl w:val="0"/>
          <w:numId w:val="11"/>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м</w:t>
      </w:r>
      <w:r w:rsidR="003436D5" w:rsidRPr="008D7087">
        <w:rPr>
          <w:rFonts w:ascii="Times New Roman" w:eastAsia="BatangChe" w:hAnsi="Times New Roman" w:cs="Times New Roman"/>
          <w:sz w:val="28"/>
          <w:szCs w:val="28"/>
        </w:rPr>
        <w:t>етод фразеологического аналога (первый тип по А.</w:t>
      </w:r>
      <w:r w:rsidRPr="008D7087">
        <w:rPr>
          <w:rFonts w:ascii="Times New Roman" w:eastAsia="BatangChe" w:hAnsi="Times New Roman" w:cs="Times New Roman"/>
          <w:sz w:val="28"/>
          <w:szCs w:val="28"/>
        </w:rPr>
        <w:t xml:space="preserve"> </w:t>
      </w:r>
      <w:r w:rsidR="003436D5" w:rsidRPr="008D7087">
        <w:rPr>
          <w:rFonts w:ascii="Times New Roman" w:eastAsia="BatangChe" w:hAnsi="Times New Roman" w:cs="Times New Roman"/>
          <w:sz w:val="28"/>
          <w:szCs w:val="28"/>
        </w:rPr>
        <w:t>В. Федорову)</w:t>
      </w:r>
      <w:r w:rsidRPr="008D7087">
        <w:rPr>
          <w:rFonts w:ascii="Times New Roman" w:eastAsia="BatangChe" w:hAnsi="Times New Roman" w:cs="Times New Roman"/>
          <w:sz w:val="28"/>
          <w:szCs w:val="28"/>
        </w:rPr>
        <w:t>;</w:t>
      </w:r>
    </w:p>
    <w:p w14:paraId="78A8AF66" w14:textId="6A321416" w:rsidR="003436D5" w:rsidRPr="008D7087" w:rsidRDefault="00272612" w:rsidP="005F7CAD">
      <w:pPr>
        <w:pStyle w:val="a3"/>
        <w:numPr>
          <w:ilvl w:val="0"/>
          <w:numId w:val="11"/>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д</w:t>
      </w:r>
      <w:r w:rsidR="000F5438" w:rsidRPr="008D7087">
        <w:rPr>
          <w:rFonts w:ascii="Times New Roman" w:eastAsia="BatangChe" w:hAnsi="Times New Roman" w:cs="Times New Roman"/>
          <w:sz w:val="28"/>
          <w:szCs w:val="28"/>
        </w:rPr>
        <w:t>ословный перевод</w:t>
      </w:r>
      <w:r w:rsidR="003436D5" w:rsidRPr="008D7087">
        <w:rPr>
          <w:rFonts w:ascii="Times New Roman" w:eastAsia="BatangChe" w:hAnsi="Times New Roman" w:cs="Times New Roman"/>
          <w:sz w:val="28"/>
          <w:szCs w:val="28"/>
        </w:rPr>
        <w:t xml:space="preserve"> (калькирование) (второй тип по А.В. Федорову)</w:t>
      </w:r>
      <w:r w:rsidRPr="008D7087">
        <w:rPr>
          <w:rFonts w:ascii="Times New Roman" w:eastAsia="BatangChe" w:hAnsi="Times New Roman" w:cs="Times New Roman"/>
          <w:sz w:val="28"/>
          <w:szCs w:val="28"/>
        </w:rPr>
        <w:t>;</w:t>
      </w:r>
    </w:p>
    <w:p w14:paraId="7A5DD360" w14:textId="208EA926" w:rsidR="003436D5" w:rsidRPr="008D7087" w:rsidRDefault="00272612" w:rsidP="005F7CAD">
      <w:pPr>
        <w:pStyle w:val="a3"/>
        <w:numPr>
          <w:ilvl w:val="0"/>
          <w:numId w:val="11"/>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о</w:t>
      </w:r>
      <w:r w:rsidR="003436D5" w:rsidRPr="008D7087">
        <w:rPr>
          <w:rFonts w:ascii="Times New Roman" w:eastAsia="BatangChe" w:hAnsi="Times New Roman" w:cs="Times New Roman"/>
          <w:sz w:val="28"/>
          <w:szCs w:val="28"/>
        </w:rPr>
        <w:t>писательный перевод.</w:t>
      </w:r>
    </w:p>
    <w:p w14:paraId="7C830115" w14:textId="4C78369C" w:rsidR="003436D5" w:rsidRPr="008D7087" w:rsidRDefault="003436D5" w:rsidP="005F7CAD">
      <w:pPr>
        <w:spacing w:after="0" w:line="240" w:lineRule="auto"/>
        <w:ind w:firstLine="709"/>
        <w:jc w:val="both"/>
        <w:rPr>
          <w:rFonts w:eastAsia="BatangChe"/>
          <w:szCs w:val="28"/>
        </w:rPr>
      </w:pPr>
      <w:r w:rsidRPr="008D7087">
        <w:rPr>
          <w:rFonts w:eastAsia="BatangChe"/>
          <w:szCs w:val="28"/>
        </w:rPr>
        <w:t>Например</w:t>
      </w:r>
      <w:r w:rsidR="00D01E28" w:rsidRPr="008D7087">
        <w:rPr>
          <w:rFonts w:eastAsia="BatangChe"/>
          <w:szCs w:val="28"/>
        </w:rPr>
        <w:t>,</w:t>
      </w:r>
      <w:r w:rsidR="006B351E" w:rsidRPr="008D7087">
        <w:rPr>
          <w:rFonts w:eastAsia="BatangChe"/>
          <w:szCs w:val="28"/>
        </w:rPr>
        <w:t xml:space="preserve"> п</w:t>
      </w:r>
      <w:r w:rsidR="005F657E" w:rsidRPr="008D7087">
        <w:rPr>
          <w:rFonts w:eastAsia="BatangChe"/>
          <w:szCs w:val="28"/>
        </w:rPr>
        <w:t>ословица</w:t>
      </w:r>
      <w:r w:rsidR="00272612" w:rsidRPr="008D7087">
        <w:rPr>
          <w:rFonts w:eastAsia="BatangChe"/>
          <w:szCs w:val="28"/>
        </w:rPr>
        <w:t xml:space="preserve"> </w:t>
      </w:r>
      <w:r w:rsidRPr="008D7087">
        <w:rPr>
          <w:rFonts w:eastAsia="BatangChe"/>
          <w:szCs w:val="28"/>
        </w:rPr>
        <w:t>개미</w:t>
      </w:r>
      <w:r w:rsidRPr="008D7087">
        <w:rPr>
          <w:rFonts w:eastAsia="BatangChe"/>
          <w:szCs w:val="28"/>
        </w:rPr>
        <w:t xml:space="preserve"> </w:t>
      </w:r>
      <w:r w:rsidRPr="008D7087">
        <w:rPr>
          <w:rFonts w:eastAsia="BatangChe"/>
          <w:szCs w:val="28"/>
        </w:rPr>
        <w:t>목숨이다</w:t>
      </w:r>
      <w:r w:rsidRPr="008D7087">
        <w:rPr>
          <w:rFonts w:eastAsia="BatangChe"/>
          <w:szCs w:val="28"/>
        </w:rPr>
        <w:t xml:space="preserve"> [</w:t>
      </w:r>
      <w:proofErr w:type="spellStart"/>
      <w:r w:rsidRPr="008D7087">
        <w:rPr>
          <w:rFonts w:eastAsia="BatangChe"/>
          <w:szCs w:val="28"/>
        </w:rPr>
        <w:t>к</w:t>
      </w:r>
      <w:r w:rsidR="00421C24" w:rsidRPr="008D7087">
        <w:rPr>
          <w:rFonts w:eastAsia="BatangChe"/>
          <w:szCs w:val="28"/>
        </w:rPr>
        <w:t>э</w:t>
      </w:r>
      <w:r w:rsidRPr="008D7087">
        <w:rPr>
          <w:rFonts w:eastAsia="BatangChe"/>
          <w:szCs w:val="28"/>
        </w:rPr>
        <w:t>ми</w:t>
      </w:r>
      <w:proofErr w:type="spellEnd"/>
      <w:r w:rsidRPr="008D7087">
        <w:rPr>
          <w:rFonts w:eastAsia="BatangChe"/>
          <w:szCs w:val="28"/>
        </w:rPr>
        <w:t xml:space="preserve"> </w:t>
      </w:r>
      <w:proofErr w:type="spellStart"/>
      <w:r w:rsidRPr="008D7087">
        <w:rPr>
          <w:rFonts w:eastAsia="BatangChe"/>
          <w:szCs w:val="28"/>
        </w:rPr>
        <w:t>моксумнида</w:t>
      </w:r>
      <w:proofErr w:type="spellEnd"/>
      <w:r w:rsidRPr="008D7087">
        <w:rPr>
          <w:rFonts w:eastAsia="BatangChe"/>
          <w:szCs w:val="28"/>
        </w:rPr>
        <w:t xml:space="preserve">]. Дословно данная единица переводится </w:t>
      </w:r>
      <w:r w:rsidR="009F45E2" w:rsidRPr="008D7087">
        <w:rPr>
          <w:rFonts w:eastAsia="BatangChe"/>
          <w:i/>
          <w:iCs/>
          <w:szCs w:val="28"/>
        </w:rPr>
        <w:t>жизнь</w:t>
      </w:r>
      <w:r w:rsidR="003D49A6" w:rsidRPr="008D7087">
        <w:rPr>
          <w:rFonts w:eastAsia="BatangChe"/>
          <w:i/>
          <w:iCs/>
          <w:szCs w:val="28"/>
        </w:rPr>
        <w:t xml:space="preserve"> </w:t>
      </w:r>
      <w:r w:rsidRPr="008D7087">
        <w:rPr>
          <w:rFonts w:eastAsia="BatangChe"/>
          <w:i/>
          <w:iCs/>
          <w:szCs w:val="28"/>
        </w:rPr>
        <w:t>муравья</w:t>
      </w:r>
      <w:r w:rsidRPr="008D7087">
        <w:rPr>
          <w:rFonts w:eastAsia="BatangChe"/>
          <w:szCs w:val="28"/>
        </w:rPr>
        <w:t xml:space="preserve">, однако </w:t>
      </w:r>
      <w:proofErr w:type="spellStart"/>
      <w:r w:rsidRPr="008D7087">
        <w:rPr>
          <w:rFonts w:eastAsia="BatangChe"/>
          <w:szCs w:val="28"/>
        </w:rPr>
        <w:t>Лим</w:t>
      </w:r>
      <w:proofErr w:type="spellEnd"/>
      <w:r w:rsidRPr="008D7087">
        <w:rPr>
          <w:rFonts w:eastAsia="BatangChe"/>
          <w:szCs w:val="28"/>
        </w:rPr>
        <w:t xml:space="preserve"> Су в своей работе «Золотые слова корейского народа» </w:t>
      </w:r>
      <w:r w:rsidR="00272612" w:rsidRPr="008D7087">
        <w:rPr>
          <w:rFonts w:eastAsia="BatangChe"/>
          <w:szCs w:val="28"/>
        </w:rPr>
        <w:t>дает перевод «м</w:t>
      </w:r>
      <w:r w:rsidRPr="008D7087">
        <w:rPr>
          <w:rFonts w:eastAsia="BatangChe"/>
          <w:szCs w:val="28"/>
        </w:rPr>
        <w:t xml:space="preserve">уравьиный век», чтобы дать понять русскоговорящему человеку, что </w:t>
      </w:r>
      <w:r w:rsidR="009F45E2" w:rsidRPr="008D7087">
        <w:rPr>
          <w:rFonts w:eastAsia="BatangChe"/>
          <w:szCs w:val="28"/>
        </w:rPr>
        <w:t>жизнь</w:t>
      </w:r>
      <w:r w:rsidR="008C3B91" w:rsidRPr="008D7087">
        <w:rPr>
          <w:rFonts w:eastAsia="BatangChe"/>
          <w:i/>
          <w:iCs/>
          <w:szCs w:val="28"/>
        </w:rPr>
        <w:t xml:space="preserve"> </w:t>
      </w:r>
      <w:r w:rsidRPr="008D7087">
        <w:rPr>
          <w:rFonts w:eastAsia="BatangChe"/>
          <w:szCs w:val="28"/>
        </w:rPr>
        <w:t>муравья довольно коротка, делая акцент на противопоставлении «муравей» и «век»</w:t>
      </w:r>
      <w:r w:rsidR="00272612" w:rsidRPr="008D7087">
        <w:rPr>
          <w:rFonts w:eastAsia="BatangChe"/>
          <w:szCs w:val="28"/>
        </w:rPr>
        <w:t xml:space="preserve"> [32, С. 100</w:t>
      </w:r>
      <w:r w:rsidR="002F26EF">
        <w:rPr>
          <w:rFonts w:eastAsia="BatangChe"/>
          <w:szCs w:val="28"/>
        </w:rPr>
        <w:t>–</w:t>
      </w:r>
      <w:r w:rsidR="00272612" w:rsidRPr="008D7087">
        <w:rPr>
          <w:rFonts w:eastAsia="BatangChe"/>
          <w:szCs w:val="28"/>
        </w:rPr>
        <w:t>102]</w:t>
      </w:r>
      <w:r w:rsidRPr="008D7087">
        <w:rPr>
          <w:rFonts w:eastAsia="BatangChe"/>
          <w:szCs w:val="28"/>
        </w:rPr>
        <w:t xml:space="preserve">. Следовательно, в данном случае используется метод описательного перевода, для правильного восприятия читателем данной </w:t>
      </w:r>
      <w:r w:rsidR="005F657E" w:rsidRPr="008D7087">
        <w:rPr>
          <w:rFonts w:eastAsia="BatangChe"/>
          <w:szCs w:val="28"/>
        </w:rPr>
        <w:t>лексической единицы.</w:t>
      </w:r>
    </w:p>
    <w:p w14:paraId="39124208" w14:textId="14683CFB" w:rsidR="006B351E" w:rsidRPr="008D7087" w:rsidRDefault="006B351E" w:rsidP="005F7CAD">
      <w:pPr>
        <w:spacing w:after="0" w:line="240" w:lineRule="auto"/>
        <w:ind w:firstLine="709"/>
        <w:jc w:val="both"/>
        <w:rPr>
          <w:rFonts w:eastAsia="BatangChe"/>
          <w:szCs w:val="28"/>
        </w:rPr>
      </w:pPr>
      <w:r w:rsidRPr="008D7087">
        <w:rPr>
          <w:rFonts w:eastAsia="BatangChe"/>
          <w:szCs w:val="28"/>
        </w:rPr>
        <w:t>В дополнении к п</w:t>
      </w:r>
      <w:r w:rsidR="005F657E" w:rsidRPr="008D7087">
        <w:rPr>
          <w:rFonts w:eastAsia="BatangChe"/>
          <w:szCs w:val="28"/>
        </w:rPr>
        <w:t>ословицам</w:t>
      </w:r>
      <w:r w:rsidRPr="008D7087">
        <w:rPr>
          <w:rFonts w:eastAsia="BatangChe"/>
          <w:szCs w:val="28"/>
        </w:rPr>
        <w:t xml:space="preserve"> переводчику также необходимо знание сказок. Выделенный американским ученым Ч. Фризом термин «социально</w:t>
      </w:r>
      <w:r w:rsidR="002F26EF">
        <w:rPr>
          <w:rFonts w:eastAsia="BatangChe"/>
          <w:szCs w:val="28"/>
        </w:rPr>
        <w:t>–</w:t>
      </w:r>
      <w:r w:rsidRPr="008D7087">
        <w:rPr>
          <w:rFonts w:eastAsia="BatangChe"/>
          <w:szCs w:val="28"/>
        </w:rPr>
        <w:t xml:space="preserve">культурный компонент значения» ярко выражен </w:t>
      </w:r>
      <w:r w:rsidR="005F657E" w:rsidRPr="008D7087">
        <w:rPr>
          <w:rFonts w:eastAsia="BatangChe"/>
          <w:szCs w:val="28"/>
        </w:rPr>
        <w:t xml:space="preserve">и </w:t>
      </w:r>
      <w:r w:rsidR="007C7685" w:rsidRPr="008D7087">
        <w:rPr>
          <w:rFonts w:eastAsia="BatangChe"/>
          <w:szCs w:val="28"/>
        </w:rPr>
        <w:t>в пословицах,</w:t>
      </w:r>
      <w:r w:rsidRPr="008D7087">
        <w:rPr>
          <w:rFonts w:eastAsia="BatangChe"/>
          <w:szCs w:val="28"/>
        </w:rPr>
        <w:t xml:space="preserve"> и </w:t>
      </w:r>
      <w:r w:rsidR="005F657E" w:rsidRPr="008D7087">
        <w:rPr>
          <w:rFonts w:eastAsia="BatangChe"/>
          <w:szCs w:val="28"/>
        </w:rPr>
        <w:t xml:space="preserve">в </w:t>
      </w:r>
      <w:r w:rsidRPr="008D7087">
        <w:rPr>
          <w:rFonts w:eastAsia="BatangChe"/>
          <w:szCs w:val="28"/>
        </w:rPr>
        <w:t>сказках корейского языка. Е.</w:t>
      </w:r>
      <w:r w:rsidR="00272612" w:rsidRPr="008D7087">
        <w:rPr>
          <w:rFonts w:eastAsia="BatangChe"/>
          <w:szCs w:val="28"/>
        </w:rPr>
        <w:t xml:space="preserve"> </w:t>
      </w:r>
      <w:r w:rsidRPr="008D7087">
        <w:rPr>
          <w:rFonts w:eastAsia="BatangChe"/>
          <w:szCs w:val="28"/>
        </w:rPr>
        <w:t>М. Верещагин и В.</w:t>
      </w:r>
      <w:r w:rsidR="00272612" w:rsidRPr="008D7087">
        <w:rPr>
          <w:rFonts w:eastAsia="BatangChe"/>
          <w:szCs w:val="28"/>
        </w:rPr>
        <w:t xml:space="preserve"> </w:t>
      </w:r>
      <w:r w:rsidRPr="008D7087">
        <w:rPr>
          <w:rFonts w:eastAsia="BatangChe"/>
          <w:szCs w:val="28"/>
        </w:rPr>
        <w:t>Г. Костомаров утверждали, что сематические доли не касаются напрямую номинации, но благодаря им люди удерживают в памяти знания о мире [</w:t>
      </w:r>
      <w:r w:rsidR="001B2E04" w:rsidRPr="008D7087">
        <w:rPr>
          <w:rFonts w:eastAsia="BatangChe"/>
          <w:szCs w:val="28"/>
        </w:rPr>
        <w:t>5</w:t>
      </w:r>
      <w:r w:rsidR="00BB1102" w:rsidRPr="008D7087">
        <w:rPr>
          <w:rFonts w:eastAsia="BatangChe"/>
          <w:szCs w:val="28"/>
        </w:rPr>
        <w:t>3</w:t>
      </w:r>
      <w:r w:rsidR="001B2E04" w:rsidRPr="008D7087">
        <w:rPr>
          <w:rFonts w:eastAsia="BatangChe"/>
          <w:szCs w:val="28"/>
        </w:rPr>
        <w:t>, с. 38</w:t>
      </w:r>
      <w:r w:rsidRPr="008D7087">
        <w:rPr>
          <w:rFonts w:eastAsia="BatangChe"/>
          <w:szCs w:val="28"/>
        </w:rPr>
        <w:t>]. Знания о корейской культуре и</w:t>
      </w:r>
      <w:r w:rsidR="005F657E" w:rsidRPr="008D7087">
        <w:rPr>
          <w:rFonts w:eastAsia="BatangChe"/>
          <w:szCs w:val="28"/>
        </w:rPr>
        <w:t xml:space="preserve"> жизни</w:t>
      </w:r>
      <w:r w:rsidRPr="008D7087">
        <w:rPr>
          <w:rFonts w:eastAsia="BatangChe"/>
          <w:szCs w:val="28"/>
        </w:rPr>
        <w:t xml:space="preserve"> заключены не только в п</w:t>
      </w:r>
      <w:r w:rsidR="005F657E" w:rsidRPr="008D7087">
        <w:rPr>
          <w:rFonts w:eastAsia="BatangChe"/>
          <w:szCs w:val="28"/>
        </w:rPr>
        <w:t>ословицах</w:t>
      </w:r>
      <w:r w:rsidRPr="008D7087">
        <w:rPr>
          <w:rFonts w:eastAsia="BatangChe"/>
          <w:szCs w:val="28"/>
        </w:rPr>
        <w:t xml:space="preserve"> и сказках, а в особенности в символах, которые они включают. Все исследованные символы встречаются также и в произведении «Верная Чхунхян». </w:t>
      </w:r>
      <w:bookmarkStart w:id="131" w:name="_Hlk126142060"/>
      <w:r w:rsidRPr="008D7087">
        <w:rPr>
          <w:rFonts w:eastAsia="BatangChe"/>
          <w:szCs w:val="28"/>
        </w:rPr>
        <w:t xml:space="preserve">Некоторые из них отражают бытовые ситуации, бытовую </w:t>
      </w:r>
      <w:r w:rsidR="009F45E2" w:rsidRPr="008D7087">
        <w:rPr>
          <w:rFonts w:eastAsia="BatangChe"/>
          <w:szCs w:val="28"/>
        </w:rPr>
        <w:t>жизнь</w:t>
      </w:r>
      <w:r w:rsidRPr="008D7087">
        <w:rPr>
          <w:rFonts w:eastAsia="BatangChe"/>
          <w:szCs w:val="28"/>
        </w:rPr>
        <w:t xml:space="preserve">, а некоторые дают характеристику героям произведения. Именно без знания символов в некоторых случаях перевод может быть искажен либо не будет отображать той интенции, которую вкладывал </w:t>
      </w:r>
      <w:r w:rsidR="005F657E" w:rsidRPr="008D7087">
        <w:rPr>
          <w:rFonts w:eastAsia="BatangChe"/>
          <w:szCs w:val="28"/>
        </w:rPr>
        <w:t xml:space="preserve">автор </w:t>
      </w:r>
      <w:r w:rsidRPr="008D7087">
        <w:rPr>
          <w:rFonts w:eastAsia="BatangChe"/>
          <w:szCs w:val="28"/>
        </w:rPr>
        <w:t>в образ героя. В связи с данным аспектом невозможно осуществлять адекватный перевод без знания п</w:t>
      </w:r>
      <w:r w:rsidR="005F657E" w:rsidRPr="008D7087">
        <w:rPr>
          <w:rFonts w:eastAsia="BatangChe"/>
          <w:szCs w:val="28"/>
        </w:rPr>
        <w:t>ословиц</w:t>
      </w:r>
      <w:r w:rsidRPr="008D7087">
        <w:rPr>
          <w:rFonts w:eastAsia="BatangChe"/>
          <w:szCs w:val="28"/>
        </w:rPr>
        <w:t xml:space="preserve">, сказок и символов, которые они отображают. </w:t>
      </w:r>
    </w:p>
    <w:bookmarkEnd w:id="131"/>
    <w:p w14:paraId="3710C9D6" w14:textId="38DE96EA" w:rsidR="006B351E" w:rsidRPr="008D7087" w:rsidRDefault="005F657E" w:rsidP="005F7CAD">
      <w:pPr>
        <w:spacing w:after="0" w:line="240" w:lineRule="auto"/>
        <w:ind w:firstLine="709"/>
        <w:jc w:val="both"/>
        <w:rPr>
          <w:rFonts w:eastAsia="BatangChe"/>
          <w:szCs w:val="28"/>
        </w:rPr>
      </w:pPr>
      <w:r w:rsidRPr="008D7087">
        <w:rPr>
          <w:rFonts w:eastAsia="BatangChe"/>
          <w:szCs w:val="28"/>
        </w:rPr>
        <w:lastRenderedPageBreak/>
        <w:t>Итак, к</w:t>
      </w:r>
      <w:r w:rsidR="006B351E" w:rsidRPr="008D7087">
        <w:rPr>
          <w:rFonts w:eastAsia="BatangChe"/>
          <w:szCs w:val="28"/>
        </w:rPr>
        <w:t xml:space="preserve">орейская культура выделяется символами, отражающими аспекты жизни человека посредством различных образов животных: </w:t>
      </w:r>
      <w:r w:rsidR="006B351E" w:rsidRPr="008D7087">
        <w:rPr>
          <w:rFonts w:eastAsia="BatangChe"/>
          <w:b/>
          <w:bCs/>
          <w:i/>
          <w:iCs/>
          <w:szCs w:val="28"/>
        </w:rPr>
        <w:t>дракона</w:t>
      </w:r>
      <w:r w:rsidR="006B351E" w:rsidRPr="008D7087">
        <w:rPr>
          <w:rFonts w:eastAsia="BatangChe"/>
          <w:i/>
          <w:iCs/>
          <w:szCs w:val="28"/>
        </w:rPr>
        <w:t xml:space="preserve">, </w:t>
      </w:r>
      <w:r w:rsidR="006B351E" w:rsidRPr="008D7087">
        <w:rPr>
          <w:rFonts w:eastAsia="BatangChe"/>
          <w:b/>
          <w:bCs/>
          <w:i/>
          <w:iCs/>
          <w:szCs w:val="28"/>
        </w:rPr>
        <w:t>тигра, феникса</w:t>
      </w:r>
      <w:r w:rsidRPr="008D7087">
        <w:rPr>
          <w:rFonts w:eastAsia="BatangChe"/>
          <w:b/>
          <w:bCs/>
          <w:i/>
          <w:iCs/>
          <w:szCs w:val="28"/>
        </w:rPr>
        <w:t>,</w:t>
      </w:r>
      <w:r w:rsidR="006B351E" w:rsidRPr="008D7087">
        <w:rPr>
          <w:rFonts w:eastAsia="BatangChe"/>
          <w:b/>
          <w:bCs/>
          <w:i/>
          <w:iCs/>
          <w:szCs w:val="28"/>
        </w:rPr>
        <w:t xml:space="preserve"> черепахи</w:t>
      </w:r>
      <w:r w:rsidR="006B351E" w:rsidRPr="008D7087">
        <w:rPr>
          <w:rFonts w:eastAsia="BatangChe"/>
          <w:szCs w:val="28"/>
        </w:rPr>
        <w:t xml:space="preserve"> и др. Подобные символы встречаются в п</w:t>
      </w:r>
      <w:r w:rsidRPr="008D7087">
        <w:rPr>
          <w:rFonts w:eastAsia="BatangChe"/>
          <w:szCs w:val="28"/>
        </w:rPr>
        <w:t>ословицах</w:t>
      </w:r>
      <w:r w:rsidR="006B351E" w:rsidRPr="008D7087">
        <w:rPr>
          <w:rFonts w:eastAsia="BatangChe"/>
          <w:szCs w:val="28"/>
        </w:rPr>
        <w:t xml:space="preserve">, сказках и в произведении корейской классической прозы «Верная Чхунхян». </w:t>
      </w:r>
      <w:r w:rsidRPr="008D7087">
        <w:rPr>
          <w:rFonts w:eastAsia="BatangChe"/>
          <w:szCs w:val="28"/>
        </w:rPr>
        <w:t>Такое</w:t>
      </w:r>
      <w:r w:rsidR="00272612" w:rsidRPr="008D7087">
        <w:rPr>
          <w:rFonts w:eastAsia="BatangChe"/>
          <w:szCs w:val="28"/>
        </w:rPr>
        <w:t xml:space="preserve"> образное (</w:t>
      </w:r>
      <w:r w:rsidR="006B351E" w:rsidRPr="008D7087">
        <w:rPr>
          <w:rFonts w:eastAsia="BatangChe"/>
          <w:szCs w:val="28"/>
        </w:rPr>
        <w:t>символическое</w:t>
      </w:r>
      <w:r w:rsidR="00272612" w:rsidRPr="008D7087">
        <w:rPr>
          <w:rFonts w:eastAsia="BatangChe"/>
          <w:szCs w:val="28"/>
        </w:rPr>
        <w:t>)</w:t>
      </w:r>
      <w:r w:rsidR="006B351E" w:rsidRPr="008D7087">
        <w:rPr>
          <w:rFonts w:eastAsia="BatangChe"/>
          <w:szCs w:val="28"/>
        </w:rPr>
        <w:t xml:space="preserve"> выражение культуры свидетельствует о близости языковых единиц и об общем культурном фоне</w:t>
      </w:r>
      <w:r w:rsidR="00272612" w:rsidRPr="008D7087">
        <w:rPr>
          <w:rFonts w:eastAsia="BatangChe"/>
          <w:szCs w:val="28"/>
        </w:rPr>
        <w:t>,</w:t>
      </w:r>
      <w:r w:rsidR="006B351E" w:rsidRPr="008D7087">
        <w:rPr>
          <w:rFonts w:eastAsia="BatangChe"/>
          <w:szCs w:val="28"/>
        </w:rPr>
        <w:t xml:space="preserve"> заключенном и </w:t>
      </w:r>
      <w:r w:rsidR="007C7685" w:rsidRPr="008D7087">
        <w:rPr>
          <w:rFonts w:eastAsia="BatangChe"/>
          <w:szCs w:val="28"/>
        </w:rPr>
        <w:t>пословицах,</w:t>
      </w:r>
      <w:r w:rsidR="006B351E" w:rsidRPr="008D7087">
        <w:rPr>
          <w:rFonts w:eastAsia="BatangChe"/>
          <w:szCs w:val="28"/>
        </w:rPr>
        <w:t xml:space="preserve"> и сказках. Таким образом</w:t>
      </w:r>
      <w:r w:rsidR="00272612" w:rsidRPr="008D7087">
        <w:rPr>
          <w:rFonts w:eastAsia="BatangChe"/>
          <w:szCs w:val="28"/>
        </w:rPr>
        <w:t>,</w:t>
      </w:r>
      <w:r w:rsidR="006B351E" w:rsidRPr="008D7087">
        <w:rPr>
          <w:rFonts w:eastAsia="BatangChe"/>
          <w:szCs w:val="28"/>
        </w:rPr>
        <w:t xml:space="preserve"> исследование художественного произ</w:t>
      </w:r>
      <w:r w:rsidR="00272612" w:rsidRPr="008D7087">
        <w:rPr>
          <w:rFonts w:eastAsia="BatangChe"/>
          <w:szCs w:val="28"/>
        </w:rPr>
        <w:t>ведения и его перевод невозможны</w:t>
      </w:r>
      <w:r w:rsidR="006B351E" w:rsidRPr="008D7087">
        <w:rPr>
          <w:rFonts w:eastAsia="BatangChe"/>
          <w:szCs w:val="28"/>
        </w:rPr>
        <w:t xml:space="preserve"> без исследования общего культурного фона, заключенного в </w:t>
      </w:r>
      <w:r w:rsidRPr="008D7087">
        <w:rPr>
          <w:rFonts w:eastAsia="BatangChe"/>
          <w:szCs w:val="28"/>
        </w:rPr>
        <w:t>упомянуты</w:t>
      </w:r>
      <w:r w:rsidR="005D1C60" w:rsidRPr="008D7087">
        <w:rPr>
          <w:rFonts w:eastAsia="BatangChe"/>
          <w:szCs w:val="28"/>
        </w:rPr>
        <w:t>х</w:t>
      </w:r>
      <w:r w:rsidRPr="008D7087">
        <w:rPr>
          <w:rFonts w:eastAsia="BatangChe"/>
          <w:szCs w:val="28"/>
        </w:rPr>
        <w:t xml:space="preserve"> языковы</w:t>
      </w:r>
      <w:r w:rsidR="005D1C60" w:rsidRPr="008D7087">
        <w:rPr>
          <w:rFonts w:eastAsia="BatangChe"/>
          <w:szCs w:val="28"/>
        </w:rPr>
        <w:t>х</w:t>
      </w:r>
      <w:r w:rsidRPr="008D7087">
        <w:rPr>
          <w:rFonts w:eastAsia="BatangChe"/>
          <w:szCs w:val="28"/>
        </w:rPr>
        <w:t xml:space="preserve"> единиц</w:t>
      </w:r>
      <w:r w:rsidR="005D1C60" w:rsidRPr="008D7087">
        <w:rPr>
          <w:rFonts w:eastAsia="BatangChe"/>
          <w:szCs w:val="28"/>
        </w:rPr>
        <w:t>ах</w:t>
      </w:r>
      <w:r w:rsidR="00421C24" w:rsidRPr="008D7087">
        <w:rPr>
          <w:rFonts w:eastAsia="BatangChe"/>
          <w:szCs w:val="28"/>
        </w:rPr>
        <w:t>. Переводчику необходимо знать общий культурный фон для осуществления адекватного перевода</w:t>
      </w:r>
      <w:r w:rsidRPr="008D7087">
        <w:rPr>
          <w:rFonts w:eastAsia="BatangChe"/>
          <w:szCs w:val="28"/>
        </w:rPr>
        <w:t>, в том числе перевода средств выражения концепт «</w:t>
      </w:r>
      <w:r w:rsidR="009F45E2" w:rsidRPr="008D7087">
        <w:rPr>
          <w:rFonts w:eastAsia="BatangChe"/>
          <w:i/>
          <w:iCs/>
          <w:szCs w:val="28"/>
        </w:rPr>
        <w:t>жизнь»</w:t>
      </w:r>
      <w:r w:rsidR="00421C24" w:rsidRPr="008D7087">
        <w:rPr>
          <w:rFonts w:eastAsia="BatangChe"/>
          <w:szCs w:val="28"/>
        </w:rPr>
        <w:t>. Во второй главе представлены результаты подобного исследования культурного фона корейс</w:t>
      </w:r>
      <w:r w:rsidRPr="008D7087">
        <w:rPr>
          <w:rFonts w:eastAsia="BatangChe"/>
          <w:szCs w:val="28"/>
        </w:rPr>
        <w:t>кой языковой картины мира</w:t>
      </w:r>
      <w:r w:rsidR="00421C24" w:rsidRPr="008D7087">
        <w:rPr>
          <w:rFonts w:eastAsia="BatangChe"/>
          <w:szCs w:val="28"/>
        </w:rPr>
        <w:t>, который отображает особенности символичности заключенной в языковых единицах, а также особенности быта того периода.</w:t>
      </w:r>
      <w:r w:rsidR="008C3B91" w:rsidRPr="008D7087">
        <w:rPr>
          <w:rFonts w:eastAsia="BatangChe"/>
          <w:i/>
          <w:iCs/>
          <w:szCs w:val="28"/>
        </w:rPr>
        <w:t xml:space="preserve"> </w:t>
      </w:r>
    </w:p>
    <w:p w14:paraId="48CD8288" w14:textId="246CC861" w:rsidR="003436D5" w:rsidRPr="008D7087" w:rsidRDefault="00197285" w:rsidP="005F7CAD">
      <w:pPr>
        <w:spacing w:after="0" w:line="240" w:lineRule="auto"/>
        <w:ind w:firstLine="709"/>
        <w:jc w:val="both"/>
        <w:rPr>
          <w:rFonts w:eastAsia="BatangChe"/>
          <w:szCs w:val="28"/>
        </w:rPr>
      </w:pPr>
      <w:r w:rsidRPr="008D7087">
        <w:rPr>
          <w:rFonts w:eastAsia="BatangChe"/>
          <w:szCs w:val="28"/>
        </w:rPr>
        <w:t>Из этого следует, что</w:t>
      </w:r>
      <w:r w:rsidR="00421C24" w:rsidRPr="008D7087">
        <w:rPr>
          <w:rFonts w:eastAsia="BatangChe"/>
          <w:szCs w:val="28"/>
        </w:rPr>
        <w:t xml:space="preserve"> п</w:t>
      </w:r>
      <w:r w:rsidR="003436D5" w:rsidRPr="008D7087">
        <w:rPr>
          <w:rFonts w:eastAsia="BatangChe"/>
          <w:szCs w:val="28"/>
        </w:rPr>
        <w:t xml:space="preserve">еревод любого художественного текста предполагает взаимодействие национальных языков, и, соответственно, концептов. Для достижения адекватного перевода необходимо владеть и использовать специфические образы тех двух культур, между которыми ведется коммуникация. В итоге переводческого процесса возникает новый текст, который адекватно заменяет текст оригинала в другой культуре, на другом языке и в другой коммуникативной ситуации. Подобный текст является отражением индивидуальной картины мира автора, который одновременно является представителем культуры своего народа и индивидуальной картины мира транслятора, который подбирает эквиваленты понятные носителям языка перевода. </w:t>
      </w:r>
    </w:p>
    <w:p w14:paraId="0F1577A5" w14:textId="3292CF84" w:rsidR="003436D5" w:rsidRPr="008D7087" w:rsidRDefault="00197285" w:rsidP="005F7CAD">
      <w:pPr>
        <w:spacing w:after="0" w:line="240" w:lineRule="auto"/>
        <w:ind w:firstLine="709"/>
        <w:jc w:val="both"/>
        <w:rPr>
          <w:rFonts w:eastAsia="BatangChe"/>
          <w:szCs w:val="28"/>
        </w:rPr>
      </w:pPr>
      <w:r w:rsidRPr="008D7087">
        <w:rPr>
          <w:rFonts w:eastAsia="BatangChe"/>
          <w:szCs w:val="28"/>
        </w:rPr>
        <w:t>Исходя из выше</w:t>
      </w:r>
      <w:r w:rsidR="00272612" w:rsidRPr="008D7087">
        <w:rPr>
          <w:rFonts w:eastAsia="BatangChe"/>
          <w:szCs w:val="28"/>
        </w:rPr>
        <w:t xml:space="preserve"> </w:t>
      </w:r>
      <w:r w:rsidRPr="008D7087">
        <w:rPr>
          <w:rFonts w:eastAsia="BatangChe"/>
          <w:szCs w:val="28"/>
        </w:rPr>
        <w:t xml:space="preserve">сказанного, </w:t>
      </w:r>
      <w:r w:rsidR="003436D5" w:rsidRPr="008D7087">
        <w:rPr>
          <w:rFonts w:eastAsia="BatangChe"/>
          <w:szCs w:val="28"/>
        </w:rPr>
        <w:t xml:space="preserve">перевод художественного произведения, в содержании которого имеются </w:t>
      </w:r>
      <w:r w:rsidR="005F657E" w:rsidRPr="008D7087">
        <w:rPr>
          <w:rFonts w:eastAsia="BatangChe"/>
          <w:szCs w:val="28"/>
        </w:rPr>
        <w:t>пословицы, фразеологические единицы</w:t>
      </w:r>
      <w:r w:rsidR="003436D5" w:rsidRPr="008D7087">
        <w:rPr>
          <w:rFonts w:eastAsia="BatangChe"/>
          <w:szCs w:val="28"/>
        </w:rPr>
        <w:t xml:space="preserve"> и другие языковые средства выражения концепта, вызывает </w:t>
      </w:r>
      <w:r w:rsidR="009E119E" w:rsidRPr="008D7087">
        <w:rPr>
          <w:rFonts w:eastAsia="BatangChe"/>
          <w:szCs w:val="28"/>
        </w:rPr>
        <w:t>вышеперечисленные</w:t>
      </w:r>
      <w:r w:rsidR="003436D5" w:rsidRPr="008D7087">
        <w:rPr>
          <w:rFonts w:eastAsia="BatangChe"/>
          <w:szCs w:val="28"/>
        </w:rPr>
        <w:t xml:space="preserve"> трудности в рамках отображения национально</w:t>
      </w:r>
      <w:r w:rsidR="002F26EF">
        <w:rPr>
          <w:rFonts w:eastAsia="BatangChe"/>
          <w:szCs w:val="28"/>
        </w:rPr>
        <w:t>–</w:t>
      </w:r>
      <w:r w:rsidR="003436D5" w:rsidRPr="008D7087">
        <w:rPr>
          <w:rFonts w:eastAsia="BatangChe"/>
          <w:szCs w:val="28"/>
        </w:rPr>
        <w:t>культурной специфики оригинала.</w:t>
      </w:r>
    </w:p>
    <w:p w14:paraId="52CBDC31" w14:textId="77777777" w:rsidR="00E23A37" w:rsidRPr="008D7087" w:rsidRDefault="00E23A37" w:rsidP="005F7CAD">
      <w:pPr>
        <w:pStyle w:val="1"/>
        <w:spacing w:after="0" w:afterAutospacing="0"/>
        <w:ind w:left="0" w:firstLine="709"/>
        <w:rPr>
          <w:rFonts w:eastAsia="BatangChe"/>
          <w:szCs w:val="28"/>
        </w:rPr>
      </w:pPr>
      <w:bookmarkStart w:id="132" w:name="_Toc183030049"/>
      <w:bookmarkStart w:id="133" w:name="_Toc89114249"/>
      <w:bookmarkStart w:id="134" w:name="_Toc89114696"/>
      <w:bookmarkEnd w:id="113"/>
      <w:bookmarkEnd w:id="114"/>
      <w:r w:rsidRPr="008D7087">
        <w:rPr>
          <w:rFonts w:eastAsia="BatangChe"/>
          <w:szCs w:val="28"/>
        </w:rPr>
        <w:t>Выводы по первому разделу</w:t>
      </w:r>
      <w:bookmarkEnd w:id="132"/>
    </w:p>
    <w:p w14:paraId="71CB158B" w14:textId="554E5513" w:rsidR="00E23A37" w:rsidRPr="008D7087" w:rsidRDefault="00E23A37" w:rsidP="005F7CAD">
      <w:pPr>
        <w:spacing w:after="0" w:line="240" w:lineRule="auto"/>
        <w:ind w:firstLine="709"/>
        <w:jc w:val="both"/>
        <w:rPr>
          <w:rFonts w:eastAsia="BatangChe"/>
          <w:szCs w:val="28"/>
        </w:rPr>
      </w:pPr>
      <w:r w:rsidRPr="008D7087">
        <w:rPr>
          <w:rFonts w:eastAsia="BatangChe"/>
          <w:szCs w:val="28"/>
        </w:rPr>
        <w:t xml:space="preserve">Использование интегративного подхода к изучению </w:t>
      </w:r>
      <w:r w:rsidRPr="008D7087">
        <w:rPr>
          <w:rFonts w:eastAsia="BatangChe"/>
          <w:b/>
          <w:bCs/>
          <w:szCs w:val="28"/>
        </w:rPr>
        <w:t>концептов</w:t>
      </w:r>
      <w:r w:rsidRPr="008D7087">
        <w:rPr>
          <w:rFonts w:eastAsia="BatangChe"/>
          <w:szCs w:val="28"/>
        </w:rPr>
        <w:t xml:space="preserve"> и культурно</w:t>
      </w:r>
      <w:r w:rsidR="002F26EF">
        <w:rPr>
          <w:rFonts w:eastAsia="BatangChe"/>
          <w:szCs w:val="28"/>
        </w:rPr>
        <w:t>–</w:t>
      </w:r>
      <w:r w:rsidRPr="008D7087">
        <w:rPr>
          <w:rFonts w:eastAsia="BatangChe"/>
          <w:szCs w:val="28"/>
        </w:rPr>
        <w:t xml:space="preserve">маркированных языковых единиц способствует адекватной передаче лингвокультурологических особенностей. В переводческой парадигме </w:t>
      </w:r>
      <w:r w:rsidRPr="008D7087">
        <w:rPr>
          <w:rFonts w:eastAsia="BatangChe"/>
          <w:b/>
          <w:bCs/>
          <w:szCs w:val="28"/>
        </w:rPr>
        <w:t>концепты</w:t>
      </w:r>
      <w:r w:rsidRPr="008D7087">
        <w:rPr>
          <w:rFonts w:eastAsia="BatangChe"/>
          <w:szCs w:val="28"/>
        </w:rPr>
        <w:t xml:space="preserve"> все чаще стали рассматриваться в рамках художественного перевода. В связи с этим результатом данной работы стало междисциплинарное рассмотрение концепта «</w:t>
      </w:r>
      <w:r w:rsidRPr="008D7087">
        <w:rPr>
          <w:rFonts w:eastAsia="BatangChe"/>
          <w:i/>
          <w:iCs/>
          <w:szCs w:val="28"/>
        </w:rPr>
        <w:t>жизнь»</w:t>
      </w:r>
      <w:r w:rsidRPr="008D7087">
        <w:rPr>
          <w:rFonts w:eastAsia="BatangChe"/>
          <w:szCs w:val="28"/>
        </w:rPr>
        <w:t xml:space="preserve"> с позиций когнитивного, лингвокультурологического и концептологического подходов. </w:t>
      </w:r>
    </w:p>
    <w:p w14:paraId="17067C38" w14:textId="6458E7D2" w:rsidR="00E23A37" w:rsidRPr="008D7087" w:rsidRDefault="00E23A37" w:rsidP="005F7CAD">
      <w:pPr>
        <w:spacing w:after="0" w:line="240" w:lineRule="auto"/>
        <w:ind w:firstLine="709"/>
        <w:jc w:val="both"/>
        <w:rPr>
          <w:rFonts w:eastAsia="BatangChe"/>
          <w:szCs w:val="28"/>
        </w:rPr>
      </w:pPr>
      <w:r w:rsidRPr="008D7087">
        <w:rPr>
          <w:rFonts w:eastAsia="BatangChe"/>
          <w:szCs w:val="28"/>
        </w:rPr>
        <w:t xml:space="preserve">В данном разделе рассмотрены работы ученых в области </w:t>
      </w:r>
      <w:r w:rsidR="00376EA3" w:rsidRPr="008D7087">
        <w:rPr>
          <w:rFonts w:eastAsia="BatangChe"/>
          <w:szCs w:val="28"/>
        </w:rPr>
        <w:t>концептологии В.</w:t>
      </w:r>
      <w:r w:rsidRPr="008D7087">
        <w:rPr>
          <w:rFonts w:eastAsia="BatangChe"/>
          <w:szCs w:val="28"/>
        </w:rPr>
        <w:t xml:space="preserve"> Н. </w:t>
      </w:r>
      <w:proofErr w:type="spellStart"/>
      <w:r w:rsidRPr="008D7087">
        <w:rPr>
          <w:rFonts w:eastAsia="BatangChe"/>
          <w:szCs w:val="28"/>
        </w:rPr>
        <w:t>Телия</w:t>
      </w:r>
      <w:proofErr w:type="spellEnd"/>
      <w:r w:rsidRPr="008D7087">
        <w:rPr>
          <w:rFonts w:eastAsia="BatangChe"/>
          <w:szCs w:val="28"/>
        </w:rPr>
        <w:t xml:space="preserve">, Н. Н. </w:t>
      </w:r>
      <w:proofErr w:type="spellStart"/>
      <w:r w:rsidRPr="008D7087">
        <w:rPr>
          <w:rFonts w:eastAsia="BatangChe"/>
          <w:szCs w:val="28"/>
        </w:rPr>
        <w:t>Болдырёва</w:t>
      </w:r>
      <w:proofErr w:type="spellEnd"/>
      <w:r w:rsidRPr="008D7087">
        <w:rPr>
          <w:rFonts w:eastAsia="BatangChe"/>
          <w:szCs w:val="28"/>
        </w:rPr>
        <w:t xml:space="preserve">, Е. С. </w:t>
      </w:r>
      <w:proofErr w:type="spellStart"/>
      <w:r w:rsidRPr="008D7087">
        <w:rPr>
          <w:rFonts w:eastAsia="BatangChe"/>
          <w:szCs w:val="28"/>
        </w:rPr>
        <w:t>Кубряковой</w:t>
      </w:r>
      <w:proofErr w:type="spellEnd"/>
      <w:r w:rsidRPr="008D7087">
        <w:rPr>
          <w:rFonts w:eastAsia="BatangChe"/>
          <w:szCs w:val="28"/>
        </w:rPr>
        <w:t xml:space="preserve">, З. Д, Поповой, И. А. Стернина, Г. Г. </w:t>
      </w:r>
      <w:proofErr w:type="spellStart"/>
      <w:r w:rsidRPr="008D7087">
        <w:rPr>
          <w:rFonts w:eastAsia="BatangChe"/>
          <w:szCs w:val="28"/>
        </w:rPr>
        <w:t>Гиздатова</w:t>
      </w:r>
      <w:proofErr w:type="spellEnd"/>
      <w:r w:rsidRPr="008D7087">
        <w:rPr>
          <w:rFonts w:eastAsia="BatangChe"/>
          <w:szCs w:val="28"/>
          <w:lang w:val="kk-KZ"/>
        </w:rPr>
        <w:t>, Э. Н. Оразалиевой</w:t>
      </w:r>
      <w:r w:rsidRPr="008D7087">
        <w:rPr>
          <w:rFonts w:eastAsia="BatangChe"/>
          <w:szCs w:val="28"/>
        </w:rPr>
        <w:t xml:space="preserve"> и др. </w:t>
      </w:r>
    </w:p>
    <w:p w14:paraId="6ED83A98" w14:textId="77777777" w:rsidR="00E23A37" w:rsidRPr="008D7087" w:rsidRDefault="00E23A37" w:rsidP="005F7CAD">
      <w:pPr>
        <w:spacing w:after="0" w:line="240" w:lineRule="auto"/>
        <w:ind w:firstLine="709"/>
        <w:jc w:val="both"/>
        <w:rPr>
          <w:rFonts w:eastAsia="BatangChe"/>
          <w:szCs w:val="28"/>
        </w:rPr>
      </w:pPr>
      <w:r w:rsidRPr="008D7087">
        <w:rPr>
          <w:rFonts w:eastAsia="BatangChe"/>
          <w:szCs w:val="28"/>
        </w:rPr>
        <w:lastRenderedPageBreak/>
        <w:t>Концепт в рамках когнитивной лингвистики определяется как структура, отражающая знания и опыт человека, содержательная единица памяти, ментального лексикона, концептуальной системы, картины мира, которая отражена в языковых средствах. Согласно данному подходу, концепт напрямую связан с ментальностью человека и его опытом, не затрагивая культурологическую составляющую, которая, в свою очередь, также влияет на формирование ментальности.</w:t>
      </w:r>
    </w:p>
    <w:p w14:paraId="784CD9A5" w14:textId="77777777" w:rsidR="00E23A37" w:rsidRPr="008D7087" w:rsidRDefault="00E23A37" w:rsidP="005F7CAD">
      <w:pPr>
        <w:spacing w:after="0" w:line="240" w:lineRule="auto"/>
        <w:ind w:firstLine="709"/>
        <w:jc w:val="both"/>
        <w:rPr>
          <w:rFonts w:eastAsia="BatangChe"/>
          <w:szCs w:val="28"/>
        </w:rPr>
      </w:pPr>
      <w:r w:rsidRPr="008D7087">
        <w:rPr>
          <w:rFonts w:eastAsia="BatangChe"/>
          <w:szCs w:val="28"/>
        </w:rPr>
        <w:t xml:space="preserve">В рамках данного подхода вышеперечисленными учеными разработаны модель и методы исследования </w:t>
      </w:r>
      <w:r w:rsidRPr="008D7087">
        <w:rPr>
          <w:rFonts w:eastAsia="BatangChe"/>
          <w:b/>
          <w:bCs/>
          <w:szCs w:val="28"/>
        </w:rPr>
        <w:t>концептов</w:t>
      </w:r>
      <w:r w:rsidRPr="008D7087">
        <w:rPr>
          <w:rFonts w:eastAsia="BatangChe"/>
          <w:szCs w:val="28"/>
        </w:rPr>
        <w:t xml:space="preserve">. В диссертационном исследовании концепт </w:t>
      </w:r>
      <w:r w:rsidRPr="008D7087">
        <w:rPr>
          <w:rFonts w:eastAsia="BatangChe"/>
          <w:i/>
          <w:iCs/>
          <w:szCs w:val="28"/>
        </w:rPr>
        <w:t xml:space="preserve">«жизнь» </w:t>
      </w:r>
      <w:r w:rsidRPr="008D7087">
        <w:rPr>
          <w:rFonts w:eastAsia="BatangChe"/>
          <w:szCs w:val="28"/>
        </w:rPr>
        <w:t xml:space="preserve">рассмотрен на основе модели, предложенной А. </w:t>
      </w:r>
      <w:proofErr w:type="spellStart"/>
      <w:r w:rsidRPr="008D7087">
        <w:rPr>
          <w:rFonts w:eastAsia="BatangChe"/>
          <w:szCs w:val="28"/>
        </w:rPr>
        <w:t>Качмар</w:t>
      </w:r>
      <w:proofErr w:type="spellEnd"/>
      <w:r w:rsidRPr="008D7087">
        <w:rPr>
          <w:rFonts w:eastAsia="BatangChe"/>
          <w:szCs w:val="28"/>
        </w:rPr>
        <w:t xml:space="preserve">, как: </w:t>
      </w:r>
    </w:p>
    <w:p w14:paraId="374675AB" w14:textId="77777777" w:rsidR="00E23A37" w:rsidRPr="008D7087" w:rsidRDefault="00E23A37" w:rsidP="005F7CAD">
      <w:pPr>
        <w:pStyle w:val="a3"/>
        <w:numPr>
          <w:ilvl w:val="0"/>
          <w:numId w:val="13"/>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выделение ключевого слова, представляющего концепт в корейском языке;</w:t>
      </w:r>
    </w:p>
    <w:p w14:paraId="251CFC29" w14:textId="77777777" w:rsidR="00E23A37" w:rsidRPr="008D7087" w:rsidRDefault="00E23A37" w:rsidP="005F7CAD">
      <w:pPr>
        <w:pStyle w:val="a3"/>
        <w:numPr>
          <w:ilvl w:val="0"/>
          <w:numId w:val="13"/>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построение и анализ семантемы ключевых слов, вербализующих концепт «</w:t>
      </w:r>
      <w:r w:rsidRPr="008D7087">
        <w:rPr>
          <w:rFonts w:ascii="Times New Roman" w:eastAsia="BatangChe" w:hAnsi="Times New Roman" w:cs="Times New Roman"/>
          <w:i/>
          <w:iCs/>
          <w:sz w:val="28"/>
          <w:szCs w:val="28"/>
        </w:rPr>
        <w:t xml:space="preserve">жизнь» </w:t>
      </w:r>
      <w:r w:rsidRPr="008D7087">
        <w:rPr>
          <w:rFonts w:ascii="Times New Roman" w:eastAsia="BatangChe" w:hAnsi="Times New Roman" w:cs="Times New Roman"/>
          <w:sz w:val="28"/>
          <w:szCs w:val="28"/>
        </w:rPr>
        <w:t>на материале толковых словарей корейского языка;</w:t>
      </w:r>
    </w:p>
    <w:p w14:paraId="64027EF8" w14:textId="77777777" w:rsidR="00E23A37" w:rsidRPr="008D7087" w:rsidRDefault="00E23A37" w:rsidP="005F7CAD">
      <w:pPr>
        <w:pStyle w:val="a3"/>
        <w:numPr>
          <w:ilvl w:val="0"/>
          <w:numId w:val="13"/>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анализ пословиц и сказок корейской языковой картины мира;</w:t>
      </w:r>
    </w:p>
    <w:p w14:paraId="4ECDD446" w14:textId="77777777" w:rsidR="00E23A37" w:rsidRPr="008D7087" w:rsidRDefault="00E23A37" w:rsidP="005F7CAD">
      <w:pPr>
        <w:pStyle w:val="a3"/>
        <w:numPr>
          <w:ilvl w:val="0"/>
          <w:numId w:val="13"/>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анализ корейского классического художественного произведения «Верная Чхунхян» и его перевода, выполненного А. М. </w:t>
      </w:r>
      <w:proofErr w:type="spellStart"/>
      <w:r w:rsidRPr="008D7087">
        <w:rPr>
          <w:rFonts w:ascii="Times New Roman" w:eastAsia="BatangChe" w:hAnsi="Times New Roman" w:cs="Times New Roman"/>
          <w:sz w:val="28"/>
          <w:szCs w:val="28"/>
        </w:rPr>
        <w:t>Троцевич</w:t>
      </w:r>
      <w:proofErr w:type="spellEnd"/>
      <w:r w:rsidRPr="008D7087">
        <w:rPr>
          <w:rFonts w:ascii="Times New Roman" w:eastAsia="BatangChe" w:hAnsi="Times New Roman" w:cs="Times New Roman"/>
          <w:sz w:val="28"/>
          <w:szCs w:val="28"/>
        </w:rPr>
        <w:t>;</w:t>
      </w:r>
    </w:p>
    <w:p w14:paraId="495555A6" w14:textId="77777777" w:rsidR="00E23A37" w:rsidRPr="008D7087" w:rsidRDefault="00E23A37" w:rsidP="005F7CAD">
      <w:pPr>
        <w:pStyle w:val="a3"/>
        <w:numPr>
          <w:ilvl w:val="0"/>
          <w:numId w:val="13"/>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построение номинативного поля </w:t>
      </w:r>
      <w:r w:rsidRPr="008D7087">
        <w:rPr>
          <w:rFonts w:ascii="Times New Roman" w:eastAsia="BatangChe" w:hAnsi="Times New Roman" w:cs="Times New Roman"/>
          <w:i/>
          <w:iCs/>
          <w:sz w:val="28"/>
          <w:szCs w:val="28"/>
        </w:rPr>
        <w:t>концепта</w:t>
      </w:r>
      <w:r w:rsidRPr="008D7087">
        <w:rPr>
          <w:rFonts w:ascii="Times New Roman" w:eastAsia="BatangChe" w:hAnsi="Times New Roman" w:cs="Times New Roman"/>
          <w:sz w:val="28"/>
          <w:szCs w:val="28"/>
        </w:rPr>
        <w:t xml:space="preserve"> по результатам исследования вышеперечисленных материалов.</w:t>
      </w:r>
    </w:p>
    <w:p w14:paraId="69C3A16F" w14:textId="77777777" w:rsidR="00E23A37" w:rsidRPr="008D7087" w:rsidRDefault="00E23A37" w:rsidP="005F7CAD">
      <w:pPr>
        <w:tabs>
          <w:tab w:val="left" w:pos="851"/>
        </w:tabs>
        <w:spacing w:after="0" w:line="240" w:lineRule="auto"/>
        <w:ind w:firstLine="709"/>
        <w:jc w:val="both"/>
        <w:rPr>
          <w:rFonts w:eastAsia="BatangChe"/>
          <w:szCs w:val="28"/>
        </w:rPr>
      </w:pPr>
      <w:r w:rsidRPr="008D7087">
        <w:rPr>
          <w:rFonts w:eastAsia="BatangChe"/>
          <w:szCs w:val="28"/>
        </w:rPr>
        <w:t xml:space="preserve">Практический материал исследования представлен во второй и третьей главах данной работы. </w:t>
      </w:r>
    </w:p>
    <w:p w14:paraId="11152141" w14:textId="77777777" w:rsidR="00E23A37" w:rsidRPr="008D7087" w:rsidRDefault="00E23A37" w:rsidP="005F7CAD">
      <w:pPr>
        <w:tabs>
          <w:tab w:val="left" w:pos="851"/>
        </w:tabs>
        <w:spacing w:after="0" w:line="240" w:lineRule="auto"/>
        <w:ind w:firstLine="709"/>
        <w:jc w:val="both"/>
        <w:rPr>
          <w:rFonts w:eastAsia="BatangChe"/>
          <w:szCs w:val="28"/>
        </w:rPr>
      </w:pPr>
      <w:r w:rsidRPr="008D7087">
        <w:rPr>
          <w:rFonts w:eastAsia="BatangChe"/>
          <w:szCs w:val="28"/>
        </w:rPr>
        <w:t xml:space="preserve">Согласно задачам когнитивной лингвистики, в ходе исследования выявлен состав языков средств, репрезентирующих исследуемый концепт, описана семантика этих единиц, концепт смоделирован как ментальная единица на материале пословиц, сказок и художественного произведения. </w:t>
      </w:r>
    </w:p>
    <w:p w14:paraId="72A96CBD" w14:textId="1D0AE944" w:rsidR="00E23A37" w:rsidRPr="008D7087" w:rsidRDefault="00E23A37" w:rsidP="005F7CAD">
      <w:pPr>
        <w:tabs>
          <w:tab w:val="left" w:pos="567"/>
        </w:tabs>
        <w:spacing w:after="0" w:line="240" w:lineRule="auto"/>
        <w:ind w:firstLine="709"/>
        <w:jc w:val="both"/>
        <w:rPr>
          <w:rFonts w:eastAsia="BatangChe"/>
          <w:szCs w:val="28"/>
        </w:rPr>
      </w:pPr>
      <w:r w:rsidRPr="008D7087">
        <w:rPr>
          <w:rFonts w:eastAsia="BatangChe"/>
          <w:szCs w:val="28"/>
        </w:rPr>
        <w:tab/>
        <w:t xml:space="preserve">В рамках выше указанного интегративного подхода к изучению концептов описаны их лингвокультурологические особенности. Рассмотрены труды таких ученых, как Г. Г. </w:t>
      </w:r>
      <w:proofErr w:type="spellStart"/>
      <w:r w:rsidRPr="008D7087">
        <w:rPr>
          <w:rFonts w:eastAsia="BatangChe"/>
          <w:szCs w:val="28"/>
        </w:rPr>
        <w:t>Слышкин</w:t>
      </w:r>
      <w:proofErr w:type="spellEnd"/>
      <w:r w:rsidRPr="008D7087">
        <w:rPr>
          <w:rFonts w:eastAsia="BatangChe"/>
          <w:szCs w:val="28"/>
        </w:rPr>
        <w:t xml:space="preserve">, Ю. С. Степанов, В. А. Маслова, П. А. Небольсин, З. К. Ахметжанова, К. К. </w:t>
      </w:r>
      <w:proofErr w:type="spellStart"/>
      <w:r w:rsidRPr="008D7087">
        <w:rPr>
          <w:rFonts w:eastAsia="BatangChe"/>
          <w:szCs w:val="28"/>
        </w:rPr>
        <w:t>Дуйсекова</w:t>
      </w:r>
      <w:proofErr w:type="spellEnd"/>
      <w:r w:rsidRPr="008D7087">
        <w:rPr>
          <w:rFonts w:eastAsia="BatangChe"/>
          <w:szCs w:val="28"/>
        </w:rPr>
        <w:t xml:space="preserve">, Қ. Ә. </w:t>
      </w:r>
      <w:proofErr w:type="spellStart"/>
      <w:r w:rsidRPr="008D7087">
        <w:rPr>
          <w:rFonts w:eastAsia="BatangChe"/>
          <w:szCs w:val="28"/>
        </w:rPr>
        <w:t>Жаманбаева</w:t>
      </w:r>
      <w:proofErr w:type="spellEnd"/>
      <w:r w:rsidRPr="008D7087">
        <w:rPr>
          <w:rFonts w:eastAsia="BatangChe"/>
          <w:szCs w:val="28"/>
        </w:rPr>
        <w:t xml:space="preserve">, Б. И. </w:t>
      </w:r>
      <w:proofErr w:type="spellStart"/>
      <w:r w:rsidRPr="008D7087">
        <w:rPr>
          <w:rFonts w:eastAsia="BatangChe"/>
          <w:szCs w:val="28"/>
        </w:rPr>
        <w:t>Нұрдәулетов</w:t>
      </w:r>
      <w:proofErr w:type="spellEnd"/>
      <w:r w:rsidRPr="008D7087">
        <w:rPr>
          <w:rFonts w:eastAsia="BatangChe"/>
          <w:szCs w:val="28"/>
        </w:rPr>
        <w:t xml:space="preserve"> и др. </w:t>
      </w:r>
    </w:p>
    <w:p w14:paraId="68BD7C5A" w14:textId="005C5CC0" w:rsidR="00E23A37" w:rsidRPr="008D7087" w:rsidRDefault="00E23A37" w:rsidP="005F7CAD">
      <w:pPr>
        <w:tabs>
          <w:tab w:val="left" w:pos="567"/>
        </w:tabs>
        <w:spacing w:after="0" w:line="240" w:lineRule="auto"/>
        <w:ind w:firstLine="709"/>
        <w:jc w:val="both"/>
        <w:rPr>
          <w:rFonts w:eastAsia="BatangChe"/>
          <w:szCs w:val="28"/>
        </w:rPr>
      </w:pPr>
      <w:r w:rsidRPr="008D7087">
        <w:rPr>
          <w:rFonts w:eastAsia="BatangChe"/>
          <w:szCs w:val="28"/>
        </w:rPr>
        <w:tab/>
        <w:t xml:space="preserve">Рассмотрено множество определений концепта и его описаний с учетом лингвокультурологических особенностей. Узкое понимание </w:t>
      </w:r>
      <w:r w:rsidRPr="008D7087">
        <w:rPr>
          <w:rFonts w:eastAsia="BatangChe"/>
          <w:b/>
          <w:bCs/>
          <w:szCs w:val="28"/>
        </w:rPr>
        <w:t>концепта</w:t>
      </w:r>
      <w:r w:rsidRPr="008D7087">
        <w:rPr>
          <w:rFonts w:eastAsia="BatangChe"/>
          <w:szCs w:val="28"/>
        </w:rPr>
        <w:t xml:space="preserve"> в рамках лексикографии трактует его как единицу языка</w:t>
      </w:r>
      <w:r w:rsidR="00B41D87" w:rsidRPr="008D7087">
        <w:rPr>
          <w:rFonts w:eastAsia="BatangChe"/>
          <w:szCs w:val="28"/>
        </w:rPr>
        <w:t>, отраженную</w:t>
      </w:r>
      <w:r w:rsidRPr="008D7087">
        <w:rPr>
          <w:rFonts w:eastAsia="BatangChe"/>
          <w:szCs w:val="28"/>
        </w:rPr>
        <w:t xml:space="preserve"> в структуре словаря, а широкое понимание концепта </w:t>
      </w:r>
      <w:r w:rsidR="002F26EF">
        <w:rPr>
          <w:rFonts w:eastAsia="BatangChe"/>
          <w:szCs w:val="28"/>
        </w:rPr>
        <w:t>–</w:t>
      </w:r>
      <w:r w:rsidRPr="008D7087">
        <w:rPr>
          <w:rFonts w:eastAsia="BatangChe"/>
          <w:szCs w:val="28"/>
        </w:rPr>
        <w:t xml:space="preserve"> как языковую картину мира, выходя за рамки лексикографии. </w:t>
      </w:r>
    </w:p>
    <w:p w14:paraId="485885E6" w14:textId="6E3C9334" w:rsidR="00E23A37" w:rsidRPr="008D7087" w:rsidRDefault="00E23A37" w:rsidP="005F7CAD">
      <w:pPr>
        <w:spacing w:after="0" w:line="240" w:lineRule="auto"/>
        <w:ind w:firstLine="709"/>
        <w:jc w:val="both"/>
        <w:rPr>
          <w:rFonts w:eastAsia="BatangChe"/>
          <w:szCs w:val="28"/>
        </w:rPr>
      </w:pPr>
      <w:r w:rsidRPr="008D7087">
        <w:rPr>
          <w:rFonts w:eastAsia="BatangChe"/>
          <w:b/>
          <w:bCs/>
          <w:szCs w:val="28"/>
        </w:rPr>
        <w:t>Концепт</w:t>
      </w:r>
      <w:r w:rsidRPr="008D7087">
        <w:rPr>
          <w:rFonts w:eastAsia="BatangChe"/>
          <w:szCs w:val="28"/>
        </w:rPr>
        <w:t xml:space="preserve"> рассмотрен в рамках национальной языковой картины мира, что позволяет расширить определение, </w:t>
      </w:r>
      <w:proofErr w:type="spellStart"/>
      <w:r w:rsidRPr="008D7087">
        <w:rPr>
          <w:rFonts w:eastAsia="BatangChe"/>
          <w:szCs w:val="28"/>
        </w:rPr>
        <w:t>концептуализировав</w:t>
      </w:r>
      <w:proofErr w:type="spellEnd"/>
      <w:r w:rsidRPr="008D7087">
        <w:rPr>
          <w:rFonts w:eastAsia="BatangChe"/>
          <w:szCs w:val="28"/>
        </w:rPr>
        <w:t xml:space="preserve"> субъективный образ мира, отраженный языковым и речемыслительным процессами народов на протяжении ряда эпох. То есть </w:t>
      </w:r>
      <w:r w:rsidRPr="008D7087">
        <w:rPr>
          <w:rFonts w:eastAsia="BatangChe"/>
          <w:b/>
          <w:bCs/>
          <w:szCs w:val="28"/>
        </w:rPr>
        <w:t>концепт</w:t>
      </w:r>
      <w:r w:rsidRPr="008D7087">
        <w:rPr>
          <w:rFonts w:eastAsia="BatangChe"/>
          <w:szCs w:val="28"/>
        </w:rPr>
        <w:t xml:space="preserve"> является отражением представлений, взглядов народа, сложенных в единую систему языковых единиц. Согласно «гипотезе Сепира </w:t>
      </w:r>
      <w:r w:rsidR="002F26EF">
        <w:rPr>
          <w:rFonts w:eastAsia="BatangChe"/>
          <w:szCs w:val="28"/>
        </w:rPr>
        <w:t>–</w:t>
      </w:r>
      <w:r w:rsidRPr="008D7087">
        <w:rPr>
          <w:rFonts w:eastAsia="BatangChe"/>
          <w:szCs w:val="28"/>
        </w:rPr>
        <w:t xml:space="preserve"> Уорфа», языковая картина мира описана как схема восприятия действительности, зафиксированная в языке. В связи с подобными противоречиями разных гипотез возникают трудности понимания границ языковой компетенции во взаимодействии с сознанием или культурой.</w:t>
      </w:r>
      <w:r w:rsidR="00176BFA">
        <w:rPr>
          <w:rFonts w:eastAsia="BatangChe"/>
          <w:szCs w:val="28"/>
        </w:rPr>
        <w:t xml:space="preserve"> </w:t>
      </w:r>
    </w:p>
    <w:p w14:paraId="0715B667" w14:textId="77777777" w:rsidR="00E23A37" w:rsidRPr="008D7087" w:rsidRDefault="00E23A37" w:rsidP="005F7CAD">
      <w:pPr>
        <w:spacing w:after="0" w:line="240" w:lineRule="auto"/>
        <w:ind w:firstLine="709"/>
        <w:jc w:val="both"/>
        <w:rPr>
          <w:rFonts w:eastAsia="BatangChe"/>
          <w:szCs w:val="28"/>
        </w:rPr>
      </w:pPr>
      <w:r w:rsidRPr="008D7087">
        <w:rPr>
          <w:rFonts w:eastAsia="BatangChe"/>
          <w:szCs w:val="28"/>
        </w:rPr>
        <w:lastRenderedPageBreak/>
        <w:t xml:space="preserve">Языковая картина мира, являясь содержательной основой знаний в менталитете, предстает концептуальной системой со своей структурой, а единицами языковой (национальной) картины мира являются смыслы, идеи, мыслительные конструкты, то есть </w:t>
      </w:r>
      <w:r w:rsidRPr="008D7087">
        <w:rPr>
          <w:rFonts w:eastAsia="BatangChe"/>
          <w:b/>
          <w:bCs/>
          <w:szCs w:val="28"/>
        </w:rPr>
        <w:t>концепты</w:t>
      </w:r>
      <w:r w:rsidRPr="008D7087">
        <w:rPr>
          <w:rFonts w:eastAsia="BatangChe"/>
          <w:szCs w:val="28"/>
        </w:rPr>
        <w:t xml:space="preserve">. </w:t>
      </w:r>
    </w:p>
    <w:p w14:paraId="67034BD5" w14:textId="22E081EB" w:rsidR="00E23A37" w:rsidRPr="008D7087" w:rsidRDefault="00E23A37" w:rsidP="005F7CAD">
      <w:pPr>
        <w:spacing w:after="0" w:line="240" w:lineRule="auto"/>
        <w:ind w:firstLine="709"/>
        <w:jc w:val="both"/>
        <w:rPr>
          <w:rFonts w:eastAsia="BatangChe"/>
          <w:szCs w:val="28"/>
        </w:rPr>
      </w:pPr>
      <w:r w:rsidRPr="008D7087">
        <w:rPr>
          <w:rFonts w:eastAsia="BatangChe"/>
          <w:szCs w:val="28"/>
        </w:rPr>
        <w:t xml:space="preserve">Именно междисциплинарный подход к исследованию концептов, а в данной </w:t>
      </w:r>
      <w:r w:rsidR="00B41D87" w:rsidRPr="008D7087">
        <w:rPr>
          <w:rFonts w:eastAsia="BatangChe"/>
          <w:szCs w:val="28"/>
        </w:rPr>
        <w:t xml:space="preserve">работе </w:t>
      </w:r>
      <w:r w:rsidR="002F26EF">
        <w:rPr>
          <w:rFonts w:eastAsia="BatangChe"/>
          <w:szCs w:val="28"/>
        </w:rPr>
        <w:t>–</w:t>
      </w:r>
      <w:r w:rsidR="00B41D87" w:rsidRPr="008D7087">
        <w:rPr>
          <w:rFonts w:eastAsia="BatangChe"/>
          <w:szCs w:val="28"/>
        </w:rPr>
        <w:t xml:space="preserve"> </w:t>
      </w:r>
      <w:r w:rsidRPr="008D7087">
        <w:rPr>
          <w:rFonts w:eastAsia="BatangChe"/>
          <w:szCs w:val="28"/>
        </w:rPr>
        <w:t xml:space="preserve">концепта </w:t>
      </w:r>
      <w:r w:rsidRPr="008D7087">
        <w:rPr>
          <w:rFonts w:eastAsia="BatangChe"/>
          <w:i/>
          <w:iCs/>
          <w:szCs w:val="28"/>
        </w:rPr>
        <w:t>«жизнь»</w:t>
      </w:r>
      <w:r w:rsidRPr="008D7087">
        <w:rPr>
          <w:rFonts w:eastAsia="BatangChe"/>
          <w:iCs/>
          <w:szCs w:val="28"/>
        </w:rPr>
        <w:t xml:space="preserve"> </w:t>
      </w:r>
      <w:r w:rsidRPr="008D7087">
        <w:rPr>
          <w:rFonts w:eastAsia="BatangChe"/>
          <w:szCs w:val="28"/>
        </w:rPr>
        <w:t xml:space="preserve">корейского языка </w:t>
      </w:r>
      <w:r w:rsidR="002F26EF">
        <w:rPr>
          <w:rFonts w:eastAsia="BatangChe"/>
          <w:szCs w:val="28"/>
        </w:rPr>
        <w:t>–</w:t>
      </w:r>
      <w:r w:rsidRPr="008D7087">
        <w:rPr>
          <w:rFonts w:eastAsia="BatangChe"/>
          <w:szCs w:val="28"/>
        </w:rPr>
        <w:t xml:space="preserve"> и построения корейской языковой картины мира явился наиболее продуктивным для нашего исследования. </w:t>
      </w:r>
    </w:p>
    <w:p w14:paraId="04810FFC" w14:textId="77777777" w:rsidR="00E23A37" w:rsidRPr="008D7087" w:rsidRDefault="00E23A37" w:rsidP="005F7CAD">
      <w:pPr>
        <w:spacing w:after="0" w:line="240" w:lineRule="auto"/>
        <w:ind w:firstLine="709"/>
        <w:jc w:val="both"/>
        <w:rPr>
          <w:rFonts w:eastAsia="BatangChe"/>
          <w:szCs w:val="28"/>
        </w:rPr>
      </w:pPr>
      <w:r w:rsidRPr="008D7087">
        <w:rPr>
          <w:rFonts w:eastAsia="BatangChe"/>
          <w:szCs w:val="28"/>
        </w:rPr>
        <w:t xml:space="preserve">В рамках данного подхода рассмотрены также термины </w:t>
      </w:r>
      <w:proofErr w:type="spellStart"/>
      <w:r w:rsidRPr="008D7087">
        <w:rPr>
          <w:rFonts w:eastAsia="BatangChe"/>
          <w:szCs w:val="28"/>
        </w:rPr>
        <w:t>логоэписистема</w:t>
      </w:r>
      <w:proofErr w:type="spellEnd"/>
      <w:r w:rsidRPr="008D7087">
        <w:rPr>
          <w:rFonts w:eastAsia="BatangChe"/>
          <w:szCs w:val="28"/>
        </w:rPr>
        <w:t xml:space="preserve"> и </w:t>
      </w:r>
      <w:proofErr w:type="spellStart"/>
      <w:r w:rsidRPr="008D7087">
        <w:rPr>
          <w:rFonts w:eastAsia="BatangChe"/>
          <w:szCs w:val="28"/>
        </w:rPr>
        <w:t>лингвокультурема</w:t>
      </w:r>
      <w:proofErr w:type="spellEnd"/>
      <w:r w:rsidRPr="008D7087">
        <w:rPr>
          <w:rFonts w:eastAsia="BatangChe"/>
          <w:szCs w:val="28"/>
        </w:rPr>
        <w:t xml:space="preserve">, отличающиеся своей ментальной природой от других единиц лингвокультурологии. </w:t>
      </w:r>
    </w:p>
    <w:p w14:paraId="664EF5B6" w14:textId="77777777" w:rsidR="00E23A37" w:rsidRPr="008D7087" w:rsidRDefault="00E23A37" w:rsidP="005F7CAD">
      <w:pPr>
        <w:spacing w:after="0" w:line="240" w:lineRule="auto"/>
        <w:ind w:firstLine="709"/>
        <w:jc w:val="both"/>
        <w:rPr>
          <w:rFonts w:eastAsia="BatangChe"/>
          <w:szCs w:val="28"/>
        </w:rPr>
      </w:pPr>
      <w:r w:rsidRPr="008D7087">
        <w:rPr>
          <w:rFonts w:eastAsia="BatangChe"/>
          <w:szCs w:val="28"/>
        </w:rPr>
        <w:t xml:space="preserve">В дополнении к результатам исследования </w:t>
      </w:r>
      <w:r w:rsidRPr="008D7087">
        <w:rPr>
          <w:rFonts w:eastAsia="BatangChe"/>
          <w:b/>
          <w:bCs/>
          <w:szCs w:val="28"/>
        </w:rPr>
        <w:t>концепта</w:t>
      </w:r>
      <w:r w:rsidRPr="008D7087">
        <w:rPr>
          <w:rFonts w:eastAsia="BatangChe"/>
          <w:szCs w:val="28"/>
        </w:rPr>
        <w:t xml:space="preserve"> с точки зрения когнитивной лингвистики и лингвокультурологии стали результаты концептологического и семиотического подходов, рассматривающих </w:t>
      </w:r>
      <w:r w:rsidRPr="008D7087">
        <w:rPr>
          <w:rFonts w:eastAsia="BatangChe"/>
          <w:b/>
          <w:bCs/>
          <w:szCs w:val="28"/>
        </w:rPr>
        <w:t>концепт</w:t>
      </w:r>
      <w:r w:rsidRPr="008D7087">
        <w:rPr>
          <w:rFonts w:eastAsia="BatangChe"/>
          <w:szCs w:val="28"/>
        </w:rPr>
        <w:t xml:space="preserve"> в рамках семантики и толкования языковых средств концепта с точки зрения особенностей культуры. Подобное рассмотрение концепта </w:t>
      </w:r>
      <w:r w:rsidRPr="008D7087">
        <w:rPr>
          <w:rFonts w:eastAsia="BatangChe"/>
          <w:i/>
          <w:iCs/>
          <w:szCs w:val="28"/>
        </w:rPr>
        <w:t xml:space="preserve">«жизнь» </w:t>
      </w:r>
      <w:r w:rsidRPr="008D7087">
        <w:rPr>
          <w:rFonts w:eastAsia="BatangChe"/>
          <w:szCs w:val="28"/>
        </w:rPr>
        <w:t xml:space="preserve">позволяет заполнить уязвимые места теории субъективизма в оценке значимости определенных признаков лингвокультуры. </w:t>
      </w:r>
    </w:p>
    <w:p w14:paraId="7E3525AC" w14:textId="77777777" w:rsidR="00E23A37" w:rsidRPr="008D7087" w:rsidRDefault="00E23A37" w:rsidP="005F7CAD">
      <w:pPr>
        <w:spacing w:after="0" w:line="240" w:lineRule="auto"/>
        <w:ind w:firstLine="709"/>
        <w:jc w:val="both"/>
        <w:rPr>
          <w:rFonts w:eastAsia="BatangChe"/>
          <w:szCs w:val="28"/>
        </w:rPr>
      </w:pPr>
      <w:r w:rsidRPr="008D7087">
        <w:rPr>
          <w:rFonts w:eastAsia="BatangChe"/>
          <w:szCs w:val="28"/>
        </w:rPr>
        <w:t>Подробно рассмотрены способы вербализации концептов:</w:t>
      </w:r>
    </w:p>
    <w:p w14:paraId="57F34087" w14:textId="77777777" w:rsidR="00E23A37" w:rsidRPr="008D7087" w:rsidRDefault="00E23A37" w:rsidP="005F7CAD">
      <w:pPr>
        <w:pStyle w:val="a3"/>
        <w:numPr>
          <w:ilvl w:val="0"/>
          <w:numId w:val="14"/>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типологизация;</w:t>
      </w:r>
    </w:p>
    <w:p w14:paraId="29FF5D6D" w14:textId="77777777" w:rsidR="00E23A37" w:rsidRPr="008D7087" w:rsidRDefault="00E23A37" w:rsidP="005F7CAD">
      <w:pPr>
        <w:pStyle w:val="a3"/>
        <w:numPr>
          <w:ilvl w:val="0"/>
          <w:numId w:val="14"/>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концептуализация;</w:t>
      </w:r>
    </w:p>
    <w:p w14:paraId="44AFE508" w14:textId="77777777" w:rsidR="00E23A37" w:rsidRPr="008D7087" w:rsidRDefault="00E23A37" w:rsidP="005F7CAD">
      <w:pPr>
        <w:pStyle w:val="a3"/>
        <w:numPr>
          <w:ilvl w:val="0"/>
          <w:numId w:val="14"/>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категоризация;</w:t>
      </w:r>
    </w:p>
    <w:p w14:paraId="2AF233DB" w14:textId="77777777" w:rsidR="00E23A37" w:rsidRPr="008D7087" w:rsidRDefault="00E23A37" w:rsidP="005F7CAD">
      <w:pPr>
        <w:pStyle w:val="a3"/>
        <w:numPr>
          <w:ilvl w:val="0"/>
          <w:numId w:val="14"/>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когнитивная интерпретация;</w:t>
      </w:r>
    </w:p>
    <w:p w14:paraId="28BC2B22" w14:textId="660FF029" w:rsidR="00E23A37" w:rsidRPr="008D7087" w:rsidRDefault="00E23A37" w:rsidP="005F7CAD">
      <w:pPr>
        <w:pStyle w:val="a3"/>
        <w:numPr>
          <w:ilvl w:val="0"/>
          <w:numId w:val="14"/>
        </w:numPr>
        <w:tabs>
          <w:tab w:val="left" w:pos="851"/>
        </w:tabs>
        <w:spacing w:after="0" w:line="240" w:lineRule="auto"/>
        <w:ind w:left="0" w:firstLine="709"/>
        <w:jc w:val="both"/>
        <w:rPr>
          <w:rFonts w:ascii="Times New Roman" w:eastAsia="BatangChe" w:hAnsi="Times New Roman" w:cs="Times New Roman"/>
          <w:i/>
          <w:sz w:val="28"/>
          <w:szCs w:val="28"/>
        </w:rPr>
      </w:pPr>
      <w:r w:rsidRPr="008D7087">
        <w:rPr>
          <w:rFonts w:ascii="Times New Roman" w:eastAsia="BatangChe" w:hAnsi="Times New Roman" w:cs="Times New Roman"/>
          <w:sz w:val="28"/>
          <w:szCs w:val="28"/>
        </w:rPr>
        <w:t>исследование концептосферы человека, а именно средств, эксплицирующих концепт в языке</w:t>
      </w:r>
      <w:r w:rsidR="00B41D87" w:rsidRPr="008D7087">
        <w:rPr>
          <w:rFonts w:ascii="Times New Roman" w:eastAsia="BatangChe" w:hAnsi="Times New Roman" w:cs="Times New Roman"/>
          <w:sz w:val="28"/>
          <w:szCs w:val="28"/>
        </w:rPr>
        <w:t>.</w:t>
      </w:r>
    </w:p>
    <w:p w14:paraId="55CF7145" w14:textId="77777777" w:rsidR="00E23A37" w:rsidRPr="008D7087" w:rsidRDefault="00E23A37" w:rsidP="005F7CAD">
      <w:pPr>
        <w:spacing w:after="0" w:line="240" w:lineRule="auto"/>
        <w:ind w:firstLine="709"/>
        <w:jc w:val="both"/>
        <w:rPr>
          <w:rFonts w:eastAsia="BatangChe"/>
          <w:szCs w:val="28"/>
        </w:rPr>
      </w:pPr>
      <w:r w:rsidRPr="008D7087">
        <w:rPr>
          <w:rFonts w:eastAsia="BatangChe"/>
          <w:szCs w:val="28"/>
        </w:rPr>
        <w:t xml:space="preserve">Рассмотрены способы репрезентации концептов посредством лексики, фразеологических единиц, синтаксических структур и морфологических средств. Исследована модель этапов построения номинативного поля концепта З. Д. Поповой и </w:t>
      </w:r>
      <w:proofErr w:type="spellStart"/>
      <w:r w:rsidRPr="008D7087">
        <w:rPr>
          <w:rFonts w:eastAsia="BatangChe"/>
          <w:szCs w:val="28"/>
        </w:rPr>
        <w:t>И</w:t>
      </w:r>
      <w:proofErr w:type="spellEnd"/>
      <w:r w:rsidRPr="008D7087">
        <w:rPr>
          <w:rFonts w:eastAsia="BatangChe"/>
          <w:szCs w:val="28"/>
        </w:rPr>
        <w:t xml:space="preserve">. А. Стернина, которые применяются в данном диссертационном исследовании. </w:t>
      </w:r>
    </w:p>
    <w:p w14:paraId="12394D92" w14:textId="77777777" w:rsidR="00E23A37" w:rsidRPr="008D7087" w:rsidRDefault="00E23A37" w:rsidP="005F7CAD">
      <w:pPr>
        <w:tabs>
          <w:tab w:val="left" w:pos="851"/>
        </w:tabs>
        <w:spacing w:after="0" w:line="240" w:lineRule="auto"/>
        <w:ind w:firstLine="709"/>
        <w:jc w:val="both"/>
        <w:rPr>
          <w:rFonts w:eastAsia="BatangChe"/>
          <w:szCs w:val="28"/>
        </w:rPr>
      </w:pPr>
      <w:r w:rsidRPr="008D7087">
        <w:rPr>
          <w:rFonts w:eastAsia="BatangChe"/>
          <w:szCs w:val="28"/>
        </w:rPr>
        <w:t xml:space="preserve">Согласно рассмотренной типологии и модели исследования концепта, концепт </w:t>
      </w:r>
      <w:r w:rsidRPr="008D7087">
        <w:rPr>
          <w:rFonts w:eastAsia="BatangChe"/>
          <w:i/>
          <w:iCs/>
          <w:szCs w:val="28"/>
        </w:rPr>
        <w:t>«жизнь»,</w:t>
      </w:r>
      <w:r w:rsidRPr="008D7087">
        <w:rPr>
          <w:rFonts w:eastAsia="BatangChe"/>
          <w:szCs w:val="28"/>
        </w:rPr>
        <w:t xml:space="preserve"> относящийся к базовым концептам, в рамках концептологического и семиотического подходов рассмотрены аксиологические лингвокультуремы. </w:t>
      </w:r>
    </w:p>
    <w:p w14:paraId="3B6183ED" w14:textId="7B858276" w:rsidR="00E23A37" w:rsidRPr="008D7087" w:rsidRDefault="00E23A37" w:rsidP="005F7CAD">
      <w:pPr>
        <w:spacing w:after="0" w:line="240" w:lineRule="auto"/>
        <w:ind w:firstLine="709"/>
        <w:jc w:val="both"/>
        <w:rPr>
          <w:rFonts w:eastAsia="BatangChe"/>
          <w:szCs w:val="28"/>
        </w:rPr>
      </w:pPr>
      <w:r w:rsidRPr="008D7087">
        <w:rPr>
          <w:rFonts w:eastAsia="BatangChe"/>
          <w:szCs w:val="28"/>
        </w:rPr>
        <w:t>Аксиологические лингвокультуремы являются отражением ценностной составляющей национально</w:t>
      </w:r>
      <w:r w:rsidR="002F26EF">
        <w:rPr>
          <w:rFonts w:eastAsia="BatangChe"/>
          <w:szCs w:val="28"/>
        </w:rPr>
        <w:t>–</w:t>
      </w:r>
      <w:r w:rsidRPr="008D7087">
        <w:rPr>
          <w:rFonts w:eastAsia="BatangChe"/>
          <w:szCs w:val="28"/>
        </w:rPr>
        <w:t xml:space="preserve">культурной ментальности корейского этноса. Результатом исследования аксиологических лингвокультурем в рамках построения номинативного поля концепта </w:t>
      </w:r>
      <w:r w:rsidRPr="008D7087">
        <w:rPr>
          <w:rFonts w:eastAsia="BatangChe"/>
          <w:i/>
          <w:iCs/>
          <w:szCs w:val="28"/>
        </w:rPr>
        <w:t xml:space="preserve">«жизнь» </w:t>
      </w:r>
      <w:r w:rsidRPr="008D7087">
        <w:rPr>
          <w:rFonts w:eastAsia="BatangChe"/>
          <w:szCs w:val="28"/>
        </w:rPr>
        <w:t xml:space="preserve">стало изучение обширного круга языковых и коммуникативных единиц корейского языка, в том числе обрядов жизненного цикла и художественного текста произведения «Верная Чхунхян». </w:t>
      </w:r>
    </w:p>
    <w:p w14:paraId="270EE32E" w14:textId="77777777" w:rsidR="00E23A37" w:rsidRPr="008D7087" w:rsidRDefault="00E23A37" w:rsidP="005F7CAD">
      <w:pPr>
        <w:spacing w:after="0" w:line="240" w:lineRule="auto"/>
        <w:ind w:firstLine="709"/>
        <w:jc w:val="both"/>
        <w:rPr>
          <w:rFonts w:eastAsia="BatangChe"/>
          <w:szCs w:val="28"/>
        </w:rPr>
      </w:pPr>
      <w:r w:rsidRPr="008D7087">
        <w:rPr>
          <w:rFonts w:eastAsia="BatangChe"/>
          <w:szCs w:val="28"/>
        </w:rPr>
        <w:t xml:space="preserve">Основной семиотической единицей корейского обряда рождения является </w:t>
      </w:r>
      <w:r w:rsidRPr="008D7087">
        <w:rPr>
          <w:rFonts w:eastAsia="BatangChe"/>
          <w:bCs/>
          <w:szCs w:val="28"/>
        </w:rPr>
        <w:t>«</w:t>
      </w:r>
      <w:r w:rsidRPr="008D7087">
        <w:rPr>
          <w:rFonts w:eastAsia="BatangChe"/>
          <w:b/>
          <w:bCs/>
          <w:szCs w:val="28"/>
        </w:rPr>
        <w:t>судьба</w:t>
      </w:r>
      <w:r w:rsidRPr="008D7087">
        <w:rPr>
          <w:rFonts w:eastAsia="BatangChe"/>
          <w:i/>
          <w:iCs/>
          <w:szCs w:val="28"/>
        </w:rPr>
        <w:t>»</w:t>
      </w:r>
      <w:r w:rsidRPr="008D7087">
        <w:rPr>
          <w:rFonts w:eastAsia="BatangChe"/>
          <w:szCs w:val="28"/>
        </w:rPr>
        <w:t xml:space="preserve">, тогда как в русских обрядах подобными единицами являются </w:t>
      </w:r>
      <w:r w:rsidRPr="008D7087">
        <w:rPr>
          <w:rFonts w:eastAsia="BatangChe"/>
          <w:i/>
          <w:iCs/>
          <w:szCs w:val="28"/>
        </w:rPr>
        <w:t>«</w:t>
      </w:r>
      <w:r w:rsidRPr="008D7087">
        <w:rPr>
          <w:rFonts w:eastAsia="BatangChe"/>
          <w:b/>
          <w:bCs/>
          <w:szCs w:val="28"/>
        </w:rPr>
        <w:t>счастье»</w:t>
      </w:r>
      <w:r w:rsidRPr="008D7087">
        <w:rPr>
          <w:rFonts w:eastAsia="BatangChe"/>
          <w:i/>
          <w:iCs/>
          <w:szCs w:val="28"/>
        </w:rPr>
        <w:t>, «</w:t>
      </w:r>
      <w:r w:rsidRPr="008D7087">
        <w:rPr>
          <w:rFonts w:eastAsia="BatangChe"/>
          <w:b/>
          <w:bCs/>
          <w:szCs w:val="28"/>
        </w:rPr>
        <w:t>благополучие»</w:t>
      </w:r>
      <w:r w:rsidRPr="008D7087">
        <w:rPr>
          <w:rFonts w:eastAsia="BatangChe"/>
          <w:i/>
          <w:iCs/>
          <w:szCs w:val="28"/>
        </w:rPr>
        <w:t xml:space="preserve"> </w:t>
      </w:r>
      <w:r w:rsidRPr="008D7087">
        <w:rPr>
          <w:rFonts w:eastAsia="BatangChe"/>
          <w:szCs w:val="28"/>
        </w:rPr>
        <w:t>и «</w:t>
      </w:r>
      <w:r w:rsidRPr="008D7087">
        <w:rPr>
          <w:rFonts w:eastAsia="BatangChe"/>
          <w:b/>
          <w:bCs/>
          <w:szCs w:val="28"/>
        </w:rPr>
        <w:t>здоровье»</w:t>
      </w:r>
      <w:r w:rsidRPr="008D7087">
        <w:rPr>
          <w:rFonts w:eastAsia="BatangChe"/>
          <w:szCs w:val="28"/>
        </w:rPr>
        <w:t xml:space="preserve">. В корейском обряде </w:t>
      </w:r>
      <w:r w:rsidRPr="008D7087">
        <w:rPr>
          <w:rFonts w:eastAsia="BatangChe"/>
          <w:szCs w:val="28"/>
        </w:rPr>
        <w:lastRenderedPageBreak/>
        <w:t>ребенок выбирает свой «путь», свою судьбу, тогда как в русском обряде осуществляемые действия привлекали к ребенку счастье и богатство. Обряды отражают схожесть в наличии таких понятий, как: «этот мир» и «иной мир». Однако в корейской культуре это отражение «</w:t>
      </w:r>
      <w:r w:rsidRPr="008D7087">
        <w:rPr>
          <w:rFonts w:eastAsia="BatangChe"/>
          <w:b/>
          <w:bCs/>
          <w:szCs w:val="28"/>
        </w:rPr>
        <w:t>цикличности жизни</w:t>
      </w:r>
      <w:r w:rsidRPr="008D7087">
        <w:rPr>
          <w:rFonts w:eastAsia="BatangChe"/>
          <w:i/>
          <w:iCs/>
          <w:szCs w:val="28"/>
        </w:rPr>
        <w:t>»</w:t>
      </w:r>
      <w:r w:rsidRPr="008D7087">
        <w:rPr>
          <w:rFonts w:eastAsia="BatangChe"/>
          <w:szCs w:val="28"/>
        </w:rPr>
        <w:t>, а в русской культуре «иной мир» подразумевает «</w:t>
      </w:r>
      <w:r w:rsidRPr="008D7087">
        <w:rPr>
          <w:rFonts w:eastAsia="BatangChe"/>
          <w:b/>
          <w:bCs/>
          <w:szCs w:val="28"/>
        </w:rPr>
        <w:t>потусторонний мир»</w:t>
      </w:r>
      <w:r w:rsidRPr="008D7087">
        <w:rPr>
          <w:rFonts w:eastAsia="BatangChe"/>
          <w:szCs w:val="28"/>
        </w:rPr>
        <w:t xml:space="preserve">. </w:t>
      </w:r>
    </w:p>
    <w:p w14:paraId="012E2B84" w14:textId="0F2CDB95" w:rsidR="00E23A37" w:rsidRPr="008D7087" w:rsidRDefault="00E23A37" w:rsidP="005F7CAD">
      <w:pPr>
        <w:spacing w:after="0" w:line="240" w:lineRule="auto"/>
        <w:ind w:firstLine="709"/>
        <w:jc w:val="both"/>
        <w:rPr>
          <w:rFonts w:eastAsia="BatangChe"/>
          <w:szCs w:val="28"/>
        </w:rPr>
      </w:pPr>
      <w:r w:rsidRPr="008D7087">
        <w:rPr>
          <w:rFonts w:eastAsia="BatangChe"/>
          <w:szCs w:val="28"/>
        </w:rPr>
        <w:t>В художественном произведении отражено корейское философское отношение к жизни, что является абстрактным для русского читателя, при этом подобная специфика показывает национально</w:t>
      </w:r>
      <w:r w:rsidR="002F26EF">
        <w:rPr>
          <w:rFonts w:eastAsia="BatangChe"/>
          <w:szCs w:val="28"/>
        </w:rPr>
        <w:t>–</w:t>
      </w:r>
      <w:r w:rsidRPr="008D7087">
        <w:rPr>
          <w:rFonts w:eastAsia="BatangChe"/>
          <w:szCs w:val="28"/>
        </w:rPr>
        <w:t>культурную особенность корейской литературы XVII века.</w:t>
      </w:r>
    </w:p>
    <w:p w14:paraId="63480539" w14:textId="00898AF5" w:rsidR="00E23A37" w:rsidRPr="008D7087" w:rsidRDefault="00E23A37" w:rsidP="005F7CAD">
      <w:pPr>
        <w:tabs>
          <w:tab w:val="left" w:pos="1134"/>
        </w:tabs>
        <w:spacing w:after="0" w:line="240" w:lineRule="auto"/>
        <w:ind w:firstLine="709"/>
        <w:jc w:val="both"/>
        <w:rPr>
          <w:rFonts w:eastAsia="BatangChe"/>
          <w:szCs w:val="28"/>
        </w:rPr>
      </w:pPr>
      <w:r w:rsidRPr="008D7087">
        <w:rPr>
          <w:rFonts w:eastAsia="BatangChe"/>
          <w:szCs w:val="28"/>
        </w:rPr>
        <w:t xml:space="preserve">Рассмотрены проблемы перевода концептов и принципы художественного перевода. Среди прочих методов перевода выделена классификация трансформаций, предложенная В. Н. Комиссаровым, ставшая основой данного диссертационного исследования. В 1 разделе описана трансляция семантического содержания средств, вербализующих концепт; рассмотрены особенности перевода безэквивалентной лексики, которая зачастую является отражением национальной специфичности языка и культуры. При передаче лексики необходимо прибегать к компенсации данного пласта лексики и ее адаптации на языке перевода. </w:t>
      </w:r>
      <w:r w:rsidR="00B41D87" w:rsidRPr="008D7087">
        <w:rPr>
          <w:rFonts w:eastAsia="BatangChe"/>
          <w:szCs w:val="28"/>
        </w:rPr>
        <w:t xml:space="preserve">Результатом применения </w:t>
      </w:r>
      <w:r w:rsidRPr="008D7087">
        <w:rPr>
          <w:rFonts w:eastAsia="BatangChe"/>
          <w:szCs w:val="28"/>
        </w:rPr>
        <w:t xml:space="preserve">способа прямого/дословного перевода </w:t>
      </w:r>
      <w:r w:rsidR="00B41D87" w:rsidRPr="008D7087">
        <w:rPr>
          <w:rFonts w:eastAsia="BatangChe"/>
          <w:szCs w:val="28"/>
        </w:rPr>
        <w:t xml:space="preserve">становится текст </w:t>
      </w:r>
      <w:r w:rsidRPr="008D7087">
        <w:rPr>
          <w:rFonts w:eastAsia="BatangChe"/>
          <w:szCs w:val="28"/>
        </w:rPr>
        <w:t>не характерны</w:t>
      </w:r>
      <w:r w:rsidR="00B41D87" w:rsidRPr="008D7087">
        <w:rPr>
          <w:rFonts w:eastAsia="BatangChe"/>
          <w:szCs w:val="28"/>
        </w:rPr>
        <w:t>й</w:t>
      </w:r>
      <w:r w:rsidRPr="008D7087">
        <w:rPr>
          <w:rFonts w:eastAsia="BatangChe"/>
          <w:szCs w:val="28"/>
        </w:rPr>
        <w:t xml:space="preserve"> для национальной лингвокультуры языка перевода. Тогда как в художественных произведениях </w:t>
      </w:r>
      <w:proofErr w:type="spellStart"/>
      <w:r w:rsidRPr="008D7087">
        <w:rPr>
          <w:rFonts w:eastAsia="BatangChe"/>
          <w:szCs w:val="28"/>
        </w:rPr>
        <w:t>безэквивалентная</w:t>
      </w:r>
      <w:proofErr w:type="spellEnd"/>
      <w:r w:rsidRPr="008D7087">
        <w:rPr>
          <w:rFonts w:eastAsia="BatangChe"/>
          <w:szCs w:val="28"/>
        </w:rPr>
        <w:t xml:space="preserve"> лексика переводится чаще не прямым переводом, а описательным, чтобы объяснить носителю языка перевода значение данной лексики. Вторым и наиболее частым способом перевода является подбор сем, которые можно встретить в толковых словарях, однако они не будут соответствовать изначальному первому значению исходной лексемы.</w:t>
      </w:r>
    </w:p>
    <w:p w14:paraId="5CFD443B" w14:textId="77777777" w:rsidR="00E23A37" w:rsidRPr="008D7087" w:rsidRDefault="00E23A37" w:rsidP="005F7CAD">
      <w:pPr>
        <w:tabs>
          <w:tab w:val="left" w:pos="1134"/>
        </w:tabs>
        <w:spacing w:after="0" w:line="240" w:lineRule="auto"/>
        <w:ind w:firstLine="709"/>
        <w:jc w:val="both"/>
        <w:rPr>
          <w:rFonts w:eastAsia="BatangChe"/>
          <w:szCs w:val="28"/>
        </w:rPr>
      </w:pPr>
      <w:r w:rsidRPr="008D7087">
        <w:rPr>
          <w:rFonts w:eastAsia="BatangChe"/>
          <w:szCs w:val="28"/>
        </w:rPr>
        <w:t>Выявлено, что адекватный перевод художественного произведения «Верная Чхунхян» осуществляется посредством применения фоновых знаний в области корейской культуры, ментальности, основанные на одинаковых образах животных, пронизывающих всю корейскую культуру.</w:t>
      </w:r>
    </w:p>
    <w:p w14:paraId="7B2F7FA5" w14:textId="77777777" w:rsidR="00E23A37" w:rsidRPr="008D7087" w:rsidRDefault="00E23A37" w:rsidP="005F7CAD">
      <w:pPr>
        <w:spacing w:after="0" w:line="240" w:lineRule="auto"/>
        <w:ind w:firstLine="709"/>
        <w:jc w:val="both"/>
        <w:rPr>
          <w:rFonts w:eastAsia="BatangChe"/>
          <w:szCs w:val="28"/>
        </w:rPr>
      </w:pPr>
      <w:r w:rsidRPr="008D7087">
        <w:rPr>
          <w:rFonts w:eastAsia="BatangChe"/>
          <w:szCs w:val="28"/>
        </w:rPr>
        <w:t xml:space="preserve">Результатом данного исследования также стал более </w:t>
      </w:r>
      <w:bookmarkStart w:id="135" w:name="_Hlk99749139"/>
      <w:r w:rsidRPr="008D7087">
        <w:rPr>
          <w:rFonts w:eastAsia="BatangChe"/>
          <w:szCs w:val="28"/>
        </w:rPr>
        <w:t xml:space="preserve">подробный анализ роли комплекса трансформаций как одного из способов перевода, поскольку именно данный способ трансформации применим при передаче национально окрашенной лексики корейского языка на русский. С помощью комплекса трансформаций воссоздается точность смысла художественного текста оригинала на языке перевода, что позволяет русскоязычному читателю понять настроение автора и его интенцию. </w:t>
      </w:r>
    </w:p>
    <w:bookmarkEnd w:id="135"/>
    <w:p w14:paraId="6840D294" w14:textId="77777777" w:rsidR="00E23A37" w:rsidRPr="008D7087" w:rsidRDefault="00E23A37" w:rsidP="005F7CAD">
      <w:pPr>
        <w:spacing w:after="0" w:line="240" w:lineRule="auto"/>
        <w:ind w:firstLine="709"/>
        <w:jc w:val="both"/>
        <w:rPr>
          <w:rFonts w:eastAsia="BatangChe"/>
          <w:szCs w:val="28"/>
        </w:rPr>
      </w:pPr>
      <w:r w:rsidRPr="008D7087">
        <w:rPr>
          <w:rFonts w:eastAsia="BatangChe"/>
          <w:szCs w:val="28"/>
        </w:rPr>
        <w:t xml:space="preserve">Таким образом, при переводе с корейского языка необходимо иметь не только лингвистическую базу, но и понимать корейскую культуру, особенности корейского социума, а также применять комплекс трансформаций, что позволяет передавать смысл произведения на русский язык. </w:t>
      </w:r>
    </w:p>
    <w:p w14:paraId="4C722345" w14:textId="77777777" w:rsidR="00E23A37" w:rsidRPr="008D7087" w:rsidRDefault="00E23A37" w:rsidP="005F7CAD">
      <w:pPr>
        <w:pStyle w:val="1"/>
        <w:spacing w:before="0" w:beforeAutospacing="0"/>
        <w:ind w:left="0" w:firstLine="709"/>
        <w:rPr>
          <w:rFonts w:eastAsia="BatangChe"/>
          <w:szCs w:val="28"/>
        </w:rPr>
        <w:sectPr w:rsidR="00E23A37" w:rsidRPr="008D7087" w:rsidSect="008D10BD">
          <w:pgSz w:w="11906" w:h="16838"/>
          <w:pgMar w:top="1134" w:right="850" w:bottom="1134" w:left="1701" w:header="708" w:footer="708" w:gutter="0"/>
          <w:cols w:space="708"/>
          <w:docGrid w:linePitch="360"/>
        </w:sectPr>
      </w:pPr>
    </w:p>
    <w:p w14:paraId="7346B4CC" w14:textId="2ED6CD24" w:rsidR="00D92308" w:rsidRPr="008D7087" w:rsidRDefault="00EE0BFD" w:rsidP="005F7CAD">
      <w:pPr>
        <w:pStyle w:val="1"/>
        <w:spacing w:before="0" w:beforeAutospacing="0"/>
        <w:ind w:left="0" w:firstLine="709"/>
        <w:rPr>
          <w:rFonts w:eastAsia="BatangChe"/>
          <w:szCs w:val="28"/>
        </w:rPr>
      </w:pPr>
      <w:bookmarkStart w:id="136" w:name="_Toc183030050"/>
      <w:r w:rsidRPr="008D7087">
        <w:rPr>
          <w:rFonts w:eastAsia="BatangChe"/>
          <w:szCs w:val="28"/>
        </w:rPr>
        <w:lastRenderedPageBreak/>
        <w:t>2</w:t>
      </w:r>
      <w:r w:rsidR="00D92308" w:rsidRPr="008D7087">
        <w:rPr>
          <w:rFonts w:eastAsia="BatangChe"/>
          <w:szCs w:val="28"/>
        </w:rPr>
        <w:t xml:space="preserve"> </w:t>
      </w:r>
      <w:r w:rsidR="00B701AC" w:rsidRPr="008D7087">
        <w:rPr>
          <w:rFonts w:eastAsia="BatangChe"/>
          <w:szCs w:val="28"/>
        </w:rPr>
        <w:t xml:space="preserve">ПЕРЕВОДЧЕСКИЕ АСПЕКТЫ СРЕДСТВ ВЕРБАЛИЗАЦИИ КОНЦЕПТА </w:t>
      </w:r>
      <w:r w:rsidR="00B701AC" w:rsidRPr="008D7087">
        <w:rPr>
          <w:rFonts w:eastAsia="BatangChe"/>
          <w:i/>
          <w:iCs/>
          <w:szCs w:val="28"/>
        </w:rPr>
        <w:t xml:space="preserve">«ЖИЗНЬ» </w:t>
      </w:r>
      <w:bookmarkEnd w:id="133"/>
      <w:bookmarkEnd w:id="134"/>
      <w:r w:rsidR="00B701AC" w:rsidRPr="008D7087">
        <w:rPr>
          <w:rFonts w:eastAsia="BatangChe"/>
          <w:szCs w:val="28"/>
        </w:rPr>
        <w:t>В КОРЕЙСКОЙ ЯЗЫКОВОЙ КАРТИНЕ МИРА</w:t>
      </w:r>
      <w:bookmarkEnd w:id="136"/>
    </w:p>
    <w:p w14:paraId="1A176888" w14:textId="3F4B4729" w:rsidR="00867B3A"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 xml:space="preserve">Концепт </w:t>
      </w:r>
      <w:r w:rsidR="009F45E2" w:rsidRPr="008D7087">
        <w:rPr>
          <w:rFonts w:eastAsia="BatangChe"/>
          <w:i/>
          <w:iCs/>
          <w:szCs w:val="28"/>
        </w:rPr>
        <w:t xml:space="preserve">«жизнь» </w:t>
      </w:r>
      <w:r w:rsidR="009F45E2" w:rsidRPr="008D7087">
        <w:rPr>
          <w:rFonts w:eastAsia="BatangChe"/>
          <w:szCs w:val="28"/>
        </w:rPr>
        <w:t>как</w:t>
      </w:r>
      <w:r w:rsidRPr="008D7087">
        <w:rPr>
          <w:rFonts w:eastAsia="BatangChe"/>
          <w:szCs w:val="28"/>
        </w:rPr>
        <w:t xml:space="preserve"> базовый концепт любой культуры </w:t>
      </w:r>
      <w:r w:rsidR="008D10BD" w:rsidRPr="008D7087">
        <w:rPr>
          <w:rFonts w:eastAsia="BatangChe"/>
          <w:szCs w:val="28"/>
        </w:rPr>
        <w:t>играет важную роль</w:t>
      </w:r>
      <w:r w:rsidR="00516665" w:rsidRPr="008D7087">
        <w:rPr>
          <w:rFonts w:eastAsia="BatangChe"/>
          <w:szCs w:val="28"/>
        </w:rPr>
        <w:t xml:space="preserve"> в изучении и </w:t>
      </w:r>
      <w:proofErr w:type="spellStart"/>
      <w:r w:rsidR="00516665" w:rsidRPr="008D7087">
        <w:rPr>
          <w:rFonts w:eastAsia="BatangChe"/>
          <w:szCs w:val="28"/>
        </w:rPr>
        <w:t>осмыслени</w:t>
      </w:r>
      <w:proofErr w:type="spellEnd"/>
      <w:r w:rsidR="00516665" w:rsidRPr="008D7087">
        <w:rPr>
          <w:rFonts w:eastAsia="BatangChe"/>
          <w:szCs w:val="28"/>
        </w:rPr>
        <w:t xml:space="preserve"> её</w:t>
      </w:r>
      <w:r w:rsidRPr="008D7087">
        <w:rPr>
          <w:rFonts w:eastAsia="BatangChe"/>
          <w:szCs w:val="28"/>
        </w:rPr>
        <w:t xml:space="preserve"> особенностей. </w:t>
      </w:r>
      <w:r w:rsidR="008D10BD" w:rsidRPr="008D7087">
        <w:rPr>
          <w:rFonts w:eastAsia="BatangChe"/>
          <w:szCs w:val="28"/>
        </w:rPr>
        <w:t>В отношении</w:t>
      </w:r>
      <w:r w:rsidRPr="008D7087">
        <w:rPr>
          <w:rFonts w:eastAsia="BatangChe"/>
          <w:szCs w:val="28"/>
        </w:rPr>
        <w:t xml:space="preserve"> корейской и русской культур, в силу их различий</w:t>
      </w:r>
      <w:r w:rsidR="008D10BD" w:rsidRPr="008D7087">
        <w:rPr>
          <w:rFonts w:eastAsia="BatangChe"/>
          <w:szCs w:val="28"/>
        </w:rPr>
        <w:t>,</w:t>
      </w:r>
      <w:r w:rsidRPr="008D7087">
        <w:rPr>
          <w:rFonts w:eastAsia="BatangChe"/>
          <w:szCs w:val="28"/>
        </w:rPr>
        <w:t xml:space="preserve"> важно исследовать состав и репрезентацию концепта </w:t>
      </w:r>
      <w:r w:rsidR="009F45E2" w:rsidRPr="008D7087">
        <w:rPr>
          <w:rFonts w:eastAsia="BatangChe"/>
          <w:i/>
          <w:iCs/>
          <w:szCs w:val="28"/>
        </w:rPr>
        <w:t xml:space="preserve">«жизнь» </w:t>
      </w:r>
      <w:r w:rsidR="008D10BD" w:rsidRPr="008D7087">
        <w:rPr>
          <w:rFonts w:eastAsia="BatangChe"/>
          <w:szCs w:val="28"/>
        </w:rPr>
        <w:t xml:space="preserve">и его </w:t>
      </w:r>
      <w:r w:rsidR="00BF70A1" w:rsidRPr="008D7087">
        <w:rPr>
          <w:rFonts w:eastAsia="BatangChe"/>
          <w:szCs w:val="28"/>
        </w:rPr>
        <w:t>значение</w:t>
      </w:r>
      <w:r w:rsidR="008D10BD" w:rsidRPr="008D7087">
        <w:rPr>
          <w:rFonts w:eastAsia="BatangChe"/>
          <w:szCs w:val="28"/>
        </w:rPr>
        <w:t xml:space="preserve"> в формировании языковой картины мира корейского языка </w:t>
      </w:r>
      <w:r w:rsidR="009F45E2" w:rsidRPr="008D7087">
        <w:rPr>
          <w:rFonts w:eastAsia="BatangChe"/>
          <w:iCs/>
          <w:szCs w:val="28"/>
        </w:rPr>
        <w:t>для</w:t>
      </w:r>
      <w:r w:rsidRPr="008D7087">
        <w:rPr>
          <w:rFonts w:eastAsia="BatangChe"/>
          <w:szCs w:val="28"/>
        </w:rPr>
        <w:t xml:space="preserve"> успешной коммуникации и осуществления перевода</w:t>
      </w:r>
      <w:r w:rsidR="00456E97" w:rsidRPr="008D7087">
        <w:rPr>
          <w:rFonts w:eastAsia="BatangChe"/>
          <w:szCs w:val="28"/>
        </w:rPr>
        <w:t xml:space="preserve"> языковых средств</w:t>
      </w:r>
      <w:r w:rsidRPr="008D7087">
        <w:rPr>
          <w:rFonts w:eastAsia="BatangChe"/>
          <w:szCs w:val="28"/>
        </w:rPr>
        <w:t xml:space="preserve">, эксплицирующих данный концепт. Важно отметить, что рассмотрение </w:t>
      </w:r>
      <w:r w:rsidR="008D10BD" w:rsidRPr="008D7087">
        <w:rPr>
          <w:rFonts w:eastAsia="BatangChe"/>
          <w:szCs w:val="28"/>
        </w:rPr>
        <w:t xml:space="preserve">этого </w:t>
      </w:r>
      <w:r w:rsidR="00456E97" w:rsidRPr="008D7087">
        <w:rPr>
          <w:rFonts w:eastAsia="BatangChe"/>
          <w:b/>
          <w:bCs/>
          <w:szCs w:val="28"/>
        </w:rPr>
        <w:t>концепта</w:t>
      </w:r>
      <w:r w:rsidRPr="008D7087">
        <w:rPr>
          <w:rFonts w:eastAsia="BatangChe"/>
          <w:szCs w:val="28"/>
        </w:rPr>
        <w:t xml:space="preserve"> </w:t>
      </w:r>
      <w:r w:rsidR="00C92A0A" w:rsidRPr="008D7087">
        <w:rPr>
          <w:rFonts w:eastAsia="BatangChe"/>
          <w:szCs w:val="28"/>
        </w:rPr>
        <w:t xml:space="preserve">и </w:t>
      </w:r>
      <w:r w:rsidRPr="008D7087">
        <w:rPr>
          <w:rFonts w:eastAsia="BatangChe"/>
          <w:szCs w:val="28"/>
        </w:rPr>
        <w:t xml:space="preserve">выявление особенностей перевода </w:t>
      </w:r>
      <w:r w:rsidR="00456E97" w:rsidRPr="008D7087">
        <w:rPr>
          <w:rFonts w:eastAsia="BatangChe"/>
          <w:szCs w:val="28"/>
        </w:rPr>
        <w:t>языковых средств</w:t>
      </w:r>
      <w:r w:rsidRPr="008D7087">
        <w:rPr>
          <w:rFonts w:eastAsia="BatangChe"/>
          <w:szCs w:val="28"/>
        </w:rPr>
        <w:t xml:space="preserve">, </w:t>
      </w:r>
      <w:r w:rsidR="00C92A0A" w:rsidRPr="008D7087">
        <w:rPr>
          <w:rFonts w:eastAsia="BatangChe"/>
          <w:szCs w:val="28"/>
        </w:rPr>
        <w:t>транслирующих</w:t>
      </w:r>
      <w:r w:rsidRPr="008D7087">
        <w:rPr>
          <w:rFonts w:eastAsia="BatangChe"/>
          <w:szCs w:val="28"/>
        </w:rPr>
        <w:t xml:space="preserve"> данный концепт, с корейского на русский язык не было выполнено до настоящего времени. </w:t>
      </w:r>
    </w:p>
    <w:p w14:paraId="7A92F915" w14:textId="158F7857" w:rsidR="00D92308" w:rsidRPr="008D7087" w:rsidRDefault="00C92A0A" w:rsidP="005F7CAD">
      <w:pPr>
        <w:tabs>
          <w:tab w:val="left" w:pos="851"/>
        </w:tabs>
        <w:spacing w:after="0" w:line="240" w:lineRule="auto"/>
        <w:ind w:firstLine="709"/>
        <w:jc w:val="both"/>
        <w:rPr>
          <w:rFonts w:eastAsia="BatangChe"/>
          <w:szCs w:val="28"/>
        </w:rPr>
      </w:pPr>
      <w:r w:rsidRPr="008D7087">
        <w:rPr>
          <w:szCs w:val="28"/>
        </w:rPr>
        <w:t xml:space="preserve">Основным материалом данного исследования является </w:t>
      </w:r>
      <w:r w:rsidR="007C3DE5" w:rsidRPr="008D7087">
        <w:rPr>
          <w:szCs w:val="28"/>
        </w:rPr>
        <w:t>народная</w:t>
      </w:r>
      <w:r w:rsidR="00867B3A" w:rsidRPr="008D7087">
        <w:rPr>
          <w:szCs w:val="28"/>
        </w:rPr>
        <w:t xml:space="preserve"> повесть </w:t>
      </w:r>
      <w:r w:rsidRPr="008D7087">
        <w:rPr>
          <w:szCs w:val="28"/>
        </w:rPr>
        <w:t xml:space="preserve">корейской классической прозы </w:t>
      </w:r>
      <w:r w:rsidR="00867B3A" w:rsidRPr="008D7087">
        <w:rPr>
          <w:szCs w:val="28"/>
        </w:rPr>
        <w:t>XVII в.</w:t>
      </w:r>
      <w:r w:rsidR="00867B3A" w:rsidRPr="008D7087">
        <w:rPr>
          <w:rFonts w:eastAsia="BatangChe"/>
          <w:szCs w:val="28"/>
        </w:rPr>
        <w:t xml:space="preserve"> «Верная Чхунхян». </w:t>
      </w:r>
      <w:r w:rsidR="00456E97" w:rsidRPr="008D7087">
        <w:rPr>
          <w:rFonts w:eastAsia="BatangChe"/>
          <w:szCs w:val="28"/>
        </w:rPr>
        <w:t xml:space="preserve">В повести описана тяжелая судьба главной героини Чхунхян, которая вынуждена преодолевать невзгоды ради любви. Трудности у героев возникают </w:t>
      </w:r>
      <w:proofErr w:type="gramStart"/>
      <w:r w:rsidR="00456E97" w:rsidRPr="008D7087">
        <w:rPr>
          <w:rFonts w:eastAsia="BatangChe"/>
          <w:szCs w:val="28"/>
        </w:rPr>
        <w:t>из</w:t>
      </w:r>
      <w:r w:rsidR="002F26EF">
        <w:rPr>
          <w:rFonts w:eastAsia="BatangChe"/>
          <w:szCs w:val="28"/>
        </w:rPr>
        <w:t>–</w:t>
      </w:r>
      <w:r w:rsidR="005E1052" w:rsidRPr="008D7087">
        <w:rPr>
          <w:rFonts w:eastAsia="BatangChe"/>
          <w:szCs w:val="28"/>
        </w:rPr>
        <w:t>за</w:t>
      </w:r>
      <w:proofErr w:type="gramEnd"/>
      <w:r w:rsidR="005E1052" w:rsidRPr="008D7087">
        <w:rPr>
          <w:rFonts w:eastAsia="BatangChe"/>
          <w:szCs w:val="28"/>
        </w:rPr>
        <w:t xml:space="preserve"> разными социальными слоями</w:t>
      </w:r>
      <w:r w:rsidR="00456E97" w:rsidRPr="008D7087">
        <w:rPr>
          <w:rFonts w:eastAsia="BatangChe"/>
          <w:szCs w:val="28"/>
        </w:rPr>
        <w:t xml:space="preserve">: Ли </w:t>
      </w:r>
      <w:proofErr w:type="spellStart"/>
      <w:r w:rsidR="00456E97" w:rsidRPr="008D7087">
        <w:rPr>
          <w:rFonts w:eastAsia="BatangChe"/>
          <w:szCs w:val="28"/>
        </w:rPr>
        <w:t>Монрён</w:t>
      </w:r>
      <w:proofErr w:type="spellEnd"/>
      <w:r w:rsidR="00516665" w:rsidRPr="008D7087">
        <w:rPr>
          <w:rFonts w:eastAsia="BatangChe"/>
          <w:szCs w:val="28"/>
        </w:rPr>
        <w:t xml:space="preserve"> </w:t>
      </w:r>
      <w:r w:rsidR="002F26EF">
        <w:rPr>
          <w:rFonts w:eastAsia="BatangChe"/>
          <w:szCs w:val="28"/>
        </w:rPr>
        <w:t>–</w:t>
      </w:r>
      <w:r w:rsidR="00456E97" w:rsidRPr="008D7087">
        <w:rPr>
          <w:rFonts w:eastAsia="BatangChe"/>
          <w:szCs w:val="28"/>
        </w:rPr>
        <w:t xml:space="preserve"> </w:t>
      </w:r>
      <w:r w:rsidR="00E015BF" w:rsidRPr="008D7087">
        <w:rPr>
          <w:rFonts w:eastAsia="BatangChe"/>
          <w:szCs w:val="28"/>
        </w:rPr>
        <w:t xml:space="preserve">сын уездного правителя, а Чхунхян </w:t>
      </w:r>
      <w:r w:rsidR="002F26EF">
        <w:rPr>
          <w:rFonts w:eastAsia="BatangChe"/>
          <w:szCs w:val="28"/>
        </w:rPr>
        <w:t>–</w:t>
      </w:r>
      <w:r w:rsidR="00516665" w:rsidRPr="008D7087">
        <w:rPr>
          <w:rFonts w:eastAsia="BatangChe"/>
          <w:szCs w:val="28"/>
        </w:rPr>
        <w:t xml:space="preserve"> </w:t>
      </w:r>
      <w:r w:rsidR="00E015BF" w:rsidRPr="008D7087">
        <w:rPr>
          <w:rFonts w:eastAsia="BatangChe"/>
          <w:szCs w:val="28"/>
        </w:rPr>
        <w:t xml:space="preserve">дочь кисэн. В повествовании описана </w:t>
      </w:r>
      <w:r w:rsidR="00E015BF" w:rsidRPr="008D7087">
        <w:rPr>
          <w:rFonts w:eastAsia="BatangChe"/>
          <w:i/>
          <w:iCs/>
          <w:szCs w:val="28"/>
        </w:rPr>
        <w:t xml:space="preserve">жизнь </w:t>
      </w:r>
      <w:r w:rsidR="00E015BF" w:rsidRPr="008D7087">
        <w:rPr>
          <w:szCs w:val="28"/>
        </w:rPr>
        <w:t>корейского народа</w:t>
      </w:r>
      <w:r w:rsidR="00516665" w:rsidRPr="008D7087">
        <w:rPr>
          <w:szCs w:val="28"/>
        </w:rPr>
        <w:t>,</w:t>
      </w:r>
      <w:r w:rsidR="00E015BF" w:rsidRPr="008D7087">
        <w:rPr>
          <w:szCs w:val="28"/>
        </w:rPr>
        <w:t xml:space="preserve"> посредством образов и символов автору удалось отразить ментальность, верования и духовность, что позволяет исследовать концепт «</w:t>
      </w:r>
      <w:r w:rsidR="00E015BF" w:rsidRPr="008D7087">
        <w:rPr>
          <w:i/>
          <w:iCs/>
          <w:szCs w:val="28"/>
        </w:rPr>
        <w:t>жизнь</w:t>
      </w:r>
      <w:r w:rsidR="00E015BF" w:rsidRPr="008D7087">
        <w:rPr>
          <w:szCs w:val="28"/>
        </w:rPr>
        <w:t>».</w:t>
      </w:r>
      <w:r w:rsidR="00055FB9" w:rsidRPr="008D7087">
        <w:rPr>
          <w:szCs w:val="28"/>
        </w:rPr>
        <w:t xml:space="preserve"> </w:t>
      </w:r>
      <w:r w:rsidR="00867B3A" w:rsidRPr="008D7087">
        <w:rPr>
          <w:rFonts w:eastAsia="BatangChe"/>
          <w:szCs w:val="28"/>
        </w:rPr>
        <w:t xml:space="preserve">Образы и символы, которые отождествляют </w:t>
      </w:r>
      <w:r w:rsidR="009F45E2" w:rsidRPr="008D7087">
        <w:rPr>
          <w:rFonts w:eastAsia="BatangChe"/>
          <w:i/>
          <w:iCs/>
          <w:szCs w:val="28"/>
        </w:rPr>
        <w:t>жизнь</w:t>
      </w:r>
      <w:r w:rsidR="00867B3A" w:rsidRPr="008D7087">
        <w:rPr>
          <w:rFonts w:eastAsia="BatangChe"/>
          <w:szCs w:val="28"/>
        </w:rPr>
        <w:t xml:space="preserve"> в представлениях корейского н</w:t>
      </w:r>
      <w:r w:rsidR="00F61173" w:rsidRPr="008D7087">
        <w:rPr>
          <w:rFonts w:eastAsia="BatangChe"/>
          <w:szCs w:val="28"/>
        </w:rPr>
        <w:t>арода ярко представлены в данном повествовании</w:t>
      </w:r>
      <w:r w:rsidR="00867B3A" w:rsidRPr="008D7087">
        <w:rPr>
          <w:rFonts w:eastAsia="BatangChe"/>
          <w:szCs w:val="28"/>
        </w:rPr>
        <w:t xml:space="preserve">. </w:t>
      </w:r>
      <w:r w:rsidRPr="008D7087">
        <w:rPr>
          <w:rFonts w:eastAsia="BatangChe"/>
          <w:szCs w:val="28"/>
        </w:rPr>
        <w:t xml:space="preserve">Подобные образы описывают героев и их быт, а также проводится параллель с образами животных, описывающих характеры героев данного произведения. </w:t>
      </w:r>
      <w:r w:rsidR="00867B3A" w:rsidRPr="008D7087">
        <w:rPr>
          <w:rFonts w:eastAsia="BatangChe"/>
          <w:szCs w:val="28"/>
        </w:rPr>
        <w:t>Схожие образы живот</w:t>
      </w:r>
      <w:r w:rsidR="00516665" w:rsidRPr="008D7087">
        <w:rPr>
          <w:rFonts w:eastAsia="BatangChe"/>
          <w:szCs w:val="28"/>
        </w:rPr>
        <w:t>ных и их значения</w:t>
      </w:r>
      <w:r w:rsidR="00BF70A1" w:rsidRPr="008D7087">
        <w:rPr>
          <w:rFonts w:eastAsia="BatangChe"/>
          <w:szCs w:val="28"/>
        </w:rPr>
        <w:t xml:space="preserve"> встречаются</w:t>
      </w:r>
      <w:r w:rsidR="00867B3A" w:rsidRPr="008D7087">
        <w:rPr>
          <w:rFonts w:eastAsia="BatangChe"/>
          <w:szCs w:val="28"/>
        </w:rPr>
        <w:t xml:space="preserve"> </w:t>
      </w:r>
      <w:r w:rsidR="00BF70A1" w:rsidRPr="008D7087">
        <w:rPr>
          <w:rFonts w:eastAsia="BatangChe"/>
          <w:szCs w:val="28"/>
        </w:rPr>
        <w:t xml:space="preserve">не только в пословицах и сказках, но и во многих </w:t>
      </w:r>
      <w:r w:rsidR="00AE4423" w:rsidRPr="008D7087">
        <w:rPr>
          <w:rFonts w:eastAsia="BatangChe"/>
          <w:szCs w:val="28"/>
        </w:rPr>
        <w:t>других произведениях</w:t>
      </w:r>
      <w:r w:rsidR="00F61173" w:rsidRPr="008D7087">
        <w:rPr>
          <w:rFonts w:eastAsia="BatangChe"/>
          <w:szCs w:val="28"/>
        </w:rPr>
        <w:t xml:space="preserve"> </w:t>
      </w:r>
      <w:r w:rsidR="00421048" w:rsidRPr="008D7087">
        <w:rPr>
          <w:rFonts w:eastAsia="BatangChe"/>
          <w:szCs w:val="28"/>
        </w:rPr>
        <w:t>XVII</w:t>
      </w:r>
      <w:r w:rsidR="002F26EF">
        <w:rPr>
          <w:rFonts w:eastAsia="BatangChe"/>
          <w:szCs w:val="28"/>
        </w:rPr>
        <w:t>–</w:t>
      </w:r>
      <w:r w:rsidR="00421048" w:rsidRPr="008D7087">
        <w:rPr>
          <w:rFonts w:eastAsia="BatangChe"/>
          <w:szCs w:val="28"/>
        </w:rPr>
        <w:t>XIX</w:t>
      </w:r>
      <w:r w:rsidR="00F61173" w:rsidRPr="008D7087">
        <w:rPr>
          <w:rFonts w:eastAsia="BatangChe"/>
          <w:szCs w:val="28"/>
        </w:rPr>
        <w:t xml:space="preserve"> веков</w:t>
      </w:r>
      <w:r w:rsidR="00867B3A" w:rsidRPr="008D7087">
        <w:rPr>
          <w:rFonts w:eastAsia="BatangChe"/>
          <w:szCs w:val="28"/>
        </w:rPr>
        <w:t>. Таким образом</w:t>
      </w:r>
      <w:r w:rsidR="00F61173" w:rsidRPr="008D7087">
        <w:rPr>
          <w:rFonts w:eastAsia="BatangChe"/>
          <w:szCs w:val="28"/>
        </w:rPr>
        <w:t>,</w:t>
      </w:r>
      <w:r w:rsidR="00867B3A" w:rsidRPr="008D7087">
        <w:rPr>
          <w:rFonts w:eastAsia="BatangChe"/>
          <w:szCs w:val="28"/>
        </w:rPr>
        <w:t xml:space="preserve"> п</w:t>
      </w:r>
      <w:r w:rsidR="008C3B91" w:rsidRPr="008D7087">
        <w:rPr>
          <w:rFonts w:eastAsia="BatangChe"/>
          <w:szCs w:val="28"/>
        </w:rPr>
        <w:t>ословицы</w:t>
      </w:r>
      <w:r w:rsidR="00867B3A" w:rsidRPr="008D7087">
        <w:rPr>
          <w:rFonts w:eastAsia="BatangChe"/>
          <w:szCs w:val="28"/>
        </w:rPr>
        <w:t xml:space="preserve">, сказки и </w:t>
      </w:r>
      <w:r w:rsidR="00985904" w:rsidRPr="008D7087">
        <w:rPr>
          <w:rFonts w:eastAsia="BatangChe"/>
          <w:szCs w:val="28"/>
        </w:rPr>
        <w:t>художественное произведение</w:t>
      </w:r>
      <w:r w:rsidR="00F61173" w:rsidRPr="008D7087">
        <w:rPr>
          <w:rFonts w:eastAsia="BatangChe"/>
          <w:szCs w:val="28"/>
        </w:rPr>
        <w:t xml:space="preserve"> </w:t>
      </w:r>
      <w:r w:rsidR="00AE4423" w:rsidRPr="008D7087">
        <w:rPr>
          <w:rFonts w:eastAsia="BatangChe"/>
          <w:szCs w:val="28"/>
        </w:rPr>
        <w:t>исследования отождествляют</w:t>
      </w:r>
      <w:r w:rsidR="00867B3A" w:rsidRPr="008D7087">
        <w:rPr>
          <w:rFonts w:eastAsia="BatangChe"/>
          <w:szCs w:val="28"/>
        </w:rPr>
        <w:t xml:space="preserve"> общий п</w:t>
      </w:r>
      <w:r w:rsidR="00F61173" w:rsidRPr="008D7087">
        <w:rPr>
          <w:rFonts w:eastAsia="BatangChe"/>
          <w:szCs w:val="28"/>
        </w:rPr>
        <w:t>ласт корейской культуры того времени</w:t>
      </w:r>
      <w:r w:rsidR="00867B3A" w:rsidRPr="008D7087">
        <w:rPr>
          <w:rFonts w:eastAsia="BatangChe"/>
          <w:szCs w:val="28"/>
        </w:rPr>
        <w:t>. Лексемы, вербализующие концепт «</w:t>
      </w:r>
      <w:r w:rsidR="009F45E2" w:rsidRPr="008D7087">
        <w:rPr>
          <w:rFonts w:eastAsia="BatangChe"/>
          <w:i/>
          <w:iCs/>
          <w:szCs w:val="28"/>
        </w:rPr>
        <w:t>жизнь»</w:t>
      </w:r>
      <w:r w:rsidR="00516665" w:rsidRPr="008D7087">
        <w:rPr>
          <w:rFonts w:eastAsia="BatangChe"/>
          <w:i/>
          <w:iCs/>
          <w:szCs w:val="28"/>
        </w:rPr>
        <w:t>,</w:t>
      </w:r>
      <w:r w:rsidR="00867B3A" w:rsidRPr="008D7087">
        <w:rPr>
          <w:rFonts w:eastAsia="BatangChe"/>
          <w:szCs w:val="28"/>
        </w:rPr>
        <w:t xml:space="preserve"> перекликаются и часто повторяются во всех перечисленных источниках. Следовательно</w:t>
      </w:r>
      <w:r w:rsidR="00516665" w:rsidRPr="008D7087">
        <w:rPr>
          <w:rFonts w:eastAsia="BatangChe"/>
          <w:szCs w:val="28"/>
        </w:rPr>
        <w:t>,</w:t>
      </w:r>
      <w:r w:rsidR="00867B3A" w:rsidRPr="008D7087">
        <w:rPr>
          <w:rFonts w:eastAsia="BatangChe"/>
          <w:szCs w:val="28"/>
        </w:rPr>
        <w:t xml:space="preserve"> исследование концепта «</w:t>
      </w:r>
      <w:r w:rsidR="009F45E2" w:rsidRPr="008D7087">
        <w:rPr>
          <w:rFonts w:eastAsia="BatangChe"/>
          <w:i/>
          <w:iCs/>
          <w:szCs w:val="28"/>
        </w:rPr>
        <w:t>жизнь»</w:t>
      </w:r>
      <w:r w:rsidR="00867B3A" w:rsidRPr="008D7087">
        <w:rPr>
          <w:rFonts w:eastAsia="BatangChe"/>
          <w:szCs w:val="28"/>
        </w:rPr>
        <w:t xml:space="preserve"> невозможно без полноценного изучения корейской языковой картины мира. </w:t>
      </w:r>
    </w:p>
    <w:p w14:paraId="58EE4FB7" w14:textId="39C585B9" w:rsidR="00D92308" w:rsidRPr="008D7087" w:rsidRDefault="00D92308" w:rsidP="005F7CAD">
      <w:pPr>
        <w:pStyle w:val="1"/>
        <w:spacing w:after="0" w:afterAutospacing="0"/>
        <w:ind w:left="0" w:firstLine="709"/>
        <w:rPr>
          <w:rFonts w:eastAsia="BatangChe"/>
          <w:szCs w:val="28"/>
        </w:rPr>
      </w:pPr>
      <w:bookmarkStart w:id="137" w:name="_Toc89114250"/>
      <w:bookmarkStart w:id="138" w:name="_Toc89114697"/>
      <w:bookmarkStart w:id="139" w:name="_Toc183030051"/>
      <w:bookmarkStart w:id="140" w:name="_Hlk80569280"/>
      <w:r w:rsidRPr="008D7087">
        <w:rPr>
          <w:rFonts w:eastAsia="BatangChe"/>
          <w:szCs w:val="28"/>
        </w:rPr>
        <w:t xml:space="preserve">2.1 </w:t>
      </w:r>
      <w:r w:rsidR="005B740F" w:rsidRPr="008D7087">
        <w:rPr>
          <w:rFonts w:eastAsia="BatangChe"/>
          <w:szCs w:val="28"/>
        </w:rPr>
        <w:t>Вербализация</w:t>
      </w:r>
      <w:r w:rsidRPr="008D7087">
        <w:rPr>
          <w:rFonts w:eastAsia="BatangChe"/>
          <w:szCs w:val="28"/>
        </w:rPr>
        <w:t xml:space="preserve"> концепта </w:t>
      </w:r>
      <w:r w:rsidR="005B740F" w:rsidRPr="008D7087">
        <w:rPr>
          <w:rFonts w:eastAsia="BatangChe"/>
          <w:szCs w:val="28"/>
        </w:rPr>
        <w:t>«</w:t>
      </w:r>
      <w:r w:rsidR="009F45E2" w:rsidRPr="008D7087">
        <w:rPr>
          <w:rFonts w:eastAsia="BatangChe"/>
          <w:i/>
          <w:iCs/>
          <w:szCs w:val="28"/>
        </w:rPr>
        <w:t>жизнь»</w:t>
      </w:r>
      <w:r w:rsidR="00326346" w:rsidRPr="008D7087">
        <w:rPr>
          <w:rFonts w:eastAsia="BatangChe"/>
          <w:szCs w:val="28"/>
        </w:rPr>
        <w:t xml:space="preserve"> </w:t>
      </w:r>
      <w:bookmarkEnd w:id="137"/>
      <w:bookmarkEnd w:id="138"/>
      <w:r w:rsidR="005B740F" w:rsidRPr="008D7087">
        <w:rPr>
          <w:rFonts w:eastAsia="BatangChe"/>
          <w:szCs w:val="28"/>
        </w:rPr>
        <w:t xml:space="preserve">в </w:t>
      </w:r>
      <w:r w:rsidR="00744462" w:rsidRPr="008D7087">
        <w:rPr>
          <w:rFonts w:eastAsia="BatangChe"/>
          <w:szCs w:val="28"/>
        </w:rPr>
        <w:t>корейской языковой картине мира</w:t>
      </w:r>
      <w:bookmarkEnd w:id="139"/>
    </w:p>
    <w:bookmarkEnd w:id="140"/>
    <w:p w14:paraId="28F2006D" w14:textId="2106D3F6" w:rsidR="00D92308"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 xml:space="preserve">В современной лингвистике существуют разнообразные методы изучения средств, вербализующих </w:t>
      </w:r>
      <w:r w:rsidRPr="008D7087">
        <w:rPr>
          <w:rFonts w:eastAsia="BatangChe"/>
          <w:b/>
          <w:bCs/>
          <w:szCs w:val="28"/>
        </w:rPr>
        <w:t>концепт</w:t>
      </w:r>
      <w:r w:rsidRPr="008D7087">
        <w:rPr>
          <w:rFonts w:eastAsia="BatangChe"/>
          <w:szCs w:val="28"/>
        </w:rPr>
        <w:t xml:space="preserve">: концептуальный анализ, </w:t>
      </w:r>
      <w:proofErr w:type="spellStart"/>
      <w:r w:rsidRPr="008D7087">
        <w:rPr>
          <w:rFonts w:eastAsia="BatangChe"/>
          <w:szCs w:val="28"/>
        </w:rPr>
        <w:t>дефиниционнная</w:t>
      </w:r>
      <w:proofErr w:type="spellEnd"/>
      <w:r w:rsidRPr="008D7087">
        <w:rPr>
          <w:rFonts w:eastAsia="BatangChe"/>
          <w:szCs w:val="28"/>
        </w:rPr>
        <w:t xml:space="preserve"> интерпретация, стилистическая интерпретация, дистрибутивный анализ, компонентный анализ, методика контекстного анализа, когнитивная интерпретация результатов описания семантики языковых средств</w:t>
      </w:r>
      <w:r w:rsidR="00E015BF" w:rsidRPr="008D7087">
        <w:rPr>
          <w:rFonts w:eastAsia="BatangChe"/>
          <w:szCs w:val="28"/>
        </w:rPr>
        <w:t xml:space="preserve">. </w:t>
      </w:r>
      <w:r w:rsidR="00F61173" w:rsidRPr="008D7087">
        <w:rPr>
          <w:rFonts w:eastAsia="BatangChe"/>
          <w:szCs w:val="28"/>
        </w:rPr>
        <w:t>Многие</w:t>
      </w:r>
      <w:r w:rsidRPr="008D7087">
        <w:rPr>
          <w:rFonts w:eastAsia="BatangChe"/>
          <w:szCs w:val="28"/>
        </w:rPr>
        <w:t xml:space="preserve"> работ</w:t>
      </w:r>
      <w:r w:rsidR="00F61173" w:rsidRPr="008D7087">
        <w:rPr>
          <w:rFonts w:eastAsia="BatangChe"/>
          <w:szCs w:val="28"/>
        </w:rPr>
        <w:t>ы</w:t>
      </w:r>
      <w:r w:rsidRPr="008D7087">
        <w:rPr>
          <w:rFonts w:eastAsia="BatangChe"/>
          <w:szCs w:val="28"/>
        </w:rPr>
        <w:t xml:space="preserve"> по концептологии </w:t>
      </w:r>
      <w:r w:rsidR="00F61173" w:rsidRPr="008D7087">
        <w:rPr>
          <w:rFonts w:eastAsia="BatangChe"/>
          <w:szCs w:val="28"/>
        </w:rPr>
        <w:t>были созданы</w:t>
      </w:r>
      <w:r w:rsidRPr="008D7087">
        <w:rPr>
          <w:rFonts w:eastAsia="BatangChe"/>
          <w:szCs w:val="28"/>
        </w:rPr>
        <w:t xml:space="preserve"> в русле </w:t>
      </w:r>
      <w:proofErr w:type="spellStart"/>
      <w:r w:rsidRPr="008D7087">
        <w:rPr>
          <w:rFonts w:eastAsia="BatangChe"/>
          <w:szCs w:val="28"/>
        </w:rPr>
        <w:t>контрастивной</w:t>
      </w:r>
      <w:proofErr w:type="spellEnd"/>
      <w:r w:rsidRPr="008D7087">
        <w:rPr>
          <w:rFonts w:eastAsia="BatangChe"/>
          <w:szCs w:val="28"/>
        </w:rPr>
        <w:t xml:space="preserve"> лингвистики, методы которой разрабатывались и апробировались, в частности, В.</w:t>
      </w:r>
      <w:r w:rsidR="00C021D6" w:rsidRPr="008D7087">
        <w:rPr>
          <w:rFonts w:eastAsia="BatangChe"/>
          <w:szCs w:val="28"/>
        </w:rPr>
        <w:t xml:space="preserve"> </w:t>
      </w:r>
      <w:r w:rsidRPr="008D7087">
        <w:rPr>
          <w:rFonts w:eastAsia="BatangChe"/>
          <w:szCs w:val="28"/>
        </w:rPr>
        <w:t>Г. Гаком [</w:t>
      </w:r>
      <w:r w:rsidR="00560386" w:rsidRPr="008D7087">
        <w:rPr>
          <w:rFonts w:eastAsia="BatangChe"/>
          <w:szCs w:val="28"/>
        </w:rPr>
        <w:t>6</w:t>
      </w:r>
      <w:r w:rsidR="00BB1102" w:rsidRPr="008D7087">
        <w:rPr>
          <w:rFonts w:eastAsia="BatangChe"/>
          <w:szCs w:val="28"/>
        </w:rPr>
        <w:t>3</w:t>
      </w:r>
      <w:r w:rsidR="00516665" w:rsidRPr="008D7087">
        <w:rPr>
          <w:rFonts w:eastAsia="BatangChe"/>
          <w:szCs w:val="28"/>
        </w:rPr>
        <w:t>, с.5</w:t>
      </w:r>
      <w:r w:rsidR="002F26EF">
        <w:rPr>
          <w:rFonts w:eastAsia="BatangChe"/>
          <w:szCs w:val="28"/>
        </w:rPr>
        <w:t>–</w:t>
      </w:r>
      <w:r w:rsidR="00560386" w:rsidRPr="008D7087">
        <w:rPr>
          <w:rFonts w:eastAsia="BatangChe"/>
          <w:szCs w:val="28"/>
        </w:rPr>
        <w:t>17</w:t>
      </w:r>
      <w:r w:rsidRPr="008D7087">
        <w:rPr>
          <w:rFonts w:eastAsia="BatangChe"/>
          <w:szCs w:val="28"/>
        </w:rPr>
        <w:t xml:space="preserve">]. </w:t>
      </w:r>
    </w:p>
    <w:p w14:paraId="670722B2" w14:textId="0C54DBE4" w:rsidR="00D92308"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Одним из эффективных методов исследования</w:t>
      </w:r>
      <w:r w:rsidR="00E908BE" w:rsidRPr="008D7087">
        <w:rPr>
          <w:rFonts w:eastAsia="BatangChe"/>
          <w:szCs w:val="28"/>
        </w:rPr>
        <w:t xml:space="preserve"> </w:t>
      </w:r>
      <w:r w:rsidR="00E908BE" w:rsidRPr="008D7087">
        <w:rPr>
          <w:rFonts w:eastAsia="BatangChe"/>
          <w:b/>
          <w:bCs/>
          <w:szCs w:val="28"/>
        </w:rPr>
        <w:t>концептов</w:t>
      </w:r>
      <w:r w:rsidR="00E908BE" w:rsidRPr="008D7087">
        <w:rPr>
          <w:rFonts w:eastAsia="BatangChe"/>
          <w:szCs w:val="28"/>
        </w:rPr>
        <w:t>,</w:t>
      </w:r>
      <w:r w:rsidRPr="008D7087">
        <w:rPr>
          <w:rFonts w:eastAsia="BatangChe"/>
          <w:szCs w:val="28"/>
        </w:rPr>
        <w:t xml:space="preserve"> в том числе в работах сопоставительного плана, является метод анализа дефиниций, </w:t>
      </w:r>
      <w:r w:rsidRPr="008D7087">
        <w:rPr>
          <w:rFonts w:eastAsia="BatangChe"/>
          <w:szCs w:val="28"/>
        </w:rPr>
        <w:lastRenderedPageBreak/>
        <w:t>представленных в толковых словарях. Согласно деф</w:t>
      </w:r>
      <w:r w:rsidR="00516665" w:rsidRPr="008D7087">
        <w:rPr>
          <w:rFonts w:eastAsia="BatangChe"/>
          <w:szCs w:val="28"/>
        </w:rPr>
        <w:t>иниционной методике</w:t>
      </w:r>
      <w:r w:rsidRPr="008D7087">
        <w:rPr>
          <w:rFonts w:eastAsia="BatangChe"/>
          <w:szCs w:val="28"/>
        </w:rPr>
        <w:t xml:space="preserve"> значение слова условно приравнивается к его словарному истолкованию, а каждая значимая часть словарной дефиниции считается компонентом значения [</w:t>
      </w:r>
      <w:r w:rsidR="00560386" w:rsidRPr="008D7087">
        <w:rPr>
          <w:rFonts w:eastAsia="BatangChe"/>
          <w:szCs w:val="28"/>
        </w:rPr>
        <w:t>6</w:t>
      </w:r>
      <w:r w:rsidR="00BB1102" w:rsidRPr="008D7087">
        <w:rPr>
          <w:rFonts w:eastAsia="BatangChe"/>
          <w:szCs w:val="28"/>
        </w:rPr>
        <w:t>4</w:t>
      </w:r>
      <w:r w:rsidR="00560386" w:rsidRPr="008D7087">
        <w:rPr>
          <w:rFonts w:eastAsia="BatangChe"/>
          <w:szCs w:val="28"/>
        </w:rPr>
        <w:t>, с. 46</w:t>
      </w:r>
      <w:r w:rsidRPr="008D7087">
        <w:rPr>
          <w:rFonts w:eastAsia="BatangChe"/>
          <w:szCs w:val="28"/>
        </w:rPr>
        <w:t>]. Интерпретация дефиниций традиционно применяется в констрастивном изучении [</w:t>
      </w:r>
      <w:r w:rsidR="00023B17" w:rsidRPr="008D7087">
        <w:rPr>
          <w:rFonts w:eastAsia="BatangChe"/>
          <w:szCs w:val="28"/>
        </w:rPr>
        <w:t>6</w:t>
      </w:r>
      <w:r w:rsidR="00BB1102" w:rsidRPr="008D7087">
        <w:rPr>
          <w:rFonts w:eastAsia="BatangChe"/>
          <w:szCs w:val="28"/>
        </w:rPr>
        <w:t>5</w:t>
      </w:r>
      <w:r w:rsidRPr="008D7087">
        <w:rPr>
          <w:rFonts w:eastAsia="BatangChe"/>
          <w:szCs w:val="28"/>
        </w:rPr>
        <w:t xml:space="preserve">, </w:t>
      </w:r>
      <w:r w:rsidR="00023B17" w:rsidRPr="008D7087">
        <w:rPr>
          <w:rFonts w:eastAsia="BatangChe"/>
          <w:szCs w:val="28"/>
        </w:rPr>
        <w:t xml:space="preserve">с. </w:t>
      </w:r>
      <w:r w:rsidR="00560386" w:rsidRPr="008D7087">
        <w:rPr>
          <w:rFonts w:eastAsia="BatangChe"/>
          <w:szCs w:val="28"/>
        </w:rPr>
        <w:t>6</w:t>
      </w:r>
      <w:r w:rsidRPr="008D7087">
        <w:rPr>
          <w:rFonts w:eastAsia="BatangChe"/>
          <w:szCs w:val="28"/>
        </w:rPr>
        <w:t>8]. Разумеется, словарное значение максимально свернуто, и его потенциальная часть в словарной статье не отражена [</w:t>
      </w:r>
      <w:r w:rsidR="00BB1102" w:rsidRPr="008D7087">
        <w:rPr>
          <w:rFonts w:eastAsia="BatangChe"/>
          <w:szCs w:val="28"/>
        </w:rPr>
        <w:t>66</w:t>
      </w:r>
      <w:r w:rsidRPr="008D7087">
        <w:rPr>
          <w:rFonts w:eastAsia="BatangChe"/>
          <w:szCs w:val="28"/>
        </w:rPr>
        <w:t xml:space="preserve">]. Тем не менее толковый словарь, как правило, способен отразить ядро слоя </w:t>
      </w:r>
      <w:r w:rsidR="00164DE4" w:rsidRPr="008D7087">
        <w:rPr>
          <w:rFonts w:eastAsia="BatangChe"/>
          <w:szCs w:val="28"/>
        </w:rPr>
        <w:t>данного</w:t>
      </w:r>
      <w:r w:rsidR="00C11A0F" w:rsidRPr="008D7087">
        <w:rPr>
          <w:rFonts w:eastAsia="BatangChe"/>
          <w:szCs w:val="28"/>
        </w:rPr>
        <w:t xml:space="preserve"> </w:t>
      </w:r>
      <w:r w:rsidR="00C11A0F" w:rsidRPr="008D7087">
        <w:rPr>
          <w:rFonts w:eastAsia="BatangChe"/>
          <w:b/>
          <w:bCs/>
          <w:szCs w:val="28"/>
        </w:rPr>
        <w:t>концепта</w:t>
      </w:r>
      <w:r w:rsidRPr="008D7087">
        <w:rPr>
          <w:rFonts w:eastAsia="BatangChe"/>
          <w:szCs w:val="28"/>
        </w:rPr>
        <w:t xml:space="preserve"> наряду с некоторыми другими компонентами значения</w:t>
      </w:r>
      <w:r w:rsidR="00164DE4" w:rsidRPr="008D7087">
        <w:rPr>
          <w:rFonts w:eastAsia="BatangChe"/>
          <w:szCs w:val="28"/>
        </w:rPr>
        <w:t xml:space="preserve">. Исходя из вышеуказанного, </w:t>
      </w:r>
      <w:r w:rsidRPr="008D7087">
        <w:rPr>
          <w:rFonts w:eastAsia="BatangChe"/>
          <w:szCs w:val="28"/>
        </w:rPr>
        <w:t>основой данного исследования стала именно методика дефиницион</w:t>
      </w:r>
      <w:r w:rsidR="009E712D" w:rsidRPr="008D7087">
        <w:rPr>
          <w:rFonts w:eastAsia="BatangChe"/>
          <w:szCs w:val="28"/>
        </w:rPr>
        <w:t>ного анализа, с помощью которой</w:t>
      </w:r>
      <w:r w:rsidRPr="008D7087">
        <w:rPr>
          <w:rFonts w:eastAsia="BatangChe"/>
          <w:szCs w:val="28"/>
        </w:rPr>
        <w:t xml:space="preserve"> были проанализированы интерпретации концепта </w:t>
      </w:r>
      <w:r w:rsidR="008C3B91" w:rsidRPr="008D7087">
        <w:rPr>
          <w:rFonts w:eastAsia="BatangChe"/>
          <w:i/>
          <w:iCs/>
          <w:szCs w:val="28"/>
        </w:rPr>
        <w:t xml:space="preserve">«жизнь» </w:t>
      </w:r>
      <w:r w:rsidR="008C3B91" w:rsidRPr="008D7087">
        <w:rPr>
          <w:rFonts w:eastAsia="BatangChe"/>
          <w:szCs w:val="28"/>
        </w:rPr>
        <w:t>в</w:t>
      </w:r>
      <w:r w:rsidRPr="008D7087">
        <w:rPr>
          <w:rFonts w:eastAsia="BatangChe"/>
          <w:szCs w:val="28"/>
        </w:rPr>
        <w:t xml:space="preserve"> толковых словарях корейского и русского языков. </w:t>
      </w:r>
    </w:p>
    <w:p w14:paraId="17CB0359" w14:textId="31809B5F" w:rsidR="00D92308"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Дефиниционный анализ дополнен семантическим (</w:t>
      </w:r>
      <w:proofErr w:type="spellStart"/>
      <w:r w:rsidRPr="008D7087">
        <w:rPr>
          <w:rFonts w:eastAsia="BatangChe"/>
          <w:szCs w:val="28"/>
        </w:rPr>
        <w:t>семным</w:t>
      </w:r>
      <w:proofErr w:type="spellEnd"/>
      <w:r w:rsidRPr="008D7087">
        <w:rPr>
          <w:rFonts w:eastAsia="BatangChe"/>
          <w:szCs w:val="28"/>
        </w:rPr>
        <w:t>)</w:t>
      </w:r>
      <w:r w:rsidRPr="008D7087">
        <w:rPr>
          <w:rFonts w:eastAsia="BatangChe"/>
          <w:strike/>
          <w:szCs w:val="28"/>
        </w:rPr>
        <w:t xml:space="preserve"> </w:t>
      </w:r>
      <w:r w:rsidRPr="008D7087">
        <w:rPr>
          <w:rFonts w:eastAsia="BatangChe"/>
          <w:szCs w:val="28"/>
        </w:rPr>
        <w:t>статистическим анализом данных, выявляющим частотность употребления сем в словарных статьях толковых словарей. В силу специфики цели и материала исследования использовался метод</w:t>
      </w:r>
      <w:r w:rsidR="00C14410" w:rsidRPr="008D7087">
        <w:rPr>
          <w:rFonts w:eastAsia="BatangChe"/>
          <w:szCs w:val="28"/>
        </w:rPr>
        <w:t xml:space="preserve"> дефиниционного анализа</w:t>
      </w:r>
      <w:r w:rsidRPr="008D7087">
        <w:rPr>
          <w:rFonts w:eastAsia="BatangChe"/>
          <w:szCs w:val="28"/>
        </w:rPr>
        <w:t>.</w:t>
      </w:r>
    </w:p>
    <w:p w14:paraId="0057CAF1" w14:textId="18456320" w:rsidR="005B740F" w:rsidRPr="008D7087" w:rsidRDefault="005B740F" w:rsidP="005F7CAD">
      <w:pPr>
        <w:tabs>
          <w:tab w:val="left" w:pos="851"/>
        </w:tabs>
        <w:spacing w:after="0" w:line="240" w:lineRule="auto"/>
        <w:ind w:firstLine="709"/>
        <w:jc w:val="both"/>
        <w:rPr>
          <w:rFonts w:eastAsia="BatangChe"/>
          <w:szCs w:val="28"/>
        </w:rPr>
      </w:pPr>
      <w:r w:rsidRPr="008D7087">
        <w:rPr>
          <w:rFonts w:eastAsia="BatangChe"/>
          <w:szCs w:val="28"/>
        </w:rPr>
        <w:t>Первым этапом исследования средств вербализации концепт</w:t>
      </w:r>
      <w:r w:rsidR="00744462" w:rsidRPr="008D7087">
        <w:rPr>
          <w:rFonts w:eastAsia="BatangChe"/>
          <w:szCs w:val="28"/>
        </w:rPr>
        <w:t>а</w:t>
      </w:r>
      <w:r w:rsidRPr="008D7087">
        <w:rPr>
          <w:rFonts w:eastAsia="BatangChe"/>
          <w:szCs w:val="28"/>
        </w:rPr>
        <w:t xml:space="preserve"> «</w:t>
      </w:r>
      <w:r w:rsidR="009F45E2" w:rsidRPr="008D7087">
        <w:rPr>
          <w:rFonts w:eastAsia="BatangChe"/>
          <w:i/>
          <w:iCs/>
          <w:szCs w:val="28"/>
        </w:rPr>
        <w:t>жизнь»</w:t>
      </w:r>
      <w:r w:rsidRPr="008D7087">
        <w:rPr>
          <w:rFonts w:eastAsia="BatangChe"/>
          <w:szCs w:val="28"/>
        </w:rPr>
        <w:t xml:space="preserve"> в произведении «Верная Чхунхян» является выделение </w:t>
      </w:r>
      <w:r w:rsidR="00C11A0F" w:rsidRPr="008D7087">
        <w:rPr>
          <w:rFonts w:eastAsia="BatangChe"/>
          <w:szCs w:val="28"/>
        </w:rPr>
        <w:t xml:space="preserve">основных репрезентирующих </w:t>
      </w:r>
      <w:r w:rsidRPr="008D7087">
        <w:rPr>
          <w:rFonts w:eastAsia="BatangChe"/>
          <w:szCs w:val="28"/>
        </w:rPr>
        <w:t>лексем</w:t>
      </w:r>
      <w:r w:rsidR="00C11A0F" w:rsidRPr="008D7087">
        <w:rPr>
          <w:rFonts w:eastAsia="BatangChe"/>
          <w:szCs w:val="28"/>
        </w:rPr>
        <w:t xml:space="preserve"> </w:t>
      </w:r>
      <w:r w:rsidRPr="008D7087">
        <w:rPr>
          <w:rFonts w:eastAsia="BatangChe"/>
          <w:szCs w:val="28"/>
        </w:rPr>
        <w:t xml:space="preserve">в корейской языковой картине мира. Основой для выделения средств вербализации послужили толковые словари корейского языка. </w:t>
      </w:r>
    </w:p>
    <w:p w14:paraId="624C2A66" w14:textId="403AA267" w:rsidR="00D92308"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 xml:space="preserve">Фактографическую базу </w:t>
      </w:r>
      <w:proofErr w:type="spellStart"/>
      <w:r w:rsidRPr="008D7087">
        <w:rPr>
          <w:rFonts w:eastAsia="BatangChe"/>
          <w:szCs w:val="28"/>
        </w:rPr>
        <w:t>корейскоязычной</w:t>
      </w:r>
      <w:proofErr w:type="spellEnd"/>
      <w:r w:rsidRPr="008D7087">
        <w:rPr>
          <w:rFonts w:eastAsia="BatangChe"/>
          <w:szCs w:val="28"/>
        </w:rPr>
        <w:t xml:space="preserve"> части исследования составили пять словарей корейского языка (КЯ). К ним относятся: </w:t>
      </w:r>
      <w:bookmarkStart w:id="141" w:name="_Hlk182257303"/>
      <w:r w:rsidRPr="008D7087">
        <w:rPr>
          <w:rFonts w:eastAsia="BatangChe"/>
          <w:szCs w:val="28"/>
        </w:rPr>
        <w:t>«</w:t>
      </w:r>
      <w:r w:rsidR="00C14410" w:rsidRPr="008D7087">
        <w:rPr>
          <w:rFonts w:eastAsia="BatangChe"/>
          <w:szCs w:val="28"/>
          <w:lang w:val="en-US"/>
        </w:rPr>
        <w:t>이기문</w:t>
      </w:r>
      <w:r w:rsidR="00C14410" w:rsidRPr="008D7087">
        <w:rPr>
          <w:rFonts w:eastAsia="BatangChe"/>
          <w:szCs w:val="28"/>
        </w:rPr>
        <w:t xml:space="preserve"> </w:t>
      </w:r>
      <w:r w:rsidRPr="008D7087">
        <w:rPr>
          <w:rFonts w:eastAsia="BatangChe"/>
          <w:szCs w:val="28"/>
          <w:lang w:val="en-US"/>
        </w:rPr>
        <w:t>동아</w:t>
      </w:r>
      <w:r w:rsidR="00E9700E" w:rsidRPr="008D7087">
        <w:rPr>
          <w:rFonts w:eastAsia="BatangChe"/>
          <w:szCs w:val="28"/>
        </w:rPr>
        <w:t xml:space="preserve"> </w:t>
      </w:r>
      <w:r w:rsidRPr="008D7087">
        <w:rPr>
          <w:rFonts w:eastAsia="BatangChe"/>
          <w:szCs w:val="28"/>
          <w:lang w:val="en-US"/>
        </w:rPr>
        <w:t>새</w:t>
      </w:r>
      <w:r w:rsidR="00E9700E" w:rsidRPr="008D7087">
        <w:rPr>
          <w:rFonts w:eastAsia="BatangChe"/>
          <w:szCs w:val="28"/>
        </w:rPr>
        <w:t xml:space="preserve"> </w:t>
      </w:r>
      <w:r w:rsidRPr="008D7087">
        <w:rPr>
          <w:rFonts w:eastAsia="BatangChe"/>
          <w:szCs w:val="28"/>
          <w:lang w:val="en-US"/>
        </w:rPr>
        <w:t>국어</w:t>
      </w:r>
      <w:r w:rsidR="00E9700E" w:rsidRPr="008D7087">
        <w:rPr>
          <w:rFonts w:eastAsia="BatangChe"/>
          <w:szCs w:val="28"/>
        </w:rPr>
        <w:t xml:space="preserve"> </w:t>
      </w:r>
      <w:r w:rsidRPr="008D7087">
        <w:rPr>
          <w:rFonts w:eastAsia="BatangChe"/>
          <w:szCs w:val="28"/>
          <w:lang w:val="en-US"/>
        </w:rPr>
        <w:t>사전</w:t>
      </w:r>
      <w:r w:rsidR="00C14410" w:rsidRPr="008D7087">
        <w:rPr>
          <w:rFonts w:eastAsia="BatangChe"/>
          <w:szCs w:val="28"/>
        </w:rPr>
        <w:t xml:space="preserve"> </w:t>
      </w:r>
      <w:r w:rsidR="00E9700E" w:rsidRPr="008D7087">
        <w:rPr>
          <w:rFonts w:eastAsia="BatangChe"/>
          <w:szCs w:val="28"/>
        </w:rPr>
        <w:t>[</w:t>
      </w:r>
      <w:proofErr w:type="spellStart"/>
      <w:r w:rsidR="00C14410" w:rsidRPr="008D7087">
        <w:rPr>
          <w:rFonts w:eastAsia="BatangChe"/>
          <w:szCs w:val="28"/>
        </w:rPr>
        <w:t>игимун</w:t>
      </w:r>
      <w:proofErr w:type="spellEnd"/>
      <w:r w:rsidR="00C14410" w:rsidRPr="008D7087">
        <w:rPr>
          <w:rFonts w:eastAsia="BatangChe"/>
          <w:szCs w:val="28"/>
        </w:rPr>
        <w:t xml:space="preserve"> </w:t>
      </w:r>
      <w:r w:rsidR="00E9700E" w:rsidRPr="008D7087">
        <w:rPr>
          <w:rFonts w:eastAsia="BatangChe"/>
          <w:szCs w:val="28"/>
        </w:rPr>
        <w:t>тона</w:t>
      </w:r>
      <w:r w:rsidR="00C14410" w:rsidRPr="008D7087">
        <w:rPr>
          <w:rFonts w:eastAsia="BatangChe"/>
          <w:szCs w:val="28"/>
        </w:rPr>
        <w:t xml:space="preserve"> </w:t>
      </w:r>
      <w:proofErr w:type="spellStart"/>
      <w:r w:rsidR="00E9700E" w:rsidRPr="008D7087">
        <w:rPr>
          <w:rFonts w:eastAsia="BatangChe"/>
          <w:szCs w:val="28"/>
        </w:rPr>
        <w:t>сэ</w:t>
      </w:r>
      <w:proofErr w:type="spellEnd"/>
      <w:r w:rsidR="00C14410" w:rsidRPr="008D7087">
        <w:rPr>
          <w:rFonts w:eastAsia="BatangChe"/>
          <w:szCs w:val="28"/>
        </w:rPr>
        <w:t xml:space="preserve"> </w:t>
      </w:r>
      <w:proofErr w:type="spellStart"/>
      <w:r w:rsidR="00E9700E" w:rsidRPr="008D7087">
        <w:rPr>
          <w:rFonts w:eastAsia="BatangChe"/>
          <w:szCs w:val="28"/>
        </w:rPr>
        <w:t>куго</w:t>
      </w:r>
      <w:proofErr w:type="spellEnd"/>
      <w:r w:rsidR="00C14410" w:rsidRPr="008D7087">
        <w:rPr>
          <w:rFonts w:eastAsia="BatangChe"/>
          <w:szCs w:val="28"/>
        </w:rPr>
        <w:t xml:space="preserve"> </w:t>
      </w:r>
      <w:proofErr w:type="spellStart"/>
      <w:r w:rsidR="00E9700E" w:rsidRPr="008D7087">
        <w:rPr>
          <w:rFonts w:eastAsia="BatangChe"/>
          <w:szCs w:val="28"/>
        </w:rPr>
        <w:t>саджон</w:t>
      </w:r>
      <w:proofErr w:type="spellEnd"/>
      <w:r w:rsidR="00E9700E" w:rsidRPr="008D7087">
        <w:rPr>
          <w:rFonts w:eastAsia="BatangChe"/>
          <w:szCs w:val="28"/>
        </w:rPr>
        <w:t>]</w:t>
      </w:r>
      <w:r w:rsidRPr="008D7087">
        <w:rPr>
          <w:rFonts w:eastAsia="BatangChe"/>
          <w:szCs w:val="28"/>
        </w:rPr>
        <w:t>», 1989 (</w:t>
      </w:r>
      <w:r w:rsidR="009E712D" w:rsidRPr="008D7087">
        <w:rPr>
          <w:rFonts w:eastAsia="BatangChe"/>
          <w:szCs w:val="28"/>
        </w:rPr>
        <w:t>«</w:t>
      </w:r>
      <w:r w:rsidRPr="008D7087">
        <w:rPr>
          <w:rFonts w:eastAsia="BatangChe"/>
          <w:szCs w:val="28"/>
        </w:rPr>
        <w:t>Новый толковый словарь корейского языка Дона</w:t>
      </w:r>
      <w:r w:rsidR="009E712D" w:rsidRPr="008D7087">
        <w:rPr>
          <w:rFonts w:eastAsia="BatangChe"/>
          <w:szCs w:val="28"/>
        </w:rPr>
        <w:t>»</w:t>
      </w:r>
      <w:r w:rsidR="00C14410" w:rsidRPr="008D7087">
        <w:rPr>
          <w:rFonts w:eastAsia="BatangChe"/>
          <w:szCs w:val="28"/>
        </w:rPr>
        <w:t xml:space="preserve">, автор Ли </w:t>
      </w:r>
      <w:proofErr w:type="spellStart"/>
      <w:r w:rsidR="00C14410" w:rsidRPr="008D7087">
        <w:rPr>
          <w:rFonts w:eastAsia="BatangChe"/>
          <w:szCs w:val="28"/>
        </w:rPr>
        <w:t>Гимун</w:t>
      </w:r>
      <w:proofErr w:type="spellEnd"/>
      <w:r w:rsidRPr="008D7087">
        <w:rPr>
          <w:rFonts w:eastAsia="BatangChe"/>
          <w:szCs w:val="28"/>
        </w:rPr>
        <w:t>) [</w:t>
      </w:r>
      <w:r w:rsidR="00BB1102" w:rsidRPr="008D7087">
        <w:rPr>
          <w:rFonts w:eastAsia="BatangChe"/>
          <w:szCs w:val="28"/>
        </w:rPr>
        <w:t>67</w:t>
      </w:r>
      <w:r w:rsidRPr="008D7087">
        <w:rPr>
          <w:rFonts w:eastAsia="BatangChe"/>
          <w:szCs w:val="28"/>
        </w:rPr>
        <w:t>]; «</w:t>
      </w:r>
      <w:r w:rsidRPr="008D7087">
        <w:rPr>
          <w:rFonts w:eastAsia="BatangChe"/>
          <w:szCs w:val="28"/>
          <w:lang w:val="en-US"/>
        </w:rPr>
        <w:t>국어</w:t>
      </w:r>
      <w:r w:rsidR="00E9700E" w:rsidRPr="008D7087">
        <w:rPr>
          <w:rFonts w:eastAsia="BatangChe"/>
          <w:szCs w:val="28"/>
        </w:rPr>
        <w:t xml:space="preserve"> </w:t>
      </w:r>
      <w:r w:rsidRPr="008D7087">
        <w:rPr>
          <w:rFonts w:eastAsia="BatangChe"/>
          <w:szCs w:val="28"/>
          <w:lang w:val="en-US"/>
        </w:rPr>
        <w:t>사전</w:t>
      </w:r>
      <w:r w:rsidR="00E9700E" w:rsidRPr="008D7087">
        <w:rPr>
          <w:rFonts w:eastAsia="BatangChe"/>
          <w:szCs w:val="28"/>
        </w:rPr>
        <w:t xml:space="preserve"> </w:t>
      </w:r>
      <w:r w:rsidRPr="008D7087">
        <w:rPr>
          <w:rFonts w:eastAsia="BatangChe"/>
          <w:szCs w:val="28"/>
          <w:lang w:val="en-US"/>
        </w:rPr>
        <w:t>국어</w:t>
      </w:r>
      <w:r w:rsidR="00E9700E" w:rsidRPr="008D7087">
        <w:rPr>
          <w:rFonts w:eastAsia="BatangChe"/>
          <w:szCs w:val="28"/>
        </w:rPr>
        <w:t xml:space="preserve"> </w:t>
      </w:r>
      <w:r w:rsidRPr="008D7087">
        <w:rPr>
          <w:rFonts w:eastAsia="BatangChe"/>
          <w:szCs w:val="28"/>
          <w:lang w:val="en-US"/>
        </w:rPr>
        <w:t>국문학화</w:t>
      </w:r>
      <w:r w:rsidR="00E9700E" w:rsidRPr="008D7087">
        <w:rPr>
          <w:rFonts w:eastAsia="BatangChe"/>
          <w:szCs w:val="28"/>
        </w:rPr>
        <w:t xml:space="preserve"> </w:t>
      </w:r>
      <w:r w:rsidRPr="008D7087">
        <w:rPr>
          <w:rFonts w:eastAsia="BatangChe"/>
          <w:szCs w:val="28"/>
          <w:lang w:val="en-US"/>
        </w:rPr>
        <w:t>감수</w:t>
      </w:r>
      <w:r w:rsidR="00E9700E" w:rsidRPr="008D7087">
        <w:rPr>
          <w:rFonts w:eastAsia="BatangChe"/>
          <w:szCs w:val="28"/>
        </w:rPr>
        <w:t xml:space="preserve"> [</w:t>
      </w:r>
      <w:proofErr w:type="spellStart"/>
      <w:r w:rsidR="00E9700E" w:rsidRPr="008D7087">
        <w:rPr>
          <w:rFonts w:eastAsia="BatangChe"/>
          <w:szCs w:val="28"/>
        </w:rPr>
        <w:t>куго</w:t>
      </w:r>
      <w:proofErr w:type="spellEnd"/>
      <w:r w:rsidR="00E9700E" w:rsidRPr="008D7087">
        <w:rPr>
          <w:rFonts w:eastAsia="BatangChe"/>
          <w:szCs w:val="28"/>
        </w:rPr>
        <w:t xml:space="preserve"> </w:t>
      </w:r>
      <w:proofErr w:type="spellStart"/>
      <w:r w:rsidR="00E9700E" w:rsidRPr="008D7087">
        <w:rPr>
          <w:rFonts w:eastAsia="BatangChe"/>
          <w:szCs w:val="28"/>
        </w:rPr>
        <w:t>саджон</w:t>
      </w:r>
      <w:proofErr w:type="spellEnd"/>
      <w:r w:rsidR="00E9700E" w:rsidRPr="008D7087">
        <w:rPr>
          <w:rFonts w:eastAsia="BatangChe"/>
          <w:szCs w:val="28"/>
        </w:rPr>
        <w:t xml:space="preserve"> </w:t>
      </w:r>
      <w:proofErr w:type="spellStart"/>
      <w:r w:rsidR="00E9700E" w:rsidRPr="008D7087">
        <w:rPr>
          <w:rFonts w:eastAsia="BatangChe"/>
          <w:szCs w:val="28"/>
        </w:rPr>
        <w:t>куго</w:t>
      </w:r>
      <w:proofErr w:type="spellEnd"/>
      <w:r w:rsidR="00E9700E" w:rsidRPr="008D7087">
        <w:rPr>
          <w:rFonts w:eastAsia="BatangChe"/>
          <w:szCs w:val="28"/>
        </w:rPr>
        <w:t xml:space="preserve"> </w:t>
      </w:r>
      <w:proofErr w:type="spellStart"/>
      <w:r w:rsidR="00E9700E" w:rsidRPr="008D7087">
        <w:rPr>
          <w:rFonts w:eastAsia="BatangChe"/>
          <w:szCs w:val="28"/>
        </w:rPr>
        <w:t>кукмунхакхва</w:t>
      </w:r>
      <w:proofErr w:type="spellEnd"/>
      <w:r w:rsidR="00E9700E" w:rsidRPr="008D7087">
        <w:rPr>
          <w:rFonts w:eastAsia="BatangChe"/>
          <w:szCs w:val="28"/>
        </w:rPr>
        <w:t xml:space="preserve"> камсу]</w:t>
      </w:r>
      <w:r w:rsidRPr="008D7087">
        <w:rPr>
          <w:rFonts w:eastAsia="BatangChe"/>
          <w:szCs w:val="28"/>
        </w:rPr>
        <w:t>», 2002 (</w:t>
      </w:r>
      <w:r w:rsidR="009E712D" w:rsidRPr="008D7087">
        <w:rPr>
          <w:rFonts w:eastAsia="BatangChe"/>
          <w:szCs w:val="28"/>
        </w:rPr>
        <w:t>«</w:t>
      </w:r>
      <w:r w:rsidRPr="008D7087">
        <w:rPr>
          <w:rFonts w:eastAsia="BatangChe"/>
          <w:szCs w:val="28"/>
        </w:rPr>
        <w:t xml:space="preserve">Толковый словарь корейского языка под литературной редакцией </w:t>
      </w:r>
      <w:r w:rsidRPr="008D7087">
        <w:rPr>
          <w:rFonts w:eastAsia="BatangChe"/>
          <w:szCs w:val="28"/>
        </w:rPr>
        <w:t>정운길</w:t>
      </w:r>
      <w:r w:rsidRPr="008D7087">
        <w:rPr>
          <w:rFonts w:eastAsia="BatangChe"/>
          <w:szCs w:val="28"/>
        </w:rPr>
        <w:t xml:space="preserve"> [</w:t>
      </w:r>
      <w:proofErr w:type="spellStart"/>
      <w:r w:rsidRPr="008D7087">
        <w:rPr>
          <w:rFonts w:eastAsia="BatangChe"/>
          <w:szCs w:val="28"/>
        </w:rPr>
        <w:t>Чонъ</w:t>
      </w:r>
      <w:proofErr w:type="spellEnd"/>
      <w:r w:rsidR="00C14410" w:rsidRPr="008D7087">
        <w:rPr>
          <w:rFonts w:eastAsia="BatangChe"/>
          <w:szCs w:val="28"/>
        </w:rPr>
        <w:t xml:space="preserve"> </w:t>
      </w:r>
      <w:proofErr w:type="spellStart"/>
      <w:r w:rsidRPr="008D7087">
        <w:rPr>
          <w:rFonts w:eastAsia="BatangChe"/>
          <w:szCs w:val="28"/>
        </w:rPr>
        <w:t>Ункиль</w:t>
      </w:r>
      <w:proofErr w:type="spellEnd"/>
      <w:r w:rsidRPr="008D7087">
        <w:rPr>
          <w:rFonts w:eastAsia="BatangChe"/>
          <w:szCs w:val="28"/>
        </w:rPr>
        <w:t>]</w:t>
      </w:r>
      <w:r w:rsidR="009E712D" w:rsidRPr="008D7087">
        <w:rPr>
          <w:rFonts w:eastAsia="BatangChe"/>
          <w:szCs w:val="28"/>
        </w:rPr>
        <w:t>»</w:t>
      </w:r>
      <w:r w:rsidRPr="008D7087">
        <w:rPr>
          <w:rFonts w:eastAsia="BatangChe"/>
          <w:szCs w:val="28"/>
        </w:rPr>
        <w:t>) [</w:t>
      </w:r>
      <w:r w:rsidR="00BB1102" w:rsidRPr="008D7087">
        <w:rPr>
          <w:rFonts w:eastAsia="BatangChe"/>
          <w:szCs w:val="28"/>
        </w:rPr>
        <w:t>68</w:t>
      </w:r>
      <w:r w:rsidRPr="008D7087">
        <w:rPr>
          <w:rFonts w:eastAsia="BatangChe"/>
          <w:szCs w:val="28"/>
        </w:rPr>
        <w:t>]; «</w:t>
      </w:r>
      <w:r w:rsidRPr="008D7087">
        <w:rPr>
          <w:rFonts w:eastAsia="BatangChe"/>
          <w:szCs w:val="28"/>
          <w:lang w:val="en-US"/>
        </w:rPr>
        <w:t>실용</w:t>
      </w:r>
      <w:r w:rsidR="00E9700E" w:rsidRPr="008D7087">
        <w:rPr>
          <w:rFonts w:eastAsia="BatangChe"/>
          <w:szCs w:val="28"/>
        </w:rPr>
        <w:t xml:space="preserve"> </w:t>
      </w:r>
      <w:r w:rsidRPr="008D7087">
        <w:rPr>
          <w:rFonts w:eastAsia="BatangChe"/>
          <w:szCs w:val="28"/>
          <w:lang w:val="en-US"/>
        </w:rPr>
        <w:t>국어</w:t>
      </w:r>
      <w:r w:rsidR="00E9700E" w:rsidRPr="008D7087">
        <w:rPr>
          <w:rFonts w:eastAsia="BatangChe"/>
          <w:szCs w:val="28"/>
        </w:rPr>
        <w:t xml:space="preserve"> </w:t>
      </w:r>
      <w:r w:rsidRPr="008D7087">
        <w:rPr>
          <w:rFonts w:eastAsia="BatangChe"/>
          <w:szCs w:val="28"/>
          <w:lang w:val="en-US"/>
        </w:rPr>
        <w:t>사전</w:t>
      </w:r>
      <w:r w:rsidR="00E9700E" w:rsidRPr="008D7087">
        <w:rPr>
          <w:rFonts w:eastAsia="BatangChe"/>
          <w:szCs w:val="28"/>
        </w:rPr>
        <w:t xml:space="preserve"> [</w:t>
      </w:r>
      <w:proofErr w:type="spellStart"/>
      <w:r w:rsidR="00E9700E" w:rsidRPr="008D7087">
        <w:rPr>
          <w:rFonts w:eastAsia="BatangChe"/>
          <w:szCs w:val="28"/>
        </w:rPr>
        <w:t>щирён</w:t>
      </w:r>
      <w:proofErr w:type="spellEnd"/>
      <w:r w:rsidR="00E9700E" w:rsidRPr="008D7087">
        <w:rPr>
          <w:rFonts w:eastAsia="BatangChe"/>
          <w:szCs w:val="28"/>
        </w:rPr>
        <w:t xml:space="preserve"> </w:t>
      </w:r>
      <w:proofErr w:type="spellStart"/>
      <w:r w:rsidR="00E9700E" w:rsidRPr="008D7087">
        <w:rPr>
          <w:rFonts w:eastAsia="BatangChe"/>
          <w:szCs w:val="28"/>
        </w:rPr>
        <w:t>куго</w:t>
      </w:r>
      <w:proofErr w:type="spellEnd"/>
      <w:r w:rsidR="00E9700E" w:rsidRPr="008D7087">
        <w:rPr>
          <w:rFonts w:eastAsia="BatangChe"/>
          <w:szCs w:val="28"/>
        </w:rPr>
        <w:t xml:space="preserve"> </w:t>
      </w:r>
      <w:proofErr w:type="spellStart"/>
      <w:r w:rsidR="00E9700E" w:rsidRPr="008D7087">
        <w:rPr>
          <w:rFonts w:eastAsia="BatangChe"/>
          <w:szCs w:val="28"/>
        </w:rPr>
        <w:t>саджон</w:t>
      </w:r>
      <w:proofErr w:type="spellEnd"/>
      <w:r w:rsidR="00E9700E" w:rsidRPr="008D7087">
        <w:rPr>
          <w:rFonts w:eastAsia="BatangChe"/>
          <w:szCs w:val="28"/>
        </w:rPr>
        <w:t>]</w:t>
      </w:r>
      <w:r w:rsidRPr="008D7087">
        <w:rPr>
          <w:rFonts w:eastAsia="BatangChe"/>
          <w:szCs w:val="28"/>
        </w:rPr>
        <w:t xml:space="preserve">», 1997 </w:t>
      </w:r>
      <w:r w:rsidR="002F26EF">
        <w:rPr>
          <w:rFonts w:eastAsia="BatangChe"/>
          <w:szCs w:val="28"/>
        </w:rPr>
        <w:t>–</w:t>
      </w:r>
      <w:r w:rsidRPr="008D7087">
        <w:rPr>
          <w:rFonts w:eastAsia="BatangChe"/>
          <w:szCs w:val="28"/>
        </w:rPr>
        <w:t xml:space="preserve"> 2010 (</w:t>
      </w:r>
      <w:r w:rsidR="009E712D" w:rsidRPr="008D7087">
        <w:rPr>
          <w:rFonts w:eastAsia="BatangChe"/>
          <w:szCs w:val="28"/>
        </w:rPr>
        <w:t>«</w:t>
      </w:r>
      <w:r w:rsidRPr="008D7087">
        <w:rPr>
          <w:rFonts w:eastAsia="BatangChe"/>
          <w:szCs w:val="28"/>
        </w:rPr>
        <w:t>Практический толковый словарь</w:t>
      </w:r>
      <w:r w:rsidR="009E712D" w:rsidRPr="008D7087">
        <w:rPr>
          <w:rFonts w:eastAsia="BatangChe"/>
          <w:szCs w:val="28"/>
        </w:rPr>
        <w:t>»</w:t>
      </w:r>
      <w:r w:rsidRPr="008D7087">
        <w:rPr>
          <w:rFonts w:eastAsia="BatangChe"/>
          <w:szCs w:val="28"/>
        </w:rPr>
        <w:t>) [</w:t>
      </w:r>
      <w:r w:rsidR="00BB1102" w:rsidRPr="008D7087">
        <w:rPr>
          <w:rFonts w:eastAsia="BatangChe"/>
          <w:szCs w:val="28"/>
        </w:rPr>
        <w:t>69</w:t>
      </w:r>
      <w:r w:rsidRPr="008D7087">
        <w:rPr>
          <w:rFonts w:eastAsia="BatangChe"/>
          <w:szCs w:val="28"/>
        </w:rPr>
        <w:t>]; «</w:t>
      </w:r>
      <w:r w:rsidRPr="008D7087">
        <w:rPr>
          <w:rFonts w:eastAsia="BatangChe"/>
          <w:szCs w:val="28"/>
          <w:lang w:val="en-US"/>
        </w:rPr>
        <w:t>새</w:t>
      </w:r>
      <w:r w:rsidR="00E9700E" w:rsidRPr="008D7087">
        <w:rPr>
          <w:rFonts w:eastAsia="BatangChe"/>
          <w:szCs w:val="28"/>
        </w:rPr>
        <w:t xml:space="preserve"> </w:t>
      </w:r>
      <w:r w:rsidRPr="008D7087">
        <w:rPr>
          <w:rFonts w:eastAsia="BatangChe"/>
          <w:szCs w:val="28"/>
          <w:lang w:val="en-US"/>
        </w:rPr>
        <w:t>국어</w:t>
      </w:r>
      <w:r w:rsidR="00E9700E" w:rsidRPr="008D7087">
        <w:rPr>
          <w:rFonts w:eastAsia="BatangChe"/>
          <w:szCs w:val="28"/>
        </w:rPr>
        <w:t xml:space="preserve"> </w:t>
      </w:r>
      <w:r w:rsidRPr="008D7087">
        <w:rPr>
          <w:rFonts w:eastAsia="BatangChe"/>
          <w:szCs w:val="28"/>
          <w:lang w:val="en-US"/>
        </w:rPr>
        <w:t>사전</w:t>
      </w:r>
      <w:r w:rsidR="00E9700E" w:rsidRPr="008D7087">
        <w:rPr>
          <w:rFonts w:eastAsia="BatangChe"/>
          <w:szCs w:val="28"/>
        </w:rPr>
        <w:t xml:space="preserve"> [</w:t>
      </w:r>
      <w:proofErr w:type="spellStart"/>
      <w:r w:rsidR="00E9700E" w:rsidRPr="008D7087">
        <w:rPr>
          <w:rFonts w:eastAsia="BatangChe"/>
          <w:szCs w:val="28"/>
        </w:rPr>
        <w:t>сэ</w:t>
      </w:r>
      <w:proofErr w:type="spellEnd"/>
      <w:r w:rsidR="00E9700E" w:rsidRPr="008D7087">
        <w:rPr>
          <w:rFonts w:eastAsia="BatangChe"/>
          <w:szCs w:val="28"/>
        </w:rPr>
        <w:t xml:space="preserve"> </w:t>
      </w:r>
      <w:proofErr w:type="spellStart"/>
      <w:r w:rsidR="00E9700E" w:rsidRPr="008D7087">
        <w:rPr>
          <w:rFonts w:eastAsia="BatangChe"/>
          <w:szCs w:val="28"/>
        </w:rPr>
        <w:t>куго</w:t>
      </w:r>
      <w:proofErr w:type="spellEnd"/>
      <w:r w:rsidR="00E9700E" w:rsidRPr="008D7087">
        <w:rPr>
          <w:rFonts w:eastAsia="BatangChe"/>
          <w:szCs w:val="28"/>
        </w:rPr>
        <w:t xml:space="preserve"> </w:t>
      </w:r>
      <w:proofErr w:type="spellStart"/>
      <w:r w:rsidR="00E9700E" w:rsidRPr="008D7087">
        <w:rPr>
          <w:rFonts w:eastAsia="BatangChe"/>
          <w:szCs w:val="28"/>
        </w:rPr>
        <w:t>саджон</w:t>
      </w:r>
      <w:proofErr w:type="spellEnd"/>
      <w:r w:rsidR="00E9700E" w:rsidRPr="008D7087">
        <w:rPr>
          <w:rFonts w:eastAsia="BatangChe"/>
          <w:szCs w:val="28"/>
        </w:rPr>
        <w:t>]</w:t>
      </w:r>
      <w:r w:rsidRPr="008D7087">
        <w:rPr>
          <w:rFonts w:eastAsia="BatangChe"/>
          <w:szCs w:val="28"/>
        </w:rPr>
        <w:t>», 2003 (</w:t>
      </w:r>
      <w:r w:rsidR="009E712D" w:rsidRPr="008D7087">
        <w:rPr>
          <w:rFonts w:eastAsia="BatangChe"/>
          <w:szCs w:val="28"/>
        </w:rPr>
        <w:t>«</w:t>
      </w:r>
      <w:r w:rsidRPr="008D7087">
        <w:rPr>
          <w:rFonts w:eastAsia="BatangChe"/>
          <w:szCs w:val="28"/>
        </w:rPr>
        <w:t>Новый толковый словарь</w:t>
      </w:r>
      <w:r w:rsidR="009E712D" w:rsidRPr="008D7087">
        <w:rPr>
          <w:rFonts w:eastAsia="BatangChe"/>
          <w:szCs w:val="28"/>
        </w:rPr>
        <w:t>»</w:t>
      </w:r>
      <w:r w:rsidRPr="008D7087">
        <w:rPr>
          <w:rFonts w:eastAsia="BatangChe"/>
          <w:szCs w:val="28"/>
        </w:rPr>
        <w:t>) [</w:t>
      </w:r>
      <w:r w:rsidR="00BB1102" w:rsidRPr="008D7087">
        <w:rPr>
          <w:rFonts w:eastAsia="BatangChe"/>
          <w:szCs w:val="28"/>
        </w:rPr>
        <w:t>70</w:t>
      </w:r>
      <w:r w:rsidRPr="008D7087">
        <w:rPr>
          <w:rFonts w:eastAsia="BatangChe"/>
          <w:szCs w:val="28"/>
        </w:rPr>
        <w:t xml:space="preserve">]; </w:t>
      </w:r>
      <w:r w:rsidRPr="008D7087">
        <w:rPr>
          <w:rFonts w:eastAsia="BatangChe"/>
          <w:szCs w:val="28"/>
        </w:rPr>
        <w:t>국립</w:t>
      </w:r>
      <w:r w:rsidR="00E9700E" w:rsidRPr="008D7087">
        <w:rPr>
          <w:rFonts w:eastAsia="BatangChe"/>
          <w:szCs w:val="28"/>
        </w:rPr>
        <w:t xml:space="preserve"> </w:t>
      </w:r>
      <w:r w:rsidRPr="008D7087">
        <w:rPr>
          <w:rFonts w:eastAsia="BatangChe"/>
          <w:szCs w:val="28"/>
        </w:rPr>
        <w:t>국어원</w:t>
      </w:r>
      <w:r w:rsidRPr="008D7087">
        <w:rPr>
          <w:rFonts w:eastAsia="BatangChe"/>
          <w:szCs w:val="28"/>
        </w:rPr>
        <w:t xml:space="preserve"> </w:t>
      </w:r>
      <w:r w:rsidRPr="008D7087">
        <w:rPr>
          <w:rFonts w:eastAsia="BatangChe"/>
          <w:szCs w:val="28"/>
        </w:rPr>
        <w:t>표준</w:t>
      </w:r>
      <w:r w:rsidRPr="008D7087">
        <w:rPr>
          <w:rFonts w:eastAsia="BatangChe"/>
          <w:szCs w:val="28"/>
        </w:rPr>
        <w:t xml:space="preserve"> </w:t>
      </w:r>
      <w:r w:rsidRPr="008D7087">
        <w:rPr>
          <w:rFonts w:eastAsia="BatangChe"/>
          <w:szCs w:val="28"/>
        </w:rPr>
        <w:t>국어</w:t>
      </w:r>
      <w:r w:rsidRPr="008D7087">
        <w:rPr>
          <w:rFonts w:eastAsia="BatangChe"/>
          <w:szCs w:val="28"/>
        </w:rPr>
        <w:t xml:space="preserve"> </w:t>
      </w:r>
      <w:r w:rsidRPr="008D7087">
        <w:rPr>
          <w:rFonts w:eastAsia="BatangChe"/>
          <w:szCs w:val="28"/>
        </w:rPr>
        <w:t>대사전</w:t>
      </w:r>
      <w:r w:rsidRPr="008D7087">
        <w:rPr>
          <w:rFonts w:eastAsia="BatangChe"/>
          <w:szCs w:val="28"/>
        </w:rPr>
        <w:t xml:space="preserve"> </w:t>
      </w:r>
      <w:bookmarkEnd w:id="141"/>
      <w:r w:rsidR="00E9700E" w:rsidRPr="008D7087">
        <w:rPr>
          <w:rFonts w:eastAsia="BatangChe"/>
          <w:szCs w:val="28"/>
        </w:rPr>
        <w:t>[</w:t>
      </w:r>
      <w:proofErr w:type="spellStart"/>
      <w:r w:rsidR="00E9700E" w:rsidRPr="008D7087">
        <w:rPr>
          <w:rFonts w:eastAsia="BatangChe"/>
          <w:szCs w:val="28"/>
        </w:rPr>
        <w:t>кукрип</w:t>
      </w:r>
      <w:proofErr w:type="spellEnd"/>
      <w:r w:rsidR="00E9700E" w:rsidRPr="008D7087">
        <w:rPr>
          <w:rFonts w:eastAsia="BatangChe"/>
          <w:szCs w:val="28"/>
        </w:rPr>
        <w:t xml:space="preserve"> </w:t>
      </w:r>
      <w:proofErr w:type="spellStart"/>
      <w:r w:rsidR="00E9700E" w:rsidRPr="008D7087">
        <w:rPr>
          <w:rFonts w:eastAsia="BatangChe"/>
          <w:szCs w:val="28"/>
        </w:rPr>
        <w:t>куговон</w:t>
      </w:r>
      <w:proofErr w:type="spellEnd"/>
      <w:r w:rsidR="00E9700E" w:rsidRPr="008D7087">
        <w:rPr>
          <w:rFonts w:eastAsia="BatangChe"/>
          <w:szCs w:val="28"/>
        </w:rPr>
        <w:t xml:space="preserve"> </w:t>
      </w:r>
      <w:proofErr w:type="spellStart"/>
      <w:r w:rsidR="00E9700E" w:rsidRPr="008D7087">
        <w:rPr>
          <w:rFonts w:eastAsia="BatangChe"/>
          <w:szCs w:val="28"/>
        </w:rPr>
        <w:t>пхёчун</w:t>
      </w:r>
      <w:proofErr w:type="spellEnd"/>
      <w:r w:rsidR="00E9700E" w:rsidRPr="008D7087">
        <w:rPr>
          <w:rFonts w:eastAsia="BatangChe"/>
          <w:szCs w:val="28"/>
        </w:rPr>
        <w:t xml:space="preserve"> </w:t>
      </w:r>
      <w:proofErr w:type="spellStart"/>
      <w:r w:rsidR="00E9700E" w:rsidRPr="008D7087">
        <w:rPr>
          <w:rFonts w:eastAsia="BatangChe"/>
          <w:szCs w:val="28"/>
        </w:rPr>
        <w:t>куго</w:t>
      </w:r>
      <w:proofErr w:type="spellEnd"/>
      <w:r w:rsidR="00E9700E" w:rsidRPr="008D7087">
        <w:rPr>
          <w:rFonts w:eastAsia="BatangChe"/>
          <w:szCs w:val="28"/>
        </w:rPr>
        <w:t xml:space="preserve"> </w:t>
      </w:r>
      <w:proofErr w:type="spellStart"/>
      <w:r w:rsidR="00E9700E" w:rsidRPr="008D7087">
        <w:rPr>
          <w:rFonts w:eastAsia="BatangChe"/>
          <w:szCs w:val="28"/>
        </w:rPr>
        <w:t>тэсаджон</w:t>
      </w:r>
      <w:proofErr w:type="spellEnd"/>
      <w:r w:rsidR="00E9700E" w:rsidRPr="008D7087">
        <w:rPr>
          <w:rFonts w:eastAsia="BatangChe"/>
          <w:szCs w:val="28"/>
        </w:rPr>
        <w:t xml:space="preserve">] </w:t>
      </w:r>
      <w:r w:rsidRPr="008D7087">
        <w:rPr>
          <w:rFonts w:eastAsia="BatangChe"/>
          <w:szCs w:val="28"/>
        </w:rPr>
        <w:t>(</w:t>
      </w:r>
      <w:r w:rsidR="009E712D" w:rsidRPr="008D7087">
        <w:rPr>
          <w:rFonts w:eastAsia="BatangChe"/>
          <w:szCs w:val="28"/>
        </w:rPr>
        <w:t>«</w:t>
      </w:r>
      <w:r w:rsidRPr="008D7087">
        <w:rPr>
          <w:rFonts w:eastAsia="BatangChe"/>
          <w:szCs w:val="28"/>
        </w:rPr>
        <w:t>Большой стандартный толковый словарь корейского языка Национального института корейского языка</w:t>
      </w:r>
      <w:r w:rsidR="009E712D" w:rsidRPr="008D7087">
        <w:rPr>
          <w:rFonts w:eastAsia="BatangChe"/>
          <w:szCs w:val="28"/>
        </w:rPr>
        <w:t>»</w:t>
      </w:r>
      <w:r w:rsidRPr="008D7087">
        <w:rPr>
          <w:rFonts w:eastAsia="BatangChe"/>
          <w:szCs w:val="28"/>
        </w:rPr>
        <w:t>)</w:t>
      </w:r>
      <w:r w:rsidR="00CD10AF" w:rsidRPr="008D7087">
        <w:rPr>
          <w:rFonts w:eastAsia="BatangChe"/>
          <w:szCs w:val="28"/>
        </w:rPr>
        <w:t xml:space="preserve"> [71]</w:t>
      </w:r>
      <w:r w:rsidR="009E712D" w:rsidRPr="008D7087">
        <w:rPr>
          <w:rFonts w:eastAsia="BatangChe"/>
          <w:szCs w:val="28"/>
        </w:rPr>
        <w:t>.</w:t>
      </w:r>
      <w:r w:rsidR="00055FB9" w:rsidRPr="008D7087">
        <w:rPr>
          <w:rFonts w:eastAsia="BatangChe"/>
          <w:szCs w:val="28"/>
        </w:rPr>
        <w:t xml:space="preserve"> </w:t>
      </w:r>
      <w:r w:rsidR="009E712D" w:rsidRPr="008D7087">
        <w:rPr>
          <w:rFonts w:eastAsia="BatangChe"/>
          <w:szCs w:val="28"/>
        </w:rPr>
        <w:t>Выбор данны</w:t>
      </w:r>
      <w:r w:rsidRPr="008D7087">
        <w:rPr>
          <w:rFonts w:eastAsia="BatangChe"/>
          <w:szCs w:val="28"/>
        </w:rPr>
        <w:t xml:space="preserve">х толковых словарей не является случайным. Они были широко востребованы в качестве основных лексикографических источников в изучении корейского языка и занимают важное место в истории лексикографии. </w:t>
      </w:r>
    </w:p>
    <w:p w14:paraId="1F036652" w14:textId="26337E1F" w:rsidR="00D92308" w:rsidRPr="008D7087" w:rsidRDefault="001B70B7" w:rsidP="005F7CAD">
      <w:pPr>
        <w:tabs>
          <w:tab w:val="left" w:pos="851"/>
        </w:tabs>
        <w:spacing w:after="0" w:line="240" w:lineRule="auto"/>
        <w:ind w:firstLine="709"/>
        <w:jc w:val="both"/>
        <w:rPr>
          <w:rFonts w:eastAsia="BatangChe"/>
          <w:szCs w:val="28"/>
        </w:rPr>
      </w:pPr>
      <w:r w:rsidRPr="008D7087">
        <w:rPr>
          <w:rFonts w:eastAsia="BatangChe"/>
          <w:szCs w:val="28"/>
        </w:rPr>
        <w:t>Исследования данных словарей</w:t>
      </w:r>
      <w:r w:rsidR="00D92308" w:rsidRPr="008D7087">
        <w:rPr>
          <w:rFonts w:eastAsia="BatangChe"/>
          <w:szCs w:val="28"/>
        </w:rPr>
        <w:t xml:space="preserve"> характеризуются разным диахроническим диапазоном: все словари корейского языка </w:t>
      </w:r>
      <w:r w:rsidR="002F26EF">
        <w:rPr>
          <w:rFonts w:eastAsia="BatangChe"/>
          <w:szCs w:val="28"/>
        </w:rPr>
        <w:t>–</w:t>
      </w:r>
      <w:r w:rsidR="00D92308" w:rsidRPr="008D7087">
        <w:rPr>
          <w:rFonts w:eastAsia="BatangChe"/>
          <w:szCs w:val="28"/>
        </w:rPr>
        <w:t xml:space="preserve"> современные, </w:t>
      </w:r>
      <w:r w:rsidR="00F25646" w:rsidRPr="008D7087">
        <w:rPr>
          <w:rFonts w:eastAsia="BatangChe"/>
          <w:szCs w:val="28"/>
        </w:rPr>
        <w:t>поэтому п</w:t>
      </w:r>
      <w:r w:rsidR="00D92308" w:rsidRPr="008D7087">
        <w:rPr>
          <w:rFonts w:eastAsia="BatangChe"/>
          <w:szCs w:val="28"/>
        </w:rPr>
        <w:t xml:space="preserve">роследить развитие корейского концепта во времени по </w:t>
      </w:r>
      <w:r w:rsidRPr="008D7087">
        <w:rPr>
          <w:rFonts w:eastAsia="BatangChe"/>
          <w:szCs w:val="28"/>
        </w:rPr>
        <w:t>словарям объективно невозможно, так как о</w:t>
      </w:r>
      <w:r w:rsidR="00D92308" w:rsidRPr="008D7087">
        <w:rPr>
          <w:rFonts w:eastAsia="BatangChe"/>
          <w:szCs w:val="28"/>
        </w:rPr>
        <w:t>дноязычные толковые словари корейского языка стали составлять совсем недавно, в начале 20</w:t>
      </w:r>
      <w:r w:rsidR="002F26EF">
        <w:rPr>
          <w:rFonts w:eastAsia="BatangChe"/>
          <w:szCs w:val="28"/>
        </w:rPr>
        <w:t>–</w:t>
      </w:r>
      <w:r w:rsidR="00D92308" w:rsidRPr="008D7087">
        <w:rPr>
          <w:rFonts w:eastAsia="BatangChe"/>
          <w:szCs w:val="28"/>
        </w:rPr>
        <w:t xml:space="preserve">х годов XX века, так как корейская письменность </w:t>
      </w:r>
      <w:r w:rsidR="00D92308" w:rsidRPr="008D7087">
        <w:rPr>
          <w:rFonts w:eastAsia="BatangChe"/>
          <w:szCs w:val="28"/>
          <w:lang w:val="en-US"/>
        </w:rPr>
        <w:t>한글</w:t>
      </w:r>
      <w:r w:rsidR="00D92308" w:rsidRPr="008D7087">
        <w:rPr>
          <w:rFonts w:eastAsia="BatangChe"/>
          <w:szCs w:val="28"/>
        </w:rPr>
        <w:t xml:space="preserve"> [хангыль], как известно, появилась лишь в XV в., когда по инициативе ванна </w:t>
      </w:r>
      <w:proofErr w:type="spellStart"/>
      <w:r w:rsidR="00D92308" w:rsidRPr="008D7087">
        <w:rPr>
          <w:rFonts w:eastAsia="BatangChe"/>
          <w:szCs w:val="28"/>
        </w:rPr>
        <w:t>Сэджона</w:t>
      </w:r>
      <w:proofErr w:type="spellEnd"/>
      <w:r w:rsidR="00D92308" w:rsidRPr="008D7087">
        <w:rPr>
          <w:rFonts w:eastAsia="BatangChe"/>
          <w:szCs w:val="28"/>
        </w:rPr>
        <w:t xml:space="preserve"> был создан корейский алфавит. В связи </w:t>
      </w:r>
      <w:r w:rsidR="00D92308" w:rsidRPr="008D7087">
        <w:rPr>
          <w:rFonts w:eastAsia="BatangChe"/>
          <w:szCs w:val="28"/>
        </w:rPr>
        <w:lastRenderedPageBreak/>
        <w:t>с отсутствием собственной письменности основная часть населения была безграмотной</w:t>
      </w:r>
      <w:r w:rsidR="009E712D" w:rsidRPr="008D7087">
        <w:rPr>
          <w:rFonts w:eastAsia="BatangChe"/>
          <w:szCs w:val="28"/>
        </w:rPr>
        <w:t xml:space="preserve">, а грамотная часть населения, </w:t>
      </w:r>
      <w:r w:rsidR="00D92308" w:rsidRPr="008D7087">
        <w:rPr>
          <w:rFonts w:eastAsia="BatangChe"/>
          <w:szCs w:val="28"/>
        </w:rPr>
        <w:t xml:space="preserve">сословие </w:t>
      </w:r>
      <w:r w:rsidR="00D92308" w:rsidRPr="008D7087">
        <w:rPr>
          <w:rFonts w:eastAsia="BatangChe"/>
          <w:szCs w:val="28"/>
          <w:lang w:val="en-US"/>
        </w:rPr>
        <w:t>양반</w:t>
      </w:r>
      <w:r w:rsidR="00D92308" w:rsidRPr="008D7087">
        <w:rPr>
          <w:rFonts w:eastAsia="BatangChe"/>
          <w:szCs w:val="28"/>
        </w:rPr>
        <w:t xml:space="preserve"> [янбан], </w:t>
      </w:r>
      <w:r w:rsidRPr="008D7087">
        <w:rPr>
          <w:rFonts w:eastAsia="BatangChe"/>
          <w:szCs w:val="28"/>
        </w:rPr>
        <w:t>использовала китайский язык</w:t>
      </w:r>
      <w:r w:rsidR="00D92308" w:rsidRPr="008D7087">
        <w:rPr>
          <w:rFonts w:eastAsia="BatangChe"/>
          <w:szCs w:val="28"/>
        </w:rPr>
        <w:t>. Еще одним важным фактором, повлиявшим на столь позднее создание толковых словарей, стала японская оккупация Корейского полуострова с 1910 по 1945 гг. В этот период использование корейского языка преследовалось, что повлияло на его функционирование во всех сферах жизни корейского общества [</w:t>
      </w:r>
      <w:r w:rsidR="001356F0" w:rsidRPr="008D7087">
        <w:rPr>
          <w:rFonts w:eastAsia="BatangChe"/>
          <w:szCs w:val="28"/>
        </w:rPr>
        <w:t>7</w:t>
      </w:r>
      <w:r w:rsidR="00BB1102" w:rsidRPr="008D7087">
        <w:rPr>
          <w:rFonts w:eastAsia="BatangChe"/>
          <w:szCs w:val="28"/>
        </w:rPr>
        <w:t>2</w:t>
      </w:r>
      <w:r w:rsidR="00D92308" w:rsidRPr="008D7087">
        <w:rPr>
          <w:rFonts w:eastAsia="BatangChe"/>
          <w:szCs w:val="28"/>
        </w:rPr>
        <w:t xml:space="preserve">]. Все эти факторы повлияли на процесс развития языка и, конечно, на его </w:t>
      </w:r>
      <w:proofErr w:type="spellStart"/>
      <w:r w:rsidR="00D92308" w:rsidRPr="008D7087">
        <w:rPr>
          <w:rFonts w:eastAsia="BatangChe"/>
          <w:szCs w:val="28"/>
        </w:rPr>
        <w:t>лексикографирование</w:t>
      </w:r>
      <w:proofErr w:type="spellEnd"/>
      <w:r w:rsidR="00D92308" w:rsidRPr="008D7087">
        <w:rPr>
          <w:rFonts w:eastAsia="BatangChe"/>
          <w:szCs w:val="28"/>
        </w:rPr>
        <w:t xml:space="preserve">, в том числе в части толковых словарей. Первым толковым словарем корейского языка был словарь Мун Се </w:t>
      </w:r>
      <w:proofErr w:type="spellStart"/>
      <w:r w:rsidR="00D92308" w:rsidRPr="008D7087">
        <w:rPr>
          <w:rFonts w:eastAsia="BatangChe"/>
          <w:szCs w:val="28"/>
        </w:rPr>
        <w:t>Ёна</w:t>
      </w:r>
      <w:proofErr w:type="spellEnd"/>
      <w:r w:rsidR="00D92308" w:rsidRPr="008D7087">
        <w:rPr>
          <w:rFonts w:eastAsia="BatangChe"/>
          <w:szCs w:val="28"/>
        </w:rPr>
        <w:t xml:space="preserve"> (1937 г.), </w:t>
      </w:r>
      <w:r w:rsidRPr="008D7087">
        <w:rPr>
          <w:rFonts w:eastAsia="BatangChe"/>
          <w:szCs w:val="28"/>
        </w:rPr>
        <w:t>который в отсутствие историч</w:t>
      </w:r>
      <w:r w:rsidR="009E712D" w:rsidRPr="008D7087">
        <w:rPr>
          <w:rFonts w:eastAsia="BatangChe"/>
          <w:szCs w:val="28"/>
        </w:rPr>
        <w:t>еских словарей корейского языка</w:t>
      </w:r>
      <w:r w:rsidRPr="008D7087">
        <w:rPr>
          <w:rFonts w:eastAsia="BatangChe"/>
          <w:szCs w:val="28"/>
        </w:rPr>
        <w:t xml:space="preserve"> может быть полезен </w:t>
      </w:r>
      <w:r w:rsidR="00712A37" w:rsidRPr="008D7087">
        <w:rPr>
          <w:rFonts w:eastAsia="BatangChe"/>
          <w:szCs w:val="28"/>
        </w:rPr>
        <w:t xml:space="preserve">в </w:t>
      </w:r>
      <w:proofErr w:type="spellStart"/>
      <w:r w:rsidR="00712A37" w:rsidRPr="008D7087">
        <w:rPr>
          <w:rFonts w:eastAsia="BatangChe"/>
          <w:szCs w:val="28"/>
        </w:rPr>
        <w:t>спосотавительном</w:t>
      </w:r>
      <w:proofErr w:type="spellEnd"/>
      <w:r w:rsidR="00712A37" w:rsidRPr="008D7087">
        <w:rPr>
          <w:rFonts w:eastAsia="BatangChe"/>
          <w:szCs w:val="28"/>
        </w:rPr>
        <w:t xml:space="preserve"> аспекте с корейскими фольклорными текстами (сказками).</w:t>
      </w:r>
    </w:p>
    <w:p w14:paraId="60791468" w14:textId="77777777" w:rsidR="00D92308" w:rsidRPr="008D7087" w:rsidRDefault="00D92308"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Начнем с дефиниционного анализа статей из корейских лексикографических источников.</w:t>
      </w:r>
    </w:p>
    <w:p w14:paraId="2010B199" w14:textId="7EDA62A7" w:rsidR="00D92308" w:rsidRPr="008D7087" w:rsidRDefault="00D92308"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В корейском языке существует общее понятие </w:t>
      </w:r>
      <w:r w:rsidR="009335DE" w:rsidRPr="008D7087">
        <w:rPr>
          <w:rFonts w:ascii="Times New Roman" w:eastAsia="BatangChe" w:hAnsi="Times New Roman" w:cs="Times New Roman"/>
          <w:i/>
          <w:iCs/>
          <w:sz w:val="28"/>
          <w:szCs w:val="28"/>
        </w:rPr>
        <w:t>жизни</w:t>
      </w:r>
      <w:r w:rsidRPr="008D7087">
        <w:rPr>
          <w:rFonts w:ascii="Times New Roman" w:eastAsia="BatangChe" w:hAnsi="Times New Roman" w:cs="Times New Roman"/>
          <w:sz w:val="28"/>
          <w:szCs w:val="28"/>
        </w:rPr>
        <w:t>, которое складывается из нескольких, в разной степени близких к друг другу понятий, обозначаемых разными лексемами. Лексем</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номинантов понятия </w:t>
      </w:r>
      <w:r w:rsidR="00B273EC" w:rsidRPr="008D7087">
        <w:rPr>
          <w:rFonts w:ascii="Times New Roman" w:eastAsia="BatangChe" w:hAnsi="Times New Roman" w:cs="Times New Roman"/>
          <w:i/>
          <w:iCs/>
          <w:sz w:val="28"/>
          <w:szCs w:val="28"/>
        </w:rPr>
        <w:t>«</w:t>
      </w:r>
      <w:r w:rsidR="009F45E2" w:rsidRPr="008D7087">
        <w:rPr>
          <w:rFonts w:ascii="Times New Roman" w:eastAsia="BatangChe" w:hAnsi="Times New Roman" w:cs="Times New Roman"/>
          <w:i/>
          <w:iCs/>
          <w:sz w:val="28"/>
          <w:szCs w:val="28"/>
        </w:rPr>
        <w:t>жизнь»</w:t>
      </w:r>
      <w:r w:rsidR="008C3B91" w:rsidRPr="008D7087">
        <w:rPr>
          <w:rFonts w:ascii="Times New Roman" w:eastAsia="BatangChe" w:hAnsi="Times New Roman" w:cs="Times New Roman"/>
          <w:i/>
          <w:iCs/>
          <w:sz w:val="28"/>
          <w:szCs w:val="28"/>
        </w:rPr>
        <w:t xml:space="preserve"> </w:t>
      </w:r>
      <w:r w:rsidRPr="008D7087">
        <w:rPr>
          <w:rFonts w:ascii="Times New Roman" w:eastAsia="BatangChe" w:hAnsi="Times New Roman" w:cs="Times New Roman"/>
          <w:sz w:val="28"/>
          <w:szCs w:val="28"/>
        </w:rPr>
        <w:t>в вышеприведенных словарях корейского языка обнаружилось девять</w:t>
      </w:r>
      <w:r w:rsidR="00F25646" w:rsidRPr="008D7087">
        <w:rPr>
          <w:rFonts w:ascii="Times New Roman" w:eastAsia="BatangChe" w:hAnsi="Times New Roman" w:cs="Times New Roman"/>
          <w:sz w:val="28"/>
          <w:szCs w:val="28"/>
        </w:rPr>
        <w:t xml:space="preserve"> (</w:t>
      </w:r>
      <w:r w:rsidR="00F25646" w:rsidRPr="008D7087">
        <w:rPr>
          <w:rFonts w:ascii="Times New Roman" w:eastAsia="BatangChe" w:hAnsi="Times New Roman" w:cs="Times New Roman"/>
          <w:sz w:val="28"/>
          <w:szCs w:val="28"/>
        </w:rPr>
        <w:t>생</w:t>
      </w:r>
      <w:r w:rsidR="00F25646" w:rsidRPr="008D7087">
        <w:rPr>
          <w:rFonts w:ascii="Times New Roman" w:eastAsia="BatangChe" w:hAnsi="Times New Roman" w:cs="Times New Roman"/>
          <w:sz w:val="28"/>
          <w:szCs w:val="28"/>
        </w:rPr>
        <w:t xml:space="preserve">, </w:t>
      </w:r>
      <w:r w:rsidR="00F25646" w:rsidRPr="008D7087">
        <w:rPr>
          <w:rFonts w:ascii="Times New Roman" w:eastAsia="BatangChe" w:hAnsi="Times New Roman" w:cs="Times New Roman"/>
          <w:sz w:val="28"/>
          <w:szCs w:val="28"/>
        </w:rPr>
        <w:t>인생</w:t>
      </w:r>
      <w:r w:rsidR="00F25646" w:rsidRPr="008D7087">
        <w:rPr>
          <w:rFonts w:ascii="Times New Roman" w:eastAsia="BatangChe" w:hAnsi="Times New Roman" w:cs="Times New Roman"/>
          <w:sz w:val="28"/>
          <w:szCs w:val="28"/>
        </w:rPr>
        <w:t xml:space="preserve">, </w:t>
      </w:r>
      <w:r w:rsidR="00F25646" w:rsidRPr="008D7087">
        <w:rPr>
          <w:rFonts w:ascii="Times New Roman" w:eastAsia="BatangChe" w:hAnsi="Times New Roman" w:cs="Times New Roman"/>
          <w:sz w:val="28"/>
          <w:szCs w:val="28"/>
        </w:rPr>
        <w:t>일생</w:t>
      </w:r>
      <w:r w:rsidR="00F25646" w:rsidRPr="008D7087">
        <w:rPr>
          <w:rFonts w:ascii="Times New Roman" w:eastAsia="BatangChe" w:hAnsi="Times New Roman" w:cs="Times New Roman"/>
          <w:sz w:val="28"/>
          <w:szCs w:val="28"/>
        </w:rPr>
        <w:t xml:space="preserve">, </w:t>
      </w:r>
      <w:r w:rsidR="00F25646" w:rsidRPr="008D7087">
        <w:rPr>
          <w:rFonts w:ascii="Times New Roman" w:eastAsia="BatangChe" w:hAnsi="Times New Roman" w:cs="Times New Roman"/>
          <w:sz w:val="28"/>
          <w:szCs w:val="28"/>
        </w:rPr>
        <w:t>생활</w:t>
      </w:r>
      <w:r w:rsidR="00F25646" w:rsidRPr="008D7087">
        <w:rPr>
          <w:rFonts w:ascii="Times New Roman" w:eastAsia="BatangChe" w:hAnsi="Times New Roman" w:cs="Times New Roman"/>
          <w:sz w:val="28"/>
          <w:szCs w:val="28"/>
        </w:rPr>
        <w:t xml:space="preserve">, </w:t>
      </w:r>
      <w:r w:rsidR="00F25646" w:rsidRPr="008D7087">
        <w:rPr>
          <w:rFonts w:ascii="Times New Roman" w:eastAsia="BatangChe" w:hAnsi="Times New Roman" w:cs="Times New Roman"/>
          <w:sz w:val="28"/>
          <w:szCs w:val="28"/>
        </w:rPr>
        <w:t>생명</w:t>
      </w:r>
      <w:r w:rsidR="00F25646" w:rsidRPr="008D7087">
        <w:rPr>
          <w:rFonts w:ascii="Times New Roman" w:eastAsia="BatangChe" w:hAnsi="Times New Roman" w:cs="Times New Roman"/>
          <w:sz w:val="28"/>
          <w:szCs w:val="28"/>
        </w:rPr>
        <w:t xml:space="preserve">, </w:t>
      </w:r>
      <w:r w:rsidR="00F25646" w:rsidRPr="008D7087">
        <w:rPr>
          <w:rFonts w:ascii="Times New Roman" w:eastAsia="BatangChe" w:hAnsi="Times New Roman" w:cs="Times New Roman"/>
          <w:sz w:val="28"/>
          <w:szCs w:val="28"/>
        </w:rPr>
        <w:t>생존</w:t>
      </w:r>
      <w:r w:rsidR="00F25646" w:rsidRPr="008D7087">
        <w:rPr>
          <w:rFonts w:ascii="Times New Roman" w:eastAsia="BatangChe" w:hAnsi="Times New Roman" w:cs="Times New Roman"/>
          <w:sz w:val="28"/>
          <w:szCs w:val="28"/>
        </w:rPr>
        <w:t xml:space="preserve">, </w:t>
      </w:r>
      <w:r w:rsidR="00F25646" w:rsidRPr="008D7087">
        <w:rPr>
          <w:rFonts w:ascii="Times New Roman" w:eastAsia="BatangChe" w:hAnsi="Times New Roman" w:cs="Times New Roman"/>
          <w:sz w:val="28"/>
          <w:szCs w:val="28"/>
        </w:rPr>
        <w:t>삶</w:t>
      </w:r>
      <w:r w:rsidR="00F25646" w:rsidRPr="008D7087">
        <w:rPr>
          <w:rFonts w:ascii="Times New Roman" w:eastAsia="BatangChe" w:hAnsi="Times New Roman" w:cs="Times New Roman"/>
          <w:sz w:val="28"/>
          <w:szCs w:val="28"/>
        </w:rPr>
        <w:t xml:space="preserve">, </w:t>
      </w:r>
      <w:r w:rsidR="00F25646" w:rsidRPr="008D7087">
        <w:rPr>
          <w:rFonts w:ascii="Times New Roman" w:eastAsia="BatangChe" w:hAnsi="Times New Roman" w:cs="Times New Roman"/>
          <w:sz w:val="28"/>
          <w:szCs w:val="28"/>
        </w:rPr>
        <w:t>생애</w:t>
      </w:r>
      <w:r w:rsidR="00F25646" w:rsidRPr="008D7087">
        <w:rPr>
          <w:rFonts w:ascii="Times New Roman" w:eastAsia="BatangChe" w:hAnsi="Times New Roman" w:cs="Times New Roman"/>
          <w:sz w:val="28"/>
          <w:szCs w:val="28"/>
        </w:rPr>
        <w:t xml:space="preserve">, </w:t>
      </w:r>
      <w:r w:rsidR="00F25646" w:rsidRPr="008D7087">
        <w:rPr>
          <w:rFonts w:ascii="Times New Roman" w:eastAsia="BatangChe" w:hAnsi="Times New Roman" w:cs="Times New Roman"/>
          <w:sz w:val="28"/>
          <w:szCs w:val="28"/>
        </w:rPr>
        <w:t>목숨</w:t>
      </w:r>
      <w:r w:rsidR="00F25646"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Их толкования в значительной степени перекрещиваются таким образом, что левые части одних дефиницонных текстов входят в правые части других. Кроме того, в правых частях дефинитивных текстов встречаются лексемы, не озаглавливающие словарные статьи. В результате анализа дефиниций выделены семы лексем</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номинантов </w:t>
      </w:r>
      <w:r w:rsidRPr="008D7087">
        <w:rPr>
          <w:rFonts w:ascii="Times New Roman" w:eastAsia="BatangChe" w:hAnsi="Times New Roman" w:cs="Times New Roman"/>
          <w:iCs/>
          <w:sz w:val="28"/>
          <w:szCs w:val="28"/>
        </w:rPr>
        <w:t>концепта</w:t>
      </w:r>
      <w:r w:rsidRPr="008D7087">
        <w:rPr>
          <w:rFonts w:ascii="Times New Roman" w:eastAsia="BatangChe" w:hAnsi="Times New Roman" w:cs="Times New Roman"/>
          <w:sz w:val="28"/>
          <w:szCs w:val="28"/>
        </w:rPr>
        <w:t xml:space="preserve"> и на основе статистических подсчетов определена степень их яркости в понятийном слое концепта. </w:t>
      </w:r>
    </w:p>
    <w:p w14:paraId="3B7A0FED" w14:textId="0EA21D8A" w:rsidR="00D92308" w:rsidRPr="008D7087" w:rsidRDefault="00D92308"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Статьи во всех словарях включают лексему</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за</w:t>
      </w:r>
      <w:r w:rsidR="001B70B7" w:rsidRPr="008D7087">
        <w:rPr>
          <w:rFonts w:ascii="Times New Roman" w:eastAsia="BatangChe" w:hAnsi="Times New Roman" w:cs="Times New Roman"/>
          <w:sz w:val="28"/>
          <w:szCs w:val="28"/>
        </w:rPr>
        <w:t>головок и дефиниционный текст, и</w:t>
      </w:r>
      <w:r w:rsidRPr="008D7087">
        <w:rPr>
          <w:rFonts w:ascii="Times New Roman" w:eastAsia="BatangChe" w:hAnsi="Times New Roman" w:cs="Times New Roman"/>
          <w:sz w:val="28"/>
          <w:szCs w:val="28"/>
        </w:rPr>
        <w:t xml:space="preserve">ллюстрации отсутствуют. Порядок сем в </w:t>
      </w:r>
      <w:r w:rsidR="000C3D2B" w:rsidRPr="008D7087">
        <w:rPr>
          <w:rFonts w:ascii="Times New Roman" w:eastAsia="BatangChe" w:hAnsi="Times New Roman" w:cs="Times New Roman"/>
          <w:sz w:val="28"/>
          <w:szCs w:val="28"/>
        </w:rPr>
        <w:t>нижеизложенном</w:t>
      </w:r>
      <w:r w:rsidR="009E712D" w:rsidRPr="008D7087">
        <w:rPr>
          <w:rFonts w:ascii="Times New Roman" w:eastAsia="BatangChe" w:hAnsi="Times New Roman" w:cs="Times New Roman"/>
          <w:sz w:val="28"/>
          <w:szCs w:val="28"/>
        </w:rPr>
        <w:t xml:space="preserve"> тексте исследования</w:t>
      </w:r>
      <w:r w:rsidRPr="008D7087">
        <w:rPr>
          <w:rFonts w:ascii="Times New Roman" w:eastAsia="BatangChe" w:hAnsi="Times New Roman" w:cs="Times New Roman"/>
          <w:sz w:val="28"/>
          <w:szCs w:val="28"/>
        </w:rPr>
        <w:t xml:space="preserve"> обусловлен их частотностью, </w:t>
      </w:r>
      <w:r w:rsidR="00A40D6F" w:rsidRPr="008D7087">
        <w:rPr>
          <w:rFonts w:ascii="Times New Roman" w:eastAsia="BatangChe" w:hAnsi="Times New Roman" w:cs="Times New Roman"/>
          <w:sz w:val="28"/>
          <w:szCs w:val="28"/>
        </w:rPr>
        <w:t>т. е.</w:t>
      </w:r>
      <w:r w:rsidRPr="008D7087">
        <w:rPr>
          <w:rFonts w:ascii="Times New Roman" w:eastAsia="BatangChe" w:hAnsi="Times New Roman" w:cs="Times New Roman"/>
          <w:sz w:val="28"/>
          <w:szCs w:val="28"/>
        </w:rPr>
        <w:t xml:space="preserve"> совокупной встречаемостью, в проанализированных словарях. </w:t>
      </w:r>
    </w:p>
    <w:p w14:paraId="756E9FBB" w14:textId="77777777" w:rsidR="001B1B64" w:rsidRPr="008D7087" w:rsidRDefault="00D92308"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Сема </w:t>
      </w:r>
      <w:r w:rsidRPr="008D7087">
        <w:rPr>
          <w:rFonts w:ascii="Times New Roman" w:eastAsia="BatangChe" w:hAnsi="Times New Roman" w:cs="Times New Roman"/>
          <w:b/>
          <w:bCs/>
          <w:i/>
          <w:iCs/>
          <w:sz w:val="28"/>
          <w:szCs w:val="28"/>
        </w:rPr>
        <w:t>‘существование’</w:t>
      </w:r>
      <w:r w:rsidRPr="008D7087">
        <w:rPr>
          <w:rFonts w:ascii="Times New Roman" w:eastAsia="BatangChe" w:hAnsi="Times New Roman" w:cs="Times New Roman"/>
          <w:sz w:val="28"/>
          <w:szCs w:val="28"/>
        </w:rPr>
        <w:t xml:space="preserve">: </w:t>
      </w:r>
    </w:p>
    <w:p w14:paraId="54C1CCAA" w14:textId="1C7E1170" w:rsidR="00D92308" w:rsidRPr="008D7087" w:rsidRDefault="00D92308" w:rsidP="005F7CAD">
      <w:pPr>
        <w:pStyle w:val="ac"/>
        <w:numPr>
          <w:ilvl w:val="0"/>
          <w:numId w:val="19"/>
        </w:numPr>
        <w:tabs>
          <w:tab w:val="left" w:pos="851"/>
        </w:tabs>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b/>
          <w:bCs/>
          <w:sz w:val="28"/>
          <w:szCs w:val="28"/>
        </w:rPr>
        <w:t>생활</w:t>
      </w:r>
      <w:r w:rsidRPr="008D7087">
        <w:rPr>
          <w:rFonts w:ascii="Times New Roman" w:eastAsia="BatangChe" w:hAnsi="Times New Roman" w:cs="Times New Roman"/>
          <w:sz w:val="28"/>
          <w:szCs w:val="28"/>
        </w:rPr>
        <w:t xml:space="preserve"> </w:t>
      </w:r>
      <w:r w:rsidR="00E9700E" w:rsidRPr="008D7087">
        <w:rPr>
          <w:rFonts w:ascii="Times New Roman" w:eastAsia="BatangChe" w:hAnsi="Times New Roman" w:cs="Times New Roman"/>
          <w:sz w:val="28"/>
          <w:szCs w:val="28"/>
        </w:rPr>
        <w:t>[</w:t>
      </w:r>
      <w:proofErr w:type="spellStart"/>
      <w:r w:rsidR="00E9700E" w:rsidRPr="008D7087">
        <w:rPr>
          <w:rFonts w:ascii="Times New Roman" w:eastAsia="BatangChe" w:hAnsi="Times New Roman" w:cs="Times New Roman"/>
          <w:sz w:val="28"/>
          <w:szCs w:val="28"/>
        </w:rPr>
        <w:t>сэнхваль</w:t>
      </w:r>
      <w:proofErr w:type="spellEnd"/>
      <w:r w:rsidR="00E9700E"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생계를</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유지하여</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살아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나감</w:t>
      </w:r>
      <w:r w:rsidR="00E9700E" w:rsidRPr="008D7087">
        <w:rPr>
          <w:rFonts w:ascii="Times New Roman" w:eastAsia="BatangChe" w:hAnsi="Times New Roman" w:cs="Times New Roman"/>
          <w:sz w:val="28"/>
          <w:szCs w:val="28"/>
        </w:rPr>
        <w:t xml:space="preserve"> [</w:t>
      </w:r>
      <w:proofErr w:type="spellStart"/>
      <w:r w:rsidR="00E9700E" w:rsidRPr="008D7087">
        <w:rPr>
          <w:rFonts w:ascii="Times New Roman" w:eastAsia="BatangChe" w:hAnsi="Times New Roman" w:cs="Times New Roman"/>
          <w:sz w:val="28"/>
          <w:szCs w:val="28"/>
        </w:rPr>
        <w:t>сэнгэрыль</w:t>
      </w:r>
      <w:proofErr w:type="spellEnd"/>
      <w:r w:rsidR="00E9700E" w:rsidRPr="008D7087">
        <w:rPr>
          <w:rFonts w:ascii="Times New Roman" w:eastAsia="BatangChe" w:hAnsi="Times New Roman" w:cs="Times New Roman"/>
          <w:sz w:val="28"/>
          <w:szCs w:val="28"/>
        </w:rPr>
        <w:t xml:space="preserve"> </w:t>
      </w:r>
      <w:proofErr w:type="spellStart"/>
      <w:r w:rsidR="00E9700E" w:rsidRPr="008D7087">
        <w:rPr>
          <w:rFonts w:ascii="Times New Roman" w:eastAsia="BatangChe" w:hAnsi="Times New Roman" w:cs="Times New Roman"/>
          <w:sz w:val="28"/>
          <w:szCs w:val="28"/>
        </w:rPr>
        <w:t>ючихаё</w:t>
      </w:r>
      <w:proofErr w:type="spellEnd"/>
      <w:r w:rsidR="00E9700E" w:rsidRPr="008D7087">
        <w:rPr>
          <w:rFonts w:ascii="Times New Roman" w:eastAsia="BatangChe" w:hAnsi="Times New Roman" w:cs="Times New Roman"/>
          <w:sz w:val="28"/>
          <w:szCs w:val="28"/>
        </w:rPr>
        <w:t xml:space="preserve"> </w:t>
      </w:r>
      <w:proofErr w:type="spellStart"/>
      <w:r w:rsidR="00E9700E" w:rsidRPr="008D7087">
        <w:rPr>
          <w:rFonts w:ascii="Times New Roman" w:eastAsia="BatangChe" w:hAnsi="Times New Roman" w:cs="Times New Roman"/>
          <w:sz w:val="28"/>
          <w:szCs w:val="28"/>
        </w:rPr>
        <w:t>сара</w:t>
      </w:r>
      <w:proofErr w:type="spellEnd"/>
      <w:r w:rsidR="00E9700E" w:rsidRPr="008D7087">
        <w:rPr>
          <w:rFonts w:ascii="Times New Roman" w:eastAsia="BatangChe" w:hAnsi="Times New Roman" w:cs="Times New Roman"/>
          <w:sz w:val="28"/>
          <w:szCs w:val="28"/>
        </w:rPr>
        <w:t xml:space="preserve"> </w:t>
      </w:r>
      <w:proofErr w:type="spellStart"/>
      <w:r w:rsidR="00E9700E" w:rsidRPr="008D7087">
        <w:rPr>
          <w:rFonts w:ascii="Times New Roman" w:eastAsia="BatangChe" w:hAnsi="Times New Roman" w:cs="Times New Roman"/>
          <w:sz w:val="28"/>
          <w:szCs w:val="28"/>
        </w:rPr>
        <w:t>нагам</w:t>
      </w:r>
      <w:proofErr w:type="spellEnd"/>
      <w:r w:rsidR="00E9700E" w:rsidRPr="008D7087">
        <w:rPr>
          <w:rFonts w:ascii="Times New Roman" w:eastAsia="BatangChe" w:hAnsi="Times New Roman" w:cs="Times New Roman"/>
          <w:sz w:val="28"/>
          <w:szCs w:val="28"/>
        </w:rPr>
        <w:t>]</w:t>
      </w:r>
      <w:r w:rsidR="009E712D"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продолжать существование</w:t>
      </w:r>
      <w:r w:rsidR="009E712D" w:rsidRPr="008D7087">
        <w:rPr>
          <w:rFonts w:ascii="Times New Roman" w:eastAsia="BatangChe" w:hAnsi="Times New Roman" w:cs="Times New Roman"/>
          <w:i/>
          <w:iCs/>
          <w:sz w:val="28"/>
          <w:szCs w:val="28"/>
        </w:rPr>
        <w:t>»</w:t>
      </w:r>
      <w:r w:rsidR="009E712D"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bCs/>
          <w:sz w:val="28"/>
          <w:szCs w:val="28"/>
        </w:rPr>
        <w:t>생명</w:t>
      </w:r>
      <w:r w:rsidR="00E9700E" w:rsidRPr="008D7087">
        <w:rPr>
          <w:rFonts w:ascii="Times New Roman" w:eastAsia="BatangChe" w:hAnsi="Times New Roman" w:cs="Times New Roman"/>
          <w:sz w:val="28"/>
          <w:szCs w:val="28"/>
        </w:rPr>
        <w:t xml:space="preserve"> [</w:t>
      </w:r>
      <w:proofErr w:type="spellStart"/>
      <w:r w:rsidR="00E9700E" w:rsidRPr="008D7087">
        <w:rPr>
          <w:rFonts w:ascii="Times New Roman" w:eastAsia="BatangChe" w:hAnsi="Times New Roman" w:cs="Times New Roman"/>
          <w:sz w:val="28"/>
          <w:szCs w:val="28"/>
        </w:rPr>
        <w:t>сэнмён</w:t>
      </w:r>
      <w:proofErr w:type="spellEnd"/>
      <w:r w:rsidR="00E9700E"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목숨</w:t>
      </w:r>
      <w:r w:rsidR="00E9700E" w:rsidRPr="008D7087">
        <w:rPr>
          <w:rFonts w:ascii="Times New Roman" w:eastAsia="BatangChe" w:hAnsi="Times New Roman" w:cs="Times New Roman"/>
          <w:sz w:val="28"/>
          <w:szCs w:val="28"/>
        </w:rPr>
        <w:t xml:space="preserve"> [</w:t>
      </w:r>
      <w:proofErr w:type="spellStart"/>
      <w:r w:rsidR="00E9700E" w:rsidRPr="008D7087">
        <w:rPr>
          <w:rFonts w:ascii="Times New Roman" w:eastAsia="BatangChe" w:hAnsi="Times New Roman" w:cs="Times New Roman"/>
          <w:sz w:val="28"/>
          <w:szCs w:val="28"/>
        </w:rPr>
        <w:t>моксум</w:t>
      </w:r>
      <w:proofErr w:type="spellEnd"/>
      <w:r w:rsidR="00E9700E" w:rsidRPr="008D7087">
        <w:rPr>
          <w:rFonts w:ascii="Times New Roman" w:eastAsia="BatangChe" w:hAnsi="Times New Roman" w:cs="Times New Roman"/>
          <w:sz w:val="28"/>
          <w:szCs w:val="28"/>
        </w:rPr>
        <w:t>]</w:t>
      </w:r>
      <w:r w:rsidR="009E712D"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физиологическое существование человека или животного через дыхание</w:t>
      </w:r>
      <w:r w:rsidR="009E712D" w:rsidRPr="008D7087">
        <w:rPr>
          <w:rFonts w:ascii="Times New Roman" w:eastAsia="BatangChe" w:hAnsi="Times New Roman" w:cs="Times New Roman"/>
          <w:i/>
          <w:iCs/>
          <w:sz w:val="28"/>
          <w:szCs w:val="28"/>
        </w:rPr>
        <w:t>»</w:t>
      </w:r>
      <w:r w:rsidR="009E712D"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bCs/>
          <w:sz w:val="28"/>
          <w:szCs w:val="28"/>
        </w:rPr>
        <w:t>생존</w:t>
      </w:r>
      <w:r w:rsidRPr="008D7087">
        <w:rPr>
          <w:rFonts w:ascii="Times New Roman" w:eastAsia="BatangChe" w:hAnsi="Times New Roman" w:cs="Times New Roman"/>
          <w:sz w:val="28"/>
          <w:szCs w:val="28"/>
        </w:rPr>
        <w:t xml:space="preserve"> </w:t>
      </w:r>
      <w:r w:rsidR="00E9700E" w:rsidRPr="008D7087">
        <w:rPr>
          <w:rFonts w:ascii="Times New Roman" w:eastAsia="BatangChe" w:hAnsi="Times New Roman" w:cs="Times New Roman"/>
          <w:sz w:val="28"/>
          <w:szCs w:val="28"/>
        </w:rPr>
        <w:t>[</w:t>
      </w:r>
      <w:proofErr w:type="spellStart"/>
      <w:r w:rsidR="00E9700E" w:rsidRPr="008D7087">
        <w:rPr>
          <w:rFonts w:ascii="Times New Roman" w:eastAsia="BatangChe" w:hAnsi="Times New Roman" w:cs="Times New Roman"/>
          <w:sz w:val="28"/>
          <w:szCs w:val="28"/>
        </w:rPr>
        <w:t>сэнджон</w:t>
      </w:r>
      <w:proofErr w:type="spellEnd"/>
      <w:r w:rsidR="00E9700E"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살아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있음</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존명</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살아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남음</w:t>
      </w:r>
      <w:r w:rsidRPr="008D7087">
        <w:rPr>
          <w:rFonts w:ascii="Times New Roman" w:eastAsia="BatangChe" w:hAnsi="Times New Roman" w:cs="Times New Roman"/>
          <w:sz w:val="28"/>
          <w:szCs w:val="28"/>
        </w:rPr>
        <w:t xml:space="preserve"> </w:t>
      </w:r>
      <w:r w:rsidR="00E9700E" w:rsidRPr="008D7087">
        <w:rPr>
          <w:rFonts w:ascii="Times New Roman" w:eastAsia="BatangChe" w:hAnsi="Times New Roman" w:cs="Times New Roman"/>
          <w:sz w:val="28"/>
          <w:szCs w:val="28"/>
        </w:rPr>
        <w:t>[</w:t>
      </w:r>
      <w:proofErr w:type="spellStart"/>
      <w:r w:rsidR="009E712D" w:rsidRPr="008D7087">
        <w:rPr>
          <w:rFonts w:ascii="Times New Roman" w:eastAsia="BatangChe" w:hAnsi="Times New Roman" w:cs="Times New Roman"/>
          <w:sz w:val="28"/>
          <w:szCs w:val="28"/>
        </w:rPr>
        <w:t>сара</w:t>
      </w:r>
      <w:proofErr w:type="spellEnd"/>
      <w:r w:rsidR="009E712D" w:rsidRPr="008D7087">
        <w:rPr>
          <w:rFonts w:ascii="Times New Roman" w:eastAsia="BatangChe" w:hAnsi="Times New Roman" w:cs="Times New Roman"/>
          <w:sz w:val="28"/>
          <w:szCs w:val="28"/>
        </w:rPr>
        <w:t xml:space="preserve"> </w:t>
      </w:r>
      <w:proofErr w:type="spellStart"/>
      <w:r w:rsidR="009E712D" w:rsidRPr="008D7087">
        <w:rPr>
          <w:rFonts w:ascii="Times New Roman" w:eastAsia="BatangChe" w:hAnsi="Times New Roman" w:cs="Times New Roman"/>
          <w:sz w:val="28"/>
          <w:szCs w:val="28"/>
        </w:rPr>
        <w:t>иссым</w:t>
      </w:r>
      <w:proofErr w:type="spellEnd"/>
      <w:r w:rsidR="009E712D" w:rsidRPr="008D7087">
        <w:rPr>
          <w:rFonts w:ascii="Times New Roman" w:eastAsia="BatangChe" w:hAnsi="Times New Roman" w:cs="Times New Roman"/>
          <w:sz w:val="28"/>
          <w:szCs w:val="28"/>
        </w:rPr>
        <w:t xml:space="preserve">, </w:t>
      </w:r>
      <w:proofErr w:type="spellStart"/>
      <w:r w:rsidR="009E712D" w:rsidRPr="008D7087">
        <w:rPr>
          <w:rFonts w:ascii="Times New Roman" w:eastAsia="BatangChe" w:hAnsi="Times New Roman" w:cs="Times New Roman"/>
          <w:sz w:val="28"/>
          <w:szCs w:val="28"/>
        </w:rPr>
        <w:t>чонмён</w:t>
      </w:r>
      <w:proofErr w:type="spellEnd"/>
      <w:r w:rsidR="009E712D" w:rsidRPr="008D7087">
        <w:rPr>
          <w:rFonts w:ascii="Times New Roman" w:eastAsia="BatangChe" w:hAnsi="Times New Roman" w:cs="Times New Roman"/>
          <w:sz w:val="28"/>
          <w:szCs w:val="28"/>
        </w:rPr>
        <w:t xml:space="preserve">, </w:t>
      </w:r>
      <w:proofErr w:type="spellStart"/>
      <w:r w:rsidR="009E712D" w:rsidRPr="008D7087">
        <w:rPr>
          <w:rFonts w:ascii="Times New Roman" w:eastAsia="BatangChe" w:hAnsi="Times New Roman" w:cs="Times New Roman"/>
          <w:sz w:val="28"/>
          <w:szCs w:val="28"/>
        </w:rPr>
        <w:t>сара</w:t>
      </w:r>
      <w:proofErr w:type="spellEnd"/>
      <w:r w:rsidR="009E712D" w:rsidRPr="008D7087">
        <w:rPr>
          <w:rFonts w:ascii="Times New Roman" w:eastAsia="BatangChe" w:hAnsi="Times New Roman" w:cs="Times New Roman"/>
          <w:sz w:val="28"/>
          <w:szCs w:val="28"/>
        </w:rPr>
        <w:t xml:space="preserve"> </w:t>
      </w:r>
      <w:proofErr w:type="spellStart"/>
      <w:r w:rsidR="009E712D" w:rsidRPr="008D7087">
        <w:rPr>
          <w:rFonts w:ascii="Times New Roman" w:eastAsia="BatangChe" w:hAnsi="Times New Roman" w:cs="Times New Roman"/>
          <w:sz w:val="28"/>
          <w:szCs w:val="28"/>
        </w:rPr>
        <w:t>намым</w:t>
      </w:r>
      <w:proofErr w:type="spellEnd"/>
      <w:r w:rsidR="009E712D" w:rsidRPr="008D7087">
        <w:rPr>
          <w:rFonts w:ascii="Times New Roman" w:eastAsia="BatangChe" w:hAnsi="Times New Roman" w:cs="Times New Roman"/>
          <w:sz w:val="28"/>
          <w:szCs w:val="28"/>
        </w:rPr>
        <w:t>] «</w:t>
      </w:r>
      <w:r w:rsidRPr="008D7087">
        <w:rPr>
          <w:rFonts w:ascii="Times New Roman" w:eastAsia="BatangChe" w:hAnsi="Times New Roman" w:cs="Times New Roman"/>
          <w:i/>
          <w:iCs/>
          <w:sz w:val="28"/>
          <w:szCs w:val="28"/>
        </w:rPr>
        <w:t>существование, выживание</w:t>
      </w:r>
      <w:r w:rsidR="009E712D"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00BB1102" w:rsidRPr="008D7087">
        <w:rPr>
          <w:rFonts w:ascii="Times New Roman" w:eastAsia="BatangChe" w:hAnsi="Times New Roman" w:cs="Times New Roman"/>
          <w:sz w:val="28"/>
          <w:szCs w:val="28"/>
        </w:rPr>
        <w:t>67</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bCs/>
          <w:sz w:val="28"/>
          <w:szCs w:val="28"/>
        </w:rPr>
        <w:t>생존</w:t>
      </w:r>
      <w:r w:rsidRPr="008D7087">
        <w:rPr>
          <w:rFonts w:ascii="Times New Roman" w:eastAsia="BatangChe" w:hAnsi="Times New Roman" w:cs="Times New Roman"/>
          <w:sz w:val="28"/>
          <w:szCs w:val="28"/>
        </w:rPr>
        <w:t xml:space="preserve"> </w:t>
      </w:r>
      <w:r w:rsidR="00B67E69" w:rsidRPr="008D7087">
        <w:rPr>
          <w:rFonts w:ascii="Times New Roman" w:eastAsia="BatangChe" w:hAnsi="Times New Roman" w:cs="Times New Roman"/>
          <w:sz w:val="28"/>
          <w:szCs w:val="28"/>
        </w:rPr>
        <w:t>[</w:t>
      </w:r>
      <w:proofErr w:type="spellStart"/>
      <w:r w:rsidR="00B67E69" w:rsidRPr="008D7087">
        <w:rPr>
          <w:rFonts w:ascii="Times New Roman" w:eastAsia="BatangChe" w:hAnsi="Times New Roman" w:cs="Times New Roman"/>
          <w:sz w:val="28"/>
          <w:szCs w:val="28"/>
        </w:rPr>
        <w:t>сэнджон</w:t>
      </w:r>
      <w:proofErr w:type="spellEnd"/>
      <w:r w:rsidR="00B67E69"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생명을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유지하고</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있음</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살아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있음</w:t>
      </w:r>
      <w:r w:rsidR="00B67E69" w:rsidRPr="008D7087">
        <w:rPr>
          <w:rFonts w:ascii="Times New Roman" w:eastAsia="BatangChe" w:hAnsi="Times New Roman" w:cs="Times New Roman"/>
          <w:sz w:val="28"/>
          <w:szCs w:val="28"/>
        </w:rPr>
        <w:t xml:space="preserve"> [</w:t>
      </w:r>
      <w:proofErr w:type="spellStart"/>
      <w:r w:rsidR="00B67E69" w:rsidRPr="008D7087">
        <w:rPr>
          <w:rFonts w:ascii="Times New Roman" w:eastAsia="BatangChe" w:hAnsi="Times New Roman" w:cs="Times New Roman"/>
          <w:sz w:val="28"/>
          <w:szCs w:val="28"/>
        </w:rPr>
        <w:t>сэнмёныль</w:t>
      </w:r>
      <w:proofErr w:type="spellEnd"/>
      <w:r w:rsidR="00B67E69" w:rsidRPr="008D7087">
        <w:rPr>
          <w:rFonts w:ascii="Times New Roman" w:eastAsia="BatangChe" w:hAnsi="Times New Roman" w:cs="Times New Roman"/>
          <w:sz w:val="28"/>
          <w:szCs w:val="28"/>
        </w:rPr>
        <w:t xml:space="preserve"> </w:t>
      </w:r>
      <w:proofErr w:type="spellStart"/>
      <w:r w:rsidR="00B67E69" w:rsidRPr="008D7087">
        <w:rPr>
          <w:rFonts w:ascii="Times New Roman" w:eastAsia="BatangChe" w:hAnsi="Times New Roman" w:cs="Times New Roman"/>
          <w:sz w:val="28"/>
          <w:szCs w:val="28"/>
        </w:rPr>
        <w:t>ючихаго</w:t>
      </w:r>
      <w:proofErr w:type="spellEnd"/>
      <w:r w:rsidR="00B67E69" w:rsidRPr="008D7087">
        <w:rPr>
          <w:rFonts w:ascii="Times New Roman" w:eastAsia="BatangChe" w:hAnsi="Times New Roman" w:cs="Times New Roman"/>
          <w:sz w:val="28"/>
          <w:szCs w:val="28"/>
        </w:rPr>
        <w:t xml:space="preserve"> </w:t>
      </w:r>
      <w:proofErr w:type="spellStart"/>
      <w:r w:rsidR="00B67E69" w:rsidRPr="008D7087">
        <w:rPr>
          <w:rFonts w:ascii="Times New Roman" w:eastAsia="BatangChe" w:hAnsi="Times New Roman" w:cs="Times New Roman"/>
          <w:sz w:val="28"/>
          <w:szCs w:val="28"/>
        </w:rPr>
        <w:t>иссым</w:t>
      </w:r>
      <w:proofErr w:type="spellEnd"/>
      <w:r w:rsidR="00B67E69" w:rsidRPr="008D7087">
        <w:rPr>
          <w:rFonts w:ascii="Times New Roman" w:eastAsia="BatangChe" w:hAnsi="Times New Roman" w:cs="Times New Roman"/>
          <w:sz w:val="28"/>
          <w:szCs w:val="28"/>
        </w:rPr>
        <w:t xml:space="preserve">, </w:t>
      </w:r>
      <w:proofErr w:type="spellStart"/>
      <w:r w:rsidR="00B67E69" w:rsidRPr="008D7087">
        <w:rPr>
          <w:rFonts w:ascii="Times New Roman" w:eastAsia="BatangChe" w:hAnsi="Times New Roman" w:cs="Times New Roman"/>
          <w:sz w:val="28"/>
          <w:szCs w:val="28"/>
        </w:rPr>
        <w:t>сара</w:t>
      </w:r>
      <w:proofErr w:type="spellEnd"/>
      <w:r w:rsidR="00B67E69" w:rsidRPr="008D7087">
        <w:rPr>
          <w:rFonts w:ascii="Times New Roman" w:eastAsia="BatangChe" w:hAnsi="Times New Roman" w:cs="Times New Roman"/>
          <w:sz w:val="28"/>
          <w:szCs w:val="28"/>
        </w:rPr>
        <w:t xml:space="preserve"> </w:t>
      </w:r>
      <w:proofErr w:type="spellStart"/>
      <w:r w:rsidR="00B67E69" w:rsidRPr="008D7087">
        <w:rPr>
          <w:rFonts w:ascii="Times New Roman" w:eastAsia="BatangChe" w:hAnsi="Times New Roman" w:cs="Times New Roman"/>
          <w:sz w:val="28"/>
          <w:szCs w:val="28"/>
        </w:rPr>
        <w:t>иссым</w:t>
      </w:r>
      <w:proofErr w:type="spellEnd"/>
      <w:r w:rsidR="00B67E69"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9E712D" w:rsidRPr="008D7087">
        <w:rPr>
          <w:rFonts w:ascii="Times New Roman" w:eastAsia="BatangChe" w:hAnsi="Times New Roman" w:cs="Times New Roman"/>
          <w:i/>
          <w:iCs/>
          <w:sz w:val="28"/>
          <w:szCs w:val="28"/>
        </w:rPr>
        <w:t>«</w:t>
      </w:r>
      <w:r w:rsidRPr="008D7087">
        <w:rPr>
          <w:rFonts w:ascii="Times New Roman" w:eastAsia="BatangChe" w:hAnsi="Times New Roman" w:cs="Times New Roman"/>
          <w:i/>
          <w:iCs/>
          <w:sz w:val="28"/>
          <w:szCs w:val="28"/>
        </w:rPr>
        <w:t>поддерживание жизни, существование</w:t>
      </w:r>
      <w:r w:rsidR="009E712D"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bCs/>
          <w:sz w:val="28"/>
          <w:szCs w:val="28"/>
        </w:rPr>
        <w:t>삶</w:t>
      </w:r>
      <w:r w:rsidRPr="008D7087">
        <w:rPr>
          <w:rFonts w:ascii="Times New Roman" w:eastAsia="BatangChe" w:hAnsi="Times New Roman" w:cs="Times New Roman"/>
          <w:sz w:val="28"/>
          <w:szCs w:val="28"/>
        </w:rPr>
        <w:t xml:space="preserve"> </w:t>
      </w:r>
      <w:r w:rsidR="00B67E69" w:rsidRPr="008D7087">
        <w:rPr>
          <w:rFonts w:ascii="Times New Roman" w:eastAsia="BatangChe" w:hAnsi="Times New Roman" w:cs="Times New Roman"/>
          <w:sz w:val="28"/>
          <w:szCs w:val="28"/>
        </w:rPr>
        <w:t>[</w:t>
      </w:r>
      <w:proofErr w:type="spellStart"/>
      <w:r w:rsidR="00B67E69" w:rsidRPr="008D7087">
        <w:rPr>
          <w:rFonts w:ascii="Times New Roman" w:eastAsia="BatangChe" w:hAnsi="Times New Roman" w:cs="Times New Roman"/>
          <w:sz w:val="28"/>
          <w:szCs w:val="28"/>
        </w:rPr>
        <w:t>сальм</w:t>
      </w:r>
      <w:proofErr w:type="spellEnd"/>
      <w:r w:rsidR="00B67E69"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목숨</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또는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생명</w:t>
      </w:r>
      <w:r w:rsidRPr="008D7087">
        <w:rPr>
          <w:rFonts w:ascii="Times New Roman" w:eastAsia="BatangChe" w:hAnsi="Times New Roman" w:cs="Times New Roman"/>
          <w:sz w:val="28"/>
          <w:szCs w:val="28"/>
        </w:rPr>
        <w:t xml:space="preserve"> </w:t>
      </w:r>
      <w:r w:rsidR="00B67E69" w:rsidRPr="008D7087">
        <w:rPr>
          <w:rFonts w:ascii="Times New Roman" w:eastAsia="BatangChe" w:hAnsi="Times New Roman" w:cs="Times New Roman"/>
          <w:sz w:val="28"/>
          <w:szCs w:val="28"/>
        </w:rPr>
        <w:t>[</w:t>
      </w:r>
      <w:proofErr w:type="spellStart"/>
      <w:r w:rsidR="00B67E69" w:rsidRPr="008D7087">
        <w:rPr>
          <w:rFonts w:ascii="Times New Roman" w:eastAsia="BatangChe" w:hAnsi="Times New Roman" w:cs="Times New Roman"/>
          <w:sz w:val="28"/>
          <w:szCs w:val="28"/>
        </w:rPr>
        <w:t>моксум</w:t>
      </w:r>
      <w:proofErr w:type="spellEnd"/>
      <w:r w:rsidR="00B67E69" w:rsidRPr="008D7087">
        <w:rPr>
          <w:rFonts w:ascii="Times New Roman" w:eastAsia="BatangChe" w:hAnsi="Times New Roman" w:cs="Times New Roman"/>
          <w:sz w:val="28"/>
          <w:szCs w:val="28"/>
        </w:rPr>
        <w:t xml:space="preserve"> </w:t>
      </w:r>
      <w:proofErr w:type="spellStart"/>
      <w:r w:rsidR="00B67E69" w:rsidRPr="008D7087">
        <w:rPr>
          <w:rFonts w:ascii="Times New Roman" w:eastAsia="BatangChe" w:hAnsi="Times New Roman" w:cs="Times New Roman"/>
          <w:sz w:val="28"/>
          <w:szCs w:val="28"/>
        </w:rPr>
        <w:t>ттонын</w:t>
      </w:r>
      <w:proofErr w:type="spellEnd"/>
      <w:r w:rsidR="00B67E69" w:rsidRPr="008D7087">
        <w:rPr>
          <w:rFonts w:ascii="Times New Roman" w:eastAsia="BatangChe" w:hAnsi="Times New Roman" w:cs="Times New Roman"/>
          <w:sz w:val="28"/>
          <w:szCs w:val="28"/>
        </w:rPr>
        <w:t xml:space="preserve"> </w:t>
      </w:r>
      <w:proofErr w:type="spellStart"/>
      <w:r w:rsidR="00B67E69" w:rsidRPr="008D7087">
        <w:rPr>
          <w:rFonts w:ascii="Times New Roman" w:eastAsia="BatangChe" w:hAnsi="Times New Roman" w:cs="Times New Roman"/>
          <w:sz w:val="28"/>
          <w:szCs w:val="28"/>
        </w:rPr>
        <w:t>сэнмён</w:t>
      </w:r>
      <w:proofErr w:type="spellEnd"/>
      <w:r w:rsidR="00B67E69" w:rsidRPr="008D7087">
        <w:rPr>
          <w:rFonts w:ascii="Times New Roman" w:eastAsia="BatangChe" w:hAnsi="Times New Roman" w:cs="Times New Roman"/>
          <w:sz w:val="28"/>
          <w:szCs w:val="28"/>
        </w:rPr>
        <w:t>]</w:t>
      </w:r>
      <w:r w:rsidR="009E5880" w:rsidRPr="008D7087">
        <w:rPr>
          <w:rFonts w:ascii="Times New Roman" w:eastAsia="BatangChe" w:hAnsi="Times New Roman" w:cs="Times New Roman"/>
          <w:sz w:val="28"/>
          <w:szCs w:val="28"/>
        </w:rPr>
        <w:t xml:space="preserve"> </w:t>
      </w:r>
      <w:r w:rsidR="009E712D"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физиологическое существование</w:t>
      </w:r>
      <w:r w:rsidR="009E712D"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bCs/>
          <w:sz w:val="28"/>
          <w:szCs w:val="28"/>
        </w:rPr>
        <w:t>생애</w:t>
      </w:r>
      <w:r w:rsidRPr="008D7087">
        <w:rPr>
          <w:rFonts w:ascii="Times New Roman" w:eastAsia="BatangChe" w:hAnsi="Times New Roman" w:cs="Times New Roman"/>
          <w:sz w:val="28"/>
          <w:szCs w:val="28"/>
        </w:rPr>
        <w:t xml:space="preserve"> </w:t>
      </w:r>
      <w:r w:rsidR="00B67E69" w:rsidRPr="008D7087">
        <w:rPr>
          <w:rFonts w:ascii="Times New Roman" w:eastAsia="BatangChe" w:hAnsi="Times New Roman" w:cs="Times New Roman"/>
          <w:sz w:val="28"/>
          <w:szCs w:val="28"/>
        </w:rPr>
        <w:t>[</w:t>
      </w:r>
      <w:proofErr w:type="spellStart"/>
      <w:r w:rsidR="00B67E69" w:rsidRPr="008D7087">
        <w:rPr>
          <w:rFonts w:ascii="Times New Roman" w:eastAsia="BatangChe" w:hAnsi="Times New Roman" w:cs="Times New Roman"/>
          <w:sz w:val="28"/>
          <w:szCs w:val="28"/>
        </w:rPr>
        <w:t>сэнэ</w:t>
      </w:r>
      <w:proofErr w:type="spellEnd"/>
      <w:r w:rsidR="00B67E69" w:rsidRPr="008D7087">
        <w:rPr>
          <w:rFonts w:ascii="Times New Roman" w:eastAsia="BatangChe" w:hAnsi="Times New Roman" w:cs="Times New Roman"/>
          <w:sz w:val="28"/>
          <w:szCs w:val="28"/>
        </w:rPr>
        <w:t>]</w:t>
      </w:r>
      <w:r w:rsidR="002F26EF">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생계</w:t>
      </w:r>
      <w:r w:rsidRPr="008D7087">
        <w:rPr>
          <w:rFonts w:ascii="Times New Roman" w:eastAsia="BatangChe" w:hAnsi="Times New Roman" w:cs="Times New Roman"/>
          <w:sz w:val="28"/>
          <w:szCs w:val="28"/>
        </w:rPr>
        <w:t xml:space="preserve"> </w:t>
      </w:r>
      <w:r w:rsidR="00B67E69" w:rsidRPr="008D7087">
        <w:rPr>
          <w:rFonts w:ascii="Times New Roman" w:eastAsia="BatangChe" w:hAnsi="Times New Roman" w:cs="Times New Roman"/>
          <w:sz w:val="28"/>
          <w:szCs w:val="28"/>
        </w:rPr>
        <w:t>[</w:t>
      </w:r>
      <w:proofErr w:type="spellStart"/>
      <w:r w:rsidR="00B67E69" w:rsidRPr="008D7087">
        <w:rPr>
          <w:rFonts w:ascii="Times New Roman" w:eastAsia="BatangChe" w:hAnsi="Times New Roman" w:cs="Times New Roman"/>
          <w:sz w:val="28"/>
          <w:szCs w:val="28"/>
        </w:rPr>
        <w:t>сэнгэ</w:t>
      </w:r>
      <w:proofErr w:type="spellEnd"/>
      <w:r w:rsidR="00B67E69" w:rsidRPr="008D7087">
        <w:rPr>
          <w:rFonts w:ascii="Times New Roman" w:eastAsia="BatangChe" w:hAnsi="Times New Roman" w:cs="Times New Roman"/>
          <w:sz w:val="28"/>
          <w:szCs w:val="28"/>
        </w:rPr>
        <w:t xml:space="preserve">] </w:t>
      </w:r>
      <w:r w:rsidR="009E712D"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существование, средства к существованию</w:t>
      </w:r>
      <w:r w:rsidR="009E712D"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bCs/>
          <w:sz w:val="28"/>
          <w:szCs w:val="28"/>
        </w:rPr>
        <w:t>인생</w:t>
      </w:r>
      <w:r w:rsidRPr="008D7087">
        <w:rPr>
          <w:rFonts w:ascii="Times New Roman" w:eastAsia="BatangChe" w:hAnsi="Times New Roman" w:cs="Times New Roman"/>
          <w:sz w:val="28"/>
          <w:szCs w:val="28"/>
        </w:rPr>
        <w:t xml:space="preserve"> </w:t>
      </w:r>
      <w:r w:rsidR="00B67E69" w:rsidRPr="008D7087">
        <w:rPr>
          <w:rFonts w:ascii="Times New Roman" w:eastAsia="BatangChe" w:hAnsi="Times New Roman" w:cs="Times New Roman"/>
          <w:sz w:val="28"/>
          <w:szCs w:val="28"/>
        </w:rPr>
        <w:t>[</w:t>
      </w:r>
      <w:proofErr w:type="spellStart"/>
      <w:r w:rsidR="00B67E69" w:rsidRPr="008D7087">
        <w:rPr>
          <w:rFonts w:ascii="Times New Roman" w:eastAsia="BatangChe" w:hAnsi="Times New Roman" w:cs="Times New Roman"/>
          <w:sz w:val="28"/>
          <w:szCs w:val="28"/>
        </w:rPr>
        <w:t>инсэн</w:t>
      </w:r>
      <w:proofErr w:type="spellEnd"/>
      <w:r w:rsidR="00B67E69"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목숨을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가진</w:t>
      </w:r>
      <w:r w:rsidR="00B67E69"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사람의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존재</w:t>
      </w:r>
      <w:r w:rsidR="00B67E69" w:rsidRPr="008D7087">
        <w:rPr>
          <w:rFonts w:ascii="Times New Roman" w:eastAsia="BatangChe" w:hAnsi="Times New Roman" w:cs="Times New Roman"/>
          <w:sz w:val="28"/>
          <w:szCs w:val="28"/>
        </w:rPr>
        <w:t xml:space="preserve"> [</w:t>
      </w:r>
      <w:proofErr w:type="spellStart"/>
      <w:r w:rsidR="00B67E69" w:rsidRPr="008D7087">
        <w:rPr>
          <w:rFonts w:ascii="Times New Roman" w:eastAsia="BatangChe" w:hAnsi="Times New Roman" w:cs="Times New Roman"/>
          <w:sz w:val="28"/>
          <w:szCs w:val="28"/>
        </w:rPr>
        <w:t>моксумыль</w:t>
      </w:r>
      <w:proofErr w:type="spellEnd"/>
      <w:r w:rsidR="00B67E69" w:rsidRPr="008D7087">
        <w:rPr>
          <w:rFonts w:ascii="Times New Roman" w:eastAsia="BatangChe" w:hAnsi="Times New Roman" w:cs="Times New Roman"/>
          <w:sz w:val="28"/>
          <w:szCs w:val="28"/>
        </w:rPr>
        <w:t xml:space="preserve"> качин </w:t>
      </w:r>
      <w:proofErr w:type="spellStart"/>
      <w:r w:rsidR="00B67E69" w:rsidRPr="008D7087">
        <w:rPr>
          <w:rFonts w:ascii="Times New Roman" w:eastAsia="BatangChe" w:hAnsi="Times New Roman" w:cs="Times New Roman"/>
          <w:sz w:val="28"/>
          <w:szCs w:val="28"/>
        </w:rPr>
        <w:t>сарамэ</w:t>
      </w:r>
      <w:proofErr w:type="spellEnd"/>
      <w:r w:rsidR="00B67E69" w:rsidRPr="008D7087">
        <w:rPr>
          <w:rFonts w:ascii="Times New Roman" w:eastAsia="BatangChe" w:hAnsi="Times New Roman" w:cs="Times New Roman"/>
          <w:sz w:val="28"/>
          <w:szCs w:val="28"/>
        </w:rPr>
        <w:t xml:space="preserve"> </w:t>
      </w:r>
      <w:proofErr w:type="spellStart"/>
      <w:r w:rsidR="00B67E69" w:rsidRPr="008D7087">
        <w:rPr>
          <w:rFonts w:ascii="Times New Roman" w:eastAsia="BatangChe" w:hAnsi="Times New Roman" w:cs="Times New Roman"/>
          <w:sz w:val="28"/>
          <w:szCs w:val="28"/>
        </w:rPr>
        <w:t>чончэ</w:t>
      </w:r>
      <w:proofErr w:type="spellEnd"/>
      <w:r w:rsidR="00B67E69"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9E712D"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существование человека</w:t>
      </w:r>
      <w:r w:rsidR="009E712D"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BB1102" w:rsidRPr="008D7087">
        <w:rPr>
          <w:rFonts w:ascii="Times New Roman" w:eastAsia="BatangChe" w:hAnsi="Times New Roman" w:cs="Times New Roman"/>
          <w:sz w:val="28"/>
          <w:szCs w:val="28"/>
        </w:rPr>
        <w:t>68</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생</w:t>
      </w:r>
      <w:r w:rsidRPr="008D7087">
        <w:rPr>
          <w:rFonts w:ascii="Times New Roman" w:eastAsia="BatangChe" w:hAnsi="Times New Roman" w:cs="Times New Roman"/>
          <w:sz w:val="28"/>
          <w:szCs w:val="28"/>
        </w:rPr>
        <w:t xml:space="preserve"> </w:t>
      </w:r>
      <w:r w:rsidR="00B67E69" w:rsidRPr="008D7087">
        <w:rPr>
          <w:rFonts w:ascii="Times New Roman" w:eastAsia="BatangChe" w:hAnsi="Times New Roman" w:cs="Times New Roman"/>
          <w:sz w:val="28"/>
          <w:szCs w:val="28"/>
        </w:rPr>
        <w:t>[</w:t>
      </w:r>
      <w:proofErr w:type="spellStart"/>
      <w:r w:rsidR="00B67E69" w:rsidRPr="008D7087">
        <w:rPr>
          <w:rFonts w:ascii="Times New Roman" w:eastAsia="BatangChe" w:hAnsi="Times New Roman" w:cs="Times New Roman"/>
          <w:sz w:val="28"/>
          <w:szCs w:val="28"/>
        </w:rPr>
        <w:t>сэн</w:t>
      </w:r>
      <w:proofErr w:type="spellEnd"/>
      <w:r w:rsidR="00B67E69"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삶</w:t>
      </w:r>
      <w:r w:rsidR="00B67E69" w:rsidRPr="008D7087">
        <w:rPr>
          <w:rFonts w:ascii="Times New Roman" w:eastAsia="BatangChe" w:hAnsi="Times New Roman" w:cs="Times New Roman"/>
          <w:sz w:val="28"/>
          <w:szCs w:val="28"/>
        </w:rPr>
        <w:t xml:space="preserve"> [</w:t>
      </w:r>
      <w:proofErr w:type="spellStart"/>
      <w:r w:rsidR="00B67E69" w:rsidRPr="008D7087">
        <w:rPr>
          <w:rFonts w:ascii="Times New Roman" w:eastAsia="BatangChe" w:hAnsi="Times New Roman" w:cs="Times New Roman"/>
          <w:sz w:val="28"/>
          <w:szCs w:val="28"/>
        </w:rPr>
        <w:t>сальм</w:t>
      </w:r>
      <w:proofErr w:type="spellEnd"/>
      <w:r w:rsidR="00B67E69" w:rsidRPr="008D7087">
        <w:rPr>
          <w:rFonts w:ascii="Times New Roman" w:eastAsia="BatangChe" w:hAnsi="Times New Roman" w:cs="Times New Roman"/>
          <w:sz w:val="28"/>
          <w:szCs w:val="28"/>
        </w:rPr>
        <w:t>]</w:t>
      </w:r>
      <w:r w:rsidR="00D3575F"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существование</w:t>
      </w:r>
      <w:r w:rsidR="00D3575F"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bCs/>
          <w:sz w:val="28"/>
          <w:szCs w:val="28"/>
        </w:rPr>
        <w:t>생명</w:t>
      </w:r>
      <w:r w:rsidRPr="008D7087">
        <w:rPr>
          <w:rFonts w:ascii="Times New Roman" w:eastAsia="BatangChe" w:hAnsi="Times New Roman" w:cs="Times New Roman"/>
          <w:sz w:val="28"/>
          <w:szCs w:val="28"/>
        </w:rPr>
        <w:t xml:space="preserve"> </w:t>
      </w:r>
      <w:r w:rsidR="00B67E69" w:rsidRPr="008D7087">
        <w:rPr>
          <w:rFonts w:ascii="Times New Roman" w:eastAsia="BatangChe" w:hAnsi="Times New Roman" w:cs="Times New Roman"/>
          <w:sz w:val="28"/>
          <w:szCs w:val="28"/>
        </w:rPr>
        <w:t>[</w:t>
      </w:r>
      <w:proofErr w:type="spellStart"/>
      <w:r w:rsidR="00B67E69" w:rsidRPr="008D7087">
        <w:rPr>
          <w:rFonts w:ascii="Times New Roman" w:eastAsia="BatangChe" w:hAnsi="Times New Roman" w:cs="Times New Roman"/>
          <w:sz w:val="28"/>
          <w:szCs w:val="28"/>
        </w:rPr>
        <w:t>сэнмён</w:t>
      </w:r>
      <w:proofErr w:type="spellEnd"/>
      <w:r w:rsidR="00B67E69" w:rsidRPr="008D7087">
        <w:rPr>
          <w:rFonts w:ascii="Times New Roman" w:eastAsia="BatangChe" w:hAnsi="Times New Roman" w:cs="Times New Roman"/>
          <w:sz w:val="28"/>
          <w:szCs w:val="28"/>
        </w:rPr>
        <w:t>]</w:t>
      </w:r>
      <w:r w:rsidR="00F25646"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bCs/>
          <w:sz w:val="28"/>
          <w:szCs w:val="28"/>
        </w:rPr>
        <w:t>목숨</w:t>
      </w:r>
      <w:r w:rsidR="00B67E69" w:rsidRPr="008D7087">
        <w:rPr>
          <w:rFonts w:ascii="Times New Roman" w:eastAsia="BatangChe" w:hAnsi="Times New Roman" w:cs="Times New Roman"/>
          <w:sz w:val="28"/>
          <w:szCs w:val="28"/>
        </w:rPr>
        <w:t xml:space="preserve"> [</w:t>
      </w:r>
      <w:proofErr w:type="spellStart"/>
      <w:r w:rsidR="00B67E69" w:rsidRPr="008D7087">
        <w:rPr>
          <w:rFonts w:ascii="Times New Roman" w:eastAsia="BatangChe" w:hAnsi="Times New Roman" w:cs="Times New Roman"/>
          <w:sz w:val="28"/>
          <w:szCs w:val="28"/>
        </w:rPr>
        <w:t>моксум</w:t>
      </w:r>
      <w:proofErr w:type="spellEnd"/>
      <w:r w:rsidR="00B67E69" w:rsidRPr="008D7087">
        <w:rPr>
          <w:rFonts w:ascii="Times New Roman" w:eastAsia="BatangChe" w:hAnsi="Times New Roman" w:cs="Times New Roman"/>
          <w:sz w:val="28"/>
          <w:szCs w:val="28"/>
        </w:rPr>
        <w:t>]</w:t>
      </w:r>
      <w:r w:rsidR="00D3575F"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существование</w:t>
      </w:r>
      <w:r w:rsidR="00D3575F"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bCs/>
          <w:sz w:val="28"/>
          <w:szCs w:val="28"/>
        </w:rPr>
        <w:t>생애</w:t>
      </w:r>
      <w:r w:rsidRPr="008D7087">
        <w:rPr>
          <w:rFonts w:ascii="Times New Roman" w:eastAsia="BatangChe" w:hAnsi="Times New Roman" w:cs="Times New Roman"/>
          <w:sz w:val="28"/>
          <w:szCs w:val="28"/>
        </w:rPr>
        <w:t xml:space="preserve"> </w:t>
      </w:r>
      <w:r w:rsidR="00B67E69" w:rsidRPr="008D7087">
        <w:rPr>
          <w:rFonts w:ascii="Times New Roman" w:eastAsia="BatangChe" w:hAnsi="Times New Roman" w:cs="Times New Roman"/>
          <w:sz w:val="28"/>
          <w:szCs w:val="28"/>
        </w:rPr>
        <w:t>[</w:t>
      </w:r>
      <w:proofErr w:type="spellStart"/>
      <w:r w:rsidR="00B67E69" w:rsidRPr="008D7087">
        <w:rPr>
          <w:rFonts w:ascii="Times New Roman" w:eastAsia="BatangChe" w:hAnsi="Times New Roman" w:cs="Times New Roman"/>
          <w:sz w:val="28"/>
          <w:szCs w:val="28"/>
        </w:rPr>
        <w:t>сэнэ</w:t>
      </w:r>
      <w:proofErr w:type="spellEnd"/>
      <w:r w:rsidR="00B67E69" w:rsidRPr="008D7087">
        <w:rPr>
          <w:rFonts w:ascii="Times New Roman" w:eastAsia="BatangChe" w:hAnsi="Times New Roman" w:cs="Times New Roman"/>
          <w:sz w:val="28"/>
          <w:szCs w:val="28"/>
        </w:rPr>
        <w:t>]</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생계</w:t>
      </w:r>
      <w:r w:rsidRPr="008D7087">
        <w:rPr>
          <w:rFonts w:ascii="Times New Roman" w:eastAsia="BatangChe" w:hAnsi="Times New Roman" w:cs="Times New Roman"/>
          <w:sz w:val="28"/>
          <w:szCs w:val="28"/>
        </w:rPr>
        <w:t xml:space="preserve"> </w:t>
      </w:r>
      <w:r w:rsidR="00B67E69" w:rsidRPr="008D7087">
        <w:rPr>
          <w:rFonts w:ascii="Times New Roman" w:eastAsia="BatangChe" w:hAnsi="Times New Roman" w:cs="Times New Roman"/>
          <w:sz w:val="28"/>
          <w:szCs w:val="28"/>
        </w:rPr>
        <w:t>[</w:t>
      </w:r>
      <w:proofErr w:type="spellStart"/>
      <w:r w:rsidR="00B67E69" w:rsidRPr="008D7087">
        <w:rPr>
          <w:rFonts w:ascii="Times New Roman" w:eastAsia="BatangChe" w:hAnsi="Times New Roman" w:cs="Times New Roman"/>
          <w:sz w:val="28"/>
          <w:szCs w:val="28"/>
        </w:rPr>
        <w:t>сэнгэ</w:t>
      </w:r>
      <w:proofErr w:type="spellEnd"/>
      <w:r w:rsidR="00B67E69" w:rsidRPr="008D7087">
        <w:rPr>
          <w:rFonts w:ascii="Times New Roman" w:eastAsia="BatangChe" w:hAnsi="Times New Roman" w:cs="Times New Roman"/>
          <w:sz w:val="28"/>
          <w:szCs w:val="28"/>
        </w:rPr>
        <w:t xml:space="preserve">] </w:t>
      </w:r>
      <w:r w:rsidR="00D3575F"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существование, средства к существованию</w:t>
      </w:r>
      <w:r w:rsidR="00D3575F"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bCs/>
          <w:sz w:val="28"/>
          <w:szCs w:val="28"/>
        </w:rPr>
        <w:t>생명</w:t>
      </w:r>
      <w:r w:rsidRPr="008D7087">
        <w:rPr>
          <w:rFonts w:ascii="Times New Roman" w:eastAsia="BatangChe" w:hAnsi="Times New Roman" w:cs="Times New Roman"/>
          <w:sz w:val="28"/>
          <w:szCs w:val="28"/>
        </w:rPr>
        <w:t xml:space="preserve"> </w:t>
      </w:r>
      <w:r w:rsidR="00B67E69" w:rsidRPr="008D7087">
        <w:rPr>
          <w:rFonts w:ascii="Times New Roman" w:eastAsia="BatangChe" w:hAnsi="Times New Roman" w:cs="Times New Roman"/>
          <w:sz w:val="28"/>
          <w:szCs w:val="28"/>
        </w:rPr>
        <w:lastRenderedPageBreak/>
        <w:t>[</w:t>
      </w:r>
      <w:proofErr w:type="spellStart"/>
      <w:r w:rsidR="00B67E69" w:rsidRPr="008D7087">
        <w:rPr>
          <w:rFonts w:ascii="Times New Roman" w:eastAsia="BatangChe" w:hAnsi="Times New Roman" w:cs="Times New Roman"/>
          <w:sz w:val="28"/>
          <w:szCs w:val="28"/>
        </w:rPr>
        <w:t>сэнмён</w:t>
      </w:r>
      <w:proofErr w:type="spellEnd"/>
      <w:r w:rsidR="00B67E69"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목숨</w:t>
      </w:r>
      <w:r w:rsidR="00B67E69" w:rsidRPr="008D7087">
        <w:rPr>
          <w:rFonts w:ascii="Times New Roman" w:eastAsia="BatangChe" w:hAnsi="Times New Roman" w:cs="Times New Roman"/>
          <w:sz w:val="28"/>
          <w:szCs w:val="28"/>
        </w:rPr>
        <w:t xml:space="preserve"> [</w:t>
      </w:r>
      <w:proofErr w:type="spellStart"/>
      <w:r w:rsidR="00B67E69" w:rsidRPr="008D7087">
        <w:rPr>
          <w:rFonts w:ascii="Times New Roman" w:eastAsia="BatangChe" w:hAnsi="Times New Roman" w:cs="Times New Roman"/>
          <w:sz w:val="28"/>
          <w:szCs w:val="28"/>
        </w:rPr>
        <w:t>моксум</w:t>
      </w:r>
      <w:proofErr w:type="spellEnd"/>
      <w:r w:rsidR="00B67E69" w:rsidRPr="008D7087">
        <w:rPr>
          <w:rFonts w:ascii="Times New Roman" w:eastAsia="BatangChe" w:hAnsi="Times New Roman" w:cs="Times New Roman"/>
          <w:sz w:val="28"/>
          <w:szCs w:val="28"/>
        </w:rPr>
        <w:t>]</w:t>
      </w:r>
      <w:r w:rsidR="00D3575F"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физиологическое существование</w:t>
      </w:r>
      <w:r w:rsidR="00D3575F"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bCs/>
          <w:sz w:val="28"/>
          <w:szCs w:val="28"/>
        </w:rPr>
        <w:t>생존</w:t>
      </w:r>
      <w:r w:rsidRPr="008D7087">
        <w:rPr>
          <w:rFonts w:ascii="Times New Roman" w:eastAsia="BatangChe" w:hAnsi="Times New Roman" w:cs="Times New Roman"/>
          <w:sz w:val="28"/>
          <w:szCs w:val="28"/>
        </w:rPr>
        <w:t xml:space="preserve"> </w:t>
      </w:r>
      <w:r w:rsidR="00B67E69" w:rsidRPr="008D7087">
        <w:rPr>
          <w:rFonts w:ascii="Times New Roman" w:eastAsia="BatangChe" w:hAnsi="Times New Roman" w:cs="Times New Roman"/>
          <w:sz w:val="28"/>
          <w:szCs w:val="28"/>
        </w:rPr>
        <w:t>[</w:t>
      </w:r>
      <w:proofErr w:type="spellStart"/>
      <w:r w:rsidR="00B67E69" w:rsidRPr="008D7087">
        <w:rPr>
          <w:rFonts w:ascii="Times New Roman" w:eastAsia="BatangChe" w:hAnsi="Times New Roman" w:cs="Times New Roman"/>
          <w:sz w:val="28"/>
          <w:szCs w:val="28"/>
        </w:rPr>
        <w:t>сэнчон</w:t>
      </w:r>
      <w:proofErr w:type="spellEnd"/>
      <w:r w:rsidR="00B67E69"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살아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있음</w:t>
      </w:r>
      <w:r w:rsidR="00B67E69" w:rsidRPr="008D7087">
        <w:rPr>
          <w:rFonts w:ascii="Times New Roman" w:eastAsia="BatangChe" w:hAnsi="Times New Roman" w:cs="Times New Roman"/>
          <w:sz w:val="28"/>
          <w:szCs w:val="28"/>
        </w:rPr>
        <w:t>[</w:t>
      </w:r>
      <w:proofErr w:type="spellStart"/>
      <w:r w:rsidR="00B67E69" w:rsidRPr="008D7087">
        <w:rPr>
          <w:rFonts w:ascii="Times New Roman" w:eastAsia="BatangChe" w:hAnsi="Times New Roman" w:cs="Times New Roman"/>
          <w:sz w:val="28"/>
          <w:szCs w:val="28"/>
        </w:rPr>
        <w:t>сара</w:t>
      </w:r>
      <w:proofErr w:type="spellEnd"/>
      <w:r w:rsidR="00B67E69" w:rsidRPr="008D7087">
        <w:rPr>
          <w:rFonts w:ascii="Times New Roman" w:eastAsia="BatangChe" w:hAnsi="Times New Roman" w:cs="Times New Roman"/>
          <w:sz w:val="28"/>
          <w:szCs w:val="28"/>
        </w:rPr>
        <w:t xml:space="preserve"> </w:t>
      </w:r>
      <w:proofErr w:type="spellStart"/>
      <w:r w:rsidR="00B67E69" w:rsidRPr="008D7087">
        <w:rPr>
          <w:rFonts w:ascii="Times New Roman" w:eastAsia="BatangChe" w:hAnsi="Times New Roman" w:cs="Times New Roman"/>
          <w:sz w:val="28"/>
          <w:szCs w:val="28"/>
        </w:rPr>
        <w:t>иссым</w:t>
      </w:r>
      <w:proofErr w:type="spellEnd"/>
      <w:r w:rsidR="00B67E69" w:rsidRPr="008D7087">
        <w:rPr>
          <w:rFonts w:ascii="Times New Roman" w:eastAsia="BatangChe" w:hAnsi="Times New Roman" w:cs="Times New Roman"/>
          <w:sz w:val="28"/>
          <w:szCs w:val="28"/>
        </w:rPr>
        <w:t xml:space="preserve">] </w:t>
      </w:r>
      <w:r w:rsidR="00D3575F"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существование</w:t>
      </w:r>
      <w:r w:rsidR="00D3575F"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00BB1102" w:rsidRPr="008D7087">
        <w:rPr>
          <w:rFonts w:ascii="Times New Roman" w:eastAsia="BatangChe" w:hAnsi="Times New Roman" w:cs="Times New Roman"/>
          <w:sz w:val="28"/>
          <w:szCs w:val="28"/>
        </w:rPr>
        <w:t>69</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bCs/>
          <w:sz w:val="28"/>
          <w:szCs w:val="28"/>
        </w:rPr>
        <w:t>생</w:t>
      </w:r>
      <w:r w:rsidR="00B67E69" w:rsidRPr="008D7087">
        <w:rPr>
          <w:rFonts w:ascii="Times New Roman" w:eastAsia="BatangChe" w:hAnsi="Times New Roman" w:cs="Times New Roman"/>
          <w:sz w:val="28"/>
          <w:szCs w:val="28"/>
        </w:rPr>
        <w:t xml:space="preserve"> [</w:t>
      </w:r>
      <w:proofErr w:type="spellStart"/>
      <w:r w:rsidR="00B67E69" w:rsidRPr="008D7087">
        <w:rPr>
          <w:rFonts w:ascii="Times New Roman" w:eastAsia="BatangChe" w:hAnsi="Times New Roman" w:cs="Times New Roman"/>
          <w:sz w:val="28"/>
          <w:szCs w:val="28"/>
        </w:rPr>
        <w:t>сэн</w:t>
      </w:r>
      <w:proofErr w:type="spellEnd"/>
      <w:r w:rsidR="00B67E69"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00B67E69"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또는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살아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있음</w:t>
      </w:r>
      <w:r w:rsidRPr="008D7087">
        <w:rPr>
          <w:rFonts w:ascii="Times New Roman" w:eastAsia="BatangChe" w:hAnsi="Times New Roman" w:cs="Times New Roman"/>
          <w:sz w:val="28"/>
          <w:szCs w:val="28"/>
        </w:rPr>
        <w:t xml:space="preserve"> </w:t>
      </w:r>
      <w:r w:rsidR="00B67E69" w:rsidRPr="008D7087">
        <w:rPr>
          <w:rFonts w:ascii="Times New Roman" w:eastAsia="BatangChe" w:hAnsi="Times New Roman" w:cs="Times New Roman"/>
          <w:sz w:val="28"/>
          <w:szCs w:val="28"/>
        </w:rPr>
        <w:t>[</w:t>
      </w:r>
      <w:proofErr w:type="spellStart"/>
      <w:r w:rsidR="00B67E69" w:rsidRPr="008D7087">
        <w:rPr>
          <w:rFonts w:ascii="Times New Roman" w:eastAsia="BatangChe" w:hAnsi="Times New Roman" w:cs="Times New Roman"/>
          <w:sz w:val="28"/>
          <w:szCs w:val="28"/>
        </w:rPr>
        <w:t>ттонын</w:t>
      </w:r>
      <w:proofErr w:type="spellEnd"/>
      <w:r w:rsidR="00B67E69" w:rsidRPr="008D7087">
        <w:rPr>
          <w:rFonts w:ascii="Times New Roman" w:eastAsia="BatangChe" w:hAnsi="Times New Roman" w:cs="Times New Roman"/>
          <w:sz w:val="28"/>
          <w:szCs w:val="28"/>
        </w:rPr>
        <w:t xml:space="preserve"> </w:t>
      </w:r>
      <w:proofErr w:type="spellStart"/>
      <w:r w:rsidR="00B67E69" w:rsidRPr="008D7087">
        <w:rPr>
          <w:rFonts w:ascii="Times New Roman" w:eastAsia="BatangChe" w:hAnsi="Times New Roman" w:cs="Times New Roman"/>
          <w:sz w:val="28"/>
          <w:szCs w:val="28"/>
        </w:rPr>
        <w:t>сара</w:t>
      </w:r>
      <w:proofErr w:type="spellEnd"/>
      <w:r w:rsidR="00B67E69" w:rsidRPr="008D7087">
        <w:rPr>
          <w:rFonts w:ascii="Times New Roman" w:eastAsia="BatangChe" w:hAnsi="Times New Roman" w:cs="Times New Roman"/>
          <w:sz w:val="28"/>
          <w:szCs w:val="28"/>
        </w:rPr>
        <w:t xml:space="preserve"> </w:t>
      </w:r>
      <w:proofErr w:type="spellStart"/>
      <w:r w:rsidR="00B67E69" w:rsidRPr="008D7087">
        <w:rPr>
          <w:rFonts w:ascii="Times New Roman" w:eastAsia="BatangChe" w:hAnsi="Times New Roman" w:cs="Times New Roman"/>
          <w:sz w:val="28"/>
          <w:szCs w:val="28"/>
        </w:rPr>
        <w:t>иссым</w:t>
      </w:r>
      <w:proofErr w:type="spellEnd"/>
      <w:r w:rsidR="00B67E69" w:rsidRPr="008D7087">
        <w:rPr>
          <w:rFonts w:ascii="Times New Roman" w:eastAsia="BatangChe" w:hAnsi="Times New Roman" w:cs="Times New Roman"/>
          <w:sz w:val="28"/>
          <w:szCs w:val="28"/>
        </w:rPr>
        <w:t xml:space="preserve">] </w:t>
      </w:r>
      <w:r w:rsidR="00D3575F"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существование</w:t>
      </w:r>
      <w:r w:rsidR="00D3575F"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bCs/>
          <w:sz w:val="28"/>
          <w:szCs w:val="28"/>
        </w:rPr>
        <w:t>생존</w:t>
      </w:r>
      <w:r w:rsidRPr="008D7087">
        <w:rPr>
          <w:rFonts w:ascii="Times New Roman" w:eastAsia="BatangChe" w:hAnsi="Times New Roman" w:cs="Times New Roman"/>
          <w:sz w:val="28"/>
          <w:szCs w:val="28"/>
        </w:rPr>
        <w:t xml:space="preserve"> </w:t>
      </w:r>
      <w:r w:rsidR="00B67E69" w:rsidRPr="008D7087">
        <w:rPr>
          <w:rFonts w:ascii="Times New Roman" w:eastAsia="BatangChe" w:hAnsi="Times New Roman" w:cs="Times New Roman"/>
          <w:sz w:val="28"/>
          <w:szCs w:val="28"/>
        </w:rPr>
        <w:t>[</w:t>
      </w:r>
      <w:proofErr w:type="spellStart"/>
      <w:r w:rsidR="00B67E69" w:rsidRPr="008D7087">
        <w:rPr>
          <w:rFonts w:ascii="Times New Roman" w:eastAsia="BatangChe" w:hAnsi="Times New Roman" w:cs="Times New Roman"/>
          <w:sz w:val="28"/>
          <w:szCs w:val="28"/>
        </w:rPr>
        <w:t>сэнчон</w:t>
      </w:r>
      <w:proofErr w:type="spellEnd"/>
      <w:r w:rsidR="00B67E69"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또는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살아남음</w:t>
      </w:r>
      <w:r w:rsidR="00B67E69" w:rsidRPr="008D7087">
        <w:rPr>
          <w:rFonts w:ascii="Times New Roman" w:eastAsia="BatangChe" w:hAnsi="Times New Roman" w:cs="Times New Roman"/>
          <w:sz w:val="28"/>
          <w:szCs w:val="28"/>
        </w:rPr>
        <w:t xml:space="preserve"> [</w:t>
      </w:r>
      <w:proofErr w:type="spellStart"/>
      <w:r w:rsidR="00B67E69" w:rsidRPr="008D7087">
        <w:rPr>
          <w:rFonts w:ascii="Times New Roman" w:eastAsia="BatangChe" w:hAnsi="Times New Roman" w:cs="Times New Roman"/>
          <w:sz w:val="28"/>
          <w:szCs w:val="28"/>
        </w:rPr>
        <w:t>ттонын</w:t>
      </w:r>
      <w:proofErr w:type="spellEnd"/>
      <w:r w:rsidR="00B67E69" w:rsidRPr="008D7087">
        <w:rPr>
          <w:rFonts w:ascii="Times New Roman" w:eastAsia="BatangChe" w:hAnsi="Times New Roman" w:cs="Times New Roman"/>
          <w:sz w:val="28"/>
          <w:szCs w:val="28"/>
        </w:rPr>
        <w:t xml:space="preserve"> </w:t>
      </w:r>
      <w:proofErr w:type="spellStart"/>
      <w:r w:rsidR="00B67E69" w:rsidRPr="008D7087">
        <w:rPr>
          <w:rFonts w:ascii="Times New Roman" w:eastAsia="BatangChe" w:hAnsi="Times New Roman" w:cs="Times New Roman"/>
          <w:sz w:val="28"/>
          <w:szCs w:val="28"/>
        </w:rPr>
        <w:t>саранамым</w:t>
      </w:r>
      <w:proofErr w:type="spellEnd"/>
      <w:r w:rsidR="00B67E69" w:rsidRPr="008D7087">
        <w:rPr>
          <w:rFonts w:ascii="Times New Roman" w:eastAsia="BatangChe" w:hAnsi="Times New Roman" w:cs="Times New Roman"/>
          <w:sz w:val="28"/>
          <w:szCs w:val="28"/>
        </w:rPr>
        <w:t>]</w:t>
      </w:r>
      <w:r w:rsidR="00D3575F"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существование, выживание</w:t>
      </w:r>
      <w:r w:rsidR="00D3575F"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bCs/>
          <w:sz w:val="28"/>
          <w:szCs w:val="28"/>
        </w:rPr>
        <w:t>삶</w:t>
      </w:r>
      <w:r w:rsidRPr="008D7087">
        <w:rPr>
          <w:rFonts w:ascii="Times New Roman" w:eastAsia="BatangChe" w:hAnsi="Times New Roman" w:cs="Times New Roman"/>
          <w:sz w:val="28"/>
          <w:szCs w:val="28"/>
        </w:rPr>
        <w:t xml:space="preserve"> </w:t>
      </w:r>
      <w:r w:rsidR="00B67E69" w:rsidRPr="008D7087">
        <w:rPr>
          <w:rFonts w:ascii="Times New Roman" w:eastAsia="BatangChe" w:hAnsi="Times New Roman" w:cs="Times New Roman"/>
          <w:sz w:val="28"/>
          <w:szCs w:val="28"/>
        </w:rPr>
        <w:t>[</w:t>
      </w:r>
      <w:proofErr w:type="spellStart"/>
      <w:r w:rsidR="00B67E69" w:rsidRPr="008D7087">
        <w:rPr>
          <w:rFonts w:ascii="Times New Roman" w:eastAsia="BatangChe" w:hAnsi="Times New Roman" w:cs="Times New Roman"/>
          <w:sz w:val="28"/>
          <w:szCs w:val="28"/>
        </w:rPr>
        <w:t>сальм</w:t>
      </w:r>
      <w:proofErr w:type="spellEnd"/>
      <w:r w:rsidR="00B67E69"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또는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살아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있음</w:t>
      </w:r>
      <w:r w:rsidRPr="008D7087">
        <w:rPr>
          <w:rFonts w:ascii="Times New Roman" w:eastAsia="BatangChe" w:hAnsi="Times New Roman" w:cs="Times New Roman"/>
          <w:sz w:val="28"/>
          <w:szCs w:val="28"/>
        </w:rPr>
        <w:t xml:space="preserve"> </w:t>
      </w:r>
      <w:r w:rsidR="00B67E69" w:rsidRPr="008D7087">
        <w:rPr>
          <w:rFonts w:ascii="Times New Roman" w:eastAsia="BatangChe" w:hAnsi="Times New Roman" w:cs="Times New Roman"/>
          <w:sz w:val="28"/>
          <w:szCs w:val="28"/>
        </w:rPr>
        <w:t>[</w:t>
      </w:r>
      <w:proofErr w:type="spellStart"/>
      <w:r w:rsidR="00B67E69" w:rsidRPr="008D7087">
        <w:rPr>
          <w:rFonts w:ascii="Times New Roman" w:eastAsia="BatangChe" w:hAnsi="Times New Roman" w:cs="Times New Roman"/>
          <w:sz w:val="28"/>
          <w:szCs w:val="28"/>
        </w:rPr>
        <w:t>ттонын</w:t>
      </w:r>
      <w:proofErr w:type="spellEnd"/>
      <w:r w:rsidR="00B67E69" w:rsidRPr="008D7087">
        <w:rPr>
          <w:rFonts w:ascii="Times New Roman" w:eastAsia="BatangChe" w:hAnsi="Times New Roman" w:cs="Times New Roman"/>
          <w:sz w:val="28"/>
          <w:szCs w:val="28"/>
        </w:rPr>
        <w:t xml:space="preserve"> </w:t>
      </w:r>
      <w:proofErr w:type="spellStart"/>
      <w:r w:rsidR="00B67E69" w:rsidRPr="008D7087">
        <w:rPr>
          <w:rFonts w:ascii="Times New Roman" w:eastAsia="BatangChe" w:hAnsi="Times New Roman" w:cs="Times New Roman"/>
          <w:sz w:val="28"/>
          <w:szCs w:val="28"/>
        </w:rPr>
        <w:t>сара</w:t>
      </w:r>
      <w:proofErr w:type="spellEnd"/>
      <w:r w:rsidR="00B67E69" w:rsidRPr="008D7087">
        <w:rPr>
          <w:rFonts w:ascii="Times New Roman" w:eastAsia="BatangChe" w:hAnsi="Times New Roman" w:cs="Times New Roman"/>
          <w:sz w:val="28"/>
          <w:szCs w:val="28"/>
        </w:rPr>
        <w:t xml:space="preserve"> </w:t>
      </w:r>
      <w:proofErr w:type="spellStart"/>
      <w:r w:rsidR="00B67E69" w:rsidRPr="008D7087">
        <w:rPr>
          <w:rFonts w:ascii="Times New Roman" w:eastAsia="BatangChe" w:hAnsi="Times New Roman" w:cs="Times New Roman"/>
          <w:sz w:val="28"/>
          <w:szCs w:val="28"/>
        </w:rPr>
        <w:t>иссым</w:t>
      </w:r>
      <w:proofErr w:type="spellEnd"/>
      <w:r w:rsidR="00B67E69" w:rsidRPr="008D7087">
        <w:rPr>
          <w:rFonts w:ascii="Times New Roman" w:eastAsia="BatangChe" w:hAnsi="Times New Roman" w:cs="Times New Roman"/>
          <w:sz w:val="28"/>
          <w:szCs w:val="28"/>
        </w:rPr>
        <w:t xml:space="preserve">] </w:t>
      </w:r>
      <w:r w:rsidR="00D3575F"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существование</w:t>
      </w:r>
      <w:r w:rsidR="00D3575F"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BB1102" w:rsidRPr="008D7087">
        <w:rPr>
          <w:rFonts w:ascii="Times New Roman" w:eastAsia="BatangChe" w:hAnsi="Times New Roman" w:cs="Times New Roman"/>
          <w:sz w:val="28"/>
          <w:szCs w:val="28"/>
        </w:rPr>
        <w:t>70</w:t>
      </w:r>
      <w:r w:rsidRPr="008D7087">
        <w:rPr>
          <w:rFonts w:ascii="Times New Roman" w:eastAsia="BatangChe" w:hAnsi="Times New Roman" w:cs="Times New Roman"/>
          <w:sz w:val="28"/>
          <w:szCs w:val="28"/>
        </w:rPr>
        <w:t>].</w:t>
      </w:r>
    </w:p>
    <w:p w14:paraId="29D5803C" w14:textId="26887886" w:rsidR="00D92308" w:rsidRPr="008D7087" w:rsidRDefault="00D92308"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Лексемами, содержащими сему ‘</w:t>
      </w:r>
      <w:r w:rsidRPr="008D7087">
        <w:rPr>
          <w:rFonts w:ascii="Times New Roman" w:eastAsia="BatangChe" w:hAnsi="Times New Roman" w:cs="Times New Roman"/>
          <w:b/>
          <w:bCs/>
          <w:i/>
          <w:iCs/>
          <w:sz w:val="28"/>
          <w:szCs w:val="28"/>
        </w:rPr>
        <w:t>существование’</w:t>
      </w:r>
      <w:r w:rsidRPr="008D7087">
        <w:rPr>
          <w:rFonts w:ascii="Times New Roman" w:eastAsia="BatangChe" w:hAnsi="Times New Roman" w:cs="Times New Roman"/>
          <w:sz w:val="28"/>
          <w:szCs w:val="28"/>
        </w:rPr>
        <w:t xml:space="preserve"> в корейских толковых словарях, являются: '</w:t>
      </w:r>
      <w:r w:rsidRPr="008D7087">
        <w:rPr>
          <w:rFonts w:ascii="Times New Roman" w:eastAsia="BatangChe" w:hAnsi="Times New Roman" w:cs="Times New Roman"/>
          <w:sz w:val="28"/>
          <w:szCs w:val="28"/>
        </w:rPr>
        <w:t>생존</w:t>
      </w:r>
      <w:r w:rsidRPr="008D7087">
        <w:rPr>
          <w:rFonts w:ascii="Times New Roman" w:eastAsia="BatangChe" w:hAnsi="Times New Roman" w:cs="Times New Roman"/>
          <w:sz w:val="28"/>
          <w:szCs w:val="28"/>
        </w:rPr>
        <w:t>'</w:t>
      </w:r>
      <w:r w:rsidR="008456BF" w:rsidRPr="008D7087">
        <w:rPr>
          <w:rFonts w:ascii="Times New Roman" w:eastAsia="BatangChe" w:hAnsi="Times New Roman" w:cs="Times New Roman"/>
          <w:sz w:val="28"/>
          <w:szCs w:val="28"/>
        </w:rPr>
        <w:t xml:space="preserve"> </w:t>
      </w:r>
      <w:r w:rsidR="00674CD1" w:rsidRPr="008D7087">
        <w:rPr>
          <w:rFonts w:ascii="Times New Roman" w:eastAsia="BatangChe" w:hAnsi="Times New Roman" w:cs="Times New Roman"/>
          <w:sz w:val="28"/>
          <w:szCs w:val="28"/>
        </w:rPr>
        <w:t>[</w:t>
      </w:r>
      <w:proofErr w:type="spellStart"/>
      <w:r w:rsidR="00674CD1" w:rsidRPr="008D7087">
        <w:rPr>
          <w:rFonts w:ascii="Times New Roman" w:eastAsia="BatangChe" w:hAnsi="Times New Roman" w:cs="Times New Roman"/>
          <w:sz w:val="28"/>
          <w:szCs w:val="28"/>
        </w:rPr>
        <w:t>сэнчон</w:t>
      </w:r>
      <w:proofErr w:type="spellEnd"/>
      <w:r w:rsidR="00674CD1"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(в толковании данной лексемы в словарях семантика ‘существование’ актуализируется 4 раза), '</w:t>
      </w:r>
      <w:r w:rsidRPr="008D7087">
        <w:rPr>
          <w:rFonts w:ascii="Times New Roman" w:eastAsia="BatangChe" w:hAnsi="Times New Roman" w:cs="Times New Roman"/>
          <w:sz w:val="28"/>
          <w:szCs w:val="28"/>
        </w:rPr>
        <w:t>생명</w:t>
      </w:r>
      <w:r w:rsidRPr="008D7087">
        <w:rPr>
          <w:rFonts w:ascii="Times New Roman" w:eastAsia="BatangChe" w:hAnsi="Times New Roman" w:cs="Times New Roman"/>
          <w:sz w:val="28"/>
          <w:szCs w:val="28"/>
        </w:rPr>
        <w:t>'</w:t>
      </w:r>
      <w:r w:rsidR="008456BF" w:rsidRPr="008D7087">
        <w:rPr>
          <w:rFonts w:ascii="Times New Roman" w:eastAsia="BatangChe" w:hAnsi="Times New Roman" w:cs="Times New Roman"/>
          <w:sz w:val="28"/>
          <w:szCs w:val="28"/>
        </w:rPr>
        <w:t xml:space="preserve"> </w:t>
      </w:r>
      <w:r w:rsidR="00674CD1" w:rsidRPr="008D7087">
        <w:rPr>
          <w:rFonts w:ascii="Times New Roman" w:eastAsia="BatangChe" w:hAnsi="Times New Roman" w:cs="Times New Roman"/>
          <w:sz w:val="28"/>
          <w:szCs w:val="28"/>
        </w:rPr>
        <w:t>[</w:t>
      </w:r>
      <w:proofErr w:type="spellStart"/>
      <w:r w:rsidR="00674CD1" w:rsidRPr="008D7087">
        <w:rPr>
          <w:rFonts w:ascii="Times New Roman" w:eastAsia="BatangChe" w:hAnsi="Times New Roman" w:cs="Times New Roman"/>
          <w:sz w:val="28"/>
          <w:szCs w:val="28"/>
        </w:rPr>
        <w:t>сэнмён</w:t>
      </w:r>
      <w:proofErr w:type="spellEnd"/>
      <w:r w:rsidR="00674CD1"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(3 раза), '</w:t>
      </w:r>
      <w:r w:rsidRPr="008D7087">
        <w:rPr>
          <w:rFonts w:ascii="Times New Roman" w:eastAsia="BatangChe" w:hAnsi="Times New Roman" w:cs="Times New Roman"/>
          <w:sz w:val="28"/>
          <w:szCs w:val="28"/>
        </w:rPr>
        <w:t>생애</w:t>
      </w:r>
      <w:r w:rsidRPr="008D7087">
        <w:rPr>
          <w:rFonts w:ascii="Times New Roman" w:eastAsia="BatangChe" w:hAnsi="Times New Roman" w:cs="Times New Roman"/>
          <w:sz w:val="28"/>
          <w:szCs w:val="28"/>
        </w:rPr>
        <w:t xml:space="preserve">' </w:t>
      </w:r>
      <w:r w:rsidR="00674CD1" w:rsidRPr="008D7087">
        <w:rPr>
          <w:rFonts w:ascii="Times New Roman" w:eastAsia="BatangChe" w:hAnsi="Times New Roman" w:cs="Times New Roman"/>
          <w:sz w:val="28"/>
          <w:szCs w:val="28"/>
        </w:rPr>
        <w:t>[</w:t>
      </w:r>
      <w:proofErr w:type="spellStart"/>
      <w:r w:rsidR="00674CD1" w:rsidRPr="008D7087">
        <w:rPr>
          <w:rFonts w:ascii="Times New Roman" w:eastAsia="BatangChe" w:hAnsi="Times New Roman" w:cs="Times New Roman"/>
          <w:sz w:val="28"/>
          <w:szCs w:val="28"/>
        </w:rPr>
        <w:t>сэнэ</w:t>
      </w:r>
      <w:proofErr w:type="spellEnd"/>
      <w:r w:rsidR="00674CD1"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(2 раза), '</w:t>
      </w:r>
      <w:r w:rsidRPr="008D7087">
        <w:rPr>
          <w:rFonts w:ascii="Times New Roman" w:eastAsia="BatangChe" w:hAnsi="Times New Roman" w:cs="Times New Roman"/>
          <w:sz w:val="28"/>
          <w:szCs w:val="28"/>
        </w:rPr>
        <w:t>삶</w:t>
      </w:r>
      <w:r w:rsidRPr="008D7087">
        <w:rPr>
          <w:rFonts w:ascii="Times New Roman" w:eastAsia="BatangChe" w:hAnsi="Times New Roman" w:cs="Times New Roman"/>
          <w:sz w:val="28"/>
          <w:szCs w:val="28"/>
        </w:rPr>
        <w:t xml:space="preserve">' </w:t>
      </w:r>
      <w:r w:rsidR="00674CD1" w:rsidRPr="008D7087">
        <w:rPr>
          <w:rFonts w:ascii="Times New Roman" w:eastAsia="BatangChe" w:hAnsi="Times New Roman" w:cs="Times New Roman"/>
          <w:sz w:val="28"/>
          <w:szCs w:val="28"/>
        </w:rPr>
        <w:t>[</w:t>
      </w:r>
      <w:proofErr w:type="spellStart"/>
      <w:r w:rsidR="00674CD1" w:rsidRPr="008D7087">
        <w:rPr>
          <w:rFonts w:ascii="Times New Roman" w:eastAsia="BatangChe" w:hAnsi="Times New Roman" w:cs="Times New Roman"/>
          <w:sz w:val="28"/>
          <w:szCs w:val="28"/>
        </w:rPr>
        <w:t>сальм</w:t>
      </w:r>
      <w:proofErr w:type="spellEnd"/>
      <w:r w:rsidR="00674CD1"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(1 раз), '</w:t>
      </w:r>
      <w:r w:rsidRPr="008D7087">
        <w:rPr>
          <w:rFonts w:ascii="Times New Roman" w:eastAsia="BatangChe" w:hAnsi="Times New Roman" w:cs="Times New Roman"/>
          <w:sz w:val="28"/>
          <w:szCs w:val="28"/>
        </w:rPr>
        <w:t>생</w:t>
      </w:r>
      <w:r w:rsidRPr="008D7087">
        <w:rPr>
          <w:rFonts w:ascii="Times New Roman" w:eastAsia="BatangChe" w:hAnsi="Times New Roman" w:cs="Times New Roman"/>
          <w:sz w:val="28"/>
          <w:szCs w:val="28"/>
        </w:rPr>
        <w:t>'</w:t>
      </w:r>
      <w:r w:rsidR="00674CD1" w:rsidRPr="008D7087">
        <w:rPr>
          <w:rFonts w:ascii="Times New Roman" w:eastAsia="BatangChe" w:hAnsi="Times New Roman" w:cs="Times New Roman"/>
          <w:sz w:val="28"/>
          <w:szCs w:val="28"/>
        </w:rPr>
        <w:t xml:space="preserve"> [</w:t>
      </w:r>
      <w:proofErr w:type="spellStart"/>
      <w:r w:rsidR="00674CD1" w:rsidRPr="008D7087">
        <w:rPr>
          <w:rFonts w:ascii="Times New Roman" w:eastAsia="BatangChe" w:hAnsi="Times New Roman" w:cs="Times New Roman"/>
          <w:sz w:val="28"/>
          <w:szCs w:val="28"/>
        </w:rPr>
        <w:t>сэн</w:t>
      </w:r>
      <w:proofErr w:type="spellEnd"/>
      <w:r w:rsidR="00674CD1"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(1 раз), '</w:t>
      </w:r>
      <w:r w:rsidRPr="008D7087">
        <w:rPr>
          <w:rFonts w:ascii="Times New Roman" w:eastAsia="BatangChe" w:hAnsi="Times New Roman" w:cs="Times New Roman"/>
          <w:sz w:val="28"/>
          <w:szCs w:val="28"/>
        </w:rPr>
        <w:t>생활</w:t>
      </w:r>
      <w:r w:rsidRPr="008D7087">
        <w:rPr>
          <w:rFonts w:ascii="Times New Roman" w:eastAsia="BatangChe" w:hAnsi="Times New Roman" w:cs="Times New Roman"/>
          <w:sz w:val="28"/>
          <w:szCs w:val="28"/>
        </w:rPr>
        <w:t xml:space="preserve">' </w:t>
      </w:r>
      <w:r w:rsidR="00674CD1" w:rsidRPr="008D7087">
        <w:rPr>
          <w:rFonts w:ascii="Times New Roman" w:eastAsia="BatangChe" w:hAnsi="Times New Roman" w:cs="Times New Roman"/>
          <w:sz w:val="28"/>
          <w:szCs w:val="28"/>
        </w:rPr>
        <w:t>[</w:t>
      </w:r>
      <w:proofErr w:type="spellStart"/>
      <w:r w:rsidR="00674CD1" w:rsidRPr="008D7087">
        <w:rPr>
          <w:rFonts w:ascii="Times New Roman" w:eastAsia="BatangChe" w:hAnsi="Times New Roman" w:cs="Times New Roman"/>
          <w:sz w:val="28"/>
          <w:szCs w:val="28"/>
        </w:rPr>
        <w:t>сэнхваль</w:t>
      </w:r>
      <w:proofErr w:type="spellEnd"/>
      <w:r w:rsidR="00674CD1"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(1</w:t>
      </w:r>
      <w:r w:rsidR="008456BF" w:rsidRPr="008D7087">
        <w:rPr>
          <w:rFonts w:ascii="Times New Roman" w:eastAsia="BatangChe" w:hAnsi="Times New Roman" w:cs="Times New Roman"/>
          <w:sz w:val="28"/>
          <w:szCs w:val="28"/>
        </w:rPr>
        <w:t xml:space="preserve"> </w:t>
      </w:r>
      <w:r w:rsidR="009E5880" w:rsidRPr="008D7087">
        <w:rPr>
          <w:rFonts w:ascii="Times New Roman" w:eastAsia="BatangChe" w:hAnsi="Times New Roman" w:cs="Times New Roman"/>
          <w:sz w:val="28"/>
          <w:szCs w:val="28"/>
        </w:rPr>
        <w:t>раз)</w:t>
      </w:r>
    </w:p>
    <w:p w14:paraId="7EA5358A" w14:textId="2F19C5E5" w:rsidR="00D92308" w:rsidRPr="008D7087" w:rsidRDefault="00D92308" w:rsidP="005F7CAD">
      <w:pPr>
        <w:pStyle w:val="a3"/>
        <w:numPr>
          <w:ilvl w:val="0"/>
          <w:numId w:val="19"/>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Сема </w:t>
      </w:r>
      <w:r w:rsidRPr="008D7087">
        <w:rPr>
          <w:rFonts w:ascii="Times New Roman" w:eastAsia="BatangChe" w:hAnsi="Times New Roman" w:cs="Times New Roman"/>
          <w:b/>
          <w:i/>
          <w:sz w:val="28"/>
          <w:szCs w:val="28"/>
        </w:rPr>
        <w:t>‘период от рождения до смерти’</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rPr>
        <w:t>생명</w:t>
      </w:r>
      <w:r w:rsidRPr="008D7087">
        <w:rPr>
          <w:rFonts w:ascii="Times New Roman" w:eastAsia="BatangChe" w:hAnsi="Times New Roman" w:cs="Times New Roman"/>
          <w:sz w:val="28"/>
          <w:szCs w:val="28"/>
        </w:rPr>
        <w:t xml:space="preserve"> </w:t>
      </w:r>
      <w:r w:rsidR="00674CD1" w:rsidRPr="008D7087">
        <w:rPr>
          <w:rFonts w:ascii="Times New Roman" w:eastAsia="BatangChe" w:hAnsi="Times New Roman" w:cs="Times New Roman"/>
          <w:sz w:val="28"/>
          <w:szCs w:val="28"/>
        </w:rPr>
        <w:t>[</w:t>
      </w:r>
      <w:proofErr w:type="spellStart"/>
      <w:r w:rsidR="00674CD1" w:rsidRPr="008D7087">
        <w:rPr>
          <w:rFonts w:ascii="Times New Roman" w:eastAsia="BatangChe" w:hAnsi="Times New Roman" w:cs="Times New Roman"/>
          <w:sz w:val="28"/>
          <w:szCs w:val="28"/>
        </w:rPr>
        <w:t>сэнмён</w:t>
      </w:r>
      <w:proofErr w:type="spellEnd"/>
      <w:r w:rsidR="00674CD1" w:rsidRPr="008D7087">
        <w:rPr>
          <w:rFonts w:ascii="Times New Roman" w:eastAsia="BatangChe" w:hAnsi="Times New Roman" w:cs="Times New Roman"/>
          <w:sz w:val="28"/>
          <w:szCs w:val="28"/>
        </w:rPr>
        <w:t>]</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사물을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유지하는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기간</w:t>
      </w:r>
      <w:r w:rsidR="00674CD1" w:rsidRPr="008D7087">
        <w:rPr>
          <w:rFonts w:ascii="Times New Roman" w:eastAsia="BatangChe" w:hAnsi="Times New Roman" w:cs="Times New Roman"/>
          <w:sz w:val="28"/>
          <w:szCs w:val="28"/>
        </w:rPr>
        <w:t xml:space="preserve"> [</w:t>
      </w:r>
      <w:proofErr w:type="spellStart"/>
      <w:r w:rsidR="00674CD1" w:rsidRPr="008D7087">
        <w:rPr>
          <w:rFonts w:ascii="Times New Roman" w:eastAsia="BatangChe" w:hAnsi="Times New Roman" w:cs="Times New Roman"/>
          <w:sz w:val="28"/>
          <w:szCs w:val="28"/>
        </w:rPr>
        <w:t>самурыль</w:t>
      </w:r>
      <w:proofErr w:type="spellEnd"/>
      <w:r w:rsidR="00674CD1" w:rsidRPr="008D7087">
        <w:rPr>
          <w:rFonts w:ascii="Times New Roman" w:eastAsia="BatangChe" w:hAnsi="Times New Roman" w:cs="Times New Roman"/>
          <w:sz w:val="28"/>
          <w:szCs w:val="28"/>
        </w:rPr>
        <w:t xml:space="preserve"> </w:t>
      </w:r>
      <w:proofErr w:type="spellStart"/>
      <w:r w:rsidR="00674CD1" w:rsidRPr="008D7087">
        <w:rPr>
          <w:rFonts w:ascii="Times New Roman" w:eastAsia="BatangChe" w:hAnsi="Times New Roman" w:cs="Times New Roman"/>
          <w:sz w:val="28"/>
          <w:szCs w:val="28"/>
        </w:rPr>
        <w:t>юджиханын</w:t>
      </w:r>
      <w:proofErr w:type="spellEnd"/>
      <w:r w:rsidR="00674CD1" w:rsidRPr="008D7087">
        <w:rPr>
          <w:rFonts w:ascii="Times New Roman" w:eastAsia="BatangChe" w:hAnsi="Times New Roman" w:cs="Times New Roman"/>
          <w:sz w:val="28"/>
          <w:szCs w:val="28"/>
        </w:rPr>
        <w:t xml:space="preserve"> </w:t>
      </w:r>
      <w:proofErr w:type="spellStart"/>
      <w:r w:rsidR="00674CD1" w:rsidRPr="008D7087">
        <w:rPr>
          <w:rFonts w:ascii="Times New Roman" w:eastAsia="BatangChe" w:hAnsi="Times New Roman" w:cs="Times New Roman"/>
          <w:sz w:val="28"/>
          <w:szCs w:val="28"/>
        </w:rPr>
        <w:t>киган</w:t>
      </w:r>
      <w:proofErr w:type="spellEnd"/>
      <w:r w:rsidR="00674CD1" w:rsidRPr="008D7087">
        <w:rPr>
          <w:rFonts w:ascii="Times New Roman" w:eastAsia="BatangChe" w:hAnsi="Times New Roman" w:cs="Times New Roman"/>
          <w:sz w:val="28"/>
          <w:szCs w:val="28"/>
        </w:rPr>
        <w:t>]</w:t>
      </w:r>
      <w:r w:rsidR="00D3575F"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период сохранения личного дела</w:t>
      </w:r>
      <w:r w:rsidR="00D3575F"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rPr>
        <w:t>생애</w:t>
      </w:r>
      <w:r w:rsidRPr="008D7087">
        <w:rPr>
          <w:rFonts w:ascii="Times New Roman" w:eastAsia="BatangChe" w:hAnsi="Times New Roman" w:cs="Times New Roman"/>
          <w:sz w:val="28"/>
          <w:szCs w:val="28"/>
        </w:rPr>
        <w:t xml:space="preserve"> </w:t>
      </w:r>
      <w:r w:rsidR="00674CD1" w:rsidRPr="008D7087">
        <w:rPr>
          <w:rFonts w:ascii="Times New Roman" w:eastAsia="BatangChe" w:hAnsi="Times New Roman" w:cs="Times New Roman"/>
          <w:sz w:val="28"/>
          <w:szCs w:val="28"/>
        </w:rPr>
        <w:t>[</w:t>
      </w:r>
      <w:proofErr w:type="spellStart"/>
      <w:r w:rsidR="00674CD1" w:rsidRPr="008D7087">
        <w:rPr>
          <w:rFonts w:ascii="Times New Roman" w:eastAsia="BatangChe" w:hAnsi="Times New Roman" w:cs="Times New Roman"/>
          <w:sz w:val="28"/>
          <w:szCs w:val="28"/>
        </w:rPr>
        <w:t>сэнэ</w:t>
      </w:r>
      <w:proofErr w:type="spellEnd"/>
      <w:r w:rsidR="00674CD1"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세상에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살아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있는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동안</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평생</w:t>
      </w:r>
      <w:r w:rsidRPr="008D7087">
        <w:rPr>
          <w:rFonts w:ascii="Times New Roman" w:eastAsia="BatangChe" w:hAnsi="Times New Roman" w:cs="Times New Roman"/>
          <w:sz w:val="28"/>
          <w:szCs w:val="28"/>
        </w:rPr>
        <w:t xml:space="preserve"> </w:t>
      </w:r>
      <w:r w:rsidR="00674CD1" w:rsidRPr="008D7087">
        <w:rPr>
          <w:rFonts w:ascii="Times New Roman" w:eastAsia="BatangChe" w:hAnsi="Times New Roman" w:cs="Times New Roman"/>
          <w:sz w:val="28"/>
          <w:szCs w:val="28"/>
        </w:rPr>
        <w:t xml:space="preserve">[и </w:t>
      </w:r>
      <w:proofErr w:type="spellStart"/>
      <w:r w:rsidR="00674CD1" w:rsidRPr="008D7087">
        <w:rPr>
          <w:rFonts w:ascii="Times New Roman" w:eastAsia="BatangChe" w:hAnsi="Times New Roman" w:cs="Times New Roman"/>
          <w:sz w:val="28"/>
          <w:szCs w:val="28"/>
        </w:rPr>
        <w:t>сэсанэ</w:t>
      </w:r>
      <w:proofErr w:type="spellEnd"/>
      <w:r w:rsidR="00674CD1" w:rsidRPr="008D7087">
        <w:rPr>
          <w:rFonts w:ascii="Times New Roman" w:eastAsia="BatangChe" w:hAnsi="Times New Roman" w:cs="Times New Roman"/>
          <w:sz w:val="28"/>
          <w:szCs w:val="28"/>
        </w:rPr>
        <w:t xml:space="preserve"> </w:t>
      </w:r>
      <w:proofErr w:type="spellStart"/>
      <w:r w:rsidR="00674CD1" w:rsidRPr="008D7087">
        <w:rPr>
          <w:rFonts w:ascii="Times New Roman" w:eastAsia="BatangChe" w:hAnsi="Times New Roman" w:cs="Times New Roman"/>
          <w:sz w:val="28"/>
          <w:szCs w:val="28"/>
        </w:rPr>
        <w:t>сара</w:t>
      </w:r>
      <w:proofErr w:type="spellEnd"/>
      <w:r w:rsidR="00674CD1" w:rsidRPr="008D7087">
        <w:rPr>
          <w:rFonts w:ascii="Times New Roman" w:eastAsia="BatangChe" w:hAnsi="Times New Roman" w:cs="Times New Roman"/>
          <w:sz w:val="28"/>
          <w:szCs w:val="28"/>
        </w:rPr>
        <w:t xml:space="preserve"> </w:t>
      </w:r>
      <w:proofErr w:type="spellStart"/>
      <w:r w:rsidR="00674CD1" w:rsidRPr="008D7087">
        <w:rPr>
          <w:rFonts w:ascii="Times New Roman" w:eastAsia="BatangChe" w:hAnsi="Times New Roman" w:cs="Times New Roman"/>
          <w:sz w:val="28"/>
          <w:szCs w:val="28"/>
        </w:rPr>
        <w:t>иттнын</w:t>
      </w:r>
      <w:proofErr w:type="spellEnd"/>
      <w:r w:rsidR="00674CD1" w:rsidRPr="008D7087">
        <w:rPr>
          <w:rFonts w:ascii="Times New Roman" w:eastAsia="BatangChe" w:hAnsi="Times New Roman" w:cs="Times New Roman"/>
          <w:sz w:val="28"/>
          <w:szCs w:val="28"/>
        </w:rPr>
        <w:t xml:space="preserve"> </w:t>
      </w:r>
      <w:proofErr w:type="spellStart"/>
      <w:r w:rsidR="00674CD1" w:rsidRPr="008D7087">
        <w:rPr>
          <w:rFonts w:ascii="Times New Roman" w:eastAsia="BatangChe" w:hAnsi="Times New Roman" w:cs="Times New Roman"/>
          <w:sz w:val="28"/>
          <w:szCs w:val="28"/>
        </w:rPr>
        <w:t>тонан</w:t>
      </w:r>
      <w:proofErr w:type="spellEnd"/>
      <w:r w:rsidR="00674CD1" w:rsidRPr="008D7087">
        <w:rPr>
          <w:rFonts w:ascii="Times New Roman" w:eastAsia="BatangChe" w:hAnsi="Times New Roman" w:cs="Times New Roman"/>
          <w:sz w:val="28"/>
          <w:szCs w:val="28"/>
        </w:rPr>
        <w:t xml:space="preserve">, хан </w:t>
      </w:r>
      <w:proofErr w:type="spellStart"/>
      <w:r w:rsidR="00674CD1" w:rsidRPr="008D7087">
        <w:rPr>
          <w:rFonts w:ascii="Times New Roman" w:eastAsia="BatangChe" w:hAnsi="Times New Roman" w:cs="Times New Roman"/>
          <w:sz w:val="28"/>
          <w:szCs w:val="28"/>
        </w:rPr>
        <w:t>пхёнсэн</w:t>
      </w:r>
      <w:proofErr w:type="spellEnd"/>
      <w:r w:rsidR="00674CD1" w:rsidRPr="008D7087">
        <w:rPr>
          <w:rFonts w:ascii="Times New Roman" w:eastAsia="BatangChe" w:hAnsi="Times New Roman" w:cs="Times New Roman"/>
          <w:sz w:val="28"/>
          <w:szCs w:val="28"/>
        </w:rPr>
        <w:t xml:space="preserve">] </w:t>
      </w:r>
      <w:r w:rsidR="00D3575F"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период жизни в этом мире</w:t>
      </w:r>
      <w:r w:rsidR="00D3575F"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한평생</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중에서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어떤</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일에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관계한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동안</w:t>
      </w:r>
      <w:r w:rsidRPr="008D7087">
        <w:rPr>
          <w:rFonts w:ascii="Times New Roman" w:eastAsia="BatangChe" w:hAnsi="Times New Roman" w:cs="Times New Roman"/>
          <w:sz w:val="28"/>
          <w:szCs w:val="28"/>
        </w:rPr>
        <w:t xml:space="preserve"> </w:t>
      </w:r>
      <w:r w:rsidR="00674CD1" w:rsidRPr="008D7087">
        <w:rPr>
          <w:rFonts w:ascii="Times New Roman" w:eastAsia="BatangChe" w:hAnsi="Times New Roman" w:cs="Times New Roman"/>
          <w:sz w:val="28"/>
          <w:szCs w:val="28"/>
        </w:rPr>
        <w:t>[</w:t>
      </w:r>
      <w:proofErr w:type="spellStart"/>
      <w:r w:rsidR="007A2F58" w:rsidRPr="008D7087">
        <w:rPr>
          <w:rFonts w:ascii="Times New Roman" w:eastAsia="BatangChe" w:hAnsi="Times New Roman" w:cs="Times New Roman"/>
          <w:sz w:val="28"/>
          <w:szCs w:val="28"/>
        </w:rPr>
        <w:t>ханпхёнсэн</w:t>
      </w:r>
      <w:proofErr w:type="spellEnd"/>
      <w:r w:rsidR="007A2F58" w:rsidRPr="008D7087">
        <w:rPr>
          <w:rFonts w:ascii="Times New Roman" w:eastAsia="BatangChe" w:hAnsi="Times New Roman" w:cs="Times New Roman"/>
          <w:sz w:val="28"/>
          <w:szCs w:val="28"/>
        </w:rPr>
        <w:t xml:space="preserve"> </w:t>
      </w:r>
      <w:proofErr w:type="spellStart"/>
      <w:r w:rsidR="007A2F58" w:rsidRPr="008D7087">
        <w:rPr>
          <w:rFonts w:ascii="Times New Roman" w:eastAsia="BatangChe" w:hAnsi="Times New Roman" w:cs="Times New Roman"/>
          <w:sz w:val="28"/>
          <w:szCs w:val="28"/>
        </w:rPr>
        <w:t>чунэсо</w:t>
      </w:r>
      <w:proofErr w:type="spellEnd"/>
      <w:r w:rsidR="007A2F58" w:rsidRPr="008D7087">
        <w:rPr>
          <w:rFonts w:ascii="Times New Roman" w:eastAsia="BatangChe" w:hAnsi="Times New Roman" w:cs="Times New Roman"/>
          <w:sz w:val="28"/>
          <w:szCs w:val="28"/>
        </w:rPr>
        <w:t xml:space="preserve"> </w:t>
      </w:r>
      <w:proofErr w:type="spellStart"/>
      <w:r w:rsidR="007A2F58" w:rsidRPr="008D7087">
        <w:rPr>
          <w:rFonts w:ascii="Times New Roman" w:eastAsia="BatangChe" w:hAnsi="Times New Roman" w:cs="Times New Roman"/>
          <w:sz w:val="28"/>
          <w:szCs w:val="28"/>
        </w:rPr>
        <w:t>оттон</w:t>
      </w:r>
      <w:proofErr w:type="spellEnd"/>
      <w:r w:rsidR="007A2F58" w:rsidRPr="008D7087">
        <w:rPr>
          <w:rFonts w:ascii="Times New Roman" w:eastAsia="BatangChe" w:hAnsi="Times New Roman" w:cs="Times New Roman"/>
          <w:sz w:val="28"/>
          <w:szCs w:val="28"/>
        </w:rPr>
        <w:t xml:space="preserve"> </w:t>
      </w:r>
      <w:proofErr w:type="spellStart"/>
      <w:r w:rsidR="007A2F58" w:rsidRPr="008D7087">
        <w:rPr>
          <w:rFonts w:ascii="Times New Roman" w:eastAsia="BatangChe" w:hAnsi="Times New Roman" w:cs="Times New Roman"/>
          <w:sz w:val="28"/>
          <w:szCs w:val="28"/>
        </w:rPr>
        <w:t>ирэ</w:t>
      </w:r>
      <w:proofErr w:type="spellEnd"/>
      <w:r w:rsidR="007A2F58" w:rsidRPr="008D7087">
        <w:rPr>
          <w:rFonts w:ascii="Times New Roman" w:eastAsia="BatangChe" w:hAnsi="Times New Roman" w:cs="Times New Roman"/>
          <w:sz w:val="28"/>
          <w:szCs w:val="28"/>
        </w:rPr>
        <w:t xml:space="preserve"> </w:t>
      </w:r>
      <w:proofErr w:type="spellStart"/>
      <w:r w:rsidR="007A2F58" w:rsidRPr="008D7087">
        <w:rPr>
          <w:rFonts w:ascii="Times New Roman" w:eastAsia="BatangChe" w:hAnsi="Times New Roman" w:cs="Times New Roman"/>
          <w:sz w:val="28"/>
          <w:szCs w:val="28"/>
        </w:rPr>
        <w:t>квангехан</w:t>
      </w:r>
      <w:proofErr w:type="spellEnd"/>
      <w:r w:rsidR="007A2F58" w:rsidRPr="008D7087">
        <w:rPr>
          <w:rFonts w:ascii="Times New Roman" w:eastAsia="BatangChe" w:hAnsi="Times New Roman" w:cs="Times New Roman"/>
          <w:sz w:val="28"/>
          <w:szCs w:val="28"/>
        </w:rPr>
        <w:t xml:space="preserve"> </w:t>
      </w:r>
      <w:proofErr w:type="spellStart"/>
      <w:r w:rsidR="007A2F58" w:rsidRPr="008D7087">
        <w:rPr>
          <w:rFonts w:ascii="Times New Roman" w:eastAsia="BatangChe" w:hAnsi="Times New Roman" w:cs="Times New Roman"/>
          <w:sz w:val="28"/>
          <w:szCs w:val="28"/>
        </w:rPr>
        <w:t>тонан</w:t>
      </w:r>
      <w:proofErr w:type="spellEnd"/>
      <w:r w:rsidR="00674CD1" w:rsidRPr="008D7087">
        <w:rPr>
          <w:rFonts w:ascii="Times New Roman" w:eastAsia="BatangChe" w:hAnsi="Times New Roman" w:cs="Times New Roman"/>
          <w:sz w:val="28"/>
          <w:szCs w:val="28"/>
        </w:rPr>
        <w:t xml:space="preserve">] </w:t>
      </w:r>
      <w:r w:rsidR="00D3575F"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период жизнедеятельности</w:t>
      </w:r>
      <w:r w:rsidR="00D3575F"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rPr>
        <w:t>일생</w:t>
      </w:r>
      <w:r w:rsidRPr="008D7087">
        <w:rPr>
          <w:rFonts w:ascii="Times New Roman" w:eastAsia="BatangChe" w:hAnsi="Times New Roman" w:cs="Times New Roman"/>
          <w:b/>
          <w:sz w:val="28"/>
          <w:szCs w:val="28"/>
        </w:rPr>
        <w:t xml:space="preserve"> </w:t>
      </w:r>
      <w:r w:rsidR="00A97C03" w:rsidRPr="008D7087">
        <w:rPr>
          <w:rFonts w:ascii="Times New Roman" w:eastAsia="BatangChe" w:hAnsi="Times New Roman" w:cs="Times New Roman"/>
          <w:bCs/>
          <w:sz w:val="28"/>
          <w:szCs w:val="28"/>
        </w:rPr>
        <w:t>[</w:t>
      </w:r>
      <w:proofErr w:type="spellStart"/>
      <w:r w:rsidR="00A97C03" w:rsidRPr="008D7087">
        <w:rPr>
          <w:rFonts w:ascii="Times New Roman" w:eastAsia="BatangChe" w:hAnsi="Times New Roman" w:cs="Times New Roman"/>
          <w:bCs/>
          <w:sz w:val="28"/>
          <w:szCs w:val="28"/>
        </w:rPr>
        <w:t>ильсэн</w:t>
      </w:r>
      <w:proofErr w:type="spellEnd"/>
      <w:r w:rsidR="00A97C03" w:rsidRPr="008D7087">
        <w:rPr>
          <w:rFonts w:ascii="Times New Roman" w:eastAsia="BatangChe" w:hAnsi="Times New Roman" w:cs="Times New Roman"/>
          <w:bCs/>
          <w:sz w:val="28"/>
          <w:szCs w:val="28"/>
        </w:rPr>
        <w:t>]</w:t>
      </w:r>
      <w:r w:rsidR="00A97C03" w:rsidRPr="008D7087">
        <w:rPr>
          <w:rFonts w:ascii="Times New Roman" w:eastAsia="BatangChe" w:hAnsi="Times New Roman" w:cs="Times New Roman"/>
          <w:b/>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살아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있는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동안</w:t>
      </w:r>
      <w:r w:rsidRPr="008D7087">
        <w:rPr>
          <w:rFonts w:ascii="Times New Roman" w:eastAsia="BatangChe" w:hAnsi="Times New Roman" w:cs="Times New Roman"/>
          <w:sz w:val="28"/>
          <w:szCs w:val="28"/>
        </w:rPr>
        <w:t xml:space="preserve"> </w:t>
      </w:r>
      <w:r w:rsidR="00A97C03" w:rsidRPr="008D7087">
        <w:rPr>
          <w:rFonts w:ascii="Times New Roman" w:eastAsia="BatangChe" w:hAnsi="Times New Roman" w:cs="Times New Roman"/>
          <w:sz w:val="28"/>
          <w:szCs w:val="28"/>
        </w:rPr>
        <w:t>[</w:t>
      </w:r>
      <w:proofErr w:type="spellStart"/>
      <w:r w:rsidR="00A97C03" w:rsidRPr="008D7087">
        <w:rPr>
          <w:rFonts w:ascii="Times New Roman" w:eastAsia="BatangChe" w:hAnsi="Times New Roman" w:cs="Times New Roman"/>
          <w:sz w:val="28"/>
          <w:szCs w:val="28"/>
        </w:rPr>
        <w:t>сара</w:t>
      </w:r>
      <w:proofErr w:type="spellEnd"/>
      <w:r w:rsidR="00A97C03" w:rsidRPr="008D7087">
        <w:rPr>
          <w:rFonts w:ascii="Times New Roman" w:eastAsia="BatangChe" w:hAnsi="Times New Roman" w:cs="Times New Roman"/>
          <w:sz w:val="28"/>
          <w:szCs w:val="28"/>
        </w:rPr>
        <w:t xml:space="preserve"> </w:t>
      </w:r>
      <w:proofErr w:type="spellStart"/>
      <w:r w:rsidR="00A97C03" w:rsidRPr="008D7087">
        <w:rPr>
          <w:rFonts w:ascii="Times New Roman" w:eastAsia="BatangChe" w:hAnsi="Times New Roman" w:cs="Times New Roman"/>
          <w:sz w:val="28"/>
          <w:szCs w:val="28"/>
        </w:rPr>
        <w:t>итнын</w:t>
      </w:r>
      <w:proofErr w:type="spellEnd"/>
      <w:r w:rsidR="00A97C03" w:rsidRPr="008D7087">
        <w:rPr>
          <w:rFonts w:ascii="Times New Roman" w:eastAsia="BatangChe" w:hAnsi="Times New Roman" w:cs="Times New Roman"/>
          <w:sz w:val="28"/>
          <w:szCs w:val="28"/>
        </w:rPr>
        <w:t xml:space="preserve"> </w:t>
      </w:r>
      <w:proofErr w:type="spellStart"/>
      <w:r w:rsidR="00A97C03" w:rsidRPr="008D7087">
        <w:rPr>
          <w:rFonts w:ascii="Times New Roman" w:eastAsia="BatangChe" w:hAnsi="Times New Roman" w:cs="Times New Roman"/>
          <w:sz w:val="28"/>
          <w:szCs w:val="28"/>
        </w:rPr>
        <w:t>тонан</w:t>
      </w:r>
      <w:r w:rsidR="00AC16A9" w:rsidRPr="008D7087">
        <w:rPr>
          <w:rFonts w:ascii="Times New Roman" w:eastAsia="BatangChe" w:hAnsi="Times New Roman" w:cs="Times New Roman"/>
          <w:sz w:val="28"/>
          <w:szCs w:val="28"/>
        </w:rPr>
        <w:t>см</w:t>
      </w:r>
      <w:proofErr w:type="spellEnd"/>
      <w:r w:rsidR="00AC16A9" w:rsidRPr="008D7087">
        <w:rPr>
          <w:rFonts w:ascii="Times New Roman" w:eastAsia="BatangChe" w:hAnsi="Times New Roman" w:cs="Times New Roman"/>
          <w:sz w:val="28"/>
          <w:szCs w:val="28"/>
        </w:rPr>
        <w:t xml:space="preserve"> </w:t>
      </w:r>
      <w:proofErr w:type="spellStart"/>
      <w:r w:rsidR="00AC16A9" w:rsidRPr="008D7087">
        <w:rPr>
          <w:rFonts w:ascii="Times New Roman" w:eastAsia="BatangChe" w:hAnsi="Times New Roman" w:cs="Times New Roman"/>
          <w:sz w:val="28"/>
          <w:szCs w:val="28"/>
        </w:rPr>
        <w:t>прв</w:t>
      </w:r>
      <w:proofErr w:type="spellEnd"/>
      <w:r w:rsidR="00A97C03" w:rsidRPr="008D7087">
        <w:rPr>
          <w:rFonts w:ascii="Times New Roman" w:eastAsia="BatangChe" w:hAnsi="Times New Roman" w:cs="Times New Roman"/>
          <w:sz w:val="28"/>
          <w:szCs w:val="28"/>
        </w:rPr>
        <w:t xml:space="preserve">] </w:t>
      </w:r>
      <w:r w:rsidR="00D3575F"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в течение жизни</w:t>
      </w:r>
      <w:r w:rsidR="00D3575F"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평생</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일기</w:t>
      </w:r>
      <w:r w:rsidRPr="008D7087">
        <w:rPr>
          <w:rFonts w:ascii="Times New Roman" w:eastAsia="BatangChe" w:hAnsi="Times New Roman" w:cs="Times New Roman"/>
          <w:sz w:val="28"/>
          <w:szCs w:val="28"/>
        </w:rPr>
        <w:t xml:space="preserve"> </w:t>
      </w:r>
      <w:r w:rsidR="00103FE0" w:rsidRPr="008D7087">
        <w:rPr>
          <w:rFonts w:ascii="Times New Roman" w:eastAsia="BatangChe" w:hAnsi="Times New Roman" w:cs="Times New Roman"/>
          <w:sz w:val="28"/>
          <w:szCs w:val="28"/>
        </w:rPr>
        <w:t>[</w:t>
      </w:r>
      <w:proofErr w:type="spellStart"/>
      <w:r w:rsidR="00103FE0" w:rsidRPr="008D7087">
        <w:rPr>
          <w:rFonts w:ascii="Times New Roman" w:eastAsia="BatangChe" w:hAnsi="Times New Roman" w:cs="Times New Roman"/>
          <w:sz w:val="28"/>
          <w:szCs w:val="28"/>
        </w:rPr>
        <w:t>пхёнсэн</w:t>
      </w:r>
      <w:proofErr w:type="spellEnd"/>
      <w:r w:rsidR="00103FE0" w:rsidRPr="008D7087">
        <w:rPr>
          <w:rFonts w:ascii="Times New Roman" w:eastAsia="BatangChe" w:hAnsi="Times New Roman" w:cs="Times New Roman"/>
          <w:sz w:val="28"/>
          <w:szCs w:val="28"/>
        </w:rPr>
        <w:t xml:space="preserve">, </w:t>
      </w:r>
      <w:proofErr w:type="spellStart"/>
      <w:r w:rsidR="00103FE0" w:rsidRPr="008D7087">
        <w:rPr>
          <w:rFonts w:ascii="Times New Roman" w:eastAsia="BatangChe" w:hAnsi="Times New Roman" w:cs="Times New Roman"/>
          <w:sz w:val="28"/>
          <w:szCs w:val="28"/>
        </w:rPr>
        <w:t>ильги</w:t>
      </w:r>
      <w:proofErr w:type="spellEnd"/>
      <w:r w:rsidR="00103FE0" w:rsidRPr="008D7087">
        <w:rPr>
          <w:rFonts w:ascii="Times New Roman" w:eastAsia="BatangChe" w:hAnsi="Times New Roman" w:cs="Times New Roman"/>
          <w:sz w:val="28"/>
          <w:szCs w:val="28"/>
        </w:rPr>
        <w:t xml:space="preserve">] </w:t>
      </w:r>
      <w:r w:rsidR="00D3575F"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в течение всей жизни</w:t>
      </w:r>
      <w:r w:rsidR="00D3575F"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전생</w:t>
      </w:r>
      <w:r w:rsidRPr="008D7087">
        <w:rPr>
          <w:rFonts w:ascii="Times New Roman" w:eastAsia="BatangChe" w:hAnsi="Times New Roman" w:cs="Times New Roman"/>
          <w:sz w:val="28"/>
          <w:szCs w:val="28"/>
        </w:rPr>
        <w:t xml:space="preserve"> </w:t>
      </w:r>
      <w:r w:rsidR="00103FE0" w:rsidRPr="008D7087">
        <w:rPr>
          <w:rFonts w:ascii="Times New Roman" w:eastAsia="BatangChe" w:hAnsi="Times New Roman" w:cs="Times New Roman"/>
          <w:sz w:val="28"/>
          <w:szCs w:val="28"/>
        </w:rPr>
        <w:t>[</w:t>
      </w:r>
      <w:proofErr w:type="spellStart"/>
      <w:r w:rsidR="00103FE0" w:rsidRPr="008D7087">
        <w:rPr>
          <w:rFonts w:ascii="Times New Roman" w:eastAsia="BatangChe" w:hAnsi="Times New Roman" w:cs="Times New Roman"/>
          <w:sz w:val="28"/>
          <w:szCs w:val="28"/>
        </w:rPr>
        <w:t>чонсэн</w:t>
      </w:r>
      <w:proofErr w:type="spellEnd"/>
      <w:r w:rsidR="00103FE0" w:rsidRPr="008D7087">
        <w:rPr>
          <w:rFonts w:ascii="Times New Roman" w:eastAsia="BatangChe" w:hAnsi="Times New Roman" w:cs="Times New Roman"/>
          <w:sz w:val="28"/>
          <w:szCs w:val="28"/>
        </w:rPr>
        <w:t xml:space="preserve">] </w:t>
      </w:r>
      <w:r w:rsidR="00D3575F"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 xml:space="preserve">прошлая </w:t>
      </w:r>
      <w:r w:rsidR="009F45E2" w:rsidRPr="008D7087">
        <w:rPr>
          <w:rFonts w:ascii="Times New Roman" w:eastAsia="BatangChe" w:hAnsi="Times New Roman" w:cs="Times New Roman"/>
          <w:i/>
          <w:iCs/>
          <w:sz w:val="28"/>
          <w:szCs w:val="28"/>
        </w:rPr>
        <w:t>жизнь</w:t>
      </w:r>
      <w:r w:rsidR="00D3575F"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한살이</w:t>
      </w:r>
      <w:r w:rsidR="00103FE0" w:rsidRPr="008D7087">
        <w:rPr>
          <w:rFonts w:ascii="Times New Roman" w:eastAsia="BatangChe" w:hAnsi="Times New Roman" w:cs="Times New Roman"/>
          <w:sz w:val="28"/>
          <w:szCs w:val="28"/>
        </w:rPr>
        <w:t xml:space="preserve"> [</w:t>
      </w:r>
      <w:proofErr w:type="spellStart"/>
      <w:r w:rsidR="00103FE0" w:rsidRPr="008D7087">
        <w:rPr>
          <w:rFonts w:ascii="Times New Roman" w:eastAsia="BatangChe" w:hAnsi="Times New Roman" w:cs="Times New Roman"/>
          <w:sz w:val="28"/>
          <w:szCs w:val="28"/>
        </w:rPr>
        <w:t>хансари</w:t>
      </w:r>
      <w:proofErr w:type="spellEnd"/>
      <w:r w:rsidR="00103FE0"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한평생</w:t>
      </w:r>
      <w:r w:rsidR="00103FE0" w:rsidRPr="008D7087">
        <w:rPr>
          <w:rFonts w:ascii="Times New Roman" w:eastAsia="BatangChe" w:hAnsi="Times New Roman" w:cs="Times New Roman"/>
          <w:sz w:val="28"/>
          <w:szCs w:val="28"/>
        </w:rPr>
        <w:t xml:space="preserve"> [</w:t>
      </w:r>
      <w:proofErr w:type="spellStart"/>
      <w:r w:rsidR="00103FE0" w:rsidRPr="008D7087">
        <w:rPr>
          <w:rFonts w:ascii="Times New Roman" w:eastAsia="BatangChe" w:hAnsi="Times New Roman" w:cs="Times New Roman"/>
          <w:sz w:val="28"/>
          <w:szCs w:val="28"/>
        </w:rPr>
        <w:t>ханпхёнсэн</w:t>
      </w:r>
      <w:proofErr w:type="spellEnd"/>
      <w:r w:rsidR="00103FE0"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D3575F"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 xml:space="preserve">одна </w:t>
      </w:r>
      <w:r w:rsidR="009F45E2" w:rsidRPr="008D7087">
        <w:rPr>
          <w:rFonts w:ascii="Times New Roman" w:eastAsia="BatangChe" w:hAnsi="Times New Roman" w:cs="Times New Roman"/>
          <w:i/>
          <w:iCs/>
          <w:sz w:val="28"/>
          <w:szCs w:val="28"/>
        </w:rPr>
        <w:t>жизнь</w:t>
      </w:r>
      <w:r w:rsidR="00C92A0A" w:rsidRPr="008D7087">
        <w:rPr>
          <w:rFonts w:ascii="Times New Roman" w:eastAsia="BatangChe" w:hAnsi="Times New Roman" w:cs="Times New Roman"/>
          <w:i/>
          <w:iCs/>
          <w:sz w:val="28"/>
          <w:szCs w:val="28"/>
        </w:rPr>
        <w:t xml:space="preserve"> </w:t>
      </w:r>
      <w:r w:rsidRPr="008D7087">
        <w:rPr>
          <w:rFonts w:ascii="Times New Roman" w:eastAsia="BatangChe" w:hAnsi="Times New Roman" w:cs="Times New Roman"/>
          <w:i/>
          <w:iCs/>
          <w:sz w:val="28"/>
          <w:szCs w:val="28"/>
        </w:rPr>
        <w:t>от начала до конца</w:t>
      </w:r>
      <w:r w:rsidR="00D3575F"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00BB1102" w:rsidRPr="008D7087">
        <w:rPr>
          <w:rFonts w:ascii="Times New Roman" w:eastAsia="BatangChe" w:hAnsi="Times New Roman" w:cs="Times New Roman"/>
          <w:sz w:val="28"/>
          <w:szCs w:val="28"/>
        </w:rPr>
        <w:t>67</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rPr>
        <w:t>생애</w:t>
      </w:r>
      <w:r w:rsidR="00103FE0" w:rsidRPr="008D7087">
        <w:rPr>
          <w:rFonts w:ascii="Times New Roman" w:eastAsia="BatangChe" w:hAnsi="Times New Roman" w:cs="Times New Roman"/>
          <w:b/>
          <w:sz w:val="28"/>
          <w:szCs w:val="28"/>
        </w:rPr>
        <w:t xml:space="preserve"> </w:t>
      </w:r>
      <w:r w:rsidR="00103FE0" w:rsidRPr="008D7087">
        <w:rPr>
          <w:rFonts w:ascii="Times New Roman" w:eastAsia="BatangChe" w:hAnsi="Times New Roman" w:cs="Times New Roman"/>
          <w:bCs/>
          <w:sz w:val="28"/>
          <w:szCs w:val="28"/>
        </w:rPr>
        <w:t>[</w:t>
      </w:r>
      <w:proofErr w:type="spellStart"/>
      <w:r w:rsidR="00103FE0" w:rsidRPr="008D7087">
        <w:rPr>
          <w:rFonts w:ascii="Times New Roman" w:eastAsia="BatangChe" w:hAnsi="Times New Roman" w:cs="Times New Roman"/>
          <w:bCs/>
          <w:sz w:val="28"/>
          <w:szCs w:val="28"/>
        </w:rPr>
        <w:t>сэнэ</w:t>
      </w:r>
      <w:proofErr w:type="spellEnd"/>
      <w:r w:rsidR="00103FE0" w:rsidRPr="008D7087">
        <w:rPr>
          <w:rFonts w:ascii="Times New Roman" w:eastAsia="BatangChe" w:hAnsi="Times New Roman" w:cs="Times New Roman"/>
          <w:bCs/>
          <w:sz w:val="28"/>
          <w:szCs w:val="28"/>
        </w:rPr>
        <w:t>]</w:t>
      </w:r>
      <w:r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살아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있는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한평생</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동안</w:t>
      </w:r>
      <w:r w:rsidR="00103FE0" w:rsidRPr="008D7087">
        <w:rPr>
          <w:rFonts w:ascii="Times New Roman" w:eastAsia="BatangChe" w:hAnsi="Times New Roman" w:cs="Times New Roman"/>
          <w:sz w:val="28"/>
          <w:szCs w:val="28"/>
        </w:rPr>
        <w:t xml:space="preserve"> [</w:t>
      </w:r>
      <w:proofErr w:type="spellStart"/>
      <w:r w:rsidR="00103FE0" w:rsidRPr="008D7087">
        <w:rPr>
          <w:rFonts w:ascii="Times New Roman" w:eastAsia="BatangChe" w:hAnsi="Times New Roman" w:cs="Times New Roman"/>
          <w:sz w:val="28"/>
          <w:szCs w:val="28"/>
        </w:rPr>
        <w:t>сара</w:t>
      </w:r>
      <w:proofErr w:type="spellEnd"/>
      <w:r w:rsidR="00103FE0" w:rsidRPr="008D7087">
        <w:rPr>
          <w:rFonts w:ascii="Times New Roman" w:eastAsia="BatangChe" w:hAnsi="Times New Roman" w:cs="Times New Roman"/>
          <w:sz w:val="28"/>
          <w:szCs w:val="28"/>
        </w:rPr>
        <w:t xml:space="preserve"> </w:t>
      </w:r>
      <w:proofErr w:type="spellStart"/>
      <w:r w:rsidR="00103FE0" w:rsidRPr="008D7087">
        <w:rPr>
          <w:rFonts w:ascii="Times New Roman" w:eastAsia="BatangChe" w:hAnsi="Times New Roman" w:cs="Times New Roman"/>
          <w:sz w:val="28"/>
          <w:szCs w:val="28"/>
        </w:rPr>
        <w:t>итнын</w:t>
      </w:r>
      <w:proofErr w:type="spellEnd"/>
      <w:r w:rsidR="00103FE0" w:rsidRPr="008D7087">
        <w:rPr>
          <w:rFonts w:ascii="Times New Roman" w:eastAsia="BatangChe" w:hAnsi="Times New Roman" w:cs="Times New Roman"/>
          <w:sz w:val="28"/>
          <w:szCs w:val="28"/>
        </w:rPr>
        <w:t xml:space="preserve"> </w:t>
      </w:r>
      <w:proofErr w:type="spellStart"/>
      <w:r w:rsidR="00103FE0" w:rsidRPr="008D7087">
        <w:rPr>
          <w:rFonts w:ascii="Times New Roman" w:eastAsia="BatangChe" w:hAnsi="Times New Roman" w:cs="Times New Roman"/>
          <w:sz w:val="28"/>
          <w:szCs w:val="28"/>
        </w:rPr>
        <w:t>ханпхёнсэн</w:t>
      </w:r>
      <w:proofErr w:type="spellEnd"/>
      <w:r w:rsidR="00103FE0" w:rsidRPr="008D7087">
        <w:rPr>
          <w:rFonts w:ascii="Times New Roman" w:eastAsia="BatangChe" w:hAnsi="Times New Roman" w:cs="Times New Roman"/>
          <w:sz w:val="28"/>
          <w:szCs w:val="28"/>
        </w:rPr>
        <w:t xml:space="preserve"> </w:t>
      </w:r>
      <w:proofErr w:type="spellStart"/>
      <w:r w:rsidR="00103FE0" w:rsidRPr="008D7087">
        <w:rPr>
          <w:rFonts w:ascii="Times New Roman" w:eastAsia="BatangChe" w:hAnsi="Times New Roman" w:cs="Times New Roman"/>
          <w:sz w:val="28"/>
          <w:szCs w:val="28"/>
        </w:rPr>
        <w:t>тонан</w:t>
      </w:r>
      <w:proofErr w:type="spellEnd"/>
      <w:r w:rsidR="00103FE0" w:rsidRPr="008D7087">
        <w:rPr>
          <w:rFonts w:ascii="Times New Roman" w:eastAsia="BatangChe" w:hAnsi="Times New Roman" w:cs="Times New Roman"/>
          <w:sz w:val="28"/>
          <w:szCs w:val="28"/>
        </w:rPr>
        <w:t>]</w:t>
      </w:r>
      <w:r w:rsidR="00D3575F"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период одной жизни</w:t>
      </w:r>
      <w:r w:rsidR="007C17C3"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rPr>
        <w:t>인생</w:t>
      </w:r>
      <w:r w:rsidRPr="008D7087">
        <w:rPr>
          <w:rFonts w:ascii="Times New Roman" w:eastAsia="BatangChe" w:hAnsi="Times New Roman" w:cs="Times New Roman"/>
          <w:sz w:val="28"/>
          <w:szCs w:val="28"/>
        </w:rPr>
        <w:t xml:space="preserve"> </w:t>
      </w:r>
      <w:r w:rsidR="00103FE0" w:rsidRPr="008D7087">
        <w:rPr>
          <w:rFonts w:ascii="Times New Roman" w:eastAsia="BatangChe" w:hAnsi="Times New Roman" w:cs="Times New Roman"/>
          <w:sz w:val="28"/>
          <w:szCs w:val="28"/>
        </w:rPr>
        <w:t>[</w:t>
      </w:r>
      <w:proofErr w:type="spellStart"/>
      <w:r w:rsidR="00103FE0" w:rsidRPr="008D7087">
        <w:rPr>
          <w:rFonts w:ascii="Times New Roman" w:eastAsia="BatangChe" w:hAnsi="Times New Roman" w:cs="Times New Roman"/>
          <w:sz w:val="28"/>
          <w:szCs w:val="28"/>
        </w:rPr>
        <w:t>инсэн</w:t>
      </w:r>
      <w:proofErr w:type="spellEnd"/>
      <w:r w:rsidR="00103FE0"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사람이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세상에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살아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있는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동안</w:t>
      </w:r>
      <w:r w:rsidRPr="008D7087">
        <w:rPr>
          <w:rFonts w:ascii="Times New Roman" w:eastAsia="BatangChe" w:hAnsi="Times New Roman" w:cs="Times New Roman"/>
          <w:sz w:val="28"/>
          <w:szCs w:val="28"/>
        </w:rPr>
        <w:t xml:space="preserve"> </w:t>
      </w:r>
      <w:r w:rsidR="00103FE0" w:rsidRPr="008D7087">
        <w:rPr>
          <w:rFonts w:ascii="Times New Roman" w:eastAsia="BatangChe" w:hAnsi="Times New Roman" w:cs="Times New Roman"/>
          <w:sz w:val="28"/>
          <w:szCs w:val="28"/>
        </w:rPr>
        <w:t>[</w:t>
      </w:r>
      <w:proofErr w:type="spellStart"/>
      <w:r w:rsidR="00103FE0" w:rsidRPr="008D7087">
        <w:rPr>
          <w:rFonts w:ascii="Times New Roman" w:eastAsia="BatangChe" w:hAnsi="Times New Roman" w:cs="Times New Roman"/>
          <w:sz w:val="28"/>
          <w:szCs w:val="28"/>
        </w:rPr>
        <w:t>сарами</w:t>
      </w:r>
      <w:proofErr w:type="spellEnd"/>
      <w:r w:rsidR="00103FE0" w:rsidRPr="008D7087">
        <w:rPr>
          <w:rFonts w:ascii="Times New Roman" w:eastAsia="BatangChe" w:hAnsi="Times New Roman" w:cs="Times New Roman"/>
          <w:sz w:val="28"/>
          <w:szCs w:val="28"/>
        </w:rPr>
        <w:t xml:space="preserve"> и </w:t>
      </w:r>
      <w:proofErr w:type="spellStart"/>
      <w:r w:rsidR="00103FE0" w:rsidRPr="008D7087">
        <w:rPr>
          <w:rFonts w:ascii="Times New Roman" w:eastAsia="BatangChe" w:hAnsi="Times New Roman" w:cs="Times New Roman"/>
          <w:sz w:val="28"/>
          <w:szCs w:val="28"/>
        </w:rPr>
        <w:t>сэсанэ</w:t>
      </w:r>
      <w:proofErr w:type="spellEnd"/>
      <w:r w:rsidR="00103FE0" w:rsidRPr="008D7087">
        <w:rPr>
          <w:rFonts w:ascii="Times New Roman" w:eastAsia="BatangChe" w:hAnsi="Times New Roman" w:cs="Times New Roman"/>
          <w:sz w:val="28"/>
          <w:szCs w:val="28"/>
        </w:rPr>
        <w:t xml:space="preserve"> </w:t>
      </w:r>
      <w:proofErr w:type="spellStart"/>
      <w:r w:rsidR="00103FE0" w:rsidRPr="008D7087">
        <w:rPr>
          <w:rFonts w:ascii="Times New Roman" w:eastAsia="BatangChe" w:hAnsi="Times New Roman" w:cs="Times New Roman"/>
          <w:sz w:val="28"/>
          <w:szCs w:val="28"/>
        </w:rPr>
        <w:t>сара</w:t>
      </w:r>
      <w:proofErr w:type="spellEnd"/>
      <w:r w:rsidR="00103FE0" w:rsidRPr="008D7087">
        <w:rPr>
          <w:rFonts w:ascii="Times New Roman" w:eastAsia="BatangChe" w:hAnsi="Times New Roman" w:cs="Times New Roman"/>
          <w:sz w:val="28"/>
          <w:szCs w:val="28"/>
        </w:rPr>
        <w:t xml:space="preserve"> </w:t>
      </w:r>
      <w:proofErr w:type="spellStart"/>
      <w:r w:rsidR="00103FE0" w:rsidRPr="008D7087">
        <w:rPr>
          <w:rFonts w:ascii="Times New Roman" w:eastAsia="BatangChe" w:hAnsi="Times New Roman" w:cs="Times New Roman"/>
          <w:sz w:val="28"/>
          <w:szCs w:val="28"/>
        </w:rPr>
        <w:t>итнын</w:t>
      </w:r>
      <w:proofErr w:type="spellEnd"/>
      <w:r w:rsidR="00103FE0" w:rsidRPr="008D7087">
        <w:rPr>
          <w:rFonts w:ascii="Times New Roman" w:eastAsia="BatangChe" w:hAnsi="Times New Roman" w:cs="Times New Roman"/>
          <w:sz w:val="28"/>
          <w:szCs w:val="28"/>
        </w:rPr>
        <w:t xml:space="preserve"> </w:t>
      </w:r>
      <w:proofErr w:type="spellStart"/>
      <w:r w:rsidR="00103FE0" w:rsidRPr="008D7087">
        <w:rPr>
          <w:rFonts w:ascii="Times New Roman" w:eastAsia="BatangChe" w:hAnsi="Times New Roman" w:cs="Times New Roman"/>
          <w:sz w:val="28"/>
          <w:szCs w:val="28"/>
        </w:rPr>
        <w:t>тонан</w:t>
      </w:r>
      <w:proofErr w:type="spellEnd"/>
      <w:r w:rsidR="00103FE0" w:rsidRPr="008D7087">
        <w:rPr>
          <w:rFonts w:ascii="Times New Roman" w:eastAsia="BatangChe" w:hAnsi="Times New Roman" w:cs="Times New Roman"/>
          <w:sz w:val="28"/>
          <w:szCs w:val="28"/>
        </w:rPr>
        <w:t xml:space="preserve">] </w:t>
      </w:r>
      <w:r w:rsidR="007C17C3"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период жизни человека в этом мире</w:t>
      </w:r>
      <w:r w:rsidR="007C17C3"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rPr>
        <w:t>일생</w:t>
      </w:r>
      <w:r w:rsidR="00103FE0" w:rsidRPr="008D7087">
        <w:rPr>
          <w:rFonts w:ascii="Times New Roman" w:eastAsia="BatangChe" w:hAnsi="Times New Roman" w:cs="Times New Roman"/>
          <w:b/>
          <w:sz w:val="28"/>
          <w:szCs w:val="28"/>
        </w:rPr>
        <w:t xml:space="preserve"> </w:t>
      </w:r>
      <w:r w:rsidR="00103FE0" w:rsidRPr="008D7087">
        <w:rPr>
          <w:rFonts w:ascii="Times New Roman" w:eastAsia="BatangChe" w:hAnsi="Times New Roman" w:cs="Times New Roman"/>
          <w:bCs/>
          <w:sz w:val="28"/>
          <w:szCs w:val="28"/>
        </w:rPr>
        <w:t>[</w:t>
      </w:r>
      <w:proofErr w:type="spellStart"/>
      <w:r w:rsidR="00103FE0" w:rsidRPr="008D7087">
        <w:rPr>
          <w:rFonts w:ascii="Times New Roman" w:eastAsia="BatangChe" w:hAnsi="Times New Roman" w:cs="Times New Roman"/>
          <w:bCs/>
          <w:sz w:val="28"/>
          <w:szCs w:val="28"/>
        </w:rPr>
        <w:t>ильсэн</w:t>
      </w:r>
      <w:proofErr w:type="spellEnd"/>
      <w:r w:rsidR="00103FE0" w:rsidRPr="008D7087">
        <w:rPr>
          <w:rFonts w:ascii="Times New Roman" w:eastAsia="BatangChe" w:hAnsi="Times New Roman" w:cs="Times New Roman"/>
          <w:bCs/>
          <w:sz w:val="28"/>
          <w:szCs w:val="28"/>
        </w:rPr>
        <w:t>]</w:t>
      </w:r>
      <w:r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00103FE0"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세상에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태어나서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죽을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때까지의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동안</w:t>
      </w:r>
      <w:r w:rsidR="00103FE0" w:rsidRPr="008D7087">
        <w:rPr>
          <w:rFonts w:ascii="Times New Roman" w:eastAsia="BatangChe" w:hAnsi="Times New Roman" w:cs="Times New Roman"/>
          <w:sz w:val="28"/>
          <w:szCs w:val="28"/>
        </w:rPr>
        <w:t xml:space="preserve"> [</w:t>
      </w:r>
      <w:proofErr w:type="spellStart"/>
      <w:r w:rsidR="00103FE0" w:rsidRPr="008D7087">
        <w:rPr>
          <w:rFonts w:ascii="Times New Roman" w:eastAsia="BatangChe" w:hAnsi="Times New Roman" w:cs="Times New Roman"/>
          <w:sz w:val="28"/>
          <w:szCs w:val="28"/>
        </w:rPr>
        <w:t>сэсанэ</w:t>
      </w:r>
      <w:proofErr w:type="spellEnd"/>
      <w:r w:rsidR="007204E5" w:rsidRPr="008D7087">
        <w:rPr>
          <w:rFonts w:ascii="Times New Roman" w:eastAsia="BatangChe" w:hAnsi="Times New Roman" w:cs="Times New Roman"/>
          <w:sz w:val="28"/>
          <w:szCs w:val="28"/>
        </w:rPr>
        <w:t xml:space="preserve"> </w:t>
      </w:r>
      <w:proofErr w:type="spellStart"/>
      <w:r w:rsidR="007204E5" w:rsidRPr="008D7087">
        <w:rPr>
          <w:rFonts w:ascii="Times New Roman" w:eastAsia="BatangChe" w:hAnsi="Times New Roman" w:cs="Times New Roman"/>
          <w:sz w:val="28"/>
          <w:szCs w:val="28"/>
        </w:rPr>
        <w:t>тхэонасо</w:t>
      </w:r>
      <w:proofErr w:type="spellEnd"/>
      <w:r w:rsidR="007204E5" w:rsidRPr="008D7087">
        <w:rPr>
          <w:rFonts w:ascii="Times New Roman" w:eastAsia="BatangChe" w:hAnsi="Times New Roman" w:cs="Times New Roman"/>
          <w:sz w:val="28"/>
          <w:szCs w:val="28"/>
        </w:rPr>
        <w:t xml:space="preserve"> </w:t>
      </w:r>
      <w:proofErr w:type="spellStart"/>
      <w:r w:rsidR="007204E5" w:rsidRPr="008D7087">
        <w:rPr>
          <w:rFonts w:ascii="Times New Roman" w:eastAsia="BatangChe" w:hAnsi="Times New Roman" w:cs="Times New Roman"/>
          <w:sz w:val="28"/>
          <w:szCs w:val="28"/>
        </w:rPr>
        <w:t>чугыль</w:t>
      </w:r>
      <w:proofErr w:type="spellEnd"/>
      <w:r w:rsidR="007204E5" w:rsidRPr="008D7087">
        <w:rPr>
          <w:rFonts w:ascii="Times New Roman" w:eastAsia="BatangChe" w:hAnsi="Times New Roman" w:cs="Times New Roman"/>
          <w:sz w:val="28"/>
          <w:szCs w:val="28"/>
        </w:rPr>
        <w:t xml:space="preserve"> </w:t>
      </w:r>
      <w:proofErr w:type="spellStart"/>
      <w:r w:rsidR="007204E5" w:rsidRPr="008D7087">
        <w:rPr>
          <w:rFonts w:ascii="Times New Roman" w:eastAsia="BatangChe" w:hAnsi="Times New Roman" w:cs="Times New Roman"/>
          <w:sz w:val="28"/>
          <w:szCs w:val="28"/>
        </w:rPr>
        <w:t>ттэ</w:t>
      </w:r>
      <w:proofErr w:type="spellEnd"/>
      <w:r w:rsidR="007204E5" w:rsidRPr="008D7087">
        <w:rPr>
          <w:rFonts w:ascii="Times New Roman" w:eastAsia="BatangChe" w:hAnsi="Times New Roman" w:cs="Times New Roman"/>
          <w:sz w:val="28"/>
          <w:szCs w:val="28"/>
        </w:rPr>
        <w:t xml:space="preserve"> </w:t>
      </w:r>
      <w:proofErr w:type="spellStart"/>
      <w:r w:rsidR="007204E5" w:rsidRPr="008D7087">
        <w:rPr>
          <w:rFonts w:ascii="Times New Roman" w:eastAsia="BatangChe" w:hAnsi="Times New Roman" w:cs="Times New Roman"/>
          <w:sz w:val="28"/>
          <w:szCs w:val="28"/>
        </w:rPr>
        <w:t>ккачиэ</w:t>
      </w:r>
      <w:proofErr w:type="spellEnd"/>
      <w:r w:rsidR="007204E5" w:rsidRPr="008D7087">
        <w:rPr>
          <w:rFonts w:ascii="Times New Roman" w:eastAsia="BatangChe" w:hAnsi="Times New Roman" w:cs="Times New Roman"/>
          <w:sz w:val="28"/>
          <w:szCs w:val="28"/>
        </w:rPr>
        <w:t xml:space="preserve"> </w:t>
      </w:r>
      <w:proofErr w:type="spellStart"/>
      <w:r w:rsidR="007204E5" w:rsidRPr="008D7087">
        <w:rPr>
          <w:rFonts w:ascii="Times New Roman" w:eastAsia="BatangChe" w:hAnsi="Times New Roman" w:cs="Times New Roman"/>
          <w:sz w:val="28"/>
          <w:szCs w:val="28"/>
        </w:rPr>
        <w:t>тонан</w:t>
      </w:r>
      <w:proofErr w:type="spellEnd"/>
      <w:r w:rsidR="00103FE0" w:rsidRPr="008D7087">
        <w:rPr>
          <w:rFonts w:ascii="Times New Roman" w:eastAsia="BatangChe" w:hAnsi="Times New Roman" w:cs="Times New Roman"/>
          <w:sz w:val="28"/>
          <w:szCs w:val="28"/>
        </w:rPr>
        <w:t>]</w:t>
      </w:r>
      <w:r w:rsidR="007C17C3"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период жизни от рождения до смерти в этом мире</w:t>
      </w:r>
      <w:r w:rsidR="007C17C3"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생애</w:t>
      </w:r>
      <w:r w:rsidR="007204E5" w:rsidRPr="008D7087">
        <w:rPr>
          <w:rFonts w:ascii="Times New Roman" w:eastAsia="BatangChe" w:hAnsi="Times New Roman" w:cs="Times New Roman"/>
          <w:sz w:val="28"/>
          <w:szCs w:val="28"/>
        </w:rPr>
        <w:t xml:space="preserve"> [</w:t>
      </w:r>
      <w:proofErr w:type="spellStart"/>
      <w:r w:rsidR="007204E5" w:rsidRPr="008D7087">
        <w:rPr>
          <w:rFonts w:ascii="Times New Roman" w:eastAsia="BatangChe" w:hAnsi="Times New Roman" w:cs="Times New Roman"/>
          <w:sz w:val="28"/>
          <w:szCs w:val="28"/>
        </w:rPr>
        <w:t>сэнэ</w:t>
      </w:r>
      <w:proofErr w:type="spellEnd"/>
      <w:r w:rsidR="007204E5"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생평</w:t>
      </w:r>
      <w:r w:rsidR="007204E5" w:rsidRPr="008D7087">
        <w:rPr>
          <w:rFonts w:ascii="Times New Roman" w:eastAsia="BatangChe" w:hAnsi="Times New Roman" w:cs="Times New Roman"/>
          <w:sz w:val="28"/>
          <w:szCs w:val="28"/>
        </w:rPr>
        <w:t xml:space="preserve"> [</w:t>
      </w:r>
      <w:proofErr w:type="spellStart"/>
      <w:r w:rsidR="007204E5" w:rsidRPr="008D7087">
        <w:rPr>
          <w:rFonts w:ascii="Times New Roman" w:eastAsia="BatangChe" w:hAnsi="Times New Roman" w:cs="Times New Roman"/>
          <w:sz w:val="28"/>
          <w:szCs w:val="28"/>
        </w:rPr>
        <w:t>сэнпхён</w:t>
      </w:r>
      <w:proofErr w:type="spellEnd"/>
      <w:r w:rsidR="007204E5"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일평생</w:t>
      </w:r>
      <w:r w:rsidR="007204E5" w:rsidRPr="008D7087">
        <w:rPr>
          <w:rFonts w:ascii="Times New Roman" w:eastAsia="BatangChe" w:hAnsi="Times New Roman" w:cs="Times New Roman"/>
          <w:sz w:val="28"/>
          <w:szCs w:val="28"/>
        </w:rPr>
        <w:t xml:space="preserve"> [</w:t>
      </w:r>
      <w:proofErr w:type="spellStart"/>
      <w:r w:rsidR="007204E5" w:rsidRPr="008D7087">
        <w:rPr>
          <w:rFonts w:ascii="Times New Roman" w:eastAsia="BatangChe" w:hAnsi="Times New Roman" w:cs="Times New Roman"/>
          <w:sz w:val="28"/>
          <w:szCs w:val="28"/>
        </w:rPr>
        <w:t>ильпхёнсэн</w:t>
      </w:r>
      <w:proofErr w:type="spellEnd"/>
      <w:r w:rsidR="007204E5"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종생</w:t>
      </w:r>
      <w:r w:rsidR="007204E5" w:rsidRPr="008D7087">
        <w:rPr>
          <w:rFonts w:ascii="Times New Roman" w:eastAsia="BatangChe" w:hAnsi="Times New Roman" w:cs="Times New Roman"/>
          <w:sz w:val="28"/>
          <w:szCs w:val="28"/>
        </w:rPr>
        <w:t xml:space="preserve"> [</w:t>
      </w:r>
      <w:proofErr w:type="spellStart"/>
      <w:r w:rsidR="007204E5" w:rsidRPr="008D7087">
        <w:rPr>
          <w:rFonts w:ascii="Times New Roman" w:eastAsia="BatangChe" w:hAnsi="Times New Roman" w:cs="Times New Roman"/>
          <w:sz w:val="28"/>
          <w:szCs w:val="28"/>
        </w:rPr>
        <w:t>чонсэн</w:t>
      </w:r>
      <w:proofErr w:type="spellEnd"/>
      <w:r w:rsidR="007204E5"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한살이</w:t>
      </w:r>
      <w:r w:rsidR="007204E5" w:rsidRPr="008D7087">
        <w:rPr>
          <w:rFonts w:ascii="Times New Roman" w:eastAsia="BatangChe" w:hAnsi="Times New Roman" w:cs="Times New Roman"/>
          <w:sz w:val="28"/>
          <w:szCs w:val="28"/>
        </w:rPr>
        <w:t xml:space="preserve"> [</w:t>
      </w:r>
      <w:proofErr w:type="spellStart"/>
      <w:r w:rsidR="007204E5" w:rsidRPr="008D7087">
        <w:rPr>
          <w:rFonts w:ascii="Times New Roman" w:eastAsia="BatangChe" w:hAnsi="Times New Roman" w:cs="Times New Roman"/>
          <w:sz w:val="28"/>
          <w:szCs w:val="28"/>
        </w:rPr>
        <w:t>хансари</w:t>
      </w:r>
      <w:proofErr w:type="spellEnd"/>
      <w:r w:rsidR="007204E5"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필세</w:t>
      </w:r>
      <w:r w:rsidRPr="008D7087">
        <w:rPr>
          <w:rFonts w:ascii="Times New Roman" w:eastAsia="BatangChe" w:hAnsi="Times New Roman" w:cs="Times New Roman"/>
          <w:sz w:val="28"/>
          <w:szCs w:val="28"/>
        </w:rPr>
        <w:t xml:space="preserve"> </w:t>
      </w:r>
      <w:r w:rsidR="007204E5" w:rsidRPr="008D7087">
        <w:rPr>
          <w:rFonts w:ascii="Times New Roman" w:eastAsia="BatangChe" w:hAnsi="Times New Roman" w:cs="Times New Roman"/>
          <w:sz w:val="28"/>
          <w:szCs w:val="28"/>
        </w:rPr>
        <w:t>[</w:t>
      </w:r>
      <w:proofErr w:type="spellStart"/>
      <w:r w:rsidR="007204E5" w:rsidRPr="008D7087">
        <w:rPr>
          <w:rFonts w:ascii="Times New Roman" w:eastAsia="BatangChe" w:hAnsi="Times New Roman" w:cs="Times New Roman"/>
          <w:sz w:val="28"/>
          <w:szCs w:val="28"/>
        </w:rPr>
        <w:t>пхильсэ</w:t>
      </w:r>
      <w:proofErr w:type="spellEnd"/>
      <w:r w:rsidR="007204E5" w:rsidRPr="008D7087">
        <w:rPr>
          <w:rFonts w:ascii="Times New Roman" w:eastAsia="BatangChe" w:hAnsi="Times New Roman" w:cs="Times New Roman"/>
          <w:sz w:val="28"/>
          <w:szCs w:val="28"/>
        </w:rPr>
        <w:t xml:space="preserve">] </w:t>
      </w:r>
      <w:r w:rsidR="007C17C3"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период жизни</w:t>
      </w:r>
      <w:r w:rsidR="007C17C3"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00BB1102" w:rsidRPr="008D7087">
        <w:rPr>
          <w:rFonts w:ascii="Times New Roman" w:eastAsia="BatangChe" w:hAnsi="Times New Roman" w:cs="Times New Roman"/>
          <w:sz w:val="28"/>
          <w:szCs w:val="28"/>
        </w:rPr>
        <w:t>68</w:t>
      </w:r>
      <w:r w:rsidR="00023B17"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rPr>
        <w:t>일생</w:t>
      </w:r>
      <w:r w:rsidRPr="008D7087">
        <w:rPr>
          <w:rFonts w:ascii="Times New Roman" w:eastAsia="BatangChe" w:hAnsi="Times New Roman" w:cs="Times New Roman"/>
          <w:sz w:val="28"/>
          <w:szCs w:val="28"/>
        </w:rPr>
        <w:t xml:space="preserve"> </w:t>
      </w:r>
      <w:r w:rsidR="007204E5" w:rsidRPr="008D7087">
        <w:rPr>
          <w:rFonts w:ascii="Times New Roman" w:eastAsia="BatangChe" w:hAnsi="Times New Roman" w:cs="Times New Roman"/>
          <w:sz w:val="28"/>
          <w:szCs w:val="28"/>
        </w:rPr>
        <w:t>[</w:t>
      </w:r>
      <w:proofErr w:type="spellStart"/>
      <w:r w:rsidR="007204E5" w:rsidRPr="008D7087">
        <w:rPr>
          <w:rFonts w:ascii="Times New Roman" w:eastAsia="BatangChe" w:hAnsi="Times New Roman" w:cs="Times New Roman"/>
          <w:sz w:val="28"/>
          <w:szCs w:val="28"/>
        </w:rPr>
        <w:t>ильсэн</w:t>
      </w:r>
      <w:proofErr w:type="spellEnd"/>
      <w:r w:rsidR="007204E5" w:rsidRPr="008D7087">
        <w:rPr>
          <w:rFonts w:ascii="Times New Roman" w:eastAsia="BatangChe" w:hAnsi="Times New Roman" w:cs="Times New Roman"/>
          <w:sz w:val="28"/>
          <w:szCs w:val="28"/>
        </w:rPr>
        <w:t>]</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살아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있는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동안</w:t>
      </w:r>
      <w:r w:rsidR="007204E5" w:rsidRPr="008D7087">
        <w:rPr>
          <w:rFonts w:ascii="Times New Roman" w:eastAsia="BatangChe" w:hAnsi="Times New Roman" w:cs="Times New Roman"/>
          <w:sz w:val="28"/>
          <w:szCs w:val="28"/>
        </w:rPr>
        <w:t xml:space="preserve"> [</w:t>
      </w:r>
      <w:proofErr w:type="spellStart"/>
      <w:r w:rsidR="007204E5" w:rsidRPr="008D7087">
        <w:rPr>
          <w:rFonts w:ascii="Times New Roman" w:eastAsia="BatangChe" w:hAnsi="Times New Roman" w:cs="Times New Roman"/>
          <w:sz w:val="28"/>
          <w:szCs w:val="28"/>
        </w:rPr>
        <w:t>сара</w:t>
      </w:r>
      <w:proofErr w:type="spellEnd"/>
      <w:r w:rsidR="007204E5" w:rsidRPr="008D7087">
        <w:rPr>
          <w:rFonts w:ascii="Times New Roman" w:eastAsia="BatangChe" w:hAnsi="Times New Roman" w:cs="Times New Roman"/>
          <w:sz w:val="28"/>
          <w:szCs w:val="28"/>
        </w:rPr>
        <w:t xml:space="preserve"> </w:t>
      </w:r>
      <w:proofErr w:type="spellStart"/>
      <w:r w:rsidR="007204E5" w:rsidRPr="008D7087">
        <w:rPr>
          <w:rFonts w:ascii="Times New Roman" w:eastAsia="BatangChe" w:hAnsi="Times New Roman" w:cs="Times New Roman"/>
          <w:sz w:val="28"/>
          <w:szCs w:val="28"/>
        </w:rPr>
        <w:t>итнын</w:t>
      </w:r>
      <w:proofErr w:type="spellEnd"/>
      <w:r w:rsidR="007204E5" w:rsidRPr="008D7087">
        <w:rPr>
          <w:rFonts w:ascii="Times New Roman" w:eastAsia="BatangChe" w:hAnsi="Times New Roman" w:cs="Times New Roman"/>
          <w:sz w:val="28"/>
          <w:szCs w:val="28"/>
        </w:rPr>
        <w:t xml:space="preserve"> </w:t>
      </w:r>
      <w:proofErr w:type="spellStart"/>
      <w:r w:rsidR="007204E5" w:rsidRPr="008D7087">
        <w:rPr>
          <w:rFonts w:ascii="Times New Roman" w:eastAsia="BatangChe" w:hAnsi="Times New Roman" w:cs="Times New Roman"/>
          <w:sz w:val="28"/>
          <w:szCs w:val="28"/>
        </w:rPr>
        <w:t>тонан</w:t>
      </w:r>
      <w:proofErr w:type="spellEnd"/>
      <w:r w:rsidR="007204E5"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период жизни</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평생</w:t>
      </w:r>
      <w:r w:rsidR="007204E5" w:rsidRPr="008D7087">
        <w:rPr>
          <w:rFonts w:ascii="Times New Roman" w:eastAsia="BatangChe" w:hAnsi="Times New Roman" w:cs="Times New Roman"/>
          <w:sz w:val="28"/>
          <w:szCs w:val="28"/>
        </w:rPr>
        <w:t xml:space="preserve"> [</w:t>
      </w:r>
      <w:proofErr w:type="spellStart"/>
      <w:r w:rsidR="007204E5" w:rsidRPr="008D7087">
        <w:rPr>
          <w:rFonts w:ascii="Times New Roman" w:eastAsia="BatangChe" w:hAnsi="Times New Roman" w:cs="Times New Roman"/>
          <w:sz w:val="28"/>
          <w:szCs w:val="28"/>
        </w:rPr>
        <w:t>пхёнсэн</w:t>
      </w:r>
      <w:proofErr w:type="spellEnd"/>
      <w:r w:rsidR="007204E5" w:rsidRPr="008D7087">
        <w:rPr>
          <w:rFonts w:ascii="Times New Roman" w:eastAsia="BatangChe" w:hAnsi="Times New Roman" w:cs="Times New Roman"/>
          <w:sz w:val="28"/>
          <w:szCs w:val="28"/>
        </w:rPr>
        <w:t xml:space="preserve">] </w:t>
      </w:r>
      <w:r w:rsidR="007C17C3"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 xml:space="preserve">вся </w:t>
      </w:r>
      <w:r w:rsidR="009F45E2" w:rsidRPr="008D7087">
        <w:rPr>
          <w:rFonts w:ascii="Times New Roman" w:eastAsia="BatangChe" w:hAnsi="Times New Roman" w:cs="Times New Roman"/>
          <w:i/>
          <w:iCs/>
          <w:sz w:val="28"/>
          <w:szCs w:val="28"/>
        </w:rPr>
        <w:t>жизн</w:t>
      </w:r>
      <w:r w:rsidR="00C92A0A" w:rsidRPr="008D7087">
        <w:rPr>
          <w:rFonts w:ascii="Times New Roman" w:eastAsia="BatangChe" w:hAnsi="Times New Roman" w:cs="Times New Roman"/>
          <w:i/>
          <w:iCs/>
          <w:sz w:val="28"/>
          <w:szCs w:val="28"/>
        </w:rPr>
        <w:t>ь</w:t>
      </w:r>
      <w:r w:rsidR="007C17C3"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BB1102" w:rsidRPr="008D7087">
        <w:rPr>
          <w:rFonts w:ascii="Times New Roman" w:eastAsia="BatangChe" w:hAnsi="Times New Roman" w:cs="Times New Roman"/>
          <w:sz w:val="28"/>
          <w:szCs w:val="28"/>
        </w:rPr>
        <w:t>69</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rPr>
        <w:t>인생</w:t>
      </w:r>
      <w:r w:rsidRPr="008D7087">
        <w:rPr>
          <w:rFonts w:ascii="Times New Roman" w:eastAsia="BatangChe" w:hAnsi="Times New Roman" w:cs="Times New Roman"/>
          <w:sz w:val="28"/>
          <w:szCs w:val="28"/>
        </w:rPr>
        <w:t xml:space="preserve"> </w:t>
      </w:r>
      <w:r w:rsidR="007204E5" w:rsidRPr="008D7087">
        <w:rPr>
          <w:rFonts w:ascii="Times New Roman" w:eastAsia="BatangChe" w:hAnsi="Times New Roman" w:cs="Times New Roman"/>
          <w:sz w:val="28"/>
          <w:szCs w:val="28"/>
        </w:rPr>
        <w:t>[</w:t>
      </w:r>
      <w:proofErr w:type="spellStart"/>
      <w:r w:rsidR="007204E5" w:rsidRPr="008D7087">
        <w:rPr>
          <w:rFonts w:ascii="Times New Roman" w:eastAsia="BatangChe" w:hAnsi="Times New Roman" w:cs="Times New Roman"/>
          <w:sz w:val="28"/>
          <w:szCs w:val="28"/>
        </w:rPr>
        <w:t>инсэн</w:t>
      </w:r>
      <w:proofErr w:type="spellEnd"/>
      <w:r w:rsidR="007204E5" w:rsidRPr="008D7087">
        <w:rPr>
          <w:rFonts w:ascii="Times New Roman" w:eastAsia="BatangChe" w:hAnsi="Times New Roman" w:cs="Times New Roman"/>
          <w:sz w:val="28"/>
          <w:szCs w:val="28"/>
        </w:rPr>
        <w:t>]</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사람이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세상에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있는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동안</w:t>
      </w:r>
      <w:r w:rsidRPr="008D7087">
        <w:rPr>
          <w:rFonts w:ascii="Times New Roman" w:eastAsia="BatangChe" w:hAnsi="Times New Roman" w:cs="Times New Roman"/>
          <w:sz w:val="28"/>
          <w:szCs w:val="28"/>
        </w:rPr>
        <w:t xml:space="preserve"> </w:t>
      </w:r>
      <w:r w:rsidR="007204E5" w:rsidRPr="008D7087">
        <w:rPr>
          <w:rFonts w:ascii="Times New Roman" w:eastAsia="BatangChe" w:hAnsi="Times New Roman" w:cs="Times New Roman"/>
          <w:sz w:val="28"/>
          <w:szCs w:val="28"/>
        </w:rPr>
        <w:t>[</w:t>
      </w:r>
      <w:proofErr w:type="spellStart"/>
      <w:r w:rsidR="007204E5" w:rsidRPr="008D7087">
        <w:rPr>
          <w:rFonts w:ascii="Times New Roman" w:eastAsia="BatangChe" w:hAnsi="Times New Roman" w:cs="Times New Roman"/>
          <w:sz w:val="28"/>
          <w:szCs w:val="28"/>
        </w:rPr>
        <w:t>сарами</w:t>
      </w:r>
      <w:proofErr w:type="spellEnd"/>
      <w:r w:rsidR="007204E5" w:rsidRPr="008D7087">
        <w:rPr>
          <w:rFonts w:ascii="Times New Roman" w:eastAsia="BatangChe" w:hAnsi="Times New Roman" w:cs="Times New Roman"/>
          <w:sz w:val="28"/>
          <w:szCs w:val="28"/>
        </w:rPr>
        <w:t xml:space="preserve"> и </w:t>
      </w:r>
      <w:proofErr w:type="spellStart"/>
      <w:r w:rsidR="007204E5" w:rsidRPr="008D7087">
        <w:rPr>
          <w:rFonts w:ascii="Times New Roman" w:eastAsia="BatangChe" w:hAnsi="Times New Roman" w:cs="Times New Roman"/>
          <w:sz w:val="28"/>
          <w:szCs w:val="28"/>
        </w:rPr>
        <w:t>сэнсанэ</w:t>
      </w:r>
      <w:proofErr w:type="spellEnd"/>
      <w:r w:rsidR="007204E5" w:rsidRPr="008D7087">
        <w:rPr>
          <w:rFonts w:ascii="Times New Roman" w:eastAsia="BatangChe" w:hAnsi="Times New Roman" w:cs="Times New Roman"/>
          <w:sz w:val="28"/>
          <w:szCs w:val="28"/>
        </w:rPr>
        <w:t xml:space="preserve"> </w:t>
      </w:r>
      <w:proofErr w:type="spellStart"/>
      <w:r w:rsidR="007204E5" w:rsidRPr="008D7087">
        <w:rPr>
          <w:rFonts w:ascii="Times New Roman" w:eastAsia="BatangChe" w:hAnsi="Times New Roman" w:cs="Times New Roman"/>
          <w:sz w:val="28"/>
          <w:szCs w:val="28"/>
        </w:rPr>
        <w:t>итнын</w:t>
      </w:r>
      <w:proofErr w:type="spellEnd"/>
      <w:r w:rsidR="007204E5" w:rsidRPr="008D7087">
        <w:rPr>
          <w:rFonts w:ascii="Times New Roman" w:eastAsia="BatangChe" w:hAnsi="Times New Roman" w:cs="Times New Roman"/>
          <w:sz w:val="28"/>
          <w:szCs w:val="28"/>
        </w:rPr>
        <w:t xml:space="preserve"> </w:t>
      </w:r>
      <w:proofErr w:type="spellStart"/>
      <w:r w:rsidR="007204E5" w:rsidRPr="008D7087">
        <w:rPr>
          <w:rFonts w:ascii="Times New Roman" w:eastAsia="BatangChe" w:hAnsi="Times New Roman" w:cs="Times New Roman"/>
          <w:sz w:val="28"/>
          <w:szCs w:val="28"/>
        </w:rPr>
        <w:t>тонан</w:t>
      </w:r>
      <w:proofErr w:type="spellEnd"/>
      <w:r w:rsidR="007204E5" w:rsidRPr="008D7087">
        <w:rPr>
          <w:rFonts w:ascii="Times New Roman" w:eastAsia="BatangChe" w:hAnsi="Times New Roman" w:cs="Times New Roman"/>
          <w:sz w:val="28"/>
          <w:szCs w:val="28"/>
        </w:rPr>
        <w:t xml:space="preserve">] </w:t>
      </w:r>
      <w:r w:rsidR="007C17C3"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период жизни человека в этом мире</w:t>
      </w:r>
      <w:r w:rsidR="007C17C3"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rPr>
        <w:t>일생</w:t>
      </w:r>
      <w:r w:rsidRPr="008D7087">
        <w:rPr>
          <w:rFonts w:ascii="Times New Roman" w:eastAsia="BatangChe" w:hAnsi="Times New Roman" w:cs="Times New Roman"/>
          <w:sz w:val="28"/>
          <w:szCs w:val="28"/>
        </w:rPr>
        <w:t xml:space="preserve"> </w:t>
      </w:r>
      <w:r w:rsidR="007204E5" w:rsidRPr="008D7087">
        <w:rPr>
          <w:rFonts w:ascii="Times New Roman" w:eastAsia="BatangChe" w:hAnsi="Times New Roman" w:cs="Times New Roman"/>
          <w:sz w:val="28"/>
          <w:szCs w:val="28"/>
        </w:rPr>
        <w:t>[</w:t>
      </w:r>
      <w:proofErr w:type="spellStart"/>
      <w:r w:rsidR="007204E5" w:rsidRPr="008D7087">
        <w:rPr>
          <w:rFonts w:ascii="Times New Roman" w:eastAsia="BatangChe" w:hAnsi="Times New Roman" w:cs="Times New Roman"/>
          <w:sz w:val="28"/>
          <w:szCs w:val="28"/>
        </w:rPr>
        <w:t>ильсэн</w:t>
      </w:r>
      <w:proofErr w:type="spellEnd"/>
      <w:r w:rsidR="007204E5"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나서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죽을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때까지의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동안</w:t>
      </w:r>
      <w:r w:rsidR="007204E5" w:rsidRPr="008D7087">
        <w:rPr>
          <w:rFonts w:ascii="Times New Roman" w:eastAsia="BatangChe" w:hAnsi="Times New Roman" w:cs="Times New Roman"/>
          <w:sz w:val="28"/>
          <w:szCs w:val="28"/>
        </w:rPr>
        <w:t xml:space="preserve"> [</w:t>
      </w:r>
      <w:proofErr w:type="spellStart"/>
      <w:r w:rsidR="007204E5" w:rsidRPr="008D7087">
        <w:rPr>
          <w:rFonts w:ascii="Times New Roman" w:eastAsia="BatangChe" w:hAnsi="Times New Roman" w:cs="Times New Roman"/>
          <w:sz w:val="28"/>
          <w:szCs w:val="28"/>
        </w:rPr>
        <w:t>насо</w:t>
      </w:r>
      <w:proofErr w:type="spellEnd"/>
      <w:r w:rsidR="007204E5" w:rsidRPr="008D7087">
        <w:rPr>
          <w:rFonts w:ascii="Times New Roman" w:eastAsia="BatangChe" w:hAnsi="Times New Roman" w:cs="Times New Roman"/>
          <w:sz w:val="28"/>
          <w:szCs w:val="28"/>
        </w:rPr>
        <w:t xml:space="preserve"> </w:t>
      </w:r>
      <w:proofErr w:type="spellStart"/>
      <w:r w:rsidR="007204E5" w:rsidRPr="008D7087">
        <w:rPr>
          <w:rFonts w:ascii="Times New Roman" w:eastAsia="BatangChe" w:hAnsi="Times New Roman" w:cs="Times New Roman"/>
          <w:sz w:val="28"/>
          <w:szCs w:val="28"/>
        </w:rPr>
        <w:t>чугыль</w:t>
      </w:r>
      <w:proofErr w:type="spellEnd"/>
      <w:r w:rsidR="007204E5" w:rsidRPr="008D7087">
        <w:rPr>
          <w:rFonts w:ascii="Times New Roman" w:eastAsia="BatangChe" w:hAnsi="Times New Roman" w:cs="Times New Roman"/>
          <w:sz w:val="28"/>
          <w:szCs w:val="28"/>
        </w:rPr>
        <w:t xml:space="preserve"> </w:t>
      </w:r>
      <w:proofErr w:type="spellStart"/>
      <w:r w:rsidR="007204E5" w:rsidRPr="008D7087">
        <w:rPr>
          <w:rFonts w:ascii="Times New Roman" w:eastAsia="BatangChe" w:hAnsi="Times New Roman" w:cs="Times New Roman"/>
          <w:sz w:val="28"/>
          <w:szCs w:val="28"/>
        </w:rPr>
        <w:t>ттэккачиэ</w:t>
      </w:r>
      <w:proofErr w:type="spellEnd"/>
      <w:r w:rsidR="007204E5" w:rsidRPr="008D7087">
        <w:rPr>
          <w:rFonts w:ascii="Times New Roman" w:eastAsia="BatangChe" w:hAnsi="Times New Roman" w:cs="Times New Roman"/>
          <w:sz w:val="28"/>
          <w:szCs w:val="28"/>
        </w:rPr>
        <w:t xml:space="preserve"> </w:t>
      </w:r>
      <w:proofErr w:type="spellStart"/>
      <w:r w:rsidR="007204E5" w:rsidRPr="008D7087">
        <w:rPr>
          <w:rFonts w:ascii="Times New Roman" w:eastAsia="BatangChe" w:hAnsi="Times New Roman" w:cs="Times New Roman"/>
          <w:sz w:val="28"/>
          <w:szCs w:val="28"/>
        </w:rPr>
        <w:t>тонан</w:t>
      </w:r>
      <w:proofErr w:type="spellEnd"/>
      <w:r w:rsidR="007204E5" w:rsidRPr="008D7087">
        <w:rPr>
          <w:rFonts w:ascii="Times New Roman" w:eastAsia="BatangChe" w:hAnsi="Times New Roman" w:cs="Times New Roman"/>
          <w:sz w:val="28"/>
          <w:szCs w:val="28"/>
        </w:rPr>
        <w:t xml:space="preserve">] </w:t>
      </w:r>
      <w:r w:rsidR="007C17C3"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период от рождения до смерти</w:t>
      </w:r>
      <w:r w:rsidR="007C17C3"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00023B17" w:rsidRPr="008D7087">
        <w:rPr>
          <w:rFonts w:ascii="Times New Roman" w:eastAsia="BatangChe" w:hAnsi="Times New Roman" w:cs="Times New Roman"/>
          <w:sz w:val="28"/>
          <w:szCs w:val="28"/>
        </w:rPr>
        <w:t>7</w:t>
      </w:r>
      <w:r w:rsidR="00BB1102" w:rsidRPr="008D7087">
        <w:rPr>
          <w:rFonts w:ascii="Times New Roman" w:eastAsia="BatangChe" w:hAnsi="Times New Roman" w:cs="Times New Roman"/>
          <w:sz w:val="28"/>
          <w:szCs w:val="28"/>
        </w:rPr>
        <w:t>0</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rPr>
        <w:t>일생</w:t>
      </w:r>
      <w:r w:rsidRPr="008D7087">
        <w:rPr>
          <w:rFonts w:ascii="Times New Roman" w:eastAsia="BatangChe" w:hAnsi="Times New Roman" w:cs="Times New Roman"/>
          <w:b/>
          <w:sz w:val="28"/>
          <w:szCs w:val="28"/>
        </w:rPr>
        <w:t xml:space="preserve"> </w:t>
      </w:r>
      <w:r w:rsidR="007204E5" w:rsidRPr="008D7087">
        <w:rPr>
          <w:rFonts w:ascii="Times New Roman" w:eastAsia="BatangChe" w:hAnsi="Times New Roman" w:cs="Times New Roman"/>
          <w:bCs/>
          <w:sz w:val="28"/>
          <w:szCs w:val="28"/>
        </w:rPr>
        <w:t>[</w:t>
      </w:r>
      <w:proofErr w:type="spellStart"/>
      <w:r w:rsidR="007204E5" w:rsidRPr="008D7087">
        <w:rPr>
          <w:rFonts w:ascii="Times New Roman" w:eastAsia="BatangChe" w:hAnsi="Times New Roman" w:cs="Times New Roman"/>
          <w:bCs/>
          <w:sz w:val="28"/>
          <w:szCs w:val="28"/>
        </w:rPr>
        <w:t>ильсэн</w:t>
      </w:r>
      <w:proofErr w:type="spellEnd"/>
      <w:r w:rsidR="007204E5" w:rsidRPr="008D7087">
        <w:rPr>
          <w:rFonts w:ascii="Times New Roman" w:eastAsia="BatangChe" w:hAnsi="Times New Roman" w:cs="Times New Roman"/>
          <w:b/>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세상에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태어나서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죽을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때까지의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동안</w:t>
      </w:r>
      <w:r w:rsidR="007204E5" w:rsidRPr="008D7087">
        <w:rPr>
          <w:rFonts w:ascii="Times New Roman" w:eastAsia="BatangChe" w:hAnsi="Times New Roman" w:cs="Times New Roman"/>
          <w:sz w:val="28"/>
          <w:szCs w:val="28"/>
        </w:rPr>
        <w:t xml:space="preserve"> [</w:t>
      </w:r>
      <w:proofErr w:type="spellStart"/>
      <w:r w:rsidR="007204E5" w:rsidRPr="008D7087">
        <w:rPr>
          <w:rFonts w:ascii="Times New Roman" w:eastAsia="BatangChe" w:hAnsi="Times New Roman" w:cs="Times New Roman"/>
          <w:sz w:val="28"/>
          <w:szCs w:val="28"/>
        </w:rPr>
        <w:t>сэсанэ</w:t>
      </w:r>
      <w:proofErr w:type="spellEnd"/>
      <w:r w:rsidR="007204E5" w:rsidRPr="008D7087">
        <w:rPr>
          <w:rFonts w:ascii="Times New Roman" w:eastAsia="BatangChe" w:hAnsi="Times New Roman" w:cs="Times New Roman"/>
          <w:sz w:val="28"/>
          <w:szCs w:val="28"/>
        </w:rPr>
        <w:t xml:space="preserve"> </w:t>
      </w:r>
      <w:proofErr w:type="spellStart"/>
      <w:r w:rsidR="007204E5" w:rsidRPr="008D7087">
        <w:rPr>
          <w:rFonts w:ascii="Times New Roman" w:eastAsia="BatangChe" w:hAnsi="Times New Roman" w:cs="Times New Roman"/>
          <w:sz w:val="28"/>
          <w:szCs w:val="28"/>
        </w:rPr>
        <w:t>тхэонасо</w:t>
      </w:r>
      <w:proofErr w:type="spellEnd"/>
      <w:r w:rsidR="007204E5" w:rsidRPr="008D7087">
        <w:rPr>
          <w:rFonts w:ascii="Times New Roman" w:eastAsia="BatangChe" w:hAnsi="Times New Roman" w:cs="Times New Roman"/>
          <w:sz w:val="28"/>
          <w:szCs w:val="28"/>
        </w:rPr>
        <w:t xml:space="preserve"> </w:t>
      </w:r>
      <w:proofErr w:type="spellStart"/>
      <w:r w:rsidR="007204E5" w:rsidRPr="008D7087">
        <w:rPr>
          <w:rFonts w:ascii="Times New Roman" w:eastAsia="BatangChe" w:hAnsi="Times New Roman" w:cs="Times New Roman"/>
          <w:sz w:val="28"/>
          <w:szCs w:val="28"/>
        </w:rPr>
        <w:t>чугыль</w:t>
      </w:r>
      <w:proofErr w:type="spellEnd"/>
      <w:r w:rsidR="007204E5" w:rsidRPr="008D7087">
        <w:rPr>
          <w:rFonts w:ascii="Times New Roman" w:eastAsia="BatangChe" w:hAnsi="Times New Roman" w:cs="Times New Roman"/>
          <w:sz w:val="28"/>
          <w:szCs w:val="28"/>
        </w:rPr>
        <w:t xml:space="preserve"> </w:t>
      </w:r>
      <w:proofErr w:type="spellStart"/>
      <w:r w:rsidR="007204E5" w:rsidRPr="008D7087">
        <w:rPr>
          <w:rFonts w:ascii="Times New Roman" w:eastAsia="BatangChe" w:hAnsi="Times New Roman" w:cs="Times New Roman"/>
          <w:sz w:val="28"/>
          <w:szCs w:val="28"/>
        </w:rPr>
        <w:t>ттэккачиэ</w:t>
      </w:r>
      <w:proofErr w:type="spellEnd"/>
      <w:r w:rsidR="007204E5" w:rsidRPr="008D7087">
        <w:rPr>
          <w:rFonts w:ascii="Times New Roman" w:eastAsia="BatangChe" w:hAnsi="Times New Roman" w:cs="Times New Roman"/>
          <w:sz w:val="28"/>
          <w:szCs w:val="28"/>
        </w:rPr>
        <w:t xml:space="preserve"> </w:t>
      </w:r>
      <w:proofErr w:type="spellStart"/>
      <w:r w:rsidR="007204E5" w:rsidRPr="008D7087">
        <w:rPr>
          <w:rFonts w:ascii="Times New Roman" w:eastAsia="BatangChe" w:hAnsi="Times New Roman" w:cs="Times New Roman"/>
          <w:sz w:val="28"/>
          <w:szCs w:val="28"/>
        </w:rPr>
        <w:t>тонан</w:t>
      </w:r>
      <w:proofErr w:type="spellEnd"/>
      <w:r w:rsidR="007204E5" w:rsidRPr="008D7087">
        <w:rPr>
          <w:rFonts w:ascii="Times New Roman" w:eastAsia="BatangChe" w:hAnsi="Times New Roman" w:cs="Times New Roman"/>
          <w:sz w:val="28"/>
          <w:szCs w:val="28"/>
        </w:rPr>
        <w:t>]</w:t>
      </w:r>
      <w:r w:rsidR="007C17C3"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период жизни от рождения до смерти</w:t>
      </w:r>
      <w:r w:rsidR="007C17C3"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lang w:val="en-US"/>
        </w:rPr>
        <w:t>평생</w:t>
      </w:r>
      <w:r w:rsidRPr="008D7087">
        <w:rPr>
          <w:rFonts w:ascii="Times New Roman" w:eastAsia="BatangChe" w:hAnsi="Times New Roman" w:cs="Times New Roman"/>
          <w:b/>
          <w:sz w:val="28"/>
          <w:szCs w:val="28"/>
        </w:rPr>
        <w:t xml:space="preserve"> </w:t>
      </w:r>
      <w:r w:rsidR="007204E5" w:rsidRPr="008D7087">
        <w:rPr>
          <w:rFonts w:ascii="Times New Roman" w:eastAsia="BatangChe" w:hAnsi="Times New Roman" w:cs="Times New Roman"/>
          <w:bCs/>
          <w:sz w:val="28"/>
          <w:szCs w:val="28"/>
        </w:rPr>
        <w:t>[</w:t>
      </w:r>
      <w:proofErr w:type="spellStart"/>
      <w:r w:rsidR="007204E5" w:rsidRPr="008D7087">
        <w:rPr>
          <w:rFonts w:ascii="Times New Roman" w:eastAsia="BatangChe" w:hAnsi="Times New Roman" w:cs="Times New Roman"/>
          <w:bCs/>
          <w:sz w:val="28"/>
          <w:szCs w:val="28"/>
        </w:rPr>
        <w:t>пхёнсэн</w:t>
      </w:r>
      <w:proofErr w:type="spellEnd"/>
      <w:r w:rsidR="007204E5" w:rsidRPr="008D7087">
        <w:rPr>
          <w:rFonts w:ascii="Times New Roman" w:eastAsia="BatangChe" w:hAnsi="Times New Roman" w:cs="Times New Roman"/>
          <w:bCs/>
          <w:sz w:val="28"/>
          <w:szCs w:val="28"/>
        </w:rPr>
        <w:t>]</w:t>
      </w:r>
      <w:r w:rsidR="007204E5" w:rsidRPr="008D7087">
        <w:rPr>
          <w:rFonts w:ascii="Times New Roman" w:eastAsia="BatangChe" w:hAnsi="Times New Roman" w:cs="Times New Roman"/>
          <w:b/>
          <w:sz w:val="28"/>
          <w:szCs w:val="28"/>
        </w:rPr>
        <w:t xml:space="preserve"> </w:t>
      </w:r>
      <w:r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lang w:val="en-US"/>
        </w:rPr>
        <w:t>平生</w:t>
      </w:r>
      <w:r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세상에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태어나서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죽을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때까지의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동안</w:t>
      </w:r>
      <w:r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lang w:val="en-US"/>
        </w:rPr>
        <w:t>일생</w:t>
      </w:r>
      <w:r w:rsidRPr="008D7087">
        <w:rPr>
          <w:rFonts w:ascii="Times New Roman" w:eastAsia="BatangChe" w:hAnsi="Times New Roman" w:cs="Times New Roman"/>
          <w:sz w:val="28"/>
          <w:szCs w:val="28"/>
        </w:rPr>
        <w:t xml:space="preserve"> </w:t>
      </w:r>
      <w:r w:rsidR="007204E5" w:rsidRPr="008D7087">
        <w:rPr>
          <w:rFonts w:ascii="Times New Roman" w:eastAsia="BatangChe" w:hAnsi="Times New Roman" w:cs="Times New Roman"/>
          <w:sz w:val="28"/>
          <w:szCs w:val="28"/>
        </w:rPr>
        <w:t>[</w:t>
      </w:r>
      <w:proofErr w:type="spellStart"/>
      <w:r w:rsidR="007204E5" w:rsidRPr="008D7087">
        <w:rPr>
          <w:rFonts w:ascii="Times New Roman" w:eastAsia="BatangChe" w:hAnsi="Times New Roman" w:cs="Times New Roman"/>
          <w:sz w:val="28"/>
          <w:szCs w:val="28"/>
        </w:rPr>
        <w:t>сэсанэ</w:t>
      </w:r>
      <w:proofErr w:type="spellEnd"/>
      <w:r w:rsidR="007204E5" w:rsidRPr="008D7087">
        <w:rPr>
          <w:rFonts w:ascii="Times New Roman" w:eastAsia="BatangChe" w:hAnsi="Times New Roman" w:cs="Times New Roman"/>
          <w:sz w:val="28"/>
          <w:szCs w:val="28"/>
        </w:rPr>
        <w:t xml:space="preserve"> </w:t>
      </w:r>
      <w:proofErr w:type="spellStart"/>
      <w:r w:rsidR="007204E5" w:rsidRPr="008D7087">
        <w:rPr>
          <w:rFonts w:ascii="Times New Roman" w:eastAsia="BatangChe" w:hAnsi="Times New Roman" w:cs="Times New Roman"/>
          <w:sz w:val="28"/>
          <w:szCs w:val="28"/>
        </w:rPr>
        <w:t>тэонасо</w:t>
      </w:r>
      <w:proofErr w:type="spellEnd"/>
      <w:r w:rsidR="007204E5" w:rsidRPr="008D7087">
        <w:rPr>
          <w:rFonts w:ascii="Times New Roman" w:eastAsia="BatangChe" w:hAnsi="Times New Roman" w:cs="Times New Roman"/>
          <w:sz w:val="28"/>
          <w:szCs w:val="28"/>
        </w:rPr>
        <w:t xml:space="preserve"> </w:t>
      </w:r>
      <w:proofErr w:type="spellStart"/>
      <w:r w:rsidR="007204E5" w:rsidRPr="008D7087">
        <w:rPr>
          <w:rFonts w:ascii="Times New Roman" w:eastAsia="BatangChe" w:hAnsi="Times New Roman" w:cs="Times New Roman"/>
          <w:sz w:val="28"/>
          <w:szCs w:val="28"/>
        </w:rPr>
        <w:t>чугыль</w:t>
      </w:r>
      <w:proofErr w:type="spellEnd"/>
      <w:r w:rsidR="007204E5" w:rsidRPr="008D7087">
        <w:rPr>
          <w:rFonts w:ascii="Times New Roman" w:eastAsia="BatangChe" w:hAnsi="Times New Roman" w:cs="Times New Roman"/>
          <w:sz w:val="28"/>
          <w:szCs w:val="28"/>
        </w:rPr>
        <w:t xml:space="preserve"> </w:t>
      </w:r>
      <w:proofErr w:type="spellStart"/>
      <w:r w:rsidR="007204E5" w:rsidRPr="008D7087">
        <w:rPr>
          <w:rFonts w:ascii="Times New Roman" w:eastAsia="BatangChe" w:hAnsi="Times New Roman" w:cs="Times New Roman"/>
          <w:sz w:val="28"/>
          <w:szCs w:val="28"/>
        </w:rPr>
        <w:t>ттэккачиэ</w:t>
      </w:r>
      <w:proofErr w:type="spellEnd"/>
      <w:r w:rsidR="007204E5" w:rsidRPr="008D7087">
        <w:rPr>
          <w:rFonts w:ascii="Times New Roman" w:eastAsia="BatangChe" w:hAnsi="Times New Roman" w:cs="Times New Roman"/>
          <w:sz w:val="28"/>
          <w:szCs w:val="28"/>
        </w:rPr>
        <w:t xml:space="preserve"> </w:t>
      </w:r>
      <w:proofErr w:type="spellStart"/>
      <w:r w:rsidR="007204E5" w:rsidRPr="008D7087">
        <w:rPr>
          <w:rFonts w:ascii="Times New Roman" w:eastAsia="BatangChe" w:hAnsi="Times New Roman" w:cs="Times New Roman"/>
          <w:sz w:val="28"/>
          <w:szCs w:val="28"/>
        </w:rPr>
        <w:t>тонан</w:t>
      </w:r>
      <w:proofErr w:type="spellEnd"/>
      <w:r w:rsidR="007204E5" w:rsidRPr="008D7087">
        <w:rPr>
          <w:rFonts w:ascii="Times New Roman" w:eastAsia="BatangChe" w:hAnsi="Times New Roman" w:cs="Times New Roman"/>
          <w:sz w:val="28"/>
          <w:szCs w:val="28"/>
        </w:rPr>
        <w:t xml:space="preserve"> = </w:t>
      </w:r>
      <w:proofErr w:type="spellStart"/>
      <w:r w:rsidR="007204E5" w:rsidRPr="008D7087">
        <w:rPr>
          <w:rFonts w:ascii="Times New Roman" w:eastAsia="BatangChe" w:hAnsi="Times New Roman" w:cs="Times New Roman"/>
          <w:sz w:val="28"/>
          <w:szCs w:val="28"/>
        </w:rPr>
        <w:t>ильсэн</w:t>
      </w:r>
      <w:proofErr w:type="spellEnd"/>
      <w:r w:rsidR="007204E5" w:rsidRPr="008D7087">
        <w:rPr>
          <w:rFonts w:ascii="Times New Roman" w:eastAsia="BatangChe" w:hAnsi="Times New Roman" w:cs="Times New Roman"/>
          <w:sz w:val="28"/>
          <w:szCs w:val="28"/>
        </w:rPr>
        <w:t xml:space="preserve">] </w:t>
      </w:r>
      <w:r w:rsidR="007C17C3"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период жизни от рождения до смерти</w:t>
      </w:r>
      <w:r w:rsidR="007C17C3" w:rsidRPr="008D7087">
        <w:rPr>
          <w:rFonts w:ascii="Times New Roman" w:eastAsia="BatangChe" w:hAnsi="Times New Roman" w:cs="Times New Roman"/>
          <w:sz w:val="28"/>
          <w:szCs w:val="28"/>
        </w:rPr>
        <w:t>»</w:t>
      </w:r>
      <w:r w:rsidR="00B56DD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생애</w:t>
      </w:r>
      <w:r w:rsidR="007204E5" w:rsidRPr="008D7087">
        <w:rPr>
          <w:rFonts w:ascii="Times New Roman" w:eastAsia="BatangChe" w:hAnsi="Times New Roman" w:cs="Times New Roman"/>
          <w:sz w:val="28"/>
          <w:szCs w:val="28"/>
        </w:rPr>
        <w:t xml:space="preserve"> </w:t>
      </w:r>
      <w:r w:rsidR="00CD3E9D" w:rsidRPr="008D7087">
        <w:rPr>
          <w:rFonts w:ascii="Times New Roman" w:eastAsia="BatangChe" w:hAnsi="Times New Roman" w:cs="Times New Roman"/>
          <w:sz w:val="28"/>
          <w:szCs w:val="28"/>
        </w:rPr>
        <w:t>[</w:t>
      </w:r>
      <w:proofErr w:type="spellStart"/>
      <w:r w:rsidR="00CD3E9D" w:rsidRPr="008D7087">
        <w:rPr>
          <w:rFonts w:ascii="Times New Roman" w:eastAsia="BatangChe" w:hAnsi="Times New Roman" w:cs="Times New Roman"/>
          <w:sz w:val="28"/>
          <w:szCs w:val="28"/>
        </w:rPr>
        <w:t>сэнэ</w:t>
      </w:r>
      <w:proofErr w:type="spellEnd"/>
      <w:r w:rsidR="00CD3E9D"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lang w:val="en-US"/>
        </w:rPr>
        <w:t>生涯</w:t>
      </w:r>
      <w:r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살아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있는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한평생의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기간</w:t>
      </w:r>
      <w:r w:rsidRPr="008D7087">
        <w:rPr>
          <w:rFonts w:ascii="Times New Roman" w:eastAsia="BatangChe" w:hAnsi="Times New Roman" w:cs="Times New Roman"/>
          <w:sz w:val="28"/>
          <w:szCs w:val="28"/>
        </w:rPr>
        <w:t xml:space="preserve"> </w:t>
      </w:r>
      <w:r w:rsidR="00CD3E9D" w:rsidRPr="008D7087">
        <w:rPr>
          <w:rFonts w:ascii="Times New Roman" w:eastAsia="BatangChe" w:hAnsi="Times New Roman" w:cs="Times New Roman"/>
          <w:sz w:val="28"/>
          <w:szCs w:val="28"/>
        </w:rPr>
        <w:t>[</w:t>
      </w:r>
      <w:proofErr w:type="spellStart"/>
      <w:r w:rsidR="00CD3E9D" w:rsidRPr="008D7087">
        <w:rPr>
          <w:rFonts w:ascii="Times New Roman" w:eastAsia="BatangChe" w:hAnsi="Times New Roman" w:cs="Times New Roman"/>
          <w:sz w:val="28"/>
          <w:szCs w:val="28"/>
        </w:rPr>
        <w:t>сара</w:t>
      </w:r>
      <w:proofErr w:type="spellEnd"/>
      <w:r w:rsidR="00CD3E9D" w:rsidRPr="008D7087">
        <w:rPr>
          <w:rFonts w:ascii="Times New Roman" w:eastAsia="BatangChe" w:hAnsi="Times New Roman" w:cs="Times New Roman"/>
          <w:sz w:val="28"/>
          <w:szCs w:val="28"/>
        </w:rPr>
        <w:t xml:space="preserve"> </w:t>
      </w:r>
      <w:proofErr w:type="spellStart"/>
      <w:r w:rsidR="00CD3E9D" w:rsidRPr="008D7087">
        <w:rPr>
          <w:rFonts w:ascii="Times New Roman" w:eastAsia="BatangChe" w:hAnsi="Times New Roman" w:cs="Times New Roman"/>
          <w:sz w:val="28"/>
          <w:szCs w:val="28"/>
        </w:rPr>
        <w:t>итнын</w:t>
      </w:r>
      <w:proofErr w:type="spellEnd"/>
      <w:r w:rsidR="00CD3E9D" w:rsidRPr="008D7087">
        <w:rPr>
          <w:rFonts w:ascii="Times New Roman" w:eastAsia="BatangChe" w:hAnsi="Times New Roman" w:cs="Times New Roman"/>
          <w:sz w:val="28"/>
          <w:szCs w:val="28"/>
        </w:rPr>
        <w:t xml:space="preserve"> </w:t>
      </w:r>
      <w:proofErr w:type="spellStart"/>
      <w:r w:rsidR="00CD3E9D" w:rsidRPr="008D7087">
        <w:rPr>
          <w:rFonts w:ascii="Times New Roman" w:eastAsia="BatangChe" w:hAnsi="Times New Roman" w:cs="Times New Roman"/>
          <w:sz w:val="28"/>
          <w:szCs w:val="28"/>
        </w:rPr>
        <w:t>ханпхёнсэнэ</w:t>
      </w:r>
      <w:proofErr w:type="spellEnd"/>
      <w:r w:rsidR="00CD3E9D" w:rsidRPr="008D7087">
        <w:rPr>
          <w:rFonts w:ascii="Times New Roman" w:eastAsia="BatangChe" w:hAnsi="Times New Roman" w:cs="Times New Roman"/>
          <w:sz w:val="28"/>
          <w:szCs w:val="28"/>
        </w:rPr>
        <w:t xml:space="preserve"> </w:t>
      </w:r>
      <w:proofErr w:type="spellStart"/>
      <w:r w:rsidR="00CD3E9D" w:rsidRPr="008D7087">
        <w:rPr>
          <w:rFonts w:ascii="Times New Roman" w:eastAsia="BatangChe" w:hAnsi="Times New Roman" w:cs="Times New Roman"/>
          <w:sz w:val="28"/>
          <w:szCs w:val="28"/>
        </w:rPr>
        <w:t>киган</w:t>
      </w:r>
      <w:proofErr w:type="spellEnd"/>
      <w:r w:rsidR="00CD3E9D" w:rsidRPr="008D7087">
        <w:rPr>
          <w:rFonts w:ascii="Times New Roman" w:eastAsia="BatangChe" w:hAnsi="Times New Roman" w:cs="Times New Roman"/>
          <w:sz w:val="28"/>
          <w:szCs w:val="28"/>
        </w:rPr>
        <w:t xml:space="preserve">] </w:t>
      </w:r>
      <w:r w:rsidR="007C17C3" w:rsidRPr="008D7087">
        <w:rPr>
          <w:rFonts w:ascii="Times New Roman" w:eastAsia="BatangChe" w:hAnsi="Times New Roman" w:cs="Times New Roman"/>
          <w:i/>
          <w:sz w:val="28"/>
          <w:szCs w:val="28"/>
        </w:rPr>
        <w:t>«</w:t>
      </w:r>
      <w:r w:rsidRPr="008D7087">
        <w:rPr>
          <w:rFonts w:ascii="Times New Roman" w:eastAsia="BatangChe" w:hAnsi="Times New Roman" w:cs="Times New Roman"/>
          <w:i/>
          <w:sz w:val="28"/>
          <w:szCs w:val="28"/>
        </w:rPr>
        <w:t>период одной жизни</w:t>
      </w:r>
      <w:r w:rsidR="007C17C3" w:rsidRPr="008D7087">
        <w:rPr>
          <w:rFonts w:ascii="Times New Roman" w:eastAsia="BatangChe" w:hAnsi="Times New Roman" w:cs="Times New Roman"/>
          <w:i/>
          <w:sz w:val="28"/>
          <w:szCs w:val="28"/>
        </w:rPr>
        <w:t>»</w:t>
      </w:r>
      <w:r w:rsidRPr="008D7087">
        <w:rPr>
          <w:rFonts w:ascii="Times New Roman" w:eastAsia="BatangChe" w:hAnsi="Times New Roman" w:cs="Times New Roman"/>
          <w:sz w:val="28"/>
          <w:szCs w:val="28"/>
        </w:rPr>
        <w:t xml:space="preserve"> [</w:t>
      </w:r>
      <w:r w:rsidR="001356F0" w:rsidRPr="008D7087">
        <w:rPr>
          <w:rFonts w:ascii="Times New Roman" w:eastAsia="BatangChe" w:hAnsi="Times New Roman" w:cs="Times New Roman"/>
          <w:sz w:val="28"/>
          <w:szCs w:val="28"/>
        </w:rPr>
        <w:t>7</w:t>
      </w:r>
      <w:r w:rsidR="00BB1102" w:rsidRPr="008D7087">
        <w:rPr>
          <w:rFonts w:ascii="Times New Roman" w:eastAsia="BatangChe" w:hAnsi="Times New Roman" w:cs="Times New Roman"/>
          <w:sz w:val="28"/>
          <w:szCs w:val="28"/>
        </w:rPr>
        <w:t>0</w:t>
      </w:r>
      <w:r w:rsidRPr="008D7087">
        <w:rPr>
          <w:rFonts w:ascii="Times New Roman" w:eastAsia="BatangChe" w:hAnsi="Times New Roman" w:cs="Times New Roman"/>
          <w:sz w:val="28"/>
          <w:szCs w:val="28"/>
        </w:rPr>
        <w:t xml:space="preserve">]. </w:t>
      </w:r>
    </w:p>
    <w:p w14:paraId="2303F4BB" w14:textId="7656A68F" w:rsidR="00D92308"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ab/>
        <w:t xml:space="preserve">Лексемами, содержащими сему </w:t>
      </w:r>
      <w:r w:rsidRPr="008D7087">
        <w:rPr>
          <w:rFonts w:eastAsia="BatangChe"/>
          <w:b/>
          <w:bCs/>
          <w:i/>
          <w:iCs/>
          <w:szCs w:val="28"/>
        </w:rPr>
        <w:t>‘период от рождения до смерти’</w:t>
      </w:r>
      <w:r w:rsidRPr="008D7087">
        <w:rPr>
          <w:rFonts w:eastAsia="BatangChe"/>
          <w:szCs w:val="28"/>
        </w:rPr>
        <w:t xml:space="preserve"> в корейских толковых словарях, являются: </w:t>
      </w:r>
      <w:r w:rsidRPr="008D7087">
        <w:rPr>
          <w:rFonts w:eastAsia="BatangChe"/>
          <w:szCs w:val="28"/>
          <w:lang w:val="en-US"/>
        </w:rPr>
        <w:t>일생</w:t>
      </w:r>
      <w:r w:rsidRPr="008D7087">
        <w:rPr>
          <w:rFonts w:eastAsia="BatangChe"/>
          <w:szCs w:val="28"/>
        </w:rPr>
        <w:t xml:space="preserve"> </w:t>
      </w:r>
      <w:r w:rsidR="00CD3E9D" w:rsidRPr="008D7087">
        <w:rPr>
          <w:rFonts w:eastAsia="BatangChe"/>
          <w:szCs w:val="28"/>
        </w:rPr>
        <w:t>[</w:t>
      </w:r>
      <w:proofErr w:type="spellStart"/>
      <w:r w:rsidR="00CD3E9D" w:rsidRPr="008D7087">
        <w:rPr>
          <w:rFonts w:eastAsia="BatangChe"/>
          <w:szCs w:val="28"/>
        </w:rPr>
        <w:t>ильсэн</w:t>
      </w:r>
      <w:proofErr w:type="spellEnd"/>
      <w:r w:rsidR="00CD3E9D" w:rsidRPr="008D7087">
        <w:rPr>
          <w:rFonts w:eastAsia="BatangChe"/>
          <w:szCs w:val="28"/>
        </w:rPr>
        <w:t xml:space="preserve">] </w:t>
      </w:r>
      <w:r w:rsidRPr="008D7087">
        <w:rPr>
          <w:rFonts w:eastAsia="BatangChe"/>
          <w:szCs w:val="28"/>
        </w:rPr>
        <w:t xml:space="preserve">(сема актуализируется 7 раз), </w:t>
      </w:r>
      <w:r w:rsidRPr="008D7087">
        <w:rPr>
          <w:rFonts w:eastAsia="BatangChe"/>
          <w:szCs w:val="28"/>
          <w:lang w:val="en-US"/>
        </w:rPr>
        <w:t>생애</w:t>
      </w:r>
      <w:r w:rsidRPr="008D7087">
        <w:rPr>
          <w:rFonts w:eastAsia="BatangChe"/>
          <w:szCs w:val="28"/>
        </w:rPr>
        <w:t xml:space="preserve"> </w:t>
      </w:r>
      <w:r w:rsidR="00CD3E9D" w:rsidRPr="008D7087">
        <w:rPr>
          <w:rFonts w:eastAsia="BatangChe"/>
          <w:szCs w:val="28"/>
        </w:rPr>
        <w:t>[</w:t>
      </w:r>
      <w:proofErr w:type="spellStart"/>
      <w:r w:rsidR="00CD3E9D" w:rsidRPr="008D7087">
        <w:rPr>
          <w:rFonts w:eastAsia="BatangChe"/>
          <w:szCs w:val="28"/>
        </w:rPr>
        <w:t>сэнэ</w:t>
      </w:r>
      <w:proofErr w:type="spellEnd"/>
      <w:r w:rsidR="00CD3E9D" w:rsidRPr="008D7087">
        <w:rPr>
          <w:rFonts w:eastAsia="BatangChe"/>
          <w:szCs w:val="28"/>
        </w:rPr>
        <w:t xml:space="preserve">] </w:t>
      </w:r>
      <w:r w:rsidRPr="008D7087">
        <w:rPr>
          <w:rFonts w:eastAsia="BatangChe"/>
          <w:szCs w:val="28"/>
        </w:rPr>
        <w:t xml:space="preserve">(2 раза), </w:t>
      </w:r>
      <w:r w:rsidRPr="008D7087">
        <w:rPr>
          <w:rFonts w:eastAsia="BatangChe"/>
          <w:szCs w:val="28"/>
          <w:lang w:val="en-US"/>
        </w:rPr>
        <w:t>생명</w:t>
      </w:r>
      <w:r w:rsidRPr="008D7087">
        <w:rPr>
          <w:rFonts w:eastAsia="BatangChe"/>
          <w:szCs w:val="28"/>
        </w:rPr>
        <w:t xml:space="preserve"> </w:t>
      </w:r>
      <w:r w:rsidR="00CD3E9D" w:rsidRPr="008D7087">
        <w:rPr>
          <w:rFonts w:eastAsia="BatangChe"/>
          <w:szCs w:val="28"/>
        </w:rPr>
        <w:t>[</w:t>
      </w:r>
      <w:proofErr w:type="spellStart"/>
      <w:r w:rsidR="00CD3E9D" w:rsidRPr="008D7087">
        <w:rPr>
          <w:rFonts w:eastAsia="BatangChe"/>
          <w:szCs w:val="28"/>
        </w:rPr>
        <w:t>сэнмён</w:t>
      </w:r>
      <w:proofErr w:type="spellEnd"/>
      <w:r w:rsidR="00CD3E9D" w:rsidRPr="008D7087">
        <w:rPr>
          <w:rFonts w:eastAsia="BatangChe"/>
          <w:szCs w:val="28"/>
        </w:rPr>
        <w:t xml:space="preserve">] </w:t>
      </w:r>
      <w:r w:rsidRPr="008D7087">
        <w:rPr>
          <w:rFonts w:eastAsia="BatangChe"/>
          <w:szCs w:val="28"/>
        </w:rPr>
        <w:t xml:space="preserve">(1 раз), </w:t>
      </w:r>
      <w:r w:rsidRPr="008D7087">
        <w:rPr>
          <w:rFonts w:eastAsia="BatangChe"/>
          <w:szCs w:val="28"/>
        </w:rPr>
        <w:t>평생</w:t>
      </w:r>
      <w:r w:rsidRPr="008D7087">
        <w:rPr>
          <w:rFonts w:eastAsia="BatangChe"/>
          <w:szCs w:val="28"/>
        </w:rPr>
        <w:t xml:space="preserve"> </w:t>
      </w:r>
      <w:r w:rsidR="00CD3E9D" w:rsidRPr="008D7087">
        <w:rPr>
          <w:rFonts w:eastAsia="BatangChe"/>
          <w:szCs w:val="28"/>
        </w:rPr>
        <w:t>[</w:t>
      </w:r>
      <w:proofErr w:type="spellStart"/>
      <w:r w:rsidR="00CD3E9D" w:rsidRPr="008D7087">
        <w:rPr>
          <w:rFonts w:eastAsia="BatangChe"/>
          <w:szCs w:val="28"/>
        </w:rPr>
        <w:t>пхёнсэн</w:t>
      </w:r>
      <w:proofErr w:type="spellEnd"/>
      <w:r w:rsidR="00CD3E9D" w:rsidRPr="008D7087">
        <w:rPr>
          <w:rFonts w:eastAsia="BatangChe"/>
          <w:szCs w:val="28"/>
        </w:rPr>
        <w:t xml:space="preserve">] </w:t>
      </w:r>
      <w:r w:rsidRPr="008D7087">
        <w:rPr>
          <w:rFonts w:eastAsia="BatangChe"/>
          <w:szCs w:val="28"/>
        </w:rPr>
        <w:t>(1 раз). Общее количество случаев, когда сема ‘период от рождения до смерти’ встречается</w:t>
      </w:r>
      <w:r w:rsidR="00B56DDA" w:rsidRPr="008D7087">
        <w:rPr>
          <w:rFonts w:eastAsia="BatangChe"/>
          <w:szCs w:val="28"/>
        </w:rPr>
        <w:t xml:space="preserve"> в словарной дефиниции,</w:t>
      </w:r>
      <w:r w:rsidR="007C17C3" w:rsidRPr="008D7087">
        <w:rPr>
          <w:rFonts w:eastAsia="BatangChe"/>
          <w:szCs w:val="28"/>
        </w:rPr>
        <w:t xml:space="preserve"> </w:t>
      </w:r>
      <w:r w:rsidR="002F26EF">
        <w:rPr>
          <w:rFonts w:eastAsia="BatangChe"/>
          <w:szCs w:val="28"/>
        </w:rPr>
        <w:t>–</w:t>
      </w:r>
      <w:r w:rsidR="00B56DDA" w:rsidRPr="008D7087">
        <w:rPr>
          <w:rFonts w:eastAsia="BatangChe"/>
          <w:szCs w:val="28"/>
        </w:rPr>
        <w:t xml:space="preserve"> </w:t>
      </w:r>
      <w:r w:rsidR="007C17C3" w:rsidRPr="008D7087">
        <w:rPr>
          <w:rFonts w:eastAsia="BatangChe"/>
          <w:szCs w:val="28"/>
        </w:rPr>
        <w:t>1</w:t>
      </w:r>
      <w:r w:rsidR="00B56DDA" w:rsidRPr="008D7087">
        <w:rPr>
          <w:rFonts w:eastAsia="BatangChe"/>
          <w:szCs w:val="28"/>
        </w:rPr>
        <w:t>1</w:t>
      </w:r>
      <w:r w:rsidRPr="008D7087">
        <w:rPr>
          <w:rFonts w:eastAsia="BatangChe"/>
          <w:szCs w:val="28"/>
        </w:rPr>
        <w:t>.</w:t>
      </w:r>
    </w:p>
    <w:p w14:paraId="69D07EAD" w14:textId="6F07827D" w:rsidR="00D92308" w:rsidRPr="008D7087" w:rsidRDefault="00D92308" w:rsidP="005F7CAD">
      <w:pPr>
        <w:pStyle w:val="a3"/>
        <w:numPr>
          <w:ilvl w:val="0"/>
          <w:numId w:val="19"/>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lastRenderedPageBreak/>
        <w:t xml:space="preserve">Сема </w:t>
      </w:r>
      <w:r w:rsidRPr="008D7087">
        <w:rPr>
          <w:rFonts w:ascii="Times New Roman" w:eastAsia="BatangChe" w:hAnsi="Times New Roman" w:cs="Times New Roman"/>
          <w:b/>
          <w:i/>
          <w:sz w:val="28"/>
          <w:szCs w:val="28"/>
        </w:rPr>
        <w:t>‘живой организм, человек, животное’</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lang w:val="en-US"/>
        </w:rPr>
        <w:t>인생</w:t>
      </w:r>
      <w:r w:rsidRPr="008D7087">
        <w:rPr>
          <w:rFonts w:ascii="Times New Roman" w:eastAsia="BatangChe" w:hAnsi="Times New Roman" w:cs="Times New Roman"/>
          <w:b/>
          <w:sz w:val="28"/>
          <w:szCs w:val="28"/>
        </w:rPr>
        <w:t xml:space="preserve"> </w:t>
      </w:r>
      <w:r w:rsidR="00CD3E9D" w:rsidRPr="008D7087">
        <w:rPr>
          <w:rFonts w:ascii="Times New Roman" w:eastAsia="BatangChe" w:hAnsi="Times New Roman" w:cs="Times New Roman"/>
          <w:bCs/>
          <w:sz w:val="28"/>
          <w:szCs w:val="28"/>
        </w:rPr>
        <w:t>[</w:t>
      </w:r>
      <w:proofErr w:type="spellStart"/>
      <w:r w:rsidR="00CD3E9D" w:rsidRPr="008D7087">
        <w:rPr>
          <w:rFonts w:ascii="Times New Roman" w:eastAsia="BatangChe" w:hAnsi="Times New Roman" w:cs="Times New Roman"/>
          <w:bCs/>
          <w:sz w:val="28"/>
          <w:szCs w:val="28"/>
        </w:rPr>
        <w:t>инсэн</w:t>
      </w:r>
      <w:proofErr w:type="spellEnd"/>
      <w:r w:rsidR="00CD3E9D" w:rsidRPr="008D7087">
        <w:rPr>
          <w:rFonts w:ascii="Times New Roman" w:eastAsia="BatangChe" w:hAnsi="Times New Roman" w:cs="Times New Roman"/>
          <w:bCs/>
          <w:sz w:val="28"/>
          <w:szCs w:val="28"/>
        </w:rPr>
        <w:t>]</w:t>
      </w:r>
      <w:r w:rsidR="00CD3E9D" w:rsidRPr="008D7087">
        <w:rPr>
          <w:rFonts w:ascii="Times New Roman" w:eastAsia="BatangChe" w:hAnsi="Times New Roman" w:cs="Times New Roman"/>
          <w:b/>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목숨을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가지고</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살아가는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사람</w:t>
      </w:r>
      <w:r w:rsidR="00CD3E9D" w:rsidRPr="008D7087">
        <w:rPr>
          <w:rFonts w:ascii="Times New Roman" w:eastAsia="BatangChe" w:hAnsi="Times New Roman" w:cs="Times New Roman"/>
          <w:sz w:val="28"/>
          <w:szCs w:val="28"/>
        </w:rPr>
        <w:t xml:space="preserve"> [</w:t>
      </w:r>
      <w:proofErr w:type="spellStart"/>
      <w:r w:rsidR="00CD3E9D" w:rsidRPr="008D7087">
        <w:rPr>
          <w:rFonts w:ascii="Times New Roman" w:eastAsia="BatangChe" w:hAnsi="Times New Roman" w:cs="Times New Roman"/>
          <w:sz w:val="28"/>
          <w:szCs w:val="28"/>
        </w:rPr>
        <w:t>моксумыль</w:t>
      </w:r>
      <w:proofErr w:type="spellEnd"/>
      <w:r w:rsidR="00CD3E9D" w:rsidRPr="008D7087">
        <w:rPr>
          <w:rFonts w:ascii="Times New Roman" w:eastAsia="BatangChe" w:hAnsi="Times New Roman" w:cs="Times New Roman"/>
          <w:sz w:val="28"/>
          <w:szCs w:val="28"/>
        </w:rPr>
        <w:t xml:space="preserve"> </w:t>
      </w:r>
      <w:proofErr w:type="spellStart"/>
      <w:r w:rsidR="00CD3E9D" w:rsidRPr="008D7087">
        <w:rPr>
          <w:rFonts w:ascii="Times New Roman" w:eastAsia="BatangChe" w:hAnsi="Times New Roman" w:cs="Times New Roman"/>
          <w:sz w:val="28"/>
          <w:szCs w:val="28"/>
        </w:rPr>
        <w:t>качиго</w:t>
      </w:r>
      <w:proofErr w:type="spellEnd"/>
      <w:r w:rsidR="00CD3E9D" w:rsidRPr="008D7087">
        <w:rPr>
          <w:rFonts w:ascii="Times New Roman" w:eastAsia="BatangChe" w:hAnsi="Times New Roman" w:cs="Times New Roman"/>
          <w:sz w:val="28"/>
          <w:szCs w:val="28"/>
        </w:rPr>
        <w:t xml:space="preserve"> </w:t>
      </w:r>
      <w:proofErr w:type="spellStart"/>
      <w:r w:rsidR="00CD3E9D" w:rsidRPr="008D7087">
        <w:rPr>
          <w:rFonts w:ascii="Times New Roman" w:eastAsia="BatangChe" w:hAnsi="Times New Roman" w:cs="Times New Roman"/>
          <w:sz w:val="28"/>
          <w:szCs w:val="28"/>
        </w:rPr>
        <w:t>сараганын</w:t>
      </w:r>
      <w:proofErr w:type="spellEnd"/>
      <w:r w:rsidR="00CD3E9D" w:rsidRPr="008D7087">
        <w:rPr>
          <w:rFonts w:ascii="Times New Roman" w:eastAsia="BatangChe" w:hAnsi="Times New Roman" w:cs="Times New Roman"/>
          <w:sz w:val="28"/>
          <w:szCs w:val="28"/>
        </w:rPr>
        <w:t xml:space="preserve"> </w:t>
      </w:r>
      <w:proofErr w:type="spellStart"/>
      <w:r w:rsidR="00CD3E9D" w:rsidRPr="008D7087">
        <w:rPr>
          <w:rFonts w:ascii="Times New Roman" w:eastAsia="BatangChe" w:hAnsi="Times New Roman" w:cs="Times New Roman"/>
          <w:sz w:val="28"/>
          <w:szCs w:val="28"/>
        </w:rPr>
        <w:t>сарам</w:t>
      </w:r>
      <w:proofErr w:type="spellEnd"/>
      <w:r w:rsidR="00CD3E9D" w:rsidRPr="008D7087">
        <w:rPr>
          <w:rFonts w:ascii="Times New Roman" w:eastAsia="BatangChe" w:hAnsi="Times New Roman" w:cs="Times New Roman"/>
          <w:sz w:val="28"/>
          <w:szCs w:val="28"/>
        </w:rPr>
        <w:t xml:space="preserve">] </w:t>
      </w:r>
      <w:r w:rsidR="007C17C3"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 xml:space="preserve">человек, живущий своей </w:t>
      </w:r>
      <w:r w:rsidR="009F45E2" w:rsidRPr="008D7087">
        <w:rPr>
          <w:rFonts w:ascii="Times New Roman" w:eastAsia="BatangChe" w:hAnsi="Times New Roman" w:cs="Times New Roman"/>
          <w:i/>
          <w:iCs/>
          <w:sz w:val="28"/>
          <w:szCs w:val="28"/>
        </w:rPr>
        <w:t>жизнь</w:t>
      </w:r>
      <w:r w:rsidRPr="008D7087">
        <w:rPr>
          <w:rFonts w:ascii="Times New Roman" w:eastAsia="BatangChe" w:hAnsi="Times New Roman" w:cs="Times New Roman"/>
          <w:i/>
          <w:iCs/>
          <w:sz w:val="28"/>
          <w:szCs w:val="28"/>
        </w:rPr>
        <w:t>ю</w:t>
      </w:r>
      <w:r w:rsidR="007C17C3"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00BB1102" w:rsidRPr="008D7087">
        <w:rPr>
          <w:rFonts w:ascii="Times New Roman" w:eastAsia="BatangChe" w:hAnsi="Times New Roman" w:cs="Times New Roman"/>
          <w:sz w:val="28"/>
          <w:szCs w:val="28"/>
        </w:rPr>
        <w:t>67</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lang w:val="en-US"/>
        </w:rPr>
        <w:t>인생</w:t>
      </w:r>
      <w:r w:rsidRPr="008D7087">
        <w:rPr>
          <w:rFonts w:ascii="Times New Roman" w:eastAsia="BatangChe" w:hAnsi="Times New Roman" w:cs="Times New Roman"/>
          <w:b/>
          <w:sz w:val="28"/>
          <w:szCs w:val="28"/>
        </w:rPr>
        <w:t xml:space="preserve"> </w:t>
      </w:r>
      <w:r w:rsidR="00CD3E9D" w:rsidRPr="008D7087">
        <w:rPr>
          <w:rFonts w:ascii="Times New Roman" w:eastAsia="BatangChe" w:hAnsi="Times New Roman" w:cs="Times New Roman"/>
          <w:bCs/>
          <w:sz w:val="28"/>
          <w:szCs w:val="28"/>
        </w:rPr>
        <w:t>[</w:t>
      </w:r>
      <w:proofErr w:type="spellStart"/>
      <w:r w:rsidR="00CD3E9D" w:rsidRPr="008D7087">
        <w:rPr>
          <w:rFonts w:ascii="Times New Roman" w:eastAsia="BatangChe" w:hAnsi="Times New Roman" w:cs="Times New Roman"/>
          <w:bCs/>
          <w:sz w:val="28"/>
          <w:szCs w:val="28"/>
        </w:rPr>
        <w:t>инсэн</w:t>
      </w:r>
      <w:proofErr w:type="spellEnd"/>
      <w:r w:rsidR="00CD3E9D" w:rsidRPr="008D7087">
        <w:rPr>
          <w:rFonts w:ascii="Times New Roman" w:eastAsia="BatangChe" w:hAnsi="Times New Roman" w:cs="Times New Roman"/>
          <w:bCs/>
          <w:sz w:val="28"/>
          <w:szCs w:val="28"/>
        </w:rPr>
        <w:t>]</w:t>
      </w:r>
      <w:r w:rsidR="00CD3E9D" w:rsidRPr="008D7087">
        <w:rPr>
          <w:rFonts w:ascii="Times New Roman" w:eastAsia="BatangChe" w:hAnsi="Times New Roman" w:cs="Times New Roman"/>
          <w:b/>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목숨을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가진사람의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존재</w:t>
      </w:r>
      <w:r w:rsidR="00CD3E9D" w:rsidRPr="008D7087">
        <w:rPr>
          <w:rFonts w:ascii="Times New Roman" w:eastAsia="BatangChe" w:hAnsi="Times New Roman" w:cs="Times New Roman"/>
          <w:sz w:val="28"/>
          <w:szCs w:val="28"/>
        </w:rPr>
        <w:t xml:space="preserve"> [</w:t>
      </w:r>
      <w:proofErr w:type="spellStart"/>
      <w:r w:rsidR="00CD3E9D" w:rsidRPr="008D7087">
        <w:rPr>
          <w:rFonts w:ascii="Times New Roman" w:eastAsia="BatangChe" w:hAnsi="Times New Roman" w:cs="Times New Roman"/>
          <w:sz w:val="28"/>
          <w:szCs w:val="28"/>
        </w:rPr>
        <w:t>моксумыль</w:t>
      </w:r>
      <w:proofErr w:type="spellEnd"/>
      <w:r w:rsidR="00CD3E9D" w:rsidRPr="008D7087">
        <w:rPr>
          <w:rFonts w:ascii="Times New Roman" w:eastAsia="BatangChe" w:hAnsi="Times New Roman" w:cs="Times New Roman"/>
          <w:sz w:val="28"/>
          <w:szCs w:val="28"/>
        </w:rPr>
        <w:t xml:space="preserve"> </w:t>
      </w:r>
      <w:proofErr w:type="spellStart"/>
      <w:r w:rsidR="00CD3E9D" w:rsidRPr="008D7087">
        <w:rPr>
          <w:rFonts w:ascii="Times New Roman" w:eastAsia="BatangChe" w:hAnsi="Times New Roman" w:cs="Times New Roman"/>
          <w:sz w:val="28"/>
          <w:szCs w:val="28"/>
        </w:rPr>
        <w:t>качинсарамэ</w:t>
      </w:r>
      <w:proofErr w:type="spellEnd"/>
      <w:r w:rsidR="00CD3E9D" w:rsidRPr="008D7087">
        <w:rPr>
          <w:rFonts w:ascii="Times New Roman" w:eastAsia="BatangChe" w:hAnsi="Times New Roman" w:cs="Times New Roman"/>
          <w:sz w:val="28"/>
          <w:szCs w:val="28"/>
        </w:rPr>
        <w:t xml:space="preserve"> </w:t>
      </w:r>
      <w:proofErr w:type="spellStart"/>
      <w:r w:rsidR="00CD3E9D" w:rsidRPr="008D7087">
        <w:rPr>
          <w:rFonts w:ascii="Times New Roman" w:eastAsia="BatangChe" w:hAnsi="Times New Roman" w:cs="Times New Roman"/>
          <w:sz w:val="28"/>
          <w:szCs w:val="28"/>
        </w:rPr>
        <w:t>чончэ</w:t>
      </w:r>
      <w:proofErr w:type="spellEnd"/>
      <w:r w:rsidR="00CD3E9D" w:rsidRPr="008D7087">
        <w:rPr>
          <w:rFonts w:ascii="Times New Roman" w:eastAsia="BatangChe" w:hAnsi="Times New Roman" w:cs="Times New Roman"/>
          <w:sz w:val="28"/>
          <w:szCs w:val="28"/>
        </w:rPr>
        <w:t>]</w:t>
      </w:r>
      <w:r w:rsidR="007C17C3"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существование человека</w:t>
      </w:r>
      <w:r w:rsidR="007C17C3"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사람이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세상에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살아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있는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동안</w:t>
      </w:r>
      <w:r w:rsidRPr="008D7087">
        <w:rPr>
          <w:rFonts w:ascii="Times New Roman" w:eastAsia="BatangChe" w:hAnsi="Times New Roman" w:cs="Times New Roman"/>
          <w:sz w:val="28"/>
          <w:szCs w:val="28"/>
        </w:rPr>
        <w:t xml:space="preserve"> </w:t>
      </w:r>
      <w:r w:rsidR="00CD3E9D" w:rsidRPr="008D7087">
        <w:rPr>
          <w:rFonts w:ascii="Times New Roman" w:eastAsia="BatangChe" w:hAnsi="Times New Roman" w:cs="Times New Roman"/>
          <w:sz w:val="28"/>
          <w:szCs w:val="28"/>
        </w:rPr>
        <w:t>[</w:t>
      </w:r>
      <w:proofErr w:type="spellStart"/>
      <w:r w:rsidR="00CD3E9D" w:rsidRPr="008D7087">
        <w:rPr>
          <w:rFonts w:ascii="Times New Roman" w:eastAsia="BatangChe" w:hAnsi="Times New Roman" w:cs="Times New Roman"/>
          <w:sz w:val="28"/>
          <w:szCs w:val="28"/>
        </w:rPr>
        <w:t>сарами</w:t>
      </w:r>
      <w:proofErr w:type="spellEnd"/>
      <w:r w:rsidR="00CD3E9D" w:rsidRPr="008D7087">
        <w:rPr>
          <w:rFonts w:ascii="Times New Roman" w:eastAsia="BatangChe" w:hAnsi="Times New Roman" w:cs="Times New Roman"/>
          <w:sz w:val="28"/>
          <w:szCs w:val="28"/>
        </w:rPr>
        <w:t xml:space="preserve"> и </w:t>
      </w:r>
      <w:proofErr w:type="spellStart"/>
      <w:r w:rsidR="00CD3E9D" w:rsidRPr="008D7087">
        <w:rPr>
          <w:rFonts w:ascii="Times New Roman" w:eastAsia="BatangChe" w:hAnsi="Times New Roman" w:cs="Times New Roman"/>
          <w:sz w:val="28"/>
          <w:szCs w:val="28"/>
        </w:rPr>
        <w:t>сэсанж</w:t>
      </w:r>
      <w:proofErr w:type="spellEnd"/>
      <w:r w:rsidR="00CD3E9D" w:rsidRPr="008D7087">
        <w:rPr>
          <w:rFonts w:ascii="Times New Roman" w:eastAsia="BatangChe" w:hAnsi="Times New Roman" w:cs="Times New Roman"/>
          <w:sz w:val="28"/>
          <w:szCs w:val="28"/>
        </w:rPr>
        <w:t xml:space="preserve"> </w:t>
      </w:r>
      <w:proofErr w:type="spellStart"/>
      <w:r w:rsidR="00CD3E9D" w:rsidRPr="008D7087">
        <w:rPr>
          <w:rFonts w:ascii="Times New Roman" w:eastAsia="BatangChe" w:hAnsi="Times New Roman" w:cs="Times New Roman"/>
          <w:sz w:val="28"/>
          <w:szCs w:val="28"/>
        </w:rPr>
        <w:t>сара</w:t>
      </w:r>
      <w:proofErr w:type="spellEnd"/>
      <w:r w:rsidR="00CD3E9D" w:rsidRPr="008D7087">
        <w:rPr>
          <w:rFonts w:ascii="Times New Roman" w:eastAsia="BatangChe" w:hAnsi="Times New Roman" w:cs="Times New Roman"/>
          <w:sz w:val="28"/>
          <w:szCs w:val="28"/>
        </w:rPr>
        <w:t xml:space="preserve"> </w:t>
      </w:r>
      <w:proofErr w:type="spellStart"/>
      <w:r w:rsidR="00CD3E9D" w:rsidRPr="008D7087">
        <w:rPr>
          <w:rFonts w:ascii="Times New Roman" w:eastAsia="BatangChe" w:hAnsi="Times New Roman" w:cs="Times New Roman"/>
          <w:sz w:val="28"/>
          <w:szCs w:val="28"/>
        </w:rPr>
        <w:t>итнын</w:t>
      </w:r>
      <w:proofErr w:type="spellEnd"/>
      <w:r w:rsidR="00CD3E9D" w:rsidRPr="008D7087">
        <w:rPr>
          <w:rFonts w:ascii="Times New Roman" w:eastAsia="BatangChe" w:hAnsi="Times New Roman" w:cs="Times New Roman"/>
          <w:sz w:val="28"/>
          <w:szCs w:val="28"/>
        </w:rPr>
        <w:t xml:space="preserve"> </w:t>
      </w:r>
      <w:proofErr w:type="spellStart"/>
      <w:r w:rsidR="00CD3E9D" w:rsidRPr="008D7087">
        <w:rPr>
          <w:rFonts w:ascii="Times New Roman" w:eastAsia="BatangChe" w:hAnsi="Times New Roman" w:cs="Times New Roman"/>
          <w:sz w:val="28"/>
          <w:szCs w:val="28"/>
        </w:rPr>
        <w:t>тонан</w:t>
      </w:r>
      <w:proofErr w:type="spellEnd"/>
      <w:r w:rsidR="00CD3E9D" w:rsidRPr="008D7087">
        <w:rPr>
          <w:rFonts w:ascii="Times New Roman" w:eastAsia="BatangChe" w:hAnsi="Times New Roman" w:cs="Times New Roman"/>
          <w:sz w:val="28"/>
          <w:szCs w:val="28"/>
        </w:rPr>
        <w:t xml:space="preserve">] </w:t>
      </w:r>
      <w:r w:rsidR="007C17C3"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период жизни человека в этом мире</w:t>
      </w:r>
      <w:r w:rsidR="007C17C3"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00BB1102" w:rsidRPr="008D7087">
        <w:rPr>
          <w:rFonts w:ascii="Times New Roman" w:eastAsia="BatangChe" w:hAnsi="Times New Roman" w:cs="Times New Roman"/>
          <w:sz w:val="28"/>
          <w:szCs w:val="28"/>
        </w:rPr>
        <w:t>68</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lang w:val="en-US"/>
        </w:rPr>
        <w:t>인생</w:t>
      </w:r>
      <w:r w:rsidRPr="008D7087">
        <w:rPr>
          <w:rFonts w:ascii="Times New Roman" w:eastAsia="BatangChe" w:hAnsi="Times New Roman" w:cs="Times New Roman"/>
          <w:sz w:val="28"/>
          <w:szCs w:val="28"/>
        </w:rPr>
        <w:t xml:space="preserve"> </w:t>
      </w:r>
      <w:r w:rsidR="00CD3E9D" w:rsidRPr="008D7087">
        <w:rPr>
          <w:rFonts w:ascii="Times New Roman" w:eastAsia="BatangChe" w:hAnsi="Times New Roman" w:cs="Times New Roman"/>
          <w:sz w:val="28"/>
          <w:szCs w:val="28"/>
        </w:rPr>
        <w:t>[</w:t>
      </w:r>
      <w:proofErr w:type="spellStart"/>
      <w:r w:rsidR="00CD3E9D" w:rsidRPr="008D7087">
        <w:rPr>
          <w:rFonts w:ascii="Times New Roman" w:eastAsia="BatangChe" w:hAnsi="Times New Roman" w:cs="Times New Roman"/>
          <w:sz w:val="28"/>
          <w:szCs w:val="28"/>
        </w:rPr>
        <w:t>инсэн</w:t>
      </w:r>
      <w:proofErr w:type="spellEnd"/>
      <w:r w:rsidR="00CD3E9D"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사람이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세상을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살아가는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일</w:t>
      </w:r>
      <w:r w:rsidRPr="008D7087">
        <w:rPr>
          <w:rFonts w:ascii="Times New Roman" w:eastAsia="BatangChe" w:hAnsi="Times New Roman" w:cs="Times New Roman"/>
          <w:sz w:val="28"/>
          <w:szCs w:val="28"/>
        </w:rPr>
        <w:t xml:space="preserve"> </w:t>
      </w:r>
      <w:r w:rsidR="00CD3E9D" w:rsidRPr="008D7087">
        <w:rPr>
          <w:rFonts w:ascii="Times New Roman" w:eastAsia="BatangChe" w:hAnsi="Times New Roman" w:cs="Times New Roman"/>
          <w:sz w:val="28"/>
          <w:szCs w:val="28"/>
        </w:rPr>
        <w:t>[</w:t>
      </w:r>
      <w:proofErr w:type="spellStart"/>
      <w:r w:rsidR="00CD3E9D" w:rsidRPr="008D7087">
        <w:rPr>
          <w:rFonts w:ascii="Times New Roman" w:eastAsia="BatangChe" w:hAnsi="Times New Roman" w:cs="Times New Roman"/>
          <w:sz w:val="28"/>
          <w:szCs w:val="28"/>
        </w:rPr>
        <w:t>сарами</w:t>
      </w:r>
      <w:proofErr w:type="spellEnd"/>
      <w:r w:rsidR="00CD3E9D" w:rsidRPr="008D7087">
        <w:rPr>
          <w:rFonts w:ascii="Times New Roman" w:eastAsia="BatangChe" w:hAnsi="Times New Roman" w:cs="Times New Roman"/>
          <w:sz w:val="28"/>
          <w:szCs w:val="28"/>
        </w:rPr>
        <w:t xml:space="preserve"> </w:t>
      </w:r>
      <w:proofErr w:type="spellStart"/>
      <w:r w:rsidR="00CD3E9D" w:rsidRPr="008D7087">
        <w:rPr>
          <w:rFonts w:ascii="Times New Roman" w:eastAsia="BatangChe" w:hAnsi="Times New Roman" w:cs="Times New Roman"/>
          <w:sz w:val="28"/>
          <w:szCs w:val="28"/>
        </w:rPr>
        <w:t>сэсаныль</w:t>
      </w:r>
      <w:proofErr w:type="spellEnd"/>
      <w:r w:rsidR="00CD3E9D" w:rsidRPr="008D7087">
        <w:rPr>
          <w:rFonts w:ascii="Times New Roman" w:eastAsia="BatangChe" w:hAnsi="Times New Roman" w:cs="Times New Roman"/>
          <w:sz w:val="28"/>
          <w:szCs w:val="28"/>
        </w:rPr>
        <w:t xml:space="preserve"> </w:t>
      </w:r>
      <w:proofErr w:type="spellStart"/>
      <w:r w:rsidR="00CD3E9D" w:rsidRPr="008D7087">
        <w:rPr>
          <w:rFonts w:ascii="Times New Roman" w:eastAsia="BatangChe" w:hAnsi="Times New Roman" w:cs="Times New Roman"/>
          <w:sz w:val="28"/>
          <w:szCs w:val="28"/>
        </w:rPr>
        <w:t>сараганын</w:t>
      </w:r>
      <w:proofErr w:type="spellEnd"/>
      <w:r w:rsidR="00CD3E9D" w:rsidRPr="008D7087">
        <w:rPr>
          <w:rFonts w:ascii="Times New Roman" w:eastAsia="BatangChe" w:hAnsi="Times New Roman" w:cs="Times New Roman"/>
          <w:sz w:val="28"/>
          <w:szCs w:val="28"/>
        </w:rPr>
        <w:t xml:space="preserve"> иль] </w:t>
      </w:r>
      <w:r w:rsidR="007C17C3"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жизнедеятельность человека в мире</w:t>
      </w:r>
      <w:r w:rsidR="007C17C3"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어떤</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사람과</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그의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삶</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모두를</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낮잡아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이르는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사람이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살아있는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기간</w:t>
      </w:r>
      <w:r w:rsidRPr="008D7087">
        <w:rPr>
          <w:rFonts w:ascii="Times New Roman" w:eastAsia="BatangChe" w:hAnsi="Times New Roman" w:cs="Times New Roman"/>
          <w:sz w:val="28"/>
          <w:szCs w:val="28"/>
        </w:rPr>
        <w:t xml:space="preserve"> </w:t>
      </w:r>
      <w:r w:rsidR="00CD3E9D" w:rsidRPr="008D7087">
        <w:rPr>
          <w:rFonts w:ascii="Times New Roman" w:eastAsia="BatangChe" w:hAnsi="Times New Roman" w:cs="Times New Roman"/>
          <w:sz w:val="28"/>
          <w:szCs w:val="28"/>
        </w:rPr>
        <w:t>[</w:t>
      </w:r>
      <w:proofErr w:type="spellStart"/>
      <w:r w:rsidR="00CD3E9D" w:rsidRPr="008D7087">
        <w:rPr>
          <w:rFonts w:ascii="Times New Roman" w:eastAsia="BatangChe" w:hAnsi="Times New Roman" w:cs="Times New Roman"/>
          <w:sz w:val="28"/>
          <w:szCs w:val="28"/>
        </w:rPr>
        <w:t>оттон</w:t>
      </w:r>
      <w:proofErr w:type="spellEnd"/>
      <w:r w:rsidR="00CD3E9D" w:rsidRPr="008D7087">
        <w:rPr>
          <w:rFonts w:ascii="Times New Roman" w:eastAsia="BatangChe" w:hAnsi="Times New Roman" w:cs="Times New Roman"/>
          <w:sz w:val="28"/>
          <w:szCs w:val="28"/>
        </w:rPr>
        <w:t xml:space="preserve"> </w:t>
      </w:r>
      <w:proofErr w:type="spellStart"/>
      <w:r w:rsidR="00CD3E9D" w:rsidRPr="008D7087">
        <w:rPr>
          <w:rFonts w:ascii="Times New Roman" w:eastAsia="BatangChe" w:hAnsi="Times New Roman" w:cs="Times New Roman"/>
          <w:sz w:val="28"/>
          <w:szCs w:val="28"/>
        </w:rPr>
        <w:t>сарамгва</w:t>
      </w:r>
      <w:proofErr w:type="spellEnd"/>
      <w:r w:rsidR="00CD3E9D" w:rsidRPr="008D7087">
        <w:rPr>
          <w:rFonts w:ascii="Times New Roman" w:eastAsia="BatangChe" w:hAnsi="Times New Roman" w:cs="Times New Roman"/>
          <w:sz w:val="28"/>
          <w:szCs w:val="28"/>
        </w:rPr>
        <w:t xml:space="preserve"> </w:t>
      </w:r>
      <w:proofErr w:type="spellStart"/>
      <w:r w:rsidR="00CD3E9D" w:rsidRPr="008D7087">
        <w:rPr>
          <w:rFonts w:ascii="Times New Roman" w:eastAsia="BatangChe" w:hAnsi="Times New Roman" w:cs="Times New Roman"/>
          <w:sz w:val="28"/>
          <w:szCs w:val="28"/>
        </w:rPr>
        <w:t>кыэ</w:t>
      </w:r>
      <w:proofErr w:type="spellEnd"/>
      <w:r w:rsidR="00CD3E9D" w:rsidRPr="008D7087">
        <w:rPr>
          <w:rFonts w:ascii="Times New Roman" w:eastAsia="BatangChe" w:hAnsi="Times New Roman" w:cs="Times New Roman"/>
          <w:sz w:val="28"/>
          <w:szCs w:val="28"/>
        </w:rPr>
        <w:t xml:space="preserve"> </w:t>
      </w:r>
      <w:proofErr w:type="spellStart"/>
      <w:r w:rsidR="00CD3E9D" w:rsidRPr="008D7087">
        <w:rPr>
          <w:rFonts w:ascii="Times New Roman" w:eastAsia="BatangChe" w:hAnsi="Times New Roman" w:cs="Times New Roman"/>
          <w:sz w:val="28"/>
          <w:szCs w:val="28"/>
        </w:rPr>
        <w:t>сальм</w:t>
      </w:r>
      <w:proofErr w:type="spellEnd"/>
      <w:r w:rsidR="00CD3E9D" w:rsidRPr="008D7087">
        <w:rPr>
          <w:rFonts w:ascii="Times New Roman" w:eastAsia="BatangChe" w:hAnsi="Times New Roman" w:cs="Times New Roman"/>
          <w:sz w:val="28"/>
          <w:szCs w:val="28"/>
        </w:rPr>
        <w:t xml:space="preserve"> </w:t>
      </w:r>
      <w:proofErr w:type="spellStart"/>
      <w:r w:rsidR="00CD3E9D" w:rsidRPr="008D7087">
        <w:rPr>
          <w:rFonts w:ascii="Times New Roman" w:eastAsia="BatangChe" w:hAnsi="Times New Roman" w:cs="Times New Roman"/>
          <w:sz w:val="28"/>
          <w:szCs w:val="28"/>
        </w:rPr>
        <w:t>модурыль</w:t>
      </w:r>
      <w:proofErr w:type="spellEnd"/>
      <w:r w:rsidR="00CD3E9D" w:rsidRPr="008D7087">
        <w:rPr>
          <w:rFonts w:ascii="Times New Roman" w:eastAsia="BatangChe" w:hAnsi="Times New Roman" w:cs="Times New Roman"/>
          <w:sz w:val="28"/>
          <w:szCs w:val="28"/>
        </w:rPr>
        <w:t xml:space="preserve"> </w:t>
      </w:r>
      <w:proofErr w:type="spellStart"/>
      <w:r w:rsidR="00CD3E9D" w:rsidRPr="008D7087">
        <w:rPr>
          <w:rFonts w:ascii="Times New Roman" w:eastAsia="BatangChe" w:hAnsi="Times New Roman" w:cs="Times New Roman"/>
          <w:sz w:val="28"/>
          <w:szCs w:val="28"/>
        </w:rPr>
        <w:t>натчаба</w:t>
      </w:r>
      <w:proofErr w:type="spellEnd"/>
      <w:r w:rsidR="00CD3E9D" w:rsidRPr="008D7087">
        <w:rPr>
          <w:rFonts w:ascii="Times New Roman" w:eastAsia="BatangChe" w:hAnsi="Times New Roman" w:cs="Times New Roman"/>
          <w:sz w:val="28"/>
          <w:szCs w:val="28"/>
        </w:rPr>
        <w:t xml:space="preserve"> </w:t>
      </w:r>
      <w:proofErr w:type="spellStart"/>
      <w:r w:rsidR="00CD3E9D" w:rsidRPr="008D7087">
        <w:rPr>
          <w:rFonts w:ascii="Times New Roman" w:eastAsia="BatangChe" w:hAnsi="Times New Roman" w:cs="Times New Roman"/>
          <w:sz w:val="28"/>
          <w:szCs w:val="28"/>
        </w:rPr>
        <w:t>ирынын</w:t>
      </w:r>
      <w:proofErr w:type="spellEnd"/>
      <w:r w:rsidR="00CD3E9D" w:rsidRPr="008D7087">
        <w:rPr>
          <w:rFonts w:ascii="Times New Roman" w:eastAsia="BatangChe" w:hAnsi="Times New Roman" w:cs="Times New Roman"/>
          <w:sz w:val="28"/>
          <w:szCs w:val="28"/>
        </w:rPr>
        <w:t xml:space="preserve"> </w:t>
      </w:r>
      <w:proofErr w:type="spellStart"/>
      <w:r w:rsidR="00CD3E9D" w:rsidRPr="008D7087">
        <w:rPr>
          <w:rFonts w:ascii="Times New Roman" w:eastAsia="BatangChe" w:hAnsi="Times New Roman" w:cs="Times New Roman"/>
          <w:sz w:val="28"/>
          <w:szCs w:val="28"/>
        </w:rPr>
        <w:t>маль</w:t>
      </w:r>
      <w:proofErr w:type="spellEnd"/>
      <w:r w:rsidR="00CD3E9D" w:rsidRPr="008D7087">
        <w:rPr>
          <w:rFonts w:ascii="Times New Roman" w:eastAsia="BatangChe" w:hAnsi="Times New Roman" w:cs="Times New Roman"/>
          <w:sz w:val="28"/>
          <w:szCs w:val="28"/>
        </w:rPr>
        <w:t xml:space="preserve">, </w:t>
      </w:r>
      <w:proofErr w:type="spellStart"/>
      <w:r w:rsidR="00CD3E9D" w:rsidRPr="008D7087">
        <w:rPr>
          <w:rFonts w:ascii="Times New Roman" w:eastAsia="BatangChe" w:hAnsi="Times New Roman" w:cs="Times New Roman"/>
          <w:sz w:val="28"/>
          <w:szCs w:val="28"/>
        </w:rPr>
        <w:t>сарами</w:t>
      </w:r>
      <w:proofErr w:type="spellEnd"/>
      <w:r w:rsidR="00CD3E9D" w:rsidRPr="008D7087">
        <w:rPr>
          <w:rFonts w:ascii="Times New Roman" w:eastAsia="BatangChe" w:hAnsi="Times New Roman" w:cs="Times New Roman"/>
          <w:sz w:val="28"/>
          <w:szCs w:val="28"/>
        </w:rPr>
        <w:t xml:space="preserve"> </w:t>
      </w:r>
      <w:proofErr w:type="spellStart"/>
      <w:r w:rsidR="00CD3E9D" w:rsidRPr="008D7087">
        <w:rPr>
          <w:rFonts w:ascii="Times New Roman" w:eastAsia="BatangChe" w:hAnsi="Times New Roman" w:cs="Times New Roman"/>
          <w:sz w:val="28"/>
          <w:szCs w:val="28"/>
        </w:rPr>
        <w:t>сараитнын</w:t>
      </w:r>
      <w:proofErr w:type="spellEnd"/>
      <w:r w:rsidR="00CD3E9D" w:rsidRPr="008D7087">
        <w:rPr>
          <w:rFonts w:ascii="Times New Roman" w:eastAsia="BatangChe" w:hAnsi="Times New Roman" w:cs="Times New Roman"/>
          <w:sz w:val="28"/>
          <w:szCs w:val="28"/>
        </w:rPr>
        <w:t xml:space="preserve"> </w:t>
      </w:r>
      <w:proofErr w:type="spellStart"/>
      <w:r w:rsidR="00CD3E9D" w:rsidRPr="008D7087">
        <w:rPr>
          <w:rFonts w:ascii="Times New Roman" w:eastAsia="BatangChe" w:hAnsi="Times New Roman" w:cs="Times New Roman"/>
          <w:sz w:val="28"/>
          <w:szCs w:val="28"/>
        </w:rPr>
        <w:t>киган</w:t>
      </w:r>
      <w:proofErr w:type="spellEnd"/>
      <w:r w:rsidR="00CD3E9D" w:rsidRPr="008D7087">
        <w:rPr>
          <w:rFonts w:ascii="Times New Roman" w:eastAsia="BatangChe" w:hAnsi="Times New Roman" w:cs="Times New Roman"/>
          <w:sz w:val="28"/>
          <w:szCs w:val="28"/>
        </w:rPr>
        <w:t xml:space="preserve">] </w:t>
      </w:r>
      <w:r w:rsidR="007C17C3" w:rsidRPr="008D7087">
        <w:rPr>
          <w:rFonts w:ascii="Times New Roman" w:eastAsia="BatangChe" w:hAnsi="Times New Roman" w:cs="Times New Roman"/>
          <w:sz w:val="28"/>
          <w:szCs w:val="28"/>
        </w:rPr>
        <w:t>«</w:t>
      </w:r>
      <w:r w:rsidR="007C17C3" w:rsidRPr="008D7087">
        <w:rPr>
          <w:rFonts w:ascii="Times New Roman" w:eastAsia="BatangChe" w:hAnsi="Times New Roman" w:cs="Times New Roman"/>
          <w:i/>
          <w:iCs/>
          <w:sz w:val="28"/>
          <w:szCs w:val="28"/>
        </w:rPr>
        <w:t>период жизни человека»</w:t>
      </w:r>
      <w:r w:rsidRPr="008D7087">
        <w:rPr>
          <w:rFonts w:ascii="Times New Roman" w:eastAsia="BatangChe" w:hAnsi="Times New Roman" w:cs="Times New Roman"/>
          <w:sz w:val="28"/>
          <w:szCs w:val="28"/>
        </w:rPr>
        <w:t xml:space="preserve"> [</w:t>
      </w:r>
      <w:r w:rsidR="00BB1102" w:rsidRPr="008D7087">
        <w:rPr>
          <w:rFonts w:ascii="Times New Roman" w:eastAsia="BatangChe" w:hAnsi="Times New Roman" w:cs="Times New Roman"/>
          <w:sz w:val="28"/>
          <w:szCs w:val="28"/>
        </w:rPr>
        <w:t>69</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rPr>
        <w:t>인생</w:t>
      </w:r>
      <w:r w:rsidRPr="008D7087">
        <w:rPr>
          <w:rFonts w:ascii="Times New Roman" w:eastAsia="BatangChe" w:hAnsi="Times New Roman" w:cs="Times New Roman"/>
          <w:sz w:val="28"/>
          <w:szCs w:val="28"/>
        </w:rPr>
        <w:t xml:space="preserve"> </w:t>
      </w:r>
      <w:r w:rsidR="00CD3E9D" w:rsidRPr="008D7087">
        <w:rPr>
          <w:rFonts w:ascii="Times New Roman" w:eastAsia="BatangChe" w:hAnsi="Times New Roman" w:cs="Times New Roman"/>
          <w:sz w:val="28"/>
          <w:szCs w:val="28"/>
        </w:rPr>
        <w:t>[</w:t>
      </w:r>
      <w:proofErr w:type="spellStart"/>
      <w:r w:rsidR="00CD3E9D" w:rsidRPr="008D7087">
        <w:rPr>
          <w:rFonts w:ascii="Times New Roman" w:eastAsia="BatangChe" w:hAnsi="Times New Roman" w:cs="Times New Roman"/>
          <w:sz w:val="28"/>
          <w:szCs w:val="28"/>
        </w:rPr>
        <w:t>инсэн</w:t>
      </w:r>
      <w:proofErr w:type="spellEnd"/>
      <w:r w:rsidR="00CD3E9D"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생명을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가진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사람</w:t>
      </w:r>
      <w:r w:rsidR="00CD3E9D" w:rsidRPr="008D7087">
        <w:rPr>
          <w:rFonts w:ascii="Times New Roman" w:eastAsia="BatangChe" w:hAnsi="Times New Roman" w:cs="Times New Roman"/>
          <w:sz w:val="28"/>
          <w:szCs w:val="28"/>
        </w:rPr>
        <w:t xml:space="preserve"> [</w:t>
      </w:r>
      <w:proofErr w:type="spellStart"/>
      <w:r w:rsidR="00CD3E9D" w:rsidRPr="008D7087">
        <w:rPr>
          <w:rFonts w:ascii="Times New Roman" w:eastAsia="BatangChe" w:hAnsi="Times New Roman" w:cs="Times New Roman"/>
          <w:sz w:val="28"/>
          <w:szCs w:val="28"/>
        </w:rPr>
        <w:t>сэнмёныль</w:t>
      </w:r>
      <w:proofErr w:type="spellEnd"/>
      <w:r w:rsidR="00CD3E9D" w:rsidRPr="008D7087">
        <w:rPr>
          <w:rFonts w:ascii="Times New Roman" w:eastAsia="BatangChe" w:hAnsi="Times New Roman" w:cs="Times New Roman"/>
          <w:sz w:val="28"/>
          <w:szCs w:val="28"/>
        </w:rPr>
        <w:t xml:space="preserve"> </w:t>
      </w:r>
      <w:proofErr w:type="spellStart"/>
      <w:r w:rsidR="00CD3E9D" w:rsidRPr="008D7087">
        <w:rPr>
          <w:rFonts w:ascii="Times New Roman" w:eastAsia="BatangChe" w:hAnsi="Times New Roman" w:cs="Times New Roman"/>
          <w:sz w:val="28"/>
          <w:szCs w:val="28"/>
        </w:rPr>
        <w:t>каджин</w:t>
      </w:r>
      <w:proofErr w:type="spellEnd"/>
      <w:r w:rsidR="00CD3E9D" w:rsidRPr="008D7087">
        <w:rPr>
          <w:rFonts w:ascii="Times New Roman" w:eastAsia="BatangChe" w:hAnsi="Times New Roman" w:cs="Times New Roman"/>
          <w:sz w:val="28"/>
          <w:szCs w:val="28"/>
        </w:rPr>
        <w:t xml:space="preserve"> </w:t>
      </w:r>
      <w:proofErr w:type="spellStart"/>
      <w:r w:rsidR="00CD3E9D" w:rsidRPr="008D7087">
        <w:rPr>
          <w:rFonts w:ascii="Times New Roman" w:eastAsia="BatangChe" w:hAnsi="Times New Roman" w:cs="Times New Roman"/>
          <w:sz w:val="28"/>
          <w:szCs w:val="28"/>
        </w:rPr>
        <w:t>сарам</w:t>
      </w:r>
      <w:proofErr w:type="spellEnd"/>
      <w:r w:rsidR="00CD3E9D"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7C17C3"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 xml:space="preserve">человек владеющий </w:t>
      </w:r>
      <w:r w:rsidR="009F45E2" w:rsidRPr="008D7087">
        <w:rPr>
          <w:rFonts w:ascii="Times New Roman" w:eastAsia="BatangChe" w:hAnsi="Times New Roman" w:cs="Times New Roman"/>
          <w:i/>
          <w:iCs/>
          <w:sz w:val="28"/>
          <w:szCs w:val="28"/>
        </w:rPr>
        <w:t>жизнь</w:t>
      </w:r>
      <w:r w:rsidRPr="008D7087">
        <w:rPr>
          <w:rFonts w:ascii="Times New Roman" w:eastAsia="BatangChe" w:hAnsi="Times New Roman" w:cs="Times New Roman"/>
          <w:i/>
          <w:iCs/>
          <w:sz w:val="28"/>
          <w:szCs w:val="28"/>
        </w:rPr>
        <w:t>ю</w:t>
      </w:r>
      <w:r w:rsidR="007C17C3"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사람이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세상에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있는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동안</w:t>
      </w:r>
      <w:r w:rsidRPr="008D7087">
        <w:rPr>
          <w:rFonts w:ascii="Times New Roman" w:eastAsia="BatangChe" w:hAnsi="Times New Roman" w:cs="Times New Roman"/>
          <w:sz w:val="28"/>
          <w:szCs w:val="28"/>
        </w:rPr>
        <w:t xml:space="preserve"> </w:t>
      </w:r>
      <w:r w:rsidR="00CD3E9D" w:rsidRPr="008D7087">
        <w:rPr>
          <w:rFonts w:ascii="Times New Roman" w:eastAsia="BatangChe" w:hAnsi="Times New Roman" w:cs="Times New Roman"/>
          <w:sz w:val="28"/>
          <w:szCs w:val="28"/>
        </w:rPr>
        <w:t>[</w:t>
      </w:r>
      <w:proofErr w:type="spellStart"/>
      <w:r w:rsidR="00CD3E9D" w:rsidRPr="008D7087">
        <w:rPr>
          <w:rFonts w:ascii="Times New Roman" w:eastAsia="BatangChe" w:hAnsi="Times New Roman" w:cs="Times New Roman"/>
          <w:sz w:val="28"/>
          <w:szCs w:val="28"/>
        </w:rPr>
        <w:t>сарами</w:t>
      </w:r>
      <w:proofErr w:type="spellEnd"/>
      <w:r w:rsidR="00CD3E9D" w:rsidRPr="008D7087">
        <w:rPr>
          <w:rFonts w:ascii="Times New Roman" w:eastAsia="BatangChe" w:hAnsi="Times New Roman" w:cs="Times New Roman"/>
          <w:sz w:val="28"/>
          <w:szCs w:val="28"/>
        </w:rPr>
        <w:t xml:space="preserve"> и </w:t>
      </w:r>
      <w:proofErr w:type="spellStart"/>
      <w:r w:rsidR="00CD3E9D" w:rsidRPr="008D7087">
        <w:rPr>
          <w:rFonts w:ascii="Times New Roman" w:eastAsia="BatangChe" w:hAnsi="Times New Roman" w:cs="Times New Roman"/>
          <w:sz w:val="28"/>
          <w:szCs w:val="28"/>
        </w:rPr>
        <w:t>сэсанэ</w:t>
      </w:r>
      <w:proofErr w:type="spellEnd"/>
      <w:r w:rsidR="00CD3E9D" w:rsidRPr="008D7087">
        <w:rPr>
          <w:rFonts w:ascii="Times New Roman" w:eastAsia="BatangChe" w:hAnsi="Times New Roman" w:cs="Times New Roman"/>
          <w:sz w:val="28"/>
          <w:szCs w:val="28"/>
        </w:rPr>
        <w:t xml:space="preserve"> </w:t>
      </w:r>
      <w:proofErr w:type="spellStart"/>
      <w:r w:rsidR="00CD3E9D" w:rsidRPr="008D7087">
        <w:rPr>
          <w:rFonts w:ascii="Times New Roman" w:eastAsia="BatangChe" w:hAnsi="Times New Roman" w:cs="Times New Roman"/>
          <w:sz w:val="28"/>
          <w:szCs w:val="28"/>
        </w:rPr>
        <w:t>итнын</w:t>
      </w:r>
      <w:proofErr w:type="spellEnd"/>
      <w:r w:rsidR="00CD3E9D" w:rsidRPr="008D7087">
        <w:rPr>
          <w:rFonts w:ascii="Times New Roman" w:eastAsia="BatangChe" w:hAnsi="Times New Roman" w:cs="Times New Roman"/>
          <w:sz w:val="28"/>
          <w:szCs w:val="28"/>
        </w:rPr>
        <w:t xml:space="preserve"> </w:t>
      </w:r>
      <w:proofErr w:type="spellStart"/>
      <w:r w:rsidR="00CD3E9D" w:rsidRPr="008D7087">
        <w:rPr>
          <w:rFonts w:ascii="Times New Roman" w:eastAsia="BatangChe" w:hAnsi="Times New Roman" w:cs="Times New Roman"/>
          <w:sz w:val="28"/>
          <w:szCs w:val="28"/>
        </w:rPr>
        <w:t>тонан</w:t>
      </w:r>
      <w:proofErr w:type="spellEnd"/>
      <w:r w:rsidR="00CD3E9D" w:rsidRPr="008D7087">
        <w:rPr>
          <w:rFonts w:ascii="Times New Roman" w:eastAsia="BatangChe" w:hAnsi="Times New Roman" w:cs="Times New Roman"/>
          <w:sz w:val="28"/>
          <w:szCs w:val="28"/>
        </w:rPr>
        <w:t xml:space="preserve">] </w:t>
      </w:r>
      <w:r w:rsidR="007C17C3"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период жизни человека в этом мире</w:t>
      </w:r>
      <w:r w:rsidR="007C17C3"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lang w:val="en-US"/>
        </w:rPr>
        <w:t>일생</w:t>
      </w:r>
      <w:r w:rsidRPr="008D7087">
        <w:rPr>
          <w:rFonts w:ascii="Times New Roman" w:eastAsia="BatangChe" w:hAnsi="Times New Roman" w:cs="Times New Roman"/>
          <w:b/>
          <w:sz w:val="28"/>
          <w:szCs w:val="28"/>
        </w:rPr>
        <w:t xml:space="preserve"> </w:t>
      </w:r>
      <w:r w:rsidR="00BD3107" w:rsidRPr="008D7087">
        <w:rPr>
          <w:rFonts w:ascii="Times New Roman" w:eastAsia="BatangChe" w:hAnsi="Times New Roman" w:cs="Times New Roman"/>
          <w:bCs/>
          <w:sz w:val="28"/>
          <w:szCs w:val="28"/>
        </w:rPr>
        <w:t>[</w:t>
      </w:r>
      <w:proofErr w:type="spellStart"/>
      <w:r w:rsidR="00BD3107" w:rsidRPr="008D7087">
        <w:rPr>
          <w:rFonts w:ascii="Times New Roman" w:eastAsia="BatangChe" w:hAnsi="Times New Roman" w:cs="Times New Roman"/>
          <w:bCs/>
          <w:sz w:val="28"/>
          <w:szCs w:val="28"/>
        </w:rPr>
        <w:t>ильсэн</w:t>
      </w:r>
      <w:proofErr w:type="spellEnd"/>
      <w:r w:rsidR="00BD3107" w:rsidRPr="008D7087">
        <w:rPr>
          <w:rFonts w:ascii="Times New Roman" w:eastAsia="BatangChe" w:hAnsi="Times New Roman" w:cs="Times New Roman"/>
          <w:bCs/>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사람의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목숨</w:t>
      </w:r>
      <w:r w:rsidR="00BD3107" w:rsidRPr="008D7087">
        <w:rPr>
          <w:rFonts w:ascii="Times New Roman" w:eastAsia="BatangChe" w:hAnsi="Times New Roman" w:cs="Times New Roman"/>
          <w:sz w:val="28"/>
          <w:szCs w:val="28"/>
        </w:rPr>
        <w:t xml:space="preserve"> [</w:t>
      </w:r>
      <w:proofErr w:type="spellStart"/>
      <w:r w:rsidR="00BD3107" w:rsidRPr="008D7087">
        <w:rPr>
          <w:rFonts w:ascii="Times New Roman" w:eastAsia="BatangChe" w:hAnsi="Times New Roman" w:cs="Times New Roman"/>
          <w:sz w:val="28"/>
          <w:szCs w:val="28"/>
        </w:rPr>
        <w:t>сарамэ</w:t>
      </w:r>
      <w:proofErr w:type="spellEnd"/>
      <w:r w:rsidR="00BD3107" w:rsidRPr="008D7087">
        <w:rPr>
          <w:rFonts w:ascii="Times New Roman" w:eastAsia="BatangChe" w:hAnsi="Times New Roman" w:cs="Times New Roman"/>
          <w:sz w:val="28"/>
          <w:szCs w:val="28"/>
        </w:rPr>
        <w:t xml:space="preserve"> </w:t>
      </w:r>
      <w:proofErr w:type="spellStart"/>
      <w:r w:rsidR="00BD3107" w:rsidRPr="008D7087">
        <w:rPr>
          <w:rFonts w:ascii="Times New Roman" w:eastAsia="BatangChe" w:hAnsi="Times New Roman" w:cs="Times New Roman"/>
          <w:sz w:val="28"/>
          <w:szCs w:val="28"/>
        </w:rPr>
        <w:t>моксум</w:t>
      </w:r>
      <w:proofErr w:type="spellEnd"/>
      <w:r w:rsidR="00BD3107" w:rsidRPr="008D7087">
        <w:rPr>
          <w:rFonts w:ascii="Times New Roman" w:eastAsia="BatangChe" w:hAnsi="Times New Roman" w:cs="Times New Roman"/>
          <w:sz w:val="28"/>
          <w:szCs w:val="28"/>
        </w:rPr>
        <w:t>]</w:t>
      </w:r>
      <w:r w:rsidR="007C17C3"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жизненная сила человека</w:t>
      </w:r>
      <w:r w:rsidR="007C17C3" w:rsidRPr="008D7087">
        <w:rPr>
          <w:rFonts w:ascii="Times New Roman" w:eastAsia="BatangChe" w:hAnsi="Times New Roman" w:cs="Times New Roman"/>
          <w:sz w:val="28"/>
          <w:szCs w:val="28"/>
        </w:rPr>
        <w:t>»</w:t>
      </w:r>
      <w:r w:rsidR="00B56DD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사람의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생활</w:t>
      </w:r>
      <w:r w:rsidRPr="008D7087">
        <w:rPr>
          <w:rFonts w:ascii="Times New Roman" w:eastAsia="BatangChe" w:hAnsi="Times New Roman" w:cs="Times New Roman"/>
          <w:sz w:val="28"/>
          <w:szCs w:val="28"/>
        </w:rPr>
        <w:t xml:space="preserve"> </w:t>
      </w:r>
      <w:r w:rsidR="00455B0F" w:rsidRPr="008D7087">
        <w:rPr>
          <w:rFonts w:ascii="Times New Roman" w:eastAsia="BatangChe" w:hAnsi="Times New Roman" w:cs="Times New Roman"/>
          <w:sz w:val="28"/>
          <w:szCs w:val="28"/>
        </w:rPr>
        <w:t>[</w:t>
      </w:r>
      <w:proofErr w:type="spellStart"/>
      <w:r w:rsidR="00455B0F" w:rsidRPr="008D7087">
        <w:rPr>
          <w:rFonts w:ascii="Times New Roman" w:eastAsia="BatangChe" w:hAnsi="Times New Roman" w:cs="Times New Roman"/>
          <w:sz w:val="28"/>
          <w:szCs w:val="28"/>
        </w:rPr>
        <w:t>сарамэ</w:t>
      </w:r>
      <w:proofErr w:type="spellEnd"/>
      <w:r w:rsidR="00455B0F" w:rsidRPr="008D7087">
        <w:rPr>
          <w:rFonts w:ascii="Times New Roman" w:eastAsia="BatangChe" w:hAnsi="Times New Roman" w:cs="Times New Roman"/>
          <w:sz w:val="28"/>
          <w:szCs w:val="28"/>
        </w:rPr>
        <w:t xml:space="preserve"> </w:t>
      </w:r>
      <w:proofErr w:type="spellStart"/>
      <w:r w:rsidR="00455B0F" w:rsidRPr="008D7087">
        <w:rPr>
          <w:rFonts w:ascii="Times New Roman" w:eastAsia="BatangChe" w:hAnsi="Times New Roman" w:cs="Times New Roman"/>
          <w:sz w:val="28"/>
          <w:szCs w:val="28"/>
        </w:rPr>
        <w:t>сэнхваль</w:t>
      </w:r>
      <w:proofErr w:type="spellEnd"/>
      <w:r w:rsidR="00455B0F" w:rsidRPr="008D7087">
        <w:rPr>
          <w:rFonts w:ascii="Times New Roman" w:eastAsia="BatangChe" w:hAnsi="Times New Roman" w:cs="Times New Roman"/>
          <w:sz w:val="28"/>
          <w:szCs w:val="28"/>
        </w:rPr>
        <w:t xml:space="preserve">] </w:t>
      </w:r>
      <w:r w:rsidR="007C17C3"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 xml:space="preserve">человеческая </w:t>
      </w:r>
      <w:r w:rsidR="009F45E2" w:rsidRPr="008D7087">
        <w:rPr>
          <w:rFonts w:ascii="Times New Roman" w:eastAsia="BatangChe" w:hAnsi="Times New Roman" w:cs="Times New Roman"/>
          <w:i/>
          <w:iCs/>
          <w:sz w:val="28"/>
          <w:szCs w:val="28"/>
        </w:rPr>
        <w:t>жизнь</w:t>
      </w:r>
      <w:r w:rsidR="007C17C3"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BB1102" w:rsidRPr="008D7087">
        <w:rPr>
          <w:rFonts w:ascii="Times New Roman" w:eastAsia="BatangChe" w:hAnsi="Times New Roman" w:cs="Times New Roman"/>
          <w:sz w:val="28"/>
          <w:szCs w:val="28"/>
        </w:rPr>
        <w:t>70</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rPr>
        <w:t>인생</w:t>
      </w:r>
      <w:r w:rsidRPr="008D7087">
        <w:rPr>
          <w:rFonts w:ascii="Times New Roman" w:eastAsia="BatangChe" w:hAnsi="Times New Roman" w:cs="Times New Roman"/>
          <w:sz w:val="28"/>
          <w:szCs w:val="28"/>
        </w:rPr>
        <w:t xml:space="preserve"> </w:t>
      </w:r>
      <w:r w:rsidR="00455B0F" w:rsidRPr="008D7087">
        <w:rPr>
          <w:rFonts w:ascii="Times New Roman" w:eastAsia="BatangChe" w:hAnsi="Times New Roman" w:cs="Times New Roman"/>
          <w:sz w:val="28"/>
          <w:szCs w:val="28"/>
        </w:rPr>
        <w:t>[</w:t>
      </w:r>
      <w:proofErr w:type="spellStart"/>
      <w:r w:rsidR="00455B0F" w:rsidRPr="008D7087">
        <w:rPr>
          <w:rFonts w:ascii="Times New Roman" w:eastAsia="BatangChe" w:hAnsi="Times New Roman" w:cs="Times New Roman"/>
          <w:sz w:val="28"/>
          <w:szCs w:val="28"/>
        </w:rPr>
        <w:t>инсэн</w:t>
      </w:r>
      <w:proofErr w:type="spellEnd"/>
      <w:r w:rsidR="00455B0F"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생명을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가진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사람</w:t>
      </w:r>
      <w:r w:rsidR="00455B0F" w:rsidRPr="008D7087">
        <w:rPr>
          <w:rFonts w:ascii="Times New Roman" w:eastAsia="BatangChe" w:hAnsi="Times New Roman" w:cs="Times New Roman"/>
          <w:sz w:val="28"/>
          <w:szCs w:val="28"/>
        </w:rPr>
        <w:t xml:space="preserve"> [</w:t>
      </w:r>
      <w:proofErr w:type="spellStart"/>
      <w:r w:rsidR="00455B0F" w:rsidRPr="008D7087">
        <w:rPr>
          <w:rFonts w:ascii="Times New Roman" w:eastAsia="BatangChe" w:hAnsi="Times New Roman" w:cs="Times New Roman"/>
          <w:sz w:val="28"/>
          <w:szCs w:val="28"/>
        </w:rPr>
        <w:t>сэнмёныль</w:t>
      </w:r>
      <w:proofErr w:type="spellEnd"/>
      <w:r w:rsidR="00455B0F" w:rsidRPr="008D7087">
        <w:rPr>
          <w:rFonts w:ascii="Times New Roman" w:eastAsia="BatangChe" w:hAnsi="Times New Roman" w:cs="Times New Roman"/>
          <w:sz w:val="28"/>
          <w:szCs w:val="28"/>
        </w:rPr>
        <w:t xml:space="preserve"> </w:t>
      </w:r>
      <w:proofErr w:type="spellStart"/>
      <w:r w:rsidR="00455B0F" w:rsidRPr="008D7087">
        <w:rPr>
          <w:rFonts w:ascii="Times New Roman" w:eastAsia="BatangChe" w:hAnsi="Times New Roman" w:cs="Times New Roman"/>
          <w:sz w:val="28"/>
          <w:szCs w:val="28"/>
        </w:rPr>
        <w:t>каджин</w:t>
      </w:r>
      <w:proofErr w:type="spellEnd"/>
      <w:r w:rsidR="00455B0F" w:rsidRPr="008D7087">
        <w:rPr>
          <w:rFonts w:ascii="Times New Roman" w:eastAsia="BatangChe" w:hAnsi="Times New Roman" w:cs="Times New Roman"/>
          <w:sz w:val="28"/>
          <w:szCs w:val="28"/>
        </w:rPr>
        <w:t xml:space="preserve"> </w:t>
      </w:r>
      <w:proofErr w:type="spellStart"/>
      <w:r w:rsidR="00455B0F" w:rsidRPr="008D7087">
        <w:rPr>
          <w:rFonts w:ascii="Times New Roman" w:eastAsia="BatangChe" w:hAnsi="Times New Roman" w:cs="Times New Roman"/>
          <w:sz w:val="28"/>
          <w:szCs w:val="28"/>
        </w:rPr>
        <w:t>сарам</w:t>
      </w:r>
      <w:proofErr w:type="spellEnd"/>
      <w:r w:rsidR="00455B0F" w:rsidRPr="008D7087">
        <w:rPr>
          <w:rFonts w:ascii="Times New Roman" w:eastAsia="BatangChe" w:hAnsi="Times New Roman" w:cs="Times New Roman"/>
          <w:sz w:val="28"/>
          <w:szCs w:val="28"/>
        </w:rPr>
        <w:t>]</w:t>
      </w:r>
      <w:r w:rsidR="007C17C3"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человек</w:t>
      </w:r>
      <w:r w:rsidR="00B56DDA" w:rsidRPr="008D7087">
        <w:rPr>
          <w:rFonts w:ascii="Times New Roman" w:eastAsia="BatangChe" w:hAnsi="Times New Roman" w:cs="Times New Roman"/>
          <w:i/>
          <w:iCs/>
          <w:sz w:val="28"/>
          <w:szCs w:val="28"/>
        </w:rPr>
        <w:t>,</w:t>
      </w:r>
      <w:r w:rsidRPr="008D7087">
        <w:rPr>
          <w:rFonts w:ascii="Times New Roman" w:eastAsia="BatangChe" w:hAnsi="Times New Roman" w:cs="Times New Roman"/>
          <w:i/>
          <w:iCs/>
          <w:sz w:val="28"/>
          <w:szCs w:val="28"/>
        </w:rPr>
        <w:t xml:space="preserve"> имеющий </w:t>
      </w:r>
      <w:r w:rsidR="009F45E2" w:rsidRPr="008D7087">
        <w:rPr>
          <w:rFonts w:ascii="Times New Roman" w:eastAsia="BatangChe" w:hAnsi="Times New Roman" w:cs="Times New Roman"/>
          <w:i/>
          <w:iCs/>
          <w:sz w:val="28"/>
          <w:szCs w:val="28"/>
        </w:rPr>
        <w:t>жизнь</w:t>
      </w:r>
      <w:r w:rsidR="007C17C3" w:rsidRPr="008D7087">
        <w:rPr>
          <w:rFonts w:ascii="Times New Roman" w:eastAsia="BatangChe" w:hAnsi="Times New Roman" w:cs="Times New Roman"/>
          <w:sz w:val="28"/>
          <w:szCs w:val="28"/>
        </w:rPr>
        <w:t>»</w:t>
      </w:r>
      <w:r w:rsidR="00B56DD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사람이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세상에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있는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동안</w:t>
      </w:r>
      <w:r w:rsidR="00455B0F" w:rsidRPr="008D7087">
        <w:rPr>
          <w:rFonts w:ascii="Times New Roman" w:eastAsia="BatangChe" w:hAnsi="Times New Roman" w:cs="Times New Roman"/>
          <w:sz w:val="28"/>
          <w:szCs w:val="28"/>
        </w:rPr>
        <w:t xml:space="preserve"> [</w:t>
      </w:r>
      <w:proofErr w:type="spellStart"/>
      <w:r w:rsidR="00455B0F" w:rsidRPr="008D7087">
        <w:rPr>
          <w:rFonts w:ascii="Times New Roman" w:eastAsia="BatangChe" w:hAnsi="Times New Roman" w:cs="Times New Roman"/>
          <w:sz w:val="28"/>
          <w:szCs w:val="28"/>
        </w:rPr>
        <w:t>сарами</w:t>
      </w:r>
      <w:proofErr w:type="spellEnd"/>
      <w:r w:rsidR="00455B0F" w:rsidRPr="008D7087">
        <w:rPr>
          <w:rFonts w:ascii="Times New Roman" w:eastAsia="BatangChe" w:hAnsi="Times New Roman" w:cs="Times New Roman"/>
          <w:sz w:val="28"/>
          <w:szCs w:val="28"/>
        </w:rPr>
        <w:t xml:space="preserve"> и </w:t>
      </w:r>
      <w:proofErr w:type="spellStart"/>
      <w:r w:rsidR="00455B0F" w:rsidRPr="008D7087">
        <w:rPr>
          <w:rFonts w:ascii="Times New Roman" w:eastAsia="BatangChe" w:hAnsi="Times New Roman" w:cs="Times New Roman"/>
          <w:sz w:val="28"/>
          <w:szCs w:val="28"/>
        </w:rPr>
        <w:t>сэсанэ</w:t>
      </w:r>
      <w:proofErr w:type="spellEnd"/>
      <w:r w:rsidR="00455B0F" w:rsidRPr="008D7087">
        <w:rPr>
          <w:rFonts w:ascii="Times New Roman" w:eastAsia="BatangChe" w:hAnsi="Times New Roman" w:cs="Times New Roman"/>
          <w:sz w:val="28"/>
          <w:szCs w:val="28"/>
        </w:rPr>
        <w:t xml:space="preserve"> </w:t>
      </w:r>
      <w:proofErr w:type="spellStart"/>
      <w:r w:rsidR="00455B0F" w:rsidRPr="008D7087">
        <w:rPr>
          <w:rFonts w:ascii="Times New Roman" w:eastAsia="BatangChe" w:hAnsi="Times New Roman" w:cs="Times New Roman"/>
          <w:sz w:val="28"/>
          <w:szCs w:val="28"/>
        </w:rPr>
        <w:t>итнын</w:t>
      </w:r>
      <w:proofErr w:type="spellEnd"/>
      <w:r w:rsidR="00455B0F" w:rsidRPr="008D7087">
        <w:rPr>
          <w:rFonts w:ascii="Times New Roman" w:eastAsia="BatangChe" w:hAnsi="Times New Roman" w:cs="Times New Roman"/>
          <w:sz w:val="28"/>
          <w:szCs w:val="28"/>
        </w:rPr>
        <w:t xml:space="preserve"> </w:t>
      </w:r>
      <w:proofErr w:type="spellStart"/>
      <w:r w:rsidR="00455B0F" w:rsidRPr="008D7087">
        <w:rPr>
          <w:rFonts w:ascii="Times New Roman" w:eastAsia="BatangChe" w:hAnsi="Times New Roman" w:cs="Times New Roman"/>
          <w:sz w:val="28"/>
          <w:szCs w:val="28"/>
        </w:rPr>
        <w:t>тонан</w:t>
      </w:r>
      <w:proofErr w:type="spellEnd"/>
      <w:r w:rsidR="00455B0F" w:rsidRPr="008D7087">
        <w:rPr>
          <w:rFonts w:ascii="Times New Roman" w:eastAsia="BatangChe" w:hAnsi="Times New Roman" w:cs="Times New Roman"/>
          <w:sz w:val="28"/>
          <w:szCs w:val="28"/>
        </w:rPr>
        <w:t>]</w:t>
      </w:r>
      <w:r w:rsidR="007C17C3"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период жизни человека в этом мире</w:t>
      </w:r>
      <w:r w:rsidR="007C17C3"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lang w:val="en-US"/>
        </w:rPr>
        <w:t>일생</w:t>
      </w:r>
      <w:r w:rsidR="008456BF" w:rsidRPr="008D7087">
        <w:rPr>
          <w:rFonts w:ascii="Times New Roman" w:eastAsia="BatangChe" w:hAnsi="Times New Roman" w:cs="Times New Roman"/>
          <w:sz w:val="28"/>
          <w:szCs w:val="28"/>
        </w:rPr>
        <w:t xml:space="preserve"> </w:t>
      </w:r>
      <w:r w:rsidR="00455B0F" w:rsidRPr="008D7087">
        <w:rPr>
          <w:rFonts w:ascii="Times New Roman" w:eastAsia="BatangChe" w:hAnsi="Times New Roman" w:cs="Times New Roman"/>
          <w:sz w:val="28"/>
          <w:szCs w:val="28"/>
        </w:rPr>
        <w:t>[</w:t>
      </w:r>
      <w:proofErr w:type="spellStart"/>
      <w:r w:rsidR="00455B0F" w:rsidRPr="008D7087">
        <w:rPr>
          <w:rFonts w:ascii="Times New Roman" w:eastAsia="BatangChe" w:hAnsi="Times New Roman" w:cs="Times New Roman"/>
          <w:sz w:val="28"/>
          <w:szCs w:val="28"/>
        </w:rPr>
        <w:t>ильсэн</w:t>
      </w:r>
      <w:proofErr w:type="spellEnd"/>
      <w:r w:rsidR="00455B0F"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사람의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목숨</w:t>
      </w:r>
      <w:r w:rsidR="008456BF" w:rsidRPr="008D7087">
        <w:rPr>
          <w:rFonts w:ascii="Times New Roman" w:eastAsia="BatangChe" w:hAnsi="Times New Roman" w:cs="Times New Roman"/>
          <w:sz w:val="28"/>
          <w:szCs w:val="28"/>
        </w:rPr>
        <w:t xml:space="preserve"> </w:t>
      </w:r>
      <w:r w:rsidR="00455B0F" w:rsidRPr="008D7087">
        <w:rPr>
          <w:rFonts w:ascii="Times New Roman" w:eastAsia="BatangChe" w:hAnsi="Times New Roman" w:cs="Times New Roman"/>
          <w:sz w:val="28"/>
          <w:szCs w:val="28"/>
        </w:rPr>
        <w:t>[</w:t>
      </w:r>
      <w:proofErr w:type="spellStart"/>
      <w:r w:rsidR="00455B0F" w:rsidRPr="008D7087">
        <w:rPr>
          <w:rFonts w:ascii="Times New Roman" w:eastAsia="BatangChe" w:hAnsi="Times New Roman" w:cs="Times New Roman"/>
          <w:sz w:val="28"/>
          <w:szCs w:val="28"/>
        </w:rPr>
        <w:t>сарамэ</w:t>
      </w:r>
      <w:proofErr w:type="spellEnd"/>
      <w:r w:rsidR="00455B0F" w:rsidRPr="008D7087">
        <w:rPr>
          <w:rFonts w:ascii="Times New Roman" w:eastAsia="BatangChe" w:hAnsi="Times New Roman" w:cs="Times New Roman"/>
          <w:sz w:val="28"/>
          <w:szCs w:val="28"/>
        </w:rPr>
        <w:t xml:space="preserve"> </w:t>
      </w:r>
      <w:proofErr w:type="spellStart"/>
      <w:r w:rsidR="00455B0F" w:rsidRPr="008D7087">
        <w:rPr>
          <w:rFonts w:ascii="Times New Roman" w:eastAsia="BatangChe" w:hAnsi="Times New Roman" w:cs="Times New Roman"/>
          <w:sz w:val="28"/>
          <w:szCs w:val="28"/>
        </w:rPr>
        <w:t>моксум</w:t>
      </w:r>
      <w:proofErr w:type="spellEnd"/>
      <w:r w:rsidR="00455B0F" w:rsidRPr="008D7087">
        <w:rPr>
          <w:rFonts w:ascii="Times New Roman" w:eastAsia="BatangChe" w:hAnsi="Times New Roman" w:cs="Times New Roman"/>
          <w:sz w:val="28"/>
          <w:szCs w:val="28"/>
        </w:rPr>
        <w:t xml:space="preserve">] </w:t>
      </w:r>
      <w:r w:rsidR="007C17C3"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жизненная сила человека</w:t>
      </w:r>
      <w:r w:rsidR="007C17C3"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사람의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생활</w:t>
      </w:r>
      <w:r w:rsidRPr="008D7087">
        <w:rPr>
          <w:rFonts w:ascii="Times New Roman" w:eastAsia="BatangChe" w:hAnsi="Times New Roman" w:cs="Times New Roman"/>
          <w:sz w:val="28"/>
          <w:szCs w:val="28"/>
        </w:rPr>
        <w:t xml:space="preserve"> </w:t>
      </w:r>
      <w:r w:rsidR="00455B0F" w:rsidRPr="008D7087">
        <w:rPr>
          <w:rFonts w:ascii="Times New Roman" w:eastAsia="BatangChe" w:hAnsi="Times New Roman" w:cs="Times New Roman"/>
          <w:sz w:val="28"/>
          <w:szCs w:val="28"/>
        </w:rPr>
        <w:t>[</w:t>
      </w:r>
      <w:proofErr w:type="spellStart"/>
      <w:r w:rsidR="00455B0F" w:rsidRPr="008D7087">
        <w:rPr>
          <w:rFonts w:ascii="Times New Roman" w:eastAsia="BatangChe" w:hAnsi="Times New Roman" w:cs="Times New Roman"/>
          <w:sz w:val="28"/>
          <w:szCs w:val="28"/>
        </w:rPr>
        <w:t>сарамэ</w:t>
      </w:r>
      <w:proofErr w:type="spellEnd"/>
      <w:r w:rsidR="00455B0F" w:rsidRPr="008D7087">
        <w:rPr>
          <w:rFonts w:ascii="Times New Roman" w:eastAsia="BatangChe" w:hAnsi="Times New Roman" w:cs="Times New Roman"/>
          <w:sz w:val="28"/>
          <w:szCs w:val="28"/>
        </w:rPr>
        <w:t xml:space="preserve"> </w:t>
      </w:r>
      <w:proofErr w:type="spellStart"/>
      <w:r w:rsidR="00455B0F" w:rsidRPr="008D7087">
        <w:rPr>
          <w:rFonts w:ascii="Times New Roman" w:eastAsia="BatangChe" w:hAnsi="Times New Roman" w:cs="Times New Roman"/>
          <w:sz w:val="28"/>
          <w:szCs w:val="28"/>
        </w:rPr>
        <w:t>сэнхваль</w:t>
      </w:r>
      <w:proofErr w:type="spellEnd"/>
      <w:r w:rsidR="00455B0F"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7C17C3"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 xml:space="preserve">человеческая </w:t>
      </w:r>
      <w:r w:rsidR="009F45E2" w:rsidRPr="008D7087">
        <w:rPr>
          <w:rFonts w:ascii="Times New Roman" w:eastAsia="BatangChe" w:hAnsi="Times New Roman" w:cs="Times New Roman"/>
          <w:i/>
          <w:iCs/>
          <w:sz w:val="28"/>
          <w:szCs w:val="28"/>
        </w:rPr>
        <w:t>жизнь</w:t>
      </w:r>
      <w:r w:rsidR="007C17C3" w:rsidRPr="008D7087">
        <w:rPr>
          <w:rFonts w:ascii="Times New Roman" w:eastAsia="BatangChe" w:hAnsi="Times New Roman" w:cs="Times New Roman"/>
          <w:sz w:val="28"/>
          <w:szCs w:val="28"/>
        </w:rPr>
        <w:t>»</w:t>
      </w:r>
      <w:r w:rsidR="00B56DD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rPr>
        <w:t>인생</w:t>
      </w:r>
      <w:r w:rsidRPr="008D7087">
        <w:rPr>
          <w:rFonts w:ascii="Times New Roman" w:eastAsia="BatangChe" w:hAnsi="Times New Roman" w:cs="Times New Roman"/>
          <w:sz w:val="28"/>
          <w:szCs w:val="28"/>
        </w:rPr>
        <w:t xml:space="preserve"> </w:t>
      </w:r>
      <w:r w:rsidR="00455B0F" w:rsidRPr="008D7087">
        <w:rPr>
          <w:rFonts w:ascii="Times New Roman" w:eastAsia="BatangChe" w:hAnsi="Times New Roman" w:cs="Times New Roman"/>
          <w:sz w:val="28"/>
          <w:szCs w:val="28"/>
        </w:rPr>
        <w:t>[</w:t>
      </w:r>
      <w:proofErr w:type="spellStart"/>
      <w:r w:rsidR="00455B0F" w:rsidRPr="008D7087">
        <w:rPr>
          <w:rFonts w:ascii="Times New Roman" w:eastAsia="BatangChe" w:hAnsi="Times New Roman" w:cs="Times New Roman"/>
          <w:sz w:val="28"/>
          <w:szCs w:val="28"/>
        </w:rPr>
        <w:t>инсэн</w:t>
      </w:r>
      <w:proofErr w:type="spellEnd"/>
      <w:r w:rsidR="00455B0F"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생명을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가진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사람</w:t>
      </w:r>
      <w:r w:rsidR="00455B0F" w:rsidRPr="008D7087">
        <w:rPr>
          <w:rFonts w:ascii="Times New Roman" w:eastAsia="BatangChe" w:hAnsi="Times New Roman" w:cs="Times New Roman"/>
          <w:sz w:val="28"/>
          <w:szCs w:val="28"/>
        </w:rPr>
        <w:t xml:space="preserve"> [</w:t>
      </w:r>
      <w:proofErr w:type="spellStart"/>
      <w:r w:rsidR="00455B0F" w:rsidRPr="008D7087">
        <w:rPr>
          <w:rFonts w:ascii="Times New Roman" w:eastAsia="BatangChe" w:hAnsi="Times New Roman" w:cs="Times New Roman"/>
          <w:sz w:val="28"/>
          <w:szCs w:val="28"/>
        </w:rPr>
        <w:t>сэнмёныль</w:t>
      </w:r>
      <w:proofErr w:type="spellEnd"/>
      <w:r w:rsidR="00455B0F" w:rsidRPr="008D7087">
        <w:rPr>
          <w:rFonts w:ascii="Times New Roman" w:eastAsia="BatangChe" w:hAnsi="Times New Roman" w:cs="Times New Roman"/>
          <w:sz w:val="28"/>
          <w:szCs w:val="28"/>
        </w:rPr>
        <w:t xml:space="preserve"> </w:t>
      </w:r>
      <w:proofErr w:type="spellStart"/>
      <w:r w:rsidR="00455B0F" w:rsidRPr="008D7087">
        <w:rPr>
          <w:rFonts w:ascii="Times New Roman" w:eastAsia="BatangChe" w:hAnsi="Times New Roman" w:cs="Times New Roman"/>
          <w:sz w:val="28"/>
          <w:szCs w:val="28"/>
        </w:rPr>
        <w:t>каджин</w:t>
      </w:r>
      <w:proofErr w:type="spellEnd"/>
      <w:r w:rsidR="00455B0F" w:rsidRPr="008D7087">
        <w:rPr>
          <w:rFonts w:ascii="Times New Roman" w:eastAsia="BatangChe" w:hAnsi="Times New Roman" w:cs="Times New Roman"/>
          <w:sz w:val="28"/>
          <w:szCs w:val="28"/>
        </w:rPr>
        <w:t xml:space="preserve"> </w:t>
      </w:r>
      <w:proofErr w:type="spellStart"/>
      <w:r w:rsidR="00455B0F" w:rsidRPr="008D7087">
        <w:rPr>
          <w:rFonts w:ascii="Times New Roman" w:eastAsia="BatangChe" w:hAnsi="Times New Roman" w:cs="Times New Roman"/>
          <w:sz w:val="28"/>
          <w:szCs w:val="28"/>
        </w:rPr>
        <w:t>сарам</w:t>
      </w:r>
      <w:proofErr w:type="spellEnd"/>
      <w:r w:rsidR="00455B0F" w:rsidRPr="008D7087">
        <w:rPr>
          <w:rFonts w:ascii="Times New Roman" w:eastAsia="BatangChe" w:hAnsi="Times New Roman" w:cs="Times New Roman"/>
          <w:sz w:val="28"/>
          <w:szCs w:val="28"/>
        </w:rPr>
        <w:t>]</w:t>
      </w:r>
      <w:r w:rsidR="007C17C3" w:rsidRPr="008D7087">
        <w:rPr>
          <w:rFonts w:ascii="Times New Roman" w:eastAsia="BatangChe" w:hAnsi="Times New Roman" w:cs="Times New Roman"/>
          <w:sz w:val="28"/>
          <w:szCs w:val="28"/>
        </w:rPr>
        <w:t xml:space="preserve"> «</w:t>
      </w:r>
      <w:r w:rsidR="00E2706D" w:rsidRPr="008D7087">
        <w:rPr>
          <w:rFonts w:ascii="Times New Roman" w:eastAsia="BatangChe" w:hAnsi="Times New Roman" w:cs="Times New Roman"/>
          <w:i/>
          <w:iCs/>
          <w:sz w:val="28"/>
          <w:szCs w:val="28"/>
        </w:rPr>
        <w:t xml:space="preserve">человек, </w:t>
      </w:r>
      <w:r w:rsidRPr="008D7087">
        <w:rPr>
          <w:rFonts w:ascii="Times New Roman" w:eastAsia="BatangChe" w:hAnsi="Times New Roman" w:cs="Times New Roman"/>
          <w:i/>
          <w:iCs/>
          <w:sz w:val="28"/>
          <w:szCs w:val="28"/>
        </w:rPr>
        <w:t xml:space="preserve">имеющий </w:t>
      </w:r>
      <w:r w:rsidR="009F45E2" w:rsidRPr="008D7087">
        <w:rPr>
          <w:rFonts w:ascii="Times New Roman" w:eastAsia="BatangChe" w:hAnsi="Times New Roman" w:cs="Times New Roman"/>
          <w:i/>
          <w:iCs/>
          <w:sz w:val="28"/>
          <w:szCs w:val="28"/>
        </w:rPr>
        <w:t>жизнь</w:t>
      </w:r>
      <w:r w:rsidR="007C17C3"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사람이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세상에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있는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동안</w:t>
      </w:r>
      <w:r w:rsidRPr="008D7087">
        <w:rPr>
          <w:rFonts w:ascii="Times New Roman" w:eastAsia="BatangChe" w:hAnsi="Times New Roman" w:cs="Times New Roman"/>
          <w:sz w:val="28"/>
          <w:szCs w:val="28"/>
        </w:rPr>
        <w:t xml:space="preserve"> </w:t>
      </w:r>
      <w:r w:rsidR="00455B0F" w:rsidRPr="008D7087">
        <w:rPr>
          <w:rFonts w:ascii="Times New Roman" w:eastAsia="BatangChe" w:hAnsi="Times New Roman" w:cs="Times New Roman"/>
          <w:sz w:val="28"/>
          <w:szCs w:val="28"/>
        </w:rPr>
        <w:t>[</w:t>
      </w:r>
      <w:proofErr w:type="spellStart"/>
      <w:r w:rsidR="00455B0F" w:rsidRPr="008D7087">
        <w:rPr>
          <w:rFonts w:ascii="Times New Roman" w:eastAsia="BatangChe" w:hAnsi="Times New Roman" w:cs="Times New Roman"/>
          <w:sz w:val="28"/>
          <w:szCs w:val="28"/>
        </w:rPr>
        <w:t>сарами</w:t>
      </w:r>
      <w:proofErr w:type="spellEnd"/>
      <w:r w:rsidR="00455B0F" w:rsidRPr="008D7087">
        <w:rPr>
          <w:rFonts w:ascii="Times New Roman" w:eastAsia="BatangChe" w:hAnsi="Times New Roman" w:cs="Times New Roman"/>
          <w:sz w:val="28"/>
          <w:szCs w:val="28"/>
        </w:rPr>
        <w:t xml:space="preserve"> и </w:t>
      </w:r>
      <w:proofErr w:type="spellStart"/>
      <w:r w:rsidR="00455B0F" w:rsidRPr="008D7087">
        <w:rPr>
          <w:rFonts w:ascii="Times New Roman" w:eastAsia="BatangChe" w:hAnsi="Times New Roman" w:cs="Times New Roman"/>
          <w:sz w:val="28"/>
          <w:szCs w:val="28"/>
        </w:rPr>
        <w:t>сэсанэ</w:t>
      </w:r>
      <w:proofErr w:type="spellEnd"/>
      <w:r w:rsidR="00455B0F" w:rsidRPr="008D7087">
        <w:rPr>
          <w:rFonts w:ascii="Times New Roman" w:eastAsia="BatangChe" w:hAnsi="Times New Roman" w:cs="Times New Roman"/>
          <w:sz w:val="28"/>
          <w:szCs w:val="28"/>
        </w:rPr>
        <w:t xml:space="preserve"> </w:t>
      </w:r>
      <w:proofErr w:type="spellStart"/>
      <w:r w:rsidR="00455B0F" w:rsidRPr="008D7087">
        <w:rPr>
          <w:rFonts w:ascii="Times New Roman" w:eastAsia="BatangChe" w:hAnsi="Times New Roman" w:cs="Times New Roman"/>
          <w:sz w:val="28"/>
          <w:szCs w:val="28"/>
        </w:rPr>
        <w:t>итнын</w:t>
      </w:r>
      <w:proofErr w:type="spellEnd"/>
      <w:r w:rsidR="00455B0F" w:rsidRPr="008D7087">
        <w:rPr>
          <w:rFonts w:ascii="Times New Roman" w:eastAsia="BatangChe" w:hAnsi="Times New Roman" w:cs="Times New Roman"/>
          <w:sz w:val="28"/>
          <w:szCs w:val="28"/>
        </w:rPr>
        <w:t xml:space="preserve"> </w:t>
      </w:r>
      <w:proofErr w:type="spellStart"/>
      <w:r w:rsidR="00455B0F" w:rsidRPr="008D7087">
        <w:rPr>
          <w:rFonts w:ascii="Times New Roman" w:eastAsia="BatangChe" w:hAnsi="Times New Roman" w:cs="Times New Roman"/>
          <w:sz w:val="28"/>
          <w:szCs w:val="28"/>
        </w:rPr>
        <w:t>тонан</w:t>
      </w:r>
      <w:proofErr w:type="spellEnd"/>
      <w:r w:rsidR="00455B0F" w:rsidRPr="008D7087">
        <w:rPr>
          <w:rFonts w:ascii="Times New Roman" w:eastAsia="BatangChe" w:hAnsi="Times New Roman" w:cs="Times New Roman"/>
          <w:sz w:val="28"/>
          <w:szCs w:val="28"/>
        </w:rPr>
        <w:t xml:space="preserve">] </w:t>
      </w:r>
      <w:r w:rsidR="007C17C3"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период жизни человека в этом мире</w:t>
      </w:r>
      <w:r w:rsidR="007C17C3"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lang w:val="en-US"/>
        </w:rPr>
        <w:t>일생</w:t>
      </w:r>
      <w:r w:rsidRPr="008D7087">
        <w:rPr>
          <w:rFonts w:ascii="Times New Roman" w:eastAsia="BatangChe" w:hAnsi="Times New Roman" w:cs="Times New Roman"/>
          <w:sz w:val="28"/>
          <w:szCs w:val="28"/>
        </w:rPr>
        <w:t xml:space="preserve"> </w:t>
      </w:r>
      <w:r w:rsidR="00455B0F" w:rsidRPr="008D7087">
        <w:rPr>
          <w:rFonts w:ascii="Times New Roman" w:eastAsia="BatangChe" w:hAnsi="Times New Roman" w:cs="Times New Roman"/>
          <w:sz w:val="28"/>
          <w:szCs w:val="28"/>
        </w:rPr>
        <w:t>[</w:t>
      </w:r>
      <w:proofErr w:type="spellStart"/>
      <w:r w:rsidR="00455B0F" w:rsidRPr="008D7087">
        <w:rPr>
          <w:rFonts w:ascii="Times New Roman" w:eastAsia="BatangChe" w:hAnsi="Times New Roman" w:cs="Times New Roman"/>
          <w:sz w:val="28"/>
          <w:szCs w:val="28"/>
        </w:rPr>
        <w:t>ильсэн</w:t>
      </w:r>
      <w:proofErr w:type="spellEnd"/>
      <w:r w:rsidR="00455B0F"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사람의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목숨</w:t>
      </w:r>
      <w:r w:rsidRPr="008D7087">
        <w:rPr>
          <w:rFonts w:ascii="Times New Roman" w:eastAsia="BatangChe" w:hAnsi="Times New Roman" w:cs="Times New Roman"/>
          <w:sz w:val="28"/>
          <w:szCs w:val="28"/>
        </w:rPr>
        <w:t xml:space="preserve"> </w:t>
      </w:r>
      <w:r w:rsidR="00455B0F" w:rsidRPr="008D7087">
        <w:rPr>
          <w:rFonts w:ascii="Times New Roman" w:eastAsia="BatangChe" w:hAnsi="Times New Roman" w:cs="Times New Roman"/>
          <w:sz w:val="28"/>
          <w:szCs w:val="28"/>
        </w:rPr>
        <w:t>[</w:t>
      </w:r>
      <w:proofErr w:type="spellStart"/>
      <w:r w:rsidR="00455B0F" w:rsidRPr="008D7087">
        <w:rPr>
          <w:rFonts w:ascii="Times New Roman" w:eastAsia="BatangChe" w:hAnsi="Times New Roman" w:cs="Times New Roman"/>
          <w:sz w:val="28"/>
          <w:szCs w:val="28"/>
        </w:rPr>
        <w:t>сарамэ</w:t>
      </w:r>
      <w:proofErr w:type="spellEnd"/>
      <w:r w:rsidR="00455B0F" w:rsidRPr="008D7087">
        <w:rPr>
          <w:rFonts w:ascii="Times New Roman" w:eastAsia="BatangChe" w:hAnsi="Times New Roman" w:cs="Times New Roman"/>
          <w:sz w:val="28"/>
          <w:szCs w:val="28"/>
        </w:rPr>
        <w:t xml:space="preserve"> </w:t>
      </w:r>
      <w:proofErr w:type="spellStart"/>
      <w:r w:rsidR="00455B0F" w:rsidRPr="008D7087">
        <w:rPr>
          <w:rFonts w:ascii="Times New Roman" w:eastAsia="BatangChe" w:hAnsi="Times New Roman" w:cs="Times New Roman"/>
          <w:sz w:val="28"/>
          <w:szCs w:val="28"/>
        </w:rPr>
        <w:t>моксум</w:t>
      </w:r>
      <w:proofErr w:type="spellEnd"/>
      <w:r w:rsidR="00455B0F" w:rsidRPr="008D7087">
        <w:rPr>
          <w:rFonts w:ascii="Times New Roman" w:eastAsia="BatangChe" w:hAnsi="Times New Roman" w:cs="Times New Roman"/>
          <w:sz w:val="28"/>
          <w:szCs w:val="28"/>
        </w:rPr>
        <w:t xml:space="preserve">] </w:t>
      </w:r>
      <w:r w:rsidR="007C17C3"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жизненная сила человека</w:t>
      </w:r>
      <w:r w:rsidR="007C17C3"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사람의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생활</w:t>
      </w:r>
      <w:r w:rsidRPr="008D7087">
        <w:rPr>
          <w:rFonts w:ascii="Times New Roman" w:eastAsia="BatangChe" w:hAnsi="Times New Roman" w:cs="Times New Roman"/>
          <w:sz w:val="28"/>
          <w:szCs w:val="28"/>
        </w:rPr>
        <w:t xml:space="preserve"> </w:t>
      </w:r>
      <w:r w:rsidR="00455B0F" w:rsidRPr="008D7087">
        <w:rPr>
          <w:rFonts w:ascii="Times New Roman" w:eastAsia="BatangChe" w:hAnsi="Times New Roman" w:cs="Times New Roman"/>
          <w:sz w:val="28"/>
          <w:szCs w:val="28"/>
        </w:rPr>
        <w:t>[</w:t>
      </w:r>
      <w:proofErr w:type="spellStart"/>
      <w:r w:rsidR="00455B0F" w:rsidRPr="008D7087">
        <w:rPr>
          <w:rFonts w:ascii="Times New Roman" w:eastAsia="BatangChe" w:hAnsi="Times New Roman" w:cs="Times New Roman"/>
          <w:sz w:val="28"/>
          <w:szCs w:val="28"/>
        </w:rPr>
        <w:t>сарамэ</w:t>
      </w:r>
      <w:proofErr w:type="spellEnd"/>
      <w:r w:rsidR="00455B0F" w:rsidRPr="008D7087">
        <w:rPr>
          <w:rFonts w:ascii="Times New Roman" w:eastAsia="BatangChe" w:hAnsi="Times New Roman" w:cs="Times New Roman"/>
          <w:sz w:val="28"/>
          <w:szCs w:val="28"/>
        </w:rPr>
        <w:t xml:space="preserve"> </w:t>
      </w:r>
      <w:proofErr w:type="spellStart"/>
      <w:r w:rsidR="00455B0F" w:rsidRPr="008D7087">
        <w:rPr>
          <w:rFonts w:ascii="Times New Roman" w:eastAsia="BatangChe" w:hAnsi="Times New Roman" w:cs="Times New Roman"/>
          <w:sz w:val="28"/>
          <w:szCs w:val="28"/>
        </w:rPr>
        <w:t>сэнхваль</w:t>
      </w:r>
      <w:proofErr w:type="spellEnd"/>
      <w:r w:rsidR="00455B0F" w:rsidRPr="008D7087">
        <w:rPr>
          <w:rFonts w:ascii="Times New Roman" w:eastAsia="BatangChe" w:hAnsi="Times New Roman" w:cs="Times New Roman"/>
          <w:sz w:val="28"/>
          <w:szCs w:val="28"/>
        </w:rPr>
        <w:t xml:space="preserve">] </w:t>
      </w:r>
      <w:r w:rsidR="007C17C3"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 xml:space="preserve">человеческая </w:t>
      </w:r>
      <w:r w:rsidR="009F45E2" w:rsidRPr="008D7087">
        <w:rPr>
          <w:rFonts w:ascii="Times New Roman" w:eastAsia="BatangChe" w:hAnsi="Times New Roman" w:cs="Times New Roman"/>
          <w:i/>
          <w:iCs/>
          <w:sz w:val="28"/>
          <w:szCs w:val="28"/>
        </w:rPr>
        <w:t>жизнь</w:t>
      </w:r>
      <w:r w:rsidR="007C17C3"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lang w:val="en-US"/>
        </w:rPr>
        <w:t>인생</w:t>
      </w:r>
      <w:r w:rsidR="008456BF" w:rsidRPr="008D7087">
        <w:rPr>
          <w:rFonts w:ascii="Times New Roman" w:eastAsia="BatangChe" w:hAnsi="Times New Roman" w:cs="Times New Roman"/>
          <w:b/>
          <w:sz w:val="28"/>
          <w:szCs w:val="28"/>
        </w:rPr>
        <w:t xml:space="preserve"> </w:t>
      </w:r>
      <w:r w:rsidR="00455B0F" w:rsidRPr="008D7087">
        <w:rPr>
          <w:rFonts w:ascii="Times New Roman" w:eastAsia="BatangChe" w:hAnsi="Times New Roman" w:cs="Times New Roman"/>
          <w:bCs/>
          <w:sz w:val="28"/>
          <w:szCs w:val="28"/>
        </w:rPr>
        <w:t>[</w:t>
      </w:r>
      <w:proofErr w:type="spellStart"/>
      <w:r w:rsidR="00455B0F" w:rsidRPr="008D7087">
        <w:rPr>
          <w:rFonts w:ascii="Times New Roman" w:eastAsia="BatangChe" w:hAnsi="Times New Roman" w:cs="Times New Roman"/>
          <w:bCs/>
          <w:sz w:val="28"/>
          <w:szCs w:val="28"/>
        </w:rPr>
        <w:t>инсэн</w:t>
      </w:r>
      <w:proofErr w:type="spellEnd"/>
      <w:r w:rsidR="00455B0F" w:rsidRPr="008D7087">
        <w:rPr>
          <w:rFonts w:ascii="Times New Roman" w:eastAsia="BatangChe" w:hAnsi="Times New Roman" w:cs="Times New Roman"/>
          <w:bCs/>
          <w:sz w:val="28"/>
          <w:szCs w:val="28"/>
        </w:rPr>
        <w:t>]</w:t>
      </w:r>
      <w:r w:rsidR="00455B0F" w:rsidRPr="008D7087">
        <w:rPr>
          <w:rFonts w:ascii="Times New Roman" w:eastAsia="BatangChe" w:hAnsi="Times New Roman" w:cs="Times New Roman"/>
          <w:b/>
          <w:sz w:val="28"/>
          <w:szCs w:val="28"/>
        </w:rPr>
        <w:t xml:space="preserve"> </w:t>
      </w:r>
      <w:r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lang w:val="en-US"/>
        </w:rPr>
        <w:t>人生</w:t>
      </w:r>
      <w:r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사람이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세상을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살아가는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일</w:t>
      </w:r>
      <w:r w:rsidR="00455B0F" w:rsidRPr="008D7087">
        <w:rPr>
          <w:rFonts w:ascii="Times New Roman" w:eastAsia="BatangChe" w:hAnsi="Times New Roman" w:cs="Times New Roman"/>
          <w:sz w:val="28"/>
          <w:szCs w:val="28"/>
        </w:rPr>
        <w:t xml:space="preserve"> [</w:t>
      </w:r>
      <w:proofErr w:type="spellStart"/>
      <w:r w:rsidR="00455B0F" w:rsidRPr="008D7087">
        <w:rPr>
          <w:rFonts w:ascii="Times New Roman" w:eastAsia="BatangChe" w:hAnsi="Times New Roman" w:cs="Times New Roman"/>
          <w:sz w:val="28"/>
          <w:szCs w:val="28"/>
        </w:rPr>
        <w:t>сарами</w:t>
      </w:r>
      <w:proofErr w:type="spellEnd"/>
      <w:r w:rsidR="00455B0F" w:rsidRPr="008D7087">
        <w:rPr>
          <w:rFonts w:ascii="Times New Roman" w:eastAsia="BatangChe" w:hAnsi="Times New Roman" w:cs="Times New Roman"/>
          <w:sz w:val="28"/>
          <w:szCs w:val="28"/>
        </w:rPr>
        <w:t xml:space="preserve"> </w:t>
      </w:r>
      <w:proofErr w:type="spellStart"/>
      <w:r w:rsidR="00455B0F" w:rsidRPr="008D7087">
        <w:rPr>
          <w:rFonts w:ascii="Times New Roman" w:eastAsia="BatangChe" w:hAnsi="Times New Roman" w:cs="Times New Roman"/>
          <w:sz w:val="28"/>
          <w:szCs w:val="28"/>
        </w:rPr>
        <w:t>сэсаныль</w:t>
      </w:r>
      <w:proofErr w:type="spellEnd"/>
      <w:r w:rsidR="00455B0F" w:rsidRPr="008D7087">
        <w:rPr>
          <w:rFonts w:ascii="Times New Roman" w:eastAsia="BatangChe" w:hAnsi="Times New Roman" w:cs="Times New Roman"/>
          <w:sz w:val="28"/>
          <w:szCs w:val="28"/>
        </w:rPr>
        <w:t xml:space="preserve"> </w:t>
      </w:r>
      <w:proofErr w:type="spellStart"/>
      <w:r w:rsidR="00455B0F" w:rsidRPr="008D7087">
        <w:rPr>
          <w:rFonts w:ascii="Times New Roman" w:eastAsia="BatangChe" w:hAnsi="Times New Roman" w:cs="Times New Roman"/>
          <w:sz w:val="28"/>
          <w:szCs w:val="28"/>
        </w:rPr>
        <w:t>сараганын</w:t>
      </w:r>
      <w:proofErr w:type="spellEnd"/>
      <w:r w:rsidR="00455B0F" w:rsidRPr="008D7087">
        <w:rPr>
          <w:rFonts w:ascii="Times New Roman" w:eastAsia="BatangChe" w:hAnsi="Times New Roman" w:cs="Times New Roman"/>
          <w:sz w:val="28"/>
          <w:szCs w:val="28"/>
        </w:rPr>
        <w:t xml:space="preserve"> иль]</w:t>
      </w:r>
      <w:r w:rsidR="007C17C3"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жизнедеятельность человека в мире</w:t>
      </w:r>
      <w:r w:rsidR="007C17C3"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001356F0" w:rsidRPr="008D7087">
        <w:rPr>
          <w:rFonts w:ascii="Times New Roman" w:eastAsia="BatangChe" w:hAnsi="Times New Roman" w:cs="Times New Roman"/>
          <w:sz w:val="28"/>
          <w:szCs w:val="28"/>
        </w:rPr>
        <w:t>7</w:t>
      </w:r>
      <w:r w:rsidR="00BB1102" w:rsidRPr="008D7087">
        <w:rPr>
          <w:rFonts w:ascii="Times New Roman" w:eastAsia="BatangChe" w:hAnsi="Times New Roman" w:cs="Times New Roman"/>
          <w:sz w:val="28"/>
          <w:szCs w:val="28"/>
        </w:rPr>
        <w:t>1</w:t>
      </w:r>
      <w:r w:rsidRPr="008D7087">
        <w:rPr>
          <w:rFonts w:ascii="Times New Roman" w:eastAsia="BatangChe" w:hAnsi="Times New Roman" w:cs="Times New Roman"/>
          <w:sz w:val="28"/>
          <w:szCs w:val="28"/>
        </w:rPr>
        <w:t>].</w:t>
      </w:r>
    </w:p>
    <w:p w14:paraId="7E989D64" w14:textId="5BAC76BA" w:rsidR="00D92308" w:rsidRPr="008D7087" w:rsidRDefault="00D92308"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Лексемы, содержащие сему </w:t>
      </w:r>
      <w:r w:rsidRPr="008D7087">
        <w:rPr>
          <w:rFonts w:ascii="Times New Roman" w:eastAsia="BatangChe" w:hAnsi="Times New Roman" w:cs="Times New Roman"/>
          <w:b/>
          <w:bCs/>
          <w:i/>
          <w:iCs/>
          <w:sz w:val="28"/>
          <w:szCs w:val="28"/>
        </w:rPr>
        <w:t>‘живой организм, человек, животное’</w:t>
      </w:r>
      <w:r w:rsidRPr="008D7087">
        <w:rPr>
          <w:rFonts w:ascii="Times New Roman" w:eastAsia="BatangChe" w:hAnsi="Times New Roman" w:cs="Times New Roman"/>
          <w:sz w:val="28"/>
          <w:szCs w:val="28"/>
        </w:rPr>
        <w:t xml:space="preserve"> в корейских толковых словарях,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это </w:t>
      </w:r>
      <w:r w:rsidRPr="008D7087">
        <w:rPr>
          <w:rFonts w:ascii="Times New Roman" w:eastAsia="BatangChe" w:hAnsi="Times New Roman" w:cs="Times New Roman"/>
          <w:sz w:val="28"/>
          <w:szCs w:val="28"/>
          <w:lang w:val="en-US"/>
        </w:rPr>
        <w:t>인생</w:t>
      </w:r>
      <w:r w:rsidRPr="008D7087">
        <w:rPr>
          <w:rFonts w:ascii="Times New Roman" w:eastAsia="BatangChe" w:hAnsi="Times New Roman" w:cs="Times New Roman"/>
          <w:sz w:val="28"/>
          <w:szCs w:val="28"/>
        </w:rPr>
        <w:t xml:space="preserve"> </w:t>
      </w:r>
      <w:r w:rsidR="00455B0F" w:rsidRPr="008D7087">
        <w:rPr>
          <w:rFonts w:ascii="Times New Roman" w:eastAsia="BatangChe" w:hAnsi="Times New Roman" w:cs="Times New Roman"/>
          <w:sz w:val="28"/>
          <w:szCs w:val="28"/>
        </w:rPr>
        <w:t>[</w:t>
      </w:r>
      <w:proofErr w:type="spellStart"/>
      <w:r w:rsidR="00455B0F" w:rsidRPr="008D7087">
        <w:rPr>
          <w:rFonts w:ascii="Times New Roman" w:eastAsia="BatangChe" w:hAnsi="Times New Roman" w:cs="Times New Roman"/>
          <w:sz w:val="28"/>
          <w:szCs w:val="28"/>
        </w:rPr>
        <w:t>инсэн</w:t>
      </w:r>
      <w:proofErr w:type="spellEnd"/>
      <w:r w:rsidR="00455B0F"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(сема актуализируется в словарных статьях 7 раз), а также</w:t>
      </w:r>
      <w:r w:rsidRPr="008D7087">
        <w:rPr>
          <w:rFonts w:ascii="Times New Roman" w:eastAsia="BatangChe" w:hAnsi="Times New Roman" w:cs="Times New Roman"/>
          <w:sz w:val="28"/>
          <w:szCs w:val="28"/>
        </w:rPr>
        <w:t>일생</w:t>
      </w:r>
      <w:r w:rsidRPr="008D7087">
        <w:rPr>
          <w:rFonts w:ascii="Times New Roman" w:eastAsia="BatangChe" w:hAnsi="Times New Roman" w:cs="Times New Roman"/>
          <w:sz w:val="28"/>
          <w:szCs w:val="28"/>
        </w:rPr>
        <w:t xml:space="preserve"> </w:t>
      </w:r>
      <w:r w:rsidR="00455B0F" w:rsidRPr="008D7087">
        <w:rPr>
          <w:rFonts w:ascii="Times New Roman" w:eastAsia="BatangChe" w:hAnsi="Times New Roman" w:cs="Times New Roman"/>
          <w:sz w:val="28"/>
          <w:szCs w:val="28"/>
        </w:rPr>
        <w:t>[</w:t>
      </w:r>
      <w:proofErr w:type="spellStart"/>
      <w:r w:rsidR="00455B0F" w:rsidRPr="008D7087">
        <w:rPr>
          <w:rFonts w:ascii="Times New Roman" w:eastAsia="BatangChe" w:hAnsi="Times New Roman" w:cs="Times New Roman"/>
          <w:sz w:val="28"/>
          <w:szCs w:val="28"/>
        </w:rPr>
        <w:t>ильсэн</w:t>
      </w:r>
      <w:proofErr w:type="spellEnd"/>
      <w:r w:rsidR="00455B0F"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(3 раза). Общее количество случаев экспликации д</w:t>
      </w:r>
      <w:r w:rsidR="007C17C3" w:rsidRPr="008D7087">
        <w:rPr>
          <w:rFonts w:ascii="Times New Roman" w:eastAsia="BatangChe" w:hAnsi="Times New Roman" w:cs="Times New Roman"/>
          <w:sz w:val="28"/>
          <w:szCs w:val="28"/>
        </w:rPr>
        <w:t>анной семы в словарных статьях</w:t>
      </w:r>
      <w:r w:rsidR="00FA6660"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00FA6660"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10.</w:t>
      </w:r>
    </w:p>
    <w:p w14:paraId="3FDB10C5" w14:textId="394B20A1" w:rsidR="00D92308" w:rsidRPr="008D7087" w:rsidRDefault="00D92308" w:rsidP="005F7CAD">
      <w:pPr>
        <w:pStyle w:val="a3"/>
        <w:numPr>
          <w:ilvl w:val="0"/>
          <w:numId w:val="19"/>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i/>
          <w:sz w:val="28"/>
          <w:szCs w:val="28"/>
        </w:rPr>
        <w:t xml:space="preserve">Сема </w:t>
      </w:r>
      <w:r w:rsidRPr="008D7087">
        <w:rPr>
          <w:rFonts w:ascii="Times New Roman" w:eastAsia="BatangChe" w:hAnsi="Times New Roman" w:cs="Times New Roman"/>
          <w:b/>
          <w:i/>
          <w:sz w:val="28"/>
          <w:szCs w:val="28"/>
        </w:rPr>
        <w:t>‘жизнедеятельность’</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lang w:val="en-US"/>
        </w:rPr>
        <w:t>생</w:t>
      </w:r>
      <w:r w:rsidRPr="008D7087">
        <w:rPr>
          <w:rFonts w:ascii="Times New Roman" w:eastAsia="BatangChe" w:hAnsi="Times New Roman" w:cs="Times New Roman"/>
          <w:sz w:val="28"/>
          <w:szCs w:val="28"/>
        </w:rPr>
        <w:t xml:space="preserve"> </w:t>
      </w:r>
      <w:r w:rsidR="00455B0F" w:rsidRPr="008D7087">
        <w:rPr>
          <w:rFonts w:ascii="Times New Roman" w:eastAsia="BatangChe" w:hAnsi="Times New Roman" w:cs="Times New Roman"/>
          <w:sz w:val="28"/>
          <w:szCs w:val="28"/>
        </w:rPr>
        <w:t>[</w:t>
      </w:r>
      <w:proofErr w:type="spellStart"/>
      <w:r w:rsidR="00455B0F" w:rsidRPr="008D7087">
        <w:rPr>
          <w:rFonts w:ascii="Times New Roman" w:eastAsia="BatangChe" w:hAnsi="Times New Roman" w:cs="Times New Roman"/>
          <w:sz w:val="28"/>
          <w:szCs w:val="28"/>
        </w:rPr>
        <w:t>сэн</w:t>
      </w:r>
      <w:proofErr w:type="spellEnd"/>
      <w:r w:rsidR="00455B0F"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삶</w:t>
      </w:r>
      <w:r w:rsidRPr="008D7087">
        <w:rPr>
          <w:rFonts w:ascii="Times New Roman" w:eastAsia="BatangChe" w:hAnsi="Times New Roman" w:cs="Times New Roman"/>
          <w:sz w:val="28"/>
          <w:szCs w:val="28"/>
        </w:rPr>
        <w:t xml:space="preserve"> </w:t>
      </w:r>
      <w:r w:rsidR="00455B0F" w:rsidRPr="008D7087">
        <w:rPr>
          <w:rFonts w:ascii="Times New Roman" w:eastAsia="BatangChe" w:hAnsi="Times New Roman" w:cs="Times New Roman"/>
          <w:sz w:val="28"/>
          <w:szCs w:val="28"/>
        </w:rPr>
        <w:t>[</w:t>
      </w:r>
      <w:proofErr w:type="spellStart"/>
      <w:r w:rsidR="00455B0F" w:rsidRPr="008D7087">
        <w:rPr>
          <w:rFonts w:ascii="Times New Roman" w:eastAsia="BatangChe" w:hAnsi="Times New Roman" w:cs="Times New Roman"/>
          <w:sz w:val="28"/>
          <w:szCs w:val="28"/>
        </w:rPr>
        <w:t>сальм</w:t>
      </w:r>
      <w:proofErr w:type="spellEnd"/>
      <w:r w:rsidR="00455B0F" w:rsidRPr="008D7087">
        <w:rPr>
          <w:rFonts w:ascii="Times New Roman" w:eastAsia="BatangChe" w:hAnsi="Times New Roman" w:cs="Times New Roman"/>
          <w:sz w:val="28"/>
          <w:szCs w:val="28"/>
        </w:rPr>
        <w:t xml:space="preserve">] </w:t>
      </w:r>
      <w:r w:rsidR="007C17C3" w:rsidRPr="008D7087">
        <w:rPr>
          <w:rFonts w:ascii="Times New Roman" w:eastAsia="BatangChe" w:hAnsi="Times New Roman" w:cs="Times New Roman"/>
          <w:sz w:val="28"/>
          <w:szCs w:val="28"/>
        </w:rPr>
        <w:t>«</w:t>
      </w:r>
      <w:r w:rsidR="009F45E2" w:rsidRPr="008D7087">
        <w:rPr>
          <w:rFonts w:ascii="Times New Roman" w:eastAsia="BatangChe" w:hAnsi="Times New Roman" w:cs="Times New Roman"/>
          <w:i/>
          <w:iCs/>
          <w:sz w:val="28"/>
          <w:szCs w:val="28"/>
        </w:rPr>
        <w:t>жизнь</w:t>
      </w:r>
      <w:r w:rsidR="008C3B91" w:rsidRPr="008D7087">
        <w:rPr>
          <w:rFonts w:ascii="Times New Roman" w:eastAsia="BatangChe" w:hAnsi="Times New Roman" w:cs="Times New Roman"/>
          <w:i/>
          <w:iCs/>
          <w:sz w:val="28"/>
          <w:szCs w:val="28"/>
        </w:rPr>
        <w:t xml:space="preserve"> </w:t>
      </w:r>
      <w:r w:rsidRPr="008D7087">
        <w:rPr>
          <w:rFonts w:ascii="Times New Roman" w:eastAsia="BatangChe" w:hAnsi="Times New Roman" w:cs="Times New Roman"/>
          <w:i/>
          <w:iCs/>
          <w:sz w:val="28"/>
          <w:szCs w:val="28"/>
        </w:rPr>
        <w:t>как жизнедеятельность</w:t>
      </w:r>
      <w:r w:rsidR="007C17C3"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lang w:val="en-US"/>
        </w:rPr>
        <w:t>생활</w:t>
      </w:r>
      <w:r w:rsidRPr="008D7087">
        <w:rPr>
          <w:rFonts w:ascii="Times New Roman" w:eastAsia="BatangChe" w:hAnsi="Times New Roman" w:cs="Times New Roman"/>
          <w:sz w:val="28"/>
          <w:szCs w:val="28"/>
        </w:rPr>
        <w:t xml:space="preserve"> </w:t>
      </w:r>
      <w:r w:rsidR="00455B0F" w:rsidRPr="008D7087">
        <w:rPr>
          <w:rFonts w:ascii="Times New Roman" w:eastAsia="BatangChe" w:hAnsi="Times New Roman" w:cs="Times New Roman"/>
          <w:sz w:val="28"/>
          <w:szCs w:val="28"/>
        </w:rPr>
        <w:t>[</w:t>
      </w:r>
      <w:proofErr w:type="spellStart"/>
      <w:r w:rsidR="00455B0F" w:rsidRPr="008D7087">
        <w:rPr>
          <w:rFonts w:ascii="Times New Roman" w:eastAsia="BatangChe" w:hAnsi="Times New Roman" w:cs="Times New Roman"/>
          <w:sz w:val="28"/>
          <w:szCs w:val="28"/>
        </w:rPr>
        <w:t>сэнхваль</w:t>
      </w:r>
      <w:proofErr w:type="spellEnd"/>
      <w:r w:rsidR="00455B0F"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살아서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활동감</w:t>
      </w:r>
      <w:r w:rsidR="00455B0F" w:rsidRPr="008D7087">
        <w:rPr>
          <w:rFonts w:ascii="Times New Roman" w:eastAsia="BatangChe" w:hAnsi="Times New Roman" w:cs="Times New Roman"/>
          <w:sz w:val="28"/>
          <w:szCs w:val="28"/>
        </w:rPr>
        <w:t xml:space="preserve"> [</w:t>
      </w:r>
      <w:proofErr w:type="spellStart"/>
      <w:r w:rsidR="00455B0F" w:rsidRPr="008D7087">
        <w:rPr>
          <w:rFonts w:ascii="Times New Roman" w:eastAsia="BatangChe" w:hAnsi="Times New Roman" w:cs="Times New Roman"/>
          <w:sz w:val="28"/>
          <w:szCs w:val="28"/>
        </w:rPr>
        <w:t>сарасо</w:t>
      </w:r>
      <w:proofErr w:type="spellEnd"/>
      <w:r w:rsidR="00455B0F" w:rsidRPr="008D7087">
        <w:rPr>
          <w:rFonts w:ascii="Times New Roman" w:eastAsia="BatangChe" w:hAnsi="Times New Roman" w:cs="Times New Roman"/>
          <w:sz w:val="28"/>
          <w:szCs w:val="28"/>
        </w:rPr>
        <w:t xml:space="preserve"> </w:t>
      </w:r>
      <w:proofErr w:type="spellStart"/>
      <w:r w:rsidR="00455B0F" w:rsidRPr="008D7087">
        <w:rPr>
          <w:rFonts w:ascii="Times New Roman" w:eastAsia="BatangChe" w:hAnsi="Times New Roman" w:cs="Times New Roman"/>
          <w:sz w:val="28"/>
          <w:szCs w:val="28"/>
        </w:rPr>
        <w:t>хвальтонгам</w:t>
      </w:r>
      <w:proofErr w:type="spellEnd"/>
      <w:r w:rsidR="00455B0F"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7C17C3"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жизнедеятельность</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lang w:val="en-US"/>
        </w:rPr>
        <w:t>삶</w:t>
      </w:r>
      <w:r w:rsidR="008456BF" w:rsidRPr="008D7087">
        <w:rPr>
          <w:rFonts w:ascii="Times New Roman" w:eastAsia="BatangChe" w:hAnsi="Times New Roman" w:cs="Times New Roman"/>
          <w:sz w:val="28"/>
          <w:szCs w:val="28"/>
        </w:rPr>
        <w:t xml:space="preserve"> </w:t>
      </w:r>
      <w:r w:rsidR="00455B0F" w:rsidRPr="008D7087">
        <w:rPr>
          <w:rFonts w:ascii="Times New Roman" w:eastAsia="BatangChe" w:hAnsi="Times New Roman" w:cs="Times New Roman"/>
          <w:sz w:val="28"/>
          <w:szCs w:val="28"/>
        </w:rPr>
        <w:t>[</w:t>
      </w:r>
      <w:proofErr w:type="spellStart"/>
      <w:r w:rsidR="00455B0F" w:rsidRPr="008D7087">
        <w:rPr>
          <w:rFonts w:ascii="Times New Roman" w:eastAsia="BatangChe" w:hAnsi="Times New Roman" w:cs="Times New Roman"/>
          <w:sz w:val="28"/>
          <w:szCs w:val="28"/>
        </w:rPr>
        <w:t>сальм</w:t>
      </w:r>
      <w:proofErr w:type="spellEnd"/>
      <w:r w:rsidR="00455B0F" w:rsidRPr="008D7087">
        <w:rPr>
          <w:rFonts w:ascii="Times New Roman" w:eastAsia="BatangChe" w:hAnsi="Times New Roman" w:cs="Times New Roman"/>
          <w:sz w:val="28"/>
          <w:szCs w:val="28"/>
        </w:rPr>
        <w:t>]</w:t>
      </w:r>
      <w:r w:rsidR="002F26EF">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사는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일</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살아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있는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일</w:t>
      </w:r>
      <w:r w:rsidR="00455B0F" w:rsidRPr="008D7087">
        <w:rPr>
          <w:rFonts w:ascii="Times New Roman" w:eastAsia="BatangChe" w:hAnsi="Times New Roman" w:cs="Times New Roman"/>
          <w:sz w:val="28"/>
          <w:szCs w:val="28"/>
        </w:rPr>
        <w:t xml:space="preserve"> [</w:t>
      </w:r>
      <w:proofErr w:type="spellStart"/>
      <w:r w:rsidR="00455B0F" w:rsidRPr="008D7087">
        <w:rPr>
          <w:rFonts w:ascii="Times New Roman" w:eastAsia="BatangChe" w:hAnsi="Times New Roman" w:cs="Times New Roman"/>
          <w:sz w:val="28"/>
          <w:szCs w:val="28"/>
        </w:rPr>
        <w:t>санын</w:t>
      </w:r>
      <w:proofErr w:type="spellEnd"/>
      <w:r w:rsidR="00455B0F" w:rsidRPr="008D7087">
        <w:rPr>
          <w:rFonts w:ascii="Times New Roman" w:eastAsia="BatangChe" w:hAnsi="Times New Roman" w:cs="Times New Roman"/>
          <w:sz w:val="28"/>
          <w:szCs w:val="28"/>
        </w:rPr>
        <w:t xml:space="preserve"> иль, </w:t>
      </w:r>
      <w:proofErr w:type="spellStart"/>
      <w:r w:rsidR="00455B0F" w:rsidRPr="008D7087">
        <w:rPr>
          <w:rFonts w:ascii="Times New Roman" w:eastAsia="BatangChe" w:hAnsi="Times New Roman" w:cs="Times New Roman"/>
          <w:sz w:val="28"/>
          <w:szCs w:val="28"/>
        </w:rPr>
        <w:t>сара</w:t>
      </w:r>
      <w:proofErr w:type="spellEnd"/>
      <w:r w:rsidR="00455B0F" w:rsidRPr="008D7087">
        <w:rPr>
          <w:rFonts w:ascii="Times New Roman" w:eastAsia="BatangChe" w:hAnsi="Times New Roman" w:cs="Times New Roman"/>
          <w:sz w:val="28"/>
          <w:szCs w:val="28"/>
        </w:rPr>
        <w:t xml:space="preserve"> </w:t>
      </w:r>
      <w:proofErr w:type="spellStart"/>
      <w:r w:rsidR="00455B0F" w:rsidRPr="008D7087">
        <w:rPr>
          <w:rFonts w:ascii="Times New Roman" w:eastAsia="BatangChe" w:hAnsi="Times New Roman" w:cs="Times New Roman"/>
          <w:sz w:val="28"/>
          <w:szCs w:val="28"/>
        </w:rPr>
        <w:t>итнын</w:t>
      </w:r>
      <w:proofErr w:type="spellEnd"/>
      <w:r w:rsidR="00455B0F" w:rsidRPr="008D7087">
        <w:rPr>
          <w:rFonts w:ascii="Times New Roman" w:eastAsia="BatangChe" w:hAnsi="Times New Roman" w:cs="Times New Roman"/>
          <w:sz w:val="28"/>
          <w:szCs w:val="28"/>
        </w:rPr>
        <w:t xml:space="preserve"> иль]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жизнедеятельность</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lang w:val="en-US"/>
        </w:rPr>
        <w:t>생명</w:t>
      </w:r>
      <w:r w:rsidRPr="008D7087">
        <w:rPr>
          <w:rFonts w:ascii="Times New Roman" w:eastAsia="BatangChe" w:hAnsi="Times New Roman" w:cs="Times New Roman"/>
          <w:sz w:val="28"/>
          <w:szCs w:val="28"/>
        </w:rPr>
        <w:t xml:space="preserve"> </w:t>
      </w:r>
      <w:r w:rsidR="00455B0F" w:rsidRPr="008D7087">
        <w:rPr>
          <w:rFonts w:ascii="Times New Roman" w:eastAsia="BatangChe" w:hAnsi="Times New Roman" w:cs="Times New Roman"/>
          <w:sz w:val="28"/>
          <w:szCs w:val="28"/>
        </w:rPr>
        <w:t>[</w:t>
      </w:r>
      <w:proofErr w:type="spellStart"/>
      <w:r w:rsidR="00455B0F" w:rsidRPr="008D7087">
        <w:rPr>
          <w:rFonts w:ascii="Times New Roman" w:eastAsia="BatangChe" w:hAnsi="Times New Roman" w:cs="Times New Roman"/>
          <w:sz w:val="28"/>
          <w:szCs w:val="28"/>
        </w:rPr>
        <w:t>сэнмён</w:t>
      </w:r>
      <w:proofErr w:type="spellEnd"/>
      <w:r w:rsidR="00455B0F"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00455B0F"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존재와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구별되는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생물로서의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특성을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보여</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주는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추상적</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활동</w:t>
      </w:r>
      <w:r w:rsidR="008456BF" w:rsidRPr="008D7087">
        <w:rPr>
          <w:rFonts w:ascii="Times New Roman" w:eastAsia="BatangChe" w:hAnsi="Times New Roman" w:cs="Times New Roman"/>
          <w:sz w:val="28"/>
          <w:szCs w:val="28"/>
        </w:rPr>
        <w:t xml:space="preserve"> </w:t>
      </w:r>
      <w:r w:rsidR="007A02D3" w:rsidRPr="008D7087">
        <w:rPr>
          <w:rFonts w:ascii="Times New Roman" w:eastAsia="BatangChe" w:hAnsi="Times New Roman" w:cs="Times New Roman"/>
          <w:sz w:val="28"/>
          <w:szCs w:val="28"/>
        </w:rPr>
        <w:t>[</w:t>
      </w:r>
      <w:proofErr w:type="spellStart"/>
      <w:r w:rsidR="007A02D3" w:rsidRPr="008D7087">
        <w:rPr>
          <w:rFonts w:ascii="Times New Roman" w:eastAsia="BatangChe" w:hAnsi="Times New Roman" w:cs="Times New Roman"/>
          <w:sz w:val="28"/>
          <w:szCs w:val="28"/>
        </w:rPr>
        <w:t>ттан</w:t>
      </w:r>
      <w:proofErr w:type="spellEnd"/>
      <w:r w:rsidR="007A02D3" w:rsidRPr="008D7087">
        <w:rPr>
          <w:rFonts w:ascii="Times New Roman" w:eastAsia="BatangChe" w:hAnsi="Times New Roman" w:cs="Times New Roman"/>
          <w:sz w:val="28"/>
          <w:szCs w:val="28"/>
        </w:rPr>
        <w:t xml:space="preserve"> </w:t>
      </w:r>
      <w:proofErr w:type="spellStart"/>
      <w:r w:rsidR="007A02D3" w:rsidRPr="008D7087">
        <w:rPr>
          <w:rFonts w:ascii="Times New Roman" w:eastAsia="BatangChe" w:hAnsi="Times New Roman" w:cs="Times New Roman"/>
          <w:sz w:val="28"/>
          <w:szCs w:val="28"/>
        </w:rPr>
        <w:t>чончэва</w:t>
      </w:r>
      <w:proofErr w:type="spellEnd"/>
      <w:r w:rsidR="007A02D3" w:rsidRPr="008D7087">
        <w:rPr>
          <w:rFonts w:ascii="Times New Roman" w:eastAsia="BatangChe" w:hAnsi="Times New Roman" w:cs="Times New Roman"/>
          <w:sz w:val="28"/>
          <w:szCs w:val="28"/>
        </w:rPr>
        <w:t xml:space="preserve"> </w:t>
      </w:r>
      <w:proofErr w:type="spellStart"/>
      <w:r w:rsidR="007A02D3" w:rsidRPr="008D7087">
        <w:rPr>
          <w:rFonts w:ascii="Times New Roman" w:eastAsia="BatangChe" w:hAnsi="Times New Roman" w:cs="Times New Roman"/>
          <w:sz w:val="28"/>
          <w:szCs w:val="28"/>
        </w:rPr>
        <w:t>кубёльтвенын</w:t>
      </w:r>
      <w:proofErr w:type="spellEnd"/>
      <w:r w:rsidR="007A02D3" w:rsidRPr="008D7087">
        <w:rPr>
          <w:rFonts w:ascii="Times New Roman" w:eastAsia="BatangChe" w:hAnsi="Times New Roman" w:cs="Times New Roman"/>
          <w:sz w:val="28"/>
          <w:szCs w:val="28"/>
        </w:rPr>
        <w:t xml:space="preserve"> </w:t>
      </w:r>
      <w:proofErr w:type="spellStart"/>
      <w:r w:rsidR="007A02D3" w:rsidRPr="008D7087">
        <w:rPr>
          <w:rFonts w:ascii="Times New Roman" w:eastAsia="BatangChe" w:hAnsi="Times New Roman" w:cs="Times New Roman"/>
          <w:sz w:val="28"/>
          <w:szCs w:val="28"/>
        </w:rPr>
        <w:t>сэнмульлосоэ</w:t>
      </w:r>
      <w:proofErr w:type="spellEnd"/>
      <w:r w:rsidR="007A02D3" w:rsidRPr="008D7087">
        <w:rPr>
          <w:rFonts w:ascii="Times New Roman" w:eastAsia="BatangChe" w:hAnsi="Times New Roman" w:cs="Times New Roman"/>
          <w:sz w:val="28"/>
          <w:szCs w:val="28"/>
        </w:rPr>
        <w:t xml:space="preserve"> </w:t>
      </w:r>
      <w:proofErr w:type="spellStart"/>
      <w:r w:rsidR="007A02D3" w:rsidRPr="008D7087">
        <w:rPr>
          <w:rFonts w:ascii="Times New Roman" w:eastAsia="BatangChe" w:hAnsi="Times New Roman" w:cs="Times New Roman"/>
          <w:sz w:val="28"/>
          <w:szCs w:val="28"/>
        </w:rPr>
        <w:t>тхыксоныль</w:t>
      </w:r>
      <w:proofErr w:type="spellEnd"/>
      <w:r w:rsidR="007A02D3" w:rsidRPr="008D7087">
        <w:rPr>
          <w:rFonts w:ascii="Times New Roman" w:eastAsia="BatangChe" w:hAnsi="Times New Roman" w:cs="Times New Roman"/>
          <w:sz w:val="28"/>
          <w:szCs w:val="28"/>
        </w:rPr>
        <w:t xml:space="preserve"> </w:t>
      </w:r>
      <w:proofErr w:type="spellStart"/>
      <w:r w:rsidR="007A02D3" w:rsidRPr="008D7087">
        <w:rPr>
          <w:rFonts w:ascii="Times New Roman" w:eastAsia="BatangChe" w:hAnsi="Times New Roman" w:cs="Times New Roman"/>
          <w:sz w:val="28"/>
          <w:szCs w:val="28"/>
        </w:rPr>
        <w:t>поё</w:t>
      </w:r>
      <w:proofErr w:type="spellEnd"/>
      <w:r w:rsidR="007A02D3" w:rsidRPr="008D7087">
        <w:rPr>
          <w:rFonts w:ascii="Times New Roman" w:eastAsia="BatangChe" w:hAnsi="Times New Roman" w:cs="Times New Roman"/>
          <w:sz w:val="28"/>
          <w:szCs w:val="28"/>
        </w:rPr>
        <w:t xml:space="preserve"> </w:t>
      </w:r>
      <w:proofErr w:type="spellStart"/>
      <w:r w:rsidR="007A02D3" w:rsidRPr="008D7087">
        <w:rPr>
          <w:rFonts w:ascii="Times New Roman" w:eastAsia="BatangChe" w:hAnsi="Times New Roman" w:cs="Times New Roman"/>
          <w:sz w:val="28"/>
          <w:szCs w:val="28"/>
        </w:rPr>
        <w:t>чунын</w:t>
      </w:r>
      <w:proofErr w:type="spellEnd"/>
      <w:r w:rsidR="007A02D3" w:rsidRPr="008D7087">
        <w:rPr>
          <w:rFonts w:ascii="Times New Roman" w:eastAsia="BatangChe" w:hAnsi="Times New Roman" w:cs="Times New Roman"/>
          <w:sz w:val="28"/>
          <w:szCs w:val="28"/>
        </w:rPr>
        <w:t xml:space="preserve"> </w:t>
      </w:r>
      <w:proofErr w:type="spellStart"/>
      <w:r w:rsidR="007A02D3" w:rsidRPr="008D7087">
        <w:rPr>
          <w:rFonts w:ascii="Times New Roman" w:eastAsia="BatangChe" w:hAnsi="Times New Roman" w:cs="Times New Roman"/>
          <w:sz w:val="28"/>
          <w:szCs w:val="28"/>
        </w:rPr>
        <w:t>чхусанчок</w:t>
      </w:r>
      <w:proofErr w:type="spellEnd"/>
      <w:r w:rsidR="007A02D3" w:rsidRPr="008D7087">
        <w:rPr>
          <w:rFonts w:ascii="Times New Roman" w:eastAsia="BatangChe" w:hAnsi="Times New Roman" w:cs="Times New Roman"/>
          <w:sz w:val="28"/>
          <w:szCs w:val="28"/>
        </w:rPr>
        <w:t xml:space="preserve"> </w:t>
      </w:r>
      <w:proofErr w:type="spellStart"/>
      <w:r w:rsidR="007A02D3" w:rsidRPr="008D7087">
        <w:rPr>
          <w:rFonts w:ascii="Times New Roman" w:eastAsia="BatangChe" w:hAnsi="Times New Roman" w:cs="Times New Roman"/>
          <w:sz w:val="28"/>
          <w:szCs w:val="28"/>
        </w:rPr>
        <w:t>хвальтон</w:t>
      </w:r>
      <w:proofErr w:type="spellEnd"/>
      <w:r w:rsidR="007A02D3" w:rsidRPr="008D7087">
        <w:rPr>
          <w:rFonts w:ascii="Times New Roman" w:eastAsia="BatangChe" w:hAnsi="Times New Roman" w:cs="Times New Roman"/>
          <w:sz w:val="28"/>
          <w:szCs w:val="28"/>
        </w:rPr>
        <w:t xml:space="preserve">] </w:t>
      </w:r>
      <w:r w:rsidR="00465E41"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абстрактная деятельность, демонстрирующая собственные особенности как живого существа, отличающегося от других</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существ</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rPr>
        <w:t>생애</w:t>
      </w:r>
      <w:r w:rsidRPr="008D7087">
        <w:rPr>
          <w:rFonts w:ascii="Times New Roman" w:eastAsia="BatangChe" w:hAnsi="Times New Roman" w:cs="Times New Roman"/>
          <w:sz w:val="28"/>
          <w:szCs w:val="28"/>
        </w:rPr>
        <w:t xml:space="preserve"> </w:t>
      </w:r>
      <w:r w:rsidR="007A02D3" w:rsidRPr="008D7087">
        <w:rPr>
          <w:rFonts w:ascii="Times New Roman" w:eastAsia="BatangChe" w:hAnsi="Times New Roman" w:cs="Times New Roman"/>
          <w:sz w:val="28"/>
          <w:szCs w:val="28"/>
        </w:rPr>
        <w:t>[</w:t>
      </w:r>
      <w:proofErr w:type="spellStart"/>
      <w:r w:rsidR="007A02D3" w:rsidRPr="008D7087">
        <w:rPr>
          <w:rFonts w:ascii="Times New Roman" w:eastAsia="BatangChe" w:hAnsi="Times New Roman" w:cs="Times New Roman"/>
          <w:sz w:val="28"/>
          <w:szCs w:val="28"/>
        </w:rPr>
        <w:t>сэнэ</w:t>
      </w:r>
      <w:proofErr w:type="spellEnd"/>
      <w:r w:rsidR="007A02D3"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생계</w:t>
      </w:r>
      <w:r w:rsidRPr="008D7087">
        <w:rPr>
          <w:rFonts w:ascii="Times New Roman" w:eastAsia="BatangChe" w:hAnsi="Times New Roman" w:cs="Times New Roman"/>
          <w:sz w:val="28"/>
          <w:szCs w:val="28"/>
        </w:rPr>
        <w:t xml:space="preserve"> </w:t>
      </w:r>
      <w:r w:rsidR="007A02D3" w:rsidRPr="008D7087">
        <w:rPr>
          <w:rFonts w:ascii="Times New Roman" w:eastAsia="BatangChe" w:hAnsi="Times New Roman" w:cs="Times New Roman"/>
          <w:sz w:val="28"/>
          <w:szCs w:val="28"/>
        </w:rPr>
        <w:t>[</w:t>
      </w:r>
      <w:proofErr w:type="spellStart"/>
      <w:r w:rsidR="007A02D3" w:rsidRPr="008D7087">
        <w:rPr>
          <w:rFonts w:ascii="Times New Roman" w:eastAsia="BatangChe" w:hAnsi="Times New Roman" w:cs="Times New Roman"/>
          <w:sz w:val="28"/>
          <w:szCs w:val="28"/>
        </w:rPr>
        <w:t>сэнге</w:t>
      </w:r>
      <w:proofErr w:type="spellEnd"/>
      <w:r w:rsidR="007A02D3"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средства к существованию, деятельность для выживания, проживания</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1356F0" w:rsidRPr="008D7087">
        <w:rPr>
          <w:rFonts w:ascii="Times New Roman" w:eastAsia="BatangChe" w:hAnsi="Times New Roman" w:cs="Times New Roman"/>
          <w:sz w:val="28"/>
          <w:szCs w:val="28"/>
        </w:rPr>
        <w:t>70</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생</w:t>
      </w:r>
      <w:r w:rsidR="008456BF" w:rsidRPr="008D7087">
        <w:rPr>
          <w:rFonts w:ascii="Times New Roman" w:eastAsia="BatangChe" w:hAnsi="Times New Roman" w:cs="Times New Roman"/>
          <w:sz w:val="28"/>
          <w:szCs w:val="28"/>
        </w:rPr>
        <w:t xml:space="preserve"> </w:t>
      </w:r>
      <w:r w:rsidR="007A02D3" w:rsidRPr="008D7087">
        <w:rPr>
          <w:rFonts w:ascii="Times New Roman" w:eastAsia="BatangChe" w:hAnsi="Times New Roman" w:cs="Times New Roman"/>
          <w:sz w:val="28"/>
          <w:szCs w:val="28"/>
        </w:rPr>
        <w:t>[</w:t>
      </w:r>
      <w:proofErr w:type="spellStart"/>
      <w:r w:rsidR="007A02D3" w:rsidRPr="008D7087">
        <w:rPr>
          <w:rFonts w:ascii="Times New Roman" w:eastAsia="BatangChe" w:hAnsi="Times New Roman" w:cs="Times New Roman"/>
          <w:sz w:val="28"/>
          <w:szCs w:val="28"/>
        </w:rPr>
        <w:t>сэн</w:t>
      </w:r>
      <w:proofErr w:type="spellEnd"/>
      <w:r w:rsidR="007A02D3" w:rsidRPr="008D7087">
        <w:rPr>
          <w:rFonts w:ascii="Times New Roman" w:eastAsia="BatangChe" w:hAnsi="Times New Roman" w:cs="Times New Roman"/>
          <w:sz w:val="28"/>
          <w:szCs w:val="28"/>
        </w:rPr>
        <w:t>]</w:t>
      </w:r>
      <w:r w:rsidR="002F26EF">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삶</w:t>
      </w:r>
      <w:r w:rsidR="007A02D3" w:rsidRPr="008D7087">
        <w:rPr>
          <w:rFonts w:ascii="Times New Roman" w:eastAsia="BatangChe" w:hAnsi="Times New Roman" w:cs="Times New Roman"/>
          <w:sz w:val="28"/>
          <w:szCs w:val="28"/>
        </w:rPr>
        <w:t xml:space="preserve"> [</w:t>
      </w:r>
      <w:proofErr w:type="spellStart"/>
      <w:r w:rsidR="007A02D3" w:rsidRPr="008D7087">
        <w:rPr>
          <w:rFonts w:ascii="Times New Roman" w:eastAsia="BatangChe" w:hAnsi="Times New Roman" w:cs="Times New Roman"/>
          <w:sz w:val="28"/>
          <w:szCs w:val="28"/>
        </w:rPr>
        <w:t>сальм</w:t>
      </w:r>
      <w:proofErr w:type="spellEnd"/>
      <w:r w:rsidR="007A02D3"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жизнедеятельность</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생활</w:t>
      </w:r>
      <w:r w:rsidRPr="008D7087">
        <w:rPr>
          <w:rFonts w:ascii="Times New Roman" w:eastAsia="BatangChe" w:hAnsi="Times New Roman" w:cs="Times New Roman"/>
          <w:sz w:val="28"/>
          <w:szCs w:val="28"/>
        </w:rPr>
        <w:t xml:space="preserve"> </w:t>
      </w:r>
      <w:r w:rsidR="007A02D3" w:rsidRPr="008D7087">
        <w:rPr>
          <w:rFonts w:ascii="Times New Roman" w:eastAsia="BatangChe" w:hAnsi="Times New Roman" w:cs="Times New Roman"/>
          <w:sz w:val="28"/>
          <w:szCs w:val="28"/>
        </w:rPr>
        <w:t>[</w:t>
      </w:r>
      <w:proofErr w:type="spellStart"/>
      <w:r w:rsidR="007A02D3" w:rsidRPr="008D7087">
        <w:rPr>
          <w:rFonts w:ascii="Times New Roman" w:eastAsia="BatangChe" w:hAnsi="Times New Roman" w:cs="Times New Roman"/>
          <w:sz w:val="28"/>
          <w:szCs w:val="28"/>
        </w:rPr>
        <w:t>сэнхваль</w:t>
      </w:r>
      <w:proofErr w:type="spellEnd"/>
      <w:r w:rsidR="007A02D3"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살아서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활동감</w:t>
      </w:r>
      <w:r w:rsidRPr="008D7087">
        <w:rPr>
          <w:rFonts w:ascii="Times New Roman" w:eastAsia="BatangChe" w:hAnsi="Times New Roman" w:cs="Times New Roman"/>
          <w:sz w:val="28"/>
          <w:szCs w:val="28"/>
        </w:rPr>
        <w:t xml:space="preserve"> </w:t>
      </w:r>
      <w:r w:rsidR="007A02D3" w:rsidRPr="008D7087">
        <w:rPr>
          <w:rFonts w:ascii="Times New Roman" w:eastAsia="BatangChe" w:hAnsi="Times New Roman" w:cs="Times New Roman"/>
          <w:sz w:val="28"/>
          <w:szCs w:val="28"/>
        </w:rPr>
        <w:t>[</w:t>
      </w:r>
      <w:proofErr w:type="spellStart"/>
      <w:r w:rsidR="007A02D3" w:rsidRPr="008D7087">
        <w:rPr>
          <w:rFonts w:ascii="Times New Roman" w:eastAsia="BatangChe" w:hAnsi="Times New Roman" w:cs="Times New Roman"/>
          <w:sz w:val="28"/>
          <w:szCs w:val="28"/>
        </w:rPr>
        <w:t>сарасо</w:t>
      </w:r>
      <w:proofErr w:type="spellEnd"/>
      <w:r w:rsidR="007A02D3" w:rsidRPr="008D7087">
        <w:rPr>
          <w:rFonts w:ascii="Times New Roman" w:eastAsia="BatangChe" w:hAnsi="Times New Roman" w:cs="Times New Roman"/>
          <w:sz w:val="28"/>
          <w:szCs w:val="28"/>
        </w:rPr>
        <w:t xml:space="preserve"> </w:t>
      </w:r>
      <w:proofErr w:type="spellStart"/>
      <w:r w:rsidR="007A02D3" w:rsidRPr="008D7087">
        <w:rPr>
          <w:rFonts w:ascii="Times New Roman" w:eastAsia="BatangChe" w:hAnsi="Times New Roman" w:cs="Times New Roman"/>
          <w:sz w:val="28"/>
          <w:szCs w:val="28"/>
        </w:rPr>
        <w:t>хвальтонгам</w:t>
      </w:r>
      <w:proofErr w:type="spellEnd"/>
      <w:r w:rsidR="007A02D3"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жизнедеятельность</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삶</w:t>
      </w:r>
      <w:r w:rsidRPr="008D7087">
        <w:rPr>
          <w:rFonts w:ascii="Times New Roman" w:eastAsia="BatangChe" w:hAnsi="Times New Roman" w:cs="Times New Roman"/>
          <w:sz w:val="28"/>
          <w:szCs w:val="28"/>
        </w:rPr>
        <w:t xml:space="preserve"> </w:t>
      </w:r>
      <w:r w:rsidR="007A02D3" w:rsidRPr="008D7087">
        <w:rPr>
          <w:rFonts w:ascii="Times New Roman" w:eastAsia="BatangChe" w:hAnsi="Times New Roman" w:cs="Times New Roman"/>
          <w:sz w:val="28"/>
          <w:szCs w:val="28"/>
        </w:rPr>
        <w:t>[</w:t>
      </w:r>
      <w:proofErr w:type="spellStart"/>
      <w:r w:rsidR="007A02D3" w:rsidRPr="008D7087">
        <w:rPr>
          <w:rFonts w:ascii="Times New Roman" w:eastAsia="BatangChe" w:hAnsi="Times New Roman" w:cs="Times New Roman"/>
          <w:sz w:val="28"/>
          <w:szCs w:val="28"/>
        </w:rPr>
        <w:t>сальм</w:t>
      </w:r>
      <w:proofErr w:type="spellEnd"/>
      <w:r w:rsidR="007A02D3"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생</w:t>
      </w:r>
      <w:r w:rsidR="007A02D3" w:rsidRPr="008D7087">
        <w:rPr>
          <w:rFonts w:ascii="Times New Roman" w:eastAsia="BatangChe" w:hAnsi="Times New Roman" w:cs="Times New Roman"/>
          <w:sz w:val="28"/>
          <w:szCs w:val="28"/>
        </w:rPr>
        <w:t xml:space="preserve"> [</w:t>
      </w:r>
      <w:proofErr w:type="spellStart"/>
      <w:r w:rsidR="007A02D3" w:rsidRPr="008D7087">
        <w:rPr>
          <w:rFonts w:ascii="Times New Roman" w:eastAsia="BatangChe" w:hAnsi="Times New Roman" w:cs="Times New Roman"/>
          <w:sz w:val="28"/>
          <w:szCs w:val="28"/>
        </w:rPr>
        <w:t>сэн</w:t>
      </w:r>
      <w:proofErr w:type="spellEnd"/>
      <w:r w:rsidR="007A02D3"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жизнедеятельность</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일정한</w:t>
      </w:r>
      <w:r w:rsidR="008456BF"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조직체에</w:t>
      </w:r>
      <w:r w:rsidR="008456BF"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매어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구성원으로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활동함</w:t>
      </w:r>
      <w:r w:rsidR="007A02D3" w:rsidRPr="008D7087">
        <w:rPr>
          <w:rFonts w:ascii="Times New Roman" w:eastAsia="BatangChe" w:hAnsi="Times New Roman" w:cs="Times New Roman"/>
          <w:sz w:val="28"/>
          <w:szCs w:val="28"/>
        </w:rPr>
        <w:t xml:space="preserve"> [</w:t>
      </w:r>
      <w:proofErr w:type="spellStart"/>
      <w:r w:rsidR="007A02D3" w:rsidRPr="008D7087">
        <w:rPr>
          <w:rFonts w:ascii="Times New Roman" w:eastAsia="BatangChe" w:hAnsi="Times New Roman" w:cs="Times New Roman"/>
          <w:sz w:val="28"/>
          <w:szCs w:val="28"/>
        </w:rPr>
        <w:t>ильчонхан</w:t>
      </w:r>
      <w:proofErr w:type="spellEnd"/>
      <w:r w:rsidR="007A02D3" w:rsidRPr="008D7087">
        <w:rPr>
          <w:rFonts w:ascii="Times New Roman" w:eastAsia="BatangChe" w:hAnsi="Times New Roman" w:cs="Times New Roman"/>
          <w:sz w:val="28"/>
          <w:szCs w:val="28"/>
        </w:rPr>
        <w:t xml:space="preserve"> </w:t>
      </w:r>
      <w:proofErr w:type="spellStart"/>
      <w:r w:rsidR="007A02D3" w:rsidRPr="008D7087">
        <w:rPr>
          <w:rFonts w:ascii="Times New Roman" w:eastAsia="BatangChe" w:hAnsi="Times New Roman" w:cs="Times New Roman"/>
          <w:sz w:val="28"/>
          <w:szCs w:val="28"/>
        </w:rPr>
        <w:lastRenderedPageBreak/>
        <w:t>чочикчхээ</w:t>
      </w:r>
      <w:proofErr w:type="spellEnd"/>
      <w:r w:rsidR="007A02D3" w:rsidRPr="008D7087">
        <w:rPr>
          <w:rFonts w:ascii="Times New Roman" w:eastAsia="BatangChe" w:hAnsi="Times New Roman" w:cs="Times New Roman"/>
          <w:sz w:val="28"/>
          <w:szCs w:val="28"/>
        </w:rPr>
        <w:t xml:space="preserve"> </w:t>
      </w:r>
      <w:proofErr w:type="spellStart"/>
      <w:r w:rsidR="007A02D3" w:rsidRPr="008D7087">
        <w:rPr>
          <w:rFonts w:ascii="Times New Roman" w:eastAsia="BatangChe" w:hAnsi="Times New Roman" w:cs="Times New Roman"/>
          <w:sz w:val="28"/>
          <w:szCs w:val="28"/>
        </w:rPr>
        <w:t>мэо</w:t>
      </w:r>
      <w:proofErr w:type="spellEnd"/>
      <w:r w:rsidR="007A02D3" w:rsidRPr="008D7087">
        <w:rPr>
          <w:rFonts w:ascii="Times New Roman" w:eastAsia="BatangChe" w:hAnsi="Times New Roman" w:cs="Times New Roman"/>
          <w:sz w:val="28"/>
          <w:szCs w:val="28"/>
        </w:rPr>
        <w:t xml:space="preserve"> </w:t>
      </w:r>
      <w:proofErr w:type="spellStart"/>
      <w:r w:rsidR="007A02D3" w:rsidRPr="008D7087">
        <w:rPr>
          <w:rFonts w:ascii="Times New Roman" w:eastAsia="BatangChe" w:hAnsi="Times New Roman" w:cs="Times New Roman"/>
          <w:sz w:val="28"/>
          <w:szCs w:val="28"/>
        </w:rPr>
        <w:t>кусонвоныро</w:t>
      </w:r>
      <w:proofErr w:type="spellEnd"/>
      <w:r w:rsidR="007A02D3" w:rsidRPr="008D7087">
        <w:rPr>
          <w:rFonts w:ascii="Times New Roman" w:eastAsia="BatangChe" w:hAnsi="Times New Roman" w:cs="Times New Roman"/>
          <w:sz w:val="28"/>
          <w:szCs w:val="28"/>
        </w:rPr>
        <w:t xml:space="preserve"> </w:t>
      </w:r>
      <w:proofErr w:type="spellStart"/>
      <w:r w:rsidR="007A02D3" w:rsidRPr="008D7087">
        <w:rPr>
          <w:rFonts w:ascii="Times New Roman" w:eastAsia="BatangChe" w:hAnsi="Times New Roman" w:cs="Times New Roman"/>
          <w:sz w:val="28"/>
          <w:szCs w:val="28"/>
        </w:rPr>
        <w:t>хвальтонхам</w:t>
      </w:r>
      <w:proofErr w:type="spellEnd"/>
      <w:r w:rsidR="007A02D3"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деятельность члена какой</w:t>
      </w:r>
      <w:r w:rsidR="002F26EF">
        <w:rPr>
          <w:rFonts w:ascii="Times New Roman" w:eastAsia="BatangChe" w:hAnsi="Times New Roman" w:cs="Times New Roman"/>
          <w:i/>
          <w:iCs/>
          <w:sz w:val="28"/>
          <w:szCs w:val="28"/>
        </w:rPr>
        <w:t>–</w:t>
      </w:r>
      <w:r w:rsidRPr="008D7087">
        <w:rPr>
          <w:rFonts w:ascii="Times New Roman" w:eastAsia="BatangChe" w:hAnsi="Times New Roman" w:cs="Times New Roman"/>
          <w:i/>
          <w:iCs/>
          <w:sz w:val="28"/>
          <w:szCs w:val="28"/>
        </w:rPr>
        <w:t>либо организации</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BB1102" w:rsidRPr="008D7087">
        <w:rPr>
          <w:rFonts w:ascii="Times New Roman" w:eastAsia="BatangChe" w:hAnsi="Times New Roman" w:cs="Times New Roman"/>
          <w:sz w:val="28"/>
          <w:szCs w:val="28"/>
        </w:rPr>
        <w:t>67</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lang w:val="en-US"/>
        </w:rPr>
        <w:t>생활</w:t>
      </w:r>
      <w:r w:rsidRPr="008D7087">
        <w:rPr>
          <w:rFonts w:ascii="Times New Roman" w:eastAsia="BatangChe" w:hAnsi="Times New Roman" w:cs="Times New Roman"/>
          <w:sz w:val="28"/>
          <w:szCs w:val="28"/>
        </w:rPr>
        <w:t xml:space="preserve"> </w:t>
      </w:r>
      <w:r w:rsidR="007A02D3" w:rsidRPr="008D7087">
        <w:rPr>
          <w:rFonts w:ascii="Times New Roman" w:eastAsia="BatangChe" w:hAnsi="Times New Roman" w:cs="Times New Roman"/>
          <w:sz w:val="28"/>
          <w:szCs w:val="28"/>
        </w:rPr>
        <w:t>[</w:t>
      </w:r>
      <w:proofErr w:type="spellStart"/>
      <w:r w:rsidR="007A02D3" w:rsidRPr="008D7087">
        <w:rPr>
          <w:rFonts w:ascii="Times New Roman" w:eastAsia="BatangChe" w:hAnsi="Times New Roman" w:cs="Times New Roman"/>
          <w:sz w:val="28"/>
          <w:szCs w:val="28"/>
        </w:rPr>
        <w:t>сэнхваль</w:t>
      </w:r>
      <w:proofErr w:type="spellEnd"/>
      <w:r w:rsidR="007A02D3"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어떤</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행위를</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하며</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살아감</w:t>
      </w:r>
      <w:r w:rsidRPr="008D7087">
        <w:rPr>
          <w:rFonts w:ascii="Times New Roman" w:eastAsia="BatangChe" w:hAnsi="Times New Roman" w:cs="Times New Roman"/>
          <w:sz w:val="28"/>
          <w:szCs w:val="28"/>
        </w:rPr>
        <w:t xml:space="preserve"> </w:t>
      </w:r>
      <w:r w:rsidR="007A02D3" w:rsidRPr="008D7087">
        <w:rPr>
          <w:rFonts w:ascii="Times New Roman" w:eastAsia="BatangChe" w:hAnsi="Times New Roman" w:cs="Times New Roman"/>
          <w:sz w:val="28"/>
          <w:szCs w:val="28"/>
        </w:rPr>
        <w:t>[</w:t>
      </w:r>
      <w:proofErr w:type="spellStart"/>
      <w:r w:rsidR="007A02D3" w:rsidRPr="008D7087">
        <w:rPr>
          <w:rFonts w:ascii="Times New Roman" w:eastAsia="BatangChe" w:hAnsi="Times New Roman" w:cs="Times New Roman"/>
          <w:sz w:val="28"/>
          <w:szCs w:val="28"/>
        </w:rPr>
        <w:t>оттон</w:t>
      </w:r>
      <w:proofErr w:type="spellEnd"/>
      <w:r w:rsidR="007A02D3" w:rsidRPr="008D7087">
        <w:rPr>
          <w:rFonts w:ascii="Times New Roman" w:eastAsia="BatangChe" w:hAnsi="Times New Roman" w:cs="Times New Roman"/>
          <w:sz w:val="28"/>
          <w:szCs w:val="28"/>
        </w:rPr>
        <w:t xml:space="preserve"> </w:t>
      </w:r>
      <w:proofErr w:type="spellStart"/>
      <w:r w:rsidR="007A02D3" w:rsidRPr="008D7087">
        <w:rPr>
          <w:rFonts w:ascii="Times New Roman" w:eastAsia="BatangChe" w:hAnsi="Times New Roman" w:cs="Times New Roman"/>
          <w:sz w:val="28"/>
          <w:szCs w:val="28"/>
        </w:rPr>
        <w:t>хэнвирыль</w:t>
      </w:r>
      <w:proofErr w:type="spellEnd"/>
      <w:r w:rsidR="007A02D3" w:rsidRPr="008D7087">
        <w:rPr>
          <w:rFonts w:ascii="Times New Roman" w:eastAsia="BatangChe" w:hAnsi="Times New Roman" w:cs="Times New Roman"/>
          <w:sz w:val="28"/>
          <w:szCs w:val="28"/>
        </w:rPr>
        <w:t xml:space="preserve"> </w:t>
      </w:r>
      <w:proofErr w:type="spellStart"/>
      <w:r w:rsidR="007A02D3" w:rsidRPr="008D7087">
        <w:rPr>
          <w:rFonts w:ascii="Times New Roman" w:eastAsia="BatangChe" w:hAnsi="Times New Roman" w:cs="Times New Roman"/>
          <w:sz w:val="28"/>
          <w:szCs w:val="28"/>
        </w:rPr>
        <w:t>хамё</w:t>
      </w:r>
      <w:proofErr w:type="spellEnd"/>
      <w:r w:rsidR="007A02D3" w:rsidRPr="008D7087">
        <w:rPr>
          <w:rFonts w:ascii="Times New Roman" w:eastAsia="BatangChe" w:hAnsi="Times New Roman" w:cs="Times New Roman"/>
          <w:sz w:val="28"/>
          <w:szCs w:val="28"/>
        </w:rPr>
        <w:t xml:space="preserve"> </w:t>
      </w:r>
      <w:proofErr w:type="spellStart"/>
      <w:r w:rsidR="007A02D3" w:rsidRPr="008D7087">
        <w:rPr>
          <w:rFonts w:ascii="Times New Roman" w:eastAsia="BatangChe" w:hAnsi="Times New Roman" w:cs="Times New Roman"/>
          <w:sz w:val="28"/>
          <w:szCs w:val="28"/>
        </w:rPr>
        <w:t>сарагам</w:t>
      </w:r>
      <w:proofErr w:type="spellEnd"/>
      <w:r w:rsidR="007A02D3"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жизнедеятельность</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조직체의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구성원으로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활동함</w:t>
      </w:r>
      <w:r w:rsidR="007A02D3" w:rsidRPr="008D7087">
        <w:rPr>
          <w:rFonts w:ascii="Times New Roman" w:eastAsia="BatangChe" w:hAnsi="Times New Roman" w:cs="Times New Roman"/>
          <w:sz w:val="28"/>
          <w:szCs w:val="28"/>
        </w:rPr>
        <w:t xml:space="preserve"> [</w:t>
      </w:r>
      <w:proofErr w:type="spellStart"/>
      <w:r w:rsidR="007A02D3" w:rsidRPr="008D7087">
        <w:rPr>
          <w:rFonts w:ascii="Times New Roman" w:eastAsia="BatangChe" w:hAnsi="Times New Roman" w:cs="Times New Roman"/>
          <w:sz w:val="28"/>
          <w:szCs w:val="28"/>
        </w:rPr>
        <w:t>чочикчхээ</w:t>
      </w:r>
      <w:proofErr w:type="spellEnd"/>
      <w:r w:rsidR="007A02D3" w:rsidRPr="008D7087">
        <w:rPr>
          <w:rFonts w:ascii="Times New Roman" w:eastAsia="BatangChe" w:hAnsi="Times New Roman" w:cs="Times New Roman"/>
          <w:sz w:val="28"/>
          <w:szCs w:val="28"/>
        </w:rPr>
        <w:t xml:space="preserve"> </w:t>
      </w:r>
      <w:proofErr w:type="spellStart"/>
      <w:r w:rsidR="007A02D3" w:rsidRPr="008D7087">
        <w:rPr>
          <w:rFonts w:ascii="Times New Roman" w:eastAsia="BatangChe" w:hAnsi="Times New Roman" w:cs="Times New Roman"/>
          <w:sz w:val="28"/>
          <w:szCs w:val="28"/>
        </w:rPr>
        <w:t>кусонвоныро</w:t>
      </w:r>
      <w:proofErr w:type="spellEnd"/>
      <w:r w:rsidR="007A02D3" w:rsidRPr="008D7087">
        <w:rPr>
          <w:rFonts w:ascii="Times New Roman" w:eastAsia="BatangChe" w:hAnsi="Times New Roman" w:cs="Times New Roman"/>
          <w:sz w:val="28"/>
          <w:szCs w:val="28"/>
        </w:rPr>
        <w:t xml:space="preserve"> </w:t>
      </w:r>
      <w:proofErr w:type="spellStart"/>
      <w:r w:rsidR="007A02D3" w:rsidRPr="008D7087">
        <w:rPr>
          <w:rFonts w:ascii="Times New Roman" w:eastAsia="BatangChe" w:hAnsi="Times New Roman" w:cs="Times New Roman"/>
          <w:sz w:val="28"/>
          <w:szCs w:val="28"/>
        </w:rPr>
        <w:t>хвальтонхам</w:t>
      </w:r>
      <w:proofErr w:type="spellEnd"/>
      <w:r w:rsidR="007A02D3"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деятельность члена организации</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BB1102" w:rsidRPr="008D7087">
        <w:rPr>
          <w:rFonts w:ascii="Times New Roman" w:eastAsia="BatangChe" w:hAnsi="Times New Roman" w:cs="Times New Roman"/>
          <w:sz w:val="28"/>
          <w:szCs w:val="28"/>
        </w:rPr>
        <w:t>68</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lang w:val="en-US"/>
        </w:rPr>
        <w:t>인생</w:t>
      </w:r>
      <w:r w:rsidRPr="008D7087">
        <w:rPr>
          <w:rFonts w:ascii="Times New Roman" w:eastAsia="BatangChe" w:hAnsi="Times New Roman" w:cs="Times New Roman"/>
          <w:b/>
          <w:sz w:val="28"/>
          <w:szCs w:val="28"/>
        </w:rPr>
        <w:t xml:space="preserve"> </w:t>
      </w:r>
      <w:r w:rsidR="007A02D3" w:rsidRPr="008D7087">
        <w:rPr>
          <w:rFonts w:ascii="Times New Roman" w:eastAsia="BatangChe" w:hAnsi="Times New Roman" w:cs="Times New Roman"/>
          <w:bCs/>
          <w:sz w:val="28"/>
          <w:szCs w:val="28"/>
        </w:rPr>
        <w:t>[</w:t>
      </w:r>
      <w:proofErr w:type="spellStart"/>
      <w:r w:rsidR="007A02D3" w:rsidRPr="008D7087">
        <w:rPr>
          <w:rFonts w:ascii="Times New Roman" w:eastAsia="BatangChe" w:hAnsi="Times New Roman" w:cs="Times New Roman"/>
          <w:bCs/>
          <w:sz w:val="28"/>
          <w:szCs w:val="28"/>
        </w:rPr>
        <w:t>инсэн</w:t>
      </w:r>
      <w:proofErr w:type="spellEnd"/>
      <w:r w:rsidR="007A02D3" w:rsidRPr="008D7087">
        <w:rPr>
          <w:rFonts w:ascii="Times New Roman" w:eastAsia="BatangChe" w:hAnsi="Times New Roman" w:cs="Times New Roman"/>
          <w:bCs/>
          <w:sz w:val="28"/>
          <w:szCs w:val="28"/>
        </w:rPr>
        <w:t>]</w:t>
      </w:r>
      <w:r w:rsidR="007A02D3" w:rsidRPr="008D7087">
        <w:rPr>
          <w:rFonts w:ascii="Times New Roman" w:eastAsia="BatangChe" w:hAnsi="Times New Roman" w:cs="Times New Roman"/>
          <w:b/>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사람이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세상을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살아가는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일</w:t>
      </w:r>
      <w:r w:rsidR="007A02D3" w:rsidRPr="008D7087">
        <w:rPr>
          <w:rFonts w:ascii="Times New Roman" w:eastAsia="BatangChe" w:hAnsi="Times New Roman" w:cs="Times New Roman"/>
          <w:sz w:val="28"/>
          <w:szCs w:val="28"/>
        </w:rPr>
        <w:t xml:space="preserve"> [</w:t>
      </w:r>
      <w:proofErr w:type="spellStart"/>
      <w:r w:rsidR="007A02D3" w:rsidRPr="008D7087">
        <w:rPr>
          <w:rFonts w:ascii="Times New Roman" w:eastAsia="BatangChe" w:hAnsi="Times New Roman" w:cs="Times New Roman"/>
          <w:sz w:val="28"/>
          <w:szCs w:val="28"/>
        </w:rPr>
        <w:t>сарами</w:t>
      </w:r>
      <w:proofErr w:type="spellEnd"/>
      <w:r w:rsidR="007A02D3" w:rsidRPr="008D7087">
        <w:rPr>
          <w:rFonts w:ascii="Times New Roman" w:eastAsia="BatangChe" w:hAnsi="Times New Roman" w:cs="Times New Roman"/>
          <w:sz w:val="28"/>
          <w:szCs w:val="28"/>
        </w:rPr>
        <w:t xml:space="preserve"> </w:t>
      </w:r>
      <w:proofErr w:type="spellStart"/>
      <w:r w:rsidR="007A02D3" w:rsidRPr="008D7087">
        <w:rPr>
          <w:rFonts w:ascii="Times New Roman" w:eastAsia="BatangChe" w:hAnsi="Times New Roman" w:cs="Times New Roman"/>
          <w:sz w:val="28"/>
          <w:szCs w:val="28"/>
        </w:rPr>
        <w:t>сэсаныль</w:t>
      </w:r>
      <w:proofErr w:type="spellEnd"/>
      <w:r w:rsidR="007A02D3" w:rsidRPr="008D7087">
        <w:rPr>
          <w:rFonts w:ascii="Times New Roman" w:eastAsia="BatangChe" w:hAnsi="Times New Roman" w:cs="Times New Roman"/>
          <w:sz w:val="28"/>
          <w:szCs w:val="28"/>
        </w:rPr>
        <w:t xml:space="preserve"> </w:t>
      </w:r>
      <w:proofErr w:type="spellStart"/>
      <w:r w:rsidR="007A02D3" w:rsidRPr="008D7087">
        <w:rPr>
          <w:rFonts w:ascii="Times New Roman" w:eastAsia="BatangChe" w:hAnsi="Times New Roman" w:cs="Times New Roman"/>
          <w:sz w:val="28"/>
          <w:szCs w:val="28"/>
        </w:rPr>
        <w:t>сараганын</w:t>
      </w:r>
      <w:proofErr w:type="spellEnd"/>
      <w:r w:rsidR="007A02D3" w:rsidRPr="008D7087">
        <w:rPr>
          <w:rFonts w:ascii="Times New Roman" w:eastAsia="BatangChe" w:hAnsi="Times New Roman" w:cs="Times New Roman"/>
          <w:sz w:val="28"/>
          <w:szCs w:val="28"/>
        </w:rPr>
        <w:t xml:space="preserve"> иль]</w:t>
      </w:r>
      <w:r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жизнедеятельность в мире</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생활</w:t>
      </w:r>
      <w:r w:rsidRPr="008D7087">
        <w:rPr>
          <w:rFonts w:ascii="Times New Roman" w:eastAsia="BatangChe" w:hAnsi="Times New Roman" w:cs="Times New Roman"/>
          <w:sz w:val="28"/>
          <w:szCs w:val="28"/>
        </w:rPr>
        <w:t xml:space="preserve"> </w:t>
      </w:r>
      <w:r w:rsidR="007A02D3" w:rsidRPr="008D7087">
        <w:rPr>
          <w:rFonts w:ascii="Times New Roman" w:eastAsia="BatangChe" w:hAnsi="Times New Roman" w:cs="Times New Roman"/>
          <w:sz w:val="28"/>
          <w:szCs w:val="28"/>
        </w:rPr>
        <w:t>[</w:t>
      </w:r>
      <w:proofErr w:type="spellStart"/>
      <w:r w:rsidR="007A02D3" w:rsidRPr="008D7087">
        <w:rPr>
          <w:rFonts w:ascii="Times New Roman" w:eastAsia="BatangChe" w:hAnsi="Times New Roman" w:cs="Times New Roman"/>
          <w:sz w:val="28"/>
          <w:szCs w:val="28"/>
        </w:rPr>
        <w:t>сэнхваль</w:t>
      </w:r>
      <w:proofErr w:type="spellEnd"/>
      <w:r w:rsidR="007A02D3"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살아서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활동감</w:t>
      </w:r>
      <w:r w:rsidR="007A02D3" w:rsidRPr="008D7087">
        <w:rPr>
          <w:rFonts w:ascii="Times New Roman" w:eastAsia="BatangChe" w:hAnsi="Times New Roman" w:cs="Times New Roman"/>
          <w:sz w:val="28"/>
          <w:szCs w:val="28"/>
        </w:rPr>
        <w:t xml:space="preserve"> [</w:t>
      </w:r>
      <w:proofErr w:type="spellStart"/>
      <w:r w:rsidR="007A02D3" w:rsidRPr="008D7087">
        <w:rPr>
          <w:rFonts w:ascii="Times New Roman" w:eastAsia="BatangChe" w:hAnsi="Times New Roman" w:cs="Times New Roman"/>
          <w:sz w:val="28"/>
          <w:szCs w:val="28"/>
        </w:rPr>
        <w:t>сарасо</w:t>
      </w:r>
      <w:proofErr w:type="spellEnd"/>
      <w:r w:rsidR="007A02D3" w:rsidRPr="008D7087">
        <w:rPr>
          <w:rFonts w:ascii="Times New Roman" w:eastAsia="BatangChe" w:hAnsi="Times New Roman" w:cs="Times New Roman"/>
          <w:sz w:val="28"/>
          <w:szCs w:val="28"/>
        </w:rPr>
        <w:t xml:space="preserve"> </w:t>
      </w:r>
      <w:proofErr w:type="spellStart"/>
      <w:r w:rsidR="007A02D3" w:rsidRPr="008D7087">
        <w:rPr>
          <w:rFonts w:ascii="Times New Roman" w:eastAsia="BatangChe" w:hAnsi="Times New Roman" w:cs="Times New Roman"/>
          <w:sz w:val="28"/>
          <w:szCs w:val="28"/>
        </w:rPr>
        <w:t>хвальтонгам</w:t>
      </w:r>
      <w:proofErr w:type="spellEnd"/>
      <w:r w:rsidR="007A02D3"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жизнедеятельность</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삶</w:t>
      </w:r>
      <w:r w:rsidRPr="008D7087">
        <w:rPr>
          <w:rFonts w:ascii="Times New Roman" w:eastAsia="BatangChe" w:hAnsi="Times New Roman" w:cs="Times New Roman"/>
          <w:sz w:val="28"/>
          <w:szCs w:val="28"/>
        </w:rPr>
        <w:t xml:space="preserve"> </w:t>
      </w:r>
      <w:r w:rsidR="007A02D3" w:rsidRPr="008D7087">
        <w:rPr>
          <w:rFonts w:ascii="Times New Roman" w:eastAsia="BatangChe" w:hAnsi="Times New Roman" w:cs="Times New Roman"/>
          <w:sz w:val="28"/>
          <w:szCs w:val="28"/>
        </w:rPr>
        <w:t>[</w:t>
      </w:r>
      <w:proofErr w:type="spellStart"/>
      <w:r w:rsidR="007A02D3" w:rsidRPr="008D7087">
        <w:rPr>
          <w:rFonts w:ascii="Times New Roman" w:eastAsia="BatangChe" w:hAnsi="Times New Roman" w:cs="Times New Roman"/>
          <w:sz w:val="28"/>
          <w:szCs w:val="28"/>
        </w:rPr>
        <w:t>сальм</w:t>
      </w:r>
      <w:proofErr w:type="spellEnd"/>
      <w:r w:rsidR="007A02D3"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007A02D3"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살아나가는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일</w:t>
      </w:r>
      <w:r w:rsidRPr="008D7087">
        <w:rPr>
          <w:rFonts w:ascii="Times New Roman" w:eastAsia="BatangChe" w:hAnsi="Times New Roman" w:cs="Times New Roman"/>
          <w:sz w:val="28"/>
          <w:szCs w:val="28"/>
        </w:rPr>
        <w:t xml:space="preserve"> </w:t>
      </w:r>
      <w:r w:rsidR="00C83C11" w:rsidRPr="008D7087">
        <w:rPr>
          <w:rFonts w:ascii="Times New Roman" w:eastAsia="BatangChe" w:hAnsi="Times New Roman" w:cs="Times New Roman"/>
          <w:sz w:val="28"/>
          <w:szCs w:val="28"/>
        </w:rPr>
        <w:t>[</w:t>
      </w:r>
      <w:proofErr w:type="spellStart"/>
      <w:r w:rsidR="00C83C11" w:rsidRPr="008D7087">
        <w:rPr>
          <w:rFonts w:ascii="Times New Roman" w:eastAsia="BatangChe" w:hAnsi="Times New Roman" w:cs="Times New Roman"/>
          <w:sz w:val="28"/>
          <w:szCs w:val="28"/>
        </w:rPr>
        <w:t>сараганын</w:t>
      </w:r>
      <w:proofErr w:type="spellEnd"/>
      <w:r w:rsidR="00C83C11" w:rsidRPr="008D7087">
        <w:rPr>
          <w:rFonts w:ascii="Times New Roman" w:eastAsia="BatangChe" w:hAnsi="Times New Roman" w:cs="Times New Roman"/>
          <w:sz w:val="28"/>
          <w:szCs w:val="28"/>
        </w:rPr>
        <w:t xml:space="preserve"> иль]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жизнедеятельность</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BB1102" w:rsidRPr="008D7087">
        <w:rPr>
          <w:rFonts w:ascii="Times New Roman" w:eastAsia="BatangChe" w:hAnsi="Times New Roman" w:cs="Times New Roman"/>
          <w:sz w:val="28"/>
          <w:szCs w:val="28"/>
        </w:rPr>
        <w:t>69</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rPr>
        <w:t>생</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生</w:t>
      </w:r>
      <w:r w:rsidRPr="008D7087">
        <w:rPr>
          <w:rFonts w:ascii="Times New Roman" w:eastAsia="BatangChe" w:hAnsi="Times New Roman" w:cs="Times New Roman"/>
          <w:sz w:val="28"/>
          <w:szCs w:val="28"/>
        </w:rPr>
        <w:t>)</w:t>
      </w:r>
      <w:r w:rsidR="00C83C11" w:rsidRPr="008D7087">
        <w:rPr>
          <w:rFonts w:ascii="Times New Roman" w:eastAsia="BatangChe" w:hAnsi="Times New Roman" w:cs="Times New Roman"/>
          <w:sz w:val="28"/>
          <w:szCs w:val="28"/>
        </w:rPr>
        <w:t xml:space="preserve"> [</w:t>
      </w:r>
      <w:proofErr w:type="spellStart"/>
      <w:r w:rsidR="00C83C11" w:rsidRPr="008D7087">
        <w:rPr>
          <w:rFonts w:ascii="Times New Roman" w:eastAsia="BatangChe" w:hAnsi="Times New Roman" w:cs="Times New Roman"/>
          <w:sz w:val="28"/>
          <w:szCs w:val="28"/>
        </w:rPr>
        <w:t>сэн</w:t>
      </w:r>
      <w:proofErr w:type="spellEnd"/>
      <w:r w:rsidR="00C83C11"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00C83C11"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사는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일</w:t>
      </w:r>
      <w:r w:rsidRPr="008D7087">
        <w:rPr>
          <w:rFonts w:ascii="Times New Roman" w:eastAsia="BatangChe" w:hAnsi="Times New Roman" w:cs="Times New Roman"/>
          <w:sz w:val="28"/>
          <w:szCs w:val="28"/>
        </w:rPr>
        <w:t xml:space="preserve"> </w:t>
      </w:r>
      <w:r w:rsidR="00C83C11" w:rsidRPr="008D7087">
        <w:rPr>
          <w:rFonts w:ascii="Times New Roman" w:eastAsia="BatangChe" w:hAnsi="Times New Roman" w:cs="Times New Roman"/>
          <w:sz w:val="28"/>
          <w:szCs w:val="28"/>
        </w:rPr>
        <w:t>[</w:t>
      </w:r>
      <w:proofErr w:type="spellStart"/>
      <w:r w:rsidR="00C83C11" w:rsidRPr="008D7087">
        <w:rPr>
          <w:rFonts w:ascii="Times New Roman" w:eastAsia="BatangChe" w:hAnsi="Times New Roman" w:cs="Times New Roman"/>
          <w:sz w:val="28"/>
          <w:szCs w:val="28"/>
        </w:rPr>
        <w:t>санын</w:t>
      </w:r>
      <w:proofErr w:type="spellEnd"/>
      <w:r w:rsidR="00C83C11" w:rsidRPr="008D7087">
        <w:rPr>
          <w:rFonts w:ascii="Times New Roman" w:eastAsia="BatangChe" w:hAnsi="Times New Roman" w:cs="Times New Roman"/>
          <w:sz w:val="28"/>
          <w:szCs w:val="28"/>
        </w:rPr>
        <w:t xml:space="preserve"> иль]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жизнедеятельность</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삶</w:t>
      </w:r>
      <w:r w:rsidRPr="008D7087">
        <w:rPr>
          <w:rFonts w:ascii="Times New Roman" w:eastAsia="BatangChe" w:hAnsi="Times New Roman" w:cs="Times New Roman"/>
          <w:sz w:val="28"/>
          <w:szCs w:val="28"/>
        </w:rPr>
        <w:t xml:space="preserve"> </w:t>
      </w:r>
      <w:r w:rsidR="00C83C11" w:rsidRPr="008D7087">
        <w:rPr>
          <w:rFonts w:ascii="Times New Roman" w:eastAsia="BatangChe" w:hAnsi="Times New Roman" w:cs="Times New Roman"/>
          <w:sz w:val="28"/>
          <w:szCs w:val="28"/>
        </w:rPr>
        <w:t>[</w:t>
      </w:r>
      <w:proofErr w:type="spellStart"/>
      <w:r w:rsidR="00C83C11" w:rsidRPr="008D7087">
        <w:rPr>
          <w:rFonts w:ascii="Times New Roman" w:eastAsia="BatangChe" w:hAnsi="Times New Roman" w:cs="Times New Roman"/>
          <w:sz w:val="28"/>
          <w:szCs w:val="28"/>
        </w:rPr>
        <w:t>сальм</w:t>
      </w:r>
      <w:proofErr w:type="spellEnd"/>
      <w:r w:rsidR="00C83C11"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사는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일</w:t>
      </w:r>
      <w:r w:rsidRPr="008D7087">
        <w:rPr>
          <w:rFonts w:ascii="Times New Roman" w:eastAsia="BatangChe" w:hAnsi="Times New Roman" w:cs="Times New Roman"/>
          <w:sz w:val="28"/>
          <w:szCs w:val="28"/>
        </w:rPr>
        <w:t xml:space="preserve"> </w:t>
      </w:r>
      <w:r w:rsidR="00C83C11" w:rsidRPr="008D7087">
        <w:rPr>
          <w:rFonts w:ascii="Times New Roman" w:eastAsia="BatangChe" w:hAnsi="Times New Roman" w:cs="Times New Roman"/>
          <w:sz w:val="28"/>
          <w:szCs w:val="28"/>
        </w:rPr>
        <w:t>[</w:t>
      </w:r>
      <w:proofErr w:type="spellStart"/>
      <w:r w:rsidR="00C83C11" w:rsidRPr="008D7087">
        <w:rPr>
          <w:rFonts w:ascii="Times New Roman" w:eastAsia="BatangChe" w:hAnsi="Times New Roman" w:cs="Times New Roman"/>
          <w:sz w:val="28"/>
          <w:szCs w:val="28"/>
        </w:rPr>
        <w:t>санын</w:t>
      </w:r>
      <w:proofErr w:type="spellEnd"/>
      <w:r w:rsidR="00C83C11" w:rsidRPr="008D7087">
        <w:rPr>
          <w:rFonts w:ascii="Times New Roman" w:eastAsia="BatangChe" w:hAnsi="Times New Roman" w:cs="Times New Roman"/>
          <w:sz w:val="28"/>
          <w:szCs w:val="28"/>
        </w:rPr>
        <w:t xml:space="preserve"> иль]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жизнедеятельность</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인생</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人生</w:t>
      </w:r>
      <w:r w:rsidRPr="008D7087">
        <w:rPr>
          <w:rFonts w:ascii="Times New Roman" w:eastAsia="BatangChe" w:hAnsi="Times New Roman" w:cs="Times New Roman"/>
          <w:sz w:val="28"/>
          <w:szCs w:val="28"/>
        </w:rPr>
        <w:t xml:space="preserve">) </w:t>
      </w:r>
      <w:r w:rsidR="00C83C11" w:rsidRPr="008D7087">
        <w:rPr>
          <w:rFonts w:ascii="Times New Roman" w:eastAsia="BatangChe" w:hAnsi="Times New Roman" w:cs="Times New Roman"/>
          <w:sz w:val="28"/>
          <w:szCs w:val="28"/>
        </w:rPr>
        <w:t>[</w:t>
      </w:r>
      <w:proofErr w:type="spellStart"/>
      <w:r w:rsidR="00C83C11" w:rsidRPr="008D7087">
        <w:rPr>
          <w:rFonts w:ascii="Times New Roman" w:eastAsia="BatangChe" w:hAnsi="Times New Roman" w:cs="Times New Roman"/>
          <w:sz w:val="28"/>
          <w:szCs w:val="28"/>
        </w:rPr>
        <w:t>инсэн</w:t>
      </w:r>
      <w:proofErr w:type="spellEnd"/>
      <w:r w:rsidR="00C83C11"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00C83C11"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사람이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세상을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살아가는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일</w:t>
      </w:r>
      <w:r w:rsidR="00C83C11" w:rsidRPr="008D7087">
        <w:rPr>
          <w:rFonts w:ascii="Times New Roman" w:eastAsia="BatangChe" w:hAnsi="Times New Roman" w:cs="Times New Roman"/>
          <w:sz w:val="28"/>
          <w:szCs w:val="28"/>
        </w:rPr>
        <w:t xml:space="preserve"> [</w:t>
      </w:r>
      <w:proofErr w:type="spellStart"/>
      <w:r w:rsidR="00C83C11" w:rsidRPr="008D7087">
        <w:rPr>
          <w:rFonts w:ascii="Times New Roman" w:eastAsia="BatangChe" w:hAnsi="Times New Roman" w:cs="Times New Roman"/>
          <w:sz w:val="28"/>
          <w:szCs w:val="28"/>
        </w:rPr>
        <w:t>сарами</w:t>
      </w:r>
      <w:proofErr w:type="spellEnd"/>
      <w:r w:rsidR="00C83C11" w:rsidRPr="008D7087">
        <w:rPr>
          <w:rFonts w:ascii="Times New Roman" w:eastAsia="BatangChe" w:hAnsi="Times New Roman" w:cs="Times New Roman"/>
          <w:sz w:val="28"/>
          <w:szCs w:val="28"/>
        </w:rPr>
        <w:t xml:space="preserve"> </w:t>
      </w:r>
      <w:proofErr w:type="spellStart"/>
      <w:r w:rsidR="00C83C11" w:rsidRPr="008D7087">
        <w:rPr>
          <w:rFonts w:ascii="Times New Roman" w:eastAsia="BatangChe" w:hAnsi="Times New Roman" w:cs="Times New Roman"/>
          <w:sz w:val="28"/>
          <w:szCs w:val="28"/>
        </w:rPr>
        <w:t>сэсаныль</w:t>
      </w:r>
      <w:proofErr w:type="spellEnd"/>
      <w:r w:rsidR="00C83C11" w:rsidRPr="008D7087">
        <w:rPr>
          <w:rFonts w:ascii="Times New Roman" w:eastAsia="BatangChe" w:hAnsi="Times New Roman" w:cs="Times New Roman"/>
          <w:sz w:val="28"/>
          <w:szCs w:val="28"/>
        </w:rPr>
        <w:t xml:space="preserve"> </w:t>
      </w:r>
      <w:proofErr w:type="spellStart"/>
      <w:r w:rsidR="00C83C11" w:rsidRPr="008D7087">
        <w:rPr>
          <w:rFonts w:ascii="Times New Roman" w:eastAsia="BatangChe" w:hAnsi="Times New Roman" w:cs="Times New Roman"/>
          <w:sz w:val="28"/>
          <w:szCs w:val="28"/>
        </w:rPr>
        <w:t>сараганын</w:t>
      </w:r>
      <w:proofErr w:type="spellEnd"/>
      <w:r w:rsidR="00C83C11" w:rsidRPr="008D7087">
        <w:rPr>
          <w:rFonts w:ascii="Times New Roman" w:eastAsia="BatangChe" w:hAnsi="Times New Roman" w:cs="Times New Roman"/>
          <w:sz w:val="28"/>
          <w:szCs w:val="28"/>
        </w:rPr>
        <w:t xml:space="preserve"> иль]</w:t>
      </w:r>
      <w:r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жизнедеятельность человека в мире</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BB1102" w:rsidRPr="008D7087">
        <w:rPr>
          <w:rFonts w:ascii="Times New Roman" w:eastAsia="BatangChe" w:hAnsi="Times New Roman" w:cs="Times New Roman"/>
          <w:sz w:val="28"/>
          <w:szCs w:val="28"/>
        </w:rPr>
        <w:t>70</w:t>
      </w:r>
      <w:r w:rsidR="001356F0" w:rsidRPr="008D7087">
        <w:rPr>
          <w:rFonts w:ascii="Times New Roman" w:eastAsia="BatangChe" w:hAnsi="Times New Roman" w:cs="Times New Roman"/>
          <w:sz w:val="28"/>
          <w:szCs w:val="28"/>
        </w:rPr>
        <w:t>]</w:t>
      </w:r>
    </w:p>
    <w:p w14:paraId="521F30C1" w14:textId="183C2A6C" w:rsidR="00D92308" w:rsidRPr="008D7087" w:rsidRDefault="00EF559E"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Лексемы, </w:t>
      </w:r>
      <w:r w:rsidR="00D92308" w:rsidRPr="008D7087">
        <w:rPr>
          <w:rFonts w:ascii="Times New Roman" w:eastAsia="BatangChe" w:hAnsi="Times New Roman" w:cs="Times New Roman"/>
          <w:sz w:val="28"/>
          <w:szCs w:val="28"/>
        </w:rPr>
        <w:t>содержа</w:t>
      </w:r>
      <w:r w:rsidRPr="008D7087">
        <w:rPr>
          <w:rFonts w:ascii="Times New Roman" w:eastAsia="BatangChe" w:hAnsi="Times New Roman" w:cs="Times New Roman"/>
          <w:sz w:val="28"/>
          <w:szCs w:val="28"/>
        </w:rPr>
        <w:t>щие</w:t>
      </w:r>
      <w:r w:rsidR="00D92308" w:rsidRPr="008D7087">
        <w:rPr>
          <w:rFonts w:ascii="Times New Roman" w:eastAsia="BatangChe" w:hAnsi="Times New Roman" w:cs="Times New Roman"/>
          <w:sz w:val="28"/>
          <w:szCs w:val="28"/>
        </w:rPr>
        <w:t xml:space="preserve"> сему </w:t>
      </w:r>
      <w:r w:rsidR="00D92308" w:rsidRPr="008D7087">
        <w:rPr>
          <w:rFonts w:ascii="Times New Roman" w:eastAsia="BatangChe" w:hAnsi="Times New Roman" w:cs="Times New Roman"/>
          <w:b/>
          <w:bCs/>
          <w:i/>
          <w:iCs/>
          <w:sz w:val="28"/>
          <w:szCs w:val="28"/>
        </w:rPr>
        <w:t>‘жизнедеятельность’</w:t>
      </w:r>
      <w:r w:rsidR="00D92308" w:rsidRPr="008D7087">
        <w:rPr>
          <w:rFonts w:ascii="Times New Roman" w:eastAsia="BatangChe" w:hAnsi="Times New Roman" w:cs="Times New Roman"/>
          <w:sz w:val="28"/>
          <w:szCs w:val="28"/>
        </w:rPr>
        <w:t>, представлены в корейских толковых словарях следующим образом: ‘</w:t>
      </w:r>
      <w:r w:rsidR="00D92308" w:rsidRPr="008D7087">
        <w:rPr>
          <w:rFonts w:ascii="Times New Roman" w:eastAsia="BatangChe" w:hAnsi="Times New Roman" w:cs="Times New Roman"/>
          <w:sz w:val="28"/>
          <w:szCs w:val="28"/>
        </w:rPr>
        <w:t>생</w:t>
      </w:r>
      <w:r w:rsidR="00D92308" w:rsidRPr="008D7087">
        <w:rPr>
          <w:rFonts w:ascii="Times New Roman" w:eastAsia="BatangChe" w:hAnsi="Times New Roman" w:cs="Times New Roman"/>
          <w:sz w:val="28"/>
          <w:szCs w:val="28"/>
        </w:rPr>
        <w:t xml:space="preserve">’ </w:t>
      </w:r>
      <w:r w:rsidR="00C83C11" w:rsidRPr="008D7087">
        <w:rPr>
          <w:rFonts w:ascii="Times New Roman" w:eastAsia="BatangChe" w:hAnsi="Times New Roman" w:cs="Times New Roman"/>
          <w:sz w:val="28"/>
          <w:szCs w:val="28"/>
        </w:rPr>
        <w:t>[</w:t>
      </w:r>
      <w:proofErr w:type="spellStart"/>
      <w:r w:rsidR="00C83C11" w:rsidRPr="008D7087">
        <w:rPr>
          <w:rFonts w:ascii="Times New Roman" w:eastAsia="BatangChe" w:hAnsi="Times New Roman" w:cs="Times New Roman"/>
          <w:sz w:val="28"/>
          <w:szCs w:val="28"/>
        </w:rPr>
        <w:t>сэн</w:t>
      </w:r>
      <w:proofErr w:type="spellEnd"/>
      <w:r w:rsidR="00C83C11" w:rsidRPr="008D7087">
        <w:rPr>
          <w:rFonts w:ascii="Times New Roman" w:eastAsia="BatangChe" w:hAnsi="Times New Roman" w:cs="Times New Roman"/>
          <w:sz w:val="28"/>
          <w:szCs w:val="28"/>
        </w:rPr>
        <w:t xml:space="preserve">] </w:t>
      </w:r>
      <w:r w:rsidR="00D92308" w:rsidRPr="008D7087">
        <w:rPr>
          <w:rFonts w:ascii="Times New Roman" w:eastAsia="BatangChe" w:hAnsi="Times New Roman" w:cs="Times New Roman"/>
          <w:sz w:val="28"/>
          <w:szCs w:val="28"/>
        </w:rPr>
        <w:t>(сема актуализирована 2 раза), '</w:t>
      </w:r>
      <w:r w:rsidR="00D92308" w:rsidRPr="008D7087">
        <w:rPr>
          <w:rFonts w:ascii="Times New Roman" w:eastAsia="BatangChe" w:hAnsi="Times New Roman" w:cs="Times New Roman"/>
          <w:sz w:val="28"/>
          <w:szCs w:val="28"/>
        </w:rPr>
        <w:t>생활</w:t>
      </w:r>
      <w:r w:rsidR="00D92308" w:rsidRPr="008D7087">
        <w:rPr>
          <w:rFonts w:ascii="Times New Roman" w:eastAsia="BatangChe" w:hAnsi="Times New Roman" w:cs="Times New Roman"/>
          <w:sz w:val="28"/>
          <w:szCs w:val="28"/>
        </w:rPr>
        <w:t xml:space="preserve">' </w:t>
      </w:r>
      <w:r w:rsidR="00C83C11" w:rsidRPr="008D7087">
        <w:rPr>
          <w:rFonts w:ascii="Times New Roman" w:eastAsia="BatangChe" w:hAnsi="Times New Roman" w:cs="Times New Roman"/>
          <w:sz w:val="28"/>
          <w:szCs w:val="28"/>
        </w:rPr>
        <w:t>[</w:t>
      </w:r>
      <w:proofErr w:type="spellStart"/>
      <w:r w:rsidR="00C83C11" w:rsidRPr="008D7087">
        <w:rPr>
          <w:rFonts w:ascii="Times New Roman" w:eastAsia="BatangChe" w:hAnsi="Times New Roman" w:cs="Times New Roman"/>
          <w:sz w:val="28"/>
          <w:szCs w:val="28"/>
        </w:rPr>
        <w:t>сэнхваль</w:t>
      </w:r>
      <w:proofErr w:type="spellEnd"/>
      <w:r w:rsidR="00C83C11" w:rsidRPr="008D7087">
        <w:rPr>
          <w:rFonts w:ascii="Times New Roman" w:eastAsia="BatangChe" w:hAnsi="Times New Roman" w:cs="Times New Roman"/>
          <w:sz w:val="28"/>
          <w:szCs w:val="28"/>
        </w:rPr>
        <w:t xml:space="preserve">] </w:t>
      </w:r>
      <w:r w:rsidR="00D92308" w:rsidRPr="008D7087">
        <w:rPr>
          <w:rFonts w:ascii="Times New Roman" w:eastAsia="BatangChe" w:hAnsi="Times New Roman" w:cs="Times New Roman"/>
          <w:sz w:val="28"/>
          <w:szCs w:val="28"/>
        </w:rPr>
        <w:t>(2 раза), ‘</w:t>
      </w:r>
      <w:r w:rsidR="00D92308" w:rsidRPr="008D7087">
        <w:rPr>
          <w:rFonts w:ascii="Times New Roman" w:eastAsia="BatangChe" w:hAnsi="Times New Roman" w:cs="Times New Roman"/>
          <w:sz w:val="28"/>
          <w:szCs w:val="28"/>
        </w:rPr>
        <w:t>삶</w:t>
      </w:r>
      <w:r w:rsidR="00D92308" w:rsidRPr="008D7087">
        <w:rPr>
          <w:rFonts w:ascii="Times New Roman" w:eastAsia="BatangChe" w:hAnsi="Times New Roman" w:cs="Times New Roman"/>
          <w:sz w:val="28"/>
          <w:szCs w:val="28"/>
        </w:rPr>
        <w:t xml:space="preserve">' </w:t>
      </w:r>
      <w:r w:rsidR="00C83C11" w:rsidRPr="008D7087">
        <w:rPr>
          <w:rFonts w:ascii="Times New Roman" w:eastAsia="BatangChe" w:hAnsi="Times New Roman" w:cs="Times New Roman"/>
          <w:sz w:val="28"/>
          <w:szCs w:val="28"/>
        </w:rPr>
        <w:t>[</w:t>
      </w:r>
      <w:proofErr w:type="spellStart"/>
      <w:r w:rsidR="00C83C11" w:rsidRPr="008D7087">
        <w:rPr>
          <w:rFonts w:ascii="Times New Roman" w:eastAsia="BatangChe" w:hAnsi="Times New Roman" w:cs="Times New Roman"/>
          <w:sz w:val="28"/>
          <w:szCs w:val="28"/>
        </w:rPr>
        <w:t>сальм</w:t>
      </w:r>
      <w:proofErr w:type="spellEnd"/>
      <w:r w:rsidR="00C83C11" w:rsidRPr="008D7087">
        <w:rPr>
          <w:rFonts w:ascii="Times New Roman" w:eastAsia="BatangChe" w:hAnsi="Times New Roman" w:cs="Times New Roman"/>
          <w:sz w:val="28"/>
          <w:szCs w:val="28"/>
        </w:rPr>
        <w:t xml:space="preserve">] </w:t>
      </w:r>
      <w:r w:rsidR="00D92308" w:rsidRPr="008D7087">
        <w:rPr>
          <w:rFonts w:ascii="Times New Roman" w:eastAsia="BatangChe" w:hAnsi="Times New Roman" w:cs="Times New Roman"/>
          <w:sz w:val="28"/>
          <w:szCs w:val="28"/>
        </w:rPr>
        <w:t>(1 раз), '</w:t>
      </w:r>
      <w:r w:rsidR="00D92308" w:rsidRPr="008D7087">
        <w:rPr>
          <w:rFonts w:ascii="Times New Roman" w:eastAsia="BatangChe" w:hAnsi="Times New Roman" w:cs="Times New Roman"/>
          <w:sz w:val="28"/>
          <w:szCs w:val="28"/>
        </w:rPr>
        <w:t>인생</w:t>
      </w:r>
      <w:r w:rsidR="00D92308" w:rsidRPr="008D7087">
        <w:rPr>
          <w:rFonts w:ascii="Times New Roman" w:eastAsia="BatangChe" w:hAnsi="Times New Roman" w:cs="Times New Roman"/>
          <w:sz w:val="28"/>
          <w:szCs w:val="28"/>
        </w:rPr>
        <w:t xml:space="preserve">' </w:t>
      </w:r>
      <w:r w:rsidR="00C83C11" w:rsidRPr="008D7087">
        <w:rPr>
          <w:rFonts w:ascii="Times New Roman" w:eastAsia="BatangChe" w:hAnsi="Times New Roman" w:cs="Times New Roman"/>
          <w:sz w:val="28"/>
          <w:szCs w:val="28"/>
        </w:rPr>
        <w:t>[</w:t>
      </w:r>
      <w:proofErr w:type="spellStart"/>
      <w:r w:rsidR="00C83C11" w:rsidRPr="008D7087">
        <w:rPr>
          <w:rFonts w:ascii="Times New Roman" w:eastAsia="BatangChe" w:hAnsi="Times New Roman" w:cs="Times New Roman"/>
          <w:sz w:val="28"/>
          <w:szCs w:val="28"/>
        </w:rPr>
        <w:t>инсэн</w:t>
      </w:r>
      <w:proofErr w:type="spellEnd"/>
      <w:r w:rsidR="00C83C11" w:rsidRPr="008D7087">
        <w:rPr>
          <w:rFonts w:ascii="Times New Roman" w:eastAsia="BatangChe" w:hAnsi="Times New Roman" w:cs="Times New Roman"/>
          <w:sz w:val="28"/>
          <w:szCs w:val="28"/>
        </w:rPr>
        <w:t xml:space="preserve">] </w:t>
      </w:r>
      <w:r w:rsidR="00D92308" w:rsidRPr="008D7087">
        <w:rPr>
          <w:rFonts w:ascii="Times New Roman" w:eastAsia="BatangChe" w:hAnsi="Times New Roman" w:cs="Times New Roman"/>
          <w:sz w:val="28"/>
          <w:szCs w:val="28"/>
        </w:rPr>
        <w:t>(1 раз), '</w:t>
      </w:r>
      <w:r w:rsidR="00D92308" w:rsidRPr="008D7087">
        <w:rPr>
          <w:rFonts w:ascii="Times New Roman" w:eastAsia="BatangChe" w:hAnsi="Times New Roman" w:cs="Times New Roman"/>
          <w:sz w:val="28"/>
          <w:szCs w:val="28"/>
        </w:rPr>
        <w:t>생명</w:t>
      </w:r>
      <w:r w:rsidR="00D92308" w:rsidRPr="008D7087">
        <w:rPr>
          <w:rFonts w:ascii="Times New Roman" w:eastAsia="BatangChe" w:hAnsi="Times New Roman" w:cs="Times New Roman"/>
          <w:sz w:val="28"/>
          <w:szCs w:val="28"/>
        </w:rPr>
        <w:t xml:space="preserve">' </w:t>
      </w:r>
      <w:r w:rsidR="00C83C11" w:rsidRPr="008D7087">
        <w:rPr>
          <w:rFonts w:ascii="Times New Roman" w:eastAsia="BatangChe" w:hAnsi="Times New Roman" w:cs="Times New Roman"/>
          <w:sz w:val="28"/>
          <w:szCs w:val="28"/>
        </w:rPr>
        <w:t>[</w:t>
      </w:r>
      <w:proofErr w:type="spellStart"/>
      <w:r w:rsidR="00C83C11" w:rsidRPr="008D7087">
        <w:rPr>
          <w:rFonts w:ascii="Times New Roman" w:eastAsia="BatangChe" w:hAnsi="Times New Roman" w:cs="Times New Roman"/>
          <w:sz w:val="28"/>
          <w:szCs w:val="28"/>
        </w:rPr>
        <w:t>сэнмён</w:t>
      </w:r>
      <w:proofErr w:type="spellEnd"/>
      <w:r w:rsidR="00C83C11" w:rsidRPr="008D7087">
        <w:rPr>
          <w:rFonts w:ascii="Times New Roman" w:eastAsia="BatangChe" w:hAnsi="Times New Roman" w:cs="Times New Roman"/>
          <w:sz w:val="28"/>
          <w:szCs w:val="28"/>
        </w:rPr>
        <w:t xml:space="preserve">] </w:t>
      </w:r>
      <w:r w:rsidR="00D92308" w:rsidRPr="008D7087">
        <w:rPr>
          <w:rFonts w:ascii="Times New Roman" w:eastAsia="BatangChe" w:hAnsi="Times New Roman" w:cs="Times New Roman"/>
          <w:sz w:val="28"/>
          <w:szCs w:val="28"/>
        </w:rPr>
        <w:t>(1 раз), '</w:t>
      </w:r>
      <w:r w:rsidR="00D92308" w:rsidRPr="008D7087">
        <w:rPr>
          <w:rFonts w:ascii="Times New Roman" w:eastAsia="BatangChe" w:hAnsi="Times New Roman" w:cs="Times New Roman"/>
          <w:sz w:val="28"/>
          <w:szCs w:val="28"/>
        </w:rPr>
        <w:t>생애</w:t>
      </w:r>
      <w:r w:rsidR="00D92308" w:rsidRPr="008D7087">
        <w:rPr>
          <w:rFonts w:ascii="Times New Roman" w:eastAsia="BatangChe" w:hAnsi="Times New Roman" w:cs="Times New Roman"/>
          <w:sz w:val="28"/>
          <w:szCs w:val="28"/>
        </w:rPr>
        <w:t>'</w:t>
      </w:r>
      <w:r w:rsidR="00C83C11" w:rsidRPr="008D7087">
        <w:rPr>
          <w:rFonts w:ascii="Times New Roman" w:eastAsia="BatangChe" w:hAnsi="Times New Roman" w:cs="Times New Roman"/>
          <w:sz w:val="28"/>
          <w:szCs w:val="28"/>
        </w:rPr>
        <w:t xml:space="preserve"> [</w:t>
      </w:r>
      <w:proofErr w:type="spellStart"/>
      <w:r w:rsidR="00C83C11" w:rsidRPr="008D7087">
        <w:rPr>
          <w:rFonts w:ascii="Times New Roman" w:eastAsia="BatangChe" w:hAnsi="Times New Roman" w:cs="Times New Roman"/>
          <w:sz w:val="28"/>
          <w:szCs w:val="28"/>
        </w:rPr>
        <w:t>сэнэ</w:t>
      </w:r>
      <w:proofErr w:type="spellEnd"/>
      <w:r w:rsidR="00C83C11" w:rsidRPr="008D7087">
        <w:rPr>
          <w:rFonts w:ascii="Times New Roman" w:eastAsia="BatangChe" w:hAnsi="Times New Roman" w:cs="Times New Roman"/>
          <w:sz w:val="28"/>
          <w:szCs w:val="28"/>
        </w:rPr>
        <w:t>]</w:t>
      </w:r>
      <w:r w:rsidR="00D92308" w:rsidRPr="008D7087">
        <w:rPr>
          <w:rFonts w:ascii="Times New Roman" w:eastAsia="BatangChe" w:hAnsi="Times New Roman" w:cs="Times New Roman"/>
          <w:sz w:val="28"/>
          <w:szCs w:val="28"/>
        </w:rPr>
        <w:t xml:space="preserve"> (1 раз). Общее количество случаев, когда в словарной дефиниции эксплициро</w:t>
      </w:r>
      <w:r w:rsidR="000B645A" w:rsidRPr="008D7087">
        <w:rPr>
          <w:rFonts w:ascii="Times New Roman" w:eastAsia="BatangChe" w:hAnsi="Times New Roman" w:cs="Times New Roman"/>
          <w:sz w:val="28"/>
          <w:szCs w:val="28"/>
        </w:rPr>
        <w:t>вана сема ‘жизнедеятельно</w:t>
      </w:r>
      <w:r w:rsidR="00FA6660" w:rsidRPr="008D7087">
        <w:rPr>
          <w:rFonts w:ascii="Times New Roman" w:eastAsia="BatangChe" w:hAnsi="Times New Roman" w:cs="Times New Roman"/>
          <w:sz w:val="28"/>
          <w:szCs w:val="28"/>
        </w:rPr>
        <w:t xml:space="preserve">сть’ </w:t>
      </w:r>
      <w:r w:rsidR="002F26EF">
        <w:rPr>
          <w:rFonts w:ascii="Times New Roman" w:eastAsia="BatangChe" w:hAnsi="Times New Roman" w:cs="Times New Roman"/>
          <w:sz w:val="28"/>
          <w:szCs w:val="28"/>
        </w:rPr>
        <w:t>–</w:t>
      </w:r>
      <w:r w:rsidR="00D92308" w:rsidRPr="008D7087">
        <w:rPr>
          <w:rFonts w:ascii="Times New Roman" w:eastAsia="BatangChe" w:hAnsi="Times New Roman" w:cs="Times New Roman"/>
          <w:sz w:val="28"/>
          <w:szCs w:val="28"/>
        </w:rPr>
        <w:t xml:space="preserve"> 8.</w:t>
      </w:r>
    </w:p>
    <w:p w14:paraId="119E3821" w14:textId="61B7DBAD" w:rsidR="00D92308" w:rsidRPr="008D7087" w:rsidRDefault="00D92308" w:rsidP="005F7CAD">
      <w:pPr>
        <w:pStyle w:val="a3"/>
        <w:numPr>
          <w:ilvl w:val="0"/>
          <w:numId w:val="19"/>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Сема </w:t>
      </w:r>
      <w:r w:rsidRPr="008D7087">
        <w:rPr>
          <w:rFonts w:ascii="Times New Roman" w:eastAsia="BatangChe" w:hAnsi="Times New Roman" w:cs="Times New Roman"/>
          <w:b/>
          <w:i/>
          <w:sz w:val="28"/>
          <w:szCs w:val="28"/>
        </w:rPr>
        <w:t>‘жизненная сила’</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lang w:val="en-US"/>
        </w:rPr>
        <w:t>삶</w:t>
      </w:r>
      <w:r w:rsidRPr="008D7087">
        <w:rPr>
          <w:rFonts w:ascii="Times New Roman" w:eastAsia="BatangChe" w:hAnsi="Times New Roman" w:cs="Times New Roman"/>
          <w:sz w:val="28"/>
          <w:szCs w:val="28"/>
        </w:rPr>
        <w:t xml:space="preserve"> </w:t>
      </w:r>
      <w:r w:rsidR="00E614E1" w:rsidRPr="008D7087">
        <w:rPr>
          <w:rFonts w:ascii="Times New Roman" w:eastAsia="BatangChe" w:hAnsi="Times New Roman" w:cs="Times New Roman"/>
          <w:sz w:val="28"/>
          <w:szCs w:val="28"/>
        </w:rPr>
        <w:t>[</w:t>
      </w:r>
      <w:proofErr w:type="spellStart"/>
      <w:r w:rsidR="00E614E1" w:rsidRPr="008D7087">
        <w:rPr>
          <w:rFonts w:ascii="Times New Roman" w:eastAsia="BatangChe" w:hAnsi="Times New Roman" w:cs="Times New Roman"/>
          <w:sz w:val="28"/>
          <w:szCs w:val="28"/>
        </w:rPr>
        <w:t>сальм</w:t>
      </w:r>
      <w:proofErr w:type="spellEnd"/>
      <w:r w:rsidR="00E614E1"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목숨</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생명</w:t>
      </w:r>
      <w:r w:rsidRPr="008D7087">
        <w:rPr>
          <w:rFonts w:ascii="Times New Roman" w:eastAsia="BatangChe" w:hAnsi="Times New Roman" w:cs="Times New Roman"/>
          <w:sz w:val="28"/>
          <w:szCs w:val="28"/>
        </w:rPr>
        <w:t xml:space="preserve"> </w:t>
      </w:r>
      <w:r w:rsidR="00E614E1" w:rsidRPr="008D7087">
        <w:rPr>
          <w:rFonts w:ascii="Times New Roman" w:eastAsia="BatangChe" w:hAnsi="Times New Roman" w:cs="Times New Roman"/>
          <w:sz w:val="28"/>
          <w:szCs w:val="28"/>
        </w:rPr>
        <w:t>[</w:t>
      </w:r>
      <w:proofErr w:type="spellStart"/>
      <w:r w:rsidR="00E614E1" w:rsidRPr="008D7087">
        <w:rPr>
          <w:rFonts w:ascii="Times New Roman" w:eastAsia="BatangChe" w:hAnsi="Times New Roman" w:cs="Times New Roman"/>
          <w:sz w:val="28"/>
          <w:szCs w:val="28"/>
        </w:rPr>
        <w:t>моксум</w:t>
      </w:r>
      <w:proofErr w:type="spellEnd"/>
      <w:r w:rsidR="00E614E1" w:rsidRPr="008D7087">
        <w:rPr>
          <w:rFonts w:ascii="Times New Roman" w:eastAsia="BatangChe" w:hAnsi="Times New Roman" w:cs="Times New Roman"/>
          <w:sz w:val="28"/>
          <w:szCs w:val="28"/>
        </w:rPr>
        <w:t xml:space="preserve">, </w:t>
      </w:r>
      <w:proofErr w:type="spellStart"/>
      <w:r w:rsidR="00E614E1" w:rsidRPr="008D7087">
        <w:rPr>
          <w:rFonts w:ascii="Times New Roman" w:eastAsia="BatangChe" w:hAnsi="Times New Roman" w:cs="Times New Roman"/>
          <w:sz w:val="28"/>
          <w:szCs w:val="28"/>
        </w:rPr>
        <w:t>сэнмён</w:t>
      </w:r>
      <w:proofErr w:type="spellEnd"/>
      <w:r w:rsidR="00E614E1"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 xml:space="preserve">физиологическая </w:t>
      </w:r>
      <w:r w:rsidR="009F45E2" w:rsidRPr="008D7087">
        <w:rPr>
          <w:rFonts w:ascii="Times New Roman" w:eastAsia="BatangChe" w:hAnsi="Times New Roman" w:cs="Times New Roman"/>
          <w:i/>
          <w:iCs/>
          <w:sz w:val="28"/>
          <w:szCs w:val="28"/>
        </w:rPr>
        <w:t>жизнь</w:t>
      </w:r>
      <w:r w:rsidRPr="008D7087">
        <w:rPr>
          <w:rFonts w:ascii="Times New Roman" w:eastAsia="BatangChe" w:hAnsi="Times New Roman" w:cs="Times New Roman"/>
          <w:i/>
          <w:iCs/>
          <w:sz w:val="28"/>
          <w:szCs w:val="28"/>
        </w:rPr>
        <w:t>, жизненная сила</w:t>
      </w:r>
      <w:r w:rsidR="000B645A"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00BB1102" w:rsidRPr="008D7087">
        <w:rPr>
          <w:rFonts w:ascii="Times New Roman" w:eastAsia="BatangChe" w:hAnsi="Times New Roman" w:cs="Times New Roman"/>
          <w:sz w:val="28"/>
          <w:szCs w:val="28"/>
        </w:rPr>
        <w:t>67</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생</w:t>
      </w:r>
      <w:r w:rsidRPr="008D7087">
        <w:rPr>
          <w:rFonts w:ascii="Times New Roman" w:eastAsia="BatangChe" w:hAnsi="Times New Roman" w:cs="Times New Roman"/>
          <w:sz w:val="28"/>
          <w:szCs w:val="28"/>
        </w:rPr>
        <w:t xml:space="preserve"> </w:t>
      </w:r>
      <w:r w:rsidR="00B04940" w:rsidRPr="008D7087">
        <w:rPr>
          <w:rFonts w:ascii="Times New Roman" w:eastAsia="BatangChe" w:hAnsi="Times New Roman" w:cs="Times New Roman"/>
          <w:sz w:val="28"/>
          <w:szCs w:val="28"/>
        </w:rPr>
        <w:t>[</w:t>
      </w:r>
      <w:proofErr w:type="spellStart"/>
      <w:r w:rsidR="00B04940" w:rsidRPr="008D7087">
        <w:rPr>
          <w:rFonts w:ascii="Times New Roman" w:eastAsia="BatangChe" w:hAnsi="Times New Roman" w:cs="Times New Roman"/>
          <w:sz w:val="28"/>
          <w:szCs w:val="28"/>
        </w:rPr>
        <w:t>сэн</w:t>
      </w:r>
      <w:proofErr w:type="spellEnd"/>
      <w:r w:rsidR="00B04940"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생명</w:t>
      </w:r>
      <w:r w:rsidR="00B04940" w:rsidRPr="008D7087">
        <w:rPr>
          <w:rFonts w:ascii="Times New Roman" w:eastAsia="BatangChe" w:hAnsi="Times New Roman" w:cs="Times New Roman"/>
          <w:sz w:val="28"/>
          <w:szCs w:val="28"/>
        </w:rPr>
        <w:t xml:space="preserve"> [</w:t>
      </w:r>
      <w:proofErr w:type="spellStart"/>
      <w:r w:rsidR="00B04940" w:rsidRPr="008D7087">
        <w:rPr>
          <w:rFonts w:ascii="Times New Roman" w:eastAsia="BatangChe" w:hAnsi="Times New Roman" w:cs="Times New Roman"/>
          <w:sz w:val="28"/>
          <w:szCs w:val="28"/>
        </w:rPr>
        <w:t>сэнмён</w:t>
      </w:r>
      <w:proofErr w:type="spellEnd"/>
      <w:r w:rsidR="00B04940"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жизненная сила</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rPr>
        <w:t>생명</w:t>
      </w:r>
      <w:r w:rsidRPr="008D7087">
        <w:rPr>
          <w:rFonts w:ascii="Times New Roman" w:eastAsia="BatangChe" w:hAnsi="Times New Roman" w:cs="Times New Roman"/>
          <w:b/>
          <w:sz w:val="28"/>
          <w:szCs w:val="28"/>
        </w:rPr>
        <w:t xml:space="preserve"> </w:t>
      </w:r>
      <w:r w:rsidR="00B04940" w:rsidRPr="008D7087">
        <w:rPr>
          <w:rFonts w:ascii="Times New Roman" w:eastAsia="BatangChe" w:hAnsi="Times New Roman" w:cs="Times New Roman"/>
          <w:bCs/>
          <w:sz w:val="28"/>
          <w:szCs w:val="28"/>
        </w:rPr>
        <w:t>[</w:t>
      </w:r>
      <w:proofErr w:type="spellStart"/>
      <w:r w:rsidR="00B04940" w:rsidRPr="008D7087">
        <w:rPr>
          <w:rFonts w:ascii="Times New Roman" w:eastAsia="BatangChe" w:hAnsi="Times New Roman" w:cs="Times New Roman"/>
          <w:bCs/>
          <w:sz w:val="28"/>
          <w:szCs w:val="28"/>
        </w:rPr>
        <w:t>сэнмён</w:t>
      </w:r>
      <w:proofErr w:type="spellEnd"/>
      <w:r w:rsidR="00B04940" w:rsidRPr="008D7087">
        <w:rPr>
          <w:rFonts w:ascii="Times New Roman" w:eastAsia="BatangChe" w:hAnsi="Times New Roman" w:cs="Times New Roman"/>
          <w:bCs/>
          <w:sz w:val="28"/>
          <w:szCs w:val="28"/>
        </w:rPr>
        <w:t>]</w:t>
      </w:r>
      <w:r w:rsidR="00B04940" w:rsidRPr="008D7087">
        <w:rPr>
          <w:rFonts w:ascii="Times New Roman" w:eastAsia="BatangChe" w:hAnsi="Times New Roman" w:cs="Times New Roman"/>
          <w:b/>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목슴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생</w:t>
      </w:r>
      <w:r w:rsidRPr="008D7087">
        <w:rPr>
          <w:rFonts w:ascii="Times New Roman" w:eastAsia="BatangChe" w:hAnsi="Times New Roman" w:cs="Times New Roman"/>
          <w:sz w:val="28"/>
          <w:szCs w:val="28"/>
        </w:rPr>
        <w:t xml:space="preserve"> </w:t>
      </w:r>
      <w:r w:rsidR="00B04940" w:rsidRPr="008D7087">
        <w:rPr>
          <w:rFonts w:ascii="Times New Roman" w:eastAsia="BatangChe" w:hAnsi="Times New Roman" w:cs="Times New Roman"/>
          <w:sz w:val="28"/>
          <w:szCs w:val="28"/>
        </w:rPr>
        <w:t>[</w:t>
      </w:r>
      <w:proofErr w:type="spellStart"/>
      <w:r w:rsidR="00B04940" w:rsidRPr="008D7087">
        <w:rPr>
          <w:rFonts w:ascii="Times New Roman" w:eastAsia="BatangChe" w:hAnsi="Times New Roman" w:cs="Times New Roman"/>
          <w:sz w:val="28"/>
          <w:szCs w:val="28"/>
        </w:rPr>
        <w:t>моксум</w:t>
      </w:r>
      <w:proofErr w:type="spellEnd"/>
      <w:r w:rsidR="00B04940" w:rsidRPr="008D7087">
        <w:rPr>
          <w:rFonts w:ascii="Times New Roman" w:eastAsia="BatangChe" w:hAnsi="Times New Roman" w:cs="Times New Roman"/>
          <w:sz w:val="28"/>
          <w:szCs w:val="28"/>
        </w:rPr>
        <w:t xml:space="preserve">, </w:t>
      </w:r>
      <w:proofErr w:type="spellStart"/>
      <w:r w:rsidR="00B04940" w:rsidRPr="008D7087">
        <w:rPr>
          <w:rFonts w:ascii="Times New Roman" w:eastAsia="BatangChe" w:hAnsi="Times New Roman" w:cs="Times New Roman"/>
          <w:sz w:val="28"/>
          <w:szCs w:val="28"/>
        </w:rPr>
        <w:t>сэн</w:t>
      </w:r>
      <w:proofErr w:type="spellEnd"/>
      <w:r w:rsidR="00B04940"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жизненная сила</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BB1102" w:rsidRPr="008D7087">
        <w:rPr>
          <w:rFonts w:ascii="Times New Roman" w:eastAsia="BatangChe" w:hAnsi="Times New Roman" w:cs="Times New Roman"/>
          <w:sz w:val="28"/>
          <w:szCs w:val="28"/>
        </w:rPr>
        <w:t>68</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rPr>
        <w:t>목숨</w:t>
      </w:r>
      <w:r w:rsidRPr="008D7087">
        <w:rPr>
          <w:rFonts w:ascii="Times New Roman" w:eastAsia="BatangChe" w:hAnsi="Times New Roman" w:cs="Times New Roman"/>
          <w:sz w:val="28"/>
          <w:szCs w:val="28"/>
        </w:rPr>
        <w:t xml:space="preserve"> </w:t>
      </w:r>
      <w:r w:rsidR="00B04940" w:rsidRPr="008D7087">
        <w:rPr>
          <w:rFonts w:ascii="Times New Roman" w:eastAsia="BatangChe" w:hAnsi="Times New Roman" w:cs="Times New Roman"/>
          <w:sz w:val="28"/>
          <w:szCs w:val="28"/>
        </w:rPr>
        <w:t>[</w:t>
      </w:r>
      <w:proofErr w:type="spellStart"/>
      <w:r w:rsidR="00B04940" w:rsidRPr="008D7087">
        <w:rPr>
          <w:rFonts w:ascii="Times New Roman" w:eastAsia="BatangChe" w:hAnsi="Times New Roman" w:cs="Times New Roman"/>
          <w:sz w:val="28"/>
          <w:szCs w:val="28"/>
        </w:rPr>
        <w:t>моксум</w:t>
      </w:r>
      <w:proofErr w:type="spellEnd"/>
      <w:r w:rsidR="00B04940"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숨을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쉬며</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살아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있는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힘</w:t>
      </w:r>
      <w:r w:rsidRPr="008D7087">
        <w:rPr>
          <w:rFonts w:ascii="Times New Roman" w:eastAsia="BatangChe" w:hAnsi="Times New Roman" w:cs="Times New Roman"/>
          <w:sz w:val="28"/>
          <w:szCs w:val="28"/>
        </w:rPr>
        <w:t xml:space="preserve"> </w:t>
      </w:r>
      <w:r w:rsidR="00B04940" w:rsidRPr="008D7087">
        <w:rPr>
          <w:rFonts w:ascii="Times New Roman" w:eastAsia="BatangChe" w:hAnsi="Times New Roman" w:cs="Times New Roman"/>
          <w:sz w:val="28"/>
          <w:szCs w:val="28"/>
        </w:rPr>
        <w:t>[</w:t>
      </w:r>
      <w:proofErr w:type="spellStart"/>
      <w:r w:rsidR="00B04940" w:rsidRPr="008D7087">
        <w:rPr>
          <w:rFonts w:ascii="Times New Roman" w:eastAsia="BatangChe" w:hAnsi="Times New Roman" w:cs="Times New Roman"/>
          <w:sz w:val="28"/>
          <w:szCs w:val="28"/>
        </w:rPr>
        <w:t>сумыль</w:t>
      </w:r>
      <w:proofErr w:type="spellEnd"/>
      <w:r w:rsidR="00B04940" w:rsidRPr="008D7087">
        <w:rPr>
          <w:rFonts w:ascii="Times New Roman" w:eastAsia="BatangChe" w:hAnsi="Times New Roman" w:cs="Times New Roman"/>
          <w:sz w:val="28"/>
          <w:szCs w:val="28"/>
        </w:rPr>
        <w:t xml:space="preserve"> </w:t>
      </w:r>
      <w:proofErr w:type="spellStart"/>
      <w:r w:rsidR="00B04940" w:rsidRPr="008D7087">
        <w:rPr>
          <w:rFonts w:ascii="Times New Roman" w:eastAsia="BatangChe" w:hAnsi="Times New Roman" w:cs="Times New Roman"/>
          <w:sz w:val="28"/>
          <w:szCs w:val="28"/>
        </w:rPr>
        <w:t>щвимё</w:t>
      </w:r>
      <w:proofErr w:type="spellEnd"/>
      <w:r w:rsidR="00B04940" w:rsidRPr="008D7087">
        <w:rPr>
          <w:rFonts w:ascii="Times New Roman" w:eastAsia="BatangChe" w:hAnsi="Times New Roman" w:cs="Times New Roman"/>
          <w:sz w:val="28"/>
          <w:szCs w:val="28"/>
        </w:rPr>
        <w:t xml:space="preserve"> </w:t>
      </w:r>
      <w:proofErr w:type="spellStart"/>
      <w:r w:rsidR="00B04940" w:rsidRPr="008D7087">
        <w:rPr>
          <w:rFonts w:ascii="Times New Roman" w:eastAsia="BatangChe" w:hAnsi="Times New Roman" w:cs="Times New Roman"/>
          <w:sz w:val="28"/>
          <w:szCs w:val="28"/>
        </w:rPr>
        <w:t>сара</w:t>
      </w:r>
      <w:proofErr w:type="spellEnd"/>
      <w:r w:rsidR="00B04940" w:rsidRPr="008D7087">
        <w:rPr>
          <w:rFonts w:ascii="Times New Roman" w:eastAsia="BatangChe" w:hAnsi="Times New Roman" w:cs="Times New Roman"/>
          <w:sz w:val="28"/>
          <w:szCs w:val="28"/>
        </w:rPr>
        <w:t xml:space="preserve"> </w:t>
      </w:r>
      <w:proofErr w:type="spellStart"/>
      <w:r w:rsidR="00B04940" w:rsidRPr="008D7087">
        <w:rPr>
          <w:rFonts w:ascii="Times New Roman" w:eastAsia="BatangChe" w:hAnsi="Times New Roman" w:cs="Times New Roman"/>
          <w:sz w:val="28"/>
          <w:szCs w:val="28"/>
        </w:rPr>
        <w:t>итнын</w:t>
      </w:r>
      <w:proofErr w:type="spellEnd"/>
      <w:r w:rsidR="00B04940" w:rsidRPr="008D7087">
        <w:rPr>
          <w:rFonts w:ascii="Times New Roman" w:eastAsia="BatangChe" w:hAnsi="Times New Roman" w:cs="Times New Roman"/>
          <w:sz w:val="28"/>
          <w:szCs w:val="28"/>
        </w:rPr>
        <w:t xml:space="preserve"> </w:t>
      </w:r>
      <w:proofErr w:type="spellStart"/>
      <w:r w:rsidR="00B04940" w:rsidRPr="008D7087">
        <w:rPr>
          <w:rFonts w:ascii="Times New Roman" w:eastAsia="BatangChe" w:hAnsi="Times New Roman" w:cs="Times New Roman"/>
          <w:sz w:val="28"/>
          <w:szCs w:val="28"/>
        </w:rPr>
        <w:t>хим</w:t>
      </w:r>
      <w:proofErr w:type="spellEnd"/>
      <w:r w:rsidR="00B04940"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жизненная сила</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살아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가는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원동력</w:t>
      </w:r>
      <w:r w:rsidR="00B04940" w:rsidRPr="008D7087">
        <w:rPr>
          <w:rFonts w:ascii="Times New Roman" w:eastAsia="BatangChe" w:hAnsi="Times New Roman" w:cs="Times New Roman"/>
          <w:sz w:val="28"/>
          <w:szCs w:val="28"/>
        </w:rPr>
        <w:t xml:space="preserve"> [</w:t>
      </w:r>
      <w:proofErr w:type="spellStart"/>
      <w:r w:rsidR="00B04940" w:rsidRPr="008D7087">
        <w:rPr>
          <w:rFonts w:ascii="Times New Roman" w:eastAsia="BatangChe" w:hAnsi="Times New Roman" w:cs="Times New Roman"/>
          <w:sz w:val="28"/>
          <w:szCs w:val="28"/>
        </w:rPr>
        <w:t>сара</w:t>
      </w:r>
      <w:proofErr w:type="spellEnd"/>
      <w:r w:rsidR="00B04940" w:rsidRPr="008D7087">
        <w:rPr>
          <w:rFonts w:ascii="Times New Roman" w:eastAsia="BatangChe" w:hAnsi="Times New Roman" w:cs="Times New Roman"/>
          <w:sz w:val="28"/>
          <w:szCs w:val="28"/>
        </w:rPr>
        <w:t xml:space="preserve"> </w:t>
      </w:r>
      <w:proofErr w:type="spellStart"/>
      <w:r w:rsidR="00B04940" w:rsidRPr="008D7087">
        <w:rPr>
          <w:rFonts w:ascii="Times New Roman" w:eastAsia="BatangChe" w:hAnsi="Times New Roman" w:cs="Times New Roman"/>
          <w:sz w:val="28"/>
          <w:szCs w:val="28"/>
        </w:rPr>
        <w:t>ганын</w:t>
      </w:r>
      <w:proofErr w:type="spellEnd"/>
      <w:r w:rsidR="00B04940" w:rsidRPr="008D7087">
        <w:rPr>
          <w:rFonts w:ascii="Times New Roman" w:eastAsia="BatangChe" w:hAnsi="Times New Roman" w:cs="Times New Roman"/>
          <w:sz w:val="28"/>
          <w:szCs w:val="28"/>
        </w:rPr>
        <w:t xml:space="preserve"> </w:t>
      </w:r>
      <w:proofErr w:type="spellStart"/>
      <w:r w:rsidR="00B04940" w:rsidRPr="008D7087">
        <w:rPr>
          <w:rFonts w:ascii="Times New Roman" w:eastAsia="BatangChe" w:hAnsi="Times New Roman" w:cs="Times New Roman"/>
          <w:sz w:val="28"/>
          <w:szCs w:val="28"/>
        </w:rPr>
        <w:t>вонтонрёк</w:t>
      </w:r>
      <w:proofErr w:type="spellEnd"/>
      <w:r w:rsidR="00B04940"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движущая сила жизни</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BB1102" w:rsidRPr="008D7087">
        <w:rPr>
          <w:rFonts w:ascii="Times New Roman" w:eastAsia="BatangChe" w:hAnsi="Times New Roman" w:cs="Times New Roman"/>
          <w:sz w:val="28"/>
          <w:szCs w:val="28"/>
        </w:rPr>
        <w:t>71</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lang w:val="en-US"/>
        </w:rPr>
        <w:t>생</w:t>
      </w:r>
      <w:r w:rsidRPr="008D7087">
        <w:rPr>
          <w:rFonts w:ascii="Times New Roman" w:eastAsia="BatangChe" w:hAnsi="Times New Roman" w:cs="Times New Roman"/>
          <w:sz w:val="28"/>
          <w:szCs w:val="28"/>
        </w:rPr>
        <w:t xml:space="preserve"> </w:t>
      </w:r>
      <w:r w:rsidR="00B04940" w:rsidRPr="008D7087">
        <w:rPr>
          <w:rFonts w:ascii="Times New Roman" w:eastAsia="BatangChe" w:hAnsi="Times New Roman" w:cs="Times New Roman"/>
          <w:sz w:val="28"/>
          <w:szCs w:val="28"/>
        </w:rPr>
        <w:t>[</w:t>
      </w:r>
      <w:proofErr w:type="spellStart"/>
      <w:r w:rsidR="00B04940" w:rsidRPr="008D7087">
        <w:rPr>
          <w:rFonts w:ascii="Times New Roman" w:eastAsia="BatangChe" w:hAnsi="Times New Roman" w:cs="Times New Roman"/>
          <w:sz w:val="28"/>
          <w:szCs w:val="28"/>
        </w:rPr>
        <w:t>сэн</w:t>
      </w:r>
      <w:proofErr w:type="spellEnd"/>
      <w:r w:rsidR="00B04940"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생명</w:t>
      </w:r>
      <w:r w:rsidR="00B04940" w:rsidRPr="008D7087">
        <w:rPr>
          <w:rFonts w:ascii="Times New Roman" w:eastAsia="BatangChe" w:hAnsi="Times New Roman" w:cs="Times New Roman"/>
          <w:sz w:val="28"/>
          <w:szCs w:val="28"/>
        </w:rPr>
        <w:t xml:space="preserve"> [</w:t>
      </w:r>
      <w:proofErr w:type="spellStart"/>
      <w:r w:rsidR="00B04940" w:rsidRPr="008D7087">
        <w:rPr>
          <w:rFonts w:ascii="Times New Roman" w:eastAsia="BatangChe" w:hAnsi="Times New Roman" w:cs="Times New Roman"/>
          <w:sz w:val="28"/>
          <w:szCs w:val="28"/>
        </w:rPr>
        <w:t>сэнмён</w:t>
      </w:r>
      <w:proofErr w:type="spellEnd"/>
      <w:r w:rsidR="00B04940"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жизненная сила</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rPr>
        <w:t>목숨</w:t>
      </w:r>
      <w:r w:rsidRPr="008D7087">
        <w:rPr>
          <w:rFonts w:ascii="Times New Roman" w:eastAsia="BatangChe" w:hAnsi="Times New Roman" w:cs="Times New Roman"/>
          <w:sz w:val="28"/>
          <w:szCs w:val="28"/>
        </w:rPr>
        <w:t xml:space="preserve"> </w:t>
      </w:r>
      <w:r w:rsidR="00B04940" w:rsidRPr="008D7087">
        <w:rPr>
          <w:rFonts w:ascii="Times New Roman" w:eastAsia="BatangChe" w:hAnsi="Times New Roman" w:cs="Times New Roman"/>
          <w:sz w:val="28"/>
          <w:szCs w:val="28"/>
        </w:rPr>
        <w:t>[</w:t>
      </w:r>
      <w:proofErr w:type="spellStart"/>
      <w:r w:rsidR="00B04940" w:rsidRPr="008D7087">
        <w:rPr>
          <w:rFonts w:ascii="Times New Roman" w:eastAsia="BatangChe" w:hAnsi="Times New Roman" w:cs="Times New Roman"/>
          <w:sz w:val="28"/>
          <w:szCs w:val="28"/>
        </w:rPr>
        <w:t>моксум</w:t>
      </w:r>
      <w:proofErr w:type="spellEnd"/>
      <w:r w:rsidR="00B04940"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살아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있는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생명</w:t>
      </w:r>
      <w:r w:rsidR="00B04940" w:rsidRPr="008D7087">
        <w:rPr>
          <w:rFonts w:ascii="Times New Roman" w:eastAsia="BatangChe" w:hAnsi="Times New Roman" w:cs="Times New Roman"/>
          <w:sz w:val="28"/>
          <w:szCs w:val="28"/>
        </w:rPr>
        <w:t xml:space="preserve"> [</w:t>
      </w:r>
      <w:proofErr w:type="spellStart"/>
      <w:r w:rsidR="00B04940" w:rsidRPr="008D7087">
        <w:rPr>
          <w:rFonts w:ascii="Times New Roman" w:eastAsia="BatangChe" w:hAnsi="Times New Roman" w:cs="Times New Roman"/>
          <w:sz w:val="28"/>
          <w:szCs w:val="28"/>
        </w:rPr>
        <w:t>сара</w:t>
      </w:r>
      <w:proofErr w:type="spellEnd"/>
      <w:r w:rsidR="00B04940" w:rsidRPr="008D7087">
        <w:rPr>
          <w:rFonts w:ascii="Times New Roman" w:eastAsia="BatangChe" w:hAnsi="Times New Roman" w:cs="Times New Roman"/>
          <w:sz w:val="28"/>
          <w:szCs w:val="28"/>
        </w:rPr>
        <w:t xml:space="preserve"> </w:t>
      </w:r>
      <w:proofErr w:type="spellStart"/>
      <w:r w:rsidR="00B04940" w:rsidRPr="008D7087">
        <w:rPr>
          <w:rFonts w:ascii="Times New Roman" w:eastAsia="BatangChe" w:hAnsi="Times New Roman" w:cs="Times New Roman"/>
          <w:sz w:val="28"/>
          <w:szCs w:val="28"/>
        </w:rPr>
        <w:t>итнын</w:t>
      </w:r>
      <w:proofErr w:type="spellEnd"/>
      <w:r w:rsidR="00B04940" w:rsidRPr="008D7087">
        <w:rPr>
          <w:rFonts w:ascii="Times New Roman" w:eastAsia="BatangChe" w:hAnsi="Times New Roman" w:cs="Times New Roman"/>
          <w:sz w:val="28"/>
          <w:szCs w:val="28"/>
        </w:rPr>
        <w:t xml:space="preserve"> </w:t>
      </w:r>
      <w:proofErr w:type="spellStart"/>
      <w:r w:rsidR="00B04940" w:rsidRPr="008D7087">
        <w:rPr>
          <w:rFonts w:ascii="Times New Roman" w:eastAsia="BatangChe" w:hAnsi="Times New Roman" w:cs="Times New Roman"/>
          <w:sz w:val="28"/>
          <w:szCs w:val="28"/>
        </w:rPr>
        <w:t>хим</w:t>
      </w:r>
      <w:proofErr w:type="spellEnd"/>
      <w:r w:rsidR="00B04940" w:rsidRPr="008D7087">
        <w:rPr>
          <w:rFonts w:ascii="Times New Roman" w:eastAsia="BatangChe" w:hAnsi="Times New Roman" w:cs="Times New Roman"/>
          <w:sz w:val="28"/>
          <w:szCs w:val="28"/>
        </w:rPr>
        <w:t xml:space="preserve">, </w:t>
      </w:r>
      <w:proofErr w:type="spellStart"/>
      <w:r w:rsidR="00B04940" w:rsidRPr="008D7087">
        <w:rPr>
          <w:rFonts w:ascii="Times New Roman" w:eastAsia="BatangChe" w:hAnsi="Times New Roman" w:cs="Times New Roman"/>
          <w:sz w:val="28"/>
          <w:szCs w:val="28"/>
        </w:rPr>
        <w:t>сэнмён</w:t>
      </w:r>
      <w:proofErr w:type="spellEnd"/>
      <w:r w:rsidR="00B04940"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жизненная сила</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사람의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목숨</w:t>
      </w:r>
      <w:r w:rsidRPr="008D7087">
        <w:rPr>
          <w:rFonts w:ascii="Times New Roman" w:eastAsia="BatangChe" w:hAnsi="Times New Roman" w:cs="Times New Roman"/>
          <w:sz w:val="28"/>
          <w:szCs w:val="28"/>
        </w:rPr>
        <w:t xml:space="preserve"> </w:t>
      </w:r>
      <w:r w:rsidR="00B04940" w:rsidRPr="008D7087">
        <w:rPr>
          <w:rFonts w:ascii="Times New Roman" w:eastAsia="BatangChe" w:hAnsi="Times New Roman" w:cs="Times New Roman"/>
          <w:sz w:val="28"/>
          <w:szCs w:val="28"/>
        </w:rPr>
        <w:t>[</w:t>
      </w:r>
      <w:proofErr w:type="spellStart"/>
      <w:r w:rsidR="00B04940" w:rsidRPr="008D7087">
        <w:rPr>
          <w:rFonts w:ascii="Times New Roman" w:eastAsia="BatangChe" w:hAnsi="Times New Roman" w:cs="Times New Roman"/>
          <w:sz w:val="28"/>
          <w:szCs w:val="28"/>
        </w:rPr>
        <w:t>сарамэ</w:t>
      </w:r>
      <w:proofErr w:type="spellEnd"/>
      <w:r w:rsidR="00B04940" w:rsidRPr="008D7087">
        <w:rPr>
          <w:rFonts w:ascii="Times New Roman" w:eastAsia="BatangChe" w:hAnsi="Times New Roman" w:cs="Times New Roman"/>
          <w:sz w:val="28"/>
          <w:szCs w:val="28"/>
        </w:rPr>
        <w:t xml:space="preserve"> </w:t>
      </w:r>
      <w:proofErr w:type="spellStart"/>
      <w:r w:rsidR="00B04940" w:rsidRPr="008D7087">
        <w:rPr>
          <w:rFonts w:ascii="Times New Roman" w:eastAsia="BatangChe" w:hAnsi="Times New Roman" w:cs="Times New Roman"/>
          <w:sz w:val="28"/>
          <w:szCs w:val="28"/>
        </w:rPr>
        <w:t>моксум</w:t>
      </w:r>
      <w:proofErr w:type="spellEnd"/>
      <w:r w:rsidR="00B04940"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жизненная сила человека</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BB1102" w:rsidRPr="008D7087">
        <w:rPr>
          <w:rFonts w:ascii="Times New Roman" w:eastAsia="BatangChe" w:hAnsi="Times New Roman" w:cs="Times New Roman"/>
          <w:sz w:val="28"/>
          <w:szCs w:val="28"/>
        </w:rPr>
        <w:t>69</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rPr>
        <w:t>생명</w:t>
      </w:r>
      <w:r w:rsidRPr="008D7087">
        <w:rPr>
          <w:rFonts w:ascii="Times New Roman" w:eastAsia="BatangChe" w:hAnsi="Times New Roman" w:cs="Times New Roman"/>
          <w:sz w:val="28"/>
          <w:szCs w:val="28"/>
        </w:rPr>
        <w:t xml:space="preserve"> </w:t>
      </w:r>
      <w:r w:rsidR="00B04940" w:rsidRPr="008D7087">
        <w:rPr>
          <w:rFonts w:ascii="Times New Roman" w:eastAsia="BatangChe" w:hAnsi="Times New Roman" w:cs="Times New Roman"/>
          <w:sz w:val="28"/>
          <w:szCs w:val="28"/>
        </w:rPr>
        <w:t>[</w:t>
      </w:r>
      <w:proofErr w:type="spellStart"/>
      <w:r w:rsidR="00B04940" w:rsidRPr="008D7087">
        <w:rPr>
          <w:rFonts w:ascii="Times New Roman" w:eastAsia="BatangChe" w:hAnsi="Times New Roman" w:cs="Times New Roman"/>
          <w:sz w:val="28"/>
          <w:szCs w:val="28"/>
        </w:rPr>
        <w:t>сэнмён</w:t>
      </w:r>
      <w:proofErr w:type="spellEnd"/>
      <w:r w:rsidR="00B04940"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사람이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살아서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숨</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쉬고</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활동할</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있게</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하는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힘</w:t>
      </w:r>
      <w:r w:rsidRPr="008D7087">
        <w:rPr>
          <w:rFonts w:ascii="Times New Roman" w:eastAsia="BatangChe" w:hAnsi="Times New Roman" w:cs="Times New Roman"/>
          <w:sz w:val="28"/>
          <w:szCs w:val="28"/>
        </w:rPr>
        <w:t xml:space="preserve"> </w:t>
      </w:r>
      <w:r w:rsidR="00B04940" w:rsidRPr="008D7087">
        <w:rPr>
          <w:rFonts w:ascii="Times New Roman" w:eastAsia="BatangChe" w:hAnsi="Times New Roman" w:cs="Times New Roman"/>
          <w:sz w:val="28"/>
          <w:szCs w:val="28"/>
        </w:rPr>
        <w:t>[</w:t>
      </w:r>
      <w:proofErr w:type="spellStart"/>
      <w:r w:rsidR="00B04940" w:rsidRPr="008D7087">
        <w:rPr>
          <w:rFonts w:ascii="Times New Roman" w:eastAsia="BatangChe" w:hAnsi="Times New Roman" w:cs="Times New Roman"/>
          <w:sz w:val="28"/>
          <w:szCs w:val="28"/>
        </w:rPr>
        <w:t>сарами</w:t>
      </w:r>
      <w:proofErr w:type="spellEnd"/>
      <w:r w:rsidR="00B04940" w:rsidRPr="008D7087">
        <w:rPr>
          <w:rFonts w:ascii="Times New Roman" w:eastAsia="BatangChe" w:hAnsi="Times New Roman" w:cs="Times New Roman"/>
          <w:sz w:val="28"/>
          <w:szCs w:val="28"/>
        </w:rPr>
        <w:t xml:space="preserve"> </w:t>
      </w:r>
      <w:proofErr w:type="spellStart"/>
      <w:r w:rsidR="00B04940" w:rsidRPr="008D7087">
        <w:rPr>
          <w:rFonts w:ascii="Times New Roman" w:eastAsia="BatangChe" w:hAnsi="Times New Roman" w:cs="Times New Roman"/>
          <w:sz w:val="28"/>
          <w:szCs w:val="28"/>
        </w:rPr>
        <w:t>сарасо</w:t>
      </w:r>
      <w:proofErr w:type="spellEnd"/>
      <w:r w:rsidR="00B04940" w:rsidRPr="008D7087">
        <w:rPr>
          <w:rFonts w:ascii="Times New Roman" w:eastAsia="BatangChe" w:hAnsi="Times New Roman" w:cs="Times New Roman"/>
          <w:sz w:val="28"/>
          <w:szCs w:val="28"/>
        </w:rPr>
        <w:t xml:space="preserve"> сум </w:t>
      </w:r>
      <w:proofErr w:type="spellStart"/>
      <w:r w:rsidR="00B04940" w:rsidRPr="008D7087">
        <w:rPr>
          <w:rFonts w:ascii="Times New Roman" w:eastAsia="BatangChe" w:hAnsi="Times New Roman" w:cs="Times New Roman"/>
          <w:sz w:val="28"/>
          <w:szCs w:val="28"/>
        </w:rPr>
        <w:t>щвиго</w:t>
      </w:r>
      <w:proofErr w:type="spellEnd"/>
      <w:r w:rsidR="00B04940" w:rsidRPr="008D7087">
        <w:rPr>
          <w:rFonts w:ascii="Times New Roman" w:eastAsia="BatangChe" w:hAnsi="Times New Roman" w:cs="Times New Roman"/>
          <w:sz w:val="28"/>
          <w:szCs w:val="28"/>
        </w:rPr>
        <w:t xml:space="preserve"> </w:t>
      </w:r>
      <w:proofErr w:type="spellStart"/>
      <w:r w:rsidR="00B04940" w:rsidRPr="008D7087">
        <w:rPr>
          <w:rFonts w:ascii="Times New Roman" w:eastAsia="BatangChe" w:hAnsi="Times New Roman" w:cs="Times New Roman"/>
          <w:sz w:val="28"/>
          <w:szCs w:val="28"/>
        </w:rPr>
        <w:t>хвальтохаль</w:t>
      </w:r>
      <w:proofErr w:type="spellEnd"/>
      <w:r w:rsidR="00B04940" w:rsidRPr="008D7087">
        <w:rPr>
          <w:rFonts w:ascii="Times New Roman" w:eastAsia="BatangChe" w:hAnsi="Times New Roman" w:cs="Times New Roman"/>
          <w:sz w:val="28"/>
          <w:szCs w:val="28"/>
        </w:rPr>
        <w:t xml:space="preserve"> су </w:t>
      </w:r>
      <w:proofErr w:type="spellStart"/>
      <w:r w:rsidR="00B04940" w:rsidRPr="008D7087">
        <w:rPr>
          <w:rFonts w:ascii="Times New Roman" w:eastAsia="BatangChe" w:hAnsi="Times New Roman" w:cs="Times New Roman"/>
          <w:sz w:val="28"/>
          <w:szCs w:val="28"/>
        </w:rPr>
        <w:t>иткэ</w:t>
      </w:r>
      <w:proofErr w:type="spellEnd"/>
      <w:r w:rsidR="00B04940" w:rsidRPr="008D7087">
        <w:rPr>
          <w:rFonts w:ascii="Times New Roman" w:eastAsia="BatangChe" w:hAnsi="Times New Roman" w:cs="Times New Roman"/>
          <w:sz w:val="28"/>
          <w:szCs w:val="28"/>
        </w:rPr>
        <w:t xml:space="preserve"> </w:t>
      </w:r>
      <w:proofErr w:type="spellStart"/>
      <w:r w:rsidR="00B04940" w:rsidRPr="008D7087">
        <w:rPr>
          <w:rFonts w:ascii="Times New Roman" w:eastAsia="BatangChe" w:hAnsi="Times New Roman" w:cs="Times New Roman"/>
          <w:sz w:val="28"/>
          <w:szCs w:val="28"/>
        </w:rPr>
        <w:t>ханын</w:t>
      </w:r>
      <w:proofErr w:type="spellEnd"/>
      <w:r w:rsidR="00B04940" w:rsidRPr="008D7087">
        <w:rPr>
          <w:rFonts w:ascii="Times New Roman" w:eastAsia="BatangChe" w:hAnsi="Times New Roman" w:cs="Times New Roman"/>
          <w:sz w:val="28"/>
          <w:szCs w:val="28"/>
        </w:rPr>
        <w:t xml:space="preserve"> </w:t>
      </w:r>
      <w:proofErr w:type="spellStart"/>
      <w:r w:rsidR="00B04940" w:rsidRPr="008D7087">
        <w:rPr>
          <w:rFonts w:ascii="Times New Roman" w:eastAsia="BatangChe" w:hAnsi="Times New Roman" w:cs="Times New Roman"/>
          <w:sz w:val="28"/>
          <w:szCs w:val="28"/>
        </w:rPr>
        <w:t>хим</w:t>
      </w:r>
      <w:proofErr w:type="spellEnd"/>
      <w:r w:rsidR="00B04940"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сила</w:t>
      </w:r>
      <w:r w:rsidR="000B645A" w:rsidRPr="008D7087">
        <w:rPr>
          <w:rFonts w:ascii="Times New Roman" w:eastAsia="BatangChe" w:hAnsi="Times New Roman" w:cs="Times New Roman"/>
          <w:i/>
          <w:iCs/>
          <w:sz w:val="28"/>
          <w:szCs w:val="28"/>
        </w:rPr>
        <w:t>,</w:t>
      </w:r>
      <w:r w:rsidRPr="008D7087">
        <w:rPr>
          <w:rFonts w:ascii="Times New Roman" w:eastAsia="BatangChe" w:hAnsi="Times New Roman" w:cs="Times New Roman"/>
          <w:i/>
          <w:iCs/>
          <w:sz w:val="28"/>
          <w:szCs w:val="28"/>
        </w:rPr>
        <w:t xml:space="preserve"> чтобы дышать и жить</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1356F0" w:rsidRPr="008D7087">
        <w:rPr>
          <w:rFonts w:ascii="Times New Roman" w:eastAsia="BatangChe" w:hAnsi="Times New Roman" w:cs="Times New Roman"/>
          <w:sz w:val="28"/>
          <w:szCs w:val="28"/>
        </w:rPr>
        <w:t>7</w:t>
      </w:r>
      <w:r w:rsidR="00BB1102" w:rsidRPr="008D7087">
        <w:rPr>
          <w:rFonts w:ascii="Times New Roman" w:eastAsia="BatangChe" w:hAnsi="Times New Roman" w:cs="Times New Roman"/>
          <w:sz w:val="28"/>
          <w:szCs w:val="28"/>
        </w:rPr>
        <w:t>1</w:t>
      </w:r>
      <w:r w:rsidRPr="008D7087">
        <w:rPr>
          <w:rFonts w:ascii="Times New Roman" w:eastAsia="BatangChe" w:hAnsi="Times New Roman" w:cs="Times New Roman"/>
          <w:sz w:val="28"/>
          <w:szCs w:val="28"/>
        </w:rPr>
        <w:t xml:space="preserve">]. </w:t>
      </w:r>
    </w:p>
    <w:p w14:paraId="7DDBFF8F" w14:textId="2450651A" w:rsidR="00D92308"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 xml:space="preserve">Лексемами, содержащими сему </w:t>
      </w:r>
      <w:r w:rsidRPr="008D7087">
        <w:rPr>
          <w:rFonts w:eastAsia="BatangChe"/>
          <w:b/>
          <w:bCs/>
          <w:i/>
          <w:iCs/>
          <w:szCs w:val="28"/>
        </w:rPr>
        <w:t>‘жизненная сила’</w:t>
      </w:r>
      <w:r w:rsidRPr="008D7087">
        <w:rPr>
          <w:rFonts w:eastAsia="BatangChe"/>
          <w:szCs w:val="28"/>
        </w:rPr>
        <w:t xml:space="preserve"> в корейских толковых словарях, являются: ‘</w:t>
      </w:r>
      <w:r w:rsidRPr="008D7087">
        <w:rPr>
          <w:rFonts w:eastAsia="BatangChe"/>
          <w:szCs w:val="28"/>
        </w:rPr>
        <w:t>생명</w:t>
      </w:r>
      <w:r w:rsidRPr="008D7087">
        <w:rPr>
          <w:rFonts w:eastAsia="BatangChe"/>
          <w:szCs w:val="28"/>
        </w:rPr>
        <w:t>’</w:t>
      </w:r>
      <w:r w:rsidR="00B04940" w:rsidRPr="008D7087">
        <w:rPr>
          <w:rFonts w:eastAsia="BatangChe"/>
          <w:szCs w:val="28"/>
        </w:rPr>
        <w:t xml:space="preserve"> [</w:t>
      </w:r>
      <w:proofErr w:type="spellStart"/>
      <w:r w:rsidR="00B04940" w:rsidRPr="008D7087">
        <w:rPr>
          <w:rFonts w:eastAsia="BatangChe"/>
          <w:szCs w:val="28"/>
        </w:rPr>
        <w:t>сэнмён</w:t>
      </w:r>
      <w:proofErr w:type="spellEnd"/>
      <w:r w:rsidR="00B04940" w:rsidRPr="008D7087">
        <w:rPr>
          <w:rFonts w:eastAsia="BatangChe"/>
          <w:szCs w:val="28"/>
        </w:rPr>
        <w:t>]</w:t>
      </w:r>
      <w:r w:rsidRPr="008D7087">
        <w:rPr>
          <w:rFonts w:eastAsia="BatangChe"/>
          <w:szCs w:val="28"/>
        </w:rPr>
        <w:t xml:space="preserve"> (сема актуализирована 2 раза), '</w:t>
      </w:r>
      <w:r w:rsidRPr="008D7087">
        <w:rPr>
          <w:rFonts w:eastAsia="BatangChe"/>
          <w:szCs w:val="28"/>
        </w:rPr>
        <w:t>목숨</w:t>
      </w:r>
      <w:r w:rsidRPr="008D7087">
        <w:rPr>
          <w:rFonts w:eastAsia="BatangChe"/>
          <w:szCs w:val="28"/>
        </w:rPr>
        <w:t xml:space="preserve">' </w:t>
      </w:r>
      <w:r w:rsidR="00B04940" w:rsidRPr="008D7087">
        <w:rPr>
          <w:rFonts w:eastAsia="BatangChe"/>
          <w:szCs w:val="28"/>
        </w:rPr>
        <w:t>[</w:t>
      </w:r>
      <w:proofErr w:type="spellStart"/>
      <w:r w:rsidR="00B04940" w:rsidRPr="008D7087">
        <w:rPr>
          <w:rFonts w:eastAsia="BatangChe"/>
          <w:szCs w:val="28"/>
        </w:rPr>
        <w:t>моксум</w:t>
      </w:r>
      <w:proofErr w:type="spellEnd"/>
      <w:r w:rsidR="00B04940" w:rsidRPr="008D7087">
        <w:rPr>
          <w:rFonts w:eastAsia="BatangChe"/>
          <w:szCs w:val="28"/>
        </w:rPr>
        <w:t xml:space="preserve">] </w:t>
      </w:r>
      <w:r w:rsidRPr="008D7087">
        <w:rPr>
          <w:rFonts w:eastAsia="BatangChe"/>
          <w:szCs w:val="28"/>
        </w:rPr>
        <w:t xml:space="preserve">(2 раза), </w:t>
      </w:r>
      <w:r w:rsidRPr="008D7087">
        <w:rPr>
          <w:rFonts w:eastAsia="BatangChe"/>
          <w:szCs w:val="28"/>
        </w:rPr>
        <w:t>삶</w:t>
      </w:r>
      <w:r w:rsidRPr="008D7087">
        <w:rPr>
          <w:rFonts w:eastAsia="BatangChe"/>
          <w:szCs w:val="28"/>
        </w:rPr>
        <w:t xml:space="preserve"> </w:t>
      </w:r>
      <w:r w:rsidR="00B04940" w:rsidRPr="008D7087">
        <w:rPr>
          <w:rFonts w:eastAsia="BatangChe"/>
          <w:szCs w:val="28"/>
        </w:rPr>
        <w:t>[</w:t>
      </w:r>
      <w:proofErr w:type="spellStart"/>
      <w:r w:rsidR="00B04940" w:rsidRPr="008D7087">
        <w:rPr>
          <w:rFonts w:eastAsia="BatangChe"/>
          <w:szCs w:val="28"/>
        </w:rPr>
        <w:t>сальм</w:t>
      </w:r>
      <w:proofErr w:type="spellEnd"/>
      <w:r w:rsidR="00B04940" w:rsidRPr="008D7087">
        <w:rPr>
          <w:rFonts w:eastAsia="BatangChe"/>
          <w:szCs w:val="28"/>
        </w:rPr>
        <w:t xml:space="preserve">] </w:t>
      </w:r>
      <w:r w:rsidRPr="008D7087">
        <w:rPr>
          <w:rFonts w:eastAsia="BatangChe"/>
          <w:szCs w:val="28"/>
        </w:rPr>
        <w:t>(1 раз), '</w:t>
      </w:r>
      <w:r w:rsidRPr="008D7087">
        <w:rPr>
          <w:rFonts w:eastAsia="BatangChe"/>
          <w:szCs w:val="28"/>
        </w:rPr>
        <w:t>생</w:t>
      </w:r>
      <w:r w:rsidRPr="008D7087">
        <w:rPr>
          <w:rFonts w:eastAsia="BatangChe"/>
          <w:szCs w:val="28"/>
        </w:rPr>
        <w:t>'</w:t>
      </w:r>
      <w:r w:rsidR="00B04940" w:rsidRPr="008D7087">
        <w:rPr>
          <w:rFonts w:eastAsia="BatangChe"/>
          <w:szCs w:val="28"/>
        </w:rPr>
        <w:t xml:space="preserve"> [</w:t>
      </w:r>
      <w:proofErr w:type="spellStart"/>
      <w:r w:rsidR="00B04940" w:rsidRPr="008D7087">
        <w:rPr>
          <w:rFonts w:eastAsia="BatangChe"/>
          <w:szCs w:val="28"/>
        </w:rPr>
        <w:t>сэн</w:t>
      </w:r>
      <w:proofErr w:type="spellEnd"/>
      <w:r w:rsidR="00B04940" w:rsidRPr="008D7087">
        <w:rPr>
          <w:rFonts w:eastAsia="BatangChe"/>
          <w:szCs w:val="28"/>
        </w:rPr>
        <w:t>]</w:t>
      </w:r>
      <w:r w:rsidRPr="008D7087">
        <w:rPr>
          <w:rFonts w:eastAsia="BatangChe"/>
          <w:szCs w:val="28"/>
        </w:rPr>
        <w:t xml:space="preserve"> (1 раз). Общее количество экс</w:t>
      </w:r>
      <w:r w:rsidR="000B645A" w:rsidRPr="008D7087">
        <w:rPr>
          <w:rFonts w:eastAsia="BatangChe"/>
          <w:szCs w:val="28"/>
        </w:rPr>
        <w:t xml:space="preserve">пликаций семы ‘жизненная сила’ </w:t>
      </w:r>
      <w:r w:rsidR="002F26EF">
        <w:rPr>
          <w:rFonts w:eastAsia="BatangChe"/>
          <w:szCs w:val="28"/>
        </w:rPr>
        <w:t>–</w:t>
      </w:r>
      <w:r w:rsidR="00FA6660" w:rsidRPr="008D7087">
        <w:rPr>
          <w:rFonts w:eastAsia="BatangChe"/>
          <w:szCs w:val="28"/>
        </w:rPr>
        <w:t xml:space="preserve"> </w:t>
      </w:r>
      <w:r w:rsidRPr="008D7087">
        <w:rPr>
          <w:rFonts w:eastAsia="BatangChe"/>
          <w:szCs w:val="28"/>
        </w:rPr>
        <w:t xml:space="preserve">6. </w:t>
      </w:r>
    </w:p>
    <w:p w14:paraId="7BE80C47" w14:textId="5DC8FE17" w:rsidR="00D92308" w:rsidRPr="008D7087" w:rsidRDefault="00D92308" w:rsidP="005F7CAD">
      <w:pPr>
        <w:pStyle w:val="a3"/>
        <w:numPr>
          <w:ilvl w:val="0"/>
          <w:numId w:val="19"/>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Сема </w:t>
      </w:r>
      <w:r w:rsidRPr="008D7087">
        <w:rPr>
          <w:rFonts w:ascii="Times New Roman" w:eastAsia="BatangChe" w:hAnsi="Times New Roman" w:cs="Times New Roman"/>
          <w:b/>
          <w:i/>
          <w:sz w:val="28"/>
          <w:szCs w:val="28"/>
        </w:rPr>
        <w:t xml:space="preserve">‘эта </w:t>
      </w:r>
      <w:r w:rsidR="009F45E2" w:rsidRPr="008D7087">
        <w:rPr>
          <w:rFonts w:ascii="Times New Roman" w:eastAsia="BatangChe" w:hAnsi="Times New Roman" w:cs="Times New Roman"/>
          <w:b/>
          <w:i/>
          <w:iCs/>
          <w:sz w:val="28"/>
          <w:szCs w:val="28"/>
        </w:rPr>
        <w:t>жизнь</w:t>
      </w:r>
      <w:r w:rsidR="008C3B91" w:rsidRPr="008D7087">
        <w:rPr>
          <w:rFonts w:ascii="Times New Roman" w:eastAsia="BatangChe" w:hAnsi="Times New Roman" w:cs="Times New Roman"/>
          <w:b/>
          <w:i/>
          <w:iCs/>
          <w:sz w:val="28"/>
          <w:szCs w:val="28"/>
        </w:rPr>
        <w:t xml:space="preserve"> </w:t>
      </w:r>
      <w:r w:rsidRPr="008D7087">
        <w:rPr>
          <w:rFonts w:ascii="Times New Roman" w:eastAsia="BatangChe" w:hAnsi="Times New Roman" w:cs="Times New Roman"/>
          <w:b/>
          <w:i/>
          <w:sz w:val="28"/>
          <w:szCs w:val="28"/>
        </w:rPr>
        <w:t xml:space="preserve">в отличие от других жизней (одна </w:t>
      </w:r>
      <w:r w:rsidR="009F45E2" w:rsidRPr="008D7087">
        <w:rPr>
          <w:rFonts w:ascii="Times New Roman" w:eastAsia="BatangChe" w:hAnsi="Times New Roman" w:cs="Times New Roman"/>
          <w:b/>
          <w:i/>
          <w:iCs/>
          <w:sz w:val="28"/>
          <w:szCs w:val="28"/>
        </w:rPr>
        <w:t>жизнь</w:t>
      </w:r>
      <w:r w:rsidRPr="008D7087">
        <w:rPr>
          <w:rFonts w:ascii="Times New Roman" w:eastAsia="BatangChe" w:hAnsi="Times New Roman" w:cs="Times New Roman"/>
          <w:b/>
          <w:i/>
          <w:sz w:val="28"/>
          <w:szCs w:val="28"/>
        </w:rPr>
        <w:t xml:space="preserve">, другая </w:t>
      </w:r>
      <w:r w:rsidR="009F45E2" w:rsidRPr="008D7087">
        <w:rPr>
          <w:rFonts w:ascii="Times New Roman" w:eastAsia="BatangChe" w:hAnsi="Times New Roman" w:cs="Times New Roman"/>
          <w:b/>
          <w:i/>
          <w:iCs/>
          <w:sz w:val="28"/>
          <w:szCs w:val="28"/>
        </w:rPr>
        <w:t>жизнь</w:t>
      </w:r>
      <w:r w:rsidRPr="008D7087">
        <w:rPr>
          <w:rFonts w:ascii="Times New Roman" w:eastAsia="BatangChe" w:hAnsi="Times New Roman" w:cs="Times New Roman"/>
          <w:b/>
          <w:i/>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lang w:val="en-US"/>
        </w:rPr>
        <w:t>인생</w:t>
      </w:r>
      <w:r w:rsidRPr="008D7087">
        <w:rPr>
          <w:rFonts w:ascii="Times New Roman" w:eastAsia="BatangChe" w:hAnsi="Times New Roman" w:cs="Times New Roman"/>
          <w:sz w:val="28"/>
          <w:szCs w:val="28"/>
        </w:rPr>
        <w:t xml:space="preserve"> </w:t>
      </w:r>
      <w:r w:rsidR="00B04940" w:rsidRPr="008D7087">
        <w:rPr>
          <w:rFonts w:ascii="Times New Roman" w:eastAsia="BatangChe" w:hAnsi="Times New Roman" w:cs="Times New Roman"/>
          <w:sz w:val="28"/>
          <w:szCs w:val="28"/>
        </w:rPr>
        <w:t>[</w:t>
      </w:r>
      <w:proofErr w:type="spellStart"/>
      <w:r w:rsidR="00B04940" w:rsidRPr="008D7087">
        <w:rPr>
          <w:rFonts w:ascii="Times New Roman" w:eastAsia="BatangChe" w:hAnsi="Times New Roman" w:cs="Times New Roman"/>
          <w:sz w:val="28"/>
          <w:szCs w:val="28"/>
        </w:rPr>
        <w:t>инсэн</w:t>
      </w:r>
      <w:proofErr w:type="spellEnd"/>
      <w:r w:rsidR="00B04940"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이세상에서의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인간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생활</w:t>
      </w:r>
      <w:r w:rsidRPr="008D7087">
        <w:rPr>
          <w:rFonts w:ascii="Times New Roman" w:eastAsia="BatangChe" w:hAnsi="Times New Roman" w:cs="Times New Roman"/>
          <w:sz w:val="28"/>
          <w:szCs w:val="28"/>
        </w:rPr>
        <w:t xml:space="preserve"> </w:t>
      </w:r>
      <w:r w:rsidR="00B04940" w:rsidRPr="008D7087">
        <w:rPr>
          <w:rFonts w:ascii="Times New Roman" w:eastAsia="BatangChe" w:hAnsi="Times New Roman" w:cs="Times New Roman"/>
          <w:sz w:val="28"/>
          <w:szCs w:val="28"/>
        </w:rPr>
        <w:t xml:space="preserve">[и </w:t>
      </w:r>
      <w:proofErr w:type="spellStart"/>
      <w:r w:rsidR="00B04940" w:rsidRPr="008D7087">
        <w:rPr>
          <w:rFonts w:ascii="Times New Roman" w:eastAsia="BatangChe" w:hAnsi="Times New Roman" w:cs="Times New Roman"/>
          <w:sz w:val="28"/>
          <w:szCs w:val="28"/>
        </w:rPr>
        <w:t>сэсанэсоэ</w:t>
      </w:r>
      <w:proofErr w:type="spellEnd"/>
      <w:r w:rsidR="00B04940" w:rsidRPr="008D7087">
        <w:rPr>
          <w:rFonts w:ascii="Times New Roman" w:eastAsia="BatangChe" w:hAnsi="Times New Roman" w:cs="Times New Roman"/>
          <w:sz w:val="28"/>
          <w:szCs w:val="28"/>
        </w:rPr>
        <w:t xml:space="preserve"> </w:t>
      </w:r>
      <w:proofErr w:type="spellStart"/>
      <w:r w:rsidR="00B04940" w:rsidRPr="008D7087">
        <w:rPr>
          <w:rFonts w:ascii="Times New Roman" w:eastAsia="BatangChe" w:hAnsi="Times New Roman" w:cs="Times New Roman"/>
          <w:sz w:val="28"/>
          <w:szCs w:val="28"/>
        </w:rPr>
        <w:t>инган</w:t>
      </w:r>
      <w:proofErr w:type="spellEnd"/>
      <w:r w:rsidR="00B04940" w:rsidRPr="008D7087">
        <w:rPr>
          <w:rFonts w:ascii="Times New Roman" w:eastAsia="BatangChe" w:hAnsi="Times New Roman" w:cs="Times New Roman"/>
          <w:sz w:val="28"/>
          <w:szCs w:val="28"/>
        </w:rPr>
        <w:t xml:space="preserve"> </w:t>
      </w:r>
      <w:proofErr w:type="spellStart"/>
      <w:r w:rsidR="00B04940" w:rsidRPr="008D7087">
        <w:rPr>
          <w:rFonts w:ascii="Times New Roman" w:eastAsia="BatangChe" w:hAnsi="Times New Roman" w:cs="Times New Roman"/>
          <w:sz w:val="28"/>
          <w:szCs w:val="28"/>
        </w:rPr>
        <w:t>сэнхваль</w:t>
      </w:r>
      <w:proofErr w:type="spellEnd"/>
      <w:r w:rsidR="00B04940"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 xml:space="preserve">человеческая </w:t>
      </w:r>
      <w:r w:rsidR="009F45E2" w:rsidRPr="008D7087">
        <w:rPr>
          <w:rFonts w:ascii="Times New Roman" w:eastAsia="BatangChe" w:hAnsi="Times New Roman" w:cs="Times New Roman"/>
          <w:i/>
          <w:iCs/>
          <w:sz w:val="28"/>
          <w:szCs w:val="28"/>
        </w:rPr>
        <w:t>жизнь</w:t>
      </w:r>
      <w:r w:rsidR="008C3B91" w:rsidRPr="008D7087">
        <w:rPr>
          <w:rFonts w:ascii="Times New Roman" w:eastAsia="BatangChe" w:hAnsi="Times New Roman" w:cs="Times New Roman"/>
          <w:i/>
          <w:iCs/>
          <w:sz w:val="28"/>
          <w:szCs w:val="28"/>
        </w:rPr>
        <w:t xml:space="preserve"> </w:t>
      </w:r>
      <w:r w:rsidRPr="008D7087">
        <w:rPr>
          <w:rFonts w:ascii="Times New Roman" w:eastAsia="BatangChe" w:hAnsi="Times New Roman" w:cs="Times New Roman"/>
          <w:i/>
          <w:iCs/>
          <w:sz w:val="28"/>
          <w:szCs w:val="28"/>
        </w:rPr>
        <w:t>в этом мире</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rPr>
        <w:t>생애</w:t>
      </w:r>
      <w:r w:rsidRPr="008D7087">
        <w:rPr>
          <w:rFonts w:ascii="Times New Roman" w:eastAsia="BatangChe" w:hAnsi="Times New Roman" w:cs="Times New Roman"/>
          <w:sz w:val="28"/>
          <w:szCs w:val="28"/>
        </w:rPr>
        <w:t xml:space="preserve"> </w:t>
      </w:r>
      <w:r w:rsidR="001F09C3" w:rsidRPr="008D7087">
        <w:rPr>
          <w:rFonts w:ascii="Times New Roman" w:eastAsia="BatangChe" w:hAnsi="Times New Roman" w:cs="Times New Roman"/>
          <w:sz w:val="28"/>
          <w:szCs w:val="28"/>
        </w:rPr>
        <w:t>[</w:t>
      </w:r>
      <w:proofErr w:type="spellStart"/>
      <w:r w:rsidR="001F09C3" w:rsidRPr="008D7087">
        <w:rPr>
          <w:rFonts w:ascii="Times New Roman" w:eastAsia="BatangChe" w:hAnsi="Times New Roman" w:cs="Times New Roman"/>
          <w:sz w:val="28"/>
          <w:szCs w:val="28"/>
        </w:rPr>
        <w:t>сэнэ</w:t>
      </w:r>
      <w:proofErr w:type="spellEnd"/>
      <w:r w:rsidR="001F09C3"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세상에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살아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있는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동안</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평생</w:t>
      </w:r>
      <w:r w:rsidRPr="008D7087">
        <w:rPr>
          <w:rFonts w:ascii="Times New Roman" w:eastAsia="BatangChe" w:hAnsi="Times New Roman" w:cs="Times New Roman"/>
          <w:sz w:val="28"/>
          <w:szCs w:val="28"/>
        </w:rPr>
        <w:t xml:space="preserve"> </w:t>
      </w:r>
      <w:r w:rsidR="001F09C3" w:rsidRPr="008D7087">
        <w:rPr>
          <w:rFonts w:ascii="Times New Roman" w:eastAsia="BatangChe" w:hAnsi="Times New Roman" w:cs="Times New Roman"/>
          <w:sz w:val="28"/>
          <w:szCs w:val="28"/>
        </w:rPr>
        <w:t xml:space="preserve">[и </w:t>
      </w:r>
      <w:proofErr w:type="spellStart"/>
      <w:r w:rsidR="001F09C3" w:rsidRPr="008D7087">
        <w:rPr>
          <w:rFonts w:ascii="Times New Roman" w:eastAsia="BatangChe" w:hAnsi="Times New Roman" w:cs="Times New Roman"/>
          <w:sz w:val="28"/>
          <w:szCs w:val="28"/>
        </w:rPr>
        <w:t>сэсанэ</w:t>
      </w:r>
      <w:proofErr w:type="spellEnd"/>
      <w:r w:rsidR="001F09C3" w:rsidRPr="008D7087">
        <w:rPr>
          <w:rFonts w:ascii="Times New Roman" w:eastAsia="BatangChe" w:hAnsi="Times New Roman" w:cs="Times New Roman"/>
          <w:sz w:val="28"/>
          <w:szCs w:val="28"/>
        </w:rPr>
        <w:t xml:space="preserve"> </w:t>
      </w:r>
      <w:proofErr w:type="spellStart"/>
      <w:r w:rsidR="001F09C3" w:rsidRPr="008D7087">
        <w:rPr>
          <w:rFonts w:ascii="Times New Roman" w:eastAsia="BatangChe" w:hAnsi="Times New Roman" w:cs="Times New Roman"/>
          <w:sz w:val="28"/>
          <w:szCs w:val="28"/>
        </w:rPr>
        <w:t>сара</w:t>
      </w:r>
      <w:proofErr w:type="spellEnd"/>
      <w:r w:rsidR="001F09C3" w:rsidRPr="008D7087">
        <w:rPr>
          <w:rFonts w:ascii="Times New Roman" w:eastAsia="BatangChe" w:hAnsi="Times New Roman" w:cs="Times New Roman"/>
          <w:sz w:val="28"/>
          <w:szCs w:val="28"/>
        </w:rPr>
        <w:t xml:space="preserve"> </w:t>
      </w:r>
      <w:proofErr w:type="spellStart"/>
      <w:r w:rsidR="001F09C3" w:rsidRPr="008D7087">
        <w:rPr>
          <w:rFonts w:ascii="Times New Roman" w:eastAsia="BatangChe" w:hAnsi="Times New Roman" w:cs="Times New Roman"/>
          <w:sz w:val="28"/>
          <w:szCs w:val="28"/>
        </w:rPr>
        <w:t>итнын</w:t>
      </w:r>
      <w:proofErr w:type="spellEnd"/>
      <w:r w:rsidR="001F09C3" w:rsidRPr="008D7087">
        <w:rPr>
          <w:rFonts w:ascii="Times New Roman" w:eastAsia="BatangChe" w:hAnsi="Times New Roman" w:cs="Times New Roman"/>
          <w:sz w:val="28"/>
          <w:szCs w:val="28"/>
        </w:rPr>
        <w:t xml:space="preserve"> </w:t>
      </w:r>
      <w:proofErr w:type="spellStart"/>
      <w:r w:rsidR="001F09C3" w:rsidRPr="008D7087">
        <w:rPr>
          <w:rFonts w:ascii="Times New Roman" w:eastAsia="BatangChe" w:hAnsi="Times New Roman" w:cs="Times New Roman"/>
          <w:sz w:val="28"/>
          <w:szCs w:val="28"/>
        </w:rPr>
        <w:t>тонан</w:t>
      </w:r>
      <w:proofErr w:type="spellEnd"/>
      <w:r w:rsidR="001F09C3" w:rsidRPr="008D7087">
        <w:rPr>
          <w:rFonts w:ascii="Times New Roman" w:eastAsia="BatangChe" w:hAnsi="Times New Roman" w:cs="Times New Roman"/>
          <w:sz w:val="28"/>
          <w:szCs w:val="28"/>
        </w:rPr>
        <w:t xml:space="preserve">, хан </w:t>
      </w:r>
      <w:proofErr w:type="spellStart"/>
      <w:r w:rsidR="001F09C3" w:rsidRPr="008D7087">
        <w:rPr>
          <w:rFonts w:ascii="Times New Roman" w:eastAsia="BatangChe" w:hAnsi="Times New Roman" w:cs="Times New Roman"/>
          <w:sz w:val="28"/>
          <w:szCs w:val="28"/>
        </w:rPr>
        <w:t>пхёнсэн</w:t>
      </w:r>
      <w:proofErr w:type="spellEnd"/>
      <w:r w:rsidR="001F09C3"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период жизни в этом мире</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BB1102" w:rsidRPr="008D7087">
        <w:rPr>
          <w:rFonts w:ascii="Times New Roman" w:eastAsia="BatangChe" w:hAnsi="Times New Roman" w:cs="Times New Roman"/>
          <w:sz w:val="28"/>
          <w:szCs w:val="28"/>
        </w:rPr>
        <w:t>67</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rPr>
        <w:t>인생</w:t>
      </w:r>
      <w:r w:rsidRPr="008D7087">
        <w:rPr>
          <w:rFonts w:ascii="Times New Roman" w:eastAsia="BatangChe" w:hAnsi="Times New Roman" w:cs="Times New Roman"/>
          <w:sz w:val="28"/>
          <w:szCs w:val="28"/>
        </w:rPr>
        <w:t xml:space="preserve"> </w:t>
      </w:r>
      <w:r w:rsidR="001F09C3" w:rsidRPr="008D7087">
        <w:rPr>
          <w:rFonts w:ascii="Times New Roman" w:eastAsia="BatangChe" w:hAnsi="Times New Roman" w:cs="Times New Roman"/>
          <w:sz w:val="28"/>
          <w:szCs w:val="28"/>
        </w:rPr>
        <w:t>[</w:t>
      </w:r>
      <w:proofErr w:type="spellStart"/>
      <w:r w:rsidR="001F09C3" w:rsidRPr="008D7087">
        <w:rPr>
          <w:rFonts w:ascii="Times New Roman" w:eastAsia="BatangChe" w:hAnsi="Times New Roman" w:cs="Times New Roman"/>
          <w:sz w:val="28"/>
          <w:szCs w:val="28"/>
        </w:rPr>
        <w:t>инсэн</w:t>
      </w:r>
      <w:proofErr w:type="spellEnd"/>
      <w:r w:rsidR="001F09C3"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사람이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세상에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살아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있는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동안</w:t>
      </w:r>
      <w:r w:rsidRPr="008D7087">
        <w:rPr>
          <w:rFonts w:ascii="Times New Roman" w:eastAsia="BatangChe" w:hAnsi="Times New Roman" w:cs="Times New Roman"/>
          <w:sz w:val="28"/>
          <w:szCs w:val="28"/>
        </w:rPr>
        <w:t xml:space="preserve"> </w:t>
      </w:r>
      <w:r w:rsidR="001F09C3" w:rsidRPr="008D7087">
        <w:rPr>
          <w:rFonts w:ascii="Times New Roman" w:eastAsia="BatangChe" w:hAnsi="Times New Roman" w:cs="Times New Roman"/>
          <w:sz w:val="28"/>
          <w:szCs w:val="28"/>
        </w:rPr>
        <w:t>[</w:t>
      </w:r>
      <w:proofErr w:type="spellStart"/>
      <w:r w:rsidR="001F09C3" w:rsidRPr="008D7087">
        <w:rPr>
          <w:rFonts w:ascii="Times New Roman" w:eastAsia="BatangChe" w:hAnsi="Times New Roman" w:cs="Times New Roman"/>
          <w:sz w:val="28"/>
          <w:szCs w:val="28"/>
        </w:rPr>
        <w:t>сарами</w:t>
      </w:r>
      <w:proofErr w:type="spellEnd"/>
      <w:r w:rsidR="001F09C3" w:rsidRPr="008D7087">
        <w:rPr>
          <w:rFonts w:ascii="Times New Roman" w:eastAsia="BatangChe" w:hAnsi="Times New Roman" w:cs="Times New Roman"/>
          <w:sz w:val="28"/>
          <w:szCs w:val="28"/>
        </w:rPr>
        <w:t xml:space="preserve"> и </w:t>
      </w:r>
      <w:proofErr w:type="spellStart"/>
      <w:r w:rsidR="001F09C3" w:rsidRPr="008D7087">
        <w:rPr>
          <w:rFonts w:ascii="Times New Roman" w:eastAsia="BatangChe" w:hAnsi="Times New Roman" w:cs="Times New Roman"/>
          <w:sz w:val="28"/>
          <w:szCs w:val="28"/>
        </w:rPr>
        <w:t>сэсанэ</w:t>
      </w:r>
      <w:proofErr w:type="spellEnd"/>
      <w:r w:rsidR="001F09C3" w:rsidRPr="008D7087">
        <w:rPr>
          <w:rFonts w:ascii="Times New Roman" w:eastAsia="BatangChe" w:hAnsi="Times New Roman" w:cs="Times New Roman"/>
          <w:sz w:val="28"/>
          <w:szCs w:val="28"/>
        </w:rPr>
        <w:t xml:space="preserve"> </w:t>
      </w:r>
      <w:proofErr w:type="spellStart"/>
      <w:r w:rsidR="001F09C3" w:rsidRPr="008D7087">
        <w:rPr>
          <w:rFonts w:ascii="Times New Roman" w:eastAsia="BatangChe" w:hAnsi="Times New Roman" w:cs="Times New Roman"/>
          <w:sz w:val="28"/>
          <w:szCs w:val="28"/>
        </w:rPr>
        <w:t>сара</w:t>
      </w:r>
      <w:proofErr w:type="spellEnd"/>
      <w:r w:rsidR="001F09C3" w:rsidRPr="008D7087">
        <w:rPr>
          <w:rFonts w:ascii="Times New Roman" w:eastAsia="BatangChe" w:hAnsi="Times New Roman" w:cs="Times New Roman"/>
          <w:sz w:val="28"/>
          <w:szCs w:val="28"/>
        </w:rPr>
        <w:t xml:space="preserve"> </w:t>
      </w:r>
      <w:proofErr w:type="spellStart"/>
      <w:r w:rsidR="001F09C3" w:rsidRPr="008D7087">
        <w:rPr>
          <w:rFonts w:ascii="Times New Roman" w:eastAsia="BatangChe" w:hAnsi="Times New Roman" w:cs="Times New Roman"/>
          <w:sz w:val="28"/>
          <w:szCs w:val="28"/>
        </w:rPr>
        <w:t>итнын</w:t>
      </w:r>
      <w:proofErr w:type="spellEnd"/>
      <w:r w:rsidR="001F09C3" w:rsidRPr="008D7087">
        <w:rPr>
          <w:rFonts w:ascii="Times New Roman" w:eastAsia="BatangChe" w:hAnsi="Times New Roman" w:cs="Times New Roman"/>
          <w:sz w:val="28"/>
          <w:szCs w:val="28"/>
        </w:rPr>
        <w:t xml:space="preserve"> </w:t>
      </w:r>
      <w:proofErr w:type="spellStart"/>
      <w:r w:rsidR="001F09C3" w:rsidRPr="008D7087">
        <w:rPr>
          <w:rFonts w:ascii="Times New Roman" w:eastAsia="BatangChe" w:hAnsi="Times New Roman" w:cs="Times New Roman"/>
          <w:sz w:val="28"/>
          <w:szCs w:val="28"/>
        </w:rPr>
        <w:t>тонан</w:t>
      </w:r>
      <w:proofErr w:type="spellEnd"/>
      <w:r w:rsidR="001F09C3"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период жизни человека в этом мире</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rPr>
        <w:t>인생</w:t>
      </w:r>
      <w:r w:rsidRPr="008D7087">
        <w:rPr>
          <w:rFonts w:ascii="Times New Roman" w:eastAsia="BatangChe" w:hAnsi="Times New Roman" w:cs="Times New Roman"/>
          <w:sz w:val="28"/>
          <w:szCs w:val="28"/>
        </w:rPr>
        <w:t xml:space="preserve"> </w:t>
      </w:r>
      <w:r w:rsidR="001F09C3" w:rsidRPr="008D7087">
        <w:rPr>
          <w:rFonts w:ascii="Times New Roman" w:eastAsia="BatangChe" w:hAnsi="Times New Roman" w:cs="Times New Roman"/>
          <w:sz w:val="28"/>
          <w:szCs w:val="28"/>
        </w:rPr>
        <w:t>[</w:t>
      </w:r>
      <w:proofErr w:type="spellStart"/>
      <w:r w:rsidR="001F09C3" w:rsidRPr="008D7087">
        <w:rPr>
          <w:rFonts w:ascii="Times New Roman" w:eastAsia="BatangChe" w:hAnsi="Times New Roman" w:cs="Times New Roman"/>
          <w:sz w:val="28"/>
          <w:szCs w:val="28"/>
        </w:rPr>
        <w:t>инсэн</w:t>
      </w:r>
      <w:proofErr w:type="spellEnd"/>
      <w:r w:rsidR="001F09C3"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세상에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태어나서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죽을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때까지의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동안</w:t>
      </w:r>
      <w:r w:rsidRPr="008D7087">
        <w:rPr>
          <w:rFonts w:ascii="Times New Roman" w:eastAsia="BatangChe" w:hAnsi="Times New Roman" w:cs="Times New Roman"/>
          <w:sz w:val="28"/>
          <w:szCs w:val="28"/>
        </w:rPr>
        <w:t xml:space="preserve"> </w:t>
      </w:r>
      <w:r w:rsidR="001F09C3" w:rsidRPr="008D7087">
        <w:rPr>
          <w:rFonts w:ascii="Times New Roman" w:eastAsia="BatangChe" w:hAnsi="Times New Roman" w:cs="Times New Roman"/>
          <w:sz w:val="28"/>
          <w:szCs w:val="28"/>
        </w:rPr>
        <w:t>[</w:t>
      </w:r>
      <w:proofErr w:type="spellStart"/>
      <w:r w:rsidR="001F09C3" w:rsidRPr="008D7087">
        <w:rPr>
          <w:rFonts w:ascii="Times New Roman" w:eastAsia="BatangChe" w:hAnsi="Times New Roman" w:cs="Times New Roman"/>
          <w:sz w:val="28"/>
          <w:szCs w:val="28"/>
        </w:rPr>
        <w:t>сэсанэ</w:t>
      </w:r>
      <w:proofErr w:type="spellEnd"/>
      <w:r w:rsidR="001F09C3" w:rsidRPr="008D7087">
        <w:rPr>
          <w:rFonts w:ascii="Times New Roman" w:eastAsia="BatangChe" w:hAnsi="Times New Roman" w:cs="Times New Roman"/>
          <w:sz w:val="28"/>
          <w:szCs w:val="28"/>
        </w:rPr>
        <w:t xml:space="preserve"> </w:t>
      </w:r>
      <w:proofErr w:type="spellStart"/>
      <w:r w:rsidR="001F09C3" w:rsidRPr="008D7087">
        <w:rPr>
          <w:rFonts w:ascii="Times New Roman" w:eastAsia="BatangChe" w:hAnsi="Times New Roman" w:cs="Times New Roman"/>
          <w:sz w:val="28"/>
          <w:szCs w:val="28"/>
        </w:rPr>
        <w:t>тхэонасо</w:t>
      </w:r>
      <w:proofErr w:type="spellEnd"/>
      <w:r w:rsidR="001F09C3" w:rsidRPr="008D7087">
        <w:rPr>
          <w:rFonts w:ascii="Times New Roman" w:eastAsia="BatangChe" w:hAnsi="Times New Roman" w:cs="Times New Roman"/>
          <w:sz w:val="28"/>
          <w:szCs w:val="28"/>
        </w:rPr>
        <w:t xml:space="preserve"> </w:t>
      </w:r>
      <w:proofErr w:type="spellStart"/>
      <w:r w:rsidR="001F09C3" w:rsidRPr="008D7087">
        <w:rPr>
          <w:rFonts w:ascii="Times New Roman" w:eastAsia="BatangChe" w:hAnsi="Times New Roman" w:cs="Times New Roman"/>
          <w:sz w:val="28"/>
          <w:szCs w:val="28"/>
        </w:rPr>
        <w:t>чугыль</w:t>
      </w:r>
      <w:proofErr w:type="spellEnd"/>
      <w:r w:rsidR="001F09C3" w:rsidRPr="008D7087">
        <w:rPr>
          <w:rFonts w:ascii="Times New Roman" w:eastAsia="BatangChe" w:hAnsi="Times New Roman" w:cs="Times New Roman"/>
          <w:sz w:val="28"/>
          <w:szCs w:val="28"/>
        </w:rPr>
        <w:t xml:space="preserve"> </w:t>
      </w:r>
      <w:proofErr w:type="spellStart"/>
      <w:r w:rsidR="001F09C3" w:rsidRPr="008D7087">
        <w:rPr>
          <w:rFonts w:ascii="Times New Roman" w:eastAsia="BatangChe" w:hAnsi="Times New Roman" w:cs="Times New Roman"/>
          <w:sz w:val="28"/>
          <w:szCs w:val="28"/>
        </w:rPr>
        <w:t>ттэккачиэ</w:t>
      </w:r>
      <w:proofErr w:type="spellEnd"/>
      <w:r w:rsidR="001F09C3" w:rsidRPr="008D7087">
        <w:rPr>
          <w:rFonts w:ascii="Times New Roman" w:eastAsia="BatangChe" w:hAnsi="Times New Roman" w:cs="Times New Roman"/>
          <w:sz w:val="28"/>
          <w:szCs w:val="28"/>
        </w:rPr>
        <w:t xml:space="preserve"> </w:t>
      </w:r>
      <w:proofErr w:type="spellStart"/>
      <w:r w:rsidR="001F09C3" w:rsidRPr="008D7087">
        <w:rPr>
          <w:rFonts w:ascii="Times New Roman" w:eastAsia="BatangChe" w:hAnsi="Times New Roman" w:cs="Times New Roman"/>
          <w:sz w:val="28"/>
          <w:szCs w:val="28"/>
        </w:rPr>
        <w:t>тонан</w:t>
      </w:r>
      <w:proofErr w:type="spellEnd"/>
      <w:r w:rsidR="001F09C3"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период жизни от рождения до смерти в этом мире</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세상에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태어나서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죽을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때까지의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동안</w:t>
      </w:r>
      <w:r w:rsidRPr="008D7087">
        <w:rPr>
          <w:rFonts w:ascii="Times New Roman" w:eastAsia="BatangChe" w:hAnsi="Times New Roman" w:cs="Times New Roman"/>
          <w:sz w:val="28"/>
          <w:szCs w:val="28"/>
        </w:rPr>
        <w:t xml:space="preserve"> </w:t>
      </w:r>
      <w:r w:rsidR="001F09C3" w:rsidRPr="008D7087">
        <w:rPr>
          <w:rFonts w:ascii="Times New Roman" w:eastAsia="BatangChe" w:hAnsi="Times New Roman" w:cs="Times New Roman"/>
          <w:sz w:val="28"/>
          <w:szCs w:val="28"/>
        </w:rPr>
        <w:t>[</w:t>
      </w:r>
      <w:proofErr w:type="spellStart"/>
      <w:r w:rsidR="001F09C3" w:rsidRPr="008D7087">
        <w:rPr>
          <w:rFonts w:ascii="Times New Roman" w:eastAsia="BatangChe" w:hAnsi="Times New Roman" w:cs="Times New Roman"/>
          <w:sz w:val="28"/>
          <w:szCs w:val="28"/>
        </w:rPr>
        <w:t>сэсанэ</w:t>
      </w:r>
      <w:proofErr w:type="spellEnd"/>
      <w:r w:rsidR="001F09C3" w:rsidRPr="008D7087">
        <w:rPr>
          <w:rFonts w:ascii="Times New Roman" w:eastAsia="BatangChe" w:hAnsi="Times New Roman" w:cs="Times New Roman"/>
          <w:sz w:val="28"/>
          <w:szCs w:val="28"/>
        </w:rPr>
        <w:t xml:space="preserve"> </w:t>
      </w:r>
      <w:proofErr w:type="spellStart"/>
      <w:r w:rsidR="001F09C3" w:rsidRPr="008D7087">
        <w:rPr>
          <w:rFonts w:ascii="Times New Roman" w:eastAsia="BatangChe" w:hAnsi="Times New Roman" w:cs="Times New Roman"/>
          <w:sz w:val="28"/>
          <w:szCs w:val="28"/>
        </w:rPr>
        <w:t>тхэонасо</w:t>
      </w:r>
      <w:proofErr w:type="spellEnd"/>
      <w:r w:rsidR="001F09C3" w:rsidRPr="008D7087">
        <w:rPr>
          <w:rFonts w:ascii="Times New Roman" w:eastAsia="BatangChe" w:hAnsi="Times New Roman" w:cs="Times New Roman"/>
          <w:sz w:val="28"/>
          <w:szCs w:val="28"/>
        </w:rPr>
        <w:t xml:space="preserve"> </w:t>
      </w:r>
      <w:proofErr w:type="spellStart"/>
      <w:r w:rsidR="001F09C3" w:rsidRPr="008D7087">
        <w:rPr>
          <w:rFonts w:ascii="Times New Roman" w:eastAsia="BatangChe" w:hAnsi="Times New Roman" w:cs="Times New Roman"/>
          <w:sz w:val="28"/>
          <w:szCs w:val="28"/>
        </w:rPr>
        <w:t>чугыль</w:t>
      </w:r>
      <w:proofErr w:type="spellEnd"/>
      <w:r w:rsidR="001F09C3" w:rsidRPr="008D7087">
        <w:rPr>
          <w:rFonts w:ascii="Times New Roman" w:eastAsia="BatangChe" w:hAnsi="Times New Roman" w:cs="Times New Roman"/>
          <w:sz w:val="28"/>
          <w:szCs w:val="28"/>
        </w:rPr>
        <w:t xml:space="preserve"> </w:t>
      </w:r>
      <w:proofErr w:type="spellStart"/>
      <w:r w:rsidR="001F09C3" w:rsidRPr="008D7087">
        <w:rPr>
          <w:rFonts w:ascii="Times New Roman" w:eastAsia="BatangChe" w:hAnsi="Times New Roman" w:cs="Times New Roman"/>
          <w:sz w:val="28"/>
          <w:szCs w:val="28"/>
        </w:rPr>
        <w:t>ттэккачиэ</w:t>
      </w:r>
      <w:proofErr w:type="spellEnd"/>
      <w:r w:rsidR="001F09C3" w:rsidRPr="008D7087">
        <w:rPr>
          <w:rFonts w:ascii="Times New Roman" w:eastAsia="BatangChe" w:hAnsi="Times New Roman" w:cs="Times New Roman"/>
          <w:sz w:val="28"/>
          <w:szCs w:val="28"/>
        </w:rPr>
        <w:t xml:space="preserve"> </w:t>
      </w:r>
      <w:proofErr w:type="spellStart"/>
      <w:r w:rsidR="001F09C3" w:rsidRPr="008D7087">
        <w:rPr>
          <w:rFonts w:ascii="Times New Roman" w:eastAsia="BatangChe" w:hAnsi="Times New Roman" w:cs="Times New Roman"/>
          <w:sz w:val="28"/>
          <w:szCs w:val="28"/>
        </w:rPr>
        <w:t>тонан</w:t>
      </w:r>
      <w:proofErr w:type="spellEnd"/>
      <w:r w:rsidR="001F09C3"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lastRenderedPageBreak/>
        <w:t>«</w:t>
      </w:r>
      <w:r w:rsidRPr="008D7087">
        <w:rPr>
          <w:rFonts w:ascii="Times New Roman" w:eastAsia="BatangChe" w:hAnsi="Times New Roman" w:cs="Times New Roman"/>
          <w:i/>
          <w:iCs/>
          <w:sz w:val="28"/>
          <w:szCs w:val="28"/>
        </w:rPr>
        <w:t>период жизни от рождения до смерти в этом мире</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BB1102" w:rsidRPr="008D7087">
        <w:rPr>
          <w:rFonts w:ascii="Times New Roman" w:eastAsia="BatangChe" w:hAnsi="Times New Roman" w:cs="Times New Roman"/>
          <w:sz w:val="28"/>
          <w:szCs w:val="28"/>
        </w:rPr>
        <w:t>68</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rPr>
        <w:t>인생</w:t>
      </w:r>
      <w:r w:rsidRPr="008D7087">
        <w:rPr>
          <w:rFonts w:ascii="Times New Roman" w:eastAsia="BatangChe" w:hAnsi="Times New Roman" w:cs="Times New Roman"/>
          <w:sz w:val="28"/>
          <w:szCs w:val="28"/>
        </w:rPr>
        <w:t xml:space="preserve"> </w:t>
      </w:r>
      <w:r w:rsidR="001F09C3" w:rsidRPr="008D7087">
        <w:rPr>
          <w:rFonts w:ascii="Times New Roman" w:eastAsia="BatangChe" w:hAnsi="Times New Roman" w:cs="Times New Roman"/>
          <w:sz w:val="28"/>
          <w:szCs w:val="28"/>
        </w:rPr>
        <w:t>[</w:t>
      </w:r>
      <w:proofErr w:type="spellStart"/>
      <w:r w:rsidR="001F09C3" w:rsidRPr="008D7087">
        <w:rPr>
          <w:rFonts w:ascii="Times New Roman" w:eastAsia="BatangChe" w:hAnsi="Times New Roman" w:cs="Times New Roman"/>
          <w:sz w:val="28"/>
          <w:szCs w:val="28"/>
        </w:rPr>
        <w:t>инсэн</w:t>
      </w:r>
      <w:proofErr w:type="spellEnd"/>
      <w:r w:rsidR="001F09C3"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사람이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세상에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있는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동안</w:t>
      </w:r>
      <w:r w:rsidRPr="008D7087">
        <w:rPr>
          <w:rFonts w:ascii="Times New Roman" w:eastAsia="BatangChe" w:hAnsi="Times New Roman" w:cs="Times New Roman"/>
          <w:sz w:val="28"/>
          <w:szCs w:val="28"/>
        </w:rPr>
        <w:t xml:space="preserve"> </w:t>
      </w:r>
      <w:r w:rsidR="001F09C3" w:rsidRPr="008D7087">
        <w:rPr>
          <w:rFonts w:ascii="Times New Roman" w:eastAsia="BatangChe" w:hAnsi="Times New Roman" w:cs="Times New Roman"/>
          <w:sz w:val="28"/>
          <w:szCs w:val="28"/>
        </w:rPr>
        <w:t>[</w:t>
      </w:r>
      <w:proofErr w:type="spellStart"/>
      <w:r w:rsidR="001F09C3" w:rsidRPr="008D7087">
        <w:rPr>
          <w:rFonts w:ascii="Times New Roman" w:eastAsia="BatangChe" w:hAnsi="Times New Roman" w:cs="Times New Roman"/>
          <w:sz w:val="28"/>
          <w:szCs w:val="28"/>
        </w:rPr>
        <w:t>сарами</w:t>
      </w:r>
      <w:proofErr w:type="spellEnd"/>
      <w:r w:rsidR="001F09C3" w:rsidRPr="008D7087">
        <w:rPr>
          <w:rFonts w:ascii="Times New Roman" w:eastAsia="BatangChe" w:hAnsi="Times New Roman" w:cs="Times New Roman"/>
          <w:sz w:val="28"/>
          <w:szCs w:val="28"/>
        </w:rPr>
        <w:t xml:space="preserve"> и </w:t>
      </w:r>
      <w:proofErr w:type="spellStart"/>
      <w:r w:rsidR="001F09C3" w:rsidRPr="008D7087">
        <w:rPr>
          <w:rFonts w:ascii="Times New Roman" w:eastAsia="BatangChe" w:hAnsi="Times New Roman" w:cs="Times New Roman"/>
          <w:sz w:val="28"/>
          <w:szCs w:val="28"/>
        </w:rPr>
        <w:t>сэсанэ</w:t>
      </w:r>
      <w:proofErr w:type="spellEnd"/>
      <w:r w:rsidR="001F09C3" w:rsidRPr="008D7087">
        <w:rPr>
          <w:rFonts w:ascii="Times New Roman" w:eastAsia="BatangChe" w:hAnsi="Times New Roman" w:cs="Times New Roman"/>
          <w:sz w:val="28"/>
          <w:szCs w:val="28"/>
        </w:rPr>
        <w:t xml:space="preserve"> </w:t>
      </w:r>
      <w:proofErr w:type="spellStart"/>
      <w:r w:rsidR="001F09C3" w:rsidRPr="008D7087">
        <w:rPr>
          <w:rFonts w:ascii="Times New Roman" w:eastAsia="BatangChe" w:hAnsi="Times New Roman" w:cs="Times New Roman"/>
          <w:sz w:val="28"/>
          <w:szCs w:val="28"/>
        </w:rPr>
        <w:t>итнын</w:t>
      </w:r>
      <w:proofErr w:type="spellEnd"/>
      <w:r w:rsidR="001F09C3" w:rsidRPr="008D7087">
        <w:rPr>
          <w:rFonts w:ascii="Times New Roman" w:eastAsia="BatangChe" w:hAnsi="Times New Roman" w:cs="Times New Roman"/>
          <w:sz w:val="28"/>
          <w:szCs w:val="28"/>
        </w:rPr>
        <w:t xml:space="preserve"> </w:t>
      </w:r>
      <w:proofErr w:type="spellStart"/>
      <w:r w:rsidR="001F09C3" w:rsidRPr="008D7087">
        <w:rPr>
          <w:rFonts w:ascii="Times New Roman" w:eastAsia="BatangChe" w:hAnsi="Times New Roman" w:cs="Times New Roman"/>
          <w:sz w:val="28"/>
          <w:szCs w:val="28"/>
        </w:rPr>
        <w:t>тонан</w:t>
      </w:r>
      <w:proofErr w:type="spellEnd"/>
      <w:r w:rsidR="001F09C3"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период жизни человека в этом мире</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BB1102" w:rsidRPr="008D7087">
        <w:rPr>
          <w:rFonts w:ascii="Times New Roman" w:eastAsia="BatangChe" w:hAnsi="Times New Roman" w:cs="Times New Roman"/>
          <w:sz w:val="28"/>
          <w:szCs w:val="28"/>
        </w:rPr>
        <w:t>70</w:t>
      </w:r>
      <w:r w:rsidRPr="008D7087">
        <w:rPr>
          <w:rFonts w:ascii="Times New Roman" w:eastAsia="BatangChe" w:hAnsi="Times New Roman" w:cs="Times New Roman"/>
          <w:sz w:val="28"/>
          <w:szCs w:val="28"/>
        </w:rPr>
        <w:t xml:space="preserve">]. </w:t>
      </w:r>
    </w:p>
    <w:p w14:paraId="102BFF66" w14:textId="64FC0A0E" w:rsidR="00D92308"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ab/>
        <w:t xml:space="preserve">Лексемами, содержащими сему </w:t>
      </w:r>
      <w:r w:rsidRPr="008D7087">
        <w:rPr>
          <w:rFonts w:eastAsia="BatangChe"/>
          <w:b/>
          <w:bCs/>
          <w:i/>
          <w:iCs/>
          <w:szCs w:val="28"/>
        </w:rPr>
        <w:t xml:space="preserve">‘эта </w:t>
      </w:r>
      <w:r w:rsidR="009F45E2" w:rsidRPr="008D7087">
        <w:rPr>
          <w:rFonts w:eastAsia="BatangChe"/>
          <w:b/>
          <w:bCs/>
          <w:i/>
          <w:iCs/>
          <w:szCs w:val="28"/>
        </w:rPr>
        <w:t>жизнь</w:t>
      </w:r>
      <w:r w:rsidR="008C3B91" w:rsidRPr="008D7087">
        <w:rPr>
          <w:rFonts w:eastAsia="BatangChe"/>
          <w:b/>
          <w:bCs/>
          <w:i/>
          <w:iCs/>
          <w:szCs w:val="28"/>
        </w:rPr>
        <w:t xml:space="preserve"> </w:t>
      </w:r>
      <w:r w:rsidRPr="008D7087">
        <w:rPr>
          <w:rFonts w:eastAsia="BatangChe"/>
          <w:b/>
          <w:bCs/>
          <w:i/>
          <w:iCs/>
          <w:szCs w:val="28"/>
        </w:rPr>
        <w:t xml:space="preserve">в отличие от других жизней (одна </w:t>
      </w:r>
      <w:r w:rsidR="009F45E2" w:rsidRPr="008D7087">
        <w:rPr>
          <w:rFonts w:eastAsia="BatangChe"/>
          <w:b/>
          <w:bCs/>
          <w:i/>
          <w:iCs/>
          <w:szCs w:val="28"/>
        </w:rPr>
        <w:t>жизнь</w:t>
      </w:r>
      <w:r w:rsidRPr="008D7087">
        <w:rPr>
          <w:rFonts w:eastAsia="BatangChe"/>
          <w:b/>
          <w:bCs/>
          <w:i/>
          <w:iCs/>
          <w:szCs w:val="28"/>
        </w:rPr>
        <w:t xml:space="preserve">, другая </w:t>
      </w:r>
      <w:r w:rsidR="009F45E2" w:rsidRPr="008D7087">
        <w:rPr>
          <w:rFonts w:eastAsia="BatangChe"/>
          <w:b/>
          <w:bCs/>
          <w:i/>
          <w:iCs/>
          <w:szCs w:val="28"/>
        </w:rPr>
        <w:t>жизнь</w:t>
      </w:r>
      <w:r w:rsidRPr="008D7087">
        <w:rPr>
          <w:rFonts w:eastAsia="BatangChe"/>
          <w:b/>
          <w:bCs/>
          <w:i/>
          <w:iCs/>
          <w:szCs w:val="28"/>
        </w:rPr>
        <w:t>)’</w:t>
      </w:r>
      <w:r w:rsidRPr="008D7087">
        <w:rPr>
          <w:rFonts w:eastAsia="BatangChe"/>
          <w:szCs w:val="28"/>
        </w:rPr>
        <w:t>, в проанализированных толковых словарях корейского языка</w:t>
      </w:r>
      <w:r w:rsidR="00EF559E" w:rsidRPr="008D7087">
        <w:rPr>
          <w:rFonts w:eastAsia="BatangChe"/>
          <w:szCs w:val="28"/>
        </w:rPr>
        <w:t>,</w:t>
      </w:r>
      <w:r w:rsidRPr="008D7087">
        <w:rPr>
          <w:rFonts w:eastAsia="BatangChe"/>
          <w:szCs w:val="28"/>
        </w:rPr>
        <w:t xml:space="preserve"> являются: ‘</w:t>
      </w:r>
      <w:r w:rsidRPr="008D7087">
        <w:rPr>
          <w:rFonts w:eastAsia="BatangChe"/>
          <w:szCs w:val="28"/>
        </w:rPr>
        <w:t>인생</w:t>
      </w:r>
      <w:r w:rsidRPr="008D7087">
        <w:rPr>
          <w:rFonts w:eastAsia="BatangChe"/>
          <w:szCs w:val="28"/>
        </w:rPr>
        <w:t xml:space="preserve">’ </w:t>
      </w:r>
      <w:r w:rsidR="001F09C3" w:rsidRPr="008D7087">
        <w:rPr>
          <w:rFonts w:eastAsia="BatangChe"/>
          <w:szCs w:val="28"/>
        </w:rPr>
        <w:t>[</w:t>
      </w:r>
      <w:proofErr w:type="spellStart"/>
      <w:r w:rsidR="001F09C3" w:rsidRPr="008D7087">
        <w:rPr>
          <w:rFonts w:eastAsia="BatangChe"/>
          <w:szCs w:val="28"/>
        </w:rPr>
        <w:t>инсэн</w:t>
      </w:r>
      <w:proofErr w:type="spellEnd"/>
      <w:r w:rsidR="001F09C3" w:rsidRPr="008D7087">
        <w:rPr>
          <w:rFonts w:eastAsia="BatangChe"/>
          <w:szCs w:val="28"/>
        </w:rPr>
        <w:t xml:space="preserve">] </w:t>
      </w:r>
      <w:r w:rsidRPr="008D7087">
        <w:rPr>
          <w:rFonts w:eastAsia="BatangChe"/>
          <w:szCs w:val="28"/>
        </w:rPr>
        <w:t>(сема эксплицирована 4 раза), '</w:t>
      </w:r>
      <w:r w:rsidRPr="008D7087">
        <w:rPr>
          <w:rFonts w:eastAsia="BatangChe"/>
          <w:szCs w:val="28"/>
        </w:rPr>
        <w:t>생에</w:t>
      </w:r>
      <w:r w:rsidRPr="008D7087">
        <w:rPr>
          <w:rFonts w:eastAsia="BatangChe"/>
          <w:szCs w:val="28"/>
        </w:rPr>
        <w:t xml:space="preserve">' </w:t>
      </w:r>
      <w:r w:rsidR="001F09C3" w:rsidRPr="008D7087">
        <w:rPr>
          <w:rFonts w:eastAsia="BatangChe"/>
          <w:szCs w:val="28"/>
        </w:rPr>
        <w:t>[</w:t>
      </w:r>
      <w:proofErr w:type="spellStart"/>
      <w:r w:rsidR="001F09C3" w:rsidRPr="008D7087">
        <w:rPr>
          <w:rFonts w:eastAsia="BatangChe"/>
          <w:szCs w:val="28"/>
        </w:rPr>
        <w:t>сэнэ</w:t>
      </w:r>
      <w:proofErr w:type="spellEnd"/>
      <w:r w:rsidR="001F09C3" w:rsidRPr="008D7087">
        <w:rPr>
          <w:rFonts w:eastAsia="BatangChe"/>
          <w:szCs w:val="28"/>
        </w:rPr>
        <w:t xml:space="preserve">] </w:t>
      </w:r>
      <w:r w:rsidRPr="008D7087">
        <w:rPr>
          <w:rFonts w:eastAsia="BatangChe"/>
          <w:szCs w:val="28"/>
        </w:rPr>
        <w:t>(1 раз). Общее количество случаев актуализации д</w:t>
      </w:r>
      <w:r w:rsidR="000B645A" w:rsidRPr="008D7087">
        <w:rPr>
          <w:rFonts w:eastAsia="BatangChe"/>
          <w:szCs w:val="28"/>
        </w:rPr>
        <w:t xml:space="preserve">анной семы в словарных статьях </w:t>
      </w:r>
      <w:r w:rsidR="002F26EF">
        <w:rPr>
          <w:rFonts w:eastAsia="BatangChe"/>
          <w:szCs w:val="28"/>
        </w:rPr>
        <w:t>–</w:t>
      </w:r>
      <w:r w:rsidR="000B645A" w:rsidRPr="008D7087">
        <w:rPr>
          <w:rFonts w:eastAsia="BatangChe"/>
          <w:szCs w:val="28"/>
        </w:rPr>
        <w:t xml:space="preserve"> </w:t>
      </w:r>
      <w:r w:rsidRPr="008D7087">
        <w:rPr>
          <w:rFonts w:eastAsia="BatangChe"/>
          <w:szCs w:val="28"/>
        </w:rPr>
        <w:t xml:space="preserve">5. </w:t>
      </w:r>
    </w:p>
    <w:p w14:paraId="02F1AC6C" w14:textId="4CDC4868" w:rsidR="00D92308" w:rsidRPr="008D7087" w:rsidRDefault="00D92308" w:rsidP="005F7CAD">
      <w:pPr>
        <w:pStyle w:val="a3"/>
        <w:numPr>
          <w:ilvl w:val="0"/>
          <w:numId w:val="19"/>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Сема </w:t>
      </w:r>
      <w:r w:rsidRPr="008D7087">
        <w:rPr>
          <w:rFonts w:ascii="Times New Roman" w:eastAsia="BatangChe" w:hAnsi="Times New Roman" w:cs="Times New Roman"/>
          <w:b/>
          <w:i/>
          <w:sz w:val="28"/>
          <w:szCs w:val="28"/>
        </w:rPr>
        <w:t>‘средства к существованию для выживания’</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lang w:val="en-US"/>
        </w:rPr>
        <w:t>생애</w:t>
      </w:r>
      <w:r w:rsidRPr="008D7087">
        <w:rPr>
          <w:rFonts w:ascii="Times New Roman" w:eastAsia="BatangChe" w:hAnsi="Times New Roman" w:cs="Times New Roman"/>
          <w:sz w:val="28"/>
          <w:szCs w:val="28"/>
        </w:rPr>
        <w:t xml:space="preserve"> </w:t>
      </w:r>
      <w:r w:rsidR="001F09C3" w:rsidRPr="008D7087">
        <w:rPr>
          <w:rFonts w:ascii="Times New Roman" w:eastAsia="BatangChe" w:hAnsi="Times New Roman" w:cs="Times New Roman"/>
          <w:sz w:val="28"/>
          <w:szCs w:val="28"/>
        </w:rPr>
        <w:t>[</w:t>
      </w:r>
      <w:proofErr w:type="spellStart"/>
      <w:r w:rsidR="001F09C3" w:rsidRPr="008D7087">
        <w:rPr>
          <w:rFonts w:ascii="Times New Roman" w:eastAsia="BatangChe" w:hAnsi="Times New Roman" w:cs="Times New Roman"/>
          <w:sz w:val="28"/>
          <w:szCs w:val="28"/>
        </w:rPr>
        <w:t>сэнэ</w:t>
      </w:r>
      <w:proofErr w:type="spellEnd"/>
      <w:r w:rsidR="001F09C3"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001F09C3"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생활을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위한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사업</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생계</w:t>
      </w:r>
      <w:r w:rsidRPr="008D7087">
        <w:rPr>
          <w:rFonts w:ascii="Times New Roman" w:eastAsia="BatangChe" w:hAnsi="Times New Roman" w:cs="Times New Roman"/>
          <w:sz w:val="28"/>
          <w:szCs w:val="28"/>
        </w:rPr>
        <w:t xml:space="preserve"> </w:t>
      </w:r>
      <w:r w:rsidR="001F09C3" w:rsidRPr="008D7087">
        <w:rPr>
          <w:rFonts w:ascii="Times New Roman" w:eastAsia="BatangChe" w:hAnsi="Times New Roman" w:cs="Times New Roman"/>
          <w:sz w:val="28"/>
          <w:szCs w:val="28"/>
        </w:rPr>
        <w:t>[</w:t>
      </w:r>
      <w:proofErr w:type="spellStart"/>
      <w:r w:rsidR="001F09C3" w:rsidRPr="008D7087">
        <w:rPr>
          <w:rFonts w:ascii="Times New Roman" w:eastAsia="BatangChe" w:hAnsi="Times New Roman" w:cs="Times New Roman"/>
          <w:sz w:val="28"/>
          <w:szCs w:val="28"/>
        </w:rPr>
        <w:t>сэнхварыль</w:t>
      </w:r>
      <w:proofErr w:type="spellEnd"/>
      <w:r w:rsidR="001F09C3" w:rsidRPr="008D7087">
        <w:rPr>
          <w:rFonts w:ascii="Times New Roman" w:eastAsia="BatangChe" w:hAnsi="Times New Roman" w:cs="Times New Roman"/>
          <w:sz w:val="28"/>
          <w:szCs w:val="28"/>
        </w:rPr>
        <w:t xml:space="preserve"> </w:t>
      </w:r>
      <w:proofErr w:type="spellStart"/>
      <w:r w:rsidR="001F09C3" w:rsidRPr="008D7087">
        <w:rPr>
          <w:rFonts w:ascii="Times New Roman" w:eastAsia="BatangChe" w:hAnsi="Times New Roman" w:cs="Times New Roman"/>
          <w:sz w:val="28"/>
          <w:szCs w:val="28"/>
        </w:rPr>
        <w:t>вихан</w:t>
      </w:r>
      <w:proofErr w:type="spellEnd"/>
      <w:r w:rsidR="001F09C3" w:rsidRPr="008D7087">
        <w:rPr>
          <w:rFonts w:ascii="Times New Roman" w:eastAsia="BatangChe" w:hAnsi="Times New Roman" w:cs="Times New Roman"/>
          <w:sz w:val="28"/>
          <w:szCs w:val="28"/>
        </w:rPr>
        <w:t xml:space="preserve"> </w:t>
      </w:r>
      <w:proofErr w:type="spellStart"/>
      <w:r w:rsidR="001F09C3" w:rsidRPr="008D7087">
        <w:rPr>
          <w:rFonts w:ascii="Times New Roman" w:eastAsia="BatangChe" w:hAnsi="Times New Roman" w:cs="Times New Roman"/>
          <w:sz w:val="28"/>
          <w:szCs w:val="28"/>
        </w:rPr>
        <w:t>саоб</w:t>
      </w:r>
      <w:proofErr w:type="spellEnd"/>
      <w:r w:rsidR="001F09C3" w:rsidRPr="008D7087">
        <w:rPr>
          <w:rFonts w:ascii="Times New Roman" w:eastAsia="BatangChe" w:hAnsi="Times New Roman" w:cs="Times New Roman"/>
          <w:sz w:val="28"/>
          <w:szCs w:val="28"/>
        </w:rPr>
        <w:t xml:space="preserve">, </w:t>
      </w:r>
      <w:proofErr w:type="spellStart"/>
      <w:r w:rsidR="001F09C3" w:rsidRPr="008D7087">
        <w:rPr>
          <w:rFonts w:ascii="Times New Roman" w:eastAsia="BatangChe" w:hAnsi="Times New Roman" w:cs="Times New Roman"/>
          <w:sz w:val="28"/>
          <w:szCs w:val="28"/>
        </w:rPr>
        <w:t>сэнге</w:t>
      </w:r>
      <w:proofErr w:type="spellEnd"/>
      <w:r w:rsidR="001F09C3"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средства к существованию, деятельность для выживания, проживания</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BB1102" w:rsidRPr="008D7087">
        <w:rPr>
          <w:rFonts w:ascii="Times New Roman" w:eastAsia="BatangChe" w:hAnsi="Times New Roman" w:cs="Times New Roman"/>
          <w:sz w:val="28"/>
          <w:szCs w:val="28"/>
        </w:rPr>
        <w:t>67</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lang w:val="en-US"/>
        </w:rPr>
        <w:t>생계</w:t>
      </w:r>
      <w:r w:rsidR="008456BF" w:rsidRPr="008D7087">
        <w:rPr>
          <w:rFonts w:ascii="Times New Roman" w:eastAsia="BatangChe" w:hAnsi="Times New Roman" w:cs="Times New Roman"/>
          <w:sz w:val="28"/>
          <w:szCs w:val="28"/>
        </w:rPr>
        <w:t xml:space="preserve"> </w:t>
      </w:r>
      <w:r w:rsidR="001F09C3" w:rsidRPr="008D7087">
        <w:rPr>
          <w:rFonts w:ascii="Times New Roman" w:eastAsia="BatangChe" w:hAnsi="Times New Roman" w:cs="Times New Roman"/>
          <w:sz w:val="28"/>
          <w:szCs w:val="28"/>
        </w:rPr>
        <w:t>[</w:t>
      </w:r>
      <w:proofErr w:type="spellStart"/>
      <w:r w:rsidR="001F09C3" w:rsidRPr="008D7087">
        <w:rPr>
          <w:rFonts w:ascii="Times New Roman" w:eastAsia="BatangChe" w:hAnsi="Times New Roman" w:cs="Times New Roman"/>
          <w:sz w:val="28"/>
          <w:szCs w:val="28"/>
        </w:rPr>
        <w:t>сэнге</w:t>
      </w:r>
      <w:proofErr w:type="spellEnd"/>
      <w:r w:rsidR="001F09C3"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существование, средства к существованию</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BB1102" w:rsidRPr="008D7087">
        <w:rPr>
          <w:rFonts w:ascii="Times New Roman" w:eastAsia="BatangChe" w:hAnsi="Times New Roman" w:cs="Times New Roman"/>
          <w:sz w:val="28"/>
          <w:szCs w:val="28"/>
        </w:rPr>
        <w:t>68</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lang w:val="en-US"/>
        </w:rPr>
        <w:t>생애</w:t>
      </w:r>
      <w:r w:rsidRPr="008D7087">
        <w:rPr>
          <w:rFonts w:ascii="Times New Roman" w:eastAsia="BatangChe" w:hAnsi="Times New Roman" w:cs="Times New Roman"/>
          <w:sz w:val="28"/>
          <w:szCs w:val="28"/>
        </w:rPr>
        <w:t xml:space="preserve"> </w:t>
      </w:r>
      <w:r w:rsidR="001F09C3" w:rsidRPr="008D7087">
        <w:rPr>
          <w:rFonts w:ascii="Times New Roman" w:eastAsia="BatangChe" w:hAnsi="Times New Roman" w:cs="Times New Roman"/>
          <w:sz w:val="28"/>
          <w:szCs w:val="28"/>
        </w:rPr>
        <w:t>[</w:t>
      </w:r>
      <w:proofErr w:type="spellStart"/>
      <w:r w:rsidR="001F09C3" w:rsidRPr="008D7087">
        <w:rPr>
          <w:rFonts w:ascii="Times New Roman" w:eastAsia="BatangChe" w:hAnsi="Times New Roman" w:cs="Times New Roman"/>
          <w:sz w:val="28"/>
          <w:szCs w:val="28"/>
        </w:rPr>
        <w:t>сэнэ</w:t>
      </w:r>
      <w:proofErr w:type="spellEnd"/>
      <w:r w:rsidR="001F09C3"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생계</w:t>
      </w:r>
      <w:r w:rsidRPr="008D7087">
        <w:rPr>
          <w:rFonts w:ascii="Times New Roman" w:eastAsia="BatangChe" w:hAnsi="Times New Roman" w:cs="Times New Roman"/>
          <w:sz w:val="28"/>
          <w:szCs w:val="28"/>
        </w:rPr>
        <w:t xml:space="preserve"> </w:t>
      </w:r>
      <w:r w:rsidR="001F09C3" w:rsidRPr="008D7087">
        <w:rPr>
          <w:rFonts w:ascii="Times New Roman" w:eastAsia="BatangChe" w:hAnsi="Times New Roman" w:cs="Times New Roman"/>
          <w:sz w:val="28"/>
          <w:szCs w:val="28"/>
        </w:rPr>
        <w:t>[</w:t>
      </w:r>
      <w:proofErr w:type="spellStart"/>
      <w:r w:rsidR="001F09C3" w:rsidRPr="008D7087">
        <w:rPr>
          <w:rFonts w:ascii="Times New Roman" w:eastAsia="BatangChe" w:hAnsi="Times New Roman" w:cs="Times New Roman"/>
          <w:sz w:val="28"/>
          <w:szCs w:val="28"/>
        </w:rPr>
        <w:t>сэнге</w:t>
      </w:r>
      <w:proofErr w:type="spellEnd"/>
      <w:r w:rsidR="001F09C3"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существование, средства к существованию</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BB1102" w:rsidRPr="008D7087">
        <w:rPr>
          <w:rFonts w:ascii="Times New Roman" w:eastAsia="BatangChe" w:hAnsi="Times New Roman" w:cs="Times New Roman"/>
          <w:sz w:val="28"/>
          <w:szCs w:val="28"/>
        </w:rPr>
        <w:t>70</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lang w:val="en-US"/>
        </w:rPr>
        <w:t>생활</w:t>
      </w:r>
      <w:r w:rsidRPr="008D7087">
        <w:rPr>
          <w:rFonts w:ascii="Times New Roman" w:eastAsia="BatangChe" w:hAnsi="Times New Roman" w:cs="Times New Roman"/>
          <w:sz w:val="28"/>
          <w:szCs w:val="28"/>
        </w:rPr>
        <w:t xml:space="preserve"> </w:t>
      </w:r>
      <w:r w:rsidR="005A5642" w:rsidRPr="008D7087">
        <w:rPr>
          <w:rFonts w:ascii="Times New Roman" w:eastAsia="BatangChe" w:hAnsi="Times New Roman" w:cs="Times New Roman"/>
          <w:sz w:val="28"/>
          <w:szCs w:val="28"/>
        </w:rPr>
        <w:t>[</w:t>
      </w:r>
      <w:proofErr w:type="spellStart"/>
      <w:r w:rsidR="005A5642" w:rsidRPr="008D7087">
        <w:rPr>
          <w:rFonts w:ascii="Times New Roman" w:eastAsia="BatangChe" w:hAnsi="Times New Roman" w:cs="Times New Roman"/>
          <w:sz w:val="28"/>
          <w:szCs w:val="28"/>
        </w:rPr>
        <w:t>сэнхваль</w:t>
      </w:r>
      <w:proofErr w:type="spellEnd"/>
      <w:r w:rsidR="005A5642"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살림을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함</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생애</w:t>
      </w:r>
      <w:r w:rsidRPr="008D7087">
        <w:rPr>
          <w:rFonts w:ascii="Times New Roman" w:eastAsia="BatangChe" w:hAnsi="Times New Roman" w:cs="Times New Roman"/>
          <w:sz w:val="28"/>
          <w:szCs w:val="28"/>
        </w:rPr>
        <w:t xml:space="preserve"> </w:t>
      </w:r>
      <w:r w:rsidR="005A5642" w:rsidRPr="008D7087">
        <w:rPr>
          <w:rFonts w:ascii="Times New Roman" w:eastAsia="BatangChe" w:hAnsi="Times New Roman" w:cs="Times New Roman"/>
          <w:sz w:val="28"/>
          <w:szCs w:val="28"/>
        </w:rPr>
        <w:t>[</w:t>
      </w:r>
      <w:proofErr w:type="spellStart"/>
      <w:r w:rsidR="005A5642" w:rsidRPr="008D7087">
        <w:rPr>
          <w:rFonts w:ascii="Times New Roman" w:eastAsia="BatangChe" w:hAnsi="Times New Roman" w:cs="Times New Roman"/>
          <w:sz w:val="28"/>
          <w:szCs w:val="28"/>
        </w:rPr>
        <w:t>саллимыль</w:t>
      </w:r>
      <w:proofErr w:type="spellEnd"/>
      <w:r w:rsidR="005A5642" w:rsidRPr="008D7087">
        <w:rPr>
          <w:rFonts w:ascii="Times New Roman" w:eastAsia="BatangChe" w:hAnsi="Times New Roman" w:cs="Times New Roman"/>
          <w:sz w:val="28"/>
          <w:szCs w:val="28"/>
        </w:rPr>
        <w:t xml:space="preserve"> хам, </w:t>
      </w:r>
      <w:proofErr w:type="spellStart"/>
      <w:r w:rsidR="005A5642" w:rsidRPr="008D7087">
        <w:rPr>
          <w:rFonts w:ascii="Times New Roman" w:eastAsia="BatangChe" w:hAnsi="Times New Roman" w:cs="Times New Roman"/>
          <w:sz w:val="28"/>
          <w:szCs w:val="28"/>
        </w:rPr>
        <w:t>сэнэ</w:t>
      </w:r>
      <w:proofErr w:type="spellEnd"/>
      <w:r w:rsidR="005A5642"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средства к существованию</w:t>
      </w:r>
      <w:r w:rsidR="000B645A"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00BB1102" w:rsidRPr="008D7087">
        <w:rPr>
          <w:rFonts w:ascii="Times New Roman" w:eastAsia="BatangChe" w:hAnsi="Times New Roman" w:cs="Times New Roman"/>
          <w:sz w:val="28"/>
          <w:szCs w:val="28"/>
        </w:rPr>
        <w:t>71</w:t>
      </w:r>
      <w:r w:rsidRPr="008D7087">
        <w:rPr>
          <w:rFonts w:ascii="Times New Roman" w:eastAsia="BatangChe" w:hAnsi="Times New Roman" w:cs="Times New Roman"/>
          <w:sz w:val="28"/>
          <w:szCs w:val="28"/>
        </w:rPr>
        <w:t xml:space="preserve">]. </w:t>
      </w:r>
    </w:p>
    <w:p w14:paraId="0C705FD6" w14:textId="61234882" w:rsidR="00D92308" w:rsidRPr="008D7087" w:rsidRDefault="00D92308" w:rsidP="005F7CAD">
      <w:pPr>
        <w:tabs>
          <w:tab w:val="left" w:pos="851"/>
        </w:tabs>
        <w:spacing w:after="0" w:line="240" w:lineRule="auto"/>
        <w:ind w:firstLine="709"/>
        <w:jc w:val="both"/>
        <w:rPr>
          <w:rFonts w:eastAsia="BatangChe"/>
          <w:szCs w:val="28"/>
        </w:rPr>
      </w:pPr>
      <w:r w:rsidRPr="008D7087">
        <w:rPr>
          <w:rFonts w:eastAsia="BatangChe"/>
          <w:szCs w:val="28"/>
        </w:rPr>
        <w:tab/>
        <w:t xml:space="preserve">Лексемами, содержащими сему </w:t>
      </w:r>
      <w:r w:rsidRPr="008D7087">
        <w:rPr>
          <w:rFonts w:eastAsia="BatangChe"/>
          <w:b/>
          <w:bCs/>
          <w:i/>
          <w:iCs/>
          <w:szCs w:val="28"/>
        </w:rPr>
        <w:t>‘средства к существованию для выживания’</w:t>
      </w:r>
      <w:r w:rsidRPr="008D7087">
        <w:rPr>
          <w:rFonts w:eastAsia="BatangChe"/>
          <w:szCs w:val="28"/>
        </w:rPr>
        <w:t>, являются: ‘</w:t>
      </w:r>
      <w:r w:rsidRPr="008D7087">
        <w:rPr>
          <w:rFonts w:eastAsia="BatangChe"/>
          <w:szCs w:val="28"/>
        </w:rPr>
        <w:t>생애</w:t>
      </w:r>
      <w:r w:rsidRPr="008D7087">
        <w:rPr>
          <w:rFonts w:eastAsia="BatangChe"/>
          <w:szCs w:val="28"/>
        </w:rPr>
        <w:t xml:space="preserve">’ </w:t>
      </w:r>
      <w:r w:rsidR="005A5642" w:rsidRPr="008D7087">
        <w:rPr>
          <w:rFonts w:eastAsia="BatangChe"/>
          <w:szCs w:val="28"/>
        </w:rPr>
        <w:t>[</w:t>
      </w:r>
      <w:proofErr w:type="spellStart"/>
      <w:r w:rsidR="005A5642" w:rsidRPr="008D7087">
        <w:rPr>
          <w:rFonts w:eastAsia="BatangChe"/>
          <w:szCs w:val="28"/>
        </w:rPr>
        <w:t>сэнэ</w:t>
      </w:r>
      <w:proofErr w:type="spellEnd"/>
      <w:r w:rsidR="005A5642" w:rsidRPr="008D7087">
        <w:rPr>
          <w:rFonts w:eastAsia="BatangChe"/>
          <w:szCs w:val="28"/>
        </w:rPr>
        <w:t xml:space="preserve">] </w:t>
      </w:r>
      <w:r w:rsidRPr="008D7087">
        <w:rPr>
          <w:rFonts w:eastAsia="BatangChe"/>
          <w:szCs w:val="28"/>
        </w:rPr>
        <w:t>(сема эксплицирована 2 раза), '</w:t>
      </w:r>
      <w:r w:rsidRPr="008D7087">
        <w:rPr>
          <w:rFonts w:eastAsia="BatangChe"/>
          <w:szCs w:val="28"/>
        </w:rPr>
        <w:t>생계</w:t>
      </w:r>
      <w:r w:rsidRPr="008D7087">
        <w:rPr>
          <w:rFonts w:eastAsia="BatangChe"/>
          <w:szCs w:val="28"/>
        </w:rPr>
        <w:t xml:space="preserve">' </w:t>
      </w:r>
      <w:r w:rsidR="005A5642" w:rsidRPr="008D7087">
        <w:rPr>
          <w:rFonts w:eastAsia="BatangChe"/>
          <w:szCs w:val="28"/>
        </w:rPr>
        <w:t>[</w:t>
      </w:r>
      <w:proofErr w:type="spellStart"/>
      <w:r w:rsidR="005A5642" w:rsidRPr="008D7087">
        <w:rPr>
          <w:rFonts w:eastAsia="BatangChe"/>
          <w:szCs w:val="28"/>
        </w:rPr>
        <w:t>сэнге</w:t>
      </w:r>
      <w:proofErr w:type="spellEnd"/>
      <w:r w:rsidR="005A5642" w:rsidRPr="008D7087">
        <w:rPr>
          <w:rFonts w:eastAsia="BatangChe"/>
          <w:szCs w:val="28"/>
        </w:rPr>
        <w:t xml:space="preserve">] </w:t>
      </w:r>
      <w:r w:rsidRPr="008D7087">
        <w:rPr>
          <w:rFonts w:eastAsia="BatangChe"/>
          <w:szCs w:val="28"/>
        </w:rPr>
        <w:t>(1 раз), ‘</w:t>
      </w:r>
      <w:r w:rsidRPr="008D7087">
        <w:rPr>
          <w:rFonts w:eastAsia="BatangChe"/>
          <w:szCs w:val="28"/>
        </w:rPr>
        <w:t>생활</w:t>
      </w:r>
      <w:r w:rsidRPr="008D7087">
        <w:rPr>
          <w:rFonts w:eastAsia="BatangChe"/>
          <w:szCs w:val="28"/>
        </w:rPr>
        <w:t>’</w:t>
      </w:r>
      <w:r w:rsidR="005A5642" w:rsidRPr="008D7087">
        <w:rPr>
          <w:rFonts w:eastAsia="BatangChe"/>
          <w:szCs w:val="28"/>
        </w:rPr>
        <w:t xml:space="preserve"> [</w:t>
      </w:r>
      <w:proofErr w:type="spellStart"/>
      <w:r w:rsidR="005A5642" w:rsidRPr="008D7087">
        <w:rPr>
          <w:rFonts w:eastAsia="BatangChe"/>
          <w:szCs w:val="28"/>
        </w:rPr>
        <w:t>сэнхваль</w:t>
      </w:r>
      <w:proofErr w:type="spellEnd"/>
      <w:r w:rsidR="005A5642" w:rsidRPr="008D7087">
        <w:rPr>
          <w:rFonts w:eastAsia="BatangChe"/>
          <w:szCs w:val="28"/>
        </w:rPr>
        <w:t>]</w:t>
      </w:r>
      <w:r w:rsidRPr="008D7087">
        <w:rPr>
          <w:rFonts w:eastAsia="BatangChe"/>
          <w:szCs w:val="28"/>
        </w:rPr>
        <w:t xml:space="preserve"> (1 раз). Общее количество случаев экспликаций семы в словарных статьях </w:t>
      </w:r>
      <w:r w:rsidR="002F26EF">
        <w:rPr>
          <w:rFonts w:eastAsia="BatangChe"/>
          <w:szCs w:val="28"/>
        </w:rPr>
        <w:t>–</w:t>
      </w:r>
      <w:r w:rsidRPr="008D7087">
        <w:rPr>
          <w:rFonts w:eastAsia="BatangChe"/>
          <w:szCs w:val="28"/>
        </w:rPr>
        <w:t xml:space="preserve"> 4.</w:t>
      </w:r>
    </w:p>
    <w:p w14:paraId="1AEB4903" w14:textId="77777777" w:rsidR="00E851C8" w:rsidRPr="008D7087" w:rsidRDefault="00D92308" w:rsidP="005F7CAD">
      <w:pPr>
        <w:pStyle w:val="a3"/>
        <w:numPr>
          <w:ilvl w:val="0"/>
          <w:numId w:val="19"/>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 Сема </w:t>
      </w:r>
      <w:r w:rsidRPr="008D7087">
        <w:rPr>
          <w:rFonts w:ascii="Times New Roman" w:eastAsia="BatangChe" w:hAnsi="Times New Roman" w:cs="Times New Roman"/>
          <w:b/>
          <w:i/>
          <w:sz w:val="28"/>
          <w:szCs w:val="28"/>
        </w:rPr>
        <w:t>‘быт как повседневное (ежедневное) наполнение жизни’</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rPr>
        <w:t>생활</w:t>
      </w:r>
      <w:r w:rsidRPr="008D7087">
        <w:rPr>
          <w:rFonts w:ascii="Times New Roman" w:eastAsia="BatangChe" w:hAnsi="Times New Roman" w:cs="Times New Roman"/>
          <w:sz w:val="28"/>
          <w:szCs w:val="28"/>
        </w:rPr>
        <w:t xml:space="preserve"> </w:t>
      </w:r>
      <w:r w:rsidR="005A5642" w:rsidRPr="008D7087">
        <w:rPr>
          <w:rFonts w:ascii="Times New Roman" w:eastAsia="BatangChe" w:hAnsi="Times New Roman" w:cs="Times New Roman"/>
          <w:sz w:val="28"/>
          <w:szCs w:val="28"/>
        </w:rPr>
        <w:t>[</w:t>
      </w:r>
      <w:proofErr w:type="spellStart"/>
      <w:r w:rsidR="005A5642" w:rsidRPr="008D7087">
        <w:rPr>
          <w:rFonts w:ascii="Times New Roman" w:eastAsia="BatangChe" w:hAnsi="Times New Roman" w:cs="Times New Roman"/>
          <w:sz w:val="28"/>
          <w:szCs w:val="28"/>
        </w:rPr>
        <w:t>сэнхваль</w:t>
      </w:r>
      <w:proofErr w:type="spellEnd"/>
      <w:r w:rsidR="005A5642"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быт</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먹고</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입고</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쓰고</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하는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등의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살림살이</w:t>
      </w:r>
      <w:r w:rsidRPr="008D7087">
        <w:rPr>
          <w:rFonts w:ascii="Times New Roman" w:eastAsia="BatangChe" w:hAnsi="Times New Roman" w:cs="Times New Roman"/>
          <w:sz w:val="28"/>
          <w:szCs w:val="28"/>
        </w:rPr>
        <w:t xml:space="preserve"> </w:t>
      </w:r>
      <w:r w:rsidR="005A5642" w:rsidRPr="008D7087">
        <w:rPr>
          <w:rFonts w:ascii="Times New Roman" w:eastAsia="BatangChe" w:hAnsi="Times New Roman" w:cs="Times New Roman"/>
          <w:sz w:val="28"/>
          <w:szCs w:val="28"/>
        </w:rPr>
        <w:t xml:space="preserve">[мокко </w:t>
      </w:r>
      <w:proofErr w:type="spellStart"/>
      <w:r w:rsidR="005A5642" w:rsidRPr="008D7087">
        <w:rPr>
          <w:rFonts w:ascii="Times New Roman" w:eastAsia="BatangChe" w:hAnsi="Times New Roman" w:cs="Times New Roman"/>
          <w:sz w:val="28"/>
          <w:szCs w:val="28"/>
        </w:rPr>
        <w:t>ипко</w:t>
      </w:r>
      <w:proofErr w:type="spellEnd"/>
      <w:r w:rsidR="005A5642" w:rsidRPr="008D7087">
        <w:rPr>
          <w:rFonts w:ascii="Times New Roman" w:eastAsia="BatangChe" w:hAnsi="Times New Roman" w:cs="Times New Roman"/>
          <w:sz w:val="28"/>
          <w:szCs w:val="28"/>
        </w:rPr>
        <w:t xml:space="preserve"> </w:t>
      </w:r>
      <w:proofErr w:type="spellStart"/>
      <w:r w:rsidR="005A5642" w:rsidRPr="008D7087">
        <w:rPr>
          <w:rFonts w:ascii="Times New Roman" w:eastAsia="BatangChe" w:hAnsi="Times New Roman" w:cs="Times New Roman"/>
          <w:sz w:val="28"/>
          <w:szCs w:val="28"/>
        </w:rPr>
        <w:t>ссыго</w:t>
      </w:r>
      <w:proofErr w:type="spellEnd"/>
      <w:r w:rsidR="005A5642" w:rsidRPr="008D7087">
        <w:rPr>
          <w:rFonts w:ascii="Times New Roman" w:eastAsia="BatangChe" w:hAnsi="Times New Roman" w:cs="Times New Roman"/>
          <w:sz w:val="28"/>
          <w:szCs w:val="28"/>
        </w:rPr>
        <w:t xml:space="preserve"> </w:t>
      </w:r>
      <w:proofErr w:type="spellStart"/>
      <w:r w:rsidR="005A5642" w:rsidRPr="008D7087">
        <w:rPr>
          <w:rFonts w:ascii="Times New Roman" w:eastAsia="BatangChe" w:hAnsi="Times New Roman" w:cs="Times New Roman"/>
          <w:sz w:val="28"/>
          <w:szCs w:val="28"/>
        </w:rPr>
        <w:t>ханын</w:t>
      </w:r>
      <w:proofErr w:type="spellEnd"/>
      <w:r w:rsidR="005A5642" w:rsidRPr="008D7087">
        <w:rPr>
          <w:rFonts w:ascii="Times New Roman" w:eastAsia="BatangChe" w:hAnsi="Times New Roman" w:cs="Times New Roman"/>
          <w:sz w:val="28"/>
          <w:szCs w:val="28"/>
        </w:rPr>
        <w:t xml:space="preserve"> </w:t>
      </w:r>
      <w:proofErr w:type="spellStart"/>
      <w:r w:rsidR="005A5642" w:rsidRPr="008D7087">
        <w:rPr>
          <w:rFonts w:ascii="Times New Roman" w:eastAsia="BatangChe" w:hAnsi="Times New Roman" w:cs="Times New Roman"/>
          <w:sz w:val="28"/>
          <w:szCs w:val="28"/>
        </w:rPr>
        <w:t>тынэ</w:t>
      </w:r>
      <w:proofErr w:type="spellEnd"/>
      <w:r w:rsidR="005A5642" w:rsidRPr="008D7087">
        <w:rPr>
          <w:rFonts w:ascii="Times New Roman" w:eastAsia="BatangChe" w:hAnsi="Times New Roman" w:cs="Times New Roman"/>
          <w:sz w:val="28"/>
          <w:szCs w:val="28"/>
        </w:rPr>
        <w:t xml:space="preserve"> </w:t>
      </w:r>
      <w:proofErr w:type="spellStart"/>
      <w:r w:rsidR="005A5642" w:rsidRPr="008D7087">
        <w:rPr>
          <w:rFonts w:ascii="Times New Roman" w:eastAsia="BatangChe" w:hAnsi="Times New Roman" w:cs="Times New Roman"/>
          <w:sz w:val="28"/>
          <w:szCs w:val="28"/>
        </w:rPr>
        <w:t>саллимсари</w:t>
      </w:r>
      <w:proofErr w:type="spellEnd"/>
      <w:r w:rsidR="005A5642"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проживание и ведение хозяйства</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BB1102" w:rsidRPr="008D7087">
        <w:rPr>
          <w:rFonts w:ascii="Times New Roman" w:eastAsia="BatangChe" w:hAnsi="Times New Roman" w:cs="Times New Roman"/>
          <w:sz w:val="28"/>
          <w:szCs w:val="28"/>
        </w:rPr>
        <w:t>68</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lang w:val="en-US"/>
        </w:rPr>
        <w:t>인생</w:t>
      </w:r>
      <w:r w:rsidRPr="008D7087">
        <w:rPr>
          <w:rFonts w:ascii="Times New Roman" w:eastAsia="BatangChe" w:hAnsi="Times New Roman" w:cs="Times New Roman"/>
          <w:sz w:val="28"/>
          <w:szCs w:val="28"/>
        </w:rPr>
        <w:t xml:space="preserve"> </w:t>
      </w:r>
      <w:r w:rsidR="00966BFE" w:rsidRPr="008D7087">
        <w:rPr>
          <w:rFonts w:ascii="Times New Roman" w:eastAsia="BatangChe" w:hAnsi="Times New Roman" w:cs="Times New Roman"/>
          <w:sz w:val="28"/>
          <w:szCs w:val="28"/>
        </w:rPr>
        <w:t>[</w:t>
      </w:r>
      <w:proofErr w:type="spellStart"/>
      <w:r w:rsidR="00966BFE" w:rsidRPr="008D7087">
        <w:rPr>
          <w:rFonts w:ascii="Times New Roman" w:eastAsia="BatangChe" w:hAnsi="Times New Roman" w:cs="Times New Roman"/>
          <w:sz w:val="28"/>
          <w:szCs w:val="28"/>
        </w:rPr>
        <w:t>инсэн</w:t>
      </w:r>
      <w:proofErr w:type="spellEnd"/>
      <w:r w:rsidR="00966BFE"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быт</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BB1102" w:rsidRPr="008D7087">
        <w:rPr>
          <w:rFonts w:ascii="Times New Roman" w:eastAsia="BatangChe" w:hAnsi="Times New Roman" w:cs="Times New Roman"/>
          <w:sz w:val="28"/>
          <w:szCs w:val="28"/>
        </w:rPr>
        <w:t>69</w:t>
      </w:r>
      <w:r w:rsidRPr="008D7087">
        <w:rPr>
          <w:rFonts w:ascii="Times New Roman" w:eastAsia="BatangChe" w:hAnsi="Times New Roman" w:cs="Times New Roman"/>
          <w:sz w:val="28"/>
          <w:szCs w:val="28"/>
        </w:rPr>
        <w:t>].</w:t>
      </w:r>
      <w:r w:rsidR="00573EB4" w:rsidRPr="008D7087">
        <w:rPr>
          <w:rFonts w:ascii="Times New Roman" w:eastAsia="BatangChe" w:hAnsi="Times New Roman" w:cs="Times New Roman"/>
          <w:sz w:val="28"/>
          <w:szCs w:val="28"/>
        </w:rPr>
        <w:t xml:space="preserve"> </w:t>
      </w:r>
    </w:p>
    <w:p w14:paraId="3DE59320" w14:textId="4BF15F38" w:rsidR="00D92308" w:rsidRPr="008D7087" w:rsidRDefault="00E851C8" w:rsidP="005F7CAD">
      <w:pPr>
        <w:tabs>
          <w:tab w:val="left" w:pos="851"/>
        </w:tabs>
        <w:spacing w:after="0" w:line="240" w:lineRule="auto"/>
        <w:ind w:firstLine="709"/>
        <w:jc w:val="both"/>
        <w:rPr>
          <w:rFonts w:eastAsia="BatangChe"/>
          <w:szCs w:val="28"/>
        </w:rPr>
      </w:pPr>
      <w:r w:rsidRPr="008D7087">
        <w:rPr>
          <w:rFonts w:eastAsia="BatangChe"/>
          <w:szCs w:val="28"/>
        </w:rPr>
        <w:tab/>
      </w:r>
      <w:r w:rsidR="00D92308" w:rsidRPr="008D7087">
        <w:rPr>
          <w:rFonts w:eastAsia="BatangChe"/>
          <w:szCs w:val="28"/>
        </w:rPr>
        <w:t>Сема ‘</w:t>
      </w:r>
      <w:r w:rsidR="00D92308" w:rsidRPr="008D7087">
        <w:rPr>
          <w:rFonts w:eastAsia="BatangChe"/>
          <w:b/>
          <w:bCs/>
          <w:i/>
          <w:iCs/>
          <w:szCs w:val="28"/>
        </w:rPr>
        <w:t>быт как повседневное (ежедневное) наполнение жизни’</w:t>
      </w:r>
      <w:r w:rsidR="00D92308" w:rsidRPr="008D7087">
        <w:rPr>
          <w:rFonts w:eastAsia="BatangChe"/>
          <w:szCs w:val="28"/>
        </w:rPr>
        <w:t xml:space="preserve"> по одному разу «выводится на поверхность» в толкованиях таких слов, как ‘</w:t>
      </w:r>
      <w:r w:rsidR="00D92308" w:rsidRPr="008D7087">
        <w:rPr>
          <w:rFonts w:eastAsia="BatangChe"/>
          <w:szCs w:val="28"/>
          <w:lang w:val="en-US"/>
        </w:rPr>
        <w:t>생활</w:t>
      </w:r>
      <w:r w:rsidR="00966BFE" w:rsidRPr="008D7087">
        <w:rPr>
          <w:rFonts w:eastAsia="BatangChe"/>
          <w:szCs w:val="28"/>
        </w:rPr>
        <w:t>’ [</w:t>
      </w:r>
      <w:proofErr w:type="spellStart"/>
      <w:r w:rsidR="00966BFE" w:rsidRPr="008D7087">
        <w:rPr>
          <w:rFonts w:eastAsia="BatangChe"/>
          <w:szCs w:val="28"/>
        </w:rPr>
        <w:t>сэнхваль</w:t>
      </w:r>
      <w:proofErr w:type="spellEnd"/>
      <w:r w:rsidR="00966BFE" w:rsidRPr="008D7087">
        <w:rPr>
          <w:rFonts w:eastAsia="BatangChe"/>
          <w:szCs w:val="28"/>
        </w:rPr>
        <w:t>]</w:t>
      </w:r>
      <w:r w:rsidR="00D92308" w:rsidRPr="008D7087">
        <w:rPr>
          <w:rFonts w:eastAsia="BatangChe"/>
          <w:szCs w:val="28"/>
        </w:rPr>
        <w:t xml:space="preserve"> и ‘</w:t>
      </w:r>
      <w:r w:rsidR="00D92308" w:rsidRPr="008D7087">
        <w:rPr>
          <w:rFonts w:eastAsia="BatangChe"/>
          <w:szCs w:val="28"/>
          <w:lang w:val="en-US"/>
        </w:rPr>
        <w:t>인생</w:t>
      </w:r>
      <w:r w:rsidR="00D92308" w:rsidRPr="008D7087">
        <w:rPr>
          <w:rFonts w:eastAsia="BatangChe"/>
          <w:szCs w:val="28"/>
        </w:rPr>
        <w:t>’</w:t>
      </w:r>
      <w:r w:rsidR="000B645A" w:rsidRPr="008D7087">
        <w:rPr>
          <w:rFonts w:eastAsia="BatangChe"/>
          <w:szCs w:val="28"/>
        </w:rPr>
        <w:t>[</w:t>
      </w:r>
      <w:proofErr w:type="spellStart"/>
      <w:r w:rsidR="000B645A" w:rsidRPr="008D7087">
        <w:rPr>
          <w:rFonts w:eastAsia="BatangChe"/>
          <w:szCs w:val="28"/>
        </w:rPr>
        <w:t>инсэн</w:t>
      </w:r>
      <w:proofErr w:type="spellEnd"/>
      <w:r w:rsidR="000B645A" w:rsidRPr="008D7087">
        <w:rPr>
          <w:rFonts w:eastAsia="BatangChe"/>
          <w:szCs w:val="28"/>
        </w:rPr>
        <w:t>]</w:t>
      </w:r>
      <w:r w:rsidRPr="008D7087">
        <w:rPr>
          <w:rFonts w:eastAsia="BatangChe"/>
          <w:szCs w:val="28"/>
        </w:rPr>
        <w:t>;</w:t>
      </w:r>
      <w:r w:rsidR="00D92308" w:rsidRPr="008D7087">
        <w:rPr>
          <w:rFonts w:eastAsia="BatangChe"/>
          <w:szCs w:val="28"/>
        </w:rPr>
        <w:t xml:space="preserve"> общее коли</w:t>
      </w:r>
      <w:r w:rsidR="000B645A" w:rsidRPr="008D7087">
        <w:rPr>
          <w:rFonts w:eastAsia="BatangChe"/>
          <w:szCs w:val="28"/>
        </w:rPr>
        <w:t xml:space="preserve">чество случаев актуализации </w:t>
      </w:r>
      <w:r w:rsidR="002F26EF">
        <w:rPr>
          <w:rFonts w:eastAsia="BatangChe"/>
          <w:szCs w:val="28"/>
        </w:rPr>
        <w:t>–</w:t>
      </w:r>
      <w:r w:rsidR="000B645A" w:rsidRPr="008D7087">
        <w:rPr>
          <w:rFonts w:eastAsia="BatangChe"/>
          <w:szCs w:val="28"/>
        </w:rPr>
        <w:t xml:space="preserve"> 2</w:t>
      </w:r>
      <w:r w:rsidR="00D92308" w:rsidRPr="008D7087">
        <w:rPr>
          <w:rFonts w:eastAsia="BatangChe"/>
          <w:szCs w:val="28"/>
        </w:rPr>
        <w:t>.</w:t>
      </w:r>
    </w:p>
    <w:p w14:paraId="2B4A147C" w14:textId="4BA370E5" w:rsidR="00D92308" w:rsidRPr="008D7087" w:rsidRDefault="00D92308" w:rsidP="005F7CAD">
      <w:pPr>
        <w:pStyle w:val="a3"/>
        <w:numPr>
          <w:ilvl w:val="0"/>
          <w:numId w:val="19"/>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Сема </w:t>
      </w:r>
      <w:r w:rsidRPr="008D7087">
        <w:rPr>
          <w:rFonts w:ascii="Times New Roman" w:eastAsia="BatangChe" w:hAnsi="Times New Roman" w:cs="Times New Roman"/>
          <w:b/>
          <w:i/>
          <w:sz w:val="28"/>
          <w:szCs w:val="28"/>
        </w:rPr>
        <w:t>‘образ жизни’</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lang w:val="en-US"/>
        </w:rPr>
        <w:t>삶</w:t>
      </w:r>
      <w:r w:rsidRPr="008D7087">
        <w:rPr>
          <w:rFonts w:ascii="Times New Roman" w:eastAsia="BatangChe" w:hAnsi="Times New Roman" w:cs="Times New Roman"/>
          <w:sz w:val="28"/>
          <w:szCs w:val="28"/>
        </w:rPr>
        <w:t xml:space="preserve"> </w:t>
      </w:r>
      <w:r w:rsidR="00966BFE" w:rsidRPr="008D7087">
        <w:rPr>
          <w:rFonts w:ascii="Times New Roman" w:eastAsia="BatangChe" w:hAnsi="Times New Roman" w:cs="Times New Roman"/>
          <w:sz w:val="28"/>
          <w:szCs w:val="28"/>
        </w:rPr>
        <w:t>[</w:t>
      </w:r>
      <w:proofErr w:type="spellStart"/>
      <w:r w:rsidR="00966BFE" w:rsidRPr="008D7087">
        <w:rPr>
          <w:rFonts w:ascii="Times New Roman" w:eastAsia="BatangChe" w:hAnsi="Times New Roman" w:cs="Times New Roman"/>
          <w:sz w:val="28"/>
          <w:szCs w:val="28"/>
        </w:rPr>
        <w:t>сальм</w:t>
      </w:r>
      <w:proofErr w:type="spellEnd"/>
      <w:r w:rsidR="00966BFE"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살아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있는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현상</w:t>
      </w:r>
      <w:r w:rsidRPr="008D7087">
        <w:rPr>
          <w:rFonts w:ascii="Times New Roman" w:eastAsia="BatangChe" w:hAnsi="Times New Roman" w:cs="Times New Roman"/>
          <w:sz w:val="28"/>
          <w:szCs w:val="28"/>
        </w:rPr>
        <w:t xml:space="preserve"> </w:t>
      </w:r>
      <w:r w:rsidR="00966BFE" w:rsidRPr="008D7087">
        <w:rPr>
          <w:rFonts w:ascii="Times New Roman" w:eastAsia="BatangChe" w:hAnsi="Times New Roman" w:cs="Times New Roman"/>
          <w:sz w:val="28"/>
          <w:szCs w:val="28"/>
        </w:rPr>
        <w:t>[</w:t>
      </w:r>
      <w:proofErr w:type="spellStart"/>
      <w:r w:rsidR="00966BFE" w:rsidRPr="008D7087">
        <w:rPr>
          <w:rFonts w:ascii="Times New Roman" w:eastAsia="BatangChe" w:hAnsi="Times New Roman" w:cs="Times New Roman"/>
          <w:sz w:val="28"/>
          <w:szCs w:val="28"/>
        </w:rPr>
        <w:t>сара</w:t>
      </w:r>
      <w:proofErr w:type="spellEnd"/>
      <w:r w:rsidR="00966BFE" w:rsidRPr="008D7087">
        <w:rPr>
          <w:rFonts w:ascii="Times New Roman" w:eastAsia="BatangChe" w:hAnsi="Times New Roman" w:cs="Times New Roman"/>
          <w:sz w:val="28"/>
          <w:szCs w:val="28"/>
        </w:rPr>
        <w:t xml:space="preserve"> </w:t>
      </w:r>
      <w:proofErr w:type="spellStart"/>
      <w:r w:rsidR="00966BFE" w:rsidRPr="008D7087">
        <w:rPr>
          <w:rFonts w:ascii="Times New Roman" w:eastAsia="BatangChe" w:hAnsi="Times New Roman" w:cs="Times New Roman"/>
          <w:sz w:val="28"/>
          <w:szCs w:val="28"/>
        </w:rPr>
        <w:t>итнын</w:t>
      </w:r>
      <w:proofErr w:type="spellEnd"/>
      <w:r w:rsidR="00966BFE" w:rsidRPr="008D7087">
        <w:rPr>
          <w:rFonts w:ascii="Times New Roman" w:eastAsia="BatangChe" w:hAnsi="Times New Roman" w:cs="Times New Roman"/>
          <w:sz w:val="28"/>
          <w:szCs w:val="28"/>
        </w:rPr>
        <w:t xml:space="preserve"> </w:t>
      </w:r>
      <w:proofErr w:type="spellStart"/>
      <w:r w:rsidR="00966BFE" w:rsidRPr="008D7087">
        <w:rPr>
          <w:rFonts w:ascii="Times New Roman" w:eastAsia="BatangChe" w:hAnsi="Times New Roman" w:cs="Times New Roman"/>
          <w:sz w:val="28"/>
          <w:szCs w:val="28"/>
        </w:rPr>
        <w:t>хёнсан</w:t>
      </w:r>
      <w:proofErr w:type="spellEnd"/>
      <w:r w:rsidR="00966BFE"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образ жизни</w:t>
      </w:r>
      <w:r w:rsidR="000B645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BB1102" w:rsidRPr="008D7087">
        <w:rPr>
          <w:rFonts w:ascii="Times New Roman" w:eastAsia="BatangChe" w:hAnsi="Times New Roman" w:cs="Times New Roman"/>
          <w:sz w:val="28"/>
          <w:szCs w:val="28"/>
        </w:rPr>
        <w:t>[70</w:t>
      </w:r>
      <w:r w:rsidRPr="008D7087">
        <w:rPr>
          <w:rFonts w:ascii="Times New Roman" w:eastAsia="BatangChe" w:hAnsi="Times New Roman" w:cs="Times New Roman"/>
          <w:sz w:val="28"/>
          <w:szCs w:val="28"/>
        </w:rPr>
        <w:t>]. Данная сема эксплицирована в толковых словарях корейского языка один раз.</w:t>
      </w:r>
    </w:p>
    <w:p w14:paraId="6C56B769" w14:textId="324D0A85" w:rsidR="00744462" w:rsidRPr="008D7087" w:rsidRDefault="00744462" w:rsidP="005F7CAD">
      <w:pPr>
        <w:spacing w:after="0" w:line="240" w:lineRule="auto"/>
        <w:ind w:firstLine="709"/>
        <w:jc w:val="both"/>
        <w:rPr>
          <w:bCs/>
          <w:iCs/>
          <w:szCs w:val="28"/>
        </w:rPr>
      </w:pPr>
      <w:r w:rsidRPr="008D7087">
        <w:rPr>
          <w:rFonts w:eastAsia="BatangChe"/>
          <w:szCs w:val="28"/>
        </w:rPr>
        <w:t xml:space="preserve">Таким образом, выделено 9 сем, репрезентирующих концепт </w:t>
      </w:r>
      <w:r w:rsidR="00C92A0A" w:rsidRPr="008D7087">
        <w:rPr>
          <w:rFonts w:eastAsia="BatangChe"/>
          <w:i/>
          <w:iCs/>
          <w:szCs w:val="28"/>
        </w:rPr>
        <w:t>«</w:t>
      </w:r>
      <w:r w:rsidR="008C3B91" w:rsidRPr="008D7087">
        <w:rPr>
          <w:rFonts w:eastAsia="BatangChe"/>
          <w:i/>
          <w:iCs/>
          <w:szCs w:val="28"/>
        </w:rPr>
        <w:t xml:space="preserve">жизнь» </w:t>
      </w:r>
      <w:r w:rsidRPr="008D7087">
        <w:rPr>
          <w:rFonts w:eastAsia="BatangChe"/>
          <w:szCs w:val="28"/>
        </w:rPr>
        <w:t xml:space="preserve">в корейской языковой картине мира, а именно: </w:t>
      </w:r>
      <w:bookmarkStart w:id="142" w:name="_Hlk126931833"/>
      <w:r w:rsidRPr="008D7087">
        <w:rPr>
          <w:rFonts w:eastAsia="BatangChe"/>
          <w:b/>
          <w:bCs/>
          <w:i/>
          <w:iCs/>
          <w:szCs w:val="28"/>
        </w:rPr>
        <w:t xml:space="preserve">‘существование’, </w:t>
      </w:r>
      <w:r w:rsidRPr="008D7087">
        <w:rPr>
          <w:rFonts w:eastAsia="BatangChe"/>
          <w:b/>
          <w:i/>
          <w:szCs w:val="28"/>
        </w:rPr>
        <w:t xml:space="preserve">‘период от рождения до смерти’, ‘живой организм, человек, животное’, ‘жизнедеятельность’, ‘жизненная сила’, ‘эта </w:t>
      </w:r>
      <w:r w:rsidR="009F45E2" w:rsidRPr="008D7087">
        <w:rPr>
          <w:rFonts w:eastAsia="BatangChe"/>
          <w:b/>
          <w:i/>
          <w:iCs/>
          <w:szCs w:val="28"/>
        </w:rPr>
        <w:t>жизнь</w:t>
      </w:r>
      <w:r w:rsidR="008C3B91" w:rsidRPr="008D7087">
        <w:rPr>
          <w:rFonts w:eastAsia="BatangChe"/>
          <w:b/>
          <w:i/>
          <w:iCs/>
          <w:szCs w:val="28"/>
        </w:rPr>
        <w:t xml:space="preserve"> </w:t>
      </w:r>
      <w:r w:rsidRPr="008D7087">
        <w:rPr>
          <w:rFonts w:eastAsia="BatangChe"/>
          <w:b/>
          <w:i/>
          <w:szCs w:val="28"/>
        </w:rPr>
        <w:t xml:space="preserve">в отличие от других жизней (одна </w:t>
      </w:r>
      <w:r w:rsidR="009F45E2" w:rsidRPr="008D7087">
        <w:rPr>
          <w:rFonts w:eastAsia="BatangChe"/>
          <w:b/>
          <w:i/>
          <w:iCs/>
          <w:szCs w:val="28"/>
        </w:rPr>
        <w:t>жизнь</w:t>
      </w:r>
      <w:r w:rsidR="008C3B91" w:rsidRPr="008D7087">
        <w:rPr>
          <w:rFonts w:eastAsia="BatangChe"/>
          <w:b/>
          <w:i/>
          <w:iCs/>
          <w:szCs w:val="28"/>
        </w:rPr>
        <w:t xml:space="preserve"> </w:t>
      </w:r>
      <w:r w:rsidRPr="008D7087">
        <w:rPr>
          <w:rFonts w:eastAsia="BatangChe"/>
          <w:b/>
          <w:i/>
          <w:szCs w:val="28"/>
        </w:rPr>
        <w:t>, другая</w:t>
      </w:r>
      <w:r w:rsidR="00C92A0A" w:rsidRPr="008D7087">
        <w:rPr>
          <w:rFonts w:eastAsia="BatangChe"/>
          <w:b/>
          <w:i/>
          <w:iCs/>
          <w:szCs w:val="28"/>
        </w:rPr>
        <w:t xml:space="preserve"> </w:t>
      </w:r>
      <w:r w:rsidR="009F45E2" w:rsidRPr="008D7087">
        <w:rPr>
          <w:rFonts w:eastAsia="BatangChe"/>
          <w:b/>
          <w:i/>
          <w:iCs/>
          <w:szCs w:val="28"/>
        </w:rPr>
        <w:t>жизнь</w:t>
      </w:r>
      <w:r w:rsidRPr="008D7087">
        <w:rPr>
          <w:rFonts w:eastAsia="BatangChe"/>
          <w:b/>
          <w:i/>
          <w:szCs w:val="28"/>
        </w:rPr>
        <w:t>)’</w:t>
      </w:r>
      <w:r w:rsidRPr="008D7087">
        <w:rPr>
          <w:rFonts w:eastAsia="BatangChe"/>
          <w:szCs w:val="28"/>
        </w:rPr>
        <w:t xml:space="preserve">, </w:t>
      </w:r>
      <w:r w:rsidRPr="008D7087">
        <w:rPr>
          <w:rFonts w:eastAsia="BatangChe"/>
          <w:b/>
          <w:i/>
          <w:szCs w:val="28"/>
        </w:rPr>
        <w:t xml:space="preserve">‘средства к существованию для выживания’, ‘быт как повседневное (ежедневное) наполнение жизни’ </w:t>
      </w:r>
      <w:r w:rsidRPr="008D7087">
        <w:rPr>
          <w:rFonts w:eastAsia="BatangChe"/>
          <w:bCs/>
          <w:iCs/>
          <w:szCs w:val="28"/>
        </w:rPr>
        <w:t>и</w:t>
      </w:r>
      <w:r w:rsidRPr="008D7087">
        <w:rPr>
          <w:rFonts w:eastAsia="BatangChe"/>
          <w:b/>
          <w:i/>
          <w:szCs w:val="28"/>
        </w:rPr>
        <w:t xml:space="preserve"> ‘образ жизни’. </w:t>
      </w:r>
    </w:p>
    <w:p w14:paraId="54009510" w14:textId="485FCD41" w:rsidR="00D92308" w:rsidRPr="008D7087" w:rsidRDefault="00744462" w:rsidP="005F7CAD">
      <w:pPr>
        <w:spacing w:after="0" w:line="240" w:lineRule="auto"/>
        <w:ind w:firstLine="709"/>
        <w:jc w:val="both"/>
        <w:rPr>
          <w:rFonts w:eastAsia="BatangChe"/>
          <w:szCs w:val="28"/>
        </w:rPr>
      </w:pPr>
      <w:bookmarkStart w:id="143" w:name="_Hlk127744037"/>
      <w:bookmarkEnd w:id="142"/>
      <w:r w:rsidRPr="008D7087">
        <w:rPr>
          <w:rFonts w:eastAsia="BatangChe"/>
          <w:szCs w:val="28"/>
        </w:rPr>
        <w:t>В</w:t>
      </w:r>
      <w:r w:rsidR="00D92308" w:rsidRPr="008D7087">
        <w:rPr>
          <w:rFonts w:eastAsia="BatangChe"/>
          <w:szCs w:val="28"/>
        </w:rPr>
        <w:t xml:space="preserve"> понятийное ядро концепта </w:t>
      </w:r>
      <w:r w:rsidR="00C92A0A" w:rsidRPr="008D7087">
        <w:rPr>
          <w:rFonts w:eastAsia="BatangChe"/>
          <w:i/>
          <w:iCs/>
          <w:szCs w:val="28"/>
        </w:rPr>
        <w:t>«</w:t>
      </w:r>
      <w:r w:rsidR="009F45E2" w:rsidRPr="008D7087">
        <w:rPr>
          <w:rFonts w:eastAsia="BatangChe"/>
          <w:i/>
          <w:iCs/>
          <w:szCs w:val="28"/>
        </w:rPr>
        <w:t>жизнь»</w:t>
      </w:r>
      <w:r w:rsidR="005B0778">
        <w:rPr>
          <w:rFonts w:eastAsia="BatangChe"/>
          <w:i/>
          <w:iCs/>
          <w:szCs w:val="28"/>
        </w:rPr>
        <w:t xml:space="preserve"> </w:t>
      </w:r>
      <w:r w:rsidR="005B0778" w:rsidRPr="005B0778">
        <w:rPr>
          <w:rFonts w:eastAsia="BatangChe"/>
          <w:szCs w:val="28"/>
        </w:rPr>
        <w:t>(см. рисунок 1</w:t>
      </w:r>
      <w:r w:rsidR="005B0778">
        <w:rPr>
          <w:rFonts w:eastAsia="BatangChe"/>
          <w:i/>
          <w:iCs/>
          <w:szCs w:val="28"/>
        </w:rPr>
        <w:t>)</w:t>
      </w:r>
      <w:r w:rsidR="00E851C8" w:rsidRPr="008D7087">
        <w:rPr>
          <w:rFonts w:eastAsia="BatangChe"/>
          <w:i/>
          <w:iCs/>
          <w:szCs w:val="28"/>
        </w:rPr>
        <w:t>,</w:t>
      </w:r>
      <w:r w:rsidR="008C3B91" w:rsidRPr="008D7087">
        <w:rPr>
          <w:rFonts w:eastAsia="BatangChe"/>
          <w:i/>
          <w:iCs/>
          <w:szCs w:val="28"/>
        </w:rPr>
        <w:t xml:space="preserve"> </w:t>
      </w:r>
      <w:r w:rsidR="00D92308" w:rsidRPr="008D7087">
        <w:rPr>
          <w:rFonts w:eastAsia="BatangChe"/>
          <w:szCs w:val="28"/>
        </w:rPr>
        <w:t>по лексикографическим данным толковых словарей, отражающим языковую картину мира в какой</w:t>
      </w:r>
      <w:r w:rsidR="005B0778">
        <w:rPr>
          <w:rFonts w:eastAsia="BatangChe"/>
          <w:szCs w:val="28"/>
        </w:rPr>
        <w:t>-</w:t>
      </w:r>
      <w:r w:rsidR="00D92308" w:rsidRPr="008D7087">
        <w:rPr>
          <w:rFonts w:eastAsia="BatangChe"/>
          <w:szCs w:val="28"/>
        </w:rPr>
        <w:t xml:space="preserve">то степени ретроспективно, входят смыслы: </w:t>
      </w:r>
      <w:r w:rsidR="00D92308" w:rsidRPr="008D7087">
        <w:rPr>
          <w:rFonts w:eastAsia="BatangChe"/>
          <w:b/>
          <w:bCs/>
          <w:i/>
          <w:iCs/>
          <w:szCs w:val="28"/>
        </w:rPr>
        <w:t>‘существование’, ‘период от рождения до смерти’, ‘живой организм, человек, животное (носитель жизни) ’</w:t>
      </w:r>
      <w:r w:rsidR="00D92308" w:rsidRPr="008D7087">
        <w:rPr>
          <w:rFonts w:eastAsia="BatangChe"/>
          <w:szCs w:val="28"/>
        </w:rPr>
        <w:t xml:space="preserve">. Семантика </w:t>
      </w:r>
      <w:proofErr w:type="spellStart"/>
      <w:r w:rsidR="00D92308" w:rsidRPr="008D7087">
        <w:rPr>
          <w:rFonts w:eastAsia="BatangChe"/>
          <w:szCs w:val="28"/>
        </w:rPr>
        <w:t>приядерного</w:t>
      </w:r>
      <w:proofErr w:type="spellEnd"/>
      <w:r w:rsidR="00D92308" w:rsidRPr="008D7087">
        <w:rPr>
          <w:rFonts w:eastAsia="BatangChe"/>
          <w:szCs w:val="28"/>
        </w:rPr>
        <w:t xml:space="preserve"> пространства (ближней периферии) связана с экспликацией составляющих систему ценностей человека и отражающей его действительности через </w:t>
      </w:r>
      <w:r w:rsidR="00D92308" w:rsidRPr="008D7087">
        <w:rPr>
          <w:rFonts w:eastAsia="BatangChe"/>
          <w:szCs w:val="28"/>
        </w:rPr>
        <w:lastRenderedPageBreak/>
        <w:t xml:space="preserve">призму </w:t>
      </w:r>
      <w:r w:rsidR="00D92308" w:rsidRPr="008D7087">
        <w:rPr>
          <w:rFonts w:eastAsia="BatangChe"/>
          <w:b/>
          <w:bCs/>
          <w:i/>
          <w:iCs/>
          <w:szCs w:val="28"/>
        </w:rPr>
        <w:t xml:space="preserve">смыслов ‘жизнедеятельность’ </w:t>
      </w:r>
      <w:r w:rsidR="00D92308" w:rsidRPr="008D7087">
        <w:rPr>
          <w:rFonts w:eastAsia="BatangChe"/>
          <w:szCs w:val="28"/>
        </w:rPr>
        <w:t>и</w:t>
      </w:r>
      <w:r w:rsidR="00D92308" w:rsidRPr="008D7087">
        <w:rPr>
          <w:rFonts w:eastAsia="BatangChe"/>
          <w:b/>
          <w:bCs/>
          <w:i/>
          <w:iCs/>
          <w:szCs w:val="28"/>
        </w:rPr>
        <w:t xml:space="preserve"> ‘жизненная сила’</w:t>
      </w:r>
      <w:r w:rsidR="00D92308" w:rsidRPr="008D7087">
        <w:rPr>
          <w:rFonts w:eastAsia="BatangChe"/>
          <w:szCs w:val="28"/>
        </w:rPr>
        <w:t>. Остал</w:t>
      </w:r>
      <w:r w:rsidR="00E851C8" w:rsidRPr="008D7087">
        <w:rPr>
          <w:rFonts w:eastAsia="BatangChe"/>
          <w:szCs w:val="28"/>
        </w:rPr>
        <w:t xml:space="preserve">ьные выявленные смыслы, а именно </w:t>
      </w:r>
      <w:r w:rsidR="00D92308" w:rsidRPr="008D7087">
        <w:rPr>
          <w:rFonts w:eastAsia="BatangChe"/>
          <w:b/>
          <w:bCs/>
          <w:i/>
          <w:iCs/>
          <w:szCs w:val="28"/>
        </w:rPr>
        <w:t xml:space="preserve">‘эта </w:t>
      </w:r>
      <w:r w:rsidR="009F45E2" w:rsidRPr="008D7087">
        <w:rPr>
          <w:rFonts w:eastAsia="BatangChe"/>
          <w:b/>
          <w:bCs/>
          <w:i/>
          <w:iCs/>
          <w:szCs w:val="28"/>
        </w:rPr>
        <w:t>жизнь</w:t>
      </w:r>
      <w:r w:rsidR="008C3B91" w:rsidRPr="008D7087">
        <w:rPr>
          <w:rFonts w:eastAsia="BatangChe"/>
          <w:b/>
          <w:bCs/>
          <w:i/>
          <w:iCs/>
          <w:szCs w:val="28"/>
        </w:rPr>
        <w:t xml:space="preserve"> </w:t>
      </w:r>
      <w:r w:rsidR="00D92308" w:rsidRPr="008D7087">
        <w:rPr>
          <w:rFonts w:eastAsia="BatangChe"/>
          <w:b/>
          <w:bCs/>
          <w:i/>
          <w:iCs/>
          <w:szCs w:val="28"/>
        </w:rPr>
        <w:t xml:space="preserve">в отличие от других жизней (одна </w:t>
      </w:r>
      <w:r w:rsidR="009F45E2" w:rsidRPr="008D7087">
        <w:rPr>
          <w:rFonts w:eastAsia="BatangChe"/>
          <w:b/>
          <w:bCs/>
          <w:i/>
          <w:iCs/>
          <w:szCs w:val="28"/>
        </w:rPr>
        <w:t>жизнь</w:t>
      </w:r>
      <w:r w:rsidR="00D92308" w:rsidRPr="008D7087">
        <w:rPr>
          <w:rFonts w:eastAsia="BatangChe"/>
          <w:b/>
          <w:bCs/>
          <w:i/>
          <w:iCs/>
          <w:szCs w:val="28"/>
        </w:rPr>
        <w:t xml:space="preserve">, другая </w:t>
      </w:r>
      <w:r w:rsidR="009F45E2" w:rsidRPr="008D7087">
        <w:rPr>
          <w:rFonts w:eastAsia="BatangChe"/>
          <w:b/>
          <w:bCs/>
          <w:i/>
          <w:iCs/>
          <w:szCs w:val="28"/>
        </w:rPr>
        <w:t>жизн</w:t>
      </w:r>
      <w:r w:rsidR="00C92A0A" w:rsidRPr="008D7087">
        <w:rPr>
          <w:rFonts w:eastAsia="BatangChe"/>
          <w:b/>
          <w:bCs/>
          <w:i/>
          <w:iCs/>
          <w:szCs w:val="28"/>
        </w:rPr>
        <w:t>ь</w:t>
      </w:r>
      <w:r w:rsidR="00966BFE" w:rsidRPr="008D7087">
        <w:rPr>
          <w:rFonts w:eastAsia="BatangChe"/>
          <w:b/>
          <w:bCs/>
          <w:i/>
          <w:iCs/>
          <w:szCs w:val="28"/>
        </w:rPr>
        <w:t>) ’</w:t>
      </w:r>
      <w:r w:rsidR="00D92308" w:rsidRPr="008D7087">
        <w:rPr>
          <w:rFonts w:eastAsia="BatangChe"/>
          <w:b/>
          <w:bCs/>
          <w:i/>
          <w:iCs/>
          <w:szCs w:val="28"/>
        </w:rPr>
        <w:t xml:space="preserve">, ‘средства к существованию для выживания’ </w:t>
      </w:r>
      <w:r w:rsidR="00D92308" w:rsidRPr="008D7087">
        <w:rPr>
          <w:rFonts w:eastAsia="BatangChe"/>
          <w:szCs w:val="28"/>
        </w:rPr>
        <w:t>и</w:t>
      </w:r>
      <w:r w:rsidR="00D92308" w:rsidRPr="008D7087">
        <w:rPr>
          <w:rFonts w:eastAsia="BatangChe"/>
          <w:b/>
          <w:bCs/>
          <w:i/>
          <w:iCs/>
          <w:szCs w:val="28"/>
        </w:rPr>
        <w:t xml:space="preserve"> ‘образ жизни’</w:t>
      </w:r>
      <w:r w:rsidR="00FA6660" w:rsidRPr="008D7087">
        <w:rPr>
          <w:rFonts w:eastAsia="BatangChe"/>
          <w:szCs w:val="28"/>
        </w:rPr>
        <w:t>,</w:t>
      </w:r>
      <w:r w:rsidR="00D92308" w:rsidRPr="008D7087">
        <w:rPr>
          <w:rFonts w:eastAsia="BatangChe"/>
          <w:szCs w:val="28"/>
        </w:rPr>
        <w:t xml:space="preserve"> относятся к дальней периферии понятийного слоя концепта. Вывод сделан на основании частотности экспликации сем в проанализированных </w:t>
      </w:r>
      <w:proofErr w:type="spellStart"/>
      <w:r w:rsidR="00D92308" w:rsidRPr="008D7087">
        <w:rPr>
          <w:rFonts w:eastAsia="BatangChe"/>
          <w:szCs w:val="28"/>
        </w:rPr>
        <w:t>дефиниционных</w:t>
      </w:r>
      <w:proofErr w:type="spellEnd"/>
      <w:r w:rsidR="00D92308" w:rsidRPr="008D7087">
        <w:rPr>
          <w:rFonts w:eastAsia="BatangChe"/>
          <w:szCs w:val="28"/>
        </w:rPr>
        <w:t xml:space="preserve"> текстах. Из данного распределения </w:t>
      </w:r>
      <w:proofErr w:type="spellStart"/>
      <w:r w:rsidR="00D92308" w:rsidRPr="008D7087">
        <w:rPr>
          <w:rFonts w:eastAsia="BatangChe"/>
          <w:szCs w:val="28"/>
        </w:rPr>
        <w:t>ядерно</w:t>
      </w:r>
      <w:proofErr w:type="spellEnd"/>
      <w:r w:rsidR="002F26EF">
        <w:rPr>
          <w:rFonts w:eastAsia="BatangChe"/>
          <w:szCs w:val="28"/>
        </w:rPr>
        <w:t>–</w:t>
      </w:r>
      <w:r w:rsidR="00D92308" w:rsidRPr="008D7087">
        <w:rPr>
          <w:rFonts w:eastAsia="BatangChe"/>
          <w:szCs w:val="28"/>
        </w:rPr>
        <w:t xml:space="preserve">периферийных смыслов следует, что в корейской языковой картине мира </w:t>
      </w:r>
      <w:r w:rsidR="00C92A0A" w:rsidRPr="008D7087">
        <w:rPr>
          <w:rFonts w:eastAsia="BatangChe"/>
          <w:i/>
          <w:iCs/>
          <w:szCs w:val="28"/>
        </w:rPr>
        <w:t>«</w:t>
      </w:r>
      <w:r w:rsidR="009F45E2" w:rsidRPr="008D7087">
        <w:rPr>
          <w:rFonts w:eastAsia="BatangChe"/>
          <w:i/>
          <w:iCs/>
          <w:szCs w:val="28"/>
        </w:rPr>
        <w:t>жизнь»</w:t>
      </w:r>
      <w:r w:rsidR="008C3B91" w:rsidRPr="008D7087">
        <w:rPr>
          <w:rFonts w:eastAsia="BatangChe"/>
          <w:i/>
          <w:iCs/>
          <w:szCs w:val="28"/>
        </w:rPr>
        <w:t xml:space="preserve"> </w:t>
      </w:r>
      <w:r w:rsidR="00D92308" w:rsidRPr="008D7087">
        <w:rPr>
          <w:rFonts w:eastAsia="BatangChe"/>
          <w:szCs w:val="28"/>
        </w:rPr>
        <w:t xml:space="preserve">в большей степени представляется как материальная, то есть физическая, вещественная, нежели как духовная. </w:t>
      </w:r>
    </w:p>
    <w:bookmarkEnd w:id="143"/>
    <w:p w14:paraId="08EDACDE" w14:textId="4F49BDAE" w:rsidR="001D5F47" w:rsidRPr="008D7087" w:rsidRDefault="001D5F47" w:rsidP="005F7CAD">
      <w:pPr>
        <w:spacing w:after="0" w:line="240" w:lineRule="auto"/>
        <w:ind w:firstLine="709"/>
        <w:jc w:val="both"/>
        <w:rPr>
          <w:rFonts w:eastAsia="BatangChe"/>
          <w:szCs w:val="28"/>
        </w:rPr>
      </w:pPr>
      <w:r w:rsidRPr="008D7087">
        <w:rPr>
          <w:rFonts w:eastAsia="BatangChe"/>
          <w:noProof/>
          <w:szCs w:val="28"/>
          <w:lang w:eastAsia="ru-RU"/>
        </w:rPr>
        <w:drawing>
          <wp:inline distT="0" distB="0" distL="0" distR="0" wp14:anchorId="03624BF7" wp14:editId="4299AB3F">
            <wp:extent cx="5614987" cy="4779010"/>
            <wp:effectExtent l="0" t="0" r="24130" b="254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681C1A9" w14:textId="4EB83384" w:rsidR="009335DE" w:rsidRPr="008D7087" w:rsidRDefault="009335DE" w:rsidP="005F7CAD">
      <w:pPr>
        <w:spacing w:after="0" w:line="240" w:lineRule="auto"/>
        <w:ind w:firstLine="709"/>
        <w:jc w:val="center"/>
        <w:rPr>
          <w:rFonts w:eastAsia="BatangChe"/>
          <w:szCs w:val="28"/>
        </w:rPr>
      </w:pPr>
      <w:r w:rsidRPr="008D7087">
        <w:rPr>
          <w:rFonts w:eastAsia="BatangChe"/>
          <w:szCs w:val="28"/>
        </w:rPr>
        <w:t xml:space="preserve">Рисунок 1. </w:t>
      </w:r>
      <w:proofErr w:type="spellStart"/>
      <w:r w:rsidRPr="008D7087">
        <w:rPr>
          <w:rFonts w:eastAsia="BatangChe"/>
          <w:szCs w:val="28"/>
        </w:rPr>
        <w:t>Лексико</w:t>
      </w:r>
      <w:proofErr w:type="spellEnd"/>
      <w:r w:rsidR="002F26EF">
        <w:rPr>
          <w:rFonts w:eastAsia="BatangChe"/>
          <w:szCs w:val="28"/>
        </w:rPr>
        <w:t>–</w:t>
      </w:r>
      <w:r w:rsidRPr="008D7087">
        <w:rPr>
          <w:rFonts w:eastAsia="BatangChe"/>
          <w:szCs w:val="28"/>
        </w:rPr>
        <w:t xml:space="preserve">семантическое поле концепта </w:t>
      </w:r>
      <w:r w:rsidRPr="008D7087">
        <w:rPr>
          <w:rFonts w:eastAsia="BatangChe"/>
          <w:i/>
          <w:iCs/>
          <w:szCs w:val="28"/>
        </w:rPr>
        <w:t xml:space="preserve">«жизнь» </w:t>
      </w:r>
      <w:r w:rsidRPr="008D7087">
        <w:rPr>
          <w:rFonts w:eastAsia="BatangChe"/>
          <w:szCs w:val="28"/>
        </w:rPr>
        <w:t>на материале толковых словарей корейского языка</w:t>
      </w:r>
    </w:p>
    <w:p w14:paraId="0D0976FD" w14:textId="77777777" w:rsidR="00FA6660" w:rsidRPr="008D7087" w:rsidRDefault="00FA6660" w:rsidP="005F7CAD">
      <w:pPr>
        <w:spacing w:after="0" w:line="240" w:lineRule="auto"/>
        <w:ind w:firstLine="709"/>
        <w:jc w:val="both"/>
        <w:rPr>
          <w:rFonts w:eastAsia="BatangChe"/>
          <w:szCs w:val="28"/>
        </w:rPr>
      </w:pPr>
    </w:p>
    <w:p w14:paraId="5A7B3D12" w14:textId="4D512108" w:rsidR="00880818" w:rsidRPr="008D7087" w:rsidRDefault="00880818" w:rsidP="005F7CAD">
      <w:pPr>
        <w:spacing w:after="0" w:line="240" w:lineRule="auto"/>
        <w:ind w:firstLine="709"/>
        <w:jc w:val="both"/>
        <w:rPr>
          <w:rFonts w:eastAsia="BatangChe"/>
          <w:szCs w:val="28"/>
        </w:rPr>
      </w:pPr>
      <w:r w:rsidRPr="008D7087">
        <w:rPr>
          <w:rFonts w:eastAsia="BatangChe"/>
          <w:szCs w:val="28"/>
        </w:rPr>
        <w:t>Перейдем к анализ</w:t>
      </w:r>
      <w:r w:rsidR="006A251C" w:rsidRPr="008D7087">
        <w:rPr>
          <w:rFonts w:eastAsia="BatangChe"/>
          <w:szCs w:val="28"/>
        </w:rPr>
        <w:t>у</w:t>
      </w:r>
      <w:r w:rsidRPr="008D7087">
        <w:rPr>
          <w:rFonts w:eastAsia="BatangChe"/>
          <w:szCs w:val="28"/>
        </w:rPr>
        <w:t xml:space="preserve"> средств </w:t>
      </w:r>
      <w:r w:rsidR="006A251C" w:rsidRPr="008D7087">
        <w:rPr>
          <w:rFonts w:eastAsia="BatangChe"/>
          <w:szCs w:val="28"/>
        </w:rPr>
        <w:t xml:space="preserve">вербализации </w:t>
      </w:r>
      <w:r w:rsidRPr="008D7087">
        <w:rPr>
          <w:rFonts w:eastAsia="BatangChe"/>
          <w:szCs w:val="28"/>
        </w:rPr>
        <w:t xml:space="preserve">концепта </w:t>
      </w:r>
      <w:r w:rsidR="008D18A8" w:rsidRPr="008D7087">
        <w:rPr>
          <w:rFonts w:eastAsia="BatangChe"/>
          <w:szCs w:val="28"/>
        </w:rPr>
        <w:t>«</w:t>
      </w:r>
      <w:r w:rsidR="008D18A8" w:rsidRPr="008D7087">
        <w:rPr>
          <w:rFonts w:eastAsia="BatangChe"/>
          <w:i/>
          <w:iCs/>
          <w:szCs w:val="28"/>
        </w:rPr>
        <w:t>жизнь</w:t>
      </w:r>
      <w:r w:rsidR="008D18A8" w:rsidRPr="008D7087">
        <w:rPr>
          <w:rFonts w:eastAsia="BatangChe"/>
          <w:szCs w:val="28"/>
        </w:rPr>
        <w:t xml:space="preserve">» </w:t>
      </w:r>
      <w:r w:rsidRPr="008D7087">
        <w:rPr>
          <w:rFonts w:eastAsia="BatangChe"/>
          <w:szCs w:val="28"/>
        </w:rPr>
        <w:t xml:space="preserve">на материале </w:t>
      </w:r>
      <w:r w:rsidR="001B1B64" w:rsidRPr="008D7087">
        <w:rPr>
          <w:rFonts w:eastAsia="BatangChe"/>
          <w:szCs w:val="28"/>
        </w:rPr>
        <w:t>пословиц в произведении «Верная Чхунхян» и в целом в корейской языковой картине мира</w:t>
      </w:r>
      <w:r w:rsidRPr="008D7087">
        <w:rPr>
          <w:rFonts w:eastAsia="BatangChe"/>
          <w:szCs w:val="28"/>
        </w:rPr>
        <w:t xml:space="preserve">. Семы, встречающиеся </w:t>
      </w:r>
      <w:r w:rsidR="001B1B64" w:rsidRPr="008D7087">
        <w:rPr>
          <w:rFonts w:eastAsia="BatangChe"/>
          <w:szCs w:val="28"/>
        </w:rPr>
        <w:t>в толковых словарях,</w:t>
      </w:r>
      <w:r w:rsidRPr="008D7087">
        <w:rPr>
          <w:rFonts w:eastAsia="BatangChe"/>
          <w:szCs w:val="28"/>
        </w:rPr>
        <w:t xml:space="preserve"> также встречаются в произведении «Верная Чхунхян» и репрезентируются схожими средствами. Фактологическую базу данного анализа</w:t>
      </w:r>
      <w:r w:rsidR="001B1B64" w:rsidRPr="008D7087">
        <w:rPr>
          <w:rFonts w:eastAsia="BatangChe"/>
          <w:szCs w:val="28"/>
        </w:rPr>
        <w:t xml:space="preserve"> дополнили</w:t>
      </w:r>
      <w:r w:rsidRPr="008D7087">
        <w:rPr>
          <w:rFonts w:eastAsia="BatangChe"/>
          <w:szCs w:val="28"/>
        </w:rPr>
        <w:t xml:space="preserve"> словари пословиц и поговорок: </w:t>
      </w:r>
      <w:proofErr w:type="spellStart"/>
      <w:r w:rsidRPr="008D7087">
        <w:rPr>
          <w:rFonts w:eastAsia="BatangChe"/>
          <w:szCs w:val="28"/>
        </w:rPr>
        <w:t>Лим</w:t>
      </w:r>
      <w:proofErr w:type="spellEnd"/>
      <w:r w:rsidRPr="008D7087">
        <w:rPr>
          <w:rFonts w:eastAsia="BatangChe"/>
          <w:szCs w:val="28"/>
        </w:rPr>
        <w:t xml:space="preserve"> Су «Золотые слова корейского народа» [</w:t>
      </w:r>
      <w:r w:rsidR="00BB1102" w:rsidRPr="008D7087">
        <w:rPr>
          <w:rFonts w:eastAsia="BatangChe"/>
          <w:szCs w:val="28"/>
        </w:rPr>
        <w:t>3</w:t>
      </w:r>
      <w:r w:rsidR="00D36FF1" w:rsidRPr="008D7087">
        <w:rPr>
          <w:rFonts w:eastAsia="BatangChe"/>
          <w:szCs w:val="28"/>
        </w:rPr>
        <w:t>2</w:t>
      </w:r>
      <w:r w:rsidRPr="008D7087">
        <w:rPr>
          <w:rFonts w:eastAsia="BatangChe"/>
          <w:szCs w:val="28"/>
        </w:rPr>
        <w:t xml:space="preserve">], </w:t>
      </w:r>
      <w:r w:rsidR="00ED0DE1" w:rsidRPr="008D7087">
        <w:rPr>
          <w:rFonts w:eastAsia="BatangChe"/>
          <w:szCs w:val="28"/>
          <w:lang w:val="en-US"/>
        </w:rPr>
        <w:t>김도환</w:t>
      </w:r>
      <w:r w:rsidR="00ED0DE1" w:rsidRPr="008D7087">
        <w:rPr>
          <w:rFonts w:eastAsia="BatangChe"/>
          <w:szCs w:val="28"/>
        </w:rPr>
        <w:t xml:space="preserve"> </w:t>
      </w:r>
      <w:r w:rsidRPr="008D7087">
        <w:rPr>
          <w:rFonts w:eastAsia="BatangChe"/>
          <w:szCs w:val="28"/>
          <w:lang w:val="en-US"/>
        </w:rPr>
        <w:t>한국</w:t>
      </w:r>
      <w:r w:rsidRPr="008D7087">
        <w:rPr>
          <w:rFonts w:eastAsia="BatangChe"/>
          <w:szCs w:val="28"/>
        </w:rPr>
        <w:t xml:space="preserve"> </w:t>
      </w:r>
      <w:r w:rsidRPr="008D7087">
        <w:rPr>
          <w:rFonts w:eastAsia="BatangChe"/>
          <w:szCs w:val="28"/>
          <w:lang w:val="en-US"/>
        </w:rPr>
        <w:t>속담</w:t>
      </w:r>
      <w:r w:rsidRPr="008D7087">
        <w:rPr>
          <w:rFonts w:eastAsia="BatangChe"/>
          <w:szCs w:val="28"/>
        </w:rPr>
        <w:t xml:space="preserve"> </w:t>
      </w:r>
      <w:r w:rsidRPr="008D7087">
        <w:rPr>
          <w:rFonts w:eastAsia="BatangChe"/>
          <w:szCs w:val="28"/>
          <w:lang w:val="en-US"/>
        </w:rPr>
        <w:t>활용</w:t>
      </w:r>
      <w:r w:rsidRPr="008D7087">
        <w:rPr>
          <w:rFonts w:eastAsia="BatangChe"/>
          <w:szCs w:val="28"/>
        </w:rPr>
        <w:t xml:space="preserve"> </w:t>
      </w:r>
      <w:r w:rsidRPr="008D7087">
        <w:rPr>
          <w:rFonts w:eastAsia="BatangChe"/>
          <w:szCs w:val="28"/>
          <w:lang w:val="en-US"/>
        </w:rPr>
        <w:t>사전</w:t>
      </w:r>
      <w:r w:rsidR="00ED0DE1" w:rsidRPr="008D7087">
        <w:rPr>
          <w:rFonts w:eastAsia="BatangChe"/>
          <w:szCs w:val="28"/>
        </w:rPr>
        <w:t xml:space="preserve"> </w:t>
      </w:r>
      <w:r w:rsidRPr="008D7087">
        <w:rPr>
          <w:rFonts w:eastAsia="BatangChe"/>
          <w:szCs w:val="28"/>
        </w:rPr>
        <w:t>[</w:t>
      </w:r>
      <w:proofErr w:type="spellStart"/>
      <w:r w:rsidR="00ED0DE1" w:rsidRPr="008D7087">
        <w:rPr>
          <w:rFonts w:eastAsia="BatangChe"/>
          <w:szCs w:val="28"/>
        </w:rPr>
        <w:t>кимдохван</w:t>
      </w:r>
      <w:proofErr w:type="spellEnd"/>
      <w:r w:rsidR="00ED0DE1" w:rsidRPr="008D7087">
        <w:rPr>
          <w:rFonts w:eastAsia="BatangChe"/>
          <w:szCs w:val="28"/>
        </w:rPr>
        <w:t xml:space="preserve"> </w:t>
      </w:r>
      <w:proofErr w:type="spellStart"/>
      <w:r w:rsidRPr="008D7087">
        <w:rPr>
          <w:rFonts w:eastAsia="BatangChe"/>
          <w:szCs w:val="28"/>
        </w:rPr>
        <w:t>хангук</w:t>
      </w:r>
      <w:proofErr w:type="spellEnd"/>
      <w:r w:rsidRPr="008D7087">
        <w:rPr>
          <w:rFonts w:eastAsia="BatangChe"/>
          <w:szCs w:val="28"/>
        </w:rPr>
        <w:t xml:space="preserve"> </w:t>
      </w:r>
      <w:proofErr w:type="spellStart"/>
      <w:r w:rsidRPr="008D7087">
        <w:rPr>
          <w:rFonts w:eastAsia="BatangChe"/>
          <w:szCs w:val="28"/>
        </w:rPr>
        <w:t>соктам</w:t>
      </w:r>
      <w:proofErr w:type="spellEnd"/>
      <w:r w:rsidRPr="008D7087">
        <w:rPr>
          <w:rFonts w:eastAsia="BatangChe"/>
          <w:szCs w:val="28"/>
        </w:rPr>
        <w:t xml:space="preserve"> </w:t>
      </w:r>
      <w:proofErr w:type="spellStart"/>
      <w:r w:rsidRPr="008D7087">
        <w:rPr>
          <w:rFonts w:eastAsia="BatangChe"/>
          <w:szCs w:val="28"/>
        </w:rPr>
        <w:t>хварён</w:t>
      </w:r>
      <w:proofErr w:type="spellEnd"/>
      <w:r w:rsidRPr="008D7087">
        <w:rPr>
          <w:rFonts w:eastAsia="BatangChe"/>
          <w:szCs w:val="28"/>
        </w:rPr>
        <w:t xml:space="preserve"> </w:t>
      </w:r>
      <w:proofErr w:type="spellStart"/>
      <w:r w:rsidRPr="008D7087">
        <w:rPr>
          <w:rFonts w:eastAsia="BatangChe"/>
          <w:szCs w:val="28"/>
        </w:rPr>
        <w:t>саджон</w:t>
      </w:r>
      <w:proofErr w:type="spellEnd"/>
      <w:r w:rsidRPr="008D7087">
        <w:rPr>
          <w:rFonts w:eastAsia="BatangChe"/>
          <w:szCs w:val="28"/>
        </w:rPr>
        <w:t>] [7</w:t>
      </w:r>
      <w:r w:rsidR="00BB1102" w:rsidRPr="008D7087">
        <w:rPr>
          <w:rFonts w:eastAsia="BatangChe"/>
          <w:szCs w:val="28"/>
        </w:rPr>
        <w:t>3</w:t>
      </w:r>
      <w:r w:rsidRPr="008D7087">
        <w:rPr>
          <w:rFonts w:eastAsia="BatangChe"/>
          <w:szCs w:val="28"/>
        </w:rPr>
        <w:t>], проанализировано 66 пословиц корейского языка. В них выявлены семы, согласующиеся с семами, выделенными в толковых словарях:</w:t>
      </w:r>
    </w:p>
    <w:p w14:paraId="44E2CEC7" w14:textId="19D4A53A" w:rsidR="00880818" w:rsidRPr="008D7087" w:rsidRDefault="00883E09" w:rsidP="005F7CAD">
      <w:pPr>
        <w:pStyle w:val="a3"/>
        <w:numPr>
          <w:ilvl w:val="0"/>
          <w:numId w:val="9"/>
        </w:numPr>
        <w:tabs>
          <w:tab w:val="left" w:pos="567"/>
          <w:tab w:val="left" w:pos="993"/>
        </w:tabs>
        <w:spacing w:line="240" w:lineRule="auto"/>
        <w:ind w:left="0" w:firstLine="709"/>
        <w:jc w:val="both"/>
        <w:rPr>
          <w:rFonts w:ascii="Times New Roman" w:eastAsia="BatangChe" w:hAnsi="Times New Roman" w:cs="Times New Roman"/>
          <w:i/>
          <w:sz w:val="28"/>
          <w:szCs w:val="28"/>
        </w:rPr>
      </w:pPr>
      <w:r w:rsidRPr="008D7087">
        <w:rPr>
          <w:rFonts w:ascii="Times New Roman" w:eastAsia="BatangChe" w:hAnsi="Times New Roman" w:cs="Times New Roman"/>
          <w:sz w:val="28"/>
          <w:szCs w:val="28"/>
        </w:rPr>
        <w:lastRenderedPageBreak/>
        <w:t xml:space="preserve">Сема </w:t>
      </w:r>
      <w:r w:rsidR="00880818" w:rsidRPr="008D7087">
        <w:rPr>
          <w:rFonts w:ascii="Times New Roman" w:eastAsia="BatangChe" w:hAnsi="Times New Roman" w:cs="Times New Roman"/>
          <w:b/>
          <w:i/>
          <w:sz w:val="28"/>
          <w:szCs w:val="28"/>
        </w:rPr>
        <w:t>'судьба'</w:t>
      </w:r>
      <w:r w:rsidR="00880818" w:rsidRPr="008D7087">
        <w:rPr>
          <w:rFonts w:ascii="Times New Roman" w:eastAsia="BatangChe" w:hAnsi="Times New Roman" w:cs="Times New Roman"/>
          <w:sz w:val="28"/>
          <w:szCs w:val="28"/>
        </w:rPr>
        <w:t>:</w:t>
      </w:r>
      <w:r w:rsidR="00880818" w:rsidRPr="008D7087">
        <w:rPr>
          <w:rFonts w:ascii="Times New Roman" w:eastAsia="BatangChe" w:hAnsi="Times New Roman" w:cs="Times New Roman"/>
          <w:b/>
          <w:i/>
          <w:sz w:val="28"/>
          <w:szCs w:val="28"/>
        </w:rPr>
        <w:t xml:space="preserve"> </w:t>
      </w:r>
      <w:bookmarkStart w:id="144" w:name="_Hlk127309854"/>
      <w:r w:rsidR="00880818" w:rsidRPr="008D7087">
        <w:rPr>
          <w:rFonts w:ascii="Times New Roman" w:eastAsia="BatangChe" w:hAnsi="Times New Roman" w:cs="Times New Roman"/>
          <w:sz w:val="28"/>
          <w:szCs w:val="28"/>
        </w:rPr>
        <w:t>제</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팔자</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개</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못</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준다</w:t>
      </w:r>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чэ</w:t>
      </w:r>
      <w:proofErr w:type="spellEnd"/>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пхальча</w:t>
      </w:r>
      <w:proofErr w:type="spellEnd"/>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кэ</w:t>
      </w:r>
      <w:proofErr w:type="spellEnd"/>
      <w:r w:rsidR="00880818" w:rsidRPr="008D7087">
        <w:rPr>
          <w:rFonts w:ascii="Times New Roman" w:eastAsia="BatangChe" w:hAnsi="Times New Roman" w:cs="Times New Roman"/>
          <w:sz w:val="28"/>
          <w:szCs w:val="28"/>
        </w:rPr>
        <w:t xml:space="preserve"> мот </w:t>
      </w:r>
      <w:proofErr w:type="spellStart"/>
      <w:r w:rsidR="00880818" w:rsidRPr="008D7087">
        <w:rPr>
          <w:rFonts w:ascii="Times New Roman" w:eastAsia="BatangChe" w:hAnsi="Times New Roman" w:cs="Times New Roman"/>
          <w:sz w:val="28"/>
          <w:szCs w:val="28"/>
        </w:rPr>
        <w:t>чунда</w:t>
      </w:r>
      <w:proofErr w:type="spellEnd"/>
      <w:r w:rsidR="00880818" w:rsidRPr="008D7087">
        <w:rPr>
          <w:rFonts w:ascii="Times New Roman" w:eastAsia="BatangChe" w:hAnsi="Times New Roman" w:cs="Times New Roman"/>
          <w:sz w:val="28"/>
          <w:szCs w:val="28"/>
        </w:rPr>
        <w:t>]</w:t>
      </w:r>
      <w:r w:rsidR="00880818" w:rsidRPr="008D7087">
        <w:rPr>
          <w:rFonts w:ascii="Times New Roman" w:eastAsia="BatangChe" w:hAnsi="Times New Roman" w:cs="Times New Roman"/>
          <w:sz w:val="28"/>
          <w:szCs w:val="28"/>
        </w:rPr>
        <w:softHyphen/>
        <w:t xml:space="preserve"> </w:t>
      </w:r>
      <w:r w:rsidR="00FA6660" w:rsidRPr="008D7087">
        <w:rPr>
          <w:rFonts w:ascii="Times New Roman" w:eastAsia="BatangChe" w:hAnsi="Times New Roman" w:cs="Times New Roman"/>
          <w:sz w:val="28"/>
          <w:szCs w:val="28"/>
        </w:rPr>
        <w:t>«</w:t>
      </w:r>
      <w:r w:rsidR="00E851C8" w:rsidRPr="008D7087">
        <w:rPr>
          <w:rFonts w:ascii="Times New Roman" w:eastAsia="BatangChe" w:hAnsi="Times New Roman" w:cs="Times New Roman"/>
          <w:i/>
          <w:sz w:val="28"/>
          <w:szCs w:val="28"/>
        </w:rPr>
        <w:t>Я</w:t>
      </w:r>
      <w:r w:rsidR="00880818" w:rsidRPr="008D7087">
        <w:rPr>
          <w:rFonts w:ascii="Times New Roman" w:eastAsia="BatangChe" w:hAnsi="Times New Roman" w:cs="Times New Roman"/>
          <w:i/>
          <w:sz w:val="28"/>
          <w:szCs w:val="28"/>
        </w:rPr>
        <w:t xml:space="preserve"> не могу отказаться от своей естественной судьбы</w:t>
      </w:r>
      <w:r w:rsidR="00FA6660" w:rsidRPr="008D7087">
        <w:rPr>
          <w:rFonts w:ascii="Times New Roman" w:eastAsia="BatangChe" w:hAnsi="Times New Roman" w:cs="Times New Roman"/>
          <w:i/>
          <w:sz w:val="28"/>
          <w:szCs w:val="28"/>
        </w:rPr>
        <w:t>»</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팔자는</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독에</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들어가서도</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못</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피한다</w:t>
      </w:r>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пхальчанын</w:t>
      </w:r>
      <w:proofErr w:type="spellEnd"/>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тогэ</w:t>
      </w:r>
      <w:proofErr w:type="spellEnd"/>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тырогасодо</w:t>
      </w:r>
      <w:proofErr w:type="spellEnd"/>
      <w:r w:rsidR="00880818" w:rsidRPr="008D7087">
        <w:rPr>
          <w:rFonts w:ascii="Times New Roman" w:eastAsia="BatangChe" w:hAnsi="Times New Roman" w:cs="Times New Roman"/>
          <w:sz w:val="28"/>
          <w:szCs w:val="28"/>
        </w:rPr>
        <w:t xml:space="preserve"> мот </w:t>
      </w:r>
      <w:proofErr w:type="spellStart"/>
      <w:r w:rsidR="00880818" w:rsidRPr="008D7087">
        <w:rPr>
          <w:rFonts w:ascii="Times New Roman" w:eastAsia="BatangChe" w:hAnsi="Times New Roman" w:cs="Times New Roman"/>
          <w:sz w:val="28"/>
          <w:szCs w:val="28"/>
        </w:rPr>
        <w:t>пхиханда</w:t>
      </w:r>
      <w:proofErr w:type="spellEnd"/>
      <w:r w:rsidR="00880818"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00E851C8" w:rsidRPr="008D7087">
        <w:rPr>
          <w:rFonts w:ascii="Times New Roman" w:eastAsia="BatangChe" w:hAnsi="Times New Roman" w:cs="Times New Roman"/>
          <w:i/>
          <w:sz w:val="28"/>
          <w:szCs w:val="28"/>
        </w:rPr>
        <w:t xml:space="preserve">Как </w:t>
      </w:r>
      <w:r w:rsidR="00880818" w:rsidRPr="008D7087">
        <w:rPr>
          <w:rFonts w:ascii="Times New Roman" w:eastAsia="BatangChe" w:hAnsi="Times New Roman" w:cs="Times New Roman"/>
          <w:i/>
          <w:sz w:val="28"/>
          <w:szCs w:val="28"/>
        </w:rPr>
        <w:t>бы ты н</w:t>
      </w:r>
      <w:r w:rsidR="00E851C8" w:rsidRPr="008D7087">
        <w:rPr>
          <w:rFonts w:ascii="Times New Roman" w:eastAsia="BatangChe" w:hAnsi="Times New Roman" w:cs="Times New Roman"/>
          <w:i/>
          <w:sz w:val="28"/>
          <w:szCs w:val="28"/>
        </w:rPr>
        <w:t>е</w:t>
      </w:r>
      <w:r w:rsidR="00880818" w:rsidRPr="008D7087">
        <w:rPr>
          <w:rFonts w:ascii="Times New Roman" w:eastAsia="BatangChe" w:hAnsi="Times New Roman" w:cs="Times New Roman"/>
          <w:i/>
          <w:sz w:val="28"/>
          <w:szCs w:val="28"/>
        </w:rPr>
        <w:t xml:space="preserve"> старался избежать судьбы</w:t>
      </w:r>
      <w:r w:rsidR="00FA6660" w:rsidRPr="008D7087">
        <w:rPr>
          <w:rFonts w:ascii="Times New Roman" w:eastAsia="BatangChe" w:hAnsi="Times New Roman" w:cs="Times New Roman"/>
          <w:i/>
          <w:sz w:val="28"/>
          <w:szCs w:val="28"/>
        </w:rPr>
        <w:t>»</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팔자</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도망</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못</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간</w:t>
      </w:r>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пхальча</w:t>
      </w:r>
      <w:proofErr w:type="spellEnd"/>
      <w:r w:rsidR="00880818" w:rsidRPr="008D7087">
        <w:rPr>
          <w:rFonts w:ascii="Times New Roman" w:eastAsia="BatangChe" w:hAnsi="Times New Roman" w:cs="Times New Roman"/>
          <w:sz w:val="28"/>
          <w:szCs w:val="28"/>
        </w:rPr>
        <w:t xml:space="preserve"> томан мот кан] </w:t>
      </w:r>
      <w:r w:rsidR="00FA6660" w:rsidRPr="008D7087">
        <w:rPr>
          <w:rFonts w:ascii="Times New Roman" w:eastAsia="BatangChe" w:hAnsi="Times New Roman" w:cs="Times New Roman"/>
          <w:sz w:val="28"/>
          <w:szCs w:val="28"/>
        </w:rPr>
        <w:t>«</w:t>
      </w:r>
      <w:r w:rsidR="00E851C8" w:rsidRPr="008D7087">
        <w:rPr>
          <w:rFonts w:ascii="Times New Roman" w:eastAsia="BatangChe" w:hAnsi="Times New Roman" w:cs="Times New Roman"/>
          <w:i/>
          <w:sz w:val="28"/>
          <w:szCs w:val="28"/>
        </w:rPr>
        <w:t>Я</w:t>
      </w:r>
      <w:r w:rsidR="00880818" w:rsidRPr="008D7087">
        <w:rPr>
          <w:rFonts w:ascii="Times New Roman" w:eastAsia="BatangChe" w:hAnsi="Times New Roman" w:cs="Times New Roman"/>
          <w:i/>
          <w:sz w:val="28"/>
          <w:szCs w:val="28"/>
        </w:rPr>
        <w:t xml:space="preserve"> не могу убежать</w:t>
      </w:r>
      <w:r w:rsidR="00FA6660" w:rsidRPr="008D7087">
        <w:rPr>
          <w:rFonts w:ascii="Times New Roman" w:eastAsia="BatangChe" w:hAnsi="Times New Roman" w:cs="Times New Roman"/>
          <w:i/>
          <w:sz w:val="28"/>
          <w:szCs w:val="28"/>
        </w:rPr>
        <w:t>»</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팔자는</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무덤에</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가기</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전에는</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못</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피한다</w:t>
      </w:r>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пхальчанын</w:t>
      </w:r>
      <w:proofErr w:type="spellEnd"/>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мудомэ</w:t>
      </w:r>
      <w:proofErr w:type="spellEnd"/>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каги</w:t>
      </w:r>
      <w:proofErr w:type="spellEnd"/>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чонэнын</w:t>
      </w:r>
      <w:proofErr w:type="spellEnd"/>
      <w:r w:rsidR="00880818" w:rsidRPr="008D7087">
        <w:rPr>
          <w:rFonts w:ascii="Times New Roman" w:eastAsia="BatangChe" w:hAnsi="Times New Roman" w:cs="Times New Roman"/>
          <w:sz w:val="28"/>
          <w:szCs w:val="28"/>
        </w:rPr>
        <w:t xml:space="preserve"> мот </w:t>
      </w:r>
      <w:proofErr w:type="spellStart"/>
      <w:r w:rsidR="00880818" w:rsidRPr="008D7087">
        <w:rPr>
          <w:rFonts w:ascii="Times New Roman" w:eastAsia="BatangChe" w:hAnsi="Times New Roman" w:cs="Times New Roman"/>
          <w:sz w:val="28"/>
          <w:szCs w:val="28"/>
        </w:rPr>
        <w:t>пхиханда</w:t>
      </w:r>
      <w:proofErr w:type="spellEnd"/>
      <w:r w:rsidR="00880818"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00E851C8" w:rsidRPr="008D7087">
        <w:rPr>
          <w:rFonts w:ascii="Times New Roman" w:eastAsia="BatangChe" w:hAnsi="Times New Roman" w:cs="Times New Roman"/>
          <w:i/>
          <w:sz w:val="28"/>
          <w:szCs w:val="28"/>
        </w:rPr>
        <w:t xml:space="preserve">Как </w:t>
      </w:r>
      <w:r w:rsidR="00880818" w:rsidRPr="008D7087">
        <w:rPr>
          <w:rFonts w:ascii="Times New Roman" w:eastAsia="BatangChe" w:hAnsi="Times New Roman" w:cs="Times New Roman"/>
          <w:i/>
          <w:sz w:val="28"/>
          <w:szCs w:val="28"/>
        </w:rPr>
        <w:t>бы я не хотела, я не могу избежать этого</w:t>
      </w:r>
      <w:bookmarkEnd w:id="144"/>
      <w:r w:rsidR="00FA6660" w:rsidRPr="008D7087">
        <w:rPr>
          <w:rFonts w:ascii="Times New Roman" w:eastAsia="BatangChe" w:hAnsi="Times New Roman" w:cs="Times New Roman"/>
          <w:i/>
          <w:sz w:val="28"/>
          <w:szCs w:val="28"/>
        </w:rPr>
        <w:t>»</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땡감도</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떨어지고</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익은</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감도</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떨어진다</w:t>
      </w:r>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ттэнгамдо</w:t>
      </w:r>
      <w:proofErr w:type="spellEnd"/>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ттээджиго</w:t>
      </w:r>
      <w:proofErr w:type="spellEnd"/>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игын</w:t>
      </w:r>
      <w:proofErr w:type="spellEnd"/>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гамдо</w:t>
      </w:r>
      <w:proofErr w:type="spellEnd"/>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ттэроджинда</w:t>
      </w:r>
      <w:proofErr w:type="spellEnd"/>
      <w:r w:rsidR="00880818"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00E851C8" w:rsidRPr="008D7087">
        <w:rPr>
          <w:rFonts w:ascii="Times New Roman" w:eastAsia="BatangChe" w:hAnsi="Times New Roman" w:cs="Times New Roman"/>
          <w:i/>
          <w:sz w:val="28"/>
          <w:szCs w:val="28"/>
        </w:rPr>
        <w:t xml:space="preserve">Как </w:t>
      </w:r>
      <w:r w:rsidR="00880818" w:rsidRPr="008D7087">
        <w:rPr>
          <w:rFonts w:ascii="Times New Roman" w:eastAsia="BatangChe" w:hAnsi="Times New Roman" w:cs="Times New Roman"/>
          <w:i/>
          <w:sz w:val="28"/>
          <w:szCs w:val="28"/>
        </w:rPr>
        <w:t>спелая</w:t>
      </w:r>
      <w:r w:rsidR="00FA6660" w:rsidRPr="008D7087">
        <w:rPr>
          <w:rFonts w:ascii="Times New Roman" w:eastAsia="BatangChe" w:hAnsi="Times New Roman" w:cs="Times New Roman"/>
          <w:i/>
          <w:sz w:val="28"/>
          <w:szCs w:val="28"/>
        </w:rPr>
        <w:t>, так и не</w:t>
      </w:r>
      <w:r w:rsidR="00880818" w:rsidRPr="008D7087">
        <w:rPr>
          <w:rFonts w:ascii="Times New Roman" w:eastAsia="BatangChe" w:hAnsi="Times New Roman" w:cs="Times New Roman"/>
          <w:i/>
          <w:sz w:val="28"/>
          <w:szCs w:val="28"/>
        </w:rPr>
        <w:t>спелая хурма падает</w:t>
      </w:r>
      <w:r w:rsidR="00FA6660" w:rsidRPr="008D7087">
        <w:rPr>
          <w:rFonts w:ascii="Times New Roman" w:eastAsia="BatangChe" w:hAnsi="Times New Roman" w:cs="Times New Roman"/>
          <w:i/>
          <w:sz w:val="28"/>
          <w:szCs w:val="28"/>
        </w:rPr>
        <w:t>»</w:t>
      </w:r>
      <w:r w:rsidR="00880818" w:rsidRPr="008D7087">
        <w:rPr>
          <w:rFonts w:ascii="Times New Roman" w:eastAsia="BatangChe" w:hAnsi="Times New Roman" w:cs="Times New Roman"/>
          <w:sz w:val="28"/>
          <w:szCs w:val="28"/>
        </w:rPr>
        <w:t>,</w:t>
      </w:r>
      <w:r w:rsidR="00880818" w:rsidRPr="008D7087">
        <w:rPr>
          <w:rFonts w:ascii="Times New Roman" w:eastAsia="BatangChe" w:hAnsi="Times New Roman" w:cs="Times New Roman"/>
          <w:sz w:val="28"/>
          <w:szCs w:val="28"/>
          <w:lang w:val="kk-KZ"/>
        </w:rPr>
        <w:t xml:space="preserve"> </w:t>
      </w:r>
      <w:r w:rsidR="00880818" w:rsidRPr="008D7087">
        <w:rPr>
          <w:rFonts w:ascii="Times New Roman" w:eastAsia="BatangChe" w:hAnsi="Times New Roman" w:cs="Times New Roman"/>
          <w:sz w:val="28"/>
          <w:szCs w:val="28"/>
        </w:rPr>
        <w:t>변소</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길과</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저승</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길은</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대로</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못</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간다</w:t>
      </w:r>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пёнсо</w:t>
      </w:r>
      <w:proofErr w:type="spellEnd"/>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кильгва</w:t>
      </w:r>
      <w:proofErr w:type="spellEnd"/>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чосын</w:t>
      </w:r>
      <w:proofErr w:type="spellEnd"/>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кирын</w:t>
      </w:r>
      <w:proofErr w:type="spellEnd"/>
      <w:r w:rsidR="00880818"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00E851C8" w:rsidRPr="008D7087">
        <w:rPr>
          <w:rFonts w:ascii="Times New Roman" w:eastAsia="BatangChe" w:hAnsi="Times New Roman" w:cs="Times New Roman"/>
          <w:i/>
          <w:sz w:val="28"/>
          <w:szCs w:val="28"/>
        </w:rPr>
        <w:t xml:space="preserve">Нельзя </w:t>
      </w:r>
      <w:r w:rsidR="00880818" w:rsidRPr="008D7087">
        <w:rPr>
          <w:rFonts w:ascii="Times New Roman" w:eastAsia="BatangChe" w:hAnsi="Times New Roman" w:cs="Times New Roman"/>
          <w:i/>
          <w:sz w:val="28"/>
          <w:szCs w:val="28"/>
        </w:rPr>
        <w:t>пойти по дороге в туалет</w:t>
      </w:r>
      <w:r w:rsidR="00FA6660" w:rsidRPr="008D7087">
        <w:rPr>
          <w:rFonts w:ascii="Times New Roman" w:eastAsia="BatangChe" w:hAnsi="Times New Roman" w:cs="Times New Roman"/>
          <w:i/>
          <w:sz w:val="28"/>
          <w:szCs w:val="28"/>
        </w:rPr>
        <w:t>,</w:t>
      </w:r>
      <w:r w:rsidR="00880818" w:rsidRPr="008D7087">
        <w:rPr>
          <w:rFonts w:ascii="Times New Roman" w:eastAsia="BatangChe" w:hAnsi="Times New Roman" w:cs="Times New Roman"/>
          <w:i/>
          <w:sz w:val="28"/>
          <w:szCs w:val="28"/>
        </w:rPr>
        <w:t xml:space="preserve"> </w:t>
      </w:r>
      <w:r w:rsidR="00880818" w:rsidRPr="008D7087">
        <w:rPr>
          <w:rFonts w:ascii="Times New Roman" w:eastAsia="BatangChe" w:hAnsi="Times New Roman" w:cs="Times New Roman"/>
          <w:i/>
          <w:sz w:val="28"/>
          <w:szCs w:val="28"/>
          <w:lang w:val="kk-KZ"/>
        </w:rPr>
        <w:t>пойдя по</w:t>
      </w:r>
      <w:r w:rsidR="00880818" w:rsidRPr="008D7087">
        <w:rPr>
          <w:rFonts w:ascii="Times New Roman" w:eastAsia="BatangChe" w:hAnsi="Times New Roman" w:cs="Times New Roman"/>
          <w:i/>
          <w:sz w:val="28"/>
          <w:szCs w:val="28"/>
        </w:rPr>
        <w:t xml:space="preserve"> дороге на тот свет</w:t>
      </w:r>
      <w:r w:rsidR="00FA6660" w:rsidRPr="008D7087">
        <w:rPr>
          <w:rFonts w:ascii="Times New Roman" w:eastAsia="BatangChe" w:hAnsi="Times New Roman" w:cs="Times New Roman"/>
          <w:i/>
          <w:sz w:val="28"/>
          <w:szCs w:val="28"/>
        </w:rPr>
        <w:t>»</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모든</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냇물은</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바다로</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들어간다</w:t>
      </w:r>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модын</w:t>
      </w:r>
      <w:proofErr w:type="spellEnd"/>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нэтмурын</w:t>
      </w:r>
      <w:proofErr w:type="spellEnd"/>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падаро</w:t>
      </w:r>
      <w:proofErr w:type="spellEnd"/>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тыроканда</w:t>
      </w:r>
      <w:proofErr w:type="spellEnd"/>
      <w:r w:rsidR="00880818"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i/>
          <w:sz w:val="28"/>
          <w:szCs w:val="28"/>
        </w:rPr>
        <w:t>«</w:t>
      </w:r>
      <w:r w:rsidR="00E851C8" w:rsidRPr="008D7087">
        <w:rPr>
          <w:rFonts w:ascii="Times New Roman" w:eastAsia="BatangChe" w:hAnsi="Times New Roman" w:cs="Times New Roman"/>
          <w:i/>
          <w:sz w:val="28"/>
          <w:szCs w:val="28"/>
        </w:rPr>
        <w:t xml:space="preserve">Все </w:t>
      </w:r>
      <w:r w:rsidR="00880818" w:rsidRPr="008D7087">
        <w:rPr>
          <w:rFonts w:ascii="Times New Roman" w:eastAsia="BatangChe" w:hAnsi="Times New Roman" w:cs="Times New Roman"/>
          <w:i/>
          <w:sz w:val="28"/>
          <w:szCs w:val="28"/>
        </w:rPr>
        <w:t>ручьи выходят в море</w:t>
      </w:r>
      <w:r w:rsidR="00FA6660" w:rsidRPr="008D7087">
        <w:rPr>
          <w:rFonts w:ascii="Times New Roman" w:eastAsia="BatangChe" w:hAnsi="Times New Roman" w:cs="Times New Roman"/>
          <w:i/>
          <w:sz w:val="28"/>
          <w:szCs w:val="28"/>
        </w:rPr>
        <w:t>»</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열흘</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붉은</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꽃</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없다</w:t>
      </w:r>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ёльхыль</w:t>
      </w:r>
      <w:proofErr w:type="spellEnd"/>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польгын</w:t>
      </w:r>
      <w:proofErr w:type="spellEnd"/>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ккот</w:t>
      </w:r>
      <w:proofErr w:type="spellEnd"/>
      <w:r w:rsidR="00880818" w:rsidRPr="008D7087">
        <w:rPr>
          <w:rFonts w:ascii="Times New Roman" w:eastAsia="BatangChe" w:hAnsi="Times New Roman" w:cs="Times New Roman"/>
          <w:sz w:val="28"/>
          <w:szCs w:val="28"/>
        </w:rPr>
        <w:t xml:space="preserve"> опта] </w:t>
      </w:r>
      <w:r w:rsidR="00FA6660" w:rsidRPr="008D7087">
        <w:rPr>
          <w:rFonts w:ascii="Times New Roman" w:eastAsia="BatangChe" w:hAnsi="Times New Roman" w:cs="Times New Roman"/>
          <w:sz w:val="28"/>
          <w:szCs w:val="28"/>
        </w:rPr>
        <w:t>«</w:t>
      </w:r>
      <w:r w:rsidR="00E851C8" w:rsidRPr="008D7087">
        <w:rPr>
          <w:rFonts w:ascii="Times New Roman" w:eastAsia="BatangChe" w:hAnsi="Times New Roman" w:cs="Times New Roman"/>
          <w:i/>
          <w:sz w:val="28"/>
          <w:szCs w:val="28"/>
        </w:rPr>
        <w:t>В</w:t>
      </w:r>
      <w:r w:rsidR="00880818" w:rsidRPr="008D7087">
        <w:rPr>
          <w:rFonts w:ascii="Times New Roman" w:eastAsia="BatangChe" w:hAnsi="Times New Roman" w:cs="Times New Roman"/>
          <w:i/>
          <w:sz w:val="28"/>
          <w:szCs w:val="28"/>
        </w:rPr>
        <w:t xml:space="preserve"> декаду не бывает красных цветов</w:t>
      </w:r>
      <w:r w:rsidR="00FA6660" w:rsidRPr="008D7087">
        <w:rPr>
          <w:rFonts w:ascii="Times New Roman" w:eastAsia="BatangChe" w:hAnsi="Times New Roman" w:cs="Times New Roman"/>
          <w:i/>
          <w:sz w:val="28"/>
          <w:szCs w:val="28"/>
        </w:rPr>
        <w:t>»</w:t>
      </w:r>
      <w:r w:rsidR="00880818" w:rsidRPr="008D7087">
        <w:rPr>
          <w:rFonts w:ascii="Times New Roman" w:eastAsia="BatangChe" w:hAnsi="Times New Roman" w:cs="Times New Roman"/>
          <w:i/>
          <w:sz w:val="28"/>
          <w:szCs w:val="28"/>
        </w:rPr>
        <w:t>,</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음지가</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양지</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되고</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양지가</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음지</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된다</w:t>
      </w:r>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ымчига</w:t>
      </w:r>
      <w:proofErr w:type="spellEnd"/>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янчи</w:t>
      </w:r>
      <w:proofErr w:type="spellEnd"/>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твэго</w:t>
      </w:r>
      <w:proofErr w:type="spellEnd"/>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янчига</w:t>
      </w:r>
      <w:proofErr w:type="spellEnd"/>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ымчи</w:t>
      </w:r>
      <w:proofErr w:type="spellEnd"/>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твенда</w:t>
      </w:r>
      <w:proofErr w:type="spellEnd"/>
      <w:r w:rsidR="00880818"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00E851C8" w:rsidRPr="008D7087">
        <w:rPr>
          <w:rFonts w:ascii="Times New Roman" w:eastAsia="BatangChe" w:hAnsi="Times New Roman" w:cs="Times New Roman"/>
          <w:i/>
          <w:sz w:val="28"/>
          <w:szCs w:val="28"/>
        </w:rPr>
        <w:t xml:space="preserve">Тень </w:t>
      </w:r>
      <w:r w:rsidR="00880818" w:rsidRPr="008D7087">
        <w:rPr>
          <w:rFonts w:ascii="Times New Roman" w:eastAsia="BatangChe" w:hAnsi="Times New Roman" w:cs="Times New Roman"/>
          <w:i/>
          <w:sz w:val="28"/>
          <w:szCs w:val="28"/>
        </w:rPr>
        <w:t>становится солнечным местом</w:t>
      </w:r>
      <w:r w:rsidR="00FA6660" w:rsidRPr="008D7087">
        <w:rPr>
          <w:rFonts w:ascii="Times New Roman" w:eastAsia="BatangChe" w:hAnsi="Times New Roman" w:cs="Times New Roman"/>
          <w:i/>
          <w:sz w:val="28"/>
          <w:szCs w:val="28"/>
        </w:rPr>
        <w:t>,</w:t>
      </w:r>
      <w:r w:rsidR="00880818" w:rsidRPr="008D7087">
        <w:rPr>
          <w:rFonts w:ascii="Times New Roman" w:eastAsia="BatangChe" w:hAnsi="Times New Roman" w:cs="Times New Roman"/>
          <w:i/>
          <w:sz w:val="28"/>
          <w:szCs w:val="28"/>
        </w:rPr>
        <w:t xml:space="preserve"> и солнечное место становится тенью</w:t>
      </w:r>
      <w:r w:rsidR="00FA6660" w:rsidRPr="008D7087">
        <w:rPr>
          <w:rFonts w:ascii="Times New Roman" w:eastAsia="BatangChe" w:hAnsi="Times New Roman" w:cs="Times New Roman"/>
          <w:i/>
          <w:sz w:val="28"/>
          <w:szCs w:val="28"/>
        </w:rPr>
        <w:t>»</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한</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달이</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크면</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한</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달은</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작다</w:t>
      </w:r>
      <w:r w:rsidR="00880818" w:rsidRPr="008D7087">
        <w:rPr>
          <w:rFonts w:ascii="Times New Roman" w:eastAsia="BatangChe" w:hAnsi="Times New Roman" w:cs="Times New Roman"/>
          <w:sz w:val="28"/>
          <w:szCs w:val="28"/>
        </w:rPr>
        <w:t xml:space="preserve"> [хан тари </w:t>
      </w:r>
      <w:proofErr w:type="spellStart"/>
      <w:r w:rsidR="00880818" w:rsidRPr="008D7087">
        <w:rPr>
          <w:rFonts w:ascii="Times New Roman" w:eastAsia="BatangChe" w:hAnsi="Times New Roman" w:cs="Times New Roman"/>
          <w:sz w:val="28"/>
          <w:szCs w:val="28"/>
        </w:rPr>
        <w:t>кхымён</w:t>
      </w:r>
      <w:proofErr w:type="spellEnd"/>
      <w:r w:rsidR="00880818" w:rsidRPr="008D7087">
        <w:rPr>
          <w:rFonts w:ascii="Times New Roman" w:eastAsia="BatangChe" w:hAnsi="Times New Roman" w:cs="Times New Roman"/>
          <w:sz w:val="28"/>
          <w:szCs w:val="28"/>
        </w:rPr>
        <w:t xml:space="preserve"> хан тарын </w:t>
      </w:r>
      <w:proofErr w:type="spellStart"/>
      <w:r w:rsidR="00880818" w:rsidRPr="008D7087">
        <w:rPr>
          <w:rFonts w:ascii="Times New Roman" w:eastAsia="BatangChe" w:hAnsi="Times New Roman" w:cs="Times New Roman"/>
          <w:sz w:val="28"/>
          <w:szCs w:val="28"/>
        </w:rPr>
        <w:t>чакта</w:t>
      </w:r>
      <w:proofErr w:type="spellEnd"/>
      <w:r w:rsidR="00880818"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i/>
          <w:sz w:val="28"/>
          <w:szCs w:val="28"/>
        </w:rPr>
        <w:t>«</w:t>
      </w:r>
      <w:r w:rsidR="00E851C8" w:rsidRPr="008D7087">
        <w:rPr>
          <w:rFonts w:ascii="Times New Roman" w:eastAsia="BatangChe" w:hAnsi="Times New Roman" w:cs="Times New Roman"/>
          <w:i/>
          <w:sz w:val="28"/>
          <w:szCs w:val="28"/>
        </w:rPr>
        <w:t xml:space="preserve">Один </w:t>
      </w:r>
      <w:r w:rsidR="00880818" w:rsidRPr="008D7087">
        <w:rPr>
          <w:rFonts w:ascii="Times New Roman" w:eastAsia="BatangChe" w:hAnsi="Times New Roman" w:cs="Times New Roman"/>
          <w:i/>
          <w:sz w:val="28"/>
          <w:szCs w:val="28"/>
        </w:rPr>
        <w:t xml:space="preserve">месяц длинный, другой </w:t>
      </w:r>
      <w:r w:rsidR="002F26EF">
        <w:rPr>
          <w:rFonts w:ascii="Times New Roman" w:eastAsia="BatangChe" w:hAnsi="Times New Roman" w:cs="Times New Roman"/>
          <w:i/>
          <w:sz w:val="28"/>
          <w:szCs w:val="28"/>
        </w:rPr>
        <w:t>–</w:t>
      </w:r>
      <w:r w:rsidR="00FA6660" w:rsidRPr="008D7087">
        <w:rPr>
          <w:rFonts w:ascii="Times New Roman" w:eastAsia="BatangChe" w:hAnsi="Times New Roman" w:cs="Times New Roman"/>
          <w:i/>
          <w:sz w:val="28"/>
          <w:szCs w:val="28"/>
        </w:rPr>
        <w:t xml:space="preserve"> </w:t>
      </w:r>
      <w:r w:rsidR="00880818" w:rsidRPr="008D7087">
        <w:rPr>
          <w:rFonts w:ascii="Times New Roman" w:eastAsia="BatangChe" w:hAnsi="Times New Roman" w:cs="Times New Roman"/>
          <w:i/>
          <w:sz w:val="28"/>
          <w:szCs w:val="28"/>
        </w:rPr>
        <w:t>короткий</w:t>
      </w:r>
      <w:r w:rsidR="00FA6660" w:rsidRPr="008D7087">
        <w:rPr>
          <w:rFonts w:ascii="Times New Roman" w:eastAsia="BatangChe" w:hAnsi="Times New Roman" w:cs="Times New Roman"/>
          <w:i/>
          <w:sz w:val="28"/>
          <w:szCs w:val="28"/>
        </w:rPr>
        <w:t>»</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차면</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넘친다</w:t>
      </w:r>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чхамён</w:t>
      </w:r>
      <w:proofErr w:type="spellEnd"/>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нэмчхинда</w:t>
      </w:r>
      <w:proofErr w:type="spellEnd"/>
      <w:r w:rsidR="00880818"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sz w:val="28"/>
          <w:szCs w:val="28"/>
        </w:rPr>
        <w:t xml:space="preserve">Полная </w:t>
      </w:r>
      <w:r w:rsidR="00880818" w:rsidRPr="008D7087">
        <w:rPr>
          <w:rFonts w:ascii="Times New Roman" w:eastAsia="BatangChe" w:hAnsi="Times New Roman" w:cs="Times New Roman"/>
          <w:i/>
          <w:sz w:val="28"/>
          <w:szCs w:val="28"/>
        </w:rPr>
        <w:t>чаша переливается</w:t>
      </w:r>
      <w:r w:rsidR="00FA6660" w:rsidRPr="008D7087">
        <w:rPr>
          <w:rFonts w:ascii="Times New Roman" w:eastAsia="BatangChe" w:hAnsi="Times New Roman" w:cs="Times New Roman"/>
          <w:i/>
          <w:sz w:val="28"/>
          <w:szCs w:val="28"/>
        </w:rPr>
        <w:t>»</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달도</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차면</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기운다</w:t>
      </w:r>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тальдо</w:t>
      </w:r>
      <w:proofErr w:type="spellEnd"/>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чхамён</w:t>
      </w:r>
      <w:proofErr w:type="spellEnd"/>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киунда</w:t>
      </w:r>
      <w:proofErr w:type="spellEnd"/>
      <w:r w:rsidR="00880818"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sz w:val="28"/>
          <w:szCs w:val="28"/>
        </w:rPr>
        <w:t>Месяц</w:t>
      </w:r>
      <w:r w:rsidR="00FA6660" w:rsidRPr="008D7087">
        <w:rPr>
          <w:rFonts w:ascii="Times New Roman" w:eastAsia="BatangChe" w:hAnsi="Times New Roman" w:cs="Times New Roman"/>
          <w:i/>
          <w:sz w:val="28"/>
          <w:szCs w:val="28"/>
        </w:rPr>
        <w:t>,</w:t>
      </w:r>
      <w:r w:rsidR="00880818" w:rsidRPr="008D7087">
        <w:rPr>
          <w:rFonts w:ascii="Times New Roman" w:eastAsia="BatangChe" w:hAnsi="Times New Roman" w:cs="Times New Roman"/>
          <w:i/>
          <w:sz w:val="28"/>
          <w:szCs w:val="28"/>
        </w:rPr>
        <w:t xml:space="preserve"> переполняясь</w:t>
      </w:r>
      <w:r w:rsidR="00FA6660" w:rsidRPr="008D7087">
        <w:rPr>
          <w:rFonts w:ascii="Times New Roman" w:eastAsia="BatangChe" w:hAnsi="Times New Roman" w:cs="Times New Roman"/>
          <w:i/>
          <w:sz w:val="28"/>
          <w:szCs w:val="28"/>
        </w:rPr>
        <w:t xml:space="preserve">, </w:t>
      </w:r>
      <w:r w:rsidR="00880818" w:rsidRPr="008D7087">
        <w:rPr>
          <w:rFonts w:ascii="Times New Roman" w:eastAsia="BatangChe" w:hAnsi="Times New Roman" w:cs="Times New Roman"/>
          <w:i/>
          <w:sz w:val="28"/>
          <w:szCs w:val="28"/>
        </w:rPr>
        <w:t>перекашивается</w:t>
      </w:r>
      <w:r w:rsidR="00FA6660" w:rsidRPr="008D7087">
        <w:rPr>
          <w:rFonts w:ascii="Times New Roman" w:eastAsia="BatangChe" w:hAnsi="Times New Roman" w:cs="Times New Roman"/>
          <w:i/>
          <w:sz w:val="28"/>
          <w:szCs w:val="28"/>
        </w:rPr>
        <w:t>»</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떨어진</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꽃은</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나무가지에</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올라</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피자</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못</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한다</w:t>
      </w:r>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ттэрэжэин</w:t>
      </w:r>
      <w:proofErr w:type="spellEnd"/>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ккочхын</w:t>
      </w:r>
      <w:proofErr w:type="spellEnd"/>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намукачиэ</w:t>
      </w:r>
      <w:proofErr w:type="spellEnd"/>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олла</w:t>
      </w:r>
      <w:proofErr w:type="spellEnd"/>
      <w:r w:rsidR="00880818" w:rsidRPr="008D7087">
        <w:rPr>
          <w:rFonts w:ascii="Times New Roman" w:eastAsia="BatangChe" w:hAnsi="Times New Roman" w:cs="Times New Roman"/>
          <w:sz w:val="28"/>
          <w:szCs w:val="28"/>
        </w:rPr>
        <w:t xml:space="preserve"> </w:t>
      </w:r>
      <w:proofErr w:type="spellStart"/>
      <w:r w:rsidR="00880818" w:rsidRPr="008D7087">
        <w:rPr>
          <w:rFonts w:ascii="Times New Roman" w:eastAsia="BatangChe" w:hAnsi="Times New Roman" w:cs="Times New Roman"/>
          <w:sz w:val="28"/>
          <w:szCs w:val="28"/>
        </w:rPr>
        <w:t>пхича</w:t>
      </w:r>
      <w:proofErr w:type="spellEnd"/>
      <w:r w:rsidR="00880818" w:rsidRPr="008D7087">
        <w:rPr>
          <w:rFonts w:ascii="Times New Roman" w:eastAsia="BatangChe" w:hAnsi="Times New Roman" w:cs="Times New Roman"/>
          <w:sz w:val="28"/>
          <w:szCs w:val="28"/>
        </w:rPr>
        <w:t xml:space="preserve"> мот </w:t>
      </w:r>
      <w:proofErr w:type="spellStart"/>
      <w:r w:rsidR="00880818" w:rsidRPr="008D7087">
        <w:rPr>
          <w:rFonts w:ascii="Times New Roman" w:eastAsia="BatangChe" w:hAnsi="Times New Roman" w:cs="Times New Roman"/>
          <w:sz w:val="28"/>
          <w:szCs w:val="28"/>
        </w:rPr>
        <w:t>ханда</w:t>
      </w:r>
      <w:proofErr w:type="spellEnd"/>
      <w:r w:rsidR="00880818"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Pr="008D7087">
        <w:rPr>
          <w:rFonts w:ascii="Times New Roman" w:eastAsia="BatangChe" w:hAnsi="Times New Roman" w:cs="Times New Roman"/>
          <w:i/>
          <w:sz w:val="28"/>
          <w:szCs w:val="28"/>
        </w:rPr>
        <w:t xml:space="preserve">Упавший </w:t>
      </w:r>
      <w:r w:rsidR="00880818" w:rsidRPr="008D7087">
        <w:rPr>
          <w:rFonts w:ascii="Times New Roman" w:eastAsia="BatangChe" w:hAnsi="Times New Roman" w:cs="Times New Roman"/>
          <w:i/>
          <w:sz w:val="28"/>
          <w:szCs w:val="28"/>
        </w:rPr>
        <w:t>листок не может подняться на дерево</w:t>
      </w:r>
      <w:r w:rsidR="00FA6660" w:rsidRPr="008D7087">
        <w:rPr>
          <w:rFonts w:ascii="Times New Roman" w:eastAsia="BatangChe" w:hAnsi="Times New Roman" w:cs="Times New Roman"/>
          <w:i/>
          <w:sz w:val="28"/>
          <w:szCs w:val="28"/>
        </w:rPr>
        <w:t>»</w:t>
      </w:r>
      <w:r w:rsidR="00880818" w:rsidRPr="008D7087">
        <w:rPr>
          <w:rFonts w:ascii="Times New Roman" w:eastAsia="BatangChe" w:hAnsi="Times New Roman" w:cs="Times New Roman"/>
          <w:sz w:val="28"/>
          <w:szCs w:val="28"/>
        </w:rPr>
        <w:t xml:space="preserve"> [</w:t>
      </w:r>
      <w:r w:rsidR="00D36FF1" w:rsidRPr="008D7087">
        <w:rPr>
          <w:rFonts w:ascii="Times New Roman" w:eastAsia="BatangChe" w:hAnsi="Times New Roman" w:cs="Times New Roman"/>
          <w:sz w:val="28"/>
          <w:szCs w:val="28"/>
        </w:rPr>
        <w:t>73</w:t>
      </w:r>
      <w:r w:rsidR="00880818"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Нами выявлено </w:t>
      </w:r>
      <w:r w:rsidR="00880818" w:rsidRPr="008D7087">
        <w:rPr>
          <w:rFonts w:ascii="Times New Roman" w:eastAsia="BatangChe" w:hAnsi="Times New Roman" w:cs="Times New Roman"/>
          <w:sz w:val="28"/>
          <w:szCs w:val="28"/>
        </w:rPr>
        <w:t>13 экспликаций, отражающих смысл «судьба»</w:t>
      </w:r>
      <w:r w:rsidR="005F0DB2" w:rsidRPr="008D7087">
        <w:rPr>
          <w:rFonts w:ascii="Times New Roman" w:eastAsia="BatangChe" w:hAnsi="Times New Roman" w:cs="Times New Roman"/>
          <w:sz w:val="28"/>
          <w:szCs w:val="28"/>
        </w:rPr>
        <w:t>, данные пословицы, содержащие смысл «судьба» встречаются только в словаре</w:t>
      </w:r>
      <w:r w:rsidR="00880818" w:rsidRPr="008D7087">
        <w:rPr>
          <w:rFonts w:ascii="Times New Roman" w:eastAsia="BatangChe" w:hAnsi="Times New Roman" w:cs="Times New Roman"/>
          <w:sz w:val="28"/>
          <w:szCs w:val="28"/>
        </w:rPr>
        <w:t>활용속담</w:t>
      </w:r>
      <w:r w:rsidR="00880818" w:rsidRPr="008D7087">
        <w:rPr>
          <w:rFonts w:ascii="Times New Roman" w:eastAsia="BatangChe" w:hAnsi="Times New Roman" w:cs="Times New Roman"/>
          <w:sz w:val="28"/>
          <w:szCs w:val="28"/>
        </w:rPr>
        <w:t xml:space="preserve"> </w:t>
      </w:r>
      <w:r w:rsidR="00880818" w:rsidRPr="008D7087">
        <w:rPr>
          <w:rFonts w:ascii="Times New Roman" w:eastAsia="BatangChe" w:hAnsi="Times New Roman" w:cs="Times New Roman"/>
          <w:sz w:val="28"/>
          <w:szCs w:val="28"/>
        </w:rPr>
        <w:t>사전</w:t>
      </w:r>
      <w:r w:rsidR="000B645A" w:rsidRPr="008D7087">
        <w:rPr>
          <w:rFonts w:ascii="Times New Roman" w:eastAsia="BatangChe" w:hAnsi="Times New Roman" w:cs="Times New Roman"/>
          <w:sz w:val="28"/>
          <w:szCs w:val="28"/>
        </w:rPr>
        <w:t xml:space="preserve"> [</w:t>
      </w:r>
      <w:proofErr w:type="spellStart"/>
      <w:r w:rsidR="000B645A" w:rsidRPr="008D7087">
        <w:rPr>
          <w:rFonts w:ascii="Times New Roman" w:eastAsia="BatangChe" w:hAnsi="Times New Roman" w:cs="Times New Roman"/>
          <w:sz w:val="28"/>
          <w:szCs w:val="28"/>
        </w:rPr>
        <w:t>хварёнсоктам</w:t>
      </w:r>
      <w:proofErr w:type="spellEnd"/>
      <w:r w:rsidR="000B645A" w:rsidRPr="008D7087">
        <w:rPr>
          <w:rFonts w:ascii="Times New Roman" w:eastAsia="BatangChe" w:hAnsi="Times New Roman" w:cs="Times New Roman"/>
          <w:sz w:val="28"/>
          <w:szCs w:val="28"/>
        </w:rPr>
        <w:t xml:space="preserve"> </w:t>
      </w:r>
      <w:proofErr w:type="spellStart"/>
      <w:r w:rsidR="000B645A" w:rsidRPr="008D7087">
        <w:rPr>
          <w:rFonts w:ascii="Times New Roman" w:eastAsia="BatangChe" w:hAnsi="Times New Roman" w:cs="Times New Roman"/>
          <w:sz w:val="28"/>
          <w:szCs w:val="28"/>
        </w:rPr>
        <w:t>саджон</w:t>
      </w:r>
      <w:proofErr w:type="spellEnd"/>
      <w:r w:rsidR="000B645A" w:rsidRPr="008D7087">
        <w:rPr>
          <w:rFonts w:ascii="Times New Roman" w:eastAsia="BatangChe" w:hAnsi="Times New Roman" w:cs="Times New Roman"/>
          <w:sz w:val="28"/>
          <w:szCs w:val="28"/>
        </w:rPr>
        <w:t>]</w:t>
      </w:r>
      <w:r w:rsidR="00880818" w:rsidRPr="008D7087">
        <w:rPr>
          <w:rFonts w:ascii="Times New Roman" w:eastAsia="BatangChe" w:hAnsi="Times New Roman" w:cs="Times New Roman"/>
          <w:sz w:val="28"/>
          <w:szCs w:val="28"/>
        </w:rPr>
        <w:t xml:space="preserve">). Исходя из </w:t>
      </w:r>
      <w:r w:rsidR="00D66BB2" w:rsidRPr="008D7087">
        <w:rPr>
          <w:rFonts w:ascii="Times New Roman" w:eastAsia="BatangChe" w:hAnsi="Times New Roman" w:cs="Times New Roman"/>
          <w:sz w:val="28"/>
          <w:szCs w:val="28"/>
        </w:rPr>
        <w:t>вышеизложенного</w:t>
      </w:r>
      <w:r w:rsidR="00880818" w:rsidRPr="008D7087">
        <w:rPr>
          <w:rFonts w:ascii="Times New Roman" w:eastAsia="BatangChe" w:hAnsi="Times New Roman" w:cs="Times New Roman"/>
          <w:sz w:val="28"/>
          <w:szCs w:val="28"/>
        </w:rPr>
        <w:t xml:space="preserve">, основными смыслами выделенной группы пословиц, является «судьба» и «неизбежность». </w:t>
      </w:r>
    </w:p>
    <w:p w14:paraId="4C239011" w14:textId="3FBB4B2E" w:rsidR="00880818" w:rsidRPr="008D7087" w:rsidRDefault="00880818" w:rsidP="005F7CAD">
      <w:pPr>
        <w:pStyle w:val="a3"/>
        <w:numPr>
          <w:ilvl w:val="0"/>
          <w:numId w:val="9"/>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Сема </w:t>
      </w:r>
      <w:r w:rsidRPr="008D7087">
        <w:rPr>
          <w:rFonts w:ascii="Times New Roman" w:eastAsia="BatangChe" w:hAnsi="Times New Roman" w:cs="Times New Roman"/>
          <w:b/>
          <w:i/>
          <w:sz w:val="28"/>
          <w:szCs w:val="28"/>
        </w:rPr>
        <w:t xml:space="preserve">‘период от рождения до смерти’: </w:t>
      </w:r>
      <w:bookmarkStart w:id="145" w:name="_Hlk127309925"/>
      <w:r w:rsidRPr="008D7087">
        <w:rPr>
          <w:rFonts w:ascii="Times New Roman" w:eastAsia="BatangChe" w:hAnsi="Times New Roman" w:cs="Times New Roman"/>
          <w:sz w:val="28"/>
          <w:szCs w:val="28"/>
        </w:rPr>
        <w:t>세월은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길고</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sz w:val="28"/>
          <w:szCs w:val="28"/>
        </w:rPr>
        <w:t>인생</w:t>
      </w:r>
      <w:r w:rsidRPr="008D7087">
        <w:rPr>
          <w:rFonts w:ascii="Times New Roman" w:eastAsia="BatangChe" w:hAnsi="Times New Roman" w:cs="Times New Roman"/>
          <w:sz w:val="28"/>
          <w:szCs w:val="28"/>
        </w:rPr>
        <w:t>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짧다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сэвоныль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кильго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инсэнын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ччальпта</w:t>
      </w:r>
      <w:proofErr w:type="spellEnd"/>
      <w:r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00883E09" w:rsidRPr="008D7087">
        <w:rPr>
          <w:rFonts w:ascii="Times New Roman" w:eastAsia="BatangChe" w:hAnsi="Times New Roman" w:cs="Times New Roman"/>
          <w:i/>
          <w:sz w:val="28"/>
          <w:szCs w:val="28"/>
        </w:rPr>
        <w:t xml:space="preserve">Время </w:t>
      </w:r>
      <w:r w:rsidRPr="008D7087">
        <w:rPr>
          <w:rFonts w:ascii="Times New Roman" w:eastAsia="BatangChe" w:hAnsi="Times New Roman" w:cs="Times New Roman"/>
          <w:i/>
          <w:sz w:val="28"/>
          <w:szCs w:val="28"/>
        </w:rPr>
        <w:t>идет долго, а человеческая жизнь коротка</w:t>
      </w:r>
      <w:r w:rsidR="00FA6660" w:rsidRPr="008D7087">
        <w:rPr>
          <w:rFonts w:ascii="Times New Roman" w:eastAsia="BatangChe" w:hAnsi="Times New Roman" w:cs="Times New Roman"/>
          <w:i/>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개미</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목숨이다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кэми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моксумида</w:t>
      </w:r>
      <w:proofErr w:type="spellEnd"/>
      <w:r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00883E09" w:rsidRPr="008D7087">
        <w:rPr>
          <w:rFonts w:ascii="Times New Roman" w:eastAsia="BatangChe" w:hAnsi="Times New Roman" w:cs="Times New Roman"/>
          <w:i/>
          <w:sz w:val="28"/>
          <w:szCs w:val="28"/>
        </w:rPr>
        <w:t xml:space="preserve">Муравьиный </w:t>
      </w:r>
      <w:r w:rsidRPr="008D7087">
        <w:rPr>
          <w:rFonts w:ascii="Times New Roman" w:eastAsia="BatangChe" w:hAnsi="Times New Roman" w:cs="Times New Roman"/>
          <w:i/>
          <w:sz w:val="28"/>
          <w:szCs w:val="28"/>
        </w:rPr>
        <w:t>век</w:t>
      </w:r>
      <w:r w:rsidR="00883E09" w:rsidRPr="008D7087">
        <w:rPr>
          <w:rFonts w:ascii="Times New Roman" w:eastAsia="BatangChe" w:hAnsi="Times New Roman" w:cs="Times New Roman"/>
          <w:i/>
          <w:sz w:val="28"/>
          <w:szCs w:val="28"/>
        </w:rPr>
        <w:t>»</w:t>
      </w:r>
      <w:r w:rsidRPr="008D7087">
        <w:rPr>
          <w:rFonts w:ascii="Times New Roman" w:eastAsia="BatangChe" w:hAnsi="Times New Roman" w:cs="Times New Roman"/>
          <w:i/>
          <w:sz w:val="28"/>
          <w:szCs w:val="28"/>
        </w:rPr>
        <w:t xml:space="preserve"> </w:t>
      </w:r>
      <w:r w:rsidRPr="008D7087">
        <w:rPr>
          <w:rFonts w:ascii="Times New Roman" w:eastAsia="BatangChe" w:hAnsi="Times New Roman" w:cs="Times New Roman"/>
          <w:sz w:val="28"/>
          <w:szCs w:val="28"/>
        </w:rPr>
        <w:t>(о короткой жизни</w:t>
      </w:r>
      <w:r w:rsidR="003F3AEB"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사람의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일생이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몇</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날이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아니다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сарамэ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ильсэни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мёт</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нари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анида</w:t>
      </w:r>
      <w:proofErr w:type="spellEnd"/>
      <w:r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00883E09" w:rsidRPr="008D7087">
        <w:rPr>
          <w:rFonts w:ascii="Times New Roman" w:eastAsia="BatangChe" w:hAnsi="Times New Roman" w:cs="Times New Roman"/>
          <w:i/>
          <w:sz w:val="28"/>
          <w:szCs w:val="28"/>
        </w:rPr>
        <w:t xml:space="preserve">Век </w:t>
      </w:r>
      <w:r w:rsidR="00FA6660" w:rsidRPr="008D7087">
        <w:rPr>
          <w:rFonts w:ascii="Times New Roman" w:eastAsia="BatangChe" w:hAnsi="Times New Roman" w:cs="Times New Roman"/>
          <w:i/>
          <w:sz w:val="28"/>
          <w:szCs w:val="28"/>
        </w:rPr>
        <w:t xml:space="preserve">человека </w:t>
      </w:r>
      <w:r w:rsidRPr="008D7087">
        <w:rPr>
          <w:rFonts w:ascii="Times New Roman" w:eastAsia="BatangChe" w:hAnsi="Times New Roman" w:cs="Times New Roman"/>
          <w:i/>
          <w:sz w:val="28"/>
          <w:szCs w:val="28"/>
        </w:rPr>
        <w:t>не так много дней</w:t>
      </w:r>
      <w:bookmarkEnd w:id="145"/>
      <w:r w:rsidR="00FA6660" w:rsidRPr="008D7087">
        <w:rPr>
          <w:rFonts w:ascii="Times New Roman" w:eastAsia="BatangChe" w:hAnsi="Times New Roman" w:cs="Times New Roman"/>
          <w:i/>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파리</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목숨이다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пхари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моксумида</w:t>
      </w:r>
      <w:proofErr w:type="spellEnd"/>
      <w:r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00883E09" w:rsidRPr="008D7087">
        <w:rPr>
          <w:rFonts w:ascii="Times New Roman" w:eastAsia="BatangChe" w:hAnsi="Times New Roman" w:cs="Times New Roman"/>
          <w:i/>
          <w:sz w:val="28"/>
          <w:szCs w:val="28"/>
        </w:rPr>
        <w:t xml:space="preserve">Век </w:t>
      </w:r>
      <w:r w:rsidRPr="008D7087">
        <w:rPr>
          <w:rFonts w:ascii="Times New Roman" w:eastAsia="BatangChe" w:hAnsi="Times New Roman" w:cs="Times New Roman"/>
          <w:i/>
          <w:sz w:val="28"/>
          <w:szCs w:val="28"/>
        </w:rPr>
        <w:t>мухи</w:t>
      </w:r>
      <w:r w:rsidR="00FA6660" w:rsidRPr="008D7087">
        <w:rPr>
          <w:rFonts w:ascii="Times New Roman" w:eastAsia="BatangChe" w:hAnsi="Times New Roman" w:cs="Times New Roman"/>
          <w:i/>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기러기는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백년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수를</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가진다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кирэкинын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пэкнёныль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сурль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каджинда</w:t>
      </w:r>
      <w:proofErr w:type="spellEnd"/>
      <w:r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00883E09" w:rsidRPr="008D7087">
        <w:rPr>
          <w:rFonts w:ascii="Times New Roman" w:eastAsia="BatangChe" w:hAnsi="Times New Roman" w:cs="Times New Roman"/>
          <w:i/>
          <w:sz w:val="28"/>
          <w:szCs w:val="28"/>
        </w:rPr>
        <w:t xml:space="preserve">Жизнь </w:t>
      </w:r>
      <w:r w:rsidRPr="008D7087">
        <w:rPr>
          <w:rFonts w:ascii="Times New Roman" w:eastAsia="BatangChe" w:hAnsi="Times New Roman" w:cs="Times New Roman"/>
          <w:i/>
          <w:sz w:val="28"/>
          <w:szCs w:val="28"/>
        </w:rPr>
        <w:t xml:space="preserve">гуся </w:t>
      </w:r>
      <w:r w:rsidR="002F26EF">
        <w:rPr>
          <w:rFonts w:ascii="Times New Roman" w:eastAsia="BatangChe" w:hAnsi="Times New Roman" w:cs="Times New Roman"/>
          <w:i/>
          <w:sz w:val="28"/>
          <w:szCs w:val="28"/>
        </w:rPr>
        <w:t>–</w:t>
      </w:r>
      <w:r w:rsidR="001710C7" w:rsidRPr="008D7087">
        <w:rPr>
          <w:rFonts w:ascii="Times New Roman" w:eastAsia="BatangChe" w:hAnsi="Times New Roman" w:cs="Times New Roman"/>
          <w:i/>
          <w:sz w:val="28"/>
          <w:szCs w:val="28"/>
        </w:rPr>
        <w:t xml:space="preserve"> </w:t>
      </w:r>
      <w:r w:rsidRPr="008D7087">
        <w:rPr>
          <w:rFonts w:ascii="Times New Roman" w:eastAsia="BatangChe" w:hAnsi="Times New Roman" w:cs="Times New Roman"/>
          <w:i/>
          <w:sz w:val="28"/>
          <w:szCs w:val="28"/>
        </w:rPr>
        <w:t>сто лет</w:t>
      </w:r>
      <w:r w:rsidR="00FA6660" w:rsidRPr="008D7087">
        <w:rPr>
          <w:rFonts w:ascii="Times New Roman" w:eastAsia="BatangChe" w:hAnsi="Times New Roman" w:cs="Times New Roman"/>
          <w:i/>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백년을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다</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살아도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삼만</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육</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일</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пэкнёныль</w:t>
      </w:r>
      <w:proofErr w:type="spellEnd"/>
      <w:r w:rsidRPr="008D7087">
        <w:rPr>
          <w:rFonts w:ascii="Times New Roman" w:eastAsia="BatangChe" w:hAnsi="Times New Roman" w:cs="Times New Roman"/>
          <w:sz w:val="28"/>
          <w:szCs w:val="28"/>
        </w:rPr>
        <w:t xml:space="preserve"> та </w:t>
      </w:r>
      <w:proofErr w:type="spellStart"/>
      <w:r w:rsidRPr="008D7087">
        <w:rPr>
          <w:rFonts w:ascii="Times New Roman" w:eastAsia="BatangChe" w:hAnsi="Times New Roman" w:cs="Times New Roman"/>
          <w:sz w:val="28"/>
          <w:szCs w:val="28"/>
        </w:rPr>
        <w:t>сарадо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самман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юк</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чхон</w:t>
      </w:r>
      <w:proofErr w:type="spellEnd"/>
      <w:r w:rsidRPr="008D7087">
        <w:rPr>
          <w:rFonts w:ascii="Times New Roman" w:eastAsia="BatangChe" w:hAnsi="Times New Roman" w:cs="Times New Roman"/>
          <w:sz w:val="28"/>
          <w:szCs w:val="28"/>
        </w:rPr>
        <w:t xml:space="preserve"> иль] </w:t>
      </w:r>
      <w:r w:rsidR="00FA6660" w:rsidRPr="008D7087">
        <w:rPr>
          <w:rFonts w:ascii="Times New Roman" w:eastAsia="BatangChe" w:hAnsi="Times New Roman" w:cs="Times New Roman"/>
          <w:sz w:val="28"/>
          <w:szCs w:val="28"/>
        </w:rPr>
        <w:t>«</w:t>
      </w:r>
      <w:r w:rsidR="00883E09" w:rsidRPr="008D7087">
        <w:rPr>
          <w:rFonts w:ascii="Times New Roman" w:eastAsia="BatangChe" w:hAnsi="Times New Roman" w:cs="Times New Roman"/>
          <w:i/>
          <w:sz w:val="28"/>
          <w:szCs w:val="28"/>
        </w:rPr>
        <w:t xml:space="preserve">Хоть </w:t>
      </w:r>
      <w:r w:rsidR="00FA6660" w:rsidRPr="008D7087">
        <w:rPr>
          <w:rFonts w:ascii="Times New Roman" w:eastAsia="BatangChe" w:hAnsi="Times New Roman" w:cs="Times New Roman"/>
          <w:i/>
          <w:sz w:val="28"/>
          <w:szCs w:val="28"/>
        </w:rPr>
        <w:t xml:space="preserve">сотню лет прожить, </w:t>
      </w:r>
      <w:r w:rsidRPr="008D7087">
        <w:rPr>
          <w:rFonts w:ascii="Times New Roman" w:eastAsia="BatangChe" w:hAnsi="Times New Roman" w:cs="Times New Roman"/>
          <w:i/>
          <w:sz w:val="28"/>
          <w:szCs w:val="28"/>
        </w:rPr>
        <w:t>в</w:t>
      </w:r>
      <w:r w:rsidR="00FA6660" w:rsidRPr="008D7087">
        <w:rPr>
          <w:rFonts w:ascii="Times New Roman" w:eastAsia="BatangChe" w:hAnsi="Times New Roman" w:cs="Times New Roman"/>
          <w:i/>
          <w:sz w:val="28"/>
          <w:szCs w:val="28"/>
        </w:rPr>
        <w:t>сё</w:t>
      </w:r>
      <w:r w:rsidRPr="008D7087">
        <w:rPr>
          <w:rFonts w:ascii="Times New Roman" w:eastAsia="BatangChe" w:hAnsi="Times New Roman" w:cs="Times New Roman"/>
          <w:i/>
          <w:sz w:val="28"/>
          <w:szCs w:val="28"/>
        </w:rPr>
        <w:t xml:space="preserve"> равно это лишь тридцать шесть тысяч дней</w:t>
      </w:r>
      <w:r w:rsidR="00FA6660" w:rsidRPr="008D7087">
        <w:rPr>
          <w:rFonts w:ascii="Times New Roman" w:eastAsia="BatangChe" w:hAnsi="Times New Roman" w:cs="Times New Roman"/>
          <w:i/>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사람은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살아서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백년을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넘기기</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어럽고</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죽어서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백년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동안</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그</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무덤을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지키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сарамын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сарасо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пэкнёныль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нэмгиги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орёпко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чукэсэ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пэкнён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тонан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кы</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мудэмыль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чикхи</w:t>
      </w:r>
      <w:proofErr w:type="spellEnd"/>
      <w:r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00883E09" w:rsidRPr="008D7087">
        <w:rPr>
          <w:rFonts w:ascii="Times New Roman" w:eastAsia="BatangChe" w:hAnsi="Times New Roman" w:cs="Times New Roman"/>
          <w:i/>
          <w:sz w:val="28"/>
          <w:szCs w:val="28"/>
        </w:rPr>
        <w:t xml:space="preserve">Человеку </w:t>
      </w:r>
      <w:r w:rsidRPr="008D7087">
        <w:rPr>
          <w:rFonts w:ascii="Times New Roman" w:eastAsia="BatangChe" w:hAnsi="Times New Roman" w:cs="Times New Roman"/>
          <w:i/>
          <w:sz w:val="28"/>
          <w:szCs w:val="28"/>
        </w:rPr>
        <w:t>тяжело дожить до ста лет, а после [его] смерти нелегко сохранить могилу сто лет</w:t>
      </w:r>
      <w:r w:rsidR="00FA6660" w:rsidRPr="008D7087">
        <w:rPr>
          <w:rFonts w:ascii="Times New Roman" w:eastAsia="BatangChe" w:hAnsi="Times New Roman" w:cs="Times New Roman"/>
          <w:i/>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오레</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살면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손자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늙어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죽는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것을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본다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орэ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сальмён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сонча</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тыльгэ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чукнын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госыль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понда</w:t>
      </w:r>
      <w:proofErr w:type="spellEnd"/>
      <w:r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00883E09" w:rsidRPr="008D7087">
        <w:rPr>
          <w:rFonts w:ascii="Times New Roman" w:eastAsia="BatangChe" w:hAnsi="Times New Roman" w:cs="Times New Roman"/>
          <w:i/>
          <w:sz w:val="28"/>
          <w:szCs w:val="28"/>
        </w:rPr>
        <w:t xml:space="preserve">Если </w:t>
      </w:r>
      <w:r w:rsidRPr="008D7087">
        <w:rPr>
          <w:rFonts w:ascii="Times New Roman" w:eastAsia="BatangChe" w:hAnsi="Times New Roman" w:cs="Times New Roman"/>
          <w:i/>
          <w:sz w:val="28"/>
          <w:szCs w:val="28"/>
        </w:rPr>
        <w:t>долго живешь, то увидишь смерть состарившегося внука</w:t>
      </w:r>
      <w:r w:rsidR="00FA6660" w:rsidRPr="008D7087">
        <w:rPr>
          <w:rFonts w:ascii="Times New Roman" w:eastAsia="BatangChe" w:hAnsi="Times New Roman" w:cs="Times New Roman"/>
          <w:i/>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명</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대로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오래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살다</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죽는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것도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오북에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든다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мён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дэро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орэ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сальда</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чукнын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готдо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обокэ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тында</w:t>
      </w:r>
      <w:proofErr w:type="spellEnd"/>
      <w:r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00883E09" w:rsidRPr="008D7087">
        <w:rPr>
          <w:rFonts w:ascii="Times New Roman" w:eastAsia="BatangChe" w:hAnsi="Times New Roman" w:cs="Times New Roman"/>
          <w:i/>
          <w:sz w:val="28"/>
          <w:szCs w:val="28"/>
        </w:rPr>
        <w:t xml:space="preserve">Прожить </w:t>
      </w:r>
      <w:r w:rsidRPr="008D7087">
        <w:rPr>
          <w:rFonts w:ascii="Times New Roman" w:eastAsia="BatangChe" w:hAnsi="Times New Roman" w:cs="Times New Roman"/>
          <w:i/>
          <w:sz w:val="28"/>
          <w:szCs w:val="28"/>
        </w:rPr>
        <w:t xml:space="preserve">долго и умереть своей смертью </w:t>
      </w:r>
      <w:r w:rsidR="002F26EF">
        <w:rPr>
          <w:rFonts w:ascii="Times New Roman" w:eastAsia="BatangChe" w:hAnsi="Times New Roman" w:cs="Times New Roman"/>
          <w:i/>
          <w:sz w:val="28"/>
          <w:szCs w:val="28"/>
        </w:rPr>
        <w:t>–</w:t>
      </w:r>
      <w:r w:rsidRPr="008D7087">
        <w:rPr>
          <w:rFonts w:ascii="Times New Roman" w:eastAsia="BatangChe" w:hAnsi="Times New Roman" w:cs="Times New Roman"/>
          <w:i/>
          <w:sz w:val="28"/>
          <w:szCs w:val="28"/>
        </w:rPr>
        <w:t xml:space="preserve"> одно из пяти благ</w:t>
      </w:r>
      <w:r w:rsidR="00FA6660" w:rsidRPr="008D7087">
        <w:rPr>
          <w:rFonts w:ascii="Times New Roman" w:eastAsia="BatangChe" w:hAnsi="Times New Roman" w:cs="Times New Roman"/>
          <w:i/>
          <w:sz w:val="28"/>
          <w:szCs w:val="28"/>
        </w:rPr>
        <w:t>»</w:t>
      </w:r>
      <w:r w:rsidRPr="008D7087">
        <w:rPr>
          <w:rFonts w:ascii="Times New Roman" w:eastAsia="BatangChe" w:hAnsi="Times New Roman" w:cs="Times New Roman"/>
          <w:sz w:val="28"/>
          <w:szCs w:val="28"/>
        </w:rPr>
        <w:t xml:space="preserve"> [</w:t>
      </w:r>
      <w:r w:rsidR="00D36FF1" w:rsidRPr="008D7087">
        <w:rPr>
          <w:rFonts w:ascii="Times New Roman" w:eastAsia="BatangChe" w:hAnsi="Times New Roman" w:cs="Times New Roman"/>
          <w:sz w:val="28"/>
          <w:szCs w:val="28"/>
        </w:rPr>
        <w:t>32</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인생은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lastRenderedPageBreak/>
        <w:t>초로</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инсэнын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чхоро</w:t>
      </w:r>
      <w:proofErr w:type="spellEnd"/>
      <w:r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00883E09" w:rsidRPr="008D7087">
        <w:rPr>
          <w:rFonts w:ascii="Times New Roman" w:eastAsia="BatangChe" w:hAnsi="Times New Roman" w:cs="Times New Roman"/>
          <w:i/>
          <w:sz w:val="28"/>
          <w:szCs w:val="28"/>
          <w:lang w:val="kk-KZ"/>
        </w:rPr>
        <w:t xml:space="preserve">Жизнь </w:t>
      </w:r>
      <w:r w:rsidRPr="008D7087">
        <w:rPr>
          <w:rFonts w:ascii="Times New Roman" w:eastAsia="BatangChe" w:hAnsi="Times New Roman" w:cs="Times New Roman"/>
          <w:i/>
          <w:sz w:val="28"/>
          <w:szCs w:val="28"/>
          <w:lang w:val="kk-KZ"/>
        </w:rPr>
        <w:t>коротка</w:t>
      </w:r>
      <w:r w:rsidR="00FA6660" w:rsidRPr="008D7087">
        <w:rPr>
          <w:rFonts w:ascii="Times New Roman" w:eastAsia="BatangChe" w:hAnsi="Times New Roman" w:cs="Times New Roman"/>
          <w:i/>
          <w:sz w:val="28"/>
          <w:szCs w:val="28"/>
          <w:lang w:val="kk-KZ"/>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사람의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목숨은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언제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죽을는지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모르는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짧은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목숨이다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сарамэ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моксумын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ончэ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чугыльнынджи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морынын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ччальбын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моксумида</w:t>
      </w:r>
      <w:proofErr w:type="spellEnd"/>
      <w:r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00883E09" w:rsidRPr="008D7087">
        <w:rPr>
          <w:rFonts w:ascii="Times New Roman" w:eastAsia="BatangChe" w:hAnsi="Times New Roman" w:cs="Times New Roman"/>
          <w:i/>
          <w:sz w:val="28"/>
          <w:szCs w:val="28"/>
        </w:rPr>
        <w:t xml:space="preserve">Жизнь </w:t>
      </w:r>
      <w:r w:rsidRPr="008D7087">
        <w:rPr>
          <w:rFonts w:ascii="Times New Roman" w:eastAsia="BatangChe" w:hAnsi="Times New Roman" w:cs="Times New Roman"/>
          <w:i/>
          <w:sz w:val="28"/>
          <w:szCs w:val="28"/>
        </w:rPr>
        <w:t xml:space="preserve">человека </w:t>
      </w:r>
      <w:r w:rsidR="002F26EF">
        <w:rPr>
          <w:rFonts w:ascii="Times New Roman" w:eastAsia="BatangChe" w:hAnsi="Times New Roman" w:cs="Times New Roman"/>
          <w:i/>
          <w:sz w:val="28"/>
          <w:szCs w:val="28"/>
        </w:rPr>
        <w:t>–</w:t>
      </w:r>
      <w:r w:rsidRPr="008D7087">
        <w:rPr>
          <w:rFonts w:ascii="Times New Roman" w:eastAsia="BatangChe" w:hAnsi="Times New Roman" w:cs="Times New Roman"/>
          <w:i/>
          <w:sz w:val="28"/>
          <w:szCs w:val="28"/>
        </w:rPr>
        <w:t xml:space="preserve"> короткая жизнь, он живёт, не зная, когда умрет</w:t>
      </w:r>
      <w:r w:rsidR="00FA6660" w:rsidRPr="008D7087">
        <w:rPr>
          <w:rFonts w:ascii="Times New Roman" w:eastAsia="BatangChe" w:hAnsi="Times New Roman" w:cs="Times New Roman"/>
          <w:i/>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기름이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다</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닳</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으면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등불은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꺼진다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кирыми</w:t>
      </w:r>
      <w:proofErr w:type="spellEnd"/>
      <w:r w:rsidRPr="008D7087">
        <w:rPr>
          <w:rFonts w:ascii="Times New Roman" w:eastAsia="BatangChe" w:hAnsi="Times New Roman" w:cs="Times New Roman"/>
          <w:sz w:val="28"/>
          <w:szCs w:val="28"/>
        </w:rPr>
        <w:t xml:space="preserve"> та </w:t>
      </w:r>
      <w:proofErr w:type="spellStart"/>
      <w:r w:rsidRPr="008D7087">
        <w:rPr>
          <w:rFonts w:ascii="Times New Roman" w:eastAsia="BatangChe" w:hAnsi="Times New Roman" w:cs="Times New Roman"/>
          <w:sz w:val="28"/>
          <w:szCs w:val="28"/>
        </w:rPr>
        <w:t>тарымён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тынбурын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ккэчинда</w:t>
      </w:r>
      <w:proofErr w:type="spellEnd"/>
      <w:r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00883E09" w:rsidRPr="008D7087">
        <w:rPr>
          <w:rFonts w:ascii="Times New Roman" w:eastAsia="BatangChe" w:hAnsi="Times New Roman" w:cs="Times New Roman"/>
          <w:i/>
          <w:sz w:val="28"/>
          <w:szCs w:val="28"/>
        </w:rPr>
        <w:t xml:space="preserve">Когда </w:t>
      </w:r>
      <w:r w:rsidRPr="008D7087">
        <w:rPr>
          <w:rFonts w:ascii="Times New Roman" w:eastAsia="BatangChe" w:hAnsi="Times New Roman" w:cs="Times New Roman"/>
          <w:i/>
          <w:sz w:val="28"/>
          <w:szCs w:val="28"/>
        </w:rPr>
        <w:t>масло кончается, лампа гаснет</w:t>
      </w:r>
      <w:r w:rsidR="00FA6660" w:rsidRPr="008D7087">
        <w:rPr>
          <w:rFonts w:ascii="Times New Roman" w:eastAsia="BatangChe" w:hAnsi="Times New Roman" w:cs="Times New Roman"/>
          <w:i/>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백년을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다</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살아야</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삼만육천일</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пэкнёныль</w:t>
      </w:r>
      <w:proofErr w:type="spellEnd"/>
      <w:r w:rsidRPr="008D7087">
        <w:rPr>
          <w:rFonts w:ascii="Times New Roman" w:eastAsia="BatangChe" w:hAnsi="Times New Roman" w:cs="Times New Roman"/>
          <w:sz w:val="28"/>
          <w:szCs w:val="28"/>
        </w:rPr>
        <w:t xml:space="preserve"> та сарая </w:t>
      </w:r>
      <w:proofErr w:type="spellStart"/>
      <w:r w:rsidRPr="008D7087">
        <w:rPr>
          <w:rFonts w:ascii="Times New Roman" w:eastAsia="BatangChe" w:hAnsi="Times New Roman" w:cs="Times New Roman"/>
          <w:sz w:val="28"/>
          <w:szCs w:val="28"/>
        </w:rPr>
        <w:t>самманюкчхониль</w:t>
      </w:r>
      <w:proofErr w:type="spellEnd"/>
      <w:r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00883E09" w:rsidRPr="008D7087">
        <w:rPr>
          <w:rFonts w:ascii="Times New Roman" w:eastAsia="BatangChe" w:hAnsi="Times New Roman" w:cs="Times New Roman"/>
          <w:i/>
          <w:sz w:val="28"/>
          <w:szCs w:val="28"/>
        </w:rPr>
        <w:t xml:space="preserve">Прожив </w:t>
      </w:r>
      <w:r w:rsidRPr="008D7087">
        <w:rPr>
          <w:rFonts w:ascii="Times New Roman" w:eastAsia="BatangChe" w:hAnsi="Times New Roman" w:cs="Times New Roman"/>
          <w:i/>
          <w:sz w:val="28"/>
          <w:szCs w:val="28"/>
        </w:rPr>
        <w:t>сто лет, проживешь только тридцать шесть тысяч дней</w:t>
      </w:r>
      <w:r w:rsidR="00FA6660" w:rsidRPr="008D7087">
        <w:rPr>
          <w:rFonts w:ascii="Times New Roman" w:eastAsia="BatangChe" w:hAnsi="Times New Roman" w:cs="Times New Roman"/>
          <w:i/>
          <w:sz w:val="28"/>
          <w:szCs w:val="28"/>
        </w:rPr>
        <w:t>»</w:t>
      </w:r>
      <w:r w:rsidRPr="008D7087">
        <w:rPr>
          <w:rFonts w:ascii="Times New Roman" w:eastAsia="BatangChe" w:hAnsi="Times New Roman" w:cs="Times New Roman"/>
          <w:sz w:val="28"/>
          <w:szCs w:val="28"/>
        </w:rPr>
        <w:t xml:space="preserve"> [</w:t>
      </w:r>
      <w:r w:rsidR="00D36FF1" w:rsidRPr="008D7087">
        <w:rPr>
          <w:rFonts w:ascii="Times New Roman" w:eastAsia="BatangChe" w:hAnsi="Times New Roman" w:cs="Times New Roman"/>
          <w:sz w:val="28"/>
          <w:szCs w:val="28"/>
        </w:rPr>
        <w:t>32</w:t>
      </w:r>
      <w:r w:rsidRPr="008D7087">
        <w:rPr>
          <w:rFonts w:ascii="Times New Roman" w:eastAsia="BatangChe" w:hAnsi="Times New Roman" w:cs="Times New Roman"/>
          <w:sz w:val="28"/>
          <w:szCs w:val="28"/>
        </w:rPr>
        <w:t>]</w:t>
      </w:r>
      <w:r w:rsidR="00883E09"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12 реализаций, включающих смысл периода жизни.</w:t>
      </w:r>
    </w:p>
    <w:p w14:paraId="0B5ACBF9" w14:textId="52FB2F39" w:rsidR="00880818" w:rsidRPr="008D7087" w:rsidRDefault="00880818" w:rsidP="005F7CAD">
      <w:pPr>
        <w:pStyle w:val="a3"/>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Рассматривая данную группу пословиц с точки зрения семантики, </w:t>
      </w:r>
      <w:r w:rsidR="00883E09" w:rsidRPr="008D7087">
        <w:rPr>
          <w:rFonts w:ascii="Times New Roman" w:eastAsia="BatangChe" w:hAnsi="Times New Roman" w:cs="Times New Roman"/>
          <w:sz w:val="28"/>
          <w:szCs w:val="28"/>
        </w:rPr>
        <w:t>мы выделили</w:t>
      </w:r>
      <w:r w:rsidRPr="008D7087">
        <w:rPr>
          <w:rFonts w:ascii="Times New Roman" w:eastAsia="BatangChe" w:hAnsi="Times New Roman" w:cs="Times New Roman"/>
          <w:sz w:val="28"/>
          <w:szCs w:val="28"/>
        </w:rPr>
        <w:t xml:space="preserve"> смысл </w:t>
      </w:r>
      <w:r w:rsidRPr="008D7087">
        <w:rPr>
          <w:rFonts w:ascii="Times New Roman" w:eastAsia="BatangChe" w:hAnsi="Times New Roman" w:cs="Times New Roman"/>
          <w:bCs/>
          <w:sz w:val="28"/>
          <w:szCs w:val="28"/>
        </w:rPr>
        <w:t>‘</w:t>
      </w:r>
      <w:r w:rsidRPr="008D7087">
        <w:rPr>
          <w:rFonts w:ascii="Times New Roman" w:eastAsia="BatangChe" w:hAnsi="Times New Roman" w:cs="Times New Roman"/>
          <w:bCs/>
          <w:i/>
          <w:iCs/>
          <w:sz w:val="28"/>
          <w:szCs w:val="28"/>
        </w:rPr>
        <w:t>краткость жизни’</w:t>
      </w:r>
      <w:r w:rsidRPr="008D7087">
        <w:rPr>
          <w:rFonts w:ascii="Times New Roman" w:eastAsia="BatangChe" w:hAnsi="Times New Roman" w:cs="Times New Roman"/>
          <w:sz w:val="28"/>
          <w:szCs w:val="28"/>
        </w:rPr>
        <w:t xml:space="preserve">, он присутствует в 7 случаях, в </w:t>
      </w:r>
      <w:r w:rsidR="00883E09" w:rsidRPr="008D7087">
        <w:rPr>
          <w:rFonts w:ascii="Times New Roman" w:eastAsia="BatangChe" w:hAnsi="Times New Roman" w:cs="Times New Roman"/>
          <w:sz w:val="28"/>
          <w:szCs w:val="28"/>
        </w:rPr>
        <w:t>2</w:t>
      </w:r>
      <w:r w:rsidR="002F26EF">
        <w:rPr>
          <w:rFonts w:ascii="Times New Roman" w:eastAsia="BatangChe" w:hAnsi="Times New Roman" w:cs="Times New Roman"/>
          <w:sz w:val="28"/>
          <w:szCs w:val="28"/>
        </w:rPr>
        <w:t>–</w:t>
      </w:r>
      <w:r w:rsidR="00883E09" w:rsidRPr="008D7087">
        <w:rPr>
          <w:rFonts w:ascii="Times New Roman" w:eastAsia="BatangChe" w:hAnsi="Times New Roman" w:cs="Times New Roman"/>
          <w:sz w:val="28"/>
          <w:szCs w:val="28"/>
        </w:rPr>
        <w:t xml:space="preserve">х случаях присутствует смысл </w:t>
      </w:r>
      <w:r w:rsidR="00883E09" w:rsidRPr="008D7087">
        <w:rPr>
          <w:rFonts w:ascii="Times New Roman" w:eastAsia="BatangChe" w:hAnsi="Times New Roman" w:cs="Times New Roman"/>
          <w:b/>
          <w:bCs/>
          <w:sz w:val="28"/>
          <w:szCs w:val="28"/>
        </w:rPr>
        <w:t>‘</w:t>
      </w:r>
      <w:r w:rsidRPr="008D7087">
        <w:rPr>
          <w:rFonts w:ascii="Times New Roman" w:eastAsia="BatangChe" w:hAnsi="Times New Roman" w:cs="Times New Roman"/>
          <w:i/>
          <w:sz w:val="28"/>
          <w:szCs w:val="28"/>
        </w:rPr>
        <w:t>долгой жизни</w:t>
      </w:r>
      <w:r w:rsidR="00883E09" w:rsidRPr="008D7087">
        <w:rPr>
          <w:rFonts w:ascii="Times New Roman" w:eastAsia="BatangChe" w:hAnsi="Times New Roman" w:cs="Times New Roman"/>
          <w:b/>
          <w:bCs/>
          <w:i/>
          <w:iCs/>
          <w:sz w:val="28"/>
          <w:szCs w:val="28"/>
        </w:rPr>
        <w:t>’</w:t>
      </w:r>
      <w:r w:rsidRPr="008D7087">
        <w:rPr>
          <w:rFonts w:ascii="Times New Roman" w:eastAsia="BatangChe" w:hAnsi="Times New Roman" w:cs="Times New Roman"/>
          <w:sz w:val="28"/>
          <w:szCs w:val="28"/>
        </w:rPr>
        <w:t xml:space="preserve">, однако он представлен в негативной коннотации: </w:t>
      </w:r>
      <w:r w:rsidRPr="008D7087">
        <w:rPr>
          <w:rFonts w:ascii="Times New Roman" w:eastAsia="BatangChe" w:hAnsi="Times New Roman" w:cs="Times New Roman"/>
          <w:sz w:val="28"/>
          <w:szCs w:val="28"/>
        </w:rPr>
        <w:t>사람은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살아서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백년을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넘기기</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어럽고</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죽어서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백년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동안</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그</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무덤을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지키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сарамын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сарасэ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пэкнёныль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нэмгиги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орёпко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чукэсэ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пэкнён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тонан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кы</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мудэмыль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чикхи</w:t>
      </w:r>
      <w:proofErr w:type="spellEnd"/>
      <w:r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007D6C13" w:rsidRPr="008D7087">
        <w:rPr>
          <w:rFonts w:ascii="Times New Roman" w:eastAsia="BatangChe" w:hAnsi="Times New Roman" w:cs="Times New Roman"/>
          <w:i/>
          <w:sz w:val="28"/>
          <w:szCs w:val="28"/>
        </w:rPr>
        <w:t xml:space="preserve">Человеку </w:t>
      </w:r>
      <w:r w:rsidRPr="008D7087">
        <w:rPr>
          <w:rFonts w:ascii="Times New Roman" w:eastAsia="BatangChe" w:hAnsi="Times New Roman" w:cs="Times New Roman"/>
          <w:i/>
          <w:sz w:val="28"/>
          <w:szCs w:val="28"/>
        </w:rPr>
        <w:t>тяжело дожить до ста лет, а после [его] смерти нелегко сохранить могилу сто лет</w:t>
      </w:r>
      <w:r w:rsidR="00FA6660" w:rsidRPr="008D7087">
        <w:rPr>
          <w:rFonts w:ascii="Times New Roman" w:eastAsia="BatangChe" w:hAnsi="Times New Roman" w:cs="Times New Roman"/>
          <w:i/>
          <w:sz w:val="28"/>
          <w:szCs w:val="28"/>
        </w:rPr>
        <w:t xml:space="preserve">», </w:t>
      </w:r>
      <w:r w:rsidRPr="008D7087">
        <w:rPr>
          <w:rFonts w:ascii="Times New Roman" w:eastAsia="BatangChe" w:hAnsi="Times New Roman" w:cs="Times New Roman"/>
          <w:sz w:val="28"/>
          <w:szCs w:val="28"/>
        </w:rPr>
        <w:t>오레</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살면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손자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늙어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죽는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것을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본다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орэ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сальмён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сонча</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ныльгэ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чукнын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госыль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понда</w:t>
      </w:r>
      <w:proofErr w:type="spellEnd"/>
      <w:r w:rsidRPr="008D7087">
        <w:rPr>
          <w:rFonts w:ascii="Times New Roman" w:eastAsia="BatangChe" w:hAnsi="Times New Roman" w:cs="Times New Roman"/>
          <w:sz w:val="28"/>
          <w:szCs w:val="28"/>
        </w:rPr>
        <w:t xml:space="preserve">] </w:t>
      </w:r>
      <w:r w:rsidR="00FA6660" w:rsidRPr="008D7087">
        <w:rPr>
          <w:rFonts w:ascii="Times New Roman" w:eastAsia="BatangChe" w:hAnsi="Times New Roman" w:cs="Times New Roman"/>
          <w:sz w:val="28"/>
          <w:szCs w:val="28"/>
        </w:rPr>
        <w:t>«</w:t>
      </w:r>
      <w:r w:rsidR="007D6C13" w:rsidRPr="008D7087">
        <w:rPr>
          <w:rFonts w:ascii="Times New Roman" w:eastAsia="BatangChe" w:hAnsi="Times New Roman" w:cs="Times New Roman"/>
          <w:i/>
          <w:sz w:val="28"/>
          <w:szCs w:val="28"/>
        </w:rPr>
        <w:t xml:space="preserve">Если </w:t>
      </w:r>
      <w:r w:rsidRPr="008D7087">
        <w:rPr>
          <w:rFonts w:ascii="Times New Roman" w:eastAsia="BatangChe" w:hAnsi="Times New Roman" w:cs="Times New Roman"/>
          <w:i/>
          <w:sz w:val="28"/>
          <w:szCs w:val="28"/>
        </w:rPr>
        <w:t>долго живешь, то увидишь смерть состарившегося внука</w:t>
      </w:r>
      <w:r w:rsidR="00FA6660" w:rsidRPr="008D7087">
        <w:rPr>
          <w:rFonts w:ascii="Times New Roman" w:eastAsia="BatangChe" w:hAnsi="Times New Roman" w:cs="Times New Roman"/>
          <w:i/>
          <w:sz w:val="28"/>
          <w:szCs w:val="28"/>
        </w:rPr>
        <w:t>»</w:t>
      </w:r>
      <w:r w:rsidRPr="008D7087">
        <w:rPr>
          <w:rFonts w:ascii="Times New Roman" w:eastAsia="BatangChe" w:hAnsi="Times New Roman" w:cs="Times New Roman"/>
          <w:sz w:val="28"/>
          <w:szCs w:val="28"/>
        </w:rPr>
        <w:t xml:space="preserve">. </w:t>
      </w:r>
    </w:p>
    <w:p w14:paraId="5BC8FF10" w14:textId="4CAF193B" w:rsidR="00D927DA" w:rsidRPr="008D7087" w:rsidRDefault="00880818" w:rsidP="005F7CAD">
      <w:pPr>
        <w:pStyle w:val="a3"/>
        <w:numPr>
          <w:ilvl w:val="0"/>
          <w:numId w:val="9"/>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Сема </w:t>
      </w:r>
      <w:r w:rsidRPr="008D7087">
        <w:rPr>
          <w:rFonts w:ascii="Times New Roman" w:eastAsia="BatangChe" w:hAnsi="Times New Roman" w:cs="Times New Roman"/>
          <w:b/>
          <w:i/>
          <w:sz w:val="28"/>
          <w:szCs w:val="28"/>
        </w:rPr>
        <w:t>‘образ жизни’</w:t>
      </w:r>
      <w:r w:rsidRPr="008D7087">
        <w:rPr>
          <w:rFonts w:ascii="Times New Roman" w:eastAsia="BatangChe" w:hAnsi="Times New Roman" w:cs="Times New Roman"/>
          <w:sz w:val="28"/>
          <w:szCs w:val="28"/>
        </w:rPr>
        <w:t xml:space="preserve">: </w:t>
      </w:r>
      <w:r w:rsidR="007D36CB" w:rsidRPr="008D7087">
        <w:rPr>
          <w:rFonts w:ascii="Times New Roman" w:eastAsia="BatangChe" w:hAnsi="Times New Roman" w:cs="Times New Roman"/>
          <w:sz w:val="28"/>
          <w:szCs w:val="28"/>
          <w:shd w:val="clear" w:color="auto" w:fill="FFFFFF"/>
        </w:rPr>
        <w:t>하얀</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돌이</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깔린</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푸른</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물에</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새로</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내린</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소나기</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뒤에</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목욕하고</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앉은</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제비가</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사람을</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보고</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놀라는</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듯</w:t>
      </w:r>
      <w:r w:rsidR="007D36CB" w:rsidRPr="008D7087">
        <w:rPr>
          <w:rFonts w:ascii="Times New Roman" w:eastAsia="BatangChe" w:hAnsi="Times New Roman" w:cs="Times New Roman"/>
          <w:sz w:val="28"/>
          <w:szCs w:val="28"/>
          <w:shd w:val="clear" w:color="auto" w:fill="FFFFFF"/>
        </w:rPr>
        <w:t xml:space="preserve">, </w:t>
      </w:r>
      <w:bookmarkStart w:id="146" w:name="_Hlk127309981"/>
      <w:r w:rsidR="007D36CB" w:rsidRPr="008D7087">
        <w:rPr>
          <w:rFonts w:ascii="Times New Roman" w:eastAsia="BatangChe" w:hAnsi="Times New Roman" w:cs="Times New Roman"/>
          <w:sz w:val="28"/>
          <w:szCs w:val="28"/>
          <w:shd w:val="clear" w:color="auto" w:fill="FFFFFF"/>
        </w:rPr>
        <w:t>별로</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단잔한</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일</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없이</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하늘이</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내린</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미인이었다</w:t>
      </w:r>
      <w:bookmarkEnd w:id="146"/>
      <w:r w:rsidR="00FA6660"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 xml:space="preserve">[хаян тори </w:t>
      </w:r>
      <w:proofErr w:type="spellStart"/>
      <w:r w:rsidR="007D36CB" w:rsidRPr="008D7087">
        <w:rPr>
          <w:rFonts w:ascii="Times New Roman" w:eastAsia="BatangChe" w:hAnsi="Times New Roman" w:cs="Times New Roman"/>
          <w:sz w:val="28"/>
          <w:szCs w:val="28"/>
          <w:shd w:val="clear" w:color="auto" w:fill="FFFFFF"/>
        </w:rPr>
        <w:t>ккаллин</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пхурын</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мурэ</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сэро</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нэрин</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сонаги</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твуэ</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моуёкхаго</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анчын</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чэбига</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сарамыль</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пого</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нолланын</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тытб</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пёлло</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танчанхан</w:t>
      </w:r>
      <w:proofErr w:type="spellEnd"/>
      <w:r w:rsidR="007D36CB" w:rsidRPr="008D7087">
        <w:rPr>
          <w:rFonts w:ascii="Times New Roman" w:eastAsia="BatangChe" w:hAnsi="Times New Roman" w:cs="Times New Roman"/>
          <w:sz w:val="28"/>
          <w:szCs w:val="28"/>
          <w:shd w:val="clear" w:color="auto" w:fill="FFFFFF"/>
        </w:rPr>
        <w:t xml:space="preserve"> и</w:t>
      </w:r>
      <w:r w:rsidR="00FA6660" w:rsidRPr="008D7087">
        <w:rPr>
          <w:rFonts w:ascii="Times New Roman" w:eastAsia="BatangChe" w:hAnsi="Times New Roman" w:cs="Times New Roman"/>
          <w:sz w:val="28"/>
          <w:szCs w:val="28"/>
          <w:shd w:val="clear" w:color="auto" w:fill="FFFFFF"/>
        </w:rPr>
        <w:t xml:space="preserve">ль </w:t>
      </w:r>
      <w:proofErr w:type="spellStart"/>
      <w:r w:rsidR="00FA6660" w:rsidRPr="008D7087">
        <w:rPr>
          <w:rFonts w:ascii="Times New Roman" w:eastAsia="BatangChe" w:hAnsi="Times New Roman" w:cs="Times New Roman"/>
          <w:sz w:val="28"/>
          <w:szCs w:val="28"/>
          <w:shd w:val="clear" w:color="auto" w:fill="FFFFFF"/>
        </w:rPr>
        <w:t>опси</w:t>
      </w:r>
      <w:proofErr w:type="spellEnd"/>
      <w:r w:rsidR="00FA6660" w:rsidRPr="008D7087">
        <w:rPr>
          <w:rFonts w:ascii="Times New Roman" w:eastAsia="BatangChe" w:hAnsi="Times New Roman" w:cs="Times New Roman"/>
          <w:sz w:val="28"/>
          <w:szCs w:val="28"/>
          <w:shd w:val="clear" w:color="auto" w:fill="FFFFFF"/>
        </w:rPr>
        <w:t xml:space="preserve"> </w:t>
      </w:r>
      <w:proofErr w:type="spellStart"/>
      <w:r w:rsidR="00FA6660" w:rsidRPr="008D7087">
        <w:rPr>
          <w:rFonts w:ascii="Times New Roman" w:eastAsia="BatangChe" w:hAnsi="Times New Roman" w:cs="Times New Roman"/>
          <w:sz w:val="28"/>
          <w:szCs w:val="28"/>
          <w:shd w:val="clear" w:color="auto" w:fill="FFFFFF"/>
        </w:rPr>
        <w:t>ханыри</w:t>
      </w:r>
      <w:proofErr w:type="spellEnd"/>
      <w:r w:rsidR="00FA6660" w:rsidRPr="008D7087">
        <w:rPr>
          <w:rFonts w:ascii="Times New Roman" w:eastAsia="BatangChe" w:hAnsi="Times New Roman" w:cs="Times New Roman"/>
          <w:sz w:val="28"/>
          <w:szCs w:val="28"/>
          <w:shd w:val="clear" w:color="auto" w:fill="FFFFFF"/>
        </w:rPr>
        <w:t xml:space="preserve"> </w:t>
      </w:r>
      <w:proofErr w:type="spellStart"/>
      <w:r w:rsidR="00FA6660" w:rsidRPr="008D7087">
        <w:rPr>
          <w:rFonts w:ascii="Times New Roman" w:eastAsia="BatangChe" w:hAnsi="Times New Roman" w:cs="Times New Roman"/>
          <w:sz w:val="28"/>
          <w:szCs w:val="28"/>
          <w:shd w:val="clear" w:color="auto" w:fill="FFFFFF"/>
        </w:rPr>
        <w:t>нэрин</w:t>
      </w:r>
      <w:proofErr w:type="spellEnd"/>
      <w:r w:rsidR="00FA6660" w:rsidRPr="008D7087">
        <w:rPr>
          <w:rFonts w:ascii="Times New Roman" w:eastAsia="BatangChe" w:hAnsi="Times New Roman" w:cs="Times New Roman"/>
          <w:sz w:val="28"/>
          <w:szCs w:val="28"/>
          <w:shd w:val="clear" w:color="auto" w:fill="FFFFFF"/>
        </w:rPr>
        <w:t xml:space="preserve"> </w:t>
      </w:r>
      <w:proofErr w:type="spellStart"/>
      <w:r w:rsidR="00FA6660" w:rsidRPr="008D7087">
        <w:rPr>
          <w:rFonts w:ascii="Times New Roman" w:eastAsia="BatangChe" w:hAnsi="Times New Roman" w:cs="Times New Roman"/>
          <w:sz w:val="28"/>
          <w:szCs w:val="28"/>
          <w:shd w:val="clear" w:color="auto" w:fill="FFFFFF"/>
        </w:rPr>
        <w:t>мииниотта</w:t>
      </w:r>
      <w:proofErr w:type="spellEnd"/>
      <w:r w:rsidR="00FA6660" w:rsidRPr="008D7087">
        <w:rPr>
          <w:rFonts w:ascii="Times New Roman" w:eastAsia="BatangChe" w:hAnsi="Times New Roman" w:cs="Times New Roman"/>
          <w:sz w:val="28"/>
          <w:szCs w:val="28"/>
          <w:shd w:val="clear" w:color="auto" w:fill="FFFFFF"/>
        </w:rPr>
        <w:t>]</w:t>
      </w:r>
      <w:r w:rsidR="007D36CB" w:rsidRPr="008D7087">
        <w:rPr>
          <w:rFonts w:ascii="Times New Roman" w:eastAsia="BatangChe" w:hAnsi="Times New Roman" w:cs="Times New Roman"/>
          <w:sz w:val="28"/>
          <w:szCs w:val="28"/>
          <w:shd w:val="clear" w:color="auto" w:fill="FFFFFF"/>
        </w:rPr>
        <w:t xml:space="preserve"> </w:t>
      </w:r>
      <w:r w:rsidR="00FA6660" w:rsidRPr="008D7087">
        <w:rPr>
          <w:rFonts w:ascii="Times New Roman" w:eastAsia="BatangChe" w:hAnsi="Times New Roman" w:cs="Times New Roman"/>
          <w:sz w:val="28"/>
          <w:szCs w:val="28"/>
          <w:shd w:val="clear" w:color="auto" w:fill="FFFFFF"/>
        </w:rPr>
        <w:t>«</w:t>
      </w:r>
      <w:r w:rsidR="007D36CB" w:rsidRPr="008D7087">
        <w:rPr>
          <w:rFonts w:ascii="Times New Roman" w:eastAsia="BatangChe" w:hAnsi="Times New Roman" w:cs="Times New Roman"/>
          <w:i/>
          <w:iCs/>
          <w:sz w:val="28"/>
          <w:szCs w:val="28"/>
          <w:shd w:val="clear" w:color="auto" w:fill="FFFFFF"/>
        </w:rPr>
        <w:t>Она</w:t>
      </w:r>
      <w:r w:rsidR="00FA6660" w:rsidRPr="008D7087">
        <w:rPr>
          <w:rFonts w:ascii="Times New Roman" w:eastAsia="BatangChe" w:hAnsi="Times New Roman" w:cs="Times New Roman"/>
          <w:i/>
          <w:iCs/>
          <w:sz w:val="28"/>
          <w:szCs w:val="28"/>
          <w:shd w:val="clear" w:color="auto" w:fill="FFFFFF"/>
        </w:rPr>
        <w:t>,</w:t>
      </w:r>
      <w:r w:rsidR="007D36CB" w:rsidRPr="008D7087">
        <w:rPr>
          <w:rFonts w:ascii="Times New Roman" w:eastAsia="BatangChe" w:hAnsi="Times New Roman" w:cs="Times New Roman"/>
          <w:i/>
          <w:iCs/>
          <w:sz w:val="28"/>
          <w:szCs w:val="28"/>
          <w:shd w:val="clear" w:color="auto" w:fill="FFFFFF"/>
        </w:rPr>
        <w:t xml:space="preserve"> как ласточка, что только</w:t>
      </w:r>
      <w:r w:rsidR="002F26EF">
        <w:rPr>
          <w:rFonts w:ascii="Times New Roman" w:eastAsia="BatangChe" w:hAnsi="Times New Roman" w:cs="Times New Roman"/>
          <w:i/>
          <w:iCs/>
          <w:sz w:val="28"/>
          <w:szCs w:val="28"/>
          <w:shd w:val="clear" w:color="auto" w:fill="FFFFFF"/>
        </w:rPr>
        <w:t>–</w:t>
      </w:r>
      <w:r w:rsidR="007D36CB" w:rsidRPr="008D7087">
        <w:rPr>
          <w:rFonts w:ascii="Times New Roman" w:eastAsia="BatangChe" w:hAnsi="Times New Roman" w:cs="Times New Roman"/>
          <w:i/>
          <w:iCs/>
          <w:sz w:val="28"/>
          <w:szCs w:val="28"/>
          <w:shd w:val="clear" w:color="auto" w:fill="FFFFFF"/>
        </w:rPr>
        <w:t xml:space="preserve">только присела, искупавшись в синих волнах, но вдруг с испугом заметила человека. И ведь совсем не накрашена, </w:t>
      </w:r>
      <w:bookmarkStart w:id="147" w:name="_Hlk127309999"/>
      <w:r w:rsidR="007D36CB" w:rsidRPr="008D7087">
        <w:rPr>
          <w:rFonts w:ascii="Times New Roman" w:eastAsia="BatangChe" w:hAnsi="Times New Roman" w:cs="Times New Roman"/>
          <w:i/>
          <w:iCs/>
          <w:sz w:val="28"/>
          <w:szCs w:val="28"/>
          <w:shd w:val="clear" w:color="auto" w:fill="FFFFFF"/>
        </w:rPr>
        <w:t>прямо красавица, как говорится, повергающая царства!</w:t>
      </w:r>
      <w:bookmarkEnd w:id="147"/>
      <w:r w:rsidR="00FA6660" w:rsidRPr="008D7087">
        <w:rPr>
          <w:rFonts w:ascii="Times New Roman" w:eastAsia="BatangChe" w:hAnsi="Times New Roman" w:cs="Times New Roman"/>
          <w:i/>
          <w:iCs/>
          <w:sz w:val="28"/>
          <w:szCs w:val="28"/>
          <w:shd w:val="clear" w:color="auto" w:fill="FFFFFF"/>
        </w:rPr>
        <w:t>».</w:t>
      </w:r>
      <w:r w:rsidR="00055FB9" w:rsidRPr="008D7087">
        <w:rPr>
          <w:rFonts w:ascii="Times New Roman" w:eastAsia="BatangChe" w:hAnsi="Times New Roman" w:cs="Times New Roman"/>
          <w:i/>
          <w:iCs/>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일편딘심</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이</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내</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마음</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외로이</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빈</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방을</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지키며</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홀로</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누워</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우는</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한은</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어찌하겠습니까</w:t>
      </w:r>
      <w:r w:rsidR="007D36CB" w:rsidRPr="008D7087">
        <w:rPr>
          <w:rFonts w:ascii="Times New Roman" w:eastAsia="BatangChe" w:hAnsi="Times New Roman" w:cs="Times New Roman"/>
          <w:sz w:val="28"/>
          <w:szCs w:val="28"/>
          <w:shd w:val="clear" w:color="auto" w:fill="FFFFFF"/>
        </w:rPr>
        <w:t>? [</w:t>
      </w:r>
      <w:proofErr w:type="spellStart"/>
      <w:r w:rsidR="007D36CB" w:rsidRPr="008D7087">
        <w:rPr>
          <w:rFonts w:ascii="Times New Roman" w:eastAsia="BatangChe" w:hAnsi="Times New Roman" w:cs="Times New Roman"/>
          <w:sz w:val="28"/>
          <w:szCs w:val="28"/>
          <w:shd w:val="clear" w:color="auto" w:fill="FFFFFF"/>
        </w:rPr>
        <w:t>ильпхентинсиф</w:t>
      </w:r>
      <w:proofErr w:type="spellEnd"/>
      <w:r w:rsidR="007D36CB" w:rsidRPr="008D7087">
        <w:rPr>
          <w:rFonts w:ascii="Times New Roman" w:eastAsia="BatangChe" w:hAnsi="Times New Roman" w:cs="Times New Roman"/>
          <w:sz w:val="28"/>
          <w:szCs w:val="28"/>
          <w:shd w:val="clear" w:color="auto" w:fill="FFFFFF"/>
        </w:rPr>
        <w:t xml:space="preserve"> и нэ </w:t>
      </w:r>
      <w:proofErr w:type="spellStart"/>
      <w:r w:rsidR="007D36CB" w:rsidRPr="008D7087">
        <w:rPr>
          <w:rFonts w:ascii="Times New Roman" w:eastAsia="BatangChe" w:hAnsi="Times New Roman" w:cs="Times New Roman"/>
          <w:sz w:val="28"/>
          <w:szCs w:val="28"/>
          <w:shd w:val="clear" w:color="auto" w:fill="FFFFFF"/>
        </w:rPr>
        <w:t>маым</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уирои</w:t>
      </w:r>
      <w:proofErr w:type="spellEnd"/>
      <w:r w:rsidR="007D36CB" w:rsidRPr="008D7087">
        <w:rPr>
          <w:rFonts w:ascii="Times New Roman" w:eastAsia="BatangChe" w:hAnsi="Times New Roman" w:cs="Times New Roman"/>
          <w:sz w:val="28"/>
          <w:szCs w:val="28"/>
          <w:shd w:val="clear" w:color="auto" w:fill="FFFFFF"/>
        </w:rPr>
        <w:t xml:space="preserve"> пин </w:t>
      </w:r>
      <w:proofErr w:type="spellStart"/>
      <w:r w:rsidR="007D36CB" w:rsidRPr="008D7087">
        <w:rPr>
          <w:rFonts w:ascii="Times New Roman" w:eastAsia="BatangChe" w:hAnsi="Times New Roman" w:cs="Times New Roman"/>
          <w:sz w:val="28"/>
          <w:szCs w:val="28"/>
          <w:shd w:val="clear" w:color="auto" w:fill="FFFFFF"/>
        </w:rPr>
        <w:t>паныль</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чикхимё</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холло</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тууо</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унын</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ханын</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оччихагэссымникка</w:t>
      </w:r>
      <w:proofErr w:type="spellEnd"/>
      <w:r w:rsidR="007D36CB" w:rsidRPr="008D7087">
        <w:rPr>
          <w:rFonts w:ascii="Times New Roman" w:eastAsia="BatangChe" w:hAnsi="Times New Roman" w:cs="Times New Roman"/>
          <w:sz w:val="28"/>
          <w:szCs w:val="28"/>
          <w:shd w:val="clear" w:color="auto" w:fill="FFFFFF"/>
        </w:rPr>
        <w:t xml:space="preserve">?] </w:t>
      </w:r>
      <w:r w:rsidR="00FA6660" w:rsidRPr="008D7087">
        <w:rPr>
          <w:rFonts w:ascii="Times New Roman" w:eastAsia="BatangChe" w:hAnsi="Times New Roman" w:cs="Times New Roman"/>
          <w:sz w:val="28"/>
          <w:szCs w:val="28"/>
          <w:shd w:val="clear" w:color="auto" w:fill="FFFFFF"/>
        </w:rPr>
        <w:t>«</w:t>
      </w:r>
      <w:r w:rsidR="007D36CB" w:rsidRPr="008D7087">
        <w:rPr>
          <w:rFonts w:ascii="Times New Roman" w:eastAsia="BatangChe" w:hAnsi="Times New Roman" w:cs="Times New Roman"/>
          <w:i/>
          <w:iCs/>
          <w:sz w:val="28"/>
          <w:szCs w:val="28"/>
          <w:shd w:val="clear" w:color="auto" w:fill="FFFFFF"/>
        </w:rPr>
        <w:t>Придется мне, как говорят, одиноко ночи коротать в пуст</w:t>
      </w:r>
      <w:r w:rsidR="007D6C13" w:rsidRPr="008D7087">
        <w:rPr>
          <w:rFonts w:ascii="Times New Roman" w:eastAsia="BatangChe" w:hAnsi="Times New Roman" w:cs="Times New Roman"/>
          <w:i/>
          <w:iCs/>
          <w:sz w:val="28"/>
          <w:szCs w:val="28"/>
          <w:shd w:val="clear" w:color="auto" w:fill="FFFFFF"/>
        </w:rPr>
        <w:t xml:space="preserve">ых покоях и тосковать в слезах </w:t>
      </w:r>
      <w:r w:rsidR="002F26EF">
        <w:rPr>
          <w:rFonts w:ascii="Times New Roman" w:eastAsia="BatangChe" w:hAnsi="Times New Roman" w:cs="Times New Roman"/>
          <w:i/>
          <w:iCs/>
          <w:sz w:val="28"/>
          <w:szCs w:val="28"/>
          <w:shd w:val="clear" w:color="auto" w:fill="FFFFFF"/>
        </w:rPr>
        <w:t>–</w:t>
      </w:r>
      <w:r w:rsidR="007D36CB" w:rsidRPr="008D7087">
        <w:rPr>
          <w:rFonts w:ascii="Times New Roman" w:eastAsia="BatangChe" w:hAnsi="Times New Roman" w:cs="Times New Roman"/>
          <w:i/>
          <w:iCs/>
          <w:sz w:val="28"/>
          <w:szCs w:val="28"/>
          <w:shd w:val="clear" w:color="auto" w:fill="FFFFFF"/>
        </w:rPr>
        <w:t xml:space="preserve"> вот мой удел</w:t>
      </w:r>
      <w:r w:rsidR="007E14F1" w:rsidRPr="008D7087">
        <w:rPr>
          <w:rFonts w:ascii="Times New Roman" w:eastAsia="BatangChe" w:hAnsi="Times New Roman" w:cs="Times New Roman"/>
          <w:i/>
          <w:iCs/>
          <w:sz w:val="28"/>
          <w:szCs w:val="28"/>
          <w:shd w:val="clear" w:color="auto" w:fill="FFFFFF"/>
        </w:rPr>
        <w:t>»</w:t>
      </w:r>
      <w:r w:rsidR="007D36CB" w:rsidRPr="008D7087">
        <w:rPr>
          <w:rFonts w:ascii="Times New Roman" w:eastAsia="BatangChe" w:hAnsi="Times New Roman" w:cs="Times New Roman"/>
          <w:i/>
          <w:iCs/>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w:t>
      </w:r>
      <w:r w:rsidR="00D36FF1" w:rsidRPr="008D7087">
        <w:rPr>
          <w:rFonts w:ascii="Times New Roman" w:eastAsia="BatangChe" w:hAnsi="Times New Roman" w:cs="Times New Roman"/>
          <w:sz w:val="28"/>
          <w:szCs w:val="28"/>
          <w:shd w:val="clear" w:color="auto" w:fill="FFFFFF"/>
        </w:rPr>
        <w:t>35</w:t>
      </w:r>
      <w:r w:rsidR="007D36CB" w:rsidRPr="008D7087">
        <w:rPr>
          <w:rFonts w:ascii="Times New Roman" w:eastAsia="BatangChe" w:hAnsi="Times New Roman" w:cs="Times New Roman"/>
          <w:sz w:val="28"/>
          <w:szCs w:val="28"/>
          <w:shd w:val="clear" w:color="auto" w:fill="FFFFFF"/>
        </w:rPr>
        <w:t>]</w:t>
      </w:r>
      <w:r w:rsidR="008F2404"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iCs/>
          <w:sz w:val="28"/>
          <w:szCs w:val="28"/>
          <w:shd w:val="clear" w:color="auto" w:fill="FFFFFF"/>
        </w:rPr>
        <w:t>(2 экспликации)</w:t>
      </w:r>
      <w:r w:rsidR="00D927DA" w:rsidRPr="008D7087">
        <w:rPr>
          <w:rFonts w:ascii="Times New Roman" w:eastAsia="BatangChe" w:hAnsi="Times New Roman" w:cs="Times New Roman"/>
          <w:iCs/>
          <w:sz w:val="28"/>
          <w:szCs w:val="28"/>
          <w:shd w:val="clear" w:color="auto" w:fill="FFFFFF"/>
        </w:rPr>
        <w:t>.</w:t>
      </w:r>
      <w:r w:rsidR="007D36CB" w:rsidRPr="008D7087">
        <w:rPr>
          <w:rFonts w:ascii="Times New Roman" w:eastAsia="BatangChe" w:hAnsi="Times New Roman" w:cs="Times New Roman"/>
          <w:iCs/>
          <w:sz w:val="28"/>
          <w:szCs w:val="28"/>
          <w:shd w:val="clear" w:color="auto" w:fill="FFFFFF"/>
        </w:rPr>
        <w:t xml:space="preserve"> </w:t>
      </w:r>
      <w:r w:rsidRPr="008D7087">
        <w:rPr>
          <w:rFonts w:ascii="Times New Roman" w:eastAsia="BatangChe" w:hAnsi="Times New Roman" w:cs="Times New Roman"/>
          <w:sz w:val="28"/>
          <w:szCs w:val="28"/>
        </w:rPr>
        <w:t>도끼라</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날</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달아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쓸까</w:t>
      </w:r>
      <w:r w:rsidRPr="008D7087">
        <w:rPr>
          <w:rFonts w:ascii="Times New Roman" w:eastAsia="BatangChe" w:hAnsi="Times New Roman" w:cs="Times New Roman"/>
          <w:sz w:val="28"/>
          <w:szCs w:val="28"/>
        </w:rPr>
        <w:t>? [</w:t>
      </w:r>
      <w:proofErr w:type="spellStart"/>
      <w:r w:rsidRPr="008D7087">
        <w:rPr>
          <w:rFonts w:ascii="Times New Roman" w:eastAsia="BatangChe" w:hAnsi="Times New Roman" w:cs="Times New Roman"/>
          <w:sz w:val="28"/>
          <w:szCs w:val="28"/>
        </w:rPr>
        <w:t>токкира</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наль</w:t>
      </w:r>
      <w:proofErr w:type="spellEnd"/>
      <w:r w:rsidRPr="008D7087">
        <w:rPr>
          <w:rFonts w:ascii="Times New Roman" w:eastAsia="BatangChe" w:hAnsi="Times New Roman" w:cs="Times New Roman"/>
          <w:sz w:val="28"/>
          <w:szCs w:val="28"/>
        </w:rPr>
        <w:t xml:space="preserve"> тара </w:t>
      </w:r>
      <w:proofErr w:type="spellStart"/>
      <w:r w:rsidRPr="008D7087">
        <w:rPr>
          <w:rFonts w:ascii="Times New Roman" w:eastAsia="BatangChe" w:hAnsi="Times New Roman" w:cs="Times New Roman"/>
          <w:sz w:val="28"/>
          <w:szCs w:val="28"/>
        </w:rPr>
        <w:t>ссылькка</w:t>
      </w:r>
      <w:proofErr w:type="spellEnd"/>
      <w:r w:rsidRPr="008D7087">
        <w:rPr>
          <w:rFonts w:ascii="Times New Roman" w:eastAsia="BatangChe" w:hAnsi="Times New Roman" w:cs="Times New Roman"/>
          <w:sz w:val="28"/>
          <w:szCs w:val="28"/>
        </w:rPr>
        <w:t xml:space="preserve">] </w:t>
      </w:r>
      <w:r w:rsidR="00D927DA" w:rsidRPr="008D7087">
        <w:rPr>
          <w:rFonts w:ascii="Times New Roman" w:eastAsia="BatangChe" w:hAnsi="Times New Roman" w:cs="Times New Roman"/>
          <w:sz w:val="28"/>
          <w:szCs w:val="28"/>
        </w:rPr>
        <w:t>«</w:t>
      </w:r>
      <w:r w:rsidRPr="008D7087">
        <w:rPr>
          <w:rFonts w:ascii="Times New Roman" w:eastAsia="BatangChe" w:hAnsi="Times New Roman" w:cs="Times New Roman"/>
          <w:i/>
          <w:sz w:val="28"/>
          <w:szCs w:val="28"/>
        </w:rPr>
        <w:t xml:space="preserve">Разве [жизнь] </w:t>
      </w:r>
      <w:r w:rsidR="002F26EF">
        <w:rPr>
          <w:rFonts w:ascii="Times New Roman" w:eastAsia="BatangChe" w:hAnsi="Times New Roman" w:cs="Times New Roman"/>
          <w:i/>
          <w:sz w:val="28"/>
          <w:szCs w:val="28"/>
        </w:rPr>
        <w:t>–</w:t>
      </w:r>
      <w:r w:rsidRPr="008D7087">
        <w:rPr>
          <w:rFonts w:ascii="Times New Roman" w:eastAsia="BatangChe" w:hAnsi="Times New Roman" w:cs="Times New Roman"/>
          <w:i/>
          <w:sz w:val="28"/>
          <w:szCs w:val="28"/>
        </w:rPr>
        <w:t xml:space="preserve"> топор, который можно снова наточить?</w:t>
      </w:r>
      <w:r w:rsidR="00D927DA" w:rsidRPr="008D7087">
        <w:rPr>
          <w:rFonts w:ascii="Times New Roman" w:eastAsia="BatangChe" w:hAnsi="Times New Roman" w:cs="Times New Roman"/>
          <w:i/>
          <w:sz w:val="28"/>
          <w:szCs w:val="28"/>
        </w:rPr>
        <w:t>»</w:t>
      </w:r>
      <w:r w:rsidRPr="008D7087">
        <w:rPr>
          <w:rFonts w:ascii="Times New Roman" w:eastAsia="BatangChe" w:hAnsi="Times New Roman" w:cs="Times New Roman"/>
          <w:i/>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사람은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살아서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백년을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넘기기</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어럽고</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죽어서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백년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동안</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그</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무덤을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지키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сарамын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сарасэ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пэкнёныль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нэмгиги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орёпко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чукэсэ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пэкнён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тонан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кы</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мудэмыль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чикхи</w:t>
      </w:r>
      <w:proofErr w:type="spellEnd"/>
      <w:r w:rsidRPr="008D7087">
        <w:rPr>
          <w:rFonts w:ascii="Times New Roman" w:eastAsia="BatangChe" w:hAnsi="Times New Roman" w:cs="Times New Roman"/>
          <w:sz w:val="28"/>
          <w:szCs w:val="28"/>
        </w:rPr>
        <w:t xml:space="preserve">] </w:t>
      </w:r>
      <w:r w:rsidR="00D927DA" w:rsidRPr="008D7087">
        <w:rPr>
          <w:rFonts w:ascii="Times New Roman" w:eastAsia="BatangChe" w:hAnsi="Times New Roman" w:cs="Times New Roman"/>
          <w:sz w:val="28"/>
          <w:szCs w:val="28"/>
        </w:rPr>
        <w:t>«</w:t>
      </w:r>
      <w:r w:rsidR="00D927DA" w:rsidRPr="008D7087">
        <w:rPr>
          <w:rFonts w:ascii="Times New Roman" w:eastAsia="BatangChe" w:hAnsi="Times New Roman" w:cs="Times New Roman"/>
          <w:i/>
          <w:sz w:val="28"/>
          <w:szCs w:val="28"/>
        </w:rPr>
        <w:t>Ч</w:t>
      </w:r>
      <w:r w:rsidRPr="008D7087">
        <w:rPr>
          <w:rFonts w:ascii="Times New Roman" w:eastAsia="BatangChe" w:hAnsi="Times New Roman" w:cs="Times New Roman"/>
          <w:i/>
          <w:sz w:val="28"/>
          <w:szCs w:val="28"/>
        </w:rPr>
        <w:t>еловеку тяжело дожить до ста лет, а после [его] смерти нелегко сохранить могилу сто лет</w:t>
      </w:r>
      <w:r w:rsidR="00D927DA" w:rsidRPr="008D7087">
        <w:rPr>
          <w:rFonts w:ascii="Times New Roman" w:eastAsia="BatangChe" w:hAnsi="Times New Roman" w:cs="Times New Roman"/>
          <w:i/>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사람의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사라가는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길은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험한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것이다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сарамэ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сараганын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кирын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хэмхан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госида</w:t>
      </w:r>
      <w:proofErr w:type="spellEnd"/>
      <w:r w:rsidRPr="008D7087">
        <w:rPr>
          <w:rFonts w:ascii="Times New Roman" w:eastAsia="BatangChe" w:hAnsi="Times New Roman" w:cs="Times New Roman"/>
          <w:sz w:val="28"/>
          <w:szCs w:val="28"/>
        </w:rPr>
        <w:t xml:space="preserve">] </w:t>
      </w:r>
      <w:r w:rsidR="00D927DA" w:rsidRPr="008D7087">
        <w:rPr>
          <w:rFonts w:ascii="Times New Roman" w:eastAsia="BatangChe" w:hAnsi="Times New Roman" w:cs="Times New Roman"/>
          <w:sz w:val="28"/>
          <w:szCs w:val="28"/>
        </w:rPr>
        <w:t>«</w:t>
      </w:r>
      <w:r w:rsidR="00D927DA" w:rsidRPr="008D7087">
        <w:rPr>
          <w:rFonts w:ascii="Times New Roman" w:eastAsia="BatangChe" w:hAnsi="Times New Roman" w:cs="Times New Roman"/>
          <w:i/>
          <w:sz w:val="28"/>
          <w:szCs w:val="28"/>
        </w:rPr>
        <w:t>Ж</w:t>
      </w:r>
      <w:r w:rsidRPr="008D7087">
        <w:rPr>
          <w:rFonts w:ascii="Times New Roman" w:eastAsia="BatangChe" w:hAnsi="Times New Roman" w:cs="Times New Roman"/>
          <w:i/>
          <w:sz w:val="28"/>
          <w:szCs w:val="28"/>
        </w:rPr>
        <w:t xml:space="preserve">изненный путь человека </w:t>
      </w:r>
      <w:r w:rsidR="002F26EF">
        <w:rPr>
          <w:rFonts w:ascii="Times New Roman" w:eastAsia="BatangChe" w:hAnsi="Times New Roman" w:cs="Times New Roman"/>
          <w:i/>
          <w:sz w:val="28"/>
          <w:szCs w:val="28"/>
        </w:rPr>
        <w:t>–</w:t>
      </w:r>
      <w:r w:rsidRPr="008D7087">
        <w:rPr>
          <w:rFonts w:ascii="Times New Roman" w:eastAsia="BatangChe" w:hAnsi="Times New Roman" w:cs="Times New Roman"/>
          <w:i/>
          <w:sz w:val="28"/>
          <w:szCs w:val="28"/>
        </w:rPr>
        <w:t xml:space="preserve"> опасная дорога</w:t>
      </w:r>
      <w:r w:rsidR="00D927DA" w:rsidRPr="008D7087">
        <w:rPr>
          <w:rFonts w:ascii="Times New Roman" w:eastAsia="BatangChe" w:hAnsi="Times New Roman" w:cs="Times New Roman"/>
          <w:i/>
          <w:sz w:val="28"/>
          <w:szCs w:val="28"/>
        </w:rPr>
        <w:t>»</w:t>
      </w:r>
      <w:r w:rsidRPr="008D7087">
        <w:rPr>
          <w:rFonts w:ascii="Times New Roman" w:eastAsia="BatangChe" w:hAnsi="Times New Roman" w:cs="Times New Roman"/>
          <w:i/>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명</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대로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오래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살다</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죽는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것도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오북에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든다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мён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дэро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орэ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сальда</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чукнын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готто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обукэ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тында</w:t>
      </w:r>
      <w:proofErr w:type="spellEnd"/>
      <w:r w:rsidRPr="008D7087">
        <w:rPr>
          <w:rFonts w:ascii="Times New Roman" w:eastAsia="BatangChe" w:hAnsi="Times New Roman" w:cs="Times New Roman"/>
          <w:sz w:val="28"/>
          <w:szCs w:val="28"/>
        </w:rPr>
        <w:t xml:space="preserve">] </w:t>
      </w:r>
      <w:r w:rsidR="00D927DA" w:rsidRPr="008D7087">
        <w:rPr>
          <w:rFonts w:ascii="Times New Roman" w:eastAsia="BatangChe" w:hAnsi="Times New Roman" w:cs="Times New Roman"/>
          <w:sz w:val="28"/>
          <w:szCs w:val="28"/>
        </w:rPr>
        <w:t>«</w:t>
      </w:r>
      <w:r w:rsidR="00D927DA" w:rsidRPr="008D7087">
        <w:rPr>
          <w:rFonts w:ascii="Times New Roman" w:eastAsia="BatangChe" w:hAnsi="Times New Roman" w:cs="Times New Roman"/>
          <w:i/>
          <w:sz w:val="28"/>
          <w:szCs w:val="28"/>
        </w:rPr>
        <w:t xml:space="preserve">Прожить </w:t>
      </w:r>
      <w:r w:rsidRPr="008D7087">
        <w:rPr>
          <w:rFonts w:ascii="Times New Roman" w:eastAsia="BatangChe" w:hAnsi="Times New Roman" w:cs="Times New Roman"/>
          <w:i/>
          <w:sz w:val="28"/>
          <w:szCs w:val="28"/>
        </w:rPr>
        <w:t xml:space="preserve">долго и умереть своей смертью </w:t>
      </w:r>
      <w:r w:rsidR="002F26EF">
        <w:rPr>
          <w:rFonts w:ascii="Times New Roman" w:eastAsia="BatangChe" w:hAnsi="Times New Roman" w:cs="Times New Roman"/>
          <w:i/>
          <w:sz w:val="28"/>
          <w:szCs w:val="28"/>
        </w:rPr>
        <w:t>–</w:t>
      </w:r>
      <w:r w:rsidRPr="008D7087">
        <w:rPr>
          <w:rFonts w:ascii="Times New Roman" w:eastAsia="BatangChe" w:hAnsi="Times New Roman" w:cs="Times New Roman"/>
          <w:i/>
          <w:sz w:val="28"/>
          <w:szCs w:val="28"/>
        </w:rPr>
        <w:t xml:space="preserve"> одно из пяти благ</w:t>
      </w:r>
      <w:r w:rsidR="00D927DA" w:rsidRPr="008D7087">
        <w:rPr>
          <w:rFonts w:ascii="Times New Roman" w:eastAsia="BatangChe" w:hAnsi="Times New Roman" w:cs="Times New Roman"/>
          <w:i/>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칠성판에서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뛰어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났다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чхильсэнпхалпэсэ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ттвиэ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натта</w:t>
      </w:r>
      <w:proofErr w:type="spellEnd"/>
      <w:r w:rsidRPr="008D7087">
        <w:rPr>
          <w:rFonts w:ascii="Times New Roman" w:eastAsia="BatangChe" w:hAnsi="Times New Roman" w:cs="Times New Roman"/>
          <w:sz w:val="28"/>
          <w:szCs w:val="28"/>
        </w:rPr>
        <w:t xml:space="preserve">] </w:t>
      </w:r>
      <w:r w:rsidR="00D927DA" w:rsidRPr="008D7087">
        <w:rPr>
          <w:rFonts w:ascii="Times New Roman" w:eastAsia="BatangChe" w:hAnsi="Times New Roman" w:cs="Times New Roman"/>
          <w:sz w:val="28"/>
          <w:szCs w:val="28"/>
        </w:rPr>
        <w:t>«</w:t>
      </w:r>
      <w:proofErr w:type="spellStart"/>
      <w:r w:rsidR="00D927DA" w:rsidRPr="008D7087">
        <w:rPr>
          <w:rFonts w:ascii="Times New Roman" w:eastAsia="BatangChe" w:hAnsi="Times New Roman" w:cs="Times New Roman"/>
          <w:i/>
          <w:sz w:val="28"/>
          <w:szCs w:val="28"/>
        </w:rPr>
        <w:t>С</w:t>
      </w:r>
      <w:r w:rsidRPr="008D7087">
        <w:rPr>
          <w:rFonts w:ascii="Times New Roman" w:eastAsia="BatangChe" w:hAnsi="Times New Roman" w:cs="Times New Roman"/>
          <w:i/>
          <w:sz w:val="28"/>
          <w:szCs w:val="28"/>
        </w:rPr>
        <w:t>пргынул</w:t>
      </w:r>
      <w:proofErr w:type="spellEnd"/>
      <w:r w:rsidRPr="008D7087">
        <w:rPr>
          <w:rFonts w:ascii="Times New Roman" w:eastAsia="BatangChe" w:hAnsi="Times New Roman" w:cs="Times New Roman"/>
          <w:i/>
          <w:sz w:val="28"/>
          <w:szCs w:val="28"/>
        </w:rPr>
        <w:t xml:space="preserve"> с «семизвездочной доски </w:t>
      </w:r>
      <w:r w:rsidRPr="008D7087">
        <w:rPr>
          <w:rFonts w:ascii="Times New Roman" w:eastAsia="BatangChe" w:hAnsi="Times New Roman" w:cs="Times New Roman"/>
          <w:sz w:val="28"/>
          <w:szCs w:val="28"/>
        </w:rPr>
        <w:t>(нижняя доска гроба</w:t>
      </w:r>
      <w:r w:rsidR="00D927DA" w:rsidRPr="008D7087">
        <w:rPr>
          <w:rFonts w:ascii="Times New Roman" w:eastAsia="BatangChe" w:hAnsi="Times New Roman" w:cs="Times New Roman"/>
          <w:sz w:val="28"/>
          <w:szCs w:val="28"/>
        </w:rPr>
        <w:t>)</w:t>
      </w:r>
      <w:r w:rsidR="00D927DA" w:rsidRPr="008D7087">
        <w:rPr>
          <w:rFonts w:ascii="Times New Roman" w:eastAsia="BatangChe" w:hAnsi="Times New Roman" w:cs="Times New Roman"/>
          <w:i/>
          <w:sz w:val="28"/>
          <w:szCs w:val="28"/>
        </w:rPr>
        <w:t>»</w:t>
      </w:r>
      <w:r w:rsidRPr="008D7087">
        <w:rPr>
          <w:rFonts w:ascii="Times New Roman" w:eastAsia="BatangChe" w:hAnsi="Times New Roman" w:cs="Times New Roman"/>
          <w:sz w:val="28"/>
          <w:szCs w:val="28"/>
        </w:rPr>
        <w:t xml:space="preserve"> </w:t>
      </w:r>
      <w:r w:rsidR="00D927DA" w:rsidRPr="008D7087">
        <w:rPr>
          <w:rFonts w:ascii="Times New Roman" w:eastAsia="BatangChe" w:hAnsi="Times New Roman" w:cs="Times New Roman"/>
          <w:sz w:val="28"/>
          <w:szCs w:val="28"/>
        </w:rPr>
        <w:t>(с</w:t>
      </w:r>
      <w:r w:rsidRPr="008D7087">
        <w:rPr>
          <w:rFonts w:ascii="Times New Roman" w:eastAsia="BatangChe" w:hAnsi="Times New Roman" w:cs="Times New Roman"/>
          <w:sz w:val="28"/>
          <w:szCs w:val="28"/>
        </w:rPr>
        <w:t xml:space="preserve">р. </w:t>
      </w:r>
      <w:r w:rsidR="00D927DA" w:rsidRPr="008D7087">
        <w:rPr>
          <w:rFonts w:ascii="Times New Roman" w:eastAsia="BatangChe" w:hAnsi="Times New Roman" w:cs="Times New Roman"/>
          <w:i/>
          <w:sz w:val="28"/>
          <w:szCs w:val="28"/>
        </w:rPr>
        <w:t>«Уж он под святыми лё</w:t>
      </w:r>
      <w:r w:rsidR="007D6C13" w:rsidRPr="008D7087">
        <w:rPr>
          <w:rFonts w:ascii="Times New Roman" w:eastAsia="BatangChe" w:hAnsi="Times New Roman" w:cs="Times New Roman"/>
          <w:i/>
          <w:sz w:val="28"/>
          <w:szCs w:val="28"/>
        </w:rPr>
        <w:t>живал, а всё</w:t>
      </w:r>
      <w:r w:rsidRPr="008D7087">
        <w:rPr>
          <w:rFonts w:ascii="Times New Roman" w:eastAsia="BatangChe" w:hAnsi="Times New Roman" w:cs="Times New Roman"/>
          <w:i/>
          <w:sz w:val="28"/>
          <w:szCs w:val="28"/>
        </w:rPr>
        <w:t xml:space="preserve"> жив</w:t>
      </w:r>
      <w:r w:rsidR="00D927DA" w:rsidRPr="008D7087">
        <w:rPr>
          <w:rFonts w:ascii="Times New Roman" w:eastAsia="BatangChe" w:hAnsi="Times New Roman" w:cs="Times New Roman"/>
          <w:i/>
          <w:sz w:val="28"/>
          <w:szCs w:val="28"/>
        </w:rPr>
        <w:t>»)</w:t>
      </w:r>
      <w:r w:rsidRPr="008D7087">
        <w:rPr>
          <w:rFonts w:ascii="Times New Roman" w:eastAsia="BatangChe" w:hAnsi="Times New Roman" w:cs="Times New Roman"/>
          <w:i/>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하루</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이틀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살아도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곱게</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살라</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хару</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итхыль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сарадо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копкэ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салла</w:t>
      </w:r>
      <w:proofErr w:type="spellEnd"/>
      <w:r w:rsidRPr="008D7087">
        <w:rPr>
          <w:rFonts w:ascii="Times New Roman" w:eastAsia="BatangChe" w:hAnsi="Times New Roman" w:cs="Times New Roman"/>
          <w:sz w:val="28"/>
          <w:szCs w:val="28"/>
        </w:rPr>
        <w:t xml:space="preserve">] </w:t>
      </w:r>
      <w:r w:rsidR="00D927DA" w:rsidRPr="008D7087">
        <w:rPr>
          <w:rFonts w:ascii="Times New Roman" w:eastAsia="BatangChe" w:hAnsi="Times New Roman" w:cs="Times New Roman"/>
          <w:sz w:val="28"/>
          <w:szCs w:val="28"/>
        </w:rPr>
        <w:t>«</w:t>
      </w:r>
      <w:r w:rsidR="00D927DA" w:rsidRPr="008D7087">
        <w:rPr>
          <w:rFonts w:ascii="Times New Roman" w:eastAsia="BatangChe" w:hAnsi="Times New Roman" w:cs="Times New Roman"/>
          <w:i/>
          <w:sz w:val="28"/>
          <w:szCs w:val="28"/>
        </w:rPr>
        <w:t>П</w:t>
      </w:r>
      <w:r w:rsidR="007D6C13" w:rsidRPr="008D7087">
        <w:rPr>
          <w:rFonts w:ascii="Times New Roman" w:eastAsia="BatangChe" w:hAnsi="Times New Roman" w:cs="Times New Roman"/>
          <w:i/>
          <w:sz w:val="28"/>
          <w:szCs w:val="28"/>
        </w:rPr>
        <w:t>роживи хоть денё</w:t>
      </w:r>
      <w:r w:rsidRPr="008D7087">
        <w:rPr>
          <w:rFonts w:ascii="Times New Roman" w:eastAsia="BatangChe" w:hAnsi="Times New Roman" w:cs="Times New Roman"/>
          <w:i/>
          <w:sz w:val="28"/>
          <w:szCs w:val="28"/>
        </w:rPr>
        <w:t>к иль два, но проживи красиво</w:t>
      </w:r>
      <w:r w:rsidR="00D927DA" w:rsidRPr="008D7087">
        <w:rPr>
          <w:rFonts w:ascii="Times New Roman" w:eastAsia="BatangChe" w:hAnsi="Times New Roman" w:cs="Times New Roman"/>
          <w:i/>
          <w:sz w:val="28"/>
          <w:szCs w:val="28"/>
        </w:rPr>
        <w:t>»</w:t>
      </w:r>
      <w:r w:rsidRPr="008D7087">
        <w:rPr>
          <w:rFonts w:ascii="Times New Roman" w:eastAsia="BatangChe" w:hAnsi="Times New Roman" w:cs="Times New Roman"/>
          <w:sz w:val="28"/>
          <w:szCs w:val="28"/>
        </w:rPr>
        <w:t xml:space="preserve"> [</w:t>
      </w:r>
      <w:r w:rsidR="00D36FF1" w:rsidRPr="008D7087">
        <w:rPr>
          <w:rFonts w:ascii="Times New Roman" w:eastAsia="BatangChe" w:hAnsi="Times New Roman" w:cs="Times New Roman"/>
          <w:sz w:val="28"/>
          <w:szCs w:val="28"/>
        </w:rPr>
        <w:t>32</w:t>
      </w:r>
      <w:r w:rsidRPr="008D7087">
        <w:rPr>
          <w:rFonts w:ascii="Times New Roman" w:eastAsia="BatangChe" w:hAnsi="Times New Roman" w:cs="Times New Roman"/>
          <w:sz w:val="28"/>
          <w:szCs w:val="28"/>
        </w:rPr>
        <w:t>]</w:t>
      </w:r>
      <w:r w:rsidR="00D927DA"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lastRenderedPageBreak/>
        <w:t>목숨은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바람</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앞의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등불과</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같다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моксумын</w:t>
      </w:r>
      <w:proofErr w:type="spellEnd"/>
      <w:r w:rsidRPr="008D7087">
        <w:rPr>
          <w:rFonts w:ascii="Times New Roman" w:eastAsia="BatangChe" w:hAnsi="Times New Roman" w:cs="Times New Roman"/>
          <w:sz w:val="28"/>
          <w:szCs w:val="28"/>
        </w:rPr>
        <w:t xml:space="preserve"> парам </w:t>
      </w:r>
      <w:proofErr w:type="spellStart"/>
      <w:r w:rsidRPr="008D7087">
        <w:rPr>
          <w:rFonts w:ascii="Times New Roman" w:eastAsia="BatangChe" w:hAnsi="Times New Roman" w:cs="Times New Roman"/>
          <w:sz w:val="28"/>
          <w:szCs w:val="28"/>
        </w:rPr>
        <w:t>апхэ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тынбульгва</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катхта</w:t>
      </w:r>
      <w:proofErr w:type="spellEnd"/>
      <w:r w:rsidRPr="008D7087">
        <w:rPr>
          <w:rFonts w:ascii="Times New Roman" w:eastAsia="BatangChe" w:hAnsi="Times New Roman" w:cs="Times New Roman"/>
          <w:sz w:val="28"/>
          <w:szCs w:val="28"/>
        </w:rPr>
        <w:t xml:space="preserve">] </w:t>
      </w:r>
      <w:r w:rsidR="00D927DA" w:rsidRPr="008D7087">
        <w:rPr>
          <w:rFonts w:ascii="Times New Roman" w:eastAsia="BatangChe" w:hAnsi="Times New Roman" w:cs="Times New Roman"/>
          <w:sz w:val="28"/>
          <w:szCs w:val="28"/>
        </w:rPr>
        <w:t>«</w:t>
      </w:r>
      <w:r w:rsidR="00D927DA" w:rsidRPr="008D7087">
        <w:rPr>
          <w:rFonts w:ascii="Times New Roman" w:eastAsia="BatangChe" w:hAnsi="Times New Roman" w:cs="Times New Roman"/>
          <w:i/>
          <w:sz w:val="28"/>
          <w:szCs w:val="28"/>
        </w:rPr>
        <w:t>Ж</w:t>
      </w:r>
      <w:r w:rsidRPr="008D7087">
        <w:rPr>
          <w:rFonts w:ascii="Times New Roman" w:eastAsia="BatangChe" w:hAnsi="Times New Roman" w:cs="Times New Roman"/>
          <w:i/>
          <w:sz w:val="28"/>
          <w:szCs w:val="28"/>
        </w:rPr>
        <w:t xml:space="preserve">изнь похожа на свечу </w:t>
      </w:r>
      <w:r w:rsidR="00D927DA" w:rsidRPr="008D7087">
        <w:rPr>
          <w:rFonts w:ascii="Times New Roman" w:eastAsia="BatangChe" w:hAnsi="Times New Roman" w:cs="Times New Roman"/>
          <w:i/>
          <w:sz w:val="28"/>
          <w:szCs w:val="28"/>
        </w:rPr>
        <w:t>на ветру»</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대문</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밖이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저승이다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тэмун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пакки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чэсынида</w:t>
      </w:r>
      <w:proofErr w:type="spellEnd"/>
      <w:r w:rsidRPr="008D7087">
        <w:rPr>
          <w:rFonts w:ascii="Times New Roman" w:eastAsia="BatangChe" w:hAnsi="Times New Roman" w:cs="Times New Roman"/>
          <w:sz w:val="28"/>
          <w:szCs w:val="28"/>
        </w:rPr>
        <w:t xml:space="preserve">] </w:t>
      </w:r>
      <w:r w:rsidR="00D927DA" w:rsidRPr="008D7087">
        <w:rPr>
          <w:rFonts w:ascii="Times New Roman" w:eastAsia="BatangChe" w:hAnsi="Times New Roman" w:cs="Times New Roman"/>
          <w:sz w:val="28"/>
          <w:szCs w:val="28"/>
        </w:rPr>
        <w:t>«</w:t>
      </w:r>
      <w:r w:rsidR="00D927DA" w:rsidRPr="008D7087">
        <w:rPr>
          <w:rFonts w:ascii="Times New Roman" w:eastAsia="BatangChe" w:hAnsi="Times New Roman" w:cs="Times New Roman"/>
          <w:i/>
          <w:sz w:val="28"/>
          <w:szCs w:val="28"/>
        </w:rPr>
        <w:t>З</w:t>
      </w:r>
      <w:r w:rsidRPr="008D7087">
        <w:rPr>
          <w:rFonts w:ascii="Times New Roman" w:eastAsia="BatangChe" w:hAnsi="Times New Roman" w:cs="Times New Roman"/>
          <w:i/>
          <w:sz w:val="28"/>
          <w:szCs w:val="28"/>
        </w:rPr>
        <w:t xml:space="preserve">а воротами </w:t>
      </w:r>
      <w:r w:rsidR="002F26EF">
        <w:rPr>
          <w:rFonts w:ascii="Times New Roman" w:eastAsia="BatangChe" w:hAnsi="Times New Roman" w:cs="Times New Roman"/>
          <w:i/>
          <w:sz w:val="28"/>
          <w:szCs w:val="28"/>
        </w:rPr>
        <w:t>–</w:t>
      </w:r>
      <w:r w:rsidRPr="008D7087">
        <w:rPr>
          <w:rFonts w:ascii="Times New Roman" w:eastAsia="BatangChe" w:hAnsi="Times New Roman" w:cs="Times New Roman"/>
          <w:i/>
          <w:sz w:val="28"/>
          <w:szCs w:val="28"/>
        </w:rPr>
        <w:t xml:space="preserve"> жизнь</w:t>
      </w:r>
      <w:r w:rsidR="00D927DA" w:rsidRPr="008D7087">
        <w:rPr>
          <w:rFonts w:ascii="Times New Roman" w:eastAsia="BatangChe" w:hAnsi="Times New Roman" w:cs="Times New Roman"/>
          <w:i/>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저승</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길이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대문</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밖에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있다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чэсын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кири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тэмун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паккэ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итта</w:t>
      </w:r>
      <w:proofErr w:type="spellEnd"/>
      <w:r w:rsidRPr="008D7087">
        <w:rPr>
          <w:rFonts w:ascii="Times New Roman" w:eastAsia="BatangChe" w:hAnsi="Times New Roman" w:cs="Times New Roman"/>
          <w:sz w:val="28"/>
          <w:szCs w:val="28"/>
        </w:rPr>
        <w:t xml:space="preserve">] </w:t>
      </w:r>
      <w:r w:rsidR="00D927DA" w:rsidRPr="008D7087">
        <w:rPr>
          <w:rFonts w:ascii="Times New Roman" w:eastAsia="BatangChe" w:hAnsi="Times New Roman" w:cs="Times New Roman"/>
          <w:sz w:val="28"/>
          <w:szCs w:val="28"/>
        </w:rPr>
        <w:t>«</w:t>
      </w:r>
      <w:r w:rsidR="00D927DA" w:rsidRPr="008D7087">
        <w:rPr>
          <w:rFonts w:ascii="Times New Roman" w:eastAsia="BatangChe" w:hAnsi="Times New Roman" w:cs="Times New Roman"/>
          <w:i/>
          <w:sz w:val="28"/>
          <w:szCs w:val="28"/>
        </w:rPr>
        <w:t>З</w:t>
      </w:r>
      <w:r w:rsidRPr="008D7087">
        <w:rPr>
          <w:rFonts w:ascii="Times New Roman" w:eastAsia="BatangChe" w:hAnsi="Times New Roman" w:cs="Times New Roman"/>
          <w:i/>
          <w:sz w:val="28"/>
          <w:szCs w:val="28"/>
        </w:rPr>
        <w:t>а дверью длинный путь</w:t>
      </w:r>
      <w:r w:rsidR="00D927DA" w:rsidRPr="008D7087">
        <w:rPr>
          <w:rFonts w:ascii="Times New Roman" w:eastAsia="BatangChe" w:hAnsi="Times New Roman" w:cs="Times New Roman"/>
          <w:i/>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봄이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온다고</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죽은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나무에서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꽃이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필까</w:t>
      </w:r>
      <w:r w:rsidRPr="008D7087">
        <w:rPr>
          <w:rFonts w:ascii="Times New Roman" w:eastAsia="BatangChe" w:hAnsi="Times New Roman" w:cs="Times New Roman"/>
          <w:sz w:val="28"/>
          <w:szCs w:val="28"/>
        </w:rPr>
        <w:t>? [</w:t>
      </w:r>
      <w:proofErr w:type="spellStart"/>
      <w:r w:rsidRPr="008D7087">
        <w:rPr>
          <w:rFonts w:ascii="Times New Roman" w:eastAsia="BatangChe" w:hAnsi="Times New Roman" w:cs="Times New Roman"/>
          <w:sz w:val="28"/>
          <w:szCs w:val="28"/>
        </w:rPr>
        <w:t>поми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ондаго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чугын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намуэсэ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ккочхи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пхилькка</w:t>
      </w:r>
      <w:proofErr w:type="spellEnd"/>
      <w:r w:rsidRPr="008D7087">
        <w:rPr>
          <w:rFonts w:ascii="Times New Roman" w:eastAsia="BatangChe" w:hAnsi="Times New Roman" w:cs="Times New Roman"/>
          <w:sz w:val="28"/>
          <w:szCs w:val="28"/>
        </w:rPr>
        <w:t xml:space="preserve">] </w:t>
      </w:r>
      <w:r w:rsidR="00D927DA" w:rsidRPr="008D7087">
        <w:rPr>
          <w:rFonts w:ascii="Times New Roman" w:eastAsia="BatangChe" w:hAnsi="Times New Roman" w:cs="Times New Roman"/>
          <w:sz w:val="28"/>
          <w:szCs w:val="28"/>
        </w:rPr>
        <w:t>«</w:t>
      </w:r>
      <w:r w:rsidR="00D927DA" w:rsidRPr="008D7087">
        <w:rPr>
          <w:rFonts w:ascii="Times New Roman" w:eastAsia="BatangChe" w:hAnsi="Times New Roman" w:cs="Times New Roman"/>
          <w:i/>
          <w:sz w:val="28"/>
          <w:szCs w:val="28"/>
        </w:rPr>
        <w:t>Б</w:t>
      </w:r>
      <w:r w:rsidRPr="008D7087">
        <w:rPr>
          <w:rFonts w:ascii="Times New Roman" w:eastAsia="BatangChe" w:hAnsi="Times New Roman" w:cs="Times New Roman"/>
          <w:i/>
          <w:sz w:val="28"/>
          <w:szCs w:val="28"/>
        </w:rPr>
        <w:t>удет ли цвести мертвое дерево, когда придет весна?</w:t>
      </w:r>
      <w:r w:rsidR="003F3AEB"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D36FF1" w:rsidRPr="008D7087">
        <w:rPr>
          <w:rFonts w:ascii="Times New Roman" w:eastAsia="BatangChe" w:hAnsi="Times New Roman" w:cs="Times New Roman"/>
          <w:sz w:val="28"/>
          <w:szCs w:val="28"/>
        </w:rPr>
        <w:t>73</w:t>
      </w:r>
      <w:r w:rsidRPr="008D7087">
        <w:rPr>
          <w:rFonts w:ascii="Times New Roman" w:eastAsia="BatangChe" w:hAnsi="Times New Roman" w:cs="Times New Roman"/>
          <w:sz w:val="28"/>
          <w:szCs w:val="28"/>
        </w:rPr>
        <w:t xml:space="preserve">] (10 экспликаций). </w:t>
      </w:r>
    </w:p>
    <w:p w14:paraId="1E0C689B" w14:textId="75B0A7F2" w:rsidR="00D9154B" w:rsidRPr="008D7087" w:rsidRDefault="00D927DA" w:rsidP="005F7CAD">
      <w:pPr>
        <w:tabs>
          <w:tab w:val="left" w:pos="851"/>
        </w:tabs>
        <w:spacing w:after="0" w:line="240" w:lineRule="auto"/>
        <w:ind w:firstLine="709"/>
        <w:jc w:val="both"/>
        <w:rPr>
          <w:rFonts w:eastAsia="BatangChe"/>
          <w:szCs w:val="28"/>
        </w:rPr>
      </w:pPr>
      <w:r w:rsidRPr="008D7087">
        <w:rPr>
          <w:rFonts w:eastAsia="BatangChe"/>
          <w:szCs w:val="28"/>
        </w:rPr>
        <w:tab/>
      </w:r>
      <w:r w:rsidR="00880818" w:rsidRPr="008D7087">
        <w:rPr>
          <w:rFonts w:eastAsia="BatangChe"/>
          <w:szCs w:val="28"/>
        </w:rPr>
        <w:t>Основными смыслами, выделенными среди да</w:t>
      </w:r>
      <w:r w:rsidR="007D6C13" w:rsidRPr="008D7087">
        <w:rPr>
          <w:rFonts w:eastAsia="BatangChe"/>
          <w:szCs w:val="28"/>
        </w:rPr>
        <w:t xml:space="preserve">нной группы пословиц, является </w:t>
      </w:r>
      <w:r w:rsidR="007D6C13" w:rsidRPr="008D7087">
        <w:rPr>
          <w:rFonts w:eastAsia="BatangChe"/>
          <w:i/>
          <w:szCs w:val="28"/>
        </w:rPr>
        <w:t>‘</w:t>
      </w:r>
      <w:r w:rsidR="00880818" w:rsidRPr="008D7087">
        <w:rPr>
          <w:rFonts w:eastAsia="BatangChe"/>
          <w:i/>
          <w:szCs w:val="28"/>
        </w:rPr>
        <w:t>тяжесть и опасность жизни</w:t>
      </w:r>
      <w:r w:rsidR="007D6C13" w:rsidRPr="008D7087">
        <w:rPr>
          <w:rFonts w:eastAsia="BatangChe"/>
          <w:i/>
          <w:szCs w:val="28"/>
        </w:rPr>
        <w:t>’</w:t>
      </w:r>
      <w:r w:rsidR="007D6C13" w:rsidRPr="008D7087">
        <w:rPr>
          <w:rFonts w:eastAsia="BatangChe"/>
          <w:szCs w:val="28"/>
        </w:rPr>
        <w:t xml:space="preserve">, </w:t>
      </w:r>
      <w:r w:rsidR="007D6C13" w:rsidRPr="008D7087">
        <w:rPr>
          <w:rFonts w:eastAsia="BatangChe"/>
          <w:b/>
          <w:i/>
          <w:szCs w:val="28"/>
        </w:rPr>
        <w:t>‘</w:t>
      </w:r>
      <w:r w:rsidR="00880818" w:rsidRPr="008D7087">
        <w:rPr>
          <w:rFonts w:eastAsia="BatangChe"/>
          <w:i/>
          <w:szCs w:val="28"/>
        </w:rPr>
        <w:t>красивая жизнь</w:t>
      </w:r>
      <w:r w:rsidR="007D6C13" w:rsidRPr="008D7087">
        <w:rPr>
          <w:rFonts w:eastAsia="BatangChe"/>
          <w:b/>
          <w:i/>
          <w:szCs w:val="28"/>
        </w:rPr>
        <w:t>’</w:t>
      </w:r>
      <w:r w:rsidR="00D9154B" w:rsidRPr="008D7087">
        <w:rPr>
          <w:rFonts w:eastAsia="BatangChe"/>
          <w:szCs w:val="28"/>
        </w:rPr>
        <w:t>.</w:t>
      </w:r>
    </w:p>
    <w:p w14:paraId="22E2F4AA" w14:textId="4F3C19ED" w:rsidR="007D36CB" w:rsidRPr="008D7087" w:rsidRDefault="007D36CB" w:rsidP="005F7CAD">
      <w:pPr>
        <w:pStyle w:val="a3"/>
        <w:numPr>
          <w:ilvl w:val="0"/>
          <w:numId w:val="9"/>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Сема </w:t>
      </w:r>
      <w:r w:rsidRPr="008D7087">
        <w:rPr>
          <w:rFonts w:ascii="Times New Roman" w:eastAsia="BatangChe" w:hAnsi="Times New Roman" w:cs="Times New Roman"/>
          <w:b/>
          <w:i/>
          <w:sz w:val="28"/>
          <w:szCs w:val="28"/>
        </w:rPr>
        <w:t>‘существование’</w:t>
      </w:r>
      <w:r w:rsidR="007D6C13" w:rsidRPr="008D7087">
        <w:rPr>
          <w:rFonts w:ascii="Times New Roman" w:eastAsia="BatangChe" w:hAnsi="Times New Roman" w:cs="Times New Roman"/>
          <w:sz w:val="28"/>
          <w:szCs w:val="28"/>
        </w:rPr>
        <w:t>:</w:t>
      </w:r>
      <w:r w:rsidRPr="008D7087">
        <w:rPr>
          <w:rFonts w:ascii="Times New Roman" w:eastAsia="BatangChe" w:hAnsi="Times New Roman" w:cs="Times New Roman"/>
          <w:b/>
          <w:i/>
          <w:sz w:val="28"/>
          <w:szCs w:val="28"/>
        </w:rPr>
        <w:t xml:space="preserve"> </w:t>
      </w:r>
      <w:r w:rsidRPr="008D7087">
        <w:rPr>
          <w:rFonts w:ascii="Times New Roman" w:eastAsia="BatangChe" w:hAnsi="Times New Roman" w:cs="Times New Roman"/>
          <w:sz w:val="28"/>
          <w:szCs w:val="28"/>
          <w:shd w:val="clear" w:color="auto" w:fill="FFFFFF"/>
          <w:lang w:val="en-US"/>
        </w:rPr>
        <w:t>내</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딸</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춘향이를</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곱게</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길러서</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요조숙녀로</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군자의</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좋은</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배필이</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되어</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금슬</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좋게</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평생</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함께</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즐기려</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하는데</w:t>
      </w:r>
      <w:r w:rsidR="00055FB9"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 xml:space="preserve">[нэ </w:t>
      </w:r>
      <w:proofErr w:type="spellStart"/>
      <w:r w:rsidRPr="008D7087">
        <w:rPr>
          <w:rFonts w:ascii="Times New Roman" w:eastAsia="BatangChe" w:hAnsi="Times New Roman" w:cs="Times New Roman"/>
          <w:sz w:val="28"/>
          <w:szCs w:val="28"/>
          <w:shd w:val="clear" w:color="auto" w:fill="FFFFFF"/>
        </w:rPr>
        <w:t>тталь</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чхунхянирыль</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копкэ</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киллосо</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ёчосукнёро</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кунчаэ</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чохын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пэпхири</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туио</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кымсыль</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чохкэ</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пхёнсэн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хамккэ</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чыльгирё</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ханындэ</w:t>
      </w:r>
      <w:proofErr w:type="spellEnd"/>
      <w:r w:rsidRPr="008D7087">
        <w:rPr>
          <w:rFonts w:ascii="Times New Roman" w:eastAsia="BatangChe" w:hAnsi="Times New Roman" w:cs="Times New Roman"/>
          <w:sz w:val="28"/>
          <w:szCs w:val="28"/>
          <w:shd w:val="clear" w:color="auto" w:fill="FFFFFF"/>
        </w:rPr>
        <w:t xml:space="preserve">] </w:t>
      </w:r>
      <w:r w:rsidR="00D927DA" w:rsidRPr="008D7087">
        <w:rPr>
          <w:rFonts w:ascii="Times New Roman" w:eastAsia="BatangChe" w:hAnsi="Times New Roman" w:cs="Times New Roman"/>
          <w:sz w:val="28"/>
          <w:szCs w:val="28"/>
          <w:shd w:val="clear" w:color="auto" w:fill="FFFFFF"/>
        </w:rPr>
        <w:t>«</w:t>
      </w:r>
      <w:r w:rsidRPr="008D7087">
        <w:rPr>
          <w:rFonts w:ascii="Times New Roman" w:eastAsia="BatangChe" w:hAnsi="Times New Roman" w:cs="Times New Roman"/>
          <w:i/>
          <w:iCs/>
          <w:sz w:val="28"/>
          <w:szCs w:val="28"/>
          <w:shd w:val="clear" w:color="auto" w:fill="FFFFFF"/>
        </w:rPr>
        <w:t>Я до</w:t>
      </w:r>
      <w:r w:rsidR="00D927DA" w:rsidRPr="008D7087">
        <w:rPr>
          <w:rFonts w:ascii="Times New Roman" w:eastAsia="BatangChe" w:hAnsi="Times New Roman" w:cs="Times New Roman"/>
          <w:i/>
          <w:iCs/>
          <w:sz w:val="28"/>
          <w:szCs w:val="28"/>
          <w:shd w:val="clear" w:color="auto" w:fill="FFFFFF"/>
        </w:rPr>
        <w:t xml:space="preserve">чь свою Чхунхян хорошо воспитала, </w:t>
      </w:r>
      <w:r w:rsidR="002F26EF">
        <w:rPr>
          <w:rFonts w:ascii="Times New Roman" w:eastAsia="BatangChe" w:hAnsi="Times New Roman" w:cs="Times New Roman"/>
          <w:i/>
          <w:iCs/>
          <w:sz w:val="28"/>
          <w:szCs w:val="28"/>
          <w:shd w:val="clear" w:color="auto" w:fill="FFFFFF"/>
        </w:rPr>
        <w:t>–</w:t>
      </w:r>
      <w:r w:rsidR="00D927DA" w:rsidRPr="008D7087">
        <w:rPr>
          <w:rFonts w:ascii="Times New Roman" w:eastAsia="BatangChe" w:hAnsi="Times New Roman" w:cs="Times New Roman"/>
          <w:i/>
          <w:iCs/>
          <w:sz w:val="28"/>
          <w:szCs w:val="28"/>
          <w:shd w:val="clear" w:color="auto" w:fill="FFFFFF"/>
        </w:rPr>
        <w:t xml:space="preserve"> </w:t>
      </w:r>
      <w:r w:rsidRPr="008D7087">
        <w:rPr>
          <w:rFonts w:ascii="Times New Roman" w:eastAsia="BatangChe" w:hAnsi="Times New Roman" w:cs="Times New Roman"/>
          <w:i/>
          <w:iCs/>
          <w:sz w:val="28"/>
          <w:szCs w:val="28"/>
          <w:shd w:val="clear" w:color="auto" w:fill="FFFFFF"/>
        </w:rPr>
        <w:t xml:space="preserve">начала мать Чхунхян. </w:t>
      </w:r>
      <w:r w:rsidR="002F26EF">
        <w:rPr>
          <w:rFonts w:ascii="Times New Roman" w:eastAsia="BatangChe" w:hAnsi="Times New Roman" w:cs="Times New Roman"/>
          <w:i/>
          <w:iCs/>
          <w:sz w:val="28"/>
          <w:szCs w:val="28"/>
          <w:shd w:val="clear" w:color="auto" w:fill="FFFFFF"/>
        </w:rPr>
        <w:t>–</w:t>
      </w:r>
      <w:r w:rsidRPr="008D7087">
        <w:rPr>
          <w:rFonts w:ascii="Times New Roman" w:eastAsia="BatangChe" w:hAnsi="Times New Roman" w:cs="Times New Roman"/>
          <w:i/>
          <w:iCs/>
          <w:sz w:val="28"/>
          <w:szCs w:val="28"/>
          <w:shd w:val="clear" w:color="auto" w:fill="FFFFFF"/>
        </w:rPr>
        <w:t xml:space="preserve"> Как говоритс</w:t>
      </w:r>
      <w:r w:rsidR="00D927DA" w:rsidRPr="008D7087">
        <w:rPr>
          <w:rFonts w:ascii="Times New Roman" w:eastAsia="BatangChe" w:hAnsi="Times New Roman" w:cs="Times New Roman"/>
          <w:i/>
          <w:iCs/>
          <w:sz w:val="28"/>
          <w:szCs w:val="28"/>
          <w:shd w:val="clear" w:color="auto" w:fill="FFFFFF"/>
        </w:rPr>
        <w:t>я: п</w:t>
      </w:r>
      <w:r w:rsidRPr="008D7087">
        <w:rPr>
          <w:rFonts w:ascii="Times New Roman" w:eastAsia="BatangChe" w:hAnsi="Times New Roman" w:cs="Times New Roman"/>
          <w:i/>
          <w:iCs/>
          <w:sz w:val="28"/>
          <w:szCs w:val="28"/>
          <w:shd w:val="clear" w:color="auto" w:fill="FFFFFF"/>
        </w:rPr>
        <w:t>рекрасная, чистая девушка будет достойному юноше доброй женой</w:t>
      </w:r>
      <w:r w:rsidR="00D927DA" w:rsidRPr="008D7087">
        <w:rPr>
          <w:rFonts w:ascii="Times New Roman" w:eastAsia="BatangChe" w:hAnsi="Times New Roman" w:cs="Times New Roman"/>
          <w:i/>
          <w:iCs/>
          <w:sz w:val="28"/>
          <w:szCs w:val="28"/>
          <w:shd w:val="clear" w:color="auto" w:fill="FFFFFF"/>
        </w:rPr>
        <w:t>»,</w:t>
      </w:r>
      <w:r w:rsidRPr="008D7087">
        <w:rPr>
          <w:rFonts w:ascii="Times New Roman" w:eastAsia="BatangChe" w:hAnsi="Times New Roman" w:cs="Times New Roman"/>
          <w:i/>
          <w:iCs/>
          <w:sz w:val="28"/>
          <w:szCs w:val="28"/>
          <w:shd w:val="clear" w:color="auto" w:fill="FFFFFF"/>
        </w:rPr>
        <w:t xml:space="preserve"> </w:t>
      </w:r>
      <w:r w:rsidRPr="008D7087">
        <w:rPr>
          <w:rFonts w:ascii="Times New Roman" w:eastAsia="BatangChe" w:hAnsi="Times New Roman" w:cs="Times New Roman"/>
          <w:sz w:val="28"/>
          <w:szCs w:val="28"/>
          <w:shd w:val="clear" w:color="auto" w:fill="FFFFFF"/>
        </w:rPr>
        <w:t>잡스러운</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행실을</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지녀</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창기같이</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음란하던가</w:t>
      </w:r>
      <w:r w:rsidRPr="008D7087">
        <w:rPr>
          <w:rFonts w:ascii="Times New Roman" w:eastAsia="BatangChe" w:hAnsi="Times New Roman" w:cs="Times New Roman"/>
          <w:sz w:val="28"/>
          <w:szCs w:val="28"/>
          <w:shd w:val="clear" w:color="auto" w:fill="FFFFFF"/>
        </w:rPr>
        <w:t>? [</w:t>
      </w:r>
      <w:proofErr w:type="spellStart"/>
      <w:r w:rsidRPr="008D7087">
        <w:rPr>
          <w:rFonts w:ascii="Times New Roman" w:eastAsia="BatangChe" w:hAnsi="Times New Roman" w:cs="Times New Roman"/>
          <w:sz w:val="28"/>
          <w:szCs w:val="28"/>
          <w:shd w:val="clear" w:color="auto" w:fill="FFFFFF"/>
        </w:rPr>
        <w:t>чапсыроун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хэнсирыль</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чинё</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чхангикатчи</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ымранхадонга</w:t>
      </w:r>
      <w:proofErr w:type="spellEnd"/>
      <w:r w:rsidRPr="008D7087">
        <w:rPr>
          <w:rFonts w:ascii="Times New Roman" w:eastAsia="BatangChe" w:hAnsi="Times New Roman" w:cs="Times New Roman"/>
          <w:sz w:val="28"/>
          <w:szCs w:val="28"/>
          <w:shd w:val="clear" w:color="auto" w:fill="FFFFFF"/>
        </w:rPr>
        <w:t xml:space="preserve">?] </w:t>
      </w:r>
      <w:r w:rsidR="00D927DA" w:rsidRPr="008D7087">
        <w:rPr>
          <w:rFonts w:ascii="Times New Roman" w:eastAsia="BatangChe" w:hAnsi="Times New Roman" w:cs="Times New Roman"/>
          <w:sz w:val="28"/>
          <w:szCs w:val="28"/>
          <w:shd w:val="clear" w:color="auto" w:fill="FFFFFF"/>
        </w:rPr>
        <w:t>«</w:t>
      </w:r>
      <w:r w:rsidRPr="008D7087">
        <w:rPr>
          <w:rFonts w:ascii="Times New Roman" w:eastAsia="BatangChe" w:hAnsi="Times New Roman" w:cs="Times New Roman"/>
          <w:i/>
          <w:iCs/>
          <w:sz w:val="28"/>
          <w:szCs w:val="28"/>
          <w:shd w:val="clear" w:color="auto" w:fill="FFFFFF"/>
        </w:rPr>
        <w:t>Непристойно вела себя, как говорится, была ивой и розой при дороге?</w:t>
      </w:r>
      <w:r w:rsidR="00D927DA" w:rsidRPr="008D7087">
        <w:rPr>
          <w:rFonts w:ascii="Times New Roman" w:eastAsia="BatangChe" w:hAnsi="Times New Roman" w:cs="Times New Roman"/>
          <w:i/>
          <w:iCs/>
          <w:sz w:val="28"/>
          <w:szCs w:val="28"/>
          <w:shd w:val="clear" w:color="auto" w:fill="FFFFFF"/>
        </w:rPr>
        <w:t>»</w:t>
      </w:r>
      <w:r w:rsidRPr="008D7087">
        <w:rPr>
          <w:rFonts w:ascii="Times New Roman" w:eastAsia="BatangChe" w:hAnsi="Times New Roman" w:cs="Times New Roman"/>
          <w:i/>
          <w:iCs/>
          <w:sz w:val="28"/>
          <w:szCs w:val="28"/>
          <w:shd w:val="clear" w:color="auto" w:fill="FFFFFF"/>
        </w:rPr>
        <w:t xml:space="preserve"> </w:t>
      </w:r>
      <w:r w:rsidRPr="008D7087">
        <w:rPr>
          <w:rFonts w:ascii="Times New Roman" w:eastAsia="BatangChe" w:hAnsi="Times New Roman" w:cs="Times New Roman"/>
          <w:sz w:val="28"/>
          <w:szCs w:val="28"/>
          <w:shd w:val="clear" w:color="auto" w:fill="FFFFFF"/>
        </w:rPr>
        <w:t>부드러운</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걸음을</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바르게</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옮겨</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아장아장</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걸어</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들어와</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맑고</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깨끗한</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연꽃의</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꺾이지</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않는</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절개에</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묻노라</w:t>
      </w:r>
      <w:r w:rsidRPr="008D7087">
        <w:rPr>
          <w:rFonts w:ascii="Times New Roman" w:eastAsia="BatangChe" w:hAnsi="Times New Roman" w:cs="Times New Roman"/>
          <w:sz w:val="28"/>
          <w:szCs w:val="28"/>
          <w:shd w:val="clear" w:color="auto" w:fill="FFFFFF"/>
        </w:rPr>
        <w:t>.</w:t>
      </w:r>
      <w:r w:rsidR="00055FB9"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저</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연꽃의</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예</w:t>
      </w:r>
      <w:r w:rsidRPr="008D7087">
        <w:rPr>
          <w:rFonts w:ascii="Times New Roman" w:eastAsia="BatangChe" w:hAnsi="Times New Roman" w:cs="Times New Roman"/>
          <w:sz w:val="28"/>
          <w:szCs w:val="28"/>
          <w:shd w:val="clear" w:color="auto" w:fill="FFFFFF"/>
        </w:rPr>
        <w:t>쁘고</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고운</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태도는</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꽃</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중의</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군자라</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하겠네</w:t>
      </w:r>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пудыроун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горымыль</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парыгэ</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ольмгё</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ачаначан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коро</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тыроуа</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мальго</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ккэккытхан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ёнккотчэ</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ккоккичи</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анхын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чольгээ</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мутнораю</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чо</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ёнккотчэ</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йеппыго</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коун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тхэдонын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ккот</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чунэ</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кунчара</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хагэттнэ</w:t>
      </w:r>
      <w:proofErr w:type="spellEnd"/>
      <w:r w:rsidRPr="008D7087">
        <w:rPr>
          <w:rFonts w:ascii="Times New Roman" w:eastAsia="BatangChe" w:hAnsi="Times New Roman" w:cs="Times New Roman"/>
          <w:sz w:val="28"/>
          <w:szCs w:val="28"/>
          <w:shd w:val="clear" w:color="auto" w:fill="FFFFFF"/>
        </w:rPr>
        <w:t xml:space="preserve">] </w:t>
      </w:r>
      <w:r w:rsidR="00D927DA" w:rsidRPr="008D7087">
        <w:rPr>
          <w:rFonts w:ascii="Times New Roman" w:eastAsia="BatangChe" w:hAnsi="Times New Roman" w:cs="Times New Roman"/>
          <w:sz w:val="28"/>
          <w:szCs w:val="28"/>
          <w:shd w:val="clear" w:color="auto" w:fill="FFFFFF"/>
        </w:rPr>
        <w:t>«</w:t>
      </w:r>
      <w:r w:rsidRPr="008D7087">
        <w:rPr>
          <w:rFonts w:ascii="Times New Roman" w:eastAsia="BatangChe" w:hAnsi="Times New Roman" w:cs="Times New Roman"/>
          <w:i/>
          <w:iCs/>
          <w:sz w:val="28"/>
          <w:szCs w:val="28"/>
          <w:shd w:val="clear" w:color="auto" w:fill="FFFFFF"/>
        </w:rPr>
        <w:t>Она ступала легко, как говорится, будто шла по лотосам, поклонилась и вышла</w:t>
      </w:r>
      <w:r w:rsidR="00D927DA" w:rsidRPr="008D7087">
        <w:rPr>
          <w:rFonts w:ascii="Times New Roman" w:eastAsia="BatangChe" w:hAnsi="Times New Roman" w:cs="Times New Roman"/>
          <w:i/>
          <w:iCs/>
          <w:sz w:val="28"/>
          <w:szCs w:val="28"/>
          <w:shd w:val="clear" w:color="auto" w:fill="FFFFFF"/>
        </w:rPr>
        <w:t>»,</w:t>
      </w:r>
      <w:r w:rsidRPr="008D7087">
        <w:rPr>
          <w:rFonts w:ascii="Times New Roman" w:eastAsia="BatangChe" w:hAnsi="Times New Roman" w:cs="Times New Roman"/>
          <w:i/>
          <w:iCs/>
          <w:sz w:val="28"/>
          <w:szCs w:val="28"/>
          <w:shd w:val="clear" w:color="auto" w:fill="FFFFFF"/>
        </w:rPr>
        <w:t xml:space="preserve"> </w:t>
      </w:r>
      <w:r w:rsidRPr="008D7087">
        <w:rPr>
          <w:rFonts w:ascii="Times New Roman" w:eastAsia="BatangChe" w:hAnsi="Times New Roman" w:cs="Times New Roman"/>
          <w:sz w:val="28"/>
          <w:szCs w:val="28"/>
          <w:shd w:val="clear" w:color="auto" w:fill="FFFFFF"/>
        </w:rPr>
        <w:t>옥같이</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깨끗한</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얼굴</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신선</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같은</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풍모에</w:t>
      </w:r>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огкатчи</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ккэккытхан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ольгуль</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щинсон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катхын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пхунмоэ</w:t>
      </w:r>
      <w:proofErr w:type="spellEnd"/>
      <w:r w:rsidRPr="008D7087">
        <w:rPr>
          <w:rFonts w:ascii="Times New Roman" w:eastAsia="BatangChe" w:hAnsi="Times New Roman" w:cs="Times New Roman"/>
          <w:sz w:val="28"/>
          <w:szCs w:val="28"/>
          <w:shd w:val="clear" w:color="auto" w:fill="FFFFFF"/>
        </w:rPr>
        <w:t xml:space="preserve">] </w:t>
      </w:r>
      <w:r w:rsidR="00D927DA" w:rsidRPr="008D7087">
        <w:rPr>
          <w:rFonts w:ascii="Times New Roman" w:eastAsia="BatangChe" w:hAnsi="Times New Roman" w:cs="Times New Roman"/>
          <w:sz w:val="28"/>
          <w:szCs w:val="28"/>
          <w:shd w:val="clear" w:color="auto" w:fill="FFFFFF"/>
        </w:rPr>
        <w:t>«</w:t>
      </w:r>
      <w:r w:rsidRPr="008D7087">
        <w:rPr>
          <w:rFonts w:ascii="Times New Roman" w:eastAsia="BatangChe" w:hAnsi="Times New Roman" w:cs="Times New Roman"/>
          <w:i/>
          <w:iCs/>
          <w:sz w:val="28"/>
          <w:szCs w:val="28"/>
          <w:shd w:val="clear" w:color="auto" w:fill="FFFFFF"/>
        </w:rPr>
        <w:t xml:space="preserve">Он так хорош, как говорится, лицом </w:t>
      </w:r>
      <w:r w:rsidR="002F26EF">
        <w:rPr>
          <w:rFonts w:ascii="Times New Roman" w:eastAsia="BatangChe" w:hAnsi="Times New Roman" w:cs="Times New Roman"/>
          <w:i/>
          <w:iCs/>
          <w:sz w:val="28"/>
          <w:szCs w:val="28"/>
          <w:shd w:val="clear" w:color="auto" w:fill="FFFFFF"/>
        </w:rPr>
        <w:t>–</w:t>
      </w:r>
      <w:r w:rsidRPr="008D7087">
        <w:rPr>
          <w:rFonts w:ascii="Times New Roman" w:eastAsia="BatangChe" w:hAnsi="Times New Roman" w:cs="Times New Roman"/>
          <w:i/>
          <w:iCs/>
          <w:sz w:val="28"/>
          <w:szCs w:val="28"/>
          <w:shd w:val="clear" w:color="auto" w:fill="FFFFFF"/>
        </w:rPr>
        <w:t xml:space="preserve"> нефрит, осанкой </w:t>
      </w:r>
      <w:r w:rsidR="002F26EF">
        <w:rPr>
          <w:rFonts w:ascii="Times New Roman" w:eastAsia="BatangChe" w:hAnsi="Times New Roman" w:cs="Times New Roman"/>
          <w:i/>
          <w:iCs/>
          <w:sz w:val="28"/>
          <w:szCs w:val="28"/>
          <w:shd w:val="clear" w:color="auto" w:fill="FFFFFF"/>
        </w:rPr>
        <w:t>–</w:t>
      </w:r>
      <w:r w:rsidRPr="008D7087">
        <w:rPr>
          <w:rFonts w:ascii="Times New Roman" w:eastAsia="BatangChe" w:hAnsi="Times New Roman" w:cs="Times New Roman"/>
          <w:i/>
          <w:iCs/>
          <w:sz w:val="28"/>
          <w:szCs w:val="28"/>
          <w:shd w:val="clear" w:color="auto" w:fill="FFFFFF"/>
        </w:rPr>
        <w:t>небожитель!</w:t>
      </w:r>
      <w:r w:rsidR="00D927DA" w:rsidRPr="008D7087">
        <w:rPr>
          <w:rFonts w:ascii="Times New Roman" w:eastAsia="BatangChe" w:hAnsi="Times New Roman" w:cs="Times New Roman"/>
          <w:i/>
          <w:iCs/>
          <w:sz w:val="28"/>
          <w:szCs w:val="28"/>
          <w:shd w:val="clear" w:color="auto" w:fill="FFFFFF"/>
        </w:rPr>
        <w:t>»,</w:t>
      </w:r>
      <w:r w:rsidRPr="008D7087">
        <w:rPr>
          <w:rFonts w:ascii="Times New Roman" w:eastAsia="BatangChe" w:hAnsi="Times New Roman" w:cs="Times New Roman"/>
          <w:i/>
          <w:iCs/>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달덩이</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같은</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자태와</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꽃</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같은</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얼굴은</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세상에서</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짝을</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찾을</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수</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없었다</w:t>
      </w:r>
      <w:r w:rsidRPr="008D7087">
        <w:rPr>
          <w:rFonts w:ascii="Times New Roman" w:eastAsia="BatangChe" w:hAnsi="Times New Roman" w:cs="Times New Roman"/>
          <w:sz w:val="28"/>
          <w:szCs w:val="28"/>
          <w:shd w:val="clear" w:color="auto" w:fill="FFFFFF"/>
        </w:rPr>
        <w:t>. [</w:t>
      </w:r>
      <w:proofErr w:type="spellStart"/>
      <w:r w:rsidRPr="008D7087">
        <w:rPr>
          <w:rFonts w:ascii="Times New Roman" w:eastAsia="BatangChe" w:hAnsi="Times New Roman" w:cs="Times New Roman"/>
          <w:sz w:val="28"/>
          <w:szCs w:val="28"/>
          <w:shd w:val="clear" w:color="auto" w:fill="FFFFFF"/>
        </w:rPr>
        <w:t>тальтони</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катхын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чатхэва</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ккот</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катхын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ольгурын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сэсанэсо</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ччагыль</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чхачыль</w:t>
      </w:r>
      <w:proofErr w:type="spellEnd"/>
      <w:r w:rsidRPr="008D7087">
        <w:rPr>
          <w:rFonts w:ascii="Times New Roman" w:eastAsia="BatangChe" w:hAnsi="Times New Roman" w:cs="Times New Roman"/>
          <w:sz w:val="28"/>
          <w:szCs w:val="28"/>
          <w:shd w:val="clear" w:color="auto" w:fill="FFFFFF"/>
        </w:rPr>
        <w:t xml:space="preserve"> су </w:t>
      </w:r>
      <w:proofErr w:type="spellStart"/>
      <w:r w:rsidRPr="008D7087">
        <w:rPr>
          <w:rFonts w:ascii="Times New Roman" w:eastAsia="BatangChe" w:hAnsi="Times New Roman" w:cs="Times New Roman"/>
          <w:sz w:val="28"/>
          <w:szCs w:val="28"/>
          <w:shd w:val="clear" w:color="auto" w:fill="FFFFFF"/>
        </w:rPr>
        <w:t>опсотта</w:t>
      </w:r>
      <w:proofErr w:type="spellEnd"/>
      <w:r w:rsidRPr="008D7087">
        <w:rPr>
          <w:rFonts w:ascii="Times New Roman" w:eastAsia="BatangChe" w:hAnsi="Times New Roman" w:cs="Times New Roman"/>
          <w:sz w:val="28"/>
          <w:szCs w:val="28"/>
          <w:shd w:val="clear" w:color="auto" w:fill="FFFFFF"/>
        </w:rPr>
        <w:t xml:space="preserve">] </w:t>
      </w:r>
      <w:r w:rsidR="00D927DA" w:rsidRPr="008D7087">
        <w:rPr>
          <w:rFonts w:ascii="Times New Roman" w:eastAsia="BatangChe" w:hAnsi="Times New Roman" w:cs="Times New Roman"/>
          <w:sz w:val="28"/>
          <w:szCs w:val="28"/>
          <w:shd w:val="clear" w:color="auto" w:fill="FFFFFF"/>
        </w:rPr>
        <w:t>«</w:t>
      </w:r>
      <w:r w:rsidRPr="008D7087">
        <w:rPr>
          <w:rFonts w:ascii="Times New Roman" w:eastAsia="BatangChe" w:hAnsi="Times New Roman" w:cs="Times New Roman"/>
          <w:i/>
          <w:iCs/>
          <w:sz w:val="28"/>
          <w:szCs w:val="28"/>
          <w:shd w:val="clear" w:color="auto" w:fill="FFFFFF"/>
        </w:rPr>
        <w:t xml:space="preserve">Как говорится, облик </w:t>
      </w:r>
      <w:r w:rsidR="002F26EF">
        <w:rPr>
          <w:rFonts w:ascii="Times New Roman" w:eastAsia="BatangChe" w:hAnsi="Times New Roman" w:cs="Times New Roman"/>
          <w:i/>
          <w:iCs/>
          <w:sz w:val="28"/>
          <w:szCs w:val="28"/>
          <w:shd w:val="clear" w:color="auto" w:fill="FFFFFF"/>
        </w:rPr>
        <w:t>–</w:t>
      </w:r>
      <w:r w:rsidRPr="008D7087">
        <w:rPr>
          <w:rFonts w:ascii="Times New Roman" w:eastAsia="BatangChe" w:hAnsi="Times New Roman" w:cs="Times New Roman"/>
          <w:i/>
          <w:iCs/>
          <w:sz w:val="28"/>
          <w:szCs w:val="28"/>
          <w:shd w:val="clear" w:color="auto" w:fill="FFFFFF"/>
        </w:rPr>
        <w:t xml:space="preserve"> луна, лицо </w:t>
      </w:r>
      <w:r w:rsidR="002F26EF">
        <w:rPr>
          <w:rFonts w:ascii="Times New Roman" w:eastAsia="BatangChe" w:hAnsi="Times New Roman" w:cs="Times New Roman"/>
          <w:i/>
          <w:iCs/>
          <w:sz w:val="28"/>
          <w:szCs w:val="28"/>
          <w:shd w:val="clear" w:color="auto" w:fill="FFFFFF"/>
        </w:rPr>
        <w:t>–</w:t>
      </w:r>
      <w:r w:rsidRPr="008D7087">
        <w:rPr>
          <w:rFonts w:ascii="Times New Roman" w:eastAsia="BatangChe" w:hAnsi="Times New Roman" w:cs="Times New Roman"/>
          <w:i/>
          <w:iCs/>
          <w:sz w:val="28"/>
          <w:szCs w:val="28"/>
          <w:shd w:val="clear" w:color="auto" w:fill="FFFFFF"/>
        </w:rPr>
        <w:t xml:space="preserve"> цветок!</w:t>
      </w:r>
      <w:r w:rsidR="00D927DA" w:rsidRPr="008D7087">
        <w:rPr>
          <w:rFonts w:ascii="Times New Roman" w:eastAsia="BatangChe" w:hAnsi="Times New Roman" w:cs="Times New Roman"/>
          <w:i/>
          <w:iCs/>
          <w:sz w:val="28"/>
          <w:szCs w:val="28"/>
          <w:shd w:val="clear" w:color="auto" w:fill="FFFFFF"/>
        </w:rPr>
        <w:t>»,</w:t>
      </w:r>
      <w:r w:rsidRPr="008D7087">
        <w:rPr>
          <w:rFonts w:ascii="Times New Roman" w:eastAsia="BatangChe" w:hAnsi="Times New Roman" w:cs="Times New Roman"/>
          <w:i/>
          <w:iCs/>
          <w:sz w:val="28"/>
          <w:szCs w:val="28"/>
          <w:shd w:val="clear" w:color="auto" w:fill="FFFFFF"/>
        </w:rPr>
        <w:t xml:space="preserve"> </w:t>
      </w:r>
      <w:r w:rsidRPr="008D7087">
        <w:rPr>
          <w:rFonts w:ascii="Times New Roman" w:eastAsia="BatangChe" w:hAnsi="Times New Roman" w:cs="Times New Roman"/>
          <w:sz w:val="28"/>
          <w:szCs w:val="28"/>
        </w:rPr>
        <w:t>인생이야</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어차피</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번</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죽는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것</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외에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다른</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무슨</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일이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있을</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инсэния</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очхапхи</w:t>
      </w:r>
      <w:proofErr w:type="spellEnd"/>
      <w:r w:rsidRPr="008D7087">
        <w:rPr>
          <w:rFonts w:ascii="Times New Roman" w:eastAsia="BatangChe" w:hAnsi="Times New Roman" w:cs="Times New Roman"/>
          <w:sz w:val="28"/>
          <w:szCs w:val="28"/>
        </w:rPr>
        <w:t xml:space="preserve"> хан бон </w:t>
      </w:r>
      <w:proofErr w:type="spellStart"/>
      <w:r w:rsidRPr="008D7087">
        <w:rPr>
          <w:rFonts w:ascii="Times New Roman" w:eastAsia="BatangChe" w:hAnsi="Times New Roman" w:cs="Times New Roman"/>
          <w:sz w:val="28"/>
          <w:szCs w:val="28"/>
        </w:rPr>
        <w:t>чукнын</w:t>
      </w:r>
      <w:proofErr w:type="spellEnd"/>
      <w:r w:rsidRPr="008D7087">
        <w:rPr>
          <w:rFonts w:ascii="Times New Roman" w:eastAsia="BatangChe" w:hAnsi="Times New Roman" w:cs="Times New Roman"/>
          <w:sz w:val="28"/>
          <w:szCs w:val="28"/>
        </w:rPr>
        <w:t xml:space="preserve"> гот </w:t>
      </w:r>
      <w:proofErr w:type="spellStart"/>
      <w:r w:rsidRPr="008D7087">
        <w:rPr>
          <w:rFonts w:ascii="Times New Roman" w:eastAsia="BatangChe" w:hAnsi="Times New Roman" w:cs="Times New Roman"/>
          <w:sz w:val="28"/>
          <w:szCs w:val="28"/>
        </w:rPr>
        <w:t>уиэ</w:t>
      </w:r>
      <w:proofErr w:type="spellEnd"/>
      <w:r w:rsidRPr="008D7087">
        <w:rPr>
          <w:rFonts w:ascii="Times New Roman" w:eastAsia="BatangChe" w:hAnsi="Times New Roman" w:cs="Times New Roman"/>
          <w:sz w:val="28"/>
          <w:szCs w:val="28"/>
        </w:rPr>
        <w:t xml:space="preserve"> тарын </w:t>
      </w:r>
      <w:proofErr w:type="spellStart"/>
      <w:r w:rsidRPr="008D7087">
        <w:rPr>
          <w:rFonts w:ascii="Times New Roman" w:eastAsia="BatangChe" w:hAnsi="Times New Roman" w:cs="Times New Roman"/>
          <w:sz w:val="28"/>
          <w:szCs w:val="28"/>
        </w:rPr>
        <w:t>мусын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ири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иссыль</w:t>
      </w:r>
      <w:proofErr w:type="spellEnd"/>
      <w:r w:rsidRPr="008D7087">
        <w:rPr>
          <w:rFonts w:ascii="Times New Roman" w:eastAsia="BatangChe" w:hAnsi="Times New Roman" w:cs="Times New Roman"/>
          <w:sz w:val="28"/>
          <w:szCs w:val="28"/>
        </w:rPr>
        <w:t xml:space="preserve">] </w:t>
      </w:r>
      <w:r w:rsidR="00D927DA"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 xml:space="preserve">Как говорится: умрет человек </w:t>
      </w:r>
      <w:r w:rsidR="002F26EF">
        <w:rPr>
          <w:rFonts w:ascii="Times New Roman" w:eastAsia="BatangChe" w:hAnsi="Times New Roman" w:cs="Times New Roman"/>
          <w:i/>
          <w:iCs/>
          <w:sz w:val="28"/>
          <w:szCs w:val="28"/>
        </w:rPr>
        <w:t>–</w:t>
      </w:r>
      <w:r w:rsidRPr="008D7087">
        <w:rPr>
          <w:rFonts w:ascii="Times New Roman" w:eastAsia="BatangChe" w:hAnsi="Times New Roman" w:cs="Times New Roman"/>
          <w:i/>
          <w:iCs/>
          <w:sz w:val="28"/>
          <w:szCs w:val="28"/>
        </w:rPr>
        <w:t xml:space="preserve"> и покончит со всеми делами» </w:t>
      </w:r>
      <w:r w:rsidRPr="008D7087">
        <w:rPr>
          <w:rFonts w:ascii="Times New Roman" w:eastAsia="BatangChe" w:hAnsi="Times New Roman" w:cs="Times New Roman"/>
          <w:sz w:val="28"/>
          <w:szCs w:val="28"/>
        </w:rPr>
        <w:t>[</w:t>
      </w:r>
      <w:r w:rsidR="00D36FF1" w:rsidRPr="008D7087">
        <w:rPr>
          <w:rFonts w:ascii="Times New Roman" w:eastAsia="BatangChe" w:hAnsi="Times New Roman" w:cs="Times New Roman"/>
          <w:sz w:val="28"/>
          <w:szCs w:val="28"/>
        </w:rPr>
        <w:t>35</w:t>
      </w:r>
      <w:r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6 экспликаций</w:t>
      </w:r>
      <w:r w:rsidRPr="008D7087">
        <w:rPr>
          <w:rFonts w:ascii="Times New Roman" w:eastAsia="BatangChe" w:hAnsi="Times New Roman" w:cs="Times New Roman"/>
          <w:i/>
          <w:iCs/>
          <w:sz w:val="28"/>
          <w:szCs w:val="28"/>
        </w:rPr>
        <w:t xml:space="preserve">. </w:t>
      </w:r>
      <w:r w:rsidRPr="008D7087">
        <w:rPr>
          <w:rFonts w:ascii="Times New Roman" w:eastAsia="BatangChe" w:hAnsi="Times New Roman" w:cs="Times New Roman"/>
          <w:sz w:val="28"/>
          <w:szCs w:val="28"/>
        </w:rPr>
        <w:t>사람의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목숨이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머리끝에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있다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сарамэ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моксуми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мэриккытхэ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итта</w:t>
      </w:r>
      <w:proofErr w:type="spellEnd"/>
      <w:r w:rsidRPr="008D7087">
        <w:rPr>
          <w:rFonts w:ascii="Times New Roman" w:eastAsia="BatangChe" w:hAnsi="Times New Roman" w:cs="Times New Roman"/>
          <w:sz w:val="28"/>
          <w:szCs w:val="28"/>
        </w:rPr>
        <w:t xml:space="preserve">] </w:t>
      </w:r>
      <w:r w:rsidR="00D927DA" w:rsidRPr="008D7087">
        <w:rPr>
          <w:rFonts w:ascii="Times New Roman" w:eastAsia="BatangChe" w:hAnsi="Times New Roman" w:cs="Times New Roman"/>
          <w:sz w:val="28"/>
          <w:szCs w:val="28"/>
        </w:rPr>
        <w:t>«</w:t>
      </w:r>
      <w:r w:rsidR="00D927DA" w:rsidRPr="008D7087">
        <w:rPr>
          <w:rFonts w:ascii="Times New Roman" w:eastAsia="BatangChe" w:hAnsi="Times New Roman" w:cs="Times New Roman"/>
          <w:i/>
          <w:sz w:val="28"/>
          <w:szCs w:val="28"/>
        </w:rPr>
        <w:t>Ж</w:t>
      </w:r>
      <w:r w:rsidRPr="008D7087">
        <w:rPr>
          <w:rFonts w:ascii="Times New Roman" w:eastAsia="BatangChe" w:hAnsi="Times New Roman" w:cs="Times New Roman"/>
          <w:i/>
          <w:sz w:val="28"/>
          <w:szCs w:val="28"/>
        </w:rPr>
        <w:t>изнь человека висит на конце волоска</w:t>
      </w:r>
      <w:r w:rsidR="00D927DA" w:rsidRPr="008D7087">
        <w:rPr>
          <w:rFonts w:ascii="Times New Roman" w:eastAsia="BatangChe" w:hAnsi="Times New Roman" w:cs="Times New Roman"/>
          <w:i/>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조상이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없으면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테어날</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수도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없다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чосани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опсымён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тхэональ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судо</w:t>
      </w:r>
      <w:proofErr w:type="spellEnd"/>
      <w:r w:rsidRPr="008D7087">
        <w:rPr>
          <w:rFonts w:ascii="Times New Roman" w:eastAsia="BatangChe" w:hAnsi="Times New Roman" w:cs="Times New Roman"/>
          <w:sz w:val="28"/>
          <w:szCs w:val="28"/>
        </w:rPr>
        <w:t xml:space="preserve"> опта] </w:t>
      </w:r>
      <w:r w:rsidR="00D927DA" w:rsidRPr="008D7087">
        <w:rPr>
          <w:rFonts w:ascii="Times New Roman" w:eastAsia="BatangChe" w:hAnsi="Times New Roman" w:cs="Times New Roman"/>
          <w:sz w:val="28"/>
          <w:szCs w:val="28"/>
        </w:rPr>
        <w:t>«</w:t>
      </w:r>
      <w:r w:rsidR="00D927DA" w:rsidRPr="008D7087">
        <w:rPr>
          <w:rFonts w:ascii="Times New Roman" w:eastAsia="BatangChe" w:hAnsi="Times New Roman" w:cs="Times New Roman"/>
          <w:i/>
          <w:sz w:val="28"/>
          <w:szCs w:val="28"/>
        </w:rPr>
        <w:t>Н</w:t>
      </w:r>
      <w:r w:rsidRPr="008D7087">
        <w:rPr>
          <w:rFonts w:ascii="Times New Roman" w:eastAsia="BatangChe" w:hAnsi="Times New Roman" w:cs="Times New Roman"/>
          <w:i/>
          <w:sz w:val="28"/>
          <w:szCs w:val="28"/>
        </w:rPr>
        <w:t xml:space="preserve">е было предков </w:t>
      </w:r>
      <w:r w:rsidR="002F26EF">
        <w:rPr>
          <w:rFonts w:ascii="Times New Roman" w:eastAsia="BatangChe" w:hAnsi="Times New Roman" w:cs="Times New Roman"/>
          <w:i/>
          <w:sz w:val="28"/>
          <w:szCs w:val="28"/>
        </w:rPr>
        <w:t>–</w:t>
      </w:r>
      <w:r w:rsidRPr="008D7087">
        <w:rPr>
          <w:rFonts w:ascii="Times New Roman" w:eastAsia="BatangChe" w:hAnsi="Times New Roman" w:cs="Times New Roman"/>
          <w:i/>
          <w:sz w:val="28"/>
          <w:szCs w:val="28"/>
        </w:rPr>
        <w:t xml:space="preserve"> и ты бы света не увидел</w:t>
      </w:r>
      <w:r w:rsidR="00D927DA" w:rsidRPr="008D7087">
        <w:rPr>
          <w:rFonts w:ascii="Times New Roman" w:eastAsia="BatangChe" w:hAnsi="Times New Roman" w:cs="Times New Roman"/>
          <w:i/>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칠성판에서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뛰어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났다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чхильпханэсэ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твио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натта</w:t>
      </w:r>
      <w:proofErr w:type="spellEnd"/>
      <w:r w:rsidRPr="008D7087">
        <w:rPr>
          <w:rFonts w:ascii="Times New Roman" w:eastAsia="BatangChe" w:hAnsi="Times New Roman" w:cs="Times New Roman"/>
          <w:sz w:val="28"/>
          <w:szCs w:val="28"/>
        </w:rPr>
        <w:t xml:space="preserve">] </w:t>
      </w:r>
      <w:r w:rsidR="00D927DA" w:rsidRPr="008D7087">
        <w:rPr>
          <w:rFonts w:ascii="Times New Roman" w:eastAsia="BatangChe" w:hAnsi="Times New Roman" w:cs="Times New Roman"/>
          <w:sz w:val="28"/>
          <w:szCs w:val="28"/>
        </w:rPr>
        <w:t>«</w:t>
      </w:r>
      <w:proofErr w:type="spellStart"/>
      <w:r w:rsidR="00D927DA" w:rsidRPr="008D7087">
        <w:rPr>
          <w:rFonts w:ascii="Times New Roman" w:eastAsia="BatangChe" w:hAnsi="Times New Roman" w:cs="Times New Roman"/>
          <w:i/>
          <w:sz w:val="28"/>
          <w:szCs w:val="28"/>
        </w:rPr>
        <w:t>С</w:t>
      </w:r>
      <w:r w:rsidRPr="008D7087">
        <w:rPr>
          <w:rFonts w:ascii="Times New Roman" w:eastAsia="BatangChe" w:hAnsi="Times New Roman" w:cs="Times New Roman"/>
          <w:i/>
          <w:sz w:val="28"/>
          <w:szCs w:val="28"/>
        </w:rPr>
        <w:t>пргынул</w:t>
      </w:r>
      <w:proofErr w:type="spellEnd"/>
      <w:r w:rsidRPr="008D7087">
        <w:rPr>
          <w:rFonts w:ascii="Times New Roman" w:eastAsia="BatangChe" w:hAnsi="Times New Roman" w:cs="Times New Roman"/>
          <w:i/>
          <w:sz w:val="28"/>
          <w:szCs w:val="28"/>
        </w:rPr>
        <w:t xml:space="preserve"> с семизвездочной доски </w:t>
      </w:r>
      <w:r w:rsidRPr="008D7087">
        <w:rPr>
          <w:rFonts w:ascii="Times New Roman" w:eastAsia="BatangChe" w:hAnsi="Times New Roman" w:cs="Times New Roman"/>
          <w:sz w:val="28"/>
          <w:szCs w:val="28"/>
        </w:rPr>
        <w:t>(нижняя доска гроба</w:t>
      </w:r>
      <w:r w:rsidR="007D6C13" w:rsidRPr="008D7087">
        <w:rPr>
          <w:rFonts w:ascii="Times New Roman" w:eastAsia="BatangChe" w:hAnsi="Times New Roman" w:cs="Times New Roman"/>
          <w:sz w:val="28"/>
          <w:szCs w:val="28"/>
        </w:rPr>
        <w:t>)</w:t>
      </w:r>
      <w:r w:rsidR="003F3AEB" w:rsidRPr="008D7087">
        <w:rPr>
          <w:rFonts w:ascii="Times New Roman" w:eastAsia="BatangChe" w:hAnsi="Times New Roman" w:cs="Times New Roman"/>
          <w:i/>
          <w:sz w:val="28"/>
          <w:szCs w:val="28"/>
        </w:rPr>
        <w:t>»</w:t>
      </w:r>
      <w:r w:rsidR="00D927DA" w:rsidRPr="008D7087">
        <w:rPr>
          <w:rFonts w:ascii="Times New Roman" w:eastAsia="BatangChe" w:hAnsi="Times New Roman" w:cs="Times New Roman"/>
          <w:i/>
          <w:sz w:val="28"/>
          <w:szCs w:val="28"/>
        </w:rPr>
        <w:t xml:space="preserve"> </w:t>
      </w:r>
      <w:r w:rsidR="00D927DA" w:rsidRPr="008D7087">
        <w:rPr>
          <w:rFonts w:ascii="Times New Roman" w:eastAsia="BatangChe" w:hAnsi="Times New Roman" w:cs="Times New Roman"/>
          <w:sz w:val="28"/>
          <w:szCs w:val="28"/>
        </w:rPr>
        <w:t>(с</w:t>
      </w:r>
      <w:r w:rsidRPr="008D7087">
        <w:rPr>
          <w:rFonts w:ascii="Times New Roman" w:eastAsia="BatangChe" w:hAnsi="Times New Roman" w:cs="Times New Roman"/>
          <w:sz w:val="28"/>
          <w:szCs w:val="28"/>
        </w:rPr>
        <w:t>р.</w:t>
      </w:r>
      <w:r w:rsidRPr="008D7087">
        <w:rPr>
          <w:rFonts w:ascii="Times New Roman" w:eastAsia="BatangChe" w:hAnsi="Times New Roman" w:cs="Times New Roman"/>
          <w:i/>
          <w:sz w:val="28"/>
          <w:szCs w:val="28"/>
        </w:rPr>
        <w:t xml:space="preserve"> Уж он под святыми л</w:t>
      </w:r>
      <w:r w:rsidR="003D6FF8" w:rsidRPr="008D7087">
        <w:rPr>
          <w:rFonts w:ascii="Times New Roman" w:eastAsia="BatangChe" w:hAnsi="Times New Roman" w:cs="Times New Roman"/>
          <w:i/>
          <w:sz w:val="28"/>
          <w:szCs w:val="28"/>
        </w:rPr>
        <w:t>ё</w:t>
      </w:r>
      <w:r w:rsidRPr="008D7087">
        <w:rPr>
          <w:rFonts w:ascii="Times New Roman" w:eastAsia="BatangChe" w:hAnsi="Times New Roman" w:cs="Times New Roman"/>
          <w:i/>
          <w:sz w:val="28"/>
          <w:szCs w:val="28"/>
        </w:rPr>
        <w:t>живал, а вс</w:t>
      </w:r>
      <w:r w:rsidR="003D6FF8" w:rsidRPr="008D7087">
        <w:rPr>
          <w:rFonts w:ascii="Times New Roman" w:eastAsia="BatangChe" w:hAnsi="Times New Roman" w:cs="Times New Roman"/>
          <w:i/>
          <w:sz w:val="28"/>
          <w:szCs w:val="28"/>
        </w:rPr>
        <w:t>ё</w:t>
      </w:r>
      <w:r w:rsidRPr="008D7087">
        <w:rPr>
          <w:rFonts w:ascii="Times New Roman" w:eastAsia="BatangChe" w:hAnsi="Times New Roman" w:cs="Times New Roman"/>
          <w:i/>
          <w:sz w:val="28"/>
          <w:szCs w:val="28"/>
        </w:rPr>
        <w:t xml:space="preserve"> жив</w:t>
      </w:r>
      <w:r w:rsidR="00D927D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r w:rsidR="00D36FF1" w:rsidRPr="008D7087">
        <w:rPr>
          <w:rFonts w:ascii="Times New Roman" w:eastAsia="BatangChe" w:hAnsi="Times New Roman" w:cs="Times New Roman"/>
          <w:sz w:val="28"/>
          <w:szCs w:val="28"/>
        </w:rPr>
        <w:t>32</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사람이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죽으려면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대수롭지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않은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일에도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죽게</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된다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сарами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чугырёмён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тэсуропчи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анхын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ирэдо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чуккэ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твенда</w:t>
      </w:r>
      <w:proofErr w:type="spellEnd"/>
      <w:r w:rsidRPr="008D7087">
        <w:rPr>
          <w:rFonts w:ascii="Times New Roman" w:eastAsia="BatangChe" w:hAnsi="Times New Roman" w:cs="Times New Roman"/>
          <w:sz w:val="28"/>
          <w:szCs w:val="28"/>
        </w:rPr>
        <w:t xml:space="preserve">] </w:t>
      </w:r>
      <w:r w:rsidR="000B62E2" w:rsidRPr="008D7087">
        <w:rPr>
          <w:rFonts w:ascii="Times New Roman" w:eastAsia="BatangChe" w:hAnsi="Times New Roman" w:cs="Times New Roman"/>
          <w:sz w:val="28"/>
          <w:szCs w:val="28"/>
        </w:rPr>
        <w:t>«</w:t>
      </w:r>
      <w:r w:rsidR="000B62E2" w:rsidRPr="008D7087">
        <w:rPr>
          <w:rFonts w:ascii="Times New Roman" w:eastAsia="BatangChe" w:hAnsi="Times New Roman" w:cs="Times New Roman"/>
          <w:i/>
          <w:sz w:val="28"/>
          <w:szCs w:val="28"/>
        </w:rPr>
        <w:t>Ч</w:t>
      </w:r>
      <w:r w:rsidRPr="008D7087">
        <w:rPr>
          <w:rFonts w:ascii="Times New Roman" w:eastAsia="BatangChe" w:hAnsi="Times New Roman" w:cs="Times New Roman"/>
          <w:i/>
          <w:sz w:val="28"/>
          <w:szCs w:val="28"/>
        </w:rPr>
        <w:t>еловек умирает, даже если это не имеет большого значения</w:t>
      </w:r>
      <w:r w:rsidR="000B62E2" w:rsidRPr="008D7087">
        <w:rPr>
          <w:rFonts w:ascii="Times New Roman" w:eastAsia="BatangChe" w:hAnsi="Times New Roman" w:cs="Times New Roman"/>
          <w:i/>
          <w:sz w:val="28"/>
          <w:szCs w:val="28"/>
        </w:rPr>
        <w:t>»</w:t>
      </w:r>
      <w:r w:rsidRPr="008D7087">
        <w:rPr>
          <w:rFonts w:ascii="Times New Roman" w:eastAsia="BatangChe" w:hAnsi="Times New Roman" w:cs="Times New Roman"/>
          <w:sz w:val="28"/>
          <w:szCs w:val="28"/>
        </w:rPr>
        <w:t xml:space="preserve"> [</w:t>
      </w:r>
      <w:r w:rsidR="00D36FF1" w:rsidRPr="008D7087">
        <w:rPr>
          <w:rFonts w:ascii="Times New Roman" w:eastAsia="BatangChe" w:hAnsi="Times New Roman" w:cs="Times New Roman"/>
          <w:sz w:val="28"/>
          <w:szCs w:val="28"/>
        </w:rPr>
        <w:t>73</w:t>
      </w:r>
      <w:r w:rsidRPr="008D7087">
        <w:rPr>
          <w:rFonts w:ascii="Times New Roman" w:eastAsia="BatangChe" w:hAnsi="Times New Roman" w:cs="Times New Roman"/>
          <w:sz w:val="28"/>
          <w:szCs w:val="28"/>
        </w:rPr>
        <w:t>] (4 экспликации). В данной группе паремий отражено значение существования, а именно физиологической жизни человека.</w:t>
      </w:r>
    </w:p>
    <w:p w14:paraId="50019BFA" w14:textId="1C37982D" w:rsidR="00880818" w:rsidRPr="008D7087" w:rsidRDefault="00880818" w:rsidP="005F7CAD">
      <w:pPr>
        <w:pStyle w:val="a3"/>
        <w:numPr>
          <w:ilvl w:val="0"/>
          <w:numId w:val="9"/>
        </w:numPr>
        <w:tabs>
          <w:tab w:val="left" w:pos="568"/>
          <w:tab w:val="left" w:pos="851"/>
          <w:tab w:val="left" w:pos="1560"/>
        </w:tabs>
        <w:spacing w:after="0" w:line="240" w:lineRule="auto"/>
        <w:ind w:left="0" w:firstLine="709"/>
        <w:jc w:val="both"/>
        <w:rPr>
          <w:rFonts w:ascii="Times New Roman" w:eastAsia="BatangChe" w:hAnsi="Times New Roman" w:cs="Times New Roman"/>
          <w:i/>
          <w:iCs/>
          <w:sz w:val="28"/>
          <w:szCs w:val="28"/>
          <w:shd w:val="clear" w:color="auto" w:fill="FFFFFF"/>
        </w:rPr>
      </w:pPr>
      <w:r w:rsidRPr="008D7087">
        <w:rPr>
          <w:rFonts w:ascii="Times New Roman" w:eastAsia="BatangChe" w:hAnsi="Times New Roman" w:cs="Times New Roman"/>
          <w:sz w:val="28"/>
          <w:szCs w:val="28"/>
        </w:rPr>
        <w:t xml:space="preserve">Сема </w:t>
      </w:r>
      <w:r w:rsidRPr="008D7087">
        <w:rPr>
          <w:rFonts w:ascii="Times New Roman" w:eastAsia="BatangChe" w:hAnsi="Times New Roman" w:cs="Times New Roman"/>
          <w:b/>
          <w:i/>
          <w:sz w:val="28"/>
          <w:szCs w:val="28"/>
        </w:rPr>
        <w:t>‘живой организм, человек, животное’</w:t>
      </w:r>
      <w:r w:rsidRPr="008D7087">
        <w:rPr>
          <w:rFonts w:ascii="Times New Roman" w:eastAsia="BatangChe" w:hAnsi="Times New Roman" w:cs="Times New Roman"/>
          <w:sz w:val="28"/>
          <w:szCs w:val="28"/>
        </w:rPr>
        <w:t>:</w:t>
      </w:r>
      <w:r w:rsidRPr="008D7087">
        <w:rPr>
          <w:rFonts w:ascii="Times New Roman" w:eastAsia="BatangChe" w:hAnsi="Times New Roman" w:cs="Times New Roman"/>
          <w:b/>
          <w:i/>
          <w:sz w:val="28"/>
          <w:szCs w:val="28"/>
        </w:rPr>
        <w:t xml:space="preserve"> </w:t>
      </w:r>
      <w:r w:rsidR="007D36CB" w:rsidRPr="008D7087">
        <w:rPr>
          <w:rFonts w:ascii="Times New Roman" w:eastAsia="BatangChe" w:hAnsi="Times New Roman" w:cs="Times New Roman"/>
          <w:sz w:val="28"/>
          <w:szCs w:val="28"/>
          <w:shd w:val="clear" w:color="auto" w:fill="FFFFFF"/>
          <w:lang w:val="en-US"/>
        </w:rPr>
        <w:t>하며</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lang w:val="en-US"/>
        </w:rPr>
        <w:t>품으로</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lang w:val="en-US"/>
        </w:rPr>
        <w:t>달려드는데</w:t>
      </w:r>
      <w:r w:rsidR="007D36CB" w:rsidRPr="008D7087">
        <w:rPr>
          <w:rFonts w:ascii="Times New Roman" w:eastAsia="BatangChe" w:hAnsi="Times New Roman" w:cs="Times New Roman"/>
          <w:sz w:val="28"/>
          <w:szCs w:val="28"/>
          <w:shd w:val="clear" w:color="auto" w:fill="FFFFFF"/>
        </w:rPr>
        <w:t xml:space="preserve">, </w:t>
      </w:r>
      <w:bookmarkStart w:id="148" w:name="_Hlk127310243"/>
      <w:r w:rsidR="007D36CB" w:rsidRPr="008D7087">
        <w:rPr>
          <w:rFonts w:ascii="Times New Roman" w:eastAsia="BatangChe" w:hAnsi="Times New Roman" w:cs="Times New Roman"/>
          <w:sz w:val="28"/>
          <w:szCs w:val="28"/>
          <w:shd w:val="clear" w:color="auto" w:fill="FFFFFF"/>
          <w:lang w:val="en-US"/>
        </w:rPr>
        <w:t>학</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lang w:val="en-US"/>
        </w:rPr>
        <w:t>울음소리가</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lang w:val="en-US"/>
        </w:rPr>
        <w:t>높은</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lang w:val="en-US"/>
        </w:rPr>
        <w:t>것은</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lang w:val="en-US"/>
        </w:rPr>
        <w:t>목이</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lang w:val="en-US"/>
        </w:rPr>
        <w:t>긴</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lang w:val="en-US"/>
        </w:rPr>
        <w:t>까닭이라</w:t>
      </w:r>
      <w:bookmarkEnd w:id="148"/>
      <w:r w:rsidR="007D36CB" w:rsidRPr="008D7087">
        <w:rPr>
          <w:rFonts w:ascii="Times New Roman" w:eastAsia="BatangChe" w:hAnsi="Times New Roman" w:cs="Times New Roman"/>
          <w:sz w:val="28"/>
          <w:szCs w:val="28"/>
          <w:shd w:val="clear" w:color="auto" w:fill="FFFFFF"/>
        </w:rPr>
        <w:t>. [</w:t>
      </w:r>
      <w:r w:rsidR="007D36CB" w:rsidRPr="008D7087">
        <w:rPr>
          <w:rFonts w:ascii="Times New Roman" w:eastAsia="BatangChe" w:hAnsi="Times New Roman" w:cs="Times New Roman"/>
          <w:sz w:val="28"/>
          <w:szCs w:val="28"/>
          <w:shd w:val="clear" w:color="auto" w:fill="FFFFFF"/>
          <w:lang w:val="kk-KZ"/>
        </w:rPr>
        <w:t xml:space="preserve">хамё пхумыро </w:t>
      </w:r>
      <w:r w:rsidR="007D36CB" w:rsidRPr="008D7087">
        <w:rPr>
          <w:rFonts w:ascii="Times New Roman" w:eastAsia="BatangChe" w:hAnsi="Times New Roman" w:cs="Times New Roman"/>
          <w:sz w:val="28"/>
          <w:szCs w:val="28"/>
          <w:shd w:val="clear" w:color="auto" w:fill="FFFFFF"/>
          <w:lang w:val="kk-KZ"/>
        </w:rPr>
        <w:lastRenderedPageBreak/>
        <w:t>таллётынындэб хак урымсорига нопхын госын моги кин ккатальгира</w:t>
      </w:r>
      <w:r w:rsidR="007D36CB" w:rsidRPr="008D7087">
        <w:rPr>
          <w:rFonts w:ascii="Times New Roman" w:eastAsia="BatangChe" w:hAnsi="Times New Roman" w:cs="Times New Roman"/>
          <w:sz w:val="28"/>
          <w:szCs w:val="28"/>
          <w:shd w:val="clear" w:color="auto" w:fill="FFFFFF"/>
        </w:rPr>
        <w:t xml:space="preserve">] </w:t>
      </w:r>
      <w:r w:rsidR="00911B6A" w:rsidRPr="008D7087">
        <w:rPr>
          <w:rFonts w:ascii="Times New Roman" w:eastAsia="BatangChe" w:hAnsi="Times New Roman" w:cs="Times New Roman"/>
          <w:sz w:val="28"/>
          <w:szCs w:val="28"/>
          <w:shd w:val="clear" w:color="auto" w:fill="FFFFFF"/>
        </w:rPr>
        <w:t>«</w:t>
      </w:r>
      <w:r w:rsidR="007D36CB" w:rsidRPr="008D7087">
        <w:rPr>
          <w:rFonts w:ascii="Times New Roman" w:eastAsia="BatangChe" w:hAnsi="Times New Roman" w:cs="Times New Roman"/>
          <w:i/>
          <w:iCs/>
          <w:sz w:val="28"/>
          <w:szCs w:val="28"/>
          <w:shd w:val="clear" w:color="auto" w:fill="FFFFFF"/>
        </w:rPr>
        <w:t>Вдруг громко закричал журавль, как говорится, оттого что у него шея длинная</w:t>
      </w:r>
      <w:r w:rsidR="00911B6A" w:rsidRPr="008D7087">
        <w:rPr>
          <w:rFonts w:ascii="Times New Roman" w:eastAsia="BatangChe" w:hAnsi="Times New Roman" w:cs="Times New Roman"/>
          <w:i/>
          <w:iCs/>
          <w:sz w:val="28"/>
          <w:szCs w:val="28"/>
          <w:shd w:val="clear" w:color="auto" w:fill="FFFFFF"/>
        </w:rPr>
        <w:t>»,</w:t>
      </w:r>
      <w:r w:rsidR="007D36CB" w:rsidRPr="008D7087">
        <w:rPr>
          <w:rFonts w:ascii="Times New Roman" w:eastAsia="BatangChe" w:hAnsi="Times New Roman" w:cs="Times New Roman"/>
          <w:i/>
          <w:iCs/>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대접</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같은</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금붕어는</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변해서</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용이라도</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되려는</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듯</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물결쳐서</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출렁</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텀벙</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꿈틀거리며</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놀</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때마다</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조롱하고</w:t>
      </w:r>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тэчоб</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катхын</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кымбунонын</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пёнхэсо</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ёнирадо</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туэрёнын</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тыт</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мульгёлчхёсо</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чхуллон</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тхомпон</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ккумтхылькоримё</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ттэмада</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чорунхаго</w:t>
      </w:r>
      <w:proofErr w:type="spellEnd"/>
      <w:r w:rsidR="007D36CB" w:rsidRPr="008D7087">
        <w:rPr>
          <w:rFonts w:ascii="Times New Roman" w:eastAsia="BatangChe" w:hAnsi="Times New Roman" w:cs="Times New Roman"/>
          <w:sz w:val="28"/>
          <w:szCs w:val="28"/>
          <w:shd w:val="clear" w:color="auto" w:fill="FFFFFF"/>
        </w:rPr>
        <w:t xml:space="preserve">] </w:t>
      </w:r>
      <w:r w:rsidR="005E5054" w:rsidRPr="008D7087">
        <w:rPr>
          <w:rFonts w:ascii="Times New Roman" w:eastAsia="BatangChe" w:hAnsi="Times New Roman" w:cs="Times New Roman"/>
          <w:sz w:val="28"/>
          <w:szCs w:val="28"/>
          <w:shd w:val="clear" w:color="auto" w:fill="FFFFFF"/>
        </w:rPr>
        <w:t>«</w:t>
      </w:r>
      <w:r w:rsidR="007D36CB" w:rsidRPr="008D7087">
        <w:rPr>
          <w:rFonts w:ascii="Times New Roman" w:eastAsia="BatangChe" w:hAnsi="Times New Roman" w:cs="Times New Roman"/>
          <w:i/>
          <w:iCs/>
          <w:sz w:val="28"/>
          <w:szCs w:val="28"/>
          <w:shd w:val="clear" w:color="auto" w:fill="FFFFFF"/>
        </w:rPr>
        <w:t>Золотые рыбки, похожие на пиалы, плещутся в пруду, будто, как говоритс</w:t>
      </w:r>
      <w:r w:rsidR="005E5054" w:rsidRPr="008D7087">
        <w:rPr>
          <w:rFonts w:ascii="Times New Roman" w:eastAsia="BatangChe" w:hAnsi="Times New Roman" w:cs="Times New Roman"/>
          <w:i/>
          <w:iCs/>
          <w:sz w:val="28"/>
          <w:szCs w:val="28"/>
          <w:shd w:val="clear" w:color="auto" w:fill="FFFFFF"/>
        </w:rPr>
        <w:t>я, хотят превратиться в драконов»</w:t>
      </w:r>
      <w:r w:rsidR="007D36CB" w:rsidRPr="008D7087">
        <w:rPr>
          <w:rFonts w:ascii="Times New Roman" w:eastAsia="BatangChe" w:hAnsi="Times New Roman" w:cs="Times New Roman"/>
          <w:i/>
          <w:iCs/>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[3</w:t>
      </w:r>
      <w:r w:rsidR="00D36FF1" w:rsidRPr="008D7087">
        <w:rPr>
          <w:rFonts w:ascii="Times New Roman" w:eastAsia="BatangChe" w:hAnsi="Times New Roman" w:cs="Times New Roman"/>
          <w:sz w:val="28"/>
          <w:szCs w:val="28"/>
          <w:shd w:val="clear" w:color="auto" w:fill="FFFFFF"/>
        </w:rPr>
        <w:t>5</w:t>
      </w:r>
      <w:r w:rsidR="007D36CB" w:rsidRPr="008D7087">
        <w:rPr>
          <w:rFonts w:ascii="Times New Roman" w:eastAsia="BatangChe" w:hAnsi="Times New Roman" w:cs="Times New Roman"/>
          <w:sz w:val="28"/>
          <w:szCs w:val="28"/>
          <w:shd w:val="clear" w:color="auto" w:fill="FFFFFF"/>
        </w:rPr>
        <w:t>] (2 экспликации</w:t>
      </w:r>
      <w:r w:rsidR="003F3AEB" w:rsidRPr="008D7087">
        <w:rPr>
          <w:rFonts w:ascii="Times New Roman" w:eastAsia="BatangChe" w:hAnsi="Times New Roman" w:cs="Times New Roman"/>
          <w:sz w:val="28"/>
          <w:szCs w:val="28"/>
          <w:shd w:val="clear" w:color="auto" w:fill="FFFFFF"/>
        </w:rPr>
        <w:t>)</w:t>
      </w:r>
      <w:r w:rsidR="007D36CB" w:rsidRPr="008D7087">
        <w:rPr>
          <w:rFonts w:ascii="Times New Roman" w:eastAsia="BatangChe" w:hAnsi="Times New Roman" w:cs="Times New Roman"/>
          <w:i/>
          <w:iCs/>
          <w:sz w:val="28"/>
          <w:szCs w:val="28"/>
          <w:shd w:val="clear" w:color="auto" w:fill="FFFFFF"/>
        </w:rPr>
        <w:t>.</w:t>
      </w:r>
      <w:r w:rsidRPr="008D7087">
        <w:rPr>
          <w:rFonts w:ascii="Times New Roman" w:eastAsia="BatangChe" w:hAnsi="Times New Roman" w:cs="Times New Roman"/>
          <w:sz w:val="28"/>
          <w:szCs w:val="28"/>
        </w:rPr>
        <w:t>개미</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목숨이다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кэми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моксумида</w:t>
      </w:r>
      <w:proofErr w:type="spellEnd"/>
      <w:r w:rsidRPr="008D7087">
        <w:rPr>
          <w:rFonts w:ascii="Times New Roman" w:eastAsia="BatangChe" w:hAnsi="Times New Roman" w:cs="Times New Roman"/>
          <w:sz w:val="28"/>
          <w:szCs w:val="28"/>
        </w:rPr>
        <w:t xml:space="preserve">] </w:t>
      </w:r>
      <w:r w:rsidR="005E5054" w:rsidRPr="008D7087">
        <w:rPr>
          <w:rFonts w:ascii="Times New Roman" w:hAnsi="Times New Roman" w:cs="Times New Roman"/>
          <w:sz w:val="28"/>
          <w:szCs w:val="28"/>
        </w:rPr>
        <w:t>«</w:t>
      </w:r>
      <w:r w:rsidRPr="008D7087">
        <w:rPr>
          <w:rFonts w:ascii="Times New Roman" w:eastAsia="BatangChe" w:hAnsi="Times New Roman" w:cs="Times New Roman"/>
          <w:i/>
          <w:iCs/>
          <w:sz w:val="28"/>
          <w:szCs w:val="28"/>
        </w:rPr>
        <w:t>Муравьиный век</w:t>
      </w:r>
      <w:r w:rsidR="005E5054" w:rsidRPr="008D7087">
        <w:rPr>
          <w:rFonts w:ascii="Times New Roman" w:eastAsia="BatangChe" w:hAnsi="Times New Roman" w:cs="Times New Roman"/>
          <w:i/>
          <w:iCs/>
          <w:sz w:val="28"/>
          <w:szCs w:val="28"/>
        </w:rPr>
        <w:t>»</w:t>
      </w:r>
      <w:r w:rsidR="003D6FF8" w:rsidRPr="008D7087">
        <w:rPr>
          <w:rFonts w:ascii="Times New Roman" w:eastAsia="BatangChe" w:hAnsi="Times New Roman" w:cs="Times New Roman"/>
          <w:i/>
          <w:iCs/>
          <w:sz w:val="28"/>
          <w:szCs w:val="28"/>
        </w:rPr>
        <w:t xml:space="preserve"> </w:t>
      </w:r>
      <w:r w:rsidR="003D6FF8" w:rsidRPr="008D7087">
        <w:rPr>
          <w:rFonts w:ascii="Times New Roman" w:eastAsia="BatangChe" w:hAnsi="Times New Roman" w:cs="Times New Roman"/>
          <w:iCs/>
          <w:sz w:val="28"/>
          <w:szCs w:val="28"/>
        </w:rPr>
        <w:t>(о короткой жизни)</w:t>
      </w:r>
      <w:r w:rsidRPr="008D7087">
        <w:rPr>
          <w:rFonts w:ascii="Times New Roman" w:eastAsia="BatangChe" w:hAnsi="Times New Roman" w:cs="Times New Roman"/>
          <w:sz w:val="28"/>
          <w:szCs w:val="28"/>
        </w:rPr>
        <w:t xml:space="preserve">, </w:t>
      </w:r>
      <w:bookmarkStart w:id="149" w:name="_Hlk127310296"/>
      <w:r w:rsidRPr="008D7087">
        <w:rPr>
          <w:rFonts w:ascii="Times New Roman" w:eastAsia="BatangChe" w:hAnsi="Times New Roman" w:cs="Times New Roman"/>
          <w:sz w:val="28"/>
          <w:szCs w:val="28"/>
        </w:rPr>
        <w:t>파리</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목숨이다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пхари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моксумида</w:t>
      </w:r>
      <w:proofErr w:type="spellEnd"/>
      <w:r w:rsidRPr="008D7087">
        <w:rPr>
          <w:rFonts w:ascii="Times New Roman" w:eastAsia="BatangChe" w:hAnsi="Times New Roman" w:cs="Times New Roman"/>
          <w:sz w:val="28"/>
          <w:szCs w:val="28"/>
        </w:rPr>
        <w:t xml:space="preserve">] </w:t>
      </w:r>
      <w:r w:rsidR="00E665D3" w:rsidRPr="008D7087">
        <w:rPr>
          <w:rFonts w:ascii="Times New Roman" w:hAnsi="Times New Roman" w:cs="Times New Roman"/>
          <w:sz w:val="28"/>
          <w:szCs w:val="28"/>
        </w:rPr>
        <w:t>«</w:t>
      </w:r>
      <w:r w:rsidRPr="008D7087">
        <w:rPr>
          <w:rFonts w:ascii="Times New Roman" w:eastAsia="BatangChe" w:hAnsi="Times New Roman" w:cs="Times New Roman"/>
          <w:i/>
          <w:iCs/>
          <w:sz w:val="28"/>
          <w:szCs w:val="28"/>
        </w:rPr>
        <w:t>век мухи</w:t>
      </w:r>
      <w:r w:rsidR="00E665D3"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기러기는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백년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수를</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가진다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кирэкинын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пэкнён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сурыль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каджинда</w:t>
      </w:r>
      <w:proofErr w:type="spellEnd"/>
      <w:r w:rsidRPr="008D7087">
        <w:rPr>
          <w:rFonts w:ascii="Times New Roman" w:eastAsia="BatangChe" w:hAnsi="Times New Roman" w:cs="Times New Roman"/>
          <w:sz w:val="28"/>
          <w:szCs w:val="28"/>
        </w:rPr>
        <w:t xml:space="preserve">] </w:t>
      </w:r>
      <w:r w:rsidR="00E665D3" w:rsidRPr="008D7087">
        <w:rPr>
          <w:rFonts w:ascii="Times New Roman" w:hAnsi="Times New Roman" w:cs="Times New Roman"/>
          <w:sz w:val="28"/>
          <w:szCs w:val="28"/>
        </w:rPr>
        <w:t>«</w:t>
      </w:r>
      <w:r w:rsidRPr="008D7087">
        <w:rPr>
          <w:rFonts w:ascii="Times New Roman" w:eastAsia="BatangChe" w:hAnsi="Times New Roman" w:cs="Times New Roman"/>
          <w:i/>
          <w:iCs/>
          <w:sz w:val="28"/>
          <w:szCs w:val="28"/>
        </w:rPr>
        <w:t>Ж</w:t>
      </w:r>
      <w:r w:rsidR="00911B6A" w:rsidRPr="008D7087">
        <w:rPr>
          <w:rFonts w:ascii="Times New Roman" w:eastAsia="BatangChe" w:hAnsi="Times New Roman" w:cs="Times New Roman"/>
          <w:i/>
          <w:iCs/>
          <w:sz w:val="28"/>
          <w:szCs w:val="28"/>
        </w:rPr>
        <w:t>изнь гуся</w:t>
      </w:r>
      <w:r w:rsidRPr="008D7087">
        <w:rPr>
          <w:rFonts w:ascii="Times New Roman" w:eastAsia="BatangChe" w:hAnsi="Times New Roman" w:cs="Times New Roman"/>
          <w:i/>
          <w:iCs/>
          <w:sz w:val="28"/>
          <w:szCs w:val="28"/>
        </w:rPr>
        <w:t xml:space="preserve"> </w:t>
      </w:r>
      <w:r w:rsidR="002F26EF">
        <w:rPr>
          <w:rFonts w:ascii="Times New Roman" w:eastAsia="BatangChe" w:hAnsi="Times New Roman" w:cs="Times New Roman"/>
          <w:i/>
          <w:iCs/>
          <w:sz w:val="28"/>
          <w:szCs w:val="28"/>
        </w:rPr>
        <w:t>–</w:t>
      </w:r>
      <w:r w:rsidR="001710C7" w:rsidRPr="008D7087">
        <w:rPr>
          <w:rFonts w:ascii="Times New Roman" w:eastAsia="BatangChe" w:hAnsi="Times New Roman" w:cs="Times New Roman"/>
          <w:i/>
          <w:iCs/>
          <w:sz w:val="28"/>
          <w:szCs w:val="28"/>
        </w:rPr>
        <w:t xml:space="preserve"> </w:t>
      </w:r>
      <w:r w:rsidRPr="008D7087">
        <w:rPr>
          <w:rFonts w:ascii="Times New Roman" w:eastAsia="BatangChe" w:hAnsi="Times New Roman" w:cs="Times New Roman"/>
          <w:i/>
          <w:iCs/>
          <w:sz w:val="28"/>
          <w:szCs w:val="28"/>
        </w:rPr>
        <w:t>сто лет</w:t>
      </w:r>
      <w:r w:rsidR="00E665D3"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산</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개가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죽은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정승만</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낫다</w:t>
      </w:r>
      <w:r w:rsidRPr="008D7087">
        <w:rPr>
          <w:rFonts w:ascii="Times New Roman" w:eastAsia="BatangChe" w:hAnsi="Times New Roman" w:cs="Times New Roman"/>
          <w:sz w:val="28"/>
          <w:szCs w:val="28"/>
        </w:rPr>
        <w:t xml:space="preserve"> [сан </w:t>
      </w:r>
      <w:proofErr w:type="spellStart"/>
      <w:r w:rsidRPr="008D7087">
        <w:rPr>
          <w:rFonts w:ascii="Times New Roman" w:eastAsia="BatangChe" w:hAnsi="Times New Roman" w:cs="Times New Roman"/>
          <w:sz w:val="28"/>
          <w:szCs w:val="28"/>
        </w:rPr>
        <w:t>кэга</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чугын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чэнсынман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натта</w:t>
      </w:r>
      <w:proofErr w:type="spellEnd"/>
      <w:r w:rsidRPr="008D7087">
        <w:rPr>
          <w:rFonts w:ascii="Times New Roman" w:eastAsia="BatangChe" w:hAnsi="Times New Roman" w:cs="Times New Roman"/>
          <w:sz w:val="28"/>
          <w:szCs w:val="28"/>
        </w:rPr>
        <w:t xml:space="preserve">] </w:t>
      </w:r>
      <w:r w:rsidR="00E665D3" w:rsidRPr="008D7087">
        <w:rPr>
          <w:rFonts w:ascii="Times New Roman" w:hAnsi="Times New Roman" w:cs="Times New Roman"/>
          <w:sz w:val="28"/>
          <w:szCs w:val="28"/>
        </w:rPr>
        <w:t>«</w:t>
      </w:r>
      <w:r w:rsidR="00E665D3" w:rsidRPr="008D7087">
        <w:rPr>
          <w:rFonts w:ascii="Times New Roman" w:eastAsia="BatangChe" w:hAnsi="Times New Roman" w:cs="Times New Roman"/>
          <w:i/>
          <w:iCs/>
          <w:sz w:val="28"/>
          <w:szCs w:val="28"/>
        </w:rPr>
        <w:t>Живой пё</w:t>
      </w:r>
      <w:r w:rsidRPr="008D7087">
        <w:rPr>
          <w:rFonts w:ascii="Times New Roman" w:eastAsia="BatangChe" w:hAnsi="Times New Roman" w:cs="Times New Roman"/>
          <w:i/>
          <w:iCs/>
          <w:sz w:val="28"/>
          <w:szCs w:val="28"/>
        </w:rPr>
        <w:t>с лучше мертвого министра</w:t>
      </w:r>
      <w:r w:rsidR="00E665D3"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bookmarkEnd w:id="149"/>
      <w:r w:rsidRPr="008D7087">
        <w:rPr>
          <w:rFonts w:ascii="Times New Roman" w:eastAsia="BatangChe" w:hAnsi="Times New Roman" w:cs="Times New Roman"/>
          <w:sz w:val="28"/>
          <w:szCs w:val="28"/>
        </w:rPr>
        <w:t>[</w:t>
      </w:r>
      <w:r w:rsidR="00D36FF1" w:rsidRPr="008D7087">
        <w:rPr>
          <w:rFonts w:ascii="Times New Roman" w:eastAsia="BatangChe" w:hAnsi="Times New Roman" w:cs="Times New Roman"/>
          <w:sz w:val="28"/>
          <w:szCs w:val="28"/>
        </w:rPr>
        <w:t>32</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파리</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목숨이다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пхари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моксумида</w:t>
      </w:r>
      <w:proofErr w:type="spellEnd"/>
      <w:r w:rsidRPr="008D7087">
        <w:rPr>
          <w:rFonts w:ascii="Times New Roman" w:eastAsia="BatangChe" w:hAnsi="Times New Roman" w:cs="Times New Roman"/>
          <w:sz w:val="28"/>
          <w:szCs w:val="28"/>
        </w:rPr>
        <w:t xml:space="preserve">] </w:t>
      </w:r>
      <w:r w:rsidR="00E665D3" w:rsidRPr="008D7087">
        <w:rPr>
          <w:rFonts w:ascii="Times New Roman" w:hAnsi="Times New Roman" w:cs="Times New Roman"/>
          <w:sz w:val="28"/>
          <w:szCs w:val="28"/>
        </w:rPr>
        <w:t>«</w:t>
      </w:r>
      <w:r w:rsidRPr="008D7087">
        <w:rPr>
          <w:rFonts w:ascii="Times New Roman" w:eastAsia="BatangChe" w:hAnsi="Times New Roman" w:cs="Times New Roman"/>
          <w:i/>
          <w:iCs/>
          <w:sz w:val="28"/>
          <w:szCs w:val="28"/>
        </w:rPr>
        <w:t>Жизнь мухи</w:t>
      </w:r>
      <w:r w:rsidR="00E665D3"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귀신은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속여도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팔자는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못</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속인다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квищинын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согёдо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пхальча</w:t>
      </w:r>
      <w:proofErr w:type="spellEnd"/>
      <w:r w:rsidRPr="008D7087">
        <w:rPr>
          <w:rFonts w:ascii="Times New Roman" w:eastAsia="BatangChe" w:hAnsi="Times New Roman" w:cs="Times New Roman"/>
          <w:sz w:val="28"/>
          <w:szCs w:val="28"/>
        </w:rPr>
        <w:t xml:space="preserve"> мот </w:t>
      </w:r>
      <w:proofErr w:type="spellStart"/>
      <w:r w:rsidRPr="008D7087">
        <w:rPr>
          <w:rFonts w:ascii="Times New Roman" w:eastAsia="BatangChe" w:hAnsi="Times New Roman" w:cs="Times New Roman"/>
          <w:sz w:val="28"/>
          <w:szCs w:val="28"/>
        </w:rPr>
        <w:t>согинда</w:t>
      </w:r>
      <w:proofErr w:type="spellEnd"/>
      <w:r w:rsidRPr="008D7087">
        <w:rPr>
          <w:rFonts w:ascii="Times New Roman" w:eastAsia="BatangChe" w:hAnsi="Times New Roman" w:cs="Times New Roman"/>
          <w:sz w:val="28"/>
          <w:szCs w:val="28"/>
        </w:rPr>
        <w:t xml:space="preserve">] </w:t>
      </w:r>
      <w:r w:rsidR="00E665D3" w:rsidRPr="008D7087">
        <w:rPr>
          <w:rFonts w:ascii="Times New Roman" w:hAnsi="Times New Roman" w:cs="Times New Roman"/>
          <w:sz w:val="28"/>
          <w:szCs w:val="28"/>
        </w:rPr>
        <w:t>«</w:t>
      </w:r>
      <w:r w:rsidRPr="008D7087">
        <w:rPr>
          <w:rFonts w:ascii="Times New Roman" w:eastAsia="BatangChe" w:hAnsi="Times New Roman" w:cs="Times New Roman"/>
          <w:i/>
          <w:iCs/>
          <w:sz w:val="28"/>
          <w:szCs w:val="28"/>
        </w:rPr>
        <w:t>Демон может обмануть тебя, но ты не сможешь обмануть его</w:t>
      </w:r>
      <w:r w:rsidR="00BD6BDD"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뒤로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오는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호랑이는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속여도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앞으로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오는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팔자는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못</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속인다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твиро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онын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хоранинын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согёдо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апхыро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онын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пхальчанын</w:t>
      </w:r>
      <w:proofErr w:type="spellEnd"/>
      <w:r w:rsidRPr="008D7087">
        <w:rPr>
          <w:rFonts w:ascii="Times New Roman" w:eastAsia="BatangChe" w:hAnsi="Times New Roman" w:cs="Times New Roman"/>
          <w:sz w:val="28"/>
          <w:szCs w:val="28"/>
        </w:rPr>
        <w:t xml:space="preserve"> мот </w:t>
      </w:r>
      <w:proofErr w:type="spellStart"/>
      <w:r w:rsidRPr="008D7087">
        <w:rPr>
          <w:rFonts w:ascii="Times New Roman" w:eastAsia="BatangChe" w:hAnsi="Times New Roman" w:cs="Times New Roman"/>
          <w:sz w:val="28"/>
          <w:szCs w:val="28"/>
        </w:rPr>
        <w:t>согинда</w:t>
      </w:r>
      <w:proofErr w:type="spellEnd"/>
      <w:r w:rsidRPr="008D7087">
        <w:rPr>
          <w:rFonts w:ascii="Times New Roman" w:eastAsia="BatangChe" w:hAnsi="Times New Roman" w:cs="Times New Roman"/>
          <w:sz w:val="28"/>
          <w:szCs w:val="28"/>
        </w:rPr>
        <w:t xml:space="preserve">] </w:t>
      </w:r>
      <w:r w:rsidR="00BD6BDD" w:rsidRPr="008D7087">
        <w:rPr>
          <w:rFonts w:ascii="Times New Roman" w:hAnsi="Times New Roman" w:cs="Times New Roman"/>
          <w:sz w:val="28"/>
          <w:szCs w:val="28"/>
        </w:rPr>
        <w:t>«</w:t>
      </w:r>
      <w:r w:rsidRPr="008D7087">
        <w:rPr>
          <w:rFonts w:ascii="Times New Roman" w:eastAsia="BatangChe" w:hAnsi="Times New Roman" w:cs="Times New Roman"/>
          <w:i/>
          <w:iCs/>
          <w:sz w:val="28"/>
          <w:szCs w:val="28"/>
        </w:rPr>
        <w:t>Тигр, возвращающийся назад, может быть обманут, но продавец не может быть обманут</w:t>
      </w:r>
      <w:r w:rsidR="00BD6BDD"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타고난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팔자는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속에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들어가도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못</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속인다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тхагонан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пхальчанын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кван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согэ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тырэгадо</w:t>
      </w:r>
      <w:proofErr w:type="spellEnd"/>
      <w:r w:rsidRPr="008D7087">
        <w:rPr>
          <w:rFonts w:ascii="Times New Roman" w:eastAsia="BatangChe" w:hAnsi="Times New Roman" w:cs="Times New Roman"/>
          <w:sz w:val="28"/>
          <w:szCs w:val="28"/>
        </w:rPr>
        <w:t xml:space="preserve"> мот </w:t>
      </w:r>
      <w:proofErr w:type="spellStart"/>
      <w:r w:rsidRPr="008D7087">
        <w:rPr>
          <w:rFonts w:ascii="Times New Roman" w:eastAsia="BatangChe" w:hAnsi="Times New Roman" w:cs="Times New Roman"/>
          <w:sz w:val="28"/>
          <w:szCs w:val="28"/>
        </w:rPr>
        <w:t>согинда</w:t>
      </w:r>
      <w:proofErr w:type="spellEnd"/>
      <w:r w:rsidRPr="008D7087">
        <w:rPr>
          <w:rFonts w:ascii="Times New Roman" w:eastAsia="BatangChe" w:hAnsi="Times New Roman" w:cs="Times New Roman"/>
          <w:sz w:val="28"/>
          <w:szCs w:val="28"/>
        </w:rPr>
        <w:t xml:space="preserve">] </w:t>
      </w:r>
      <w:r w:rsidR="00BD6BDD" w:rsidRPr="008D7087">
        <w:rPr>
          <w:rFonts w:ascii="Times New Roman" w:hAnsi="Times New Roman" w:cs="Times New Roman"/>
          <w:sz w:val="28"/>
          <w:szCs w:val="28"/>
        </w:rPr>
        <w:t>«</w:t>
      </w:r>
      <w:r w:rsidRPr="008D7087">
        <w:rPr>
          <w:rFonts w:ascii="Times New Roman" w:eastAsia="BatangChe" w:hAnsi="Times New Roman" w:cs="Times New Roman"/>
          <w:i/>
          <w:iCs/>
          <w:sz w:val="28"/>
          <w:szCs w:val="28"/>
        </w:rPr>
        <w:t>Родной сын не может быть в гробу</w:t>
      </w:r>
      <w:r w:rsidR="00BD6BDD"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w:t>
      </w:r>
      <w:r w:rsidR="00D36FF1" w:rsidRPr="008D7087">
        <w:rPr>
          <w:rFonts w:ascii="Times New Roman" w:eastAsia="BatangChe" w:hAnsi="Times New Roman" w:cs="Times New Roman"/>
          <w:sz w:val="28"/>
          <w:szCs w:val="28"/>
        </w:rPr>
        <w:t>73</w:t>
      </w:r>
      <w:r w:rsidRPr="008D7087">
        <w:rPr>
          <w:rFonts w:ascii="Times New Roman" w:eastAsia="BatangChe" w:hAnsi="Times New Roman" w:cs="Times New Roman"/>
          <w:sz w:val="28"/>
          <w:szCs w:val="28"/>
        </w:rPr>
        <w:t>]</w:t>
      </w:r>
      <w:r w:rsidR="00055FB9"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 xml:space="preserve">(7 экспликаций). </w:t>
      </w:r>
    </w:p>
    <w:p w14:paraId="33C9FFED" w14:textId="7F86693E" w:rsidR="001B1B64" w:rsidRPr="008D7087" w:rsidRDefault="00880818" w:rsidP="005F7CAD">
      <w:pPr>
        <w:pStyle w:val="a3"/>
        <w:spacing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В </w:t>
      </w:r>
      <w:r w:rsidR="00A03034" w:rsidRPr="008D7087">
        <w:rPr>
          <w:rFonts w:ascii="Times New Roman" w:eastAsia="BatangChe" w:hAnsi="Times New Roman" w:cs="Times New Roman"/>
          <w:sz w:val="28"/>
          <w:szCs w:val="28"/>
        </w:rPr>
        <w:t>вышеперечисленных</w:t>
      </w:r>
      <w:r w:rsidRPr="008D7087">
        <w:rPr>
          <w:rFonts w:ascii="Times New Roman" w:eastAsia="BatangChe" w:hAnsi="Times New Roman" w:cs="Times New Roman"/>
          <w:sz w:val="28"/>
          <w:szCs w:val="28"/>
        </w:rPr>
        <w:t xml:space="preserve"> пословицах главным действующим лицом является не только человек, но и животные</w:t>
      </w:r>
      <w:r w:rsidR="008E4E3C" w:rsidRPr="008D7087">
        <w:rPr>
          <w:rFonts w:ascii="Times New Roman" w:eastAsia="BatangChe" w:hAnsi="Times New Roman" w:cs="Times New Roman"/>
          <w:sz w:val="28"/>
          <w:szCs w:val="28"/>
        </w:rPr>
        <w:t>, птицы и насекомые</w:t>
      </w:r>
      <w:r w:rsidRPr="008D7087">
        <w:rPr>
          <w:rFonts w:ascii="Times New Roman" w:eastAsia="BatangChe" w:hAnsi="Times New Roman" w:cs="Times New Roman"/>
          <w:sz w:val="28"/>
          <w:szCs w:val="28"/>
        </w:rPr>
        <w:t xml:space="preserve">. Например, муха и муравей эксплицируют краткость жизни, а гусь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противоположное значение, тогда как </w:t>
      </w:r>
      <w:r w:rsidRPr="008D7087">
        <w:rPr>
          <w:rFonts w:ascii="Times New Roman" w:eastAsia="BatangChe" w:hAnsi="Times New Roman" w:cs="Times New Roman"/>
          <w:b/>
          <w:bCs/>
          <w:i/>
          <w:iCs/>
          <w:sz w:val="28"/>
          <w:szCs w:val="28"/>
        </w:rPr>
        <w:t>тигр</w:t>
      </w:r>
      <w:r w:rsidRPr="008D7087">
        <w:rPr>
          <w:rFonts w:ascii="Times New Roman" w:eastAsia="BatangChe" w:hAnsi="Times New Roman" w:cs="Times New Roman"/>
          <w:sz w:val="28"/>
          <w:szCs w:val="28"/>
        </w:rPr>
        <w:t xml:space="preserve"> и </w:t>
      </w:r>
      <w:r w:rsidRPr="008D7087">
        <w:rPr>
          <w:rFonts w:ascii="Times New Roman" w:eastAsia="BatangChe" w:hAnsi="Times New Roman" w:cs="Times New Roman"/>
          <w:b/>
          <w:bCs/>
          <w:i/>
          <w:iCs/>
          <w:sz w:val="28"/>
          <w:szCs w:val="28"/>
        </w:rPr>
        <w:t>дракон</w:t>
      </w:r>
      <w:r w:rsidRPr="008D7087">
        <w:rPr>
          <w:rFonts w:ascii="Times New Roman" w:eastAsia="BatangChe" w:hAnsi="Times New Roman" w:cs="Times New Roman"/>
          <w:sz w:val="28"/>
          <w:szCs w:val="28"/>
        </w:rPr>
        <w:t xml:space="preserve"> воплощают </w:t>
      </w:r>
      <w:r w:rsidR="00452655" w:rsidRPr="008D7087">
        <w:rPr>
          <w:rFonts w:ascii="Times New Roman" w:eastAsia="BatangChe" w:hAnsi="Times New Roman" w:cs="Times New Roman"/>
          <w:sz w:val="28"/>
          <w:szCs w:val="28"/>
        </w:rPr>
        <w:t>хитрость</w:t>
      </w:r>
      <w:r w:rsidRPr="008D7087">
        <w:rPr>
          <w:rFonts w:ascii="Times New Roman" w:eastAsia="BatangChe" w:hAnsi="Times New Roman" w:cs="Times New Roman"/>
          <w:sz w:val="28"/>
          <w:szCs w:val="28"/>
        </w:rPr>
        <w:t>.</w:t>
      </w:r>
    </w:p>
    <w:p w14:paraId="46CAE81F" w14:textId="6415CAB9" w:rsidR="00911B6A" w:rsidRPr="008D7087" w:rsidRDefault="00880818" w:rsidP="005F7CAD">
      <w:pPr>
        <w:pStyle w:val="a3"/>
        <w:numPr>
          <w:ilvl w:val="2"/>
          <w:numId w:val="1"/>
        </w:numPr>
        <w:tabs>
          <w:tab w:val="left" w:pos="851"/>
        </w:tabs>
        <w:spacing w:after="0" w:line="240" w:lineRule="auto"/>
        <w:ind w:left="0" w:firstLine="709"/>
        <w:jc w:val="both"/>
        <w:rPr>
          <w:rFonts w:ascii="Times New Roman" w:eastAsia="BatangChe" w:hAnsi="Times New Roman" w:cs="Times New Roman"/>
          <w:i/>
          <w:iCs/>
          <w:sz w:val="28"/>
          <w:szCs w:val="28"/>
          <w:shd w:val="clear" w:color="auto" w:fill="FFFFFF"/>
        </w:rPr>
      </w:pPr>
      <w:r w:rsidRPr="008D7087">
        <w:rPr>
          <w:rFonts w:ascii="Times New Roman" w:eastAsia="BatangChe" w:hAnsi="Times New Roman" w:cs="Times New Roman"/>
          <w:i/>
          <w:sz w:val="28"/>
          <w:szCs w:val="28"/>
        </w:rPr>
        <w:t xml:space="preserve">Сема </w:t>
      </w:r>
      <w:r w:rsidRPr="008D7087">
        <w:rPr>
          <w:rFonts w:ascii="Times New Roman" w:eastAsia="BatangChe" w:hAnsi="Times New Roman" w:cs="Times New Roman"/>
          <w:b/>
          <w:i/>
          <w:sz w:val="28"/>
          <w:szCs w:val="28"/>
        </w:rPr>
        <w:t xml:space="preserve">‘жизнедеятельность’: </w:t>
      </w:r>
      <w:r w:rsidR="007D36CB" w:rsidRPr="008D7087">
        <w:rPr>
          <w:rFonts w:ascii="Times New Roman" w:eastAsia="BatangChe" w:hAnsi="Times New Roman" w:cs="Times New Roman"/>
          <w:sz w:val="28"/>
          <w:szCs w:val="28"/>
          <w:shd w:val="clear" w:color="auto" w:fill="FFFFFF"/>
        </w:rPr>
        <w:t>가소롭도다</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어주자는</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한</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번</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갔던</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무릉도원으로</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가는</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뱃갈을</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왜</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찾지</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못했</w:t>
      </w:r>
      <w:r w:rsidR="007D36CB" w:rsidRPr="008D7087">
        <w:rPr>
          <w:rFonts w:ascii="Times New Roman" w:eastAsia="BatangChe" w:hAnsi="Times New Roman" w:cs="Times New Roman"/>
          <w:sz w:val="28"/>
          <w:szCs w:val="28"/>
          <w:shd w:val="clear" w:color="auto" w:fill="FFFFFF"/>
          <w:lang w:val="en-US"/>
        </w:rPr>
        <w:t>던</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말인</w:t>
      </w:r>
      <w:r w:rsidR="007D36CB" w:rsidRPr="008D7087">
        <w:rPr>
          <w:rFonts w:ascii="Times New Roman" w:eastAsia="BatangChe" w:hAnsi="Times New Roman" w:cs="Times New Roman"/>
          <w:sz w:val="28"/>
          <w:szCs w:val="28"/>
          <w:shd w:val="clear" w:color="auto" w:fill="FFFFFF"/>
          <w:lang w:val="en-US"/>
        </w:rPr>
        <w:t>가</w:t>
      </w:r>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касороптодаб</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очучанын</w:t>
      </w:r>
      <w:proofErr w:type="spellEnd"/>
      <w:r w:rsidR="007D36CB" w:rsidRPr="008D7087">
        <w:rPr>
          <w:rFonts w:ascii="Times New Roman" w:eastAsia="BatangChe" w:hAnsi="Times New Roman" w:cs="Times New Roman"/>
          <w:sz w:val="28"/>
          <w:szCs w:val="28"/>
          <w:shd w:val="clear" w:color="auto" w:fill="FFFFFF"/>
        </w:rPr>
        <w:t xml:space="preserve"> хан бон </w:t>
      </w:r>
      <w:proofErr w:type="spellStart"/>
      <w:r w:rsidR="007D36CB" w:rsidRPr="008D7087">
        <w:rPr>
          <w:rFonts w:ascii="Times New Roman" w:eastAsia="BatangChe" w:hAnsi="Times New Roman" w:cs="Times New Roman"/>
          <w:sz w:val="28"/>
          <w:szCs w:val="28"/>
          <w:shd w:val="clear" w:color="auto" w:fill="FFFFFF"/>
        </w:rPr>
        <w:t>катттон</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мурынтовоныро</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канын</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пэткатхын</w:t>
      </w:r>
      <w:proofErr w:type="spellEnd"/>
      <w:r w:rsidR="00911B6A" w:rsidRPr="008D7087">
        <w:rPr>
          <w:rFonts w:ascii="Times New Roman" w:eastAsia="BatangChe" w:hAnsi="Times New Roman" w:cs="Times New Roman"/>
          <w:sz w:val="28"/>
          <w:szCs w:val="28"/>
          <w:shd w:val="clear" w:color="auto" w:fill="FFFFFF"/>
        </w:rPr>
        <w:t xml:space="preserve"> </w:t>
      </w:r>
      <w:proofErr w:type="spellStart"/>
      <w:r w:rsidR="00911B6A" w:rsidRPr="008D7087">
        <w:rPr>
          <w:rFonts w:ascii="Times New Roman" w:eastAsia="BatangChe" w:hAnsi="Times New Roman" w:cs="Times New Roman"/>
          <w:sz w:val="28"/>
          <w:szCs w:val="28"/>
          <w:shd w:val="clear" w:color="auto" w:fill="FFFFFF"/>
        </w:rPr>
        <w:t>вуэ</w:t>
      </w:r>
      <w:proofErr w:type="spellEnd"/>
      <w:r w:rsidR="00911B6A" w:rsidRPr="008D7087">
        <w:rPr>
          <w:rFonts w:ascii="Times New Roman" w:eastAsia="BatangChe" w:hAnsi="Times New Roman" w:cs="Times New Roman"/>
          <w:sz w:val="28"/>
          <w:szCs w:val="28"/>
          <w:shd w:val="clear" w:color="auto" w:fill="FFFFFF"/>
        </w:rPr>
        <w:t xml:space="preserve"> </w:t>
      </w:r>
      <w:proofErr w:type="spellStart"/>
      <w:r w:rsidR="00911B6A" w:rsidRPr="008D7087">
        <w:rPr>
          <w:rFonts w:ascii="Times New Roman" w:eastAsia="BatangChe" w:hAnsi="Times New Roman" w:cs="Times New Roman"/>
          <w:sz w:val="28"/>
          <w:szCs w:val="28"/>
          <w:shd w:val="clear" w:color="auto" w:fill="FFFFFF"/>
        </w:rPr>
        <w:t>чхатчи</w:t>
      </w:r>
      <w:proofErr w:type="spellEnd"/>
      <w:r w:rsidR="00911B6A" w:rsidRPr="008D7087">
        <w:rPr>
          <w:rFonts w:ascii="Times New Roman" w:eastAsia="BatangChe" w:hAnsi="Times New Roman" w:cs="Times New Roman"/>
          <w:sz w:val="28"/>
          <w:szCs w:val="28"/>
          <w:shd w:val="clear" w:color="auto" w:fill="FFFFFF"/>
        </w:rPr>
        <w:t xml:space="preserve"> </w:t>
      </w:r>
      <w:proofErr w:type="spellStart"/>
      <w:r w:rsidR="00911B6A" w:rsidRPr="008D7087">
        <w:rPr>
          <w:rFonts w:ascii="Times New Roman" w:eastAsia="BatangChe" w:hAnsi="Times New Roman" w:cs="Times New Roman"/>
          <w:sz w:val="28"/>
          <w:szCs w:val="28"/>
          <w:shd w:val="clear" w:color="auto" w:fill="FFFFFF"/>
        </w:rPr>
        <w:t>мотхэтттон</w:t>
      </w:r>
      <w:proofErr w:type="spellEnd"/>
      <w:r w:rsidR="00911B6A" w:rsidRPr="008D7087">
        <w:rPr>
          <w:rFonts w:ascii="Times New Roman" w:eastAsia="BatangChe" w:hAnsi="Times New Roman" w:cs="Times New Roman"/>
          <w:sz w:val="28"/>
          <w:szCs w:val="28"/>
          <w:shd w:val="clear" w:color="auto" w:fill="FFFFFF"/>
        </w:rPr>
        <w:t xml:space="preserve"> </w:t>
      </w:r>
      <w:proofErr w:type="spellStart"/>
      <w:r w:rsidR="00911B6A" w:rsidRPr="008D7087">
        <w:rPr>
          <w:rFonts w:ascii="Times New Roman" w:eastAsia="BatangChe" w:hAnsi="Times New Roman" w:cs="Times New Roman"/>
          <w:sz w:val="28"/>
          <w:szCs w:val="28"/>
          <w:shd w:val="clear" w:color="auto" w:fill="FFFFFF"/>
        </w:rPr>
        <w:t>маринга</w:t>
      </w:r>
      <w:proofErr w:type="spellEnd"/>
      <w:r w:rsidR="00911B6A" w:rsidRPr="008D7087">
        <w:rPr>
          <w:rFonts w:ascii="Times New Roman" w:eastAsia="BatangChe" w:hAnsi="Times New Roman" w:cs="Times New Roman"/>
          <w:sz w:val="28"/>
          <w:szCs w:val="28"/>
          <w:shd w:val="clear" w:color="auto" w:fill="FFFFFF"/>
        </w:rPr>
        <w:t>]</w:t>
      </w:r>
      <w:r w:rsidR="007D36CB" w:rsidRPr="008D7087">
        <w:rPr>
          <w:rFonts w:ascii="Times New Roman" w:eastAsia="BatangChe" w:hAnsi="Times New Roman" w:cs="Times New Roman"/>
          <w:sz w:val="28"/>
          <w:szCs w:val="28"/>
          <w:shd w:val="clear" w:color="auto" w:fill="FFFFFF"/>
        </w:rPr>
        <w:t xml:space="preserve"> </w:t>
      </w:r>
      <w:r w:rsidR="00911B6A" w:rsidRPr="008D7087">
        <w:rPr>
          <w:rFonts w:ascii="Times New Roman" w:eastAsia="BatangChe" w:hAnsi="Times New Roman" w:cs="Times New Roman"/>
          <w:sz w:val="28"/>
          <w:szCs w:val="28"/>
          <w:shd w:val="clear" w:color="auto" w:fill="FFFFFF"/>
        </w:rPr>
        <w:t>«</w:t>
      </w:r>
      <w:r w:rsidR="007D36CB" w:rsidRPr="008D7087">
        <w:rPr>
          <w:rFonts w:ascii="Times New Roman" w:eastAsia="BatangChe" w:hAnsi="Times New Roman" w:cs="Times New Roman"/>
          <w:i/>
          <w:iCs/>
          <w:sz w:val="28"/>
          <w:szCs w:val="28"/>
          <w:shd w:val="clear" w:color="auto" w:fill="FFFFFF"/>
        </w:rPr>
        <w:t>Смешно, как говорится, неужто рыбак не знает дорогу к Персиковому источнику?</w:t>
      </w:r>
      <w:r w:rsidR="00911B6A" w:rsidRPr="008D7087">
        <w:rPr>
          <w:rFonts w:ascii="Times New Roman" w:eastAsia="BatangChe" w:hAnsi="Times New Roman" w:cs="Times New Roman"/>
          <w:i/>
          <w:iCs/>
          <w:sz w:val="28"/>
          <w:szCs w:val="28"/>
          <w:shd w:val="clear" w:color="auto" w:fill="FFFFFF"/>
        </w:rPr>
        <w:t>»</w:t>
      </w:r>
      <w:r w:rsidR="007D36CB" w:rsidRPr="008D7087">
        <w:rPr>
          <w:rFonts w:ascii="Times New Roman" w:eastAsia="BatangChe" w:hAnsi="Times New Roman" w:cs="Times New Roman"/>
          <w:i/>
          <w:iCs/>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연모의</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정이</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생겨</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꽃을</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탐하는</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벌과</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나비의</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마음이</w:t>
      </w:r>
      <w:r w:rsidR="007D36CB"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들었네</w:t>
      </w:r>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ёнмоый</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чони</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сэнгё</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ккотчыль</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тхамханын</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больгва</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набиэ</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маыми</w:t>
      </w:r>
      <w:proofErr w:type="spellEnd"/>
      <w:r w:rsidR="007D36CB" w:rsidRPr="008D7087">
        <w:rPr>
          <w:rFonts w:ascii="Times New Roman" w:eastAsia="BatangChe" w:hAnsi="Times New Roman" w:cs="Times New Roman"/>
          <w:sz w:val="28"/>
          <w:szCs w:val="28"/>
          <w:shd w:val="clear" w:color="auto" w:fill="FFFFFF"/>
        </w:rPr>
        <w:t xml:space="preserve"> </w:t>
      </w:r>
      <w:proofErr w:type="spellStart"/>
      <w:r w:rsidR="007D36CB" w:rsidRPr="008D7087">
        <w:rPr>
          <w:rFonts w:ascii="Times New Roman" w:eastAsia="BatangChe" w:hAnsi="Times New Roman" w:cs="Times New Roman"/>
          <w:sz w:val="28"/>
          <w:szCs w:val="28"/>
          <w:shd w:val="clear" w:color="auto" w:fill="FFFFFF"/>
        </w:rPr>
        <w:t>тыроттнэ</w:t>
      </w:r>
      <w:proofErr w:type="spellEnd"/>
      <w:r w:rsidR="007D36CB" w:rsidRPr="008D7087">
        <w:rPr>
          <w:rFonts w:ascii="Times New Roman" w:eastAsia="BatangChe" w:hAnsi="Times New Roman" w:cs="Times New Roman"/>
          <w:sz w:val="28"/>
          <w:szCs w:val="28"/>
          <w:shd w:val="clear" w:color="auto" w:fill="FFFFFF"/>
        </w:rPr>
        <w:t xml:space="preserve">] </w:t>
      </w:r>
      <w:r w:rsidR="00911B6A" w:rsidRPr="008D7087">
        <w:rPr>
          <w:rFonts w:ascii="Times New Roman" w:eastAsia="BatangChe" w:hAnsi="Times New Roman" w:cs="Times New Roman"/>
          <w:sz w:val="28"/>
          <w:szCs w:val="28"/>
          <w:shd w:val="clear" w:color="auto" w:fill="FFFFFF"/>
        </w:rPr>
        <w:t>«</w:t>
      </w:r>
      <w:r w:rsidR="007D36CB" w:rsidRPr="008D7087">
        <w:rPr>
          <w:rFonts w:ascii="Times New Roman" w:eastAsia="BatangChe" w:hAnsi="Times New Roman" w:cs="Times New Roman"/>
          <w:i/>
          <w:iCs/>
          <w:sz w:val="28"/>
          <w:szCs w:val="28"/>
          <w:shd w:val="clear" w:color="auto" w:fill="FFFFFF"/>
        </w:rPr>
        <w:t>Как говорится, мотыльки и бабочки всегда стремятся к цветам, вот и мое опьяненное сердце загорелось желанием прийти к вам сегодня вечером, чтобы заключить союз на сто лет с вашей дочерью Чхунхян</w:t>
      </w:r>
      <w:r w:rsidR="00911B6A" w:rsidRPr="008D7087">
        <w:rPr>
          <w:rFonts w:ascii="Times New Roman" w:eastAsia="BatangChe" w:hAnsi="Times New Roman" w:cs="Times New Roman"/>
          <w:i/>
          <w:iCs/>
          <w:sz w:val="28"/>
          <w:szCs w:val="28"/>
          <w:shd w:val="clear" w:color="auto" w:fill="FFFFFF"/>
        </w:rPr>
        <w:t>»</w:t>
      </w:r>
      <w:r w:rsidR="00D36FF1" w:rsidRPr="008D7087">
        <w:rPr>
          <w:rFonts w:ascii="Times New Roman" w:eastAsia="BatangChe" w:hAnsi="Times New Roman" w:cs="Times New Roman"/>
          <w:sz w:val="28"/>
          <w:szCs w:val="28"/>
          <w:shd w:val="clear" w:color="auto" w:fill="FFFFFF"/>
        </w:rPr>
        <w:t xml:space="preserve"> </w:t>
      </w:r>
      <w:r w:rsidR="007D36CB" w:rsidRPr="008D7087">
        <w:rPr>
          <w:rFonts w:ascii="Times New Roman" w:eastAsia="BatangChe" w:hAnsi="Times New Roman" w:cs="Times New Roman"/>
          <w:sz w:val="28"/>
          <w:szCs w:val="28"/>
          <w:shd w:val="clear" w:color="auto" w:fill="FFFFFF"/>
        </w:rPr>
        <w:t>[</w:t>
      </w:r>
      <w:r w:rsidR="00D36FF1" w:rsidRPr="008D7087">
        <w:rPr>
          <w:rFonts w:ascii="Times New Roman" w:eastAsia="BatangChe" w:hAnsi="Times New Roman" w:cs="Times New Roman"/>
          <w:sz w:val="28"/>
          <w:szCs w:val="28"/>
          <w:shd w:val="clear" w:color="auto" w:fill="FFFFFF"/>
        </w:rPr>
        <w:t>35</w:t>
      </w:r>
      <w:r w:rsidR="007D36CB" w:rsidRPr="008D7087">
        <w:rPr>
          <w:rFonts w:ascii="Times New Roman" w:eastAsia="BatangChe" w:hAnsi="Times New Roman" w:cs="Times New Roman"/>
          <w:sz w:val="28"/>
          <w:szCs w:val="28"/>
          <w:shd w:val="clear" w:color="auto" w:fill="FFFFFF"/>
        </w:rPr>
        <w:t>]</w:t>
      </w:r>
      <w:r w:rsidR="00D36FF1" w:rsidRPr="008D7087">
        <w:rPr>
          <w:rFonts w:ascii="Times New Roman" w:eastAsia="BatangChe" w:hAnsi="Times New Roman" w:cs="Times New Roman"/>
          <w:sz w:val="28"/>
          <w:szCs w:val="28"/>
          <w:shd w:val="clear" w:color="auto" w:fill="FFFFFF"/>
        </w:rPr>
        <w:t>.</w:t>
      </w:r>
      <w:r w:rsidR="007D36CB" w:rsidRPr="008D7087">
        <w:rPr>
          <w:rFonts w:ascii="Times New Roman" w:eastAsia="BatangChe" w:hAnsi="Times New Roman" w:cs="Times New Roman"/>
          <w:sz w:val="28"/>
          <w:szCs w:val="28"/>
          <w:shd w:val="clear" w:color="auto" w:fill="FFFFFF"/>
        </w:rPr>
        <w:t xml:space="preserve"> (2 экспликации).</w:t>
      </w:r>
      <w:r w:rsidR="007D36CB" w:rsidRPr="008D7087">
        <w:rPr>
          <w:rFonts w:ascii="Times New Roman" w:eastAsia="BatangChe" w:hAnsi="Times New Roman" w:cs="Times New Roman"/>
          <w:i/>
          <w:iCs/>
          <w:sz w:val="28"/>
          <w:szCs w:val="28"/>
          <w:shd w:val="clear" w:color="auto" w:fill="FFFFFF"/>
        </w:rPr>
        <w:t xml:space="preserve"> </w:t>
      </w:r>
      <w:r w:rsidRPr="008D7087">
        <w:rPr>
          <w:rFonts w:ascii="Times New Roman" w:eastAsia="BatangChe" w:hAnsi="Times New Roman" w:cs="Times New Roman"/>
          <w:sz w:val="28"/>
          <w:szCs w:val="28"/>
        </w:rPr>
        <w:t>산</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개가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죽은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정승만</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낫다</w:t>
      </w:r>
      <w:r w:rsidRPr="008D7087">
        <w:rPr>
          <w:rFonts w:ascii="Times New Roman" w:eastAsia="BatangChe" w:hAnsi="Times New Roman" w:cs="Times New Roman"/>
          <w:sz w:val="28"/>
          <w:szCs w:val="28"/>
        </w:rPr>
        <w:t xml:space="preserve"> [сан </w:t>
      </w:r>
      <w:proofErr w:type="spellStart"/>
      <w:r w:rsidRPr="008D7087">
        <w:rPr>
          <w:rFonts w:ascii="Times New Roman" w:eastAsia="BatangChe" w:hAnsi="Times New Roman" w:cs="Times New Roman"/>
          <w:sz w:val="28"/>
          <w:szCs w:val="28"/>
        </w:rPr>
        <w:t>кэга</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чугын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чэнсынман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натта</w:t>
      </w:r>
      <w:proofErr w:type="spellEnd"/>
      <w:r w:rsidRPr="008D7087">
        <w:rPr>
          <w:rFonts w:ascii="Times New Roman" w:eastAsia="BatangChe" w:hAnsi="Times New Roman" w:cs="Times New Roman"/>
          <w:sz w:val="28"/>
          <w:szCs w:val="28"/>
        </w:rPr>
        <w:t xml:space="preserve">] </w:t>
      </w:r>
      <w:r w:rsidR="00911B6A" w:rsidRPr="008D7087">
        <w:rPr>
          <w:rFonts w:ascii="Times New Roman" w:hAnsi="Times New Roman" w:cs="Times New Roman"/>
          <w:sz w:val="28"/>
          <w:szCs w:val="28"/>
        </w:rPr>
        <w:t>«</w:t>
      </w:r>
      <w:r w:rsidR="00E74332" w:rsidRPr="008D7087">
        <w:rPr>
          <w:rFonts w:ascii="Times New Roman" w:eastAsia="BatangChe" w:hAnsi="Times New Roman" w:cs="Times New Roman"/>
          <w:i/>
          <w:sz w:val="28"/>
          <w:szCs w:val="28"/>
        </w:rPr>
        <w:t xml:space="preserve">Живой </w:t>
      </w:r>
      <w:r w:rsidRPr="008D7087">
        <w:rPr>
          <w:rFonts w:ascii="Times New Roman" w:eastAsia="BatangChe" w:hAnsi="Times New Roman" w:cs="Times New Roman"/>
          <w:i/>
          <w:sz w:val="28"/>
          <w:szCs w:val="28"/>
        </w:rPr>
        <w:t>пес лучше мертвого министра</w:t>
      </w:r>
      <w:r w:rsidR="00911B6A" w:rsidRPr="008D7087">
        <w:rPr>
          <w:rFonts w:ascii="Times New Roman" w:eastAsia="BatangChe" w:hAnsi="Times New Roman" w:cs="Times New Roman"/>
          <w:i/>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살아가는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남에게</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유익하도록</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하여야</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한다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сараганын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намэгэ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юикхадорок</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хаёя</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ханда</w:t>
      </w:r>
      <w:proofErr w:type="spellEnd"/>
      <w:r w:rsidRPr="008D7087">
        <w:rPr>
          <w:rFonts w:ascii="Times New Roman" w:eastAsia="BatangChe" w:hAnsi="Times New Roman" w:cs="Times New Roman"/>
          <w:sz w:val="28"/>
          <w:szCs w:val="28"/>
        </w:rPr>
        <w:t xml:space="preserve">] </w:t>
      </w:r>
      <w:r w:rsidR="00911B6A" w:rsidRPr="008D7087">
        <w:rPr>
          <w:rFonts w:ascii="Times New Roman" w:hAnsi="Times New Roman" w:cs="Times New Roman"/>
          <w:sz w:val="28"/>
          <w:szCs w:val="28"/>
        </w:rPr>
        <w:t>«</w:t>
      </w:r>
      <w:r w:rsidR="00911B6A" w:rsidRPr="008D7087">
        <w:rPr>
          <w:rFonts w:ascii="Times New Roman" w:eastAsia="BatangChe" w:hAnsi="Times New Roman" w:cs="Times New Roman"/>
          <w:i/>
          <w:sz w:val="28"/>
          <w:szCs w:val="28"/>
        </w:rPr>
        <w:t>Ж</w:t>
      </w:r>
      <w:r w:rsidRPr="008D7087">
        <w:rPr>
          <w:rFonts w:ascii="Times New Roman" w:eastAsia="BatangChe" w:hAnsi="Times New Roman" w:cs="Times New Roman"/>
          <w:i/>
          <w:sz w:val="28"/>
          <w:szCs w:val="28"/>
        </w:rPr>
        <w:t>ить надо так, чтобы приносить пользу другим</w:t>
      </w:r>
      <w:r w:rsidR="00911B6A" w:rsidRPr="008D7087">
        <w:rPr>
          <w:rFonts w:ascii="Times New Roman" w:eastAsia="BatangChe" w:hAnsi="Times New Roman" w:cs="Times New Roman"/>
          <w:i/>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하루</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이틀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살아도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곱게</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살라</w:t>
      </w:r>
      <w:r w:rsidRPr="008D7087">
        <w:rPr>
          <w:rFonts w:ascii="Times New Roman" w:eastAsia="BatangChe" w:hAnsi="Times New Roman" w:cs="Times New Roman"/>
          <w:sz w:val="28"/>
          <w:szCs w:val="28"/>
          <w:lang w:val="kk-KZ"/>
        </w:rPr>
        <w:t xml:space="preserve"> [хару итхыль сарадо копкэ салла] </w:t>
      </w:r>
      <w:r w:rsidR="00911B6A" w:rsidRPr="008D7087">
        <w:rPr>
          <w:rFonts w:ascii="Times New Roman" w:hAnsi="Times New Roman" w:cs="Times New Roman"/>
          <w:sz w:val="28"/>
          <w:szCs w:val="28"/>
          <w:lang w:val="kk-KZ"/>
        </w:rPr>
        <w:t>«</w:t>
      </w:r>
      <w:r w:rsidR="00911B6A" w:rsidRPr="008D7087">
        <w:rPr>
          <w:rFonts w:ascii="Times New Roman" w:eastAsia="BatangChe" w:hAnsi="Times New Roman" w:cs="Times New Roman"/>
          <w:i/>
          <w:sz w:val="28"/>
          <w:szCs w:val="28"/>
        </w:rPr>
        <w:t>П</w:t>
      </w:r>
      <w:r w:rsidRPr="008D7087">
        <w:rPr>
          <w:rFonts w:ascii="Times New Roman" w:eastAsia="BatangChe" w:hAnsi="Times New Roman" w:cs="Times New Roman"/>
          <w:i/>
          <w:sz w:val="28"/>
          <w:szCs w:val="28"/>
        </w:rPr>
        <w:t>роживи хоть денек иль два, но проживи красиво</w:t>
      </w:r>
      <w:r w:rsidR="00911B6A" w:rsidRPr="008D7087">
        <w:rPr>
          <w:rFonts w:ascii="Times New Roman" w:eastAsia="BatangChe" w:hAnsi="Times New Roman" w:cs="Times New Roman"/>
          <w:i/>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뒤로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오는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호랑이는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속여도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앞으로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오는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팔자는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못</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속인다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твиро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онын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хоранинын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сокёдо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апхыро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онын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пхальджанын</w:t>
      </w:r>
      <w:proofErr w:type="spellEnd"/>
      <w:r w:rsidRPr="008D7087">
        <w:rPr>
          <w:rFonts w:ascii="Times New Roman" w:eastAsia="BatangChe" w:hAnsi="Times New Roman" w:cs="Times New Roman"/>
          <w:sz w:val="28"/>
          <w:szCs w:val="28"/>
        </w:rPr>
        <w:t xml:space="preserve"> мот </w:t>
      </w:r>
      <w:proofErr w:type="spellStart"/>
      <w:r w:rsidRPr="008D7087">
        <w:rPr>
          <w:rFonts w:ascii="Times New Roman" w:eastAsia="BatangChe" w:hAnsi="Times New Roman" w:cs="Times New Roman"/>
          <w:sz w:val="28"/>
          <w:szCs w:val="28"/>
        </w:rPr>
        <w:t>согинда</w:t>
      </w:r>
      <w:proofErr w:type="spellEnd"/>
      <w:r w:rsidRPr="008D7087">
        <w:rPr>
          <w:rFonts w:ascii="Times New Roman" w:eastAsia="BatangChe" w:hAnsi="Times New Roman" w:cs="Times New Roman"/>
          <w:sz w:val="28"/>
          <w:szCs w:val="28"/>
        </w:rPr>
        <w:t xml:space="preserve">] </w:t>
      </w:r>
      <w:r w:rsidR="00911B6A" w:rsidRPr="008D7087">
        <w:rPr>
          <w:rFonts w:ascii="Times New Roman" w:hAnsi="Times New Roman" w:cs="Times New Roman"/>
          <w:sz w:val="28"/>
          <w:szCs w:val="28"/>
        </w:rPr>
        <w:t>«</w:t>
      </w:r>
      <w:r w:rsidR="00911B6A" w:rsidRPr="008D7087">
        <w:rPr>
          <w:rFonts w:ascii="Times New Roman" w:eastAsia="BatangChe" w:hAnsi="Times New Roman" w:cs="Times New Roman"/>
          <w:i/>
          <w:sz w:val="28"/>
          <w:szCs w:val="28"/>
        </w:rPr>
        <w:t>Т</w:t>
      </w:r>
      <w:r w:rsidRPr="008D7087">
        <w:rPr>
          <w:rFonts w:ascii="Times New Roman" w:eastAsia="BatangChe" w:hAnsi="Times New Roman" w:cs="Times New Roman"/>
          <w:i/>
          <w:sz w:val="28"/>
          <w:szCs w:val="28"/>
        </w:rPr>
        <w:t>игр, возвращающийся назад, может быть обманут, но продавец не может быть обманут</w:t>
      </w:r>
      <w:r w:rsidR="00911B6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[7</w:t>
      </w:r>
      <w:r w:rsidR="00D36FF1" w:rsidRPr="008D7087">
        <w:rPr>
          <w:rFonts w:ascii="Times New Roman" w:eastAsia="BatangChe" w:hAnsi="Times New Roman" w:cs="Times New Roman"/>
          <w:sz w:val="28"/>
          <w:szCs w:val="28"/>
        </w:rPr>
        <w:t>3</w:t>
      </w:r>
      <w:r w:rsidRPr="008D7087">
        <w:rPr>
          <w:rFonts w:ascii="Times New Roman" w:eastAsia="BatangChe" w:hAnsi="Times New Roman" w:cs="Times New Roman"/>
          <w:sz w:val="28"/>
          <w:szCs w:val="28"/>
        </w:rPr>
        <w:t xml:space="preserve">] (4 экспликации). </w:t>
      </w:r>
    </w:p>
    <w:p w14:paraId="15C3FA4C" w14:textId="68FD701A" w:rsidR="00880818" w:rsidRPr="008D7087" w:rsidRDefault="00911B6A" w:rsidP="005F7CAD">
      <w:pPr>
        <w:spacing w:after="0" w:line="240" w:lineRule="auto"/>
        <w:ind w:firstLine="709"/>
        <w:jc w:val="both"/>
        <w:rPr>
          <w:rFonts w:eastAsia="BatangChe"/>
          <w:i/>
          <w:iCs/>
          <w:szCs w:val="28"/>
          <w:shd w:val="clear" w:color="auto" w:fill="FFFFFF"/>
        </w:rPr>
      </w:pPr>
      <w:r w:rsidRPr="008D7087">
        <w:rPr>
          <w:rFonts w:eastAsia="BatangChe"/>
          <w:szCs w:val="28"/>
        </w:rPr>
        <w:lastRenderedPageBreak/>
        <w:tab/>
      </w:r>
      <w:r w:rsidR="00880818" w:rsidRPr="008D7087">
        <w:rPr>
          <w:rFonts w:eastAsia="BatangChe"/>
          <w:szCs w:val="28"/>
        </w:rPr>
        <w:t>Данная группа</w:t>
      </w:r>
      <w:r w:rsidR="00F25646" w:rsidRPr="008D7087">
        <w:rPr>
          <w:rFonts w:eastAsia="BatangChe"/>
          <w:szCs w:val="28"/>
        </w:rPr>
        <w:t xml:space="preserve"> пословиц </w:t>
      </w:r>
      <w:r w:rsidR="00880818" w:rsidRPr="008D7087">
        <w:rPr>
          <w:rFonts w:eastAsia="BatangChe"/>
          <w:szCs w:val="28"/>
        </w:rPr>
        <w:t xml:space="preserve">отражает </w:t>
      </w:r>
      <w:r w:rsidR="008F2404" w:rsidRPr="008D7087">
        <w:rPr>
          <w:rFonts w:eastAsia="BatangChe"/>
          <w:szCs w:val="28"/>
        </w:rPr>
        <w:t>«</w:t>
      </w:r>
      <w:r w:rsidR="00880818" w:rsidRPr="008D7087">
        <w:rPr>
          <w:rFonts w:eastAsia="BatangChe"/>
          <w:i/>
          <w:iCs/>
          <w:szCs w:val="28"/>
        </w:rPr>
        <w:t>жизнь</w:t>
      </w:r>
      <w:r w:rsidR="008F2404" w:rsidRPr="008D7087">
        <w:rPr>
          <w:rFonts w:eastAsia="BatangChe"/>
          <w:i/>
          <w:iCs/>
          <w:szCs w:val="28"/>
        </w:rPr>
        <w:t>»</w:t>
      </w:r>
      <w:r w:rsidR="00880818" w:rsidRPr="008D7087">
        <w:rPr>
          <w:rFonts w:eastAsia="BatangChe"/>
          <w:szCs w:val="28"/>
        </w:rPr>
        <w:t xml:space="preserve"> с точки зрения </w:t>
      </w:r>
      <w:r w:rsidR="008F2404" w:rsidRPr="008D7087">
        <w:rPr>
          <w:rFonts w:eastAsia="BatangChe"/>
          <w:szCs w:val="28"/>
        </w:rPr>
        <w:t>«</w:t>
      </w:r>
      <w:r w:rsidR="00880818" w:rsidRPr="008D7087">
        <w:rPr>
          <w:rFonts w:eastAsia="BatangChe"/>
          <w:b/>
          <w:bCs/>
          <w:szCs w:val="28"/>
        </w:rPr>
        <w:t>жизнедеятельности</w:t>
      </w:r>
      <w:r w:rsidR="008F2404" w:rsidRPr="008D7087">
        <w:rPr>
          <w:rFonts w:eastAsia="BatangChe"/>
          <w:b/>
          <w:bCs/>
          <w:szCs w:val="28"/>
        </w:rPr>
        <w:t>»</w:t>
      </w:r>
      <w:r w:rsidR="00880818" w:rsidRPr="008D7087">
        <w:rPr>
          <w:rFonts w:eastAsia="BatangChe"/>
          <w:szCs w:val="28"/>
        </w:rPr>
        <w:t xml:space="preserve"> и </w:t>
      </w:r>
      <w:r w:rsidR="008F2404" w:rsidRPr="008D7087">
        <w:rPr>
          <w:rFonts w:eastAsia="BatangChe"/>
          <w:szCs w:val="28"/>
        </w:rPr>
        <w:t>«</w:t>
      </w:r>
      <w:r w:rsidR="00880818" w:rsidRPr="008D7087">
        <w:rPr>
          <w:rFonts w:eastAsia="BatangChe"/>
          <w:b/>
          <w:bCs/>
          <w:szCs w:val="28"/>
        </w:rPr>
        <w:t>качества жизни</w:t>
      </w:r>
      <w:r w:rsidR="008F2404" w:rsidRPr="008D7087">
        <w:rPr>
          <w:rFonts w:eastAsia="BatangChe"/>
          <w:szCs w:val="28"/>
        </w:rPr>
        <w:t>»</w:t>
      </w:r>
      <w:r w:rsidR="00880818" w:rsidRPr="008D7087">
        <w:rPr>
          <w:rFonts w:eastAsia="BatangChe"/>
          <w:szCs w:val="28"/>
        </w:rPr>
        <w:t xml:space="preserve">. Жизнедеятельность подразумевает род деятельности человека, в связи с этим выделяются </w:t>
      </w:r>
      <w:r w:rsidR="0031654C" w:rsidRPr="008D7087">
        <w:rPr>
          <w:rFonts w:eastAsia="BatangChe"/>
          <w:szCs w:val="28"/>
        </w:rPr>
        <w:t>‘</w:t>
      </w:r>
      <w:r w:rsidR="00880818" w:rsidRPr="008D7087">
        <w:rPr>
          <w:rFonts w:eastAsia="BatangChe"/>
          <w:szCs w:val="28"/>
        </w:rPr>
        <w:t>министр</w:t>
      </w:r>
      <w:r w:rsidRPr="008D7087">
        <w:rPr>
          <w:rFonts w:eastAsia="BatangChe"/>
          <w:szCs w:val="28"/>
        </w:rPr>
        <w:t>’</w:t>
      </w:r>
      <w:r w:rsidR="00880818" w:rsidRPr="008D7087">
        <w:rPr>
          <w:rFonts w:eastAsia="BatangChe"/>
          <w:szCs w:val="28"/>
        </w:rPr>
        <w:t xml:space="preserve"> и </w:t>
      </w:r>
      <w:r w:rsidRPr="008D7087">
        <w:rPr>
          <w:rFonts w:eastAsia="BatangChe"/>
          <w:szCs w:val="28"/>
        </w:rPr>
        <w:t>‘</w:t>
      </w:r>
      <w:r w:rsidR="00880818" w:rsidRPr="008D7087">
        <w:rPr>
          <w:rFonts w:eastAsia="BatangChe"/>
          <w:szCs w:val="28"/>
        </w:rPr>
        <w:t>продавец</w:t>
      </w:r>
      <w:r w:rsidR="0031654C" w:rsidRPr="008D7087">
        <w:rPr>
          <w:rFonts w:eastAsia="BatangChe"/>
          <w:szCs w:val="28"/>
        </w:rPr>
        <w:t>’</w:t>
      </w:r>
      <w:r w:rsidR="00880818" w:rsidRPr="008D7087">
        <w:rPr>
          <w:rFonts w:eastAsia="BatangChe"/>
          <w:szCs w:val="28"/>
        </w:rPr>
        <w:t>,</w:t>
      </w:r>
      <w:r w:rsidR="00055FB9" w:rsidRPr="008D7087">
        <w:rPr>
          <w:rFonts w:eastAsia="BatangChe"/>
          <w:szCs w:val="28"/>
        </w:rPr>
        <w:t xml:space="preserve"> </w:t>
      </w:r>
      <w:r w:rsidR="00880818" w:rsidRPr="008D7087">
        <w:rPr>
          <w:rFonts w:eastAsia="BatangChe"/>
          <w:szCs w:val="28"/>
        </w:rPr>
        <w:t xml:space="preserve">также выделено призвание человека </w:t>
      </w:r>
      <w:r w:rsidR="00880818" w:rsidRPr="008D7087">
        <w:rPr>
          <w:szCs w:val="28"/>
        </w:rPr>
        <w:sym w:font="Symbol" w:char="F02D"/>
      </w:r>
      <w:r w:rsidR="00880818" w:rsidRPr="008D7087">
        <w:rPr>
          <w:rFonts w:eastAsia="BatangChe"/>
          <w:szCs w:val="28"/>
        </w:rPr>
        <w:t xml:space="preserve"> </w:t>
      </w:r>
      <w:r w:rsidR="0031654C" w:rsidRPr="008D7087">
        <w:rPr>
          <w:rFonts w:eastAsia="BatangChe"/>
          <w:szCs w:val="28"/>
        </w:rPr>
        <w:t>‘</w:t>
      </w:r>
      <w:r w:rsidR="00880818" w:rsidRPr="008D7087">
        <w:rPr>
          <w:rFonts w:eastAsia="BatangChe"/>
          <w:szCs w:val="28"/>
        </w:rPr>
        <w:t>помощь другим</w:t>
      </w:r>
      <w:r w:rsidR="0031654C" w:rsidRPr="008D7087">
        <w:rPr>
          <w:rFonts w:eastAsia="BatangChe"/>
          <w:szCs w:val="28"/>
        </w:rPr>
        <w:t>’</w:t>
      </w:r>
      <w:r w:rsidR="00880818" w:rsidRPr="008D7087">
        <w:rPr>
          <w:rFonts w:eastAsia="BatangChe"/>
          <w:szCs w:val="28"/>
        </w:rPr>
        <w:t xml:space="preserve">. </w:t>
      </w:r>
    </w:p>
    <w:p w14:paraId="1A65FBE5" w14:textId="40A32169" w:rsidR="00880818" w:rsidRPr="008D7087" w:rsidRDefault="00880818" w:rsidP="005F7CAD">
      <w:pPr>
        <w:pStyle w:val="a3"/>
        <w:numPr>
          <w:ilvl w:val="0"/>
          <w:numId w:val="9"/>
        </w:numPr>
        <w:tabs>
          <w:tab w:val="left" w:pos="851"/>
        </w:tabs>
        <w:spacing w:after="0" w:line="240" w:lineRule="auto"/>
        <w:ind w:left="0" w:firstLine="709"/>
        <w:jc w:val="both"/>
        <w:rPr>
          <w:rFonts w:ascii="Times New Roman" w:eastAsia="BatangChe" w:hAnsi="Times New Roman" w:cs="Times New Roman"/>
          <w:b/>
          <w:i/>
          <w:sz w:val="28"/>
          <w:szCs w:val="28"/>
        </w:rPr>
      </w:pPr>
      <w:r w:rsidRPr="008D7087">
        <w:rPr>
          <w:rFonts w:ascii="Times New Roman" w:eastAsia="BatangChe" w:hAnsi="Times New Roman" w:cs="Times New Roman"/>
          <w:sz w:val="28"/>
          <w:szCs w:val="28"/>
        </w:rPr>
        <w:t xml:space="preserve">Сема </w:t>
      </w:r>
      <w:r w:rsidRPr="008D7087">
        <w:rPr>
          <w:rFonts w:ascii="Times New Roman" w:eastAsia="BatangChe" w:hAnsi="Times New Roman" w:cs="Times New Roman"/>
          <w:b/>
          <w:i/>
          <w:sz w:val="28"/>
          <w:szCs w:val="28"/>
        </w:rPr>
        <w:t>‘быт как повседневное (ежедневное) наполнение жизни’</w:t>
      </w:r>
      <w:r w:rsidR="00E74332" w:rsidRPr="008D7087">
        <w:rPr>
          <w:rFonts w:ascii="Times New Roman" w:eastAsia="BatangChe" w:hAnsi="Times New Roman" w:cs="Times New Roman"/>
          <w:sz w:val="28"/>
          <w:szCs w:val="28"/>
        </w:rPr>
        <w:t>:</w:t>
      </w:r>
      <w:r w:rsidRPr="008D7087">
        <w:rPr>
          <w:rFonts w:ascii="Times New Roman" w:eastAsia="BatangChe" w:hAnsi="Times New Roman" w:cs="Times New Roman"/>
          <w:b/>
          <w:i/>
          <w:sz w:val="28"/>
          <w:szCs w:val="28"/>
        </w:rPr>
        <w:t xml:space="preserve"> </w:t>
      </w:r>
      <w:r w:rsidRPr="008D7087">
        <w:rPr>
          <w:rFonts w:ascii="Times New Roman" w:eastAsia="BatangChe" w:hAnsi="Times New Roman" w:cs="Times New Roman"/>
          <w:sz w:val="28"/>
          <w:szCs w:val="28"/>
        </w:rPr>
        <w:t>삶의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보람을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느낀다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сальмэ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пораыль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ныккинда</w:t>
      </w:r>
      <w:proofErr w:type="spellEnd"/>
      <w:r w:rsidRPr="008D7087">
        <w:rPr>
          <w:rFonts w:ascii="Times New Roman" w:eastAsia="BatangChe" w:hAnsi="Times New Roman" w:cs="Times New Roman"/>
          <w:sz w:val="28"/>
          <w:szCs w:val="28"/>
        </w:rPr>
        <w:t xml:space="preserve">] </w:t>
      </w:r>
      <w:r w:rsidR="00DA0831"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наслаждаться жизнью</w:t>
      </w:r>
      <w:r w:rsidR="00DA0831"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사람의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목숨이란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모지다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сарамэ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моксумиран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моджинда</w:t>
      </w:r>
      <w:proofErr w:type="spellEnd"/>
      <w:r w:rsidRPr="008D7087">
        <w:rPr>
          <w:rFonts w:ascii="Times New Roman" w:eastAsia="BatangChe" w:hAnsi="Times New Roman" w:cs="Times New Roman"/>
          <w:sz w:val="28"/>
          <w:szCs w:val="28"/>
        </w:rPr>
        <w:t xml:space="preserve">] </w:t>
      </w:r>
      <w:r w:rsidR="00DA0831" w:rsidRPr="008D7087">
        <w:rPr>
          <w:rFonts w:ascii="Times New Roman" w:eastAsia="BatangChe" w:hAnsi="Times New Roman" w:cs="Times New Roman"/>
          <w:sz w:val="28"/>
          <w:szCs w:val="28"/>
        </w:rPr>
        <w:t>«</w:t>
      </w:r>
      <w:r w:rsidR="00133F39" w:rsidRPr="008D7087">
        <w:rPr>
          <w:rFonts w:ascii="Times New Roman" w:eastAsia="BatangChe" w:hAnsi="Times New Roman" w:cs="Times New Roman"/>
          <w:i/>
          <w:sz w:val="28"/>
          <w:szCs w:val="28"/>
        </w:rPr>
        <w:t xml:space="preserve">Жизнь </w:t>
      </w:r>
      <w:r w:rsidRPr="008D7087">
        <w:rPr>
          <w:rFonts w:ascii="Times New Roman" w:eastAsia="BatangChe" w:hAnsi="Times New Roman" w:cs="Times New Roman"/>
          <w:i/>
          <w:sz w:val="28"/>
          <w:szCs w:val="28"/>
        </w:rPr>
        <w:t>человеку дорога</w:t>
      </w:r>
      <w:r w:rsidR="00DA0831" w:rsidRPr="008D7087">
        <w:rPr>
          <w:rFonts w:ascii="Times New Roman" w:eastAsia="BatangChe" w:hAnsi="Times New Roman" w:cs="Times New Roman"/>
          <w:i/>
          <w:sz w:val="28"/>
          <w:szCs w:val="28"/>
        </w:rPr>
        <w:t>»</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사람이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살아가는데</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입고</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먹는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것보다</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큰</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것은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없다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сарами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сараганындэ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ипко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мокнын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готпода</w:t>
      </w:r>
      <w:proofErr w:type="spellEnd"/>
      <w:r w:rsidRPr="008D7087">
        <w:rPr>
          <w:rFonts w:ascii="Times New Roman" w:eastAsia="BatangChe" w:hAnsi="Times New Roman" w:cs="Times New Roman"/>
          <w:sz w:val="28"/>
          <w:szCs w:val="28"/>
        </w:rPr>
        <w:t xml:space="preserve"> то </w:t>
      </w:r>
      <w:proofErr w:type="spellStart"/>
      <w:r w:rsidRPr="008D7087">
        <w:rPr>
          <w:rFonts w:ascii="Times New Roman" w:eastAsia="BatangChe" w:hAnsi="Times New Roman" w:cs="Times New Roman"/>
          <w:sz w:val="28"/>
          <w:szCs w:val="28"/>
        </w:rPr>
        <w:t>кхын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госын</w:t>
      </w:r>
      <w:proofErr w:type="spellEnd"/>
      <w:r w:rsidRPr="008D7087">
        <w:rPr>
          <w:rFonts w:ascii="Times New Roman" w:eastAsia="BatangChe" w:hAnsi="Times New Roman" w:cs="Times New Roman"/>
          <w:sz w:val="28"/>
          <w:szCs w:val="28"/>
        </w:rPr>
        <w:t xml:space="preserve"> опта] </w:t>
      </w:r>
      <w:r w:rsidR="00DA0831" w:rsidRPr="008D7087">
        <w:rPr>
          <w:rFonts w:ascii="Times New Roman" w:eastAsia="BatangChe" w:hAnsi="Times New Roman" w:cs="Times New Roman"/>
          <w:sz w:val="28"/>
          <w:szCs w:val="28"/>
        </w:rPr>
        <w:t>«</w:t>
      </w:r>
      <w:r w:rsidR="00133F39" w:rsidRPr="008D7087">
        <w:rPr>
          <w:rFonts w:ascii="Times New Roman" w:eastAsia="BatangChe" w:hAnsi="Times New Roman" w:cs="Times New Roman"/>
          <w:i/>
          <w:sz w:val="28"/>
          <w:szCs w:val="28"/>
        </w:rPr>
        <w:t>В</w:t>
      </w:r>
      <w:r w:rsidRPr="008D7087">
        <w:rPr>
          <w:rFonts w:ascii="Times New Roman" w:eastAsia="BatangChe" w:hAnsi="Times New Roman" w:cs="Times New Roman"/>
          <w:i/>
          <w:sz w:val="28"/>
          <w:szCs w:val="28"/>
        </w:rPr>
        <w:t xml:space="preserve"> жизни человека нет ничего важнее</w:t>
      </w:r>
      <w:r w:rsidR="00DA0831" w:rsidRPr="008D7087">
        <w:rPr>
          <w:rFonts w:ascii="Times New Roman" w:eastAsia="BatangChe" w:hAnsi="Times New Roman" w:cs="Times New Roman"/>
          <w:i/>
          <w:sz w:val="28"/>
          <w:szCs w:val="28"/>
        </w:rPr>
        <w:t>,</w:t>
      </w:r>
      <w:r w:rsidRPr="008D7087">
        <w:rPr>
          <w:rFonts w:ascii="Times New Roman" w:eastAsia="BatangChe" w:hAnsi="Times New Roman" w:cs="Times New Roman"/>
          <w:i/>
          <w:sz w:val="28"/>
          <w:szCs w:val="28"/>
        </w:rPr>
        <w:t xml:space="preserve"> чем есть да одеваться</w:t>
      </w:r>
      <w:r w:rsidR="00DA0831" w:rsidRPr="008D7087">
        <w:rPr>
          <w:rFonts w:ascii="Times New Roman" w:eastAsia="BatangChe" w:hAnsi="Times New Roman" w:cs="Times New Roman"/>
          <w:i/>
          <w:sz w:val="28"/>
          <w:szCs w:val="28"/>
        </w:rPr>
        <w:t>»</w:t>
      </w:r>
      <w:r w:rsidRPr="008D7087">
        <w:rPr>
          <w:rFonts w:ascii="Times New Roman" w:eastAsia="BatangChe" w:hAnsi="Times New Roman" w:cs="Times New Roman"/>
          <w:sz w:val="28"/>
          <w:szCs w:val="28"/>
        </w:rPr>
        <w:t xml:space="preserve"> [</w:t>
      </w:r>
      <w:r w:rsidR="00D36FF1" w:rsidRPr="008D7087">
        <w:rPr>
          <w:rFonts w:ascii="Times New Roman" w:eastAsia="BatangChe" w:hAnsi="Times New Roman" w:cs="Times New Roman"/>
          <w:sz w:val="28"/>
          <w:szCs w:val="28"/>
        </w:rPr>
        <w:t>32</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아침에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갔다가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저녁에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시드는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버섯</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ачхимэ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каттага</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чонёгэ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щидынын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пэсэт</w:t>
      </w:r>
      <w:proofErr w:type="spellEnd"/>
      <w:r w:rsidRPr="008D7087">
        <w:rPr>
          <w:rFonts w:ascii="Times New Roman" w:eastAsia="BatangChe" w:hAnsi="Times New Roman" w:cs="Times New Roman"/>
          <w:sz w:val="28"/>
          <w:szCs w:val="28"/>
        </w:rPr>
        <w:t xml:space="preserve">] </w:t>
      </w:r>
      <w:r w:rsidR="00DA0831" w:rsidRPr="008D7087">
        <w:rPr>
          <w:rFonts w:ascii="Times New Roman" w:eastAsia="BatangChe" w:hAnsi="Times New Roman" w:cs="Times New Roman"/>
          <w:sz w:val="28"/>
          <w:szCs w:val="28"/>
        </w:rPr>
        <w:t>«</w:t>
      </w:r>
      <w:r w:rsidR="00133F39" w:rsidRPr="008D7087">
        <w:rPr>
          <w:rFonts w:ascii="Times New Roman" w:eastAsia="BatangChe" w:hAnsi="Times New Roman" w:cs="Times New Roman"/>
          <w:i/>
          <w:sz w:val="28"/>
          <w:szCs w:val="28"/>
        </w:rPr>
        <w:t xml:space="preserve">Есть </w:t>
      </w:r>
      <w:r w:rsidRPr="008D7087">
        <w:rPr>
          <w:rFonts w:ascii="Times New Roman" w:eastAsia="BatangChe" w:hAnsi="Times New Roman" w:cs="Times New Roman"/>
          <w:i/>
          <w:sz w:val="28"/>
          <w:szCs w:val="28"/>
        </w:rPr>
        <w:t>рис утром и есть кашу вечером, что означает очень плохое ведение домашнего хозяйства</w:t>
      </w:r>
      <w:r w:rsidR="00DA0831" w:rsidRPr="008D7087">
        <w:rPr>
          <w:rFonts w:ascii="Times New Roman" w:eastAsia="BatangChe" w:hAnsi="Times New Roman" w:cs="Times New Roman"/>
          <w:i/>
          <w:sz w:val="28"/>
          <w:szCs w:val="28"/>
        </w:rPr>
        <w:t>»</w:t>
      </w:r>
      <w:r w:rsidRPr="008D7087">
        <w:rPr>
          <w:rFonts w:ascii="Times New Roman" w:eastAsia="BatangChe" w:hAnsi="Times New Roman" w:cs="Times New Roman"/>
          <w:sz w:val="28"/>
          <w:szCs w:val="28"/>
        </w:rPr>
        <w:t xml:space="preserve"> [7</w:t>
      </w:r>
      <w:r w:rsidR="00D36FF1" w:rsidRPr="008D7087">
        <w:rPr>
          <w:rFonts w:ascii="Times New Roman" w:eastAsia="BatangChe" w:hAnsi="Times New Roman" w:cs="Times New Roman"/>
          <w:sz w:val="28"/>
          <w:szCs w:val="28"/>
        </w:rPr>
        <w:t>3</w:t>
      </w:r>
      <w:r w:rsidRPr="008D7087">
        <w:rPr>
          <w:rFonts w:ascii="Times New Roman" w:eastAsia="BatangChe" w:hAnsi="Times New Roman" w:cs="Times New Roman"/>
          <w:sz w:val="28"/>
          <w:szCs w:val="28"/>
        </w:rPr>
        <w:t>] (4 экспликации).</w:t>
      </w:r>
    </w:p>
    <w:p w14:paraId="557D4234" w14:textId="3E0BFDE9" w:rsidR="00880818" w:rsidRPr="008D7087" w:rsidRDefault="00880818" w:rsidP="005F7CAD">
      <w:pPr>
        <w:tabs>
          <w:tab w:val="left" w:pos="851"/>
        </w:tabs>
        <w:spacing w:after="0" w:line="240" w:lineRule="auto"/>
        <w:ind w:firstLine="709"/>
        <w:jc w:val="both"/>
        <w:rPr>
          <w:rFonts w:eastAsia="BatangChe"/>
          <w:b/>
          <w:i/>
          <w:szCs w:val="28"/>
        </w:rPr>
      </w:pPr>
      <w:r w:rsidRPr="008D7087">
        <w:rPr>
          <w:rFonts w:eastAsia="BatangChe"/>
          <w:szCs w:val="28"/>
        </w:rPr>
        <w:tab/>
        <w:t xml:space="preserve">Данная группа объединена семой </w:t>
      </w:r>
      <w:r w:rsidRPr="008D7087">
        <w:rPr>
          <w:rFonts w:eastAsia="BatangChe"/>
          <w:b/>
          <w:bCs/>
          <w:i/>
          <w:iCs/>
          <w:szCs w:val="28"/>
        </w:rPr>
        <w:t>‘быт как повседневное наполнение жизни’</w:t>
      </w:r>
      <w:r w:rsidRPr="008D7087">
        <w:rPr>
          <w:rFonts w:eastAsia="BatangChe"/>
          <w:szCs w:val="28"/>
        </w:rPr>
        <w:t>,</w:t>
      </w:r>
      <w:r w:rsidRPr="008D7087">
        <w:rPr>
          <w:rFonts w:eastAsia="BatangChe"/>
          <w:szCs w:val="28"/>
          <w:lang w:val="kk-KZ"/>
        </w:rPr>
        <w:t xml:space="preserve"> она особо ярко эксплицирована в пословице </w:t>
      </w:r>
      <w:r w:rsidRPr="008D7087">
        <w:rPr>
          <w:rFonts w:eastAsia="BatangChe"/>
          <w:szCs w:val="28"/>
        </w:rPr>
        <w:t>사람이</w:t>
      </w:r>
      <w:r w:rsidRPr="008D7087">
        <w:rPr>
          <w:rFonts w:eastAsia="BatangChe"/>
          <w:szCs w:val="28"/>
        </w:rPr>
        <w:t xml:space="preserve"> </w:t>
      </w:r>
      <w:r w:rsidRPr="008D7087">
        <w:rPr>
          <w:rFonts w:eastAsia="BatangChe"/>
          <w:szCs w:val="28"/>
        </w:rPr>
        <w:t>살아가는데</w:t>
      </w:r>
      <w:r w:rsidRPr="008D7087">
        <w:rPr>
          <w:rFonts w:eastAsia="BatangChe"/>
          <w:szCs w:val="28"/>
        </w:rPr>
        <w:t xml:space="preserve"> </w:t>
      </w:r>
      <w:r w:rsidRPr="008D7087">
        <w:rPr>
          <w:rFonts w:eastAsia="BatangChe"/>
          <w:szCs w:val="28"/>
        </w:rPr>
        <w:t>입고</w:t>
      </w:r>
      <w:r w:rsidRPr="008D7087">
        <w:rPr>
          <w:rFonts w:eastAsia="BatangChe"/>
          <w:szCs w:val="28"/>
        </w:rPr>
        <w:t xml:space="preserve"> </w:t>
      </w:r>
      <w:r w:rsidRPr="008D7087">
        <w:rPr>
          <w:rFonts w:eastAsia="BatangChe"/>
          <w:szCs w:val="28"/>
        </w:rPr>
        <w:t>먹는</w:t>
      </w:r>
      <w:r w:rsidRPr="008D7087">
        <w:rPr>
          <w:rFonts w:eastAsia="BatangChe"/>
          <w:szCs w:val="28"/>
        </w:rPr>
        <w:t xml:space="preserve"> </w:t>
      </w:r>
      <w:r w:rsidRPr="008D7087">
        <w:rPr>
          <w:rFonts w:eastAsia="BatangChe"/>
          <w:szCs w:val="28"/>
        </w:rPr>
        <w:t>것보다</w:t>
      </w:r>
      <w:r w:rsidRPr="008D7087">
        <w:rPr>
          <w:rFonts w:eastAsia="BatangChe"/>
          <w:szCs w:val="28"/>
        </w:rPr>
        <w:t xml:space="preserve"> </w:t>
      </w:r>
      <w:r w:rsidRPr="008D7087">
        <w:rPr>
          <w:rFonts w:eastAsia="BatangChe"/>
          <w:szCs w:val="28"/>
        </w:rPr>
        <w:t>더</w:t>
      </w:r>
      <w:r w:rsidRPr="008D7087">
        <w:rPr>
          <w:rFonts w:eastAsia="BatangChe"/>
          <w:szCs w:val="28"/>
        </w:rPr>
        <w:t xml:space="preserve"> </w:t>
      </w:r>
      <w:r w:rsidRPr="008D7087">
        <w:rPr>
          <w:rFonts w:eastAsia="BatangChe"/>
          <w:szCs w:val="28"/>
        </w:rPr>
        <w:t>큰</w:t>
      </w:r>
      <w:r w:rsidRPr="008D7087">
        <w:rPr>
          <w:rFonts w:eastAsia="BatangChe"/>
          <w:szCs w:val="28"/>
        </w:rPr>
        <w:t xml:space="preserve"> </w:t>
      </w:r>
      <w:r w:rsidRPr="008D7087">
        <w:rPr>
          <w:rFonts w:eastAsia="BatangChe"/>
          <w:szCs w:val="28"/>
        </w:rPr>
        <w:t>것은</w:t>
      </w:r>
      <w:r w:rsidRPr="008D7087">
        <w:rPr>
          <w:rFonts w:eastAsia="BatangChe"/>
          <w:szCs w:val="28"/>
        </w:rPr>
        <w:t xml:space="preserve"> </w:t>
      </w:r>
      <w:r w:rsidRPr="008D7087">
        <w:rPr>
          <w:rFonts w:eastAsia="BatangChe"/>
          <w:szCs w:val="28"/>
        </w:rPr>
        <w:t>없다</w:t>
      </w:r>
      <w:r w:rsidRPr="008D7087">
        <w:rPr>
          <w:rFonts w:eastAsia="BatangChe"/>
          <w:szCs w:val="28"/>
        </w:rPr>
        <w:t xml:space="preserve"> [</w:t>
      </w:r>
      <w:proofErr w:type="spellStart"/>
      <w:r w:rsidRPr="008D7087">
        <w:rPr>
          <w:rFonts w:eastAsia="BatangChe"/>
          <w:szCs w:val="28"/>
        </w:rPr>
        <w:t>сарами</w:t>
      </w:r>
      <w:proofErr w:type="spellEnd"/>
      <w:r w:rsidRPr="008D7087">
        <w:rPr>
          <w:rFonts w:eastAsia="BatangChe"/>
          <w:szCs w:val="28"/>
        </w:rPr>
        <w:t xml:space="preserve"> </w:t>
      </w:r>
      <w:proofErr w:type="spellStart"/>
      <w:r w:rsidRPr="008D7087">
        <w:rPr>
          <w:rFonts w:eastAsia="BatangChe"/>
          <w:szCs w:val="28"/>
        </w:rPr>
        <w:t>сараганындэ</w:t>
      </w:r>
      <w:proofErr w:type="spellEnd"/>
      <w:r w:rsidRPr="008D7087">
        <w:rPr>
          <w:rFonts w:eastAsia="BatangChe"/>
          <w:szCs w:val="28"/>
        </w:rPr>
        <w:t xml:space="preserve"> </w:t>
      </w:r>
      <w:proofErr w:type="spellStart"/>
      <w:r w:rsidRPr="008D7087">
        <w:rPr>
          <w:rFonts w:eastAsia="BatangChe"/>
          <w:szCs w:val="28"/>
        </w:rPr>
        <w:t>ипко</w:t>
      </w:r>
      <w:proofErr w:type="spellEnd"/>
      <w:r w:rsidRPr="008D7087">
        <w:rPr>
          <w:rFonts w:eastAsia="BatangChe"/>
          <w:szCs w:val="28"/>
        </w:rPr>
        <w:t xml:space="preserve"> </w:t>
      </w:r>
      <w:proofErr w:type="spellStart"/>
      <w:r w:rsidRPr="008D7087">
        <w:rPr>
          <w:rFonts w:eastAsia="BatangChe"/>
          <w:szCs w:val="28"/>
        </w:rPr>
        <w:t>мокнын</w:t>
      </w:r>
      <w:proofErr w:type="spellEnd"/>
      <w:r w:rsidRPr="008D7087">
        <w:rPr>
          <w:rFonts w:eastAsia="BatangChe"/>
          <w:szCs w:val="28"/>
        </w:rPr>
        <w:t xml:space="preserve"> </w:t>
      </w:r>
      <w:proofErr w:type="spellStart"/>
      <w:r w:rsidRPr="008D7087">
        <w:rPr>
          <w:rFonts w:eastAsia="BatangChe"/>
          <w:szCs w:val="28"/>
        </w:rPr>
        <w:t>готпода</w:t>
      </w:r>
      <w:proofErr w:type="spellEnd"/>
      <w:r w:rsidRPr="008D7087">
        <w:rPr>
          <w:rFonts w:eastAsia="BatangChe"/>
          <w:szCs w:val="28"/>
        </w:rPr>
        <w:t xml:space="preserve"> то </w:t>
      </w:r>
      <w:proofErr w:type="spellStart"/>
      <w:r w:rsidRPr="008D7087">
        <w:rPr>
          <w:rFonts w:eastAsia="BatangChe"/>
          <w:szCs w:val="28"/>
        </w:rPr>
        <w:t>кхын</w:t>
      </w:r>
      <w:proofErr w:type="spellEnd"/>
      <w:r w:rsidRPr="008D7087">
        <w:rPr>
          <w:rFonts w:eastAsia="BatangChe"/>
          <w:szCs w:val="28"/>
        </w:rPr>
        <w:t xml:space="preserve"> </w:t>
      </w:r>
      <w:proofErr w:type="spellStart"/>
      <w:r w:rsidRPr="008D7087">
        <w:rPr>
          <w:rFonts w:eastAsia="BatangChe"/>
          <w:szCs w:val="28"/>
        </w:rPr>
        <w:t>госын</w:t>
      </w:r>
      <w:proofErr w:type="spellEnd"/>
      <w:r w:rsidRPr="008D7087">
        <w:rPr>
          <w:rFonts w:eastAsia="BatangChe"/>
          <w:szCs w:val="28"/>
        </w:rPr>
        <w:t xml:space="preserve"> опта] </w:t>
      </w:r>
      <w:r w:rsidR="00DA0831" w:rsidRPr="008D7087">
        <w:rPr>
          <w:rFonts w:eastAsia="BatangChe"/>
          <w:szCs w:val="28"/>
        </w:rPr>
        <w:t>«</w:t>
      </w:r>
      <w:r w:rsidR="00DA0831" w:rsidRPr="008D7087">
        <w:rPr>
          <w:rFonts w:eastAsia="BatangChe"/>
          <w:i/>
          <w:szCs w:val="28"/>
        </w:rPr>
        <w:t>В</w:t>
      </w:r>
      <w:r w:rsidRPr="008D7087">
        <w:rPr>
          <w:rFonts w:eastAsia="BatangChe"/>
          <w:i/>
          <w:szCs w:val="28"/>
        </w:rPr>
        <w:t xml:space="preserve"> жизни человека нет ничего важнее</w:t>
      </w:r>
      <w:r w:rsidR="00DA0831" w:rsidRPr="008D7087">
        <w:rPr>
          <w:rFonts w:eastAsia="BatangChe"/>
          <w:i/>
          <w:szCs w:val="28"/>
        </w:rPr>
        <w:t>,</w:t>
      </w:r>
      <w:r w:rsidRPr="008D7087">
        <w:rPr>
          <w:rFonts w:eastAsia="BatangChe"/>
          <w:i/>
          <w:szCs w:val="28"/>
        </w:rPr>
        <w:t xml:space="preserve"> чем есть да одеваться</w:t>
      </w:r>
      <w:r w:rsidR="00DA0831" w:rsidRPr="008D7087">
        <w:rPr>
          <w:rFonts w:eastAsia="BatangChe"/>
          <w:i/>
          <w:szCs w:val="28"/>
        </w:rPr>
        <w:t>»</w:t>
      </w:r>
      <w:r w:rsidRPr="008D7087">
        <w:rPr>
          <w:rFonts w:eastAsia="BatangChe"/>
          <w:szCs w:val="28"/>
        </w:rPr>
        <w:t>.</w:t>
      </w:r>
    </w:p>
    <w:p w14:paraId="41619FB4" w14:textId="21F49401" w:rsidR="00880818" w:rsidRPr="008D7087" w:rsidRDefault="00880818" w:rsidP="005F7CAD">
      <w:pPr>
        <w:pStyle w:val="a3"/>
        <w:numPr>
          <w:ilvl w:val="0"/>
          <w:numId w:val="9"/>
        </w:numPr>
        <w:tabs>
          <w:tab w:val="left" w:pos="851"/>
        </w:tabs>
        <w:spacing w:line="240" w:lineRule="auto"/>
        <w:ind w:left="0" w:firstLine="709"/>
        <w:jc w:val="both"/>
        <w:rPr>
          <w:rFonts w:ascii="Times New Roman" w:eastAsia="BatangChe" w:hAnsi="Times New Roman" w:cs="Times New Roman"/>
          <w:b/>
          <w:i/>
          <w:sz w:val="28"/>
          <w:szCs w:val="28"/>
        </w:rPr>
      </w:pPr>
      <w:r w:rsidRPr="008D7087">
        <w:rPr>
          <w:rFonts w:ascii="Times New Roman" w:eastAsia="BatangChe" w:hAnsi="Times New Roman" w:cs="Times New Roman"/>
          <w:sz w:val="28"/>
          <w:szCs w:val="28"/>
        </w:rPr>
        <w:t xml:space="preserve">Сема </w:t>
      </w:r>
      <w:r w:rsidRPr="008D7087">
        <w:rPr>
          <w:rFonts w:ascii="Times New Roman" w:eastAsia="BatangChe" w:hAnsi="Times New Roman" w:cs="Times New Roman"/>
          <w:b/>
          <w:i/>
          <w:sz w:val="28"/>
          <w:szCs w:val="28"/>
        </w:rPr>
        <w:t>‘эта жизнь в отличие от других жизней (одна жизнь, другая жизнь)’</w:t>
      </w:r>
      <w:r w:rsidRPr="008D7087">
        <w:rPr>
          <w:rFonts w:ascii="Times New Roman" w:eastAsia="BatangChe" w:hAnsi="Times New Roman" w:cs="Times New Roman"/>
          <w:sz w:val="28"/>
          <w:szCs w:val="28"/>
        </w:rPr>
        <w:t>:</w:t>
      </w:r>
      <w:r w:rsidRPr="008D7087">
        <w:rPr>
          <w:rFonts w:ascii="Times New Roman" w:eastAsia="BatangChe" w:hAnsi="Times New Roman" w:cs="Times New Roman"/>
          <w:b/>
          <w:i/>
          <w:sz w:val="28"/>
          <w:szCs w:val="28"/>
        </w:rPr>
        <w:t xml:space="preserve"> </w:t>
      </w:r>
      <w:r w:rsidRPr="008D7087">
        <w:rPr>
          <w:rFonts w:ascii="Times New Roman" w:eastAsia="BatangChe" w:hAnsi="Times New Roman" w:cs="Times New Roman"/>
          <w:sz w:val="28"/>
          <w:szCs w:val="28"/>
        </w:rPr>
        <w:t>예순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살부터는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남의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나이다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йесун</w:t>
      </w:r>
      <w:proofErr w:type="spellEnd"/>
      <w:r w:rsidRPr="008D7087">
        <w:rPr>
          <w:rFonts w:ascii="Times New Roman" w:eastAsia="BatangChe" w:hAnsi="Times New Roman" w:cs="Times New Roman"/>
          <w:sz w:val="28"/>
          <w:szCs w:val="28"/>
        </w:rPr>
        <w:t xml:space="preserve"> хан </w:t>
      </w:r>
      <w:proofErr w:type="spellStart"/>
      <w:r w:rsidRPr="008D7087">
        <w:rPr>
          <w:rFonts w:ascii="Times New Roman" w:eastAsia="BatangChe" w:hAnsi="Times New Roman" w:cs="Times New Roman"/>
          <w:sz w:val="28"/>
          <w:szCs w:val="28"/>
        </w:rPr>
        <w:t>сальпутхонын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намэ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наида</w:t>
      </w:r>
      <w:proofErr w:type="spellEnd"/>
      <w:r w:rsidRPr="008D7087">
        <w:rPr>
          <w:rFonts w:ascii="Times New Roman" w:eastAsia="BatangChe" w:hAnsi="Times New Roman" w:cs="Times New Roman"/>
          <w:sz w:val="28"/>
          <w:szCs w:val="28"/>
        </w:rPr>
        <w:t xml:space="preserve">] </w:t>
      </w:r>
      <w:r w:rsidR="00DA0831" w:rsidRPr="008D7087">
        <w:rPr>
          <w:rFonts w:ascii="Times New Roman" w:eastAsia="BatangChe" w:hAnsi="Times New Roman" w:cs="Times New Roman"/>
          <w:sz w:val="28"/>
          <w:szCs w:val="28"/>
        </w:rPr>
        <w:t>«</w:t>
      </w:r>
      <w:r w:rsidR="00DA0831" w:rsidRPr="008D7087">
        <w:rPr>
          <w:rFonts w:ascii="Times New Roman" w:eastAsia="BatangChe" w:hAnsi="Times New Roman" w:cs="Times New Roman"/>
          <w:i/>
          <w:sz w:val="28"/>
          <w:szCs w:val="28"/>
        </w:rPr>
        <w:t>С</w:t>
      </w:r>
      <w:r w:rsidRPr="008D7087">
        <w:rPr>
          <w:rFonts w:ascii="Times New Roman" w:eastAsia="BatangChe" w:hAnsi="Times New Roman" w:cs="Times New Roman"/>
          <w:i/>
          <w:iCs/>
          <w:sz w:val="28"/>
          <w:szCs w:val="28"/>
        </w:rPr>
        <w:t xml:space="preserve"> шестидесяти одного года живешь за другого</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예순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살부터는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덧으로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산다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йесун</w:t>
      </w:r>
      <w:proofErr w:type="spellEnd"/>
      <w:r w:rsidRPr="008D7087">
        <w:rPr>
          <w:rFonts w:ascii="Times New Roman" w:eastAsia="BatangChe" w:hAnsi="Times New Roman" w:cs="Times New Roman"/>
          <w:sz w:val="28"/>
          <w:szCs w:val="28"/>
        </w:rPr>
        <w:t xml:space="preserve"> хан </w:t>
      </w:r>
      <w:proofErr w:type="spellStart"/>
      <w:r w:rsidRPr="008D7087">
        <w:rPr>
          <w:rFonts w:ascii="Times New Roman" w:eastAsia="BatangChe" w:hAnsi="Times New Roman" w:cs="Times New Roman"/>
          <w:sz w:val="28"/>
          <w:szCs w:val="28"/>
        </w:rPr>
        <w:t>сальпхутонын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тэсыро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санда</w:t>
      </w:r>
      <w:proofErr w:type="spellEnd"/>
      <w:r w:rsidRPr="008D7087">
        <w:rPr>
          <w:rFonts w:ascii="Times New Roman" w:eastAsia="BatangChe" w:hAnsi="Times New Roman" w:cs="Times New Roman"/>
          <w:sz w:val="28"/>
          <w:szCs w:val="28"/>
        </w:rPr>
        <w:t xml:space="preserve">] </w:t>
      </w:r>
      <w:r w:rsidR="0095151B" w:rsidRPr="008D7087">
        <w:rPr>
          <w:rFonts w:ascii="Times New Roman" w:eastAsia="BatangChe" w:hAnsi="Times New Roman" w:cs="Times New Roman"/>
          <w:sz w:val="28"/>
          <w:szCs w:val="28"/>
        </w:rPr>
        <w:t>«</w:t>
      </w:r>
      <w:r w:rsidR="0095151B" w:rsidRPr="008D7087">
        <w:rPr>
          <w:rFonts w:ascii="Times New Roman" w:eastAsia="BatangChe" w:hAnsi="Times New Roman" w:cs="Times New Roman"/>
          <w:i/>
          <w:iCs/>
          <w:sz w:val="28"/>
          <w:szCs w:val="28"/>
        </w:rPr>
        <w:t>С</w:t>
      </w:r>
      <w:r w:rsidRPr="008D7087">
        <w:rPr>
          <w:rFonts w:ascii="Times New Roman" w:eastAsia="BatangChe" w:hAnsi="Times New Roman" w:cs="Times New Roman"/>
          <w:i/>
          <w:iCs/>
          <w:sz w:val="28"/>
          <w:szCs w:val="28"/>
        </w:rPr>
        <w:t xml:space="preserve"> шестидесяти одного года живешь дополнительную жизнь</w:t>
      </w:r>
      <w:r w:rsidR="0095151B"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w:t>
      </w:r>
      <w:r w:rsidR="00F25646" w:rsidRPr="008D7087">
        <w:rPr>
          <w:rFonts w:ascii="Times New Roman" w:eastAsia="BatangChe" w:hAnsi="Times New Roman" w:cs="Times New Roman"/>
          <w:sz w:val="28"/>
          <w:szCs w:val="28"/>
        </w:rPr>
        <w:t>69</w:t>
      </w:r>
      <w:r w:rsidRPr="008D7087">
        <w:rPr>
          <w:rFonts w:ascii="Times New Roman" w:eastAsia="BatangChe" w:hAnsi="Times New Roman" w:cs="Times New Roman"/>
          <w:sz w:val="28"/>
          <w:szCs w:val="28"/>
        </w:rPr>
        <w:t xml:space="preserve">] (2 экспликации). </w:t>
      </w:r>
    </w:p>
    <w:p w14:paraId="59389BEC" w14:textId="17174C0C" w:rsidR="00880818" w:rsidRPr="008D7087" w:rsidRDefault="00880818" w:rsidP="005F7CAD">
      <w:pPr>
        <w:pStyle w:val="a3"/>
        <w:tabs>
          <w:tab w:val="left" w:pos="851"/>
        </w:tabs>
        <w:spacing w:line="240" w:lineRule="auto"/>
        <w:ind w:left="0" w:firstLine="709"/>
        <w:jc w:val="both"/>
        <w:rPr>
          <w:rFonts w:ascii="Times New Roman" w:eastAsia="BatangChe" w:hAnsi="Times New Roman" w:cs="Times New Roman"/>
          <w:b/>
          <w:sz w:val="28"/>
          <w:szCs w:val="28"/>
        </w:rPr>
      </w:pPr>
      <w:r w:rsidRPr="008D7087">
        <w:rPr>
          <w:rFonts w:ascii="Times New Roman" w:eastAsia="BatangChe" w:hAnsi="Times New Roman" w:cs="Times New Roman"/>
          <w:sz w:val="28"/>
          <w:szCs w:val="28"/>
        </w:rPr>
        <w:t>Наличие данной семы обусловлено особенностями корейской культуры. Корейцы верят в цикличность жизни. Важное место в корейской обрядности занимают праздники, посвящённые жизненным циклам. В корейской культуре важным аспектом являются проживание жизненных циклов. Каждый жизненный цикл составляет 12 лет. Таким образом</w:t>
      </w:r>
      <w:r w:rsidR="0095151B"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к 60 годам человек проживает полный цикл. Так одним из подобных циклов является обряд празднования 60</w:t>
      </w:r>
      <w:r w:rsidR="002F26EF">
        <w:rPr>
          <w:rFonts w:ascii="Times New Roman" w:eastAsia="BatangChe" w:hAnsi="Times New Roman" w:cs="Times New Roman"/>
          <w:sz w:val="28"/>
          <w:szCs w:val="28"/>
        </w:rPr>
        <w:t>–</w:t>
      </w:r>
      <w:proofErr w:type="spellStart"/>
      <w:r w:rsidRPr="008D7087">
        <w:rPr>
          <w:rFonts w:ascii="Times New Roman" w:eastAsia="BatangChe" w:hAnsi="Times New Roman" w:cs="Times New Roman"/>
          <w:sz w:val="28"/>
          <w:szCs w:val="28"/>
        </w:rPr>
        <w:t>летия</w:t>
      </w:r>
      <w:proofErr w:type="spellEnd"/>
      <w:r w:rsidRPr="008D7087">
        <w:rPr>
          <w:rFonts w:ascii="Times New Roman" w:eastAsia="BatangChe" w:hAnsi="Times New Roman" w:cs="Times New Roman"/>
          <w:sz w:val="28"/>
          <w:szCs w:val="28"/>
        </w:rPr>
        <w:t>. Для каждого корейца 60</w:t>
      </w:r>
      <w:r w:rsidR="002F26EF">
        <w:rPr>
          <w:rFonts w:ascii="Times New Roman" w:eastAsia="BatangChe" w:hAnsi="Times New Roman" w:cs="Times New Roman"/>
          <w:sz w:val="28"/>
          <w:szCs w:val="28"/>
        </w:rPr>
        <w:t>–</w:t>
      </w:r>
      <w:proofErr w:type="spellStart"/>
      <w:r w:rsidRPr="008D7087">
        <w:rPr>
          <w:rFonts w:ascii="Times New Roman" w:eastAsia="BatangChe" w:hAnsi="Times New Roman" w:cs="Times New Roman"/>
          <w:sz w:val="28"/>
          <w:szCs w:val="28"/>
        </w:rPr>
        <w:t>летие</w:t>
      </w:r>
      <w:proofErr w:type="spellEnd"/>
      <w:r w:rsidRPr="008D7087">
        <w:rPr>
          <w:rFonts w:ascii="Times New Roman" w:eastAsia="BatangChe" w:hAnsi="Times New Roman" w:cs="Times New Roman"/>
          <w:sz w:val="28"/>
          <w:szCs w:val="28"/>
        </w:rPr>
        <w:t xml:space="preserve"> считается знаменательным событием, так как в этот день завершается полный Зодиакальный цикл, в связи с эти</w:t>
      </w:r>
      <w:r w:rsidR="0095151B" w:rsidRPr="008D7087">
        <w:rPr>
          <w:rFonts w:ascii="Times New Roman" w:eastAsia="BatangChe" w:hAnsi="Times New Roman" w:cs="Times New Roman"/>
          <w:sz w:val="28"/>
          <w:szCs w:val="28"/>
        </w:rPr>
        <w:t>м</w:t>
      </w:r>
      <w:r w:rsidRPr="008D7087">
        <w:rPr>
          <w:rFonts w:ascii="Times New Roman" w:eastAsia="BatangChe" w:hAnsi="Times New Roman" w:cs="Times New Roman"/>
          <w:sz w:val="28"/>
          <w:szCs w:val="28"/>
        </w:rPr>
        <w:t xml:space="preserve"> </w:t>
      </w:r>
      <w:r w:rsidR="0095151B" w:rsidRPr="008D7087">
        <w:rPr>
          <w:rFonts w:ascii="Times New Roman" w:eastAsia="BatangChe" w:hAnsi="Times New Roman" w:cs="Times New Roman"/>
          <w:sz w:val="28"/>
          <w:szCs w:val="28"/>
        </w:rPr>
        <w:t xml:space="preserve">и </w:t>
      </w:r>
      <w:r w:rsidRPr="008D7087">
        <w:rPr>
          <w:rFonts w:ascii="Times New Roman" w:eastAsia="BatangChe" w:hAnsi="Times New Roman" w:cs="Times New Roman"/>
          <w:sz w:val="28"/>
          <w:szCs w:val="28"/>
        </w:rPr>
        <w:t xml:space="preserve">появилось понятие </w:t>
      </w:r>
      <w:r w:rsidR="0095151B"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этой</w:t>
      </w:r>
      <w:r w:rsidR="0095151B"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жизни и </w:t>
      </w:r>
      <w:r w:rsidR="0095151B"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другой</w:t>
      </w:r>
      <w:r w:rsidR="0095151B"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жизни [</w:t>
      </w:r>
      <w:r w:rsidR="00B56CE5" w:rsidRPr="008D7087">
        <w:rPr>
          <w:rFonts w:ascii="Times New Roman" w:eastAsia="BatangChe" w:hAnsi="Times New Roman" w:cs="Times New Roman"/>
          <w:sz w:val="28"/>
          <w:szCs w:val="28"/>
        </w:rPr>
        <w:t>3</w:t>
      </w:r>
      <w:r w:rsidR="00D36FF1" w:rsidRPr="008D7087">
        <w:rPr>
          <w:rFonts w:ascii="Times New Roman" w:eastAsia="BatangChe" w:hAnsi="Times New Roman" w:cs="Times New Roman"/>
          <w:sz w:val="28"/>
          <w:szCs w:val="28"/>
        </w:rPr>
        <w:t>1</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c</w:t>
      </w:r>
      <w:r w:rsidRPr="008D7087">
        <w:rPr>
          <w:rFonts w:ascii="Times New Roman" w:eastAsia="BatangChe" w:hAnsi="Times New Roman" w:cs="Times New Roman"/>
          <w:sz w:val="28"/>
          <w:szCs w:val="28"/>
        </w:rPr>
        <w:t>.151</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152].</w:t>
      </w:r>
    </w:p>
    <w:p w14:paraId="6BC29D46" w14:textId="2386ED5D" w:rsidR="00880818" w:rsidRPr="008D7087" w:rsidRDefault="00880818" w:rsidP="005F7CAD">
      <w:pPr>
        <w:pStyle w:val="a3"/>
        <w:numPr>
          <w:ilvl w:val="0"/>
          <w:numId w:val="9"/>
        </w:numPr>
        <w:spacing w:after="0" w:line="240" w:lineRule="auto"/>
        <w:ind w:left="0" w:firstLine="709"/>
        <w:jc w:val="both"/>
        <w:rPr>
          <w:rFonts w:ascii="Times New Roman" w:eastAsia="BatangChe" w:hAnsi="Times New Roman" w:cs="Times New Roman"/>
          <w:b/>
          <w:i/>
          <w:sz w:val="28"/>
          <w:szCs w:val="28"/>
        </w:rPr>
      </w:pPr>
      <w:r w:rsidRPr="008D7087">
        <w:rPr>
          <w:rFonts w:ascii="Times New Roman" w:eastAsia="BatangChe" w:hAnsi="Times New Roman" w:cs="Times New Roman"/>
          <w:sz w:val="28"/>
          <w:szCs w:val="28"/>
        </w:rPr>
        <w:t xml:space="preserve">Сема </w:t>
      </w:r>
      <w:r w:rsidRPr="008D7087">
        <w:rPr>
          <w:rFonts w:ascii="Times New Roman" w:eastAsia="BatangChe" w:hAnsi="Times New Roman" w:cs="Times New Roman"/>
          <w:b/>
          <w:i/>
          <w:sz w:val="28"/>
          <w:szCs w:val="28"/>
        </w:rPr>
        <w:t>‘жизненная сила’</w:t>
      </w:r>
      <w:r w:rsidRPr="008D7087">
        <w:rPr>
          <w:rFonts w:ascii="Times New Roman" w:eastAsia="BatangChe" w:hAnsi="Times New Roman" w:cs="Times New Roman"/>
          <w:sz w:val="28"/>
          <w:szCs w:val="28"/>
        </w:rPr>
        <w:t>:</w:t>
      </w:r>
      <w:r w:rsidRPr="008D7087">
        <w:rPr>
          <w:rFonts w:ascii="Times New Roman" w:eastAsia="BatangChe" w:hAnsi="Times New Roman" w:cs="Times New Roman"/>
          <w:b/>
          <w:i/>
          <w:sz w:val="28"/>
          <w:szCs w:val="28"/>
        </w:rPr>
        <w:t xml:space="preserve"> </w:t>
      </w:r>
      <w:r w:rsidRPr="008D7087">
        <w:rPr>
          <w:rFonts w:ascii="Times New Roman" w:eastAsia="BatangChe" w:hAnsi="Times New Roman" w:cs="Times New Roman"/>
          <w:sz w:val="28"/>
          <w:szCs w:val="28"/>
        </w:rPr>
        <w:t>기름이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다</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닳으면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등불은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꺼진다</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кирыми</w:t>
      </w:r>
      <w:proofErr w:type="spellEnd"/>
      <w:r w:rsidRPr="008D7087">
        <w:rPr>
          <w:rFonts w:ascii="Times New Roman" w:eastAsia="BatangChe" w:hAnsi="Times New Roman" w:cs="Times New Roman"/>
          <w:sz w:val="28"/>
          <w:szCs w:val="28"/>
        </w:rPr>
        <w:t xml:space="preserve"> та </w:t>
      </w:r>
      <w:proofErr w:type="spellStart"/>
      <w:r w:rsidRPr="008D7087">
        <w:rPr>
          <w:rFonts w:ascii="Times New Roman" w:eastAsia="BatangChe" w:hAnsi="Times New Roman" w:cs="Times New Roman"/>
          <w:sz w:val="28"/>
          <w:szCs w:val="28"/>
        </w:rPr>
        <w:t>тарымён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тынбурын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ккоджинда</w:t>
      </w:r>
      <w:proofErr w:type="spellEnd"/>
      <w:r w:rsidRPr="008D7087">
        <w:rPr>
          <w:rFonts w:ascii="Times New Roman" w:eastAsia="BatangChe" w:hAnsi="Times New Roman" w:cs="Times New Roman"/>
          <w:sz w:val="28"/>
          <w:szCs w:val="28"/>
        </w:rPr>
        <w:t xml:space="preserve">] </w:t>
      </w:r>
      <w:r w:rsidR="0095151B" w:rsidRPr="008D7087">
        <w:rPr>
          <w:rFonts w:ascii="Times New Roman" w:eastAsia="BatangChe" w:hAnsi="Times New Roman" w:cs="Times New Roman"/>
          <w:sz w:val="28"/>
          <w:szCs w:val="28"/>
        </w:rPr>
        <w:t>«</w:t>
      </w:r>
      <w:r w:rsidR="0095151B" w:rsidRPr="008D7087">
        <w:rPr>
          <w:rFonts w:ascii="Times New Roman" w:eastAsia="BatangChe" w:hAnsi="Times New Roman" w:cs="Times New Roman"/>
          <w:i/>
          <w:sz w:val="28"/>
          <w:szCs w:val="28"/>
        </w:rPr>
        <w:t>К</w:t>
      </w:r>
      <w:r w:rsidRPr="008D7087">
        <w:rPr>
          <w:rFonts w:ascii="Times New Roman" w:eastAsia="BatangChe" w:hAnsi="Times New Roman" w:cs="Times New Roman"/>
          <w:i/>
          <w:sz w:val="28"/>
          <w:szCs w:val="28"/>
        </w:rPr>
        <w:t>огда масло кончается, лампа гаснет</w:t>
      </w:r>
      <w:r w:rsidR="0095151B" w:rsidRPr="008D7087">
        <w:rPr>
          <w:rFonts w:ascii="Times New Roman" w:eastAsia="BatangChe" w:hAnsi="Times New Roman" w:cs="Times New Roman"/>
          <w:i/>
          <w:sz w:val="28"/>
          <w:szCs w:val="28"/>
        </w:rPr>
        <w:t>»</w:t>
      </w:r>
      <w:r w:rsidRPr="008D7087">
        <w:rPr>
          <w:rFonts w:ascii="Times New Roman" w:eastAsia="BatangChe" w:hAnsi="Times New Roman" w:cs="Times New Roman"/>
          <w:sz w:val="28"/>
          <w:szCs w:val="28"/>
        </w:rPr>
        <w:t xml:space="preserve"> (1 экспликация) [7</w:t>
      </w:r>
      <w:r w:rsidR="00B56CE5" w:rsidRPr="008D7087">
        <w:rPr>
          <w:rFonts w:ascii="Times New Roman" w:eastAsia="BatangChe" w:hAnsi="Times New Roman" w:cs="Times New Roman"/>
          <w:sz w:val="28"/>
          <w:szCs w:val="28"/>
        </w:rPr>
        <w:t>9</w:t>
      </w:r>
      <w:r w:rsidRPr="008D7087">
        <w:rPr>
          <w:rFonts w:ascii="Times New Roman" w:eastAsia="BatangChe" w:hAnsi="Times New Roman" w:cs="Times New Roman"/>
          <w:sz w:val="28"/>
          <w:szCs w:val="28"/>
        </w:rPr>
        <w:t>].</w:t>
      </w:r>
    </w:p>
    <w:p w14:paraId="24187FE4" w14:textId="766A4BCC" w:rsidR="00880818" w:rsidRPr="008D7087" w:rsidRDefault="00880818" w:rsidP="005F7CAD">
      <w:pPr>
        <w:spacing w:after="0" w:line="240" w:lineRule="auto"/>
        <w:ind w:firstLine="709"/>
        <w:jc w:val="both"/>
        <w:rPr>
          <w:rFonts w:eastAsia="BatangChe"/>
          <w:szCs w:val="28"/>
        </w:rPr>
      </w:pPr>
      <w:bookmarkStart w:id="150" w:name="_Hlk127309744"/>
      <w:bookmarkStart w:id="151" w:name="_Hlk127744073"/>
      <w:r w:rsidRPr="008D7087">
        <w:rPr>
          <w:rFonts w:eastAsia="BatangChe"/>
          <w:szCs w:val="28"/>
        </w:rPr>
        <w:t xml:space="preserve">Итак, в понятийное ядро концепта </w:t>
      </w:r>
      <w:r w:rsidR="006A251C" w:rsidRPr="008D7087">
        <w:rPr>
          <w:rFonts w:eastAsia="BatangChe"/>
          <w:szCs w:val="28"/>
        </w:rPr>
        <w:t>«</w:t>
      </w:r>
      <w:r w:rsidR="006A251C" w:rsidRPr="008D7087">
        <w:rPr>
          <w:rFonts w:eastAsia="BatangChe"/>
          <w:i/>
          <w:szCs w:val="28"/>
        </w:rPr>
        <w:t>жизнь»</w:t>
      </w:r>
      <w:r w:rsidRPr="008D7087">
        <w:rPr>
          <w:rFonts w:eastAsia="BatangChe"/>
          <w:i/>
          <w:szCs w:val="28"/>
        </w:rPr>
        <w:t xml:space="preserve"> </w:t>
      </w:r>
      <w:r w:rsidRPr="008D7087">
        <w:rPr>
          <w:rFonts w:eastAsia="BatangChe"/>
          <w:szCs w:val="28"/>
        </w:rPr>
        <w:t xml:space="preserve">согласно анализу пословиц корейского языка, отражающих языковую картину мира, входят смыслы: </w:t>
      </w:r>
      <w:bookmarkStart w:id="152" w:name="_Hlk182764014"/>
      <w:r w:rsidR="005B0778">
        <w:rPr>
          <w:rFonts w:eastAsia="BatangChe"/>
          <w:szCs w:val="28"/>
        </w:rPr>
        <w:t xml:space="preserve">(см. рисунок 2) </w:t>
      </w:r>
      <w:r w:rsidRPr="008D7087">
        <w:rPr>
          <w:rFonts w:eastAsia="BatangChe"/>
          <w:b/>
          <w:bCs/>
          <w:i/>
          <w:iCs/>
          <w:szCs w:val="28"/>
        </w:rPr>
        <w:t>‘судьба’</w:t>
      </w:r>
      <w:r w:rsidRPr="008D7087">
        <w:rPr>
          <w:rFonts w:eastAsia="BatangChe"/>
          <w:bCs/>
          <w:iCs/>
          <w:szCs w:val="28"/>
        </w:rPr>
        <w:t>,</w:t>
      </w:r>
      <w:r w:rsidRPr="008D7087">
        <w:rPr>
          <w:rFonts w:eastAsia="BatangChe"/>
          <w:b/>
          <w:bCs/>
          <w:i/>
          <w:iCs/>
          <w:szCs w:val="28"/>
        </w:rPr>
        <w:t xml:space="preserve"> ‘период от рождения до смерти’</w:t>
      </w:r>
      <w:r w:rsidRPr="008D7087">
        <w:rPr>
          <w:rFonts w:eastAsia="BatangChe"/>
          <w:bCs/>
          <w:iCs/>
          <w:szCs w:val="28"/>
        </w:rPr>
        <w:t>,</w:t>
      </w:r>
      <w:r w:rsidRPr="008D7087">
        <w:rPr>
          <w:rFonts w:eastAsia="BatangChe"/>
          <w:b/>
          <w:bCs/>
          <w:i/>
          <w:iCs/>
          <w:szCs w:val="28"/>
        </w:rPr>
        <w:t xml:space="preserve"> ‘образ жизни’</w:t>
      </w:r>
      <w:r w:rsidRPr="008D7087">
        <w:rPr>
          <w:rFonts w:eastAsia="BatangChe"/>
          <w:szCs w:val="28"/>
        </w:rPr>
        <w:t>. В приядерную зону входят смыслы</w:t>
      </w:r>
      <w:r w:rsidR="009B3C4D" w:rsidRPr="008D7087">
        <w:rPr>
          <w:rFonts w:eastAsia="BatangChe"/>
          <w:szCs w:val="28"/>
        </w:rPr>
        <w:t>:</w:t>
      </w:r>
      <w:r w:rsidRPr="008D7087">
        <w:rPr>
          <w:rFonts w:eastAsia="BatangChe"/>
          <w:szCs w:val="28"/>
        </w:rPr>
        <w:t xml:space="preserve"> </w:t>
      </w:r>
      <w:r w:rsidRPr="008D7087">
        <w:rPr>
          <w:rFonts w:eastAsia="BatangChe"/>
          <w:b/>
          <w:bCs/>
          <w:szCs w:val="28"/>
        </w:rPr>
        <w:t>‘</w:t>
      </w:r>
      <w:r w:rsidRPr="008D7087">
        <w:rPr>
          <w:rFonts w:eastAsia="BatangChe"/>
          <w:b/>
          <w:bCs/>
          <w:i/>
          <w:szCs w:val="28"/>
        </w:rPr>
        <w:t>живой организм, человек, животное (носитель жизни)</w:t>
      </w:r>
      <w:r w:rsidRPr="008D7087">
        <w:rPr>
          <w:rFonts w:eastAsia="BatangChe"/>
          <w:b/>
          <w:bCs/>
          <w:szCs w:val="28"/>
        </w:rPr>
        <w:t xml:space="preserve"> ’</w:t>
      </w:r>
      <w:r w:rsidRPr="008D7087">
        <w:rPr>
          <w:rFonts w:eastAsia="BatangChe"/>
          <w:bCs/>
          <w:szCs w:val="28"/>
        </w:rPr>
        <w:t>,</w:t>
      </w:r>
      <w:r w:rsidRPr="008D7087">
        <w:rPr>
          <w:rFonts w:eastAsia="BatangChe"/>
          <w:b/>
          <w:bCs/>
          <w:szCs w:val="28"/>
        </w:rPr>
        <w:t xml:space="preserve"> ‘</w:t>
      </w:r>
      <w:r w:rsidRPr="008D7087">
        <w:rPr>
          <w:rFonts w:eastAsia="BatangChe"/>
          <w:b/>
          <w:bCs/>
          <w:i/>
          <w:szCs w:val="28"/>
        </w:rPr>
        <w:t>существование’</w:t>
      </w:r>
      <w:r w:rsidRPr="008D7087">
        <w:rPr>
          <w:rFonts w:eastAsia="BatangChe"/>
          <w:bCs/>
          <w:i/>
          <w:szCs w:val="28"/>
        </w:rPr>
        <w:t>,</w:t>
      </w:r>
      <w:r w:rsidRPr="008D7087">
        <w:rPr>
          <w:rFonts w:eastAsia="BatangChe"/>
          <w:b/>
          <w:bCs/>
          <w:i/>
          <w:szCs w:val="28"/>
        </w:rPr>
        <w:t xml:space="preserve"> </w:t>
      </w:r>
      <w:r w:rsidR="009B3C4D" w:rsidRPr="008D7087">
        <w:rPr>
          <w:rFonts w:eastAsia="BatangChe"/>
          <w:b/>
          <w:bCs/>
          <w:i/>
          <w:szCs w:val="28"/>
        </w:rPr>
        <w:t>‘неизбежность’</w:t>
      </w:r>
      <w:r w:rsidRPr="008D7087">
        <w:rPr>
          <w:rFonts w:eastAsia="BatangChe"/>
          <w:bCs/>
          <w:szCs w:val="28"/>
        </w:rPr>
        <w:t>,</w:t>
      </w:r>
      <w:r w:rsidRPr="008D7087">
        <w:rPr>
          <w:rFonts w:eastAsia="BatangChe"/>
          <w:b/>
          <w:bCs/>
          <w:i/>
          <w:szCs w:val="28"/>
        </w:rPr>
        <w:t xml:space="preserve"> ‘жизнедеятельность’ </w:t>
      </w:r>
      <w:r w:rsidRPr="008D7087">
        <w:rPr>
          <w:rFonts w:eastAsia="BatangChe"/>
          <w:bCs/>
          <w:szCs w:val="28"/>
        </w:rPr>
        <w:t>и</w:t>
      </w:r>
      <w:r w:rsidRPr="008D7087">
        <w:rPr>
          <w:rFonts w:eastAsia="BatangChe"/>
          <w:b/>
          <w:bCs/>
          <w:i/>
          <w:szCs w:val="28"/>
        </w:rPr>
        <w:t xml:space="preserve"> ‘быт как повседневное (ежедневное) наполнение </w:t>
      </w:r>
      <w:r w:rsidRPr="008D7087">
        <w:rPr>
          <w:rFonts w:eastAsia="BatangChe"/>
          <w:b/>
          <w:bCs/>
          <w:i/>
          <w:szCs w:val="28"/>
        </w:rPr>
        <w:lastRenderedPageBreak/>
        <w:t>жизни’</w:t>
      </w:r>
      <w:r w:rsidRPr="008D7087">
        <w:rPr>
          <w:rFonts w:eastAsia="BatangChe"/>
          <w:szCs w:val="28"/>
        </w:rPr>
        <w:t xml:space="preserve">. Остальные выявленные смыслы, а именно: </w:t>
      </w:r>
      <w:r w:rsidRPr="008D7087">
        <w:rPr>
          <w:rFonts w:eastAsia="BatangChe"/>
          <w:b/>
          <w:bCs/>
          <w:i/>
          <w:iCs/>
          <w:szCs w:val="28"/>
        </w:rPr>
        <w:t>‘эта жизнь в отличие от других жи</w:t>
      </w:r>
      <w:r w:rsidR="009B3C4D" w:rsidRPr="008D7087">
        <w:rPr>
          <w:rFonts w:eastAsia="BatangChe"/>
          <w:b/>
          <w:bCs/>
          <w:i/>
          <w:iCs/>
          <w:szCs w:val="28"/>
        </w:rPr>
        <w:t xml:space="preserve">зней (одна жизнь, другая </w:t>
      </w:r>
      <w:proofErr w:type="gramStart"/>
      <w:r w:rsidR="009B3C4D" w:rsidRPr="008D7087">
        <w:rPr>
          <w:rFonts w:eastAsia="BatangChe"/>
          <w:b/>
          <w:bCs/>
          <w:i/>
          <w:iCs/>
          <w:szCs w:val="28"/>
        </w:rPr>
        <w:t>жизнь)</w:t>
      </w:r>
      <w:r w:rsidRPr="008D7087">
        <w:rPr>
          <w:rFonts w:eastAsia="BatangChe"/>
          <w:b/>
          <w:bCs/>
          <w:i/>
          <w:iCs/>
          <w:szCs w:val="28"/>
        </w:rPr>
        <w:t>’</w:t>
      </w:r>
      <w:proofErr w:type="gramEnd"/>
      <w:r w:rsidRPr="008D7087">
        <w:rPr>
          <w:rFonts w:eastAsia="BatangChe"/>
          <w:bCs/>
          <w:iCs/>
          <w:szCs w:val="28"/>
        </w:rPr>
        <w:t>,</w:t>
      </w:r>
      <w:r w:rsidRPr="008D7087">
        <w:rPr>
          <w:rFonts w:eastAsia="BatangChe"/>
          <w:b/>
          <w:bCs/>
          <w:i/>
          <w:iCs/>
          <w:szCs w:val="28"/>
        </w:rPr>
        <w:t xml:space="preserve"> ‘жизненная сила’</w:t>
      </w:r>
      <w:r w:rsidR="009B3C4D" w:rsidRPr="008D7087">
        <w:rPr>
          <w:rFonts w:eastAsia="BatangChe"/>
          <w:szCs w:val="28"/>
        </w:rPr>
        <w:t xml:space="preserve"> </w:t>
      </w:r>
      <w:r w:rsidR="002F26EF">
        <w:rPr>
          <w:rFonts w:eastAsia="BatangChe"/>
          <w:szCs w:val="28"/>
        </w:rPr>
        <w:t>–</w:t>
      </w:r>
      <w:r w:rsidRPr="008D7087">
        <w:rPr>
          <w:rFonts w:eastAsia="BatangChe"/>
          <w:szCs w:val="28"/>
        </w:rPr>
        <w:t xml:space="preserve"> относятся к периферии понятийного слоя концепта. Сема </w:t>
      </w:r>
      <w:r w:rsidRPr="008D7087">
        <w:rPr>
          <w:rFonts w:eastAsia="BatangChe"/>
          <w:b/>
          <w:bCs/>
          <w:i/>
          <w:szCs w:val="28"/>
        </w:rPr>
        <w:t>‘средства к существованию для выживания’</w:t>
      </w:r>
      <w:r w:rsidRPr="008D7087">
        <w:rPr>
          <w:rFonts w:eastAsia="BatangChe"/>
          <w:szCs w:val="28"/>
        </w:rPr>
        <w:t xml:space="preserve">, выделенная </w:t>
      </w:r>
      <w:bookmarkEnd w:id="152"/>
      <w:r w:rsidRPr="008D7087">
        <w:rPr>
          <w:rFonts w:eastAsia="BatangChe"/>
          <w:szCs w:val="28"/>
        </w:rPr>
        <w:t xml:space="preserve">при анализе толковых словарей, в данном анализе пословиц не выявлена. Также при анализе пословиц были выявлены абстрактные понятие </w:t>
      </w:r>
      <w:r w:rsidRPr="008D7087">
        <w:rPr>
          <w:rFonts w:eastAsia="BatangChe"/>
          <w:b/>
          <w:bCs/>
          <w:i/>
          <w:szCs w:val="28"/>
        </w:rPr>
        <w:t>‘судьба’</w:t>
      </w:r>
      <w:r w:rsidRPr="008D7087">
        <w:rPr>
          <w:rFonts w:eastAsia="BatangChe"/>
          <w:szCs w:val="28"/>
        </w:rPr>
        <w:t xml:space="preserve"> и </w:t>
      </w:r>
      <w:r w:rsidRPr="008D7087">
        <w:rPr>
          <w:rFonts w:eastAsia="BatangChe"/>
          <w:b/>
          <w:bCs/>
          <w:i/>
          <w:szCs w:val="28"/>
        </w:rPr>
        <w:t>‘неизбежность’</w:t>
      </w:r>
      <w:bookmarkEnd w:id="150"/>
      <w:r w:rsidRPr="008D7087">
        <w:rPr>
          <w:rFonts w:eastAsia="BatangChe"/>
          <w:i/>
          <w:szCs w:val="28"/>
        </w:rPr>
        <w:t xml:space="preserve">. </w:t>
      </w:r>
      <w:r w:rsidRPr="008D7087">
        <w:rPr>
          <w:rFonts w:eastAsia="BatangChe"/>
          <w:szCs w:val="28"/>
        </w:rPr>
        <w:t>Вывод сделан на основании частотности экспликации сем в проанализированных паремиях.</w:t>
      </w:r>
    </w:p>
    <w:bookmarkEnd w:id="151"/>
    <w:p w14:paraId="08CEA469" w14:textId="5ACAA385" w:rsidR="00880818" w:rsidRPr="008D7087" w:rsidRDefault="00880818" w:rsidP="005F7CAD">
      <w:pPr>
        <w:spacing w:after="0" w:line="240" w:lineRule="auto"/>
        <w:ind w:firstLine="709"/>
        <w:jc w:val="both"/>
        <w:rPr>
          <w:rFonts w:eastAsia="BatangChe"/>
          <w:szCs w:val="28"/>
        </w:rPr>
      </w:pPr>
      <w:r w:rsidRPr="008D7087">
        <w:rPr>
          <w:rFonts w:eastAsia="BatangChe"/>
          <w:noProof/>
          <w:szCs w:val="28"/>
          <w:lang w:eastAsia="ru-RU"/>
        </w:rPr>
        <w:drawing>
          <wp:inline distT="0" distB="0" distL="0" distR="0" wp14:anchorId="01B8E2C6" wp14:editId="7F55D409">
            <wp:extent cx="4718649" cy="4994694"/>
            <wp:effectExtent l="0" t="0" r="0" b="53975"/>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79C0E69" w14:textId="21B40FC2" w:rsidR="009335DE" w:rsidRPr="008D7087" w:rsidRDefault="009335DE" w:rsidP="005F7CAD">
      <w:pPr>
        <w:spacing w:after="0" w:line="240" w:lineRule="auto"/>
        <w:ind w:firstLine="709"/>
        <w:jc w:val="center"/>
        <w:rPr>
          <w:rFonts w:eastAsia="BatangChe"/>
          <w:szCs w:val="28"/>
        </w:rPr>
      </w:pPr>
      <w:r w:rsidRPr="008D7087">
        <w:rPr>
          <w:rFonts w:eastAsia="BatangChe"/>
          <w:szCs w:val="28"/>
        </w:rPr>
        <w:t xml:space="preserve">Рисунок 2. </w:t>
      </w:r>
      <w:proofErr w:type="spellStart"/>
      <w:r w:rsidRPr="008D7087">
        <w:rPr>
          <w:rFonts w:eastAsia="BatangChe"/>
          <w:szCs w:val="28"/>
        </w:rPr>
        <w:t>Лексико</w:t>
      </w:r>
      <w:proofErr w:type="spellEnd"/>
      <w:r w:rsidR="002F26EF">
        <w:rPr>
          <w:rFonts w:eastAsia="BatangChe"/>
          <w:szCs w:val="28"/>
        </w:rPr>
        <w:t>–</w:t>
      </w:r>
      <w:r w:rsidRPr="008D7087">
        <w:rPr>
          <w:rFonts w:eastAsia="BatangChe"/>
          <w:szCs w:val="28"/>
        </w:rPr>
        <w:t>семантическое поле концепта «</w:t>
      </w:r>
      <w:r w:rsidRPr="008D7087">
        <w:rPr>
          <w:rFonts w:eastAsia="BatangChe"/>
          <w:i/>
          <w:iCs/>
          <w:szCs w:val="28"/>
        </w:rPr>
        <w:t>жизнь</w:t>
      </w:r>
      <w:r w:rsidRPr="008D7087">
        <w:rPr>
          <w:rFonts w:eastAsia="BatangChe"/>
          <w:szCs w:val="28"/>
        </w:rPr>
        <w:t>» на материале корейских пословиц</w:t>
      </w:r>
    </w:p>
    <w:p w14:paraId="5F71CF0C" w14:textId="77777777" w:rsidR="009B3C4D" w:rsidRPr="008D7087" w:rsidRDefault="009B3C4D" w:rsidP="005F7CAD">
      <w:pPr>
        <w:tabs>
          <w:tab w:val="left" w:pos="851"/>
        </w:tabs>
        <w:spacing w:after="0" w:line="240" w:lineRule="auto"/>
        <w:ind w:firstLine="709"/>
        <w:jc w:val="both"/>
        <w:rPr>
          <w:rFonts w:eastAsia="BatangChe"/>
          <w:szCs w:val="28"/>
        </w:rPr>
      </w:pPr>
    </w:p>
    <w:p w14:paraId="4AD7AB35" w14:textId="2FC816DF" w:rsidR="00133F39" w:rsidRPr="008D7087" w:rsidRDefault="00E77287" w:rsidP="005F7CAD">
      <w:pPr>
        <w:tabs>
          <w:tab w:val="left" w:pos="851"/>
        </w:tabs>
        <w:spacing w:after="0" w:line="240" w:lineRule="auto"/>
        <w:ind w:firstLine="709"/>
        <w:jc w:val="both"/>
        <w:rPr>
          <w:rFonts w:eastAsia="BatangChe"/>
          <w:szCs w:val="28"/>
        </w:rPr>
      </w:pPr>
      <w:r w:rsidRPr="008D7087">
        <w:rPr>
          <w:rFonts w:eastAsia="BatangChe"/>
          <w:szCs w:val="28"/>
        </w:rPr>
        <w:t>Следующи</w:t>
      </w:r>
      <w:r w:rsidR="00133F39" w:rsidRPr="008D7087">
        <w:rPr>
          <w:rFonts w:eastAsia="BatangChe"/>
          <w:szCs w:val="28"/>
        </w:rPr>
        <w:t>й</w:t>
      </w:r>
      <w:r w:rsidRPr="008D7087">
        <w:rPr>
          <w:rFonts w:eastAsia="BatangChe"/>
          <w:szCs w:val="28"/>
        </w:rPr>
        <w:t xml:space="preserve"> этап анализа </w:t>
      </w:r>
      <w:r w:rsidR="002F26EF">
        <w:rPr>
          <w:rFonts w:eastAsia="BatangChe"/>
          <w:szCs w:val="28"/>
        </w:rPr>
        <w:t>–</w:t>
      </w:r>
      <w:r w:rsidR="00133F39" w:rsidRPr="008D7087">
        <w:rPr>
          <w:rFonts w:eastAsia="BatangChe"/>
          <w:szCs w:val="28"/>
        </w:rPr>
        <w:t xml:space="preserve"> и</w:t>
      </w:r>
      <w:r w:rsidRPr="008D7087">
        <w:rPr>
          <w:rFonts w:eastAsia="BatangChe"/>
          <w:szCs w:val="28"/>
        </w:rPr>
        <w:t>сследование</w:t>
      </w:r>
      <w:r w:rsidR="008D18A8" w:rsidRPr="008D7087">
        <w:rPr>
          <w:rFonts w:eastAsia="BatangChe"/>
          <w:szCs w:val="28"/>
        </w:rPr>
        <w:t xml:space="preserve"> </w:t>
      </w:r>
      <w:r w:rsidRPr="008D7087">
        <w:rPr>
          <w:rFonts w:eastAsia="BatangChe"/>
          <w:szCs w:val="28"/>
        </w:rPr>
        <w:t xml:space="preserve">сказок </w:t>
      </w:r>
      <w:r w:rsidR="00133F39" w:rsidRPr="008D7087">
        <w:rPr>
          <w:rFonts w:eastAsia="BatangChe"/>
          <w:szCs w:val="28"/>
        </w:rPr>
        <w:t>и их переводов на русский язык, что дополня</w:t>
      </w:r>
      <w:r w:rsidRPr="008D7087">
        <w:rPr>
          <w:rFonts w:eastAsia="BatangChe"/>
          <w:szCs w:val="28"/>
        </w:rPr>
        <w:t>е</w:t>
      </w:r>
      <w:r w:rsidR="00133F39" w:rsidRPr="008D7087">
        <w:rPr>
          <w:rFonts w:eastAsia="BatangChe"/>
          <w:szCs w:val="28"/>
        </w:rPr>
        <w:t>т</w:t>
      </w:r>
      <w:r w:rsidRPr="008D7087">
        <w:rPr>
          <w:rFonts w:eastAsia="BatangChe"/>
          <w:szCs w:val="28"/>
        </w:rPr>
        <w:t xml:space="preserve"> построенное номинативное поле концепта на основе результатов анализа толковых словарей. </w:t>
      </w:r>
    </w:p>
    <w:p w14:paraId="3A5465D3" w14:textId="064752AF" w:rsidR="00E77287" w:rsidRPr="008D7087" w:rsidRDefault="00E77287" w:rsidP="005F7CAD">
      <w:pPr>
        <w:tabs>
          <w:tab w:val="left" w:pos="851"/>
        </w:tabs>
        <w:spacing w:after="0" w:line="240" w:lineRule="auto"/>
        <w:ind w:firstLine="709"/>
        <w:jc w:val="both"/>
        <w:rPr>
          <w:rFonts w:eastAsia="BatangChe"/>
          <w:szCs w:val="28"/>
          <w:shd w:val="clear" w:color="auto" w:fill="FFFFFF"/>
        </w:rPr>
      </w:pPr>
      <w:r w:rsidRPr="008D7087">
        <w:rPr>
          <w:rFonts w:eastAsia="BatangChe"/>
          <w:szCs w:val="28"/>
        </w:rPr>
        <w:t xml:space="preserve">Данный этап позволяет </w:t>
      </w:r>
      <w:r w:rsidR="00133F39" w:rsidRPr="008D7087">
        <w:rPr>
          <w:rFonts w:eastAsia="BatangChe"/>
          <w:szCs w:val="28"/>
        </w:rPr>
        <w:t xml:space="preserve">расширить группу сем, выявленных </w:t>
      </w:r>
      <w:r w:rsidRPr="008D7087">
        <w:rPr>
          <w:rFonts w:eastAsia="BatangChe"/>
          <w:szCs w:val="28"/>
        </w:rPr>
        <w:t xml:space="preserve">при изучении </w:t>
      </w:r>
      <w:r w:rsidR="008D18A8" w:rsidRPr="008D7087">
        <w:rPr>
          <w:rFonts w:eastAsia="BatangChe"/>
          <w:szCs w:val="28"/>
        </w:rPr>
        <w:t>пословиц</w:t>
      </w:r>
      <w:r w:rsidRPr="008D7087">
        <w:rPr>
          <w:rFonts w:eastAsia="BatangChe"/>
          <w:szCs w:val="28"/>
        </w:rPr>
        <w:t xml:space="preserve">, отражающих национальную специфику концепта. </w:t>
      </w:r>
      <w:r w:rsidRPr="008D7087">
        <w:rPr>
          <w:rFonts w:eastAsia="BatangChe"/>
          <w:szCs w:val="28"/>
          <w:shd w:val="clear" w:color="auto" w:fill="FFFFFF"/>
        </w:rPr>
        <w:t xml:space="preserve">Концептуальному и переводческому анализу подверглось </w:t>
      </w:r>
      <w:r w:rsidR="00133F39" w:rsidRPr="008D7087">
        <w:rPr>
          <w:rFonts w:eastAsia="BatangChe"/>
          <w:szCs w:val="28"/>
          <w:shd w:val="clear" w:color="auto" w:fill="FFFFFF"/>
        </w:rPr>
        <w:t>пять</w:t>
      </w:r>
      <w:r w:rsidRPr="008D7087">
        <w:rPr>
          <w:rFonts w:eastAsia="BatangChe"/>
          <w:szCs w:val="28"/>
          <w:shd w:val="clear" w:color="auto" w:fill="FFFFFF"/>
        </w:rPr>
        <w:t xml:space="preserve"> наиболее известных корейских сказок. Результатом подобного анализа стало </w:t>
      </w:r>
      <w:r w:rsidR="00133F39" w:rsidRPr="008D7087">
        <w:rPr>
          <w:rFonts w:eastAsia="BatangChe"/>
          <w:szCs w:val="28"/>
          <w:shd w:val="clear" w:color="auto" w:fill="FFFFFF"/>
        </w:rPr>
        <w:t>опре</w:t>
      </w:r>
      <w:r w:rsidRPr="008D7087">
        <w:rPr>
          <w:rFonts w:eastAsia="BatangChe"/>
          <w:szCs w:val="28"/>
          <w:shd w:val="clear" w:color="auto" w:fill="FFFFFF"/>
        </w:rPr>
        <w:t xml:space="preserve">деление основного значения </w:t>
      </w:r>
      <w:r w:rsidRPr="008D7087">
        <w:rPr>
          <w:rFonts w:eastAsia="BatangChe"/>
          <w:i/>
          <w:iCs/>
          <w:szCs w:val="28"/>
          <w:shd w:val="clear" w:color="auto" w:fill="FFFFFF"/>
        </w:rPr>
        <w:t xml:space="preserve">жизни </w:t>
      </w:r>
      <w:r w:rsidRPr="008D7087">
        <w:rPr>
          <w:rFonts w:eastAsia="BatangChe"/>
          <w:szCs w:val="28"/>
          <w:shd w:val="clear" w:color="auto" w:fill="FFFFFF"/>
        </w:rPr>
        <w:t xml:space="preserve">для корейской культуры. </w:t>
      </w:r>
    </w:p>
    <w:p w14:paraId="47641F93" w14:textId="7B18C8A8" w:rsidR="009B3C4D" w:rsidRPr="008D7087" w:rsidRDefault="00E77287" w:rsidP="005F7CAD">
      <w:pPr>
        <w:tabs>
          <w:tab w:val="left" w:pos="851"/>
        </w:tabs>
        <w:spacing w:after="0" w:line="240" w:lineRule="auto"/>
        <w:ind w:firstLine="709"/>
        <w:jc w:val="both"/>
        <w:rPr>
          <w:rFonts w:eastAsia="BatangChe"/>
          <w:szCs w:val="28"/>
        </w:rPr>
      </w:pPr>
      <w:r w:rsidRPr="008D7087">
        <w:rPr>
          <w:rFonts w:eastAsia="BatangChe"/>
          <w:szCs w:val="28"/>
          <w:shd w:val="clear" w:color="auto" w:fill="FFFFFF"/>
        </w:rPr>
        <w:lastRenderedPageBreak/>
        <w:t>В корейской сказке «Семеро братьев»</w:t>
      </w:r>
      <w:r w:rsidR="0031654C" w:rsidRPr="008D7087">
        <w:rPr>
          <w:rFonts w:eastAsia="BatangChe"/>
          <w:szCs w:val="28"/>
          <w:shd w:val="clear" w:color="auto" w:fill="FFFFFF"/>
        </w:rPr>
        <w:t xml:space="preserve">, которая включена в анализ </w:t>
      </w:r>
      <w:r w:rsidR="00AE4423" w:rsidRPr="008D7087">
        <w:rPr>
          <w:rFonts w:eastAsia="BatangChe"/>
          <w:szCs w:val="28"/>
          <w:shd w:val="clear" w:color="auto" w:fill="FFFFFF"/>
        </w:rPr>
        <w:t xml:space="preserve">произведений, </w:t>
      </w:r>
      <w:r w:rsidR="00AE4423" w:rsidRPr="008D7087">
        <w:rPr>
          <w:rFonts w:eastAsia="BatangChe"/>
          <w:i/>
          <w:iCs/>
          <w:szCs w:val="28"/>
          <w:shd w:val="clear" w:color="auto" w:fill="FFFFFF"/>
        </w:rPr>
        <w:t>жизнь</w:t>
      </w:r>
      <w:r w:rsidRPr="008D7087">
        <w:rPr>
          <w:rFonts w:eastAsia="BatangChe"/>
          <w:szCs w:val="28"/>
          <w:shd w:val="clear" w:color="auto" w:fill="FFFFFF"/>
        </w:rPr>
        <w:t xml:space="preserve"> показывается в ‘</w:t>
      </w:r>
      <w:r w:rsidRPr="008D7087">
        <w:rPr>
          <w:rFonts w:eastAsia="BatangChe"/>
          <w:b/>
          <w:bCs/>
          <w:i/>
          <w:iCs/>
          <w:szCs w:val="28"/>
          <w:shd w:val="clear" w:color="auto" w:fill="FFFFFF"/>
        </w:rPr>
        <w:t>бытовом смысле’</w:t>
      </w:r>
      <w:r w:rsidRPr="008D7087">
        <w:rPr>
          <w:rFonts w:eastAsia="BatangChe"/>
          <w:szCs w:val="28"/>
          <w:shd w:val="clear" w:color="auto" w:fill="FFFFFF"/>
        </w:rPr>
        <w:t>: «</w:t>
      </w:r>
      <w:r w:rsidRPr="008D7087">
        <w:rPr>
          <w:rFonts w:eastAsia="BatangChe"/>
          <w:i/>
          <w:szCs w:val="28"/>
        </w:rPr>
        <w:t xml:space="preserve">Отец и братья усердно трудились, но жили очень бедно. Почти весь урожай с их поля забирал себе Ли Чон Сын </w:t>
      </w:r>
      <w:r w:rsidR="002F26EF">
        <w:rPr>
          <w:rFonts w:eastAsia="BatangChe"/>
          <w:i/>
          <w:szCs w:val="28"/>
        </w:rPr>
        <w:t>–</w:t>
      </w:r>
      <w:r w:rsidRPr="008D7087">
        <w:rPr>
          <w:rFonts w:eastAsia="BatangChe"/>
          <w:i/>
          <w:szCs w:val="28"/>
        </w:rPr>
        <w:t xml:space="preserve"> владелец земли»</w:t>
      </w:r>
      <w:r w:rsidRPr="008D7087">
        <w:rPr>
          <w:rFonts w:eastAsia="BatangChe"/>
          <w:szCs w:val="28"/>
        </w:rPr>
        <w:t xml:space="preserve">. </w:t>
      </w:r>
    </w:p>
    <w:p w14:paraId="313954A9" w14:textId="7B900D29" w:rsidR="009B3C4D" w:rsidRPr="008D7087" w:rsidRDefault="00E77287" w:rsidP="005F7CAD">
      <w:pPr>
        <w:tabs>
          <w:tab w:val="left" w:pos="851"/>
        </w:tabs>
        <w:spacing w:after="0" w:line="240" w:lineRule="auto"/>
        <w:ind w:firstLine="709"/>
        <w:jc w:val="both"/>
        <w:rPr>
          <w:rFonts w:eastAsia="BatangChe"/>
          <w:i/>
          <w:szCs w:val="28"/>
        </w:rPr>
      </w:pPr>
      <w:r w:rsidRPr="008D7087">
        <w:rPr>
          <w:rFonts w:eastAsia="BatangChe"/>
          <w:szCs w:val="28"/>
        </w:rPr>
        <w:t xml:space="preserve">В сказке «Ласточка» концепт представляется как </w:t>
      </w:r>
      <w:r w:rsidRPr="008D7087">
        <w:rPr>
          <w:rFonts w:eastAsia="BatangChe"/>
          <w:b/>
          <w:bCs/>
          <w:szCs w:val="28"/>
        </w:rPr>
        <w:t>‘</w:t>
      </w:r>
      <w:r w:rsidRPr="008D7087">
        <w:rPr>
          <w:rFonts w:eastAsia="BatangChe"/>
          <w:b/>
          <w:bCs/>
          <w:i/>
          <w:iCs/>
          <w:szCs w:val="28"/>
        </w:rPr>
        <w:t>поведение человека’</w:t>
      </w:r>
      <w:r w:rsidRPr="008D7087">
        <w:rPr>
          <w:rFonts w:eastAsia="BatangChe"/>
          <w:szCs w:val="28"/>
        </w:rPr>
        <w:t>: «</w:t>
      </w:r>
      <w:r w:rsidRPr="008D7087">
        <w:rPr>
          <w:rFonts w:eastAsia="BatangChe"/>
          <w:i/>
          <w:szCs w:val="28"/>
        </w:rPr>
        <w:t>Жили</w:t>
      </w:r>
      <w:r w:rsidR="002F26EF">
        <w:rPr>
          <w:rFonts w:eastAsia="BatangChe"/>
          <w:i/>
          <w:szCs w:val="28"/>
        </w:rPr>
        <w:t>–</w:t>
      </w:r>
      <w:r w:rsidRPr="008D7087">
        <w:rPr>
          <w:rFonts w:eastAsia="BatangChe"/>
          <w:i/>
          <w:szCs w:val="28"/>
        </w:rPr>
        <w:t xml:space="preserve">были два брата. Старший Нор Бу был богатый и злой. Он ненавидел всех людей, особенно бедных. Обижал слабых и калек, плевал и бросал сор в колодцы соседей. А больше всех обижал он своего младшего брата </w:t>
      </w:r>
      <w:proofErr w:type="spellStart"/>
      <w:r w:rsidRPr="008D7087">
        <w:rPr>
          <w:rFonts w:eastAsia="BatangChe"/>
          <w:i/>
          <w:szCs w:val="28"/>
        </w:rPr>
        <w:t>ХынБу</w:t>
      </w:r>
      <w:proofErr w:type="spellEnd"/>
      <w:r w:rsidRPr="008D7087">
        <w:rPr>
          <w:rFonts w:eastAsia="BatangChe"/>
          <w:i/>
          <w:szCs w:val="28"/>
        </w:rPr>
        <w:t xml:space="preserve">». </w:t>
      </w:r>
      <w:r w:rsidRPr="008D7087">
        <w:rPr>
          <w:rFonts w:eastAsia="BatangChe"/>
          <w:iCs/>
          <w:szCs w:val="28"/>
        </w:rPr>
        <w:t xml:space="preserve">В </w:t>
      </w:r>
      <w:r w:rsidRPr="008D7087">
        <w:rPr>
          <w:rFonts w:eastAsia="BatangChe"/>
          <w:szCs w:val="28"/>
        </w:rPr>
        <w:t xml:space="preserve">сказке «Откуда Млечный путь взялся» концепт </w:t>
      </w:r>
      <w:r w:rsidR="002509E8" w:rsidRPr="008D7087">
        <w:rPr>
          <w:rFonts w:eastAsia="BatangChe"/>
          <w:iCs/>
          <w:szCs w:val="28"/>
        </w:rPr>
        <w:t>«</w:t>
      </w:r>
      <w:r w:rsidR="002509E8" w:rsidRPr="008D7087">
        <w:rPr>
          <w:rFonts w:eastAsia="BatangChe"/>
          <w:i/>
          <w:szCs w:val="28"/>
        </w:rPr>
        <w:t>жизнь</w:t>
      </w:r>
      <w:r w:rsidR="002509E8" w:rsidRPr="008D7087">
        <w:rPr>
          <w:rFonts w:eastAsia="BatangChe"/>
          <w:iCs/>
          <w:szCs w:val="28"/>
        </w:rPr>
        <w:t>»</w:t>
      </w:r>
      <w:r w:rsidRPr="008D7087">
        <w:rPr>
          <w:rFonts w:eastAsia="BatangChe"/>
          <w:szCs w:val="28"/>
        </w:rPr>
        <w:t xml:space="preserve"> отображен как жизнь </w:t>
      </w:r>
      <w:r w:rsidRPr="008D7087">
        <w:rPr>
          <w:rFonts w:eastAsia="BatangChe"/>
          <w:b/>
          <w:bCs/>
          <w:szCs w:val="28"/>
        </w:rPr>
        <w:t>‘</w:t>
      </w:r>
      <w:r w:rsidRPr="008D7087">
        <w:rPr>
          <w:rFonts w:eastAsia="BatangChe"/>
          <w:b/>
          <w:bCs/>
          <w:i/>
          <w:iCs/>
          <w:szCs w:val="28"/>
        </w:rPr>
        <w:t>счастливая’</w:t>
      </w:r>
      <w:r w:rsidRPr="008D7087">
        <w:rPr>
          <w:rFonts w:eastAsia="BatangChe"/>
          <w:szCs w:val="28"/>
        </w:rPr>
        <w:t xml:space="preserve">, то есть </w:t>
      </w:r>
      <w:r w:rsidRPr="008D7087">
        <w:rPr>
          <w:rFonts w:eastAsia="BatangChe"/>
          <w:b/>
          <w:bCs/>
          <w:szCs w:val="28"/>
        </w:rPr>
        <w:t>‘</w:t>
      </w:r>
      <w:r w:rsidRPr="008D7087">
        <w:rPr>
          <w:rFonts w:eastAsia="BatangChe"/>
          <w:b/>
          <w:bCs/>
          <w:i/>
          <w:iCs/>
          <w:szCs w:val="28"/>
        </w:rPr>
        <w:t>духовная’</w:t>
      </w:r>
      <w:r w:rsidRPr="008D7087">
        <w:rPr>
          <w:rFonts w:eastAsia="BatangChe"/>
          <w:szCs w:val="28"/>
        </w:rPr>
        <w:t xml:space="preserve">, а также как </w:t>
      </w:r>
      <w:r w:rsidRPr="008D7087">
        <w:rPr>
          <w:rFonts w:eastAsia="BatangChe"/>
          <w:b/>
          <w:bCs/>
          <w:szCs w:val="28"/>
        </w:rPr>
        <w:t>‘</w:t>
      </w:r>
      <w:r w:rsidRPr="008D7087">
        <w:rPr>
          <w:rFonts w:eastAsia="BatangChe"/>
          <w:b/>
          <w:bCs/>
          <w:i/>
          <w:iCs/>
          <w:szCs w:val="28"/>
        </w:rPr>
        <w:t>жизнь</w:t>
      </w:r>
      <w:r w:rsidRPr="008D7087">
        <w:rPr>
          <w:rFonts w:eastAsia="BatangChe"/>
          <w:b/>
          <w:bCs/>
          <w:szCs w:val="28"/>
        </w:rPr>
        <w:t xml:space="preserve"> </w:t>
      </w:r>
      <w:r w:rsidRPr="008D7087">
        <w:rPr>
          <w:rFonts w:eastAsia="BatangChe"/>
          <w:b/>
          <w:bCs/>
          <w:i/>
          <w:iCs/>
          <w:szCs w:val="28"/>
        </w:rPr>
        <w:t>биологическая’</w:t>
      </w:r>
      <w:r w:rsidRPr="008D7087">
        <w:rPr>
          <w:rFonts w:eastAsia="BatangChe"/>
          <w:szCs w:val="28"/>
        </w:rPr>
        <w:t xml:space="preserve"> «жили </w:t>
      </w:r>
      <w:proofErr w:type="spellStart"/>
      <w:r w:rsidRPr="008D7087">
        <w:rPr>
          <w:rFonts w:eastAsia="BatangChe"/>
          <w:szCs w:val="28"/>
        </w:rPr>
        <w:t>давным</w:t>
      </w:r>
      <w:proofErr w:type="spellEnd"/>
      <w:r w:rsidR="002F26EF">
        <w:rPr>
          <w:rFonts w:eastAsia="BatangChe"/>
          <w:szCs w:val="28"/>
        </w:rPr>
        <w:t>–</w:t>
      </w:r>
      <w:r w:rsidRPr="008D7087">
        <w:rPr>
          <w:rFonts w:eastAsia="BatangChe"/>
          <w:szCs w:val="28"/>
        </w:rPr>
        <w:t>давно, то есть существовали</w:t>
      </w:r>
      <w:r w:rsidR="009B3C4D" w:rsidRPr="008D7087">
        <w:rPr>
          <w:rFonts w:eastAsia="BatangChe"/>
          <w:szCs w:val="28"/>
        </w:rPr>
        <w:t>»</w:t>
      </w:r>
      <w:r w:rsidRPr="008D7087">
        <w:rPr>
          <w:rFonts w:eastAsia="BatangChe"/>
          <w:szCs w:val="28"/>
        </w:rPr>
        <w:t>:</w:t>
      </w:r>
      <w:r w:rsidR="00AE4423" w:rsidRPr="008D7087">
        <w:rPr>
          <w:rFonts w:eastAsia="BatangChe"/>
          <w:szCs w:val="28"/>
        </w:rPr>
        <w:t xml:space="preserve"> </w:t>
      </w:r>
      <w:r w:rsidR="00E82516" w:rsidRPr="008D7087">
        <w:rPr>
          <w:rFonts w:eastAsia="BatangChe"/>
          <w:szCs w:val="28"/>
        </w:rPr>
        <w:t>«</w:t>
      </w:r>
      <w:r w:rsidRPr="008D7087">
        <w:rPr>
          <w:rFonts w:eastAsia="BatangChe"/>
          <w:i/>
          <w:szCs w:val="28"/>
        </w:rPr>
        <w:t xml:space="preserve">Жили </w:t>
      </w:r>
      <w:proofErr w:type="spellStart"/>
      <w:r w:rsidRPr="008D7087">
        <w:rPr>
          <w:rFonts w:eastAsia="BatangChe"/>
          <w:i/>
          <w:szCs w:val="28"/>
        </w:rPr>
        <w:t>давным</w:t>
      </w:r>
      <w:proofErr w:type="spellEnd"/>
      <w:r w:rsidR="002F26EF">
        <w:rPr>
          <w:rFonts w:eastAsia="BatangChe"/>
          <w:i/>
          <w:szCs w:val="28"/>
        </w:rPr>
        <w:t>–</w:t>
      </w:r>
      <w:r w:rsidRPr="008D7087">
        <w:rPr>
          <w:rFonts w:eastAsia="BatangChe"/>
          <w:i/>
          <w:szCs w:val="28"/>
        </w:rPr>
        <w:t xml:space="preserve">давно две звезды </w:t>
      </w:r>
      <w:proofErr w:type="spellStart"/>
      <w:r w:rsidRPr="008D7087">
        <w:rPr>
          <w:rFonts w:eastAsia="BatangChe"/>
          <w:i/>
          <w:szCs w:val="28"/>
        </w:rPr>
        <w:t>Кенну</w:t>
      </w:r>
      <w:proofErr w:type="spellEnd"/>
      <w:r w:rsidRPr="008D7087">
        <w:rPr>
          <w:rFonts w:eastAsia="BatangChe"/>
          <w:i/>
          <w:szCs w:val="28"/>
        </w:rPr>
        <w:t xml:space="preserve"> и </w:t>
      </w:r>
      <w:proofErr w:type="spellStart"/>
      <w:r w:rsidRPr="008D7087">
        <w:rPr>
          <w:rFonts w:eastAsia="BatangChe"/>
          <w:i/>
          <w:szCs w:val="28"/>
        </w:rPr>
        <w:t>Чинне</w:t>
      </w:r>
      <w:proofErr w:type="spellEnd"/>
      <w:r w:rsidRPr="008D7087">
        <w:rPr>
          <w:rFonts w:eastAsia="BatangChe"/>
          <w:i/>
          <w:szCs w:val="28"/>
        </w:rPr>
        <w:t xml:space="preserve">. Солнцу прислуживали. </w:t>
      </w:r>
      <w:proofErr w:type="spellStart"/>
      <w:r w:rsidRPr="008D7087">
        <w:rPr>
          <w:rFonts w:eastAsia="BatangChe"/>
          <w:i/>
          <w:szCs w:val="28"/>
        </w:rPr>
        <w:t>Кенну</w:t>
      </w:r>
      <w:proofErr w:type="spellEnd"/>
      <w:r w:rsidR="009B3C4D" w:rsidRPr="008D7087">
        <w:rPr>
          <w:rFonts w:eastAsia="BatangChe"/>
          <w:i/>
          <w:szCs w:val="28"/>
        </w:rPr>
        <w:t xml:space="preserve"> </w:t>
      </w:r>
      <w:r w:rsidRPr="008D7087">
        <w:rPr>
          <w:rFonts w:eastAsia="BatangChe"/>
          <w:i/>
          <w:szCs w:val="28"/>
        </w:rPr>
        <w:t xml:space="preserve">пастухом был, стадо пас, а </w:t>
      </w:r>
      <w:proofErr w:type="spellStart"/>
      <w:r w:rsidRPr="008D7087">
        <w:rPr>
          <w:rFonts w:eastAsia="BatangChe"/>
          <w:i/>
          <w:szCs w:val="28"/>
        </w:rPr>
        <w:t>Чинне</w:t>
      </w:r>
      <w:proofErr w:type="spellEnd"/>
      <w:r w:rsidRPr="008D7087">
        <w:rPr>
          <w:rFonts w:eastAsia="BatangChe"/>
          <w:i/>
          <w:szCs w:val="28"/>
        </w:rPr>
        <w:t xml:space="preserve"> </w:t>
      </w:r>
      <w:r w:rsidR="002F26EF">
        <w:rPr>
          <w:rFonts w:eastAsia="BatangChe"/>
          <w:i/>
          <w:szCs w:val="28"/>
        </w:rPr>
        <w:t>–</w:t>
      </w:r>
      <w:r w:rsidRPr="008D7087">
        <w:rPr>
          <w:rFonts w:eastAsia="BatangChe"/>
          <w:i/>
          <w:szCs w:val="28"/>
        </w:rPr>
        <w:t xml:space="preserve"> ткачихой, холс</w:t>
      </w:r>
      <w:r w:rsidR="009B3C4D" w:rsidRPr="008D7087">
        <w:rPr>
          <w:rFonts w:eastAsia="BatangChe"/>
          <w:i/>
          <w:szCs w:val="28"/>
        </w:rPr>
        <w:t>т ткала. Полюбили друг друга звё</w:t>
      </w:r>
      <w:r w:rsidRPr="008D7087">
        <w:rPr>
          <w:rFonts w:eastAsia="BatangChe"/>
          <w:i/>
          <w:szCs w:val="28"/>
        </w:rPr>
        <w:t>зды. Разрешил им Небесный владыка пожениться. И зажили они счастливо. Всегда были вместе, ни на минуту не разлучались, и казалось</w:t>
      </w:r>
      <w:r w:rsidR="009B3C4D" w:rsidRPr="008D7087">
        <w:rPr>
          <w:rFonts w:eastAsia="BatangChe"/>
          <w:i/>
          <w:szCs w:val="28"/>
        </w:rPr>
        <w:t>, что счастью их не будет конца».</w:t>
      </w:r>
    </w:p>
    <w:p w14:paraId="52D3334E" w14:textId="73D6538F" w:rsidR="00E77287" w:rsidRPr="008D7087" w:rsidRDefault="00E77287" w:rsidP="005F7CAD">
      <w:pPr>
        <w:tabs>
          <w:tab w:val="left" w:pos="851"/>
        </w:tabs>
        <w:spacing w:after="0" w:line="240" w:lineRule="auto"/>
        <w:ind w:firstLine="709"/>
        <w:jc w:val="both"/>
        <w:rPr>
          <w:rFonts w:eastAsia="BatangChe"/>
          <w:szCs w:val="28"/>
        </w:rPr>
      </w:pPr>
      <w:r w:rsidRPr="008D7087">
        <w:rPr>
          <w:rFonts w:eastAsia="BatangChe"/>
          <w:i/>
          <w:szCs w:val="28"/>
        </w:rPr>
        <w:t xml:space="preserve"> </w:t>
      </w:r>
      <w:r w:rsidR="009B3C4D" w:rsidRPr="008D7087">
        <w:rPr>
          <w:rFonts w:eastAsia="BatangChe"/>
          <w:szCs w:val="28"/>
        </w:rPr>
        <w:t xml:space="preserve">В сказке «Династия </w:t>
      </w:r>
      <w:r w:rsidRPr="008D7087">
        <w:rPr>
          <w:rFonts w:eastAsia="BatangChe"/>
          <w:szCs w:val="28"/>
        </w:rPr>
        <w:t>Ли» жизнь подразумевает ‘</w:t>
      </w:r>
      <w:r w:rsidRPr="008D7087">
        <w:rPr>
          <w:rFonts w:eastAsia="BatangChe"/>
          <w:b/>
          <w:bCs/>
          <w:i/>
          <w:iCs/>
          <w:szCs w:val="28"/>
        </w:rPr>
        <w:t>деятельность’</w:t>
      </w:r>
      <w:r w:rsidRPr="008D7087">
        <w:rPr>
          <w:rFonts w:eastAsia="BatangChe"/>
          <w:szCs w:val="28"/>
        </w:rPr>
        <w:t xml:space="preserve">, а именно царствование или правление: </w:t>
      </w:r>
      <w:r w:rsidRPr="008D7087">
        <w:rPr>
          <w:rFonts w:eastAsia="BatangChe"/>
          <w:i/>
          <w:szCs w:val="28"/>
        </w:rPr>
        <w:t>«Пятьсот лет тому назад на корейский престол вступила и ныне царствует династия Ли»</w:t>
      </w:r>
      <w:r w:rsidR="009B3C4D" w:rsidRPr="008D7087">
        <w:rPr>
          <w:rFonts w:eastAsia="BatangChe"/>
          <w:i/>
          <w:szCs w:val="28"/>
        </w:rPr>
        <w:t>.</w:t>
      </w:r>
    </w:p>
    <w:p w14:paraId="0B642782" w14:textId="73D12031" w:rsidR="00E77287" w:rsidRPr="008D7087" w:rsidRDefault="00E77287" w:rsidP="005F7CAD">
      <w:pPr>
        <w:spacing w:after="0" w:line="240" w:lineRule="auto"/>
        <w:ind w:firstLine="709"/>
        <w:jc w:val="both"/>
        <w:rPr>
          <w:rFonts w:eastAsia="BatangChe"/>
          <w:szCs w:val="28"/>
        </w:rPr>
      </w:pPr>
      <w:r w:rsidRPr="008D7087">
        <w:rPr>
          <w:rFonts w:eastAsia="BatangChe"/>
          <w:szCs w:val="28"/>
        </w:rPr>
        <w:t xml:space="preserve">В одной из самых известных корейских сказок «Легенда о </w:t>
      </w:r>
      <w:proofErr w:type="spellStart"/>
      <w:r w:rsidRPr="008D7087">
        <w:rPr>
          <w:rFonts w:eastAsia="BatangChe"/>
          <w:szCs w:val="28"/>
        </w:rPr>
        <w:t>Тангуне</w:t>
      </w:r>
      <w:proofErr w:type="spellEnd"/>
      <w:r w:rsidRPr="008D7087">
        <w:rPr>
          <w:rFonts w:eastAsia="BatangChe"/>
          <w:szCs w:val="28"/>
        </w:rPr>
        <w:t xml:space="preserve">» </w:t>
      </w:r>
      <w:r w:rsidRPr="008D7087">
        <w:rPr>
          <w:rFonts w:eastAsia="BatangChe"/>
          <w:i/>
          <w:szCs w:val="28"/>
        </w:rPr>
        <w:t>жизнь</w:t>
      </w:r>
      <w:r w:rsidRPr="008D7087">
        <w:rPr>
          <w:rFonts w:eastAsia="BatangChe"/>
          <w:szCs w:val="28"/>
        </w:rPr>
        <w:t xml:space="preserve"> показана как </w:t>
      </w:r>
      <w:r w:rsidRPr="008D7087">
        <w:rPr>
          <w:rFonts w:eastAsia="BatangChe"/>
          <w:b/>
          <w:bCs/>
          <w:szCs w:val="28"/>
        </w:rPr>
        <w:t>‘</w:t>
      </w:r>
      <w:r w:rsidRPr="008D7087">
        <w:rPr>
          <w:rFonts w:eastAsia="BatangChe"/>
          <w:b/>
          <w:bCs/>
          <w:i/>
          <w:iCs/>
          <w:szCs w:val="28"/>
        </w:rPr>
        <w:t>биологическое</w:t>
      </w:r>
      <w:r w:rsidRPr="008D7087">
        <w:rPr>
          <w:rFonts w:eastAsia="BatangChe"/>
          <w:b/>
          <w:bCs/>
          <w:szCs w:val="28"/>
        </w:rPr>
        <w:t xml:space="preserve"> </w:t>
      </w:r>
      <w:r w:rsidRPr="008D7087">
        <w:rPr>
          <w:rFonts w:eastAsia="BatangChe"/>
          <w:b/>
          <w:bCs/>
          <w:i/>
          <w:iCs/>
          <w:szCs w:val="28"/>
        </w:rPr>
        <w:t>существование’</w:t>
      </w:r>
      <w:r w:rsidRPr="008D7087">
        <w:rPr>
          <w:rFonts w:eastAsia="BatangChe"/>
          <w:szCs w:val="28"/>
        </w:rPr>
        <w:t xml:space="preserve">: </w:t>
      </w:r>
      <w:r w:rsidR="009B3C4D" w:rsidRPr="008D7087">
        <w:rPr>
          <w:rFonts w:eastAsia="BatangChe"/>
          <w:szCs w:val="28"/>
        </w:rPr>
        <w:t>«</w:t>
      </w:r>
      <w:r w:rsidRPr="008D7087">
        <w:rPr>
          <w:rFonts w:eastAsia="BatangChe"/>
          <w:i/>
          <w:szCs w:val="28"/>
        </w:rPr>
        <w:t>Жил в небесном королевстве дух по имени Хван Ум с сыном Хван</w:t>
      </w:r>
      <w:r w:rsidR="009B3C4D" w:rsidRPr="008D7087">
        <w:rPr>
          <w:rFonts w:eastAsia="BatangChe"/>
          <w:i/>
          <w:szCs w:val="28"/>
        </w:rPr>
        <w:t xml:space="preserve"> </w:t>
      </w:r>
      <w:proofErr w:type="spellStart"/>
      <w:r w:rsidRPr="008D7087">
        <w:rPr>
          <w:rFonts w:eastAsia="BatangChe"/>
          <w:i/>
          <w:szCs w:val="28"/>
        </w:rPr>
        <w:t>Уном</w:t>
      </w:r>
      <w:proofErr w:type="spellEnd"/>
      <w:r w:rsidRPr="008D7087">
        <w:rPr>
          <w:rFonts w:eastAsia="BatangChe"/>
          <w:i/>
          <w:szCs w:val="28"/>
        </w:rPr>
        <w:t xml:space="preserve">. Неизвестно почему, но никак не мог </w:t>
      </w:r>
      <w:proofErr w:type="spellStart"/>
      <w:r w:rsidRPr="008D7087">
        <w:rPr>
          <w:rFonts w:eastAsia="BatangChe"/>
          <w:i/>
          <w:szCs w:val="28"/>
        </w:rPr>
        <w:t>ХванУн</w:t>
      </w:r>
      <w:proofErr w:type="spellEnd"/>
      <w:r w:rsidRPr="008D7087">
        <w:rPr>
          <w:rFonts w:eastAsia="BatangChe"/>
          <w:i/>
          <w:szCs w:val="28"/>
        </w:rPr>
        <w:t xml:space="preserve"> привыкнуть к небесной обители отца, с самого детства тянуло его в мир людей. Отец знал об этом. И вот однажды по</w:t>
      </w:r>
      <w:r w:rsidR="009B3C4D" w:rsidRPr="008D7087">
        <w:rPr>
          <w:rFonts w:eastAsia="BatangChe"/>
          <w:i/>
          <w:szCs w:val="28"/>
        </w:rPr>
        <w:t>звал он к себе сына и говорит</w:t>
      </w:r>
      <w:proofErr w:type="gramStart"/>
      <w:r w:rsidR="009B3C4D" w:rsidRPr="008D7087">
        <w:rPr>
          <w:rFonts w:eastAsia="BatangChe"/>
          <w:i/>
          <w:szCs w:val="28"/>
        </w:rPr>
        <w:t xml:space="preserve">: </w:t>
      </w:r>
      <w:r w:rsidRPr="008D7087">
        <w:rPr>
          <w:rFonts w:eastAsia="BatangChe"/>
          <w:i/>
          <w:szCs w:val="28"/>
        </w:rPr>
        <w:t>Неужто</w:t>
      </w:r>
      <w:proofErr w:type="gramEnd"/>
      <w:r w:rsidRPr="008D7087">
        <w:rPr>
          <w:rFonts w:eastAsia="BatangChe"/>
          <w:i/>
          <w:szCs w:val="28"/>
        </w:rPr>
        <w:t>, сын мой, ты хочешь жить в мире людей</w:t>
      </w:r>
      <w:r w:rsidRPr="008D7087">
        <w:rPr>
          <w:rFonts w:eastAsia="BatangChe"/>
          <w:szCs w:val="28"/>
        </w:rPr>
        <w:t>?</w:t>
      </w:r>
      <w:r w:rsidR="009B3C4D" w:rsidRPr="008D7087">
        <w:rPr>
          <w:rFonts w:eastAsia="BatangChe"/>
          <w:szCs w:val="28"/>
        </w:rPr>
        <w:t>»</w:t>
      </w:r>
      <w:r w:rsidRPr="008D7087">
        <w:rPr>
          <w:rFonts w:eastAsia="BatangChe"/>
          <w:szCs w:val="28"/>
        </w:rPr>
        <w:t xml:space="preserve"> [80]</w:t>
      </w:r>
      <w:r w:rsidR="009B3C4D" w:rsidRPr="008D7087">
        <w:rPr>
          <w:rFonts w:eastAsia="BatangChe"/>
          <w:szCs w:val="28"/>
        </w:rPr>
        <w:t>.</w:t>
      </w:r>
    </w:p>
    <w:p w14:paraId="1C4C567C" w14:textId="4F721583" w:rsidR="00E77287" w:rsidRPr="008D7087" w:rsidRDefault="00E77287" w:rsidP="005F7CAD">
      <w:pPr>
        <w:spacing w:after="0" w:line="240" w:lineRule="auto"/>
        <w:ind w:firstLine="709"/>
        <w:jc w:val="both"/>
        <w:rPr>
          <w:rFonts w:eastAsia="BatangChe"/>
          <w:i/>
          <w:iCs/>
          <w:szCs w:val="28"/>
        </w:rPr>
      </w:pPr>
      <w:bookmarkStart w:id="153" w:name="_Hlk127744085"/>
      <w:r w:rsidRPr="008D7087">
        <w:rPr>
          <w:rFonts w:eastAsia="BatangChe"/>
          <w:szCs w:val="28"/>
        </w:rPr>
        <w:t>Таким образом</w:t>
      </w:r>
      <w:r w:rsidR="009B3C4D" w:rsidRPr="008D7087">
        <w:rPr>
          <w:rFonts w:eastAsia="BatangChe"/>
          <w:szCs w:val="28"/>
        </w:rPr>
        <w:t xml:space="preserve">, по </w:t>
      </w:r>
      <w:proofErr w:type="spellStart"/>
      <w:r w:rsidR="009B3C4D" w:rsidRPr="008D7087">
        <w:rPr>
          <w:rFonts w:eastAsia="BatangChe"/>
          <w:szCs w:val="28"/>
        </w:rPr>
        <w:t>результау</w:t>
      </w:r>
      <w:proofErr w:type="spellEnd"/>
      <w:r w:rsidR="009B3C4D" w:rsidRPr="008D7087">
        <w:rPr>
          <w:rFonts w:eastAsia="BatangChe"/>
          <w:szCs w:val="28"/>
        </w:rPr>
        <w:t xml:space="preserve"> проведенного анализа видно</w:t>
      </w:r>
      <w:r w:rsidR="00786892">
        <w:rPr>
          <w:rFonts w:eastAsia="BatangChe"/>
          <w:szCs w:val="28"/>
        </w:rPr>
        <w:t xml:space="preserve"> (см. рисунок 3)</w:t>
      </w:r>
      <w:r w:rsidR="009B3C4D" w:rsidRPr="008D7087">
        <w:rPr>
          <w:rFonts w:eastAsia="BatangChe"/>
          <w:szCs w:val="28"/>
        </w:rPr>
        <w:t>,</w:t>
      </w:r>
      <w:r w:rsidR="00055FB9" w:rsidRPr="008D7087">
        <w:rPr>
          <w:rFonts w:eastAsia="BatangChe"/>
          <w:szCs w:val="28"/>
        </w:rPr>
        <w:t xml:space="preserve"> </w:t>
      </w:r>
      <w:r w:rsidR="009B3C4D" w:rsidRPr="008D7087">
        <w:rPr>
          <w:rFonts w:eastAsia="BatangChe"/>
          <w:szCs w:val="28"/>
        </w:rPr>
        <w:t xml:space="preserve">что </w:t>
      </w:r>
      <w:r w:rsidRPr="008D7087">
        <w:rPr>
          <w:rFonts w:eastAsia="BatangChe"/>
          <w:szCs w:val="28"/>
        </w:rPr>
        <w:t xml:space="preserve">в понятийное ядро концепта </w:t>
      </w:r>
      <w:r w:rsidR="008D18A8" w:rsidRPr="008D7087">
        <w:rPr>
          <w:rFonts w:eastAsia="BatangChe"/>
          <w:szCs w:val="28"/>
        </w:rPr>
        <w:t>«</w:t>
      </w:r>
      <w:r w:rsidR="008D18A8" w:rsidRPr="008D7087">
        <w:rPr>
          <w:rFonts w:eastAsia="BatangChe"/>
          <w:i/>
          <w:iCs/>
          <w:szCs w:val="28"/>
        </w:rPr>
        <w:t>жизнь</w:t>
      </w:r>
      <w:r w:rsidR="008D18A8" w:rsidRPr="008D7087">
        <w:rPr>
          <w:rFonts w:eastAsia="BatangChe"/>
          <w:szCs w:val="28"/>
        </w:rPr>
        <w:t xml:space="preserve">» </w:t>
      </w:r>
      <w:r w:rsidRPr="008D7087">
        <w:rPr>
          <w:rFonts w:eastAsia="BatangChe"/>
          <w:szCs w:val="28"/>
        </w:rPr>
        <w:t xml:space="preserve">на материале сказок </w:t>
      </w:r>
      <w:r w:rsidR="009B3C4D" w:rsidRPr="008D7087">
        <w:rPr>
          <w:rFonts w:eastAsia="BatangChe"/>
          <w:szCs w:val="28"/>
        </w:rPr>
        <w:t>вошли</w:t>
      </w:r>
      <w:r w:rsidRPr="008D7087">
        <w:rPr>
          <w:rFonts w:eastAsia="BatangChe"/>
          <w:szCs w:val="28"/>
        </w:rPr>
        <w:t xml:space="preserve"> семы: </w:t>
      </w:r>
      <w:r w:rsidRPr="008D7087">
        <w:rPr>
          <w:rFonts w:eastAsia="BatangChe"/>
          <w:b/>
          <w:bCs/>
          <w:szCs w:val="28"/>
        </w:rPr>
        <w:t>‘</w:t>
      </w:r>
      <w:r w:rsidRPr="008D7087">
        <w:rPr>
          <w:rFonts w:eastAsia="BatangChe"/>
          <w:b/>
          <w:bCs/>
          <w:i/>
          <w:iCs/>
          <w:szCs w:val="28"/>
        </w:rPr>
        <w:t>биологическое</w:t>
      </w:r>
      <w:r w:rsidRPr="008D7087">
        <w:rPr>
          <w:rFonts w:eastAsia="BatangChe"/>
          <w:b/>
          <w:bCs/>
          <w:szCs w:val="28"/>
        </w:rPr>
        <w:t xml:space="preserve"> </w:t>
      </w:r>
      <w:r w:rsidRPr="008D7087">
        <w:rPr>
          <w:rFonts w:eastAsia="BatangChe"/>
          <w:b/>
          <w:bCs/>
          <w:i/>
          <w:iCs/>
          <w:szCs w:val="28"/>
        </w:rPr>
        <w:t xml:space="preserve">существование’ </w:t>
      </w:r>
      <w:r w:rsidRPr="008D7087">
        <w:rPr>
          <w:rFonts w:eastAsia="BatangChe"/>
          <w:szCs w:val="28"/>
        </w:rPr>
        <w:t xml:space="preserve">и </w:t>
      </w:r>
      <w:r w:rsidRPr="008D7087">
        <w:rPr>
          <w:rFonts w:eastAsia="BatangChe"/>
          <w:b/>
          <w:bCs/>
          <w:i/>
          <w:iCs/>
          <w:szCs w:val="28"/>
        </w:rPr>
        <w:t xml:space="preserve">‘быт’. </w:t>
      </w:r>
      <w:r w:rsidRPr="008D7087">
        <w:rPr>
          <w:rFonts w:eastAsia="BatangChe"/>
          <w:szCs w:val="28"/>
        </w:rPr>
        <w:t xml:space="preserve">В периферийную часть вошли семы: </w:t>
      </w:r>
      <w:r w:rsidRPr="008D7087">
        <w:rPr>
          <w:rFonts w:eastAsia="BatangChe"/>
          <w:b/>
          <w:bCs/>
          <w:szCs w:val="28"/>
        </w:rPr>
        <w:t>‘</w:t>
      </w:r>
      <w:r w:rsidRPr="008D7087">
        <w:rPr>
          <w:rFonts w:eastAsia="BatangChe"/>
          <w:b/>
          <w:bCs/>
          <w:i/>
          <w:iCs/>
          <w:szCs w:val="28"/>
        </w:rPr>
        <w:t xml:space="preserve">поведение человека’ ‘жизнь счастливая’, ‘жизнь духовная’ </w:t>
      </w:r>
      <w:r w:rsidRPr="008D7087">
        <w:rPr>
          <w:rFonts w:eastAsia="BatangChe"/>
          <w:i/>
          <w:iCs/>
          <w:szCs w:val="28"/>
        </w:rPr>
        <w:t>и</w:t>
      </w:r>
      <w:r w:rsidRPr="008D7087">
        <w:rPr>
          <w:rFonts w:eastAsia="BatangChe"/>
          <w:b/>
          <w:bCs/>
          <w:i/>
          <w:iCs/>
          <w:szCs w:val="28"/>
        </w:rPr>
        <w:t xml:space="preserve"> ‘деятельность’</w:t>
      </w:r>
      <w:bookmarkEnd w:id="153"/>
      <w:r w:rsidRPr="008D7087">
        <w:rPr>
          <w:rFonts w:eastAsia="BatangChe"/>
          <w:i/>
          <w:iCs/>
          <w:szCs w:val="28"/>
        </w:rPr>
        <w:t>.</w:t>
      </w:r>
    </w:p>
    <w:p w14:paraId="463CC9C9" w14:textId="4A1284AB" w:rsidR="00E77287" w:rsidRPr="008D7087" w:rsidRDefault="00E77287" w:rsidP="005F7CAD">
      <w:pPr>
        <w:spacing w:after="0" w:line="240" w:lineRule="auto"/>
        <w:ind w:firstLine="709"/>
        <w:jc w:val="both"/>
        <w:rPr>
          <w:rFonts w:eastAsia="BatangChe"/>
          <w:szCs w:val="28"/>
        </w:rPr>
      </w:pPr>
      <w:r w:rsidRPr="008D7087">
        <w:rPr>
          <w:rFonts w:eastAsia="BatangChe"/>
          <w:noProof/>
          <w:szCs w:val="28"/>
          <w:lang w:eastAsia="ru-RU"/>
        </w:rPr>
        <w:lastRenderedPageBreak/>
        <w:drawing>
          <wp:inline distT="0" distB="0" distL="0" distR="0" wp14:anchorId="4E40097A" wp14:editId="272CF4E9">
            <wp:extent cx="5399315" cy="3396343"/>
            <wp:effectExtent l="0" t="0" r="0"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56492B09" w14:textId="5AB7657F" w:rsidR="009335DE" w:rsidRPr="008D7087" w:rsidRDefault="009335DE" w:rsidP="005F7CAD">
      <w:pPr>
        <w:spacing w:after="0" w:line="240" w:lineRule="auto"/>
        <w:ind w:firstLine="709"/>
        <w:jc w:val="center"/>
        <w:rPr>
          <w:rFonts w:eastAsia="BatangChe"/>
          <w:szCs w:val="28"/>
        </w:rPr>
      </w:pPr>
      <w:r w:rsidRPr="008D7087">
        <w:rPr>
          <w:rFonts w:eastAsia="BatangChe"/>
          <w:szCs w:val="28"/>
        </w:rPr>
        <w:t xml:space="preserve">Рисунок 3. </w:t>
      </w:r>
      <w:proofErr w:type="spellStart"/>
      <w:r w:rsidRPr="008D7087">
        <w:rPr>
          <w:rFonts w:eastAsia="BatangChe"/>
          <w:szCs w:val="28"/>
        </w:rPr>
        <w:t>Лексико</w:t>
      </w:r>
      <w:proofErr w:type="spellEnd"/>
      <w:r w:rsidR="002F26EF">
        <w:rPr>
          <w:rFonts w:eastAsia="BatangChe"/>
          <w:szCs w:val="28"/>
        </w:rPr>
        <w:t>–</w:t>
      </w:r>
      <w:r w:rsidRPr="008D7087">
        <w:rPr>
          <w:rFonts w:eastAsia="BatangChe"/>
          <w:szCs w:val="28"/>
        </w:rPr>
        <w:t>семантическое поле концепта «</w:t>
      </w:r>
      <w:r w:rsidRPr="008D7087">
        <w:rPr>
          <w:rFonts w:eastAsia="BatangChe"/>
          <w:i/>
          <w:iCs/>
          <w:szCs w:val="28"/>
        </w:rPr>
        <w:t>жизнь</w:t>
      </w:r>
      <w:r w:rsidRPr="008D7087">
        <w:rPr>
          <w:rFonts w:eastAsia="BatangChe"/>
          <w:szCs w:val="28"/>
        </w:rPr>
        <w:t>» на материале корейских сказок</w:t>
      </w:r>
    </w:p>
    <w:p w14:paraId="4378724E" w14:textId="5004DF4C" w:rsidR="009335DE" w:rsidRPr="008D7087" w:rsidRDefault="009335DE" w:rsidP="005F7CAD">
      <w:pPr>
        <w:spacing w:after="0" w:line="240" w:lineRule="auto"/>
        <w:ind w:firstLine="709"/>
        <w:jc w:val="both"/>
        <w:rPr>
          <w:rFonts w:eastAsia="BatangChe"/>
          <w:szCs w:val="28"/>
        </w:rPr>
      </w:pPr>
    </w:p>
    <w:p w14:paraId="2515F3AC" w14:textId="04F8F32C" w:rsidR="00E77287" w:rsidRPr="008D7087" w:rsidRDefault="00E77287" w:rsidP="005F7CAD">
      <w:pPr>
        <w:spacing w:after="0" w:line="240" w:lineRule="auto"/>
        <w:ind w:firstLine="709"/>
        <w:jc w:val="both"/>
        <w:rPr>
          <w:rFonts w:eastAsia="BatangChe"/>
          <w:szCs w:val="28"/>
        </w:rPr>
      </w:pPr>
      <w:r w:rsidRPr="008D7087">
        <w:rPr>
          <w:rFonts w:eastAsia="BatangChe"/>
          <w:szCs w:val="28"/>
        </w:rPr>
        <w:t xml:space="preserve">В самой лексеме </w:t>
      </w:r>
      <w:r w:rsidRPr="008D7087">
        <w:rPr>
          <w:rFonts w:eastAsia="BatangChe"/>
          <w:i/>
          <w:iCs/>
          <w:szCs w:val="28"/>
        </w:rPr>
        <w:t>жизнь</w:t>
      </w:r>
      <w:r w:rsidRPr="008D7087">
        <w:rPr>
          <w:rFonts w:eastAsia="BatangChe"/>
          <w:szCs w:val="28"/>
        </w:rPr>
        <w:t>, безусловно, заключена национальная ментальность, нравственные этические и эстетические ценности корейского</w:t>
      </w:r>
      <w:r w:rsidR="00712A37" w:rsidRPr="008D7087">
        <w:rPr>
          <w:rFonts w:eastAsia="BatangChe"/>
          <w:szCs w:val="28"/>
        </w:rPr>
        <w:t xml:space="preserve"> народа</w:t>
      </w:r>
      <w:r w:rsidRPr="008D7087">
        <w:rPr>
          <w:rFonts w:eastAsia="BatangChe"/>
          <w:szCs w:val="28"/>
        </w:rPr>
        <w:t>.</w:t>
      </w:r>
    </w:p>
    <w:p w14:paraId="5631C42E" w14:textId="1F91F92F" w:rsidR="00E77287" w:rsidRPr="008D7087" w:rsidRDefault="00712A37" w:rsidP="005F7CAD">
      <w:pPr>
        <w:spacing w:after="0" w:line="240" w:lineRule="auto"/>
        <w:ind w:firstLine="709"/>
        <w:jc w:val="both"/>
        <w:rPr>
          <w:rStyle w:val="af2"/>
          <w:rFonts w:eastAsia="BatangChe"/>
          <w:b w:val="0"/>
          <w:bCs w:val="0"/>
          <w:szCs w:val="28"/>
        </w:rPr>
      </w:pPr>
      <w:r w:rsidRPr="008D7087">
        <w:rPr>
          <w:rFonts w:eastAsia="BatangChe"/>
          <w:szCs w:val="28"/>
        </w:rPr>
        <w:t>Рассмотрев</w:t>
      </w:r>
      <w:r w:rsidR="0031654C" w:rsidRPr="008D7087">
        <w:rPr>
          <w:rFonts w:eastAsia="BatangChe"/>
          <w:szCs w:val="28"/>
        </w:rPr>
        <w:t xml:space="preserve"> корейскую языковую</w:t>
      </w:r>
      <w:r w:rsidR="00E77287" w:rsidRPr="008D7087">
        <w:rPr>
          <w:rFonts w:eastAsia="BatangChe"/>
          <w:szCs w:val="28"/>
        </w:rPr>
        <w:t xml:space="preserve"> картин</w:t>
      </w:r>
      <w:r w:rsidR="0031654C" w:rsidRPr="008D7087">
        <w:rPr>
          <w:rFonts w:eastAsia="BatangChe"/>
          <w:szCs w:val="28"/>
        </w:rPr>
        <w:t>у</w:t>
      </w:r>
      <w:r w:rsidR="00E77287" w:rsidRPr="008D7087">
        <w:rPr>
          <w:rFonts w:eastAsia="BatangChe"/>
          <w:szCs w:val="28"/>
        </w:rPr>
        <w:t xml:space="preserve"> мира,</w:t>
      </w:r>
      <w:r w:rsidR="009B3C4D" w:rsidRPr="008D7087">
        <w:rPr>
          <w:rFonts w:eastAsia="BatangChe"/>
          <w:szCs w:val="28"/>
        </w:rPr>
        <w:t xml:space="preserve"> на основе проведенного анализа</w:t>
      </w:r>
      <w:r w:rsidR="00E77287" w:rsidRPr="008D7087">
        <w:rPr>
          <w:rFonts w:eastAsia="BatangChe"/>
          <w:szCs w:val="28"/>
        </w:rPr>
        <w:t xml:space="preserve"> мы пришли к выводу, что </w:t>
      </w:r>
      <w:r w:rsidR="008D18A8" w:rsidRPr="008D7087">
        <w:rPr>
          <w:rFonts w:eastAsia="BatangChe"/>
          <w:szCs w:val="28"/>
        </w:rPr>
        <w:t>«</w:t>
      </w:r>
      <w:r w:rsidR="008D18A8" w:rsidRPr="008D7087">
        <w:rPr>
          <w:rFonts w:eastAsia="BatangChe"/>
          <w:i/>
          <w:iCs/>
          <w:szCs w:val="28"/>
        </w:rPr>
        <w:t>жизнь</w:t>
      </w:r>
      <w:r w:rsidR="008D18A8" w:rsidRPr="008D7087">
        <w:rPr>
          <w:rFonts w:eastAsia="BatangChe"/>
          <w:szCs w:val="28"/>
        </w:rPr>
        <w:t xml:space="preserve">» </w:t>
      </w:r>
      <w:r w:rsidR="00E77287" w:rsidRPr="008D7087">
        <w:rPr>
          <w:rFonts w:eastAsia="BatangChe"/>
          <w:szCs w:val="28"/>
        </w:rPr>
        <w:t xml:space="preserve">метафорически ассоциируется с живым существом. Соответственно употребляются пословицы: </w:t>
      </w:r>
      <w:r w:rsidR="00E77287" w:rsidRPr="008D7087">
        <w:rPr>
          <w:rFonts w:eastAsia="BatangChe"/>
          <w:szCs w:val="28"/>
        </w:rPr>
        <w:t>사람의</w:t>
      </w:r>
      <w:r w:rsidR="00E77287" w:rsidRPr="008D7087">
        <w:rPr>
          <w:rFonts w:eastAsia="BatangChe"/>
          <w:szCs w:val="28"/>
        </w:rPr>
        <w:t xml:space="preserve"> </w:t>
      </w:r>
      <w:r w:rsidR="00E77287" w:rsidRPr="008D7087">
        <w:rPr>
          <w:rFonts w:eastAsia="BatangChe"/>
          <w:szCs w:val="28"/>
        </w:rPr>
        <w:t>일생이</w:t>
      </w:r>
      <w:r w:rsidR="00E77287" w:rsidRPr="008D7087">
        <w:rPr>
          <w:rFonts w:eastAsia="BatangChe"/>
          <w:szCs w:val="28"/>
        </w:rPr>
        <w:t xml:space="preserve"> </w:t>
      </w:r>
      <w:r w:rsidR="00E77287" w:rsidRPr="008D7087">
        <w:rPr>
          <w:rFonts w:eastAsia="BatangChe"/>
          <w:szCs w:val="28"/>
        </w:rPr>
        <w:t>몇</w:t>
      </w:r>
      <w:r w:rsidR="00E77287" w:rsidRPr="008D7087">
        <w:rPr>
          <w:rFonts w:eastAsia="BatangChe"/>
          <w:szCs w:val="28"/>
        </w:rPr>
        <w:t xml:space="preserve"> </w:t>
      </w:r>
      <w:r w:rsidR="00E77287" w:rsidRPr="008D7087">
        <w:rPr>
          <w:rFonts w:eastAsia="BatangChe"/>
          <w:szCs w:val="28"/>
        </w:rPr>
        <w:t>날이</w:t>
      </w:r>
      <w:r w:rsidR="00E77287" w:rsidRPr="008D7087">
        <w:rPr>
          <w:rFonts w:eastAsia="BatangChe"/>
          <w:szCs w:val="28"/>
        </w:rPr>
        <w:t xml:space="preserve"> </w:t>
      </w:r>
      <w:r w:rsidR="00E77287" w:rsidRPr="008D7087">
        <w:rPr>
          <w:rFonts w:eastAsia="BatangChe"/>
          <w:szCs w:val="28"/>
        </w:rPr>
        <w:t>아니다</w:t>
      </w:r>
      <w:r w:rsidR="00E77287" w:rsidRPr="008D7087">
        <w:rPr>
          <w:rFonts w:eastAsia="BatangChe"/>
          <w:szCs w:val="28"/>
        </w:rPr>
        <w:t xml:space="preserve"> [</w:t>
      </w:r>
      <w:proofErr w:type="spellStart"/>
      <w:r w:rsidR="00E77287" w:rsidRPr="008D7087">
        <w:rPr>
          <w:rFonts w:eastAsia="BatangChe"/>
          <w:szCs w:val="28"/>
        </w:rPr>
        <w:t>сарамэ</w:t>
      </w:r>
      <w:proofErr w:type="spellEnd"/>
      <w:r w:rsidR="00E77287" w:rsidRPr="008D7087">
        <w:rPr>
          <w:rFonts w:eastAsia="BatangChe"/>
          <w:szCs w:val="28"/>
        </w:rPr>
        <w:t xml:space="preserve"> </w:t>
      </w:r>
      <w:proofErr w:type="spellStart"/>
      <w:r w:rsidR="00E77287" w:rsidRPr="008D7087">
        <w:rPr>
          <w:rFonts w:eastAsia="BatangChe"/>
          <w:szCs w:val="28"/>
        </w:rPr>
        <w:t>ильсэни</w:t>
      </w:r>
      <w:proofErr w:type="spellEnd"/>
      <w:r w:rsidR="00E77287" w:rsidRPr="008D7087">
        <w:rPr>
          <w:rFonts w:eastAsia="BatangChe"/>
          <w:szCs w:val="28"/>
        </w:rPr>
        <w:t xml:space="preserve"> </w:t>
      </w:r>
      <w:proofErr w:type="spellStart"/>
      <w:r w:rsidR="00E77287" w:rsidRPr="008D7087">
        <w:rPr>
          <w:rFonts w:eastAsia="BatangChe"/>
          <w:szCs w:val="28"/>
        </w:rPr>
        <w:t>мёт</w:t>
      </w:r>
      <w:proofErr w:type="spellEnd"/>
      <w:r w:rsidR="00E77287" w:rsidRPr="008D7087">
        <w:rPr>
          <w:rFonts w:eastAsia="BatangChe"/>
          <w:szCs w:val="28"/>
        </w:rPr>
        <w:t xml:space="preserve"> </w:t>
      </w:r>
      <w:proofErr w:type="spellStart"/>
      <w:r w:rsidR="00E77287" w:rsidRPr="008D7087">
        <w:rPr>
          <w:rFonts w:eastAsia="BatangChe"/>
          <w:szCs w:val="28"/>
        </w:rPr>
        <w:t>нари</w:t>
      </w:r>
      <w:proofErr w:type="spellEnd"/>
      <w:r w:rsidR="00E77287" w:rsidRPr="008D7087">
        <w:rPr>
          <w:rFonts w:eastAsia="BatangChe"/>
          <w:szCs w:val="28"/>
        </w:rPr>
        <w:t xml:space="preserve"> </w:t>
      </w:r>
      <w:proofErr w:type="spellStart"/>
      <w:r w:rsidR="00E77287" w:rsidRPr="008D7087">
        <w:rPr>
          <w:rFonts w:eastAsia="BatangChe"/>
          <w:szCs w:val="28"/>
        </w:rPr>
        <w:t>анида</w:t>
      </w:r>
      <w:proofErr w:type="spellEnd"/>
      <w:r w:rsidR="00E77287" w:rsidRPr="008D7087">
        <w:rPr>
          <w:rFonts w:eastAsia="BatangChe"/>
          <w:szCs w:val="28"/>
        </w:rPr>
        <w:t xml:space="preserve">] </w:t>
      </w:r>
      <w:r w:rsidR="009B3C4D" w:rsidRPr="008D7087">
        <w:rPr>
          <w:rFonts w:eastAsia="BatangChe"/>
          <w:szCs w:val="28"/>
        </w:rPr>
        <w:t>«</w:t>
      </w:r>
      <w:r w:rsidR="009B3C4D" w:rsidRPr="008D7087">
        <w:rPr>
          <w:rFonts w:eastAsia="BatangChe"/>
          <w:i/>
          <w:iCs/>
          <w:szCs w:val="28"/>
        </w:rPr>
        <w:t xml:space="preserve">Век человека </w:t>
      </w:r>
      <w:r w:rsidR="00E77287" w:rsidRPr="008D7087">
        <w:rPr>
          <w:rFonts w:eastAsia="BatangChe"/>
          <w:i/>
          <w:iCs/>
          <w:szCs w:val="28"/>
        </w:rPr>
        <w:t>не так много дней</w:t>
      </w:r>
      <w:r w:rsidR="009B3C4D" w:rsidRPr="008D7087">
        <w:rPr>
          <w:rFonts w:eastAsia="BatangChe"/>
          <w:i/>
          <w:iCs/>
          <w:szCs w:val="28"/>
        </w:rPr>
        <w:t>»</w:t>
      </w:r>
      <w:r w:rsidR="00E77287" w:rsidRPr="008D7087">
        <w:rPr>
          <w:rFonts w:eastAsia="BatangChe"/>
          <w:szCs w:val="28"/>
        </w:rPr>
        <w:t xml:space="preserve">, </w:t>
      </w:r>
      <w:r w:rsidR="00E77287" w:rsidRPr="008D7087">
        <w:rPr>
          <w:rFonts w:eastAsia="BatangChe"/>
          <w:szCs w:val="28"/>
        </w:rPr>
        <w:t>사람의</w:t>
      </w:r>
      <w:r w:rsidR="00E77287" w:rsidRPr="008D7087">
        <w:rPr>
          <w:rFonts w:eastAsia="BatangChe"/>
          <w:szCs w:val="28"/>
        </w:rPr>
        <w:t xml:space="preserve"> </w:t>
      </w:r>
      <w:r w:rsidR="00E77287" w:rsidRPr="008D7087">
        <w:rPr>
          <w:rFonts w:eastAsia="BatangChe"/>
          <w:szCs w:val="28"/>
        </w:rPr>
        <w:t>일생은</w:t>
      </w:r>
      <w:r w:rsidR="00E77287" w:rsidRPr="008D7087">
        <w:rPr>
          <w:rFonts w:eastAsia="BatangChe"/>
          <w:szCs w:val="28"/>
        </w:rPr>
        <w:t xml:space="preserve"> </w:t>
      </w:r>
      <w:r w:rsidR="00E77287" w:rsidRPr="008D7087">
        <w:rPr>
          <w:rFonts w:eastAsia="BatangChe"/>
          <w:szCs w:val="28"/>
        </w:rPr>
        <w:t>탄탄</w:t>
      </w:r>
      <w:r w:rsidR="00E77287" w:rsidRPr="008D7087">
        <w:rPr>
          <w:rFonts w:eastAsia="BatangChe"/>
          <w:szCs w:val="28"/>
        </w:rPr>
        <w:t xml:space="preserve"> </w:t>
      </w:r>
      <w:r w:rsidR="00E77287" w:rsidRPr="008D7087">
        <w:rPr>
          <w:rFonts w:eastAsia="BatangChe"/>
          <w:szCs w:val="28"/>
        </w:rPr>
        <w:t>대로가</w:t>
      </w:r>
      <w:r w:rsidR="00E77287" w:rsidRPr="008D7087">
        <w:rPr>
          <w:rFonts w:eastAsia="BatangChe"/>
          <w:szCs w:val="28"/>
        </w:rPr>
        <w:t xml:space="preserve"> </w:t>
      </w:r>
      <w:r w:rsidR="00E77287" w:rsidRPr="008D7087">
        <w:rPr>
          <w:rFonts w:eastAsia="BatangChe"/>
          <w:szCs w:val="28"/>
        </w:rPr>
        <w:t>아니다</w:t>
      </w:r>
      <w:r w:rsidR="00E77287" w:rsidRPr="008D7087">
        <w:rPr>
          <w:rFonts w:eastAsia="BatangChe"/>
          <w:szCs w:val="28"/>
        </w:rPr>
        <w:t xml:space="preserve"> [</w:t>
      </w:r>
      <w:proofErr w:type="spellStart"/>
      <w:r w:rsidR="00E77287" w:rsidRPr="008D7087">
        <w:rPr>
          <w:rFonts w:eastAsia="BatangChe"/>
          <w:szCs w:val="28"/>
        </w:rPr>
        <w:t>сарамэ</w:t>
      </w:r>
      <w:proofErr w:type="spellEnd"/>
      <w:r w:rsidR="00E77287" w:rsidRPr="008D7087">
        <w:rPr>
          <w:rFonts w:eastAsia="BatangChe"/>
          <w:szCs w:val="28"/>
        </w:rPr>
        <w:t xml:space="preserve"> </w:t>
      </w:r>
      <w:proofErr w:type="spellStart"/>
      <w:r w:rsidR="00E77287" w:rsidRPr="008D7087">
        <w:rPr>
          <w:rFonts w:eastAsia="BatangChe"/>
          <w:szCs w:val="28"/>
        </w:rPr>
        <w:t>ильсэнын</w:t>
      </w:r>
      <w:proofErr w:type="spellEnd"/>
      <w:r w:rsidR="00E77287" w:rsidRPr="008D7087">
        <w:rPr>
          <w:rFonts w:eastAsia="BatangChe"/>
          <w:szCs w:val="28"/>
        </w:rPr>
        <w:t xml:space="preserve"> </w:t>
      </w:r>
      <w:proofErr w:type="spellStart"/>
      <w:r w:rsidR="00E77287" w:rsidRPr="008D7087">
        <w:rPr>
          <w:rFonts w:eastAsia="BatangChe"/>
          <w:szCs w:val="28"/>
        </w:rPr>
        <w:t>тхантхан</w:t>
      </w:r>
      <w:proofErr w:type="spellEnd"/>
      <w:r w:rsidR="00E77287" w:rsidRPr="008D7087">
        <w:rPr>
          <w:rFonts w:eastAsia="BatangChe"/>
          <w:szCs w:val="28"/>
        </w:rPr>
        <w:t xml:space="preserve"> </w:t>
      </w:r>
      <w:proofErr w:type="spellStart"/>
      <w:r w:rsidR="00E77287" w:rsidRPr="008D7087">
        <w:rPr>
          <w:rFonts w:eastAsia="BatangChe"/>
          <w:szCs w:val="28"/>
        </w:rPr>
        <w:t>тэрога</w:t>
      </w:r>
      <w:proofErr w:type="spellEnd"/>
      <w:r w:rsidR="00E77287" w:rsidRPr="008D7087">
        <w:rPr>
          <w:rFonts w:eastAsia="BatangChe"/>
          <w:szCs w:val="28"/>
        </w:rPr>
        <w:t xml:space="preserve"> </w:t>
      </w:r>
      <w:proofErr w:type="spellStart"/>
      <w:r w:rsidR="00E77287" w:rsidRPr="008D7087">
        <w:rPr>
          <w:rFonts w:eastAsia="BatangChe"/>
          <w:szCs w:val="28"/>
        </w:rPr>
        <w:t>анида</w:t>
      </w:r>
      <w:proofErr w:type="spellEnd"/>
      <w:r w:rsidR="00E77287" w:rsidRPr="008D7087">
        <w:rPr>
          <w:rFonts w:eastAsia="BatangChe"/>
          <w:szCs w:val="28"/>
        </w:rPr>
        <w:t xml:space="preserve">] </w:t>
      </w:r>
      <w:r w:rsidR="009B3C4D" w:rsidRPr="008D7087">
        <w:rPr>
          <w:rFonts w:eastAsia="BatangChe"/>
          <w:szCs w:val="28"/>
        </w:rPr>
        <w:t>«</w:t>
      </w:r>
      <w:r w:rsidR="009B3C4D" w:rsidRPr="008D7087">
        <w:rPr>
          <w:rFonts w:eastAsia="BatangChe"/>
          <w:i/>
          <w:iCs/>
          <w:szCs w:val="28"/>
        </w:rPr>
        <w:t xml:space="preserve">Век человека </w:t>
      </w:r>
      <w:r w:rsidR="00E77287" w:rsidRPr="008D7087">
        <w:rPr>
          <w:rFonts w:eastAsia="BatangChe"/>
          <w:i/>
          <w:iCs/>
          <w:szCs w:val="28"/>
        </w:rPr>
        <w:t>не столбовая дорога</w:t>
      </w:r>
      <w:r w:rsidR="009B3C4D" w:rsidRPr="008D7087">
        <w:rPr>
          <w:rFonts w:eastAsia="BatangChe"/>
          <w:i/>
          <w:iCs/>
          <w:szCs w:val="28"/>
        </w:rPr>
        <w:t>»</w:t>
      </w:r>
      <w:r w:rsidR="00E77287" w:rsidRPr="008D7087">
        <w:rPr>
          <w:rFonts w:eastAsia="BatangChe"/>
          <w:szCs w:val="28"/>
        </w:rPr>
        <w:t xml:space="preserve">. Во </w:t>
      </w:r>
      <w:r w:rsidR="009B3C4D" w:rsidRPr="008D7087">
        <w:rPr>
          <w:rFonts w:eastAsia="BatangChe"/>
          <w:szCs w:val="28"/>
        </w:rPr>
        <w:t>данных</w:t>
      </w:r>
      <w:r w:rsidR="00E77287" w:rsidRPr="008D7087">
        <w:rPr>
          <w:rFonts w:eastAsia="BatangChe"/>
          <w:szCs w:val="28"/>
        </w:rPr>
        <w:t xml:space="preserve"> пословицах отражается смысл о короткой жизни человека. Однако распространенными являются пословицы, которые содержат в себе образы животных. </w:t>
      </w:r>
    </w:p>
    <w:p w14:paraId="684D3E58" w14:textId="509E9F6D" w:rsidR="00880818" w:rsidRPr="008D7087" w:rsidRDefault="00070261" w:rsidP="005F7CAD">
      <w:pPr>
        <w:spacing w:after="0" w:line="240" w:lineRule="auto"/>
        <w:ind w:firstLine="709"/>
        <w:jc w:val="both"/>
        <w:rPr>
          <w:rFonts w:eastAsia="BatangChe"/>
          <w:bCs/>
          <w:iCs/>
          <w:szCs w:val="28"/>
        </w:rPr>
      </w:pPr>
      <w:r w:rsidRPr="008D7087">
        <w:rPr>
          <w:rFonts w:eastAsia="BatangChe"/>
          <w:szCs w:val="28"/>
        </w:rPr>
        <w:t xml:space="preserve">В дополнении к полученным результатом завершающим этапом исследования номинативного поля концепта </w:t>
      </w:r>
      <w:r w:rsidRPr="008D7087">
        <w:rPr>
          <w:rFonts w:eastAsia="BatangChe"/>
          <w:i/>
          <w:iCs/>
          <w:szCs w:val="28"/>
        </w:rPr>
        <w:t>«жизнь»</w:t>
      </w:r>
      <w:r w:rsidRPr="008D7087">
        <w:rPr>
          <w:szCs w:val="28"/>
        </w:rPr>
        <w:t xml:space="preserve"> является </w:t>
      </w:r>
      <w:proofErr w:type="spellStart"/>
      <w:r w:rsidRPr="008D7087">
        <w:rPr>
          <w:szCs w:val="28"/>
        </w:rPr>
        <w:t>семный</w:t>
      </w:r>
      <w:proofErr w:type="spellEnd"/>
      <w:r w:rsidRPr="008D7087">
        <w:rPr>
          <w:szCs w:val="28"/>
        </w:rPr>
        <w:t xml:space="preserve"> анализ средств, вербализующих концепт на материале художественного произведения «Верная Чхунхян». </w:t>
      </w:r>
      <w:proofErr w:type="gramStart"/>
      <w:r w:rsidR="00880818" w:rsidRPr="008D7087">
        <w:rPr>
          <w:szCs w:val="28"/>
        </w:rPr>
        <w:t>С</w:t>
      </w:r>
      <w:r w:rsidR="00880818" w:rsidRPr="008D7087">
        <w:rPr>
          <w:rFonts w:eastAsia="BatangChe"/>
          <w:bCs/>
          <w:iCs/>
          <w:szCs w:val="28"/>
        </w:rPr>
        <w:t>емы</w:t>
      </w:r>
      <w:proofErr w:type="gramEnd"/>
      <w:r w:rsidR="000121DF" w:rsidRPr="008D7087">
        <w:rPr>
          <w:rFonts w:eastAsia="BatangChe"/>
          <w:bCs/>
          <w:iCs/>
          <w:szCs w:val="28"/>
        </w:rPr>
        <w:t xml:space="preserve"> полученные путем анализа толковых словарей, паремий и сказок</w:t>
      </w:r>
      <w:r w:rsidR="00880818" w:rsidRPr="008D7087">
        <w:rPr>
          <w:rFonts w:eastAsia="BatangChe"/>
          <w:bCs/>
          <w:iCs/>
          <w:szCs w:val="28"/>
        </w:rPr>
        <w:t xml:space="preserve"> также представлены и в средствах вербализации концепта на материале произведения «Верная Чхунхян». </w:t>
      </w:r>
    </w:p>
    <w:p w14:paraId="5F544653" w14:textId="4953CE6F" w:rsidR="00F30D5E" w:rsidRPr="008D7087" w:rsidRDefault="00070261" w:rsidP="005F7CAD">
      <w:pPr>
        <w:spacing w:after="0" w:line="240" w:lineRule="auto"/>
        <w:ind w:firstLine="709"/>
        <w:jc w:val="both"/>
        <w:rPr>
          <w:rFonts w:eastAsia="BatangChe"/>
          <w:szCs w:val="28"/>
        </w:rPr>
      </w:pPr>
      <w:r w:rsidRPr="008D7087">
        <w:rPr>
          <w:rFonts w:eastAsia="BatangChe"/>
          <w:bCs/>
          <w:iCs/>
          <w:szCs w:val="28"/>
        </w:rPr>
        <w:t xml:space="preserve">Данное произведение отражает жизнь корейского народа </w:t>
      </w:r>
      <w:r w:rsidR="008D18A8" w:rsidRPr="008D7087">
        <w:rPr>
          <w:rFonts w:eastAsia="BatangChe"/>
          <w:bCs/>
          <w:iCs/>
          <w:szCs w:val="28"/>
          <w:lang w:val="en-US"/>
        </w:rPr>
        <w:t>XVI</w:t>
      </w:r>
      <w:r w:rsidR="00C14410" w:rsidRPr="008D7087">
        <w:rPr>
          <w:rFonts w:eastAsia="BatangChe"/>
          <w:bCs/>
          <w:iCs/>
          <w:szCs w:val="28"/>
          <w:lang w:val="en-US"/>
        </w:rPr>
        <w:t>I</w:t>
      </w:r>
      <w:r w:rsidR="00C14410" w:rsidRPr="008D7087">
        <w:rPr>
          <w:rFonts w:eastAsia="BatangChe"/>
          <w:bCs/>
          <w:iCs/>
          <w:szCs w:val="28"/>
        </w:rPr>
        <w:t xml:space="preserve"> </w:t>
      </w:r>
      <w:r w:rsidR="008D18A8" w:rsidRPr="008D7087">
        <w:rPr>
          <w:rFonts w:eastAsia="BatangChe"/>
          <w:bCs/>
          <w:iCs/>
          <w:szCs w:val="28"/>
        </w:rPr>
        <w:t>в</w:t>
      </w:r>
      <w:r w:rsidRPr="008D7087">
        <w:rPr>
          <w:rFonts w:eastAsia="BatangChe"/>
          <w:bCs/>
          <w:iCs/>
          <w:szCs w:val="28"/>
        </w:rPr>
        <w:t>. В произведении главной мыслью является любовь, а также социальное различие и трудности, вызываемые данным аспектов в любви. Произведение ярко описывает корейский быт, жизнь и поведение корейской знати и простого народа.</w:t>
      </w:r>
      <w:r w:rsidR="00880818" w:rsidRPr="008D7087">
        <w:rPr>
          <w:rFonts w:eastAsia="BatangChe"/>
          <w:bCs/>
          <w:iCs/>
          <w:szCs w:val="28"/>
        </w:rPr>
        <w:t xml:space="preserve"> </w:t>
      </w:r>
    </w:p>
    <w:p w14:paraId="793C99E9" w14:textId="609C1812" w:rsidR="00070261" w:rsidRPr="008D7087" w:rsidRDefault="00070261" w:rsidP="005F7CAD">
      <w:pPr>
        <w:tabs>
          <w:tab w:val="left" w:pos="851"/>
        </w:tabs>
        <w:spacing w:after="0" w:line="240" w:lineRule="auto"/>
        <w:ind w:firstLine="709"/>
        <w:jc w:val="both"/>
        <w:rPr>
          <w:rFonts w:eastAsia="BatangChe"/>
          <w:szCs w:val="28"/>
        </w:rPr>
      </w:pPr>
      <w:r w:rsidRPr="008D7087">
        <w:rPr>
          <w:rFonts w:eastAsia="BatangChe"/>
          <w:bCs/>
          <w:iCs/>
          <w:szCs w:val="28"/>
        </w:rPr>
        <w:lastRenderedPageBreak/>
        <w:t xml:space="preserve"> </w:t>
      </w:r>
      <w:r w:rsidRPr="008D7087">
        <w:rPr>
          <w:szCs w:val="28"/>
        </w:rPr>
        <w:t xml:space="preserve">Рассмотрим результат </w:t>
      </w:r>
      <w:proofErr w:type="spellStart"/>
      <w:r w:rsidRPr="008D7087">
        <w:rPr>
          <w:szCs w:val="28"/>
        </w:rPr>
        <w:t>семного</w:t>
      </w:r>
      <w:proofErr w:type="spellEnd"/>
      <w:r w:rsidRPr="008D7087">
        <w:rPr>
          <w:szCs w:val="28"/>
        </w:rPr>
        <w:t xml:space="preserve"> анализа произведения. </w:t>
      </w:r>
      <w:r w:rsidRPr="008D7087">
        <w:rPr>
          <w:rFonts w:eastAsia="BatangChe"/>
          <w:szCs w:val="28"/>
        </w:rPr>
        <w:t>Порядок сем, в тексте исследования, обусловлен их частотностью, т. е. совокупной встречаемостью, в произведении «Верная Чхунхян»:</w:t>
      </w:r>
    </w:p>
    <w:p w14:paraId="24E97E20" w14:textId="77777777" w:rsidR="00070261" w:rsidRPr="008D7087" w:rsidRDefault="00070261" w:rsidP="005F7CAD">
      <w:pPr>
        <w:pStyle w:val="a3"/>
        <w:numPr>
          <w:ilvl w:val="0"/>
          <w:numId w:val="24"/>
        </w:numPr>
        <w:tabs>
          <w:tab w:val="left" w:pos="851"/>
        </w:tabs>
        <w:spacing w:after="0" w:line="240" w:lineRule="auto"/>
        <w:ind w:left="0" w:firstLine="709"/>
        <w:jc w:val="both"/>
        <w:rPr>
          <w:rFonts w:ascii="Times New Roman" w:eastAsia="BatangChe" w:hAnsi="Times New Roman" w:cs="Times New Roman"/>
          <w:b/>
          <w:i/>
          <w:sz w:val="28"/>
          <w:szCs w:val="28"/>
        </w:rPr>
      </w:pPr>
      <w:r w:rsidRPr="008D7087">
        <w:rPr>
          <w:rFonts w:ascii="Times New Roman" w:eastAsia="BatangChe" w:hAnsi="Times New Roman" w:cs="Times New Roman"/>
          <w:bCs/>
          <w:iCs/>
          <w:sz w:val="28"/>
          <w:szCs w:val="28"/>
        </w:rPr>
        <w:t>Сема</w:t>
      </w:r>
      <w:r w:rsidRPr="008D7087">
        <w:rPr>
          <w:rFonts w:ascii="Times New Roman" w:eastAsia="BatangChe" w:hAnsi="Times New Roman" w:cs="Times New Roman"/>
          <w:b/>
          <w:i/>
          <w:sz w:val="28"/>
          <w:szCs w:val="28"/>
        </w:rPr>
        <w:t xml:space="preserve"> ‘быт как повседневное (ежедневное) наполнение жизни’ </w:t>
      </w:r>
      <w:r w:rsidRPr="008D7087">
        <w:rPr>
          <w:rFonts w:ascii="Times New Roman" w:eastAsia="BatangChe" w:hAnsi="Times New Roman" w:cs="Times New Roman"/>
          <w:bCs/>
          <w:iCs/>
          <w:sz w:val="28"/>
          <w:szCs w:val="28"/>
        </w:rPr>
        <w:t>(16 примеров)</w:t>
      </w:r>
    </w:p>
    <w:p w14:paraId="2C985C7B" w14:textId="15506DDA" w:rsidR="00070261" w:rsidRPr="008D7087" w:rsidRDefault="00070261" w:rsidP="005F7CAD">
      <w:pPr>
        <w:pStyle w:val="a3"/>
        <w:numPr>
          <w:ilvl w:val="0"/>
          <w:numId w:val="43"/>
        </w:numPr>
        <w:tabs>
          <w:tab w:val="left" w:pos="851"/>
        </w:tabs>
        <w:spacing w:after="0" w:line="240" w:lineRule="auto"/>
        <w:ind w:left="0" w:firstLine="709"/>
        <w:jc w:val="both"/>
        <w:rPr>
          <w:rFonts w:ascii="Times New Roman" w:eastAsia="Batang" w:hAnsi="Times New Roman" w:cs="Times New Roman"/>
          <w:sz w:val="28"/>
          <w:szCs w:val="28"/>
        </w:rPr>
      </w:pPr>
      <w:r w:rsidRPr="008D7087">
        <w:rPr>
          <w:rFonts w:ascii="Times New Roman" w:eastAsia="Batang" w:hAnsi="Times New Roman" w:cs="Times New Roman"/>
          <w:sz w:val="28"/>
          <w:szCs w:val="28"/>
        </w:rPr>
        <w:t>비와</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바람도</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알맞게</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조화를</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이루니</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배</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불리</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먹고</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두드리며</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부르는</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백성들의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격양가는</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곳곳에서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들려왔다</w:t>
      </w:r>
      <w:r w:rsidRPr="008D7087">
        <w:rPr>
          <w:rFonts w:ascii="Times New Roman" w:eastAsia="Batang" w:hAnsi="Times New Roman" w:cs="Times New Roman"/>
          <w:sz w:val="28"/>
          <w:szCs w:val="28"/>
        </w:rPr>
        <w:t xml:space="preserve">. </w:t>
      </w:r>
      <w:r w:rsidR="009B3C4D" w:rsidRPr="008D7087">
        <w:rPr>
          <w:rFonts w:ascii="Times New Roman" w:eastAsia="Batang" w:hAnsi="Times New Roman" w:cs="Times New Roman"/>
          <w:sz w:val="28"/>
          <w:szCs w:val="28"/>
        </w:rPr>
        <w:t>«</w:t>
      </w:r>
      <w:r w:rsidRPr="008D7087">
        <w:rPr>
          <w:rFonts w:ascii="Times New Roman" w:eastAsia="Batang" w:hAnsi="Times New Roman" w:cs="Times New Roman"/>
          <w:i/>
          <w:iCs/>
          <w:sz w:val="28"/>
          <w:szCs w:val="28"/>
        </w:rPr>
        <w:t>Ветры и дожди случались в свое время, народ жил в мире и покое, повсюду распевали, как говорится, песню игрока в биту</w:t>
      </w:r>
      <w:r w:rsidR="009B3C4D" w:rsidRPr="008D7087">
        <w:rPr>
          <w:rFonts w:ascii="Times New Roman" w:eastAsia="Batang" w:hAnsi="Times New Roman" w:cs="Times New Roman"/>
          <w:sz w:val="28"/>
          <w:szCs w:val="28"/>
        </w:rPr>
        <w:t>».</w:t>
      </w:r>
      <w:r w:rsidR="005F617D" w:rsidRPr="008D7087">
        <w:rPr>
          <w:rFonts w:ascii="Times New Roman" w:eastAsia="Batang" w:hAnsi="Times New Roman" w:cs="Times New Roman"/>
          <w:sz w:val="28"/>
          <w:szCs w:val="28"/>
        </w:rPr>
        <w:t xml:space="preserve"> </w:t>
      </w:r>
    </w:p>
    <w:p w14:paraId="6C209FC4" w14:textId="6046B691" w:rsidR="00070261" w:rsidRPr="008D7087" w:rsidRDefault="00070261" w:rsidP="005F7CAD">
      <w:pPr>
        <w:pStyle w:val="a3"/>
        <w:numPr>
          <w:ilvl w:val="0"/>
          <w:numId w:val="43"/>
        </w:numPr>
        <w:tabs>
          <w:tab w:val="left" w:pos="851"/>
        </w:tabs>
        <w:spacing w:after="0" w:line="240" w:lineRule="auto"/>
        <w:ind w:left="0" w:firstLine="709"/>
        <w:jc w:val="both"/>
        <w:rPr>
          <w:rFonts w:ascii="Times New Roman" w:eastAsia="Batang" w:hAnsi="Times New Roman" w:cs="Times New Roman"/>
          <w:sz w:val="28"/>
          <w:szCs w:val="28"/>
        </w:rPr>
      </w:pPr>
      <w:r w:rsidRPr="008D7087">
        <w:rPr>
          <w:rFonts w:ascii="Times New Roman" w:eastAsia="Batang" w:hAnsi="Times New Roman" w:cs="Times New Roman"/>
          <w:sz w:val="28"/>
          <w:szCs w:val="28"/>
        </w:rPr>
        <w:t>이가와</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성가의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좋은</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연분</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평생토록</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함께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즐겨보자꾸나</w:t>
      </w:r>
      <w:r w:rsidRPr="008D7087">
        <w:rPr>
          <w:rFonts w:ascii="Times New Roman" w:eastAsia="Batang" w:hAnsi="Times New Roman" w:cs="Times New Roman"/>
          <w:sz w:val="28"/>
          <w:szCs w:val="28"/>
        </w:rPr>
        <w:t>.</w:t>
      </w:r>
      <w:r w:rsidR="00055FB9" w:rsidRPr="008D7087">
        <w:rPr>
          <w:rFonts w:ascii="Times New Roman" w:eastAsia="Batang" w:hAnsi="Times New Roman" w:cs="Times New Roman"/>
          <w:sz w:val="28"/>
          <w:szCs w:val="28"/>
        </w:rPr>
        <w:t xml:space="preserve"> </w:t>
      </w:r>
      <w:r w:rsidR="009B3C4D" w:rsidRPr="008D7087">
        <w:rPr>
          <w:rFonts w:ascii="Times New Roman" w:eastAsia="Batang" w:hAnsi="Times New Roman" w:cs="Times New Roman"/>
          <w:sz w:val="28"/>
          <w:szCs w:val="28"/>
        </w:rPr>
        <w:t>«</w:t>
      </w:r>
      <w:r w:rsidRPr="008D7087">
        <w:rPr>
          <w:rFonts w:ascii="Times New Roman" w:eastAsia="Batang" w:hAnsi="Times New Roman" w:cs="Times New Roman"/>
          <w:i/>
          <w:iCs/>
          <w:sz w:val="28"/>
          <w:szCs w:val="28"/>
        </w:rPr>
        <w:t>Само небо определило нашу судьбу, значит, соединить обе фамилии будет к счастью. Вместе родились, давай уж радоваться вместе!</w:t>
      </w:r>
      <w:r w:rsidR="009B3C4D" w:rsidRPr="008D7087">
        <w:rPr>
          <w:rFonts w:ascii="Times New Roman" w:eastAsia="Batang" w:hAnsi="Times New Roman" w:cs="Times New Roman"/>
          <w:sz w:val="28"/>
          <w:szCs w:val="28"/>
        </w:rPr>
        <w:t>»</w:t>
      </w:r>
    </w:p>
    <w:p w14:paraId="3A9E0E2D" w14:textId="30317F27" w:rsidR="00070261" w:rsidRPr="008D7087" w:rsidRDefault="00070261" w:rsidP="005F7CAD">
      <w:pPr>
        <w:pStyle w:val="a3"/>
        <w:numPr>
          <w:ilvl w:val="0"/>
          <w:numId w:val="43"/>
        </w:numPr>
        <w:tabs>
          <w:tab w:val="left" w:pos="851"/>
        </w:tabs>
        <w:spacing w:after="0" w:line="240" w:lineRule="auto"/>
        <w:ind w:left="0" w:firstLine="709"/>
        <w:jc w:val="both"/>
        <w:rPr>
          <w:rFonts w:ascii="Times New Roman" w:eastAsia="Batang" w:hAnsi="Times New Roman" w:cs="Times New Roman"/>
          <w:sz w:val="28"/>
          <w:szCs w:val="28"/>
        </w:rPr>
      </w:pPr>
      <w:r w:rsidRPr="008D7087">
        <w:rPr>
          <w:rFonts w:ascii="Times New Roman" w:eastAsia="Batang" w:hAnsi="Times New Roman" w:cs="Times New Roman"/>
          <w:sz w:val="28"/>
          <w:szCs w:val="28"/>
        </w:rPr>
        <w:t>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지내냐</w:t>
      </w:r>
      <w:r w:rsidRPr="008D7087">
        <w:rPr>
          <w:rFonts w:ascii="Times New Roman" w:eastAsia="Batang" w:hAnsi="Times New Roman" w:cs="Times New Roman"/>
          <w:sz w:val="28"/>
          <w:szCs w:val="28"/>
        </w:rPr>
        <w:t xml:space="preserve">? </w:t>
      </w:r>
      <w:r w:rsidR="002F26EF">
        <w:rPr>
          <w:rFonts w:ascii="Times New Roman" w:eastAsia="Batang" w:hAnsi="Times New Roman" w:cs="Times New Roman"/>
          <w:sz w:val="28"/>
          <w:szCs w:val="28"/>
        </w:rPr>
        <w:t>–</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지내고</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있습니다</w:t>
      </w:r>
      <w:r w:rsidRPr="008D7087">
        <w:rPr>
          <w:rFonts w:ascii="Times New Roman" w:eastAsia="Batang" w:hAnsi="Times New Roman" w:cs="Times New Roman"/>
          <w:sz w:val="28"/>
          <w:szCs w:val="28"/>
        </w:rPr>
        <w:t xml:space="preserve">. </w:t>
      </w:r>
      <w:r w:rsidR="009B3C4D" w:rsidRPr="008D7087">
        <w:rPr>
          <w:rFonts w:ascii="Times New Roman" w:eastAsia="Batang" w:hAnsi="Times New Roman" w:cs="Times New Roman"/>
          <w:sz w:val="28"/>
          <w:szCs w:val="28"/>
        </w:rPr>
        <w:t>«</w:t>
      </w:r>
      <w:r w:rsidRPr="008D7087">
        <w:rPr>
          <w:rFonts w:ascii="Times New Roman" w:eastAsia="Batang" w:hAnsi="Times New Roman" w:cs="Times New Roman"/>
          <w:i/>
          <w:iCs/>
          <w:sz w:val="28"/>
          <w:szCs w:val="28"/>
        </w:rPr>
        <w:t xml:space="preserve">А как ей живется? </w:t>
      </w:r>
      <w:r w:rsidR="002F26EF">
        <w:rPr>
          <w:rFonts w:ascii="Times New Roman" w:eastAsia="Batang" w:hAnsi="Times New Roman" w:cs="Times New Roman"/>
          <w:i/>
          <w:iCs/>
          <w:sz w:val="28"/>
          <w:szCs w:val="28"/>
        </w:rPr>
        <w:t>–</w:t>
      </w:r>
      <w:r w:rsidR="009B3C4D" w:rsidRPr="008D7087">
        <w:rPr>
          <w:rFonts w:ascii="Times New Roman" w:eastAsia="Batang" w:hAnsi="Times New Roman" w:cs="Times New Roman"/>
          <w:i/>
          <w:iCs/>
          <w:sz w:val="28"/>
          <w:szCs w:val="28"/>
        </w:rPr>
        <w:t xml:space="preserve"> </w:t>
      </w:r>
      <w:r w:rsidRPr="008D7087">
        <w:rPr>
          <w:rFonts w:ascii="Times New Roman" w:eastAsia="Batang" w:hAnsi="Times New Roman" w:cs="Times New Roman"/>
          <w:i/>
          <w:iCs/>
          <w:sz w:val="28"/>
          <w:szCs w:val="28"/>
        </w:rPr>
        <w:t>Да живет, не тужит!</w:t>
      </w:r>
      <w:r w:rsidR="009B3C4D" w:rsidRPr="008D7087">
        <w:rPr>
          <w:rFonts w:ascii="Times New Roman" w:eastAsia="Batang" w:hAnsi="Times New Roman" w:cs="Times New Roman"/>
          <w:i/>
          <w:iCs/>
          <w:sz w:val="28"/>
          <w:szCs w:val="28"/>
        </w:rPr>
        <w:t>»</w:t>
      </w:r>
    </w:p>
    <w:p w14:paraId="5C92A472" w14:textId="1C43E74F" w:rsidR="00070261" w:rsidRPr="008D7087" w:rsidRDefault="00070261" w:rsidP="005F7CAD">
      <w:pPr>
        <w:pStyle w:val="a3"/>
        <w:numPr>
          <w:ilvl w:val="0"/>
          <w:numId w:val="43"/>
        </w:numPr>
        <w:tabs>
          <w:tab w:val="left" w:pos="851"/>
        </w:tabs>
        <w:spacing w:after="0" w:line="240" w:lineRule="auto"/>
        <w:ind w:left="0" w:firstLine="709"/>
        <w:jc w:val="both"/>
        <w:rPr>
          <w:rFonts w:ascii="Times New Roman" w:eastAsia="Batang" w:hAnsi="Times New Roman" w:cs="Times New Roman"/>
          <w:iCs/>
          <w:sz w:val="28"/>
          <w:szCs w:val="28"/>
        </w:rPr>
      </w:pPr>
      <w:r w:rsidRPr="008D7087">
        <w:rPr>
          <w:rFonts w:ascii="Times New Roman" w:eastAsia="Batang" w:hAnsi="Times New Roman" w:cs="Times New Roman"/>
          <w:sz w:val="28"/>
          <w:szCs w:val="28"/>
        </w:rPr>
        <w:t>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딸</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춘향이를</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곱게</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길러서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요조숙녀로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군자의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좋은</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배필이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되어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금슬</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좋게</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평생</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함께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즐기려</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하는데</w:t>
      </w:r>
      <w:r w:rsidRPr="008D7087">
        <w:rPr>
          <w:rFonts w:ascii="Times New Roman" w:eastAsia="Batang" w:hAnsi="Times New Roman" w:cs="Times New Roman"/>
          <w:sz w:val="28"/>
          <w:szCs w:val="28"/>
        </w:rPr>
        <w:t>,…</w:t>
      </w:r>
      <w:r w:rsidR="009B3C4D" w:rsidRPr="008D7087">
        <w:rPr>
          <w:rFonts w:ascii="Times New Roman" w:eastAsia="Batang" w:hAnsi="Times New Roman" w:cs="Times New Roman"/>
          <w:sz w:val="28"/>
          <w:szCs w:val="28"/>
        </w:rPr>
        <w:t xml:space="preserve"> «</w:t>
      </w:r>
      <w:r w:rsidRPr="008D7087">
        <w:rPr>
          <w:rFonts w:ascii="Times New Roman" w:eastAsia="Batang" w:hAnsi="Times New Roman" w:cs="Times New Roman"/>
          <w:i/>
          <w:sz w:val="28"/>
          <w:szCs w:val="28"/>
        </w:rPr>
        <w:t xml:space="preserve">Я дочь </w:t>
      </w:r>
      <w:r w:rsidR="009B3C4D" w:rsidRPr="008D7087">
        <w:rPr>
          <w:rFonts w:ascii="Times New Roman" w:eastAsia="Batang" w:hAnsi="Times New Roman" w:cs="Times New Roman"/>
          <w:i/>
          <w:sz w:val="28"/>
          <w:szCs w:val="28"/>
        </w:rPr>
        <w:t xml:space="preserve">свою Чхунхян хорошо воспитала, </w:t>
      </w:r>
      <w:r w:rsidR="002F26EF">
        <w:rPr>
          <w:rFonts w:ascii="Times New Roman" w:eastAsia="Batang" w:hAnsi="Times New Roman" w:cs="Times New Roman"/>
          <w:i/>
          <w:sz w:val="28"/>
          <w:szCs w:val="28"/>
        </w:rPr>
        <w:t>–</w:t>
      </w:r>
      <w:r w:rsidR="009B3C4D" w:rsidRPr="008D7087">
        <w:rPr>
          <w:rFonts w:ascii="Times New Roman" w:eastAsia="Batang" w:hAnsi="Times New Roman" w:cs="Times New Roman"/>
          <w:i/>
          <w:sz w:val="28"/>
          <w:szCs w:val="28"/>
        </w:rPr>
        <w:t xml:space="preserve"> </w:t>
      </w:r>
      <w:r w:rsidRPr="008D7087">
        <w:rPr>
          <w:rFonts w:ascii="Times New Roman" w:eastAsia="Batang" w:hAnsi="Times New Roman" w:cs="Times New Roman"/>
          <w:i/>
          <w:sz w:val="28"/>
          <w:szCs w:val="28"/>
        </w:rPr>
        <w:t xml:space="preserve">начала мать Чхунхян. </w:t>
      </w:r>
      <w:r w:rsidR="002F26EF">
        <w:rPr>
          <w:rFonts w:ascii="Times New Roman" w:eastAsia="Batang" w:hAnsi="Times New Roman" w:cs="Times New Roman"/>
          <w:i/>
          <w:sz w:val="28"/>
          <w:szCs w:val="28"/>
        </w:rPr>
        <w:t>–</w:t>
      </w:r>
      <w:r w:rsidR="009B3C4D" w:rsidRPr="008D7087">
        <w:rPr>
          <w:rFonts w:ascii="Times New Roman" w:eastAsia="Batang" w:hAnsi="Times New Roman" w:cs="Times New Roman"/>
          <w:i/>
          <w:sz w:val="28"/>
          <w:szCs w:val="28"/>
        </w:rPr>
        <w:t xml:space="preserve"> Как говорится,</w:t>
      </w:r>
      <w:r w:rsidRPr="008D7087">
        <w:rPr>
          <w:rFonts w:ascii="Times New Roman" w:eastAsia="Batang" w:hAnsi="Times New Roman" w:cs="Times New Roman"/>
          <w:i/>
          <w:sz w:val="28"/>
          <w:szCs w:val="28"/>
        </w:rPr>
        <w:t xml:space="preserve"> </w:t>
      </w:r>
      <w:r w:rsidR="009B3C4D" w:rsidRPr="008D7087">
        <w:rPr>
          <w:rFonts w:ascii="Times New Roman" w:eastAsia="Batang" w:hAnsi="Times New Roman" w:cs="Times New Roman"/>
          <w:i/>
          <w:sz w:val="28"/>
          <w:szCs w:val="28"/>
        </w:rPr>
        <w:t>п</w:t>
      </w:r>
      <w:r w:rsidRPr="008D7087">
        <w:rPr>
          <w:rFonts w:ascii="Times New Roman" w:eastAsia="Batang" w:hAnsi="Times New Roman" w:cs="Times New Roman"/>
          <w:i/>
          <w:sz w:val="28"/>
          <w:szCs w:val="28"/>
        </w:rPr>
        <w:t>рекрасная, чистая девушка будет достойному юноше доброй женой. Как лютня и цитра, живите в ладу. Будете всю жизнь в ладу жить</w:t>
      </w:r>
      <w:r w:rsidR="009B3C4D" w:rsidRPr="008D7087">
        <w:rPr>
          <w:rFonts w:ascii="Times New Roman" w:eastAsia="Batang" w:hAnsi="Times New Roman" w:cs="Times New Roman"/>
          <w:iCs/>
          <w:sz w:val="28"/>
          <w:szCs w:val="28"/>
        </w:rPr>
        <w:t>»</w:t>
      </w:r>
      <w:r w:rsidRPr="008D7087">
        <w:rPr>
          <w:rFonts w:ascii="Times New Roman" w:eastAsia="Batang" w:hAnsi="Times New Roman" w:cs="Times New Roman"/>
          <w:iCs/>
          <w:sz w:val="28"/>
          <w:szCs w:val="28"/>
        </w:rPr>
        <w:t>.</w:t>
      </w:r>
    </w:p>
    <w:p w14:paraId="00BB89ED" w14:textId="1F530887" w:rsidR="00070261" w:rsidRPr="008D7087" w:rsidRDefault="00070261" w:rsidP="005F7CAD">
      <w:pPr>
        <w:pStyle w:val="a3"/>
        <w:numPr>
          <w:ilvl w:val="0"/>
          <w:numId w:val="43"/>
        </w:numPr>
        <w:tabs>
          <w:tab w:val="left" w:pos="851"/>
        </w:tabs>
        <w:spacing w:after="0" w:line="240" w:lineRule="auto"/>
        <w:ind w:left="0" w:firstLine="709"/>
        <w:jc w:val="both"/>
        <w:rPr>
          <w:rFonts w:ascii="Times New Roman" w:eastAsia="Batang" w:hAnsi="Times New Roman" w:cs="Times New Roman"/>
          <w:iCs/>
          <w:sz w:val="28"/>
          <w:szCs w:val="28"/>
        </w:rPr>
      </w:pPr>
      <w:r w:rsidRPr="008D7087">
        <w:rPr>
          <w:rFonts w:ascii="Times New Roman" w:eastAsia="Batang" w:hAnsi="Times New Roman" w:cs="Times New Roman"/>
          <w:sz w:val="28"/>
          <w:szCs w:val="28"/>
        </w:rPr>
        <w:t>사람의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모든</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일</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중에</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이별이란</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것이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외로이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빈방에서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혼자</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자니</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어찌하리</w:t>
      </w:r>
      <w:r w:rsidRPr="008D7087">
        <w:rPr>
          <w:rFonts w:ascii="Times New Roman" w:eastAsia="Batang" w:hAnsi="Times New Roman" w:cs="Times New Roman"/>
          <w:sz w:val="28"/>
          <w:szCs w:val="28"/>
        </w:rPr>
        <w:t xml:space="preserve">. </w:t>
      </w:r>
      <w:r w:rsidR="009B3C4D" w:rsidRPr="008D7087">
        <w:rPr>
          <w:rFonts w:ascii="Times New Roman" w:eastAsia="Batang" w:hAnsi="Times New Roman" w:cs="Times New Roman"/>
          <w:sz w:val="28"/>
          <w:szCs w:val="28"/>
        </w:rPr>
        <w:t>«</w:t>
      </w:r>
      <w:r w:rsidRPr="008D7087">
        <w:rPr>
          <w:rFonts w:ascii="Times New Roman" w:eastAsia="Batang" w:hAnsi="Times New Roman" w:cs="Times New Roman"/>
          <w:i/>
          <w:sz w:val="28"/>
          <w:szCs w:val="28"/>
        </w:rPr>
        <w:t>Людей разлучают дела и заботы. Как жить мне одной в этом доме пустом?</w:t>
      </w:r>
      <w:r w:rsidR="009B3C4D" w:rsidRPr="008D7087">
        <w:rPr>
          <w:rFonts w:ascii="Times New Roman" w:eastAsia="Batang" w:hAnsi="Times New Roman" w:cs="Times New Roman"/>
          <w:iCs/>
          <w:sz w:val="28"/>
          <w:szCs w:val="28"/>
        </w:rPr>
        <w:t>»</w:t>
      </w:r>
    </w:p>
    <w:p w14:paraId="35A6FAC7" w14:textId="5A10E233" w:rsidR="00070261" w:rsidRPr="008D7087" w:rsidRDefault="00070261" w:rsidP="005F7CAD">
      <w:pPr>
        <w:pStyle w:val="a3"/>
        <w:numPr>
          <w:ilvl w:val="0"/>
          <w:numId w:val="43"/>
        </w:numPr>
        <w:tabs>
          <w:tab w:val="left" w:pos="851"/>
        </w:tabs>
        <w:spacing w:after="0" w:line="240" w:lineRule="auto"/>
        <w:ind w:left="0" w:firstLine="709"/>
        <w:jc w:val="both"/>
        <w:rPr>
          <w:rFonts w:ascii="Times New Roman" w:eastAsia="Batang" w:hAnsi="Times New Roman" w:cs="Times New Roman"/>
          <w:sz w:val="28"/>
          <w:szCs w:val="28"/>
        </w:rPr>
      </w:pPr>
      <w:r w:rsidRPr="008D7087">
        <w:rPr>
          <w:rFonts w:ascii="Times New Roman" w:eastAsia="Batang" w:hAnsi="Times New Roman" w:cs="Times New Roman"/>
          <w:sz w:val="28"/>
          <w:szCs w:val="28"/>
        </w:rPr>
        <w:t>날</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보내고</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그리워하는</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마음</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어서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만나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풀어야지</w:t>
      </w:r>
      <w:r w:rsidRPr="008D7087">
        <w:rPr>
          <w:rFonts w:ascii="Times New Roman" w:eastAsia="Batang" w:hAnsi="Times New Roman" w:cs="Times New Roman"/>
          <w:sz w:val="28"/>
          <w:szCs w:val="28"/>
        </w:rPr>
        <w:t xml:space="preserve">. </w:t>
      </w:r>
      <w:r w:rsidR="009B3C4D" w:rsidRPr="008D7087">
        <w:rPr>
          <w:rFonts w:ascii="Times New Roman" w:eastAsia="Batang" w:hAnsi="Times New Roman" w:cs="Times New Roman"/>
          <w:sz w:val="28"/>
          <w:szCs w:val="28"/>
        </w:rPr>
        <w:t>«</w:t>
      </w:r>
      <w:r w:rsidRPr="008D7087">
        <w:rPr>
          <w:rFonts w:ascii="Times New Roman" w:eastAsia="Batang" w:hAnsi="Times New Roman" w:cs="Times New Roman"/>
          <w:i/>
          <w:iCs/>
          <w:sz w:val="28"/>
          <w:szCs w:val="28"/>
        </w:rPr>
        <w:t>Время я провожу в тоске, и лишь встреча с ней избавит меня от страданий</w:t>
      </w:r>
      <w:r w:rsidR="009B3C4D" w:rsidRPr="008D7087">
        <w:rPr>
          <w:rFonts w:ascii="Times New Roman" w:eastAsia="Batang" w:hAnsi="Times New Roman" w:cs="Times New Roman"/>
          <w:sz w:val="28"/>
          <w:szCs w:val="28"/>
        </w:rPr>
        <w:t>»</w:t>
      </w:r>
      <w:r w:rsidRPr="008D7087">
        <w:rPr>
          <w:rFonts w:ascii="Times New Roman" w:eastAsia="Batang" w:hAnsi="Times New Roman" w:cs="Times New Roman"/>
          <w:i/>
          <w:sz w:val="28"/>
          <w:szCs w:val="28"/>
        </w:rPr>
        <w:t>.</w:t>
      </w:r>
    </w:p>
    <w:p w14:paraId="61EF682D" w14:textId="332E6E37" w:rsidR="00070261" w:rsidRPr="008D7087" w:rsidRDefault="00070261" w:rsidP="005F7CAD">
      <w:pPr>
        <w:pStyle w:val="a3"/>
        <w:numPr>
          <w:ilvl w:val="0"/>
          <w:numId w:val="43"/>
        </w:numPr>
        <w:tabs>
          <w:tab w:val="left" w:pos="851"/>
        </w:tabs>
        <w:spacing w:after="0" w:line="240" w:lineRule="auto"/>
        <w:ind w:left="0" w:firstLine="709"/>
        <w:jc w:val="both"/>
        <w:rPr>
          <w:rFonts w:ascii="Times New Roman" w:eastAsia="Batang" w:hAnsi="Times New Roman" w:cs="Times New Roman"/>
          <w:sz w:val="28"/>
          <w:szCs w:val="28"/>
        </w:rPr>
      </w:pPr>
      <w:r w:rsidRPr="008D7087">
        <w:rPr>
          <w:rFonts w:ascii="Times New Roman" w:eastAsia="Batang" w:hAnsi="Times New Roman" w:cs="Times New Roman"/>
          <w:sz w:val="28"/>
          <w:szCs w:val="28"/>
        </w:rPr>
        <w:t>아이고</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아이고</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일이야</w:t>
      </w:r>
      <w:r w:rsidRPr="008D7087">
        <w:rPr>
          <w:rFonts w:ascii="Times New Roman" w:eastAsia="Batang" w:hAnsi="Times New Roman" w:cs="Times New Roman"/>
          <w:sz w:val="28"/>
          <w:szCs w:val="28"/>
        </w:rPr>
        <w:t>.</w:t>
      </w:r>
      <w:r w:rsidR="00055FB9" w:rsidRPr="008D7087">
        <w:rPr>
          <w:rFonts w:ascii="Times New Roman" w:eastAsia="Batang" w:hAnsi="Times New Roman" w:cs="Times New Roman"/>
          <w:sz w:val="28"/>
          <w:szCs w:val="28"/>
        </w:rPr>
        <w:t xml:space="preserve"> </w:t>
      </w:r>
      <w:r w:rsidR="009B3C4D" w:rsidRPr="008D7087">
        <w:rPr>
          <w:rFonts w:ascii="Times New Roman" w:eastAsia="Batang" w:hAnsi="Times New Roman" w:cs="Times New Roman"/>
          <w:sz w:val="28"/>
          <w:szCs w:val="28"/>
        </w:rPr>
        <w:t>«</w:t>
      </w:r>
      <w:r w:rsidRPr="008D7087">
        <w:rPr>
          <w:rFonts w:ascii="Times New Roman" w:eastAsia="Batang" w:hAnsi="Times New Roman" w:cs="Times New Roman"/>
          <w:i/>
          <w:iCs/>
          <w:sz w:val="28"/>
          <w:szCs w:val="28"/>
        </w:rPr>
        <w:t>О! О! Моя злая судьба</w:t>
      </w:r>
      <w:r w:rsidR="009B3C4D" w:rsidRPr="008D7087">
        <w:rPr>
          <w:rFonts w:ascii="Times New Roman" w:eastAsia="Batang" w:hAnsi="Times New Roman" w:cs="Times New Roman"/>
          <w:sz w:val="28"/>
          <w:szCs w:val="28"/>
        </w:rPr>
        <w:t>»</w:t>
      </w:r>
      <w:r w:rsidRPr="008D7087">
        <w:rPr>
          <w:rFonts w:ascii="Times New Roman" w:eastAsia="Batang" w:hAnsi="Times New Roman" w:cs="Times New Roman"/>
          <w:sz w:val="28"/>
          <w:szCs w:val="28"/>
        </w:rPr>
        <w:t>.</w:t>
      </w:r>
    </w:p>
    <w:p w14:paraId="387C8161" w14:textId="2FA32651" w:rsidR="00070261" w:rsidRPr="008D7087" w:rsidRDefault="00070261" w:rsidP="005F7CAD">
      <w:pPr>
        <w:pStyle w:val="a3"/>
        <w:numPr>
          <w:ilvl w:val="0"/>
          <w:numId w:val="43"/>
        </w:numPr>
        <w:tabs>
          <w:tab w:val="left" w:pos="851"/>
        </w:tabs>
        <w:spacing w:after="0" w:line="240" w:lineRule="auto"/>
        <w:ind w:left="0" w:firstLine="709"/>
        <w:jc w:val="both"/>
        <w:rPr>
          <w:rFonts w:ascii="Times New Roman" w:eastAsia="Batang" w:hAnsi="Times New Roman" w:cs="Times New Roman"/>
          <w:sz w:val="28"/>
          <w:szCs w:val="28"/>
        </w:rPr>
      </w:pPr>
      <w:r w:rsidRPr="008D7087">
        <w:rPr>
          <w:rFonts w:ascii="Times New Roman" w:eastAsia="Batang" w:hAnsi="Times New Roman" w:cs="Times New Roman"/>
          <w:sz w:val="28"/>
          <w:szCs w:val="28"/>
        </w:rPr>
        <w:t>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신세를</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생각하니</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천지의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모든</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물건을</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보지</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못하니</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밤낮을</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내가</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알랴</w:t>
      </w:r>
      <w:r w:rsidRPr="008D7087">
        <w:rPr>
          <w:rFonts w:ascii="Times New Roman" w:eastAsia="Batang" w:hAnsi="Times New Roman" w:cs="Times New Roman"/>
          <w:sz w:val="28"/>
          <w:szCs w:val="28"/>
        </w:rPr>
        <w:t xml:space="preserve">. </w:t>
      </w:r>
      <w:r w:rsidR="009B3C4D" w:rsidRPr="008D7087">
        <w:rPr>
          <w:rFonts w:ascii="Times New Roman" w:eastAsia="Batang" w:hAnsi="Times New Roman" w:cs="Times New Roman"/>
          <w:sz w:val="28"/>
          <w:szCs w:val="28"/>
        </w:rPr>
        <w:t>«</w:t>
      </w:r>
      <w:r w:rsidRPr="008D7087">
        <w:rPr>
          <w:rFonts w:ascii="Times New Roman" w:eastAsia="Batang" w:hAnsi="Times New Roman" w:cs="Times New Roman"/>
          <w:i/>
          <w:iCs/>
          <w:sz w:val="28"/>
          <w:szCs w:val="28"/>
        </w:rPr>
        <w:t>Что у меня за жизнь? Не вижу ни земли, ни неба, не различаю дня и ночи!</w:t>
      </w:r>
      <w:r w:rsidR="009B3C4D" w:rsidRPr="008D7087">
        <w:rPr>
          <w:rFonts w:ascii="Times New Roman" w:eastAsia="Batang" w:hAnsi="Times New Roman" w:cs="Times New Roman"/>
          <w:i/>
          <w:iCs/>
          <w:sz w:val="28"/>
          <w:szCs w:val="28"/>
        </w:rPr>
        <w:t>»</w:t>
      </w:r>
    </w:p>
    <w:p w14:paraId="1B7C49D2" w14:textId="44E77EEA" w:rsidR="00070261" w:rsidRPr="008D7087" w:rsidRDefault="00070261" w:rsidP="005F7CAD">
      <w:pPr>
        <w:pStyle w:val="a3"/>
        <w:numPr>
          <w:ilvl w:val="0"/>
          <w:numId w:val="43"/>
        </w:numPr>
        <w:tabs>
          <w:tab w:val="left" w:pos="851"/>
        </w:tabs>
        <w:spacing w:after="0" w:line="240" w:lineRule="auto"/>
        <w:ind w:left="0" w:firstLine="709"/>
        <w:jc w:val="both"/>
        <w:rPr>
          <w:rFonts w:ascii="Times New Roman" w:eastAsia="Batang" w:hAnsi="Times New Roman" w:cs="Times New Roman"/>
          <w:sz w:val="28"/>
          <w:szCs w:val="28"/>
        </w:rPr>
      </w:pPr>
      <w:r w:rsidRPr="008D7087">
        <w:rPr>
          <w:rFonts w:ascii="Times New Roman" w:eastAsia="Batang" w:hAnsi="Times New Roman" w:cs="Times New Roman"/>
          <w:sz w:val="28"/>
          <w:szCs w:val="28"/>
        </w:rPr>
        <w:t>눈</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어둡고</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귀가</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먹어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볼</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없고</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들을</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없어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하릴없는</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일이로세</w:t>
      </w:r>
      <w:r w:rsidRPr="008D7087">
        <w:rPr>
          <w:rFonts w:ascii="Times New Roman" w:eastAsia="Batang" w:hAnsi="Times New Roman" w:cs="Times New Roman"/>
          <w:sz w:val="28"/>
          <w:szCs w:val="28"/>
        </w:rPr>
        <w:t xml:space="preserve">. </w:t>
      </w:r>
      <w:r w:rsidR="009B3C4D" w:rsidRPr="008D7087">
        <w:rPr>
          <w:rFonts w:ascii="Times New Roman" w:eastAsia="Batang" w:hAnsi="Times New Roman" w:cs="Times New Roman"/>
          <w:sz w:val="28"/>
          <w:szCs w:val="28"/>
        </w:rPr>
        <w:t>«</w:t>
      </w:r>
      <w:r w:rsidRPr="008D7087">
        <w:rPr>
          <w:rFonts w:ascii="Times New Roman" w:eastAsia="Batang" w:hAnsi="Times New Roman" w:cs="Times New Roman"/>
          <w:i/>
          <w:iCs/>
          <w:sz w:val="28"/>
          <w:szCs w:val="28"/>
        </w:rPr>
        <w:t>Помутились очи и оглохли уши. Ниче</w:t>
      </w:r>
      <w:r w:rsidR="009B3C4D" w:rsidRPr="008D7087">
        <w:rPr>
          <w:rFonts w:ascii="Times New Roman" w:eastAsia="Batang" w:hAnsi="Times New Roman" w:cs="Times New Roman"/>
          <w:i/>
          <w:iCs/>
          <w:sz w:val="28"/>
          <w:szCs w:val="28"/>
        </w:rPr>
        <w:t>го не видишь, ничего не слышишь</w:t>
      </w:r>
      <w:r w:rsidRPr="008D7087">
        <w:rPr>
          <w:rFonts w:ascii="Times New Roman" w:eastAsia="Batang" w:hAnsi="Times New Roman" w:cs="Times New Roman"/>
          <w:i/>
          <w:iCs/>
          <w:sz w:val="28"/>
          <w:szCs w:val="28"/>
        </w:rPr>
        <w:t xml:space="preserve"> </w:t>
      </w:r>
      <w:r w:rsidR="002F26EF">
        <w:rPr>
          <w:rFonts w:ascii="Times New Roman" w:eastAsia="Batang" w:hAnsi="Times New Roman" w:cs="Times New Roman"/>
          <w:i/>
          <w:iCs/>
          <w:sz w:val="28"/>
          <w:szCs w:val="28"/>
        </w:rPr>
        <w:t>–</w:t>
      </w:r>
      <w:r w:rsidRPr="008D7087">
        <w:rPr>
          <w:rFonts w:ascii="Times New Roman" w:eastAsia="Batang" w:hAnsi="Times New Roman" w:cs="Times New Roman"/>
          <w:i/>
          <w:iCs/>
          <w:sz w:val="28"/>
          <w:szCs w:val="28"/>
        </w:rPr>
        <w:t xml:space="preserve"> ч</w:t>
      </w:r>
      <w:r w:rsidR="009B3C4D" w:rsidRPr="008D7087">
        <w:rPr>
          <w:rFonts w:ascii="Times New Roman" w:eastAsia="Batang" w:hAnsi="Times New Roman" w:cs="Times New Roman"/>
          <w:i/>
          <w:iCs/>
          <w:sz w:val="28"/>
          <w:szCs w:val="28"/>
        </w:rPr>
        <w:t>то осталось в жизни?»</w:t>
      </w:r>
    </w:p>
    <w:p w14:paraId="0A28C021" w14:textId="730E2F3D" w:rsidR="00070261" w:rsidRPr="008D7087" w:rsidRDefault="00070261" w:rsidP="005F7CAD">
      <w:pPr>
        <w:pStyle w:val="a3"/>
        <w:numPr>
          <w:ilvl w:val="0"/>
          <w:numId w:val="43"/>
        </w:numPr>
        <w:tabs>
          <w:tab w:val="left" w:pos="851"/>
        </w:tabs>
        <w:spacing w:after="0" w:line="240" w:lineRule="auto"/>
        <w:ind w:left="0" w:firstLine="709"/>
        <w:jc w:val="both"/>
        <w:rPr>
          <w:rFonts w:ascii="Times New Roman" w:eastAsia="Batang" w:hAnsi="Times New Roman" w:cs="Times New Roman"/>
          <w:iCs/>
          <w:sz w:val="28"/>
          <w:szCs w:val="28"/>
        </w:rPr>
      </w:pPr>
      <w:r w:rsidRPr="008D7087">
        <w:rPr>
          <w:rFonts w:ascii="Times New Roman" w:eastAsia="Batang" w:hAnsi="Times New Roman" w:cs="Times New Roman"/>
          <w:sz w:val="28"/>
          <w:szCs w:val="28"/>
        </w:rPr>
        <w:t>예보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도련님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지금</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가면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언제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오시려오</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네</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계절</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소식</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끊어질</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절</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보내느니</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아주</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끊어질</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절</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푸른</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소나무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백이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숙제는</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만고의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충절</w:t>
      </w:r>
      <w:r w:rsidRPr="008D7087">
        <w:rPr>
          <w:rFonts w:ascii="Times New Roman" w:eastAsia="Batang" w:hAnsi="Times New Roman" w:cs="Times New Roman"/>
          <w:sz w:val="28"/>
          <w:szCs w:val="28"/>
        </w:rPr>
        <w:t xml:space="preserve">,… </w:t>
      </w:r>
      <w:r w:rsidR="009B3C4D" w:rsidRPr="008D7087">
        <w:rPr>
          <w:rFonts w:ascii="Times New Roman" w:eastAsia="Batang" w:hAnsi="Times New Roman" w:cs="Times New Roman"/>
          <w:sz w:val="28"/>
          <w:szCs w:val="28"/>
        </w:rPr>
        <w:t>«</w:t>
      </w:r>
      <w:r w:rsidRPr="008D7087">
        <w:rPr>
          <w:rFonts w:ascii="Times New Roman" w:eastAsia="Batang" w:hAnsi="Times New Roman" w:cs="Times New Roman"/>
          <w:i/>
          <w:sz w:val="28"/>
          <w:szCs w:val="28"/>
        </w:rPr>
        <w:t xml:space="preserve">Барич, вы уезжаете, а когда же вы возвращаетесь? Целый год не будет от вас вестей. Провожу я вас, и навсегда все кончится. Вспомните, </w:t>
      </w:r>
      <w:proofErr w:type="spellStart"/>
      <w:r w:rsidRPr="008D7087">
        <w:rPr>
          <w:rFonts w:ascii="Times New Roman" w:eastAsia="Batang" w:hAnsi="Times New Roman" w:cs="Times New Roman"/>
          <w:i/>
          <w:sz w:val="28"/>
          <w:szCs w:val="28"/>
        </w:rPr>
        <w:t>Бо</w:t>
      </w:r>
      <w:proofErr w:type="spellEnd"/>
      <w:r w:rsidRPr="008D7087">
        <w:rPr>
          <w:rFonts w:ascii="Times New Roman" w:eastAsia="Batang" w:hAnsi="Times New Roman" w:cs="Times New Roman"/>
          <w:i/>
          <w:sz w:val="28"/>
          <w:szCs w:val="28"/>
        </w:rPr>
        <w:t xml:space="preserve"> И </w:t>
      </w:r>
      <w:proofErr w:type="spellStart"/>
      <w:r w:rsidRPr="008D7087">
        <w:rPr>
          <w:rFonts w:ascii="Times New Roman" w:eastAsia="Batang" w:hAnsi="Times New Roman" w:cs="Times New Roman"/>
          <w:i/>
          <w:sz w:val="28"/>
          <w:szCs w:val="28"/>
        </w:rPr>
        <w:t>и</w:t>
      </w:r>
      <w:proofErr w:type="spellEnd"/>
      <w:r w:rsidRPr="008D7087">
        <w:rPr>
          <w:rFonts w:ascii="Times New Roman" w:eastAsia="Batang" w:hAnsi="Times New Roman" w:cs="Times New Roman"/>
          <w:i/>
          <w:sz w:val="28"/>
          <w:szCs w:val="28"/>
        </w:rPr>
        <w:t xml:space="preserve"> Шу Ци, которые жили среди зеленых бамбуков и сосен, были самыми верными подданными в древности</w:t>
      </w:r>
      <w:r w:rsidR="009B3C4D" w:rsidRPr="008D7087">
        <w:rPr>
          <w:rFonts w:ascii="Times New Roman" w:eastAsia="Batang" w:hAnsi="Times New Roman" w:cs="Times New Roman"/>
          <w:iCs/>
          <w:sz w:val="28"/>
          <w:szCs w:val="28"/>
        </w:rPr>
        <w:t>»</w:t>
      </w:r>
      <w:r w:rsidRPr="008D7087">
        <w:rPr>
          <w:rFonts w:ascii="Times New Roman" w:eastAsia="Batang" w:hAnsi="Times New Roman" w:cs="Times New Roman"/>
          <w:iCs/>
          <w:sz w:val="28"/>
          <w:szCs w:val="28"/>
        </w:rPr>
        <w:t xml:space="preserve">. </w:t>
      </w:r>
    </w:p>
    <w:p w14:paraId="585F665D" w14:textId="1BD4499C" w:rsidR="00070261" w:rsidRPr="008D7087" w:rsidRDefault="00070261" w:rsidP="005F7CAD">
      <w:pPr>
        <w:pStyle w:val="a3"/>
        <w:numPr>
          <w:ilvl w:val="0"/>
          <w:numId w:val="43"/>
        </w:numPr>
        <w:tabs>
          <w:tab w:val="left" w:pos="851"/>
        </w:tabs>
        <w:spacing w:after="0" w:line="240" w:lineRule="auto"/>
        <w:ind w:left="0" w:firstLine="709"/>
        <w:jc w:val="both"/>
        <w:rPr>
          <w:rFonts w:ascii="Times New Roman" w:eastAsia="Batang" w:hAnsi="Times New Roman" w:cs="Times New Roman"/>
          <w:sz w:val="28"/>
          <w:szCs w:val="28"/>
        </w:rPr>
      </w:pPr>
      <w:r w:rsidRPr="008D7087">
        <w:rPr>
          <w:rFonts w:ascii="Times New Roman" w:eastAsia="Batang" w:hAnsi="Times New Roman" w:cs="Times New Roman"/>
          <w:sz w:val="28"/>
          <w:szCs w:val="28"/>
        </w:rPr>
        <w:t>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번</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붙인</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후</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때문에</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버리시면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알편단심</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마음</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외로이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빈</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방을</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지키며</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흘로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누워</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우는</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한은</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어찌하겠습니까</w:t>
      </w:r>
      <w:r w:rsidRPr="008D7087">
        <w:rPr>
          <w:rFonts w:ascii="Times New Roman" w:eastAsia="Batang" w:hAnsi="Times New Roman" w:cs="Times New Roman"/>
          <w:sz w:val="28"/>
          <w:szCs w:val="28"/>
        </w:rPr>
        <w:t xml:space="preserve">. </w:t>
      </w:r>
      <w:r w:rsidR="009B3C4D" w:rsidRPr="008D7087">
        <w:rPr>
          <w:rFonts w:ascii="Times New Roman" w:eastAsia="Batang" w:hAnsi="Times New Roman" w:cs="Times New Roman"/>
          <w:sz w:val="28"/>
          <w:szCs w:val="28"/>
        </w:rPr>
        <w:t>«</w:t>
      </w:r>
      <w:r w:rsidRPr="008D7087">
        <w:rPr>
          <w:rFonts w:ascii="Times New Roman" w:eastAsia="Batang" w:hAnsi="Times New Roman" w:cs="Times New Roman"/>
          <w:i/>
          <w:iCs/>
          <w:sz w:val="28"/>
          <w:szCs w:val="28"/>
        </w:rPr>
        <w:t xml:space="preserve">Если вы недолго поиграете со мной, а потом бросите, что станет с моим маленьким сердечком? Придется мне, как говорят, одиноко ночи коротать в пустых покоях и тосковать в слезах </w:t>
      </w:r>
      <w:r w:rsidR="002F26EF">
        <w:rPr>
          <w:rFonts w:ascii="Times New Roman" w:eastAsia="Batang" w:hAnsi="Times New Roman" w:cs="Times New Roman"/>
          <w:i/>
          <w:iCs/>
          <w:sz w:val="28"/>
          <w:szCs w:val="28"/>
        </w:rPr>
        <w:t>–</w:t>
      </w:r>
      <w:r w:rsidRPr="008D7087">
        <w:rPr>
          <w:rFonts w:ascii="Times New Roman" w:eastAsia="Batang" w:hAnsi="Times New Roman" w:cs="Times New Roman"/>
          <w:i/>
          <w:iCs/>
          <w:sz w:val="28"/>
          <w:szCs w:val="28"/>
        </w:rPr>
        <w:t xml:space="preserve"> вот мой удел</w:t>
      </w:r>
      <w:r w:rsidR="009B3C4D" w:rsidRPr="008D7087">
        <w:rPr>
          <w:rFonts w:ascii="Times New Roman" w:eastAsia="Batang" w:hAnsi="Times New Roman" w:cs="Times New Roman"/>
          <w:sz w:val="28"/>
          <w:szCs w:val="28"/>
        </w:rPr>
        <w:t>»</w:t>
      </w:r>
      <w:r w:rsidRPr="008D7087">
        <w:rPr>
          <w:rFonts w:ascii="Times New Roman" w:eastAsia="Batang" w:hAnsi="Times New Roman" w:cs="Times New Roman"/>
          <w:sz w:val="28"/>
          <w:szCs w:val="28"/>
        </w:rPr>
        <w:t>.</w:t>
      </w:r>
    </w:p>
    <w:p w14:paraId="5EE6D659" w14:textId="326569ED" w:rsidR="00070261" w:rsidRPr="008D7087" w:rsidRDefault="00070261" w:rsidP="005F7CAD">
      <w:pPr>
        <w:pStyle w:val="a3"/>
        <w:numPr>
          <w:ilvl w:val="0"/>
          <w:numId w:val="43"/>
        </w:numPr>
        <w:tabs>
          <w:tab w:val="left" w:pos="851"/>
        </w:tabs>
        <w:spacing w:after="0" w:line="240" w:lineRule="auto"/>
        <w:ind w:left="0" w:firstLine="709"/>
        <w:jc w:val="both"/>
        <w:rPr>
          <w:rFonts w:ascii="Times New Roman" w:eastAsia="Batang" w:hAnsi="Times New Roman" w:cs="Times New Roman"/>
          <w:sz w:val="28"/>
          <w:szCs w:val="28"/>
        </w:rPr>
      </w:pPr>
      <w:r w:rsidRPr="008D7087">
        <w:rPr>
          <w:rFonts w:ascii="Times New Roman" w:eastAsia="Batang" w:hAnsi="Times New Roman" w:cs="Times New Roman"/>
          <w:sz w:val="28"/>
          <w:szCs w:val="28"/>
        </w:rPr>
        <w:lastRenderedPageBreak/>
        <w:t>그</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사이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도련님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문안이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어떠신지요</w:t>
      </w:r>
      <w:r w:rsidRPr="008D7087">
        <w:rPr>
          <w:rFonts w:ascii="Times New Roman" w:eastAsia="Batang" w:hAnsi="Times New Roman" w:cs="Times New Roman"/>
          <w:sz w:val="28"/>
          <w:szCs w:val="28"/>
        </w:rPr>
        <w:t xml:space="preserve">. </w:t>
      </w:r>
      <w:r w:rsidR="009B3C4D" w:rsidRPr="008D7087">
        <w:rPr>
          <w:rFonts w:ascii="Times New Roman" w:eastAsia="Batang" w:hAnsi="Times New Roman" w:cs="Times New Roman"/>
          <w:sz w:val="28"/>
          <w:szCs w:val="28"/>
        </w:rPr>
        <w:t>«</w:t>
      </w:r>
      <w:r w:rsidRPr="008D7087">
        <w:rPr>
          <w:rFonts w:ascii="Times New Roman" w:eastAsia="Batang" w:hAnsi="Times New Roman" w:cs="Times New Roman"/>
          <w:i/>
          <w:iCs/>
          <w:sz w:val="28"/>
          <w:szCs w:val="28"/>
        </w:rPr>
        <w:t>Как изволите здравствовать, молодой господин?</w:t>
      </w:r>
      <w:r w:rsidR="009B3C4D" w:rsidRPr="008D7087">
        <w:rPr>
          <w:rFonts w:ascii="Times New Roman" w:eastAsia="Batang" w:hAnsi="Times New Roman" w:cs="Times New Roman"/>
          <w:sz w:val="28"/>
          <w:szCs w:val="28"/>
        </w:rPr>
        <w:t>»</w:t>
      </w:r>
    </w:p>
    <w:p w14:paraId="58BA08FF" w14:textId="62D36B20" w:rsidR="00070261" w:rsidRPr="008D7087" w:rsidRDefault="00070261" w:rsidP="005F7CAD">
      <w:pPr>
        <w:pStyle w:val="a3"/>
        <w:numPr>
          <w:ilvl w:val="0"/>
          <w:numId w:val="43"/>
        </w:numPr>
        <w:tabs>
          <w:tab w:val="left" w:pos="851"/>
        </w:tabs>
        <w:spacing w:after="0" w:line="240" w:lineRule="auto"/>
        <w:ind w:left="0" w:firstLine="709"/>
        <w:jc w:val="both"/>
        <w:rPr>
          <w:rFonts w:ascii="Times New Roman" w:eastAsia="Batang" w:hAnsi="Times New Roman" w:cs="Times New Roman"/>
          <w:i/>
          <w:iCs/>
          <w:sz w:val="28"/>
          <w:szCs w:val="28"/>
        </w:rPr>
      </w:pPr>
      <w:r w:rsidRPr="008D7087">
        <w:rPr>
          <w:rFonts w:ascii="Times New Roman" w:eastAsia="Batang" w:hAnsi="Times New Roman" w:cs="Times New Roman"/>
          <w:sz w:val="28"/>
          <w:szCs w:val="28"/>
        </w:rPr>
        <w:t>춘향이는</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한숨과</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슬픈</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마음으로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세월을</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보내었다</w:t>
      </w:r>
      <w:r w:rsidRPr="008D7087">
        <w:rPr>
          <w:rFonts w:ascii="Times New Roman" w:eastAsia="Batang" w:hAnsi="Times New Roman" w:cs="Times New Roman"/>
          <w:sz w:val="28"/>
          <w:szCs w:val="28"/>
        </w:rPr>
        <w:t xml:space="preserve">. </w:t>
      </w:r>
      <w:r w:rsidR="009B3C4D" w:rsidRPr="008D7087">
        <w:rPr>
          <w:rFonts w:ascii="Times New Roman" w:eastAsia="Batang" w:hAnsi="Times New Roman" w:cs="Times New Roman"/>
          <w:sz w:val="28"/>
          <w:szCs w:val="28"/>
        </w:rPr>
        <w:t>«</w:t>
      </w:r>
      <w:r w:rsidRPr="008D7087">
        <w:rPr>
          <w:rFonts w:ascii="Times New Roman" w:eastAsia="Batang" w:hAnsi="Times New Roman" w:cs="Times New Roman"/>
          <w:i/>
          <w:iCs/>
          <w:sz w:val="28"/>
          <w:szCs w:val="28"/>
        </w:rPr>
        <w:t>И опять Чхунхян проводит время в тоске и долгих вздохах</w:t>
      </w:r>
      <w:r w:rsidR="009B3C4D" w:rsidRPr="008D7087">
        <w:rPr>
          <w:rFonts w:ascii="Times New Roman" w:eastAsia="Batang" w:hAnsi="Times New Roman" w:cs="Times New Roman"/>
          <w:i/>
          <w:iCs/>
          <w:sz w:val="28"/>
          <w:szCs w:val="28"/>
        </w:rPr>
        <w:t>»</w:t>
      </w:r>
      <w:r w:rsidRPr="008D7087">
        <w:rPr>
          <w:rFonts w:ascii="Times New Roman" w:eastAsia="Batang" w:hAnsi="Times New Roman" w:cs="Times New Roman"/>
          <w:i/>
          <w:iCs/>
          <w:sz w:val="28"/>
          <w:szCs w:val="28"/>
        </w:rPr>
        <w:t>.</w:t>
      </w:r>
    </w:p>
    <w:p w14:paraId="73F7F15B" w14:textId="75AB648C" w:rsidR="00070261" w:rsidRPr="008D7087" w:rsidRDefault="00070261" w:rsidP="005F7CAD">
      <w:pPr>
        <w:pStyle w:val="a3"/>
        <w:numPr>
          <w:ilvl w:val="0"/>
          <w:numId w:val="43"/>
        </w:numPr>
        <w:tabs>
          <w:tab w:val="left" w:pos="851"/>
        </w:tabs>
        <w:spacing w:after="0" w:line="240" w:lineRule="auto"/>
        <w:ind w:left="0" w:firstLine="709"/>
        <w:jc w:val="both"/>
        <w:rPr>
          <w:rFonts w:ascii="Times New Roman" w:eastAsia="Batang" w:hAnsi="Times New Roman" w:cs="Times New Roman"/>
          <w:sz w:val="28"/>
          <w:szCs w:val="28"/>
        </w:rPr>
      </w:pPr>
      <w:r w:rsidRPr="008D7087">
        <w:rPr>
          <w:rFonts w:ascii="Times New Roman" w:eastAsia="Batang" w:hAnsi="Times New Roman" w:cs="Times New Roman"/>
          <w:sz w:val="28"/>
          <w:szCs w:val="28"/>
        </w:rPr>
        <w:t>«</w:t>
      </w:r>
      <w:r w:rsidRPr="008D7087">
        <w:rPr>
          <w:rFonts w:ascii="Times New Roman" w:eastAsia="Batang" w:hAnsi="Times New Roman" w:cs="Times New Roman"/>
          <w:sz w:val="28"/>
          <w:szCs w:val="28"/>
        </w:rPr>
        <w:t>한평생</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신세를</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생각하면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자네의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말이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당연하지만</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빌어서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자식을</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낳을</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수만</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있다면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세상에</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자식</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없는</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사람이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있겠는가</w:t>
      </w:r>
      <w:r w:rsidRPr="008D7087">
        <w:rPr>
          <w:rFonts w:ascii="Times New Roman" w:eastAsia="Batang" w:hAnsi="Times New Roman" w:cs="Times New Roman"/>
          <w:sz w:val="28"/>
          <w:szCs w:val="28"/>
        </w:rPr>
        <w:t xml:space="preserve">?» </w:t>
      </w:r>
      <w:r w:rsidR="00D81A44" w:rsidRPr="008D7087">
        <w:rPr>
          <w:rFonts w:ascii="Times New Roman" w:eastAsia="Batang" w:hAnsi="Times New Roman" w:cs="Times New Roman"/>
          <w:sz w:val="28"/>
          <w:szCs w:val="28"/>
        </w:rPr>
        <w:t>«</w:t>
      </w:r>
      <w:r w:rsidRPr="008D7087">
        <w:rPr>
          <w:rFonts w:ascii="Times New Roman" w:eastAsia="Batang" w:hAnsi="Times New Roman" w:cs="Times New Roman"/>
          <w:i/>
          <w:iCs/>
          <w:sz w:val="28"/>
          <w:szCs w:val="28"/>
        </w:rPr>
        <w:t xml:space="preserve">Если думать о твоем положении, ты, конечно, права, </w:t>
      </w:r>
      <w:r w:rsidR="002F26EF">
        <w:rPr>
          <w:rFonts w:ascii="Times New Roman" w:eastAsia="Batang" w:hAnsi="Times New Roman" w:cs="Times New Roman"/>
          <w:i/>
          <w:iCs/>
          <w:sz w:val="28"/>
          <w:szCs w:val="28"/>
        </w:rPr>
        <w:t>–</w:t>
      </w:r>
      <w:r w:rsidR="005272A6" w:rsidRPr="008D7087">
        <w:rPr>
          <w:rFonts w:ascii="Times New Roman" w:eastAsia="Batang" w:hAnsi="Times New Roman" w:cs="Times New Roman"/>
          <w:i/>
          <w:iCs/>
          <w:sz w:val="28"/>
          <w:szCs w:val="28"/>
        </w:rPr>
        <w:t xml:space="preserve"> ответил</w:t>
      </w:r>
      <w:r w:rsidRPr="008D7087">
        <w:rPr>
          <w:rFonts w:ascii="Times New Roman" w:eastAsia="Batang" w:hAnsi="Times New Roman" w:cs="Times New Roman"/>
          <w:i/>
          <w:iCs/>
          <w:sz w:val="28"/>
          <w:szCs w:val="28"/>
        </w:rPr>
        <w:t xml:space="preserve"> ей советник Сон. </w:t>
      </w:r>
      <w:r w:rsidR="002F26EF">
        <w:rPr>
          <w:rFonts w:ascii="Times New Roman" w:eastAsia="Batang" w:hAnsi="Times New Roman" w:cs="Times New Roman"/>
          <w:i/>
          <w:iCs/>
          <w:sz w:val="28"/>
          <w:szCs w:val="28"/>
        </w:rPr>
        <w:t>–</w:t>
      </w:r>
      <w:r w:rsidRPr="008D7087">
        <w:rPr>
          <w:rFonts w:ascii="Times New Roman" w:eastAsia="Batang" w:hAnsi="Times New Roman" w:cs="Times New Roman"/>
          <w:i/>
          <w:iCs/>
          <w:sz w:val="28"/>
          <w:szCs w:val="28"/>
        </w:rPr>
        <w:t xml:space="preserve"> Но разве были на свете люди, что с помощью молитв получали ребенка?</w:t>
      </w:r>
      <w:r w:rsidR="00D81A44" w:rsidRPr="008D7087">
        <w:rPr>
          <w:rFonts w:ascii="Times New Roman" w:eastAsia="Batang" w:hAnsi="Times New Roman" w:cs="Times New Roman"/>
          <w:i/>
          <w:iCs/>
          <w:sz w:val="28"/>
          <w:szCs w:val="28"/>
        </w:rPr>
        <w:t>»</w:t>
      </w:r>
    </w:p>
    <w:p w14:paraId="09F31E48" w14:textId="29C37372" w:rsidR="00070261" w:rsidRPr="008D7087" w:rsidRDefault="00070261" w:rsidP="005F7CAD">
      <w:pPr>
        <w:pStyle w:val="a3"/>
        <w:numPr>
          <w:ilvl w:val="0"/>
          <w:numId w:val="43"/>
        </w:numPr>
        <w:tabs>
          <w:tab w:val="left" w:pos="851"/>
        </w:tabs>
        <w:spacing w:after="0" w:line="240" w:lineRule="auto"/>
        <w:ind w:left="0" w:firstLine="709"/>
        <w:jc w:val="both"/>
        <w:rPr>
          <w:rFonts w:ascii="Times New Roman" w:eastAsia="Batang" w:hAnsi="Times New Roman" w:cs="Times New Roman"/>
          <w:sz w:val="28"/>
          <w:szCs w:val="28"/>
        </w:rPr>
      </w:pPr>
      <w:r w:rsidRPr="008D7087">
        <w:rPr>
          <w:rFonts w:ascii="Times New Roman" w:eastAsia="Batang" w:hAnsi="Times New Roman" w:cs="Times New Roman"/>
          <w:sz w:val="28"/>
          <w:szCs w:val="28"/>
        </w:rPr>
        <w:t>한양성</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가시는</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길</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강가에</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푸른</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나무들은</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깊은</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정을</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머금었으니</w:t>
      </w:r>
      <w:r w:rsidRPr="008D7087">
        <w:rPr>
          <w:rFonts w:ascii="Times New Roman" w:eastAsia="Batang" w:hAnsi="Times New Roman" w:cs="Times New Roman"/>
          <w:sz w:val="28"/>
          <w:szCs w:val="28"/>
        </w:rPr>
        <w:t xml:space="preserve">, </w:t>
      </w:r>
      <w:r w:rsidR="00D81A44" w:rsidRPr="008D7087">
        <w:rPr>
          <w:rFonts w:ascii="Times New Roman" w:eastAsia="Batang" w:hAnsi="Times New Roman" w:cs="Times New Roman"/>
          <w:sz w:val="28"/>
          <w:szCs w:val="28"/>
        </w:rPr>
        <w:t>«</w:t>
      </w:r>
      <w:r w:rsidRPr="008D7087">
        <w:rPr>
          <w:rFonts w:ascii="Times New Roman" w:eastAsia="Batang" w:hAnsi="Times New Roman" w:cs="Times New Roman"/>
          <w:sz w:val="28"/>
          <w:szCs w:val="28"/>
        </w:rPr>
        <w:t>…</w:t>
      </w:r>
      <w:r w:rsidRPr="008D7087">
        <w:rPr>
          <w:rFonts w:ascii="Times New Roman" w:eastAsia="Batang" w:hAnsi="Times New Roman" w:cs="Times New Roman"/>
          <w:i/>
          <w:iCs/>
          <w:sz w:val="28"/>
          <w:szCs w:val="28"/>
        </w:rPr>
        <w:t>Поедете в столицу, увидите по дороге зеленые деревья у реки</w:t>
      </w:r>
      <w:r w:rsidR="00D81A44" w:rsidRPr="008D7087">
        <w:rPr>
          <w:rFonts w:ascii="Times New Roman" w:eastAsia="Batang" w:hAnsi="Times New Roman" w:cs="Times New Roman"/>
          <w:i/>
          <w:iCs/>
          <w:sz w:val="28"/>
          <w:szCs w:val="28"/>
        </w:rPr>
        <w:t>,</w:t>
      </w:r>
      <w:r w:rsidRPr="008D7087">
        <w:rPr>
          <w:rFonts w:ascii="Times New Roman" w:eastAsia="Batang" w:hAnsi="Times New Roman" w:cs="Times New Roman"/>
          <w:i/>
          <w:iCs/>
          <w:sz w:val="28"/>
          <w:szCs w:val="28"/>
        </w:rPr>
        <w:t xml:space="preserve"> вспомните о моих страданиях</w:t>
      </w:r>
      <w:r w:rsidR="00D81A44" w:rsidRPr="008D7087">
        <w:rPr>
          <w:rFonts w:ascii="Times New Roman" w:eastAsia="Batang" w:hAnsi="Times New Roman" w:cs="Times New Roman"/>
          <w:sz w:val="28"/>
          <w:szCs w:val="28"/>
        </w:rPr>
        <w:t>»</w:t>
      </w:r>
      <w:r w:rsidRPr="008D7087">
        <w:rPr>
          <w:rFonts w:ascii="Times New Roman" w:eastAsia="Batang" w:hAnsi="Times New Roman" w:cs="Times New Roman"/>
          <w:sz w:val="28"/>
          <w:szCs w:val="28"/>
        </w:rPr>
        <w:t>.</w:t>
      </w:r>
    </w:p>
    <w:p w14:paraId="4EDD6B20" w14:textId="19BF3BEC" w:rsidR="00070261" w:rsidRPr="008D7087" w:rsidRDefault="00070261" w:rsidP="005F7CAD">
      <w:pPr>
        <w:pStyle w:val="a3"/>
        <w:numPr>
          <w:ilvl w:val="0"/>
          <w:numId w:val="43"/>
        </w:numPr>
        <w:tabs>
          <w:tab w:val="left" w:pos="851"/>
        </w:tabs>
        <w:spacing w:after="0" w:line="240" w:lineRule="auto"/>
        <w:ind w:left="0" w:firstLine="709"/>
        <w:jc w:val="both"/>
        <w:rPr>
          <w:rFonts w:ascii="Times New Roman" w:eastAsia="BatangChe" w:hAnsi="Times New Roman" w:cs="Times New Roman"/>
          <w:bCs/>
          <w:sz w:val="28"/>
          <w:szCs w:val="28"/>
        </w:rPr>
      </w:pPr>
      <w:r w:rsidRPr="008D7087">
        <w:rPr>
          <w:rFonts w:ascii="Times New Roman" w:eastAsia="Batang" w:hAnsi="Times New Roman" w:cs="Times New Roman"/>
          <w:sz w:val="28"/>
          <w:szCs w:val="28"/>
        </w:rPr>
        <w:t>목숨이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경각에</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달렸으니</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불쌍하다</w:t>
      </w:r>
      <w:r w:rsidRPr="008D7087">
        <w:rPr>
          <w:rFonts w:ascii="Times New Roman" w:eastAsia="Batang" w:hAnsi="Times New Roman" w:cs="Times New Roman"/>
          <w:sz w:val="28"/>
          <w:szCs w:val="28"/>
        </w:rPr>
        <w:t>.</w:t>
      </w:r>
      <w:r w:rsidR="00055FB9" w:rsidRPr="008D7087">
        <w:rPr>
          <w:rFonts w:ascii="Times New Roman" w:eastAsia="Batang" w:hAnsi="Times New Roman" w:cs="Times New Roman"/>
          <w:sz w:val="28"/>
          <w:szCs w:val="28"/>
        </w:rPr>
        <w:t xml:space="preserve"> </w:t>
      </w:r>
      <w:r w:rsidR="00D81A44" w:rsidRPr="008D7087">
        <w:rPr>
          <w:rFonts w:ascii="Times New Roman" w:eastAsia="Batang" w:hAnsi="Times New Roman" w:cs="Times New Roman"/>
          <w:sz w:val="28"/>
          <w:szCs w:val="28"/>
        </w:rPr>
        <w:t>«</w:t>
      </w:r>
      <w:r w:rsidRPr="008D7087">
        <w:rPr>
          <w:rFonts w:ascii="Times New Roman" w:eastAsia="Batang" w:hAnsi="Times New Roman" w:cs="Times New Roman"/>
          <w:i/>
          <w:iCs/>
          <w:sz w:val="28"/>
          <w:szCs w:val="28"/>
        </w:rPr>
        <w:t>Так жаль ее</w:t>
      </w:r>
      <w:r w:rsidRPr="008D7087">
        <w:rPr>
          <w:rFonts w:ascii="Times New Roman" w:eastAsia="Batang" w:hAnsi="Times New Roman" w:cs="Times New Roman"/>
          <w:sz w:val="28"/>
          <w:szCs w:val="28"/>
        </w:rPr>
        <w:t>!</w:t>
      </w:r>
      <w:r w:rsidR="00D81A44" w:rsidRPr="008D7087">
        <w:rPr>
          <w:rFonts w:ascii="Times New Roman" w:eastAsia="Batang" w:hAnsi="Times New Roman" w:cs="Times New Roman"/>
          <w:sz w:val="28"/>
          <w:szCs w:val="28"/>
        </w:rPr>
        <w:t>»</w:t>
      </w:r>
    </w:p>
    <w:p w14:paraId="1F638298" w14:textId="77777777" w:rsidR="00070261" w:rsidRPr="008D7087" w:rsidRDefault="00070261" w:rsidP="005F7CAD">
      <w:pPr>
        <w:pStyle w:val="a3"/>
        <w:numPr>
          <w:ilvl w:val="0"/>
          <w:numId w:val="24"/>
        </w:numPr>
        <w:tabs>
          <w:tab w:val="left" w:pos="851"/>
        </w:tabs>
        <w:spacing w:after="0" w:line="240" w:lineRule="auto"/>
        <w:ind w:left="0" w:firstLine="709"/>
        <w:jc w:val="both"/>
        <w:rPr>
          <w:rFonts w:ascii="Times New Roman" w:eastAsia="BatangChe" w:hAnsi="Times New Roman" w:cs="Times New Roman"/>
          <w:b/>
          <w:i/>
          <w:sz w:val="28"/>
          <w:szCs w:val="28"/>
        </w:rPr>
      </w:pPr>
      <w:r w:rsidRPr="008D7087">
        <w:rPr>
          <w:rFonts w:ascii="Times New Roman" w:eastAsia="BatangChe" w:hAnsi="Times New Roman" w:cs="Times New Roman"/>
          <w:bCs/>
          <w:iCs/>
          <w:sz w:val="28"/>
          <w:szCs w:val="28"/>
        </w:rPr>
        <w:t xml:space="preserve">Сема </w:t>
      </w:r>
      <w:r w:rsidRPr="008D7087">
        <w:rPr>
          <w:rFonts w:ascii="Times New Roman" w:eastAsia="BatangChe" w:hAnsi="Times New Roman" w:cs="Times New Roman"/>
          <w:b/>
          <w:i/>
          <w:sz w:val="28"/>
          <w:szCs w:val="28"/>
        </w:rPr>
        <w:t>‘жизнедеятельность’ (8 примеров)</w:t>
      </w:r>
    </w:p>
    <w:p w14:paraId="4795BE23" w14:textId="0911F5F2" w:rsidR="00070261" w:rsidRPr="008D7087" w:rsidRDefault="00070261" w:rsidP="005F7CAD">
      <w:pPr>
        <w:pStyle w:val="a3"/>
        <w:numPr>
          <w:ilvl w:val="0"/>
          <w:numId w:val="44"/>
        </w:numPr>
        <w:tabs>
          <w:tab w:val="left" w:pos="851"/>
        </w:tabs>
        <w:spacing w:after="0" w:line="240" w:lineRule="auto"/>
        <w:ind w:left="0" w:firstLine="709"/>
        <w:jc w:val="both"/>
        <w:rPr>
          <w:rFonts w:ascii="Times New Roman" w:eastAsia="Batang" w:hAnsi="Times New Roman" w:cs="Times New Roman"/>
          <w:sz w:val="28"/>
          <w:szCs w:val="28"/>
        </w:rPr>
      </w:pPr>
      <w:r w:rsidRPr="008D7087">
        <w:rPr>
          <w:rFonts w:ascii="Times New Roman" w:eastAsia="Batang" w:hAnsi="Times New Roman" w:cs="Times New Roman"/>
          <w:sz w:val="28"/>
          <w:szCs w:val="28"/>
        </w:rPr>
        <w:t>백</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가지</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풀을</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심어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계절을</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짐작하니</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믿을</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있는</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것이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백</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가지</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풀이로나</w:t>
      </w:r>
      <w:r w:rsidRPr="008D7087">
        <w:rPr>
          <w:rFonts w:ascii="Times New Roman" w:eastAsia="Batang" w:hAnsi="Times New Roman" w:cs="Times New Roman"/>
          <w:sz w:val="28"/>
          <w:szCs w:val="28"/>
        </w:rPr>
        <w:t xml:space="preserve">. </w:t>
      </w:r>
      <w:r w:rsidR="00D81A44" w:rsidRPr="008D7087">
        <w:rPr>
          <w:rFonts w:ascii="Times New Roman" w:eastAsia="Batang" w:hAnsi="Times New Roman" w:cs="Times New Roman"/>
          <w:sz w:val="28"/>
          <w:szCs w:val="28"/>
        </w:rPr>
        <w:t>«</w:t>
      </w:r>
      <w:r w:rsidRPr="008D7087">
        <w:rPr>
          <w:rFonts w:ascii="Times New Roman" w:eastAsia="Batang" w:hAnsi="Times New Roman" w:cs="Times New Roman"/>
          <w:i/>
          <w:iCs/>
          <w:sz w:val="28"/>
          <w:szCs w:val="28"/>
        </w:rPr>
        <w:t xml:space="preserve">Мы на своей земле посеем злаки, весь год ухаживать за ним будем </w:t>
      </w:r>
      <w:r w:rsidR="002F26EF">
        <w:rPr>
          <w:rFonts w:ascii="Times New Roman" w:eastAsia="Batang" w:hAnsi="Times New Roman" w:cs="Times New Roman"/>
          <w:i/>
          <w:iCs/>
          <w:sz w:val="28"/>
          <w:szCs w:val="28"/>
        </w:rPr>
        <w:t>–</w:t>
      </w:r>
      <w:r w:rsidRPr="008D7087">
        <w:rPr>
          <w:rFonts w:ascii="Times New Roman" w:eastAsia="Batang" w:hAnsi="Times New Roman" w:cs="Times New Roman"/>
          <w:i/>
          <w:iCs/>
          <w:sz w:val="28"/>
          <w:szCs w:val="28"/>
        </w:rPr>
        <w:t xml:space="preserve"> ведь жизнь свою мы доверяем злакам!</w:t>
      </w:r>
      <w:r w:rsidR="00D81A44" w:rsidRPr="008D7087">
        <w:rPr>
          <w:rFonts w:ascii="Times New Roman" w:eastAsia="Batang" w:hAnsi="Times New Roman" w:cs="Times New Roman"/>
          <w:i/>
          <w:iCs/>
          <w:sz w:val="28"/>
          <w:szCs w:val="28"/>
        </w:rPr>
        <w:t>»</w:t>
      </w:r>
    </w:p>
    <w:p w14:paraId="56AC120A" w14:textId="69396001" w:rsidR="00070261" w:rsidRPr="008D7087" w:rsidRDefault="00070261" w:rsidP="005F7CAD">
      <w:pPr>
        <w:pStyle w:val="a3"/>
        <w:numPr>
          <w:ilvl w:val="0"/>
          <w:numId w:val="44"/>
        </w:numPr>
        <w:tabs>
          <w:tab w:val="left" w:pos="851"/>
        </w:tabs>
        <w:spacing w:after="0" w:line="240" w:lineRule="auto"/>
        <w:ind w:left="0" w:firstLine="709"/>
        <w:jc w:val="both"/>
        <w:rPr>
          <w:rFonts w:ascii="Times New Roman" w:eastAsia="Batang" w:hAnsi="Times New Roman" w:cs="Times New Roman"/>
          <w:i/>
          <w:sz w:val="28"/>
          <w:szCs w:val="28"/>
        </w:rPr>
      </w:pPr>
      <w:r w:rsidRPr="008D7087">
        <w:rPr>
          <w:rFonts w:ascii="Times New Roman" w:eastAsia="Batang" w:hAnsi="Times New Roman" w:cs="Times New Roman"/>
          <w:sz w:val="28"/>
          <w:szCs w:val="28"/>
        </w:rPr>
        <w:t>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때</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전라도</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남원에</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월매라고</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하는</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기생이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있었는데</w:t>
      </w:r>
      <w:r w:rsidRPr="008D7087">
        <w:rPr>
          <w:rFonts w:ascii="Times New Roman" w:eastAsia="Batang" w:hAnsi="Times New Roman" w:cs="Times New Roman"/>
          <w:sz w:val="28"/>
          <w:szCs w:val="28"/>
        </w:rPr>
        <w:t>…</w:t>
      </w:r>
      <w:r w:rsidR="00D81A44" w:rsidRPr="008D7087">
        <w:rPr>
          <w:rFonts w:ascii="Times New Roman" w:eastAsia="Batang" w:hAnsi="Times New Roman" w:cs="Times New Roman"/>
          <w:sz w:val="28"/>
          <w:szCs w:val="28"/>
        </w:rPr>
        <w:t xml:space="preserve"> </w:t>
      </w:r>
      <w:r w:rsidR="00D81A44" w:rsidRPr="008D7087">
        <w:rPr>
          <w:rFonts w:ascii="Times New Roman" w:eastAsia="Batang" w:hAnsi="Times New Roman" w:cs="Times New Roman"/>
          <w:i/>
          <w:iCs/>
          <w:sz w:val="28"/>
          <w:szCs w:val="28"/>
        </w:rPr>
        <w:t>«</w:t>
      </w:r>
      <w:r w:rsidRPr="008D7087">
        <w:rPr>
          <w:rFonts w:ascii="Times New Roman" w:eastAsia="Batang" w:hAnsi="Times New Roman" w:cs="Times New Roman"/>
          <w:i/>
          <w:iCs/>
          <w:sz w:val="28"/>
          <w:szCs w:val="28"/>
        </w:rPr>
        <w:t xml:space="preserve">В то самое время, в уезде </w:t>
      </w:r>
      <w:proofErr w:type="spellStart"/>
      <w:r w:rsidRPr="008D7087">
        <w:rPr>
          <w:rFonts w:ascii="Times New Roman" w:eastAsia="Batang" w:hAnsi="Times New Roman" w:cs="Times New Roman"/>
          <w:i/>
          <w:iCs/>
          <w:sz w:val="28"/>
          <w:szCs w:val="28"/>
        </w:rPr>
        <w:t>Намвон</w:t>
      </w:r>
      <w:proofErr w:type="spellEnd"/>
      <w:r w:rsidRPr="008D7087">
        <w:rPr>
          <w:rFonts w:ascii="Times New Roman" w:eastAsia="Batang" w:hAnsi="Times New Roman" w:cs="Times New Roman"/>
          <w:i/>
          <w:iCs/>
          <w:sz w:val="28"/>
          <w:szCs w:val="28"/>
        </w:rPr>
        <w:t xml:space="preserve">, в провинции Чолла, жила кисэн по имени </w:t>
      </w:r>
      <w:proofErr w:type="spellStart"/>
      <w:r w:rsidRPr="008D7087">
        <w:rPr>
          <w:rFonts w:ascii="Times New Roman" w:eastAsia="Batang" w:hAnsi="Times New Roman" w:cs="Times New Roman"/>
          <w:i/>
          <w:iCs/>
          <w:sz w:val="28"/>
          <w:szCs w:val="28"/>
        </w:rPr>
        <w:t>Вольмэ</w:t>
      </w:r>
      <w:proofErr w:type="spellEnd"/>
      <w:r w:rsidR="00D81A44" w:rsidRPr="008D7087">
        <w:rPr>
          <w:rFonts w:ascii="Times New Roman" w:eastAsia="Batang" w:hAnsi="Times New Roman" w:cs="Times New Roman"/>
          <w:sz w:val="28"/>
          <w:szCs w:val="28"/>
        </w:rPr>
        <w:t>»</w:t>
      </w:r>
      <w:r w:rsidRPr="008D7087">
        <w:rPr>
          <w:rFonts w:ascii="Times New Roman" w:eastAsia="Batang" w:hAnsi="Times New Roman" w:cs="Times New Roman"/>
          <w:sz w:val="28"/>
          <w:szCs w:val="28"/>
        </w:rPr>
        <w:t>.</w:t>
      </w:r>
    </w:p>
    <w:p w14:paraId="223CF4DB" w14:textId="561ACAFB" w:rsidR="00070261" w:rsidRPr="008D7087" w:rsidRDefault="00070261" w:rsidP="005F7CAD">
      <w:pPr>
        <w:pStyle w:val="a3"/>
        <w:numPr>
          <w:ilvl w:val="0"/>
          <w:numId w:val="44"/>
        </w:numPr>
        <w:tabs>
          <w:tab w:val="left" w:pos="851"/>
        </w:tabs>
        <w:spacing w:after="0" w:line="240" w:lineRule="auto"/>
        <w:ind w:left="0" w:firstLine="709"/>
        <w:jc w:val="both"/>
        <w:rPr>
          <w:rFonts w:ascii="Times New Roman" w:eastAsia="Batang" w:hAnsi="Times New Roman" w:cs="Times New Roman"/>
          <w:sz w:val="28"/>
          <w:szCs w:val="28"/>
        </w:rPr>
      </w:pPr>
      <w:r w:rsidRPr="008D7087">
        <w:rPr>
          <w:rFonts w:ascii="Times New Roman" w:eastAsia="Batang" w:hAnsi="Times New Roman" w:cs="Times New Roman"/>
          <w:sz w:val="28"/>
          <w:szCs w:val="28"/>
        </w:rPr>
        <w:t>이때</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서울</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삼청동에</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한림이라는</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양반이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있었는데</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대대로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명문</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집안이요</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충신의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후예였다</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한림</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翰林</w:t>
      </w:r>
      <w:r w:rsidRPr="008D7087">
        <w:rPr>
          <w:rFonts w:ascii="Times New Roman" w:eastAsia="Batang" w:hAnsi="Times New Roman" w:cs="Times New Roman"/>
          <w:sz w:val="28"/>
          <w:szCs w:val="28"/>
        </w:rPr>
        <w:t xml:space="preserve"> должность чиновника 17</w:t>
      </w:r>
      <w:r w:rsidR="002F26EF">
        <w:rPr>
          <w:rFonts w:ascii="Times New Roman" w:eastAsia="Batang" w:hAnsi="Times New Roman" w:cs="Times New Roman"/>
          <w:sz w:val="28"/>
          <w:szCs w:val="28"/>
        </w:rPr>
        <w:t>–</w:t>
      </w:r>
      <w:r w:rsidRPr="008D7087">
        <w:rPr>
          <w:rFonts w:ascii="Times New Roman" w:eastAsia="Batang" w:hAnsi="Times New Roman" w:cs="Times New Roman"/>
          <w:sz w:val="28"/>
          <w:szCs w:val="28"/>
        </w:rPr>
        <w:t xml:space="preserve">го ранга в секретариате короля). </w:t>
      </w:r>
      <w:r w:rsidR="00D81A44" w:rsidRPr="008D7087">
        <w:rPr>
          <w:rFonts w:ascii="Times New Roman" w:eastAsia="Batang" w:hAnsi="Times New Roman" w:cs="Times New Roman"/>
          <w:sz w:val="28"/>
          <w:szCs w:val="28"/>
        </w:rPr>
        <w:t>«</w:t>
      </w:r>
      <w:r w:rsidRPr="008D7087">
        <w:rPr>
          <w:rFonts w:ascii="Times New Roman" w:eastAsia="Batang" w:hAnsi="Times New Roman" w:cs="Times New Roman"/>
          <w:i/>
          <w:iCs/>
          <w:sz w:val="28"/>
          <w:szCs w:val="28"/>
        </w:rPr>
        <w:t xml:space="preserve">Тогда же в столице, в квартале </w:t>
      </w:r>
      <w:proofErr w:type="spellStart"/>
      <w:r w:rsidRPr="008D7087">
        <w:rPr>
          <w:rFonts w:ascii="Times New Roman" w:eastAsia="Batang" w:hAnsi="Times New Roman" w:cs="Times New Roman"/>
          <w:i/>
          <w:iCs/>
          <w:sz w:val="28"/>
          <w:szCs w:val="28"/>
        </w:rPr>
        <w:t>Самчхон</w:t>
      </w:r>
      <w:proofErr w:type="spellEnd"/>
      <w:r w:rsidRPr="008D7087">
        <w:rPr>
          <w:rFonts w:ascii="Times New Roman" w:eastAsia="Batang" w:hAnsi="Times New Roman" w:cs="Times New Roman"/>
          <w:i/>
          <w:iCs/>
          <w:sz w:val="28"/>
          <w:szCs w:val="28"/>
        </w:rPr>
        <w:t xml:space="preserve"> жил дворянин Ли высокого ученого звания. Был он знатного рода, из славной семьи, преданной государю</w:t>
      </w:r>
      <w:r w:rsidR="00D81A44" w:rsidRPr="008D7087">
        <w:rPr>
          <w:rFonts w:ascii="Times New Roman" w:eastAsia="Batang" w:hAnsi="Times New Roman" w:cs="Times New Roman"/>
          <w:sz w:val="28"/>
          <w:szCs w:val="28"/>
        </w:rPr>
        <w:t>»</w:t>
      </w:r>
      <w:r w:rsidRPr="008D7087">
        <w:rPr>
          <w:rFonts w:ascii="Times New Roman" w:eastAsia="Batang" w:hAnsi="Times New Roman" w:cs="Times New Roman"/>
          <w:sz w:val="28"/>
          <w:szCs w:val="28"/>
        </w:rPr>
        <w:t>.</w:t>
      </w:r>
    </w:p>
    <w:p w14:paraId="178A4CA1" w14:textId="0BF06339" w:rsidR="00070261" w:rsidRPr="008D7087" w:rsidRDefault="00070261" w:rsidP="005F7CAD">
      <w:pPr>
        <w:pStyle w:val="a3"/>
        <w:numPr>
          <w:ilvl w:val="0"/>
          <w:numId w:val="44"/>
        </w:numPr>
        <w:tabs>
          <w:tab w:val="left" w:pos="851"/>
        </w:tabs>
        <w:spacing w:after="0" w:line="240" w:lineRule="auto"/>
        <w:ind w:left="0" w:firstLine="709"/>
        <w:jc w:val="both"/>
        <w:rPr>
          <w:rFonts w:ascii="Times New Roman" w:eastAsia="Batang" w:hAnsi="Times New Roman" w:cs="Times New Roman"/>
          <w:sz w:val="28"/>
          <w:szCs w:val="28"/>
        </w:rPr>
      </w:pPr>
      <w:r w:rsidRPr="008D7087">
        <w:rPr>
          <w:rFonts w:ascii="Times New Roman" w:eastAsia="Batang" w:hAnsi="Times New Roman" w:cs="Times New Roman"/>
          <w:sz w:val="28"/>
          <w:szCs w:val="28"/>
        </w:rPr>
        <w:t>태고에</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천황씨는</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쑥떡으로써</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왕이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되어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섭게에</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역사를</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시작하니</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애써</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공들이지</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않아도</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모든</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것이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이루어져</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형제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심잉ㄹ</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인각각이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일만팔천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살까지</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살더라</w:t>
      </w:r>
      <w:r w:rsidRPr="008D7087">
        <w:rPr>
          <w:rFonts w:ascii="Times New Roman" w:eastAsia="Batang" w:hAnsi="Times New Roman" w:cs="Times New Roman"/>
          <w:sz w:val="28"/>
          <w:szCs w:val="28"/>
        </w:rPr>
        <w:t xml:space="preserve">. </w:t>
      </w:r>
      <w:r w:rsidR="00D81A44" w:rsidRPr="008D7087">
        <w:rPr>
          <w:rFonts w:ascii="Times New Roman" w:eastAsia="Batang" w:hAnsi="Times New Roman" w:cs="Times New Roman"/>
          <w:sz w:val="28"/>
          <w:szCs w:val="28"/>
        </w:rPr>
        <w:t>«</w:t>
      </w:r>
      <w:r w:rsidRPr="008D7087">
        <w:rPr>
          <w:rFonts w:ascii="Times New Roman" w:eastAsia="Batang" w:hAnsi="Times New Roman" w:cs="Times New Roman"/>
          <w:i/>
          <w:iCs/>
          <w:sz w:val="28"/>
          <w:szCs w:val="28"/>
        </w:rPr>
        <w:t>Юноша взял «Краткую историю: В глубокой древности государь Неба правил под своим коренным девизом. Правление не менялось из поколения в поколение, и двенадцать братьев жили по восемнадцать тысяч лет»</w:t>
      </w:r>
      <w:r w:rsidRPr="008D7087">
        <w:rPr>
          <w:rFonts w:ascii="Times New Roman" w:eastAsia="Batang" w:hAnsi="Times New Roman" w:cs="Times New Roman"/>
          <w:sz w:val="28"/>
          <w:szCs w:val="28"/>
        </w:rPr>
        <w:t>.</w:t>
      </w:r>
    </w:p>
    <w:p w14:paraId="2FAA7283" w14:textId="6A5F1EF5" w:rsidR="00070261" w:rsidRPr="008D7087" w:rsidRDefault="00070261" w:rsidP="005F7CAD">
      <w:pPr>
        <w:pStyle w:val="a3"/>
        <w:numPr>
          <w:ilvl w:val="0"/>
          <w:numId w:val="44"/>
        </w:numPr>
        <w:tabs>
          <w:tab w:val="left" w:pos="851"/>
        </w:tabs>
        <w:spacing w:after="0" w:line="240" w:lineRule="auto"/>
        <w:ind w:left="0" w:firstLine="709"/>
        <w:jc w:val="both"/>
        <w:rPr>
          <w:rFonts w:ascii="Times New Roman" w:eastAsia="Batang" w:hAnsi="Times New Roman" w:cs="Times New Roman"/>
          <w:sz w:val="28"/>
          <w:szCs w:val="28"/>
        </w:rPr>
      </w:pPr>
      <w:r w:rsidRPr="008D7087">
        <w:rPr>
          <w:rFonts w:ascii="Times New Roman" w:eastAsia="Batang" w:hAnsi="Times New Roman" w:cs="Times New Roman"/>
          <w:sz w:val="28"/>
          <w:szCs w:val="28"/>
        </w:rPr>
        <w:t>형님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형님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행수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형님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사람</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괄시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그리</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하는</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것이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아니오</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거기라고</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대대로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행수기생이고</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나라고</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대대로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춘행인가</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인생이야</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어차피</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번</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죽는</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것</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외에</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다른</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무슨</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일</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있을까</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번</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죽지</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두</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번</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죽나</w:t>
      </w:r>
      <w:r w:rsidRPr="008D7087">
        <w:rPr>
          <w:rFonts w:ascii="Times New Roman" w:eastAsia="Batang" w:hAnsi="Times New Roman" w:cs="Times New Roman"/>
          <w:sz w:val="28"/>
          <w:szCs w:val="28"/>
        </w:rPr>
        <w:t xml:space="preserve">? </w:t>
      </w:r>
      <w:r w:rsidR="00D81A44" w:rsidRPr="008D7087">
        <w:rPr>
          <w:rFonts w:ascii="Times New Roman" w:eastAsia="Batang" w:hAnsi="Times New Roman" w:cs="Times New Roman"/>
          <w:sz w:val="28"/>
          <w:szCs w:val="28"/>
        </w:rPr>
        <w:t>«</w:t>
      </w:r>
      <w:r w:rsidRPr="008D7087">
        <w:rPr>
          <w:rFonts w:ascii="Times New Roman" w:eastAsia="Batang" w:hAnsi="Times New Roman" w:cs="Times New Roman"/>
          <w:i/>
          <w:iCs/>
          <w:sz w:val="28"/>
          <w:szCs w:val="28"/>
        </w:rPr>
        <w:t xml:space="preserve">Ах, тетушка, тетушка! Не надо так со мной! Неужто вам всегда, все три жизни быть кисэн, а мне </w:t>
      </w:r>
      <w:r w:rsidR="002F26EF">
        <w:rPr>
          <w:rFonts w:ascii="Times New Roman" w:eastAsia="Batang" w:hAnsi="Times New Roman" w:cs="Times New Roman"/>
          <w:i/>
          <w:iCs/>
          <w:sz w:val="28"/>
          <w:szCs w:val="28"/>
        </w:rPr>
        <w:t>–</w:t>
      </w:r>
      <w:r w:rsidRPr="008D7087">
        <w:rPr>
          <w:rFonts w:ascii="Times New Roman" w:eastAsia="Batang" w:hAnsi="Times New Roman" w:cs="Times New Roman"/>
          <w:i/>
          <w:iCs/>
          <w:sz w:val="28"/>
          <w:szCs w:val="28"/>
        </w:rPr>
        <w:t xml:space="preserve"> Чхунхян? Как говорится</w:t>
      </w:r>
      <w:r w:rsidR="00D81A44" w:rsidRPr="008D7087">
        <w:rPr>
          <w:rFonts w:ascii="Times New Roman" w:eastAsia="Batang" w:hAnsi="Times New Roman" w:cs="Times New Roman"/>
          <w:i/>
          <w:iCs/>
          <w:sz w:val="28"/>
          <w:szCs w:val="28"/>
        </w:rPr>
        <w:t>, умрет человек</w:t>
      </w:r>
      <w:r w:rsidRPr="008D7087">
        <w:rPr>
          <w:rFonts w:ascii="Times New Roman" w:eastAsia="Batang" w:hAnsi="Times New Roman" w:cs="Times New Roman"/>
          <w:i/>
          <w:iCs/>
          <w:sz w:val="28"/>
          <w:szCs w:val="28"/>
        </w:rPr>
        <w:t xml:space="preserve"> и покончит с</w:t>
      </w:r>
      <w:r w:rsidR="00D81A44" w:rsidRPr="008D7087">
        <w:rPr>
          <w:rFonts w:ascii="Times New Roman" w:eastAsia="Batang" w:hAnsi="Times New Roman" w:cs="Times New Roman"/>
          <w:i/>
          <w:iCs/>
          <w:sz w:val="28"/>
          <w:szCs w:val="28"/>
        </w:rPr>
        <w:t xml:space="preserve">о всеми делами. Вот и </w:t>
      </w:r>
      <w:r w:rsidR="005272A6" w:rsidRPr="008D7087">
        <w:rPr>
          <w:rFonts w:ascii="Times New Roman" w:eastAsia="Batang" w:hAnsi="Times New Roman" w:cs="Times New Roman"/>
          <w:i/>
          <w:iCs/>
          <w:sz w:val="28"/>
          <w:szCs w:val="28"/>
        </w:rPr>
        <w:t>мы умрем</w:t>
      </w:r>
      <w:r w:rsidRPr="008D7087">
        <w:rPr>
          <w:rFonts w:ascii="Times New Roman" w:eastAsia="Batang" w:hAnsi="Times New Roman" w:cs="Times New Roman"/>
          <w:i/>
          <w:iCs/>
          <w:sz w:val="28"/>
          <w:szCs w:val="28"/>
        </w:rPr>
        <w:t xml:space="preserve"> один раз, а не два!</w:t>
      </w:r>
      <w:r w:rsidR="00D81A44" w:rsidRPr="008D7087">
        <w:rPr>
          <w:rFonts w:ascii="Times New Roman" w:eastAsia="Batang" w:hAnsi="Times New Roman" w:cs="Times New Roman"/>
          <w:i/>
          <w:iCs/>
          <w:sz w:val="28"/>
          <w:szCs w:val="28"/>
        </w:rPr>
        <w:t>»</w:t>
      </w:r>
    </w:p>
    <w:p w14:paraId="38F7E402" w14:textId="699C586F" w:rsidR="00070261" w:rsidRPr="008D7087" w:rsidRDefault="00070261" w:rsidP="005F7CAD">
      <w:pPr>
        <w:pStyle w:val="a3"/>
        <w:numPr>
          <w:ilvl w:val="0"/>
          <w:numId w:val="44"/>
        </w:numPr>
        <w:tabs>
          <w:tab w:val="left" w:pos="851"/>
        </w:tabs>
        <w:spacing w:after="0" w:line="240" w:lineRule="auto"/>
        <w:ind w:left="0" w:firstLine="709"/>
        <w:jc w:val="both"/>
        <w:rPr>
          <w:rFonts w:ascii="Times New Roman" w:eastAsia="Batang" w:hAnsi="Times New Roman" w:cs="Times New Roman"/>
          <w:i/>
          <w:sz w:val="28"/>
          <w:szCs w:val="28"/>
        </w:rPr>
      </w:pPr>
      <w:r w:rsidRPr="008D7087">
        <w:rPr>
          <w:rFonts w:ascii="Times New Roman" w:eastAsia="Batang" w:hAnsi="Times New Roman" w:cs="Times New Roman"/>
          <w:sz w:val="28"/>
          <w:szCs w:val="28"/>
        </w:rPr>
        <w:t>평양</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기생</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월선이도</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충렬문에</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들어가</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있고</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안동</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기생</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일지홍은</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살아</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생전</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열년문을</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지은</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후에</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정경부인의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품계에</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올랐으니</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기생이라고</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업신여기지</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마십시오</w:t>
      </w:r>
      <w:r w:rsidRPr="008D7087">
        <w:rPr>
          <w:rFonts w:ascii="Times New Roman" w:eastAsia="Batang" w:hAnsi="Times New Roman" w:cs="Times New Roman"/>
          <w:sz w:val="28"/>
          <w:szCs w:val="28"/>
        </w:rPr>
        <w:t xml:space="preserve">. </w:t>
      </w:r>
      <w:r w:rsidR="00D81A44" w:rsidRPr="008D7087">
        <w:rPr>
          <w:rFonts w:ascii="Times New Roman" w:eastAsia="Batang" w:hAnsi="Times New Roman" w:cs="Times New Roman"/>
          <w:i/>
          <w:sz w:val="28"/>
          <w:szCs w:val="28"/>
        </w:rPr>
        <w:t>«</w:t>
      </w:r>
      <w:r w:rsidRPr="008D7087">
        <w:rPr>
          <w:rFonts w:ascii="Times New Roman" w:eastAsia="Batang" w:hAnsi="Times New Roman" w:cs="Times New Roman"/>
          <w:i/>
          <w:sz w:val="28"/>
          <w:szCs w:val="28"/>
        </w:rPr>
        <w:t xml:space="preserve">В книгу героев, верных престолу, вписано имя пхеньянской кисэн </w:t>
      </w:r>
      <w:proofErr w:type="spellStart"/>
      <w:r w:rsidRPr="008D7087">
        <w:rPr>
          <w:rFonts w:ascii="Times New Roman" w:eastAsia="Batang" w:hAnsi="Times New Roman" w:cs="Times New Roman"/>
          <w:i/>
          <w:sz w:val="28"/>
          <w:szCs w:val="28"/>
        </w:rPr>
        <w:t>Вольсон</w:t>
      </w:r>
      <w:proofErr w:type="spellEnd"/>
      <w:r w:rsidRPr="008D7087">
        <w:rPr>
          <w:rFonts w:ascii="Times New Roman" w:eastAsia="Batang" w:hAnsi="Times New Roman" w:cs="Times New Roman"/>
          <w:i/>
          <w:sz w:val="28"/>
          <w:szCs w:val="28"/>
        </w:rPr>
        <w:t xml:space="preserve">. Еще при жизни слыла образцовой женщиной кисэн Иль </w:t>
      </w:r>
      <w:proofErr w:type="spellStart"/>
      <w:r w:rsidRPr="008D7087">
        <w:rPr>
          <w:rFonts w:ascii="Times New Roman" w:eastAsia="Batang" w:hAnsi="Times New Roman" w:cs="Times New Roman"/>
          <w:i/>
          <w:sz w:val="28"/>
          <w:szCs w:val="28"/>
        </w:rPr>
        <w:t>Чжихын</w:t>
      </w:r>
      <w:proofErr w:type="spellEnd"/>
      <w:r w:rsidRPr="008D7087">
        <w:rPr>
          <w:rFonts w:ascii="Times New Roman" w:eastAsia="Batang" w:hAnsi="Times New Roman" w:cs="Times New Roman"/>
          <w:i/>
          <w:sz w:val="28"/>
          <w:szCs w:val="28"/>
        </w:rPr>
        <w:t xml:space="preserve"> из </w:t>
      </w:r>
      <w:proofErr w:type="spellStart"/>
      <w:r w:rsidRPr="008D7087">
        <w:rPr>
          <w:rFonts w:ascii="Times New Roman" w:eastAsia="Batang" w:hAnsi="Times New Roman" w:cs="Times New Roman"/>
          <w:i/>
          <w:sz w:val="28"/>
          <w:szCs w:val="28"/>
        </w:rPr>
        <w:t>Адона</w:t>
      </w:r>
      <w:proofErr w:type="spellEnd"/>
      <w:r w:rsidRPr="008D7087">
        <w:rPr>
          <w:rFonts w:ascii="Times New Roman" w:eastAsia="Batang" w:hAnsi="Times New Roman" w:cs="Times New Roman"/>
          <w:i/>
          <w:sz w:val="28"/>
          <w:szCs w:val="28"/>
        </w:rPr>
        <w:t>, потом ей даже дали звание «целомудренной, почтенной».</w:t>
      </w:r>
    </w:p>
    <w:p w14:paraId="18F2E118" w14:textId="65E0749A" w:rsidR="00070261" w:rsidRPr="008D7087" w:rsidRDefault="00070261" w:rsidP="005F7CAD">
      <w:pPr>
        <w:pStyle w:val="a3"/>
        <w:numPr>
          <w:ilvl w:val="0"/>
          <w:numId w:val="44"/>
        </w:numPr>
        <w:tabs>
          <w:tab w:val="left" w:pos="851"/>
        </w:tabs>
        <w:spacing w:after="0" w:line="240" w:lineRule="auto"/>
        <w:ind w:left="0" w:firstLine="709"/>
        <w:jc w:val="both"/>
        <w:rPr>
          <w:rFonts w:ascii="Times New Roman" w:eastAsia="Batang" w:hAnsi="Times New Roman" w:cs="Times New Roman"/>
          <w:sz w:val="28"/>
          <w:szCs w:val="28"/>
        </w:rPr>
      </w:pPr>
      <w:r w:rsidRPr="008D7087">
        <w:rPr>
          <w:rFonts w:ascii="Times New Roman" w:eastAsia="Batang" w:hAnsi="Times New Roman" w:cs="Times New Roman"/>
          <w:sz w:val="28"/>
          <w:szCs w:val="28"/>
        </w:rPr>
        <w:lastRenderedPageBreak/>
        <w:t>서울에</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계신</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우리</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낭군</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벼슬길로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내려와서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이렇듯이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죽어갈</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때</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목숨을</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못</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살릴까</w:t>
      </w:r>
      <w:r w:rsidRPr="008D7087">
        <w:rPr>
          <w:rFonts w:ascii="Times New Roman" w:eastAsia="Batang" w:hAnsi="Times New Roman" w:cs="Times New Roman"/>
          <w:sz w:val="28"/>
          <w:szCs w:val="28"/>
        </w:rPr>
        <w:t xml:space="preserve">. </w:t>
      </w:r>
      <w:r w:rsidR="00D81A44" w:rsidRPr="008D7087">
        <w:rPr>
          <w:rFonts w:ascii="Times New Roman" w:eastAsia="Batang" w:hAnsi="Times New Roman" w:cs="Times New Roman"/>
          <w:sz w:val="28"/>
          <w:szCs w:val="28"/>
        </w:rPr>
        <w:t>«</w:t>
      </w:r>
      <w:r w:rsidRPr="008D7087">
        <w:rPr>
          <w:rFonts w:ascii="Times New Roman" w:eastAsia="Batang" w:hAnsi="Times New Roman" w:cs="Times New Roman"/>
          <w:i/>
          <w:iCs/>
          <w:sz w:val="28"/>
          <w:szCs w:val="28"/>
        </w:rPr>
        <w:t>Когда мой любимый из столицы приедет сюда на службу, я уж умру, разве сможет он вернуть меня к жизни?</w:t>
      </w:r>
      <w:r w:rsidR="00D81A44" w:rsidRPr="008D7087">
        <w:rPr>
          <w:rFonts w:ascii="Times New Roman" w:eastAsia="Batang" w:hAnsi="Times New Roman" w:cs="Times New Roman"/>
          <w:i/>
          <w:iCs/>
          <w:sz w:val="28"/>
          <w:szCs w:val="28"/>
        </w:rPr>
        <w:t>»</w:t>
      </w:r>
    </w:p>
    <w:p w14:paraId="38B20A52" w14:textId="14FFB67A" w:rsidR="00070261" w:rsidRPr="008D7087" w:rsidRDefault="00070261" w:rsidP="005F7CAD">
      <w:pPr>
        <w:pStyle w:val="a3"/>
        <w:numPr>
          <w:ilvl w:val="0"/>
          <w:numId w:val="44"/>
        </w:numPr>
        <w:tabs>
          <w:tab w:val="left" w:pos="851"/>
        </w:tabs>
        <w:spacing w:after="0" w:line="240" w:lineRule="auto"/>
        <w:ind w:left="0" w:firstLine="709"/>
        <w:jc w:val="both"/>
        <w:rPr>
          <w:rFonts w:ascii="Times New Roman" w:eastAsia="BatangChe" w:hAnsi="Times New Roman" w:cs="Times New Roman"/>
          <w:b/>
          <w:i/>
          <w:iCs/>
          <w:sz w:val="28"/>
          <w:szCs w:val="28"/>
        </w:rPr>
      </w:pPr>
      <w:r w:rsidRPr="008D7087">
        <w:rPr>
          <w:rFonts w:ascii="Times New Roman" w:eastAsia="Batang" w:hAnsi="Times New Roman" w:cs="Times New Roman"/>
          <w:sz w:val="28"/>
          <w:szCs w:val="28"/>
        </w:rPr>
        <w:t>여기저기</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논밭</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갈아</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배볼리</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먹고</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배를</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두드려</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보세</w:t>
      </w:r>
      <w:r w:rsidRPr="008D7087">
        <w:rPr>
          <w:rFonts w:ascii="Times New Roman" w:eastAsia="Batang" w:hAnsi="Times New Roman" w:cs="Times New Roman"/>
          <w:sz w:val="28"/>
          <w:szCs w:val="28"/>
        </w:rPr>
        <w:t xml:space="preserve"> </w:t>
      </w:r>
      <w:r w:rsidR="00D81A44" w:rsidRPr="008D7087">
        <w:rPr>
          <w:rFonts w:ascii="Times New Roman" w:eastAsia="Batang" w:hAnsi="Times New Roman" w:cs="Times New Roman"/>
          <w:sz w:val="28"/>
          <w:szCs w:val="28"/>
        </w:rPr>
        <w:t>«</w:t>
      </w:r>
      <w:r w:rsidRPr="008D7087">
        <w:rPr>
          <w:rFonts w:ascii="Times New Roman" w:eastAsia="Batang" w:hAnsi="Times New Roman" w:cs="Times New Roman"/>
          <w:i/>
          <w:iCs/>
          <w:sz w:val="28"/>
          <w:szCs w:val="28"/>
        </w:rPr>
        <w:t>Вспахать бы нам поля и рис посеять, пожить бы нам сытно и спокойно!</w:t>
      </w:r>
      <w:r w:rsidR="00D81A44" w:rsidRPr="008D7087">
        <w:rPr>
          <w:rFonts w:ascii="Times New Roman" w:eastAsia="Batang" w:hAnsi="Times New Roman" w:cs="Times New Roman"/>
          <w:i/>
          <w:iCs/>
          <w:sz w:val="28"/>
          <w:szCs w:val="28"/>
        </w:rPr>
        <w:t>»</w:t>
      </w:r>
    </w:p>
    <w:p w14:paraId="2142B2E6" w14:textId="3023EA20" w:rsidR="00070261" w:rsidRPr="008D7087" w:rsidRDefault="002509E8" w:rsidP="005F7CAD">
      <w:pPr>
        <w:pStyle w:val="a3"/>
        <w:numPr>
          <w:ilvl w:val="0"/>
          <w:numId w:val="24"/>
        </w:numPr>
        <w:tabs>
          <w:tab w:val="left" w:pos="851"/>
        </w:tabs>
        <w:spacing w:after="0" w:line="240" w:lineRule="auto"/>
        <w:ind w:left="0" w:firstLine="709"/>
        <w:jc w:val="both"/>
        <w:rPr>
          <w:rFonts w:ascii="Times New Roman" w:eastAsia="BatangChe" w:hAnsi="Times New Roman" w:cs="Times New Roman"/>
          <w:b/>
          <w:bCs/>
          <w:i/>
          <w:iCs/>
          <w:sz w:val="28"/>
          <w:szCs w:val="28"/>
        </w:rPr>
      </w:pPr>
      <w:r w:rsidRPr="008D7087">
        <w:rPr>
          <w:rFonts w:ascii="Times New Roman" w:eastAsia="BatangChe" w:hAnsi="Times New Roman" w:cs="Times New Roman"/>
          <w:b/>
          <w:bCs/>
          <w:i/>
          <w:iCs/>
          <w:sz w:val="28"/>
          <w:szCs w:val="28"/>
        </w:rPr>
        <w:t>Сема ‘</w:t>
      </w:r>
      <w:r w:rsidR="00070261" w:rsidRPr="008D7087">
        <w:rPr>
          <w:rFonts w:ascii="Times New Roman" w:eastAsia="BatangChe" w:hAnsi="Times New Roman" w:cs="Times New Roman"/>
          <w:b/>
          <w:bCs/>
          <w:i/>
          <w:iCs/>
          <w:sz w:val="28"/>
          <w:szCs w:val="28"/>
        </w:rPr>
        <w:t>существование’ (3 примера)</w:t>
      </w:r>
    </w:p>
    <w:p w14:paraId="16D5E37F" w14:textId="0CEA1992" w:rsidR="00070261" w:rsidRPr="008D7087" w:rsidRDefault="00070261" w:rsidP="005F7CAD">
      <w:pPr>
        <w:pStyle w:val="a3"/>
        <w:numPr>
          <w:ilvl w:val="0"/>
          <w:numId w:val="45"/>
        </w:numPr>
        <w:tabs>
          <w:tab w:val="left" w:pos="851"/>
        </w:tabs>
        <w:spacing w:after="0" w:line="240" w:lineRule="auto"/>
        <w:ind w:left="0" w:firstLine="709"/>
        <w:jc w:val="both"/>
        <w:rPr>
          <w:rFonts w:ascii="Times New Roman" w:eastAsia="Batang" w:hAnsi="Times New Roman" w:cs="Times New Roman"/>
          <w:sz w:val="28"/>
          <w:szCs w:val="28"/>
        </w:rPr>
      </w:pPr>
      <w:r w:rsidRPr="008D7087">
        <w:rPr>
          <w:rFonts w:ascii="Times New Roman" w:eastAsia="Batang" w:hAnsi="Times New Roman" w:cs="Times New Roman"/>
          <w:sz w:val="28"/>
          <w:szCs w:val="28"/>
        </w:rPr>
        <w:t>봄이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와서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오얏꽃</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봄바람이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나를</w:t>
      </w:r>
      <w:r w:rsidR="00055FB9"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살리는구나</w:t>
      </w:r>
      <w:r w:rsidRPr="008D7087">
        <w:rPr>
          <w:rFonts w:ascii="Times New Roman" w:eastAsia="Batang" w:hAnsi="Times New Roman" w:cs="Times New Roman"/>
          <w:sz w:val="28"/>
          <w:szCs w:val="28"/>
        </w:rPr>
        <w:t xml:space="preserve">. </w:t>
      </w:r>
      <w:r w:rsidR="00D81A44" w:rsidRPr="008D7087">
        <w:rPr>
          <w:rFonts w:ascii="Times New Roman" w:eastAsia="Batang" w:hAnsi="Times New Roman" w:cs="Times New Roman"/>
          <w:sz w:val="28"/>
          <w:szCs w:val="28"/>
        </w:rPr>
        <w:t>«</w:t>
      </w:r>
      <w:r w:rsidRPr="008D7087">
        <w:rPr>
          <w:rFonts w:ascii="Times New Roman" w:eastAsia="Batang" w:hAnsi="Times New Roman" w:cs="Times New Roman"/>
          <w:i/>
          <w:iCs/>
          <w:sz w:val="28"/>
          <w:szCs w:val="28"/>
        </w:rPr>
        <w:t>Мой Ли</w:t>
      </w:r>
      <w:r w:rsidR="00D81A44" w:rsidRPr="008D7087">
        <w:rPr>
          <w:rFonts w:ascii="Times New Roman" w:eastAsia="Batang" w:hAnsi="Times New Roman" w:cs="Times New Roman"/>
          <w:i/>
          <w:iCs/>
          <w:sz w:val="28"/>
          <w:szCs w:val="28"/>
        </w:rPr>
        <w:t>,</w:t>
      </w:r>
      <w:r w:rsidRPr="008D7087">
        <w:rPr>
          <w:rFonts w:ascii="Times New Roman" w:eastAsia="Batang" w:hAnsi="Times New Roman" w:cs="Times New Roman"/>
          <w:i/>
          <w:iCs/>
          <w:sz w:val="28"/>
          <w:szCs w:val="28"/>
        </w:rPr>
        <w:t xml:space="preserve"> цветок сливы и весенний ветер дали мне жизнь!</w:t>
      </w:r>
      <w:r w:rsidR="00D81A44" w:rsidRPr="008D7087">
        <w:rPr>
          <w:rFonts w:ascii="Times New Roman" w:eastAsia="Batang" w:hAnsi="Times New Roman" w:cs="Times New Roman"/>
          <w:i/>
          <w:iCs/>
          <w:sz w:val="28"/>
          <w:szCs w:val="28"/>
        </w:rPr>
        <w:t>»</w:t>
      </w:r>
    </w:p>
    <w:p w14:paraId="26852C9F" w14:textId="61FDB62E" w:rsidR="00070261" w:rsidRPr="008D7087" w:rsidRDefault="00070261" w:rsidP="005F7CAD">
      <w:pPr>
        <w:pStyle w:val="a3"/>
        <w:numPr>
          <w:ilvl w:val="0"/>
          <w:numId w:val="45"/>
        </w:numPr>
        <w:tabs>
          <w:tab w:val="left" w:pos="851"/>
        </w:tabs>
        <w:spacing w:after="0" w:line="240" w:lineRule="auto"/>
        <w:ind w:left="0" w:firstLine="709"/>
        <w:jc w:val="both"/>
        <w:rPr>
          <w:rFonts w:ascii="Times New Roman" w:eastAsia="Batang" w:hAnsi="Times New Roman" w:cs="Times New Roman"/>
          <w:sz w:val="28"/>
          <w:szCs w:val="28"/>
        </w:rPr>
      </w:pPr>
      <w:r w:rsidRPr="008D7087">
        <w:rPr>
          <w:rFonts w:ascii="Times New Roman" w:eastAsia="Batang" w:hAnsi="Times New Roman" w:cs="Times New Roman"/>
          <w:sz w:val="28"/>
          <w:szCs w:val="28"/>
        </w:rPr>
        <w:t>이름난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산의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유서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깊은</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절에</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공양이라도</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올려서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사내든</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딸아이든</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낳기만</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한다면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평생의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한을</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풀</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있을</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것이니</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서방남의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뜻은</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어떠하신지요</w:t>
      </w:r>
      <w:r w:rsidRPr="008D7087">
        <w:rPr>
          <w:rFonts w:ascii="Times New Roman" w:eastAsia="Batang" w:hAnsi="Times New Roman" w:cs="Times New Roman"/>
          <w:sz w:val="28"/>
          <w:szCs w:val="28"/>
        </w:rPr>
        <w:t xml:space="preserve">? </w:t>
      </w:r>
      <w:r w:rsidR="00D81A44" w:rsidRPr="008D7087">
        <w:rPr>
          <w:rFonts w:ascii="Times New Roman" w:eastAsia="Batang" w:hAnsi="Times New Roman" w:cs="Times New Roman"/>
          <w:sz w:val="28"/>
          <w:szCs w:val="28"/>
        </w:rPr>
        <w:t>«</w:t>
      </w:r>
      <w:r w:rsidRPr="008D7087">
        <w:rPr>
          <w:rFonts w:ascii="Times New Roman" w:eastAsia="Batang" w:hAnsi="Times New Roman" w:cs="Times New Roman"/>
          <w:i/>
          <w:iCs/>
          <w:sz w:val="28"/>
          <w:szCs w:val="28"/>
        </w:rPr>
        <w:t>Может принести мне жертвы духам в большом храме на знаменитой горе? Только родив сына или дочь, разрешу я тоску всей своей жизни! А что думает об этом мой супруг?</w:t>
      </w:r>
      <w:r w:rsidR="00D81A44" w:rsidRPr="008D7087">
        <w:rPr>
          <w:rFonts w:ascii="Times New Roman" w:eastAsia="Batang" w:hAnsi="Times New Roman" w:cs="Times New Roman"/>
          <w:i/>
          <w:iCs/>
          <w:sz w:val="28"/>
          <w:szCs w:val="28"/>
        </w:rPr>
        <w:t>»</w:t>
      </w:r>
    </w:p>
    <w:p w14:paraId="5E0D8D0D" w14:textId="7B87BE6B" w:rsidR="00070261" w:rsidRPr="008D7087" w:rsidRDefault="00070261" w:rsidP="005F7CAD">
      <w:pPr>
        <w:pStyle w:val="a3"/>
        <w:numPr>
          <w:ilvl w:val="0"/>
          <w:numId w:val="45"/>
        </w:numPr>
        <w:tabs>
          <w:tab w:val="left" w:pos="851"/>
        </w:tabs>
        <w:spacing w:after="0" w:line="240" w:lineRule="auto"/>
        <w:ind w:left="0" w:firstLine="709"/>
        <w:jc w:val="both"/>
        <w:rPr>
          <w:rFonts w:ascii="Times New Roman" w:eastAsia="BatangChe" w:hAnsi="Times New Roman" w:cs="Times New Roman"/>
          <w:b/>
          <w:bCs/>
          <w:i/>
          <w:iCs/>
          <w:sz w:val="28"/>
          <w:szCs w:val="28"/>
        </w:rPr>
      </w:pPr>
      <w:r w:rsidRPr="008D7087">
        <w:rPr>
          <w:rFonts w:ascii="Times New Roman" w:eastAsia="Batang" w:hAnsi="Times New Roman" w:cs="Times New Roman"/>
          <w:sz w:val="28"/>
          <w:szCs w:val="28"/>
        </w:rPr>
        <w:t>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번</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붙인</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후</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때문에</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버리시면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알편단심</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마음</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외로이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빈</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방을</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지키며</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흘로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누워</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우는</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한은</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어찌하겠습니까</w:t>
      </w:r>
      <w:r w:rsidRPr="008D7087">
        <w:rPr>
          <w:rFonts w:ascii="Times New Roman" w:eastAsia="Batang" w:hAnsi="Times New Roman" w:cs="Times New Roman"/>
          <w:sz w:val="28"/>
          <w:szCs w:val="28"/>
        </w:rPr>
        <w:t xml:space="preserve">. </w:t>
      </w:r>
      <w:r w:rsidR="00D81A44" w:rsidRPr="008D7087">
        <w:rPr>
          <w:rFonts w:ascii="Times New Roman" w:eastAsia="Batang" w:hAnsi="Times New Roman" w:cs="Times New Roman"/>
          <w:sz w:val="28"/>
          <w:szCs w:val="28"/>
        </w:rPr>
        <w:t>«</w:t>
      </w:r>
      <w:r w:rsidRPr="008D7087">
        <w:rPr>
          <w:rFonts w:ascii="Times New Roman" w:eastAsia="Batang" w:hAnsi="Times New Roman" w:cs="Times New Roman"/>
          <w:i/>
          <w:iCs/>
          <w:sz w:val="28"/>
          <w:szCs w:val="28"/>
        </w:rPr>
        <w:t xml:space="preserve">Если вы недолго поиграете со мной, а потом бросите, что станет с моим маленьким сердечком? Придется мне, как говорят, одиноко ночи коротать в пустых покоях и тосковать в слезах </w:t>
      </w:r>
      <w:r w:rsidR="002F26EF">
        <w:rPr>
          <w:rFonts w:ascii="Times New Roman" w:eastAsia="Batang" w:hAnsi="Times New Roman" w:cs="Times New Roman"/>
          <w:i/>
          <w:iCs/>
          <w:sz w:val="28"/>
          <w:szCs w:val="28"/>
        </w:rPr>
        <w:t>–</w:t>
      </w:r>
      <w:r w:rsidRPr="008D7087">
        <w:rPr>
          <w:rFonts w:ascii="Times New Roman" w:eastAsia="Batang" w:hAnsi="Times New Roman" w:cs="Times New Roman"/>
          <w:i/>
          <w:iCs/>
          <w:sz w:val="28"/>
          <w:szCs w:val="28"/>
        </w:rPr>
        <w:t xml:space="preserve"> вот мой удел</w:t>
      </w:r>
      <w:r w:rsidR="00D81A44" w:rsidRPr="008D7087">
        <w:rPr>
          <w:rFonts w:ascii="Times New Roman" w:eastAsia="Batang" w:hAnsi="Times New Roman" w:cs="Times New Roman"/>
          <w:i/>
          <w:iCs/>
          <w:sz w:val="28"/>
          <w:szCs w:val="28"/>
        </w:rPr>
        <w:t>»</w:t>
      </w:r>
      <w:r w:rsidRPr="008D7087">
        <w:rPr>
          <w:rFonts w:ascii="Times New Roman" w:eastAsia="Batang" w:hAnsi="Times New Roman" w:cs="Times New Roman"/>
          <w:i/>
          <w:iCs/>
          <w:sz w:val="28"/>
          <w:szCs w:val="28"/>
        </w:rPr>
        <w:t>.</w:t>
      </w:r>
    </w:p>
    <w:p w14:paraId="48E91BE4" w14:textId="33A32246" w:rsidR="00070261" w:rsidRPr="008D7087" w:rsidRDefault="00070261" w:rsidP="005F7CAD">
      <w:pPr>
        <w:pStyle w:val="a3"/>
        <w:numPr>
          <w:ilvl w:val="0"/>
          <w:numId w:val="24"/>
        </w:numPr>
        <w:tabs>
          <w:tab w:val="left" w:pos="851"/>
        </w:tabs>
        <w:spacing w:after="0" w:line="240" w:lineRule="auto"/>
        <w:ind w:left="0" w:firstLine="709"/>
        <w:jc w:val="both"/>
        <w:rPr>
          <w:rFonts w:ascii="Times New Roman" w:eastAsia="BatangChe" w:hAnsi="Times New Roman" w:cs="Times New Roman"/>
          <w:b/>
          <w:i/>
          <w:sz w:val="28"/>
          <w:szCs w:val="28"/>
        </w:rPr>
      </w:pPr>
      <w:r w:rsidRPr="008D7087">
        <w:rPr>
          <w:rFonts w:ascii="Times New Roman" w:eastAsia="BatangChe" w:hAnsi="Times New Roman" w:cs="Times New Roman"/>
          <w:b/>
          <w:i/>
          <w:sz w:val="28"/>
          <w:szCs w:val="28"/>
        </w:rPr>
        <w:t>Сема ‘образ жизни’ (3 примера)</w:t>
      </w:r>
    </w:p>
    <w:p w14:paraId="31DFD072" w14:textId="0C7A5055" w:rsidR="00070261" w:rsidRPr="008D7087" w:rsidRDefault="00070261" w:rsidP="005F7CAD">
      <w:pPr>
        <w:pStyle w:val="a3"/>
        <w:numPr>
          <w:ilvl w:val="0"/>
          <w:numId w:val="46"/>
        </w:numPr>
        <w:tabs>
          <w:tab w:val="left" w:pos="851"/>
        </w:tabs>
        <w:spacing w:after="0" w:line="240" w:lineRule="auto"/>
        <w:ind w:left="0" w:firstLine="709"/>
        <w:jc w:val="both"/>
        <w:rPr>
          <w:rFonts w:ascii="Times New Roman" w:eastAsia="Batang" w:hAnsi="Times New Roman" w:cs="Times New Roman"/>
          <w:sz w:val="28"/>
          <w:szCs w:val="28"/>
        </w:rPr>
      </w:pPr>
      <w:r w:rsidRPr="008D7087">
        <w:rPr>
          <w:rFonts w:ascii="Times New Roman" w:eastAsia="Batang" w:hAnsi="Times New Roman" w:cs="Times New Roman"/>
          <w:sz w:val="28"/>
          <w:szCs w:val="28"/>
        </w:rPr>
        <w:t>백</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가지</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풀을</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심어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계절을</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짐작하니</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믿을</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있는</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것이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백</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가지</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풀이로나</w:t>
      </w:r>
      <w:r w:rsidRPr="008D7087">
        <w:rPr>
          <w:rFonts w:ascii="Times New Roman" w:eastAsia="Batang" w:hAnsi="Times New Roman" w:cs="Times New Roman"/>
          <w:sz w:val="28"/>
          <w:szCs w:val="28"/>
        </w:rPr>
        <w:t xml:space="preserve">. </w:t>
      </w:r>
      <w:r w:rsidR="00D81A44" w:rsidRPr="008D7087">
        <w:rPr>
          <w:rFonts w:ascii="Times New Roman" w:eastAsia="Batang" w:hAnsi="Times New Roman" w:cs="Times New Roman"/>
          <w:sz w:val="28"/>
          <w:szCs w:val="28"/>
        </w:rPr>
        <w:t>«</w:t>
      </w:r>
      <w:r w:rsidRPr="008D7087">
        <w:rPr>
          <w:rFonts w:ascii="Times New Roman" w:eastAsia="Batang" w:hAnsi="Times New Roman" w:cs="Times New Roman"/>
          <w:i/>
          <w:iCs/>
          <w:sz w:val="28"/>
          <w:szCs w:val="28"/>
        </w:rPr>
        <w:t>Мы на своей земле посеем злаки, весь год ухаживать за ним</w:t>
      </w:r>
      <w:r w:rsidR="00D81A44" w:rsidRPr="008D7087">
        <w:rPr>
          <w:rFonts w:ascii="Times New Roman" w:eastAsia="Batang" w:hAnsi="Times New Roman" w:cs="Times New Roman"/>
          <w:i/>
          <w:iCs/>
          <w:sz w:val="28"/>
          <w:szCs w:val="28"/>
        </w:rPr>
        <w:t>и будем,</w:t>
      </w:r>
      <w:r w:rsidRPr="008D7087">
        <w:rPr>
          <w:rFonts w:ascii="Times New Roman" w:eastAsia="Batang" w:hAnsi="Times New Roman" w:cs="Times New Roman"/>
          <w:i/>
          <w:iCs/>
          <w:sz w:val="28"/>
          <w:szCs w:val="28"/>
        </w:rPr>
        <w:t xml:space="preserve"> ведь жизнь свою мы доверяем злакам!</w:t>
      </w:r>
      <w:r w:rsidR="00D81A44" w:rsidRPr="008D7087">
        <w:rPr>
          <w:rFonts w:ascii="Times New Roman" w:eastAsia="Batang" w:hAnsi="Times New Roman" w:cs="Times New Roman"/>
          <w:i/>
          <w:iCs/>
          <w:sz w:val="28"/>
          <w:szCs w:val="28"/>
        </w:rPr>
        <w:t>»</w:t>
      </w:r>
    </w:p>
    <w:p w14:paraId="724C7E5A" w14:textId="073FAEC0" w:rsidR="00070261" w:rsidRPr="008D7087" w:rsidRDefault="00070261" w:rsidP="005F7CAD">
      <w:pPr>
        <w:pStyle w:val="a3"/>
        <w:numPr>
          <w:ilvl w:val="0"/>
          <w:numId w:val="46"/>
        </w:numPr>
        <w:tabs>
          <w:tab w:val="left" w:pos="851"/>
        </w:tabs>
        <w:spacing w:after="0" w:line="240" w:lineRule="auto"/>
        <w:ind w:left="0" w:firstLine="709"/>
        <w:jc w:val="both"/>
        <w:rPr>
          <w:rFonts w:ascii="Times New Roman" w:eastAsia="Batang" w:hAnsi="Times New Roman" w:cs="Times New Roman"/>
          <w:sz w:val="28"/>
          <w:szCs w:val="28"/>
        </w:rPr>
      </w:pPr>
      <w:r w:rsidRPr="008D7087">
        <w:rPr>
          <w:rFonts w:ascii="Times New Roman" w:eastAsia="Batang" w:hAnsi="Times New Roman" w:cs="Times New Roman"/>
          <w:sz w:val="28"/>
          <w:szCs w:val="28"/>
        </w:rPr>
        <w:t>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때</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전라도</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남원에</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월매라고</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하는</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기생이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있었는데</w:t>
      </w:r>
      <w:r w:rsidRPr="008D7087">
        <w:rPr>
          <w:rFonts w:ascii="Times New Roman" w:eastAsia="Batang" w:hAnsi="Times New Roman" w:cs="Times New Roman"/>
          <w:sz w:val="28"/>
          <w:szCs w:val="28"/>
        </w:rPr>
        <w:t>…</w:t>
      </w:r>
      <w:r w:rsidR="00D81A44" w:rsidRPr="008D7087">
        <w:rPr>
          <w:rFonts w:ascii="Times New Roman" w:eastAsia="Batang" w:hAnsi="Times New Roman" w:cs="Times New Roman"/>
          <w:sz w:val="28"/>
          <w:szCs w:val="28"/>
        </w:rPr>
        <w:t xml:space="preserve"> «</w:t>
      </w:r>
      <w:r w:rsidR="00D81A44" w:rsidRPr="008D7087">
        <w:rPr>
          <w:rFonts w:ascii="Times New Roman" w:eastAsia="Batang" w:hAnsi="Times New Roman" w:cs="Times New Roman"/>
          <w:i/>
          <w:iCs/>
          <w:sz w:val="28"/>
          <w:szCs w:val="28"/>
        </w:rPr>
        <w:t xml:space="preserve">В то самое время </w:t>
      </w:r>
      <w:r w:rsidRPr="008D7087">
        <w:rPr>
          <w:rFonts w:ascii="Times New Roman" w:eastAsia="Batang" w:hAnsi="Times New Roman" w:cs="Times New Roman"/>
          <w:i/>
          <w:iCs/>
          <w:sz w:val="28"/>
          <w:szCs w:val="28"/>
        </w:rPr>
        <w:t xml:space="preserve">в </w:t>
      </w:r>
      <w:r w:rsidR="00D81A44" w:rsidRPr="008D7087">
        <w:rPr>
          <w:rFonts w:ascii="Times New Roman" w:eastAsia="Batang" w:hAnsi="Times New Roman" w:cs="Times New Roman"/>
          <w:i/>
          <w:iCs/>
          <w:sz w:val="28"/>
          <w:szCs w:val="28"/>
        </w:rPr>
        <w:t xml:space="preserve">уезде </w:t>
      </w:r>
      <w:proofErr w:type="spellStart"/>
      <w:r w:rsidR="00D81A44" w:rsidRPr="008D7087">
        <w:rPr>
          <w:rFonts w:ascii="Times New Roman" w:eastAsia="Batang" w:hAnsi="Times New Roman" w:cs="Times New Roman"/>
          <w:i/>
          <w:iCs/>
          <w:sz w:val="28"/>
          <w:szCs w:val="28"/>
        </w:rPr>
        <w:t>Намвон</w:t>
      </w:r>
      <w:proofErr w:type="spellEnd"/>
      <w:r w:rsidR="00D81A44" w:rsidRPr="008D7087">
        <w:rPr>
          <w:rFonts w:ascii="Times New Roman" w:eastAsia="Batang" w:hAnsi="Times New Roman" w:cs="Times New Roman"/>
          <w:i/>
          <w:iCs/>
          <w:sz w:val="28"/>
          <w:szCs w:val="28"/>
        </w:rPr>
        <w:t xml:space="preserve">, в провинции Чолла </w:t>
      </w:r>
      <w:r w:rsidRPr="008D7087">
        <w:rPr>
          <w:rFonts w:ascii="Times New Roman" w:eastAsia="Batang" w:hAnsi="Times New Roman" w:cs="Times New Roman"/>
          <w:i/>
          <w:iCs/>
          <w:sz w:val="28"/>
          <w:szCs w:val="28"/>
        </w:rPr>
        <w:t xml:space="preserve">жила </w:t>
      </w:r>
      <w:r w:rsidR="00D81A44" w:rsidRPr="008D7087">
        <w:rPr>
          <w:rFonts w:ascii="Times New Roman" w:eastAsia="Batang" w:hAnsi="Times New Roman" w:cs="Times New Roman"/>
          <w:i/>
          <w:iCs/>
          <w:sz w:val="28"/>
          <w:szCs w:val="28"/>
        </w:rPr>
        <w:t xml:space="preserve">кисэн по имени </w:t>
      </w:r>
      <w:proofErr w:type="spellStart"/>
      <w:r w:rsidR="00D81A44" w:rsidRPr="008D7087">
        <w:rPr>
          <w:rFonts w:ascii="Times New Roman" w:eastAsia="Batang" w:hAnsi="Times New Roman" w:cs="Times New Roman"/>
          <w:i/>
          <w:iCs/>
          <w:sz w:val="28"/>
          <w:szCs w:val="28"/>
        </w:rPr>
        <w:t>Вольмэ</w:t>
      </w:r>
      <w:proofErr w:type="spellEnd"/>
      <w:r w:rsidR="00D81A44" w:rsidRPr="008D7087">
        <w:rPr>
          <w:rFonts w:ascii="Times New Roman" w:eastAsia="Batang" w:hAnsi="Times New Roman" w:cs="Times New Roman"/>
          <w:sz w:val="28"/>
          <w:szCs w:val="28"/>
        </w:rPr>
        <w:t>».</w:t>
      </w:r>
    </w:p>
    <w:p w14:paraId="7B9833D5" w14:textId="1568FA23" w:rsidR="00070261" w:rsidRPr="008D7087" w:rsidRDefault="00070261" w:rsidP="005F7CAD">
      <w:pPr>
        <w:pStyle w:val="a3"/>
        <w:numPr>
          <w:ilvl w:val="0"/>
          <w:numId w:val="46"/>
        </w:numPr>
        <w:tabs>
          <w:tab w:val="left" w:pos="851"/>
        </w:tabs>
        <w:spacing w:after="0" w:line="240" w:lineRule="auto"/>
        <w:ind w:left="0" w:firstLine="709"/>
        <w:jc w:val="both"/>
        <w:rPr>
          <w:rFonts w:ascii="Times New Roman" w:hAnsi="Times New Roman" w:cs="Times New Roman"/>
          <w:bCs/>
          <w:sz w:val="28"/>
          <w:szCs w:val="28"/>
        </w:rPr>
      </w:pPr>
      <w:r w:rsidRPr="008D7087">
        <w:rPr>
          <w:rFonts w:ascii="Times New Roman" w:eastAsia="Batang" w:hAnsi="Times New Roman" w:cs="Times New Roman"/>
          <w:sz w:val="28"/>
          <w:szCs w:val="28"/>
        </w:rPr>
        <w:t>예</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겨우</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지내고</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있습니다</w:t>
      </w:r>
      <w:r w:rsidRPr="008D7087">
        <w:rPr>
          <w:rFonts w:ascii="Times New Roman" w:eastAsia="Batang" w:hAnsi="Times New Roman" w:cs="Times New Roman"/>
          <w:sz w:val="28"/>
          <w:szCs w:val="28"/>
        </w:rPr>
        <w:t xml:space="preserve">. </w:t>
      </w:r>
      <w:r w:rsidR="00D81A44" w:rsidRPr="008D7087">
        <w:rPr>
          <w:rFonts w:ascii="Times New Roman" w:eastAsia="Batang" w:hAnsi="Times New Roman" w:cs="Times New Roman"/>
          <w:sz w:val="28"/>
          <w:szCs w:val="28"/>
        </w:rPr>
        <w:t>«</w:t>
      </w:r>
      <w:r w:rsidRPr="008D7087">
        <w:rPr>
          <w:rFonts w:ascii="Times New Roman" w:eastAsia="Batang" w:hAnsi="Times New Roman" w:cs="Times New Roman"/>
          <w:i/>
          <w:iCs/>
          <w:sz w:val="28"/>
          <w:szCs w:val="28"/>
        </w:rPr>
        <w:t>Да живу помаленьку</w:t>
      </w:r>
      <w:r w:rsidR="00D81A44" w:rsidRPr="008D7087">
        <w:rPr>
          <w:rFonts w:ascii="Times New Roman" w:eastAsia="Batang" w:hAnsi="Times New Roman" w:cs="Times New Roman"/>
          <w:sz w:val="28"/>
          <w:szCs w:val="28"/>
        </w:rPr>
        <w:t>»</w:t>
      </w:r>
      <w:r w:rsidRPr="008D7087">
        <w:rPr>
          <w:rFonts w:ascii="Times New Roman" w:eastAsia="Batang" w:hAnsi="Times New Roman" w:cs="Times New Roman"/>
          <w:sz w:val="28"/>
          <w:szCs w:val="28"/>
        </w:rPr>
        <w:t>.</w:t>
      </w:r>
    </w:p>
    <w:p w14:paraId="19097D60" w14:textId="455D911B" w:rsidR="00070261" w:rsidRPr="008D7087" w:rsidRDefault="00070261" w:rsidP="005F7CAD">
      <w:pPr>
        <w:pStyle w:val="a3"/>
        <w:numPr>
          <w:ilvl w:val="0"/>
          <w:numId w:val="24"/>
        </w:numPr>
        <w:tabs>
          <w:tab w:val="left" w:pos="851"/>
        </w:tabs>
        <w:spacing w:after="0" w:line="240" w:lineRule="auto"/>
        <w:ind w:left="0" w:firstLine="709"/>
        <w:jc w:val="both"/>
        <w:rPr>
          <w:rFonts w:ascii="Times New Roman" w:eastAsia="BatangChe" w:hAnsi="Times New Roman" w:cs="Times New Roman"/>
          <w:b/>
          <w:i/>
          <w:sz w:val="28"/>
          <w:szCs w:val="28"/>
        </w:rPr>
      </w:pPr>
      <w:r w:rsidRPr="008D7087">
        <w:rPr>
          <w:rFonts w:ascii="Times New Roman" w:eastAsia="BatangChe" w:hAnsi="Times New Roman" w:cs="Times New Roman"/>
          <w:b/>
          <w:i/>
          <w:sz w:val="28"/>
          <w:szCs w:val="28"/>
        </w:rPr>
        <w:t>Сема ‘эта жизнь в отличие от других жизней (одна жизнь, другая жизнь) ’ (2 примера)</w:t>
      </w:r>
    </w:p>
    <w:p w14:paraId="1C1B7D41" w14:textId="370EE8CA" w:rsidR="00070261" w:rsidRPr="008D7087" w:rsidRDefault="00070261" w:rsidP="005F7CAD">
      <w:pPr>
        <w:pStyle w:val="a3"/>
        <w:numPr>
          <w:ilvl w:val="0"/>
          <w:numId w:val="23"/>
        </w:numPr>
        <w:tabs>
          <w:tab w:val="left" w:pos="851"/>
        </w:tabs>
        <w:spacing w:after="0" w:line="240" w:lineRule="auto"/>
        <w:ind w:left="0" w:firstLine="709"/>
        <w:jc w:val="both"/>
        <w:rPr>
          <w:rFonts w:ascii="Times New Roman" w:eastAsia="Batang" w:hAnsi="Times New Roman" w:cs="Times New Roman"/>
          <w:i/>
          <w:iCs/>
          <w:sz w:val="28"/>
          <w:szCs w:val="28"/>
        </w:rPr>
      </w:pPr>
      <w:r w:rsidRPr="008D7087">
        <w:rPr>
          <w:rFonts w:ascii="Times New Roman" w:eastAsia="Batang" w:hAnsi="Times New Roman" w:cs="Times New Roman"/>
          <w:sz w:val="28"/>
          <w:szCs w:val="28"/>
        </w:rPr>
        <w:t>형님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형님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행수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형님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사람</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괄시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그리</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하는</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것이</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아니오</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거기라고</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대대로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행수기생이고</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나라고</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대대로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춘행인가</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인생이야</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어차피</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번</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죽는</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것</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외에</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다른</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무슨</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일</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있을까</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번</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죽지</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두</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번</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죽나</w:t>
      </w:r>
      <w:r w:rsidRPr="008D7087">
        <w:rPr>
          <w:rFonts w:ascii="Times New Roman" w:eastAsia="Batang" w:hAnsi="Times New Roman" w:cs="Times New Roman"/>
          <w:sz w:val="28"/>
          <w:szCs w:val="28"/>
        </w:rPr>
        <w:t xml:space="preserve">? </w:t>
      </w:r>
      <w:r w:rsidR="00D81A44" w:rsidRPr="008D7087">
        <w:rPr>
          <w:rFonts w:ascii="Times New Roman" w:eastAsia="Batang" w:hAnsi="Times New Roman" w:cs="Times New Roman"/>
          <w:sz w:val="28"/>
          <w:szCs w:val="28"/>
        </w:rPr>
        <w:t>«</w:t>
      </w:r>
      <w:r w:rsidRPr="008D7087">
        <w:rPr>
          <w:rFonts w:ascii="Times New Roman" w:eastAsia="Batang" w:hAnsi="Times New Roman" w:cs="Times New Roman"/>
          <w:i/>
          <w:iCs/>
          <w:sz w:val="28"/>
          <w:szCs w:val="28"/>
        </w:rPr>
        <w:t xml:space="preserve">Ах, тетушка, тетушка! Не надо так со мной! Неужто вам всегда, все три жизни, быть кисэн, а мне </w:t>
      </w:r>
      <w:r w:rsidR="002F26EF">
        <w:rPr>
          <w:rFonts w:ascii="Times New Roman" w:eastAsia="Batang" w:hAnsi="Times New Roman" w:cs="Times New Roman"/>
          <w:i/>
          <w:iCs/>
          <w:sz w:val="28"/>
          <w:szCs w:val="28"/>
        </w:rPr>
        <w:t>–</w:t>
      </w:r>
      <w:r w:rsidRPr="008D7087">
        <w:rPr>
          <w:rFonts w:ascii="Times New Roman" w:eastAsia="Batang" w:hAnsi="Times New Roman" w:cs="Times New Roman"/>
          <w:i/>
          <w:iCs/>
          <w:sz w:val="28"/>
          <w:szCs w:val="28"/>
        </w:rPr>
        <w:t xml:space="preserve"> Чхунхян? Как говорится:</w:t>
      </w:r>
      <w:r w:rsidR="00D81A44" w:rsidRPr="008D7087">
        <w:rPr>
          <w:rFonts w:ascii="Times New Roman" w:eastAsia="Batang" w:hAnsi="Times New Roman" w:cs="Times New Roman"/>
          <w:i/>
          <w:iCs/>
          <w:sz w:val="28"/>
          <w:szCs w:val="28"/>
        </w:rPr>
        <w:t xml:space="preserve"> </w:t>
      </w:r>
      <w:r w:rsidR="00D36FF1" w:rsidRPr="008D7087">
        <w:rPr>
          <w:rFonts w:ascii="Times New Roman" w:eastAsia="Batang" w:hAnsi="Times New Roman" w:cs="Times New Roman"/>
          <w:i/>
          <w:iCs/>
          <w:sz w:val="28"/>
          <w:szCs w:val="28"/>
        </w:rPr>
        <w:t>у</w:t>
      </w:r>
      <w:r w:rsidR="00D81A44" w:rsidRPr="008D7087">
        <w:rPr>
          <w:rFonts w:ascii="Times New Roman" w:eastAsia="Batang" w:hAnsi="Times New Roman" w:cs="Times New Roman"/>
          <w:i/>
          <w:iCs/>
          <w:sz w:val="28"/>
          <w:szCs w:val="28"/>
        </w:rPr>
        <w:t>мрет человек</w:t>
      </w:r>
      <w:r w:rsidRPr="008D7087">
        <w:rPr>
          <w:rFonts w:ascii="Times New Roman" w:eastAsia="Batang" w:hAnsi="Times New Roman" w:cs="Times New Roman"/>
          <w:i/>
          <w:iCs/>
          <w:sz w:val="28"/>
          <w:szCs w:val="28"/>
        </w:rPr>
        <w:t xml:space="preserve"> и покончит со всеми делами. Вот и </w:t>
      </w:r>
      <w:r w:rsidR="005272A6" w:rsidRPr="008D7087">
        <w:rPr>
          <w:rFonts w:ascii="Times New Roman" w:eastAsia="Batang" w:hAnsi="Times New Roman" w:cs="Times New Roman"/>
          <w:i/>
          <w:iCs/>
          <w:sz w:val="28"/>
          <w:szCs w:val="28"/>
        </w:rPr>
        <w:t>мы умрем</w:t>
      </w:r>
      <w:r w:rsidRPr="008D7087">
        <w:rPr>
          <w:rFonts w:ascii="Times New Roman" w:eastAsia="Batang" w:hAnsi="Times New Roman" w:cs="Times New Roman"/>
          <w:i/>
          <w:iCs/>
          <w:sz w:val="28"/>
          <w:szCs w:val="28"/>
        </w:rPr>
        <w:t xml:space="preserve"> один раз, а не два!</w:t>
      </w:r>
      <w:r w:rsidR="00D81A44" w:rsidRPr="008D7087">
        <w:rPr>
          <w:rFonts w:ascii="Times New Roman" w:eastAsia="Batang" w:hAnsi="Times New Roman" w:cs="Times New Roman"/>
          <w:i/>
          <w:iCs/>
          <w:sz w:val="28"/>
          <w:szCs w:val="28"/>
        </w:rPr>
        <w:t>»</w:t>
      </w:r>
    </w:p>
    <w:p w14:paraId="65A0F4FC" w14:textId="1351402E" w:rsidR="00070261" w:rsidRPr="008D7087" w:rsidRDefault="00070261" w:rsidP="005F7CAD">
      <w:pPr>
        <w:pStyle w:val="a3"/>
        <w:numPr>
          <w:ilvl w:val="0"/>
          <w:numId w:val="23"/>
        </w:numPr>
        <w:tabs>
          <w:tab w:val="left" w:pos="851"/>
        </w:tabs>
        <w:spacing w:after="0" w:line="240" w:lineRule="auto"/>
        <w:ind w:left="0" w:firstLine="709"/>
        <w:jc w:val="both"/>
        <w:rPr>
          <w:rFonts w:ascii="Times New Roman" w:eastAsia="BatangChe" w:hAnsi="Times New Roman" w:cs="Times New Roman"/>
          <w:i/>
          <w:iCs/>
          <w:sz w:val="28"/>
          <w:szCs w:val="28"/>
        </w:rPr>
      </w:pPr>
      <w:r w:rsidRPr="008D7087">
        <w:rPr>
          <w:rFonts w:ascii="Times New Roman" w:eastAsia="Batang" w:hAnsi="Times New Roman" w:cs="Times New Roman"/>
          <w:sz w:val="28"/>
          <w:szCs w:val="28"/>
        </w:rPr>
        <w:t>전생에</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무슨</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은혜를</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끼쳤던지</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현생에서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부부가</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되어서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천한</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기생의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형실을</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다</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버리고</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예절을</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받들고</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바느질</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길쌈</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같은</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아낙의</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일에더</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sz w:val="28"/>
          <w:szCs w:val="28"/>
        </w:rPr>
        <w:t>힘썼건만</w:t>
      </w:r>
      <w:r w:rsidRPr="008D7087">
        <w:rPr>
          <w:rFonts w:ascii="Times New Roman" w:eastAsia="Batang" w:hAnsi="Times New Roman" w:cs="Times New Roman"/>
          <w:sz w:val="28"/>
          <w:szCs w:val="28"/>
        </w:rPr>
        <w:t>.</w:t>
      </w:r>
      <w:r w:rsidR="00055FB9" w:rsidRPr="008D7087">
        <w:rPr>
          <w:rFonts w:ascii="Times New Roman" w:eastAsia="Batang" w:hAnsi="Times New Roman" w:cs="Times New Roman"/>
          <w:sz w:val="28"/>
          <w:szCs w:val="28"/>
        </w:rPr>
        <w:t xml:space="preserve"> </w:t>
      </w:r>
      <w:r w:rsidR="00D81A44" w:rsidRPr="008D7087">
        <w:rPr>
          <w:rFonts w:ascii="Times New Roman" w:eastAsia="Batang" w:hAnsi="Times New Roman" w:cs="Times New Roman"/>
          <w:i/>
          <w:iCs/>
          <w:sz w:val="28"/>
          <w:szCs w:val="28"/>
        </w:rPr>
        <w:t>«</w:t>
      </w:r>
      <w:r w:rsidRPr="008D7087">
        <w:rPr>
          <w:rFonts w:ascii="Times New Roman" w:eastAsia="Batang" w:hAnsi="Times New Roman" w:cs="Times New Roman"/>
          <w:i/>
          <w:iCs/>
          <w:sz w:val="28"/>
          <w:szCs w:val="28"/>
        </w:rPr>
        <w:t>Должно быть, в прошлой жизни я совершила какое</w:t>
      </w:r>
      <w:r w:rsidR="002F26EF">
        <w:rPr>
          <w:rFonts w:ascii="Times New Roman" w:eastAsia="Batang" w:hAnsi="Times New Roman" w:cs="Times New Roman"/>
          <w:i/>
          <w:iCs/>
          <w:sz w:val="28"/>
          <w:szCs w:val="28"/>
        </w:rPr>
        <w:t>–</w:t>
      </w:r>
      <w:r w:rsidRPr="008D7087">
        <w:rPr>
          <w:rFonts w:ascii="Times New Roman" w:eastAsia="Batang" w:hAnsi="Times New Roman" w:cs="Times New Roman"/>
          <w:i/>
          <w:iCs/>
          <w:sz w:val="28"/>
          <w:szCs w:val="28"/>
        </w:rPr>
        <w:t>то добро и вот теперь стала вашей женой, оставила нравы певичек, держу себя достойно и усердно занимаюсь домашним ремеслом</w:t>
      </w:r>
      <w:r w:rsidR="00D81A44" w:rsidRPr="008D7087">
        <w:rPr>
          <w:rFonts w:ascii="Times New Roman" w:eastAsia="Batang" w:hAnsi="Times New Roman" w:cs="Times New Roman"/>
          <w:i/>
          <w:iCs/>
          <w:sz w:val="28"/>
          <w:szCs w:val="28"/>
        </w:rPr>
        <w:t>»</w:t>
      </w:r>
      <w:r w:rsidRPr="008D7087">
        <w:rPr>
          <w:rFonts w:ascii="Times New Roman" w:eastAsia="Batang" w:hAnsi="Times New Roman" w:cs="Times New Roman"/>
          <w:i/>
          <w:iCs/>
          <w:sz w:val="28"/>
          <w:szCs w:val="28"/>
        </w:rPr>
        <w:t>.</w:t>
      </w:r>
    </w:p>
    <w:p w14:paraId="6AE36799" w14:textId="40BD093A" w:rsidR="00070261" w:rsidRPr="008D7087" w:rsidRDefault="001F33F6" w:rsidP="005F7CAD">
      <w:pPr>
        <w:spacing w:after="0" w:line="240" w:lineRule="auto"/>
        <w:ind w:firstLine="709"/>
        <w:jc w:val="both"/>
        <w:rPr>
          <w:rFonts w:eastAsia="BatangChe"/>
          <w:bCs/>
          <w:iCs/>
          <w:szCs w:val="28"/>
        </w:rPr>
      </w:pPr>
      <w:bookmarkStart w:id="154" w:name="_Hlk127744102"/>
      <w:r w:rsidRPr="008D7087">
        <w:rPr>
          <w:rFonts w:eastAsia="BatangChe"/>
          <w:szCs w:val="28"/>
        </w:rPr>
        <w:t>Таким образом</w:t>
      </w:r>
      <w:r w:rsidR="00070261" w:rsidRPr="008D7087">
        <w:rPr>
          <w:rFonts w:eastAsia="BatangChe"/>
          <w:szCs w:val="28"/>
        </w:rPr>
        <w:t xml:space="preserve">, понятийное ядро концепта </w:t>
      </w:r>
      <w:r w:rsidR="00070261" w:rsidRPr="008D7087">
        <w:rPr>
          <w:rFonts w:eastAsia="BatangChe"/>
          <w:i/>
          <w:iCs/>
          <w:szCs w:val="28"/>
        </w:rPr>
        <w:t>«жизнь»</w:t>
      </w:r>
      <w:r w:rsidR="00786892">
        <w:rPr>
          <w:rFonts w:eastAsia="BatangChe"/>
          <w:i/>
          <w:iCs/>
          <w:szCs w:val="28"/>
        </w:rPr>
        <w:t xml:space="preserve"> </w:t>
      </w:r>
      <w:r w:rsidR="00786892" w:rsidRPr="00786892">
        <w:rPr>
          <w:rFonts w:eastAsia="BatangChe"/>
          <w:szCs w:val="28"/>
        </w:rPr>
        <w:t>(см. рисунок 4</w:t>
      </w:r>
      <w:r w:rsidR="00786892">
        <w:rPr>
          <w:rFonts w:eastAsia="BatangChe"/>
          <w:i/>
          <w:iCs/>
          <w:szCs w:val="28"/>
        </w:rPr>
        <w:t>)</w:t>
      </w:r>
      <w:r w:rsidR="00070261" w:rsidRPr="008D7087">
        <w:rPr>
          <w:rFonts w:eastAsia="BatangChe"/>
          <w:szCs w:val="28"/>
        </w:rPr>
        <w:t xml:space="preserve"> составляет сема </w:t>
      </w:r>
      <w:r w:rsidR="00070261" w:rsidRPr="008D7087">
        <w:rPr>
          <w:rFonts w:eastAsia="BatangChe"/>
          <w:b/>
          <w:i/>
          <w:szCs w:val="28"/>
        </w:rPr>
        <w:t xml:space="preserve">‘быт как повседневное (ежедневное) наполнение жизни’ </w:t>
      </w:r>
      <w:r w:rsidR="00070261" w:rsidRPr="008D7087">
        <w:rPr>
          <w:rFonts w:eastAsia="BatangChe"/>
          <w:bCs/>
          <w:iCs/>
          <w:szCs w:val="28"/>
        </w:rPr>
        <w:t>(16 примеров),</w:t>
      </w:r>
      <w:r w:rsidR="00070261" w:rsidRPr="008D7087">
        <w:rPr>
          <w:rFonts w:eastAsia="BatangChe"/>
          <w:b/>
          <w:i/>
          <w:szCs w:val="28"/>
        </w:rPr>
        <w:t xml:space="preserve"> </w:t>
      </w:r>
      <w:r w:rsidR="00070261" w:rsidRPr="008D7087">
        <w:rPr>
          <w:rFonts w:eastAsia="BatangChe"/>
          <w:bCs/>
          <w:iCs/>
          <w:szCs w:val="28"/>
        </w:rPr>
        <w:t xml:space="preserve">ближнюю периферию составляет сема </w:t>
      </w:r>
      <w:r w:rsidR="00070261" w:rsidRPr="008D7087">
        <w:rPr>
          <w:rFonts w:eastAsia="BatangChe"/>
          <w:b/>
          <w:i/>
          <w:szCs w:val="28"/>
        </w:rPr>
        <w:t xml:space="preserve">‘жизнедеятельность’ </w:t>
      </w:r>
      <w:r w:rsidR="00070261" w:rsidRPr="008D7087">
        <w:rPr>
          <w:rFonts w:eastAsia="BatangChe"/>
          <w:bCs/>
          <w:iCs/>
          <w:szCs w:val="28"/>
        </w:rPr>
        <w:t>(8 примеров),</w:t>
      </w:r>
      <w:r w:rsidR="00070261" w:rsidRPr="008D7087">
        <w:rPr>
          <w:rFonts w:eastAsia="BatangChe"/>
          <w:b/>
          <w:i/>
          <w:szCs w:val="28"/>
        </w:rPr>
        <w:t xml:space="preserve"> </w:t>
      </w:r>
      <w:r w:rsidR="00070261" w:rsidRPr="008D7087">
        <w:rPr>
          <w:rFonts w:eastAsia="BatangChe"/>
          <w:szCs w:val="28"/>
        </w:rPr>
        <w:t xml:space="preserve">дальнюю периферию составляют семы: </w:t>
      </w:r>
      <w:r w:rsidR="00070261" w:rsidRPr="008D7087">
        <w:rPr>
          <w:rFonts w:eastAsia="BatangChe"/>
          <w:b/>
          <w:bCs/>
          <w:i/>
          <w:iCs/>
          <w:szCs w:val="28"/>
        </w:rPr>
        <w:t>‘существование’</w:t>
      </w:r>
      <w:r w:rsidR="00055FB9" w:rsidRPr="008D7087">
        <w:rPr>
          <w:rFonts w:eastAsia="BatangChe"/>
          <w:b/>
          <w:bCs/>
          <w:i/>
          <w:iCs/>
          <w:szCs w:val="28"/>
        </w:rPr>
        <w:t xml:space="preserve"> </w:t>
      </w:r>
      <w:r w:rsidR="00070261" w:rsidRPr="008D7087">
        <w:rPr>
          <w:rFonts w:eastAsia="BatangChe"/>
          <w:bCs/>
          <w:iCs/>
          <w:szCs w:val="28"/>
        </w:rPr>
        <w:t xml:space="preserve">(3 </w:t>
      </w:r>
      <w:r w:rsidR="00070261" w:rsidRPr="008D7087">
        <w:rPr>
          <w:rFonts w:eastAsia="BatangChe"/>
          <w:bCs/>
          <w:iCs/>
          <w:szCs w:val="28"/>
        </w:rPr>
        <w:lastRenderedPageBreak/>
        <w:t>примера</w:t>
      </w:r>
      <w:r w:rsidR="00070261" w:rsidRPr="008D7087">
        <w:rPr>
          <w:rFonts w:eastAsia="BatangChe"/>
          <w:b/>
          <w:bCs/>
          <w:i/>
          <w:iCs/>
          <w:szCs w:val="28"/>
        </w:rPr>
        <w:t xml:space="preserve">), </w:t>
      </w:r>
      <w:r w:rsidR="00070261" w:rsidRPr="008D7087">
        <w:rPr>
          <w:rFonts w:eastAsia="BatangChe"/>
          <w:b/>
          <w:i/>
          <w:szCs w:val="28"/>
        </w:rPr>
        <w:t xml:space="preserve">‘образ жизни’ </w:t>
      </w:r>
      <w:r w:rsidR="00070261" w:rsidRPr="008D7087">
        <w:rPr>
          <w:rFonts w:eastAsia="BatangChe"/>
          <w:bCs/>
          <w:iCs/>
          <w:szCs w:val="28"/>
        </w:rPr>
        <w:t>(3 примера),</w:t>
      </w:r>
      <w:r w:rsidR="00070261" w:rsidRPr="008D7087">
        <w:rPr>
          <w:rFonts w:eastAsia="BatangChe"/>
          <w:b/>
          <w:i/>
          <w:szCs w:val="28"/>
        </w:rPr>
        <w:t xml:space="preserve"> ‘эта жизнь в отличие от других жизней (одна жизнь, другая жизнь)’ </w:t>
      </w:r>
      <w:r w:rsidR="00070261" w:rsidRPr="008D7087">
        <w:rPr>
          <w:rFonts w:eastAsia="BatangChe"/>
          <w:bCs/>
          <w:iCs/>
          <w:szCs w:val="28"/>
        </w:rPr>
        <w:t>(2 примера</w:t>
      </w:r>
      <w:r w:rsidR="00070261" w:rsidRPr="008D7087">
        <w:rPr>
          <w:rFonts w:eastAsia="BatangChe"/>
          <w:b/>
          <w:i/>
          <w:szCs w:val="28"/>
        </w:rPr>
        <w:t xml:space="preserve">). </w:t>
      </w:r>
      <w:r w:rsidR="00070261" w:rsidRPr="008D7087">
        <w:rPr>
          <w:rFonts w:eastAsia="BatangChe"/>
          <w:bCs/>
          <w:iCs/>
          <w:szCs w:val="28"/>
        </w:rPr>
        <w:t>Семы, выявленные на материале толковых словарей и других источников ‘средства к существованию для выживания’, ‘период от рождения до смерти’, ‘живой организм, человек, животное’, ‘жизненная сила’ не выявлены среди средств вербализации концепта «</w:t>
      </w:r>
      <w:r w:rsidR="00070261" w:rsidRPr="008D7087">
        <w:rPr>
          <w:rFonts w:eastAsia="BatangChe"/>
          <w:bCs/>
          <w:i/>
          <w:szCs w:val="28"/>
        </w:rPr>
        <w:t>жизнь</w:t>
      </w:r>
      <w:r w:rsidR="00070261" w:rsidRPr="008D7087">
        <w:rPr>
          <w:rFonts w:eastAsia="BatangChe"/>
          <w:bCs/>
          <w:iCs/>
          <w:szCs w:val="28"/>
        </w:rPr>
        <w:t xml:space="preserve">» на материале художественного произведения «Верная Чхунхян». </w:t>
      </w:r>
    </w:p>
    <w:bookmarkEnd w:id="154"/>
    <w:p w14:paraId="310A42AF" w14:textId="46D3AB1B" w:rsidR="00070261" w:rsidRPr="008D7087" w:rsidRDefault="00880818" w:rsidP="005F7CAD">
      <w:pPr>
        <w:tabs>
          <w:tab w:val="left" w:pos="851"/>
        </w:tabs>
        <w:spacing w:after="0" w:line="240" w:lineRule="auto"/>
        <w:ind w:firstLine="709"/>
        <w:jc w:val="both"/>
        <w:rPr>
          <w:rFonts w:eastAsia="BatangChe"/>
          <w:b/>
          <w:i/>
          <w:szCs w:val="28"/>
        </w:rPr>
      </w:pPr>
      <w:r w:rsidRPr="008D7087">
        <w:rPr>
          <w:rFonts w:eastAsia="BatangChe"/>
          <w:b/>
          <w:i/>
          <w:noProof/>
          <w:szCs w:val="28"/>
          <w:lang w:eastAsia="ru-RU"/>
        </w:rPr>
        <w:drawing>
          <wp:inline distT="0" distB="0" distL="0" distR="0" wp14:anchorId="148296CF" wp14:editId="3246C93A">
            <wp:extent cx="5377543" cy="4188279"/>
            <wp:effectExtent l="0" t="57150" r="0" b="60325"/>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7D5D2861" w14:textId="4373DC97" w:rsidR="00015171" w:rsidRPr="008D7087" w:rsidRDefault="009335DE" w:rsidP="005F7CAD">
      <w:pPr>
        <w:spacing w:after="0" w:line="240" w:lineRule="auto"/>
        <w:ind w:firstLine="709"/>
        <w:jc w:val="center"/>
        <w:rPr>
          <w:rFonts w:eastAsia="BatangChe"/>
          <w:bCs/>
          <w:iCs/>
          <w:szCs w:val="28"/>
        </w:rPr>
      </w:pPr>
      <w:r w:rsidRPr="008D7087">
        <w:rPr>
          <w:rFonts w:eastAsia="BatangChe"/>
          <w:bCs/>
          <w:iCs/>
          <w:szCs w:val="28"/>
        </w:rPr>
        <w:t>Рису</w:t>
      </w:r>
      <w:r w:rsidR="00015171" w:rsidRPr="008D7087">
        <w:rPr>
          <w:rFonts w:eastAsia="BatangChe"/>
          <w:bCs/>
          <w:iCs/>
          <w:szCs w:val="28"/>
        </w:rPr>
        <w:t xml:space="preserve">нок 4. </w:t>
      </w:r>
      <w:proofErr w:type="spellStart"/>
      <w:r w:rsidR="00015171" w:rsidRPr="008D7087">
        <w:rPr>
          <w:rFonts w:eastAsia="BatangChe"/>
          <w:bCs/>
          <w:iCs/>
          <w:szCs w:val="28"/>
        </w:rPr>
        <w:t>Лексико</w:t>
      </w:r>
      <w:proofErr w:type="spellEnd"/>
      <w:r w:rsidR="002F26EF">
        <w:rPr>
          <w:rFonts w:eastAsia="BatangChe"/>
          <w:bCs/>
          <w:iCs/>
          <w:szCs w:val="28"/>
        </w:rPr>
        <w:t>–</w:t>
      </w:r>
      <w:r w:rsidR="00015171" w:rsidRPr="008D7087">
        <w:rPr>
          <w:rFonts w:eastAsia="BatangChe"/>
          <w:bCs/>
          <w:iCs/>
          <w:szCs w:val="28"/>
        </w:rPr>
        <w:t>семантическое поле концепт «</w:t>
      </w:r>
      <w:r w:rsidR="00015171" w:rsidRPr="008D7087">
        <w:rPr>
          <w:rFonts w:eastAsia="BatangChe"/>
          <w:bCs/>
          <w:i/>
          <w:szCs w:val="28"/>
        </w:rPr>
        <w:t>жизнь</w:t>
      </w:r>
      <w:r w:rsidR="00015171" w:rsidRPr="008D7087">
        <w:rPr>
          <w:rFonts w:eastAsia="BatangChe"/>
          <w:bCs/>
          <w:iCs/>
          <w:szCs w:val="28"/>
        </w:rPr>
        <w:t>» на материале художественного произведения «Верная Чхунхян»</w:t>
      </w:r>
    </w:p>
    <w:p w14:paraId="20B9AB62" w14:textId="77777777" w:rsidR="00D81A44" w:rsidRPr="008D7087" w:rsidRDefault="00D81A44" w:rsidP="005F7CAD">
      <w:pPr>
        <w:spacing w:after="0" w:line="240" w:lineRule="auto"/>
        <w:ind w:firstLine="709"/>
        <w:jc w:val="both"/>
        <w:rPr>
          <w:rFonts w:eastAsia="BatangChe"/>
          <w:bCs/>
          <w:iCs/>
          <w:szCs w:val="28"/>
        </w:rPr>
      </w:pPr>
    </w:p>
    <w:p w14:paraId="575EDD87" w14:textId="5E26D0C7" w:rsidR="00E77287" w:rsidRPr="008D7087" w:rsidRDefault="00F30D5E" w:rsidP="005F7CAD">
      <w:pPr>
        <w:spacing w:after="0" w:line="240" w:lineRule="auto"/>
        <w:ind w:firstLine="709"/>
        <w:jc w:val="both"/>
        <w:rPr>
          <w:rFonts w:eastAsia="BatangChe"/>
          <w:bCs/>
          <w:iCs/>
          <w:szCs w:val="28"/>
        </w:rPr>
      </w:pPr>
      <w:r w:rsidRPr="008D7087">
        <w:rPr>
          <w:rFonts w:eastAsia="BatangChe"/>
          <w:bCs/>
          <w:iCs/>
          <w:szCs w:val="28"/>
        </w:rPr>
        <w:t>Как уже упоминалось</w:t>
      </w:r>
      <w:r w:rsidR="00D71A85" w:rsidRPr="008D7087">
        <w:rPr>
          <w:rFonts w:eastAsia="BatangChe"/>
          <w:bCs/>
          <w:iCs/>
          <w:szCs w:val="28"/>
        </w:rPr>
        <w:t>,</w:t>
      </w:r>
      <w:r w:rsidRPr="008D7087">
        <w:rPr>
          <w:rFonts w:eastAsia="BatangChe"/>
          <w:bCs/>
          <w:iCs/>
          <w:szCs w:val="28"/>
        </w:rPr>
        <w:t xml:space="preserve"> в произведении встречаются образы животных</w:t>
      </w:r>
      <w:r w:rsidR="008D18A8" w:rsidRPr="008D7087">
        <w:rPr>
          <w:rFonts w:eastAsia="BatangChe"/>
          <w:bCs/>
          <w:iCs/>
          <w:szCs w:val="28"/>
        </w:rPr>
        <w:t xml:space="preserve">, </w:t>
      </w:r>
      <w:r w:rsidRPr="008D7087">
        <w:rPr>
          <w:rFonts w:eastAsia="BatangChe"/>
          <w:bCs/>
          <w:iCs/>
          <w:szCs w:val="28"/>
        </w:rPr>
        <w:t xml:space="preserve">описывающие героев произведения или их быт. В связи с этим был проведен анализ средств вербализации концепта на материале самого произведения, а также пословиц и </w:t>
      </w:r>
      <w:r w:rsidR="00E77287" w:rsidRPr="008D7087">
        <w:rPr>
          <w:rFonts w:eastAsia="BatangChe"/>
          <w:bCs/>
          <w:iCs/>
          <w:szCs w:val="28"/>
        </w:rPr>
        <w:t>сказок для</w:t>
      </w:r>
      <w:r w:rsidRPr="008D7087">
        <w:rPr>
          <w:rFonts w:eastAsia="BatangChe"/>
          <w:bCs/>
          <w:iCs/>
          <w:szCs w:val="28"/>
        </w:rPr>
        <w:t xml:space="preserve"> отображения общего культурного фона корейского народа. </w:t>
      </w:r>
    </w:p>
    <w:p w14:paraId="2951C6DB" w14:textId="58CB7339" w:rsidR="00F30D5E" w:rsidRPr="008D7087" w:rsidRDefault="00F30D5E" w:rsidP="005F7CAD">
      <w:pPr>
        <w:spacing w:after="0" w:line="240" w:lineRule="auto"/>
        <w:ind w:firstLine="709"/>
        <w:jc w:val="both"/>
        <w:rPr>
          <w:rFonts w:eastAsia="BatangChe"/>
          <w:i/>
          <w:iCs/>
          <w:szCs w:val="28"/>
        </w:rPr>
      </w:pPr>
      <w:r w:rsidRPr="008D7087">
        <w:rPr>
          <w:rFonts w:eastAsia="BatangChe"/>
          <w:i/>
          <w:iCs/>
          <w:szCs w:val="28"/>
        </w:rPr>
        <w:t>Отражение концепта «жизнь» в корейской языковой картине мира посредством образов животных</w:t>
      </w:r>
      <w:r w:rsidR="006A251C" w:rsidRPr="008D7087">
        <w:rPr>
          <w:rFonts w:eastAsia="BatangChe"/>
          <w:i/>
          <w:iCs/>
          <w:szCs w:val="28"/>
        </w:rPr>
        <w:t>.</w:t>
      </w:r>
    </w:p>
    <w:p w14:paraId="414696DA" w14:textId="77777777" w:rsidR="00F30D5E" w:rsidRPr="008D7087" w:rsidRDefault="00F30D5E" w:rsidP="005F7CAD">
      <w:pPr>
        <w:spacing w:after="0" w:line="240" w:lineRule="auto"/>
        <w:ind w:firstLine="709"/>
        <w:jc w:val="both"/>
        <w:rPr>
          <w:rFonts w:eastAsia="BatangChe"/>
          <w:szCs w:val="28"/>
        </w:rPr>
      </w:pPr>
      <w:r w:rsidRPr="008D7087">
        <w:rPr>
          <w:rFonts w:eastAsia="BatangChe"/>
          <w:szCs w:val="28"/>
        </w:rPr>
        <w:t xml:space="preserve">Корейская культура выделяется символами, отражающими различные аспекты жизни человека и его характеристик посредством различных образов, в особенности образами животных. </w:t>
      </w:r>
    </w:p>
    <w:p w14:paraId="4C15F420" w14:textId="2888A869" w:rsidR="00F30D5E" w:rsidRPr="008D7087" w:rsidRDefault="00F30D5E" w:rsidP="005F7CAD">
      <w:pPr>
        <w:pStyle w:val="a3"/>
        <w:numPr>
          <w:ilvl w:val="0"/>
          <w:numId w:val="38"/>
        </w:numPr>
        <w:tabs>
          <w:tab w:val="left" w:pos="851"/>
        </w:tabs>
        <w:spacing w:after="0" w:line="240" w:lineRule="auto"/>
        <w:ind w:left="0" w:firstLine="709"/>
        <w:jc w:val="both"/>
        <w:rPr>
          <w:rFonts w:ascii="Times New Roman" w:hAnsi="Times New Roman" w:cs="Times New Roman"/>
          <w:sz w:val="28"/>
          <w:szCs w:val="28"/>
        </w:rPr>
      </w:pPr>
      <w:r w:rsidRPr="008D7087">
        <w:rPr>
          <w:rFonts w:ascii="Times New Roman" w:eastAsia="BatangChe" w:hAnsi="Times New Roman" w:cs="Times New Roman"/>
          <w:b/>
          <w:bCs/>
          <w:i/>
          <w:iCs/>
          <w:sz w:val="28"/>
          <w:szCs w:val="28"/>
        </w:rPr>
        <w:t>Дракон</w:t>
      </w:r>
      <w:r w:rsidRPr="008D7087">
        <w:rPr>
          <w:rFonts w:ascii="Times New Roman" w:eastAsia="BatangChe" w:hAnsi="Times New Roman" w:cs="Times New Roman"/>
          <w:sz w:val="28"/>
          <w:szCs w:val="28"/>
        </w:rPr>
        <w:t xml:space="preserve"> имеет положительный образ в корейской культуре, тогда как в русских сказках </w:t>
      </w:r>
      <w:r w:rsidRPr="008D7087">
        <w:rPr>
          <w:rFonts w:ascii="Times New Roman" w:eastAsia="BatangChe" w:hAnsi="Times New Roman" w:cs="Times New Roman"/>
          <w:b/>
          <w:bCs/>
          <w:i/>
          <w:iCs/>
          <w:sz w:val="28"/>
          <w:szCs w:val="28"/>
        </w:rPr>
        <w:t>дракон</w:t>
      </w:r>
      <w:r w:rsidRPr="008D7087">
        <w:rPr>
          <w:rFonts w:ascii="Times New Roman" w:eastAsia="BatangChe" w:hAnsi="Times New Roman" w:cs="Times New Roman"/>
          <w:i/>
          <w:iCs/>
          <w:sz w:val="28"/>
          <w:szCs w:val="28"/>
        </w:rPr>
        <w:t xml:space="preserve"> </w:t>
      </w:r>
      <w:r w:rsidRPr="008D7087">
        <w:rPr>
          <w:rFonts w:ascii="Times New Roman" w:eastAsia="BatangChe" w:hAnsi="Times New Roman" w:cs="Times New Roman"/>
          <w:sz w:val="28"/>
          <w:szCs w:val="28"/>
        </w:rPr>
        <w:t>несет отрицательный образ</w:t>
      </w:r>
      <w:r w:rsidRPr="008D7087">
        <w:rPr>
          <w:rFonts w:ascii="Times New Roman" w:eastAsia="BatangChe" w:hAnsi="Times New Roman" w:cs="Times New Roman"/>
          <w:i/>
          <w:iCs/>
          <w:sz w:val="28"/>
          <w:szCs w:val="28"/>
        </w:rPr>
        <w:t xml:space="preserve">, </w:t>
      </w:r>
      <w:r w:rsidR="00E00B63" w:rsidRPr="008D7087">
        <w:rPr>
          <w:rFonts w:ascii="Times New Roman" w:eastAsia="BatangChe" w:hAnsi="Times New Roman" w:cs="Times New Roman"/>
          <w:iCs/>
          <w:sz w:val="28"/>
          <w:szCs w:val="28"/>
        </w:rPr>
        <w:t>к примеру</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 xml:space="preserve">Змей Горыныч. </w:t>
      </w:r>
      <w:r w:rsidRPr="008D7087">
        <w:rPr>
          <w:rFonts w:ascii="Times New Roman" w:eastAsia="BatangChe" w:hAnsi="Times New Roman" w:cs="Times New Roman"/>
          <w:sz w:val="28"/>
          <w:szCs w:val="28"/>
        </w:rPr>
        <w:t xml:space="preserve">В корейской культуре дракон отождествляет власть и могущество, а </w:t>
      </w:r>
      <w:r w:rsidRPr="008D7087">
        <w:rPr>
          <w:rFonts w:ascii="Times New Roman" w:eastAsia="BatangChe" w:hAnsi="Times New Roman" w:cs="Times New Roman"/>
          <w:sz w:val="28"/>
          <w:szCs w:val="28"/>
        </w:rPr>
        <w:lastRenderedPageBreak/>
        <w:t>также божество, регулирующее силы природы, защищающее сельское хозяйство от паводков и др.:</w:t>
      </w:r>
      <w:r w:rsidRPr="008D7087">
        <w:rPr>
          <w:rFonts w:ascii="Times New Roman" w:eastAsia="BatangChe" w:hAnsi="Times New Roman" w:cs="Times New Roman"/>
          <w:i/>
          <w:iCs/>
          <w:sz w:val="28"/>
          <w:szCs w:val="28"/>
        </w:rPr>
        <w:t xml:space="preserve"> </w:t>
      </w:r>
    </w:p>
    <w:p w14:paraId="01433BAE" w14:textId="38AF847D" w:rsidR="00F30D5E" w:rsidRPr="008D7087" w:rsidRDefault="00F30D5E" w:rsidP="005F7CAD">
      <w:pPr>
        <w:pStyle w:val="a3"/>
        <w:numPr>
          <w:ilvl w:val="0"/>
          <w:numId w:val="41"/>
        </w:numPr>
        <w:tabs>
          <w:tab w:val="left" w:pos="851"/>
        </w:tabs>
        <w:spacing w:after="0" w:line="240" w:lineRule="auto"/>
        <w:ind w:left="0" w:firstLine="709"/>
        <w:jc w:val="both"/>
        <w:rPr>
          <w:rFonts w:ascii="Times New Roman" w:eastAsia="BatangChe" w:hAnsi="Times New Roman" w:cs="Times New Roman"/>
          <w:i/>
          <w:iCs/>
          <w:sz w:val="28"/>
          <w:szCs w:val="28"/>
        </w:rPr>
      </w:pPr>
      <w:r w:rsidRPr="008D7087">
        <w:rPr>
          <w:rFonts w:ascii="Times New Roman" w:eastAsia="BatangChe" w:hAnsi="Times New Roman" w:cs="Times New Roman"/>
          <w:b/>
          <w:bCs/>
          <w:sz w:val="28"/>
          <w:szCs w:val="28"/>
        </w:rPr>
        <w:t>Образ защитника государства</w:t>
      </w:r>
      <w:r w:rsidRPr="008D7087">
        <w:rPr>
          <w:rFonts w:ascii="Times New Roman" w:eastAsia="BatangChe" w:hAnsi="Times New Roman" w:cs="Times New Roman"/>
          <w:sz w:val="28"/>
          <w:szCs w:val="28"/>
        </w:rPr>
        <w:t xml:space="preserve">, его войска отражен в произведении «Верная Чхунхян»: </w:t>
      </w:r>
      <w:r w:rsidRPr="008D7087">
        <w:rPr>
          <w:rFonts w:ascii="Times New Roman" w:eastAsia="BatangChe" w:hAnsi="Times New Roman" w:cs="Times New Roman"/>
          <w:i/>
          <w:iCs/>
          <w:sz w:val="28"/>
          <w:szCs w:val="28"/>
        </w:rPr>
        <w:t xml:space="preserve">«Подданные короля были опорою страны, а храбрые воины «драконово и </w:t>
      </w:r>
      <w:proofErr w:type="spellStart"/>
      <w:r w:rsidRPr="008D7087">
        <w:rPr>
          <w:rFonts w:ascii="Times New Roman" w:eastAsia="BatangChe" w:hAnsi="Times New Roman" w:cs="Times New Roman"/>
          <w:i/>
          <w:iCs/>
          <w:sz w:val="28"/>
          <w:szCs w:val="28"/>
        </w:rPr>
        <w:t>тигрово</w:t>
      </w:r>
      <w:proofErr w:type="spellEnd"/>
      <w:r w:rsidRPr="008D7087">
        <w:rPr>
          <w:rFonts w:ascii="Times New Roman" w:eastAsia="BatangChe" w:hAnsi="Times New Roman" w:cs="Times New Roman"/>
          <w:i/>
          <w:iCs/>
          <w:sz w:val="28"/>
          <w:szCs w:val="28"/>
        </w:rPr>
        <w:t xml:space="preserve"> войско» ее верной защитой</w:t>
      </w:r>
      <w:r w:rsidRPr="008D7087">
        <w:rPr>
          <w:rFonts w:ascii="Times New Roman" w:eastAsia="BatangChe" w:hAnsi="Times New Roman" w:cs="Times New Roman"/>
          <w:sz w:val="28"/>
          <w:szCs w:val="28"/>
        </w:rPr>
        <w:t xml:space="preserve">» </w:t>
      </w:r>
      <w:r w:rsidR="00DC76E8" w:rsidRPr="008D7087">
        <w:rPr>
          <w:rFonts w:ascii="Times New Roman" w:eastAsia="BatangChe" w:hAnsi="Times New Roman" w:cs="Times New Roman"/>
          <w:sz w:val="28"/>
          <w:szCs w:val="28"/>
        </w:rPr>
        <w:t>[35</w:t>
      </w:r>
      <w:r w:rsidRPr="008D7087">
        <w:rPr>
          <w:rFonts w:ascii="Times New Roman" w:eastAsia="BatangChe" w:hAnsi="Times New Roman" w:cs="Times New Roman"/>
          <w:sz w:val="28"/>
          <w:szCs w:val="28"/>
        </w:rPr>
        <w:t>,</w:t>
      </w:r>
      <w:r w:rsidR="00DC76E8" w:rsidRPr="008D7087">
        <w:rPr>
          <w:rFonts w:ascii="Times New Roman" w:eastAsia="BatangChe" w:hAnsi="Times New Roman" w:cs="Times New Roman"/>
          <w:sz w:val="28"/>
          <w:szCs w:val="28"/>
        </w:rPr>
        <w:t xml:space="preserve"> с.</w:t>
      </w:r>
      <w:r w:rsidRPr="008D7087">
        <w:rPr>
          <w:rFonts w:ascii="Times New Roman" w:eastAsia="BatangChe" w:hAnsi="Times New Roman" w:cs="Times New Roman"/>
          <w:sz w:val="28"/>
          <w:szCs w:val="28"/>
        </w:rPr>
        <w:t xml:space="preserve"> 33</w:t>
      </w:r>
      <w:r w:rsidR="00DC76E8"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 xml:space="preserve"> </w:t>
      </w:r>
      <w:r w:rsidRPr="008D7087">
        <w:rPr>
          <w:rFonts w:ascii="Times New Roman" w:eastAsia="BatangChe" w:hAnsi="Times New Roman" w:cs="Times New Roman"/>
          <w:sz w:val="28"/>
          <w:szCs w:val="28"/>
        </w:rPr>
        <w:t>용궁</w:t>
      </w:r>
      <w:r w:rsidRPr="008D7087">
        <w:rPr>
          <w:rFonts w:ascii="Times New Roman" w:eastAsia="BatangChe" w:hAnsi="Times New Roman" w:cs="Times New Roman"/>
          <w:sz w:val="28"/>
          <w:szCs w:val="28"/>
        </w:rPr>
        <w:t xml:space="preserve"> </w:t>
      </w:r>
      <w:r w:rsidR="00D81A44" w:rsidRPr="008D7087">
        <w:rPr>
          <w:rFonts w:ascii="Times New Roman" w:eastAsia="BatangChe" w:hAnsi="Times New Roman" w:cs="Times New Roman"/>
          <w:sz w:val="28"/>
          <w:szCs w:val="28"/>
        </w:rPr>
        <w:t>[</w:t>
      </w:r>
      <w:proofErr w:type="spellStart"/>
      <w:r w:rsidR="00D81A44" w:rsidRPr="008D7087">
        <w:rPr>
          <w:rFonts w:ascii="Times New Roman" w:eastAsia="BatangChe" w:hAnsi="Times New Roman" w:cs="Times New Roman"/>
          <w:sz w:val="28"/>
          <w:szCs w:val="28"/>
        </w:rPr>
        <w:t>ёнкун</w:t>
      </w:r>
      <w:proofErr w:type="spellEnd"/>
      <w:r w:rsidR="00D81A44"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00D81A44"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дракон</w:t>
      </w:r>
      <w:r w:rsidR="00D81A44"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п</w:t>
      </w:r>
      <w:r w:rsidR="00D81A44" w:rsidRPr="008D7087">
        <w:rPr>
          <w:rFonts w:ascii="Times New Roman" w:eastAsia="BatangChe" w:hAnsi="Times New Roman" w:cs="Times New Roman"/>
          <w:sz w:val="28"/>
          <w:szCs w:val="28"/>
        </w:rPr>
        <w:t>овелитель морских глубин (</w:t>
      </w:r>
      <w:r w:rsidRPr="008D7087">
        <w:rPr>
          <w:rFonts w:ascii="Times New Roman" w:eastAsia="BatangChe" w:hAnsi="Times New Roman" w:cs="Times New Roman"/>
          <w:sz w:val="28"/>
          <w:szCs w:val="28"/>
        </w:rPr>
        <w:t xml:space="preserve">сказка </w:t>
      </w:r>
      <w:r w:rsidRPr="008D7087">
        <w:rPr>
          <w:rFonts w:ascii="Times New Roman" w:eastAsia="BatangChe" w:hAnsi="Times New Roman" w:cs="Times New Roman"/>
          <w:sz w:val="28"/>
          <w:szCs w:val="28"/>
          <w:lang w:val="en-US"/>
        </w:rPr>
        <w:t>토끼의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간</w:t>
      </w:r>
      <w:r w:rsidRPr="008D7087">
        <w:rPr>
          <w:rFonts w:ascii="Times New Roman" w:eastAsia="BatangChe" w:hAnsi="Times New Roman" w:cs="Times New Roman"/>
          <w:sz w:val="28"/>
          <w:szCs w:val="28"/>
        </w:rPr>
        <w:t xml:space="preserve"> </w:t>
      </w:r>
      <w:r w:rsidR="00D81A44"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Заячья печень</w:t>
      </w:r>
      <w:r w:rsidR="00D81A44"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w:t>
      </w:r>
    </w:p>
    <w:p w14:paraId="0B5543B4" w14:textId="2AC03AFC" w:rsidR="00F30D5E" w:rsidRPr="008D7087" w:rsidRDefault="00F30D5E" w:rsidP="005F7CAD">
      <w:pPr>
        <w:pStyle w:val="a3"/>
        <w:numPr>
          <w:ilvl w:val="0"/>
          <w:numId w:val="41"/>
        </w:numPr>
        <w:tabs>
          <w:tab w:val="left" w:pos="851"/>
        </w:tabs>
        <w:spacing w:after="0" w:line="240" w:lineRule="auto"/>
        <w:ind w:left="0" w:firstLine="709"/>
        <w:jc w:val="both"/>
        <w:rPr>
          <w:rFonts w:ascii="Times New Roman" w:eastAsia="BatangChe" w:hAnsi="Times New Roman" w:cs="Times New Roman"/>
          <w:i/>
          <w:iCs/>
          <w:sz w:val="28"/>
          <w:szCs w:val="28"/>
        </w:rPr>
      </w:pPr>
      <w:r w:rsidRPr="008D7087">
        <w:rPr>
          <w:rFonts w:ascii="Times New Roman" w:eastAsia="BatangChe" w:hAnsi="Times New Roman" w:cs="Times New Roman"/>
          <w:b/>
          <w:bCs/>
          <w:sz w:val="28"/>
          <w:szCs w:val="28"/>
        </w:rPr>
        <w:t>В быту</w:t>
      </w:r>
      <w:r w:rsidRPr="008D7087">
        <w:rPr>
          <w:rFonts w:ascii="Times New Roman" w:eastAsia="BatangChe" w:hAnsi="Times New Roman" w:cs="Times New Roman"/>
          <w:sz w:val="28"/>
          <w:szCs w:val="28"/>
          <w:u w:val="single"/>
        </w:rPr>
        <w:t>:</w:t>
      </w:r>
      <w:r w:rsidRPr="008D7087">
        <w:rPr>
          <w:rFonts w:ascii="Times New Roman" w:eastAsia="BatangChe" w:hAnsi="Times New Roman" w:cs="Times New Roman"/>
          <w:i/>
          <w:iCs/>
          <w:sz w:val="28"/>
          <w:szCs w:val="28"/>
        </w:rPr>
        <w:t xml:space="preserve"> «Он разгладил бумагу, обдумал сочинение, а потом растер тушь в </w:t>
      </w:r>
      <w:proofErr w:type="spellStart"/>
      <w:r w:rsidRPr="008D7087">
        <w:rPr>
          <w:rFonts w:ascii="Times New Roman" w:eastAsia="BatangChe" w:hAnsi="Times New Roman" w:cs="Times New Roman"/>
          <w:i/>
          <w:iCs/>
          <w:sz w:val="28"/>
          <w:szCs w:val="28"/>
        </w:rPr>
        <w:t>тушечнице</w:t>
      </w:r>
      <w:proofErr w:type="spellEnd"/>
      <w:r w:rsidRPr="008D7087">
        <w:rPr>
          <w:rFonts w:ascii="Times New Roman" w:eastAsia="BatangChe" w:hAnsi="Times New Roman" w:cs="Times New Roman"/>
          <w:i/>
          <w:iCs/>
          <w:sz w:val="28"/>
          <w:szCs w:val="28"/>
        </w:rPr>
        <w:t xml:space="preserve">, сделанной в виде дракона...» </w:t>
      </w:r>
      <w:r w:rsidR="00DC76E8" w:rsidRPr="008D7087">
        <w:rPr>
          <w:rFonts w:ascii="Times New Roman" w:eastAsia="BatangChe" w:hAnsi="Times New Roman" w:cs="Times New Roman"/>
          <w:sz w:val="28"/>
          <w:szCs w:val="28"/>
        </w:rPr>
        <w:t>[35,</w:t>
      </w:r>
      <w:r w:rsidRPr="008D7087">
        <w:rPr>
          <w:rFonts w:ascii="Times New Roman" w:eastAsia="BatangChe" w:hAnsi="Times New Roman" w:cs="Times New Roman"/>
          <w:sz w:val="28"/>
          <w:szCs w:val="28"/>
        </w:rPr>
        <w:t xml:space="preserve"> </w:t>
      </w:r>
      <w:r w:rsidR="00E2706D" w:rsidRPr="008D7087">
        <w:rPr>
          <w:rFonts w:ascii="Times New Roman" w:eastAsia="BatangChe" w:hAnsi="Times New Roman" w:cs="Times New Roman"/>
          <w:sz w:val="28"/>
          <w:szCs w:val="28"/>
        </w:rPr>
        <w:t xml:space="preserve">с. </w:t>
      </w:r>
      <w:r w:rsidRPr="008D7087">
        <w:rPr>
          <w:rFonts w:ascii="Times New Roman" w:eastAsia="BatangChe" w:hAnsi="Times New Roman" w:cs="Times New Roman"/>
          <w:sz w:val="28"/>
          <w:szCs w:val="28"/>
        </w:rPr>
        <w:t>91</w:t>
      </w:r>
      <w:r w:rsidR="00DC76E8"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w:t>
      </w:r>
    </w:p>
    <w:p w14:paraId="6112FA6D" w14:textId="1A2C424F" w:rsidR="00F30D5E" w:rsidRPr="008D7087" w:rsidRDefault="00F30D5E" w:rsidP="005F7CAD">
      <w:pPr>
        <w:pStyle w:val="a3"/>
        <w:numPr>
          <w:ilvl w:val="0"/>
          <w:numId w:val="41"/>
        </w:numPr>
        <w:tabs>
          <w:tab w:val="left" w:pos="851"/>
        </w:tabs>
        <w:spacing w:after="0" w:line="240" w:lineRule="auto"/>
        <w:ind w:left="0" w:firstLine="709"/>
        <w:jc w:val="both"/>
        <w:rPr>
          <w:rFonts w:ascii="Times New Roman" w:eastAsia="BatangChe" w:hAnsi="Times New Roman" w:cs="Times New Roman"/>
          <w:i/>
          <w:iCs/>
          <w:sz w:val="28"/>
          <w:szCs w:val="28"/>
        </w:rPr>
      </w:pPr>
      <w:r w:rsidRPr="008D7087">
        <w:rPr>
          <w:rFonts w:ascii="Times New Roman" w:eastAsia="BatangChe" w:hAnsi="Times New Roman" w:cs="Times New Roman"/>
          <w:b/>
          <w:bCs/>
          <w:sz w:val="28"/>
          <w:szCs w:val="28"/>
        </w:rPr>
        <w:t>Гастрономиче</w:t>
      </w:r>
      <w:r w:rsidR="00E57A79" w:rsidRPr="008D7087">
        <w:rPr>
          <w:rFonts w:ascii="Times New Roman" w:eastAsia="BatangChe" w:hAnsi="Times New Roman" w:cs="Times New Roman"/>
          <w:b/>
          <w:bCs/>
          <w:sz w:val="28"/>
          <w:szCs w:val="28"/>
        </w:rPr>
        <w:t>ск</w:t>
      </w:r>
      <w:r w:rsidRPr="008D7087">
        <w:rPr>
          <w:rFonts w:ascii="Times New Roman" w:eastAsia="BatangChe" w:hAnsi="Times New Roman" w:cs="Times New Roman"/>
          <w:b/>
          <w:bCs/>
          <w:sz w:val="28"/>
          <w:szCs w:val="28"/>
        </w:rPr>
        <w:t xml:space="preserve">ий аспект жизни: </w:t>
      </w:r>
      <w:r w:rsidRPr="008D7087">
        <w:rPr>
          <w:rFonts w:ascii="Times New Roman" w:eastAsia="BatangChe" w:hAnsi="Times New Roman" w:cs="Times New Roman"/>
          <w:i/>
          <w:iCs/>
          <w:sz w:val="28"/>
          <w:szCs w:val="28"/>
        </w:rPr>
        <w:t xml:space="preserve">Печень дракона, как и мозг феникса, входили в число восьми изысканных яств, которые подавались к столу корейского вана </w:t>
      </w:r>
      <w:r w:rsidR="00DC76E8" w:rsidRPr="008D7087">
        <w:rPr>
          <w:rFonts w:ascii="Times New Roman" w:eastAsia="BatangChe" w:hAnsi="Times New Roman" w:cs="Times New Roman"/>
          <w:sz w:val="28"/>
          <w:szCs w:val="28"/>
        </w:rPr>
        <w:t>[35</w:t>
      </w:r>
      <w:r w:rsidRPr="008D7087">
        <w:rPr>
          <w:rFonts w:ascii="Times New Roman" w:eastAsia="BatangChe" w:hAnsi="Times New Roman" w:cs="Times New Roman"/>
          <w:sz w:val="28"/>
          <w:szCs w:val="28"/>
        </w:rPr>
        <w:t xml:space="preserve">, </w:t>
      </w:r>
      <w:r w:rsidR="00CA5AAD" w:rsidRPr="008D7087">
        <w:rPr>
          <w:rFonts w:ascii="Times New Roman" w:eastAsia="BatangChe" w:hAnsi="Times New Roman" w:cs="Times New Roman"/>
          <w:sz w:val="28"/>
          <w:szCs w:val="28"/>
        </w:rPr>
        <w:t xml:space="preserve">с. </w:t>
      </w:r>
      <w:r w:rsidR="00B56CE5" w:rsidRPr="008D7087">
        <w:rPr>
          <w:rFonts w:ascii="Times New Roman" w:eastAsia="BatangChe" w:hAnsi="Times New Roman" w:cs="Times New Roman"/>
          <w:sz w:val="28"/>
          <w:szCs w:val="28"/>
        </w:rPr>
        <w:t>1</w:t>
      </w:r>
      <w:r w:rsidRPr="008D7087">
        <w:rPr>
          <w:rFonts w:ascii="Times New Roman" w:eastAsia="BatangChe" w:hAnsi="Times New Roman" w:cs="Times New Roman"/>
          <w:sz w:val="28"/>
          <w:szCs w:val="28"/>
        </w:rPr>
        <w:t>18</w:t>
      </w:r>
      <w:r w:rsidR="00DC76E8"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w:t>
      </w:r>
    </w:p>
    <w:p w14:paraId="301E091E" w14:textId="008CD573" w:rsidR="00F30D5E" w:rsidRPr="008D7087" w:rsidRDefault="00F30D5E" w:rsidP="005F7CAD">
      <w:pPr>
        <w:pStyle w:val="a3"/>
        <w:numPr>
          <w:ilvl w:val="0"/>
          <w:numId w:val="41"/>
        </w:numPr>
        <w:tabs>
          <w:tab w:val="left" w:pos="851"/>
        </w:tabs>
        <w:spacing w:after="0" w:line="240" w:lineRule="auto"/>
        <w:ind w:left="0" w:firstLine="709"/>
        <w:jc w:val="both"/>
        <w:rPr>
          <w:rFonts w:ascii="Times New Roman" w:eastAsia="BatangChe" w:hAnsi="Times New Roman" w:cs="Times New Roman"/>
          <w:i/>
          <w:iCs/>
          <w:sz w:val="28"/>
          <w:szCs w:val="28"/>
        </w:rPr>
      </w:pPr>
      <w:r w:rsidRPr="008D7087">
        <w:rPr>
          <w:rFonts w:ascii="Times New Roman" w:eastAsia="BatangChe" w:hAnsi="Times New Roman" w:cs="Times New Roman"/>
          <w:b/>
          <w:bCs/>
          <w:sz w:val="28"/>
          <w:szCs w:val="28"/>
        </w:rPr>
        <w:t xml:space="preserve">Красота и гармоничность в каллиграфии: </w:t>
      </w:r>
      <w:r w:rsidRPr="008D7087">
        <w:rPr>
          <w:rFonts w:ascii="Times New Roman" w:eastAsia="BatangChe" w:hAnsi="Times New Roman" w:cs="Times New Roman"/>
          <w:i/>
          <w:iCs/>
          <w:sz w:val="28"/>
          <w:szCs w:val="28"/>
        </w:rPr>
        <w:t xml:space="preserve">«Он ...написал сочинение, как говорится, одним взмахом кисти и подал его первым. Экзаменаторы взглянули и каждый иероглиф отметили красной точкой, а каждый стих кружочком. Прямо, как говорится, дракон взлетел в небеса, гуси уселись на ровный песок!» </w:t>
      </w:r>
      <w:r w:rsidR="00DC76E8" w:rsidRPr="008D7087">
        <w:rPr>
          <w:rFonts w:ascii="Times New Roman" w:eastAsia="BatangChe" w:hAnsi="Times New Roman" w:cs="Times New Roman"/>
          <w:sz w:val="28"/>
          <w:szCs w:val="28"/>
        </w:rPr>
        <w:t>[35</w:t>
      </w:r>
      <w:r w:rsidRPr="008D7087">
        <w:rPr>
          <w:rFonts w:ascii="Times New Roman" w:eastAsia="BatangChe" w:hAnsi="Times New Roman" w:cs="Times New Roman"/>
          <w:sz w:val="28"/>
          <w:szCs w:val="28"/>
        </w:rPr>
        <w:t>,</w:t>
      </w:r>
      <w:r w:rsidR="00CA5AAD" w:rsidRPr="008D7087">
        <w:rPr>
          <w:rFonts w:ascii="Times New Roman" w:eastAsia="BatangChe" w:hAnsi="Times New Roman" w:cs="Times New Roman"/>
          <w:sz w:val="28"/>
          <w:szCs w:val="28"/>
        </w:rPr>
        <w:t xml:space="preserve"> с.</w:t>
      </w:r>
      <w:r w:rsidRPr="008D7087">
        <w:rPr>
          <w:rFonts w:ascii="Times New Roman" w:eastAsia="BatangChe" w:hAnsi="Times New Roman" w:cs="Times New Roman"/>
          <w:sz w:val="28"/>
          <w:szCs w:val="28"/>
        </w:rPr>
        <w:t xml:space="preserve"> 91</w:t>
      </w:r>
      <w:r w:rsidR="00DC76E8"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 xml:space="preserve"> </w:t>
      </w:r>
    </w:p>
    <w:p w14:paraId="0B509A12" w14:textId="5C73E464" w:rsidR="00F30D5E" w:rsidRPr="008D7087" w:rsidRDefault="00F30D5E" w:rsidP="005F7CAD">
      <w:pPr>
        <w:pStyle w:val="a3"/>
        <w:numPr>
          <w:ilvl w:val="0"/>
          <w:numId w:val="41"/>
        </w:numPr>
        <w:tabs>
          <w:tab w:val="left" w:pos="851"/>
        </w:tabs>
        <w:spacing w:after="0" w:line="240" w:lineRule="auto"/>
        <w:ind w:left="0" w:firstLine="709"/>
        <w:jc w:val="both"/>
        <w:rPr>
          <w:rFonts w:ascii="Times New Roman" w:eastAsia="BatangChe" w:hAnsi="Times New Roman" w:cs="Times New Roman"/>
          <w:i/>
          <w:iCs/>
          <w:sz w:val="28"/>
          <w:szCs w:val="28"/>
        </w:rPr>
      </w:pPr>
      <w:r w:rsidRPr="008D7087">
        <w:rPr>
          <w:rFonts w:ascii="Times New Roman" w:eastAsia="BatangChe" w:hAnsi="Times New Roman" w:cs="Times New Roman"/>
          <w:b/>
          <w:bCs/>
          <w:sz w:val="28"/>
          <w:szCs w:val="28"/>
        </w:rPr>
        <w:t>Символ радостного события:</w:t>
      </w:r>
      <w:r w:rsidRPr="008D7087">
        <w:rPr>
          <w:rFonts w:ascii="Times New Roman" w:eastAsia="BatangChe" w:hAnsi="Times New Roman" w:cs="Times New Roman"/>
          <w:i/>
          <w:iCs/>
          <w:sz w:val="28"/>
          <w:szCs w:val="28"/>
        </w:rPr>
        <w:t xml:space="preserve"> «Прошлой ночью привиделось мне, будто зеленый дракон вдруг появился в озере... Наверно, будет какая</w:t>
      </w:r>
      <w:r w:rsidR="002F26EF">
        <w:rPr>
          <w:rFonts w:ascii="Times New Roman" w:eastAsia="BatangChe" w:hAnsi="Times New Roman" w:cs="Times New Roman"/>
          <w:i/>
          <w:iCs/>
          <w:sz w:val="28"/>
          <w:szCs w:val="28"/>
        </w:rPr>
        <w:t>–</w:t>
      </w:r>
      <w:proofErr w:type="spellStart"/>
      <w:r w:rsidRPr="008D7087">
        <w:rPr>
          <w:rFonts w:ascii="Times New Roman" w:eastAsia="BatangChe" w:hAnsi="Times New Roman" w:cs="Times New Roman"/>
          <w:i/>
          <w:iCs/>
          <w:sz w:val="28"/>
          <w:szCs w:val="28"/>
        </w:rPr>
        <w:t>нибудь</w:t>
      </w:r>
      <w:proofErr w:type="spellEnd"/>
      <w:r w:rsidRPr="008D7087">
        <w:rPr>
          <w:rFonts w:ascii="Times New Roman" w:eastAsia="BatangChe" w:hAnsi="Times New Roman" w:cs="Times New Roman"/>
          <w:i/>
          <w:iCs/>
          <w:sz w:val="28"/>
          <w:szCs w:val="28"/>
        </w:rPr>
        <w:t xml:space="preserve"> радость, подумала я» </w:t>
      </w:r>
      <w:r w:rsidR="00DC76E8" w:rsidRPr="008D7087">
        <w:rPr>
          <w:rFonts w:ascii="Times New Roman" w:eastAsia="BatangChe" w:hAnsi="Times New Roman" w:cs="Times New Roman"/>
          <w:sz w:val="28"/>
          <w:szCs w:val="28"/>
        </w:rPr>
        <w:t>[35</w:t>
      </w:r>
      <w:r w:rsidRPr="008D7087">
        <w:rPr>
          <w:rFonts w:ascii="Times New Roman" w:eastAsia="BatangChe" w:hAnsi="Times New Roman" w:cs="Times New Roman"/>
          <w:sz w:val="28"/>
          <w:szCs w:val="28"/>
        </w:rPr>
        <w:t>,</w:t>
      </w:r>
      <w:r w:rsidR="00CA5AAD" w:rsidRPr="008D7087">
        <w:rPr>
          <w:rFonts w:ascii="Times New Roman" w:eastAsia="BatangChe" w:hAnsi="Times New Roman" w:cs="Times New Roman"/>
          <w:sz w:val="28"/>
          <w:szCs w:val="28"/>
        </w:rPr>
        <w:t xml:space="preserve"> с.</w:t>
      </w:r>
      <w:r w:rsidRPr="008D7087">
        <w:rPr>
          <w:rFonts w:ascii="Times New Roman" w:eastAsia="BatangChe" w:hAnsi="Times New Roman" w:cs="Times New Roman"/>
          <w:sz w:val="28"/>
          <w:szCs w:val="28"/>
        </w:rPr>
        <w:t xml:space="preserve"> 30</w:t>
      </w:r>
      <w:r w:rsidR="00DC76E8" w:rsidRPr="008D7087">
        <w:rPr>
          <w:rFonts w:ascii="Times New Roman" w:eastAsia="BatangChe" w:hAnsi="Times New Roman" w:cs="Times New Roman"/>
          <w:sz w:val="28"/>
          <w:szCs w:val="28"/>
        </w:rPr>
        <w:t>]</w:t>
      </w:r>
    </w:p>
    <w:p w14:paraId="2E3353AC" w14:textId="77777777" w:rsidR="00F30D5E" w:rsidRPr="008D7087" w:rsidRDefault="00F30D5E" w:rsidP="005F7CAD">
      <w:pPr>
        <w:pStyle w:val="a3"/>
        <w:numPr>
          <w:ilvl w:val="0"/>
          <w:numId w:val="41"/>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Образ</w:t>
      </w:r>
      <w:r w:rsidRPr="008D7087">
        <w:rPr>
          <w:rFonts w:ascii="Times New Roman" w:eastAsia="BatangChe" w:hAnsi="Times New Roman" w:cs="Times New Roman"/>
          <w:i/>
          <w:iCs/>
          <w:sz w:val="28"/>
          <w:szCs w:val="28"/>
        </w:rPr>
        <w:t xml:space="preserve"> дракона </w:t>
      </w:r>
      <w:r w:rsidRPr="008D7087">
        <w:rPr>
          <w:rFonts w:ascii="Times New Roman" w:eastAsia="BatangChe" w:hAnsi="Times New Roman" w:cs="Times New Roman"/>
          <w:sz w:val="28"/>
          <w:szCs w:val="28"/>
        </w:rPr>
        <w:t xml:space="preserve">также отражен в </w:t>
      </w:r>
      <w:proofErr w:type="spellStart"/>
      <w:r w:rsidRPr="008D7087">
        <w:rPr>
          <w:rFonts w:ascii="Times New Roman" w:eastAsia="BatangChe" w:hAnsi="Times New Roman" w:cs="Times New Roman"/>
          <w:sz w:val="28"/>
          <w:szCs w:val="28"/>
        </w:rPr>
        <w:t>паремиологической</w:t>
      </w:r>
      <w:proofErr w:type="spellEnd"/>
      <w:r w:rsidRPr="008D7087">
        <w:rPr>
          <w:rFonts w:ascii="Times New Roman" w:eastAsia="BatangChe" w:hAnsi="Times New Roman" w:cs="Times New Roman"/>
          <w:sz w:val="28"/>
          <w:szCs w:val="28"/>
        </w:rPr>
        <w:t xml:space="preserve"> составляющей художественного произведения «Верная Чхунхян»: </w:t>
      </w:r>
    </w:p>
    <w:p w14:paraId="021DAAA1" w14:textId="5818075C" w:rsidR="00F30D5E" w:rsidRPr="008D7087" w:rsidRDefault="00F30D5E" w:rsidP="005F7CAD">
      <w:pPr>
        <w:pStyle w:val="a3"/>
        <w:numPr>
          <w:ilvl w:val="0"/>
          <w:numId w:val="41"/>
        </w:numPr>
        <w:tabs>
          <w:tab w:val="left" w:pos="851"/>
        </w:tabs>
        <w:spacing w:after="0" w:line="240" w:lineRule="auto"/>
        <w:ind w:left="0" w:firstLine="709"/>
        <w:jc w:val="both"/>
        <w:rPr>
          <w:rFonts w:ascii="Times New Roman" w:hAnsi="Times New Roman" w:cs="Times New Roman"/>
          <w:sz w:val="28"/>
          <w:szCs w:val="28"/>
        </w:rPr>
      </w:pPr>
      <w:r w:rsidRPr="008D7087">
        <w:rPr>
          <w:rFonts w:ascii="Times New Roman" w:eastAsia="BatangChe" w:hAnsi="Times New Roman" w:cs="Times New Roman"/>
          <w:b/>
          <w:bCs/>
          <w:sz w:val="28"/>
          <w:szCs w:val="28"/>
        </w:rPr>
        <w:t xml:space="preserve">Символ окончания жизни </w:t>
      </w:r>
      <w:r w:rsidR="002F26EF">
        <w:rPr>
          <w:rFonts w:ascii="Times New Roman" w:eastAsia="BatangChe" w:hAnsi="Times New Roman" w:cs="Times New Roman"/>
          <w:b/>
          <w:bCs/>
          <w:sz w:val="28"/>
          <w:szCs w:val="28"/>
        </w:rPr>
        <w:t>–</w:t>
      </w:r>
      <w:r w:rsidRPr="008D7087">
        <w:rPr>
          <w:rFonts w:ascii="Times New Roman" w:eastAsia="BatangChe" w:hAnsi="Times New Roman" w:cs="Times New Roman"/>
          <w:b/>
          <w:bCs/>
          <w:sz w:val="28"/>
          <w:szCs w:val="28"/>
        </w:rPr>
        <w:t xml:space="preserve"> смерти:</w:t>
      </w:r>
      <w:r w:rsidRPr="008D7087">
        <w:rPr>
          <w:rFonts w:ascii="Times New Roman" w:eastAsia="BatangChe" w:hAnsi="Times New Roman" w:cs="Times New Roman"/>
          <w:i/>
          <w:iCs/>
          <w:sz w:val="28"/>
          <w:szCs w:val="28"/>
        </w:rPr>
        <w:t xml:space="preserve"> </w:t>
      </w:r>
      <w:r w:rsidRPr="008D7087">
        <w:rPr>
          <w:rFonts w:ascii="Times New Roman" w:hAnsi="Times New Roman" w:cs="Times New Roman"/>
          <w:i/>
          <w:iCs/>
          <w:sz w:val="28"/>
          <w:szCs w:val="28"/>
        </w:rPr>
        <w:t xml:space="preserve">«Мы с ним расстались на горе </w:t>
      </w:r>
      <w:proofErr w:type="spellStart"/>
      <w:r w:rsidRPr="008D7087">
        <w:rPr>
          <w:rFonts w:ascii="Times New Roman" w:hAnsi="Times New Roman" w:cs="Times New Roman"/>
          <w:i/>
          <w:iCs/>
          <w:sz w:val="28"/>
          <w:szCs w:val="28"/>
        </w:rPr>
        <w:t>Цзиньхуа</w:t>
      </w:r>
      <w:proofErr w:type="spellEnd"/>
      <w:r w:rsidRPr="008D7087">
        <w:rPr>
          <w:rFonts w:ascii="Times New Roman" w:hAnsi="Times New Roman" w:cs="Times New Roman"/>
          <w:i/>
          <w:iCs/>
          <w:sz w:val="28"/>
          <w:szCs w:val="28"/>
        </w:rPr>
        <w:t>, он скончался, как говорится, улетел на драконе»</w:t>
      </w:r>
      <w:r w:rsidR="00DC76E8" w:rsidRPr="008D7087">
        <w:rPr>
          <w:rFonts w:ascii="Times New Roman" w:hAnsi="Times New Roman" w:cs="Times New Roman"/>
          <w:i/>
          <w:iCs/>
          <w:sz w:val="28"/>
          <w:szCs w:val="28"/>
        </w:rPr>
        <w:t xml:space="preserve"> </w:t>
      </w:r>
      <w:r w:rsidR="00DC76E8" w:rsidRPr="008D7087">
        <w:rPr>
          <w:rFonts w:ascii="Times New Roman" w:hAnsi="Times New Roman" w:cs="Times New Roman"/>
          <w:sz w:val="28"/>
          <w:szCs w:val="28"/>
        </w:rPr>
        <w:t>[35</w:t>
      </w:r>
      <w:r w:rsidRPr="008D7087">
        <w:rPr>
          <w:rFonts w:ascii="Times New Roman" w:hAnsi="Times New Roman" w:cs="Times New Roman"/>
          <w:sz w:val="28"/>
          <w:szCs w:val="28"/>
        </w:rPr>
        <w:t xml:space="preserve">, </w:t>
      </w:r>
      <w:r w:rsidR="00DC76E8" w:rsidRPr="008D7087">
        <w:rPr>
          <w:rFonts w:ascii="Times New Roman" w:hAnsi="Times New Roman" w:cs="Times New Roman"/>
          <w:sz w:val="28"/>
          <w:szCs w:val="28"/>
        </w:rPr>
        <w:t xml:space="preserve">с. </w:t>
      </w:r>
      <w:r w:rsidRPr="008D7087">
        <w:rPr>
          <w:rFonts w:ascii="Times New Roman" w:hAnsi="Times New Roman" w:cs="Times New Roman"/>
          <w:sz w:val="28"/>
          <w:szCs w:val="28"/>
        </w:rPr>
        <w:t>87</w:t>
      </w:r>
      <w:r w:rsidR="00DC76E8" w:rsidRPr="008D7087">
        <w:rPr>
          <w:rFonts w:ascii="Times New Roman" w:hAnsi="Times New Roman" w:cs="Times New Roman"/>
          <w:sz w:val="28"/>
          <w:szCs w:val="28"/>
        </w:rPr>
        <w:t>]</w:t>
      </w:r>
      <w:r w:rsidRPr="008D7087">
        <w:rPr>
          <w:rFonts w:ascii="Times New Roman" w:hAnsi="Times New Roman" w:cs="Times New Roman"/>
          <w:sz w:val="28"/>
          <w:szCs w:val="28"/>
        </w:rPr>
        <w:t>;</w:t>
      </w:r>
      <w:r w:rsidRPr="008D7087">
        <w:rPr>
          <w:rFonts w:ascii="Times New Roman" w:hAnsi="Times New Roman" w:cs="Times New Roman"/>
          <w:i/>
          <w:iCs/>
          <w:sz w:val="28"/>
          <w:szCs w:val="28"/>
        </w:rPr>
        <w:t xml:space="preserve"> «Когда государь улетел на драконе, злая </w:t>
      </w:r>
      <w:proofErr w:type="spellStart"/>
      <w:r w:rsidRPr="008D7087">
        <w:rPr>
          <w:rFonts w:ascii="Times New Roman" w:hAnsi="Times New Roman" w:cs="Times New Roman"/>
          <w:i/>
          <w:iCs/>
          <w:sz w:val="28"/>
          <w:szCs w:val="28"/>
        </w:rPr>
        <w:t>Люй</w:t>
      </w:r>
      <w:proofErr w:type="spellEnd"/>
      <w:r w:rsidR="002F26EF">
        <w:rPr>
          <w:rFonts w:ascii="Times New Roman" w:hAnsi="Times New Roman" w:cs="Times New Roman"/>
          <w:i/>
          <w:iCs/>
          <w:sz w:val="28"/>
          <w:szCs w:val="28"/>
        </w:rPr>
        <w:t>–</w:t>
      </w:r>
      <w:proofErr w:type="spellStart"/>
      <w:r w:rsidRPr="008D7087">
        <w:rPr>
          <w:rFonts w:ascii="Times New Roman" w:hAnsi="Times New Roman" w:cs="Times New Roman"/>
          <w:i/>
          <w:iCs/>
          <w:sz w:val="28"/>
          <w:szCs w:val="28"/>
        </w:rPr>
        <w:t>Хоу</w:t>
      </w:r>
      <w:proofErr w:type="spellEnd"/>
      <w:r w:rsidRPr="008D7087">
        <w:rPr>
          <w:rFonts w:ascii="Times New Roman" w:hAnsi="Times New Roman" w:cs="Times New Roman"/>
          <w:i/>
          <w:iCs/>
          <w:sz w:val="28"/>
          <w:szCs w:val="28"/>
        </w:rPr>
        <w:t xml:space="preserve"> повелела отрубить мне руки» </w:t>
      </w:r>
      <w:r w:rsidR="00DC76E8" w:rsidRPr="008D7087">
        <w:rPr>
          <w:rFonts w:ascii="Times New Roman" w:hAnsi="Times New Roman" w:cs="Times New Roman"/>
          <w:sz w:val="28"/>
          <w:szCs w:val="28"/>
        </w:rPr>
        <w:t>[35</w:t>
      </w:r>
      <w:r w:rsidRPr="008D7087">
        <w:rPr>
          <w:rFonts w:ascii="Times New Roman" w:hAnsi="Times New Roman" w:cs="Times New Roman"/>
          <w:sz w:val="28"/>
          <w:szCs w:val="28"/>
        </w:rPr>
        <w:t>,</w:t>
      </w:r>
      <w:r w:rsidR="00CA5AAD" w:rsidRPr="008D7087">
        <w:rPr>
          <w:rFonts w:ascii="Times New Roman" w:hAnsi="Times New Roman" w:cs="Times New Roman"/>
          <w:sz w:val="28"/>
          <w:szCs w:val="28"/>
        </w:rPr>
        <w:t xml:space="preserve"> </w:t>
      </w:r>
      <w:r w:rsidR="00CA5AAD" w:rsidRPr="008D7087">
        <w:rPr>
          <w:rFonts w:ascii="Times New Roman" w:eastAsia="BatangChe" w:hAnsi="Times New Roman" w:cs="Times New Roman"/>
          <w:sz w:val="28"/>
          <w:szCs w:val="28"/>
        </w:rPr>
        <w:t>с.</w:t>
      </w:r>
      <w:r w:rsidRPr="008D7087">
        <w:rPr>
          <w:rFonts w:ascii="Times New Roman" w:hAnsi="Times New Roman" w:cs="Times New Roman"/>
          <w:sz w:val="28"/>
          <w:szCs w:val="28"/>
        </w:rPr>
        <w:t xml:space="preserve"> 104</w:t>
      </w:r>
      <w:r w:rsidR="00DC76E8" w:rsidRPr="008D7087">
        <w:rPr>
          <w:rFonts w:ascii="Times New Roman" w:hAnsi="Times New Roman" w:cs="Times New Roman"/>
          <w:sz w:val="28"/>
          <w:szCs w:val="28"/>
        </w:rPr>
        <w:t>]</w:t>
      </w:r>
      <w:r w:rsidRPr="008D7087">
        <w:rPr>
          <w:rFonts w:ascii="Times New Roman" w:hAnsi="Times New Roman" w:cs="Times New Roman"/>
          <w:sz w:val="28"/>
          <w:szCs w:val="28"/>
        </w:rPr>
        <w:t xml:space="preserve">. </w:t>
      </w:r>
    </w:p>
    <w:p w14:paraId="47279E5B" w14:textId="4226A32F" w:rsidR="00F30D5E" w:rsidRPr="008D7087" w:rsidRDefault="00F30D5E" w:rsidP="005F7CAD">
      <w:pPr>
        <w:pStyle w:val="a3"/>
        <w:numPr>
          <w:ilvl w:val="0"/>
          <w:numId w:val="41"/>
        </w:numPr>
        <w:tabs>
          <w:tab w:val="left" w:pos="851"/>
        </w:tabs>
        <w:spacing w:after="0" w:line="240" w:lineRule="auto"/>
        <w:ind w:left="0" w:firstLine="709"/>
        <w:jc w:val="both"/>
        <w:rPr>
          <w:rFonts w:ascii="Times New Roman" w:hAnsi="Times New Roman" w:cs="Times New Roman"/>
          <w:sz w:val="28"/>
          <w:szCs w:val="28"/>
        </w:rPr>
      </w:pPr>
      <w:r w:rsidRPr="008D7087">
        <w:rPr>
          <w:rFonts w:ascii="Times New Roman" w:hAnsi="Times New Roman" w:cs="Times New Roman"/>
          <w:sz w:val="28"/>
          <w:szCs w:val="28"/>
        </w:rPr>
        <w:t>«</w:t>
      </w:r>
      <w:r w:rsidRPr="008D7087">
        <w:rPr>
          <w:rFonts w:ascii="Times New Roman" w:hAnsi="Times New Roman" w:cs="Times New Roman"/>
          <w:i/>
          <w:sz w:val="28"/>
          <w:szCs w:val="28"/>
        </w:rPr>
        <w:t>Туча повинуется дракону, а вет</w:t>
      </w:r>
      <w:r w:rsidR="00CA5AAD" w:rsidRPr="008D7087">
        <w:rPr>
          <w:rFonts w:ascii="Times New Roman" w:hAnsi="Times New Roman" w:cs="Times New Roman"/>
          <w:i/>
          <w:sz w:val="28"/>
          <w:szCs w:val="28"/>
        </w:rPr>
        <w:t>ер тигру</w:t>
      </w:r>
      <w:r w:rsidR="00CA5AAD" w:rsidRPr="008D7087">
        <w:rPr>
          <w:rFonts w:ascii="Times New Roman" w:hAnsi="Times New Roman" w:cs="Times New Roman"/>
          <w:sz w:val="28"/>
          <w:szCs w:val="28"/>
        </w:rPr>
        <w:t xml:space="preserve">» </w:t>
      </w:r>
      <w:r w:rsidR="00DC76E8" w:rsidRPr="008D7087">
        <w:rPr>
          <w:rFonts w:ascii="Times New Roman" w:hAnsi="Times New Roman" w:cs="Times New Roman"/>
          <w:sz w:val="28"/>
          <w:szCs w:val="28"/>
        </w:rPr>
        <w:t>[35</w:t>
      </w:r>
      <w:r w:rsidRPr="008D7087">
        <w:rPr>
          <w:rFonts w:ascii="Times New Roman" w:hAnsi="Times New Roman" w:cs="Times New Roman"/>
          <w:sz w:val="28"/>
          <w:szCs w:val="28"/>
        </w:rPr>
        <w:t xml:space="preserve">, </w:t>
      </w:r>
      <w:r w:rsidR="00CA5AAD" w:rsidRPr="008D7087">
        <w:rPr>
          <w:rFonts w:ascii="Times New Roman" w:eastAsia="BatangChe" w:hAnsi="Times New Roman" w:cs="Times New Roman"/>
          <w:sz w:val="28"/>
          <w:szCs w:val="28"/>
        </w:rPr>
        <w:t>с.</w:t>
      </w:r>
      <w:r w:rsidRPr="008D7087">
        <w:rPr>
          <w:rFonts w:ascii="Times New Roman" w:hAnsi="Times New Roman" w:cs="Times New Roman"/>
          <w:sz w:val="28"/>
          <w:szCs w:val="28"/>
        </w:rPr>
        <w:t>297</w:t>
      </w:r>
      <w:r w:rsidR="00DC76E8" w:rsidRPr="008D7087">
        <w:rPr>
          <w:rFonts w:ascii="Times New Roman" w:hAnsi="Times New Roman" w:cs="Times New Roman"/>
          <w:sz w:val="28"/>
          <w:szCs w:val="28"/>
        </w:rPr>
        <w:t>]</w:t>
      </w:r>
      <w:r w:rsidRPr="008D7087">
        <w:rPr>
          <w:rFonts w:ascii="Times New Roman" w:hAnsi="Times New Roman" w:cs="Times New Roman"/>
          <w:sz w:val="28"/>
          <w:szCs w:val="28"/>
        </w:rPr>
        <w:t>.</w:t>
      </w:r>
    </w:p>
    <w:p w14:paraId="55F2E7EB" w14:textId="7F8CA73B" w:rsidR="00F30D5E" w:rsidRPr="008D7087" w:rsidRDefault="005272A6" w:rsidP="005F7CAD">
      <w:pPr>
        <w:tabs>
          <w:tab w:val="left" w:pos="851"/>
        </w:tabs>
        <w:spacing w:after="0" w:line="240" w:lineRule="auto"/>
        <w:ind w:firstLine="709"/>
        <w:jc w:val="both"/>
        <w:rPr>
          <w:i/>
          <w:iCs/>
          <w:szCs w:val="28"/>
        </w:rPr>
      </w:pPr>
      <w:r w:rsidRPr="008D7087">
        <w:rPr>
          <w:szCs w:val="28"/>
        </w:rPr>
        <w:tab/>
      </w:r>
      <w:proofErr w:type="spellStart"/>
      <w:r w:rsidR="00CA5AAD" w:rsidRPr="008D7087">
        <w:rPr>
          <w:szCs w:val="28"/>
        </w:rPr>
        <w:t>Следующи</w:t>
      </w:r>
      <w:proofErr w:type="spellEnd"/>
      <w:r w:rsidR="00F30D5E" w:rsidRPr="008D7087">
        <w:rPr>
          <w:szCs w:val="28"/>
        </w:rPr>
        <w:t xml:space="preserve"> образ</w:t>
      </w:r>
      <w:r w:rsidR="00CA5AAD" w:rsidRPr="008D7087">
        <w:rPr>
          <w:szCs w:val="28"/>
        </w:rPr>
        <w:t>ом, включающим</w:t>
      </w:r>
      <w:r w:rsidR="00F30D5E" w:rsidRPr="008D7087">
        <w:rPr>
          <w:szCs w:val="28"/>
        </w:rPr>
        <w:t xml:space="preserve"> в себя важные для корейской культуры аспекты жизни, является </w:t>
      </w:r>
      <w:r w:rsidR="00F30D5E" w:rsidRPr="008D7087">
        <w:rPr>
          <w:b/>
          <w:bCs/>
          <w:i/>
          <w:iCs/>
          <w:szCs w:val="28"/>
        </w:rPr>
        <w:t>феникс</w:t>
      </w:r>
      <w:r w:rsidR="00F30D5E" w:rsidRPr="008D7087">
        <w:rPr>
          <w:i/>
          <w:iCs/>
          <w:szCs w:val="28"/>
        </w:rPr>
        <w:t>:</w:t>
      </w:r>
    </w:p>
    <w:p w14:paraId="62B81190" w14:textId="77777777" w:rsidR="00F30D5E" w:rsidRPr="008D7087" w:rsidRDefault="00F30D5E" w:rsidP="005F7CAD">
      <w:pPr>
        <w:pStyle w:val="a3"/>
        <w:numPr>
          <w:ilvl w:val="0"/>
          <w:numId w:val="41"/>
        </w:numPr>
        <w:tabs>
          <w:tab w:val="left" w:pos="851"/>
        </w:tabs>
        <w:spacing w:after="0" w:line="240" w:lineRule="auto"/>
        <w:ind w:left="0" w:firstLine="709"/>
        <w:jc w:val="both"/>
        <w:rPr>
          <w:rFonts w:ascii="Times New Roman" w:hAnsi="Times New Roman" w:cs="Times New Roman"/>
          <w:i/>
          <w:iCs/>
          <w:sz w:val="28"/>
          <w:szCs w:val="28"/>
        </w:rPr>
      </w:pPr>
      <w:r w:rsidRPr="008D7087">
        <w:rPr>
          <w:rFonts w:ascii="Times New Roman" w:hAnsi="Times New Roman" w:cs="Times New Roman"/>
          <w:b/>
          <w:bCs/>
          <w:sz w:val="28"/>
          <w:szCs w:val="28"/>
        </w:rPr>
        <w:t>Образ пяти добродетелей</w:t>
      </w:r>
      <w:r w:rsidRPr="008D7087">
        <w:rPr>
          <w:rFonts w:ascii="Times New Roman" w:hAnsi="Times New Roman" w:cs="Times New Roman"/>
          <w:sz w:val="28"/>
          <w:szCs w:val="28"/>
        </w:rPr>
        <w:t xml:space="preserve"> отражен в цветах перьев феникса: человеколюбие, долг, пристойность, знание обрядов, верность.</w:t>
      </w:r>
    </w:p>
    <w:p w14:paraId="4A86B06E" w14:textId="450BBE6B" w:rsidR="00F30D5E" w:rsidRPr="008D7087" w:rsidRDefault="00F30D5E" w:rsidP="005F7CAD">
      <w:pPr>
        <w:pStyle w:val="a3"/>
        <w:numPr>
          <w:ilvl w:val="0"/>
          <w:numId w:val="41"/>
        </w:numPr>
        <w:tabs>
          <w:tab w:val="left" w:pos="851"/>
        </w:tabs>
        <w:spacing w:after="0" w:line="240" w:lineRule="auto"/>
        <w:ind w:left="0" w:firstLine="709"/>
        <w:jc w:val="both"/>
        <w:rPr>
          <w:rFonts w:ascii="Times New Roman" w:hAnsi="Times New Roman" w:cs="Times New Roman"/>
          <w:i/>
          <w:iCs/>
          <w:sz w:val="28"/>
          <w:szCs w:val="28"/>
        </w:rPr>
      </w:pPr>
      <w:r w:rsidRPr="008D7087">
        <w:rPr>
          <w:rFonts w:ascii="Times New Roman" w:hAnsi="Times New Roman" w:cs="Times New Roman"/>
          <w:b/>
          <w:bCs/>
          <w:sz w:val="28"/>
          <w:szCs w:val="28"/>
        </w:rPr>
        <w:t>Образ бытовой жизни</w:t>
      </w:r>
      <w:r w:rsidRPr="008D7087">
        <w:rPr>
          <w:rFonts w:ascii="Times New Roman" w:hAnsi="Times New Roman" w:cs="Times New Roman"/>
          <w:b/>
          <w:bCs/>
          <w:i/>
          <w:iCs/>
          <w:sz w:val="28"/>
          <w:szCs w:val="28"/>
        </w:rPr>
        <w:t>:</w:t>
      </w:r>
      <w:r w:rsidRPr="008D7087">
        <w:rPr>
          <w:rFonts w:ascii="Times New Roman" w:hAnsi="Times New Roman" w:cs="Times New Roman"/>
          <w:i/>
          <w:iCs/>
          <w:sz w:val="28"/>
          <w:szCs w:val="28"/>
        </w:rPr>
        <w:t xml:space="preserve"> «Феникс во время дальнего полета не клюет чумизы» </w:t>
      </w:r>
      <w:r w:rsidR="00DC76E8" w:rsidRPr="008D7087">
        <w:rPr>
          <w:rFonts w:ascii="Times New Roman" w:hAnsi="Times New Roman" w:cs="Times New Roman"/>
          <w:sz w:val="28"/>
          <w:szCs w:val="28"/>
        </w:rPr>
        <w:t>[35</w:t>
      </w:r>
      <w:r w:rsidRPr="008D7087">
        <w:rPr>
          <w:rFonts w:ascii="Times New Roman" w:hAnsi="Times New Roman" w:cs="Times New Roman"/>
          <w:sz w:val="28"/>
          <w:szCs w:val="28"/>
        </w:rPr>
        <w:t xml:space="preserve">, </w:t>
      </w:r>
      <w:r w:rsidR="00CA5AAD" w:rsidRPr="008D7087">
        <w:rPr>
          <w:rFonts w:ascii="Times New Roman" w:eastAsia="BatangChe" w:hAnsi="Times New Roman" w:cs="Times New Roman"/>
          <w:sz w:val="28"/>
          <w:szCs w:val="28"/>
        </w:rPr>
        <w:t xml:space="preserve">с. </w:t>
      </w:r>
      <w:r w:rsidRPr="008D7087">
        <w:rPr>
          <w:rFonts w:ascii="Times New Roman" w:hAnsi="Times New Roman" w:cs="Times New Roman"/>
          <w:sz w:val="28"/>
          <w:szCs w:val="28"/>
        </w:rPr>
        <w:t>136</w:t>
      </w:r>
      <w:r w:rsidR="00DC76E8" w:rsidRPr="008D7087">
        <w:rPr>
          <w:rFonts w:ascii="Times New Roman" w:hAnsi="Times New Roman" w:cs="Times New Roman"/>
          <w:sz w:val="28"/>
          <w:szCs w:val="28"/>
        </w:rPr>
        <w:t>]</w:t>
      </w:r>
      <w:r w:rsidRPr="008D7087">
        <w:rPr>
          <w:rFonts w:ascii="Times New Roman" w:hAnsi="Times New Roman" w:cs="Times New Roman"/>
          <w:i/>
          <w:iCs/>
          <w:sz w:val="28"/>
          <w:szCs w:val="28"/>
        </w:rPr>
        <w:t>.</w:t>
      </w:r>
    </w:p>
    <w:p w14:paraId="2C2B541D" w14:textId="0D0F2333" w:rsidR="00F30D5E" w:rsidRPr="008D7087" w:rsidRDefault="00F30D5E" w:rsidP="005F7CAD">
      <w:pPr>
        <w:pStyle w:val="a3"/>
        <w:numPr>
          <w:ilvl w:val="0"/>
          <w:numId w:val="41"/>
        </w:numPr>
        <w:tabs>
          <w:tab w:val="left" w:pos="851"/>
        </w:tabs>
        <w:spacing w:after="0" w:line="240" w:lineRule="auto"/>
        <w:ind w:left="0" w:firstLine="709"/>
        <w:jc w:val="both"/>
        <w:rPr>
          <w:rFonts w:ascii="Times New Roman" w:hAnsi="Times New Roman" w:cs="Times New Roman"/>
          <w:i/>
          <w:iCs/>
          <w:sz w:val="28"/>
          <w:szCs w:val="28"/>
        </w:rPr>
      </w:pPr>
      <w:r w:rsidRPr="008D7087">
        <w:rPr>
          <w:rFonts w:ascii="Times New Roman" w:hAnsi="Times New Roman" w:cs="Times New Roman"/>
          <w:b/>
          <w:bCs/>
          <w:sz w:val="28"/>
          <w:szCs w:val="28"/>
        </w:rPr>
        <w:t>Образ верности в любви, а также преданности</w:t>
      </w:r>
      <w:r w:rsidRPr="008D7087">
        <w:rPr>
          <w:rFonts w:ascii="Times New Roman" w:hAnsi="Times New Roman" w:cs="Times New Roman"/>
          <w:sz w:val="28"/>
          <w:szCs w:val="28"/>
          <w:u w:val="single"/>
        </w:rPr>
        <w:t>:</w:t>
      </w:r>
      <w:r w:rsidRPr="008D7087">
        <w:rPr>
          <w:rFonts w:ascii="Times New Roman" w:hAnsi="Times New Roman" w:cs="Times New Roman"/>
          <w:i/>
          <w:iCs/>
          <w:sz w:val="28"/>
          <w:szCs w:val="28"/>
        </w:rPr>
        <w:t xml:space="preserve"> «Надо было выбрать тебе такую пару, чтобы, как у фениксов, талантом, положением, характером всем были бы вы с ним равны»; «И пусть их брак будет счастливым, как у священных птиц</w:t>
      </w:r>
      <w:r w:rsidR="002F26EF">
        <w:rPr>
          <w:rFonts w:ascii="Times New Roman" w:hAnsi="Times New Roman" w:cs="Times New Roman"/>
          <w:i/>
          <w:iCs/>
          <w:sz w:val="28"/>
          <w:szCs w:val="28"/>
        </w:rPr>
        <w:t>–</w:t>
      </w:r>
      <w:r w:rsidRPr="008D7087">
        <w:rPr>
          <w:rFonts w:ascii="Times New Roman" w:hAnsi="Times New Roman" w:cs="Times New Roman"/>
          <w:i/>
          <w:iCs/>
          <w:sz w:val="28"/>
          <w:szCs w:val="28"/>
        </w:rPr>
        <w:t xml:space="preserve">фениксов» </w:t>
      </w:r>
      <w:r w:rsidR="00DC76E8" w:rsidRPr="008D7087">
        <w:rPr>
          <w:rFonts w:ascii="Times New Roman" w:hAnsi="Times New Roman" w:cs="Times New Roman"/>
          <w:sz w:val="28"/>
          <w:szCs w:val="28"/>
        </w:rPr>
        <w:t>[35</w:t>
      </w:r>
      <w:r w:rsidR="00CA5AAD" w:rsidRPr="008D7087">
        <w:rPr>
          <w:rFonts w:ascii="Times New Roman" w:hAnsi="Times New Roman" w:cs="Times New Roman"/>
          <w:sz w:val="28"/>
          <w:szCs w:val="28"/>
        </w:rPr>
        <w:t>,</w:t>
      </w:r>
      <w:r w:rsidR="00B56CE5" w:rsidRPr="008D7087">
        <w:rPr>
          <w:rFonts w:ascii="Times New Roman" w:hAnsi="Times New Roman" w:cs="Times New Roman"/>
          <w:sz w:val="28"/>
          <w:szCs w:val="28"/>
        </w:rPr>
        <w:t xml:space="preserve"> </w:t>
      </w:r>
      <w:r w:rsidR="00CA5AAD" w:rsidRPr="008D7087">
        <w:rPr>
          <w:rFonts w:ascii="Times New Roman" w:eastAsia="BatangChe" w:hAnsi="Times New Roman" w:cs="Times New Roman"/>
          <w:sz w:val="28"/>
          <w:szCs w:val="28"/>
        </w:rPr>
        <w:t xml:space="preserve">с. </w:t>
      </w:r>
      <w:r w:rsidRPr="008D7087">
        <w:rPr>
          <w:rFonts w:ascii="Times New Roman" w:hAnsi="Times New Roman" w:cs="Times New Roman"/>
          <w:sz w:val="28"/>
          <w:szCs w:val="28"/>
        </w:rPr>
        <w:t>304</w:t>
      </w:r>
      <w:r w:rsidR="00DC76E8" w:rsidRPr="008D7087">
        <w:rPr>
          <w:rFonts w:ascii="Times New Roman" w:hAnsi="Times New Roman" w:cs="Times New Roman"/>
          <w:sz w:val="28"/>
          <w:szCs w:val="28"/>
        </w:rPr>
        <w:t>]</w:t>
      </w:r>
      <w:r w:rsidRPr="008D7087">
        <w:rPr>
          <w:rFonts w:ascii="Times New Roman" w:hAnsi="Times New Roman" w:cs="Times New Roman"/>
          <w:sz w:val="28"/>
          <w:szCs w:val="28"/>
        </w:rPr>
        <w:t>.</w:t>
      </w:r>
      <w:r w:rsidRPr="008D7087">
        <w:rPr>
          <w:rFonts w:ascii="Times New Roman" w:hAnsi="Times New Roman" w:cs="Times New Roman"/>
          <w:i/>
          <w:iCs/>
          <w:sz w:val="28"/>
          <w:szCs w:val="28"/>
        </w:rPr>
        <w:t xml:space="preserve"> </w:t>
      </w:r>
      <w:r w:rsidRPr="008D7087">
        <w:rPr>
          <w:rFonts w:ascii="Times New Roman" w:hAnsi="Times New Roman" w:cs="Times New Roman"/>
          <w:sz w:val="28"/>
          <w:szCs w:val="28"/>
        </w:rPr>
        <w:t>Феникс так</w:t>
      </w:r>
      <w:r w:rsidR="00CA5AAD" w:rsidRPr="008D7087">
        <w:rPr>
          <w:rFonts w:ascii="Times New Roman" w:hAnsi="Times New Roman" w:cs="Times New Roman"/>
          <w:sz w:val="28"/>
          <w:szCs w:val="28"/>
        </w:rPr>
        <w:t xml:space="preserve"> </w:t>
      </w:r>
      <w:r w:rsidRPr="008D7087">
        <w:rPr>
          <w:rFonts w:ascii="Times New Roman" w:hAnsi="Times New Roman" w:cs="Times New Roman"/>
          <w:sz w:val="28"/>
          <w:szCs w:val="28"/>
        </w:rPr>
        <w:t xml:space="preserve">же, как и дракон отражен в пословицах: </w:t>
      </w:r>
      <w:r w:rsidR="00D71A85" w:rsidRPr="008D7087">
        <w:rPr>
          <w:rFonts w:ascii="Times New Roman" w:hAnsi="Times New Roman" w:cs="Times New Roman"/>
          <w:i/>
          <w:iCs/>
          <w:sz w:val="28"/>
          <w:szCs w:val="28"/>
        </w:rPr>
        <w:t xml:space="preserve">«Как говорится, появился феникс </w:t>
      </w:r>
      <w:r w:rsidR="002F26EF">
        <w:rPr>
          <w:rFonts w:ascii="Times New Roman" w:hAnsi="Times New Roman" w:cs="Times New Roman"/>
          <w:i/>
          <w:iCs/>
          <w:sz w:val="28"/>
          <w:szCs w:val="28"/>
        </w:rPr>
        <w:t>–</w:t>
      </w:r>
      <w:r w:rsidRPr="008D7087">
        <w:rPr>
          <w:rFonts w:ascii="Times New Roman" w:hAnsi="Times New Roman" w:cs="Times New Roman"/>
          <w:i/>
          <w:iCs/>
          <w:sz w:val="28"/>
          <w:szCs w:val="28"/>
        </w:rPr>
        <w:t xml:space="preserve"> нашлась и подруга, появился герой</w:t>
      </w:r>
      <w:r w:rsidR="00D71A85" w:rsidRPr="008D7087">
        <w:rPr>
          <w:rFonts w:ascii="Times New Roman" w:hAnsi="Times New Roman" w:cs="Times New Roman"/>
          <w:i/>
          <w:iCs/>
          <w:sz w:val="28"/>
          <w:szCs w:val="28"/>
        </w:rPr>
        <w:t xml:space="preserve"> </w:t>
      </w:r>
      <w:r w:rsidR="002F26EF">
        <w:rPr>
          <w:rFonts w:ascii="Times New Roman" w:hAnsi="Times New Roman" w:cs="Times New Roman"/>
          <w:i/>
          <w:iCs/>
          <w:sz w:val="28"/>
          <w:szCs w:val="28"/>
        </w:rPr>
        <w:t>–</w:t>
      </w:r>
      <w:r w:rsidR="00D71A85" w:rsidRPr="008D7087">
        <w:rPr>
          <w:rFonts w:ascii="Times New Roman" w:hAnsi="Times New Roman" w:cs="Times New Roman"/>
          <w:i/>
          <w:iCs/>
          <w:sz w:val="28"/>
          <w:szCs w:val="28"/>
        </w:rPr>
        <w:t xml:space="preserve"> </w:t>
      </w:r>
      <w:r w:rsidRPr="008D7087">
        <w:rPr>
          <w:rFonts w:ascii="Times New Roman" w:hAnsi="Times New Roman" w:cs="Times New Roman"/>
          <w:i/>
          <w:iCs/>
          <w:sz w:val="28"/>
          <w:szCs w:val="28"/>
        </w:rPr>
        <w:t>нашелся конь</w:t>
      </w:r>
      <w:r w:rsidR="00D71A85" w:rsidRPr="008D7087">
        <w:rPr>
          <w:rFonts w:ascii="Times New Roman" w:hAnsi="Times New Roman" w:cs="Times New Roman"/>
          <w:i/>
          <w:iCs/>
          <w:sz w:val="28"/>
          <w:szCs w:val="28"/>
        </w:rPr>
        <w:t>,</w:t>
      </w:r>
      <w:r w:rsidR="00CA5AAD" w:rsidRPr="008D7087">
        <w:rPr>
          <w:rFonts w:ascii="Times New Roman" w:hAnsi="Times New Roman" w:cs="Times New Roman"/>
          <w:i/>
          <w:iCs/>
          <w:sz w:val="28"/>
          <w:szCs w:val="28"/>
        </w:rPr>
        <w:t xml:space="preserve"> </w:t>
      </w:r>
      <w:r w:rsidRPr="008D7087">
        <w:rPr>
          <w:rFonts w:ascii="Times New Roman" w:hAnsi="Times New Roman" w:cs="Times New Roman"/>
          <w:i/>
          <w:iCs/>
          <w:sz w:val="28"/>
          <w:szCs w:val="28"/>
        </w:rPr>
        <w:t xml:space="preserve">дракон» </w:t>
      </w:r>
      <w:r w:rsidR="00DC76E8" w:rsidRPr="008D7087">
        <w:rPr>
          <w:rFonts w:ascii="Times New Roman" w:hAnsi="Times New Roman" w:cs="Times New Roman"/>
          <w:sz w:val="28"/>
          <w:szCs w:val="28"/>
        </w:rPr>
        <w:t>[35</w:t>
      </w:r>
      <w:r w:rsidR="00CA5AAD" w:rsidRPr="008D7087">
        <w:rPr>
          <w:rFonts w:ascii="Times New Roman" w:eastAsia="BatangChe" w:hAnsi="Times New Roman" w:cs="Times New Roman"/>
          <w:sz w:val="28"/>
          <w:szCs w:val="28"/>
        </w:rPr>
        <w:t xml:space="preserve"> с. </w:t>
      </w:r>
      <w:r w:rsidRPr="008D7087">
        <w:rPr>
          <w:rFonts w:ascii="Times New Roman" w:hAnsi="Times New Roman" w:cs="Times New Roman"/>
          <w:sz w:val="28"/>
          <w:szCs w:val="28"/>
        </w:rPr>
        <w:t>43</w:t>
      </w:r>
      <w:r w:rsidR="00DC76E8" w:rsidRPr="008D7087">
        <w:rPr>
          <w:rFonts w:ascii="Times New Roman" w:hAnsi="Times New Roman" w:cs="Times New Roman"/>
          <w:sz w:val="28"/>
          <w:szCs w:val="28"/>
        </w:rPr>
        <w:t>]</w:t>
      </w:r>
      <w:r w:rsidRPr="008D7087">
        <w:rPr>
          <w:rFonts w:ascii="Times New Roman" w:hAnsi="Times New Roman" w:cs="Times New Roman"/>
          <w:i/>
          <w:iCs/>
          <w:sz w:val="28"/>
          <w:szCs w:val="28"/>
        </w:rPr>
        <w:t xml:space="preserve">. </w:t>
      </w:r>
    </w:p>
    <w:p w14:paraId="1546A272" w14:textId="3A1E84BA" w:rsidR="00F30D5E" w:rsidRPr="008D7087" w:rsidRDefault="001F33F6" w:rsidP="005F7CAD">
      <w:pPr>
        <w:pStyle w:val="a3"/>
        <w:numPr>
          <w:ilvl w:val="0"/>
          <w:numId w:val="38"/>
        </w:numPr>
        <w:tabs>
          <w:tab w:val="left" w:pos="851"/>
        </w:tabs>
        <w:spacing w:after="0" w:line="240" w:lineRule="auto"/>
        <w:ind w:left="0" w:firstLine="709"/>
        <w:jc w:val="both"/>
        <w:rPr>
          <w:rFonts w:ascii="Times New Roman" w:hAnsi="Times New Roman" w:cs="Times New Roman"/>
          <w:i/>
          <w:iCs/>
          <w:sz w:val="28"/>
          <w:szCs w:val="28"/>
        </w:rPr>
      </w:pPr>
      <w:r w:rsidRPr="008D7087">
        <w:rPr>
          <w:rFonts w:ascii="Times New Roman" w:hAnsi="Times New Roman" w:cs="Times New Roman"/>
          <w:sz w:val="28"/>
          <w:szCs w:val="28"/>
        </w:rPr>
        <w:t>О</w:t>
      </w:r>
      <w:r w:rsidR="00F30D5E" w:rsidRPr="008D7087">
        <w:rPr>
          <w:rFonts w:ascii="Times New Roman" w:hAnsi="Times New Roman" w:cs="Times New Roman"/>
          <w:sz w:val="28"/>
          <w:szCs w:val="28"/>
        </w:rPr>
        <w:t xml:space="preserve">браз, ярко отражающий могущество, властолюбие и силу является </w:t>
      </w:r>
      <w:r w:rsidR="00F30D5E" w:rsidRPr="008D7087">
        <w:rPr>
          <w:rFonts w:ascii="Times New Roman" w:hAnsi="Times New Roman" w:cs="Times New Roman"/>
          <w:b/>
          <w:bCs/>
          <w:i/>
          <w:iCs/>
          <w:sz w:val="28"/>
          <w:szCs w:val="28"/>
        </w:rPr>
        <w:t>тигр</w:t>
      </w:r>
      <w:r w:rsidR="00F30D5E" w:rsidRPr="008D7087">
        <w:rPr>
          <w:rFonts w:ascii="Times New Roman" w:hAnsi="Times New Roman" w:cs="Times New Roman"/>
          <w:i/>
          <w:iCs/>
          <w:sz w:val="28"/>
          <w:szCs w:val="28"/>
        </w:rPr>
        <w:t xml:space="preserve">. </w:t>
      </w:r>
      <w:r w:rsidR="00F30D5E" w:rsidRPr="008D7087">
        <w:rPr>
          <w:rFonts w:ascii="Times New Roman" w:hAnsi="Times New Roman" w:cs="Times New Roman"/>
          <w:sz w:val="28"/>
          <w:szCs w:val="28"/>
        </w:rPr>
        <w:t xml:space="preserve">В корейском языке существует ряд символов, отождествляющих </w:t>
      </w:r>
      <w:r w:rsidR="00762AA8" w:rsidRPr="008D7087">
        <w:rPr>
          <w:rFonts w:ascii="Times New Roman" w:hAnsi="Times New Roman" w:cs="Times New Roman"/>
          <w:i/>
          <w:iCs/>
          <w:sz w:val="28"/>
          <w:szCs w:val="28"/>
        </w:rPr>
        <w:t>«</w:t>
      </w:r>
      <w:r w:rsidR="00F30D5E" w:rsidRPr="008D7087">
        <w:rPr>
          <w:rFonts w:ascii="Times New Roman" w:hAnsi="Times New Roman" w:cs="Times New Roman"/>
          <w:i/>
          <w:iCs/>
          <w:sz w:val="28"/>
          <w:szCs w:val="28"/>
        </w:rPr>
        <w:t xml:space="preserve">жизнь» </w:t>
      </w:r>
      <w:r w:rsidR="00F30D5E" w:rsidRPr="008D7087">
        <w:rPr>
          <w:rFonts w:ascii="Times New Roman" w:hAnsi="Times New Roman" w:cs="Times New Roman"/>
          <w:sz w:val="28"/>
          <w:szCs w:val="28"/>
        </w:rPr>
        <w:t xml:space="preserve">человека посредством образа </w:t>
      </w:r>
      <w:r w:rsidR="00F30D5E" w:rsidRPr="008D7087">
        <w:rPr>
          <w:rFonts w:ascii="Times New Roman" w:hAnsi="Times New Roman" w:cs="Times New Roman"/>
          <w:i/>
          <w:iCs/>
          <w:sz w:val="28"/>
          <w:szCs w:val="28"/>
        </w:rPr>
        <w:t>тигра,</w:t>
      </w:r>
      <w:r w:rsidR="00F30D5E" w:rsidRPr="008D7087">
        <w:rPr>
          <w:rFonts w:ascii="Times New Roman" w:hAnsi="Times New Roman" w:cs="Times New Roman"/>
          <w:sz w:val="28"/>
          <w:szCs w:val="28"/>
        </w:rPr>
        <w:t xml:space="preserve"> к примеру </w:t>
      </w:r>
      <w:r w:rsidR="00F30D5E" w:rsidRPr="008D7087">
        <w:rPr>
          <w:rFonts w:ascii="Times New Roman" w:hAnsi="Times New Roman" w:cs="Times New Roman"/>
          <w:sz w:val="28"/>
          <w:szCs w:val="28"/>
        </w:rPr>
        <w:lastRenderedPageBreak/>
        <w:t xml:space="preserve">сила духа, ловкость, непредсказуемость, отвага, свирепость, человек, вызывающий страх и ужас. </w:t>
      </w:r>
    </w:p>
    <w:p w14:paraId="1B749756" w14:textId="69CB165E" w:rsidR="00F30D5E" w:rsidRPr="008D7087" w:rsidRDefault="00F30D5E" w:rsidP="005F7CAD">
      <w:pPr>
        <w:pStyle w:val="a3"/>
        <w:numPr>
          <w:ilvl w:val="0"/>
          <w:numId w:val="42"/>
        </w:numPr>
        <w:tabs>
          <w:tab w:val="left" w:pos="851"/>
        </w:tabs>
        <w:spacing w:after="0" w:line="240" w:lineRule="auto"/>
        <w:ind w:left="0" w:firstLine="709"/>
        <w:jc w:val="both"/>
        <w:rPr>
          <w:rFonts w:ascii="Times New Roman" w:hAnsi="Times New Roman" w:cs="Times New Roman"/>
          <w:i/>
          <w:iCs/>
          <w:sz w:val="28"/>
          <w:szCs w:val="28"/>
        </w:rPr>
      </w:pPr>
      <w:r w:rsidRPr="008D7087">
        <w:rPr>
          <w:rFonts w:ascii="Times New Roman" w:hAnsi="Times New Roman" w:cs="Times New Roman"/>
          <w:b/>
          <w:bCs/>
          <w:sz w:val="28"/>
          <w:szCs w:val="28"/>
        </w:rPr>
        <w:t>Сила духа (человек, сильный духом)</w:t>
      </w:r>
      <w:r w:rsidRPr="008D7087">
        <w:rPr>
          <w:rFonts w:ascii="Times New Roman" w:hAnsi="Times New Roman" w:cs="Times New Roman"/>
          <w:b/>
          <w:bCs/>
          <w:i/>
          <w:iCs/>
          <w:sz w:val="28"/>
          <w:szCs w:val="28"/>
        </w:rPr>
        <w:t>:</w:t>
      </w:r>
      <w:r w:rsidRPr="008D7087">
        <w:rPr>
          <w:rFonts w:ascii="Times New Roman" w:hAnsi="Times New Roman" w:cs="Times New Roman"/>
          <w:i/>
          <w:iCs/>
          <w:sz w:val="28"/>
          <w:szCs w:val="28"/>
        </w:rPr>
        <w:t xml:space="preserve"> </w:t>
      </w:r>
      <w:r w:rsidRPr="008D7087">
        <w:rPr>
          <w:rFonts w:ascii="Times New Roman" w:hAnsi="Times New Roman" w:cs="Times New Roman"/>
          <w:sz w:val="28"/>
          <w:szCs w:val="28"/>
        </w:rPr>
        <w:t xml:space="preserve">«Облик его был полон достоинства, а могуществом духа он походил на свирепого тигра в горах!» </w:t>
      </w:r>
      <w:r w:rsidR="00CA5AAD" w:rsidRPr="008D7087">
        <w:rPr>
          <w:rFonts w:ascii="Times New Roman" w:hAnsi="Times New Roman" w:cs="Times New Roman"/>
          <w:sz w:val="28"/>
          <w:szCs w:val="28"/>
        </w:rPr>
        <w:t>(«Верная Чхунх</w:t>
      </w:r>
      <w:r w:rsidRPr="008D7087">
        <w:rPr>
          <w:rFonts w:ascii="Times New Roman" w:hAnsi="Times New Roman" w:cs="Times New Roman"/>
          <w:sz w:val="28"/>
          <w:szCs w:val="28"/>
        </w:rPr>
        <w:t>ян»,</w:t>
      </w:r>
      <w:r w:rsidR="00CA5AAD" w:rsidRPr="008D7087">
        <w:rPr>
          <w:rFonts w:ascii="Times New Roman" w:hAnsi="Times New Roman" w:cs="Times New Roman"/>
          <w:sz w:val="28"/>
          <w:szCs w:val="28"/>
        </w:rPr>
        <w:t xml:space="preserve"> </w:t>
      </w:r>
      <w:r w:rsidR="00CA5AAD" w:rsidRPr="008D7087">
        <w:rPr>
          <w:rFonts w:ascii="Times New Roman" w:eastAsia="BatangChe" w:hAnsi="Times New Roman" w:cs="Times New Roman"/>
          <w:sz w:val="28"/>
          <w:szCs w:val="28"/>
        </w:rPr>
        <w:t>с.</w:t>
      </w:r>
      <w:r w:rsidRPr="008D7087">
        <w:rPr>
          <w:rFonts w:ascii="Times New Roman" w:hAnsi="Times New Roman" w:cs="Times New Roman"/>
          <w:sz w:val="28"/>
          <w:szCs w:val="28"/>
        </w:rPr>
        <w:t xml:space="preserve"> 92)</w:t>
      </w:r>
      <w:r w:rsidR="005272A6" w:rsidRPr="008D7087">
        <w:rPr>
          <w:rFonts w:ascii="Times New Roman" w:hAnsi="Times New Roman" w:cs="Times New Roman"/>
          <w:sz w:val="28"/>
          <w:szCs w:val="28"/>
        </w:rPr>
        <w:t xml:space="preserve">; также данный смысл нами выявлен в сказке </w:t>
      </w:r>
      <w:r w:rsidR="005272A6" w:rsidRPr="008D7087">
        <w:rPr>
          <w:rFonts w:ascii="Times New Roman" w:eastAsia="BatangChe" w:hAnsi="Times New Roman" w:cs="Times New Roman"/>
          <w:sz w:val="28"/>
          <w:szCs w:val="28"/>
        </w:rPr>
        <w:t>해와</w:t>
      </w:r>
      <w:r w:rsidR="005272A6" w:rsidRPr="008D7087">
        <w:rPr>
          <w:rFonts w:ascii="Times New Roman" w:eastAsia="BatangChe" w:hAnsi="Times New Roman" w:cs="Times New Roman"/>
          <w:sz w:val="28"/>
          <w:szCs w:val="28"/>
        </w:rPr>
        <w:t xml:space="preserve"> </w:t>
      </w:r>
      <w:r w:rsidR="005272A6" w:rsidRPr="008D7087">
        <w:rPr>
          <w:rFonts w:ascii="Times New Roman" w:eastAsia="BatangChe" w:hAnsi="Times New Roman" w:cs="Times New Roman"/>
          <w:sz w:val="28"/>
          <w:szCs w:val="28"/>
        </w:rPr>
        <w:t>달이</w:t>
      </w:r>
      <w:r w:rsidR="005272A6" w:rsidRPr="008D7087">
        <w:rPr>
          <w:rFonts w:ascii="Times New Roman" w:eastAsia="BatangChe" w:hAnsi="Times New Roman" w:cs="Times New Roman"/>
          <w:sz w:val="28"/>
          <w:szCs w:val="28"/>
        </w:rPr>
        <w:t xml:space="preserve"> </w:t>
      </w:r>
      <w:r w:rsidR="005272A6" w:rsidRPr="008D7087">
        <w:rPr>
          <w:rFonts w:ascii="Times New Roman" w:eastAsia="BatangChe" w:hAnsi="Times New Roman" w:cs="Times New Roman"/>
          <w:sz w:val="28"/>
          <w:szCs w:val="28"/>
        </w:rPr>
        <w:t>된</w:t>
      </w:r>
      <w:r w:rsidR="005272A6" w:rsidRPr="008D7087">
        <w:rPr>
          <w:rFonts w:ascii="Times New Roman" w:eastAsia="BatangChe" w:hAnsi="Times New Roman" w:cs="Times New Roman"/>
          <w:sz w:val="28"/>
          <w:szCs w:val="28"/>
        </w:rPr>
        <w:t xml:space="preserve"> </w:t>
      </w:r>
      <w:r w:rsidR="005272A6" w:rsidRPr="008D7087">
        <w:rPr>
          <w:rFonts w:ascii="Times New Roman" w:eastAsia="BatangChe" w:hAnsi="Times New Roman" w:cs="Times New Roman"/>
          <w:sz w:val="28"/>
          <w:szCs w:val="28"/>
        </w:rPr>
        <w:t>오누이</w:t>
      </w:r>
      <w:r w:rsidR="005272A6" w:rsidRPr="008D7087">
        <w:rPr>
          <w:rFonts w:ascii="Times New Roman" w:eastAsia="BatangChe" w:hAnsi="Times New Roman" w:cs="Times New Roman"/>
          <w:sz w:val="28"/>
          <w:szCs w:val="28"/>
        </w:rPr>
        <w:t xml:space="preserve"> </w:t>
      </w:r>
      <w:r w:rsidR="00CA5AAD" w:rsidRPr="008D7087">
        <w:rPr>
          <w:rFonts w:ascii="Times New Roman" w:hAnsi="Times New Roman" w:cs="Times New Roman"/>
          <w:sz w:val="28"/>
          <w:szCs w:val="28"/>
        </w:rPr>
        <w:t>«</w:t>
      </w:r>
      <w:r w:rsidRPr="008D7087">
        <w:rPr>
          <w:rFonts w:ascii="Times New Roman" w:hAnsi="Times New Roman" w:cs="Times New Roman"/>
          <w:sz w:val="28"/>
          <w:szCs w:val="28"/>
        </w:rPr>
        <w:t>Как только пригрозил тигр, мать</w:t>
      </w:r>
      <w:r w:rsidR="00D71A85" w:rsidRPr="008D7087">
        <w:rPr>
          <w:rFonts w:ascii="Times New Roman" w:hAnsi="Times New Roman" w:cs="Times New Roman"/>
          <w:sz w:val="28"/>
          <w:szCs w:val="28"/>
        </w:rPr>
        <w:t>,</w:t>
      </w:r>
      <w:r w:rsidRPr="008D7087">
        <w:rPr>
          <w:rFonts w:ascii="Times New Roman" w:hAnsi="Times New Roman" w:cs="Times New Roman"/>
          <w:sz w:val="28"/>
          <w:szCs w:val="28"/>
        </w:rPr>
        <w:t xml:space="preserve"> трясясь от страха, протянула один рисовый хлебец</w:t>
      </w:r>
      <w:r w:rsidR="00CA5AAD" w:rsidRPr="008D7087">
        <w:rPr>
          <w:rFonts w:ascii="Times New Roman" w:hAnsi="Times New Roman" w:cs="Times New Roman"/>
          <w:sz w:val="28"/>
          <w:szCs w:val="28"/>
        </w:rPr>
        <w:t>»</w:t>
      </w:r>
      <w:r w:rsidR="005272A6" w:rsidRPr="008D7087">
        <w:rPr>
          <w:rFonts w:ascii="Times New Roman" w:hAnsi="Times New Roman" w:cs="Times New Roman"/>
          <w:sz w:val="28"/>
          <w:szCs w:val="28"/>
        </w:rPr>
        <w:t>.</w:t>
      </w:r>
    </w:p>
    <w:p w14:paraId="62DE758A" w14:textId="74C1DC17" w:rsidR="00F30D5E" w:rsidRPr="008D7087" w:rsidRDefault="00F30D5E" w:rsidP="005F7CAD">
      <w:pPr>
        <w:pStyle w:val="a3"/>
        <w:numPr>
          <w:ilvl w:val="0"/>
          <w:numId w:val="42"/>
        </w:numPr>
        <w:tabs>
          <w:tab w:val="left" w:pos="851"/>
        </w:tabs>
        <w:spacing w:after="0" w:line="240" w:lineRule="auto"/>
        <w:ind w:left="0" w:firstLine="709"/>
        <w:jc w:val="both"/>
        <w:rPr>
          <w:rFonts w:ascii="Times New Roman" w:hAnsi="Times New Roman" w:cs="Times New Roman"/>
          <w:i/>
          <w:iCs/>
          <w:sz w:val="28"/>
          <w:szCs w:val="28"/>
        </w:rPr>
      </w:pPr>
      <w:r w:rsidRPr="008D7087">
        <w:rPr>
          <w:rFonts w:ascii="Times New Roman" w:hAnsi="Times New Roman" w:cs="Times New Roman"/>
          <w:sz w:val="28"/>
          <w:szCs w:val="28"/>
        </w:rPr>
        <w:t>Тигровая шкура</w:t>
      </w:r>
      <w:r w:rsidR="00CA5AAD" w:rsidRPr="008D7087">
        <w:rPr>
          <w:rFonts w:ascii="Times New Roman" w:hAnsi="Times New Roman" w:cs="Times New Roman"/>
          <w:sz w:val="28"/>
          <w:szCs w:val="28"/>
        </w:rPr>
        <w:t xml:space="preserve"> как символ </w:t>
      </w:r>
      <w:r w:rsidR="00CA5AAD" w:rsidRPr="008D7087">
        <w:rPr>
          <w:rFonts w:ascii="Times New Roman" w:hAnsi="Times New Roman" w:cs="Times New Roman"/>
          <w:b/>
          <w:bCs/>
          <w:sz w:val="28"/>
          <w:szCs w:val="28"/>
        </w:rPr>
        <w:t xml:space="preserve">власти </w:t>
      </w:r>
      <w:r w:rsidR="00CA5AAD" w:rsidRPr="008D7087">
        <w:rPr>
          <w:rFonts w:ascii="Times New Roman" w:hAnsi="Times New Roman" w:cs="Times New Roman"/>
          <w:sz w:val="28"/>
          <w:szCs w:val="28"/>
        </w:rPr>
        <w:t>и</w:t>
      </w:r>
      <w:r w:rsidR="00CA5AAD" w:rsidRPr="008D7087">
        <w:rPr>
          <w:rFonts w:ascii="Times New Roman" w:hAnsi="Times New Roman" w:cs="Times New Roman"/>
          <w:b/>
          <w:bCs/>
          <w:sz w:val="28"/>
          <w:szCs w:val="28"/>
        </w:rPr>
        <w:t xml:space="preserve"> авторитета</w:t>
      </w:r>
      <w:r w:rsidR="00CA5AAD" w:rsidRPr="008D7087">
        <w:rPr>
          <w:rFonts w:ascii="Times New Roman" w:hAnsi="Times New Roman" w:cs="Times New Roman"/>
          <w:sz w:val="28"/>
          <w:szCs w:val="28"/>
        </w:rPr>
        <w:t>.</w:t>
      </w:r>
      <w:r w:rsidRPr="008D7087">
        <w:rPr>
          <w:rFonts w:ascii="Times New Roman" w:hAnsi="Times New Roman" w:cs="Times New Roman"/>
          <w:sz w:val="28"/>
          <w:szCs w:val="28"/>
        </w:rPr>
        <w:t xml:space="preserve"> </w:t>
      </w:r>
      <w:r w:rsidR="00CA5AAD" w:rsidRPr="008D7087">
        <w:rPr>
          <w:rFonts w:ascii="Times New Roman" w:hAnsi="Times New Roman" w:cs="Times New Roman"/>
          <w:sz w:val="28"/>
          <w:szCs w:val="28"/>
        </w:rPr>
        <w:t>П</w:t>
      </w:r>
      <w:r w:rsidRPr="008D7087">
        <w:rPr>
          <w:rFonts w:ascii="Times New Roman" w:hAnsi="Times New Roman" w:cs="Times New Roman"/>
          <w:sz w:val="28"/>
          <w:szCs w:val="28"/>
        </w:rPr>
        <w:t xml:space="preserve">равители во время церемоний восседали на тигровой шкуре: </w:t>
      </w:r>
      <w:r w:rsidRPr="008D7087">
        <w:rPr>
          <w:rFonts w:ascii="Times New Roman" w:hAnsi="Times New Roman" w:cs="Times New Roman"/>
          <w:i/>
          <w:iCs/>
          <w:sz w:val="28"/>
          <w:szCs w:val="28"/>
        </w:rPr>
        <w:t xml:space="preserve">«Поставил скамеечку, крытую тигровой шкурой, и протянул шлею» </w:t>
      </w:r>
      <w:r w:rsidR="00DC76E8" w:rsidRPr="008D7087">
        <w:rPr>
          <w:rFonts w:ascii="Times New Roman" w:hAnsi="Times New Roman" w:cs="Times New Roman"/>
          <w:sz w:val="28"/>
          <w:szCs w:val="28"/>
        </w:rPr>
        <w:t>[35,</w:t>
      </w:r>
      <w:r w:rsidR="00CA5AAD" w:rsidRPr="008D7087">
        <w:rPr>
          <w:rFonts w:ascii="Times New Roman" w:hAnsi="Times New Roman" w:cs="Times New Roman"/>
          <w:sz w:val="28"/>
          <w:szCs w:val="28"/>
        </w:rPr>
        <w:t xml:space="preserve"> </w:t>
      </w:r>
      <w:r w:rsidR="00CA5AAD" w:rsidRPr="008D7087">
        <w:rPr>
          <w:rFonts w:ascii="Times New Roman" w:eastAsia="BatangChe" w:hAnsi="Times New Roman" w:cs="Times New Roman"/>
          <w:sz w:val="28"/>
          <w:szCs w:val="28"/>
        </w:rPr>
        <w:t>с.</w:t>
      </w:r>
      <w:r w:rsidRPr="008D7087">
        <w:rPr>
          <w:rFonts w:ascii="Times New Roman" w:hAnsi="Times New Roman" w:cs="Times New Roman"/>
          <w:sz w:val="28"/>
          <w:szCs w:val="28"/>
        </w:rPr>
        <w:t xml:space="preserve"> 38</w:t>
      </w:r>
      <w:r w:rsidR="00DC76E8" w:rsidRPr="008D7087">
        <w:rPr>
          <w:rFonts w:ascii="Times New Roman" w:hAnsi="Times New Roman" w:cs="Times New Roman"/>
          <w:sz w:val="28"/>
          <w:szCs w:val="28"/>
        </w:rPr>
        <w:t>]</w:t>
      </w:r>
      <w:r w:rsidRPr="008D7087">
        <w:rPr>
          <w:rFonts w:ascii="Times New Roman" w:hAnsi="Times New Roman" w:cs="Times New Roman"/>
          <w:sz w:val="28"/>
          <w:szCs w:val="28"/>
        </w:rPr>
        <w:t>.</w:t>
      </w:r>
    </w:p>
    <w:p w14:paraId="0B500AEC" w14:textId="06A48131" w:rsidR="00F30D5E" w:rsidRPr="008D7087" w:rsidRDefault="00F30D5E" w:rsidP="005F7CAD">
      <w:pPr>
        <w:pStyle w:val="a3"/>
        <w:numPr>
          <w:ilvl w:val="0"/>
          <w:numId w:val="38"/>
        </w:numPr>
        <w:tabs>
          <w:tab w:val="left" w:pos="851"/>
        </w:tabs>
        <w:spacing w:after="0" w:line="240" w:lineRule="auto"/>
        <w:ind w:left="0" w:firstLine="709"/>
        <w:jc w:val="both"/>
        <w:rPr>
          <w:rFonts w:ascii="Times New Roman" w:eastAsia="BatangChe" w:hAnsi="Times New Roman" w:cs="Times New Roman"/>
          <w:i/>
          <w:iCs/>
          <w:sz w:val="28"/>
          <w:szCs w:val="28"/>
        </w:rPr>
      </w:pPr>
      <w:r w:rsidRPr="008D7087">
        <w:rPr>
          <w:rFonts w:ascii="Times New Roman" w:eastAsia="BatangChe" w:hAnsi="Times New Roman" w:cs="Times New Roman"/>
          <w:sz w:val="28"/>
          <w:szCs w:val="28"/>
        </w:rPr>
        <w:t xml:space="preserve">Образ </w:t>
      </w:r>
      <w:r w:rsidRPr="008D7087">
        <w:rPr>
          <w:rFonts w:ascii="Times New Roman" w:eastAsia="BatangChe" w:hAnsi="Times New Roman" w:cs="Times New Roman"/>
          <w:b/>
          <w:bCs/>
          <w:i/>
          <w:iCs/>
          <w:sz w:val="28"/>
          <w:szCs w:val="28"/>
        </w:rPr>
        <w:t>черепахи</w:t>
      </w:r>
      <w:r w:rsidRPr="008D7087">
        <w:rPr>
          <w:rFonts w:ascii="Times New Roman" w:eastAsia="BatangChe" w:hAnsi="Times New Roman" w:cs="Times New Roman"/>
          <w:i/>
          <w:iCs/>
          <w:sz w:val="28"/>
          <w:szCs w:val="28"/>
        </w:rPr>
        <w:t xml:space="preserve"> </w:t>
      </w:r>
      <w:r w:rsidRPr="008D7087">
        <w:rPr>
          <w:rFonts w:ascii="Times New Roman" w:eastAsia="BatangChe" w:hAnsi="Times New Roman" w:cs="Times New Roman"/>
          <w:sz w:val="28"/>
          <w:szCs w:val="28"/>
        </w:rPr>
        <w:t xml:space="preserve">символизирует долголетие, силу, терпение, выносливость, иногда и хитрость. Также часто встречается в </w:t>
      </w:r>
      <w:r w:rsidRPr="008D7087">
        <w:rPr>
          <w:rFonts w:ascii="Times New Roman" w:eastAsia="BatangChe" w:hAnsi="Times New Roman" w:cs="Times New Roman"/>
          <w:b/>
          <w:bCs/>
          <w:sz w:val="28"/>
          <w:szCs w:val="28"/>
        </w:rPr>
        <w:t>быту</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 xml:space="preserve">«Ведь из панциря черепахи сделана большая ширма...» </w:t>
      </w:r>
      <w:r w:rsidR="00DC76E8" w:rsidRPr="008D7087">
        <w:rPr>
          <w:rFonts w:ascii="Times New Roman" w:eastAsia="BatangChe" w:hAnsi="Times New Roman" w:cs="Times New Roman"/>
          <w:sz w:val="28"/>
          <w:szCs w:val="28"/>
        </w:rPr>
        <w:t>[35</w:t>
      </w:r>
      <w:r w:rsidRPr="008D7087">
        <w:rPr>
          <w:rFonts w:ascii="Times New Roman" w:eastAsia="BatangChe" w:hAnsi="Times New Roman" w:cs="Times New Roman"/>
          <w:sz w:val="28"/>
          <w:szCs w:val="28"/>
        </w:rPr>
        <w:t xml:space="preserve">, </w:t>
      </w:r>
      <w:r w:rsidR="00CA5AAD" w:rsidRPr="008D7087">
        <w:rPr>
          <w:rFonts w:ascii="Times New Roman" w:eastAsia="BatangChe" w:hAnsi="Times New Roman" w:cs="Times New Roman"/>
          <w:sz w:val="28"/>
          <w:szCs w:val="28"/>
        </w:rPr>
        <w:t xml:space="preserve">с. </w:t>
      </w:r>
      <w:r w:rsidRPr="008D7087">
        <w:rPr>
          <w:rFonts w:ascii="Times New Roman" w:eastAsia="BatangChe" w:hAnsi="Times New Roman" w:cs="Times New Roman"/>
          <w:sz w:val="28"/>
          <w:szCs w:val="28"/>
        </w:rPr>
        <w:t>53</w:t>
      </w:r>
      <w:r w:rsidR="00DC76E8"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w:t>
      </w:r>
      <w:r w:rsidRPr="008D7087">
        <w:rPr>
          <w:rFonts w:ascii="Times New Roman" w:hAnsi="Times New Roman" w:cs="Times New Roman"/>
          <w:sz w:val="28"/>
          <w:szCs w:val="28"/>
        </w:rPr>
        <w:t xml:space="preserve"> </w:t>
      </w:r>
      <w:r w:rsidRPr="008D7087">
        <w:rPr>
          <w:rFonts w:ascii="Times New Roman" w:eastAsia="BatangChe" w:hAnsi="Times New Roman" w:cs="Times New Roman"/>
          <w:i/>
          <w:iCs/>
          <w:sz w:val="28"/>
          <w:szCs w:val="28"/>
        </w:rPr>
        <w:t xml:space="preserve">«Вот кувшин... в виде черепахи расписной китайский и позолоченный...» </w:t>
      </w:r>
      <w:r w:rsidR="00DC76E8" w:rsidRPr="008D7087">
        <w:rPr>
          <w:rFonts w:ascii="Times New Roman" w:eastAsia="BatangChe" w:hAnsi="Times New Roman" w:cs="Times New Roman"/>
          <w:sz w:val="28"/>
          <w:szCs w:val="28"/>
        </w:rPr>
        <w:t>[35</w:t>
      </w:r>
      <w:r w:rsidRPr="008D7087">
        <w:rPr>
          <w:rFonts w:ascii="Times New Roman" w:eastAsia="BatangChe" w:hAnsi="Times New Roman" w:cs="Times New Roman"/>
          <w:sz w:val="28"/>
          <w:szCs w:val="28"/>
        </w:rPr>
        <w:t xml:space="preserve">, </w:t>
      </w:r>
      <w:r w:rsidR="00CA5AAD" w:rsidRPr="008D7087">
        <w:rPr>
          <w:rFonts w:ascii="Times New Roman" w:eastAsia="BatangChe" w:hAnsi="Times New Roman" w:cs="Times New Roman"/>
          <w:sz w:val="28"/>
          <w:szCs w:val="28"/>
        </w:rPr>
        <w:t xml:space="preserve">с. </w:t>
      </w:r>
      <w:r w:rsidRPr="008D7087">
        <w:rPr>
          <w:rFonts w:ascii="Times New Roman" w:eastAsia="BatangChe" w:hAnsi="Times New Roman" w:cs="Times New Roman"/>
          <w:sz w:val="28"/>
          <w:szCs w:val="28"/>
        </w:rPr>
        <w:t>44</w:t>
      </w:r>
      <w:r w:rsidR="00DC76E8"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w:t>
      </w:r>
      <w:r w:rsidRPr="008D7087">
        <w:rPr>
          <w:rFonts w:ascii="Times New Roman" w:eastAsia="BatangChe" w:hAnsi="Times New Roman" w:cs="Times New Roman"/>
          <w:i/>
          <w:iCs/>
          <w:sz w:val="28"/>
          <w:szCs w:val="28"/>
        </w:rPr>
        <w:t xml:space="preserve">черепаха к зайцу подползла и вкрадчиво заговорила…» </w:t>
      </w:r>
      <w:r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토끼의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간</w:t>
      </w:r>
      <w:r w:rsidR="00CA5AAD"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Заячья печень</w:t>
      </w:r>
      <w:r w:rsidR="00CA5AAD"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w:t>
      </w:r>
      <w:r w:rsidR="00D71A85" w:rsidRPr="008D7087">
        <w:rPr>
          <w:rFonts w:ascii="Times New Roman" w:eastAsia="BatangChe" w:hAnsi="Times New Roman" w:cs="Times New Roman"/>
          <w:sz w:val="28"/>
          <w:szCs w:val="28"/>
        </w:rPr>
        <w:t>.</w:t>
      </w:r>
    </w:p>
    <w:p w14:paraId="18BFC6C5" w14:textId="47AF6CE4" w:rsidR="00F30D5E" w:rsidRPr="008D7087" w:rsidRDefault="00F30D5E" w:rsidP="005F7CAD">
      <w:pPr>
        <w:tabs>
          <w:tab w:val="left" w:pos="851"/>
        </w:tabs>
        <w:spacing w:after="0" w:line="240" w:lineRule="auto"/>
        <w:ind w:firstLine="709"/>
        <w:jc w:val="both"/>
        <w:rPr>
          <w:rFonts w:eastAsia="BatangChe"/>
          <w:i/>
          <w:iCs/>
          <w:szCs w:val="28"/>
        </w:rPr>
      </w:pPr>
      <w:r w:rsidRPr="008D7087">
        <w:rPr>
          <w:rFonts w:eastAsia="BatangChe"/>
          <w:szCs w:val="28"/>
        </w:rPr>
        <w:t xml:space="preserve">В качестве сравнения с </w:t>
      </w:r>
      <w:r w:rsidRPr="008D7087">
        <w:rPr>
          <w:rFonts w:eastAsia="BatangChe"/>
          <w:b/>
          <w:bCs/>
          <w:szCs w:val="28"/>
        </w:rPr>
        <w:t>поломанной судьбой</w:t>
      </w:r>
      <w:r w:rsidRPr="008D7087">
        <w:rPr>
          <w:rFonts w:eastAsia="BatangChe"/>
          <w:szCs w:val="28"/>
        </w:rPr>
        <w:t xml:space="preserve">: </w:t>
      </w:r>
      <w:r w:rsidRPr="008D7087">
        <w:rPr>
          <w:rFonts w:eastAsia="BatangChe"/>
          <w:i/>
          <w:iCs/>
          <w:szCs w:val="28"/>
        </w:rPr>
        <w:t xml:space="preserve">«Судьба моей дочери, чистой, как яшма, будет тогда словно поломанный панцирь черепахи...» </w:t>
      </w:r>
      <w:r w:rsidR="00DC76E8" w:rsidRPr="008D7087">
        <w:rPr>
          <w:rFonts w:eastAsia="BatangChe"/>
          <w:szCs w:val="28"/>
        </w:rPr>
        <w:t>[35</w:t>
      </w:r>
      <w:r w:rsidRPr="008D7087">
        <w:rPr>
          <w:rFonts w:eastAsia="BatangChe"/>
          <w:szCs w:val="28"/>
        </w:rPr>
        <w:t xml:space="preserve">, </w:t>
      </w:r>
      <w:r w:rsidR="00D71A85" w:rsidRPr="008D7087">
        <w:rPr>
          <w:rFonts w:eastAsia="BatangChe"/>
          <w:szCs w:val="28"/>
        </w:rPr>
        <w:t xml:space="preserve">с. </w:t>
      </w:r>
      <w:r w:rsidRPr="008D7087">
        <w:rPr>
          <w:rFonts w:eastAsia="BatangChe"/>
          <w:szCs w:val="28"/>
        </w:rPr>
        <w:t>58</w:t>
      </w:r>
      <w:r w:rsidR="00DC76E8" w:rsidRPr="008D7087">
        <w:rPr>
          <w:rFonts w:eastAsia="BatangChe"/>
          <w:szCs w:val="28"/>
        </w:rPr>
        <w:t>]</w:t>
      </w:r>
      <w:r w:rsidR="001F33F6" w:rsidRPr="008D7087">
        <w:rPr>
          <w:rFonts w:eastAsia="BatangChe"/>
          <w:szCs w:val="28"/>
        </w:rPr>
        <w:t>.</w:t>
      </w:r>
    </w:p>
    <w:p w14:paraId="10392E8A" w14:textId="4DBC329D" w:rsidR="00F30D5E" w:rsidRPr="008D7087" w:rsidRDefault="00F30D5E" w:rsidP="005F7CAD">
      <w:pPr>
        <w:pStyle w:val="a3"/>
        <w:numPr>
          <w:ilvl w:val="0"/>
          <w:numId w:val="38"/>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i/>
          <w:iCs/>
          <w:sz w:val="28"/>
          <w:szCs w:val="28"/>
        </w:rPr>
        <w:t xml:space="preserve"> </w:t>
      </w:r>
      <w:r w:rsidRPr="008D7087">
        <w:rPr>
          <w:rFonts w:ascii="Times New Roman" w:eastAsia="BatangChe" w:hAnsi="Times New Roman" w:cs="Times New Roman"/>
          <w:sz w:val="28"/>
          <w:szCs w:val="28"/>
        </w:rPr>
        <w:t xml:space="preserve">Образ </w:t>
      </w:r>
      <w:r w:rsidRPr="008D7087">
        <w:rPr>
          <w:rFonts w:ascii="Times New Roman" w:eastAsia="BatangChe" w:hAnsi="Times New Roman" w:cs="Times New Roman"/>
          <w:b/>
          <w:bCs/>
          <w:i/>
          <w:iCs/>
          <w:sz w:val="28"/>
          <w:szCs w:val="28"/>
        </w:rPr>
        <w:t>журавля</w:t>
      </w:r>
      <w:r w:rsidR="00D71A85" w:rsidRPr="008D7087">
        <w:rPr>
          <w:rFonts w:ascii="Times New Roman" w:eastAsia="BatangChe" w:hAnsi="Times New Roman" w:cs="Times New Roman"/>
          <w:i/>
          <w:iCs/>
          <w:sz w:val="28"/>
          <w:szCs w:val="28"/>
        </w:rPr>
        <w:t xml:space="preserve"> </w:t>
      </w:r>
      <w:r w:rsidRPr="008D7087">
        <w:rPr>
          <w:rFonts w:ascii="Times New Roman" w:eastAsia="BatangChe" w:hAnsi="Times New Roman" w:cs="Times New Roman"/>
          <w:sz w:val="28"/>
          <w:szCs w:val="28"/>
        </w:rPr>
        <w:t xml:space="preserve">как символ </w:t>
      </w:r>
      <w:r w:rsidRPr="008D7087">
        <w:rPr>
          <w:rFonts w:ascii="Times New Roman" w:eastAsia="BatangChe" w:hAnsi="Times New Roman" w:cs="Times New Roman"/>
          <w:b/>
          <w:bCs/>
          <w:sz w:val="28"/>
          <w:szCs w:val="28"/>
        </w:rPr>
        <w:t>утонченности</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 xml:space="preserve">«Утонченность ее личика напоминает образ журавля, играющего у голубой реки...» </w:t>
      </w:r>
      <w:r w:rsidR="00DC76E8" w:rsidRPr="008D7087">
        <w:rPr>
          <w:rFonts w:ascii="Times New Roman" w:eastAsia="BatangChe" w:hAnsi="Times New Roman" w:cs="Times New Roman"/>
          <w:sz w:val="28"/>
          <w:szCs w:val="28"/>
        </w:rPr>
        <w:t>[35</w:t>
      </w:r>
      <w:r w:rsidR="00D71A85" w:rsidRPr="008D7087">
        <w:rPr>
          <w:rFonts w:ascii="Times New Roman" w:eastAsia="BatangChe" w:hAnsi="Times New Roman" w:cs="Times New Roman"/>
          <w:sz w:val="28"/>
          <w:szCs w:val="28"/>
        </w:rPr>
        <w:t xml:space="preserve"> с.</w:t>
      </w:r>
      <w:r w:rsidRPr="008D7087">
        <w:rPr>
          <w:rFonts w:ascii="Times New Roman" w:eastAsia="BatangChe" w:hAnsi="Times New Roman" w:cs="Times New Roman"/>
          <w:sz w:val="28"/>
          <w:szCs w:val="28"/>
        </w:rPr>
        <w:t xml:space="preserve"> 30</w:t>
      </w:r>
      <w:r w:rsidR="00DC76E8"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 xml:space="preserve"> «</w:t>
      </w:r>
      <w:proofErr w:type="spellStart"/>
      <w:r w:rsidRPr="008D7087">
        <w:rPr>
          <w:rFonts w:ascii="Times New Roman" w:eastAsia="BatangChe" w:hAnsi="Times New Roman" w:cs="Times New Roman"/>
          <w:i/>
          <w:iCs/>
          <w:sz w:val="28"/>
          <w:szCs w:val="28"/>
        </w:rPr>
        <w:t>Чхун</w:t>
      </w:r>
      <w:proofErr w:type="spellEnd"/>
      <w:r w:rsidRPr="008D7087">
        <w:rPr>
          <w:rFonts w:ascii="Times New Roman" w:eastAsia="BatangChe" w:hAnsi="Times New Roman" w:cs="Times New Roman"/>
          <w:i/>
          <w:iCs/>
          <w:sz w:val="28"/>
          <w:szCs w:val="28"/>
        </w:rPr>
        <w:t xml:space="preserve"> </w:t>
      </w:r>
      <w:proofErr w:type="spellStart"/>
      <w:r w:rsidRPr="008D7087">
        <w:rPr>
          <w:rFonts w:ascii="Times New Roman" w:eastAsia="BatangChe" w:hAnsi="Times New Roman" w:cs="Times New Roman"/>
          <w:i/>
          <w:iCs/>
          <w:sz w:val="28"/>
          <w:szCs w:val="28"/>
        </w:rPr>
        <w:t>Хян</w:t>
      </w:r>
      <w:proofErr w:type="spellEnd"/>
      <w:r w:rsidRPr="008D7087">
        <w:rPr>
          <w:rFonts w:ascii="Times New Roman" w:eastAsia="BatangChe" w:hAnsi="Times New Roman" w:cs="Times New Roman"/>
          <w:i/>
          <w:iCs/>
          <w:sz w:val="28"/>
          <w:szCs w:val="28"/>
        </w:rPr>
        <w:t xml:space="preserve"> теперь принадлежит ему, и он, словно журавль, танцующий на самой высокой вершине </w:t>
      </w:r>
      <w:proofErr w:type="spellStart"/>
      <w:r w:rsidRPr="008D7087">
        <w:rPr>
          <w:rFonts w:ascii="Times New Roman" w:eastAsia="BatangChe" w:hAnsi="Times New Roman" w:cs="Times New Roman"/>
          <w:i/>
          <w:iCs/>
          <w:sz w:val="28"/>
          <w:szCs w:val="28"/>
        </w:rPr>
        <w:t>Самгак</w:t>
      </w:r>
      <w:proofErr w:type="spellEnd"/>
      <w:r w:rsidRPr="008D7087">
        <w:rPr>
          <w:rFonts w:ascii="Times New Roman" w:eastAsia="BatangChe" w:hAnsi="Times New Roman" w:cs="Times New Roman"/>
          <w:i/>
          <w:iCs/>
          <w:sz w:val="28"/>
          <w:szCs w:val="28"/>
        </w:rPr>
        <w:t xml:space="preserve">, обеими руками осторожно взял нежные яшмовые ручки </w:t>
      </w:r>
      <w:proofErr w:type="spellStart"/>
      <w:r w:rsidRPr="008D7087">
        <w:rPr>
          <w:rFonts w:ascii="Times New Roman" w:eastAsia="BatangChe" w:hAnsi="Times New Roman" w:cs="Times New Roman"/>
          <w:i/>
          <w:iCs/>
          <w:sz w:val="28"/>
          <w:szCs w:val="28"/>
        </w:rPr>
        <w:t>Чхун</w:t>
      </w:r>
      <w:proofErr w:type="spellEnd"/>
      <w:r w:rsidRPr="008D7087">
        <w:rPr>
          <w:rFonts w:ascii="Times New Roman" w:eastAsia="BatangChe" w:hAnsi="Times New Roman" w:cs="Times New Roman"/>
          <w:i/>
          <w:iCs/>
          <w:sz w:val="28"/>
          <w:szCs w:val="28"/>
        </w:rPr>
        <w:t xml:space="preserve"> </w:t>
      </w:r>
      <w:proofErr w:type="spellStart"/>
      <w:r w:rsidRPr="008D7087">
        <w:rPr>
          <w:rFonts w:ascii="Times New Roman" w:eastAsia="BatangChe" w:hAnsi="Times New Roman" w:cs="Times New Roman"/>
          <w:i/>
          <w:iCs/>
          <w:sz w:val="28"/>
          <w:szCs w:val="28"/>
        </w:rPr>
        <w:t>Хян</w:t>
      </w:r>
      <w:proofErr w:type="spellEnd"/>
      <w:r w:rsidRPr="008D7087">
        <w:rPr>
          <w:rFonts w:ascii="Times New Roman" w:eastAsia="BatangChe" w:hAnsi="Times New Roman" w:cs="Times New Roman"/>
          <w:i/>
          <w:iCs/>
          <w:sz w:val="28"/>
          <w:szCs w:val="28"/>
        </w:rPr>
        <w:t xml:space="preserve">...» </w:t>
      </w:r>
      <w:r w:rsidR="00DC76E8" w:rsidRPr="008D7087">
        <w:rPr>
          <w:rFonts w:ascii="Times New Roman" w:eastAsia="BatangChe" w:hAnsi="Times New Roman" w:cs="Times New Roman"/>
          <w:sz w:val="28"/>
          <w:szCs w:val="28"/>
        </w:rPr>
        <w:t>[35</w:t>
      </w:r>
      <w:r w:rsidRPr="008D7087">
        <w:rPr>
          <w:rFonts w:ascii="Times New Roman" w:eastAsia="BatangChe" w:hAnsi="Times New Roman" w:cs="Times New Roman"/>
          <w:sz w:val="28"/>
          <w:szCs w:val="28"/>
        </w:rPr>
        <w:t xml:space="preserve">, </w:t>
      </w:r>
      <w:r w:rsidR="00D71A85" w:rsidRPr="008D7087">
        <w:rPr>
          <w:rFonts w:ascii="Times New Roman" w:eastAsia="BatangChe" w:hAnsi="Times New Roman" w:cs="Times New Roman"/>
          <w:sz w:val="28"/>
          <w:szCs w:val="28"/>
        </w:rPr>
        <w:t xml:space="preserve">с. </w:t>
      </w:r>
      <w:r w:rsidRPr="008D7087">
        <w:rPr>
          <w:rFonts w:ascii="Times New Roman" w:eastAsia="BatangChe" w:hAnsi="Times New Roman" w:cs="Times New Roman"/>
          <w:sz w:val="28"/>
          <w:szCs w:val="28"/>
        </w:rPr>
        <w:t>62</w:t>
      </w:r>
      <w:r w:rsidR="00DC76E8"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w:t>
      </w:r>
      <w:r w:rsidRPr="008D7087">
        <w:rPr>
          <w:rFonts w:ascii="Times New Roman" w:hAnsi="Times New Roman" w:cs="Times New Roman"/>
          <w:sz w:val="28"/>
          <w:szCs w:val="28"/>
        </w:rPr>
        <w:t xml:space="preserve"> </w:t>
      </w:r>
      <w:r w:rsidRPr="008D7087">
        <w:rPr>
          <w:rFonts w:ascii="Times New Roman" w:eastAsia="BatangChe" w:hAnsi="Times New Roman" w:cs="Times New Roman"/>
          <w:i/>
          <w:iCs/>
          <w:sz w:val="28"/>
          <w:szCs w:val="28"/>
        </w:rPr>
        <w:t xml:space="preserve">«Вот юноша взмахнул руками, словно журавль, танцующий в лучах заходящего солнца на самой высокой вершине горы </w:t>
      </w:r>
      <w:proofErr w:type="spellStart"/>
      <w:r w:rsidRPr="008D7087">
        <w:rPr>
          <w:rFonts w:ascii="Times New Roman" w:eastAsia="BatangChe" w:hAnsi="Times New Roman" w:cs="Times New Roman"/>
          <w:i/>
          <w:iCs/>
          <w:sz w:val="28"/>
          <w:szCs w:val="28"/>
        </w:rPr>
        <w:t>Самгак</w:t>
      </w:r>
      <w:proofErr w:type="spellEnd"/>
      <w:r w:rsidRPr="008D7087">
        <w:rPr>
          <w:rFonts w:ascii="Times New Roman" w:eastAsia="BatangChe" w:hAnsi="Times New Roman" w:cs="Times New Roman"/>
          <w:i/>
          <w:iCs/>
          <w:sz w:val="28"/>
          <w:szCs w:val="28"/>
        </w:rPr>
        <w:t xml:space="preserve">...» </w:t>
      </w:r>
      <w:r w:rsidR="00DC76E8" w:rsidRPr="008D7087">
        <w:rPr>
          <w:rFonts w:ascii="Times New Roman" w:eastAsia="BatangChe" w:hAnsi="Times New Roman" w:cs="Times New Roman"/>
          <w:iCs/>
          <w:sz w:val="28"/>
          <w:szCs w:val="28"/>
        </w:rPr>
        <w:t>[35</w:t>
      </w:r>
      <w:r w:rsidRPr="008D7087">
        <w:rPr>
          <w:rFonts w:ascii="Times New Roman" w:eastAsia="BatangChe" w:hAnsi="Times New Roman" w:cs="Times New Roman"/>
          <w:iCs/>
          <w:sz w:val="28"/>
          <w:szCs w:val="28"/>
        </w:rPr>
        <w:t xml:space="preserve">, </w:t>
      </w:r>
      <w:r w:rsidR="00D71A85" w:rsidRPr="008D7087">
        <w:rPr>
          <w:rFonts w:ascii="Times New Roman" w:eastAsia="BatangChe" w:hAnsi="Times New Roman" w:cs="Times New Roman"/>
          <w:sz w:val="28"/>
          <w:szCs w:val="28"/>
        </w:rPr>
        <w:t>с.</w:t>
      </w:r>
      <w:r w:rsidRPr="008D7087">
        <w:rPr>
          <w:rFonts w:ascii="Times New Roman" w:eastAsia="BatangChe" w:hAnsi="Times New Roman" w:cs="Times New Roman"/>
          <w:iCs/>
          <w:sz w:val="28"/>
          <w:szCs w:val="28"/>
        </w:rPr>
        <w:t>46</w:t>
      </w:r>
      <w:r w:rsidR="00DC76E8" w:rsidRPr="008D7087">
        <w:rPr>
          <w:rFonts w:ascii="Times New Roman" w:eastAsia="BatangChe" w:hAnsi="Times New Roman" w:cs="Times New Roman"/>
          <w:iCs/>
          <w:sz w:val="28"/>
          <w:szCs w:val="28"/>
        </w:rPr>
        <w:t>]</w:t>
      </w:r>
      <w:r w:rsidRPr="008D7087">
        <w:rPr>
          <w:rFonts w:ascii="Times New Roman" w:eastAsia="BatangChe" w:hAnsi="Times New Roman" w:cs="Times New Roman"/>
          <w:iCs/>
          <w:sz w:val="28"/>
          <w:szCs w:val="28"/>
        </w:rPr>
        <w:t>.</w:t>
      </w:r>
    </w:p>
    <w:p w14:paraId="7CBB15BB" w14:textId="681BD8AF" w:rsidR="00F30D5E" w:rsidRPr="008D7087" w:rsidRDefault="00F30D5E" w:rsidP="005F7CAD">
      <w:pPr>
        <w:tabs>
          <w:tab w:val="left" w:pos="851"/>
        </w:tabs>
        <w:spacing w:after="0" w:line="240" w:lineRule="auto"/>
        <w:ind w:firstLine="709"/>
        <w:jc w:val="both"/>
        <w:rPr>
          <w:rFonts w:eastAsia="BatangChe"/>
          <w:szCs w:val="28"/>
        </w:rPr>
      </w:pPr>
      <w:r w:rsidRPr="008D7087">
        <w:rPr>
          <w:rFonts w:eastAsia="BatangChe"/>
          <w:szCs w:val="28"/>
        </w:rPr>
        <w:t>Таким образом</w:t>
      </w:r>
      <w:r w:rsidR="00D71A85" w:rsidRPr="008D7087">
        <w:rPr>
          <w:rFonts w:eastAsia="BatangChe"/>
          <w:szCs w:val="28"/>
        </w:rPr>
        <w:t>,</w:t>
      </w:r>
      <w:r w:rsidRPr="008D7087">
        <w:rPr>
          <w:rFonts w:eastAsia="BatangChe"/>
          <w:szCs w:val="28"/>
        </w:rPr>
        <w:t xml:space="preserve"> концепт </w:t>
      </w:r>
      <w:r w:rsidRPr="008D7087">
        <w:rPr>
          <w:rFonts w:eastAsia="BatangChe"/>
          <w:i/>
          <w:iCs/>
          <w:szCs w:val="28"/>
        </w:rPr>
        <w:t xml:space="preserve">«жизнь» </w:t>
      </w:r>
      <w:r w:rsidRPr="008D7087">
        <w:rPr>
          <w:rFonts w:eastAsia="BatangChe"/>
          <w:szCs w:val="28"/>
        </w:rPr>
        <w:t>в художественном произведении «Верная Чхунхян» отображается не только прозаически, но и в пословицах</w:t>
      </w:r>
      <w:r w:rsidR="008D18A8" w:rsidRPr="008D7087">
        <w:rPr>
          <w:rFonts w:eastAsia="BatangChe"/>
          <w:szCs w:val="28"/>
        </w:rPr>
        <w:t xml:space="preserve">, которые составляют корейскую языковую картину мира. </w:t>
      </w:r>
    </w:p>
    <w:p w14:paraId="0DEDC38A" w14:textId="01CFE450" w:rsidR="00D71A85" w:rsidRPr="008D7087" w:rsidRDefault="006A251C" w:rsidP="005F7CAD">
      <w:pPr>
        <w:tabs>
          <w:tab w:val="left" w:pos="851"/>
        </w:tabs>
        <w:spacing w:after="0" w:line="240" w:lineRule="auto"/>
        <w:ind w:firstLine="709"/>
        <w:jc w:val="both"/>
        <w:rPr>
          <w:rFonts w:eastAsia="BatangChe"/>
          <w:szCs w:val="28"/>
        </w:rPr>
      </w:pPr>
      <w:r w:rsidRPr="008D7087">
        <w:rPr>
          <w:rFonts w:eastAsia="BatangChe"/>
          <w:szCs w:val="28"/>
        </w:rPr>
        <w:t>Исходя из всех перечисленных результатов концепт «</w:t>
      </w:r>
      <w:r w:rsidRPr="008D7087">
        <w:rPr>
          <w:rFonts w:eastAsia="BatangChe"/>
          <w:i/>
          <w:iCs/>
          <w:szCs w:val="28"/>
        </w:rPr>
        <w:t>жизнь</w:t>
      </w:r>
      <w:r w:rsidRPr="008D7087">
        <w:rPr>
          <w:rFonts w:eastAsia="BatangChe"/>
          <w:szCs w:val="28"/>
        </w:rPr>
        <w:t xml:space="preserve">» в корейской языковой картине мира представляется как отражение жизненного пути, у которого есть начало и конец. Смерть понимается как переход в другую жизнь в ином мире, что подтверждается </w:t>
      </w:r>
      <w:r w:rsidR="00573EB4" w:rsidRPr="008D7087">
        <w:rPr>
          <w:rFonts w:eastAsia="BatangChe"/>
          <w:szCs w:val="28"/>
        </w:rPr>
        <w:t xml:space="preserve">буддийской </w:t>
      </w:r>
      <w:r w:rsidRPr="008D7087">
        <w:rPr>
          <w:rFonts w:eastAsia="BatangChe"/>
          <w:szCs w:val="28"/>
        </w:rPr>
        <w:t xml:space="preserve">верой в цикличность жизни. Особое место занимает понятие судьбы. </w:t>
      </w:r>
      <w:r w:rsidR="00573EB4" w:rsidRPr="008D7087">
        <w:rPr>
          <w:rFonts w:eastAsia="BatangChe"/>
          <w:szCs w:val="28"/>
        </w:rPr>
        <w:t>Судьба представлена как что</w:t>
      </w:r>
      <w:r w:rsidR="002F26EF">
        <w:rPr>
          <w:rFonts w:eastAsia="BatangChe"/>
          <w:szCs w:val="28"/>
        </w:rPr>
        <w:t>–</w:t>
      </w:r>
      <w:r w:rsidR="00573EB4" w:rsidRPr="008D7087">
        <w:rPr>
          <w:rFonts w:eastAsia="BatangChe"/>
          <w:szCs w:val="28"/>
        </w:rPr>
        <w:t>то неизбежное, то, что нельзя изменить.</w:t>
      </w:r>
      <w:r w:rsidR="00573EB4" w:rsidRPr="008D7087">
        <w:rPr>
          <w:rFonts w:eastAsia="BatangChe"/>
          <w:b/>
          <w:i/>
          <w:szCs w:val="28"/>
        </w:rPr>
        <w:t xml:space="preserve"> </w:t>
      </w:r>
      <w:r w:rsidR="00573EB4" w:rsidRPr="008D7087">
        <w:rPr>
          <w:rFonts w:eastAsia="BatangChe"/>
          <w:szCs w:val="28"/>
        </w:rPr>
        <w:t>제</w:t>
      </w:r>
      <w:r w:rsidR="00573EB4" w:rsidRPr="008D7087">
        <w:rPr>
          <w:rFonts w:eastAsia="BatangChe"/>
          <w:szCs w:val="28"/>
        </w:rPr>
        <w:t xml:space="preserve"> </w:t>
      </w:r>
      <w:r w:rsidR="00573EB4" w:rsidRPr="008D7087">
        <w:rPr>
          <w:rFonts w:eastAsia="BatangChe"/>
          <w:szCs w:val="28"/>
        </w:rPr>
        <w:t>팔자</w:t>
      </w:r>
      <w:r w:rsidR="00573EB4" w:rsidRPr="008D7087">
        <w:rPr>
          <w:rFonts w:eastAsia="BatangChe"/>
          <w:szCs w:val="28"/>
        </w:rPr>
        <w:t xml:space="preserve"> </w:t>
      </w:r>
      <w:r w:rsidR="00573EB4" w:rsidRPr="008D7087">
        <w:rPr>
          <w:rFonts w:eastAsia="BatangChe"/>
          <w:szCs w:val="28"/>
        </w:rPr>
        <w:t>개</w:t>
      </w:r>
      <w:r w:rsidR="00573EB4" w:rsidRPr="008D7087">
        <w:rPr>
          <w:rFonts w:eastAsia="BatangChe"/>
          <w:szCs w:val="28"/>
        </w:rPr>
        <w:t xml:space="preserve"> </w:t>
      </w:r>
      <w:r w:rsidR="00573EB4" w:rsidRPr="008D7087">
        <w:rPr>
          <w:rFonts w:eastAsia="BatangChe"/>
          <w:szCs w:val="28"/>
        </w:rPr>
        <w:t>못</w:t>
      </w:r>
      <w:r w:rsidR="00573EB4" w:rsidRPr="008D7087">
        <w:rPr>
          <w:rFonts w:eastAsia="BatangChe"/>
          <w:szCs w:val="28"/>
        </w:rPr>
        <w:t xml:space="preserve"> </w:t>
      </w:r>
      <w:r w:rsidR="00573EB4" w:rsidRPr="008D7087">
        <w:rPr>
          <w:rFonts w:eastAsia="BatangChe"/>
          <w:szCs w:val="28"/>
        </w:rPr>
        <w:t>준다</w:t>
      </w:r>
      <w:r w:rsidR="00573EB4" w:rsidRPr="008D7087">
        <w:rPr>
          <w:rFonts w:eastAsia="BatangChe"/>
          <w:szCs w:val="28"/>
        </w:rPr>
        <w:t xml:space="preserve"> [</w:t>
      </w:r>
      <w:proofErr w:type="spellStart"/>
      <w:r w:rsidR="00573EB4" w:rsidRPr="008D7087">
        <w:rPr>
          <w:rFonts w:eastAsia="BatangChe"/>
          <w:szCs w:val="28"/>
        </w:rPr>
        <w:t>чэ</w:t>
      </w:r>
      <w:proofErr w:type="spellEnd"/>
      <w:r w:rsidR="00573EB4" w:rsidRPr="008D7087">
        <w:rPr>
          <w:rFonts w:eastAsia="BatangChe"/>
          <w:szCs w:val="28"/>
        </w:rPr>
        <w:t xml:space="preserve"> </w:t>
      </w:r>
      <w:proofErr w:type="spellStart"/>
      <w:r w:rsidR="00573EB4" w:rsidRPr="008D7087">
        <w:rPr>
          <w:rFonts w:eastAsia="BatangChe"/>
          <w:szCs w:val="28"/>
        </w:rPr>
        <w:t>пхальча</w:t>
      </w:r>
      <w:proofErr w:type="spellEnd"/>
      <w:r w:rsidR="00573EB4" w:rsidRPr="008D7087">
        <w:rPr>
          <w:rFonts w:eastAsia="BatangChe"/>
          <w:szCs w:val="28"/>
        </w:rPr>
        <w:t xml:space="preserve"> </w:t>
      </w:r>
      <w:proofErr w:type="spellStart"/>
      <w:r w:rsidR="00573EB4" w:rsidRPr="008D7087">
        <w:rPr>
          <w:rFonts w:eastAsia="BatangChe"/>
          <w:szCs w:val="28"/>
        </w:rPr>
        <w:t>кэ</w:t>
      </w:r>
      <w:proofErr w:type="spellEnd"/>
      <w:r w:rsidR="00573EB4" w:rsidRPr="008D7087">
        <w:rPr>
          <w:rFonts w:eastAsia="BatangChe"/>
          <w:szCs w:val="28"/>
        </w:rPr>
        <w:t xml:space="preserve"> мот </w:t>
      </w:r>
      <w:proofErr w:type="spellStart"/>
      <w:r w:rsidR="00573EB4" w:rsidRPr="008D7087">
        <w:rPr>
          <w:rFonts w:eastAsia="BatangChe"/>
          <w:szCs w:val="28"/>
        </w:rPr>
        <w:t>чунда</w:t>
      </w:r>
      <w:proofErr w:type="spellEnd"/>
      <w:r w:rsidR="00573EB4" w:rsidRPr="008D7087">
        <w:rPr>
          <w:rFonts w:eastAsia="BatangChe"/>
          <w:szCs w:val="28"/>
        </w:rPr>
        <w:t>]</w:t>
      </w:r>
      <w:r w:rsidR="00573EB4" w:rsidRPr="008D7087">
        <w:rPr>
          <w:rFonts w:eastAsia="BatangChe"/>
          <w:szCs w:val="28"/>
        </w:rPr>
        <w:softHyphen/>
        <w:t xml:space="preserve"> </w:t>
      </w:r>
      <w:r w:rsidR="00D71A85" w:rsidRPr="008D7087">
        <w:rPr>
          <w:rFonts w:eastAsia="BatangChe"/>
          <w:szCs w:val="28"/>
        </w:rPr>
        <w:t>«</w:t>
      </w:r>
      <w:r w:rsidR="00573EB4" w:rsidRPr="008D7087">
        <w:rPr>
          <w:rFonts w:eastAsia="BatangChe"/>
          <w:i/>
          <w:szCs w:val="28"/>
        </w:rPr>
        <w:t>я не могу отказаться от своей естественной судьбы</w:t>
      </w:r>
      <w:r w:rsidR="00D71A85" w:rsidRPr="008D7087">
        <w:rPr>
          <w:rFonts w:eastAsia="BatangChe"/>
          <w:i/>
          <w:szCs w:val="28"/>
        </w:rPr>
        <w:t>»</w:t>
      </w:r>
      <w:r w:rsidR="00573EB4" w:rsidRPr="008D7087">
        <w:rPr>
          <w:rFonts w:eastAsia="BatangChe"/>
          <w:szCs w:val="28"/>
        </w:rPr>
        <w:t xml:space="preserve">. </w:t>
      </w:r>
    </w:p>
    <w:p w14:paraId="596BB41F" w14:textId="2F86A213" w:rsidR="006A251C" w:rsidRPr="008D7087" w:rsidRDefault="006A251C" w:rsidP="005F7CAD">
      <w:pPr>
        <w:tabs>
          <w:tab w:val="left" w:pos="851"/>
        </w:tabs>
        <w:spacing w:after="0" w:line="240" w:lineRule="auto"/>
        <w:ind w:firstLine="709"/>
        <w:jc w:val="both"/>
        <w:rPr>
          <w:rFonts w:eastAsia="BatangChe"/>
          <w:szCs w:val="28"/>
        </w:rPr>
      </w:pPr>
      <w:r w:rsidRPr="008D7087">
        <w:rPr>
          <w:rFonts w:eastAsia="BatangChe"/>
          <w:szCs w:val="28"/>
        </w:rPr>
        <w:t>Тяжёлая судьба главной героини ярко представлена в произведении «Верная Чхунхян».</w:t>
      </w:r>
      <w:r w:rsidR="00D71A85" w:rsidRPr="008D7087">
        <w:rPr>
          <w:rFonts w:eastAsia="BatangChe"/>
          <w:szCs w:val="28"/>
        </w:rPr>
        <w:t xml:space="preserve"> Вместе с тем</w:t>
      </w:r>
      <w:r w:rsidR="00573EB4" w:rsidRPr="008D7087">
        <w:rPr>
          <w:rFonts w:eastAsia="BatangChe"/>
          <w:szCs w:val="28"/>
        </w:rPr>
        <w:t xml:space="preserve"> в произведении ярко описана бытовая жизнь, это подтверждается лексическими средствами, вербализующими сему</w:t>
      </w:r>
      <w:r w:rsidR="00573EB4" w:rsidRPr="008D7087">
        <w:rPr>
          <w:rFonts w:eastAsia="BatangChe"/>
          <w:b/>
          <w:i/>
          <w:szCs w:val="28"/>
        </w:rPr>
        <w:t xml:space="preserve"> ‘быт как повседневное (ежедневное) наполнение жизни’</w:t>
      </w:r>
      <w:r w:rsidR="00573EB4" w:rsidRPr="008D7087">
        <w:rPr>
          <w:rFonts w:eastAsia="BatangChe"/>
          <w:bCs/>
          <w:i/>
          <w:szCs w:val="28"/>
        </w:rPr>
        <w:t>.</w:t>
      </w:r>
      <w:r w:rsidR="00573EB4" w:rsidRPr="008D7087">
        <w:rPr>
          <w:rFonts w:eastAsia="BatangChe"/>
          <w:b/>
          <w:i/>
          <w:szCs w:val="28"/>
        </w:rPr>
        <w:t xml:space="preserve"> </w:t>
      </w:r>
      <w:r w:rsidR="00573EB4" w:rsidRPr="008D7087">
        <w:rPr>
          <w:rFonts w:eastAsia="BatangChe"/>
          <w:szCs w:val="28"/>
        </w:rPr>
        <w:t>Известно, что корейский народ считается трудолюбивым, такой образ обоснован частым употреблением семы ‘</w:t>
      </w:r>
      <w:r w:rsidR="00573EB4" w:rsidRPr="008D7087">
        <w:rPr>
          <w:rFonts w:eastAsia="BatangChe"/>
          <w:i/>
          <w:iCs/>
          <w:szCs w:val="28"/>
        </w:rPr>
        <w:t>жизнедеятельность</w:t>
      </w:r>
      <w:r w:rsidR="00573EB4" w:rsidRPr="008D7087">
        <w:rPr>
          <w:rFonts w:eastAsia="BatangChe"/>
          <w:szCs w:val="28"/>
        </w:rPr>
        <w:t>’.</w:t>
      </w:r>
    </w:p>
    <w:p w14:paraId="4C775ED2" w14:textId="77777777" w:rsidR="00B57637" w:rsidRPr="008D7087" w:rsidRDefault="00B57637" w:rsidP="005F7CAD">
      <w:pPr>
        <w:spacing w:after="0" w:line="240" w:lineRule="auto"/>
        <w:ind w:firstLine="709"/>
        <w:jc w:val="both"/>
        <w:rPr>
          <w:rFonts w:eastAsia="BatangChe"/>
          <w:szCs w:val="28"/>
        </w:rPr>
      </w:pPr>
    </w:p>
    <w:p w14:paraId="200AE2E7" w14:textId="475D0C42" w:rsidR="009F603F" w:rsidRPr="008D7087" w:rsidRDefault="00B57637" w:rsidP="005F7CAD">
      <w:pPr>
        <w:pStyle w:val="1"/>
        <w:spacing w:before="0" w:beforeAutospacing="0" w:after="0" w:afterAutospacing="0"/>
        <w:ind w:left="0" w:firstLine="709"/>
        <w:rPr>
          <w:rFonts w:eastAsia="BatangChe"/>
          <w:szCs w:val="28"/>
        </w:rPr>
      </w:pPr>
      <w:bookmarkStart w:id="155" w:name="_Toc183030052"/>
      <w:bookmarkStart w:id="156" w:name="_Hlk127744785"/>
      <w:bookmarkStart w:id="157" w:name="_Toc89114251"/>
      <w:bookmarkStart w:id="158" w:name="_Toc89114698"/>
      <w:r w:rsidRPr="008D7087">
        <w:rPr>
          <w:szCs w:val="28"/>
        </w:rPr>
        <w:lastRenderedPageBreak/>
        <w:t>2.</w:t>
      </w:r>
      <w:r w:rsidR="00C25296" w:rsidRPr="008D7087">
        <w:rPr>
          <w:szCs w:val="28"/>
        </w:rPr>
        <w:t xml:space="preserve">2 </w:t>
      </w:r>
      <w:r w:rsidR="003436D5" w:rsidRPr="008D7087">
        <w:rPr>
          <w:rFonts w:eastAsia="BatangChe"/>
          <w:szCs w:val="28"/>
        </w:rPr>
        <w:t>Переводческий анализ средств</w:t>
      </w:r>
      <w:r w:rsidR="006C00F7" w:rsidRPr="008D7087">
        <w:rPr>
          <w:rFonts w:eastAsia="BatangChe"/>
          <w:szCs w:val="28"/>
        </w:rPr>
        <w:t xml:space="preserve">, </w:t>
      </w:r>
      <w:r w:rsidR="003436D5" w:rsidRPr="008D7087">
        <w:rPr>
          <w:rFonts w:eastAsia="BatangChe"/>
          <w:szCs w:val="28"/>
        </w:rPr>
        <w:t>вербализующих концепт «</w:t>
      </w:r>
      <w:r w:rsidR="009F45E2" w:rsidRPr="008D7087">
        <w:rPr>
          <w:rFonts w:eastAsia="BatangChe"/>
          <w:i/>
          <w:iCs/>
          <w:szCs w:val="28"/>
        </w:rPr>
        <w:t>жизнь»</w:t>
      </w:r>
      <w:r w:rsidR="003436D5" w:rsidRPr="008D7087">
        <w:rPr>
          <w:rFonts w:eastAsia="BatangChe"/>
          <w:szCs w:val="28"/>
        </w:rPr>
        <w:t xml:space="preserve"> </w:t>
      </w:r>
      <w:r w:rsidR="00811541" w:rsidRPr="008D7087">
        <w:rPr>
          <w:rFonts w:eastAsia="BatangChe"/>
          <w:szCs w:val="28"/>
        </w:rPr>
        <w:t>в</w:t>
      </w:r>
      <w:r w:rsidR="003436D5" w:rsidRPr="008D7087">
        <w:rPr>
          <w:rFonts w:eastAsia="BatangChe"/>
          <w:szCs w:val="28"/>
        </w:rPr>
        <w:t xml:space="preserve"> п</w:t>
      </w:r>
      <w:r w:rsidR="008D18A8" w:rsidRPr="008D7087">
        <w:rPr>
          <w:rFonts w:eastAsia="BatangChe"/>
          <w:szCs w:val="28"/>
        </w:rPr>
        <w:t>ословиц</w:t>
      </w:r>
      <w:r w:rsidR="00811541" w:rsidRPr="008D7087">
        <w:rPr>
          <w:rFonts w:eastAsia="BatangChe"/>
          <w:szCs w:val="28"/>
        </w:rPr>
        <w:t>ах произведения «Верная Чхунхян»</w:t>
      </w:r>
      <w:bookmarkEnd w:id="155"/>
    </w:p>
    <w:p w14:paraId="6F3363DF" w14:textId="4905F0AF" w:rsidR="00A37C2C" w:rsidRPr="008D7087" w:rsidRDefault="00A37C2C" w:rsidP="005F7CAD">
      <w:pPr>
        <w:tabs>
          <w:tab w:val="left" w:pos="851"/>
        </w:tabs>
        <w:spacing w:after="0" w:line="240" w:lineRule="auto"/>
        <w:ind w:firstLine="709"/>
        <w:jc w:val="both"/>
        <w:rPr>
          <w:rFonts w:eastAsia="BatangChe"/>
          <w:szCs w:val="28"/>
        </w:rPr>
      </w:pPr>
      <w:r w:rsidRPr="008D7087">
        <w:rPr>
          <w:rFonts w:eastAsia="BatangChe"/>
          <w:szCs w:val="28"/>
        </w:rPr>
        <w:t xml:space="preserve">Применяемый интегративный подход к переводу концептов расширяет возможности переводческого анализа. Применение методов когнитивной лингвистики в рамках теории перевода способствует сохранению в переводе самобытности, ментальности и ценностей корейского народа. Достижение адекватного перевода, включающего корейские реалии, отражающие национальный характер возможно с помощью стратегий доместикации и </w:t>
      </w:r>
      <w:proofErr w:type="spellStart"/>
      <w:r w:rsidRPr="008D7087">
        <w:rPr>
          <w:rFonts w:eastAsia="BatangChe"/>
          <w:szCs w:val="28"/>
        </w:rPr>
        <w:t>форенизации</w:t>
      </w:r>
      <w:proofErr w:type="spellEnd"/>
      <w:r w:rsidRPr="008D7087">
        <w:rPr>
          <w:rFonts w:eastAsia="BatangChe"/>
          <w:szCs w:val="28"/>
        </w:rPr>
        <w:t xml:space="preserve"> за счет использования </w:t>
      </w:r>
      <w:r w:rsidR="0096143A" w:rsidRPr="008D7087">
        <w:rPr>
          <w:rFonts w:eastAsia="BatangChe"/>
          <w:szCs w:val="28"/>
        </w:rPr>
        <w:t xml:space="preserve">переводческих </w:t>
      </w:r>
      <w:r w:rsidRPr="008D7087">
        <w:rPr>
          <w:rFonts w:eastAsia="BatangChe"/>
          <w:szCs w:val="28"/>
        </w:rPr>
        <w:t xml:space="preserve">трансформаций. </w:t>
      </w:r>
    </w:p>
    <w:p w14:paraId="6C0AA39B" w14:textId="2317992B" w:rsidR="00A37C2C" w:rsidRPr="008D7087" w:rsidRDefault="00A37C2C" w:rsidP="005F7CAD">
      <w:pPr>
        <w:tabs>
          <w:tab w:val="left" w:pos="851"/>
        </w:tabs>
        <w:spacing w:after="0" w:line="240" w:lineRule="auto"/>
        <w:ind w:firstLine="709"/>
        <w:jc w:val="both"/>
        <w:rPr>
          <w:rFonts w:eastAsia="BatangChe"/>
          <w:szCs w:val="28"/>
        </w:rPr>
      </w:pPr>
      <w:proofErr w:type="spellStart"/>
      <w:r w:rsidRPr="008D7087">
        <w:rPr>
          <w:rFonts w:eastAsia="BatangChe"/>
          <w:szCs w:val="28"/>
        </w:rPr>
        <w:t>Форенизация</w:t>
      </w:r>
      <w:proofErr w:type="spellEnd"/>
      <w:r w:rsidRPr="008D7087">
        <w:rPr>
          <w:rFonts w:eastAsia="BatangChe"/>
          <w:szCs w:val="28"/>
        </w:rPr>
        <w:t xml:space="preserve"> предполагает выбор способов перевода, которые подчеркивают специфику </w:t>
      </w:r>
      <w:r w:rsidR="0096143A" w:rsidRPr="008D7087">
        <w:rPr>
          <w:rFonts w:eastAsia="BatangChe"/>
          <w:szCs w:val="28"/>
        </w:rPr>
        <w:t>лингво</w:t>
      </w:r>
      <w:r w:rsidRPr="008D7087">
        <w:rPr>
          <w:rFonts w:eastAsia="BatangChe"/>
          <w:szCs w:val="28"/>
        </w:rPr>
        <w:t>культуры</w:t>
      </w:r>
      <w:r w:rsidR="00AE0D72" w:rsidRPr="008D7087">
        <w:rPr>
          <w:rFonts w:eastAsia="BatangChe"/>
          <w:szCs w:val="28"/>
        </w:rPr>
        <w:t xml:space="preserve"> в переводе</w:t>
      </w:r>
      <w:r w:rsidR="0096143A" w:rsidRPr="008D7087">
        <w:rPr>
          <w:rFonts w:eastAsia="BatangChe"/>
          <w:szCs w:val="28"/>
        </w:rPr>
        <w:t>.</w:t>
      </w:r>
      <w:r w:rsidR="00AE0D72" w:rsidRPr="008D7087">
        <w:rPr>
          <w:rFonts w:eastAsia="BatangChe"/>
          <w:szCs w:val="28"/>
        </w:rPr>
        <w:t xml:space="preserve"> К таким способам относятся описательный перевод, калькирование, синтаксическое уподобление и др.</w:t>
      </w:r>
      <w:r w:rsidR="0096143A" w:rsidRPr="008D7087">
        <w:rPr>
          <w:rFonts w:eastAsia="BatangChe"/>
          <w:szCs w:val="28"/>
        </w:rPr>
        <w:t xml:space="preserve"> </w:t>
      </w:r>
      <w:proofErr w:type="spellStart"/>
      <w:r w:rsidR="00AE0D72" w:rsidRPr="008D7087">
        <w:rPr>
          <w:rFonts w:eastAsia="BatangChe"/>
          <w:szCs w:val="28"/>
        </w:rPr>
        <w:t>Доместификация</w:t>
      </w:r>
      <w:proofErr w:type="spellEnd"/>
      <w:r w:rsidR="00AE0D72" w:rsidRPr="008D7087">
        <w:rPr>
          <w:rFonts w:eastAsia="BatangChe"/>
          <w:szCs w:val="28"/>
        </w:rPr>
        <w:t xml:space="preserve"> следует принципам </w:t>
      </w:r>
      <w:proofErr w:type="spellStart"/>
      <w:r w:rsidR="00AE0D72" w:rsidRPr="008D7087">
        <w:rPr>
          <w:rFonts w:eastAsia="BatangChe"/>
          <w:szCs w:val="28"/>
        </w:rPr>
        <w:t>реципинетно</w:t>
      </w:r>
      <w:proofErr w:type="spellEnd"/>
      <w:r w:rsidR="002F26EF">
        <w:rPr>
          <w:rFonts w:eastAsia="BatangChe"/>
          <w:szCs w:val="28"/>
        </w:rPr>
        <w:t>–</w:t>
      </w:r>
      <w:r w:rsidR="00AE0D72" w:rsidRPr="008D7087">
        <w:rPr>
          <w:rFonts w:eastAsia="BatangChe"/>
          <w:szCs w:val="28"/>
        </w:rPr>
        <w:t>ориентированного перевода</w:t>
      </w:r>
      <w:r w:rsidR="00D71A85" w:rsidRPr="008D7087">
        <w:rPr>
          <w:rFonts w:eastAsia="BatangChe"/>
          <w:szCs w:val="28"/>
        </w:rPr>
        <w:t>,</w:t>
      </w:r>
      <w:r w:rsidR="00AE0D72" w:rsidRPr="008D7087">
        <w:rPr>
          <w:rFonts w:eastAsia="BatangChe"/>
          <w:szCs w:val="28"/>
        </w:rPr>
        <w:t xml:space="preserve"> применяя способы замены, опущения, модуляции и др. Применение стратегий доместикации и </w:t>
      </w:r>
      <w:proofErr w:type="spellStart"/>
      <w:r w:rsidR="00AE0D72" w:rsidRPr="008D7087">
        <w:rPr>
          <w:rFonts w:eastAsia="BatangChe"/>
          <w:szCs w:val="28"/>
        </w:rPr>
        <w:t>форенизациии</w:t>
      </w:r>
      <w:proofErr w:type="spellEnd"/>
      <w:r w:rsidR="00AE0D72" w:rsidRPr="008D7087">
        <w:rPr>
          <w:rFonts w:eastAsia="BatangChe"/>
          <w:szCs w:val="28"/>
        </w:rPr>
        <w:t xml:space="preserve"> актуально к передаче </w:t>
      </w:r>
      <w:r w:rsidR="00BF4C2E" w:rsidRPr="008D7087">
        <w:rPr>
          <w:rFonts w:eastAsia="BatangChe"/>
          <w:szCs w:val="28"/>
        </w:rPr>
        <w:t xml:space="preserve">на русский язык </w:t>
      </w:r>
      <w:r w:rsidR="00AE0D72" w:rsidRPr="008D7087">
        <w:rPr>
          <w:rFonts w:eastAsia="BatangChe"/>
          <w:szCs w:val="28"/>
        </w:rPr>
        <w:t>корейских пословиц и образов животных, свойственных корейской лингвокультуре</w:t>
      </w:r>
      <w:r w:rsidR="00BF4C2E" w:rsidRPr="008D7087">
        <w:rPr>
          <w:rFonts w:eastAsia="BatangChe"/>
          <w:szCs w:val="28"/>
        </w:rPr>
        <w:t xml:space="preserve"> [97]</w:t>
      </w:r>
      <w:r w:rsidR="00AE0D72" w:rsidRPr="008D7087">
        <w:rPr>
          <w:rFonts w:eastAsia="BatangChe"/>
          <w:szCs w:val="28"/>
        </w:rPr>
        <w:t>.</w:t>
      </w:r>
      <w:r w:rsidR="00421048" w:rsidRPr="008D7087">
        <w:rPr>
          <w:rFonts w:eastAsia="BatangChe"/>
          <w:szCs w:val="28"/>
        </w:rPr>
        <w:t xml:space="preserve"> Однако подобное разграничение способов перевода по видам стратегий (</w:t>
      </w:r>
      <w:proofErr w:type="spellStart"/>
      <w:r w:rsidR="00421048" w:rsidRPr="008D7087">
        <w:rPr>
          <w:rFonts w:eastAsia="BatangChe"/>
          <w:szCs w:val="28"/>
        </w:rPr>
        <w:t>форенизации</w:t>
      </w:r>
      <w:proofErr w:type="spellEnd"/>
      <w:r w:rsidR="00421048" w:rsidRPr="008D7087">
        <w:rPr>
          <w:rFonts w:eastAsia="BatangChe"/>
          <w:szCs w:val="28"/>
        </w:rPr>
        <w:t xml:space="preserve"> и доместикации) является условным и при рассмотрении каждого из примеров может отличаться.</w:t>
      </w:r>
    </w:p>
    <w:p w14:paraId="61C95B80" w14:textId="6BA2A45C" w:rsidR="003436D5" w:rsidRPr="008D7087" w:rsidRDefault="009F603F" w:rsidP="005F7CAD">
      <w:pPr>
        <w:spacing w:after="0" w:line="240" w:lineRule="auto"/>
        <w:ind w:firstLine="709"/>
        <w:jc w:val="both"/>
        <w:rPr>
          <w:rFonts w:eastAsia="BatangChe"/>
          <w:szCs w:val="28"/>
        </w:rPr>
      </w:pPr>
      <w:r w:rsidRPr="008D7087">
        <w:rPr>
          <w:rFonts w:eastAsia="BatangChe"/>
          <w:szCs w:val="28"/>
        </w:rPr>
        <w:t>В корейской языковой картине мира национально</w:t>
      </w:r>
      <w:r w:rsidR="002F26EF">
        <w:rPr>
          <w:rFonts w:eastAsia="BatangChe"/>
          <w:szCs w:val="28"/>
        </w:rPr>
        <w:t>–</w:t>
      </w:r>
      <w:r w:rsidRPr="008D7087">
        <w:rPr>
          <w:rFonts w:eastAsia="BatangChe"/>
          <w:szCs w:val="28"/>
        </w:rPr>
        <w:t xml:space="preserve">культурная специфика ярко выражена в </w:t>
      </w:r>
      <w:r w:rsidR="001F33F6" w:rsidRPr="008D7087">
        <w:rPr>
          <w:rFonts w:eastAsia="BatangChe"/>
          <w:szCs w:val="28"/>
        </w:rPr>
        <w:t>использовании пословиц</w:t>
      </w:r>
      <w:r w:rsidR="00D9154B" w:rsidRPr="008D7087">
        <w:rPr>
          <w:rFonts w:eastAsia="BatangChe"/>
          <w:szCs w:val="28"/>
        </w:rPr>
        <w:t xml:space="preserve">, </w:t>
      </w:r>
      <w:proofErr w:type="spellStart"/>
      <w:r w:rsidR="00D9154B" w:rsidRPr="008D7087">
        <w:rPr>
          <w:rFonts w:eastAsia="BatangChe"/>
          <w:szCs w:val="28"/>
        </w:rPr>
        <w:t>фраз</w:t>
      </w:r>
      <w:r w:rsidR="001F33F6" w:rsidRPr="008D7087">
        <w:rPr>
          <w:rFonts w:eastAsia="BatangChe"/>
          <w:szCs w:val="28"/>
        </w:rPr>
        <w:t>еосочетаниях</w:t>
      </w:r>
      <w:proofErr w:type="spellEnd"/>
      <w:r w:rsidR="001F33F6" w:rsidRPr="008D7087">
        <w:rPr>
          <w:rFonts w:eastAsia="BatangChe"/>
          <w:szCs w:val="28"/>
        </w:rPr>
        <w:t xml:space="preserve"> и образах животных</w:t>
      </w:r>
      <w:r w:rsidR="00D9154B" w:rsidRPr="008D7087">
        <w:rPr>
          <w:rFonts w:eastAsia="BatangChe"/>
          <w:szCs w:val="28"/>
        </w:rPr>
        <w:t>.</w:t>
      </w:r>
      <w:r w:rsidRPr="008D7087">
        <w:rPr>
          <w:rFonts w:eastAsia="BatangChe"/>
          <w:szCs w:val="28"/>
        </w:rPr>
        <w:t xml:space="preserve"> </w:t>
      </w:r>
      <w:r w:rsidR="00D9154B" w:rsidRPr="008D7087">
        <w:rPr>
          <w:rFonts w:eastAsia="BatangChe"/>
          <w:szCs w:val="28"/>
        </w:rPr>
        <w:t xml:space="preserve">Художественные произведения, как известно, наполнены пословицами, поговорками и </w:t>
      </w:r>
      <w:proofErr w:type="spellStart"/>
      <w:r w:rsidR="00D9154B" w:rsidRPr="008D7087">
        <w:rPr>
          <w:rFonts w:eastAsia="BatangChe"/>
          <w:szCs w:val="28"/>
        </w:rPr>
        <w:t>фразеосочетаниями</w:t>
      </w:r>
      <w:proofErr w:type="spellEnd"/>
      <w:r w:rsidR="00D9154B" w:rsidRPr="008D7087">
        <w:rPr>
          <w:rFonts w:eastAsia="BatangChe"/>
          <w:szCs w:val="28"/>
        </w:rPr>
        <w:t>, а для корейской художественной литературы свойственно олицетворять жизнь человека посредством образов животных. Такие лексические средства</w:t>
      </w:r>
      <w:r w:rsidR="003436D5" w:rsidRPr="008D7087">
        <w:rPr>
          <w:rFonts w:eastAsia="BatangChe"/>
          <w:szCs w:val="28"/>
        </w:rPr>
        <w:t xml:space="preserve"> применяются авторами прозы для характеристики героев, выражения отношения автора произведения к событиям, выделяют развитие действия, способствуют описанию национальных особенностей.</w:t>
      </w:r>
    </w:p>
    <w:p w14:paraId="04C82475" w14:textId="698B7F3F" w:rsidR="003436D5" w:rsidRPr="008D7087" w:rsidRDefault="003436D5" w:rsidP="005F7CAD">
      <w:pPr>
        <w:spacing w:after="0" w:line="240" w:lineRule="auto"/>
        <w:ind w:firstLine="709"/>
        <w:jc w:val="both"/>
        <w:rPr>
          <w:rFonts w:eastAsia="BatangChe"/>
          <w:szCs w:val="28"/>
        </w:rPr>
      </w:pPr>
      <w:r w:rsidRPr="008D7087">
        <w:rPr>
          <w:rFonts w:eastAsia="BatangChe"/>
          <w:szCs w:val="28"/>
        </w:rPr>
        <w:t>Пословицы и поговорки</w:t>
      </w:r>
      <w:r w:rsidR="006F123E" w:rsidRPr="008D7087">
        <w:rPr>
          <w:rFonts w:eastAsia="BatangChe"/>
          <w:szCs w:val="28"/>
        </w:rPr>
        <w:t>,</w:t>
      </w:r>
      <w:r w:rsidRPr="008D7087">
        <w:rPr>
          <w:rFonts w:eastAsia="BatangChe"/>
          <w:szCs w:val="28"/>
        </w:rPr>
        <w:t xml:space="preserve"> </w:t>
      </w:r>
      <w:r w:rsidR="00D9154B" w:rsidRPr="008D7087">
        <w:rPr>
          <w:rFonts w:eastAsia="BatangChe"/>
          <w:szCs w:val="28"/>
        </w:rPr>
        <w:t xml:space="preserve">с точки зрения теории перевода, </w:t>
      </w:r>
      <w:r w:rsidRPr="008D7087">
        <w:rPr>
          <w:rFonts w:eastAsia="BatangChe"/>
          <w:szCs w:val="28"/>
        </w:rPr>
        <w:t>явля</w:t>
      </w:r>
      <w:r w:rsidR="00D9154B" w:rsidRPr="008D7087">
        <w:rPr>
          <w:rFonts w:eastAsia="BatangChe"/>
          <w:szCs w:val="28"/>
        </w:rPr>
        <w:t>ются</w:t>
      </w:r>
      <w:r w:rsidRPr="008D7087">
        <w:rPr>
          <w:rFonts w:eastAsia="BatangChe"/>
          <w:szCs w:val="28"/>
        </w:rPr>
        <w:t xml:space="preserve"> сложным и интересным объектом научного исследования</w:t>
      </w:r>
      <w:r w:rsidR="00D9154B" w:rsidRPr="008D7087">
        <w:rPr>
          <w:rFonts w:eastAsia="BatangChe"/>
          <w:szCs w:val="28"/>
        </w:rPr>
        <w:t xml:space="preserve">, </w:t>
      </w:r>
      <w:r w:rsidRPr="008D7087">
        <w:rPr>
          <w:rFonts w:eastAsia="BatangChe"/>
          <w:szCs w:val="28"/>
        </w:rPr>
        <w:t>несут в себе колорит фольклора. Получив наиболее глубокое описание проблемы перевода пословиц и поговорок в трудах Я.</w:t>
      </w:r>
      <w:r w:rsidR="006F123E" w:rsidRPr="008D7087">
        <w:rPr>
          <w:rFonts w:eastAsia="BatangChe"/>
          <w:szCs w:val="28"/>
        </w:rPr>
        <w:t xml:space="preserve"> </w:t>
      </w:r>
      <w:r w:rsidRPr="008D7087">
        <w:rPr>
          <w:rFonts w:eastAsia="BatangChe"/>
          <w:szCs w:val="28"/>
        </w:rPr>
        <w:t xml:space="preserve">И. </w:t>
      </w:r>
      <w:proofErr w:type="spellStart"/>
      <w:r w:rsidRPr="008D7087">
        <w:rPr>
          <w:rFonts w:eastAsia="BatangChe"/>
          <w:szCs w:val="28"/>
        </w:rPr>
        <w:t>Рецкер</w:t>
      </w:r>
      <w:proofErr w:type="spellEnd"/>
      <w:r w:rsidRPr="008D7087">
        <w:rPr>
          <w:rFonts w:eastAsia="BatangChe"/>
          <w:szCs w:val="28"/>
        </w:rPr>
        <w:t xml:space="preserve">, В. </w:t>
      </w:r>
      <w:r w:rsidR="006F123E" w:rsidRPr="008D7087">
        <w:rPr>
          <w:rFonts w:eastAsia="BatangChe"/>
          <w:szCs w:val="28"/>
        </w:rPr>
        <w:t xml:space="preserve">В. </w:t>
      </w:r>
      <w:r w:rsidRPr="008D7087">
        <w:rPr>
          <w:rFonts w:eastAsia="BatangChe"/>
          <w:szCs w:val="28"/>
        </w:rPr>
        <w:t>Виноградова, В. Н. Комиссарова, А. В. Кунина, И. Левы,</w:t>
      </w:r>
      <w:r w:rsidR="00AB449B" w:rsidRPr="008D7087">
        <w:rPr>
          <w:rFonts w:eastAsia="BatangChe"/>
          <w:szCs w:val="28"/>
        </w:rPr>
        <w:t xml:space="preserve"> Н. </w:t>
      </w:r>
      <w:proofErr w:type="spellStart"/>
      <w:r w:rsidR="00AB449B" w:rsidRPr="008D7087">
        <w:rPr>
          <w:rFonts w:eastAsia="BatangChe"/>
          <w:szCs w:val="28"/>
        </w:rPr>
        <w:t>Сагындыковой</w:t>
      </w:r>
      <w:proofErr w:type="spellEnd"/>
      <w:r w:rsidR="00AB449B" w:rsidRPr="008D7087">
        <w:rPr>
          <w:rFonts w:eastAsia="BatangChe"/>
          <w:szCs w:val="28"/>
        </w:rPr>
        <w:t xml:space="preserve">, А.С. </w:t>
      </w:r>
      <w:proofErr w:type="spellStart"/>
      <w:r w:rsidR="00AB449B" w:rsidRPr="008D7087">
        <w:rPr>
          <w:rFonts w:eastAsia="BatangChe"/>
          <w:szCs w:val="28"/>
        </w:rPr>
        <w:t>Кадиршевой</w:t>
      </w:r>
      <w:proofErr w:type="spellEnd"/>
      <w:r w:rsidRPr="008D7087">
        <w:rPr>
          <w:rFonts w:eastAsia="BatangChe"/>
          <w:szCs w:val="28"/>
        </w:rPr>
        <w:t xml:space="preserve"> не были рассмотрены как самостоятельные единицы, а лишь как отнесенные к категории фразеологизмов.</w:t>
      </w:r>
    </w:p>
    <w:p w14:paraId="0D2B3FA6" w14:textId="718C0039" w:rsidR="003436D5" w:rsidRPr="008D7087" w:rsidRDefault="003436D5" w:rsidP="005F7CAD">
      <w:pPr>
        <w:spacing w:after="0" w:line="240" w:lineRule="auto"/>
        <w:ind w:firstLine="709"/>
        <w:jc w:val="both"/>
        <w:rPr>
          <w:rFonts w:eastAsia="BatangChe"/>
          <w:szCs w:val="28"/>
        </w:rPr>
      </w:pPr>
      <w:r w:rsidRPr="008D7087">
        <w:rPr>
          <w:rFonts w:eastAsia="BatangChe"/>
          <w:szCs w:val="28"/>
        </w:rPr>
        <w:t xml:space="preserve">Перейдем к переводческому анализу пословиц с корейского языка на русский. Как известно, В. Н Комиссаров, Л. Ф Дмитриева, С. Е Кунцевич, Е. А. Мартинкевич, Н. Ф. Смирнова выделяют четыре основных способа перевода </w:t>
      </w:r>
      <w:r w:rsidR="008D18A8" w:rsidRPr="008D7087">
        <w:rPr>
          <w:rFonts w:eastAsia="BatangChe"/>
          <w:szCs w:val="28"/>
        </w:rPr>
        <w:t>фразеологических единиц, методы перевода которых также применяются и к пословицам</w:t>
      </w:r>
      <w:r w:rsidRPr="008D7087">
        <w:rPr>
          <w:rFonts w:eastAsia="BatangChe"/>
          <w:szCs w:val="28"/>
        </w:rPr>
        <w:t>. Рассмотрим их подробнее.</w:t>
      </w:r>
    </w:p>
    <w:p w14:paraId="4F357E0C" w14:textId="77777777" w:rsidR="003436D5" w:rsidRPr="008D7087" w:rsidRDefault="003436D5" w:rsidP="005F7CAD">
      <w:pPr>
        <w:pStyle w:val="a3"/>
        <w:numPr>
          <w:ilvl w:val="0"/>
          <w:numId w:val="12"/>
        </w:numPr>
        <w:tabs>
          <w:tab w:val="left" w:pos="851"/>
        </w:tabs>
        <w:spacing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Фразеологический эквивалент. </w:t>
      </w:r>
      <w:bookmarkStart w:id="159" w:name="_Hlk89112657"/>
      <w:r w:rsidRPr="008D7087">
        <w:rPr>
          <w:rFonts w:ascii="Times New Roman" w:eastAsia="BatangChe" w:hAnsi="Times New Roman" w:cs="Times New Roman"/>
          <w:sz w:val="28"/>
          <w:szCs w:val="28"/>
        </w:rPr>
        <w:t>Способ перевода, при котором сохраняется весь комплекс значений переводимого сочетания</w:t>
      </w:r>
      <w:bookmarkEnd w:id="159"/>
      <w:r w:rsidRPr="008D7087">
        <w:rPr>
          <w:rFonts w:ascii="Times New Roman" w:eastAsia="BatangChe" w:hAnsi="Times New Roman" w:cs="Times New Roman"/>
          <w:sz w:val="28"/>
          <w:szCs w:val="28"/>
        </w:rPr>
        <w:t xml:space="preserve">. Использование </w:t>
      </w:r>
      <w:r w:rsidRPr="008D7087">
        <w:rPr>
          <w:rFonts w:ascii="Times New Roman" w:eastAsia="BatangChe" w:hAnsi="Times New Roman" w:cs="Times New Roman"/>
          <w:sz w:val="28"/>
          <w:szCs w:val="28"/>
        </w:rPr>
        <w:lastRenderedPageBreak/>
        <w:t xml:space="preserve">такого эквивалента помогает достаточно точно воспроизвести иноязычный фразеологизм, но фразеологических эквивалентов сравнительно немного. </w:t>
      </w:r>
    </w:p>
    <w:p w14:paraId="52317BC8" w14:textId="5E0405BD" w:rsidR="003436D5" w:rsidRPr="008D7087" w:rsidRDefault="003436D5" w:rsidP="005F7CAD">
      <w:pPr>
        <w:pStyle w:val="a3"/>
        <w:numPr>
          <w:ilvl w:val="0"/>
          <w:numId w:val="12"/>
        </w:numPr>
        <w:tabs>
          <w:tab w:val="left" w:pos="851"/>
        </w:tabs>
        <w:spacing w:after="0" w:line="240" w:lineRule="auto"/>
        <w:ind w:left="0" w:firstLine="709"/>
        <w:jc w:val="both"/>
        <w:rPr>
          <w:rFonts w:ascii="Times New Roman" w:eastAsia="BatangChe" w:hAnsi="Times New Roman" w:cs="Times New Roman"/>
          <w:sz w:val="28"/>
          <w:szCs w:val="28"/>
        </w:rPr>
      </w:pPr>
      <w:bookmarkStart w:id="160" w:name="_Hlk89112671"/>
      <w:proofErr w:type="spellStart"/>
      <w:r w:rsidRPr="008D7087">
        <w:rPr>
          <w:rFonts w:ascii="Times New Roman" w:eastAsia="BatangChe" w:hAnsi="Times New Roman" w:cs="Times New Roman"/>
          <w:sz w:val="28"/>
          <w:szCs w:val="28"/>
        </w:rPr>
        <w:t>Лексико</w:t>
      </w:r>
      <w:proofErr w:type="spellEnd"/>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семантические замены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это способ перевода лексических единиц оригинала путем использования в переводе единиц ПЯ, значение которых не совпадает со значениями исходных единиц, но может быть выведено из них с помощью определенного типа логических преобразований.</w:t>
      </w:r>
    </w:p>
    <w:bookmarkEnd w:id="160"/>
    <w:p w14:paraId="4F66974C" w14:textId="60644943" w:rsidR="003436D5" w:rsidRPr="008D7087" w:rsidRDefault="003436D5" w:rsidP="005F7CAD">
      <w:pPr>
        <w:pStyle w:val="a3"/>
        <w:numPr>
          <w:ilvl w:val="0"/>
          <w:numId w:val="12"/>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Калькирование. Также применяют такой способ, как калькирование или пословный перевод, хотя такой метод не всегда допустим. Л.</w:t>
      </w:r>
      <w:r w:rsidR="006F123E"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Ф</w:t>
      </w:r>
      <w:r w:rsidR="006F123E"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Дмитриева отмечает, что этот метод может быть использован только в том случае, когда получается выражение, образность которого легко воспринимается носителем переводимого языка. [</w:t>
      </w:r>
      <w:r w:rsidR="00D36FF1" w:rsidRPr="008D7087">
        <w:rPr>
          <w:rFonts w:ascii="Times New Roman" w:eastAsia="BatangChe" w:hAnsi="Times New Roman" w:cs="Times New Roman"/>
          <w:sz w:val="28"/>
          <w:szCs w:val="28"/>
        </w:rPr>
        <w:t>7</w:t>
      </w:r>
      <w:r w:rsidRPr="008D7087">
        <w:rPr>
          <w:rFonts w:ascii="Times New Roman" w:eastAsia="BatangChe" w:hAnsi="Times New Roman" w:cs="Times New Roman"/>
          <w:sz w:val="28"/>
          <w:szCs w:val="28"/>
        </w:rPr>
        <w:t>4, с. 256]</w:t>
      </w:r>
    </w:p>
    <w:p w14:paraId="2DC7312D" w14:textId="77777777" w:rsidR="003436D5" w:rsidRPr="008D7087" w:rsidRDefault="003436D5" w:rsidP="005F7CAD">
      <w:pPr>
        <w:tabs>
          <w:tab w:val="left" w:pos="851"/>
        </w:tabs>
        <w:spacing w:after="0" w:line="240" w:lineRule="auto"/>
        <w:ind w:firstLine="709"/>
        <w:jc w:val="both"/>
        <w:rPr>
          <w:rFonts w:eastAsia="BatangChe"/>
          <w:szCs w:val="28"/>
        </w:rPr>
      </w:pPr>
      <w:r w:rsidRPr="008D7087">
        <w:rPr>
          <w:rFonts w:eastAsia="BatangChe"/>
          <w:szCs w:val="28"/>
        </w:rPr>
        <w:t xml:space="preserve">Если в языке, на который осуществляется перевод, нет фразеологизмов, эквивалентных исходной фразеологической единице, то необходимо искать соответствующие по значению и окраске слова, однословные частичные эквиваленты фразеологизмов. </w:t>
      </w:r>
    </w:p>
    <w:p w14:paraId="4DB65AC5" w14:textId="75364459" w:rsidR="003436D5" w:rsidRPr="008D7087" w:rsidRDefault="003436D5" w:rsidP="005F7CAD">
      <w:pPr>
        <w:pStyle w:val="a3"/>
        <w:numPr>
          <w:ilvl w:val="0"/>
          <w:numId w:val="12"/>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Описательный перевод фразеологизмов. Это еще один метод, который выделяют Л. Ф. Дмитриева, С. Е. Кунцевич, Е. А. Мартинкевич, Н. Ф. Смирнова. Его нужно применять в целях объяснения смысла пословиц и поговорок, которые не имеют на языке перевода ни аналога, ни эквивалента и не подлежат дословному переводу. </w:t>
      </w:r>
    </w:p>
    <w:p w14:paraId="67C52615" w14:textId="1BC7E563" w:rsidR="003436D5" w:rsidRPr="008D7087" w:rsidRDefault="003436D5" w:rsidP="005F7CAD">
      <w:pPr>
        <w:spacing w:after="0" w:line="240" w:lineRule="auto"/>
        <w:ind w:firstLine="709"/>
        <w:jc w:val="both"/>
        <w:rPr>
          <w:rFonts w:eastAsia="BatangChe"/>
          <w:szCs w:val="28"/>
        </w:rPr>
      </w:pPr>
      <w:r w:rsidRPr="008D7087">
        <w:rPr>
          <w:rFonts w:eastAsia="BatangChe"/>
          <w:szCs w:val="28"/>
        </w:rPr>
        <w:t>Материалом данного исследования послужили пословицы корейского народа</w:t>
      </w:r>
      <w:r w:rsidR="00AB449B" w:rsidRPr="008D7087">
        <w:rPr>
          <w:rFonts w:eastAsia="BatangChe"/>
          <w:szCs w:val="28"/>
        </w:rPr>
        <w:t xml:space="preserve">, </w:t>
      </w:r>
      <w:r w:rsidRPr="008D7087">
        <w:rPr>
          <w:rFonts w:eastAsia="BatangChe"/>
          <w:szCs w:val="28"/>
        </w:rPr>
        <w:t xml:space="preserve">эксплицирующие концепт </w:t>
      </w:r>
      <w:r w:rsidR="00422A1A" w:rsidRPr="008D7087">
        <w:rPr>
          <w:rFonts w:eastAsia="BatangChe"/>
          <w:szCs w:val="28"/>
        </w:rPr>
        <w:t>«</w:t>
      </w:r>
      <w:r w:rsidR="009F45E2" w:rsidRPr="008D7087">
        <w:rPr>
          <w:rFonts w:eastAsia="BatangChe"/>
          <w:i/>
          <w:iCs/>
          <w:szCs w:val="28"/>
        </w:rPr>
        <w:t>жизнь»</w:t>
      </w:r>
      <w:r w:rsidRPr="008D7087">
        <w:rPr>
          <w:rFonts w:eastAsia="BatangChe"/>
          <w:szCs w:val="28"/>
        </w:rPr>
        <w:t>. Под пословицей понимается «легкая поговорка, издревле перешедшая в фольклор» [</w:t>
      </w:r>
      <w:r w:rsidR="00D36FF1" w:rsidRPr="008D7087">
        <w:rPr>
          <w:rFonts w:eastAsia="BatangChe"/>
          <w:szCs w:val="28"/>
        </w:rPr>
        <w:t>75</w:t>
      </w:r>
      <w:r w:rsidRPr="008D7087">
        <w:rPr>
          <w:rFonts w:eastAsia="BatangChe"/>
          <w:szCs w:val="28"/>
        </w:rPr>
        <w:t xml:space="preserve">]. То, что люди пережили и осознали, сгущается в метафорическое выражение на двух осях </w:t>
      </w:r>
      <w:r w:rsidR="002F26EF">
        <w:rPr>
          <w:rFonts w:eastAsia="BatangChe"/>
          <w:szCs w:val="28"/>
        </w:rPr>
        <w:t>–</w:t>
      </w:r>
      <w:r w:rsidRPr="008D7087">
        <w:rPr>
          <w:rFonts w:eastAsia="BatangChe"/>
          <w:szCs w:val="28"/>
        </w:rPr>
        <w:t xml:space="preserve"> разума и ситуации, создается и передается.</w:t>
      </w:r>
      <w:r w:rsidRPr="008D7087">
        <w:rPr>
          <w:szCs w:val="28"/>
        </w:rPr>
        <w:t xml:space="preserve"> </w:t>
      </w:r>
      <w:r w:rsidRPr="008D7087">
        <w:rPr>
          <w:rFonts w:eastAsia="BatangChe"/>
          <w:szCs w:val="28"/>
        </w:rPr>
        <w:t xml:space="preserve">Как важная часть языка, вы можете читать эмоции, культуру, психологию и мудрость людей через пословицы. Корейцы, так </w:t>
      </w:r>
      <w:r w:rsidR="008D18A8" w:rsidRPr="008D7087">
        <w:rPr>
          <w:rFonts w:eastAsia="BatangChe"/>
          <w:szCs w:val="28"/>
        </w:rPr>
        <w:t>же,</w:t>
      </w:r>
      <w:r w:rsidRPr="008D7087">
        <w:rPr>
          <w:rFonts w:eastAsia="BatangChe"/>
          <w:szCs w:val="28"/>
        </w:rPr>
        <w:t xml:space="preserve"> как и русские</w:t>
      </w:r>
      <w:r w:rsidR="006F123E" w:rsidRPr="008D7087">
        <w:rPr>
          <w:rFonts w:eastAsia="BatangChe"/>
          <w:szCs w:val="28"/>
        </w:rPr>
        <w:t>,</w:t>
      </w:r>
      <w:r w:rsidRPr="008D7087">
        <w:rPr>
          <w:rFonts w:eastAsia="BatangChe"/>
          <w:szCs w:val="28"/>
        </w:rPr>
        <w:t xml:space="preserve"> выражают свой образ мыслей с помощью пословиц, которые были усовершенствованы в течение многих лет проб и ошибок. Корейские и русские пословицы были созданы в разных культурах, природных средах и религиях, и каждая из них представляет собой уникальное культурное наследие.</w:t>
      </w:r>
      <w:r w:rsidR="00E92CD7" w:rsidRPr="008D7087">
        <w:rPr>
          <w:rFonts w:eastAsia="BatangChe"/>
          <w:szCs w:val="28"/>
        </w:rPr>
        <w:t xml:space="preserve"> Различие культур отражается в переводе пословиц, переводческий анализ пословиц показал, что корейско</w:t>
      </w:r>
      <w:r w:rsidR="002F26EF">
        <w:rPr>
          <w:rFonts w:eastAsia="BatangChe"/>
          <w:szCs w:val="28"/>
        </w:rPr>
        <w:t>–</w:t>
      </w:r>
      <w:r w:rsidR="00E92CD7" w:rsidRPr="008D7087">
        <w:rPr>
          <w:rFonts w:eastAsia="BatangChe"/>
          <w:szCs w:val="28"/>
        </w:rPr>
        <w:t xml:space="preserve">русскому переводу свойственна </w:t>
      </w:r>
      <w:proofErr w:type="spellStart"/>
      <w:r w:rsidR="00E92CD7" w:rsidRPr="008D7087">
        <w:rPr>
          <w:rFonts w:eastAsia="BatangChe"/>
          <w:szCs w:val="28"/>
        </w:rPr>
        <w:t>форенизация</w:t>
      </w:r>
      <w:proofErr w:type="spellEnd"/>
      <w:r w:rsidR="00E92CD7" w:rsidRPr="008D7087">
        <w:rPr>
          <w:rFonts w:eastAsia="BatangChe"/>
          <w:szCs w:val="28"/>
        </w:rPr>
        <w:t xml:space="preserve"> смысла. </w:t>
      </w:r>
    </w:p>
    <w:p w14:paraId="1E5EF90D" w14:textId="1128C51B" w:rsidR="000836E2" w:rsidRPr="008D7087" w:rsidRDefault="000836E2" w:rsidP="005F7CAD">
      <w:pPr>
        <w:spacing w:after="0" w:line="240" w:lineRule="auto"/>
        <w:ind w:firstLine="709"/>
        <w:jc w:val="both"/>
        <w:rPr>
          <w:rFonts w:eastAsia="BatangChe"/>
          <w:i/>
          <w:szCs w:val="28"/>
        </w:rPr>
      </w:pPr>
      <w:r w:rsidRPr="008D7087">
        <w:rPr>
          <w:rFonts w:eastAsia="BatangChe"/>
          <w:szCs w:val="28"/>
        </w:rPr>
        <w:t>В произведении «Верная Чхунхян» присутствуют пословицы</w:t>
      </w:r>
      <w:r w:rsidR="008625BA" w:rsidRPr="008D7087">
        <w:rPr>
          <w:rFonts w:eastAsia="BatangChe"/>
          <w:szCs w:val="28"/>
        </w:rPr>
        <w:t xml:space="preserve"> и </w:t>
      </w:r>
      <w:proofErr w:type="spellStart"/>
      <w:r w:rsidR="008625BA" w:rsidRPr="008D7087">
        <w:rPr>
          <w:rFonts w:eastAsia="BatangChe"/>
          <w:szCs w:val="28"/>
        </w:rPr>
        <w:t>фразеосочетания</w:t>
      </w:r>
      <w:proofErr w:type="spellEnd"/>
      <w:r w:rsidRPr="008D7087">
        <w:rPr>
          <w:rFonts w:eastAsia="BatangChe"/>
          <w:szCs w:val="28"/>
        </w:rPr>
        <w:t xml:space="preserve">, которые отражают </w:t>
      </w:r>
      <w:r w:rsidRPr="008D7087">
        <w:rPr>
          <w:rFonts w:eastAsia="BatangChe"/>
          <w:i/>
          <w:iCs/>
          <w:szCs w:val="28"/>
        </w:rPr>
        <w:t>жизнь</w:t>
      </w:r>
      <w:r w:rsidRPr="008D7087">
        <w:rPr>
          <w:rFonts w:eastAsia="BatangChe"/>
          <w:szCs w:val="28"/>
        </w:rPr>
        <w:t xml:space="preserve"> посредством образов</w:t>
      </w:r>
      <w:r w:rsidR="003A2FA0" w:rsidRPr="008D7087">
        <w:rPr>
          <w:rFonts w:eastAsia="BatangChe"/>
          <w:szCs w:val="28"/>
        </w:rPr>
        <w:t>.</w:t>
      </w:r>
    </w:p>
    <w:p w14:paraId="0E03C022" w14:textId="62917C29" w:rsidR="000836E2" w:rsidRPr="008D7087" w:rsidRDefault="000836E2" w:rsidP="005F7CAD">
      <w:pPr>
        <w:tabs>
          <w:tab w:val="left" w:pos="851"/>
        </w:tabs>
        <w:spacing w:after="0" w:line="240" w:lineRule="auto"/>
        <w:ind w:firstLine="709"/>
        <w:jc w:val="both"/>
        <w:rPr>
          <w:rFonts w:eastAsia="BatangChe"/>
          <w:szCs w:val="28"/>
        </w:rPr>
      </w:pPr>
      <w:r w:rsidRPr="008D7087">
        <w:rPr>
          <w:rFonts w:eastAsia="BatangChe"/>
          <w:szCs w:val="28"/>
        </w:rPr>
        <w:t>Образ</w:t>
      </w:r>
      <w:r w:rsidRPr="008D7087">
        <w:rPr>
          <w:rFonts w:eastAsia="BatangChe"/>
          <w:i/>
          <w:iCs/>
          <w:szCs w:val="28"/>
        </w:rPr>
        <w:t xml:space="preserve"> </w:t>
      </w:r>
      <w:r w:rsidRPr="008D7087">
        <w:rPr>
          <w:rFonts w:eastAsia="BatangChe"/>
          <w:b/>
          <w:bCs/>
          <w:i/>
          <w:iCs/>
          <w:szCs w:val="28"/>
        </w:rPr>
        <w:t>дракона</w:t>
      </w:r>
      <w:r w:rsidRPr="008D7087">
        <w:rPr>
          <w:rFonts w:eastAsia="BatangChe"/>
          <w:i/>
          <w:iCs/>
          <w:szCs w:val="28"/>
        </w:rPr>
        <w:t xml:space="preserve"> </w:t>
      </w:r>
      <w:r w:rsidRPr="008D7087">
        <w:rPr>
          <w:rFonts w:eastAsia="BatangChe"/>
          <w:szCs w:val="28"/>
        </w:rPr>
        <w:t xml:space="preserve">отражен в </w:t>
      </w:r>
      <w:proofErr w:type="spellStart"/>
      <w:r w:rsidR="003E1568" w:rsidRPr="008D7087">
        <w:rPr>
          <w:rFonts w:eastAsia="BatangChe"/>
          <w:szCs w:val="28"/>
        </w:rPr>
        <w:t>фразеосочетаниях</w:t>
      </w:r>
      <w:proofErr w:type="spellEnd"/>
      <w:r w:rsidR="00D9154B" w:rsidRPr="008D7087">
        <w:rPr>
          <w:rFonts w:eastAsia="BatangChe"/>
          <w:szCs w:val="28"/>
        </w:rPr>
        <w:t xml:space="preserve"> и пословицах</w:t>
      </w:r>
      <w:r w:rsidRPr="008D7087">
        <w:rPr>
          <w:rFonts w:eastAsia="BatangChe"/>
          <w:szCs w:val="28"/>
        </w:rPr>
        <w:t xml:space="preserve"> художественного произведения «Верная Чхунхян»: </w:t>
      </w:r>
      <w:r w:rsidR="00110D1C" w:rsidRPr="008D7087">
        <w:rPr>
          <w:rFonts w:eastAsia="BatangChe"/>
          <w:szCs w:val="28"/>
        </w:rPr>
        <w:t>«у</w:t>
      </w:r>
      <w:r w:rsidRPr="008D7087">
        <w:rPr>
          <w:rFonts w:eastAsia="BatangChe"/>
          <w:szCs w:val="28"/>
        </w:rPr>
        <w:t>лететь на драконе</w:t>
      </w:r>
      <w:r w:rsidR="00110D1C" w:rsidRPr="008D7087">
        <w:rPr>
          <w:rFonts w:eastAsia="BatangChe"/>
          <w:szCs w:val="28"/>
        </w:rPr>
        <w:t>»</w:t>
      </w:r>
      <w:r w:rsidRPr="008D7087">
        <w:rPr>
          <w:rFonts w:eastAsia="BatangChe"/>
          <w:b/>
          <w:bCs/>
          <w:szCs w:val="28"/>
        </w:rPr>
        <w:t xml:space="preserve"> </w:t>
      </w:r>
      <w:r w:rsidR="002F26EF">
        <w:rPr>
          <w:rFonts w:eastAsia="BatangChe"/>
          <w:b/>
          <w:bCs/>
          <w:szCs w:val="28"/>
        </w:rPr>
        <w:t>–</w:t>
      </w:r>
      <w:r w:rsidRPr="008D7087">
        <w:rPr>
          <w:rFonts w:eastAsia="BatangChe"/>
          <w:i/>
          <w:iCs/>
          <w:szCs w:val="28"/>
        </w:rPr>
        <w:t xml:space="preserve"> умереть: </w:t>
      </w:r>
    </w:p>
    <w:p w14:paraId="7BBF8A75" w14:textId="77777777" w:rsidR="003A2FA0" w:rsidRPr="008D7087" w:rsidRDefault="003A2FA0" w:rsidP="005F7CAD">
      <w:pPr>
        <w:pStyle w:val="a3"/>
        <w:tabs>
          <w:tab w:val="left" w:pos="851"/>
        </w:tabs>
        <w:spacing w:after="0" w:line="240" w:lineRule="auto"/>
        <w:ind w:left="0" w:firstLine="709"/>
        <w:jc w:val="both"/>
        <w:rPr>
          <w:rFonts w:ascii="Times New Roman" w:eastAsia="BatangChe" w:hAnsi="Times New Roman" w:cs="Times New Roman"/>
          <w:sz w:val="28"/>
          <w:szCs w:val="28"/>
        </w:rPr>
      </w:pPr>
      <w:bookmarkStart w:id="161" w:name="_Hlk126316951"/>
      <w:bookmarkStart w:id="162" w:name="_Hlk182856872"/>
      <w:r w:rsidRPr="008D7087">
        <w:rPr>
          <w:rFonts w:ascii="Times New Roman" w:eastAsia="BatangChe" w:hAnsi="Times New Roman" w:cs="Times New Roman"/>
          <w:sz w:val="28"/>
          <w:szCs w:val="28"/>
        </w:rPr>
        <w:t>소사의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아내로서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태화산에사</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이별한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용을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타고</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날아간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것이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한이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되어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옷피리로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한을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때</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노랫소리</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날아가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어디로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갔는지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산</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아래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푸른</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복숭아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피니</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봄은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말발했네</w:t>
      </w:r>
      <w:r w:rsidRPr="008D7087">
        <w:rPr>
          <w:rFonts w:ascii="Times New Roman" w:eastAsia="BatangChe" w:hAnsi="Times New Roman" w:cs="Times New Roman"/>
          <w:sz w:val="28"/>
          <w:szCs w:val="28"/>
        </w:rPr>
        <w:t xml:space="preserve">. </w:t>
      </w:r>
    </w:p>
    <w:p w14:paraId="7E2F97BF" w14:textId="77777777" w:rsidR="003A2FA0" w:rsidRPr="008D7087" w:rsidRDefault="003A2FA0" w:rsidP="005F7CAD">
      <w:pPr>
        <w:pStyle w:val="a3"/>
        <w:tabs>
          <w:tab w:val="left" w:pos="851"/>
        </w:tabs>
        <w:spacing w:after="0" w:line="240" w:lineRule="auto"/>
        <w:ind w:left="0" w:firstLine="709"/>
        <w:jc w:val="both"/>
        <w:rPr>
          <w:rFonts w:ascii="Times New Roman" w:eastAsia="BatangChe" w:hAnsi="Times New Roman" w:cs="Times New Roman"/>
          <w:i/>
          <w:iCs/>
          <w:sz w:val="28"/>
          <w:szCs w:val="28"/>
        </w:rPr>
      </w:pPr>
      <w:r w:rsidRPr="008D7087">
        <w:rPr>
          <w:rFonts w:ascii="Times New Roman" w:eastAsia="BatangChe" w:hAnsi="Times New Roman" w:cs="Times New Roman"/>
          <w:i/>
          <w:iCs/>
          <w:sz w:val="28"/>
          <w:szCs w:val="28"/>
        </w:rPr>
        <w:lastRenderedPageBreak/>
        <w:t>[</w:t>
      </w:r>
      <w:proofErr w:type="spellStart"/>
      <w:r w:rsidRPr="008D7087">
        <w:rPr>
          <w:rFonts w:ascii="Times New Roman" w:eastAsia="BatangChe" w:hAnsi="Times New Roman" w:cs="Times New Roman"/>
          <w:i/>
          <w:iCs/>
          <w:sz w:val="28"/>
          <w:szCs w:val="28"/>
        </w:rPr>
        <w:t>сосаэ</w:t>
      </w:r>
      <w:proofErr w:type="spellEnd"/>
      <w:r w:rsidRPr="008D7087">
        <w:rPr>
          <w:rFonts w:ascii="Times New Roman" w:eastAsia="BatangChe" w:hAnsi="Times New Roman" w:cs="Times New Roman"/>
          <w:i/>
          <w:iCs/>
          <w:sz w:val="28"/>
          <w:szCs w:val="28"/>
        </w:rPr>
        <w:t xml:space="preserve"> </w:t>
      </w:r>
      <w:proofErr w:type="spellStart"/>
      <w:r w:rsidRPr="008D7087">
        <w:rPr>
          <w:rFonts w:ascii="Times New Roman" w:eastAsia="BatangChe" w:hAnsi="Times New Roman" w:cs="Times New Roman"/>
          <w:i/>
          <w:iCs/>
          <w:sz w:val="28"/>
          <w:szCs w:val="28"/>
        </w:rPr>
        <w:t>анэросо</w:t>
      </w:r>
      <w:proofErr w:type="spellEnd"/>
      <w:r w:rsidRPr="008D7087">
        <w:rPr>
          <w:rFonts w:ascii="Times New Roman" w:eastAsia="BatangChe" w:hAnsi="Times New Roman" w:cs="Times New Roman"/>
          <w:i/>
          <w:iCs/>
          <w:sz w:val="28"/>
          <w:szCs w:val="28"/>
        </w:rPr>
        <w:t xml:space="preserve"> </w:t>
      </w:r>
      <w:proofErr w:type="spellStart"/>
      <w:r w:rsidRPr="008D7087">
        <w:rPr>
          <w:rFonts w:ascii="Times New Roman" w:eastAsia="BatangChe" w:hAnsi="Times New Roman" w:cs="Times New Roman"/>
          <w:i/>
          <w:iCs/>
          <w:sz w:val="28"/>
          <w:szCs w:val="28"/>
        </w:rPr>
        <w:t>тхэхвасанэсо</w:t>
      </w:r>
      <w:proofErr w:type="spellEnd"/>
      <w:r w:rsidRPr="008D7087">
        <w:rPr>
          <w:rFonts w:ascii="Times New Roman" w:eastAsia="BatangChe" w:hAnsi="Times New Roman" w:cs="Times New Roman"/>
          <w:i/>
          <w:iCs/>
          <w:sz w:val="28"/>
          <w:szCs w:val="28"/>
        </w:rPr>
        <w:t xml:space="preserve"> </w:t>
      </w:r>
      <w:proofErr w:type="spellStart"/>
      <w:r w:rsidRPr="008D7087">
        <w:rPr>
          <w:rFonts w:ascii="Times New Roman" w:eastAsia="BatangChe" w:hAnsi="Times New Roman" w:cs="Times New Roman"/>
          <w:i/>
          <w:iCs/>
          <w:sz w:val="28"/>
          <w:szCs w:val="28"/>
        </w:rPr>
        <w:t>ибёльхан</w:t>
      </w:r>
      <w:proofErr w:type="spellEnd"/>
      <w:r w:rsidRPr="008D7087">
        <w:rPr>
          <w:rFonts w:ascii="Times New Roman" w:eastAsia="BatangChe" w:hAnsi="Times New Roman" w:cs="Times New Roman"/>
          <w:i/>
          <w:iCs/>
          <w:sz w:val="28"/>
          <w:szCs w:val="28"/>
        </w:rPr>
        <w:t xml:space="preserve"> </w:t>
      </w:r>
      <w:proofErr w:type="spellStart"/>
      <w:r w:rsidRPr="008D7087">
        <w:rPr>
          <w:rFonts w:ascii="Times New Roman" w:eastAsia="BatangChe" w:hAnsi="Times New Roman" w:cs="Times New Roman"/>
          <w:i/>
          <w:iCs/>
          <w:sz w:val="28"/>
          <w:szCs w:val="28"/>
        </w:rPr>
        <w:t>ху</w:t>
      </w:r>
      <w:proofErr w:type="spellEnd"/>
      <w:r w:rsidRPr="008D7087">
        <w:rPr>
          <w:rFonts w:ascii="Times New Roman" w:eastAsia="BatangChe" w:hAnsi="Times New Roman" w:cs="Times New Roman"/>
          <w:i/>
          <w:iCs/>
          <w:sz w:val="28"/>
          <w:szCs w:val="28"/>
        </w:rPr>
        <w:t xml:space="preserve"> </w:t>
      </w:r>
      <w:proofErr w:type="spellStart"/>
      <w:r w:rsidRPr="008D7087">
        <w:rPr>
          <w:rFonts w:ascii="Times New Roman" w:eastAsia="BatangChe" w:hAnsi="Times New Roman" w:cs="Times New Roman"/>
          <w:i/>
          <w:iCs/>
          <w:sz w:val="28"/>
          <w:szCs w:val="28"/>
        </w:rPr>
        <w:t>ёныль</w:t>
      </w:r>
      <w:proofErr w:type="spellEnd"/>
      <w:r w:rsidRPr="008D7087">
        <w:rPr>
          <w:rFonts w:ascii="Times New Roman" w:eastAsia="BatangChe" w:hAnsi="Times New Roman" w:cs="Times New Roman"/>
          <w:i/>
          <w:iCs/>
          <w:sz w:val="28"/>
          <w:szCs w:val="28"/>
        </w:rPr>
        <w:t xml:space="preserve"> </w:t>
      </w:r>
      <w:proofErr w:type="spellStart"/>
      <w:r w:rsidRPr="008D7087">
        <w:rPr>
          <w:rFonts w:ascii="Times New Roman" w:eastAsia="BatangChe" w:hAnsi="Times New Roman" w:cs="Times New Roman"/>
          <w:i/>
          <w:iCs/>
          <w:sz w:val="28"/>
          <w:szCs w:val="28"/>
        </w:rPr>
        <w:t>тхаго</w:t>
      </w:r>
      <w:proofErr w:type="spellEnd"/>
      <w:r w:rsidRPr="008D7087">
        <w:rPr>
          <w:rFonts w:ascii="Times New Roman" w:eastAsia="BatangChe" w:hAnsi="Times New Roman" w:cs="Times New Roman"/>
          <w:i/>
          <w:iCs/>
          <w:sz w:val="28"/>
          <w:szCs w:val="28"/>
        </w:rPr>
        <w:t xml:space="preserve"> </w:t>
      </w:r>
      <w:proofErr w:type="spellStart"/>
      <w:r w:rsidRPr="008D7087">
        <w:rPr>
          <w:rFonts w:ascii="Times New Roman" w:eastAsia="BatangChe" w:hAnsi="Times New Roman" w:cs="Times New Roman"/>
          <w:i/>
          <w:iCs/>
          <w:sz w:val="28"/>
          <w:szCs w:val="28"/>
        </w:rPr>
        <w:t>нараган</w:t>
      </w:r>
      <w:proofErr w:type="spellEnd"/>
      <w:r w:rsidRPr="008D7087">
        <w:rPr>
          <w:rFonts w:ascii="Times New Roman" w:eastAsia="BatangChe" w:hAnsi="Times New Roman" w:cs="Times New Roman"/>
          <w:i/>
          <w:iCs/>
          <w:sz w:val="28"/>
          <w:szCs w:val="28"/>
        </w:rPr>
        <w:t xml:space="preserve"> </w:t>
      </w:r>
      <w:proofErr w:type="spellStart"/>
      <w:r w:rsidRPr="008D7087">
        <w:rPr>
          <w:rFonts w:ascii="Times New Roman" w:eastAsia="BatangChe" w:hAnsi="Times New Roman" w:cs="Times New Roman"/>
          <w:i/>
          <w:iCs/>
          <w:sz w:val="28"/>
          <w:szCs w:val="28"/>
        </w:rPr>
        <w:t>гощи</w:t>
      </w:r>
      <w:proofErr w:type="spellEnd"/>
      <w:r w:rsidRPr="008D7087">
        <w:rPr>
          <w:rFonts w:ascii="Times New Roman" w:eastAsia="BatangChe" w:hAnsi="Times New Roman" w:cs="Times New Roman"/>
          <w:i/>
          <w:iCs/>
          <w:sz w:val="28"/>
          <w:szCs w:val="28"/>
        </w:rPr>
        <w:t xml:space="preserve"> хани </w:t>
      </w:r>
      <w:proofErr w:type="spellStart"/>
      <w:r w:rsidRPr="008D7087">
        <w:rPr>
          <w:rFonts w:ascii="Times New Roman" w:eastAsia="BatangChe" w:hAnsi="Times New Roman" w:cs="Times New Roman"/>
          <w:i/>
          <w:iCs/>
          <w:sz w:val="28"/>
          <w:szCs w:val="28"/>
        </w:rPr>
        <w:t>твео</w:t>
      </w:r>
      <w:proofErr w:type="spellEnd"/>
      <w:r w:rsidRPr="008D7087">
        <w:rPr>
          <w:rFonts w:ascii="Times New Roman" w:eastAsia="BatangChe" w:hAnsi="Times New Roman" w:cs="Times New Roman"/>
          <w:i/>
          <w:iCs/>
          <w:sz w:val="28"/>
          <w:szCs w:val="28"/>
        </w:rPr>
        <w:t xml:space="preserve"> </w:t>
      </w:r>
      <w:proofErr w:type="spellStart"/>
      <w:r w:rsidRPr="008D7087">
        <w:rPr>
          <w:rFonts w:ascii="Times New Roman" w:eastAsia="BatangChe" w:hAnsi="Times New Roman" w:cs="Times New Roman"/>
          <w:i/>
          <w:iCs/>
          <w:sz w:val="28"/>
          <w:szCs w:val="28"/>
        </w:rPr>
        <w:t>оспхириро</w:t>
      </w:r>
      <w:proofErr w:type="spellEnd"/>
      <w:r w:rsidRPr="008D7087">
        <w:rPr>
          <w:rFonts w:ascii="Times New Roman" w:eastAsia="BatangChe" w:hAnsi="Times New Roman" w:cs="Times New Roman"/>
          <w:i/>
          <w:iCs/>
          <w:sz w:val="28"/>
          <w:szCs w:val="28"/>
        </w:rPr>
        <w:t xml:space="preserve"> </w:t>
      </w:r>
      <w:proofErr w:type="spellStart"/>
      <w:r w:rsidRPr="008D7087">
        <w:rPr>
          <w:rFonts w:ascii="Times New Roman" w:eastAsia="BatangChe" w:hAnsi="Times New Roman" w:cs="Times New Roman"/>
          <w:i/>
          <w:iCs/>
          <w:sz w:val="28"/>
          <w:szCs w:val="28"/>
        </w:rPr>
        <w:t>ханыль</w:t>
      </w:r>
      <w:proofErr w:type="spellEnd"/>
      <w:r w:rsidRPr="008D7087">
        <w:rPr>
          <w:rFonts w:ascii="Times New Roman" w:eastAsia="BatangChe" w:hAnsi="Times New Roman" w:cs="Times New Roman"/>
          <w:i/>
          <w:iCs/>
          <w:sz w:val="28"/>
          <w:szCs w:val="28"/>
        </w:rPr>
        <w:t xml:space="preserve"> </w:t>
      </w:r>
      <w:proofErr w:type="spellStart"/>
      <w:r w:rsidRPr="008D7087">
        <w:rPr>
          <w:rFonts w:ascii="Times New Roman" w:eastAsia="BatangChe" w:hAnsi="Times New Roman" w:cs="Times New Roman"/>
          <w:i/>
          <w:iCs/>
          <w:sz w:val="28"/>
          <w:szCs w:val="28"/>
        </w:rPr>
        <w:t>пхуль</w:t>
      </w:r>
      <w:proofErr w:type="spellEnd"/>
      <w:r w:rsidRPr="008D7087">
        <w:rPr>
          <w:rFonts w:ascii="Times New Roman" w:eastAsia="BatangChe" w:hAnsi="Times New Roman" w:cs="Times New Roman"/>
          <w:i/>
          <w:iCs/>
          <w:sz w:val="28"/>
          <w:szCs w:val="28"/>
        </w:rPr>
        <w:t xml:space="preserve"> </w:t>
      </w:r>
      <w:proofErr w:type="spellStart"/>
      <w:r w:rsidRPr="008D7087">
        <w:rPr>
          <w:rFonts w:ascii="Times New Roman" w:eastAsia="BatangChe" w:hAnsi="Times New Roman" w:cs="Times New Roman"/>
          <w:i/>
          <w:iCs/>
          <w:sz w:val="28"/>
          <w:szCs w:val="28"/>
        </w:rPr>
        <w:t>ттэ</w:t>
      </w:r>
      <w:proofErr w:type="spellEnd"/>
      <w:r w:rsidRPr="008D7087">
        <w:rPr>
          <w:rFonts w:ascii="Times New Roman" w:eastAsia="BatangChe" w:hAnsi="Times New Roman" w:cs="Times New Roman"/>
          <w:i/>
          <w:iCs/>
          <w:sz w:val="28"/>
          <w:szCs w:val="28"/>
        </w:rPr>
        <w:t xml:space="preserve"> </w:t>
      </w:r>
      <w:proofErr w:type="spellStart"/>
      <w:r w:rsidRPr="008D7087">
        <w:rPr>
          <w:rFonts w:ascii="Times New Roman" w:eastAsia="BatangChe" w:hAnsi="Times New Roman" w:cs="Times New Roman"/>
          <w:i/>
          <w:iCs/>
          <w:sz w:val="28"/>
          <w:szCs w:val="28"/>
        </w:rPr>
        <w:t>норэтсори</w:t>
      </w:r>
      <w:proofErr w:type="spellEnd"/>
      <w:r w:rsidRPr="008D7087">
        <w:rPr>
          <w:rFonts w:ascii="Times New Roman" w:eastAsia="BatangChe" w:hAnsi="Times New Roman" w:cs="Times New Roman"/>
          <w:i/>
          <w:iCs/>
          <w:sz w:val="28"/>
          <w:szCs w:val="28"/>
        </w:rPr>
        <w:t xml:space="preserve"> </w:t>
      </w:r>
      <w:proofErr w:type="spellStart"/>
      <w:r w:rsidRPr="008D7087">
        <w:rPr>
          <w:rFonts w:ascii="Times New Roman" w:eastAsia="BatangChe" w:hAnsi="Times New Roman" w:cs="Times New Roman"/>
          <w:i/>
          <w:iCs/>
          <w:sz w:val="28"/>
          <w:szCs w:val="28"/>
        </w:rPr>
        <w:t>нарага</w:t>
      </w:r>
      <w:proofErr w:type="spellEnd"/>
      <w:r w:rsidRPr="008D7087">
        <w:rPr>
          <w:rFonts w:ascii="Times New Roman" w:eastAsia="BatangChe" w:hAnsi="Times New Roman" w:cs="Times New Roman"/>
          <w:i/>
          <w:iCs/>
          <w:sz w:val="28"/>
          <w:szCs w:val="28"/>
        </w:rPr>
        <w:t xml:space="preserve"> </w:t>
      </w:r>
      <w:proofErr w:type="spellStart"/>
      <w:r w:rsidRPr="008D7087">
        <w:rPr>
          <w:rFonts w:ascii="Times New Roman" w:eastAsia="BatangChe" w:hAnsi="Times New Roman" w:cs="Times New Roman"/>
          <w:i/>
          <w:iCs/>
          <w:sz w:val="28"/>
          <w:szCs w:val="28"/>
        </w:rPr>
        <w:t>одиро</w:t>
      </w:r>
      <w:proofErr w:type="spellEnd"/>
      <w:r w:rsidRPr="008D7087">
        <w:rPr>
          <w:rFonts w:ascii="Times New Roman" w:eastAsia="BatangChe" w:hAnsi="Times New Roman" w:cs="Times New Roman"/>
          <w:i/>
          <w:iCs/>
          <w:sz w:val="28"/>
          <w:szCs w:val="28"/>
        </w:rPr>
        <w:t xml:space="preserve"> </w:t>
      </w:r>
      <w:proofErr w:type="spellStart"/>
      <w:r w:rsidRPr="008D7087">
        <w:rPr>
          <w:rFonts w:ascii="Times New Roman" w:eastAsia="BatangChe" w:hAnsi="Times New Roman" w:cs="Times New Roman"/>
          <w:i/>
          <w:iCs/>
          <w:sz w:val="28"/>
          <w:szCs w:val="28"/>
        </w:rPr>
        <w:t>каттнынчиб</w:t>
      </w:r>
      <w:proofErr w:type="spellEnd"/>
      <w:r w:rsidRPr="008D7087">
        <w:rPr>
          <w:rFonts w:ascii="Times New Roman" w:eastAsia="BatangChe" w:hAnsi="Times New Roman" w:cs="Times New Roman"/>
          <w:i/>
          <w:iCs/>
          <w:sz w:val="28"/>
          <w:szCs w:val="28"/>
        </w:rPr>
        <w:t xml:space="preserve"> сан </w:t>
      </w:r>
      <w:proofErr w:type="spellStart"/>
      <w:r w:rsidRPr="008D7087">
        <w:rPr>
          <w:rFonts w:ascii="Times New Roman" w:eastAsia="BatangChe" w:hAnsi="Times New Roman" w:cs="Times New Roman"/>
          <w:i/>
          <w:iCs/>
          <w:sz w:val="28"/>
          <w:szCs w:val="28"/>
        </w:rPr>
        <w:t>арэ</w:t>
      </w:r>
      <w:proofErr w:type="spellEnd"/>
      <w:r w:rsidRPr="008D7087">
        <w:rPr>
          <w:rFonts w:ascii="Times New Roman" w:eastAsia="BatangChe" w:hAnsi="Times New Roman" w:cs="Times New Roman"/>
          <w:i/>
          <w:iCs/>
          <w:sz w:val="28"/>
          <w:szCs w:val="28"/>
        </w:rPr>
        <w:t xml:space="preserve"> </w:t>
      </w:r>
      <w:proofErr w:type="spellStart"/>
      <w:r w:rsidRPr="008D7087">
        <w:rPr>
          <w:rFonts w:ascii="Times New Roman" w:eastAsia="BatangChe" w:hAnsi="Times New Roman" w:cs="Times New Roman"/>
          <w:i/>
          <w:iCs/>
          <w:sz w:val="28"/>
          <w:szCs w:val="28"/>
        </w:rPr>
        <w:t>пхурын</w:t>
      </w:r>
      <w:proofErr w:type="spellEnd"/>
      <w:r w:rsidRPr="008D7087">
        <w:rPr>
          <w:rFonts w:ascii="Times New Roman" w:eastAsia="BatangChe" w:hAnsi="Times New Roman" w:cs="Times New Roman"/>
          <w:i/>
          <w:iCs/>
          <w:sz w:val="28"/>
          <w:szCs w:val="28"/>
        </w:rPr>
        <w:t xml:space="preserve"> </w:t>
      </w:r>
      <w:proofErr w:type="spellStart"/>
      <w:r w:rsidRPr="008D7087">
        <w:rPr>
          <w:rFonts w:ascii="Times New Roman" w:eastAsia="BatangChe" w:hAnsi="Times New Roman" w:cs="Times New Roman"/>
          <w:i/>
          <w:iCs/>
          <w:sz w:val="28"/>
          <w:szCs w:val="28"/>
        </w:rPr>
        <w:t>поксуна</w:t>
      </w:r>
      <w:proofErr w:type="spellEnd"/>
      <w:r w:rsidRPr="008D7087">
        <w:rPr>
          <w:rFonts w:ascii="Times New Roman" w:eastAsia="BatangChe" w:hAnsi="Times New Roman" w:cs="Times New Roman"/>
          <w:i/>
          <w:iCs/>
          <w:sz w:val="28"/>
          <w:szCs w:val="28"/>
        </w:rPr>
        <w:t xml:space="preserve"> </w:t>
      </w:r>
      <w:proofErr w:type="spellStart"/>
      <w:r w:rsidRPr="008D7087">
        <w:rPr>
          <w:rFonts w:ascii="Times New Roman" w:eastAsia="BatangChe" w:hAnsi="Times New Roman" w:cs="Times New Roman"/>
          <w:i/>
          <w:iCs/>
          <w:sz w:val="28"/>
          <w:szCs w:val="28"/>
        </w:rPr>
        <w:t>пхини</w:t>
      </w:r>
      <w:proofErr w:type="spellEnd"/>
      <w:r w:rsidRPr="008D7087">
        <w:rPr>
          <w:rFonts w:ascii="Times New Roman" w:eastAsia="BatangChe" w:hAnsi="Times New Roman" w:cs="Times New Roman"/>
          <w:i/>
          <w:iCs/>
          <w:sz w:val="28"/>
          <w:szCs w:val="28"/>
        </w:rPr>
        <w:t xml:space="preserve"> </w:t>
      </w:r>
      <w:proofErr w:type="spellStart"/>
      <w:r w:rsidRPr="008D7087">
        <w:rPr>
          <w:rFonts w:ascii="Times New Roman" w:eastAsia="BatangChe" w:hAnsi="Times New Roman" w:cs="Times New Roman"/>
          <w:i/>
          <w:iCs/>
          <w:sz w:val="28"/>
          <w:szCs w:val="28"/>
        </w:rPr>
        <w:t>помын</w:t>
      </w:r>
      <w:proofErr w:type="spellEnd"/>
      <w:r w:rsidRPr="008D7087">
        <w:rPr>
          <w:rFonts w:ascii="Times New Roman" w:eastAsia="BatangChe" w:hAnsi="Times New Roman" w:cs="Times New Roman"/>
          <w:i/>
          <w:iCs/>
          <w:sz w:val="28"/>
          <w:szCs w:val="28"/>
        </w:rPr>
        <w:t xml:space="preserve"> </w:t>
      </w:r>
      <w:proofErr w:type="spellStart"/>
      <w:r w:rsidRPr="008D7087">
        <w:rPr>
          <w:rFonts w:ascii="Times New Roman" w:eastAsia="BatangChe" w:hAnsi="Times New Roman" w:cs="Times New Roman"/>
          <w:i/>
          <w:iCs/>
          <w:sz w:val="28"/>
          <w:szCs w:val="28"/>
        </w:rPr>
        <w:t>мальпальхэттнэ</w:t>
      </w:r>
      <w:proofErr w:type="spellEnd"/>
      <w:r w:rsidRPr="008D7087">
        <w:rPr>
          <w:rFonts w:ascii="Times New Roman" w:eastAsia="BatangChe" w:hAnsi="Times New Roman" w:cs="Times New Roman"/>
          <w:i/>
          <w:iCs/>
          <w:sz w:val="28"/>
          <w:szCs w:val="28"/>
        </w:rPr>
        <w:t>].</w:t>
      </w:r>
    </w:p>
    <w:p w14:paraId="02DD744D" w14:textId="77777777" w:rsidR="003A2FA0" w:rsidRPr="008D7087" w:rsidRDefault="003A2FA0" w:rsidP="005F7CAD">
      <w:pPr>
        <w:pStyle w:val="a3"/>
        <w:tabs>
          <w:tab w:val="left" w:pos="851"/>
        </w:tabs>
        <w:spacing w:after="0" w:line="240" w:lineRule="auto"/>
        <w:ind w:left="0" w:firstLine="709"/>
        <w:jc w:val="both"/>
        <w:rPr>
          <w:rFonts w:ascii="Times New Roman" w:eastAsia="BatangChe" w:hAnsi="Times New Roman" w:cs="Times New Roman"/>
          <w:i/>
          <w:iCs/>
          <w:sz w:val="28"/>
          <w:szCs w:val="28"/>
        </w:rPr>
      </w:pPr>
      <w:r w:rsidRPr="008D7087">
        <w:rPr>
          <w:rFonts w:ascii="Times New Roman" w:eastAsia="BatangChe" w:hAnsi="Times New Roman" w:cs="Times New Roman"/>
          <w:i/>
          <w:iCs/>
          <w:sz w:val="28"/>
          <w:szCs w:val="28"/>
        </w:rPr>
        <w:t xml:space="preserve">«Мы с ним расстались на горе </w:t>
      </w:r>
      <w:proofErr w:type="spellStart"/>
      <w:r w:rsidRPr="008D7087">
        <w:rPr>
          <w:rFonts w:ascii="Times New Roman" w:eastAsia="BatangChe" w:hAnsi="Times New Roman" w:cs="Times New Roman"/>
          <w:i/>
          <w:iCs/>
          <w:sz w:val="28"/>
          <w:szCs w:val="28"/>
        </w:rPr>
        <w:t>Цзиньхуа</w:t>
      </w:r>
      <w:proofErr w:type="spellEnd"/>
      <w:r w:rsidRPr="008D7087">
        <w:rPr>
          <w:rFonts w:ascii="Times New Roman" w:eastAsia="BatangChe" w:hAnsi="Times New Roman" w:cs="Times New Roman"/>
          <w:i/>
          <w:iCs/>
          <w:sz w:val="28"/>
          <w:szCs w:val="28"/>
        </w:rPr>
        <w:t>, он скончался, как говорится, улетел на драконе. Затосковала я, стала на нефритовой флейте изливать свою печаль».</w:t>
      </w:r>
    </w:p>
    <w:p w14:paraId="04C34F78" w14:textId="77777777" w:rsidR="003A2FA0" w:rsidRDefault="003A2FA0" w:rsidP="005F7CAD">
      <w:pPr>
        <w:pStyle w:val="a3"/>
        <w:tabs>
          <w:tab w:val="left" w:pos="851"/>
        </w:tabs>
        <w:spacing w:after="0" w:line="240" w:lineRule="auto"/>
        <w:ind w:left="0" w:firstLine="709"/>
        <w:jc w:val="both"/>
        <w:rPr>
          <w:rFonts w:ascii="Times New Roman" w:eastAsia="BatangChe" w:hAnsi="Times New Roman" w:cs="Times New Roman"/>
          <w:i/>
          <w:iCs/>
          <w:sz w:val="28"/>
          <w:szCs w:val="28"/>
        </w:rPr>
      </w:pPr>
      <w:r w:rsidRPr="008D7087">
        <w:rPr>
          <w:rFonts w:ascii="Times New Roman" w:eastAsia="BatangChe" w:hAnsi="Times New Roman" w:cs="Times New Roman"/>
          <w:b/>
          <w:bCs/>
          <w:sz w:val="28"/>
          <w:szCs w:val="28"/>
        </w:rPr>
        <w:t>Подстрочный перевод</w:t>
      </w:r>
      <w:r w:rsidRPr="008D7087">
        <w:rPr>
          <w:rFonts w:ascii="Times New Roman" w:eastAsia="BatangChe" w:hAnsi="Times New Roman" w:cs="Times New Roman"/>
          <w:b/>
          <w:bCs/>
          <w:i/>
          <w:iCs/>
          <w:sz w:val="28"/>
          <w:szCs w:val="28"/>
        </w:rPr>
        <w:t>: «</w:t>
      </w:r>
      <w:r w:rsidRPr="008D7087">
        <w:rPr>
          <w:rFonts w:ascii="Times New Roman" w:eastAsia="BatangChe" w:hAnsi="Times New Roman" w:cs="Times New Roman"/>
          <w:i/>
          <w:iCs/>
          <w:sz w:val="28"/>
          <w:szCs w:val="28"/>
        </w:rPr>
        <w:t xml:space="preserve">Жене Сяо Ши стало обидно от прощания с любимым под горой </w:t>
      </w:r>
      <w:proofErr w:type="spellStart"/>
      <w:r w:rsidRPr="008D7087">
        <w:rPr>
          <w:rFonts w:ascii="Times New Roman" w:eastAsia="BatangChe" w:hAnsi="Times New Roman" w:cs="Times New Roman"/>
          <w:i/>
          <w:iCs/>
          <w:sz w:val="28"/>
          <w:szCs w:val="28"/>
        </w:rPr>
        <w:t>Тэхва</w:t>
      </w:r>
      <w:proofErr w:type="spellEnd"/>
      <w:r w:rsidRPr="008D7087">
        <w:rPr>
          <w:rFonts w:ascii="Times New Roman" w:eastAsia="BatangChe" w:hAnsi="Times New Roman" w:cs="Times New Roman"/>
          <w:i/>
          <w:iCs/>
          <w:sz w:val="28"/>
          <w:szCs w:val="28"/>
        </w:rPr>
        <w:t>, он улетел верхом на драконе. Поэтому, когда она выражала свою обиду с помощью флейты, песня улетела далеко».</w:t>
      </w:r>
    </w:p>
    <w:p w14:paraId="2053B35C" w14:textId="4DFEBE9B" w:rsidR="003E0AE5" w:rsidRPr="003E0AE5" w:rsidRDefault="003E0AE5"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3E0AE5">
        <w:rPr>
          <w:rFonts w:ascii="Times New Roman" w:eastAsia="BatangChe" w:hAnsi="Times New Roman" w:cs="Times New Roman"/>
          <w:sz w:val="28"/>
          <w:szCs w:val="28"/>
        </w:rPr>
        <w:t xml:space="preserve">Таблица </w:t>
      </w:r>
      <w:r w:rsidR="005541E0">
        <w:rPr>
          <w:rFonts w:ascii="Times New Roman" w:eastAsia="BatangChe" w:hAnsi="Times New Roman" w:cs="Times New Roman"/>
          <w:sz w:val="28"/>
          <w:szCs w:val="28"/>
        </w:rPr>
        <w:t xml:space="preserve">2 </w:t>
      </w:r>
      <w:r w:rsidR="002F26EF">
        <w:rPr>
          <w:rFonts w:ascii="Times New Roman" w:eastAsia="BatangChe" w:hAnsi="Times New Roman" w:cs="Times New Roman"/>
          <w:sz w:val="28"/>
          <w:szCs w:val="28"/>
        </w:rPr>
        <w:t>–</w:t>
      </w:r>
      <w:r>
        <w:rPr>
          <w:rFonts w:ascii="Times New Roman" w:eastAsia="BatangChe" w:hAnsi="Times New Roman" w:cs="Times New Roman"/>
          <w:sz w:val="28"/>
          <w:szCs w:val="28"/>
        </w:rPr>
        <w:t xml:space="preserve"> переводческий анализ</w:t>
      </w:r>
    </w:p>
    <w:tbl>
      <w:tblPr>
        <w:tblStyle w:val="a4"/>
        <w:tblW w:w="0" w:type="auto"/>
        <w:tblLook w:val="04A0" w:firstRow="1" w:lastRow="0" w:firstColumn="1" w:lastColumn="0" w:noHBand="0" w:noVBand="1"/>
      </w:tblPr>
      <w:tblGrid>
        <w:gridCol w:w="1783"/>
        <w:gridCol w:w="1959"/>
        <w:gridCol w:w="2335"/>
        <w:gridCol w:w="3268"/>
      </w:tblGrid>
      <w:tr w:rsidR="001112D8" w:rsidRPr="008D7087" w14:paraId="4BD92370" w14:textId="77777777" w:rsidTr="00815CCE">
        <w:tc>
          <w:tcPr>
            <w:tcW w:w="1809" w:type="dxa"/>
          </w:tcPr>
          <w:p w14:paraId="53CC697D" w14:textId="77777777" w:rsidR="003A2FA0" w:rsidRPr="008D7087" w:rsidRDefault="003A2FA0" w:rsidP="001A1E96">
            <w:pPr>
              <w:pStyle w:val="a3"/>
              <w:tabs>
                <w:tab w:val="left" w:pos="851"/>
              </w:tabs>
              <w:ind w:left="0"/>
              <w:jc w:val="center"/>
              <w:rPr>
                <w:rFonts w:ascii="Times New Roman" w:eastAsia="BatangChe" w:hAnsi="Times New Roman" w:cs="Times New Roman"/>
                <w:b/>
                <w:bCs/>
                <w:sz w:val="28"/>
                <w:szCs w:val="28"/>
              </w:rPr>
            </w:pPr>
            <w:r w:rsidRPr="008D7087">
              <w:rPr>
                <w:rFonts w:ascii="Times New Roman" w:eastAsia="BatangChe" w:hAnsi="Times New Roman" w:cs="Times New Roman"/>
                <w:b/>
                <w:bCs/>
                <w:sz w:val="28"/>
                <w:szCs w:val="28"/>
              </w:rPr>
              <w:t>Оригинал</w:t>
            </w:r>
          </w:p>
        </w:tc>
        <w:tc>
          <w:tcPr>
            <w:tcW w:w="1985" w:type="dxa"/>
          </w:tcPr>
          <w:p w14:paraId="63F7C866" w14:textId="77777777" w:rsidR="003A2FA0" w:rsidRPr="008D7087" w:rsidRDefault="003A2FA0" w:rsidP="001A1E96">
            <w:pPr>
              <w:pStyle w:val="a3"/>
              <w:tabs>
                <w:tab w:val="left" w:pos="851"/>
              </w:tabs>
              <w:ind w:left="0"/>
              <w:jc w:val="center"/>
              <w:rPr>
                <w:rFonts w:ascii="Times New Roman" w:eastAsia="BatangChe" w:hAnsi="Times New Roman" w:cs="Times New Roman"/>
                <w:b/>
                <w:bCs/>
                <w:sz w:val="28"/>
                <w:szCs w:val="28"/>
              </w:rPr>
            </w:pPr>
            <w:r w:rsidRPr="008D7087">
              <w:rPr>
                <w:rFonts w:ascii="Times New Roman" w:eastAsia="BatangChe" w:hAnsi="Times New Roman" w:cs="Times New Roman"/>
                <w:b/>
                <w:bCs/>
                <w:sz w:val="28"/>
                <w:szCs w:val="28"/>
              </w:rPr>
              <w:t>Дословный перевод</w:t>
            </w:r>
          </w:p>
        </w:tc>
        <w:tc>
          <w:tcPr>
            <w:tcW w:w="2410" w:type="dxa"/>
          </w:tcPr>
          <w:p w14:paraId="33CFE678" w14:textId="77777777" w:rsidR="003A2FA0" w:rsidRPr="008D7087" w:rsidRDefault="003A2FA0" w:rsidP="001A1E96">
            <w:pPr>
              <w:pStyle w:val="a3"/>
              <w:tabs>
                <w:tab w:val="left" w:pos="851"/>
              </w:tabs>
              <w:ind w:left="0"/>
              <w:jc w:val="center"/>
              <w:rPr>
                <w:rFonts w:ascii="Times New Roman" w:eastAsia="BatangChe" w:hAnsi="Times New Roman" w:cs="Times New Roman"/>
                <w:b/>
                <w:bCs/>
                <w:sz w:val="28"/>
                <w:szCs w:val="28"/>
              </w:rPr>
            </w:pPr>
            <w:r w:rsidRPr="008D7087">
              <w:rPr>
                <w:rFonts w:ascii="Times New Roman" w:eastAsia="BatangChe" w:hAnsi="Times New Roman" w:cs="Times New Roman"/>
                <w:b/>
                <w:bCs/>
                <w:sz w:val="28"/>
                <w:szCs w:val="28"/>
              </w:rPr>
              <w:t>Перевод</w:t>
            </w:r>
          </w:p>
        </w:tc>
        <w:tc>
          <w:tcPr>
            <w:tcW w:w="3367" w:type="dxa"/>
          </w:tcPr>
          <w:p w14:paraId="49C95545" w14:textId="77777777" w:rsidR="003A2FA0" w:rsidRPr="008D7087" w:rsidRDefault="003A2FA0" w:rsidP="001A1E96">
            <w:pPr>
              <w:pStyle w:val="a3"/>
              <w:tabs>
                <w:tab w:val="left" w:pos="851"/>
              </w:tabs>
              <w:ind w:left="0"/>
              <w:jc w:val="center"/>
              <w:rPr>
                <w:rFonts w:ascii="Times New Roman" w:eastAsia="BatangChe" w:hAnsi="Times New Roman" w:cs="Times New Roman"/>
                <w:b/>
                <w:bCs/>
                <w:sz w:val="28"/>
                <w:szCs w:val="28"/>
              </w:rPr>
            </w:pPr>
            <w:r w:rsidRPr="008D7087">
              <w:rPr>
                <w:rFonts w:ascii="Times New Roman" w:eastAsia="BatangChe" w:hAnsi="Times New Roman" w:cs="Times New Roman"/>
                <w:b/>
                <w:bCs/>
                <w:sz w:val="28"/>
                <w:szCs w:val="28"/>
              </w:rPr>
              <w:t>Комментарий</w:t>
            </w:r>
          </w:p>
        </w:tc>
      </w:tr>
      <w:tr w:rsidR="002F26EF" w:rsidRPr="008D7087" w14:paraId="38A4159F" w14:textId="77777777" w:rsidTr="00815CCE">
        <w:tc>
          <w:tcPr>
            <w:tcW w:w="1809" w:type="dxa"/>
          </w:tcPr>
          <w:p w14:paraId="46CF5778" w14:textId="09DE4D68" w:rsidR="002F26EF" w:rsidRPr="008D7087" w:rsidRDefault="002F26EF" w:rsidP="002F26EF">
            <w:pPr>
              <w:pStyle w:val="a3"/>
              <w:tabs>
                <w:tab w:val="left" w:pos="851"/>
              </w:tabs>
              <w:ind w:left="0"/>
              <w:jc w:val="center"/>
              <w:rPr>
                <w:rFonts w:ascii="Times New Roman" w:eastAsia="BatangChe" w:hAnsi="Times New Roman" w:cs="Times New Roman"/>
                <w:b/>
                <w:bCs/>
                <w:sz w:val="28"/>
                <w:szCs w:val="28"/>
              </w:rPr>
            </w:pPr>
            <w:r>
              <w:rPr>
                <w:rFonts w:ascii="Times New Roman" w:eastAsia="BatangChe" w:hAnsi="Times New Roman" w:cs="Times New Roman"/>
                <w:b/>
                <w:bCs/>
                <w:sz w:val="28"/>
                <w:szCs w:val="28"/>
              </w:rPr>
              <w:t>1</w:t>
            </w:r>
          </w:p>
        </w:tc>
        <w:tc>
          <w:tcPr>
            <w:tcW w:w="1985" w:type="dxa"/>
          </w:tcPr>
          <w:p w14:paraId="1B5B821E" w14:textId="304C3DB0" w:rsidR="002F26EF" w:rsidRPr="008D7087" w:rsidRDefault="002F26EF" w:rsidP="002F26EF">
            <w:pPr>
              <w:pStyle w:val="a3"/>
              <w:tabs>
                <w:tab w:val="left" w:pos="851"/>
              </w:tabs>
              <w:ind w:left="0"/>
              <w:jc w:val="center"/>
              <w:rPr>
                <w:rFonts w:ascii="Times New Roman" w:eastAsia="BatangChe" w:hAnsi="Times New Roman" w:cs="Times New Roman"/>
                <w:b/>
                <w:bCs/>
                <w:sz w:val="28"/>
                <w:szCs w:val="28"/>
              </w:rPr>
            </w:pPr>
            <w:r>
              <w:rPr>
                <w:rFonts w:ascii="Times New Roman" w:eastAsia="BatangChe" w:hAnsi="Times New Roman" w:cs="Times New Roman"/>
                <w:b/>
                <w:bCs/>
                <w:sz w:val="28"/>
                <w:szCs w:val="28"/>
              </w:rPr>
              <w:t>2</w:t>
            </w:r>
          </w:p>
        </w:tc>
        <w:tc>
          <w:tcPr>
            <w:tcW w:w="2410" w:type="dxa"/>
          </w:tcPr>
          <w:p w14:paraId="209B857A" w14:textId="77E75789" w:rsidR="002F26EF" w:rsidRPr="008D7087" w:rsidRDefault="002F26EF" w:rsidP="002F26EF">
            <w:pPr>
              <w:pStyle w:val="a3"/>
              <w:tabs>
                <w:tab w:val="left" w:pos="851"/>
              </w:tabs>
              <w:ind w:left="0"/>
              <w:jc w:val="center"/>
              <w:rPr>
                <w:rFonts w:ascii="Times New Roman" w:eastAsia="BatangChe" w:hAnsi="Times New Roman" w:cs="Times New Roman"/>
                <w:b/>
                <w:bCs/>
                <w:sz w:val="28"/>
                <w:szCs w:val="28"/>
              </w:rPr>
            </w:pPr>
            <w:r>
              <w:rPr>
                <w:rFonts w:ascii="Times New Roman" w:eastAsia="BatangChe" w:hAnsi="Times New Roman" w:cs="Times New Roman"/>
                <w:b/>
                <w:bCs/>
                <w:sz w:val="28"/>
                <w:szCs w:val="28"/>
              </w:rPr>
              <w:t>3</w:t>
            </w:r>
          </w:p>
        </w:tc>
        <w:tc>
          <w:tcPr>
            <w:tcW w:w="3367" w:type="dxa"/>
          </w:tcPr>
          <w:p w14:paraId="095C653A" w14:textId="0116115E" w:rsidR="002F26EF" w:rsidRPr="008D7087" w:rsidRDefault="002F26EF" w:rsidP="002F26EF">
            <w:pPr>
              <w:pStyle w:val="a3"/>
              <w:tabs>
                <w:tab w:val="left" w:pos="851"/>
              </w:tabs>
              <w:ind w:left="0"/>
              <w:jc w:val="center"/>
              <w:rPr>
                <w:rFonts w:ascii="Times New Roman" w:eastAsia="BatangChe" w:hAnsi="Times New Roman" w:cs="Times New Roman"/>
                <w:b/>
                <w:bCs/>
                <w:sz w:val="28"/>
                <w:szCs w:val="28"/>
              </w:rPr>
            </w:pPr>
            <w:r>
              <w:rPr>
                <w:rFonts w:ascii="Times New Roman" w:eastAsia="BatangChe" w:hAnsi="Times New Roman" w:cs="Times New Roman"/>
                <w:b/>
                <w:bCs/>
                <w:sz w:val="28"/>
                <w:szCs w:val="28"/>
              </w:rPr>
              <w:t>4</w:t>
            </w:r>
          </w:p>
        </w:tc>
      </w:tr>
      <w:tr w:rsidR="001112D8" w:rsidRPr="008D7087" w14:paraId="47994D71" w14:textId="77777777" w:rsidTr="00815CCE">
        <w:tc>
          <w:tcPr>
            <w:tcW w:w="1809" w:type="dxa"/>
          </w:tcPr>
          <w:p w14:paraId="643164B0" w14:textId="77777777" w:rsidR="003A2FA0" w:rsidRPr="008D7087" w:rsidRDefault="003A2FA0" w:rsidP="00786892">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용을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타고</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날아간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것이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한이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되어</w:t>
            </w:r>
          </w:p>
        </w:tc>
        <w:tc>
          <w:tcPr>
            <w:tcW w:w="1985" w:type="dxa"/>
          </w:tcPr>
          <w:p w14:paraId="55F0AE72" w14:textId="77777777" w:rsidR="003A2FA0" w:rsidRPr="008D7087" w:rsidRDefault="003A2FA0" w:rsidP="00786892">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улетев на драконе, это стало болью</w:t>
            </w:r>
          </w:p>
        </w:tc>
        <w:tc>
          <w:tcPr>
            <w:tcW w:w="2410" w:type="dxa"/>
          </w:tcPr>
          <w:p w14:paraId="0D612495" w14:textId="77777777" w:rsidR="003A2FA0" w:rsidRPr="008D7087" w:rsidRDefault="003A2FA0" w:rsidP="00786892">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он скончался, как говорится, улетел на драконе</w:t>
            </w:r>
          </w:p>
        </w:tc>
        <w:tc>
          <w:tcPr>
            <w:tcW w:w="3367" w:type="dxa"/>
          </w:tcPr>
          <w:p w14:paraId="62C52172" w14:textId="61B16985" w:rsidR="003A2FA0" w:rsidRPr="008D7087" w:rsidRDefault="003A2FA0" w:rsidP="00786892">
            <w:pPr>
              <w:pStyle w:val="a3"/>
              <w:tabs>
                <w:tab w:val="left" w:pos="851"/>
              </w:tabs>
              <w:ind w:left="0"/>
              <w:jc w:val="both"/>
              <w:rPr>
                <w:rFonts w:ascii="Times New Roman" w:eastAsia="BatangChe" w:hAnsi="Times New Roman" w:cs="Times New Roman"/>
                <w:sz w:val="28"/>
                <w:szCs w:val="28"/>
              </w:rPr>
            </w:pPr>
            <w:proofErr w:type="spellStart"/>
            <w:r w:rsidRPr="008D7087">
              <w:rPr>
                <w:rFonts w:ascii="Times New Roman" w:eastAsia="BatangChe" w:hAnsi="Times New Roman" w:cs="Times New Roman"/>
                <w:sz w:val="28"/>
                <w:szCs w:val="28"/>
              </w:rPr>
              <w:t>Лексико</w:t>
            </w:r>
            <w:proofErr w:type="spellEnd"/>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грамматическая трансформация: модуляция:</w:t>
            </w:r>
          </w:p>
          <w:p w14:paraId="3FA110E5" w14:textId="77777777" w:rsidR="003A2FA0" w:rsidRPr="008D7087" w:rsidRDefault="003A2FA0" w:rsidP="00786892">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метафорическое отождествление полета на драконе со смертью как части жизненного пути является весьма сложным, поэтому переводчику пришлось изменить акцент, сделав его более понятным и эмоциональным для русскоязычного читателя. Это выражение передано в переводе с помощью модуляции. </w:t>
            </w:r>
          </w:p>
          <w:p w14:paraId="2111EC0C" w14:textId="77777777" w:rsidR="003A2FA0" w:rsidRPr="008D7087" w:rsidRDefault="003A2FA0" w:rsidP="00786892">
            <w:pPr>
              <w:pStyle w:val="a3"/>
              <w:tabs>
                <w:tab w:val="left" w:pos="851"/>
              </w:tabs>
              <w:ind w:left="0"/>
              <w:jc w:val="both"/>
              <w:rPr>
                <w:rFonts w:ascii="Times New Roman" w:eastAsia="BatangChe" w:hAnsi="Times New Roman" w:cs="Times New Roman"/>
                <w:sz w:val="28"/>
                <w:szCs w:val="28"/>
              </w:rPr>
            </w:pPr>
          </w:p>
        </w:tc>
      </w:tr>
      <w:tr w:rsidR="001112D8" w:rsidRPr="008D7087" w14:paraId="257CED23" w14:textId="77777777" w:rsidTr="00815CCE">
        <w:tc>
          <w:tcPr>
            <w:tcW w:w="1809" w:type="dxa"/>
          </w:tcPr>
          <w:p w14:paraId="5F3CD405" w14:textId="77777777" w:rsidR="003A2FA0" w:rsidRPr="008D7087" w:rsidRDefault="003A2FA0" w:rsidP="00786892">
            <w:pPr>
              <w:pStyle w:val="a3"/>
              <w:tabs>
                <w:tab w:val="left" w:pos="851"/>
              </w:tabs>
              <w:ind w:left="0"/>
              <w:rPr>
                <w:rFonts w:ascii="Times New Roman" w:eastAsia="BatangChe" w:hAnsi="Times New Roman" w:cs="Times New Roman"/>
                <w:sz w:val="28"/>
                <w:szCs w:val="28"/>
              </w:rPr>
            </w:pPr>
            <w:r w:rsidRPr="008D7087">
              <w:rPr>
                <w:rFonts w:ascii="Times New Roman" w:eastAsia="BatangChe" w:hAnsi="Times New Roman" w:cs="Times New Roman"/>
                <w:sz w:val="28"/>
                <w:szCs w:val="28"/>
              </w:rPr>
              <w:t>노랫소리</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날아가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어디로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갔는지</w:t>
            </w:r>
          </w:p>
        </w:tc>
        <w:tc>
          <w:tcPr>
            <w:tcW w:w="1985" w:type="dxa"/>
          </w:tcPr>
          <w:p w14:paraId="3B9EBA34" w14:textId="77777777" w:rsidR="003A2FA0" w:rsidRPr="008D7087" w:rsidRDefault="003A2FA0" w:rsidP="00786892">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неизвестно, куда улетел звук песни</w:t>
            </w:r>
          </w:p>
        </w:tc>
        <w:tc>
          <w:tcPr>
            <w:tcW w:w="2410" w:type="dxa"/>
          </w:tcPr>
          <w:p w14:paraId="535A366E" w14:textId="77777777" w:rsidR="003A2FA0" w:rsidRPr="008D7087" w:rsidRDefault="003A2FA0" w:rsidP="00786892">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изливать свою печаль</w:t>
            </w:r>
          </w:p>
        </w:tc>
        <w:tc>
          <w:tcPr>
            <w:tcW w:w="3367" w:type="dxa"/>
          </w:tcPr>
          <w:p w14:paraId="46E6F61F" w14:textId="5D27DEE9" w:rsidR="003A2FA0" w:rsidRPr="008D7087" w:rsidRDefault="003A2FA0" w:rsidP="00786892">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Смысловое развитие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изменение смыслового оттенка: переводчик акцентирует не на полёте звука, а на выражении эмоций, что лучше передает общий эмоциональное состояние.</w:t>
            </w:r>
          </w:p>
        </w:tc>
      </w:tr>
    </w:tbl>
    <w:p w14:paraId="44A22471" w14:textId="4CBB6F8E" w:rsidR="003A2FA0" w:rsidRPr="008D7087" w:rsidRDefault="005541E0"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В примере,</w:t>
      </w:r>
      <w:r>
        <w:rPr>
          <w:rFonts w:ascii="Times New Roman" w:eastAsia="BatangChe" w:hAnsi="Times New Roman" w:cs="Times New Roman"/>
          <w:sz w:val="28"/>
          <w:szCs w:val="28"/>
        </w:rPr>
        <w:t xml:space="preserve"> проанализированном в таблице 2.</w:t>
      </w:r>
      <w:r w:rsidR="003A2FA0" w:rsidRPr="008D7087">
        <w:rPr>
          <w:rFonts w:ascii="Times New Roman" w:eastAsia="BatangChe" w:hAnsi="Times New Roman" w:cs="Times New Roman"/>
          <w:sz w:val="28"/>
          <w:szCs w:val="28"/>
        </w:rPr>
        <w:t xml:space="preserve"> преобладает доместикация: адаптация культурных реалий: Название </w:t>
      </w:r>
      <w:r w:rsidR="004E6D9F">
        <w:rPr>
          <w:rFonts w:ascii="Times New Roman" w:eastAsia="BatangChe" w:hAnsi="Times New Roman" w:cs="Times New Roman"/>
          <w:sz w:val="28"/>
          <w:szCs w:val="28"/>
        </w:rPr>
        <w:t>«</w:t>
      </w:r>
      <w:r w:rsidR="003A2FA0" w:rsidRPr="008D7087">
        <w:rPr>
          <w:rFonts w:ascii="Times New Roman" w:eastAsia="BatangChe" w:hAnsi="Times New Roman" w:cs="Times New Roman"/>
          <w:sz w:val="28"/>
          <w:szCs w:val="28"/>
        </w:rPr>
        <w:t>태화산</w:t>
      </w:r>
      <w:r w:rsidR="004E6D9F">
        <w:rPr>
          <w:rFonts w:ascii="Times New Roman" w:eastAsia="BatangChe" w:hAnsi="Times New Roman" w:cs="Times New Roman"/>
          <w:sz w:val="28"/>
          <w:szCs w:val="28"/>
        </w:rPr>
        <w:t>»</w:t>
      </w:r>
      <w:r w:rsidR="003A2FA0" w:rsidRPr="008D7087">
        <w:rPr>
          <w:rFonts w:ascii="Times New Roman" w:eastAsia="BatangChe" w:hAnsi="Times New Roman" w:cs="Times New Roman"/>
          <w:sz w:val="28"/>
          <w:szCs w:val="28"/>
        </w:rPr>
        <w:t xml:space="preserve"> (</w:t>
      </w:r>
      <w:proofErr w:type="spellStart"/>
      <w:r w:rsidR="003A2FA0" w:rsidRPr="008D7087">
        <w:rPr>
          <w:rFonts w:ascii="Times New Roman" w:eastAsia="BatangChe" w:hAnsi="Times New Roman" w:cs="Times New Roman"/>
          <w:sz w:val="28"/>
          <w:szCs w:val="28"/>
        </w:rPr>
        <w:t>Тэхвасан</w:t>
      </w:r>
      <w:proofErr w:type="spellEnd"/>
      <w:r w:rsidR="003A2FA0" w:rsidRPr="008D7087">
        <w:rPr>
          <w:rFonts w:ascii="Times New Roman" w:eastAsia="BatangChe" w:hAnsi="Times New Roman" w:cs="Times New Roman"/>
          <w:sz w:val="28"/>
          <w:szCs w:val="28"/>
        </w:rPr>
        <w:t xml:space="preserve">) заменено </w:t>
      </w:r>
      <w:proofErr w:type="gramStart"/>
      <w:r w:rsidR="003A2FA0" w:rsidRPr="008D7087">
        <w:rPr>
          <w:rFonts w:ascii="Times New Roman" w:eastAsia="BatangChe" w:hAnsi="Times New Roman" w:cs="Times New Roman"/>
          <w:sz w:val="28"/>
          <w:szCs w:val="28"/>
        </w:rPr>
        <w:t xml:space="preserve">на </w:t>
      </w:r>
      <w:r w:rsidR="003A2FA0" w:rsidRPr="008D7087">
        <w:rPr>
          <w:rFonts w:ascii="Times New Roman" w:eastAsia="BatangChe" w:hAnsi="Times New Roman" w:cs="Times New Roman"/>
          <w:i/>
          <w:iCs/>
          <w:sz w:val="28"/>
          <w:szCs w:val="28"/>
        </w:rPr>
        <w:t>гора</w:t>
      </w:r>
      <w:proofErr w:type="gramEnd"/>
      <w:r w:rsidR="003A2FA0" w:rsidRPr="008D7087">
        <w:rPr>
          <w:rFonts w:ascii="Times New Roman" w:eastAsia="BatangChe" w:hAnsi="Times New Roman" w:cs="Times New Roman"/>
          <w:i/>
          <w:iCs/>
          <w:sz w:val="28"/>
          <w:szCs w:val="28"/>
        </w:rPr>
        <w:t xml:space="preserve"> </w:t>
      </w:r>
      <w:proofErr w:type="spellStart"/>
      <w:r w:rsidR="003A2FA0" w:rsidRPr="008D7087">
        <w:rPr>
          <w:rFonts w:ascii="Times New Roman" w:eastAsia="BatangChe" w:hAnsi="Times New Roman" w:cs="Times New Roman"/>
          <w:i/>
          <w:iCs/>
          <w:sz w:val="28"/>
          <w:szCs w:val="28"/>
        </w:rPr>
        <w:t>Цзиньхуа</w:t>
      </w:r>
      <w:proofErr w:type="spellEnd"/>
      <w:r w:rsidR="003A2FA0" w:rsidRPr="008D7087">
        <w:rPr>
          <w:rFonts w:ascii="Times New Roman" w:eastAsia="BatangChe" w:hAnsi="Times New Roman" w:cs="Times New Roman"/>
          <w:sz w:val="28"/>
          <w:szCs w:val="28"/>
        </w:rPr>
        <w:t xml:space="preserve">, упрощение и изменение акцентов в примере о </w:t>
      </w:r>
      <w:r w:rsidR="003A2FA0" w:rsidRPr="008D7087">
        <w:rPr>
          <w:rFonts w:ascii="Times New Roman" w:eastAsia="BatangChe" w:hAnsi="Times New Roman" w:cs="Times New Roman"/>
          <w:i/>
          <w:iCs/>
          <w:sz w:val="28"/>
          <w:szCs w:val="28"/>
        </w:rPr>
        <w:t>драконе</w:t>
      </w:r>
      <w:r w:rsidR="003A2FA0" w:rsidRPr="008D7087">
        <w:rPr>
          <w:rFonts w:ascii="Times New Roman" w:eastAsia="BatangChe" w:hAnsi="Times New Roman" w:cs="Times New Roman"/>
          <w:sz w:val="28"/>
          <w:szCs w:val="28"/>
        </w:rPr>
        <w:t xml:space="preserve">, а также конкретизация и усиление образа в примере о флейте </w:t>
      </w:r>
      <w:r w:rsidR="002F26EF">
        <w:rPr>
          <w:rFonts w:ascii="Times New Roman" w:eastAsia="BatangChe" w:hAnsi="Times New Roman" w:cs="Times New Roman"/>
          <w:sz w:val="28"/>
          <w:szCs w:val="28"/>
        </w:rPr>
        <w:t>–</w:t>
      </w:r>
      <w:r w:rsidR="003A2FA0" w:rsidRPr="008D7087">
        <w:rPr>
          <w:rFonts w:ascii="Times New Roman" w:eastAsia="BatangChe" w:hAnsi="Times New Roman" w:cs="Times New Roman"/>
          <w:sz w:val="28"/>
          <w:szCs w:val="28"/>
        </w:rPr>
        <w:t xml:space="preserve"> </w:t>
      </w:r>
      <w:r w:rsidR="003A2FA0" w:rsidRPr="008D7087">
        <w:rPr>
          <w:rFonts w:ascii="Times New Roman" w:eastAsia="BatangChe" w:hAnsi="Times New Roman" w:cs="Times New Roman"/>
          <w:sz w:val="28"/>
          <w:szCs w:val="28"/>
        </w:rPr>
        <w:t>옷피리</w:t>
      </w:r>
      <w:r w:rsidR="003A2FA0" w:rsidRPr="008D7087">
        <w:rPr>
          <w:rFonts w:ascii="Times New Roman" w:eastAsia="BatangChe" w:hAnsi="Times New Roman" w:cs="Times New Roman"/>
          <w:sz w:val="28"/>
          <w:szCs w:val="28"/>
        </w:rPr>
        <w:t xml:space="preserve"> (флейта) </w:t>
      </w:r>
      <w:r w:rsidR="003A2FA0" w:rsidRPr="008D7087">
        <w:rPr>
          <w:rFonts w:ascii="Times New Roman" w:eastAsia="BatangChe" w:hAnsi="Times New Roman" w:cs="Times New Roman"/>
          <w:sz w:val="28"/>
          <w:szCs w:val="28"/>
        </w:rPr>
        <w:lastRenderedPageBreak/>
        <w:t xml:space="preserve">переведено как </w:t>
      </w:r>
      <w:r w:rsidR="003A2FA0" w:rsidRPr="008D7087">
        <w:rPr>
          <w:rFonts w:ascii="Times New Roman" w:eastAsia="BatangChe" w:hAnsi="Times New Roman" w:cs="Times New Roman"/>
          <w:i/>
          <w:iCs/>
          <w:sz w:val="28"/>
          <w:szCs w:val="28"/>
        </w:rPr>
        <w:t>нефритовая флейта</w:t>
      </w:r>
      <w:r w:rsidR="003A2FA0" w:rsidRPr="008D7087">
        <w:rPr>
          <w:rFonts w:ascii="Times New Roman" w:eastAsia="BatangChe" w:hAnsi="Times New Roman" w:cs="Times New Roman"/>
          <w:sz w:val="28"/>
          <w:szCs w:val="28"/>
        </w:rPr>
        <w:t xml:space="preserve">, смысловое развитие в примере </w:t>
      </w:r>
      <w:r w:rsidR="003A2FA0" w:rsidRPr="008D7087">
        <w:rPr>
          <w:rFonts w:ascii="Times New Roman" w:eastAsia="BatangChe" w:hAnsi="Times New Roman" w:cs="Times New Roman"/>
          <w:i/>
          <w:iCs/>
          <w:sz w:val="28"/>
          <w:szCs w:val="28"/>
        </w:rPr>
        <w:t>изливать свою печаль</w:t>
      </w:r>
      <w:r w:rsidR="003A2FA0" w:rsidRPr="008D7087">
        <w:rPr>
          <w:rFonts w:ascii="Times New Roman" w:eastAsia="BatangChe" w:hAnsi="Times New Roman" w:cs="Times New Roman"/>
          <w:sz w:val="28"/>
          <w:szCs w:val="28"/>
        </w:rPr>
        <w:t>. Текст адаптирован с учетом русскоязычной аудитории, образы переданы в понятной и эмоционально насыщенной форме.</w:t>
      </w:r>
    </w:p>
    <w:bookmarkEnd w:id="161"/>
    <w:p w14:paraId="1B5CDCE4" w14:textId="77777777" w:rsidR="003A2FA0" w:rsidRPr="008D7087" w:rsidRDefault="003A2FA0"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b/>
          <w:bCs/>
          <w:i/>
          <w:iCs/>
          <w:sz w:val="28"/>
          <w:szCs w:val="28"/>
        </w:rPr>
        <w:t>Феникс</w:t>
      </w:r>
      <w:r w:rsidRPr="008D7087">
        <w:rPr>
          <w:rFonts w:ascii="Times New Roman" w:eastAsia="BatangChe" w:hAnsi="Times New Roman" w:cs="Times New Roman"/>
          <w:sz w:val="28"/>
          <w:szCs w:val="28"/>
        </w:rPr>
        <w:t xml:space="preserve"> так же, как и дракон отражен в пословицах: </w:t>
      </w:r>
    </w:p>
    <w:p w14:paraId="5492E880" w14:textId="77777777" w:rsidR="003A2FA0" w:rsidRPr="008D7087" w:rsidRDefault="003A2FA0"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봉새가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나매</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황새가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나고</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장군이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나매</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용마가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나고</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남원의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춘향이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나매</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배꽃</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봄바람이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아름담구나</w:t>
      </w:r>
      <w:r w:rsidRPr="008D7087">
        <w:rPr>
          <w:rFonts w:ascii="Times New Roman" w:eastAsia="BatangChe" w:hAnsi="Times New Roman" w:cs="Times New Roman"/>
          <w:sz w:val="28"/>
          <w:szCs w:val="28"/>
        </w:rPr>
        <w:t>.</w:t>
      </w:r>
    </w:p>
    <w:p w14:paraId="22EE4FE4" w14:textId="77777777" w:rsidR="003A2FA0" w:rsidRPr="008D7087" w:rsidRDefault="003A2FA0"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w:t>
      </w:r>
      <w:proofErr w:type="spellStart"/>
      <w:r w:rsidRPr="008D7087">
        <w:rPr>
          <w:rFonts w:ascii="Times New Roman" w:eastAsia="BatangChe" w:hAnsi="Times New Roman" w:cs="Times New Roman"/>
          <w:sz w:val="28"/>
          <w:szCs w:val="28"/>
        </w:rPr>
        <w:t>понсэга</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намэ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хвансэга</w:t>
      </w:r>
      <w:proofErr w:type="spellEnd"/>
      <w:r w:rsidRPr="008D7087">
        <w:rPr>
          <w:rFonts w:ascii="Times New Roman" w:eastAsia="BatangChe" w:hAnsi="Times New Roman" w:cs="Times New Roman"/>
          <w:sz w:val="28"/>
          <w:szCs w:val="28"/>
        </w:rPr>
        <w:t xml:space="preserve"> наго, </w:t>
      </w:r>
      <w:proofErr w:type="spellStart"/>
      <w:r w:rsidRPr="008D7087">
        <w:rPr>
          <w:rFonts w:ascii="Times New Roman" w:eastAsia="BatangChe" w:hAnsi="Times New Roman" w:cs="Times New Roman"/>
          <w:sz w:val="28"/>
          <w:szCs w:val="28"/>
        </w:rPr>
        <w:t>чангуни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намэ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ёнмага</w:t>
      </w:r>
      <w:proofErr w:type="spellEnd"/>
      <w:r w:rsidRPr="008D7087">
        <w:rPr>
          <w:rFonts w:ascii="Times New Roman" w:eastAsia="BatangChe" w:hAnsi="Times New Roman" w:cs="Times New Roman"/>
          <w:sz w:val="28"/>
          <w:szCs w:val="28"/>
        </w:rPr>
        <w:t xml:space="preserve"> нагою </w:t>
      </w:r>
      <w:proofErr w:type="spellStart"/>
      <w:r w:rsidRPr="008D7087">
        <w:rPr>
          <w:rFonts w:ascii="Times New Roman" w:eastAsia="BatangChe" w:hAnsi="Times New Roman" w:cs="Times New Roman"/>
          <w:sz w:val="28"/>
          <w:szCs w:val="28"/>
        </w:rPr>
        <w:t>намвонэ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Чхунхяни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намэ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пэккот</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помпарами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арымдамкуна</w:t>
      </w:r>
      <w:proofErr w:type="spellEnd"/>
      <w:r w:rsidRPr="008D7087">
        <w:rPr>
          <w:rFonts w:ascii="Times New Roman" w:eastAsia="BatangChe" w:hAnsi="Times New Roman" w:cs="Times New Roman"/>
          <w:sz w:val="28"/>
          <w:szCs w:val="28"/>
        </w:rPr>
        <w:t>]</w:t>
      </w:r>
    </w:p>
    <w:p w14:paraId="2B7BAC0E" w14:textId="7B71A9A4" w:rsidR="003A2FA0" w:rsidRPr="008D7087" w:rsidRDefault="003A2FA0"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i/>
          <w:iCs/>
          <w:sz w:val="28"/>
          <w:szCs w:val="28"/>
        </w:rPr>
        <w:t>«Как говорится, появился феникс, нашлась и подруга, появился герой нашелся конь</w:t>
      </w:r>
      <w:r w:rsidR="002F26EF">
        <w:rPr>
          <w:rFonts w:ascii="Times New Roman" w:eastAsia="BatangChe" w:hAnsi="Times New Roman" w:cs="Times New Roman"/>
          <w:i/>
          <w:iCs/>
          <w:sz w:val="28"/>
          <w:szCs w:val="28"/>
        </w:rPr>
        <w:t>–</w:t>
      </w:r>
      <w:r w:rsidRPr="008D7087">
        <w:rPr>
          <w:rFonts w:ascii="Times New Roman" w:eastAsia="BatangChe" w:hAnsi="Times New Roman" w:cs="Times New Roman"/>
          <w:i/>
          <w:iCs/>
          <w:sz w:val="28"/>
          <w:szCs w:val="28"/>
        </w:rPr>
        <w:t xml:space="preserve">дракон. В </w:t>
      </w:r>
      <w:proofErr w:type="spellStart"/>
      <w:r w:rsidRPr="008D7087">
        <w:rPr>
          <w:rFonts w:ascii="Times New Roman" w:eastAsia="BatangChe" w:hAnsi="Times New Roman" w:cs="Times New Roman"/>
          <w:i/>
          <w:iCs/>
          <w:sz w:val="28"/>
          <w:szCs w:val="28"/>
        </w:rPr>
        <w:t>Намвоне</w:t>
      </w:r>
      <w:proofErr w:type="spellEnd"/>
      <w:r w:rsidRPr="008D7087">
        <w:rPr>
          <w:rFonts w:ascii="Times New Roman" w:eastAsia="BatangChe" w:hAnsi="Times New Roman" w:cs="Times New Roman"/>
          <w:i/>
          <w:iCs/>
          <w:sz w:val="28"/>
          <w:szCs w:val="28"/>
        </w:rPr>
        <w:t xml:space="preserve"> появилась Чхунхян </w:t>
      </w:r>
      <w:r w:rsidR="002F26EF">
        <w:rPr>
          <w:rFonts w:ascii="Times New Roman" w:eastAsia="BatangChe" w:hAnsi="Times New Roman" w:cs="Times New Roman"/>
          <w:i/>
          <w:iCs/>
          <w:sz w:val="28"/>
          <w:szCs w:val="28"/>
        </w:rPr>
        <w:t>–</w:t>
      </w:r>
      <w:r w:rsidRPr="008D7087">
        <w:rPr>
          <w:rFonts w:ascii="Times New Roman" w:eastAsia="BatangChe" w:hAnsi="Times New Roman" w:cs="Times New Roman"/>
          <w:i/>
          <w:iCs/>
          <w:sz w:val="28"/>
          <w:szCs w:val="28"/>
        </w:rPr>
        <w:t xml:space="preserve"> благоухание весны, и слива расцвела под весенним ветром!».</w:t>
      </w:r>
      <w:r w:rsidRPr="008D7087">
        <w:rPr>
          <w:rFonts w:ascii="Times New Roman" w:eastAsia="BatangChe" w:hAnsi="Times New Roman" w:cs="Times New Roman"/>
          <w:sz w:val="28"/>
          <w:szCs w:val="28"/>
        </w:rPr>
        <w:t xml:space="preserve"> </w:t>
      </w:r>
    </w:p>
    <w:p w14:paraId="428460D7" w14:textId="78FC1E85" w:rsidR="003A2FA0" w:rsidRDefault="003A2FA0" w:rsidP="005F7CAD">
      <w:pPr>
        <w:pStyle w:val="a3"/>
        <w:tabs>
          <w:tab w:val="left" w:pos="851"/>
        </w:tabs>
        <w:spacing w:line="240" w:lineRule="auto"/>
        <w:ind w:left="0" w:firstLine="709"/>
        <w:rPr>
          <w:rFonts w:ascii="Times New Roman" w:eastAsia="BatangChe" w:hAnsi="Times New Roman" w:cs="Times New Roman"/>
          <w:i/>
          <w:iCs/>
          <w:sz w:val="28"/>
          <w:szCs w:val="28"/>
        </w:rPr>
      </w:pPr>
      <w:r w:rsidRPr="008D7087">
        <w:rPr>
          <w:rFonts w:ascii="Times New Roman" w:eastAsia="BatangChe" w:hAnsi="Times New Roman" w:cs="Times New Roman"/>
          <w:b/>
          <w:bCs/>
          <w:sz w:val="28"/>
          <w:szCs w:val="28"/>
        </w:rPr>
        <w:t>Подстрочный перевод</w:t>
      </w:r>
      <w:r w:rsidRPr="008D7087">
        <w:rPr>
          <w:rFonts w:ascii="Times New Roman" w:eastAsia="BatangChe" w:hAnsi="Times New Roman" w:cs="Times New Roman"/>
          <w:bCs/>
          <w:sz w:val="28"/>
          <w:szCs w:val="28"/>
        </w:rPr>
        <w:t>: «</w:t>
      </w:r>
      <w:r w:rsidRPr="008D7087">
        <w:rPr>
          <w:rFonts w:ascii="Times New Roman" w:eastAsia="BatangChe" w:hAnsi="Times New Roman" w:cs="Times New Roman"/>
          <w:sz w:val="28"/>
          <w:szCs w:val="28"/>
        </w:rPr>
        <w:t>Когда рождается птица феникс, рождается и аист, когда рождается генерал, рождается конь</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дракон, когда родилась </w:t>
      </w:r>
      <w:proofErr w:type="spellStart"/>
      <w:r w:rsidRPr="008D7087">
        <w:rPr>
          <w:rFonts w:ascii="Times New Roman" w:eastAsia="BatangChe" w:hAnsi="Times New Roman" w:cs="Times New Roman"/>
          <w:sz w:val="28"/>
          <w:szCs w:val="28"/>
        </w:rPr>
        <w:t>Чунхян</w:t>
      </w:r>
      <w:proofErr w:type="spellEnd"/>
      <w:r w:rsidRPr="008D7087">
        <w:rPr>
          <w:rFonts w:ascii="Times New Roman" w:eastAsia="BatangChe" w:hAnsi="Times New Roman" w:cs="Times New Roman"/>
          <w:sz w:val="28"/>
          <w:szCs w:val="28"/>
        </w:rPr>
        <w:t xml:space="preserve"> из </w:t>
      </w:r>
      <w:proofErr w:type="spellStart"/>
      <w:r w:rsidRPr="008D7087">
        <w:rPr>
          <w:rFonts w:ascii="Times New Roman" w:eastAsia="BatangChe" w:hAnsi="Times New Roman" w:cs="Times New Roman"/>
          <w:sz w:val="28"/>
          <w:szCs w:val="28"/>
        </w:rPr>
        <w:t>Намвона</w:t>
      </w:r>
      <w:proofErr w:type="spellEnd"/>
      <w:r w:rsidRPr="008D7087">
        <w:rPr>
          <w:rFonts w:ascii="Times New Roman" w:eastAsia="BatangChe" w:hAnsi="Times New Roman" w:cs="Times New Roman"/>
          <w:sz w:val="28"/>
          <w:szCs w:val="28"/>
        </w:rPr>
        <w:t>, расцвела груша и весенний ветерок были прекрасны</w:t>
      </w:r>
      <w:r w:rsidRPr="008D7087">
        <w:rPr>
          <w:rFonts w:ascii="Times New Roman" w:eastAsia="BatangChe" w:hAnsi="Times New Roman" w:cs="Times New Roman"/>
          <w:i/>
          <w:iCs/>
          <w:sz w:val="28"/>
          <w:szCs w:val="28"/>
        </w:rPr>
        <w:t>».</w:t>
      </w:r>
    </w:p>
    <w:p w14:paraId="12FB2FD6" w14:textId="5B37277B" w:rsidR="003E0AE5" w:rsidRPr="003E0AE5" w:rsidRDefault="003E0AE5" w:rsidP="005F7CAD">
      <w:pPr>
        <w:pStyle w:val="a3"/>
        <w:tabs>
          <w:tab w:val="left" w:pos="851"/>
        </w:tabs>
        <w:spacing w:line="240" w:lineRule="auto"/>
        <w:ind w:left="0" w:firstLine="709"/>
        <w:rPr>
          <w:rFonts w:ascii="Times New Roman" w:eastAsia="BatangChe" w:hAnsi="Times New Roman" w:cs="Times New Roman"/>
          <w:sz w:val="28"/>
          <w:szCs w:val="28"/>
        </w:rPr>
      </w:pPr>
      <w:r>
        <w:rPr>
          <w:rFonts w:ascii="Times New Roman" w:eastAsia="BatangChe" w:hAnsi="Times New Roman" w:cs="Times New Roman"/>
          <w:sz w:val="28"/>
          <w:szCs w:val="28"/>
        </w:rPr>
        <w:t xml:space="preserve">Таблица </w:t>
      </w:r>
      <w:r w:rsidR="00C14EE7">
        <w:rPr>
          <w:rFonts w:ascii="Times New Roman" w:eastAsia="BatangChe" w:hAnsi="Times New Roman" w:cs="Times New Roman"/>
          <w:sz w:val="28"/>
          <w:szCs w:val="28"/>
        </w:rPr>
        <w:t>3</w:t>
      </w:r>
      <w:r>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Pr>
          <w:rFonts w:ascii="Times New Roman" w:eastAsia="BatangChe" w:hAnsi="Times New Roman" w:cs="Times New Roman"/>
          <w:sz w:val="28"/>
          <w:szCs w:val="28"/>
        </w:rPr>
        <w:t xml:space="preserve"> переводческий анализ</w:t>
      </w:r>
    </w:p>
    <w:tbl>
      <w:tblPr>
        <w:tblStyle w:val="a4"/>
        <w:tblW w:w="0" w:type="auto"/>
        <w:tblLook w:val="04A0" w:firstRow="1" w:lastRow="0" w:firstColumn="1" w:lastColumn="0" w:noHBand="0" w:noVBand="1"/>
      </w:tblPr>
      <w:tblGrid>
        <w:gridCol w:w="2225"/>
        <w:gridCol w:w="2385"/>
        <w:gridCol w:w="2044"/>
        <w:gridCol w:w="2691"/>
      </w:tblGrid>
      <w:tr w:rsidR="001112D8" w:rsidRPr="008D7087" w14:paraId="08AFF9E6" w14:textId="77777777" w:rsidTr="002F26EF">
        <w:tc>
          <w:tcPr>
            <w:tcW w:w="2225" w:type="dxa"/>
          </w:tcPr>
          <w:p w14:paraId="6B83E415" w14:textId="77777777" w:rsidR="003A2FA0" w:rsidRPr="008D7087" w:rsidRDefault="003A2FA0" w:rsidP="001A1E96">
            <w:pPr>
              <w:pStyle w:val="a3"/>
              <w:tabs>
                <w:tab w:val="left" w:pos="851"/>
              </w:tabs>
              <w:ind w:left="0" w:firstLine="22"/>
              <w:jc w:val="center"/>
              <w:rPr>
                <w:rFonts w:ascii="Times New Roman" w:eastAsia="BatangChe" w:hAnsi="Times New Roman" w:cs="Times New Roman"/>
                <w:b/>
                <w:bCs/>
                <w:sz w:val="28"/>
                <w:szCs w:val="28"/>
              </w:rPr>
            </w:pPr>
            <w:r w:rsidRPr="008D7087">
              <w:rPr>
                <w:rFonts w:ascii="Times New Roman" w:eastAsia="BatangChe" w:hAnsi="Times New Roman" w:cs="Times New Roman"/>
                <w:b/>
                <w:bCs/>
                <w:sz w:val="28"/>
                <w:szCs w:val="28"/>
              </w:rPr>
              <w:t>Оригинал</w:t>
            </w:r>
          </w:p>
        </w:tc>
        <w:tc>
          <w:tcPr>
            <w:tcW w:w="2385" w:type="dxa"/>
          </w:tcPr>
          <w:p w14:paraId="3DD1DA83" w14:textId="77777777" w:rsidR="003A2FA0" w:rsidRPr="008D7087" w:rsidRDefault="003A2FA0" w:rsidP="001A1E96">
            <w:pPr>
              <w:pStyle w:val="a3"/>
              <w:tabs>
                <w:tab w:val="left" w:pos="851"/>
              </w:tabs>
              <w:ind w:left="0" w:firstLine="22"/>
              <w:jc w:val="center"/>
              <w:rPr>
                <w:rFonts w:ascii="Times New Roman" w:eastAsia="BatangChe" w:hAnsi="Times New Roman" w:cs="Times New Roman"/>
                <w:b/>
                <w:bCs/>
                <w:sz w:val="28"/>
                <w:szCs w:val="28"/>
              </w:rPr>
            </w:pPr>
            <w:r w:rsidRPr="008D7087">
              <w:rPr>
                <w:rFonts w:ascii="Times New Roman" w:eastAsia="BatangChe" w:hAnsi="Times New Roman" w:cs="Times New Roman"/>
                <w:b/>
                <w:bCs/>
                <w:sz w:val="28"/>
                <w:szCs w:val="28"/>
              </w:rPr>
              <w:t>Дословный перевод</w:t>
            </w:r>
          </w:p>
        </w:tc>
        <w:tc>
          <w:tcPr>
            <w:tcW w:w="2044" w:type="dxa"/>
          </w:tcPr>
          <w:p w14:paraId="36B8A82F" w14:textId="77777777" w:rsidR="003A2FA0" w:rsidRPr="008D7087" w:rsidRDefault="003A2FA0" w:rsidP="001A1E96">
            <w:pPr>
              <w:pStyle w:val="a3"/>
              <w:tabs>
                <w:tab w:val="left" w:pos="851"/>
              </w:tabs>
              <w:ind w:left="0" w:firstLine="22"/>
              <w:jc w:val="center"/>
              <w:rPr>
                <w:rFonts w:ascii="Times New Roman" w:eastAsia="BatangChe" w:hAnsi="Times New Roman" w:cs="Times New Roman"/>
                <w:b/>
                <w:bCs/>
                <w:sz w:val="28"/>
                <w:szCs w:val="28"/>
              </w:rPr>
            </w:pPr>
            <w:r w:rsidRPr="008D7087">
              <w:rPr>
                <w:rFonts w:ascii="Times New Roman" w:eastAsia="BatangChe" w:hAnsi="Times New Roman" w:cs="Times New Roman"/>
                <w:b/>
                <w:bCs/>
                <w:sz w:val="28"/>
                <w:szCs w:val="28"/>
              </w:rPr>
              <w:t>Перевод</w:t>
            </w:r>
          </w:p>
        </w:tc>
        <w:tc>
          <w:tcPr>
            <w:tcW w:w="2691" w:type="dxa"/>
          </w:tcPr>
          <w:p w14:paraId="6518EFAF" w14:textId="1FC5125E" w:rsidR="003A2FA0" w:rsidRPr="008D7087" w:rsidRDefault="002F26EF" w:rsidP="001A1E96">
            <w:pPr>
              <w:pStyle w:val="a3"/>
              <w:tabs>
                <w:tab w:val="left" w:pos="851"/>
              </w:tabs>
              <w:ind w:left="0" w:firstLine="22"/>
              <w:jc w:val="center"/>
              <w:rPr>
                <w:rFonts w:ascii="Times New Roman" w:eastAsia="BatangChe" w:hAnsi="Times New Roman" w:cs="Times New Roman"/>
                <w:b/>
                <w:bCs/>
                <w:sz w:val="28"/>
                <w:szCs w:val="28"/>
              </w:rPr>
            </w:pPr>
            <w:r w:rsidRPr="008D7087">
              <w:rPr>
                <w:rFonts w:ascii="Times New Roman" w:eastAsia="BatangChe" w:hAnsi="Times New Roman" w:cs="Times New Roman"/>
                <w:b/>
                <w:bCs/>
                <w:sz w:val="28"/>
                <w:szCs w:val="28"/>
              </w:rPr>
              <w:t>К</w:t>
            </w:r>
            <w:r w:rsidR="003A2FA0" w:rsidRPr="008D7087">
              <w:rPr>
                <w:rFonts w:ascii="Times New Roman" w:eastAsia="BatangChe" w:hAnsi="Times New Roman" w:cs="Times New Roman"/>
                <w:b/>
                <w:bCs/>
                <w:sz w:val="28"/>
                <w:szCs w:val="28"/>
              </w:rPr>
              <w:t>омментарий</w:t>
            </w:r>
          </w:p>
        </w:tc>
      </w:tr>
      <w:tr w:rsidR="002F26EF" w:rsidRPr="008D7087" w14:paraId="45831011" w14:textId="77777777" w:rsidTr="002F26EF">
        <w:tc>
          <w:tcPr>
            <w:tcW w:w="2225" w:type="dxa"/>
          </w:tcPr>
          <w:p w14:paraId="6EBB9468" w14:textId="13924435" w:rsidR="002F26EF" w:rsidRPr="008D7087" w:rsidRDefault="002F26EF" w:rsidP="002F26EF">
            <w:pPr>
              <w:pStyle w:val="a3"/>
              <w:tabs>
                <w:tab w:val="left" w:pos="851"/>
              </w:tabs>
              <w:ind w:left="0" w:firstLine="22"/>
              <w:jc w:val="center"/>
              <w:rPr>
                <w:rFonts w:ascii="Times New Roman" w:eastAsia="BatangChe" w:hAnsi="Times New Roman" w:cs="Times New Roman"/>
                <w:b/>
                <w:bCs/>
                <w:sz w:val="28"/>
                <w:szCs w:val="28"/>
              </w:rPr>
            </w:pPr>
            <w:r>
              <w:rPr>
                <w:rFonts w:ascii="Times New Roman" w:eastAsia="BatangChe" w:hAnsi="Times New Roman" w:cs="Times New Roman"/>
                <w:b/>
                <w:bCs/>
                <w:sz w:val="28"/>
                <w:szCs w:val="28"/>
              </w:rPr>
              <w:t>1</w:t>
            </w:r>
          </w:p>
        </w:tc>
        <w:tc>
          <w:tcPr>
            <w:tcW w:w="2385" w:type="dxa"/>
          </w:tcPr>
          <w:p w14:paraId="2D39539E" w14:textId="6D4F6F0E" w:rsidR="002F26EF" w:rsidRPr="008D7087" w:rsidRDefault="002F26EF" w:rsidP="002F26EF">
            <w:pPr>
              <w:pStyle w:val="a3"/>
              <w:tabs>
                <w:tab w:val="left" w:pos="851"/>
              </w:tabs>
              <w:ind w:left="0" w:firstLine="22"/>
              <w:jc w:val="center"/>
              <w:rPr>
                <w:rFonts w:ascii="Times New Roman" w:eastAsia="BatangChe" w:hAnsi="Times New Roman" w:cs="Times New Roman"/>
                <w:b/>
                <w:bCs/>
                <w:sz w:val="28"/>
                <w:szCs w:val="28"/>
              </w:rPr>
            </w:pPr>
            <w:r>
              <w:rPr>
                <w:rFonts w:ascii="Times New Roman" w:eastAsia="BatangChe" w:hAnsi="Times New Roman" w:cs="Times New Roman"/>
                <w:b/>
                <w:bCs/>
                <w:sz w:val="28"/>
                <w:szCs w:val="28"/>
              </w:rPr>
              <w:t>2</w:t>
            </w:r>
          </w:p>
        </w:tc>
        <w:tc>
          <w:tcPr>
            <w:tcW w:w="2044" w:type="dxa"/>
          </w:tcPr>
          <w:p w14:paraId="0B49955D" w14:textId="1B646912" w:rsidR="002F26EF" w:rsidRPr="008D7087" w:rsidRDefault="002F26EF" w:rsidP="002F26EF">
            <w:pPr>
              <w:pStyle w:val="a3"/>
              <w:tabs>
                <w:tab w:val="left" w:pos="851"/>
              </w:tabs>
              <w:ind w:left="0" w:firstLine="22"/>
              <w:jc w:val="center"/>
              <w:rPr>
                <w:rFonts w:ascii="Times New Roman" w:eastAsia="BatangChe" w:hAnsi="Times New Roman" w:cs="Times New Roman"/>
                <w:b/>
                <w:bCs/>
                <w:sz w:val="28"/>
                <w:szCs w:val="28"/>
              </w:rPr>
            </w:pPr>
            <w:r>
              <w:rPr>
                <w:rFonts w:ascii="Times New Roman" w:eastAsia="BatangChe" w:hAnsi="Times New Roman" w:cs="Times New Roman"/>
                <w:b/>
                <w:bCs/>
                <w:sz w:val="28"/>
                <w:szCs w:val="28"/>
              </w:rPr>
              <w:t>3</w:t>
            </w:r>
          </w:p>
        </w:tc>
        <w:tc>
          <w:tcPr>
            <w:tcW w:w="2691" w:type="dxa"/>
          </w:tcPr>
          <w:p w14:paraId="20F3D6C5" w14:textId="761F8A1D" w:rsidR="002F26EF" w:rsidRPr="008D7087" w:rsidRDefault="002F26EF" w:rsidP="002F26EF">
            <w:pPr>
              <w:pStyle w:val="a3"/>
              <w:tabs>
                <w:tab w:val="left" w:pos="851"/>
              </w:tabs>
              <w:ind w:left="0" w:firstLine="22"/>
              <w:jc w:val="center"/>
              <w:rPr>
                <w:rFonts w:ascii="Times New Roman" w:eastAsia="BatangChe" w:hAnsi="Times New Roman" w:cs="Times New Roman"/>
                <w:b/>
                <w:bCs/>
                <w:sz w:val="28"/>
                <w:szCs w:val="28"/>
              </w:rPr>
            </w:pPr>
            <w:r>
              <w:rPr>
                <w:rFonts w:ascii="Times New Roman" w:eastAsia="BatangChe" w:hAnsi="Times New Roman" w:cs="Times New Roman"/>
                <w:b/>
                <w:bCs/>
                <w:sz w:val="28"/>
                <w:szCs w:val="28"/>
              </w:rPr>
              <w:t>4</w:t>
            </w:r>
          </w:p>
        </w:tc>
      </w:tr>
      <w:tr w:rsidR="001112D8" w:rsidRPr="008D7087" w14:paraId="43646A1C" w14:textId="77777777" w:rsidTr="002F26EF">
        <w:tc>
          <w:tcPr>
            <w:tcW w:w="2225" w:type="dxa"/>
          </w:tcPr>
          <w:p w14:paraId="6212A08E" w14:textId="77777777" w:rsidR="003A2FA0" w:rsidRPr="008D7087" w:rsidRDefault="003A2FA0" w:rsidP="002F26EF">
            <w:pPr>
              <w:pStyle w:val="a3"/>
              <w:tabs>
                <w:tab w:val="left" w:pos="851"/>
              </w:tabs>
              <w:ind w:left="0" w:firstLine="22"/>
              <w:jc w:val="center"/>
              <w:rPr>
                <w:rFonts w:ascii="Times New Roman" w:eastAsia="BatangChe" w:hAnsi="Times New Roman" w:cs="Times New Roman"/>
                <w:sz w:val="28"/>
                <w:szCs w:val="28"/>
              </w:rPr>
            </w:pPr>
            <w:r w:rsidRPr="008D7087">
              <w:rPr>
                <w:rFonts w:ascii="Times New Roman" w:eastAsia="BatangChe" w:hAnsi="Times New Roman" w:cs="Times New Roman"/>
                <w:sz w:val="28"/>
                <w:szCs w:val="28"/>
              </w:rPr>
              <w:t>봉새가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나매</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황새가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나고</w:t>
            </w:r>
          </w:p>
        </w:tc>
        <w:tc>
          <w:tcPr>
            <w:tcW w:w="2385" w:type="dxa"/>
          </w:tcPr>
          <w:p w14:paraId="7FA643AB" w14:textId="77777777" w:rsidR="003A2FA0" w:rsidRPr="008D7087" w:rsidRDefault="003A2FA0" w:rsidP="002F26EF">
            <w:pPr>
              <w:pStyle w:val="a3"/>
              <w:tabs>
                <w:tab w:val="left" w:pos="851"/>
              </w:tabs>
              <w:ind w:left="0" w:firstLine="22"/>
              <w:rPr>
                <w:rFonts w:ascii="Times New Roman" w:eastAsia="BatangChe" w:hAnsi="Times New Roman" w:cs="Times New Roman"/>
                <w:sz w:val="28"/>
                <w:szCs w:val="28"/>
              </w:rPr>
            </w:pPr>
            <w:r w:rsidRPr="008D7087">
              <w:rPr>
                <w:rFonts w:ascii="Times New Roman" w:eastAsia="BatangChe" w:hAnsi="Times New Roman" w:cs="Times New Roman"/>
                <w:sz w:val="28"/>
                <w:szCs w:val="28"/>
              </w:rPr>
              <w:t>появился феникс, появился и журавль</w:t>
            </w:r>
          </w:p>
        </w:tc>
        <w:tc>
          <w:tcPr>
            <w:tcW w:w="2044" w:type="dxa"/>
          </w:tcPr>
          <w:p w14:paraId="287F0064" w14:textId="77777777" w:rsidR="003A2FA0" w:rsidRPr="008D7087" w:rsidRDefault="003A2FA0" w:rsidP="002F26EF">
            <w:pPr>
              <w:pStyle w:val="a3"/>
              <w:tabs>
                <w:tab w:val="left" w:pos="851"/>
              </w:tabs>
              <w:ind w:left="0" w:firstLine="22"/>
              <w:rPr>
                <w:rFonts w:ascii="Times New Roman" w:eastAsia="BatangChe" w:hAnsi="Times New Roman" w:cs="Times New Roman"/>
                <w:sz w:val="28"/>
                <w:szCs w:val="28"/>
              </w:rPr>
            </w:pPr>
            <w:r w:rsidRPr="008D7087">
              <w:rPr>
                <w:rFonts w:ascii="Times New Roman" w:eastAsia="BatangChe" w:hAnsi="Times New Roman" w:cs="Times New Roman"/>
                <w:sz w:val="28"/>
                <w:szCs w:val="28"/>
              </w:rPr>
              <w:t>появился феникс, нашлась и подруга</w:t>
            </w:r>
          </w:p>
        </w:tc>
        <w:tc>
          <w:tcPr>
            <w:tcW w:w="2691" w:type="dxa"/>
          </w:tcPr>
          <w:p w14:paraId="2B3ECD2D" w14:textId="2CF0619B" w:rsidR="003A2FA0" w:rsidRPr="008D7087" w:rsidRDefault="003A2FA0" w:rsidP="002F26EF">
            <w:pPr>
              <w:tabs>
                <w:tab w:val="left" w:pos="851"/>
              </w:tabs>
              <w:ind w:firstLine="22"/>
              <w:rPr>
                <w:rFonts w:eastAsia="BatangChe"/>
                <w:szCs w:val="28"/>
              </w:rPr>
            </w:pPr>
            <w:proofErr w:type="spellStart"/>
            <w:r w:rsidRPr="008D7087">
              <w:rPr>
                <w:rFonts w:eastAsia="BatangChe"/>
                <w:szCs w:val="28"/>
              </w:rPr>
              <w:t>Лексико</w:t>
            </w:r>
            <w:proofErr w:type="spellEnd"/>
            <w:r w:rsidR="002F26EF">
              <w:rPr>
                <w:rFonts w:eastAsia="BatangChe"/>
                <w:szCs w:val="28"/>
              </w:rPr>
              <w:t>–</w:t>
            </w:r>
            <w:r w:rsidRPr="008D7087">
              <w:rPr>
                <w:rFonts w:eastAsia="BatangChe"/>
                <w:szCs w:val="28"/>
              </w:rPr>
              <w:t xml:space="preserve">грамматическая трансформация </w:t>
            </w:r>
            <w:r w:rsidR="002F26EF">
              <w:rPr>
                <w:rFonts w:eastAsia="BatangChe"/>
                <w:szCs w:val="28"/>
              </w:rPr>
              <w:t>–</w:t>
            </w:r>
            <w:r w:rsidRPr="008D7087">
              <w:rPr>
                <w:rFonts w:eastAsia="BatangChe"/>
                <w:szCs w:val="28"/>
              </w:rPr>
              <w:t xml:space="preserve"> модуляция</w:t>
            </w:r>
          </w:p>
          <w:p w14:paraId="235210D0" w14:textId="77777777" w:rsidR="003A2FA0" w:rsidRPr="008D7087" w:rsidRDefault="003A2FA0" w:rsidP="002F26EF">
            <w:pPr>
              <w:tabs>
                <w:tab w:val="left" w:pos="851"/>
              </w:tabs>
              <w:ind w:firstLine="22"/>
              <w:rPr>
                <w:rFonts w:eastAsia="BatangChe"/>
                <w:szCs w:val="28"/>
              </w:rPr>
            </w:pPr>
            <w:r w:rsidRPr="008D7087">
              <w:rPr>
                <w:rFonts w:eastAsia="BatangChe"/>
                <w:szCs w:val="28"/>
              </w:rPr>
              <w:t>Модуляция позволяет передать идею пары или спутника в переносном смысле, что помогает русскоязычному читателю лучше понять образный смысл.</w:t>
            </w:r>
          </w:p>
          <w:p w14:paraId="1E5BD0C2" w14:textId="77777777" w:rsidR="003A2FA0" w:rsidRPr="008D7087" w:rsidRDefault="003A2FA0" w:rsidP="002F26EF">
            <w:pPr>
              <w:pStyle w:val="a3"/>
              <w:tabs>
                <w:tab w:val="left" w:pos="851"/>
              </w:tabs>
              <w:ind w:left="0" w:firstLine="22"/>
              <w:rPr>
                <w:rFonts w:ascii="Times New Roman" w:eastAsia="BatangChe" w:hAnsi="Times New Roman" w:cs="Times New Roman"/>
                <w:sz w:val="28"/>
                <w:szCs w:val="28"/>
              </w:rPr>
            </w:pPr>
          </w:p>
        </w:tc>
      </w:tr>
      <w:tr w:rsidR="001112D8" w:rsidRPr="008D7087" w14:paraId="4037D982" w14:textId="77777777" w:rsidTr="002F26EF">
        <w:tc>
          <w:tcPr>
            <w:tcW w:w="2225" w:type="dxa"/>
          </w:tcPr>
          <w:p w14:paraId="7E478085" w14:textId="77777777" w:rsidR="003A2FA0" w:rsidRPr="008D7087" w:rsidRDefault="003A2FA0" w:rsidP="002F26EF">
            <w:pPr>
              <w:tabs>
                <w:tab w:val="left" w:pos="851"/>
              </w:tabs>
              <w:ind w:firstLine="22"/>
              <w:rPr>
                <w:rFonts w:eastAsia="BatangChe"/>
                <w:szCs w:val="28"/>
              </w:rPr>
            </w:pPr>
            <w:r w:rsidRPr="008D7087">
              <w:rPr>
                <w:rFonts w:eastAsia="BatangChe"/>
                <w:szCs w:val="28"/>
              </w:rPr>
              <w:t>용마</w:t>
            </w:r>
          </w:p>
        </w:tc>
        <w:tc>
          <w:tcPr>
            <w:tcW w:w="2385" w:type="dxa"/>
          </w:tcPr>
          <w:p w14:paraId="181A720B" w14:textId="77777777" w:rsidR="003A2FA0" w:rsidRPr="008D7087" w:rsidRDefault="003A2FA0" w:rsidP="002F26EF">
            <w:pPr>
              <w:pStyle w:val="a3"/>
              <w:tabs>
                <w:tab w:val="left" w:pos="851"/>
              </w:tabs>
              <w:ind w:left="0" w:firstLine="22"/>
              <w:rPr>
                <w:rFonts w:ascii="Times New Roman" w:eastAsia="BatangChe" w:hAnsi="Times New Roman" w:cs="Times New Roman"/>
                <w:sz w:val="28"/>
                <w:szCs w:val="28"/>
              </w:rPr>
            </w:pPr>
            <w:r w:rsidRPr="008D7087">
              <w:rPr>
                <w:rFonts w:ascii="Times New Roman" w:eastAsia="BatangChe" w:hAnsi="Times New Roman" w:cs="Times New Roman"/>
                <w:sz w:val="28"/>
                <w:szCs w:val="28"/>
              </w:rPr>
              <w:t>конь</w:t>
            </w:r>
          </w:p>
        </w:tc>
        <w:tc>
          <w:tcPr>
            <w:tcW w:w="2044" w:type="dxa"/>
          </w:tcPr>
          <w:p w14:paraId="4995D00F" w14:textId="6EF54DB4" w:rsidR="003A2FA0" w:rsidRPr="008D7087" w:rsidRDefault="003A2FA0" w:rsidP="002F26EF">
            <w:pPr>
              <w:pStyle w:val="a3"/>
              <w:tabs>
                <w:tab w:val="left" w:pos="851"/>
              </w:tabs>
              <w:ind w:left="0" w:firstLine="22"/>
              <w:rPr>
                <w:rFonts w:ascii="Times New Roman" w:eastAsia="BatangChe" w:hAnsi="Times New Roman" w:cs="Times New Roman"/>
                <w:sz w:val="28"/>
                <w:szCs w:val="28"/>
              </w:rPr>
            </w:pPr>
            <w:r w:rsidRPr="008D7087">
              <w:rPr>
                <w:rFonts w:ascii="Times New Roman" w:eastAsia="BatangChe" w:hAnsi="Times New Roman" w:cs="Times New Roman"/>
                <w:sz w:val="28"/>
                <w:szCs w:val="28"/>
              </w:rPr>
              <w:t>конь</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дракон</w:t>
            </w:r>
          </w:p>
        </w:tc>
        <w:tc>
          <w:tcPr>
            <w:tcW w:w="2691" w:type="dxa"/>
          </w:tcPr>
          <w:p w14:paraId="135BB4E8" w14:textId="7F5E56D3" w:rsidR="003A2FA0" w:rsidRPr="008D7087" w:rsidRDefault="003A2FA0" w:rsidP="002F26EF">
            <w:pPr>
              <w:pStyle w:val="a3"/>
              <w:tabs>
                <w:tab w:val="left" w:pos="851"/>
              </w:tabs>
              <w:ind w:left="0" w:firstLine="22"/>
              <w:rPr>
                <w:rFonts w:ascii="Times New Roman" w:eastAsia="BatangChe" w:hAnsi="Times New Roman" w:cs="Times New Roman"/>
                <w:b/>
                <w:bCs/>
                <w:sz w:val="28"/>
                <w:szCs w:val="28"/>
              </w:rPr>
            </w:pPr>
            <w:r w:rsidRPr="008D7087">
              <w:rPr>
                <w:rFonts w:ascii="Times New Roman" w:eastAsia="BatangChe" w:hAnsi="Times New Roman" w:cs="Times New Roman"/>
                <w:sz w:val="28"/>
                <w:szCs w:val="28"/>
              </w:rPr>
              <w:t xml:space="preserve">Лексическая трансформация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конкретизация:</w:t>
            </w:r>
            <w:r w:rsidRPr="008D7087">
              <w:rPr>
                <w:rFonts w:ascii="Times New Roman" w:hAnsi="Times New Roman" w:cs="Times New Roman"/>
                <w:sz w:val="28"/>
                <w:szCs w:val="28"/>
              </w:rPr>
              <w:t xml:space="preserve"> </w:t>
            </w:r>
            <w:r w:rsidRPr="008D7087">
              <w:rPr>
                <w:rFonts w:ascii="Times New Roman" w:eastAsia="BatangChe" w:hAnsi="Times New Roman" w:cs="Times New Roman"/>
                <w:sz w:val="28"/>
                <w:szCs w:val="28"/>
              </w:rPr>
              <w:t xml:space="preserve">уточняет образ, вместо более общего перевода </w:t>
            </w:r>
            <w:r w:rsidRPr="008D7087">
              <w:rPr>
                <w:rFonts w:ascii="Times New Roman" w:eastAsia="BatangChe" w:hAnsi="Times New Roman" w:cs="Times New Roman"/>
                <w:i/>
                <w:iCs/>
                <w:sz w:val="28"/>
                <w:szCs w:val="28"/>
              </w:rPr>
              <w:t>конь</w:t>
            </w:r>
            <w:r w:rsidRPr="008D7087">
              <w:rPr>
                <w:rFonts w:ascii="Times New Roman" w:eastAsia="BatangChe" w:hAnsi="Times New Roman" w:cs="Times New Roman"/>
                <w:sz w:val="28"/>
                <w:szCs w:val="28"/>
              </w:rPr>
              <w:t xml:space="preserve">. Это подчеркивает величественность образа героя и его </w:t>
            </w:r>
          </w:p>
        </w:tc>
      </w:tr>
    </w:tbl>
    <w:p w14:paraId="4CF444B3" w14:textId="77777777" w:rsidR="001A1E96" w:rsidRDefault="001A1E96" w:rsidP="005F7CAD">
      <w:pPr>
        <w:pStyle w:val="a3"/>
        <w:tabs>
          <w:tab w:val="left" w:pos="851"/>
        </w:tabs>
        <w:spacing w:line="240" w:lineRule="auto"/>
        <w:ind w:left="0" w:firstLine="709"/>
        <w:rPr>
          <w:rFonts w:ascii="Times New Roman" w:eastAsia="BatangChe" w:hAnsi="Times New Roman" w:cs="Times New Roman"/>
          <w:sz w:val="28"/>
          <w:szCs w:val="28"/>
        </w:rPr>
      </w:pPr>
    </w:p>
    <w:p w14:paraId="7557E5B8" w14:textId="665E5BCA" w:rsidR="00C14EE7" w:rsidRDefault="00C14EE7" w:rsidP="005F7CAD">
      <w:pPr>
        <w:pStyle w:val="a3"/>
        <w:tabs>
          <w:tab w:val="left" w:pos="851"/>
        </w:tabs>
        <w:spacing w:line="240" w:lineRule="auto"/>
        <w:ind w:left="0" w:firstLine="709"/>
        <w:rPr>
          <w:rFonts w:ascii="Times New Roman" w:eastAsia="BatangChe" w:hAnsi="Times New Roman" w:cs="Times New Roman"/>
          <w:sz w:val="28"/>
          <w:szCs w:val="28"/>
        </w:rPr>
      </w:pPr>
      <w:r>
        <w:rPr>
          <w:rFonts w:ascii="Times New Roman" w:eastAsia="BatangChe" w:hAnsi="Times New Roman" w:cs="Times New Roman"/>
          <w:sz w:val="28"/>
          <w:szCs w:val="28"/>
        </w:rPr>
        <w:lastRenderedPageBreak/>
        <w:t xml:space="preserve">Продолжение таблицы 3 </w:t>
      </w:r>
    </w:p>
    <w:tbl>
      <w:tblPr>
        <w:tblStyle w:val="a4"/>
        <w:tblW w:w="0" w:type="auto"/>
        <w:tblLook w:val="04A0" w:firstRow="1" w:lastRow="0" w:firstColumn="1" w:lastColumn="0" w:noHBand="0" w:noVBand="1"/>
      </w:tblPr>
      <w:tblGrid>
        <w:gridCol w:w="2166"/>
        <w:gridCol w:w="2301"/>
        <w:gridCol w:w="1997"/>
        <w:gridCol w:w="2881"/>
      </w:tblGrid>
      <w:tr w:rsidR="002F26EF" w:rsidRPr="008D7087" w14:paraId="6987A75F" w14:textId="77777777" w:rsidTr="005F7CAD">
        <w:tc>
          <w:tcPr>
            <w:tcW w:w="2166" w:type="dxa"/>
          </w:tcPr>
          <w:p w14:paraId="5E09FCA4" w14:textId="28A98DB4" w:rsidR="002F26EF" w:rsidRPr="008D7087" w:rsidRDefault="002F26EF" w:rsidP="002F26EF">
            <w:pPr>
              <w:pStyle w:val="a3"/>
              <w:tabs>
                <w:tab w:val="left" w:pos="851"/>
              </w:tabs>
              <w:ind w:left="0" w:firstLine="22"/>
              <w:jc w:val="center"/>
              <w:rPr>
                <w:rFonts w:ascii="Times New Roman" w:eastAsia="BatangChe" w:hAnsi="Times New Roman" w:cs="Times New Roman"/>
                <w:sz w:val="28"/>
                <w:szCs w:val="28"/>
              </w:rPr>
            </w:pPr>
            <w:r>
              <w:rPr>
                <w:rFonts w:ascii="Times New Roman" w:eastAsia="BatangChe" w:hAnsi="Times New Roman" w:cs="Times New Roman"/>
                <w:b/>
                <w:bCs/>
                <w:sz w:val="28"/>
                <w:szCs w:val="28"/>
              </w:rPr>
              <w:t>1</w:t>
            </w:r>
          </w:p>
        </w:tc>
        <w:tc>
          <w:tcPr>
            <w:tcW w:w="2301" w:type="dxa"/>
          </w:tcPr>
          <w:p w14:paraId="402E010F" w14:textId="0BADF5AE" w:rsidR="002F26EF" w:rsidRPr="008D7087" w:rsidRDefault="002F26EF" w:rsidP="002F26EF">
            <w:pPr>
              <w:ind w:firstLine="22"/>
              <w:jc w:val="center"/>
              <w:rPr>
                <w:rFonts w:eastAsia="BatangChe"/>
                <w:szCs w:val="28"/>
              </w:rPr>
            </w:pPr>
            <w:r>
              <w:rPr>
                <w:rFonts w:eastAsia="BatangChe"/>
                <w:b/>
                <w:bCs/>
                <w:szCs w:val="28"/>
              </w:rPr>
              <w:t>2</w:t>
            </w:r>
          </w:p>
        </w:tc>
        <w:tc>
          <w:tcPr>
            <w:tcW w:w="1997" w:type="dxa"/>
          </w:tcPr>
          <w:p w14:paraId="3FEB825A" w14:textId="2BB6CC09" w:rsidR="002F26EF" w:rsidRPr="008D7087" w:rsidRDefault="002F26EF" w:rsidP="002F26EF">
            <w:pPr>
              <w:pStyle w:val="a3"/>
              <w:tabs>
                <w:tab w:val="left" w:pos="851"/>
              </w:tabs>
              <w:ind w:left="0" w:firstLine="22"/>
              <w:jc w:val="center"/>
              <w:rPr>
                <w:rFonts w:ascii="Times New Roman" w:eastAsia="BatangChe" w:hAnsi="Times New Roman" w:cs="Times New Roman"/>
                <w:sz w:val="28"/>
                <w:szCs w:val="28"/>
              </w:rPr>
            </w:pPr>
            <w:r>
              <w:rPr>
                <w:rFonts w:ascii="Times New Roman" w:eastAsia="BatangChe" w:hAnsi="Times New Roman" w:cs="Times New Roman"/>
                <w:b/>
                <w:bCs/>
                <w:sz w:val="28"/>
                <w:szCs w:val="28"/>
              </w:rPr>
              <w:t>3</w:t>
            </w:r>
          </w:p>
        </w:tc>
        <w:tc>
          <w:tcPr>
            <w:tcW w:w="2881" w:type="dxa"/>
          </w:tcPr>
          <w:p w14:paraId="48F491BC" w14:textId="1EBE351C" w:rsidR="002F26EF" w:rsidRPr="008D7087" w:rsidRDefault="002F26EF" w:rsidP="002F26EF">
            <w:pPr>
              <w:pStyle w:val="a3"/>
              <w:tabs>
                <w:tab w:val="left" w:pos="851"/>
              </w:tabs>
              <w:ind w:left="0" w:firstLine="22"/>
              <w:jc w:val="center"/>
              <w:rPr>
                <w:rFonts w:ascii="Times New Roman" w:eastAsia="BatangChe" w:hAnsi="Times New Roman" w:cs="Times New Roman"/>
                <w:sz w:val="28"/>
                <w:szCs w:val="28"/>
              </w:rPr>
            </w:pPr>
            <w:r>
              <w:rPr>
                <w:rFonts w:ascii="Times New Roman" w:eastAsia="BatangChe" w:hAnsi="Times New Roman" w:cs="Times New Roman"/>
                <w:b/>
                <w:bCs/>
                <w:sz w:val="28"/>
                <w:szCs w:val="28"/>
              </w:rPr>
              <w:t>4</w:t>
            </w:r>
          </w:p>
        </w:tc>
      </w:tr>
      <w:tr w:rsidR="00C14EE7" w:rsidRPr="008D7087" w14:paraId="731570A3" w14:textId="77777777" w:rsidTr="005F7CAD">
        <w:tc>
          <w:tcPr>
            <w:tcW w:w="2166" w:type="dxa"/>
          </w:tcPr>
          <w:p w14:paraId="47012A91" w14:textId="77777777" w:rsidR="00C14EE7" w:rsidRPr="00815CCE" w:rsidRDefault="00C14EE7" w:rsidP="002F26EF">
            <w:pPr>
              <w:pStyle w:val="a3"/>
              <w:tabs>
                <w:tab w:val="left" w:pos="851"/>
              </w:tabs>
              <w:ind w:left="0" w:firstLine="22"/>
              <w:rPr>
                <w:rFonts w:ascii="Times New Roman" w:eastAsia="BatangChe" w:hAnsi="Times New Roman" w:cs="Times New Roman"/>
                <w:sz w:val="28"/>
                <w:szCs w:val="28"/>
              </w:rPr>
            </w:pPr>
            <w:r w:rsidRPr="008D7087">
              <w:rPr>
                <w:rFonts w:ascii="Times New Roman" w:eastAsia="BatangChe" w:hAnsi="Times New Roman" w:cs="Times New Roman"/>
                <w:sz w:val="28"/>
                <w:szCs w:val="28"/>
              </w:rPr>
              <w:t>남원의</w:t>
            </w:r>
            <w:r w:rsidRPr="00815CCE">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춘향이</w:t>
            </w:r>
            <w:r w:rsidRPr="00815CCE">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나매</w:t>
            </w:r>
            <w:r w:rsidRPr="00815CCE">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배꽃</w:t>
            </w:r>
            <w:r w:rsidRPr="00815CCE">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봄바람이</w:t>
            </w:r>
            <w:r w:rsidRPr="00815CCE">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아름담구나</w:t>
            </w:r>
          </w:p>
        </w:tc>
        <w:tc>
          <w:tcPr>
            <w:tcW w:w="2301" w:type="dxa"/>
          </w:tcPr>
          <w:p w14:paraId="12CAD82B" w14:textId="77777777" w:rsidR="00C14EE7" w:rsidRPr="008D7087" w:rsidRDefault="00C14EE7" w:rsidP="002F26EF">
            <w:pPr>
              <w:ind w:firstLine="22"/>
              <w:rPr>
                <w:szCs w:val="28"/>
              </w:rPr>
            </w:pPr>
            <w:r w:rsidRPr="008D7087">
              <w:rPr>
                <w:rFonts w:eastAsia="BatangChe"/>
                <w:szCs w:val="28"/>
              </w:rPr>
              <w:t xml:space="preserve">когда родилась </w:t>
            </w:r>
            <w:proofErr w:type="spellStart"/>
            <w:r w:rsidRPr="008D7087">
              <w:rPr>
                <w:rFonts w:eastAsia="BatangChe"/>
                <w:szCs w:val="28"/>
              </w:rPr>
              <w:t>Чунхян</w:t>
            </w:r>
            <w:proofErr w:type="spellEnd"/>
            <w:r w:rsidRPr="008D7087">
              <w:rPr>
                <w:rFonts w:eastAsia="BatangChe"/>
                <w:szCs w:val="28"/>
              </w:rPr>
              <w:t xml:space="preserve"> из </w:t>
            </w:r>
            <w:proofErr w:type="spellStart"/>
            <w:r w:rsidRPr="008D7087">
              <w:rPr>
                <w:rFonts w:eastAsia="BatangChe"/>
                <w:szCs w:val="28"/>
              </w:rPr>
              <w:t>Намвона</w:t>
            </w:r>
            <w:proofErr w:type="spellEnd"/>
            <w:r w:rsidRPr="008D7087">
              <w:rPr>
                <w:rFonts w:eastAsia="BatangChe"/>
                <w:szCs w:val="28"/>
              </w:rPr>
              <w:t>, расцвела груша и весенний ветерок были прекрасны</w:t>
            </w:r>
          </w:p>
        </w:tc>
        <w:tc>
          <w:tcPr>
            <w:tcW w:w="1997" w:type="dxa"/>
          </w:tcPr>
          <w:p w14:paraId="0AD394C9" w14:textId="4A9EB3B9" w:rsidR="00C14EE7" w:rsidRPr="008D7087" w:rsidRDefault="00C14EE7" w:rsidP="002F26EF">
            <w:pPr>
              <w:pStyle w:val="a3"/>
              <w:tabs>
                <w:tab w:val="left" w:pos="851"/>
              </w:tabs>
              <w:ind w:left="0" w:firstLine="22"/>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В </w:t>
            </w:r>
            <w:proofErr w:type="spellStart"/>
            <w:r w:rsidRPr="008D7087">
              <w:rPr>
                <w:rFonts w:ascii="Times New Roman" w:eastAsia="BatangChe" w:hAnsi="Times New Roman" w:cs="Times New Roman"/>
                <w:sz w:val="28"/>
                <w:szCs w:val="28"/>
              </w:rPr>
              <w:t>Намвоне</w:t>
            </w:r>
            <w:proofErr w:type="spellEnd"/>
            <w:r w:rsidRPr="008D7087">
              <w:rPr>
                <w:rFonts w:ascii="Times New Roman" w:eastAsia="BatangChe" w:hAnsi="Times New Roman" w:cs="Times New Roman"/>
                <w:sz w:val="28"/>
                <w:szCs w:val="28"/>
              </w:rPr>
              <w:t xml:space="preserve"> появилась Чхунхян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благоухание весны, и слива расцвела под весенним ветром</w:t>
            </w:r>
          </w:p>
        </w:tc>
        <w:tc>
          <w:tcPr>
            <w:tcW w:w="2881" w:type="dxa"/>
          </w:tcPr>
          <w:p w14:paraId="29D7B358" w14:textId="77777777" w:rsidR="002F26EF" w:rsidRDefault="002F26EF" w:rsidP="002F26EF">
            <w:pPr>
              <w:pStyle w:val="a3"/>
              <w:tabs>
                <w:tab w:val="left" w:pos="851"/>
              </w:tabs>
              <w:ind w:left="0" w:firstLine="22"/>
              <w:rPr>
                <w:rFonts w:ascii="Times New Roman" w:eastAsia="BatangChe" w:hAnsi="Times New Roman" w:cs="Times New Roman"/>
                <w:sz w:val="28"/>
                <w:szCs w:val="28"/>
              </w:rPr>
            </w:pPr>
            <w:r w:rsidRPr="008D7087">
              <w:rPr>
                <w:rFonts w:ascii="Times New Roman" w:eastAsia="BatangChe" w:hAnsi="Times New Roman" w:cs="Times New Roman"/>
                <w:sz w:val="28"/>
                <w:szCs w:val="28"/>
              </w:rPr>
              <w:t>преданного спутника.</w:t>
            </w:r>
          </w:p>
          <w:p w14:paraId="71FF881B" w14:textId="6AB12B51" w:rsidR="00C14EE7" w:rsidRPr="008D7087" w:rsidRDefault="00C14EE7" w:rsidP="002F26EF">
            <w:pPr>
              <w:pStyle w:val="a3"/>
              <w:tabs>
                <w:tab w:val="left" w:pos="851"/>
              </w:tabs>
              <w:ind w:left="0" w:firstLine="22"/>
              <w:rPr>
                <w:rFonts w:ascii="Times New Roman" w:eastAsia="BatangChe" w:hAnsi="Times New Roman" w:cs="Times New Roman"/>
                <w:b/>
                <w:bCs/>
                <w:sz w:val="28"/>
                <w:szCs w:val="28"/>
              </w:rPr>
            </w:pPr>
            <w:r w:rsidRPr="008D7087">
              <w:rPr>
                <w:rFonts w:ascii="Times New Roman" w:eastAsia="BatangChe" w:hAnsi="Times New Roman" w:cs="Times New Roman"/>
                <w:sz w:val="28"/>
                <w:szCs w:val="28"/>
              </w:rPr>
              <w:t xml:space="preserve">Грамматическая трансформация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перестановка и разделение предложений:</w:t>
            </w:r>
            <w:r w:rsidRPr="008D7087">
              <w:rPr>
                <w:rFonts w:ascii="Times New Roman" w:hAnsi="Times New Roman" w:cs="Times New Roman"/>
                <w:sz w:val="28"/>
                <w:szCs w:val="28"/>
              </w:rPr>
              <w:t xml:space="preserve"> </w:t>
            </w:r>
            <w:r w:rsidRPr="008D7087">
              <w:rPr>
                <w:rFonts w:ascii="Times New Roman" w:eastAsia="BatangChe" w:hAnsi="Times New Roman" w:cs="Times New Roman"/>
                <w:sz w:val="28"/>
                <w:szCs w:val="28"/>
              </w:rPr>
              <w:t>сделано для того, чтобы придать плавность русскому тексту и подчеркнуть визуальную картину, создаваемую этими строками</w:t>
            </w:r>
            <w:r w:rsidRPr="008D7087">
              <w:rPr>
                <w:rFonts w:ascii="Times New Roman" w:eastAsia="BatangChe" w:hAnsi="Times New Roman" w:cs="Times New Roman"/>
                <w:b/>
                <w:bCs/>
                <w:sz w:val="28"/>
                <w:szCs w:val="28"/>
              </w:rPr>
              <w:t>.</w:t>
            </w:r>
          </w:p>
        </w:tc>
      </w:tr>
      <w:tr w:rsidR="00C14EE7" w:rsidRPr="008D7087" w14:paraId="758462C4" w14:textId="77777777" w:rsidTr="005F7CAD">
        <w:tc>
          <w:tcPr>
            <w:tcW w:w="2166" w:type="dxa"/>
          </w:tcPr>
          <w:p w14:paraId="188F0EBC" w14:textId="6FECBE45" w:rsidR="00C14EE7" w:rsidRPr="008D7087" w:rsidRDefault="002F26EF" w:rsidP="002F26EF">
            <w:pPr>
              <w:pStyle w:val="a3"/>
              <w:tabs>
                <w:tab w:val="left" w:pos="851"/>
              </w:tabs>
              <w:ind w:left="0" w:firstLine="22"/>
              <w:jc w:val="center"/>
              <w:rPr>
                <w:rFonts w:ascii="Times New Roman" w:eastAsia="BatangChe" w:hAnsi="Times New Roman" w:cs="Times New Roman"/>
                <w:sz w:val="28"/>
                <w:szCs w:val="28"/>
              </w:rPr>
            </w:pPr>
            <w:r>
              <w:rPr>
                <w:rFonts w:ascii="Times New Roman" w:eastAsia="BatangChe" w:hAnsi="Times New Roman" w:cs="Times New Roman"/>
                <w:sz w:val="28"/>
                <w:szCs w:val="28"/>
              </w:rPr>
              <w:t>–</w:t>
            </w:r>
          </w:p>
        </w:tc>
        <w:tc>
          <w:tcPr>
            <w:tcW w:w="2301" w:type="dxa"/>
          </w:tcPr>
          <w:p w14:paraId="4334FCF7" w14:textId="5089C117" w:rsidR="00C14EE7" w:rsidRPr="008D7087" w:rsidRDefault="002F26EF" w:rsidP="002F26EF">
            <w:pPr>
              <w:ind w:firstLine="22"/>
              <w:rPr>
                <w:rFonts w:eastAsia="BatangChe"/>
                <w:szCs w:val="28"/>
              </w:rPr>
            </w:pPr>
            <w:r>
              <w:rPr>
                <w:rFonts w:eastAsia="BatangChe"/>
                <w:szCs w:val="28"/>
              </w:rPr>
              <w:t>–</w:t>
            </w:r>
          </w:p>
        </w:tc>
        <w:tc>
          <w:tcPr>
            <w:tcW w:w="1997" w:type="dxa"/>
          </w:tcPr>
          <w:p w14:paraId="62D9722F" w14:textId="77777777" w:rsidR="00C14EE7" w:rsidRPr="008D7087" w:rsidRDefault="00C14EE7" w:rsidP="002F26EF">
            <w:pPr>
              <w:pStyle w:val="a3"/>
              <w:tabs>
                <w:tab w:val="left" w:pos="851"/>
              </w:tabs>
              <w:ind w:left="0" w:firstLine="22"/>
              <w:rPr>
                <w:rFonts w:ascii="Times New Roman" w:eastAsia="BatangChe" w:hAnsi="Times New Roman" w:cs="Times New Roman"/>
                <w:sz w:val="28"/>
                <w:szCs w:val="28"/>
              </w:rPr>
            </w:pPr>
            <w:r w:rsidRPr="008D7087">
              <w:rPr>
                <w:rFonts w:ascii="Times New Roman" w:eastAsia="BatangChe" w:hAnsi="Times New Roman" w:cs="Times New Roman"/>
                <w:sz w:val="28"/>
                <w:szCs w:val="28"/>
              </w:rPr>
              <w:t>Как говорится</w:t>
            </w:r>
          </w:p>
        </w:tc>
        <w:tc>
          <w:tcPr>
            <w:tcW w:w="2881" w:type="dxa"/>
          </w:tcPr>
          <w:p w14:paraId="4AFE68D7" w14:textId="77777777" w:rsidR="00C14EE7" w:rsidRPr="008D7087" w:rsidRDefault="00C14EE7" w:rsidP="002F26EF">
            <w:pPr>
              <w:tabs>
                <w:tab w:val="left" w:pos="851"/>
              </w:tabs>
              <w:ind w:firstLine="22"/>
              <w:jc w:val="both"/>
              <w:rPr>
                <w:rFonts w:eastAsia="BatangChe"/>
                <w:szCs w:val="28"/>
              </w:rPr>
            </w:pPr>
            <w:r w:rsidRPr="008D7087">
              <w:rPr>
                <w:rFonts w:eastAsia="BatangChe"/>
                <w:szCs w:val="28"/>
              </w:rPr>
              <w:t>Переводчик добавил фразу «как говорится» для плавного начала текста и создания эффекта доместикации и передачи народной мудрости или пословицы, что способствует стилистическому соответствию и увеличению выразительности перевода.</w:t>
            </w:r>
          </w:p>
          <w:p w14:paraId="1D08CBEF" w14:textId="77777777" w:rsidR="00C14EE7" w:rsidRPr="008D7087" w:rsidRDefault="00C14EE7" w:rsidP="002F26EF">
            <w:pPr>
              <w:pStyle w:val="a3"/>
              <w:tabs>
                <w:tab w:val="left" w:pos="851"/>
              </w:tabs>
              <w:ind w:left="0" w:firstLine="22"/>
              <w:rPr>
                <w:rFonts w:ascii="Times New Roman" w:eastAsia="BatangChe" w:hAnsi="Times New Roman" w:cs="Times New Roman"/>
                <w:b/>
                <w:bCs/>
                <w:sz w:val="28"/>
                <w:szCs w:val="28"/>
              </w:rPr>
            </w:pPr>
          </w:p>
        </w:tc>
      </w:tr>
    </w:tbl>
    <w:p w14:paraId="02838E0A" w14:textId="56592CB8" w:rsidR="003A2FA0" w:rsidRPr="008D7087" w:rsidRDefault="003A2FA0" w:rsidP="005F7CAD">
      <w:pPr>
        <w:pStyle w:val="a3"/>
        <w:tabs>
          <w:tab w:val="left" w:pos="851"/>
        </w:tabs>
        <w:spacing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В</w:t>
      </w:r>
      <w:r w:rsidR="00A833B3">
        <w:rPr>
          <w:rFonts w:ascii="Times New Roman" w:eastAsia="BatangChe" w:hAnsi="Times New Roman" w:cs="Times New Roman"/>
          <w:sz w:val="28"/>
          <w:szCs w:val="28"/>
        </w:rPr>
        <w:t xml:space="preserve"> таблице 3 </w:t>
      </w:r>
      <w:r w:rsidR="00A833B3" w:rsidRPr="008D7087">
        <w:rPr>
          <w:rFonts w:ascii="Times New Roman" w:eastAsia="BatangChe" w:hAnsi="Times New Roman" w:cs="Times New Roman"/>
          <w:sz w:val="28"/>
          <w:szCs w:val="28"/>
        </w:rPr>
        <w:t xml:space="preserve">пример </w:t>
      </w:r>
      <w:r w:rsidR="00A833B3">
        <w:rPr>
          <w:rFonts w:ascii="Times New Roman" w:eastAsia="BatangChe" w:hAnsi="Times New Roman" w:cs="Times New Roman"/>
          <w:sz w:val="28"/>
          <w:szCs w:val="28"/>
        </w:rPr>
        <w:t xml:space="preserve">переведен </w:t>
      </w:r>
      <w:r w:rsidRPr="008D7087">
        <w:rPr>
          <w:rFonts w:ascii="Times New Roman" w:eastAsia="BatangChe" w:hAnsi="Times New Roman" w:cs="Times New Roman"/>
          <w:sz w:val="28"/>
          <w:szCs w:val="28"/>
        </w:rPr>
        <w:t>использован</w:t>
      </w:r>
      <w:r w:rsidR="00A833B3">
        <w:rPr>
          <w:rFonts w:ascii="Times New Roman" w:eastAsia="BatangChe" w:hAnsi="Times New Roman" w:cs="Times New Roman"/>
          <w:sz w:val="28"/>
          <w:szCs w:val="28"/>
        </w:rPr>
        <w:t>ием</w:t>
      </w:r>
      <w:r w:rsidRPr="008D7087">
        <w:rPr>
          <w:rFonts w:ascii="Times New Roman" w:eastAsia="BatangChe" w:hAnsi="Times New Roman" w:cs="Times New Roman"/>
          <w:sz w:val="28"/>
          <w:szCs w:val="28"/>
        </w:rPr>
        <w:t xml:space="preserve"> элемент</w:t>
      </w:r>
      <w:r w:rsidR="00A833B3">
        <w:rPr>
          <w:rFonts w:ascii="Times New Roman" w:eastAsia="BatangChe" w:hAnsi="Times New Roman" w:cs="Times New Roman"/>
          <w:sz w:val="28"/>
          <w:szCs w:val="28"/>
        </w:rPr>
        <w:t>ов</w:t>
      </w:r>
      <w:r w:rsidRPr="008D7087">
        <w:rPr>
          <w:rFonts w:ascii="Times New Roman" w:eastAsia="BatangChe" w:hAnsi="Times New Roman" w:cs="Times New Roman"/>
          <w:sz w:val="28"/>
          <w:szCs w:val="28"/>
        </w:rPr>
        <w:t xml:space="preserve"> доместикации, такие как: адаптация культурных образов, упрощение поэтических метафор и лексическое добавление.</w:t>
      </w:r>
    </w:p>
    <w:p w14:paraId="0BECC930" w14:textId="77777777" w:rsidR="003A2FA0" w:rsidRPr="00815CCE" w:rsidRDefault="003A2FA0" w:rsidP="005F7CAD">
      <w:pPr>
        <w:pStyle w:val="a3"/>
        <w:tabs>
          <w:tab w:val="left" w:pos="851"/>
        </w:tabs>
        <w:spacing w:after="0" w:line="240" w:lineRule="auto"/>
        <w:ind w:left="0" w:firstLine="709"/>
        <w:jc w:val="both"/>
        <w:rPr>
          <w:rFonts w:ascii="Times New Roman" w:eastAsia="BatangChe" w:hAnsi="Times New Roman" w:cs="Times New Roman"/>
          <w:b/>
          <w:bCs/>
          <w:i/>
          <w:iCs/>
          <w:sz w:val="28"/>
          <w:szCs w:val="28"/>
        </w:rPr>
      </w:pPr>
      <w:r w:rsidRPr="00815CCE">
        <w:rPr>
          <w:rFonts w:ascii="Times New Roman" w:eastAsia="BatangChe" w:hAnsi="Times New Roman" w:cs="Times New Roman"/>
          <w:sz w:val="28"/>
          <w:szCs w:val="28"/>
        </w:rPr>
        <w:t xml:space="preserve">Образ </w:t>
      </w:r>
      <w:r w:rsidRPr="00815CCE">
        <w:rPr>
          <w:rFonts w:ascii="Times New Roman" w:eastAsia="BatangChe" w:hAnsi="Times New Roman" w:cs="Times New Roman"/>
          <w:b/>
          <w:bCs/>
          <w:i/>
          <w:iCs/>
          <w:sz w:val="28"/>
          <w:szCs w:val="28"/>
        </w:rPr>
        <w:t>журавля</w:t>
      </w:r>
    </w:p>
    <w:p w14:paraId="15EEE8B8" w14:textId="77777777" w:rsidR="003A2FA0" w:rsidRPr="00815CCE" w:rsidRDefault="003A2FA0" w:rsidP="005F7CAD">
      <w:pPr>
        <w:pStyle w:val="a3"/>
        <w:tabs>
          <w:tab w:val="left" w:pos="851"/>
        </w:tabs>
        <w:spacing w:after="0" w:line="240" w:lineRule="auto"/>
        <w:ind w:left="0" w:firstLine="709"/>
        <w:jc w:val="both"/>
        <w:rPr>
          <w:rFonts w:ascii="Times New Roman" w:eastAsia="BatangChe" w:hAnsi="Times New Roman" w:cs="Times New Roman"/>
          <w:sz w:val="28"/>
          <w:szCs w:val="28"/>
          <w:shd w:val="clear" w:color="auto" w:fill="FFFFFF"/>
        </w:rPr>
      </w:pPr>
      <w:r w:rsidRPr="008D7087">
        <w:rPr>
          <w:rFonts w:ascii="Times New Roman" w:eastAsia="BatangChe" w:hAnsi="Times New Roman" w:cs="Times New Roman"/>
          <w:sz w:val="28"/>
          <w:szCs w:val="28"/>
          <w:shd w:val="clear" w:color="auto" w:fill="FFFFFF"/>
          <w:lang w:val="en-US"/>
        </w:rPr>
        <w:t>하며</w:t>
      </w:r>
      <w:r w:rsidRPr="00815CCE">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품으로</w:t>
      </w:r>
      <w:r w:rsidRPr="00815CCE">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달려드는데</w:t>
      </w:r>
      <w:r w:rsidRPr="00815CCE">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학</w:t>
      </w:r>
      <w:r w:rsidRPr="00815CCE">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울음소리가</w:t>
      </w:r>
      <w:r w:rsidRPr="00815CCE">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높은</w:t>
      </w:r>
      <w:r w:rsidRPr="00815CCE">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것은</w:t>
      </w:r>
      <w:r w:rsidRPr="00815CCE">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목이</w:t>
      </w:r>
      <w:r w:rsidRPr="00815CCE">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긴</w:t>
      </w:r>
      <w:r w:rsidRPr="00815CCE">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까닭이라</w:t>
      </w:r>
      <w:r w:rsidRPr="00815CCE">
        <w:rPr>
          <w:rFonts w:ascii="Times New Roman" w:eastAsia="BatangChe" w:hAnsi="Times New Roman" w:cs="Times New Roman"/>
          <w:sz w:val="28"/>
          <w:szCs w:val="28"/>
          <w:shd w:val="clear" w:color="auto" w:fill="FFFFFF"/>
        </w:rPr>
        <w:t xml:space="preserve">. </w:t>
      </w:r>
    </w:p>
    <w:p w14:paraId="0962A0BF" w14:textId="77777777" w:rsidR="003A2FA0" w:rsidRPr="00815CCE" w:rsidRDefault="003A2FA0" w:rsidP="005F7CAD">
      <w:pPr>
        <w:tabs>
          <w:tab w:val="left" w:pos="851"/>
        </w:tabs>
        <w:spacing w:after="0" w:line="240" w:lineRule="auto"/>
        <w:ind w:firstLine="709"/>
        <w:jc w:val="both"/>
        <w:rPr>
          <w:rFonts w:eastAsia="BatangChe"/>
          <w:szCs w:val="28"/>
          <w:shd w:val="clear" w:color="auto" w:fill="FFFFFF"/>
        </w:rPr>
      </w:pPr>
      <w:r w:rsidRPr="00815CCE">
        <w:rPr>
          <w:rFonts w:eastAsia="BatangChe"/>
          <w:szCs w:val="28"/>
          <w:shd w:val="clear" w:color="auto" w:fill="FFFFFF"/>
        </w:rPr>
        <w:t>[</w:t>
      </w:r>
      <w:r w:rsidRPr="008D7087">
        <w:rPr>
          <w:rFonts w:eastAsia="BatangChe"/>
          <w:szCs w:val="28"/>
          <w:shd w:val="clear" w:color="auto" w:fill="FFFFFF"/>
          <w:lang w:val="kk-KZ"/>
        </w:rPr>
        <w:t xml:space="preserve">хамё пхумыро таллётынындэб хак урымсорига нопхын госын </w:t>
      </w:r>
      <w:proofErr w:type="gramStart"/>
      <w:r w:rsidRPr="008D7087">
        <w:rPr>
          <w:rFonts w:eastAsia="BatangChe"/>
          <w:szCs w:val="28"/>
          <w:shd w:val="clear" w:color="auto" w:fill="FFFFFF"/>
          <w:lang w:val="kk-KZ"/>
        </w:rPr>
        <w:t>моги</w:t>
      </w:r>
      <w:proofErr w:type="gramEnd"/>
      <w:r w:rsidRPr="008D7087">
        <w:rPr>
          <w:rFonts w:eastAsia="BatangChe"/>
          <w:szCs w:val="28"/>
          <w:shd w:val="clear" w:color="auto" w:fill="FFFFFF"/>
          <w:lang w:val="kk-KZ"/>
        </w:rPr>
        <w:t xml:space="preserve"> кин ккатальгира.</w:t>
      </w:r>
      <w:r w:rsidRPr="00815CCE">
        <w:rPr>
          <w:rFonts w:eastAsia="BatangChe"/>
          <w:szCs w:val="28"/>
          <w:shd w:val="clear" w:color="auto" w:fill="FFFFFF"/>
        </w:rPr>
        <w:t>]</w:t>
      </w:r>
    </w:p>
    <w:p w14:paraId="27BD75AD" w14:textId="77777777" w:rsidR="003A2FA0" w:rsidRPr="008D7087" w:rsidRDefault="003A2FA0" w:rsidP="005F7CAD">
      <w:pPr>
        <w:tabs>
          <w:tab w:val="left" w:pos="851"/>
        </w:tabs>
        <w:spacing w:after="0" w:line="240" w:lineRule="auto"/>
        <w:ind w:firstLine="709"/>
        <w:jc w:val="both"/>
        <w:rPr>
          <w:rFonts w:eastAsia="BatangChe"/>
          <w:i/>
          <w:iCs/>
          <w:szCs w:val="28"/>
          <w:shd w:val="clear" w:color="auto" w:fill="FFFFFF"/>
        </w:rPr>
      </w:pPr>
      <w:r w:rsidRPr="008D7087">
        <w:rPr>
          <w:rFonts w:eastAsia="BatangChe"/>
          <w:i/>
          <w:iCs/>
          <w:szCs w:val="28"/>
          <w:shd w:val="clear" w:color="auto" w:fill="FFFFFF"/>
        </w:rPr>
        <w:t>«Вдруг громко закричал журавль, как говорится, оттого что у него шея длинная».</w:t>
      </w:r>
    </w:p>
    <w:p w14:paraId="2A58251C" w14:textId="77777777" w:rsidR="003A2FA0" w:rsidRDefault="003A2FA0" w:rsidP="005F7CAD">
      <w:pPr>
        <w:tabs>
          <w:tab w:val="left" w:pos="851"/>
        </w:tabs>
        <w:spacing w:after="0" w:line="240" w:lineRule="auto"/>
        <w:ind w:firstLine="709"/>
        <w:jc w:val="both"/>
        <w:rPr>
          <w:rFonts w:eastAsia="BatangChe"/>
          <w:szCs w:val="28"/>
          <w:shd w:val="clear" w:color="auto" w:fill="FFFFFF"/>
          <w:lang w:val="kk-KZ"/>
        </w:rPr>
      </w:pPr>
      <w:r w:rsidRPr="008D7087">
        <w:rPr>
          <w:rFonts w:eastAsia="BatangChe"/>
          <w:b/>
          <w:bCs/>
          <w:szCs w:val="28"/>
          <w:shd w:val="clear" w:color="auto" w:fill="FFFFFF"/>
          <w:lang w:val="kk-KZ"/>
        </w:rPr>
        <w:t>Подстрочный перевод</w:t>
      </w:r>
      <w:r w:rsidRPr="008D7087">
        <w:rPr>
          <w:rFonts w:eastAsia="BatangChe"/>
          <w:bCs/>
          <w:szCs w:val="28"/>
          <w:shd w:val="clear" w:color="auto" w:fill="FFFFFF"/>
          <w:lang w:val="kk-KZ"/>
        </w:rPr>
        <w:t>: «</w:t>
      </w:r>
      <w:r w:rsidRPr="008D7087">
        <w:rPr>
          <w:rFonts w:eastAsia="BatangChe"/>
          <w:i/>
          <w:iCs/>
          <w:szCs w:val="28"/>
          <w:shd w:val="clear" w:color="auto" w:fill="FFFFFF"/>
          <w:lang w:val="kk-KZ"/>
        </w:rPr>
        <w:t>Журавль плачет высоко, потому что у него длинная шея».</w:t>
      </w:r>
      <w:r w:rsidRPr="008D7087">
        <w:rPr>
          <w:rFonts w:eastAsia="BatangChe"/>
          <w:szCs w:val="28"/>
          <w:shd w:val="clear" w:color="auto" w:fill="FFFFFF"/>
          <w:lang w:val="kk-KZ"/>
        </w:rPr>
        <w:t xml:space="preserve"> </w:t>
      </w:r>
    </w:p>
    <w:p w14:paraId="3D714CBD" w14:textId="77777777" w:rsidR="002F26EF" w:rsidRDefault="002F26EF" w:rsidP="005F7CAD">
      <w:pPr>
        <w:tabs>
          <w:tab w:val="left" w:pos="851"/>
        </w:tabs>
        <w:spacing w:after="0" w:line="240" w:lineRule="auto"/>
        <w:ind w:firstLine="709"/>
        <w:jc w:val="both"/>
        <w:rPr>
          <w:rFonts w:eastAsia="BatangChe"/>
          <w:szCs w:val="28"/>
          <w:shd w:val="clear" w:color="auto" w:fill="FFFFFF"/>
          <w:lang w:val="kk-KZ"/>
        </w:rPr>
      </w:pPr>
    </w:p>
    <w:p w14:paraId="2B437878" w14:textId="77777777" w:rsidR="002F26EF" w:rsidRDefault="002F26EF" w:rsidP="005F7CAD">
      <w:pPr>
        <w:tabs>
          <w:tab w:val="left" w:pos="851"/>
        </w:tabs>
        <w:spacing w:after="0" w:line="240" w:lineRule="auto"/>
        <w:ind w:firstLine="709"/>
        <w:jc w:val="both"/>
        <w:rPr>
          <w:rFonts w:eastAsia="BatangChe"/>
          <w:szCs w:val="28"/>
          <w:shd w:val="clear" w:color="auto" w:fill="FFFFFF"/>
          <w:lang w:val="kk-KZ"/>
        </w:rPr>
      </w:pPr>
    </w:p>
    <w:p w14:paraId="4B1FE6E1" w14:textId="3E99BF0F" w:rsidR="003E0AE5" w:rsidRPr="008D7087" w:rsidRDefault="003E0AE5" w:rsidP="005F7CAD">
      <w:pPr>
        <w:tabs>
          <w:tab w:val="left" w:pos="851"/>
        </w:tabs>
        <w:spacing w:after="0" w:line="240" w:lineRule="auto"/>
        <w:ind w:firstLine="709"/>
        <w:jc w:val="both"/>
        <w:rPr>
          <w:rFonts w:eastAsia="BatangChe"/>
          <w:szCs w:val="28"/>
          <w:shd w:val="clear" w:color="auto" w:fill="FFFFFF"/>
          <w:lang w:val="kk-KZ"/>
        </w:rPr>
      </w:pPr>
      <w:r>
        <w:rPr>
          <w:rFonts w:eastAsia="BatangChe"/>
          <w:szCs w:val="28"/>
          <w:shd w:val="clear" w:color="auto" w:fill="FFFFFF"/>
          <w:lang w:val="kk-KZ"/>
        </w:rPr>
        <w:t xml:space="preserve">Таблица </w:t>
      </w:r>
      <w:r w:rsidR="00A833B3">
        <w:rPr>
          <w:rFonts w:eastAsia="BatangChe"/>
          <w:szCs w:val="28"/>
          <w:shd w:val="clear" w:color="auto" w:fill="FFFFFF"/>
          <w:lang w:val="kk-KZ"/>
        </w:rPr>
        <w:t>4</w:t>
      </w:r>
      <w:r>
        <w:rPr>
          <w:rFonts w:eastAsia="BatangChe"/>
          <w:szCs w:val="28"/>
          <w:shd w:val="clear" w:color="auto" w:fill="FFFFFF"/>
          <w:lang w:val="kk-KZ"/>
        </w:rPr>
        <w:t xml:space="preserve"> </w:t>
      </w:r>
      <w:r w:rsidR="002F26EF">
        <w:rPr>
          <w:rFonts w:eastAsia="BatangChe"/>
          <w:szCs w:val="28"/>
          <w:shd w:val="clear" w:color="auto" w:fill="FFFFFF"/>
          <w:lang w:val="kk-KZ"/>
        </w:rPr>
        <w:t>–</w:t>
      </w:r>
      <w:r>
        <w:rPr>
          <w:rFonts w:eastAsia="BatangChe"/>
          <w:szCs w:val="28"/>
          <w:shd w:val="clear" w:color="auto" w:fill="FFFFFF"/>
          <w:lang w:val="kk-KZ"/>
        </w:rPr>
        <w:t xml:space="preserve"> переводческий анализ</w:t>
      </w:r>
    </w:p>
    <w:tbl>
      <w:tblPr>
        <w:tblStyle w:val="a4"/>
        <w:tblW w:w="0" w:type="auto"/>
        <w:tblLook w:val="04A0" w:firstRow="1" w:lastRow="0" w:firstColumn="1" w:lastColumn="0" w:noHBand="0" w:noVBand="1"/>
      </w:tblPr>
      <w:tblGrid>
        <w:gridCol w:w="1773"/>
        <w:gridCol w:w="2615"/>
        <w:gridCol w:w="1837"/>
        <w:gridCol w:w="3120"/>
      </w:tblGrid>
      <w:tr w:rsidR="002F26EF" w:rsidRPr="008D7087" w14:paraId="5EEBA8A8" w14:textId="77777777" w:rsidTr="002F26EF">
        <w:tc>
          <w:tcPr>
            <w:tcW w:w="1773" w:type="dxa"/>
          </w:tcPr>
          <w:p w14:paraId="578189B0" w14:textId="214F38F8" w:rsidR="002F26EF" w:rsidRPr="008D7087" w:rsidRDefault="002F26EF" w:rsidP="001A1E96">
            <w:pPr>
              <w:tabs>
                <w:tab w:val="left" w:pos="851"/>
              </w:tabs>
              <w:jc w:val="center"/>
              <w:rPr>
                <w:rFonts w:eastAsia="BatangChe"/>
                <w:szCs w:val="28"/>
                <w:shd w:val="clear" w:color="auto" w:fill="FFFFFF"/>
              </w:rPr>
            </w:pPr>
            <w:r w:rsidRPr="008D7087">
              <w:rPr>
                <w:rFonts w:eastAsia="BatangChe"/>
                <w:b/>
                <w:bCs/>
                <w:szCs w:val="28"/>
              </w:rPr>
              <w:t>Оригинал</w:t>
            </w:r>
          </w:p>
        </w:tc>
        <w:tc>
          <w:tcPr>
            <w:tcW w:w="2615" w:type="dxa"/>
          </w:tcPr>
          <w:p w14:paraId="1F8C08D2" w14:textId="774957A9" w:rsidR="002F26EF" w:rsidRPr="008D7087" w:rsidRDefault="002F26EF" w:rsidP="001A1E96">
            <w:pPr>
              <w:tabs>
                <w:tab w:val="left" w:pos="851"/>
              </w:tabs>
              <w:jc w:val="center"/>
              <w:rPr>
                <w:rFonts w:eastAsia="BatangChe"/>
                <w:szCs w:val="28"/>
                <w:shd w:val="clear" w:color="auto" w:fill="FFFFFF"/>
              </w:rPr>
            </w:pPr>
            <w:r w:rsidRPr="008D7087">
              <w:rPr>
                <w:rFonts w:eastAsia="BatangChe"/>
                <w:b/>
                <w:bCs/>
                <w:szCs w:val="28"/>
              </w:rPr>
              <w:t>Дословный перевод</w:t>
            </w:r>
          </w:p>
        </w:tc>
        <w:tc>
          <w:tcPr>
            <w:tcW w:w="1837" w:type="dxa"/>
          </w:tcPr>
          <w:p w14:paraId="5A3B18A2" w14:textId="53B4D8DE" w:rsidR="002F26EF" w:rsidRPr="008D7087" w:rsidRDefault="002F26EF" w:rsidP="001A1E96">
            <w:pPr>
              <w:tabs>
                <w:tab w:val="left" w:pos="851"/>
              </w:tabs>
              <w:jc w:val="center"/>
              <w:rPr>
                <w:rFonts w:eastAsia="BatangChe"/>
                <w:szCs w:val="28"/>
                <w:shd w:val="clear" w:color="auto" w:fill="FFFFFF"/>
              </w:rPr>
            </w:pPr>
            <w:r w:rsidRPr="008D7087">
              <w:rPr>
                <w:rFonts w:eastAsia="BatangChe"/>
                <w:b/>
                <w:bCs/>
                <w:szCs w:val="28"/>
              </w:rPr>
              <w:t>Перевод</w:t>
            </w:r>
          </w:p>
        </w:tc>
        <w:tc>
          <w:tcPr>
            <w:tcW w:w="3120" w:type="dxa"/>
          </w:tcPr>
          <w:p w14:paraId="282CEF78" w14:textId="51FC6B95" w:rsidR="002F26EF" w:rsidRPr="002F26EF" w:rsidRDefault="002F26EF" w:rsidP="001A1E96">
            <w:pPr>
              <w:tabs>
                <w:tab w:val="left" w:pos="851"/>
              </w:tabs>
              <w:jc w:val="center"/>
              <w:rPr>
                <w:rFonts w:eastAsia="BatangChe"/>
                <w:szCs w:val="28"/>
                <w:shd w:val="clear" w:color="auto" w:fill="FFFFFF"/>
              </w:rPr>
            </w:pPr>
            <w:r w:rsidRPr="008D7087">
              <w:rPr>
                <w:rFonts w:eastAsia="BatangChe"/>
                <w:b/>
                <w:bCs/>
                <w:szCs w:val="28"/>
              </w:rPr>
              <w:t>Комментарий</w:t>
            </w:r>
          </w:p>
        </w:tc>
      </w:tr>
      <w:tr w:rsidR="002F26EF" w:rsidRPr="008D7087" w14:paraId="13369CF8" w14:textId="77777777" w:rsidTr="002F26EF">
        <w:tc>
          <w:tcPr>
            <w:tcW w:w="1773" w:type="dxa"/>
          </w:tcPr>
          <w:p w14:paraId="2BE7244A" w14:textId="22833D1B" w:rsidR="002F26EF" w:rsidRPr="008D7087" w:rsidRDefault="002F26EF" w:rsidP="002F26EF">
            <w:pPr>
              <w:tabs>
                <w:tab w:val="left" w:pos="851"/>
              </w:tabs>
              <w:jc w:val="center"/>
              <w:rPr>
                <w:rFonts w:eastAsia="BatangChe"/>
                <w:b/>
                <w:bCs/>
                <w:szCs w:val="28"/>
              </w:rPr>
            </w:pPr>
            <w:r>
              <w:rPr>
                <w:rFonts w:eastAsia="BatangChe"/>
                <w:b/>
                <w:bCs/>
                <w:szCs w:val="28"/>
              </w:rPr>
              <w:t>1</w:t>
            </w:r>
          </w:p>
        </w:tc>
        <w:tc>
          <w:tcPr>
            <w:tcW w:w="2615" w:type="dxa"/>
          </w:tcPr>
          <w:p w14:paraId="5D67FF67" w14:textId="1FCBFCE4" w:rsidR="002F26EF" w:rsidRPr="008D7087" w:rsidRDefault="002F26EF" w:rsidP="002F26EF">
            <w:pPr>
              <w:tabs>
                <w:tab w:val="left" w:pos="851"/>
              </w:tabs>
              <w:jc w:val="center"/>
              <w:rPr>
                <w:rFonts w:eastAsia="BatangChe"/>
                <w:b/>
                <w:bCs/>
                <w:szCs w:val="28"/>
              </w:rPr>
            </w:pPr>
            <w:r>
              <w:rPr>
                <w:rFonts w:eastAsia="BatangChe"/>
                <w:b/>
                <w:bCs/>
                <w:szCs w:val="28"/>
              </w:rPr>
              <w:t>2</w:t>
            </w:r>
          </w:p>
        </w:tc>
        <w:tc>
          <w:tcPr>
            <w:tcW w:w="1837" w:type="dxa"/>
          </w:tcPr>
          <w:p w14:paraId="79BDE80F" w14:textId="6FB186A0" w:rsidR="002F26EF" w:rsidRPr="008D7087" w:rsidRDefault="002F26EF" w:rsidP="002F26EF">
            <w:pPr>
              <w:tabs>
                <w:tab w:val="left" w:pos="851"/>
              </w:tabs>
              <w:jc w:val="center"/>
              <w:rPr>
                <w:rFonts w:eastAsia="BatangChe"/>
                <w:b/>
                <w:bCs/>
                <w:szCs w:val="28"/>
              </w:rPr>
            </w:pPr>
            <w:r>
              <w:rPr>
                <w:rFonts w:eastAsia="BatangChe"/>
                <w:b/>
                <w:bCs/>
                <w:szCs w:val="28"/>
              </w:rPr>
              <w:t>3</w:t>
            </w:r>
          </w:p>
        </w:tc>
        <w:tc>
          <w:tcPr>
            <w:tcW w:w="3120" w:type="dxa"/>
          </w:tcPr>
          <w:p w14:paraId="057C78E5" w14:textId="08869320" w:rsidR="002F26EF" w:rsidRPr="008D7087" w:rsidRDefault="002F26EF" w:rsidP="002F26EF">
            <w:pPr>
              <w:tabs>
                <w:tab w:val="left" w:pos="851"/>
              </w:tabs>
              <w:jc w:val="center"/>
              <w:rPr>
                <w:rFonts w:eastAsia="BatangChe"/>
                <w:b/>
                <w:bCs/>
                <w:szCs w:val="28"/>
              </w:rPr>
            </w:pPr>
            <w:r>
              <w:rPr>
                <w:rFonts w:eastAsia="BatangChe"/>
                <w:b/>
                <w:bCs/>
                <w:szCs w:val="28"/>
              </w:rPr>
              <w:t>4</w:t>
            </w:r>
          </w:p>
        </w:tc>
      </w:tr>
      <w:tr w:rsidR="005F7CAD" w:rsidRPr="008D7087" w14:paraId="05B88C6F" w14:textId="77777777" w:rsidTr="002F26EF">
        <w:tc>
          <w:tcPr>
            <w:tcW w:w="1773" w:type="dxa"/>
          </w:tcPr>
          <w:p w14:paraId="5AD4DD11" w14:textId="77777777" w:rsidR="005F7CAD" w:rsidRPr="008D7087" w:rsidRDefault="005F7CAD" w:rsidP="002F26EF">
            <w:pPr>
              <w:tabs>
                <w:tab w:val="left" w:pos="851"/>
              </w:tabs>
              <w:jc w:val="both"/>
              <w:rPr>
                <w:rFonts w:eastAsia="BatangChe"/>
                <w:szCs w:val="28"/>
                <w:shd w:val="clear" w:color="auto" w:fill="FFFFFF"/>
                <w:lang w:val="kk-KZ"/>
              </w:rPr>
            </w:pPr>
            <w:r w:rsidRPr="008D7087">
              <w:rPr>
                <w:rFonts w:eastAsia="BatangChe"/>
                <w:szCs w:val="28"/>
                <w:shd w:val="clear" w:color="auto" w:fill="FFFFFF"/>
              </w:rPr>
              <w:t>품으로</w:t>
            </w:r>
            <w:r w:rsidRPr="008D7087">
              <w:rPr>
                <w:rFonts w:eastAsia="BatangChe"/>
                <w:szCs w:val="28"/>
                <w:shd w:val="clear" w:color="auto" w:fill="FFFFFF"/>
              </w:rPr>
              <w:t xml:space="preserve"> </w:t>
            </w:r>
            <w:r w:rsidRPr="008D7087">
              <w:rPr>
                <w:rFonts w:eastAsia="BatangChe"/>
                <w:szCs w:val="28"/>
                <w:shd w:val="clear" w:color="auto" w:fill="FFFFFF"/>
              </w:rPr>
              <w:t>달려드는데</w:t>
            </w:r>
          </w:p>
        </w:tc>
        <w:tc>
          <w:tcPr>
            <w:tcW w:w="2615" w:type="dxa"/>
          </w:tcPr>
          <w:p w14:paraId="3331C8CB" w14:textId="77777777" w:rsidR="005F7CAD" w:rsidRPr="008D7087" w:rsidRDefault="005F7CAD" w:rsidP="002F26EF">
            <w:pPr>
              <w:tabs>
                <w:tab w:val="left" w:pos="851"/>
              </w:tabs>
              <w:rPr>
                <w:rFonts w:eastAsia="BatangChe"/>
                <w:szCs w:val="28"/>
                <w:shd w:val="clear" w:color="auto" w:fill="FFFFFF"/>
                <w:lang w:val="kk-KZ"/>
              </w:rPr>
            </w:pPr>
            <w:r w:rsidRPr="008D7087">
              <w:rPr>
                <w:rFonts w:eastAsia="BatangChe"/>
                <w:szCs w:val="28"/>
                <w:shd w:val="clear" w:color="auto" w:fill="FFFFFF"/>
              </w:rPr>
              <w:t>приближается к груди</w:t>
            </w:r>
          </w:p>
        </w:tc>
        <w:tc>
          <w:tcPr>
            <w:tcW w:w="1837" w:type="dxa"/>
          </w:tcPr>
          <w:p w14:paraId="17F0D1A4" w14:textId="77777777" w:rsidR="005F7CAD" w:rsidRPr="008D7087" w:rsidRDefault="005F7CAD" w:rsidP="002F26EF">
            <w:pPr>
              <w:tabs>
                <w:tab w:val="left" w:pos="851"/>
              </w:tabs>
              <w:jc w:val="both"/>
              <w:rPr>
                <w:rFonts w:eastAsia="BatangChe"/>
                <w:szCs w:val="28"/>
                <w:shd w:val="clear" w:color="auto" w:fill="FFFFFF"/>
                <w:lang w:val="kk-KZ"/>
              </w:rPr>
            </w:pPr>
            <w:r w:rsidRPr="008D7087">
              <w:rPr>
                <w:rFonts w:eastAsia="BatangChe"/>
                <w:szCs w:val="28"/>
                <w:shd w:val="clear" w:color="auto" w:fill="FFFFFF"/>
              </w:rPr>
              <w:t>громко закричал журавль</w:t>
            </w:r>
          </w:p>
        </w:tc>
        <w:tc>
          <w:tcPr>
            <w:tcW w:w="3120" w:type="dxa"/>
          </w:tcPr>
          <w:p w14:paraId="0CA73568" w14:textId="3DE743C5" w:rsidR="005F7CAD" w:rsidRPr="008D7087" w:rsidRDefault="005F7CAD" w:rsidP="002F26EF">
            <w:pPr>
              <w:tabs>
                <w:tab w:val="left" w:pos="851"/>
              </w:tabs>
              <w:rPr>
                <w:rFonts w:eastAsia="BatangChe"/>
                <w:szCs w:val="28"/>
                <w:shd w:val="clear" w:color="auto" w:fill="FFFFFF"/>
                <w:lang w:val="kk-KZ"/>
              </w:rPr>
            </w:pPr>
            <w:r w:rsidRPr="008D7087">
              <w:rPr>
                <w:rFonts w:eastAsia="BatangChe"/>
                <w:szCs w:val="28"/>
                <w:shd w:val="clear" w:color="auto" w:fill="FFFFFF"/>
                <w:lang w:val="kk-KZ"/>
              </w:rPr>
              <w:t xml:space="preserve">Грамматическая трансформация </w:t>
            </w:r>
            <w:r w:rsidR="002F26EF">
              <w:rPr>
                <w:rFonts w:eastAsia="BatangChe"/>
                <w:szCs w:val="28"/>
                <w:shd w:val="clear" w:color="auto" w:fill="FFFFFF"/>
                <w:lang w:val="kk-KZ"/>
              </w:rPr>
              <w:t>–</w:t>
            </w:r>
            <w:r w:rsidRPr="008D7087">
              <w:rPr>
                <w:rFonts w:eastAsia="BatangChe"/>
                <w:szCs w:val="28"/>
                <w:shd w:val="clear" w:color="auto" w:fill="FFFFFF"/>
                <w:lang w:val="kk-KZ"/>
              </w:rPr>
              <w:t xml:space="preserve"> перестановка: в оригинальном тексте порядок слов отличается от перевода, а именно текст начинается с словосочетания о движении</w:t>
            </w:r>
            <w:r w:rsidRPr="008D7087">
              <w:rPr>
                <w:rFonts w:eastAsia="BatangChe"/>
                <w:szCs w:val="28"/>
                <w:shd w:val="clear" w:color="auto" w:fill="FFFFFF"/>
              </w:rPr>
              <w:t>품으로</w:t>
            </w:r>
            <w:r w:rsidRPr="008D7087">
              <w:rPr>
                <w:rFonts w:eastAsia="BatangChe"/>
                <w:szCs w:val="28"/>
                <w:shd w:val="clear" w:color="auto" w:fill="FFFFFF"/>
                <w:lang w:val="kk-KZ"/>
              </w:rPr>
              <w:t xml:space="preserve"> </w:t>
            </w:r>
            <w:r w:rsidRPr="008D7087">
              <w:rPr>
                <w:rFonts w:eastAsia="BatangChe"/>
                <w:szCs w:val="28"/>
                <w:shd w:val="clear" w:color="auto" w:fill="FFFFFF"/>
              </w:rPr>
              <w:t>달려드는데</w:t>
            </w:r>
            <w:r w:rsidRPr="008D7087">
              <w:rPr>
                <w:rFonts w:eastAsia="BatangChe"/>
                <w:szCs w:val="28"/>
                <w:shd w:val="clear" w:color="auto" w:fill="FFFFFF"/>
                <w:lang w:val="kk-KZ"/>
              </w:rPr>
              <w:t xml:space="preserve"> после которого следует основное утверждение о крике журавля. В переводе порядок изменен и акцент сделан на </w:t>
            </w:r>
            <w:r w:rsidRPr="008D7087">
              <w:rPr>
                <w:rFonts w:eastAsia="BatangChe"/>
                <w:i/>
                <w:iCs/>
                <w:szCs w:val="28"/>
                <w:shd w:val="clear" w:color="auto" w:fill="FFFFFF"/>
                <w:lang w:val="kk-KZ"/>
              </w:rPr>
              <w:t>громком крике журавля</w:t>
            </w:r>
            <w:r w:rsidRPr="008D7087">
              <w:rPr>
                <w:rFonts w:eastAsia="BatangChe"/>
                <w:szCs w:val="28"/>
                <w:shd w:val="clear" w:color="auto" w:fill="FFFFFF"/>
                <w:lang w:val="kk-KZ"/>
              </w:rPr>
              <w:t>, что делает фразу более естественной.</w:t>
            </w:r>
          </w:p>
        </w:tc>
      </w:tr>
      <w:tr w:rsidR="005F7CAD" w:rsidRPr="008D7087" w14:paraId="1D2E0BE6" w14:textId="77777777" w:rsidTr="002F26EF">
        <w:tc>
          <w:tcPr>
            <w:tcW w:w="1773" w:type="dxa"/>
          </w:tcPr>
          <w:p w14:paraId="13F033E7" w14:textId="77777777" w:rsidR="005F7CAD" w:rsidRPr="008D7087" w:rsidRDefault="005F7CAD" w:rsidP="002F26EF">
            <w:pPr>
              <w:tabs>
                <w:tab w:val="left" w:pos="851"/>
              </w:tabs>
              <w:rPr>
                <w:rFonts w:eastAsia="BatangChe"/>
                <w:szCs w:val="28"/>
                <w:shd w:val="clear" w:color="auto" w:fill="FFFFFF"/>
                <w:lang w:val="kk-KZ"/>
              </w:rPr>
            </w:pPr>
            <w:r w:rsidRPr="008D7087">
              <w:rPr>
                <w:rFonts w:eastAsia="BatangChe"/>
                <w:szCs w:val="28"/>
                <w:shd w:val="clear" w:color="auto" w:fill="FFFFFF"/>
              </w:rPr>
              <w:t>학</w:t>
            </w:r>
            <w:r w:rsidRPr="008D7087">
              <w:rPr>
                <w:rFonts w:eastAsia="BatangChe"/>
                <w:szCs w:val="28"/>
                <w:shd w:val="clear" w:color="auto" w:fill="FFFFFF"/>
              </w:rPr>
              <w:t xml:space="preserve"> </w:t>
            </w:r>
            <w:r w:rsidRPr="008D7087">
              <w:rPr>
                <w:rFonts w:eastAsia="BatangChe"/>
                <w:szCs w:val="28"/>
                <w:shd w:val="clear" w:color="auto" w:fill="FFFFFF"/>
              </w:rPr>
              <w:t>울음소리가</w:t>
            </w:r>
            <w:r w:rsidRPr="008D7087">
              <w:rPr>
                <w:rFonts w:eastAsia="BatangChe"/>
                <w:szCs w:val="28"/>
                <w:shd w:val="clear" w:color="auto" w:fill="FFFFFF"/>
              </w:rPr>
              <w:t xml:space="preserve"> </w:t>
            </w:r>
            <w:r w:rsidRPr="008D7087">
              <w:rPr>
                <w:rFonts w:eastAsia="BatangChe"/>
                <w:szCs w:val="28"/>
                <w:shd w:val="clear" w:color="auto" w:fill="FFFFFF"/>
              </w:rPr>
              <w:t>높은</w:t>
            </w:r>
            <w:r w:rsidRPr="008D7087">
              <w:rPr>
                <w:rFonts w:eastAsia="BatangChe"/>
                <w:szCs w:val="28"/>
                <w:shd w:val="clear" w:color="auto" w:fill="FFFFFF"/>
              </w:rPr>
              <w:t xml:space="preserve"> </w:t>
            </w:r>
            <w:r w:rsidRPr="008D7087">
              <w:rPr>
                <w:rFonts w:eastAsia="BatangChe"/>
                <w:szCs w:val="28"/>
                <w:shd w:val="clear" w:color="auto" w:fill="FFFFFF"/>
              </w:rPr>
              <w:t>것은</w:t>
            </w:r>
            <w:r w:rsidRPr="008D7087">
              <w:rPr>
                <w:rFonts w:eastAsia="BatangChe"/>
                <w:szCs w:val="28"/>
                <w:shd w:val="clear" w:color="auto" w:fill="FFFFFF"/>
              </w:rPr>
              <w:t xml:space="preserve"> </w:t>
            </w:r>
            <w:r w:rsidRPr="008D7087">
              <w:rPr>
                <w:rFonts w:eastAsia="BatangChe"/>
                <w:szCs w:val="28"/>
                <w:shd w:val="clear" w:color="auto" w:fill="FFFFFF"/>
              </w:rPr>
              <w:t>목이</w:t>
            </w:r>
            <w:r w:rsidRPr="008D7087">
              <w:rPr>
                <w:rFonts w:eastAsia="BatangChe"/>
                <w:szCs w:val="28"/>
                <w:shd w:val="clear" w:color="auto" w:fill="FFFFFF"/>
              </w:rPr>
              <w:t xml:space="preserve"> </w:t>
            </w:r>
            <w:r w:rsidRPr="008D7087">
              <w:rPr>
                <w:rFonts w:eastAsia="BatangChe"/>
                <w:szCs w:val="28"/>
                <w:shd w:val="clear" w:color="auto" w:fill="FFFFFF"/>
              </w:rPr>
              <w:t>긴</w:t>
            </w:r>
            <w:r w:rsidRPr="008D7087">
              <w:rPr>
                <w:rFonts w:eastAsia="BatangChe"/>
                <w:szCs w:val="28"/>
                <w:shd w:val="clear" w:color="auto" w:fill="FFFFFF"/>
              </w:rPr>
              <w:t xml:space="preserve"> </w:t>
            </w:r>
            <w:r w:rsidRPr="008D7087">
              <w:rPr>
                <w:rFonts w:eastAsia="BatangChe"/>
                <w:szCs w:val="28"/>
                <w:shd w:val="clear" w:color="auto" w:fill="FFFFFF"/>
              </w:rPr>
              <w:t>까닭이라</w:t>
            </w:r>
          </w:p>
        </w:tc>
        <w:tc>
          <w:tcPr>
            <w:tcW w:w="2615" w:type="dxa"/>
          </w:tcPr>
          <w:p w14:paraId="0103D387" w14:textId="194C1272" w:rsidR="005F7CAD" w:rsidRPr="008D7087" w:rsidRDefault="005F7CAD" w:rsidP="002F26EF">
            <w:pPr>
              <w:tabs>
                <w:tab w:val="left" w:pos="851"/>
              </w:tabs>
              <w:jc w:val="both"/>
              <w:rPr>
                <w:rFonts w:eastAsia="BatangChe"/>
                <w:szCs w:val="28"/>
                <w:shd w:val="clear" w:color="auto" w:fill="FFFFFF"/>
                <w:lang w:val="kk-KZ"/>
              </w:rPr>
            </w:pPr>
            <w:r w:rsidRPr="008D7087">
              <w:rPr>
                <w:rFonts w:eastAsia="BatangChe"/>
                <w:szCs w:val="28"/>
                <w:shd w:val="clear" w:color="auto" w:fill="FFFFFF"/>
              </w:rPr>
              <w:t xml:space="preserve">причина высокого крика журавля </w:t>
            </w:r>
            <w:r w:rsidR="002F26EF">
              <w:rPr>
                <w:rFonts w:eastAsia="BatangChe"/>
                <w:szCs w:val="28"/>
                <w:shd w:val="clear" w:color="auto" w:fill="FFFFFF"/>
              </w:rPr>
              <w:t>–</w:t>
            </w:r>
            <w:r w:rsidRPr="008D7087">
              <w:rPr>
                <w:rFonts w:eastAsia="BatangChe"/>
                <w:szCs w:val="28"/>
                <w:shd w:val="clear" w:color="auto" w:fill="FFFFFF"/>
              </w:rPr>
              <w:t xml:space="preserve"> его длинная шея</w:t>
            </w:r>
          </w:p>
        </w:tc>
        <w:tc>
          <w:tcPr>
            <w:tcW w:w="1837" w:type="dxa"/>
          </w:tcPr>
          <w:p w14:paraId="0AD694C6" w14:textId="77777777" w:rsidR="005F7CAD" w:rsidRPr="008D7087" w:rsidRDefault="005F7CAD" w:rsidP="002F26EF">
            <w:pPr>
              <w:tabs>
                <w:tab w:val="left" w:pos="851"/>
              </w:tabs>
              <w:jc w:val="both"/>
              <w:rPr>
                <w:rFonts w:eastAsia="BatangChe"/>
                <w:szCs w:val="28"/>
                <w:shd w:val="clear" w:color="auto" w:fill="FFFFFF"/>
                <w:lang w:val="kk-KZ"/>
              </w:rPr>
            </w:pPr>
            <w:r w:rsidRPr="008D7087">
              <w:rPr>
                <w:rFonts w:eastAsia="BatangChe"/>
                <w:szCs w:val="28"/>
                <w:shd w:val="clear" w:color="auto" w:fill="FFFFFF"/>
              </w:rPr>
              <w:t>Оттого что у него шея длинная</w:t>
            </w:r>
          </w:p>
        </w:tc>
        <w:tc>
          <w:tcPr>
            <w:tcW w:w="3120" w:type="dxa"/>
          </w:tcPr>
          <w:p w14:paraId="65162248" w14:textId="77777777" w:rsidR="005F7CAD" w:rsidRPr="008D7087" w:rsidRDefault="005F7CAD" w:rsidP="002F26EF">
            <w:pPr>
              <w:tabs>
                <w:tab w:val="left" w:pos="851"/>
              </w:tabs>
              <w:jc w:val="both"/>
              <w:rPr>
                <w:rFonts w:eastAsia="BatangChe"/>
                <w:szCs w:val="28"/>
                <w:shd w:val="clear" w:color="auto" w:fill="FFFFFF"/>
                <w:lang w:val="kk-KZ"/>
              </w:rPr>
            </w:pPr>
            <w:r w:rsidRPr="008D7087">
              <w:rPr>
                <w:rFonts w:eastAsia="BatangChe"/>
                <w:szCs w:val="28"/>
                <w:shd w:val="clear" w:color="auto" w:fill="FFFFFF"/>
                <w:lang w:val="kk-KZ"/>
              </w:rPr>
              <w:t xml:space="preserve">Фразеосочетание </w:t>
            </w:r>
            <w:r w:rsidRPr="008D7087">
              <w:rPr>
                <w:rFonts w:eastAsia="BatangChe"/>
                <w:i/>
                <w:iCs/>
                <w:szCs w:val="28"/>
                <w:shd w:val="clear" w:color="auto" w:fill="FFFFFF"/>
              </w:rPr>
              <w:t>у журавля шея длинная</w:t>
            </w:r>
            <w:r w:rsidRPr="008D7087">
              <w:rPr>
                <w:rFonts w:eastAsia="BatangChe"/>
                <w:szCs w:val="28"/>
                <w:shd w:val="clear" w:color="auto" w:fill="FFFFFF"/>
              </w:rPr>
              <w:t xml:space="preserve"> имеет смысл предвиденья, а также говорит о том, что любое действие начинается с головы. В данном примере использована модуляция</w:t>
            </w:r>
            <w:r w:rsidRPr="008D7087">
              <w:rPr>
                <w:rFonts w:eastAsia="BatangChe"/>
                <w:b/>
                <w:bCs/>
                <w:szCs w:val="28"/>
                <w:shd w:val="clear" w:color="auto" w:fill="FFFFFF"/>
              </w:rPr>
              <w:t xml:space="preserve">, </w:t>
            </w:r>
            <w:r w:rsidRPr="008D7087">
              <w:rPr>
                <w:rFonts w:eastAsia="BatangChe"/>
                <w:szCs w:val="28"/>
                <w:shd w:val="clear" w:color="auto" w:fill="FFFFFF"/>
              </w:rPr>
              <w:t>которая делает перевод более разговорным и понятным для читателя.</w:t>
            </w:r>
          </w:p>
        </w:tc>
      </w:tr>
      <w:tr w:rsidR="005F7CAD" w:rsidRPr="008D7087" w14:paraId="033344FD" w14:textId="77777777" w:rsidTr="002F26EF">
        <w:tc>
          <w:tcPr>
            <w:tcW w:w="1773" w:type="dxa"/>
          </w:tcPr>
          <w:p w14:paraId="0A8B295C" w14:textId="55D9F94F" w:rsidR="005F7CAD" w:rsidRPr="008D7087" w:rsidRDefault="002F26EF" w:rsidP="002F26EF">
            <w:pPr>
              <w:tabs>
                <w:tab w:val="left" w:pos="851"/>
              </w:tabs>
              <w:rPr>
                <w:rFonts w:eastAsia="BatangChe"/>
                <w:szCs w:val="28"/>
                <w:shd w:val="clear" w:color="auto" w:fill="FFFFFF"/>
              </w:rPr>
            </w:pPr>
            <w:r>
              <w:rPr>
                <w:rFonts w:eastAsia="BatangChe"/>
                <w:szCs w:val="28"/>
                <w:shd w:val="clear" w:color="auto" w:fill="FFFFFF"/>
              </w:rPr>
              <w:t>–</w:t>
            </w:r>
          </w:p>
        </w:tc>
        <w:tc>
          <w:tcPr>
            <w:tcW w:w="2615" w:type="dxa"/>
          </w:tcPr>
          <w:p w14:paraId="17BE67BF" w14:textId="3960EEBC" w:rsidR="005F7CAD" w:rsidRPr="008D7087" w:rsidRDefault="002F26EF" w:rsidP="002F26EF">
            <w:pPr>
              <w:tabs>
                <w:tab w:val="left" w:pos="851"/>
              </w:tabs>
              <w:jc w:val="both"/>
              <w:rPr>
                <w:rFonts w:eastAsia="BatangChe"/>
                <w:szCs w:val="28"/>
                <w:shd w:val="clear" w:color="auto" w:fill="FFFFFF"/>
              </w:rPr>
            </w:pPr>
            <w:r>
              <w:rPr>
                <w:rFonts w:eastAsia="BatangChe"/>
                <w:szCs w:val="28"/>
                <w:shd w:val="clear" w:color="auto" w:fill="FFFFFF"/>
              </w:rPr>
              <w:t>–</w:t>
            </w:r>
          </w:p>
        </w:tc>
        <w:tc>
          <w:tcPr>
            <w:tcW w:w="1837" w:type="dxa"/>
          </w:tcPr>
          <w:p w14:paraId="7E9EBC23" w14:textId="77777777" w:rsidR="005F7CAD" w:rsidRPr="008D7087" w:rsidRDefault="005F7CAD" w:rsidP="002F26EF">
            <w:pPr>
              <w:tabs>
                <w:tab w:val="left" w:pos="851"/>
              </w:tabs>
              <w:jc w:val="both"/>
              <w:rPr>
                <w:rFonts w:eastAsia="BatangChe"/>
                <w:szCs w:val="28"/>
                <w:shd w:val="clear" w:color="auto" w:fill="FFFFFF"/>
              </w:rPr>
            </w:pPr>
            <w:r w:rsidRPr="008D7087">
              <w:rPr>
                <w:rFonts w:eastAsia="BatangChe"/>
                <w:szCs w:val="28"/>
                <w:shd w:val="clear" w:color="auto" w:fill="FFFFFF"/>
              </w:rPr>
              <w:t>Как говорится</w:t>
            </w:r>
          </w:p>
        </w:tc>
        <w:tc>
          <w:tcPr>
            <w:tcW w:w="3120" w:type="dxa"/>
          </w:tcPr>
          <w:p w14:paraId="2AA47BEF" w14:textId="77777777" w:rsidR="005F7CAD" w:rsidRPr="008D7087" w:rsidRDefault="005F7CAD" w:rsidP="002F26EF">
            <w:pPr>
              <w:tabs>
                <w:tab w:val="left" w:pos="851"/>
              </w:tabs>
              <w:jc w:val="both"/>
              <w:rPr>
                <w:rFonts w:eastAsia="BatangChe"/>
                <w:szCs w:val="28"/>
                <w:shd w:val="clear" w:color="auto" w:fill="FFFFFF"/>
                <w:lang w:val="kk-KZ"/>
              </w:rPr>
            </w:pPr>
            <w:r w:rsidRPr="008D7087">
              <w:rPr>
                <w:rFonts w:eastAsia="BatangChe"/>
                <w:szCs w:val="28"/>
                <w:shd w:val="clear" w:color="auto" w:fill="FFFFFF"/>
                <w:lang w:val="kk-KZ"/>
              </w:rPr>
              <w:t>Добавление фразеологизма используется для придания колорита при переводе корейских пословиц или идиом.</w:t>
            </w:r>
          </w:p>
        </w:tc>
      </w:tr>
    </w:tbl>
    <w:p w14:paraId="1FFF5F77" w14:textId="77777777" w:rsidR="002F26EF" w:rsidRDefault="002F26EF" w:rsidP="005F7CAD">
      <w:pPr>
        <w:pStyle w:val="a3"/>
        <w:tabs>
          <w:tab w:val="left" w:pos="851"/>
        </w:tabs>
        <w:spacing w:after="0" w:line="240" w:lineRule="auto"/>
        <w:ind w:left="0" w:firstLine="709"/>
        <w:jc w:val="both"/>
        <w:rPr>
          <w:rFonts w:ascii="Times New Roman" w:eastAsia="BatangChe" w:hAnsi="Times New Roman" w:cs="Times New Roman"/>
          <w:sz w:val="28"/>
          <w:szCs w:val="28"/>
          <w:shd w:val="clear" w:color="auto" w:fill="FFFFFF"/>
        </w:rPr>
      </w:pPr>
    </w:p>
    <w:p w14:paraId="44A9ABC5" w14:textId="376104BC" w:rsidR="002F26EF" w:rsidRDefault="002F26EF" w:rsidP="005F7CAD">
      <w:pPr>
        <w:pStyle w:val="a3"/>
        <w:tabs>
          <w:tab w:val="left" w:pos="851"/>
        </w:tabs>
        <w:spacing w:after="0" w:line="240" w:lineRule="auto"/>
        <w:ind w:left="0" w:firstLine="709"/>
        <w:jc w:val="both"/>
        <w:rPr>
          <w:rFonts w:ascii="Times New Roman" w:eastAsia="BatangChe" w:hAnsi="Times New Roman" w:cs="Times New Roman"/>
          <w:sz w:val="28"/>
          <w:szCs w:val="28"/>
          <w:shd w:val="clear" w:color="auto" w:fill="FFFFFF"/>
        </w:rPr>
      </w:pPr>
      <w:r>
        <w:rPr>
          <w:rFonts w:ascii="Times New Roman" w:eastAsia="BatangChe" w:hAnsi="Times New Roman" w:cs="Times New Roman"/>
          <w:sz w:val="28"/>
          <w:szCs w:val="28"/>
          <w:shd w:val="clear" w:color="auto" w:fill="FFFFFF"/>
        </w:rPr>
        <w:t>Продолжение таблицы 4</w:t>
      </w:r>
    </w:p>
    <w:tbl>
      <w:tblPr>
        <w:tblStyle w:val="a4"/>
        <w:tblW w:w="0" w:type="auto"/>
        <w:tblLook w:val="04A0" w:firstRow="1" w:lastRow="0" w:firstColumn="1" w:lastColumn="0" w:noHBand="0" w:noVBand="1"/>
      </w:tblPr>
      <w:tblGrid>
        <w:gridCol w:w="1773"/>
        <w:gridCol w:w="2615"/>
        <w:gridCol w:w="1837"/>
        <w:gridCol w:w="3120"/>
      </w:tblGrid>
      <w:tr w:rsidR="002F26EF" w:rsidRPr="008D7087" w14:paraId="74A52E8E" w14:textId="77777777" w:rsidTr="00C16D00">
        <w:tc>
          <w:tcPr>
            <w:tcW w:w="1773" w:type="dxa"/>
          </w:tcPr>
          <w:p w14:paraId="453E7C08" w14:textId="0C82912D" w:rsidR="002F26EF" w:rsidRPr="008D7087" w:rsidRDefault="002F26EF" w:rsidP="002F26EF">
            <w:pPr>
              <w:tabs>
                <w:tab w:val="left" w:pos="851"/>
              </w:tabs>
              <w:jc w:val="center"/>
              <w:rPr>
                <w:rFonts w:eastAsia="BatangChe"/>
                <w:szCs w:val="28"/>
                <w:shd w:val="clear" w:color="auto" w:fill="FFFFFF"/>
              </w:rPr>
            </w:pPr>
            <w:r>
              <w:rPr>
                <w:rFonts w:eastAsia="BatangChe"/>
                <w:b/>
                <w:bCs/>
                <w:szCs w:val="28"/>
              </w:rPr>
              <w:t>1</w:t>
            </w:r>
          </w:p>
        </w:tc>
        <w:tc>
          <w:tcPr>
            <w:tcW w:w="2615" w:type="dxa"/>
          </w:tcPr>
          <w:p w14:paraId="0929244A" w14:textId="08082306" w:rsidR="002F26EF" w:rsidRPr="008D7087" w:rsidRDefault="002F26EF" w:rsidP="002F26EF">
            <w:pPr>
              <w:tabs>
                <w:tab w:val="left" w:pos="851"/>
              </w:tabs>
              <w:jc w:val="center"/>
              <w:rPr>
                <w:rFonts w:eastAsia="BatangChe"/>
                <w:szCs w:val="28"/>
                <w:shd w:val="clear" w:color="auto" w:fill="FFFFFF"/>
              </w:rPr>
            </w:pPr>
            <w:r>
              <w:rPr>
                <w:rFonts w:eastAsia="BatangChe"/>
                <w:b/>
                <w:bCs/>
                <w:szCs w:val="28"/>
              </w:rPr>
              <w:t>2</w:t>
            </w:r>
          </w:p>
        </w:tc>
        <w:tc>
          <w:tcPr>
            <w:tcW w:w="1837" w:type="dxa"/>
          </w:tcPr>
          <w:p w14:paraId="0A61D525" w14:textId="3B344F15" w:rsidR="002F26EF" w:rsidRPr="008D7087" w:rsidRDefault="002F26EF" w:rsidP="002F26EF">
            <w:pPr>
              <w:tabs>
                <w:tab w:val="left" w:pos="851"/>
              </w:tabs>
              <w:jc w:val="center"/>
              <w:rPr>
                <w:rFonts w:eastAsia="BatangChe"/>
                <w:szCs w:val="28"/>
                <w:shd w:val="clear" w:color="auto" w:fill="FFFFFF"/>
              </w:rPr>
            </w:pPr>
            <w:r>
              <w:rPr>
                <w:rFonts w:eastAsia="BatangChe"/>
                <w:b/>
                <w:bCs/>
                <w:szCs w:val="28"/>
              </w:rPr>
              <w:t>3</w:t>
            </w:r>
          </w:p>
        </w:tc>
        <w:tc>
          <w:tcPr>
            <w:tcW w:w="3120" w:type="dxa"/>
          </w:tcPr>
          <w:p w14:paraId="663AB100" w14:textId="60CAB16B" w:rsidR="002F26EF" w:rsidRPr="008D7087" w:rsidRDefault="002F26EF" w:rsidP="002F26EF">
            <w:pPr>
              <w:tabs>
                <w:tab w:val="left" w:pos="851"/>
              </w:tabs>
              <w:jc w:val="center"/>
              <w:rPr>
                <w:rFonts w:eastAsia="BatangChe"/>
                <w:szCs w:val="28"/>
                <w:shd w:val="clear" w:color="auto" w:fill="FFFFFF"/>
                <w:lang w:val="kk-KZ"/>
              </w:rPr>
            </w:pPr>
            <w:r>
              <w:rPr>
                <w:rFonts w:eastAsia="BatangChe"/>
                <w:b/>
                <w:bCs/>
                <w:szCs w:val="28"/>
              </w:rPr>
              <w:t>4</w:t>
            </w:r>
          </w:p>
        </w:tc>
      </w:tr>
      <w:tr w:rsidR="002F26EF" w:rsidRPr="008D7087" w14:paraId="02E3D7E9" w14:textId="77777777" w:rsidTr="00C16D00">
        <w:tc>
          <w:tcPr>
            <w:tcW w:w="1773" w:type="dxa"/>
          </w:tcPr>
          <w:p w14:paraId="5BCB1A99" w14:textId="77777777" w:rsidR="002F26EF" w:rsidRPr="008D7087" w:rsidRDefault="002F26EF" w:rsidP="00C16D00">
            <w:pPr>
              <w:tabs>
                <w:tab w:val="left" w:pos="851"/>
              </w:tabs>
              <w:rPr>
                <w:rFonts w:eastAsia="BatangChe"/>
                <w:szCs w:val="28"/>
                <w:shd w:val="clear" w:color="auto" w:fill="FFFFFF"/>
              </w:rPr>
            </w:pPr>
            <w:r w:rsidRPr="008D7087">
              <w:rPr>
                <w:rFonts w:eastAsia="BatangChe"/>
                <w:szCs w:val="28"/>
                <w:shd w:val="clear" w:color="auto" w:fill="FFFFFF"/>
              </w:rPr>
              <w:t>학</w:t>
            </w:r>
            <w:r w:rsidRPr="008D7087">
              <w:rPr>
                <w:rFonts w:eastAsia="BatangChe"/>
                <w:szCs w:val="28"/>
                <w:shd w:val="clear" w:color="auto" w:fill="FFFFFF"/>
              </w:rPr>
              <w:t xml:space="preserve"> </w:t>
            </w:r>
            <w:r w:rsidRPr="008D7087">
              <w:rPr>
                <w:rFonts w:eastAsia="BatangChe"/>
                <w:szCs w:val="28"/>
                <w:shd w:val="clear" w:color="auto" w:fill="FFFFFF"/>
              </w:rPr>
              <w:t>울음소리가</w:t>
            </w:r>
            <w:r w:rsidRPr="008D7087">
              <w:rPr>
                <w:rFonts w:eastAsia="BatangChe"/>
                <w:szCs w:val="28"/>
                <w:shd w:val="clear" w:color="auto" w:fill="FFFFFF"/>
              </w:rPr>
              <w:t xml:space="preserve"> </w:t>
            </w:r>
            <w:r w:rsidRPr="008D7087">
              <w:rPr>
                <w:rFonts w:eastAsia="BatangChe"/>
                <w:szCs w:val="28"/>
                <w:shd w:val="clear" w:color="auto" w:fill="FFFFFF"/>
              </w:rPr>
              <w:t>높은</w:t>
            </w:r>
          </w:p>
        </w:tc>
        <w:tc>
          <w:tcPr>
            <w:tcW w:w="2615" w:type="dxa"/>
          </w:tcPr>
          <w:p w14:paraId="19C84437" w14:textId="77777777" w:rsidR="002F26EF" w:rsidRPr="008D7087" w:rsidRDefault="002F26EF" w:rsidP="00C16D00">
            <w:pPr>
              <w:tabs>
                <w:tab w:val="left" w:pos="851"/>
              </w:tabs>
              <w:rPr>
                <w:rFonts w:eastAsia="BatangChe"/>
                <w:szCs w:val="28"/>
                <w:shd w:val="clear" w:color="auto" w:fill="FFFFFF"/>
              </w:rPr>
            </w:pPr>
            <w:r w:rsidRPr="008D7087">
              <w:rPr>
                <w:rFonts w:eastAsia="BatangChe"/>
                <w:szCs w:val="28"/>
                <w:shd w:val="clear" w:color="auto" w:fill="FFFFFF"/>
              </w:rPr>
              <w:t>крик журавля высокий</w:t>
            </w:r>
          </w:p>
        </w:tc>
        <w:tc>
          <w:tcPr>
            <w:tcW w:w="1837" w:type="dxa"/>
          </w:tcPr>
          <w:p w14:paraId="32EDA349" w14:textId="77777777" w:rsidR="002F26EF" w:rsidRPr="008D7087" w:rsidRDefault="002F26EF" w:rsidP="00C16D00">
            <w:pPr>
              <w:tabs>
                <w:tab w:val="left" w:pos="851"/>
              </w:tabs>
              <w:jc w:val="both"/>
              <w:rPr>
                <w:rFonts w:eastAsia="BatangChe"/>
                <w:szCs w:val="28"/>
                <w:shd w:val="clear" w:color="auto" w:fill="FFFFFF"/>
              </w:rPr>
            </w:pPr>
            <w:r w:rsidRPr="008D7087">
              <w:rPr>
                <w:rFonts w:eastAsia="BatangChe"/>
                <w:szCs w:val="28"/>
                <w:shd w:val="clear" w:color="auto" w:fill="FFFFFF"/>
              </w:rPr>
              <w:t>громко закричал журавль</w:t>
            </w:r>
          </w:p>
        </w:tc>
        <w:tc>
          <w:tcPr>
            <w:tcW w:w="3120" w:type="dxa"/>
          </w:tcPr>
          <w:p w14:paraId="619DEEED" w14:textId="77777777" w:rsidR="002F26EF" w:rsidRPr="008D7087" w:rsidRDefault="002F26EF" w:rsidP="00C16D00">
            <w:pPr>
              <w:tabs>
                <w:tab w:val="left" w:pos="851"/>
              </w:tabs>
              <w:jc w:val="both"/>
              <w:rPr>
                <w:rFonts w:eastAsia="BatangChe"/>
                <w:szCs w:val="28"/>
                <w:shd w:val="clear" w:color="auto" w:fill="FFFFFF"/>
                <w:lang w:val="kk-KZ"/>
              </w:rPr>
            </w:pPr>
            <w:r w:rsidRPr="008D7087">
              <w:rPr>
                <w:rFonts w:eastAsia="BatangChe"/>
                <w:szCs w:val="28"/>
                <w:shd w:val="clear" w:color="auto" w:fill="FFFFFF"/>
                <w:lang w:val="kk-KZ"/>
              </w:rPr>
              <w:t>Смысловое развитие: переводчик изменил оттенок значения.</w:t>
            </w:r>
          </w:p>
        </w:tc>
      </w:tr>
    </w:tbl>
    <w:p w14:paraId="16D9B0E3" w14:textId="2DC6F4CA" w:rsidR="003A2FA0" w:rsidRPr="008D7087" w:rsidRDefault="003A2FA0" w:rsidP="005F7CAD">
      <w:pPr>
        <w:pStyle w:val="a3"/>
        <w:tabs>
          <w:tab w:val="left" w:pos="851"/>
        </w:tabs>
        <w:spacing w:after="0" w:line="240" w:lineRule="auto"/>
        <w:ind w:left="0" w:firstLine="709"/>
        <w:jc w:val="both"/>
        <w:rPr>
          <w:rFonts w:ascii="Times New Roman" w:eastAsia="BatangChe" w:hAnsi="Times New Roman" w:cs="Times New Roman"/>
          <w:sz w:val="28"/>
          <w:szCs w:val="28"/>
          <w:shd w:val="clear" w:color="auto" w:fill="FFFFFF"/>
        </w:rPr>
      </w:pPr>
      <w:r w:rsidRPr="008D7087">
        <w:rPr>
          <w:rFonts w:ascii="Times New Roman" w:eastAsia="BatangChe" w:hAnsi="Times New Roman" w:cs="Times New Roman"/>
          <w:sz w:val="28"/>
          <w:szCs w:val="28"/>
          <w:shd w:val="clear" w:color="auto" w:fill="FFFFFF"/>
        </w:rPr>
        <w:t>В примере преобладает доместикация</w:t>
      </w:r>
      <w:r w:rsidR="00A833B3">
        <w:rPr>
          <w:rFonts w:ascii="Times New Roman" w:eastAsia="BatangChe" w:hAnsi="Times New Roman" w:cs="Times New Roman"/>
          <w:sz w:val="28"/>
          <w:szCs w:val="28"/>
          <w:shd w:val="clear" w:color="auto" w:fill="FFFFFF"/>
        </w:rPr>
        <w:t xml:space="preserve"> (см. таблица 4)</w:t>
      </w:r>
      <w:r w:rsidRPr="008D7087">
        <w:rPr>
          <w:rFonts w:ascii="Times New Roman" w:eastAsia="BatangChe" w:hAnsi="Times New Roman" w:cs="Times New Roman"/>
          <w:sz w:val="28"/>
          <w:szCs w:val="28"/>
          <w:shd w:val="clear" w:color="auto" w:fill="FFFFFF"/>
        </w:rPr>
        <w:t xml:space="preserve">, в виду того, что пример адаптирован: добавлена фраза </w:t>
      </w:r>
      <w:r w:rsidRPr="008D7087">
        <w:rPr>
          <w:rFonts w:ascii="Times New Roman" w:eastAsia="BatangChe" w:hAnsi="Times New Roman" w:cs="Times New Roman"/>
          <w:i/>
          <w:iCs/>
          <w:sz w:val="28"/>
          <w:szCs w:val="28"/>
          <w:shd w:val="clear" w:color="auto" w:fill="FFFFFF"/>
        </w:rPr>
        <w:t>как говорится</w:t>
      </w:r>
      <w:r w:rsidRPr="008D7087">
        <w:rPr>
          <w:rFonts w:ascii="Times New Roman" w:eastAsia="BatangChe" w:hAnsi="Times New Roman" w:cs="Times New Roman"/>
          <w:sz w:val="28"/>
          <w:szCs w:val="28"/>
          <w:shd w:val="clear" w:color="auto" w:fill="FFFFFF"/>
        </w:rPr>
        <w:t xml:space="preserve"> и использовано разговорное построение, упрощающее текст. Однако присутствует и минимальное использование </w:t>
      </w:r>
      <w:proofErr w:type="spellStart"/>
      <w:r w:rsidRPr="008D7087">
        <w:rPr>
          <w:rFonts w:ascii="Times New Roman" w:eastAsia="BatangChe" w:hAnsi="Times New Roman" w:cs="Times New Roman"/>
          <w:sz w:val="28"/>
          <w:szCs w:val="28"/>
          <w:shd w:val="clear" w:color="auto" w:fill="FFFFFF"/>
        </w:rPr>
        <w:t>форенизации</w:t>
      </w:r>
      <w:proofErr w:type="spellEnd"/>
      <w:r w:rsidRPr="008D7087">
        <w:rPr>
          <w:rFonts w:ascii="Times New Roman" w:eastAsia="BatangChe" w:hAnsi="Times New Roman" w:cs="Times New Roman"/>
          <w:sz w:val="28"/>
          <w:szCs w:val="28"/>
          <w:shd w:val="clear" w:color="auto" w:fill="FFFFFF"/>
        </w:rPr>
        <w:t>, так как образ журавля и особенности его крика сильно сглажены и перевод выполнен с фокусом на восприятие читателя.</w:t>
      </w:r>
    </w:p>
    <w:p w14:paraId="3863A28C" w14:textId="77777777" w:rsidR="003A2FA0" w:rsidRPr="008D7087" w:rsidRDefault="003A2FA0" w:rsidP="005F7CAD">
      <w:pPr>
        <w:pStyle w:val="a3"/>
        <w:tabs>
          <w:tab w:val="left" w:pos="851"/>
        </w:tabs>
        <w:spacing w:after="0" w:line="240" w:lineRule="auto"/>
        <w:ind w:left="0" w:firstLine="709"/>
        <w:jc w:val="both"/>
        <w:rPr>
          <w:rFonts w:ascii="Times New Roman" w:eastAsia="BatangChe" w:hAnsi="Times New Roman" w:cs="Times New Roman"/>
          <w:i/>
          <w:iCs/>
          <w:sz w:val="28"/>
          <w:szCs w:val="28"/>
          <w:shd w:val="clear" w:color="auto" w:fill="FFFFFF"/>
        </w:rPr>
      </w:pPr>
      <w:r w:rsidRPr="008D7087">
        <w:rPr>
          <w:rFonts w:ascii="Times New Roman" w:eastAsia="BatangChe" w:hAnsi="Times New Roman" w:cs="Times New Roman"/>
          <w:sz w:val="28"/>
          <w:szCs w:val="28"/>
          <w:shd w:val="clear" w:color="auto" w:fill="FFFFFF"/>
        </w:rPr>
        <w:t>옥같이</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깨끗한</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얼굴</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신선</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같은</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풍모에</w:t>
      </w:r>
    </w:p>
    <w:p w14:paraId="615FA388" w14:textId="77777777" w:rsidR="003A2FA0" w:rsidRPr="008D7087" w:rsidRDefault="003A2FA0" w:rsidP="005F7CAD">
      <w:pPr>
        <w:tabs>
          <w:tab w:val="left" w:pos="851"/>
        </w:tabs>
        <w:spacing w:after="0" w:line="240" w:lineRule="auto"/>
        <w:ind w:firstLine="709"/>
        <w:jc w:val="both"/>
        <w:rPr>
          <w:rFonts w:eastAsia="BatangChe"/>
          <w:szCs w:val="28"/>
          <w:shd w:val="clear" w:color="auto" w:fill="FFFFFF"/>
        </w:rPr>
      </w:pPr>
      <w:r w:rsidRPr="008D7087">
        <w:rPr>
          <w:rFonts w:eastAsia="BatangChe"/>
          <w:szCs w:val="28"/>
          <w:shd w:val="clear" w:color="auto" w:fill="FFFFFF"/>
        </w:rPr>
        <w:t>[</w:t>
      </w:r>
      <w:proofErr w:type="spellStart"/>
      <w:r w:rsidRPr="008D7087">
        <w:rPr>
          <w:rFonts w:eastAsia="BatangChe"/>
          <w:szCs w:val="28"/>
          <w:shd w:val="clear" w:color="auto" w:fill="FFFFFF"/>
        </w:rPr>
        <w:t>огкатчи</w:t>
      </w:r>
      <w:proofErr w:type="spellEnd"/>
      <w:r w:rsidRPr="008D7087">
        <w:rPr>
          <w:rFonts w:eastAsia="BatangChe"/>
          <w:szCs w:val="28"/>
          <w:shd w:val="clear" w:color="auto" w:fill="FFFFFF"/>
        </w:rPr>
        <w:t xml:space="preserve"> </w:t>
      </w:r>
      <w:proofErr w:type="spellStart"/>
      <w:r w:rsidRPr="008D7087">
        <w:rPr>
          <w:rFonts w:eastAsia="BatangChe"/>
          <w:szCs w:val="28"/>
          <w:shd w:val="clear" w:color="auto" w:fill="FFFFFF"/>
        </w:rPr>
        <w:t>ккэккытхан</w:t>
      </w:r>
      <w:proofErr w:type="spellEnd"/>
      <w:r w:rsidRPr="008D7087">
        <w:rPr>
          <w:rFonts w:eastAsia="BatangChe"/>
          <w:szCs w:val="28"/>
          <w:shd w:val="clear" w:color="auto" w:fill="FFFFFF"/>
        </w:rPr>
        <w:t xml:space="preserve"> </w:t>
      </w:r>
      <w:proofErr w:type="spellStart"/>
      <w:r w:rsidRPr="008D7087">
        <w:rPr>
          <w:rFonts w:eastAsia="BatangChe"/>
          <w:szCs w:val="28"/>
          <w:shd w:val="clear" w:color="auto" w:fill="FFFFFF"/>
        </w:rPr>
        <w:t>ольгуль</w:t>
      </w:r>
      <w:proofErr w:type="spellEnd"/>
      <w:r w:rsidRPr="008D7087">
        <w:rPr>
          <w:rFonts w:eastAsia="BatangChe"/>
          <w:szCs w:val="28"/>
          <w:shd w:val="clear" w:color="auto" w:fill="FFFFFF"/>
        </w:rPr>
        <w:t xml:space="preserve"> </w:t>
      </w:r>
      <w:proofErr w:type="spellStart"/>
      <w:r w:rsidRPr="008D7087">
        <w:rPr>
          <w:rFonts w:eastAsia="BatangChe"/>
          <w:szCs w:val="28"/>
          <w:shd w:val="clear" w:color="auto" w:fill="FFFFFF"/>
        </w:rPr>
        <w:t>щинсон</w:t>
      </w:r>
      <w:proofErr w:type="spellEnd"/>
      <w:r w:rsidRPr="008D7087">
        <w:rPr>
          <w:rFonts w:eastAsia="BatangChe"/>
          <w:szCs w:val="28"/>
          <w:shd w:val="clear" w:color="auto" w:fill="FFFFFF"/>
        </w:rPr>
        <w:t xml:space="preserve"> </w:t>
      </w:r>
      <w:proofErr w:type="spellStart"/>
      <w:r w:rsidRPr="008D7087">
        <w:rPr>
          <w:rFonts w:eastAsia="BatangChe"/>
          <w:szCs w:val="28"/>
          <w:shd w:val="clear" w:color="auto" w:fill="FFFFFF"/>
        </w:rPr>
        <w:t>катхын</w:t>
      </w:r>
      <w:proofErr w:type="spellEnd"/>
      <w:r w:rsidRPr="008D7087">
        <w:rPr>
          <w:rFonts w:eastAsia="BatangChe"/>
          <w:szCs w:val="28"/>
          <w:shd w:val="clear" w:color="auto" w:fill="FFFFFF"/>
        </w:rPr>
        <w:t xml:space="preserve"> </w:t>
      </w:r>
      <w:proofErr w:type="spellStart"/>
      <w:r w:rsidRPr="008D7087">
        <w:rPr>
          <w:rFonts w:eastAsia="BatangChe"/>
          <w:szCs w:val="28"/>
          <w:shd w:val="clear" w:color="auto" w:fill="FFFFFF"/>
        </w:rPr>
        <w:t>пхунмоэ</w:t>
      </w:r>
      <w:proofErr w:type="spellEnd"/>
      <w:r w:rsidRPr="008D7087">
        <w:rPr>
          <w:rFonts w:eastAsia="BatangChe"/>
          <w:szCs w:val="28"/>
          <w:shd w:val="clear" w:color="auto" w:fill="FFFFFF"/>
        </w:rPr>
        <w:t>]</w:t>
      </w:r>
    </w:p>
    <w:p w14:paraId="2D118DF8" w14:textId="72B9FD6D" w:rsidR="003A2FA0" w:rsidRPr="008D7087" w:rsidRDefault="003A2FA0" w:rsidP="005F7CAD">
      <w:pPr>
        <w:pStyle w:val="a3"/>
        <w:tabs>
          <w:tab w:val="left" w:pos="851"/>
        </w:tabs>
        <w:spacing w:after="0" w:line="240" w:lineRule="auto"/>
        <w:ind w:left="0" w:firstLine="709"/>
        <w:jc w:val="both"/>
        <w:rPr>
          <w:rFonts w:ascii="Times New Roman" w:eastAsia="BatangChe" w:hAnsi="Times New Roman" w:cs="Times New Roman"/>
          <w:i/>
          <w:iCs/>
          <w:sz w:val="28"/>
          <w:szCs w:val="28"/>
          <w:shd w:val="clear" w:color="auto" w:fill="FFFFFF"/>
        </w:rPr>
      </w:pPr>
      <w:r w:rsidRPr="008D7087">
        <w:rPr>
          <w:rFonts w:ascii="Times New Roman" w:eastAsia="BatangChe" w:hAnsi="Times New Roman" w:cs="Times New Roman"/>
          <w:i/>
          <w:iCs/>
          <w:sz w:val="28"/>
          <w:szCs w:val="28"/>
          <w:shd w:val="clear" w:color="auto" w:fill="FFFFFF"/>
        </w:rPr>
        <w:t xml:space="preserve">«Он так хорош, как говорится, лицом </w:t>
      </w:r>
      <w:r w:rsidR="002F26EF">
        <w:rPr>
          <w:rFonts w:ascii="Times New Roman" w:eastAsia="BatangChe" w:hAnsi="Times New Roman" w:cs="Times New Roman"/>
          <w:i/>
          <w:iCs/>
          <w:sz w:val="28"/>
          <w:szCs w:val="28"/>
          <w:shd w:val="clear" w:color="auto" w:fill="FFFFFF"/>
        </w:rPr>
        <w:t>–</w:t>
      </w:r>
      <w:r w:rsidRPr="008D7087">
        <w:rPr>
          <w:rFonts w:ascii="Times New Roman" w:eastAsia="BatangChe" w:hAnsi="Times New Roman" w:cs="Times New Roman"/>
          <w:i/>
          <w:iCs/>
          <w:sz w:val="28"/>
          <w:szCs w:val="28"/>
          <w:shd w:val="clear" w:color="auto" w:fill="FFFFFF"/>
        </w:rPr>
        <w:t xml:space="preserve"> нефрит, осанкой </w:t>
      </w:r>
      <w:r w:rsidR="002F26EF">
        <w:rPr>
          <w:rFonts w:ascii="Times New Roman" w:eastAsia="BatangChe" w:hAnsi="Times New Roman" w:cs="Times New Roman"/>
          <w:i/>
          <w:iCs/>
          <w:sz w:val="28"/>
          <w:szCs w:val="28"/>
          <w:shd w:val="clear" w:color="auto" w:fill="FFFFFF"/>
        </w:rPr>
        <w:t>–</w:t>
      </w:r>
      <w:r w:rsidRPr="008D7087">
        <w:rPr>
          <w:rFonts w:ascii="Times New Roman" w:eastAsia="BatangChe" w:hAnsi="Times New Roman" w:cs="Times New Roman"/>
          <w:i/>
          <w:iCs/>
          <w:sz w:val="28"/>
          <w:szCs w:val="28"/>
          <w:shd w:val="clear" w:color="auto" w:fill="FFFFFF"/>
        </w:rPr>
        <w:t xml:space="preserve"> небожитель!»</w:t>
      </w:r>
    </w:p>
    <w:p w14:paraId="15803CB6" w14:textId="77777777" w:rsidR="003A2FA0" w:rsidRDefault="003A2FA0" w:rsidP="005F7CAD">
      <w:pPr>
        <w:tabs>
          <w:tab w:val="left" w:pos="851"/>
        </w:tabs>
        <w:spacing w:after="0" w:line="240" w:lineRule="auto"/>
        <w:ind w:firstLine="709"/>
        <w:jc w:val="both"/>
        <w:rPr>
          <w:rFonts w:eastAsia="BatangChe"/>
          <w:i/>
          <w:iCs/>
          <w:szCs w:val="28"/>
          <w:shd w:val="clear" w:color="auto" w:fill="FFFFFF"/>
        </w:rPr>
      </w:pPr>
      <w:r w:rsidRPr="008D7087">
        <w:rPr>
          <w:rFonts w:eastAsia="BatangChe"/>
          <w:b/>
          <w:bCs/>
          <w:szCs w:val="28"/>
          <w:shd w:val="clear" w:color="auto" w:fill="FFFFFF"/>
        </w:rPr>
        <w:t>Подстрочный перевод</w:t>
      </w:r>
      <w:r w:rsidRPr="008D7087">
        <w:rPr>
          <w:rFonts w:eastAsia="BatangChe"/>
          <w:bCs/>
          <w:szCs w:val="28"/>
          <w:shd w:val="clear" w:color="auto" w:fill="FFFFFF"/>
        </w:rPr>
        <w:t>: «</w:t>
      </w:r>
      <w:r w:rsidRPr="008D7087">
        <w:rPr>
          <w:rFonts w:eastAsia="BatangChe"/>
          <w:i/>
          <w:iCs/>
          <w:szCs w:val="28"/>
          <w:shd w:val="clear" w:color="auto" w:fill="FFFFFF"/>
        </w:rPr>
        <w:t>Лицо чистое, как нефрит, свежий вид».</w:t>
      </w:r>
    </w:p>
    <w:p w14:paraId="0B6CADF8" w14:textId="403ACA8A" w:rsidR="003E0AE5" w:rsidRPr="003E0AE5" w:rsidRDefault="003E0AE5" w:rsidP="005F7CAD">
      <w:pPr>
        <w:tabs>
          <w:tab w:val="left" w:pos="851"/>
        </w:tabs>
        <w:spacing w:after="0" w:line="240" w:lineRule="auto"/>
        <w:ind w:firstLine="709"/>
        <w:jc w:val="both"/>
        <w:rPr>
          <w:rFonts w:eastAsia="BatangChe"/>
          <w:szCs w:val="28"/>
          <w:shd w:val="clear" w:color="auto" w:fill="FFFFFF"/>
        </w:rPr>
      </w:pPr>
      <w:r>
        <w:rPr>
          <w:rFonts w:eastAsia="BatangChe"/>
          <w:szCs w:val="28"/>
          <w:shd w:val="clear" w:color="auto" w:fill="FFFFFF"/>
        </w:rPr>
        <w:t xml:space="preserve">Таблица </w:t>
      </w:r>
      <w:r w:rsidR="00A833B3">
        <w:rPr>
          <w:rFonts w:eastAsia="BatangChe"/>
          <w:szCs w:val="28"/>
          <w:shd w:val="clear" w:color="auto" w:fill="FFFFFF"/>
        </w:rPr>
        <w:t>5</w:t>
      </w:r>
      <w:r>
        <w:rPr>
          <w:rFonts w:eastAsia="BatangChe"/>
          <w:szCs w:val="28"/>
          <w:shd w:val="clear" w:color="auto" w:fill="FFFFFF"/>
        </w:rPr>
        <w:t xml:space="preserve"> </w:t>
      </w:r>
      <w:r w:rsidR="002F26EF">
        <w:rPr>
          <w:rFonts w:eastAsia="BatangChe"/>
          <w:szCs w:val="28"/>
          <w:shd w:val="clear" w:color="auto" w:fill="FFFFFF"/>
        </w:rPr>
        <w:t>–</w:t>
      </w:r>
      <w:r>
        <w:rPr>
          <w:rFonts w:eastAsia="BatangChe"/>
          <w:szCs w:val="28"/>
          <w:shd w:val="clear" w:color="auto" w:fill="FFFFFF"/>
        </w:rPr>
        <w:t xml:space="preserve"> переводческий анализ</w:t>
      </w:r>
    </w:p>
    <w:tbl>
      <w:tblPr>
        <w:tblStyle w:val="a4"/>
        <w:tblW w:w="0" w:type="auto"/>
        <w:tblLook w:val="04A0" w:firstRow="1" w:lastRow="0" w:firstColumn="1" w:lastColumn="0" w:noHBand="0" w:noVBand="1"/>
      </w:tblPr>
      <w:tblGrid>
        <w:gridCol w:w="1842"/>
        <w:gridCol w:w="3333"/>
        <w:gridCol w:w="1911"/>
        <w:gridCol w:w="2259"/>
      </w:tblGrid>
      <w:tr w:rsidR="001112D8" w:rsidRPr="008D7087" w14:paraId="0E9FED55" w14:textId="77777777" w:rsidTr="00815CCE">
        <w:tc>
          <w:tcPr>
            <w:tcW w:w="2392" w:type="dxa"/>
          </w:tcPr>
          <w:p w14:paraId="73A5CEE2" w14:textId="77777777" w:rsidR="003A2FA0" w:rsidRPr="008D7087" w:rsidRDefault="003A2FA0" w:rsidP="001A1E96">
            <w:pPr>
              <w:tabs>
                <w:tab w:val="left" w:pos="851"/>
              </w:tabs>
              <w:ind w:firstLine="22"/>
              <w:jc w:val="center"/>
              <w:rPr>
                <w:rFonts w:eastAsia="BatangChe"/>
                <w:szCs w:val="28"/>
                <w:shd w:val="clear" w:color="auto" w:fill="FFFFFF"/>
              </w:rPr>
            </w:pPr>
            <w:r w:rsidRPr="008D7087">
              <w:rPr>
                <w:rFonts w:eastAsia="BatangChe"/>
                <w:b/>
                <w:bCs/>
                <w:szCs w:val="28"/>
                <w:shd w:val="clear" w:color="auto" w:fill="FFFFFF"/>
                <w:lang w:val="kk-KZ"/>
              </w:rPr>
              <w:t>Оригинал</w:t>
            </w:r>
          </w:p>
        </w:tc>
        <w:tc>
          <w:tcPr>
            <w:tcW w:w="2393" w:type="dxa"/>
          </w:tcPr>
          <w:p w14:paraId="3AFE99DB" w14:textId="77777777" w:rsidR="003A2FA0" w:rsidRPr="008D7087" w:rsidRDefault="003A2FA0" w:rsidP="001A1E96">
            <w:pPr>
              <w:tabs>
                <w:tab w:val="left" w:pos="851"/>
              </w:tabs>
              <w:ind w:firstLine="22"/>
              <w:jc w:val="center"/>
              <w:rPr>
                <w:rFonts w:eastAsia="BatangChe"/>
                <w:szCs w:val="28"/>
                <w:shd w:val="clear" w:color="auto" w:fill="FFFFFF"/>
              </w:rPr>
            </w:pPr>
            <w:r w:rsidRPr="008D7087">
              <w:rPr>
                <w:rFonts w:eastAsia="BatangChe"/>
                <w:b/>
                <w:bCs/>
                <w:szCs w:val="28"/>
                <w:shd w:val="clear" w:color="auto" w:fill="FFFFFF"/>
                <w:lang w:val="kk-KZ"/>
              </w:rPr>
              <w:t>Дословный перевод</w:t>
            </w:r>
          </w:p>
        </w:tc>
        <w:tc>
          <w:tcPr>
            <w:tcW w:w="2393" w:type="dxa"/>
          </w:tcPr>
          <w:p w14:paraId="546133CF" w14:textId="77777777" w:rsidR="003A2FA0" w:rsidRPr="008D7087" w:rsidRDefault="003A2FA0" w:rsidP="001A1E96">
            <w:pPr>
              <w:tabs>
                <w:tab w:val="left" w:pos="851"/>
              </w:tabs>
              <w:ind w:firstLine="22"/>
              <w:jc w:val="center"/>
              <w:rPr>
                <w:rFonts w:eastAsia="BatangChe"/>
                <w:szCs w:val="28"/>
                <w:shd w:val="clear" w:color="auto" w:fill="FFFFFF"/>
              </w:rPr>
            </w:pPr>
            <w:r w:rsidRPr="008D7087">
              <w:rPr>
                <w:rFonts w:eastAsia="BatangChe"/>
                <w:b/>
                <w:bCs/>
                <w:szCs w:val="28"/>
                <w:shd w:val="clear" w:color="auto" w:fill="FFFFFF"/>
                <w:lang w:val="kk-KZ"/>
              </w:rPr>
              <w:t>Перевод</w:t>
            </w:r>
          </w:p>
        </w:tc>
        <w:tc>
          <w:tcPr>
            <w:tcW w:w="2393" w:type="dxa"/>
          </w:tcPr>
          <w:p w14:paraId="300D7074" w14:textId="5BB803D3" w:rsidR="003A2FA0" w:rsidRPr="008D7087" w:rsidRDefault="003A2FA0" w:rsidP="001A1E96">
            <w:pPr>
              <w:tabs>
                <w:tab w:val="left" w:pos="851"/>
              </w:tabs>
              <w:ind w:firstLine="22"/>
              <w:jc w:val="center"/>
              <w:rPr>
                <w:rFonts w:eastAsia="BatangChe"/>
                <w:szCs w:val="28"/>
                <w:shd w:val="clear" w:color="auto" w:fill="FFFFFF"/>
              </w:rPr>
            </w:pPr>
            <w:r w:rsidRPr="008D7087">
              <w:rPr>
                <w:rFonts w:eastAsia="BatangChe"/>
                <w:b/>
                <w:bCs/>
                <w:szCs w:val="28"/>
                <w:shd w:val="clear" w:color="auto" w:fill="FFFFFF"/>
                <w:lang w:val="kk-KZ"/>
              </w:rPr>
              <w:t>Комментарий</w:t>
            </w:r>
          </w:p>
        </w:tc>
      </w:tr>
      <w:tr w:rsidR="002F26EF" w:rsidRPr="008D7087" w14:paraId="47CEB366" w14:textId="77777777" w:rsidTr="00815CCE">
        <w:tc>
          <w:tcPr>
            <w:tcW w:w="2392" w:type="dxa"/>
          </w:tcPr>
          <w:p w14:paraId="00F6CE6D" w14:textId="5FC537E7" w:rsidR="002F26EF" w:rsidRPr="008D7087" w:rsidRDefault="002F26EF" w:rsidP="002F26EF">
            <w:pPr>
              <w:tabs>
                <w:tab w:val="left" w:pos="851"/>
              </w:tabs>
              <w:ind w:firstLine="22"/>
              <w:jc w:val="center"/>
              <w:rPr>
                <w:rFonts w:eastAsia="BatangChe"/>
                <w:b/>
                <w:bCs/>
                <w:szCs w:val="28"/>
                <w:shd w:val="clear" w:color="auto" w:fill="FFFFFF"/>
                <w:lang w:val="kk-KZ"/>
              </w:rPr>
            </w:pPr>
            <w:r>
              <w:rPr>
                <w:rFonts w:eastAsia="BatangChe"/>
                <w:b/>
                <w:bCs/>
                <w:szCs w:val="28"/>
                <w:shd w:val="clear" w:color="auto" w:fill="FFFFFF"/>
                <w:lang w:val="kk-KZ"/>
              </w:rPr>
              <w:t>1</w:t>
            </w:r>
          </w:p>
        </w:tc>
        <w:tc>
          <w:tcPr>
            <w:tcW w:w="2393" w:type="dxa"/>
          </w:tcPr>
          <w:p w14:paraId="1759E466" w14:textId="2BFE8FAE" w:rsidR="002F26EF" w:rsidRPr="008D7087" w:rsidRDefault="002F26EF" w:rsidP="002F26EF">
            <w:pPr>
              <w:tabs>
                <w:tab w:val="left" w:pos="851"/>
              </w:tabs>
              <w:ind w:firstLine="22"/>
              <w:jc w:val="center"/>
              <w:rPr>
                <w:rFonts w:eastAsia="BatangChe"/>
                <w:b/>
                <w:bCs/>
                <w:szCs w:val="28"/>
                <w:shd w:val="clear" w:color="auto" w:fill="FFFFFF"/>
                <w:lang w:val="kk-KZ"/>
              </w:rPr>
            </w:pPr>
            <w:r>
              <w:rPr>
                <w:rFonts w:eastAsia="BatangChe"/>
                <w:b/>
                <w:bCs/>
                <w:szCs w:val="28"/>
                <w:shd w:val="clear" w:color="auto" w:fill="FFFFFF"/>
                <w:lang w:val="kk-KZ"/>
              </w:rPr>
              <w:t>2</w:t>
            </w:r>
          </w:p>
        </w:tc>
        <w:tc>
          <w:tcPr>
            <w:tcW w:w="2393" w:type="dxa"/>
          </w:tcPr>
          <w:p w14:paraId="6E9BCFE4" w14:textId="5FDADC3A" w:rsidR="002F26EF" w:rsidRPr="008D7087" w:rsidRDefault="002F26EF" w:rsidP="002F26EF">
            <w:pPr>
              <w:tabs>
                <w:tab w:val="left" w:pos="851"/>
              </w:tabs>
              <w:ind w:firstLine="22"/>
              <w:jc w:val="center"/>
              <w:rPr>
                <w:rFonts w:eastAsia="BatangChe"/>
                <w:b/>
                <w:bCs/>
                <w:szCs w:val="28"/>
                <w:shd w:val="clear" w:color="auto" w:fill="FFFFFF"/>
                <w:lang w:val="kk-KZ"/>
              </w:rPr>
            </w:pPr>
            <w:r>
              <w:rPr>
                <w:rFonts w:eastAsia="BatangChe"/>
                <w:b/>
                <w:bCs/>
                <w:szCs w:val="28"/>
                <w:shd w:val="clear" w:color="auto" w:fill="FFFFFF"/>
                <w:lang w:val="kk-KZ"/>
              </w:rPr>
              <w:t>3</w:t>
            </w:r>
          </w:p>
        </w:tc>
        <w:tc>
          <w:tcPr>
            <w:tcW w:w="2393" w:type="dxa"/>
          </w:tcPr>
          <w:p w14:paraId="6A833D2C" w14:textId="6A3F8AFD" w:rsidR="002F26EF" w:rsidRPr="008D7087" w:rsidRDefault="002F26EF" w:rsidP="002F26EF">
            <w:pPr>
              <w:tabs>
                <w:tab w:val="left" w:pos="851"/>
              </w:tabs>
              <w:ind w:firstLine="22"/>
              <w:jc w:val="center"/>
              <w:rPr>
                <w:rFonts w:eastAsia="BatangChe"/>
                <w:b/>
                <w:bCs/>
                <w:szCs w:val="28"/>
                <w:shd w:val="clear" w:color="auto" w:fill="FFFFFF"/>
                <w:lang w:val="kk-KZ"/>
              </w:rPr>
            </w:pPr>
            <w:r>
              <w:rPr>
                <w:rFonts w:eastAsia="BatangChe"/>
                <w:b/>
                <w:bCs/>
                <w:szCs w:val="28"/>
                <w:shd w:val="clear" w:color="auto" w:fill="FFFFFF"/>
                <w:lang w:val="kk-KZ"/>
              </w:rPr>
              <w:t>4</w:t>
            </w:r>
          </w:p>
        </w:tc>
      </w:tr>
      <w:tr w:rsidR="001112D8" w:rsidRPr="008D7087" w14:paraId="0F8074B2" w14:textId="77777777" w:rsidTr="00815CCE">
        <w:tc>
          <w:tcPr>
            <w:tcW w:w="2392" w:type="dxa"/>
          </w:tcPr>
          <w:p w14:paraId="28608B88" w14:textId="77777777" w:rsidR="003A2FA0" w:rsidRPr="008D7087" w:rsidRDefault="003A2FA0" w:rsidP="002F26EF">
            <w:pPr>
              <w:tabs>
                <w:tab w:val="left" w:pos="851"/>
              </w:tabs>
              <w:ind w:firstLine="22"/>
              <w:jc w:val="both"/>
              <w:rPr>
                <w:rFonts w:eastAsia="BatangChe"/>
                <w:szCs w:val="28"/>
                <w:shd w:val="clear" w:color="auto" w:fill="FFFFFF"/>
              </w:rPr>
            </w:pPr>
            <w:r w:rsidRPr="008D7087">
              <w:rPr>
                <w:rFonts w:eastAsia="BatangChe"/>
                <w:szCs w:val="28"/>
                <w:shd w:val="clear" w:color="auto" w:fill="FFFFFF"/>
              </w:rPr>
              <w:t>옥같이</w:t>
            </w:r>
            <w:r w:rsidRPr="008D7087">
              <w:rPr>
                <w:rFonts w:eastAsia="BatangChe"/>
                <w:szCs w:val="28"/>
                <w:shd w:val="clear" w:color="auto" w:fill="FFFFFF"/>
              </w:rPr>
              <w:t xml:space="preserve"> </w:t>
            </w:r>
            <w:r w:rsidRPr="008D7087">
              <w:rPr>
                <w:rFonts w:eastAsia="BatangChe"/>
                <w:szCs w:val="28"/>
                <w:shd w:val="clear" w:color="auto" w:fill="FFFFFF"/>
              </w:rPr>
              <w:t>깨끗한</w:t>
            </w:r>
            <w:r w:rsidRPr="008D7087">
              <w:rPr>
                <w:rFonts w:eastAsia="BatangChe"/>
                <w:szCs w:val="28"/>
                <w:shd w:val="clear" w:color="auto" w:fill="FFFFFF"/>
              </w:rPr>
              <w:t xml:space="preserve"> </w:t>
            </w:r>
            <w:r w:rsidRPr="008D7087">
              <w:rPr>
                <w:rFonts w:eastAsia="BatangChe"/>
                <w:szCs w:val="28"/>
                <w:shd w:val="clear" w:color="auto" w:fill="FFFFFF"/>
              </w:rPr>
              <w:t>얼굴</w:t>
            </w:r>
          </w:p>
        </w:tc>
        <w:tc>
          <w:tcPr>
            <w:tcW w:w="2393" w:type="dxa"/>
          </w:tcPr>
          <w:p w14:paraId="1AD595FC" w14:textId="77777777" w:rsidR="003A2FA0" w:rsidRPr="008D7087" w:rsidRDefault="003A2FA0" w:rsidP="002F26EF">
            <w:pPr>
              <w:tabs>
                <w:tab w:val="left" w:pos="851"/>
              </w:tabs>
              <w:ind w:firstLine="22"/>
              <w:jc w:val="both"/>
              <w:rPr>
                <w:rFonts w:eastAsia="BatangChe"/>
                <w:szCs w:val="28"/>
                <w:shd w:val="clear" w:color="auto" w:fill="FFFFFF"/>
              </w:rPr>
            </w:pPr>
            <w:r w:rsidRPr="008D7087">
              <w:rPr>
                <w:rFonts w:eastAsia="BatangChe"/>
                <w:szCs w:val="28"/>
                <w:shd w:val="clear" w:color="auto" w:fill="FFFFFF"/>
              </w:rPr>
              <w:t>Лицо чистое, как нефрит</w:t>
            </w:r>
          </w:p>
        </w:tc>
        <w:tc>
          <w:tcPr>
            <w:tcW w:w="2393" w:type="dxa"/>
          </w:tcPr>
          <w:p w14:paraId="0EE79328" w14:textId="7533DC60" w:rsidR="003A2FA0" w:rsidRPr="008D7087" w:rsidRDefault="003A2FA0" w:rsidP="002F26EF">
            <w:pPr>
              <w:tabs>
                <w:tab w:val="left" w:pos="851"/>
              </w:tabs>
              <w:ind w:firstLine="22"/>
              <w:jc w:val="both"/>
              <w:rPr>
                <w:rFonts w:eastAsia="BatangChe"/>
                <w:szCs w:val="28"/>
                <w:shd w:val="clear" w:color="auto" w:fill="FFFFFF"/>
              </w:rPr>
            </w:pPr>
            <w:r w:rsidRPr="008D7087">
              <w:rPr>
                <w:rFonts w:eastAsia="BatangChe"/>
                <w:szCs w:val="28"/>
                <w:shd w:val="clear" w:color="auto" w:fill="FFFFFF"/>
              </w:rPr>
              <w:t xml:space="preserve">лицом </w:t>
            </w:r>
            <w:r w:rsidR="002F26EF">
              <w:rPr>
                <w:rFonts w:eastAsia="BatangChe"/>
                <w:szCs w:val="28"/>
                <w:shd w:val="clear" w:color="auto" w:fill="FFFFFF"/>
              </w:rPr>
              <w:t>–</w:t>
            </w:r>
            <w:r w:rsidRPr="008D7087">
              <w:rPr>
                <w:rFonts w:eastAsia="BatangChe"/>
                <w:szCs w:val="28"/>
                <w:shd w:val="clear" w:color="auto" w:fill="FFFFFF"/>
              </w:rPr>
              <w:t xml:space="preserve"> нефрит</w:t>
            </w:r>
          </w:p>
        </w:tc>
        <w:tc>
          <w:tcPr>
            <w:tcW w:w="2393" w:type="dxa"/>
          </w:tcPr>
          <w:p w14:paraId="65051841" w14:textId="47B08DB9" w:rsidR="003A2FA0" w:rsidRPr="008D7087" w:rsidRDefault="00323797" w:rsidP="002F26EF">
            <w:pPr>
              <w:tabs>
                <w:tab w:val="left" w:pos="851"/>
              </w:tabs>
              <w:ind w:firstLine="22"/>
              <w:jc w:val="both"/>
              <w:rPr>
                <w:rFonts w:eastAsia="BatangChe"/>
                <w:szCs w:val="28"/>
                <w:shd w:val="clear" w:color="auto" w:fill="FFFFFF"/>
              </w:rPr>
            </w:pPr>
            <w:r w:rsidRPr="008D7087">
              <w:rPr>
                <w:rFonts w:eastAsia="BatangChe"/>
                <w:szCs w:val="28"/>
                <w:shd w:val="clear" w:color="auto" w:fill="FFFFFF"/>
              </w:rPr>
              <w:t>калькирование</w:t>
            </w:r>
            <w:r w:rsidR="003A2FA0" w:rsidRPr="008D7087">
              <w:rPr>
                <w:rFonts w:eastAsia="BatangChe"/>
                <w:szCs w:val="28"/>
                <w:shd w:val="clear" w:color="auto" w:fill="FFFFFF"/>
              </w:rPr>
              <w:t>: акцент сделан на красоте и чистоте через метафору. Данный способ усиливает образ, делая его более выразительным и поэтичным.</w:t>
            </w:r>
          </w:p>
        </w:tc>
      </w:tr>
      <w:tr w:rsidR="001112D8" w:rsidRPr="008D7087" w14:paraId="74DE97E5" w14:textId="77777777" w:rsidTr="00815CCE">
        <w:tc>
          <w:tcPr>
            <w:tcW w:w="2392" w:type="dxa"/>
          </w:tcPr>
          <w:p w14:paraId="4E098689" w14:textId="7CA63C43" w:rsidR="003A2FA0" w:rsidRPr="008D7087" w:rsidRDefault="002F26EF" w:rsidP="002F26EF">
            <w:pPr>
              <w:tabs>
                <w:tab w:val="left" w:pos="851"/>
              </w:tabs>
              <w:ind w:firstLine="22"/>
              <w:jc w:val="both"/>
              <w:rPr>
                <w:rFonts w:eastAsia="BatangChe"/>
                <w:szCs w:val="28"/>
                <w:shd w:val="clear" w:color="auto" w:fill="FFFFFF"/>
              </w:rPr>
            </w:pPr>
            <w:r>
              <w:rPr>
                <w:rFonts w:eastAsia="BatangChe"/>
                <w:szCs w:val="28"/>
                <w:shd w:val="clear" w:color="auto" w:fill="FFFFFF"/>
              </w:rPr>
              <w:t>–</w:t>
            </w:r>
          </w:p>
        </w:tc>
        <w:tc>
          <w:tcPr>
            <w:tcW w:w="2393" w:type="dxa"/>
          </w:tcPr>
          <w:p w14:paraId="5E7B269C" w14:textId="3A99A692" w:rsidR="003A2FA0" w:rsidRPr="008D7087" w:rsidRDefault="002F26EF" w:rsidP="002F26EF">
            <w:pPr>
              <w:tabs>
                <w:tab w:val="left" w:pos="851"/>
              </w:tabs>
              <w:ind w:firstLine="22"/>
              <w:jc w:val="both"/>
              <w:rPr>
                <w:rFonts w:eastAsia="BatangChe"/>
                <w:szCs w:val="28"/>
                <w:shd w:val="clear" w:color="auto" w:fill="FFFFFF"/>
              </w:rPr>
            </w:pPr>
            <w:r>
              <w:rPr>
                <w:rFonts w:eastAsia="BatangChe"/>
                <w:szCs w:val="28"/>
                <w:shd w:val="clear" w:color="auto" w:fill="FFFFFF"/>
              </w:rPr>
              <w:t>–</w:t>
            </w:r>
          </w:p>
        </w:tc>
        <w:tc>
          <w:tcPr>
            <w:tcW w:w="2393" w:type="dxa"/>
          </w:tcPr>
          <w:p w14:paraId="35851DA4" w14:textId="77777777" w:rsidR="003A2FA0" w:rsidRPr="008D7087" w:rsidRDefault="003A2FA0" w:rsidP="002F26EF">
            <w:pPr>
              <w:tabs>
                <w:tab w:val="left" w:pos="851"/>
              </w:tabs>
              <w:ind w:firstLine="22"/>
              <w:jc w:val="both"/>
              <w:rPr>
                <w:rFonts w:eastAsia="BatangChe"/>
                <w:szCs w:val="28"/>
                <w:shd w:val="clear" w:color="auto" w:fill="FFFFFF"/>
              </w:rPr>
            </w:pPr>
            <w:r w:rsidRPr="008D7087">
              <w:rPr>
                <w:rFonts w:eastAsia="BatangChe"/>
                <w:szCs w:val="28"/>
                <w:shd w:val="clear" w:color="auto" w:fill="FFFFFF"/>
              </w:rPr>
              <w:t>Как говорится</w:t>
            </w:r>
          </w:p>
        </w:tc>
        <w:tc>
          <w:tcPr>
            <w:tcW w:w="2393" w:type="dxa"/>
          </w:tcPr>
          <w:p w14:paraId="4ECEF6CB" w14:textId="77777777" w:rsidR="003A2FA0" w:rsidRPr="008D7087" w:rsidRDefault="003A2FA0" w:rsidP="002F26EF">
            <w:pPr>
              <w:tabs>
                <w:tab w:val="left" w:pos="851"/>
              </w:tabs>
              <w:ind w:firstLine="22"/>
              <w:jc w:val="both"/>
              <w:rPr>
                <w:rFonts w:eastAsia="BatangChe"/>
                <w:szCs w:val="28"/>
                <w:shd w:val="clear" w:color="auto" w:fill="FFFFFF"/>
              </w:rPr>
            </w:pPr>
            <w:r w:rsidRPr="008D7087">
              <w:rPr>
                <w:rFonts w:eastAsia="BatangChe"/>
                <w:szCs w:val="28"/>
                <w:shd w:val="clear" w:color="auto" w:fill="FFFFFF"/>
              </w:rPr>
              <w:t xml:space="preserve">Добавление фразеологизма </w:t>
            </w:r>
            <w:r w:rsidRPr="008D7087">
              <w:rPr>
                <w:rFonts w:eastAsia="BatangChe"/>
                <w:i/>
                <w:iCs/>
                <w:szCs w:val="28"/>
                <w:shd w:val="clear" w:color="auto" w:fill="FFFFFF"/>
              </w:rPr>
              <w:t>как говорится</w:t>
            </w:r>
          </w:p>
        </w:tc>
      </w:tr>
      <w:tr w:rsidR="001112D8" w:rsidRPr="008D7087" w14:paraId="3DD769E0" w14:textId="77777777" w:rsidTr="00815CCE">
        <w:tc>
          <w:tcPr>
            <w:tcW w:w="2392" w:type="dxa"/>
          </w:tcPr>
          <w:p w14:paraId="1A761757" w14:textId="77777777" w:rsidR="003A2FA0" w:rsidRPr="008D7087" w:rsidRDefault="003A2FA0" w:rsidP="002F26EF">
            <w:pPr>
              <w:tabs>
                <w:tab w:val="left" w:pos="851"/>
              </w:tabs>
              <w:ind w:firstLine="22"/>
              <w:rPr>
                <w:rFonts w:eastAsia="BatangChe"/>
                <w:szCs w:val="28"/>
                <w:shd w:val="clear" w:color="auto" w:fill="FFFFFF"/>
              </w:rPr>
            </w:pPr>
            <w:r w:rsidRPr="008D7087">
              <w:rPr>
                <w:rFonts w:eastAsia="BatangChe"/>
                <w:szCs w:val="28"/>
                <w:shd w:val="clear" w:color="auto" w:fill="FFFFFF"/>
              </w:rPr>
              <w:t>신선</w:t>
            </w:r>
            <w:r w:rsidRPr="008D7087">
              <w:rPr>
                <w:rFonts w:eastAsia="BatangChe"/>
                <w:szCs w:val="28"/>
                <w:shd w:val="clear" w:color="auto" w:fill="FFFFFF"/>
              </w:rPr>
              <w:t xml:space="preserve"> </w:t>
            </w:r>
            <w:r w:rsidRPr="008D7087">
              <w:rPr>
                <w:rFonts w:eastAsia="BatangChe"/>
                <w:szCs w:val="28"/>
                <w:shd w:val="clear" w:color="auto" w:fill="FFFFFF"/>
              </w:rPr>
              <w:t>같은</w:t>
            </w:r>
            <w:r w:rsidRPr="008D7087">
              <w:rPr>
                <w:rFonts w:eastAsia="BatangChe"/>
                <w:szCs w:val="28"/>
                <w:shd w:val="clear" w:color="auto" w:fill="FFFFFF"/>
              </w:rPr>
              <w:t xml:space="preserve"> </w:t>
            </w:r>
            <w:r w:rsidRPr="008D7087">
              <w:rPr>
                <w:rFonts w:eastAsia="BatangChe"/>
                <w:szCs w:val="28"/>
                <w:shd w:val="clear" w:color="auto" w:fill="FFFFFF"/>
              </w:rPr>
              <w:t>풍모에</w:t>
            </w:r>
          </w:p>
        </w:tc>
        <w:tc>
          <w:tcPr>
            <w:tcW w:w="2393" w:type="dxa"/>
          </w:tcPr>
          <w:p w14:paraId="3F6A34DB" w14:textId="77777777" w:rsidR="003A2FA0" w:rsidRPr="008D7087" w:rsidRDefault="003A2FA0" w:rsidP="002F26EF">
            <w:pPr>
              <w:tabs>
                <w:tab w:val="left" w:pos="851"/>
              </w:tabs>
              <w:ind w:firstLine="22"/>
              <w:jc w:val="both"/>
              <w:rPr>
                <w:rFonts w:eastAsia="BatangChe"/>
                <w:szCs w:val="28"/>
                <w:shd w:val="clear" w:color="auto" w:fill="FFFFFF"/>
              </w:rPr>
            </w:pPr>
            <w:r w:rsidRPr="008D7087">
              <w:rPr>
                <w:rFonts w:eastAsia="BatangChe"/>
                <w:szCs w:val="28"/>
                <w:shd w:val="clear" w:color="auto" w:fill="FFFFFF"/>
              </w:rPr>
              <w:t>осанка, как у небожителя/бессмертного</w:t>
            </w:r>
          </w:p>
        </w:tc>
        <w:tc>
          <w:tcPr>
            <w:tcW w:w="2393" w:type="dxa"/>
          </w:tcPr>
          <w:p w14:paraId="687A7DA3" w14:textId="73A2946F" w:rsidR="003A2FA0" w:rsidRPr="008D7087" w:rsidRDefault="003A2FA0" w:rsidP="002F26EF">
            <w:pPr>
              <w:tabs>
                <w:tab w:val="left" w:pos="851"/>
              </w:tabs>
              <w:ind w:firstLine="22"/>
              <w:jc w:val="both"/>
              <w:rPr>
                <w:rFonts w:eastAsia="BatangChe"/>
                <w:szCs w:val="28"/>
                <w:shd w:val="clear" w:color="auto" w:fill="FFFFFF"/>
              </w:rPr>
            </w:pPr>
            <w:r w:rsidRPr="008D7087">
              <w:rPr>
                <w:rFonts w:eastAsia="BatangChe"/>
                <w:szCs w:val="28"/>
                <w:shd w:val="clear" w:color="auto" w:fill="FFFFFF"/>
              </w:rPr>
              <w:t xml:space="preserve">осанкой </w:t>
            </w:r>
            <w:r w:rsidR="002F26EF">
              <w:rPr>
                <w:rFonts w:eastAsia="BatangChe"/>
                <w:szCs w:val="28"/>
                <w:shd w:val="clear" w:color="auto" w:fill="FFFFFF"/>
              </w:rPr>
              <w:t>–</w:t>
            </w:r>
            <w:r w:rsidRPr="008D7087">
              <w:rPr>
                <w:rFonts w:eastAsia="BatangChe"/>
                <w:szCs w:val="28"/>
                <w:shd w:val="clear" w:color="auto" w:fill="FFFFFF"/>
              </w:rPr>
              <w:t xml:space="preserve"> небожитель</w:t>
            </w:r>
          </w:p>
        </w:tc>
        <w:tc>
          <w:tcPr>
            <w:tcW w:w="2393" w:type="dxa"/>
          </w:tcPr>
          <w:p w14:paraId="3E32CC61" w14:textId="15227FC6" w:rsidR="003A2FA0" w:rsidRPr="008D7087" w:rsidRDefault="00323797" w:rsidP="002F26EF">
            <w:pPr>
              <w:tabs>
                <w:tab w:val="left" w:pos="851"/>
              </w:tabs>
              <w:ind w:firstLine="22"/>
              <w:jc w:val="both"/>
              <w:rPr>
                <w:rFonts w:eastAsia="BatangChe"/>
                <w:szCs w:val="28"/>
                <w:shd w:val="clear" w:color="auto" w:fill="FFFFFF"/>
              </w:rPr>
            </w:pPr>
            <w:r w:rsidRPr="008D7087">
              <w:rPr>
                <w:rFonts w:eastAsia="BatangChe"/>
                <w:szCs w:val="28"/>
                <w:shd w:val="clear" w:color="auto" w:fill="FFFFFF"/>
              </w:rPr>
              <w:t>калькирование</w:t>
            </w:r>
            <w:r w:rsidR="003A2FA0" w:rsidRPr="008D7087">
              <w:rPr>
                <w:rFonts w:eastAsia="BatangChe"/>
                <w:b/>
                <w:bCs/>
                <w:szCs w:val="28"/>
                <w:shd w:val="clear" w:color="auto" w:fill="FFFFFF"/>
              </w:rPr>
              <w:t xml:space="preserve">: </w:t>
            </w:r>
            <w:r w:rsidR="003A2FA0" w:rsidRPr="008D7087">
              <w:rPr>
                <w:rFonts w:eastAsia="BatangChe"/>
                <w:szCs w:val="28"/>
                <w:shd w:val="clear" w:color="auto" w:fill="FFFFFF"/>
              </w:rPr>
              <w:t>использован</w:t>
            </w:r>
            <w:r w:rsidRPr="008D7087">
              <w:rPr>
                <w:rFonts w:eastAsia="BatangChe"/>
                <w:szCs w:val="28"/>
                <w:shd w:val="clear" w:color="auto" w:fill="FFFFFF"/>
              </w:rPr>
              <w:t xml:space="preserve">о </w:t>
            </w:r>
            <w:r w:rsidR="003A2FA0" w:rsidRPr="008D7087">
              <w:rPr>
                <w:rFonts w:eastAsia="BatangChe"/>
                <w:szCs w:val="28"/>
                <w:shd w:val="clear" w:color="auto" w:fill="FFFFFF"/>
              </w:rPr>
              <w:t>более сжатая структура и изменен акцент, сохраняя метафоричность образа и поэтичность текста.</w:t>
            </w:r>
          </w:p>
        </w:tc>
      </w:tr>
    </w:tbl>
    <w:p w14:paraId="48EE0885" w14:textId="6B31CA8E" w:rsidR="003A2FA0" w:rsidRPr="008D7087" w:rsidRDefault="003A2FA0" w:rsidP="005F7CAD">
      <w:pPr>
        <w:tabs>
          <w:tab w:val="left" w:pos="851"/>
        </w:tabs>
        <w:spacing w:after="0" w:line="240" w:lineRule="auto"/>
        <w:ind w:firstLine="709"/>
        <w:jc w:val="both"/>
        <w:rPr>
          <w:rFonts w:eastAsia="BatangChe"/>
          <w:szCs w:val="28"/>
          <w:shd w:val="clear" w:color="auto" w:fill="FFFFFF"/>
        </w:rPr>
      </w:pPr>
      <w:r w:rsidRPr="008D7087">
        <w:rPr>
          <w:rFonts w:eastAsia="BatangChe"/>
          <w:szCs w:val="28"/>
          <w:shd w:val="clear" w:color="auto" w:fill="FFFFFF"/>
        </w:rPr>
        <w:lastRenderedPageBreak/>
        <w:t xml:space="preserve">С точки зрения методов доместикации </w:t>
      </w:r>
      <w:r w:rsidR="002F26EF">
        <w:rPr>
          <w:rFonts w:eastAsia="BatangChe"/>
          <w:szCs w:val="28"/>
          <w:shd w:val="clear" w:color="auto" w:fill="FFFFFF"/>
        </w:rPr>
        <w:t>–</w:t>
      </w:r>
      <w:r w:rsidRPr="008D7087">
        <w:rPr>
          <w:rFonts w:eastAsia="BatangChe"/>
          <w:szCs w:val="28"/>
          <w:shd w:val="clear" w:color="auto" w:fill="FFFFFF"/>
        </w:rPr>
        <w:t xml:space="preserve"> их количество преобладает в переводе данного примера. Использовано фразеосочетание </w:t>
      </w:r>
      <w:r w:rsidRPr="008D7087">
        <w:rPr>
          <w:rFonts w:eastAsia="BatangChe"/>
          <w:i/>
          <w:iCs/>
          <w:szCs w:val="28"/>
          <w:shd w:val="clear" w:color="auto" w:fill="FFFFFF"/>
        </w:rPr>
        <w:t>как говорится</w:t>
      </w:r>
      <w:r w:rsidR="00514F21">
        <w:rPr>
          <w:rFonts w:eastAsia="BatangChe"/>
          <w:i/>
          <w:iCs/>
          <w:szCs w:val="28"/>
          <w:shd w:val="clear" w:color="auto" w:fill="FFFFFF"/>
        </w:rPr>
        <w:t xml:space="preserve"> </w:t>
      </w:r>
      <w:r w:rsidR="00514F21" w:rsidRPr="00514F21">
        <w:rPr>
          <w:rFonts w:eastAsia="BatangChe"/>
          <w:szCs w:val="28"/>
          <w:shd w:val="clear" w:color="auto" w:fill="FFFFFF"/>
        </w:rPr>
        <w:t xml:space="preserve">(См. таблица </w:t>
      </w:r>
      <w:r w:rsidR="00514F21">
        <w:rPr>
          <w:rFonts w:eastAsia="BatangChe"/>
          <w:szCs w:val="28"/>
          <w:shd w:val="clear" w:color="auto" w:fill="FFFFFF"/>
        </w:rPr>
        <w:t>5</w:t>
      </w:r>
      <w:r w:rsidR="00514F21" w:rsidRPr="00514F21">
        <w:rPr>
          <w:rFonts w:eastAsia="BatangChe"/>
          <w:szCs w:val="28"/>
          <w:shd w:val="clear" w:color="auto" w:fill="FFFFFF"/>
        </w:rPr>
        <w:t>)</w:t>
      </w:r>
      <w:r w:rsidRPr="00514F21">
        <w:rPr>
          <w:rFonts w:eastAsia="BatangChe"/>
          <w:szCs w:val="28"/>
          <w:shd w:val="clear" w:color="auto" w:fill="FFFFFF"/>
        </w:rPr>
        <w:t xml:space="preserve">, </w:t>
      </w:r>
      <w:r w:rsidRPr="008D7087">
        <w:rPr>
          <w:rFonts w:eastAsia="BatangChe"/>
          <w:szCs w:val="28"/>
          <w:shd w:val="clear" w:color="auto" w:fill="FFFFFF"/>
        </w:rPr>
        <w:t xml:space="preserve">метафоры отражены более естественно и ритмично. Однако методы </w:t>
      </w:r>
      <w:proofErr w:type="spellStart"/>
      <w:r w:rsidRPr="008D7087">
        <w:rPr>
          <w:rFonts w:eastAsia="BatangChe"/>
          <w:szCs w:val="28"/>
          <w:shd w:val="clear" w:color="auto" w:fill="FFFFFF"/>
        </w:rPr>
        <w:t>форенизации</w:t>
      </w:r>
      <w:proofErr w:type="spellEnd"/>
      <w:r w:rsidRPr="008D7087">
        <w:rPr>
          <w:rFonts w:eastAsia="BatangChe"/>
          <w:szCs w:val="28"/>
          <w:shd w:val="clear" w:color="auto" w:fill="FFFFFF"/>
        </w:rPr>
        <w:t xml:space="preserve"> также присутствуют пусть и в минимальном количестве: сохранен образ </w:t>
      </w:r>
      <w:r w:rsidRPr="008D7087">
        <w:rPr>
          <w:rFonts w:eastAsia="BatangChe"/>
          <w:i/>
          <w:iCs/>
          <w:szCs w:val="28"/>
          <w:shd w:val="clear" w:color="auto" w:fill="FFFFFF"/>
        </w:rPr>
        <w:t>нефрита</w:t>
      </w:r>
      <w:r w:rsidRPr="008D7087">
        <w:rPr>
          <w:rFonts w:eastAsia="BatangChe"/>
          <w:szCs w:val="28"/>
          <w:shd w:val="clear" w:color="auto" w:fill="FFFFFF"/>
        </w:rPr>
        <w:t>, характерного для восточной эстетики, позволяющего почувствовать национальную специфичность корейской культуры.</w:t>
      </w:r>
    </w:p>
    <w:p w14:paraId="6EC9AD9B" w14:textId="77777777" w:rsidR="003A2FA0" w:rsidRPr="008D7087" w:rsidRDefault="003A2FA0" w:rsidP="005F7CAD">
      <w:pPr>
        <w:pStyle w:val="a3"/>
        <w:tabs>
          <w:tab w:val="left" w:pos="851"/>
        </w:tabs>
        <w:spacing w:after="0" w:line="240" w:lineRule="auto"/>
        <w:ind w:left="0" w:firstLine="709"/>
        <w:jc w:val="both"/>
        <w:rPr>
          <w:rFonts w:ascii="Times New Roman" w:eastAsia="BatangChe" w:hAnsi="Times New Roman" w:cs="Times New Roman"/>
          <w:sz w:val="28"/>
          <w:szCs w:val="28"/>
          <w:shd w:val="clear" w:color="auto" w:fill="FFFFFF"/>
        </w:rPr>
      </w:pPr>
      <w:r w:rsidRPr="008D7087">
        <w:rPr>
          <w:rFonts w:ascii="Times New Roman" w:eastAsia="BatangChe" w:hAnsi="Times New Roman" w:cs="Times New Roman"/>
          <w:sz w:val="28"/>
          <w:szCs w:val="28"/>
          <w:shd w:val="clear" w:color="auto" w:fill="FFFFFF"/>
          <w:lang w:val="en-US"/>
        </w:rPr>
        <w:t>달덩이</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같은</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자태와</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꽃</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같은</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얼굴은</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세상에서</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짝을</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찾을</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수</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lang w:val="en-US"/>
        </w:rPr>
        <w:t>없었다</w:t>
      </w:r>
      <w:r w:rsidRPr="008D7087">
        <w:rPr>
          <w:rFonts w:ascii="Times New Roman" w:eastAsia="BatangChe" w:hAnsi="Times New Roman" w:cs="Times New Roman"/>
          <w:sz w:val="28"/>
          <w:szCs w:val="28"/>
          <w:shd w:val="clear" w:color="auto" w:fill="FFFFFF"/>
        </w:rPr>
        <w:t>.</w:t>
      </w:r>
    </w:p>
    <w:p w14:paraId="4A16049A" w14:textId="77777777" w:rsidR="003A2FA0" w:rsidRPr="008D7087" w:rsidRDefault="003A2FA0" w:rsidP="005F7CAD">
      <w:pPr>
        <w:tabs>
          <w:tab w:val="left" w:pos="851"/>
        </w:tabs>
        <w:spacing w:after="0" w:line="240" w:lineRule="auto"/>
        <w:ind w:firstLine="709"/>
        <w:jc w:val="both"/>
        <w:rPr>
          <w:rFonts w:eastAsia="BatangChe"/>
          <w:szCs w:val="28"/>
          <w:shd w:val="clear" w:color="auto" w:fill="FFFFFF"/>
        </w:rPr>
      </w:pPr>
      <w:r w:rsidRPr="008D7087">
        <w:rPr>
          <w:rFonts w:eastAsia="BatangChe"/>
          <w:szCs w:val="28"/>
          <w:shd w:val="clear" w:color="auto" w:fill="FFFFFF"/>
        </w:rPr>
        <w:t>[</w:t>
      </w:r>
      <w:proofErr w:type="spellStart"/>
      <w:r w:rsidRPr="008D7087">
        <w:rPr>
          <w:rFonts w:eastAsia="BatangChe"/>
          <w:szCs w:val="28"/>
          <w:shd w:val="clear" w:color="auto" w:fill="FFFFFF"/>
        </w:rPr>
        <w:t>тальтони</w:t>
      </w:r>
      <w:proofErr w:type="spellEnd"/>
      <w:r w:rsidRPr="008D7087">
        <w:rPr>
          <w:rFonts w:eastAsia="BatangChe"/>
          <w:szCs w:val="28"/>
          <w:shd w:val="clear" w:color="auto" w:fill="FFFFFF"/>
        </w:rPr>
        <w:t xml:space="preserve"> </w:t>
      </w:r>
      <w:proofErr w:type="spellStart"/>
      <w:r w:rsidRPr="008D7087">
        <w:rPr>
          <w:rFonts w:eastAsia="BatangChe"/>
          <w:szCs w:val="28"/>
          <w:shd w:val="clear" w:color="auto" w:fill="FFFFFF"/>
        </w:rPr>
        <w:t>катхын</w:t>
      </w:r>
      <w:proofErr w:type="spellEnd"/>
      <w:r w:rsidRPr="008D7087">
        <w:rPr>
          <w:rFonts w:eastAsia="BatangChe"/>
          <w:szCs w:val="28"/>
          <w:shd w:val="clear" w:color="auto" w:fill="FFFFFF"/>
        </w:rPr>
        <w:t xml:space="preserve"> </w:t>
      </w:r>
      <w:proofErr w:type="spellStart"/>
      <w:r w:rsidRPr="008D7087">
        <w:rPr>
          <w:rFonts w:eastAsia="BatangChe"/>
          <w:szCs w:val="28"/>
          <w:shd w:val="clear" w:color="auto" w:fill="FFFFFF"/>
        </w:rPr>
        <w:t>чатхэва</w:t>
      </w:r>
      <w:proofErr w:type="spellEnd"/>
      <w:r w:rsidRPr="008D7087">
        <w:rPr>
          <w:rFonts w:eastAsia="BatangChe"/>
          <w:szCs w:val="28"/>
          <w:shd w:val="clear" w:color="auto" w:fill="FFFFFF"/>
        </w:rPr>
        <w:t xml:space="preserve"> </w:t>
      </w:r>
      <w:proofErr w:type="spellStart"/>
      <w:r w:rsidRPr="008D7087">
        <w:rPr>
          <w:rFonts w:eastAsia="BatangChe"/>
          <w:szCs w:val="28"/>
          <w:shd w:val="clear" w:color="auto" w:fill="FFFFFF"/>
        </w:rPr>
        <w:t>ккот</w:t>
      </w:r>
      <w:proofErr w:type="spellEnd"/>
      <w:r w:rsidRPr="008D7087">
        <w:rPr>
          <w:rFonts w:eastAsia="BatangChe"/>
          <w:szCs w:val="28"/>
          <w:shd w:val="clear" w:color="auto" w:fill="FFFFFF"/>
        </w:rPr>
        <w:t xml:space="preserve"> </w:t>
      </w:r>
      <w:proofErr w:type="spellStart"/>
      <w:r w:rsidRPr="008D7087">
        <w:rPr>
          <w:rFonts w:eastAsia="BatangChe"/>
          <w:szCs w:val="28"/>
          <w:shd w:val="clear" w:color="auto" w:fill="FFFFFF"/>
        </w:rPr>
        <w:t>катхын</w:t>
      </w:r>
      <w:proofErr w:type="spellEnd"/>
      <w:r w:rsidRPr="008D7087">
        <w:rPr>
          <w:rFonts w:eastAsia="BatangChe"/>
          <w:szCs w:val="28"/>
          <w:shd w:val="clear" w:color="auto" w:fill="FFFFFF"/>
        </w:rPr>
        <w:t xml:space="preserve"> </w:t>
      </w:r>
      <w:proofErr w:type="spellStart"/>
      <w:r w:rsidRPr="008D7087">
        <w:rPr>
          <w:rFonts w:eastAsia="BatangChe"/>
          <w:szCs w:val="28"/>
          <w:shd w:val="clear" w:color="auto" w:fill="FFFFFF"/>
        </w:rPr>
        <w:t>ольгурын</w:t>
      </w:r>
      <w:proofErr w:type="spellEnd"/>
      <w:r w:rsidRPr="008D7087">
        <w:rPr>
          <w:rFonts w:eastAsia="BatangChe"/>
          <w:szCs w:val="28"/>
          <w:shd w:val="clear" w:color="auto" w:fill="FFFFFF"/>
        </w:rPr>
        <w:t xml:space="preserve"> </w:t>
      </w:r>
      <w:proofErr w:type="spellStart"/>
      <w:r w:rsidRPr="008D7087">
        <w:rPr>
          <w:rFonts w:eastAsia="BatangChe"/>
          <w:szCs w:val="28"/>
          <w:shd w:val="clear" w:color="auto" w:fill="FFFFFF"/>
        </w:rPr>
        <w:t>сэсанэсо</w:t>
      </w:r>
      <w:proofErr w:type="spellEnd"/>
      <w:r w:rsidRPr="008D7087">
        <w:rPr>
          <w:rFonts w:eastAsia="BatangChe"/>
          <w:szCs w:val="28"/>
          <w:shd w:val="clear" w:color="auto" w:fill="FFFFFF"/>
        </w:rPr>
        <w:t xml:space="preserve"> </w:t>
      </w:r>
      <w:proofErr w:type="spellStart"/>
      <w:r w:rsidRPr="008D7087">
        <w:rPr>
          <w:rFonts w:eastAsia="BatangChe"/>
          <w:szCs w:val="28"/>
          <w:shd w:val="clear" w:color="auto" w:fill="FFFFFF"/>
        </w:rPr>
        <w:t>ччагыль</w:t>
      </w:r>
      <w:proofErr w:type="spellEnd"/>
      <w:r w:rsidRPr="008D7087">
        <w:rPr>
          <w:rFonts w:eastAsia="BatangChe"/>
          <w:szCs w:val="28"/>
          <w:shd w:val="clear" w:color="auto" w:fill="FFFFFF"/>
        </w:rPr>
        <w:t xml:space="preserve"> </w:t>
      </w:r>
      <w:proofErr w:type="spellStart"/>
      <w:r w:rsidRPr="008D7087">
        <w:rPr>
          <w:rFonts w:eastAsia="BatangChe"/>
          <w:szCs w:val="28"/>
          <w:shd w:val="clear" w:color="auto" w:fill="FFFFFF"/>
        </w:rPr>
        <w:t>чхачыль</w:t>
      </w:r>
      <w:proofErr w:type="spellEnd"/>
      <w:r w:rsidRPr="008D7087">
        <w:rPr>
          <w:rFonts w:eastAsia="BatangChe"/>
          <w:szCs w:val="28"/>
          <w:shd w:val="clear" w:color="auto" w:fill="FFFFFF"/>
        </w:rPr>
        <w:t xml:space="preserve"> су </w:t>
      </w:r>
      <w:proofErr w:type="spellStart"/>
      <w:r w:rsidRPr="008D7087">
        <w:rPr>
          <w:rFonts w:eastAsia="BatangChe"/>
          <w:szCs w:val="28"/>
          <w:shd w:val="clear" w:color="auto" w:fill="FFFFFF"/>
        </w:rPr>
        <w:t>опсотта</w:t>
      </w:r>
      <w:proofErr w:type="spellEnd"/>
      <w:r w:rsidRPr="008D7087">
        <w:rPr>
          <w:rFonts w:eastAsia="BatangChe"/>
          <w:szCs w:val="28"/>
          <w:shd w:val="clear" w:color="auto" w:fill="FFFFFF"/>
        </w:rPr>
        <w:t>]</w:t>
      </w:r>
    </w:p>
    <w:p w14:paraId="49BB53FF" w14:textId="2DA2AC63" w:rsidR="003A2FA0" w:rsidRPr="008D7087" w:rsidRDefault="003A2FA0" w:rsidP="005F7CAD">
      <w:pPr>
        <w:tabs>
          <w:tab w:val="left" w:pos="851"/>
        </w:tabs>
        <w:spacing w:after="0" w:line="240" w:lineRule="auto"/>
        <w:ind w:firstLine="709"/>
        <w:jc w:val="both"/>
        <w:rPr>
          <w:rFonts w:eastAsia="BatangChe"/>
          <w:i/>
          <w:iCs/>
          <w:szCs w:val="28"/>
          <w:shd w:val="clear" w:color="auto" w:fill="FFFFFF"/>
        </w:rPr>
      </w:pPr>
      <w:r w:rsidRPr="008D7087">
        <w:rPr>
          <w:rFonts w:eastAsia="BatangChe"/>
          <w:i/>
          <w:iCs/>
          <w:szCs w:val="28"/>
          <w:shd w:val="clear" w:color="auto" w:fill="FFFFFF"/>
        </w:rPr>
        <w:t xml:space="preserve">«Как говорится, облик </w:t>
      </w:r>
      <w:r w:rsidR="002F26EF">
        <w:rPr>
          <w:rFonts w:eastAsia="BatangChe"/>
          <w:i/>
          <w:iCs/>
          <w:szCs w:val="28"/>
          <w:shd w:val="clear" w:color="auto" w:fill="FFFFFF"/>
        </w:rPr>
        <w:t>–</w:t>
      </w:r>
      <w:r w:rsidRPr="008D7087">
        <w:rPr>
          <w:rFonts w:eastAsia="BatangChe"/>
          <w:i/>
          <w:iCs/>
          <w:szCs w:val="28"/>
          <w:shd w:val="clear" w:color="auto" w:fill="FFFFFF"/>
        </w:rPr>
        <w:t xml:space="preserve"> луна, лицо </w:t>
      </w:r>
      <w:r w:rsidR="002F26EF">
        <w:rPr>
          <w:rFonts w:eastAsia="BatangChe"/>
          <w:i/>
          <w:iCs/>
          <w:szCs w:val="28"/>
          <w:shd w:val="clear" w:color="auto" w:fill="FFFFFF"/>
        </w:rPr>
        <w:t>–</w:t>
      </w:r>
      <w:r w:rsidRPr="008D7087">
        <w:rPr>
          <w:rFonts w:eastAsia="BatangChe"/>
          <w:i/>
          <w:iCs/>
          <w:szCs w:val="28"/>
          <w:shd w:val="clear" w:color="auto" w:fill="FFFFFF"/>
        </w:rPr>
        <w:t xml:space="preserve"> цветок!»</w:t>
      </w:r>
    </w:p>
    <w:p w14:paraId="3292457D" w14:textId="77777777" w:rsidR="003A2FA0" w:rsidRDefault="003A2FA0" w:rsidP="005F7CAD">
      <w:pPr>
        <w:tabs>
          <w:tab w:val="left" w:pos="851"/>
        </w:tabs>
        <w:spacing w:after="0" w:line="240" w:lineRule="auto"/>
        <w:ind w:firstLine="709"/>
        <w:jc w:val="both"/>
        <w:rPr>
          <w:rFonts w:eastAsia="BatangChe"/>
          <w:i/>
          <w:iCs/>
          <w:szCs w:val="28"/>
          <w:shd w:val="clear" w:color="auto" w:fill="FFFFFF"/>
          <w:lang w:val="kk-KZ"/>
        </w:rPr>
      </w:pPr>
      <w:r w:rsidRPr="008D7087">
        <w:rPr>
          <w:rFonts w:eastAsia="BatangChe"/>
          <w:b/>
          <w:bCs/>
          <w:szCs w:val="28"/>
          <w:shd w:val="clear" w:color="auto" w:fill="FFFFFF"/>
          <w:lang w:val="kk-KZ"/>
        </w:rPr>
        <w:t>Подстрочный перевод</w:t>
      </w:r>
      <w:r w:rsidRPr="008D7087">
        <w:rPr>
          <w:rFonts w:eastAsia="BatangChe"/>
          <w:bCs/>
          <w:szCs w:val="28"/>
          <w:shd w:val="clear" w:color="auto" w:fill="FFFFFF"/>
          <w:lang w:val="kk-KZ"/>
        </w:rPr>
        <w:t>: «</w:t>
      </w:r>
      <w:r w:rsidRPr="008D7087">
        <w:rPr>
          <w:rFonts w:eastAsia="BatangChe"/>
          <w:i/>
          <w:iCs/>
          <w:szCs w:val="28"/>
          <w:shd w:val="clear" w:color="auto" w:fill="FFFFFF"/>
          <w:lang w:val="kk-KZ"/>
        </w:rPr>
        <w:t>С фигурой, похожей на луну, и лицом, похожим на цветок, невозможно было найти себе пару на свете».</w:t>
      </w:r>
    </w:p>
    <w:p w14:paraId="289C6121" w14:textId="2B54CAE5" w:rsidR="003E0AE5" w:rsidRPr="003E0AE5" w:rsidRDefault="003E0AE5" w:rsidP="005F7CAD">
      <w:pPr>
        <w:tabs>
          <w:tab w:val="left" w:pos="851"/>
        </w:tabs>
        <w:spacing w:after="0" w:line="240" w:lineRule="auto"/>
        <w:ind w:firstLine="709"/>
        <w:jc w:val="both"/>
        <w:rPr>
          <w:rFonts w:eastAsia="BatangChe"/>
          <w:szCs w:val="28"/>
          <w:shd w:val="clear" w:color="auto" w:fill="FFFFFF"/>
          <w:lang w:val="kk-KZ"/>
        </w:rPr>
      </w:pPr>
      <w:r>
        <w:rPr>
          <w:rFonts w:eastAsia="BatangChe"/>
          <w:szCs w:val="28"/>
          <w:shd w:val="clear" w:color="auto" w:fill="FFFFFF"/>
          <w:lang w:val="kk-KZ"/>
        </w:rPr>
        <w:t xml:space="preserve">Таблица </w:t>
      </w:r>
      <w:r w:rsidR="00A833B3">
        <w:rPr>
          <w:rFonts w:eastAsia="BatangChe"/>
          <w:szCs w:val="28"/>
          <w:shd w:val="clear" w:color="auto" w:fill="FFFFFF"/>
          <w:lang w:val="kk-KZ"/>
        </w:rPr>
        <w:t>6</w:t>
      </w:r>
      <w:r>
        <w:rPr>
          <w:rFonts w:eastAsia="BatangChe"/>
          <w:szCs w:val="28"/>
          <w:shd w:val="clear" w:color="auto" w:fill="FFFFFF"/>
          <w:lang w:val="kk-KZ"/>
        </w:rPr>
        <w:t xml:space="preserve"> </w:t>
      </w:r>
      <w:r w:rsidR="002F26EF">
        <w:rPr>
          <w:rFonts w:eastAsia="BatangChe"/>
          <w:szCs w:val="28"/>
          <w:shd w:val="clear" w:color="auto" w:fill="FFFFFF"/>
          <w:lang w:val="kk-KZ"/>
        </w:rPr>
        <w:t>–</w:t>
      </w:r>
      <w:r>
        <w:rPr>
          <w:rFonts w:eastAsia="BatangChe"/>
          <w:szCs w:val="28"/>
          <w:shd w:val="clear" w:color="auto" w:fill="FFFFFF"/>
          <w:lang w:val="kk-KZ"/>
        </w:rPr>
        <w:t xml:space="preserve"> переводческий анализ</w:t>
      </w:r>
    </w:p>
    <w:tbl>
      <w:tblPr>
        <w:tblStyle w:val="a4"/>
        <w:tblW w:w="0" w:type="auto"/>
        <w:tblLook w:val="04A0" w:firstRow="1" w:lastRow="0" w:firstColumn="1" w:lastColumn="0" w:noHBand="0" w:noVBand="1"/>
      </w:tblPr>
      <w:tblGrid>
        <w:gridCol w:w="2325"/>
        <w:gridCol w:w="2122"/>
        <w:gridCol w:w="2255"/>
        <w:gridCol w:w="2643"/>
      </w:tblGrid>
      <w:tr w:rsidR="001112D8" w:rsidRPr="008D7087" w14:paraId="2115C875" w14:textId="77777777" w:rsidTr="00815CCE">
        <w:tc>
          <w:tcPr>
            <w:tcW w:w="1951" w:type="dxa"/>
          </w:tcPr>
          <w:p w14:paraId="30809CCF" w14:textId="77777777" w:rsidR="003A2FA0" w:rsidRPr="008D7087" w:rsidRDefault="003A2FA0" w:rsidP="001A1E96">
            <w:pPr>
              <w:tabs>
                <w:tab w:val="left" w:pos="851"/>
              </w:tabs>
              <w:jc w:val="center"/>
              <w:rPr>
                <w:rFonts w:eastAsia="BatangChe"/>
                <w:szCs w:val="28"/>
                <w:shd w:val="clear" w:color="auto" w:fill="FFFFFF"/>
                <w:lang w:val="kk-KZ"/>
              </w:rPr>
            </w:pPr>
            <w:r w:rsidRPr="008D7087">
              <w:rPr>
                <w:rFonts w:eastAsia="BatangChe"/>
                <w:b/>
                <w:bCs/>
                <w:szCs w:val="28"/>
                <w:shd w:val="clear" w:color="auto" w:fill="FFFFFF"/>
                <w:lang w:val="kk-KZ"/>
              </w:rPr>
              <w:t>Оригинал</w:t>
            </w:r>
          </w:p>
        </w:tc>
        <w:tc>
          <w:tcPr>
            <w:tcW w:w="2126" w:type="dxa"/>
          </w:tcPr>
          <w:p w14:paraId="510C8737" w14:textId="77777777" w:rsidR="003A2FA0" w:rsidRPr="008D7087" w:rsidRDefault="003A2FA0" w:rsidP="001A1E96">
            <w:pPr>
              <w:tabs>
                <w:tab w:val="left" w:pos="851"/>
              </w:tabs>
              <w:jc w:val="center"/>
              <w:rPr>
                <w:rFonts w:eastAsia="BatangChe"/>
                <w:szCs w:val="28"/>
                <w:shd w:val="clear" w:color="auto" w:fill="FFFFFF"/>
                <w:lang w:val="kk-KZ"/>
              </w:rPr>
            </w:pPr>
            <w:r w:rsidRPr="008D7087">
              <w:rPr>
                <w:rFonts w:eastAsia="BatangChe"/>
                <w:b/>
                <w:bCs/>
                <w:szCs w:val="28"/>
                <w:shd w:val="clear" w:color="auto" w:fill="FFFFFF"/>
                <w:lang w:val="kk-KZ"/>
              </w:rPr>
              <w:t>Дословный перевод</w:t>
            </w:r>
          </w:p>
        </w:tc>
        <w:tc>
          <w:tcPr>
            <w:tcW w:w="2552" w:type="dxa"/>
          </w:tcPr>
          <w:p w14:paraId="68AC36E6" w14:textId="77777777" w:rsidR="003A2FA0" w:rsidRPr="008D7087" w:rsidRDefault="003A2FA0" w:rsidP="001A1E96">
            <w:pPr>
              <w:tabs>
                <w:tab w:val="left" w:pos="851"/>
              </w:tabs>
              <w:jc w:val="center"/>
              <w:rPr>
                <w:rFonts w:eastAsia="BatangChe"/>
                <w:szCs w:val="28"/>
                <w:shd w:val="clear" w:color="auto" w:fill="FFFFFF"/>
                <w:lang w:val="kk-KZ"/>
              </w:rPr>
            </w:pPr>
            <w:r w:rsidRPr="008D7087">
              <w:rPr>
                <w:rFonts w:eastAsia="BatangChe"/>
                <w:b/>
                <w:bCs/>
                <w:szCs w:val="28"/>
                <w:shd w:val="clear" w:color="auto" w:fill="FFFFFF"/>
                <w:lang w:val="kk-KZ"/>
              </w:rPr>
              <w:t>Перевод</w:t>
            </w:r>
          </w:p>
        </w:tc>
        <w:tc>
          <w:tcPr>
            <w:tcW w:w="2942" w:type="dxa"/>
          </w:tcPr>
          <w:p w14:paraId="31C3014E" w14:textId="3D77A78B" w:rsidR="003A2FA0" w:rsidRPr="008D7087" w:rsidRDefault="003A2FA0" w:rsidP="001A1E96">
            <w:pPr>
              <w:tabs>
                <w:tab w:val="left" w:pos="851"/>
              </w:tabs>
              <w:jc w:val="center"/>
              <w:rPr>
                <w:rFonts w:eastAsia="BatangChe"/>
                <w:szCs w:val="28"/>
                <w:shd w:val="clear" w:color="auto" w:fill="FFFFFF"/>
                <w:lang w:val="kk-KZ"/>
              </w:rPr>
            </w:pPr>
            <w:r w:rsidRPr="008D7087">
              <w:rPr>
                <w:rFonts w:eastAsia="BatangChe"/>
                <w:b/>
                <w:bCs/>
                <w:szCs w:val="28"/>
                <w:shd w:val="clear" w:color="auto" w:fill="FFFFFF"/>
                <w:lang w:val="kk-KZ"/>
              </w:rPr>
              <w:t>Комментарий</w:t>
            </w:r>
          </w:p>
        </w:tc>
      </w:tr>
      <w:tr w:rsidR="006800BF" w:rsidRPr="008D7087" w14:paraId="26474923" w14:textId="77777777" w:rsidTr="00815CCE">
        <w:tc>
          <w:tcPr>
            <w:tcW w:w="1951" w:type="dxa"/>
          </w:tcPr>
          <w:p w14:paraId="11ECEEA8" w14:textId="17CD8A9A"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1</w:t>
            </w:r>
          </w:p>
        </w:tc>
        <w:tc>
          <w:tcPr>
            <w:tcW w:w="2126" w:type="dxa"/>
          </w:tcPr>
          <w:p w14:paraId="498C6139" w14:textId="434AE2FA"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2</w:t>
            </w:r>
          </w:p>
        </w:tc>
        <w:tc>
          <w:tcPr>
            <w:tcW w:w="2552" w:type="dxa"/>
          </w:tcPr>
          <w:p w14:paraId="297A9868" w14:textId="2AF27108"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3</w:t>
            </w:r>
          </w:p>
        </w:tc>
        <w:tc>
          <w:tcPr>
            <w:tcW w:w="2942" w:type="dxa"/>
          </w:tcPr>
          <w:p w14:paraId="5F35994F" w14:textId="31E6FC13"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4</w:t>
            </w:r>
          </w:p>
        </w:tc>
      </w:tr>
      <w:tr w:rsidR="001112D8" w:rsidRPr="008D7087" w14:paraId="2E36DE1A" w14:textId="77777777" w:rsidTr="00815CCE">
        <w:tc>
          <w:tcPr>
            <w:tcW w:w="1951" w:type="dxa"/>
          </w:tcPr>
          <w:p w14:paraId="5BB7F00B" w14:textId="77777777" w:rsidR="003A2FA0" w:rsidRPr="008D7087" w:rsidRDefault="003A2FA0" w:rsidP="005F7CAD">
            <w:pPr>
              <w:tabs>
                <w:tab w:val="left" w:pos="851"/>
              </w:tabs>
              <w:ind w:right="560" w:firstLine="709"/>
              <w:rPr>
                <w:rFonts w:eastAsia="BatangChe"/>
                <w:szCs w:val="28"/>
                <w:shd w:val="clear" w:color="auto" w:fill="FFFFFF"/>
                <w:lang w:val="kk-KZ"/>
              </w:rPr>
            </w:pPr>
            <w:r w:rsidRPr="008D7087">
              <w:rPr>
                <w:rFonts w:eastAsia="BatangChe"/>
                <w:szCs w:val="28"/>
                <w:shd w:val="clear" w:color="auto" w:fill="FFFFFF"/>
              </w:rPr>
              <w:t>달덩이</w:t>
            </w:r>
            <w:r w:rsidRPr="008D7087">
              <w:rPr>
                <w:rFonts w:eastAsia="BatangChe"/>
                <w:szCs w:val="28"/>
                <w:shd w:val="clear" w:color="auto" w:fill="FFFFFF"/>
              </w:rPr>
              <w:t xml:space="preserve"> </w:t>
            </w:r>
            <w:r w:rsidRPr="008D7087">
              <w:rPr>
                <w:rFonts w:eastAsia="BatangChe"/>
                <w:szCs w:val="28"/>
                <w:shd w:val="clear" w:color="auto" w:fill="FFFFFF"/>
              </w:rPr>
              <w:t>같은</w:t>
            </w:r>
            <w:r w:rsidRPr="008D7087">
              <w:rPr>
                <w:rFonts w:eastAsia="BatangChe"/>
                <w:szCs w:val="28"/>
                <w:shd w:val="clear" w:color="auto" w:fill="FFFFFF"/>
              </w:rPr>
              <w:t xml:space="preserve"> </w:t>
            </w:r>
            <w:r w:rsidRPr="008D7087">
              <w:rPr>
                <w:rFonts w:eastAsia="BatangChe"/>
                <w:szCs w:val="28"/>
                <w:shd w:val="clear" w:color="auto" w:fill="FFFFFF"/>
              </w:rPr>
              <w:t>자태</w:t>
            </w:r>
          </w:p>
        </w:tc>
        <w:tc>
          <w:tcPr>
            <w:tcW w:w="2126" w:type="dxa"/>
          </w:tcPr>
          <w:p w14:paraId="3A80B109" w14:textId="77777777" w:rsidR="003A2FA0" w:rsidRPr="008D7087" w:rsidRDefault="003A2FA0" w:rsidP="005F7CAD">
            <w:pPr>
              <w:tabs>
                <w:tab w:val="left" w:pos="851"/>
              </w:tabs>
              <w:ind w:firstLine="709"/>
              <w:jc w:val="both"/>
              <w:rPr>
                <w:rFonts w:eastAsia="BatangChe"/>
                <w:szCs w:val="28"/>
                <w:shd w:val="clear" w:color="auto" w:fill="FFFFFF"/>
                <w:lang w:val="kk-KZ"/>
              </w:rPr>
            </w:pPr>
            <w:r w:rsidRPr="008D7087">
              <w:rPr>
                <w:rFonts w:eastAsia="BatangChe"/>
                <w:szCs w:val="28"/>
                <w:shd w:val="clear" w:color="auto" w:fill="FFFFFF"/>
              </w:rPr>
              <w:t>позволяет ассоциировать фигуру с луной</w:t>
            </w:r>
          </w:p>
        </w:tc>
        <w:tc>
          <w:tcPr>
            <w:tcW w:w="2552" w:type="dxa"/>
            <w:vMerge w:val="restart"/>
          </w:tcPr>
          <w:p w14:paraId="76147458" w14:textId="1478E279" w:rsidR="003A2FA0" w:rsidRPr="008D7087" w:rsidRDefault="003A2FA0" w:rsidP="005F7CAD">
            <w:pPr>
              <w:tabs>
                <w:tab w:val="left" w:pos="851"/>
              </w:tabs>
              <w:ind w:firstLine="709"/>
              <w:jc w:val="both"/>
              <w:rPr>
                <w:rFonts w:eastAsia="BatangChe"/>
                <w:szCs w:val="28"/>
                <w:shd w:val="clear" w:color="auto" w:fill="FFFFFF"/>
                <w:lang w:val="kk-KZ"/>
              </w:rPr>
            </w:pPr>
            <w:r w:rsidRPr="008D7087">
              <w:rPr>
                <w:rFonts w:eastAsia="BatangChe"/>
                <w:szCs w:val="28"/>
                <w:shd w:val="clear" w:color="auto" w:fill="FFFFFF"/>
              </w:rPr>
              <w:t xml:space="preserve">облик </w:t>
            </w:r>
            <w:r w:rsidR="002F26EF">
              <w:rPr>
                <w:rFonts w:eastAsia="BatangChe"/>
                <w:szCs w:val="28"/>
                <w:shd w:val="clear" w:color="auto" w:fill="FFFFFF"/>
              </w:rPr>
              <w:t>–</w:t>
            </w:r>
            <w:r w:rsidRPr="008D7087">
              <w:rPr>
                <w:rFonts w:eastAsia="BatangChe"/>
                <w:szCs w:val="28"/>
                <w:shd w:val="clear" w:color="auto" w:fill="FFFFFF"/>
              </w:rPr>
              <w:t xml:space="preserve"> луна, лицо </w:t>
            </w:r>
            <w:r w:rsidR="002F26EF">
              <w:rPr>
                <w:rFonts w:eastAsia="BatangChe"/>
                <w:szCs w:val="28"/>
                <w:shd w:val="clear" w:color="auto" w:fill="FFFFFF"/>
              </w:rPr>
              <w:t>–</w:t>
            </w:r>
            <w:r w:rsidRPr="008D7087">
              <w:rPr>
                <w:rFonts w:eastAsia="BatangChe"/>
                <w:szCs w:val="28"/>
                <w:shd w:val="clear" w:color="auto" w:fill="FFFFFF"/>
              </w:rPr>
              <w:t xml:space="preserve"> цветок</w:t>
            </w:r>
          </w:p>
        </w:tc>
        <w:tc>
          <w:tcPr>
            <w:tcW w:w="2942" w:type="dxa"/>
            <w:vMerge w:val="restart"/>
          </w:tcPr>
          <w:p w14:paraId="09C03827" w14:textId="5575D317" w:rsidR="003A2FA0" w:rsidRPr="008D7087" w:rsidRDefault="003A2FA0" w:rsidP="005F7CAD">
            <w:pPr>
              <w:tabs>
                <w:tab w:val="left" w:pos="851"/>
              </w:tabs>
              <w:ind w:firstLine="709"/>
              <w:jc w:val="both"/>
              <w:rPr>
                <w:rFonts w:eastAsia="BatangChe"/>
                <w:szCs w:val="28"/>
                <w:shd w:val="clear" w:color="auto" w:fill="FFFFFF"/>
                <w:lang w:val="kk-KZ"/>
              </w:rPr>
            </w:pPr>
            <w:r w:rsidRPr="008D7087">
              <w:rPr>
                <w:rFonts w:eastAsia="BatangChe"/>
                <w:szCs w:val="28"/>
                <w:shd w:val="clear" w:color="auto" w:fill="FFFFFF"/>
                <w:lang w:val="kk-KZ"/>
              </w:rPr>
              <w:t>Лексико</w:t>
            </w:r>
            <w:r w:rsidR="00786892">
              <w:rPr>
                <w:rFonts w:eastAsia="BatangChe"/>
                <w:szCs w:val="28"/>
                <w:shd w:val="clear" w:color="auto" w:fill="FFFFFF"/>
                <w:lang w:val="kk-KZ"/>
              </w:rPr>
              <w:t>-</w:t>
            </w:r>
            <w:r w:rsidRPr="008D7087">
              <w:rPr>
                <w:rFonts w:eastAsia="BatangChe"/>
                <w:szCs w:val="28"/>
                <w:shd w:val="clear" w:color="auto" w:fill="FFFFFF"/>
                <w:lang w:val="kk-KZ"/>
              </w:rPr>
              <w:t>семантическая трасформация, позволила сохранить образность, но при этом передано менее национально</w:t>
            </w:r>
            <w:r w:rsidR="002F26EF">
              <w:rPr>
                <w:rFonts w:eastAsia="BatangChe"/>
                <w:szCs w:val="28"/>
                <w:shd w:val="clear" w:color="auto" w:fill="FFFFFF"/>
                <w:lang w:val="kk-KZ"/>
              </w:rPr>
              <w:t>–</w:t>
            </w:r>
            <w:r w:rsidRPr="008D7087">
              <w:rPr>
                <w:rFonts w:eastAsia="BatangChe"/>
                <w:szCs w:val="28"/>
                <w:shd w:val="clear" w:color="auto" w:fill="FFFFFF"/>
                <w:lang w:val="kk-KZ"/>
              </w:rPr>
              <w:t>специфично для целевой аудитории. Также в этом примере использована компенсация в виде адаптации структуры фразы, компенсируя таким образом потерю национально</w:t>
            </w:r>
            <w:r w:rsidR="002F26EF">
              <w:rPr>
                <w:rFonts w:eastAsia="BatangChe"/>
                <w:szCs w:val="28"/>
                <w:shd w:val="clear" w:color="auto" w:fill="FFFFFF"/>
                <w:lang w:val="kk-KZ"/>
              </w:rPr>
              <w:t>–</w:t>
            </w:r>
            <w:r w:rsidRPr="008D7087">
              <w:rPr>
                <w:rFonts w:eastAsia="BatangChe"/>
                <w:szCs w:val="28"/>
                <w:shd w:val="clear" w:color="auto" w:fill="FFFFFF"/>
                <w:lang w:val="kk-KZ"/>
              </w:rPr>
              <w:t>специфичных аспектов.</w:t>
            </w:r>
          </w:p>
        </w:tc>
      </w:tr>
      <w:tr w:rsidR="008D7087" w:rsidRPr="008D7087" w14:paraId="26F089AF" w14:textId="77777777" w:rsidTr="00815CCE">
        <w:tc>
          <w:tcPr>
            <w:tcW w:w="1951" w:type="dxa"/>
          </w:tcPr>
          <w:p w14:paraId="09F34C30" w14:textId="77777777" w:rsidR="003A2FA0" w:rsidRPr="008D7087" w:rsidRDefault="003A2FA0" w:rsidP="005F7CAD">
            <w:pPr>
              <w:tabs>
                <w:tab w:val="left" w:pos="851"/>
              </w:tabs>
              <w:ind w:firstLine="709"/>
              <w:jc w:val="both"/>
              <w:rPr>
                <w:rFonts w:eastAsia="BatangChe"/>
                <w:szCs w:val="28"/>
                <w:shd w:val="clear" w:color="auto" w:fill="FFFFFF"/>
                <w:lang w:val="kk-KZ"/>
              </w:rPr>
            </w:pPr>
            <w:r w:rsidRPr="008D7087">
              <w:rPr>
                <w:rFonts w:eastAsia="BatangChe"/>
                <w:szCs w:val="28"/>
                <w:shd w:val="clear" w:color="auto" w:fill="FFFFFF"/>
              </w:rPr>
              <w:t>꽃</w:t>
            </w:r>
            <w:r w:rsidRPr="008D7087">
              <w:rPr>
                <w:rFonts w:eastAsia="BatangChe"/>
                <w:szCs w:val="28"/>
                <w:shd w:val="clear" w:color="auto" w:fill="FFFFFF"/>
              </w:rPr>
              <w:t xml:space="preserve"> </w:t>
            </w:r>
            <w:r w:rsidRPr="008D7087">
              <w:rPr>
                <w:rFonts w:eastAsia="BatangChe"/>
                <w:szCs w:val="28"/>
                <w:shd w:val="clear" w:color="auto" w:fill="FFFFFF"/>
              </w:rPr>
              <w:t>같은</w:t>
            </w:r>
            <w:r w:rsidRPr="008D7087">
              <w:rPr>
                <w:rFonts w:eastAsia="BatangChe"/>
                <w:szCs w:val="28"/>
                <w:shd w:val="clear" w:color="auto" w:fill="FFFFFF"/>
              </w:rPr>
              <w:t xml:space="preserve"> </w:t>
            </w:r>
            <w:r w:rsidRPr="008D7087">
              <w:rPr>
                <w:rFonts w:eastAsia="BatangChe"/>
                <w:szCs w:val="28"/>
                <w:shd w:val="clear" w:color="auto" w:fill="FFFFFF"/>
              </w:rPr>
              <w:t>얼굴</w:t>
            </w:r>
          </w:p>
        </w:tc>
        <w:tc>
          <w:tcPr>
            <w:tcW w:w="2126" w:type="dxa"/>
          </w:tcPr>
          <w:p w14:paraId="55BE7E84" w14:textId="2222B559" w:rsidR="003A2FA0" w:rsidRPr="008D7087" w:rsidRDefault="003A2FA0" w:rsidP="005F7CAD">
            <w:pPr>
              <w:tabs>
                <w:tab w:val="left" w:pos="851"/>
              </w:tabs>
              <w:ind w:firstLine="709"/>
              <w:jc w:val="both"/>
              <w:rPr>
                <w:rFonts w:eastAsia="BatangChe"/>
                <w:szCs w:val="28"/>
                <w:shd w:val="clear" w:color="auto" w:fill="FFFFFF"/>
                <w:lang w:val="kk-KZ"/>
              </w:rPr>
            </w:pPr>
            <w:r w:rsidRPr="008D7087">
              <w:rPr>
                <w:rFonts w:eastAsia="BatangChe"/>
                <w:szCs w:val="28"/>
                <w:shd w:val="clear" w:color="auto" w:fill="FFFFFF"/>
              </w:rPr>
              <w:t>Лицо как цвет</w:t>
            </w:r>
            <w:r w:rsidR="00E00D8C" w:rsidRPr="008D7087">
              <w:rPr>
                <w:rFonts w:eastAsia="BatangChe"/>
                <w:szCs w:val="28"/>
                <w:shd w:val="clear" w:color="auto" w:fill="FFFFFF"/>
              </w:rPr>
              <w:t>ы</w:t>
            </w:r>
          </w:p>
        </w:tc>
        <w:tc>
          <w:tcPr>
            <w:tcW w:w="2552" w:type="dxa"/>
            <w:vMerge/>
          </w:tcPr>
          <w:p w14:paraId="080866D2" w14:textId="77777777" w:rsidR="003A2FA0" w:rsidRPr="008D7087" w:rsidRDefault="003A2FA0" w:rsidP="005F7CAD">
            <w:pPr>
              <w:tabs>
                <w:tab w:val="left" w:pos="851"/>
              </w:tabs>
              <w:ind w:firstLine="709"/>
              <w:jc w:val="both"/>
              <w:rPr>
                <w:rFonts w:eastAsia="BatangChe"/>
                <w:szCs w:val="28"/>
                <w:shd w:val="clear" w:color="auto" w:fill="FFFFFF"/>
                <w:lang w:val="kk-KZ"/>
              </w:rPr>
            </w:pPr>
          </w:p>
        </w:tc>
        <w:tc>
          <w:tcPr>
            <w:tcW w:w="2942" w:type="dxa"/>
            <w:vMerge/>
          </w:tcPr>
          <w:p w14:paraId="455D4A19" w14:textId="77777777" w:rsidR="003A2FA0" w:rsidRPr="008D7087" w:rsidRDefault="003A2FA0" w:rsidP="005F7CAD">
            <w:pPr>
              <w:tabs>
                <w:tab w:val="left" w:pos="851"/>
              </w:tabs>
              <w:ind w:firstLine="709"/>
              <w:jc w:val="both"/>
              <w:rPr>
                <w:rFonts w:eastAsia="BatangChe"/>
                <w:szCs w:val="28"/>
                <w:shd w:val="clear" w:color="auto" w:fill="FFFFFF"/>
                <w:lang w:val="kk-KZ"/>
              </w:rPr>
            </w:pPr>
          </w:p>
        </w:tc>
      </w:tr>
    </w:tbl>
    <w:p w14:paraId="21A8C8A2" w14:textId="3E837E9E" w:rsidR="003A2FA0" w:rsidRPr="008D7087" w:rsidRDefault="003A2FA0" w:rsidP="005F7CAD">
      <w:pPr>
        <w:pStyle w:val="a3"/>
        <w:tabs>
          <w:tab w:val="left" w:pos="851"/>
        </w:tabs>
        <w:spacing w:after="0" w:line="240" w:lineRule="auto"/>
        <w:ind w:left="0" w:firstLine="709"/>
        <w:jc w:val="both"/>
        <w:rPr>
          <w:rFonts w:ascii="Times New Roman" w:eastAsia="BatangChe" w:hAnsi="Times New Roman" w:cs="Times New Roman"/>
          <w:sz w:val="28"/>
          <w:szCs w:val="28"/>
          <w:shd w:val="clear" w:color="auto" w:fill="FFFFFF"/>
        </w:rPr>
      </w:pPr>
      <w:r w:rsidRPr="008D7087">
        <w:rPr>
          <w:rFonts w:ascii="Times New Roman" w:eastAsia="BatangChe" w:hAnsi="Times New Roman" w:cs="Times New Roman"/>
          <w:sz w:val="28"/>
          <w:szCs w:val="28"/>
          <w:shd w:val="clear" w:color="auto" w:fill="FFFFFF"/>
        </w:rPr>
        <w:t>В</w:t>
      </w:r>
      <w:r w:rsidR="00514F21">
        <w:rPr>
          <w:rFonts w:ascii="Times New Roman" w:eastAsia="BatangChe" w:hAnsi="Times New Roman" w:cs="Times New Roman"/>
          <w:sz w:val="28"/>
          <w:szCs w:val="28"/>
          <w:shd w:val="clear" w:color="auto" w:fill="FFFFFF"/>
        </w:rPr>
        <w:t xml:space="preserve"> таблице</w:t>
      </w:r>
      <w:r w:rsidRPr="008D7087">
        <w:rPr>
          <w:rFonts w:ascii="Times New Roman" w:eastAsia="BatangChe" w:hAnsi="Times New Roman" w:cs="Times New Roman"/>
          <w:sz w:val="28"/>
          <w:szCs w:val="28"/>
          <w:shd w:val="clear" w:color="auto" w:fill="FFFFFF"/>
        </w:rPr>
        <w:t xml:space="preserve"> </w:t>
      </w:r>
      <w:r w:rsidR="00514F21">
        <w:rPr>
          <w:rFonts w:ascii="Times New Roman" w:eastAsia="BatangChe" w:hAnsi="Times New Roman" w:cs="Times New Roman"/>
          <w:sz w:val="28"/>
          <w:szCs w:val="28"/>
          <w:shd w:val="clear" w:color="auto" w:fill="FFFFFF"/>
        </w:rPr>
        <w:t xml:space="preserve">6 </w:t>
      </w:r>
      <w:r w:rsidRPr="008D7087">
        <w:rPr>
          <w:rFonts w:ascii="Times New Roman" w:eastAsia="BatangChe" w:hAnsi="Times New Roman" w:cs="Times New Roman"/>
          <w:sz w:val="28"/>
          <w:szCs w:val="28"/>
          <w:shd w:val="clear" w:color="auto" w:fill="FFFFFF"/>
        </w:rPr>
        <w:t>пример</w:t>
      </w:r>
      <w:r w:rsidR="00514F21">
        <w:rPr>
          <w:rFonts w:ascii="Times New Roman" w:eastAsia="BatangChe" w:hAnsi="Times New Roman" w:cs="Times New Roman"/>
          <w:sz w:val="28"/>
          <w:szCs w:val="28"/>
          <w:shd w:val="clear" w:color="auto" w:fill="FFFFFF"/>
        </w:rPr>
        <w:t>, в котором</w:t>
      </w:r>
      <w:r w:rsidRPr="008D7087">
        <w:rPr>
          <w:rFonts w:ascii="Times New Roman" w:eastAsia="BatangChe" w:hAnsi="Times New Roman" w:cs="Times New Roman"/>
          <w:sz w:val="28"/>
          <w:szCs w:val="28"/>
          <w:shd w:val="clear" w:color="auto" w:fill="FFFFFF"/>
        </w:rPr>
        <w:t xml:space="preserve"> доместикация использована с целью близости и понятности целевой аудитории. Переводчик стремился сохранить культурную значимость образности, но при этом приближая их к понятиям привычным русскоязычным читателям.</w:t>
      </w:r>
    </w:p>
    <w:p w14:paraId="6325BA4D" w14:textId="38A82E84" w:rsidR="003A2FA0" w:rsidRPr="008D7087" w:rsidRDefault="003A2FA0" w:rsidP="005F7CAD">
      <w:pPr>
        <w:pStyle w:val="a3"/>
        <w:tabs>
          <w:tab w:val="left" w:pos="851"/>
        </w:tabs>
        <w:spacing w:after="0" w:line="240" w:lineRule="auto"/>
        <w:ind w:left="0" w:firstLine="709"/>
        <w:jc w:val="both"/>
        <w:rPr>
          <w:rFonts w:ascii="Times New Roman" w:eastAsia="BatangChe" w:hAnsi="Times New Roman" w:cs="Times New Roman"/>
          <w:sz w:val="28"/>
          <w:szCs w:val="28"/>
          <w:shd w:val="clear" w:color="auto" w:fill="FFFFFF"/>
        </w:rPr>
      </w:pPr>
      <w:r w:rsidRPr="008D7087">
        <w:rPr>
          <w:rFonts w:ascii="Times New Roman" w:eastAsia="BatangChe" w:hAnsi="Times New Roman" w:cs="Times New Roman"/>
          <w:sz w:val="28"/>
          <w:szCs w:val="28"/>
          <w:shd w:val="clear" w:color="auto" w:fill="FFFFFF"/>
        </w:rPr>
        <w:lastRenderedPageBreak/>
        <w:t xml:space="preserve">Образ </w:t>
      </w:r>
      <w:r w:rsidRPr="008D7087">
        <w:rPr>
          <w:rFonts w:ascii="Times New Roman" w:eastAsia="BatangChe" w:hAnsi="Times New Roman" w:cs="Times New Roman"/>
          <w:b/>
          <w:bCs/>
          <w:i/>
          <w:iCs/>
          <w:sz w:val="28"/>
          <w:szCs w:val="28"/>
          <w:shd w:val="clear" w:color="auto" w:fill="FFFFFF"/>
        </w:rPr>
        <w:t>ласточки</w:t>
      </w:r>
      <w:r w:rsidRPr="008D7087">
        <w:rPr>
          <w:rFonts w:ascii="Times New Roman" w:eastAsia="BatangChe" w:hAnsi="Times New Roman" w:cs="Times New Roman"/>
          <w:i/>
          <w:iCs/>
          <w:sz w:val="28"/>
          <w:szCs w:val="28"/>
          <w:shd w:val="clear" w:color="auto" w:fill="FFFFFF"/>
        </w:rPr>
        <w:t xml:space="preserve">: </w:t>
      </w:r>
      <w:r w:rsidRPr="008D7087">
        <w:rPr>
          <w:rFonts w:ascii="Times New Roman" w:eastAsia="BatangChe" w:hAnsi="Times New Roman" w:cs="Times New Roman"/>
          <w:sz w:val="28"/>
          <w:szCs w:val="28"/>
          <w:shd w:val="clear" w:color="auto" w:fill="FFFFFF"/>
        </w:rPr>
        <w:t>하얀</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돌이</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깔린</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푸른</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물에</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새로</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내린</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소나기</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뒤에</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목욕하고</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앉은</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제비가</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사람을</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보고</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놀라는</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듯</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별로</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단잔한</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일</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없이</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하늘이</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내린</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미인이었다</w:t>
      </w:r>
      <w:r w:rsidRPr="008D7087">
        <w:rPr>
          <w:rFonts w:ascii="Times New Roman" w:eastAsia="BatangChe" w:hAnsi="Times New Roman" w:cs="Times New Roman"/>
          <w:sz w:val="28"/>
          <w:szCs w:val="28"/>
          <w:shd w:val="clear" w:color="auto" w:fill="FFFFFF"/>
        </w:rPr>
        <w:t>.</w:t>
      </w:r>
    </w:p>
    <w:p w14:paraId="396918CE" w14:textId="77777777" w:rsidR="003A2FA0" w:rsidRPr="008D7087" w:rsidRDefault="003A2FA0" w:rsidP="005F7CAD">
      <w:pPr>
        <w:pStyle w:val="a3"/>
        <w:tabs>
          <w:tab w:val="left" w:pos="851"/>
        </w:tabs>
        <w:spacing w:after="0" w:line="240" w:lineRule="auto"/>
        <w:ind w:left="0" w:firstLine="709"/>
        <w:jc w:val="both"/>
        <w:rPr>
          <w:rFonts w:ascii="Times New Roman" w:eastAsia="BatangChe" w:hAnsi="Times New Roman" w:cs="Times New Roman"/>
          <w:sz w:val="28"/>
          <w:szCs w:val="28"/>
          <w:shd w:val="clear" w:color="auto" w:fill="FFFFFF"/>
        </w:rPr>
      </w:pPr>
      <w:r w:rsidRPr="008D7087">
        <w:rPr>
          <w:rFonts w:ascii="Times New Roman" w:eastAsia="BatangChe" w:hAnsi="Times New Roman" w:cs="Times New Roman"/>
          <w:sz w:val="28"/>
          <w:szCs w:val="28"/>
          <w:shd w:val="clear" w:color="auto" w:fill="FFFFFF"/>
        </w:rPr>
        <w:t xml:space="preserve">[хаян тори </w:t>
      </w:r>
      <w:proofErr w:type="spellStart"/>
      <w:r w:rsidRPr="008D7087">
        <w:rPr>
          <w:rFonts w:ascii="Times New Roman" w:eastAsia="BatangChe" w:hAnsi="Times New Roman" w:cs="Times New Roman"/>
          <w:sz w:val="28"/>
          <w:szCs w:val="28"/>
          <w:shd w:val="clear" w:color="auto" w:fill="FFFFFF"/>
        </w:rPr>
        <w:t>ккаллин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пхурын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мурэ</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сэро</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нэрин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сонаги</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твуэ</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моуёкхаго</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анчын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чэбига</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сарамыль</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пого</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нолланын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тытб</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пёлло</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танчанхан</w:t>
      </w:r>
      <w:proofErr w:type="spellEnd"/>
      <w:r w:rsidRPr="008D7087">
        <w:rPr>
          <w:rFonts w:ascii="Times New Roman" w:eastAsia="BatangChe" w:hAnsi="Times New Roman" w:cs="Times New Roman"/>
          <w:sz w:val="28"/>
          <w:szCs w:val="28"/>
          <w:shd w:val="clear" w:color="auto" w:fill="FFFFFF"/>
        </w:rPr>
        <w:t xml:space="preserve"> иль </w:t>
      </w:r>
      <w:proofErr w:type="spellStart"/>
      <w:r w:rsidRPr="008D7087">
        <w:rPr>
          <w:rFonts w:ascii="Times New Roman" w:eastAsia="BatangChe" w:hAnsi="Times New Roman" w:cs="Times New Roman"/>
          <w:sz w:val="28"/>
          <w:szCs w:val="28"/>
          <w:shd w:val="clear" w:color="auto" w:fill="FFFFFF"/>
        </w:rPr>
        <w:t>опси</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ханыри</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нэрин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мииниотта</w:t>
      </w:r>
      <w:proofErr w:type="spellEnd"/>
      <w:r w:rsidRPr="008D7087">
        <w:rPr>
          <w:rFonts w:ascii="Times New Roman" w:eastAsia="BatangChe" w:hAnsi="Times New Roman" w:cs="Times New Roman"/>
          <w:sz w:val="28"/>
          <w:szCs w:val="28"/>
          <w:shd w:val="clear" w:color="auto" w:fill="FFFFFF"/>
        </w:rPr>
        <w:t>]</w:t>
      </w:r>
    </w:p>
    <w:p w14:paraId="0FE961D8" w14:textId="61BF123C" w:rsidR="003A2FA0" w:rsidRPr="008D7087" w:rsidRDefault="003A2FA0" w:rsidP="005F7CAD">
      <w:pPr>
        <w:tabs>
          <w:tab w:val="left" w:pos="851"/>
        </w:tabs>
        <w:spacing w:after="0" w:line="240" w:lineRule="auto"/>
        <w:ind w:firstLine="709"/>
        <w:jc w:val="both"/>
        <w:rPr>
          <w:rFonts w:eastAsia="BatangChe"/>
          <w:i/>
          <w:iCs/>
          <w:szCs w:val="28"/>
          <w:shd w:val="clear" w:color="auto" w:fill="FFFFFF"/>
        </w:rPr>
      </w:pPr>
      <w:r w:rsidRPr="008D7087">
        <w:rPr>
          <w:rFonts w:eastAsia="BatangChe"/>
          <w:i/>
          <w:iCs/>
          <w:szCs w:val="28"/>
          <w:shd w:val="clear" w:color="auto" w:fill="FFFFFF"/>
        </w:rPr>
        <w:t>«Она, как ласточка, что только</w:t>
      </w:r>
      <w:r w:rsidR="002F26EF">
        <w:rPr>
          <w:rFonts w:eastAsia="BatangChe"/>
          <w:i/>
          <w:iCs/>
          <w:szCs w:val="28"/>
          <w:shd w:val="clear" w:color="auto" w:fill="FFFFFF"/>
        </w:rPr>
        <w:t>–</w:t>
      </w:r>
      <w:r w:rsidRPr="008D7087">
        <w:rPr>
          <w:rFonts w:eastAsia="BatangChe"/>
          <w:i/>
          <w:iCs/>
          <w:szCs w:val="28"/>
          <w:shd w:val="clear" w:color="auto" w:fill="FFFFFF"/>
        </w:rPr>
        <w:t>только присела, искупавшись в синих волнах, но вдруг с испугом заметила человека. И ведь совсем не накрашена, прямо красавица, как говорится, повергающая царства!»</w:t>
      </w:r>
    </w:p>
    <w:p w14:paraId="075B4821" w14:textId="77777777" w:rsidR="003A2FA0" w:rsidRDefault="003A2FA0" w:rsidP="005F7CAD">
      <w:pPr>
        <w:tabs>
          <w:tab w:val="left" w:pos="851"/>
        </w:tabs>
        <w:spacing w:after="0" w:line="240" w:lineRule="auto"/>
        <w:ind w:firstLine="709"/>
        <w:jc w:val="both"/>
        <w:rPr>
          <w:rFonts w:eastAsia="BatangChe"/>
          <w:i/>
          <w:iCs/>
          <w:szCs w:val="28"/>
          <w:shd w:val="clear" w:color="auto" w:fill="FFFFFF"/>
        </w:rPr>
      </w:pPr>
      <w:r w:rsidRPr="008D7087">
        <w:rPr>
          <w:rFonts w:eastAsia="BatangChe"/>
          <w:b/>
          <w:bCs/>
          <w:szCs w:val="28"/>
          <w:shd w:val="clear" w:color="auto" w:fill="FFFFFF"/>
        </w:rPr>
        <w:t>Подстрочный перевод</w:t>
      </w:r>
      <w:r w:rsidRPr="008D7087">
        <w:rPr>
          <w:rFonts w:eastAsia="BatangChe"/>
          <w:bCs/>
          <w:szCs w:val="28"/>
          <w:shd w:val="clear" w:color="auto" w:fill="FFFFFF"/>
        </w:rPr>
        <w:t>: «</w:t>
      </w:r>
      <w:r w:rsidRPr="008D7087">
        <w:rPr>
          <w:rFonts w:eastAsia="BatangChe"/>
          <w:i/>
          <w:iCs/>
          <w:szCs w:val="28"/>
          <w:shd w:val="clear" w:color="auto" w:fill="FFFFFF"/>
        </w:rPr>
        <w:t xml:space="preserve">Как будто ласточка, сидящая после купания, после свежего душа в голубой воде, вымощенной белыми камнями, удивилась, увидев человека, она была красавица, хоть и без особого макияжа, посланная с небес». </w:t>
      </w:r>
    </w:p>
    <w:p w14:paraId="38F8954B" w14:textId="70AEB4F5" w:rsidR="003E0AE5" w:rsidRPr="003E0AE5" w:rsidRDefault="003E0AE5" w:rsidP="005F7CAD">
      <w:pPr>
        <w:tabs>
          <w:tab w:val="left" w:pos="851"/>
        </w:tabs>
        <w:spacing w:after="0" w:line="240" w:lineRule="auto"/>
        <w:ind w:firstLine="709"/>
        <w:jc w:val="both"/>
        <w:rPr>
          <w:rFonts w:eastAsia="BatangChe"/>
          <w:szCs w:val="28"/>
          <w:shd w:val="clear" w:color="auto" w:fill="FFFFFF"/>
        </w:rPr>
      </w:pPr>
      <w:r>
        <w:rPr>
          <w:rFonts w:eastAsia="BatangChe"/>
          <w:szCs w:val="28"/>
          <w:shd w:val="clear" w:color="auto" w:fill="FFFFFF"/>
        </w:rPr>
        <w:t xml:space="preserve">Таблица </w:t>
      </w:r>
      <w:r w:rsidR="00514F21">
        <w:rPr>
          <w:rFonts w:eastAsia="BatangChe"/>
          <w:szCs w:val="28"/>
          <w:shd w:val="clear" w:color="auto" w:fill="FFFFFF"/>
        </w:rPr>
        <w:t>7</w:t>
      </w:r>
      <w:r>
        <w:rPr>
          <w:rFonts w:eastAsia="BatangChe"/>
          <w:szCs w:val="28"/>
          <w:shd w:val="clear" w:color="auto" w:fill="FFFFFF"/>
        </w:rPr>
        <w:t xml:space="preserve"> </w:t>
      </w:r>
      <w:r w:rsidR="002F26EF">
        <w:rPr>
          <w:rFonts w:eastAsia="BatangChe"/>
          <w:szCs w:val="28"/>
          <w:shd w:val="clear" w:color="auto" w:fill="FFFFFF"/>
        </w:rPr>
        <w:t>–</w:t>
      </w:r>
      <w:r>
        <w:rPr>
          <w:rFonts w:eastAsia="BatangChe"/>
          <w:szCs w:val="28"/>
          <w:shd w:val="clear" w:color="auto" w:fill="FFFFFF"/>
        </w:rPr>
        <w:t xml:space="preserve"> переводческий анализ</w:t>
      </w:r>
    </w:p>
    <w:tbl>
      <w:tblPr>
        <w:tblStyle w:val="a4"/>
        <w:tblW w:w="0" w:type="auto"/>
        <w:tblLook w:val="04A0" w:firstRow="1" w:lastRow="0" w:firstColumn="1" w:lastColumn="0" w:noHBand="0" w:noVBand="1"/>
      </w:tblPr>
      <w:tblGrid>
        <w:gridCol w:w="2324"/>
        <w:gridCol w:w="2322"/>
        <w:gridCol w:w="2337"/>
        <w:gridCol w:w="2362"/>
      </w:tblGrid>
      <w:tr w:rsidR="001112D8" w:rsidRPr="008D7087" w14:paraId="1902DA6E" w14:textId="77777777" w:rsidTr="00815CCE">
        <w:tc>
          <w:tcPr>
            <w:tcW w:w="2392" w:type="dxa"/>
          </w:tcPr>
          <w:p w14:paraId="53EAD75B" w14:textId="77777777" w:rsidR="003A2FA0" w:rsidRPr="008D7087" w:rsidRDefault="003A2FA0" w:rsidP="001A1E96">
            <w:pPr>
              <w:tabs>
                <w:tab w:val="left" w:pos="851"/>
              </w:tabs>
              <w:jc w:val="center"/>
              <w:rPr>
                <w:rFonts w:eastAsia="BatangChe"/>
                <w:i/>
                <w:iCs/>
                <w:szCs w:val="28"/>
                <w:shd w:val="clear" w:color="auto" w:fill="FFFFFF"/>
              </w:rPr>
            </w:pPr>
            <w:r w:rsidRPr="008D7087">
              <w:rPr>
                <w:rFonts w:eastAsia="BatangChe"/>
                <w:b/>
                <w:bCs/>
                <w:szCs w:val="28"/>
                <w:shd w:val="clear" w:color="auto" w:fill="FFFFFF"/>
                <w:lang w:val="kk-KZ"/>
              </w:rPr>
              <w:t>Оригинал</w:t>
            </w:r>
          </w:p>
        </w:tc>
        <w:tc>
          <w:tcPr>
            <w:tcW w:w="2393" w:type="dxa"/>
          </w:tcPr>
          <w:p w14:paraId="73548ED4" w14:textId="77777777" w:rsidR="003A2FA0" w:rsidRPr="008D7087" w:rsidRDefault="003A2FA0" w:rsidP="001A1E96">
            <w:pPr>
              <w:tabs>
                <w:tab w:val="left" w:pos="851"/>
              </w:tabs>
              <w:jc w:val="center"/>
              <w:rPr>
                <w:rFonts w:eastAsia="BatangChe"/>
                <w:i/>
                <w:iCs/>
                <w:szCs w:val="28"/>
                <w:shd w:val="clear" w:color="auto" w:fill="FFFFFF"/>
              </w:rPr>
            </w:pPr>
            <w:r w:rsidRPr="008D7087">
              <w:rPr>
                <w:rFonts w:eastAsia="BatangChe"/>
                <w:b/>
                <w:bCs/>
                <w:szCs w:val="28"/>
                <w:shd w:val="clear" w:color="auto" w:fill="FFFFFF"/>
                <w:lang w:val="kk-KZ"/>
              </w:rPr>
              <w:t>Дословный перевод</w:t>
            </w:r>
          </w:p>
        </w:tc>
        <w:tc>
          <w:tcPr>
            <w:tcW w:w="2393" w:type="dxa"/>
          </w:tcPr>
          <w:p w14:paraId="0DF853E1" w14:textId="77777777" w:rsidR="003A2FA0" w:rsidRPr="008D7087" w:rsidRDefault="003A2FA0" w:rsidP="001A1E96">
            <w:pPr>
              <w:tabs>
                <w:tab w:val="left" w:pos="851"/>
              </w:tabs>
              <w:jc w:val="center"/>
              <w:rPr>
                <w:rFonts w:eastAsia="BatangChe"/>
                <w:i/>
                <w:iCs/>
                <w:szCs w:val="28"/>
                <w:shd w:val="clear" w:color="auto" w:fill="FFFFFF"/>
              </w:rPr>
            </w:pPr>
            <w:r w:rsidRPr="008D7087">
              <w:rPr>
                <w:rFonts w:eastAsia="BatangChe"/>
                <w:b/>
                <w:bCs/>
                <w:szCs w:val="28"/>
                <w:shd w:val="clear" w:color="auto" w:fill="FFFFFF"/>
                <w:lang w:val="kk-KZ"/>
              </w:rPr>
              <w:t>Перевод</w:t>
            </w:r>
          </w:p>
        </w:tc>
        <w:tc>
          <w:tcPr>
            <w:tcW w:w="2393" w:type="dxa"/>
          </w:tcPr>
          <w:p w14:paraId="0AB691C5" w14:textId="32635CEF" w:rsidR="003A2FA0" w:rsidRPr="008D7087" w:rsidRDefault="003A2FA0" w:rsidP="001A1E96">
            <w:pPr>
              <w:tabs>
                <w:tab w:val="left" w:pos="851"/>
              </w:tabs>
              <w:jc w:val="center"/>
              <w:rPr>
                <w:rFonts w:eastAsia="BatangChe"/>
                <w:i/>
                <w:iCs/>
                <w:szCs w:val="28"/>
                <w:shd w:val="clear" w:color="auto" w:fill="FFFFFF"/>
              </w:rPr>
            </w:pPr>
            <w:r w:rsidRPr="008D7087">
              <w:rPr>
                <w:rFonts w:eastAsia="BatangChe"/>
                <w:b/>
                <w:bCs/>
                <w:szCs w:val="28"/>
                <w:shd w:val="clear" w:color="auto" w:fill="FFFFFF"/>
                <w:lang w:val="kk-KZ"/>
              </w:rPr>
              <w:t>Комментарий</w:t>
            </w:r>
          </w:p>
        </w:tc>
      </w:tr>
      <w:tr w:rsidR="006800BF" w:rsidRPr="008D7087" w14:paraId="4354E58C" w14:textId="77777777" w:rsidTr="00815CCE">
        <w:tc>
          <w:tcPr>
            <w:tcW w:w="2392" w:type="dxa"/>
          </w:tcPr>
          <w:p w14:paraId="47D98FF4" w14:textId="2AF6F7D7"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1</w:t>
            </w:r>
          </w:p>
        </w:tc>
        <w:tc>
          <w:tcPr>
            <w:tcW w:w="2393" w:type="dxa"/>
          </w:tcPr>
          <w:p w14:paraId="00745E9C" w14:textId="5F8EAD9F"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2</w:t>
            </w:r>
          </w:p>
        </w:tc>
        <w:tc>
          <w:tcPr>
            <w:tcW w:w="2393" w:type="dxa"/>
          </w:tcPr>
          <w:p w14:paraId="0B5E276B" w14:textId="7FA7A7A4"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3</w:t>
            </w:r>
          </w:p>
        </w:tc>
        <w:tc>
          <w:tcPr>
            <w:tcW w:w="2393" w:type="dxa"/>
          </w:tcPr>
          <w:p w14:paraId="361AF5CF" w14:textId="5DD73A95"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4</w:t>
            </w:r>
          </w:p>
        </w:tc>
      </w:tr>
      <w:tr w:rsidR="001112D8" w:rsidRPr="008D7087" w14:paraId="3A2B1762" w14:textId="77777777" w:rsidTr="00815CCE">
        <w:tc>
          <w:tcPr>
            <w:tcW w:w="2392" w:type="dxa"/>
          </w:tcPr>
          <w:p w14:paraId="1D8279B7" w14:textId="77777777" w:rsidR="003A2FA0" w:rsidRPr="008D7087" w:rsidRDefault="003A2FA0" w:rsidP="006800BF">
            <w:pPr>
              <w:pStyle w:val="a3"/>
              <w:tabs>
                <w:tab w:val="left" w:pos="851"/>
              </w:tabs>
              <w:ind w:left="0"/>
              <w:jc w:val="both"/>
              <w:rPr>
                <w:rFonts w:ascii="Times New Roman" w:eastAsia="BatangChe" w:hAnsi="Times New Roman" w:cs="Times New Roman"/>
                <w:sz w:val="28"/>
                <w:szCs w:val="28"/>
                <w:shd w:val="clear" w:color="auto" w:fill="FFFFFF"/>
              </w:rPr>
            </w:pPr>
            <w:r w:rsidRPr="008D7087">
              <w:rPr>
                <w:rFonts w:ascii="Times New Roman" w:eastAsia="BatangChe" w:hAnsi="Times New Roman" w:cs="Times New Roman"/>
                <w:sz w:val="28"/>
                <w:szCs w:val="28"/>
                <w:shd w:val="clear" w:color="auto" w:fill="FFFFFF"/>
              </w:rPr>
              <w:t>하늘이</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내린</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미인이었다</w:t>
            </w:r>
            <w:r w:rsidRPr="008D7087">
              <w:rPr>
                <w:rFonts w:ascii="Times New Roman" w:eastAsia="BatangChe" w:hAnsi="Times New Roman" w:cs="Times New Roman"/>
                <w:sz w:val="28"/>
                <w:szCs w:val="28"/>
                <w:shd w:val="clear" w:color="auto" w:fill="FFFFFF"/>
              </w:rPr>
              <w:t>.</w:t>
            </w:r>
          </w:p>
          <w:p w14:paraId="31842D75" w14:textId="77777777" w:rsidR="003A2FA0" w:rsidRPr="008D7087" w:rsidRDefault="003A2FA0" w:rsidP="006800BF">
            <w:pPr>
              <w:tabs>
                <w:tab w:val="left" w:pos="851"/>
              </w:tabs>
              <w:jc w:val="both"/>
              <w:rPr>
                <w:rFonts w:eastAsia="BatangChe"/>
                <w:i/>
                <w:iCs/>
                <w:szCs w:val="28"/>
                <w:shd w:val="clear" w:color="auto" w:fill="FFFFFF"/>
              </w:rPr>
            </w:pPr>
          </w:p>
        </w:tc>
        <w:tc>
          <w:tcPr>
            <w:tcW w:w="2393" w:type="dxa"/>
          </w:tcPr>
          <w:p w14:paraId="36D0C263" w14:textId="77777777" w:rsidR="003A2FA0" w:rsidRPr="008D7087" w:rsidRDefault="003A2FA0" w:rsidP="006800BF">
            <w:pPr>
              <w:tabs>
                <w:tab w:val="left" w:pos="851"/>
              </w:tabs>
              <w:jc w:val="both"/>
              <w:rPr>
                <w:rFonts w:eastAsia="BatangChe"/>
                <w:szCs w:val="28"/>
                <w:shd w:val="clear" w:color="auto" w:fill="FFFFFF"/>
              </w:rPr>
            </w:pPr>
            <w:r w:rsidRPr="008D7087">
              <w:rPr>
                <w:rFonts w:eastAsia="BatangChe"/>
                <w:szCs w:val="28"/>
                <w:shd w:val="clear" w:color="auto" w:fill="FFFFFF"/>
              </w:rPr>
              <w:t>Красавица, посланная с небес</w:t>
            </w:r>
          </w:p>
        </w:tc>
        <w:tc>
          <w:tcPr>
            <w:tcW w:w="2393" w:type="dxa"/>
          </w:tcPr>
          <w:p w14:paraId="01BE247D" w14:textId="77777777" w:rsidR="003A2FA0" w:rsidRPr="008D7087" w:rsidRDefault="003A2FA0" w:rsidP="006800BF">
            <w:pPr>
              <w:tabs>
                <w:tab w:val="left" w:pos="851"/>
              </w:tabs>
              <w:jc w:val="both"/>
              <w:rPr>
                <w:rFonts w:eastAsia="BatangChe"/>
                <w:szCs w:val="28"/>
                <w:shd w:val="clear" w:color="auto" w:fill="FFFFFF"/>
              </w:rPr>
            </w:pPr>
            <w:r w:rsidRPr="008D7087">
              <w:rPr>
                <w:rFonts w:eastAsia="BatangChe"/>
                <w:szCs w:val="28"/>
                <w:shd w:val="clear" w:color="auto" w:fill="FFFFFF"/>
              </w:rPr>
              <w:t>повергающая царства</w:t>
            </w:r>
          </w:p>
        </w:tc>
        <w:tc>
          <w:tcPr>
            <w:tcW w:w="2393" w:type="dxa"/>
          </w:tcPr>
          <w:p w14:paraId="768A7EB0" w14:textId="1B63A8C4" w:rsidR="003A2FA0" w:rsidRPr="008D7087" w:rsidRDefault="003A2FA0" w:rsidP="006800BF">
            <w:pPr>
              <w:tabs>
                <w:tab w:val="left" w:pos="851"/>
              </w:tabs>
              <w:jc w:val="both"/>
              <w:rPr>
                <w:rFonts w:eastAsia="BatangChe"/>
                <w:szCs w:val="28"/>
                <w:shd w:val="clear" w:color="auto" w:fill="FFFFFF"/>
              </w:rPr>
            </w:pPr>
            <w:r w:rsidRPr="008D7087">
              <w:rPr>
                <w:rFonts w:eastAsia="BatangChe"/>
                <w:szCs w:val="28"/>
                <w:shd w:val="clear" w:color="auto" w:fill="FFFFFF"/>
              </w:rPr>
              <w:t>Доместикация</w:t>
            </w:r>
            <w:r w:rsidR="002F26EF">
              <w:rPr>
                <w:rFonts w:eastAsia="BatangChe"/>
                <w:szCs w:val="28"/>
                <w:shd w:val="clear" w:color="auto" w:fill="FFFFFF"/>
              </w:rPr>
              <w:t>–</w:t>
            </w:r>
            <w:r w:rsidRPr="008D7087">
              <w:rPr>
                <w:rFonts w:eastAsia="BatangChe"/>
                <w:szCs w:val="28"/>
                <w:shd w:val="clear" w:color="auto" w:fill="FFFFFF"/>
              </w:rPr>
              <w:t xml:space="preserve"> свойственного русской культуре выражения </w:t>
            </w:r>
            <w:r w:rsidRPr="008D7087">
              <w:rPr>
                <w:rFonts w:eastAsia="BatangChe"/>
                <w:i/>
                <w:iCs/>
                <w:szCs w:val="28"/>
                <w:shd w:val="clear" w:color="auto" w:fill="FFFFFF"/>
              </w:rPr>
              <w:t>повергающая царства</w:t>
            </w:r>
            <w:r w:rsidRPr="008D7087">
              <w:rPr>
                <w:rFonts w:eastAsia="BatangChe"/>
                <w:szCs w:val="28"/>
                <w:shd w:val="clear" w:color="auto" w:fill="FFFFFF"/>
              </w:rPr>
              <w:t>, которое передает образ красы и великолепия.</w:t>
            </w:r>
          </w:p>
        </w:tc>
      </w:tr>
      <w:tr w:rsidR="008D7087" w:rsidRPr="008D7087" w14:paraId="3A9A5591" w14:textId="77777777" w:rsidTr="00815CCE">
        <w:tc>
          <w:tcPr>
            <w:tcW w:w="2392" w:type="dxa"/>
          </w:tcPr>
          <w:p w14:paraId="222CD54F" w14:textId="77777777" w:rsidR="003A2FA0" w:rsidRPr="008D7087" w:rsidRDefault="003A2FA0" w:rsidP="006800BF">
            <w:pPr>
              <w:tabs>
                <w:tab w:val="left" w:pos="851"/>
              </w:tabs>
              <w:jc w:val="both"/>
              <w:rPr>
                <w:rFonts w:eastAsia="BatangChe"/>
                <w:szCs w:val="28"/>
                <w:shd w:val="clear" w:color="auto" w:fill="FFFFFF"/>
              </w:rPr>
            </w:pPr>
            <w:r w:rsidRPr="008D7087">
              <w:rPr>
                <w:rFonts w:eastAsia="BatangChe"/>
                <w:szCs w:val="28"/>
                <w:shd w:val="clear" w:color="auto" w:fill="FFFFFF"/>
              </w:rPr>
              <w:t>목욕하고</w:t>
            </w:r>
            <w:r w:rsidRPr="008D7087">
              <w:rPr>
                <w:rFonts w:eastAsia="BatangChe"/>
                <w:szCs w:val="28"/>
                <w:shd w:val="clear" w:color="auto" w:fill="FFFFFF"/>
              </w:rPr>
              <w:t xml:space="preserve"> </w:t>
            </w:r>
            <w:r w:rsidRPr="008D7087">
              <w:rPr>
                <w:rFonts w:eastAsia="BatangChe"/>
                <w:szCs w:val="28"/>
                <w:shd w:val="clear" w:color="auto" w:fill="FFFFFF"/>
              </w:rPr>
              <w:t>앉은</w:t>
            </w:r>
            <w:r w:rsidRPr="008D7087">
              <w:rPr>
                <w:rFonts w:eastAsia="BatangChe"/>
                <w:szCs w:val="28"/>
                <w:shd w:val="clear" w:color="auto" w:fill="FFFFFF"/>
              </w:rPr>
              <w:t xml:space="preserve"> </w:t>
            </w:r>
            <w:r w:rsidRPr="008D7087">
              <w:rPr>
                <w:rFonts w:eastAsia="BatangChe"/>
                <w:szCs w:val="28"/>
                <w:shd w:val="clear" w:color="auto" w:fill="FFFFFF"/>
              </w:rPr>
              <w:t>제비</w:t>
            </w:r>
          </w:p>
        </w:tc>
        <w:tc>
          <w:tcPr>
            <w:tcW w:w="2393" w:type="dxa"/>
          </w:tcPr>
          <w:p w14:paraId="2CFFEED9" w14:textId="77777777" w:rsidR="003A2FA0" w:rsidRPr="008D7087" w:rsidRDefault="003A2FA0" w:rsidP="006800BF">
            <w:pPr>
              <w:tabs>
                <w:tab w:val="left" w:pos="851"/>
              </w:tabs>
              <w:jc w:val="both"/>
              <w:rPr>
                <w:rFonts w:eastAsia="BatangChe"/>
                <w:szCs w:val="28"/>
                <w:shd w:val="clear" w:color="auto" w:fill="FFFFFF"/>
              </w:rPr>
            </w:pPr>
            <w:r w:rsidRPr="008D7087">
              <w:rPr>
                <w:rFonts w:eastAsia="BatangChe"/>
                <w:szCs w:val="28"/>
                <w:shd w:val="clear" w:color="auto" w:fill="FFFFFF"/>
              </w:rPr>
              <w:t>Птица, сидящая после купания</w:t>
            </w:r>
          </w:p>
        </w:tc>
        <w:tc>
          <w:tcPr>
            <w:tcW w:w="2393" w:type="dxa"/>
          </w:tcPr>
          <w:p w14:paraId="717AC8AE" w14:textId="24D551B6" w:rsidR="003A2FA0" w:rsidRPr="008D7087" w:rsidRDefault="003A2FA0" w:rsidP="006800BF">
            <w:pPr>
              <w:tabs>
                <w:tab w:val="left" w:pos="851"/>
              </w:tabs>
              <w:jc w:val="both"/>
              <w:rPr>
                <w:rFonts w:eastAsia="BatangChe"/>
                <w:szCs w:val="28"/>
                <w:shd w:val="clear" w:color="auto" w:fill="FFFFFF"/>
              </w:rPr>
            </w:pPr>
            <w:r w:rsidRPr="008D7087">
              <w:rPr>
                <w:rFonts w:eastAsia="BatangChe"/>
                <w:szCs w:val="28"/>
                <w:shd w:val="clear" w:color="auto" w:fill="FFFFFF"/>
              </w:rPr>
              <w:t>Ласточка, что только</w:t>
            </w:r>
            <w:r w:rsidR="002F26EF">
              <w:rPr>
                <w:rFonts w:eastAsia="BatangChe"/>
                <w:szCs w:val="28"/>
                <w:shd w:val="clear" w:color="auto" w:fill="FFFFFF"/>
              </w:rPr>
              <w:t>–</w:t>
            </w:r>
            <w:r w:rsidRPr="008D7087">
              <w:rPr>
                <w:rFonts w:eastAsia="BatangChe"/>
                <w:szCs w:val="28"/>
                <w:shd w:val="clear" w:color="auto" w:fill="FFFFFF"/>
              </w:rPr>
              <w:t>только присела</w:t>
            </w:r>
          </w:p>
        </w:tc>
        <w:tc>
          <w:tcPr>
            <w:tcW w:w="2393" w:type="dxa"/>
          </w:tcPr>
          <w:p w14:paraId="0E71B0DA" w14:textId="77777777" w:rsidR="003A2FA0" w:rsidRPr="008D7087" w:rsidRDefault="003A2FA0" w:rsidP="006800BF">
            <w:pPr>
              <w:tabs>
                <w:tab w:val="left" w:pos="851"/>
              </w:tabs>
              <w:jc w:val="both"/>
              <w:rPr>
                <w:rFonts w:eastAsia="BatangChe"/>
                <w:szCs w:val="28"/>
                <w:shd w:val="clear" w:color="auto" w:fill="FFFFFF"/>
              </w:rPr>
            </w:pPr>
            <w:r w:rsidRPr="008D7087">
              <w:rPr>
                <w:rFonts w:eastAsia="BatangChe"/>
                <w:szCs w:val="28"/>
                <w:shd w:val="clear" w:color="auto" w:fill="FFFFFF"/>
              </w:rPr>
              <w:t>Компенсация и перестроение в виде аналога образа птицы в корейском языке, а также создание образа плавного и естественного.</w:t>
            </w:r>
          </w:p>
        </w:tc>
      </w:tr>
    </w:tbl>
    <w:p w14:paraId="74B35BDC" w14:textId="573E7727" w:rsidR="003A2FA0" w:rsidRPr="008D7087" w:rsidRDefault="003A2FA0" w:rsidP="005F7CAD">
      <w:pPr>
        <w:tabs>
          <w:tab w:val="left" w:pos="851"/>
        </w:tabs>
        <w:spacing w:after="0" w:line="240" w:lineRule="auto"/>
        <w:ind w:firstLine="709"/>
        <w:jc w:val="both"/>
        <w:rPr>
          <w:rFonts w:eastAsia="BatangChe"/>
          <w:szCs w:val="28"/>
          <w:shd w:val="clear" w:color="auto" w:fill="FFFFFF"/>
        </w:rPr>
      </w:pPr>
      <w:r w:rsidRPr="008D7087">
        <w:rPr>
          <w:rFonts w:eastAsia="BatangChe"/>
          <w:szCs w:val="28"/>
          <w:shd w:val="clear" w:color="auto" w:fill="FFFFFF"/>
        </w:rPr>
        <w:t>В данном примере была использована доместикация, в виде адаптации образов и фраз для русскоязычного читателя. Однако сохраня</w:t>
      </w:r>
      <w:r w:rsidR="00E00D8C" w:rsidRPr="008D7087">
        <w:rPr>
          <w:rFonts w:eastAsia="BatangChe"/>
          <w:szCs w:val="28"/>
          <w:shd w:val="clear" w:color="auto" w:fill="FFFFFF"/>
        </w:rPr>
        <w:t>ет</w:t>
      </w:r>
      <w:r w:rsidRPr="008D7087">
        <w:rPr>
          <w:rFonts w:eastAsia="BatangChe"/>
          <w:szCs w:val="28"/>
          <w:shd w:val="clear" w:color="auto" w:fill="FFFFFF"/>
        </w:rPr>
        <w:t xml:space="preserve"> некоторые части </w:t>
      </w:r>
      <w:proofErr w:type="spellStart"/>
      <w:r w:rsidRPr="008D7087">
        <w:rPr>
          <w:rFonts w:eastAsia="BatangChe"/>
          <w:szCs w:val="28"/>
          <w:shd w:val="clear" w:color="auto" w:fill="FFFFFF"/>
        </w:rPr>
        <w:t>форенизации</w:t>
      </w:r>
      <w:proofErr w:type="spellEnd"/>
      <w:r w:rsidRPr="008D7087">
        <w:rPr>
          <w:rFonts w:eastAsia="BatangChe"/>
          <w:szCs w:val="28"/>
          <w:shd w:val="clear" w:color="auto" w:fill="FFFFFF"/>
        </w:rPr>
        <w:t xml:space="preserve"> оригинальных образов, которые подчеркивают атмосферу оригинала. Использованные способы компенсации, перестроения позволяют сделать перевод более плавным и понятным целевой аудитории, сохраняя культурные аспекты текста оригинала.</w:t>
      </w:r>
    </w:p>
    <w:p w14:paraId="1FD7F79E" w14:textId="77777777" w:rsidR="003A2FA0" w:rsidRPr="008D7087" w:rsidRDefault="003A2FA0" w:rsidP="005F7CAD">
      <w:pPr>
        <w:pStyle w:val="a3"/>
        <w:tabs>
          <w:tab w:val="left" w:pos="851"/>
        </w:tabs>
        <w:spacing w:after="0" w:line="240" w:lineRule="auto"/>
        <w:ind w:left="0" w:firstLine="709"/>
        <w:jc w:val="both"/>
        <w:rPr>
          <w:rFonts w:ascii="Times New Roman" w:eastAsia="BatangChe" w:hAnsi="Times New Roman" w:cs="Times New Roman"/>
          <w:sz w:val="28"/>
          <w:szCs w:val="28"/>
          <w:shd w:val="clear" w:color="auto" w:fill="FFFFFF"/>
        </w:rPr>
      </w:pPr>
      <w:r w:rsidRPr="008D7087">
        <w:rPr>
          <w:rFonts w:ascii="Times New Roman" w:eastAsia="BatangChe" w:hAnsi="Times New Roman" w:cs="Times New Roman"/>
          <w:sz w:val="28"/>
          <w:szCs w:val="28"/>
          <w:shd w:val="clear" w:color="auto" w:fill="FFFFFF"/>
        </w:rPr>
        <w:t>일편딘심</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이</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내</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마음</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외로이</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빈</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방을</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지키며</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홀로</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누워</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우는</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한은</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어찌하겠습니까</w:t>
      </w:r>
      <w:r w:rsidRPr="008D7087">
        <w:rPr>
          <w:rFonts w:ascii="Times New Roman" w:eastAsia="BatangChe" w:hAnsi="Times New Roman" w:cs="Times New Roman"/>
          <w:sz w:val="28"/>
          <w:szCs w:val="28"/>
          <w:shd w:val="clear" w:color="auto" w:fill="FFFFFF"/>
        </w:rPr>
        <w:t>?</w:t>
      </w:r>
    </w:p>
    <w:p w14:paraId="3B432311" w14:textId="77777777" w:rsidR="003A2FA0" w:rsidRPr="008D7087" w:rsidRDefault="003A2FA0" w:rsidP="005F7CAD">
      <w:pPr>
        <w:pStyle w:val="a3"/>
        <w:tabs>
          <w:tab w:val="left" w:pos="851"/>
        </w:tabs>
        <w:spacing w:after="0" w:line="240" w:lineRule="auto"/>
        <w:ind w:left="0" w:firstLine="709"/>
        <w:jc w:val="both"/>
        <w:rPr>
          <w:rFonts w:ascii="Times New Roman" w:eastAsia="BatangChe" w:hAnsi="Times New Roman" w:cs="Times New Roman"/>
          <w:sz w:val="28"/>
          <w:szCs w:val="28"/>
          <w:shd w:val="clear" w:color="auto" w:fill="FFFFFF"/>
        </w:rPr>
      </w:pPr>
      <w:r w:rsidRPr="008D7087">
        <w:rPr>
          <w:rFonts w:ascii="Times New Roman" w:eastAsia="BatangChe" w:hAnsi="Times New Roman" w:cs="Times New Roman"/>
          <w:sz w:val="28"/>
          <w:szCs w:val="28"/>
          <w:shd w:val="clear" w:color="auto" w:fill="FFFFFF"/>
        </w:rPr>
        <w:lastRenderedPageBreak/>
        <w:t>[</w:t>
      </w:r>
      <w:proofErr w:type="spellStart"/>
      <w:r w:rsidRPr="008D7087">
        <w:rPr>
          <w:rFonts w:ascii="Times New Roman" w:eastAsia="BatangChe" w:hAnsi="Times New Roman" w:cs="Times New Roman"/>
          <w:sz w:val="28"/>
          <w:szCs w:val="28"/>
          <w:shd w:val="clear" w:color="auto" w:fill="FFFFFF"/>
        </w:rPr>
        <w:t>ильпхентинсиф</w:t>
      </w:r>
      <w:proofErr w:type="spellEnd"/>
      <w:r w:rsidRPr="008D7087">
        <w:rPr>
          <w:rFonts w:ascii="Times New Roman" w:eastAsia="BatangChe" w:hAnsi="Times New Roman" w:cs="Times New Roman"/>
          <w:sz w:val="28"/>
          <w:szCs w:val="28"/>
          <w:shd w:val="clear" w:color="auto" w:fill="FFFFFF"/>
        </w:rPr>
        <w:t xml:space="preserve"> и нэ </w:t>
      </w:r>
      <w:proofErr w:type="spellStart"/>
      <w:r w:rsidRPr="008D7087">
        <w:rPr>
          <w:rFonts w:ascii="Times New Roman" w:eastAsia="BatangChe" w:hAnsi="Times New Roman" w:cs="Times New Roman"/>
          <w:sz w:val="28"/>
          <w:szCs w:val="28"/>
          <w:shd w:val="clear" w:color="auto" w:fill="FFFFFF"/>
        </w:rPr>
        <w:t>маым</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уирои</w:t>
      </w:r>
      <w:proofErr w:type="spellEnd"/>
      <w:r w:rsidRPr="008D7087">
        <w:rPr>
          <w:rFonts w:ascii="Times New Roman" w:eastAsia="BatangChe" w:hAnsi="Times New Roman" w:cs="Times New Roman"/>
          <w:sz w:val="28"/>
          <w:szCs w:val="28"/>
          <w:shd w:val="clear" w:color="auto" w:fill="FFFFFF"/>
        </w:rPr>
        <w:t xml:space="preserve"> пин </w:t>
      </w:r>
      <w:proofErr w:type="spellStart"/>
      <w:r w:rsidRPr="008D7087">
        <w:rPr>
          <w:rFonts w:ascii="Times New Roman" w:eastAsia="BatangChe" w:hAnsi="Times New Roman" w:cs="Times New Roman"/>
          <w:sz w:val="28"/>
          <w:szCs w:val="28"/>
          <w:shd w:val="clear" w:color="auto" w:fill="FFFFFF"/>
        </w:rPr>
        <w:t>паныль</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чикхимё</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холло</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тууо</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унын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ханын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оччихагэссымникка</w:t>
      </w:r>
      <w:proofErr w:type="spellEnd"/>
      <w:r w:rsidRPr="008D7087">
        <w:rPr>
          <w:rFonts w:ascii="Times New Roman" w:eastAsia="BatangChe" w:hAnsi="Times New Roman" w:cs="Times New Roman"/>
          <w:sz w:val="28"/>
          <w:szCs w:val="28"/>
          <w:shd w:val="clear" w:color="auto" w:fill="FFFFFF"/>
        </w:rPr>
        <w:t>?]</w:t>
      </w:r>
    </w:p>
    <w:p w14:paraId="19A525A2" w14:textId="514E167E" w:rsidR="003A2FA0" w:rsidRPr="008D7087" w:rsidRDefault="003A2FA0" w:rsidP="005F7CAD">
      <w:pPr>
        <w:tabs>
          <w:tab w:val="left" w:pos="851"/>
        </w:tabs>
        <w:spacing w:after="0" w:line="240" w:lineRule="auto"/>
        <w:ind w:firstLine="709"/>
        <w:jc w:val="both"/>
        <w:rPr>
          <w:rFonts w:eastAsia="BatangChe"/>
          <w:i/>
          <w:iCs/>
          <w:szCs w:val="28"/>
          <w:shd w:val="clear" w:color="auto" w:fill="FFFFFF"/>
        </w:rPr>
      </w:pPr>
      <w:r w:rsidRPr="008D7087">
        <w:rPr>
          <w:rFonts w:eastAsia="BatangChe"/>
          <w:i/>
          <w:iCs/>
          <w:szCs w:val="28"/>
          <w:shd w:val="clear" w:color="auto" w:fill="FFFFFF"/>
        </w:rPr>
        <w:t xml:space="preserve">«Придется мне, как говорят, одиноко ночи коротать в пустых покоях и тосковать в слезах </w:t>
      </w:r>
      <w:r w:rsidR="002F26EF">
        <w:rPr>
          <w:rFonts w:eastAsia="BatangChe"/>
          <w:i/>
          <w:iCs/>
          <w:szCs w:val="28"/>
          <w:shd w:val="clear" w:color="auto" w:fill="FFFFFF"/>
        </w:rPr>
        <w:t>–</w:t>
      </w:r>
      <w:r w:rsidRPr="008D7087">
        <w:rPr>
          <w:rFonts w:eastAsia="BatangChe"/>
          <w:i/>
          <w:iCs/>
          <w:szCs w:val="28"/>
          <w:shd w:val="clear" w:color="auto" w:fill="FFFFFF"/>
        </w:rPr>
        <w:t xml:space="preserve"> вот мой удел».</w:t>
      </w:r>
    </w:p>
    <w:p w14:paraId="6FA18540" w14:textId="77777777" w:rsidR="003A2FA0" w:rsidRDefault="003A2FA0" w:rsidP="005F7CAD">
      <w:pPr>
        <w:tabs>
          <w:tab w:val="left" w:pos="851"/>
        </w:tabs>
        <w:spacing w:after="0" w:line="240" w:lineRule="auto"/>
        <w:ind w:firstLine="709"/>
        <w:jc w:val="both"/>
        <w:rPr>
          <w:rFonts w:eastAsia="BatangChe"/>
          <w:i/>
          <w:iCs/>
          <w:szCs w:val="28"/>
          <w:shd w:val="clear" w:color="auto" w:fill="FFFFFF"/>
        </w:rPr>
      </w:pPr>
      <w:r w:rsidRPr="008D7087">
        <w:rPr>
          <w:rFonts w:eastAsia="BatangChe"/>
          <w:b/>
          <w:bCs/>
          <w:szCs w:val="28"/>
          <w:shd w:val="clear" w:color="auto" w:fill="FFFFFF"/>
        </w:rPr>
        <w:t>Подстрочный перевод</w:t>
      </w:r>
      <w:r w:rsidRPr="008D7087">
        <w:rPr>
          <w:rFonts w:eastAsia="BatangChe"/>
          <w:bCs/>
          <w:szCs w:val="28"/>
          <w:shd w:val="clear" w:color="auto" w:fill="FFFFFF"/>
        </w:rPr>
        <w:t>: «</w:t>
      </w:r>
      <w:r w:rsidRPr="008D7087">
        <w:rPr>
          <w:rFonts w:eastAsia="BatangChe"/>
          <w:i/>
          <w:iCs/>
          <w:szCs w:val="28"/>
          <w:shd w:val="clear" w:color="auto" w:fill="FFFFFF"/>
        </w:rPr>
        <w:t>Что я буду делать, пока буду лежать одна и плакать, охраняя пустую комнату одним своим сердцем?»</w:t>
      </w:r>
    </w:p>
    <w:p w14:paraId="1F077A98" w14:textId="42E2391C" w:rsidR="003E0AE5" w:rsidRPr="003E0AE5" w:rsidRDefault="003E0AE5" w:rsidP="005E1052">
      <w:pPr>
        <w:tabs>
          <w:tab w:val="left" w:pos="851"/>
        </w:tabs>
        <w:spacing w:after="0" w:line="240" w:lineRule="auto"/>
        <w:jc w:val="both"/>
        <w:rPr>
          <w:rFonts w:eastAsia="BatangChe"/>
          <w:szCs w:val="28"/>
          <w:shd w:val="clear" w:color="auto" w:fill="FFFFFF"/>
        </w:rPr>
      </w:pPr>
      <w:r>
        <w:rPr>
          <w:rFonts w:eastAsia="BatangChe"/>
          <w:szCs w:val="28"/>
          <w:shd w:val="clear" w:color="auto" w:fill="FFFFFF"/>
        </w:rPr>
        <w:t xml:space="preserve">Таблица </w:t>
      </w:r>
      <w:r w:rsidR="00514F21">
        <w:rPr>
          <w:rFonts w:eastAsia="BatangChe"/>
          <w:szCs w:val="28"/>
          <w:shd w:val="clear" w:color="auto" w:fill="FFFFFF"/>
        </w:rPr>
        <w:t>8</w:t>
      </w:r>
      <w:r>
        <w:rPr>
          <w:rFonts w:eastAsia="BatangChe"/>
          <w:szCs w:val="28"/>
          <w:shd w:val="clear" w:color="auto" w:fill="FFFFFF"/>
        </w:rPr>
        <w:t xml:space="preserve"> </w:t>
      </w:r>
      <w:r w:rsidR="002F26EF">
        <w:rPr>
          <w:rFonts w:eastAsia="BatangChe"/>
          <w:szCs w:val="28"/>
          <w:shd w:val="clear" w:color="auto" w:fill="FFFFFF"/>
        </w:rPr>
        <w:t>–</w:t>
      </w:r>
      <w:r>
        <w:rPr>
          <w:rFonts w:eastAsia="BatangChe"/>
          <w:szCs w:val="28"/>
          <w:shd w:val="clear" w:color="auto" w:fill="FFFFFF"/>
        </w:rPr>
        <w:t xml:space="preserve"> переводческий анализ</w:t>
      </w:r>
    </w:p>
    <w:tbl>
      <w:tblPr>
        <w:tblStyle w:val="a4"/>
        <w:tblW w:w="0" w:type="auto"/>
        <w:tblLook w:val="04A0" w:firstRow="1" w:lastRow="0" w:firstColumn="1" w:lastColumn="0" w:noHBand="0" w:noVBand="1"/>
      </w:tblPr>
      <w:tblGrid>
        <w:gridCol w:w="2182"/>
        <w:gridCol w:w="2582"/>
        <w:gridCol w:w="2230"/>
        <w:gridCol w:w="2351"/>
      </w:tblGrid>
      <w:tr w:rsidR="006800BF" w:rsidRPr="008D7087" w14:paraId="3B64ABA0" w14:textId="77777777" w:rsidTr="006800BF">
        <w:tc>
          <w:tcPr>
            <w:tcW w:w="2182" w:type="dxa"/>
          </w:tcPr>
          <w:p w14:paraId="7A630563" w14:textId="6FE6943C" w:rsidR="006800BF" w:rsidRDefault="006800BF" w:rsidP="001A1E96">
            <w:pPr>
              <w:tabs>
                <w:tab w:val="left" w:pos="851"/>
              </w:tabs>
              <w:ind w:firstLine="22"/>
              <w:jc w:val="center"/>
              <w:rPr>
                <w:rFonts w:eastAsia="BatangChe"/>
                <w:b/>
                <w:bCs/>
                <w:szCs w:val="28"/>
                <w:shd w:val="clear" w:color="auto" w:fill="FFFFFF"/>
                <w:lang w:val="kk-KZ"/>
              </w:rPr>
            </w:pPr>
            <w:r w:rsidRPr="008D7087">
              <w:rPr>
                <w:rFonts w:eastAsia="BatangChe"/>
                <w:b/>
                <w:bCs/>
                <w:szCs w:val="28"/>
                <w:shd w:val="clear" w:color="auto" w:fill="FFFFFF"/>
                <w:lang w:val="kk-KZ"/>
              </w:rPr>
              <w:t>Оригинал</w:t>
            </w:r>
          </w:p>
        </w:tc>
        <w:tc>
          <w:tcPr>
            <w:tcW w:w="2582" w:type="dxa"/>
          </w:tcPr>
          <w:p w14:paraId="43D29110" w14:textId="7BD1BFAC" w:rsidR="006800BF" w:rsidRDefault="006800BF" w:rsidP="001A1E96">
            <w:pPr>
              <w:tabs>
                <w:tab w:val="left" w:pos="851"/>
              </w:tabs>
              <w:ind w:firstLine="22"/>
              <w:jc w:val="center"/>
              <w:rPr>
                <w:rFonts w:eastAsia="BatangChe"/>
                <w:b/>
                <w:bCs/>
                <w:szCs w:val="28"/>
                <w:shd w:val="clear" w:color="auto" w:fill="FFFFFF"/>
                <w:lang w:val="kk-KZ"/>
              </w:rPr>
            </w:pPr>
            <w:r w:rsidRPr="008D7087">
              <w:rPr>
                <w:rFonts w:eastAsia="BatangChe"/>
                <w:b/>
                <w:bCs/>
                <w:szCs w:val="28"/>
                <w:shd w:val="clear" w:color="auto" w:fill="FFFFFF"/>
                <w:lang w:val="kk-KZ"/>
              </w:rPr>
              <w:t>Дословный перевод</w:t>
            </w:r>
          </w:p>
        </w:tc>
        <w:tc>
          <w:tcPr>
            <w:tcW w:w="2230" w:type="dxa"/>
          </w:tcPr>
          <w:p w14:paraId="0013F473" w14:textId="38B32FAF" w:rsidR="006800BF" w:rsidRDefault="006800BF" w:rsidP="001A1E96">
            <w:pPr>
              <w:tabs>
                <w:tab w:val="left" w:pos="851"/>
              </w:tabs>
              <w:ind w:firstLine="22"/>
              <w:jc w:val="center"/>
              <w:rPr>
                <w:rFonts w:eastAsia="BatangChe"/>
                <w:b/>
                <w:bCs/>
                <w:szCs w:val="28"/>
                <w:shd w:val="clear" w:color="auto" w:fill="FFFFFF"/>
                <w:lang w:val="kk-KZ"/>
              </w:rPr>
            </w:pPr>
            <w:r w:rsidRPr="008D7087">
              <w:rPr>
                <w:rFonts w:eastAsia="BatangChe"/>
                <w:b/>
                <w:bCs/>
                <w:szCs w:val="28"/>
                <w:shd w:val="clear" w:color="auto" w:fill="FFFFFF"/>
                <w:lang w:val="kk-KZ"/>
              </w:rPr>
              <w:t>Перевод</w:t>
            </w:r>
          </w:p>
        </w:tc>
        <w:tc>
          <w:tcPr>
            <w:tcW w:w="2351" w:type="dxa"/>
          </w:tcPr>
          <w:p w14:paraId="189586E5" w14:textId="28F103B5" w:rsidR="006800BF" w:rsidRDefault="006800BF" w:rsidP="001A1E96">
            <w:pPr>
              <w:tabs>
                <w:tab w:val="left" w:pos="851"/>
              </w:tabs>
              <w:ind w:firstLine="22"/>
              <w:jc w:val="center"/>
              <w:rPr>
                <w:rFonts w:eastAsia="BatangChe"/>
                <w:b/>
                <w:bCs/>
                <w:szCs w:val="28"/>
                <w:shd w:val="clear" w:color="auto" w:fill="FFFFFF"/>
                <w:lang w:val="kk-KZ"/>
              </w:rPr>
            </w:pPr>
            <w:r w:rsidRPr="008D7087">
              <w:rPr>
                <w:rFonts w:eastAsia="BatangChe"/>
                <w:b/>
                <w:bCs/>
                <w:szCs w:val="28"/>
                <w:shd w:val="clear" w:color="auto" w:fill="FFFFFF"/>
                <w:lang w:val="kk-KZ"/>
              </w:rPr>
              <w:t>Комментарий</w:t>
            </w:r>
          </w:p>
        </w:tc>
      </w:tr>
      <w:tr w:rsidR="005E1052" w:rsidRPr="008D7087" w14:paraId="6275E595" w14:textId="77777777" w:rsidTr="006800BF">
        <w:tc>
          <w:tcPr>
            <w:tcW w:w="2182" w:type="dxa"/>
          </w:tcPr>
          <w:p w14:paraId="471B9CA6" w14:textId="1478C43A" w:rsidR="005E1052" w:rsidRPr="008D7087" w:rsidRDefault="005E1052" w:rsidP="006800BF">
            <w:pPr>
              <w:tabs>
                <w:tab w:val="left" w:pos="851"/>
              </w:tabs>
              <w:ind w:firstLine="22"/>
              <w:jc w:val="center"/>
              <w:rPr>
                <w:rFonts w:eastAsia="BatangChe"/>
                <w:szCs w:val="28"/>
                <w:shd w:val="clear" w:color="auto" w:fill="FFFFFF"/>
              </w:rPr>
            </w:pPr>
            <w:r>
              <w:rPr>
                <w:rFonts w:eastAsia="BatangChe"/>
                <w:b/>
                <w:bCs/>
                <w:szCs w:val="28"/>
                <w:shd w:val="clear" w:color="auto" w:fill="FFFFFF"/>
                <w:lang w:val="kk-KZ"/>
              </w:rPr>
              <w:t>1</w:t>
            </w:r>
          </w:p>
        </w:tc>
        <w:tc>
          <w:tcPr>
            <w:tcW w:w="2582" w:type="dxa"/>
          </w:tcPr>
          <w:p w14:paraId="09556D44" w14:textId="780CA1D6" w:rsidR="005E1052" w:rsidRPr="008D7087" w:rsidRDefault="005E1052" w:rsidP="006800BF">
            <w:pPr>
              <w:tabs>
                <w:tab w:val="left" w:pos="851"/>
              </w:tabs>
              <w:ind w:firstLine="22"/>
              <w:jc w:val="center"/>
              <w:rPr>
                <w:rFonts w:eastAsia="BatangChe"/>
                <w:szCs w:val="28"/>
                <w:shd w:val="clear" w:color="auto" w:fill="FFFFFF"/>
              </w:rPr>
            </w:pPr>
            <w:r>
              <w:rPr>
                <w:rFonts w:eastAsia="BatangChe"/>
                <w:b/>
                <w:bCs/>
                <w:szCs w:val="28"/>
                <w:shd w:val="clear" w:color="auto" w:fill="FFFFFF"/>
                <w:lang w:val="kk-KZ"/>
              </w:rPr>
              <w:t>2</w:t>
            </w:r>
          </w:p>
        </w:tc>
        <w:tc>
          <w:tcPr>
            <w:tcW w:w="2230" w:type="dxa"/>
          </w:tcPr>
          <w:p w14:paraId="2D4D7ED4" w14:textId="17A9747F" w:rsidR="005E1052" w:rsidRPr="008D7087" w:rsidRDefault="005E1052" w:rsidP="006800BF">
            <w:pPr>
              <w:tabs>
                <w:tab w:val="left" w:pos="851"/>
              </w:tabs>
              <w:ind w:firstLine="22"/>
              <w:jc w:val="center"/>
              <w:rPr>
                <w:rFonts w:eastAsia="BatangChe"/>
                <w:szCs w:val="28"/>
                <w:shd w:val="clear" w:color="auto" w:fill="FFFFFF"/>
              </w:rPr>
            </w:pPr>
            <w:r>
              <w:rPr>
                <w:rFonts w:eastAsia="BatangChe"/>
                <w:b/>
                <w:bCs/>
                <w:szCs w:val="28"/>
                <w:shd w:val="clear" w:color="auto" w:fill="FFFFFF"/>
                <w:lang w:val="kk-KZ"/>
              </w:rPr>
              <w:t>3</w:t>
            </w:r>
          </w:p>
        </w:tc>
        <w:tc>
          <w:tcPr>
            <w:tcW w:w="2351" w:type="dxa"/>
          </w:tcPr>
          <w:p w14:paraId="11075C8A" w14:textId="5AE6F963" w:rsidR="005E1052" w:rsidRPr="008D7087" w:rsidRDefault="005E1052" w:rsidP="006800BF">
            <w:pPr>
              <w:tabs>
                <w:tab w:val="left" w:pos="851"/>
              </w:tabs>
              <w:ind w:firstLine="22"/>
              <w:jc w:val="center"/>
              <w:rPr>
                <w:rFonts w:eastAsia="BatangChe"/>
                <w:szCs w:val="28"/>
                <w:shd w:val="clear" w:color="auto" w:fill="FFFFFF"/>
              </w:rPr>
            </w:pPr>
            <w:r>
              <w:rPr>
                <w:rFonts w:eastAsia="BatangChe"/>
                <w:b/>
                <w:bCs/>
                <w:szCs w:val="28"/>
                <w:shd w:val="clear" w:color="auto" w:fill="FFFFFF"/>
                <w:lang w:val="kk-KZ"/>
              </w:rPr>
              <w:t>4</w:t>
            </w:r>
          </w:p>
        </w:tc>
      </w:tr>
      <w:tr w:rsidR="006800BF" w:rsidRPr="008D7087" w14:paraId="6FBD43D6" w14:textId="77777777" w:rsidTr="006800BF">
        <w:tc>
          <w:tcPr>
            <w:tcW w:w="2182" w:type="dxa"/>
          </w:tcPr>
          <w:p w14:paraId="613961F0" w14:textId="56FC49F1" w:rsidR="006800BF" w:rsidRPr="008D7087" w:rsidRDefault="006800BF" w:rsidP="006800BF">
            <w:pPr>
              <w:tabs>
                <w:tab w:val="left" w:pos="851"/>
              </w:tabs>
              <w:ind w:firstLine="22"/>
              <w:rPr>
                <w:rFonts w:eastAsia="BatangChe"/>
                <w:szCs w:val="28"/>
                <w:shd w:val="clear" w:color="auto" w:fill="FFFFFF"/>
              </w:rPr>
            </w:pPr>
            <w:r w:rsidRPr="008D7087">
              <w:rPr>
                <w:rFonts w:eastAsia="BatangChe"/>
                <w:szCs w:val="28"/>
                <w:shd w:val="clear" w:color="auto" w:fill="FFFFFF"/>
              </w:rPr>
              <w:t>일편딘심</w:t>
            </w:r>
          </w:p>
        </w:tc>
        <w:tc>
          <w:tcPr>
            <w:tcW w:w="2582" w:type="dxa"/>
          </w:tcPr>
          <w:p w14:paraId="716F2F5E" w14:textId="27AD9126" w:rsidR="006800BF" w:rsidRPr="008D7087" w:rsidRDefault="006800BF" w:rsidP="006800BF">
            <w:pPr>
              <w:tabs>
                <w:tab w:val="left" w:pos="851"/>
              </w:tabs>
              <w:ind w:firstLine="22"/>
              <w:jc w:val="both"/>
              <w:rPr>
                <w:rFonts w:eastAsia="BatangChe"/>
                <w:szCs w:val="28"/>
                <w:shd w:val="clear" w:color="auto" w:fill="FFFFFF"/>
              </w:rPr>
            </w:pPr>
            <w:r w:rsidRPr="008D7087">
              <w:rPr>
                <w:rFonts w:eastAsia="BatangChe"/>
                <w:szCs w:val="28"/>
                <w:shd w:val="clear" w:color="auto" w:fill="FFFFFF"/>
              </w:rPr>
              <w:t>непреклонная верность</w:t>
            </w:r>
          </w:p>
        </w:tc>
        <w:tc>
          <w:tcPr>
            <w:tcW w:w="2230" w:type="dxa"/>
          </w:tcPr>
          <w:p w14:paraId="51791AAA" w14:textId="48A6162D" w:rsidR="006800BF" w:rsidRPr="008D7087" w:rsidRDefault="006800BF" w:rsidP="006800BF">
            <w:pPr>
              <w:tabs>
                <w:tab w:val="left" w:pos="851"/>
              </w:tabs>
              <w:ind w:firstLine="22"/>
              <w:jc w:val="both"/>
              <w:rPr>
                <w:rFonts w:eastAsia="BatangChe"/>
                <w:szCs w:val="28"/>
                <w:shd w:val="clear" w:color="auto" w:fill="FFFFFF"/>
              </w:rPr>
            </w:pPr>
            <w:r w:rsidRPr="008D7087">
              <w:rPr>
                <w:rFonts w:eastAsia="BatangChe"/>
                <w:szCs w:val="28"/>
                <w:shd w:val="clear" w:color="auto" w:fill="FFFFFF"/>
              </w:rPr>
              <w:t>Мой удел</w:t>
            </w:r>
          </w:p>
        </w:tc>
        <w:tc>
          <w:tcPr>
            <w:tcW w:w="2351" w:type="dxa"/>
          </w:tcPr>
          <w:p w14:paraId="2E00CCCB" w14:textId="26AD9F1B" w:rsidR="006800BF" w:rsidRPr="008D7087" w:rsidRDefault="006800BF" w:rsidP="006800BF">
            <w:pPr>
              <w:tabs>
                <w:tab w:val="left" w:pos="851"/>
              </w:tabs>
              <w:ind w:firstLine="22"/>
              <w:jc w:val="both"/>
              <w:rPr>
                <w:rFonts w:eastAsia="BatangChe"/>
                <w:szCs w:val="28"/>
                <w:shd w:val="clear" w:color="auto" w:fill="FFFFFF"/>
              </w:rPr>
            </w:pPr>
            <w:r w:rsidRPr="008D7087">
              <w:rPr>
                <w:rFonts w:eastAsia="BatangChe"/>
                <w:szCs w:val="28"/>
                <w:shd w:val="clear" w:color="auto" w:fill="FFFFFF"/>
              </w:rPr>
              <w:t xml:space="preserve">Выражение довольно специфично в </w:t>
            </w:r>
          </w:p>
        </w:tc>
      </w:tr>
      <w:tr w:rsidR="005E1052" w:rsidRPr="008D7087" w14:paraId="12A345B9" w14:textId="77777777" w:rsidTr="006800BF">
        <w:tc>
          <w:tcPr>
            <w:tcW w:w="2182" w:type="dxa"/>
          </w:tcPr>
          <w:p w14:paraId="210B0E6D" w14:textId="77777777" w:rsidR="005E1052" w:rsidRPr="008D7087" w:rsidRDefault="005E1052" w:rsidP="006800BF">
            <w:pPr>
              <w:tabs>
                <w:tab w:val="left" w:pos="851"/>
              </w:tabs>
              <w:ind w:firstLine="22"/>
              <w:rPr>
                <w:rFonts w:eastAsia="BatangChe"/>
                <w:szCs w:val="28"/>
                <w:shd w:val="clear" w:color="auto" w:fill="FFFFFF"/>
              </w:rPr>
            </w:pPr>
          </w:p>
        </w:tc>
        <w:tc>
          <w:tcPr>
            <w:tcW w:w="2582" w:type="dxa"/>
          </w:tcPr>
          <w:p w14:paraId="4035334E" w14:textId="77777777" w:rsidR="005E1052" w:rsidRPr="008D7087" w:rsidRDefault="005E1052" w:rsidP="006800BF">
            <w:pPr>
              <w:tabs>
                <w:tab w:val="left" w:pos="851"/>
              </w:tabs>
              <w:ind w:firstLine="22"/>
              <w:jc w:val="both"/>
              <w:rPr>
                <w:rFonts w:eastAsia="BatangChe"/>
                <w:szCs w:val="28"/>
                <w:shd w:val="clear" w:color="auto" w:fill="FFFFFF"/>
              </w:rPr>
            </w:pPr>
          </w:p>
        </w:tc>
        <w:tc>
          <w:tcPr>
            <w:tcW w:w="2230" w:type="dxa"/>
          </w:tcPr>
          <w:p w14:paraId="53FE0AA8" w14:textId="77777777" w:rsidR="005E1052" w:rsidRPr="008D7087" w:rsidRDefault="005E1052" w:rsidP="006800BF">
            <w:pPr>
              <w:tabs>
                <w:tab w:val="left" w:pos="851"/>
              </w:tabs>
              <w:ind w:firstLine="22"/>
              <w:jc w:val="both"/>
              <w:rPr>
                <w:rFonts w:eastAsia="BatangChe"/>
                <w:szCs w:val="28"/>
                <w:shd w:val="clear" w:color="auto" w:fill="FFFFFF"/>
              </w:rPr>
            </w:pPr>
          </w:p>
        </w:tc>
        <w:tc>
          <w:tcPr>
            <w:tcW w:w="2351" w:type="dxa"/>
          </w:tcPr>
          <w:p w14:paraId="53EBA845" w14:textId="4B4977DB" w:rsidR="005E1052" w:rsidRPr="008D7087" w:rsidRDefault="005E1052" w:rsidP="006800BF">
            <w:pPr>
              <w:tabs>
                <w:tab w:val="left" w:pos="851"/>
              </w:tabs>
              <w:ind w:firstLine="22"/>
              <w:jc w:val="both"/>
              <w:rPr>
                <w:rFonts w:eastAsia="BatangChe"/>
                <w:szCs w:val="28"/>
                <w:shd w:val="clear" w:color="auto" w:fill="FFFFFF"/>
              </w:rPr>
            </w:pPr>
            <w:r w:rsidRPr="008D7087">
              <w:rPr>
                <w:rFonts w:eastAsia="BatangChe"/>
                <w:szCs w:val="28"/>
                <w:shd w:val="clear" w:color="auto" w:fill="FFFFFF"/>
              </w:rPr>
              <w:t xml:space="preserve">связи с чем заменено на </w:t>
            </w:r>
            <w:r w:rsidRPr="008D7087">
              <w:rPr>
                <w:rFonts w:eastAsia="BatangChe"/>
                <w:i/>
                <w:iCs/>
                <w:szCs w:val="28"/>
                <w:shd w:val="clear" w:color="auto" w:fill="FFFFFF"/>
              </w:rPr>
              <w:t xml:space="preserve">мой удел. </w:t>
            </w:r>
            <w:r w:rsidRPr="008D7087">
              <w:rPr>
                <w:rFonts w:eastAsia="BatangChe"/>
                <w:szCs w:val="28"/>
                <w:shd w:val="clear" w:color="auto" w:fill="FFFFFF"/>
              </w:rPr>
              <w:t>Подобная замена является более универсальной и понятной, в которой исходное значение адаптировано под цель перевода.</w:t>
            </w:r>
          </w:p>
        </w:tc>
      </w:tr>
      <w:tr w:rsidR="005E1052" w:rsidRPr="008D7087" w14:paraId="73DFAE1B" w14:textId="77777777" w:rsidTr="006800BF">
        <w:tc>
          <w:tcPr>
            <w:tcW w:w="2182" w:type="dxa"/>
          </w:tcPr>
          <w:p w14:paraId="79842EDC" w14:textId="77777777" w:rsidR="005E1052" w:rsidRPr="008D7087" w:rsidRDefault="005E1052" w:rsidP="006800BF">
            <w:pPr>
              <w:tabs>
                <w:tab w:val="left" w:pos="851"/>
              </w:tabs>
              <w:ind w:firstLine="22"/>
              <w:rPr>
                <w:rFonts w:eastAsia="BatangChe"/>
                <w:szCs w:val="28"/>
                <w:shd w:val="clear" w:color="auto" w:fill="FFFFFF"/>
              </w:rPr>
            </w:pPr>
            <w:r w:rsidRPr="008D7087">
              <w:rPr>
                <w:rFonts w:eastAsia="BatangChe"/>
                <w:szCs w:val="28"/>
                <w:shd w:val="clear" w:color="auto" w:fill="FFFFFF"/>
              </w:rPr>
              <w:t>빈</w:t>
            </w:r>
            <w:r w:rsidRPr="008D7087">
              <w:rPr>
                <w:rFonts w:eastAsia="BatangChe"/>
                <w:szCs w:val="28"/>
                <w:shd w:val="clear" w:color="auto" w:fill="FFFFFF"/>
              </w:rPr>
              <w:t xml:space="preserve"> </w:t>
            </w:r>
            <w:r w:rsidRPr="008D7087">
              <w:rPr>
                <w:rFonts w:eastAsia="BatangChe"/>
                <w:szCs w:val="28"/>
                <w:shd w:val="clear" w:color="auto" w:fill="FFFFFF"/>
              </w:rPr>
              <w:t>방을</w:t>
            </w:r>
            <w:r w:rsidRPr="008D7087">
              <w:rPr>
                <w:rFonts w:eastAsia="BatangChe"/>
                <w:szCs w:val="28"/>
                <w:shd w:val="clear" w:color="auto" w:fill="FFFFFF"/>
              </w:rPr>
              <w:t xml:space="preserve"> </w:t>
            </w:r>
            <w:r w:rsidRPr="008D7087">
              <w:rPr>
                <w:rFonts w:eastAsia="BatangChe"/>
                <w:szCs w:val="28"/>
                <w:shd w:val="clear" w:color="auto" w:fill="FFFFFF"/>
              </w:rPr>
              <w:t>지키며</w:t>
            </w:r>
          </w:p>
        </w:tc>
        <w:tc>
          <w:tcPr>
            <w:tcW w:w="2582" w:type="dxa"/>
          </w:tcPr>
          <w:p w14:paraId="5F06A309" w14:textId="77777777" w:rsidR="005E1052" w:rsidRPr="008D7087" w:rsidRDefault="005E1052" w:rsidP="006800BF">
            <w:pPr>
              <w:tabs>
                <w:tab w:val="left" w:pos="851"/>
              </w:tabs>
              <w:ind w:firstLine="22"/>
              <w:jc w:val="both"/>
              <w:rPr>
                <w:rFonts w:eastAsia="BatangChe"/>
                <w:szCs w:val="28"/>
                <w:shd w:val="clear" w:color="auto" w:fill="FFFFFF"/>
              </w:rPr>
            </w:pPr>
            <w:r w:rsidRPr="008D7087">
              <w:rPr>
                <w:rFonts w:eastAsia="BatangChe"/>
                <w:szCs w:val="28"/>
                <w:shd w:val="clear" w:color="auto" w:fill="FFFFFF"/>
              </w:rPr>
              <w:t>Сторожить пустую комнату</w:t>
            </w:r>
          </w:p>
        </w:tc>
        <w:tc>
          <w:tcPr>
            <w:tcW w:w="2230" w:type="dxa"/>
          </w:tcPr>
          <w:p w14:paraId="1CA96684" w14:textId="77777777" w:rsidR="005E1052" w:rsidRPr="008D7087" w:rsidRDefault="005E1052" w:rsidP="006800BF">
            <w:pPr>
              <w:tabs>
                <w:tab w:val="left" w:pos="851"/>
              </w:tabs>
              <w:ind w:firstLine="22"/>
              <w:jc w:val="both"/>
              <w:rPr>
                <w:rFonts w:eastAsia="BatangChe"/>
                <w:szCs w:val="28"/>
                <w:shd w:val="clear" w:color="auto" w:fill="FFFFFF"/>
              </w:rPr>
            </w:pPr>
            <w:r w:rsidRPr="008D7087">
              <w:rPr>
                <w:rFonts w:eastAsia="BatangChe"/>
                <w:szCs w:val="28"/>
                <w:shd w:val="clear" w:color="auto" w:fill="FFFFFF"/>
              </w:rPr>
              <w:t>В пустых покоях</w:t>
            </w:r>
          </w:p>
        </w:tc>
        <w:tc>
          <w:tcPr>
            <w:tcW w:w="2351" w:type="dxa"/>
          </w:tcPr>
          <w:p w14:paraId="29CE8C0E" w14:textId="77777777" w:rsidR="005E1052" w:rsidRPr="008D7087" w:rsidRDefault="005E1052" w:rsidP="006800BF">
            <w:pPr>
              <w:tabs>
                <w:tab w:val="left" w:pos="851"/>
              </w:tabs>
              <w:ind w:firstLine="22"/>
              <w:jc w:val="both"/>
              <w:rPr>
                <w:rFonts w:eastAsia="BatangChe"/>
                <w:szCs w:val="28"/>
                <w:shd w:val="clear" w:color="auto" w:fill="FFFFFF"/>
              </w:rPr>
            </w:pPr>
            <w:r w:rsidRPr="008D7087">
              <w:rPr>
                <w:rFonts w:eastAsia="BatangChe"/>
                <w:szCs w:val="28"/>
                <w:shd w:val="clear" w:color="auto" w:fill="FFFFFF"/>
              </w:rPr>
              <w:t>Применена компенсация. Потеряна конкретность, но при этом сохранено чувство одиночества и пустоты.</w:t>
            </w:r>
          </w:p>
        </w:tc>
      </w:tr>
      <w:tr w:rsidR="005E1052" w:rsidRPr="008D7087" w14:paraId="72A41977" w14:textId="77777777" w:rsidTr="006800BF">
        <w:tc>
          <w:tcPr>
            <w:tcW w:w="2182" w:type="dxa"/>
          </w:tcPr>
          <w:p w14:paraId="6727246A" w14:textId="77777777" w:rsidR="005E1052" w:rsidRPr="008D7087" w:rsidRDefault="005E1052" w:rsidP="006800BF">
            <w:pPr>
              <w:tabs>
                <w:tab w:val="left" w:pos="851"/>
              </w:tabs>
              <w:ind w:firstLine="22"/>
              <w:rPr>
                <w:rFonts w:eastAsia="BatangChe"/>
                <w:szCs w:val="28"/>
                <w:shd w:val="clear" w:color="auto" w:fill="FFFFFF"/>
              </w:rPr>
            </w:pPr>
            <w:r w:rsidRPr="008D7087">
              <w:rPr>
                <w:rFonts w:eastAsia="BatangChe"/>
                <w:szCs w:val="28"/>
                <w:shd w:val="clear" w:color="auto" w:fill="FFFFFF"/>
              </w:rPr>
              <w:t>마음</w:t>
            </w:r>
            <w:r w:rsidRPr="008D7087">
              <w:rPr>
                <w:rFonts w:eastAsia="BatangChe"/>
                <w:szCs w:val="28"/>
                <w:shd w:val="clear" w:color="auto" w:fill="FFFFFF"/>
              </w:rPr>
              <w:t xml:space="preserve"> </w:t>
            </w:r>
            <w:r w:rsidRPr="008D7087">
              <w:rPr>
                <w:rFonts w:eastAsia="BatangChe"/>
                <w:szCs w:val="28"/>
                <w:shd w:val="clear" w:color="auto" w:fill="FFFFFF"/>
              </w:rPr>
              <w:t>외로이</w:t>
            </w:r>
            <w:r w:rsidRPr="008D7087">
              <w:rPr>
                <w:rFonts w:eastAsia="BatangChe"/>
                <w:szCs w:val="28"/>
                <w:shd w:val="clear" w:color="auto" w:fill="FFFFFF"/>
              </w:rPr>
              <w:t xml:space="preserve"> </w:t>
            </w:r>
            <w:r w:rsidRPr="008D7087">
              <w:rPr>
                <w:rFonts w:eastAsia="BatangChe"/>
                <w:szCs w:val="28"/>
                <w:shd w:val="clear" w:color="auto" w:fill="FFFFFF"/>
              </w:rPr>
              <w:t>빈</w:t>
            </w:r>
            <w:r w:rsidRPr="008D7087">
              <w:rPr>
                <w:rFonts w:eastAsia="BatangChe"/>
                <w:szCs w:val="28"/>
                <w:shd w:val="clear" w:color="auto" w:fill="FFFFFF"/>
              </w:rPr>
              <w:t xml:space="preserve"> </w:t>
            </w:r>
            <w:r w:rsidRPr="008D7087">
              <w:rPr>
                <w:rFonts w:eastAsia="BatangChe"/>
                <w:szCs w:val="28"/>
                <w:shd w:val="clear" w:color="auto" w:fill="FFFFFF"/>
              </w:rPr>
              <w:t>방을</w:t>
            </w:r>
            <w:r w:rsidRPr="008D7087">
              <w:rPr>
                <w:rFonts w:eastAsia="BatangChe"/>
                <w:szCs w:val="28"/>
                <w:shd w:val="clear" w:color="auto" w:fill="FFFFFF"/>
              </w:rPr>
              <w:t xml:space="preserve"> </w:t>
            </w:r>
            <w:r w:rsidRPr="008D7087">
              <w:rPr>
                <w:rFonts w:eastAsia="BatangChe"/>
                <w:szCs w:val="28"/>
                <w:shd w:val="clear" w:color="auto" w:fill="FFFFFF"/>
              </w:rPr>
              <w:t>지키며</w:t>
            </w:r>
          </w:p>
        </w:tc>
        <w:tc>
          <w:tcPr>
            <w:tcW w:w="2582" w:type="dxa"/>
          </w:tcPr>
          <w:p w14:paraId="63ACD1D8" w14:textId="77777777" w:rsidR="005E1052" w:rsidRPr="008D7087" w:rsidRDefault="005E1052" w:rsidP="006800BF">
            <w:pPr>
              <w:tabs>
                <w:tab w:val="left" w:pos="851"/>
              </w:tabs>
              <w:ind w:firstLine="22"/>
              <w:jc w:val="both"/>
              <w:rPr>
                <w:rFonts w:eastAsia="BatangChe"/>
                <w:szCs w:val="28"/>
                <w:shd w:val="clear" w:color="auto" w:fill="FFFFFF"/>
              </w:rPr>
            </w:pPr>
            <w:r w:rsidRPr="008D7087">
              <w:rPr>
                <w:rFonts w:eastAsia="BatangChe"/>
                <w:szCs w:val="28"/>
                <w:shd w:val="clear" w:color="auto" w:fill="FFFFFF"/>
              </w:rPr>
              <w:t>Мое сердце, одиноко охраняющее пустую комнату</w:t>
            </w:r>
          </w:p>
        </w:tc>
        <w:tc>
          <w:tcPr>
            <w:tcW w:w="2230" w:type="dxa"/>
          </w:tcPr>
          <w:p w14:paraId="77FB356A" w14:textId="77777777" w:rsidR="005E1052" w:rsidRPr="008D7087" w:rsidRDefault="005E1052" w:rsidP="006800BF">
            <w:pPr>
              <w:tabs>
                <w:tab w:val="left" w:pos="851"/>
              </w:tabs>
              <w:ind w:firstLine="22"/>
              <w:jc w:val="both"/>
              <w:rPr>
                <w:rFonts w:eastAsia="BatangChe"/>
                <w:szCs w:val="28"/>
                <w:shd w:val="clear" w:color="auto" w:fill="FFFFFF"/>
              </w:rPr>
            </w:pPr>
            <w:r w:rsidRPr="008D7087">
              <w:rPr>
                <w:rFonts w:eastAsia="BatangChe"/>
                <w:szCs w:val="28"/>
                <w:shd w:val="clear" w:color="auto" w:fill="FFFFFF"/>
              </w:rPr>
              <w:t>Коротать ночи в пустых покоях</w:t>
            </w:r>
          </w:p>
        </w:tc>
        <w:tc>
          <w:tcPr>
            <w:tcW w:w="2351" w:type="dxa"/>
          </w:tcPr>
          <w:p w14:paraId="7B3D1D90" w14:textId="77777777" w:rsidR="005E1052" w:rsidRPr="008D7087" w:rsidRDefault="005E1052" w:rsidP="006800BF">
            <w:pPr>
              <w:tabs>
                <w:tab w:val="left" w:pos="851"/>
              </w:tabs>
              <w:ind w:firstLine="22"/>
              <w:jc w:val="both"/>
              <w:rPr>
                <w:rFonts w:eastAsia="BatangChe"/>
                <w:szCs w:val="28"/>
                <w:shd w:val="clear" w:color="auto" w:fill="FFFFFF"/>
              </w:rPr>
            </w:pPr>
            <w:r w:rsidRPr="008D7087">
              <w:rPr>
                <w:rFonts w:eastAsia="BatangChe"/>
                <w:szCs w:val="28"/>
                <w:shd w:val="clear" w:color="auto" w:fill="FFFFFF"/>
              </w:rPr>
              <w:t>Подобное перестроение помогает сделать выражение более естественным для русскоязычного читателя.</w:t>
            </w:r>
          </w:p>
        </w:tc>
      </w:tr>
    </w:tbl>
    <w:p w14:paraId="526C509E" w14:textId="0BBE13FF" w:rsidR="003A2FA0" w:rsidRPr="008D7087" w:rsidRDefault="003A2FA0" w:rsidP="005F7CAD">
      <w:pPr>
        <w:tabs>
          <w:tab w:val="left" w:pos="851"/>
        </w:tabs>
        <w:spacing w:after="0" w:line="240" w:lineRule="auto"/>
        <w:ind w:firstLine="709"/>
        <w:jc w:val="both"/>
        <w:rPr>
          <w:rFonts w:eastAsia="BatangChe"/>
          <w:i/>
          <w:iCs/>
          <w:szCs w:val="28"/>
          <w:shd w:val="clear" w:color="auto" w:fill="FFFFFF"/>
        </w:rPr>
      </w:pPr>
      <w:r w:rsidRPr="008D7087">
        <w:rPr>
          <w:rFonts w:eastAsia="BatangChe"/>
          <w:szCs w:val="28"/>
          <w:shd w:val="clear" w:color="auto" w:fill="FFFFFF"/>
        </w:rPr>
        <w:t>Образ брошенности и одиночества</w:t>
      </w:r>
      <w:r w:rsidR="00E0076A">
        <w:rPr>
          <w:rFonts w:eastAsia="BatangChe"/>
          <w:szCs w:val="28"/>
          <w:shd w:val="clear" w:color="auto" w:fill="FFFFFF"/>
        </w:rPr>
        <w:t xml:space="preserve"> в таблице 8</w:t>
      </w:r>
      <w:r w:rsidRPr="008D7087">
        <w:rPr>
          <w:rFonts w:eastAsia="BatangChe"/>
          <w:szCs w:val="28"/>
          <w:shd w:val="clear" w:color="auto" w:fill="FFFFFF"/>
        </w:rPr>
        <w:t xml:space="preserve"> передан стратегиями доместикации, делая такой образ более универсальным для читателя. Тема одиночества и горя и трудностей прослеживается красной линией сквозь все произведение. Что отражает трудности корейской жизни того периода. </w:t>
      </w:r>
      <w:r w:rsidRPr="008D7087">
        <w:rPr>
          <w:rFonts w:eastAsia="BatangChe"/>
          <w:szCs w:val="28"/>
          <w:shd w:val="clear" w:color="auto" w:fill="FFFFFF"/>
        </w:rPr>
        <w:lastRenderedPageBreak/>
        <w:t xml:space="preserve">Выражение </w:t>
      </w:r>
      <w:r w:rsidRPr="008D7087">
        <w:rPr>
          <w:rFonts w:eastAsia="BatangChe"/>
          <w:szCs w:val="28"/>
          <w:shd w:val="clear" w:color="auto" w:fill="FFFFFF"/>
        </w:rPr>
        <w:t>일편딘심</w:t>
      </w:r>
      <w:r w:rsidRPr="008D7087">
        <w:rPr>
          <w:rFonts w:eastAsia="BatangChe"/>
          <w:szCs w:val="28"/>
          <w:shd w:val="clear" w:color="auto" w:fill="FFFFFF"/>
        </w:rPr>
        <w:t xml:space="preserve"> воплощающее культурные коннотации, связанные с темой верности заменено на универсальный и более близкий русской культуре пример </w:t>
      </w:r>
      <w:r w:rsidRPr="008D7087">
        <w:rPr>
          <w:rFonts w:eastAsia="BatangChe"/>
          <w:i/>
          <w:iCs/>
          <w:szCs w:val="28"/>
          <w:shd w:val="clear" w:color="auto" w:fill="FFFFFF"/>
        </w:rPr>
        <w:t>мой удел.</w:t>
      </w:r>
    </w:p>
    <w:p w14:paraId="205D8CC0" w14:textId="77777777" w:rsidR="003A2FA0" w:rsidRPr="008D7087" w:rsidRDefault="003A2FA0" w:rsidP="005F7CAD">
      <w:pPr>
        <w:pStyle w:val="a3"/>
        <w:tabs>
          <w:tab w:val="left" w:pos="851"/>
        </w:tabs>
        <w:spacing w:after="0" w:line="240" w:lineRule="auto"/>
        <w:ind w:left="0" w:firstLine="709"/>
        <w:jc w:val="both"/>
        <w:rPr>
          <w:rFonts w:ascii="Times New Roman" w:eastAsia="BatangChe" w:hAnsi="Times New Roman" w:cs="Times New Roman"/>
          <w:sz w:val="28"/>
          <w:szCs w:val="28"/>
          <w:shd w:val="clear" w:color="auto" w:fill="FFFFFF"/>
        </w:rPr>
      </w:pPr>
      <w:r w:rsidRPr="008D7087">
        <w:rPr>
          <w:rFonts w:ascii="Times New Roman" w:eastAsia="BatangChe" w:hAnsi="Times New Roman" w:cs="Times New Roman"/>
          <w:sz w:val="28"/>
          <w:szCs w:val="28"/>
          <w:shd w:val="clear" w:color="auto" w:fill="FFFFFF"/>
        </w:rPr>
        <w:t>가소롭도다</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어주자는</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한</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번</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갔던</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무릉도원으로</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가는</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뱃갈을</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왜</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찾지</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못했</w:t>
      </w:r>
      <w:r w:rsidRPr="008D7087">
        <w:rPr>
          <w:rFonts w:ascii="Times New Roman" w:eastAsia="BatangChe" w:hAnsi="Times New Roman" w:cs="Times New Roman"/>
          <w:sz w:val="28"/>
          <w:szCs w:val="28"/>
          <w:shd w:val="clear" w:color="auto" w:fill="FFFFFF"/>
          <w:lang w:val="en-US"/>
        </w:rPr>
        <w:t>던</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말인</w:t>
      </w:r>
      <w:r w:rsidRPr="008D7087">
        <w:rPr>
          <w:rFonts w:ascii="Times New Roman" w:eastAsia="BatangChe" w:hAnsi="Times New Roman" w:cs="Times New Roman"/>
          <w:sz w:val="28"/>
          <w:szCs w:val="28"/>
          <w:shd w:val="clear" w:color="auto" w:fill="FFFFFF"/>
          <w:lang w:val="en-US"/>
        </w:rPr>
        <w:t>가</w:t>
      </w:r>
      <w:r w:rsidRPr="008D7087">
        <w:rPr>
          <w:rFonts w:ascii="Times New Roman" w:eastAsia="BatangChe" w:hAnsi="Times New Roman" w:cs="Times New Roman"/>
          <w:sz w:val="28"/>
          <w:szCs w:val="28"/>
          <w:shd w:val="clear" w:color="auto" w:fill="FFFFFF"/>
        </w:rPr>
        <w:t>.</w:t>
      </w:r>
    </w:p>
    <w:p w14:paraId="3FED62F0" w14:textId="77777777" w:rsidR="003A2FA0" w:rsidRPr="008D7087" w:rsidRDefault="003A2FA0" w:rsidP="005F7CAD">
      <w:pPr>
        <w:pStyle w:val="a3"/>
        <w:tabs>
          <w:tab w:val="left" w:pos="851"/>
        </w:tabs>
        <w:spacing w:after="0" w:line="240" w:lineRule="auto"/>
        <w:ind w:left="0" w:firstLine="709"/>
        <w:jc w:val="both"/>
        <w:rPr>
          <w:rFonts w:ascii="Times New Roman" w:eastAsia="BatangChe" w:hAnsi="Times New Roman" w:cs="Times New Roman"/>
          <w:sz w:val="28"/>
          <w:szCs w:val="28"/>
          <w:shd w:val="clear" w:color="auto" w:fill="FFFFFF"/>
        </w:rPr>
      </w:pPr>
      <w:r w:rsidRPr="008D7087">
        <w:rPr>
          <w:rFonts w:ascii="Times New Roman" w:eastAsia="BatangChe" w:hAnsi="Times New Roman" w:cs="Times New Roman"/>
          <w:sz w:val="28"/>
          <w:szCs w:val="28"/>
          <w:shd w:val="clear" w:color="auto" w:fill="FFFFFF"/>
        </w:rPr>
        <w:t>[</w:t>
      </w:r>
      <w:proofErr w:type="spellStart"/>
      <w:r w:rsidRPr="008D7087">
        <w:rPr>
          <w:rFonts w:ascii="Times New Roman" w:eastAsia="BatangChe" w:hAnsi="Times New Roman" w:cs="Times New Roman"/>
          <w:sz w:val="28"/>
          <w:szCs w:val="28"/>
          <w:shd w:val="clear" w:color="auto" w:fill="FFFFFF"/>
        </w:rPr>
        <w:t>касороптодаб</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очучанын</w:t>
      </w:r>
      <w:proofErr w:type="spellEnd"/>
      <w:r w:rsidRPr="008D7087">
        <w:rPr>
          <w:rFonts w:ascii="Times New Roman" w:eastAsia="BatangChe" w:hAnsi="Times New Roman" w:cs="Times New Roman"/>
          <w:sz w:val="28"/>
          <w:szCs w:val="28"/>
          <w:shd w:val="clear" w:color="auto" w:fill="FFFFFF"/>
        </w:rPr>
        <w:t xml:space="preserve"> хан бон </w:t>
      </w:r>
      <w:proofErr w:type="spellStart"/>
      <w:r w:rsidRPr="008D7087">
        <w:rPr>
          <w:rFonts w:ascii="Times New Roman" w:eastAsia="BatangChe" w:hAnsi="Times New Roman" w:cs="Times New Roman"/>
          <w:sz w:val="28"/>
          <w:szCs w:val="28"/>
          <w:shd w:val="clear" w:color="auto" w:fill="FFFFFF"/>
        </w:rPr>
        <w:t>катттон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мурынтовоныро</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канын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пэткатхын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вуэ</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чхатчи</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мотхэтттон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маринга</w:t>
      </w:r>
      <w:proofErr w:type="spellEnd"/>
      <w:r w:rsidRPr="008D7087">
        <w:rPr>
          <w:rFonts w:ascii="Times New Roman" w:eastAsia="BatangChe" w:hAnsi="Times New Roman" w:cs="Times New Roman"/>
          <w:sz w:val="28"/>
          <w:szCs w:val="28"/>
          <w:shd w:val="clear" w:color="auto" w:fill="FFFFFF"/>
        </w:rPr>
        <w:t>].</w:t>
      </w:r>
    </w:p>
    <w:p w14:paraId="10F96C14" w14:textId="77777777" w:rsidR="003A2FA0" w:rsidRPr="008D7087" w:rsidRDefault="003A2FA0" w:rsidP="005F7CAD">
      <w:pPr>
        <w:tabs>
          <w:tab w:val="left" w:pos="851"/>
        </w:tabs>
        <w:spacing w:after="0" w:line="240" w:lineRule="auto"/>
        <w:ind w:firstLine="709"/>
        <w:jc w:val="both"/>
        <w:rPr>
          <w:rFonts w:eastAsia="BatangChe"/>
          <w:i/>
          <w:iCs/>
          <w:szCs w:val="28"/>
          <w:shd w:val="clear" w:color="auto" w:fill="FFFFFF"/>
        </w:rPr>
      </w:pPr>
      <w:r w:rsidRPr="008D7087">
        <w:rPr>
          <w:rFonts w:eastAsia="BatangChe"/>
          <w:i/>
          <w:iCs/>
          <w:szCs w:val="28"/>
          <w:shd w:val="clear" w:color="auto" w:fill="FFFFFF"/>
        </w:rPr>
        <w:t>«Смешно, как говорится, неужто рыбак не знает дорогу к Персиковому источнику?»</w:t>
      </w:r>
    </w:p>
    <w:p w14:paraId="4BB3FB67" w14:textId="77777777" w:rsidR="003A2FA0" w:rsidRDefault="003A2FA0" w:rsidP="005F7CAD">
      <w:pPr>
        <w:tabs>
          <w:tab w:val="left" w:pos="851"/>
        </w:tabs>
        <w:spacing w:after="0" w:line="240" w:lineRule="auto"/>
        <w:ind w:firstLine="709"/>
        <w:jc w:val="both"/>
        <w:rPr>
          <w:rFonts w:eastAsia="BatangChe"/>
          <w:i/>
          <w:iCs/>
          <w:szCs w:val="28"/>
          <w:shd w:val="clear" w:color="auto" w:fill="FFFFFF"/>
        </w:rPr>
      </w:pPr>
      <w:r w:rsidRPr="008D7087">
        <w:rPr>
          <w:rFonts w:eastAsia="BatangChe"/>
          <w:b/>
          <w:bCs/>
          <w:szCs w:val="28"/>
          <w:shd w:val="clear" w:color="auto" w:fill="FFFFFF"/>
          <w:lang w:val="kk-KZ"/>
        </w:rPr>
        <w:t>Подстрочный перевод:</w:t>
      </w:r>
      <w:r w:rsidRPr="008D7087">
        <w:rPr>
          <w:rFonts w:eastAsia="BatangChe"/>
          <w:szCs w:val="28"/>
          <w:shd w:val="clear" w:color="auto" w:fill="FFFFFF"/>
          <w:lang w:val="kk-KZ"/>
        </w:rPr>
        <w:t xml:space="preserve"> «</w:t>
      </w:r>
      <w:r w:rsidRPr="008D7087">
        <w:rPr>
          <w:rFonts w:eastAsia="BatangChe"/>
          <w:i/>
          <w:iCs/>
          <w:szCs w:val="28"/>
          <w:shd w:val="clear" w:color="auto" w:fill="FFFFFF"/>
        </w:rPr>
        <w:t xml:space="preserve">Забавно, почему </w:t>
      </w:r>
      <w:r w:rsidRPr="008D7087">
        <w:rPr>
          <w:rFonts w:eastAsia="BatangChe"/>
          <w:i/>
          <w:iCs/>
          <w:szCs w:val="28"/>
          <w:shd w:val="clear" w:color="auto" w:fill="FFFFFF"/>
          <w:lang w:val="kk-KZ"/>
        </w:rPr>
        <w:t>рыбак</w:t>
      </w:r>
      <w:r w:rsidRPr="008D7087">
        <w:rPr>
          <w:rFonts w:eastAsia="BatangChe"/>
          <w:i/>
          <w:iCs/>
          <w:szCs w:val="28"/>
          <w:shd w:val="clear" w:color="auto" w:fill="FFFFFF"/>
        </w:rPr>
        <w:t xml:space="preserve"> не смог найти лодку до </w:t>
      </w:r>
      <w:proofErr w:type="spellStart"/>
      <w:r w:rsidRPr="008D7087">
        <w:rPr>
          <w:rFonts w:eastAsia="BatangChe"/>
          <w:i/>
          <w:iCs/>
          <w:szCs w:val="28"/>
          <w:shd w:val="clear" w:color="auto" w:fill="FFFFFF"/>
        </w:rPr>
        <w:t>Мурындовона</w:t>
      </w:r>
      <w:proofErr w:type="spellEnd"/>
      <w:r w:rsidRPr="008D7087">
        <w:rPr>
          <w:rFonts w:eastAsia="BatangChe"/>
          <w:i/>
          <w:iCs/>
          <w:szCs w:val="28"/>
          <w:shd w:val="clear" w:color="auto" w:fill="FFFFFF"/>
          <w:lang w:val="kk-KZ"/>
        </w:rPr>
        <w:t xml:space="preserve"> (страна блаженства)</w:t>
      </w:r>
      <w:r w:rsidRPr="008D7087">
        <w:rPr>
          <w:rFonts w:eastAsia="BatangChe"/>
          <w:i/>
          <w:iCs/>
          <w:szCs w:val="28"/>
          <w:shd w:val="clear" w:color="auto" w:fill="FFFFFF"/>
        </w:rPr>
        <w:t>, где он однажды побывал?»</w:t>
      </w:r>
    </w:p>
    <w:p w14:paraId="671BBB14" w14:textId="0680E45A" w:rsidR="003E0AE5" w:rsidRPr="003E0AE5" w:rsidRDefault="003E0AE5" w:rsidP="005F7CAD">
      <w:pPr>
        <w:tabs>
          <w:tab w:val="left" w:pos="851"/>
        </w:tabs>
        <w:spacing w:after="0" w:line="240" w:lineRule="auto"/>
        <w:ind w:firstLine="709"/>
        <w:jc w:val="both"/>
        <w:rPr>
          <w:rFonts w:eastAsia="BatangChe"/>
          <w:szCs w:val="28"/>
          <w:shd w:val="clear" w:color="auto" w:fill="FFFFFF"/>
        </w:rPr>
      </w:pPr>
      <w:r>
        <w:rPr>
          <w:rFonts w:eastAsia="BatangChe"/>
          <w:szCs w:val="28"/>
          <w:shd w:val="clear" w:color="auto" w:fill="FFFFFF"/>
        </w:rPr>
        <w:t xml:space="preserve">Таблица </w:t>
      </w:r>
      <w:r w:rsidR="00E0076A">
        <w:rPr>
          <w:rFonts w:eastAsia="BatangChe"/>
          <w:szCs w:val="28"/>
          <w:shd w:val="clear" w:color="auto" w:fill="FFFFFF"/>
        </w:rPr>
        <w:t>9</w:t>
      </w:r>
      <w:r>
        <w:rPr>
          <w:rFonts w:eastAsia="BatangChe"/>
          <w:szCs w:val="28"/>
          <w:shd w:val="clear" w:color="auto" w:fill="FFFFFF"/>
        </w:rPr>
        <w:t xml:space="preserve"> </w:t>
      </w:r>
      <w:r w:rsidR="002F26EF">
        <w:rPr>
          <w:rFonts w:eastAsia="BatangChe"/>
          <w:szCs w:val="28"/>
          <w:shd w:val="clear" w:color="auto" w:fill="FFFFFF"/>
        </w:rPr>
        <w:t>–</w:t>
      </w:r>
      <w:r>
        <w:rPr>
          <w:rFonts w:eastAsia="BatangChe"/>
          <w:szCs w:val="28"/>
          <w:shd w:val="clear" w:color="auto" w:fill="FFFFFF"/>
        </w:rPr>
        <w:t xml:space="preserve"> переводческий анализ</w:t>
      </w:r>
    </w:p>
    <w:tbl>
      <w:tblPr>
        <w:tblStyle w:val="a4"/>
        <w:tblW w:w="0" w:type="auto"/>
        <w:tblLook w:val="04A0" w:firstRow="1" w:lastRow="0" w:firstColumn="1" w:lastColumn="0" w:noHBand="0" w:noVBand="1"/>
      </w:tblPr>
      <w:tblGrid>
        <w:gridCol w:w="2045"/>
        <w:gridCol w:w="1908"/>
        <w:gridCol w:w="2412"/>
        <w:gridCol w:w="2980"/>
      </w:tblGrid>
      <w:tr w:rsidR="001112D8" w:rsidRPr="008D7087" w14:paraId="64E9AE17" w14:textId="77777777" w:rsidTr="00815CCE">
        <w:tc>
          <w:tcPr>
            <w:tcW w:w="1793" w:type="dxa"/>
          </w:tcPr>
          <w:p w14:paraId="52C08AD7" w14:textId="77777777" w:rsidR="003A2FA0" w:rsidRPr="008D7087" w:rsidRDefault="003A2FA0" w:rsidP="001A1E96">
            <w:pPr>
              <w:tabs>
                <w:tab w:val="left" w:pos="851"/>
              </w:tabs>
              <w:jc w:val="center"/>
              <w:rPr>
                <w:rFonts w:eastAsia="BatangChe"/>
                <w:szCs w:val="28"/>
                <w:shd w:val="clear" w:color="auto" w:fill="FFFFFF"/>
              </w:rPr>
            </w:pPr>
            <w:r w:rsidRPr="008D7087">
              <w:rPr>
                <w:rFonts w:eastAsia="BatangChe"/>
                <w:b/>
                <w:bCs/>
                <w:szCs w:val="28"/>
                <w:shd w:val="clear" w:color="auto" w:fill="FFFFFF"/>
                <w:lang w:val="kk-KZ"/>
              </w:rPr>
              <w:t>Оригинал</w:t>
            </w:r>
          </w:p>
        </w:tc>
        <w:tc>
          <w:tcPr>
            <w:tcW w:w="2104" w:type="dxa"/>
          </w:tcPr>
          <w:p w14:paraId="3F9B2D93" w14:textId="77777777" w:rsidR="003A2FA0" w:rsidRPr="008D7087" w:rsidRDefault="003A2FA0" w:rsidP="001A1E96">
            <w:pPr>
              <w:tabs>
                <w:tab w:val="left" w:pos="851"/>
              </w:tabs>
              <w:jc w:val="center"/>
              <w:rPr>
                <w:rFonts w:eastAsia="BatangChe"/>
                <w:i/>
                <w:iCs/>
                <w:szCs w:val="28"/>
                <w:shd w:val="clear" w:color="auto" w:fill="FFFFFF"/>
              </w:rPr>
            </w:pPr>
            <w:r w:rsidRPr="008D7087">
              <w:rPr>
                <w:rFonts w:eastAsia="BatangChe"/>
                <w:b/>
                <w:bCs/>
                <w:szCs w:val="28"/>
                <w:shd w:val="clear" w:color="auto" w:fill="FFFFFF"/>
                <w:lang w:val="kk-KZ"/>
              </w:rPr>
              <w:t>Дословный перевод</w:t>
            </w:r>
          </w:p>
        </w:tc>
        <w:tc>
          <w:tcPr>
            <w:tcW w:w="1703" w:type="dxa"/>
          </w:tcPr>
          <w:p w14:paraId="3F304794" w14:textId="77777777" w:rsidR="003A2FA0" w:rsidRPr="008D7087" w:rsidRDefault="003A2FA0" w:rsidP="001A1E96">
            <w:pPr>
              <w:tabs>
                <w:tab w:val="left" w:pos="851"/>
              </w:tabs>
              <w:jc w:val="center"/>
              <w:rPr>
                <w:rFonts w:eastAsia="BatangChe"/>
                <w:i/>
                <w:iCs/>
                <w:szCs w:val="28"/>
                <w:shd w:val="clear" w:color="auto" w:fill="FFFFFF"/>
              </w:rPr>
            </w:pPr>
            <w:r w:rsidRPr="008D7087">
              <w:rPr>
                <w:rFonts w:eastAsia="BatangChe"/>
                <w:b/>
                <w:bCs/>
                <w:szCs w:val="28"/>
                <w:shd w:val="clear" w:color="auto" w:fill="FFFFFF"/>
                <w:lang w:val="kk-KZ"/>
              </w:rPr>
              <w:t>Перевод</w:t>
            </w:r>
          </w:p>
        </w:tc>
        <w:tc>
          <w:tcPr>
            <w:tcW w:w="3971" w:type="dxa"/>
          </w:tcPr>
          <w:p w14:paraId="3A36D72D" w14:textId="41280A26" w:rsidR="003A2FA0" w:rsidRPr="008D7087" w:rsidRDefault="003A2FA0" w:rsidP="001A1E96">
            <w:pPr>
              <w:tabs>
                <w:tab w:val="left" w:pos="851"/>
              </w:tabs>
              <w:jc w:val="center"/>
              <w:rPr>
                <w:rFonts w:eastAsia="BatangChe"/>
                <w:i/>
                <w:iCs/>
                <w:szCs w:val="28"/>
                <w:shd w:val="clear" w:color="auto" w:fill="FFFFFF"/>
              </w:rPr>
            </w:pPr>
            <w:r w:rsidRPr="008D7087">
              <w:rPr>
                <w:rFonts w:eastAsia="BatangChe"/>
                <w:b/>
                <w:bCs/>
                <w:szCs w:val="28"/>
                <w:shd w:val="clear" w:color="auto" w:fill="FFFFFF"/>
                <w:lang w:val="kk-KZ"/>
              </w:rPr>
              <w:t>Комментарий</w:t>
            </w:r>
          </w:p>
        </w:tc>
      </w:tr>
      <w:tr w:rsidR="006800BF" w:rsidRPr="008D7087" w14:paraId="484D2B01" w14:textId="77777777" w:rsidTr="00815CCE">
        <w:tc>
          <w:tcPr>
            <w:tcW w:w="1793" w:type="dxa"/>
          </w:tcPr>
          <w:p w14:paraId="55B32C25" w14:textId="2CC1FAFB"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1</w:t>
            </w:r>
          </w:p>
        </w:tc>
        <w:tc>
          <w:tcPr>
            <w:tcW w:w="2104" w:type="dxa"/>
          </w:tcPr>
          <w:p w14:paraId="55B17C41" w14:textId="53778F51"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2</w:t>
            </w:r>
          </w:p>
        </w:tc>
        <w:tc>
          <w:tcPr>
            <w:tcW w:w="1703" w:type="dxa"/>
          </w:tcPr>
          <w:p w14:paraId="14F8AA46" w14:textId="28C63FE2"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3</w:t>
            </w:r>
          </w:p>
        </w:tc>
        <w:tc>
          <w:tcPr>
            <w:tcW w:w="3971" w:type="dxa"/>
          </w:tcPr>
          <w:p w14:paraId="22A8FF0C" w14:textId="588D8CA1"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4</w:t>
            </w:r>
          </w:p>
        </w:tc>
      </w:tr>
      <w:tr w:rsidR="001112D8" w:rsidRPr="008D7087" w14:paraId="003F1766" w14:textId="77777777" w:rsidTr="00815CCE">
        <w:tc>
          <w:tcPr>
            <w:tcW w:w="1793" w:type="dxa"/>
          </w:tcPr>
          <w:p w14:paraId="73C892E7" w14:textId="77777777" w:rsidR="003A2FA0" w:rsidRPr="008D7087" w:rsidRDefault="003A2FA0" w:rsidP="005F7CAD">
            <w:pPr>
              <w:tabs>
                <w:tab w:val="left" w:pos="851"/>
              </w:tabs>
              <w:ind w:firstLine="709"/>
              <w:rPr>
                <w:rFonts w:eastAsia="BatangChe"/>
                <w:szCs w:val="28"/>
                <w:shd w:val="clear" w:color="auto" w:fill="FFFFFF"/>
              </w:rPr>
            </w:pPr>
            <w:r w:rsidRPr="008D7087">
              <w:rPr>
                <w:rFonts w:eastAsia="BatangChe"/>
                <w:szCs w:val="28"/>
                <w:shd w:val="clear" w:color="auto" w:fill="FFFFFF"/>
              </w:rPr>
              <w:t>무릉도원</w:t>
            </w:r>
          </w:p>
        </w:tc>
        <w:tc>
          <w:tcPr>
            <w:tcW w:w="2104" w:type="dxa"/>
          </w:tcPr>
          <w:p w14:paraId="70B88CFE" w14:textId="77777777" w:rsidR="003A2FA0" w:rsidRPr="008D7087" w:rsidRDefault="003A2FA0" w:rsidP="005F7CAD">
            <w:pPr>
              <w:tabs>
                <w:tab w:val="left" w:pos="851"/>
              </w:tabs>
              <w:ind w:firstLine="709"/>
              <w:rPr>
                <w:rFonts w:eastAsia="BatangChe"/>
                <w:i/>
                <w:iCs/>
                <w:szCs w:val="28"/>
                <w:shd w:val="clear" w:color="auto" w:fill="FFFFFF"/>
              </w:rPr>
            </w:pPr>
            <w:r w:rsidRPr="008D7087">
              <w:rPr>
                <w:rFonts w:eastAsia="BatangChe"/>
                <w:szCs w:val="28"/>
                <w:shd w:val="clear" w:color="auto" w:fill="FFFFFF"/>
              </w:rPr>
              <w:t>страна блаженства</w:t>
            </w:r>
          </w:p>
        </w:tc>
        <w:tc>
          <w:tcPr>
            <w:tcW w:w="1703" w:type="dxa"/>
          </w:tcPr>
          <w:p w14:paraId="7305EDD2" w14:textId="77777777" w:rsidR="003A2FA0" w:rsidRPr="008D7087" w:rsidRDefault="003A2FA0" w:rsidP="005F7CAD">
            <w:pPr>
              <w:tabs>
                <w:tab w:val="left" w:pos="851"/>
              </w:tabs>
              <w:ind w:firstLine="709"/>
              <w:jc w:val="both"/>
              <w:rPr>
                <w:rFonts w:eastAsia="BatangChe"/>
                <w:szCs w:val="28"/>
                <w:shd w:val="clear" w:color="auto" w:fill="FFFFFF"/>
              </w:rPr>
            </w:pPr>
            <w:r w:rsidRPr="008D7087">
              <w:rPr>
                <w:rFonts w:eastAsia="BatangChe"/>
                <w:szCs w:val="28"/>
                <w:shd w:val="clear" w:color="auto" w:fill="FFFFFF"/>
              </w:rPr>
              <w:t>Персиковый источник</w:t>
            </w:r>
          </w:p>
        </w:tc>
        <w:tc>
          <w:tcPr>
            <w:tcW w:w="3971" w:type="dxa"/>
          </w:tcPr>
          <w:p w14:paraId="458193BD" w14:textId="370CD458" w:rsidR="003A2FA0" w:rsidRPr="008D7087" w:rsidRDefault="003A2FA0" w:rsidP="005F7CAD">
            <w:pPr>
              <w:tabs>
                <w:tab w:val="left" w:pos="851"/>
              </w:tabs>
              <w:ind w:firstLine="709"/>
              <w:jc w:val="both"/>
              <w:rPr>
                <w:rFonts w:eastAsia="BatangChe"/>
                <w:szCs w:val="28"/>
                <w:shd w:val="clear" w:color="auto" w:fill="FFFFFF"/>
              </w:rPr>
            </w:pPr>
            <w:r w:rsidRPr="008D7087">
              <w:rPr>
                <w:rFonts w:eastAsia="BatangChe"/>
                <w:szCs w:val="28"/>
                <w:shd w:val="clear" w:color="auto" w:fill="FFFFFF"/>
              </w:rPr>
              <w:t xml:space="preserve">В переводе использована ссылка на произведение китайского поэта </w:t>
            </w:r>
            <w:proofErr w:type="spellStart"/>
            <w:r w:rsidRPr="008D7087">
              <w:rPr>
                <w:rFonts w:eastAsia="BatangChe"/>
                <w:szCs w:val="28"/>
                <w:shd w:val="clear" w:color="auto" w:fill="FFFFFF"/>
              </w:rPr>
              <w:t>Тао</w:t>
            </w:r>
            <w:proofErr w:type="spellEnd"/>
            <w:r w:rsidRPr="008D7087">
              <w:rPr>
                <w:rFonts w:eastAsia="BatangChe"/>
                <w:szCs w:val="28"/>
                <w:shd w:val="clear" w:color="auto" w:fill="FFFFFF"/>
              </w:rPr>
              <w:t xml:space="preserve"> Юань</w:t>
            </w:r>
            <w:r w:rsidR="002F26EF">
              <w:rPr>
                <w:rFonts w:eastAsia="BatangChe"/>
                <w:szCs w:val="28"/>
                <w:shd w:val="clear" w:color="auto" w:fill="FFFFFF"/>
              </w:rPr>
              <w:t>–</w:t>
            </w:r>
            <w:r w:rsidRPr="008D7087">
              <w:rPr>
                <w:rFonts w:eastAsia="BatangChe"/>
                <w:szCs w:val="28"/>
                <w:shd w:val="clear" w:color="auto" w:fill="FFFFFF"/>
              </w:rPr>
              <w:t xml:space="preserve">мина «Персиковый источник», в этом месте жили люди счастливые, ничего не знающие об окружающем мире. В переводе можно было использовать прямое значение слова </w:t>
            </w:r>
            <w:proofErr w:type="spellStart"/>
            <w:r w:rsidRPr="008D7087">
              <w:rPr>
                <w:rFonts w:eastAsia="BatangChe"/>
                <w:szCs w:val="28"/>
                <w:shd w:val="clear" w:color="auto" w:fill="FFFFFF"/>
              </w:rPr>
              <w:t>Мурындовон</w:t>
            </w:r>
            <w:proofErr w:type="spellEnd"/>
            <w:r w:rsidRPr="008D7087">
              <w:rPr>
                <w:rFonts w:eastAsia="BatangChe"/>
                <w:szCs w:val="28"/>
                <w:shd w:val="clear" w:color="auto" w:fill="FFFFFF"/>
              </w:rPr>
              <w:t xml:space="preserve"> «страна блаженства», чтобы более четко передать смысл данной пословицы. </w:t>
            </w:r>
          </w:p>
          <w:p w14:paraId="170D9CA5" w14:textId="77777777" w:rsidR="003A2FA0" w:rsidRPr="008D7087" w:rsidRDefault="003A2FA0" w:rsidP="005F7CAD">
            <w:pPr>
              <w:tabs>
                <w:tab w:val="left" w:pos="851"/>
              </w:tabs>
              <w:ind w:firstLine="709"/>
              <w:jc w:val="both"/>
              <w:rPr>
                <w:rFonts w:eastAsia="BatangChe"/>
                <w:i/>
                <w:iCs/>
                <w:szCs w:val="28"/>
                <w:shd w:val="clear" w:color="auto" w:fill="FFFFFF"/>
              </w:rPr>
            </w:pPr>
          </w:p>
        </w:tc>
      </w:tr>
      <w:tr w:rsidR="008D7087" w:rsidRPr="008D7087" w14:paraId="569FD324" w14:textId="77777777" w:rsidTr="00815CCE">
        <w:tc>
          <w:tcPr>
            <w:tcW w:w="1793" w:type="dxa"/>
          </w:tcPr>
          <w:p w14:paraId="0F71530A" w14:textId="77777777" w:rsidR="003A2FA0" w:rsidRPr="008D7087" w:rsidRDefault="003A2FA0" w:rsidP="005F7CAD">
            <w:pPr>
              <w:tabs>
                <w:tab w:val="left" w:pos="851"/>
              </w:tabs>
              <w:ind w:firstLine="709"/>
              <w:rPr>
                <w:rFonts w:eastAsia="BatangChe"/>
                <w:szCs w:val="28"/>
                <w:shd w:val="clear" w:color="auto" w:fill="FFFFFF"/>
              </w:rPr>
            </w:pPr>
            <w:r w:rsidRPr="008D7087">
              <w:rPr>
                <w:rFonts w:eastAsia="BatangChe"/>
                <w:szCs w:val="28"/>
                <w:shd w:val="clear" w:color="auto" w:fill="FFFFFF"/>
              </w:rPr>
              <w:t>어주자는</w:t>
            </w:r>
            <w:r w:rsidRPr="008D7087">
              <w:rPr>
                <w:rFonts w:eastAsia="BatangChe"/>
                <w:szCs w:val="28"/>
                <w:shd w:val="clear" w:color="auto" w:fill="FFFFFF"/>
              </w:rPr>
              <w:t xml:space="preserve"> </w:t>
            </w:r>
            <w:r w:rsidRPr="008D7087">
              <w:rPr>
                <w:rFonts w:eastAsia="BatangChe"/>
                <w:szCs w:val="28"/>
                <w:shd w:val="clear" w:color="auto" w:fill="FFFFFF"/>
              </w:rPr>
              <w:t>한</w:t>
            </w:r>
            <w:r w:rsidRPr="008D7087">
              <w:rPr>
                <w:rFonts w:eastAsia="BatangChe"/>
                <w:szCs w:val="28"/>
                <w:shd w:val="clear" w:color="auto" w:fill="FFFFFF"/>
              </w:rPr>
              <w:t xml:space="preserve"> </w:t>
            </w:r>
            <w:r w:rsidRPr="008D7087">
              <w:rPr>
                <w:rFonts w:eastAsia="BatangChe"/>
                <w:szCs w:val="28"/>
                <w:shd w:val="clear" w:color="auto" w:fill="FFFFFF"/>
              </w:rPr>
              <w:t>번</w:t>
            </w:r>
            <w:r w:rsidRPr="008D7087">
              <w:rPr>
                <w:rFonts w:eastAsia="BatangChe"/>
                <w:szCs w:val="28"/>
                <w:shd w:val="clear" w:color="auto" w:fill="FFFFFF"/>
              </w:rPr>
              <w:t xml:space="preserve"> </w:t>
            </w:r>
            <w:r w:rsidRPr="008D7087">
              <w:rPr>
                <w:rFonts w:eastAsia="BatangChe"/>
                <w:szCs w:val="28"/>
                <w:shd w:val="clear" w:color="auto" w:fill="FFFFFF"/>
              </w:rPr>
              <w:t>갔던</w:t>
            </w:r>
          </w:p>
        </w:tc>
        <w:tc>
          <w:tcPr>
            <w:tcW w:w="2104" w:type="dxa"/>
          </w:tcPr>
          <w:p w14:paraId="098B55D8" w14:textId="77777777" w:rsidR="003A2FA0" w:rsidRPr="008D7087" w:rsidRDefault="003A2FA0" w:rsidP="005F7CAD">
            <w:pPr>
              <w:tabs>
                <w:tab w:val="left" w:pos="851"/>
              </w:tabs>
              <w:ind w:firstLine="709"/>
              <w:jc w:val="both"/>
              <w:rPr>
                <w:rFonts w:eastAsia="BatangChe"/>
                <w:szCs w:val="28"/>
                <w:shd w:val="clear" w:color="auto" w:fill="FFFFFF"/>
              </w:rPr>
            </w:pPr>
            <w:r w:rsidRPr="008D7087">
              <w:rPr>
                <w:rFonts w:eastAsia="BatangChe"/>
                <w:szCs w:val="28"/>
                <w:shd w:val="clear" w:color="auto" w:fill="FFFFFF"/>
              </w:rPr>
              <w:t>тот, кто уже был там однажды</w:t>
            </w:r>
          </w:p>
        </w:tc>
        <w:tc>
          <w:tcPr>
            <w:tcW w:w="1703" w:type="dxa"/>
          </w:tcPr>
          <w:p w14:paraId="4168EB95" w14:textId="77777777" w:rsidR="003A2FA0" w:rsidRPr="008D7087" w:rsidRDefault="003A2FA0" w:rsidP="005F7CAD">
            <w:pPr>
              <w:tabs>
                <w:tab w:val="left" w:pos="851"/>
              </w:tabs>
              <w:ind w:firstLine="709"/>
              <w:jc w:val="both"/>
              <w:rPr>
                <w:rFonts w:eastAsia="BatangChe"/>
                <w:szCs w:val="28"/>
                <w:shd w:val="clear" w:color="auto" w:fill="FFFFFF"/>
              </w:rPr>
            </w:pPr>
            <w:r w:rsidRPr="008D7087">
              <w:rPr>
                <w:rFonts w:eastAsia="BatangChe"/>
                <w:szCs w:val="28"/>
                <w:shd w:val="clear" w:color="auto" w:fill="FFFFFF"/>
              </w:rPr>
              <w:t>Неужто рыбак не знает</w:t>
            </w:r>
          </w:p>
        </w:tc>
        <w:tc>
          <w:tcPr>
            <w:tcW w:w="3971" w:type="dxa"/>
          </w:tcPr>
          <w:p w14:paraId="7122944A" w14:textId="34927DB3" w:rsidR="003A2FA0" w:rsidRPr="008D7087" w:rsidRDefault="003A2FA0" w:rsidP="005F7CAD">
            <w:pPr>
              <w:tabs>
                <w:tab w:val="left" w:pos="851"/>
              </w:tabs>
              <w:ind w:firstLine="709"/>
              <w:jc w:val="both"/>
              <w:rPr>
                <w:rFonts w:eastAsia="BatangChe"/>
                <w:szCs w:val="28"/>
                <w:shd w:val="clear" w:color="auto" w:fill="FFFFFF"/>
              </w:rPr>
            </w:pPr>
            <w:r w:rsidRPr="008D7087">
              <w:rPr>
                <w:rFonts w:eastAsia="BatangChe"/>
                <w:szCs w:val="28"/>
                <w:shd w:val="clear" w:color="auto" w:fill="FFFFFF"/>
              </w:rPr>
              <w:t xml:space="preserve">В переводе применена компенсация значения данного выражения, что сохранило смысл рыбака, который уже знаком с этим местом </w:t>
            </w:r>
            <w:r w:rsidR="002F26EF">
              <w:rPr>
                <w:rFonts w:eastAsia="BatangChe"/>
                <w:szCs w:val="28"/>
                <w:shd w:val="clear" w:color="auto" w:fill="FFFFFF"/>
              </w:rPr>
              <w:t>–</w:t>
            </w:r>
            <w:r w:rsidR="001A1E96">
              <w:rPr>
                <w:rFonts w:eastAsia="BatangChe"/>
                <w:szCs w:val="28"/>
                <w:shd w:val="clear" w:color="auto" w:fill="FFFFFF"/>
              </w:rPr>
              <w:t xml:space="preserve"> </w:t>
            </w:r>
            <w:r w:rsidR="001A1E96" w:rsidRPr="006800BF">
              <w:rPr>
                <w:rFonts w:eastAsia="BatangChe"/>
                <w:szCs w:val="28"/>
                <w:shd w:val="clear" w:color="auto" w:fill="FFFFFF"/>
              </w:rPr>
              <w:t>сохранен лексический</w:t>
            </w:r>
            <w:r w:rsidRPr="008D7087">
              <w:rPr>
                <w:rFonts w:eastAsia="BatangChe"/>
                <w:szCs w:val="28"/>
                <w:shd w:val="clear" w:color="auto" w:fill="FFFFFF"/>
              </w:rPr>
              <w:t xml:space="preserve"> </w:t>
            </w:r>
            <w:r w:rsidR="001A1E96" w:rsidRPr="006800BF">
              <w:rPr>
                <w:rFonts w:eastAsia="BatangChe"/>
                <w:szCs w:val="28"/>
                <w:shd w:val="clear" w:color="auto" w:fill="FFFFFF"/>
              </w:rPr>
              <w:t>смысл оригинала,</w:t>
            </w:r>
          </w:p>
        </w:tc>
      </w:tr>
    </w:tbl>
    <w:p w14:paraId="604A399E" w14:textId="77777777" w:rsidR="001A1E96" w:rsidRDefault="001A1E96" w:rsidP="005F7CAD">
      <w:pPr>
        <w:pStyle w:val="a3"/>
        <w:tabs>
          <w:tab w:val="left" w:pos="851"/>
        </w:tabs>
        <w:spacing w:after="0" w:line="240" w:lineRule="auto"/>
        <w:ind w:left="0" w:firstLine="709"/>
        <w:jc w:val="both"/>
        <w:rPr>
          <w:rFonts w:ascii="Times New Roman" w:eastAsia="BatangChe" w:hAnsi="Times New Roman" w:cs="Times New Roman"/>
          <w:sz w:val="28"/>
          <w:szCs w:val="28"/>
          <w:shd w:val="clear" w:color="auto" w:fill="FFFFFF"/>
        </w:rPr>
      </w:pPr>
    </w:p>
    <w:p w14:paraId="55AEA90F" w14:textId="77777777" w:rsidR="001A1E96" w:rsidRDefault="001A1E96" w:rsidP="005F7CAD">
      <w:pPr>
        <w:pStyle w:val="a3"/>
        <w:tabs>
          <w:tab w:val="left" w:pos="851"/>
        </w:tabs>
        <w:spacing w:after="0" w:line="240" w:lineRule="auto"/>
        <w:ind w:left="0" w:firstLine="709"/>
        <w:jc w:val="both"/>
        <w:rPr>
          <w:rFonts w:ascii="Times New Roman" w:eastAsia="BatangChe" w:hAnsi="Times New Roman" w:cs="Times New Roman"/>
          <w:sz w:val="28"/>
          <w:szCs w:val="28"/>
          <w:shd w:val="clear" w:color="auto" w:fill="FFFFFF"/>
        </w:rPr>
      </w:pPr>
    </w:p>
    <w:p w14:paraId="70AD1FFA" w14:textId="1A915D22" w:rsidR="006800BF" w:rsidRDefault="006800BF" w:rsidP="005F7CAD">
      <w:pPr>
        <w:pStyle w:val="a3"/>
        <w:tabs>
          <w:tab w:val="left" w:pos="851"/>
        </w:tabs>
        <w:spacing w:after="0" w:line="240" w:lineRule="auto"/>
        <w:ind w:left="0" w:firstLine="709"/>
        <w:jc w:val="both"/>
        <w:rPr>
          <w:rFonts w:ascii="Times New Roman" w:eastAsia="BatangChe" w:hAnsi="Times New Roman" w:cs="Times New Roman"/>
          <w:sz w:val="28"/>
          <w:szCs w:val="28"/>
          <w:shd w:val="clear" w:color="auto" w:fill="FFFFFF"/>
        </w:rPr>
      </w:pPr>
      <w:r>
        <w:rPr>
          <w:rFonts w:ascii="Times New Roman" w:eastAsia="BatangChe" w:hAnsi="Times New Roman" w:cs="Times New Roman"/>
          <w:sz w:val="28"/>
          <w:szCs w:val="28"/>
          <w:shd w:val="clear" w:color="auto" w:fill="FFFFFF"/>
        </w:rPr>
        <w:t>Продолжение таблицы 9</w:t>
      </w:r>
    </w:p>
    <w:tbl>
      <w:tblPr>
        <w:tblStyle w:val="a4"/>
        <w:tblW w:w="0" w:type="auto"/>
        <w:tblLook w:val="04A0" w:firstRow="1" w:lastRow="0" w:firstColumn="1" w:lastColumn="0" w:noHBand="0" w:noVBand="1"/>
      </w:tblPr>
      <w:tblGrid>
        <w:gridCol w:w="2336"/>
        <w:gridCol w:w="2336"/>
        <w:gridCol w:w="2336"/>
        <w:gridCol w:w="2337"/>
      </w:tblGrid>
      <w:tr w:rsidR="006800BF" w14:paraId="60BA667A" w14:textId="77777777" w:rsidTr="006800BF">
        <w:tc>
          <w:tcPr>
            <w:tcW w:w="2336" w:type="dxa"/>
          </w:tcPr>
          <w:p w14:paraId="0AFA0F1F" w14:textId="3CD7374C" w:rsidR="006800BF" w:rsidRPr="006800BF" w:rsidRDefault="006800BF" w:rsidP="006800BF">
            <w:pPr>
              <w:pStyle w:val="a3"/>
              <w:tabs>
                <w:tab w:val="left" w:pos="851"/>
              </w:tabs>
              <w:ind w:left="0"/>
              <w:jc w:val="center"/>
              <w:rPr>
                <w:rFonts w:ascii="Times New Roman" w:eastAsia="BatangChe" w:hAnsi="Times New Roman" w:cs="Times New Roman"/>
                <w:b/>
                <w:bCs/>
                <w:sz w:val="28"/>
                <w:szCs w:val="28"/>
                <w:shd w:val="clear" w:color="auto" w:fill="FFFFFF"/>
              </w:rPr>
            </w:pPr>
            <w:r w:rsidRPr="006800BF">
              <w:rPr>
                <w:rFonts w:ascii="Times New Roman" w:eastAsia="BatangChe" w:hAnsi="Times New Roman" w:cs="Times New Roman"/>
                <w:b/>
                <w:bCs/>
                <w:sz w:val="28"/>
                <w:szCs w:val="28"/>
                <w:shd w:val="clear" w:color="auto" w:fill="FFFFFF"/>
              </w:rPr>
              <w:t>1</w:t>
            </w:r>
          </w:p>
        </w:tc>
        <w:tc>
          <w:tcPr>
            <w:tcW w:w="2336" w:type="dxa"/>
          </w:tcPr>
          <w:p w14:paraId="3622CEBC" w14:textId="27712F02" w:rsidR="006800BF" w:rsidRPr="006800BF" w:rsidRDefault="006800BF" w:rsidP="006800BF">
            <w:pPr>
              <w:pStyle w:val="a3"/>
              <w:tabs>
                <w:tab w:val="left" w:pos="851"/>
              </w:tabs>
              <w:ind w:left="0"/>
              <w:jc w:val="center"/>
              <w:rPr>
                <w:rFonts w:ascii="Times New Roman" w:eastAsia="BatangChe" w:hAnsi="Times New Roman" w:cs="Times New Roman"/>
                <w:b/>
                <w:bCs/>
                <w:sz w:val="28"/>
                <w:szCs w:val="28"/>
                <w:shd w:val="clear" w:color="auto" w:fill="FFFFFF"/>
              </w:rPr>
            </w:pPr>
            <w:r w:rsidRPr="006800BF">
              <w:rPr>
                <w:rFonts w:ascii="Times New Roman" w:eastAsia="BatangChe" w:hAnsi="Times New Roman" w:cs="Times New Roman"/>
                <w:b/>
                <w:bCs/>
                <w:sz w:val="28"/>
                <w:szCs w:val="28"/>
                <w:shd w:val="clear" w:color="auto" w:fill="FFFFFF"/>
              </w:rPr>
              <w:t>2</w:t>
            </w:r>
          </w:p>
        </w:tc>
        <w:tc>
          <w:tcPr>
            <w:tcW w:w="2336" w:type="dxa"/>
          </w:tcPr>
          <w:p w14:paraId="7061DE28" w14:textId="3C2535BF" w:rsidR="006800BF" w:rsidRPr="006800BF" w:rsidRDefault="006800BF" w:rsidP="006800BF">
            <w:pPr>
              <w:pStyle w:val="a3"/>
              <w:tabs>
                <w:tab w:val="left" w:pos="851"/>
              </w:tabs>
              <w:ind w:left="0"/>
              <w:jc w:val="center"/>
              <w:rPr>
                <w:rFonts w:ascii="Times New Roman" w:eastAsia="BatangChe" w:hAnsi="Times New Roman" w:cs="Times New Roman"/>
                <w:b/>
                <w:bCs/>
                <w:sz w:val="28"/>
                <w:szCs w:val="28"/>
                <w:shd w:val="clear" w:color="auto" w:fill="FFFFFF"/>
              </w:rPr>
            </w:pPr>
            <w:r w:rsidRPr="006800BF">
              <w:rPr>
                <w:rFonts w:ascii="Times New Roman" w:eastAsia="BatangChe" w:hAnsi="Times New Roman" w:cs="Times New Roman"/>
                <w:b/>
                <w:bCs/>
                <w:sz w:val="28"/>
                <w:szCs w:val="28"/>
                <w:shd w:val="clear" w:color="auto" w:fill="FFFFFF"/>
              </w:rPr>
              <w:t>3</w:t>
            </w:r>
          </w:p>
        </w:tc>
        <w:tc>
          <w:tcPr>
            <w:tcW w:w="2337" w:type="dxa"/>
          </w:tcPr>
          <w:p w14:paraId="759498E4" w14:textId="7A8BA7F1" w:rsidR="006800BF" w:rsidRPr="006800BF" w:rsidRDefault="006800BF" w:rsidP="006800BF">
            <w:pPr>
              <w:pStyle w:val="a3"/>
              <w:tabs>
                <w:tab w:val="left" w:pos="851"/>
              </w:tabs>
              <w:ind w:left="0"/>
              <w:jc w:val="center"/>
              <w:rPr>
                <w:rFonts w:ascii="Times New Roman" w:eastAsia="BatangChe" w:hAnsi="Times New Roman" w:cs="Times New Roman"/>
                <w:b/>
                <w:bCs/>
                <w:sz w:val="28"/>
                <w:szCs w:val="28"/>
                <w:shd w:val="clear" w:color="auto" w:fill="FFFFFF"/>
              </w:rPr>
            </w:pPr>
            <w:r w:rsidRPr="006800BF">
              <w:rPr>
                <w:rFonts w:ascii="Times New Roman" w:eastAsia="BatangChe" w:hAnsi="Times New Roman" w:cs="Times New Roman"/>
                <w:b/>
                <w:bCs/>
                <w:sz w:val="28"/>
                <w:szCs w:val="28"/>
                <w:shd w:val="clear" w:color="auto" w:fill="FFFFFF"/>
              </w:rPr>
              <w:t>4</w:t>
            </w:r>
          </w:p>
        </w:tc>
      </w:tr>
      <w:tr w:rsidR="006800BF" w14:paraId="2B14607A" w14:textId="77777777" w:rsidTr="006800BF">
        <w:tc>
          <w:tcPr>
            <w:tcW w:w="2336" w:type="dxa"/>
          </w:tcPr>
          <w:p w14:paraId="69FA35B4" w14:textId="77777777" w:rsidR="006800BF" w:rsidRPr="006800BF" w:rsidRDefault="006800BF" w:rsidP="005F7CAD">
            <w:pPr>
              <w:pStyle w:val="a3"/>
              <w:tabs>
                <w:tab w:val="left" w:pos="851"/>
              </w:tabs>
              <w:ind w:left="0"/>
              <w:jc w:val="both"/>
              <w:rPr>
                <w:rFonts w:ascii="Times New Roman" w:eastAsia="BatangChe" w:hAnsi="Times New Roman" w:cs="Times New Roman"/>
                <w:sz w:val="28"/>
                <w:szCs w:val="28"/>
                <w:shd w:val="clear" w:color="auto" w:fill="FFFFFF"/>
              </w:rPr>
            </w:pPr>
          </w:p>
        </w:tc>
        <w:tc>
          <w:tcPr>
            <w:tcW w:w="2336" w:type="dxa"/>
          </w:tcPr>
          <w:p w14:paraId="3EEB1CFF" w14:textId="77777777" w:rsidR="006800BF" w:rsidRPr="006800BF" w:rsidRDefault="006800BF" w:rsidP="005F7CAD">
            <w:pPr>
              <w:pStyle w:val="a3"/>
              <w:tabs>
                <w:tab w:val="left" w:pos="851"/>
              </w:tabs>
              <w:ind w:left="0"/>
              <w:jc w:val="both"/>
              <w:rPr>
                <w:rFonts w:ascii="Times New Roman" w:eastAsia="BatangChe" w:hAnsi="Times New Roman" w:cs="Times New Roman"/>
                <w:sz w:val="28"/>
                <w:szCs w:val="28"/>
                <w:shd w:val="clear" w:color="auto" w:fill="FFFFFF"/>
              </w:rPr>
            </w:pPr>
          </w:p>
        </w:tc>
        <w:tc>
          <w:tcPr>
            <w:tcW w:w="2336" w:type="dxa"/>
          </w:tcPr>
          <w:p w14:paraId="5CC43DF9" w14:textId="77777777" w:rsidR="006800BF" w:rsidRPr="006800BF" w:rsidRDefault="006800BF" w:rsidP="005F7CAD">
            <w:pPr>
              <w:pStyle w:val="a3"/>
              <w:tabs>
                <w:tab w:val="left" w:pos="851"/>
              </w:tabs>
              <w:ind w:left="0"/>
              <w:jc w:val="both"/>
              <w:rPr>
                <w:rFonts w:ascii="Times New Roman" w:eastAsia="BatangChe" w:hAnsi="Times New Roman" w:cs="Times New Roman"/>
                <w:sz w:val="28"/>
                <w:szCs w:val="28"/>
                <w:shd w:val="clear" w:color="auto" w:fill="FFFFFF"/>
              </w:rPr>
            </w:pPr>
          </w:p>
        </w:tc>
        <w:tc>
          <w:tcPr>
            <w:tcW w:w="2337" w:type="dxa"/>
          </w:tcPr>
          <w:p w14:paraId="6F8A6367" w14:textId="7DBF7257" w:rsidR="006800BF" w:rsidRPr="006800BF" w:rsidRDefault="006800BF" w:rsidP="005F7CAD">
            <w:pPr>
              <w:pStyle w:val="a3"/>
              <w:tabs>
                <w:tab w:val="left" w:pos="851"/>
              </w:tabs>
              <w:ind w:left="0"/>
              <w:jc w:val="both"/>
              <w:rPr>
                <w:rFonts w:ascii="Times New Roman" w:eastAsia="BatangChe" w:hAnsi="Times New Roman" w:cs="Times New Roman"/>
                <w:sz w:val="28"/>
                <w:szCs w:val="28"/>
                <w:shd w:val="clear" w:color="auto" w:fill="FFFFFF"/>
              </w:rPr>
            </w:pPr>
            <w:r w:rsidRPr="006800BF">
              <w:rPr>
                <w:rFonts w:ascii="Times New Roman" w:eastAsia="BatangChe" w:hAnsi="Times New Roman" w:cs="Times New Roman"/>
                <w:sz w:val="28"/>
                <w:szCs w:val="28"/>
                <w:shd w:val="clear" w:color="auto" w:fill="FFFFFF"/>
              </w:rPr>
              <w:t>отражая его живым и понятным.</w:t>
            </w:r>
          </w:p>
        </w:tc>
      </w:tr>
    </w:tbl>
    <w:p w14:paraId="185BD69C" w14:textId="4958D9EC" w:rsidR="003A2FA0" w:rsidRPr="008D7087" w:rsidRDefault="003A2FA0" w:rsidP="005F7CAD">
      <w:pPr>
        <w:pStyle w:val="a3"/>
        <w:tabs>
          <w:tab w:val="left" w:pos="851"/>
        </w:tabs>
        <w:spacing w:after="0" w:line="240" w:lineRule="auto"/>
        <w:ind w:left="0" w:firstLine="709"/>
        <w:jc w:val="both"/>
        <w:rPr>
          <w:rFonts w:ascii="Times New Roman" w:eastAsia="BatangChe" w:hAnsi="Times New Roman" w:cs="Times New Roman"/>
          <w:sz w:val="28"/>
          <w:szCs w:val="28"/>
          <w:shd w:val="clear" w:color="auto" w:fill="FFFFFF"/>
        </w:rPr>
      </w:pPr>
      <w:r w:rsidRPr="008D7087">
        <w:rPr>
          <w:rFonts w:ascii="Times New Roman" w:eastAsia="BatangChe" w:hAnsi="Times New Roman" w:cs="Times New Roman"/>
          <w:sz w:val="28"/>
          <w:szCs w:val="28"/>
          <w:shd w:val="clear" w:color="auto" w:fill="FFFFFF"/>
        </w:rPr>
        <w:t xml:space="preserve">Переводчик применил </w:t>
      </w:r>
      <w:proofErr w:type="spellStart"/>
      <w:r w:rsidRPr="008D7087">
        <w:rPr>
          <w:rFonts w:ascii="Times New Roman" w:eastAsia="BatangChe" w:hAnsi="Times New Roman" w:cs="Times New Roman"/>
          <w:sz w:val="28"/>
          <w:szCs w:val="28"/>
          <w:shd w:val="clear" w:color="auto" w:fill="FFFFFF"/>
        </w:rPr>
        <w:t>форенизацию</w:t>
      </w:r>
      <w:proofErr w:type="spellEnd"/>
      <w:r w:rsidRPr="008D7087">
        <w:rPr>
          <w:rFonts w:ascii="Times New Roman" w:eastAsia="BatangChe" w:hAnsi="Times New Roman" w:cs="Times New Roman"/>
          <w:sz w:val="28"/>
          <w:szCs w:val="28"/>
          <w:shd w:val="clear" w:color="auto" w:fill="FFFFFF"/>
        </w:rPr>
        <w:t xml:space="preserve"> данного примера для аудитории знакомой с мифами китайской мифологии. </w:t>
      </w:r>
    </w:p>
    <w:p w14:paraId="1644E76E" w14:textId="77777777" w:rsidR="003A2FA0" w:rsidRPr="008D7087" w:rsidRDefault="003A2FA0" w:rsidP="005F7CAD">
      <w:pPr>
        <w:pStyle w:val="a3"/>
        <w:tabs>
          <w:tab w:val="left" w:pos="851"/>
        </w:tabs>
        <w:spacing w:after="0" w:line="240" w:lineRule="auto"/>
        <w:ind w:left="0" w:firstLine="709"/>
        <w:jc w:val="both"/>
        <w:rPr>
          <w:rFonts w:ascii="Times New Roman" w:eastAsia="BatangChe" w:hAnsi="Times New Roman" w:cs="Times New Roman"/>
          <w:sz w:val="28"/>
          <w:szCs w:val="28"/>
          <w:shd w:val="clear" w:color="auto" w:fill="FFFFFF"/>
        </w:rPr>
      </w:pPr>
      <w:r w:rsidRPr="008D7087">
        <w:rPr>
          <w:rFonts w:ascii="Times New Roman" w:eastAsia="BatangChe" w:hAnsi="Times New Roman" w:cs="Times New Roman"/>
          <w:sz w:val="28"/>
          <w:szCs w:val="28"/>
          <w:shd w:val="clear" w:color="auto" w:fill="FFFFFF"/>
        </w:rPr>
        <w:t>대접</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같은</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금붕어는</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변해서</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용이라도</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되려는</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듯</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물결쳐서</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출렁</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텀벙</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꿈틀거리며</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놀</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때마다</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조롱하고</w:t>
      </w:r>
      <w:r w:rsidRPr="008D7087">
        <w:rPr>
          <w:rFonts w:ascii="Times New Roman" w:eastAsia="BatangChe" w:hAnsi="Times New Roman" w:cs="Times New Roman"/>
          <w:sz w:val="28"/>
          <w:szCs w:val="28"/>
          <w:shd w:val="clear" w:color="auto" w:fill="FFFFFF"/>
        </w:rPr>
        <w:t>.</w:t>
      </w:r>
    </w:p>
    <w:p w14:paraId="6C6F28BF" w14:textId="77777777" w:rsidR="003A2FA0" w:rsidRPr="008D7087" w:rsidRDefault="003A2FA0" w:rsidP="005F7CAD">
      <w:pPr>
        <w:pStyle w:val="a3"/>
        <w:tabs>
          <w:tab w:val="left" w:pos="851"/>
        </w:tabs>
        <w:spacing w:after="0" w:line="240" w:lineRule="auto"/>
        <w:ind w:left="0" w:firstLine="709"/>
        <w:jc w:val="both"/>
        <w:rPr>
          <w:rFonts w:ascii="Times New Roman" w:eastAsia="BatangChe" w:hAnsi="Times New Roman" w:cs="Times New Roman"/>
          <w:sz w:val="28"/>
          <w:szCs w:val="28"/>
          <w:shd w:val="clear" w:color="auto" w:fill="FFFFFF"/>
        </w:rPr>
      </w:pPr>
      <w:r w:rsidRPr="008D7087">
        <w:rPr>
          <w:rFonts w:ascii="Times New Roman" w:eastAsia="BatangChe" w:hAnsi="Times New Roman" w:cs="Times New Roman"/>
          <w:sz w:val="28"/>
          <w:szCs w:val="28"/>
          <w:shd w:val="clear" w:color="auto" w:fill="FFFFFF"/>
        </w:rPr>
        <w:t>[</w:t>
      </w:r>
      <w:proofErr w:type="spellStart"/>
      <w:r w:rsidRPr="008D7087">
        <w:rPr>
          <w:rFonts w:ascii="Times New Roman" w:eastAsia="BatangChe" w:hAnsi="Times New Roman" w:cs="Times New Roman"/>
          <w:sz w:val="28"/>
          <w:szCs w:val="28"/>
          <w:shd w:val="clear" w:color="auto" w:fill="FFFFFF"/>
        </w:rPr>
        <w:t>тэчоб</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катхын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кымбунонын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пёнхэсо</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ёнирадо</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туэрёнын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тыт</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мульгёлчхёсо</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чхуллон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тхомпон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ккумтхылькоримё</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ттэмада</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чорунхаго</w:t>
      </w:r>
      <w:proofErr w:type="spellEnd"/>
      <w:r w:rsidRPr="008D7087">
        <w:rPr>
          <w:rFonts w:ascii="Times New Roman" w:eastAsia="BatangChe" w:hAnsi="Times New Roman" w:cs="Times New Roman"/>
          <w:sz w:val="28"/>
          <w:szCs w:val="28"/>
          <w:shd w:val="clear" w:color="auto" w:fill="FFFFFF"/>
        </w:rPr>
        <w:t>].</w:t>
      </w:r>
    </w:p>
    <w:p w14:paraId="7F7B13A8" w14:textId="77777777" w:rsidR="003A2FA0" w:rsidRPr="008D7087" w:rsidRDefault="003A2FA0" w:rsidP="005F7CAD">
      <w:pPr>
        <w:tabs>
          <w:tab w:val="left" w:pos="851"/>
        </w:tabs>
        <w:spacing w:after="0" w:line="240" w:lineRule="auto"/>
        <w:ind w:firstLine="709"/>
        <w:jc w:val="both"/>
        <w:rPr>
          <w:rFonts w:eastAsia="BatangChe"/>
          <w:i/>
          <w:iCs/>
          <w:szCs w:val="28"/>
          <w:shd w:val="clear" w:color="auto" w:fill="FFFFFF"/>
        </w:rPr>
      </w:pPr>
      <w:r w:rsidRPr="008D7087">
        <w:rPr>
          <w:rFonts w:eastAsia="BatangChe"/>
          <w:i/>
          <w:iCs/>
          <w:szCs w:val="28"/>
          <w:shd w:val="clear" w:color="auto" w:fill="FFFFFF"/>
        </w:rPr>
        <w:t>«Золотые рыбки, похожие на пиалы, плещутся в пруду, будто, как говорится, хотят превратиться в драконов».</w:t>
      </w:r>
    </w:p>
    <w:p w14:paraId="2FAE0001" w14:textId="467C0A01" w:rsidR="003A2FA0" w:rsidRDefault="003A2FA0" w:rsidP="005F7CAD">
      <w:pPr>
        <w:tabs>
          <w:tab w:val="left" w:pos="851"/>
        </w:tabs>
        <w:spacing w:after="0" w:line="240" w:lineRule="auto"/>
        <w:ind w:firstLine="709"/>
        <w:jc w:val="both"/>
        <w:rPr>
          <w:rFonts w:eastAsia="BatangChe"/>
          <w:szCs w:val="28"/>
        </w:rPr>
      </w:pPr>
      <w:r w:rsidRPr="008D7087">
        <w:rPr>
          <w:rFonts w:eastAsia="BatangChe"/>
          <w:b/>
          <w:bCs/>
          <w:szCs w:val="28"/>
          <w:shd w:val="clear" w:color="auto" w:fill="FFFFFF"/>
        </w:rPr>
        <w:t>Подстрочный перевод</w:t>
      </w:r>
      <w:r w:rsidRPr="008D7087">
        <w:rPr>
          <w:rFonts w:eastAsia="BatangChe"/>
          <w:bCs/>
          <w:szCs w:val="28"/>
          <w:shd w:val="clear" w:color="auto" w:fill="FFFFFF"/>
        </w:rPr>
        <w:t>: «</w:t>
      </w:r>
      <w:r w:rsidRPr="008D7087">
        <w:rPr>
          <w:rFonts w:eastAsia="BatangChe"/>
          <w:i/>
          <w:iCs/>
          <w:szCs w:val="28"/>
        </w:rPr>
        <w:t>Золотая рыбка, похожая на чашу, меняется и рябит, как будто вот</w:t>
      </w:r>
      <w:r w:rsidR="002F26EF">
        <w:rPr>
          <w:rFonts w:eastAsia="BatangChe"/>
          <w:i/>
          <w:iCs/>
          <w:szCs w:val="28"/>
        </w:rPr>
        <w:t>–</w:t>
      </w:r>
      <w:r w:rsidRPr="008D7087">
        <w:rPr>
          <w:rFonts w:eastAsia="BatangChe"/>
          <w:i/>
          <w:iCs/>
          <w:szCs w:val="28"/>
        </w:rPr>
        <w:t>вот превратится в дракона»</w:t>
      </w:r>
      <w:r w:rsidRPr="008D7087">
        <w:rPr>
          <w:rFonts w:eastAsia="BatangChe"/>
          <w:szCs w:val="28"/>
        </w:rPr>
        <w:t>.</w:t>
      </w:r>
    </w:p>
    <w:p w14:paraId="55954E6D" w14:textId="403CB7EA" w:rsidR="003E0AE5" w:rsidRPr="008D7087" w:rsidRDefault="003E0AE5" w:rsidP="005F7CAD">
      <w:pPr>
        <w:tabs>
          <w:tab w:val="left" w:pos="851"/>
        </w:tabs>
        <w:spacing w:after="0" w:line="240" w:lineRule="auto"/>
        <w:ind w:firstLine="709"/>
        <w:jc w:val="both"/>
        <w:rPr>
          <w:rFonts w:eastAsia="BatangChe"/>
          <w:szCs w:val="28"/>
        </w:rPr>
      </w:pPr>
      <w:r>
        <w:rPr>
          <w:rFonts w:eastAsia="BatangChe"/>
          <w:szCs w:val="28"/>
        </w:rPr>
        <w:t xml:space="preserve">Таблица </w:t>
      </w:r>
      <w:r w:rsidR="00E0076A">
        <w:rPr>
          <w:rFonts w:eastAsia="BatangChe"/>
          <w:szCs w:val="28"/>
        </w:rPr>
        <w:t>10</w:t>
      </w:r>
      <w:r>
        <w:rPr>
          <w:rFonts w:eastAsia="BatangChe"/>
          <w:szCs w:val="28"/>
        </w:rPr>
        <w:t xml:space="preserve"> </w:t>
      </w:r>
      <w:r w:rsidR="002F26EF">
        <w:rPr>
          <w:rFonts w:eastAsia="BatangChe"/>
          <w:szCs w:val="28"/>
        </w:rPr>
        <w:t>–</w:t>
      </w:r>
      <w:r>
        <w:rPr>
          <w:rFonts w:eastAsia="BatangChe"/>
          <w:szCs w:val="28"/>
        </w:rPr>
        <w:t xml:space="preserve"> переводческий анализ</w:t>
      </w:r>
    </w:p>
    <w:tbl>
      <w:tblPr>
        <w:tblStyle w:val="a4"/>
        <w:tblW w:w="0" w:type="auto"/>
        <w:tblLook w:val="04A0" w:firstRow="1" w:lastRow="0" w:firstColumn="1" w:lastColumn="0" w:noHBand="0" w:noVBand="1"/>
      </w:tblPr>
      <w:tblGrid>
        <w:gridCol w:w="1758"/>
        <w:gridCol w:w="2051"/>
        <w:gridCol w:w="1802"/>
        <w:gridCol w:w="3734"/>
      </w:tblGrid>
      <w:tr w:rsidR="001112D8" w:rsidRPr="008D7087" w14:paraId="7FEF072E" w14:textId="77777777" w:rsidTr="00815CCE">
        <w:tc>
          <w:tcPr>
            <w:tcW w:w="1782" w:type="dxa"/>
          </w:tcPr>
          <w:p w14:paraId="4142F676" w14:textId="77777777" w:rsidR="003A2FA0" w:rsidRPr="008D7087" w:rsidRDefault="003A2FA0" w:rsidP="001A1E96">
            <w:pPr>
              <w:tabs>
                <w:tab w:val="left" w:pos="851"/>
              </w:tabs>
              <w:jc w:val="center"/>
              <w:rPr>
                <w:rFonts w:eastAsia="BatangChe"/>
                <w:szCs w:val="28"/>
                <w:shd w:val="clear" w:color="auto" w:fill="FFFFFF"/>
              </w:rPr>
            </w:pPr>
            <w:r w:rsidRPr="008D7087">
              <w:rPr>
                <w:rFonts w:eastAsia="BatangChe"/>
                <w:b/>
                <w:bCs/>
                <w:szCs w:val="28"/>
                <w:shd w:val="clear" w:color="auto" w:fill="FFFFFF"/>
                <w:lang w:val="kk-KZ"/>
              </w:rPr>
              <w:t>Оригинал</w:t>
            </w:r>
          </w:p>
        </w:tc>
        <w:tc>
          <w:tcPr>
            <w:tcW w:w="2088" w:type="dxa"/>
          </w:tcPr>
          <w:p w14:paraId="40F5ED60" w14:textId="77777777" w:rsidR="003A2FA0" w:rsidRPr="008D7087" w:rsidRDefault="003A2FA0" w:rsidP="001A1E96">
            <w:pPr>
              <w:tabs>
                <w:tab w:val="left" w:pos="851"/>
              </w:tabs>
              <w:jc w:val="center"/>
              <w:rPr>
                <w:rFonts w:eastAsia="BatangChe"/>
                <w:i/>
                <w:iCs/>
                <w:szCs w:val="28"/>
                <w:shd w:val="clear" w:color="auto" w:fill="FFFFFF"/>
              </w:rPr>
            </w:pPr>
            <w:r w:rsidRPr="008D7087">
              <w:rPr>
                <w:rFonts w:eastAsia="BatangChe"/>
                <w:b/>
                <w:bCs/>
                <w:szCs w:val="28"/>
                <w:shd w:val="clear" w:color="auto" w:fill="FFFFFF"/>
                <w:lang w:val="kk-KZ"/>
              </w:rPr>
              <w:t>Дословный перевод</w:t>
            </w:r>
          </w:p>
        </w:tc>
        <w:tc>
          <w:tcPr>
            <w:tcW w:w="1802" w:type="dxa"/>
          </w:tcPr>
          <w:p w14:paraId="35A053EB" w14:textId="77777777" w:rsidR="003A2FA0" w:rsidRPr="008D7087" w:rsidRDefault="003A2FA0" w:rsidP="001A1E96">
            <w:pPr>
              <w:tabs>
                <w:tab w:val="left" w:pos="851"/>
              </w:tabs>
              <w:jc w:val="center"/>
              <w:rPr>
                <w:rFonts w:eastAsia="BatangChe"/>
                <w:i/>
                <w:iCs/>
                <w:szCs w:val="28"/>
                <w:shd w:val="clear" w:color="auto" w:fill="FFFFFF"/>
              </w:rPr>
            </w:pPr>
            <w:r w:rsidRPr="008D7087">
              <w:rPr>
                <w:rFonts w:eastAsia="BatangChe"/>
                <w:b/>
                <w:bCs/>
                <w:szCs w:val="28"/>
                <w:shd w:val="clear" w:color="auto" w:fill="FFFFFF"/>
                <w:lang w:val="kk-KZ"/>
              </w:rPr>
              <w:t>Перевод</w:t>
            </w:r>
          </w:p>
        </w:tc>
        <w:tc>
          <w:tcPr>
            <w:tcW w:w="3899" w:type="dxa"/>
          </w:tcPr>
          <w:p w14:paraId="62C02241" w14:textId="497E6AAB" w:rsidR="003A2FA0" w:rsidRPr="008D7087" w:rsidRDefault="003A2FA0" w:rsidP="001A1E96">
            <w:pPr>
              <w:tabs>
                <w:tab w:val="left" w:pos="851"/>
              </w:tabs>
              <w:jc w:val="center"/>
              <w:rPr>
                <w:rFonts w:eastAsia="BatangChe"/>
                <w:i/>
                <w:iCs/>
                <w:szCs w:val="28"/>
                <w:shd w:val="clear" w:color="auto" w:fill="FFFFFF"/>
              </w:rPr>
            </w:pPr>
            <w:r w:rsidRPr="008D7087">
              <w:rPr>
                <w:rFonts w:eastAsia="BatangChe"/>
                <w:b/>
                <w:bCs/>
                <w:szCs w:val="28"/>
                <w:shd w:val="clear" w:color="auto" w:fill="FFFFFF"/>
                <w:lang w:val="kk-KZ"/>
              </w:rPr>
              <w:t>Комментарий</w:t>
            </w:r>
          </w:p>
        </w:tc>
      </w:tr>
      <w:tr w:rsidR="006800BF" w:rsidRPr="008D7087" w14:paraId="2F9F8686" w14:textId="77777777" w:rsidTr="00815CCE">
        <w:tc>
          <w:tcPr>
            <w:tcW w:w="1782" w:type="dxa"/>
          </w:tcPr>
          <w:p w14:paraId="434CFD9C" w14:textId="15F89062"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1</w:t>
            </w:r>
          </w:p>
        </w:tc>
        <w:tc>
          <w:tcPr>
            <w:tcW w:w="2088" w:type="dxa"/>
          </w:tcPr>
          <w:p w14:paraId="7BAA241B" w14:textId="7BC7C0F0"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2</w:t>
            </w:r>
          </w:p>
        </w:tc>
        <w:tc>
          <w:tcPr>
            <w:tcW w:w="1802" w:type="dxa"/>
          </w:tcPr>
          <w:p w14:paraId="4938293A" w14:textId="3941A003"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3</w:t>
            </w:r>
          </w:p>
        </w:tc>
        <w:tc>
          <w:tcPr>
            <w:tcW w:w="3899" w:type="dxa"/>
          </w:tcPr>
          <w:p w14:paraId="0A927502" w14:textId="25A4716D"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4</w:t>
            </w:r>
          </w:p>
        </w:tc>
      </w:tr>
      <w:tr w:rsidR="001112D8" w:rsidRPr="008D7087" w14:paraId="5B927843" w14:textId="77777777" w:rsidTr="00815CCE">
        <w:tc>
          <w:tcPr>
            <w:tcW w:w="1782" w:type="dxa"/>
          </w:tcPr>
          <w:p w14:paraId="0FF35B50" w14:textId="77777777" w:rsidR="003A2FA0" w:rsidRPr="008D7087" w:rsidRDefault="003A2FA0" w:rsidP="006800BF">
            <w:pPr>
              <w:tabs>
                <w:tab w:val="left" w:pos="851"/>
              </w:tabs>
              <w:rPr>
                <w:rFonts w:eastAsia="BatangChe"/>
                <w:szCs w:val="28"/>
                <w:shd w:val="clear" w:color="auto" w:fill="FFFFFF"/>
              </w:rPr>
            </w:pPr>
            <w:r w:rsidRPr="008D7087">
              <w:rPr>
                <w:rFonts w:eastAsia="BatangChe"/>
                <w:szCs w:val="28"/>
                <w:shd w:val="clear" w:color="auto" w:fill="FFFFFF"/>
              </w:rPr>
              <w:t>변해서</w:t>
            </w:r>
            <w:r w:rsidRPr="008D7087">
              <w:rPr>
                <w:rFonts w:eastAsia="BatangChe"/>
                <w:szCs w:val="28"/>
                <w:shd w:val="clear" w:color="auto" w:fill="FFFFFF"/>
              </w:rPr>
              <w:t xml:space="preserve"> </w:t>
            </w:r>
            <w:r w:rsidRPr="008D7087">
              <w:rPr>
                <w:rFonts w:eastAsia="BatangChe"/>
                <w:szCs w:val="28"/>
                <w:shd w:val="clear" w:color="auto" w:fill="FFFFFF"/>
              </w:rPr>
              <w:t>용이라도</w:t>
            </w:r>
            <w:r w:rsidRPr="008D7087">
              <w:rPr>
                <w:rFonts w:eastAsia="BatangChe"/>
                <w:szCs w:val="28"/>
                <w:shd w:val="clear" w:color="auto" w:fill="FFFFFF"/>
              </w:rPr>
              <w:t xml:space="preserve"> </w:t>
            </w:r>
            <w:r w:rsidRPr="008D7087">
              <w:rPr>
                <w:rFonts w:eastAsia="BatangChe"/>
                <w:szCs w:val="28"/>
                <w:shd w:val="clear" w:color="auto" w:fill="FFFFFF"/>
              </w:rPr>
              <w:t>되려는</w:t>
            </w:r>
            <w:r w:rsidRPr="008D7087">
              <w:rPr>
                <w:rFonts w:eastAsia="BatangChe"/>
                <w:szCs w:val="28"/>
                <w:shd w:val="clear" w:color="auto" w:fill="FFFFFF"/>
              </w:rPr>
              <w:t xml:space="preserve"> </w:t>
            </w:r>
            <w:r w:rsidRPr="008D7087">
              <w:rPr>
                <w:rFonts w:eastAsia="BatangChe"/>
                <w:szCs w:val="28"/>
                <w:shd w:val="clear" w:color="auto" w:fill="FFFFFF"/>
              </w:rPr>
              <w:t>듯</w:t>
            </w:r>
          </w:p>
        </w:tc>
        <w:tc>
          <w:tcPr>
            <w:tcW w:w="2088" w:type="dxa"/>
          </w:tcPr>
          <w:p w14:paraId="0602B940" w14:textId="77777777" w:rsidR="003A2FA0" w:rsidRPr="008D7087" w:rsidRDefault="003A2FA0" w:rsidP="006800BF">
            <w:pPr>
              <w:tabs>
                <w:tab w:val="left" w:pos="851"/>
              </w:tabs>
              <w:rPr>
                <w:rFonts w:eastAsia="BatangChe"/>
                <w:szCs w:val="28"/>
                <w:shd w:val="clear" w:color="auto" w:fill="FFFFFF"/>
              </w:rPr>
            </w:pPr>
            <w:r w:rsidRPr="008D7087">
              <w:rPr>
                <w:rFonts w:eastAsia="BatangChe"/>
                <w:szCs w:val="28"/>
                <w:shd w:val="clear" w:color="auto" w:fill="FFFFFF"/>
              </w:rPr>
              <w:t>будто бы стремятся стать драконами</w:t>
            </w:r>
          </w:p>
        </w:tc>
        <w:tc>
          <w:tcPr>
            <w:tcW w:w="1802" w:type="dxa"/>
          </w:tcPr>
          <w:p w14:paraId="31896DAB" w14:textId="77777777" w:rsidR="003A2FA0" w:rsidRPr="008D7087" w:rsidRDefault="003A2FA0" w:rsidP="006800BF">
            <w:pPr>
              <w:tabs>
                <w:tab w:val="left" w:pos="851"/>
              </w:tabs>
              <w:jc w:val="both"/>
              <w:rPr>
                <w:rFonts w:eastAsia="BatangChe"/>
                <w:szCs w:val="28"/>
                <w:shd w:val="clear" w:color="auto" w:fill="FFFFFF"/>
              </w:rPr>
            </w:pPr>
            <w:r w:rsidRPr="008D7087">
              <w:rPr>
                <w:rFonts w:eastAsia="BatangChe"/>
                <w:szCs w:val="28"/>
                <w:shd w:val="clear" w:color="auto" w:fill="FFFFFF"/>
              </w:rPr>
              <w:t>будто, как говорится, хотят превратиться в драконов</w:t>
            </w:r>
          </w:p>
        </w:tc>
        <w:tc>
          <w:tcPr>
            <w:tcW w:w="3899" w:type="dxa"/>
          </w:tcPr>
          <w:p w14:paraId="0041136A" w14:textId="74E508AA" w:rsidR="003A2FA0" w:rsidRPr="008D7087" w:rsidRDefault="003A2FA0" w:rsidP="006800BF">
            <w:pPr>
              <w:tabs>
                <w:tab w:val="left" w:pos="851"/>
              </w:tabs>
              <w:jc w:val="both"/>
              <w:rPr>
                <w:rFonts w:eastAsia="BatangChe"/>
                <w:szCs w:val="28"/>
                <w:shd w:val="clear" w:color="auto" w:fill="FFFFFF"/>
              </w:rPr>
            </w:pPr>
            <w:r w:rsidRPr="008D7087">
              <w:rPr>
                <w:rFonts w:eastAsia="BatangChe"/>
                <w:szCs w:val="28"/>
                <w:shd w:val="clear" w:color="auto" w:fill="FFFFFF"/>
              </w:rPr>
              <w:t xml:space="preserve">Перестроение позволило добавить элемент фразеологии и выделить наличие последнего в примере. Такая передача материала делает перевод </w:t>
            </w:r>
            <w:r w:rsidR="005F7CAD" w:rsidRPr="008D7087">
              <w:rPr>
                <w:rFonts w:eastAsia="BatangChe"/>
                <w:szCs w:val="28"/>
                <w:shd w:val="clear" w:color="auto" w:fill="FFFFFF"/>
              </w:rPr>
              <w:t>более естественным для восприятия читателя.</w:t>
            </w:r>
          </w:p>
        </w:tc>
      </w:tr>
    </w:tbl>
    <w:p w14:paraId="1D1C895F" w14:textId="5A444078" w:rsidR="003A2FA0" w:rsidRPr="008D7087" w:rsidRDefault="003A2FA0" w:rsidP="005F7CAD">
      <w:pPr>
        <w:tabs>
          <w:tab w:val="left" w:pos="851"/>
        </w:tabs>
        <w:spacing w:after="0" w:line="240" w:lineRule="auto"/>
        <w:ind w:firstLine="709"/>
        <w:jc w:val="both"/>
        <w:rPr>
          <w:rFonts w:eastAsia="BatangChe"/>
          <w:szCs w:val="28"/>
        </w:rPr>
      </w:pPr>
      <w:r w:rsidRPr="008D7087">
        <w:rPr>
          <w:rFonts w:eastAsia="BatangChe"/>
          <w:szCs w:val="28"/>
        </w:rPr>
        <w:t>Стратегии доместикации применены к образу дракона</w:t>
      </w:r>
      <w:r w:rsidR="00E0076A">
        <w:rPr>
          <w:rFonts w:eastAsia="BatangChe"/>
          <w:szCs w:val="28"/>
        </w:rPr>
        <w:t xml:space="preserve"> (таблица 10)</w:t>
      </w:r>
      <w:r w:rsidRPr="008D7087">
        <w:rPr>
          <w:rFonts w:eastAsia="BatangChe"/>
          <w:szCs w:val="28"/>
        </w:rPr>
        <w:t>, который является универсальной культурной частицей, легко воспринимающейся русскоязычным читателем. Метафоризация образа дракона подразумевает символическое значение дракона как животного, обладающего красотой.</w:t>
      </w:r>
    </w:p>
    <w:p w14:paraId="6ACEBA01" w14:textId="77777777" w:rsidR="003A2FA0" w:rsidRPr="008D7087" w:rsidRDefault="003A2FA0" w:rsidP="005F7CAD">
      <w:pPr>
        <w:pStyle w:val="a3"/>
        <w:tabs>
          <w:tab w:val="left" w:pos="851"/>
        </w:tabs>
        <w:spacing w:after="0" w:line="240" w:lineRule="auto"/>
        <w:ind w:left="0" w:firstLine="709"/>
        <w:jc w:val="both"/>
        <w:rPr>
          <w:rFonts w:ascii="Times New Roman" w:eastAsia="BatangChe" w:hAnsi="Times New Roman" w:cs="Times New Roman"/>
          <w:sz w:val="28"/>
          <w:szCs w:val="28"/>
          <w:shd w:val="clear" w:color="auto" w:fill="FFFFFF"/>
        </w:rPr>
      </w:pPr>
      <w:r w:rsidRPr="008D7087">
        <w:rPr>
          <w:rFonts w:ascii="Times New Roman" w:eastAsia="BatangChe" w:hAnsi="Times New Roman" w:cs="Times New Roman"/>
          <w:sz w:val="28"/>
          <w:szCs w:val="28"/>
          <w:shd w:val="clear" w:color="auto" w:fill="FFFFFF"/>
        </w:rPr>
        <w:t>연모의</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정이</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생겨</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꽃을</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탐하는</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벌과</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나비의</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마음이</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들었네</w:t>
      </w:r>
      <w:r w:rsidRPr="008D7087">
        <w:rPr>
          <w:rFonts w:ascii="Times New Roman" w:eastAsia="BatangChe" w:hAnsi="Times New Roman" w:cs="Times New Roman"/>
          <w:sz w:val="28"/>
          <w:szCs w:val="28"/>
          <w:shd w:val="clear" w:color="auto" w:fill="FFFFFF"/>
        </w:rPr>
        <w:t>.</w:t>
      </w:r>
    </w:p>
    <w:p w14:paraId="17C2B6EC" w14:textId="77777777" w:rsidR="003A2FA0" w:rsidRPr="008D7087" w:rsidRDefault="003A2FA0" w:rsidP="005F7CAD">
      <w:pPr>
        <w:pStyle w:val="a3"/>
        <w:tabs>
          <w:tab w:val="left" w:pos="851"/>
        </w:tabs>
        <w:spacing w:after="0" w:line="240" w:lineRule="auto"/>
        <w:ind w:left="0" w:firstLine="709"/>
        <w:jc w:val="both"/>
        <w:rPr>
          <w:rFonts w:ascii="Times New Roman" w:eastAsia="BatangChe" w:hAnsi="Times New Roman" w:cs="Times New Roman"/>
          <w:sz w:val="28"/>
          <w:szCs w:val="28"/>
          <w:shd w:val="clear" w:color="auto" w:fill="FFFFFF"/>
        </w:rPr>
      </w:pPr>
      <w:r w:rsidRPr="008D7087">
        <w:rPr>
          <w:rFonts w:ascii="Times New Roman" w:eastAsia="BatangChe" w:hAnsi="Times New Roman" w:cs="Times New Roman"/>
          <w:sz w:val="28"/>
          <w:szCs w:val="28"/>
          <w:shd w:val="clear" w:color="auto" w:fill="FFFFFF"/>
        </w:rPr>
        <w:t>[</w:t>
      </w:r>
      <w:proofErr w:type="spellStart"/>
      <w:r w:rsidRPr="008D7087">
        <w:rPr>
          <w:rFonts w:ascii="Times New Roman" w:eastAsia="BatangChe" w:hAnsi="Times New Roman" w:cs="Times New Roman"/>
          <w:sz w:val="28"/>
          <w:szCs w:val="28"/>
          <w:shd w:val="clear" w:color="auto" w:fill="FFFFFF"/>
        </w:rPr>
        <w:t>ёнмоый</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чони</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сэнгё</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ккотчыль</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тхамханын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больгва</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набиэ</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маыми</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тыроттнэ</w:t>
      </w:r>
      <w:proofErr w:type="spellEnd"/>
      <w:r w:rsidRPr="008D7087">
        <w:rPr>
          <w:rFonts w:ascii="Times New Roman" w:eastAsia="BatangChe" w:hAnsi="Times New Roman" w:cs="Times New Roman"/>
          <w:sz w:val="28"/>
          <w:szCs w:val="28"/>
          <w:shd w:val="clear" w:color="auto" w:fill="FFFFFF"/>
        </w:rPr>
        <w:t>].</w:t>
      </w:r>
    </w:p>
    <w:p w14:paraId="23F02745" w14:textId="77777777" w:rsidR="003A2FA0" w:rsidRPr="008D7087" w:rsidRDefault="003A2FA0" w:rsidP="005F7CAD">
      <w:pPr>
        <w:tabs>
          <w:tab w:val="left" w:pos="851"/>
        </w:tabs>
        <w:spacing w:after="0" w:line="240" w:lineRule="auto"/>
        <w:ind w:firstLine="709"/>
        <w:jc w:val="both"/>
        <w:rPr>
          <w:rFonts w:eastAsia="BatangChe"/>
          <w:i/>
          <w:iCs/>
          <w:szCs w:val="28"/>
          <w:shd w:val="clear" w:color="auto" w:fill="FFFFFF"/>
        </w:rPr>
      </w:pPr>
      <w:r w:rsidRPr="008D7087">
        <w:rPr>
          <w:rFonts w:eastAsia="BatangChe"/>
          <w:i/>
          <w:iCs/>
          <w:szCs w:val="28"/>
          <w:shd w:val="clear" w:color="auto" w:fill="FFFFFF"/>
        </w:rPr>
        <w:t>«Как говорится, мотыльки и бабочки всегда стремятся к цветам, вот и мое опьяненное сердце загорелось желанием прийти к вам сегодня вечером, чтобы заключить союз на сто лет с вашей дочерью Чхунхян».</w:t>
      </w:r>
    </w:p>
    <w:p w14:paraId="4F1F49FF" w14:textId="77777777" w:rsidR="003A2FA0" w:rsidRDefault="003A2FA0" w:rsidP="005F7CAD">
      <w:pPr>
        <w:tabs>
          <w:tab w:val="left" w:pos="851"/>
        </w:tabs>
        <w:spacing w:after="0" w:line="240" w:lineRule="auto"/>
        <w:ind w:firstLine="709"/>
        <w:jc w:val="both"/>
        <w:rPr>
          <w:rFonts w:eastAsia="BatangChe"/>
          <w:i/>
          <w:iCs/>
          <w:szCs w:val="28"/>
          <w:shd w:val="clear" w:color="auto" w:fill="FFFFFF"/>
        </w:rPr>
      </w:pPr>
      <w:r w:rsidRPr="008D7087">
        <w:rPr>
          <w:rFonts w:eastAsia="BatangChe"/>
          <w:b/>
          <w:bCs/>
          <w:szCs w:val="28"/>
          <w:shd w:val="clear" w:color="auto" w:fill="FFFFFF"/>
        </w:rPr>
        <w:t>Подстрочный перевод</w:t>
      </w:r>
      <w:r w:rsidRPr="008D7087">
        <w:rPr>
          <w:rFonts w:eastAsia="BatangChe"/>
          <w:bCs/>
          <w:szCs w:val="28"/>
          <w:shd w:val="clear" w:color="auto" w:fill="FFFFFF"/>
        </w:rPr>
        <w:t>: «</w:t>
      </w:r>
      <w:r w:rsidRPr="008D7087">
        <w:rPr>
          <w:rFonts w:eastAsia="BatangChe"/>
          <w:i/>
          <w:iCs/>
          <w:szCs w:val="28"/>
          <w:shd w:val="clear" w:color="auto" w:fill="FFFFFF"/>
        </w:rPr>
        <w:t>Я понимал чувства пчел и бабочек, жаждущих цветов…».</w:t>
      </w:r>
    </w:p>
    <w:p w14:paraId="565FA0C9" w14:textId="77777777" w:rsidR="001A1E96" w:rsidRDefault="001A1E96" w:rsidP="005F7CAD">
      <w:pPr>
        <w:tabs>
          <w:tab w:val="left" w:pos="851"/>
        </w:tabs>
        <w:spacing w:after="0" w:line="240" w:lineRule="auto"/>
        <w:ind w:firstLine="709"/>
        <w:jc w:val="both"/>
        <w:rPr>
          <w:rFonts w:eastAsia="BatangChe"/>
          <w:szCs w:val="28"/>
          <w:shd w:val="clear" w:color="auto" w:fill="FFFFFF"/>
        </w:rPr>
      </w:pPr>
    </w:p>
    <w:p w14:paraId="24D44156" w14:textId="77777777" w:rsidR="001A1E96" w:rsidRDefault="001A1E96" w:rsidP="005F7CAD">
      <w:pPr>
        <w:tabs>
          <w:tab w:val="left" w:pos="851"/>
        </w:tabs>
        <w:spacing w:after="0" w:line="240" w:lineRule="auto"/>
        <w:ind w:firstLine="709"/>
        <w:jc w:val="both"/>
        <w:rPr>
          <w:rFonts w:eastAsia="BatangChe"/>
          <w:szCs w:val="28"/>
          <w:shd w:val="clear" w:color="auto" w:fill="FFFFFF"/>
        </w:rPr>
      </w:pPr>
    </w:p>
    <w:p w14:paraId="0A138F53" w14:textId="2DA81903" w:rsidR="003E0AE5" w:rsidRPr="003E0AE5" w:rsidRDefault="003E0AE5" w:rsidP="005F7CAD">
      <w:pPr>
        <w:tabs>
          <w:tab w:val="left" w:pos="851"/>
        </w:tabs>
        <w:spacing w:after="0" w:line="240" w:lineRule="auto"/>
        <w:ind w:firstLine="709"/>
        <w:jc w:val="both"/>
        <w:rPr>
          <w:rFonts w:eastAsia="BatangChe"/>
          <w:szCs w:val="28"/>
          <w:shd w:val="clear" w:color="auto" w:fill="FFFFFF"/>
        </w:rPr>
      </w:pPr>
      <w:r>
        <w:rPr>
          <w:rFonts w:eastAsia="BatangChe"/>
          <w:szCs w:val="28"/>
          <w:shd w:val="clear" w:color="auto" w:fill="FFFFFF"/>
        </w:rPr>
        <w:lastRenderedPageBreak/>
        <w:t>Таблица 1</w:t>
      </w:r>
      <w:r w:rsidR="00E0076A">
        <w:rPr>
          <w:rFonts w:eastAsia="BatangChe"/>
          <w:szCs w:val="28"/>
          <w:shd w:val="clear" w:color="auto" w:fill="FFFFFF"/>
        </w:rPr>
        <w:t>1</w:t>
      </w:r>
      <w:r>
        <w:rPr>
          <w:rFonts w:eastAsia="BatangChe"/>
          <w:szCs w:val="28"/>
          <w:shd w:val="clear" w:color="auto" w:fill="FFFFFF"/>
        </w:rPr>
        <w:t xml:space="preserve"> </w:t>
      </w:r>
      <w:r w:rsidR="002F26EF">
        <w:rPr>
          <w:rFonts w:eastAsia="BatangChe"/>
          <w:szCs w:val="28"/>
          <w:shd w:val="clear" w:color="auto" w:fill="FFFFFF"/>
        </w:rPr>
        <w:t>–</w:t>
      </w:r>
      <w:r>
        <w:rPr>
          <w:rFonts w:eastAsia="BatangChe"/>
          <w:szCs w:val="28"/>
          <w:shd w:val="clear" w:color="auto" w:fill="FFFFFF"/>
        </w:rPr>
        <w:t xml:space="preserve"> переводческий анализ</w:t>
      </w:r>
    </w:p>
    <w:tbl>
      <w:tblPr>
        <w:tblStyle w:val="a4"/>
        <w:tblW w:w="0" w:type="auto"/>
        <w:tblLook w:val="04A0" w:firstRow="1" w:lastRow="0" w:firstColumn="1" w:lastColumn="0" w:noHBand="0" w:noVBand="1"/>
      </w:tblPr>
      <w:tblGrid>
        <w:gridCol w:w="2209"/>
        <w:gridCol w:w="2362"/>
        <w:gridCol w:w="2114"/>
        <w:gridCol w:w="2660"/>
      </w:tblGrid>
      <w:tr w:rsidR="001112D8" w:rsidRPr="008D7087" w14:paraId="49A6C814" w14:textId="77777777" w:rsidTr="00E0076A">
        <w:tc>
          <w:tcPr>
            <w:tcW w:w="2209" w:type="dxa"/>
          </w:tcPr>
          <w:p w14:paraId="7E66A3DC" w14:textId="77777777" w:rsidR="003A2FA0" w:rsidRPr="008D7087" w:rsidRDefault="003A2FA0" w:rsidP="001A1E96">
            <w:pPr>
              <w:tabs>
                <w:tab w:val="left" w:pos="851"/>
              </w:tabs>
              <w:jc w:val="center"/>
              <w:rPr>
                <w:rFonts w:eastAsia="BatangChe"/>
                <w:i/>
                <w:iCs/>
                <w:szCs w:val="28"/>
                <w:shd w:val="clear" w:color="auto" w:fill="FFFFFF"/>
              </w:rPr>
            </w:pPr>
            <w:r w:rsidRPr="008D7087">
              <w:rPr>
                <w:rFonts w:eastAsia="BatangChe"/>
                <w:b/>
                <w:bCs/>
                <w:szCs w:val="28"/>
                <w:shd w:val="clear" w:color="auto" w:fill="FFFFFF"/>
                <w:lang w:val="kk-KZ"/>
              </w:rPr>
              <w:t>Оригинал</w:t>
            </w:r>
          </w:p>
        </w:tc>
        <w:tc>
          <w:tcPr>
            <w:tcW w:w="2362" w:type="dxa"/>
          </w:tcPr>
          <w:p w14:paraId="42A92229" w14:textId="77777777" w:rsidR="003A2FA0" w:rsidRPr="008D7087" w:rsidRDefault="003A2FA0" w:rsidP="001A1E96">
            <w:pPr>
              <w:tabs>
                <w:tab w:val="left" w:pos="851"/>
              </w:tabs>
              <w:jc w:val="center"/>
              <w:rPr>
                <w:rFonts w:eastAsia="BatangChe"/>
                <w:i/>
                <w:iCs/>
                <w:szCs w:val="28"/>
                <w:shd w:val="clear" w:color="auto" w:fill="FFFFFF"/>
              </w:rPr>
            </w:pPr>
            <w:r w:rsidRPr="008D7087">
              <w:rPr>
                <w:rFonts w:eastAsia="BatangChe"/>
                <w:b/>
                <w:bCs/>
                <w:szCs w:val="28"/>
                <w:shd w:val="clear" w:color="auto" w:fill="FFFFFF"/>
                <w:lang w:val="kk-KZ"/>
              </w:rPr>
              <w:t>Дословный перевод</w:t>
            </w:r>
          </w:p>
        </w:tc>
        <w:tc>
          <w:tcPr>
            <w:tcW w:w="2114" w:type="dxa"/>
          </w:tcPr>
          <w:p w14:paraId="6D9066D1" w14:textId="77777777" w:rsidR="003A2FA0" w:rsidRPr="008D7087" w:rsidRDefault="003A2FA0" w:rsidP="001A1E96">
            <w:pPr>
              <w:tabs>
                <w:tab w:val="left" w:pos="851"/>
              </w:tabs>
              <w:jc w:val="center"/>
              <w:rPr>
                <w:rFonts w:eastAsia="BatangChe"/>
                <w:i/>
                <w:iCs/>
                <w:szCs w:val="28"/>
                <w:shd w:val="clear" w:color="auto" w:fill="FFFFFF"/>
              </w:rPr>
            </w:pPr>
            <w:r w:rsidRPr="008D7087">
              <w:rPr>
                <w:rFonts w:eastAsia="BatangChe"/>
                <w:b/>
                <w:bCs/>
                <w:szCs w:val="28"/>
                <w:shd w:val="clear" w:color="auto" w:fill="FFFFFF"/>
                <w:lang w:val="kk-KZ"/>
              </w:rPr>
              <w:t>Перевод</w:t>
            </w:r>
          </w:p>
        </w:tc>
        <w:tc>
          <w:tcPr>
            <w:tcW w:w="2660" w:type="dxa"/>
          </w:tcPr>
          <w:p w14:paraId="57C55DA8" w14:textId="11CEF6A5" w:rsidR="003A2FA0" w:rsidRPr="008D7087" w:rsidRDefault="003A2FA0" w:rsidP="001A1E96">
            <w:pPr>
              <w:tabs>
                <w:tab w:val="left" w:pos="851"/>
              </w:tabs>
              <w:jc w:val="center"/>
              <w:rPr>
                <w:rFonts w:eastAsia="BatangChe"/>
                <w:i/>
                <w:iCs/>
                <w:szCs w:val="28"/>
                <w:shd w:val="clear" w:color="auto" w:fill="FFFFFF"/>
              </w:rPr>
            </w:pPr>
            <w:r w:rsidRPr="008D7087">
              <w:rPr>
                <w:rFonts w:eastAsia="BatangChe"/>
                <w:b/>
                <w:bCs/>
                <w:szCs w:val="28"/>
                <w:shd w:val="clear" w:color="auto" w:fill="FFFFFF"/>
                <w:lang w:val="kk-KZ"/>
              </w:rPr>
              <w:t>Комментарий</w:t>
            </w:r>
          </w:p>
        </w:tc>
      </w:tr>
      <w:tr w:rsidR="006800BF" w:rsidRPr="008D7087" w14:paraId="66577FB2" w14:textId="77777777" w:rsidTr="00E0076A">
        <w:tc>
          <w:tcPr>
            <w:tcW w:w="2209" w:type="dxa"/>
          </w:tcPr>
          <w:p w14:paraId="3455BE2B" w14:textId="45CAC7B3"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1</w:t>
            </w:r>
          </w:p>
        </w:tc>
        <w:tc>
          <w:tcPr>
            <w:tcW w:w="2362" w:type="dxa"/>
          </w:tcPr>
          <w:p w14:paraId="586D446C" w14:textId="0F5BF76C"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2</w:t>
            </w:r>
          </w:p>
        </w:tc>
        <w:tc>
          <w:tcPr>
            <w:tcW w:w="2114" w:type="dxa"/>
          </w:tcPr>
          <w:p w14:paraId="72E6C40A" w14:textId="562F9218"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3</w:t>
            </w:r>
          </w:p>
        </w:tc>
        <w:tc>
          <w:tcPr>
            <w:tcW w:w="2660" w:type="dxa"/>
          </w:tcPr>
          <w:p w14:paraId="19FBA78D" w14:textId="7A0494D5"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4</w:t>
            </w:r>
          </w:p>
        </w:tc>
      </w:tr>
      <w:tr w:rsidR="001112D8" w:rsidRPr="008D7087" w14:paraId="0C78FC30" w14:textId="77777777" w:rsidTr="00E0076A">
        <w:tc>
          <w:tcPr>
            <w:tcW w:w="2209" w:type="dxa"/>
          </w:tcPr>
          <w:p w14:paraId="1E567D23" w14:textId="77777777" w:rsidR="003A2FA0" w:rsidRPr="008D7087" w:rsidRDefault="003A2FA0" w:rsidP="006800BF">
            <w:pPr>
              <w:tabs>
                <w:tab w:val="left" w:pos="851"/>
              </w:tabs>
              <w:jc w:val="both"/>
              <w:rPr>
                <w:rFonts w:eastAsia="BatangChe"/>
                <w:szCs w:val="28"/>
                <w:shd w:val="clear" w:color="auto" w:fill="FFFFFF"/>
              </w:rPr>
            </w:pPr>
            <w:r w:rsidRPr="008D7087">
              <w:rPr>
                <w:rFonts w:eastAsia="BatangChe"/>
                <w:szCs w:val="28"/>
                <w:shd w:val="clear" w:color="auto" w:fill="FFFFFF"/>
              </w:rPr>
              <w:t>꽃을</w:t>
            </w:r>
            <w:r w:rsidRPr="008D7087">
              <w:rPr>
                <w:rFonts w:eastAsia="BatangChe"/>
                <w:szCs w:val="28"/>
                <w:shd w:val="clear" w:color="auto" w:fill="FFFFFF"/>
              </w:rPr>
              <w:t xml:space="preserve"> </w:t>
            </w:r>
            <w:r w:rsidRPr="008D7087">
              <w:rPr>
                <w:rFonts w:eastAsia="BatangChe"/>
                <w:szCs w:val="28"/>
                <w:shd w:val="clear" w:color="auto" w:fill="FFFFFF"/>
              </w:rPr>
              <w:t>탐하는</w:t>
            </w:r>
            <w:r w:rsidRPr="008D7087">
              <w:rPr>
                <w:rFonts w:eastAsia="BatangChe"/>
                <w:szCs w:val="28"/>
                <w:shd w:val="clear" w:color="auto" w:fill="FFFFFF"/>
              </w:rPr>
              <w:t xml:space="preserve"> </w:t>
            </w:r>
            <w:r w:rsidRPr="008D7087">
              <w:rPr>
                <w:rFonts w:eastAsia="BatangChe"/>
                <w:szCs w:val="28"/>
                <w:shd w:val="clear" w:color="auto" w:fill="FFFFFF"/>
              </w:rPr>
              <w:t>벌과</w:t>
            </w:r>
            <w:r w:rsidRPr="008D7087">
              <w:rPr>
                <w:rFonts w:eastAsia="BatangChe"/>
                <w:szCs w:val="28"/>
                <w:shd w:val="clear" w:color="auto" w:fill="FFFFFF"/>
              </w:rPr>
              <w:t xml:space="preserve"> </w:t>
            </w:r>
            <w:r w:rsidRPr="008D7087">
              <w:rPr>
                <w:rFonts w:eastAsia="BatangChe"/>
                <w:szCs w:val="28"/>
                <w:shd w:val="clear" w:color="auto" w:fill="FFFFFF"/>
              </w:rPr>
              <w:t>나비의</w:t>
            </w:r>
            <w:r w:rsidRPr="008D7087">
              <w:rPr>
                <w:rFonts w:eastAsia="BatangChe"/>
                <w:szCs w:val="28"/>
                <w:shd w:val="clear" w:color="auto" w:fill="FFFFFF"/>
              </w:rPr>
              <w:t xml:space="preserve"> </w:t>
            </w:r>
            <w:r w:rsidRPr="008D7087">
              <w:rPr>
                <w:rFonts w:eastAsia="BatangChe"/>
                <w:szCs w:val="28"/>
                <w:shd w:val="clear" w:color="auto" w:fill="FFFFFF"/>
              </w:rPr>
              <w:t>마음</w:t>
            </w:r>
          </w:p>
        </w:tc>
        <w:tc>
          <w:tcPr>
            <w:tcW w:w="2362" w:type="dxa"/>
          </w:tcPr>
          <w:p w14:paraId="770B6155" w14:textId="77777777" w:rsidR="003A2FA0" w:rsidRPr="008D7087" w:rsidRDefault="003A2FA0" w:rsidP="006800BF">
            <w:pPr>
              <w:tabs>
                <w:tab w:val="left" w:pos="851"/>
              </w:tabs>
              <w:rPr>
                <w:rFonts w:eastAsia="BatangChe"/>
                <w:szCs w:val="28"/>
                <w:shd w:val="clear" w:color="auto" w:fill="FFFFFF"/>
              </w:rPr>
            </w:pPr>
            <w:r w:rsidRPr="008D7087">
              <w:rPr>
                <w:rFonts w:eastAsia="BatangChe"/>
                <w:szCs w:val="28"/>
                <w:shd w:val="clear" w:color="auto" w:fill="FFFFFF"/>
              </w:rPr>
              <w:t>сердце пчелы и бабочки, стремящихся к цветам</w:t>
            </w:r>
          </w:p>
        </w:tc>
        <w:tc>
          <w:tcPr>
            <w:tcW w:w="2114" w:type="dxa"/>
          </w:tcPr>
          <w:p w14:paraId="0AA1EDDF" w14:textId="77777777" w:rsidR="003A2FA0" w:rsidRPr="008D7087" w:rsidRDefault="003A2FA0" w:rsidP="006800BF">
            <w:pPr>
              <w:tabs>
                <w:tab w:val="left" w:pos="851"/>
              </w:tabs>
              <w:jc w:val="both"/>
              <w:rPr>
                <w:rFonts w:eastAsia="BatangChe"/>
                <w:szCs w:val="28"/>
                <w:shd w:val="clear" w:color="auto" w:fill="FFFFFF"/>
              </w:rPr>
            </w:pPr>
            <w:r w:rsidRPr="008D7087">
              <w:rPr>
                <w:rFonts w:eastAsia="BatangChe"/>
                <w:szCs w:val="28"/>
                <w:shd w:val="clear" w:color="auto" w:fill="FFFFFF"/>
              </w:rPr>
              <w:t>мотыльки и бабочки всегда стремятся к цветам</w:t>
            </w:r>
          </w:p>
        </w:tc>
        <w:tc>
          <w:tcPr>
            <w:tcW w:w="2660" w:type="dxa"/>
          </w:tcPr>
          <w:p w14:paraId="012F3E63" w14:textId="7DE1E708" w:rsidR="003A2FA0" w:rsidRPr="008D7087" w:rsidRDefault="003A2FA0" w:rsidP="006800BF">
            <w:pPr>
              <w:tabs>
                <w:tab w:val="left" w:pos="851"/>
              </w:tabs>
              <w:jc w:val="both"/>
              <w:rPr>
                <w:rFonts w:eastAsia="BatangChe"/>
                <w:szCs w:val="28"/>
                <w:shd w:val="clear" w:color="auto" w:fill="FFFFFF"/>
              </w:rPr>
            </w:pPr>
            <w:r w:rsidRPr="008D7087">
              <w:rPr>
                <w:rFonts w:eastAsia="BatangChe"/>
                <w:szCs w:val="28"/>
                <w:shd w:val="clear" w:color="auto" w:fill="FFFFFF"/>
              </w:rPr>
              <w:t xml:space="preserve">Подобное выражение служит метафорой, отражающей стремление человека к прекрасному и желанному. Примененная </w:t>
            </w:r>
            <w:proofErr w:type="spellStart"/>
            <w:r w:rsidRPr="008D7087">
              <w:rPr>
                <w:rFonts w:eastAsia="BatangChe"/>
                <w:szCs w:val="28"/>
                <w:shd w:val="clear" w:color="auto" w:fill="FFFFFF"/>
              </w:rPr>
              <w:t>лексико</w:t>
            </w:r>
            <w:proofErr w:type="spellEnd"/>
            <w:r w:rsidR="002F26EF">
              <w:rPr>
                <w:rFonts w:eastAsia="BatangChe"/>
                <w:szCs w:val="28"/>
                <w:shd w:val="clear" w:color="auto" w:fill="FFFFFF"/>
              </w:rPr>
              <w:t>–</w:t>
            </w:r>
            <w:r w:rsidRPr="008D7087">
              <w:rPr>
                <w:rFonts w:eastAsia="BatangChe"/>
                <w:szCs w:val="28"/>
                <w:shd w:val="clear" w:color="auto" w:fill="FFFFFF"/>
              </w:rPr>
              <w:t xml:space="preserve">семантическая </w:t>
            </w:r>
            <w:r w:rsidR="00786892" w:rsidRPr="008D7087">
              <w:rPr>
                <w:rFonts w:eastAsia="BatangChe"/>
                <w:szCs w:val="28"/>
                <w:shd w:val="clear" w:color="auto" w:fill="FFFFFF"/>
              </w:rPr>
              <w:t>трансформация сохраняет метафорический образ, но замена пчел на мотыльков</w:t>
            </w:r>
            <w:r w:rsidR="006800BF" w:rsidRPr="008D7087">
              <w:rPr>
                <w:rFonts w:eastAsia="BatangChe"/>
                <w:szCs w:val="28"/>
                <w:shd w:val="clear" w:color="auto" w:fill="FFFFFF"/>
              </w:rPr>
              <w:t xml:space="preserve"> адаптирует метафору для сохранения общего смысла, с некоторым смещением образов.</w:t>
            </w:r>
          </w:p>
        </w:tc>
      </w:tr>
      <w:tr w:rsidR="006800BF" w:rsidRPr="008D7087" w14:paraId="436C7391" w14:textId="77777777" w:rsidTr="00E0076A">
        <w:tc>
          <w:tcPr>
            <w:tcW w:w="2209" w:type="dxa"/>
          </w:tcPr>
          <w:p w14:paraId="4DD11AFB" w14:textId="0027FF03" w:rsidR="006800BF" w:rsidRPr="008D7087" w:rsidRDefault="006800BF" w:rsidP="006800BF">
            <w:pPr>
              <w:tabs>
                <w:tab w:val="left" w:pos="851"/>
              </w:tabs>
              <w:jc w:val="both"/>
              <w:rPr>
                <w:rFonts w:eastAsia="BatangChe"/>
                <w:szCs w:val="28"/>
                <w:shd w:val="clear" w:color="auto" w:fill="FFFFFF"/>
              </w:rPr>
            </w:pPr>
            <w:r w:rsidRPr="008D7087">
              <w:rPr>
                <w:rFonts w:eastAsia="BatangChe"/>
                <w:szCs w:val="28"/>
                <w:shd w:val="clear" w:color="auto" w:fill="FFFFFF"/>
              </w:rPr>
              <w:t>연모의</w:t>
            </w:r>
            <w:r w:rsidRPr="008D7087">
              <w:rPr>
                <w:rFonts w:eastAsia="BatangChe"/>
                <w:szCs w:val="28"/>
                <w:shd w:val="clear" w:color="auto" w:fill="FFFFFF"/>
              </w:rPr>
              <w:t xml:space="preserve"> </w:t>
            </w:r>
            <w:r w:rsidRPr="008D7087">
              <w:rPr>
                <w:rFonts w:eastAsia="BatangChe"/>
                <w:szCs w:val="28"/>
                <w:shd w:val="clear" w:color="auto" w:fill="FFFFFF"/>
              </w:rPr>
              <w:t>정이</w:t>
            </w:r>
            <w:r w:rsidRPr="008D7087">
              <w:rPr>
                <w:rFonts w:eastAsia="BatangChe"/>
                <w:szCs w:val="28"/>
                <w:shd w:val="clear" w:color="auto" w:fill="FFFFFF"/>
              </w:rPr>
              <w:t xml:space="preserve"> </w:t>
            </w:r>
            <w:r w:rsidRPr="008D7087">
              <w:rPr>
                <w:rFonts w:eastAsia="BatangChe"/>
                <w:szCs w:val="28"/>
                <w:shd w:val="clear" w:color="auto" w:fill="FFFFFF"/>
              </w:rPr>
              <w:t>생겨</w:t>
            </w:r>
            <w:r w:rsidRPr="008D7087">
              <w:rPr>
                <w:rFonts w:eastAsia="BatangChe"/>
                <w:szCs w:val="28"/>
                <w:shd w:val="clear" w:color="auto" w:fill="FFFFFF"/>
              </w:rPr>
              <w:t xml:space="preserve"> </w:t>
            </w:r>
          </w:p>
        </w:tc>
        <w:tc>
          <w:tcPr>
            <w:tcW w:w="2362" w:type="dxa"/>
          </w:tcPr>
          <w:p w14:paraId="6A04F443" w14:textId="196EBB8F" w:rsidR="006800BF" w:rsidRPr="008D7087" w:rsidRDefault="006800BF" w:rsidP="006800BF">
            <w:pPr>
              <w:tabs>
                <w:tab w:val="left" w:pos="851"/>
              </w:tabs>
              <w:rPr>
                <w:rFonts w:eastAsia="BatangChe"/>
                <w:szCs w:val="28"/>
                <w:shd w:val="clear" w:color="auto" w:fill="FFFFFF"/>
              </w:rPr>
            </w:pPr>
            <w:r w:rsidRPr="008D7087">
              <w:rPr>
                <w:rFonts w:eastAsia="BatangChe"/>
                <w:szCs w:val="28"/>
                <w:shd w:val="clear" w:color="auto" w:fill="FFFFFF"/>
              </w:rPr>
              <w:t>зарождается чувство любви и привязанности</w:t>
            </w:r>
          </w:p>
        </w:tc>
        <w:tc>
          <w:tcPr>
            <w:tcW w:w="2114" w:type="dxa"/>
          </w:tcPr>
          <w:p w14:paraId="5B1BA074" w14:textId="481E0988" w:rsidR="006800BF" w:rsidRPr="008D7087" w:rsidRDefault="006800BF" w:rsidP="006800BF">
            <w:pPr>
              <w:tabs>
                <w:tab w:val="left" w:pos="851"/>
              </w:tabs>
              <w:jc w:val="both"/>
              <w:rPr>
                <w:rFonts w:eastAsia="BatangChe"/>
                <w:szCs w:val="28"/>
                <w:shd w:val="clear" w:color="auto" w:fill="FFFFFF"/>
              </w:rPr>
            </w:pPr>
            <w:r w:rsidRPr="008D7087">
              <w:rPr>
                <w:rFonts w:eastAsia="BatangChe"/>
                <w:szCs w:val="28"/>
                <w:shd w:val="clear" w:color="auto" w:fill="FFFFFF"/>
              </w:rPr>
              <w:t>опьянённое сердце загорелось желанием</w:t>
            </w:r>
          </w:p>
        </w:tc>
        <w:tc>
          <w:tcPr>
            <w:tcW w:w="2660" w:type="dxa"/>
          </w:tcPr>
          <w:p w14:paraId="4DE7747B" w14:textId="43609189" w:rsidR="006800BF" w:rsidRPr="008D7087" w:rsidRDefault="006800BF" w:rsidP="006800BF">
            <w:pPr>
              <w:tabs>
                <w:tab w:val="left" w:pos="851"/>
              </w:tabs>
              <w:jc w:val="both"/>
              <w:rPr>
                <w:rFonts w:eastAsia="BatangChe"/>
                <w:szCs w:val="28"/>
                <w:shd w:val="clear" w:color="auto" w:fill="FFFFFF"/>
              </w:rPr>
            </w:pPr>
            <w:r w:rsidRPr="008D7087">
              <w:rPr>
                <w:rFonts w:eastAsia="BatangChe"/>
                <w:szCs w:val="28"/>
                <w:shd w:val="clear" w:color="auto" w:fill="FFFFFF"/>
              </w:rPr>
              <w:t xml:space="preserve">Стремление героя, чувствующего привязанность, как пчела или бабочка к цветам компенсировано </w:t>
            </w:r>
            <w:r w:rsidRPr="008D7087">
              <w:rPr>
                <w:rFonts w:eastAsia="BatangChe"/>
                <w:i/>
                <w:iCs/>
                <w:szCs w:val="28"/>
                <w:shd w:val="clear" w:color="auto" w:fill="FFFFFF"/>
              </w:rPr>
              <w:t>опьянённое сердце загорелось желанием</w:t>
            </w:r>
            <w:r w:rsidRPr="008D7087">
              <w:rPr>
                <w:rFonts w:eastAsia="BatangChe"/>
                <w:szCs w:val="28"/>
                <w:shd w:val="clear" w:color="auto" w:fill="FFFFFF"/>
              </w:rPr>
              <w:t>, что передает эмоциональный контекст и мотивацию персонажа.</w:t>
            </w:r>
          </w:p>
        </w:tc>
      </w:tr>
    </w:tbl>
    <w:p w14:paraId="6493A0A1" w14:textId="4B416B94" w:rsidR="003A2FA0" w:rsidRPr="008D7087" w:rsidRDefault="005F7CAD" w:rsidP="006800BF">
      <w:pPr>
        <w:tabs>
          <w:tab w:val="left" w:pos="851"/>
        </w:tabs>
        <w:spacing w:after="0" w:line="240" w:lineRule="auto"/>
        <w:jc w:val="both"/>
        <w:rPr>
          <w:rFonts w:eastAsia="BatangChe"/>
          <w:szCs w:val="28"/>
          <w:shd w:val="clear" w:color="auto" w:fill="FFFFFF"/>
        </w:rPr>
      </w:pPr>
      <w:r>
        <w:rPr>
          <w:rFonts w:eastAsia="BatangChe"/>
          <w:szCs w:val="28"/>
          <w:shd w:val="clear" w:color="auto" w:fill="FFFFFF"/>
        </w:rPr>
        <w:tab/>
      </w:r>
      <w:r w:rsidR="003A2FA0" w:rsidRPr="008D7087">
        <w:rPr>
          <w:rFonts w:eastAsia="BatangChe"/>
          <w:szCs w:val="28"/>
          <w:shd w:val="clear" w:color="auto" w:fill="FFFFFF"/>
          <w:lang w:val="en-US"/>
        </w:rPr>
        <w:t>내</w:t>
      </w:r>
      <w:r w:rsidR="003A2FA0" w:rsidRPr="008D7087">
        <w:rPr>
          <w:rFonts w:eastAsia="BatangChe"/>
          <w:szCs w:val="28"/>
          <w:shd w:val="clear" w:color="auto" w:fill="FFFFFF"/>
        </w:rPr>
        <w:t xml:space="preserve"> </w:t>
      </w:r>
      <w:r w:rsidR="003A2FA0" w:rsidRPr="008D7087">
        <w:rPr>
          <w:rFonts w:eastAsia="BatangChe"/>
          <w:szCs w:val="28"/>
          <w:shd w:val="clear" w:color="auto" w:fill="FFFFFF"/>
          <w:lang w:val="en-US"/>
        </w:rPr>
        <w:t>딸</w:t>
      </w:r>
      <w:r w:rsidR="003A2FA0" w:rsidRPr="008D7087">
        <w:rPr>
          <w:rFonts w:eastAsia="BatangChe"/>
          <w:szCs w:val="28"/>
          <w:shd w:val="clear" w:color="auto" w:fill="FFFFFF"/>
        </w:rPr>
        <w:t xml:space="preserve"> </w:t>
      </w:r>
      <w:r w:rsidR="003A2FA0" w:rsidRPr="008D7087">
        <w:rPr>
          <w:rFonts w:eastAsia="BatangChe"/>
          <w:szCs w:val="28"/>
          <w:shd w:val="clear" w:color="auto" w:fill="FFFFFF"/>
          <w:lang w:val="en-US"/>
        </w:rPr>
        <w:t>춘향이를</w:t>
      </w:r>
      <w:r w:rsidR="003A2FA0" w:rsidRPr="008D7087">
        <w:rPr>
          <w:rFonts w:eastAsia="BatangChe"/>
          <w:szCs w:val="28"/>
          <w:shd w:val="clear" w:color="auto" w:fill="FFFFFF"/>
        </w:rPr>
        <w:t xml:space="preserve"> </w:t>
      </w:r>
      <w:r w:rsidR="003A2FA0" w:rsidRPr="008D7087">
        <w:rPr>
          <w:rFonts w:eastAsia="BatangChe"/>
          <w:szCs w:val="28"/>
          <w:shd w:val="clear" w:color="auto" w:fill="FFFFFF"/>
          <w:lang w:val="en-US"/>
        </w:rPr>
        <w:t>곱게</w:t>
      </w:r>
      <w:r w:rsidR="003A2FA0" w:rsidRPr="008D7087">
        <w:rPr>
          <w:rFonts w:eastAsia="BatangChe"/>
          <w:szCs w:val="28"/>
          <w:shd w:val="clear" w:color="auto" w:fill="FFFFFF"/>
        </w:rPr>
        <w:t xml:space="preserve"> </w:t>
      </w:r>
      <w:r w:rsidR="003A2FA0" w:rsidRPr="008D7087">
        <w:rPr>
          <w:rFonts w:eastAsia="BatangChe"/>
          <w:szCs w:val="28"/>
          <w:shd w:val="clear" w:color="auto" w:fill="FFFFFF"/>
          <w:lang w:val="en-US"/>
        </w:rPr>
        <w:t>길러서</w:t>
      </w:r>
      <w:r w:rsidR="003A2FA0" w:rsidRPr="008D7087">
        <w:rPr>
          <w:rFonts w:eastAsia="BatangChe"/>
          <w:szCs w:val="28"/>
          <w:shd w:val="clear" w:color="auto" w:fill="FFFFFF"/>
        </w:rPr>
        <w:t xml:space="preserve"> </w:t>
      </w:r>
      <w:r w:rsidR="003A2FA0" w:rsidRPr="008D7087">
        <w:rPr>
          <w:rFonts w:eastAsia="BatangChe"/>
          <w:szCs w:val="28"/>
          <w:shd w:val="clear" w:color="auto" w:fill="FFFFFF"/>
          <w:lang w:val="en-US"/>
        </w:rPr>
        <w:t>요조숙녀로</w:t>
      </w:r>
      <w:r w:rsidR="003A2FA0" w:rsidRPr="008D7087">
        <w:rPr>
          <w:rFonts w:eastAsia="BatangChe"/>
          <w:szCs w:val="28"/>
          <w:shd w:val="clear" w:color="auto" w:fill="FFFFFF"/>
        </w:rPr>
        <w:t xml:space="preserve"> </w:t>
      </w:r>
      <w:r w:rsidR="003A2FA0" w:rsidRPr="008D7087">
        <w:rPr>
          <w:rFonts w:eastAsia="BatangChe"/>
          <w:szCs w:val="28"/>
          <w:shd w:val="clear" w:color="auto" w:fill="FFFFFF"/>
          <w:lang w:val="en-US"/>
        </w:rPr>
        <w:t>군자의</w:t>
      </w:r>
      <w:r w:rsidR="003A2FA0" w:rsidRPr="008D7087">
        <w:rPr>
          <w:rFonts w:eastAsia="BatangChe"/>
          <w:szCs w:val="28"/>
          <w:shd w:val="clear" w:color="auto" w:fill="FFFFFF"/>
        </w:rPr>
        <w:t xml:space="preserve"> </w:t>
      </w:r>
      <w:r w:rsidR="003A2FA0" w:rsidRPr="008D7087">
        <w:rPr>
          <w:rFonts w:eastAsia="BatangChe"/>
          <w:szCs w:val="28"/>
          <w:shd w:val="clear" w:color="auto" w:fill="FFFFFF"/>
          <w:lang w:val="en-US"/>
        </w:rPr>
        <w:t>좋은</w:t>
      </w:r>
      <w:r w:rsidR="003A2FA0" w:rsidRPr="008D7087">
        <w:rPr>
          <w:rFonts w:eastAsia="BatangChe"/>
          <w:szCs w:val="28"/>
          <w:shd w:val="clear" w:color="auto" w:fill="FFFFFF"/>
        </w:rPr>
        <w:t xml:space="preserve"> </w:t>
      </w:r>
      <w:r w:rsidR="003A2FA0" w:rsidRPr="008D7087">
        <w:rPr>
          <w:rFonts w:eastAsia="BatangChe"/>
          <w:szCs w:val="28"/>
          <w:shd w:val="clear" w:color="auto" w:fill="FFFFFF"/>
          <w:lang w:val="en-US"/>
        </w:rPr>
        <w:t>배필이</w:t>
      </w:r>
      <w:r w:rsidR="003A2FA0" w:rsidRPr="008D7087">
        <w:rPr>
          <w:rFonts w:eastAsia="BatangChe"/>
          <w:szCs w:val="28"/>
          <w:shd w:val="clear" w:color="auto" w:fill="FFFFFF"/>
        </w:rPr>
        <w:t xml:space="preserve"> </w:t>
      </w:r>
      <w:r w:rsidR="003A2FA0" w:rsidRPr="008D7087">
        <w:rPr>
          <w:rFonts w:eastAsia="BatangChe"/>
          <w:szCs w:val="28"/>
          <w:shd w:val="clear" w:color="auto" w:fill="FFFFFF"/>
          <w:lang w:val="en-US"/>
        </w:rPr>
        <w:t>되어</w:t>
      </w:r>
      <w:r w:rsidR="003A2FA0" w:rsidRPr="008D7087">
        <w:rPr>
          <w:rFonts w:eastAsia="BatangChe"/>
          <w:szCs w:val="28"/>
          <w:shd w:val="clear" w:color="auto" w:fill="FFFFFF"/>
        </w:rPr>
        <w:t xml:space="preserve"> </w:t>
      </w:r>
      <w:r w:rsidR="003A2FA0" w:rsidRPr="008D7087">
        <w:rPr>
          <w:rFonts w:eastAsia="BatangChe"/>
          <w:szCs w:val="28"/>
          <w:shd w:val="clear" w:color="auto" w:fill="FFFFFF"/>
          <w:lang w:val="en-US"/>
        </w:rPr>
        <w:t>금슬</w:t>
      </w:r>
      <w:r w:rsidR="003A2FA0" w:rsidRPr="008D7087">
        <w:rPr>
          <w:rFonts w:eastAsia="BatangChe"/>
          <w:szCs w:val="28"/>
          <w:shd w:val="clear" w:color="auto" w:fill="FFFFFF"/>
        </w:rPr>
        <w:t xml:space="preserve"> </w:t>
      </w:r>
      <w:r w:rsidR="003A2FA0" w:rsidRPr="008D7087">
        <w:rPr>
          <w:rFonts w:eastAsia="BatangChe"/>
          <w:szCs w:val="28"/>
          <w:shd w:val="clear" w:color="auto" w:fill="FFFFFF"/>
          <w:lang w:val="en-US"/>
        </w:rPr>
        <w:t>좋게</w:t>
      </w:r>
      <w:r w:rsidR="003A2FA0" w:rsidRPr="008D7087">
        <w:rPr>
          <w:rFonts w:eastAsia="BatangChe"/>
          <w:szCs w:val="28"/>
          <w:shd w:val="clear" w:color="auto" w:fill="FFFFFF"/>
        </w:rPr>
        <w:t xml:space="preserve"> </w:t>
      </w:r>
      <w:r w:rsidR="003A2FA0" w:rsidRPr="008D7087">
        <w:rPr>
          <w:rFonts w:eastAsia="BatangChe"/>
          <w:szCs w:val="28"/>
          <w:shd w:val="clear" w:color="auto" w:fill="FFFFFF"/>
          <w:lang w:val="en-US"/>
        </w:rPr>
        <w:t>평생</w:t>
      </w:r>
      <w:r w:rsidR="003A2FA0" w:rsidRPr="008D7087">
        <w:rPr>
          <w:rFonts w:eastAsia="BatangChe"/>
          <w:szCs w:val="28"/>
          <w:shd w:val="clear" w:color="auto" w:fill="FFFFFF"/>
        </w:rPr>
        <w:t xml:space="preserve"> </w:t>
      </w:r>
      <w:r w:rsidR="003A2FA0" w:rsidRPr="008D7087">
        <w:rPr>
          <w:rFonts w:eastAsia="BatangChe"/>
          <w:szCs w:val="28"/>
          <w:shd w:val="clear" w:color="auto" w:fill="FFFFFF"/>
          <w:lang w:val="en-US"/>
        </w:rPr>
        <w:t>함께</w:t>
      </w:r>
      <w:r w:rsidR="003A2FA0" w:rsidRPr="008D7087">
        <w:rPr>
          <w:rFonts w:eastAsia="BatangChe"/>
          <w:szCs w:val="28"/>
          <w:shd w:val="clear" w:color="auto" w:fill="FFFFFF"/>
        </w:rPr>
        <w:t xml:space="preserve"> </w:t>
      </w:r>
      <w:r w:rsidR="003A2FA0" w:rsidRPr="008D7087">
        <w:rPr>
          <w:rFonts w:eastAsia="BatangChe"/>
          <w:szCs w:val="28"/>
          <w:shd w:val="clear" w:color="auto" w:fill="FFFFFF"/>
          <w:lang w:val="en-US"/>
        </w:rPr>
        <w:t>즐기려</w:t>
      </w:r>
      <w:r w:rsidR="003A2FA0" w:rsidRPr="008D7087">
        <w:rPr>
          <w:rFonts w:eastAsia="BatangChe"/>
          <w:szCs w:val="28"/>
          <w:shd w:val="clear" w:color="auto" w:fill="FFFFFF"/>
        </w:rPr>
        <w:t xml:space="preserve"> </w:t>
      </w:r>
      <w:r w:rsidR="003A2FA0" w:rsidRPr="008D7087">
        <w:rPr>
          <w:rFonts w:eastAsia="BatangChe"/>
          <w:szCs w:val="28"/>
          <w:shd w:val="clear" w:color="auto" w:fill="FFFFFF"/>
          <w:lang w:val="en-US"/>
        </w:rPr>
        <w:t>하는데</w:t>
      </w:r>
      <w:r w:rsidR="003A2FA0" w:rsidRPr="00815CCE">
        <w:rPr>
          <w:rFonts w:eastAsia="BatangChe"/>
          <w:szCs w:val="28"/>
          <w:shd w:val="clear" w:color="auto" w:fill="FFFFFF"/>
        </w:rPr>
        <w:t>.</w:t>
      </w:r>
    </w:p>
    <w:p w14:paraId="0E86300F" w14:textId="77777777" w:rsidR="003A2FA0" w:rsidRPr="008D7087" w:rsidRDefault="003A2FA0" w:rsidP="005F7CAD">
      <w:pPr>
        <w:tabs>
          <w:tab w:val="left" w:pos="851"/>
        </w:tabs>
        <w:spacing w:after="0" w:line="240" w:lineRule="auto"/>
        <w:ind w:firstLine="709"/>
        <w:jc w:val="both"/>
        <w:rPr>
          <w:rFonts w:eastAsia="BatangChe"/>
          <w:szCs w:val="28"/>
          <w:shd w:val="clear" w:color="auto" w:fill="FFFFFF"/>
        </w:rPr>
      </w:pPr>
      <w:r w:rsidRPr="008D7087">
        <w:rPr>
          <w:rFonts w:eastAsia="BatangChe"/>
          <w:szCs w:val="28"/>
          <w:shd w:val="clear" w:color="auto" w:fill="FFFFFF"/>
        </w:rPr>
        <w:t xml:space="preserve">[нэ </w:t>
      </w:r>
      <w:proofErr w:type="spellStart"/>
      <w:r w:rsidRPr="008D7087">
        <w:rPr>
          <w:rFonts w:eastAsia="BatangChe"/>
          <w:szCs w:val="28"/>
          <w:shd w:val="clear" w:color="auto" w:fill="FFFFFF"/>
        </w:rPr>
        <w:t>тталь</w:t>
      </w:r>
      <w:proofErr w:type="spellEnd"/>
      <w:r w:rsidRPr="008D7087">
        <w:rPr>
          <w:rFonts w:eastAsia="BatangChe"/>
          <w:szCs w:val="28"/>
          <w:shd w:val="clear" w:color="auto" w:fill="FFFFFF"/>
        </w:rPr>
        <w:t xml:space="preserve"> </w:t>
      </w:r>
      <w:proofErr w:type="spellStart"/>
      <w:r w:rsidRPr="008D7087">
        <w:rPr>
          <w:rFonts w:eastAsia="BatangChe"/>
          <w:szCs w:val="28"/>
          <w:shd w:val="clear" w:color="auto" w:fill="FFFFFF"/>
        </w:rPr>
        <w:t>чхунхянирыль</w:t>
      </w:r>
      <w:proofErr w:type="spellEnd"/>
      <w:r w:rsidRPr="008D7087">
        <w:rPr>
          <w:rFonts w:eastAsia="BatangChe"/>
          <w:szCs w:val="28"/>
          <w:shd w:val="clear" w:color="auto" w:fill="FFFFFF"/>
        </w:rPr>
        <w:t xml:space="preserve"> </w:t>
      </w:r>
      <w:proofErr w:type="spellStart"/>
      <w:r w:rsidRPr="008D7087">
        <w:rPr>
          <w:rFonts w:eastAsia="BatangChe"/>
          <w:szCs w:val="28"/>
          <w:shd w:val="clear" w:color="auto" w:fill="FFFFFF"/>
        </w:rPr>
        <w:t>копкэ</w:t>
      </w:r>
      <w:proofErr w:type="spellEnd"/>
      <w:r w:rsidRPr="008D7087">
        <w:rPr>
          <w:rFonts w:eastAsia="BatangChe"/>
          <w:szCs w:val="28"/>
          <w:shd w:val="clear" w:color="auto" w:fill="FFFFFF"/>
        </w:rPr>
        <w:t xml:space="preserve"> </w:t>
      </w:r>
      <w:proofErr w:type="spellStart"/>
      <w:r w:rsidRPr="008D7087">
        <w:rPr>
          <w:rFonts w:eastAsia="BatangChe"/>
          <w:szCs w:val="28"/>
          <w:shd w:val="clear" w:color="auto" w:fill="FFFFFF"/>
        </w:rPr>
        <w:t>киллосо</w:t>
      </w:r>
      <w:proofErr w:type="spellEnd"/>
      <w:r w:rsidRPr="008D7087">
        <w:rPr>
          <w:rFonts w:eastAsia="BatangChe"/>
          <w:szCs w:val="28"/>
          <w:shd w:val="clear" w:color="auto" w:fill="FFFFFF"/>
        </w:rPr>
        <w:t xml:space="preserve"> </w:t>
      </w:r>
      <w:proofErr w:type="spellStart"/>
      <w:r w:rsidRPr="008D7087">
        <w:rPr>
          <w:rFonts w:eastAsia="BatangChe"/>
          <w:szCs w:val="28"/>
          <w:shd w:val="clear" w:color="auto" w:fill="FFFFFF"/>
        </w:rPr>
        <w:t>ёчосукнёро</w:t>
      </w:r>
      <w:proofErr w:type="spellEnd"/>
      <w:r w:rsidRPr="008D7087">
        <w:rPr>
          <w:rFonts w:eastAsia="BatangChe"/>
          <w:szCs w:val="28"/>
          <w:shd w:val="clear" w:color="auto" w:fill="FFFFFF"/>
        </w:rPr>
        <w:t xml:space="preserve"> </w:t>
      </w:r>
      <w:proofErr w:type="spellStart"/>
      <w:r w:rsidRPr="008D7087">
        <w:rPr>
          <w:rFonts w:eastAsia="BatangChe"/>
          <w:szCs w:val="28"/>
          <w:shd w:val="clear" w:color="auto" w:fill="FFFFFF"/>
        </w:rPr>
        <w:t>кунчаэ</w:t>
      </w:r>
      <w:proofErr w:type="spellEnd"/>
      <w:r w:rsidRPr="008D7087">
        <w:rPr>
          <w:rFonts w:eastAsia="BatangChe"/>
          <w:szCs w:val="28"/>
          <w:shd w:val="clear" w:color="auto" w:fill="FFFFFF"/>
        </w:rPr>
        <w:t xml:space="preserve"> </w:t>
      </w:r>
      <w:proofErr w:type="spellStart"/>
      <w:r w:rsidRPr="008D7087">
        <w:rPr>
          <w:rFonts w:eastAsia="BatangChe"/>
          <w:szCs w:val="28"/>
          <w:shd w:val="clear" w:color="auto" w:fill="FFFFFF"/>
        </w:rPr>
        <w:t>чохын</w:t>
      </w:r>
      <w:proofErr w:type="spellEnd"/>
      <w:r w:rsidRPr="008D7087">
        <w:rPr>
          <w:rFonts w:eastAsia="BatangChe"/>
          <w:szCs w:val="28"/>
          <w:shd w:val="clear" w:color="auto" w:fill="FFFFFF"/>
        </w:rPr>
        <w:t xml:space="preserve"> </w:t>
      </w:r>
      <w:proofErr w:type="spellStart"/>
      <w:r w:rsidRPr="008D7087">
        <w:rPr>
          <w:rFonts w:eastAsia="BatangChe"/>
          <w:szCs w:val="28"/>
          <w:shd w:val="clear" w:color="auto" w:fill="FFFFFF"/>
        </w:rPr>
        <w:t>пэпхири</w:t>
      </w:r>
      <w:proofErr w:type="spellEnd"/>
      <w:r w:rsidRPr="008D7087">
        <w:rPr>
          <w:rFonts w:eastAsia="BatangChe"/>
          <w:szCs w:val="28"/>
          <w:shd w:val="clear" w:color="auto" w:fill="FFFFFF"/>
        </w:rPr>
        <w:t xml:space="preserve"> </w:t>
      </w:r>
      <w:proofErr w:type="spellStart"/>
      <w:r w:rsidRPr="008D7087">
        <w:rPr>
          <w:rFonts w:eastAsia="BatangChe"/>
          <w:szCs w:val="28"/>
          <w:shd w:val="clear" w:color="auto" w:fill="FFFFFF"/>
        </w:rPr>
        <w:t>туио</w:t>
      </w:r>
      <w:proofErr w:type="spellEnd"/>
      <w:r w:rsidRPr="008D7087">
        <w:rPr>
          <w:rFonts w:eastAsia="BatangChe"/>
          <w:szCs w:val="28"/>
          <w:shd w:val="clear" w:color="auto" w:fill="FFFFFF"/>
        </w:rPr>
        <w:t xml:space="preserve"> </w:t>
      </w:r>
      <w:proofErr w:type="spellStart"/>
      <w:r w:rsidRPr="008D7087">
        <w:rPr>
          <w:rFonts w:eastAsia="BatangChe"/>
          <w:szCs w:val="28"/>
          <w:shd w:val="clear" w:color="auto" w:fill="FFFFFF"/>
        </w:rPr>
        <w:t>кымсыль</w:t>
      </w:r>
      <w:proofErr w:type="spellEnd"/>
      <w:r w:rsidRPr="008D7087">
        <w:rPr>
          <w:rFonts w:eastAsia="BatangChe"/>
          <w:szCs w:val="28"/>
          <w:shd w:val="clear" w:color="auto" w:fill="FFFFFF"/>
        </w:rPr>
        <w:t xml:space="preserve"> </w:t>
      </w:r>
      <w:proofErr w:type="spellStart"/>
      <w:r w:rsidRPr="008D7087">
        <w:rPr>
          <w:rFonts w:eastAsia="BatangChe"/>
          <w:szCs w:val="28"/>
          <w:shd w:val="clear" w:color="auto" w:fill="FFFFFF"/>
        </w:rPr>
        <w:t>чохкэ</w:t>
      </w:r>
      <w:proofErr w:type="spellEnd"/>
      <w:r w:rsidRPr="008D7087">
        <w:rPr>
          <w:rFonts w:eastAsia="BatangChe"/>
          <w:szCs w:val="28"/>
          <w:shd w:val="clear" w:color="auto" w:fill="FFFFFF"/>
        </w:rPr>
        <w:t xml:space="preserve"> </w:t>
      </w:r>
      <w:proofErr w:type="spellStart"/>
      <w:r w:rsidRPr="008D7087">
        <w:rPr>
          <w:rFonts w:eastAsia="BatangChe"/>
          <w:szCs w:val="28"/>
          <w:shd w:val="clear" w:color="auto" w:fill="FFFFFF"/>
        </w:rPr>
        <w:t>пхёнсэн</w:t>
      </w:r>
      <w:proofErr w:type="spellEnd"/>
      <w:r w:rsidRPr="008D7087">
        <w:rPr>
          <w:rFonts w:eastAsia="BatangChe"/>
          <w:szCs w:val="28"/>
          <w:shd w:val="clear" w:color="auto" w:fill="FFFFFF"/>
        </w:rPr>
        <w:t xml:space="preserve"> </w:t>
      </w:r>
      <w:proofErr w:type="spellStart"/>
      <w:r w:rsidRPr="008D7087">
        <w:rPr>
          <w:rFonts w:eastAsia="BatangChe"/>
          <w:szCs w:val="28"/>
          <w:shd w:val="clear" w:color="auto" w:fill="FFFFFF"/>
        </w:rPr>
        <w:t>хамккэ</w:t>
      </w:r>
      <w:proofErr w:type="spellEnd"/>
      <w:r w:rsidRPr="008D7087">
        <w:rPr>
          <w:rFonts w:eastAsia="BatangChe"/>
          <w:szCs w:val="28"/>
          <w:shd w:val="clear" w:color="auto" w:fill="FFFFFF"/>
        </w:rPr>
        <w:t xml:space="preserve"> </w:t>
      </w:r>
      <w:proofErr w:type="spellStart"/>
      <w:r w:rsidRPr="008D7087">
        <w:rPr>
          <w:rFonts w:eastAsia="BatangChe"/>
          <w:szCs w:val="28"/>
          <w:shd w:val="clear" w:color="auto" w:fill="FFFFFF"/>
        </w:rPr>
        <w:t>чыльгирё</w:t>
      </w:r>
      <w:proofErr w:type="spellEnd"/>
      <w:r w:rsidRPr="008D7087">
        <w:rPr>
          <w:rFonts w:eastAsia="BatangChe"/>
          <w:szCs w:val="28"/>
          <w:shd w:val="clear" w:color="auto" w:fill="FFFFFF"/>
        </w:rPr>
        <w:t xml:space="preserve"> </w:t>
      </w:r>
      <w:proofErr w:type="spellStart"/>
      <w:r w:rsidRPr="008D7087">
        <w:rPr>
          <w:rFonts w:eastAsia="BatangChe"/>
          <w:szCs w:val="28"/>
          <w:shd w:val="clear" w:color="auto" w:fill="FFFFFF"/>
        </w:rPr>
        <w:t>ханындэ</w:t>
      </w:r>
      <w:proofErr w:type="spellEnd"/>
      <w:r w:rsidRPr="008D7087">
        <w:rPr>
          <w:rFonts w:eastAsia="BatangChe"/>
          <w:szCs w:val="28"/>
          <w:shd w:val="clear" w:color="auto" w:fill="FFFFFF"/>
        </w:rPr>
        <w:t>].</w:t>
      </w:r>
    </w:p>
    <w:p w14:paraId="4CEE74AF" w14:textId="4E2DADC4" w:rsidR="003A2FA0" w:rsidRPr="008D7087" w:rsidRDefault="003A2FA0" w:rsidP="005F7CAD">
      <w:pPr>
        <w:tabs>
          <w:tab w:val="left" w:pos="851"/>
        </w:tabs>
        <w:spacing w:after="0" w:line="240" w:lineRule="auto"/>
        <w:ind w:firstLine="709"/>
        <w:jc w:val="both"/>
        <w:rPr>
          <w:rFonts w:eastAsia="BatangChe"/>
          <w:i/>
          <w:iCs/>
          <w:szCs w:val="28"/>
          <w:shd w:val="clear" w:color="auto" w:fill="FFFFFF"/>
        </w:rPr>
      </w:pPr>
      <w:r w:rsidRPr="008D7087">
        <w:rPr>
          <w:rFonts w:eastAsia="BatangChe"/>
          <w:i/>
          <w:iCs/>
          <w:szCs w:val="28"/>
          <w:shd w:val="clear" w:color="auto" w:fill="FFFFFF"/>
        </w:rPr>
        <w:lastRenderedPageBreak/>
        <w:t xml:space="preserve">«Я дочь свою Чхунхян хорошо воспитала, </w:t>
      </w:r>
      <w:r w:rsidR="002F26EF">
        <w:rPr>
          <w:rFonts w:eastAsia="BatangChe"/>
          <w:i/>
          <w:iCs/>
          <w:szCs w:val="28"/>
          <w:shd w:val="clear" w:color="auto" w:fill="FFFFFF"/>
        </w:rPr>
        <w:t>–</w:t>
      </w:r>
      <w:r w:rsidRPr="008D7087">
        <w:rPr>
          <w:rFonts w:eastAsia="BatangChe"/>
          <w:i/>
          <w:iCs/>
          <w:szCs w:val="28"/>
          <w:shd w:val="clear" w:color="auto" w:fill="FFFFFF"/>
        </w:rPr>
        <w:t xml:space="preserve"> начала мать Чхунхян. </w:t>
      </w:r>
      <w:r w:rsidR="002F26EF">
        <w:rPr>
          <w:rFonts w:eastAsia="BatangChe"/>
          <w:i/>
          <w:iCs/>
          <w:szCs w:val="28"/>
          <w:shd w:val="clear" w:color="auto" w:fill="FFFFFF"/>
        </w:rPr>
        <w:t>–</w:t>
      </w:r>
      <w:r w:rsidRPr="008D7087">
        <w:rPr>
          <w:rFonts w:eastAsia="BatangChe"/>
          <w:i/>
          <w:iCs/>
          <w:szCs w:val="28"/>
          <w:shd w:val="clear" w:color="auto" w:fill="FFFFFF"/>
        </w:rPr>
        <w:t xml:space="preserve"> Как говорится: прекрасная, чистая девушка будет достойному юноше доброй женой».</w:t>
      </w:r>
    </w:p>
    <w:p w14:paraId="72FF311E" w14:textId="77777777" w:rsidR="003A2FA0" w:rsidRDefault="003A2FA0" w:rsidP="005F7CAD">
      <w:pPr>
        <w:tabs>
          <w:tab w:val="left" w:pos="851"/>
        </w:tabs>
        <w:spacing w:after="0" w:line="240" w:lineRule="auto"/>
        <w:ind w:firstLine="709"/>
        <w:jc w:val="both"/>
        <w:rPr>
          <w:rFonts w:eastAsia="BatangChe"/>
          <w:i/>
          <w:iCs/>
          <w:szCs w:val="28"/>
          <w:shd w:val="clear" w:color="auto" w:fill="FFFFFF"/>
        </w:rPr>
      </w:pPr>
      <w:r w:rsidRPr="008D7087">
        <w:rPr>
          <w:rFonts w:eastAsia="BatangChe"/>
          <w:b/>
          <w:bCs/>
          <w:szCs w:val="28"/>
          <w:shd w:val="clear" w:color="auto" w:fill="FFFFFF"/>
        </w:rPr>
        <w:t>Подстрочный перевод</w:t>
      </w:r>
      <w:r w:rsidRPr="008D7087">
        <w:rPr>
          <w:rFonts w:eastAsia="BatangChe"/>
          <w:bCs/>
          <w:szCs w:val="28"/>
          <w:shd w:val="clear" w:color="auto" w:fill="FFFFFF"/>
        </w:rPr>
        <w:t>: «</w:t>
      </w:r>
      <w:r w:rsidRPr="008D7087">
        <w:rPr>
          <w:rFonts w:eastAsia="BatangChe"/>
          <w:i/>
          <w:iCs/>
          <w:szCs w:val="28"/>
          <w:shd w:val="clear" w:color="auto" w:fill="FFFFFF"/>
        </w:rPr>
        <w:t xml:space="preserve">Я хорошо воспитала свою дочь Чхунхян, станет она хорошей женой для благородного господина, и будете жить с ней долго и счастливо». </w:t>
      </w:r>
    </w:p>
    <w:p w14:paraId="4FB0FAE3" w14:textId="7A52EEA5" w:rsidR="003E0AE5" w:rsidRPr="003E0AE5" w:rsidRDefault="003E0AE5" w:rsidP="005F7CAD">
      <w:pPr>
        <w:tabs>
          <w:tab w:val="left" w:pos="851"/>
        </w:tabs>
        <w:spacing w:after="0" w:line="240" w:lineRule="auto"/>
        <w:ind w:firstLine="709"/>
        <w:jc w:val="both"/>
        <w:rPr>
          <w:rFonts w:eastAsia="BatangChe"/>
          <w:szCs w:val="28"/>
          <w:shd w:val="clear" w:color="auto" w:fill="FFFFFF"/>
        </w:rPr>
      </w:pPr>
      <w:r>
        <w:rPr>
          <w:rFonts w:eastAsia="BatangChe"/>
          <w:szCs w:val="28"/>
          <w:shd w:val="clear" w:color="auto" w:fill="FFFFFF"/>
        </w:rPr>
        <w:t>Таблица 1</w:t>
      </w:r>
      <w:r w:rsidR="00D87970">
        <w:rPr>
          <w:rFonts w:eastAsia="BatangChe"/>
          <w:szCs w:val="28"/>
          <w:shd w:val="clear" w:color="auto" w:fill="FFFFFF"/>
        </w:rPr>
        <w:t>2</w:t>
      </w:r>
      <w:r>
        <w:rPr>
          <w:rFonts w:eastAsia="BatangChe"/>
          <w:szCs w:val="28"/>
          <w:shd w:val="clear" w:color="auto" w:fill="FFFFFF"/>
        </w:rPr>
        <w:t xml:space="preserve"> </w:t>
      </w:r>
      <w:r w:rsidR="002F26EF">
        <w:rPr>
          <w:rFonts w:eastAsia="BatangChe"/>
          <w:szCs w:val="28"/>
          <w:shd w:val="clear" w:color="auto" w:fill="FFFFFF"/>
        </w:rPr>
        <w:t>–</w:t>
      </w:r>
      <w:r>
        <w:rPr>
          <w:rFonts w:eastAsia="BatangChe"/>
          <w:szCs w:val="28"/>
          <w:shd w:val="clear" w:color="auto" w:fill="FFFFFF"/>
        </w:rPr>
        <w:t xml:space="preserve"> переводческий анализ</w:t>
      </w:r>
    </w:p>
    <w:tbl>
      <w:tblPr>
        <w:tblStyle w:val="a4"/>
        <w:tblW w:w="0" w:type="auto"/>
        <w:tblLook w:val="04A0" w:firstRow="1" w:lastRow="0" w:firstColumn="1" w:lastColumn="0" w:noHBand="0" w:noVBand="1"/>
      </w:tblPr>
      <w:tblGrid>
        <w:gridCol w:w="2207"/>
        <w:gridCol w:w="2372"/>
        <w:gridCol w:w="2075"/>
        <w:gridCol w:w="2691"/>
      </w:tblGrid>
      <w:tr w:rsidR="001112D8" w:rsidRPr="008D7087" w14:paraId="196AC668" w14:textId="77777777" w:rsidTr="00DC5BB4">
        <w:tc>
          <w:tcPr>
            <w:tcW w:w="2207" w:type="dxa"/>
          </w:tcPr>
          <w:p w14:paraId="430C3A0B" w14:textId="77777777" w:rsidR="003A2FA0" w:rsidRPr="008D7087" w:rsidRDefault="003A2FA0" w:rsidP="001A1E96">
            <w:pPr>
              <w:tabs>
                <w:tab w:val="left" w:pos="851"/>
              </w:tabs>
              <w:jc w:val="center"/>
              <w:rPr>
                <w:rFonts w:eastAsia="BatangChe"/>
                <w:szCs w:val="28"/>
                <w:shd w:val="clear" w:color="auto" w:fill="FFFFFF"/>
              </w:rPr>
            </w:pPr>
            <w:r w:rsidRPr="008D7087">
              <w:rPr>
                <w:rFonts w:eastAsia="BatangChe"/>
                <w:b/>
                <w:bCs/>
                <w:szCs w:val="28"/>
                <w:shd w:val="clear" w:color="auto" w:fill="FFFFFF"/>
                <w:lang w:val="kk-KZ"/>
              </w:rPr>
              <w:t>Оригинал</w:t>
            </w:r>
          </w:p>
        </w:tc>
        <w:tc>
          <w:tcPr>
            <w:tcW w:w="2372" w:type="dxa"/>
          </w:tcPr>
          <w:p w14:paraId="471B926F" w14:textId="77777777" w:rsidR="003A2FA0" w:rsidRPr="008D7087" w:rsidRDefault="003A2FA0" w:rsidP="001A1E96">
            <w:pPr>
              <w:tabs>
                <w:tab w:val="left" w:pos="851"/>
              </w:tabs>
              <w:jc w:val="center"/>
              <w:rPr>
                <w:rFonts w:eastAsia="BatangChe"/>
                <w:i/>
                <w:iCs/>
                <w:szCs w:val="28"/>
                <w:shd w:val="clear" w:color="auto" w:fill="FFFFFF"/>
              </w:rPr>
            </w:pPr>
            <w:r w:rsidRPr="008D7087">
              <w:rPr>
                <w:rFonts w:eastAsia="BatangChe"/>
                <w:b/>
                <w:bCs/>
                <w:szCs w:val="28"/>
                <w:shd w:val="clear" w:color="auto" w:fill="FFFFFF"/>
                <w:lang w:val="kk-KZ"/>
              </w:rPr>
              <w:t>Дословный перевод</w:t>
            </w:r>
          </w:p>
        </w:tc>
        <w:tc>
          <w:tcPr>
            <w:tcW w:w="2075" w:type="dxa"/>
          </w:tcPr>
          <w:p w14:paraId="07CD8F62" w14:textId="77777777" w:rsidR="003A2FA0" w:rsidRPr="008D7087" w:rsidRDefault="003A2FA0" w:rsidP="001A1E96">
            <w:pPr>
              <w:tabs>
                <w:tab w:val="left" w:pos="851"/>
              </w:tabs>
              <w:jc w:val="center"/>
              <w:rPr>
                <w:rFonts w:eastAsia="BatangChe"/>
                <w:i/>
                <w:iCs/>
                <w:szCs w:val="28"/>
                <w:shd w:val="clear" w:color="auto" w:fill="FFFFFF"/>
              </w:rPr>
            </w:pPr>
            <w:r w:rsidRPr="008D7087">
              <w:rPr>
                <w:rFonts w:eastAsia="BatangChe"/>
                <w:b/>
                <w:bCs/>
                <w:szCs w:val="28"/>
                <w:shd w:val="clear" w:color="auto" w:fill="FFFFFF"/>
                <w:lang w:val="kk-KZ"/>
              </w:rPr>
              <w:t>Перевод</w:t>
            </w:r>
          </w:p>
        </w:tc>
        <w:tc>
          <w:tcPr>
            <w:tcW w:w="2691" w:type="dxa"/>
          </w:tcPr>
          <w:p w14:paraId="74025B05" w14:textId="7DDB5163" w:rsidR="003A2FA0" w:rsidRPr="008D7087" w:rsidRDefault="003A2FA0" w:rsidP="001A1E96">
            <w:pPr>
              <w:tabs>
                <w:tab w:val="left" w:pos="851"/>
              </w:tabs>
              <w:jc w:val="center"/>
              <w:rPr>
                <w:rFonts w:eastAsia="BatangChe"/>
                <w:i/>
                <w:iCs/>
                <w:szCs w:val="28"/>
                <w:shd w:val="clear" w:color="auto" w:fill="FFFFFF"/>
              </w:rPr>
            </w:pPr>
            <w:r w:rsidRPr="008D7087">
              <w:rPr>
                <w:rFonts w:eastAsia="BatangChe"/>
                <w:b/>
                <w:bCs/>
                <w:szCs w:val="28"/>
                <w:shd w:val="clear" w:color="auto" w:fill="FFFFFF"/>
                <w:lang w:val="kk-KZ"/>
              </w:rPr>
              <w:t>Комментарий</w:t>
            </w:r>
          </w:p>
        </w:tc>
      </w:tr>
      <w:tr w:rsidR="006800BF" w:rsidRPr="008D7087" w14:paraId="1DDA7A7A" w14:textId="77777777" w:rsidTr="00DC5BB4">
        <w:tc>
          <w:tcPr>
            <w:tcW w:w="2207" w:type="dxa"/>
          </w:tcPr>
          <w:p w14:paraId="3EE77943" w14:textId="619967CB"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1</w:t>
            </w:r>
          </w:p>
        </w:tc>
        <w:tc>
          <w:tcPr>
            <w:tcW w:w="2372" w:type="dxa"/>
          </w:tcPr>
          <w:p w14:paraId="5123CDB7" w14:textId="552FCFE7"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2</w:t>
            </w:r>
          </w:p>
        </w:tc>
        <w:tc>
          <w:tcPr>
            <w:tcW w:w="2075" w:type="dxa"/>
          </w:tcPr>
          <w:p w14:paraId="6597BF2B" w14:textId="2647C61C"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3</w:t>
            </w:r>
          </w:p>
        </w:tc>
        <w:tc>
          <w:tcPr>
            <w:tcW w:w="2691" w:type="dxa"/>
          </w:tcPr>
          <w:p w14:paraId="098DBEB9" w14:textId="2A87D6F2"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4</w:t>
            </w:r>
          </w:p>
        </w:tc>
      </w:tr>
      <w:tr w:rsidR="00786892" w:rsidRPr="008D7087" w14:paraId="78AF30DA" w14:textId="77777777" w:rsidTr="00DC5BB4">
        <w:tc>
          <w:tcPr>
            <w:tcW w:w="2207" w:type="dxa"/>
          </w:tcPr>
          <w:p w14:paraId="464DB1C3" w14:textId="78AFFB2B" w:rsidR="00786892" w:rsidRPr="008D7087" w:rsidRDefault="00786892" w:rsidP="00786892">
            <w:pPr>
              <w:tabs>
                <w:tab w:val="left" w:pos="851"/>
              </w:tabs>
              <w:jc w:val="both"/>
              <w:rPr>
                <w:rFonts w:eastAsia="BatangChe"/>
                <w:b/>
                <w:bCs/>
                <w:szCs w:val="28"/>
                <w:shd w:val="clear" w:color="auto" w:fill="FFFFFF"/>
                <w:lang w:val="kk-KZ"/>
              </w:rPr>
            </w:pPr>
            <w:r w:rsidRPr="008D7087">
              <w:rPr>
                <w:rFonts w:eastAsia="BatangChe"/>
                <w:szCs w:val="28"/>
                <w:shd w:val="clear" w:color="auto" w:fill="FFFFFF"/>
              </w:rPr>
              <w:t>요조숙녀</w:t>
            </w:r>
          </w:p>
        </w:tc>
        <w:tc>
          <w:tcPr>
            <w:tcW w:w="2372" w:type="dxa"/>
          </w:tcPr>
          <w:p w14:paraId="2DA95664" w14:textId="1243A7A5" w:rsidR="00786892" w:rsidRPr="008D7087" w:rsidRDefault="00786892" w:rsidP="00786892">
            <w:pPr>
              <w:tabs>
                <w:tab w:val="left" w:pos="851"/>
              </w:tabs>
              <w:jc w:val="both"/>
              <w:rPr>
                <w:rFonts w:eastAsia="BatangChe"/>
                <w:b/>
                <w:bCs/>
                <w:szCs w:val="28"/>
                <w:shd w:val="clear" w:color="auto" w:fill="FFFFFF"/>
                <w:lang w:val="kk-KZ"/>
              </w:rPr>
            </w:pPr>
            <w:r w:rsidRPr="008D7087">
              <w:rPr>
                <w:rFonts w:eastAsia="BatangChe"/>
                <w:szCs w:val="28"/>
                <w:shd w:val="clear" w:color="auto" w:fill="FFFFFF"/>
              </w:rPr>
              <w:t>изысканная, утонченная женщина</w:t>
            </w:r>
          </w:p>
        </w:tc>
        <w:tc>
          <w:tcPr>
            <w:tcW w:w="2075" w:type="dxa"/>
          </w:tcPr>
          <w:p w14:paraId="5463F7EB" w14:textId="488324B5" w:rsidR="00786892" w:rsidRPr="008D7087" w:rsidRDefault="00786892" w:rsidP="00786892">
            <w:pPr>
              <w:tabs>
                <w:tab w:val="left" w:pos="851"/>
              </w:tabs>
              <w:jc w:val="both"/>
              <w:rPr>
                <w:rFonts w:eastAsia="BatangChe"/>
                <w:b/>
                <w:bCs/>
                <w:szCs w:val="28"/>
                <w:shd w:val="clear" w:color="auto" w:fill="FFFFFF"/>
                <w:lang w:val="kk-KZ"/>
              </w:rPr>
            </w:pPr>
            <w:r w:rsidRPr="008D7087">
              <w:rPr>
                <w:rFonts w:eastAsia="BatangChe"/>
                <w:szCs w:val="28"/>
                <w:shd w:val="clear" w:color="auto" w:fill="FFFFFF"/>
              </w:rPr>
              <w:t>прекрасная, чистая девушка</w:t>
            </w:r>
          </w:p>
        </w:tc>
        <w:tc>
          <w:tcPr>
            <w:tcW w:w="2691" w:type="dxa"/>
          </w:tcPr>
          <w:p w14:paraId="1A2AD80D" w14:textId="4614719E" w:rsidR="00786892" w:rsidRPr="008D7087" w:rsidRDefault="00786892" w:rsidP="00786892">
            <w:pPr>
              <w:tabs>
                <w:tab w:val="left" w:pos="851"/>
              </w:tabs>
              <w:jc w:val="both"/>
              <w:rPr>
                <w:rFonts w:eastAsia="BatangChe"/>
                <w:b/>
                <w:bCs/>
                <w:szCs w:val="28"/>
                <w:shd w:val="clear" w:color="auto" w:fill="FFFFFF"/>
                <w:lang w:val="kk-KZ"/>
              </w:rPr>
            </w:pPr>
            <w:r w:rsidRPr="008D7087">
              <w:rPr>
                <w:rFonts w:eastAsia="BatangChe"/>
                <w:szCs w:val="28"/>
                <w:shd w:val="clear" w:color="auto" w:fill="FFFFFF"/>
              </w:rPr>
              <w:t xml:space="preserve">Данный пример передан на уровне семантической трансформации для описания воспитания дочери, смысл сохранен, но конкретное </w:t>
            </w:r>
            <w:r w:rsidR="006800BF" w:rsidRPr="008D7087">
              <w:rPr>
                <w:rFonts w:eastAsia="BatangChe"/>
                <w:szCs w:val="28"/>
                <w:shd w:val="clear" w:color="auto" w:fill="FFFFFF"/>
              </w:rPr>
              <w:t>значение расширено в переводе</w:t>
            </w:r>
          </w:p>
        </w:tc>
      </w:tr>
      <w:tr w:rsidR="006800BF" w:rsidRPr="008D7087" w14:paraId="397B09BF" w14:textId="77777777" w:rsidTr="00DC5BB4">
        <w:tc>
          <w:tcPr>
            <w:tcW w:w="2207" w:type="dxa"/>
          </w:tcPr>
          <w:p w14:paraId="50DC23BF" w14:textId="5A5B4D73" w:rsidR="006800BF" w:rsidRPr="008D7087" w:rsidRDefault="006800BF" w:rsidP="006800BF">
            <w:pPr>
              <w:tabs>
                <w:tab w:val="left" w:pos="851"/>
              </w:tabs>
              <w:jc w:val="both"/>
              <w:rPr>
                <w:rFonts w:eastAsia="BatangChe"/>
                <w:szCs w:val="28"/>
                <w:shd w:val="clear" w:color="auto" w:fill="FFFFFF"/>
              </w:rPr>
            </w:pPr>
            <w:r w:rsidRPr="008D7087">
              <w:rPr>
                <w:rFonts w:eastAsia="BatangChe"/>
                <w:szCs w:val="28"/>
                <w:shd w:val="clear" w:color="auto" w:fill="FFFFFF"/>
                <w:lang w:val="en-US"/>
              </w:rPr>
              <w:t>함께</w:t>
            </w:r>
            <w:r w:rsidRPr="008D7087">
              <w:rPr>
                <w:rFonts w:eastAsia="BatangChe"/>
                <w:szCs w:val="28"/>
                <w:shd w:val="clear" w:color="auto" w:fill="FFFFFF"/>
              </w:rPr>
              <w:t xml:space="preserve"> </w:t>
            </w:r>
            <w:r w:rsidRPr="008D7087">
              <w:rPr>
                <w:rFonts w:eastAsia="BatangChe"/>
                <w:szCs w:val="28"/>
                <w:shd w:val="clear" w:color="auto" w:fill="FFFFFF"/>
                <w:lang w:val="en-US"/>
              </w:rPr>
              <w:t>즐기려</w:t>
            </w:r>
            <w:r w:rsidRPr="008D7087">
              <w:rPr>
                <w:rFonts w:eastAsia="BatangChe"/>
                <w:szCs w:val="28"/>
                <w:shd w:val="clear" w:color="auto" w:fill="FFFFFF"/>
              </w:rPr>
              <w:t xml:space="preserve"> </w:t>
            </w:r>
            <w:r w:rsidRPr="008D7087">
              <w:rPr>
                <w:rFonts w:eastAsia="BatangChe"/>
                <w:szCs w:val="28"/>
                <w:shd w:val="clear" w:color="auto" w:fill="FFFFFF"/>
                <w:lang w:val="en-US"/>
              </w:rPr>
              <w:t>하는데</w:t>
            </w:r>
            <w:r w:rsidRPr="008D7087">
              <w:rPr>
                <w:rFonts w:eastAsia="BatangChe"/>
                <w:szCs w:val="28"/>
                <w:shd w:val="clear" w:color="auto" w:fill="FFFFFF"/>
                <w:lang w:val="en-US"/>
              </w:rPr>
              <w:t>.</w:t>
            </w:r>
          </w:p>
        </w:tc>
        <w:tc>
          <w:tcPr>
            <w:tcW w:w="2372" w:type="dxa"/>
          </w:tcPr>
          <w:p w14:paraId="285440DD" w14:textId="7BB7114F" w:rsidR="006800BF" w:rsidRPr="008D7087" w:rsidRDefault="006800BF" w:rsidP="006800BF">
            <w:pPr>
              <w:tabs>
                <w:tab w:val="left" w:pos="851"/>
              </w:tabs>
              <w:jc w:val="both"/>
              <w:rPr>
                <w:rFonts w:eastAsia="BatangChe"/>
                <w:szCs w:val="28"/>
                <w:shd w:val="clear" w:color="auto" w:fill="FFFFFF"/>
              </w:rPr>
            </w:pPr>
            <w:r w:rsidRPr="008D7087">
              <w:rPr>
                <w:rFonts w:eastAsia="BatangChe"/>
                <w:szCs w:val="28"/>
                <w:shd w:val="clear" w:color="auto" w:fill="FFFFFF"/>
              </w:rPr>
              <w:t>благородного человека</w:t>
            </w:r>
          </w:p>
        </w:tc>
        <w:tc>
          <w:tcPr>
            <w:tcW w:w="2075" w:type="dxa"/>
          </w:tcPr>
          <w:p w14:paraId="43491608" w14:textId="77777777" w:rsidR="006800BF" w:rsidRPr="008D7087" w:rsidRDefault="006800BF" w:rsidP="006800BF">
            <w:pPr>
              <w:tabs>
                <w:tab w:val="left" w:pos="851"/>
              </w:tabs>
              <w:jc w:val="both"/>
              <w:rPr>
                <w:rFonts w:eastAsia="BatangChe"/>
                <w:szCs w:val="28"/>
                <w:shd w:val="clear" w:color="auto" w:fill="FFFFFF"/>
              </w:rPr>
            </w:pPr>
          </w:p>
        </w:tc>
        <w:tc>
          <w:tcPr>
            <w:tcW w:w="2691" w:type="dxa"/>
          </w:tcPr>
          <w:p w14:paraId="65DF1023" w14:textId="3920106A" w:rsidR="006800BF" w:rsidRPr="008D7087" w:rsidRDefault="006800BF" w:rsidP="006800BF">
            <w:pPr>
              <w:tabs>
                <w:tab w:val="left" w:pos="851"/>
              </w:tabs>
              <w:jc w:val="both"/>
              <w:rPr>
                <w:rFonts w:eastAsia="BatangChe"/>
                <w:szCs w:val="28"/>
                <w:shd w:val="clear" w:color="auto" w:fill="FFFFFF"/>
              </w:rPr>
            </w:pPr>
            <w:r w:rsidRPr="008D7087">
              <w:rPr>
                <w:rFonts w:eastAsia="BatangChe"/>
                <w:szCs w:val="28"/>
                <w:shd w:val="clear" w:color="auto" w:fill="FFFFFF"/>
              </w:rPr>
              <w:t>совершенства, а также идеи о достойной супруг</w:t>
            </w:r>
          </w:p>
        </w:tc>
      </w:tr>
      <w:tr w:rsidR="006800BF" w:rsidRPr="008D7087" w14:paraId="4D2B089E" w14:textId="77777777" w:rsidTr="00DC5BB4">
        <w:tc>
          <w:tcPr>
            <w:tcW w:w="2207" w:type="dxa"/>
          </w:tcPr>
          <w:p w14:paraId="3E675005" w14:textId="1E229125" w:rsidR="006800BF" w:rsidRPr="008D7087" w:rsidRDefault="006800BF" w:rsidP="006800BF">
            <w:pPr>
              <w:tabs>
                <w:tab w:val="left" w:pos="851"/>
              </w:tabs>
              <w:jc w:val="both"/>
              <w:rPr>
                <w:rFonts w:eastAsia="BatangChe"/>
                <w:szCs w:val="28"/>
                <w:shd w:val="clear" w:color="auto" w:fill="FFFFFF"/>
              </w:rPr>
            </w:pPr>
            <w:r w:rsidRPr="008D7087">
              <w:rPr>
                <w:rFonts w:eastAsia="BatangChe"/>
                <w:szCs w:val="28"/>
                <w:shd w:val="clear" w:color="auto" w:fill="FFFFFF"/>
              </w:rPr>
              <w:t>금슬</w:t>
            </w:r>
            <w:r w:rsidRPr="008D7087">
              <w:rPr>
                <w:rFonts w:eastAsia="BatangChe"/>
                <w:szCs w:val="28"/>
                <w:shd w:val="clear" w:color="auto" w:fill="FFFFFF"/>
              </w:rPr>
              <w:t xml:space="preserve"> </w:t>
            </w:r>
            <w:r w:rsidRPr="008D7087">
              <w:rPr>
                <w:rFonts w:eastAsia="BatangChe"/>
                <w:szCs w:val="28"/>
                <w:shd w:val="clear" w:color="auto" w:fill="FFFFFF"/>
              </w:rPr>
              <w:t>좋게</w:t>
            </w:r>
            <w:r w:rsidRPr="008D7087">
              <w:rPr>
                <w:rFonts w:eastAsia="BatangChe"/>
                <w:szCs w:val="28"/>
                <w:shd w:val="clear" w:color="auto" w:fill="FFFFFF"/>
              </w:rPr>
              <w:t xml:space="preserve"> </w:t>
            </w:r>
            <w:r w:rsidRPr="008D7087">
              <w:rPr>
                <w:rFonts w:eastAsia="BatangChe"/>
                <w:szCs w:val="28"/>
                <w:shd w:val="clear" w:color="auto" w:fill="FFFFFF"/>
              </w:rPr>
              <w:t>평생</w:t>
            </w:r>
            <w:r w:rsidRPr="008D7087">
              <w:rPr>
                <w:rFonts w:eastAsia="BatangChe"/>
                <w:szCs w:val="28"/>
                <w:shd w:val="clear" w:color="auto" w:fill="FFFFFF"/>
              </w:rPr>
              <w:t xml:space="preserve"> </w:t>
            </w:r>
            <w:r w:rsidRPr="008D7087">
              <w:rPr>
                <w:rFonts w:eastAsia="BatangChe"/>
                <w:szCs w:val="28"/>
                <w:shd w:val="clear" w:color="auto" w:fill="FFFFFF"/>
              </w:rPr>
              <w:t>함께</w:t>
            </w:r>
            <w:r w:rsidRPr="008D7087">
              <w:rPr>
                <w:rFonts w:eastAsia="BatangChe"/>
                <w:szCs w:val="28"/>
                <w:shd w:val="clear" w:color="auto" w:fill="FFFFFF"/>
              </w:rPr>
              <w:t xml:space="preserve"> </w:t>
            </w:r>
            <w:r w:rsidRPr="008D7087">
              <w:rPr>
                <w:rFonts w:eastAsia="BatangChe"/>
                <w:szCs w:val="28"/>
                <w:shd w:val="clear" w:color="auto" w:fill="FFFFFF"/>
              </w:rPr>
              <w:t>즐기려</w:t>
            </w:r>
            <w:r w:rsidRPr="008D7087">
              <w:rPr>
                <w:rFonts w:eastAsia="BatangChe"/>
                <w:szCs w:val="28"/>
                <w:shd w:val="clear" w:color="auto" w:fill="FFFFFF"/>
              </w:rPr>
              <w:t xml:space="preserve"> </w:t>
            </w:r>
            <w:r w:rsidRPr="008D7087">
              <w:rPr>
                <w:rFonts w:eastAsia="BatangChe"/>
                <w:szCs w:val="28"/>
                <w:shd w:val="clear" w:color="auto" w:fill="FFFFFF"/>
              </w:rPr>
              <w:t>하는데</w:t>
            </w:r>
          </w:p>
        </w:tc>
        <w:tc>
          <w:tcPr>
            <w:tcW w:w="2372" w:type="dxa"/>
          </w:tcPr>
          <w:p w14:paraId="1C75A28A" w14:textId="2F26FBBA" w:rsidR="006800BF" w:rsidRPr="008D7087" w:rsidRDefault="006800BF" w:rsidP="006800BF">
            <w:pPr>
              <w:tabs>
                <w:tab w:val="left" w:pos="851"/>
              </w:tabs>
              <w:jc w:val="both"/>
              <w:rPr>
                <w:rFonts w:eastAsia="BatangChe"/>
                <w:szCs w:val="28"/>
                <w:shd w:val="clear" w:color="auto" w:fill="FFFFFF"/>
              </w:rPr>
            </w:pPr>
            <w:r w:rsidRPr="008D7087">
              <w:rPr>
                <w:rFonts w:eastAsia="BatangChe"/>
                <w:szCs w:val="28"/>
                <w:shd w:val="clear" w:color="auto" w:fill="FFFFFF"/>
              </w:rPr>
              <w:t>жить счастливо вместе, наслаждаясь хорошей совместной жизнью</w:t>
            </w:r>
          </w:p>
        </w:tc>
        <w:tc>
          <w:tcPr>
            <w:tcW w:w="2075" w:type="dxa"/>
          </w:tcPr>
          <w:p w14:paraId="67E94FFD" w14:textId="0593ECC2" w:rsidR="006800BF" w:rsidRPr="008D7087" w:rsidRDefault="006800BF" w:rsidP="006800BF">
            <w:pPr>
              <w:tabs>
                <w:tab w:val="left" w:pos="851"/>
              </w:tabs>
              <w:jc w:val="both"/>
              <w:rPr>
                <w:rFonts w:eastAsia="BatangChe"/>
                <w:szCs w:val="28"/>
                <w:shd w:val="clear" w:color="auto" w:fill="FFFFFF"/>
              </w:rPr>
            </w:pPr>
            <w:r w:rsidRPr="008D7087">
              <w:rPr>
                <w:rFonts w:eastAsia="BatangChe"/>
                <w:szCs w:val="28"/>
                <w:shd w:val="clear" w:color="auto" w:fill="FFFFFF"/>
              </w:rPr>
              <w:t>Доброй женой</w:t>
            </w:r>
          </w:p>
        </w:tc>
        <w:tc>
          <w:tcPr>
            <w:tcW w:w="2691" w:type="dxa"/>
          </w:tcPr>
          <w:p w14:paraId="7CAE7E2A" w14:textId="16EE8E51" w:rsidR="006800BF" w:rsidRPr="008D7087" w:rsidRDefault="006800BF" w:rsidP="006800BF">
            <w:pPr>
              <w:tabs>
                <w:tab w:val="left" w:pos="851"/>
              </w:tabs>
              <w:jc w:val="both"/>
              <w:rPr>
                <w:rFonts w:eastAsia="BatangChe"/>
                <w:szCs w:val="28"/>
                <w:shd w:val="clear" w:color="auto" w:fill="FFFFFF"/>
              </w:rPr>
            </w:pPr>
            <w:r w:rsidRPr="008D7087">
              <w:rPr>
                <w:rFonts w:eastAsia="BatangChe"/>
                <w:szCs w:val="28"/>
                <w:shd w:val="clear" w:color="auto" w:fill="FFFFFF"/>
              </w:rPr>
              <w:t>Перестроение в виде изменения оригинальной структуры корейского предложения упростило восприятие.</w:t>
            </w:r>
          </w:p>
        </w:tc>
      </w:tr>
    </w:tbl>
    <w:p w14:paraId="70ADC58B" w14:textId="7AE65320" w:rsidR="003A2FA0" w:rsidRPr="008D7087" w:rsidRDefault="006800BF" w:rsidP="006800BF">
      <w:pPr>
        <w:tabs>
          <w:tab w:val="left" w:pos="851"/>
        </w:tabs>
        <w:spacing w:after="0" w:line="240" w:lineRule="auto"/>
        <w:jc w:val="both"/>
        <w:rPr>
          <w:rFonts w:eastAsia="BatangChe"/>
          <w:szCs w:val="28"/>
          <w:shd w:val="clear" w:color="auto" w:fill="FFFFFF"/>
        </w:rPr>
      </w:pPr>
      <w:r>
        <w:rPr>
          <w:rFonts w:eastAsia="BatangChe"/>
          <w:szCs w:val="28"/>
          <w:shd w:val="clear" w:color="auto" w:fill="FFFFFF"/>
        </w:rPr>
        <w:tab/>
      </w:r>
      <w:r w:rsidR="003A2FA0" w:rsidRPr="008D7087">
        <w:rPr>
          <w:rFonts w:eastAsia="BatangChe"/>
          <w:szCs w:val="28"/>
          <w:shd w:val="clear" w:color="auto" w:fill="FFFFFF"/>
        </w:rPr>
        <w:t>Переводчик использует более знакомые русскоязычному читателю выражение</w:t>
      </w:r>
      <w:r w:rsidR="00D87970">
        <w:rPr>
          <w:rFonts w:eastAsia="BatangChe"/>
          <w:szCs w:val="28"/>
          <w:shd w:val="clear" w:color="auto" w:fill="FFFFFF"/>
        </w:rPr>
        <w:t xml:space="preserve"> (таблица 12)</w:t>
      </w:r>
      <w:r w:rsidR="003A2FA0" w:rsidRPr="008D7087">
        <w:rPr>
          <w:rFonts w:eastAsia="BatangChe"/>
          <w:szCs w:val="28"/>
          <w:shd w:val="clear" w:color="auto" w:fill="FFFFFF"/>
        </w:rPr>
        <w:t xml:space="preserve"> </w:t>
      </w:r>
      <w:r w:rsidR="003A2FA0" w:rsidRPr="008D7087">
        <w:rPr>
          <w:rFonts w:eastAsia="BatangChe"/>
          <w:i/>
          <w:iCs/>
          <w:szCs w:val="28"/>
          <w:shd w:val="clear" w:color="auto" w:fill="FFFFFF"/>
        </w:rPr>
        <w:t>прекрасная, чистая девушка,</w:t>
      </w:r>
      <w:r w:rsidR="003A2FA0" w:rsidRPr="008D7087">
        <w:rPr>
          <w:rFonts w:eastAsia="BatangChe"/>
          <w:szCs w:val="28"/>
          <w:shd w:val="clear" w:color="auto" w:fill="FFFFFF"/>
        </w:rPr>
        <w:t xml:space="preserve"> учитывая то, что оригинальное выражение подразумевает не только внешнюю красоту, но и культурную утонченность и воспитание героини.</w:t>
      </w:r>
    </w:p>
    <w:p w14:paraId="558052E2" w14:textId="77777777" w:rsidR="003A2FA0" w:rsidRPr="008D7087" w:rsidRDefault="003A2FA0" w:rsidP="005F7CAD">
      <w:pPr>
        <w:pStyle w:val="a3"/>
        <w:tabs>
          <w:tab w:val="left" w:pos="851"/>
        </w:tabs>
        <w:spacing w:after="0" w:line="240" w:lineRule="auto"/>
        <w:ind w:left="0" w:firstLine="709"/>
        <w:jc w:val="both"/>
        <w:rPr>
          <w:rFonts w:ascii="Times New Roman" w:eastAsia="BatangChe" w:hAnsi="Times New Roman" w:cs="Times New Roman"/>
          <w:sz w:val="28"/>
          <w:szCs w:val="28"/>
          <w:shd w:val="clear" w:color="auto" w:fill="FFFFFF"/>
        </w:rPr>
      </w:pPr>
      <w:r w:rsidRPr="008D7087">
        <w:rPr>
          <w:rFonts w:ascii="Times New Roman" w:eastAsia="BatangChe" w:hAnsi="Times New Roman" w:cs="Times New Roman"/>
          <w:sz w:val="28"/>
          <w:szCs w:val="28"/>
          <w:shd w:val="clear" w:color="auto" w:fill="FFFFFF"/>
        </w:rPr>
        <w:t>잡스러운</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행실을</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지녀</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창기같이</w:t>
      </w:r>
      <w:r w:rsidRPr="008D7087">
        <w:rPr>
          <w:rFonts w:ascii="Times New Roman" w:eastAsia="BatangChe" w:hAnsi="Times New Roman" w:cs="Times New Roman"/>
          <w:sz w:val="28"/>
          <w:szCs w:val="28"/>
          <w:shd w:val="clear" w:color="auto" w:fill="FFFFFF"/>
        </w:rPr>
        <w:t xml:space="preserve"> </w:t>
      </w:r>
      <w:r w:rsidRPr="008D7087">
        <w:rPr>
          <w:rFonts w:ascii="Times New Roman" w:eastAsia="BatangChe" w:hAnsi="Times New Roman" w:cs="Times New Roman"/>
          <w:sz w:val="28"/>
          <w:szCs w:val="28"/>
          <w:shd w:val="clear" w:color="auto" w:fill="FFFFFF"/>
        </w:rPr>
        <w:t>음란하던가</w:t>
      </w:r>
      <w:r w:rsidRPr="008D7087">
        <w:rPr>
          <w:rFonts w:ascii="Times New Roman" w:eastAsia="BatangChe" w:hAnsi="Times New Roman" w:cs="Times New Roman"/>
          <w:sz w:val="28"/>
          <w:szCs w:val="28"/>
          <w:shd w:val="clear" w:color="auto" w:fill="FFFFFF"/>
        </w:rPr>
        <w:t>?</w:t>
      </w:r>
    </w:p>
    <w:p w14:paraId="36F87A4C" w14:textId="77777777" w:rsidR="003A2FA0" w:rsidRPr="008D7087" w:rsidRDefault="003A2FA0" w:rsidP="005F7CAD">
      <w:pPr>
        <w:pStyle w:val="a3"/>
        <w:tabs>
          <w:tab w:val="left" w:pos="851"/>
        </w:tabs>
        <w:spacing w:after="0" w:line="240" w:lineRule="auto"/>
        <w:ind w:left="0" w:firstLine="709"/>
        <w:jc w:val="both"/>
        <w:rPr>
          <w:rFonts w:ascii="Times New Roman" w:eastAsia="BatangChe" w:hAnsi="Times New Roman" w:cs="Times New Roman"/>
          <w:sz w:val="28"/>
          <w:szCs w:val="28"/>
          <w:shd w:val="clear" w:color="auto" w:fill="FFFFFF"/>
        </w:rPr>
      </w:pPr>
      <w:r w:rsidRPr="008D7087">
        <w:rPr>
          <w:rFonts w:ascii="Times New Roman" w:eastAsia="BatangChe" w:hAnsi="Times New Roman" w:cs="Times New Roman"/>
          <w:sz w:val="28"/>
          <w:szCs w:val="28"/>
          <w:shd w:val="clear" w:color="auto" w:fill="FFFFFF"/>
        </w:rPr>
        <w:t>[</w:t>
      </w:r>
      <w:proofErr w:type="spellStart"/>
      <w:r w:rsidRPr="008D7087">
        <w:rPr>
          <w:rFonts w:ascii="Times New Roman" w:eastAsia="BatangChe" w:hAnsi="Times New Roman" w:cs="Times New Roman"/>
          <w:sz w:val="28"/>
          <w:szCs w:val="28"/>
          <w:shd w:val="clear" w:color="auto" w:fill="FFFFFF"/>
        </w:rPr>
        <w:t>чапсыроун</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хэнсирыль</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чинё</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чхангикатчи</w:t>
      </w:r>
      <w:proofErr w:type="spellEnd"/>
      <w:r w:rsidRPr="008D7087">
        <w:rPr>
          <w:rFonts w:ascii="Times New Roman" w:eastAsia="BatangChe" w:hAnsi="Times New Roman" w:cs="Times New Roman"/>
          <w:sz w:val="28"/>
          <w:szCs w:val="28"/>
          <w:shd w:val="clear" w:color="auto" w:fill="FFFFFF"/>
        </w:rPr>
        <w:t xml:space="preserve"> </w:t>
      </w:r>
      <w:proofErr w:type="spellStart"/>
      <w:r w:rsidRPr="008D7087">
        <w:rPr>
          <w:rFonts w:ascii="Times New Roman" w:eastAsia="BatangChe" w:hAnsi="Times New Roman" w:cs="Times New Roman"/>
          <w:sz w:val="28"/>
          <w:szCs w:val="28"/>
          <w:shd w:val="clear" w:color="auto" w:fill="FFFFFF"/>
        </w:rPr>
        <w:t>ымранхадонга</w:t>
      </w:r>
      <w:proofErr w:type="spellEnd"/>
      <w:r w:rsidRPr="008D7087">
        <w:rPr>
          <w:rFonts w:ascii="Times New Roman" w:eastAsia="BatangChe" w:hAnsi="Times New Roman" w:cs="Times New Roman"/>
          <w:sz w:val="28"/>
          <w:szCs w:val="28"/>
          <w:shd w:val="clear" w:color="auto" w:fill="FFFFFF"/>
        </w:rPr>
        <w:t>?]</w:t>
      </w:r>
    </w:p>
    <w:p w14:paraId="75789969" w14:textId="77777777" w:rsidR="003A2FA0" w:rsidRPr="008D7087" w:rsidRDefault="003A2FA0" w:rsidP="005F7CAD">
      <w:pPr>
        <w:tabs>
          <w:tab w:val="left" w:pos="851"/>
        </w:tabs>
        <w:spacing w:after="0" w:line="240" w:lineRule="auto"/>
        <w:ind w:firstLine="709"/>
        <w:jc w:val="both"/>
        <w:rPr>
          <w:rFonts w:eastAsia="BatangChe"/>
          <w:i/>
          <w:iCs/>
          <w:szCs w:val="28"/>
          <w:shd w:val="clear" w:color="auto" w:fill="FFFFFF"/>
        </w:rPr>
      </w:pPr>
      <w:r w:rsidRPr="008D7087">
        <w:rPr>
          <w:rFonts w:eastAsia="BatangChe"/>
          <w:i/>
          <w:iCs/>
          <w:szCs w:val="28"/>
          <w:shd w:val="clear" w:color="auto" w:fill="FFFFFF"/>
        </w:rPr>
        <w:t>«Непристойно вела себя, как говорится, была ивой и розой при дороге?»</w:t>
      </w:r>
    </w:p>
    <w:p w14:paraId="2EA24F40" w14:textId="77777777" w:rsidR="003A2FA0" w:rsidRDefault="003A2FA0" w:rsidP="005F7CAD">
      <w:pPr>
        <w:tabs>
          <w:tab w:val="left" w:pos="851"/>
        </w:tabs>
        <w:spacing w:after="0" w:line="240" w:lineRule="auto"/>
        <w:ind w:firstLine="709"/>
        <w:jc w:val="both"/>
        <w:rPr>
          <w:rFonts w:eastAsia="BatangChe"/>
          <w:i/>
          <w:iCs/>
          <w:szCs w:val="28"/>
          <w:shd w:val="clear" w:color="auto" w:fill="FFFFFF"/>
          <w:lang w:val="kk-KZ"/>
        </w:rPr>
      </w:pPr>
      <w:r w:rsidRPr="008D7087">
        <w:rPr>
          <w:rFonts w:eastAsia="BatangChe"/>
          <w:b/>
          <w:bCs/>
          <w:szCs w:val="28"/>
          <w:shd w:val="clear" w:color="auto" w:fill="FFFFFF"/>
          <w:lang w:val="kk-KZ"/>
        </w:rPr>
        <w:t>Подстрочный перевод</w:t>
      </w:r>
      <w:r w:rsidRPr="008D7087">
        <w:rPr>
          <w:rFonts w:eastAsia="BatangChe"/>
          <w:bCs/>
          <w:szCs w:val="28"/>
          <w:shd w:val="clear" w:color="auto" w:fill="FFFFFF"/>
          <w:lang w:val="kk-KZ"/>
        </w:rPr>
        <w:t>: «</w:t>
      </w:r>
      <w:r w:rsidRPr="008D7087">
        <w:rPr>
          <w:rFonts w:eastAsia="BatangChe"/>
          <w:i/>
          <w:iCs/>
          <w:szCs w:val="28"/>
          <w:shd w:val="clear" w:color="auto" w:fill="FFFFFF"/>
          <w:lang w:val="kk-KZ"/>
        </w:rPr>
        <w:t xml:space="preserve">Было ли это поведение распутным, как у блудницы?» </w:t>
      </w:r>
    </w:p>
    <w:p w14:paraId="1687C92B" w14:textId="6A12F7B8" w:rsidR="003E0AE5" w:rsidRPr="003E0AE5" w:rsidRDefault="003E0AE5" w:rsidP="005F7CAD">
      <w:pPr>
        <w:tabs>
          <w:tab w:val="left" w:pos="851"/>
        </w:tabs>
        <w:spacing w:after="0" w:line="240" w:lineRule="auto"/>
        <w:ind w:firstLine="709"/>
        <w:jc w:val="both"/>
        <w:rPr>
          <w:rFonts w:eastAsia="BatangChe"/>
          <w:szCs w:val="28"/>
          <w:shd w:val="clear" w:color="auto" w:fill="FFFFFF"/>
          <w:lang w:val="kk-KZ"/>
        </w:rPr>
      </w:pPr>
      <w:r>
        <w:rPr>
          <w:rFonts w:eastAsia="BatangChe"/>
          <w:szCs w:val="28"/>
          <w:shd w:val="clear" w:color="auto" w:fill="FFFFFF"/>
          <w:lang w:val="kk-KZ"/>
        </w:rPr>
        <w:t>Таблица 1</w:t>
      </w:r>
      <w:r w:rsidR="00D87970">
        <w:rPr>
          <w:rFonts w:eastAsia="BatangChe"/>
          <w:szCs w:val="28"/>
          <w:shd w:val="clear" w:color="auto" w:fill="FFFFFF"/>
          <w:lang w:val="kk-KZ"/>
        </w:rPr>
        <w:t>3</w:t>
      </w:r>
      <w:r>
        <w:rPr>
          <w:rFonts w:eastAsia="BatangChe"/>
          <w:szCs w:val="28"/>
          <w:shd w:val="clear" w:color="auto" w:fill="FFFFFF"/>
          <w:lang w:val="kk-KZ"/>
        </w:rPr>
        <w:t xml:space="preserve"> </w:t>
      </w:r>
      <w:r w:rsidR="002F26EF">
        <w:rPr>
          <w:rFonts w:eastAsia="BatangChe"/>
          <w:szCs w:val="28"/>
          <w:shd w:val="clear" w:color="auto" w:fill="FFFFFF"/>
          <w:lang w:val="kk-KZ"/>
        </w:rPr>
        <w:t>–</w:t>
      </w:r>
      <w:r>
        <w:rPr>
          <w:rFonts w:eastAsia="BatangChe"/>
          <w:szCs w:val="28"/>
          <w:shd w:val="clear" w:color="auto" w:fill="FFFFFF"/>
          <w:lang w:val="kk-KZ"/>
        </w:rPr>
        <w:t xml:space="preserve"> переводческий анализ</w:t>
      </w:r>
    </w:p>
    <w:tbl>
      <w:tblPr>
        <w:tblStyle w:val="a4"/>
        <w:tblW w:w="0" w:type="auto"/>
        <w:tblLook w:val="04A0" w:firstRow="1" w:lastRow="0" w:firstColumn="1" w:lastColumn="0" w:noHBand="0" w:noVBand="1"/>
      </w:tblPr>
      <w:tblGrid>
        <w:gridCol w:w="2143"/>
        <w:gridCol w:w="2513"/>
        <w:gridCol w:w="2078"/>
        <w:gridCol w:w="2611"/>
      </w:tblGrid>
      <w:tr w:rsidR="001112D8" w:rsidRPr="008D7087" w14:paraId="3C4E2663" w14:textId="77777777" w:rsidTr="00DC5BB4">
        <w:tc>
          <w:tcPr>
            <w:tcW w:w="2143" w:type="dxa"/>
          </w:tcPr>
          <w:p w14:paraId="23C718B4" w14:textId="77777777" w:rsidR="003A2FA0" w:rsidRPr="008D7087" w:rsidRDefault="003A2FA0" w:rsidP="001A1E96">
            <w:pPr>
              <w:tabs>
                <w:tab w:val="left" w:pos="851"/>
              </w:tabs>
              <w:jc w:val="center"/>
              <w:rPr>
                <w:rFonts w:eastAsia="BatangChe"/>
                <w:szCs w:val="28"/>
                <w:shd w:val="clear" w:color="auto" w:fill="FFFFFF"/>
              </w:rPr>
            </w:pPr>
            <w:r w:rsidRPr="008D7087">
              <w:rPr>
                <w:rFonts w:eastAsia="BatangChe"/>
                <w:b/>
                <w:bCs/>
                <w:szCs w:val="28"/>
                <w:shd w:val="clear" w:color="auto" w:fill="FFFFFF"/>
                <w:lang w:val="kk-KZ"/>
              </w:rPr>
              <w:t>Оригинал</w:t>
            </w:r>
          </w:p>
        </w:tc>
        <w:tc>
          <w:tcPr>
            <w:tcW w:w="2513" w:type="dxa"/>
          </w:tcPr>
          <w:p w14:paraId="280B6BB0" w14:textId="77777777" w:rsidR="003A2FA0" w:rsidRPr="008D7087" w:rsidRDefault="003A2FA0" w:rsidP="001A1E96">
            <w:pPr>
              <w:tabs>
                <w:tab w:val="left" w:pos="851"/>
              </w:tabs>
              <w:jc w:val="center"/>
              <w:rPr>
                <w:rFonts w:eastAsia="BatangChe"/>
                <w:i/>
                <w:iCs/>
                <w:szCs w:val="28"/>
                <w:shd w:val="clear" w:color="auto" w:fill="FFFFFF"/>
              </w:rPr>
            </w:pPr>
            <w:r w:rsidRPr="008D7087">
              <w:rPr>
                <w:rFonts w:eastAsia="BatangChe"/>
                <w:b/>
                <w:bCs/>
                <w:szCs w:val="28"/>
                <w:shd w:val="clear" w:color="auto" w:fill="FFFFFF"/>
                <w:lang w:val="kk-KZ"/>
              </w:rPr>
              <w:t>Дословный перевод</w:t>
            </w:r>
          </w:p>
        </w:tc>
        <w:tc>
          <w:tcPr>
            <w:tcW w:w="2078" w:type="dxa"/>
          </w:tcPr>
          <w:p w14:paraId="592EFE8D" w14:textId="77777777" w:rsidR="003A2FA0" w:rsidRPr="008D7087" w:rsidRDefault="003A2FA0" w:rsidP="001A1E96">
            <w:pPr>
              <w:tabs>
                <w:tab w:val="left" w:pos="851"/>
              </w:tabs>
              <w:jc w:val="center"/>
              <w:rPr>
                <w:rFonts w:eastAsia="BatangChe"/>
                <w:i/>
                <w:iCs/>
                <w:szCs w:val="28"/>
                <w:shd w:val="clear" w:color="auto" w:fill="FFFFFF"/>
              </w:rPr>
            </w:pPr>
            <w:r w:rsidRPr="008D7087">
              <w:rPr>
                <w:rFonts w:eastAsia="BatangChe"/>
                <w:b/>
                <w:bCs/>
                <w:szCs w:val="28"/>
                <w:shd w:val="clear" w:color="auto" w:fill="FFFFFF"/>
                <w:lang w:val="kk-KZ"/>
              </w:rPr>
              <w:t>Перевод</w:t>
            </w:r>
          </w:p>
        </w:tc>
        <w:tc>
          <w:tcPr>
            <w:tcW w:w="2611" w:type="dxa"/>
          </w:tcPr>
          <w:p w14:paraId="7AE8493A" w14:textId="61CE384D" w:rsidR="003A2FA0" w:rsidRPr="008D7087" w:rsidRDefault="003A2FA0" w:rsidP="001A1E96">
            <w:pPr>
              <w:tabs>
                <w:tab w:val="left" w:pos="851"/>
              </w:tabs>
              <w:jc w:val="center"/>
              <w:rPr>
                <w:rFonts w:eastAsia="BatangChe"/>
                <w:i/>
                <w:iCs/>
                <w:szCs w:val="28"/>
                <w:shd w:val="clear" w:color="auto" w:fill="FFFFFF"/>
              </w:rPr>
            </w:pPr>
            <w:r w:rsidRPr="008D7087">
              <w:rPr>
                <w:rFonts w:eastAsia="BatangChe"/>
                <w:b/>
                <w:bCs/>
                <w:szCs w:val="28"/>
                <w:shd w:val="clear" w:color="auto" w:fill="FFFFFF"/>
                <w:lang w:val="kk-KZ"/>
              </w:rPr>
              <w:t>Комментарий</w:t>
            </w:r>
          </w:p>
        </w:tc>
      </w:tr>
      <w:tr w:rsidR="006800BF" w:rsidRPr="008D7087" w14:paraId="01636BF3" w14:textId="77777777" w:rsidTr="00DC5BB4">
        <w:tc>
          <w:tcPr>
            <w:tcW w:w="2143" w:type="dxa"/>
          </w:tcPr>
          <w:p w14:paraId="6EF04D91" w14:textId="02B5B671"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1</w:t>
            </w:r>
          </w:p>
        </w:tc>
        <w:tc>
          <w:tcPr>
            <w:tcW w:w="2513" w:type="dxa"/>
          </w:tcPr>
          <w:p w14:paraId="13DC9A68" w14:textId="1024B3CB"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2</w:t>
            </w:r>
          </w:p>
        </w:tc>
        <w:tc>
          <w:tcPr>
            <w:tcW w:w="2078" w:type="dxa"/>
          </w:tcPr>
          <w:p w14:paraId="111C3C76" w14:textId="6B1222B3"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3</w:t>
            </w:r>
          </w:p>
        </w:tc>
        <w:tc>
          <w:tcPr>
            <w:tcW w:w="2611" w:type="dxa"/>
          </w:tcPr>
          <w:p w14:paraId="03482295" w14:textId="31CA2776"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4</w:t>
            </w:r>
          </w:p>
        </w:tc>
      </w:tr>
    </w:tbl>
    <w:p w14:paraId="596A9D2C" w14:textId="6306A8A0" w:rsidR="006800BF" w:rsidRDefault="006800BF" w:rsidP="005F7CAD">
      <w:pPr>
        <w:tabs>
          <w:tab w:val="left" w:pos="851"/>
        </w:tabs>
        <w:spacing w:after="0" w:line="240" w:lineRule="auto"/>
        <w:ind w:firstLine="709"/>
        <w:jc w:val="both"/>
        <w:rPr>
          <w:rFonts w:eastAsia="BatangChe"/>
          <w:szCs w:val="28"/>
          <w:shd w:val="clear" w:color="auto" w:fill="FFFFFF"/>
        </w:rPr>
      </w:pPr>
      <w:r>
        <w:rPr>
          <w:rFonts w:eastAsia="BatangChe"/>
          <w:szCs w:val="28"/>
          <w:shd w:val="clear" w:color="auto" w:fill="FFFFFF"/>
        </w:rPr>
        <w:lastRenderedPageBreak/>
        <w:t>Продолжение таблицы 14</w:t>
      </w:r>
    </w:p>
    <w:tbl>
      <w:tblPr>
        <w:tblStyle w:val="a4"/>
        <w:tblW w:w="0" w:type="auto"/>
        <w:tblLook w:val="04A0" w:firstRow="1" w:lastRow="0" w:firstColumn="1" w:lastColumn="0" w:noHBand="0" w:noVBand="1"/>
      </w:tblPr>
      <w:tblGrid>
        <w:gridCol w:w="2143"/>
        <w:gridCol w:w="2513"/>
        <w:gridCol w:w="2078"/>
        <w:gridCol w:w="2611"/>
      </w:tblGrid>
      <w:tr w:rsidR="006800BF" w:rsidRPr="008D7087" w14:paraId="415A1CD6" w14:textId="77777777" w:rsidTr="00C16D00">
        <w:tc>
          <w:tcPr>
            <w:tcW w:w="2143" w:type="dxa"/>
          </w:tcPr>
          <w:p w14:paraId="72A00657" w14:textId="77777777" w:rsidR="006800BF" w:rsidRPr="008D7087" w:rsidRDefault="006800BF" w:rsidP="00C16D00">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1</w:t>
            </w:r>
          </w:p>
        </w:tc>
        <w:tc>
          <w:tcPr>
            <w:tcW w:w="2513" w:type="dxa"/>
          </w:tcPr>
          <w:p w14:paraId="00203590" w14:textId="77777777" w:rsidR="006800BF" w:rsidRPr="008D7087" w:rsidRDefault="006800BF" w:rsidP="00C16D00">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2</w:t>
            </w:r>
          </w:p>
        </w:tc>
        <w:tc>
          <w:tcPr>
            <w:tcW w:w="2078" w:type="dxa"/>
          </w:tcPr>
          <w:p w14:paraId="6EB395D3" w14:textId="77777777" w:rsidR="006800BF" w:rsidRPr="008D7087" w:rsidRDefault="006800BF" w:rsidP="00C16D00">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3</w:t>
            </w:r>
          </w:p>
        </w:tc>
        <w:tc>
          <w:tcPr>
            <w:tcW w:w="2611" w:type="dxa"/>
          </w:tcPr>
          <w:p w14:paraId="7A87A88D" w14:textId="77777777" w:rsidR="006800BF" w:rsidRPr="008D7087" w:rsidRDefault="006800BF" w:rsidP="00C16D00">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4</w:t>
            </w:r>
          </w:p>
        </w:tc>
      </w:tr>
      <w:tr w:rsidR="006800BF" w:rsidRPr="008D7087" w14:paraId="2FA6320E" w14:textId="77777777" w:rsidTr="00C16D00">
        <w:tc>
          <w:tcPr>
            <w:tcW w:w="2143" w:type="dxa"/>
          </w:tcPr>
          <w:p w14:paraId="77F2CB5E" w14:textId="40AE695B" w:rsidR="006800BF" w:rsidRDefault="006800BF" w:rsidP="006800BF">
            <w:pPr>
              <w:tabs>
                <w:tab w:val="left" w:pos="851"/>
              </w:tabs>
              <w:jc w:val="center"/>
              <w:rPr>
                <w:rFonts w:eastAsia="BatangChe"/>
                <w:b/>
                <w:bCs/>
                <w:szCs w:val="28"/>
                <w:shd w:val="clear" w:color="auto" w:fill="FFFFFF"/>
                <w:lang w:val="kk-KZ"/>
              </w:rPr>
            </w:pPr>
            <w:r w:rsidRPr="008D7087">
              <w:rPr>
                <w:rFonts w:eastAsia="BatangChe"/>
                <w:szCs w:val="28"/>
                <w:shd w:val="clear" w:color="auto" w:fill="FFFFFF"/>
              </w:rPr>
              <w:t>잡스러운</w:t>
            </w:r>
            <w:r w:rsidRPr="008D7087">
              <w:rPr>
                <w:rFonts w:eastAsia="BatangChe"/>
                <w:szCs w:val="28"/>
                <w:shd w:val="clear" w:color="auto" w:fill="FFFFFF"/>
              </w:rPr>
              <w:t xml:space="preserve"> </w:t>
            </w:r>
            <w:r w:rsidRPr="008D7087">
              <w:rPr>
                <w:rFonts w:eastAsia="BatangChe"/>
                <w:szCs w:val="28"/>
                <w:shd w:val="clear" w:color="auto" w:fill="FFFFFF"/>
              </w:rPr>
              <w:t>행실</w:t>
            </w:r>
          </w:p>
        </w:tc>
        <w:tc>
          <w:tcPr>
            <w:tcW w:w="2513" w:type="dxa"/>
          </w:tcPr>
          <w:p w14:paraId="3870D01B" w14:textId="7E0CAC3C" w:rsidR="006800BF" w:rsidRDefault="006800BF" w:rsidP="006800BF">
            <w:pPr>
              <w:tabs>
                <w:tab w:val="left" w:pos="851"/>
              </w:tabs>
              <w:jc w:val="center"/>
              <w:rPr>
                <w:rFonts w:eastAsia="BatangChe"/>
                <w:b/>
                <w:bCs/>
                <w:szCs w:val="28"/>
                <w:shd w:val="clear" w:color="auto" w:fill="FFFFFF"/>
                <w:lang w:val="kk-KZ"/>
              </w:rPr>
            </w:pPr>
            <w:r w:rsidRPr="008D7087">
              <w:rPr>
                <w:rFonts w:eastAsia="BatangChe"/>
                <w:szCs w:val="28"/>
                <w:shd w:val="clear" w:color="auto" w:fill="FFFFFF"/>
              </w:rPr>
              <w:t>непристойное поведение</w:t>
            </w:r>
          </w:p>
        </w:tc>
        <w:tc>
          <w:tcPr>
            <w:tcW w:w="2078" w:type="dxa"/>
          </w:tcPr>
          <w:p w14:paraId="5AEC787E" w14:textId="47387461" w:rsidR="006800BF" w:rsidRDefault="006800BF" w:rsidP="006800BF">
            <w:pPr>
              <w:tabs>
                <w:tab w:val="left" w:pos="851"/>
              </w:tabs>
              <w:jc w:val="center"/>
              <w:rPr>
                <w:rFonts w:eastAsia="BatangChe"/>
                <w:b/>
                <w:bCs/>
                <w:szCs w:val="28"/>
                <w:shd w:val="clear" w:color="auto" w:fill="FFFFFF"/>
                <w:lang w:val="kk-KZ"/>
              </w:rPr>
            </w:pPr>
            <w:r w:rsidRPr="008D7087">
              <w:rPr>
                <w:rFonts w:eastAsia="BatangChe"/>
                <w:szCs w:val="28"/>
                <w:shd w:val="clear" w:color="auto" w:fill="FFFFFF"/>
              </w:rPr>
              <w:t>распутное поведение</w:t>
            </w:r>
          </w:p>
        </w:tc>
        <w:tc>
          <w:tcPr>
            <w:tcW w:w="2611" w:type="dxa"/>
          </w:tcPr>
          <w:p w14:paraId="3CD76E10" w14:textId="5BD58D5F" w:rsidR="006800BF" w:rsidRDefault="006800BF" w:rsidP="006800BF">
            <w:pPr>
              <w:tabs>
                <w:tab w:val="left" w:pos="851"/>
              </w:tabs>
              <w:jc w:val="center"/>
              <w:rPr>
                <w:rFonts w:eastAsia="BatangChe"/>
                <w:b/>
                <w:bCs/>
                <w:szCs w:val="28"/>
                <w:shd w:val="clear" w:color="auto" w:fill="FFFFFF"/>
                <w:lang w:val="kk-KZ"/>
              </w:rPr>
            </w:pPr>
            <w:r w:rsidRPr="008D7087">
              <w:rPr>
                <w:rFonts w:eastAsia="BatangChe"/>
                <w:szCs w:val="28"/>
                <w:shd w:val="clear" w:color="auto" w:fill="FFFFFF"/>
              </w:rPr>
              <w:t>виде компенсации выражение</w:t>
            </w:r>
            <w:r w:rsidRPr="008D7087">
              <w:rPr>
                <w:rFonts w:eastAsia="BatangChe"/>
                <w:i/>
                <w:iCs/>
                <w:szCs w:val="28"/>
                <w:shd w:val="clear" w:color="auto" w:fill="FFFFFF"/>
              </w:rPr>
              <w:t xml:space="preserve"> была ивой и розой при дороге</w:t>
            </w:r>
            <w:r w:rsidRPr="008D7087">
              <w:rPr>
                <w:rFonts w:eastAsia="BatangChe"/>
                <w:szCs w:val="28"/>
                <w:shd w:val="clear" w:color="auto" w:fill="FFFFFF"/>
              </w:rPr>
              <w:t xml:space="preserve"> что метафорически говорит о поведении подчиняющейся, гнущейся как ветви ивы и красивой как розе блуднице.</w:t>
            </w:r>
          </w:p>
        </w:tc>
      </w:tr>
      <w:tr w:rsidR="006800BF" w:rsidRPr="00547F20" w14:paraId="23585867" w14:textId="77777777" w:rsidTr="00C16D00">
        <w:tc>
          <w:tcPr>
            <w:tcW w:w="2143" w:type="dxa"/>
          </w:tcPr>
          <w:p w14:paraId="54F7B91A" w14:textId="2A9D5113" w:rsidR="006800BF" w:rsidRDefault="006800BF" w:rsidP="006800BF">
            <w:pPr>
              <w:tabs>
                <w:tab w:val="left" w:pos="851"/>
              </w:tabs>
              <w:jc w:val="center"/>
              <w:rPr>
                <w:rFonts w:eastAsia="BatangChe"/>
                <w:b/>
                <w:bCs/>
                <w:szCs w:val="28"/>
                <w:shd w:val="clear" w:color="auto" w:fill="FFFFFF"/>
                <w:lang w:val="kk-KZ"/>
              </w:rPr>
            </w:pPr>
            <w:r w:rsidRPr="008D7087">
              <w:rPr>
                <w:rFonts w:eastAsia="BatangChe"/>
                <w:szCs w:val="28"/>
                <w:shd w:val="clear" w:color="auto" w:fill="FFFFFF"/>
              </w:rPr>
              <w:t>잡스러운</w:t>
            </w:r>
            <w:r w:rsidRPr="008D7087">
              <w:rPr>
                <w:rFonts w:eastAsia="BatangChe"/>
                <w:szCs w:val="28"/>
                <w:shd w:val="clear" w:color="auto" w:fill="FFFFFF"/>
              </w:rPr>
              <w:t xml:space="preserve"> </w:t>
            </w:r>
            <w:r w:rsidRPr="008D7087">
              <w:rPr>
                <w:rFonts w:eastAsia="BatangChe"/>
                <w:szCs w:val="28"/>
                <w:shd w:val="clear" w:color="auto" w:fill="FFFFFF"/>
              </w:rPr>
              <w:t>행실을</w:t>
            </w:r>
            <w:r w:rsidRPr="008D7087">
              <w:rPr>
                <w:rFonts w:eastAsia="BatangChe"/>
                <w:szCs w:val="28"/>
                <w:shd w:val="clear" w:color="auto" w:fill="FFFFFF"/>
              </w:rPr>
              <w:t xml:space="preserve"> </w:t>
            </w:r>
            <w:r w:rsidRPr="008D7087">
              <w:rPr>
                <w:rFonts w:eastAsia="BatangChe"/>
                <w:szCs w:val="28"/>
                <w:shd w:val="clear" w:color="auto" w:fill="FFFFFF"/>
              </w:rPr>
              <w:t>지녀</w:t>
            </w:r>
            <w:r w:rsidRPr="008D7087">
              <w:rPr>
                <w:rFonts w:eastAsia="BatangChe"/>
                <w:szCs w:val="28"/>
                <w:shd w:val="clear" w:color="auto" w:fill="FFFFFF"/>
              </w:rPr>
              <w:t xml:space="preserve"> </w:t>
            </w:r>
            <w:r w:rsidRPr="008D7087">
              <w:rPr>
                <w:rFonts w:eastAsia="BatangChe"/>
                <w:szCs w:val="28"/>
                <w:shd w:val="clear" w:color="auto" w:fill="FFFFFF"/>
              </w:rPr>
              <w:t>창기같이</w:t>
            </w:r>
            <w:r w:rsidRPr="008D7087">
              <w:rPr>
                <w:rFonts w:eastAsia="BatangChe"/>
                <w:szCs w:val="28"/>
                <w:shd w:val="clear" w:color="auto" w:fill="FFFFFF"/>
              </w:rPr>
              <w:t xml:space="preserve"> </w:t>
            </w:r>
            <w:r w:rsidRPr="008D7087">
              <w:rPr>
                <w:rFonts w:eastAsia="BatangChe"/>
                <w:szCs w:val="28"/>
                <w:shd w:val="clear" w:color="auto" w:fill="FFFFFF"/>
              </w:rPr>
              <w:t>음란하던가</w:t>
            </w:r>
          </w:p>
        </w:tc>
        <w:tc>
          <w:tcPr>
            <w:tcW w:w="2513" w:type="dxa"/>
          </w:tcPr>
          <w:p w14:paraId="3E84EE24" w14:textId="77777777" w:rsidR="006800BF" w:rsidRDefault="006800BF" w:rsidP="006800BF">
            <w:pPr>
              <w:tabs>
                <w:tab w:val="left" w:pos="851"/>
              </w:tabs>
              <w:jc w:val="center"/>
              <w:rPr>
                <w:rFonts w:eastAsia="BatangChe"/>
                <w:b/>
                <w:bCs/>
                <w:szCs w:val="28"/>
                <w:shd w:val="clear" w:color="auto" w:fill="FFFFFF"/>
                <w:lang w:val="kk-KZ"/>
              </w:rPr>
            </w:pPr>
          </w:p>
        </w:tc>
        <w:tc>
          <w:tcPr>
            <w:tcW w:w="2078" w:type="dxa"/>
          </w:tcPr>
          <w:p w14:paraId="0CB0B0CD" w14:textId="703C1E64" w:rsidR="006800BF" w:rsidRDefault="006800BF" w:rsidP="006800BF">
            <w:pPr>
              <w:tabs>
                <w:tab w:val="left" w:pos="851"/>
              </w:tabs>
              <w:jc w:val="center"/>
              <w:rPr>
                <w:rFonts w:eastAsia="BatangChe"/>
                <w:b/>
                <w:bCs/>
                <w:szCs w:val="28"/>
                <w:shd w:val="clear" w:color="auto" w:fill="FFFFFF"/>
                <w:lang w:val="kk-KZ"/>
              </w:rPr>
            </w:pPr>
            <w:r w:rsidRPr="008D7087">
              <w:rPr>
                <w:rFonts w:eastAsia="BatangChe"/>
                <w:szCs w:val="28"/>
                <w:shd w:val="clear" w:color="auto" w:fill="FFFFFF"/>
              </w:rPr>
              <w:t>Было ли это поведение распутным, как у блудницы</w:t>
            </w:r>
          </w:p>
        </w:tc>
        <w:tc>
          <w:tcPr>
            <w:tcW w:w="2611" w:type="dxa"/>
          </w:tcPr>
          <w:p w14:paraId="717B5427" w14:textId="4D66D006" w:rsidR="006800BF" w:rsidRDefault="006800BF" w:rsidP="006800BF">
            <w:pPr>
              <w:tabs>
                <w:tab w:val="left" w:pos="851"/>
              </w:tabs>
              <w:jc w:val="center"/>
              <w:rPr>
                <w:rFonts w:eastAsia="BatangChe"/>
                <w:b/>
                <w:bCs/>
                <w:szCs w:val="28"/>
                <w:shd w:val="clear" w:color="auto" w:fill="FFFFFF"/>
                <w:lang w:val="kk-KZ"/>
              </w:rPr>
            </w:pPr>
            <w:r w:rsidRPr="006800BF">
              <w:rPr>
                <w:rFonts w:eastAsia="BatangChe"/>
                <w:szCs w:val="28"/>
                <w:shd w:val="clear" w:color="auto" w:fill="FFFFFF"/>
                <w:lang w:val="kk-KZ"/>
              </w:rPr>
              <w:t xml:space="preserve">Перестроено грамматическое наполнение предложения, где </w:t>
            </w:r>
            <w:r w:rsidRPr="008D7087">
              <w:rPr>
                <w:rFonts w:eastAsia="BatangChe"/>
                <w:szCs w:val="28"/>
                <w:shd w:val="clear" w:color="auto" w:fill="FFFFFF"/>
              </w:rPr>
              <w:t>던가</w:t>
            </w:r>
            <w:r w:rsidRPr="006800BF">
              <w:rPr>
                <w:rFonts w:eastAsia="BatangChe"/>
                <w:szCs w:val="28"/>
                <w:shd w:val="clear" w:color="auto" w:fill="FFFFFF"/>
                <w:lang w:val="kk-KZ"/>
              </w:rPr>
              <w:t>? Выражает сомнение и интерес, а в русском переводе сформулировано в виде добавления уточняющего вопроса о нравственности.</w:t>
            </w:r>
          </w:p>
        </w:tc>
      </w:tr>
    </w:tbl>
    <w:p w14:paraId="32B52AA6" w14:textId="447BB8BA" w:rsidR="003A2FA0" w:rsidRPr="008D7087" w:rsidRDefault="003A2FA0" w:rsidP="005F7CAD">
      <w:pPr>
        <w:tabs>
          <w:tab w:val="left" w:pos="851"/>
        </w:tabs>
        <w:spacing w:after="0" w:line="240" w:lineRule="auto"/>
        <w:ind w:firstLine="709"/>
        <w:jc w:val="both"/>
        <w:rPr>
          <w:rFonts w:eastAsia="BatangChe"/>
          <w:szCs w:val="28"/>
          <w:shd w:val="clear" w:color="auto" w:fill="FFFFFF"/>
        </w:rPr>
      </w:pPr>
      <w:r w:rsidRPr="008D7087">
        <w:rPr>
          <w:rFonts w:eastAsia="BatangChe"/>
          <w:szCs w:val="28"/>
          <w:shd w:val="clear" w:color="auto" w:fill="FFFFFF"/>
        </w:rPr>
        <w:t>В переводе</w:t>
      </w:r>
      <w:r w:rsidR="00E715EC">
        <w:rPr>
          <w:rFonts w:eastAsia="BatangChe"/>
          <w:szCs w:val="28"/>
          <w:shd w:val="clear" w:color="auto" w:fill="FFFFFF"/>
        </w:rPr>
        <w:t xml:space="preserve"> таблицы 13</w:t>
      </w:r>
      <w:r w:rsidRPr="008D7087">
        <w:rPr>
          <w:rFonts w:eastAsia="BatangChe"/>
          <w:szCs w:val="28"/>
          <w:shd w:val="clear" w:color="auto" w:fill="FFFFFF"/>
        </w:rPr>
        <w:t xml:space="preserve"> использованы как стратегии доместикации, так и стратегии </w:t>
      </w:r>
      <w:proofErr w:type="spellStart"/>
      <w:r w:rsidRPr="008D7087">
        <w:rPr>
          <w:rFonts w:eastAsia="BatangChe"/>
          <w:szCs w:val="28"/>
          <w:shd w:val="clear" w:color="auto" w:fill="FFFFFF"/>
        </w:rPr>
        <w:t>форенизации</w:t>
      </w:r>
      <w:proofErr w:type="spellEnd"/>
      <w:r w:rsidRPr="008D7087">
        <w:rPr>
          <w:rFonts w:eastAsia="BatangChe"/>
          <w:szCs w:val="28"/>
          <w:shd w:val="clear" w:color="auto" w:fill="FFFFFF"/>
        </w:rPr>
        <w:t xml:space="preserve">. К первым можно отнести пример применения понятных </w:t>
      </w:r>
      <w:proofErr w:type="spellStart"/>
      <w:r w:rsidRPr="008D7087">
        <w:rPr>
          <w:rFonts w:eastAsia="BatangChe"/>
          <w:szCs w:val="28"/>
          <w:shd w:val="clear" w:color="auto" w:fill="FFFFFF"/>
        </w:rPr>
        <w:t>выражени</w:t>
      </w:r>
      <w:proofErr w:type="spellEnd"/>
      <w:r w:rsidRPr="008D7087">
        <w:rPr>
          <w:rFonts w:eastAsia="BatangChe"/>
          <w:szCs w:val="28"/>
          <w:shd w:val="clear" w:color="auto" w:fill="FFFFFF"/>
        </w:rPr>
        <w:t xml:space="preserve"> </w:t>
      </w:r>
      <w:r w:rsidRPr="008D7087">
        <w:rPr>
          <w:rFonts w:eastAsia="BatangChe"/>
          <w:i/>
          <w:iCs/>
          <w:szCs w:val="28"/>
          <w:shd w:val="clear" w:color="auto" w:fill="FFFFFF"/>
        </w:rPr>
        <w:t xml:space="preserve">распутное поведение </w:t>
      </w:r>
      <w:r w:rsidRPr="008D7087">
        <w:rPr>
          <w:rFonts w:eastAsia="BatangChe"/>
          <w:szCs w:val="28"/>
          <w:shd w:val="clear" w:color="auto" w:fill="FFFFFF"/>
        </w:rPr>
        <w:t xml:space="preserve">и </w:t>
      </w:r>
      <w:r w:rsidRPr="008D7087">
        <w:rPr>
          <w:rFonts w:eastAsia="BatangChe"/>
          <w:i/>
          <w:iCs/>
          <w:szCs w:val="28"/>
          <w:shd w:val="clear" w:color="auto" w:fill="FFFFFF"/>
        </w:rPr>
        <w:t xml:space="preserve">блудница, </w:t>
      </w:r>
      <w:r w:rsidRPr="008D7087">
        <w:rPr>
          <w:rFonts w:eastAsia="BatangChe"/>
          <w:szCs w:val="28"/>
          <w:shd w:val="clear" w:color="auto" w:fill="FFFFFF"/>
        </w:rPr>
        <w:t xml:space="preserve">которые являются универсальными культурными моральными понятиями, которые воспринимаются читателем без характерной для корейской культуры спецификации. Что касается </w:t>
      </w:r>
      <w:proofErr w:type="spellStart"/>
      <w:r w:rsidRPr="008D7087">
        <w:rPr>
          <w:rFonts w:eastAsia="BatangChe"/>
          <w:szCs w:val="28"/>
          <w:shd w:val="clear" w:color="auto" w:fill="FFFFFF"/>
        </w:rPr>
        <w:t>форенизации</w:t>
      </w:r>
      <w:proofErr w:type="spellEnd"/>
      <w:r w:rsidRPr="008D7087">
        <w:rPr>
          <w:rFonts w:eastAsia="BatangChe"/>
          <w:szCs w:val="28"/>
          <w:shd w:val="clear" w:color="auto" w:fill="FFFFFF"/>
        </w:rPr>
        <w:t xml:space="preserve"> </w:t>
      </w:r>
      <w:r w:rsidR="002F26EF">
        <w:rPr>
          <w:rFonts w:eastAsia="BatangChe"/>
          <w:szCs w:val="28"/>
          <w:shd w:val="clear" w:color="auto" w:fill="FFFFFF"/>
        </w:rPr>
        <w:t>–</w:t>
      </w:r>
      <w:r w:rsidRPr="008D7087">
        <w:rPr>
          <w:rFonts w:eastAsia="BatangChe"/>
          <w:szCs w:val="28"/>
          <w:shd w:val="clear" w:color="auto" w:fill="FFFFFF"/>
        </w:rPr>
        <w:t xml:space="preserve"> не смотря на использование универсального термина </w:t>
      </w:r>
      <w:r w:rsidRPr="008D7087">
        <w:rPr>
          <w:rFonts w:eastAsia="BatangChe"/>
          <w:szCs w:val="28"/>
          <w:shd w:val="clear" w:color="auto" w:fill="FFFFFF"/>
        </w:rPr>
        <w:t>음란</w:t>
      </w:r>
      <w:r w:rsidRPr="008D7087">
        <w:rPr>
          <w:rFonts w:eastAsia="BatangChe"/>
          <w:szCs w:val="28"/>
          <w:shd w:val="clear" w:color="auto" w:fill="FFFFFF"/>
        </w:rPr>
        <w:t xml:space="preserve"> </w:t>
      </w:r>
      <w:r w:rsidRPr="008D7087">
        <w:rPr>
          <w:rFonts w:eastAsia="BatangChe"/>
          <w:i/>
          <w:iCs/>
          <w:szCs w:val="28"/>
          <w:shd w:val="clear" w:color="auto" w:fill="FFFFFF"/>
        </w:rPr>
        <w:t>непристойный, развратный</w:t>
      </w:r>
      <w:r w:rsidRPr="008D7087">
        <w:rPr>
          <w:rFonts w:eastAsia="BatangChe"/>
          <w:szCs w:val="28"/>
          <w:shd w:val="clear" w:color="auto" w:fill="FFFFFF"/>
        </w:rPr>
        <w:t xml:space="preserve"> сохранен национально</w:t>
      </w:r>
      <w:r w:rsidR="002F26EF">
        <w:rPr>
          <w:rFonts w:eastAsia="BatangChe"/>
          <w:szCs w:val="28"/>
          <w:shd w:val="clear" w:color="auto" w:fill="FFFFFF"/>
        </w:rPr>
        <w:t>–</w:t>
      </w:r>
      <w:r w:rsidRPr="008D7087">
        <w:rPr>
          <w:rFonts w:eastAsia="BatangChe"/>
          <w:szCs w:val="28"/>
          <w:shd w:val="clear" w:color="auto" w:fill="FFFFFF"/>
        </w:rPr>
        <w:t>специфичный оттенок, акцент которого выражен через метафоры и образы, свойственные корейской (восточной) культуре.</w:t>
      </w:r>
    </w:p>
    <w:p w14:paraId="6B31E0F1" w14:textId="77777777" w:rsidR="003A2FA0" w:rsidRPr="008D7087" w:rsidRDefault="003A2FA0" w:rsidP="005F7CAD">
      <w:pPr>
        <w:pStyle w:val="a3"/>
        <w:tabs>
          <w:tab w:val="left" w:pos="851"/>
        </w:tabs>
        <w:spacing w:after="0" w:line="240" w:lineRule="auto"/>
        <w:ind w:left="0" w:firstLine="709"/>
        <w:jc w:val="both"/>
        <w:rPr>
          <w:rFonts w:ascii="Times New Roman" w:eastAsia="BatangChe" w:hAnsi="Times New Roman" w:cs="Times New Roman"/>
          <w:sz w:val="28"/>
          <w:szCs w:val="28"/>
          <w:shd w:val="clear" w:color="auto" w:fill="FFFFFF"/>
          <w:lang w:val="kk-KZ"/>
        </w:rPr>
      </w:pPr>
      <w:r w:rsidRPr="008D7087">
        <w:rPr>
          <w:rFonts w:ascii="Times New Roman" w:eastAsia="BatangChe" w:hAnsi="Times New Roman" w:cs="Times New Roman"/>
          <w:sz w:val="28"/>
          <w:szCs w:val="28"/>
          <w:shd w:val="clear" w:color="auto" w:fill="FFFFFF"/>
        </w:rPr>
        <w:t>부드러운</w:t>
      </w:r>
      <w:r w:rsidRPr="008D7087">
        <w:rPr>
          <w:rFonts w:ascii="Times New Roman" w:eastAsia="BatangChe" w:hAnsi="Times New Roman" w:cs="Times New Roman"/>
          <w:sz w:val="28"/>
          <w:szCs w:val="28"/>
          <w:shd w:val="clear" w:color="auto" w:fill="FFFFFF"/>
          <w:lang w:val="kk-KZ"/>
        </w:rPr>
        <w:t xml:space="preserve"> </w:t>
      </w:r>
      <w:r w:rsidRPr="008D7087">
        <w:rPr>
          <w:rFonts w:ascii="Times New Roman" w:eastAsia="BatangChe" w:hAnsi="Times New Roman" w:cs="Times New Roman"/>
          <w:sz w:val="28"/>
          <w:szCs w:val="28"/>
          <w:shd w:val="clear" w:color="auto" w:fill="FFFFFF"/>
        </w:rPr>
        <w:t>걸음을</w:t>
      </w:r>
      <w:r w:rsidRPr="008D7087">
        <w:rPr>
          <w:rFonts w:ascii="Times New Roman" w:eastAsia="BatangChe" w:hAnsi="Times New Roman" w:cs="Times New Roman"/>
          <w:sz w:val="28"/>
          <w:szCs w:val="28"/>
          <w:shd w:val="clear" w:color="auto" w:fill="FFFFFF"/>
          <w:lang w:val="kk-KZ"/>
        </w:rPr>
        <w:t xml:space="preserve"> </w:t>
      </w:r>
      <w:r w:rsidRPr="008D7087">
        <w:rPr>
          <w:rFonts w:ascii="Times New Roman" w:eastAsia="BatangChe" w:hAnsi="Times New Roman" w:cs="Times New Roman"/>
          <w:sz w:val="28"/>
          <w:szCs w:val="28"/>
          <w:shd w:val="clear" w:color="auto" w:fill="FFFFFF"/>
        </w:rPr>
        <w:t>바르게</w:t>
      </w:r>
      <w:r w:rsidRPr="008D7087">
        <w:rPr>
          <w:rFonts w:ascii="Times New Roman" w:eastAsia="BatangChe" w:hAnsi="Times New Roman" w:cs="Times New Roman"/>
          <w:sz w:val="28"/>
          <w:szCs w:val="28"/>
          <w:shd w:val="clear" w:color="auto" w:fill="FFFFFF"/>
          <w:lang w:val="kk-KZ"/>
        </w:rPr>
        <w:t xml:space="preserve"> </w:t>
      </w:r>
      <w:r w:rsidRPr="008D7087">
        <w:rPr>
          <w:rFonts w:ascii="Times New Roman" w:eastAsia="BatangChe" w:hAnsi="Times New Roman" w:cs="Times New Roman"/>
          <w:sz w:val="28"/>
          <w:szCs w:val="28"/>
          <w:shd w:val="clear" w:color="auto" w:fill="FFFFFF"/>
        </w:rPr>
        <w:t>옮겨</w:t>
      </w:r>
      <w:r w:rsidRPr="008D7087">
        <w:rPr>
          <w:rFonts w:ascii="Times New Roman" w:eastAsia="BatangChe" w:hAnsi="Times New Roman" w:cs="Times New Roman"/>
          <w:sz w:val="28"/>
          <w:szCs w:val="28"/>
          <w:shd w:val="clear" w:color="auto" w:fill="FFFFFF"/>
          <w:lang w:val="kk-KZ"/>
        </w:rPr>
        <w:t xml:space="preserve"> </w:t>
      </w:r>
      <w:r w:rsidRPr="008D7087">
        <w:rPr>
          <w:rFonts w:ascii="Times New Roman" w:eastAsia="BatangChe" w:hAnsi="Times New Roman" w:cs="Times New Roman"/>
          <w:sz w:val="28"/>
          <w:szCs w:val="28"/>
          <w:shd w:val="clear" w:color="auto" w:fill="FFFFFF"/>
        </w:rPr>
        <w:t>아장아장</w:t>
      </w:r>
      <w:r w:rsidRPr="008D7087">
        <w:rPr>
          <w:rFonts w:ascii="Times New Roman" w:eastAsia="BatangChe" w:hAnsi="Times New Roman" w:cs="Times New Roman"/>
          <w:sz w:val="28"/>
          <w:szCs w:val="28"/>
          <w:shd w:val="clear" w:color="auto" w:fill="FFFFFF"/>
          <w:lang w:val="kk-KZ"/>
        </w:rPr>
        <w:t xml:space="preserve"> </w:t>
      </w:r>
      <w:r w:rsidRPr="008D7087">
        <w:rPr>
          <w:rFonts w:ascii="Times New Roman" w:eastAsia="BatangChe" w:hAnsi="Times New Roman" w:cs="Times New Roman"/>
          <w:sz w:val="28"/>
          <w:szCs w:val="28"/>
          <w:shd w:val="clear" w:color="auto" w:fill="FFFFFF"/>
        </w:rPr>
        <w:t>걸어</w:t>
      </w:r>
      <w:r w:rsidRPr="008D7087">
        <w:rPr>
          <w:rFonts w:ascii="Times New Roman" w:eastAsia="BatangChe" w:hAnsi="Times New Roman" w:cs="Times New Roman"/>
          <w:sz w:val="28"/>
          <w:szCs w:val="28"/>
          <w:shd w:val="clear" w:color="auto" w:fill="FFFFFF"/>
          <w:lang w:val="kk-KZ"/>
        </w:rPr>
        <w:t xml:space="preserve"> </w:t>
      </w:r>
      <w:r w:rsidRPr="008D7087">
        <w:rPr>
          <w:rFonts w:ascii="Times New Roman" w:eastAsia="BatangChe" w:hAnsi="Times New Roman" w:cs="Times New Roman"/>
          <w:sz w:val="28"/>
          <w:szCs w:val="28"/>
          <w:shd w:val="clear" w:color="auto" w:fill="FFFFFF"/>
        </w:rPr>
        <w:t>들어와</w:t>
      </w:r>
      <w:r w:rsidRPr="008D7087">
        <w:rPr>
          <w:rFonts w:ascii="Times New Roman" w:eastAsia="BatangChe" w:hAnsi="Times New Roman" w:cs="Times New Roman"/>
          <w:sz w:val="28"/>
          <w:szCs w:val="28"/>
          <w:shd w:val="clear" w:color="auto" w:fill="FFFFFF"/>
          <w:lang w:val="kk-KZ"/>
        </w:rPr>
        <w:t xml:space="preserve">… </w:t>
      </w:r>
      <w:r w:rsidRPr="008D7087">
        <w:rPr>
          <w:rFonts w:ascii="Times New Roman" w:eastAsia="BatangChe" w:hAnsi="Times New Roman" w:cs="Times New Roman"/>
          <w:sz w:val="28"/>
          <w:szCs w:val="28"/>
          <w:shd w:val="clear" w:color="auto" w:fill="FFFFFF"/>
        </w:rPr>
        <w:t>맑고</w:t>
      </w:r>
      <w:r w:rsidRPr="008D7087">
        <w:rPr>
          <w:rFonts w:ascii="Times New Roman" w:eastAsia="BatangChe" w:hAnsi="Times New Roman" w:cs="Times New Roman"/>
          <w:sz w:val="28"/>
          <w:szCs w:val="28"/>
          <w:shd w:val="clear" w:color="auto" w:fill="FFFFFF"/>
          <w:lang w:val="kk-KZ"/>
        </w:rPr>
        <w:t xml:space="preserve"> </w:t>
      </w:r>
      <w:r w:rsidRPr="008D7087">
        <w:rPr>
          <w:rFonts w:ascii="Times New Roman" w:eastAsia="BatangChe" w:hAnsi="Times New Roman" w:cs="Times New Roman"/>
          <w:sz w:val="28"/>
          <w:szCs w:val="28"/>
          <w:shd w:val="clear" w:color="auto" w:fill="FFFFFF"/>
        </w:rPr>
        <w:t>깨끗한</w:t>
      </w:r>
      <w:r w:rsidRPr="008D7087">
        <w:rPr>
          <w:rFonts w:ascii="Times New Roman" w:eastAsia="BatangChe" w:hAnsi="Times New Roman" w:cs="Times New Roman"/>
          <w:sz w:val="28"/>
          <w:szCs w:val="28"/>
          <w:shd w:val="clear" w:color="auto" w:fill="FFFFFF"/>
          <w:lang w:val="kk-KZ"/>
        </w:rPr>
        <w:t xml:space="preserve"> </w:t>
      </w:r>
      <w:r w:rsidRPr="008D7087">
        <w:rPr>
          <w:rFonts w:ascii="Times New Roman" w:eastAsia="BatangChe" w:hAnsi="Times New Roman" w:cs="Times New Roman"/>
          <w:sz w:val="28"/>
          <w:szCs w:val="28"/>
          <w:shd w:val="clear" w:color="auto" w:fill="FFFFFF"/>
        </w:rPr>
        <w:t>연꽃의</w:t>
      </w:r>
      <w:r w:rsidRPr="008D7087">
        <w:rPr>
          <w:rFonts w:ascii="Times New Roman" w:eastAsia="BatangChe" w:hAnsi="Times New Roman" w:cs="Times New Roman"/>
          <w:sz w:val="28"/>
          <w:szCs w:val="28"/>
          <w:shd w:val="clear" w:color="auto" w:fill="FFFFFF"/>
          <w:lang w:val="kk-KZ"/>
        </w:rPr>
        <w:t xml:space="preserve"> </w:t>
      </w:r>
      <w:r w:rsidRPr="008D7087">
        <w:rPr>
          <w:rFonts w:ascii="Times New Roman" w:eastAsia="BatangChe" w:hAnsi="Times New Roman" w:cs="Times New Roman"/>
          <w:sz w:val="28"/>
          <w:szCs w:val="28"/>
          <w:shd w:val="clear" w:color="auto" w:fill="FFFFFF"/>
        </w:rPr>
        <w:t>꺾이지</w:t>
      </w:r>
      <w:r w:rsidRPr="008D7087">
        <w:rPr>
          <w:rFonts w:ascii="Times New Roman" w:eastAsia="BatangChe" w:hAnsi="Times New Roman" w:cs="Times New Roman"/>
          <w:sz w:val="28"/>
          <w:szCs w:val="28"/>
          <w:shd w:val="clear" w:color="auto" w:fill="FFFFFF"/>
          <w:lang w:val="kk-KZ"/>
        </w:rPr>
        <w:t xml:space="preserve"> </w:t>
      </w:r>
      <w:r w:rsidRPr="008D7087">
        <w:rPr>
          <w:rFonts w:ascii="Times New Roman" w:eastAsia="BatangChe" w:hAnsi="Times New Roman" w:cs="Times New Roman"/>
          <w:sz w:val="28"/>
          <w:szCs w:val="28"/>
          <w:shd w:val="clear" w:color="auto" w:fill="FFFFFF"/>
        </w:rPr>
        <w:t>않는</w:t>
      </w:r>
      <w:r w:rsidRPr="008D7087">
        <w:rPr>
          <w:rFonts w:ascii="Times New Roman" w:eastAsia="BatangChe" w:hAnsi="Times New Roman" w:cs="Times New Roman"/>
          <w:sz w:val="28"/>
          <w:szCs w:val="28"/>
          <w:shd w:val="clear" w:color="auto" w:fill="FFFFFF"/>
          <w:lang w:val="kk-KZ"/>
        </w:rPr>
        <w:t xml:space="preserve"> </w:t>
      </w:r>
      <w:r w:rsidRPr="008D7087">
        <w:rPr>
          <w:rFonts w:ascii="Times New Roman" w:eastAsia="BatangChe" w:hAnsi="Times New Roman" w:cs="Times New Roman"/>
          <w:sz w:val="28"/>
          <w:szCs w:val="28"/>
          <w:shd w:val="clear" w:color="auto" w:fill="FFFFFF"/>
        </w:rPr>
        <w:t>절개에</w:t>
      </w:r>
      <w:r w:rsidRPr="008D7087">
        <w:rPr>
          <w:rFonts w:ascii="Times New Roman" w:eastAsia="BatangChe" w:hAnsi="Times New Roman" w:cs="Times New Roman"/>
          <w:sz w:val="28"/>
          <w:szCs w:val="28"/>
          <w:shd w:val="clear" w:color="auto" w:fill="FFFFFF"/>
          <w:lang w:val="kk-KZ"/>
        </w:rPr>
        <w:t xml:space="preserve"> </w:t>
      </w:r>
      <w:r w:rsidRPr="008D7087">
        <w:rPr>
          <w:rFonts w:ascii="Times New Roman" w:eastAsia="BatangChe" w:hAnsi="Times New Roman" w:cs="Times New Roman"/>
          <w:sz w:val="28"/>
          <w:szCs w:val="28"/>
          <w:shd w:val="clear" w:color="auto" w:fill="FFFFFF"/>
        </w:rPr>
        <w:t>묻노라</w:t>
      </w:r>
      <w:r w:rsidRPr="008D7087">
        <w:rPr>
          <w:rFonts w:ascii="Times New Roman" w:eastAsia="BatangChe" w:hAnsi="Times New Roman" w:cs="Times New Roman"/>
          <w:sz w:val="28"/>
          <w:szCs w:val="28"/>
          <w:shd w:val="clear" w:color="auto" w:fill="FFFFFF"/>
          <w:lang w:val="kk-KZ"/>
        </w:rPr>
        <w:t xml:space="preserve">. </w:t>
      </w:r>
      <w:r w:rsidRPr="008D7087">
        <w:rPr>
          <w:rFonts w:ascii="Times New Roman" w:eastAsia="BatangChe" w:hAnsi="Times New Roman" w:cs="Times New Roman"/>
          <w:sz w:val="28"/>
          <w:szCs w:val="28"/>
          <w:shd w:val="clear" w:color="auto" w:fill="FFFFFF"/>
        </w:rPr>
        <w:t>저</w:t>
      </w:r>
      <w:r w:rsidRPr="008D7087">
        <w:rPr>
          <w:rFonts w:ascii="Times New Roman" w:eastAsia="BatangChe" w:hAnsi="Times New Roman" w:cs="Times New Roman"/>
          <w:sz w:val="28"/>
          <w:szCs w:val="28"/>
          <w:shd w:val="clear" w:color="auto" w:fill="FFFFFF"/>
          <w:lang w:val="kk-KZ"/>
        </w:rPr>
        <w:t xml:space="preserve"> </w:t>
      </w:r>
      <w:r w:rsidRPr="008D7087">
        <w:rPr>
          <w:rFonts w:ascii="Times New Roman" w:eastAsia="BatangChe" w:hAnsi="Times New Roman" w:cs="Times New Roman"/>
          <w:sz w:val="28"/>
          <w:szCs w:val="28"/>
          <w:shd w:val="clear" w:color="auto" w:fill="FFFFFF"/>
        </w:rPr>
        <w:t>연꽃의</w:t>
      </w:r>
      <w:r w:rsidRPr="008D7087">
        <w:rPr>
          <w:rFonts w:ascii="Times New Roman" w:eastAsia="BatangChe" w:hAnsi="Times New Roman" w:cs="Times New Roman"/>
          <w:sz w:val="28"/>
          <w:szCs w:val="28"/>
          <w:shd w:val="clear" w:color="auto" w:fill="FFFFFF"/>
          <w:lang w:val="kk-KZ"/>
        </w:rPr>
        <w:t xml:space="preserve"> </w:t>
      </w:r>
      <w:r w:rsidRPr="008D7087">
        <w:rPr>
          <w:rFonts w:ascii="Times New Roman" w:eastAsia="BatangChe" w:hAnsi="Times New Roman" w:cs="Times New Roman"/>
          <w:sz w:val="28"/>
          <w:szCs w:val="28"/>
          <w:shd w:val="clear" w:color="auto" w:fill="FFFFFF"/>
          <w:lang w:val="en-US"/>
        </w:rPr>
        <w:t>예</w:t>
      </w:r>
      <w:r w:rsidRPr="008D7087">
        <w:rPr>
          <w:rFonts w:ascii="Times New Roman" w:eastAsia="BatangChe" w:hAnsi="Times New Roman" w:cs="Times New Roman"/>
          <w:sz w:val="28"/>
          <w:szCs w:val="28"/>
          <w:shd w:val="clear" w:color="auto" w:fill="FFFFFF"/>
        </w:rPr>
        <w:t>쁘고</w:t>
      </w:r>
      <w:r w:rsidRPr="008D7087">
        <w:rPr>
          <w:rFonts w:ascii="Times New Roman" w:eastAsia="BatangChe" w:hAnsi="Times New Roman" w:cs="Times New Roman"/>
          <w:sz w:val="28"/>
          <w:szCs w:val="28"/>
          <w:shd w:val="clear" w:color="auto" w:fill="FFFFFF"/>
          <w:lang w:val="kk-KZ"/>
        </w:rPr>
        <w:t xml:space="preserve"> </w:t>
      </w:r>
      <w:r w:rsidRPr="008D7087">
        <w:rPr>
          <w:rFonts w:ascii="Times New Roman" w:eastAsia="BatangChe" w:hAnsi="Times New Roman" w:cs="Times New Roman"/>
          <w:sz w:val="28"/>
          <w:szCs w:val="28"/>
          <w:shd w:val="clear" w:color="auto" w:fill="FFFFFF"/>
        </w:rPr>
        <w:t>고운</w:t>
      </w:r>
      <w:r w:rsidRPr="008D7087">
        <w:rPr>
          <w:rFonts w:ascii="Times New Roman" w:eastAsia="BatangChe" w:hAnsi="Times New Roman" w:cs="Times New Roman"/>
          <w:sz w:val="28"/>
          <w:szCs w:val="28"/>
          <w:shd w:val="clear" w:color="auto" w:fill="FFFFFF"/>
          <w:lang w:val="kk-KZ"/>
        </w:rPr>
        <w:t xml:space="preserve"> </w:t>
      </w:r>
      <w:r w:rsidRPr="008D7087">
        <w:rPr>
          <w:rFonts w:ascii="Times New Roman" w:eastAsia="BatangChe" w:hAnsi="Times New Roman" w:cs="Times New Roman"/>
          <w:sz w:val="28"/>
          <w:szCs w:val="28"/>
          <w:shd w:val="clear" w:color="auto" w:fill="FFFFFF"/>
        </w:rPr>
        <w:t>태도는</w:t>
      </w:r>
      <w:r w:rsidRPr="008D7087">
        <w:rPr>
          <w:rFonts w:ascii="Times New Roman" w:eastAsia="BatangChe" w:hAnsi="Times New Roman" w:cs="Times New Roman"/>
          <w:sz w:val="28"/>
          <w:szCs w:val="28"/>
          <w:shd w:val="clear" w:color="auto" w:fill="FFFFFF"/>
          <w:lang w:val="kk-KZ"/>
        </w:rPr>
        <w:t xml:space="preserve"> </w:t>
      </w:r>
      <w:r w:rsidRPr="008D7087">
        <w:rPr>
          <w:rFonts w:ascii="Times New Roman" w:eastAsia="BatangChe" w:hAnsi="Times New Roman" w:cs="Times New Roman"/>
          <w:sz w:val="28"/>
          <w:szCs w:val="28"/>
          <w:shd w:val="clear" w:color="auto" w:fill="FFFFFF"/>
        </w:rPr>
        <w:t>꽃</w:t>
      </w:r>
      <w:r w:rsidRPr="008D7087">
        <w:rPr>
          <w:rFonts w:ascii="Times New Roman" w:eastAsia="BatangChe" w:hAnsi="Times New Roman" w:cs="Times New Roman"/>
          <w:sz w:val="28"/>
          <w:szCs w:val="28"/>
          <w:shd w:val="clear" w:color="auto" w:fill="FFFFFF"/>
          <w:lang w:val="kk-KZ"/>
        </w:rPr>
        <w:t xml:space="preserve"> </w:t>
      </w:r>
      <w:r w:rsidRPr="008D7087">
        <w:rPr>
          <w:rFonts w:ascii="Times New Roman" w:eastAsia="BatangChe" w:hAnsi="Times New Roman" w:cs="Times New Roman"/>
          <w:sz w:val="28"/>
          <w:szCs w:val="28"/>
          <w:shd w:val="clear" w:color="auto" w:fill="FFFFFF"/>
        </w:rPr>
        <w:t>중의</w:t>
      </w:r>
      <w:r w:rsidRPr="008D7087">
        <w:rPr>
          <w:rFonts w:ascii="Times New Roman" w:eastAsia="BatangChe" w:hAnsi="Times New Roman" w:cs="Times New Roman"/>
          <w:sz w:val="28"/>
          <w:szCs w:val="28"/>
          <w:shd w:val="clear" w:color="auto" w:fill="FFFFFF"/>
          <w:lang w:val="kk-KZ"/>
        </w:rPr>
        <w:t xml:space="preserve"> </w:t>
      </w:r>
      <w:r w:rsidRPr="008D7087">
        <w:rPr>
          <w:rFonts w:ascii="Times New Roman" w:eastAsia="BatangChe" w:hAnsi="Times New Roman" w:cs="Times New Roman"/>
          <w:sz w:val="28"/>
          <w:szCs w:val="28"/>
          <w:shd w:val="clear" w:color="auto" w:fill="FFFFFF"/>
        </w:rPr>
        <w:t>군자라</w:t>
      </w:r>
      <w:r w:rsidRPr="008D7087">
        <w:rPr>
          <w:rFonts w:ascii="Times New Roman" w:eastAsia="BatangChe" w:hAnsi="Times New Roman" w:cs="Times New Roman"/>
          <w:sz w:val="28"/>
          <w:szCs w:val="28"/>
          <w:shd w:val="clear" w:color="auto" w:fill="FFFFFF"/>
          <w:lang w:val="kk-KZ"/>
        </w:rPr>
        <w:t xml:space="preserve"> </w:t>
      </w:r>
      <w:r w:rsidRPr="008D7087">
        <w:rPr>
          <w:rFonts w:ascii="Times New Roman" w:eastAsia="BatangChe" w:hAnsi="Times New Roman" w:cs="Times New Roman"/>
          <w:sz w:val="28"/>
          <w:szCs w:val="28"/>
          <w:shd w:val="clear" w:color="auto" w:fill="FFFFFF"/>
        </w:rPr>
        <w:t>하겠네</w:t>
      </w:r>
      <w:r w:rsidRPr="008D7087">
        <w:rPr>
          <w:rFonts w:ascii="Times New Roman" w:eastAsia="BatangChe" w:hAnsi="Times New Roman" w:cs="Times New Roman"/>
          <w:sz w:val="28"/>
          <w:szCs w:val="28"/>
          <w:shd w:val="clear" w:color="auto" w:fill="FFFFFF"/>
        </w:rPr>
        <w:t>.</w:t>
      </w:r>
    </w:p>
    <w:p w14:paraId="738F780E" w14:textId="77777777" w:rsidR="003A2FA0" w:rsidRPr="008D7087" w:rsidRDefault="003A2FA0" w:rsidP="005F7CAD">
      <w:pPr>
        <w:pStyle w:val="a3"/>
        <w:tabs>
          <w:tab w:val="left" w:pos="851"/>
        </w:tabs>
        <w:spacing w:after="0" w:line="240" w:lineRule="auto"/>
        <w:ind w:left="0" w:firstLine="709"/>
        <w:jc w:val="both"/>
        <w:rPr>
          <w:rFonts w:ascii="Times New Roman" w:eastAsia="BatangChe" w:hAnsi="Times New Roman" w:cs="Times New Roman"/>
          <w:sz w:val="28"/>
          <w:szCs w:val="28"/>
          <w:shd w:val="clear" w:color="auto" w:fill="FFFFFF"/>
          <w:lang w:val="kk-KZ"/>
        </w:rPr>
      </w:pPr>
      <w:r w:rsidRPr="008D7087">
        <w:rPr>
          <w:rFonts w:ascii="Times New Roman" w:eastAsia="BatangChe" w:hAnsi="Times New Roman" w:cs="Times New Roman"/>
          <w:sz w:val="28"/>
          <w:szCs w:val="28"/>
          <w:shd w:val="clear" w:color="auto" w:fill="FFFFFF"/>
          <w:lang w:val="kk-KZ"/>
        </w:rPr>
        <w:t>[пудыроун горымыль парыгэ ольмгё ачаначан коро тыроуа… мальго ккэккытхан ёнккотчэ ккоккичи анхын чольгээ мутнораю чо ёнккотчэ йеппыго коун тхэдонын ккот чунэ кунчара хагэттнэ].</w:t>
      </w:r>
    </w:p>
    <w:p w14:paraId="61FDB0B0" w14:textId="77777777" w:rsidR="003A2FA0" w:rsidRPr="008D7087" w:rsidRDefault="003A2FA0" w:rsidP="005F7CAD">
      <w:pPr>
        <w:tabs>
          <w:tab w:val="left" w:pos="851"/>
        </w:tabs>
        <w:spacing w:after="0" w:line="240" w:lineRule="auto"/>
        <w:ind w:firstLine="709"/>
        <w:jc w:val="both"/>
        <w:rPr>
          <w:rFonts w:eastAsia="BatangChe"/>
          <w:i/>
          <w:iCs/>
          <w:szCs w:val="28"/>
          <w:shd w:val="clear" w:color="auto" w:fill="FFFFFF"/>
        </w:rPr>
      </w:pPr>
      <w:r w:rsidRPr="008D7087">
        <w:rPr>
          <w:rFonts w:eastAsia="BatangChe"/>
          <w:i/>
          <w:iCs/>
          <w:szCs w:val="28"/>
          <w:shd w:val="clear" w:color="auto" w:fill="FFFFFF"/>
        </w:rPr>
        <w:t>«Она ступала легко, как говорится, будто шла по лотосам, поклонилась и вышла…».</w:t>
      </w:r>
    </w:p>
    <w:p w14:paraId="322E1147" w14:textId="77777777" w:rsidR="003E0AE5" w:rsidRDefault="003A2FA0" w:rsidP="005F7CAD">
      <w:pPr>
        <w:tabs>
          <w:tab w:val="left" w:pos="851"/>
        </w:tabs>
        <w:spacing w:after="0" w:line="240" w:lineRule="auto"/>
        <w:ind w:firstLine="709"/>
        <w:jc w:val="both"/>
        <w:rPr>
          <w:rFonts w:eastAsia="BatangChe"/>
          <w:bCs/>
          <w:i/>
          <w:szCs w:val="28"/>
          <w:shd w:val="clear" w:color="auto" w:fill="FFFFFF"/>
        </w:rPr>
      </w:pPr>
      <w:r w:rsidRPr="008D7087">
        <w:rPr>
          <w:rFonts w:eastAsia="BatangChe"/>
          <w:b/>
          <w:bCs/>
          <w:szCs w:val="28"/>
          <w:shd w:val="clear" w:color="auto" w:fill="FFFFFF"/>
          <w:lang w:val="kk-KZ"/>
        </w:rPr>
        <w:lastRenderedPageBreak/>
        <w:t>Подстрочный перевод</w:t>
      </w:r>
      <w:r w:rsidRPr="008D7087">
        <w:rPr>
          <w:rFonts w:eastAsia="BatangChe"/>
          <w:bCs/>
          <w:szCs w:val="28"/>
          <w:shd w:val="clear" w:color="auto" w:fill="FFFFFF"/>
          <w:lang w:val="kk-KZ"/>
        </w:rPr>
        <w:t>: «</w:t>
      </w:r>
      <w:r w:rsidRPr="008D7087">
        <w:rPr>
          <w:rFonts w:eastAsia="BatangChe"/>
          <w:bCs/>
          <w:i/>
          <w:szCs w:val="28"/>
          <w:shd w:val="clear" w:color="auto" w:fill="FFFFFF"/>
        </w:rPr>
        <w:t>Она ступала мягко, с грацией, как младенец, шаг за шагом, … воскрешая чистоту и неподатливость лотоса. Этот красивый и утончённый образ лотоса можно назвать цветком среди цветков, как благородного человека среди всех цветов</w:t>
      </w:r>
      <w:r w:rsidR="003E0AE5">
        <w:rPr>
          <w:rFonts w:eastAsia="BatangChe"/>
          <w:bCs/>
          <w:i/>
          <w:szCs w:val="28"/>
          <w:shd w:val="clear" w:color="auto" w:fill="FFFFFF"/>
        </w:rPr>
        <w:t>.</w:t>
      </w:r>
    </w:p>
    <w:p w14:paraId="5C7036AA" w14:textId="1CDD16DF" w:rsidR="003A2FA0" w:rsidRPr="008D7087" w:rsidRDefault="003E0AE5" w:rsidP="005F7CAD">
      <w:pPr>
        <w:tabs>
          <w:tab w:val="left" w:pos="851"/>
        </w:tabs>
        <w:spacing w:after="0" w:line="240" w:lineRule="auto"/>
        <w:ind w:firstLine="709"/>
        <w:jc w:val="both"/>
        <w:rPr>
          <w:rFonts w:eastAsia="BatangChe"/>
          <w:iCs/>
          <w:szCs w:val="28"/>
          <w:shd w:val="clear" w:color="auto" w:fill="FFFFFF"/>
          <w:lang w:val="kk-KZ"/>
        </w:rPr>
      </w:pPr>
      <w:r>
        <w:rPr>
          <w:rFonts w:eastAsia="BatangChe"/>
          <w:bCs/>
          <w:iCs/>
          <w:szCs w:val="28"/>
          <w:shd w:val="clear" w:color="auto" w:fill="FFFFFF"/>
        </w:rPr>
        <w:t>Таблица 1</w:t>
      </w:r>
      <w:r w:rsidR="00E715EC">
        <w:rPr>
          <w:rFonts w:eastAsia="BatangChe"/>
          <w:bCs/>
          <w:iCs/>
          <w:szCs w:val="28"/>
          <w:shd w:val="clear" w:color="auto" w:fill="FFFFFF"/>
        </w:rPr>
        <w:t>4</w:t>
      </w:r>
      <w:r>
        <w:rPr>
          <w:rFonts w:eastAsia="BatangChe"/>
          <w:bCs/>
          <w:iCs/>
          <w:szCs w:val="28"/>
          <w:shd w:val="clear" w:color="auto" w:fill="FFFFFF"/>
        </w:rPr>
        <w:t xml:space="preserve"> </w:t>
      </w:r>
      <w:r w:rsidR="002F26EF">
        <w:rPr>
          <w:rFonts w:eastAsia="BatangChe"/>
          <w:bCs/>
          <w:iCs/>
          <w:szCs w:val="28"/>
          <w:shd w:val="clear" w:color="auto" w:fill="FFFFFF"/>
        </w:rPr>
        <w:t>–</w:t>
      </w:r>
      <w:r>
        <w:rPr>
          <w:rFonts w:eastAsia="BatangChe"/>
          <w:bCs/>
          <w:iCs/>
          <w:szCs w:val="28"/>
          <w:shd w:val="clear" w:color="auto" w:fill="FFFFFF"/>
        </w:rPr>
        <w:t xml:space="preserve"> переводческий анализ</w:t>
      </w:r>
      <w:r w:rsidR="003A2FA0" w:rsidRPr="008D7087">
        <w:rPr>
          <w:rFonts w:eastAsia="BatangChe"/>
          <w:bCs/>
          <w:i/>
          <w:szCs w:val="28"/>
          <w:shd w:val="clear" w:color="auto" w:fill="FFFFFF"/>
        </w:rPr>
        <w:tab/>
      </w:r>
    </w:p>
    <w:tbl>
      <w:tblPr>
        <w:tblStyle w:val="a4"/>
        <w:tblW w:w="0" w:type="auto"/>
        <w:tblLayout w:type="fixed"/>
        <w:tblLook w:val="04A0" w:firstRow="1" w:lastRow="0" w:firstColumn="1" w:lastColumn="0" w:noHBand="0" w:noVBand="1"/>
      </w:tblPr>
      <w:tblGrid>
        <w:gridCol w:w="2072"/>
        <w:gridCol w:w="1609"/>
        <w:gridCol w:w="1701"/>
        <w:gridCol w:w="3963"/>
      </w:tblGrid>
      <w:tr w:rsidR="001112D8" w:rsidRPr="008D7087" w14:paraId="60D7BA24" w14:textId="77777777" w:rsidTr="00BB460D">
        <w:tc>
          <w:tcPr>
            <w:tcW w:w="2072" w:type="dxa"/>
          </w:tcPr>
          <w:p w14:paraId="57EDF2B8" w14:textId="77777777" w:rsidR="003A2FA0" w:rsidRPr="008D7087" w:rsidRDefault="003A2FA0" w:rsidP="001A1E96">
            <w:pPr>
              <w:tabs>
                <w:tab w:val="left" w:pos="851"/>
              </w:tabs>
              <w:jc w:val="center"/>
              <w:rPr>
                <w:rFonts w:eastAsia="BatangChe"/>
                <w:i/>
                <w:iCs/>
                <w:szCs w:val="28"/>
                <w:shd w:val="clear" w:color="auto" w:fill="FFFFFF"/>
                <w:lang w:val="kk-KZ"/>
              </w:rPr>
            </w:pPr>
            <w:r w:rsidRPr="008D7087">
              <w:rPr>
                <w:rFonts w:eastAsia="BatangChe"/>
                <w:b/>
                <w:bCs/>
                <w:szCs w:val="28"/>
                <w:shd w:val="clear" w:color="auto" w:fill="FFFFFF"/>
                <w:lang w:val="kk-KZ"/>
              </w:rPr>
              <w:t>Оригинал</w:t>
            </w:r>
          </w:p>
        </w:tc>
        <w:tc>
          <w:tcPr>
            <w:tcW w:w="1609" w:type="dxa"/>
          </w:tcPr>
          <w:p w14:paraId="5E856A50" w14:textId="77777777" w:rsidR="003A2FA0" w:rsidRPr="008D7087" w:rsidRDefault="003A2FA0" w:rsidP="001A1E96">
            <w:pPr>
              <w:tabs>
                <w:tab w:val="left" w:pos="851"/>
              </w:tabs>
              <w:jc w:val="center"/>
              <w:rPr>
                <w:rFonts w:eastAsia="BatangChe"/>
                <w:i/>
                <w:iCs/>
                <w:szCs w:val="28"/>
                <w:shd w:val="clear" w:color="auto" w:fill="FFFFFF"/>
                <w:lang w:val="kk-KZ"/>
              </w:rPr>
            </w:pPr>
            <w:r w:rsidRPr="008D7087">
              <w:rPr>
                <w:rFonts w:eastAsia="BatangChe"/>
                <w:b/>
                <w:bCs/>
                <w:szCs w:val="28"/>
                <w:shd w:val="clear" w:color="auto" w:fill="FFFFFF"/>
                <w:lang w:val="kk-KZ"/>
              </w:rPr>
              <w:t>Дословный перевод</w:t>
            </w:r>
          </w:p>
        </w:tc>
        <w:tc>
          <w:tcPr>
            <w:tcW w:w="1701" w:type="dxa"/>
          </w:tcPr>
          <w:p w14:paraId="3F4C675D" w14:textId="77777777" w:rsidR="003A2FA0" w:rsidRPr="008D7087" w:rsidRDefault="003A2FA0" w:rsidP="001A1E96">
            <w:pPr>
              <w:tabs>
                <w:tab w:val="left" w:pos="851"/>
              </w:tabs>
              <w:jc w:val="center"/>
              <w:rPr>
                <w:rFonts w:eastAsia="BatangChe"/>
                <w:i/>
                <w:iCs/>
                <w:szCs w:val="28"/>
                <w:shd w:val="clear" w:color="auto" w:fill="FFFFFF"/>
                <w:lang w:val="kk-KZ"/>
              </w:rPr>
            </w:pPr>
            <w:r w:rsidRPr="008D7087">
              <w:rPr>
                <w:rFonts w:eastAsia="BatangChe"/>
                <w:b/>
                <w:bCs/>
                <w:szCs w:val="28"/>
                <w:shd w:val="clear" w:color="auto" w:fill="FFFFFF"/>
                <w:lang w:val="kk-KZ"/>
              </w:rPr>
              <w:t>Перевод</w:t>
            </w:r>
          </w:p>
        </w:tc>
        <w:tc>
          <w:tcPr>
            <w:tcW w:w="3963" w:type="dxa"/>
          </w:tcPr>
          <w:p w14:paraId="71262EA1" w14:textId="3F52CD32" w:rsidR="003A2FA0" w:rsidRPr="008D7087" w:rsidRDefault="003A2FA0" w:rsidP="001A1E96">
            <w:pPr>
              <w:tabs>
                <w:tab w:val="left" w:pos="851"/>
              </w:tabs>
              <w:jc w:val="center"/>
              <w:rPr>
                <w:rFonts w:eastAsia="BatangChe"/>
                <w:i/>
                <w:iCs/>
                <w:szCs w:val="28"/>
                <w:shd w:val="clear" w:color="auto" w:fill="FFFFFF"/>
                <w:lang w:val="kk-KZ"/>
              </w:rPr>
            </w:pPr>
            <w:r w:rsidRPr="008D7087">
              <w:rPr>
                <w:rFonts w:eastAsia="BatangChe"/>
                <w:b/>
                <w:bCs/>
                <w:szCs w:val="28"/>
                <w:shd w:val="clear" w:color="auto" w:fill="FFFFFF"/>
                <w:lang w:val="kk-KZ"/>
              </w:rPr>
              <w:t>Комментарий</w:t>
            </w:r>
          </w:p>
        </w:tc>
      </w:tr>
      <w:tr w:rsidR="006800BF" w:rsidRPr="008D7087" w14:paraId="56CAE7F7" w14:textId="77777777" w:rsidTr="00BB460D">
        <w:tc>
          <w:tcPr>
            <w:tcW w:w="2072" w:type="dxa"/>
          </w:tcPr>
          <w:p w14:paraId="1649D2CE" w14:textId="703FA858"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1</w:t>
            </w:r>
          </w:p>
        </w:tc>
        <w:tc>
          <w:tcPr>
            <w:tcW w:w="1609" w:type="dxa"/>
          </w:tcPr>
          <w:p w14:paraId="2928E1C8" w14:textId="552A3A1E"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2</w:t>
            </w:r>
          </w:p>
        </w:tc>
        <w:tc>
          <w:tcPr>
            <w:tcW w:w="1701" w:type="dxa"/>
          </w:tcPr>
          <w:p w14:paraId="206A914C" w14:textId="50047E5E"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3</w:t>
            </w:r>
          </w:p>
        </w:tc>
        <w:tc>
          <w:tcPr>
            <w:tcW w:w="3963" w:type="dxa"/>
          </w:tcPr>
          <w:p w14:paraId="3354C9B5" w14:textId="5770C473"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4</w:t>
            </w:r>
          </w:p>
        </w:tc>
      </w:tr>
      <w:tr w:rsidR="001112D8" w:rsidRPr="008D7087" w14:paraId="3135CE41" w14:textId="77777777" w:rsidTr="00BB460D">
        <w:tc>
          <w:tcPr>
            <w:tcW w:w="2072" w:type="dxa"/>
          </w:tcPr>
          <w:p w14:paraId="4F0CE765" w14:textId="77777777" w:rsidR="003A2FA0" w:rsidRPr="008D7087" w:rsidRDefault="003A2FA0" w:rsidP="005F7CAD">
            <w:pPr>
              <w:tabs>
                <w:tab w:val="left" w:pos="851"/>
              </w:tabs>
              <w:ind w:firstLine="709"/>
              <w:jc w:val="both"/>
              <w:rPr>
                <w:rFonts w:eastAsia="BatangChe"/>
                <w:szCs w:val="28"/>
                <w:shd w:val="clear" w:color="auto" w:fill="FFFFFF"/>
                <w:lang w:val="kk-KZ"/>
              </w:rPr>
            </w:pPr>
            <w:r w:rsidRPr="008D7087">
              <w:rPr>
                <w:rFonts w:eastAsia="BatangChe"/>
                <w:szCs w:val="28"/>
                <w:shd w:val="clear" w:color="auto" w:fill="FFFFFF"/>
              </w:rPr>
              <w:t>연꽃의</w:t>
            </w:r>
            <w:r w:rsidRPr="008D7087">
              <w:rPr>
                <w:rFonts w:eastAsia="BatangChe"/>
                <w:szCs w:val="28"/>
                <w:shd w:val="clear" w:color="auto" w:fill="FFFFFF"/>
              </w:rPr>
              <w:t xml:space="preserve"> </w:t>
            </w:r>
            <w:r w:rsidRPr="008D7087">
              <w:rPr>
                <w:rFonts w:eastAsia="BatangChe"/>
                <w:szCs w:val="28"/>
                <w:shd w:val="clear" w:color="auto" w:fill="FFFFFF"/>
              </w:rPr>
              <w:t>꺾이지</w:t>
            </w:r>
            <w:r w:rsidRPr="008D7087">
              <w:rPr>
                <w:rFonts w:eastAsia="BatangChe"/>
                <w:szCs w:val="28"/>
                <w:shd w:val="clear" w:color="auto" w:fill="FFFFFF"/>
              </w:rPr>
              <w:t xml:space="preserve"> </w:t>
            </w:r>
            <w:r w:rsidRPr="008D7087">
              <w:rPr>
                <w:rFonts w:eastAsia="BatangChe"/>
                <w:szCs w:val="28"/>
                <w:shd w:val="clear" w:color="auto" w:fill="FFFFFF"/>
              </w:rPr>
              <w:t>않는</w:t>
            </w:r>
            <w:r w:rsidRPr="008D7087">
              <w:rPr>
                <w:rFonts w:eastAsia="BatangChe"/>
                <w:szCs w:val="28"/>
                <w:shd w:val="clear" w:color="auto" w:fill="FFFFFF"/>
              </w:rPr>
              <w:t xml:space="preserve"> </w:t>
            </w:r>
            <w:r w:rsidRPr="008D7087">
              <w:rPr>
                <w:rFonts w:eastAsia="BatangChe"/>
                <w:szCs w:val="28"/>
                <w:shd w:val="clear" w:color="auto" w:fill="FFFFFF"/>
              </w:rPr>
              <w:t>절개</w:t>
            </w:r>
          </w:p>
        </w:tc>
        <w:tc>
          <w:tcPr>
            <w:tcW w:w="1609" w:type="dxa"/>
          </w:tcPr>
          <w:p w14:paraId="3D15F23F" w14:textId="77777777" w:rsidR="003A2FA0" w:rsidRPr="008D7087" w:rsidRDefault="003A2FA0" w:rsidP="00BB460D">
            <w:pPr>
              <w:tabs>
                <w:tab w:val="left" w:pos="851"/>
              </w:tabs>
              <w:rPr>
                <w:rFonts w:eastAsia="BatangChe"/>
                <w:szCs w:val="28"/>
                <w:shd w:val="clear" w:color="auto" w:fill="FFFFFF"/>
                <w:lang w:val="kk-KZ"/>
              </w:rPr>
            </w:pPr>
            <w:r w:rsidRPr="008D7087">
              <w:rPr>
                <w:rFonts w:eastAsia="BatangChe"/>
                <w:szCs w:val="28"/>
                <w:shd w:val="clear" w:color="auto" w:fill="FFFFFF"/>
              </w:rPr>
              <w:t>неподатливость, стойкость лотоса</w:t>
            </w:r>
          </w:p>
        </w:tc>
        <w:tc>
          <w:tcPr>
            <w:tcW w:w="1701" w:type="dxa"/>
          </w:tcPr>
          <w:p w14:paraId="0DFB2B96" w14:textId="77777777" w:rsidR="003A2FA0" w:rsidRPr="008D7087" w:rsidRDefault="003A2FA0" w:rsidP="00BB460D">
            <w:pPr>
              <w:tabs>
                <w:tab w:val="left" w:pos="851"/>
              </w:tabs>
              <w:jc w:val="both"/>
              <w:rPr>
                <w:rFonts w:eastAsia="BatangChe"/>
                <w:szCs w:val="28"/>
                <w:shd w:val="clear" w:color="auto" w:fill="FFFFFF"/>
                <w:lang w:val="kk-KZ"/>
              </w:rPr>
            </w:pPr>
            <w:r w:rsidRPr="008D7087">
              <w:rPr>
                <w:rFonts w:eastAsia="BatangChe"/>
                <w:szCs w:val="28"/>
                <w:shd w:val="clear" w:color="auto" w:fill="FFFFFF"/>
              </w:rPr>
              <w:t>шла по лотосам</w:t>
            </w:r>
          </w:p>
        </w:tc>
        <w:tc>
          <w:tcPr>
            <w:tcW w:w="3963" w:type="dxa"/>
          </w:tcPr>
          <w:p w14:paraId="77C3E504" w14:textId="1FC9DD5A" w:rsidR="003A2FA0" w:rsidRPr="008D7087" w:rsidRDefault="003A2FA0" w:rsidP="00BB460D">
            <w:pPr>
              <w:tabs>
                <w:tab w:val="left" w:pos="851"/>
              </w:tabs>
              <w:jc w:val="both"/>
              <w:rPr>
                <w:rFonts w:eastAsia="BatangChe"/>
                <w:szCs w:val="28"/>
                <w:shd w:val="clear" w:color="auto" w:fill="FFFFFF"/>
                <w:lang w:val="kk-KZ"/>
              </w:rPr>
            </w:pPr>
            <w:r w:rsidRPr="008D7087">
              <w:rPr>
                <w:rFonts w:eastAsia="BatangChe"/>
                <w:szCs w:val="28"/>
                <w:shd w:val="clear" w:color="auto" w:fill="FFFFFF"/>
                <w:lang w:val="kk-KZ"/>
              </w:rPr>
              <w:t>В оригинале использована метафора, передача которой на русском языке выполнена лексико</w:t>
            </w:r>
            <w:r w:rsidR="002F26EF">
              <w:rPr>
                <w:rFonts w:eastAsia="BatangChe"/>
                <w:szCs w:val="28"/>
                <w:shd w:val="clear" w:color="auto" w:fill="FFFFFF"/>
                <w:lang w:val="kk-KZ"/>
              </w:rPr>
              <w:t>–</w:t>
            </w:r>
            <w:r w:rsidRPr="008D7087">
              <w:rPr>
                <w:rFonts w:eastAsia="BatangChe"/>
                <w:szCs w:val="28"/>
                <w:shd w:val="clear" w:color="auto" w:fill="FFFFFF"/>
                <w:lang w:val="kk-KZ"/>
              </w:rPr>
              <w:t>семантической трасформацией. Подобная передача</w:t>
            </w:r>
            <w:r w:rsidR="00DC5BB4" w:rsidRPr="008D7087">
              <w:rPr>
                <w:rFonts w:eastAsia="BatangChe"/>
                <w:szCs w:val="28"/>
                <w:shd w:val="clear" w:color="auto" w:fill="FFFFFF"/>
                <w:lang w:val="kk-KZ"/>
              </w:rPr>
              <w:t xml:space="preserve"> значения теряет часть глубины, так как в перевода образ ограничен изображением лотоса. Символ непоколебимости и стойкости переводчик передает через более простой образ </w:t>
            </w:r>
            <w:r w:rsidR="00DC5BB4" w:rsidRPr="008D7087">
              <w:rPr>
                <w:rFonts w:eastAsia="BatangChe"/>
                <w:i/>
                <w:iCs/>
                <w:szCs w:val="28"/>
                <w:shd w:val="clear" w:color="auto" w:fill="FFFFFF"/>
                <w:lang w:val="kk-KZ"/>
              </w:rPr>
              <w:t>шла по лотосам</w:t>
            </w:r>
            <w:r w:rsidR="00DC5BB4" w:rsidRPr="008D7087">
              <w:rPr>
                <w:rFonts w:eastAsia="BatangChe"/>
                <w:szCs w:val="28"/>
                <w:shd w:val="clear" w:color="auto" w:fill="FFFFFF"/>
                <w:lang w:val="kk-KZ"/>
              </w:rPr>
              <w:t>, который выражает легкость и изящество.</w:t>
            </w:r>
            <w:r w:rsidRPr="008D7087">
              <w:rPr>
                <w:rFonts w:eastAsia="BatangChe"/>
                <w:szCs w:val="28"/>
                <w:shd w:val="clear" w:color="auto" w:fill="FFFFFF"/>
                <w:lang w:val="kk-KZ"/>
              </w:rPr>
              <w:t xml:space="preserve"> </w:t>
            </w:r>
          </w:p>
        </w:tc>
      </w:tr>
      <w:tr w:rsidR="00DC5BB4" w:rsidRPr="008D7087" w14:paraId="431FB114" w14:textId="77777777" w:rsidTr="00BB460D">
        <w:tc>
          <w:tcPr>
            <w:tcW w:w="2072" w:type="dxa"/>
          </w:tcPr>
          <w:p w14:paraId="3A797116" w14:textId="52425138" w:rsidR="00DC5BB4" w:rsidRPr="008D7087" w:rsidRDefault="00DC5BB4" w:rsidP="00DC5BB4">
            <w:pPr>
              <w:tabs>
                <w:tab w:val="left" w:pos="851"/>
              </w:tabs>
              <w:ind w:firstLine="709"/>
              <w:jc w:val="both"/>
              <w:rPr>
                <w:rFonts w:eastAsia="BatangChe"/>
                <w:szCs w:val="28"/>
                <w:shd w:val="clear" w:color="auto" w:fill="FFFFFF"/>
              </w:rPr>
            </w:pPr>
            <w:r w:rsidRPr="008D7087">
              <w:rPr>
                <w:rFonts w:eastAsia="BatangChe"/>
                <w:szCs w:val="28"/>
                <w:shd w:val="clear" w:color="auto" w:fill="FFFFFF"/>
              </w:rPr>
              <w:t>연꽃의</w:t>
            </w:r>
            <w:r w:rsidRPr="008D7087">
              <w:rPr>
                <w:rFonts w:eastAsia="BatangChe"/>
                <w:szCs w:val="28"/>
                <w:shd w:val="clear" w:color="auto" w:fill="FFFFFF"/>
              </w:rPr>
              <w:t xml:space="preserve"> </w:t>
            </w:r>
            <w:r w:rsidRPr="008D7087">
              <w:rPr>
                <w:rFonts w:eastAsia="BatangChe"/>
                <w:szCs w:val="28"/>
                <w:shd w:val="clear" w:color="auto" w:fill="FFFFFF"/>
              </w:rPr>
              <w:t>예쁘고</w:t>
            </w:r>
            <w:r w:rsidRPr="008D7087">
              <w:rPr>
                <w:rFonts w:eastAsia="BatangChe"/>
                <w:szCs w:val="28"/>
                <w:shd w:val="clear" w:color="auto" w:fill="FFFFFF"/>
              </w:rPr>
              <w:t xml:space="preserve"> </w:t>
            </w:r>
            <w:r w:rsidRPr="008D7087">
              <w:rPr>
                <w:rFonts w:eastAsia="BatangChe"/>
                <w:szCs w:val="28"/>
                <w:shd w:val="clear" w:color="auto" w:fill="FFFFFF"/>
              </w:rPr>
              <w:t>고운</w:t>
            </w:r>
            <w:r w:rsidRPr="008D7087">
              <w:rPr>
                <w:rFonts w:eastAsia="BatangChe"/>
                <w:szCs w:val="28"/>
                <w:shd w:val="clear" w:color="auto" w:fill="FFFFFF"/>
              </w:rPr>
              <w:t xml:space="preserve"> </w:t>
            </w:r>
            <w:r w:rsidRPr="008D7087">
              <w:rPr>
                <w:rFonts w:eastAsia="BatangChe"/>
                <w:szCs w:val="28"/>
                <w:shd w:val="clear" w:color="auto" w:fill="FFFFFF"/>
              </w:rPr>
              <w:t>태도는</w:t>
            </w:r>
            <w:r w:rsidRPr="008D7087">
              <w:rPr>
                <w:rFonts w:eastAsia="BatangChe"/>
                <w:szCs w:val="28"/>
                <w:shd w:val="clear" w:color="auto" w:fill="FFFFFF"/>
              </w:rPr>
              <w:t xml:space="preserve"> </w:t>
            </w:r>
            <w:r w:rsidRPr="008D7087">
              <w:rPr>
                <w:rFonts w:eastAsia="BatangChe"/>
                <w:szCs w:val="28"/>
                <w:shd w:val="clear" w:color="auto" w:fill="FFFFFF"/>
              </w:rPr>
              <w:t>꽃</w:t>
            </w:r>
            <w:r w:rsidRPr="008D7087">
              <w:rPr>
                <w:rFonts w:eastAsia="BatangChe"/>
                <w:szCs w:val="28"/>
                <w:shd w:val="clear" w:color="auto" w:fill="FFFFFF"/>
              </w:rPr>
              <w:t xml:space="preserve"> </w:t>
            </w:r>
            <w:r w:rsidRPr="008D7087">
              <w:rPr>
                <w:rFonts w:eastAsia="BatangChe"/>
                <w:szCs w:val="28"/>
                <w:shd w:val="clear" w:color="auto" w:fill="FFFFFF"/>
              </w:rPr>
              <w:t>중의</w:t>
            </w:r>
            <w:r w:rsidRPr="008D7087">
              <w:rPr>
                <w:rFonts w:eastAsia="BatangChe"/>
                <w:szCs w:val="28"/>
                <w:shd w:val="clear" w:color="auto" w:fill="FFFFFF"/>
              </w:rPr>
              <w:t xml:space="preserve"> </w:t>
            </w:r>
            <w:r w:rsidRPr="008D7087">
              <w:rPr>
                <w:rFonts w:eastAsia="BatangChe"/>
                <w:szCs w:val="28"/>
                <w:shd w:val="clear" w:color="auto" w:fill="FFFFFF"/>
              </w:rPr>
              <w:t>군자라</w:t>
            </w:r>
            <w:r w:rsidRPr="008D7087">
              <w:rPr>
                <w:rFonts w:eastAsia="BatangChe"/>
                <w:szCs w:val="28"/>
                <w:shd w:val="clear" w:color="auto" w:fill="FFFFFF"/>
              </w:rPr>
              <w:t xml:space="preserve"> </w:t>
            </w:r>
            <w:r w:rsidRPr="008D7087">
              <w:rPr>
                <w:rFonts w:eastAsia="BatangChe"/>
                <w:szCs w:val="28"/>
                <w:shd w:val="clear" w:color="auto" w:fill="FFFFFF"/>
              </w:rPr>
              <w:t>하겠네</w:t>
            </w:r>
          </w:p>
        </w:tc>
        <w:tc>
          <w:tcPr>
            <w:tcW w:w="1609" w:type="dxa"/>
          </w:tcPr>
          <w:p w14:paraId="5FF41AED" w14:textId="3A6F1B5A" w:rsidR="00DC5BB4" w:rsidRPr="008D7087" w:rsidRDefault="00DC5BB4" w:rsidP="00DC5BB4">
            <w:pPr>
              <w:tabs>
                <w:tab w:val="left" w:pos="851"/>
              </w:tabs>
              <w:ind w:firstLine="709"/>
              <w:rPr>
                <w:rFonts w:eastAsia="BatangChe"/>
                <w:szCs w:val="28"/>
                <w:shd w:val="clear" w:color="auto" w:fill="FFFFFF"/>
              </w:rPr>
            </w:pPr>
            <w:r w:rsidRPr="008D7087">
              <w:rPr>
                <w:rFonts w:eastAsia="BatangChe"/>
                <w:szCs w:val="28"/>
                <w:shd w:val="clear" w:color="auto" w:fill="FFFFFF"/>
              </w:rPr>
              <w:t xml:space="preserve">эта красивая и утонченная поза лотоса </w:t>
            </w:r>
            <w:r w:rsidR="002F26EF">
              <w:rPr>
                <w:rFonts w:eastAsia="BatangChe"/>
                <w:szCs w:val="28"/>
                <w:shd w:val="clear" w:color="auto" w:fill="FFFFFF"/>
              </w:rPr>
              <w:t>–</w:t>
            </w:r>
            <w:r w:rsidRPr="008D7087">
              <w:rPr>
                <w:rFonts w:eastAsia="BatangChe"/>
                <w:szCs w:val="28"/>
                <w:shd w:val="clear" w:color="auto" w:fill="FFFFFF"/>
              </w:rPr>
              <w:t xml:space="preserve"> как цветок среди цветков, или цветок благородного человека</w:t>
            </w:r>
          </w:p>
        </w:tc>
        <w:tc>
          <w:tcPr>
            <w:tcW w:w="1701" w:type="dxa"/>
          </w:tcPr>
          <w:p w14:paraId="32B9F04F" w14:textId="77777777" w:rsidR="00DC5BB4" w:rsidRPr="008D7087" w:rsidRDefault="00DC5BB4" w:rsidP="00DC5BB4">
            <w:pPr>
              <w:tabs>
                <w:tab w:val="left" w:pos="851"/>
              </w:tabs>
              <w:ind w:firstLine="709"/>
              <w:jc w:val="both"/>
              <w:rPr>
                <w:rFonts w:eastAsia="BatangChe"/>
                <w:szCs w:val="28"/>
                <w:shd w:val="clear" w:color="auto" w:fill="FFFFFF"/>
              </w:rPr>
            </w:pPr>
          </w:p>
        </w:tc>
        <w:tc>
          <w:tcPr>
            <w:tcW w:w="3963" w:type="dxa"/>
          </w:tcPr>
          <w:p w14:paraId="2244C3FE" w14:textId="67B080D0" w:rsidR="00DC5BB4" w:rsidRPr="008D7087" w:rsidRDefault="00DC5BB4" w:rsidP="00BB460D">
            <w:pPr>
              <w:tabs>
                <w:tab w:val="left" w:pos="851"/>
              </w:tabs>
              <w:jc w:val="both"/>
              <w:rPr>
                <w:rFonts w:eastAsia="BatangChe"/>
                <w:szCs w:val="28"/>
                <w:shd w:val="clear" w:color="auto" w:fill="FFFFFF"/>
                <w:lang w:val="kk-KZ"/>
              </w:rPr>
            </w:pPr>
            <w:r w:rsidRPr="008D7087">
              <w:rPr>
                <w:rFonts w:eastAsia="BatangChe"/>
                <w:szCs w:val="28"/>
                <w:shd w:val="clear" w:color="auto" w:fill="FFFFFF"/>
                <w:lang w:val="kk-KZ"/>
              </w:rPr>
              <w:t xml:space="preserve">В переводе упрощено объяснение лексемы </w:t>
            </w:r>
            <w:r w:rsidRPr="008D7087">
              <w:rPr>
                <w:rFonts w:eastAsia="BatangChe"/>
                <w:szCs w:val="28"/>
                <w:shd w:val="clear" w:color="auto" w:fill="FFFFFF"/>
                <w:lang w:val="en-US"/>
              </w:rPr>
              <w:t>군자</w:t>
            </w:r>
            <w:r w:rsidRPr="00815CCE">
              <w:rPr>
                <w:rFonts w:eastAsia="BatangChe"/>
                <w:szCs w:val="28"/>
                <w:shd w:val="clear" w:color="auto" w:fill="FFFFFF"/>
              </w:rPr>
              <w:t xml:space="preserve"> </w:t>
            </w:r>
            <w:r w:rsidR="002F26EF">
              <w:rPr>
                <w:rFonts w:eastAsia="BatangChe"/>
                <w:szCs w:val="28"/>
                <w:shd w:val="clear" w:color="auto" w:fill="FFFFFF"/>
              </w:rPr>
              <w:t>–</w:t>
            </w:r>
            <w:r w:rsidRPr="00815CCE">
              <w:rPr>
                <w:rFonts w:eastAsia="BatangChe"/>
                <w:szCs w:val="28"/>
                <w:shd w:val="clear" w:color="auto" w:fill="FFFFFF"/>
              </w:rPr>
              <w:t xml:space="preserve"> </w:t>
            </w:r>
            <w:r w:rsidRPr="008D7087">
              <w:rPr>
                <w:rFonts w:eastAsia="BatangChe"/>
                <w:szCs w:val="28"/>
                <w:shd w:val="clear" w:color="auto" w:fill="FFFFFF"/>
              </w:rPr>
              <w:t xml:space="preserve">благородный человек. </w:t>
            </w:r>
          </w:p>
        </w:tc>
      </w:tr>
      <w:tr w:rsidR="00786892" w:rsidRPr="008D7087" w14:paraId="2F528048" w14:textId="77777777" w:rsidTr="00BB460D">
        <w:tc>
          <w:tcPr>
            <w:tcW w:w="2072" w:type="dxa"/>
          </w:tcPr>
          <w:p w14:paraId="1A02F77F" w14:textId="77777777" w:rsidR="00786892" w:rsidRPr="008D7087" w:rsidRDefault="00786892" w:rsidP="00815CCE">
            <w:pPr>
              <w:tabs>
                <w:tab w:val="left" w:pos="851"/>
              </w:tabs>
              <w:ind w:firstLine="709"/>
              <w:jc w:val="both"/>
              <w:rPr>
                <w:rFonts w:eastAsia="BatangChe"/>
                <w:szCs w:val="28"/>
                <w:shd w:val="clear" w:color="auto" w:fill="FFFFFF"/>
              </w:rPr>
            </w:pPr>
            <w:r w:rsidRPr="008D7087">
              <w:rPr>
                <w:rFonts w:eastAsia="BatangChe"/>
                <w:szCs w:val="28"/>
                <w:shd w:val="clear" w:color="auto" w:fill="FFFFFF"/>
              </w:rPr>
              <w:t>부드러운</w:t>
            </w:r>
            <w:r w:rsidRPr="008D7087">
              <w:rPr>
                <w:rFonts w:eastAsia="BatangChe"/>
                <w:szCs w:val="28"/>
                <w:shd w:val="clear" w:color="auto" w:fill="FFFFFF"/>
              </w:rPr>
              <w:t xml:space="preserve"> </w:t>
            </w:r>
            <w:r w:rsidRPr="008D7087">
              <w:rPr>
                <w:rFonts w:eastAsia="BatangChe"/>
                <w:szCs w:val="28"/>
                <w:shd w:val="clear" w:color="auto" w:fill="FFFFFF"/>
              </w:rPr>
              <w:t>걸음을</w:t>
            </w:r>
            <w:r w:rsidRPr="008D7087">
              <w:rPr>
                <w:rFonts w:eastAsia="BatangChe"/>
                <w:szCs w:val="28"/>
                <w:shd w:val="clear" w:color="auto" w:fill="FFFFFF"/>
              </w:rPr>
              <w:t xml:space="preserve"> </w:t>
            </w:r>
            <w:r w:rsidRPr="008D7087">
              <w:rPr>
                <w:rFonts w:eastAsia="BatangChe"/>
                <w:szCs w:val="28"/>
                <w:shd w:val="clear" w:color="auto" w:fill="FFFFFF"/>
              </w:rPr>
              <w:t>바르게</w:t>
            </w:r>
            <w:r w:rsidRPr="008D7087">
              <w:rPr>
                <w:rFonts w:eastAsia="BatangChe"/>
                <w:szCs w:val="28"/>
                <w:shd w:val="clear" w:color="auto" w:fill="FFFFFF"/>
              </w:rPr>
              <w:t xml:space="preserve"> </w:t>
            </w:r>
            <w:r w:rsidRPr="008D7087">
              <w:rPr>
                <w:rFonts w:eastAsia="BatangChe"/>
                <w:szCs w:val="28"/>
                <w:shd w:val="clear" w:color="auto" w:fill="FFFFFF"/>
              </w:rPr>
              <w:t>옮겨</w:t>
            </w:r>
            <w:r w:rsidRPr="008D7087">
              <w:rPr>
                <w:rFonts w:eastAsia="BatangChe"/>
                <w:szCs w:val="28"/>
                <w:shd w:val="clear" w:color="auto" w:fill="FFFFFF"/>
              </w:rPr>
              <w:t xml:space="preserve"> </w:t>
            </w:r>
            <w:r w:rsidRPr="008D7087">
              <w:rPr>
                <w:rFonts w:eastAsia="BatangChe"/>
                <w:szCs w:val="28"/>
                <w:shd w:val="clear" w:color="auto" w:fill="FFFFFF"/>
              </w:rPr>
              <w:t>아장아장</w:t>
            </w:r>
            <w:r w:rsidRPr="008D7087">
              <w:rPr>
                <w:rFonts w:eastAsia="BatangChe"/>
                <w:szCs w:val="28"/>
                <w:shd w:val="clear" w:color="auto" w:fill="FFFFFF"/>
              </w:rPr>
              <w:t xml:space="preserve"> </w:t>
            </w:r>
            <w:r w:rsidRPr="008D7087">
              <w:rPr>
                <w:rFonts w:eastAsia="BatangChe"/>
                <w:szCs w:val="28"/>
                <w:shd w:val="clear" w:color="auto" w:fill="FFFFFF"/>
              </w:rPr>
              <w:t>걸어</w:t>
            </w:r>
            <w:r w:rsidRPr="008D7087">
              <w:rPr>
                <w:rFonts w:eastAsia="BatangChe"/>
                <w:szCs w:val="28"/>
                <w:shd w:val="clear" w:color="auto" w:fill="FFFFFF"/>
              </w:rPr>
              <w:t xml:space="preserve"> </w:t>
            </w:r>
            <w:r w:rsidRPr="008D7087">
              <w:rPr>
                <w:rFonts w:eastAsia="BatangChe"/>
                <w:szCs w:val="28"/>
                <w:shd w:val="clear" w:color="auto" w:fill="FFFFFF"/>
              </w:rPr>
              <w:t>들어와</w:t>
            </w:r>
          </w:p>
        </w:tc>
        <w:tc>
          <w:tcPr>
            <w:tcW w:w="1609" w:type="dxa"/>
          </w:tcPr>
          <w:p w14:paraId="7EDD7509" w14:textId="77777777" w:rsidR="00786892" w:rsidRPr="008D7087" w:rsidRDefault="00786892" w:rsidP="00815CCE">
            <w:pPr>
              <w:tabs>
                <w:tab w:val="left" w:pos="851"/>
              </w:tabs>
              <w:ind w:firstLine="709"/>
              <w:jc w:val="both"/>
              <w:rPr>
                <w:rFonts w:eastAsia="BatangChe"/>
                <w:szCs w:val="28"/>
                <w:shd w:val="clear" w:color="auto" w:fill="FFFFFF"/>
              </w:rPr>
            </w:pPr>
            <w:r w:rsidRPr="008D7087">
              <w:rPr>
                <w:rFonts w:eastAsia="BatangChe"/>
                <w:szCs w:val="28"/>
                <w:shd w:val="clear" w:color="auto" w:fill="FFFFFF"/>
              </w:rPr>
              <w:t>она шла мягко и правильно, шаг за шагом, как младенец</w:t>
            </w:r>
          </w:p>
        </w:tc>
        <w:tc>
          <w:tcPr>
            <w:tcW w:w="1701" w:type="dxa"/>
          </w:tcPr>
          <w:p w14:paraId="10DFD96D" w14:textId="77777777" w:rsidR="00786892" w:rsidRPr="008D7087" w:rsidRDefault="00786892" w:rsidP="00815CCE">
            <w:pPr>
              <w:tabs>
                <w:tab w:val="left" w:pos="851"/>
              </w:tabs>
              <w:ind w:firstLine="709"/>
              <w:jc w:val="both"/>
              <w:rPr>
                <w:rFonts w:eastAsia="BatangChe"/>
                <w:szCs w:val="28"/>
                <w:shd w:val="clear" w:color="auto" w:fill="FFFFFF"/>
                <w:lang w:val="kk-KZ"/>
              </w:rPr>
            </w:pPr>
            <w:r w:rsidRPr="008D7087">
              <w:rPr>
                <w:rFonts w:eastAsia="BatangChe"/>
                <w:szCs w:val="28"/>
                <w:shd w:val="clear" w:color="auto" w:fill="FFFFFF"/>
              </w:rPr>
              <w:t>ступала легко</w:t>
            </w:r>
          </w:p>
        </w:tc>
        <w:tc>
          <w:tcPr>
            <w:tcW w:w="3963" w:type="dxa"/>
          </w:tcPr>
          <w:p w14:paraId="76A4E783" w14:textId="77777777" w:rsidR="00786892" w:rsidRPr="008D7087" w:rsidRDefault="00786892" w:rsidP="00BB460D">
            <w:pPr>
              <w:tabs>
                <w:tab w:val="left" w:pos="851"/>
              </w:tabs>
              <w:jc w:val="both"/>
              <w:rPr>
                <w:rFonts w:eastAsia="BatangChe"/>
                <w:szCs w:val="28"/>
                <w:shd w:val="clear" w:color="auto" w:fill="FFFFFF"/>
                <w:lang w:val="kk-KZ"/>
              </w:rPr>
            </w:pPr>
            <w:r w:rsidRPr="008D7087">
              <w:rPr>
                <w:rFonts w:eastAsia="BatangChe"/>
                <w:szCs w:val="28"/>
                <w:shd w:val="clear" w:color="auto" w:fill="FFFFFF"/>
                <w:lang w:val="kk-KZ"/>
              </w:rPr>
              <w:t>Упрощена структура, опущена часть лексики формирующей образность движения.</w:t>
            </w:r>
          </w:p>
        </w:tc>
      </w:tr>
    </w:tbl>
    <w:p w14:paraId="035B1F10" w14:textId="3E36CC33" w:rsidR="002B6A31" w:rsidRPr="006D094A" w:rsidRDefault="002B6A31" w:rsidP="005F7CAD">
      <w:pPr>
        <w:pStyle w:val="a3"/>
        <w:tabs>
          <w:tab w:val="left" w:pos="851"/>
        </w:tabs>
        <w:spacing w:after="0" w:line="240" w:lineRule="auto"/>
        <w:ind w:left="0" w:firstLine="709"/>
        <w:jc w:val="both"/>
        <w:rPr>
          <w:rFonts w:ascii="Times New Roman" w:eastAsia="BatangChe" w:hAnsi="Times New Roman" w:cs="Times New Roman"/>
          <w:sz w:val="28"/>
          <w:szCs w:val="28"/>
          <w:lang w:val="kk-KZ"/>
        </w:rPr>
      </w:pPr>
      <w:r w:rsidRPr="006D094A">
        <w:rPr>
          <w:rFonts w:ascii="Times New Roman" w:eastAsia="BatangChe" w:hAnsi="Times New Roman" w:cs="Times New Roman"/>
          <w:sz w:val="28"/>
          <w:szCs w:val="28"/>
          <w:lang w:val="kk-KZ"/>
        </w:rPr>
        <w:t xml:space="preserve">В таблице 14 отражен результаты анализа, где выявлено применение </w:t>
      </w:r>
      <w:r w:rsidR="00467670" w:rsidRPr="006D094A">
        <w:rPr>
          <w:rFonts w:ascii="Times New Roman" w:eastAsia="BatangChe" w:hAnsi="Times New Roman" w:cs="Times New Roman"/>
          <w:sz w:val="28"/>
          <w:szCs w:val="28"/>
          <w:lang w:val="kk-KZ"/>
        </w:rPr>
        <w:t>доместикации</w:t>
      </w:r>
      <w:r w:rsidR="006D094A" w:rsidRPr="006D094A">
        <w:rPr>
          <w:rFonts w:ascii="Times New Roman" w:eastAsia="BatangChe" w:hAnsi="Times New Roman" w:cs="Times New Roman"/>
          <w:sz w:val="28"/>
          <w:szCs w:val="28"/>
          <w:lang w:val="kk-KZ"/>
        </w:rPr>
        <w:t xml:space="preserve"> так как упрощена метафора стойкости и непоколебимости лотоса, а также упрощено значение лексемы </w:t>
      </w:r>
      <w:r w:rsidR="006D094A" w:rsidRPr="005F7CAD">
        <w:rPr>
          <w:rFonts w:ascii="Times New Roman" w:eastAsia="BatangChe" w:hAnsi="Times New Roman" w:cs="Times New Roman"/>
          <w:sz w:val="28"/>
          <w:szCs w:val="28"/>
          <w:shd w:val="clear" w:color="auto" w:fill="FFFFFF"/>
          <w:lang w:val="en-US"/>
        </w:rPr>
        <w:t>군자</w:t>
      </w:r>
      <w:r w:rsidR="006D094A" w:rsidRPr="005F7CAD">
        <w:rPr>
          <w:rFonts w:ascii="Times New Roman" w:eastAsia="BatangChe" w:hAnsi="Times New Roman" w:cs="Times New Roman"/>
          <w:sz w:val="28"/>
          <w:szCs w:val="28"/>
          <w:shd w:val="clear" w:color="auto" w:fill="FFFFFF"/>
          <w:lang w:val="kk-KZ"/>
        </w:rPr>
        <w:t xml:space="preserve"> </w:t>
      </w:r>
      <w:r w:rsidR="002F26EF">
        <w:rPr>
          <w:rFonts w:ascii="Times New Roman" w:eastAsia="BatangChe" w:hAnsi="Times New Roman" w:cs="Times New Roman"/>
          <w:sz w:val="28"/>
          <w:szCs w:val="28"/>
          <w:shd w:val="clear" w:color="auto" w:fill="FFFFFF"/>
          <w:lang w:val="kk-KZ"/>
        </w:rPr>
        <w:t>–</w:t>
      </w:r>
      <w:r w:rsidR="006D094A" w:rsidRPr="005F7CAD">
        <w:rPr>
          <w:rFonts w:ascii="Times New Roman" w:eastAsia="BatangChe" w:hAnsi="Times New Roman" w:cs="Times New Roman"/>
          <w:sz w:val="28"/>
          <w:szCs w:val="28"/>
          <w:shd w:val="clear" w:color="auto" w:fill="FFFFFF"/>
          <w:lang w:val="kk-KZ"/>
        </w:rPr>
        <w:t xml:space="preserve"> благородный человек.</w:t>
      </w:r>
      <w:r w:rsidR="006D094A">
        <w:rPr>
          <w:rFonts w:eastAsia="BatangChe"/>
          <w:szCs w:val="28"/>
          <w:shd w:val="clear" w:color="auto" w:fill="FFFFFF"/>
          <w:lang w:val="kk-KZ"/>
        </w:rPr>
        <w:t xml:space="preserve"> </w:t>
      </w:r>
    </w:p>
    <w:p w14:paraId="57EC5955" w14:textId="22110E37" w:rsidR="003A2FA0" w:rsidRPr="00815CCE" w:rsidRDefault="003A2FA0" w:rsidP="005F7CAD">
      <w:pPr>
        <w:pStyle w:val="a3"/>
        <w:tabs>
          <w:tab w:val="left" w:pos="851"/>
        </w:tabs>
        <w:spacing w:after="0" w:line="240" w:lineRule="auto"/>
        <w:ind w:left="0" w:firstLine="709"/>
        <w:jc w:val="both"/>
        <w:rPr>
          <w:rFonts w:ascii="Times New Roman" w:eastAsia="BatangChe" w:hAnsi="Times New Roman" w:cs="Times New Roman"/>
          <w:sz w:val="28"/>
          <w:szCs w:val="28"/>
          <w:lang w:val="kk-KZ"/>
        </w:rPr>
      </w:pPr>
      <w:r w:rsidRPr="008D7087">
        <w:rPr>
          <w:rFonts w:ascii="Times New Roman" w:eastAsia="BatangChe" w:hAnsi="Times New Roman" w:cs="Times New Roman"/>
          <w:sz w:val="28"/>
          <w:szCs w:val="28"/>
        </w:rPr>
        <w:t>인생이야</w:t>
      </w:r>
      <w:r w:rsidRPr="00815CCE">
        <w:rPr>
          <w:rFonts w:ascii="Times New Roman" w:eastAsia="BatangChe" w:hAnsi="Times New Roman" w:cs="Times New Roman"/>
          <w:sz w:val="28"/>
          <w:szCs w:val="28"/>
          <w:lang w:val="kk-KZ"/>
        </w:rPr>
        <w:t xml:space="preserve"> </w:t>
      </w:r>
      <w:r w:rsidRPr="008D7087">
        <w:rPr>
          <w:rFonts w:ascii="Times New Roman" w:eastAsia="BatangChe" w:hAnsi="Times New Roman" w:cs="Times New Roman"/>
          <w:sz w:val="28"/>
          <w:szCs w:val="28"/>
        </w:rPr>
        <w:t>어차피</w:t>
      </w:r>
      <w:r w:rsidRPr="00815CCE">
        <w:rPr>
          <w:rFonts w:ascii="Times New Roman" w:eastAsia="BatangChe" w:hAnsi="Times New Roman" w:cs="Times New Roman"/>
          <w:sz w:val="28"/>
          <w:szCs w:val="28"/>
          <w:lang w:val="kk-KZ"/>
        </w:rPr>
        <w:t xml:space="preserve"> </w:t>
      </w:r>
      <w:r w:rsidRPr="008D7087">
        <w:rPr>
          <w:rFonts w:ascii="Times New Roman" w:eastAsia="BatangChe" w:hAnsi="Times New Roman" w:cs="Times New Roman"/>
          <w:sz w:val="28"/>
          <w:szCs w:val="28"/>
        </w:rPr>
        <w:t>한</w:t>
      </w:r>
      <w:r w:rsidRPr="00815CCE">
        <w:rPr>
          <w:rFonts w:ascii="Times New Roman" w:eastAsia="BatangChe" w:hAnsi="Times New Roman" w:cs="Times New Roman"/>
          <w:sz w:val="28"/>
          <w:szCs w:val="28"/>
          <w:lang w:val="kk-KZ"/>
        </w:rPr>
        <w:t xml:space="preserve"> </w:t>
      </w:r>
      <w:r w:rsidRPr="008D7087">
        <w:rPr>
          <w:rFonts w:ascii="Times New Roman" w:eastAsia="BatangChe" w:hAnsi="Times New Roman" w:cs="Times New Roman"/>
          <w:sz w:val="28"/>
          <w:szCs w:val="28"/>
        </w:rPr>
        <w:t>번</w:t>
      </w:r>
      <w:r w:rsidRPr="00815CCE">
        <w:rPr>
          <w:rFonts w:ascii="Times New Roman" w:eastAsia="BatangChe" w:hAnsi="Times New Roman" w:cs="Times New Roman"/>
          <w:sz w:val="28"/>
          <w:szCs w:val="28"/>
          <w:lang w:val="kk-KZ"/>
        </w:rPr>
        <w:t xml:space="preserve"> </w:t>
      </w:r>
      <w:r w:rsidRPr="008D7087">
        <w:rPr>
          <w:rFonts w:ascii="Times New Roman" w:eastAsia="BatangChe" w:hAnsi="Times New Roman" w:cs="Times New Roman"/>
          <w:sz w:val="28"/>
          <w:szCs w:val="28"/>
        </w:rPr>
        <w:t>죽는</w:t>
      </w:r>
      <w:r w:rsidRPr="00815CCE">
        <w:rPr>
          <w:rFonts w:ascii="Times New Roman" w:eastAsia="BatangChe" w:hAnsi="Times New Roman" w:cs="Times New Roman"/>
          <w:sz w:val="28"/>
          <w:szCs w:val="28"/>
          <w:lang w:val="kk-KZ"/>
        </w:rPr>
        <w:t xml:space="preserve"> </w:t>
      </w:r>
      <w:r w:rsidRPr="008D7087">
        <w:rPr>
          <w:rFonts w:ascii="Times New Roman" w:eastAsia="BatangChe" w:hAnsi="Times New Roman" w:cs="Times New Roman"/>
          <w:sz w:val="28"/>
          <w:szCs w:val="28"/>
        </w:rPr>
        <w:t>것</w:t>
      </w:r>
      <w:r w:rsidRPr="00815CCE">
        <w:rPr>
          <w:rFonts w:ascii="Times New Roman" w:eastAsia="BatangChe" w:hAnsi="Times New Roman" w:cs="Times New Roman"/>
          <w:sz w:val="28"/>
          <w:szCs w:val="28"/>
          <w:lang w:val="kk-KZ"/>
        </w:rPr>
        <w:t xml:space="preserve"> </w:t>
      </w:r>
      <w:r w:rsidRPr="008D7087">
        <w:rPr>
          <w:rFonts w:ascii="Times New Roman" w:eastAsia="BatangChe" w:hAnsi="Times New Roman" w:cs="Times New Roman"/>
          <w:sz w:val="28"/>
          <w:szCs w:val="28"/>
        </w:rPr>
        <w:t>외에</w:t>
      </w:r>
      <w:r w:rsidRPr="00815CCE">
        <w:rPr>
          <w:rFonts w:ascii="Times New Roman" w:eastAsia="BatangChe" w:hAnsi="Times New Roman" w:cs="Times New Roman"/>
          <w:sz w:val="28"/>
          <w:szCs w:val="28"/>
          <w:lang w:val="kk-KZ"/>
        </w:rPr>
        <w:t xml:space="preserve"> </w:t>
      </w:r>
      <w:r w:rsidRPr="008D7087">
        <w:rPr>
          <w:rFonts w:ascii="Times New Roman" w:eastAsia="BatangChe" w:hAnsi="Times New Roman" w:cs="Times New Roman"/>
          <w:sz w:val="28"/>
          <w:szCs w:val="28"/>
        </w:rPr>
        <w:t>다른</w:t>
      </w:r>
      <w:r w:rsidRPr="00815CCE">
        <w:rPr>
          <w:rFonts w:ascii="Times New Roman" w:eastAsia="BatangChe" w:hAnsi="Times New Roman" w:cs="Times New Roman"/>
          <w:sz w:val="28"/>
          <w:szCs w:val="28"/>
          <w:lang w:val="kk-KZ"/>
        </w:rPr>
        <w:t xml:space="preserve"> </w:t>
      </w:r>
      <w:r w:rsidRPr="008D7087">
        <w:rPr>
          <w:rFonts w:ascii="Times New Roman" w:eastAsia="BatangChe" w:hAnsi="Times New Roman" w:cs="Times New Roman"/>
          <w:sz w:val="28"/>
          <w:szCs w:val="28"/>
        </w:rPr>
        <w:t>무슨</w:t>
      </w:r>
      <w:r w:rsidRPr="00815CCE">
        <w:rPr>
          <w:rFonts w:ascii="Times New Roman" w:eastAsia="BatangChe" w:hAnsi="Times New Roman" w:cs="Times New Roman"/>
          <w:sz w:val="28"/>
          <w:szCs w:val="28"/>
          <w:lang w:val="kk-KZ"/>
        </w:rPr>
        <w:t xml:space="preserve"> </w:t>
      </w:r>
      <w:r w:rsidRPr="008D7087">
        <w:rPr>
          <w:rFonts w:ascii="Times New Roman" w:eastAsia="BatangChe" w:hAnsi="Times New Roman" w:cs="Times New Roman"/>
          <w:sz w:val="28"/>
          <w:szCs w:val="28"/>
        </w:rPr>
        <w:t>일이</w:t>
      </w:r>
      <w:r w:rsidRPr="00815CCE">
        <w:rPr>
          <w:rFonts w:ascii="Times New Roman" w:eastAsia="BatangChe" w:hAnsi="Times New Roman" w:cs="Times New Roman"/>
          <w:sz w:val="28"/>
          <w:szCs w:val="28"/>
          <w:lang w:val="kk-KZ"/>
        </w:rPr>
        <w:t xml:space="preserve"> </w:t>
      </w:r>
      <w:r w:rsidRPr="008D7087">
        <w:rPr>
          <w:rFonts w:ascii="Times New Roman" w:eastAsia="BatangChe" w:hAnsi="Times New Roman" w:cs="Times New Roman"/>
          <w:sz w:val="28"/>
          <w:szCs w:val="28"/>
        </w:rPr>
        <w:t>있을</w:t>
      </w:r>
      <w:r w:rsidRPr="00815CCE">
        <w:rPr>
          <w:rFonts w:ascii="Times New Roman" w:eastAsia="BatangChe" w:hAnsi="Times New Roman" w:cs="Times New Roman"/>
          <w:sz w:val="28"/>
          <w:szCs w:val="28"/>
          <w:lang w:val="kk-KZ"/>
        </w:rPr>
        <w:t>.</w:t>
      </w:r>
    </w:p>
    <w:p w14:paraId="212BF802" w14:textId="77777777" w:rsidR="003A2FA0" w:rsidRPr="002F26EF" w:rsidRDefault="003A2FA0" w:rsidP="005F7CAD">
      <w:pPr>
        <w:pStyle w:val="a3"/>
        <w:tabs>
          <w:tab w:val="left" w:pos="851"/>
        </w:tabs>
        <w:spacing w:after="0" w:line="240" w:lineRule="auto"/>
        <w:ind w:left="0" w:firstLine="709"/>
        <w:jc w:val="both"/>
        <w:rPr>
          <w:rFonts w:ascii="Times New Roman" w:eastAsia="BatangChe" w:hAnsi="Times New Roman" w:cs="Times New Roman"/>
          <w:sz w:val="28"/>
          <w:szCs w:val="28"/>
          <w:lang w:val="kk-KZ"/>
        </w:rPr>
      </w:pPr>
      <w:r w:rsidRPr="002F26EF">
        <w:rPr>
          <w:rFonts w:ascii="Times New Roman" w:eastAsia="BatangChe" w:hAnsi="Times New Roman" w:cs="Times New Roman"/>
          <w:sz w:val="28"/>
          <w:szCs w:val="28"/>
          <w:lang w:val="kk-KZ"/>
        </w:rPr>
        <w:lastRenderedPageBreak/>
        <w:t>[инсэния очхапхи хан бон чукнын гот уиэ тарын мусын ири иссыль].</w:t>
      </w:r>
    </w:p>
    <w:p w14:paraId="2ED62E4F" w14:textId="6E95DD74" w:rsidR="003A2FA0" w:rsidRPr="008D7087" w:rsidRDefault="003A2FA0" w:rsidP="005F7CAD">
      <w:pPr>
        <w:tabs>
          <w:tab w:val="left" w:pos="851"/>
        </w:tabs>
        <w:spacing w:after="0" w:line="240" w:lineRule="auto"/>
        <w:ind w:firstLine="709"/>
        <w:jc w:val="both"/>
        <w:rPr>
          <w:rFonts w:eastAsia="BatangChe"/>
          <w:i/>
          <w:iCs/>
          <w:szCs w:val="28"/>
        </w:rPr>
      </w:pPr>
      <w:r w:rsidRPr="008D7087">
        <w:rPr>
          <w:rFonts w:eastAsia="BatangChe"/>
          <w:i/>
          <w:iCs/>
          <w:szCs w:val="28"/>
        </w:rPr>
        <w:t xml:space="preserve">«Как говорится: умрет человек </w:t>
      </w:r>
      <w:r w:rsidR="002F26EF">
        <w:rPr>
          <w:rFonts w:eastAsia="BatangChe"/>
          <w:i/>
          <w:iCs/>
          <w:szCs w:val="28"/>
        </w:rPr>
        <w:t>–</w:t>
      </w:r>
      <w:r w:rsidRPr="008D7087">
        <w:rPr>
          <w:rFonts w:eastAsia="BatangChe"/>
          <w:i/>
          <w:iCs/>
          <w:szCs w:val="28"/>
        </w:rPr>
        <w:t xml:space="preserve"> и покончит со всеми делами».</w:t>
      </w:r>
    </w:p>
    <w:p w14:paraId="69BB4E69" w14:textId="77777777" w:rsidR="003A2FA0" w:rsidRDefault="003A2FA0" w:rsidP="005F7CAD">
      <w:pPr>
        <w:tabs>
          <w:tab w:val="left" w:pos="851"/>
        </w:tabs>
        <w:spacing w:after="0" w:line="240" w:lineRule="auto"/>
        <w:ind w:firstLine="709"/>
        <w:jc w:val="both"/>
        <w:rPr>
          <w:rFonts w:eastAsia="BatangChe"/>
          <w:i/>
          <w:iCs/>
          <w:szCs w:val="28"/>
        </w:rPr>
      </w:pPr>
      <w:r w:rsidRPr="008D7087">
        <w:rPr>
          <w:rFonts w:eastAsia="BatangChe"/>
          <w:b/>
          <w:bCs/>
          <w:szCs w:val="28"/>
        </w:rPr>
        <w:t>Подстрочный перевод</w:t>
      </w:r>
      <w:r w:rsidRPr="008D7087">
        <w:rPr>
          <w:rFonts w:eastAsia="BatangChe"/>
          <w:bCs/>
          <w:szCs w:val="28"/>
        </w:rPr>
        <w:t>: «</w:t>
      </w:r>
      <w:r w:rsidRPr="008D7087">
        <w:rPr>
          <w:rFonts w:eastAsia="BatangChe"/>
          <w:i/>
          <w:iCs/>
          <w:szCs w:val="28"/>
        </w:rPr>
        <w:t>Это жизнь, и ничего не остается, кроме как умереть один раз и покончить со всеми делами».</w:t>
      </w:r>
    </w:p>
    <w:p w14:paraId="6D4D99C2" w14:textId="7B19F9E4" w:rsidR="003E0AE5" w:rsidRPr="003E0AE5" w:rsidRDefault="003E0AE5" w:rsidP="005F7CAD">
      <w:pPr>
        <w:tabs>
          <w:tab w:val="left" w:pos="851"/>
        </w:tabs>
        <w:spacing w:after="0" w:line="240" w:lineRule="auto"/>
        <w:ind w:firstLine="709"/>
        <w:jc w:val="both"/>
        <w:rPr>
          <w:rFonts w:eastAsia="BatangChe"/>
          <w:szCs w:val="28"/>
        </w:rPr>
      </w:pPr>
      <w:r>
        <w:rPr>
          <w:rFonts w:eastAsia="BatangChe"/>
          <w:szCs w:val="28"/>
        </w:rPr>
        <w:t>Таблица 1</w:t>
      </w:r>
      <w:r w:rsidR="005F7CAD">
        <w:rPr>
          <w:rFonts w:eastAsia="BatangChe"/>
          <w:szCs w:val="28"/>
          <w:lang w:val="en-US"/>
        </w:rPr>
        <w:t>5</w:t>
      </w:r>
      <w:r>
        <w:rPr>
          <w:rFonts w:eastAsia="BatangChe"/>
          <w:szCs w:val="28"/>
        </w:rPr>
        <w:t xml:space="preserve"> </w:t>
      </w:r>
      <w:r w:rsidR="002F26EF">
        <w:rPr>
          <w:rFonts w:eastAsia="BatangChe"/>
          <w:szCs w:val="28"/>
        </w:rPr>
        <w:t>–</w:t>
      </w:r>
      <w:r>
        <w:rPr>
          <w:rFonts w:eastAsia="BatangChe"/>
          <w:szCs w:val="28"/>
        </w:rPr>
        <w:t xml:space="preserve"> переводческий анализ</w:t>
      </w:r>
    </w:p>
    <w:tbl>
      <w:tblPr>
        <w:tblStyle w:val="a4"/>
        <w:tblW w:w="0" w:type="auto"/>
        <w:tblLook w:val="04A0" w:firstRow="1" w:lastRow="0" w:firstColumn="1" w:lastColumn="0" w:noHBand="0" w:noVBand="1"/>
      </w:tblPr>
      <w:tblGrid>
        <w:gridCol w:w="2233"/>
        <w:gridCol w:w="2372"/>
        <w:gridCol w:w="1980"/>
        <w:gridCol w:w="2760"/>
      </w:tblGrid>
      <w:tr w:rsidR="001112D8" w:rsidRPr="008D7087" w14:paraId="0A5312E4" w14:textId="77777777" w:rsidTr="00262CEF">
        <w:tc>
          <w:tcPr>
            <w:tcW w:w="2233" w:type="dxa"/>
          </w:tcPr>
          <w:p w14:paraId="51BBF772" w14:textId="77777777" w:rsidR="003A2FA0" w:rsidRPr="008D7087" w:rsidRDefault="003A2FA0" w:rsidP="001A1E96">
            <w:pPr>
              <w:tabs>
                <w:tab w:val="left" w:pos="851"/>
              </w:tabs>
              <w:jc w:val="center"/>
              <w:rPr>
                <w:rFonts w:eastAsia="BatangChe"/>
                <w:i/>
                <w:iCs/>
                <w:szCs w:val="28"/>
                <w:shd w:val="clear" w:color="auto" w:fill="FFFFFF"/>
                <w:lang w:val="kk-KZ"/>
              </w:rPr>
            </w:pPr>
            <w:r w:rsidRPr="008D7087">
              <w:rPr>
                <w:rFonts w:eastAsia="BatangChe"/>
                <w:b/>
                <w:bCs/>
                <w:szCs w:val="28"/>
                <w:shd w:val="clear" w:color="auto" w:fill="FFFFFF"/>
                <w:lang w:val="kk-KZ"/>
              </w:rPr>
              <w:t>Оригинал</w:t>
            </w:r>
          </w:p>
        </w:tc>
        <w:tc>
          <w:tcPr>
            <w:tcW w:w="2372" w:type="dxa"/>
          </w:tcPr>
          <w:p w14:paraId="3310C06F" w14:textId="77777777" w:rsidR="003A2FA0" w:rsidRPr="008D7087" w:rsidRDefault="003A2FA0" w:rsidP="001A1E96">
            <w:pPr>
              <w:tabs>
                <w:tab w:val="left" w:pos="851"/>
              </w:tabs>
              <w:jc w:val="center"/>
              <w:rPr>
                <w:rFonts w:eastAsia="BatangChe"/>
                <w:i/>
                <w:iCs/>
                <w:szCs w:val="28"/>
                <w:shd w:val="clear" w:color="auto" w:fill="FFFFFF"/>
                <w:lang w:val="kk-KZ"/>
              </w:rPr>
            </w:pPr>
            <w:r w:rsidRPr="008D7087">
              <w:rPr>
                <w:rFonts w:eastAsia="BatangChe"/>
                <w:b/>
                <w:bCs/>
                <w:szCs w:val="28"/>
                <w:shd w:val="clear" w:color="auto" w:fill="FFFFFF"/>
                <w:lang w:val="kk-KZ"/>
              </w:rPr>
              <w:t>Дословный перевод</w:t>
            </w:r>
          </w:p>
        </w:tc>
        <w:tc>
          <w:tcPr>
            <w:tcW w:w="1980" w:type="dxa"/>
          </w:tcPr>
          <w:p w14:paraId="24B32B02" w14:textId="77777777" w:rsidR="003A2FA0" w:rsidRPr="008D7087" w:rsidRDefault="003A2FA0" w:rsidP="001A1E96">
            <w:pPr>
              <w:tabs>
                <w:tab w:val="left" w:pos="851"/>
              </w:tabs>
              <w:jc w:val="center"/>
              <w:rPr>
                <w:rFonts w:eastAsia="BatangChe"/>
                <w:i/>
                <w:iCs/>
                <w:szCs w:val="28"/>
                <w:shd w:val="clear" w:color="auto" w:fill="FFFFFF"/>
                <w:lang w:val="kk-KZ"/>
              </w:rPr>
            </w:pPr>
            <w:r w:rsidRPr="008D7087">
              <w:rPr>
                <w:rFonts w:eastAsia="BatangChe"/>
                <w:b/>
                <w:bCs/>
                <w:szCs w:val="28"/>
                <w:shd w:val="clear" w:color="auto" w:fill="FFFFFF"/>
                <w:lang w:val="kk-KZ"/>
              </w:rPr>
              <w:t>Перевод</w:t>
            </w:r>
          </w:p>
        </w:tc>
        <w:tc>
          <w:tcPr>
            <w:tcW w:w="2760" w:type="dxa"/>
          </w:tcPr>
          <w:p w14:paraId="0885A68D" w14:textId="6696CE3B" w:rsidR="003A2FA0" w:rsidRPr="008D7087" w:rsidRDefault="003A2FA0" w:rsidP="001A1E96">
            <w:pPr>
              <w:tabs>
                <w:tab w:val="left" w:pos="851"/>
              </w:tabs>
              <w:jc w:val="center"/>
              <w:rPr>
                <w:rFonts w:eastAsia="BatangChe"/>
                <w:i/>
                <w:iCs/>
                <w:szCs w:val="28"/>
                <w:shd w:val="clear" w:color="auto" w:fill="FFFFFF"/>
                <w:lang w:val="kk-KZ"/>
              </w:rPr>
            </w:pPr>
            <w:r w:rsidRPr="008D7087">
              <w:rPr>
                <w:rFonts w:eastAsia="BatangChe"/>
                <w:b/>
                <w:bCs/>
                <w:szCs w:val="28"/>
                <w:shd w:val="clear" w:color="auto" w:fill="FFFFFF"/>
                <w:lang w:val="kk-KZ"/>
              </w:rPr>
              <w:t>Комментарий</w:t>
            </w:r>
          </w:p>
        </w:tc>
      </w:tr>
      <w:tr w:rsidR="006800BF" w:rsidRPr="008D7087" w14:paraId="798990F6" w14:textId="77777777" w:rsidTr="00262CEF">
        <w:tc>
          <w:tcPr>
            <w:tcW w:w="2233" w:type="dxa"/>
          </w:tcPr>
          <w:p w14:paraId="1A68AD2C" w14:textId="7E5748E1"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1</w:t>
            </w:r>
          </w:p>
        </w:tc>
        <w:tc>
          <w:tcPr>
            <w:tcW w:w="2372" w:type="dxa"/>
          </w:tcPr>
          <w:p w14:paraId="3CC83BC3" w14:textId="7593E7F4"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2</w:t>
            </w:r>
          </w:p>
        </w:tc>
        <w:tc>
          <w:tcPr>
            <w:tcW w:w="1980" w:type="dxa"/>
          </w:tcPr>
          <w:p w14:paraId="68A98C51" w14:textId="46368489"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3</w:t>
            </w:r>
          </w:p>
        </w:tc>
        <w:tc>
          <w:tcPr>
            <w:tcW w:w="2760" w:type="dxa"/>
          </w:tcPr>
          <w:p w14:paraId="4B78EF85" w14:textId="34875037" w:rsidR="006800BF" w:rsidRPr="008D7087" w:rsidRDefault="006800BF" w:rsidP="006800BF">
            <w:pPr>
              <w:tabs>
                <w:tab w:val="left" w:pos="851"/>
              </w:tabs>
              <w:jc w:val="center"/>
              <w:rPr>
                <w:rFonts w:eastAsia="BatangChe"/>
                <w:b/>
                <w:bCs/>
                <w:szCs w:val="28"/>
                <w:shd w:val="clear" w:color="auto" w:fill="FFFFFF"/>
                <w:lang w:val="kk-KZ"/>
              </w:rPr>
            </w:pPr>
            <w:r>
              <w:rPr>
                <w:rFonts w:eastAsia="BatangChe"/>
                <w:b/>
                <w:bCs/>
                <w:szCs w:val="28"/>
                <w:shd w:val="clear" w:color="auto" w:fill="FFFFFF"/>
                <w:lang w:val="kk-KZ"/>
              </w:rPr>
              <w:t>4</w:t>
            </w:r>
          </w:p>
        </w:tc>
      </w:tr>
      <w:tr w:rsidR="001112D8" w:rsidRPr="008D7087" w14:paraId="562F6376" w14:textId="77777777" w:rsidTr="00262CEF">
        <w:tc>
          <w:tcPr>
            <w:tcW w:w="2233" w:type="dxa"/>
          </w:tcPr>
          <w:p w14:paraId="300879FD" w14:textId="77777777" w:rsidR="003A2FA0" w:rsidRPr="008D7087" w:rsidRDefault="003A2FA0" w:rsidP="005F7CAD">
            <w:pPr>
              <w:tabs>
                <w:tab w:val="left" w:pos="851"/>
              </w:tabs>
              <w:ind w:firstLine="709"/>
              <w:jc w:val="both"/>
              <w:rPr>
                <w:rFonts w:eastAsia="BatangChe"/>
                <w:szCs w:val="28"/>
                <w:shd w:val="clear" w:color="auto" w:fill="FFFFFF"/>
                <w:lang w:val="kk-KZ"/>
              </w:rPr>
            </w:pPr>
            <w:r w:rsidRPr="008D7087">
              <w:rPr>
                <w:rFonts w:eastAsia="BatangChe"/>
                <w:szCs w:val="28"/>
                <w:shd w:val="clear" w:color="auto" w:fill="FFFFFF"/>
              </w:rPr>
              <w:t>한</w:t>
            </w:r>
            <w:r w:rsidRPr="008D7087">
              <w:rPr>
                <w:rFonts w:eastAsia="BatangChe"/>
                <w:szCs w:val="28"/>
                <w:shd w:val="clear" w:color="auto" w:fill="FFFFFF"/>
              </w:rPr>
              <w:t xml:space="preserve"> </w:t>
            </w:r>
            <w:r w:rsidRPr="008D7087">
              <w:rPr>
                <w:rFonts w:eastAsia="BatangChe"/>
                <w:szCs w:val="28"/>
                <w:shd w:val="clear" w:color="auto" w:fill="FFFFFF"/>
              </w:rPr>
              <w:t>번</w:t>
            </w:r>
            <w:r w:rsidRPr="008D7087">
              <w:rPr>
                <w:rFonts w:eastAsia="BatangChe"/>
                <w:szCs w:val="28"/>
                <w:shd w:val="clear" w:color="auto" w:fill="FFFFFF"/>
              </w:rPr>
              <w:t xml:space="preserve"> </w:t>
            </w:r>
            <w:r w:rsidRPr="008D7087">
              <w:rPr>
                <w:rFonts w:eastAsia="BatangChe"/>
                <w:szCs w:val="28"/>
                <w:shd w:val="clear" w:color="auto" w:fill="FFFFFF"/>
              </w:rPr>
              <w:t>죽는</w:t>
            </w:r>
            <w:r w:rsidRPr="008D7087">
              <w:rPr>
                <w:rFonts w:eastAsia="BatangChe"/>
                <w:szCs w:val="28"/>
                <w:shd w:val="clear" w:color="auto" w:fill="FFFFFF"/>
              </w:rPr>
              <w:t xml:space="preserve"> </w:t>
            </w:r>
            <w:r w:rsidRPr="008D7087">
              <w:rPr>
                <w:rFonts w:eastAsia="BatangChe"/>
                <w:szCs w:val="28"/>
                <w:shd w:val="clear" w:color="auto" w:fill="FFFFFF"/>
              </w:rPr>
              <w:t>것</w:t>
            </w:r>
            <w:r w:rsidRPr="008D7087">
              <w:rPr>
                <w:rFonts w:eastAsia="BatangChe"/>
                <w:szCs w:val="28"/>
                <w:shd w:val="clear" w:color="auto" w:fill="FFFFFF"/>
              </w:rPr>
              <w:t xml:space="preserve"> </w:t>
            </w:r>
            <w:r w:rsidRPr="008D7087">
              <w:rPr>
                <w:rFonts w:eastAsia="BatangChe"/>
                <w:szCs w:val="28"/>
                <w:shd w:val="clear" w:color="auto" w:fill="FFFFFF"/>
              </w:rPr>
              <w:t>외에</w:t>
            </w:r>
            <w:r w:rsidRPr="008D7087">
              <w:rPr>
                <w:rFonts w:eastAsia="BatangChe"/>
                <w:szCs w:val="28"/>
                <w:shd w:val="clear" w:color="auto" w:fill="FFFFFF"/>
              </w:rPr>
              <w:t xml:space="preserve"> </w:t>
            </w:r>
            <w:r w:rsidRPr="008D7087">
              <w:rPr>
                <w:rFonts w:eastAsia="BatangChe"/>
                <w:szCs w:val="28"/>
                <w:shd w:val="clear" w:color="auto" w:fill="FFFFFF"/>
              </w:rPr>
              <w:t>다른</w:t>
            </w:r>
            <w:r w:rsidRPr="008D7087">
              <w:rPr>
                <w:rFonts w:eastAsia="BatangChe"/>
                <w:szCs w:val="28"/>
                <w:shd w:val="clear" w:color="auto" w:fill="FFFFFF"/>
              </w:rPr>
              <w:t xml:space="preserve"> </w:t>
            </w:r>
            <w:r w:rsidRPr="008D7087">
              <w:rPr>
                <w:rFonts w:eastAsia="BatangChe"/>
                <w:szCs w:val="28"/>
                <w:shd w:val="clear" w:color="auto" w:fill="FFFFFF"/>
              </w:rPr>
              <w:t>무슨</w:t>
            </w:r>
            <w:r w:rsidRPr="008D7087">
              <w:rPr>
                <w:rFonts w:eastAsia="BatangChe"/>
                <w:szCs w:val="28"/>
                <w:shd w:val="clear" w:color="auto" w:fill="FFFFFF"/>
              </w:rPr>
              <w:t xml:space="preserve"> </w:t>
            </w:r>
            <w:r w:rsidRPr="008D7087">
              <w:rPr>
                <w:rFonts w:eastAsia="BatangChe"/>
                <w:szCs w:val="28"/>
                <w:shd w:val="clear" w:color="auto" w:fill="FFFFFF"/>
              </w:rPr>
              <w:t>일이</w:t>
            </w:r>
            <w:r w:rsidRPr="008D7087">
              <w:rPr>
                <w:rFonts w:eastAsia="BatangChe"/>
                <w:szCs w:val="28"/>
                <w:shd w:val="clear" w:color="auto" w:fill="FFFFFF"/>
              </w:rPr>
              <w:t xml:space="preserve"> </w:t>
            </w:r>
            <w:r w:rsidRPr="008D7087">
              <w:rPr>
                <w:rFonts w:eastAsia="BatangChe"/>
                <w:szCs w:val="28"/>
                <w:shd w:val="clear" w:color="auto" w:fill="FFFFFF"/>
              </w:rPr>
              <w:t>있을</w:t>
            </w:r>
          </w:p>
        </w:tc>
        <w:tc>
          <w:tcPr>
            <w:tcW w:w="2372" w:type="dxa"/>
          </w:tcPr>
          <w:p w14:paraId="503CAB7C" w14:textId="77777777" w:rsidR="003A2FA0" w:rsidRPr="008D7087" w:rsidRDefault="003A2FA0" w:rsidP="00BB460D">
            <w:pPr>
              <w:tabs>
                <w:tab w:val="left" w:pos="851"/>
              </w:tabs>
              <w:rPr>
                <w:rFonts w:eastAsia="BatangChe"/>
                <w:szCs w:val="28"/>
                <w:shd w:val="clear" w:color="auto" w:fill="FFFFFF"/>
                <w:lang w:val="kk-KZ"/>
              </w:rPr>
            </w:pPr>
            <w:r w:rsidRPr="008D7087">
              <w:rPr>
                <w:rFonts w:eastAsia="BatangChe"/>
                <w:szCs w:val="28"/>
                <w:shd w:val="clear" w:color="auto" w:fill="FFFFFF"/>
              </w:rPr>
              <w:t>что еще может быть, кроме одного раза смерти</w:t>
            </w:r>
          </w:p>
        </w:tc>
        <w:tc>
          <w:tcPr>
            <w:tcW w:w="1980" w:type="dxa"/>
          </w:tcPr>
          <w:p w14:paraId="428BA650" w14:textId="51FEE6AA" w:rsidR="003A2FA0" w:rsidRPr="008D7087" w:rsidRDefault="003A2FA0" w:rsidP="00BB460D">
            <w:pPr>
              <w:tabs>
                <w:tab w:val="left" w:pos="851"/>
              </w:tabs>
              <w:jc w:val="both"/>
              <w:rPr>
                <w:rFonts w:eastAsia="BatangChe"/>
                <w:szCs w:val="28"/>
                <w:shd w:val="clear" w:color="auto" w:fill="FFFFFF"/>
                <w:lang w:val="kk-KZ"/>
              </w:rPr>
            </w:pPr>
            <w:r w:rsidRPr="008D7087">
              <w:rPr>
                <w:rFonts w:eastAsia="BatangChe"/>
                <w:szCs w:val="28"/>
                <w:shd w:val="clear" w:color="auto" w:fill="FFFFFF"/>
              </w:rPr>
              <w:t xml:space="preserve">умрет человек </w:t>
            </w:r>
            <w:r w:rsidR="002F26EF">
              <w:rPr>
                <w:rFonts w:eastAsia="BatangChe"/>
                <w:szCs w:val="28"/>
                <w:shd w:val="clear" w:color="auto" w:fill="FFFFFF"/>
              </w:rPr>
              <w:t>–</w:t>
            </w:r>
            <w:r w:rsidRPr="008D7087">
              <w:rPr>
                <w:rFonts w:eastAsia="BatangChe"/>
                <w:szCs w:val="28"/>
                <w:shd w:val="clear" w:color="auto" w:fill="FFFFFF"/>
              </w:rPr>
              <w:t xml:space="preserve"> и покончит со всеми делами</w:t>
            </w:r>
          </w:p>
        </w:tc>
        <w:tc>
          <w:tcPr>
            <w:tcW w:w="2760" w:type="dxa"/>
          </w:tcPr>
          <w:p w14:paraId="027824FB" w14:textId="47FF49D9" w:rsidR="003A2FA0" w:rsidRPr="008D7087" w:rsidRDefault="003A2FA0" w:rsidP="00BB460D">
            <w:pPr>
              <w:tabs>
                <w:tab w:val="left" w:pos="851"/>
              </w:tabs>
              <w:jc w:val="both"/>
              <w:rPr>
                <w:rFonts w:eastAsia="BatangChe"/>
                <w:szCs w:val="28"/>
                <w:shd w:val="clear" w:color="auto" w:fill="FFFFFF"/>
                <w:lang w:val="kk-KZ"/>
              </w:rPr>
            </w:pPr>
            <w:r w:rsidRPr="008D7087">
              <w:rPr>
                <w:rFonts w:eastAsia="BatangChe"/>
                <w:szCs w:val="28"/>
                <w:shd w:val="clear" w:color="auto" w:fill="FFFFFF"/>
                <w:lang w:val="kk-KZ"/>
              </w:rPr>
              <w:t xml:space="preserve">Изменение лексического уровня не привело к изменению смысла. Выражение передано лаконично и отражает </w:t>
            </w:r>
            <w:r w:rsidR="00262CEF" w:rsidRPr="008D7087">
              <w:rPr>
                <w:rFonts w:eastAsia="BatangChe"/>
                <w:szCs w:val="28"/>
                <w:shd w:val="clear" w:color="auto" w:fill="FFFFFF"/>
                <w:lang w:val="kk-KZ"/>
              </w:rPr>
              <w:t>понимание, что смерть завершает все дела.</w:t>
            </w:r>
          </w:p>
        </w:tc>
      </w:tr>
      <w:tr w:rsidR="00262CEF" w:rsidRPr="008D7087" w14:paraId="589B7A3A" w14:textId="77777777" w:rsidTr="00262CEF">
        <w:tc>
          <w:tcPr>
            <w:tcW w:w="2233" w:type="dxa"/>
          </w:tcPr>
          <w:p w14:paraId="1E547D33" w14:textId="5ED326C3" w:rsidR="00262CEF" w:rsidRPr="008D7087" w:rsidRDefault="00262CEF" w:rsidP="00262CEF">
            <w:pPr>
              <w:tabs>
                <w:tab w:val="left" w:pos="851"/>
              </w:tabs>
              <w:ind w:firstLine="709"/>
              <w:jc w:val="both"/>
              <w:rPr>
                <w:rFonts w:eastAsia="BatangChe"/>
                <w:szCs w:val="28"/>
                <w:shd w:val="clear" w:color="auto" w:fill="FFFFFF"/>
              </w:rPr>
            </w:pPr>
            <w:r w:rsidRPr="008D7087">
              <w:rPr>
                <w:rFonts w:eastAsia="BatangChe"/>
                <w:szCs w:val="28"/>
                <w:shd w:val="clear" w:color="auto" w:fill="FFFFFF"/>
              </w:rPr>
              <w:t>어차피</w:t>
            </w:r>
            <w:r w:rsidRPr="008D7087">
              <w:rPr>
                <w:rFonts w:eastAsia="BatangChe"/>
                <w:szCs w:val="28"/>
                <w:shd w:val="clear" w:color="auto" w:fill="FFFFFF"/>
              </w:rPr>
              <w:t xml:space="preserve"> </w:t>
            </w:r>
            <w:r w:rsidRPr="008D7087">
              <w:rPr>
                <w:rFonts w:eastAsia="BatangChe"/>
                <w:szCs w:val="28"/>
                <w:shd w:val="clear" w:color="auto" w:fill="FFFFFF"/>
              </w:rPr>
              <w:t>한</w:t>
            </w:r>
            <w:r w:rsidRPr="008D7087">
              <w:rPr>
                <w:rFonts w:eastAsia="BatangChe"/>
                <w:szCs w:val="28"/>
                <w:shd w:val="clear" w:color="auto" w:fill="FFFFFF"/>
              </w:rPr>
              <w:t xml:space="preserve"> </w:t>
            </w:r>
            <w:r w:rsidRPr="008D7087">
              <w:rPr>
                <w:rFonts w:eastAsia="BatangChe"/>
                <w:szCs w:val="28"/>
                <w:shd w:val="clear" w:color="auto" w:fill="FFFFFF"/>
              </w:rPr>
              <w:t>번</w:t>
            </w:r>
            <w:r w:rsidRPr="008D7087">
              <w:rPr>
                <w:rFonts w:eastAsia="BatangChe"/>
                <w:szCs w:val="28"/>
                <w:shd w:val="clear" w:color="auto" w:fill="FFFFFF"/>
              </w:rPr>
              <w:t xml:space="preserve"> </w:t>
            </w:r>
            <w:r w:rsidRPr="008D7087">
              <w:rPr>
                <w:rFonts w:eastAsia="BatangChe"/>
                <w:szCs w:val="28"/>
                <w:shd w:val="clear" w:color="auto" w:fill="FFFFFF"/>
              </w:rPr>
              <w:t>죽는</w:t>
            </w:r>
            <w:r w:rsidRPr="008D7087">
              <w:rPr>
                <w:rFonts w:eastAsia="BatangChe"/>
                <w:szCs w:val="28"/>
                <w:shd w:val="clear" w:color="auto" w:fill="FFFFFF"/>
              </w:rPr>
              <w:t xml:space="preserve"> </w:t>
            </w:r>
            <w:r w:rsidRPr="008D7087">
              <w:rPr>
                <w:rFonts w:eastAsia="BatangChe"/>
                <w:szCs w:val="28"/>
                <w:shd w:val="clear" w:color="auto" w:fill="FFFFFF"/>
              </w:rPr>
              <w:t>것</w:t>
            </w:r>
            <w:r w:rsidRPr="008D7087">
              <w:rPr>
                <w:rFonts w:eastAsia="BatangChe"/>
                <w:szCs w:val="28"/>
                <w:shd w:val="clear" w:color="auto" w:fill="FFFFFF"/>
              </w:rPr>
              <w:t xml:space="preserve"> </w:t>
            </w:r>
            <w:r w:rsidRPr="008D7087">
              <w:rPr>
                <w:rFonts w:eastAsia="BatangChe"/>
                <w:szCs w:val="28"/>
                <w:shd w:val="clear" w:color="auto" w:fill="FFFFFF"/>
              </w:rPr>
              <w:t>외에</w:t>
            </w:r>
          </w:p>
        </w:tc>
        <w:tc>
          <w:tcPr>
            <w:tcW w:w="2372" w:type="dxa"/>
          </w:tcPr>
          <w:p w14:paraId="2A53CD5E" w14:textId="6582FB0D" w:rsidR="00262CEF" w:rsidRPr="008D7087" w:rsidRDefault="00262CEF" w:rsidP="00BB460D">
            <w:pPr>
              <w:tabs>
                <w:tab w:val="left" w:pos="851"/>
              </w:tabs>
              <w:rPr>
                <w:rFonts w:eastAsia="BatangChe"/>
                <w:szCs w:val="28"/>
                <w:shd w:val="clear" w:color="auto" w:fill="FFFFFF"/>
              </w:rPr>
            </w:pPr>
            <w:r w:rsidRPr="008D7087">
              <w:rPr>
                <w:rFonts w:eastAsia="BatangChe"/>
                <w:szCs w:val="28"/>
                <w:shd w:val="clear" w:color="auto" w:fill="FFFFFF"/>
              </w:rPr>
              <w:t>в конце концов, умирая один раз, что еще буде</w:t>
            </w:r>
          </w:p>
        </w:tc>
        <w:tc>
          <w:tcPr>
            <w:tcW w:w="1980" w:type="dxa"/>
          </w:tcPr>
          <w:p w14:paraId="6BFA5FB2" w14:textId="6CE6175C" w:rsidR="00262CEF" w:rsidRPr="008D7087" w:rsidRDefault="00262CEF" w:rsidP="00BB460D">
            <w:pPr>
              <w:tabs>
                <w:tab w:val="left" w:pos="851"/>
              </w:tabs>
              <w:jc w:val="both"/>
              <w:rPr>
                <w:rFonts w:eastAsia="BatangChe"/>
                <w:szCs w:val="28"/>
                <w:shd w:val="clear" w:color="auto" w:fill="FFFFFF"/>
              </w:rPr>
            </w:pPr>
            <w:r w:rsidRPr="008D7087">
              <w:rPr>
                <w:rFonts w:eastAsia="BatangChe"/>
                <w:szCs w:val="28"/>
                <w:shd w:val="clear" w:color="auto" w:fill="FFFFFF"/>
              </w:rPr>
              <w:t>покончит со всеми делами</w:t>
            </w:r>
          </w:p>
        </w:tc>
        <w:tc>
          <w:tcPr>
            <w:tcW w:w="2760" w:type="dxa"/>
          </w:tcPr>
          <w:p w14:paraId="7F36139D" w14:textId="521B0501" w:rsidR="00262CEF" w:rsidRPr="008D7087" w:rsidRDefault="00262CEF" w:rsidP="00262CEF">
            <w:pPr>
              <w:tabs>
                <w:tab w:val="left" w:pos="851"/>
              </w:tabs>
              <w:ind w:firstLine="709"/>
              <w:jc w:val="both"/>
              <w:rPr>
                <w:rFonts w:eastAsia="BatangChe"/>
                <w:szCs w:val="28"/>
                <w:shd w:val="clear" w:color="auto" w:fill="FFFFFF"/>
                <w:lang w:val="kk-KZ"/>
              </w:rPr>
            </w:pPr>
            <w:r w:rsidRPr="008D7087">
              <w:rPr>
                <w:rFonts w:eastAsia="BatangChe"/>
                <w:szCs w:val="28"/>
                <w:shd w:val="clear" w:color="auto" w:fill="FFFFFF"/>
              </w:rPr>
              <w:t xml:space="preserve">Примененная компенсация в данном случае акцентирует внимание на неизбежности и окончательности смерти как части жизненного пути. Добавление </w:t>
            </w:r>
            <w:r w:rsidRPr="008D7087">
              <w:rPr>
                <w:rFonts w:eastAsia="BatangChe"/>
                <w:i/>
                <w:iCs/>
                <w:szCs w:val="28"/>
                <w:shd w:val="clear" w:color="auto" w:fill="FFFFFF"/>
              </w:rPr>
              <w:t>дел</w:t>
            </w:r>
            <w:r w:rsidRPr="008D7087">
              <w:rPr>
                <w:rFonts w:eastAsia="BatangChe"/>
                <w:szCs w:val="28"/>
                <w:shd w:val="clear" w:color="auto" w:fill="FFFFFF"/>
              </w:rPr>
              <w:t xml:space="preserve"> усиливает философский подтекст, предлагая завершенность жизни посредством смерти. </w:t>
            </w:r>
          </w:p>
        </w:tc>
      </w:tr>
    </w:tbl>
    <w:bookmarkEnd w:id="162"/>
    <w:p w14:paraId="53583CC6" w14:textId="1E557F20" w:rsidR="003A2FA0" w:rsidRPr="008D7087" w:rsidRDefault="003A2FA0" w:rsidP="005F7CAD">
      <w:pPr>
        <w:tabs>
          <w:tab w:val="left" w:pos="851"/>
        </w:tabs>
        <w:spacing w:after="0" w:line="240" w:lineRule="auto"/>
        <w:ind w:firstLine="709"/>
        <w:jc w:val="both"/>
        <w:rPr>
          <w:rFonts w:eastAsia="BatangChe"/>
          <w:szCs w:val="28"/>
        </w:rPr>
      </w:pPr>
      <w:r w:rsidRPr="008D7087">
        <w:rPr>
          <w:rFonts w:eastAsia="BatangChe"/>
          <w:szCs w:val="28"/>
        </w:rPr>
        <w:t xml:space="preserve">Стратегия доместикации во фразе </w:t>
      </w:r>
      <w:r w:rsidRPr="008D7087">
        <w:rPr>
          <w:rFonts w:eastAsia="BatangChe"/>
          <w:i/>
          <w:iCs/>
          <w:szCs w:val="28"/>
        </w:rPr>
        <w:t xml:space="preserve">покончит со всеми </w:t>
      </w:r>
      <w:r w:rsidRPr="008D7087">
        <w:rPr>
          <w:rFonts w:eastAsia="BatangChe"/>
          <w:szCs w:val="28"/>
        </w:rPr>
        <w:t xml:space="preserve">делами представлена в более привычном контексте для читателя. Концепция завершенности жизни через смерть воспринимается как культурный стереотип о том, что смерть </w:t>
      </w:r>
      <w:r w:rsidR="002F26EF">
        <w:rPr>
          <w:rFonts w:eastAsia="BatangChe"/>
          <w:szCs w:val="28"/>
        </w:rPr>
        <w:t>–</w:t>
      </w:r>
      <w:r w:rsidRPr="008D7087">
        <w:rPr>
          <w:rFonts w:eastAsia="BatangChe"/>
          <w:szCs w:val="28"/>
        </w:rPr>
        <w:t xml:space="preserve"> это не только окончание физиологической жизни, но и завершение трудного пути, наполненного переживаниями и важными делами. Это упрощает и универсализирует идею без национально</w:t>
      </w:r>
      <w:r w:rsidR="002F26EF">
        <w:rPr>
          <w:rFonts w:eastAsia="BatangChe"/>
          <w:szCs w:val="28"/>
        </w:rPr>
        <w:t>–</w:t>
      </w:r>
      <w:r w:rsidRPr="008D7087">
        <w:rPr>
          <w:rFonts w:eastAsia="BatangChe"/>
          <w:szCs w:val="28"/>
        </w:rPr>
        <w:t>специфичных философских отсылок в корейской культуре</w:t>
      </w:r>
      <w:r w:rsidR="005F7CAD">
        <w:rPr>
          <w:rFonts w:eastAsia="BatangChe"/>
          <w:szCs w:val="28"/>
        </w:rPr>
        <w:t xml:space="preserve"> (см. таблицу 15)</w:t>
      </w:r>
      <w:r w:rsidRPr="008D7087">
        <w:rPr>
          <w:rFonts w:eastAsia="BatangChe"/>
          <w:szCs w:val="28"/>
        </w:rPr>
        <w:t>.</w:t>
      </w:r>
    </w:p>
    <w:p w14:paraId="7B204D0C" w14:textId="77777777" w:rsidR="003A2FA0" w:rsidRPr="008D7087" w:rsidRDefault="003A2FA0" w:rsidP="005F7CAD">
      <w:pPr>
        <w:tabs>
          <w:tab w:val="left" w:pos="851"/>
        </w:tabs>
        <w:spacing w:after="0" w:line="240" w:lineRule="auto"/>
        <w:ind w:firstLine="709"/>
        <w:jc w:val="both"/>
        <w:rPr>
          <w:rFonts w:eastAsia="BatangChe"/>
          <w:szCs w:val="28"/>
        </w:rPr>
      </w:pPr>
      <w:bookmarkStart w:id="163" w:name="_Hlk128487508"/>
      <w:r w:rsidRPr="008D7087">
        <w:rPr>
          <w:rFonts w:eastAsia="BatangChe"/>
          <w:szCs w:val="28"/>
        </w:rPr>
        <w:t xml:space="preserve">Исходя из результатов переводческого анализа, видно, что наиболее часто применялись стратегии доместикации, компенсируемые вкраплениями </w:t>
      </w:r>
      <w:proofErr w:type="spellStart"/>
      <w:r w:rsidRPr="008D7087">
        <w:rPr>
          <w:rFonts w:eastAsia="BatangChe"/>
          <w:szCs w:val="28"/>
        </w:rPr>
        <w:t>форенизации</w:t>
      </w:r>
      <w:proofErr w:type="spellEnd"/>
      <w:r w:rsidRPr="008D7087">
        <w:rPr>
          <w:rFonts w:eastAsia="BatangChe"/>
          <w:szCs w:val="28"/>
        </w:rPr>
        <w:t xml:space="preserve">. Культурологические реалии передавались способами лексической трансформации, компенсации и перестроения грамматической </w:t>
      </w:r>
      <w:r w:rsidRPr="008D7087">
        <w:rPr>
          <w:rFonts w:eastAsia="BatangChe"/>
          <w:szCs w:val="28"/>
        </w:rPr>
        <w:lastRenderedPageBreak/>
        <w:t>структуры предложения. Образы, отраженные в приведенных примерах, метафорически отражают разные грани человеческой жизни: строгость, непреклонность и верность главной героини, которая сопровождает ее на протяжении всей жизни; благородный статус в обществе; стремление главного героя к любви всей своей жизни, оценка поведения, красоту и целомудренность и т.д.</w:t>
      </w:r>
    </w:p>
    <w:p w14:paraId="571D813C" w14:textId="0B4E1587" w:rsidR="003436D5" w:rsidRPr="008D7087" w:rsidRDefault="00E827B0" w:rsidP="005F7CAD">
      <w:pPr>
        <w:spacing w:after="0" w:line="240" w:lineRule="auto"/>
        <w:ind w:firstLine="709"/>
        <w:jc w:val="both"/>
        <w:rPr>
          <w:rFonts w:eastAsia="BatangChe"/>
          <w:szCs w:val="28"/>
        </w:rPr>
      </w:pPr>
      <w:bookmarkStart w:id="164" w:name="_Hlk118198135"/>
      <w:bookmarkEnd w:id="163"/>
      <w:r w:rsidRPr="008D7087">
        <w:rPr>
          <w:rFonts w:eastAsia="BatangChe"/>
          <w:szCs w:val="28"/>
        </w:rPr>
        <w:t>В</w:t>
      </w:r>
      <w:r w:rsidR="00A963F2" w:rsidRPr="008D7087">
        <w:rPr>
          <w:rFonts w:eastAsia="BatangChe"/>
          <w:szCs w:val="28"/>
        </w:rPr>
        <w:t xml:space="preserve"> результате переводческого анализа выявлено,</w:t>
      </w:r>
      <w:r w:rsidR="003436D5" w:rsidRPr="008D7087">
        <w:rPr>
          <w:rFonts w:eastAsia="BatangChe"/>
          <w:szCs w:val="28"/>
        </w:rPr>
        <w:t xml:space="preserve"> что корейские пословицы</w:t>
      </w:r>
      <w:r w:rsidRPr="008D7087">
        <w:rPr>
          <w:rFonts w:eastAsia="BatangChe"/>
          <w:szCs w:val="28"/>
        </w:rPr>
        <w:t xml:space="preserve"> и фразеосочетния</w:t>
      </w:r>
      <w:r w:rsidR="003436D5" w:rsidRPr="008D7087">
        <w:rPr>
          <w:rFonts w:eastAsia="BatangChe"/>
          <w:szCs w:val="28"/>
        </w:rPr>
        <w:t xml:space="preserve"> с концептом </w:t>
      </w:r>
      <w:r w:rsidR="00FF2C66" w:rsidRPr="008D7087">
        <w:rPr>
          <w:rFonts w:eastAsia="BatangChe"/>
          <w:szCs w:val="28"/>
        </w:rPr>
        <w:t>«</w:t>
      </w:r>
      <w:r w:rsidR="009F45E2" w:rsidRPr="008D7087">
        <w:rPr>
          <w:rFonts w:eastAsia="BatangChe"/>
          <w:i/>
          <w:iCs/>
          <w:szCs w:val="28"/>
        </w:rPr>
        <w:t>жизнь»</w:t>
      </w:r>
      <w:r w:rsidRPr="008D7087">
        <w:rPr>
          <w:rFonts w:eastAsia="BatangChe"/>
          <w:i/>
          <w:iCs/>
          <w:szCs w:val="28"/>
        </w:rPr>
        <w:t xml:space="preserve"> </w:t>
      </w:r>
      <w:r w:rsidRPr="008D7087">
        <w:rPr>
          <w:rFonts w:eastAsia="BatangChe"/>
          <w:szCs w:val="28"/>
        </w:rPr>
        <w:t>в произведении «Верная Чхунхян»</w:t>
      </w:r>
      <w:r w:rsidR="008C3B91" w:rsidRPr="008D7087">
        <w:rPr>
          <w:rFonts w:eastAsia="BatangChe"/>
          <w:i/>
          <w:iCs/>
          <w:szCs w:val="28"/>
        </w:rPr>
        <w:t xml:space="preserve"> </w:t>
      </w:r>
      <w:r w:rsidR="003436D5" w:rsidRPr="008D7087">
        <w:rPr>
          <w:rFonts w:eastAsia="BatangChe"/>
          <w:szCs w:val="28"/>
        </w:rPr>
        <w:t xml:space="preserve">в основном переводятся с помощью </w:t>
      </w:r>
      <w:r w:rsidRPr="008D7087">
        <w:rPr>
          <w:rFonts w:eastAsia="BatangChe"/>
          <w:szCs w:val="28"/>
        </w:rPr>
        <w:t>комплекс</w:t>
      </w:r>
      <w:r w:rsidR="009E75B3" w:rsidRPr="008D7087">
        <w:rPr>
          <w:rFonts w:eastAsia="BatangChe"/>
          <w:szCs w:val="28"/>
        </w:rPr>
        <w:t>а</w:t>
      </w:r>
      <w:r w:rsidRPr="008D7087">
        <w:rPr>
          <w:rFonts w:eastAsia="BatangChe"/>
          <w:szCs w:val="28"/>
        </w:rPr>
        <w:t xml:space="preserve"> трансформаци</w:t>
      </w:r>
      <w:r w:rsidR="009E75B3" w:rsidRPr="008D7087">
        <w:rPr>
          <w:rFonts w:eastAsia="BatangChe"/>
          <w:szCs w:val="28"/>
        </w:rPr>
        <w:t>й</w:t>
      </w:r>
      <w:r w:rsidRPr="008D7087">
        <w:rPr>
          <w:rFonts w:eastAsia="BatangChe"/>
          <w:szCs w:val="28"/>
        </w:rPr>
        <w:t xml:space="preserve"> (</w:t>
      </w:r>
      <w:r w:rsidR="002C2B09" w:rsidRPr="008D7087">
        <w:rPr>
          <w:rFonts w:eastAsia="BatangChe"/>
          <w:szCs w:val="28"/>
        </w:rPr>
        <w:t xml:space="preserve">модуляция, </w:t>
      </w:r>
      <w:r w:rsidR="00F61C81" w:rsidRPr="008D7087">
        <w:rPr>
          <w:rFonts w:eastAsia="BatangChe"/>
          <w:szCs w:val="28"/>
        </w:rPr>
        <w:t>дословный перевод</w:t>
      </w:r>
      <w:r w:rsidRPr="008D7087">
        <w:rPr>
          <w:rFonts w:eastAsia="BatangChe"/>
          <w:szCs w:val="28"/>
        </w:rPr>
        <w:t>, замена, опу</w:t>
      </w:r>
      <w:r w:rsidR="002477D0" w:rsidRPr="008D7087">
        <w:rPr>
          <w:rFonts w:eastAsia="BatangChe"/>
          <w:szCs w:val="28"/>
        </w:rPr>
        <w:t>щение, добавление)</w:t>
      </w:r>
      <w:r w:rsidR="002C2B09" w:rsidRPr="008D7087">
        <w:rPr>
          <w:rFonts w:eastAsia="BatangChe"/>
          <w:szCs w:val="28"/>
        </w:rPr>
        <w:t>.</w:t>
      </w:r>
    </w:p>
    <w:p w14:paraId="082C7074" w14:textId="3AA52B8F" w:rsidR="003A77F2" w:rsidRPr="008D7087" w:rsidRDefault="003A77F2" w:rsidP="005F7CAD">
      <w:pPr>
        <w:spacing w:after="0" w:line="240" w:lineRule="auto"/>
        <w:ind w:firstLine="709"/>
        <w:jc w:val="both"/>
        <w:rPr>
          <w:rFonts w:eastAsia="BatangChe"/>
          <w:szCs w:val="28"/>
        </w:rPr>
      </w:pPr>
      <w:r w:rsidRPr="008D7087">
        <w:rPr>
          <w:rFonts w:eastAsia="BatangChe"/>
          <w:szCs w:val="28"/>
        </w:rPr>
        <w:t>Рассматривая полученные результаты в рамках применения стратег</w:t>
      </w:r>
      <w:r w:rsidR="002477D0" w:rsidRPr="008D7087">
        <w:rPr>
          <w:rFonts w:eastAsia="BatangChe"/>
          <w:szCs w:val="28"/>
        </w:rPr>
        <w:t xml:space="preserve">ий </w:t>
      </w:r>
      <w:proofErr w:type="spellStart"/>
      <w:r w:rsidR="002477D0" w:rsidRPr="008D7087">
        <w:rPr>
          <w:rFonts w:eastAsia="BatangChe"/>
          <w:szCs w:val="28"/>
        </w:rPr>
        <w:t>доместификации</w:t>
      </w:r>
      <w:proofErr w:type="spellEnd"/>
      <w:r w:rsidR="002477D0" w:rsidRPr="008D7087">
        <w:rPr>
          <w:rFonts w:eastAsia="BatangChe"/>
          <w:szCs w:val="28"/>
        </w:rPr>
        <w:t xml:space="preserve"> и </w:t>
      </w:r>
      <w:proofErr w:type="spellStart"/>
      <w:r w:rsidR="002477D0" w:rsidRPr="008D7087">
        <w:rPr>
          <w:rFonts w:eastAsia="BatangChe"/>
          <w:szCs w:val="28"/>
        </w:rPr>
        <w:t>форенизации</w:t>
      </w:r>
      <w:proofErr w:type="spellEnd"/>
      <w:r w:rsidR="002477D0" w:rsidRPr="008D7087">
        <w:rPr>
          <w:rFonts w:eastAsia="BatangChe"/>
          <w:szCs w:val="28"/>
        </w:rPr>
        <w:t xml:space="preserve">, </w:t>
      </w:r>
      <w:r w:rsidRPr="008D7087">
        <w:rPr>
          <w:rFonts w:eastAsia="BatangChe"/>
          <w:szCs w:val="28"/>
        </w:rPr>
        <w:t xml:space="preserve">выявлено: способы перевода, относящиеся к </w:t>
      </w:r>
      <w:proofErr w:type="spellStart"/>
      <w:r w:rsidRPr="008D7087">
        <w:rPr>
          <w:rFonts w:eastAsia="BatangChe"/>
          <w:szCs w:val="28"/>
        </w:rPr>
        <w:t>доместификации</w:t>
      </w:r>
      <w:proofErr w:type="spellEnd"/>
      <w:r w:rsidRPr="008D7087">
        <w:rPr>
          <w:rFonts w:eastAsia="BatangChe"/>
          <w:szCs w:val="28"/>
        </w:rPr>
        <w:t xml:space="preserve"> (</w:t>
      </w:r>
      <w:r w:rsidR="002C2B09" w:rsidRPr="008D7087">
        <w:rPr>
          <w:rFonts w:eastAsia="BatangChe"/>
          <w:szCs w:val="28"/>
        </w:rPr>
        <w:t xml:space="preserve">модуляция, экспликация, грамматическая </w:t>
      </w:r>
      <w:r w:rsidRPr="008D7087">
        <w:rPr>
          <w:rFonts w:eastAsia="BatangChe"/>
          <w:szCs w:val="28"/>
        </w:rPr>
        <w:t xml:space="preserve">замена, опущение, добавление и эквивалент) были применены в 35 пословицах, тогда как стратегия </w:t>
      </w:r>
      <w:proofErr w:type="spellStart"/>
      <w:r w:rsidRPr="008D7087">
        <w:rPr>
          <w:rFonts w:eastAsia="BatangChe"/>
          <w:szCs w:val="28"/>
        </w:rPr>
        <w:t>форенизации</w:t>
      </w:r>
      <w:proofErr w:type="spellEnd"/>
      <w:r w:rsidRPr="008D7087">
        <w:rPr>
          <w:rFonts w:eastAsia="BatangChe"/>
          <w:szCs w:val="28"/>
        </w:rPr>
        <w:t xml:space="preserve"> с</w:t>
      </w:r>
      <w:r w:rsidR="002477D0" w:rsidRPr="008D7087">
        <w:rPr>
          <w:rFonts w:eastAsia="BatangChe"/>
          <w:szCs w:val="28"/>
        </w:rPr>
        <w:t>о</w:t>
      </w:r>
      <w:r w:rsidRPr="008D7087">
        <w:rPr>
          <w:rFonts w:eastAsia="BatangChe"/>
          <w:szCs w:val="28"/>
        </w:rPr>
        <w:t xml:space="preserve"> способом калькирования применена в 36 пословицах. Стоит обратить внимание на применение комплексной трансформации в сочетании </w:t>
      </w:r>
      <w:r w:rsidR="00924815" w:rsidRPr="008D7087">
        <w:rPr>
          <w:rFonts w:eastAsia="BatangChe"/>
          <w:szCs w:val="28"/>
        </w:rPr>
        <w:t>способов,</w:t>
      </w:r>
      <w:r w:rsidRPr="008D7087">
        <w:rPr>
          <w:rFonts w:eastAsia="BatangChe"/>
          <w:szCs w:val="28"/>
        </w:rPr>
        <w:t xml:space="preserve"> относящихся к об</w:t>
      </w:r>
      <w:r w:rsidR="002477D0" w:rsidRPr="008D7087">
        <w:rPr>
          <w:rFonts w:eastAsia="BatangChe"/>
          <w:szCs w:val="28"/>
        </w:rPr>
        <w:t>е</w:t>
      </w:r>
      <w:r w:rsidRPr="008D7087">
        <w:rPr>
          <w:rFonts w:eastAsia="BatangChe"/>
          <w:szCs w:val="28"/>
        </w:rPr>
        <w:t>им стратегиям (</w:t>
      </w:r>
      <w:proofErr w:type="spellStart"/>
      <w:r w:rsidRPr="008D7087">
        <w:rPr>
          <w:rFonts w:eastAsia="BatangChe"/>
          <w:szCs w:val="28"/>
        </w:rPr>
        <w:t>форенизации</w:t>
      </w:r>
      <w:proofErr w:type="spellEnd"/>
      <w:r w:rsidRPr="008D7087">
        <w:rPr>
          <w:rFonts w:eastAsia="BatangChe"/>
          <w:szCs w:val="28"/>
        </w:rPr>
        <w:t xml:space="preserve"> и </w:t>
      </w:r>
      <w:proofErr w:type="spellStart"/>
      <w:r w:rsidRPr="008D7087">
        <w:rPr>
          <w:rFonts w:eastAsia="BatangChe"/>
          <w:szCs w:val="28"/>
        </w:rPr>
        <w:t>дометификаци</w:t>
      </w:r>
      <w:proofErr w:type="spellEnd"/>
      <w:r w:rsidRPr="008D7087">
        <w:rPr>
          <w:rFonts w:eastAsia="BatangChe"/>
          <w:szCs w:val="28"/>
        </w:rPr>
        <w:t>), что способствовало не только адекватному переводу, но и передаче национально</w:t>
      </w:r>
      <w:r w:rsidR="002F26EF">
        <w:rPr>
          <w:rFonts w:eastAsia="BatangChe"/>
          <w:szCs w:val="28"/>
        </w:rPr>
        <w:t>–</w:t>
      </w:r>
      <w:r w:rsidRPr="008D7087">
        <w:rPr>
          <w:rFonts w:eastAsia="BatangChe"/>
          <w:szCs w:val="28"/>
        </w:rPr>
        <w:t>культурной специфики корейской лингвокультуры.</w:t>
      </w:r>
    </w:p>
    <w:p w14:paraId="21F3B516" w14:textId="554B3BEC" w:rsidR="003436D5" w:rsidRPr="008D7087" w:rsidRDefault="00A963F2" w:rsidP="005F7CAD">
      <w:pPr>
        <w:spacing w:after="0" w:line="240" w:lineRule="auto"/>
        <w:ind w:firstLine="709"/>
        <w:jc w:val="both"/>
        <w:rPr>
          <w:rFonts w:eastAsia="BatangChe"/>
          <w:szCs w:val="28"/>
        </w:rPr>
      </w:pPr>
      <w:bookmarkStart w:id="165" w:name="_Hlk128487567"/>
      <w:bookmarkStart w:id="166" w:name="_Hlk127525073"/>
      <w:r w:rsidRPr="008D7087">
        <w:rPr>
          <w:rFonts w:eastAsia="BatangChe"/>
          <w:szCs w:val="28"/>
        </w:rPr>
        <w:t>Способ калькирования</w:t>
      </w:r>
      <w:r w:rsidR="003436D5" w:rsidRPr="008D7087">
        <w:rPr>
          <w:rFonts w:eastAsia="BatangChe"/>
          <w:szCs w:val="28"/>
        </w:rPr>
        <w:t xml:space="preserve"> </w:t>
      </w:r>
      <w:r w:rsidR="002477D0" w:rsidRPr="008D7087">
        <w:rPr>
          <w:rFonts w:eastAsia="BatangChe"/>
          <w:szCs w:val="28"/>
        </w:rPr>
        <w:t>помогает</w:t>
      </w:r>
      <w:r w:rsidR="003436D5" w:rsidRPr="008D7087">
        <w:rPr>
          <w:rFonts w:eastAsia="BatangChe"/>
          <w:szCs w:val="28"/>
        </w:rPr>
        <w:t xml:space="preserve"> переда</w:t>
      </w:r>
      <w:r w:rsidR="002477D0" w:rsidRPr="008D7087">
        <w:rPr>
          <w:rFonts w:eastAsia="BatangChe"/>
          <w:szCs w:val="28"/>
        </w:rPr>
        <w:t xml:space="preserve">ть </w:t>
      </w:r>
      <w:r w:rsidR="003436D5" w:rsidRPr="008D7087">
        <w:rPr>
          <w:rFonts w:eastAsia="BatangChe"/>
          <w:szCs w:val="28"/>
        </w:rPr>
        <w:t>культурн</w:t>
      </w:r>
      <w:r w:rsidR="002477D0" w:rsidRPr="008D7087">
        <w:rPr>
          <w:rFonts w:eastAsia="BatangChe"/>
          <w:szCs w:val="28"/>
        </w:rPr>
        <w:t>ую составляющую</w:t>
      </w:r>
      <w:r w:rsidR="003436D5" w:rsidRPr="008D7087">
        <w:rPr>
          <w:rFonts w:eastAsia="BatangChe"/>
          <w:szCs w:val="28"/>
        </w:rPr>
        <w:t xml:space="preserve"> пословиц</w:t>
      </w:r>
      <w:r w:rsidRPr="008D7087">
        <w:rPr>
          <w:rFonts w:eastAsia="BatangChe"/>
          <w:szCs w:val="28"/>
        </w:rPr>
        <w:t>, тогда как о</w:t>
      </w:r>
      <w:r w:rsidR="003436D5" w:rsidRPr="008D7087">
        <w:rPr>
          <w:rFonts w:eastAsia="BatangChe"/>
          <w:szCs w:val="28"/>
        </w:rPr>
        <w:t>писательный способ перевода и способ замены зачастую применялись к пословицам наиболее национально</w:t>
      </w:r>
      <w:r w:rsidR="002F26EF">
        <w:rPr>
          <w:rFonts w:eastAsia="BatangChe"/>
          <w:szCs w:val="28"/>
        </w:rPr>
        <w:t>–</w:t>
      </w:r>
      <w:r w:rsidR="003436D5" w:rsidRPr="008D7087">
        <w:rPr>
          <w:rFonts w:eastAsia="BatangChe"/>
          <w:szCs w:val="28"/>
        </w:rPr>
        <w:t>культурно нагруженным, у которых нет аналог</w:t>
      </w:r>
      <w:r w:rsidR="002477D0" w:rsidRPr="008D7087">
        <w:rPr>
          <w:rFonts w:eastAsia="BatangChe"/>
          <w:szCs w:val="28"/>
        </w:rPr>
        <w:t xml:space="preserve">а в русском языке и культуре, </w:t>
      </w:r>
      <w:r w:rsidR="003436D5" w:rsidRPr="008D7087">
        <w:rPr>
          <w:rFonts w:eastAsia="BatangChe"/>
          <w:szCs w:val="28"/>
        </w:rPr>
        <w:t>также прямой перевод не способен передать интенцию пословицы. Что касается последнего по частотности способа перевода, а именно фразеологического эквивалента, он применялся наименее часто</w:t>
      </w:r>
      <w:r w:rsidR="002477D0" w:rsidRPr="008D7087">
        <w:rPr>
          <w:rFonts w:eastAsia="BatangChe"/>
          <w:szCs w:val="28"/>
        </w:rPr>
        <w:t>,</w:t>
      </w:r>
      <w:r w:rsidR="003436D5" w:rsidRPr="008D7087">
        <w:rPr>
          <w:rFonts w:eastAsia="BatangChe"/>
          <w:szCs w:val="28"/>
        </w:rPr>
        <w:t xml:space="preserve"> при этом передавая денотативное и коннотативное значение пословицы.</w:t>
      </w:r>
      <w:r w:rsidR="003D6224" w:rsidRPr="008D7087">
        <w:rPr>
          <w:rFonts w:eastAsia="BatangChe"/>
          <w:szCs w:val="28"/>
        </w:rPr>
        <w:t xml:space="preserve"> Синтаксическое строение предложений в большинстве случаев изменило свое построение. Корейскому языку свойственна своя грамматическая структура предложения с определенными синтаксическими показателя связи. </w:t>
      </w:r>
      <w:bookmarkEnd w:id="165"/>
      <w:r w:rsidR="003D6224" w:rsidRPr="008D7087">
        <w:rPr>
          <w:rFonts w:eastAsia="BatangChe"/>
          <w:szCs w:val="28"/>
        </w:rPr>
        <w:t>В отличие от русского языка в корейском языке сказуемое стоит всегда в конце предложения, определение стоит перед определяемым словом, соотве</w:t>
      </w:r>
      <w:r w:rsidR="00407E73" w:rsidRPr="008D7087">
        <w:rPr>
          <w:rFonts w:eastAsia="BatangChe"/>
          <w:szCs w:val="28"/>
        </w:rPr>
        <w:t>тстве</w:t>
      </w:r>
      <w:r w:rsidR="003D6224" w:rsidRPr="008D7087">
        <w:rPr>
          <w:rFonts w:eastAsia="BatangChe"/>
          <w:szCs w:val="28"/>
        </w:rPr>
        <w:t xml:space="preserve">нно при </w:t>
      </w:r>
      <w:r w:rsidR="00407E73" w:rsidRPr="008D7087">
        <w:rPr>
          <w:rFonts w:eastAsia="BatangChe"/>
          <w:szCs w:val="28"/>
        </w:rPr>
        <w:t xml:space="preserve">переводе с корейского на русский язык зачастую строение переведенного предложения меняется, что касается и перевода пословиц. Так, </w:t>
      </w:r>
      <w:r w:rsidR="0029374A" w:rsidRPr="008D7087">
        <w:rPr>
          <w:rFonts w:eastAsia="BatangChe"/>
          <w:szCs w:val="28"/>
        </w:rPr>
        <w:t>несмотря</w:t>
      </w:r>
      <w:r w:rsidR="00407E73" w:rsidRPr="008D7087">
        <w:rPr>
          <w:rFonts w:eastAsia="BatangChe"/>
          <w:szCs w:val="28"/>
        </w:rPr>
        <w:t xml:space="preserve"> на частотность применения способа калькирования, строение предложения было изменено. Например, </w:t>
      </w:r>
      <w:r w:rsidR="00407E73" w:rsidRPr="008D7087">
        <w:rPr>
          <w:rFonts w:eastAsia="BatangChe"/>
          <w:szCs w:val="28"/>
          <w:lang w:val="en-US"/>
        </w:rPr>
        <w:t>팔자</w:t>
      </w:r>
      <w:r w:rsidR="00407E73" w:rsidRPr="008D7087">
        <w:rPr>
          <w:rFonts w:eastAsia="BatangChe"/>
          <w:szCs w:val="28"/>
        </w:rPr>
        <w:t xml:space="preserve"> </w:t>
      </w:r>
      <w:r w:rsidR="00407E73" w:rsidRPr="008D7087">
        <w:rPr>
          <w:rFonts w:eastAsia="BatangChe"/>
          <w:szCs w:val="28"/>
          <w:lang w:val="en-US"/>
        </w:rPr>
        <w:t>도망</w:t>
      </w:r>
      <w:r w:rsidR="00407E73" w:rsidRPr="008D7087">
        <w:rPr>
          <w:rFonts w:eastAsia="BatangChe"/>
          <w:szCs w:val="28"/>
        </w:rPr>
        <w:t xml:space="preserve"> </w:t>
      </w:r>
      <w:r w:rsidR="00407E73" w:rsidRPr="008D7087">
        <w:rPr>
          <w:rFonts w:eastAsia="BatangChe"/>
          <w:szCs w:val="28"/>
          <w:lang w:val="en-US"/>
        </w:rPr>
        <w:t>못</w:t>
      </w:r>
      <w:r w:rsidR="00407E73" w:rsidRPr="008D7087">
        <w:rPr>
          <w:rFonts w:eastAsia="BatangChe"/>
          <w:szCs w:val="28"/>
        </w:rPr>
        <w:t xml:space="preserve"> </w:t>
      </w:r>
      <w:r w:rsidR="00407E73" w:rsidRPr="008D7087">
        <w:rPr>
          <w:rFonts w:eastAsia="BatangChe"/>
          <w:szCs w:val="28"/>
          <w:lang w:val="en-US"/>
        </w:rPr>
        <w:t>간다</w:t>
      </w:r>
      <w:r w:rsidR="00407E73" w:rsidRPr="008D7087">
        <w:rPr>
          <w:rFonts w:eastAsia="BatangChe"/>
          <w:szCs w:val="28"/>
        </w:rPr>
        <w:t xml:space="preserve">, где </w:t>
      </w:r>
      <w:r w:rsidR="00407E73" w:rsidRPr="008D7087">
        <w:rPr>
          <w:rFonts w:eastAsia="BatangChe"/>
          <w:szCs w:val="28"/>
          <w:lang w:val="en-US"/>
        </w:rPr>
        <w:t>팔자</w:t>
      </w:r>
      <w:r w:rsidR="002477D0" w:rsidRPr="008D7087">
        <w:rPr>
          <w:rFonts w:eastAsia="BatangChe"/>
          <w:szCs w:val="28"/>
        </w:rPr>
        <w:t xml:space="preserve"> «</w:t>
      </w:r>
      <w:r w:rsidR="00407E73" w:rsidRPr="008D7087">
        <w:rPr>
          <w:rFonts w:eastAsia="BatangChe"/>
          <w:i/>
          <w:iCs/>
          <w:szCs w:val="28"/>
        </w:rPr>
        <w:t>судьба</w:t>
      </w:r>
      <w:r w:rsidR="002477D0" w:rsidRPr="008D7087">
        <w:rPr>
          <w:rFonts w:eastAsia="BatangChe"/>
          <w:szCs w:val="28"/>
        </w:rPr>
        <w:t>»</w:t>
      </w:r>
      <w:r w:rsidR="00407E73" w:rsidRPr="008D7087">
        <w:rPr>
          <w:rFonts w:eastAsia="BatangChe"/>
          <w:szCs w:val="28"/>
        </w:rPr>
        <w:t>,</w:t>
      </w:r>
      <w:r w:rsidR="00055FB9" w:rsidRPr="008D7087">
        <w:rPr>
          <w:rFonts w:eastAsia="BatangChe"/>
          <w:szCs w:val="28"/>
        </w:rPr>
        <w:t xml:space="preserve"> </w:t>
      </w:r>
      <w:r w:rsidR="00407E73" w:rsidRPr="008D7087">
        <w:rPr>
          <w:rFonts w:eastAsia="BatangChe"/>
          <w:szCs w:val="28"/>
          <w:lang w:val="en-US"/>
        </w:rPr>
        <w:t>도망</w:t>
      </w:r>
      <w:r w:rsidR="00407E73" w:rsidRPr="008D7087">
        <w:rPr>
          <w:rFonts w:eastAsia="BatangChe"/>
          <w:szCs w:val="28"/>
        </w:rPr>
        <w:t xml:space="preserve"> </w:t>
      </w:r>
      <w:r w:rsidR="002F26EF">
        <w:rPr>
          <w:rFonts w:eastAsia="BatangChe"/>
          <w:szCs w:val="28"/>
        </w:rPr>
        <w:t>–</w:t>
      </w:r>
      <w:r w:rsidR="00407E73" w:rsidRPr="008D7087">
        <w:rPr>
          <w:rFonts w:eastAsia="BatangChe"/>
          <w:szCs w:val="28"/>
        </w:rPr>
        <w:t xml:space="preserve"> </w:t>
      </w:r>
      <w:r w:rsidR="00924815" w:rsidRPr="008D7087">
        <w:rPr>
          <w:rFonts w:eastAsia="BatangChe"/>
          <w:szCs w:val="28"/>
        </w:rPr>
        <w:t>«</w:t>
      </w:r>
      <w:r w:rsidR="00407E73" w:rsidRPr="008D7087">
        <w:rPr>
          <w:rFonts w:eastAsia="BatangChe"/>
          <w:i/>
          <w:iCs/>
          <w:szCs w:val="28"/>
        </w:rPr>
        <w:t>бегство</w:t>
      </w:r>
      <w:r w:rsidR="00407E73" w:rsidRPr="008D7087">
        <w:rPr>
          <w:rFonts w:eastAsia="BatangChe"/>
          <w:szCs w:val="28"/>
        </w:rPr>
        <w:t xml:space="preserve">, </w:t>
      </w:r>
      <w:r w:rsidR="00407E73" w:rsidRPr="008D7087">
        <w:rPr>
          <w:rFonts w:eastAsia="BatangChe"/>
          <w:i/>
          <w:iCs/>
          <w:szCs w:val="28"/>
        </w:rPr>
        <w:t>побег</w:t>
      </w:r>
      <w:r w:rsidR="00924815" w:rsidRPr="008D7087">
        <w:rPr>
          <w:rFonts w:eastAsia="BatangChe"/>
          <w:i/>
          <w:iCs/>
          <w:szCs w:val="28"/>
        </w:rPr>
        <w:t>»</w:t>
      </w:r>
      <w:r w:rsidR="002477D0" w:rsidRPr="008D7087">
        <w:rPr>
          <w:rFonts w:eastAsia="BatangChe"/>
          <w:i/>
          <w:iCs/>
          <w:szCs w:val="28"/>
        </w:rPr>
        <w:t xml:space="preserve">, </w:t>
      </w:r>
      <w:r w:rsidR="00407E73" w:rsidRPr="008D7087">
        <w:rPr>
          <w:rFonts w:eastAsia="BatangChe"/>
          <w:szCs w:val="28"/>
          <w:lang w:val="en-US"/>
        </w:rPr>
        <w:t>못</w:t>
      </w:r>
      <w:r w:rsidR="00407E73" w:rsidRPr="008D7087">
        <w:rPr>
          <w:rFonts w:eastAsia="BatangChe"/>
          <w:szCs w:val="28"/>
        </w:rPr>
        <w:t xml:space="preserve"> </w:t>
      </w:r>
      <w:r w:rsidR="00924815" w:rsidRPr="008D7087">
        <w:rPr>
          <w:rFonts w:eastAsia="BatangChe"/>
          <w:szCs w:val="28"/>
        </w:rPr>
        <w:t>«</w:t>
      </w:r>
      <w:r w:rsidR="00407E73" w:rsidRPr="008D7087">
        <w:rPr>
          <w:rFonts w:eastAsia="BatangChe"/>
          <w:i/>
          <w:iCs/>
          <w:szCs w:val="28"/>
        </w:rPr>
        <w:t>не</w:t>
      </w:r>
      <w:r w:rsidR="00407E73" w:rsidRPr="008D7087">
        <w:rPr>
          <w:rFonts w:eastAsia="BatangChe"/>
          <w:szCs w:val="28"/>
        </w:rPr>
        <w:t xml:space="preserve"> </w:t>
      </w:r>
      <w:r w:rsidR="00407E73" w:rsidRPr="008D7087">
        <w:rPr>
          <w:rFonts w:eastAsia="BatangChe"/>
          <w:i/>
          <w:iCs/>
          <w:szCs w:val="28"/>
        </w:rPr>
        <w:t>мочь</w:t>
      </w:r>
      <w:r w:rsidR="00924815" w:rsidRPr="008D7087">
        <w:rPr>
          <w:rFonts w:eastAsia="BatangChe"/>
          <w:i/>
          <w:iCs/>
          <w:szCs w:val="28"/>
        </w:rPr>
        <w:t>»</w:t>
      </w:r>
      <w:r w:rsidR="00407E73" w:rsidRPr="008D7087">
        <w:rPr>
          <w:rFonts w:eastAsia="BatangChe"/>
          <w:szCs w:val="28"/>
        </w:rPr>
        <w:t xml:space="preserve"> </w:t>
      </w:r>
      <w:r w:rsidR="00407E73" w:rsidRPr="008D7087">
        <w:rPr>
          <w:rFonts w:eastAsia="BatangChe"/>
          <w:szCs w:val="28"/>
          <w:lang w:val="en-US"/>
        </w:rPr>
        <w:t>간다</w:t>
      </w:r>
      <w:r w:rsidR="00055FB9" w:rsidRPr="008D7087">
        <w:rPr>
          <w:rFonts w:eastAsia="BatangChe"/>
          <w:szCs w:val="28"/>
        </w:rPr>
        <w:t xml:space="preserve"> </w:t>
      </w:r>
      <w:r w:rsidR="00924815" w:rsidRPr="008D7087">
        <w:rPr>
          <w:rFonts w:eastAsia="BatangChe"/>
          <w:szCs w:val="28"/>
        </w:rPr>
        <w:t>«</w:t>
      </w:r>
      <w:r w:rsidR="00407E73" w:rsidRPr="008D7087">
        <w:rPr>
          <w:rFonts w:eastAsia="BatangChe"/>
          <w:i/>
          <w:iCs/>
          <w:szCs w:val="28"/>
        </w:rPr>
        <w:t>идти</w:t>
      </w:r>
      <w:r w:rsidR="00924815" w:rsidRPr="008D7087">
        <w:rPr>
          <w:rFonts w:eastAsia="BatangChe"/>
          <w:i/>
          <w:iCs/>
          <w:szCs w:val="28"/>
        </w:rPr>
        <w:t>»</w:t>
      </w:r>
      <w:r w:rsidR="002477D0" w:rsidRPr="008D7087">
        <w:rPr>
          <w:rFonts w:eastAsia="BatangChe"/>
          <w:i/>
          <w:iCs/>
          <w:szCs w:val="28"/>
        </w:rPr>
        <w:t>,</w:t>
      </w:r>
      <w:r w:rsidR="00407E73" w:rsidRPr="008D7087">
        <w:rPr>
          <w:rFonts w:eastAsia="BatangChe"/>
          <w:szCs w:val="28"/>
        </w:rPr>
        <w:t xml:space="preserve"> переведено </w:t>
      </w:r>
      <w:r w:rsidR="002477D0" w:rsidRPr="008D7087">
        <w:rPr>
          <w:rFonts w:eastAsia="BatangChe"/>
          <w:szCs w:val="28"/>
        </w:rPr>
        <w:t>«</w:t>
      </w:r>
      <w:r w:rsidR="00407E73" w:rsidRPr="008D7087">
        <w:rPr>
          <w:rFonts w:eastAsia="BatangChe"/>
          <w:i/>
          <w:iCs/>
          <w:szCs w:val="28"/>
        </w:rPr>
        <w:t>я не могу убежать от судьбы</w:t>
      </w:r>
      <w:r w:rsidR="002477D0" w:rsidRPr="008D7087">
        <w:rPr>
          <w:rFonts w:eastAsia="BatangChe"/>
          <w:i/>
          <w:iCs/>
          <w:szCs w:val="28"/>
        </w:rPr>
        <w:t xml:space="preserve">». </w:t>
      </w:r>
      <w:r w:rsidR="002477D0" w:rsidRPr="008D7087">
        <w:rPr>
          <w:rFonts w:eastAsia="BatangChe"/>
          <w:iCs/>
          <w:szCs w:val="28"/>
        </w:rPr>
        <w:t>Как мы видим,</w:t>
      </w:r>
      <w:r w:rsidR="00055FB9" w:rsidRPr="008D7087">
        <w:rPr>
          <w:rFonts w:eastAsia="BatangChe"/>
          <w:iCs/>
          <w:szCs w:val="28"/>
        </w:rPr>
        <w:t xml:space="preserve"> </w:t>
      </w:r>
      <w:r w:rsidR="00407E73" w:rsidRPr="008D7087">
        <w:rPr>
          <w:rFonts w:eastAsia="BatangChe"/>
          <w:szCs w:val="28"/>
        </w:rPr>
        <w:t xml:space="preserve">добавлено подлежащее </w:t>
      </w:r>
      <w:r w:rsidR="00407E73" w:rsidRPr="008D7087">
        <w:rPr>
          <w:rFonts w:eastAsia="BatangChe"/>
          <w:i/>
          <w:iCs/>
          <w:szCs w:val="28"/>
        </w:rPr>
        <w:t xml:space="preserve">я, </w:t>
      </w:r>
      <w:r w:rsidR="00407E73" w:rsidRPr="008D7087">
        <w:rPr>
          <w:rFonts w:eastAsia="BatangChe"/>
          <w:szCs w:val="28"/>
        </w:rPr>
        <w:t xml:space="preserve">конструкция </w:t>
      </w:r>
      <w:r w:rsidR="00407E73" w:rsidRPr="008D7087">
        <w:rPr>
          <w:rFonts w:eastAsia="BatangChe"/>
          <w:szCs w:val="28"/>
          <w:lang w:val="en-US"/>
        </w:rPr>
        <w:t>도망</w:t>
      </w:r>
      <w:r w:rsidR="00407E73" w:rsidRPr="008D7087">
        <w:rPr>
          <w:rFonts w:eastAsia="BatangChe"/>
          <w:szCs w:val="28"/>
        </w:rPr>
        <w:t xml:space="preserve"> </w:t>
      </w:r>
      <w:r w:rsidR="00407E73" w:rsidRPr="008D7087">
        <w:rPr>
          <w:rFonts w:eastAsia="BatangChe"/>
          <w:szCs w:val="28"/>
          <w:lang w:val="en-US"/>
        </w:rPr>
        <w:t>못</w:t>
      </w:r>
      <w:r w:rsidR="00407E73" w:rsidRPr="008D7087">
        <w:rPr>
          <w:rFonts w:eastAsia="BatangChe"/>
          <w:szCs w:val="28"/>
        </w:rPr>
        <w:t xml:space="preserve"> </w:t>
      </w:r>
      <w:r w:rsidR="00407E73" w:rsidRPr="008D7087">
        <w:rPr>
          <w:rFonts w:eastAsia="BatangChe"/>
          <w:szCs w:val="28"/>
          <w:lang w:val="en-US"/>
        </w:rPr>
        <w:t>간다</w:t>
      </w:r>
      <w:r w:rsidR="00407E73" w:rsidRPr="008D7087">
        <w:rPr>
          <w:rFonts w:eastAsia="BatangChe"/>
          <w:szCs w:val="28"/>
        </w:rPr>
        <w:t xml:space="preserve"> передано глагольным словосочетанием </w:t>
      </w:r>
      <w:r w:rsidR="00924815" w:rsidRPr="008D7087">
        <w:rPr>
          <w:rFonts w:eastAsia="BatangChe"/>
          <w:szCs w:val="28"/>
        </w:rPr>
        <w:t>«</w:t>
      </w:r>
      <w:r w:rsidR="00407E73" w:rsidRPr="008D7087">
        <w:rPr>
          <w:rFonts w:eastAsia="BatangChe"/>
          <w:i/>
          <w:iCs/>
          <w:szCs w:val="28"/>
        </w:rPr>
        <w:t>не могу убежать</w:t>
      </w:r>
      <w:r w:rsidR="00924815" w:rsidRPr="008D7087">
        <w:rPr>
          <w:rFonts w:eastAsia="BatangChe"/>
          <w:i/>
          <w:iCs/>
          <w:szCs w:val="28"/>
        </w:rPr>
        <w:t>»</w:t>
      </w:r>
      <w:r w:rsidR="00407E73" w:rsidRPr="008D7087">
        <w:rPr>
          <w:rFonts w:eastAsia="BatangChe"/>
          <w:i/>
          <w:iCs/>
          <w:szCs w:val="28"/>
        </w:rPr>
        <w:t xml:space="preserve">, </w:t>
      </w:r>
      <w:r w:rsidR="00407E73" w:rsidRPr="008D7087">
        <w:rPr>
          <w:rFonts w:eastAsia="BatangChe"/>
          <w:szCs w:val="28"/>
        </w:rPr>
        <w:t>которое в переводе на русский поставлено в начало предложения, хотя в оригинале стоит в конце. Стр</w:t>
      </w:r>
      <w:r w:rsidR="007E2224" w:rsidRPr="008D7087">
        <w:rPr>
          <w:rFonts w:eastAsia="BatangChe"/>
          <w:szCs w:val="28"/>
        </w:rPr>
        <w:t>у</w:t>
      </w:r>
      <w:r w:rsidR="00407E73" w:rsidRPr="008D7087">
        <w:rPr>
          <w:rFonts w:eastAsia="BatangChe"/>
          <w:szCs w:val="28"/>
        </w:rPr>
        <w:t xml:space="preserve">ктурное изменение </w:t>
      </w:r>
      <w:r w:rsidR="007E2224" w:rsidRPr="008D7087">
        <w:rPr>
          <w:rFonts w:eastAsia="BatangChe"/>
          <w:szCs w:val="28"/>
        </w:rPr>
        <w:t>пословичного изречения</w:t>
      </w:r>
      <w:r w:rsidR="00407E73" w:rsidRPr="008D7087">
        <w:rPr>
          <w:rFonts w:eastAsia="BatangChe"/>
          <w:szCs w:val="28"/>
        </w:rPr>
        <w:t xml:space="preserve"> чаще наблюдалось при использовании описательного способа перевода,</w:t>
      </w:r>
      <w:r w:rsidR="007E2224" w:rsidRPr="008D7087">
        <w:rPr>
          <w:rFonts w:eastAsia="BatangChe"/>
          <w:szCs w:val="28"/>
        </w:rPr>
        <w:t xml:space="preserve"> </w:t>
      </w:r>
      <w:r w:rsidR="00407E73" w:rsidRPr="008D7087">
        <w:rPr>
          <w:rFonts w:eastAsia="BatangChe"/>
          <w:szCs w:val="28"/>
        </w:rPr>
        <w:t>замены</w:t>
      </w:r>
      <w:r w:rsidR="007E2224" w:rsidRPr="008D7087">
        <w:rPr>
          <w:rFonts w:eastAsia="BatangChe"/>
          <w:szCs w:val="28"/>
        </w:rPr>
        <w:t xml:space="preserve"> и комплексной </w:t>
      </w:r>
      <w:r w:rsidR="007E2224" w:rsidRPr="008D7087">
        <w:rPr>
          <w:rFonts w:eastAsia="BatangChe"/>
          <w:szCs w:val="28"/>
        </w:rPr>
        <w:lastRenderedPageBreak/>
        <w:t xml:space="preserve">трансформации, а также наименее часто </w:t>
      </w:r>
      <w:r w:rsidR="0029374A" w:rsidRPr="008D7087">
        <w:rPr>
          <w:rFonts w:eastAsia="BatangChe"/>
          <w:szCs w:val="28"/>
        </w:rPr>
        <w:t>в примерах,</w:t>
      </w:r>
      <w:r w:rsidR="007E2224" w:rsidRPr="008D7087">
        <w:rPr>
          <w:rFonts w:eastAsia="BatangChe"/>
          <w:szCs w:val="28"/>
        </w:rPr>
        <w:t xml:space="preserve"> переведенных способом калькирования. </w:t>
      </w:r>
    </w:p>
    <w:p w14:paraId="360A9D75" w14:textId="11E48A7E" w:rsidR="008C3B91" w:rsidRPr="008D7087" w:rsidRDefault="00F1538D" w:rsidP="005F7CAD">
      <w:pPr>
        <w:pStyle w:val="1"/>
        <w:numPr>
          <w:ilvl w:val="1"/>
          <w:numId w:val="33"/>
        </w:numPr>
        <w:tabs>
          <w:tab w:val="left" w:pos="851"/>
        </w:tabs>
        <w:spacing w:before="0" w:beforeAutospacing="0" w:after="0" w:afterAutospacing="0"/>
        <w:ind w:left="0" w:firstLine="709"/>
        <w:rPr>
          <w:rFonts w:eastAsia="BatangChe"/>
          <w:szCs w:val="28"/>
        </w:rPr>
      </w:pPr>
      <w:bookmarkStart w:id="167" w:name="_Toc183030053"/>
      <w:bookmarkStart w:id="168" w:name="_Hlk127963502"/>
      <w:bookmarkEnd w:id="156"/>
      <w:bookmarkEnd w:id="164"/>
      <w:bookmarkEnd w:id="166"/>
      <w:r w:rsidRPr="008D7087">
        <w:rPr>
          <w:rFonts w:eastAsia="BatangChe"/>
          <w:szCs w:val="28"/>
        </w:rPr>
        <w:t>Анализ переводческих решений на материале</w:t>
      </w:r>
      <w:r w:rsidR="00E70AE0" w:rsidRPr="008D7087">
        <w:rPr>
          <w:rFonts w:eastAsia="BatangChe"/>
          <w:szCs w:val="28"/>
        </w:rPr>
        <w:t xml:space="preserve"> лексического обозначения</w:t>
      </w:r>
      <w:r w:rsidRPr="008D7087">
        <w:rPr>
          <w:rFonts w:eastAsia="BatangChe"/>
          <w:szCs w:val="28"/>
        </w:rPr>
        <w:t xml:space="preserve"> образов животных в произведении «Верная Чхунхян»</w:t>
      </w:r>
      <w:bookmarkEnd w:id="167"/>
    </w:p>
    <w:p w14:paraId="3DACBE86" w14:textId="77777777" w:rsidR="003D18C2" w:rsidRPr="008D7087" w:rsidRDefault="003D18C2" w:rsidP="005F7CAD">
      <w:pPr>
        <w:spacing w:after="0" w:line="240" w:lineRule="auto"/>
        <w:ind w:firstLine="709"/>
        <w:jc w:val="both"/>
        <w:rPr>
          <w:rFonts w:eastAsia="BatangChe"/>
          <w:szCs w:val="28"/>
        </w:rPr>
      </w:pPr>
      <w:bookmarkStart w:id="169" w:name="_Hlk118198651"/>
      <w:r w:rsidRPr="008D7087">
        <w:rPr>
          <w:rFonts w:eastAsia="BatangChe"/>
          <w:szCs w:val="28"/>
        </w:rPr>
        <w:t>Корейская культура выделяется символами, отражающими аспекты жизни человека посредством различных образов, в том числе животных. Перейдем к результатам переводческого анализа символов животных как отражения сем</w:t>
      </w:r>
      <w:r w:rsidRPr="008D7087">
        <w:rPr>
          <w:rFonts w:eastAsia="BatangChe"/>
          <w:i/>
          <w:iCs/>
          <w:szCs w:val="28"/>
        </w:rPr>
        <w:t xml:space="preserve"> </w:t>
      </w:r>
      <w:r w:rsidRPr="008D7087">
        <w:rPr>
          <w:rFonts w:eastAsia="BatangChe"/>
          <w:szCs w:val="28"/>
        </w:rPr>
        <w:t>‘</w:t>
      </w:r>
      <w:r w:rsidRPr="008D7087">
        <w:rPr>
          <w:rFonts w:eastAsia="BatangChe"/>
          <w:i/>
          <w:iCs/>
          <w:szCs w:val="28"/>
        </w:rPr>
        <w:t>жизнедеятельность</w:t>
      </w:r>
      <w:r w:rsidRPr="008D7087">
        <w:rPr>
          <w:rFonts w:eastAsia="BatangChe"/>
          <w:szCs w:val="28"/>
        </w:rPr>
        <w:t>’ и ‘</w:t>
      </w:r>
      <w:r w:rsidRPr="008D7087">
        <w:rPr>
          <w:rFonts w:eastAsia="BatangChe"/>
          <w:i/>
          <w:iCs/>
          <w:szCs w:val="28"/>
        </w:rPr>
        <w:t>быт, как повседневное наполнение жизни</w:t>
      </w:r>
      <w:r w:rsidRPr="008D7087">
        <w:rPr>
          <w:rFonts w:eastAsia="BatangChe"/>
          <w:szCs w:val="28"/>
        </w:rPr>
        <w:t xml:space="preserve">’ и др. концепта </w:t>
      </w:r>
      <w:r w:rsidRPr="008D7087">
        <w:rPr>
          <w:rFonts w:eastAsia="BatangChe"/>
          <w:i/>
          <w:iCs/>
          <w:szCs w:val="28"/>
        </w:rPr>
        <w:t xml:space="preserve">«жизнь» </w:t>
      </w:r>
      <w:r w:rsidRPr="008D7087">
        <w:rPr>
          <w:rFonts w:eastAsia="BatangChe"/>
          <w:szCs w:val="28"/>
        </w:rPr>
        <w:t xml:space="preserve">в тексте повести «Верная Чхунхян». </w:t>
      </w:r>
    </w:p>
    <w:p w14:paraId="2715F8DE" w14:textId="77777777" w:rsidR="003D18C2" w:rsidRPr="008D7087" w:rsidRDefault="003D18C2" w:rsidP="005F7CAD">
      <w:pPr>
        <w:spacing w:after="0" w:line="240" w:lineRule="auto"/>
        <w:ind w:firstLine="709"/>
        <w:jc w:val="both"/>
        <w:rPr>
          <w:rFonts w:eastAsia="BatangChe"/>
          <w:szCs w:val="28"/>
        </w:rPr>
      </w:pPr>
      <w:r w:rsidRPr="008D7087">
        <w:rPr>
          <w:rFonts w:eastAsia="BatangChe"/>
          <w:szCs w:val="28"/>
        </w:rPr>
        <w:t xml:space="preserve">Рассмотрим символ </w:t>
      </w:r>
      <w:r w:rsidRPr="008D7087">
        <w:rPr>
          <w:rFonts w:eastAsia="BatangChe"/>
          <w:b/>
          <w:bCs/>
          <w:i/>
          <w:iCs/>
          <w:szCs w:val="28"/>
        </w:rPr>
        <w:t>дракон</w:t>
      </w:r>
      <w:r w:rsidRPr="008D7087">
        <w:rPr>
          <w:rFonts w:eastAsia="BatangChe"/>
          <w:szCs w:val="28"/>
        </w:rPr>
        <w:t xml:space="preserve">, который имеет большое значение для корейской культуры и встречается в фольклорных текстах и художественных произведениях. Дракон имеет положительный образ в корейской культуре, тогда как в русских сказках </w:t>
      </w:r>
      <w:r w:rsidRPr="008D7087">
        <w:rPr>
          <w:rFonts w:eastAsia="BatangChe"/>
          <w:b/>
          <w:bCs/>
          <w:i/>
          <w:iCs/>
          <w:szCs w:val="28"/>
        </w:rPr>
        <w:t>дракон</w:t>
      </w:r>
      <w:r w:rsidRPr="008D7087">
        <w:rPr>
          <w:rFonts w:eastAsia="BatangChe"/>
          <w:i/>
          <w:iCs/>
          <w:szCs w:val="28"/>
        </w:rPr>
        <w:t xml:space="preserve"> </w:t>
      </w:r>
      <w:r w:rsidRPr="008D7087">
        <w:rPr>
          <w:rFonts w:eastAsia="BatangChe"/>
          <w:szCs w:val="28"/>
        </w:rPr>
        <w:t>несет отрицательный образ</w:t>
      </w:r>
      <w:r w:rsidRPr="008D7087">
        <w:rPr>
          <w:rFonts w:eastAsia="BatangChe"/>
          <w:iCs/>
          <w:szCs w:val="28"/>
        </w:rPr>
        <w:t>, к примеру</w:t>
      </w:r>
      <w:r w:rsidRPr="008D7087">
        <w:rPr>
          <w:rFonts w:eastAsia="BatangChe"/>
          <w:szCs w:val="28"/>
        </w:rPr>
        <w:t xml:space="preserve"> </w:t>
      </w:r>
      <w:r w:rsidRPr="008D7087">
        <w:rPr>
          <w:rFonts w:eastAsia="BatangChe"/>
          <w:i/>
          <w:iCs/>
          <w:szCs w:val="28"/>
        </w:rPr>
        <w:t xml:space="preserve">Змей Горыныч. </w:t>
      </w:r>
      <w:r w:rsidRPr="008D7087">
        <w:rPr>
          <w:rFonts w:eastAsia="BatangChe"/>
          <w:szCs w:val="28"/>
        </w:rPr>
        <w:t>В корейской культуре дракон отождествляет власть и могущество, а также божество, регулирующее силы природы, защищающее сельское хозяйство от паводков:</w:t>
      </w:r>
      <w:r w:rsidRPr="008D7087">
        <w:rPr>
          <w:rFonts w:eastAsia="BatangChe"/>
          <w:i/>
          <w:iCs/>
          <w:szCs w:val="28"/>
        </w:rPr>
        <w:t xml:space="preserve"> </w:t>
      </w:r>
    </w:p>
    <w:p w14:paraId="10F91C7E" w14:textId="77777777" w:rsidR="003D18C2" w:rsidRPr="008D7087" w:rsidRDefault="003D18C2" w:rsidP="005F7CAD">
      <w:pPr>
        <w:pStyle w:val="a3"/>
        <w:numPr>
          <w:ilvl w:val="0"/>
          <w:numId w:val="39"/>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b/>
          <w:bCs/>
          <w:i/>
          <w:iCs/>
          <w:sz w:val="28"/>
          <w:szCs w:val="28"/>
        </w:rPr>
        <w:t>Дракон</w:t>
      </w:r>
      <w:r w:rsidRPr="008D7087">
        <w:rPr>
          <w:rFonts w:ascii="Times New Roman" w:eastAsia="BatangChe" w:hAnsi="Times New Roman" w:cs="Times New Roman"/>
          <w:sz w:val="28"/>
          <w:szCs w:val="28"/>
        </w:rPr>
        <w:t xml:space="preserve"> как «</w:t>
      </w:r>
      <w:r w:rsidRPr="008D7087">
        <w:rPr>
          <w:rFonts w:ascii="Times New Roman" w:eastAsia="BatangChe" w:hAnsi="Times New Roman" w:cs="Times New Roman"/>
          <w:b/>
          <w:bCs/>
          <w:sz w:val="28"/>
          <w:szCs w:val="28"/>
        </w:rPr>
        <w:t>образ защитника государства</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bCs/>
          <w:iCs/>
          <w:sz w:val="28"/>
          <w:szCs w:val="28"/>
        </w:rPr>
        <w:t>его войска</w:t>
      </w:r>
      <w:r w:rsidRPr="008D7087">
        <w:rPr>
          <w:rFonts w:ascii="Times New Roman" w:eastAsia="BatangChe" w:hAnsi="Times New Roman" w:cs="Times New Roman"/>
          <w:iCs/>
          <w:sz w:val="28"/>
          <w:szCs w:val="28"/>
        </w:rPr>
        <w:t>»</w:t>
      </w:r>
      <w:r w:rsidRPr="008D7087">
        <w:rPr>
          <w:rFonts w:ascii="Times New Roman" w:eastAsia="BatangChe" w:hAnsi="Times New Roman" w:cs="Times New Roman"/>
          <w:sz w:val="28"/>
          <w:szCs w:val="28"/>
        </w:rPr>
        <w:t xml:space="preserve"> отражен в произведении «Верная Чхунхян»:</w:t>
      </w:r>
    </w:p>
    <w:p w14:paraId="3FC6B7F5" w14:textId="77777777" w:rsidR="003D18C2" w:rsidRPr="008D7087" w:rsidRDefault="003D18C2" w:rsidP="005F7CAD">
      <w:pPr>
        <w:pStyle w:val="a3"/>
        <w:numPr>
          <w:ilvl w:val="0"/>
          <w:numId w:val="25"/>
        </w:numPr>
        <w:tabs>
          <w:tab w:val="left" w:pos="851"/>
        </w:tabs>
        <w:spacing w:after="0" w:line="240" w:lineRule="auto"/>
        <w:ind w:left="0" w:firstLine="709"/>
        <w:jc w:val="both"/>
        <w:rPr>
          <w:rFonts w:ascii="Times New Roman" w:eastAsia="BatangChe" w:hAnsi="Times New Roman" w:cs="Times New Roman"/>
          <w:sz w:val="28"/>
          <w:szCs w:val="28"/>
        </w:rPr>
      </w:pPr>
      <w:bookmarkStart w:id="170" w:name="_Hlk126313431"/>
      <w:r w:rsidRPr="008D7087">
        <w:rPr>
          <w:rFonts w:ascii="Times New Roman" w:eastAsia="BatangChe" w:hAnsi="Times New Roman" w:cs="Times New Roman"/>
          <w:sz w:val="28"/>
          <w:szCs w:val="28"/>
        </w:rPr>
        <w:t>임금의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좌우에서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정치를</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보필하는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시람들은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주춧돌이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될</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만한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든든한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신하들이고</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용과</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법처럼</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나라를</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지키는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사람들은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방패와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성</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같은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장수들이었다</w:t>
      </w:r>
      <w:r w:rsidRPr="008D7087">
        <w:rPr>
          <w:rFonts w:ascii="Times New Roman" w:eastAsia="BatangChe" w:hAnsi="Times New Roman" w:cs="Times New Roman"/>
          <w:sz w:val="28"/>
          <w:szCs w:val="28"/>
        </w:rPr>
        <w:t>.</w:t>
      </w:r>
    </w:p>
    <w:p w14:paraId="458C15F5" w14:textId="77777777" w:rsidR="003D18C2" w:rsidRPr="008D7087" w:rsidRDefault="003D18C2"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w:t>
      </w:r>
      <w:proofErr w:type="spellStart"/>
      <w:r w:rsidRPr="008D7087">
        <w:rPr>
          <w:rFonts w:ascii="Times New Roman" w:eastAsia="BatangChe" w:hAnsi="Times New Roman" w:cs="Times New Roman"/>
          <w:sz w:val="28"/>
          <w:szCs w:val="28"/>
        </w:rPr>
        <w:t>имгымэ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цвауэсо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чончхирыль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попхильханын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сарамдырын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чучхуттори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твель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манхан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тынтынхан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щинхадыригоб</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ёнгва</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побчором</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нарарыль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чикхинын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сарамдырын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панпхэва</w:t>
      </w:r>
      <w:proofErr w:type="spellEnd"/>
      <w:r w:rsidRPr="008D7087">
        <w:rPr>
          <w:rFonts w:ascii="Times New Roman" w:eastAsia="BatangChe" w:hAnsi="Times New Roman" w:cs="Times New Roman"/>
          <w:sz w:val="28"/>
          <w:szCs w:val="28"/>
        </w:rPr>
        <w:t xml:space="preserve"> сон </w:t>
      </w:r>
      <w:proofErr w:type="spellStart"/>
      <w:r w:rsidRPr="008D7087">
        <w:rPr>
          <w:rFonts w:ascii="Times New Roman" w:eastAsia="BatangChe" w:hAnsi="Times New Roman" w:cs="Times New Roman"/>
          <w:sz w:val="28"/>
          <w:szCs w:val="28"/>
        </w:rPr>
        <w:t>катхын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чансудыриотта</w:t>
      </w:r>
      <w:proofErr w:type="spellEnd"/>
      <w:r w:rsidRPr="008D7087">
        <w:rPr>
          <w:rFonts w:ascii="Times New Roman" w:eastAsia="BatangChe" w:hAnsi="Times New Roman" w:cs="Times New Roman"/>
          <w:sz w:val="28"/>
          <w:szCs w:val="28"/>
        </w:rPr>
        <w:t>].</w:t>
      </w:r>
    </w:p>
    <w:p w14:paraId="2A333DAF" w14:textId="32472720" w:rsidR="003D18C2" w:rsidRPr="008D7087" w:rsidRDefault="003D18C2" w:rsidP="005F7CAD">
      <w:pPr>
        <w:pStyle w:val="a3"/>
        <w:tabs>
          <w:tab w:val="left" w:pos="851"/>
        </w:tabs>
        <w:spacing w:after="0" w:line="240" w:lineRule="auto"/>
        <w:ind w:left="0" w:firstLine="709"/>
        <w:jc w:val="both"/>
        <w:rPr>
          <w:rFonts w:ascii="Times New Roman" w:eastAsia="BatangChe" w:hAnsi="Times New Roman" w:cs="Times New Roman"/>
          <w:i/>
          <w:iCs/>
          <w:sz w:val="28"/>
          <w:szCs w:val="28"/>
        </w:rPr>
      </w:pPr>
      <w:r w:rsidRPr="008D7087">
        <w:rPr>
          <w:rFonts w:ascii="Times New Roman" w:eastAsia="BatangChe" w:hAnsi="Times New Roman" w:cs="Times New Roman"/>
          <w:i/>
          <w:iCs/>
          <w:sz w:val="28"/>
          <w:szCs w:val="28"/>
        </w:rPr>
        <w:t xml:space="preserve">«Подданные государя были опорою страны, а храбрые воины </w:t>
      </w:r>
      <w:r w:rsidR="002F26EF">
        <w:rPr>
          <w:rFonts w:ascii="Times New Roman" w:eastAsia="BatangChe" w:hAnsi="Times New Roman" w:cs="Times New Roman"/>
          <w:i/>
          <w:iCs/>
          <w:sz w:val="28"/>
          <w:szCs w:val="28"/>
        </w:rPr>
        <w:t>–</w:t>
      </w:r>
      <w:r w:rsidRPr="008D7087">
        <w:rPr>
          <w:rFonts w:ascii="Times New Roman" w:eastAsia="BatangChe" w:hAnsi="Times New Roman" w:cs="Times New Roman"/>
          <w:i/>
          <w:iCs/>
          <w:sz w:val="28"/>
          <w:szCs w:val="28"/>
        </w:rPr>
        <w:t xml:space="preserve"> «драконово и тигровое войско» </w:t>
      </w:r>
      <w:r w:rsidR="002F26EF">
        <w:rPr>
          <w:rFonts w:ascii="Times New Roman" w:eastAsia="BatangChe" w:hAnsi="Times New Roman" w:cs="Times New Roman"/>
          <w:i/>
          <w:iCs/>
          <w:sz w:val="28"/>
          <w:szCs w:val="28"/>
        </w:rPr>
        <w:t>–</w:t>
      </w:r>
      <w:r w:rsidRPr="008D7087">
        <w:rPr>
          <w:rFonts w:ascii="Times New Roman" w:eastAsia="BatangChe" w:hAnsi="Times New Roman" w:cs="Times New Roman"/>
          <w:i/>
          <w:iCs/>
          <w:sz w:val="28"/>
          <w:szCs w:val="28"/>
        </w:rPr>
        <w:t xml:space="preserve"> ее верной защитой». </w:t>
      </w:r>
    </w:p>
    <w:p w14:paraId="0AD228B6" w14:textId="77777777" w:rsidR="003D18C2" w:rsidRDefault="003D18C2" w:rsidP="005F7CAD">
      <w:pPr>
        <w:pStyle w:val="a3"/>
        <w:tabs>
          <w:tab w:val="left" w:pos="851"/>
        </w:tabs>
        <w:spacing w:after="0" w:line="240" w:lineRule="auto"/>
        <w:ind w:left="0" w:firstLine="709"/>
        <w:jc w:val="both"/>
        <w:rPr>
          <w:rFonts w:ascii="Times New Roman" w:eastAsia="BatangChe" w:hAnsi="Times New Roman" w:cs="Times New Roman"/>
          <w:i/>
          <w:iCs/>
          <w:sz w:val="28"/>
          <w:szCs w:val="28"/>
        </w:rPr>
      </w:pPr>
      <w:r w:rsidRPr="008D7087">
        <w:rPr>
          <w:rFonts w:ascii="Times New Roman" w:eastAsia="BatangChe" w:hAnsi="Times New Roman" w:cs="Times New Roman"/>
          <w:b/>
          <w:bCs/>
          <w:sz w:val="28"/>
          <w:szCs w:val="28"/>
        </w:rPr>
        <w:t>Подстрочный перевод: «</w:t>
      </w:r>
      <w:r w:rsidRPr="008D7087">
        <w:rPr>
          <w:rFonts w:ascii="Times New Roman" w:eastAsia="BatangChe" w:hAnsi="Times New Roman" w:cs="Times New Roman"/>
          <w:i/>
          <w:iCs/>
          <w:sz w:val="28"/>
          <w:szCs w:val="28"/>
        </w:rPr>
        <w:t>Сиры, помогавшие в политике слева и справа от царя, были надежными слугами, способными служить краеугольным камнем, а те, кто защищал страну, как драконы и законы, были долголетием, как щиты и замки».</w:t>
      </w:r>
    </w:p>
    <w:p w14:paraId="382FBFDA" w14:textId="2AC22A7D" w:rsidR="003E0AE5" w:rsidRPr="003E0AE5" w:rsidRDefault="003E0AE5"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Pr>
          <w:rFonts w:ascii="Times New Roman" w:eastAsia="BatangChe" w:hAnsi="Times New Roman" w:cs="Times New Roman"/>
          <w:sz w:val="28"/>
          <w:szCs w:val="28"/>
        </w:rPr>
        <w:t xml:space="preserve">Таблица </w:t>
      </w:r>
      <w:r w:rsidR="005F7CAD">
        <w:rPr>
          <w:rFonts w:ascii="Times New Roman" w:eastAsia="BatangChe" w:hAnsi="Times New Roman" w:cs="Times New Roman"/>
          <w:sz w:val="28"/>
          <w:szCs w:val="28"/>
        </w:rPr>
        <w:t>16</w:t>
      </w:r>
      <w:r>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Pr>
          <w:rFonts w:ascii="Times New Roman" w:eastAsia="BatangChe" w:hAnsi="Times New Roman" w:cs="Times New Roman"/>
          <w:sz w:val="28"/>
          <w:szCs w:val="28"/>
        </w:rPr>
        <w:t xml:space="preserve"> переводческий анализ</w:t>
      </w:r>
    </w:p>
    <w:tbl>
      <w:tblPr>
        <w:tblStyle w:val="a4"/>
        <w:tblW w:w="0" w:type="auto"/>
        <w:tblLook w:val="04A0" w:firstRow="1" w:lastRow="0" w:firstColumn="1" w:lastColumn="0" w:noHBand="0" w:noVBand="1"/>
      </w:tblPr>
      <w:tblGrid>
        <w:gridCol w:w="2136"/>
        <w:gridCol w:w="2691"/>
        <w:gridCol w:w="1916"/>
        <w:gridCol w:w="2602"/>
      </w:tblGrid>
      <w:tr w:rsidR="001112D8" w:rsidRPr="008D7087" w14:paraId="5F58FEBE" w14:textId="77777777" w:rsidTr="00786892">
        <w:tc>
          <w:tcPr>
            <w:tcW w:w="2136" w:type="dxa"/>
          </w:tcPr>
          <w:p w14:paraId="3B708231" w14:textId="77777777" w:rsidR="003D18C2" w:rsidRPr="008D7087" w:rsidRDefault="003D18C2" w:rsidP="006D5EF0">
            <w:pPr>
              <w:pStyle w:val="a3"/>
              <w:tabs>
                <w:tab w:val="left" w:pos="851"/>
              </w:tabs>
              <w:ind w:left="0"/>
              <w:jc w:val="center"/>
              <w:rPr>
                <w:rFonts w:ascii="Times New Roman" w:eastAsia="BatangChe" w:hAnsi="Times New Roman" w:cs="Times New Roman"/>
                <w:b/>
                <w:bCs/>
                <w:sz w:val="28"/>
                <w:szCs w:val="28"/>
              </w:rPr>
            </w:pPr>
            <w:r w:rsidRPr="008D7087">
              <w:rPr>
                <w:rFonts w:ascii="Times New Roman" w:eastAsia="BatangChe" w:hAnsi="Times New Roman" w:cs="Times New Roman"/>
                <w:b/>
                <w:bCs/>
                <w:sz w:val="28"/>
                <w:szCs w:val="28"/>
              </w:rPr>
              <w:t>Оригинал</w:t>
            </w:r>
          </w:p>
        </w:tc>
        <w:tc>
          <w:tcPr>
            <w:tcW w:w="2691" w:type="dxa"/>
          </w:tcPr>
          <w:p w14:paraId="663F74DB" w14:textId="77777777" w:rsidR="003D18C2" w:rsidRPr="008D7087" w:rsidRDefault="003D18C2" w:rsidP="006D5EF0">
            <w:pPr>
              <w:pStyle w:val="a3"/>
              <w:tabs>
                <w:tab w:val="left" w:pos="851"/>
              </w:tabs>
              <w:ind w:left="0"/>
              <w:jc w:val="center"/>
              <w:rPr>
                <w:rFonts w:ascii="Times New Roman" w:eastAsia="BatangChe" w:hAnsi="Times New Roman" w:cs="Times New Roman"/>
                <w:b/>
                <w:bCs/>
                <w:sz w:val="28"/>
                <w:szCs w:val="28"/>
              </w:rPr>
            </w:pPr>
            <w:r w:rsidRPr="008D7087">
              <w:rPr>
                <w:rFonts w:ascii="Times New Roman" w:eastAsia="BatangChe" w:hAnsi="Times New Roman" w:cs="Times New Roman"/>
                <w:b/>
                <w:bCs/>
                <w:sz w:val="28"/>
                <w:szCs w:val="28"/>
              </w:rPr>
              <w:t>Дословный перевод</w:t>
            </w:r>
          </w:p>
        </w:tc>
        <w:tc>
          <w:tcPr>
            <w:tcW w:w="1916" w:type="dxa"/>
          </w:tcPr>
          <w:p w14:paraId="2B72D458" w14:textId="77777777" w:rsidR="003D18C2" w:rsidRPr="008D7087" w:rsidRDefault="003D18C2" w:rsidP="006D5EF0">
            <w:pPr>
              <w:pStyle w:val="a3"/>
              <w:tabs>
                <w:tab w:val="left" w:pos="851"/>
              </w:tabs>
              <w:ind w:left="0"/>
              <w:jc w:val="center"/>
              <w:rPr>
                <w:rFonts w:ascii="Times New Roman" w:eastAsia="BatangChe" w:hAnsi="Times New Roman" w:cs="Times New Roman"/>
                <w:b/>
                <w:bCs/>
                <w:sz w:val="28"/>
                <w:szCs w:val="28"/>
              </w:rPr>
            </w:pPr>
            <w:r w:rsidRPr="008D7087">
              <w:rPr>
                <w:rFonts w:ascii="Times New Roman" w:eastAsia="BatangChe" w:hAnsi="Times New Roman" w:cs="Times New Roman"/>
                <w:b/>
                <w:bCs/>
                <w:sz w:val="28"/>
                <w:szCs w:val="28"/>
              </w:rPr>
              <w:t>Перевод</w:t>
            </w:r>
          </w:p>
        </w:tc>
        <w:tc>
          <w:tcPr>
            <w:tcW w:w="2602" w:type="dxa"/>
          </w:tcPr>
          <w:p w14:paraId="6F490530" w14:textId="5800A77A" w:rsidR="003D18C2" w:rsidRPr="008D7087" w:rsidRDefault="003D18C2" w:rsidP="006D5EF0">
            <w:pPr>
              <w:pStyle w:val="a3"/>
              <w:tabs>
                <w:tab w:val="left" w:pos="851"/>
              </w:tabs>
              <w:ind w:left="0"/>
              <w:jc w:val="center"/>
              <w:rPr>
                <w:rFonts w:ascii="Times New Roman" w:eastAsia="BatangChe" w:hAnsi="Times New Roman" w:cs="Times New Roman"/>
                <w:b/>
                <w:bCs/>
                <w:sz w:val="28"/>
                <w:szCs w:val="28"/>
              </w:rPr>
            </w:pPr>
            <w:r w:rsidRPr="008D7087">
              <w:rPr>
                <w:rFonts w:ascii="Times New Roman" w:eastAsia="BatangChe" w:hAnsi="Times New Roman" w:cs="Times New Roman"/>
                <w:b/>
                <w:bCs/>
                <w:sz w:val="28"/>
                <w:szCs w:val="28"/>
              </w:rPr>
              <w:t>Комментарий</w:t>
            </w:r>
          </w:p>
        </w:tc>
      </w:tr>
      <w:tr w:rsidR="006800BF" w:rsidRPr="008D7087" w14:paraId="26332C60" w14:textId="77777777" w:rsidTr="00786892">
        <w:tc>
          <w:tcPr>
            <w:tcW w:w="2136" w:type="dxa"/>
          </w:tcPr>
          <w:p w14:paraId="0674397F" w14:textId="380A06C7" w:rsidR="006800BF" w:rsidRPr="006800BF" w:rsidRDefault="006800BF" w:rsidP="006800BF">
            <w:pPr>
              <w:pStyle w:val="a3"/>
              <w:tabs>
                <w:tab w:val="left" w:pos="851"/>
              </w:tabs>
              <w:ind w:left="0"/>
              <w:jc w:val="center"/>
              <w:rPr>
                <w:rFonts w:ascii="Times New Roman" w:eastAsia="BatangChe" w:hAnsi="Times New Roman" w:cs="Times New Roman"/>
                <w:b/>
                <w:bCs/>
                <w:sz w:val="28"/>
                <w:szCs w:val="28"/>
              </w:rPr>
            </w:pPr>
            <w:r w:rsidRPr="006800BF">
              <w:rPr>
                <w:rFonts w:ascii="Times New Roman" w:eastAsia="BatangChe" w:hAnsi="Times New Roman" w:cs="Times New Roman"/>
                <w:b/>
                <w:bCs/>
                <w:sz w:val="28"/>
                <w:szCs w:val="28"/>
                <w:shd w:val="clear" w:color="auto" w:fill="FFFFFF"/>
                <w:lang w:val="kk-KZ"/>
              </w:rPr>
              <w:t>1</w:t>
            </w:r>
          </w:p>
        </w:tc>
        <w:tc>
          <w:tcPr>
            <w:tcW w:w="2691" w:type="dxa"/>
          </w:tcPr>
          <w:p w14:paraId="33CE6E98" w14:textId="73B2D842" w:rsidR="006800BF" w:rsidRPr="006800BF" w:rsidRDefault="006800BF" w:rsidP="006800BF">
            <w:pPr>
              <w:pStyle w:val="a3"/>
              <w:tabs>
                <w:tab w:val="left" w:pos="851"/>
              </w:tabs>
              <w:ind w:left="0"/>
              <w:jc w:val="center"/>
              <w:rPr>
                <w:rFonts w:ascii="Times New Roman" w:eastAsia="BatangChe" w:hAnsi="Times New Roman" w:cs="Times New Roman"/>
                <w:b/>
                <w:bCs/>
                <w:sz w:val="28"/>
                <w:szCs w:val="28"/>
              </w:rPr>
            </w:pPr>
            <w:r w:rsidRPr="006800BF">
              <w:rPr>
                <w:rFonts w:ascii="Times New Roman" w:eastAsia="BatangChe" w:hAnsi="Times New Roman" w:cs="Times New Roman"/>
                <w:b/>
                <w:bCs/>
                <w:sz w:val="28"/>
                <w:szCs w:val="28"/>
                <w:shd w:val="clear" w:color="auto" w:fill="FFFFFF"/>
                <w:lang w:val="kk-KZ"/>
              </w:rPr>
              <w:t>2</w:t>
            </w:r>
          </w:p>
        </w:tc>
        <w:tc>
          <w:tcPr>
            <w:tcW w:w="1916" w:type="dxa"/>
          </w:tcPr>
          <w:p w14:paraId="11758332" w14:textId="2F1F3F42" w:rsidR="006800BF" w:rsidRPr="006800BF" w:rsidRDefault="006800BF" w:rsidP="006800BF">
            <w:pPr>
              <w:pStyle w:val="a3"/>
              <w:tabs>
                <w:tab w:val="left" w:pos="851"/>
              </w:tabs>
              <w:ind w:left="0"/>
              <w:jc w:val="center"/>
              <w:rPr>
                <w:rFonts w:ascii="Times New Roman" w:eastAsia="BatangChe" w:hAnsi="Times New Roman" w:cs="Times New Roman"/>
                <w:b/>
                <w:bCs/>
                <w:sz w:val="28"/>
                <w:szCs w:val="28"/>
              </w:rPr>
            </w:pPr>
            <w:r w:rsidRPr="006800BF">
              <w:rPr>
                <w:rFonts w:ascii="Times New Roman" w:eastAsia="BatangChe" w:hAnsi="Times New Roman" w:cs="Times New Roman"/>
                <w:b/>
                <w:bCs/>
                <w:sz w:val="28"/>
                <w:szCs w:val="28"/>
                <w:shd w:val="clear" w:color="auto" w:fill="FFFFFF"/>
                <w:lang w:val="kk-KZ"/>
              </w:rPr>
              <w:t>3</w:t>
            </w:r>
          </w:p>
        </w:tc>
        <w:tc>
          <w:tcPr>
            <w:tcW w:w="2602" w:type="dxa"/>
          </w:tcPr>
          <w:p w14:paraId="6436D26B" w14:textId="5CCA9460" w:rsidR="006800BF" w:rsidRPr="006800BF" w:rsidRDefault="006800BF" w:rsidP="006800BF">
            <w:pPr>
              <w:pStyle w:val="a3"/>
              <w:tabs>
                <w:tab w:val="left" w:pos="851"/>
              </w:tabs>
              <w:ind w:left="0"/>
              <w:jc w:val="center"/>
              <w:rPr>
                <w:rFonts w:ascii="Times New Roman" w:eastAsia="BatangChe" w:hAnsi="Times New Roman" w:cs="Times New Roman"/>
                <w:b/>
                <w:bCs/>
                <w:sz w:val="28"/>
                <w:szCs w:val="28"/>
              </w:rPr>
            </w:pPr>
            <w:r w:rsidRPr="006800BF">
              <w:rPr>
                <w:rFonts w:ascii="Times New Roman" w:eastAsia="BatangChe" w:hAnsi="Times New Roman" w:cs="Times New Roman"/>
                <w:b/>
                <w:bCs/>
                <w:sz w:val="28"/>
                <w:szCs w:val="28"/>
                <w:shd w:val="clear" w:color="auto" w:fill="FFFFFF"/>
                <w:lang w:val="kk-KZ"/>
              </w:rPr>
              <w:t>4</w:t>
            </w:r>
          </w:p>
        </w:tc>
      </w:tr>
      <w:tr w:rsidR="001112D8" w:rsidRPr="008D7087" w14:paraId="1E93EADA" w14:textId="77777777" w:rsidTr="00786892">
        <w:tc>
          <w:tcPr>
            <w:tcW w:w="2136" w:type="dxa"/>
          </w:tcPr>
          <w:p w14:paraId="7431A60C" w14:textId="77777777" w:rsidR="003D18C2" w:rsidRPr="008D7087" w:rsidRDefault="003D18C2" w:rsidP="006800BF">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주춧돌</w:t>
            </w:r>
          </w:p>
        </w:tc>
        <w:tc>
          <w:tcPr>
            <w:tcW w:w="2691" w:type="dxa"/>
          </w:tcPr>
          <w:p w14:paraId="2FBC1132" w14:textId="654B1921" w:rsidR="003D18C2" w:rsidRPr="008D7087" w:rsidRDefault="003D18C2" w:rsidP="006800BF">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Камень</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основание</w:t>
            </w:r>
          </w:p>
        </w:tc>
        <w:tc>
          <w:tcPr>
            <w:tcW w:w="1916" w:type="dxa"/>
          </w:tcPr>
          <w:p w14:paraId="5CEC884C" w14:textId="77777777" w:rsidR="003D18C2" w:rsidRPr="008D7087" w:rsidRDefault="003D18C2" w:rsidP="006800BF">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Опора страны</w:t>
            </w:r>
          </w:p>
        </w:tc>
        <w:tc>
          <w:tcPr>
            <w:tcW w:w="2602" w:type="dxa"/>
          </w:tcPr>
          <w:p w14:paraId="7935C357" w14:textId="77777777" w:rsidR="003D18C2" w:rsidRPr="008D7087" w:rsidRDefault="003D18C2" w:rsidP="006800BF">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Переводчиком использована модуляция образа подданых как важной части государства и надежной опоры.</w:t>
            </w:r>
          </w:p>
        </w:tc>
      </w:tr>
      <w:tr w:rsidR="001112D8" w:rsidRPr="008D7087" w14:paraId="0D350C7B" w14:textId="77777777" w:rsidTr="00786892">
        <w:tc>
          <w:tcPr>
            <w:tcW w:w="2136" w:type="dxa"/>
          </w:tcPr>
          <w:p w14:paraId="2BA5659E" w14:textId="77777777" w:rsidR="003D18C2" w:rsidRPr="008D7087" w:rsidRDefault="003D18C2" w:rsidP="006800BF">
            <w:pPr>
              <w:pStyle w:val="a3"/>
              <w:tabs>
                <w:tab w:val="left" w:pos="851"/>
              </w:tabs>
              <w:ind w:left="0"/>
              <w:rPr>
                <w:rFonts w:ascii="Times New Roman" w:eastAsia="BatangChe" w:hAnsi="Times New Roman" w:cs="Times New Roman"/>
                <w:sz w:val="28"/>
                <w:szCs w:val="28"/>
              </w:rPr>
            </w:pPr>
            <w:r w:rsidRPr="008D7087">
              <w:rPr>
                <w:rFonts w:ascii="Times New Roman" w:eastAsia="BatangChe" w:hAnsi="Times New Roman" w:cs="Times New Roman"/>
                <w:sz w:val="28"/>
                <w:szCs w:val="28"/>
              </w:rPr>
              <w:t>방패와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성</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같은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장수</w:t>
            </w:r>
          </w:p>
        </w:tc>
        <w:tc>
          <w:tcPr>
            <w:tcW w:w="2691" w:type="dxa"/>
          </w:tcPr>
          <w:p w14:paraId="03382FA0" w14:textId="77777777" w:rsidR="003D18C2" w:rsidRPr="008D7087" w:rsidRDefault="003D18C2" w:rsidP="006800BF">
            <w:pPr>
              <w:tabs>
                <w:tab w:val="left" w:pos="851"/>
              </w:tabs>
              <w:jc w:val="both"/>
              <w:rPr>
                <w:rFonts w:eastAsia="BatangChe"/>
                <w:szCs w:val="28"/>
              </w:rPr>
            </w:pPr>
            <w:r w:rsidRPr="008D7087">
              <w:rPr>
                <w:rFonts w:eastAsia="BatangChe"/>
                <w:szCs w:val="28"/>
              </w:rPr>
              <w:t>военачальники, как щит и крепость</w:t>
            </w:r>
          </w:p>
        </w:tc>
        <w:tc>
          <w:tcPr>
            <w:tcW w:w="1916" w:type="dxa"/>
          </w:tcPr>
          <w:p w14:paraId="1D87BCB5" w14:textId="77777777" w:rsidR="003D18C2" w:rsidRPr="008D7087" w:rsidRDefault="003D18C2" w:rsidP="006800BF">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Верная защита</w:t>
            </w:r>
          </w:p>
        </w:tc>
        <w:tc>
          <w:tcPr>
            <w:tcW w:w="2602" w:type="dxa"/>
          </w:tcPr>
          <w:p w14:paraId="7B5F2C57" w14:textId="0109CC1A" w:rsidR="003D18C2" w:rsidRPr="008D7087" w:rsidRDefault="003D18C2" w:rsidP="006800BF">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Модуляция в данном случае усиливает </w:t>
            </w:r>
          </w:p>
        </w:tc>
      </w:tr>
    </w:tbl>
    <w:p w14:paraId="042C944A" w14:textId="6F74B3AD" w:rsidR="00786892" w:rsidRDefault="00786892" w:rsidP="006800BF">
      <w:pPr>
        <w:pStyle w:val="a3"/>
        <w:tabs>
          <w:tab w:val="left" w:pos="851"/>
        </w:tabs>
        <w:spacing w:after="0" w:line="240" w:lineRule="auto"/>
        <w:ind w:left="0"/>
        <w:jc w:val="both"/>
        <w:rPr>
          <w:rFonts w:ascii="Times New Roman" w:eastAsia="BatangChe" w:hAnsi="Times New Roman" w:cs="Times New Roman"/>
          <w:sz w:val="28"/>
          <w:szCs w:val="28"/>
        </w:rPr>
      </w:pPr>
      <w:r>
        <w:rPr>
          <w:rFonts w:ascii="Times New Roman" w:eastAsia="BatangChe" w:hAnsi="Times New Roman" w:cs="Times New Roman"/>
          <w:sz w:val="28"/>
          <w:szCs w:val="28"/>
        </w:rPr>
        <w:lastRenderedPageBreak/>
        <w:t>Продолжение таблицы 16</w:t>
      </w:r>
    </w:p>
    <w:tbl>
      <w:tblPr>
        <w:tblStyle w:val="a4"/>
        <w:tblW w:w="0" w:type="auto"/>
        <w:tblLook w:val="04A0" w:firstRow="1" w:lastRow="0" w:firstColumn="1" w:lastColumn="0" w:noHBand="0" w:noVBand="1"/>
      </w:tblPr>
      <w:tblGrid>
        <w:gridCol w:w="2286"/>
        <w:gridCol w:w="2285"/>
        <w:gridCol w:w="2322"/>
        <w:gridCol w:w="2452"/>
      </w:tblGrid>
      <w:tr w:rsidR="006800BF" w:rsidRPr="008D7087" w14:paraId="725ABFAC" w14:textId="77777777" w:rsidTr="006800BF">
        <w:tc>
          <w:tcPr>
            <w:tcW w:w="2286" w:type="dxa"/>
          </w:tcPr>
          <w:p w14:paraId="65D75DD6" w14:textId="3CA22978" w:rsidR="006800BF" w:rsidRPr="008D7087" w:rsidRDefault="006800BF" w:rsidP="006800BF">
            <w:pPr>
              <w:pStyle w:val="a3"/>
              <w:tabs>
                <w:tab w:val="left" w:pos="851"/>
              </w:tabs>
              <w:ind w:left="0"/>
              <w:jc w:val="center"/>
              <w:rPr>
                <w:rFonts w:ascii="Times New Roman" w:eastAsia="BatangChe" w:hAnsi="Times New Roman" w:cs="Times New Roman"/>
                <w:sz w:val="28"/>
                <w:szCs w:val="28"/>
              </w:rPr>
            </w:pPr>
            <w:r w:rsidRPr="006800BF">
              <w:rPr>
                <w:rFonts w:ascii="Times New Roman" w:eastAsia="BatangChe" w:hAnsi="Times New Roman" w:cs="Times New Roman"/>
                <w:b/>
                <w:bCs/>
                <w:sz w:val="28"/>
                <w:szCs w:val="28"/>
                <w:shd w:val="clear" w:color="auto" w:fill="FFFFFF"/>
                <w:lang w:val="kk-KZ"/>
              </w:rPr>
              <w:t>1</w:t>
            </w:r>
          </w:p>
        </w:tc>
        <w:tc>
          <w:tcPr>
            <w:tcW w:w="2285" w:type="dxa"/>
          </w:tcPr>
          <w:p w14:paraId="1237D40E" w14:textId="341DBE8E" w:rsidR="006800BF" w:rsidRPr="008D7087" w:rsidRDefault="006800BF" w:rsidP="006800BF">
            <w:pPr>
              <w:pStyle w:val="a3"/>
              <w:tabs>
                <w:tab w:val="left" w:pos="851"/>
              </w:tabs>
              <w:ind w:left="0"/>
              <w:jc w:val="center"/>
              <w:rPr>
                <w:rFonts w:ascii="Times New Roman" w:eastAsia="BatangChe" w:hAnsi="Times New Roman" w:cs="Times New Roman"/>
                <w:sz w:val="28"/>
                <w:szCs w:val="28"/>
              </w:rPr>
            </w:pPr>
            <w:r w:rsidRPr="006800BF">
              <w:rPr>
                <w:rFonts w:ascii="Times New Roman" w:eastAsia="BatangChe" w:hAnsi="Times New Roman" w:cs="Times New Roman"/>
                <w:b/>
                <w:bCs/>
                <w:sz w:val="28"/>
                <w:szCs w:val="28"/>
                <w:shd w:val="clear" w:color="auto" w:fill="FFFFFF"/>
                <w:lang w:val="kk-KZ"/>
              </w:rPr>
              <w:t>2</w:t>
            </w:r>
          </w:p>
        </w:tc>
        <w:tc>
          <w:tcPr>
            <w:tcW w:w="2322" w:type="dxa"/>
          </w:tcPr>
          <w:p w14:paraId="02CED37D" w14:textId="74241EE1" w:rsidR="006800BF" w:rsidRPr="008D7087" w:rsidRDefault="006800BF" w:rsidP="006800BF">
            <w:pPr>
              <w:pStyle w:val="a3"/>
              <w:tabs>
                <w:tab w:val="left" w:pos="851"/>
              </w:tabs>
              <w:ind w:left="0"/>
              <w:jc w:val="center"/>
              <w:rPr>
                <w:rFonts w:ascii="Times New Roman" w:eastAsia="BatangChe" w:hAnsi="Times New Roman" w:cs="Times New Roman"/>
                <w:sz w:val="28"/>
                <w:szCs w:val="28"/>
              </w:rPr>
            </w:pPr>
            <w:r w:rsidRPr="006800BF">
              <w:rPr>
                <w:rFonts w:ascii="Times New Roman" w:eastAsia="BatangChe" w:hAnsi="Times New Roman" w:cs="Times New Roman"/>
                <w:b/>
                <w:bCs/>
                <w:sz w:val="28"/>
                <w:szCs w:val="28"/>
                <w:shd w:val="clear" w:color="auto" w:fill="FFFFFF"/>
                <w:lang w:val="kk-KZ"/>
              </w:rPr>
              <w:t>3</w:t>
            </w:r>
          </w:p>
        </w:tc>
        <w:tc>
          <w:tcPr>
            <w:tcW w:w="2452" w:type="dxa"/>
          </w:tcPr>
          <w:p w14:paraId="539410F1" w14:textId="28C1A104" w:rsidR="006800BF" w:rsidRPr="008D7087" w:rsidRDefault="006800BF" w:rsidP="006800BF">
            <w:pPr>
              <w:pStyle w:val="a3"/>
              <w:tabs>
                <w:tab w:val="left" w:pos="851"/>
              </w:tabs>
              <w:ind w:left="0"/>
              <w:jc w:val="center"/>
              <w:rPr>
                <w:rFonts w:ascii="Times New Roman" w:eastAsia="BatangChe" w:hAnsi="Times New Roman" w:cs="Times New Roman"/>
                <w:sz w:val="28"/>
                <w:szCs w:val="28"/>
              </w:rPr>
            </w:pPr>
            <w:r w:rsidRPr="006800BF">
              <w:rPr>
                <w:rFonts w:ascii="Times New Roman" w:eastAsia="BatangChe" w:hAnsi="Times New Roman" w:cs="Times New Roman"/>
                <w:b/>
                <w:bCs/>
                <w:sz w:val="28"/>
                <w:szCs w:val="28"/>
                <w:shd w:val="clear" w:color="auto" w:fill="FFFFFF"/>
                <w:lang w:val="kk-KZ"/>
              </w:rPr>
              <w:t>4</w:t>
            </w:r>
          </w:p>
        </w:tc>
      </w:tr>
      <w:tr w:rsidR="006800BF" w:rsidRPr="008D7087" w14:paraId="6457D10B" w14:textId="77777777" w:rsidTr="006800BF">
        <w:tc>
          <w:tcPr>
            <w:tcW w:w="2286" w:type="dxa"/>
          </w:tcPr>
          <w:p w14:paraId="0BC4A06F" w14:textId="77777777" w:rsidR="006800BF" w:rsidRPr="008D7087" w:rsidRDefault="006800BF" w:rsidP="006800BF">
            <w:pPr>
              <w:pStyle w:val="a3"/>
              <w:tabs>
                <w:tab w:val="left" w:pos="851"/>
              </w:tabs>
              <w:ind w:left="0"/>
              <w:jc w:val="both"/>
              <w:rPr>
                <w:rFonts w:ascii="Times New Roman" w:eastAsia="BatangChe" w:hAnsi="Times New Roman" w:cs="Times New Roman"/>
                <w:sz w:val="28"/>
                <w:szCs w:val="28"/>
              </w:rPr>
            </w:pPr>
          </w:p>
        </w:tc>
        <w:tc>
          <w:tcPr>
            <w:tcW w:w="2285" w:type="dxa"/>
          </w:tcPr>
          <w:p w14:paraId="114B81CB" w14:textId="77777777" w:rsidR="006800BF" w:rsidRPr="008D7087" w:rsidRDefault="006800BF" w:rsidP="006800BF">
            <w:pPr>
              <w:pStyle w:val="a3"/>
              <w:tabs>
                <w:tab w:val="left" w:pos="851"/>
              </w:tabs>
              <w:ind w:left="0"/>
              <w:jc w:val="both"/>
              <w:rPr>
                <w:rFonts w:ascii="Times New Roman" w:eastAsia="BatangChe" w:hAnsi="Times New Roman" w:cs="Times New Roman"/>
                <w:sz w:val="28"/>
                <w:szCs w:val="28"/>
              </w:rPr>
            </w:pPr>
          </w:p>
        </w:tc>
        <w:tc>
          <w:tcPr>
            <w:tcW w:w="2322" w:type="dxa"/>
          </w:tcPr>
          <w:p w14:paraId="18BEF675" w14:textId="77777777" w:rsidR="006800BF" w:rsidRPr="008D7087" w:rsidRDefault="006800BF" w:rsidP="006800BF">
            <w:pPr>
              <w:pStyle w:val="a3"/>
              <w:tabs>
                <w:tab w:val="left" w:pos="851"/>
              </w:tabs>
              <w:ind w:left="0"/>
              <w:jc w:val="both"/>
              <w:rPr>
                <w:rFonts w:ascii="Times New Roman" w:eastAsia="BatangChe" w:hAnsi="Times New Roman" w:cs="Times New Roman"/>
                <w:sz w:val="28"/>
                <w:szCs w:val="28"/>
              </w:rPr>
            </w:pPr>
          </w:p>
        </w:tc>
        <w:tc>
          <w:tcPr>
            <w:tcW w:w="2452" w:type="dxa"/>
          </w:tcPr>
          <w:p w14:paraId="71019256" w14:textId="6FE7B7D7" w:rsidR="006800BF" w:rsidRPr="008D7087" w:rsidRDefault="006800BF" w:rsidP="006800BF">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ощущение оборонительной роли предводителей воинов.</w:t>
            </w:r>
          </w:p>
        </w:tc>
      </w:tr>
      <w:tr w:rsidR="00786892" w:rsidRPr="008D7087" w14:paraId="6531FB92" w14:textId="77777777" w:rsidTr="006800BF">
        <w:tc>
          <w:tcPr>
            <w:tcW w:w="2286" w:type="dxa"/>
          </w:tcPr>
          <w:p w14:paraId="514DA056" w14:textId="77777777" w:rsidR="00786892" w:rsidRPr="008D7087" w:rsidRDefault="00786892" w:rsidP="006800BF">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용과</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법처럼</w:t>
            </w:r>
          </w:p>
        </w:tc>
        <w:tc>
          <w:tcPr>
            <w:tcW w:w="2285" w:type="dxa"/>
          </w:tcPr>
          <w:p w14:paraId="2A0CF728" w14:textId="77777777" w:rsidR="00786892" w:rsidRPr="008D7087" w:rsidRDefault="00786892" w:rsidP="006800BF">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Как дракон и тигр</w:t>
            </w:r>
          </w:p>
        </w:tc>
        <w:tc>
          <w:tcPr>
            <w:tcW w:w="2322" w:type="dxa"/>
          </w:tcPr>
          <w:p w14:paraId="4E72934B" w14:textId="77777777" w:rsidR="00786892" w:rsidRPr="008D7087" w:rsidRDefault="00786892" w:rsidP="006800BF">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Драконово и тигровое войско</w:t>
            </w:r>
          </w:p>
        </w:tc>
        <w:tc>
          <w:tcPr>
            <w:tcW w:w="2452" w:type="dxa"/>
          </w:tcPr>
          <w:p w14:paraId="1C899551" w14:textId="77777777" w:rsidR="00786892" w:rsidRPr="008D7087" w:rsidRDefault="00786892" w:rsidP="006800BF">
            <w:pPr>
              <w:pStyle w:val="a3"/>
              <w:tabs>
                <w:tab w:val="left" w:pos="851"/>
              </w:tabs>
              <w:ind w:left="0"/>
              <w:jc w:val="both"/>
              <w:rPr>
                <w:rFonts w:ascii="Times New Roman" w:eastAsia="BatangChe" w:hAnsi="Times New Roman" w:cs="Times New Roman"/>
                <w:sz w:val="28"/>
                <w:szCs w:val="28"/>
              </w:rPr>
            </w:pPr>
            <w:bookmarkStart w:id="171" w:name="_Hlk182858139"/>
            <w:r w:rsidRPr="008D7087">
              <w:rPr>
                <w:rFonts w:ascii="Times New Roman" w:eastAsia="BatangChe" w:hAnsi="Times New Roman" w:cs="Times New Roman"/>
                <w:sz w:val="28"/>
                <w:szCs w:val="28"/>
              </w:rPr>
              <w:t xml:space="preserve">Конкретизировано значение символов храбрых воинов, что дает понимание о военной силе, а не об образах животных. Подобная адаптация дает возможность метафорически </w:t>
            </w:r>
            <w:bookmarkEnd w:id="171"/>
            <w:r w:rsidRPr="008D7087">
              <w:rPr>
                <w:rFonts w:ascii="Times New Roman" w:eastAsia="BatangChe" w:hAnsi="Times New Roman" w:cs="Times New Roman"/>
                <w:sz w:val="28"/>
                <w:szCs w:val="28"/>
              </w:rPr>
              <w:t>раскрыть качества смелости, надежности и храбрости.</w:t>
            </w:r>
          </w:p>
        </w:tc>
      </w:tr>
    </w:tbl>
    <w:p w14:paraId="7307A68A" w14:textId="1A5EDA10" w:rsidR="003D18C2" w:rsidRPr="008D7087" w:rsidRDefault="00786892" w:rsidP="005F7CAD">
      <w:pPr>
        <w:pStyle w:val="a3"/>
        <w:tabs>
          <w:tab w:val="left" w:pos="851"/>
        </w:tabs>
        <w:spacing w:after="0" w:line="240" w:lineRule="auto"/>
        <w:ind w:left="0" w:firstLine="709"/>
        <w:jc w:val="both"/>
        <w:rPr>
          <w:rFonts w:ascii="Times New Roman" w:eastAsia="BatangChe" w:hAnsi="Times New Roman" w:cs="Times New Roman"/>
          <w:i/>
          <w:iCs/>
          <w:sz w:val="28"/>
          <w:szCs w:val="28"/>
          <w:lang w:val="kk-KZ"/>
        </w:rPr>
      </w:pPr>
      <w:r w:rsidRPr="008D7087">
        <w:rPr>
          <w:rFonts w:ascii="Times New Roman" w:eastAsia="BatangChe" w:hAnsi="Times New Roman" w:cs="Times New Roman"/>
          <w:sz w:val="28"/>
          <w:szCs w:val="28"/>
        </w:rPr>
        <w:t xml:space="preserve"> </w:t>
      </w:r>
      <w:r w:rsidR="003D18C2" w:rsidRPr="008D7087">
        <w:rPr>
          <w:rFonts w:ascii="Times New Roman" w:eastAsia="BatangChe" w:hAnsi="Times New Roman" w:cs="Times New Roman"/>
          <w:sz w:val="28"/>
          <w:szCs w:val="28"/>
        </w:rPr>
        <w:t xml:space="preserve">В примере </w:t>
      </w:r>
      <w:r w:rsidR="005F7CAD">
        <w:rPr>
          <w:rFonts w:ascii="Times New Roman" w:eastAsia="BatangChe" w:hAnsi="Times New Roman" w:cs="Times New Roman"/>
          <w:sz w:val="28"/>
          <w:szCs w:val="28"/>
        </w:rPr>
        <w:t xml:space="preserve">таблицы 16 </w:t>
      </w:r>
      <w:r w:rsidR="003D18C2" w:rsidRPr="008D7087">
        <w:rPr>
          <w:rFonts w:ascii="Times New Roman" w:eastAsia="BatangChe" w:hAnsi="Times New Roman" w:cs="Times New Roman"/>
          <w:sz w:val="28"/>
          <w:szCs w:val="28"/>
        </w:rPr>
        <w:t xml:space="preserve">присутствует образ дракона как смелого, храброго защитника государства, подобный образ достигнут с помощью применения стратегий доместикации и </w:t>
      </w:r>
      <w:proofErr w:type="spellStart"/>
      <w:r w:rsidR="003D18C2" w:rsidRPr="008D7087">
        <w:rPr>
          <w:rFonts w:ascii="Times New Roman" w:eastAsia="BatangChe" w:hAnsi="Times New Roman" w:cs="Times New Roman"/>
          <w:sz w:val="28"/>
          <w:szCs w:val="28"/>
        </w:rPr>
        <w:t>форенизации</w:t>
      </w:r>
      <w:proofErr w:type="spellEnd"/>
      <w:r w:rsidR="003D18C2" w:rsidRPr="008D7087">
        <w:rPr>
          <w:rFonts w:ascii="Times New Roman" w:eastAsia="BatangChe" w:hAnsi="Times New Roman" w:cs="Times New Roman"/>
          <w:sz w:val="28"/>
          <w:szCs w:val="28"/>
        </w:rPr>
        <w:t>: опора страны, верная защита, являются понятным и ограниченными для русского языка, что способствует легкому восприятию текста перевода, при этом сохранены образы дракона и тигра как военной силы.</w:t>
      </w:r>
      <w:r w:rsidR="005F617D" w:rsidRPr="008D7087">
        <w:rPr>
          <w:rFonts w:ascii="Times New Roman" w:eastAsia="BatangChe" w:hAnsi="Times New Roman" w:cs="Times New Roman"/>
          <w:sz w:val="28"/>
          <w:szCs w:val="28"/>
        </w:rPr>
        <w:t xml:space="preserve"> </w:t>
      </w:r>
    </w:p>
    <w:bookmarkEnd w:id="170"/>
    <w:p w14:paraId="078CF79E" w14:textId="77777777" w:rsidR="003D18C2" w:rsidRPr="008D7087" w:rsidRDefault="003D18C2" w:rsidP="005F7CAD">
      <w:pPr>
        <w:tabs>
          <w:tab w:val="left" w:pos="851"/>
        </w:tabs>
        <w:spacing w:after="0" w:line="240" w:lineRule="auto"/>
        <w:ind w:firstLine="709"/>
        <w:jc w:val="both"/>
        <w:rPr>
          <w:rFonts w:eastAsia="BatangChe"/>
          <w:i/>
          <w:iCs/>
          <w:szCs w:val="28"/>
          <w:lang w:val="kk-KZ"/>
        </w:rPr>
      </w:pPr>
      <w:r w:rsidRPr="008D7087">
        <w:rPr>
          <w:rFonts w:eastAsia="BatangChe"/>
          <w:szCs w:val="28"/>
          <w:lang w:val="kk-KZ"/>
        </w:rPr>
        <w:t>Символ</w:t>
      </w:r>
      <w:r w:rsidRPr="008D7087">
        <w:rPr>
          <w:rFonts w:eastAsia="BatangChe"/>
          <w:i/>
          <w:iCs/>
          <w:szCs w:val="28"/>
          <w:lang w:val="kk-KZ"/>
        </w:rPr>
        <w:t xml:space="preserve"> </w:t>
      </w:r>
      <w:r w:rsidRPr="008D7087">
        <w:rPr>
          <w:rFonts w:eastAsia="BatangChe"/>
          <w:b/>
          <w:bCs/>
          <w:i/>
          <w:iCs/>
          <w:szCs w:val="28"/>
          <w:lang w:val="kk-KZ"/>
        </w:rPr>
        <w:t>дракона</w:t>
      </w:r>
      <w:r w:rsidRPr="008D7087">
        <w:rPr>
          <w:rFonts w:eastAsia="BatangChe"/>
          <w:i/>
          <w:iCs/>
          <w:szCs w:val="28"/>
          <w:lang w:val="kk-KZ"/>
        </w:rPr>
        <w:t xml:space="preserve"> </w:t>
      </w:r>
      <w:r w:rsidRPr="008D7087">
        <w:rPr>
          <w:rFonts w:eastAsia="BatangChe"/>
          <w:b/>
          <w:bCs/>
          <w:i/>
          <w:iCs/>
          <w:szCs w:val="28"/>
          <w:lang w:val="kk-KZ"/>
        </w:rPr>
        <w:t>в быту</w:t>
      </w:r>
      <w:r w:rsidRPr="008D7087">
        <w:rPr>
          <w:rFonts w:eastAsia="BatangChe"/>
          <w:b/>
          <w:bCs/>
          <w:szCs w:val="28"/>
          <w:lang w:val="kk-KZ"/>
        </w:rPr>
        <w:t>:</w:t>
      </w:r>
      <w:r w:rsidRPr="008D7087">
        <w:rPr>
          <w:rFonts w:eastAsia="BatangChe"/>
          <w:b/>
          <w:bCs/>
          <w:i/>
          <w:iCs/>
          <w:szCs w:val="28"/>
          <w:lang w:val="kk-KZ"/>
        </w:rPr>
        <w:t xml:space="preserve"> </w:t>
      </w:r>
    </w:p>
    <w:p w14:paraId="46042910" w14:textId="77777777" w:rsidR="003D18C2" w:rsidRPr="008D7087" w:rsidRDefault="003D18C2" w:rsidP="005F7CAD">
      <w:pPr>
        <w:tabs>
          <w:tab w:val="left" w:pos="851"/>
        </w:tabs>
        <w:spacing w:after="0" w:line="240" w:lineRule="auto"/>
        <w:ind w:firstLine="709"/>
        <w:jc w:val="both"/>
        <w:rPr>
          <w:rFonts w:eastAsia="BatangChe"/>
          <w:szCs w:val="28"/>
          <w:lang w:val="kk-KZ"/>
        </w:rPr>
      </w:pPr>
      <w:bookmarkStart w:id="172" w:name="_Hlk126313881"/>
      <w:r w:rsidRPr="008D7087">
        <w:rPr>
          <w:rFonts w:eastAsia="BatangChe"/>
          <w:szCs w:val="28"/>
        </w:rPr>
        <w:t>시제를</w:t>
      </w:r>
      <w:r w:rsidRPr="008D7087">
        <w:rPr>
          <w:rFonts w:eastAsia="BatangChe"/>
          <w:szCs w:val="28"/>
          <w:lang w:val="kk-KZ"/>
        </w:rPr>
        <w:t xml:space="preserve"> </w:t>
      </w:r>
      <w:r w:rsidRPr="008D7087">
        <w:rPr>
          <w:rFonts w:eastAsia="BatangChe"/>
          <w:szCs w:val="28"/>
        </w:rPr>
        <w:t>펼쳐놓고</w:t>
      </w:r>
      <w:r w:rsidRPr="008D7087">
        <w:rPr>
          <w:rFonts w:eastAsia="BatangChe"/>
          <w:szCs w:val="28"/>
          <w:lang w:val="kk-KZ"/>
        </w:rPr>
        <w:t xml:space="preserve"> </w:t>
      </w:r>
      <w:r w:rsidRPr="008D7087">
        <w:rPr>
          <w:rFonts w:eastAsia="BatangChe"/>
          <w:szCs w:val="28"/>
        </w:rPr>
        <w:t>그</w:t>
      </w:r>
      <w:r w:rsidRPr="008D7087">
        <w:rPr>
          <w:rFonts w:eastAsia="BatangChe"/>
          <w:szCs w:val="28"/>
          <w:lang w:val="kk-KZ"/>
        </w:rPr>
        <w:t xml:space="preserve"> </w:t>
      </w:r>
      <w:r w:rsidRPr="008D7087">
        <w:rPr>
          <w:rFonts w:eastAsia="BatangChe"/>
          <w:szCs w:val="28"/>
        </w:rPr>
        <w:t>뜻을</w:t>
      </w:r>
      <w:r w:rsidRPr="008D7087">
        <w:rPr>
          <w:rFonts w:eastAsia="BatangChe"/>
          <w:szCs w:val="28"/>
          <w:lang w:val="kk-KZ"/>
        </w:rPr>
        <w:t xml:space="preserve"> </w:t>
      </w:r>
      <w:r w:rsidRPr="008D7087">
        <w:rPr>
          <w:rFonts w:eastAsia="BatangChe"/>
          <w:szCs w:val="28"/>
        </w:rPr>
        <w:t>곰곰이</w:t>
      </w:r>
      <w:r w:rsidRPr="008D7087">
        <w:rPr>
          <w:rFonts w:eastAsia="BatangChe"/>
          <w:szCs w:val="28"/>
          <w:lang w:val="kk-KZ"/>
        </w:rPr>
        <w:t xml:space="preserve"> </w:t>
      </w:r>
      <w:r w:rsidRPr="008D7087">
        <w:rPr>
          <w:rFonts w:eastAsia="BatangChe"/>
          <w:szCs w:val="28"/>
        </w:rPr>
        <w:t>풀이한</w:t>
      </w:r>
      <w:r w:rsidRPr="008D7087">
        <w:rPr>
          <w:rFonts w:eastAsia="BatangChe"/>
          <w:szCs w:val="28"/>
          <w:lang w:val="kk-KZ"/>
        </w:rPr>
        <w:t xml:space="preserve"> </w:t>
      </w:r>
      <w:r w:rsidRPr="008D7087">
        <w:rPr>
          <w:rFonts w:eastAsia="BatangChe"/>
          <w:szCs w:val="28"/>
        </w:rPr>
        <w:t>후</w:t>
      </w:r>
      <w:r w:rsidRPr="008D7087">
        <w:rPr>
          <w:rFonts w:eastAsia="BatangChe"/>
          <w:szCs w:val="28"/>
          <w:lang w:val="kk-KZ"/>
        </w:rPr>
        <w:t xml:space="preserve">, </w:t>
      </w:r>
      <w:r w:rsidRPr="008D7087">
        <w:rPr>
          <w:rFonts w:eastAsia="BatangChe"/>
          <w:szCs w:val="28"/>
        </w:rPr>
        <w:t>용이</w:t>
      </w:r>
      <w:r w:rsidRPr="008D7087">
        <w:rPr>
          <w:rFonts w:eastAsia="BatangChe"/>
          <w:szCs w:val="28"/>
          <w:lang w:val="kk-KZ"/>
        </w:rPr>
        <w:t xml:space="preserve"> </w:t>
      </w:r>
      <w:r w:rsidRPr="008D7087">
        <w:rPr>
          <w:rFonts w:eastAsia="BatangChe"/>
          <w:szCs w:val="28"/>
        </w:rPr>
        <w:t>놀던</w:t>
      </w:r>
      <w:r w:rsidRPr="008D7087">
        <w:rPr>
          <w:rFonts w:eastAsia="BatangChe"/>
          <w:szCs w:val="28"/>
          <w:lang w:val="kk-KZ"/>
        </w:rPr>
        <w:t xml:space="preserve"> </w:t>
      </w:r>
      <w:r w:rsidRPr="008D7087">
        <w:rPr>
          <w:rFonts w:eastAsia="BatangChe"/>
          <w:szCs w:val="28"/>
        </w:rPr>
        <w:t>못같이</w:t>
      </w:r>
      <w:r w:rsidRPr="008D7087">
        <w:rPr>
          <w:rFonts w:eastAsia="BatangChe"/>
          <w:szCs w:val="28"/>
          <w:lang w:val="kk-KZ"/>
        </w:rPr>
        <w:t xml:space="preserve"> </w:t>
      </w:r>
      <w:r w:rsidRPr="008D7087">
        <w:rPr>
          <w:rFonts w:eastAsia="BatangChe"/>
          <w:szCs w:val="28"/>
        </w:rPr>
        <w:t>생긴</w:t>
      </w:r>
      <w:r w:rsidRPr="008D7087">
        <w:rPr>
          <w:rFonts w:eastAsia="BatangChe"/>
          <w:szCs w:val="28"/>
          <w:lang w:val="kk-KZ"/>
        </w:rPr>
        <w:t xml:space="preserve"> </w:t>
      </w:r>
      <w:r w:rsidRPr="008D7087">
        <w:rPr>
          <w:rFonts w:eastAsia="BatangChe"/>
          <w:szCs w:val="28"/>
        </w:rPr>
        <w:t>벼루에</w:t>
      </w:r>
      <w:r w:rsidRPr="008D7087">
        <w:rPr>
          <w:rFonts w:eastAsia="BatangChe"/>
          <w:szCs w:val="28"/>
          <w:lang w:val="kk-KZ"/>
        </w:rPr>
        <w:t xml:space="preserve"> </w:t>
      </w:r>
      <w:r w:rsidRPr="008D7087">
        <w:rPr>
          <w:rFonts w:eastAsia="BatangChe"/>
          <w:szCs w:val="28"/>
        </w:rPr>
        <w:t>먹을</w:t>
      </w:r>
      <w:r w:rsidRPr="008D7087">
        <w:rPr>
          <w:rFonts w:eastAsia="BatangChe"/>
          <w:szCs w:val="28"/>
          <w:lang w:val="kk-KZ"/>
        </w:rPr>
        <w:t xml:space="preserve"> </w:t>
      </w:r>
      <w:r w:rsidRPr="008D7087">
        <w:rPr>
          <w:rFonts w:eastAsia="BatangChe"/>
          <w:szCs w:val="28"/>
        </w:rPr>
        <w:t>갈아</w:t>
      </w:r>
      <w:r w:rsidRPr="008D7087">
        <w:rPr>
          <w:rFonts w:eastAsia="BatangChe"/>
          <w:szCs w:val="28"/>
          <w:lang w:val="kk-KZ"/>
        </w:rPr>
        <w:t xml:space="preserve"> </w:t>
      </w:r>
      <w:r w:rsidRPr="008D7087">
        <w:rPr>
          <w:rFonts w:eastAsia="BatangChe"/>
          <w:szCs w:val="28"/>
        </w:rPr>
        <w:t>누런</w:t>
      </w:r>
      <w:r w:rsidRPr="008D7087">
        <w:rPr>
          <w:rFonts w:eastAsia="BatangChe"/>
          <w:szCs w:val="28"/>
          <w:lang w:val="kk-KZ"/>
        </w:rPr>
        <w:t xml:space="preserve"> </w:t>
      </w:r>
      <w:r w:rsidRPr="008D7087">
        <w:rPr>
          <w:rFonts w:eastAsia="BatangChe"/>
          <w:szCs w:val="28"/>
        </w:rPr>
        <w:t>당모로</w:t>
      </w:r>
      <w:r w:rsidRPr="008D7087">
        <w:rPr>
          <w:rFonts w:eastAsia="BatangChe"/>
          <w:szCs w:val="28"/>
          <w:lang w:val="kk-KZ"/>
        </w:rPr>
        <w:t xml:space="preserve"> </w:t>
      </w:r>
      <w:r w:rsidRPr="008D7087">
        <w:rPr>
          <w:rFonts w:eastAsia="BatangChe"/>
          <w:szCs w:val="28"/>
        </w:rPr>
        <w:t>만든</w:t>
      </w:r>
      <w:r w:rsidRPr="008D7087">
        <w:rPr>
          <w:rFonts w:eastAsia="BatangChe"/>
          <w:szCs w:val="28"/>
          <w:lang w:val="kk-KZ"/>
        </w:rPr>
        <w:t xml:space="preserve"> </w:t>
      </w:r>
      <w:r w:rsidRPr="008D7087">
        <w:rPr>
          <w:rFonts w:eastAsia="BatangChe"/>
          <w:szCs w:val="28"/>
        </w:rPr>
        <w:t>무심필을</w:t>
      </w:r>
      <w:r w:rsidRPr="008D7087">
        <w:rPr>
          <w:rFonts w:eastAsia="BatangChe"/>
          <w:szCs w:val="28"/>
          <w:lang w:val="kk-KZ"/>
        </w:rPr>
        <w:t xml:space="preserve"> </w:t>
      </w:r>
      <w:r w:rsidRPr="008D7087">
        <w:rPr>
          <w:rFonts w:eastAsia="BatangChe"/>
          <w:szCs w:val="28"/>
        </w:rPr>
        <w:t>반</w:t>
      </w:r>
      <w:r w:rsidRPr="008D7087">
        <w:rPr>
          <w:rFonts w:eastAsia="BatangChe"/>
          <w:szCs w:val="28"/>
          <w:lang w:val="kk-KZ"/>
        </w:rPr>
        <w:t xml:space="preserve"> </w:t>
      </w:r>
      <w:r w:rsidRPr="008D7087">
        <w:rPr>
          <w:rFonts w:eastAsia="BatangChe"/>
          <w:szCs w:val="28"/>
        </w:rPr>
        <w:t>정도</w:t>
      </w:r>
      <w:r w:rsidRPr="008D7087">
        <w:rPr>
          <w:rFonts w:eastAsia="BatangChe"/>
          <w:szCs w:val="28"/>
          <w:lang w:val="kk-KZ"/>
        </w:rPr>
        <w:t xml:space="preserve"> </w:t>
      </w:r>
      <w:r w:rsidRPr="008D7087">
        <w:rPr>
          <w:rFonts w:eastAsia="BatangChe"/>
          <w:szCs w:val="28"/>
        </w:rPr>
        <w:t>덥석</w:t>
      </w:r>
      <w:r w:rsidRPr="008D7087">
        <w:rPr>
          <w:rFonts w:eastAsia="BatangChe"/>
          <w:szCs w:val="28"/>
          <w:lang w:val="kk-KZ"/>
        </w:rPr>
        <w:t xml:space="preserve"> </w:t>
      </w:r>
      <w:r w:rsidRPr="008D7087">
        <w:rPr>
          <w:rFonts w:eastAsia="BatangChe"/>
          <w:szCs w:val="28"/>
        </w:rPr>
        <w:t>담가</w:t>
      </w:r>
      <w:r w:rsidRPr="008D7087">
        <w:rPr>
          <w:rFonts w:eastAsia="BatangChe"/>
          <w:szCs w:val="28"/>
          <w:lang w:val="kk-KZ"/>
        </w:rPr>
        <w:t>...</w:t>
      </w:r>
    </w:p>
    <w:p w14:paraId="28A81B4A" w14:textId="77777777" w:rsidR="003D18C2" w:rsidRPr="008D7087" w:rsidRDefault="003D18C2" w:rsidP="005F7CAD">
      <w:pPr>
        <w:tabs>
          <w:tab w:val="left" w:pos="851"/>
        </w:tabs>
        <w:spacing w:after="0" w:line="240" w:lineRule="auto"/>
        <w:ind w:firstLine="709"/>
        <w:jc w:val="both"/>
        <w:rPr>
          <w:rFonts w:eastAsia="BatangChe"/>
          <w:szCs w:val="28"/>
          <w:lang w:val="kk-KZ"/>
        </w:rPr>
      </w:pPr>
      <w:r w:rsidRPr="008D7087">
        <w:rPr>
          <w:rFonts w:eastAsia="BatangChe"/>
          <w:szCs w:val="28"/>
          <w:lang w:val="kk-KZ"/>
        </w:rPr>
        <w:t>[щичэрыль пхелчхонокко кы ттысыль комкоми пхурихан хуб ёни нольтон мот катчи сенгин пёруэ могыль кара нурон танморо мандын му щимпхирыль пан чондо топсок тамга]...</w:t>
      </w:r>
    </w:p>
    <w:p w14:paraId="542B9C81" w14:textId="77777777" w:rsidR="003D18C2" w:rsidRPr="008D7087" w:rsidRDefault="003D18C2" w:rsidP="005F7CAD">
      <w:pPr>
        <w:tabs>
          <w:tab w:val="left" w:pos="851"/>
        </w:tabs>
        <w:spacing w:after="0" w:line="240" w:lineRule="auto"/>
        <w:ind w:firstLine="709"/>
        <w:jc w:val="both"/>
        <w:rPr>
          <w:rFonts w:eastAsia="BatangChe"/>
          <w:szCs w:val="28"/>
        </w:rPr>
      </w:pPr>
      <w:r w:rsidRPr="008D7087">
        <w:rPr>
          <w:rFonts w:eastAsia="BatangChe"/>
          <w:i/>
          <w:iCs/>
          <w:szCs w:val="28"/>
        </w:rPr>
        <w:t xml:space="preserve">«Он разгладил бумагу, обдумал сочинение, а потом растер тушь в </w:t>
      </w:r>
      <w:proofErr w:type="spellStart"/>
      <w:r w:rsidRPr="008D7087">
        <w:rPr>
          <w:rFonts w:eastAsia="BatangChe"/>
          <w:i/>
          <w:iCs/>
          <w:szCs w:val="28"/>
        </w:rPr>
        <w:t>тушечнице</w:t>
      </w:r>
      <w:proofErr w:type="spellEnd"/>
      <w:r w:rsidRPr="008D7087">
        <w:rPr>
          <w:rFonts w:eastAsia="BatangChe"/>
          <w:i/>
          <w:iCs/>
          <w:szCs w:val="28"/>
        </w:rPr>
        <w:t>, сделанной в виде дракона...»</w:t>
      </w:r>
    </w:p>
    <w:p w14:paraId="281FEAAA" w14:textId="38B1CE57" w:rsidR="003D18C2" w:rsidRDefault="003D18C2" w:rsidP="005F7CAD">
      <w:pPr>
        <w:tabs>
          <w:tab w:val="left" w:pos="851"/>
        </w:tabs>
        <w:spacing w:after="0" w:line="240" w:lineRule="auto"/>
        <w:ind w:firstLine="709"/>
        <w:jc w:val="both"/>
        <w:rPr>
          <w:rFonts w:eastAsia="BatangChe"/>
          <w:i/>
          <w:iCs/>
          <w:szCs w:val="28"/>
        </w:rPr>
      </w:pPr>
      <w:r w:rsidRPr="008D7087">
        <w:rPr>
          <w:rFonts w:eastAsia="BatangChe"/>
          <w:b/>
          <w:bCs/>
          <w:szCs w:val="28"/>
        </w:rPr>
        <w:t>Подстрочный перевод: «</w:t>
      </w:r>
      <w:r w:rsidRPr="008D7087">
        <w:rPr>
          <w:rFonts w:eastAsia="BatangChe"/>
          <w:i/>
          <w:iCs/>
          <w:szCs w:val="28"/>
        </w:rPr>
        <w:t xml:space="preserve">Развернув задание и тщательно объяснив его значение, я погрузил половину </w:t>
      </w:r>
      <w:proofErr w:type="spellStart"/>
      <w:r w:rsidRPr="008D7087">
        <w:rPr>
          <w:rFonts w:eastAsia="BatangChe"/>
          <w:i/>
          <w:iCs/>
          <w:szCs w:val="28"/>
        </w:rPr>
        <w:t>непрокладочного</w:t>
      </w:r>
      <w:proofErr w:type="spellEnd"/>
      <w:r w:rsidRPr="008D7087">
        <w:rPr>
          <w:rFonts w:eastAsia="BatangChe"/>
          <w:i/>
          <w:iCs/>
          <w:szCs w:val="28"/>
        </w:rPr>
        <w:t xml:space="preserve"> пера из желтоватой сандаловой шерсти с молотыми чернилами в чернильный камень, похожий на гвоздь, на </w:t>
      </w:r>
      <w:proofErr w:type="gramStart"/>
      <w:r w:rsidRPr="008D7087">
        <w:rPr>
          <w:rFonts w:eastAsia="BatangChe"/>
          <w:i/>
          <w:iCs/>
          <w:szCs w:val="28"/>
        </w:rPr>
        <w:t>котором</w:t>
      </w:r>
      <w:proofErr w:type="gramEnd"/>
      <w:r w:rsidRPr="008D7087">
        <w:rPr>
          <w:rFonts w:eastAsia="BatangChe"/>
          <w:i/>
          <w:iCs/>
          <w:szCs w:val="28"/>
        </w:rPr>
        <w:t xml:space="preserve"> когда</w:t>
      </w:r>
      <w:r w:rsidR="002F26EF">
        <w:rPr>
          <w:rFonts w:eastAsia="BatangChe"/>
          <w:i/>
          <w:iCs/>
          <w:szCs w:val="28"/>
        </w:rPr>
        <w:t>–</w:t>
      </w:r>
      <w:r w:rsidRPr="008D7087">
        <w:rPr>
          <w:rFonts w:eastAsia="BatangChe"/>
          <w:i/>
          <w:iCs/>
          <w:szCs w:val="28"/>
        </w:rPr>
        <w:t>то играл дракон...»</w:t>
      </w:r>
    </w:p>
    <w:p w14:paraId="24A19579" w14:textId="42DFFF01" w:rsidR="003E0AE5" w:rsidRPr="003E0AE5" w:rsidRDefault="003E0AE5" w:rsidP="005F7CAD">
      <w:pPr>
        <w:tabs>
          <w:tab w:val="left" w:pos="851"/>
        </w:tabs>
        <w:spacing w:after="0" w:line="240" w:lineRule="auto"/>
        <w:ind w:firstLine="709"/>
        <w:jc w:val="both"/>
        <w:rPr>
          <w:rFonts w:eastAsia="BatangChe"/>
          <w:szCs w:val="28"/>
        </w:rPr>
      </w:pPr>
      <w:r>
        <w:rPr>
          <w:rFonts w:eastAsia="BatangChe"/>
          <w:szCs w:val="28"/>
        </w:rPr>
        <w:t xml:space="preserve">Таблица </w:t>
      </w:r>
      <w:r w:rsidR="005F7CAD">
        <w:rPr>
          <w:rFonts w:eastAsia="BatangChe"/>
          <w:szCs w:val="28"/>
        </w:rPr>
        <w:t>17</w:t>
      </w:r>
      <w:r>
        <w:rPr>
          <w:rFonts w:eastAsia="BatangChe"/>
          <w:szCs w:val="28"/>
        </w:rPr>
        <w:t xml:space="preserve"> </w:t>
      </w:r>
      <w:r w:rsidR="002F26EF">
        <w:rPr>
          <w:rFonts w:eastAsia="BatangChe"/>
          <w:szCs w:val="28"/>
        </w:rPr>
        <w:t>–</w:t>
      </w:r>
      <w:r>
        <w:rPr>
          <w:rFonts w:eastAsia="BatangChe"/>
          <w:szCs w:val="28"/>
        </w:rPr>
        <w:t xml:space="preserve"> переводческий анализ</w:t>
      </w:r>
    </w:p>
    <w:tbl>
      <w:tblPr>
        <w:tblStyle w:val="a4"/>
        <w:tblW w:w="0" w:type="auto"/>
        <w:tblLook w:val="04A0" w:firstRow="1" w:lastRow="0" w:firstColumn="1" w:lastColumn="0" w:noHBand="0" w:noVBand="1"/>
      </w:tblPr>
      <w:tblGrid>
        <w:gridCol w:w="2327"/>
        <w:gridCol w:w="2341"/>
        <w:gridCol w:w="2313"/>
        <w:gridCol w:w="2364"/>
      </w:tblGrid>
      <w:tr w:rsidR="001112D8" w:rsidRPr="008D7087" w14:paraId="5B701CA6" w14:textId="77777777" w:rsidTr="006800BF">
        <w:tc>
          <w:tcPr>
            <w:tcW w:w="2327" w:type="dxa"/>
          </w:tcPr>
          <w:p w14:paraId="6B7A4184" w14:textId="77777777" w:rsidR="003D18C2" w:rsidRPr="008D7087" w:rsidRDefault="003D18C2" w:rsidP="006D5EF0">
            <w:pPr>
              <w:pStyle w:val="a3"/>
              <w:tabs>
                <w:tab w:val="left" w:pos="851"/>
              </w:tabs>
              <w:ind w:left="0"/>
              <w:jc w:val="center"/>
              <w:rPr>
                <w:rFonts w:ascii="Times New Roman" w:eastAsia="BatangChe" w:hAnsi="Times New Roman" w:cs="Times New Roman"/>
                <w:b/>
                <w:bCs/>
                <w:sz w:val="28"/>
                <w:szCs w:val="28"/>
              </w:rPr>
            </w:pPr>
            <w:r w:rsidRPr="008D7087">
              <w:rPr>
                <w:rFonts w:ascii="Times New Roman" w:eastAsia="BatangChe" w:hAnsi="Times New Roman" w:cs="Times New Roman"/>
                <w:b/>
                <w:bCs/>
                <w:sz w:val="28"/>
                <w:szCs w:val="28"/>
              </w:rPr>
              <w:t>Оригинал</w:t>
            </w:r>
          </w:p>
        </w:tc>
        <w:tc>
          <w:tcPr>
            <w:tcW w:w="2341" w:type="dxa"/>
          </w:tcPr>
          <w:p w14:paraId="4C3042EA" w14:textId="77777777" w:rsidR="003D18C2" w:rsidRPr="008D7087" w:rsidRDefault="003D18C2" w:rsidP="006D5EF0">
            <w:pPr>
              <w:pStyle w:val="a3"/>
              <w:tabs>
                <w:tab w:val="left" w:pos="851"/>
              </w:tabs>
              <w:ind w:left="0"/>
              <w:jc w:val="center"/>
              <w:rPr>
                <w:rFonts w:ascii="Times New Roman" w:eastAsia="BatangChe" w:hAnsi="Times New Roman" w:cs="Times New Roman"/>
                <w:b/>
                <w:bCs/>
                <w:sz w:val="28"/>
                <w:szCs w:val="28"/>
              </w:rPr>
            </w:pPr>
            <w:r w:rsidRPr="008D7087">
              <w:rPr>
                <w:rFonts w:ascii="Times New Roman" w:eastAsia="BatangChe" w:hAnsi="Times New Roman" w:cs="Times New Roman"/>
                <w:b/>
                <w:bCs/>
                <w:sz w:val="28"/>
                <w:szCs w:val="28"/>
              </w:rPr>
              <w:t>Дословный перевод</w:t>
            </w:r>
          </w:p>
        </w:tc>
        <w:tc>
          <w:tcPr>
            <w:tcW w:w="2313" w:type="dxa"/>
          </w:tcPr>
          <w:p w14:paraId="7283DC74" w14:textId="77777777" w:rsidR="003D18C2" w:rsidRPr="00786892" w:rsidRDefault="003D18C2" w:rsidP="006D5EF0">
            <w:pPr>
              <w:tabs>
                <w:tab w:val="left" w:pos="851"/>
              </w:tabs>
              <w:jc w:val="center"/>
              <w:rPr>
                <w:rFonts w:eastAsia="BatangChe"/>
                <w:b/>
                <w:bCs/>
                <w:szCs w:val="28"/>
              </w:rPr>
            </w:pPr>
            <w:r w:rsidRPr="00786892">
              <w:rPr>
                <w:rFonts w:eastAsia="BatangChe"/>
                <w:b/>
                <w:bCs/>
                <w:szCs w:val="28"/>
              </w:rPr>
              <w:t>Перевод</w:t>
            </w:r>
          </w:p>
        </w:tc>
        <w:tc>
          <w:tcPr>
            <w:tcW w:w="2364" w:type="dxa"/>
          </w:tcPr>
          <w:p w14:paraId="47AD38FD" w14:textId="6744DDDF" w:rsidR="003D18C2" w:rsidRPr="00786892" w:rsidRDefault="003D18C2" w:rsidP="006D5EF0">
            <w:pPr>
              <w:tabs>
                <w:tab w:val="left" w:pos="851"/>
              </w:tabs>
              <w:jc w:val="center"/>
              <w:rPr>
                <w:rFonts w:eastAsia="BatangChe"/>
                <w:b/>
                <w:bCs/>
                <w:szCs w:val="28"/>
              </w:rPr>
            </w:pPr>
            <w:r w:rsidRPr="00786892">
              <w:rPr>
                <w:rFonts w:eastAsia="BatangChe"/>
                <w:b/>
                <w:bCs/>
                <w:szCs w:val="28"/>
              </w:rPr>
              <w:t>Комментарий</w:t>
            </w:r>
          </w:p>
        </w:tc>
      </w:tr>
    </w:tbl>
    <w:p w14:paraId="380CC4DF" w14:textId="1801C30E" w:rsidR="00786892" w:rsidRDefault="00786892" w:rsidP="005F7CAD">
      <w:pPr>
        <w:tabs>
          <w:tab w:val="left" w:pos="851"/>
        </w:tabs>
        <w:spacing w:after="0" w:line="240" w:lineRule="auto"/>
        <w:jc w:val="both"/>
        <w:rPr>
          <w:rFonts w:eastAsia="BatangChe"/>
          <w:szCs w:val="28"/>
        </w:rPr>
      </w:pPr>
      <w:r>
        <w:rPr>
          <w:rFonts w:eastAsia="BatangChe"/>
          <w:szCs w:val="28"/>
        </w:rPr>
        <w:lastRenderedPageBreak/>
        <w:t>Продолжение таблицы 17</w:t>
      </w:r>
    </w:p>
    <w:tbl>
      <w:tblPr>
        <w:tblStyle w:val="a4"/>
        <w:tblW w:w="0" w:type="auto"/>
        <w:tblLook w:val="04A0" w:firstRow="1" w:lastRow="0" w:firstColumn="1" w:lastColumn="0" w:noHBand="0" w:noVBand="1"/>
      </w:tblPr>
      <w:tblGrid>
        <w:gridCol w:w="2336"/>
        <w:gridCol w:w="2336"/>
        <w:gridCol w:w="2336"/>
        <w:gridCol w:w="2337"/>
      </w:tblGrid>
      <w:tr w:rsidR="006800BF" w14:paraId="666AF7A3" w14:textId="77777777" w:rsidTr="00786892">
        <w:tc>
          <w:tcPr>
            <w:tcW w:w="2336" w:type="dxa"/>
          </w:tcPr>
          <w:p w14:paraId="6BC9C026" w14:textId="18D944C7" w:rsidR="006800BF" w:rsidRPr="006800BF" w:rsidRDefault="006800BF" w:rsidP="006800BF">
            <w:pPr>
              <w:tabs>
                <w:tab w:val="left" w:pos="851"/>
              </w:tabs>
              <w:jc w:val="center"/>
              <w:rPr>
                <w:rFonts w:eastAsia="BatangChe"/>
                <w:b/>
                <w:bCs/>
                <w:szCs w:val="28"/>
              </w:rPr>
            </w:pPr>
            <w:r w:rsidRPr="006800BF">
              <w:rPr>
                <w:rFonts w:eastAsia="BatangChe"/>
                <w:b/>
                <w:bCs/>
                <w:szCs w:val="28"/>
              </w:rPr>
              <w:t>1</w:t>
            </w:r>
          </w:p>
        </w:tc>
        <w:tc>
          <w:tcPr>
            <w:tcW w:w="2336" w:type="dxa"/>
          </w:tcPr>
          <w:p w14:paraId="35DD7501" w14:textId="553E9AA0" w:rsidR="006800BF" w:rsidRPr="006800BF" w:rsidRDefault="006800BF" w:rsidP="006800BF">
            <w:pPr>
              <w:tabs>
                <w:tab w:val="left" w:pos="851"/>
              </w:tabs>
              <w:jc w:val="center"/>
              <w:rPr>
                <w:rFonts w:eastAsia="BatangChe"/>
                <w:b/>
                <w:bCs/>
                <w:szCs w:val="28"/>
              </w:rPr>
            </w:pPr>
            <w:r w:rsidRPr="006800BF">
              <w:rPr>
                <w:rFonts w:eastAsia="BatangChe"/>
                <w:b/>
                <w:bCs/>
                <w:szCs w:val="28"/>
              </w:rPr>
              <w:t>2</w:t>
            </w:r>
          </w:p>
        </w:tc>
        <w:tc>
          <w:tcPr>
            <w:tcW w:w="2336" w:type="dxa"/>
          </w:tcPr>
          <w:p w14:paraId="0BDE834E" w14:textId="1CF943C0" w:rsidR="006800BF" w:rsidRPr="006800BF" w:rsidRDefault="006800BF" w:rsidP="006800BF">
            <w:pPr>
              <w:tabs>
                <w:tab w:val="left" w:pos="851"/>
              </w:tabs>
              <w:jc w:val="center"/>
              <w:rPr>
                <w:rFonts w:eastAsia="BatangChe"/>
                <w:b/>
                <w:bCs/>
                <w:szCs w:val="28"/>
              </w:rPr>
            </w:pPr>
            <w:r w:rsidRPr="006800BF">
              <w:rPr>
                <w:rFonts w:eastAsia="BatangChe"/>
                <w:b/>
                <w:bCs/>
                <w:szCs w:val="28"/>
              </w:rPr>
              <w:t>3</w:t>
            </w:r>
          </w:p>
        </w:tc>
        <w:tc>
          <w:tcPr>
            <w:tcW w:w="2337" w:type="dxa"/>
          </w:tcPr>
          <w:p w14:paraId="725FF5F0" w14:textId="13CF90F8" w:rsidR="006800BF" w:rsidRPr="006800BF" w:rsidRDefault="006800BF" w:rsidP="006800BF">
            <w:pPr>
              <w:tabs>
                <w:tab w:val="left" w:pos="851"/>
              </w:tabs>
              <w:jc w:val="center"/>
              <w:rPr>
                <w:rFonts w:eastAsia="BatangChe"/>
                <w:b/>
                <w:bCs/>
                <w:szCs w:val="28"/>
              </w:rPr>
            </w:pPr>
            <w:r w:rsidRPr="006800BF">
              <w:rPr>
                <w:rFonts w:eastAsia="BatangChe"/>
                <w:b/>
                <w:bCs/>
                <w:szCs w:val="28"/>
              </w:rPr>
              <w:t>4</w:t>
            </w:r>
          </w:p>
        </w:tc>
      </w:tr>
      <w:tr w:rsidR="00786892" w14:paraId="1B38D32E" w14:textId="77777777" w:rsidTr="00786892">
        <w:tc>
          <w:tcPr>
            <w:tcW w:w="2336" w:type="dxa"/>
          </w:tcPr>
          <w:p w14:paraId="67456C7E" w14:textId="28A4273B" w:rsidR="00786892" w:rsidRDefault="006800BF" w:rsidP="005F7CAD">
            <w:pPr>
              <w:tabs>
                <w:tab w:val="left" w:pos="851"/>
              </w:tabs>
              <w:jc w:val="both"/>
              <w:rPr>
                <w:rFonts w:eastAsia="BatangChe"/>
                <w:szCs w:val="28"/>
              </w:rPr>
            </w:pPr>
            <w:r w:rsidRPr="008D7087">
              <w:rPr>
                <w:rFonts w:eastAsia="BatangChe"/>
                <w:szCs w:val="28"/>
              </w:rPr>
              <w:t>용이</w:t>
            </w:r>
            <w:r w:rsidRPr="008D7087">
              <w:rPr>
                <w:rFonts w:eastAsia="BatangChe"/>
                <w:szCs w:val="28"/>
              </w:rPr>
              <w:t xml:space="preserve"> </w:t>
            </w:r>
            <w:r w:rsidRPr="008D7087">
              <w:rPr>
                <w:rFonts w:eastAsia="BatangChe"/>
                <w:szCs w:val="28"/>
              </w:rPr>
              <w:t>놀던</w:t>
            </w:r>
            <w:r w:rsidRPr="008D7087">
              <w:rPr>
                <w:rFonts w:eastAsia="BatangChe"/>
                <w:szCs w:val="28"/>
              </w:rPr>
              <w:t xml:space="preserve"> </w:t>
            </w:r>
            <w:r w:rsidRPr="008D7087">
              <w:rPr>
                <w:rFonts w:eastAsia="BatangChe"/>
                <w:szCs w:val="28"/>
              </w:rPr>
              <w:t>못같이</w:t>
            </w:r>
            <w:r w:rsidRPr="008D7087">
              <w:rPr>
                <w:rFonts w:eastAsia="BatangChe"/>
                <w:szCs w:val="28"/>
              </w:rPr>
              <w:t xml:space="preserve"> </w:t>
            </w:r>
            <w:r w:rsidRPr="008D7087">
              <w:rPr>
                <w:rFonts w:eastAsia="BatangChe"/>
                <w:szCs w:val="28"/>
              </w:rPr>
              <w:t>생긴</w:t>
            </w:r>
            <w:r w:rsidRPr="008D7087">
              <w:rPr>
                <w:rFonts w:eastAsia="BatangChe"/>
                <w:szCs w:val="28"/>
              </w:rPr>
              <w:t xml:space="preserve"> </w:t>
            </w:r>
            <w:r w:rsidRPr="008D7087">
              <w:rPr>
                <w:rFonts w:eastAsia="BatangChe"/>
                <w:szCs w:val="28"/>
              </w:rPr>
              <w:t>벼루</w:t>
            </w:r>
          </w:p>
        </w:tc>
        <w:tc>
          <w:tcPr>
            <w:tcW w:w="2336" w:type="dxa"/>
          </w:tcPr>
          <w:p w14:paraId="6D601EA6" w14:textId="231F5C5B" w:rsidR="00786892" w:rsidRDefault="006800BF" w:rsidP="005F7CAD">
            <w:pPr>
              <w:tabs>
                <w:tab w:val="left" w:pos="851"/>
              </w:tabs>
              <w:jc w:val="both"/>
              <w:rPr>
                <w:rFonts w:eastAsia="BatangChe"/>
                <w:szCs w:val="28"/>
              </w:rPr>
            </w:pPr>
            <w:proofErr w:type="spellStart"/>
            <w:r w:rsidRPr="008D7087">
              <w:rPr>
                <w:rFonts w:eastAsia="BatangChe"/>
                <w:szCs w:val="28"/>
              </w:rPr>
              <w:t>тушечница</w:t>
            </w:r>
            <w:proofErr w:type="spellEnd"/>
            <w:r w:rsidRPr="008D7087">
              <w:rPr>
                <w:rFonts w:eastAsia="BatangChe"/>
                <w:szCs w:val="28"/>
              </w:rPr>
              <w:t>, похожая на пруд, в котором резвился дракон</w:t>
            </w:r>
          </w:p>
        </w:tc>
        <w:tc>
          <w:tcPr>
            <w:tcW w:w="2336" w:type="dxa"/>
          </w:tcPr>
          <w:p w14:paraId="1B84B055" w14:textId="096BD786" w:rsidR="00786892" w:rsidRDefault="006800BF" w:rsidP="005F7CAD">
            <w:pPr>
              <w:tabs>
                <w:tab w:val="left" w:pos="851"/>
              </w:tabs>
              <w:jc w:val="both"/>
              <w:rPr>
                <w:rFonts w:eastAsia="BatangChe"/>
                <w:szCs w:val="28"/>
              </w:rPr>
            </w:pPr>
            <w:proofErr w:type="spellStart"/>
            <w:r w:rsidRPr="008D7087">
              <w:rPr>
                <w:szCs w:val="28"/>
              </w:rPr>
              <w:t>тушечница</w:t>
            </w:r>
            <w:proofErr w:type="spellEnd"/>
            <w:r w:rsidRPr="008D7087">
              <w:rPr>
                <w:szCs w:val="28"/>
              </w:rPr>
              <w:t>, сделанная в виде дракона</w:t>
            </w:r>
          </w:p>
        </w:tc>
        <w:tc>
          <w:tcPr>
            <w:tcW w:w="2337" w:type="dxa"/>
          </w:tcPr>
          <w:p w14:paraId="4C6D6141" w14:textId="4CC1C2B2" w:rsidR="00786892" w:rsidRDefault="006800BF" w:rsidP="005F7CAD">
            <w:pPr>
              <w:tabs>
                <w:tab w:val="left" w:pos="851"/>
              </w:tabs>
              <w:jc w:val="both"/>
              <w:rPr>
                <w:rFonts w:eastAsia="BatangChe"/>
                <w:szCs w:val="28"/>
              </w:rPr>
            </w:pPr>
            <w:r w:rsidRPr="008D7087">
              <w:rPr>
                <w:rFonts w:eastAsia="BatangChe"/>
                <w:szCs w:val="28"/>
              </w:rPr>
              <w:t xml:space="preserve">опущение в переводе использована в качестве обобщенного выражения и упрощает тем самым </w:t>
            </w:r>
            <w:r w:rsidR="00786892" w:rsidRPr="008D7087">
              <w:rPr>
                <w:rFonts w:eastAsia="BatangChe"/>
                <w:szCs w:val="28"/>
              </w:rPr>
              <w:t>восприятие образа дракона для читателя. Подобный способ в данном случае помогла избежать сложного обильного описания.</w:t>
            </w:r>
          </w:p>
        </w:tc>
      </w:tr>
    </w:tbl>
    <w:p w14:paraId="1E0FA69B" w14:textId="739BB8C8" w:rsidR="003D18C2" w:rsidRPr="008D7087" w:rsidRDefault="003D18C2" w:rsidP="005F7CAD">
      <w:pPr>
        <w:tabs>
          <w:tab w:val="left" w:pos="851"/>
        </w:tabs>
        <w:spacing w:after="0" w:line="240" w:lineRule="auto"/>
        <w:ind w:firstLine="709"/>
        <w:jc w:val="both"/>
        <w:rPr>
          <w:rFonts w:eastAsia="BatangChe"/>
          <w:szCs w:val="28"/>
        </w:rPr>
      </w:pPr>
      <w:r w:rsidRPr="008D7087">
        <w:rPr>
          <w:rFonts w:eastAsia="BatangChe"/>
          <w:szCs w:val="28"/>
        </w:rPr>
        <w:t xml:space="preserve">Стратегия доместикации значения образа дракона привела к более привычному для читателя восприятию текста. При этом использованный способ перевода не утратил метафорического значения дракона как важного образа в корейской культуре. Подобное вкрапление стратегии </w:t>
      </w:r>
      <w:proofErr w:type="spellStart"/>
      <w:r w:rsidRPr="008D7087">
        <w:rPr>
          <w:rFonts w:eastAsia="BatangChe"/>
          <w:szCs w:val="28"/>
        </w:rPr>
        <w:t>форенизации</w:t>
      </w:r>
      <w:proofErr w:type="spellEnd"/>
      <w:r w:rsidRPr="008D7087">
        <w:rPr>
          <w:rFonts w:eastAsia="BatangChe"/>
          <w:szCs w:val="28"/>
        </w:rPr>
        <w:t xml:space="preserve"> позволило сохранить национальную специфику корейской культуры</w:t>
      </w:r>
      <w:r w:rsidR="005F7CAD">
        <w:rPr>
          <w:rFonts w:eastAsia="BatangChe"/>
          <w:szCs w:val="28"/>
        </w:rPr>
        <w:t xml:space="preserve"> (см. таблицу 17)</w:t>
      </w:r>
      <w:r w:rsidRPr="008D7087">
        <w:rPr>
          <w:rFonts w:eastAsia="BatangChe"/>
          <w:szCs w:val="28"/>
        </w:rPr>
        <w:t xml:space="preserve">. </w:t>
      </w:r>
    </w:p>
    <w:bookmarkEnd w:id="172"/>
    <w:p w14:paraId="597740A7" w14:textId="77777777" w:rsidR="003D18C2" w:rsidRPr="008D7087" w:rsidRDefault="003D18C2" w:rsidP="005F7CAD">
      <w:pPr>
        <w:tabs>
          <w:tab w:val="left" w:pos="851"/>
        </w:tabs>
        <w:spacing w:after="0" w:line="240" w:lineRule="auto"/>
        <w:ind w:firstLine="709"/>
        <w:jc w:val="both"/>
        <w:rPr>
          <w:rFonts w:eastAsia="BatangChe"/>
          <w:i/>
          <w:iCs/>
          <w:szCs w:val="28"/>
        </w:rPr>
      </w:pPr>
      <w:r w:rsidRPr="008D7087">
        <w:rPr>
          <w:rFonts w:eastAsia="BatangChe"/>
          <w:i/>
          <w:iCs/>
          <w:szCs w:val="28"/>
        </w:rPr>
        <w:tab/>
      </w:r>
      <w:r w:rsidRPr="008D7087">
        <w:rPr>
          <w:rFonts w:eastAsia="BatangChe"/>
          <w:b/>
          <w:bCs/>
          <w:i/>
          <w:iCs/>
          <w:szCs w:val="28"/>
        </w:rPr>
        <w:t>Дракон</w:t>
      </w:r>
      <w:r w:rsidRPr="008D7087">
        <w:rPr>
          <w:rFonts w:eastAsia="BatangChe"/>
          <w:szCs w:val="28"/>
        </w:rPr>
        <w:t xml:space="preserve"> как «</w:t>
      </w:r>
      <w:r w:rsidRPr="008D7087">
        <w:rPr>
          <w:rFonts w:eastAsia="BatangChe"/>
          <w:b/>
          <w:bCs/>
          <w:szCs w:val="28"/>
        </w:rPr>
        <w:t>красота и гармоничность каллиграфии»</w:t>
      </w:r>
      <w:r w:rsidRPr="008D7087">
        <w:rPr>
          <w:rFonts w:eastAsia="BatangChe"/>
          <w:szCs w:val="28"/>
        </w:rPr>
        <w:t xml:space="preserve">: </w:t>
      </w:r>
    </w:p>
    <w:p w14:paraId="4EF83749" w14:textId="77777777" w:rsidR="003D18C2" w:rsidRPr="008D7087" w:rsidRDefault="003D18C2" w:rsidP="005F7CAD">
      <w:pPr>
        <w:pStyle w:val="a3"/>
        <w:tabs>
          <w:tab w:val="left" w:pos="851"/>
        </w:tabs>
        <w:spacing w:after="0" w:line="240" w:lineRule="auto"/>
        <w:ind w:left="0" w:firstLine="709"/>
        <w:jc w:val="both"/>
        <w:rPr>
          <w:rFonts w:ascii="Times New Roman" w:eastAsia="BatangChe" w:hAnsi="Times New Roman" w:cs="Times New Roman"/>
          <w:sz w:val="28"/>
          <w:szCs w:val="28"/>
        </w:rPr>
      </w:pPr>
      <w:bookmarkStart w:id="173" w:name="_Hlk126315906"/>
      <w:r w:rsidRPr="008D7087">
        <w:rPr>
          <w:rFonts w:ascii="Times New Roman" w:eastAsia="BatangChe" w:hAnsi="Times New Roman" w:cs="Times New Roman"/>
          <w:i/>
          <w:iCs/>
          <w:sz w:val="28"/>
          <w:szCs w:val="28"/>
        </w:rPr>
        <w:tab/>
      </w:r>
      <w:r w:rsidRPr="008D7087">
        <w:rPr>
          <w:rFonts w:ascii="Times New Roman" w:eastAsia="BatangChe" w:hAnsi="Times New Roman" w:cs="Times New Roman"/>
          <w:sz w:val="28"/>
          <w:szCs w:val="28"/>
        </w:rPr>
        <w:t>시험을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감독하는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관리가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글을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보니</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글자마다</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되어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점을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찍지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않을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없었고</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구절마다</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빼어나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표시를</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하지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않을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없었다</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글씨는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용과</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뱀이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날아오르는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듯</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힘차며</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기러기가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백사장에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내려앉는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듯</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매끄러우니</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당시의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제일가는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재주였다</w:t>
      </w:r>
      <w:r w:rsidRPr="008D7087">
        <w:rPr>
          <w:rFonts w:ascii="Times New Roman" w:eastAsia="BatangChe" w:hAnsi="Times New Roman" w:cs="Times New Roman"/>
          <w:sz w:val="28"/>
          <w:szCs w:val="28"/>
        </w:rPr>
        <w:t xml:space="preserve">. </w:t>
      </w:r>
    </w:p>
    <w:p w14:paraId="236DC596" w14:textId="77777777" w:rsidR="003D18C2" w:rsidRPr="008D7087" w:rsidRDefault="003D18C2"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w:t>
      </w:r>
      <w:proofErr w:type="spellStart"/>
      <w:r w:rsidRPr="008D7087">
        <w:rPr>
          <w:rFonts w:ascii="Times New Roman" w:eastAsia="BatangChe" w:hAnsi="Times New Roman" w:cs="Times New Roman"/>
          <w:sz w:val="28"/>
          <w:szCs w:val="28"/>
        </w:rPr>
        <w:t>щихомыль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камдокханын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кванрига</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кырыль</w:t>
      </w:r>
      <w:proofErr w:type="spellEnd"/>
      <w:r w:rsidRPr="008D7087">
        <w:rPr>
          <w:rFonts w:ascii="Times New Roman" w:eastAsia="BatangChe" w:hAnsi="Times New Roman" w:cs="Times New Roman"/>
          <w:sz w:val="28"/>
          <w:szCs w:val="28"/>
        </w:rPr>
        <w:t xml:space="preserve"> пони, </w:t>
      </w:r>
      <w:proofErr w:type="spellStart"/>
      <w:r w:rsidRPr="008D7087">
        <w:rPr>
          <w:rFonts w:ascii="Times New Roman" w:eastAsia="BatangChe" w:hAnsi="Times New Roman" w:cs="Times New Roman"/>
          <w:sz w:val="28"/>
          <w:szCs w:val="28"/>
        </w:rPr>
        <w:t>кыльчамада</w:t>
      </w:r>
      <w:proofErr w:type="spellEnd"/>
      <w:r w:rsidRPr="008D7087">
        <w:rPr>
          <w:rFonts w:ascii="Times New Roman" w:eastAsia="BatangChe" w:hAnsi="Times New Roman" w:cs="Times New Roman"/>
          <w:sz w:val="28"/>
          <w:szCs w:val="28"/>
        </w:rPr>
        <w:t xml:space="preserve"> чаль </w:t>
      </w:r>
      <w:proofErr w:type="spellStart"/>
      <w:r w:rsidRPr="008D7087">
        <w:rPr>
          <w:rFonts w:ascii="Times New Roman" w:eastAsia="BatangChe" w:hAnsi="Times New Roman" w:cs="Times New Roman"/>
          <w:sz w:val="28"/>
          <w:szCs w:val="28"/>
        </w:rPr>
        <w:t>твео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чомыль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ччикчи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аныль</w:t>
      </w:r>
      <w:proofErr w:type="spellEnd"/>
      <w:r w:rsidRPr="008D7087">
        <w:rPr>
          <w:rFonts w:ascii="Times New Roman" w:eastAsia="BatangChe" w:hAnsi="Times New Roman" w:cs="Times New Roman"/>
          <w:sz w:val="28"/>
          <w:szCs w:val="28"/>
        </w:rPr>
        <w:t xml:space="preserve"> су </w:t>
      </w:r>
      <w:proofErr w:type="spellStart"/>
      <w:r w:rsidRPr="008D7087">
        <w:rPr>
          <w:rFonts w:ascii="Times New Roman" w:eastAsia="BatangChe" w:hAnsi="Times New Roman" w:cs="Times New Roman"/>
          <w:sz w:val="28"/>
          <w:szCs w:val="28"/>
        </w:rPr>
        <w:t>опсотко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кучольмада</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ппэона</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пхещирыль</w:t>
      </w:r>
      <w:proofErr w:type="spellEnd"/>
      <w:r w:rsidRPr="008D7087">
        <w:rPr>
          <w:rFonts w:ascii="Times New Roman" w:eastAsia="BatangChe" w:hAnsi="Times New Roman" w:cs="Times New Roman"/>
          <w:sz w:val="28"/>
          <w:szCs w:val="28"/>
        </w:rPr>
        <w:t xml:space="preserve"> хачи </w:t>
      </w:r>
      <w:proofErr w:type="spellStart"/>
      <w:r w:rsidRPr="008D7087">
        <w:rPr>
          <w:rFonts w:ascii="Times New Roman" w:eastAsia="BatangChe" w:hAnsi="Times New Roman" w:cs="Times New Roman"/>
          <w:sz w:val="28"/>
          <w:szCs w:val="28"/>
        </w:rPr>
        <w:t>аныль</w:t>
      </w:r>
      <w:proofErr w:type="spellEnd"/>
      <w:r w:rsidRPr="008D7087">
        <w:rPr>
          <w:rFonts w:ascii="Times New Roman" w:eastAsia="BatangChe" w:hAnsi="Times New Roman" w:cs="Times New Roman"/>
          <w:sz w:val="28"/>
          <w:szCs w:val="28"/>
        </w:rPr>
        <w:t xml:space="preserve"> су </w:t>
      </w:r>
      <w:proofErr w:type="spellStart"/>
      <w:r w:rsidRPr="008D7087">
        <w:rPr>
          <w:rFonts w:ascii="Times New Roman" w:eastAsia="BatangChe" w:hAnsi="Times New Roman" w:cs="Times New Roman"/>
          <w:sz w:val="28"/>
          <w:szCs w:val="28"/>
        </w:rPr>
        <w:t>опсотта</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Кыльщинын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ёнгва</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пэми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нараорынын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тыт</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химчхамёб</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кирогига</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пъксачанэ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нэрёаннын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тыт</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мэккыроуниб</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танщиэ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чэильганын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чэчуётта</w:t>
      </w:r>
      <w:proofErr w:type="spellEnd"/>
      <w:r w:rsidRPr="008D7087">
        <w:rPr>
          <w:rFonts w:ascii="Times New Roman" w:eastAsia="BatangChe" w:hAnsi="Times New Roman" w:cs="Times New Roman"/>
          <w:sz w:val="28"/>
          <w:szCs w:val="28"/>
        </w:rPr>
        <w:t>].</w:t>
      </w:r>
    </w:p>
    <w:p w14:paraId="4541CBB5" w14:textId="77777777" w:rsidR="003D18C2" w:rsidRPr="008D7087" w:rsidRDefault="003D18C2" w:rsidP="005F7CAD">
      <w:pPr>
        <w:tabs>
          <w:tab w:val="left" w:pos="851"/>
        </w:tabs>
        <w:spacing w:after="0" w:line="240" w:lineRule="auto"/>
        <w:ind w:firstLine="709"/>
        <w:jc w:val="both"/>
        <w:rPr>
          <w:rFonts w:eastAsia="BatangChe"/>
          <w:i/>
          <w:iCs/>
          <w:szCs w:val="28"/>
        </w:rPr>
      </w:pPr>
      <w:r w:rsidRPr="008D7087">
        <w:rPr>
          <w:rFonts w:eastAsia="BatangChe"/>
          <w:i/>
          <w:iCs/>
          <w:szCs w:val="28"/>
        </w:rPr>
        <w:tab/>
        <w:t xml:space="preserve">«Он ...написал сочинение, как говорится, одним взмахом кисти и подал его первым. Экзаменаторы взглянули и каждый иероглиф отметили красной точкой, а каждый стих кружочком. Прямо, как говорится, дракон взлетел в небеса, гуси уселись на ровный песок!» </w:t>
      </w:r>
    </w:p>
    <w:p w14:paraId="0830ABC9" w14:textId="77777777" w:rsidR="003D18C2" w:rsidRDefault="003D18C2" w:rsidP="005F7CAD">
      <w:pPr>
        <w:tabs>
          <w:tab w:val="left" w:pos="851"/>
        </w:tabs>
        <w:spacing w:after="0" w:line="240" w:lineRule="auto"/>
        <w:ind w:firstLine="709"/>
        <w:jc w:val="both"/>
        <w:rPr>
          <w:rFonts w:eastAsia="BatangChe"/>
          <w:i/>
          <w:iCs/>
          <w:szCs w:val="28"/>
        </w:rPr>
      </w:pPr>
      <w:r w:rsidRPr="008D7087">
        <w:rPr>
          <w:rFonts w:eastAsia="BatangChe"/>
          <w:b/>
          <w:bCs/>
          <w:szCs w:val="28"/>
        </w:rPr>
        <w:t>Подстрочный перевод: «</w:t>
      </w:r>
      <w:r w:rsidRPr="008D7087">
        <w:rPr>
          <w:rFonts w:eastAsia="BatangChe"/>
          <w:i/>
          <w:iCs/>
          <w:szCs w:val="28"/>
        </w:rPr>
        <w:t>Когда чиновник, наблюдающий за экзаменом, посмотрел на написанное, он должен был поставить балл за каждую букву, потому что она была хорошей, и он должен был отметить каждую фразу. Почерк был сильным, как будто летели драконы и змеи, и гладким, как будто дикие гуси приземлились на песчаный пляж».</w:t>
      </w:r>
    </w:p>
    <w:p w14:paraId="5F21F629" w14:textId="7EE45414" w:rsidR="003E0AE5" w:rsidRPr="003E0AE5" w:rsidRDefault="003E0AE5" w:rsidP="005F7CAD">
      <w:pPr>
        <w:tabs>
          <w:tab w:val="left" w:pos="851"/>
        </w:tabs>
        <w:spacing w:after="0" w:line="240" w:lineRule="auto"/>
        <w:ind w:firstLine="709"/>
        <w:jc w:val="both"/>
        <w:rPr>
          <w:rFonts w:eastAsia="BatangChe"/>
          <w:szCs w:val="28"/>
        </w:rPr>
      </w:pPr>
      <w:r>
        <w:rPr>
          <w:rFonts w:eastAsia="BatangChe"/>
          <w:szCs w:val="28"/>
        </w:rPr>
        <w:lastRenderedPageBreak/>
        <w:t xml:space="preserve">Таблица </w:t>
      </w:r>
      <w:r w:rsidR="00991CFF">
        <w:rPr>
          <w:rFonts w:eastAsia="BatangChe"/>
          <w:szCs w:val="28"/>
        </w:rPr>
        <w:t>18</w:t>
      </w:r>
      <w:r>
        <w:rPr>
          <w:rFonts w:eastAsia="BatangChe"/>
          <w:szCs w:val="28"/>
        </w:rPr>
        <w:t xml:space="preserve"> </w:t>
      </w:r>
      <w:r w:rsidR="002F26EF">
        <w:rPr>
          <w:rFonts w:eastAsia="BatangChe"/>
          <w:szCs w:val="28"/>
        </w:rPr>
        <w:t>–</w:t>
      </w:r>
      <w:r>
        <w:rPr>
          <w:rFonts w:eastAsia="BatangChe"/>
          <w:szCs w:val="28"/>
        </w:rPr>
        <w:t xml:space="preserve"> переводческий анализ</w:t>
      </w:r>
    </w:p>
    <w:tbl>
      <w:tblPr>
        <w:tblStyle w:val="a4"/>
        <w:tblW w:w="0" w:type="auto"/>
        <w:tblLook w:val="04A0" w:firstRow="1" w:lastRow="0" w:firstColumn="1" w:lastColumn="0" w:noHBand="0" w:noVBand="1"/>
      </w:tblPr>
      <w:tblGrid>
        <w:gridCol w:w="2037"/>
        <w:gridCol w:w="2388"/>
        <w:gridCol w:w="2440"/>
        <w:gridCol w:w="2480"/>
      </w:tblGrid>
      <w:tr w:rsidR="001112D8" w:rsidRPr="008D7087" w14:paraId="6D07C8B8" w14:textId="77777777" w:rsidTr="00786892">
        <w:tc>
          <w:tcPr>
            <w:tcW w:w="2037" w:type="dxa"/>
          </w:tcPr>
          <w:p w14:paraId="4E3AE701" w14:textId="77777777" w:rsidR="003D18C2" w:rsidRPr="008D7087" w:rsidRDefault="003D18C2" w:rsidP="006D5EF0">
            <w:pPr>
              <w:pStyle w:val="a3"/>
              <w:tabs>
                <w:tab w:val="left" w:pos="851"/>
              </w:tabs>
              <w:ind w:left="0"/>
              <w:jc w:val="center"/>
              <w:rPr>
                <w:rFonts w:ascii="Times New Roman" w:eastAsia="BatangChe" w:hAnsi="Times New Roman" w:cs="Times New Roman"/>
                <w:b/>
                <w:bCs/>
                <w:sz w:val="28"/>
                <w:szCs w:val="28"/>
              </w:rPr>
            </w:pPr>
            <w:r w:rsidRPr="008D7087">
              <w:rPr>
                <w:rFonts w:ascii="Times New Roman" w:eastAsia="BatangChe" w:hAnsi="Times New Roman" w:cs="Times New Roman"/>
                <w:b/>
                <w:bCs/>
                <w:sz w:val="28"/>
                <w:szCs w:val="28"/>
              </w:rPr>
              <w:t>Оригинал</w:t>
            </w:r>
          </w:p>
        </w:tc>
        <w:tc>
          <w:tcPr>
            <w:tcW w:w="2388" w:type="dxa"/>
          </w:tcPr>
          <w:p w14:paraId="44BCF8EA" w14:textId="77777777" w:rsidR="003D18C2" w:rsidRPr="008D7087" w:rsidRDefault="003D18C2" w:rsidP="006D5EF0">
            <w:pPr>
              <w:pStyle w:val="a3"/>
              <w:tabs>
                <w:tab w:val="left" w:pos="851"/>
              </w:tabs>
              <w:ind w:left="0"/>
              <w:jc w:val="center"/>
              <w:rPr>
                <w:rFonts w:ascii="Times New Roman" w:eastAsia="BatangChe" w:hAnsi="Times New Roman" w:cs="Times New Roman"/>
                <w:b/>
                <w:bCs/>
                <w:sz w:val="28"/>
                <w:szCs w:val="28"/>
              </w:rPr>
            </w:pPr>
            <w:r w:rsidRPr="008D7087">
              <w:rPr>
                <w:rFonts w:ascii="Times New Roman" w:eastAsia="BatangChe" w:hAnsi="Times New Roman" w:cs="Times New Roman"/>
                <w:b/>
                <w:bCs/>
                <w:sz w:val="28"/>
                <w:szCs w:val="28"/>
              </w:rPr>
              <w:t>Дословный перевод</w:t>
            </w:r>
          </w:p>
        </w:tc>
        <w:tc>
          <w:tcPr>
            <w:tcW w:w="2440" w:type="dxa"/>
          </w:tcPr>
          <w:p w14:paraId="20A603E6" w14:textId="77777777" w:rsidR="003D18C2" w:rsidRPr="008D7087" w:rsidRDefault="003D18C2" w:rsidP="006D5EF0">
            <w:pPr>
              <w:pStyle w:val="a3"/>
              <w:tabs>
                <w:tab w:val="left" w:pos="851"/>
              </w:tabs>
              <w:ind w:left="0"/>
              <w:jc w:val="center"/>
              <w:rPr>
                <w:rFonts w:ascii="Times New Roman" w:eastAsia="BatangChe" w:hAnsi="Times New Roman" w:cs="Times New Roman"/>
                <w:b/>
                <w:bCs/>
                <w:sz w:val="28"/>
                <w:szCs w:val="28"/>
              </w:rPr>
            </w:pPr>
            <w:r w:rsidRPr="008D7087">
              <w:rPr>
                <w:rFonts w:ascii="Times New Roman" w:eastAsia="BatangChe" w:hAnsi="Times New Roman" w:cs="Times New Roman"/>
                <w:b/>
                <w:bCs/>
                <w:sz w:val="28"/>
                <w:szCs w:val="28"/>
              </w:rPr>
              <w:t>Перевод</w:t>
            </w:r>
          </w:p>
        </w:tc>
        <w:tc>
          <w:tcPr>
            <w:tcW w:w="2480" w:type="dxa"/>
          </w:tcPr>
          <w:p w14:paraId="1BF04EB2" w14:textId="71C316E7" w:rsidR="003D18C2" w:rsidRPr="008D7087" w:rsidRDefault="003D18C2" w:rsidP="006D5EF0">
            <w:pPr>
              <w:pStyle w:val="a3"/>
              <w:tabs>
                <w:tab w:val="left" w:pos="851"/>
              </w:tabs>
              <w:ind w:left="0"/>
              <w:jc w:val="center"/>
              <w:rPr>
                <w:rFonts w:ascii="Times New Roman" w:eastAsia="BatangChe" w:hAnsi="Times New Roman" w:cs="Times New Roman"/>
                <w:b/>
                <w:bCs/>
                <w:sz w:val="28"/>
                <w:szCs w:val="28"/>
              </w:rPr>
            </w:pPr>
            <w:r w:rsidRPr="008D7087">
              <w:rPr>
                <w:rFonts w:ascii="Times New Roman" w:eastAsia="BatangChe" w:hAnsi="Times New Roman" w:cs="Times New Roman"/>
                <w:b/>
                <w:bCs/>
                <w:sz w:val="28"/>
                <w:szCs w:val="28"/>
              </w:rPr>
              <w:t>Комментарий</w:t>
            </w:r>
          </w:p>
        </w:tc>
      </w:tr>
      <w:tr w:rsidR="006800BF" w:rsidRPr="008D7087" w14:paraId="1D749965" w14:textId="77777777" w:rsidTr="00786892">
        <w:tc>
          <w:tcPr>
            <w:tcW w:w="2037" w:type="dxa"/>
          </w:tcPr>
          <w:p w14:paraId="481D2D93" w14:textId="1D2D78CE" w:rsidR="006800BF" w:rsidRPr="008D7087" w:rsidRDefault="006800BF" w:rsidP="006800BF">
            <w:pPr>
              <w:pStyle w:val="a3"/>
              <w:tabs>
                <w:tab w:val="left" w:pos="851"/>
              </w:tabs>
              <w:ind w:left="0"/>
              <w:jc w:val="center"/>
              <w:rPr>
                <w:rFonts w:ascii="Times New Roman" w:eastAsia="BatangChe" w:hAnsi="Times New Roman" w:cs="Times New Roman"/>
                <w:b/>
                <w:bCs/>
                <w:sz w:val="28"/>
                <w:szCs w:val="28"/>
              </w:rPr>
            </w:pPr>
            <w:r>
              <w:rPr>
                <w:rFonts w:ascii="Times New Roman" w:eastAsia="BatangChe" w:hAnsi="Times New Roman" w:cs="Times New Roman"/>
                <w:b/>
                <w:bCs/>
                <w:sz w:val="28"/>
                <w:szCs w:val="28"/>
              </w:rPr>
              <w:t>1</w:t>
            </w:r>
          </w:p>
        </w:tc>
        <w:tc>
          <w:tcPr>
            <w:tcW w:w="2388" w:type="dxa"/>
          </w:tcPr>
          <w:p w14:paraId="226A49FA" w14:textId="74804AC1" w:rsidR="006800BF" w:rsidRPr="008D7087" w:rsidRDefault="006800BF" w:rsidP="006800BF">
            <w:pPr>
              <w:pStyle w:val="a3"/>
              <w:tabs>
                <w:tab w:val="left" w:pos="851"/>
              </w:tabs>
              <w:ind w:left="0"/>
              <w:jc w:val="center"/>
              <w:rPr>
                <w:rFonts w:ascii="Times New Roman" w:eastAsia="BatangChe" w:hAnsi="Times New Roman" w:cs="Times New Roman"/>
                <w:b/>
                <w:bCs/>
                <w:sz w:val="28"/>
                <w:szCs w:val="28"/>
              </w:rPr>
            </w:pPr>
            <w:r>
              <w:rPr>
                <w:rFonts w:ascii="Times New Roman" w:eastAsia="BatangChe" w:hAnsi="Times New Roman" w:cs="Times New Roman"/>
                <w:b/>
                <w:bCs/>
                <w:sz w:val="28"/>
                <w:szCs w:val="28"/>
              </w:rPr>
              <w:t>2</w:t>
            </w:r>
          </w:p>
        </w:tc>
        <w:tc>
          <w:tcPr>
            <w:tcW w:w="2440" w:type="dxa"/>
          </w:tcPr>
          <w:p w14:paraId="62A4D309" w14:textId="78C0B8BC" w:rsidR="006800BF" w:rsidRPr="008D7087" w:rsidRDefault="006800BF" w:rsidP="006800BF">
            <w:pPr>
              <w:pStyle w:val="a3"/>
              <w:tabs>
                <w:tab w:val="left" w:pos="851"/>
              </w:tabs>
              <w:ind w:left="0"/>
              <w:jc w:val="center"/>
              <w:rPr>
                <w:rFonts w:ascii="Times New Roman" w:eastAsia="BatangChe" w:hAnsi="Times New Roman" w:cs="Times New Roman"/>
                <w:b/>
                <w:bCs/>
                <w:sz w:val="28"/>
                <w:szCs w:val="28"/>
              </w:rPr>
            </w:pPr>
            <w:r>
              <w:rPr>
                <w:rFonts w:ascii="Times New Roman" w:eastAsia="BatangChe" w:hAnsi="Times New Roman" w:cs="Times New Roman"/>
                <w:b/>
                <w:bCs/>
                <w:sz w:val="28"/>
                <w:szCs w:val="28"/>
              </w:rPr>
              <w:t>3</w:t>
            </w:r>
          </w:p>
        </w:tc>
        <w:tc>
          <w:tcPr>
            <w:tcW w:w="2480" w:type="dxa"/>
          </w:tcPr>
          <w:p w14:paraId="6840EA97" w14:textId="147BF06C" w:rsidR="006800BF" w:rsidRPr="008D7087" w:rsidRDefault="006800BF" w:rsidP="006800BF">
            <w:pPr>
              <w:pStyle w:val="a3"/>
              <w:tabs>
                <w:tab w:val="left" w:pos="851"/>
              </w:tabs>
              <w:ind w:left="0"/>
              <w:jc w:val="center"/>
              <w:rPr>
                <w:rFonts w:ascii="Times New Roman" w:eastAsia="BatangChe" w:hAnsi="Times New Roman" w:cs="Times New Roman"/>
                <w:b/>
                <w:bCs/>
                <w:sz w:val="28"/>
                <w:szCs w:val="28"/>
              </w:rPr>
            </w:pPr>
            <w:r>
              <w:rPr>
                <w:rFonts w:ascii="Times New Roman" w:eastAsia="BatangChe" w:hAnsi="Times New Roman" w:cs="Times New Roman"/>
                <w:b/>
                <w:bCs/>
                <w:sz w:val="28"/>
                <w:szCs w:val="28"/>
              </w:rPr>
              <w:t>4</w:t>
            </w:r>
          </w:p>
        </w:tc>
      </w:tr>
      <w:tr w:rsidR="001112D8" w:rsidRPr="008D7087" w14:paraId="1163759D" w14:textId="77777777" w:rsidTr="00786892">
        <w:tc>
          <w:tcPr>
            <w:tcW w:w="2037" w:type="dxa"/>
          </w:tcPr>
          <w:p w14:paraId="5EAC34AD" w14:textId="77777777" w:rsidR="003D18C2" w:rsidRPr="008D7087" w:rsidRDefault="003D18C2" w:rsidP="006800BF">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시험을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감독하는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관리가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글을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보니</w:t>
            </w:r>
          </w:p>
        </w:tc>
        <w:tc>
          <w:tcPr>
            <w:tcW w:w="2388" w:type="dxa"/>
          </w:tcPr>
          <w:p w14:paraId="0F6DB82D" w14:textId="77777777" w:rsidR="003D18C2" w:rsidRPr="008D7087" w:rsidRDefault="003D18C2" w:rsidP="006800BF">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надзирающий за экзаменом чиновник, взглянув на сочинение</w:t>
            </w:r>
          </w:p>
        </w:tc>
        <w:tc>
          <w:tcPr>
            <w:tcW w:w="2440" w:type="dxa"/>
          </w:tcPr>
          <w:p w14:paraId="7F3F5C54" w14:textId="77777777" w:rsidR="003D18C2" w:rsidRPr="008D7087" w:rsidRDefault="003D18C2" w:rsidP="006800BF">
            <w:pPr>
              <w:rPr>
                <w:szCs w:val="28"/>
              </w:rPr>
            </w:pPr>
            <w:r w:rsidRPr="008D7087">
              <w:rPr>
                <w:szCs w:val="28"/>
              </w:rPr>
              <w:t>Экзаменаторы взглянули</w:t>
            </w:r>
          </w:p>
        </w:tc>
        <w:tc>
          <w:tcPr>
            <w:tcW w:w="2480" w:type="dxa"/>
          </w:tcPr>
          <w:p w14:paraId="3CC5F562" w14:textId="47A1173A" w:rsidR="003D18C2" w:rsidRPr="008D7087" w:rsidRDefault="003D18C2" w:rsidP="006800BF">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Модуляция образа чиновника</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наблюдателя до экзаменаторов сократила </w:t>
            </w:r>
            <w:r w:rsidR="006800BF" w:rsidRPr="008D7087">
              <w:rPr>
                <w:rFonts w:ascii="Times New Roman" w:eastAsia="BatangChe" w:hAnsi="Times New Roman" w:cs="Times New Roman"/>
                <w:sz w:val="28"/>
                <w:szCs w:val="28"/>
              </w:rPr>
              <w:t>описательные фразы. Подобное применение модуляции позволило сделать текст более динамичным.</w:t>
            </w:r>
          </w:p>
        </w:tc>
      </w:tr>
      <w:tr w:rsidR="006800BF" w:rsidRPr="008D7087" w14:paraId="50091B94" w14:textId="77777777" w:rsidTr="00786892">
        <w:tc>
          <w:tcPr>
            <w:tcW w:w="2037" w:type="dxa"/>
          </w:tcPr>
          <w:p w14:paraId="6EFBB979" w14:textId="708AA238" w:rsidR="006800BF" w:rsidRPr="008D7087" w:rsidRDefault="006800BF" w:rsidP="006800BF">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글씨는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용과</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뱀이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날아오르는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듯</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힘차며</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기러기가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백사장에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내려앉는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듯</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매끄러우니</w:t>
            </w:r>
          </w:p>
        </w:tc>
        <w:tc>
          <w:tcPr>
            <w:tcW w:w="2388" w:type="dxa"/>
          </w:tcPr>
          <w:p w14:paraId="4A074939" w14:textId="117E3B7A" w:rsidR="006800BF" w:rsidRPr="008D7087" w:rsidRDefault="006800BF" w:rsidP="006800BF">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иероглифы летят, словно дракон и змея, плавные, как приземляющиеся на песок гуси</w:t>
            </w:r>
          </w:p>
        </w:tc>
        <w:tc>
          <w:tcPr>
            <w:tcW w:w="2440" w:type="dxa"/>
          </w:tcPr>
          <w:p w14:paraId="1490E9B3" w14:textId="32BC77FC" w:rsidR="006800BF" w:rsidRPr="008D7087" w:rsidRDefault="006800BF" w:rsidP="006800BF">
            <w:pPr>
              <w:rPr>
                <w:szCs w:val="28"/>
              </w:rPr>
            </w:pPr>
            <w:r w:rsidRPr="008D7087">
              <w:rPr>
                <w:szCs w:val="28"/>
              </w:rPr>
              <w:t>Дракон взлетел в небеса, гуси уселись на ровный песок</w:t>
            </w:r>
          </w:p>
        </w:tc>
        <w:tc>
          <w:tcPr>
            <w:tcW w:w="2480" w:type="dxa"/>
          </w:tcPr>
          <w:p w14:paraId="16623147" w14:textId="0353CF06" w:rsidR="006800BF" w:rsidRPr="008D7087" w:rsidRDefault="006800BF" w:rsidP="006800BF">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Метафорическая адаптация смысла и образа дракона, змеи и гусей сохранила поэтичность и драматизм оригинала, добавив при этом экспрессивность.</w:t>
            </w:r>
          </w:p>
        </w:tc>
      </w:tr>
    </w:tbl>
    <w:bookmarkEnd w:id="173"/>
    <w:p w14:paraId="4D4D9F0D" w14:textId="49A4F4DB" w:rsidR="003D18C2" w:rsidRPr="008D7087" w:rsidRDefault="003D18C2"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В качестве стратегии доместикации в этом примере использовано фразеосочетание </w:t>
      </w:r>
      <w:r w:rsidRPr="008D7087">
        <w:rPr>
          <w:rFonts w:ascii="Times New Roman" w:eastAsia="BatangChe" w:hAnsi="Times New Roman" w:cs="Times New Roman"/>
          <w:i/>
          <w:iCs/>
          <w:sz w:val="28"/>
          <w:szCs w:val="28"/>
        </w:rPr>
        <w:t>как говорится</w:t>
      </w:r>
      <w:r w:rsidRPr="008D7087">
        <w:rPr>
          <w:rFonts w:ascii="Times New Roman" w:eastAsia="BatangChe" w:hAnsi="Times New Roman" w:cs="Times New Roman"/>
          <w:sz w:val="28"/>
          <w:szCs w:val="28"/>
        </w:rPr>
        <w:t xml:space="preserve">, а также в пояснении иероглифов </w:t>
      </w:r>
      <w:r w:rsidRPr="008D7087">
        <w:rPr>
          <w:rFonts w:ascii="Times New Roman" w:eastAsia="BatangChe" w:hAnsi="Times New Roman" w:cs="Times New Roman"/>
          <w:i/>
          <w:iCs/>
          <w:sz w:val="28"/>
          <w:szCs w:val="28"/>
        </w:rPr>
        <w:t>точки и кружочки</w:t>
      </w:r>
      <w:r w:rsidRPr="008D7087">
        <w:rPr>
          <w:rFonts w:ascii="Times New Roman" w:eastAsia="BatangChe" w:hAnsi="Times New Roman" w:cs="Times New Roman"/>
          <w:sz w:val="28"/>
          <w:szCs w:val="28"/>
        </w:rPr>
        <w:t xml:space="preserve">. Подобная стратегия сделала текст более понятным читателю. В качестве стратегии </w:t>
      </w:r>
      <w:proofErr w:type="spellStart"/>
      <w:r w:rsidRPr="008D7087">
        <w:rPr>
          <w:rFonts w:ascii="Times New Roman" w:eastAsia="BatangChe" w:hAnsi="Times New Roman" w:cs="Times New Roman"/>
          <w:sz w:val="28"/>
          <w:szCs w:val="28"/>
        </w:rPr>
        <w:t>форенизации</w:t>
      </w:r>
      <w:proofErr w:type="spellEnd"/>
      <w:r w:rsidRPr="008D7087">
        <w:rPr>
          <w:rFonts w:ascii="Times New Roman" w:eastAsia="BatangChe" w:hAnsi="Times New Roman" w:cs="Times New Roman"/>
          <w:sz w:val="28"/>
          <w:szCs w:val="28"/>
        </w:rPr>
        <w:t xml:space="preserve"> сохранены образы дракона, гусей как восточных символов силы и грации</w:t>
      </w:r>
      <w:r w:rsidR="00991CFF">
        <w:rPr>
          <w:rFonts w:ascii="Times New Roman" w:eastAsia="BatangChe" w:hAnsi="Times New Roman" w:cs="Times New Roman"/>
          <w:sz w:val="28"/>
          <w:szCs w:val="28"/>
        </w:rPr>
        <w:t xml:space="preserve"> (см. таблицу 18)</w:t>
      </w:r>
      <w:r w:rsidRPr="008D7087">
        <w:rPr>
          <w:rFonts w:ascii="Times New Roman" w:eastAsia="BatangChe" w:hAnsi="Times New Roman" w:cs="Times New Roman"/>
          <w:sz w:val="28"/>
          <w:szCs w:val="28"/>
        </w:rPr>
        <w:t>.</w:t>
      </w:r>
    </w:p>
    <w:p w14:paraId="35DBA1B2" w14:textId="77777777" w:rsidR="003D18C2" w:rsidRPr="008D7087" w:rsidRDefault="003D18C2" w:rsidP="005F7CAD">
      <w:pPr>
        <w:pStyle w:val="a3"/>
        <w:tabs>
          <w:tab w:val="left" w:pos="851"/>
        </w:tabs>
        <w:spacing w:after="0" w:line="240" w:lineRule="auto"/>
        <w:ind w:left="0" w:firstLine="709"/>
        <w:jc w:val="both"/>
        <w:rPr>
          <w:rFonts w:ascii="Times New Roman" w:eastAsia="BatangChe" w:hAnsi="Times New Roman" w:cs="Times New Roman"/>
          <w:i/>
          <w:iCs/>
          <w:sz w:val="28"/>
          <w:szCs w:val="28"/>
        </w:rPr>
      </w:pPr>
      <w:r w:rsidRPr="008D7087">
        <w:rPr>
          <w:rFonts w:ascii="Times New Roman" w:eastAsia="BatangChe" w:hAnsi="Times New Roman" w:cs="Times New Roman"/>
          <w:b/>
          <w:bCs/>
          <w:i/>
          <w:iCs/>
          <w:sz w:val="28"/>
          <w:szCs w:val="28"/>
        </w:rPr>
        <w:t>Дракон</w:t>
      </w:r>
      <w:r w:rsidRPr="008D7087">
        <w:rPr>
          <w:rFonts w:ascii="Times New Roman" w:eastAsia="BatangChe" w:hAnsi="Times New Roman" w:cs="Times New Roman"/>
          <w:i/>
          <w:iCs/>
          <w:sz w:val="28"/>
          <w:szCs w:val="28"/>
        </w:rPr>
        <w:t xml:space="preserve"> </w:t>
      </w:r>
      <w:r w:rsidRPr="008D7087">
        <w:rPr>
          <w:rFonts w:ascii="Times New Roman" w:eastAsia="BatangChe" w:hAnsi="Times New Roman" w:cs="Times New Roman"/>
          <w:sz w:val="28"/>
          <w:szCs w:val="28"/>
        </w:rPr>
        <w:t>как</w:t>
      </w:r>
      <w:r w:rsidRPr="008D7087">
        <w:rPr>
          <w:rFonts w:ascii="Times New Roman" w:eastAsia="BatangChe" w:hAnsi="Times New Roman" w:cs="Times New Roman"/>
          <w:i/>
          <w:iCs/>
          <w:sz w:val="28"/>
          <w:szCs w:val="28"/>
        </w:rPr>
        <w:t xml:space="preserve"> «</w:t>
      </w:r>
      <w:r w:rsidRPr="008D7087">
        <w:rPr>
          <w:rFonts w:ascii="Times New Roman" w:eastAsia="BatangChe" w:hAnsi="Times New Roman" w:cs="Times New Roman"/>
          <w:b/>
          <w:bCs/>
          <w:sz w:val="28"/>
          <w:szCs w:val="28"/>
        </w:rPr>
        <w:t>символ радостного события»</w:t>
      </w:r>
      <w:r w:rsidRPr="008D7087">
        <w:rPr>
          <w:rFonts w:ascii="Times New Roman" w:eastAsia="BatangChe" w:hAnsi="Times New Roman" w:cs="Times New Roman"/>
          <w:i/>
          <w:iCs/>
          <w:sz w:val="28"/>
          <w:szCs w:val="28"/>
        </w:rPr>
        <w:t xml:space="preserve">: </w:t>
      </w:r>
    </w:p>
    <w:p w14:paraId="45D6F9B0" w14:textId="7468DC78" w:rsidR="003D18C2" w:rsidRPr="008D7087" w:rsidRDefault="003D18C2" w:rsidP="005F7CAD">
      <w:pPr>
        <w:tabs>
          <w:tab w:val="left" w:pos="851"/>
        </w:tabs>
        <w:spacing w:after="0" w:line="240" w:lineRule="auto"/>
        <w:ind w:firstLine="709"/>
        <w:jc w:val="both"/>
        <w:rPr>
          <w:rFonts w:eastAsia="BatangChe"/>
          <w:szCs w:val="28"/>
        </w:rPr>
      </w:pPr>
      <w:bookmarkStart w:id="174" w:name="_Hlk126316245"/>
      <w:r w:rsidRPr="008D7087">
        <w:rPr>
          <w:rFonts w:eastAsia="BatangChe"/>
          <w:szCs w:val="28"/>
        </w:rPr>
        <w:t>꿈이란</w:t>
      </w:r>
      <w:r w:rsidRPr="008D7087">
        <w:rPr>
          <w:rFonts w:eastAsia="BatangChe"/>
          <w:szCs w:val="28"/>
        </w:rPr>
        <w:t xml:space="preserve"> </w:t>
      </w:r>
      <w:r w:rsidRPr="008D7087">
        <w:rPr>
          <w:rFonts w:eastAsia="BatangChe"/>
          <w:szCs w:val="28"/>
        </w:rPr>
        <w:t>것이</w:t>
      </w:r>
      <w:r w:rsidRPr="008D7087">
        <w:rPr>
          <w:rFonts w:eastAsia="BatangChe"/>
          <w:szCs w:val="28"/>
        </w:rPr>
        <w:t xml:space="preserve"> </w:t>
      </w:r>
      <w:r w:rsidRPr="008D7087">
        <w:rPr>
          <w:rFonts w:eastAsia="BatangChe"/>
          <w:szCs w:val="28"/>
        </w:rPr>
        <w:t>전혀</w:t>
      </w:r>
      <w:r w:rsidRPr="008D7087">
        <w:rPr>
          <w:rFonts w:eastAsia="BatangChe"/>
          <w:szCs w:val="28"/>
        </w:rPr>
        <w:t xml:space="preserve"> </w:t>
      </w:r>
      <w:r w:rsidRPr="008D7087">
        <w:rPr>
          <w:rFonts w:eastAsia="BatangChe"/>
          <w:szCs w:val="28"/>
        </w:rPr>
        <w:t>틀린</w:t>
      </w:r>
      <w:r w:rsidRPr="008D7087">
        <w:rPr>
          <w:rFonts w:eastAsia="BatangChe"/>
          <w:szCs w:val="28"/>
        </w:rPr>
        <w:t xml:space="preserve"> </w:t>
      </w:r>
      <w:r w:rsidRPr="008D7087">
        <w:rPr>
          <w:rFonts w:eastAsia="BatangChe"/>
          <w:szCs w:val="28"/>
        </w:rPr>
        <w:t>것만은</w:t>
      </w:r>
      <w:r w:rsidRPr="008D7087">
        <w:rPr>
          <w:rFonts w:eastAsia="BatangChe"/>
          <w:szCs w:val="28"/>
        </w:rPr>
        <w:t xml:space="preserve"> </w:t>
      </w:r>
      <w:r w:rsidRPr="008D7087">
        <w:rPr>
          <w:rFonts w:eastAsia="BatangChe"/>
          <w:szCs w:val="28"/>
        </w:rPr>
        <w:t>아니구나</w:t>
      </w:r>
      <w:r w:rsidRPr="008D7087">
        <w:rPr>
          <w:rFonts w:eastAsia="BatangChe"/>
          <w:szCs w:val="28"/>
        </w:rPr>
        <w:t xml:space="preserve">. </w:t>
      </w:r>
      <w:r w:rsidRPr="008D7087">
        <w:rPr>
          <w:rFonts w:eastAsia="BatangChe"/>
          <w:szCs w:val="28"/>
        </w:rPr>
        <w:t>긴밤에</w:t>
      </w:r>
      <w:r w:rsidRPr="008D7087">
        <w:rPr>
          <w:rFonts w:eastAsia="BatangChe"/>
          <w:szCs w:val="28"/>
        </w:rPr>
        <w:t xml:space="preserve"> </w:t>
      </w:r>
      <w:r w:rsidRPr="008D7087">
        <w:rPr>
          <w:rFonts w:eastAsia="BatangChe"/>
          <w:szCs w:val="28"/>
        </w:rPr>
        <w:t>꿈을</w:t>
      </w:r>
      <w:r w:rsidRPr="008D7087">
        <w:rPr>
          <w:rFonts w:eastAsia="BatangChe"/>
          <w:szCs w:val="28"/>
        </w:rPr>
        <w:t xml:space="preserve"> </w:t>
      </w:r>
      <w:r w:rsidRPr="008D7087">
        <w:rPr>
          <w:rFonts w:eastAsia="BatangChe"/>
          <w:szCs w:val="28"/>
        </w:rPr>
        <w:t>꾸니</w:t>
      </w:r>
      <w:r w:rsidR="00414395" w:rsidRPr="008D7087">
        <w:rPr>
          <w:rFonts w:eastAsia="BatangChe"/>
          <w:szCs w:val="28"/>
        </w:rPr>
        <w:t xml:space="preserve"> </w:t>
      </w:r>
      <w:r w:rsidRPr="008D7087">
        <w:rPr>
          <w:rFonts w:eastAsia="BatangChe"/>
          <w:szCs w:val="28"/>
        </w:rPr>
        <w:t>난데없는</w:t>
      </w:r>
      <w:r w:rsidRPr="008D7087">
        <w:rPr>
          <w:rFonts w:eastAsia="BatangChe"/>
          <w:szCs w:val="28"/>
        </w:rPr>
        <w:t xml:space="preserve"> </w:t>
      </w:r>
      <w:r w:rsidRPr="008D7087">
        <w:rPr>
          <w:rFonts w:eastAsia="BatangChe"/>
          <w:szCs w:val="28"/>
        </w:rPr>
        <w:t>청룔</w:t>
      </w:r>
      <w:r w:rsidRPr="008D7087">
        <w:rPr>
          <w:rFonts w:eastAsia="BatangChe"/>
          <w:szCs w:val="28"/>
        </w:rPr>
        <w:t xml:space="preserve"> </w:t>
      </w:r>
      <w:r w:rsidRPr="008D7087">
        <w:rPr>
          <w:rFonts w:eastAsia="BatangChe"/>
          <w:szCs w:val="28"/>
        </w:rPr>
        <w:t>하나가</w:t>
      </w:r>
      <w:r w:rsidRPr="008D7087">
        <w:rPr>
          <w:rFonts w:eastAsia="BatangChe"/>
          <w:szCs w:val="28"/>
        </w:rPr>
        <w:t xml:space="preserve"> </w:t>
      </w:r>
      <w:r w:rsidRPr="008D7087">
        <w:rPr>
          <w:rFonts w:eastAsia="BatangChe"/>
          <w:szCs w:val="28"/>
        </w:rPr>
        <w:t>벽도지에</w:t>
      </w:r>
      <w:r w:rsidRPr="008D7087">
        <w:rPr>
          <w:rFonts w:eastAsia="BatangChe"/>
          <w:szCs w:val="28"/>
        </w:rPr>
        <w:t xml:space="preserve"> </w:t>
      </w:r>
      <w:r w:rsidRPr="008D7087">
        <w:rPr>
          <w:rFonts w:eastAsia="BatangChe"/>
          <w:szCs w:val="28"/>
        </w:rPr>
        <w:t>잠겨</w:t>
      </w:r>
      <w:r w:rsidRPr="008D7087">
        <w:rPr>
          <w:rFonts w:eastAsia="BatangChe"/>
          <w:szCs w:val="28"/>
        </w:rPr>
        <w:t xml:space="preserve"> </w:t>
      </w:r>
      <w:r w:rsidRPr="008D7087">
        <w:rPr>
          <w:rFonts w:eastAsia="BatangChe"/>
          <w:szCs w:val="28"/>
        </w:rPr>
        <w:t>보이기에</w:t>
      </w:r>
      <w:r w:rsidRPr="008D7087">
        <w:rPr>
          <w:rFonts w:eastAsia="BatangChe"/>
          <w:szCs w:val="28"/>
        </w:rPr>
        <w:t xml:space="preserve"> </w:t>
      </w:r>
      <w:r w:rsidRPr="008D7087">
        <w:rPr>
          <w:rFonts w:eastAsia="BatangChe"/>
          <w:szCs w:val="28"/>
        </w:rPr>
        <w:t>무슨</w:t>
      </w:r>
      <w:r w:rsidRPr="008D7087">
        <w:rPr>
          <w:rFonts w:eastAsia="BatangChe"/>
          <w:szCs w:val="28"/>
        </w:rPr>
        <w:t xml:space="preserve"> </w:t>
      </w:r>
      <w:r w:rsidRPr="008D7087">
        <w:rPr>
          <w:rFonts w:eastAsia="BatangChe"/>
          <w:szCs w:val="28"/>
        </w:rPr>
        <w:t>좋은</w:t>
      </w:r>
      <w:r w:rsidRPr="008D7087">
        <w:rPr>
          <w:rFonts w:eastAsia="BatangChe"/>
          <w:szCs w:val="28"/>
        </w:rPr>
        <w:t xml:space="preserve"> </w:t>
      </w:r>
      <w:r w:rsidRPr="008D7087">
        <w:rPr>
          <w:rFonts w:eastAsia="BatangChe"/>
          <w:szCs w:val="28"/>
        </w:rPr>
        <w:t>일이</w:t>
      </w:r>
      <w:r w:rsidRPr="008D7087">
        <w:rPr>
          <w:rFonts w:eastAsia="BatangChe"/>
          <w:szCs w:val="28"/>
        </w:rPr>
        <w:t xml:space="preserve"> </w:t>
      </w:r>
      <w:r w:rsidRPr="008D7087">
        <w:rPr>
          <w:rFonts w:eastAsia="BatangChe"/>
          <w:szCs w:val="28"/>
        </w:rPr>
        <w:t>있을까</w:t>
      </w:r>
      <w:r w:rsidRPr="008D7087">
        <w:rPr>
          <w:rFonts w:eastAsia="BatangChe"/>
          <w:szCs w:val="28"/>
        </w:rPr>
        <w:t xml:space="preserve"> </w:t>
      </w:r>
      <w:r w:rsidRPr="008D7087">
        <w:rPr>
          <w:rFonts w:eastAsia="BatangChe"/>
          <w:szCs w:val="28"/>
        </w:rPr>
        <w:t>하였더니</w:t>
      </w:r>
      <w:r w:rsidRPr="008D7087">
        <w:rPr>
          <w:rFonts w:eastAsia="BatangChe"/>
          <w:szCs w:val="28"/>
        </w:rPr>
        <w:t xml:space="preserve">, </w:t>
      </w:r>
      <w:r w:rsidRPr="008D7087">
        <w:rPr>
          <w:rFonts w:eastAsia="BatangChe"/>
          <w:szCs w:val="28"/>
        </w:rPr>
        <w:t>우연한</w:t>
      </w:r>
      <w:r w:rsidRPr="008D7087">
        <w:rPr>
          <w:rFonts w:eastAsia="BatangChe"/>
          <w:szCs w:val="28"/>
        </w:rPr>
        <w:t xml:space="preserve"> </w:t>
      </w:r>
      <w:r w:rsidRPr="008D7087">
        <w:rPr>
          <w:rFonts w:eastAsia="BatangChe"/>
          <w:szCs w:val="28"/>
        </w:rPr>
        <w:t>일이</w:t>
      </w:r>
      <w:r w:rsidRPr="008D7087">
        <w:rPr>
          <w:rFonts w:eastAsia="BatangChe"/>
          <w:szCs w:val="28"/>
        </w:rPr>
        <w:t xml:space="preserve"> </w:t>
      </w:r>
      <w:r w:rsidRPr="008D7087">
        <w:rPr>
          <w:rFonts w:eastAsia="BatangChe"/>
          <w:szCs w:val="28"/>
        </w:rPr>
        <w:t>아니다</w:t>
      </w:r>
      <w:r w:rsidRPr="008D7087">
        <w:rPr>
          <w:rFonts w:eastAsia="BatangChe"/>
          <w:szCs w:val="28"/>
        </w:rPr>
        <w:t xml:space="preserve">. </w:t>
      </w:r>
      <w:r w:rsidRPr="008D7087">
        <w:rPr>
          <w:rFonts w:eastAsia="BatangChe"/>
          <w:szCs w:val="28"/>
        </w:rPr>
        <w:t>또한</w:t>
      </w:r>
      <w:r w:rsidRPr="008D7087">
        <w:rPr>
          <w:rFonts w:eastAsia="BatangChe"/>
          <w:szCs w:val="28"/>
        </w:rPr>
        <w:t xml:space="preserve"> </w:t>
      </w:r>
      <w:r w:rsidRPr="008D7087">
        <w:rPr>
          <w:rFonts w:eastAsia="BatangChe"/>
          <w:szCs w:val="28"/>
        </w:rPr>
        <w:t>들어보니</w:t>
      </w:r>
      <w:r w:rsidRPr="008D7087">
        <w:rPr>
          <w:rFonts w:eastAsia="BatangChe"/>
          <w:szCs w:val="28"/>
        </w:rPr>
        <w:t xml:space="preserve"> </w:t>
      </w:r>
      <w:r w:rsidRPr="008D7087">
        <w:rPr>
          <w:rFonts w:eastAsia="BatangChe"/>
          <w:szCs w:val="28"/>
        </w:rPr>
        <w:t>사또</w:t>
      </w:r>
      <w:r w:rsidRPr="008D7087">
        <w:rPr>
          <w:rFonts w:eastAsia="BatangChe"/>
          <w:szCs w:val="28"/>
        </w:rPr>
        <w:t xml:space="preserve"> </w:t>
      </w:r>
      <w:r w:rsidRPr="008D7087">
        <w:rPr>
          <w:rFonts w:eastAsia="BatangChe"/>
          <w:szCs w:val="28"/>
        </w:rPr>
        <w:t>자제</w:t>
      </w:r>
      <w:r w:rsidRPr="008D7087">
        <w:rPr>
          <w:rFonts w:eastAsia="BatangChe"/>
          <w:szCs w:val="28"/>
        </w:rPr>
        <w:t xml:space="preserve"> </w:t>
      </w:r>
      <w:r w:rsidRPr="008D7087">
        <w:rPr>
          <w:rFonts w:eastAsia="BatangChe"/>
          <w:szCs w:val="28"/>
        </w:rPr>
        <w:t>도련님의</w:t>
      </w:r>
      <w:r w:rsidRPr="008D7087">
        <w:rPr>
          <w:rFonts w:eastAsia="BatangChe"/>
          <w:szCs w:val="28"/>
        </w:rPr>
        <w:t xml:space="preserve"> </w:t>
      </w:r>
      <w:r w:rsidRPr="008D7087">
        <w:rPr>
          <w:rFonts w:eastAsia="BatangChe"/>
          <w:szCs w:val="28"/>
        </w:rPr>
        <w:t>이름의</w:t>
      </w:r>
      <w:r w:rsidRPr="008D7087">
        <w:rPr>
          <w:rFonts w:eastAsia="BatangChe"/>
          <w:szCs w:val="28"/>
        </w:rPr>
        <w:t xml:space="preserve"> </w:t>
      </w:r>
      <w:r w:rsidRPr="008D7087">
        <w:rPr>
          <w:rFonts w:eastAsia="BatangChe"/>
          <w:szCs w:val="28"/>
        </w:rPr>
        <w:t>몽룡이라</w:t>
      </w:r>
      <w:r w:rsidRPr="008D7087">
        <w:rPr>
          <w:rFonts w:eastAsia="BatangChe"/>
          <w:szCs w:val="28"/>
        </w:rPr>
        <w:t xml:space="preserve"> </w:t>
      </w:r>
      <w:r w:rsidRPr="008D7087">
        <w:rPr>
          <w:rFonts w:eastAsia="BatangChe"/>
          <w:szCs w:val="28"/>
        </w:rPr>
        <w:t>하니</w:t>
      </w:r>
      <w:r w:rsidRPr="008D7087">
        <w:rPr>
          <w:rFonts w:eastAsia="BatangChe"/>
          <w:szCs w:val="28"/>
        </w:rPr>
        <w:t xml:space="preserve"> </w:t>
      </w:r>
      <w:r w:rsidRPr="008D7087">
        <w:rPr>
          <w:rFonts w:eastAsia="BatangChe"/>
          <w:szCs w:val="28"/>
        </w:rPr>
        <w:t>꿈</w:t>
      </w:r>
      <w:r w:rsidRPr="008D7087">
        <w:rPr>
          <w:rFonts w:eastAsia="BatangChe"/>
          <w:szCs w:val="28"/>
        </w:rPr>
        <w:t xml:space="preserve"> '</w:t>
      </w:r>
      <w:r w:rsidRPr="008D7087">
        <w:rPr>
          <w:rFonts w:eastAsia="BatangChe"/>
          <w:szCs w:val="28"/>
        </w:rPr>
        <w:t>몽</w:t>
      </w:r>
      <w:r w:rsidRPr="008D7087">
        <w:rPr>
          <w:rFonts w:eastAsia="BatangChe"/>
          <w:szCs w:val="28"/>
        </w:rPr>
        <w:t>'</w:t>
      </w:r>
      <w:r w:rsidRPr="008D7087">
        <w:rPr>
          <w:rFonts w:eastAsia="BatangChe"/>
          <w:szCs w:val="28"/>
        </w:rPr>
        <w:t>자</w:t>
      </w:r>
      <w:r w:rsidRPr="008D7087">
        <w:rPr>
          <w:rFonts w:eastAsia="BatangChe"/>
          <w:szCs w:val="28"/>
        </w:rPr>
        <w:t xml:space="preserve"> </w:t>
      </w:r>
      <w:r w:rsidRPr="008D7087">
        <w:rPr>
          <w:rFonts w:eastAsia="BatangChe"/>
          <w:szCs w:val="28"/>
        </w:rPr>
        <w:t>용</w:t>
      </w:r>
      <w:r w:rsidRPr="008D7087">
        <w:rPr>
          <w:rFonts w:eastAsia="BatangChe"/>
          <w:szCs w:val="28"/>
        </w:rPr>
        <w:t xml:space="preserve"> </w:t>
      </w:r>
      <w:r w:rsidR="004E6D9F">
        <w:rPr>
          <w:rFonts w:eastAsia="BatangChe"/>
          <w:szCs w:val="28"/>
        </w:rPr>
        <w:t>«</w:t>
      </w:r>
      <w:r w:rsidRPr="008D7087">
        <w:rPr>
          <w:rFonts w:eastAsia="BatangChe"/>
          <w:szCs w:val="28"/>
        </w:rPr>
        <w:t>용</w:t>
      </w:r>
      <w:r w:rsidR="004E6D9F">
        <w:rPr>
          <w:rFonts w:eastAsia="BatangChe"/>
          <w:szCs w:val="28"/>
        </w:rPr>
        <w:t>»</w:t>
      </w:r>
      <w:r w:rsidRPr="008D7087">
        <w:rPr>
          <w:rFonts w:eastAsia="BatangChe"/>
          <w:szCs w:val="28"/>
        </w:rPr>
        <w:t>자</w:t>
      </w:r>
      <w:r w:rsidRPr="008D7087">
        <w:rPr>
          <w:rFonts w:eastAsia="BatangChe"/>
          <w:szCs w:val="28"/>
        </w:rPr>
        <w:t xml:space="preserve">, </w:t>
      </w:r>
      <w:r w:rsidRPr="008D7087">
        <w:rPr>
          <w:rFonts w:eastAsia="BatangChe"/>
          <w:szCs w:val="28"/>
        </w:rPr>
        <w:t>신통하게</w:t>
      </w:r>
      <w:r w:rsidRPr="008D7087">
        <w:rPr>
          <w:rFonts w:eastAsia="BatangChe"/>
          <w:szCs w:val="28"/>
        </w:rPr>
        <w:t xml:space="preserve"> </w:t>
      </w:r>
      <w:r w:rsidRPr="008D7087">
        <w:rPr>
          <w:rFonts w:eastAsia="BatangChe"/>
          <w:szCs w:val="28"/>
        </w:rPr>
        <w:t>맞혔구나</w:t>
      </w:r>
      <w:r w:rsidRPr="008D7087">
        <w:rPr>
          <w:rFonts w:eastAsia="BatangChe"/>
          <w:szCs w:val="28"/>
        </w:rPr>
        <w:t>.</w:t>
      </w:r>
      <w:r w:rsidRPr="008D7087">
        <w:rPr>
          <w:rFonts w:eastAsia="BatangChe"/>
          <w:szCs w:val="28"/>
        </w:rPr>
        <w:tab/>
      </w:r>
    </w:p>
    <w:p w14:paraId="6335AE7A" w14:textId="77777777" w:rsidR="003D18C2" w:rsidRPr="008D7087" w:rsidRDefault="003D18C2" w:rsidP="005F7CAD">
      <w:pPr>
        <w:tabs>
          <w:tab w:val="left" w:pos="851"/>
        </w:tabs>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ккумиран</w:t>
      </w:r>
      <w:proofErr w:type="spellEnd"/>
      <w:r w:rsidRPr="008D7087">
        <w:rPr>
          <w:rFonts w:eastAsia="BatangChe"/>
          <w:szCs w:val="28"/>
        </w:rPr>
        <w:t xml:space="preserve"> </w:t>
      </w:r>
      <w:proofErr w:type="spellStart"/>
      <w:r w:rsidRPr="008D7087">
        <w:rPr>
          <w:rFonts w:eastAsia="BatangChe"/>
          <w:szCs w:val="28"/>
        </w:rPr>
        <w:t>гощи</w:t>
      </w:r>
      <w:proofErr w:type="spellEnd"/>
      <w:r w:rsidRPr="008D7087">
        <w:rPr>
          <w:rFonts w:eastAsia="BatangChe"/>
          <w:szCs w:val="28"/>
        </w:rPr>
        <w:t xml:space="preserve"> </w:t>
      </w:r>
      <w:proofErr w:type="spellStart"/>
      <w:r w:rsidRPr="008D7087">
        <w:rPr>
          <w:rFonts w:eastAsia="BatangChe"/>
          <w:szCs w:val="28"/>
        </w:rPr>
        <w:t>чонхё</w:t>
      </w:r>
      <w:proofErr w:type="spellEnd"/>
      <w:r w:rsidRPr="008D7087">
        <w:rPr>
          <w:rFonts w:eastAsia="BatangChe"/>
          <w:szCs w:val="28"/>
        </w:rPr>
        <w:t xml:space="preserve"> </w:t>
      </w:r>
      <w:proofErr w:type="spellStart"/>
      <w:r w:rsidRPr="008D7087">
        <w:rPr>
          <w:rFonts w:eastAsia="BatangChe"/>
          <w:szCs w:val="28"/>
        </w:rPr>
        <w:t>тхыллин</w:t>
      </w:r>
      <w:proofErr w:type="spellEnd"/>
      <w:r w:rsidRPr="008D7087">
        <w:rPr>
          <w:rFonts w:eastAsia="BatangChe"/>
          <w:szCs w:val="28"/>
        </w:rPr>
        <w:t xml:space="preserve"> </w:t>
      </w:r>
      <w:proofErr w:type="spellStart"/>
      <w:r w:rsidRPr="008D7087">
        <w:rPr>
          <w:rFonts w:eastAsia="BatangChe"/>
          <w:szCs w:val="28"/>
        </w:rPr>
        <w:t>готманын</w:t>
      </w:r>
      <w:proofErr w:type="spellEnd"/>
      <w:r w:rsidRPr="008D7087">
        <w:rPr>
          <w:rFonts w:eastAsia="BatangChe"/>
          <w:szCs w:val="28"/>
        </w:rPr>
        <w:t xml:space="preserve"> </w:t>
      </w:r>
      <w:proofErr w:type="spellStart"/>
      <w:r w:rsidRPr="008D7087">
        <w:rPr>
          <w:rFonts w:eastAsia="BatangChe"/>
          <w:szCs w:val="28"/>
        </w:rPr>
        <w:t>анигунаю</w:t>
      </w:r>
      <w:proofErr w:type="spellEnd"/>
      <w:r w:rsidRPr="008D7087">
        <w:rPr>
          <w:rFonts w:eastAsia="BatangChe"/>
          <w:szCs w:val="28"/>
        </w:rPr>
        <w:t xml:space="preserve"> </w:t>
      </w:r>
      <w:proofErr w:type="spellStart"/>
      <w:r w:rsidRPr="008D7087">
        <w:rPr>
          <w:rFonts w:eastAsia="BatangChe"/>
          <w:szCs w:val="28"/>
        </w:rPr>
        <w:t>кинпамэ</w:t>
      </w:r>
      <w:proofErr w:type="spellEnd"/>
      <w:r w:rsidRPr="008D7087">
        <w:rPr>
          <w:rFonts w:eastAsia="BatangChe"/>
          <w:szCs w:val="28"/>
        </w:rPr>
        <w:t xml:space="preserve"> </w:t>
      </w:r>
      <w:proofErr w:type="spellStart"/>
      <w:r w:rsidRPr="008D7087">
        <w:rPr>
          <w:rFonts w:eastAsia="BatangChe"/>
          <w:szCs w:val="28"/>
        </w:rPr>
        <w:t>ккумыль</w:t>
      </w:r>
      <w:proofErr w:type="spellEnd"/>
      <w:r w:rsidRPr="008D7087">
        <w:rPr>
          <w:rFonts w:eastAsia="BatangChe"/>
          <w:szCs w:val="28"/>
        </w:rPr>
        <w:t xml:space="preserve"> </w:t>
      </w:r>
      <w:proofErr w:type="spellStart"/>
      <w:r w:rsidRPr="008D7087">
        <w:rPr>
          <w:rFonts w:eastAsia="BatangChe"/>
          <w:szCs w:val="28"/>
        </w:rPr>
        <w:t>ккуни</w:t>
      </w:r>
      <w:proofErr w:type="spellEnd"/>
      <w:r w:rsidRPr="008D7087">
        <w:rPr>
          <w:rFonts w:eastAsia="BatangChe"/>
          <w:szCs w:val="28"/>
        </w:rPr>
        <w:t xml:space="preserve"> </w:t>
      </w:r>
      <w:proofErr w:type="spellStart"/>
      <w:r w:rsidRPr="008D7087">
        <w:rPr>
          <w:rFonts w:eastAsia="BatangChe"/>
          <w:szCs w:val="28"/>
        </w:rPr>
        <w:t>нандэопнын</w:t>
      </w:r>
      <w:proofErr w:type="spellEnd"/>
      <w:r w:rsidRPr="008D7087">
        <w:rPr>
          <w:rFonts w:eastAsia="BatangChe"/>
          <w:szCs w:val="28"/>
        </w:rPr>
        <w:t xml:space="preserve"> </w:t>
      </w:r>
      <w:proofErr w:type="spellStart"/>
      <w:r w:rsidRPr="008D7087">
        <w:rPr>
          <w:rFonts w:eastAsia="BatangChe"/>
          <w:szCs w:val="28"/>
        </w:rPr>
        <w:t>чхоарюль</w:t>
      </w:r>
      <w:proofErr w:type="spellEnd"/>
      <w:r w:rsidRPr="008D7087">
        <w:rPr>
          <w:rFonts w:eastAsia="BatangChe"/>
          <w:szCs w:val="28"/>
        </w:rPr>
        <w:t xml:space="preserve"> </w:t>
      </w:r>
      <w:proofErr w:type="spellStart"/>
      <w:r w:rsidRPr="008D7087">
        <w:rPr>
          <w:rFonts w:eastAsia="BatangChe"/>
          <w:szCs w:val="28"/>
        </w:rPr>
        <w:t>ханага</w:t>
      </w:r>
      <w:proofErr w:type="spellEnd"/>
      <w:r w:rsidRPr="008D7087">
        <w:rPr>
          <w:rFonts w:eastAsia="BatangChe"/>
          <w:szCs w:val="28"/>
        </w:rPr>
        <w:t xml:space="preserve"> </w:t>
      </w:r>
      <w:proofErr w:type="spellStart"/>
      <w:r w:rsidRPr="008D7087">
        <w:rPr>
          <w:rFonts w:eastAsia="BatangChe"/>
          <w:szCs w:val="28"/>
        </w:rPr>
        <w:t>пёкдочиэ</w:t>
      </w:r>
      <w:proofErr w:type="spellEnd"/>
      <w:r w:rsidRPr="008D7087">
        <w:rPr>
          <w:rFonts w:eastAsia="BatangChe"/>
          <w:szCs w:val="28"/>
        </w:rPr>
        <w:t xml:space="preserve"> </w:t>
      </w:r>
      <w:proofErr w:type="spellStart"/>
      <w:r w:rsidRPr="008D7087">
        <w:rPr>
          <w:rFonts w:eastAsia="BatangChe"/>
          <w:szCs w:val="28"/>
        </w:rPr>
        <w:t>чамгё</w:t>
      </w:r>
      <w:proofErr w:type="spellEnd"/>
      <w:r w:rsidRPr="008D7087">
        <w:rPr>
          <w:rFonts w:eastAsia="BatangChe"/>
          <w:szCs w:val="28"/>
        </w:rPr>
        <w:t xml:space="preserve"> </w:t>
      </w:r>
      <w:proofErr w:type="spellStart"/>
      <w:r w:rsidRPr="008D7087">
        <w:rPr>
          <w:rFonts w:eastAsia="BatangChe"/>
          <w:szCs w:val="28"/>
        </w:rPr>
        <w:t>поигиэ</w:t>
      </w:r>
      <w:proofErr w:type="spellEnd"/>
      <w:r w:rsidRPr="008D7087">
        <w:rPr>
          <w:rFonts w:eastAsia="BatangChe"/>
          <w:szCs w:val="28"/>
        </w:rPr>
        <w:t xml:space="preserve"> </w:t>
      </w:r>
      <w:proofErr w:type="spellStart"/>
      <w:r w:rsidRPr="008D7087">
        <w:rPr>
          <w:rFonts w:eastAsia="BatangChe"/>
          <w:szCs w:val="28"/>
        </w:rPr>
        <w:t>мусын</w:t>
      </w:r>
      <w:proofErr w:type="spellEnd"/>
      <w:r w:rsidRPr="008D7087">
        <w:rPr>
          <w:rFonts w:eastAsia="BatangChe"/>
          <w:szCs w:val="28"/>
        </w:rPr>
        <w:t xml:space="preserve"> </w:t>
      </w:r>
      <w:proofErr w:type="spellStart"/>
      <w:r w:rsidRPr="008D7087">
        <w:rPr>
          <w:rFonts w:eastAsia="BatangChe"/>
          <w:szCs w:val="28"/>
        </w:rPr>
        <w:t>чохын</w:t>
      </w:r>
      <w:proofErr w:type="spellEnd"/>
      <w:r w:rsidRPr="008D7087">
        <w:rPr>
          <w:rFonts w:eastAsia="BatangChe"/>
          <w:szCs w:val="28"/>
        </w:rPr>
        <w:t xml:space="preserve"> </w:t>
      </w:r>
      <w:proofErr w:type="spellStart"/>
      <w:r w:rsidRPr="008D7087">
        <w:rPr>
          <w:rFonts w:eastAsia="BatangChe"/>
          <w:szCs w:val="28"/>
        </w:rPr>
        <w:t>ири</w:t>
      </w:r>
      <w:proofErr w:type="spellEnd"/>
      <w:r w:rsidRPr="008D7087">
        <w:rPr>
          <w:rFonts w:eastAsia="BatangChe"/>
          <w:szCs w:val="28"/>
        </w:rPr>
        <w:t xml:space="preserve"> </w:t>
      </w:r>
      <w:proofErr w:type="spellStart"/>
      <w:r w:rsidRPr="008D7087">
        <w:rPr>
          <w:rFonts w:eastAsia="BatangChe"/>
          <w:szCs w:val="28"/>
        </w:rPr>
        <w:t>иссылькка</w:t>
      </w:r>
      <w:proofErr w:type="spellEnd"/>
      <w:r w:rsidRPr="008D7087">
        <w:rPr>
          <w:rFonts w:eastAsia="BatangChe"/>
          <w:szCs w:val="28"/>
        </w:rPr>
        <w:t xml:space="preserve"> </w:t>
      </w:r>
      <w:proofErr w:type="spellStart"/>
      <w:r w:rsidRPr="008D7087">
        <w:rPr>
          <w:rFonts w:eastAsia="BatangChe"/>
          <w:szCs w:val="28"/>
        </w:rPr>
        <w:t>хаёсстониб</w:t>
      </w:r>
      <w:proofErr w:type="spellEnd"/>
      <w:r w:rsidRPr="008D7087">
        <w:rPr>
          <w:rFonts w:eastAsia="BatangChe"/>
          <w:szCs w:val="28"/>
        </w:rPr>
        <w:t xml:space="preserve"> </w:t>
      </w:r>
      <w:proofErr w:type="spellStart"/>
      <w:r w:rsidRPr="008D7087">
        <w:rPr>
          <w:rFonts w:eastAsia="BatangChe"/>
          <w:szCs w:val="28"/>
        </w:rPr>
        <w:t>уёнхан</w:t>
      </w:r>
      <w:proofErr w:type="spellEnd"/>
      <w:r w:rsidRPr="008D7087">
        <w:rPr>
          <w:rFonts w:eastAsia="BatangChe"/>
          <w:szCs w:val="28"/>
        </w:rPr>
        <w:t xml:space="preserve"> </w:t>
      </w:r>
      <w:proofErr w:type="spellStart"/>
      <w:r w:rsidRPr="008D7087">
        <w:rPr>
          <w:rFonts w:eastAsia="BatangChe"/>
          <w:szCs w:val="28"/>
        </w:rPr>
        <w:t>ири</w:t>
      </w:r>
      <w:proofErr w:type="spellEnd"/>
      <w:r w:rsidRPr="008D7087">
        <w:rPr>
          <w:rFonts w:eastAsia="BatangChe"/>
          <w:szCs w:val="28"/>
        </w:rPr>
        <w:t xml:space="preserve"> </w:t>
      </w:r>
      <w:proofErr w:type="spellStart"/>
      <w:r w:rsidRPr="008D7087">
        <w:rPr>
          <w:rFonts w:eastAsia="BatangChe"/>
          <w:szCs w:val="28"/>
        </w:rPr>
        <w:t>анида</w:t>
      </w:r>
      <w:proofErr w:type="spellEnd"/>
      <w:r w:rsidRPr="008D7087">
        <w:rPr>
          <w:rFonts w:eastAsia="BatangChe"/>
          <w:szCs w:val="28"/>
        </w:rPr>
        <w:t xml:space="preserve">. </w:t>
      </w:r>
      <w:proofErr w:type="spellStart"/>
      <w:r w:rsidRPr="008D7087">
        <w:rPr>
          <w:rFonts w:eastAsia="BatangChe"/>
          <w:szCs w:val="28"/>
        </w:rPr>
        <w:t>Ттохан</w:t>
      </w:r>
      <w:proofErr w:type="spellEnd"/>
      <w:r w:rsidRPr="008D7087">
        <w:rPr>
          <w:rFonts w:eastAsia="BatangChe"/>
          <w:szCs w:val="28"/>
        </w:rPr>
        <w:t xml:space="preserve"> </w:t>
      </w:r>
      <w:proofErr w:type="spellStart"/>
      <w:r w:rsidRPr="008D7087">
        <w:rPr>
          <w:rFonts w:eastAsia="BatangChe"/>
          <w:szCs w:val="28"/>
        </w:rPr>
        <w:t>тыропони</w:t>
      </w:r>
      <w:proofErr w:type="spellEnd"/>
      <w:r w:rsidRPr="008D7087">
        <w:rPr>
          <w:rFonts w:eastAsia="BatangChe"/>
          <w:szCs w:val="28"/>
        </w:rPr>
        <w:t xml:space="preserve"> </w:t>
      </w:r>
      <w:proofErr w:type="spellStart"/>
      <w:r w:rsidRPr="008D7087">
        <w:rPr>
          <w:rFonts w:eastAsia="BatangChe"/>
          <w:szCs w:val="28"/>
        </w:rPr>
        <w:t>саддо</w:t>
      </w:r>
      <w:proofErr w:type="spellEnd"/>
      <w:r w:rsidRPr="008D7087">
        <w:rPr>
          <w:rFonts w:eastAsia="BatangChe"/>
          <w:szCs w:val="28"/>
        </w:rPr>
        <w:t xml:space="preserve"> </w:t>
      </w:r>
      <w:proofErr w:type="spellStart"/>
      <w:r w:rsidRPr="008D7087">
        <w:rPr>
          <w:rFonts w:eastAsia="BatangChe"/>
          <w:szCs w:val="28"/>
        </w:rPr>
        <w:t>чачэ</w:t>
      </w:r>
      <w:proofErr w:type="spellEnd"/>
      <w:r w:rsidRPr="008D7087">
        <w:rPr>
          <w:rFonts w:eastAsia="BatangChe"/>
          <w:szCs w:val="28"/>
        </w:rPr>
        <w:t xml:space="preserve"> </w:t>
      </w:r>
      <w:proofErr w:type="spellStart"/>
      <w:r w:rsidRPr="008D7087">
        <w:rPr>
          <w:rFonts w:eastAsia="BatangChe"/>
          <w:szCs w:val="28"/>
        </w:rPr>
        <w:t>торённимэ</w:t>
      </w:r>
      <w:proofErr w:type="spellEnd"/>
      <w:r w:rsidRPr="008D7087">
        <w:rPr>
          <w:rFonts w:eastAsia="BatangChe"/>
          <w:szCs w:val="28"/>
        </w:rPr>
        <w:t xml:space="preserve"> </w:t>
      </w:r>
      <w:proofErr w:type="spellStart"/>
      <w:r w:rsidRPr="008D7087">
        <w:rPr>
          <w:rFonts w:eastAsia="BatangChe"/>
          <w:szCs w:val="28"/>
        </w:rPr>
        <w:t>ирым</w:t>
      </w:r>
      <w:proofErr w:type="spellEnd"/>
      <w:r w:rsidRPr="008D7087">
        <w:rPr>
          <w:rFonts w:eastAsia="BatangChe"/>
          <w:szCs w:val="28"/>
        </w:rPr>
        <w:t xml:space="preserve"> </w:t>
      </w:r>
      <w:proofErr w:type="spellStart"/>
      <w:r w:rsidRPr="008D7087">
        <w:rPr>
          <w:rFonts w:eastAsia="BatangChe"/>
          <w:szCs w:val="28"/>
        </w:rPr>
        <w:t>Монрёнира</w:t>
      </w:r>
      <w:proofErr w:type="spellEnd"/>
      <w:r w:rsidRPr="008D7087">
        <w:rPr>
          <w:rFonts w:eastAsia="BatangChe"/>
          <w:szCs w:val="28"/>
        </w:rPr>
        <w:t xml:space="preserve"> хани </w:t>
      </w:r>
      <w:proofErr w:type="spellStart"/>
      <w:r w:rsidRPr="008D7087">
        <w:rPr>
          <w:rFonts w:eastAsia="BatangChe"/>
          <w:szCs w:val="28"/>
        </w:rPr>
        <w:t>ккум</w:t>
      </w:r>
      <w:proofErr w:type="spellEnd"/>
      <w:r w:rsidRPr="008D7087">
        <w:rPr>
          <w:rFonts w:eastAsia="BatangChe"/>
          <w:szCs w:val="28"/>
        </w:rPr>
        <w:t xml:space="preserve"> ‘</w:t>
      </w:r>
      <w:r w:rsidRPr="008D7087">
        <w:rPr>
          <w:rFonts w:eastAsia="BatangChe"/>
          <w:szCs w:val="28"/>
          <w:lang w:val="kk-KZ"/>
        </w:rPr>
        <w:t>мон</w:t>
      </w:r>
      <w:r w:rsidRPr="008D7087">
        <w:rPr>
          <w:rFonts w:eastAsia="BatangChe"/>
          <w:szCs w:val="28"/>
        </w:rPr>
        <w:t>’</w:t>
      </w:r>
      <w:proofErr w:type="spellStart"/>
      <w:r w:rsidRPr="008D7087">
        <w:rPr>
          <w:rFonts w:eastAsia="BatangChe"/>
          <w:szCs w:val="28"/>
        </w:rPr>
        <w:t>ча</w:t>
      </w:r>
      <w:proofErr w:type="spellEnd"/>
      <w:r w:rsidRPr="008D7087">
        <w:rPr>
          <w:rFonts w:eastAsia="BatangChe"/>
          <w:szCs w:val="28"/>
        </w:rPr>
        <w:t xml:space="preserve"> </w:t>
      </w:r>
      <w:proofErr w:type="spellStart"/>
      <w:r w:rsidRPr="008D7087">
        <w:rPr>
          <w:rFonts w:eastAsia="BatangChe"/>
          <w:szCs w:val="28"/>
        </w:rPr>
        <w:t>ён</w:t>
      </w:r>
      <w:proofErr w:type="spellEnd"/>
      <w:r w:rsidRPr="008D7087">
        <w:rPr>
          <w:rFonts w:eastAsia="BatangChe"/>
          <w:szCs w:val="28"/>
        </w:rPr>
        <w:t xml:space="preserve"> ‘</w:t>
      </w:r>
      <w:proofErr w:type="spellStart"/>
      <w:r w:rsidRPr="008D7087">
        <w:rPr>
          <w:rFonts w:eastAsia="BatangChe"/>
          <w:szCs w:val="28"/>
        </w:rPr>
        <w:t>ён’чаб</w:t>
      </w:r>
      <w:proofErr w:type="spellEnd"/>
      <w:r w:rsidRPr="008D7087">
        <w:rPr>
          <w:rFonts w:eastAsia="BatangChe"/>
          <w:szCs w:val="28"/>
        </w:rPr>
        <w:t xml:space="preserve"> </w:t>
      </w:r>
      <w:proofErr w:type="spellStart"/>
      <w:r w:rsidRPr="008D7087">
        <w:rPr>
          <w:rFonts w:eastAsia="BatangChe"/>
          <w:szCs w:val="28"/>
        </w:rPr>
        <w:t>щинтхонхагэ</w:t>
      </w:r>
      <w:proofErr w:type="spellEnd"/>
      <w:r w:rsidRPr="008D7087">
        <w:rPr>
          <w:rFonts w:eastAsia="BatangChe"/>
          <w:szCs w:val="28"/>
        </w:rPr>
        <w:t xml:space="preserve"> </w:t>
      </w:r>
      <w:proofErr w:type="spellStart"/>
      <w:r w:rsidRPr="008D7087">
        <w:rPr>
          <w:rFonts w:eastAsia="BatangChe"/>
          <w:szCs w:val="28"/>
        </w:rPr>
        <w:t>матхёткуна</w:t>
      </w:r>
      <w:proofErr w:type="spellEnd"/>
      <w:r w:rsidRPr="008D7087">
        <w:rPr>
          <w:rFonts w:eastAsia="BatangChe"/>
          <w:szCs w:val="28"/>
        </w:rPr>
        <w:t>].</w:t>
      </w:r>
    </w:p>
    <w:p w14:paraId="1D735A7C" w14:textId="1AA09A6A" w:rsidR="003D18C2" w:rsidRPr="008D7087" w:rsidRDefault="003D18C2" w:rsidP="005F7CAD">
      <w:pPr>
        <w:tabs>
          <w:tab w:val="left" w:pos="851"/>
        </w:tabs>
        <w:spacing w:after="0" w:line="240" w:lineRule="auto"/>
        <w:ind w:firstLine="709"/>
        <w:jc w:val="both"/>
        <w:rPr>
          <w:rFonts w:eastAsia="BatangChe"/>
          <w:i/>
          <w:iCs/>
          <w:szCs w:val="28"/>
        </w:rPr>
      </w:pPr>
      <w:r w:rsidRPr="008D7087">
        <w:rPr>
          <w:rFonts w:eastAsia="BatangChe"/>
          <w:i/>
          <w:iCs/>
          <w:szCs w:val="28"/>
        </w:rPr>
        <w:t>«Прошлой ночью привиделось мне, будто зеленый дракон вдруг появился в озере... Наверно, будет какая</w:t>
      </w:r>
      <w:r w:rsidR="002F26EF">
        <w:rPr>
          <w:rFonts w:eastAsia="BatangChe"/>
          <w:i/>
          <w:iCs/>
          <w:szCs w:val="28"/>
        </w:rPr>
        <w:t>–</w:t>
      </w:r>
      <w:proofErr w:type="spellStart"/>
      <w:r w:rsidRPr="008D7087">
        <w:rPr>
          <w:rFonts w:eastAsia="BatangChe"/>
          <w:i/>
          <w:iCs/>
          <w:szCs w:val="28"/>
        </w:rPr>
        <w:t>нибудь</w:t>
      </w:r>
      <w:proofErr w:type="spellEnd"/>
      <w:r w:rsidRPr="008D7087">
        <w:rPr>
          <w:rFonts w:eastAsia="BatangChe"/>
          <w:i/>
          <w:iCs/>
          <w:szCs w:val="28"/>
        </w:rPr>
        <w:t xml:space="preserve"> радость, подумала я. Еще послушайте!</w:t>
      </w:r>
      <w:r w:rsidRPr="008D7087">
        <w:rPr>
          <w:rFonts w:eastAsia="BatangChe"/>
          <w:szCs w:val="28"/>
        </w:rPr>
        <w:t xml:space="preserve"> </w:t>
      </w:r>
      <w:r w:rsidRPr="008D7087">
        <w:rPr>
          <w:rFonts w:eastAsia="BatangChe"/>
          <w:i/>
          <w:iCs/>
          <w:szCs w:val="28"/>
        </w:rPr>
        <w:lastRenderedPageBreak/>
        <w:t xml:space="preserve">Ведь молодого барича, сына правителя Сато, зовут Ли </w:t>
      </w:r>
      <w:proofErr w:type="spellStart"/>
      <w:r w:rsidRPr="008D7087">
        <w:rPr>
          <w:rFonts w:eastAsia="BatangChe"/>
          <w:i/>
          <w:iCs/>
          <w:szCs w:val="28"/>
        </w:rPr>
        <w:t>Моннён</w:t>
      </w:r>
      <w:proofErr w:type="spellEnd"/>
      <w:r w:rsidRPr="008D7087">
        <w:rPr>
          <w:rFonts w:eastAsia="BatangChe"/>
          <w:i/>
          <w:iCs/>
          <w:szCs w:val="28"/>
        </w:rPr>
        <w:t xml:space="preserve">. Сон </w:t>
      </w:r>
      <w:r w:rsidR="002F26EF">
        <w:rPr>
          <w:rFonts w:eastAsia="BatangChe"/>
          <w:i/>
          <w:iCs/>
          <w:szCs w:val="28"/>
        </w:rPr>
        <w:t>–</w:t>
      </w:r>
      <w:r w:rsidRPr="008D7087">
        <w:rPr>
          <w:rFonts w:eastAsia="BatangChe"/>
          <w:i/>
          <w:iCs/>
          <w:szCs w:val="28"/>
        </w:rPr>
        <w:t xml:space="preserve"> это знак «мон», а дракон </w:t>
      </w:r>
      <w:r w:rsidR="002F26EF">
        <w:rPr>
          <w:rFonts w:eastAsia="BatangChe"/>
          <w:i/>
          <w:iCs/>
          <w:szCs w:val="28"/>
        </w:rPr>
        <w:t>–</w:t>
      </w:r>
      <w:r w:rsidRPr="008D7087">
        <w:rPr>
          <w:rFonts w:eastAsia="BatangChe"/>
          <w:i/>
          <w:iCs/>
          <w:szCs w:val="28"/>
        </w:rPr>
        <w:t xml:space="preserve"> «</w:t>
      </w:r>
      <w:proofErr w:type="spellStart"/>
      <w:r w:rsidRPr="008D7087">
        <w:rPr>
          <w:rFonts w:eastAsia="BatangChe"/>
          <w:i/>
          <w:iCs/>
          <w:szCs w:val="28"/>
        </w:rPr>
        <w:t>нён</w:t>
      </w:r>
      <w:proofErr w:type="spellEnd"/>
      <w:r w:rsidRPr="008D7087">
        <w:rPr>
          <w:rFonts w:eastAsia="BatangChe"/>
          <w:i/>
          <w:iCs/>
          <w:szCs w:val="28"/>
        </w:rPr>
        <w:t xml:space="preserve">» </w:t>
      </w:r>
      <w:r w:rsidR="002F26EF">
        <w:rPr>
          <w:rFonts w:eastAsia="BatangChe"/>
          <w:i/>
          <w:iCs/>
          <w:szCs w:val="28"/>
        </w:rPr>
        <w:t>–</w:t>
      </w:r>
      <w:r w:rsidRPr="008D7087">
        <w:rPr>
          <w:rFonts w:eastAsia="BatangChe"/>
          <w:i/>
          <w:iCs/>
          <w:szCs w:val="28"/>
        </w:rPr>
        <w:t xml:space="preserve"> «дракон во сне»! Удивительно совпало».</w:t>
      </w:r>
    </w:p>
    <w:p w14:paraId="6D630A8E" w14:textId="32A8A665" w:rsidR="003D18C2" w:rsidRDefault="003D18C2" w:rsidP="005F7CAD">
      <w:pPr>
        <w:tabs>
          <w:tab w:val="left" w:pos="851"/>
        </w:tabs>
        <w:spacing w:after="0" w:line="240" w:lineRule="auto"/>
        <w:ind w:firstLine="709"/>
        <w:jc w:val="both"/>
        <w:rPr>
          <w:rFonts w:eastAsia="BatangChe"/>
          <w:i/>
          <w:iCs/>
          <w:szCs w:val="28"/>
        </w:rPr>
      </w:pPr>
      <w:r w:rsidRPr="008D7087">
        <w:rPr>
          <w:rFonts w:eastAsia="BatangChe"/>
          <w:b/>
          <w:bCs/>
          <w:szCs w:val="28"/>
        </w:rPr>
        <w:t>Подстрочный перевод: «</w:t>
      </w:r>
      <w:r w:rsidRPr="008D7087">
        <w:rPr>
          <w:rFonts w:eastAsia="BatangChe"/>
          <w:i/>
          <w:iCs/>
          <w:szCs w:val="28"/>
        </w:rPr>
        <w:t>Мне приснился сон долгой ночью, и я задавалась вопросом, произойдет ли что</w:t>
      </w:r>
      <w:r w:rsidR="002F26EF">
        <w:rPr>
          <w:rFonts w:eastAsia="BatangChe"/>
          <w:i/>
          <w:iCs/>
          <w:szCs w:val="28"/>
        </w:rPr>
        <w:t>–</w:t>
      </w:r>
      <w:r w:rsidRPr="008D7087">
        <w:rPr>
          <w:rFonts w:eastAsia="BatangChe"/>
          <w:i/>
          <w:iCs/>
          <w:szCs w:val="28"/>
        </w:rPr>
        <w:t xml:space="preserve">то хорошее, потому что из ниоткуда появилось голубое небо. Кроме того, я слышала, что имя сына Сато </w:t>
      </w:r>
      <w:r w:rsidR="002F26EF">
        <w:rPr>
          <w:rFonts w:eastAsia="BatangChe"/>
          <w:i/>
          <w:iCs/>
          <w:szCs w:val="28"/>
        </w:rPr>
        <w:t>–</w:t>
      </w:r>
      <w:r w:rsidRPr="008D7087">
        <w:rPr>
          <w:rFonts w:eastAsia="BatangChe"/>
          <w:i/>
          <w:iCs/>
          <w:szCs w:val="28"/>
        </w:rPr>
        <w:t xml:space="preserve"> </w:t>
      </w:r>
      <w:proofErr w:type="spellStart"/>
      <w:r w:rsidRPr="008D7087">
        <w:rPr>
          <w:rFonts w:eastAsia="BatangChe"/>
          <w:i/>
          <w:iCs/>
          <w:szCs w:val="28"/>
        </w:rPr>
        <w:t>Монг</w:t>
      </w:r>
      <w:proofErr w:type="spellEnd"/>
      <w:r w:rsidR="002F26EF">
        <w:rPr>
          <w:rFonts w:eastAsia="BatangChe"/>
          <w:i/>
          <w:iCs/>
          <w:szCs w:val="28"/>
        </w:rPr>
        <w:t>–</w:t>
      </w:r>
      <w:proofErr w:type="spellStart"/>
      <w:r w:rsidRPr="008D7087">
        <w:rPr>
          <w:rFonts w:eastAsia="BatangChe"/>
          <w:i/>
          <w:iCs/>
          <w:szCs w:val="28"/>
        </w:rPr>
        <w:t>рён</w:t>
      </w:r>
      <w:proofErr w:type="spellEnd"/>
      <w:r w:rsidRPr="008D7087">
        <w:rPr>
          <w:rFonts w:eastAsia="BatangChe"/>
          <w:i/>
          <w:iCs/>
          <w:szCs w:val="28"/>
        </w:rPr>
        <w:t xml:space="preserve">, так что сон </w:t>
      </w:r>
      <w:r w:rsidR="002F26EF">
        <w:rPr>
          <w:rFonts w:eastAsia="BatangChe"/>
          <w:i/>
          <w:iCs/>
          <w:szCs w:val="28"/>
        </w:rPr>
        <w:t>–</w:t>
      </w:r>
      <w:r w:rsidRPr="008D7087">
        <w:rPr>
          <w:rFonts w:eastAsia="BatangChe"/>
          <w:i/>
          <w:iCs/>
          <w:szCs w:val="28"/>
        </w:rPr>
        <w:t xml:space="preserve"> это знак «</w:t>
      </w:r>
      <w:proofErr w:type="spellStart"/>
      <w:r w:rsidRPr="008D7087">
        <w:rPr>
          <w:rFonts w:eastAsia="BatangChe"/>
          <w:i/>
          <w:iCs/>
          <w:szCs w:val="28"/>
        </w:rPr>
        <w:t>Монг</w:t>
      </w:r>
      <w:proofErr w:type="spellEnd"/>
      <w:r w:rsidRPr="008D7087">
        <w:rPr>
          <w:rFonts w:eastAsia="BatangChe"/>
          <w:i/>
          <w:iCs/>
          <w:szCs w:val="28"/>
        </w:rPr>
        <w:t xml:space="preserve">», и </w:t>
      </w:r>
      <w:proofErr w:type="spellStart"/>
      <w:r w:rsidRPr="008D7087">
        <w:rPr>
          <w:rFonts w:eastAsia="BatangChe"/>
          <w:i/>
          <w:iCs/>
          <w:szCs w:val="28"/>
        </w:rPr>
        <w:t>дракоа</w:t>
      </w:r>
      <w:proofErr w:type="spellEnd"/>
      <w:r w:rsidRPr="008D7087">
        <w:rPr>
          <w:rFonts w:eastAsia="BatangChe"/>
          <w:i/>
          <w:iCs/>
          <w:szCs w:val="28"/>
        </w:rPr>
        <w:t xml:space="preserve"> знак «</w:t>
      </w:r>
      <w:proofErr w:type="spellStart"/>
      <w:r w:rsidRPr="008D7087">
        <w:rPr>
          <w:rFonts w:eastAsia="BatangChe"/>
          <w:i/>
          <w:iCs/>
          <w:szCs w:val="28"/>
        </w:rPr>
        <w:t>Ён</w:t>
      </w:r>
      <w:proofErr w:type="spellEnd"/>
      <w:r w:rsidRPr="008D7087">
        <w:rPr>
          <w:rFonts w:eastAsia="BatangChe"/>
          <w:i/>
          <w:iCs/>
          <w:szCs w:val="28"/>
        </w:rPr>
        <w:t>» вы волшебным образом угадали».</w:t>
      </w:r>
    </w:p>
    <w:p w14:paraId="52181269" w14:textId="3F726C28" w:rsidR="003E0AE5" w:rsidRPr="003E0AE5" w:rsidRDefault="003E0AE5" w:rsidP="005F7CAD">
      <w:pPr>
        <w:tabs>
          <w:tab w:val="left" w:pos="851"/>
        </w:tabs>
        <w:spacing w:after="0" w:line="240" w:lineRule="auto"/>
        <w:ind w:firstLine="709"/>
        <w:jc w:val="both"/>
        <w:rPr>
          <w:rFonts w:eastAsia="BatangChe"/>
          <w:szCs w:val="28"/>
        </w:rPr>
      </w:pPr>
      <w:r>
        <w:rPr>
          <w:rFonts w:eastAsia="BatangChe"/>
          <w:szCs w:val="28"/>
        </w:rPr>
        <w:t xml:space="preserve">Таблица </w:t>
      </w:r>
      <w:r w:rsidR="00991CFF">
        <w:rPr>
          <w:rFonts w:eastAsia="BatangChe"/>
          <w:szCs w:val="28"/>
        </w:rPr>
        <w:t>19</w:t>
      </w:r>
      <w:r>
        <w:rPr>
          <w:rFonts w:eastAsia="BatangChe"/>
          <w:szCs w:val="28"/>
        </w:rPr>
        <w:t xml:space="preserve"> </w:t>
      </w:r>
      <w:r w:rsidR="002F26EF">
        <w:rPr>
          <w:rFonts w:eastAsia="BatangChe"/>
          <w:szCs w:val="28"/>
        </w:rPr>
        <w:t>–</w:t>
      </w:r>
      <w:r>
        <w:rPr>
          <w:rFonts w:eastAsia="BatangChe"/>
          <w:szCs w:val="28"/>
        </w:rPr>
        <w:t xml:space="preserve"> переводческий анализ</w:t>
      </w:r>
    </w:p>
    <w:tbl>
      <w:tblPr>
        <w:tblStyle w:val="a4"/>
        <w:tblW w:w="0" w:type="auto"/>
        <w:tblLook w:val="04A0" w:firstRow="1" w:lastRow="0" w:firstColumn="1" w:lastColumn="0" w:noHBand="0" w:noVBand="1"/>
      </w:tblPr>
      <w:tblGrid>
        <w:gridCol w:w="2250"/>
        <w:gridCol w:w="2372"/>
        <w:gridCol w:w="1985"/>
        <w:gridCol w:w="2738"/>
      </w:tblGrid>
      <w:tr w:rsidR="006D5EF0" w:rsidRPr="008D7087" w14:paraId="5B25D99B" w14:textId="77777777" w:rsidTr="006D5EF0">
        <w:tc>
          <w:tcPr>
            <w:tcW w:w="2250" w:type="dxa"/>
          </w:tcPr>
          <w:bookmarkEnd w:id="174"/>
          <w:p w14:paraId="66F5E18A" w14:textId="227F993F" w:rsidR="006D5EF0" w:rsidRPr="008D7087" w:rsidRDefault="006D5EF0" w:rsidP="006D5EF0">
            <w:pPr>
              <w:pStyle w:val="a3"/>
              <w:tabs>
                <w:tab w:val="left" w:pos="851"/>
              </w:tabs>
              <w:ind w:left="0" w:firstLine="22"/>
              <w:jc w:val="center"/>
              <w:rPr>
                <w:rFonts w:ascii="Times New Roman" w:eastAsia="BatangChe" w:hAnsi="Times New Roman" w:cs="Times New Roman"/>
                <w:sz w:val="28"/>
                <w:szCs w:val="28"/>
              </w:rPr>
            </w:pPr>
            <w:r w:rsidRPr="008D7087">
              <w:rPr>
                <w:rFonts w:ascii="Times New Roman" w:eastAsia="BatangChe" w:hAnsi="Times New Roman" w:cs="Times New Roman"/>
                <w:b/>
                <w:bCs/>
                <w:sz w:val="28"/>
                <w:szCs w:val="28"/>
              </w:rPr>
              <w:t>Оригинал</w:t>
            </w:r>
          </w:p>
        </w:tc>
        <w:tc>
          <w:tcPr>
            <w:tcW w:w="2372" w:type="dxa"/>
          </w:tcPr>
          <w:p w14:paraId="01DA58FB" w14:textId="1426CA73" w:rsidR="006D5EF0" w:rsidRPr="008D7087" w:rsidRDefault="006D5EF0" w:rsidP="006D5EF0">
            <w:pPr>
              <w:pStyle w:val="a3"/>
              <w:tabs>
                <w:tab w:val="left" w:pos="851"/>
              </w:tabs>
              <w:ind w:left="0" w:firstLine="22"/>
              <w:jc w:val="center"/>
              <w:rPr>
                <w:rFonts w:ascii="Times New Roman" w:eastAsia="BatangChe" w:hAnsi="Times New Roman" w:cs="Times New Roman"/>
                <w:sz w:val="28"/>
                <w:szCs w:val="28"/>
              </w:rPr>
            </w:pPr>
            <w:r w:rsidRPr="008D7087">
              <w:rPr>
                <w:rFonts w:ascii="Times New Roman" w:eastAsia="BatangChe" w:hAnsi="Times New Roman" w:cs="Times New Roman"/>
                <w:b/>
                <w:bCs/>
                <w:sz w:val="28"/>
                <w:szCs w:val="28"/>
              </w:rPr>
              <w:t>Дословный перевод</w:t>
            </w:r>
          </w:p>
        </w:tc>
        <w:tc>
          <w:tcPr>
            <w:tcW w:w="1985" w:type="dxa"/>
          </w:tcPr>
          <w:p w14:paraId="3094539A" w14:textId="2F3158F9" w:rsidR="006D5EF0" w:rsidRPr="008D7087" w:rsidRDefault="006D5EF0" w:rsidP="006D5EF0">
            <w:pPr>
              <w:ind w:firstLine="22"/>
              <w:jc w:val="center"/>
              <w:rPr>
                <w:szCs w:val="28"/>
              </w:rPr>
            </w:pPr>
            <w:r w:rsidRPr="008D7087">
              <w:rPr>
                <w:rFonts w:eastAsia="BatangChe"/>
                <w:b/>
                <w:bCs/>
                <w:szCs w:val="28"/>
              </w:rPr>
              <w:t>Перевод</w:t>
            </w:r>
          </w:p>
        </w:tc>
        <w:tc>
          <w:tcPr>
            <w:tcW w:w="2738" w:type="dxa"/>
          </w:tcPr>
          <w:p w14:paraId="4557FA30" w14:textId="75969992" w:rsidR="006D5EF0" w:rsidRPr="008D7087" w:rsidRDefault="006D5EF0" w:rsidP="006D5EF0">
            <w:pPr>
              <w:pStyle w:val="a3"/>
              <w:tabs>
                <w:tab w:val="left" w:pos="851"/>
              </w:tabs>
              <w:ind w:left="0" w:firstLine="22"/>
              <w:jc w:val="center"/>
              <w:rPr>
                <w:rFonts w:ascii="Times New Roman" w:eastAsia="BatangChe" w:hAnsi="Times New Roman" w:cs="Times New Roman"/>
                <w:sz w:val="28"/>
                <w:szCs w:val="28"/>
              </w:rPr>
            </w:pPr>
            <w:r w:rsidRPr="008D7087">
              <w:rPr>
                <w:rFonts w:ascii="Times New Roman" w:eastAsia="BatangChe" w:hAnsi="Times New Roman" w:cs="Times New Roman"/>
                <w:b/>
                <w:bCs/>
                <w:sz w:val="28"/>
                <w:szCs w:val="28"/>
              </w:rPr>
              <w:t>Комментарий</w:t>
            </w:r>
          </w:p>
        </w:tc>
      </w:tr>
      <w:tr w:rsidR="006D5EF0" w:rsidRPr="008D7087" w14:paraId="681E32B6" w14:textId="77777777" w:rsidTr="006D5EF0">
        <w:tc>
          <w:tcPr>
            <w:tcW w:w="2250" w:type="dxa"/>
          </w:tcPr>
          <w:p w14:paraId="3AD4C1D4" w14:textId="5619E4CD" w:rsidR="006D5EF0" w:rsidRPr="006D5EF0" w:rsidRDefault="006D5EF0" w:rsidP="006D5EF0">
            <w:pPr>
              <w:pStyle w:val="a3"/>
              <w:tabs>
                <w:tab w:val="left" w:pos="851"/>
              </w:tabs>
              <w:ind w:left="0" w:firstLine="22"/>
              <w:jc w:val="center"/>
              <w:rPr>
                <w:rFonts w:ascii="Times New Roman" w:eastAsia="BatangChe" w:hAnsi="Times New Roman" w:cs="Times New Roman"/>
                <w:b/>
                <w:bCs/>
                <w:sz w:val="28"/>
                <w:szCs w:val="28"/>
              </w:rPr>
            </w:pPr>
            <w:r w:rsidRPr="006D5EF0">
              <w:rPr>
                <w:rFonts w:ascii="Times New Roman" w:eastAsia="BatangChe" w:hAnsi="Times New Roman" w:cs="Times New Roman"/>
                <w:b/>
                <w:bCs/>
                <w:sz w:val="28"/>
                <w:szCs w:val="28"/>
              </w:rPr>
              <w:t>1</w:t>
            </w:r>
          </w:p>
        </w:tc>
        <w:tc>
          <w:tcPr>
            <w:tcW w:w="2372" w:type="dxa"/>
          </w:tcPr>
          <w:p w14:paraId="0F1CB75D" w14:textId="75DC4D94" w:rsidR="006D5EF0" w:rsidRPr="006D5EF0" w:rsidRDefault="006D5EF0" w:rsidP="006D5EF0">
            <w:pPr>
              <w:pStyle w:val="a3"/>
              <w:tabs>
                <w:tab w:val="left" w:pos="851"/>
              </w:tabs>
              <w:ind w:left="0" w:firstLine="22"/>
              <w:jc w:val="center"/>
              <w:rPr>
                <w:rFonts w:ascii="Times New Roman" w:eastAsia="BatangChe" w:hAnsi="Times New Roman" w:cs="Times New Roman"/>
                <w:b/>
                <w:bCs/>
                <w:sz w:val="28"/>
                <w:szCs w:val="28"/>
              </w:rPr>
            </w:pPr>
            <w:r w:rsidRPr="006D5EF0">
              <w:rPr>
                <w:rFonts w:ascii="Times New Roman" w:eastAsia="BatangChe" w:hAnsi="Times New Roman" w:cs="Times New Roman"/>
                <w:b/>
                <w:bCs/>
                <w:sz w:val="28"/>
                <w:szCs w:val="28"/>
              </w:rPr>
              <w:t>2</w:t>
            </w:r>
          </w:p>
        </w:tc>
        <w:tc>
          <w:tcPr>
            <w:tcW w:w="1985" w:type="dxa"/>
          </w:tcPr>
          <w:p w14:paraId="5BB319FD" w14:textId="1F992552" w:rsidR="006D5EF0" w:rsidRPr="006D5EF0" w:rsidRDefault="006D5EF0" w:rsidP="006D5EF0">
            <w:pPr>
              <w:ind w:firstLine="22"/>
              <w:jc w:val="center"/>
              <w:rPr>
                <w:b/>
                <w:bCs/>
                <w:szCs w:val="28"/>
              </w:rPr>
            </w:pPr>
            <w:r w:rsidRPr="006D5EF0">
              <w:rPr>
                <w:b/>
                <w:bCs/>
                <w:szCs w:val="28"/>
              </w:rPr>
              <w:t>3</w:t>
            </w:r>
          </w:p>
        </w:tc>
        <w:tc>
          <w:tcPr>
            <w:tcW w:w="2738" w:type="dxa"/>
          </w:tcPr>
          <w:p w14:paraId="00F8E963" w14:textId="7EBC43DF" w:rsidR="006D5EF0" w:rsidRPr="006D5EF0" w:rsidRDefault="006D5EF0" w:rsidP="006D5EF0">
            <w:pPr>
              <w:pStyle w:val="a3"/>
              <w:tabs>
                <w:tab w:val="left" w:pos="851"/>
              </w:tabs>
              <w:ind w:left="0" w:firstLine="22"/>
              <w:jc w:val="center"/>
              <w:rPr>
                <w:rFonts w:ascii="Times New Roman" w:eastAsia="BatangChe" w:hAnsi="Times New Roman" w:cs="Times New Roman"/>
                <w:b/>
                <w:bCs/>
                <w:sz w:val="28"/>
                <w:szCs w:val="28"/>
              </w:rPr>
            </w:pPr>
            <w:r w:rsidRPr="006D5EF0">
              <w:rPr>
                <w:rFonts w:ascii="Times New Roman" w:eastAsia="BatangChe" w:hAnsi="Times New Roman" w:cs="Times New Roman"/>
                <w:b/>
                <w:bCs/>
                <w:sz w:val="28"/>
                <w:szCs w:val="28"/>
              </w:rPr>
              <w:t>4</w:t>
            </w:r>
          </w:p>
        </w:tc>
      </w:tr>
      <w:tr w:rsidR="00786892" w:rsidRPr="008D7087" w14:paraId="1F3A86FF" w14:textId="77777777" w:rsidTr="006D5EF0">
        <w:tc>
          <w:tcPr>
            <w:tcW w:w="2250" w:type="dxa"/>
          </w:tcPr>
          <w:p w14:paraId="1154B148" w14:textId="77777777" w:rsidR="00786892" w:rsidRPr="008D7087" w:rsidRDefault="00786892" w:rsidP="006D5EF0">
            <w:pPr>
              <w:pStyle w:val="a3"/>
              <w:tabs>
                <w:tab w:val="left" w:pos="851"/>
              </w:tabs>
              <w:ind w:left="0" w:firstLine="22"/>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난데없는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청룔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하나가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벽도지에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잠겨</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보이기에</w:t>
            </w:r>
          </w:p>
        </w:tc>
        <w:tc>
          <w:tcPr>
            <w:tcW w:w="2372" w:type="dxa"/>
          </w:tcPr>
          <w:p w14:paraId="7921CD07" w14:textId="77777777" w:rsidR="00786892" w:rsidRPr="008D7087" w:rsidRDefault="00786892" w:rsidP="006D5EF0">
            <w:pPr>
              <w:pStyle w:val="a3"/>
              <w:tabs>
                <w:tab w:val="left" w:pos="851"/>
              </w:tabs>
              <w:ind w:left="0" w:firstLine="22"/>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внезапно зеленый дракон появился в глубинах озера</w:t>
            </w:r>
          </w:p>
        </w:tc>
        <w:tc>
          <w:tcPr>
            <w:tcW w:w="1985" w:type="dxa"/>
          </w:tcPr>
          <w:p w14:paraId="20C37663" w14:textId="77777777" w:rsidR="00786892" w:rsidRPr="008D7087" w:rsidRDefault="00786892" w:rsidP="006D5EF0">
            <w:pPr>
              <w:ind w:firstLine="22"/>
              <w:rPr>
                <w:szCs w:val="28"/>
              </w:rPr>
            </w:pPr>
            <w:r w:rsidRPr="008D7087">
              <w:rPr>
                <w:szCs w:val="28"/>
              </w:rPr>
              <w:t>будто зеленый дракон вдруг появился в озере</w:t>
            </w:r>
          </w:p>
        </w:tc>
        <w:tc>
          <w:tcPr>
            <w:tcW w:w="2738" w:type="dxa"/>
          </w:tcPr>
          <w:p w14:paraId="05A17CB9" w14:textId="77777777" w:rsidR="00786892" w:rsidRPr="008D7087" w:rsidRDefault="00786892" w:rsidP="006D5EF0">
            <w:pPr>
              <w:pStyle w:val="a3"/>
              <w:tabs>
                <w:tab w:val="left" w:pos="851"/>
              </w:tabs>
              <w:ind w:left="0" w:firstLine="22"/>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Конкретизация проявилась в лексеме </w:t>
            </w:r>
            <w:r w:rsidRPr="008D7087">
              <w:rPr>
                <w:rFonts w:ascii="Times New Roman" w:eastAsia="BatangChe" w:hAnsi="Times New Roman" w:cs="Times New Roman"/>
                <w:i/>
                <w:iCs/>
                <w:sz w:val="28"/>
                <w:szCs w:val="28"/>
              </w:rPr>
              <w:t>озеро,</w:t>
            </w:r>
            <w:r w:rsidRPr="008D7087">
              <w:rPr>
                <w:rFonts w:ascii="Times New Roman" w:eastAsia="BatangChe" w:hAnsi="Times New Roman" w:cs="Times New Roman"/>
                <w:sz w:val="28"/>
                <w:szCs w:val="28"/>
              </w:rPr>
              <w:t xml:space="preserve"> что помогает читателю легче визуализировать описанную сцену и добавить определенность в описание сна.</w:t>
            </w:r>
          </w:p>
        </w:tc>
      </w:tr>
      <w:tr w:rsidR="00786892" w:rsidRPr="008D7087" w14:paraId="315C1E26" w14:textId="77777777" w:rsidTr="006D5EF0">
        <w:tc>
          <w:tcPr>
            <w:tcW w:w="2250" w:type="dxa"/>
          </w:tcPr>
          <w:p w14:paraId="2359AA8C" w14:textId="77777777" w:rsidR="00786892" w:rsidRPr="008D7087" w:rsidRDefault="00786892" w:rsidP="006D5EF0">
            <w:pPr>
              <w:pStyle w:val="a3"/>
              <w:tabs>
                <w:tab w:val="left" w:pos="851"/>
              </w:tabs>
              <w:ind w:left="0" w:firstLine="22"/>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또한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들어보니</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사또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자제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도련님의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이름의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몽룡이라</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하니</w:t>
            </w:r>
          </w:p>
        </w:tc>
        <w:tc>
          <w:tcPr>
            <w:tcW w:w="2372" w:type="dxa"/>
          </w:tcPr>
          <w:p w14:paraId="41F08265" w14:textId="77777777" w:rsidR="00786892" w:rsidRPr="008D7087" w:rsidRDefault="00786892" w:rsidP="006D5EF0">
            <w:pPr>
              <w:pStyle w:val="a3"/>
              <w:tabs>
                <w:tab w:val="left" w:pos="851"/>
              </w:tabs>
              <w:ind w:left="0" w:firstLine="22"/>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и слышала я, что сына правителя Сато зовут </w:t>
            </w:r>
            <w:proofErr w:type="spellStart"/>
            <w:r w:rsidRPr="008D7087">
              <w:rPr>
                <w:rFonts w:ascii="Times New Roman" w:eastAsia="BatangChe" w:hAnsi="Times New Roman" w:cs="Times New Roman"/>
                <w:sz w:val="28"/>
                <w:szCs w:val="28"/>
              </w:rPr>
              <w:t>Моннён</w:t>
            </w:r>
            <w:proofErr w:type="spellEnd"/>
          </w:p>
        </w:tc>
        <w:tc>
          <w:tcPr>
            <w:tcW w:w="1985" w:type="dxa"/>
          </w:tcPr>
          <w:p w14:paraId="42C725BF" w14:textId="77777777" w:rsidR="00786892" w:rsidRPr="008D7087" w:rsidRDefault="00786892" w:rsidP="006D5EF0">
            <w:pPr>
              <w:ind w:firstLine="22"/>
              <w:rPr>
                <w:szCs w:val="28"/>
              </w:rPr>
            </w:pPr>
            <w:r w:rsidRPr="008D7087">
              <w:rPr>
                <w:szCs w:val="28"/>
              </w:rPr>
              <w:t xml:space="preserve">ведь молодого барича, сына правителя Сато, зовут Ли </w:t>
            </w:r>
            <w:proofErr w:type="spellStart"/>
            <w:r w:rsidRPr="008D7087">
              <w:rPr>
                <w:szCs w:val="28"/>
              </w:rPr>
              <w:t>Моннён</w:t>
            </w:r>
            <w:proofErr w:type="spellEnd"/>
          </w:p>
        </w:tc>
        <w:tc>
          <w:tcPr>
            <w:tcW w:w="2738" w:type="dxa"/>
          </w:tcPr>
          <w:p w14:paraId="6CFFEE0B" w14:textId="77777777" w:rsidR="00786892" w:rsidRPr="008D7087" w:rsidRDefault="00786892" w:rsidP="006D5EF0">
            <w:pPr>
              <w:pStyle w:val="a3"/>
              <w:tabs>
                <w:tab w:val="left" w:pos="851"/>
              </w:tabs>
              <w:ind w:left="0" w:firstLine="22"/>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Лексическая замена </w:t>
            </w:r>
            <w:r w:rsidRPr="008D7087">
              <w:rPr>
                <w:rFonts w:ascii="Times New Roman" w:eastAsia="BatangChe" w:hAnsi="Times New Roman" w:cs="Times New Roman"/>
                <w:i/>
                <w:iCs/>
                <w:sz w:val="28"/>
                <w:szCs w:val="28"/>
              </w:rPr>
              <w:t>барич</w:t>
            </w:r>
            <w:r w:rsidRPr="008D7087">
              <w:rPr>
                <w:rFonts w:ascii="Times New Roman" w:eastAsia="BatangChe" w:hAnsi="Times New Roman" w:cs="Times New Roman"/>
                <w:sz w:val="28"/>
                <w:szCs w:val="28"/>
              </w:rPr>
              <w:t xml:space="preserve"> заменяет дословное сын правителя, что передает оттенок уважения и подчеркивает статус героя.</w:t>
            </w:r>
          </w:p>
        </w:tc>
      </w:tr>
      <w:tr w:rsidR="00786892" w:rsidRPr="008D7087" w14:paraId="33052728" w14:textId="77777777" w:rsidTr="006D5EF0">
        <w:tc>
          <w:tcPr>
            <w:tcW w:w="2250" w:type="dxa"/>
          </w:tcPr>
          <w:p w14:paraId="35FD5EEA" w14:textId="77777777" w:rsidR="00786892" w:rsidRPr="008D7087" w:rsidRDefault="00786892" w:rsidP="006D5EF0">
            <w:pPr>
              <w:pStyle w:val="a3"/>
              <w:tabs>
                <w:tab w:val="left" w:pos="851"/>
              </w:tabs>
              <w:ind w:left="0" w:firstLine="22"/>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꿈</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몽</w:t>
            </w:r>
            <w:r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용</w:t>
            </w:r>
            <w:r w:rsidRPr="008D7087">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w:t>
            </w:r>
            <w:r w:rsidRPr="008D7087">
              <w:rPr>
                <w:rFonts w:ascii="Times New Roman" w:eastAsia="BatangChe" w:hAnsi="Times New Roman" w:cs="Times New Roman"/>
                <w:sz w:val="28"/>
                <w:szCs w:val="28"/>
              </w:rPr>
              <w:t>용</w:t>
            </w:r>
            <w:r>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자</w:t>
            </w:r>
          </w:p>
        </w:tc>
        <w:tc>
          <w:tcPr>
            <w:tcW w:w="2372" w:type="dxa"/>
          </w:tcPr>
          <w:p w14:paraId="542EF8F2" w14:textId="2DC6948D" w:rsidR="00786892" w:rsidRPr="008D7087" w:rsidRDefault="00786892" w:rsidP="006D5EF0">
            <w:pPr>
              <w:pStyle w:val="a3"/>
              <w:tabs>
                <w:tab w:val="left" w:pos="851"/>
              </w:tabs>
              <w:ind w:left="0" w:firstLine="22"/>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Сон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это знак «мон», а дракон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нён</w:t>
            </w:r>
            <w:proofErr w:type="spellEnd"/>
            <w:r w:rsidRPr="008D7087">
              <w:rPr>
                <w:rFonts w:ascii="Times New Roman" w:eastAsia="BatangChe" w:hAnsi="Times New Roman" w:cs="Times New Roman"/>
                <w:sz w:val="28"/>
                <w:szCs w:val="28"/>
              </w:rPr>
              <w:t>»</w:t>
            </w:r>
          </w:p>
        </w:tc>
        <w:tc>
          <w:tcPr>
            <w:tcW w:w="1985" w:type="dxa"/>
          </w:tcPr>
          <w:p w14:paraId="29112FC3" w14:textId="77777777" w:rsidR="00786892" w:rsidRPr="008D7087" w:rsidRDefault="00786892" w:rsidP="006D5EF0">
            <w:pPr>
              <w:ind w:firstLine="22"/>
              <w:rPr>
                <w:szCs w:val="28"/>
              </w:rPr>
            </w:pPr>
            <w:r w:rsidRPr="008D7087">
              <w:rPr>
                <w:szCs w:val="28"/>
              </w:rPr>
              <w:t>Дракон во сне</w:t>
            </w:r>
          </w:p>
        </w:tc>
        <w:tc>
          <w:tcPr>
            <w:tcW w:w="2738" w:type="dxa"/>
          </w:tcPr>
          <w:p w14:paraId="13620922" w14:textId="77777777" w:rsidR="00786892" w:rsidRPr="008D7087" w:rsidRDefault="00786892" w:rsidP="006D5EF0">
            <w:pPr>
              <w:pStyle w:val="a3"/>
              <w:tabs>
                <w:tab w:val="left" w:pos="851"/>
              </w:tabs>
              <w:ind w:left="0" w:firstLine="22"/>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Компенсация позволила раскрыть игру слов в имени и в самом сне, чтобы читатель смог понять символический подтекст образа дракона как сильного и важного.</w:t>
            </w:r>
          </w:p>
        </w:tc>
      </w:tr>
    </w:tbl>
    <w:p w14:paraId="2A4520D1" w14:textId="19268E40" w:rsidR="003D18C2" w:rsidRPr="008D7087" w:rsidRDefault="003D18C2" w:rsidP="005F7CAD">
      <w:pPr>
        <w:tabs>
          <w:tab w:val="left" w:pos="851"/>
        </w:tabs>
        <w:spacing w:after="0" w:line="240" w:lineRule="auto"/>
        <w:ind w:firstLine="709"/>
        <w:jc w:val="both"/>
        <w:rPr>
          <w:rFonts w:eastAsia="BatangChe"/>
          <w:szCs w:val="28"/>
        </w:rPr>
      </w:pPr>
      <w:r w:rsidRPr="008D7087">
        <w:rPr>
          <w:rFonts w:eastAsia="BatangChe"/>
          <w:szCs w:val="28"/>
        </w:rPr>
        <w:t>В данном примере присутствует доместикация</w:t>
      </w:r>
      <w:r w:rsidR="00991CFF">
        <w:rPr>
          <w:rFonts w:eastAsia="BatangChe"/>
          <w:szCs w:val="28"/>
        </w:rPr>
        <w:t xml:space="preserve">, которая отражена в </w:t>
      </w:r>
      <w:proofErr w:type="spellStart"/>
      <w:r w:rsidR="00991CFF">
        <w:rPr>
          <w:rFonts w:eastAsia="BatangChe"/>
          <w:szCs w:val="28"/>
        </w:rPr>
        <w:t>таблцие</w:t>
      </w:r>
      <w:proofErr w:type="spellEnd"/>
      <w:r w:rsidR="00991CFF">
        <w:rPr>
          <w:rFonts w:eastAsia="BatangChe"/>
          <w:szCs w:val="28"/>
        </w:rPr>
        <w:t xml:space="preserve"> 19</w:t>
      </w:r>
      <w:r w:rsidR="0051144B">
        <w:rPr>
          <w:rFonts w:eastAsia="BatangChe"/>
          <w:szCs w:val="28"/>
        </w:rPr>
        <w:t>,</w:t>
      </w:r>
      <w:r w:rsidRPr="008D7087">
        <w:rPr>
          <w:rFonts w:eastAsia="BatangChe"/>
          <w:szCs w:val="28"/>
        </w:rPr>
        <w:t xml:space="preserve"> так как добавлены понятные для русскоязычного читателя образ </w:t>
      </w:r>
      <w:r w:rsidRPr="008D7087">
        <w:rPr>
          <w:rFonts w:eastAsia="BatangChe"/>
          <w:i/>
          <w:iCs/>
          <w:szCs w:val="28"/>
        </w:rPr>
        <w:t>барича</w:t>
      </w:r>
      <w:r w:rsidRPr="008D7087">
        <w:rPr>
          <w:rFonts w:eastAsia="BatangChe"/>
          <w:szCs w:val="28"/>
        </w:rPr>
        <w:t xml:space="preserve"> и выражение </w:t>
      </w:r>
      <w:r w:rsidRPr="008D7087">
        <w:rPr>
          <w:rFonts w:eastAsia="BatangChe"/>
          <w:i/>
          <w:iCs/>
          <w:szCs w:val="28"/>
        </w:rPr>
        <w:t xml:space="preserve">сон </w:t>
      </w:r>
      <w:r w:rsidR="002F26EF">
        <w:rPr>
          <w:rFonts w:eastAsia="BatangChe"/>
          <w:i/>
          <w:iCs/>
          <w:szCs w:val="28"/>
        </w:rPr>
        <w:t>–</w:t>
      </w:r>
      <w:r w:rsidRPr="008D7087">
        <w:rPr>
          <w:rFonts w:eastAsia="BatangChe"/>
          <w:i/>
          <w:iCs/>
          <w:szCs w:val="28"/>
        </w:rPr>
        <w:t xml:space="preserve"> это знак</w:t>
      </w:r>
      <w:r w:rsidRPr="008D7087">
        <w:rPr>
          <w:rFonts w:eastAsia="BatangChe"/>
          <w:szCs w:val="28"/>
        </w:rPr>
        <w:t>. Но сохранен образ зеленого дракона, который позволяет не забывать о специфичности корейской культуры.</w:t>
      </w:r>
    </w:p>
    <w:p w14:paraId="3908BE64" w14:textId="77777777" w:rsidR="003D18C2" w:rsidRPr="008D7087" w:rsidRDefault="003D18C2" w:rsidP="005F7CAD">
      <w:pPr>
        <w:tabs>
          <w:tab w:val="left" w:pos="851"/>
        </w:tabs>
        <w:spacing w:after="0" w:line="240" w:lineRule="auto"/>
        <w:ind w:firstLine="709"/>
        <w:jc w:val="both"/>
        <w:rPr>
          <w:rFonts w:eastAsia="BatangChe"/>
          <w:i/>
          <w:iCs/>
          <w:szCs w:val="28"/>
        </w:rPr>
      </w:pPr>
      <w:r w:rsidRPr="008D7087">
        <w:rPr>
          <w:rFonts w:eastAsia="BatangChe"/>
          <w:szCs w:val="28"/>
        </w:rPr>
        <w:lastRenderedPageBreak/>
        <w:t xml:space="preserve">2. Следующим образом, включающим в себя важные для корейской культуры аспекты жизни, является </w:t>
      </w:r>
      <w:r w:rsidRPr="008D7087">
        <w:rPr>
          <w:rFonts w:eastAsia="BatangChe"/>
          <w:b/>
          <w:bCs/>
          <w:i/>
          <w:iCs/>
          <w:szCs w:val="28"/>
        </w:rPr>
        <w:t>феникс</w:t>
      </w:r>
      <w:r w:rsidRPr="008D7087">
        <w:rPr>
          <w:rFonts w:eastAsia="BatangChe"/>
          <w:i/>
          <w:iCs/>
          <w:szCs w:val="28"/>
        </w:rPr>
        <w:t>:</w:t>
      </w:r>
    </w:p>
    <w:p w14:paraId="1F7CD6F6" w14:textId="77777777" w:rsidR="003D18C2" w:rsidRPr="008D7087" w:rsidRDefault="003D18C2" w:rsidP="005F7CAD">
      <w:pPr>
        <w:pStyle w:val="a3"/>
        <w:tabs>
          <w:tab w:val="left" w:pos="851"/>
        </w:tabs>
        <w:spacing w:after="0" w:line="240" w:lineRule="auto"/>
        <w:ind w:left="0" w:firstLine="709"/>
        <w:jc w:val="both"/>
        <w:rPr>
          <w:rFonts w:ascii="Times New Roman" w:eastAsia="BatangChe" w:hAnsi="Times New Roman" w:cs="Times New Roman"/>
          <w:i/>
          <w:iCs/>
          <w:sz w:val="28"/>
          <w:szCs w:val="28"/>
        </w:rPr>
      </w:pPr>
      <w:r w:rsidRPr="008D7087">
        <w:rPr>
          <w:rFonts w:ascii="Times New Roman" w:eastAsia="BatangChe" w:hAnsi="Times New Roman" w:cs="Times New Roman"/>
          <w:b/>
          <w:bCs/>
          <w:sz w:val="28"/>
          <w:szCs w:val="28"/>
        </w:rPr>
        <w:t>«Образ пяти</w:t>
      </w:r>
      <w:r w:rsidRPr="008D7087">
        <w:rPr>
          <w:rFonts w:ascii="Times New Roman" w:eastAsia="BatangChe" w:hAnsi="Times New Roman" w:cs="Times New Roman"/>
          <w:i/>
          <w:iCs/>
          <w:sz w:val="28"/>
          <w:szCs w:val="28"/>
        </w:rPr>
        <w:t xml:space="preserve"> </w:t>
      </w:r>
      <w:r w:rsidRPr="008D7087">
        <w:rPr>
          <w:rFonts w:ascii="Times New Roman" w:eastAsia="BatangChe" w:hAnsi="Times New Roman" w:cs="Times New Roman"/>
          <w:b/>
          <w:bCs/>
          <w:sz w:val="28"/>
          <w:szCs w:val="28"/>
        </w:rPr>
        <w:t>добродетелей»</w:t>
      </w:r>
      <w:r w:rsidRPr="008D7087">
        <w:rPr>
          <w:rFonts w:ascii="Times New Roman" w:eastAsia="BatangChe" w:hAnsi="Times New Roman" w:cs="Times New Roman"/>
          <w:sz w:val="28"/>
          <w:szCs w:val="28"/>
        </w:rPr>
        <w:t xml:space="preserve"> отражен в цветах перьев феникса: человеколюбие, долг, пристойность, знание обрядов, верность.</w:t>
      </w:r>
    </w:p>
    <w:p w14:paraId="134F683F" w14:textId="77777777" w:rsidR="003D18C2" w:rsidRPr="008D7087" w:rsidRDefault="003D18C2" w:rsidP="005F7CAD">
      <w:pPr>
        <w:pStyle w:val="a3"/>
        <w:tabs>
          <w:tab w:val="left" w:pos="851"/>
        </w:tabs>
        <w:spacing w:after="0" w:line="240" w:lineRule="auto"/>
        <w:ind w:left="0" w:firstLine="709"/>
        <w:jc w:val="both"/>
        <w:rPr>
          <w:rFonts w:ascii="Times New Roman" w:eastAsia="BatangChe" w:hAnsi="Times New Roman" w:cs="Times New Roman"/>
          <w:i/>
          <w:iCs/>
          <w:sz w:val="28"/>
          <w:szCs w:val="28"/>
        </w:rPr>
      </w:pPr>
      <w:r w:rsidRPr="008D7087">
        <w:rPr>
          <w:rFonts w:ascii="Times New Roman" w:eastAsia="BatangChe" w:hAnsi="Times New Roman" w:cs="Times New Roman"/>
          <w:b/>
          <w:bCs/>
          <w:sz w:val="28"/>
          <w:szCs w:val="28"/>
        </w:rPr>
        <w:t xml:space="preserve">«Образ верности в любви, </w:t>
      </w:r>
      <w:r w:rsidRPr="008D7087">
        <w:rPr>
          <w:rFonts w:ascii="Times New Roman" w:eastAsia="BatangChe" w:hAnsi="Times New Roman" w:cs="Times New Roman"/>
          <w:sz w:val="28"/>
          <w:szCs w:val="28"/>
        </w:rPr>
        <w:t>а также</w:t>
      </w:r>
      <w:r w:rsidRPr="008D7087">
        <w:rPr>
          <w:rFonts w:ascii="Times New Roman" w:eastAsia="BatangChe" w:hAnsi="Times New Roman" w:cs="Times New Roman"/>
          <w:b/>
          <w:bCs/>
          <w:sz w:val="28"/>
          <w:szCs w:val="28"/>
        </w:rPr>
        <w:t xml:space="preserve"> преданности</w:t>
      </w:r>
      <w:r w:rsidRPr="008D7087">
        <w:rPr>
          <w:rFonts w:ascii="Times New Roman" w:eastAsia="BatangChe" w:hAnsi="Times New Roman" w:cs="Times New Roman"/>
          <w:i/>
          <w:iCs/>
          <w:sz w:val="28"/>
          <w:szCs w:val="28"/>
        </w:rPr>
        <w:t xml:space="preserve">»: </w:t>
      </w:r>
    </w:p>
    <w:p w14:paraId="685EFA4C" w14:textId="77777777" w:rsidR="003D18C2" w:rsidRPr="008D7087" w:rsidRDefault="003D18C2" w:rsidP="005F7CAD">
      <w:pPr>
        <w:pStyle w:val="a3"/>
        <w:tabs>
          <w:tab w:val="left" w:pos="851"/>
        </w:tabs>
        <w:spacing w:after="0" w:line="240" w:lineRule="auto"/>
        <w:ind w:left="0" w:firstLine="709"/>
        <w:jc w:val="both"/>
        <w:rPr>
          <w:rFonts w:ascii="Times New Roman" w:eastAsia="BatangChe" w:hAnsi="Times New Roman" w:cs="Times New Roman"/>
          <w:sz w:val="28"/>
          <w:szCs w:val="28"/>
        </w:rPr>
      </w:pPr>
      <w:bookmarkStart w:id="175" w:name="_Hlk126317870"/>
      <w:r w:rsidRPr="008D7087">
        <w:rPr>
          <w:rFonts w:ascii="Times New Roman" w:eastAsia="BatangChe" w:hAnsi="Times New Roman" w:cs="Times New Roman"/>
          <w:sz w:val="28"/>
          <w:szCs w:val="28"/>
          <w:lang w:val="en-US"/>
        </w:rPr>
        <w:t>도도한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마음</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먹지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말고</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평범한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사람이라도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골라서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형세나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지체가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너와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같고</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재주와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인물도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너와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같은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봉황의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짝을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얻어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앞에서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노는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모양을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눈으로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보았으면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너도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좋고</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나도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좋지</w:t>
      </w:r>
      <w:r w:rsidRPr="008D7087">
        <w:rPr>
          <w:rFonts w:ascii="Times New Roman" w:eastAsia="BatangChe" w:hAnsi="Times New Roman" w:cs="Times New Roman"/>
          <w:sz w:val="28"/>
          <w:szCs w:val="28"/>
        </w:rPr>
        <w:t>.</w:t>
      </w:r>
    </w:p>
    <w:p w14:paraId="1EB52568" w14:textId="77777777" w:rsidR="003D18C2" w:rsidRPr="008D7087" w:rsidRDefault="003D18C2"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w:t>
      </w:r>
      <w:proofErr w:type="spellStart"/>
      <w:r w:rsidRPr="008D7087">
        <w:rPr>
          <w:rFonts w:ascii="Times New Roman" w:eastAsia="BatangChe" w:hAnsi="Times New Roman" w:cs="Times New Roman"/>
          <w:sz w:val="28"/>
          <w:szCs w:val="28"/>
        </w:rPr>
        <w:t>тотохан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маым</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мокчи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мальго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пхенбомхан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сарамирадо</w:t>
      </w:r>
      <w:proofErr w:type="spellEnd"/>
      <w:r w:rsidRPr="008D7087">
        <w:rPr>
          <w:rFonts w:ascii="Times New Roman" w:eastAsia="BatangChe" w:hAnsi="Times New Roman" w:cs="Times New Roman"/>
          <w:sz w:val="28"/>
          <w:szCs w:val="28"/>
        </w:rPr>
        <w:t xml:space="preserve"> чаль </w:t>
      </w:r>
      <w:proofErr w:type="spellStart"/>
      <w:r w:rsidRPr="008D7087">
        <w:rPr>
          <w:rFonts w:ascii="Times New Roman" w:eastAsia="BatangChe" w:hAnsi="Times New Roman" w:cs="Times New Roman"/>
          <w:sz w:val="28"/>
          <w:szCs w:val="28"/>
        </w:rPr>
        <w:t>колласо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хёнсэна</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чичхэга</w:t>
      </w:r>
      <w:proofErr w:type="spellEnd"/>
      <w:r w:rsidRPr="008D7087">
        <w:rPr>
          <w:rFonts w:ascii="Times New Roman" w:eastAsia="BatangChe" w:hAnsi="Times New Roman" w:cs="Times New Roman"/>
          <w:sz w:val="28"/>
          <w:szCs w:val="28"/>
        </w:rPr>
        <w:t xml:space="preserve"> нова </w:t>
      </w:r>
      <w:proofErr w:type="spellStart"/>
      <w:r w:rsidRPr="008D7087">
        <w:rPr>
          <w:rFonts w:ascii="Times New Roman" w:eastAsia="BatangChe" w:hAnsi="Times New Roman" w:cs="Times New Roman"/>
          <w:sz w:val="28"/>
          <w:szCs w:val="28"/>
        </w:rPr>
        <w:t>гатхко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чэцтва</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инмульдо</w:t>
      </w:r>
      <w:proofErr w:type="spellEnd"/>
      <w:r w:rsidRPr="008D7087">
        <w:rPr>
          <w:rFonts w:ascii="Times New Roman" w:eastAsia="BatangChe" w:hAnsi="Times New Roman" w:cs="Times New Roman"/>
          <w:sz w:val="28"/>
          <w:szCs w:val="28"/>
        </w:rPr>
        <w:t xml:space="preserve"> нова </w:t>
      </w:r>
      <w:proofErr w:type="spellStart"/>
      <w:r w:rsidRPr="008D7087">
        <w:rPr>
          <w:rFonts w:ascii="Times New Roman" w:eastAsia="BatangChe" w:hAnsi="Times New Roman" w:cs="Times New Roman"/>
          <w:sz w:val="28"/>
          <w:szCs w:val="28"/>
        </w:rPr>
        <w:t>катхын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понхванэ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ччагыль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одо</w:t>
      </w:r>
      <w:proofErr w:type="spellEnd"/>
      <w:r w:rsidRPr="008D7087">
        <w:rPr>
          <w:rFonts w:ascii="Times New Roman" w:eastAsia="BatangChe" w:hAnsi="Times New Roman" w:cs="Times New Roman"/>
          <w:sz w:val="28"/>
          <w:szCs w:val="28"/>
        </w:rPr>
        <w:t xml:space="preserve"> нэ </w:t>
      </w:r>
      <w:proofErr w:type="spellStart"/>
      <w:r w:rsidRPr="008D7087">
        <w:rPr>
          <w:rFonts w:ascii="Times New Roman" w:eastAsia="BatangChe" w:hAnsi="Times New Roman" w:cs="Times New Roman"/>
          <w:sz w:val="28"/>
          <w:szCs w:val="28"/>
        </w:rPr>
        <w:t>апхэсо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нонын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мояныль</w:t>
      </w:r>
      <w:proofErr w:type="spellEnd"/>
      <w:r w:rsidRPr="008D7087">
        <w:rPr>
          <w:rFonts w:ascii="Times New Roman" w:eastAsia="BatangChe" w:hAnsi="Times New Roman" w:cs="Times New Roman"/>
          <w:sz w:val="28"/>
          <w:szCs w:val="28"/>
        </w:rPr>
        <w:t xml:space="preserve"> нэ </w:t>
      </w:r>
      <w:proofErr w:type="spellStart"/>
      <w:r w:rsidRPr="008D7087">
        <w:rPr>
          <w:rFonts w:ascii="Times New Roman" w:eastAsia="BatangChe" w:hAnsi="Times New Roman" w:cs="Times New Roman"/>
          <w:sz w:val="28"/>
          <w:szCs w:val="28"/>
        </w:rPr>
        <w:t>нуныро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поассыменб</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нодо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чохко</w:t>
      </w:r>
      <w:proofErr w:type="spellEnd"/>
      <w:r w:rsidRPr="008D7087">
        <w:rPr>
          <w:rFonts w:ascii="Times New Roman" w:eastAsia="BatangChe" w:hAnsi="Times New Roman" w:cs="Times New Roman"/>
          <w:sz w:val="28"/>
          <w:szCs w:val="28"/>
        </w:rPr>
        <w:t xml:space="preserve"> надо </w:t>
      </w:r>
      <w:proofErr w:type="spellStart"/>
      <w:r w:rsidRPr="008D7087">
        <w:rPr>
          <w:rFonts w:ascii="Times New Roman" w:eastAsia="BatangChe" w:hAnsi="Times New Roman" w:cs="Times New Roman"/>
          <w:sz w:val="28"/>
          <w:szCs w:val="28"/>
        </w:rPr>
        <w:t>чохчи</w:t>
      </w:r>
      <w:proofErr w:type="spellEnd"/>
      <w:r w:rsidRPr="008D7087">
        <w:rPr>
          <w:rFonts w:ascii="Times New Roman" w:eastAsia="BatangChe" w:hAnsi="Times New Roman" w:cs="Times New Roman"/>
          <w:sz w:val="28"/>
          <w:szCs w:val="28"/>
        </w:rPr>
        <w:t>].</w:t>
      </w:r>
    </w:p>
    <w:p w14:paraId="2668BA8F" w14:textId="7620254A" w:rsidR="003D18C2" w:rsidRPr="008D7087" w:rsidRDefault="003D18C2" w:rsidP="005F7CAD">
      <w:pPr>
        <w:pStyle w:val="a3"/>
        <w:tabs>
          <w:tab w:val="left" w:pos="851"/>
        </w:tabs>
        <w:spacing w:after="0" w:line="240" w:lineRule="auto"/>
        <w:ind w:left="0" w:firstLine="709"/>
        <w:jc w:val="both"/>
        <w:rPr>
          <w:rFonts w:ascii="Times New Roman" w:eastAsia="BatangChe" w:hAnsi="Times New Roman" w:cs="Times New Roman"/>
          <w:i/>
          <w:iCs/>
          <w:sz w:val="28"/>
          <w:szCs w:val="28"/>
        </w:rPr>
      </w:pPr>
      <w:r w:rsidRPr="008D7087">
        <w:rPr>
          <w:rFonts w:ascii="Times New Roman" w:eastAsia="BatangChe" w:hAnsi="Times New Roman" w:cs="Times New Roman"/>
          <w:i/>
          <w:iCs/>
          <w:sz w:val="28"/>
          <w:szCs w:val="28"/>
        </w:rPr>
        <w:t xml:space="preserve">«Надо было выбрать тебе такую пару, чтобы, как у фениксов, талантом, положением, характером </w:t>
      </w:r>
      <w:r w:rsidR="002F26EF">
        <w:rPr>
          <w:rFonts w:ascii="Times New Roman" w:eastAsia="BatangChe" w:hAnsi="Times New Roman" w:cs="Times New Roman"/>
          <w:i/>
          <w:iCs/>
          <w:sz w:val="28"/>
          <w:szCs w:val="28"/>
        </w:rPr>
        <w:t>–</w:t>
      </w:r>
      <w:r w:rsidRPr="008D7087">
        <w:rPr>
          <w:rFonts w:ascii="Times New Roman" w:eastAsia="BatangChe" w:hAnsi="Times New Roman" w:cs="Times New Roman"/>
          <w:i/>
          <w:iCs/>
          <w:sz w:val="28"/>
          <w:szCs w:val="28"/>
        </w:rPr>
        <w:t xml:space="preserve"> всем были бы вы с ним равны»;</w:t>
      </w:r>
    </w:p>
    <w:p w14:paraId="1AC9C722" w14:textId="77777777" w:rsidR="003D18C2" w:rsidRDefault="003D18C2" w:rsidP="005F7CAD">
      <w:pPr>
        <w:pStyle w:val="a3"/>
        <w:tabs>
          <w:tab w:val="left" w:pos="851"/>
        </w:tabs>
        <w:spacing w:after="0" w:line="240" w:lineRule="auto"/>
        <w:ind w:left="0" w:firstLine="709"/>
        <w:jc w:val="both"/>
        <w:rPr>
          <w:rFonts w:ascii="Times New Roman" w:eastAsia="BatangChe" w:hAnsi="Times New Roman" w:cs="Times New Roman"/>
          <w:i/>
          <w:iCs/>
          <w:sz w:val="28"/>
          <w:szCs w:val="28"/>
        </w:rPr>
      </w:pPr>
      <w:r w:rsidRPr="008D7087">
        <w:rPr>
          <w:rFonts w:ascii="Times New Roman" w:eastAsia="BatangChe" w:hAnsi="Times New Roman" w:cs="Times New Roman"/>
          <w:b/>
          <w:bCs/>
          <w:sz w:val="28"/>
          <w:szCs w:val="28"/>
        </w:rPr>
        <w:t>Подстрочный перевод: «</w:t>
      </w:r>
      <w:r w:rsidRPr="008D7087">
        <w:rPr>
          <w:rFonts w:ascii="Times New Roman" w:eastAsia="BatangChe" w:hAnsi="Times New Roman" w:cs="Times New Roman"/>
          <w:i/>
          <w:iCs/>
          <w:sz w:val="28"/>
          <w:szCs w:val="28"/>
        </w:rPr>
        <w:t>Не зазнавайся, выбирай себе пару хорошо, хотела бы я своими глазами увидеть вас, пару фениксов, которые с похожей внешностью и умениями, и с такими же талантом и характером».</w:t>
      </w:r>
    </w:p>
    <w:p w14:paraId="28A291B8" w14:textId="6B10DD74" w:rsidR="003E0AE5" w:rsidRPr="003E0AE5" w:rsidRDefault="003E0AE5"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F304C7">
        <w:rPr>
          <w:rFonts w:ascii="Times New Roman" w:eastAsia="BatangChe" w:hAnsi="Times New Roman" w:cs="Times New Roman"/>
          <w:sz w:val="28"/>
          <w:szCs w:val="28"/>
        </w:rPr>
        <w:t xml:space="preserve">Таблица </w:t>
      </w:r>
      <w:r w:rsidR="0051144B" w:rsidRPr="00F304C7">
        <w:rPr>
          <w:rFonts w:ascii="Times New Roman" w:eastAsia="BatangChe" w:hAnsi="Times New Roman" w:cs="Times New Roman"/>
          <w:sz w:val="28"/>
          <w:szCs w:val="28"/>
        </w:rPr>
        <w:t>20</w:t>
      </w:r>
      <w:r w:rsidRPr="00F304C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F304C7">
        <w:rPr>
          <w:rFonts w:ascii="Times New Roman" w:eastAsia="BatangChe" w:hAnsi="Times New Roman" w:cs="Times New Roman"/>
          <w:sz w:val="28"/>
          <w:szCs w:val="28"/>
        </w:rPr>
        <w:t xml:space="preserve"> переводческий анализ</w:t>
      </w:r>
    </w:p>
    <w:tbl>
      <w:tblPr>
        <w:tblStyle w:val="a4"/>
        <w:tblW w:w="0" w:type="auto"/>
        <w:tblLook w:val="04A0" w:firstRow="1" w:lastRow="0" w:firstColumn="1" w:lastColumn="0" w:noHBand="0" w:noVBand="1"/>
      </w:tblPr>
      <w:tblGrid>
        <w:gridCol w:w="2315"/>
        <w:gridCol w:w="2332"/>
        <w:gridCol w:w="2340"/>
        <w:gridCol w:w="2358"/>
      </w:tblGrid>
      <w:tr w:rsidR="001112D8" w:rsidRPr="008D7087" w14:paraId="4BFFD94F" w14:textId="77777777" w:rsidTr="00815CCE">
        <w:tc>
          <w:tcPr>
            <w:tcW w:w="2392" w:type="dxa"/>
          </w:tcPr>
          <w:p w14:paraId="49E92C42" w14:textId="77777777" w:rsidR="003D18C2" w:rsidRPr="008D7087" w:rsidRDefault="003D18C2" w:rsidP="006D5EF0">
            <w:pPr>
              <w:pStyle w:val="a3"/>
              <w:tabs>
                <w:tab w:val="left" w:pos="851"/>
              </w:tabs>
              <w:ind w:left="0"/>
              <w:jc w:val="center"/>
              <w:rPr>
                <w:rFonts w:ascii="Times New Roman" w:eastAsia="BatangChe" w:hAnsi="Times New Roman" w:cs="Times New Roman"/>
                <w:sz w:val="28"/>
                <w:szCs w:val="28"/>
              </w:rPr>
            </w:pPr>
            <w:r w:rsidRPr="008D7087">
              <w:rPr>
                <w:rFonts w:ascii="Times New Roman" w:eastAsia="BatangChe" w:hAnsi="Times New Roman" w:cs="Times New Roman"/>
                <w:b/>
                <w:bCs/>
                <w:sz w:val="28"/>
                <w:szCs w:val="28"/>
              </w:rPr>
              <w:t>Оригинал</w:t>
            </w:r>
          </w:p>
        </w:tc>
        <w:tc>
          <w:tcPr>
            <w:tcW w:w="2393" w:type="dxa"/>
          </w:tcPr>
          <w:p w14:paraId="1153AFB4" w14:textId="77777777" w:rsidR="003D18C2" w:rsidRPr="008D7087" w:rsidRDefault="003D18C2" w:rsidP="006D5EF0">
            <w:pPr>
              <w:pStyle w:val="a3"/>
              <w:tabs>
                <w:tab w:val="left" w:pos="851"/>
              </w:tabs>
              <w:ind w:left="0"/>
              <w:jc w:val="center"/>
              <w:rPr>
                <w:rFonts w:ascii="Times New Roman" w:eastAsia="BatangChe" w:hAnsi="Times New Roman" w:cs="Times New Roman"/>
                <w:sz w:val="28"/>
                <w:szCs w:val="28"/>
              </w:rPr>
            </w:pPr>
            <w:r w:rsidRPr="008D7087">
              <w:rPr>
                <w:rFonts w:ascii="Times New Roman" w:eastAsia="BatangChe" w:hAnsi="Times New Roman" w:cs="Times New Roman"/>
                <w:b/>
                <w:bCs/>
                <w:sz w:val="28"/>
                <w:szCs w:val="28"/>
              </w:rPr>
              <w:t>Дословный перевод</w:t>
            </w:r>
          </w:p>
        </w:tc>
        <w:tc>
          <w:tcPr>
            <w:tcW w:w="2393" w:type="dxa"/>
          </w:tcPr>
          <w:p w14:paraId="52884A0E" w14:textId="77777777" w:rsidR="003D18C2" w:rsidRPr="00F304C7" w:rsidRDefault="003D18C2" w:rsidP="006D5EF0">
            <w:pPr>
              <w:tabs>
                <w:tab w:val="left" w:pos="851"/>
              </w:tabs>
              <w:jc w:val="center"/>
              <w:rPr>
                <w:rFonts w:eastAsia="BatangChe"/>
                <w:szCs w:val="28"/>
              </w:rPr>
            </w:pPr>
            <w:r w:rsidRPr="00F304C7">
              <w:rPr>
                <w:rFonts w:eastAsia="BatangChe"/>
                <w:b/>
                <w:bCs/>
                <w:szCs w:val="28"/>
              </w:rPr>
              <w:t>Перевод</w:t>
            </w:r>
          </w:p>
        </w:tc>
        <w:tc>
          <w:tcPr>
            <w:tcW w:w="2393" w:type="dxa"/>
          </w:tcPr>
          <w:p w14:paraId="518DE7BB" w14:textId="582768AE" w:rsidR="003D18C2" w:rsidRPr="00F304C7" w:rsidRDefault="003D18C2" w:rsidP="006D5EF0">
            <w:pPr>
              <w:tabs>
                <w:tab w:val="left" w:pos="851"/>
              </w:tabs>
              <w:jc w:val="center"/>
              <w:rPr>
                <w:rFonts w:eastAsia="BatangChe"/>
                <w:szCs w:val="28"/>
              </w:rPr>
            </w:pPr>
            <w:r w:rsidRPr="00F304C7">
              <w:rPr>
                <w:rFonts w:eastAsia="BatangChe"/>
                <w:b/>
                <w:bCs/>
                <w:szCs w:val="28"/>
              </w:rPr>
              <w:t>Комментарий</w:t>
            </w:r>
          </w:p>
        </w:tc>
      </w:tr>
      <w:tr w:rsidR="006D5EF0" w:rsidRPr="008D7087" w14:paraId="689D7D22" w14:textId="77777777" w:rsidTr="00815CCE">
        <w:tc>
          <w:tcPr>
            <w:tcW w:w="2392" w:type="dxa"/>
          </w:tcPr>
          <w:p w14:paraId="0B9A1E13" w14:textId="7CD67710" w:rsidR="006D5EF0" w:rsidRPr="008D7087" w:rsidRDefault="006D5EF0" w:rsidP="006D5EF0">
            <w:pPr>
              <w:pStyle w:val="a3"/>
              <w:tabs>
                <w:tab w:val="left" w:pos="851"/>
              </w:tabs>
              <w:ind w:left="0"/>
              <w:jc w:val="center"/>
              <w:rPr>
                <w:rFonts w:ascii="Times New Roman" w:eastAsia="BatangChe" w:hAnsi="Times New Roman" w:cs="Times New Roman"/>
                <w:b/>
                <w:bCs/>
                <w:sz w:val="28"/>
                <w:szCs w:val="28"/>
              </w:rPr>
            </w:pPr>
            <w:r>
              <w:rPr>
                <w:rFonts w:ascii="Times New Roman" w:eastAsia="BatangChe" w:hAnsi="Times New Roman" w:cs="Times New Roman"/>
                <w:b/>
                <w:bCs/>
                <w:sz w:val="28"/>
                <w:szCs w:val="28"/>
              </w:rPr>
              <w:t>1</w:t>
            </w:r>
          </w:p>
        </w:tc>
        <w:tc>
          <w:tcPr>
            <w:tcW w:w="2393" w:type="dxa"/>
          </w:tcPr>
          <w:p w14:paraId="32808928" w14:textId="4AA296C0" w:rsidR="006D5EF0" w:rsidRPr="008D7087" w:rsidRDefault="006D5EF0" w:rsidP="006D5EF0">
            <w:pPr>
              <w:pStyle w:val="a3"/>
              <w:tabs>
                <w:tab w:val="left" w:pos="851"/>
              </w:tabs>
              <w:ind w:left="0"/>
              <w:jc w:val="center"/>
              <w:rPr>
                <w:rFonts w:ascii="Times New Roman" w:eastAsia="BatangChe" w:hAnsi="Times New Roman" w:cs="Times New Roman"/>
                <w:b/>
                <w:bCs/>
                <w:sz w:val="28"/>
                <w:szCs w:val="28"/>
              </w:rPr>
            </w:pPr>
            <w:r>
              <w:rPr>
                <w:rFonts w:ascii="Times New Roman" w:eastAsia="BatangChe" w:hAnsi="Times New Roman" w:cs="Times New Roman"/>
                <w:b/>
                <w:bCs/>
                <w:sz w:val="28"/>
                <w:szCs w:val="28"/>
              </w:rPr>
              <w:t>2</w:t>
            </w:r>
          </w:p>
        </w:tc>
        <w:tc>
          <w:tcPr>
            <w:tcW w:w="2393" w:type="dxa"/>
          </w:tcPr>
          <w:p w14:paraId="081A9D99" w14:textId="5A7E19FE" w:rsidR="006D5EF0" w:rsidRPr="00F304C7" w:rsidRDefault="006D5EF0" w:rsidP="006D5EF0">
            <w:pPr>
              <w:tabs>
                <w:tab w:val="left" w:pos="851"/>
              </w:tabs>
              <w:jc w:val="center"/>
              <w:rPr>
                <w:rFonts w:eastAsia="BatangChe"/>
                <w:b/>
                <w:bCs/>
                <w:szCs w:val="28"/>
              </w:rPr>
            </w:pPr>
            <w:r>
              <w:rPr>
                <w:rFonts w:eastAsia="BatangChe"/>
                <w:b/>
                <w:bCs/>
                <w:szCs w:val="28"/>
              </w:rPr>
              <w:t>3</w:t>
            </w:r>
          </w:p>
        </w:tc>
        <w:tc>
          <w:tcPr>
            <w:tcW w:w="2393" w:type="dxa"/>
          </w:tcPr>
          <w:p w14:paraId="001CB6CD" w14:textId="32B801BC" w:rsidR="006D5EF0" w:rsidRPr="00F304C7" w:rsidRDefault="006D5EF0" w:rsidP="006D5EF0">
            <w:pPr>
              <w:tabs>
                <w:tab w:val="left" w:pos="851"/>
              </w:tabs>
              <w:jc w:val="center"/>
              <w:rPr>
                <w:rFonts w:eastAsia="BatangChe"/>
                <w:b/>
                <w:bCs/>
                <w:szCs w:val="28"/>
              </w:rPr>
            </w:pPr>
            <w:r>
              <w:rPr>
                <w:rFonts w:eastAsia="BatangChe"/>
                <w:b/>
                <w:bCs/>
                <w:szCs w:val="28"/>
              </w:rPr>
              <w:t>4</w:t>
            </w:r>
          </w:p>
        </w:tc>
      </w:tr>
      <w:tr w:rsidR="001112D8" w:rsidRPr="008D7087" w14:paraId="0826CA2A" w14:textId="77777777" w:rsidTr="00815CCE">
        <w:tc>
          <w:tcPr>
            <w:tcW w:w="2392" w:type="dxa"/>
          </w:tcPr>
          <w:p w14:paraId="31408683" w14:textId="77777777" w:rsidR="003D18C2" w:rsidRPr="008D7087" w:rsidRDefault="003D18C2" w:rsidP="006D5EF0">
            <w:pPr>
              <w:tabs>
                <w:tab w:val="left" w:pos="851"/>
              </w:tabs>
              <w:jc w:val="both"/>
              <w:rPr>
                <w:rFonts w:eastAsia="BatangChe"/>
                <w:szCs w:val="28"/>
              </w:rPr>
            </w:pPr>
            <w:r w:rsidRPr="008D7087">
              <w:rPr>
                <w:rFonts w:eastAsia="BatangChe"/>
                <w:szCs w:val="28"/>
              </w:rPr>
              <w:t>봉황의</w:t>
            </w:r>
            <w:r w:rsidRPr="008D7087">
              <w:rPr>
                <w:rFonts w:eastAsia="BatangChe"/>
                <w:szCs w:val="28"/>
              </w:rPr>
              <w:t xml:space="preserve"> </w:t>
            </w:r>
            <w:r w:rsidRPr="008D7087">
              <w:rPr>
                <w:rFonts w:eastAsia="BatangChe"/>
                <w:szCs w:val="28"/>
              </w:rPr>
              <w:t>짝</w:t>
            </w:r>
          </w:p>
        </w:tc>
        <w:tc>
          <w:tcPr>
            <w:tcW w:w="2393" w:type="dxa"/>
          </w:tcPr>
          <w:p w14:paraId="13752F20" w14:textId="77777777" w:rsidR="003D18C2" w:rsidRPr="008D7087" w:rsidRDefault="003D18C2" w:rsidP="006D5EF0">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пара фениксов</w:t>
            </w:r>
          </w:p>
        </w:tc>
        <w:tc>
          <w:tcPr>
            <w:tcW w:w="2393" w:type="dxa"/>
          </w:tcPr>
          <w:p w14:paraId="119DA8CF" w14:textId="77777777" w:rsidR="003D18C2" w:rsidRPr="008D7087" w:rsidRDefault="003D18C2" w:rsidP="006D5EF0">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Пару, чтобы как у фениксов</w:t>
            </w:r>
          </w:p>
        </w:tc>
        <w:tc>
          <w:tcPr>
            <w:tcW w:w="2393" w:type="dxa"/>
          </w:tcPr>
          <w:p w14:paraId="6861B9EE" w14:textId="77777777" w:rsidR="003D18C2" w:rsidRPr="008D7087" w:rsidRDefault="003D18C2" w:rsidP="006D5EF0">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В данном случае замена сохраняет образ, но адаптирует его, не добавляя разъяснений. Феникс как символ идеально подходящей пары, верности и любви.</w:t>
            </w:r>
          </w:p>
        </w:tc>
      </w:tr>
      <w:tr w:rsidR="001112D8" w:rsidRPr="008D7087" w14:paraId="7A80E99F" w14:textId="77777777" w:rsidTr="00815CCE">
        <w:tc>
          <w:tcPr>
            <w:tcW w:w="2392" w:type="dxa"/>
          </w:tcPr>
          <w:p w14:paraId="5326538C" w14:textId="77777777" w:rsidR="003D18C2" w:rsidRPr="008D7087" w:rsidRDefault="003D18C2" w:rsidP="006D5EF0">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형세나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지체가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너와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같고</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재주와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인물도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너와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같은</w:t>
            </w:r>
          </w:p>
        </w:tc>
        <w:tc>
          <w:tcPr>
            <w:tcW w:w="2393" w:type="dxa"/>
          </w:tcPr>
          <w:p w14:paraId="005FF4BC" w14:textId="77777777" w:rsidR="003D18C2" w:rsidRPr="008D7087" w:rsidRDefault="003D18C2" w:rsidP="006D5EF0">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по положению, статусу, талантам и внешности равного тебе</w:t>
            </w:r>
          </w:p>
        </w:tc>
        <w:tc>
          <w:tcPr>
            <w:tcW w:w="2393" w:type="dxa"/>
          </w:tcPr>
          <w:p w14:paraId="7C3C7FB9" w14:textId="192AC3F3" w:rsidR="003D18C2" w:rsidRPr="008D7087" w:rsidRDefault="003D18C2" w:rsidP="006D5EF0">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талантом, положением, характером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всем</w:t>
            </w:r>
          </w:p>
        </w:tc>
        <w:tc>
          <w:tcPr>
            <w:tcW w:w="2393" w:type="dxa"/>
          </w:tcPr>
          <w:p w14:paraId="37FCDB96" w14:textId="77777777" w:rsidR="003D18C2" w:rsidRPr="008D7087" w:rsidRDefault="003D18C2" w:rsidP="006D5EF0">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Модуляция значения заключена в смещении акцентов, что упростило текст, сделав его более естественным на русском языке.</w:t>
            </w:r>
          </w:p>
        </w:tc>
      </w:tr>
    </w:tbl>
    <w:p w14:paraId="3E8F7AB0" w14:textId="1BA5DDE4" w:rsidR="003D18C2" w:rsidRPr="008D7087" w:rsidRDefault="00F304C7"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Pr>
          <w:rFonts w:ascii="Times New Roman" w:eastAsia="BatangChe" w:hAnsi="Times New Roman" w:cs="Times New Roman"/>
          <w:sz w:val="28"/>
          <w:szCs w:val="28"/>
        </w:rPr>
        <w:t>А переводческом анализе таблицы 20 отражено с</w:t>
      </w:r>
      <w:r w:rsidR="003D18C2" w:rsidRPr="008D7087">
        <w:rPr>
          <w:rFonts w:ascii="Times New Roman" w:eastAsia="BatangChe" w:hAnsi="Times New Roman" w:cs="Times New Roman"/>
          <w:sz w:val="28"/>
          <w:szCs w:val="28"/>
        </w:rPr>
        <w:t xml:space="preserve">охранение образа фениксов способствует </w:t>
      </w:r>
      <w:proofErr w:type="spellStart"/>
      <w:r w:rsidR="003D18C2" w:rsidRPr="008D7087">
        <w:rPr>
          <w:rFonts w:ascii="Times New Roman" w:eastAsia="BatangChe" w:hAnsi="Times New Roman" w:cs="Times New Roman"/>
          <w:sz w:val="28"/>
          <w:szCs w:val="28"/>
        </w:rPr>
        <w:t>форенизации</w:t>
      </w:r>
      <w:proofErr w:type="spellEnd"/>
      <w:r w:rsidR="003D18C2" w:rsidRPr="008D7087">
        <w:rPr>
          <w:rFonts w:ascii="Times New Roman" w:eastAsia="BatangChe" w:hAnsi="Times New Roman" w:cs="Times New Roman"/>
          <w:sz w:val="28"/>
          <w:szCs w:val="28"/>
        </w:rPr>
        <w:t xml:space="preserve"> метафоры, указывающей на символ идеального брачного союза.</w:t>
      </w:r>
    </w:p>
    <w:bookmarkEnd w:id="175"/>
    <w:p w14:paraId="21628A94" w14:textId="77777777" w:rsidR="003D18C2" w:rsidRPr="008D7087" w:rsidRDefault="003D18C2" w:rsidP="005F7CAD">
      <w:pPr>
        <w:tabs>
          <w:tab w:val="left" w:pos="851"/>
        </w:tabs>
        <w:spacing w:after="0" w:line="240" w:lineRule="auto"/>
        <w:ind w:firstLine="709"/>
        <w:jc w:val="both"/>
        <w:rPr>
          <w:rFonts w:eastAsia="BatangChe"/>
          <w:i/>
          <w:iCs/>
          <w:szCs w:val="28"/>
        </w:rPr>
      </w:pPr>
      <w:r w:rsidRPr="008D7087">
        <w:rPr>
          <w:rFonts w:eastAsia="BatangChe"/>
          <w:szCs w:val="28"/>
        </w:rPr>
        <w:lastRenderedPageBreak/>
        <w:t xml:space="preserve">3. Образом, ярко отражающим могущество, властолюбие и силу является </w:t>
      </w:r>
      <w:r w:rsidRPr="008D7087">
        <w:rPr>
          <w:rFonts w:eastAsia="BatangChe"/>
          <w:b/>
          <w:bCs/>
          <w:i/>
          <w:iCs/>
          <w:szCs w:val="28"/>
        </w:rPr>
        <w:t>тигр</w:t>
      </w:r>
      <w:r w:rsidRPr="008D7087">
        <w:rPr>
          <w:rFonts w:eastAsia="BatangChe"/>
          <w:i/>
          <w:iCs/>
          <w:szCs w:val="28"/>
        </w:rPr>
        <w:t xml:space="preserve">. </w:t>
      </w:r>
      <w:r w:rsidRPr="008D7087">
        <w:rPr>
          <w:rFonts w:eastAsia="BatangChe"/>
          <w:szCs w:val="28"/>
        </w:rPr>
        <w:t xml:space="preserve">В корейском языке существует ряд символов, отождествляющих жизнь человека посредством образа </w:t>
      </w:r>
      <w:r w:rsidRPr="008D7087">
        <w:rPr>
          <w:rFonts w:eastAsia="BatangChe"/>
          <w:b/>
          <w:bCs/>
          <w:i/>
          <w:iCs/>
          <w:szCs w:val="28"/>
        </w:rPr>
        <w:t>тигра</w:t>
      </w:r>
      <w:r w:rsidRPr="008D7087">
        <w:rPr>
          <w:rFonts w:eastAsia="BatangChe"/>
          <w:i/>
          <w:iCs/>
          <w:szCs w:val="28"/>
        </w:rPr>
        <w:t>,</w:t>
      </w:r>
      <w:r w:rsidRPr="008D7087">
        <w:rPr>
          <w:rFonts w:eastAsia="BatangChe"/>
          <w:szCs w:val="28"/>
        </w:rPr>
        <w:t xml:space="preserve"> к примеру сила духа, ловкость, непредсказуемость, отвага, свирепость, человек, вызывающий страх и ужас. </w:t>
      </w:r>
    </w:p>
    <w:p w14:paraId="5C6B2508" w14:textId="77777777" w:rsidR="003D18C2" w:rsidRPr="008D7087" w:rsidRDefault="003D18C2" w:rsidP="005F7CAD">
      <w:pPr>
        <w:pStyle w:val="a3"/>
        <w:tabs>
          <w:tab w:val="left" w:pos="851"/>
        </w:tabs>
        <w:spacing w:after="0" w:line="240" w:lineRule="auto"/>
        <w:ind w:left="0" w:firstLine="709"/>
        <w:jc w:val="both"/>
        <w:rPr>
          <w:rFonts w:ascii="Times New Roman" w:eastAsia="BatangChe" w:hAnsi="Times New Roman" w:cs="Times New Roman"/>
          <w:i/>
          <w:iCs/>
          <w:sz w:val="28"/>
          <w:szCs w:val="28"/>
        </w:rPr>
      </w:pPr>
      <w:r w:rsidRPr="008D7087">
        <w:rPr>
          <w:rFonts w:ascii="Times New Roman" w:eastAsia="BatangChe" w:hAnsi="Times New Roman" w:cs="Times New Roman"/>
          <w:b/>
          <w:bCs/>
          <w:sz w:val="28"/>
          <w:szCs w:val="28"/>
        </w:rPr>
        <w:t>«Человек, сильный духом»</w:t>
      </w:r>
      <w:r w:rsidRPr="008D7087">
        <w:rPr>
          <w:rFonts w:ascii="Times New Roman" w:eastAsia="BatangChe" w:hAnsi="Times New Roman" w:cs="Times New Roman"/>
          <w:i/>
          <w:iCs/>
          <w:sz w:val="28"/>
          <w:szCs w:val="28"/>
        </w:rPr>
        <w:t xml:space="preserve">: </w:t>
      </w:r>
    </w:p>
    <w:p w14:paraId="157898DF" w14:textId="77777777" w:rsidR="003D18C2" w:rsidRPr="008D7087" w:rsidRDefault="003D18C2" w:rsidP="005F7CAD">
      <w:pPr>
        <w:pStyle w:val="a3"/>
        <w:tabs>
          <w:tab w:val="left" w:pos="851"/>
        </w:tabs>
        <w:spacing w:after="0" w:line="240" w:lineRule="auto"/>
        <w:ind w:left="0" w:firstLine="709"/>
        <w:jc w:val="both"/>
        <w:rPr>
          <w:rFonts w:ascii="Times New Roman" w:eastAsia="BatangChe" w:hAnsi="Times New Roman" w:cs="Times New Roman"/>
          <w:sz w:val="28"/>
          <w:szCs w:val="28"/>
        </w:rPr>
      </w:pPr>
      <w:bookmarkStart w:id="176" w:name="_Hlk126319863"/>
      <w:r w:rsidRPr="008D7087">
        <w:rPr>
          <w:rFonts w:ascii="Times New Roman" w:eastAsia="BatangChe" w:hAnsi="Times New Roman" w:cs="Times New Roman"/>
          <w:sz w:val="28"/>
          <w:szCs w:val="28"/>
        </w:rPr>
        <w:t>어사가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쓰는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철관을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풍채는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깊은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산</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속의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사나운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호랑아와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같았다</w:t>
      </w:r>
      <w:r w:rsidRPr="008D7087">
        <w:rPr>
          <w:rFonts w:ascii="Times New Roman" w:eastAsia="BatangChe" w:hAnsi="Times New Roman" w:cs="Times New Roman"/>
          <w:sz w:val="28"/>
          <w:szCs w:val="28"/>
        </w:rPr>
        <w:t>.</w:t>
      </w:r>
    </w:p>
    <w:p w14:paraId="4E8D6B3E" w14:textId="77777777" w:rsidR="003D18C2" w:rsidRPr="008D7087" w:rsidRDefault="003D18C2"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w:t>
      </w:r>
      <w:proofErr w:type="spellStart"/>
      <w:r w:rsidRPr="008D7087">
        <w:rPr>
          <w:rFonts w:ascii="Times New Roman" w:eastAsia="BatangChe" w:hAnsi="Times New Roman" w:cs="Times New Roman"/>
          <w:sz w:val="28"/>
          <w:szCs w:val="28"/>
        </w:rPr>
        <w:t>осага</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ссынын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чхольгваныль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ссын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пхунчхэнын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кэпхын</w:t>
      </w:r>
      <w:proofErr w:type="spellEnd"/>
      <w:r w:rsidRPr="008D7087">
        <w:rPr>
          <w:rFonts w:ascii="Times New Roman" w:eastAsia="BatangChe" w:hAnsi="Times New Roman" w:cs="Times New Roman"/>
          <w:sz w:val="28"/>
          <w:szCs w:val="28"/>
        </w:rPr>
        <w:t xml:space="preserve"> сан </w:t>
      </w:r>
      <w:proofErr w:type="spellStart"/>
      <w:r w:rsidRPr="008D7087">
        <w:rPr>
          <w:rFonts w:ascii="Times New Roman" w:eastAsia="BatangChe" w:hAnsi="Times New Roman" w:cs="Times New Roman"/>
          <w:sz w:val="28"/>
          <w:szCs w:val="28"/>
        </w:rPr>
        <w:t>согэ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санаун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хораниава</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катхатта</w:t>
      </w:r>
      <w:proofErr w:type="spellEnd"/>
      <w:r w:rsidRPr="008D7087">
        <w:rPr>
          <w:rFonts w:ascii="Times New Roman" w:eastAsia="BatangChe" w:hAnsi="Times New Roman" w:cs="Times New Roman"/>
          <w:sz w:val="28"/>
          <w:szCs w:val="28"/>
        </w:rPr>
        <w:t>].</w:t>
      </w:r>
    </w:p>
    <w:p w14:paraId="22580743" w14:textId="77777777" w:rsidR="003D18C2" w:rsidRPr="008D7087" w:rsidRDefault="003D18C2" w:rsidP="005F7CAD">
      <w:pPr>
        <w:pStyle w:val="a3"/>
        <w:tabs>
          <w:tab w:val="left" w:pos="851"/>
        </w:tabs>
        <w:spacing w:after="0" w:line="240" w:lineRule="auto"/>
        <w:ind w:left="0" w:firstLine="709"/>
        <w:jc w:val="both"/>
        <w:rPr>
          <w:rFonts w:ascii="Times New Roman" w:eastAsia="BatangChe" w:hAnsi="Times New Roman" w:cs="Times New Roman"/>
          <w:i/>
          <w:iCs/>
          <w:sz w:val="28"/>
          <w:szCs w:val="28"/>
        </w:rPr>
      </w:pPr>
      <w:r w:rsidRPr="008D7087">
        <w:rPr>
          <w:rFonts w:ascii="Times New Roman" w:eastAsia="BatangChe" w:hAnsi="Times New Roman" w:cs="Times New Roman"/>
          <w:i/>
          <w:iCs/>
          <w:sz w:val="28"/>
          <w:szCs w:val="28"/>
        </w:rPr>
        <w:t>«Облик его был полон достоинства, а могуществом духа он походил на свирепого тигра в горах!»;</w:t>
      </w:r>
    </w:p>
    <w:p w14:paraId="261B51BC" w14:textId="77777777" w:rsidR="003D18C2" w:rsidRDefault="003D18C2" w:rsidP="005F7CAD">
      <w:pPr>
        <w:pStyle w:val="a3"/>
        <w:tabs>
          <w:tab w:val="left" w:pos="851"/>
        </w:tabs>
        <w:spacing w:after="0" w:line="240" w:lineRule="auto"/>
        <w:ind w:left="0" w:firstLine="709"/>
        <w:jc w:val="both"/>
        <w:rPr>
          <w:rFonts w:ascii="Times New Roman" w:eastAsia="BatangChe" w:hAnsi="Times New Roman" w:cs="Times New Roman"/>
          <w:i/>
          <w:iCs/>
          <w:sz w:val="28"/>
          <w:szCs w:val="28"/>
        </w:rPr>
      </w:pPr>
      <w:r w:rsidRPr="008D7087">
        <w:rPr>
          <w:rFonts w:ascii="Times New Roman" w:eastAsia="BatangChe" w:hAnsi="Times New Roman" w:cs="Times New Roman"/>
          <w:b/>
          <w:bCs/>
          <w:sz w:val="28"/>
          <w:szCs w:val="28"/>
        </w:rPr>
        <w:t>Подстрочный перевод: «</w:t>
      </w:r>
      <w:r w:rsidRPr="008D7087">
        <w:rPr>
          <w:rFonts w:ascii="Times New Roman" w:eastAsia="BatangChe" w:hAnsi="Times New Roman" w:cs="Times New Roman"/>
          <w:i/>
          <w:iCs/>
          <w:sz w:val="28"/>
          <w:szCs w:val="28"/>
        </w:rPr>
        <w:t>В железном головном уборе королевского тайного ревизора он выглядел как свирепый тигр в горах».</w:t>
      </w:r>
    </w:p>
    <w:p w14:paraId="022FC226" w14:textId="5B86BE33" w:rsidR="003E0AE5" w:rsidRPr="003E0AE5" w:rsidRDefault="003E0AE5"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Pr>
          <w:rFonts w:ascii="Times New Roman" w:eastAsia="BatangChe" w:hAnsi="Times New Roman" w:cs="Times New Roman"/>
          <w:sz w:val="28"/>
          <w:szCs w:val="28"/>
        </w:rPr>
        <w:t xml:space="preserve">Таблица </w:t>
      </w:r>
      <w:r w:rsidR="00F304C7">
        <w:rPr>
          <w:rFonts w:ascii="Times New Roman" w:eastAsia="BatangChe" w:hAnsi="Times New Roman" w:cs="Times New Roman"/>
          <w:sz w:val="28"/>
          <w:szCs w:val="28"/>
        </w:rPr>
        <w:t>21</w:t>
      </w:r>
      <w:r>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Pr>
          <w:rFonts w:ascii="Times New Roman" w:eastAsia="BatangChe" w:hAnsi="Times New Roman" w:cs="Times New Roman"/>
          <w:sz w:val="28"/>
          <w:szCs w:val="28"/>
        </w:rPr>
        <w:t xml:space="preserve"> переводческий анализ</w:t>
      </w:r>
    </w:p>
    <w:tbl>
      <w:tblPr>
        <w:tblStyle w:val="a4"/>
        <w:tblW w:w="0" w:type="auto"/>
        <w:tblLook w:val="04A0" w:firstRow="1" w:lastRow="0" w:firstColumn="1" w:lastColumn="0" w:noHBand="0" w:noVBand="1"/>
      </w:tblPr>
      <w:tblGrid>
        <w:gridCol w:w="2298"/>
        <w:gridCol w:w="2316"/>
        <w:gridCol w:w="2341"/>
        <w:gridCol w:w="2390"/>
      </w:tblGrid>
      <w:tr w:rsidR="001112D8" w:rsidRPr="008D7087" w14:paraId="66683078" w14:textId="77777777" w:rsidTr="00815CCE">
        <w:tc>
          <w:tcPr>
            <w:tcW w:w="2392" w:type="dxa"/>
          </w:tcPr>
          <w:p w14:paraId="011B5C36" w14:textId="77777777" w:rsidR="003D18C2" w:rsidRPr="008D7087" w:rsidRDefault="003D18C2" w:rsidP="006D5EF0">
            <w:pPr>
              <w:pStyle w:val="a3"/>
              <w:tabs>
                <w:tab w:val="left" w:pos="851"/>
              </w:tabs>
              <w:ind w:left="0"/>
              <w:jc w:val="center"/>
              <w:rPr>
                <w:rFonts w:ascii="Times New Roman" w:eastAsia="BatangChe" w:hAnsi="Times New Roman" w:cs="Times New Roman"/>
                <w:sz w:val="28"/>
                <w:szCs w:val="28"/>
              </w:rPr>
            </w:pPr>
            <w:r w:rsidRPr="008D7087">
              <w:rPr>
                <w:rFonts w:ascii="Times New Roman" w:eastAsia="BatangChe" w:hAnsi="Times New Roman" w:cs="Times New Roman"/>
                <w:b/>
                <w:bCs/>
                <w:sz w:val="28"/>
                <w:szCs w:val="28"/>
              </w:rPr>
              <w:t>Оригинал</w:t>
            </w:r>
          </w:p>
        </w:tc>
        <w:tc>
          <w:tcPr>
            <w:tcW w:w="2393" w:type="dxa"/>
          </w:tcPr>
          <w:p w14:paraId="11AD3EF7" w14:textId="77777777" w:rsidR="003D18C2" w:rsidRPr="008D7087" w:rsidRDefault="003D18C2" w:rsidP="006D5EF0">
            <w:pPr>
              <w:pStyle w:val="a3"/>
              <w:tabs>
                <w:tab w:val="left" w:pos="851"/>
              </w:tabs>
              <w:ind w:left="0"/>
              <w:jc w:val="center"/>
              <w:rPr>
                <w:rFonts w:ascii="Times New Roman" w:eastAsia="BatangChe" w:hAnsi="Times New Roman" w:cs="Times New Roman"/>
                <w:sz w:val="28"/>
                <w:szCs w:val="28"/>
              </w:rPr>
            </w:pPr>
            <w:r w:rsidRPr="008D7087">
              <w:rPr>
                <w:rFonts w:ascii="Times New Roman" w:eastAsia="BatangChe" w:hAnsi="Times New Roman" w:cs="Times New Roman"/>
                <w:b/>
                <w:bCs/>
                <w:sz w:val="28"/>
                <w:szCs w:val="28"/>
              </w:rPr>
              <w:t>Дословный перевод</w:t>
            </w:r>
          </w:p>
        </w:tc>
        <w:tc>
          <w:tcPr>
            <w:tcW w:w="2393" w:type="dxa"/>
          </w:tcPr>
          <w:p w14:paraId="3E5537D0" w14:textId="77777777" w:rsidR="003D18C2" w:rsidRPr="00F304C7" w:rsidRDefault="003D18C2" w:rsidP="006D5EF0">
            <w:pPr>
              <w:tabs>
                <w:tab w:val="left" w:pos="851"/>
              </w:tabs>
              <w:jc w:val="center"/>
              <w:rPr>
                <w:rFonts w:eastAsia="BatangChe"/>
                <w:szCs w:val="28"/>
              </w:rPr>
            </w:pPr>
            <w:r w:rsidRPr="00F304C7">
              <w:rPr>
                <w:rFonts w:eastAsia="BatangChe"/>
                <w:b/>
                <w:bCs/>
                <w:szCs w:val="28"/>
              </w:rPr>
              <w:t>Перевод</w:t>
            </w:r>
          </w:p>
        </w:tc>
        <w:tc>
          <w:tcPr>
            <w:tcW w:w="2393" w:type="dxa"/>
          </w:tcPr>
          <w:p w14:paraId="664B00BD" w14:textId="27BDE0F1" w:rsidR="003D18C2" w:rsidRPr="00F304C7" w:rsidRDefault="003D18C2" w:rsidP="006D5EF0">
            <w:pPr>
              <w:tabs>
                <w:tab w:val="left" w:pos="851"/>
              </w:tabs>
              <w:jc w:val="center"/>
              <w:rPr>
                <w:rFonts w:eastAsia="BatangChe"/>
                <w:szCs w:val="28"/>
              </w:rPr>
            </w:pPr>
            <w:r w:rsidRPr="00F304C7">
              <w:rPr>
                <w:rFonts w:eastAsia="BatangChe"/>
                <w:b/>
                <w:bCs/>
                <w:szCs w:val="28"/>
              </w:rPr>
              <w:t>Комментарий</w:t>
            </w:r>
          </w:p>
        </w:tc>
      </w:tr>
      <w:tr w:rsidR="006D5EF0" w:rsidRPr="008D7087" w14:paraId="11F449D2" w14:textId="77777777" w:rsidTr="00815CCE">
        <w:tc>
          <w:tcPr>
            <w:tcW w:w="2392" w:type="dxa"/>
          </w:tcPr>
          <w:p w14:paraId="62EC2D62" w14:textId="63C0B5B5" w:rsidR="006D5EF0" w:rsidRPr="008D7087" w:rsidRDefault="006D5EF0" w:rsidP="006D5EF0">
            <w:pPr>
              <w:pStyle w:val="a3"/>
              <w:tabs>
                <w:tab w:val="left" w:pos="851"/>
              </w:tabs>
              <w:ind w:left="0"/>
              <w:jc w:val="center"/>
              <w:rPr>
                <w:rFonts w:ascii="Times New Roman" w:eastAsia="BatangChe" w:hAnsi="Times New Roman" w:cs="Times New Roman"/>
                <w:b/>
                <w:bCs/>
                <w:sz w:val="28"/>
                <w:szCs w:val="28"/>
              </w:rPr>
            </w:pPr>
            <w:r>
              <w:rPr>
                <w:rFonts w:ascii="Times New Roman" w:eastAsia="BatangChe" w:hAnsi="Times New Roman" w:cs="Times New Roman"/>
                <w:b/>
                <w:bCs/>
                <w:sz w:val="28"/>
                <w:szCs w:val="28"/>
              </w:rPr>
              <w:t>1</w:t>
            </w:r>
          </w:p>
        </w:tc>
        <w:tc>
          <w:tcPr>
            <w:tcW w:w="2393" w:type="dxa"/>
          </w:tcPr>
          <w:p w14:paraId="1995FDCB" w14:textId="7307D856" w:rsidR="006D5EF0" w:rsidRPr="008D7087" w:rsidRDefault="006D5EF0" w:rsidP="006D5EF0">
            <w:pPr>
              <w:pStyle w:val="a3"/>
              <w:tabs>
                <w:tab w:val="left" w:pos="851"/>
              </w:tabs>
              <w:ind w:left="0"/>
              <w:jc w:val="center"/>
              <w:rPr>
                <w:rFonts w:ascii="Times New Roman" w:eastAsia="BatangChe" w:hAnsi="Times New Roman" w:cs="Times New Roman"/>
                <w:b/>
                <w:bCs/>
                <w:sz w:val="28"/>
                <w:szCs w:val="28"/>
              </w:rPr>
            </w:pPr>
            <w:r>
              <w:rPr>
                <w:rFonts w:ascii="Times New Roman" w:eastAsia="BatangChe" w:hAnsi="Times New Roman" w:cs="Times New Roman"/>
                <w:b/>
                <w:bCs/>
                <w:sz w:val="28"/>
                <w:szCs w:val="28"/>
              </w:rPr>
              <w:t>2</w:t>
            </w:r>
          </w:p>
        </w:tc>
        <w:tc>
          <w:tcPr>
            <w:tcW w:w="2393" w:type="dxa"/>
          </w:tcPr>
          <w:p w14:paraId="2A360B85" w14:textId="0F03578D" w:rsidR="006D5EF0" w:rsidRPr="00F304C7" w:rsidRDefault="006D5EF0" w:rsidP="006D5EF0">
            <w:pPr>
              <w:tabs>
                <w:tab w:val="left" w:pos="851"/>
              </w:tabs>
              <w:jc w:val="center"/>
              <w:rPr>
                <w:rFonts w:eastAsia="BatangChe"/>
                <w:b/>
                <w:bCs/>
                <w:szCs w:val="28"/>
              </w:rPr>
            </w:pPr>
            <w:r>
              <w:rPr>
                <w:rFonts w:eastAsia="BatangChe"/>
                <w:b/>
                <w:bCs/>
                <w:szCs w:val="28"/>
              </w:rPr>
              <w:t>3</w:t>
            </w:r>
          </w:p>
        </w:tc>
        <w:tc>
          <w:tcPr>
            <w:tcW w:w="2393" w:type="dxa"/>
          </w:tcPr>
          <w:p w14:paraId="7664BEAF" w14:textId="0E427CE4" w:rsidR="006D5EF0" w:rsidRPr="00F304C7" w:rsidRDefault="006D5EF0" w:rsidP="006D5EF0">
            <w:pPr>
              <w:tabs>
                <w:tab w:val="left" w:pos="851"/>
              </w:tabs>
              <w:jc w:val="center"/>
              <w:rPr>
                <w:rFonts w:eastAsia="BatangChe"/>
                <w:b/>
                <w:bCs/>
                <w:szCs w:val="28"/>
              </w:rPr>
            </w:pPr>
            <w:r>
              <w:rPr>
                <w:rFonts w:eastAsia="BatangChe"/>
                <w:b/>
                <w:bCs/>
                <w:szCs w:val="28"/>
              </w:rPr>
              <w:t>4</w:t>
            </w:r>
          </w:p>
        </w:tc>
      </w:tr>
      <w:tr w:rsidR="001112D8" w:rsidRPr="008D7087" w14:paraId="68A7018B" w14:textId="77777777" w:rsidTr="00815CCE">
        <w:tc>
          <w:tcPr>
            <w:tcW w:w="2392" w:type="dxa"/>
          </w:tcPr>
          <w:p w14:paraId="46185551" w14:textId="77777777" w:rsidR="003D18C2" w:rsidRPr="008D7087" w:rsidRDefault="003D18C2" w:rsidP="006D5EF0">
            <w:pPr>
              <w:tabs>
                <w:tab w:val="left" w:pos="851"/>
              </w:tabs>
              <w:jc w:val="both"/>
              <w:rPr>
                <w:rFonts w:eastAsia="BatangChe"/>
                <w:szCs w:val="28"/>
              </w:rPr>
            </w:pPr>
            <w:r w:rsidRPr="008D7087">
              <w:rPr>
                <w:rFonts w:eastAsia="BatangChe"/>
                <w:szCs w:val="28"/>
              </w:rPr>
              <w:t>철관을</w:t>
            </w:r>
            <w:r w:rsidRPr="008D7087">
              <w:rPr>
                <w:rFonts w:eastAsia="BatangChe"/>
                <w:szCs w:val="28"/>
              </w:rPr>
              <w:t xml:space="preserve"> </w:t>
            </w:r>
            <w:r w:rsidRPr="008D7087">
              <w:rPr>
                <w:rFonts w:eastAsia="BatangChe"/>
                <w:szCs w:val="28"/>
              </w:rPr>
              <w:t>쓴</w:t>
            </w:r>
            <w:r w:rsidRPr="008D7087">
              <w:rPr>
                <w:rFonts w:eastAsia="BatangChe"/>
                <w:szCs w:val="28"/>
              </w:rPr>
              <w:t xml:space="preserve"> </w:t>
            </w:r>
            <w:r w:rsidRPr="008D7087">
              <w:rPr>
                <w:rFonts w:eastAsia="BatangChe"/>
                <w:szCs w:val="28"/>
              </w:rPr>
              <w:t>풍채는</w:t>
            </w:r>
          </w:p>
        </w:tc>
        <w:tc>
          <w:tcPr>
            <w:tcW w:w="2393" w:type="dxa"/>
          </w:tcPr>
          <w:p w14:paraId="2E8DE995" w14:textId="77777777" w:rsidR="003D18C2" w:rsidRPr="008D7087" w:rsidRDefault="003D18C2" w:rsidP="006D5EF0">
            <w:pPr>
              <w:pStyle w:val="a3"/>
              <w:tabs>
                <w:tab w:val="left" w:pos="851"/>
              </w:tabs>
              <w:ind w:left="0"/>
              <w:rPr>
                <w:rFonts w:ascii="Times New Roman" w:eastAsia="BatangChe" w:hAnsi="Times New Roman" w:cs="Times New Roman"/>
                <w:sz w:val="28"/>
                <w:szCs w:val="28"/>
              </w:rPr>
            </w:pPr>
            <w:r w:rsidRPr="008D7087">
              <w:rPr>
                <w:rFonts w:ascii="Times New Roman" w:eastAsia="BatangChe" w:hAnsi="Times New Roman" w:cs="Times New Roman"/>
                <w:sz w:val="28"/>
                <w:szCs w:val="28"/>
              </w:rPr>
              <w:t>облик с железным головным убором</w:t>
            </w:r>
          </w:p>
        </w:tc>
        <w:tc>
          <w:tcPr>
            <w:tcW w:w="2393" w:type="dxa"/>
          </w:tcPr>
          <w:p w14:paraId="1546B4DA" w14:textId="77777777" w:rsidR="003D18C2" w:rsidRPr="008D7087" w:rsidRDefault="003D18C2" w:rsidP="006D5EF0">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Облик, полный достоинства</w:t>
            </w:r>
          </w:p>
        </w:tc>
        <w:tc>
          <w:tcPr>
            <w:tcW w:w="2393" w:type="dxa"/>
          </w:tcPr>
          <w:p w14:paraId="5494B9C1" w14:textId="77777777" w:rsidR="003D18C2" w:rsidRPr="008D7087" w:rsidRDefault="003D18C2" w:rsidP="006D5EF0">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Модуляция акцентирует внимание на величественности и мощи персонажа, сохраняя идею внушительности без конкретного упоминания железного головного убора</w:t>
            </w:r>
          </w:p>
        </w:tc>
      </w:tr>
      <w:tr w:rsidR="001112D8" w:rsidRPr="008D7087" w14:paraId="493C78A9" w14:textId="77777777" w:rsidTr="00815CCE">
        <w:tc>
          <w:tcPr>
            <w:tcW w:w="2392" w:type="dxa"/>
          </w:tcPr>
          <w:p w14:paraId="69F328EE" w14:textId="77777777" w:rsidR="003D18C2" w:rsidRPr="008D7087" w:rsidRDefault="003D18C2" w:rsidP="006D5EF0">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깊은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산</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속의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사나운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호랑이</w:t>
            </w:r>
          </w:p>
        </w:tc>
        <w:tc>
          <w:tcPr>
            <w:tcW w:w="2393" w:type="dxa"/>
          </w:tcPr>
          <w:p w14:paraId="307620D5" w14:textId="77777777" w:rsidR="003D18C2" w:rsidRPr="008D7087" w:rsidRDefault="003D18C2" w:rsidP="006D5EF0">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Свирепый тигр в глубине гор</w:t>
            </w:r>
          </w:p>
        </w:tc>
        <w:tc>
          <w:tcPr>
            <w:tcW w:w="2393" w:type="dxa"/>
          </w:tcPr>
          <w:p w14:paraId="3ED65436" w14:textId="77777777" w:rsidR="003D18C2" w:rsidRPr="008D7087" w:rsidRDefault="003D18C2" w:rsidP="006D5EF0">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Свирепый тигр в горах</w:t>
            </w:r>
          </w:p>
        </w:tc>
        <w:tc>
          <w:tcPr>
            <w:tcW w:w="2393" w:type="dxa"/>
          </w:tcPr>
          <w:p w14:paraId="3F69645F" w14:textId="77777777" w:rsidR="003D18C2" w:rsidRPr="008D7087" w:rsidRDefault="003D18C2" w:rsidP="006D5EF0">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Конкретизация в данном случае минимальна, опущенное слово </w:t>
            </w:r>
            <w:r w:rsidRPr="008D7087">
              <w:rPr>
                <w:rFonts w:ascii="Times New Roman" w:eastAsia="BatangChe" w:hAnsi="Times New Roman" w:cs="Times New Roman"/>
                <w:i/>
                <w:iCs/>
                <w:sz w:val="28"/>
                <w:szCs w:val="28"/>
              </w:rPr>
              <w:t>глубокий</w:t>
            </w:r>
            <w:r w:rsidRPr="008D7087">
              <w:rPr>
                <w:rFonts w:ascii="Times New Roman" w:eastAsia="BatangChe" w:hAnsi="Times New Roman" w:cs="Times New Roman"/>
                <w:sz w:val="28"/>
                <w:szCs w:val="28"/>
              </w:rPr>
              <w:t xml:space="preserve"> делает текст лаконичнее сохраняя образ тигр как символа силы и мощи. </w:t>
            </w:r>
          </w:p>
        </w:tc>
      </w:tr>
      <w:tr w:rsidR="001112D8" w:rsidRPr="008D7087" w14:paraId="2FDC6D75" w14:textId="77777777" w:rsidTr="00815CCE">
        <w:tc>
          <w:tcPr>
            <w:tcW w:w="2392" w:type="dxa"/>
          </w:tcPr>
          <w:p w14:paraId="2FEDD7AB" w14:textId="77777777" w:rsidR="003D18C2" w:rsidRPr="008D7087" w:rsidRDefault="003D18C2" w:rsidP="006D5EF0">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풍채는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깊은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산</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속의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사나운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호랑아와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같았다</w:t>
            </w:r>
          </w:p>
        </w:tc>
        <w:tc>
          <w:tcPr>
            <w:tcW w:w="2393" w:type="dxa"/>
          </w:tcPr>
          <w:p w14:paraId="527780A7" w14:textId="77777777" w:rsidR="003D18C2" w:rsidRPr="008D7087" w:rsidRDefault="003D18C2" w:rsidP="006D5EF0">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Внешность была как у свирепого тигра в горах</w:t>
            </w:r>
          </w:p>
        </w:tc>
        <w:tc>
          <w:tcPr>
            <w:tcW w:w="2393" w:type="dxa"/>
          </w:tcPr>
          <w:p w14:paraId="4D8F7616" w14:textId="77777777" w:rsidR="003D18C2" w:rsidRPr="008D7087" w:rsidRDefault="003D18C2" w:rsidP="006D5EF0">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Могуществом духа он походил на свирепого тигра</w:t>
            </w:r>
          </w:p>
        </w:tc>
        <w:tc>
          <w:tcPr>
            <w:tcW w:w="2393" w:type="dxa"/>
          </w:tcPr>
          <w:p w14:paraId="13B207A8" w14:textId="7E89A57A" w:rsidR="003D18C2" w:rsidRPr="008D7087" w:rsidRDefault="003D18C2" w:rsidP="006D5EF0">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Применена замена, которая передала силу и внушительность персонажа метафорический </w:t>
            </w:r>
          </w:p>
        </w:tc>
      </w:tr>
    </w:tbl>
    <w:p w14:paraId="3DBD65C9" w14:textId="77777777" w:rsidR="006D5EF0" w:rsidRDefault="006D5EF0" w:rsidP="005F7CAD">
      <w:pPr>
        <w:pStyle w:val="a3"/>
        <w:tabs>
          <w:tab w:val="left" w:pos="851"/>
        </w:tabs>
        <w:spacing w:after="0" w:line="240" w:lineRule="auto"/>
        <w:ind w:left="0" w:firstLine="709"/>
        <w:jc w:val="both"/>
        <w:rPr>
          <w:rFonts w:ascii="Times New Roman" w:eastAsia="BatangChe" w:hAnsi="Times New Roman" w:cs="Times New Roman"/>
          <w:sz w:val="28"/>
          <w:szCs w:val="28"/>
        </w:rPr>
      </w:pPr>
    </w:p>
    <w:p w14:paraId="6E3A9903" w14:textId="77777777" w:rsidR="006D5EF0" w:rsidRDefault="006D5EF0"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Pr>
          <w:rFonts w:ascii="Times New Roman" w:eastAsia="BatangChe" w:hAnsi="Times New Roman" w:cs="Times New Roman"/>
          <w:sz w:val="28"/>
          <w:szCs w:val="28"/>
        </w:rPr>
        <w:t>Продолжение таблицы 21</w:t>
      </w:r>
    </w:p>
    <w:tbl>
      <w:tblPr>
        <w:tblStyle w:val="a4"/>
        <w:tblW w:w="0" w:type="auto"/>
        <w:tblLook w:val="04A0" w:firstRow="1" w:lastRow="0" w:firstColumn="1" w:lastColumn="0" w:noHBand="0" w:noVBand="1"/>
      </w:tblPr>
      <w:tblGrid>
        <w:gridCol w:w="2336"/>
        <w:gridCol w:w="2336"/>
        <w:gridCol w:w="2336"/>
        <w:gridCol w:w="2337"/>
      </w:tblGrid>
      <w:tr w:rsidR="006D5EF0" w14:paraId="7AC94FF2" w14:textId="77777777" w:rsidTr="006D5EF0">
        <w:tc>
          <w:tcPr>
            <w:tcW w:w="2336" w:type="dxa"/>
          </w:tcPr>
          <w:p w14:paraId="0F3CA174" w14:textId="21BE027A" w:rsidR="006D5EF0" w:rsidRPr="006D5EF0" w:rsidRDefault="006D5EF0" w:rsidP="006D5EF0">
            <w:pPr>
              <w:pStyle w:val="a3"/>
              <w:tabs>
                <w:tab w:val="left" w:pos="851"/>
              </w:tabs>
              <w:ind w:left="0"/>
              <w:jc w:val="center"/>
              <w:rPr>
                <w:rFonts w:ascii="Times New Roman" w:eastAsia="BatangChe" w:hAnsi="Times New Roman" w:cs="Times New Roman"/>
                <w:sz w:val="28"/>
                <w:szCs w:val="28"/>
              </w:rPr>
            </w:pPr>
            <w:r w:rsidRPr="006D5EF0">
              <w:rPr>
                <w:rFonts w:ascii="Times New Roman" w:eastAsia="BatangChe" w:hAnsi="Times New Roman" w:cs="Times New Roman"/>
                <w:b/>
                <w:bCs/>
                <w:sz w:val="28"/>
                <w:szCs w:val="28"/>
              </w:rPr>
              <w:t>1</w:t>
            </w:r>
          </w:p>
        </w:tc>
        <w:tc>
          <w:tcPr>
            <w:tcW w:w="2336" w:type="dxa"/>
          </w:tcPr>
          <w:p w14:paraId="240A897A" w14:textId="5249C56D" w:rsidR="006D5EF0" w:rsidRPr="006D5EF0" w:rsidRDefault="006D5EF0" w:rsidP="006D5EF0">
            <w:pPr>
              <w:pStyle w:val="a3"/>
              <w:tabs>
                <w:tab w:val="left" w:pos="851"/>
              </w:tabs>
              <w:ind w:left="0"/>
              <w:jc w:val="center"/>
              <w:rPr>
                <w:rFonts w:ascii="Times New Roman" w:eastAsia="BatangChe" w:hAnsi="Times New Roman" w:cs="Times New Roman"/>
                <w:sz w:val="28"/>
                <w:szCs w:val="28"/>
              </w:rPr>
            </w:pPr>
            <w:r w:rsidRPr="006D5EF0">
              <w:rPr>
                <w:rFonts w:ascii="Times New Roman" w:eastAsia="BatangChe" w:hAnsi="Times New Roman" w:cs="Times New Roman"/>
                <w:b/>
                <w:bCs/>
                <w:sz w:val="28"/>
                <w:szCs w:val="28"/>
              </w:rPr>
              <w:t>2</w:t>
            </w:r>
          </w:p>
        </w:tc>
        <w:tc>
          <w:tcPr>
            <w:tcW w:w="2336" w:type="dxa"/>
          </w:tcPr>
          <w:p w14:paraId="4348D8D9" w14:textId="5A139792" w:rsidR="006D5EF0" w:rsidRPr="006D5EF0" w:rsidRDefault="006D5EF0" w:rsidP="006D5EF0">
            <w:pPr>
              <w:pStyle w:val="a3"/>
              <w:tabs>
                <w:tab w:val="left" w:pos="851"/>
              </w:tabs>
              <w:ind w:left="0"/>
              <w:jc w:val="center"/>
              <w:rPr>
                <w:rFonts w:ascii="Times New Roman" w:eastAsia="BatangChe" w:hAnsi="Times New Roman" w:cs="Times New Roman"/>
                <w:sz w:val="28"/>
                <w:szCs w:val="28"/>
              </w:rPr>
            </w:pPr>
            <w:r w:rsidRPr="006D5EF0">
              <w:rPr>
                <w:rFonts w:ascii="Times New Roman" w:eastAsia="BatangChe" w:hAnsi="Times New Roman" w:cs="Times New Roman"/>
                <w:b/>
                <w:bCs/>
                <w:sz w:val="28"/>
                <w:szCs w:val="28"/>
              </w:rPr>
              <w:t>3</w:t>
            </w:r>
          </w:p>
        </w:tc>
        <w:tc>
          <w:tcPr>
            <w:tcW w:w="2337" w:type="dxa"/>
          </w:tcPr>
          <w:p w14:paraId="5CB3DA44" w14:textId="77CEA433" w:rsidR="006D5EF0" w:rsidRPr="006D5EF0" w:rsidRDefault="006D5EF0" w:rsidP="006D5EF0">
            <w:pPr>
              <w:pStyle w:val="a3"/>
              <w:tabs>
                <w:tab w:val="left" w:pos="851"/>
              </w:tabs>
              <w:ind w:left="0"/>
              <w:jc w:val="center"/>
              <w:rPr>
                <w:rFonts w:ascii="Times New Roman" w:eastAsia="BatangChe" w:hAnsi="Times New Roman" w:cs="Times New Roman"/>
                <w:sz w:val="28"/>
                <w:szCs w:val="28"/>
              </w:rPr>
            </w:pPr>
            <w:r w:rsidRPr="006D5EF0">
              <w:rPr>
                <w:rFonts w:ascii="Times New Roman" w:eastAsia="BatangChe" w:hAnsi="Times New Roman" w:cs="Times New Roman"/>
                <w:b/>
                <w:bCs/>
                <w:sz w:val="28"/>
                <w:szCs w:val="28"/>
              </w:rPr>
              <w:t>4</w:t>
            </w:r>
          </w:p>
        </w:tc>
      </w:tr>
      <w:tr w:rsidR="006D5EF0" w14:paraId="065B16AA" w14:textId="77777777" w:rsidTr="006D5EF0">
        <w:tc>
          <w:tcPr>
            <w:tcW w:w="2336" w:type="dxa"/>
          </w:tcPr>
          <w:p w14:paraId="180CF0AD" w14:textId="77777777" w:rsidR="006D5EF0" w:rsidRDefault="006D5EF0" w:rsidP="005F7CAD">
            <w:pPr>
              <w:pStyle w:val="a3"/>
              <w:tabs>
                <w:tab w:val="left" w:pos="851"/>
              </w:tabs>
              <w:ind w:left="0"/>
              <w:jc w:val="both"/>
              <w:rPr>
                <w:rFonts w:ascii="Times New Roman" w:eastAsia="BatangChe" w:hAnsi="Times New Roman" w:cs="Times New Roman"/>
                <w:sz w:val="28"/>
                <w:szCs w:val="28"/>
              </w:rPr>
            </w:pPr>
          </w:p>
        </w:tc>
        <w:tc>
          <w:tcPr>
            <w:tcW w:w="2336" w:type="dxa"/>
          </w:tcPr>
          <w:p w14:paraId="4379D6C4" w14:textId="77777777" w:rsidR="006D5EF0" w:rsidRDefault="006D5EF0" w:rsidP="005F7CAD">
            <w:pPr>
              <w:pStyle w:val="a3"/>
              <w:tabs>
                <w:tab w:val="left" w:pos="851"/>
              </w:tabs>
              <w:ind w:left="0"/>
              <w:jc w:val="both"/>
              <w:rPr>
                <w:rFonts w:ascii="Times New Roman" w:eastAsia="BatangChe" w:hAnsi="Times New Roman" w:cs="Times New Roman"/>
                <w:sz w:val="28"/>
                <w:szCs w:val="28"/>
              </w:rPr>
            </w:pPr>
          </w:p>
        </w:tc>
        <w:tc>
          <w:tcPr>
            <w:tcW w:w="2336" w:type="dxa"/>
          </w:tcPr>
          <w:p w14:paraId="343106B4" w14:textId="77777777" w:rsidR="006D5EF0" w:rsidRDefault="006D5EF0" w:rsidP="005F7CAD">
            <w:pPr>
              <w:pStyle w:val="a3"/>
              <w:tabs>
                <w:tab w:val="left" w:pos="851"/>
              </w:tabs>
              <w:ind w:left="0"/>
              <w:jc w:val="both"/>
              <w:rPr>
                <w:rFonts w:ascii="Times New Roman" w:eastAsia="BatangChe" w:hAnsi="Times New Roman" w:cs="Times New Roman"/>
                <w:sz w:val="28"/>
                <w:szCs w:val="28"/>
              </w:rPr>
            </w:pPr>
          </w:p>
        </w:tc>
        <w:tc>
          <w:tcPr>
            <w:tcW w:w="2337" w:type="dxa"/>
          </w:tcPr>
          <w:p w14:paraId="57DAF7A3" w14:textId="019E4657" w:rsidR="006D5EF0" w:rsidRDefault="006D5EF0" w:rsidP="005F7CAD">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олицетворенной в тигре, делая акцент на внешности.</w:t>
            </w:r>
          </w:p>
        </w:tc>
      </w:tr>
    </w:tbl>
    <w:p w14:paraId="365FE889" w14:textId="1630EE81" w:rsidR="003D18C2" w:rsidRPr="008D7087" w:rsidRDefault="003D18C2"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Сохранению символа </w:t>
      </w:r>
      <w:r w:rsidRPr="008D7087">
        <w:rPr>
          <w:rFonts w:ascii="Times New Roman" w:eastAsia="BatangChe" w:hAnsi="Times New Roman" w:cs="Times New Roman"/>
          <w:i/>
          <w:iCs/>
          <w:sz w:val="28"/>
          <w:szCs w:val="28"/>
        </w:rPr>
        <w:t>свирепого тигра в горах</w:t>
      </w:r>
      <w:r w:rsidRPr="008D7087">
        <w:rPr>
          <w:rFonts w:ascii="Times New Roman" w:eastAsia="BatangChe" w:hAnsi="Times New Roman" w:cs="Times New Roman"/>
          <w:sz w:val="28"/>
          <w:szCs w:val="28"/>
        </w:rPr>
        <w:t xml:space="preserve"> способствует </w:t>
      </w:r>
      <w:proofErr w:type="spellStart"/>
      <w:r w:rsidRPr="008D7087">
        <w:rPr>
          <w:rFonts w:ascii="Times New Roman" w:eastAsia="BatangChe" w:hAnsi="Times New Roman" w:cs="Times New Roman"/>
          <w:sz w:val="28"/>
          <w:szCs w:val="28"/>
        </w:rPr>
        <w:t>форенизация</w:t>
      </w:r>
      <w:proofErr w:type="spellEnd"/>
      <w:r w:rsidRPr="008D7087">
        <w:rPr>
          <w:rFonts w:ascii="Times New Roman" w:eastAsia="BatangChe" w:hAnsi="Times New Roman" w:cs="Times New Roman"/>
          <w:sz w:val="28"/>
          <w:szCs w:val="28"/>
        </w:rPr>
        <w:t>, так как тигр является важным символом силы и храбрости в корейской культуре</w:t>
      </w:r>
      <w:r w:rsidR="00F304C7">
        <w:rPr>
          <w:rFonts w:ascii="Times New Roman" w:eastAsia="BatangChe" w:hAnsi="Times New Roman" w:cs="Times New Roman"/>
          <w:sz w:val="28"/>
          <w:szCs w:val="28"/>
        </w:rPr>
        <w:t xml:space="preserve"> (см. таблицу 21)</w:t>
      </w:r>
      <w:r w:rsidRPr="008D7087">
        <w:rPr>
          <w:rFonts w:ascii="Times New Roman" w:eastAsia="BatangChe" w:hAnsi="Times New Roman" w:cs="Times New Roman"/>
          <w:sz w:val="28"/>
          <w:szCs w:val="28"/>
        </w:rPr>
        <w:t xml:space="preserve">. </w:t>
      </w:r>
    </w:p>
    <w:bookmarkEnd w:id="176"/>
    <w:p w14:paraId="1868B11B" w14:textId="77777777" w:rsidR="003D18C2" w:rsidRPr="008D7087" w:rsidRDefault="003D18C2" w:rsidP="005F7CAD">
      <w:pPr>
        <w:pStyle w:val="a3"/>
        <w:numPr>
          <w:ilvl w:val="0"/>
          <w:numId w:val="34"/>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Образ </w:t>
      </w:r>
      <w:r w:rsidRPr="008D7087">
        <w:rPr>
          <w:rFonts w:ascii="Times New Roman" w:eastAsia="BatangChe" w:hAnsi="Times New Roman" w:cs="Times New Roman"/>
          <w:b/>
          <w:bCs/>
          <w:i/>
          <w:iCs/>
          <w:sz w:val="28"/>
          <w:szCs w:val="28"/>
        </w:rPr>
        <w:t>черепахи</w:t>
      </w:r>
      <w:r w:rsidRPr="008D7087">
        <w:rPr>
          <w:rFonts w:ascii="Times New Roman" w:eastAsia="BatangChe" w:hAnsi="Times New Roman" w:cs="Times New Roman"/>
          <w:sz w:val="28"/>
          <w:szCs w:val="28"/>
        </w:rPr>
        <w:t xml:space="preserve"> символизирует долголетие, силу, терпение, выносливость и часто встречается в «</w:t>
      </w:r>
      <w:r w:rsidRPr="008D7087">
        <w:rPr>
          <w:rFonts w:ascii="Times New Roman" w:eastAsia="BatangChe" w:hAnsi="Times New Roman" w:cs="Times New Roman"/>
          <w:b/>
          <w:bCs/>
          <w:sz w:val="28"/>
          <w:szCs w:val="28"/>
        </w:rPr>
        <w:t>быту</w:t>
      </w:r>
      <w:r w:rsidRPr="008D7087">
        <w:rPr>
          <w:rFonts w:ascii="Times New Roman" w:eastAsia="BatangChe" w:hAnsi="Times New Roman" w:cs="Times New Roman"/>
          <w:sz w:val="28"/>
          <w:szCs w:val="28"/>
        </w:rPr>
        <w:t xml:space="preserve">»: </w:t>
      </w:r>
    </w:p>
    <w:p w14:paraId="035F0A6A" w14:textId="77777777" w:rsidR="003D18C2" w:rsidRPr="008D7087" w:rsidRDefault="003D18C2" w:rsidP="005F7CAD">
      <w:pPr>
        <w:spacing w:after="0" w:line="240" w:lineRule="auto"/>
        <w:ind w:firstLine="709"/>
        <w:jc w:val="both"/>
        <w:rPr>
          <w:rFonts w:eastAsia="BatangChe"/>
          <w:szCs w:val="28"/>
        </w:rPr>
      </w:pPr>
      <w:r w:rsidRPr="008D7087">
        <w:rPr>
          <w:rFonts w:eastAsia="BatangChe"/>
          <w:szCs w:val="28"/>
        </w:rPr>
        <w:t>그러면</w:t>
      </w:r>
      <w:r w:rsidRPr="008D7087">
        <w:rPr>
          <w:rFonts w:eastAsia="BatangChe"/>
          <w:szCs w:val="28"/>
        </w:rPr>
        <w:t xml:space="preserve"> </w:t>
      </w:r>
      <w:r w:rsidRPr="008D7087">
        <w:rPr>
          <w:rFonts w:eastAsia="BatangChe"/>
          <w:szCs w:val="28"/>
        </w:rPr>
        <w:t>네가</w:t>
      </w:r>
      <w:r w:rsidRPr="008D7087">
        <w:rPr>
          <w:rFonts w:eastAsia="BatangChe"/>
          <w:szCs w:val="28"/>
        </w:rPr>
        <w:t xml:space="preserve"> </w:t>
      </w:r>
      <w:r w:rsidRPr="008D7087">
        <w:rPr>
          <w:rFonts w:eastAsia="BatangChe"/>
          <w:szCs w:val="28"/>
        </w:rPr>
        <w:t>대모</w:t>
      </w:r>
      <w:r w:rsidRPr="008D7087">
        <w:rPr>
          <w:rFonts w:eastAsia="BatangChe"/>
          <w:szCs w:val="28"/>
        </w:rPr>
        <w:t xml:space="preserve"> </w:t>
      </w:r>
      <w:r w:rsidRPr="008D7087">
        <w:rPr>
          <w:rFonts w:eastAsia="BatangChe"/>
          <w:szCs w:val="28"/>
        </w:rPr>
        <w:t>산호냐</w:t>
      </w:r>
      <w:r w:rsidRPr="008D7087">
        <w:rPr>
          <w:rFonts w:eastAsia="BatangChe"/>
          <w:szCs w:val="28"/>
        </w:rPr>
        <w:t>?</w:t>
      </w:r>
    </w:p>
    <w:p w14:paraId="701F416C" w14:textId="77777777" w:rsidR="003D18C2" w:rsidRPr="008D7087" w:rsidRDefault="003D18C2" w:rsidP="005F7CAD">
      <w:pPr>
        <w:spacing w:after="0" w:line="240" w:lineRule="auto"/>
        <w:ind w:firstLine="709"/>
        <w:jc w:val="both"/>
        <w:rPr>
          <w:rFonts w:eastAsia="BatangChe"/>
          <w:szCs w:val="28"/>
        </w:rPr>
      </w:pPr>
      <w:r w:rsidRPr="008D7087">
        <w:rPr>
          <w:rFonts w:eastAsia="BatangChe"/>
          <w:szCs w:val="28"/>
        </w:rPr>
        <w:t>아니</w:t>
      </w:r>
      <w:r w:rsidRPr="008D7087">
        <w:rPr>
          <w:rFonts w:eastAsia="BatangChe"/>
          <w:szCs w:val="28"/>
        </w:rPr>
        <w:t xml:space="preserve">, </w:t>
      </w:r>
      <w:r w:rsidRPr="008D7087">
        <w:rPr>
          <w:rFonts w:eastAsia="BatangChe"/>
          <w:szCs w:val="28"/>
        </w:rPr>
        <w:t>그것도</w:t>
      </w:r>
      <w:r w:rsidRPr="008D7087">
        <w:rPr>
          <w:rFonts w:eastAsia="BatangChe"/>
          <w:szCs w:val="28"/>
        </w:rPr>
        <w:t xml:space="preserve"> </w:t>
      </w:r>
      <w:r w:rsidRPr="008D7087">
        <w:rPr>
          <w:rFonts w:eastAsia="BatangChe"/>
          <w:szCs w:val="28"/>
        </w:rPr>
        <w:t>내가</w:t>
      </w:r>
      <w:r w:rsidRPr="008D7087">
        <w:rPr>
          <w:rFonts w:eastAsia="BatangChe"/>
          <w:szCs w:val="28"/>
        </w:rPr>
        <w:t xml:space="preserve"> </w:t>
      </w:r>
      <w:r w:rsidRPr="008D7087">
        <w:rPr>
          <w:rFonts w:eastAsia="BatangChe"/>
          <w:szCs w:val="28"/>
        </w:rPr>
        <w:t>아니여요</w:t>
      </w:r>
      <w:r w:rsidRPr="008D7087">
        <w:rPr>
          <w:rFonts w:eastAsia="BatangChe"/>
          <w:szCs w:val="28"/>
        </w:rPr>
        <w:t xml:space="preserve">. </w:t>
      </w:r>
      <w:r w:rsidRPr="008D7087">
        <w:rPr>
          <w:rFonts w:eastAsia="BatangChe"/>
          <w:szCs w:val="28"/>
        </w:rPr>
        <w:t>대모</w:t>
      </w:r>
      <w:r w:rsidRPr="008D7087">
        <w:rPr>
          <w:rFonts w:eastAsia="BatangChe"/>
          <w:szCs w:val="28"/>
        </w:rPr>
        <w:t xml:space="preserve"> </w:t>
      </w:r>
      <w:r w:rsidRPr="008D7087">
        <w:rPr>
          <w:rFonts w:eastAsia="BatangChe"/>
          <w:szCs w:val="28"/>
        </w:rPr>
        <w:t>간</w:t>
      </w:r>
      <w:r w:rsidRPr="008D7087">
        <w:rPr>
          <w:rFonts w:eastAsia="BatangChe"/>
          <w:szCs w:val="28"/>
        </w:rPr>
        <w:t xml:space="preserve"> </w:t>
      </w:r>
      <w:r w:rsidRPr="008D7087">
        <w:rPr>
          <w:rFonts w:eastAsia="BatangChe"/>
          <w:szCs w:val="28"/>
        </w:rPr>
        <w:t>큰</w:t>
      </w:r>
      <w:r w:rsidRPr="008D7087">
        <w:rPr>
          <w:rFonts w:eastAsia="BatangChe"/>
          <w:szCs w:val="28"/>
        </w:rPr>
        <w:t xml:space="preserve"> </w:t>
      </w:r>
      <w:r w:rsidRPr="008D7087">
        <w:rPr>
          <w:rFonts w:eastAsia="BatangChe"/>
          <w:szCs w:val="28"/>
        </w:rPr>
        <w:t>병풍을</w:t>
      </w:r>
      <w:r w:rsidRPr="008D7087">
        <w:rPr>
          <w:rFonts w:eastAsia="BatangChe"/>
          <w:szCs w:val="28"/>
        </w:rPr>
        <w:t xml:space="preserve"> </w:t>
      </w:r>
      <w:r w:rsidRPr="008D7087">
        <w:rPr>
          <w:rFonts w:eastAsia="BatangChe"/>
          <w:szCs w:val="28"/>
        </w:rPr>
        <w:t>산호로</w:t>
      </w:r>
      <w:r w:rsidRPr="008D7087">
        <w:rPr>
          <w:rFonts w:eastAsia="BatangChe"/>
          <w:szCs w:val="28"/>
        </w:rPr>
        <w:t xml:space="preserve"> </w:t>
      </w:r>
      <w:r w:rsidRPr="008D7087">
        <w:rPr>
          <w:rFonts w:eastAsia="BatangChe"/>
          <w:szCs w:val="28"/>
        </w:rPr>
        <w:t>난간을</w:t>
      </w:r>
      <w:r w:rsidRPr="008D7087">
        <w:rPr>
          <w:rFonts w:eastAsia="BatangChe"/>
          <w:szCs w:val="28"/>
        </w:rPr>
        <w:t xml:space="preserve"> </w:t>
      </w:r>
      <w:r w:rsidRPr="008D7087">
        <w:rPr>
          <w:rFonts w:eastAsia="BatangChe"/>
          <w:szCs w:val="28"/>
        </w:rPr>
        <w:t>만들어</w:t>
      </w:r>
      <w:r w:rsidRPr="008D7087">
        <w:rPr>
          <w:rFonts w:eastAsia="BatangChe"/>
          <w:szCs w:val="28"/>
        </w:rPr>
        <w:t xml:space="preserve"> </w:t>
      </w:r>
      <w:r w:rsidRPr="008D7087">
        <w:rPr>
          <w:rFonts w:eastAsia="BatangChe"/>
          <w:szCs w:val="28"/>
        </w:rPr>
        <w:t>광리왕</w:t>
      </w:r>
      <w:r w:rsidRPr="008D7087">
        <w:rPr>
          <w:rFonts w:eastAsia="BatangChe"/>
          <w:szCs w:val="28"/>
        </w:rPr>
        <w:t xml:space="preserve"> </w:t>
      </w:r>
      <w:r w:rsidRPr="008D7087">
        <w:rPr>
          <w:rFonts w:eastAsia="BatangChe"/>
          <w:szCs w:val="28"/>
        </w:rPr>
        <w:t>상량문에</w:t>
      </w:r>
      <w:r w:rsidRPr="008D7087">
        <w:rPr>
          <w:rFonts w:eastAsia="BatangChe"/>
          <w:szCs w:val="28"/>
        </w:rPr>
        <w:t xml:space="preserve"> </w:t>
      </w:r>
      <w:r w:rsidRPr="008D7087">
        <w:rPr>
          <w:rFonts w:eastAsia="BatangChe"/>
          <w:szCs w:val="28"/>
        </w:rPr>
        <w:t>용궁의</w:t>
      </w:r>
      <w:r w:rsidRPr="008D7087">
        <w:rPr>
          <w:rFonts w:eastAsia="BatangChe"/>
          <w:szCs w:val="28"/>
        </w:rPr>
        <w:t xml:space="preserve"> </w:t>
      </w:r>
      <w:r w:rsidRPr="008D7087">
        <w:rPr>
          <w:rFonts w:eastAsia="BatangChe"/>
          <w:szCs w:val="28"/>
        </w:rPr>
        <w:t>보물이</w:t>
      </w:r>
      <w:r w:rsidRPr="008D7087">
        <w:rPr>
          <w:rFonts w:eastAsia="BatangChe"/>
          <w:szCs w:val="28"/>
        </w:rPr>
        <w:t xml:space="preserve"> </w:t>
      </w:r>
      <w:r w:rsidRPr="008D7087">
        <w:rPr>
          <w:rFonts w:eastAsia="BatangChe"/>
          <w:szCs w:val="28"/>
        </w:rPr>
        <w:t>되었으니</w:t>
      </w:r>
      <w:r w:rsidRPr="008D7087">
        <w:rPr>
          <w:rFonts w:eastAsia="BatangChe"/>
          <w:szCs w:val="28"/>
        </w:rPr>
        <w:t xml:space="preserve">, </w:t>
      </w:r>
      <w:r w:rsidRPr="008D7087">
        <w:rPr>
          <w:rFonts w:eastAsia="BatangChe"/>
          <w:szCs w:val="28"/>
        </w:rPr>
        <w:t>대모</w:t>
      </w:r>
      <w:r w:rsidRPr="008D7087">
        <w:rPr>
          <w:rFonts w:eastAsia="BatangChe"/>
          <w:szCs w:val="28"/>
        </w:rPr>
        <w:t xml:space="preserve"> </w:t>
      </w:r>
      <w:r w:rsidRPr="008D7087">
        <w:rPr>
          <w:rFonts w:eastAsia="BatangChe"/>
          <w:szCs w:val="28"/>
        </w:rPr>
        <w:t>산호도</w:t>
      </w:r>
      <w:r w:rsidRPr="008D7087">
        <w:rPr>
          <w:rFonts w:eastAsia="BatangChe"/>
          <w:szCs w:val="28"/>
        </w:rPr>
        <w:t xml:space="preserve"> </w:t>
      </w:r>
      <w:r w:rsidRPr="008D7087">
        <w:rPr>
          <w:rFonts w:eastAsia="BatangChe"/>
          <w:szCs w:val="28"/>
        </w:rPr>
        <w:t>맞지</w:t>
      </w:r>
      <w:r w:rsidRPr="008D7087">
        <w:rPr>
          <w:rFonts w:eastAsia="BatangChe"/>
          <w:szCs w:val="28"/>
        </w:rPr>
        <w:t xml:space="preserve"> </w:t>
      </w:r>
      <w:r w:rsidRPr="008D7087">
        <w:rPr>
          <w:rFonts w:eastAsia="BatangChe"/>
          <w:szCs w:val="28"/>
        </w:rPr>
        <w:t>않아요</w:t>
      </w:r>
      <w:r w:rsidRPr="008D7087">
        <w:rPr>
          <w:rFonts w:eastAsia="BatangChe"/>
          <w:szCs w:val="28"/>
        </w:rPr>
        <w:t>.</w:t>
      </w:r>
    </w:p>
    <w:p w14:paraId="7A1DBFEC" w14:textId="77777777" w:rsidR="003D18C2" w:rsidRPr="008D7087" w:rsidRDefault="003D18C2" w:rsidP="005F7CAD">
      <w:pPr>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кыромён</w:t>
      </w:r>
      <w:proofErr w:type="spellEnd"/>
      <w:r w:rsidRPr="008D7087">
        <w:rPr>
          <w:rFonts w:eastAsia="BatangChe"/>
          <w:szCs w:val="28"/>
        </w:rPr>
        <w:t xml:space="preserve"> </w:t>
      </w:r>
      <w:proofErr w:type="spellStart"/>
      <w:r w:rsidRPr="008D7087">
        <w:rPr>
          <w:rFonts w:eastAsia="BatangChe"/>
          <w:szCs w:val="28"/>
        </w:rPr>
        <w:t>нэга</w:t>
      </w:r>
      <w:proofErr w:type="spellEnd"/>
      <w:r w:rsidRPr="008D7087">
        <w:rPr>
          <w:rFonts w:eastAsia="BatangChe"/>
          <w:szCs w:val="28"/>
        </w:rPr>
        <w:t xml:space="preserve"> </w:t>
      </w:r>
      <w:proofErr w:type="spellStart"/>
      <w:r w:rsidRPr="008D7087">
        <w:rPr>
          <w:rFonts w:eastAsia="BatangChe"/>
          <w:szCs w:val="28"/>
        </w:rPr>
        <w:t>тэмо</w:t>
      </w:r>
      <w:proofErr w:type="spellEnd"/>
      <w:r w:rsidRPr="008D7087">
        <w:rPr>
          <w:rFonts w:eastAsia="BatangChe"/>
          <w:szCs w:val="28"/>
        </w:rPr>
        <w:t xml:space="preserve"> </w:t>
      </w:r>
      <w:proofErr w:type="spellStart"/>
      <w:r w:rsidRPr="008D7087">
        <w:rPr>
          <w:rFonts w:eastAsia="BatangChe"/>
          <w:szCs w:val="28"/>
        </w:rPr>
        <w:t>санхоня</w:t>
      </w:r>
      <w:proofErr w:type="spellEnd"/>
      <w:r w:rsidRPr="008D7087">
        <w:rPr>
          <w:rFonts w:eastAsia="BatangChe"/>
          <w:szCs w:val="28"/>
        </w:rPr>
        <w:t xml:space="preserve">? Ани, </w:t>
      </w:r>
      <w:proofErr w:type="spellStart"/>
      <w:r w:rsidRPr="008D7087">
        <w:rPr>
          <w:rFonts w:eastAsia="BatangChe"/>
          <w:szCs w:val="28"/>
        </w:rPr>
        <w:t>кыготдо</w:t>
      </w:r>
      <w:proofErr w:type="spellEnd"/>
      <w:r w:rsidRPr="008D7087">
        <w:rPr>
          <w:rFonts w:eastAsia="BatangChe"/>
          <w:szCs w:val="28"/>
        </w:rPr>
        <w:t xml:space="preserve"> </w:t>
      </w:r>
      <w:proofErr w:type="spellStart"/>
      <w:r w:rsidRPr="008D7087">
        <w:rPr>
          <w:rFonts w:eastAsia="BatangChe"/>
          <w:szCs w:val="28"/>
        </w:rPr>
        <w:t>нэга</w:t>
      </w:r>
      <w:proofErr w:type="spellEnd"/>
      <w:r w:rsidRPr="008D7087">
        <w:rPr>
          <w:rFonts w:eastAsia="BatangChe"/>
          <w:szCs w:val="28"/>
        </w:rPr>
        <w:t xml:space="preserve"> </w:t>
      </w:r>
      <w:proofErr w:type="spellStart"/>
      <w:r w:rsidRPr="008D7087">
        <w:rPr>
          <w:rFonts w:eastAsia="BatangChe"/>
          <w:szCs w:val="28"/>
        </w:rPr>
        <w:t>аниёёю</w:t>
      </w:r>
      <w:proofErr w:type="spellEnd"/>
      <w:r w:rsidRPr="008D7087">
        <w:rPr>
          <w:rFonts w:eastAsia="BatangChe"/>
          <w:szCs w:val="28"/>
        </w:rPr>
        <w:t xml:space="preserve"> </w:t>
      </w:r>
      <w:proofErr w:type="spellStart"/>
      <w:r w:rsidRPr="008D7087">
        <w:rPr>
          <w:rFonts w:eastAsia="BatangChe"/>
          <w:szCs w:val="28"/>
        </w:rPr>
        <w:t>тэмо</w:t>
      </w:r>
      <w:proofErr w:type="spellEnd"/>
      <w:r w:rsidRPr="008D7087">
        <w:rPr>
          <w:rFonts w:eastAsia="BatangChe"/>
          <w:szCs w:val="28"/>
        </w:rPr>
        <w:t xml:space="preserve"> кан </w:t>
      </w:r>
      <w:proofErr w:type="spellStart"/>
      <w:r w:rsidRPr="008D7087">
        <w:rPr>
          <w:rFonts w:eastAsia="BatangChe"/>
          <w:szCs w:val="28"/>
        </w:rPr>
        <w:t>кхын</w:t>
      </w:r>
      <w:proofErr w:type="spellEnd"/>
      <w:r w:rsidRPr="008D7087">
        <w:rPr>
          <w:rFonts w:eastAsia="BatangChe"/>
          <w:szCs w:val="28"/>
        </w:rPr>
        <w:t xml:space="preserve"> </w:t>
      </w:r>
      <w:proofErr w:type="spellStart"/>
      <w:r w:rsidRPr="008D7087">
        <w:rPr>
          <w:rFonts w:eastAsia="BatangChe"/>
          <w:szCs w:val="28"/>
        </w:rPr>
        <w:t>бёнпхуныль</w:t>
      </w:r>
      <w:proofErr w:type="spellEnd"/>
      <w:r w:rsidRPr="008D7087">
        <w:rPr>
          <w:rFonts w:eastAsia="BatangChe"/>
          <w:szCs w:val="28"/>
        </w:rPr>
        <w:t xml:space="preserve"> </w:t>
      </w:r>
      <w:proofErr w:type="spellStart"/>
      <w:r w:rsidRPr="008D7087">
        <w:rPr>
          <w:rFonts w:eastAsia="BatangChe"/>
          <w:szCs w:val="28"/>
        </w:rPr>
        <w:t>санхоро</w:t>
      </w:r>
      <w:proofErr w:type="spellEnd"/>
      <w:r w:rsidRPr="008D7087">
        <w:rPr>
          <w:rFonts w:eastAsia="BatangChe"/>
          <w:szCs w:val="28"/>
        </w:rPr>
        <w:t xml:space="preserve"> </w:t>
      </w:r>
      <w:proofErr w:type="spellStart"/>
      <w:r w:rsidRPr="008D7087">
        <w:rPr>
          <w:rFonts w:eastAsia="BatangChe"/>
          <w:szCs w:val="28"/>
        </w:rPr>
        <w:t>нанганыль</w:t>
      </w:r>
      <w:proofErr w:type="spellEnd"/>
      <w:r w:rsidRPr="008D7087">
        <w:rPr>
          <w:rFonts w:eastAsia="BatangChe"/>
          <w:szCs w:val="28"/>
        </w:rPr>
        <w:t xml:space="preserve"> </w:t>
      </w:r>
      <w:proofErr w:type="spellStart"/>
      <w:r w:rsidRPr="008D7087">
        <w:rPr>
          <w:rFonts w:eastAsia="BatangChe"/>
          <w:szCs w:val="28"/>
        </w:rPr>
        <w:t>мандыро</w:t>
      </w:r>
      <w:proofErr w:type="spellEnd"/>
      <w:r w:rsidRPr="008D7087">
        <w:rPr>
          <w:rFonts w:eastAsia="BatangChe"/>
          <w:szCs w:val="28"/>
        </w:rPr>
        <w:t xml:space="preserve"> </w:t>
      </w:r>
      <w:proofErr w:type="spellStart"/>
      <w:r w:rsidRPr="008D7087">
        <w:rPr>
          <w:rFonts w:eastAsia="BatangChe"/>
          <w:szCs w:val="28"/>
        </w:rPr>
        <w:t>кванниван</w:t>
      </w:r>
      <w:proofErr w:type="spellEnd"/>
      <w:r w:rsidRPr="008D7087">
        <w:rPr>
          <w:rFonts w:eastAsia="BatangChe"/>
          <w:szCs w:val="28"/>
        </w:rPr>
        <w:t xml:space="preserve"> </w:t>
      </w:r>
      <w:proofErr w:type="spellStart"/>
      <w:r w:rsidRPr="008D7087">
        <w:rPr>
          <w:rFonts w:eastAsia="BatangChe"/>
          <w:szCs w:val="28"/>
        </w:rPr>
        <w:t>саннянмунэ</w:t>
      </w:r>
      <w:proofErr w:type="spellEnd"/>
      <w:r w:rsidRPr="008D7087">
        <w:rPr>
          <w:rFonts w:eastAsia="BatangChe"/>
          <w:szCs w:val="28"/>
        </w:rPr>
        <w:t xml:space="preserve"> </w:t>
      </w:r>
      <w:proofErr w:type="spellStart"/>
      <w:r w:rsidRPr="008D7087">
        <w:rPr>
          <w:rFonts w:eastAsia="BatangChe"/>
          <w:szCs w:val="28"/>
        </w:rPr>
        <w:t>ёнгунэ</w:t>
      </w:r>
      <w:proofErr w:type="spellEnd"/>
      <w:r w:rsidRPr="008D7087">
        <w:rPr>
          <w:rFonts w:eastAsia="BatangChe"/>
          <w:szCs w:val="28"/>
        </w:rPr>
        <w:t xml:space="preserve"> </w:t>
      </w:r>
      <w:proofErr w:type="spellStart"/>
      <w:r w:rsidRPr="008D7087">
        <w:rPr>
          <w:rFonts w:eastAsia="BatangChe"/>
          <w:szCs w:val="28"/>
        </w:rPr>
        <w:t>помури</w:t>
      </w:r>
      <w:proofErr w:type="spellEnd"/>
      <w:r w:rsidRPr="008D7087">
        <w:rPr>
          <w:rFonts w:eastAsia="BatangChe"/>
          <w:szCs w:val="28"/>
        </w:rPr>
        <w:t xml:space="preserve"> </w:t>
      </w:r>
      <w:proofErr w:type="spellStart"/>
      <w:r w:rsidRPr="008D7087">
        <w:rPr>
          <w:rFonts w:eastAsia="BatangChe"/>
          <w:szCs w:val="28"/>
        </w:rPr>
        <w:t>твэоссыниб</w:t>
      </w:r>
      <w:proofErr w:type="spellEnd"/>
      <w:r w:rsidRPr="008D7087">
        <w:rPr>
          <w:rFonts w:eastAsia="BatangChe"/>
          <w:szCs w:val="28"/>
        </w:rPr>
        <w:t xml:space="preserve"> </w:t>
      </w:r>
      <w:proofErr w:type="spellStart"/>
      <w:r w:rsidRPr="008D7087">
        <w:rPr>
          <w:rFonts w:eastAsia="BatangChe"/>
          <w:szCs w:val="28"/>
        </w:rPr>
        <w:t>тэмо</w:t>
      </w:r>
      <w:proofErr w:type="spellEnd"/>
      <w:r w:rsidRPr="008D7087">
        <w:rPr>
          <w:rFonts w:eastAsia="BatangChe"/>
          <w:szCs w:val="28"/>
        </w:rPr>
        <w:t xml:space="preserve"> </w:t>
      </w:r>
      <w:proofErr w:type="spellStart"/>
      <w:r w:rsidRPr="008D7087">
        <w:rPr>
          <w:rFonts w:eastAsia="BatangChe"/>
          <w:szCs w:val="28"/>
        </w:rPr>
        <w:t>санходо</w:t>
      </w:r>
      <w:proofErr w:type="spellEnd"/>
      <w:r w:rsidRPr="008D7087">
        <w:rPr>
          <w:rFonts w:eastAsia="BatangChe"/>
          <w:szCs w:val="28"/>
        </w:rPr>
        <w:t xml:space="preserve"> матчи </w:t>
      </w:r>
      <w:proofErr w:type="spellStart"/>
      <w:r w:rsidRPr="008D7087">
        <w:rPr>
          <w:rFonts w:eastAsia="BatangChe"/>
          <w:szCs w:val="28"/>
        </w:rPr>
        <w:t>анхаё</w:t>
      </w:r>
      <w:proofErr w:type="spellEnd"/>
      <w:r w:rsidRPr="008D7087">
        <w:rPr>
          <w:rFonts w:eastAsia="BatangChe"/>
          <w:szCs w:val="28"/>
        </w:rPr>
        <w:t>]</w:t>
      </w:r>
    </w:p>
    <w:p w14:paraId="6258ABF4" w14:textId="19205B72" w:rsidR="003D18C2" w:rsidRPr="008D7087" w:rsidRDefault="003D18C2" w:rsidP="005F7CAD">
      <w:pPr>
        <w:spacing w:after="0" w:line="240" w:lineRule="auto"/>
        <w:ind w:firstLine="709"/>
        <w:jc w:val="both"/>
        <w:rPr>
          <w:rFonts w:eastAsia="BatangChe"/>
          <w:i/>
          <w:iCs/>
          <w:szCs w:val="28"/>
        </w:rPr>
      </w:pPr>
      <w:r w:rsidRPr="008D7087">
        <w:rPr>
          <w:rFonts w:eastAsia="BatangChe"/>
          <w:i/>
          <w:iCs/>
          <w:szCs w:val="28"/>
        </w:rPr>
        <w:t xml:space="preserve">«Ведь из панциря черепахи сделана большая ширма, а из коралла </w:t>
      </w:r>
      <w:r w:rsidR="002F26EF">
        <w:rPr>
          <w:rFonts w:eastAsia="BatangChe"/>
          <w:i/>
          <w:iCs/>
          <w:szCs w:val="28"/>
        </w:rPr>
        <w:t>–</w:t>
      </w:r>
      <w:r w:rsidRPr="008D7087">
        <w:rPr>
          <w:rFonts w:eastAsia="BatangChe"/>
          <w:i/>
          <w:iCs/>
          <w:szCs w:val="28"/>
        </w:rPr>
        <w:t xml:space="preserve"> перила. Как записано на балке дворца у хозяина моря, они стали сокровищами подводных покоев. Панцирь черепахи и коралл не для меня!»</w:t>
      </w:r>
    </w:p>
    <w:p w14:paraId="7EC9AD24" w14:textId="77777777" w:rsidR="003D18C2" w:rsidRDefault="003D18C2" w:rsidP="005F7CAD">
      <w:pPr>
        <w:spacing w:after="0" w:line="240" w:lineRule="auto"/>
        <w:ind w:firstLine="709"/>
        <w:jc w:val="both"/>
        <w:rPr>
          <w:rFonts w:eastAsia="BatangChe"/>
          <w:i/>
          <w:iCs/>
          <w:szCs w:val="28"/>
          <w:lang w:val="kk-KZ"/>
        </w:rPr>
      </w:pPr>
      <w:r w:rsidRPr="008D7087">
        <w:rPr>
          <w:rFonts w:eastAsia="BatangChe"/>
          <w:b/>
          <w:bCs/>
          <w:szCs w:val="28"/>
        </w:rPr>
        <w:t>Подстрочный перевод: «</w:t>
      </w:r>
      <w:r w:rsidRPr="008D7087">
        <w:rPr>
          <w:rFonts w:eastAsia="BatangChe"/>
          <w:i/>
          <w:iCs/>
          <w:szCs w:val="28"/>
        </w:rPr>
        <w:t xml:space="preserve">тогда может ты </w:t>
      </w:r>
      <w:r w:rsidRPr="008D7087">
        <w:rPr>
          <w:rFonts w:eastAsia="BatangChe"/>
          <w:i/>
          <w:iCs/>
          <w:szCs w:val="28"/>
          <w:lang w:val="kk-KZ"/>
        </w:rPr>
        <w:t xml:space="preserve">панцирь морской </w:t>
      </w:r>
      <w:r w:rsidRPr="008D7087">
        <w:rPr>
          <w:rFonts w:eastAsia="BatangChe"/>
          <w:i/>
          <w:iCs/>
          <w:szCs w:val="28"/>
        </w:rPr>
        <w:t>черепахи или коралл? Нет, это тоже не я</w:t>
      </w:r>
      <w:r w:rsidRPr="008D7087">
        <w:rPr>
          <w:rFonts w:eastAsia="BatangChe"/>
          <w:i/>
          <w:iCs/>
          <w:szCs w:val="28"/>
          <w:lang w:val="kk-KZ"/>
        </w:rPr>
        <w:t>, ведь из панциря черепахи сделана большая ширма, а коралл стал перилами и сокровищем дворца Йонгун у ворот короля Кванни, поэтому панцирь черепахи и коралл не подходит».</w:t>
      </w:r>
    </w:p>
    <w:p w14:paraId="5E12E3B9" w14:textId="655DBF72" w:rsidR="003E0AE5" w:rsidRPr="003E0AE5" w:rsidRDefault="003E0AE5" w:rsidP="005F7CAD">
      <w:pPr>
        <w:spacing w:after="0" w:line="240" w:lineRule="auto"/>
        <w:ind w:firstLine="709"/>
        <w:jc w:val="both"/>
        <w:rPr>
          <w:rFonts w:eastAsia="BatangChe"/>
          <w:szCs w:val="28"/>
          <w:lang w:val="kk-KZ"/>
        </w:rPr>
      </w:pPr>
      <w:r>
        <w:rPr>
          <w:rFonts w:eastAsia="BatangChe"/>
          <w:szCs w:val="28"/>
          <w:lang w:val="kk-KZ"/>
        </w:rPr>
        <w:t xml:space="preserve">Таблица </w:t>
      </w:r>
      <w:r w:rsidR="00F304C7">
        <w:rPr>
          <w:rFonts w:eastAsia="BatangChe"/>
          <w:szCs w:val="28"/>
          <w:lang w:val="kk-KZ"/>
        </w:rPr>
        <w:t>22</w:t>
      </w:r>
      <w:r>
        <w:rPr>
          <w:rFonts w:eastAsia="BatangChe"/>
          <w:szCs w:val="28"/>
          <w:lang w:val="kk-KZ"/>
        </w:rPr>
        <w:t xml:space="preserve"> </w:t>
      </w:r>
      <w:r w:rsidR="002F26EF">
        <w:rPr>
          <w:rFonts w:eastAsia="BatangChe"/>
          <w:szCs w:val="28"/>
          <w:lang w:val="kk-KZ"/>
        </w:rPr>
        <w:t>–</w:t>
      </w:r>
      <w:r>
        <w:rPr>
          <w:rFonts w:eastAsia="BatangChe"/>
          <w:szCs w:val="28"/>
          <w:lang w:val="kk-KZ"/>
        </w:rPr>
        <w:t xml:space="preserve"> переводческий анализ</w:t>
      </w:r>
    </w:p>
    <w:tbl>
      <w:tblPr>
        <w:tblStyle w:val="a4"/>
        <w:tblW w:w="0" w:type="auto"/>
        <w:tblLook w:val="04A0" w:firstRow="1" w:lastRow="0" w:firstColumn="1" w:lastColumn="0" w:noHBand="0" w:noVBand="1"/>
      </w:tblPr>
      <w:tblGrid>
        <w:gridCol w:w="2320"/>
        <w:gridCol w:w="2347"/>
        <w:gridCol w:w="2306"/>
        <w:gridCol w:w="2372"/>
      </w:tblGrid>
      <w:tr w:rsidR="001112D8" w:rsidRPr="008D7087" w14:paraId="103D97D3" w14:textId="77777777" w:rsidTr="006D5EF0">
        <w:tc>
          <w:tcPr>
            <w:tcW w:w="2320" w:type="dxa"/>
          </w:tcPr>
          <w:p w14:paraId="1A0447CD" w14:textId="77777777" w:rsidR="003D18C2" w:rsidRPr="00786892" w:rsidRDefault="003D18C2" w:rsidP="006D5EF0">
            <w:pPr>
              <w:tabs>
                <w:tab w:val="left" w:pos="851"/>
              </w:tabs>
              <w:jc w:val="center"/>
              <w:rPr>
                <w:rFonts w:eastAsia="BatangChe"/>
                <w:szCs w:val="28"/>
              </w:rPr>
            </w:pPr>
            <w:r w:rsidRPr="00786892">
              <w:rPr>
                <w:rFonts w:eastAsia="BatangChe"/>
                <w:b/>
                <w:bCs/>
                <w:szCs w:val="28"/>
              </w:rPr>
              <w:t>Оригинал</w:t>
            </w:r>
          </w:p>
        </w:tc>
        <w:tc>
          <w:tcPr>
            <w:tcW w:w="2347" w:type="dxa"/>
          </w:tcPr>
          <w:p w14:paraId="3143318E" w14:textId="77777777" w:rsidR="003D18C2" w:rsidRPr="008D7087" w:rsidRDefault="003D18C2" w:rsidP="006D5EF0">
            <w:pPr>
              <w:pStyle w:val="a3"/>
              <w:tabs>
                <w:tab w:val="left" w:pos="851"/>
              </w:tabs>
              <w:ind w:left="0"/>
              <w:jc w:val="center"/>
              <w:rPr>
                <w:rFonts w:ascii="Times New Roman" w:eastAsia="BatangChe" w:hAnsi="Times New Roman" w:cs="Times New Roman"/>
                <w:sz w:val="28"/>
                <w:szCs w:val="28"/>
              </w:rPr>
            </w:pPr>
            <w:r w:rsidRPr="008D7087">
              <w:rPr>
                <w:rFonts w:ascii="Times New Roman" w:eastAsia="BatangChe" w:hAnsi="Times New Roman" w:cs="Times New Roman"/>
                <w:b/>
                <w:bCs/>
                <w:sz w:val="28"/>
                <w:szCs w:val="28"/>
              </w:rPr>
              <w:t>Дословный перевод</w:t>
            </w:r>
          </w:p>
        </w:tc>
        <w:tc>
          <w:tcPr>
            <w:tcW w:w="2306" w:type="dxa"/>
          </w:tcPr>
          <w:p w14:paraId="79D0E342" w14:textId="77777777" w:rsidR="003D18C2" w:rsidRPr="00786892" w:rsidRDefault="003D18C2" w:rsidP="006D5EF0">
            <w:pPr>
              <w:tabs>
                <w:tab w:val="left" w:pos="851"/>
              </w:tabs>
              <w:jc w:val="center"/>
              <w:rPr>
                <w:rFonts w:eastAsia="BatangChe"/>
                <w:szCs w:val="28"/>
              </w:rPr>
            </w:pPr>
            <w:r w:rsidRPr="00786892">
              <w:rPr>
                <w:rFonts w:eastAsia="BatangChe"/>
                <w:b/>
                <w:bCs/>
                <w:szCs w:val="28"/>
              </w:rPr>
              <w:t>Перевод</w:t>
            </w:r>
          </w:p>
        </w:tc>
        <w:tc>
          <w:tcPr>
            <w:tcW w:w="2372" w:type="dxa"/>
          </w:tcPr>
          <w:p w14:paraId="5DAB508A" w14:textId="599DFB3A" w:rsidR="003D18C2" w:rsidRPr="00786892" w:rsidRDefault="003D18C2" w:rsidP="006D5EF0">
            <w:pPr>
              <w:tabs>
                <w:tab w:val="left" w:pos="851"/>
              </w:tabs>
              <w:jc w:val="center"/>
              <w:rPr>
                <w:rFonts w:eastAsia="BatangChe"/>
                <w:szCs w:val="28"/>
              </w:rPr>
            </w:pPr>
            <w:r w:rsidRPr="00786892">
              <w:rPr>
                <w:rFonts w:eastAsia="BatangChe"/>
                <w:b/>
                <w:bCs/>
                <w:szCs w:val="28"/>
              </w:rPr>
              <w:t>Комментарий</w:t>
            </w:r>
          </w:p>
        </w:tc>
      </w:tr>
      <w:tr w:rsidR="006D5EF0" w:rsidRPr="008D7087" w14:paraId="5E79090E" w14:textId="77777777" w:rsidTr="006D5EF0">
        <w:tc>
          <w:tcPr>
            <w:tcW w:w="2320" w:type="dxa"/>
          </w:tcPr>
          <w:p w14:paraId="4A4670C8" w14:textId="645D5811" w:rsidR="006D5EF0" w:rsidRPr="00786892" w:rsidRDefault="006D5EF0" w:rsidP="006D5EF0">
            <w:pPr>
              <w:tabs>
                <w:tab w:val="left" w:pos="851"/>
              </w:tabs>
              <w:jc w:val="center"/>
              <w:rPr>
                <w:rFonts w:eastAsia="BatangChe"/>
                <w:b/>
                <w:bCs/>
                <w:szCs w:val="28"/>
              </w:rPr>
            </w:pPr>
            <w:r>
              <w:rPr>
                <w:rFonts w:eastAsia="BatangChe"/>
                <w:b/>
                <w:bCs/>
                <w:szCs w:val="28"/>
              </w:rPr>
              <w:t>1</w:t>
            </w:r>
          </w:p>
        </w:tc>
        <w:tc>
          <w:tcPr>
            <w:tcW w:w="2347" w:type="dxa"/>
          </w:tcPr>
          <w:p w14:paraId="0B61978E" w14:textId="6C087949" w:rsidR="006D5EF0" w:rsidRPr="008D7087" w:rsidRDefault="006D5EF0" w:rsidP="006D5EF0">
            <w:pPr>
              <w:pStyle w:val="a3"/>
              <w:tabs>
                <w:tab w:val="left" w:pos="851"/>
              </w:tabs>
              <w:ind w:left="0"/>
              <w:jc w:val="center"/>
              <w:rPr>
                <w:rFonts w:ascii="Times New Roman" w:eastAsia="BatangChe" w:hAnsi="Times New Roman" w:cs="Times New Roman"/>
                <w:b/>
                <w:bCs/>
                <w:sz w:val="28"/>
                <w:szCs w:val="28"/>
              </w:rPr>
            </w:pPr>
            <w:r>
              <w:rPr>
                <w:rFonts w:ascii="Times New Roman" w:eastAsia="BatangChe" w:hAnsi="Times New Roman" w:cs="Times New Roman"/>
                <w:b/>
                <w:bCs/>
                <w:sz w:val="28"/>
                <w:szCs w:val="28"/>
              </w:rPr>
              <w:t>2</w:t>
            </w:r>
          </w:p>
        </w:tc>
        <w:tc>
          <w:tcPr>
            <w:tcW w:w="2306" w:type="dxa"/>
          </w:tcPr>
          <w:p w14:paraId="39FFCF78" w14:textId="1C21E20E" w:rsidR="006D5EF0" w:rsidRPr="00786892" w:rsidRDefault="006D5EF0" w:rsidP="006D5EF0">
            <w:pPr>
              <w:tabs>
                <w:tab w:val="left" w:pos="851"/>
              </w:tabs>
              <w:jc w:val="center"/>
              <w:rPr>
                <w:rFonts w:eastAsia="BatangChe"/>
                <w:b/>
                <w:bCs/>
                <w:szCs w:val="28"/>
              </w:rPr>
            </w:pPr>
            <w:r>
              <w:rPr>
                <w:rFonts w:eastAsia="BatangChe"/>
                <w:b/>
                <w:bCs/>
                <w:szCs w:val="28"/>
              </w:rPr>
              <w:t>3</w:t>
            </w:r>
          </w:p>
        </w:tc>
        <w:tc>
          <w:tcPr>
            <w:tcW w:w="2372" w:type="dxa"/>
          </w:tcPr>
          <w:p w14:paraId="25C700DE" w14:textId="5AE9E25D" w:rsidR="006D5EF0" w:rsidRPr="00786892" w:rsidRDefault="006D5EF0" w:rsidP="006D5EF0">
            <w:pPr>
              <w:tabs>
                <w:tab w:val="left" w:pos="851"/>
              </w:tabs>
              <w:jc w:val="center"/>
              <w:rPr>
                <w:rFonts w:eastAsia="BatangChe"/>
                <w:b/>
                <w:bCs/>
                <w:szCs w:val="28"/>
              </w:rPr>
            </w:pPr>
            <w:r>
              <w:rPr>
                <w:rFonts w:eastAsia="BatangChe"/>
                <w:b/>
                <w:bCs/>
                <w:szCs w:val="28"/>
              </w:rPr>
              <w:t>4</w:t>
            </w:r>
          </w:p>
        </w:tc>
      </w:tr>
      <w:tr w:rsidR="001112D8" w:rsidRPr="008D7087" w14:paraId="1573BC75" w14:textId="77777777" w:rsidTr="006D5EF0">
        <w:tc>
          <w:tcPr>
            <w:tcW w:w="2320" w:type="dxa"/>
          </w:tcPr>
          <w:p w14:paraId="25F63D64" w14:textId="77777777" w:rsidR="003D18C2" w:rsidRPr="008D7087" w:rsidRDefault="003D18C2" w:rsidP="006D5EF0">
            <w:pPr>
              <w:tabs>
                <w:tab w:val="left" w:pos="851"/>
              </w:tabs>
              <w:jc w:val="both"/>
              <w:rPr>
                <w:rFonts w:eastAsia="BatangChe"/>
                <w:szCs w:val="28"/>
              </w:rPr>
            </w:pPr>
            <w:r w:rsidRPr="008D7087">
              <w:rPr>
                <w:rFonts w:eastAsia="BatangChe"/>
                <w:szCs w:val="28"/>
              </w:rPr>
              <w:t>대모</w:t>
            </w:r>
            <w:r w:rsidRPr="008D7087">
              <w:rPr>
                <w:rFonts w:eastAsia="BatangChe"/>
                <w:szCs w:val="28"/>
              </w:rPr>
              <w:t xml:space="preserve"> </w:t>
            </w:r>
            <w:r w:rsidRPr="008D7087">
              <w:rPr>
                <w:rFonts w:eastAsia="BatangChe"/>
                <w:szCs w:val="28"/>
              </w:rPr>
              <w:t>간</w:t>
            </w:r>
            <w:r w:rsidRPr="008D7087">
              <w:rPr>
                <w:rFonts w:eastAsia="BatangChe"/>
                <w:szCs w:val="28"/>
              </w:rPr>
              <w:t xml:space="preserve"> </w:t>
            </w:r>
            <w:r w:rsidRPr="008D7087">
              <w:rPr>
                <w:rFonts w:eastAsia="BatangChe"/>
                <w:szCs w:val="28"/>
              </w:rPr>
              <w:t>큰</w:t>
            </w:r>
            <w:r w:rsidRPr="008D7087">
              <w:rPr>
                <w:rFonts w:eastAsia="BatangChe"/>
                <w:szCs w:val="28"/>
              </w:rPr>
              <w:t xml:space="preserve"> </w:t>
            </w:r>
            <w:r w:rsidRPr="008D7087">
              <w:rPr>
                <w:rFonts w:eastAsia="BatangChe"/>
                <w:szCs w:val="28"/>
              </w:rPr>
              <w:t>병풍을</w:t>
            </w:r>
            <w:r w:rsidRPr="008D7087">
              <w:rPr>
                <w:rFonts w:eastAsia="BatangChe"/>
                <w:szCs w:val="28"/>
              </w:rPr>
              <w:t xml:space="preserve"> </w:t>
            </w:r>
            <w:r w:rsidRPr="008D7087">
              <w:rPr>
                <w:rFonts w:eastAsia="BatangChe"/>
                <w:szCs w:val="28"/>
              </w:rPr>
              <w:t>산호로</w:t>
            </w:r>
            <w:r w:rsidRPr="008D7087">
              <w:rPr>
                <w:rFonts w:eastAsia="BatangChe"/>
                <w:szCs w:val="28"/>
              </w:rPr>
              <w:t xml:space="preserve"> </w:t>
            </w:r>
            <w:r w:rsidRPr="008D7087">
              <w:rPr>
                <w:rFonts w:eastAsia="BatangChe"/>
                <w:szCs w:val="28"/>
              </w:rPr>
              <w:t>난간을</w:t>
            </w:r>
            <w:r w:rsidRPr="008D7087">
              <w:rPr>
                <w:rFonts w:eastAsia="BatangChe"/>
                <w:szCs w:val="28"/>
              </w:rPr>
              <w:t xml:space="preserve"> </w:t>
            </w:r>
            <w:r w:rsidRPr="008D7087">
              <w:rPr>
                <w:rFonts w:eastAsia="BatangChe"/>
                <w:szCs w:val="28"/>
              </w:rPr>
              <w:t>만들어</w:t>
            </w:r>
          </w:p>
        </w:tc>
        <w:tc>
          <w:tcPr>
            <w:tcW w:w="2347" w:type="dxa"/>
          </w:tcPr>
          <w:p w14:paraId="729DE098" w14:textId="3419D8C5" w:rsidR="003D18C2" w:rsidRPr="008D7087" w:rsidRDefault="003D18C2" w:rsidP="006D5EF0">
            <w:pPr>
              <w:rPr>
                <w:szCs w:val="28"/>
              </w:rPr>
            </w:pPr>
            <w:r w:rsidRPr="008D7087">
              <w:rPr>
                <w:szCs w:val="28"/>
              </w:rPr>
              <w:t xml:space="preserve">Из черепахового панциря сделала большая ширма, из коралла </w:t>
            </w:r>
            <w:r w:rsidR="002F26EF">
              <w:rPr>
                <w:szCs w:val="28"/>
              </w:rPr>
              <w:t>–</w:t>
            </w:r>
            <w:r w:rsidRPr="008D7087">
              <w:rPr>
                <w:szCs w:val="28"/>
              </w:rPr>
              <w:t xml:space="preserve"> перила</w:t>
            </w:r>
          </w:p>
        </w:tc>
        <w:tc>
          <w:tcPr>
            <w:tcW w:w="2306" w:type="dxa"/>
          </w:tcPr>
          <w:p w14:paraId="2DBE1B0F" w14:textId="65D3DFAE" w:rsidR="003D18C2" w:rsidRPr="008D7087" w:rsidRDefault="003D18C2" w:rsidP="006D5EF0">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Ведь из панциря черепахи сделана большая ширма, а из коралла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перила</w:t>
            </w:r>
          </w:p>
        </w:tc>
        <w:tc>
          <w:tcPr>
            <w:tcW w:w="2372" w:type="dxa"/>
          </w:tcPr>
          <w:p w14:paraId="7120E164" w14:textId="77777777" w:rsidR="003D18C2" w:rsidRPr="008D7087" w:rsidRDefault="003D18C2" w:rsidP="006D5EF0">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Модуляция упростила синтаксис делая фразу более плавной для русскоязычного читателя.</w:t>
            </w:r>
          </w:p>
        </w:tc>
      </w:tr>
      <w:tr w:rsidR="001112D8" w:rsidRPr="008D7087" w14:paraId="6D0757DE" w14:textId="77777777" w:rsidTr="006D5EF0">
        <w:tc>
          <w:tcPr>
            <w:tcW w:w="2320" w:type="dxa"/>
          </w:tcPr>
          <w:p w14:paraId="14118330" w14:textId="77777777" w:rsidR="003D18C2" w:rsidRPr="008D7087" w:rsidRDefault="003D18C2" w:rsidP="006D5EF0">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대모</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산호도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맞지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않아요</w:t>
            </w:r>
          </w:p>
        </w:tc>
        <w:tc>
          <w:tcPr>
            <w:tcW w:w="2347" w:type="dxa"/>
          </w:tcPr>
          <w:p w14:paraId="7EE28221" w14:textId="77777777" w:rsidR="003D18C2" w:rsidRPr="008D7087" w:rsidRDefault="003D18C2" w:rsidP="006D5EF0">
            <w:pPr>
              <w:pStyle w:val="a3"/>
              <w:tabs>
                <w:tab w:val="left" w:pos="851"/>
              </w:tabs>
              <w:ind w:left="0"/>
              <w:rPr>
                <w:rFonts w:ascii="Times New Roman" w:eastAsia="BatangChe" w:hAnsi="Times New Roman" w:cs="Times New Roman"/>
                <w:sz w:val="28"/>
                <w:szCs w:val="28"/>
              </w:rPr>
            </w:pPr>
            <w:r w:rsidRPr="008D7087">
              <w:rPr>
                <w:rFonts w:ascii="Times New Roman" w:eastAsia="BatangChe" w:hAnsi="Times New Roman" w:cs="Times New Roman"/>
                <w:sz w:val="28"/>
                <w:szCs w:val="28"/>
              </w:rPr>
              <w:t>панцирь черепахи и коралл также не для меня</w:t>
            </w:r>
          </w:p>
        </w:tc>
        <w:tc>
          <w:tcPr>
            <w:tcW w:w="2306" w:type="dxa"/>
          </w:tcPr>
          <w:p w14:paraId="52A726F2" w14:textId="77777777" w:rsidR="003D18C2" w:rsidRPr="008D7087" w:rsidRDefault="003D18C2" w:rsidP="006D5EF0">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панцирь черепахи и коралл не для меня</w:t>
            </w:r>
          </w:p>
        </w:tc>
        <w:tc>
          <w:tcPr>
            <w:tcW w:w="2372" w:type="dxa"/>
          </w:tcPr>
          <w:p w14:paraId="718DEE99" w14:textId="77777777" w:rsidR="003D18C2" w:rsidRPr="008D7087" w:rsidRDefault="003D18C2" w:rsidP="006D5EF0">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Опущение устраняет повторение, сохраняя суть образов в предложении.</w:t>
            </w:r>
          </w:p>
        </w:tc>
      </w:tr>
    </w:tbl>
    <w:p w14:paraId="0627FB0F" w14:textId="77777777" w:rsidR="006D5EF0" w:rsidRDefault="006D5EF0" w:rsidP="005F7CAD">
      <w:pPr>
        <w:spacing w:after="0" w:line="240" w:lineRule="auto"/>
        <w:ind w:firstLine="709"/>
        <w:jc w:val="both"/>
        <w:rPr>
          <w:rFonts w:eastAsia="BatangChe"/>
          <w:szCs w:val="28"/>
        </w:rPr>
      </w:pPr>
    </w:p>
    <w:p w14:paraId="44350A2D" w14:textId="77777777" w:rsidR="006D5EF0" w:rsidRDefault="006D5EF0" w:rsidP="005F7CAD">
      <w:pPr>
        <w:spacing w:after="0" w:line="240" w:lineRule="auto"/>
        <w:ind w:firstLine="709"/>
        <w:jc w:val="both"/>
        <w:rPr>
          <w:rFonts w:eastAsia="BatangChe"/>
          <w:szCs w:val="28"/>
        </w:rPr>
      </w:pPr>
    </w:p>
    <w:p w14:paraId="32CDC8D1" w14:textId="46D7145D" w:rsidR="006D5EF0" w:rsidRDefault="006D5EF0" w:rsidP="005F7CAD">
      <w:pPr>
        <w:spacing w:after="0" w:line="240" w:lineRule="auto"/>
        <w:ind w:firstLine="709"/>
        <w:jc w:val="both"/>
        <w:rPr>
          <w:rFonts w:eastAsia="BatangChe"/>
          <w:szCs w:val="28"/>
        </w:rPr>
      </w:pPr>
      <w:r>
        <w:rPr>
          <w:rFonts w:eastAsia="BatangChe"/>
          <w:szCs w:val="28"/>
        </w:rPr>
        <w:lastRenderedPageBreak/>
        <w:t>Продолжение таблицы 22</w:t>
      </w:r>
    </w:p>
    <w:tbl>
      <w:tblPr>
        <w:tblStyle w:val="a4"/>
        <w:tblW w:w="0" w:type="auto"/>
        <w:tblLook w:val="04A0" w:firstRow="1" w:lastRow="0" w:firstColumn="1" w:lastColumn="0" w:noHBand="0" w:noVBand="1"/>
      </w:tblPr>
      <w:tblGrid>
        <w:gridCol w:w="2336"/>
        <w:gridCol w:w="2336"/>
        <w:gridCol w:w="2336"/>
        <w:gridCol w:w="2337"/>
      </w:tblGrid>
      <w:tr w:rsidR="006D5EF0" w14:paraId="4FA44724" w14:textId="77777777" w:rsidTr="006D5EF0">
        <w:tc>
          <w:tcPr>
            <w:tcW w:w="2336" w:type="dxa"/>
          </w:tcPr>
          <w:p w14:paraId="735C4383" w14:textId="0E36B97D" w:rsidR="006D5EF0" w:rsidRPr="006D5EF0" w:rsidRDefault="006D5EF0" w:rsidP="006D5EF0">
            <w:pPr>
              <w:jc w:val="center"/>
              <w:rPr>
                <w:rFonts w:eastAsia="BatangChe"/>
                <w:b/>
                <w:bCs/>
                <w:szCs w:val="28"/>
              </w:rPr>
            </w:pPr>
            <w:r w:rsidRPr="006D5EF0">
              <w:rPr>
                <w:rFonts w:eastAsia="BatangChe"/>
                <w:b/>
                <w:bCs/>
                <w:szCs w:val="28"/>
              </w:rPr>
              <w:t>1</w:t>
            </w:r>
          </w:p>
        </w:tc>
        <w:tc>
          <w:tcPr>
            <w:tcW w:w="2336" w:type="dxa"/>
          </w:tcPr>
          <w:p w14:paraId="3596E3E3" w14:textId="6476AF46" w:rsidR="006D5EF0" w:rsidRPr="006D5EF0" w:rsidRDefault="006D5EF0" w:rsidP="006D5EF0">
            <w:pPr>
              <w:jc w:val="center"/>
              <w:rPr>
                <w:rFonts w:eastAsia="BatangChe"/>
                <w:b/>
                <w:bCs/>
                <w:szCs w:val="28"/>
              </w:rPr>
            </w:pPr>
            <w:r w:rsidRPr="006D5EF0">
              <w:rPr>
                <w:rFonts w:eastAsia="BatangChe"/>
                <w:b/>
                <w:bCs/>
                <w:szCs w:val="28"/>
              </w:rPr>
              <w:t>2</w:t>
            </w:r>
          </w:p>
        </w:tc>
        <w:tc>
          <w:tcPr>
            <w:tcW w:w="2336" w:type="dxa"/>
          </w:tcPr>
          <w:p w14:paraId="78B1597F" w14:textId="382EF97B" w:rsidR="006D5EF0" w:rsidRPr="006D5EF0" w:rsidRDefault="006D5EF0" w:rsidP="006D5EF0">
            <w:pPr>
              <w:jc w:val="center"/>
              <w:rPr>
                <w:rFonts w:eastAsia="BatangChe"/>
                <w:b/>
                <w:bCs/>
                <w:szCs w:val="28"/>
              </w:rPr>
            </w:pPr>
            <w:r w:rsidRPr="006D5EF0">
              <w:rPr>
                <w:rFonts w:eastAsia="BatangChe"/>
                <w:b/>
                <w:bCs/>
                <w:szCs w:val="28"/>
              </w:rPr>
              <w:t>3</w:t>
            </w:r>
          </w:p>
        </w:tc>
        <w:tc>
          <w:tcPr>
            <w:tcW w:w="2337" w:type="dxa"/>
          </w:tcPr>
          <w:p w14:paraId="46C35BC4" w14:textId="7D25B07B" w:rsidR="006D5EF0" w:rsidRPr="006D5EF0" w:rsidRDefault="006D5EF0" w:rsidP="006D5EF0">
            <w:pPr>
              <w:jc w:val="center"/>
              <w:rPr>
                <w:rFonts w:eastAsia="BatangChe"/>
                <w:b/>
                <w:bCs/>
                <w:szCs w:val="28"/>
              </w:rPr>
            </w:pPr>
            <w:r w:rsidRPr="006D5EF0">
              <w:rPr>
                <w:rFonts w:eastAsia="BatangChe"/>
                <w:b/>
                <w:bCs/>
                <w:szCs w:val="28"/>
              </w:rPr>
              <w:t>4</w:t>
            </w:r>
          </w:p>
        </w:tc>
      </w:tr>
      <w:tr w:rsidR="006D5EF0" w14:paraId="0952E227" w14:textId="77777777" w:rsidTr="006D5EF0">
        <w:tc>
          <w:tcPr>
            <w:tcW w:w="2336" w:type="dxa"/>
          </w:tcPr>
          <w:p w14:paraId="6C4A2138" w14:textId="0AA5B86A" w:rsidR="006D5EF0" w:rsidRDefault="006D5EF0" w:rsidP="006D5EF0">
            <w:pPr>
              <w:jc w:val="both"/>
              <w:rPr>
                <w:rFonts w:eastAsia="BatangChe"/>
                <w:szCs w:val="28"/>
              </w:rPr>
            </w:pPr>
            <w:r w:rsidRPr="008D7087">
              <w:rPr>
                <w:rFonts w:eastAsia="BatangChe"/>
                <w:szCs w:val="28"/>
              </w:rPr>
              <w:t>광리왕</w:t>
            </w:r>
            <w:r w:rsidRPr="008D7087">
              <w:rPr>
                <w:rFonts w:eastAsia="BatangChe"/>
                <w:szCs w:val="28"/>
              </w:rPr>
              <w:t xml:space="preserve"> </w:t>
            </w:r>
            <w:r w:rsidRPr="008D7087">
              <w:rPr>
                <w:rFonts w:eastAsia="BatangChe"/>
                <w:szCs w:val="28"/>
              </w:rPr>
              <w:t>상량문에</w:t>
            </w:r>
            <w:r w:rsidRPr="008D7087">
              <w:rPr>
                <w:rFonts w:eastAsia="BatangChe"/>
                <w:szCs w:val="28"/>
              </w:rPr>
              <w:t xml:space="preserve"> </w:t>
            </w:r>
            <w:r w:rsidRPr="008D7087">
              <w:rPr>
                <w:rFonts w:eastAsia="BatangChe"/>
                <w:szCs w:val="28"/>
              </w:rPr>
              <w:t>용궁의</w:t>
            </w:r>
            <w:r w:rsidRPr="008D7087">
              <w:rPr>
                <w:rFonts w:eastAsia="BatangChe"/>
                <w:szCs w:val="28"/>
              </w:rPr>
              <w:t xml:space="preserve"> </w:t>
            </w:r>
            <w:r w:rsidRPr="008D7087">
              <w:rPr>
                <w:rFonts w:eastAsia="BatangChe"/>
                <w:szCs w:val="28"/>
              </w:rPr>
              <w:t>보물이</w:t>
            </w:r>
            <w:r w:rsidRPr="008D7087">
              <w:rPr>
                <w:rFonts w:eastAsia="BatangChe"/>
                <w:szCs w:val="28"/>
              </w:rPr>
              <w:t xml:space="preserve"> </w:t>
            </w:r>
            <w:r w:rsidRPr="008D7087">
              <w:rPr>
                <w:rFonts w:eastAsia="BatangChe"/>
                <w:szCs w:val="28"/>
              </w:rPr>
              <w:t>되었으니</w:t>
            </w:r>
          </w:p>
        </w:tc>
        <w:tc>
          <w:tcPr>
            <w:tcW w:w="2336" w:type="dxa"/>
          </w:tcPr>
          <w:p w14:paraId="72E945D2" w14:textId="12A082AB" w:rsidR="006D5EF0" w:rsidRDefault="006D5EF0" w:rsidP="006D5EF0">
            <w:pPr>
              <w:jc w:val="both"/>
              <w:rPr>
                <w:rFonts w:eastAsia="BatangChe"/>
                <w:szCs w:val="28"/>
              </w:rPr>
            </w:pPr>
            <w:r w:rsidRPr="008D7087">
              <w:rPr>
                <w:rFonts w:eastAsia="BatangChe"/>
                <w:szCs w:val="28"/>
              </w:rPr>
              <w:t>стали сокровищами дворца на балке, как записано у морского владыки</w:t>
            </w:r>
          </w:p>
        </w:tc>
        <w:tc>
          <w:tcPr>
            <w:tcW w:w="2336" w:type="dxa"/>
          </w:tcPr>
          <w:p w14:paraId="7A287974" w14:textId="32C18A87" w:rsidR="006D5EF0" w:rsidRDefault="006D5EF0" w:rsidP="006D5EF0">
            <w:pPr>
              <w:jc w:val="both"/>
              <w:rPr>
                <w:rFonts w:eastAsia="BatangChe"/>
                <w:szCs w:val="28"/>
              </w:rPr>
            </w:pPr>
            <w:r w:rsidRPr="008D7087">
              <w:rPr>
                <w:rFonts w:eastAsia="BatangChe"/>
                <w:szCs w:val="28"/>
              </w:rPr>
              <w:t>к</w:t>
            </w:r>
            <w:r w:rsidRPr="008D7087">
              <w:rPr>
                <w:szCs w:val="28"/>
              </w:rPr>
              <w:t>а</w:t>
            </w:r>
            <w:r w:rsidRPr="008D7087">
              <w:rPr>
                <w:rFonts w:eastAsia="BatangChe"/>
                <w:szCs w:val="28"/>
              </w:rPr>
              <w:t>к записано на балке дворца у хозяина моря, они стали сокровищами подводных покоев</w:t>
            </w:r>
          </w:p>
        </w:tc>
        <w:tc>
          <w:tcPr>
            <w:tcW w:w="2337" w:type="dxa"/>
          </w:tcPr>
          <w:p w14:paraId="7DC85431" w14:textId="45EC1D8E" w:rsidR="006D5EF0" w:rsidRDefault="006D5EF0" w:rsidP="006D5EF0">
            <w:pPr>
              <w:jc w:val="both"/>
              <w:rPr>
                <w:rFonts w:eastAsia="BatangChe"/>
                <w:szCs w:val="28"/>
              </w:rPr>
            </w:pPr>
            <w:r w:rsidRPr="008D7087">
              <w:rPr>
                <w:rFonts w:eastAsia="BatangChe"/>
                <w:szCs w:val="28"/>
              </w:rPr>
              <w:t xml:space="preserve">Подобная конкретизация объясняет смысл приближая его к культурной специфике текста. Лексическая замена </w:t>
            </w:r>
            <w:r w:rsidRPr="008D7087">
              <w:rPr>
                <w:rFonts w:eastAsia="BatangChe"/>
                <w:i/>
                <w:iCs/>
                <w:szCs w:val="28"/>
              </w:rPr>
              <w:t>сокровища подводных покоев</w:t>
            </w:r>
            <w:r w:rsidRPr="008D7087">
              <w:rPr>
                <w:rFonts w:eastAsia="BatangChe"/>
                <w:szCs w:val="28"/>
              </w:rPr>
              <w:t>, которого нет в оригинале использована для добавления колорита и образности в предложении.</w:t>
            </w:r>
          </w:p>
        </w:tc>
      </w:tr>
    </w:tbl>
    <w:p w14:paraId="6AC995AF" w14:textId="3631E292" w:rsidR="003D18C2" w:rsidRPr="008D7087" w:rsidRDefault="003D18C2" w:rsidP="005F7CAD">
      <w:pPr>
        <w:spacing w:after="0" w:line="240" w:lineRule="auto"/>
        <w:ind w:firstLine="709"/>
        <w:jc w:val="both"/>
        <w:rPr>
          <w:rFonts w:eastAsia="BatangChe"/>
          <w:szCs w:val="28"/>
        </w:rPr>
      </w:pPr>
      <w:r w:rsidRPr="008D7087">
        <w:rPr>
          <w:rFonts w:eastAsia="BatangChe"/>
          <w:szCs w:val="28"/>
        </w:rPr>
        <w:t>Образ черепахи</w:t>
      </w:r>
      <w:r w:rsidR="00F304C7">
        <w:rPr>
          <w:rFonts w:eastAsia="BatangChe"/>
          <w:szCs w:val="28"/>
        </w:rPr>
        <w:t>, исследованный в таблице 22 в особенности</w:t>
      </w:r>
      <w:r w:rsidRPr="008D7087">
        <w:rPr>
          <w:rFonts w:eastAsia="BatangChe"/>
          <w:szCs w:val="28"/>
        </w:rPr>
        <w:t xml:space="preserve"> панциря черепахи и коралл оставлены без изменений, что способствует </w:t>
      </w:r>
      <w:proofErr w:type="spellStart"/>
      <w:r w:rsidRPr="008D7087">
        <w:rPr>
          <w:rFonts w:eastAsia="BatangChe"/>
          <w:szCs w:val="28"/>
        </w:rPr>
        <w:t>форенизации</w:t>
      </w:r>
      <w:proofErr w:type="spellEnd"/>
      <w:r w:rsidRPr="008D7087">
        <w:rPr>
          <w:rFonts w:eastAsia="BatangChe"/>
          <w:szCs w:val="28"/>
        </w:rPr>
        <w:t xml:space="preserve">. Подобное сохранение образов и символов помогает передать уникальность корейской мифологии и создать атмосферу подводного мира. </w:t>
      </w:r>
    </w:p>
    <w:p w14:paraId="52804007" w14:textId="77777777" w:rsidR="003D18C2" w:rsidRPr="008D7087" w:rsidRDefault="003D18C2" w:rsidP="005F7CAD">
      <w:pPr>
        <w:pStyle w:val="a3"/>
        <w:numPr>
          <w:ilvl w:val="0"/>
          <w:numId w:val="34"/>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Образ </w:t>
      </w:r>
      <w:r w:rsidRPr="008D7087">
        <w:rPr>
          <w:rFonts w:ascii="Times New Roman" w:eastAsia="BatangChe" w:hAnsi="Times New Roman" w:cs="Times New Roman"/>
          <w:b/>
          <w:bCs/>
          <w:i/>
          <w:iCs/>
          <w:sz w:val="28"/>
          <w:szCs w:val="28"/>
        </w:rPr>
        <w:t>журавля</w:t>
      </w:r>
      <w:r w:rsidRPr="008D7087">
        <w:rPr>
          <w:rFonts w:ascii="Times New Roman" w:eastAsia="BatangChe" w:hAnsi="Times New Roman" w:cs="Times New Roman"/>
          <w:sz w:val="28"/>
          <w:szCs w:val="28"/>
        </w:rPr>
        <w:t xml:space="preserve"> как символ «</w:t>
      </w:r>
      <w:r w:rsidRPr="008D7087">
        <w:rPr>
          <w:rFonts w:ascii="Times New Roman" w:eastAsia="BatangChe" w:hAnsi="Times New Roman" w:cs="Times New Roman"/>
          <w:b/>
          <w:bCs/>
          <w:sz w:val="28"/>
          <w:szCs w:val="28"/>
        </w:rPr>
        <w:t>утонченности</w:t>
      </w:r>
      <w:r w:rsidRPr="008D7087">
        <w:rPr>
          <w:rFonts w:ascii="Times New Roman" w:eastAsia="BatangChe" w:hAnsi="Times New Roman" w:cs="Times New Roman"/>
          <w:sz w:val="28"/>
          <w:szCs w:val="28"/>
        </w:rPr>
        <w:t xml:space="preserve">»: </w:t>
      </w:r>
    </w:p>
    <w:p w14:paraId="1D252449" w14:textId="77777777" w:rsidR="003D18C2" w:rsidRPr="008D7087" w:rsidRDefault="003D18C2" w:rsidP="005F7CAD">
      <w:pPr>
        <w:spacing w:after="0" w:line="240" w:lineRule="auto"/>
        <w:ind w:firstLine="709"/>
        <w:jc w:val="both"/>
        <w:rPr>
          <w:rFonts w:eastAsia="BatangChe"/>
          <w:szCs w:val="28"/>
        </w:rPr>
      </w:pPr>
      <w:r w:rsidRPr="008D7087">
        <w:rPr>
          <w:rFonts w:eastAsia="BatangChe"/>
          <w:szCs w:val="28"/>
        </w:rPr>
        <w:t>얼굴은</w:t>
      </w:r>
      <w:r w:rsidRPr="008D7087">
        <w:rPr>
          <w:rFonts w:eastAsia="BatangChe"/>
          <w:szCs w:val="28"/>
        </w:rPr>
        <w:t xml:space="preserve"> </w:t>
      </w:r>
      <w:r w:rsidRPr="008D7087">
        <w:rPr>
          <w:rFonts w:eastAsia="BatangChe"/>
          <w:szCs w:val="28"/>
        </w:rPr>
        <w:t>아주</w:t>
      </w:r>
      <w:r w:rsidRPr="008D7087">
        <w:rPr>
          <w:rFonts w:eastAsia="BatangChe"/>
          <w:szCs w:val="28"/>
        </w:rPr>
        <w:t xml:space="preserve"> </w:t>
      </w:r>
      <w:r w:rsidRPr="008D7087">
        <w:rPr>
          <w:rFonts w:eastAsia="BatangChe"/>
          <w:szCs w:val="28"/>
        </w:rPr>
        <w:t>아름답고</w:t>
      </w:r>
      <w:r w:rsidRPr="008D7087">
        <w:rPr>
          <w:rFonts w:eastAsia="BatangChe"/>
          <w:szCs w:val="28"/>
        </w:rPr>
        <w:t xml:space="preserve"> </w:t>
      </w:r>
      <w:r w:rsidRPr="008D7087">
        <w:rPr>
          <w:rFonts w:eastAsia="BatangChe"/>
          <w:szCs w:val="28"/>
        </w:rPr>
        <w:t>깨끗하여</w:t>
      </w:r>
      <w:r w:rsidRPr="008D7087">
        <w:rPr>
          <w:rFonts w:eastAsia="BatangChe"/>
          <w:szCs w:val="28"/>
        </w:rPr>
        <w:t xml:space="preserve"> </w:t>
      </w:r>
      <w:r w:rsidRPr="008D7087">
        <w:rPr>
          <w:rFonts w:eastAsia="BatangChe"/>
          <w:szCs w:val="28"/>
        </w:rPr>
        <w:t>하얀</w:t>
      </w:r>
      <w:r w:rsidRPr="008D7087">
        <w:rPr>
          <w:rFonts w:eastAsia="BatangChe"/>
          <w:szCs w:val="28"/>
        </w:rPr>
        <w:t xml:space="preserve"> </w:t>
      </w:r>
      <w:r w:rsidRPr="008D7087">
        <w:rPr>
          <w:rFonts w:eastAsia="BatangChe"/>
          <w:szCs w:val="28"/>
        </w:rPr>
        <w:t>돌이</w:t>
      </w:r>
      <w:r w:rsidRPr="008D7087">
        <w:rPr>
          <w:rFonts w:eastAsia="BatangChe"/>
          <w:szCs w:val="28"/>
        </w:rPr>
        <w:t xml:space="preserve"> </w:t>
      </w:r>
      <w:r w:rsidRPr="008D7087">
        <w:rPr>
          <w:rFonts w:eastAsia="BatangChe"/>
          <w:szCs w:val="28"/>
        </w:rPr>
        <w:t>깔린</w:t>
      </w:r>
      <w:r w:rsidRPr="008D7087">
        <w:rPr>
          <w:rFonts w:eastAsia="BatangChe"/>
          <w:szCs w:val="28"/>
        </w:rPr>
        <w:t xml:space="preserve"> </w:t>
      </w:r>
      <w:r w:rsidRPr="008D7087">
        <w:rPr>
          <w:rFonts w:eastAsia="BatangChe"/>
          <w:szCs w:val="28"/>
        </w:rPr>
        <w:t>푸른</w:t>
      </w:r>
      <w:r w:rsidRPr="008D7087">
        <w:rPr>
          <w:rFonts w:eastAsia="BatangChe"/>
          <w:szCs w:val="28"/>
        </w:rPr>
        <w:t xml:space="preserve"> </w:t>
      </w:r>
      <w:r w:rsidRPr="008D7087">
        <w:rPr>
          <w:rFonts w:eastAsia="BatangChe"/>
          <w:szCs w:val="28"/>
        </w:rPr>
        <w:t>물에서</w:t>
      </w:r>
      <w:r w:rsidRPr="008D7087">
        <w:rPr>
          <w:rFonts w:eastAsia="BatangChe"/>
          <w:szCs w:val="28"/>
        </w:rPr>
        <w:t xml:space="preserve"> </w:t>
      </w:r>
      <w:r w:rsidRPr="008D7087">
        <w:rPr>
          <w:rFonts w:eastAsia="BatangChe"/>
          <w:szCs w:val="28"/>
        </w:rPr>
        <w:t>놀던</w:t>
      </w:r>
      <w:r w:rsidRPr="008D7087">
        <w:rPr>
          <w:rFonts w:eastAsia="BatangChe"/>
          <w:szCs w:val="28"/>
        </w:rPr>
        <w:t xml:space="preserve"> </w:t>
      </w:r>
      <w:r w:rsidRPr="008D7087">
        <w:rPr>
          <w:rFonts w:eastAsia="BatangChe"/>
          <w:szCs w:val="28"/>
        </w:rPr>
        <w:t>학이</w:t>
      </w:r>
      <w:r w:rsidRPr="008D7087">
        <w:rPr>
          <w:rFonts w:eastAsia="BatangChe"/>
          <w:szCs w:val="28"/>
        </w:rPr>
        <w:t xml:space="preserve"> </w:t>
      </w:r>
      <w:r w:rsidRPr="008D7087">
        <w:rPr>
          <w:rFonts w:eastAsia="BatangChe"/>
          <w:szCs w:val="28"/>
        </w:rPr>
        <w:t>눈</w:t>
      </w:r>
      <w:r w:rsidRPr="008D7087">
        <w:rPr>
          <w:rFonts w:eastAsia="BatangChe"/>
          <w:szCs w:val="28"/>
        </w:rPr>
        <w:t xml:space="preserve"> </w:t>
      </w:r>
      <w:r w:rsidRPr="008D7087">
        <w:rPr>
          <w:rFonts w:eastAsia="BatangChe"/>
          <w:szCs w:val="28"/>
        </w:rPr>
        <w:t>같은</w:t>
      </w:r>
      <w:r w:rsidRPr="008D7087">
        <w:rPr>
          <w:rFonts w:eastAsia="BatangChe"/>
          <w:szCs w:val="28"/>
        </w:rPr>
        <w:t xml:space="preserve"> </w:t>
      </w:r>
      <w:r w:rsidRPr="008D7087">
        <w:rPr>
          <w:rFonts w:eastAsia="BatangChe"/>
          <w:szCs w:val="28"/>
        </w:rPr>
        <w:t>달빛에</w:t>
      </w:r>
      <w:r w:rsidRPr="008D7087">
        <w:rPr>
          <w:rFonts w:eastAsia="BatangChe"/>
          <w:szCs w:val="28"/>
        </w:rPr>
        <w:t xml:space="preserve"> </w:t>
      </w:r>
      <w:r w:rsidRPr="008D7087">
        <w:rPr>
          <w:rFonts w:eastAsia="BatangChe"/>
          <w:szCs w:val="28"/>
        </w:rPr>
        <w:t>비친</w:t>
      </w:r>
      <w:r w:rsidRPr="008D7087">
        <w:rPr>
          <w:rFonts w:eastAsia="BatangChe"/>
          <w:szCs w:val="28"/>
        </w:rPr>
        <w:t xml:space="preserve"> </w:t>
      </w:r>
      <w:r w:rsidRPr="008D7087">
        <w:rPr>
          <w:rFonts w:eastAsia="BatangChe"/>
          <w:szCs w:val="28"/>
        </w:rPr>
        <w:t>것</w:t>
      </w:r>
      <w:r w:rsidRPr="008D7087">
        <w:rPr>
          <w:rFonts w:eastAsia="BatangChe"/>
          <w:szCs w:val="28"/>
        </w:rPr>
        <w:t xml:space="preserve"> </w:t>
      </w:r>
      <w:r w:rsidRPr="008D7087">
        <w:rPr>
          <w:rFonts w:eastAsia="BatangChe"/>
          <w:szCs w:val="28"/>
        </w:rPr>
        <w:t>같고</w:t>
      </w:r>
      <w:r w:rsidRPr="008D7087">
        <w:rPr>
          <w:rFonts w:eastAsia="BatangChe"/>
          <w:szCs w:val="28"/>
        </w:rPr>
        <w:t>…</w:t>
      </w:r>
    </w:p>
    <w:p w14:paraId="34EDD2E5" w14:textId="77777777" w:rsidR="003D18C2" w:rsidRPr="008D7087" w:rsidRDefault="003D18C2" w:rsidP="005F7CAD">
      <w:pPr>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ольгуль</w:t>
      </w:r>
      <w:proofErr w:type="spellEnd"/>
      <w:r w:rsidRPr="008D7087">
        <w:rPr>
          <w:rFonts w:eastAsia="BatangChe"/>
          <w:szCs w:val="28"/>
        </w:rPr>
        <w:t xml:space="preserve"> </w:t>
      </w:r>
      <w:proofErr w:type="spellStart"/>
      <w:r w:rsidRPr="008D7087">
        <w:rPr>
          <w:rFonts w:eastAsia="BatangChe"/>
          <w:szCs w:val="28"/>
        </w:rPr>
        <w:t>ачу</w:t>
      </w:r>
      <w:proofErr w:type="spellEnd"/>
      <w:r w:rsidRPr="008D7087">
        <w:rPr>
          <w:rFonts w:eastAsia="BatangChe"/>
          <w:szCs w:val="28"/>
        </w:rPr>
        <w:t xml:space="preserve"> </w:t>
      </w:r>
      <w:proofErr w:type="spellStart"/>
      <w:r w:rsidRPr="008D7087">
        <w:rPr>
          <w:rFonts w:eastAsia="BatangChe"/>
          <w:szCs w:val="28"/>
        </w:rPr>
        <w:t>арымдапко</w:t>
      </w:r>
      <w:proofErr w:type="spellEnd"/>
      <w:r w:rsidRPr="008D7087">
        <w:rPr>
          <w:rFonts w:eastAsia="BatangChe"/>
          <w:szCs w:val="28"/>
        </w:rPr>
        <w:t xml:space="preserve"> </w:t>
      </w:r>
      <w:proofErr w:type="spellStart"/>
      <w:r w:rsidRPr="008D7087">
        <w:rPr>
          <w:rFonts w:eastAsia="BatangChe"/>
          <w:szCs w:val="28"/>
        </w:rPr>
        <w:t>ккэккытхаё</w:t>
      </w:r>
      <w:proofErr w:type="spellEnd"/>
      <w:r w:rsidRPr="008D7087">
        <w:rPr>
          <w:rFonts w:eastAsia="BatangChe"/>
          <w:szCs w:val="28"/>
        </w:rPr>
        <w:t xml:space="preserve"> хаян тори </w:t>
      </w:r>
      <w:proofErr w:type="spellStart"/>
      <w:r w:rsidRPr="008D7087">
        <w:rPr>
          <w:rFonts w:eastAsia="BatangChe"/>
          <w:szCs w:val="28"/>
        </w:rPr>
        <w:t>ккаллин</w:t>
      </w:r>
      <w:proofErr w:type="spellEnd"/>
      <w:r w:rsidRPr="008D7087">
        <w:rPr>
          <w:rFonts w:eastAsia="BatangChe"/>
          <w:szCs w:val="28"/>
        </w:rPr>
        <w:t xml:space="preserve"> </w:t>
      </w:r>
      <w:proofErr w:type="spellStart"/>
      <w:r w:rsidRPr="008D7087">
        <w:rPr>
          <w:rFonts w:eastAsia="BatangChe"/>
          <w:szCs w:val="28"/>
        </w:rPr>
        <w:t>пхурын</w:t>
      </w:r>
      <w:proofErr w:type="spellEnd"/>
      <w:r w:rsidRPr="008D7087">
        <w:rPr>
          <w:rFonts w:eastAsia="BatangChe"/>
          <w:szCs w:val="28"/>
        </w:rPr>
        <w:t xml:space="preserve"> </w:t>
      </w:r>
      <w:proofErr w:type="spellStart"/>
      <w:r w:rsidRPr="008D7087">
        <w:rPr>
          <w:rFonts w:eastAsia="BatangChe"/>
          <w:szCs w:val="28"/>
        </w:rPr>
        <w:t>мульэсо</w:t>
      </w:r>
      <w:proofErr w:type="spellEnd"/>
      <w:r w:rsidRPr="008D7087">
        <w:rPr>
          <w:rFonts w:eastAsia="BatangChe"/>
          <w:szCs w:val="28"/>
        </w:rPr>
        <w:t xml:space="preserve"> </w:t>
      </w:r>
      <w:proofErr w:type="spellStart"/>
      <w:r w:rsidRPr="008D7087">
        <w:rPr>
          <w:rFonts w:eastAsia="BatangChe"/>
          <w:szCs w:val="28"/>
        </w:rPr>
        <w:t>нольдон</w:t>
      </w:r>
      <w:proofErr w:type="spellEnd"/>
      <w:r w:rsidRPr="008D7087">
        <w:rPr>
          <w:rFonts w:eastAsia="BatangChe"/>
          <w:szCs w:val="28"/>
        </w:rPr>
        <w:t xml:space="preserve"> </w:t>
      </w:r>
      <w:proofErr w:type="spellStart"/>
      <w:r w:rsidRPr="008D7087">
        <w:rPr>
          <w:rFonts w:eastAsia="BatangChe"/>
          <w:szCs w:val="28"/>
        </w:rPr>
        <w:t>хаги</w:t>
      </w:r>
      <w:proofErr w:type="spellEnd"/>
      <w:r w:rsidRPr="008D7087">
        <w:rPr>
          <w:rFonts w:eastAsia="BatangChe"/>
          <w:szCs w:val="28"/>
        </w:rPr>
        <w:t xml:space="preserve"> </w:t>
      </w:r>
      <w:proofErr w:type="spellStart"/>
      <w:r w:rsidRPr="008D7087">
        <w:rPr>
          <w:rFonts w:eastAsia="BatangChe"/>
          <w:szCs w:val="28"/>
        </w:rPr>
        <w:t>нун</w:t>
      </w:r>
      <w:proofErr w:type="spellEnd"/>
      <w:r w:rsidRPr="008D7087">
        <w:rPr>
          <w:rFonts w:eastAsia="BatangChe"/>
          <w:szCs w:val="28"/>
        </w:rPr>
        <w:t xml:space="preserve"> </w:t>
      </w:r>
      <w:proofErr w:type="spellStart"/>
      <w:r w:rsidRPr="008D7087">
        <w:rPr>
          <w:rFonts w:eastAsia="BatangChe"/>
          <w:szCs w:val="28"/>
        </w:rPr>
        <w:t>катхын</w:t>
      </w:r>
      <w:proofErr w:type="spellEnd"/>
      <w:r w:rsidRPr="008D7087">
        <w:rPr>
          <w:rFonts w:eastAsia="BatangChe"/>
          <w:szCs w:val="28"/>
        </w:rPr>
        <w:t xml:space="preserve"> </w:t>
      </w:r>
      <w:proofErr w:type="spellStart"/>
      <w:r w:rsidRPr="008D7087">
        <w:rPr>
          <w:rFonts w:eastAsia="BatangChe"/>
          <w:szCs w:val="28"/>
        </w:rPr>
        <w:t>тальпитэ</w:t>
      </w:r>
      <w:proofErr w:type="spellEnd"/>
      <w:r w:rsidRPr="008D7087">
        <w:rPr>
          <w:rFonts w:eastAsia="BatangChe"/>
          <w:szCs w:val="28"/>
        </w:rPr>
        <w:t xml:space="preserve"> </w:t>
      </w:r>
      <w:proofErr w:type="spellStart"/>
      <w:r w:rsidRPr="008D7087">
        <w:rPr>
          <w:rFonts w:eastAsia="BatangChe"/>
          <w:szCs w:val="28"/>
        </w:rPr>
        <w:t>пичхин</w:t>
      </w:r>
      <w:proofErr w:type="spellEnd"/>
      <w:r w:rsidRPr="008D7087">
        <w:rPr>
          <w:rFonts w:eastAsia="BatangChe"/>
          <w:szCs w:val="28"/>
        </w:rPr>
        <w:t xml:space="preserve"> гот </w:t>
      </w:r>
      <w:proofErr w:type="spellStart"/>
      <w:r w:rsidRPr="008D7087">
        <w:rPr>
          <w:rFonts w:eastAsia="BatangChe"/>
          <w:szCs w:val="28"/>
        </w:rPr>
        <w:t>катхко</w:t>
      </w:r>
      <w:proofErr w:type="spellEnd"/>
      <w:r w:rsidRPr="008D7087">
        <w:rPr>
          <w:rFonts w:eastAsia="BatangChe"/>
          <w:szCs w:val="28"/>
        </w:rPr>
        <w:t>].</w:t>
      </w:r>
    </w:p>
    <w:p w14:paraId="22C074E2" w14:textId="77777777" w:rsidR="003D18C2" w:rsidRPr="008D7087" w:rsidRDefault="003D18C2" w:rsidP="005F7CAD">
      <w:pPr>
        <w:spacing w:after="0" w:line="240" w:lineRule="auto"/>
        <w:ind w:firstLine="709"/>
        <w:jc w:val="both"/>
        <w:rPr>
          <w:rFonts w:eastAsia="BatangChe"/>
          <w:i/>
          <w:iCs/>
          <w:szCs w:val="28"/>
        </w:rPr>
      </w:pPr>
      <w:r w:rsidRPr="008D7087">
        <w:rPr>
          <w:rFonts w:eastAsia="BatangChe"/>
          <w:i/>
          <w:iCs/>
          <w:szCs w:val="28"/>
        </w:rPr>
        <w:t>«Утонченность ее личика напоминает образ журавля, играющего у голубой реки, или лунного света на снегу!»</w:t>
      </w:r>
    </w:p>
    <w:p w14:paraId="4C50C5D6" w14:textId="77777777" w:rsidR="003D18C2" w:rsidRDefault="003D18C2" w:rsidP="005F7CAD">
      <w:pPr>
        <w:spacing w:after="0" w:line="240" w:lineRule="auto"/>
        <w:ind w:firstLine="709"/>
        <w:jc w:val="both"/>
        <w:rPr>
          <w:rFonts w:eastAsia="BatangChe"/>
          <w:i/>
          <w:iCs/>
          <w:szCs w:val="28"/>
          <w:lang w:val="kk-KZ"/>
        </w:rPr>
      </w:pPr>
      <w:r w:rsidRPr="008D7087">
        <w:rPr>
          <w:rFonts w:eastAsia="BatangChe"/>
          <w:b/>
          <w:bCs/>
          <w:szCs w:val="28"/>
          <w:lang w:val="kk-KZ"/>
        </w:rPr>
        <w:t>Подстрочный перевод: «</w:t>
      </w:r>
      <w:r w:rsidRPr="008D7087">
        <w:rPr>
          <w:rFonts w:eastAsia="BatangChe"/>
          <w:i/>
          <w:iCs/>
          <w:szCs w:val="28"/>
          <w:lang w:val="kk-KZ"/>
        </w:rPr>
        <w:t>Ее лицо настолько прекрасно и чисто, что похоже на журавля, играющего в голубой воде, усыпанной белыми камнями, отражающейся в снежном лунном свете».</w:t>
      </w:r>
    </w:p>
    <w:p w14:paraId="32CCC87E" w14:textId="00E4E2CF" w:rsidR="003E0AE5" w:rsidRPr="003E0AE5" w:rsidRDefault="003E0AE5" w:rsidP="005F7CAD">
      <w:pPr>
        <w:spacing w:after="0" w:line="240" w:lineRule="auto"/>
        <w:ind w:firstLine="709"/>
        <w:jc w:val="both"/>
        <w:rPr>
          <w:rFonts w:eastAsia="BatangChe"/>
          <w:szCs w:val="28"/>
          <w:lang w:val="kk-KZ"/>
        </w:rPr>
      </w:pPr>
      <w:r>
        <w:rPr>
          <w:rFonts w:eastAsia="BatangChe"/>
          <w:szCs w:val="28"/>
          <w:lang w:val="kk-KZ"/>
        </w:rPr>
        <w:t xml:space="preserve">Таблица </w:t>
      </w:r>
      <w:r w:rsidR="00F304C7">
        <w:rPr>
          <w:rFonts w:eastAsia="BatangChe"/>
          <w:szCs w:val="28"/>
          <w:lang w:val="kk-KZ"/>
        </w:rPr>
        <w:t>23</w:t>
      </w:r>
      <w:r>
        <w:rPr>
          <w:rFonts w:eastAsia="BatangChe"/>
          <w:szCs w:val="28"/>
          <w:lang w:val="kk-KZ"/>
        </w:rPr>
        <w:t xml:space="preserve"> </w:t>
      </w:r>
      <w:r w:rsidR="002F26EF">
        <w:rPr>
          <w:rFonts w:eastAsia="BatangChe"/>
          <w:szCs w:val="28"/>
          <w:lang w:val="kk-KZ"/>
        </w:rPr>
        <w:t>–</w:t>
      </w:r>
      <w:r>
        <w:rPr>
          <w:rFonts w:eastAsia="BatangChe"/>
          <w:szCs w:val="28"/>
          <w:lang w:val="kk-KZ"/>
        </w:rPr>
        <w:t xml:space="preserve"> переводческий анализ</w:t>
      </w:r>
    </w:p>
    <w:tbl>
      <w:tblPr>
        <w:tblStyle w:val="a4"/>
        <w:tblW w:w="0" w:type="auto"/>
        <w:tblLook w:val="04A0" w:firstRow="1" w:lastRow="0" w:firstColumn="1" w:lastColumn="0" w:noHBand="0" w:noVBand="1"/>
      </w:tblPr>
      <w:tblGrid>
        <w:gridCol w:w="2312"/>
        <w:gridCol w:w="2328"/>
        <w:gridCol w:w="2349"/>
        <w:gridCol w:w="2356"/>
      </w:tblGrid>
      <w:tr w:rsidR="001112D8" w:rsidRPr="008D7087" w14:paraId="26B375B8" w14:textId="77777777" w:rsidTr="006D5EF0">
        <w:tc>
          <w:tcPr>
            <w:tcW w:w="2312" w:type="dxa"/>
          </w:tcPr>
          <w:p w14:paraId="51C2845F" w14:textId="77777777" w:rsidR="003D18C2" w:rsidRPr="008D7087" w:rsidRDefault="003D18C2" w:rsidP="006D5EF0">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b/>
                <w:bCs/>
                <w:sz w:val="28"/>
                <w:szCs w:val="28"/>
              </w:rPr>
              <w:t>Оригинал</w:t>
            </w:r>
          </w:p>
        </w:tc>
        <w:tc>
          <w:tcPr>
            <w:tcW w:w="2328" w:type="dxa"/>
          </w:tcPr>
          <w:p w14:paraId="2E5D245A" w14:textId="77777777" w:rsidR="003D18C2" w:rsidRPr="008D7087" w:rsidRDefault="003D18C2" w:rsidP="006D5EF0">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b/>
                <w:bCs/>
                <w:sz w:val="28"/>
                <w:szCs w:val="28"/>
              </w:rPr>
              <w:t>Дословный перевод</w:t>
            </w:r>
          </w:p>
        </w:tc>
        <w:tc>
          <w:tcPr>
            <w:tcW w:w="2349" w:type="dxa"/>
          </w:tcPr>
          <w:p w14:paraId="4648637E" w14:textId="77777777" w:rsidR="003D18C2" w:rsidRPr="00F304C7" w:rsidRDefault="003D18C2" w:rsidP="006D5EF0">
            <w:pPr>
              <w:tabs>
                <w:tab w:val="left" w:pos="851"/>
              </w:tabs>
              <w:jc w:val="both"/>
              <w:rPr>
                <w:rFonts w:eastAsia="BatangChe"/>
                <w:szCs w:val="28"/>
              </w:rPr>
            </w:pPr>
            <w:r w:rsidRPr="00F304C7">
              <w:rPr>
                <w:rFonts w:eastAsia="BatangChe"/>
                <w:b/>
                <w:bCs/>
                <w:szCs w:val="28"/>
              </w:rPr>
              <w:t>Перевод</w:t>
            </w:r>
          </w:p>
        </w:tc>
        <w:tc>
          <w:tcPr>
            <w:tcW w:w="2356" w:type="dxa"/>
          </w:tcPr>
          <w:p w14:paraId="621DA799" w14:textId="77777777" w:rsidR="003D18C2" w:rsidRPr="00F304C7" w:rsidRDefault="003D18C2" w:rsidP="006D5EF0">
            <w:pPr>
              <w:tabs>
                <w:tab w:val="left" w:pos="851"/>
              </w:tabs>
              <w:jc w:val="both"/>
              <w:rPr>
                <w:rFonts w:eastAsia="BatangChe"/>
                <w:szCs w:val="28"/>
              </w:rPr>
            </w:pPr>
            <w:r w:rsidRPr="00F304C7">
              <w:rPr>
                <w:rFonts w:eastAsia="BatangChe"/>
                <w:b/>
                <w:bCs/>
                <w:szCs w:val="28"/>
              </w:rPr>
              <w:t xml:space="preserve">Комментарий </w:t>
            </w:r>
          </w:p>
        </w:tc>
      </w:tr>
      <w:tr w:rsidR="006D5EF0" w:rsidRPr="008D7087" w14:paraId="787E3DEE" w14:textId="77777777" w:rsidTr="006D5EF0">
        <w:tc>
          <w:tcPr>
            <w:tcW w:w="2312" w:type="dxa"/>
          </w:tcPr>
          <w:p w14:paraId="58DB0C6F" w14:textId="1E1AC32E" w:rsidR="006D5EF0" w:rsidRPr="008D7087" w:rsidRDefault="006D5EF0" w:rsidP="006D5EF0">
            <w:pPr>
              <w:pStyle w:val="a3"/>
              <w:tabs>
                <w:tab w:val="left" w:pos="851"/>
              </w:tabs>
              <w:ind w:left="0"/>
              <w:jc w:val="center"/>
              <w:rPr>
                <w:rFonts w:ascii="Times New Roman" w:eastAsia="BatangChe" w:hAnsi="Times New Roman" w:cs="Times New Roman"/>
                <w:b/>
                <w:bCs/>
                <w:sz w:val="28"/>
                <w:szCs w:val="28"/>
              </w:rPr>
            </w:pPr>
            <w:r>
              <w:rPr>
                <w:rFonts w:ascii="Times New Roman" w:eastAsia="BatangChe" w:hAnsi="Times New Roman" w:cs="Times New Roman"/>
                <w:b/>
                <w:bCs/>
                <w:sz w:val="28"/>
                <w:szCs w:val="28"/>
              </w:rPr>
              <w:t>1</w:t>
            </w:r>
          </w:p>
        </w:tc>
        <w:tc>
          <w:tcPr>
            <w:tcW w:w="2328" w:type="dxa"/>
          </w:tcPr>
          <w:p w14:paraId="6678D5C3" w14:textId="03BE8EF6" w:rsidR="006D5EF0" w:rsidRPr="008D7087" w:rsidRDefault="006D5EF0" w:rsidP="006D5EF0">
            <w:pPr>
              <w:pStyle w:val="a3"/>
              <w:tabs>
                <w:tab w:val="left" w:pos="851"/>
              </w:tabs>
              <w:ind w:left="0"/>
              <w:jc w:val="center"/>
              <w:rPr>
                <w:rFonts w:ascii="Times New Roman" w:eastAsia="BatangChe" w:hAnsi="Times New Roman" w:cs="Times New Roman"/>
                <w:b/>
                <w:bCs/>
                <w:sz w:val="28"/>
                <w:szCs w:val="28"/>
              </w:rPr>
            </w:pPr>
            <w:r>
              <w:rPr>
                <w:rFonts w:ascii="Times New Roman" w:eastAsia="BatangChe" w:hAnsi="Times New Roman" w:cs="Times New Roman"/>
                <w:b/>
                <w:bCs/>
                <w:sz w:val="28"/>
                <w:szCs w:val="28"/>
              </w:rPr>
              <w:t>2</w:t>
            </w:r>
          </w:p>
        </w:tc>
        <w:tc>
          <w:tcPr>
            <w:tcW w:w="2349" w:type="dxa"/>
          </w:tcPr>
          <w:p w14:paraId="44AD9911" w14:textId="407F1F47" w:rsidR="006D5EF0" w:rsidRPr="00F304C7" w:rsidRDefault="006D5EF0" w:rsidP="006D5EF0">
            <w:pPr>
              <w:tabs>
                <w:tab w:val="left" w:pos="851"/>
              </w:tabs>
              <w:jc w:val="center"/>
              <w:rPr>
                <w:rFonts w:eastAsia="BatangChe"/>
                <w:b/>
                <w:bCs/>
                <w:szCs w:val="28"/>
              </w:rPr>
            </w:pPr>
            <w:r>
              <w:rPr>
                <w:rFonts w:eastAsia="BatangChe"/>
                <w:b/>
                <w:bCs/>
                <w:szCs w:val="28"/>
              </w:rPr>
              <w:t>3</w:t>
            </w:r>
          </w:p>
        </w:tc>
        <w:tc>
          <w:tcPr>
            <w:tcW w:w="2356" w:type="dxa"/>
          </w:tcPr>
          <w:p w14:paraId="52D60B59" w14:textId="67DFAB33" w:rsidR="006D5EF0" w:rsidRPr="00F304C7" w:rsidRDefault="006D5EF0" w:rsidP="006D5EF0">
            <w:pPr>
              <w:tabs>
                <w:tab w:val="left" w:pos="851"/>
              </w:tabs>
              <w:jc w:val="center"/>
              <w:rPr>
                <w:rFonts w:eastAsia="BatangChe"/>
                <w:b/>
                <w:bCs/>
                <w:szCs w:val="28"/>
              </w:rPr>
            </w:pPr>
            <w:r>
              <w:rPr>
                <w:rFonts w:eastAsia="BatangChe"/>
                <w:b/>
                <w:bCs/>
                <w:szCs w:val="28"/>
              </w:rPr>
              <w:t>4</w:t>
            </w:r>
          </w:p>
        </w:tc>
      </w:tr>
      <w:tr w:rsidR="001112D8" w:rsidRPr="008D7087" w14:paraId="1C7FB2E0" w14:textId="77777777" w:rsidTr="006D5EF0">
        <w:tc>
          <w:tcPr>
            <w:tcW w:w="2312" w:type="dxa"/>
          </w:tcPr>
          <w:p w14:paraId="4DB7E537" w14:textId="77777777" w:rsidR="003D18C2" w:rsidRPr="008D7087" w:rsidRDefault="003D18C2" w:rsidP="006D5EF0">
            <w:pPr>
              <w:tabs>
                <w:tab w:val="left" w:pos="851"/>
              </w:tabs>
              <w:rPr>
                <w:rFonts w:eastAsia="BatangChe"/>
                <w:szCs w:val="28"/>
              </w:rPr>
            </w:pPr>
            <w:r w:rsidRPr="008D7087">
              <w:rPr>
                <w:rFonts w:eastAsia="BatangChe"/>
                <w:szCs w:val="28"/>
              </w:rPr>
              <w:t>얼굴은</w:t>
            </w:r>
            <w:r w:rsidRPr="008D7087">
              <w:rPr>
                <w:rFonts w:eastAsia="BatangChe"/>
                <w:szCs w:val="28"/>
              </w:rPr>
              <w:t xml:space="preserve"> </w:t>
            </w:r>
            <w:r w:rsidRPr="008D7087">
              <w:rPr>
                <w:rFonts w:eastAsia="BatangChe"/>
                <w:szCs w:val="28"/>
              </w:rPr>
              <w:t>아주</w:t>
            </w:r>
            <w:r w:rsidRPr="008D7087">
              <w:rPr>
                <w:rFonts w:eastAsia="BatangChe"/>
                <w:szCs w:val="28"/>
              </w:rPr>
              <w:t xml:space="preserve"> </w:t>
            </w:r>
            <w:r w:rsidRPr="008D7087">
              <w:rPr>
                <w:rFonts w:eastAsia="BatangChe"/>
                <w:szCs w:val="28"/>
              </w:rPr>
              <w:t>아름답고</w:t>
            </w:r>
            <w:r w:rsidRPr="008D7087">
              <w:rPr>
                <w:rFonts w:eastAsia="BatangChe"/>
                <w:szCs w:val="28"/>
              </w:rPr>
              <w:t xml:space="preserve"> </w:t>
            </w:r>
            <w:r w:rsidRPr="008D7087">
              <w:rPr>
                <w:rFonts w:eastAsia="BatangChe"/>
                <w:szCs w:val="28"/>
              </w:rPr>
              <w:t>깨끗하여</w:t>
            </w:r>
          </w:p>
        </w:tc>
        <w:tc>
          <w:tcPr>
            <w:tcW w:w="2328" w:type="dxa"/>
          </w:tcPr>
          <w:p w14:paraId="22E152DD" w14:textId="77777777" w:rsidR="003D18C2" w:rsidRPr="008D7087" w:rsidRDefault="003D18C2" w:rsidP="006D5EF0">
            <w:pPr>
              <w:rPr>
                <w:szCs w:val="28"/>
              </w:rPr>
            </w:pPr>
            <w:r w:rsidRPr="008D7087">
              <w:rPr>
                <w:szCs w:val="28"/>
              </w:rPr>
              <w:t>ее лицо очень красивое и чистое, как...</w:t>
            </w:r>
          </w:p>
        </w:tc>
        <w:tc>
          <w:tcPr>
            <w:tcW w:w="2349" w:type="dxa"/>
          </w:tcPr>
          <w:p w14:paraId="3934A0A2" w14:textId="77777777" w:rsidR="003D18C2" w:rsidRPr="008D7087" w:rsidRDefault="003D18C2" w:rsidP="006D5EF0">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Утонченность</w:t>
            </w:r>
          </w:p>
        </w:tc>
        <w:tc>
          <w:tcPr>
            <w:tcW w:w="2356" w:type="dxa"/>
          </w:tcPr>
          <w:p w14:paraId="3303311B" w14:textId="3FD3A86E" w:rsidR="003D18C2" w:rsidRPr="008D7087" w:rsidRDefault="003D18C2" w:rsidP="006D5EF0">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Модуляция в данном примере позволила передать эстетическое впечатление от </w:t>
            </w:r>
          </w:p>
        </w:tc>
      </w:tr>
    </w:tbl>
    <w:p w14:paraId="45EE1957" w14:textId="46E1FFAC" w:rsidR="006D5EF0" w:rsidRDefault="006D5EF0" w:rsidP="005F7CAD">
      <w:pPr>
        <w:spacing w:after="0" w:line="240" w:lineRule="auto"/>
        <w:ind w:firstLine="709"/>
        <w:jc w:val="both"/>
        <w:rPr>
          <w:rFonts w:eastAsia="BatangChe"/>
          <w:szCs w:val="28"/>
        </w:rPr>
      </w:pPr>
      <w:r>
        <w:rPr>
          <w:rFonts w:eastAsia="BatangChe"/>
          <w:szCs w:val="28"/>
        </w:rPr>
        <w:lastRenderedPageBreak/>
        <w:t>Продолжение таблицы 23</w:t>
      </w:r>
    </w:p>
    <w:tbl>
      <w:tblPr>
        <w:tblStyle w:val="a4"/>
        <w:tblW w:w="0" w:type="auto"/>
        <w:tblLook w:val="04A0" w:firstRow="1" w:lastRow="0" w:firstColumn="1" w:lastColumn="0" w:noHBand="0" w:noVBand="1"/>
      </w:tblPr>
      <w:tblGrid>
        <w:gridCol w:w="2314"/>
        <w:gridCol w:w="2322"/>
        <w:gridCol w:w="2318"/>
        <w:gridCol w:w="2391"/>
      </w:tblGrid>
      <w:tr w:rsidR="006D5EF0" w14:paraId="26441FF0" w14:textId="77777777" w:rsidTr="006D5EF0">
        <w:tc>
          <w:tcPr>
            <w:tcW w:w="2336" w:type="dxa"/>
          </w:tcPr>
          <w:p w14:paraId="1A2625C3" w14:textId="3547A40F" w:rsidR="006D5EF0" w:rsidRPr="006D5EF0" w:rsidRDefault="006D5EF0" w:rsidP="006D5EF0">
            <w:pPr>
              <w:jc w:val="center"/>
              <w:rPr>
                <w:rFonts w:eastAsia="BatangChe"/>
                <w:b/>
                <w:bCs/>
                <w:szCs w:val="28"/>
              </w:rPr>
            </w:pPr>
            <w:r w:rsidRPr="006D5EF0">
              <w:rPr>
                <w:rFonts w:eastAsia="BatangChe"/>
                <w:b/>
                <w:bCs/>
                <w:szCs w:val="28"/>
              </w:rPr>
              <w:t>1</w:t>
            </w:r>
          </w:p>
        </w:tc>
        <w:tc>
          <w:tcPr>
            <w:tcW w:w="2336" w:type="dxa"/>
          </w:tcPr>
          <w:p w14:paraId="448366D5" w14:textId="186DB4A2" w:rsidR="006D5EF0" w:rsidRPr="006D5EF0" w:rsidRDefault="006D5EF0" w:rsidP="006D5EF0">
            <w:pPr>
              <w:jc w:val="center"/>
              <w:rPr>
                <w:rFonts w:eastAsia="BatangChe"/>
                <w:b/>
                <w:bCs/>
                <w:szCs w:val="28"/>
              </w:rPr>
            </w:pPr>
            <w:r w:rsidRPr="006D5EF0">
              <w:rPr>
                <w:rFonts w:eastAsia="BatangChe"/>
                <w:b/>
                <w:bCs/>
                <w:szCs w:val="28"/>
              </w:rPr>
              <w:t>2</w:t>
            </w:r>
          </w:p>
        </w:tc>
        <w:tc>
          <w:tcPr>
            <w:tcW w:w="2336" w:type="dxa"/>
          </w:tcPr>
          <w:p w14:paraId="000CCDAD" w14:textId="43B774E1" w:rsidR="006D5EF0" w:rsidRPr="006D5EF0" w:rsidRDefault="006D5EF0" w:rsidP="006D5EF0">
            <w:pPr>
              <w:jc w:val="center"/>
              <w:rPr>
                <w:rFonts w:eastAsia="BatangChe"/>
                <w:b/>
                <w:bCs/>
                <w:szCs w:val="28"/>
              </w:rPr>
            </w:pPr>
            <w:r w:rsidRPr="006D5EF0">
              <w:rPr>
                <w:rFonts w:eastAsia="BatangChe"/>
                <w:b/>
                <w:bCs/>
                <w:szCs w:val="28"/>
              </w:rPr>
              <w:t>3</w:t>
            </w:r>
          </w:p>
        </w:tc>
        <w:tc>
          <w:tcPr>
            <w:tcW w:w="2337" w:type="dxa"/>
          </w:tcPr>
          <w:p w14:paraId="063B2697" w14:textId="700BC742" w:rsidR="006D5EF0" w:rsidRPr="006D5EF0" w:rsidRDefault="006D5EF0" w:rsidP="006D5EF0">
            <w:pPr>
              <w:jc w:val="center"/>
              <w:rPr>
                <w:rFonts w:eastAsia="BatangChe"/>
                <w:b/>
                <w:bCs/>
                <w:szCs w:val="28"/>
              </w:rPr>
            </w:pPr>
            <w:r w:rsidRPr="006D5EF0">
              <w:rPr>
                <w:rFonts w:eastAsia="BatangChe"/>
                <w:b/>
                <w:bCs/>
                <w:szCs w:val="28"/>
              </w:rPr>
              <w:t>4</w:t>
            </w:r>
          </w:p>
        </w:tc>
      </w:tr>
      <w:tr w:rsidR="006D5EF0" w14:paraId="08D20BA4" w14:textId="77777777" w:rsidTr="006D5EF0">
        <w:tc>
          <w:tcPr>
            <w:tcW w:w="2336" w:type="dxa"/>
          </w:tcPr>
          <w:p w14:paraId="1E89FA59" w14:textId="77777777" w:rsidR="006D5EF0" w:rsidRDefault="006D5EF0" w:rsidP="005F7CAD">
            <w:pPr>
              <w:jc w:val="both"/>
              <w:rPr>
                <w:rFonts w:eastAsia="BatangChe"/>
                <w:szCs w:val="28"/>
              </w:rPr>
            </w:pPr>
          </w:p>
        </w:tc>
        <w:tc>
          <w:tcPr>
            <w:tcW w:w="2336" w:type="dxa"/>
          </w:tcPr>
          <w:p w14:paraId="2E55E686" w14:textId="77777777" w:rsidR="006D5EF0" w:rsidRDefault="006D5EF0" w:rsidP="005F7CAD">
            <w:pPr>
              <w:jc w:val="both"/>
              <w:rPr>
                <w:rFonts w:eastAsia="BatangChe"/>
                <w:szCs w:val="28"/>
              </w:rPr>
            </w:pPr>
          </w:p>
        </w:tc>
        <w:tc>
          <w:tcPr>
            <w:tcW w:w="2336" w:type="dxa"/>
          </w:tcPr>
          <w:p w14:paraId="30797361" w14:textId="77777777" w:rsidR="006D5EF0" w:rsidRDefault="006D5EF0" w:rsidP="005F7CAD">
            <w:pPr>
              <w:jc w:val="both"/>
              <w:rPr>
                <w:rFonts w:eastAsia="BatangChe"/>
                <w:szCs w:val="28"/>
              </w:rPr>
            </w:pPr>
          </w:p>
        </w:tc>
        <w:tc>
          <w:tcPr>
            <w:tcW w:w="2337" w:type="dxa"/>
          </w:tcPr>
          <w:p w14:paraId="3E4C1BC4" w14:textId="35F15137" w:rsidR="006D5EF0" w:rsidRDefault="006D5EF0" w:rsidP="005F7CAD">
            <w:pPr>
              <w:jc w:val="both"/>
              <w:rPr>
                <w:rFonts w:eastAsia="BatangChe"/>
                <w:szCs w:val="28"/>
              </w:rPr>
            </w:pPr>
            <w:r w:rsidRPr="008D7087">
              <w:rPr>
                <w:rFonts w:eastAsia="BatangChe"/>
                <w:szCs w:val="28"/>
              </w:rPr>
              <w:t>образа героини и смягчило описание делает текст более поэтичным.</w:t>
            </w:r>
          </w:p>
        </w:tc>
      </w:tr>
      <w:tr w:rsidR="006D5EF0" w14:paraId="09A27097" w14:textId="77777777" w:rsidTr="006D5EF0">
        <w:tc>
          <w:tcPr>
            <w:tcW w:w="2336" w:type="dxa"/>
          </w:tcPr>
          <w:p w14:paraId="7D155975" w14:textId="040B1382" w:rsidR="006D5EF0" w:rsidRDefault="006D5EF0" w:rsidP="006D5EF0">
            <w:pPr>
              <w:jc w:val="both"/>
              <w:rPr>
                <w:rFonts w:eastAsia="BatangChe"/>
                <w:szCs w:val="28"/>
              </w:rPr>
            </w:pPr>
            <w:r w:rsidRPr="008D7087">
              <w:rPr>
                <w:rFonts w:eastAsia="BatangChe"/>
                <w:szCs w:val="28"/>
              </w:rPr>
              <w:t>하얀</w:t>
            </w:r>
            <w:r w:rsidRPr="008D7087">
              <w:rPr>
                <w:rFonts w:eastAsia="BatangChe"/>
                <w:szCs w:val="28"/>
              </w:rPr>
              <w:t xml:space="preserve"> </w:t>
            </w:r>
            <w:r w:rsidRPr="008D7087">
              <w:rPr>
                <w:rFonts w:eastAsia="BatangChe"/>
                <w:szCs w:val="28"/>
              </w:rPr>
              <w:t>돌이</w:t>
            </w:r>
            <w:r w:rsidRPr="008D7087">
              <w:rPr>
                <w:rFonts w:eastAsia="BatangChe"/>
                <w:szCs w:val="28"/>
              </w:rPr>
              <w:t xml:space="preserve"> </w:t>
            </w:r>
            <w:r w:rsidRPr="008D7087">
              <w:rPr>
                <w:rFonts w:eastAsia="BatangChe"/>
                <w:szCs w:val="28"/>
              </w:rPr>
              <w:t>깔린</w:t>
            </w:r>
            <w:r w:rsidRPr="008D7087">
              <w:rPr>
                <w:rFonts w:eastAsia="BatangChe"/>
                <w:szCs w:val="28"/>
              </w:rPr>
              <w:t xml:space="preserve"> </w:t>
            </w:r>
            <w:r w:rsidRPr="008D7087">
              <w:rPr>
                <w:rFonts w:eastAsia="BatangChe"/>
                <w:szCs w:val="28"/>
              </w:rPr>
              <w:t>푸른</w:t>
            </w:r>
            <w:r w:rsidRPr="008D7087">
              <w:rPr>
                <w:rFonts w:eastAsia="BatangChe"/>
                <w:szCs w:val="28"/>
              </w:rPr>
              <w:t xml:space="preserve"> </w:t>
            </w:r>
            <w:r w:rsidRPr="008D7087">
              <w:rPr>
                <w:rFonts w:eastAsia="BatangChe"/>
                <w:szCs w:val="28"/>
              </w:rPr>
              <w:t>물</w:t>
            </w:r>
          </w:p>
        </w:tc>
        <w:tc>
          <w:tcPr>
            <w:tcW w:w="2336" w:type="dxa"/>
          </w:tcPr>
          <w:p w14:paraId="3715D743" w14:textId="6A25E9AE" w:rsidR="006D5EF0" w:rsidRDefault="006D5EF0" w:rsidP="006D5EF0">
            <w:pPr>
              <w:jc w:val="both"/>
              <w:rPr>
                <w:rFonts w:eastAsia="BatangChe"/>
                <w:szCs w:val="28"/>
              </w:rPr>
            </w:pPr>
            <w:r w:rsidRPr="008D7087">
              <w:rPr>
                <w:rFonts w:eastAsia="BatangChe"/>
                <w:szCs w:val="28"/>
              </w:rPr>
              <w:t>голубая вода, покрытая белыми камнями</w:t>
            </w:r>
          </w:p>
        </w:tc>
        <w:tc>
          <w:tcPr>
            <w:tcW w:w="2336" w:type="dxa"/>
          </w:tcPr>
          <w:p w14:paraId="5BF0059F" w14:textId="4B82AF6C" w:rsidR="006D5EF0" w:rsidRDefault="006D5EF0" w:rsidP="006D5EF0">
            <w:pPr>
              <w:jc w:val="both"/>
              <w:rPr>
                <w:rFonts w:eastAsia="BatangChe"/>
                <w:szCs w:val="28"/>
              </w:rPr>
            </w:pPr>
            <w:r w:rsidRPr="008D7087">
              <w:rPr>
                <w:rFonts w:eastAsia="BatangChe"/>
                <w:szCs w:val="28"/>
              </w:rPr>
              <w:t>голубая река</w:t>
            </w:r>
          </w:p>
        </w:tc>
        <w:tc>
          <w:tcPr>
            <w:tcW w:w="2337" w:type="dxa"/>
            <w:vMerge w:val="restart"/>
          </w:tcPr>
          <w:p w14:paraId="22148E43" w14:textId="678E3E16" w:rsidR="006D5EF0" w:rsidRDefault="006D5EF0" w:rsidP="006D5EF0">
            <w:pPr>
              <w:jc w:val="both"/>
              <w:rPr>
                <w:rFonts w:eastAsia="BatangChe"/>
                <w:szCs w:val="28"/>
              </w:rPr>
            </w:pPr>
            <w:r w:rsidRPr="008D7087">
              <w:rPr>
                <w:rFonts w:eastAsia="BatangChe"/>
                <w:szCs w:val="28"/>
              </w:rPr>
              <w:t>Использованная лексическая замена делает образ более естественным и легко воспринимаемым.</w:t>
            </w:r>
          </w:p>
        </w:tc>
      </w:tr>
      <w:tr w:rsidR="006D5EF0" w14:paraId="3547BFFA" w14:textId="77777777" w:rsidTr="006D5EF0">
        <w:tc>
          <w:tcPr>
            <w:tcW w:w="2336" w:type="dxa"/>
          </w:tcPr>
          <w:p w14:paraId="56FC5A5F" w14:textId="37F80F69" w:rsidR="006D5EF0" w:rsidRDefault="006D5EF0" w:rsidP="006D5EF0">
            <w:pPr>
              <w:jc w:val="both"/>
              <w:rPr>
                <w:rFonts w:eastAsia="BatangChe"/>
                <w:szCs w:val="28"/>
              </w:rPr>
            </w:pPr>
            <w:r w:rsidRPr="008D7087">
              <w:rPr>
                <w:rFonts w:eastAsia="BatangChe"/>
                <w:szCs w:val="28"/>
              </w:rPr>
              <w:t>눈</w:t>
            </w:r>
            <w:r w:rsidRPr="008D7087">
              <w:rPr>
                <w:rFonts w:eastAsia="BatangChe"/>
                <w:szCs w:val="28"/>
              </w:rPr>
              <w:t xml:space="preserve"> </w:t>
            </w:r>
            <w:r w:rsidRPr="008D7087">
              <w:rPr>
                <w:rFonts w:eastAsia="BatangChe"/>
                <w:szCs w:val="28"/>
              </w:rPr>
              <w:t>같은</w:t>
            </w:r>
            <w:r w:rsidRPr="008D7087">
              <w:rPr>
                <w:rFonts w:eastAsia="BatangChe"/>
                <w:szCs w:val="28"/>
              </w:rPr>
              <w:t xml:space="preserve"> </w:t>
            </w:r>
            <w:r w:rsidRPr="008D7087">
              <w:rPr>
                <w:rFonts w:eastAsia="BatangChe"/>
                <w:szCs w:val="28"/>
              </w:rPr>
              <w:t>달빛</w:t>
            </w:r>
          </w:p>
        </w:tc>
        <w:tc>
          <w:tcPr>
            <w:tcW w:w="2336" w:type="dxa"/>
          </w:tcPr>
          <w:p w14:paraId="2A23E3ED" w14:textId="6F909BB2" w:rsidR="006D5EF0" w:rsidRDefault="006D5EF0" w:rsidP="006D5EF0">
            <w:pPr>
              <w:jc w:val="both"/>
              <w:rPr>
                <w:rFonts w:eastAsia="BatangChe"/>
                <w:szCs w:val="28"/>
              </w:rPr>
            </w:pPr>
            <w:r w:rsidRPr="008D7087">
              <w:rPr>
                <w:rFonts w:eastAsia="BatangChe"/>
                <w:szCs w:val="28"/>
              </w:rPr>
              <w:t>Лунный свет, подобный снегу</w:t>
            </w:r>
          </w:p>
        </w:tc>
        <w:tc>
          <w:tcPr>
            <w:tcW w:w="2336" w:type="dxa"/>
          </w:tcPr>
          <w:p w14:paraId="3DEBC6C7" w14:textId="19B1F739" w:rsidR="006D5EF0" w:rsidRDefault="006D5EF0" w:rsidP="006D5EF0">
            <w:pPr>
              <w:jc w:val="both"/>
              <w:rPr>
                <w:rFonts w:eastAsia="BatangChe"/>
                <w:szCs w:val="28"/>
              </w:rPr>
            </w:pPr>
            <w:r w:rsidRPr="008D7087">
              <w:rPr>
                <w:rFonts w:eastAsia="BatangChe"/>
                <w:szCs w:val="28"/>
              </w:rPr>
              <w:t>лунный свет на снег</w:t>
            </w:r>
          </w:p>
        </w:tc>
        <w:tc>
          <w:tcPr>
            <w:tcW w:w="2337" w:type="dxa"/>
            <w:vMerge/>
          </w:tcPr>
          <w:p w14:paraId="1935854E" w14:textId="77777777" w:rsidR="006D5EF0" w:rsidRDefault="006D5EF0" w:rsidP="006D5EF0">
            <w:pPr>
              <w:jc w:val="both"/>
              <w:rPr>
                <w:rFonts w:eastAsia="BatangChe"/>
                <w:szCs w:val="28"/>
              </w:rPr>
            </w:pPr>
          </w:p>
        </w:tc>
      </w:tr>
    </w:tbl>
    <w:p w14:paraId="0F0C4B4C" w14:textId="0AB7BD84" w:rsidR="003D18C2" w:rsidRPr="008D7087" w:rsidRDefault="003D18C2" w:rsidP="005F7CAD">
      <w:pPr>
        <w:spacing w:after="0" w:line="240" w:lineRule="auto"/>
        <w:ind w:firstLine="709"/>
        <w:jc w:val="both"/>
        <w:rPr>
          <w:rFonts w:eastAsia="BatangChe"/>
          <w:szCs w:val="28"/>
        </w:rPr>
      </w:pPr>
      <w:r w:rsidRPr="008D7087">
        <w:rPr>
          <w:rFonts w:eastAsia="BatangChe"/>
          <w:szCs w:val="28"/>
        </w:rPr>
        <w:t>Сравнение с журавлем у во</w:t>
      </w:r>
      <w:r w:rsidR="00F304C7">
        <w:rPr>
          <w:rFonts w:eastAsia="BatangChe"/>
          <w:szCs w:val="28"/>
        </w:rPr>
        <w:t>д</w:t>
      </w:r>
      <w:r w:rsidRPr="008D7087">
        <w:rPr>
          <w:rFonts w:eastAsia="BatangChe"/>
          <w:szCs w:val="28"/>
        </w:rPr>
        <w:t xml:space="preserve">ы и светом луны, которые часто применяются в корейской культуре сохранены и переданы поэтично. Это способствует </w:t>
      </w:r>
      <w:proofErr w:type="spellStart"/>
      <w:r w:rsidRPr="008D7087">
        <w:rPr>
          <w:rFonts w:eastAsia="BatangChe"/>
          <w:szCs w:val="28"/>
        </w:rPr>
        <w:t>форенизации</w:t>
      </w:r>
      <w:proofErr w:type="spellEnd"/>
      <w:r w:rsidRPr="008D7087">
        <w:rPr>
          <w:rFonts w:eastAsia="BatangChe"/>
          <w:szCs w:val="28"/>
        </w:rPr>
        <w:t>, позволяя читателю чувствовать метафоричность образа журавля как символа утонченности.</w:t>
      </w:r>
    </w:p>
    <w:p w14:paraId="65B166DE" w14:textId="77777777" w:rsidR="003D18C2" w:rsidRPr="008D7087" w:rsidRDefault="003D18C2" w:rsidP="005F7CAD">
      <w:pPr>
        <w:spacing w:after="0" w:line="240" w:lineRule="auto"/>
        <w:ind w:firstLine="709"/>
        <w:jc w:val="both"/>
        <w:rPr>
          <w:rFonts w:eastAsia="BatangChe"/>
          <w:szCs w:val="28"/>
          <w:lang w:val="kk-KZ"/>
        </w:rPr>
      </w:pPr>
      <w:r w:rsidRPr="008D7087">
        <w:rPr>
          <w:rFonts w:eastAsia="BatangChe"/>
          <w:szCs w:val="28"/>
        </w:rPr>
        <w:t>석양</w:t>
      </w:r>
      <w:r w:rsidRPr="008D7087">
        <w:rPr>
          <w:rFonts w:eastAsia="BatangChe"/>
          <w:szCs w:val="28"/>
          <w:lang w:val="kk-KZ"/>
        </w:rPr>
        <w:t xml:space="preserve"> </w:t>
      </w:r>
      <w:r w:rsidRPr="008D7087">
        <w:rPr>
          <w:rFonts w:eastAsia="BatangChe"/>
          <w:szCs w:val="28"/>
        </w:rPr>
        <w:t>무렵</w:t>
      </w:r>
      <w:r w:rsidRPr="008D7087">
        <w:rPr>
          <w:rFonts w:eastAsia="BatangChe"/>
          <w:szCs w:val="28"/>
          <w:lang w:val="kk-KZ"/>
        </w:rPr>
        <w:t xml:space="preserve"> </w:t>
      </w:r>
      <w:r w:rsidRPr="008D7087">
        <w:rPr>
          <w:rFonts w:eastAsia="BatangChe"/>
          <w:szCs w:val="28"/>
        </w:rPr>
        <w:t>삼각산</w:t>
      </w:r>
      <w:r w:rsidRPr="008D7087">
        <w:rPr>
          <w:rFonts w:eastAsia="BatangChe"/>
          <w:szCs w:val="28"/>
          <w:lang w:val="kk-KZ"/>
        </w:rPr>
        <w:t xml:space="preserve"> </w:t>
      </w:r>
      <w:r w:rsidRPr="008D7087">
        <w:rPr>
          <w:rFonts w:eastAsia="BatangChe"/>
          <w:szCs w:val="28"/>
        </w:rPr>
        <w:t>제일봉의</w:t>
      </w:r>
      <w:r w:rsidRPr="008D7087">
        <w:rPr>
          <w:rFonts w:eastAsia="BatangChe"/>
          <w:szCs w:val="28"/>
          <w:lang w:val="kk-KZ"/>
        </w:rPr>
        <w:t xml:space="preserve"> </w:t>
      </w:r>
      <w:r w:rsidRPr="008D7087">
        <w:rPr>
          <w:rFonts w:eastAsia="BatangChe"/>
          <w:szCs w:val="28"/>
        </w:rPr>
        <w:t>봉학이</w:t>
      </w:r>
      <w:r w:rsidRPr="008D7087">
        <w:rPr>
          <w:rFonts w:eastAsia="BatangChe"/>
          <w:szCs w:val="28"/>
          <w:lang w:val="kk-KZ"/>
        </w:rPr>
        <w:t xml:space="preserve"> </w:t>
      </w:r>
      <w:r w:rsidRPr="008D7087">
        <w:rPr>
          <w:rFonts w:eastAsia="BatangChe"/>
          <w:szCs w:val="28"/>
        </w:rPr>
        <w:t>앉아</w:t>
      </w:r>
      <w:r w:rsidRPr="008D7087">
        <w:rPr>
          <w:rFonts w:eastAsia="BatangChe"/>
          <w:szCs w:val="28"/>
          <w:lang w:val="kk-KZ"/>
        </w:rPr>
        <w:t xml:space="preserve"> </w:t>
      </w:r>
      <w:r w:rsidRPr="008D7087">
        <w:rPr>
          <w:rFonts w:eastAsia="BatangChe"/>
          <w:szCs w:val="28"/>
        </w:rPr>
        <w:t>춤추는</w:t>
      </w:r>
      <w:r w:rsidRPr="008D7087">
        <w:rPr>
          <w:rFonts w:eastAsia="BatangChe"/>
          <w:szCs w:val="28"/>
          <w:lang w:val="kk-KZ"/>
        </w:rPr>
        <w:t xml:space="preserve"> </w:t>
      </w:r>
      <w:r w:rsidRPr="008D7087">
        <w:rPr>
          <w:rFonts w:eastAsia="BatangChe"/>
          <w:szCs w:val="28"/>
        </w:rPr>
        <w:t>듯</w:t>
      </w:r>
      <w:r w:rsidRPr="008D7087">
        <w:rPr>
          <w:rFonts w:eastAsia="BatangChe"/>
          <w:szCs w:val="28"/>
          <w:lang w:val="kk-KZ"/>
        </w:rPr>
        <w:t xml:space="preserve"> </w:t>
      </w:r>
      <w:r w:rsidRPr="008D7087">
        <w:rPr>
          <w:rFonts w:eastAsia="BatangChe"/>
          <w:szCs w:val="28"/>
        </w:rPr>
        <w:t>두</w:t>
      </w:r>
      <w:r w:rsidRPr="008D7087">
        <w:rPr>
          <w:rFonts w:eastAsia="BatangChe"/>
          <w:szCs w:val="28"/>
          <w:lang w:val="kk-KZ"/>
        </w:rPr>
        <w:t xml:space="preserve"> </w:t>
      </w:r>
      <w:r w:rsidRPr="008D7087">
        <w:rPr>
          <w:rFonts w:eastAsia="BatangChe"/>
          <w:szCs w:val="28"/>
        </w:rPr>
        <w:t>활개를</w:t>
      </w:r>
      <w:r w:rsidRPr="008D7087">
        <w:rPr>
          <w:rFonts w:eastAsia="BatangChe"/>
          <w:szCs w:val="28"/>
          <w:lang w:val="kk-KZ"/>
        </w:rPr>
        <w:t xml:space="preserve"> </w:t>
      </w:r>
      <w:r w:rsidRPr="008D7087">
        <w:rPr>
          <w:rFonts w:eastAsia="BatangChe"/>
          <w:szCs w:val="28"/>
        </w:rPr>
        <w:t>살며서</w:t>
      </w:r>
      <w:r w:rsidRPr="008D7087">
        <w:rPr>
          <w:rFonts w:eastAsia="BatangChe"/>
          <w:szCs w:val="28"/>
          <w:lang w:val="kk-KZ"/>
        </w:rPr>
        <w:t xml:space="preserve"> </w:t>
      </w:r>
      <w:r w:rsidRPr="008D7087">
        <w:rPr>
          <w:rFonts w:eastAsia="BatangChe"/>
          <w:szCs w:val="28"/>
        </w:rPr>
        <w:t>들고</w:t>
      </w:r>
      <w:r w:rsidRPr="008D7087">
        <w:rPr>
          <w:rFonts w:eastAsia="BatangChe"/>
          <w:szCs w:val="28"/>
          <w:lang w:val="kk-KZ"/>
        </w:rPr>
        <w:t xml:space="preserve"> </w:t>
      </w:r>
      <w:r w:rsidRPr="008D7087">
        <w:rPr>
          <w:rFonts w:eastAsia="BatangChe"/>
          <w:szCs w:val="28"/>
        </w:rPr>
        <w:t>충향아의</w:t>
      </w:r>
      <w:r w:rsidRPr="008D7087">
        <w:rPr>
          <w:rFonts w:eastAsia="BatangChe"/>
          <w:szCs w:val="28"/>
          <w:lang w:val="kk-KZ"/>
        </w:rPr>
        <w:t xml:space="preserve"> </w:t>
      </w:r>
      <w:r w:rsidRPr="008D7087">
        <w:rPr>
          <w:rFonts w:eastAsia="BatangChe"/>
          <w:szCs w:val="28"/>
        </w:rPr>
        <w:t>섬섬옥수를</w:t>
      </w:r>
      <w:r w:rsidRPr="008D7087">
        <w:rPr>
          <w:rFonts w:eastAsia="BatangChe"/>
          <w:szCs w:val="28"/>
          <w:lang w:val="kk-KZ"/>
        </w:rPr>
        <w:t xml:space="preserve"> </w:t>
      </w:r>
      <w:r w:rsidRPr="008D7087">
        <w:rPr>
          <w:rFonts w:eastAsia="BatangChe"/>
          <w:szCs w:val="28"/>
        </w:rPr>
        <w:t>반듯이</w:t>
      </w:r>
      <w:r w:rsidRPr="008D7087">
        <w:rPr>
          <w:rFonts w:eastAsia="BatangChe"/>
          <w:szCs w:val="28"/>
          <w:lang w:val="kk-KZ"/>
        </w:rPr>
        <w:t xml:space="preserve"> </w:t>
      </w:r>
      <w:r w:rsidRPr="008D7087">
        <w:rPr>
          <w:rFonts w:eastAsia="BatangChe"/>
          <w:szCs w:val="28"/>
        </w:rPr>
        <w:t>겹쳐</w:t>
      </w:r>
      <w:r w:rsidRPr="008D7087">
        <w:rPr>
          <w:rFonts w:eastAsia="BatangChe"/>
          <w:szCs w:val="28"/>
          <w:lang w:val="kk-KZ"/>
        </w:rPr>
        <w:t xml:space="preserve"> </w:t>
      </w:r>
      <w:r w:rsidRPr="008D7087">
        <w:rPr>
          <w:rFonts w:eastAsia="BatangChe"/>
          <w:szCs w:val="28"/>
        </w:rPr>
        <w:t>잡고</w:t>
      </w:r>
      <w:r w:rsidRPr="008D7087">
        <w:rPr>
          <w:rFonts w:eastAsia="BatangChe"/>
          <w:szCs w:val="28"/>
          <w:lang w:val="kk-KZ"/>
        </w:rPr>
        <w:t xml:space="preserve"> </w:t>
      </w:r>
      <w:r w:rsidRPr="008D7087">
        <w:rPr>
          <w:rFonts w:eastAsia="BatangChe"/>
          <w:szCs w:val="28"/>
        </w:rPr>
        <w:t>외복을</w:t>
      </w:r>
      <w:r w:rsidRPr="008D7087">
        <w:rPr>
          <w:rFonts w:eastAsia="BatangChe"/>
          <w:szCs w:val="28"/>
          <w:lang w:val="kk-KZ"/>
        </w:rPr>
        <w:t xml:space="preserve"> </w:t>
      </w:r>
      <w:r w:rsidRPr="008D7087">
        <w:rPr>
          <w:rFonts w:eastAsia="BatangChe"/>
          <w:szCs w:val="28"/>
        </w:rPr>
        <w:t>교묘하게</w:t>
      </w:r>
      <w:r w:rsidRPr="008D7087">
        <w:rPr>
          <w:rFonts w:eastAsia="BatangChe"/>
          <w:szCs w:val="28"/>
          <w:lang w:val="kk-KZ"/>
        </w:rPr>
        <w:t xml:space="preserve"> </w:t>
      </w:r>
      <w:r w:rsidRPr="008D7087">
        <w:rPr>
          <w:rFonts w:eastAsia="BatangChe"/>
          <w:szCs w:val="28"/>
        </w:rPr>
        <w:t>벗기는데</w:t>
      </w:r>
      <w:r w:rsidRPr="008D7087">
        <w:rPr>
          <w:rFonts w:eastAsia="BatangChe"/>
          <w:szCs w:val="28"/>
          <w:lang w:val="kk-KZ"/>
        </w:rPr>
        <w:t xml:space="preserve">, </w:t>
      </w:r>
      <w:r w:rsidRPr="008D7087">
        <w:rPr>
          <w:rFonts w:eastAsia="BatangChe"/>
          <w:szCs w:val="28"/>
        </w:rPr>
        <w:t>두</w:t>
      </w:r>
      <w:r w:rsidRPr="008D7087">
        <w:rPr>
          <w:rFonts w:eastAsia="BatangChe"/>
          <w:szCs w:val="28"/>
          <w:lang w:val="kk-KZ"/>
        </w:rPr>
        <w:t xml:space="preserve"> </w:t>
      </w:r>
      <w:r w:rsidRPr="008D7087">
        <w:rPr>
          <w:rFonts w:eastAsia="BatangChe"/>
          <w:szCs w:val="28"/>
        </w:rPr>
        <w:t>손길을</w:t>
      </w:r>
      <w:r w:rsidRPr="008D7087">
        <w:rPr>
          <w:rFonts w:eastAsia="BatangChe"/>
          <w:szCs w:val="28"/>
          <w:lang w:val="kk-KZ"/>
        </w:rPr>
        <w:t xml:space="preserve"> </w:t>
      </w:r>
      <w:r w:rsidRPr="008D7087">
        <w:rPr>
          <w:rFonts w:eastAsia="BatangChe"/>
          <w:szCs w:val="28"/>
        </w:rPr>
        <w:t>썩</w:t>
      </w:r>
      <w:r w:rsidRPr="008D7087">
        <w:rPr>
          <w:rFonts w:eastAsia="BatangChe"/>
          <w:szCs w:val="28"/>
          <w:lang w:val="kk-KZ"/>
        </w:rPr>
        <w:t xml:space="preserve"> </w:t>
      </w:r>
      <w:r w:rsidRPr="008D7087">
        <w:rPr>
          <w:rFonts w:eastAsia="BatangChe"/>
          <w:szCs w:val="28"/>
        </w:rPr>
        <w:t>놓더니</w:t>
      </w:r>
      <w:r w:rsidRPr="008D7087">
        <w:rPr>
          <w:rFonts w:eastAsia="BatangChe"/>
          <w:szCs w:val="28"/>
          <w:lang w:val="kk-KZ"/>
        </w:rPr>
        <w:t xml:space="preserve"> </w:t>
      </w:r>
      <w:r w:rsidRPr="008D7087">
        <w:rPr>
          <w:rFonts w:eastAsia="BatangChe"/>
          <w:szCs w:val="28"/>
        </w:rPr>
        <w:t>춘향이</w:t>
      </w:r>
      <w:r w:rsidRPr="008D7087">
        <w:rPr>
          <w:rFonts w:eastAsia="BatangChe"/>
          <w:szCs w:val="28"/>
          <w:lang w:val="kk-KZ"/>
        </w:rPr>
        <w:t xml:space="preserve"> </w:t>
      </w:r>
      <w:r w:rsidRPr="008D7087">
        <w:rPr>
          <w:rFonts w:eastAsia="BatangChe"/>
          <w:szCs w:val="28"/>
        </w:rPr>
        <w:t>가는</w:t>
      </w:r>
      <w:r w:rsidRPr="008D7087">
        <w:rPr>
          <w:rFonts w:eastAsia="BatangChe"/>
          <w:szCs w:val="28"/>
          <w:lang w:val="kk-KZ"/>
        </w:rPr>
        <w:t xml:space="preserve"> </w:t>
      </w:r>
      <w:r w:rsidRPr="008D7087">
        <w:rPr>
          <w:rFonts w:eastAsia="BatangChe"/>
          <w:szCs w:val="28"/>
        </w:rPr>
        <w:t>허리를</w:t>
      </w:r>
      <w:r w:rsidRPr="008D7087">
        <w:rPr>
          <w:rFonts w:eastAsia="BatangChe"/>
          <w:szCs w:val="28"/>
          <w:lang w:val="kk-KZ"/>
        </w:rPr>
        <w:t xml:space="preserve"> </w:t>
      </w:r>
      <w:r w:rsidRPr="008D7087">
        <w:rPr>
          <w:rFonts w:eastAsia="BatangChe"/>
          <w:szCs w:val="28"/>
        </w:rPr>
        <w:t>덥썩안고서</w:t>
      </w:r>
      <w:r w:rsidRPr="008D7087">
        <w:rPr>
          <w:rFonts w:eastAsia="BatangChe"/>
          <w:szCs w:val="28"/>
          <w:lang w:val="kk-KZ"/>
        </w:rPr>
        <w:t>.</w:t>
      </w:r>
    </w:p>
    <w:p w14:paraId="61C43EB1" w14:textId="77777777" w:rsidR="003D18C2" w:rsidRPr="008D7087" w:rsidRDefault="003D18C2" w:rsidP="005F7CAD">
      <w:pPr>
        <w:spacing w:after="0" w:line="240" w:lineRule="auto"/>
        <w:ind w:firstLine="709"/>
        <w:jc w:val="both"/>
        <w:rPr>
          <w:rFonts w:eastAsia="BatangChe"/>
          <w:szCs w:val="28"/>
          <w:lang w:val="kk-KZ"/>
        </w:rPr>
      </w:pPr>
      <w:r w:rsidRPr="008D7087">
        <w:rPr>
          <w:rFonts w:eastAsia="BatangChe"/>
          <w:szCs w:val="28"/>
          <w:lang w:val="kk-KZ"/>
        </w:rPr>
        <w:t>[согян мурёп самгагсан чхэильбонэ бонхаги анча чхумчхунын тыт ту хвальгэрыль сальмёсо тытко Чхунхянаэ сомсомоксурыль пандыщи кёпчхё чабко вэбогыль кёмёхагэ поткинындэ, ту сонкирыль ссок нохтони Чхунхяни канын хорирыль топссокангосо].</w:t>
      </w:r>
    </w:p>
    <w:p w14:paraId="40A609A8" w14:textId="77777777" w:rsidR="003D18C2" w:rsidRPr="008D7087" w:rsidRDefault="003D18C2" w:rsidP="005F7CAD">
      <w:pPr>
        <w:spacing w:after="0" w:line="240" w:lineRule="auto"/>
        <w:ind w:firstLine="709"/>
        <w:jc w:val="both"/>
        <w:rPr>
          <w:rFonts w:eastAsia="BatangChe"/>
          <w:i/>
          <w:iCs/>
          <w:szCs w:val="28"/>
        </w:rPr>
      </w:pPr>
      <w:r w:rsidRPr="008D7087">
        <w:rPr>
          <w:rFonts w:eastAsia="BatangChe"/>
          <w:i/>
          <w:iCs/>
          <w:szCs w:val="28"/>
        </w:rPr>
        <w:t xml:space="preserve">«Вот юноша взмахнул руками, словно журавль, танцующий в лучах заходящего солнца на самой высокой вершине горы </w:t>
      </w:r>
      <w:proofErr w:type="spellStart"/>
      <w:r w:rsidRPr="008D7087">
        <w:rPr>
          <w:rFonts w:eastAsia="BatangChe"/>
          <w:i/>
          <w:iCs/>
          <w:szCs w:val="28"/>
        </w:rPr>
        <w:t>Самгак</w:t>
      </w:r>
      <w:proofErr w:type="spellEnd"/>
      <w:r w:rsidRPr="008D7087">
        <w:rPr>
          <w:rFonts w:eastAsia="BatangChe"/>
          <w:i/>
          <w:iCs/>
          <w:szCs w:val="28"/>
        </w:rPr>
        <w:t xml:space="preserve">...» </w:t>
      </w:r>
    </w:p>
    <w:p w14:paraId="3CCD4773" w14:textId="77777777" w:rsidR="003D18C2" w:rsidRDefault="003D18C2" w:rsidP="005F7CAD">
      <w:pPr>
        <w:spacing w:after="0" w:line="240" w:lineRule="auto"/>
        <w:ind w:firstLine="709"/>
        <w:jc w:val="both"/>
        <w:rPr>
          <w:rFonts w:eastAsia="BatangChe"/>
          <w:szCs w:val="28"/>
        </w:rPr>
      </w:pPr>
      <w:r w:rsidRPr="008D7087">
        <w:rPr>
          <w:rFonts w:eastAsia="BatangChe"/>
          <w:b/>
          <w:bCs/>
          <w:szCs w:val="28"/>
        </w:rPr>
        <w:t>Подстрочный перевод: «</w:t>
      </w:r>
      <w:r w:rsidRPr="008D7087">
        <w:rPr>
          <w:rFonts w:eastAsia="BatangChe"/>
          <w:i/>
          <w:iCs/>
          <w:szCs w:val="28"/>
        </w:rPr>
        <w:t xml:space="preserve">На закате журавль на первой вершине горы </w:t>
      </w:r>
      <w:proofErr w:type="spellStart"/>
      <w:r w:rsidRPr="008D7087">
        <w:rPr>
          <w:rFonts w:eastAsia="BatangChe"/>
          <w:i/>
          <w:iCs/>
          <w:szCs w:val="28"/>
        </w:rPr>
        <w:t>Самгаксан</w:t>
      </w:r>
      <w:proofErr w:type="spellEnd"/>
      <w:r w:rsidRPr="008D7087">
        <w:rPr>
          <w:rFonts w:eastAsia="BatangChe"/>
          <w:i/>
          <w:iCs/>
          <w:szCs w:val="28"/>
        </w:rPr>
        <w:t xml:space="preserve"> сел и держал два своих лука, словно танцуя, аккуратно держа кукурузу Чхунхян друг на друге и умело снимая с нее верхнюю одежду»</w:t>
      </w:r>
      <w:r w:rsidRPr="008D7087">
        <w:rPr>
          <w:rFonts w:eastAsia="BatangChe"/>
          <w:szCs w:val="28"/>
        </w:rPr>
        <w:t>.</w:t>
      </w:r>
    </w:p>
    <w:p w14:paraId="3B1BE47E" w14:textId="4615AF6E" w:rsidR="003E0AE5" w:rsidRPr="008D7087" w:rsidRDefault="003E0AE5" w:rsidP="005F7CAD">
      <w:pPr>
        <w:spacing w:after="0" w:line="240" w:lineRule="auto"/>
        <w:ind w:firstLine="709"/>
        <w:jc w:val="both"/>
        <w:rPr>
          <w:rFonts w:eastAsia="BatangChe"/>
          <w:szCs w:val="28"/>
        </w:rPr>
      </w:pPr>
      <w:r>
        <w:rPr>
          <w:rFonts w:eastAsia="BatangChe"/>
          <w:szCs w:val="28"/>
        </w:rPr>
        <w:t xml:space="preserve">Таблица </w:t>
      </w:r>
      <w:r w:rsidR="00F304C7">
        <w:rPr>
          <w:rFonts w:eastAsia="BatangChe"/>
          <w:szCs w:val="28"/>
        </w:rPr>
        <w:t>24</w:t>
      </w:r>
      <w:r>
        <w:rPr>
          <w:rFonts w:eastAsia="BatangChe"/>
          <w:szCs w:val="28"/>
        </w:rPr>
        <w:t xml:space="preserve"> </w:t>
      </w:r>
      <w:r w:rsidR="002F26EF">
        <w:rPr>
          <w:rFonts w:eastAsia="BatangChe"/>
          <w:szCs w:val="28"/>
        </w:rPr>
        <w:t>–</w:t>
      </w:r>
      <w:r>
        <w:rPr>
          <w:rFonts w:eastAsia="BatangChe"/>
          <w:szCs w:val="28"/>
        </w:rPr>
        <w:t xml:space="preserve"> переводческий анализ</w:t>
      </w:r>
    </w:p>
    <w:tbl>
      <w:tblPr>
        <w:tblStyle w:val="a4"/>
        <w:tblW w:w="0" w:type="auto"/>
        <w:tblLook w:val="04A0" w:firstRow="1" w:lastRow="0" w:firstColumn="1" w:lastColumn="0" w:noHBand="0" w:noVBand="1"/>
      </w:tblPr>
      <w:tblGrid>
        <w:gridCol w:w="2319"/>
        <w:gridCol w:w="2337"/>
        <w:gridCol w:w="2329"/>
        <w:gridCol w:w="2360"/>
      </w:tblGrid>
      <w:tr w:rsidR="001112D8" w:rsidRPr="008D7087" w14:paraId="6C238AF9" w14:textId="77777777" w:rsidTr="006D5EF0">
        <w:tc>
          <w:tcPr>
            <w:tcW w:w="2319" w:type="dxa"/>
          </w:tcPr>
          <w:p w14:paraId="2A3AE351" w14:textId="77777777" w:rsidR="003D18C2" w:rsidRPr="00786892" w:rsidRDefault="003D18C2" w:rsidP="006D5EF0">
            <w:pPr>
              <w:tabs>
                <w:tab w:val="left" w:pos="851"/>
              </w:tabs>
              <w:jc w:val="both"/>
              <w:rPr>
                <w:rFonts w:eastAsia="BatangChe"/>
                <w:szCs w:val="28"/>
              </w:rPr>
            </w:pPr>
            <w:r w:rsidRPr="00786892">
              <w:rPr>
                <w:rFonts w:eastAsia="BatangChe"/>
                <w:b/>
                <w:bCs/>
                <w:szCs w:val="28"/>
              </w:rPr>
              <w:t>Оригинал</w:t>
            </w:r>
          </w:p>
        </w:tc>
        <w:tc>
          <w:tcPr>
            <w:tcW w:w="2337" w:type="dxa"/>
          </w:tcPr>
          <w:p w14:paraId="302F5A6A" w14:textId="77777777" w:rsidR="003D18C2" w:rsidRPr="008D7087" w:rsidRDefault="003D18C2" w:rsidP="006D5EF0">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b/>
                <w:bCs/>
                <w:sz w:val="28"/>
                <w:szCs w:val="28"/>
              </w:rPr>
              <w:t>Дословный перевод</w:t>
            </w:r>
          </w:p>
        </w:tc>
        <w:tc>
          <w:tcPr>
            <w:tcW w:w="2329" w:type="dxa"/>
          </w:tcPr>
          <w:p w14:paraId="23AC72FF" w14:textId="77777777" w:rsidR="003D18C2" w:rsidRPr="00786892" w:rsidRDefault="003D18C2" w:rsidP="006D5EF0">
            <w:pPr>
              <w:tabs>
                <w:tab w:val="left" w:pos="851"/>
              </w:tabs>
              <w:jc w:val="both"/>
              <w:rPr>
                <w:rFonts w:eastAsia="BatangChe"/>
                <w:szCs w:val="28"/>
              </w:rPr>
            </w:pPr>
            <w:r w:rsidRPr="00786892">
              <w:rPr>
                <w:rFonts w:eastAsia="BatangChe"/>
                <w:b/>
                <w:bCs/>
                <w:szCs w:val="28"/>
              </w:rPr>
              <w:t>Перевод</w:t>
            </w:r>
          </w:p>
        </w:tc>
        <w:tc>
          <w:tcPr>
            <w:tcW w:w="2360" w:type="dxa"/>
          </w:tcPr>
          <w:p w14:paraId="29C455FD" w14:textId="77777777" w:rsidR="003D18C2" w:rsidRPr="00786892" w:rsidRDefault="003D18C2" w:rsidP="006D5EF0">
            <w:pPr>
              <w:tabs>
                <w:tab w:val="left" w:pos="851"/>
              </w:tabs>
              <w:jc w:val="both"/>
              <w:rPr>
                <w:rFonts w:eastAsia="BatangChe"/>
                <w:szCs w:val="28"/>
              </w:rPr>
            </w:pPr>
            <w:r w:rsidRPr="00786892">
              <w:rPr>
                <w:rFonts w:eastAsia="BatangChe"/>
                <w:b/>
                <w:bCs/>
                <w:szCs w:val="28"/>
              </w:rPr>
              <w:t xml:space="preserve">Комментарий </w:t>
            </w:r>
          </w:p>
        </w:tc>
      </w:tr>
      <w:tr w:rsidR="006D5EF0" w:rsidRPr="008D7087" w14:paraId="6BD4A7B0" w14:textId="77777777" w:rsidTr="006D5EF0">
        <w:tc>
          <w:tcPr>
            <w:tcW w:w="2319" w:type="dxa"/>
          </w:tcPr>
          <w:p w14:paraId="7507CD16" w14:textId="5831EA18" w:rsidR="006D5EF0" w:rsidRPr="00786892" w:rsidRDefault="006D5EF0" w:rsidP="006D5EF0">
            <w:pPr>
              <w:tabs>
                <w:tab w:val="left" w:pos="851"/>
              </w:tabs>
              <w:jc w:val="center"/>
              <w:rPr>
                <w:rFonts w:eastAsia="BatangChe"/>
                <w:b/>
                <w:bCs/>
                <w:szCs w:val="28"/>
              </w:rPr>
            </w:pPr>
            <w:r>
              <w:rPr>
                <w:rFonts w:eastAsia="BatangChe"/>
                <w:b/>
                <w:bCs/>
                <w:szCs w:val="28"/>
              </w:rPr>
              <w:t>1</w:t>
            </w:r>
          </w:p>
        </w:tc>
        <w:tc>
          <w:tcPr>
            <w:tcW w:w="2337" w:type="dxa"/>
          </w:tcPr>
          <w:p w14:paraId="4753AAAB" w14:textId="0DEE8EF0" w:rsidR="006D5EF0" w:rsidRPr="008D7087" w:rsidRDefault="006D5EF0" w:rsidP="006D5EF0">
            <w:pPr>
              <w:pStyle w:val="a3"/>
              <w:tabs>
                <w:tab w:val="left" w:pos="851"/>
              </w:tabs>
              <w:ind w:left="0"/>
              <w:jc w:val="center"/>
              <w:rPr>
                <w:rFonts w:ascii="Times New Roman" w:eastAsia="BatangChe" w:hAnsi="Times New Roman" w:cs="Times New Roman"/>
                <w:b/>
                <w:bCs/>
                <w:sz w:val="28"/>
                <w:szCs w:val="28"/>
              </w:rPr>
            </w:pPr>
            <w:r>
              <w:rPr>
                <w:rFonts w:ascii="Times New Roman" w:eastAsia="BatangChe" w:hAnsi="Times New Roman" w:cs="Times New Roman"/>
                <w:b/>
                <w:bCs/>
                <w:sz w:val="28"/>
                <w:szCs w:val="28"/>
              </w:rPr>
              <w:t>2</w:t>
            </w:r>
          </w:p>
        </w:tc>
        <w:tc>
          <w:tcPr>
            <w:tcW w:w="2329" w:type="dxa"/>
          </w:tcPr>
          <w:p w14:paraId="6FC74EB1" w14:textId="13EE361A" w:rsidR="006D5EF0" w:rsidRPr="00786892" w:rsidRDefault="006D5EF0" w:rsidP="006D5EF0">
            <w:pPr>
              <w:tabs>
                <w:tab w:val="left" w:pos="851"/>
              </w:tabs>
              <w:jc w:val="center"/>
              <w:rPr>
                <w:rFonts w:eastAsia="BatangChe"/>
                <w:b/>
                <w:bCs/>
                <w:szCs w:val="28"/>
              </w:rPr>
            </w:pPr>
            <w:r>
              <w:rPr>
                <w:rFonts w:eastAsia="BatangChe"/>
                <w:b/>
                <w:bCs/>
                <w:szCs w:val="28"/>
              </w:rPr>
              <w:t>3</w:t>
            </w:r>
          </w:p>
        </w:tc>
        <w:tc>
          <w:tcPr>
            <w:tcW w:w="2360" w:type="dxa"/>
          </w:tcPr>
          <w:p w14:paraId="4C22BDB5" w14:textId="349E3DAA" w:rsidR="006D5EF0" w:rsidRPr="00786892" w:rsidRDefault="006D5EF0" w:rsidP="006D5EF0">
            <w:pPr>
              <w:tabs>
                <w:tab w:val="left" w:pos="851"/>
              </w:tabs>
              <w:jc w:val="center"/>
              <w:rPr>
                <w:rFonts w:eastAsia="BatangChe"/>
                <w:b/>
                <w:bCs/>
                <w:szCs w:val="28"/>
              </w:rPr>
            </w:pPr>
            <w:r>
              <w:rPr>
                <w:rFonts w:eastAsia="BatangChe"/>
                <w:b/>
                <w:bCs/>
                <w:szCs w:val="28"/>
              </w:rPr>
              <w:t>4</w:t>
            </w:r>
          </w:p>
        </w:tc>
      </w:tr>
      <w:tr w:rsidR="001112D8" w:rsidRPr="008D7087" w14:paraId="1F073359" w14:textId="77777777" w:rsidTr="006D5EF0">
        <w:tc>
          <w:tcPr>
            <w:tcW w:w="2319" w:type="dxa"/>
          </w:tcPr>
          <w:p w14:paraId="2A9757E9" w14:textId="77777777" w:rsidR="003D18C2" w:rsidRPr="008D7087" w:rsidRDefault="003D18C2" w:rsidP="006D5EF0">
            <w:pPr>
              <w:tabs>
                <w:tab w:val="left" w:pos="851"/>
              </w:tabs>
              <w:rPr>
                <w:rFonts w:eastAsia="BatangChe"/>
                <w:szCs w:val="28"/>
              </w:rPr>
            </w:pPr>
            <w:r w:rsidRPr="008D7087">
              <w:rPr>
                <w:rFonts w:eastAsia="BatangChe"/>
                <w:szCs w:val="28"/>
              </w:rPr>
              <w:t>석양</w:t>
            </w:r>
            <w:r w:rsidRPr="008D7087">
              <w:rPr>
                <w:rFonts w:eastAsia="BatangChe"/>
                <w:szCs w:val="28"/>
              </w:rPr>
              <w:t xml:space="preserve"> </w:t>
            </w:r>
            <w:r w:rsidRPr="008D7087">
              <w:rPr>
                <w:rFonts w:eastAsia="BatangChe"/>
                <w:szCs w:val="28"/>
              </w:rPr>
              <w:t>무렵</w:t>
            </w:r>
            <w:r w:rsidRPr="008D7087">
              <w:rPr>
                <w:rFonts w:eastAsia="BatangChe"/>
                <w:szCs w:val="28"/>
              </w:rPr>
              <w:t xml:space="preserve"> </w:t>
            </w:r>
            <w:r w:rsidRPr="008D7087">
              <w:rPr>
                <w:rFonts w:eastAsia="BatangChe"/>
                <w:szCs w:val="28"/>
              </w:rPr>
              <w:t>삼각산</w:t>
            </w:r>
            <w:r w:rsidRPr="008D7087">
              <w:rPr>
                <w:rFonts w:eastAsia="BatangChe"/>
                <w:szCs w:val="28"/>
              </w:rPr>
              <w:t xml:space="preserve"> </w:t>
            </w:r>
            <w:r w:rsidRPr="008D7087">
              <w:rPr>
                <w:rFonts w:eastAsia="BatangChe"/>
                <w:szCs w:val="28"/>
              </w:rPr>
              <w:t>제일봉의</w:t>
            </w:r>
            <w:r w:rsidRPr="008D7087">
              <w:rPr>
                <w:rFonts w:eastAsia="BatangChe"/>
                <w:szCs w:val="28"/>
              </w:rPr>
              <w:t xml:space="preserve"> </w:t>
            </w:r>
            <w:r w:rsidRPr="008D7087">
              <w:rPr>
                <w:rFonts w:eastAsia="BatangChe"/>
                <w:szCs w:val="28"/>
              </w:rPr>
              <w:t>봉학이</w:t>
            </w:r>
            <w:r w:rsidRPr="008D7087">
              <w:rPr>
                <w:rFonts w:eastAsia="BatangChe"/>
                <w:szCs w:val="28"/>
              </w:rPr>
              <w:t xml:space="preserve"> </w:t>
            </w:r>
            <w:r w:rsidRPr="008D7087">
              <w:rPr>
                <w:rFonts w:eastAsia="BatangChe"/>
                <w:szCs w:val="28"/>
              </w:rPr>
              <w:t>앉아</w:t>
            </w:r>
            <w:r w:rsidRPr="008D7087">
              <w:rPr>
                <w:rFonts w:eastAsia="BatangChe"/>
                <w:szCs w:val="28"/>
              </w:rPr>
              <w:t xml:space="preserve"> </w:t>
            </w:r>
            <w:r w:rsidRPr="008D7087">
              <w:rPr>
                <w:rFonts w:eastAsia="BatangChe"/>
                <w:szCs w:val="28"/>
              </w:rPr>
              <w:t>춤추는</w:t>
            </w:r>
            <w:r w:rsidRPr="008D7087">
              <w:rPr>
                <w:rFonts w:eastAsia="BatangChe"/>
                <w:szCs w:val="28"/>
              </w:rPr>
              <w:t xml:space="preserve"> </w:t>
            </w:r>
            <w:r w:rsidRPr="008D7087">
              <w:rPr>
                <w:rFonts w:eastAsia="BatangChe"/>
                <w:szCs w:val="28"/>
              </w:rPr>
              <w:t>듯</w:t>
            </w:r>
            <w:r w:rsidRPr="008D7087">
              <w:rPr>
                <w:rFonts w:eastAsia="BatangChe"/>
                <w:szCs w:val="28"/>
              </w:rPr>
              <w:t>..</w:t>
            </w:r>
          </w:p>
        </w:tc>
        <w:tc>
          <w:tcPr>
            <w:tcW w:w="2337" w:type="dxa"/>
          </w:tcPr>
          <w:p w14:paraId="0B145D64" w14:textId="77777777" w:rsidR="003D18C2" w:rsidRPr="008D7087" w:rsidRDefault="003D18C2" w:rsidP="006D5EF0">
            <w:pPr>
              <w:rPr>
                <w:szCs w:val="28"/>
              </w:rPr>
            </w:pPr>
            <w:r w:rsidRPr="008D7087">
              <w:rPr>
                <w:szCs w:val="28"/>
              </w:rPr>
              <w:t xml:space="preserve">время заката, на вершине горы </w:t>
            </w:r>
            <w:proofErr w:type="spellStart"/>
            <w:r w:rsidRPr="008D7087">
              <w:rPr>
                <w:szCs w:val="28"/>
              </w:rPr>
              <w:t>Самгак</w:t>
            </w:r>
            <w:proofErr w:type="spellEnd"/>
            <w:r w:rsidRPr="008D7087">
              <w:rPr>
                <w:szCs w:val="28"/>
              </w:rPr>
              <w:t xml:space="preserve"> журавль, как бы танцующий.</w:t>
            </w:r>
          </w:p>
        </w:tc>
        <w:tc>
          <w:tcPr>
            <w:tcW w:w="2329" w:type="dxa"/>
          </w:tcPr>
          <w:p w14:paraId="274F6D57" w14:textId="7E623FDE" w:rsidR="003D18C2" w:rsidRPr="008D7087" w:rsidRDefault="003D18C2" w:rsidP="006D5EF0">
            <w:pPr>
              <w:tabs>
                <w:tab w:val="left" w:pos="851"/>
              </w:tabs>
              <w:jc w:val="both"/>
              <w:rPr>
                <w:rFonts w:eastAsia="BatangChe"/>
                <w:szCs w:val="28"/>
              </w:rPr>
            </w:pPr>
            <w:r w:rsidRPr="008D7087">
              <w:rPr>
                <w:rFonts w:eastAsia="BatangChe"/>
                <w:szCs w:val="28"/>
              </w:rPr>
              <w:t xml:space="preserve">в лучах заходящего солнца на самой высокой вершине горы </w:t>
            </w:r>
            <w:proofErr w:type="spellStart"/>
            <w:r w:rsidRPr="008D7087">
              <w:rPr>
                <w:rFonts w:eastAsia="BatangChe"/>
                <w:szCs w:val="28"/>
              </w:rPr>
              <w:t>Самгак</w:t>
            </w:r>
            <w:proofErr w:type="spellEnd"/>
          </w:p>
        </w:tc>
        <w:tc>
          <w:tcPr>
            <w:tcW w:w="2360" w:type="dxa"/>
          </w:tcPr>
          <w:p w14:paraId="2D227C4C" w14:textId="2EC596E4" w:rsidR="003D18C2" w:rsidRPr="008D7087" w:rsidRDefault="003D18C2" w:rsidP="006D5EF0">
            <w:pPr>
              <w:pStyle w:val="a3"/>
              <w:tabs>
                <w:tab w:val="left" w:pos="851"/>
              </w:tabs>
              <w:ind w:left="0"/>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В оригинале описан танец журавля, сидящего на вершине горы в момент заката, а в переводе с помощью модуляции акцент смещен с </w:t>
            </w:r>
          </w:p>
        </w:tc>
      </w:tr>
    </w:tbl>
    <w:p w14:paraId="4F6F2254" w14:textId="2C833C7F" w:rsidR="006D5EF0" w:rsidRDefault="006D5EF0" w:rsidP="005F7CAD">
      <w:pPr>
        <w:spacing w:after="0" w:line="240" w:lineRule="auto"/>
        <w:ind w:firstLine="709"/>
        <w:jc w:val="both"/>
        <w:rPr>
          <w:rFonts w:eastAsia="BatangChe"/>
          <w:szCs w:val="28"/>
        </w:rPr>
      </w:pPr>
      <w:r>
        <w:rPr>
          <w:rFonts w:eastAsia="BatangChe"/>
          <w:szCs w:val="28"/>
        </w:rPr>
        <w:lastRenderedPageBreak/>
        <w:t>Продолжение таблицы 24</w:t>
      </w:r>
    </w:p>
    <w:tbl>
      <w:tblPr>
        <w:tblStyle w:val="a4"/>
        <w:tblW w:w="0" w:type="auto"/>
        <w:tblLook w:val="04A0" w:firstRow="1" w:lastRow="0" w:firstColumn="1" w:lastColumn="0" w:noHBand="0" w:noVBand="1"/>
      </w:tblPr>
      <w:tblGrid>
        <w:gridCol w:w="2287"/>
        <w:gridCol w:w="2275"/>
        <w:gridCol w:w="2288"/>
        <w:gridCol w:w="2495"/>
      </w:tblGrid>
      <w:tr w:rsidR="006D5EF0" w14:paraId="3FB26092" w14:textId="77777777" w:rsidTr="006D5EF0">
        <w:tc>
          <w:tcPr>
            <w:tcW w:w="2336" w:type="dxa"/>
          </w:tcPr>
          <w:p w14:paraId="6586E08D" w14:textId="418A41FA" w:rsidR="006D5EF0" w:rsidRPr="006D5EF0" w:rsidRDefault="006D5EF0" w:rsidP="006D5EF0">
            <w:pPr>
              <w:jc w:val="center"/>
              <w:rPr>
                <w:rFonts w:eastAsia="BatangChe"/>
                <w:b/>
                <w:bCs/>
                <w:szCs w:val="28"/>
              </w:rPr>
            </w:pPr>
            <w:r w:rsidRPr="006D5EF0">
              <w:rPr>
                <w:rFonts w:eastAsia="BatangChe"/>
                <w:b/>
                <w:bCs/>
                <w:szCs w:val="28"/>
              </w:rPr>
              <w:t>1</w:t>
            </w:r>
          </w:p>
        </w:tc>
        <w:tc>
          <w:tcPr>
            <w:tcW w:w="2336" w:type="dxa"/>
          </w:tcPr>
          <w:p w14:paraId="02617B0F" w14:textId="1725C686" w:rsidR="006D5EF0" w:rsidRPr="006D5EF0" w:rsidRDefault="006D5EF0" w:rsidP="006D5EF0">
            <w:pPr>
              <w:jc w:val="center"/>
              <w:rPr>
                <w:rFonts w:eastAsia="BatangChe"/>
                <w:b/>
                <w:bCs/>
                <w:szCs w:val="28"/>
              </w:rPr>
            </w:pPr>
            <w:r w:rsidRPr="006D5EF0">
              <w:rPr>
                <w:rFonts w:eastAsia="BatangChe"/>
                <w:b/>
                <w:bCs/>
                <w:szCs w:val="28"/>
              </w:rPr>
              <w:t>2</w:t>
            </w:r>
          </w:p>
        </w:tc>
        <w:tc>
          <w:tcPr>
            <w:tcW w:w="2336" w:type="dxa"/>
          </w:tcPr>
          <w:p w14:paraId="70BAAF42" w14:textId="0A852CDB" w:rsidR="006D5EF0" w:rsidRPr="006D5EF0" w:rsidRDefault="006D5EF0" w:rsidP="006D5EF0">
            <w:pPr>
              <w:jc w:val="center"/>
              <w:rPr>
                <w:rFonts w:eastAsia="BatangChe"/>
                <w:b/>
                <w:bCs/>
                <w:szCs w:val="28"/>
              </w:rPr>
            </w:pPr>
            <w:r w:rsidRPr="006D5EF0">
              <w:rPr>
                <w:rFonts w:eastAsia="BatangChe"/>
                <w:b/>
                <w:bCs/>
                <w:szCs w:val="28"/>
              </w:rPr>
              <w:t>3</w:t>
            </w:r>
          </w:p>
        </w:tc>
        <w:tc>
          <w:tcPr>
            <w:tcW w:w="2337" w:type="dxa"/>
          </w:tcPr>
          <w:p w14:paraId="44E27BC0" w14:textId="32167220" w:rsidR="006D5EF0" w:rsidRPr="006D5EF0" w:rsidRDefault="006D5EF0" w:rsidP="006D5EF0">
            <w:pPr>
              <w:jc w:val="center"/>
              <w:rPr>
                <w:rFonts w:eastAsia="BatangChe"/>
                <w:b/>
                <w:bCs/>
                <w:szCs w:val="28"/>
              </w:rPr>
            </w:pPr>
            <w:r w:rsidRPr="006D5EF0">
              <w:rPr>
                <w:rFonts w:eastAsia="BatangChe"/>
                <w:b/>
                <w:bCs/>
                <w:szCs w:val="28"/>
              </w:rPr>
              <w:t>4</w:t>
            </w:r>
          </w:p>
        </w:tc>
      </w:tr>
      <w:tr w:rsidR="006D5EF0" w14:paraId="68A65457" w14:textId="77777777" w:rsidTr="006D5EF0">
        <w:tc>
          <w:tcPr>
            <w:tcW w:w="2336" w:type="dxa"/>
          </w:tcPr>
          <w:p w14:paraId="392FA97D" w14:textId="77777777" w:rsidR="006D5EF0" w:rsidRDefault="006D5EF0" w:rsidP="005F7CAD">
            <w:pPr>
              <w:jc w:val="both"/>
              <w:rPr>
                <w:rFonts w:eastAsia="BatangChe"/>
                <w:szCs w:val="28"/>
              </w:rPr>
            </w:pPr>
          </w:p>
        </w:tc>
        <w:tc>
          <w:tcPr>
            <w:tcW w:w="2336" w:type="dxa"/>
          </w:tcPr>
          <w:p w14:paraId="74860230" w14:textId="77777777" w:rsidR="006D5EF0" w:rsidRDefault="006D5EF0" w:rsidP="005F7CAD">
            <w:pPr>
              <w:jc w:val="both"/>
              <w:rPr>
                <w:rFonts w:eastAsia="BatangChe"/>
                <w:szCs w:val="28"/>
              </w:rPr>
            </w:pPr>
          </w:p>
        </w:tc>
        <w:tc>
          <w:tcPr>
            <w:tcW w:w="2336" w:type="dxa"/>
          </w:tcPr>
          <w:p w14:paraId="540EED36" w14:textId="77777777" w:rsidR="006D5EF0" w:rsidRDefault="006D5EF0" w:rsidP="005F7CAD">
            <w:pPr>
              <w:jc w:val="both"/>
              <w:rPr>
                <w:rFonts w:eastAsia="BatangChe"/>
                <w:szCs w:val="28"/>
              </w:rPr>
            </w:pPr>
          </w:p>
        </w:tc>
        <w:tc>
          <w:tcPr>
            <w:tcW w:w="2337" w:type="dxa"/>
          </w:tcPr>
          <w:p w14:paraId="5BAF2188" w14:textId="6D3A8836" w:rsidR="006D5EF0" w:rsidRDefault="006D5EF0" w:rsidP="005F7CAD">
            <w:pPr>
              <w:jc w:val="both"/>
              <w:rPr>
                <w:rFonts w:eastAsia="BatangChe"/>
                <w:szCs w:val="28"/>
              </w:rPr>
            </w:pPr>
            <w:r w:rsidRPr="008D7087">
              <w:rPr>
                <w:rFonts w:eastAsia="BatangChe"/>
                <w:szCs w:val="28"/>
              </w:rPr>
              <w:t>конкретного образа.</w:t>
            </w:r>
          </w:p>
        </w:tc>
      </w:tr>
      <w:tr w:rsidR="006D5EF0" w14:paraId="182D2D1E" w14:textId="77777777" w:rsidTr="006D5EF0">
        <w:tc>
          <w:tcPr>
            <w:tcW w:w="2336" w:type="dxa"/>
          </w:tcPr>
          <w:p w14:paraId="4FFE8A10" w14:textId="50355B52" w:rsidR="006D5EF0" w:rsidRDefault="006D5EF0" w:rsidP="006D5EF0">
            <w:pPr>
              <w:jc w:val="both"/>
              <w:rPr>
                <w:rFonts w:eastAsia="BatangChe"/>
                <w:szCs w:val="28"/>
              </w:rPr>
            </w:pPr>
            <w:r w:rsidRPr="008D7087">
              <w:rPr>
                <w:rFonts w:eastAsia="BatangChe"/>
                <w:szCs w:val="28"/>
              </w:rPr>
              <w:t>두</w:t>
            </w:r>
            <w:r w:rsidRPr="008D7087">
              <w:rPr>
                <w:rFonts w:eastAsia="BatangChe"/>
                <w:szCs w:val="28"/>
              </w:rPr>
              <w:t xml:space="preserve"> </w:t>
            </w:r>
            <w:r w:rsidRPr="008D7087">
              <w:rPr>
                <w:rFonts w:eastAsia="BatangChe"/>
                <w:szCs w:val="28"/>
              </w:rPr>
              <w:t>활개를</w:t>
            </w:r>
            <w:r w:rsidRPr="008D7087">
              <w:rPr>
                <w:rFonts w:eastAsia="BatangChe"/>
                <w:szCs w:val="28"/>
              </w:rPr>
              <w:t xml:space="preserve"> </w:t>
            </w:r>
            <w:r w:rsidRPr="008D7087">
              <w:rPr>
                <w:rFonts w:eastAsia="BatangChe"/>
                <w:szCs w:val="28"/>
              </w:rPr>
              <w:t>살며서</w:t>
            </w:r>
            <w:r w:rsidRPr="008D7087">
              <w:rPr>
                <w:rFonts w:eastAsia="BatangChe"/>
                <w:szCs w:val="28"/>
              </w:rPr>
              <w:t xml:space="preserve"> </w:t>
            </w:r>
            <w:r w:rsidRPr="008D7087">
              <w:rPr>
                <w:rFonts w:eastAsia="BatangChe"/>
                <w:szCs w:val="28"/>
              </w:rPr>
              <w:t>들고</w:t>
            </w:r>
            <w:r w:rsidRPr="008D7087">
              <w:rPr>
                <w:rFonts w:eastAsia="BatangChe"/>
                <w:szCs w:val="28"/>
              </w:rPr>
              <w:t xml:space="preserve"> </w:t>
            </w:r>
            <w:r w:rsidRPr="008D7087">
              <w:rPr>
                <w:rFonts w:eastAsia="BatangChe"/>
                <w:szCs w:val="28"/>
              </w:rPr>
              <w:t>충향아의</w:t>
            </w:r>
            <w:r w:rsidRPr="008D7087">
              <w:rPr>
                <w:rFonts w:eastAsia="BatangChe"/>
                <w:szCs w:val="28"/>
              </w:rPr>
              <w:t xml:space="preserve"> </w:t>
            </w:r>
            <w:r w:rsidRPr="008D7087">
              <w:rPr>
                <w:rFonts w:eastAsia="BatangChe"/>
                <w:szCs w:val="28"/>
              </w:rPr>
              <w:t>섬섬옥수를</w:t>
            </w:r>
            <w:r w:rsidRPr="008D7087">
              <w:rPr>
                <w:rFonts w:eastAsia="BatangChe"/>
                <w:szCs w:val="28"/>
              </w:rPr>
              <w:t xml:space="preserve"> </w:t>
            </w:r>
            <w:r w:rsidRPr="008D7087">
              <w:rPr>
                <w:rFonts w:eastAsia="BatangChe"/>
                <w:szCs w:val="28"/>
              </w:rPr>
              <w:t>반듯이</w:t>
            </w:r>
            <w:r w:rsidRPr="008D7087">
              <w:rPr>
                <w:rFonts w:eastAsia="BatangChe"/>
                <w:szCs w:val="28"/>
              </w:rPr>
              <w:t xml:space="preserve"> </w:t>
            </w:r>
            <w:r w:rsidRPr="008D7087">
              <w:rPr>
                <w:rFonts w:eastAsia="BatangChe"/>
                <w:szCs w:val="28"/>
              </w:rPr>
              <w:t>겹쳐</w:t>
            </w:r>
            <w:r w:rsidRPr="008D7087">
              <w:rPr>
                <w:rFonts w:eastAsia="BatangChe"/>
                <w:szCs w:val="28"/>
              </w:rPr>
              <w:t xml:space="preserve"> </w:t>
            </w:r>
            <w:r w:rsidRPr="008D7087">
              <w:rPr>
                <w:rFonts w:eastAsia="BatangChe"/>
                <w:szCs w:val="28"/>
              </w:rPr>
              <w:t>잡고</w:t>
            </w:r>
            <w:r w:rsidRPr="008D7087">
              <w:rPr>
                <w:rFonts w:eastAsia="BatangChe"/>
                <w:szCs w:val="28"/>
              </w:rPr>
              <w:t xml:space="preserve"> </w:t>
            </w:r>
            <w:r w:rsidRPr="008D7087">
              <w:rPr>
                <w:rFonts w:eastAsia="BatangChe"/>
                <w:szCs w:val="28"/>
              </w:rPr>
              <w:t>외복을</w:t>
            </w:r>
            <w:r w:rsidRPr="008D7087">
              <w:rPr>
                <w:rFonts w:eastAsia="BatangChe"/>
                <w:szCs w:val="28"/>
              </w:rPr>
              <w:t xml:space="preserve"> </w:t>
            </w:r>
            <w:r w:rsidRPr="008D7087">
              <w:rPr>
                <w:rFonts w:eastAsia="BatangChe"/>
                <w:szCs w:val="28"/>
              </w:rPr>
              <w:t>교묘하게</w:t>
            </w:r>
            <w:r w:rsidRPr="008D7087">
              <w:rPr>
                <w:rFonts w:eastAsia="BatangChe"/>
                <w:szCs w:val="28"/>
              </w:rPr>
              <w:t xml:space="preserve"> </w:t>
            </w:r>
            <w:r w:rsidRPr="008D7087">
              <w:rPr>
                <w:rFonts w:eastAsia="BatangChe"/>
                <w:szCs w:val="28"/>
              </w:rPr>
              <w:t>벗기는데</w:t>
            </w:r>
          </w:p>
        </w:tc>
        <w:tc>
          <w:tcPr>
            <w:tcW w:w="2336" w:type="dxa"/>
          </w:tcPr>
          <w:p w14:paraId="73035656" w14:textId="29FD430A" w:rsidR="006D5EF0" w:rsidRDefault="006D5EF0" w:rsidP="006D5EF0">
            <w:pPr>
              <w:jc w:val="both"/>
              <w:rPr>
                <w:rFonts w:eastAsia="BatangChe"/>
                <w:szCs w:val="28"/>
              </w:rPr>
            </w:pPr>
            <w:r w:rsidRPr="008D7087">
              <w:rPr>
                <w:szCs w:val="28"/>
              </w:rPr>
              <w:t>Держа два крыла, как бы танцуя, и аккуратно снимая верхнюю одежду, ловко ловя талию Чхунхян</w:t>
            </w:r>
          </w:p>
        </w:tc>
        <w:tc>
          <w:tcPr>
            <w:tcW w:w="2336" w:type="dxa"/>
          </w:tcPr>
          <w:p w14:paraId="621408DE" w14:textId="74019FD6" w:rsidR="006D5EF0" w:rsidRDefault="006D5EF0" w:rsidP="006D5EF0">
            <w:pPr>
              <w:jc w:val="both"/>
              <w:rPr>
                <w:rFonts w:eastAsia="BatangChe"/>
                <w:szCs w:val="28"/>
              </w:rPr>
            </w:pPr>
            <w:r w:rsidRPr="008D7087">
              <w:rPr>
                <w:rFonts w:eastAsia="BatangChe"/>
                <w:szCs w:val="28"/>
              </w:rPr>
              <w:t>взмахнул руками, словно журавль, танцующий в лучах заходящего солнца</w:t>
            </w:r>
          </w:p>
        </w:tc>
        <w:tc>
          <w:tcPr>
            <w:tcW w:w="2337" w:type="dxa"/>
          </w:tcPr>
          <w:p w14:paraId="35A50E95" w14:textId="7D5DC056" w:rsidR="006D5EF0" w:rsidRDefault="006D5EF0" w:rsidP="006D5EF0">
            <w:pPr>
              <w:jc w:val="both"/>
              <w:rPr>
                <w:rFonts w:eastAsia="BatangChe"/>
                <w:szCs w:val="28"/>
              </w:rPr>
            </w:pPr>
            <w:r w:rsidRPr="008D7087">
              <w:rPr>
                <w:rFonts w:eastAsia="BatangChe"/>
                <w:szCs w:val="28"/>
              </w:rPr>
              <w:t xml:space="preserve">Описанные действия, связанные с манипуляцией одеждой сглажены в переводе и акцент ставится на общий ест </w:t>
            </w:r>
            <w:r w:rsidRPr="008D7087">
              <w:rPr>
                <w:rFonts w:eastAsia="BatangChe"/>
                <w:i/>
                <w:iCs/>
                <w:szCs w:val="28"/>
              </w:rPr>
              <w:t>взмах руками</w:t>
            </w:r>
            <w:r w:rsidRPr="008D7087">
              <w:rPr>
                <w:rFonts w:eastAsia="BatangChe"/>
                <w:szCs w:val="28"/>
              </w:rPr>
              <w:t>, символизирующий танец. Транспозиция в данном примере изменила форму, но смысл остался.</w:t>
            </w:r>
          </w:p>
        </w:tc>
      </w:tr>
      <w:tr w:rsidR="006D5EF0" w14:paraId="65E84B22" w14:textId="77777777" w:rsidTr="006D5EF0">
        <w:tc>
          <w:tcPr>
            <w:tcW w:w="2336" w:type="dxa"/>
          </w:tcPr>
          <w:p w14:paraId="18289A36" w14:textId="10A89D27" w:rsidR="006D5EF0" w:rsidRDefault="006D5EF0" w:rsidP="006D5EF0">
            <w:pPr>
              <w:jc w:val="both"/>
              <w:rPr>
                <w:rFonts w:eastAsia="BatangChe"/>
                <w:szCs w:val="28"/>
              </w:rPr>
            </w:pPr>
            <w:r w:rsidRPr="008D7087">
              <w:rPr>
                <w:rFonts w:eastAsia="BatangChe"/>
                <w:szCs w:val="28"/>
              </w:rPr>
              <w:t>봉학이</w:t>
            </w:r>
          </w:p>
        </w:tc>
        <w:tc>
          <w:tcPr>
            <w:tcW w:w="2336" w:type="dxa"/>
          </w:tcPr>
          <w:p w14:paraId="68B0D9F0" w14:textId="2FA1A907" w:rsidR="006D5EF0" w:rsidRDefault="006D5EF0" w:rsidP="006D5EF0">
            <w:pPr>
              <w:jc w:val="both"/>
              <w:rPr>
                <w:rFonts w:eastAsia="BatangChe"/>
                <w:szCs w:val="28"/>
              </w:rPr>
            </w:pPr>
            <w:r w:rsidRPr="008D7087">
              <w:rPr>
                <w:szCs w:val="28"/>
              </w:rPr>
              <w:t>Журавль</w:t>
            </w:r>
          </w:p>
        </w:tc>
        <w:tc>
          <w:tcPr>
            <w:tcW w:w="2336" w:type="dxa"/>
          </w:tcPr>
          <w:p w14:paraId="63A5C199" w14:textId="67DE2C6F" w:rsidR="006D5EF0" w:rsidRDefault="006D5EF0" w:rsidP="006D5EF0">
            <w:pPr>
              <w:jc w:val="both"/>
              <w:rPr>
                <w:rFonts w:eastAsia="BatangChe"/>
                <w:szCs w:val="28"/>
              </w:rPr>
            </w:pPr>
            <w:r w:rsidRPr="008D7087">
              <w:rPr>
                <w:rFonts w:eastAsia="BatangChe"/>
                <w:szCs w:val="28"/>
              </w:rPr>
              <w:t>Журавль</w:t>
            </w:r>
          </w:p>
        </w:tc>
        <w:tc>
          <w:tcPr>
            <w:tcW w:w="2337" w:type="dxa"/>
          </w:tcPr>
          <w:p w14:paraId="6900FC9F" w14:textId="515B95AF" w:rsidR="006D5EF0" w:rsidRDefault="006D5EF0" w:rsidP="006D5EF0">
            <w:pPr>
              <w:jc w:val="both"/>
              <w:rPr>
                <w:rFonts w:eastAsia="BatangChe"/>
                <w:szCs w:val="28"/>
              </w:rPr>
            </w:pPr>
            <w:r w:rsidRPr="008D7087">
              <w:rPr>
                <w:rFonts w:eastAsia="BatangChe"/>
                <w:szCs w:val="28"/>
              </w:rPr>
              <w:t>В данном примере сохранен метафорический образ журавля как символ грациозности и утонченности.</w:t>
            </w:r>
          </w:p>
        </w:tc>
      </w:tr>
    </w:tbl>
    <w:p w14:paraId="59CD0188" w14:textId="35B081C5" w:rsidR="003D18C2" w:rsidRPr="008D7087" w:rsidRDefault="003D18C2" w:rsidP="005F7CAD">
      <w:pPr>
        <w:spacing w:after="0" w:line="240" w:lineRule="auto"/>
        <w:ind w:firstLine="709"/>
        <w:jc w:val="both"/>
        <w:rPr>
          <w:szCs w:val="28"/>
        </w:rPr>
      </w:pPr>
      <w:r w:rsidRPr="008D7087">
        <w:rPr>
          <w:rFonts w:eastAsia="BatangChe"/>
          <w:szCs w:val="28"/>
        </w:rPr>
        <w:t>В примере</w:t>
      </w:r>
      <w:r w:rsidR="002C7172">
        <w:rPr>
          <w:rFonts w:eastAsia="BatangChe"/>
          <w:szCs w:val="28"/>
        </w:rPr>
        <w:t>, исследованном в таблице 24</w:t>
      </w:r>
      <w:r w:rsidRPr="008D7087">
        <w:rPr>
          <w:rFonts w:eastAsia="BatangChe"/>
          <w:szCs w:val="28"/>
        </w:rPr>
        <w:t xml:space="preserve"> в большей степени применена доместикация, поскольку переводчик адаптирует образы </w:t>
      </w:r>
      <w:r w:rsidRPr="008D7087">
        <w:rPr>
          <w:rFonts w:eastAsia="BatangChe"/>
          <w:i/>
          <w:iCs/>
          <w:szCs w:val="28"/>
        </w:rPr>
        <w:t xml:space="preserve">журавля, заката </w:t>
      </w:r>
      <w:r w:rsidRPr="008D7087">
        <w:rPr>
          <w:rFonts w:eastAsia="BatangChe"/>
          <w:szCs w:val="28"/>
        </w:rPr>
        <w:t>и</w:t>
      </w:r>
      <w:r w:rsidRPr="008D7087">
        <w:rPr>
          <w:rFonts w:eastAsia="BatangChe"/>
          <w:i/>
          <w:iCs/>
          <w:szCs w:val="28"/>
        </w:rPr>
        <w:t xml:space="preserve"> горы, </w:t>
      </w:r>
      <w:r w:rsidRPr="008D7087">
        <w:rPr>
          <w:rFonts w:eastAsia="BatangChe"/>
          <w:szCs w:val="28"/>
        </w:rPr>
        <w:t xml:space="preserve">чтобы они воспринимались читателем естественно, а название горы </w:t>
      </w:r>
      <w:proofErr w:type="spellStart"/>
      <w:r w:rsidRPr="008D7087">
        <w:rPr>
          <w:rFonts w:eastAsia="BatangChe"/>
          <w:szCs w:val="28"/>
        </w:rPr>
        <w:t>Самгак</w:t>
      </w:r>
      <w:proofErr w:type="spellEnd"/>
      <w:r w:rsidRPr="008D7087">
        <w:rPr>
          <w:rFonts w:eastAsia="BatangChe"/>
          <w:szCs w:val="28"/>
        </w:rPr>
        <w:t xml:space="preserve"> сохранено без значительного объяснения.</w:t>
      </w:r>
    </w:p>
    <w:p w14:paraId="3AEE40A3" w14:textId="768E0D18" w:rsidR="003436D5" w:rsidRPr="008D7087" w:rsidRDefault="003436D5" w:rsidP="005F7CAD">
      <w:pPr>
        <w:tabs>
          <w:tab w:val="left" w:pos="284"/>
          <w:tab w:val="left" w:pos="567"/>
          <w:tab w:val="left" w:pos="851"/>
        </w:tabs>
        <w:spacing w:after="0" w:line="240" w:lineRule="auto"/>
        <w:ind w:firstLine="709"/>
        <w:jc w:val="both"/>
        <w:rPr>
          <w:rFonts w:eastAsia="BatangChe"/>
          <w:szCs w:val="28"/>
        </w:rPr>
      </w:pPr>
      <w:r w:rsidRPr="008D7087">
        <w:rPr>
          <w:rFonts w:eastAsia="BatangChe"/>
          <w:szCs w:val="28"/>
        </w:rPr>
        <w:t>Таким образом, посредс</w:t>
      </w:r>
      <w:r w:rsidR="00486911" w:rsidRPr="008D7087">
        <w:rPr>
          <w:rFonts w:eastAsia="BatangChe"/>
          <w:szCs w:val="28"/>
        </w:rPr>
        <w:t>твом переводческого анализа были</w:t>
      </w:r>
      <w:r w:rsidRPr="008D7087">
        <w:rPr>
          <w:rFonts w:eastAsia="BatangChe"/>
          <w:szCs w:val="28"/>
        </w:rPr>
        <w:t xml:space="preserve"> выявлен</w:t>
      </w:r>
      <w:r w:rsidR="00486911" w:rsidRPr="008D7087">
        <w:rPr>
          <w:rFonts w:eastAsia="BatangChe"/>
          <w:szCs w:val="28"/>
        </w:rPr>
        <w:t xml:space="preserve">о, что </w:t>
      </w:r>
      <w:r w:rsidRPr="008D7087">
        <w:rPr>
          <w:rFonts w:eastAsia="BatangChe"/>
          <w:szCs w:val="28"/>
        </w:rPr>
        <w:t>наиболее часто употребляем</w:t>
      </w:r>
      <w:r w:rsidR="001B72E4" w:rsidRPr="008D7087">
        <w:rPr>
          <w:rFonts w:eastAsia="BatangChe"/>
          <w:szCs w:val="28"/>
        </w:rPr>
        <w:t xml:space="preserve">ой стратегией является стратегия доместикации, которая адаптирует оригинальный текст для более плавного и легкого восприятия русскоязычного читателя. </w:t>
      </w:r>
      <w:r w:rsidR="00631AAA" w:rsidRPr="008D7087">
        <w:rPr>
          <w:rFonts w:eastAsia="BatangChe"/>
          <w:szCs w:val="28"/>
        </w:rPr>
        <w:t>Если рассматривать образы животных и птиц</w:t>
      </w:r>
      <w:r w:rsidR="004C1008" w:rsidRPr="008D7087">
        <w:rPr>
          <w:rFonts w:eastAsia="BatangChe"/>
          <w:szCs w:val="28"/>
        </w:rPr>
        <w:t>,</w:t>
      </w:r>
      <w:r w:rsidR="00631AAA" w:rsidRPr="008D7087">
        <w:rPr>
          <w:rFonts w:eastAsia="BatangChe"/>
          <w:szCs w:val="28"/>
        </w:rPr>
        <w:t xml:space="preserve"> то они переданы в тексте </w:t>
      </w:r>
      <w:proofErr w:type="spellStart"/>
      <w:r w:rsidR="00486911" w:rsidRPr="008D7087">
        <w:rPr>
          <w:rFonts w:eastAsia="BatangChe"/>
          <w:szCs w:val="28"/>
        </w:rPr>
        <w:t>с</w:t>
      </w:r>
      <w:r w:rsidR="001B1334" w:rsidRPr="008D7087">
        <w:rPr>
          <w:rFonts w:eastAsia="BatangChe"/>
          <w:szCs w:val="28"/>
        </w:rPr>
        <w:t>п</w:t>
      </w:r>
      <w:r w:rsidR="00486911" w:rsidRPr="008D7087">
        <w:rPr>
          <w:rFonts w:eastAsia="BatangChe"/>
          <w:szCs w:val="28"/>
        </w:rPr>
        <w:t>об</w:t>
      </w:r>
      <w:r w:rsidR="0098768A" w:rsidRPr="008D7087">
        <w:rPr>
          <w:rFonts w:eastAsia="BatangChe"/>
          <w:szCs w:val="28"/>
        </w:rPr>
        <w:t>ами</w:t>
      </w:r>
      <w:proofErr w:type="spellEnd"/>
      <w:r w:rsidR="0098768A" w:rsidRPr="008D7087">
        <w:rPr>
          <w:rFonts w:eastAsia="BatangChe"/>
          <w:szCs w:val="28"/>
        </w:rPr>
        <w:t xml:space="preserve">: модуляции, лексической замены и адаптации, конкретизации, иногда в предложении использована транспозиция, что способствует </w:t>
      </w:r>
      <w:proofErr w:type="spellStart"/>
      <w:r w:rsidR="0098768A" w:rsidRPr="008D7087">
        <w:rPr>
          <w:rFonts w:eastAsia="BatangChe"/>
          <w:szCs w:val="28"/>
        </w:rPr>
        <w:t>форенизации</w:t>
      </w:r>
      <w:proofErr w:type="spellEnd"/>
      <w:r w:rsidR="0098768A" w:rsidRPr="008D7087">
        <w:rPr>
          <w:rFonts w:eastAsia="BatangChe"/>
          <w:szCs w:val="28"/>
        </w:rPr>
        <w:t xml:space="preserve"> образности и метафоричности описанных образов животных и птиц. </w:t>
      </w:r>
      <w:r w:rsidR="003E57D6" w:rsidRPr="008D7087">
        <w:rPr>
          <w:rFonts w:eastAsia="BatangChe"/>
          <w:szCs w:val="28"/>
        </w:rPr>
        <w:t>С точки зрения культурологического анализа перевода национальная специфика корейской культуры сохранена в перевод</w:t>
      </w:r>
      <w:r w:rsidR="001B1334" w:rsidRPr="008D7087">
        <w:rPr>
          <w:rFonts w:eastAsia="BatangChe"/>
          <w:szCs w:val="28"/>
        </w:rPr>
        <w:t>е</w:t>
      </w:r>
      <w:r w:rsidR="003E57D6" w:rsidRPr="008D7087">
        <w:rPr>
          <w:rFonts w:eastAsia="BatangChe"/>
          <w:szCs w:val="28"/>
        </w:rPr>
        <w:t xml:space="preserve"> и достаточно ярко отражена</w:t>
      </w:r>
      <w:r w:rsidR="004C1008" w:rsidRPr="008D7087">
        <w:rPr>
          <w:rFonts w:eastAsia="BatangChe"/>
          <w:szCs w:val="28"/>
        </w:rPr>
        <w:t>. Образы животных и птиц, которые являются частью вербализации концепта «</w:t>
      </w:r>
      <w:r w:rsidR="004C1008" w:rsidRPr="008D7087">
        <w:rPr>
          <w:rFonts w:eastAsia="BatangChe"/>
          <w:i/>
          <w:iCs/>
          <w:szCs w:val="28"/>
        </w:rPr>
        <w:t>жизнь</w:t>
      </w:r>
      <w:r w:rsidR="004C1008" w:rsidRPr="008D7087">
        <w:rPr>
          <w:rFonts w:eastAsia="BatangChe"/>
          <w:szCs w:val="28"/>
        </w:rPr>
        <w:t>» помогают читателю отождествлять главных героев с качествами животных, которыми они наделены. Сильное и храброе войско</w:t>
      </w:r>
      <w:r w:rsidR="00134542" w:rsidRPr="008D7087">
        <w:rPr>
          <w:rFonts w:eastAsia="BatangChe"/>
          <w:szCs w:val="28"/>
        </w:rPr>
        <w:t xml:space="preserve"> как дракон</w:t>
      </w:r>
      <w:r w:rsidR="004C1008" w:rsidRPr="008D7087">
        <w:rPr>
          <w:rFonts w:eastAsia="BatangChe"/>
          <w:szCs w:val="28"/>
        </w:rPr>
        <w:t xml:space="preserve"> защищающее страну, </w:t>
      </w:r>
      <w:r w:rsidR="00134542" w:rsidRPr="008D7087">
        <w:rPr>
          <w:rFonts w:eastAsia="BatangChe"/>
          <w:szCs w:val="28"/>
        </w:rPr>
        <w:t xml:space="preserve">сильный духом, смелый как тигр, </w:t>
      </w:r>
      <w:r w:rsidR="004C1008" w:rsidRPr="008D7087">
        <w:rPr>
          <w:rFonts w:eastAsia="BatangChe"/>
          <w:szCs w:val="28"/>
        </w:rPr>
        <w:t>верная и преданная</w:t>
      </w:r>
      <w:r w:rsidR="00134542" w:rsidRPr="008D7087">
        <w:rPr>
          <w:rFonts w:eastAsia="BatangChe"/>
          <w:szCs w:val="28"/>
        </w:rPr>
        <w:t xml:space="preserve"> как феникс</w:t>
      </w:r>
      <w:r w:rsidR="004C1008" w:rsidRPr="008D7087">
        <w:rPr>
          <w:rFonts w:eastAsia="BatangChe"/>
          <w:szCs w:val="28"/>
        </w:rPr>
        <w:t xml:space="preserve"> </w:t>
      </w:r>
      <w:r w:rsidR="00E00D8C" w:rsidRPr="008D7087">
        <w:rPr>
          <w:rFonts w:eastAsia="BatangChe"/>
          <w:szCs w:val="28"/>
        </w:rPr>
        <w:t xml:space="preserve">Чхунхян, </w:t>
      </w:r>
      <w:r w:rsidR="00E00D8C" w:rsidRPr="008D7087">
        <w:rPr>
          <w:rFonts w:eastAsia="BatangChe"/>
          <w:szCs w:val="28"/>
        </w:rPr>
        <w:lastRenderedPageBreak/>
        <w:t>долголетняя ширма,</w:t>
      </w:r>
      <w:r w:rsidR="00E003D4" w:rsidRPr="008D7087">
        <w:rPr>
          <w:rFonts w:eastAsia="BatangChe"/>
          <w:szCs w:val="28"/>
        </w:rPr>
        <w:t xml:space="preserve"> сделанная из панциря черепахи, а также символ утонченности и изысканности Чхунхян как журавля. Все эти образы являются важной частью произведения и </w:t>
      </w:r>
      <w:r w:rsidR="00A90C79" w:rsidRPr="008D7087">
        <w:rPr>
          <w:rFonts w:eastAsia="BatangChe"/>
          <w:szCs w:val="28"/>
        </w:rPr>
        <w:t xml:space="preserve">отражения национальной специфики, метафоричности жизни в корейской культуре. </w:t>
      </w:r>
    </w:p>
    <w:p w14:paraId="135DFF9B" w14:textId="77777777" w:rsidR="004761CC" w:rsidRPr="00815CCE" w:rsidRDefault="004761CC" w:rsidP="004761CC">
      <w:pPr>
        <w:spacing w:after="0"/>
      </w:pPr>
      <w:bookmarkStart w:id="177" w:name="_Toc89114253"/>
      <w:bookmarkStart w:id="178" w:name="_Toc89114700"/>
      <w:bookmarkStart w:id="179" w:name="_Toc183030054"/>
      <w:bookmarkStart w:id="180" w:name="_Toc89114254"/>
      <w:bookmarkStart w:id="181" w:name="_Toc89114701"/>
      <w:bookmarkEnd w:id="157"/>
      <w:bookmarkEnd w:id="158"/>
      <w:bookmarkEnd w:id="168"/>
      <w:bookmarkEnd w:id="169"/>
    </w:p>
    <w:p w14:paraId="14016C59" w14:textId="3042F281" w:rsidR="001B41EE" w:rsidRPr="008D7087" w:rsidRDefault="001B41EE" w:rsidP="004761CC">
      <w:pPr>
        <w:pStyle w:val="1"/>
        <w:tabs>
          <w:tab w:val="left" w:pos="851"/>
        </w:tabs>
        <w:spacing w:before="0" w:beforeAutospacing="0" w:after="0" w:afterAutospacing="0"/>
        <w:ind w:left="0" w:firstLine="709"/>
        <w:rPr>
          <w:rFonts w:eastAsia="BatangChe"/>
          <w:szCs w:val="28"/>
        </w:rPr>
      </w:pPr>
      <w:r w:rsidRPr="008D7087">
        <w:rPr>
          <w:rFonts w:eastAsia="BatangChe"/>
          <w:szCs w:val="28"/>
        </w:rPr>
        <w:t>Выводы</w:t>
      </w:r>
      <w:bookmarkEnd w:id="177"/>
      <w:bookmarkEnd w:id="178"/>
      <w:r w:rsidRPr="008D7087">
        <w:rPr>
          <w:rFonts w:eastAsia="BatangChe"/>
          <w:szCs w:val="28"/>
        </w:rPr>
        <w:t xml:space="preserve"> по второму разделу</w:t>
      </w:r>
      <w:bookmarkEnd w:id="179"/>
    </w:p>
    <w:p w14:paraId="15A64416" w14:textId="77777777" w:rsidR="001B41EE" w:rsidRPr="008D7087" w:rsidRDefault="001B41EE" w:rsidP="004761CC">
      <w:pPr>
        <w:tabs>
          <w:tab w:val="left" w:pos="851"/>
        </w:tabs>
        <w:spacing w:after="0" w:line="240" w:lineRule="auto"/>
        <w:ind w:firstLine="709"/>
        <w:jc w:val="both"/>
        <w:rPr>
          <w:rFonts w:eastAsia="BatangChe"/>
          <w:szCs w:val="28"/>
        </w:rPr>
      </w:pPr>
      <w:r w:rsidRPr="008D7087">
        <w:rPr>
          <w:rFonts w:eastAsia="BatangChe"/>
          <w:szCs w:val="28"/>
        </w:rPr>
        <w:t xml:space="preserve">В разделе рассмотрены средства, эксплицирующие концепт </w:t>
      </w:r>
      <w:r w:rsidRPr="008D7087">
        <w:rPr>
          <w:rFonts w:eastAsia="BatangChe"/>
          <w:i/>
          <w:iCs/>
          <w:szCs w:val="28"/>
        </w:rPr>
        <w:t xml:space="preserve">«жизнь» </w:t>
      </w:r>
      <w:r w:rsidRPr="008D7087">
        <w:rPr>
          <w:rFonts w:eastAsia="BatangChe"/>
          <w:szCs w:val="28"/>
        </w:rPr>
        <w:t>в корейской языковой картине мира. Материалом исследования языковой картины мира послужили пословицы повести «Верная Чхунхян», где отражается общий пласт корейской культуры, необходимый для исследования корейской языковой картины мира. Лексемы, вербализующие концепт «</w:t>
      </w:r>
      <w:r w:rsidRPr="008D7087">
        <w:rPr>
          <w:rFonts w:eastAsia="BatangChe"/>
          <w:i/>
          <w:iCs/>
          <w:szCs w:val="28"/>
        </w:rPr>
        <w:t>жизнь</w:t>
      </w:r>
      <w:r w:rsidRPr="008D7087">
        <w:rPr>
          <w:rFonts w:eastAsia="BatangChe"/>
          <w:szCs w:val="28"/>
        </w:rPr>
        <w:t xml:space="preserve">», перекликаются и часто повторяются во всех перечисленных источниках. Подобное исследование позволило решить трудности перевода культурологических доминант концепта </w:t>
      </w:r>
      <w:r w:rsidRPr="008D7087">
        <w:rPr>
          <w:rFonts w:eastAsia="BatangChe"/>
          <w:i/>
          <w:iCs/>
          <w:szCs w:val="28"/>
        </w:rPr>
        <w:t>«жизнь».</w:t>
      </w:r>
    </w:p>
    <w:p w14:paraId="268ECAD9" w14:textId="6CD5D76D" w:rsidR="001B41EE" w:rsidRPr="008D7087" w:rsidRDefault="001B41EE" w:rsidP="005F7CAD">
      <w:pPr>
        <w:tabs>
          <w:tab w:val="left" w:pos="851"/>
        </w:tabs>
        <w:spacing w:after="0" w:line="240" w:lineRule="auto"/>
        <w:ind w:firstLine="709"/>
        <w:jc w:val="both"/>
        <w:rPr>
          <w:rFonts w:eastAsia="BatangChe"/>
          <w:i/>
          <w:strike/>
          <w:szCs w:val="28"/>
        </w:rPr>
      </w:pPr>
      <w:r w:rsidRPr="008D7087">
        <w:rPr>
          <w:rFonts w:eastAsia="BatangChe"/>
          <w:szCs w:val="28"/>
        </w:rPr>
        <w:t xml:space="preserve">В разделе представлены результаты переводческого анализа средств, вербализующих концепт </w:t>
      </w:r>
      <w:r w:rsidRPr="008D7087">
        <w:rPr>
          <w:rFonts w:eastAsia="BatangChe"/>
          <w:i/>
          <w:iCs/>
          <w:szCs w:val="28"/>
        </w:rPr>
        <w:t xml:space="preserve">«жизнь» </w:t>
      </w:r>
      <w:r w:rsidRPr="008D7087">
        <w:rPr>
          <w:rFonts w:eastAsia="BatangChe"/>
          <w:szCs w:val="28"/>
        </w:rPr>
        <w:t xml:space="preserve">на материале пословиц художественного произведения «Верная Чхунхян», исследована корейская языковая картина мира. </w:t>
      </w:r>
    </w:p>
    <w:p w14:paraId="4F08ABEA" w14:textId="611FAE30" w:rsidR="001B41EE" w:rsidRPr="008D7087" w:rsidRDefault="001B41EE" w:rsidP="005F7CAD">
      <w:pPr>
        <w:tabs>
          <w:tab w:val="left" w:pos="851"/>
        </w:tabs>
        <w:spacing w:after="0" w:line="240" w:lineRule="auto"/>
        <w:ind w:firstLine="709"/>
        <w:jc w:val="both"/>
        <w:rPr>
          <w:rFonts w:eastAsia="BatangChe"/>
          <w:szCs w:val="28"/>
        </w:rPr>
      </w:pPr>
      <w:r w:rsidRPr="008D7087">
        <w:rPr>
          <w:rFonts w:eastAsia="BatangChe"/>
          <w:szCs w:val="28"/>
        </w:rPr>
        <w:t>Главной особенностью, выявленной в ходе анализа, стали лексемы</w:t>
      </w:r>
      <w:r w:rsidR="002F26EF">
        <w:rPr>
          <w:rFonts w:eastAsia="BatangChe"/>
          <w:szCs w:val="28"/>
        </w:rPr>
        <w:t>–</w:t>
      </w:r>
      <w:r w:rsidRPr="008D7087">
        <w:rPr>
          <w:rFonts w:eastAsia="BatangChe"/>
          <w:szCs w:val="28"/>
        </w:rPr>
        <w:t>номинанты в каждом из исследуемых</w:t>
      </w:r>
      <w:r w:rsidR="00176BFA">
        <w:rPr>
          <w:rFonts w:eastAsia="BatangChe"/>
          <w:szCs w:val="28"/>
        </w:rPr>
        <w:t xml:space="preserve"> </w:t>
      </w:r>
      <w:r w:rsidR="002F26EF">
        <w:rPr>
          <w:rFonts w:eastAsia="BatangChe"/>
          <w:szCs w:val="28"/>
        </w:rPr>
        <w:t>–</w:t>
      </w:r>
      <w:r w:rsidR="00176BFA">
        <w:rPr>
          <w:rFonts w:eastAsia="BatangChe"/>
          <w:szCs w:val="28"/>
        </w:rPr>
        <w:t xml:space="preserve"> </w:t>
      </w:r>
      <w:r w:rsidRPr="008D7087">
        <w:rPr>
          <w:rFonts w:eastAsia="BatangChe"/>
          <w:szCs w:val="28"/>
        </w:rPr>
        <w:t>КЯ и РЯ. В корейском языке таких лексем выявлено девять: лексемы сино</w:t>
      </w:r>
      <w:r w:rsidR="002C7172">
        <w:rPr>
          <w:rFonts w:eastAsia="BatangChe"/>
          <w:szCs w:val="28"/>
        </w:rPr>
        <w:t>-</w:t>
      </w:r>
      <w:r w:rsidRPr="008D7087">
        <w:rPr>
          <w:rFonts w:eastAsia="BatangChe"/>
          <w:szCs w:val="28"/>
        </w:rPr>
        <w:t xml:space="preserve">корейского происхождения (имеют в своей основе китайские иероглифы): </w:t>
      </w:r>
      <w:r w:rsidRPr="008D7087">
        <w:rPr>
          <w:rFonts w:eastAsia="BatangChe"/>
          <w:szCs w:val="28"/>
        </w:rPr>
        <w:t>생</w:t>
      </w:r>
      <w:r w:rsidRPr="008D7087">
        <w:rPr>
          <w:rFonts w:eastAsia="BatangChe"/>
          <w:szCs w:val="28"/>
        </w:rPr>
        <w:t xml:space="preserve">, </w:t>
      </w:r>
      <w:r w:rsidRPr="008D7087">
        <w:rPr>
          <w:rFonts w:eastAsia="BatangChe"/>
          <w:szCs w:val="28"/>
          <w:lang w:val="en-US"/>
        </w:rPr>
        <w:t>인생</w:t>
      </w:r>
      <w:r w:rsidRPr="008D7087">
        <w:rPr>
          <w:rFonts w:eastAsia="BatangChe"/>
          <w:szCs w:val="28"/>
        </w:rPr>
        <w:t xml:space="preserve">, </w:t>
      </w:r>
      <w:r w:rsidRPr="008D7087">
        <w:rPr>
          <w:rFonts w:eastAsia="BatangChe"/>
          <w:szCs w:val="28"/>
        </w:rPr>
        <w:t>일생</w:t>
      </w:r>
      <w:r w:rsidRPr="008D7087">
        <w:rPr>
          <w:rFonts w:eastAsia="BatangChe"/>
          <w:szCs w:val="28"/>
        </w:rPr>
        <w:t xml:space="preserve">, </w:t>
      </w:r>
      <w:r w:rsidRPr="008D7087">
        <w:rPr>
          <w:rFonts w:eastAsia="BatangChe"/>
          <w:szCs w:val="28"/>
        </w:rPr>
        <w:t>생활</w:t>
      </w:r>
      <w:r w:rsidRPr="008D7087">
        <w:rPr>
          <w:rFonts w:eastAsia="BatangChe"/>
          <w:szCs w:val="28"/>
        </w:rPr>
        <w:t xml:space="preserve">, </w:t>
      </w:r>
      <w:r w:rsidRPr="008D7087">
        <w:rPr>
          <w:rFonts w:eastAsia="BatangChe"/>
          <w:szCs w:val="28"/>
        </w:rPr>
        <w:t>생명</w:t>
      </w:r>
      <w:r w:rsidRPr="008D7087">
        <w:rPr>
          <w:rFonts w:eastAsia="BatangChe"/>
          <w:szCs w:val="28"/>
        </w:rPr>
        <w:t xml:space="preserve">, </w:t>
      </w:r>
      <w:r w:rsidRPr="008D7087">
        <w:rPr>
          <w:rFonts w:eastAsia="BatangChe"/>
          <w:szCs w:val="28"/>
        </w:rPr>
        <w:t>생존</w:t>
      </w:r>
      <w:r w:rsidRPr="008D7087">
        <w:rPr>
          <w:rFonts w:eastAsia="BatangChe"/>
          <w:szCs w:val="28"/>
        </w:rPr>
        <w:t xml:space="preserve">, </w:t>
      </w:r>
      <w:r w:rsidRPr="008D7087">
        <w:rPr>
          <w:rFonts w:eastAsia="BatangChe"/>
          <w:szCs w:val="28"/>
        </w:rPr>
        <w:t>생애</w:t>
      </w:r>
      <w:r w:rsidRPr="008D7087">
        <w:rPr>
          <w:rFonts w:eastAsia="BatangChe"/>
          <w:szCs w:val="28"/>
        </w:rPr>
        <w:t xml:space="preserve"> </w:t>
      </w:r>
      <w:r w:rsidRPr="008D7087">
        <w:rPr>
          <w:rFonts w:eastAsia="BatangChe"/>
          <w:szCs w:val="28"/>
        </w:rPr>
        <w:t>목숨</w:t>
      </w:r>
      <w:r w:rsidRPr="008D7087">
        <w:rPr>
          <w:rFonts w:eastAsia="BatangChe"/>
          <w:szCs w:val="28"/>
        </w:rPr>
        <w:t xml:space="preserve"> и лексема </w:t>
      </w:r>
      <w:r w:rsidRPr="008D7087">
        <w:rPr>
          <w:rFonts w:eastAsia="BatangChe"/>
          <w:szCs w:val="28"/>
          <w:lang w:val="en-US"/>
        </w:rPr>
        <w:t>삶</w:t>
      </w:r>
      <w:r w:rsidRPr="008D7087">
        <w:rPr>
          <w:rFonts w:eastAsia="BatangChe"/>
          <w:szCs w:val="28"/>
        </w:rPr>
        <w:t xml:space="preserve"> исконно корейского происхождения. Дело в том, что в корейском языке различают два слоя китайских заимствований: один из них древний слой </w:t>
      </w:r>
      <w:r w:rsidR="002F26EF">
        <w:rPr>
          <w:rFonts w:eastAsia="BatangChe"/>
          <w:szCs w:val="28"/>
        </w:rPr>
        <w:t>–</w:t>
      </w:r>
      <w:r w:rsidRPr="008D7087">
        <w:rPr>
          <w:rFonts w:eastAsia="BatangChe"/>
          <w:szCs w:val="28"/>
        </w:rPr>
        <w:t xml:space="preserve"> это заимствования из древнекитайского языка Вэньянь (как и в японском). Их называют сино</w:t>
      </w:r>
      <w:r w:rsidR="002C7172">
        <w:rPr>
          <w:rFonts w:eastAsia="BatangChe"/>
          <w:szCs w:val="28"/>
        </w:rPr>
        <w:t>-</w:t>
      </w:r>
      <w:r w:rsidRPr="008D7087">
        <w:rPr>
          <w:rFonts w:eastAsia="BatangChe"/>
          <w:szCs w:val="28"/>
        </w:rPr>
        <w:t>корейские слова, и они в настоящее время абсолютно адаптированы, пишутся корейским алфавитом и уже не воспринимаются как заимствования. Однако они используются в корейском языке в качестве составной части сложного слова. Вследствие этого названная особенность корейского языка, т.е.</w:t>
      </w:r>
      <w:r w:rsidR="00176BFA">
        <w:rPr>
          <w:rFonts w:eastAsia="BatangChe"/>
          <w:szCs w:val="28"/>
        </w:rPr>
        <w:t xml:space="preserve"> </w:t>
      </w:r>
      <w:r w:rsidRPr="008D7087">
        <w:rPr>
          <w:rFonts w:eastAsia="BatangChe"/>
          <w:szCs w:val="28"/>
        </w:rPr>
        <w:t xml:space="preserve">древние элементы китайского языка используются как составные части слова, и привносят различные семантические оттенки. Так, слово </w:t>
      </w:r>
      <w:r w:rsidRPr="008D7087">
        <w:rPr>
          <w:rFonts w:eastAsia="BatangChe"/>
          <w:i/>
          <w:iCs/>
          <w:szCs w:val="28"/>
        </w:rPr>
        <w:t>«жизнь»</w:t>
      </w:r>
      <w:r w:rsidRPr="008D7087">
        <w:rPr>
          <w:rFonts w:eastAsia="BatangChe"/>
          <w:szCs w:val="28"/>
        </w:rPr>
        <w:t>, как видим, имеет 6 значений в составе различных сложных слов.</w:t>
      </w:r>
      <w:r w:rsidR="00176BFA">
        <w:rPr>
          <w:rFonts w:eastAsia="BatangChe"/>
          <w:szCs w:val="28"/>
        </w:rPr>
        <w:t xml:space="preserve"> </w:t>
      </w:r>
    </w:p>
    <w:p w14:paraId="1AB81BFB" w14:textId="62349404" w:rsidR="001B41EE" w:rsidRPr="008D7087" w:rsidRDefault="001B41EE" w:rsidP="005F7CAD">
      <w:pPr>
        <w:tabs>
          <w:tab w:val="left" w:pos="851"/>
        </w:tabs>
        <w:spacing w:after="0" w:line="240" w:lineRule="auto"/>
        <w:ind w:firstLine="709"/>
        <w:jc w:val="both"/>
        <w:rPr>
          <w:rFonts w:eastAsia="BatangChe"/>
          <w:szCs w:val="28"/>
        </w:rPr>
      </w:pPr>
      <w:r w:rsidRPr="008D7087">
        <w:rPr>
          <w:rFonts w:eastAsia="BatangChe"/>
          <w:szCs w:val="28"/>
        </w:rPr>
        <w:t>Другим обстоятельством сложности исследования анализируемого концепта состоит в отсутствии толковых словарей на корейском языке. Одноязычные толковые словари на корейском языке стали составлять совсем недавно, в начале 20</w:t>
      </w:r>
      <w:r w:rsidR="002F26EF">
        <w:rPr>
          <w:rFonts w:eastAsia="BatangChe"/>
          <w:szCs w:val="28"/>
        </w:rPr>
        <w:t>–</w:t>
      </w:r>
      <w:r w:rsidRPr="008D7087">
        <w:rPr>
          <w:rFonts w:eastAsia="BatangChe"/>
          <w:szCs w:val="28"/>
        </w:rPr>
        <w:t xml:space="preserve">х годов XX века. так как корейская письменность </w:t>
      </w:r>
      <w:r w:rsidRPr="008D7087">
        <w:rPr>
          <w:rFonts w:eastAsia="BatangChe"/>
          <w:szCs w:val="28"/>
          <w:lang w:val="en-US"/>
        </w:rPr>
        <w:t>한글</w:t>
      </w:r>
      <w:r w:rsidRPr="008D7087">
        <w:rPr>
          <w:rFonts w:eastAsia="BatangChe"/>
          <w:szCs w:val="28"/>
        </w:rPr>
        <w:t xml:space="preserve"> [хангыль</w:t>
      </w:r>
      <w:r w:rsidR="00176BFA" w:rsidRPr="008D7087">
        <w:rPr>
          <w:rFonts w:eastAsia="BatangChe"/>
          <w:szCs w:val="28"/>
        </w:rPr>
        <w:t xml:space="preserve">], </w:t>
      </w:r>
      <w:r w:rsidR="00176BFA">
        <w:rPr>
          <w:rFonts w:eastAsia="BatangChe"/>
          <w:szCs w:val="28"/>
        </w:rPr>
        <w:t xml:space="preserve">использовалась в </w:t>
      </w:r>
      <w:r w:rsidRPr="008D7087">
        <w:rPr>
          <w:rFonts w:eastAsia="BatangChe"/>
          <w:szCs w:val="28"/>
        </w:rPr>
        <w:t>Коре</w:t>
      </w:r>
      <w:r w:rsidR="00176BFA">
        <w:rPr>
          <w:rFonts w:eastAsia="BatangChe"/>
          <w:szCs w:val="28"/>
        </w:rPr>
        <w:t>е после середины</w:t>
      </w:r>
      <w:r w:rsidRPr="008D7087">
        <w:rPr>
          <w:rFonts w:eastAsia="BatangChe"/>
          <w:szCs w:val="28"/>
        </w:rPr>
        <w:t xml:space="preserve"> </w:t>
      </w:r>
      <w:r w:rsidR="00176BFA" w:rsidRPr="008D7087">
        <w:rPr>
          <w:rFonts w:eastAsia="BatangChe"/>
          <w:szCs w:val="28"/>
        </w:rPr>
        <w:t xml:space="preserve">XV </w:t>
      </w:r>
      <w:r w:rsidR="00176BFA">
        <w:rPr>
          <w:rFonts w:eastAsia="BatangChe"/>
          <w:szCs w:val="28"/>
        </w:rPr>
        <w:t xml:space="preserve">века, </w:t>
      </w:r>
      <w:r w:rsidRPr="008D7087">
        <w:rPr>
          <w:rFonts w:eastAsia="BatangChe"/>
          <w:szCs w:val="28"/>
        </w:rPr>
        <w:t xml:space="preserve">до создания национальной корейской письменности, пользовалась китайскими иероглифами. Корейский алфавит был создан по инициативе вана </w:t>
      </w:r>
      <w:proofErr w:type="spellStart"/>
      <w:r w:rsidRPr="008D7087">
        <w:rPr>
          <w:rFonts w:eastAsia="BatangChe"/>
          <w:szCs w:val="28"/>
        </w:rPr>
        <w:t>Сэджона</w:t>
      </w:r>
      <w:proofErr w:type="spellEnd"/>
      <w:r w:rsidRPr="008D7087">
        <w:rPr>
          <w:rFonts w:eastAsia="BatangChe"/>
          <w:szCs w:val="28"/>
        </w:rPr>
        <w:t>.</w:t>
      </w:r>
      <w:r w:rsidR="00176BFA">
        <w:rPr>
          <w:rFonts w:eastAsia="BatangChe"/>
          <w:szCs w:val="28"/>
        </w:rPr>
        <w:t xml:space="preserve"> </w:t>
      </w:r>
      <w:r w:rsidRPr="008D7087">
        <w:rPr>
          <w:rFonts w:eastAsia="BatangChe"/>
          <w:szCs w:val="28"/>
        </w:rPr>
        <w:t xml:space="preserve">Еще одним важным фактором, повлиявшим на столь позднее создание толковых словарей, стала японская оккупация Корейского полуострова с 1910 по 1945 гг. [71]. В этот период использование корейского языка преследовалось, что повлияло на его функционирование во всех сферах жизни </w:t>
      </w:r>
      <w:r w:rsidRPr="008D7087">
        <w:rPr>
          <w:rFonts w:eastAsia="BatangChe"/>
          <w:szCs w:val="28"/>
        </w:rPr>
        <w:lastRenderedPageBreak/>
        <w:t xml:space="preserve">корейского общества [72]. Все эти факторы повлияли на процесс развития языка и, конечно, на его </w:t>
      </w:r>
      <w:proofErr w:type="spellStart"/>
      <w:r w:rsidRPr="008D7087">
        <w:rPr>
          <w:rFonts w:eastAsia="BatangChe"/>
          <w:szCs w:val="28"/>
        </w:rPr>
        <w:t>лексикографирование</w:t>
      </w:r>
      <w:proofErr w:type="spellEnd"/>
      <w:r w:rsidRPr="008D7087">
        <w:rPr>
          <w:rFonts w:eastAsia="BatangChe"/>
          <w:szCs w:val="28"/>
        </w:rPr>
        <w:t xml:space="preserve">, в том числе в части толковых словарей. Первым толковым словарем корейского языка был словарь Мун Се </w:t>
      </w:r>
      <w:proofErr w:type="spellStart"/>
      <w:r w:rsidRPr="008D7087">
        <w:rPr>
          <w:rFonts w:eastAsia="BatangChe"/>
          <w:szCs w:val="28"/>
        </w:rPr>
        <w:t>Ёна</w:t>
      </w:r>
      <w:proofErr w:type="spellEnd"/>
      <w:r w:rsidRPr="008D7087">
        <w:rPr>
          <w:rFonts w:eastAsia="BatangChe"/>
          <w:szCs w:val="28"/>
        </w:rPr>
        <w:t xml:space="preserve"> (1937 г.), но, к сожалению, он имеется только в библиотеках Республики Корея. </w:t>
      </w:r>
    </w:p>
    <w:p w14:paraId="24163C36" w14:textId="77777777" w:rsidR="001B41EE" w:rsidRPr="008D7087" w:rsidRDefault="001B41EE" w:rsidP="005F7CAD">
      <w:pPr>
        <w:tabs>
          <w:tab w:val="left" w:pos="851"/>
        </w:tabs>
        <w:spacing w:after="0" w:line="240" w:lineRule="auto"/>
        <w:ind w:firstLine="709"/>
        <w:jc w:val="both"/>
        <w:rPr>
          <w:rFonts w:eastAsia="BatangChe"/>
          <w:szCs w:val="28"/>
        </w:rPr>
      </w:pPr>
      <w:r w:rsidRPr="008D7087">
        <w:rPr>
          <w:rFonts w:eastAsia="BatangChe"/>
          <w:szCs w:val="28"/>
        </w:rPr>
        <w:t>Дефиниционный анализ, дополненный семантическим (</w:t>
      </w:r>
      <w:proofErr w:type="spellStart"/>
      <w:r w:rsidRPr="008D7087">
        <w:rPr>
          <w:rFonts w:eastAsia="BatangChe"/>
          <w:szCs w:val="28"/>
        </w:rPr>
        <w:t>семным</w:t>
      </w:r>
      <w:proofErr w:type="spellEnd"/>
      <w:r w:rsidRPr="008D7087">
        <w:rPr>
          <w:rFonts w:eastAsia="BatangChe"/>
          <w:szCs w:val="28"/>
        </w:rPr>
        <w:t xml:space="preserve">) анализом материала толковых словарей, показал, что данный концепт в словарных статьях корейского языка выражен девятью семами: </w:t>
      </w:r>
      <w:bookmarkStart w:id="182" w:name="_Hlk182763427"/>
      <w:r w:rsidRPr="008D7087">
        <w:rPr>
          <w:rFonts w:eastAsia="BatangChe"/>
          <w:i/>
          <w:iCs/>
          <w:szCs w:val="28"/>
        </w:rPr>
        <w:t>‘существование’, ‘период от рождения до смерти’, ‘живой организм, человек, животное’, ‘жизнедеятельность’, ‘жизненная сила’, ‘эта жизнь в отличие от других жизней (одна жизнь, другая жизнь)’, ‘средства к существованию для выживания’, ‘быт как повседневное (ежедневное) наполнение жизни’, ‘образ жизни’</w:t>
      </w:r>
      <w:bookmarkEnd w:id="182"/>
      <w:r w:rsidRPr="008D7087">
        <w:rPr>
          <w:rFonts w:eastAsia="BatangChe"/>
          <w:szCs w:val="28"/>
        </w:rPr>
        <w:t>. Таким образом, номинативное поле концепта «</w:t>
      </w:r>
      <w:r w:rsidRPr="008D7087">
        <w:rPr>
          <w:rFonts w:eastAsia="BatangChe"/>
          <w:i/>
          <w:iCs/>
          <w:szCs w:val="28"/>
        </w:rPr>
        <w:t xml:space="preserve">жизнь» </w:t>
      </w:r>
      <w:r w:rsidRPr="008D7087">
        <w:rPr>
          <w:rFonts w:eastAsia="BatangChe"/>
          <w:iCs/>
          <w:szCs w:val="28"/>
        </w:rPr>
        <w:t>состоит</w:t>
      </w:r>
      <w:r w:rsidRPr="008D7087">
        <w:rPr>
          <w:rFonts w:eastAsia="BatangChe"/>
          <w:szCs w:val="28"/>
        </w:rPr>
        <w:t xml:space="preserve"> из:</w:t>
      </w:r>
    </w:p>
    <w:p w14:paraId="041096CC" w14:textId="77777777" w:rsidR="001B41EE" w:rsidRPr="008D7087" w:rsidRDefault="001B41EE" w:rsidP="005F7CAD">
      <w:pPr>
        <w:pStyle w:val="a3"/>
        <w:numPr>
          <w:ilvl w:val="0"/>
          <w:numId w:val="15"/>
        </w:numPr>
        <w:tabs>
          <w:tab w:val="left" w:pos="567"/>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ядра номинативного поля, в которое вошли смыслы: </w:t>
      </w:r>
      <w:r w:rsidRPr="008D7087">
        <w:rPr>
          <w:rFonts w:ascii="Times New Roman" w:eastAsia="BatangChe" w:hAnsi="Times New Roman" w:cs="Times New Roman"/>
          <w:i/>
          <w:iCs/>
          <w:sz w:val="28"/>
          <w:szCs w:val="28"/>
        </w:rPr>
        <w:t xml:space="preserve">‘существование’, ‘период от рождения до смерти’, ‘живой организм, человек, животное (носитель </w:t>
      </w:r>
      <w:proofErr w:type="gramStart"/>
      <w:r w:rsidRPr="008D7087">
        <w:rPr>
          <w:rFonts w:ascii="Times New Roman" w:eastAsia="BatangChe" w:hAnsi="Times New Roman" w:cs="Times New Roman"/>
          <w:i/>
          <w:iCs/>
          <w:sz w:val="28"/>
          <w:szCs w:val="28"/>
        </w:rPr>
        <w:t>жизни)’</w:t>
      </w:r>
      <w:proofErr w:type="gramEnd"/>
      <w:r w:rsidRPr="008D7087">
        <w:rPr>
          <w:rFonts w:ascii="Times New Roman" w:eastAsia="BatangChe" w:hAnsi="Times New Roman" w:cs="Times New Roman"/>
          <w:sz w:val="28"/>
          <w:szCs w:val="28"/>
        </w:rPr>
        <w:t xml:space="preserve">; </w:t>
      </w:r>
    </w:p>
    <w:p w14:paraId="0B75C5E9" w14:textId="77777777" w:rsidR="001B41EE" w:rsidRPr="008D7087" w:rsidRDefault="001B41EE" w:rsidP="005F7CAD">
      <w:pPr>
        <w:pStyle w:val="a3"/>
        <w:numPr>
          <w:ilvl w:val="0"/>
          <w:numId w:val="15"/>
        </w:numPr>
        <w:tabs>
          <w:tab w:val="left" w:pos="567"/>
          <w:tab w:val="left" w:pos="851"/>
        </w:tabs>
        <w:spacing w:after="0" w:line="240" w:lineRule="auto"/>
        <w:ind w:left="0" w:firstLine="709"/>
        <w:jc w:val="both"/>
        <w:rPr>
          <w:rFonts w:ascii="Times New Roman" w:eastAsia="BatangChe" w:hAnsi="Times New Roman" w:cs="Times New Roman"/>
          <w:sz w:val="28"/>
          <w:szCs w:val="28"/>
        </w:rPr>
      </w:pPr>
      <w:proofErr w:type="spellStart"/>
      <w:r w:rsidRPr="008D7087">
        <w:rPr>
          <w:rFonts w:ascii="Times New Roman" w:eastAsia="BatangChe" w:hAnsi="Times New Roman" w:cs="Times New Roman"/>
          <w:sz w:val="28"/>
          <w:szCs w:val="28"/>
        </w:rPr>
        <w:t>приядерного</w:t>
      </w:r>
      <w:proofErr w:type="spellEnd"/>
      <w:r w:rsidRPr="008D7087">
        <w:rPr>
          <w:rFonts w:ascii="Times New Roman" w:eastAsia="BatangChe" w:hAnsi="Times New Roman" w:cs="Times New Roman"/>
          <w:sz w:val="28"/>
          <w:szCs w:val="28"/>
        </w:rPr>
        <w:t xml:space="preserve"> пространства (ближней периферии), связанного с экспликацией составляющих систему ценностей человека и отражающей его действительности через призму смыслов ‘</w:t>
      </w:r>
      <w:r w:rsidRPr="008D7087">
        <w:rPr>
          <w:rFonts w:ascii="Times New Roman" w:eastAsia="BatangChe" w:hAnsi="Times New Roman" w:cs="Times New Roman"/>
          <w:i/>
          <w:iCs/>
          <w:sz w:val="28"/>
          <w:szCs w:val="28"/>
        </w:rPr>
        <w:t>жизнедеятельность’</w:t>
      </w:r>
      <w:r w:rsidRPr="008D7087">
        <w:rPr>
          <w:rFonts w:ascii="Times New Roman" w:eastAsia="BatangChe" w:hAnsi="Times New Roman" w:cs="Times New Roman"/>
          <w:sz w:val="28"/>
          <w:szCs w:val="28"/>
        </w:rPr>
        <w:t xml:space="preserve"> и </w:t>
      </w:r>
      <w:r w:rsidRPr="008D7087">
        <w:rPr>
          <w:rFonts w:ascii="Times New Roman" w:eastAsia="BatangChe" w:hAnsi="Times New Roman" w:cs="Times New Roman"/>
          <w:i/>
          <w:iCs/>
          <w:sz w:val="28"/>
          <w:szCs w:val="28"/>
        </w:rPr>
        <w:t>‘жизненная сила’;</w:t>
      </w:r>
    </w:p>
    <w:p w14:paraId="40363F28" w14:textId="20653D63" w:rsidR="001B41EE" w:rsidRPr="008D7087" w:rsidRDefault="001B41EE" w:rsidP="005F7CAD">
      <w:pPr>
        <w:pStyle w:val="a3"/>
        <w:numPr>
          <w:ilvl w:val="0"/>
          <w:numId w:val="15"/>
        </w:numPr>
        <w:tabs>
          <w:tab w:val="left" w:pos="567"/>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дальней периферии: ‘</w:t>
      </w:r>
      <w:r w:rsidRPr="008D7087">
        <w:rPr>
          <w:rFonts w:ascii="Times New Roman" w:eastAsia="BatangChe" w:hAnsi="Times New Roman" w:cs="Times New Roman"/>
          <w:i/>
          <w:iCs/>
          <w:sz w:val="28"/>
          <w:szCs w:val="28"/>
        </w:rPr>
        <w:t xml:space="preserve">эта жизнь в отличие от других жизней (одна жизнь, другая </w:t>
      </w:r>
      <w:proofErr w:type="gramStart"/>
      <w:r w:rsidR="00176BFA" w:rsidRPr="008D7087">
        <w:rPr>
          <w:rFonts w:ascii="Times New Roman" w:eastAsia="BatangChe" w:hAnsi="Times New Roman" w:cs="Times New Roman"/>
          <w:i/>
          <w:iCs/>
          <w:sz w:val="28"/>
          <w:szCs w:val="28"/>
        </w:rPr>
        <w:t>жизнь</w:t>
      </w:r>
      <w:r w:rsidR="00176BFA">
        <w:rPr>
          <w:rFonts w:ascii="Times New Roman" w:eastAsia="BatangChe" w:hAnsi="Times New Roman" w:cs="Times New Roman"/>
          <w:i/>
          <w:iCs/>
          <w:sz w:val="28"/>
          <w:szCs w:val="28"/>
        </w:rPr>
        <w:t>)</w:t>
      </w:r>
      <w:r w:rsidR="00176BFA" w:rsidRPr="008D7087">
        <w:rPr>
          <w:rFonts w:ascii="Times New Roman" w:eastAsia="BatangChe" w:hAnsi="Times New Roman" w:cs="Times New Roman"/>
          <w:i/>
          <w:iCs/>
          <w:sz w:val="28"/>
          <w:szCs w:val="28"/>
        </w:rPr>
        <w:t>’</w:t>
      </w:r>
      <w:proofErr w:type="gramEnd"/>
      <w:r w:rsidRPr="008D7087">
        <w:rPr>
          <w:rFonts w:ascii="Times New Roman" w:eastAsia="BatangChe" w:hAnsi="Times New Roman" w:cs="Times New Roman"/>
          <w:i/>
          <w:iCs/>
          <w:sz w:val="28"/>
          <w:szCs w:val="28"/>
        </w:rPr>
        <w:t>, ‘средства к существованию для выживания’ и ‘образ жизни’.</w:t>
      </w:r>
    </w:p>
    <w:p w14:paraId="7C21AE41" w14:textId="4831378E" w:rsidR="001B41EE" w:rsidRPr="008D7087" w:rsidRDefault="001B41EE" w:rsidP="005F7CAD">
      <w:pPr>
        <w:tabs>
          <w:tab w:val="left" w:pos="851"/>
        </w:tabs>
        <w:spacing w:after="0" w:line="240" w:lineRule="auto"/>
        <w:ind w:firstLine="709"/>
        <w:jc w:val="both"/>
        <w:rPr>
          <w:rFonts w:eastAsia="BatangChe"/>
          <w:szCs w:val="28"/>
        </w:rPr>
      </w:pPr>
      <w:r w:rsidRPr="008D7087">
        <w:rPr>
          <w:rFonts w:eastAsia="BatangChe"/>
          <w:szCs w:val="28"/>
        </w:rPr>
        <w:t xml:space="preserve">Из данного распределения </w:t>
      </w:r>
      <w:proofErr w:type="spellStart"/>
      <w:r w:rsidRPr="008D7087">
        <w:rPr>
          <w:rFonts w:eastAsia="BatangChe"/>
          <w:szCs w:val="28"/>
        </w:rPr>
        <w:t>ядерно</w:t>
      </w:r>
      <w:proofErr w:type="spellEnd"/>
      <w:r w:rsidR="002F26EF">
        <w:rPr>
          <w:rFonts w:eastAsia="BatangChe"/>
          <w:szCs w:val="28"/>
        </w:rPr>
        <w:t>–</w:t>
      </w:r>
      <w:r w:rsidRPr="008D7087">
        <w:rPr>
          <w:rFonts w:eastAsia="BatangChe"/>
          <w:szCs w:val="28"/>
        </w:rPr>
        <w:t>периферийных смыслов следует, что в корейской языковой картине мира «</w:t>
      </w:r>
      <w:r w:rsidRPr="008D7087">
        <w:rPr>
          <w:rFonts w:eastAsia="BatangChe"/>
          <w:i/>
          <w:iCs/>
          <w:szCs w:val="28"/>
        </w:rPr>
        <w:t xml:space="preserve">жизнь» </w:t>
      </w:r>
      <w:r w:rsidRPr="008D7087">
        <w:rPr>
          <w:rFonts w:eastAsia="BatangChe"/>
          <w:iCs/>
          <w:szCs w:val="28"/>
        </w:rPr>
        <w:t xml:space="preserve">на материале толковых словарей </w:t>
      </w:r>
      <w:r w:rsidRPr="008D7087">
        <w:rPr>
          <w:rFonts w:eastAsia="BatangChe"/>
          <w:szCs w:val="28"/>
        </w:rPr>
        <w:t>в большей степени представляется как материальная, то есть физическая, вещественная, нежели как духовная.</w:t>
      </w:r>
    </w:p>
    <w:p w14:paraId="3326F3D1" w14:textId="72F3E2E8" w:rsidR="001B41EE" w:rsidRPr="008D7087" w:rsidRDefault="001B41EE" w:rsidP="005F7CAD">
      <w:pPr>
        <w:tabs>
          <w:tab w:val="left" w:pos="851"/>
        </w:tabs>
        <w:spacing w:after="0" w:line="240" w:lineRule="auto"/>
        <w:ind w:firstLine="709"/>
        <w:jc w:val="both"/>
        <w:rPr>
          <w:rFonts w:eastAsia="Batang"/>
          <w:szCs w:val="28"/>
        </w:rPr>
      </w:pPr>
      <w:r w:rsidRPr="008D7087">
        <w:rPr>
          <w:rFonts w:eastAsia="BatangChe"/>
          <w:szCs w:val="28"/>
        </w:rPr>
        <w:t xml:space="preserve">Дефиниционный анализ толковых словарей русского языка показал, что исследуемый концепт представлен семами: </w:t>
      </w:r>
      <w:r w:rsidRPr="008D7087">
        <w:rPr>
          <w:rFonts w:eastAsia="BatangChe"/>
          <w:i/>
          <w:iCs/>
          <w:szCs w:val="28"/>
        </w:rPr>
        <w:t xml:space="preserve">‘время </w:t>
      </w:r>
      <w:r w:rsidR="002F26EF">
        <w:rPr>
          <w:rFonts w:eastAsia="BatangChe"/>
          <w:i/>
          <w:iCs/>
          <w:szCs w:val="28"/>
        </w:rPr>
        <w:t>–</w:t>
      </w:r>
      <w:r w:rsidRPr="008D7087">
        <w:rPr>
          <w:rFonts w:eastAsia="BatangChe"/>
          <w:i/>
          <w:iCs/>
          <w:szCs w:val="28"/>
        </w:rPr>
        <w:t xml:space="preserve"> период жизни’, ‘физиологическое состояние (человека, животного, растения) ’, ‘духовная сила’, ‘деятельность (человека, общества) ’, ‘реальная действительность’, ‘существование’, ‘быт, состояние, повседневная жизнь’, ‘форма </w:t>
      </w:r>
      <w:r w:rsidRPr="008D7087">
        <w:rPr>
          <w:rFonts w:eastAsia="Batang"/>
          <w:i/>
          <w:iCs/>
          <w:szCs w:val="28"/>
        </w:rPr>
        <w:t>существования материи’</w:t>
      </w:r>
      <w:r w:rsidRPr="008D7087">
        <w:rPr>
          <w:rFonts w:eastAsia="Batang"/>
          <w:szCs w:val="28"/>
        </w:rPr>
        <w:t>. Номинативное поле концепта составили:</w:t>
      </w:r>
    </w:p>
    <w:p w14:paraId="78646AAB" w14:textId="7E5E3E95" w:rsidR="001B41EE" w:rsidRPr="008D7087" w:rsidRDefault="001B41EE" w:rsidP="005F7CAD">
      <w:pPr>
        <w:pStyle w:val="a3"/>
        <w:numPr>
          <w:ilvl w:val="0"/>
          <w:numId w:val="15"/>
        </w:numPr>
        <w:tabs>
          <w:tab w:val="left" w:pos="567"/>
          <w:tab w:val="left" w:pos="851"/>
        </w:tabs>
        <w:spacing w:after="0" w:line="240" w:lineRule="auto"/>
        <w:ind w:left="0" w:firstLine="709"/>
        <w:jc w:val="both"/>
        <w:rPr>
          <w:rFonts w:ascii="Times New Roman" w:eastAsia="Batang" w:hAnsi="Times New Roman" w:cs="Times New Roman"/>
          <w:sz w:val="28"/>
          <w:szCs w:val="28"/>
        </w:rPr>
      </w:pPr>
      <w:r w:rsidRPr="008D7087">
        <w:rPr>
          <w:rFonts w:ascii="Times New Roman" w:eastAsia="Batang" w:hAnsi="Times New Roman" w:cs="Times New Roman"/>
          <w:sz w:val="28"/>
          <w:szCs w:val="28"/>
        </w:rPr>
        <w:t xml:space="preserve">понятийное ядро: </w:t>
      </w:r>
      <w:r w:rsidRPr="008D7087">
        <w:rPr>
          <w:rFonts w:ascii="Times New Roman" w:eastAsia="Batang" w:hAnsi="Times New Roman" w:cs="Times New Roman"/>
          <w:i/>
          <w:iCs/>
          <w:sz w:val="28"/>
          <w:szCs w:val="28"/>
        </w:rPr>
        <w:t xml:space="preserve">‘время </w:t>
      </w:r>
      <w:r w:rsidR="002F26EF">
        <w:rPr>
          <w:rFonts w:ascii="Times New Roman" w:eastAsia="Batang" w:hAnsi="Times New Roman" w:cs="Times New Roman"/>
          <w:i/>
          <w:iCs/>
          <w:sz w:val="28"/>
          <w:szCs w:val="28"/>
        </w:rPr>
        <w:t>–</w:t>
      </w:r>
      <w:r w:rsidRPr="008D7087">
        <w:rPr>
          <w:rFonts w:ascii="Times New Roman" w:eastAsia="Batang" w:hAnsi="Times New Roman" w:cs="Times New Roman"/>
          <w:i/>
          <w:iCs/>
          <w:sz w:val="28"/>
          <w:szCs w:val="28"/>
        </w:rPr>
        <w:t xml:space="preserve"> период жизни’</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i/>
          <w:iCs/>
          <w:sz w:val="28"/>
          <w:szCs w:val="28"/>
        </w:rPr>
        <w:t>‘физиологическое состояние</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i/>
          <w:iCs/>
          <w:sz w:val="28"/>
          <w:szCs w:val="28"/>
        </w:rPr>
        <w:t>(человека, животного, растения) ’</w:t>
      </w:r>
      <w:r w:rsidRPr="008D7087">
        <w:rPr>
          <w:rFonts w:ascii="Times New Roman" w:eastAsia="Batang" w:hAnsi="Times New Roman" w:cs="Times New Roman"/>
          <w:sz w:val="28"/>
          <w:szCs w:val="28"/>
        </w:rPr>
        <w:t xml:space="preserve">. </w:t>
      </w:r>
    </w:p>
    <w:p w14:paraId="3F5D28D8" w14:textId="77777777" w:rsidR="001B41EE" w:rsidRPr="008D7087" w:rsidRDefault="001B41EE" w:rsidP="005F7CAD">
      <w:pPr>
        <w:pStyle w:val="a3"/>
        <w:numPr>
          <w:ilvl w:val="0"/>
          <w:numId w:val="15"/>
        </w:numPr>
        <w:tabs>
          <w:tab w:val="left" w:pos="567"/>
          <w:tab w:val="left" w:pos="851"/>
        </w:tabs>
        <w:spacing w:after="0" w:line="240" w:lineRule="auto"/>
        <w:ind w:left="0" w:firstLine="709"/>
        <w:jc w:val="both"/>
        <w:rPr>
          <w:rFonts w:ascii="Times New Roman" w:eastAsia="Batang" w:hAnsi="Times New Roman" w:cs="Times New Roman"/>
          <w:sz w:val="28"/>
          <w:szCs w:val="28"/>
        </w:rPr>
      </w:pPr>
      <w:r w:rsidRPr="008D7087">
        <w:rPr>
          <w:rFonts w:ascii="Times New Roman" w:eastAsia="Batang" w:hAnsi="Times New Roman" w:cs="Times New Roman"/>
          <w:sz w:val="28"/>
          <w:szCs w:val="28"/>
        </w:rPr>
        <w:t xml:space="preserve">приядерную зону составляют смыслы </w:t>
      </w:r>
      <w:r w:rsidRPr="008D7087">
        <w:rPr>
          <w:rFonts w:ascii="Times New Roman" w:eastAsia="Batang" w:hAnsi="Times New Roman" w:cs="Times New Roman"/>
          <w:i/>
          <w:iCs/>
          <w:sz w:val="28"/>
          <w:szCs w:val="28"/>
        </w:rPr>
        <w:t>‘духовная сила’</w:t>
      </w:r>
      <w:r w:rsidRPr="008D7087">
        <w:rPr>
          <w:rFonts w:ascii="Times New Roman" w:eastAsia="Batang" w:hAnsi="Times New Roman" w:cs="Times New Roman"/>
          <w:sz w:val="28"/>
          <w:szCs w:val="28"/>
        </w:rPr>
        <w:t>, ‘</w:t>
      </w:r>
      <w:r w:rsidRPr="008D7087">
        <w:rPr>
          <w:rFonts w:ascii="Times New Roman" w:eastAsia="Batang" w:hAnsi="Times New Roman" w:cs="Times New Roman"/>
          <w:i/>
          <w:iCs/>
          <w:sz w:val="28"/>
          <w:szCs w:val="28"/>
        </w:rPr>
        <w:t>деятельность (человека, общества) ’</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i/>
          <w:iCs/>
          <w:sz w:val="28"/>
          <w:szCs w:val="28"/>
        </w:rPr>
        <w:t>‘реальная действительность’</w:t>
      </w:r>
      <w:r w:rsidRPr="008D7087">
        <w:rPr>
          <w:rFonts w:ascii="Times New Roman" w:eastAsia="Batang" w:hAnsi="Times New Roman" w:cs="Times New Roman"/>
          <w:sz w:val="28"/>
          <w:szCs w:val="28"/>
        </w:rPr>
        <w:t xml:space="preserve"> и </w:t>
      </w:r>
      <w:r w:rsidRPr="008D7087">
        <w:rPr>
          <w:rFonts w:ascii="Times New Roman" w:eastAsia="Batang" w:hAnsi="Times New Roman" w:cs="Times New Roman"/>
          <w:i/>
          <w:iCs/>
          <w:sz w:val="28"/>
          <w:szCs w:val="28"/>
        </w:rPr>
        <w:t>‘существование’</w:t>
      </w:r>
      <w:r w:rsidRPr="008D7087">
        <w:rPr>
          <w:rFonts w:ascii="Times New Roman" w:eastAsia="Batang" w:hAnsi="Times New Roman" w:cs="Times New Roman"/>
          <w:sz w:val="28"/>
          <w:szCs w:val="28"/>
        </w:rPr>
        <w:t xml:space="preserve"> </w:t>
      </w:r>
    </w:p>
    <w:p w14:paraId="73F4B0B8" w14:textId="77777777" w:rsidR="001B41EE" w:rsidRPr="008D7087" w:rsidRDefault="001B41EE" w:rsidP="005F7CAD">
      <w:pPr>
        <w:pStyle w:val="a3"/>
        <w:numPr>
          <w:ilvl w:val="0"/>
          <w:numId w:val="15"/>
        </w:numPr>
        <w:tabs>
          <w:tab w:val="left" w:pos="567"/>
          <w:tab w:val="left" w:pos="851"/>
        </w:tabs>
        <w:spacing w:after="0" w:line="240" w:lineRule="auto"/>
        <w:ind w:left="0" w:firstLine="709"/>
        <w:jc w:val="both"/>
        <w:rPr>
          <w:rFonts w:ascii="Times New Roman" w:eastAsia="Batang" w:hAnsi="Times New Roman" w:cs="Times New Roman"/>
          <w:sz w:val="28"/>
          <w:szCs w:val="28"/>
        </w:rPr>
      </w:pPr>
      <w:r w:rsidRPr="008D7087">
        <w:rPr>
          <w:rFonts w:ascii="Times New Roman" w:eastAsia="Batang" w:hAnsi="Times New Roman" w:cs="Times New Roman"/>
          <w:sz w:val="28"/>
          <w:szCs w:val="28"/>
        </w:rPr>
        <w:t xml:space="preserve">периферия: </w:t>
      </w:r>
      <w:r w:rsidRPr="008D7087">
        <w:rPr>
          <w:rFonts w:ascii="Times New Roman" w:eastAsia="Batang" w:hAnsi="Times New Roman" w:cs="Times New Roman"/>
          <w:i/>
          <w:iCs/>
          <w:sz w:val="28"/>
          <w:szCs w:val="28"/>
        </w:rPr>
        <w:t>‘оживление, возбуждение, энергия’</w:t>
      </w:r>
      <w:r w:rsidRPr="008D7087">
        <w:rPr>
          <w:rFonts w:ascii="Times New Roman" w:eastAsia="Batang" w:hAnsi="Times New Roman" w:cs="Times New Roman"/>
          <w:sz w:val="28"/>
          <w:szCs w:val="28"/>
        </w:rPr>
        <w:t xml:space="preserve">, </w:t>
      </w:r>
      <w:r w:rsidRPr="008D7087">
        <w:rPr>
          <w:rFonts w:ascii="Times New Roman" w:eastAsia="Batang" w:hAnsi="Times New Roman" w:cs="Times New Roman"/>
          <w:i/>
          <w:iCs/>
          <w:sz w:val="28"/>
          <w:szCs w:val="28"/>
        </w:rPr>
        <w:t>‘быт, состояние, повседневная жизнь’</w:t>
      </w:r>
      <w:r w:rsidRPr="008D7087">
        <w:rPr>
          <w:rFonts w:ascii="Times New Roman" w:eastAsia="Batang" w:hAnsi="Times New Roman" w:cs="Times New Roman"/>
          <w:sz w:val="28"/>
          <w:szCs w:val="28"/>
        </w:rPr>
        <w:t xml:space="preserve"> и </w:t>
      </w:r>
      <w:r w:rsidRPr="008D7087">
        <w:rPr>
          <w:rFonts w:ascii="Times New Roman" w:eastAsia="Batang" w:hAnsi="Times New Roman" w:cs="Times New Roman"/>
          <w:i/>
          <w:iCs/>
          <w:sz w:val="28"/>
          <w:szCs w:val="28"/>
        </w:rPr>
        <w:t>‘форма существования материи’</w:t>
      </w:r>
      <w:r w:rsidRPr="008D7087">
        <w:rPr>
          <w:rFonts w:ascii="Times New Roman" w:eastAsia="Batang" w:hAnsi="Times New Roman" w:cs="Times New Roman"/>
          <w:sz w:val="28"/>
          <w:szCs w:val="28"/>
        </w:rPr>
        <w:t xml:space="preserve">. </w:t>
      </w:r>
    </w:p>
    <w:p w14:paraId="0D2C8346" w14:textId="77777777" w:rsidR="001B41EE" w:rsidRPr="008D7087" w:rsidRDefault="001B41EE" w:rsidP="005F7CAD">
      <w:pPr>
        <w:tabs>
          <w:tab w:val="left" w:pos="851"/>
        </w:tabs>
        <w:spacing w:after="0" w:line="240" w:lineRule="auto"/>
        <w:ind w:firstLine="709"/>
        <w:jc w:val="both"/>
        <w:rPr>
          <w:rFonts w:eastAsia="BatangChe"/>
          <w:szCs w:val="28"/>
        </w:rPr>
      </w:pPr>
      <w:r w:rsidRPr="008D7087">
        <w:rPr>
          <w:rFonts w:eastAsia="BatangChe"/>
          <w:szCs w:val="28"/>
        </w:rPr>
        <w:t xml:space="preserve">Таким образом, концепт </w:t>
      </w:r>
      <w:r w:rsidRPr="008D7087">
        <w:rPr>
          <w:rFonts w:eastAsia="BatangChe"/>
          <w:i/>
          <w:iCs/>
          <w:szCs w:val="28"/>
        </w:rPr>
        <w:t xml:space="preserve">«жизнь» </w:t>
      </w:r>
      <w:r w:rsidRPr="008D7087">
        <w:rPr>
          <w:rFonts w:eastAsia="BatangChe"/>
          <w:szCs w:val="28"/>
        </w:rPr>
        <w:t xml:space="preserve">на материале толковых словарей в корейской языковой картине мира выражен как </w:t>
      </w:r>
      <w:r w:rsidRPr="008D7087">
        <w:rPr>
          <w:rFonts w:eastAsia="BatangChe"/>
          <w:i/>
          <w:iCs/>
          <w:szCs w:val="28"/>
        </w:rPr>
        <w:t>«жизнь» материальная</w:t>
      </w:r>
      <w:r w:rsidRPr="008D7087">
        <w:rPr>
          <w:rFonts w:eastAsia="BatangChe"/>
          <w:szCs w:val="28"/>
        </w:rPr>
        <w:t xml:space="preserve">, то </w:t>
      </w:r>
      <w:r w:rsidRPr="008D7087">
        <w:rPr>
          <w:rFonts w:eastAsia="BatangChe"/>
          <w:szCs w:val="28"/>
        </w:rPr>
        <w:lastRenderedPageBreak/>
        <w:t xml:space="preserve">есть </w:t>
      </w:r>
      <w:r w:rsidRPr="008D7087">
        <w:rPr>
          <w:rFonts w:eastAsia="BatangChe"/>
          <w:i/>
          <w:iCs/>
          <w:szCs w:val="28"/>
        </w:rPr>
        <w:t>физическая</w:t>
      </w:r>
      <w:r w:rsidRPr="008D7087">
        <w:rPr>
          <w:rFonts w:eastAsia="BatangChe"/>
          <w:szCs w:val="28"/>
        </w:rPr>
        <w:t xml:space="preserve"> или </w:t>
      </w:r>
      <w:r w:rsidRPr="008D7087">
        <w:rPr>
          <w:rFonts w:eastAsia="BatangChe"/>
          <w:i/>
          <w:iCs/>
          <w:szCs w:val="28"/>
        </w:rPr>
        <w:t>вещественная</w:t>
      </w:r>
      <w:r w:rsidRPr="008D7087">
        <w:rPr>
          <w:rFonts w:eastAsia="BatangChe"/>
          <w:szCs w:val="28"/>
        </w:rPr>
        <w:t xml:space="preserve">, а в русской языковой картине мира больше, как понятие </w:t>
      </w:r>
      <w:r w:rsidRPr="008D7087">
        <w:rPr>
          <w:rFonts w:eastAsia="BatangChe"/>
          <w:i/>
          <w:iCs/>
          <w:szCs w:val="28"/>
        </w:rPr>
        <w:t>физическое</w:t>
      </w:r>
      <w:r w:rsidRPr="008D7087">
        <w:rPr>
          <w:rFonts w:eastAsia="BatangChe"/>
          <w:szCs w:val="28"/>
        </w:rPr>
        <w:t xml:space="preserve"> и на втором месте</w:t>
      </w:r>
      <w:r w:rsidRPr="008D7087">
        <w:rPr>
          <w:rFonts w:eastAsia="BatangChe"/>
          <w:i/>
          <w:iCs/>
          <w:szCs w:val="28"/>
        </w:rPr>
        <w:t xml:space="preserve"> духовная жизнь</w:t>
      </w:r>
      <w:r w:rsidRPr="008D7087">
        <w:rPr>
          <w:rFonts w:eastAsia="BatangChe"/>
          <w:szCs w:val="28"/>
        </w:rPr>
        <w:t xml:space="preserve">. </w:t>
      </w:r>
    </w:p>
    <w:p w14:paraId="7FB4D4CA" w14:textId="77777777" w:rsidR="001B41EE" w:rsidRPr="008D7087" w:rsidRDefault="001B41EE" w:rsidP="005F7CAD">
      <w:pPr>
        <w:tabs>
          <w:tab w:val="left" w:pos="851"/>
        </w:tabs>
        <w:spacing w:after="0" w:line="240" w:lineRule="auto"/>
        <w:ind w:firstLine="709"/>
        <w:jc w:val="both"/>
        <w:rPr>
          <w:rFonts w:eastAsia="BatangChe"/>
          <w:szCs w:val="28"/>
        </w:rPr>
      </w:pPr>
      <w:r w:rsidRPr="008D7087">
        <w:rPr>
          <w:rFonts w:eastAsia="BatangChe"/>
          <w:szCs w:val="28"/>
        </w:rPr>
        <w:t xml:space="preserve">Следующим этапом исследования концепта </w:t>
      </w:r>
      <w:r w:rsidRPr="008D7087">
        <w:rPr>
          <w:rFonts w:eastAsia="BatangChe"/>
          <w:i/>
          <w:iCs/>
          <w:szCs w:val="28"/>
        </w:rPr>
        <w:t xml:space="preserve">«жизнь» </w:t>
      </w:r>
      <w:r w:rsidRPr="008D7087">
        <w:rPr>
          <w:rFonts w:eastAsia="BatangChe"/>
          <w:szCs w:val="28"/>
        </w:rPr>
        <w:t xml:space="preserve">стало изучение лексических средств выражения его в корейских пословицах и поговорках произведения. В результате данного этапа исследования нами выявлено, что ядро концепта на материале корейских пословиц и поговорок составляют смыслы: </w:t>
      </w:r>
      <w:r w:rsidRPr="008D7087">
        <w:rPr>
          <w:rFonts w:eastAsia="BatangChe"/>
          <w:i/>
          <w:iCs/>
          <w:szCs w:val="28"/>
        </w:rPr>
        <w:t xml:space="preserve">‘судьба’, ‘период от рождения до смерти’, ‘образ жизни’; </w:t>
      </w:r>
      <w:r w:rsidRPr="008D7087">
        <w:rPr>
          <w:rFonts w:eastAsia="BatangChe"/>
          <w:szCs w:val="28"/>
        </w:rPr>
        <w:t xml:space="preserve">приядерную зону: </w:t>
      </w:r>
      <w:r w:rsidRPr="008D7087">
        <w:rPr>
          <w:rFonts w:eastAsia="BatangChe"/>
          <w:i/>
          <w:iCs/>
          <w:szCs w:val="28"/>
        </w:rPr>
        <w:t>‘живой организм, человек, животное (носитель жизни) ’, ‘существование’, 'неизбежность', ‘жизнедеятельность’ и ‘быт как повседневное (ежедневное) наполнение жизни’</w:t>
      </w:r>
      <w:r w:rsidRPr="008D7087">
        <w:rPr>
          <w:rFonts w:eastAsia="BatangChe"/>
          <w:szCs w:val="28"/>
        </w:rPr>
        <w:t xml:space="preserve">; периферию: </w:t>
      </w:r>
      <w:r w:rsidRPr="008D7087">
        <w:rPr>
          <w:rFonts w:eastAsia="BatangChe"/>
          <w:i/>
          <w:iCs/>
          <w:szCs w:val="28"/>
        </w:rPr>
        <w:t>‘эта жизнь в отличие от других жизней (одна жизнь, другая жизнь) ’, ‘жизненная сила’</w:t>
      </w:r>
      <w:r w:rsidRPr="008D7087">
        <w:rPr>
          <w:rFonts w:eastAsia="BatangChe"/>
          <w:szCs w:val="28"/>
        </w:rPr>
        <w:t xml:space="preserve">. </w:t>
      </w:r>
    </w:p>
    <w:p w14:paraId="57544AB5" w14:textId="77777777" w:rsidR="001B41EE" w:rsidRPr="008D7087" w:rsidRDefault="001B41EE" w:rsidP="005F7CAD">
      <w:pPr>
        <w:tabs>
          <w:tab w:val="left" w:pos="851"/>
        </w:tabs>
        <w:spacing w:after="0" w:line="240" w:lineRule="auto"/>
        <w:ind w:firstLine="709"/>
        <w:jc w:val="both"/>
        <w:rPr>
          <w:rFonts w:eastAsia="BatangChe"/>
          <w:szCs w:val="28"/>
        </w:rPr>
      </w:pPr>
      <w:r w:rsidRPr="008D7087">
        <w:rPr>
          <w:rFonts w:eastAsia="BatangChe"/>
          <w:szCs w:val="28"/>
        </w:rPr>
        <w:t xml:space="preserve">Проведенный переводческий анализ корейских пословиц и поговорок показал, что корейские пословицы с концептом </w:t>
      </w:r>
      <w:r w:rsidRPr="008D7087">
        <w:rPr>
          <w:rFonts w:eastAsia="BatangChe"/>
          <w:iCs/>
          <w:szCs w:val="28"/>
        </w:rPr>
        <w:t xml:space="preserve">«жизнь» </w:t>
      </w:r>
      <w:r w:rsidRPr="008D7087">
        <w:rPr>
          <w:rFonts w:eastAsia="BatangChe"/>
          <w:szCs w:val="28"/>
        </w:rPr>
        <w:t xml:space="preserve">преимущественно переводятся с помощью комплекса трансформаций, направленного на воплощение стратегий доместикации и в </w:t>
      </w:r>
      <w:proofErr w:type="spellStart"/>
      <w:r w:rsidRPr="008D7087">
        <w:rPr>
          <w:rFonts w:eastAsia="BatangChe"/>
          <w:szCs w:val="28"/>
        </w:rPr>
        <w:t>форенизации</w:t>
      </w:r>
      <w:proofErr w:type="spellEnd"/>
      <w:r w:rsidRPr="008D7087">
        <w:rPr>
          <w:rFonts w:eastAsia="BatangChe"/>
          <w:szCs w:val="28"/>
        </w:rPr>
        <w:t xml:space="preserve">. </w:t>
      </w:r>
    </w:p>
    <w:p w14:paraId="57C2EF5F" w14:textId="132164DC" w:rsidR="001B41EE" w:rsidRPr="008D7087" w:rsidRDefault="001B41EE" w:rsidP="005F7CAD">
      <w:pPr>
        <w:tabs>
          <w:tab w:val="left" w:pos="851"/>
        </w:tabs>
        <w:spacing w:after="0" w:line="240" w:lineRule="auto"/>
        <w:ind w:firstLine="709"/>
        <w:jc w:val="both"/>
        <w:rPr>
          <w:rFonts w:eastAsia="BatangChe"/>
          <w:szCs w:val="28"/>
        </w:rPr>
      </w:pPr>
      <w:r w:rsidRPr="008D7087">
        <w:rPr>
          <w:rFonts w:eastAsia="BatangChe"/>
          <w:szCs w:val="28"/>
        </w:rPr>
        <w:t>Способ перевода модуляция более соответствует передаче культурной составляющей пословиц. Конкретизация и компенсация зачастую применялись к пословицам наиболее национально</w:t>
      </w:r>
      <w:r w:rsidR="002F26EF">
        <w:rPr>
          <w:rFonts w:eastAsia="BatangChe"/>
          <w:szCs w:val="28"/>
        </w:rPr>
        <w:t>–</w:t>
      </w:r>
      <w:r w:rsidRPr="008D7087">
        <w:rPr>
          <w:rFonts w:eastAsia="BatangChe"/>
          <w:szCs w:val="28"/>
        </w:rPr>
        <w:t xml:space="preserve">культурно нагруженным, у которых нет аналога в русском языке и культуре, кроме того, прямой перевод не способен передать интенцию пословицы. </w:t>
      </w:r>
    </w:p>
    <w:p w14:paraId="6C6605BF" w14:textId="77777777" w:rsidR="001B41EE" w:rsidRPr="008D7087" w:rsidRDefault="001B41EE" w:rsidP="005F7CAD">
      <w:pPr>
        <w:spacing w:after="0" w:line="240" w:lineRule="auto"/>
        <w:ind w:firstLine="709"/>
        <w:jc w:val="both"/>
        <w:rPr>
          <w:rFonts w:eastAsia="BatangChe"/>
          <w:bCs/>
          <w:iCs/>
          <w:szCs w:val="28"/>
        </w:rPr>
      </w:pPr>
      <w:r w:rsidRPr="008D7087">
        <w:rPr>
          <w:rFonts w:eastAsia="BatangChe"/>
          <w:szCs w:val="28"/>
        </w:rPr>
        <w:t>Следующим этапом построения номинативного поля концепта «</w:t>
      </w:r>
      <w:r w:rsidRPr="008D7087">
        <w:rPr>
          <w:rFonts w:eastAsia="BatangChe"/>
          <w:i/>
          <w:iCs/>
          <w:szCs w:val="28"/>
        </w:rPr>
        <w:t>жизнь</w:t>
      </w:r>
      <w:r w:rsidRPr="008D7087">
        <w:rPr>
          <w:rFonts w:eastAsia="BatangChe"/>
          <w:szCs w:val="28"/>
        </w:rPr>
        <w:t xml:space="preserve">» было исследование средств вербализации на материале художественного произведения «Верная Чхунхян». Понятийное ядро концепта </w:t>
      </w:r>
      <w:r w:rsidRPr="008D7087">
        <w:rPr>
          <w:rFonts w:eastAsia="BatangChe"/>
          <w:i/>
          <w:iCs/>
          <w:szCs w:val="28"/>
        </w:rPr>
        <w:t>«жизнь»</w:t>
      </w:r>
      <w:r w:rsidRPr="008D7087">
        <w:rPr>
          <w:rFonts w:eastAsia="BatangChe"/>
          <w:szCs w:val="28"/>
        </w:rPr>
        <w:t xml:space="preserve"> составляет сема </w:t>
      </w:r>
      <w:r w:rsidRPr="008D7087">
        <w:rPr>
          <w:rFonts w:eastAsia="BatangChe"/>
          <w:bCs/>
          <w:i/>
          <w:szCs w:val="28"/>
        </w:rPr>
        <w:t xml:space="preserve">‘быт как повседневное (ежедневное) наполнение жизни’ </w:t>
      </w:r>
      <w:r w:rsidRPr="008D7087">
        <w:rPr>
          <w:rFonts w:eastAsia="BatangChe"/>
          <w:bCs/>
          <w:iCs/>
          <w:szCs w:val="28"/>
        </w:rPr>
        <w:t>(16 примеров),</w:t>
      </w:r>
      <w:r w:rsidRPr="008D7087">
        <w:rPr>
          <w:rFonts w:eastAsia="BatangChe"/>
          <w:bCs/>
          <w:i/>
          <w:szCs w:val="28"/>
        </w:rPr>
        <w:t xml:space="preserve"> </w:t>
      </w:r>
      <w:r w:rsidRPr="008D7087">
        <w:rPr>
          <w:rFonts w:eastAsia="BatangChe"/>
          <w:bCs/>
          <w:iCs/>
          <w:szCs w:val="28"/>
        </w:rPr>
        <w:t xml:space="preserve">ближнюю периферию составляет сема </w:t>
      </w:r>
      <w:r w:rsidRPr="008D7087">
        <w:rPr>
          <w:rFonts w:eastAsia="BatangChe"/>
          <w:bCs/>
          <w:i/>
          <w:szCs w:val="28"/>
        </w:rPr>
        <w:t xml:space="preserve">‘жизнедеятельность’ </w:t>
      </w:r>
      <w:r w:rsidRPr="008D7087">
        <w:rPr>
          <w:rFonts w:eastAsia="BatangChe"/>
          <w:bCs/>
          <w:iCs/>
          <w:szCs w:val="28"/>
        </w:rPr>
        <w:t>(8 примеров),</w:t>
      </w:r>
      <w:r w:rsidRPr="008D7087">
        <w:rPr>
          <w:rFonts w:eastAsia="BatangChe"/>
          <w:bCs/>
          <w:i/>
          <w:szCs w:val="28"/>
        </w:rPr>
        <w:t xml:space="preserve"> дальнюю периферию составляют семы: </w:t>
      </w:r>
      <w:r w:rsidRPr="008D7087">
        <w:rPr>
          <w:rFonts w:eastAsia="BatangChe"/>
          <w:bCs/>
          <w:i/>
          <w:iCs/>
          <w:szCs w:val="28"/>
        </w:rPr>
        <w:t xml:space="preserve">‘существование’ </w:t>
      </w:r>
      <w:r w:rsidRPr="008D7087">
        <w:rPr>
          <w:rFonts w:eastAsia="BatangChe"/>
          <w:bCs/>
          <w:iCs/>
          <w:szCs w:val="28"/>
        </w:rPr>
        <w:t>(3 примера</w:t>
      </w:r>
      <w:r w:rsidRPr="008D7087">
        <w:rPr>
          <w:rFonts w:eastAsia="BatangChe"/>
          <w:bCs/>
          <w:i/>
          <w:iCs/>
          <w:szCs w:val="28"/>
        </w:rPr>
        <w:t xml:space="preserve">), </w:t>
      </w:r>
      <w:r w:rsidRPr="008D7087">
        <w:rPr>
          <w:rFonts w:eastAsia="BatangChe"/>
          <w:bCs/>
          <w:i/>
          <w:szCs w:val="28"/>
        </w:rPr>
        <w:t xml:space="preserve">‘образ жизни’ </w:t>
      </w:r>
      <w:r w:rsidRPr="008D7087">
        <w:rPr>
          <w:rFonts w:eastAsia="BatangChe"/>
          <w:bCs/>
          <w:iCs/>
          <w:szCs w:val="28"/>
        </w:rPr>
        <w:t>(3 примера),</w:t>
      </w:r>
      <w:r w:rsidRPr="008D7087">
        <w:rPr>
          <w:rFonts w:eastAsia="BatangChe"/>
          <w:bCs/>
          <w:i/>
          <w:szCs w:val="28"/>
        </w:rPr>
        <w:t xml:space="preserve"> ‘эта жизнь в отличие от других жизней (одна жизнь, другая жизнь)’ </w:t>
      </w:r>
      <w:r w:rsidRPr="008D7087">
        <w:rPr>
          <w:rFonts w:eastAsia="BatangChe"/>
          <w:bCs/>
          <w:iCs/>
          <w:szCs w:val="28"/>
        </w:rPr>
        <w:t>(2 примера</w:t>
      </w:r>
      <w:r w:rsidRPr="008D7087">
        <w:rPr>
          <w:rFonts w:eastAsia="BatangChe"/>
          <w:bCs/>
          <w:i/>
          <w:szCs w:val="28"/>
        </w:rPr>
        <w:t>)</w:t>
      </w:r>
      <w:r w:rsidRPr="008D7087">
        <w:rPr>
          <w:rFonts w:eastAsia="BatangChe"/>
          <w:b/>
          <w:i/>
          <w:szCs w:val="28"/>
        </w:rPr>
        <w:t xml:space="preserve">. </w:t>
      </w:r>
      <w:r w:rsidRPr="008D7087">
        <w:rPr>
          <w:rFonts w:eastAsia="BatangChe"/>
          <w:bCs/>
          <w:iCs/>
          <w:szCs w:val="28"/>
        </w:rPr>
        <w:t>Семы, выявленные на материале толковых словарей и других источников ‘</w:t>
      </w:r>
      <w:r w:rsidRPr="008D7087">
        <w:rPr>
          <w:rFonts w:eastAsia="BatangChe"/>
          <w:bCs/>
          <w:i/>
          <w:szCs w:val="28"/>
        </w:rPr>
        <w:t>средства к существованию для выживания’, ‘период от рождения до смерти’, ‘живой организм, человек, животное’, ‘жизненная сила’</w:t>
      </w:r>
      <w:r w:rsidRPr="008D7087">
        <w:rPr>
          <w:rFonts w:eastAsia="BatangChe"/>
          <w:bCs/>
          <w:iCs/>
          <w:szCs w:val="28"/>
        </w:rPr>
        <w:t xml:space="preserve"> не выявлены среди средств вербализации концепта «</w:t>
      </w:r>
      <w:r w:rsidRPr="008D7087">
        <w:rPr>
          <w:rFonts w:eastAsia="BatangChe"/>
          <w:bCs/>
          <w:i/>
          <w:szCs w:val="28"/>
        </w:rPr>
        <w:t>жизнь</w:t>
      </w:r>
      <w:r w:rsidRPr="008D7087">
        <w:rPr>
          <w:rFonts w:eastAsia="BatangChe"/>
          <w:bCs/>
          <w:iCs/>
          <w:szCs w:val="28"/>
        </w:rPr>
        <w:t xml:space="preserve">» на материале художественного произведения «Верная Чхунхян». Полученные результаты дополнены данными вербализации концепта посредством образов животных. Концепт отображается через образы дракона, феникса, тигра, черепахи и др., воплощая в себе как описание характера главного героя </w:t>
      </w:r>
      <w:proofErr w:type="gramStart"/>
      <w:r w:rsidRPr="008D7087">
        <w:rPr>
          <w:rFonts w:eastAsia="BatangChe"/>
          <w:bCs/>
          <w:iCs/>
          <w:szCs w:val="28"/>
        </w:rPr>
        <w:t xml:space="preserve">Мон </w:t>
      </w:r>
      <w:proofErr w:type="spellStart"/>
      <w:r w:rsidRPr="008D7087">
        <w:rPr>
          <w:rFonts w:eastAsia="BatangChe"/>
          <w:bCs/>
          <w:iCs/>
          <w:szCs w:val="28"/>
        </w:rPr>
        <w:t>Рёна</w:t>
      </w:r>
      <w:proofErr w:type="spellEnd"/>
      <w:proofErr w:type="gramEnd"/>
      <w:r w:rsidRPr="008D7087">
        <w:rPr>
          <w:rFonts w:eastAsia="BatangChe"/>
          <w:bCs/>
          <w:iCs/>
          <w:szCs w:val="28"/>
        </w:rPr>
        <w:t xml:space="preserve"> и героини Верной Чхунхян, так и их быт.</w:t>
      </w:r>
    </w:p>
    <w:p w14:paraId="20F7625B" w14:textId="4B7D06F5" w:rsidR="001B41EE" w:rsidRPr="008D7087" w:rsidRDefault="001B41EE" w:rsidP="005F7CAD">
      <w:pPr>
        <w:spacing w:after="0" w:line="240" w:lineRule="auto"/>
        <w:ind w:firstLine="709"/>
        <w:jc w:val="both"/>
        <w:rPr>
          <w:rFonts w:eastAsia="BatangChe"/>
          <w:bCs/>
          <w:i/>
          <w:szCs w:val="28"/>
        </w:rPr>
      </w:pPr>
      <w:r w:rsidRPr="008D7087">
        <w:rPr>
          <w:rFonts w:eastAsia="BatangChe"/>
          <w:bCs/>
          <w:iCs/>
          <w:szCs w:val="28"/>
        </w:rPr>
        <w:t xml:space="preserve">Исследование материала дало понимание </w:t>
      </w:r>
      <w:r w:rsidRPr="008D7087">
        <w:rPr>
          <w:rFonts w:eastAsia="BatangChe"/>
          <w:bCs/>
          <w:i/>
          <w:szCs w:val="28"/>
        </w:rPr>
        <w:t>жизни</w:t>
      </w:r>
      <w:r w:rsidRPr="008D7087">
        <w:rPr>
          <w:rFonts w:eastAsia="BatangChe"/>
          <w:bCs/>
          <w:iCs/>
          <w:szCs w:val="28"/>
        </w:rPr>
        <w:t xml:space="preserve"> в корейской языковой картине мира. Основными смыслами, отражающими концепт «</w:t>
      </w:r>
      <w:r w:rsidRPr="008D7087">
        <w:rPr>
          <w:rFonts w:eastAsia="BatangChe"/>
          <w:bCs/>
          <w:i/>
          <w:szCs w:val="28"/>
        </w:rPr>
        <w:t>жизнь</w:t>
      </w:r>
      <w:r w:rsidRPr="008D7087">
        <w:rPr>
          <w:rFonts w:eastAsia="BatangChe"/>
          <w:bCs/>
          <w:iCs/>
          <w:szCs w:val="28"/>
        </w:rPr>
        <w:t>» стали ‘</w:t>
      </w:r>
      <w:r w:rsidRPr="008D7087">
        <w:rPr>
          <w:rFonts w:eastAsia="BatangChe"/>
          <w:bCs/>
          <w:i/>
          <w:szCs w:val="28"/>
        </w:rPr>
        <w:t xml:space="preserve">время, период’, ‘жизнь человека и животного’, </w:t>
      </w:r>
      <w:r w:rsidRPr="008D7087">
        <w:rPr>
          <w:rFonts w:eastAsia="BatangChe"/>
          <w:bCs/>
          <w:iCs/>
          <w:szCs w:val="28"/>
        </w:rPr>
        <w:t>в произведении также ярко показана ‘</w:t>
      </w:r>
      <w:r w:rsidRPr="008D7087">
        <w:rPr>
          <w:rFonts w:eastAsia="BatangChe"/>
          <w:bCs/>
          <w:i/>
          <w:szCs w:val="28"/>
        </w:rPr>
        <w:t>бытовая’</w:t>
      </w:r>
      <w:r w:rsidRPr="008D7087">
        <w:rPr>
          <w:rFonts w:eastAsia="BatangChe"/>
          <w:bCs/>
          <w:iCs/>
          <w:szCs w:val="28"/>
        </w:rPr>
        <w:t xml:space="preserve"> составляющая жизни, а также то место, которое занимают главные герои в социальной иерархии корейского общества того времени, оно проявляется через их ‘</w:t>
      </w:r>
      <w:r w:rsidRPr="008D7087">
        <w:rPr>
          <w:rFonts w:eastAsia="BatangChe"/>
          <w:bCs/>
          <w:i/>
          <w:szCs w:val="28"/>
        </w:rPr>
        <w:t xml:space="preserve">жизнедеятельность’. </w:t>
      </w:r>
    </w:p>
    <w:p w14:paraId="4D84FB2C" w14:textId="0D905628" w:rsidR="001B41EE" w:rsidRPr="008D7087" w:rsidRDefault="001B41EE" w:rsidP="005F7CAD">
      <w:pPr>
        <w:tabs>
          <w:tab w:val="left" w:pos="851"/>
        </w:tabs>
        <w:spacing w:after="0" w:line="240" w:lineRule="auto"/>
        <w:ind w:firstLine="709"/>
        <w:jc w:val="both"/>
        <w:rPr>
          <w:rFonts w:eastAsia="BatangChe"/>
          <w:szCs w:val="28"/>
        </w:rPr>
      </w:pPr>
      <w:r w:rsidRPr="008D7087">
        <w:rPr>
          <w:rFonts w:eastAsia="BatangChe"/>
          <w:szCs w:val="28"/>
        </w:rPr>
        <w:t xml:space="preserve">Следует отметить, что при переводческом анализе, где присутствуют метафоры и культурные реалии, наиболее частотным способом перевода </w:t>
      </w:r>
      <w:r w:rsidRPr="008D7087">
        <w:rPr>
          <w:rFonts w:eastAsia="BatangChe"/>
          <w:szCs w:val="28"/>
        </w:rPr>
        <w:lastRenderedPageBreak/>
        <w:t>являлась модуляция для уточнения образов, характерных для корейской культуры. Для передачи эмоционального состояния использовалось смысловое развитие. Грамматические трансформации были использованы в случаях адаптации синтаксической структуры текста и упрощения избыточных описаний. Реже использовалась компенсация для сохранения общего смысла, но утрате деталей. Калькирование применялось для сохранения характерных элементов корейской культуры. Применение интегративной модели перевода способствует использованию целого комплекса трансформаций, которые, сохраняя национально</w:t>
      </w:r>
      <w:r w:rsidR="002F26EF">
        <w:rPr>
          <w:rFonts w:eastAsia="BatangChe"/>
          <w:szCs w:val="28"/>
        </w:rPr>
        <w:t>–</w:t>
      </w:r>
      <w:r w:rsidRPr="008D7087">
        <w:rPr>
          <w:rFonts w:eastAsia="BatangChe"/>
          <w:szCs w:val="28"/>
        </w:rPr>
        <w:t xml:space="preserve">культурную специфику, передают ее естественно на переводном языке. Использование смешанных способов перевода является наиболее продуктивным, так как адекватно передают смысл оригинала на русский язык. </w:t>
      </w:r>
    </w:p>
    <w:p w14:paraId="01A4B715" w14:textId="77777777" w:rsidR="001B41EE" w:rsidRPr="008D7087" w:rsidRDefault="001B41EE" w:rsidP="005F7CAD">
      <w:pPr>
        <w:tabs>
          <w:tab w:val="left" w:pos="851"/>
        </w:tabs>
        <w:spacing w:after="0" w:line="240" w:lineRule="auto"/>
        <w:ind w:firstLine="709"/>
        <w:jc w:val="both"/>
        <w:rPr>
          <w:rFonts w:eastAsia="BatangChe"/>
          <w:szCs w:val="28"/>
        </w:rPr>
      </w:pPr>
      <w:r w:rsidRPr="008D7087">
        <w:rPr>
          <w:rFonts w:eastAsia="BatangChe"/>
          <w:szCs w:val="28"/>
        </w:rPr>
        <w:t xml:space="preserve">Таким образом, перечисленные способы перевода приводили как к доместикации, так и к </w:t>
      </w:r>
      <w:proofErr w:type="spellStart"/>
      <w:r w:rsidRPr="008D7087">
        <w:rPr>
          <w:rFonts w:eastAsia="BatangChe"/>
          <w:szCs w:val="28"/>
        </w:rPr>
        <w:t>форенизации</w:t>
      </w:r>
      <w:proofErr w:type="spellEnd"/>
      <w:r w:rsidRPr="008D7087">
        <w:rPr>
          <w:rFonts w:eastAsia="BatangChe"/>
          <w:szCs w:val="28"/>
        </w:rPr>
        <w:t xml:space="preserve"> перевода. Стратегии доместикации часто использовались для упрощения сложных метафор и адаптации их для русскоязычной аудитории. Стратегии </w:t>
      </w:r>
      <w:proofErr w:type="spellStart"/>
      <w:r w:rsidRPr="008D7087">
        <w:rPr>
          <w:rFonts w:eastAsia="BatangChe"/>
          <w:szCs w:val="28"/>
        </w:rPr>
        <w:t>форенизации</w:t>
      </w:r>
      <w:proofErr w:type="spellEnd"/>
      <w:r w:rsidRPr="008D7087">
        <w:rPr>
          <w:rFonts w:eastAsia="BatangChe"/>
          <w:szCs w:val="28"/>
        </w:rPr>
        <w:t xml:space="preserve"> использовались реже, но сохранили культурные образы такие, как: «луна», «нефрит», «журавль» и др. </w:t>
      </w:r>
    </w:p>
    <w:p w14:paraId="38BC8F88" w14:textId="77777777" w:rsidR="001B41EE" w:rsidRPr="008D7087" w:rsidRDefault="001B41EE" w:rsidP="005F7CAD">
      <w:pPr>
        <w:pStyle w:val="1"/>
        <w:ind w:left="0" w:firstLine="709"/>
        <w:rPr>
          <w:rFonts w:eastAsia="BatangChe"/>
          <w:szCs w:val="28"/>
        </w:rPr>
        <w:sectPr w:rsidR="001B41EE" w:rsidRPr="008D7087" w:rsidSect="008D10BD">
          <w:pgSz w:w="11906" w:h="16838"/>
          <w:pgMar w:top="1134" w:right="850" w:bottom="1134" w:left="1701" w:header="708" w:footer="708" w:gutter="0"/>
          <w:cols w:space="708"/>
          <w:docGrid w:linePitch="360"/>
        </w:sectPr>
      </w:pPr>
    </w:p>
    <w:p w14:paraId="383823CC" w14:textId="5883CE9A" w:rsidR="00D92308" w:rsidRPr="008D7087" w:rsidRDefault="00B426C5" w:rsidP="002C7172">
      <w:pPr>
        <w:pStyle w:val="1"/>
        <w:ind w:left="0" w:firstLine="709"/>
        <w:rPr>
          <w:rFonts w:eastAsia="BatangChe"/>
          <w:szCs w:val="28"/>
        </w:rPr>
      </w:pPr>
      <w:bookmarkStart w:id="183" w:name="_Toc183030055"/>
      <w:r w:rsidRPr="008D7087">
        <w:rPr>
          <w:rFonts w:eastAsia="BatangChe"/>
          <w:szCs w:val="28"/>
        </w:rPr>
        <w:lastRenderedPageBreak/>
        <w:t>3</w:t>
      </w:r>
      <w:r w:rsidR="00D92308" w:rsidRPr="008D7087">
        <w:rPr>
          <w:rFonts w:eastAsia="BatangChe"/>
          <w:szCs w:val="28"/>
        </w:rPr>
        <w:t> </w:t>
      </w:r>
      <w:r w:rsidR="00B701AC" w:rsidRPr="008D7087">
        <w:rPr>
          <w:rFonts w:eastAsia="BatangChe"/>
          <w:szCs w:val="28"/>
        </w:rPr>
        <w:t xml:space="preserve">ОСОБЕННОСТИ ПЕРЕВОДА КОНЦЕПТА </w:t>
      </w:r>
      <w:r w:rsidR="00B701AC" w:rsidRPr="008D7087">
        <w:rPr>
          <w:rFonts w:eastAsia="BatangChe"/>
          <w:i/>
          <w:iCs/>
          <w:szCs w:val="28"/>
        </w:rPr>
        <w:t xml:space="preserve">«ЖИЗНЬ» </w:t>
      </w:r>
      <w:r w:rsidR="00B701AC" w:rsidRPr="008D7087">
        <w:rPr>
          <w:rFonts w:eastAsia="BatangChe"/>
          <w:szCs w:val="28"/>
        </w:rPr>
        <w:t>В ПРОИЗВЕДЕНИИ «ВЕРНАЯ ЧХУНХЯН» С КОРЕЙСКОГО НА РУССКИЙ ЯЗЫК</w:t>
      </w:r>
      <w:bookmarkEnd w:id="180"/>
      <w:bookmarkEnd w:id="181"/>
      <w:bookmarkEnd w:id="183"/>
    </w:p>
    <w:p w14:paraId="19B8BFD7" w14:textId="77777777" w:rsidR="00131EEE" w:rsidRPr="008D7087" w:rsidRDefault="00131EEE" w:rsidP="002C7172">
      <w:pPr>
        <w:pStyle w:val="1"/>
        <w:spacing w:after="0" w:afterAutospacing="0"/>
        <w:ind w:left="0" w:firstLine="709"/>
        <w:rPr>
          <w:rFonts w:eastAsia="BatangChe"/>
          <w:szCs w:val="28"/>
        </w:rPr>
      </w:pPr>
      <w:bookmarkStart w:id="184" w:name="_Toc89114255"/>
      <w:bookmarkStart w:id="185" w:name="_Toc89114702"/>
      <w:bookmarkStart w:id="186" w:name="_Toc183030056"/>
      <w:bookmarkStart w:id="187" w:name="_Hlk127785815"/>
      <w:bookmarkStart w:id="188" w:name="_Hlk127786085"/>
      <w:bookmarkStart w:id="189" w:name="_Toc89114257"/>
      <w:bookmarkStart w:id="190" w:name="_Toc89114704"/>
      <w:r w:rsidRPr="008D7087">
        <w:rPr>
          <w:rFonts w:eastAsia="BatangChe"/>
          <w:szCs w:val="28"/>
        </w:rPr>
        <w:t xml:space="preserve">3.1 </w:t>
      </w:r>
      <w:bookmarkStart w:id="191" w:name="_Toc89114256"/>
      <w:bookmarkStart w:id="192" w:name="_Toc89114703"/>
      <w:bookmarkStart w:id="193" w:name="_Hlk127442688"/>
      <w:bookmarkEnd w:id="184"/>
      <w:bookmarkEnd w:id="185"/>
      <w:r w:rsidRPr="008D7087">
        <w:rPr>
          <w:rFonts w:eastAsia="BatangChe"/>
          <w:szCs w:val="28"/>
        </w:rPr>
        <w:t>Переводческий анализ концепта «</w:t>
      </w:r>
      <w:r w:rsidRPr="008D7087">
        <w:rPr>
          <w:rFonts w:eastAsia="BatangChe"/>
          <w:i/>
          <w:iCs/>
          <w:szCs w:val="28"/>
        </w:rPr>
        <w:t>жизнь»</w:t>
      </w:r>
      <w:r w:rsidRPr="008D7087">
        <w:rPr>
          <w:rFonts w:eastAsia="BatangChe"/>
          <w:szCs w:val="28"/>
        </w:rPr>
        <w:t xml:space="preserve"> в художественном произведении «Верная Чхунян»</w:t>
      </w:r>
      <w:bookmarkEnd w:id="186"/>
      <w:bookmarkEnd w:id="191"/>
      <w:bookmarkEnd w:id="192"/>
    </w:p>
    <w:p w14:paraId="5FA44B22" w14:textId="5CDEE3BA" w:rsidR="00131EEE" w:rsidRPr="008D7087" w:rsidRDefault="00131EEE" w:rsidP="005F7CAD">
      <w:pPr>
        <w:spacing w:after="0" w:line="240" w:lineRule="auto"/>
        <w:ind w:firstLine="709"/>
        <w:jc w:val="both"/>
        <w:rPr>
          <w:rFonts w:eastAsia="BatangChe"/>
          <w:szCs w:val="28"/>
        </w:rPr>
      </w:pPr>
      <w:bookmarkStart w:id="194" w:name="_Hlk125539632"/>
      <w:r w:rsidRPr="008D7087">
        <w:rPr>
          <w:rFonts w:eastAsia="BatangChe"/>
          <w:szCs w:val="28"/>
        </w:rPr>
        <w:t>В.</w:t>
      </w:r>
      <w:r w:rsidR="00355CB3" w:rsidRPr="008D7087">
        <w:rPr>
          <w:rFonts w:eastAsia="BatangChe"/>
          <w:szCs w:val="28"/>
        </w:rPr>
        <w:t xml:space="preserve"> </w:t>
      </w:r>
      <w:r w:rsidRPr="008D7087">
        <w:rPr>
          <w:rFonts w:eastAsia="BatangChe"/>
          <w:szCs w:val="28"/>
        </w:rPr>
        <w:t xml:space="preserve">Н. Комиссаров представляет </w:t>
      </w:r>
      <w:r w:rsidR="00F07B0B" w:rsidRPr="008D7087">
        <w:rPr>
          <w:rFonts w:eastAsia="BatangChe"/>
          <w:szCs w:val="28"/>
        </w:rPr>
        <w:t xml:space="preserve">различные </w:t>
      </w:r>
      <w:r w:rsidRPr="008D7087">
        <w:rPr>
          <w:rFonts w:eastAsia="BatangChe"/>
          <w:szCs w:val="28"/>
        </w:rPr>
        <w:t xml:space="preserve">переводческие трансформации как </w:t>
      </w:r>
      <w:r w:rsidR="00781C94" w:rsidRPr="008D7087">
        <w:rPr>
          <w:rFonts w:eastAsia="BatangChe"/>
          <w:szCs w:val="28"/>
        </w:rPr>
        <w:t>способы перевода, применяемые переводчиком в процессе п</w:t>
      </w:r>
      <w:r w:rsidR="00F07B0B" w:rsidRPr="008D7087">
        <w:rPr>
          <w:rFonts w:eastAsia="BatangChe"/>
          <w:szCs w:val="28"/>
        </w:rPr>
        <w:t>ередачи элементов текста при условии отсутствия словарного соответствия, или оно не подходит для отражения содержания контекста</w:t>
      </w:r>
      <w:r w:rsidR="003F770C" w:rsidRPr="008D7087">
        <w:rPr>
          <w:rFonts w:eastAsia="BatangChe"/>
          <w:szCs w:val="28"/>
        </w:rPr>
        <w:t xml:space="preserve"> [79, с. 137]</w:t>
      </w:r>
      <w:r w:rsidRPr="008D7087">
        <w:rPr>
          <w:rFonts w:eastAsia="BatangChe"/>
          <w:szCs w:val="28"/>
        </w:rPr>
        <w:t xml:space="preserve">. Как уже упоминалось, переводческие трансформации подразделяются на лексические и грамматические. Кроме того, существуют также комплексные </w:t>
      </w:r>
      <w:proofErr w:type="spellStart"/>
      <w:r w:rsidRPr="008D7087">
        <w:rPr>
          <w:rFonts w:eastAsia="BatangChe"/>
          <w:szCs w:val="28"/>
        </w:rPr>
        <w:t>лексико</w:t>
      </w:r>
      <w:proofErr w:type="spellEnd"/>
      <w:r w:rsidR="002F26EF">
        <w:rPr>
          <w:rFonts w:eastAsia="BatangChe"/>
          <w:szCs w:val="28"/>
        </w:rPr>
        <w:t>–</w:t>
      </w:r>
      <w:r w:rsidRPr="008D7087">
        <w:rPr>
          <w:rFonts w:eastAsia="BatangChe"/>
          <w:szCs w:val="28"/>
        </w:rPr>
        <w:t>грамматические трансформации, где способы могут относиться одновременно к лексическим и грамматическим, либо являются межуровневыми, т. е. переходят от лексических единиц к грамматическим и наоборот [79, с. 13</w:t>
      </w:r>
      <w:r w:rsidR="003F770C" w:rsidRPr="008D7087">
        <w:rPr>
          <w:rFonts w:eastAsia="BatangChe"/>
          <w:szCs w:val="28"/>
        </w:rPr>
        <w:t>8</w:t>
      </w:r>
      <w:r w:rsidRPr="008D7087">
        <w:rPr>
          <w:rFonts w:eastAsia="BatangChe"/>
          <w:szCs w:val="28"/>
        </w:rPr>
        <w:t>].</w:t>
      </w:r>
    </w:p>
    <w:p w14:paraId="3CE341C0" w14:textId="5C282209" w:rsidR="00131EEE" w:rsidRPr="008D7087" w:rsidRDefault="00131EEE" w:rsidP="005F7CAD">
      <w:pPr>
        <w:spacing w:after="0" w:line="240" w:lineRule="auto"/>
        <w:ind w:firstLine="709"/>
        <w:jc w:val="both"/>
        <w:rPr>
          <w:rFonts w:eastAsia="BatangChe"/>
          <w:szCs w:val="28"/>
        </w:rPr>
      </w:pPr>
      <w:r w:rsidRPr="008D7087">
        <w:rPr>
          <w:rFonts w:eastAsia="BatangChe"/>
          <w:szCs w:val="28"/>
        </w:rPr>
        <w:t xml:space="preserve">Основными способами лексических трансформаций, в процессе перевода, являются: </w:t>
      </w:r>
      <w:r w:rsidR="00E85E3D" w:rsidRPr="008D7087">
        <w:rPr>
          <w:rFonts w:eastAsia="BatangChe"/>
          <w:szCs w:val="28"/>
        </w:rPr>
        <w:t xml:space="preserve">транслитерация и </w:t>
      </w:r>
      <w:r w:rsidRPr="008D7087">
        <w:rPr>
          <w:rFonts w:eastAsia="BatangChe"/>
          <w:szCs w:val="28"/>
        </w:rPr>
        <w:t xml:space="preserve">переводческое транскрибирование, </w:t>
      </w:r>
      <w:proofErr w:type="spellStart"/>
      <w:r w:rsidR="00E85E3D" w:rsidRPr="008D7087">
        <w:rPr>
          <w:rFonts w:eastAsia="BatangChe"/>
          <w:szCs w:val="28"/>
        </w:rPr>
        <w:t>лексико</w:t>
      </w:r>
      <w:proofErr w:type="spellEnd"/>
      <w:r w:rsidR="002F26EF">
        <w:rPr>
          <w:rFonts w:eastAsia="BatangChe"/>
          <w:szCs w:val="28"/>
        </w:rPr>
        <w:t>–</w:t>
      </w:r>
      <w:r w:rsidR="00E85E3D" w:rsidRPr="008D7087">
        <w:rPr>
          <w:rFonts w:eastAsia="BatangChe"/>
          <w:szCs w:val="28"/>
        </w:rPr>
        <w:t xml:space="preserve">семантические замены (конкретизация, генерализация, модуляция) и </w:t>
      </w:r>
      <w:r w:rsidRPr="008D7087">
        <w:rPr>
          <w:rFonts w:eastAsia="BatangChe"/>
          <w:szCs w:val="28"/>
        </w:rPr>
        <w:t>калькирование. К наиболее часто прим</w:t>
      </w:r>
      <w:r w:rsidR="00355CB3" w:rsidRPr="008D7087">
        <w:rPr>
          <w:rFonts w:eastAsia="BatangChe"/>
          <w:szCs w:val="28"/>
        </w:rPr>
        <w:t>еняемым относятся грамматические трансформации</w:t>
      </w:r>
      <w:r w:rsidRPr="008D7087">
        <w:rPr>
          <w:rFonts w:eastAsia="BatangChe"/>
          <w:szCs w:val="28"/>
        </w:rPr>
        <w:t>: синтаксическое уподобление (</w:t>
      </w:r>
      <w:r w:rsidR="003F770C" w:rsidRPr="008D7087">
        <w:rPr>
          <w:rFonts w:eastAsia="BatangChe"/>
          <w:szCs w:val="28"/>
        </w:rPr>
        <w:t>дословный перевод</w:t>
      </w:r>
      <w:r w:rsidRPr="008D7087">
        <w:rPr>
          <w:rFonts w:eastAsia="BatangChe"/>
          <w:szCs w:val="28"/>
        </w:rPr>
        <w:t xml:space="preserve">), членение предложения, объединение предложений, грамматические замены (формы слова, части речи или члена предложения). К комплексным </w:t>
      </w:r>
      <w:proofErr w:type="spellStart"/>
      <w:r w:rsidRPr="008D7087">
        <w:rPr>
          <w:rFonts w:eastAsia="BatangChe"/>
          <w:szCs w:val="28"/>
        </w:rPr>
        <w:t>лексико</w:t>
      </w:r>
      <w:proofErr w:type="spellEnd"/>
      <w:r w:rsidR="002F26EF">
        <w:rPr>
          <w:rFonts w:eastAsia="BatangChe"/>
          <w:szCs w:val="28"/>
        </w:rPr>
        <w:t>–</w:t>
      </w:r>
      <w:r w:rsidRPr="008D7087">
        <w:rPr>
          <w:rFonts w:eastAsia="BatangChe"/>
          <w:szCs w:val="28"/>
        </w:rPr>
        <w:t>грамматическим трансформациям относятся антонимический перевод, экспликация (описательный перевод) и компенсация [78, с. 132]. При переводе культурно нагруженной лексики переводчик сталкивается с трудностями выбора адекватного и эквивалентного</w:t>
      </w:r>
      <w:r w:rsidR="00355CB3" w:rsidRPr="008D7087">
        <w:rPr>
          <w:rFonts w:eastAsia="BatangChe"/>
          <w:szCs w:val="28"/>
        </w:rPr>
        <w:t xml:space="preserve"> способа трансформации. Однако п</w:t>
      </w:r>
      <w:r w:rsidRPr="008D7087">
        <w:rPr>
          <w:rFonts w:eastAsia="BatangChe"/>
          <w:szCs w:val="28"/>
        </w:rPr>
        <w:t>роцесс перевода невозможно осуществлять без взаимодействия языка и культуры. Язык отражает культурную реальность, придает ей особые национально</w:t>
      </w:r>
      <w:r w:rsidR="002F26EF">
        <w:rPr>
          <w:rFonts w:eastAsia="BatangChe"/>
          <w:szCs w:val="28"/>
        </w:rPr>
        <w:t>–</w:t>
      </w:r>
      <w:r w:rsidRPr="008D7087">
        <w:rPr>
          <w:rFonts w:eastAsia="BatangChe"/>
          <w:szCs w:val="28"/>
        </w:rPr>
        <w:t xml:space="preserve">специфические очертания, выраженные как лексически, так и грамматически. Благодаря такому согласованию смысла лингвистического компонента с культурологическим стало возможно делать перевод более точным и ясным. </w:t>
      </w:r>
    </w:p>
    <w:p w14:paraId="755E39E4" w14:textId="65B3C217" w:rsidR="00131EEE" w:rsidRPr="008D7087" w:rsidRDefault="00131EEE" w:rsidP="005F7CAD">
      <w:pPr>
        <w:spacing w:after="0" w:line="240" w:lineRule="auto"/>
        <w:ind w:firstLine="709"/>
        <w:jc w:val="both"/>
        <w:rPr>
          <w:rFonts w:eastAsia="BatangChe"/>
          <w:szCs w:val="28"/>
        </w:rPr>
      </w:pPr>
      <w:r w:rsidRPr="008D7087">
        <w:rPr>
          <w:rFonts w:eastAsia="BatangChe"/>
          <w:szCs w:val="28"/>
        </w:rPr>
        <w:t>Выделенный американским ученым Ч. Фризом термин «социально</w:t>
      </w:r>
      <w:r w:rsidR="002C7172">
        <w:rPr>
          <w:rFonts w:eastAsia="BatangChe"/>
          <w:szCs w:val="28"/>
        </w:rPr>
        <w:t>-</w:t>
      </w:r>
      <w:r w:rsidRPr="008D7087">
        <w:rPr>
          <w:rFonts w:eastAsia="BatangChe"/>
          <w:szCs w:val="28"/>
        </w:rPr>
        <w:t xml:space="preserve">культурный компонент значения» ярко выражен в пословицах и сказках корейского </w:t>
      </w:r>
      <w:r w:rsidR="00355CB3" w:rsidRPr="008D7087">
        <w:rPr>
          <w:rFonts w:eastAsia="BatangChe"/>
          <w:szCs w:val="28"/>
        </w:rPr>
        <w:t>народа</w:t>
      </w:r>
      <w:r w:rsidRPr="008D7087">
        <w:rPr>
          <w:rFonts w:eastAsia="BatangChe"/>
          <w:szCs w:val="28"/>
        </w:rPr>
        <w:t>. Е.</w:t>
      </w:r>
      <w:r w:rsidR="00355CB3" w:rsidRPr="008D7087">
        <w:rPr>
          <w:rFonts w:eastAsia="BatangChe"/>
          <w:szCs w:val="28"/>
        </w:rPr>
        <w:t xml:space="preserve"> </w:t>
      </w:r>
      <w:r w:rsidRPr="008D7087">
        <w:rPr>
          <w:rFonts w:eastAsia="BatangChe"/>
          <w:szCs w:val="28"/>
        </w:rPr>
        <w:t>М. Верещагин и В.</w:t>
      </w:r>
      <w:r w:rsidR="00355CB3" w:rsidRPr="008D7087">
        <w:rPr>
          <w:rFonts w:eastAsia="BatangChe"/>
          <w:szCs w:val="28"/>
        </w:rPr>
        <w:t xml:space="preserve"> </w:t>
      </w:r>
      <w:r w:rsidRPr="008D7087">
        <w:rPr>
          <w:rFonts w:eastAsia="BatangChe"/>
          <w:szCs w:val="28"/>
        </w:rPr>
        <w:t xml:space="preserve">Г. Костомаров утверждали, что сематические доли не касаются напрямую номинации, но благодаря им люди удерживают в памяти знания о мире [79, с. 83]. Знания о корейской культуре и мире заключены не только в пословицах и сказках, но в особенности в символах, которые они транслируют. Все исследованные символы встречаются также и в произведении «Верная Чхунхян». Некоторые из них отражают бытовую жизнь, а некоторые дают характеристику героям произведения. Именно без знания символов в некоторых случаях перевод может быть искажен либо не будет отображать той интенции, которую вкладывал в образ героя автор. В связи с данным аспектом невозможно </w:t>
      </w:r>
      <w:r w:rsidRPr="008D7087">
        <w:rPr>
          <w:rFonts w:eastAsia="BatangChe"/>
          <w:szCs w:val="28"/>
        </w:rPr>
        <w:lastRenderedPageBreak/>
        <w:t xml:space="preserve">осуществлять адекватный перевод без знания пословиц, сказок и символов, которые они отображают. </w:t>
      </w:r>
    </w:p>
    <w:bookmarkEnd w:id="194"/>
    <w:p w14:paraId="3ADFC32F" w14:textId="67BE21F1" w:rsidR="00131EEE" w:rsidRPr="008D7087" w:rsidRDefault="00D01AD4" w:rsidP="005F7CAD">
      <w:pPr>
        <w:spacing w:after="0" w:line="240" w:lineRule="auto"/>
        <w:ind w:firstLine="709"/>
        <w:jc w:val="both"/>
        <w:rPr>
          <w:rFonts w:eastAsia="BatangChe"/>
          <w:szCs w:val="28"/>
        </w:rPr>
      </w:pPr>
      <w:r w:rsidRPr="008D7087">
        <w:rPr>
          <w:rFonts w:eastAsia="BatangChe"/>
          <w:szCs w:val="28"/>
        </w:rPr>
        <w:t>Р</w:t>
      </w:r>
      <w:r w:rsidR="00131EEE" w:rsidRPr="008D7087">
        <w:rPr>
          <w:rFonts w:eastAsia="BatangChe"/>
          <w:szCs w:val="28"/>
        </w:rPr>
        <w:t xml:space="preserve">ассмотрим результаты переводческого анализа лексических средств, вербализующих концепт </w:t>
      </w:r>
      <w:r w:rsidR="00131EEE" w:rsidRPr="008D7087">
        <w:rPr>
          <w:rFonts w:eastAsia="BatangChe"/>
          <w:i/>
          <w:iCs/>
          <w:szCs w:val="28"/>
        </w:rPr>
        <w:t>«жизнь»</w:t>
      </w:r>
      <w:r w:rsidR="00131EEE" w:rsidRPr="008D7087">
        <w:rPr>
          <w:rFonts w:eastAsia="BatangChe"/>
          <w:szCs w:val="28"/>
        </w:rPr>
        <w:t xml:space="preserve"> в тексте произведения «Верная Чхунхян», а также результаты количественного и </w:t>
      </w:r>
      <w:proofErr w:type="spellStart"/>
      <w:r w:rsidR="00131EEE" w:rsidRPr="008D7087">
        <w:rPr>
          <w:rFonts w:eastAsia="BatangChe"/>
          <w:szCs w:val="28"/>
        </w:rPr>
        <w:t>контект</w:t>
      </w:r>
      <w:proofErr w:type="spellEnd"/>
      <w:r w:rsidR="002F26EF">
        <w:rPr>
          <w:rFonts w:eastAsia="BatangChe"/>
          <w:szCs w:val="28"/>
        </w:rPr>
        <w:t>–</w:t>
      </w:r>
      <w:r w:rsidR="00131EEE" w:rsidRPr="008D7087">
        <w:rPr>
          <w:rFonts w:eastAsia="BatangChe"/>
          <w:szCs w:val="28"/>
        </w:rPr>
        <w:t>анализа. Результаты представлены в порядке частотности употребления способов перевода, использованных А.</w:t>
      </w:r>
      <w:r w:rsidR="00355CB3" w:rsidRPr="008D7087">
        <w:rPr>
          <w:rFonts w:eastAsia="BatangChe"/>
          <w:szCs w:val="28"/>
        </w:rPr>
        <w:t xml:space="preserve"> </w:t>
      </w:r>
      <w:r w:rsidR="00131EEE" w:rsidRPr="008D7087">
        <w:rPr>
          <w:rFonts w:eastAsia="BatangChe"/>
          <w:szCs w:val="28"/>
        </w:rPr>
        <w:t xml:space="preserve">Ф. </w:t>
      </w:r>
      <w:proofErr w:type="spellStart"/>
      <w:r w:rsidR="00131EEE" w:rsidRPr="008D7087">
        <w:rPr>
          <w:rFonts w:eastAsia="BatangChe"/>
          <w:szCs w:val="28"/>
        </w:rPr>
        <w:t>Троцевич</w:t>
      </w:r>
      <w:proofErr w:type="spellEnd"/>
      <w:r w:rsidR="00131EEE" w:rsidRPr="008D7087">
        <w:rPr>
          <w:rFonts w:eastAsia="BatangChe"/>
          <w:szCs w:val="28"/>
        </w:rPr>
        <w:t xml:space="preserve">. </w:t>
      </w:r>
    </w:p>
    <w:p w14:paraId="354FB685" w14:textId="14395B1B" w:rsidR="00131EEE" w:rsidRPr="008D7087" w:rsidRDefault="00131EEE" w:rsidP="005F7CAD">
      <w:pPr>
        <w:spacing w:after="0" w:line="240" w:lineRule="auto"/>
        <w:ind w:firstLine="709"/>
        <w:jc w:val="both"/>
        <w:rPr>
          <w:rFonts w:eastAsia="BatangChe"/>
          <w:szCs w:val="28"/>
        </w:rPr>
      </w:pPr>
      <w:r w:rsidRPr="008D7087">
        <w:rPr>
          <w:rFonts w:eastAsia="BatangChe"/>
          <w:szCs w:val="28"/>
        </w:rPr>
        <w:t xml:space="preserve">В художественном произведении «Верная Чхунхян» нами выявлено, что наиболее часто применяемыми способами стали </w:t>
      </w:r>
      <w:r w:rsidRPr="008D7087">
        <w:rPr>
          <w:rFonts w:eastAsia="BatangChe"/>
          <w:b/>
          <w:bCs/>
          <w:szCs w:val="28"/>
        </w:rPr>
        <w:t>модуляция</w:t>
      </w:r>
      <w:r w:rsidR="004B3073" w:rsidRPr="008D7087">
        <w:rPr>
          <w:rFonts w:eastAsia="BatangChe"/>
          <w:szCs w:val="28"/>
        </w:rPr>
        <w:t>.</w:t>
      </w:r>
    </w:p>
    <w:p w14:paraId="6997DB53" w14:textId="091C6B44" w:rsidR="00131EEE" w:rsidRPr="008D7087" w:rsidRDefault="00131EEE" w:rsidP="005F7CAD">
      <w:pPr>
        <w:spacing w:after="0" w:line="240" w:lineRule="auto"/>
        <w:ind w:firstLine="709"/>
        <w:jc w:val="both"/>
        <w:rPr>
          <w:rFonts w:eastAsia="BatangChe"/>
          <w:szCs w:val="28"/>
        </w:rPr>
      </w:pPr>
      <w:r w:rsidRPr="008D7087">
        <w:rPr>
          <w:rFonts w:eastAsia="BatangChe"/>
          <w:szCs w:val="28"/>
        </w:rPr>
        <w:t xml:space="preserve">Можно отметить, что </w:t>
      </w:r>
      <w:r w:rsidR="00D01AD4" w:rsidRPr="008D7087">
        <w:rPr>
          <w:rFonts w:eastAsia="BatangChe"/>
          <w:szCs w:val="28"/>
        </w:rPr>
        <w:t xml:space="preserve">в переводе </w:t>
      </w:r>
      <w:r w:rsidR="0046239E" w:rsidRPr="008D7087">
        <w:rPr>
          <w:rFonts w:eastAsia="BatangChe"/>
          <w:szCs w:val="28"/>
        </w:rPr>
        <w:t xml:space="preserve">достаточно </w:t>
      </w:r>
      <w:r w:rsidRPr="008D7087">
        <w:rPr>
          <w:rFonts w:eastAsia="BatangChe"/>
          <w:szCs w:val="28"/>
        </w:rPr>
        <w:t>часто употребл</w:t>
      </w:r>
      <w:r w:rsidR="00D01AD4" w:rsidRPr="008D7087">
        <w:rPr>
          <w:rFonts w:eastAsia="BatangChe"/>
          <w:szCs w:val="28"/>
        </w:rPr>
        <w:t>ены</w:t>
      </w:r>
      <w:r w:rsidRPr="008D7087">
        <w:rPr>
          <w:rFonts w:eastAsia="BatangChe"/>
          <w:szCs w:val="28"/>
        </w:rPr>
        <w:t xml:space="preserve"> лексические замены, т. к. именно они делают художественный текст более понятным и доступным для читателей. При переводе художественной литературы необходимо учитывать ее стилистические особенности. Читатели должны без труда понять смысл переведенного произведения</w:t>
      </w:r>
      <w:r w:rsidR="00355CB3" w:rsidRPr="008D7087">
        <w:rPr>
          <w:rFonts w:eastAsia="BatangChe"/>
          <w:szCs w:val="28"/>
        </w:rPr>
        <w:t>,</w:t>
      </w:r>
      <w:r w:rsidRPr="008D7087">
        <w:rPr>
          <w:rFonts w:eastAsia="BatangChe"/>
          <w:szCs w:val="28"/>
        </w:rPr>
        <w:t xml:space="preserve"> и для этого применяются лексические трансформации. При анализе применяемых способов художественного перевода мы убедились, что большому количеству языковых средств, встречающихся в оригинале, отвечает не меньшее количество средств, используемых для их передачи в русском языке. Именно поэтому А.</w:t>
      </w:r>
      <w:r w:rsidR="00355CB3" w:rsidRPr="008D7087">
        <w:rPr>
          <w:rFonts w:eastAsia="BatangChe"/>
          <w:szCs w:val="28"/>
        </w:rPr>
        <w:t xml:space="preserve"> </w:t>
      </w:r>
      <w:r w:rsidRPr="008D7087">
        <w:rPr>
          <w:rFonts w:eastAsia="BatangChe"/>
          <w:szCs w:val="28"/>
        </w:rPr>
        <w:t xml:space="preserve">Ф. </w:t>
      </w:r>
      <w:proofErr w:type="spellStart"/>
      <w:r w:rsidRPr="008D7087">
        <w:rPr>
          <w:rFonts w:eastAsia="BatangChe"/>
          <w:szCs w:val="28"/>
        </w:rPr>
        <w:t>Троцевич</w:t>
      </w:r>
      <w:proofErr w:type="spellEnd"/>
      <w:r w:rsidR="00D01AD4" w:rsidRPr="008D7087">
        <w:rPr>
          <w:rFonts w:eastAsia="BatangChe"/>
          <w:szCs w:val="28"/>
        </w:rPr>
        <w:t xml:space="preserve"> </w:t>
      </w:r>
      <w:r w:rsidRPr="008D7087">
        <w:rPr>
          <w:rFonts w:eastAsia="BatangChe"/>
          <w:szCs w:val="28"/>
        </w:rPr>
        <w:t>использовал</w:t>
      </w:r>
      <w:r w:rsidR="00D01AD4" w:rsidRPr="008D7087">
        <w:rPr>
          <w:rFonts w:eastAsia="BatangChe"/>
          <w:szCs w:val="28"/>
        </w:rPr>
        <w:t>а</w:t>
      </w:r>
      <w:r w:rsidRPr="008D7087">
        <w:rPr>
          <w:rFonts w:eastAsia="BatangChe"/>
          <w:szCs w:val="28"/>
        </w:rPr>
        <w:t xml:space="preserve">, в основном, лексические трансформации, с приемом модуляция. </w:t>
      </w:r>
    </w:p>
    <w:p w14:paraId="01C5FADD" w14:textId="40361043" w:rsidR="00131EEE" w:rsidRPr="008D7087" w:rsidRDefault="00131EEE" w:rsidP="005F7CAD">
      <w:pPr>
        <w:spacing w:after="0" w:line="240" w:lineRule="auto"/>
        <w:ind w:firstLine="709"/>
        <w:jc w:val="both"/>
        <w:rPr>
          <w:rFonts w:eastAsia="BatangChe"/>
          <w:iCs/>
          <w:szCs w:val="28"/>
        </w:rPr>
      </w:pPr>
      <w:bookmarkStart w:id="195" w:name="_Hlk117250986"/>
      <w:r w:rsidRPr="008D7087">
        <w:rPr>
          <w:rFonts w:eastAsia="BatangChe"/>
          <w:iCs/>
          <w:szCs w:val="28"/>
        </w:rPr>
        <w:t>Рассмотрим трансформации, использованные в процессе перевода художественного произведения «Верная Чхунхян»</w:t>
      </w:r>
      <w:r w:rsidR="00006F26" w:rsidRPr="008D7087">
        <w:rPr>
          <w:rFonts w:eastAsia="BatangChe"/>
          <w:iCs/>
          <w:szCs w:val="28"/>
        </w:rPr>
        <w:t>.</w:t>
      </w:r>
    </w:p>
    <w:p w14:paraId="3152561D" w14:textId="77777777" w:rsidR="00562574" w:rsidRPr="008D7087" w:rsidRDefault="00562574" w:rsidP="005F7CAD">
      <w:pPr>
        <w:tabs>
          <w:tab w:val="left" w:pos="567"/>
          <w:tab w:val="left" w:pos="851"/>
        </w:tabs>
        <w:spacing w:after="0" w:line="240" w:lineRule="auto"/>
        <w:ind w:firstLine="709"/>
        <w:jc w:val="both"/>
        <w:rPr>
          <w:rFonts w:eastAsia="BatangChe"/>
          <w:szCs w:val="28"/>
        </w:rPr>
      </w:pPr>
      <w:bookmarkStart w:id="196" w:name="_Hlk127528498"/>
      <w:bookmarkStart w:id="197" w:name="_Hlk121401522"/>
      <w:r w:rsidRPr="008D7087">
        <w:rPr>
          <w:rFonts w:eastAsia="BatangChe"/>
          <w:szCs w:val="28"/>
        </w:rPr>
        <w:t>비와</w:t>
      </w:r>
      <w:r w:rsidRPr="008D7087">
        <w:rPr>
          <w:rFonts w:eastAsia="BatangChe"/>
          <w:szCs w:val="28"/>
        </w:rPr>
        <w:t xml:space="preserve"> </w:t>
      </w:r>
      <w:r w:rsidRPr="008D7087">
        <w:rPr>
          <w:rFonts w:eastAsia="BatangChe"/>
          <w:szCs w:val="28"/>
        </w:rPr>
        <w:t>바람도</w:t>
      </w:r>
      <w:r w:rsidRPr="008D7087">
        <w:rPr>
          <w:rFonts w:eastAsia="BatangChe"/>
          <w:szCs w:val="28"/>
        </w:rPr>
        <w:t xml:space="preserve"> </w:t>
      </w:r>
      <w:r w:rsidRPr="008D7087">
        <w:rPr>
          <w:rFonts w:eastAsia="BatangChe"/>
          <w:szCs w:val="28"/>
        </w:rPr>
        <w:t>알맞게</w:t>
      </w:r>
      <w:r w:rsidRPr="008D7087">
        <w:rPr>
          <w:rFonts w:eastAsia="BatangChe"/>
          <w:szCs w:val="28"/>
        </w:rPr>
        <w:t xml:space="preserve"> </w:t>
      </w:r>
      <w:r w:rsidRPr="008D7087">
        <w:rPr>
          <w:rFonts w:eastAsia="BatangChe"/>
          <w:szCs w:val="28"/>
        </w:rPr>
        <w:t>조화를</w:t>
      </w:r>
      <w:r w:rsidRPr="008D7087">
        <w:rPr>
          <w:rFonts w:eastAsia="BatangChe"/>
          <w:szCs w:val="28"/>
        </w:rPr>
        <w:t xml:space="preserve"> </w:t>
      </w:r>
      <w:r w:rsidRPr="008D7087">
        <w:rPr>
          <w:rFonts w:eastAsia="BatangChe"/>
          <w:szCs w:val="28"/>
        </w:rPr>
        <w:t>이루니</w:t>
      </w:r>
      <w:bookmarkEnd w:id="196"/>
      <w:r w:rsidRPr="008D7087">
        <w:rPr>
          <w:rFonts w:eastAsia="BatangChe"/>
          <w:szCs w:val="28"/>
        </w:rPr>
        <w:t xml:space="preserve">, </w:t>
      </w:r>
      <w:bookmarkStart w:id="198" w:name="_Hlk127528489"/>
      <w:r w:rsidRPr="008D7087">
        <w:rPr>
          <w:rFonts w:eastAsia="BatangChe"/>
          <w:szCs w:val="28"/>
        </w:rPr>
        <w:t>배불리</w:t>
      </w:r>
      <w:r w:rsidRPr="008D7087">
        <w:rPr>
          <w:rFonts w:eastAsia="BatangChe"/>
          <w:szCs w:val="28"/>
        </w:rPr>
        <w:t xml:space="preserve"> </w:t>
      </w:r>
      <w:r w:rsidRPr="008D7087">
        <w:rPr>
          <w:rFonts w:eastAsia="BatangChe"/>
          <w:szCs w:val="28"/>
        </w:rPr>
        <w:t>먹고</w:t>
      </w:r>
      <w:r w:rsidRPr="008D7087">
        <w:rPr>
          <w:rFonts w:eastAsia="BatangChe"/>
          <w:szCs w:val="28"/>
        </w:rPr>
        <w:t xml:space="preserve"> </w:t>
      </w:r>
      <w:r w:rsidRPr="008D7087">
        <w:rPr>
          <w:rFonts w:eastAsia="BatangChe"/>
          <w:szCs w:val="28"/>
        </w:rPr>
        <w:t>두드리며</w:t>
      </w:r>
      <w:r w:rsidRPr="008D7087">
        <w:rPr>
          <w:rFonts w:eastAsia="BatangChe"/>
          <w:szCs w:val="28"/>
        </w:rPr>
        <w:t xml:space="preserve"> </w:t>
      </w:r>
      <w:bookmarkEnd w:id="198"/>
      <w:r w:rsidRPr="008D7087">
        <w:rPr>
          <w:rFonts w:eastAsia="BatangChe"/>
          <w:szCs w:val="28"/>
        </w:rPr>
        <w:t>부르는</w:t>
      </w:r>
      <w:r w:rsidRPr="008D7087">
        <w:rPr>
          <w:rFonts w:eastAsia="BatangChe"/>
          <w:szCs w:val="28"/>
        </w:rPr>
        <w:t xml:space="preserve"> </w:t>
      </w:r>
      <w:r w:rsidRPr="008D7087">
        <w:rPr>
          <w:rFonts w:eastAsia="BatangChe"/>
          <w:szCs w:val="28"/>
        </w:rPr>
        <w:t>백성들의</w:t>
      </w:r>
      <w:r w:rsidRPr="008D7087">
        <w:rPr>
          <w:rFonts w:eastAsia="BatangChe"/>
          <w:szCs w:val="28"/>
        </w:rPr>
        <w:t xml:space="preserve"> </w:t>
      </w:r>
      <w:r w:rsidRPr="008D7087">
        <w:rPr>
          <w:rFonts w:eastAsia="BatangChe"/>
          <w:szCs w:val="28"/>
        </w:rPr>
        <w:t>격양가는</w:t>
      </w:r>
      <w:r w:rsidRPr="008D7087">
        <w:rPr>
          <w:rFonts w:eastAsia="BatangChe"/>
          <w:szCs w:val="28"/>
        </w:rPr>
        <w:t xml:space="preserve"> </w:t>
      </w:r>
      <w:r w:rsidRPr="008D7087">
        <w:rPr>
          <w:rFonts w:eastAsia="BatangChe"/>
          <w:szCs w:val="28"/>
        </w:rPr>
        <w:t>곳곳에서</w:t>
      </w:r>
      <w:r w:rsidRPr="008D7087">
        <w:rPr>
          <w:rFonts w:eastAsia="BatangChe"/>
          <w:szCs w:val="28"/>
        </w:rPr>
        <w:t xml:space="preserve"> </w:t>
      </w:r>
      <w:r w:rsidRPr="008D7087">
        <w:rPr>
          <w:rFonts w:eastAsia="BatangChe"/>
          <w:szCs w:val="28"/>
        </w:rPr>
        <w:t>들려왔다</w:t>
      </w:r>
      <w:r w:rsidRPr="008D7087">
        <w:rPr>
          <w:rFonts w:eastAsia="BatangChe"/>
          <w:szCs w:val="28"/>
        </w:rPr>
        <w:t>.</w:t>
      </w:r>
    </w:p>
    <w:p w14:paraId="3EBE6390" w14:textId="77777777" w:rsidR="00562574" w:rsidRPr="008D7087" w:rsidRDefault="00562574" w:rsidP="005F7CAD">
      <w:pPr>
        <w:spacing w:after="0" w:line="240" w:lineRule="auto"/>
        <w:ind w:firstLine="709"/>
        <w:jc w:val="both"/>
        <w:rPr>
          <w:rFonts w:eastAsia="BatangChe"/>
          <w:szCs w:val="28"/>
        </w:rPr>
      </w:pPr>
      <w:r w:rsidRPr="008D7087">
        <w:rPr>
          <w:rFonts w:eastAsia="BatangChe"/>
          <w:szCs w:val="28"/>
        </w:rPr>
        <w:t xml:space="preserve">[пива </w:t>
      </w:r>
      <w:proofErr w:type="spellStart"/>
      <w:r w:rsidRPr="008D7087">
        <w:rPr>
          <w:rFonts w:eastAsia="BatangChe"/>
          <w:szCs w:val="28"/>
        </w:rPr>
        <w:t>парамдо</w:t>
      </w:r>
      <w:proofErr w:type="spellEnd"/>
      <w:r w:rsidRPr="008D7087">
        <w:rPr>
          <w:rFonts w:eastAsia="BatangChe"/>
          <w:szCs w:val="28"/>
        </w:rPr>
        <w:t xml:space="preserve"> </w:t>
      </w:r>
      <w:proofErr w:type="spellStart"/>
      <w:r w:rsidRPr="008D7087">
        <w:rPr>
          <w:rFonts w:eastAsia="BatangChe"/>
          <w:szCs w:val="28"/>
        </w:rPr>
        <w:t>альматке</w:t>
      </w:r>
      <w:proofErr w:type="spellEnd"/>
      <w:r w:rsidRPr="008D7087">
        <w:rPr>
          <w:rFonts w:eastAsia="BatangChe"/>
          <w:szCs w:val="28"/>
        </w:rPr>
        <w:t xml:space="preserve"> </w:t>
      </w:r>
      <w:proofErr w:type="spellStart"/>
      <w:r w:rsidRPr="008D7087">
        <w:rPr>
          <w:rFonts w:eastAsia="BatangChe"/>
          <w:szCs w:val="28"/>
        </w:rPr>
        <w:t>чохварыль</w:t>
      </w:r>
      <w:proofErr w:type="spellEnd"/>
      <w:r w:rsidRPr="008D7087">
        <w:rPr>
          <w:rFonts w:eastAsia="BatangChe"/>
          <w:szCs w:val="28"/>
        </w:rPr>
        <w:t xml:space="preserve"> </w:t>
      </w:r>
      <w:proofErr w:type="spellStart"/>
      <w:r w:rsidRPr="008D7087">
        <w:rPr>
          <w:rFonts w:eastAsia="BatangChe"/>
          <w:szCs w:val="28"/>
        </w:rPr>
        <w:t>ируни</w:t>
      </w:r>
      <w:proofErr w:type="spellEnd"/>
      <w:r w:rsidRPr="008D7087">
        <w:rPr>
          <w:rFonts w:eastAsia="BatangChe"/>
          <w:szCs w:val="28"/>
        </w:rPr>
        <w:t xml:space="preserve">, </w:t>
      </w:r>
      <w:proofErr w:type="spellStart"/>
      <w:r w:rsidRPr="008D7087">
        <w:rPr>
          <w:rFonts w:eastAsia="BatangChe"/>
          <w:szCs w:val="28"/>
        </w:rPr>
        <w:t>пепылли</w:t>
      </w:r>
      <w:proofErr w:type="spellEnd"/>
      <w:r w:rsidRPr="008D7087">
        <w:rPr>
          <w:rFonts w:eastAsia="BatangChe"/>
          <w:szCs w:val="28"/>
        </w:rPr>
        <w:t xml:space="preserve"> мокко </w:t>
      </w:r>
      <w:proofErr w:type="spellStart"/>
      <w:r w:rsidRPr="008D7087">
        <w:rPr>
          <w:rFonts w:eastAsia="BatangChe"/>
          <w:szCs w:val="28"/>
        </w:rPr>
        <w:t>турымён</w:t>
      </w:r>
      <w:proofErr w:type="spellEnd"/>
      <w:r w:rsidRPr="008D7087">
        <w:rPr>
          <w:rFonts w:eastAsia="BatangChe"/>
          <w:szCs w:val="28"/>
        </w:rPr>
        <w:t xml:space="preserve"> </w:t>
      </w:r>
      <w:proofErr w:type="spellStart"/>
      <w:r w:rsidRPr="008D7087">
        <w:rPr>
          <w:rFonts w:eastAsia="BatangChe"/>
          <w:szCs w:val="28"/>
        </w:rPr>
        <w:t>пурынын</w:t>
      </w:r>
      <w:proofErr w:type="spellEnd"/>
      <w:r w:rsidRPr="008D7087">
        <w:rPr>
          <w:rFonts w:eastAsia="BatangChe"/>
          <w:szCs w:val="28"/>
        </w:rPr>
        <w:t xml:space="preserve"> </w:t>
      </w:r>
      <w:proofErr w:type="spellStart"/>
      <w:r w:rsidRPr="008D7087">
        <w:rPr>
          <w:rFonts w:eastAsia="BatangChe"/>
          <w:szCs w:val="28"/>
        </w:rPr>
        <w:t>пексондыльэ</w:t>
      </w:r>
      <w:proofErr w:type="spellEnd"/>
      <w:r w:rsidRPr="008D7087">
        <w:rPr>
          <w:rFonts w:eastAsia="BatangChe"/>
          <w:szCs w:val="28"/>
        </w:rPr>
        <w:t xml:space="preserve"> </w:t>
      </w:r>
      <w:proofErr w:type="spellStart"/>
      <w:r w:rsidRPr="008D7087">
        <w:rPr>
          <w:rFonts w:eastAsia="BatangChe"/>
          <w:szCs w:val="28"/>
        </w:rPr>
        <w:t>кёкянканын</w:t>
      </w:r>
      <w:proofErr w:type="spellEnd"/>
      <w:r w:rsidRPr="008D7087">
        <w:rPr>
          <w:rFonts w:eastAsia="BatangChe"/>
          <w:szCs w:val="28"/>
        </w:rPr>
        <w:t xml:space="preserve"> </w:t>
      </w:r>
      <w:proofErr w:type="spellStart"/>
      <w:r w:rsidRPr="008D7087">
        <w:rPr>
          <w:rFonts w:eastAsia="BatangChe"/>
          <w:szCs w:val="28"/>
        </w:rPr>
        <w:t>готготэсо</w:t>
      </w:r>
      <w:proofErr w:type="spellEnd"/>
      <w:r w:rsidRPr="008D7087">
        <w:rPr>
          <w:rFonts w:eastAsia="BatangChe"/>
          <w:szCs w:val="28"/>
        </w:rPr>
        <w:t xml:space="preserve"> </w:t>
      </w:r>
      <w:proofErr w:type="spellStart"/>
      <w:r w:rsidRPr="008D7087">
        <w:rPr>
          <w:rFonts w:eastAsia="BatangChe"/>
          <w:szCs w:val="28"/>
        </w:rPr>
        <w:t>тылёватта</w:t>
      </w:r>
      <w:proofErr w:type="spellEnd"/>
      <w:r w:rsidRPr="008D7087">
        <w:rPr>
          <w:rFonts w:eastAsia="BatangChe"/>
          <w:szCs w:val="28"/>
        </w:rPr>
        <w:t>].</w:t>
      </w:r>
    </w:p>
    <w:p w14:paraId="28FE5AAA" w14:textId="77777777" w:rsidR="00562574" w:rsidRPr="008D7087" w:rsidRDefault="00562574" w:rsidP="005F7CAD">
      <w:pPr>
        <w:spacing w:after="0" w:line="240" w:lineRule="auto"/>
        <w:ind w:firstLine="709"/>
        <w:jc w:val="both"/>
        <w:rPr>
          <w:rFonts w:eastAsia="BatangChe"/>
          <w:i/>
          <w:szCs w:val="28"/>
        </w:rPr>
      </w:pPr>
      <w:r w:rsidRPr="008D7087">
        <w:rPr>
          <w:rFonts w:eastAsia="BatangChe"/>
          <w:i/>
          <w:szCs w:val="28"/>
        </w:rPr>
        <w:t xml:space="preserve">Ветры и дожди случались в свое время, </w:t>
      </w:r>
      <w:bookmarkStart w:id="199" w:name="_Hlk127528273"/>
      <w:r w:rsidRPr="008D7087">
        <w:rPr>
          <w:rFonts w:eastAsia="BatangChe"/>
          <w:i/>
          <w:szCs w:val="28"/>
        </w:rPr>
        <w:t>народ жил в мире и покое</w:t>
      </w:r>
      <w:bookmarkEnd w:id="199"/>
      <w:r w:rsidRPr="008D7087">
        <w:rPr>
          <w:rFonts w:eastAsia="BatangChe"/>
          <w:i/>
          <w:szCs w:val="28"/>
        </w:rPr>
        <w:t xml:space="preserve">, повсюду распевали, как говорится, песню игрока в биту. </w:t>
      </w:r>
    </w:p>
    <w:p w14:paraId="40E8ECF2" w14:textId="77777777" w:rsidR="00562574" w:rsidRDefault="00562574" w:rsidP="005F7CAD">
      <w:pPr>
        <w:spacing w:after="0" w:line="240" w:lineRule="auto"/>
        <w:ind w:firstLine="709"/>
        <w:jc w:val="both"/>
        <w:rPr>
          <w:rFonts w:eastAsia="BatangChe"/>
          <w:szCs w:val="28"/>
        </w:rPr>
      </w:pPr>
      <w:r w:rsidRPr="008D7087">
        <w:rPr>
          <w:rFonts w:eastAsia="BatangChe"/>
          <w:szCs w:val="28"/>
        </w:rPr>
        <w:t xml:space="preserve"> </w:t>
      </w:r>
      <w:r w:rsidRPr="008D7087">
        <w:rPr>
          <w:rFonts w:eastAsia="BatangChe"/>
          <w:b/>
          <w:bCs/>
          <w:szCs w:val="28"/>
        </w:rPr>
        <w:t>Подстрочный перевод</w:t>
      </w:r>
      <w:r w:rsidRPr="008D7087">
        <w:rPr>
          <w:rFonts w:eastAsia="BatangChe"/>
          <w:bCs/>
          <w:szCs w:val="28"/>
        </w:rPr>
        <w:t>: «</w:t>
      </w:r>
      <w:r w:rsidRPr="008D7087">
        <w:rPr>
          <w:rFonts w:eastAsia="BatangChe"/>
          <w:bCs/>
          <w:i/>
          <w:szCs w:val="28"/>
        </w:rPr>
        <w:t>Д</w:t>
      </w:r>
      <w:r w:rsidRPr="008D7087">
        <w:rPr>
          <w:rFonts w:eastAsia="BatangChe"/>
          <w:i/>
          <w:szCs w:val="28"/>
        </w:rPr>
        <w:t>ожди и ветры достигали гармонии, народ был сыт и распевал песню игрока в биту»</w:t>
      </w:r>
      <w:r w:rsidRPr="008D7087">
        <w:rPr>
          <w:rFonts w:eastAsia="BatangChe"/>
          <w:szCs w:val="28"/>
        </w:rPr>
        <w:t xml:space="preserve">. </w:t>
      </w:r>
    </w:p>
    <w:p w14:paraId="5123E8D1" w14:textId="35E90753" w:rsidR="003E0AE5" w:rsidRPr="003E0AE5" w:rsidRDefault="003E0AE5" w:rsidP="005F7CAD">
      <w:pPr>
        <w:spacing w:after="0" w:line="240" w:lineRule="auto"/>
        <w:ind w:firstLine="709"/>
        <w:jc w:val="both"/>
        <w:rPr>
          <w:rFonts w:eastAsia="BatangChe"/>
          <w:szCs w:val="28"/>
        </w:rPr>
      </w:pPr>
      <w:r>
        <w:rPr>
          <w:rFonts w:eastAsia="BatangChe"/>
          <w:szCs w:val="28"/>
        </w:rPr>
        <w:t xml:space="preserve">Таблица </w:t>
      </w:r>
      <w:r w:rsidR="002C7172">
        <w:rPr>
          <w:rFonts w:eastAsia="BatangChe"/>
          <w:szCs w:val="28"/>
        </w:rPr>
        <w:t>25</w:t>
      </w:r>
      <w:r>
        <w:rPr>
          <w:rFonts w:eastAsia="BatangChe"/>
          <w:szCs w:val="28"/>
        </w:rPr>
        <w:t xml:space="preserve"> </w:t>
      </w:r>
      <w:r w:rsidR="002F26EF">
        <w:rPr>
          <w:rFonts w:eastAsia="BatangChe"/>
          <w:szCs w:val="28"/>
        </w:rPr>
        <w:t>–</w:t>
      </w:r>
      <w:r>
        <w:rPr>
          <w:rFonts w:eastAsia="BatangChe"/>
          <w:szCs w:val="28"/>
        </w:rPr>
        <w:t xml:space="preserve"> переводческий анализ</w:t>
      </w:r>
    </w:p>
    <w:tbl>
      <w:tblPr>
        <w:tblStyle w:val="a4"/>
        <w:tblW w:w="0" w:type="auto"/>
        <w:tblLook w:val="04A0" w:firstRow="1" w:lastRow="0" w:firstColumn="1" w:lastColumn="0" w:noHBand="0" w:noVBand="1"/>
      </w:tblPr>
      <w:tblGrid>
        <w:gridCol w:w="2319"/>
        <w:gridCol w:w="2347"/>
        <w:gridCol w:w="2315"/>
        <w:gridCol w:w="2364"/>
      </w:tblGrid>
      <w:tr w:rsidR="001112D8" w:rsidRPr="008D7087" w14:paraId="30C4836E" w14:textId="77777777" w:rsidTr="00786892">
        <w:tc>
          <w:tcPr>
            <w:tcW w:w="2319" w:type="dxa"/>
          </w:tcPr>
          <w:p w14:paraId="42D6DACD" w14:textId="77777777" w:rsidR="00562574" w:rsidRPr="008D7087" w:rsidRDefault="00562574" w:rsidP="002C7172">
            <w:pPr>
              <w:jc w:val="both"/>
              <w:rPr>
                <w:rFonts w:eastAsia="BatangChe"/>
                <w:b/>
                <w:bCs/>
                <w:szCs w:val="28"/>
              </w:rPr>
            </w:pPr>
            <w:r w:rsidRPr="008D7087">
              <w:rPr>
                <w:rFonts w:eastAsia="BatangChe"/>
                <w:b/>
                <w:bCs/>
                <w:szCs w:val="28"/>
              </w:rPr>
              <w:t>Оригинал</w:t>
            </w:r>
          </w:p>
        </w:tc>
        <w:tc>
          <w:tcPr>
            <w:tcW w:w="2347" w:type="dxa"/>
          </w:tcPr>
          <w:p w14:paraId="4794D0F9" w14:textId="77777777" w:rsidR="00562574" w:rsidRPr="008D7087" w:rsidRDefault="00562574" w:rsidP="002C7172">
            <w:pPr>
              <w:jc w:val="both"/>
              <w:rPr>
                <w:rFonts w:eastAsia="BatangChe"/>
                <w:b/>
                <w:bCs/>
                <w:szCs w:val="28"/>
              </w:rPr>
            </w:pPr>
            <w:r w:rsidRPr="008D7087">
              <w:rPr>
                <w:rFonts w:eastAsia="BatangChe"/>
                <w:b/>
                <w:bCs/>
                <w:szCs w:val="28"/>
              </w:rPr>
              <w:t>Дословный перевод</w:t>
            </w:r>
          </w:p>
        </w:tc>
        <w:tc>
          <w:tcPr>
            <w:tcW w:w="2315" w:type="dxa"/>
          </w:tcPr>
          <w:p w14:paraId="3321CCE1" w14:textId="77777777" w:rsidR="00562574" w:rsidRPr="008D7087" w:rsidRDefault="00562574" w:rsidP="002C7172">
            <w:pPr>
              <w:jc w:val="both"/>
              <w:rPr>
                <w:rFonts w:eastAsia="BatangChe"/>
                <w:b/>
                <w:bCs/>
                <w:szCs w:val="28"/>
              </w:rPr>
            </w:pPr>
            <w:r w:rsidRPr="008D7087">
              <w:rPr>
                <w:rFonts w:eastAsia="BatangChe"/>
                <w:b/>
                <w:bCs/>
                <w:szCs w:val="28"/>
              </w:rPr>
              <w:t>Перевод</w:t>
            </w:r>
          </w:p>
        </w:tc>
        <w:tc>
          <w:tcPr>
            <w:tcW w:w="2364" w:type="dxa"/>
          </w:tcPr>
          <w:p w14:paraId="32BDA736" w14:textId="77777777" w:rsidR="00562574" w:rsidRPr="008D7087" w:rsidRDefault="00562574" w:rsidP="002C7172">
            <w:pPr>
              <w:jc w:val="both"/>
              <w:rPr>
                <w:rFonts w:eastAsia="BatangChe"/>
                <w:b/>
                <w:bCs/>
                <w:szCs w:val="28"/>
              </w:rPr>
            </w:pPr>
            <w:r w:rsidRPr="008D7087">
              <w:rPr>
                <w:rFonts w:eastAsia="BatangChe"/>
                <w:b/>
                <w:bCs/>
                <w:szCs w:val="28"/>
              </w:rPr>
              <w:t>Комментарий</w:t>
            </w:r>
          </w:p>
        </w:tc>
      </w:tr>
      <w:tr w:rsidR="006D5EF0" w:rsidRPr="008D7087" w14:paraId="001D0828" w14:textId="77777777" w:rsidTr="00786892">
        <w:tc>
          <w:tcPr>
            <w:tcW w:w="2319" w:type="dxa"/>
          </w:tcPr>
          <w:p w14:paraId="11EA9060" w14:textId="74CE8A92" w:rsidR="006D5EF0" w:rsidRPr="008D7087" w:rsidRDefault="006D5EF0" w:rsidP="006D5EF0">
            <w:pPr>
              <w:jc w:val="center"/>
              <w:rPr>
                <w:rFonts w:eastAsia="BatangChe"/>
                <w:b/>
                <w:bCs/>
                <w:szCs w:val="28"/>
              </w:rPr>
            </w:pPr>
            <w:r>
              <w:rPr>
                <w:rFonts w:eastAsia="BatangChe"/>
                <w:b/>
                <w:bCs/>
                <w:szCs w:val="28"/>
              </w:rPr>
              <w:t>1</w:t>
            </w:r>
          </w:p>
        </w:tc>
        <w:tc>
          <w:tcPr>
            <w:tcW w:w="2347" w:type="dxa"/>
          </w:tcPr>
          <w:p w14:paraId="6EB170FD" w14:textId="32A7020A" w:rsidR="006D5EF0" w:rsidRPr="008D7087" w:rsidRDefault="006D5EF0" w:rsidP="006D5EF0">
            <w:pPr>
              <w:jc w:val="center"/>
              <w:rPr>
                <w:rFonts w:eastAsia="BatangChe"/>
                <w:b/>
                <w:bCs/>
                <w:szCs w:val="28"/>
              </w:rPr>
            </w:pPr>
            <w:r>
              <w:rPr>
                <w:rFonts w:eastAsia="BatangChe"/>
                <w:b/>
                <w:bCs/>
                <w:szCs w:val="28"/>
              </w:rPr>
              <w:t>2</w:t>
            </w:r>
          </w:p>
        </w:tc>
        <w:tc>
          <w:tcPr>
            <w:tcW w:w="2315" w:type="dxa"/>
          </w:tcPr>
          <w:p w14:paraId="28488A01" w14:textId="4C05FECB" w:rsidR="006D5EF0" w:rsidRPr="008D7087" w:rsidRDefault="006D5EF0" w:rsidP="006D5EF0">
            <w:pPr>
              <w:jc w:val="center"/>
              <w:rPr>
                <w:rFonts w:eastAsia="BatangChe"/>
                <w:b/>
                <w:bCs/>
                <w:szCs w:val="28"/>
              </w:rPr>
            </w:pPr>
            <w:r>
              <w:rPr>
                <w:rFonts w:eastAsia="BatangChe"/>
                <w:b/>
                <w:bCs/>
                <w:szCs w:val="28"/>
              </w:rPr>
              <w:t>3</w:t>
            </w:r>
          </w:p>
        </w:tc>
        <w:tc>
          <w:tcPr>
            <w:tcW w:w="2364" w:type="dxa"/>
          </w:tcPr>
          <w:p w14:paraId="01E31804" w14:textId="1D0C7E53" w:rsidR="006D5EF0" w:rsidRPr="008D7087" w:rsidRDefault="006D5EF0" w:rsidP="006D5EF0">
            <w:pPr>
              <w:jc w:val="center"/>
              <w:rPr>
                <w:rFonts w:eastAsia="BatangChe"/>
                <w:b/>
                <w:bCs/>
                <w:szCs w:val="28"/>
              </w:rPr>
            </w:pPr>
            <w:r>
              <w:rPr>
                <w:rFonts w:eastAsia="BatangChe"/>
                <w:b/>
                <w:bCs/>
                <w:szCs w:val="28"/>
              </w:rPr>
              <w:t>4</w:t>
            </w:r>
          </w:p>
        </w:tc>
      </w:tr>
      <w:tr w:rsidR="001112D8" w:rsidRPr="008D7087" w14:paraId="6BAAB854" w14:textId="77777777" w:rsidTr="00786892">
        <w:tc>
          <w:tcPr>
            <w:tcW w:w="2319" w:type="dxa"/>
          </w:tcPr>
          <w:p w14:paraId="7DF2F15E" w14:textId="77777777" w:rsidR="00562574" w:rsidRPr="008D7087" w:rsidRDefault="00562574" w:rsidP="002C7172">
            <w:pPr>
              <w:jc w:val="both"/>
              <w:rPr>
                <w:rFonts w:eastAsia="BatangChe"/>
                <w:szCs w:val="28"/>
              </w:rPr>
            </w:pPr>
            <w:r w:rsidRPr="008D7087">
              <w:rPr>
                <w:rFonts w:eastAsia="BatangChe"/>
                <w:szCs w:val="28"/>
              </w:rPr>
              <w:t>비와</w:t>
            </w:r>
            <w:r w:rsidRPr="008D7087">
              <w:rPr>
                <w:rFonts w:eastAsia="BatangChe"/>
                <w:szCs w:val="28"/>
              </w:rPr>
              <w:t xml:space="preserve"> </w:t>
            </w:r>
            <w:r w:rsidRPr="008D7087">
              <w:rPr>
                <w:rFonts w:eastAsia="BatangChe"/>
                <w:szCs w:val="28"/>
              </w:rPr>
              <w:t>바람도</w:t>
            </w:r>
            <w:r w:rsidRPr="008D7087">
              <w:rPr>
                <w:rFonts w:eastAsia="BatangChe"/>
                <w:szCs w:val="28"/>
              </w:rPr>
              <w:t xml:space="preserve"> </w:t>
            </w:r>
            <w:r w:rsidRPr="008D7087">
              <w:rPr>
                <w:rFonts w:eastAsia="BatangChe"/>
                <w:szCs w:val="28"/>
              </w:rPr>
              <w:t>알맞게</w:t>
            </w:r>
            <w:r w:rsidRPr="008D7087">
              <w:rPr>
                <w:rFonts w:eastAsia="BatangChe"/>
                <w:szCs w:val="28"/>
              </w:rPr>
              <w:t xml:space="preserve"> </w:t>
            </w:r>
            <w:r w:rsidRPr="008D7087">
              <w:rPr>
                <w:rFonts w:eastAsia="BatangChe"/>
                <w:szCs w:val="28"/>
              </w:rPr>
              <w:t>조화를</w:t>
            </w:r>
            <w:r w:rsidRPr="008D7087">
              <w:rPr>
                <w:rFonts w:eastAsia="BatangChe"/>
                <w:szCs w:val="28"/>
              </w:rPr>
              <w:t xml:space="preserve"> </w:t>
            </w:r>
            <w:r w:rsidRPr="008D7087">
              <w:rPr>
                <w:rFonts w:eastAsia="BatangChe"/>
                <w:szCs w:val="28"/>
              </w:rPr>
              <w:t>이루니</w:t>
            </w:r>
          </w:p>
        </w:tc>
        <w:tc>
          <w:tcPr>
            <w:tcW w:w="2347" w:type="dxa"/>
          </w:tcPr>
          <w:p w14:paraId="6C229E41" w14:textId="77777777" w:rsidR="00562574" w:rsidRPr="008D7087" w:rsidRDefault="00562574" w:rsidP="002C7172">
            <w:pPr>
              <w:jc w:val="both"/>
              <w:rPr>
                <w:rFonts w:eastAsia="BatangChe"/>
                <w:szCs w:val="28"/>
              </w:rPr>
            </w:pPr>
            <w:r w:rsidRPr="008D7087">
              <w:rPr>
                <w:rFonts w:eastAsia="BatangChe"/>
                <w:szCs w:val="28"/>
              </w:rPr>
              <w:t>дождь и ветер тоже гармонируют</w:t>
            </w:r>
          </w:p>
        </w:tc>
        <w:tc>
          <w:tcPr>
            <w:tcW w:w="2315" w:type="dxa"/>
          </w:tcPr>
          <w:p w14:paraId="071E0E3D" w14:textId="77777777" w:rsidR="00562574" w:rsidRPr="008D7087" w:rsidRDefault="00562574" w:rsidP="002C7172">
            <w:pPr>
              <w:jc w:val="both"/>
              <w:rPr>
                <w:rFonts w:eastAsia="BatangChe"/>
                <w:szCs w:val="28"/>
              </w:rPr>
            </w:pPr>
            <w:r w:rsidRPr="008D7087">
              <w:rPr>
                <w:rFonts w:eastAsia="BatangChe"/>
                <w:szCs w:val="28"/>
              </w:rPr>
              <w:t>Ветры и дожди случались в свое время</w:t>
            </w:r>
          </w:p>
        </w:tc>
        <w:tc>
          <w:tcPr>
            <w:tcW w:w="2364" w:type="dxa"/>
          </w:tcPr>
          <w:p w14:paraId="2714FFEC" w14:textId="77777777" w:rsidR="00562574" w:rsidRPr="008D7087" w:rsidRDefault="00562574" w:rsidP="002C7172">
            <w:pPr>
              <w:jc w:val="both"/>
              <w:rPr>
                <w:rFonts w:eastAsia="BatangChe"/>
                <w:szCs w:val="28"/>
              </w:rPr>
            </w:pPr>
            <w:r w:rsidRPr="008D7087">
              <w:rPr>
                <w:rFonts w:eastAsia="BatangChe"/>
                <w:szCs w:val="28"/>
              </w:rPr>
              <w:t>Выражение перестроено и представлено в более естественной форме для русскоязычной аудитории</w:t>
            </w:r>
          </w:p>
        </w:tc>
      </w:tr>
    </w:tbl>
    <w:p w14:paraId="7646794C" w14:textId="77777777" w:rsidR="00786892" w:rsidRDefault="00786892" w:rsidP="005F7CAD">
      <w:pPr>
        <w:spacing w:after="0" w:line="240" w:lineRule="auto"/>
        <w:ind w:firstLine="709"/>
        <w:jc w:val="both"/>
        <w:rPr>
          <w:rFonts w:eastAsia="BatangChe"/>
          <w:szCs w:val="28"/>
        </w:rPr>
      </w:pPr>
    </w:p>
    <w:p w14:paraId="6DE81224" w14:textId="77777777" w:rsidR="00786892" w:rsidRDefault="00786892" w:rsidP="005F7CAD">
      <w:pPr>
        <w:spacing w:after="0" w:line="240" w:lineRule="auto"/>
        <w:ind w:firstLine="709"/>
        <w:jc w:val="both"/>
        <w:rPr>
          <w:rFonts w:eastAsia="BatangChe"/>
          <w:szCs w:val="28"/>
        </w:rPr>
      </w:pPr>
    </w:p>
    <w:p w14:paraId="3C897F23" w14:textId="77777777" w:rsidR="00786892" w:rsidRDefault="00786892" w:rsidP="005F7CAD">
      <w:pPr>
        <w:spacing w:after="0" w:line="240" w:lineRule="auto"/>
        <w:ind w:firstLine="709"/>
        <w:jc w:val="both"/>
        <w:rPr>
          <w:rFonts w:eastAsia="BatangChe"/>
          <w:szCs w:val="28"/>
        </w:rPr>
      </w:pPr>
    </w:p>
    <w:p w14:paraId="085E17F4" w14:textId="08A8531F" w:rsidR="00786892" w:rsidRDefault="00786892" w:rsidP="005F7CAD">
      <w:pPr>
        <w:spacing w:after="0" w:line="240" w:lineRule="auto"/>
        <w:ind w:firstLine="709"/>
        <w:jc w:val="both"/>
        <w:rPr>
          <w:rFonts w:eastAsia="BatangChe"/>
          <w:szCs w:val="28"/>
        </w:rPr>
      </w:pPr>
      <w:r>
        <w:rPr>
          <w:rFonts w:eastAsia="BatangChe"/>
          <w:szCs w:val="28"/>
        </w:rPr>
        <w:t>Продолжение таблицы 25</w:t>
      </w:r>
    </w:p>
    <w:tbl>
      <w:tblPr>
        <w:tblStyle w:val="a4"/>
        <w:tblW w:w="0" w:type="auto"/>
        <w:tblLook w:val="04A0" w:firstRow="1" w:lastRow="0" w:firstColumn="1" w:lastColumn="0" w:noHBand="0" w:noVBand="1"/>
      </w:tblPr>
      <w:tblGrid>
        <w:gridCol w:w="2324"/>
        <w:gridCol w:w="2327"/>
        <w:gridCol w:w="2335"/>
        <w:gridCol w:w="2359"/>
      </w:tblGrid>
      <w:tr w:rsidR="006D5EF0" w:rsidRPr="008D7087" w14:paraId="1E380EF4" w14:textId="77777777" w:rsidTr="006D5EF0">
        <w:tc>
          <w:tcPr>
            <w:tcW w:w="2324" w:type="dxa"/>
          </w:tcPr>
          <w:p w14:paraId="5FBB146E" w14:textId="119429E0" w:rsidR="006D5EF0" w:rsidRPr="008D7087" w:rsidRDefault="006D5EF0" w:rsidP="006D5EF0">
            <w:pPr>
              <w:jc w:val="center"/>
              <w:rPr>
                <w:rFonts w:eastAsia="BatangChe"/>
                <w:szCs w:val="28"/>
              </w:rPr>
            </w:pPr>
            <w:r>
              <w:rPr>
                <w:rFonts w:eastAsia="BatangChe"/>
                <w:b/>
                <w:bCs/>
                <w:szCs w:val="28"/>
              </w:rPr>
              <w:t>1</w:t>
            </w:r>
          </w:p>
        </w:tc>
        <w:tc>
          <w:tcPr>
            <w:tcW w:w="2327" w:type="dxa"/>
          </w:tcPr>
          <w:p w14:paraId="270BBA0F" w14:textId="7C173CBB" w:rsidR="006D5EF0" w:rsidRPr="008D7087" w:rsidRDefault="006D5EF0" w:rsidP="006D5EF0">
            <w:pPr>
              <w:jc w:val="center"/>
              <w:rPr>
                <w:rFonts w:eastAsia="BatangChe"/>
                <w:szCs w:val="28"/>
              </w:rPr>
            </w:pPr>
            <w:r>
              <w:rPr>
                <w:rFonts w:eastAsia="BatangChe"/>
                <w:b/>
                <w:bCs/>
                <w:szCs w:val="28"/>
              </w:rPr>
              <w:t>2</w:t>
            </w:r>
          </w:p>
        </w:tc>
        <w:tc>
          <w:tcPr>
            <w:tcW w:w="2335" w:type="dxa"/>
          </w:tcPr>
          <w:p w14:paraId="07ED9770" w14:textId="2281C147" w:rsidR="006D5EF0" w:rsidRPr="008D7087" w:rsidRDefault="006D5EF0" w:rsidP="006D5EF0">
            <w:pPr>
              <w:jc w:val="center"/>
              <w:rPr>
                <w:rFonts w:eastAsia="BatangChe"/>
                <w:szCs w:val="28"/>
              </w:rPr>
            </w:pPr>
            <w:r>
              <w:rPr>
                <w:rFonts w:eastAsia="BatangChe"/>
                <w:b/>
                <w:bCs/>
                <w:szCs w:val="28"/>
              </w:rPr>
              <w:t>3</w:t>
            </w:r>
          </w:p>
        </w:tc>
        <w:tc>
          <w:tcPr>
            <w:tcW w:w="2359" w:type="dxa"/>
          </w:tcPr>
          <w:p w14:paraId="40D749D4" w14:textId="66E097A2" w:rsidR="006D5EF0" w:rsidRPr="008D7087" w:rsidRDefault="006D5EF0" w:rsidP="006D5EF0">
            <w:pPr>
              <w:jc w:val="center"/>
              <w:rPr>
                <w:rFonts w:eastAsia="BatangChe"/>
                <w:szCs w:val="28"/>
              </w:rPr>
            </w:pPr>
            <w:r>
              <w:rPr>
                <w:rFonts w:eastAsia="BatangChe"/>
                <w:b/>
                <w:bCs/>
                <w:szCs w:val="28"/>
              </w:rPr>
              <w:t>4</w:t>
            </w:r>
          </w:p>
        </w:tc>
      </w:tr>
      <w:tr w:rsidR="00786892" w:rsidRPr="008D7087" w14:paraId="4B54C8BB" w14:textId="77777777" w:rsidTr="006D5EF0">
        <w:tc>
          <w:tcPr>
            <w:tcW w:w="2324" w:type="dxa"/>
          </w:tcPr>
          <w:p w14:paraId="0713CF0D" w14:textId="77777777" w:rsidR="00786892" w:rsidRPr="008D7087" w:rsidRDefault="00786892" w:rsidP="00815CCE">
            <w:pPr>
              <w:rPr>
                <w:rFonts w:eastAsia="BatangChe"/>
                <w:szCs w:val="28"/>
              </w:rPr>
            </w:pPr>
            <w:r w:rsidRPr="008D7087">
              <w:rPr>
                <w:rFonts w:eastAsia="BatangChe"/>
                <w:szCs w:val="28"/>
              </w:rPr>
              <w:t>배불리</w:t>
            </w:r>
            <w:r w:rsidRPr="008D7087">
              <w:rPr>
                <w:rFonts w:eastAsia="BatangChe"/>
                <w:szCs w:val="28"/>
              </w:rPr>
              <w:t xml:space="preserve"> </w:t>
            </w:r>
            <w:r w:rsidRPr="008D7087">
              <w:rPr>
                <w:rFonts w:eastAsia="BatangChe"/>
                <w:szCs w:val="28"/>
              </w:rPr>
              <w:t>먹고</w:t>
            </w:r>
            <w:r w:rsidRPr="008D7087">
              <w:rPr>
                <w:rFonts w:eastAsia="BatangChe"/>
                <w:szCs w:val="28"/>
              </w:rPr>
              <w:t xml:space="preserve"> </w:t>
            </w:r>
            <w:r w:rsidRPr="008D7087">
              <w:rPr>
                <w:rFonts w:eastAsia="BatangChe"/>
                <w:szCs w:val="28"/>
              </w:rPr>
              <w:t>두드리며</w:t>
            </w:r>
            <w:r w:rsidRPr="008D7087">
              <w:rPr>
                <w:rFonts w:eastAsia="BatangChe"/>
                <w:szCs w:val="28"/>
              </w:rPr>
              <w:t xml:space="preserve"> </w:t>
            </w:r>
            <w:r w:rsidRPr="008D7087">
              <w:rPr>
                <w:rFonts w:eastAsia="BatangChe"/>
                <w:szCs w:val="28"/>
              </w:rPr>
              <w:t>부르는</w:t>
            </w:r>
            <w:r w:rsidRPr="008D7087">
              <w:rPr>
                <w:rFonts w:eastAsia="BatangChe"/>
                <w:szCs w:val="28"/>
              </w:rPr>
              <w:t xml:space="preserve"> </w:t>
            </w:r>
            <w:r w:rsidRPr="008D7087">
              <w:rPr>
                <w:rFonts w:eastAsia="BatangChe"/>
                <w:szCs w:val="28"/>
              </w:rPr>
              <w:t>백성들의</w:t>
            </w:r>
            <w:r w:rsidRPr="008D7087">
              <w:rPr>
                <w:rFonts w:eastAsia="BatangChe"/>
                <w:szCs w:val="28"/>
              </w:rPr>
              <w:t xml:space="preserve"> </w:t>
            </w:r>
            <w:r w:rsidRPr="008D7087">
              <w:rPr>
                <w:rFonts w:eastAsia="BatangChe"/>
                <w:szCs w:val="28"/>
              </w:rPr>
              <w:t>격양가</w:t>
            </w:r>
          </w:p>
        </w:tc>
        <w:tc>
          <w:tcPr>
            <w:tcW w:w="2327" w:type="dxa"/>
          </w:tcPr>
          <w:p w14:paraId="1DFAE7A9" w14:textId="77777777" w:rsidR="00786892" w:rsidRPr="008D7087" w:rsidRDefault="00786892" w:rsidP="00815CCE">
            <w:pPr>
              <w:jc w:val="both"/>
              <w:rPr>
                <w:rFonts w:eastAsia="BatangChe"/>
                <w:szCs w:val="28"/>
              </w:rPr>
            </w:pPr>
            <w:r w:rsidRPr="008D7087">
              <w:rPr>
                <w:rFonts w:eastAsia="BatangChe"/>
                <w:szCs w:val="28"/>
              </w:rPr>
              <w:t xml:space="preserve">Пели песню </w:t>
            </w:r>
            <w:proofErr w:type="spellStart"/>
            <w:r w:rsidRPr="008D7087">
              <w:rPr>
                <w:rFonts w:eastAsia="BatangChe"/>
                <w:szCs w:val="28"/>
              </w:rPr>
              <w:t>Гёкянга</w:t>
            </w:r>
            <w:proofErr w:type="spellEnd"/>
            <w:r w:rsidRPr="008D7087">
              <w:rPr>
                <w:rFonts w:eastAsia="BatangChe"/>
                <w:szCs w:val="28"/>
              </w:rPr>
              <w:t xml:space="preserve"> отбивая ритм, наевшись досыта</w:t>
            </w:r>
          </w:p>
        </w:tc>
        <w:tc>
          <w:tcPr>
            <w:tcW w:w="2335" w:type="dxa"/>
          </w:tcPr>
          <w:p w14:paraId="3D96123D" w14:textId="77777777" w:rsidR="00786892" w:rsidRPr="008D7087" w:rsidRDefault="00786892" w:rsidP="00815CCE">
            <w:pPr>
              <w:jc w:val="both"/>
              <w:rPr>
                <w:rFonts w:eastAsia="BatangChe"/>
                <w:szCs w:val="28"/>
              </w:rPr>
            </w:pPr>
            <w:r w:rsidRPr="008D7087">
              <w:rPr>
                <w:rFonts w:eastAsia="BatangChe"/>
                <w:szCs w:val="28"/>
              </w:rPr>
              <w:t>народ жил в мире и покое, повсюду распевали, как говорится, песню игрока в биту</w:t>
            </w:r>
          </w:p>
        </w:tc>
        <w:tc>
          <w:tcPr>
            <w:tcW w:w="2359" w:type="dxa"/>
          </w:tcPr>
          <w:p w14:paraId="414691D1" w14:textId="48B38477" w:rsidR="00786892" w:rsidRPr="008D7087" w:rsidRDefault="00786892" w:rsidP="00815CCE">
            <w:pPr>
              <w:jc w:val="both"/>
              <w:rPr>
                <w:rFonts w:eastAsia="BatangChe"/>
                <w:szCs w:val="28"/>
              </w:rPr>
            </w:pPr>
            <w:r w:rsidRPr="008D7087">
              <w:rPr>
                <w:rFonts w:eastAsia="BatangChe"/>
                <w:szCs w:val="28"/>
              </w:rPr>
              <w:t xml:space="preserve">Песня </w:t>
            </w:r>
            <w:proofErr w:type="spellStart"/>
            <w:r w:rsidRPr="008D7087">
              <w:rPr>
                <w:rFonts w:eastAsia="BatangChe"/>
                <w:szCs w:val="28"/>
              </w:rPr>
              <w:t>Гёкянга</w:t>
            </w:r>
            <w:proofErr w:type="spellEnd"/>
            <w:r w:rsidRPr="008D7087">
              <w:rPr>
                <w:rFonts w:eastAsia="BatangChe"/>
                <w:szCs w:val="28"/>
              </w:rPr>
              <w:t xml:space="preserve"> </w:t>
            </w:r>
            <w:r w:rsidR="002F26EF">
              <w:rPr>
                <w:rFonts w:eastAsia="BatangChe"/>
                <w:szCs w:val="28"/>
              </w:rPr>
              <w:t>–</w:t>
            </w:r>
            <w:r w:rsidRPr="008D7087">
              <w:rPr>
                <w:rFonts w:eastAsia="BatangChe"/>
                <w:szCs w:val="28"/>
              </w:rPr>
              <w:t xml:space="preserve"> песня, исполняемая в веселом настроении. В переводе эта идея передана модуляцией </w:t>
            </w:r>
            <w:r w:rsidRPr="008D7087">
              <w:rPr>
                <w:rFonts w:eastAsia="BatangChe"/>
                <w:i/>
                <w:iCs/>
                <w:szCs w:val="28"/>
              </w:rPr>
              <w:t>народ жил в мире и покое.</w:t>
            </w:r>
            <w:r w:rsidRPr="008D7087">
              <w:rPr>
                <w:rFonts w:eastAsia="BatangChe"/>
                <w:szCs w:val="28"/>
              </w:rPr>
              <w:t xml:space="preserve"> Акцент смещен с конкретного благополучия на обобщение идеи покоя.</w:t>
            </w:r>
          </w:p>
        </w:tc>
      </w:tr>
    </w:tbl>
    <w:p w14:paraId="020EA163" w14:textId="61C2C721" w:rsidR="00562574" w:rsidRPr="008D7087" w:rsidRDefault="00562574" w:rsidP="005F7CAD">
      <w:pPr>
        <w:spacing w:after="0" w:line="240" w:lineRule="auto"/>
        <w:ind w:firstLine="709"/>
        <w:jc w:val="both"/>
        <w:rPr>
          <w:rFonts w:eastAsia="BatangChe"/>
          <w:szCs w:val="28"/>
        </w:rPr>
      </w:pPr>
      <w:r w:rsidRPr="008D7087">
        <w:rPr>
          <w:rFonts w:eastAsia="BatangChe"/>
          <w:szCs w:val="28"/>
        </w:rPr>
        <w:t xml:space="preserve">В целом перевод адаптирован, так чтобы читателю не требовалось дополнительных знаний в области культуры, в этом случае применена доместикация так как переводчик подбирает знакомые русскоговорящей аудитории образы. Также присутствует частичная </w:t>
      </w:r>
      <w:proofErr w:type="spellStart"/>
      <w:r w:rsidRPr="008D7087">
        <w:rPr>
          <w:rFonts w:eastAsia="BatangChe"/>
          <w:szCs w:val="28"/>
        </w:rPr>
        <w:t>форенизация</w:t>
      </w:r>
      <w:proofErr w:type="spellEnd"/>
      <w:r w:rsidRPr="008D7087">
        <w:rPr>
          <w:rFonts w:eastAsia="BatangChe"/>
          <w:szCs w:val="28"/>
        </w:rPr>
        <w:t xml:space="preserve">, которая оставляет часть корейской культуры </w:t>
      </w:r>
      <w:r w:rsidRPr="008D7087">
        <w:rPr>
          <w:rFonts w:eastAsia="BatangChe"/>
          <w:i/>
          <w:iCs/>
          <w:szCs w:val="28"/>
        </w:rPr>
        <w:t>песня игрока в биту</w:t>
      </w:r>
      <w:r w:rsidRPr="008D7087">
        <w:rPr>
          <w:rFonts w:eastAsia="BatangChe"/>
          <w:szCs w:val="28"/>
        </w:rPr>
        <w:t>, но делает ее понятной читателю</w:t>
      </w:r>
      <w:r w:rsidR="002C7172">
        <w:rPr>
          <w:rFonts w:eastAsia="BatangChe"/>
          <w:szCs w:val="28"/>
        </w:rPr>
        <w:t xml:space="preserve"> (см. таблицу 25)</w:t>
      </w:r>
      <w:r w:rsidRPr="008D7087">
        <w:rPr>
          <w:rFonts w:eastAsia="BatangChe"/>
          <w:szCs w:val="28"/>
        </w:rPr>
        <w:t>.</w:t>
      </w:r>
    </w:p>
    <w:bookmarkEnd w:id="197"/>
    <w:p w14:paraId="06520984" w14:textId="77777777" w:rsidR="00562574" w:rsidRPr="008D7087" w:rsidRDefault="00562574" w:rsidP="005F7CAD">
      <w:pPr>
        <w:tabs>
          <w:tab w:val="left" w:pos="851"/>
        </w:tabs>
        <w:spacing w:after="0" w:line="240" w:lineRule="auto"/>
        <w:ind w:firstLine="709"/>
        <w:jc w:val="both"/>
        <w:rPr>
          <w:rFonts w:eastAsia="BatangChe"/>
          <w:szCs w:val="28"/>
        </w:rPr>
      </w:pPr>
      <w:r w:rsidRPr="008D7087">
        <w:rPr>
          <w:rFonts w:eastAsia="BatangChe"/>
          <w:szCs w:val="28"/>
        </w:rPr>
        <w:t xml:space="preserve">Следующий пример: </w:t>
      </w:r>
      <w:r w:rsidRPr="008D7087">
        <w:rPr>
          <w:rFonts w:eastAsia="BatangChe"/>
          <w:szCs w:val="28"/>
        </w:rPr>
        <w:t>사람의</w:t>
      </w:r>
      <w:r w:rsidRPr="008D7087">
        <w:rPr>
          <w:rFonts w:eastAsia="BatangChe"/>
          <w:szCs w:val="28"/>
        </w:rPr>
        <w:t xml:space="preserve"> </w:t>
      </w:r>
      <w:r w:rsidRPr="008D7087">
        <w:rPr>
          <w:rFonts w:eastAsia="BatangChe"/>
          <w:szCs w:val="28"/>
        </w:rPr>
        <w:t>모든</w:t>
      </w:r>
      <w:r w:rsidRPr="008D7087">
        <w:rPr>
          <w:rFonts w:eastAsia="BatangChe"/>
          <w:szCs w:val="28"/>
        </w:rPr>
        <w:t xml:space="preserve"> </w:t>
      </w:r>
      <w:r w:rsidRPr="008D7087">
        <w:rPr>
          <w:rFonts w:eastAsia="BatangChe"/>
          <w:szCs w:val="28"/>
        </w:rPr>
        <w:t>일중에</w:t>
      </w:r>
      <w:r w:rsidRPr="008D7087">
        <w:rPr>
          <w:rFonts w:eastAsia="BatangChe"/>
          <w:szCs w:val="28"/>
        </w:rPr>
        <w:t xml:space="preserve"> </w:t>
      </w:r>
      <w:r w:rsidRPr="008D7087">
        <w:rPr>
          <w:rFonts w:eastAsia="BatangChe"/>
          <w:szCs w:val="28"/>
        </w:rPr>
        <w:t>이</w:t>
      </w:r>
      <w:r w:rsidRPr="008D7087">
        <w:rPr>
          <w:rFonts w:eastAsia="BatangChe"/>
          <w:szCs w:val="28"/>
        </w:rPr>
        <w:t xml:space="preserve"> </w:t>
      </w:r>
      <w:r w:rsidRPr="008D7087">
        <w:rPr>
          <w:rFonts w:eastAsia="BatangChe"/>
          <w:szCs w:val="28"/>
        </w:rPr>
        <w:t>별이란</w:t>
      </w:r>
      <w:r w:rsidRPr="008D7087">
        <w:rPr>
          <w:rFonts w:eastAsia="BatangChe"/>
          <w:szCs w:val="28"/>
        </w:rPr>
        <w:t xml:space="preserve"> </w:t>
      </w:r>
      <w:r w:rsidRPr="008D7087">
        <w:rPr>
          <w:rFonts w:eastAsia="BatangChe"/>
          <w:szCs w:val="28"/>
        </w:rPr>
        <w:t>것이</w:t>
      </w:r>
      <w:r w:rsidRPr="008D7087">
        <w:rPr>
          <w:rFonts w:eastAsia="BatangChe"/>
          <w:szCs w:val="28"/>
        </w:rPr>
        <w:t xml:space="preserve">? </w:t>
      </w:r>
      <w:bookmarkStart w:id="200" w:name="_Hlk127528525"/>
      <w:r w:rsidRPr="008D7087">
        <w:rPr>
          <w:rFonts w:eastAsia="BatangChe"/>
          <w:szCs w:val="28"/>
        </w:rPr>
        <w:t>외로</w:t>
      </w:r>
      <w:r w:rsidRPr="008D7087">
        <w:rPr>
          <w:rFonts w:eastAsia="BatangChe"/>
          <w:szCs w:val="28"/>
        </w:rPr>
        <w:t xml:space="preserve"> </w:t>
      </w:r>
      <w:r w:rsidRPr="008D7087">
        <w:rPr>
          <w:rFonts w:eastAsia="BatangChe"/>
          <w:szCs w:val="28"/>
        </w:rPr>
        <w:t>이</w:t>
      </w:r>
      <w:r w:rsidRPr="008D7087">
        <w:rPr>
          <w:rFonts w:eastAsia="BatangChe"/>
          <w:szCs w:val="28"/>
        </w:rPr>
        <w:t xml:space="preserve"> </w:t>
      </w:r>
      <w:r w:rsidRPr="008D7087">
        <w:rPr>
          <w:rFonts w:eastAsia="BatangChe"/>
          <w:szCs w:val="28"/>
        </w:rPr>
        <w:t>빈</w:t>
      </w:r>
      <w:r w:rsidRPr="008D7087">
        <w:rPr>
          <w:rFonts w:eastAsia="BatangChe"/>
          <w:szCs w:val="28"/>
        </w:rPr>
        <w:t xml:space="preserve"> </w:t>
      </w:r>
      <w:r w:rsidRPr="008D7087">
        <w:rPr>
          <w:rFonts w:eastAsia="BatangChe"/>
          <w:szCs w:val="28"/>
        </w:rPr>
        <w:t>방에서</w:t>
      </w:r>
      <w:r w:rsidRPr="008D7087">
        <w:rPr>
          <w:rFonts w:eastAsia="BatangChe"/>
          <w:szCs w:val="28"/>
        </w:rPr>
        <w:t xml:space="preserve"> </w:t>
      </w:r>
      <w:r w:rsidRPr="008D7087">
        <w:rPr>
          <w:rFonts w:eastAsia="BatangChe"/>
          <w:szCs w:val="28"/>
        </w:rPr>
        <w:t>혼자</w:t>
      </w:r>
      <w:r w:rsidRPr="008D7087">
        <w:rPr>
          <w:rFonts w:eastAsia="BatangChe"/>
          <w:szCs w:val="28"/>
        </w:rPr>
        <w:t xml:space="preserve"> </w:t>
      </w:r>
      <w:r w:rsidRPr="008D7087">
        <w:rPr>
          <w:rFonts w:eastAsia="BatangChe"/>
          <w:szCs w:val="28"/>
        </w:rPr>
        <w:t>자니어찌하리</w:t>
      </w:r>
      <w:r w:rsidRPr="008D7087">
        <w:rPr>
          <w:rFonts w:eastAsia="BatangChe"/>
          <w:szCs w:val="28"/>
        </w:rPr>
        <w:t>.</w:t>
      </w:r>
    </w:p>
    <w:bookmarkEnd w:id="200"/>
    <w:p w14:paraId="1443C96D" w14:textId="77777777" w:rsidR="00562574" w:rsidRPr="008D7087" w:rsidRDefault="00562574" w:rsidP="005F7CAD">
      <w:pPr>
        <w:spacing w:after="0" w:line="240" w:lineRule="auto"/>
        <w:ind w:firstLine="709"/>
        <w:jc w:val="both"/>
        <w:rPr>
          <w:rFonts w:eastAsia="BatangChe"/>
          <w:szCs w:val="28"/>
        </w:rPr>
      </w:pPr>
      <w:r w:rsidRPr="008D7087">
        <w:rPr>
          <w:rFonts w:eastAsia="BatangChe"/>
          <w:szCs w:val="28"/>
        </w:rPr>
        <w:t>[</w:t>
      </w:r>
      <w:r w:rsidRPr="008D7087">
        <w:rPr>
          <w:rFonts w:eastAsia="BatangChe"/>
          <w:szCs w:val="28"/>
          <w:lang w:val="kk-KZ"/>
        </w:rPr>
        <w:t>сарамэ модын иль цунэ иб</w:t>
      </w:r>
      <w:r w:rsidRPr="008D7087">
        <w:rPr>
          <w:rFonts w:eastAsia="BatangChe"/>
          <w:szCs w:val="28"/>
        </w:rPr>
        <w:t>ёр</w:t>
      </w:r>
      <w:r w:rsidRPr="008D7087">
        <w:rPr>
          <w:rFonts w:eastAsia="BatangChe"/>
          <w:szCs w:val="28"/>
          <w:lang w:val="kk-KZ"/>
        </w:rPr>
        <w:t>иран госи? Верои пин панэсо хонча чани оччихари</w:t>
      </w:r>
      <w:r w:rsidRPr="008D7087">
        <w:rPr>
          <w:rFonts w:eastAsia="BatangChe"/>
          <w:szCs w:val="28"/>
        </w:rPr>
        <w:t>].</w:t>
      </w:r>
    </w:p>
    <w:p w14:paraId="0793151C" w14:textId="77777777" w:rsidR="00562574" w:rsidRPr="008D7087" w:rsidRDefault="00562574" w:rsidP="005F7CAD">
      <w:pPr>
        <w:spacing w:after="0" w:line="240" w:lineRule="auto"/>
        <w:ind w:firstLine="709"/>
        <w:jc w:val="both"/>
        <w:rPr>
          <w:rFonts w:eastAsia="BatangChe"/>
          <w:szCs w:val="28"/>
        </w:rPr>
      </w:pPr>
      <w:r w:rsidRPr="008D7087">
        <w:rPr>
          <w:rFonts w:eastAsia="BatangChe"/>
          <w:i/>
          <w:szCs w:val="28"/>
        </w:rPr>
        <w:t xml:space="preserve">Людей разлучают дела и заботы. </w:t>
      </w:r>
      <w:bookmarkStart w:id="201" w:name="_Hlk127528309"/>
      <w:r w:rsidRPr="008D7087">
        <w:rPr>
          <w:rFonts w:eastAsia="BatangChe"/>
          <w:i/>
          <w:szCs w:val="28"/>
        </w:rPr>
        <w:t>Как жить мне одной в этом доме пустом?</w:t>
      </w:r>
      <w:r w:rsidRPr="008D7087">
        <w:rPr>
          <w:rFonts w:eastAsia="BatangChe"/>
          <w:szCs w:val="28"/>
        </w:rPr>
        <w:t xml:space="preserve"> </w:t>
      </w:r>
    </w:p>
    <w:bookmarkEnd w:id="201"/>
    <w:p w14:paraId="309D9872" w14:textId="77777777" w:rsidR="00562574" w:rsidRDefault="00562574" w:rsidP="005F7CAD">
      <w:pPr>
        <w:spacing w:after="0" w:line="240" w:lineRule="auto"/>
        <w:ind w:firstLine="709"/>
        <w:jc w:val="both"/>
        <w:rPr>
          <w:rFonts w:eastAsia="BatangChe"/>
          <w:szCs w:val="28"/>
        </w:rPr>
      </w:pPr>
      <w:r w:rsidRPr="008D7087">
        <w:rPr>
          <w:rFonts w:eastAsia="BatangChe"/>
          <w:b/>
          <w:bCs/>
          <w:szCs w:val="28"/>
        </w:rPr>
        <w:t>Подстрочный перевод</w:t>
      </w:r>
      <w:r w:rsidRPr="008D7087">
        <w:rPr>
          <w:rFonts w:eastAsia="BatangChe"/>
          <w:bCs/>
          <w:szCs w:val="28"/>
        </w:rPr>
        <w:t>:</w:t>
      </w:r>
      <w:r w:rsidRPr="008D7087">
        <w:rPr>
          <w:rFonts w:eastAsia="BatangChe"/>
          <w:szCs w:val="28"/>
        </w:rPr>
        <w:t xml:space="preserve"> «</w:t>
      </w:r>
      <w:r w:rsidRPr="008D7087">
        <w:rPr>
          <w:rFonts w:eastAsia="BatangChe"/>
          <w:i/>
          <w:iCs/>
          <w:szCs w:val="28"/>
        </w:rPr>
        <w:t>Из всех человеческих дел</w:t>
      </w:r>
      <w:r w:rsidRPr="008D7087">
        <w:rPr>
          <w:rFonts w:eastAsia="BatangChe"/>
          <w:i/>
          <w:iCs/>
          <w:szCs w:val="28"/>
          <w:lang w:val="kk-KZ"/>
        </w:rPr>
        <w:t xml:space="preserve"> чем это особенно</w:t>
      </w:r>
      <w:r w:rsidRPr="008D7087">
        <w:rPr>
          <w:rFonts w:eastAsia="BatangChe"/>
          <w:i/>
          <w:iCs/>
          <w:szCs w:val="28"/>
        </w:rPr>
        <w:t>?</w:t>
      </w:r>
      <w:r w:rsidRPr="008D7087">
        <w:rPr>
          <w:rFonts w:eastAsia="BatangChe"/>
          <w:szCs w:val="28"/>
        </w:rPr>
        <w:t xml:space="preserve"> </w:t>
      </w:r>
      <w:r w:rsidRPr="008D7087">
        <w:rPr>
          <w:rFonts w:eastAsia="BatangChe"/>
          <w:i/>
          <w:iCs/>
          <w:szCs w:val="28"/>
        </w:rPr>
        <w:t>Как я могу спать одна в этой пустой комнате?»</w:t>
      </w:r>
      <w:r w:rsidRPr="008D7087">
        <w:rPr>
          <w:rFonts w:eastAsia="BatangChe"/>
          <w:szCs w:val="28"/>
        </w:rPr>
        <w:t xml:space="preserve"> </w:t>
      </w:r>
    </w:p>
    <w:p w14:paraId="1509587E" w14:textId="1E89E4B6" w:rsidR="00212B48" w:rsidRPr="008D7087" w:rsidRDefault="00212B48" w:rsidP="005F7CAD">
      <w:pPr>
        <w:spacing w:after="0" w:line="240" w:lineRule="auto"/>
        <w:ind w:firstLine="709"/>
        <w:jc w:val="both"/>
        <w:rPr>
          <w:rFonts w:eastAsia="BatangChe"/>
          <w:szCs w:val="28"/>
        </w:rPr>
      </w:pPr>
      <w:r>
        <w:rPr>
          <w:rFonts w:eastAsia="BatangChe"/>
          <w:szCs w:val="28"/>
        </w:rPr>
        <w:t>Таблица 2</w:t>
      </w:r>
      <w:r w:rsidR="002C7172">
        <w:rPr>
          <w:rFonts w:eastAsia="BatangChe"/>
          <w:szCs w:val="28"/>
        </w:rPr>
        <w:t>6</w:t>
      </w:r>
      <w:r>
        <w:rPr>
          <w:rFonts w:eastAsia="BatangChe"/>
          <w:szCs w:val="28"/>
        </w:rPr>
        <w:t xml:space="preserve"> </w:t>
      </w:r>
      <w:r w:rsidR="002F26EF">
        <w:rPr>
          <w:rFonts w:eastAsia="BatangChe"/>
          <w:szCs w:val="28"/>
        </w:rPr>
        <w:t>–</w:t>
      </w:r>
      <w:r>
        <w:rPr>
          <w:rFonts w:eastAsia="BatangChe"/>
          <w:szCs w:val="28"/>
        </w:rPr>
        <w:t xml:space="preserve"> переводческий анализ</w:t>
      </w:r>
    </w:p>
    <w:tbl>
      <w:tblPr>
        <w:tblStyle w:val="a4"/>
        <w:tblW w:w="0" w:type="auto"/>
        <w:tblLook w:val="04A0" w:firstRow="1" w:lastRow="0" w:firstColumn="1" w:lastColumn="0" w:noHBand="0" w:noVBand="1"/>
      </w:tblPr>
      <w:tblGrid>
        <w:gridCol w:w="2236"/>
        <w:gridCol w:w="2375"/>
        <w:gridCol w:w="2043"/>
        <w:gridCol w:w="2691"/>
      </w:tblGrid>
      <w:tr w:rsidR="001112D8" w:rsidRPr="008D7087" w14:paraId="63C52707" w14:textId="77777777" w:rsidTr="00786892">
        <w:tc>
          <w:tcPr>
            <w:tcW w:w="2236" w:type="dxa"/>
          </w:tcPr>
          <w:p w14:paraId="28EE1143" w14:textId="77777777" w:rsidR="00562574" w:rsidRPr="008D7087" w:rsidRDefault="00562574" w:rsidP="006D5EF0">
            <w:pPr>
              <w:jc w:val="both"/>
              <w:rPr>
                <w:rFonts w:eastAsia="BatangChe"/>
                <w:b/>
                <w:bCs/>
                <w:szCs w:val="28"/>
              </w:rPr>
            </w:pPr>
            <w:r w:rsidRPr="008D7087">
              <w:rPr>
                <w:rFonts w:eastAsia="BatangChe"/>
                <w:b/>
                <w:bCs/>
                <w:szCs w:val="28"/>
              </w:rPr>
              <w:t>Оригинал</w:t>
            </w:r>
          </w:p>
        </w:tc>
        <w:tc>
          <w:tcPr>
            <w:tcW w:w="2375" w:type="dxa"/>
          </w:tcPr>
          <w:p w14:paraId="5019103E" w14:textId="77777777" w:rsidR="00562574" w:rsidRPr="008D7087" w:rsidRDefault="00562574" w:rsidP="006D5EF0">
            <w:pPr>
              <w:jc w:val="both"/>
              <w:rPr>
                <w:rFonts w:eastAsia="BatangChe"/>
                <w:b/>
                <w:bCs/>
                <w:szCs w:val="28"/>
              </w:rPr>
            </w:pPr>
            <w:r w:rsidRPr="008D7087">
              <w:rPr>
                <w:rFonts w:eastAsia="BatangChe"/>
                <w:b/>
                <w:bCs/>
                <w:szCs w:val="28"/>
              </w:rPr>
              <w:t>Дословный перевод</w:t>
            </w:r>
          </w:p>
        </w:tc>
        <w:tc>
          <w:tcPr>
            <w:tcW w:w="2043" w:type="dxa"/>
          </w:tcPr>
          <w:p w14:paraId="6C90F4FF" w14:textId="77777777" w:rsidR="00562574" w:rsidRPr="008D7087" w:rsidRDefault="00562574" w:rsidP="006D5EF0">
            <w:pPr>
              <w:jc w:val="both"/>
              <w:rPr>
                <w:rFonts w:eastAsia="BatangChe"/>
                <w:b/>
                <w:bCs/>
                <w:szCs w:val="28"/>
              </w:rPr>
            </w:pPr>
            <w:r w:rsidRPr="008D7087">
              <w:rPr>
                <w:rFonts w:eastAsia="BatangChe"/>
                <w:b/>
                <w:bCs/>
                <w:szCs w:val="28"/>
              </w:rPr>
              <w:t>Перевод</w:t>
            </w:r>
          </w:p>
        </w:tc>
        <w:tc>
          <w:tcPr>
            <w:tcW w:w="2691" w:type="dxa"/>
          </w:tcPr>
          <w:p w14:paraId="1013D453" w14:textId="77777777" w:rsidR="00562574" w:rsidRPr="008D7087" w:rsidRDefault="00562574" w:rsidP="006D5EF0">
            <w:pPr>
              <w:jc w:val="both"/>
              <w:rPr>
                <w:rFonts w:eastAsia="BatangChe"/>
                <w:b/>
                <w:bCs/>
                <w:szCs w:val="28"/>
              </w:rPr>
            </w:pPr>
            <w:r w:rsidRPr="008D7087">
              <w:rPr>
                <w:rFonts w:eastAsia="BatangChe"/>
                <w:b/>
                <w:bCs/>
                <w:szCs w:val="28"/>
              </w:rPr>
              <w:t>Комментарий</w:t>
            </w:r>
          </w:p>
        </w:tc>
      </w:tr>
      <w:tr w:rsidR="006D5EF0" w:rsidRPr="008D7087" w14:paraId="49FE7CA7" w14:textId="77777777" w:rsidTr="00786892">
        <w:tc>
          <w:tcPr>
            <w:tcW w:w="2236" w:type="dxa"/>
          </w:tcPr>
          <w:p w14:paraId="78FBA0B8" w14:textId="4300E53D" w:rsidR="006D5EF0" w:rsidRPr="008D7087" w:rsidRDefault="006D5EF0" w:rsidP="006D5EF0">
            <w:pPr>
              <w:jc w:val="center"/>
              <w:rPr>
                <w:rFonts w:eastAsia="BatangChe"/>
                <w:b/>
                <w:bCs/>
                <w:szCs w:val="28"/>
              </w:rPr>
            </w:pPr>
            <w:r>
              <w:rPr>
                <w:rFonts w:eastAsia="BatangChe"/>
                <w:b/>
                <w:bCs/>
                <w:szCs w:val="28"/>
              </w:rPr>
              <w:t>1</w:t>
            </w:r>
          </w:p>
        </w:tc>
        <w:tc>
          <w:tcPr>
            <w:tcW w:w="2375" w:type="dxa"/>
          </w:tcPr>
          <w:p w14:paraId="6851BBE3" w14:textId="14673572" w:rsidR="006D5EF0" w:rsidRPr="008D7087" w:rsidRDefault="006D5EF0" w:rsidP="006D5EF0">
            <w:pPr>
              <w:jc w:val="center"/>
              <w:rPr>
                <w:rFonts w:eastAsia="BatangChe"/>
                <w:b/>
                <w:bCs/>
                <w:szCs w:val="28"/>
              </w:rPr>
            </w:pPr>
            <w:r>
              <w:rPr>
                <w:rFonts w:eastAsia="BatangChe"/>
                <w:b/>
                <w:bCs/>
                <w:szCs w:val="28"/>
              </w:rPr>
              <w:t>2</w:t>
            </w:r>
          </w:p>
        </w:tc>
        <w:tc>
          <w:tcPr>
            <w:tcW w:w="2043" w:type="dxa"/>
          </w:tcPr>
          <w:p w14:paraId="22A1D5D9" w14:textId="567A198C" w:rsidR="006D5EF0" w:rsidRPr="008D7087" w:rsidRDefault="006D5EF0" w:rsidP="006D5EF0">
            <w:pPr>
              <w:jc w:val="center"/>
              <w:rPr>
                <w:rFonts w:eastAsia="BatangChe"/>
                <w:b/>
                <w:bCs/>
                <w:szCs w:val="28"/>
              </w:rPr>
            </w:pPr>
            <w:r>
              <w:rPr>
                <w:rFonts w:eastAsia="BatangChe"/>
                <w:b/>
                <w:bCs/>
                <w:szCs w:val="28"/>
              </w:rPr>
              <w:t>3</w:t>
            </w:r>
          </w:p>
        </w:tc>
        <w:tc>
          <w:tcPr>
            <w:tcW w:w="2691" w:type="dxa"/>
          </w:tcPr>
          <w:p w14:paraId="3595AC44" w14:textId="25330679" w:rsidR="006D5EF0" w:rsidRPr="008D7087" w:rsidRDefault="006D5EF0" w:rsidP="006D5EF0">
            <w:pPr>
              <w:jc w:val="center"/>
              <w:rPr>
                <w:rFonts w:eastAsia="BatangChe"/>
                <w:b/>
                <w:bCs/>
                <w:szCs w:val="28"/>
              </w:rPr>
            </w:pPr>
            <w:r>
              <w:rPr>
                <w:rFonts w:eastAsia="BatangChe"/>
                <w:b/>
                <w:bCs/>
                <w:szCs w:val="28"/>
              </w:rPr>
              <w:t>4</w:t>
            </w:r>
          </w:p>
        </w:tc>
      </w:tr>
      <w:tr w:rsidR="001112D8" w:rsidRPr="008D7087" w14:paraId="1137C9E2" w14:textId="77777777" w:rsidTr="00786892">
        <w:tc>
          <w:tcPr>
            <w:tcW w:w="2236" w:type="dxa"/>
          </w:tcPr>
          <w:p w14:paraId="1D771E32" w14:textId="77777777" w:rsidR="00562574" w:rsidRPr="008D7087" w:rsidRDefault="00562574" w:rsidP="006D5EF0">
            <w:pPr>
              <w:jc w:val="both"/>
              <w:rPr>
                <w:rFonts w:eastAsia="BatangChe"/>
                <w:szCs w:val="28"/>
              </w:rPr>
            </w:pPr>
            <w:r w:rsidRPr="008D7087">
              <w:rPr>
                <w:rFonts w:eastAsia="BatangChe"/>
                <w:szCs w:val="28"/>
              </w:rPr>
              <w:t>사람의</w:t>
            </w:r>
            <w:r w:rsidRPr="008D7087">
              <w:rPr>
                <w:rFonts w:eastAsia="BatangChe"/>
                <w:szCs w:val="28"/>
              </w:rPr>
              <w:t xml:space="preserve"> </w:t>
            </w:r>
            <w:r w:rsidRPr="008D7087">
              <w:rPr>
                <w:rFonts w:eastAsia="BatangChe"/>
                <w:szCs w:val="28"/>
              </w:rPr>
              <w:t>모든</w:t>
            </w:r>
            <w:r w:rsidRPr="008D7087">
              <w:rPr>
                <w:rFonts w:eastAsia="BatangChe"/>
                <w:szCs w:val="28"/>
              </w:rPr>
              <w:t xml:space="preserve"> </w:t>
            </w:r>
            <w:r w:rsidRPr="008D7087">
              <w:rPr>
                <w:rFonts w:eastAsia="BatangChe"/>
                <w:szCs w:val="28"/>
              </w:rPr>
              <w:t>일중에</w:t>
            </w:r>
            <w:r w:rsidRPr="008D7087">
              <w:rPr>
                <w:rFonts w:eastAsia="BatangChe"/>
                <w:szCs w:val="28"/>
              </w:rPr>
              <w:t xml:space="preserve"> </w:t>
            </w:r>
            <w:r w:rsidRPr="008D7087">
              <w:rPr>
                <w:rFonts w:eastAsia="BatangChe"/>
                <w:szCs w:val="28"/>
              </w:rPr>
              <w:t>이</w:t>
            </w:r>
            <w:r w:rsidRPr="008D7087">
              <w:rPr>
                <w:rFonts w:eastAsia="BatangChe"/>
                <w:szCs w:val="28"/>
              </w:rPr>
              <w:t xml:space="preserve"> </w:t>
            </w:r>
            <w:r w:rsidRPr="008D7087">
              <w:rPr>
                <w:rFonts w:eastAsia="BatangChe"/>
                <w:szCs w:val="28"/>
              </w:rPr>
              <w:t>별이란</w:t>
            </w:r>
            <w:r w:rsidRPr="008D7087">
              <w:rPr>
                <w:rFonts w:eastAsia="BatangChe"/>
                <w:szCs w:val="28"/>
              </w:rPr>
              <w:t xml:space="preserve"> </w:t>
            </w:r>
            <w:r w:rsidRPr="008D7087">
              <w:rPr>
                <w:rFonts w:eastAsia="BatangChe"/>
                <w:szCs w:val="28"/>
              </w:rPr>
              <w:t>것이</w:t>
            </w:r>
            <w:r w:rsidRPr="008D7087">
              <w:rPr>
                <w:rFonts w:eastAsia="BatangChe"/>
                <w:szCs w:val="28"/>
              </w:rPr>
              <w:t>?</w:t>
            </w:r>
          </w:p>
        </w:tc>
        <w:tc>
          <w:tcPr>
            <w:tcW w:w="2375" w:type="dxa"/>
          </w:tcPr>
          <w:p w14:paraId="7DCE3828" w14:textId="77777777" w:rsidR="00562574" w:rsidRPr="008D7087" w:rsidRDefault="00562574" w:rsidP="006D5EF0">
            <w:pPr>
              <w:rPr>
                <w:rFonts w:eastAsia="BatangChe"/>
                <w:szCs w:val="28"/>
              </w:rPr>
            </w:pPr>
            <w:r w:rsidRPr="008D7087">
              <w:rPr>
                <w:rFonts w:eastAsia="BatangChe"/>
                <w:szCs w:val="28"/>
              </w:rPr>
              <w:t>Среди всех дел человеческих, что такое эти звезды?</w:t>
            </w:r>
          </w:p>
        </w:tc>
        <w:tc>
          <w:tcPr>
            <w:tcW w:w="2043" w:type="dxa"/>
          </w:tcPr>
          <w:p w14:paraId="6B4D481F" w14:textId="77777777" w:rsidR="00562574" w:rsidRPr="008D7087" w:rsidRDefault="00562574" w:rsidP="006D5EF0">
            <w:pPr>
              <w:jc w:val="both"/>
              <w:rPr>
                <w:rFonts w:eastAsia="BatangChe"/>
                <w:szCs w:val="28"/>
              </w:rPr>
            </w:pPr>
            <w:r w:rsidRPr="008D7087">
              <w:rPr>
                <w:rFonts w:eastAsia="BatangChe"/>
                <w:szCs w:val="28"/>
              </w:rPr>
              <w:t>Людей разлучают дела и заботы</w:t>
            </w:r>
          </w:p>
        </w:tc>
        <w:tc>
          <w:tcPr>
            <w:tcW w:w="2691" w:type="dxa"/>
          </w:tcPr>
          <w:p w14:paraId="0ED4B531" w14:textId="3CE113E5" w:rsidR="00562574" w:rsidRPr="008D7087" w:rsidRDefault="00562574" w:rsidP="006D5EF0">
            <w:pPr>
              <w:jc w:val="both"/>
              <w:rPr>
                <w:rFonts w:eastAsia="BatangChe"/>
                <w:szCs w:val="28"/>
              </w:rPr>
            </w:pPr>
            <w:r w:rsidRPr="008D7087">
              <w:rPr>
                <w:rFonts w:eastAsia="BatangChe"/>
                <w:szCs w:val="28"/>
              </w:rPr>
              <w:t xml:space="preserve">Подобное перестроение позволяет русскому читателю легче воспринимать мысль о том, что жизненные обстоятельства и </w:t>
            </w:r>
          </w:p>
        </w:tc>
      </w:tr>
    </w:tbl>
    <w:p w14:paraId="338FF267" w14:textId="583241EC" w:rsidR="002C7172" w:rsidRDefault="002C7172" w:rsidP="006D5EF0">
      <w:pPr>
        <w:spacing w:after="0" w:line="240" w:lineRule="auto"/>
        <w:ind w:firstLine="720"/>
        <w:jc w:val="both"/>
        <w:rPr>
          <w:rFonts w:eastAsia="BatangChe"/>
          <w:szCs w:val="28"/>
        </w:rPr>
      </w:pPr>
      <w:r>
        <w:rPr>
          <w:rFonts w:eastAsia="BatangChe"/>
          <w:szCs w:val="28"/>
        </w:rPr>
        <w:lastRenderedPageBreak/>
        <w:t>Продолжение таблицы 26</w:t>
      </w:r>
    </w:p>
    <w:tbl>
      <w:tblPr>
        <w:tblStyle w:val="a4"/>
        <w:tblW w:w="0" w:type="auto"/>
        <w:tblLook w:val="04A0" w:firstRow="1" w:lastRow="0" w:firstColumn="1" w:lastColumn="0" w:noHBand="0" w:noVBand="1"/>
      </w:tblPr>
      <w:tblGrid>
        <w:gridCol w:w="2330"/>
        <w:gridCol w:w="2326"/>
        <w:gridCol w:w="2316"/>
        <w:gridCol w:w="2373"/>
      </w:tblGrid>
      <w:tr w:rsidR="006D5EF0" w:rsidRPr="008D7087" w14:paraId="08606FA4" w14:textId="77777777" w:rsidTr="00815CCE">
        <w:tc>
          <w:tcPr>
            <w:tcW w:w="2392" w:type="dxa"/>
          </w:tcPr>
          <w:p w14:paraId="152C1FCC" w14:textId="76A7909C" w:rsidR="006D5EF0" w:rsidRPr="006D5EF0" w:rsidRDefault="006D5EF0" w:rsidP="006D5EF0">
            <w:pPr>
              <w:jc w:val="center"/>
              <w:rPr>
                <w:rFonts w:eastAsia="BatangChe"/>
                <w:b/>
                <w:bCs/>
                <w:szCs w:val="28"/>
              </w:rPr>
            </w:pPr>
            <w:r w:rsidRPr="006D5EF0">
              <w:rPr>
                <w:rFonts w:eastAsia="BatangChe"/>
                <w:b/>
                <w:bCs/>
                <w:szCs w:val="28"/>
              </w:rPr>
              <w:t>1</w:t>
            </w:r>
          </w:p>
        </w:tc>
        <w:tc>
          <w:tcPr>
            <w:tcW w:w="2393" w:type="dxa"/>
          </w:tcPr>
          <w:p w14:paraId="58CC8609" w14:textId="1563AD0E" w:rsidR="006D5EF0" w:rsidRPr="006D5EF0" w:rsidRDefault="006D5EF0" w:rsidP="006D5EF0">
            <w:pPr>
              <w:jc w:val="center"/>
              <w:rPr>
                <w:rFonts w:eastAsia="BatangChe"/>
                <w:b/>
                <w:bCs/>
                <w:szCs w:val="28"/>
              </w:rPr>
            </w:pPr>
            <w:r w:rsidRPr="006D5EF0">
              <w:rPr>
                <w:rFonts w:eastAsia="BatangChe"/>
                <w:b/>
                <w:bCs/>
                <w:szCs w:val="28"/>
              </w:rPr>
              <w:t>2</w:t>
            </w:r>
          </w:p>
        </w:tc>
        <w:tc>
          <w:tcPr>
            <w:tcW w:w="2393" w:type="dxa"/>
          </w:tcPr>
          <w:p w14:paraId="393EF890" w14:textId="2BF2B9A5" w:rsidR="006D5EF0" w:rsidRPr="006D5EF0" w:rsidRDefault="006D5EF0" w:rsidP="006D5EF0">
            <w:pPr>
              <w:jc w:val="center"/>
              <w:rPr>
                <w:rFonts w:eastAsia="BatangChe"/>
                <w:b/>
                <w:bCs/>
                <w:szCs w:val="28"/>
              </w:rPr>
            </w:pPr>
            <w:r w:rsidRPr="006D5EF0">
              <w:rPr>
                <w:rFonts w:eastAsia="BatangChe"/>
                <w:b/>
                <w:bCs/>
                <w:szCs w:val="28"/>
              </w:rPr>
              <w:t>3</w:t>
            </w:r>
          </w:p>
        </w:tc>
        <w:tc>
          <w:tcPr>
            <w:tcW w:w="2393" w:type="dxa"/>
          </w:tcPr>
          <w:p w14:paraId="3FD2785D" w14:textId="19C8B454" w:rsidR="006D5EF0" w:rsidRPr="006D5EF0" w:rsidRDefault="006D5EF0" w:rsidP="006D5EF0">
            <w:pPr>
              <w:jc w:val="center"/>
              <w:rPr>
                <w:rFonts w:eastAsia="BatangChe"/>
                <w:b/>
                <w:bCs/>
                <w:szCs w:val="28"/>
              </w:rPr>
            </w:pPr>
            <w:r w:rsidRPr="006D5EF0">
              <w:rPr>
                <w:rFonts w:eastAsia="BatangChe"/>
                <w:b/>
                <w:bCs/>
                <w:szCs w:val="28"/>
              </w:rPr>
              <w:t>4</w:t>
            </w:r>
          </w:p>
        </w:tc>
      </w:tr>
      <w:tr w:rsidR="00EE2050" w:rsidRPr="008D7087" w14:paraId="0146C71F" w14:textId="77777777" w:rsidTr="00815CCE">
        <w:tc>
          <w:tcPr>
            <w:tcW w:w="2392" w:type="dxa"/>
          </w:tcPr>
          <w:p w14:paraId="370051EB" w14:textId="77777777" w:rsidR="00EE2050" w:rsidRPr="008D7087" w:rsidRDefault="00EE2050" w:rsidP="006D5EF0">
            <w:pPr>
              <w:jc w:val="both"/>
              <w:rPr>
                <w:rFonts w:eastAsia="BatangChe"/>
                <w:szCs w:val="28"/>
              </w:rPr>
            </w:pPr>
          </w:p>
        </w:tc>
        <w:tc>
          <w:tcPr>
            <w:tcW w:w="2393" w:type="dxa"/>
          </w:tcPr>
          <w:p w14:paraId="2253682F" w14:textId="77777777" w:rsidR="00EE2050" w:rsidRPr="008D7087" w:rsidRDefault="00EE2050" w:rsidP="006D5EF0">
            <w:pPr>
              <w:jc w:val="both"/>
              <w:rPr>
                <w:rFonts w:eastAsia="BatangChe"/>
                <w:szCs w:val="28"/>
              </w:rPr>
            </w:pPr>
          </w:p>
        </w:tc>
        <w:tc>
          <w:tcPr>
            <w:tcW w:w="2393" w:type="dxa"/>
          </w:tcPr>
          <w:p w14:paraId="74D0954F" w14:textId="77777777" w:rsidR="00EE2050" w:rsidRPr="008D7087" w:rsidRDefault="00EE2050" w:rsidP="006D5EF0">
            <w:pPr>
              <w:jc w:val="both"/>
              <w:rPr>
                <w:rFonts w:eastAsia="BatangChe"/>
                <w:szCs w:val="28"/>
              </w:rPr>
            </w:pPr>
          </w:p>
        </w:tc>
        <w:tc>
          <w:tcPr>
            <w:tcW w:w="2393" w:type="dxa"/>
          </w:tcPr>
          <w:p w14:paraId="00FCE76C" w14:textId="21C50376" w:rsidR="00EE2050" w:rsidRPr="008D7087" w:rsidRDefault="00EE2050" w:rsidP="006D5EF0">
            <w:pPr>
              <w:jc w:val="both"/>
              <w:rPr>
                <w:rFonts w:eastAsia="BatangChe"/>
                <w:szCs w:val="28"/>
              </w:rPr>
            </w:pPr>
            <w:r w:rsidRPr="008D7087">
              <w:rPr>
                <w:rFonts w:eastAsia="BatangChe"/>
                <w:szCs w:val="28"/>
              </w:rPr>
              <w:t>трудности нередко разлучают людей.</w:t>
            </w:r>
          </w:p>
        </w:tc>
      </w:tr>
      <w:tr w:rsidR="002C7172" w:rsidRPr="008D7087" w14:paraId="2F7F68BA" w14:textId="77777777" w:rsidTr="00815CCE">
        <w:tc>
          <w:tcPr>
            <w:tcW w:w="2392" w:type="dxa"/>
          </w:tcPr>
          <w:p w14:paraId="1E009F3A" w14:textId="77777777" w:rsidR="002C7172" w:rsidRPr="008D7087" w:rsidRDefault="002C7172" w:rsidP="006D5EF0">
            <w:pPr>
              <w:jc w:val="both"/>
              <w:rPr>
                <w:rFonts w:eastAsia="BatangChe"/>
                <w:szCs w:val="28"/>
              </w:rPr>
            </w:pPr>
            <w:r w:rsidRPr="008D7087">
              <w:rPr>
                <w:rFonts w:eastAsia="BatangChe"/>
                <w:szCs w:val="28"/>
              </w:rPr>
              <w:t>외로</w:t>
            </w:r>
            <w:r w:rsidRPr="008D7087">
              <w:rPr>
                <w:rFonts w:eastAsia="BatangChe"/>
                <w:szCs w:val="28"/>
              </w:rPr>
              <w:t xml:space="preserve"> </w:t>
            </w:r>
            <w:r w:rsidRPr="008D7087">
              <w:rPr>
                <w:rFonts w:eastAsia="BatangChe"/>
                <w:szCs w:val="28"/>
              </w:rPr>
              <w:t>이</w:t>
            </w:r>
            <w:r w:rsidRPr="008D7087">
              <w:rPr>
                <w:rFonts w:eastAsia="BatangChe"/>
                <w:szCs w:val="28"/>
              </w:rPr>
              <w:t xml:space="preserve"> </w:t>
            </w:r>
            <w:r w:rsidRPr="008D7087">
              <w:rPr>
                <w:rFonts w:eastAsia="BatangChe"/>
                <w:szCs w:val="28"/>
              </w:rPr>
              <w:t>빈</w:t>
            </w:r>
            <w:r w:rsidRPr="008D7087">
              <w:rPr>
                <w:rFonts w:eastAsia="BatangChe"/>
                <w:szCs w:val="28"/>
              </w:rPr>
              <w:t xml:space="preserve"> </w:t>
            </w:r>
            <w:r w:rsidRPr="008D7087">
              <w:rPr>
                <w:rFonts w:eastAsia="BatangChe"/>
                <w:szCs w:val="28"/>
              </w:rPr>
              <w:t>방에서</w:t>
            </w:r>
            <w:r w:rsidRPr="008D7087">
              <w:rPr>
                <w:rFonts w:eastAsia="BatangChe"/>
                <w:szCs w:val="28"/>
              </w:rPr>
              <w:t xml:space="preserve"> </w:t>
            </w:r>
            <w:r w:rsidRPr="008D7087">
              <w:rPr>
                <w:rFonts w:eastAsia="BatangChe"/>
                <w:szCs w:val="28"/>
              </w:rPr>
              <w:t>혼자</w:t>
            </w:r>
            <w:r w:rsidRPr="008D7087">
              <w:rPr>
                <w:rFonts w:eastAsia="BatangChe"/>
                <w:szCs w:val="28"/>
              </w:rPr>
              <w:t xml:space="preserve"> </w:t>
            </w:r>
            <w:r w:rsidRPr="008D7087">
              <w:rPr>
                <w:rFonts w:eastAsia="BatangChe"/>
                <w:szCs w:val="28"/>
              </w:rPr>
              <w:t>자니</w:t>
            </w:r>
            <w:r w:rsidRPr="008D7087">
              <w:rPr>
                <w:rFonts w:eastAsia="BatangChe"/>
                <w:szCs w:val="28"/>
              </w:rPr>
              <w:t xml:space="preserve"> </w:t>
            </w:r>
            <w:r w:rsidRPr="008D7087">
              <w:rPr>
                <w:rFonts w:eastAsia="BatangChe"/>
                <w:szCs w:val="28"/>
              </w:rPr>
              <w:t>어찌하리</w:t>
            </w:r>
          </w:p>
        </w:tc>
        <w:tc>
          <w:tcPr>
            <w:tcW w:w="2393" w:type="dxa"/>
          </w:tcPr>
          <w:p w14:paraId="18E947D8" w14:textId="77777777" w:rsidR="002C7172" w:rsidRPr="008D7087" w:rsidRDefault="002C7172" w:rsidP="006D5EF0">
            <w:pPr>
              <w:jc w:val="both"/>
              <w:rPr>
                <w:rFonts w:eastAsia="BatangChe"/>
                <w:szCs w:val="28"/>
              </w:rPr>
            </w:pPr>
            <w:r w:rsidRPr="008D7087">
              <w:rPr>
                <w:rFonts w:eastAsia="BatangChe"/>
                <w:szCs w:val="28"/>
              </w:rPr>
              <w:t>Как мне одиноко в этой пустой комнате быть одной</w:t>
            </w:r>
          </w:p>
        </w:tc>
        <w:tc>
          <w:tcPr>
            <w:tcW w:w="2393" w:type="dxa"/>
          </w:tcPr>
          <w:p w14:paraId="4875DFCB" w14:textId="77777777" w:rsidR="002C7172" w:rsidRPr="008D7087" w:rsidRDefault="002C7172" w:rsidP="006D5EF0">
            <w:pPr>
              <w:jc w:val="both"/>
              <w:rPr>
                <w:rFonts w:eastAsia="BatangChe"/>
                <w:szCs w:val="28"/>
              </w:rPr>
            </w:pPr>
            <w:r w:rsidRPr="008D7087">
              <w:rPr>
                <w:rFonts w:eastAsia="BatangChe"/>
                <w:szCs w:val="28"/>
              </w:rPr>
              <w:t>Как жить мне одной в этом доме пустом</w:t>
            </w:r>
          </w:p>
        </w:tc>
        <w:tc>
          <w:tcPr>
            <w:tcW w:w="2393" w:type="dxa"/>
          </w:tcPr>
          <w:p w14:paraId="6D173CAB" w14:textId="77777777" w:rsidR="002C7172" w:rsidRPr="008D7087" w:rsidRDefault="002C7172" w:rsidP="006D5EF0">
            <w:pPr>
              <w:jc w:val="both"/>
              <w:rPr>
                <w:rFonts w:eastAsia="BatangChe"/>
                <w:szCs w:val="28"/>
              </w:rPr>
            </w:pPr>
            <w:r w:rsidRPr="008D7087">
              <w:rPr>
                <w:rFonts w:eastAsia="BatangChe"/>
                <w:szCs w:val="28"/>
              </w:rPr>
              <w:t xml:space="preserve">Смещен акцент с вопроса </w:t>
            </w:r>
            <w:r w:rsidRPr="008D7087">
              <w:rPr>
                <w:rFonts w:eastAsia="BatangChe"/>
                <w:i/>
                <w:iCs/>
                <w:szCs w:val="28"/>
              </w:rPr>
              <w:t>что делать</w:t>
            </w:r>
            <w:r w:rsidRPr="008D7087">
              <w:rPr>
                <w:rFonts w:eastAsia="BatangChe"/>
                <w:szCs w:val="28"/>
              </w:rPr>
              <w:t xml:space="preserve"> на более эмоционально нагруженное выражение </w:t>
            </w:r>
            <w:r w:rsidRPr="008D7087">
              <w:rPr>
                <w:rFonts w:eastAsia="BatangChe"/>
                <w:i/>
                <w:iCs/>
                <w:szCs w:val="28"/>
              </w:rPr>
              <w:t>как жить</w:t>
            </w:r>
            <w:r w:rsidRPr="008D7087">
              <w:rPr>
                <w:rFonts w:eastAsia="BatangChe"/>
                <w:szCs w:val="28"/>
              </w:rPr>
              <w:t>, что лучше передает чувство тоски главной героини. Модуляция, смещающая смысл с прямого вопроса на эмоциональное выражение более близко к русской культуре, передала смысл.</w:t>
            </w:r>
          </w:p>
        </w:tc>
      </w:tr>
      <w:tr w:rsidR="002C7172" w:rsidRPr="008D7087" w14:paraId="10C15D94" w14:textId="77777777" w:rsidTr="00815CCE">
        <w:tc>
          <w:tcPr>
            <w:tcW w:w="2392" w:type="dxa"/>
          </w:tcPr>
          <w:p w14:paraId="45E1841B" w14:textId="77777777" w:rsidR="002C7172" w:rsidRPr="008D7087" w:rsidRDefault="002C7172" w:rsidP="006D5EF0">
            <w:pPr>
              <w:jc w:val="both"/>
              <w:rPr>
                <w:rFonts w:eastAsia="BatangChe"/>
                <w:szCs w:val="28"/>
              </w:rPr>
            </w:pPr>
            <w:r w:rsidRPr="008D7087">
              <w:rPr>
                <w:rFonts w:eastAsia="BatangChe"/>
                <w:szCs w:val="28"/>
              </w:rPr>
              <w:t>이</w:t>
            </w:r>
            <w:r w:rsidRPr="008D7087">
              <w:rPr>
                <w:rFonts w:eastAsia="BatangChe"/>
                <w:szCs w:val="28"/>
              </w:rPr>
              <w:t xml:space="preserve"> </w:t>
            </w:r>
            <w:r w:rsidRPr="008D7087">
              <w:rPr>
                <w:rFonts w:eastAsia="BatangChe"/>
                <w:szCs w:val="28"/>
              </w:rPr>
              <w:t>별이란</w:t>
            </w:r>
            <w:r w:rsidRPr="008D7087">
              <w:rPr>
                <w:rFonts w:eastAsia="BatangChe"/>
                <w:szCs w:val="28"/>
              </w:rPr>
              <w:t xml:space="preserve"> </w:t>
            </w:r>
            <w:r w:rsidRPr="008D7087">
              <w:rPr>
                <w:rFonts w:eastAsia="BatangChe"/>
                <w:szCs w:val="28"/>
              </w:rPr>
              <w:t>것이</w:t>
            </w:r>
            <w:r w:rsidRPr="008D7087">
              <w:rPr>
                <w:rFonts w:eastAsia="BatangChe"/>
                <w:szCs w:val="28"/>
              </w:rPr>
              <w:t xml:space="preserve">? </w:t>
            </w:r>
          </w:p>
        </w:tc>
        <w:tc>
          <w:tcPr>
            <w:tcW w:w="2393" w:type="dxa"/>
          </w:tcPr>
          <w:p w14:paraId="7795E628" w14:textId="77777777" w:rsidR="002C7172" w:rsidRPr="008D7087" w:rsidRDefault="002C7172" w:rsidP="006D5EF0">
            <w:pPr>
              <w:jc w:val="both"/>
              <w:rPr>
                <w:rFonts w:eastAsia="BatangChe"/>
                <w:szCs w:val="28"/>
              </w:rPr>
            </w:pPr>
            <w:r w:rsidRPr="008D7087">
              <w:rPr>
                <w:rFonts w:eastAsia="BatangChe"/>
                <w:szCs w:val="28"/>
              </w:rPr>
              <w:t>что такое эта разлука?</w:t>
            </w:r>
          </w:p>
        </w:tc>
        <w:tc>
          <w:tcPr>
            <w:tcW w:w="2393" w:type="dxa"/>
          </w:tcPr>
          <w:p w14:paraId="4CAB9161" w14:textId="4CEBFE3C" w:rsidR="002C7172" w:rsidRPr="008D7087" w:rsidRDefault="002F26EF" w:rsidP="006D5EF0">
            <w:pPr>
              <w:jc w:val="both"/>
              <w:rPr>
                <w:rFonts w:eastAsia="BatangChe"/>
                <w:szCs w:val="28"/>
              </w:rPr>
            </w:pPr>
            <w:r>
              <w:rPr>
                <w:rFonts w:eastAsia="BatangChe"/>
                <w:szCs w:val="28"/>
              </w:rPr>
              <w:t>–</w:t>
            </w:r>
          </w:p>
        </w:tc>
        <w:tc>
          <w:tcPr>
            <w:tcW w:w="2393" w:type="dxa"/>
          </w:tcPr>
          <w:p w14:paraId="6CF51206" w14:textId="77777777" w:rsidR="002C7172" w:rsidRPr="008D7087" w:rsidRDefault="002C7172" w:rsidP="006D5EF0">
            <w:pPr>
              <w:jc w:val="both"/>
              <w:rPr>
                <w:rFonts w:eastAsia="BatangChe"/>
                <w:szCs w:val="28"/>
              </w:rPr>
            </w:pPr>
            <w:r w:rsidRPr="008D7087">
              <w:rPr>
                <w:rFonts w:eastAsia="BatangChe"/>
                <w:szCs w:val="28"/>
              </w:rPr>
              <w:t xml:space="preserve">В переводе отсутствует упоминание звезд, так как фраза передана экспликацией общей идеи фразы о причинах разлуки людей. Буквально </w:t>
            </w:r>
            <w:r w:rsidRPr="008D7087">
              <w:rPr>
                <w:rFonts w:eastAsia="BatangChe"/>
                <w:i/>
                <w:iCs/>
                <w:szCs w:val="28"/>
              </w:rPr>
              <w:t>эта звезда</w:t>
            </w:r>
            <w:r w:rsidRPr="008D7087">
              <w:rPr>
                <w:rFonts w:eastAsia="BatangChe"/>
                <w:szCs w:val="28"/>
              </w:rPr>
              <w:t xml:space="preserve"> (</w:t>
            </w:r>
            <w:r w:rsidRPr="008D7087">
              <w:rPr>
                <w:rFonts w:eastAsia="BatangChe"/>
                <w:szCs w:val="28"/>
              </w:rPr>
              <w:t>별</w:t>
            </w:r>
            <w:r w:rsidRPr="008D7087">
              <w:rPr>
                <w:rFonts w:eastAsia="BatangChe"/>
                <w:szCs w:val="28"/>
              </w:rPr>
              <w:t xml:space="preserve">), здесь в значении </w:t>
            </w:r>
            <w:r w:rsidRPr="008D7087">
              <w:rPr>
                <w:rFonts w:eastAsia="BatangChe"/>
                <w:i/>
                <w:iCs/>
                <w:szCs w:val="28"/>
              </w:rPr>
              <w:t>разлука</w:t>
            </w:r>
            <w:r w:rsidRPr="008D7087">
              <w:rPr>
                <w:rFonts w:eastAsia="BatangChe"/>
                <w:szCs w:val="28"/>
              </w:rPr>
              <w:t>, игра слов с понятием звезды и разлуки.</w:t>
            </w:r>
          </w:p>
        </w:tc>
      </w:tr>
    </w:tbl>
    <w:p w14:paraId="1A0D00E5" w14:textId="5A0E55A8" w:rsidR="00562574" w:rsidRPr="008D7087" w:rsidRDefault="002C7172" w:rsidP="005F7CAD">
      <w:pPr>
        <w:spacing w:after="0" w:line="240" w:lineRule="auto"/>
        <w:ind w:firstLine="709"/>
        <w:jc w:val="both"/>
        <w:rPr>
          <w:rFonts w:eastAsia="BatangChe"/>
          <w:szCs w:val="28"/>
        </w:rPr>
      </w:pPr>
      <w:r>
        <w:rPr>
          <w:rFonts w:eastAsia="BatangChe"/>
          <w:szCs w:val="28"/>
        </w:rPr>
        <w:t xml:space="preserve">В таблицы 26 </w:t>
      </w:r>
      <w:proofErr w:type="spellStart"/>
      <w:r>
        <w:rPr>
          <w:rFonts w:eastAsia="BatangChe"/>
          <w:szCs w:val="28"/>
        </w:rPr>
        <w:t>отраено</w:t>
      </w:r>
      <w:proofErr w:type="spellEnd"/>
      <w:r>
        <w:rPr>
          <w:rFonts w:eastAsia="BatangChe"/>
          <w:szCs w:val="28"/>
        </w:rPr>
        <w:t>, как п</w:t>
      </w:r>
      <w:r w:rsidR="00562574" w:rsidRPr="008D7087">
        <w:rPr>
          <w:rFonts w:eastAsia="BatangChe"/>
          <w:szCs w:val="28"/>
        </w:rPr>
        <w:t xml:space="preserve">ереводчиком было выбрано понятное читателю выражение </w:t>
      </w:r>
      <w:proofErr w:type="gramStart"/>
      <w:r w:rsidR="00562574" w:rsidRPr="008D7087">
        <w:rPr>
          <w:rFonts w:eastAsia="BatangChe"/>
          <w:i/>
          <w:iCs/>
          <w:szCs w:val="28"/>
        </w:rPr>
        <w:t>людей</w:t>
      </w:r>
      <w:proofErr w:type="gramEnd"/>
      <w:r w:rsidR="00562574" w:rsidRPr="008D7087">
        <w:rPr>
          <w:rFonts w:eastAsia="BatangChe"/>
          <w:i/>
          <w:iCs/>
          <w:szCs w:val="28"/>
        </w:rPr>
        <w:t xml:space="preserve"> разлучают дела и заботы</w:t>
      </w:r>
      <w:r w:rsidR="00562574" w:rsidRPr="008D7087">
        <w:rPr>
          <w:rFonts w:eastAsia="BatangChe"/>
          <w:szCs w:val="28"/>
        </w:rPr>
        <w:t xml:space="preserve">, которое звучит естественно. Подобная доместикация передает метафору </w:t>
      </w:r>
      <w:r w:rsidR="00562574" w:rsidRPr="008D7087">
        <w:rPr>
          <w:rFonts w:eastAsia="BatangChe"/>
          <w:i/>
          <w:iCs/>
          <w:szCs w:val="28"/>
        </w:rPr>
        <w:t>звезды</w:t>
      </w:r>
      <w:r w:rsidR="00562574" w:rsidRPr="008D7087">
        <w:rPr>
          <w:rFonts w:eastAsia="BatangChe"/>
          <w:szCs w:val="28"/>
        </w:rPr>
        <w:t xml:space="preserve"> как </w:t>
      </w:r>
      <w:r w:rsidR="00562574" w:rsidRPr="008D7087">
        <w:rPr>
          <w:rFonts w:eastAsia="BatangChe"/>
          <w:i/>
          <w:iCs/>
          <w:szCs w:val="28"/>
        </w:rPr>
        <w:t xml:space="preserve">разлуки, </w:t>
      </w:r>
      <w:r w:rsidR="00562574" w:rsidRPr="008D7087">
        <w:rPr>
          <w:rFonts w:eastAsia="BatangChe"/>
          <w:szCs w:val="28"/>
        </w:rPr>
        <w:t xml:space="preserve">которая приближает значение к пониманию русскоязычного читателя. </w:t>
      </w:r>
      <w:proofErr w:type="spellStart"/>
      <w:r w:rsidR="00562574" w:rsidRPr="008D7087">
        <w:rPr>
          <w:rFonts w:eastAsia="BatangChe"/>
          <w:szCs w:val="28"/>
        </w:rPr>
        <w:t>Форенизация</w:t>
      </w:r>
      <w:proofErr w:type="spellEnd"/>
      <w:r w:rsidR="00562574" w:rsidRPr="008D7087">
        <w:rPr>
          <w:rFonts w:eastAsia="BatangChe"/>
          <w:szCs w:val="28"/>
        </w:rPr>
        <w:t xml:space="preserve"> минимальна.</w:t>
      </w:r>
    </w:p>
    <w:p w14:paraId="7FE81FDD" w14:textId="77777777" w:rsidR="00562574" w:rsidRPr="008D7087" w:rsidRDefault="00562574" w:rsidP="005F7CAD">
      <w:pPr>
        <w:tabs>
          <w:tab w:val="left" w:pos="851"/>
        </w:tabs>
        <w:spacing w:after="0" w:line="240" w:lineRule="auto"/>
        <w:ind w:firstLine="709"/>
        <w:jc w:val="both"/>
        <w:rPr>
          <w:rFonts w:eastAsia="BatangChe"/>
          <w:szCs w:val="28"/>
        </w:rPr>
      </w:pPr>
      <w:r w:rsidRPr="008D7087">
        <w:rPr>
          <w:rFonts w:eastAsia="BatangChe"/>
          <w:szCs w:val="28"/>
        </w:rPr>
        <w:lastRenderedPageBreak/>
        <w:t xml:space="preserve">Далее: </w:t>
      </w:r>
      <w:r w:rsidRPr="008D7087">
        <w:rPr>
          <w:rFonts w:eastAsia="BatangChe"/>
          <w:szCs w:val="28"/>
        </w:rPr>
        <w:t>내</w:t>
      </w:r>
      <w:r w:rsidRPr="008D7087">
        <w:rPr>
          <w:rFonts w:eastAsia="BatangChe"/>
          <w:szCs w:val="28"/>
        </w:rPr>
        <w:t xml:space="preserve"> </w:t>
      </w:r>
      <w:r w:rsidRPr="008D7087">
        <w:rPr>
          <w:rFonts w:eastAsia="BatangChe"/>
          <w:szCs w:val="28"/>
        </w:rPr>
        <w:t>신세를</w:t>
      </w:r>
      <w:r w:rsidRPr="008D7087">
        <w:rPr>
          <w:rFonts w:eastAsia="BatangChe"/>
          <w:szCs w:val="28"/>
        </w:rPr>
        <w:t xml:space="preserve"> </w:t>
      </w:r>
      <w:r w:rsidRPr="008D7087">
        <w:rPr>
          <w:rFonts w:eastAsia="BatangChe"/>
          <w:szCs w:val="28"/>
        </w:rPr>
        <w:t>생각하니</w:t>
      </w:r>
      <w:r w:rsidRPr="008D7087">
        <w:rPr>
          <w:rFonts w:eastAsia="BatangChe"/>
          <w:szCs w:val="28"/>
        </w:rPr>
        <w:t xml:space="preserve"> </w:t>
      </w:r>
      <w:r w:rsidRPr="008D7087">
        <w:rPr>
          <w:rFonts w:eastAsia="BatangChe"/>
          <w:szCs w:val="28"/>
        </w:rPr>
        <w:t>천지의</w:t>
      </w:r>
      <w:r w:rsidRPr="008D7087">
        <w:rPr>
          <w:rFonts w:eastAsia="BatangChe"/>
          <w:szCs w:val="28"/>
        </w:rPr>
        <w:t xml:space="preserve"> </w:t>
      </w:r>
      <w:r w:rsidRPr="008D7087">
        <w:rPr>
          <w:rFonts w:eastAsia="BatangChe"/>
          <w:szCs w:val="28"/>
        </w:rPr>
        <w:t>모든</w:t>
      </w:r>
      <w:r w:rsidRPr="008D7087">
        <w:rPr>
          <w:rFonts w:eastAsia="BatangChe"/>
          <w:szCs w:val="28"/>
        </w:rPr>
        <w:t xml:space="preserve"> </w:t>
      </w:r>
      <w:r w:rsidRPr="008D7087">
        <w:rPr>
          <w:rFonts w:eastAsia="BatangChe"/>
          <w:szCs w:val="28"/>
        </w:rPr>
        <w:t>물건을</w:t>
      </w:r>
      <w:r w:rsidRPr="008D7087">
        <w:rPr>
          <w:rFonts w:eastAsia="BatangChe"/>
          <w:szCs w:val="28"/>
        </w:rPr>
        <w:t xml:space="preserve"> </w:t>
      </w:r>
      <w:r w:rsidRPr="008D7087">
        <w:rPr>
          <w:rFonts w:eastAsia="BatangChe"/>
          <w:szCs w:val="28"/>
        </w:rPr>
        <w:t>보지</w:t>
      </w:r>
      <w:r w:rsidRPr="008D7087">
        <w:rPr>
          <w:rFonts w:eastAsia="BatangChe"/>
          <w:szCs w:val="28"/>
        </w:rPr>
        <w:t xml:space="preserve"> </w:t>
      </w:r>
      <w:r w:rsidRPr="008D7087">
        <w:rPr>
          <w:rFonts w:eastAsia="BatangChe"/>
          <w:szCs w:val="28"/>
        </w:rPr>
        <w:t>못</w:t>
      </w:r>
      <w:r w:rsidRPr="008D7087">
        <w:rPr>
          <w:rFonts w:eastAsia="BatangChe"/>
          <w:szCs w:val="28"/>
        </w:rPr>
        <w:t xml:space="preserve"> </w:t>
      </w:r>
      <w:r w:rsidRPr="008D7087">
        <w:rPr>
          <w:rFonts w:eastAsia="BatangChe"/>
          <w:szCs w:val="28"/>
        </w:rPr>
        <w:t>하니</w:t>
      </w:r>
      <w:r w:rsidRPr="008D7087">
        <w:rPr>
          <w:rFonts w:eastAsia="BatangChe"/>
          <w:szCs w:val="28"/>
        </w:rPr>
        <w:t xml:space="preserve"> </w:t>
      </w:r>
      <w:r w:rsidRPr="008D7087">
        <w:rPr>
          <w:rFonts w:eastAsia="BatangChe"/>
          <w:szCs w:val="28"/>
        </w:rPr>
        <w:t>밤</w:t>
      </w:r>
      <w:r w:rsidRPr="008D7087">
        <w:rPr>
          <w:rFonts w:eastAsia="BatangChe"/>
          <w:szCs w:val="28"/>
        </w:rPr>
        <w:t xml:space="preserve"> </w:t>
      </w:r>
      <w:r w:rsidRPr="008D7087">
        <w:rPr>
          <w:rFonts w:eastAsia="BatangChe"/>
          <w:szCs w:val="28"/>
        </w:rPr>
        <w:t>낮을</w:t>
      </w:r>
      <w:r w:rsidRPr="008D7087">
        <w:rPr>
          <w:rFonts w:eastAsia="BatangChe"/>
          <w:szCs w:val="28"/>
        </w:rPr>
        <w:t xml:space="preserve"> </w:t>
      </w:r>
      <w:r w:rsidRPr="008D7087">
        <w:rPr>
          <w:rFonts w:eastAsia="BatangChe"/>
          <w:szCs w:val="28"/>
        </w:rPr>
        <w:t>내가</w:t>
      </w:r>
      <w:r w:rsidRPr="008D7087">
        <w:rPr>
          <w:rFonts w:eastAsia="BatangChe"/>
          <w:szCs w:val="28"/>
        </w:rPr>
        <w:t xml:space="preserve"> </w:t>
      </w:r>
      <w:r w:rsidRPr="008D7087">
        <w:rPr>
          <w:rFonts w:eastAsia="BatangChe"/>
          <w:szCs w:val="28"/>
        </w:rPr>
        <w:t>알랴</w:t>
      </w:r>
      <w:r w:rsidRPr="008D7087">
        <w:rPr>
          <w:rFonts w:eastAsia="BatangChe"/>
          <w:szCs w:val="28"/>
        </w:rPr>
        <w:t xml:space="preserve">. </w:t>
      </w:r>
    </w:p>
    <w:p w14:paraId="071B56DA" w14:textId="77777777" w:rsidR="00562574" w:rsidRPr="008D7087" w:rsidRDefault="00562574" w:rsidP="005F7CAD">
      <w:pPr>
        <w:spacing w:after="0" w:line="240" w:lineRule="auto"/>
        <w:ind w:firstLine="709"/>
        <w:jc w:val="both"/>
        <w:rPr>
          <w:rFonts w:eastAsia="BatangChe"/>
          <w:szCs w:val="28"/>
        </w:rPr>
      </w:pPr>
      <w:r w:rsidRPr="008D7087">
        <w:rPr>
          <w:rFonts w:eastAsia="BatangChe"/>
          <w:szCs w:val="28"/>
        </w:rPr>
        <w:t xml:space="preserve">[нэ </w:t>
      </w:r>
      <w:proofErr w:type="spellStart"/>
      <w:r w:rsidRPr="008D7087">
        <w:rPr>
          <w:rFonts w:eastAsia="BatangChe"/>
          <w:szCs w:val="28"/>
        </w:rPr>
        <w:t>щинсэрыль</w:t>
      </w:r>
      <w:proofErr w:type="spellEnd"/>
      <w:r w:rsidRPr="008D7087">
        <w:rPr>
          <w:rFonts w:eastAsia="BatangChe"/>
          <w:szCs w:val="28"/>
        </w:rPr>
        <w:t xml:space="preserve"> </w:t>
      </w:r>
      <w:proofErr w:type="spellStart"/>
      <w:r w:rsidRPr="008D7087">
        <w:rPr>
          <w:rFonts w:eastAsia="BatangChe"/>
          <w:szCs w:val="28"/>
        </w:rPr>
        <w:t>сэнгакхани</w:t>
      </w:r>
      <w:proofErr w:type="spellEnd"/>
      <w:r w:rsidRPr="008D7087">
        <w:rPr>
          <w:rFonts w:eastAsia="BatangChe"/>
          <w:szCs w:val="28"/>
        </w:rPr>
        <w:t xml:space="preserve"> </w:t>
      </w:r>
      <w:proofErr w:type="spellStart"/>
      <w:r w:rsidRPr="008D7087">
        <w:rPr>
          <w:rFonts w:eastAsia="BatangChe"/>
          <w:szCs w:val="28"/>
        </w:rPr>
        <w:t>чхончиый</w:t>
      </w:r>
      <w:proofErr w:type="spellEnd"/>
      <w:r w:rsidRPr="008D7087">
        <w:rPr>
          <w:rFonts w:eastAsia="BatangChe"/>
          <w:szCs w:val="28"/>
        </w:rPr>
        <w:t xml:space="preserve"> </w:t>
      </w:r>
      <w:proofErr w:type="spellStart"/>
      <w:r w:rsidRPr="008D7087">
        <w:rPr>
          <w:rFonts w:eastAsia="BatangChe"/>
          <w:szCs w:val="28"/>
        </w:rPr>
        <w:t>модын</w:t>
      </w:r>
      <w:proofErr w:type="spellEnd"/>
      <w:r w:rsidRPr="008D7087">
        <w:rPr>
          <w:rFonts w:eastAsia="BatangChe"/>
          <w:szCs w:val="28"/>
        </w:rPr>
        <w:t xml:space="preserve"> </w:t>
      </w:r>
      <w:proofErr w:type="spellStart"/>
      <w:r w:rsidRPr="008D7087">
        <w:rPr>
          <w:rFonts w:eastAsia="BatangChe"/>
          <w:szCs w:val="28"/>
        </w:rPr>
        <w:t>мульгоныль</w:t>
      </w:r>
      <w:proofErr w:type="spellEnd"/>
      <w:r w:rsidRPr="008D7087">
        <w:rPr>
          <w:rFonts w:eastAsia="BatangChe"/>
          <w:szCs w:val="28"/>
        </w:rPr>
        <w:t xml:space="preserve"> </w:t>
      </w:r>
      <w:proofErr w:type="spellStart"/>
      <w:r w:rsidRPr="008D7087">
        <w:rPr>
          <w:rFonts w:eastAsia="BatangChe"/>
          <w:szCs w:val="28"/>
        </w:rPr>
        <w:t>почи</w:t>
      </w:r>
      <w:proofErr w:type="spellEnd"/>
      <w:r w:rsidRPr="008D7087">
        <w:rPr>
          <w:rFonts w:eastAsia="BatangChe"/>
          <w:szCs w:val="28"/>
        </w:rPr>
        <w:t xml:space="preserve"> мот хани пам </w:t>
      </w:r>
      <w:proofErr w:type="spellStart"/>
      <w:r w:rsidRPr="008D7087">
        <w:rPr>
          <w:rFonts w:eastAsia="BatangChe"/>
          <w:szCs w:val="28"/>
        </w:rPr>
        <w:t>начыль</w:t>
      </w:r>
      <w:proofErr w:type="spellEnd"/>
      <w:r w:rsidRPr="008D7087">
        <w:rPr>
          <w:rFonts w:eastAsia="BatangChe"/>
          <w:szCs w:val="28"/>
        </w:rPr>
        <w:t xml:space="preserve"> </w:t>
      </w:r>
      <w:proofErr w:type="spellStart"/>
      <w:r w:rsidRPr="008D7087">
        <w:rPr>
          <w:rFonts w:eastAsia="BatangChe"/>
          <w:szCs w:val="28"/>
        </w:rPr>
        <w:t>нэга</w:t>
      </w:r>
      <w:proofErr w:type="spellEnd"/>
      <w:r w:rsidRPr="008D7087">
        <w:rPr>
          <w:rFonts w:eastAsia="BatangChe"/>
          <w:szCs w:val="28"/>
        </w:rPr>
        <w:t xml:space="preserve"> </w:t>
      </w:r>
      <w:proofErr w:type="spellStart"/>
      <w:r w:rsidRPr="008D7087">
        <w:rPr>
          <w:rFonts w:eastAsia="BatangChe"/>
          <w:szCs w:val="28"/>
        </w:rPr>
        <w:t>алля</w:t>
      </w:r>
      <w:proofErr w:type="spellEnd"/>
      <w:r w:rsidRPr="008D7087">
        <w:rPr>
          <w:rFonts w:eastAsia="BatangChe"/>
          <w:szCs w:val="28"/>
        </w:rPr>
        <w:t>].</w:t>
      </w:r>
    </w:p>
    <w:p w14:paraId="3EDF9C86" w14:textId="77777777" w:rsidR="00562574" w:rsidRPr="008D7087" w:rsidRDefault="00562574" w:rsidP="005F7CAD">
      <w:pPr>
        <w:spacing w:after="0" w:line="240" w:lineRule="auto"/>
        <w:ind w:firstLine="709"/>
        <w:jc w:val="both"/>
        <w:rPr>
          <w:rFonts w:eastAsia="BatangChe"/>
          <w:i/>
          <w:szCs w:val="28"/>
        </w:rPr>
      </w:pPr>
      <w:bookmarkStart w:id="202" w:name="_Hlk127528324"/>
      <w:r w:rsidRPr="008D7087">
        <w:rPr>
          <w:rFonts w:eastAsia="BatangChe"/>
          <w:i/>
          <w:iCs/>
          <w:szCs w:val="28"/>
        </w:rPr>
        <w:t>«Чт</w:t>
      </w:r>
      <w:r w:rsidRPr="008D7087">
        <w:rPr>
          <w:rFonts w:eastAsia="BatangChe"/>
          <w:i/>
          <w:szCs w:val="28"/>
        </w:rPr>
        <w:t xml:space="preserve">о у меня за </w:t>
      </w:r>
      <w:r w:rsidRPr="008D7087">
        <w:rPr>
          <w:rFonts w:eastAsia="BatangChe"/>
          <w:i/>
          <w:iCs/>
          <w:szCs w:val="28"/>
        </w:rPr>
        <w:t>жизнь</w:t>
      </w:r>
      <w:r w:rsidRPr="008D7087">
        <w:rPr>
          <w:rFonts w:eastAsia="BatangChe"/>
          <w:i/>
          <w:szCs w:val="28"/>
        </w:rPr>
        <w:t>?</w:t>
      </w:r>
      <w:bookmarkEnd w:id="202"/>
      <w:r w:rsidRPr="008D7087">
        <w:rPr>
          <w:rFonts w:eastAsia="BatangChe"/>
          <w:i/>
          <w:szCs w:val="28"/>
        </w:rPr>
        <w:t xml:space="preserve"> Не вижу ни земли, ни неба, не различаю дня и ночи!» </w:t>
      </w:r>
    </w:p>
    <w:p w14:paraId="2384846B" w14:textId="77777777" w:rsidR="00562574" w:rsidRDefault="00562574" w:rsidP="005F7CAD">
      <w:pPr>
        <w:spacing w:after="0" w:line="240" w:lineRule="auto"/>
        <w:ind w:firstLine="709"/>
        <w:jc w:val="both"/>
        <w:rPr>
          <w:rFonts w:eastAsia="BatangChe"/>
          <w:szCs w:val="28"/>
        </w:rPr>
      </w:pPr>
      <w:r w:rsidRPr="008D7087">
        <w:rPr>
          <w:rFonts w:eastAsia="BatangChe"/>
          <w:b/>
          <w:bCs/>
          <w:szCs w:val="28"/>
        </w:rPr>
        <w:t>Подстрочный перевод</w:t>
      </w:r>
      <w:r w:rsidRPr="008D7087">
        <w:rPr>
          <w:rFonts w:eastAsia="BatangChe"/>
          <w:szCs w:val="28"/>
        </w:rPr>
        <w:t>: «</w:t>
      </w:r>
      <w:r w:rsidRPr="008D7087">
        <w:rPr>
          <w:rFonts w:eastAsia="BatangChe"/>
          <w:i/>
          <w:szCs w:val="28"/>
        </w:rPr>
        <w:t>Думая о моих обстоятельствах (жизни), я не вижу ничего: ни неба, ни земли, ни дня, ни ночи»</w:t>
      </w:r>
      <w:r w:rsidRPr="008D7087">
        <w:rPr>
          <w:rFonts w:eastAsia="BatangChe"/>
          <w:szCs w:val="28"/>
        </w:rPr>
        <w:t xml:space="preserve">. </w:t>
      </w:r>
    </w:p>
    <w:p w14:paraId="0E3BE185" w14:textId="4FDA9E64" w:rsidR="00212B48" w:rsidRPr="008D7087" w:rsidRDefault="00212B48" w:rsidP="005F7CAD">
      <w:pPr>
        <w:spacing w:after="0" w:line="240" w:lineRule="auto"/>
        <w:ind w:firstLine="709"/>
        <w:jc w:val="both"/>
        <w:rPr>
          <w:rFonts w:eastAsia="BatangChe"/>
          <w:szCs w:val="28"/>
        </w:rPr>
      </w:pPr>
      <w:r>
        <w:rPr>
          <w:rFonts w:eastAsia="BatangChe"/>
          <w:szCs w:val="28"/>
        </w:rPr>
        <w:t xml:space="preserve">Таблица </w:t>
      </w:r>
      <w:r w:rsidR="002C7172">
        <w:rPr>
          <w:rFonts w:eastAsia="BatangChe"/>
          <w:szCs w:val="28"/>
        </w:rPr>
        <w:t>27</w:t>
      </w:r>
      <w:r>
        <w:rPr>
          <w:rFonts w:eastAsia="BatangChe"/>
          <w:szCs w:val="28"/>
        </w:rPr>
        <w:t xml:space="preserve"> </w:t>
      </w:r>
      <w:r w:rsidR="002F26EF">
        <w:rPr>
          <w:rFonts w:eastAsia="BatangChe"/>
          <w:szCs w:val="28"/>
        </w:rPr>
        <w:t>–</w:t>
      </w:r>
      <w:r>
        <w:rPr>
          <w:rFonts w:eastAsia="BatangChe"/>
          <w:szCs w:val="28"/>
        </w:rPr>
        <w:t xml:space="preserve"> переводческий анализ</w:t>
      </w:r>
    </w:p>
    <w:tbl>
      <w:tblPr>
        <w:tblStyle w:val="a4"/>
        <w:tblW w:w="0" w:type="auto"/>
        <w:tblLook w:val="04A0" w:firstRow="1" w:lastRow="0" w:firstColumn="1" w:lastColumn="0" w:noHBand="0" w:noVBand="1"/>
      </w:tblPr>
      <w:tblGrid>
        <w:gridCol w:w="2327"/>
        <w:gridCol w:w="2340"/>
        <w:gridCol w:w="2314"/>
        <w:gridCol w:w="2364"/>
      </w:tblGrid>
      <w:tr w:rsidR="001112D8" w:rsidRPr="008D7087" w14:paraId="7E2A74AD" w14:textId="77777777" w:rsidTr="006D5EF0">
        <w:tc>
          <w:tcPr>
            <w:tcW w:w="2327" w:type="dxa"/>
          </w:tcPr>
          <w:p w14:paraId="2DD8B824" w14:textId="77777777" w:rsidR="00562574" w:rsidRPr="008D7087" w:rsidRDefault="00562574" w:rsidP="002C7172">
            <w:pPr>
              <w:ind w:firstLine="32"/>
              <w:jc w:val="both"/>
              <w:rPr>
                <w:rFonts w:eastAsia="BatangChe"/>
                <w:szCs w:val="28"/>
              </w:rPr>
            </w:pPr>
            <w:r w:rsidRPr="008D7087">
              <w:rPr>
                <w:rFonts w:eastAsia="BatangChe"/>
                <w:b/>
                <w:bCs/>
                <w:szCs w:val="28"/>
              </w:rPr>
              <w:t>Оригинал</w:t>
            </w:r>
          </w:p>
        </w:tc>
        <w:tc>
          <w:tcPr>
            <w:tcW w:w="2340" w:type="dxa"/>
          </w:tcPr>
          <w:p w14:paraId="6E1D0A8D" w14:textId="77777777" w:rsidR="00562574" w:rsidRPr="008D7087" w:rsidRDefault="00562574" w:rsidP="002C7172">
            <w:pPr>
              <w:ind w:firstLine="32"/>
              <w:jc w:val="both"/>
              <w:rPr>
                <w:rFonts w:eastAsia="BatangChe"/>
                <w:szCs w:val="28"/>
              </w:rPr>
            </w:pPr>
            <w:r w:rsidRPr="008D7087">
              <w:rPr>
                <w:rFonts w:eastAsia="BatangChe"/>
                <w:b/>
                <w:bCs/>
                <w:szCs w:val="28"/>
              </w:rPr>
              <w:t>Дословный перевод</w:t>
            </w:r>
          </w:p>
        </w:tc>
        <w:tc>
          <w:tcPr>
            <w:tcW w:w="2314" w:type="dxa"/>
          </w:tcPr>
          <w:p w14:paraId="6B2ABC61" w14:textId="77777777" w:rsidR="00562574" w:rsidRPr="008D7087" w:rsidRDefault="00562574" w:rsidP="002C7172">
            <w:pPr>
              <w:ind w:firstLine="32"/>
              <w:jc w:val="both"/>
              <w:rPr>
                <w:rFonts w:eastAsia="BatangChe"/>
                <w:szCs w:val="28"/>
              </w:rPr>
            </w:pPr>
            <w:r w:rsidRPr="008D7087">
              <w:rPr>
                <w:rFonts w:eastAsia="BatangChe"/>
                <w:b/>
                <w:bCs/>
                <w:szCs w:val="28"/>
              </w:rPr>
              <w:t>Перевод</w:t>
            </w:r>
          </w:p>
        </w:tc>
        <w:tc>
          <w:tcPr>
            <w:tcW w:w="2364" w:type="dxa"/>
          </w:tcPr>
          <w:p w14:paraId="6189CA80" w14:textId="77777777" w:rsidR="00562574" w:rsidRPr="008D7087" w:rsidRDefault="00562574" w:rsidP="002C7172">
            <w:pPr>
              <w:ind w:firstLine="32"/>
              <w:jc w:val="both"/>
              <w:rPr>
                <w:rFonts w:eastAsia="BatangChe"/>
                <w:szCs w:val="28"/>
              </w:rPr>
            </w:pPr>
            <w:r w:rsidRPr="008D7087">
              <w:rPr>
                <w:rFonts w:eastAsia="BatangChe"/>
                <w:b/>
                <w:bCs/>
                <w:szCs w:val="28"/>
              </w:rPr>
              <w:t>Комментарий</w:t>
            </w:r>
          </w:p>
        </w:tc>
      </w:tr>
      <w:tr w:rsidR="006D5EF0" w:rsidRPr="008D7087" w14:paraId="45F85374" w14:textId="77777777" w:rsidTr="006D5EF0">
        <w:tc>
          <w:tcPr>
            <w:tcW w:w="2327" w:type="dxa"/>
          </w:tcPr>
          <w:p w14:paraId="3A963C93" w14:textId="01120E46" w:rsidR="006D5EF0" w:rsidRPr="008D7087" w:rsidRDefault="006D5EF0" w:rsidP="006D5EF0">
            <w:pPr>
              <w:ind w:firstLine="32"/>
              <w:jc w:val="center"/>
              <w:rPr>
                <w:rFonts w:eastAsia="BatangChe"/>
                <w:b/>
                <w:bCs/>
                <w:szCs w:val="28"/>
              </w:rPr>
            </w:pPr>
            <w:r w:rsidRPr="006D5EF0">
              <w:rPr>
                <w:rFonts w:eastAsia="BatangChe"/>
                <w:b/>
                <w:bCs/>
                <w:szCs w:val="28"/>
              </w:rPr>
              <w:t>1</w:t>
            </w:r>
          </w:p>
        </w:tc>
        <w:tc>
          <w:tcPr>
            <w:tcW w:w="2340" w:type="dxa"/>
          </w:tcPr>
          <w:p w14:paraId="309EA381" w14:textId="2CBA4569" w:rsidR="006D5EF0" w:rsidRPr="008D7087" w:rsidRDefault="006D5EF0" w:rsidP="006D5EF0">
            <w:pPr>
              <w:ind w:firstLine="32"/>
              <w:jc w:val="center"/>
              <w:rPr>
                <w:rFonts w:eastAsia="BatangChe"/>
                <w:b/>
                <w:bCs/>
                <w:szCs w:val="28"/>
              </w:rPr>
            </w:pPr>
            <w:r w:rsidRPr="006D5EF0">
              <w:rPr>
                <w:rFonts w:eastAsia="BatangChe"/>
                <w:b/>
                <w:bCs/>
                <w:szCs w:val="28"/>
              </w:rPr>
              <w:t>2</w:t>
            </w:r>
          </w:p>
        </w:tc>
        <w:tc>
          <w:tcPr>
            <w:tcW w:w="2314" w:type="dxa"/>
          </w:tcPr>
          <w:p w14:paraId="50F34602" w14:textId="0105868C" w:rsidR="006D5EF0" w:rsidRPr="008D7087" w:rsidRDefault="006D5EF0" w:rsidP="006D5EF0">
            <w:pPr>
              <w:ind w:firstLine="32"/>
              <w:jc w:val="center"/>
              <w:rPr>
                <w:rFonts w:eastAsia="BatangChe"/>
                <w:b/>
                <w:bCs/>
                <w:szCs w:val="28"/>
              </w:rPr>
            </w:pPr>
            <w:r w:rsidRPr="006D5EF0">
              <w:rPr>
                <w:rFonts w:eastAsia="BatangChe"/>
                <w:b/>
                <w:bCs/>
                <w:szCs w:val="28"/>
              </w:rPr>
              <w:t>3</w:t>
            </w:r>
          </w:p>
        </w:tc>
        <w:tc>
          <w:tcPr>
            <w:tcW w:w="2364" w:type="dxa"/>
          </w:tcPr>
          <w:p w14:paraId="1FD192C5" w14:textId="4C0746B8" w:rsidR="006D5EF0" w:rsidRPr="008D7087" w:rsidRDefault="006D5EF0" w:rsidP="006D5EF0">
            <w:pPr>
              <w:ind w:firstLine="32"/>
              <w:jc w:val="center"/>
              <w:rPr>
                <w:rFonts w:eastAsia="BatangChe"/>
                <w:b/>
                <w:bCs/>
                <w:szCs w:val="28"/>
              </w:rPr>
            </w:pPr>
            <w:r w:rsidRPr="006D5EF0">
              <w:rPr>
                <w:rFonts w:eastAsia="BatangChe"/>
                <w:b/>
                <w:bCs/>
                <w:szCs w:val="28"/>
              </w:rPr>
              <w:t>4</w:t>
            </w:r>
          </w:p>
        </w:tc>
      </w:tr>
      <w:tr w:rsidR="001112D8" w:rsidRPr="008D7087" w14:paraId="35FA5CB6" w14:textId="77777777" w:rsidTr="006D5EF0">
        <w:tc>
          <w:tcPr>
            <w:tcW w:w="2327" w:type="dxa"/>
          </w:tcPr>
          <w:p w14:paraId="3DCB0B6E" w14:textId="77777777" w:rsidR="00562574" w:rsidRPr="008D7087" w:rsidRDefault="00562574" w:rsidP="002C7172">
            <w:pPr>
              <w:ind w:firstLine="32"/>
              <w:jc w:val="both"/>
              <w:rPr>
                <w:rFonts w:eastAsia="BatangChe"/>
                <w:szCs w:val="28"/>
              </w:rPr>
            </w:pPr>
            <w:r w:rsidRPr="008D7087">
              <w:rPr>
                <w:rFonts w:eastAsia="BatangChe"/>
                <w:szCs w:val="28"/>
              </w:rPr>
              <w:t>내</w:t>
            </w:r>
            <w:r w:rsidRPr="008D7087">
              <w:rPr>
                <w:rFonts w:eastAsia="BatangChe"/>
                <w:szCs w:val="28"/>
              </w:rPr>
              <w:t xml:space="preserve"> </w:t>
            </w:r>
            <w:r w:rsidRPr="008D7087">
              <w:rPr>
                <w:rFonts w:eastAsia="BatangChe"/>
                <w:szCs w:val="28"/>
              </w:rPr>
              <w:t>신세를</w:t>
            </w:r>
            <w:r w:rsidRPr="008D7087">
              <w:rPr>
                <w:rFonts w:eastAsia="BatangChe"/>
                <w:szCs w:val="28"/>
              </w:rPr>
              <w:t xml:space="preserve"> </w:t>
            </w:r>
            <w:r w:rsidRPr="008D7087">
              <w:rPr>
                <w:rFonts w:eastAsia="BatangChe"/>
                <w:szCs w:val="28"/>
              </w:rPr>
              <w:t>생각하니</w:t>
            </w:r>
          </w:p>
        </w:tc>
        <w:tc>
          <w:tcPr>
            <w:tcW w:w="2340" w:type="dxa"/>
          </w:tcPr>
          <w:p w14:paraId="31825B18" w14:textId="77777777" w:rsidR="00562574" w:rsidRPr="008D7087" w:rsidRDefault="00562574" w:rsidP="002C7172">
            <w:pPr>
              <w:ind w:firstLine="32"/>
              <w:jc w:val="both"/>
              <w:rPr>
                <w:rFonts w:eastAsia="BatangChe"/>
                <w:szCs w:val="28"/>
              </w:rPr>
            </w:pPr>
            <w:r w:rsidRPr="008D7087">
              <w:rPr>
                <w:rFonts w:eastAsia="BatangChe"/>
                <w:szCs w:val="28"/>
              </w:rPr>
              <w:t>Думая о своей судьбе</w:t>
            </w:r>
          </w:p>
        </w:tc>
        <w:tc>
          <w:tcPr>
            <w:tcW w:w="2314" w:type="dxa"/>
          </w:tcPr>
          <w:p w14:paraId="70ED8347" w14:textId="77777777" w:rsidR="00562574" w:rsidRPr="008D7087" w:rsidRDefault="00562574" w:rsidP="002C7172">
            <w:pPr>
              <w:ind w:firstLine="32"/>
              <w:jc w:val="both"/>
              <w:rPr>
                <w:rFonts w:eastAsia="BatangChe"/>
                <w:szCs w:val="28"/>
              </w:rPr>
            </w:pPr>
            <w:r w:rsidRPr="008D7087">
              <w:rPr>
                <w:rFonts w:eastAsia="BatangChe"/>
                <w:szCs w:val="28"/>
              </w:rPr>
              <w:t>Что у меня за жизнь?</w:t>
            </w:r>
          </w:p>
        </w:tc>
        <w:tc>
          <w:tcPr>
            <w:tcW w:w="2364" w:type="dxa"/>
          </w:tcPr>
          <w:p w14:paraId="62D239A5" w14:textId="77777777" w:rsidR="00562574" w:rsidRPr="008D7087" w:rsidRDefault="00562574" w:rsidP="002C7172">
            <w:pPr>
              <w:ind w:firstLine="32"/>
              <w:jc w:val="both"/>
              <w:rPr>
                <w:rFonts w:eastAsia="BatangChe"/>
                <w:szCs w:val="28"/>
              </w:rPr>
            </w:pPr>
            <w:r w:rsidRPr="008D7087">
              <w:rPr>
                <w:rFonts w:eastAsia="BatangChe"/>
                <w:szCs w:val="28"/>
              </w:rPr>
              <w:t>Транспозиция помогает подчеркнуть чувство сожаления и одиночества, которое испытывает главная героиня.</w:t>
            </w:r>
          </w:p>
        </w:tc>
      </w:tr>
      <w:tr w:rsidR="001112D8" w:rsidRPr="008D7087" w14:paraId="1DB5BB47" w14:textId="77777777" w:rsidTr="006D5EF0">
        <w:tc>
          <w:tcPr>
            <w:tcW w:w="2327" w:type="dxa"/>
          </w:tcPr>
          <w:p w14:paraId="60C38FED" w14:textId="77777777" w:rsidR="00562574" w:rsidRPr="008D7087" w:rsidRDefault="00562574" w:rsidP="002C7172">
            <w:pPr>
              <w:ind w:firstLine="32"/>
              <w:jc w:val="both"/>
              <w:rPr>
                <w:rFonts w:eastAsia="BatangChe"/>
                <w:szCs w:val="28"/>
              </w:rPr>
            </w:pPr>
            <w:r w:rsidRPr="008D7087">
              <w:rPr>
                <w:rFonts w:eastAsia="BatangChe"/>
                <w:szCs w:val="28"/>
              </w:rPr>
              <w:t>천지의</w:t>
            </w:r>
            <w:r w:rsidRPr="008D7087">
              <w:rPr>
                <w:rFonts w:eastAsia="BatangChe"/>
                <w:szCs w:val="28"/>
              </w:rPr>
              <w:t xml:space="preserve"> </w:t>
            </w:r>
            <w:r w:rsidRPr="008D7087">
              <w:rPr>
                <w:rFonts w:eastAsia="BatangChe"/>
                <w:szCs w:val="28"/>
              </w:rPr>
              <w:t>모든</w:t>
            </w:r>
            <w:r w:rsidRPr="008D7087">
              <w:rPr>
                <w:rFonts w:eastAsia="BatangChe"/>
                <w:szCs w:val="28"/>
              </w:rPr>
              <w:t xml:space="preserve"> </w:t>
            </w:r>
            <w:r w:rsidRPr="008D7087">
              <w:rPr>
                <w:rFonts w:eastAsia="BatangChe"/>
                <w:szCs w:val="28"/>
              </w:rPr>
              <w:t>물건을</w:t>
            </w:r>
            <w:r w:rsidRPr="008D7087">
              <w:rPr>
                <w:rFonts w:eastAsia="BatangChe"/>
                <w:szCs w:val="28"/>
              </w:rPr>
              <w:t xml:space="preserve"> </w:t>
            </w:r>
            <w:r w:rsidRPr="008D7087">
              <w:rPr>
                <w:rFonts w:eastAsia="BatangChe"/>
                <w:szCs w:val="28"/>
              </w:rPr>
              <w:t>보지</w:t>
            </w:r>
            <w:r w:rsidRPr="008D7087">
              <w:rPr>
                <w:rFonts w:eastAsia="BatangChe"/>
                <w:szCs w:val="28"/>
              </w:rPr>
              <w:t xml:space="preserve"> </w:t>
            </w:r>
            <w:r w:rsidRPr="008D7087">
              <w:rPr>
                <w:rFonts w:eastAsia="BatangChe"/>
                <w:szCs w:val="28"/>
              </w:rPr>
              <w:t>못</w:t>
            </w:r>
            <w:r w:rsidRPr="008D7087">
              <w:rPr>
                <w:rFonts w:eastAsia="BatangChe"/>
                <w:szCs w:val="28"/>
              </w:rPr>
              <w:t xml:space="preserve"> </w:t>
            </w:r>
            <w:r w:rsidRPr="008D7087">
              <w:rPr>
                <w:rFonts w:eastAsia="BatangChe"/>
                <w:szCs w:val="28"/>
              </w:rPr>
              <w:t>하니</w:t>
            </w:r>
            <w:r w:rsidRPr="008D7087">
              <w:rPr>
                <w:rFonts w:eastAsia="BatangChe"/>
                <w:szCs w:val="28"/>
              </w:rPr>
              <w:t xml:space="preserve"> </w:t>
            </w:r>
            <w:r w:rsidRPr="008D7087">
              <w:rPr>
                <w:rFonts w:eastAsia="BatangChe"/>
                <w:szCs w:val="28"/>
              </w:rPr>
              <w:t>밤</w:t>
            </w:r>
            <w:r w:rsidRPr="008D7087">
              <w:rPr>
                <w:rFonts w:eastAsia="BatangChe"/>
                <w:szCs w:val="28"/>
              </w:rPr>
              <w:t xml:space="preserve"> </w:t>
            </w:r>
            <w:r w:rsidRPr="008D7087">
              <w:rPr>
                <w:rFonts w:eastAsia="BatangChe"/>
                <w:szCs w:val="28"/>
              </w:rPr>
              <w:t>낮을</w:t>
            </w:r>
            <w:r w:rsidRPr="008D7087">
              <w:rPr>
                <w:rFonts w:eastAsia="BatangChe"/>
                <w:szCs w:val="28"/>
              </w:rPr>
              <w:t xml:space="preserve"> </w:t>
            </w:r>
            <w:r w:rsidRPr="008D7087">
              <w:rPr>
                <w:rFonts w:eastAsia="BatangChe"/>
                <w:szCs w:val="28"/>
              </w:rPr>
              <w:t>내가</w:t>
            </w:r>
            <w:r w:rsidRPr="008D7087">
              <w:rPr>
                <w:rFonts w:eastAsia="BatangChe"/>
                <w:szCs w:val="28"/>
              </w:rPr>
              <w:t xml:space="preserve"> </w:t>
            </w:r>
            <w:r w:rsidRPr="008D7087">
              <w:rPr>
                <w:rFonts w:eastAsia="BatangChe"/>
                <w:szCs w:val="28"/>
              </w:rPr>
              <w:t>알랴</w:t>
            </w:r>
          </w:p>
        </w:tc>
        <w:tc>
          <w:tcPr>
            <w:tcW w:w="2340" w:type="dxa"/>
          </w:tcPr>
          <w:p w14:paraId="497560D2" w14:textId="77777777" w:rsidR="00562574" w:rsidRPr="008D7087" w:rsidRDefault="00562574" w:rsidP="002C7172">
            <w:pPr>
              <w:ind w:firstLine="32"/>
              <w:jc w:val="both"/>
              <w:rPr>
                <w:rFonts w:eastAsia="BatangChe"/>
                <w:szCs w:val="28"/>
              </w:rPr>
            </w:pPr>
            <w:r w:rsidRPr="008D7087">
              <w:rPr>
                <w:rFonts w:eastAsia="BatangChe"/>
                <w:szCs w:val="28"/>
              </w:rPr>
              <w:t>Не могу видеть все вещи неба и земли, как же я узнаю день и ночь?</w:t>
            </w:r>
          </w:p>
        </w:tc>
        <w:tc>
          <w:tcPr>
            <w:tcW w:w="2314" w:type="dxa"/>
          </w:tcPr>
          <w:p w14:paraId="37103D71" w14:textId="77777777" w:rsidR="00562574" w:rsidRPr="008D7087" w:rsidRDefault="00562574" w:rsidP="002C7172">
            <w:pPr>
              <w:ind w:firstLine="32"/>
              <w:jc w:val="both"/>
              <w:rPr>
                <w:rFonts w:eastAsia="BatangChe"/>
                <w:szCs w:val="28"/>
              </w:rPr>
            </w:pPr>
            <w:r w:rsidRPr="008D7087">
              <w:rPr>
                <w:rFonts w:eastAsia="BatangChe"/>
                <w:szCs w:val="28"/>
              </w:rPr>
              <w:t>Не вижу ни земли, ни неба, не различаю дня и ночи!</w:t>
            </w:r>
          </w:p>
        </w:tc>
        <w:tc>
          <w:tcPr>
            <w:tcW w:w="2364" w:type="dxa"/>
          </w:tcPr>
          <w:p w14:paraId="0511FA23" w14:textId="569D4005" w:rsidR="00562574" w:rsidRPr="008D7087" w:rsidRDefault="00562574" w:rsidP="002C7172">
            <w:pPr>
              <w:ind w:firstLine="32"/>
              <w:jc w:val="both"/>
              <w:rPr>
                <w:rFonts w:eastAsia="BatangChe"/>
                <w:szCs w:val="28"/>
              </w:rPr>
            </w:pPr>
            <w:r w:rsidRPr="008D7087">
              <w:rPr>
                <w:rFonts w:eastAsia="BatangChe"/>
                <w:szCs w:val="28"/>
              </w:rPr>
              <w:t xml:space="preserve">Смысл остался тот же, но изменена </w:t>
            </w:r>
            <w:r w:rsidR="00091703" w:rsidRPr="008D7087">
              <w:rPr>
                <w:rFonts w:eastAsia="BatangChe"/>
                <w:szCs w:val="28"/>
              </w:rPr>
              <w:t xml:space="preserve">структура </w:t>
            </w:r>
            <w:r w:rsidRPr="008D7087">
              <w:rPr>
                <w:rFonts w:eastAsia="BatangChe"/>
                <w:szCs w:val="28"/>
              </w:rPr>
              <w:t xml:space="preserve">для передачи звучания на русском. </w:t>
            </w:r>
          </w:p>
        </w:tc>
      </w:tr>
    </w:tbl>
    <w:p w14:paraId="5FDE4CDC" w14:textId="77777777" w:rsidR="00562574" w:rsidRPr="008D7087" w:rsidRDefault="00562574" w:rsidP="005F7CAD">
      <w:pPr>
        <w:spacing w:after="0" w:line="240" w:lineRule="auto"/>
        <w:ind w:firstLine="709"/>
        <w:jc w:val="both"/>
        <w:rPr>
          <w:rFonts w:eastAsia="BatangChe"/>
          <w:szCs w:val="28"/>
        </w:rPr>
      </w:pPr>
      <w:r w:rsidRPr="008D7087">
        <w:rPr>
          <w:rFonts w:eastAsia="BatangChe"/>
          <w:szCs w:val="28"/>
        </w:rPr>
        <w:t xml:space="preserve">Доместикация использована в выражении </w:t>
      </w:r>
      <w:r w:rsidRPr="008D7087">
        <w:rPr>
          <w:rFonts w:eastAsia="BatangChe"/>
          <w:i/>
          <w:iCs/>
          <w:szCs w:val="28"/>
        </w:rPr>
        <w:t>что у меня за жизнь</w:t>
      </w:r>
      <w:r w:rsidRPr="008D7087">
        <w:rPr>
          <w:rFonts w:eastAsia="BatangChe"/>
          <w:szCs w:val="28"/>
        </w:rPr>
        <w:t xml:space="preserve">, также вместо </w:t>
      </w:r>
      <w:r w:rsidRPr="008D7087">
        <w:rPr>
          <w:rFonts w:eastAsia="BatangChe"/>
          <w:i/>
          <w:iCs/>
          <w:szCs w:val="28"/>
        </w:rPr>
        <w:t>все вещи неба и земли</w:t>
      </w:r>
      <w:r w:rsidRPr="008D7087">
        <w:rPr>
          <w:rFonts w:eastAsia="BatangChe"/>
          <w:szCs w:val="28"/>
        </w:rPr>
        <w:t xml:space="preserve"> применено обобщение. </w:t>
      </w:r>
      <w:bookmarkStart w:id="203" w:name="_Hlk127528551"/>
    </w:p>
    <w:p w14:paraId="6E378B5B" w14:textId="77777777" w:rsidR="00562574" w:rsidRPr="008D7087" w:rsidRDefault="00562574" w:rsidP="005F7CAD">
      <w:pPr>
        <w:tabs>
          <w:tab w:val="left" w:pos="851"/>
        </w:tabs>
        <w:spacing w:after="0" w:line="240" w:lineRule="auto"/>
        <w:ind w:firstLine="709"/>
        <w:jc w:val="both"/>
        <w:rPr>
          <w:rFonts w:eastAsia="BatangChe"/>
          <w:szCs w:val="28"/>
        </w:rPr>
      </w:pPr>
      <w:r w:rsidRPr="008D7087">
        <w:rPr>
          <w:rFonts w:eastAsia="BatangChe"/>
          <w:szCs w:val="28"/>
        </w:rPr>
        <w:t>눈</w:t>
      </w:r>
      <w:r w:rsidRPr="008D7087">
        <w:rPr>
          <w:rFonts w:eastAsia="BatangChe"/>
          <w:szCs w:val="28"/>
        </w:rPr>
        <w:t xml:space="preserve"> </w:t>
      </w:r>
      <w:r w:rsidRPr="008D7087">
        <w:rPr>
          <w:rFonts w:eastAsia="BatangChe"/>
          <w:szCs w:val="28"/>
        </w:rPr>
        <w:t>어둡고</w:t>
      </w:r>
      <w:r w:rsidRPr="008D7087">
        <w:rPr>
          <w:rFonts w:eastAsia="BatangChe"/>
          <w:szCs w:val="28"/>
        </w:rPr>
        <w:t xml:space="preserve"> </w:t>
      </w:r>
      <w:r w:rsidRPr="008D7087">
        <w:rPr>
          <w:rFonts w:eastAsia="BatangChe"/>
          <w:szCs w:val="28"/>
        </w:rPr>
        <w:t>귀가</w:t>
      </w:r>
      <w:r w:rsidRPr="008D7087">
        <w:rPr>
          <w:rFonts w:eastAsia="BatangChe"/>
          <w:szCs w:val="28"/>
        </w:rPr>
        <w:t xml:space="preserve"> </w:t>
      </w:r>
      <w:r w:rsidRPr="008D7087">
        <w:rPr>
          <w:rFonts w:eastAsia="BatangChe"/>
          <w:szCs w:val="28"/>
        </w:rPr>
        <w:t>먹어</w:t>
      </w:r>
      <w:r w:rsidRPr="008D7087">
        <w:rPr>
          <w:rFonts w:eastAsia="BatangChe"/>
          <w:szCs w:val="28"/>
        </w:rPr>
        <w:t xml:space="preserve"> </w:t>
      </w:r>
      <w:r w:rsidRPr="008D7087">
        <w:rPr>
          <w:rFonts w:eastAsia="BatangChe"/>
          <w:szCs w:val="28"/>
        </w:rPr>
        <w:t>볼</w:t>
      </w:r>
      <w:r w:rsidRPr="008D7087">
        <w:rPr>
          <w:rFonts w:eastAsia="BatangChe"/>
          <w:szCs w:val="28"/>
        </w:rPr>
        <w:t xml:space="preserve"> </w:t>
      </w:r>
      <w:r w:rsidRPr="008D7087">
        <w:rPr>
          <w:rFonts w:eastAsia="BatangChe"/>
          <w:szCs w:val="28"/>
        </w:rPr>
        <w:t>수</w:t>
      </w:r>
      <w:r w:rsidRPr="008D7087">
        <w:rPr>
          <w:rFonts w:eastAsia="BatangChe"/>
          <w:szCs w:val="28"/>
        </w:rPr>
        <w:t xml:space="preserve"> </w:t>
      </w:r>
      <w:r w:rsidRPr="008D7087">
        <w:rPr>
          <w:rFonts w:eastAsia="BatangChe"/>
          <w:szCs w:val="28"/>
        </w:rPr>
        <w:t>없고들을</w:t>
      </w:r>
      <w:r w:rsidRPr="008D7087">
        <w:rPr>
          <w:rFonts w:eastAsia="BatangChe"/>
          <w:szCs w:val="28"/>
        </w:rPr>
        <w:t xml:space="preserve"> </w:t>
      </w:r>
      <w:r w:rsidRPr="008D7087">
        <w:rPr>
          <w:rFonts w:eastAsia="BatangChe"/>
          <w:szCs w:val="28"/>
        </w:rPr>
        <w:t>수</w:t>
      </w:r>
      <w:r w:rsidRPr="008D7087">
        <w:rPr>
          <w:rFonts w:eastAsia="BatangChe"/>
          <w:szCs w:val="28"/>
        </w:rPr>
        <w:t xml:space="preserve"> </w:t>
      </w:r>
      <w:r w:rsidRPr="008D7087">
        <w:rPr>
          <w:rFonts w:eastAsia="BatangChe"/>
          <w:szCs w:val="28"/>
        </w:rPr>
        <w:t>없어</w:t>
      </w:r>
      <w:r w:rsidRPr="008D7087">
        <w:rPr>
          <w:rFonts w:eastAsia="BatangChe"/>
          <w:szCs w:val="28"/>
        </w:rPr>
        <w:t xml:space="preserve"> </w:t>
      </w:r>
      <w:r w:rsidRPr="008D7087">
        <w:rPr>
          <w:rFonts w:eastAsia="BatangChe"/>
          <w:szCs w:val="28"/>
        </w:rPr>
        <w:t>하릴</w:t>
      </w:r>
      <w:r w:rsidRPr="008D7087">
        <w:rPr>
          <w:rFonts w:eastAsia="BatangChe"/>
          <w:szCs w:val="28"/>
        </w:rPr>
        <w:t xml:space="preserve"> </w:t>
      </w:r>
      <w:r w:rsidRPr="008D7087">
        <w:rPr>
          <w:rFonts w:eastAsia="BatangChe"/>
          <w:szCs w:val="28"/>
        </w:rPr>
        <w:t>없는</w:t>
      </w:r>
      <w:r w:rsidRPr="008D7087">
        <w:rPr>
          <w:rFonts w:eastAsia="BatangChe"/>
          <w:szCs w:val="28"/>
        </w:rPr>
        <w:t xml:space="preserve"> </w:t>
      </w:r>
      <w:r w:rsidRPr="008D7087">
        <w:rPr>
          <w:rFonts w:eastAsia="BatangChe"/>
          <w:szCs w:val="28"/>
        </w:rPr>
        <w:t>일이로세</w:t>
      </w:r>
      <w:bookmarkEnd w:id="203"/>
      <w:r w:rsidRPr="008D7087">
        <w:rPr>
          <w:rFonts w:eastAsia="BatangChe"/>
          <w:szCs w:val="28"/>
        </w:rPr>
        <w:t>.</w:t>
      </w:r>
    </w:p>
    <w:p w14:paraId="63EA106D" w14:textId="77777777" w:rsidR="00562574" w:rsidRPr="008D7087" w:rsidRDefault="00562574" w:rsidP="005F7CAD">
      <w:pPr>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нун</w:t>
      </w:r>
      <w:proofErr w:type="spellEnd"/>
      <w:r w:rsidRPr="008D7087">
        <w:rPr>
          <w:rFonts w:eastAsia="BatangChe"/>
          <w:szCs w:val="28"/>
        </w:rPr>
        <w:t xml:space="preserve"> </w:t>
      </w:r>
      <w:proofErr w:type="spellStart"/>
      <w:r w:rsidRPr="008D7087">
        <w:rPr>
          <w:rFonts w:eastAsia="BatangChe"/>
          <w:szCs w:val="28"/>
        </w:rPr>
        <w:t>одупко</w:t>
      </w:r>
      <w:proofErr w:type="spellEnd"/>
      <w:r w:rsidRPr="008D7087">
        <w:rPr>
          <w:rFonts w:eastAsia="BatangChe"/>
          <w:szCs w:val="28"/>
        </w:rPr>
        <w:t xml:space="preserve"> </w:t>
      </w:r>
      <w:proofErr w:type="spellStart"/>
      <w:r w:rsidRPr="008D7087">
        <w:rPr>
          <w:rFonts w:eastAsia="BatangChe"/>
          <w:szCs w:val="28"/>
        </w:rPr>
        <w:t>квига</w:t>
      </w:r>
      <w:proofErr w:type="spellEnd"/>
      <w:r w:rsidRPr="008D7087">
        <w:rPr>
          <w:rFonts w:eastAsia="BatangChe"/>
          <w:szCs w:val="28"/>
        </w:rPr>
        <w:t xml:space="preserve"> </w:t>
      </w:r>
      <w:proofErr w:type="spellStart"/>
      <w:r w:rsidRPr="008D7087">
        <w:rPr>
          <w:rFonts w:eastAsia="BatangChe"/>
          <w:szCs w:val="28"/>
        </w:rPr>
        <w:t>мого</w:t>
      </w:r>
      <w:proofErr w:type="spellEnd"/>
      <w:r w:rsidRPr="008D7087">
        <w:rPr>
          <w:rFonts w:eastAsia="BatangChe"/>
          <w:szCs w:val="28"/>
        </w:rPr>
        <w:t xml:space="preserve"> поль су </w:t>
      </w:r>
      <w:proofErr w:type="spellStart"/>
      <w:r w:rsidRPr="008D7087">
        <w:rPr>
          <w:rFonts w:eastAsia="BatangChe"/>
          <w:szCs w:val="28"/>
        </w:rPr>
        <w:t>опкотырыль</w:t>
      </w:r>
      <w:proofErr w:type="spellEnd"/>
      <w:r w:rsidRPr="008D7087">
        <w:rPr>
          <w:rFonts w:eastAsia="BatangChe"/>
          <w:szCs w:val="28"/>
        </w:rPr>
        <w:t xml:space="preserve"> су </w:t>
      </w:r>
      <w:proofErr w:type="spellStart"/>
      <w:r w:rsidRPr="008D7087">
        <w:rPr>
          <w:rFonts w:eastAsia="BatangChe"/>
          <w:szCs w:val="28"/>
        </w:rPr>
        <w:t>опсо</w:t>
      </w:r>
      <w:proofErr w:type="spellEnd"/>
      <w:r w:rsidRPr="008D7087">
        <w:rPr>
          <w:rFonts w:eastAsia="BatangChe"/>
          <w:szCs w:val="28"/>
        </w:rPr>
        <w:t xml:space="preserve"> </w:t>
      </w:r>
      <w:proofErr w:type="spellStart"/>
      <w:r w:rsidRPr="008D7087">
        <w:rPr>
          <w:rFonts w:eastAsia="BatangChe"/>
          <w:szCs w:val="28"/>
        </w:rPr>
        <w:t>хариль</w:t>
      </w:r>
      <w:proofErr w:type="spellEnd"/>
      <w:r w:rsidRPr="008D7087">
        <w:rPr>
          <w:rFonts w:eastAsia="BatangChe"/>
          <w:szCs w:val="28"/>
        </w:rPr>
        <w:t xml:space="preserve"> </w:t>
      </w:r>
      <w:proofErr w:type="spellStart"/>
      <w:r w:rsidRPr="008D7087">
        <w:rPr>
          <w:rFonts w:eastAsia="BatangChe"/>
          <w:szCs w:val="28"/>
        </w:rPr>
        <w:t>опнын</w:t>
      </w:r>
      <w:proofErr w:type="spellEnd"/>
      <w:r w:rsidRPr="008D7087">
        <w:rPr>
          <w:rFonts w:eastAsia="BatangChe"/>
          <w:szCs w:val="28"/>
        </w:rPr>
        <w:t xml:space="preserve"> </w:t>
      </w:r>
      <w:proofErr w:type="spellStart"/>
      <w:r w:rsidRPr="008D7087">
        <w:rPr>
          <w:rFonts w:eastAsia="BatangChe"/>
          <w:szCs w:val="28"/>
        </w:rPr>
        <w:t>ириросэ</w:t>
      </w:r>
      <w:proofErr w:type="spellEnd"/>
      <w:r w:rsidRPr="008D7087">
        <w:rPr>
          <w:rFonts w:eastAsia="BatangChe"/>
          <w:szCs w:val="28"/>
        </w:rPr>
        <w:t>]</w:t>
      </w:r>
    </w:p>
    <w:p w14:paraId="258514DE" w14:textId="0F68A481" w:rsidR="00562574" w:rsidRPr="008D7087" w:rsidRDefault="00562574" w:rsidP="005F7CAD">
      <w:pPr>
        <w:spacing w:after="0" w:line="240" w:lineRule="auto"/>
        <w:ind w:firstLine="709"/>
        <w:jc w:val="both"/>
        <w:rPr>
          <w:rFonts w:eastAsia="BatangChe"/>
          <w:i/>
          <w:szCs w:val="28"/>
        </w:rPr>
      </w:pPr>
      <w:r w:rsidRPr="008D7087">
        <w:rPr>
          <w:rFonts w:eastAsia="BatangChe"/>
          <w:i/>
          <w:szCs w:val="28"/>
        </w:rPr>
        <w:t xml:space="preserve"> Помутились очи и оглохли уши</w:t>
      </w:r>
      <w:bookmarkStart w:id="204" w:name="_Hlk127528289"/>
      <w:r w:rsidRPr="008D7087">
        <w:rPr>
          <w:rFonts w:eastAsia="BatangChe"/>
          <w:i/>
          <w:szCs w:val="28"/>
        </w:rPr>
        <w:t xml:space="preserve">. Ничего не видишь, ничего не слышишь, </w:t>
      </w:r>
      <w:r w:rsidR="002F26EF">
        <w:rPr>
          <w:rFonts w:eastAsia="BatangChe"/>
          <w:i/>
          <w:szCs w:val="28"/>
        </w:rPr>
        <w:t>–</w:t>
      </w:r>
      <w:r w:rsidRPr="008D7087">
        <w:rPr>
          <w:rFonts w:eastAsia="BatangChe"/>
          <w:i/>
          <w:szCs w:val="28"/>
        </w:rPr>
        <w:t xml:space="preserve"> что осталось в жизни? </w:t>
      </w:r>
      <w:bookmarkEnd w:id="204"/>
    </w:p>
    <w:p w14:paraId="7D7E585E" w14:textId="77777777" w:rsidR="00562574" w:rsidRDefault="00562574" w:rsidP="005F7CAD">
      <w:pPr>
        <w:spacing w:after="0" w:line="240" w:lineRule="auto"/>
        <w:ind w:firstLine="709"/>
        <w:jc w:val="both"/>
        <w:rPr>
          <w:rFonts w:eastAsia="BatangChe"/>
          <w:szCs w:val="28"/>
        </w:rPr>
      </w:pPr>
      <w:r w:rsidRPr="008D7087">
        <w:rPr>
          <w:rFonts w:eastAsia="BatangChe"/>
          <w:b/>
          <w:bCs/>
          <w:szCs w:val="28"/>
        </w:rPr>
        <w:t>Подстрочный перевод: «</w:t>
      </w:r>
      <w:r w:rsidRPr="008D7087">
        <w:rPr>
          <w:rFonts w:eastAsia="BatangChe"/>
          <w:i/>
          <w:szCs w:val="28"/>
        </w:rPr>
        <w:t>Потемнели глаза и оглохли уши, ничего не можешь видеть и слышать, нечего больше делать</w:t>
      </w:r>
      <w:r w:rsidRPr="008D7087">
        <w:rPr>
          <w:rFonts w:eastAsia="BatangChe"/>
          <w:szCs w:val="28"/>
        </w:rPr>
        <w:t xml:space="preserve">. </w:t>
      </w:r>
    </w:p>
    <w:p w14:paraId="7E5183F6" w14:textId="70A49F2F" w:rsidR="00212B48" w:rsidRPr="008D7087" w:rsidRDefault="00212B48" w:rsidP="005F7CAD">
      <w:pPr>
        <w:spacing w:after="0" w:line="240" w:lineRule="auto"/>
        <w:ind w:firstLine="709"/>
        <w:jc w:val="both"/>
        <w:rPr>
          <w:rFonts w:eastAsia="BatangChe"/>
          <w:szCs w:val="28"/>
        </w:rPr>
      </w:pPr>
      <w:r>
        <w:rPr>
          <w:rFonts w:eastAsia="BatangChe"/>
          <w:szCs w:val="28"/>
        </w:rPr>
        <w:t xml:space="preserve">Таблица </w:t>
      </w:r>
      <w:r w:rsidR="002C7172">
        <w:rPr>
          <w:rFonts w:eastAsia="BatangChe"/>
          <w:szCs w:val="28"/>
        </w:rPr>
        <w:t>28</w:t>
      </w:r>
      <w:r>
        <w:rPr>
          <w:rFonts w:eastAsia="BatangChe"/>
          <w:szCs w:val="28"/>
        </w:rPr>
        <w:t xml:space="preserve"> </w:t>
      </w:r>
      <w:r w:rsidR="002F26EF">
        <w:rPr>
          <w:rFonts w:eastAsia="BatangChe"/>
          <w:szCs w:val="28"/>
        </w:rPr>
        <w:t>–</w:t>
      </w:r>
      <w:r>
        <w:rPr>
          <w:rFonts w:eastAsia="BatangChe"/>
          <w:szCs w:val="28"/>
        </w:rPr>
        <w:t xml:space="preserve"> переводческий анализ</w:t>
      </w:r>
    </w:p>
    <w:tbl>
      <w:tblPr>
        <w:tblStyle w:val="a4"/>
        <w:tblW w:w="0" w:type="auto"/>
        <w:tblLook w:val="04A0" w:firstRow="1" w:lastRow="0" w:firstColumn="1" w:lastColumn="0" w:noHBand="0" w:noVBand="1"/>
      </w:tblPr>
      <w:tblGrid>
        <w:gridCol w:w="2089"/>
        <w:gridCol w:w="2145"/>
        <w:gridCol w:w="2399"/>
        <w:gridCol w:w="2712"/>
      </w:tblGrid>
      <w:tr w:rsidR="001112D8" w:rsidRPr="008D7087" w14:paraId="4D4F4052" w14:textId="77777777" w:rsidTr="002C7172">
        <w:tc>
          <w:tcPr>
            <w:tcW w:w="2089" w:type="dxa"/>
          </w:tcPr>
          <w:p w14:paraId="7311188A" w14:textId="77777777" w:rsidR="00562574" w:rsidRPr="008D7087" w:rsidRDefault="00562574" w:rsidP="008816D6">
            <w:pPr>
              <w:jc w:val="center"/>
              <w:rPr>
                <w:rFonts w:eastAsia="BatangChe"/>
                <w:szCs w:val="28"/>
              </w:rPr>
            </w:pPr>
            <w:r w:rsidRPr="008D7087">
              <w:rPr>
                <w:rFonts w:eastAsia="BatangChe"/>
                <w:b/>
                <w:bCs/>
                <w:szCs w:val="28"/>
              </w:rPr>
              <w:t>Оригинал</w:t>
            </w:r>
          </w:p>
        </w:tc>
        <w:tc>
          <w:tcPr>
            <w:tcW w:w="2145" w:type="dxa"/>
          </w:tcPr>
          <w:p w14:paraId="71E752DA" w14:textId="77777777" w:rsidR="00562574" w:rsidRPr="008D7087" w:rsidRDefault="00562574" w:rsidP="008816D6">
            <w:pPr>
              <w:jc w:val="center"/>
              <w:rPr>
                <w:rFonts w:eastAsia="BatangChe"/>
                <w:szCs w:val="28"/>
              </w:rPr>
            </w:pPr>
            <w:r w:rsidRPr="008D7087">
              <w:rPr>
                <w:rFonts w:eastAsia="BatangChe"/>
                <w:b/>
                <w:bCs/>
                <w:szCs w:val="28"/>
              </w:rPr>
              <w:t>Дословный перевод</w:t>
            </w:r>
          </w:p>
        </w:tc>
        <w:tc>
          <w:tcPr>
            <w:tcW w:w="2399" w:type="dxa"/>
          </w:tcPr>
          <w:p w14:paraId="5262649D" w14:textId="77777777" w:rsidR="00562574" w:rsidRPr="008D7087" w:rsidRDefault="00562574" w:rsidP="008816D6">
            <w:pPr>
              <w:jc w:val="center"/>
              <w:rPr>
                <w:rFonts w:eastAsia="BatangChe"/>
                <w:szCs w:val="28"/>
              </w:rPr>
            </w:pPr>
            <w:r w:rsidRPr="008D7087">
              <w:rPr>
                <w:rFonts w:eastAsia="BatangChe"/>
                <w:b/>
                <w:bCs/>
                <w:szCs w:val="28"/>
              </w:rPr>
              <w:t>Перевод</w:t>
            </w:r>
          </w:p>
        </w:tc>
        <w:tc>
          <w:tcPr>
            <w:tcW w:w="2712" w:type="dxa"/>
          </w:tcPr>
          <w:p w14:paraId="23BAB8C6" w14:textId="77777777" w:rsidR="00562574" w:rsidRPr="008D7087" w:rsidRDefault="00562574" w:rsidP="008816D6">
            <w:pPr>
              <w:jc w:val="center"/>
              <w:rPr>
                <w:rFonts w:eastAsia="BatangChe"/>
                <w:szCs w:val="28"/>
              </w:rPr>
            </w:pPr>
            <w:r w:rsidRPr="008D7087">
              <w:rPr>
                <w:rFonts w:eastAsia="BatangChe"/>
                <w:b/>
                <w:bCs/>
                <w:szCs w:val="28"/>
              </w:rPr>
              <w:t>Комментарий</w:t>
            </w:r>
          </w:p>
        </w:tc>
      </w:tr>
      <w:tr w:rsidR="006D5EF0" w:rsidRPr="008D7087" w14:paraId="236DBB36" w14:textId="77777777" w:rsidTr="002C7172">
        <w:tc>
          <w:tcPr>
            <w:tcW w:w="2089" w:type="dxa"/>
          </w:tcPr>
          <w:p w14:paraId="6373493D" w14:textId="5CD2B140" w:rsidR="006D5EF0" w:rsidRPr="008D7087" w:rsidRDefault="006D5EF0" w:rsidP="006D5EF0">
            <w:pPr>
              <w:jc w:val="center"/>
              <w:rPr>
                <w:rFonts w:eastAsia="BatangChe"/>
                <w:b/>
                <w:bCs/>
                <w:szCs w:val="28"/>
              </w:rPr>
            </w:pPr>
            <w:r w:rsidRPr="006D5EF0">
              <w:rPr>
                <w:rFonts w:eastAsia="BatangChe"/>
                <w:b/>
                <w:bCs/>
                <w:szCs w:val="28"/>
              </w:rPr>
              <w:t>1</w:t>
            </w:r>
          </w:p>
        </w:tc>
        <w:tc>
          <w:tcPr>
            <w:tcW w:w="2145" w:type="dxa"/>
          </w:tcPr>
          <w:p w14:paraId="58CD8339" w14:textId="19E6D09A" w:rsidR="006D5EF0" w:rsidRPr="008D7087" w:rsidRDefault="006D5EF0" w:rsidP="006D5EF0">
            <w:pPr>
              <w:jc w:val="center"/>
              <w:rPr>
                <w:rFonts w:eastAsia="BatangChe"/>
                <w:b/>
                <w:bCs/>
                <w:szCs w:val="28"/>
              </w:rPr>
            </w:pPr>
            <w:r w:rsidRPr="006D5EF0">
              <w:rPr>
                <w:rFonts w:eastAsia="BatangChe"/>
                <w:b/>
                <w:bCs/>
                <w:szCs w:val="28"/>
              </w:rPr>
              <w:t>2</w:t>
            </w:r>
          </w:p>
        </w:tc>
        <w:tc>
          <w:tcPr>
            <w:tcW w:w="2399" w:type="dxa"/>
          </w:tcPr>
          <w:p w14:paraId="5F300848" w14:textId="46DD6116" w:rsidR="006D5EF0" w:rsidRPr="008D7087" w:rsidRDefault="006D5EF0" w:rsidP="006D5EF0">
            <w:pPr>
              <w:jc w:val="center"/>
              <w:rPr>
                <w:rFonts w:eastAsia="BatangChe"/>
                <w:b/>
                <w:bCs/>
                <w:szCs w:val="28"/>
              </w:rPr>
            </w:pPr>
            <w:r w:rsidRPr="006D5EF0">
              <w:rPr>
                <w:rFonts w:eastAsia="BatangChe"/>
                <w:b/>
                <w:bCs/>
                <w:szCs w:val="28"/>
              </w:rPr>
              <w:t>3</w:t>
            </w:r>
          </w:p>
        </w:tc>
        <w:tc>
          <w:tcPr>
            <w:tcW w:w="2712" w:type="dxa"/>
          </w:tcPr>
          <w:p w14:paraId="50BAA58C" w14:textId="35E26B39" w:rsidR="006D5EF0" w:rsidRPr="008D7087" w:rsidRDefault="006D5EF0" w:rsidP="006D5EF0">
            <w:pPr>
              <w:jc w:val="center"/>
              <w:rPr>
                <w:rFonts w:eastAsia="BatangChe"/>
                <w:b/>
                <w:bCs/>
                <w:szCs w:val="28"/>
              </w:rPr>
            </w:pPr>
            <w:r w:rsidRPr="006D5EF0">
              <w:rPr>
                <w:rFonts w:eastAsia="BatangChe"/>
                <w:b/>
                <w:bCs/>
                <w:szCs w:val="28"/>
              </w:rPr>
              <w:t>4</w:t>
            </w:r>
          </w:p>
        </w:tc>
      </w:tr>
    </w:tbl>
    <w:p w14:paraId="557A9EA7" w14:textId="77777777" w:rsidR="006D5EF0" w:rsidRDefault="006D5EF0" w:rsidP="005F7CAD">
      <w:pPr>
        <w:spacing w:after="0" w:line="240" w:lineRule="auto"/>
        <w:ind w:firstLine="709"/>
        <w:jc w:val="both"/>
        <w:rPr>
          <w:rFonts w:eastAsia="BatangChe"/>
          <w:szCs w:val="28"/>
        </w:rPr>
      </w:pPr>
    </w:p>
    <w:p w14:paraId="1C9BC013" w14:textId="77777777" w:rsidR="006D5EF0" w:rsidRDefault="006D5EF0" w:rsidP="005F7CAD">
      <w:pPr>
        <w:spacing w:after="0" w:line="240" w:lineRule="auto"/>
        <w:ind w:firstLine="709"/>
        <w:jc w:val="both"/>
        <w:rPr>
          <w:rFonts w:eastAsia="BatangChe"/>
          <w:szCs w:val="28"/>
        </w:rPr>
      </w:pPr>
    </w:p>
    <w:p w14:paraId="7336A407" w14:textId="77777777" w:rsidR="006D5EF0" w:rsidRDefault="006D5EF0" w:rsidP="005F7CAD">
      <w:pPr>
        <w:spacing w:after="0" w:line="240" w:lineRule="auto"/>
        <w:ind w:firstLine="709"/>
        <w:jc w:val="both"/>
        <w:rPr>
          <w:rFonts w:eastAsia="BatangChe"/>
          <w:szCs w:val="28"/>
        </w:rPr>
      </w:pPr>
    </w:p>
    <w:p w14:paraId="50E4A495" w14:textId="1E245752" w:rsidR="002C7172" w:rsidRDefault="002C7172" w:rsidP="005F7CAD">
      <w:pPr>
        <w:spacing w:after="0" w:line="240" w:lineRule="auto"/>
        <w:ind w:firstLine="709"/>
        <w:jc w:val="both"/>
        <w:rPr>
          <w:rFonts w:eastAsia="BatangChe"/>
          <w:szCs w:val="28"/>
        </w:rPr>
      </w:pPr>
      <w:r>
        <w:rPr>
          <w:rFonts w:eastAsia="BatangChe"/>
          <w:szCs w:val="28"/>
        </w:rPr>
        <w:lastRenderedPageBreak/>
        <w:t>Продолжение таблицы 28</w:t>
      </w:r>
    </w:p>
    <w:tbl>
      <w:tblPr>
        <w:tblStyle w:val="a4"/>
        <w:tblW w:w="0" w:type="auto"/>
        <w:tblLook w:val="04A0" w:firstRow="1" w:lastRow="0" w:firstColumn="1" w:lastColumn="0" w:noHBand="0" w:noVBand="1"/>
      </w:tblPr>
      <w:tblGrid>
        <w:gridCol w:w="2308"/>
        <w:gridCol w:w="2343"/>
        <w:gridCol w:w="2303"/>
        <w:gridCol w:w="2391"/>
      </w:tblGrid>
      <w:tr w:rsidR="006D5EF0" w:rsidRPr="008D7087" w14:paraId="2B94204E" w14:textId="77777777" w:rsidTr="006D5EF0">
        <w:tc>
          <w:tcPr>
            <w:tcW w:w="2308" w:type="dxa"/>
          </w:tcPr>
          <w:p w14:paraId="418EB28A" w14:textId="4EAF57C1" w:rsidR="006D5EF0" w:rsidRPr="008D7087" w:rsidRDefault="006D5EF0" w:rsidP="006D5EF0">
            <w:pPr>
              <w:jc w:val="center"/>
              <w:rPr>
                <w:rFonts w:eastAsia="BatangChe"/>
                <w:szCs w:val="28"/>
              </w:rPr>
            </w:pPr>
            <w:r w:rsidRPr="006D5EF0">
              <w:rPr>
                <w:rFonts w:eastAsia="BatangChe"/>
                <w:b/>
                <w:bCs/>
                <w:szCs w:val="28"/>
              </w:rPr>
              <w:t>1</w:t>
            </w:r>
          </w:p>
        </w:tc>
        <w:tc>
          <w:tcPr>
            <w:tcW w:w="2343" w:type="dxa"/>
          </w:tcPr>
          <w:p w14:paraId="1A643306" w14:textId="37C6708A" w:rsidR="006D5EF0" w:rsidRPr="008D7087" w:rsidRDefault="006D5EF0" w:rsidP="006D5EF0">
            <w:pPr>
              <w:jc w:val="center"/>
              <w:rPr>
                <w:rFonts w:eastAsia="BatangChe"/>
                <w:szCs w:val="28"/>
              </w:rPr>
            </w:pPr>
            <w:r w:rsidRPr="006D5EF0">
              <w:rPr>
                <w:rFonts w:eastAsia="BatangChe"/>
                <w:b/>
                <w:bCs/>
                <w:szCs w:val="28"/>
              </w:rPr>
              <w:t>2</w:t>
            </w:r>
          </w:p>
        </w:tc>
        <w:tc>
          <w:tcPr>
            <w:tcW w:w="2303" w:type="dxa"/>
          </w:tcPr>
          <w:p w14:paraId="11062D52" w14:textId="52D82769" w:rsidR="006D5EF0" w:rsidRPr="008D7087" w:rsidRDefault="006D5EF0" w:rsidP="006D5EF0">
            <w:pPr>
              <w:jc w:val="center"/>
              <w:rPr>
                <w:rFonts w:eastAsia="BatangChe"/>
                <w:szCs w:val="28"/>
              </w:rPr>
            </w:pPr>
            <w:r w:rsidRPr="006D5EF0">
              <w:rPr>
                <w:rFonts w:eastAsia="BatangChe"/>
                <w:b/>
                <w:bCs/>
                <w:szCs w:val="28"/>
              </w:rPr>
              <w:t>3</w:t>
            </w:r>
          </w:p>
        </w:tc>
        <w:tc>
          <w:tcPr>
            <w:tcW w:w="2391" w:type="dxa"/>
          </w:tcPr>
          <w:p w14:paraId="350568D9" w14:textId="496CD9B6" w:rsidR="006D5EF0" w:rsidRPr="008D7087" w:rsidRDefault="006D5EF0" w:rsidP="006D5EF0">
            <w:pPr>
              <w:jc w:val="center"/>
              <w:rPr>
                <w:rFonts w:eastAsia="BatangChe"/>
                <w:szCs w:val="28"/>
              </w:rPr>
            </w:pPr>
            <w:r w:rsidRPr="006D5EF0">
              <w:rPr>
                <w:rFonts w:eastAsia="BatangChe"/>
                <w:b/>
                <w:bCs/>
                <w:szCs w:val="28"/>
              </w:rPr>
              <w:t>4</w:t>
            </w:r>
          </w:p>
        </w:tc>
      </w:tr>
      <w:tr w:rsidR="006D5EF0" w:rsidRPr="008D7087" w14:paraId="52ADEDD1" w14:textId="77777777" w:rsidTr="006D5EF0">
        <w:tc>
          <w:tcPr>
            <w:tcW w:w="2308" w:type="dxa"/>
          </w:tcPr>
          <w:p w14:paraId="6F0925B7" w14:textId="0E74E336" w:rsidR="006D5EF0" w:rsidRPr="008D7087" w:rsidRDefault="006D5EF0" w:rsidP="006D5EF0">
            <w:pPr>
              <w:jc w:val="both"/>
              <w:rPr>
                <w:rFonts w:eastAsia="BatangChe"/>
                <w:szCs w:val="28"/>
              </w:rPr>
            </w:pPr>
            <w:r w:rsidRPr="008D7087">
              <w:rPr>
                <w:rFonts w:eastAsia="BatangChe"/>
                <w:szCs w:val="28"/>
              </w:rPr>
              <w:t>눈</w:t>
            </w:r>
            <w:r w:rsidRPr="008D7087">
              <w:rPr>
                <w:rFonts w:eastAsia="BatangChe"/>
                <w:szCs w:val="28"/>
              </w:rPr>
              <w:t xml:space="preserve"> </w:t>
            </w:r>
            <w:r w:rsidRPr="008D7087">
              <w:rPr>
                <w:rFonts w:eastAsia="BatangChe"/>
                <w:szCs w:val="28"/>
              </w:rPr>
              <w:t>어둡고</w:t>
            </w:r>
            <w:r w:rsidRPr="008D7087">
              <w:rPr>
                <w:rFonts w:eastAsia="BatangChe"/>
                <w:szCs w:val="28"/>
              </w:rPr>
              <w:t xml:space="preserve"> </w:t>
            </w:r>
            <w:r w:rsidRPr="008D7087">
              <w:rPr>
                <w:rFonts w:eastAsia="BatangChe"/>
                <w:szCs w:val="28"/>
              </w:rPr>
              <w:t>귀가</w:t>
            </w:r>
            <w:r w:rsidRPr="008D7087">
              <w:rPr>
                <w:rFonts w:eastAsia="BatangChe"/>
                <w:szCs w:val="28"/>
              </w:rPr>
              <w:t xml:space="preserve"> </w:t>
            </w:r>
            <w:r w:rsidRPr="008D7087">
              <w:rPr>
                <w:rFonts w:eastAsia="BatangChe"/>
                <w:szCs w:val="28"/>
              </w:rPr>
              <w:t>먹어</w:t>
            </w:r>
            <w:r w:rsidRPr="008D7087">
              <w:rPr>
                <w:rFonts w:eastAsia="BatangChe"/>
                <w:szCs w:val="28"/>
              </w:rPr>
              <w:t xml:space="preserve"> </w:t>
            </w:r>
            <w:r w:rsidRPr="008D7087">
              <w:rPr>
                <w:rFonts w:eastAsia="BatangChe"/>
                <w:szCs w:val="28"/>
              </w:rPr>
              <w:t>볼</w:t>
            </w:r>
            <w:r w:rsidRPr="008D7087">
              <w:rPr>
                <w:rFonts w:eastAsia="BatangChe"/>
                <w:szCs w:val="28"/>
              </w:rPr>
              <w:t xml:space="preserve"> </w:t>
            </w:r>
            <w:r w:rsidRPr="008D7087">
              <w:rPr>
                <w:rFonts w:eastAsia="BatangChe"/>
                <w:szCs w:val="28"/>
              </w:rPr>
              <w:t>수</w:t>
            </w:r>
            <w:r w:rsidRPr="008D7087">
              <w:rPr>
                <w:rFonts w:eastAsia="BatangChe"/>
                <w:szCs w:val="28"/>
              </w:rPr>
              <w:t xml:space="preserve"> </w:t>
            </w:r>
            <w:r w:rsidRPr="008D7087">
              <w:rPr>
                <w:rFonts w:eastAsia="BatangChe"/>
                <w:szCs w:val="28"/>
              </w:rPr>
              <w:t>없고</w:t>
            </w:r>
            <w:r w:rsidRPr="008D7087">
              <w:rPr>
                <w:rFonts w:eastAsia="BatangChe"/>
                <w:szCs w:val="28"/>
              </w:rPr>
              <w:t xml:space="preserve"> </w:t>
            </w:r>
            <w:r w:rsidRPr="008D7087">
              <w:rPr>
                <w:rFonts w:eastAsia="BatangChe"/>
                <w:szCs w:val="28"/>
              </w:rPr>
              <w:t>들을</w:t>
            </w:r>
            <w:r w:rsidRPr="008D7087">
              <w:rPr>
                <w:rFonts w:eastAsia="BatangChe"/>
                <w:szCs w:val="28"/>
              </w:rPr>
              <w:t xml:space="preserve"> </w:t>
            </w:r>
            <w:r w:rsidRPr="008D7087">
              <w:rPr>
                <w:rFonts w:eastAsia="BatangChe"/>
                <w:szCs w:val="28"/>
              </w:rPr>
              <w:t>수</w:t>
            </w:r>
            <w:r w:rsidRPr="008D7087">
              <w:rPr>
                <w:rFonts w:eastAsia="BatangChe"/>
                <w:szCs w:val="28"/>
              </w:rPr>
              <w:t xml:space="preserve"> </w:t>
            </w:r>
            <w:r w:rsidRPr="008D7087">
              <w:rPr>
                <w:rFonts w:eastAsia="BatangChe"/>
                <w:szCs w:val="28"/>
              </w:rPr>
              <w:t>없어</w:t>
            </w:r>
            <w:r w:rsidRPr="008D7087">
              <w:rPr>
                <w:rFonts w:eastAsia="BatangChe"/>
                <w:szCs w:val="28"/>
              </w:rPr>
              <w:t xml:space="preserve"> </w:t>
            </w:r>
          </w:p>
        </w:tc>
        <w:tc>
          <w:tcPr>
            <w:tcW w:w="2343" w:type="dxa"/>
          </w:tcPr>
          <w:p w14:paraId="4CF8D058" w14:textId="353D3D99" w:rsidR="006D5EF0" w:rsidRPr="008D7087" w:rsidRDefault="006D5EF0" w:rsidP="006D5EF0">
            <w:pPr>
              <w:jc w:val="both"/>
              <w:rPr>
                <w:rFonts w:eastAsia="BatangChe"/>
                <w:szCs w:val="28"/>
              </w:rPr>
            </w:pPr>
            <w:r w:rsidRPr="008D7087">
              <w:rPr>
                <w:rFonts w:eastAsia="BatangChe"/>
                <w:szCs w:val="28"/>
              </w:rPr>
              <w:t xml:space="preserve">Глаза померкли, уши оглохли, не могу видеть и не могу </w:t>
            </w:r>
          </w:p>
        </w:tc>
        <w:tc>
          <w:tcPr>
            <w:tcW w:w="2303" w:type="dxa"/>
          </w:tcPr>
          <w:p w14:paraId="005DAB58" w14:textId="0970EC27" w:rsidR="006D5EF0" w:rsidRPr="008D7087" w:rsidRDefault="006D5EF0" w:rsidP="006D5EF0">
            <w:pPr>
              <w:jc w:val="both"/>
              <w:rPr>
                <w:rFonts w:eastAsia="BatangChe"/>
                <w:szCs w:val="28"/>
              </w:rPr>
            </w:pPr>
            <w:r w:rsidRPr="008D7087">
              <w:rPr>
                <w:rFonts w:eastAsia="BatangChe"/>
                <w:szCs w:val="28"/>
              </w:rPr>
              <w:t xml:space="preserve">Помутились очи и оглохли уши. Ничего не видишь, ничего не слышишь, </w:t>
            </w:r>
            <w:r>
              <w:rPr>
                <w:rFonts w:eastAsia="BatangChe"/>
                <w:szCs w:val="28"/>
              </w:rPr>
              <w:t>–</w:t>
            </w:r>
            <w:r w:rsidRPr="008D7087">
              <w:rPr>
                <w:rFonts w:eastAsia="BatangChe"/>
                <w:szCs w:val="28"/>
              </w:rPr>
              <w:t xml:space="preserve"> </w:t>
            </w:r>
          </w:p>
        </w:tc>
        <w:tc>
          <w:tcPr>
            <w:tcW w:w="2391" w:type="dxa"/>
          </w:tcPr>
          <w:p w14:paraId="24830D9C" w14:textId="4C205847" w:rsidR="006D5EF0" w:rsidRPr="008D7087" w:rsidRDefault="006D5EF0" w:rsidP="006D5EF0">
            <w:pPr>
              <w:jc w:val="both"/>
              <w:rPr>
                <w:rFonts w:eastAsia="BatangChe"/>
                <w:szCs w:val="28"/>
              </w:rPr>
            </w:pPr>
            <w:r w:rsidRPr="008D7087">
              <w:rPr>
                <w:rFonts w:eastAsia="BatangChe"/>
                <w:szCs w:val="28"/>
              </w:rPr>
              <w:t xml:space="preserve">Оригинальный ритм и смысл переданы с перестановкой фразы, что </w:t>
            </w:r>
          </w:p>
        </w:tc>
      </w:tr>
      <w:tr w:rsidR="002C7172" w:rsidRPr="008D7087" w14:paraId="63433E07" w14:textId="77777777" w:rsidTr="006D5EF0">
        <w:tc>
          <w:tcPr>
            <w:tcW w:w="2308" w:type="dxa"/>
          </w:tcPr>
          <w:p w14:paraId="6D3CFDD3" w14:textId="1AE19830" w:rsidR="002C7172" w:rsidRPr="008D7087" w:rsidRDefault="00EE2050" w:rsidP="00EE2050">
            <w:pPr>
              <w:jc w:val="both"/>
              <w:rPr>
                <w:rFonts w:eastAsia="BatangChe"/>
                <w:szCs w:val="28"/>
              </w:rPr>
            </w:pPr>
            <w:r w:rsidRPr="008D7087">
              <w:rPr>
                <w:rFonts w:eastAsia="BatangChe"/>
                <w:szCs w:val="28"/>
              </w:rPr>
              <w:t>하릴</w:t>
            </w:r>
            <w:r w:rsidRPr="008D7087">
              <w:rPr>
                <w:rFonts w:eastAsia="BatangChe"/>
                <w:szCs w:val="28"/>
              </w:rPr>
              <w:t xml:space="preserve"> </w:t>
            </w:r>
            <w:r w:rsidRPr="008D7087">
              <w:rPr>
                <w:rFonts w:eastAsia="BatangChe"/>
                <w:szCs w:val="28"/>
              </w:rPr>
              <w:t>없는</w:t>
            </w:r>
            <w:r w:rsidRPr="008D7087">
              <w:rPr>
                <w:rFonts w:eastAsia="BatangChe"/>
                <w:szCs w:val="28"/>
              </w:rPr>
              <w:t xml:space="preserve"> </w:t>
            </w:r>
            <w:r w:rsidRPr="008D7087">
              <w:rPr>
                <w:rFonts w:eastAsia="BatangChe"/>
                <w:szCs w:val="28"/>
              </w:rPr>
              <w:t>일이로세</w:t>
            </w:r>
          </w:p>
        </w:tc>
        <w:tc>
          <w:tcPr>
            <w:tcW w:w="2343" w:type="dxa"/>
          </w:tcPr>
          <w:p w14:paraId="57E26B75" w14:textId="63749FC3" w:rsidR="002C7172" w:rsidRPr="008D7087" w:rsidRDefault="00EE2050" w:rsidP="002C7172">
            <w:pPr>
              <w:jc w:val="both"/>
              <w:rPr>
                <w:rFonts w:eastAsia="BatangChe"/>
                <w:szCs w:val="28"/>
              </w:rPr>
            </w:pPr>
            <w:r w:rsidRPr="008D7087">
              <w:rPr>
                <w:rFonts w:eastAsia="BatangChe"/>
                <w:szCs w:val="28"/>
              </w:rPr>
              <w:t xml:space="preserve">слышать, [и это] </w:t>
            </w:r>
            <w:r w:rsidR="002C7172" w:rsidRPr="008D7087">
              <w:rPr>
                <w:rFonts w:eastAsia="BatangChe"/>
                <w:szCs w:val="28"/>
              </w:rPr>
              <w:t>безнадежное дело</w:t>
            </w:r>
          </w:p>
        </w:tc>
        <w:tc>
          <w:tcPr>
            <w:tcW w:w="2303" w:type="dxa"/>
          </w:tcPr>
          <w:p w14:paraId="24413F3F" w14:textId="23194C52" w:rsidR="002C7172" w:rsidRPr="008D7087" w:rsidRDefault="00EE2050" w:rsidP="00EE2050">
            <w:pPr>
              <w:jc w:val="both"/>
              <w:rPr>
                <w:rFonts w:eastAsia="BatangChe"/>
                <w:szCs w:val="28"/>
              </w:rPr>
            </w:pPr>
            <w:r w:rsidRPr="008D7087">
              <w:rPr>
                <w:rFonts w:eastAsia="BatangChe"/>
                <w:szCs w:val="28"/>
              </w:rPr>
              <w:t>что осталось в жизни?</w:t>
            </w:r>
          </w:p>
        </w:tc>
        <w:tc>
          <w:tcPr>
            <w:tcW w:w="2391" w:type="dxa"/>
          </w:tcPr>
          <w:p w14:paraId="76242242" w14:textId="5123DCDB" w:rsidR="002C7172" w:rsidRPr="008D7087" w:rsidRDefault="00EE2050" w:rsidP="002C7172">
            <w:pPr>
              <w:jc w:val="both"/>
              <w:rPr>
                <w:rFonts w:eastAsia="BatangChe"/>
                <w:szCs w:val="28"/>
              </w:rPr>
            </w:pPr>
            <w:r w:rsidRPr="008D7087">
              <w:rPr>
                <w:rFonts w:eastAsia="BatangChe"/>
                <w:szCs w:val="28"/>
              </w:rPr>
              <w:t xml:space="preserve">усиливает риторическое </w:t>
            </w:r>
            <w:r w:rsidR="002C7172" w:rsidRPr="008D7087">
              <w:rPr>
                <w:rFonts w:eastAsia="BatangChe"/>
                <w:szCs w:val="28"/>
              </w:rPr>
              <w:t>выражение безнадежности.</w:t>
            </w:r>
          </w:p>
        </w:tc>
      </w:tr>
      <w:tr w:rsidR="002C7172" w:rsidRPr="008D7087" w14:paraId="51C46D95" w14:textId="77777777" w:rsidTr="006D5EF0">
        <w:tc>
          <w:tcPr>
            <w:tcW w:w="2308" w:type="dxa"/>
          </w:tcPr>
          <w:p w14:paraId="55795CD4" w14:textId="77777777" w:rsidR="002C7172" w:rsidRPr="008D7087" w:rsidRDefault="002C7172" w:rsidP="00EE2050">
            <w:pPr>
              <w:jc w:val="both"/>
              <w:rPr>
                <w:rFonts w:eastAsia="BatangChe"/>
                <w:szCs w:val="28"/>
              </w:rPr>
            </w:pPr>
            <w:r w:rsidRPr="008D7087">
              <w:rPr>
                <w:rFonts w:eastAsia="BatangChe"/>
                <w:szCs w:val="28"/>
              </w:rPr>
              <w:t>하릴</w:t>
            </w:r>
            <w:r w:rsidRPr="008D7087">
              <w:rPr>
                <w:rFonts w:eastAsia="BatangChe"/>
                <w:szCs w:val="28"/>
              </w:rPr>
              <w:t xml:space="preserve"> </w:t>
            </w:r>
            <w:r w:rsidRPr="008D7087">
              <w:rPr>
                <w:rFonts w:eastAsia="BatangChe"/>
                <w:szCs w:val="28"/>
              </w:rPr>
              <w:t>없는</w:t>
            </w:r>
            <w:r w:rsidRPr="008D7087">
              <w:rPr>
                <w:rFonts w:eastAsia="BatangChe"/>
                <w:szCs w:val="28"/>
              </w:rPr>
              <w:t xml:space="preserve"> </w:t>
            </w:r>
            <w:r w:rsidRPr="008D7087">
              <w:rPr>
                <w:rFonts w:eastAsia="BatangChe"/>
                <w:szCs w:val="28"/>
              </w:rPr>
              <w:t>일이로세</w:t>
            </w:r>
          </w:p>
        </w:tc>
        <w:tc>
          <w:tcPr>
            <w:tcW w:w="2343" w:type="dxa"/>
          </w:tcPr>
          <w:p w14:paraId="2BEB1DF7" w14:textId="77777777" w:rsidR="002C7172" w:rsidRPr="008D7087" w:rsidRDefault="002C7172" w:rsidP="00EE2050">
            <w:pPr>
              <w:jc w:val="both"/>
              <w:rPr>
                <w:rFonts w:eastAsia="BatangChe"/>
                <w:szCs w:val="28"/>
              </w:rPr>
            </w:pPr>
            <w:r w:rsidRPr="008D7087">
              <w:rPr>
                <w:rFonts w:eastAsia="BatangChe"/>
                <w:szCs w:val="28"/>
              </w:rPr>
              <w:t>Безнадежное дело</w:t>
            </w:r>
          </w:p>
        </w:tc>
        <w:tc>
          <w:tcPr>
            <w:tcW w:w="2303" w:type="dxa"/>
          </w:tcPr>
          <w:p w14:paraId="75E94440" w14:textId="77777777" w:rsidR="002C7172" w:rsidRPr="008D7087" w:rsidRDefault="002C7172" w:rsidP="00EE2050">
            <w:pPr>
              <w:jc w:val="both"/>
              <w:rPr>
                <w:rFonts w:eastAsia="BatangChe"/>
                <w:szCs w:val="28"/>
              </w:rPr>
            </w:pPr>
            <w:r w:rsidRPr="008D7087">
              <w:rPr>
                <w:rFonts w:eastAsia="BatangChe"/>
                <w:szCs w:val="28"/>
              </w:rPr>
              <w:t>Что осталось в жизни?</w:t>
            </w:r>
          </w:p>
        </w:tc>
        <w:tc>
          <w:tcPr>
            <w:tcW w:w="2391" w:type="dxa"/>
          </w:tcPr>
          <w:p w14:paraId="10EC3BF2" w14:textId="77777777" w:rsidR="002C7172" w:rsidRPr="008D7087" w:rsidRDefault="002C7172" w:rsidP="00815CCE">
            <w:pPr>
              <w:ind w:firstLine="709"/>
              <w:jc w:val="both"/>
              <w:rPr>
                <w:rFonts w:eastAsia="BatangChe"/>
                <w:szCs w:val="28"/>
              </w:rPr>
            </w:pPr>
            <w:r w:rsidRPr="008D7087">
              <w:rPr>
                <w:rFonts w:eastAsia="BatangChe"/>
                <w:szCs w:val="28"/>
              </w:rPr>
              <w:t>Модуляция, смещающая акцент с безнадежности на чувство пустоты.</w:t>
            </w:r>
          </w:p>
        </w:tc>
      </w:tr>
    </w:tbl>
    <w:p w14:paraId="3E2EEA57" w14:textId="5778D087" w:rsidR="00562574" w:rsidRPr="008D7087" w:rsidRDefault="00562574" w:rsidP="005F7CAD">
      <w:pPr>
        <w:spacing w:after="0" w:line="240" w:lineRule="auto"/>
        <w:ind w:firstLine="709"/>
        <w:jc w:val="both"/>
        <w:rPr>
          <w:rFonts w:eastAsia="BatangChe"/>
          <w:szCs w:val="28"/>
        </w:rPr>
      </w:pPr>
      <w:r w:rsidRPr="008D7087">
        <w:rPr>
          <w:rFonts w:eastAsia="BatangChe"/>
          <w:szCs w:val="28"/>
        </w:rPr>
        <w:t xml:space="preserve">Переводчик использует формулировки, близкие русскоязычному читателю. Риторический вопрос </w:t>
      </w:r>
      <w:r w:rsidRPr="008D7087">
        <w:rPr>
          <w:rFonts w:eastAsia="BatangChe"/>
          <w:i/>
          <w:iCs/>
          <w:szCs w:val="28"/>
        </w:rPr>
        <w:t xml:space="preserve">что осталось в жизни? </w:t>
      </w:r>
      <w:r w:rsidRPr="008D7087">
        <w:rPr>
          <w:rFonts w:eastAsia="BatangChe"/>
          <w:szCs w:val="28"/>
        </w:rPr>
        <w:t xml:space="preserve">Звучит более естественно и отражает эмоциональное состояние, не требуя культурной адаптации. В словосочетании </w:t>
      </w:r>
      <w:r w:rsidRPr="008D7087">
        <w:rPr>
          <w:rFonts w:eastAsia="BatangChe"/>
          <w:szCs w:val="28"/>
        </w:rPr>
        <w:t>할</w:t>
      </w:r>
      <w:r w:rsidRPr="008D7087">
        <w:rPr>
          <w:rFonts w:eastAsia="BatangChe"/>
          <w:szCs w:val="28"/>
        </w:rPr>
        <w:t xml:space="preserve"> </w:t>
      </w:r>
      <w:r w:rsidRPr="008D7087">
        <w:rPr>
          <w:rFonts w:eastAsia="BatangChe"/>
          <w:szCs w:val="28"/>
        </w:rPr>
        <w:t>일</w:t>
      </w:r>
      <w:r w:rsidRPr="008D7087">
        <w:rPr>
          <w:rFonts w:eastAsia="BatangChe"/>
          <w:i/>
          <w:iCs/>
          <w:szCs w:val="28"/>
        </w:rPr>
        <w:t>дела, которые будет сделаны в будущем</w:t>
      </w:r>
      <w:r w:rsidRPr="008D7087">
        <w:rPr>
          <w:rFonts w:eastAsia="BatangChe"/>
          <w:szCs w:val="28"/>
        </w:rPr>
        <w:t xml:space="preserve"> утрачена традиционная окраска данного выражения. </w:t>
      </w:r>
    </w:p>
    <w:p w14:paraId="28E0E359" w14:textId="77777777" w:rsidR="00562574" w:rsidRPr="008D7087" w:rsidRDefault="00562574" w:rsidP="005F7CAD">
      <w:pPr>
        <w:tabs>
          <w:tab w:val="left" w:pos="851"/>
        </w:tabs>
        <w:spacing w:after="0" w:line="240" w:lineRule="auto"/>
        <w:ind w:firstLine="709"/>
        <w:jc w:val="both"/>
        <w:rPr>
          <w:rFonts w:eastAsia="BatangChe"/>
          <w:szCs w:val="28"/>
        </w:rPr>
      </w:pPr>
      <w:r w:rsidRPr="008D7087">
        <w:rPr>
          <w:rFonts w:eastAsia="BatangChe"/>
          <w:szCs w:val="28"/>
        </w:rPr>
        <w:t>이름난</w:t>
      </w:r>
      <w:r w:rsidRPr="008D7087">
        <w:rPr>
          <w:rFonts w:eastAsia="BatangChe"/>
          <w:szCs w:val="28"/>
        </w:rPr>
        <w:t xml:space="preserve"> </w:t>
      </w:r>
      <w:r w:rsidRPr="008D7087">
        <w:rPr>
          <w:rFonts w:eastAsia="BatangChe"/>
          <w:szCs w:val="28"/>
        </w:rPr>
        <w:t>산의</w:t>
      </w:r>
      <w:r w:rsidRPr="008D7087">
        <w:rPr>
          <w:rFonts w:eastAsia="BatangChe"/>
          <w:szCs w:val="28"/>
        </w:rPr>
        <w:t xml:space="preserve"> </w:t>
      </w:r>
      <w:r w:rsidRPr="008D7087">
        <w:rPr>
          <w:rFonts w:eastAsia="BatangChe"/>
          <w:szCs w:val="28"/>
        </w:rPr>
        <w:t>유서</w:t>
      </w:r>
      <w:r w:rsidRPr="008D7087">
        <w:rPr>
          <w:rFonts w:eastAsia="BatangChe"/>
          <w:szCs w:val="28"/>
        </w:rPr>
        <w:t xml:space="preserve"> </w:t>
      </w:r>
      <w:r w:rsidRPr="008D7087">
        <w:rPr>
          <w:rFonts w:eastAsia="BatangChe"/>
          <w:szCs w:val="28"/>
        </w:rPr>
        <w:t>깊은</w:t>
      </w:r>
      <w:r w:rsidRPr="008D7087">
        <w:rPr>
          <w:rFonts w:eastAsia="BatangChe"/>
          <w:szCs w:val="28"/>
        </w:rPr>
        <w:t xml:space="preserve"> </w:t>
      </w:r>
      <w:r w:rsidRPr="008D7087">
        <w:rPr>
          <w:rFonts w:eastAsia="BatangChe"/>
          <w:szCs w:val="28"/>
        </w:rPr>
        <w:t>절에</w:t>
      </w:r>
      <w:r w:rsidRPr="008D7087">
        <w:rPr>
          <w:rFonts w:eastAsia="BatangChe"/>
          <w:szCs w:val="28"/>
        </w:rPr>
        <w:t xml:space="preserve"> </w:t>
      </w:r>
      <w:r w:rsidRPr="008D7087">
        <w:rPr>
          <w:rFonts w:eastAsia="BatangChe"/>
          <w:szCs w:val="28"/>
        </w:rPr>
        <w:t>공양이라도</w:t>
      </w:r>
      <w:r w:rsidRPr="008D7087">
        <w:rPr>
          <w:rFonts w:eastAsia="BatangChe"/>
          <w:szCs w:val="28"/>
        </w:rPr>
        <w:t xml:space="preserve"> </w:t>
      </w:r>
      <w:r w:rsidRPr="008D7087">
        <w:rPr>
          <w:rFonts w:eastAsia="BatangChe"/>
          <w:szCs w:val="28"/>
        </w:rPr>
        <w:t>올려서</w:t>
      </w:r>
      <w:r w:rsidRPr="008D7087">
        <w:rPr>
          <w:rFonts w:eastAsia="BatangChe"/>
          <w:szCs w:val="28"/>
        </w:rPr>
        <w:t xml:space="preserve"> </w:t>
      </w:r>
      <w:r w:rsidRPr="008D7087">
        <w:rPr>
          <w:rFonts w:eastAsia="BatangChe"/>
          <w:szCs w:val="28"/>
        </w:rPr>
        <w:t>사내든</w:t>
      </w:r>
      <w:r w:rsidRPr="008D7087">
        <w:rPr>
          <w:rFonts w:eastAsia="BatangChe"/>
          <w:szCs w:val="28"/>
        </w:rPr>
        <w:t xml:space="preserve"> </w:t>
      </w:r>
      <w:r w:rsidRPr="008D7087">
        <w:rPr>
          <w:rFonts w:eastAsia="BatangChe"/>
          <w:szCs w:val="28"/>
        </w:rPr>
        <w:t>딸아이든</w:t>
      </w:r>
      <w:r w:rsidRPr="008D7087">
        <w:rPr>
          <w:rFonts w:eastAsia="BatangChe"/>
          <w:szCs w:val="28"/>
        </w:rPr>
        <w:t xml:space="preserve"> </w:t>
      </w:r>
      <w:r w:rsidRPr="008D7087">
        <w:rPr>
          <w:rFonts w:eastAsia="BatangChe"/>
          <w:szCs w:val="28"/>
        </w:rPr>
        <w:t>낳기만</w:t>
      </w:r>
      <w:r w:rsidRPr="008D7087">
        <w:rPr>
          <w:rFonts w:eastAsia="BatangChe"/>
          <w:szCs w:val="28"/>
        </w:rPr>
        <w:t xml:space="preserve"> </w:t>
      </w:r>
      <w:r w:rsidRPr="008D7087">
        <w:rPr>
          <w:rFonts w:eastAsia="BatangChe"/>
          <w:szCs w:val="28"/>
        </w:rPr>
        <w:t>한다면</w:t>
      </w:r>
      <w:r w:rsidRPr="008D7087">
        <w:rPr>
          <w:rFonts w:eastAsia="BatangChe"/>
          <w:szCs w:val="28"/>
        </w:rPr>
        <w:t xml:space="preserve"> </w:t>
      </w:r>
      <w:r w:rsidRPr="008D7087">
        <w:rPr>
          <w:rFonts w:eastAsia="BatangChe"/>
          <w:szCs w:val="28"/>
        </w:rPr>
        <w:t>평생의</w:t>
      </w:r>
      <w:r w:rsidRPr="008D7087">
        <w:rPr>
          <w:rFonts w:eastAsia="BatangChe"/>
          <w:szCs w:val="28"/>
        </w:rPr>
        <w:t xml:space="preserve"> </w:t>
      </w:r>
      <w:r w:rsidRPr="008D7087">
        <w:rPr>
          <w:rFonts w:eastAsia="BatangChe"/>
          <w:szCs w:val="28"/>
        </w:rPr>
        <w:t>한을</w:t>
      </w:r>
      <w:r w:rsidRPr="008D7087">
        <w:rPr>
          <w:rFonts w:eastAsia="BatangChe"/>
          <w:szCs w:val="28"/>
        </w:rPr>
        <w:t xml:space="preserve"> </w:t>
      </w:r>
      <w:r w:rsidRPr="008D7087">
        <w:rPr>
          <w:rFonts w:eastAsia="BatangChe"/>
          <w:szCs w:val="28"/>
        </w:rPr>
        <w:t>풀</w:t>
      </w:r>
      <w:r w:rsidRPr="008D7087">
        <w:rPr>
          <w:rFonts w:eastAsia="BatangChe"/>
          <w:szCs w:val="28"/>
        </w:rPr>
        <w:t xml:space="preserve"> </w:t>
      </w:r>
      <w:r w:rsidRPr="008D7087">
        <w:rPr>
          <w:rFonts w:eastAsia="BatangChe"/>
          <w:szCs w:val="28"/>
        </w:rPr>
        <w:t>수</w:t>
      </w:r>
      <w:r w:rsidRPr="008D7087">
        <w:rPr>
          <w:rFonts w:eastAsia="BatangChe"/>
          <w:szCs w:val="28"/>
        </w:rPr>
        <w:t xml:space="preserve"> </w:t>
      </w:r>
      <w:r w:rsidRPr="008D7087">
        <w:rPr>
          <w:rFonts w:eastAsia="BatangChe"/>
          <w:szCs w:val="28"/>
        </w:rPr>
        <w:t>있을</w:t>
      </w:r>
      <w:r w:rsidRPr="008D7087">
        <w:rPr>
          <w:rFonts w:eastAsia="BatangChe"/>
          <w:szCs w:val="28"/>
        </w:rPr>
        <w:t xml:space="preserve"> </w:t>
      </w:r>
      <w:r w:rsidRPr="008D7087">
        <w:rPr>
          <w:rFonts w:eastAsia="BatangChe"/>
          <w:szCs w:val="28"/>
        </w:rPr>
        <w:t>것이니</w:t>
      </w:r>
      <w:r w:rsidRPr="008D7087">
        <w:rPr>
          <w:rFonts w:eastAsia="BatangChe"/>
          <w:szCs w:val="28"/>
        </w:rPr>
        <w:t xml:space="preserve">, </w:t>
      </w:r>
      <w:r w:rsidRPr="008D7087">
        <w:rPr>
          <w:rFonts w:eastAsia="BatangChe"/>
          <w:szCs w:val="28"/>
        </w:rPr>
        <w:t>서방남의</w:t>
      </w:r>
      <w:r w:rsidRPr="008D7087">
        <w:rPr>
          <w:rFonts w:eastAsia="BatangChe"/>
          <w:szCs w:val="28"/>
        </w:rPr>
        <w:t xml:space="preserve"> </w:t>
      </w:r>
      <w:r w:rsidRPr="008D7087">
        <w:rPr>
          <w:rFonts w:eastAsia="BatangChe"/>
          <w:szCs w:val="28"/>
        </w:rPr>
        <w:t>뜻은</w:t>
      </w:r>
      <w:r w:rsidRPr="008D7087">
        <w:rPr>
          <w:rFonts w:eastAsia="BatangChe"/>
          <w:szCs w:val="28"/>
        </w:rPr>
        <w:t xml:space="preserve"> </w:t>
      </w:r>
      <w:r w:rsidRPr="008D7087">
        <w:rPr>
          <w:rFonts w:eastAsia="BatangChe"/>
          <w:szCs w:val="28"/>
        </w:rPr>
        <w:t>어떠하신지요</w:t>
      </w:r>
      <w:r w:rsidRPr="008D7087">
        <w:rPr>
          <w:rFonts w:eastAsia="BatangChe"/>
          <w:szCs w:val="28"/>
        </w:rPr>
        <w:t>?</w:t>
      </w:r>
    </w:p>
    <w:p w14:paraId="567E9BB5" w14:textId="77777777" w:rsidR="00562574" w:rsidRPr="008D7087" w:rsidRDefault="00562574" w:rsidP="005F7CAD">
      <w:pPr>
        <w:spacing w:after="0" w:line="240" w:lineRule="auto"/>
        <w:ind w:firstLine="709"/>
        <w:jc w:val="both"/>
        <w:rPr>
          <w:rFonts w:eastAsia="BatangChe"/>
          <w:szCs w:val="28"/>
        </w:rPr>
      </w:pPr>
      <w:r w:rsidRPr="008D7087">
        <w:rPr>
          <w:rFonts w:eastAsia="BatangChe"/>
          <w:szCs w:val="28"/>
        </w:rPr>
        <w:t>[</w:t>
      </w:r>
      <w:r w:rsidRPr="008D7087">
        <w:rPr>
          <w:rFonts w:eastAsia="BatangChe"/>
          <w:szCs w:val="28"/>
          <w:lang w:val="kk-KZ"/>
        </w:rPr>
        <w:t>ирымнан саный юсо кипхын чорэ конянирадо уллёсо санэдын ттараидын наъкиман хандамён пхёнсэный ханыль пхуль су иссыль госини, собаннамый тысын оттохащинчиё</w:t>
      </w:r>
      <w:r w:rsidRPr="008D7087">
        <w:rPr>
          <w:rFonts w:eastAsia="BatangChe"/>
          <w:szCs w:val="28"/>
        </w:rPr>
        <w:t>].</w:t>
      </w:r>
    </w:p>
    <w:p w14:paraId="52284871" w14:textId="77777777" w:rsidR="00562574" w:rsidRDefault="00562574" w:rsidP="005F7CAD">
      <w:pPr>
        <w:spacing w:after="0" w:line="240" w:lineRule="auto"/>
        <w:ind w:firstLine="709"/>
        <w:jc w:val="both"/>
        <w:rPr>
          <w:rFonts w:eastAsia="BatangChe"/>
          <w:i/>
          <w:szCs w:val="28"/>
        </w:rPr>
      </w:pPr>
      <w:r w:rsidRPr="008D7087">
        <w:rPr>
          <w:rFonts w:eastAsia="BatangChe"/>
          <w:i/>
          <w:szCs w:val="28"/>
        </w:rPr>
        <w:t xml:space="preserve">«Может принести мне жертвы духам в большом храме на знаменитой горе? </w:t>
      </w:r>
      <w:bookmarkStart w:id="205" w:name="_Hlk127528342"/>
      <w:r w:rsidRPr="008D7087">
        <w:rPr>
          <w:rFonts w:eastAsia="BatangChe"/>
          <w:i/>
          <w:szCs w:val="28"/>
        </w:rPr>
        <w:t xml:space="preserve">Только родив сына или дочь, разрешу я тоску всей своей жизни! </w:t>
      </w:r>
      <w:bookmarkEnd w:id="205"/>
      <w:r w:rsidRPr="008D7087">
        <w:rPr>
          <w:rFonts w:eastAsia="BatangChe"/>
          <w:i/>
          <w:szCs w:val="28"/>
        </w:rPr>
        <w:t>А что думает об этом мой супруг?»</w:t>
      </w:r>
    </w:p>
    <w:p w14:paraId="04239AA5" w14:textId="16DBE44F" w:rsidR="00212B48" w:rsidRPr="00212B48" w:rsidRDefault="00212B48" w:rsidP="005F7CAD">
      <w:pPr>
        <w:spacing w:after="0" w:line="240" w:lineRule="auto"/>
        <w:ind w:firstLine="709"/>
        <w:jc w:val="both"/>
        <w:rPr>
          <w:rFonts w:eastAsia="BatangChe"/>
          <w:iCs/>
          <w:szCs w:val="28"/>
        </w:rPr>
      </w:pPr>
      <w:r>
        <w:rPr>
          <w:rFonts w:eastAsia="BatangChe"/>
          <w:iCs/>
          <w:szCs w:val="28"/>
        </w:rPr>
        <w:t xml:space="preserve">Таблица </w:t>
      </w:r>
      <w:r w:rsidR="00081DF5">
        <w:rPr>
          <w:rFonts w:eastAsia="BatangChe"/>
          <w:iCs/>
          <w:szCs w:val="28"/>
        </w:rPr>
        <w:t>29</w:t>
      </w:r>
      <w:r>
        <w:rPr>
          <w:rFonts w:eastAsia="BatangChe"/>
          <w:iCs/>
          <w:szCs w:val="28"/>
        </w:rPr>
        <w:t xml:space="preserve"> </w:t>
      </w:r>
      <w:r w:rsidR="002F26EF">
        <w:rPr>
          <w:rFonts w:eastAsia="BatangChe"/>
          <w:iCs/>
          <w:szCs w:val="28"/>
        </w:rPr>
        <w:t>–</w:t>
      </w:r>
      <w:r>
        <w:rPr>
          <w:rFonts w:eastAsia="BatangChe"/>
          <w:iCs/>
          <w:szCs w:val="28"/>
        </w:rPr>
        <w:t xml:space="preserve"> переводческий анализ</w:t>
      </w:r>
    </w:p>
    <w:tbl>
      <w:tblPr>
        <w:tblStyle w:val="a4"/>
        <w:tblW w:w="0" w:type="auto"/>
        <w:tblLook w:val="04A0" w:firstRow="1" w:lastRow="0" w:firstColumn="1" w:lastColumn="0" w:noHBand="0" w:noVBand="1"/>
      </w:tblPr>
      <w:tblGrid>
        <w:gridCol w:w="2323"/>
        <w:gridCol w:w="2328"/>
        <w:gridCol w:w="2324"/>
        <w:gridCol w:w="2370"/>
      </w:tblGrid>
      <w:tr w:rsidR="001112D8" w:rsidRPr="008D7087" w14:paraId="4EC0ADCD" w14:textId="77777777" w:rsidTr="00081DF5">
        <w:tc>
          <w:tcPr>
            <w:tcW w:w="2323" w:type="dxa"/>
          </w:tcPr>
          <w:p w14:paraId="6E700126" w14:textId="77777777" w:rsidR="00562574" w:rsidRPr="008D7087" w:rsidRDefault="00562574" w:rsidP="008816D6">
            <w:pPr>
              <w:jc w:val="center"/>
              <w:rPr>
                <w:rFonts w:eastAsia="BatangChe"/>
                <w:iCs/>
                <w:szCs w:val="28"/>
              </w:rPr>
            </w:pPr>
            <w:r w:rsidRPr="008D7087">
              <w:rPr>
                <w:rFonts w:eastAsia="BatangChe"/>
                <w:b/>
                <w:bCs/>
                <w:szCs w:val="28"/>
              </w:rPr>
              <w:t>Оригинал</w:t>
            </w:r>
          </w:p>
        </w:tc>
        <w:tc>
          <w:tcPr>
            <w:tcW w:w="2328" w:type="dxa"/>
          </w:tcPr>
          <w:p w14:paraId="59E8F06F" w14:textId="77777777" w:rsidR="00562574" w:rsidRPr="008D7087" w:rsidRDefault="00562574" w:rsidP="008816D6">
            <w:pPr>
              <w:jc w:val="center"/>
              <w:rPr>
                <w:rFonts w:eastAsia="BatangChe"/>
                <w:iCs/>
                <w:szCs w:val="28"/>
              </w:rPr>
            </w:pPr>
            <w:r w:rsidRPr="008D7087">
              <w:rPr>
                <w:rFonts w:eastAsia="BatangChe"/>
                <w:b/>
                <w:bCs/>
                <w:szCs w:val="28"/>
              </w:rPr>
              <w:t>Дословный перевод</w:t>
            </w:r>
          </w:p>
        </w:tc>
        <w:tc>
          <w:tcPr>
            <w:tcW w:w="2324" w:type="dxa"/>
          </w:tcPr>
          <w:p w14:paraId="585CC63D" w14:textId="77777777" w:rsidR="00562574" w:rsidRPr="008D7087" w:rsidRDefault="00562574" w:rsidP="008816D6">
            <w:pPr>
              <w:jc w:val="center"/>
              <w:rPr>
                <w:rFonts w:eastAsia="BatangChe"/>
                <w:iCs/>
                <w:szCs w:val="28"/>
              </w:rPr>
            </w:pPr>
            <w:r w:rsidRPr="008D7087">
              <w:rPr>
                <w:rFonts w:eastAsia="BatangChe"/>
                <w:b/>
                <w:bCs/>
                <w:szCs w:val="28"/>
              </w:rPr>
              <w:t>Перевод</w:t>
            </w:r>
          </w:p>
        </w:tc>
        <w:tc>
          <w:tcPr>
            <w:tcW w:w="2370" w:type="dxa"/>
          </w:tcPr>
          <w:p w14:paraId="7A2DEBEC" w14:textId="77777777" w:rsidR="00562574" w:rsidRPr="008D7087" w:rsidRDefault="00562574" w:rsidP="008816D6">
            <w:pPr>
              <w:jc w:val="center"/>
              <w:rPr>
                <w:rFonts w:eastAsia="BatangChe"/>
                <w:iCs/>
                <w:szCs w:val="28"/>
              </w:rPr>
            </w:pPr>
            <w:r w:rsidRPr="008D7087">
              <w:rPr>
                <w:rFonts w:eastAsia="BatangChe"/>
                <w:b/>
                <w:bCs/>
                <w:szCs w:val="28"/>
              </w:rPr>
              <w:t>Комментарий</w:t>
            </w:r>
          </w:p>
        </w:tc>
      </w:tr>
      <w:tr w:rsidR="001112D8" w:rsidRPr="008D7087" w14:paraId="119B2B77" w14:textId="77777777" w:rsidTr="00081DF5">
        <w:tc>
          <w:tcPr>
            <w:tcW w:w="2323" w:type="dxa"/>
          </w:tcPr>
          <w:p w14:paraId="50D86F0F" w14:textId="77777777" w:rsidR="00562574" w:rsidRPr="008D7087" w:rsidRDefault="00562574" w:rsidP="00081DF5">
            <w:pPr>
              <w:jc w:val="both"/>
              <w:rPr>
                <w:rFonts w:eastAsia="BatangChe"/>
                <w:iCs/>
                <w:szCs w:val="28"/>
              </w:rPr>
            </w:pPr>
            <w:r w:rsidRPr="008D7087">
              <w:rPr>
                <w:rFonts w:eastAsia="BatangChe"/>
                <w:iCs/>
                <w:szCs w:val="28"/>
              </w:rPr>
              <w:t>이름난</w:t>
            </w:r>
            <w:r w:rsidRPr="008D7087">
              <w:rPr>
                <w:rFonts w:eastAsia="BatangChe"/>
                <w:iCs/>
                <w:szCs w:val="28"/>
              </w:rPr>
              <w:t xml:space="preserve"> </w:t>
            </w:r>
            <w:r w:rsidRPr="008D7087">
              <w:rPr>
                <w:rFonts w:eastAsia="BatangChe"/>
                <w:iCs/>
                <w:szCs w:val="28"/>
              </w:rPr>
              <w:t>산의</w:t>
            </w:r>
            <w:r w:rsidRPr="008D7087">
              <w:rPr>
                <w:rFonts w:eastAsia="BatangChe"/>
                <w:iCs/>
                <w:szCs w:val="28"/>
              </w:rPr>
              <w:t xml:space="preserve"> </w:t>
            </w:r>
            <w:r w:rsidRPr="008D7087">
              <w:rPr>
                <w:rFonts w:eastAsia="BatangChe"/>
                <w:iCs/>
                <w:szCs w:val="28"/>
              </w:rPr>
              <w:t>유서</w:t>
            </w:r>
            <w:r w:rsidRPr="008D7087">
              <w:rPr>
                <w:rFonts w:eastAsia="BatangChe"/>
                <w:iCs/>
                <w:szCs w:val="28"/>
              </w:rPr>
              <w:t xml:space="preserve"> </w:t>
            </w:r>
            <w:r w:rsidRPr="008D7087">
              <w:rPr>
                <w:rFonts w:eastAsia="BatangChe"/>
                <w:iCs/>
                <w:szCs w:val="28"/>
              </w:rPr>
              <w:t>깊은</w:t>
            </w:r>
            <w:r w:rsidRPr="008D7087">
              <w:rPr>
                <w:rFonts w:eastAsia="BatangChe"/>
                <w:iCs/>
                <w:szCs w:val="28"/>
              </w:rPr>
              <w:t xml:space="preserve"> </w:t>
            </w:r>
            <w:r w:rsidRPr="008D7087">
              <w:rPr>
                <w:rFonts w:eastAsia="BatangChe"/>
                <w:iCs/>
                <w:szCs w:val="28"/>
              </w:rPr>
              <w:t>절에</w:t>
            </w:r>
            <w:r w:rsidRPr="008D7087">
              <w:rPr>
                <w:rFonts w:eastAsia="BatangChe"/>
                <w:iCs/>
                <w:szCs w:val="28"/>
              </w:rPr>
              <w:t xml:space="preserve"> </w:t>
            </w:r>
            <w:r w:rsidRPr="008D7087">
              <w:rPr>
                <w:rFonts w:eastAsia="BatangChe"/>
                <w:iCs/>
                <w:szCs w:val="28"/>
              </w:rPr>
              <w:t>공양이라도</w:t>
            </w:r>
            <w:r w:rsidRPr="008D7087">
              <w:rPr>
                <w:rFonts w:eastAsia="BatangChe"/>
                <w:iCs/>
                <w:szCs w:val="28"/>
              </w:rPr>
              <w:t xml:space="preserve"> </w:t>
            </w:r>
            <w:r w:rsidRPr="008D7087">
              <w:rPr>
                <w:rFonts w:eastAsia="BatangChe"/>
                <w:iCs/>
                <w:szCs w:val="28"/>
              </w:rPr>
              <w:t>올려서</w:t>
            </w:r>
          </w:p>
        </w:tc>
        <w:tc>
          <w:tcPr>
            <w:tcW w:w="2328" w:type="dxa"/>
          </w:tcPr>
          <w:p w14:paraId="1A296745" w14:textId="77777777" w:rsidR="00562574" w:rsidRPr="008D7087" w:rsidRDefault="00562574" w:rsidP="00081DF5">
            <w:pPr>
              <w:jc w:val="both"/>
              <w:rPr>
                <w:rFonts w:eastAsia="BatangChe"/>
                <w:iCs/>
                <w:szCs w:val="28"/>
              </w:rPr>
            </w:pPr>
            <w:r w:rsidRPr="008D7087">
              <w:rPr>
                <w:rFonts w:eastAsia="BatangChe"/>
                <w:iCs/>
                <w:szCs w:val="28"/>
              </w:rPr>
              <w:t>даже если принести жертвы в старинном храме на известной горе</w:t>
            </w:r>
          </w:p>
        </w:tc>
        <w:tc>
          <w:tcPr>
            <w:tcW w:w="2324" w:type="dxa"/>
          </w:tcPr>
          <w:p w14:paraId="416B8D38" w14:textId="77777777" w:rsidR="00562574" w:rsidRPr="008D7087" w:rsidRDefault="00562574" w:rsidP="00081DF5">
            <w:pPr>
              <w:jc w:val="both"/>
              <w:rPr>
                <w:rFonts w:eastAsia="BatangChe"/>
                <w:iCs/>
                <w:szCs w:val="28"/>
              </w:rPr>
            </w:pPr>
            <w:r w:rsidRPr="008D7087">
              <w:rPr>
                <w:rFonts w:eastAsia="BatangChe"/>
                <w:iCs/>
                <w:szCs w:val="28"/>
              </w:rPr>
              <w:t>может принести мне жертвы духам в большом храме на знаменитой горе?</w:t>
            </w:r>
          </w:p>
        </w:tc>
        <w:tc>
          <w:tcPr>
            <w:tcW w:w="2370" w:type="dxa"/>
          </w:tcPr>
          <w:p w14:paraId="56157E4D" w14:textId="77777777" w:rsidR="00562574" w:rsidRPr="008D7087" w:rsidRDefault="00562574" w:rsidP="00081DF5">
            <w:pPr>
              <w:jc w:val="both"/>
              <w:rPr>
                <w:rFonts w:eastAsia="BatangChe"/>
                <w:iCs/>
                <w:szCs w:val="28"/>
              </w:rPr>
            </w:pPr>
            <w:r w:rsidRPr="008D7087">
              <w:rPr>
                <w:rFonts w:eastAsia="BatangChe"/>
                <w:iCs/>
                <w:szCs w:val="28"/>
              </w:rPr>
              <w:t>Перестроен порядок слов и смысловые акценты смещены с действия на пожелание, чтобы подчеркнуть просьбу.</w:t>
            </w:r>
          </w:p>
        </w:tc>
      </w:tr>
      <w:tr w:rsidR="001112D8" w:rsidRPr="008D7087" w14:paraId="10E5EA41" w14:textId="77777777" w:rsidTr="00081DF5">
        <w:tc>
          <w:tcPr>
            <w:tcW w:w="2323" w:type="dxa"/>
          </w:tcPr>
          <w:p w14:paraId="08DF1F65" w14:textId="77777777" w:rsidR="00562574" w:rsidRPr="008D7087" w:rsidRDefault="00562574" w:rsidP="00081DF5">
            <w:pPr>
              <w:jc w:val="both"/>
              <w:rPr>
                <w:rFonts w:eastAsia="BatangChe"/>
                <w:iCs/>
                <w:szCs w:val="28"/>
              </w:rPr>
            </w:pPr>
            <w:r w:rsidRPr="008D7087">
              <w:rPr>
                <w:rFonts w:eastAsia="BatangChe"/>
                <w:iCs/>
                <w:szCs w:val="28"/>
              </w:rPr>
              <w:t>사내든</w:t>
            </w:r>
            <w:r w:rsidRPr="008D7087">
              <w:rPr>
                <w:rFonts w:eastAsia="BatangChe"/>
                <w:iCs/>
                <w:szCs w:val="28"/>
              </w:rPr>
              <w:t xml:space="preserve"> </w:t>
            </w:r>
            <w:r w:rsidRPr="008D7087">
              <w:rPr>
                <w:rFonts w:eastAsia="BatangChe"/>
                <w:iCs/>
                <w:szCs w:val="28"/>
              </w:rPr>
              <w:t>딸아이든</w:t>
            </w:r>
            <w:r w:rsidRPr="008D7087">
              <w:rPr>
                <w:rFonts w:eastAsia="BatangChe"/>
                <w:iCs/>
                <w:szCs w:val="28"/>
              </w:rPr>
              <w:t xml:space="preserve"> </w:t>
            </w:r>
            <w:r w:rsidRPr="008D7087">
              <w:rPr>
                <w:rFonts w:eastAsia="BatangChe"/>
                <w:iCs/>
                <w:szCs w:val="28"/>
              </w:rPr>
              <w:t>낳기만</w:t>
            </w:r>
            <w:r w:rsidRPr="008D7087">
              <w:rPr>
                <w:rFonts w:eastAsia="BatangChe"/>
                <w:iCs/>
                <w:szCs w:val="28"/>
              </w:rPr>
              <w:t xml:space="preserve"> </w:t>
            </w:r>
            <w:r w:rsidRPr="008D7087">
              <w:rPr>
                <w:rFonts w:eastAsia="BatangChe"/>
                <w:iCs/>
                <w:szCs w:val="28"/>
              </w:rPr>
              <w:t>한다면</w:t>
            </w:r>
          </w:p>
        </w:tc>
        <w:tc>
          <w:tcPr>
            <w:tcW w:w="2328" w:type="dxa"/>
          </w:tcPr>
          <w:p w14:paraId="72C40AC7" w14:textId="77777777" w:rsidR="00562574" w:rsidRPr="008D7087" w:rsidRDefault="00562574" w:rsidP="00081DF5">
            <w:pPr>
              <w:jc w:val="both"/>
              <w:rPr>
                <w:rFonts w:eastAsia="BatangChe"/>
                <w:iCs/>
                <w:szCs w:val="28"/>
              </w:rPr>
            </w:pPr>
            <w:r w:rsidRPr="008D7087">
              <w:rPr>
                <w:rFonts w:eastAsia="BatangChe"/>
                <w:iCs/>
                <w:szCs w:val="28"/>
              </w:rPr>
              <w:t>если только родится мальчик или девочка</w:t>
            </w:r>
          </w:p>
        </w:tc>
        <w:tc>
          <w:tcPr>
            <w:tcW w:w="2324" w:type="dxa"/>
          </w:tcPr>
          <w:p w14:paraId="65DE711F" w14:textId="77777777" w:rsidR="00562574" w:rsidRPr="008D7087" w:rsidRDefault="00562574" w:rsidP="00081DF5">
            <w:pPr>
              <w:rPr>
                <w:rFonts w:eastAsia="BatangChe"/>
                <w:szCs w:val="28"/>
              </w:rPr>
            </w:pPr>
            <w:r w:rsidRPr="008D7087">
              <w:rPr>
                <w:rFonts w:eastAsia="BatangChe"/>
                <w:szCs w:val="28"/>
              </w:rPr>
              <w:t>только родив сына или дочь</w:t>
            </w:r>
          </w:p>
        </w:tc>
        <w:tc>
          <w:tcPr>
            <w:tcW w:w="2370" w:type="dxa"/>
          </w:tcPr>
          <w:p w14:paraId="21A6A3C8" w14:textId="37231E0A" w:rsidR="00562574" w:rsidRPr="008D7087" w:rsidRDefault="00562574" w:rsidP="00081DF5">
            <w:pPr>
              <w:jc w:val="both"/>
              <w:rPr>
                <w:rFonts w:eastAsia="BatangChe"/>
                <w:iCs/>
                <w:szCs w:val="28"/>
              </w:rPr>
            </w:pPr>
            <w:r w:rsidRPr="008D7087">
              <w:rPr>
                <w:rFonts w:eastAsia="BatangChe"/>
                <w:iCs/>
                <w:szCs w:val="28"/>
              </w:rPr>
              <w:t xml:space="preserve">Чтобы сохранить эмоциональную составляющая оригинала, но </w:t>
            </w:r>
          </w:p>
        </w:tc>
      </w:tr>
    </w:tbl>
    <w:p w14:paraId="7BF919E7" w14:textId="77777777" w:rsidR="00081DF5" w:rsidRDefault="00081DF5" w:rsidP="005F7CAD">
      <w:pPr>
        <w:spacing w:after="0" w:line="240" w:lineRule="auto"/>
        <w:ind w:firstLine="709"/>
        <w:jc w:val="both"/>
        <w:rPr>
          <w:rFonts w:eastAsia="BatangChe"/>
          <w:iCs/>
          <w:szCs w:val="28"/>
        </w:rPr>
      </w:pPr>
    </w:p>
    <w:p w14:paraId="6BB932EC" w14:textId="00349307" w:rsidR="00081DF5" w:rsidRDefault="00081DF5" w:rsidP="005F7CAD">
      <w:pPr>
        <w:spacing w:after="0" w:line="240" w:lineRule="auto"/>
        <w:ind w:firstLine="709"/>
        <w:jc w:val="both"/>
        <w:rPr>
          <w:rFonts w:eastAsia="BatangChe"/>
          <w:iCs/>
          <w:szCs w:val="28"/>
        </w:rPr>
      </w:pPr>
      <w:r>
        <w:rPr>
          <w:rFonts w:eastAsia="BatangChe"/>
          <w:iCs/>
          <w:szCs w:val="28"/>
        </w:rPr>
        <w:t>Продолжение таблицы 29</w:t>
      </w:r>
    </w:p>
    <w:tbl>
      <w:tblPr>
        <w:tblStyle w:val="a4"/>
        <w:tblW w:w="0" w:type="auto"/>
        <w:tblLook w:val="04A0" w:firstRow="1" w:lastRow="0" w:firstColumn="1" w:lastColumn="0" w:noHBand="0" w:noVBand="1"/>
      </w:tblPr>
      <w:tblGrid>
        <w:gridCol w:w="2365"/>
        <w:gridCol w:w="2334"/>
        <w:gridCol w:w="2303"/>
        <w:gridCol w:w="2343"/>
      </w:tblGrid>
      <w:tr w:rsidR="006D5EF0" w:rsidRPr="008D7087" w14:paraId="0B97F8F7" w14:textId="77777777" w:rsidTr="006D5EF0">
        <w:tc>
          <w:tcPr>
            <w:tcW w:w="2365" w:type="dxa"/>
          </w:tcPr>
          <w:p w14:paraId="4AF4348C" w14:textId="03CAFC34" w:rsidR="006D5EF0" w:rsidRPr="006D5EF0" w:rsidRDefault="006D5EF0" w:rsidP="006D5EF0">
            <w:pPr>
              <w:jc w:val="center"/>
              <w:rPr>
                <w:rFonts w:eastAsia="BatangChe"/>
                <w:b/>
                <w:bCs/>
                <w:iCs/>
                <w:szCs w:val="28"/>
              </w:rPr>
            </w:pPr>
            <w:r w:rsidRPr="006D5EF0">
              <w:rPr>
                <w:rFonts w:eastAsia="BatangChe"/>
                <w:b/>
                <w:bCs/>
                <w:iCs/>
                <w:szCs w:val="28"/>
              </w:rPr>
              <w:t>1</w:t>
            </w:r>
          </w:p>
        </w:tc>
        <w:tc>
          <w:tcPr>
            <w:tcW w:w="2334" w:type="dxa"/>
          </w:tcPr>
          <w:p w14:paraId="1590B661" w14:textId="1D3A0679" w:rsidR="006D5EF0" w:rsidRPr="006D5EF0" w:rsidRDefault="006D5EF0" w:rsidP="006D5EF0">
            <w:pPr>
              <w:jc w:val="center"/>
              <w:rPr>
                <w:rFonts w:eastAsia="BatangChe"/>
                <w:b/>
                <w:bCs/>
                <w:iCs/>
                <w:szCs w:val="28"/>
              </w:rPr>
            </w:pPr>
            <w:r w:rsidRPr="006D5EF0">
              <w:rPr>
                <w:rFonts w:eastAsia="BatangChe"/>
                <w:b/>
                <w:bCs/>
                <w:iCs/>
                <w:szCs w:val="28"/>
              </w:rPr>
              <w:t>2</w:t>
            </w:r>
          </w:p>
        </w:tc>
        <w:tc>
          <w:tcPr>
            <w:tcW w:w="2303" w:type="dxa"/>
          </w:tcPr>
          <w:p w14:paraId="6BB160B5" w14:textId="5617108B" w:rsidR="006D5EF0" w:rsidRPr="006D5EF0" w:rsidRDefault="006D5EF0" w:rsidP="006D5EF0">
            <w:pPr>
              <w:jc w:val="center"/>
              <w:rPr>
                <w:rFonts w:eastAsia="BatangChe"/>
                <w:b/>
                <w:bCs/>
                <w:szCs w:val="28"/>
              </w:rPr>
            </w:pPr>
            <w:r w:rsidRPr="006D5EF0">
              <w:rPr>
                <w:rFonts w:eastAsia="BatangChe"/>
                <w:b/>
                <w:bCs/>
                <w:szCs w:val="28"/>
              </w:rPr>
              <w:t>3</w:t>
            </w:r>
          </w:p>
        </w:tc>
        <w:tc>
          <w:tcPr>
            <w:tcW w:w="2343" w:type="dxa"/>
          </w:tcPr>
          <w:p w14:paraId="0ED7E5CF" w14:textId="4DE2945D" w:rsidR="006D5EF0" w:rsidRPr="006D5EF0" w:rsidRDefault="006D5EF0" w:rsidP="006D5EF0">
            <w:pPr>
              <w:jc w:val="center"/>
              <w:rPr>
                <w:rFonts w:eastAsia="BatangChe"/>
                <w:b/>
                <w:bCs/>
                <w:iCs/>
                <w:szCs w:val="28"/>
              </w:rPr>
            </w:pPr>
            <w:r w:rsidRPr="006D5EF0">
              <w:rPr>
                <w:rFonts w:eastAsia="BatangChe"/>
                <w:b/>
                <w:bCs/>
                <w:iCs/>
                <w:szCs w:val="28"/>
              </w:rPr>
              <w:t>4</w:t>
            </w:r>
          </w:p>
        </w:tc>
      </w:tr>
      <w:tr w:rsidR="00EE2050" w:rsidRPr="008D7087" w14:paraId="0B955BAE" w14:textId="77777777" w:rsidTr="006D5EF0">
        <w:tc>
          <w:tcPr>
            <w:tcW w:w="2365" w:type="dxa"/>
          </w:tcPr>
          <w:p w14:paraId="3CE20530" w14:textId="77777777" w:rsidR="00EE2050" w:rsidRPr="008D7087" w:rsidRDefault="00EE2050" w:rsidP="00815CCE">
            <w:pPr>
              <w:jc w:val="both"/>
              <w:rPr>
                <w:rFonts w:eastAsia="BatangChe"/>
                <w:iCs/>
                <w:szCs w:val="28"/>
              </w:rPr>
            </w:pPr>
          </w:p>
        </w:tc>
        <w:tc>
          <w:tcPr>
            <w:tcW w:w="2334" w:type="dxa"/>
          </w:tcPr>
          <w:p w14:paraId="45EDCE7D" w14:textId="77777777" w:rsidR="00EE2050" w:rsidRPr="008D7087" w:rsidRDefault="00EE2050" w:rsidP="00815CCE">
            <w:pPr>
              <w:jc w:val="both"/>
              <w:rPr>
                <w:rFonts w:eastAsia="BatangChe"/>
                <w:iCs/>
                <w:szCs w:val="28"/>
              </w:rPr>
            </w:pPr>
          </w:p>
        </w:tc>
        <w:tc>
          <w:tcPr>
            <w:tcW w:w="2303" w:type="dxa"/>
          </w:tcPr>
          <w:p w14:paraId="4F177943" w14:textId="77777777" w:rsidR="00EE2050" w:rsidRPr="008D7087" w:rsidRDefault="00EE2050" w:rsidP="00815CCE">
            <w:pPr>
              <w:rPr>
                <w:rFonts w:eastAsia="BatangChe"/>
                <w:szCs w:val="28"/>
              </w:rPr>
            </w:pPr>
          </w:p>
        </w:tc>
        <w:tc>
          <w:tcPr>
            <w:tcW w:w="2343" w:type="dxa"/>
          </w:tcPr>
          <w:p w14:paraId="5293CFBD" w14:textId="59443F19" w:rsidR="00EE2050" w:rsidRPr="008D7087" w:rsidRDefault="006D5EF0" w:rsidP="00815CCE">
            <w:pPr>
              <w:jc w:val="both"/>
              <w:rPr>
                <w:rFonts w:eastAsia="BatangChe"/>
                <w:i/>
                <w:szCs w:val="28"/>
              </w:rPr>
            </w:pPr>
            <w:r w:rsidRPr="008D7087">
              <w:rPr>
                <w:rFonts w:eastAsia="BatangChe"/>
                <w:iCs/>
                <w:szCs w:val="28"/>
              </w:rPr>
              <w:t xml:space="preserve">передать ее в более естественной для читателя форме переводчик </w:t>
            </w:r>
            <w:r w:rsidR="00EE2050" w:rsidRPr="008D7087">
              <w:rPr>
                <w:rFonts w:eastAsia="BatangChe"/>
                <w:iCs/>
                <w:szCs w:val="28"/>
              </w:rPr>
              <w:t>использовал модуляцию.</w:t>
            </w:r>
          </w:p>
        </w:tc>
      </w:tr>
      <w:tr w:rsidR="00081DF5" w:rsidRPr="008D7087" w14:paraId="13FF662E" w14:textId="77777777" w:rsidTr="006D5EF0">
        <w:tc>
          <w:tcPr>
            <w:tcW w:w="2365" w:type="dxa"/>
          </w:tcPr>
          <w:p w14:paraId="5B441EB2" w14:textId="77777777" w:rsidR="00081DF5" w:rsidRPr="008D7087" w:rsidRDefault="00081DF5" w:rsidP="00815CCE">
            <w:pPr>
              <w:jc w:val="both"/>
              <w:rPr>
                <w:rFonts w:eastAsia="BatangChe"/>
                <w:iCs/>
                <w:szCs w:val="28"/>
              </w:rPr>
            </w:pPr>
            <w:r w:rsidRPr="008D7087">
              <w:rPr>
                <w:rFonts w:eastAsia="BatangChe"/>
                <w:iCs/>
                <w:szCs w:val="28"/>
              </w:rPr>
              <w:t>서방남의</w:t>
            </w:r>
            <w:r w:rsidRPr="008D7087">
              <w:rPr>
                <w:rFonts w:eastAsia="BatangChe"/>
                <w:iCs/>
                <w:szCs w:val="28"/>
              </w:rPr>
              <w:t xml:space="preserve"> </w:t>
            </w:r>
            <w:r w:rsidRPr="008D7087">
              <w:rPr>
                <w:rFonts w:eastAsia="BatangChe"/>
                <w:iCs/>
                <w:szCs w:val="28"/>
              </w:rPr>
              <w:t>뜻은</w:t>
            </w:r>
            <w:r w:rsidRPr="008D7087">
              <w:rPr>
                <w:rFonts w:eastAsia="BatangChe"/>
                <w:iCs/>
                <w:szCs w:val="28"/>
              </w:rPr>
              <w:t xml:space="preserve"> </w:t>
            </w:r>
            <w:r w:rsidRPr="008D7087">
              <w:rPr>
                <w:rFonts w:eastAsia="BatangChe"/>
                <w:iCs/>
                <w:szCs w:val="28"/>
              </w:rPr>
              <w:t>어떠하신지요</w:t>
            </w:r>
            <w:r w:rsidRPr="008D7087">
              <w:rPr>
                <w:rFonts w:eastAsia="BatangChe"/>
                <w:iCs/>
                <w:szCs w:val="28"/>
              </w:rPr>
              <w:t>?</w:t>
            </w:r>
          </w:p>
        </w:tc>
        <w:tc>
          <w:tcPr>
            <w:tcW w:w="2334" w:type="dxa"/>
          </w:tcPr>
          <w:p w14:paraId="5F5A6E00" w14:textId="77777777" w:rsidR="00081DF5" w:rsidRPr="008D7087" w:rsidRDefault="00081DF5" w:rsidP="00815CCE">
            <w:pPr>
              <w:jc w:val="both"/>
              <w:rPr>
                <w:rFonts w:eastAsia="BatangChe"/>
                <w:iCs/>
                <w:szCs w:val="28"/>
              </w:rPr>
            </w:pPr>
            <w:r w:rsidRPr="008D7087">
              <w:rPr>
                <w:rFonts w:eastAsia="BatangChe"/>
                <w:iCs/>
                <w:szCs w:val="28"/>
              </w:rPr>
              <w:t>Каково мнение господина?</w:t>
            </w:r>
          </w:p>
        </w:tc>
        <w:tc>
          <w:tcPr>
            <w:tcW w:w="2303" w:type="dxa"/>
          </w:tcPr>
          <w:p w14:paraId="2B3ADFF3" w14:textId="77777777" w:rsidR="00081DF5" w:rsidRPr="008D7087" w:rsidRDefault="00081DF5" w:rsidP="00815CCE">
            <w:pPr>
              <w:rPr>
                <w:rFonts w:eastAsia="BatangChe"/>
                <w:szCs w:val="28"/>
              </w:rPr>
            </w:pPr>
            <w:r w:rsidRPr="008D7087">
              <w:rPr>
                <w:rFonts w:eastAsia="BatangChe"/>
                <w:szCs w:val="28"/>
              </w:rPr>
              <w:t>А что думает об этом мой супруг?</w:t>
            </w:r>
          </w:p>
        </w:tc>
        <w:tc>
          <w:tcPr>
            <w:tcW w:w="2343" w:type="dxa"/>
          </w:tcPr>
          <w:p w14:paraId="0CAE40FA" w14:textId="77777777" w:rsidR="00081DF5" w:rsidRPr="008D7087" w:rsidRDefault="00081DF5" w:rsidP="00815CCE">
            <w:pPr>
              <w:jc w:val="both"/>
              <w:rPr>
                <w:rFonts w:eastAsia="BatangChe"/>
                <w:iCs/>
                <w:szCs w:val="28"/>
              </w:rPr>
            </w:pPr>
            <w:r w:rsidRPr="008D7087">
              <w:rPr>
                <w:rFonts w:eastAsia="BatangChe"/>
                <w:i/>
                <w:szCs w:val="28"/>
              </w:rPr>
              <w:t>Об этом</w:t>
            </w:r>
            <w:r w:rsidRPr="008D7087">
              <w:rPr>
                <w:rFonts w:eastAsia="BatangChe"/>
                <w:iCs/>
                <w:szCs w:val="28"/>
              </w:rPr>
              <w:t xml:space="preserve"> помогает уточнить к какому именно вопросу относится интерес, подобное добавление уточняет мысль и сохраняет логику фразы.</w:t>
            </w:r>
          </w:p>
        </w:tc>
      </w:tr>
    </w:tbl>
    <w:p w14:paraId="602F253D" w14:textId="54982466" w:rsidR="00562574" w:rsidRPr="008D7087" w:rsidRDefault="00562574" w:rsidP="005F7CAD">
      <w:pPr>
        <w:spacing w:after="0" w:line="240" w:lineRule="auto"/>
        <w:ind w:firstLine="709"/>
        <w:jc w:val="both"/>
        <w:rPr>
          <w:rFonts w:eastAsia="BatangChe"/>
          <w:iCs/>
          <w:szCs w:val="28"/>
        </w:rPr>
      </w:pPr>
      <w:r w:rsidRPr="008D7087">
        <w:rPr>
          <w:rFonts w:eastAsia="BatangChe"/>
          <w:iCs/>
          <w:szCs w:val="28"/>
        </w:rPr>
        <w:t xml:space="preserve">В данном примере применена стратегия доместикации: выражения </w:t>
      </w:r>
      <w:r w:rsidRPr="008D7087">
        <w:rPr>
          <w:rFonts w:eastAsia="BatangChe"/>
          <w:i/>
          <w:szCs w:val="28"/>
        </w:rPr>
        <w:t>принести жертвы духам, в большом храме, тоска всей своей жизни</w:t>
      </w:r>
      <w:r w:rsidRPr="008D7087">
        <w:rPr>
          <w:rFonts w:eastAsia="BatangChe"/>
          <w:iCs/>
          <w:szCs w:val="28"/>
        </w:rPr>
        <w:t xml:space="preserve"> адаптированы для русскоязычной аудитории, но передают смысловые оттенки близкие русской культуре. </w:t>
      </w:r>
      <w:r w:rsidRPr="008D7087">
        <w:rPr>
          <w:rFonts w:eastAsia="BatangChe"/>
          <w:szCs w:val="28"/>
        </w:rPr>
        <w:t xml:space="preserve">Замена в контексте более красочно показывает тяжесть положения Верной Чхунхян, однако оригинальный вариант перевода также передает ее эмоциональное состояние. </w:t>
      </w:r>
    </w:p>
    <w:p w14:paraId="0BB478E5" w14:textId="77777777" w:rsidR="00562574" w:rsidRPr="008D7087" w:rsidRDefault="00562574" w:rsidP="005F7CAD">
      <w:pPr>
        <w:tabs>
          <w:tab w:val="left" w:pos="851"/>
        </w:tabs>
        <w:spacing w:after="0" w:line="240" w:lineRule="auto"/>
        <w:ind w:firstLine="709"/>
        <w:jc w:val="both"/>
        <w:rPr>
          <w:rFonts w:eastAsia="BatangChe"/>
          <w:szCs w:val="28"/>
        </w:rPr>
      </w:pPr>
      <w:r w:rsidRPr="008D7087">
        <w:rPr>
          <w:rFonts w:eastAsia="BatangChe"/>
          <w:szCs w:val="28"/>
        </w:rPr>
        <w:t xml:space="preserve">Следующий пример: </w:t>
      </w:r>
      <w:r w:rsidRPr="008D7087">
        <w:rPr>
          <w:rFonts w:eastAsia="BatangChe"/>
          <w:szCs w:val="28"/>
        </w:rPr>
        <w:t>한번</w:t>
      </w:r>
      <w:r w:rsidRPr="008D7087">
        <w:rPr>
          <w:rFonts w:eastAsia="BatangChe"/>
          <w:szCs w:val="28"/>
        </w:rPr>
        <w:t xml:space="preserve"> </w:t>
      </w:r>
      <w:r w:rsidRPr="008D7087">
        <w:rPr>
          <w:rFonts w:eastAsia="BatangChe"/>
          <w:szCs w:val="28"/>
        </w:rPr>
        <w:t>붙인</w:t>
      </w:r>
      <w:r w:rsidRPr="008D7087">
        <w:rPr>
          <w:rFonts w:eastAsia="BatangChe"/>
          <w:szCs w:val="28"/>
        </w:rPr>
        <w:t xml:space="preserve"> </w:t>
      </w:r>
      <w:r w:rsidRPr="008D7087">
        <w:rPr>
          <w:rFonts w:eastAsia="BatangChe"/>
          <w:szCs w:val="28"/>
        </w:rPr>
        <w:t>후</w:t>
      </w:r>
      <w:r w:rsidRPr="008D7087">
        <w:rPr>
          <w:rFonts w:eastAsia="BatangChe"/>
          <w:szCs w:val="28"/>
        </w:rPr>
        <w:t xml:space="preserve"> </w:t>
      </w:r>
      <w:r w:rsidRPr="008D7087">
        <w:rPr>
          <w:rFonts w:eastAsia="BatangChe"/>
          <w:szCs w:val="28"/>
        </w:rPr>
        <w:t>이</w:t>
      </w:r>
      <w:r w:rsidRPr="008D7087">
        <w:rPr>
          <w:rFonts w:eastAsia="BatangChe"/>
          <w:szCs w:val="28"/>
        </w:rPr>
        <w:t xml:space="preserve"> </w:t>
      </w:r>
      <w:r w:rsidRPr="008D7087">
        <w:rPr>
          <w:rFonts w:eastAsia="BatangChe"/>
          <w:szCs w:val="28"/>
        </w:rPr>
        <w:t>때문에</w:t>
      </w:r>
      <w:r w:rsidRPr="008D7087">
        <w:rPr>
          <w:rFonts w:eastAsia="BatangChe"/>
          <w:szCs w:val="28"/>
        </w:rPr>
        <w:t xml:space="preserve"> </w:t>
      </w:r>
      <w:r w:rsidRPr="008D7087">
        <w:rPr>
          <w:rFonts w:eastAsia="BatangChe"/>
          <w:szCs w:val="28"/>
        </w:rPr>
        <w:t>버리시면</w:t>
      </w:r>
      <w:r w:rsidRPr="008D7087">
        <w:rPr>
          <w:rFonts w:eastAsia="BatangChe"/>
          <w:szCs w:val="28"/>
        </w:rPr>
        <w:t xml:space="preserve">, </w:t>
      </w:r>
      <w:r w:rsidRPr="008D7087">
        <w:rPr>
          <w:rFonts w:eastAsia="BatangChe"/>
          <w:szCs w:val="28"/>
        </w:rPr>
        <w:t>알편단심</w:t>
      </w:r>
      <w:r w:rsidRPr="008D7087">
        <w:rPr>
          <w:rFonts w:eastAsia="BatangChe"/>
          <w:szCs w:val="28"/>
        </w:rPr>
        <w:t xml:space="preserve"> </w:t>
      </w:r>
      <w:r w:rsidRPr="008D7087">
        <w:rPr>
          <w:rFonts w:eastAsia="BatangChe"/>
          <w:szCs w:val="28"/>
        </w:rPr>
        <w:t>이</w:t>
      </w:r>
      <w:r w:rsidRPr="008D7087">
        <w:rPr>
          <w:rFonts w:eastAsia="BatangChe"/>
          <w:szCs w:val="28"/>
        </w:rPr>
        <w:t xml:space="preserve"> </w:t>
      </w:r>
      <w:r w:rsidRPr="008D7087">
        <w:rPr>
          <w:rFonts w:eastAsia="BatangChe"/>
          <w:szCs w:val="28"/>
        </w:rPr>
        <w:t>내</w:t>
      </w:r>
      <w:r w:rsidRPr="008D7087">
        <w:rPr>
          <w:rFonts w:eastAsia="BatangChe"/>
          <w:szCs w:val="28"/>
        </w:rPr>
        <w:t xml:space="preserve"> </w:t>
      </w:r>
      <w:r w:rsidRPr="008D7087">
        <w:rPr>
          <w:rFonts w:eastAsia="BatangChe"/>
          <w:szCs w:val="28"/>
        </w:rPr>
        <w:t>마음</w:t>
      </w:r>
      <w:r w:rsidRPr="008D7087">
        <w:rPr>
          <w:rFonts w:eastAsia="BatangChe"/>
          <w:szCs w:val="28"/>
        </w:rPr>
        <w:t xml:space="preserve"> </w:t>
      </w:r>
      <w:r w:rsidRPr="008D7087">
        <w:rPr>
          <w:rFonts w:eastAsia="BatangChe"/>
          <w:szCs w:val="28"/>
        </w:rPr>
        <w:t>외로이</w:t>
      </w:r>
      <w:r w:rsidRPr="008D7087">
        <w:rPr>
          <w:rFonts w:eastAsia="BatangChe"/>
          <w:szCs w:val="28"/>
        </w:rPr>
        <w:t xml:space="preserve"> </w:t>
      </w:r>
      <w:r w:rsidRPr="008D7087">
        <w:rPr>
          <w:rFonts w:eastAsia="BatangChe"/>
          <w:szCs w:val="28"/>
        </w:rPr>
        <w:t>빈</w:t>
      </w:r>
      <w:r w:rsidRPr="008D7087">
        <w:rPr>
          <w:rFonts w:eastAsia="BatangChe"/>
          <w:szCs w:val="28"/>
        </w:rPr>
        <w:t xml:space="preserve"> </w:t>
      </w:r>
      <w:r w:rsidRPr="008D7087">
        <w:rPr>
          <w:rFonts w:eastAsia="BatangChe"/>
          <w:szCs w:val="28"/>
        </w:rPr>
        <w:t>방을</w:t>
      </w:r>
      <w:r w:rsidRPr="008D7087">
        <w:rPr>
          <w:rFonts w:eastAsia="BatangChe"/>
          <w:szCs w:val="28"/>
        </w:rPr>
        <w:t xml:space="preserve"> </w:t>
      </w:r>
      <w:r w:rsidRPr="008D7087">
        <w:rPr>
          <w:rFonts w:eastAsia="BatangChe"/>
          <w:szCs w:val="28"/>
        </w:rPr>
        <w:t>지키며</w:t>
      </w:r>
      <w:r w:rsidRPr="008D7087">
        <w:rPr>
          <w:rFonts w:eastAsia="BatangChe"/>
          <w:szCs w:val="28"/>
        </w:rPr>
        <w:t xml:space="preserve"> </w:t>
      </w:r>
      <w:r w:rsidRPr="008D7087">
        <w:rPr>
          <w:rFonts w:eastAsia="BatangChe"/>
          <w:szCs w:val="28"/>
        </w:rPr>
        <w:t>흘로</w:t>
      </w:r>
      <w:r w:rsidRPr="008D7087">
        <w:rPr>
          <w:rFonts w:eastAsia="BatangChe"/>
          <w:szCs w:val="28"/>
        </w:rPr>
        <w:t xml:space="preserve"> </w:t>
      </w:r>
      <w:r w:rsidRPr="008D7087">
        <w:rPr>
          <w:rFonts w:eastAsia="BatangChe"/>
          <w:szCs w:val="28"/>
        </w:rPr>
        <w:t>누워</w:t>
      </w:r>
      <w:r w:rsidRPr="008D7087">
        <w:rPr>
          <w:rFonts w:eastAsia="BatangChe"/>
          <w:szCs w:val="28"/>
        </w:rPr>
        <w:t xml:space="preserve"> </w:t>
      </w:r>
      <w:r w:rsidRPr="008D7087">
        <w:rPr>
          <w:rFonts w:eastAsia="BatangChe"/>
          <w:szCs w:val="28"/>
        </w:rPr>
        <w:t>우는</w:t>
      </w:r>
      <w:r w:rsidRPr="008D7087">
        <w:rPr>
          <w:rFonts w:eastAsia="BatangChe"/>
          <w:szCs w:val="28"/>
        </w:rPr>
        <w:t xml:space="preserve"> </w:t>
      </w:r>
      <w:r w:rsidRPr="008D7087">
        <w:rPr>
          <w:rFonts w:eastAsia="BatangChe"/>
          <w:szCs w:val="28"/>
        </w:rPr>
        <w:t>한은</w:t>
      </w:r>
      <w:r w:rsidRPr="008D7087">
        <w:rPr>
          <w:rFonts w:eastAsia="BatangChe"/>
          <w:szCs w:val="28"/>
        </w:rPr>
        <w:t xml:space="preserve"> </w:t>
      </w:r>
      <w:r w:rsidRPr="008D7087">
        <w:rPr>
          <w:rFonts w:eastAsia="BatangChe"/>
          <w:szCs w:val="28"/>
        </w:rPr>
        <w:t>어찌하겠습니까</w:t>
      </w:r>
      <w:r w:rsidRPr="008D7087">
        <w:rPr>
          <w:rFonts w:eastAsia="BatangChe"/>
          <w:szCs w:val="28"/>
        </w:rPr>
        <w:t xml:space="preserve">. </w:t>
      </w:r>
    </w:p>
    <w:p w14:paraId="258E939A" w14:textId="77777777" w:rsidR="00562574" w:rsidRPr="008D7087" w:rsidRDefault="00562574" w:rsidP="005F7CAD">
      <w:pPr>
        <w:spacing w:after="0" w:line="240" w:lineRule="auto"/>
        <w:ind w:firstLine="709"/>
        <w:jc w:val="both"/>
        <w:rPr>
          <w:rFonts w:eastAsia="BatangChe"/>
          <w:szCs w:val="28"/>
        </w:rPr>
      </w:pPr>
      <w:r w:rsidRPr="008D7087">
        <w:rPr>
          <w:rFonts w:eastAsia="BatangChe"/>
          <w:szCs w:val="28"/>
        </w:rPr>
        <w:t xml:space="preserve">[хан бон </w:t>
      </w:r>
      <w:proofErr w:type="spellStart"/>
      <w:r w:rsidRPr="008D7087">
        <w:rPr>
          <w:rFonts w:eastAsia="BatangChe"/>
          <w:szCs w:val="28"/>
        </w:rPr>
        <w:t>путчинху</w:t>
      </w:r>
      <w:proofErr w:type="spellEnd"/>
      <w:r w:rsidRPr="008D7087">
        <w:rPr>
          <w:rFonts w:eastAsia="BatangChe"/>
          <w:szCs w:val="28"/>
        </w:rPr>
        <w:t xml:space="preserve"> и </w:t>
      </w:r>
      <w:proofErr w:type="spellStart"/>
      <w:r w:rsidRPr="008D7087">
        <w:rPr>
          <w:rFonts w:eastAsia="BatangChe"/>
          <w:szCs w:val="28"/>
        </w:rPr>
        <w:t>ттэмунэ</w:t>
      </w:r>
      <w:proofErr w:type="spellEnd"/>
      <w:r w:rsidRPr="008D7087">
        <w:rPr>
          <w:rFonts w:eastAsia="BatangChe"/>
          <w:szCs w:val="28"/>
        </w:rPr>
        <w:t xml:space="preserve"> </w:t>
      </w:r>
      <w:proofErr w:type="spellStart"/>
      <w:r w:rsidRPr="008D7087">
        <w:rPr>
          <w:rFonts w:eastAsia="BatangChe"/>
          <w:szCs w:val="28"/>
        </w:rPr>
        <w:t>порищимён</w:t>
      </w:r>
      <w:proofErr w:type="spellEnd"/>
      <w:r w:rsidRPr="008D7087">
        <w:rPr>
          <w:rFonts w:eastAsia="BatangChe"/>
          <w:szCs w:val="28"/>
        </w:rPr>
        <w:t xml:space="preserve">, </w:t>
      </w:r>
      <w:proofErr w:type="spellStart"/>
      <w:r w:rsidRPr="008D7087">
        <w:rPr>
          <w:rFonts w:eastAsia="BatangChe"/>
          <w:szCs w:val="28"/>
        </w:rPr>
        <w:t>альпхёнтанщим</w:t>
      </w:r>
      <w:proofErr w:type="spellEnd"/>
      <w:r w:rsidRPr="008D7087">
        <w:rPr>
          <w:rFonts w:eastAsia="BatangChe"/>
          <w:szCs w:val="28"/>
        </w:rPr>
        <w:t xml:space="preserve"> и нэ </w:t>
      </w:r>
      <w:proofErr w:type="spellStart"/>
      <w:r w:rsidRPr="008D7087">
        <w:rPr>
          <w:rFonts w:eastAsia="BatangChe"/>
          <w:szCs w:val="28"/>
        </w:rPr>
        <w:t>маым</w:t>
      </w:r>
      <w:proofErr w:type="spellEnd"/>
      <w:r w:rsidRPr="008D7087">
        <w:rPr>
          <w:rFonts w:eastAsia="BatangChe"/>
          <w:szCs w:val="28"/>
        </w:rPr>
        <w:t xml:space="preserve"> </w:t>
      </w:r>
      <w:proofErr w:type="spellStart"/>
      <w:r w:rsidRPr="008D7087">
        <w:rPr>
          <w:rFonts w:eastAsia="BatangChe"/>
          <w:szCs w:val="28"/>
        </w:rPr>
        <w:t>верои</w:t>
      </w:r>
      <w:proofErr w:type="spellEnd"/>
      <w:r w:rsidRPr="008D7087">
        <w:rPr>
          <w:rFonts w:eastAsia="BatangChe"/>
          <w:szCs w:val="28"/>
        </w:rPr>
        <w:t xml:space="preserve"> пин </w:t>
      </w:r>
      <w:proofErr w:type="spellStart"/>
      <w:r w:rsidRPr="008D7087">
        <w:rPr>
          <w:rFonts w:eastAsia="BatangChe"/>
          <w:szCs w:val="28"/>
        </w:rPr>
        <w:t>паныль</w:t>
      </w:r>
      <w:proofErr w:type="spellEnd"/>
      <w:r w:rsidRPr="008D7087">
        <w:rPr>
          <w:rFonts w:eastAsia="BatangChe"/>
          <w:szCs w:val="28"/>
        </w:rPr>
        <w:t xml:space="preserve"> </w:t>
      </w:r>
      <w:proofErr w:type="spellStart"/>
      <w:r w:rsidRPr="008D7087">
        <w:rPr>
          <w:rFonts w:eastAsia="BatangChe"/>
          <w:szCs w:val="28"/>
        </w:rPr>
        <w:t>чикхимё</w:t>
      </w:r>
      <w:proofErr w:type="spellEnd"/>
      <w:r w:rsidRPr="008D7087">
        <w:rPr>
          <w:rFonts w:eastAsia="BatangChe"/>
          <w:szCs w:val="28"/>
        </w:rPr>
        <w:t xml:space="preserve"> </w:t>
      </w:r>
      <w:proofErr w:type="spellStart"/>
      <w:r w:rsidRPr="008D7087">
        <w:rPr>
          <w:rFonts w:eastAsia="BatangChe"/>
          <w:szCs w:val="28"/>
        </w:rPr>
        <w:t>хылло</w:t>
      </w:r>
      <w:proofErr w:type="spellEnd"/>
      <w:r w:rsidRPr="008D7087">
        <w:rPr>
          <w:rFonts w:eastAsia="BatangChe"/>
          <w:szCs w:val="28"/>
        </w:rPr>
        <w:t xml:space="preserve"> </w:t>
      </w:r>
      <w:proofErr w:type="spellStart"/>
      <w:r w:rsidRPr="008D7087">
        <w:rPr>
          <w:rFonts w:eastAsia="BatangChe"/>
          <w:szCs w:val="28"/>
        </w:rPr>
        <w:t>нуво</w:t>
      </w:r>
      <w:proofErr w:type="spellEnd"/>
      <w:r w:rsidRPr="008D7087">
        <w:rPr>
          <w:rFonts w:eastAsia="BatangChe"/>
          <w:szCs w:val="28"/>
        </w:rPr>
        <w:t xml:space="preserve"> </w:t>
      </w:r>
      <w:proofErr w:type="spellStart"/>
      <w:r w:rsidRPr="008D7087">
        <w:rPr>
          <w:rFonts w:eastAsia="BatangChe"/>
          <w:szCs w:val="28"/>
        </w:rPr>
        <w:t>унын</w:t>
      </w:r>
      <w:proofErr w:type="spellEnd"/>
      <w:r w:rsidRPr="008D7087">
        <w:rPr>
          <w:rFonts w:eastAsia="BatangChe"/>
          <w:szCs w:val="28"/>
        </w:rPr>
        <w:t xml:space="preserve"> </w:t>
      </w:r>
      <w:proofErr w:type="spellStart"/>
      <w:r w:rsidRPr="008D7087">
        <w:rPr>
          <w:rFonts w:eastAsia="BatangChe"/>
          <w:szCs w:val="28"/>
        </w:rPr>
        <w:t>ханын</w:t>
      </w:r>
      <w:proofErr w:type="spellEnd"/>
      <w:r w:rsidRPr="008D7087">
        <w:rPr>
          <w:rFonts w:eastAsia="BatangChe"/>
          <w:szCs w:val="28"/>
        </w:rPr>
        <w:t xml:space="preserve"> </w:t>
      </w:r>
      <w:proofErr w:type="spellStart"/>
      <w:r w:rsidRPr="008D7087">
        <w:rPr>
          <w:rFonts w:eastAsia="BatangChe"/>
          <w:szCs w:val="28"/>
        </w:rPr>
        <w:t>оччихагессымнида</w:t>
      </w:r>
      <w:proofErr w:type="spellEnd"/>
      <w:r w:rsidRPr="008D7087">
        <w:rPr>
          <w:rFonts w:eastAsia="BatangChe"/>
          <w:szCs w:val="28"/>
        </w:rPr>
        <w:t>].</w:t>
      </w:r>
    </w:p>
    <w:p w14:paraId="69C14D70" w14:textId="50AB9F6E" w:rsidR="00562574" w:rsidRPr="008D7087" w:rsidRDefault="00562574" w:rsidP="005F7CAD">
      <w:pPr>
        <w:spacing w:after="0" w:line="240" w:lineRule="auto"/>
        <w:ind w:firstLine="709"/>
        <w:jc w:val="both"/>
        <w:rPr>
          <w:rFonts w:eastAsia="BatangChe"/>
          <w:i/>
          <w:szCs w:val="28"/>
        </w:rPr>
      </w:pPr>
      <w:r w:rsidRPr="008D7087">
        <w:rPr>
          <w:rFonts w:eastAsia="BatangChe"/>
          <w:i/>
          <w:szCs w:val="28"/>
        </w:rPr>
        <w:t xml:space="preserve">«Если вы недолго поиграете со мной, а потом бросите, что станет с моим маленьким сердечком? Придется мне, как говорят, одиноко ночи коротать в пустых покоях и тосковать в слезах </w:t>
      </w:r>
      <w:r w:rsidR="002F26EF">
        <w:rPr>
          <w:rFonts w:eastAsia="BatangChe"/>
          <w:i/>
          <w:szCs w:val="28"/>
        </w:rPr>
        <w:t>–</w:t>
      </w:r>
      <w:r w:rsidRPr="008D7087">
        <w:rPr>
          <w:rFonts w:eastAsia="BatangChe"/>
          <w:i/>
          <w:szCs w:val="28"/>
        </w:rPr>
        <w:t xml:space="preserve"> вот мой удел».</w:t>
      </w:r>
    </w:p>
    <w:p w14:paraId="37C4C15E" w14:textId="7D602D73" w:rsidR="00562574" w:rsidRDefault="00562574" w:rsidP="005F7CAD">
      <w:pPr>
        <w:spacing w:after="0" w:line="240" w:lineRule="auto"/>
        <w:ind w:firstLine="709"/>
        <w:jc w:val="both"/>
        <w:rPr>
          <w:rFonts w:eastAsia="BatangChe"/>
          <w:szCs w:val="28"/>
        </w:rPr>
      </w:pPr>
      <w:r w:rsidRPr="008D7087">
        <w:rPr>
          <w:rFonts w:eastAsia="BatangChe"/>
          <w:b/>
          <w:bCs/>
          <w:szCs w:val="28"/>
        </w:rPr>
        <w:t>Подстрочный перевод</w:t>
      </w:r>
      <w:r w:rsidRPr="008D7087">
        <w:rPr>
          <w:rFonts w:eastAsia="BatangChe"/>
          <w:bCs/>
          <w:szCs w:val="28"/>
        </w:rPr>
        <w:t>: «</w:t>
      </w:r>
      <w:r w:rsidRPr="008D7087">
        <w:rPr>
          <w:rFonts w:eastAsia="BatangChe"/>
          <w:bCs/>
          <w:i/>
          <w:szCs w:val="28"/>
        </w:rPr>
        <w:t>П</w:t>
      </w:r>
      <w:r w:rsidRPr="008D7087">
        <w:rPr>
          <w:rFonts w:eastAsia="BatangChe"/>
          <w:i/>
          <w:iCs/>
          <w:szCs w:val="28"/>
        </w:rPr>
        <w:t>роводить ночи, плача, в пустой комнате»</w:t>
      </w:r>
      <w:r w:rsidRPr="008D7087">
        <w:rPr>
          <w:rFonts w:eastAsia="BatangChe"/>
          <w:szCs w:val="28"/>
        </w:rPr>
        <w:t>, т. е. «</w:t>
      </w:r>
      <w:r w:rsidRPr="008D7087">
        <w:rPr>
          <w:rFonts w:eastAsia="BatangChe"/>
          <w:i/>
          <w:iCs/>
          <w:szCs w:val="28"/>
        </w:rPr>
        <w:t>проживать в слезах»</w:t>
      </w:r>
      <w:r w:rsidRPr="008D7087">
        <w:rPr>
          <w:rFonts w:eastAsia="BatangChe"/>
          <w:szCs w:val="28"/>
        </w:rPr>
        <w:t xml:space="preserve">. Применен способ нулевой грамматической трансформации </w:t>
      </w:r>
      <w:r w:rsidR="002F26EF">
        <w:rPr>
          <w:rFonts w:eastAsia="BatangChe"/>
          <w:szCs w:val="28"/>
        </w:rPr>
        <w:t>–</w:t>
      </w:r>
      <w:r w:rsidRPr="008D7087">
        <w:rPr>
          <w:rFonts w:eastAsia="BatangChe"/>
          <w:szCs w:val="28"/>
        </w:rPr>
        <w:t xml:space="preserve"> синтаксическое уподобление, что позволило адекватно передать смысл предложения.</w:t>
      </w:r>
    </w:p>
    <w:p w14:paraId="2EE53ECB" w14:textId="7EBB6746" w:rsidR="00212B48" w:rsidRPr="008D7087" w:rsidRDefault="00212B48" w:rsidP="008816D6">
      <w:pPr>
        <w:spacing w:after="0" w:line="240" w:lineRule="auto"/>
        <w:ind w:firstLine="709"/>
        <w:jc w:val="center"/>
        <w:rPr>
          <w:rFonts w:eastAsia="BatangChe"/>
          <w:szCs w:val="28"/>
        </w:rPr>
      </w:pPr>
      <w:r>
        <w:rPr>
          <w:rFonts w:eastAsia="BatangChe"/>
          <w:szCs w:val="28"/>
        </w:rPr>
        <w:t xml:space="preserve">Таблица </w:t>
      </w:r>
      <w:r w:rsidR="00081DF5">
        <w:rPr>
          <w:rFonts w:eastAsia="BatangChe"/>
          <w:szCs w:val="28"/>
        </w:rPr>
        <w:t>30</w:t>
      </w:r>
      <w:r>
        <w:rPr>
          <w:rFonts w:eastAsia="BatangChe"/>
          <w:szCs w:val="28"/>
        </w:rPr>
        <w:t xml:space="preserve"> </w:t>
      </w:r>
      <w:r w:rsidR="002F26EF">
        <w:rPr>
          <w:rFonts w:eastAsia="BatangChe"/>
          <w:szCs w:val="28"/>
        </w:rPr>
        <w:t>–</w:t>
      </w:r>
      <w:r>
        <w:rPr>
          <w:rFonts w:eastAsia="BatangChe"/>
          <w:szCs w:val="28"/>
        </w:rPr>
        <w:t xml:space="preserve"> переводческий анализ</w:t>
      </w:r>
    </w:p>
    <w:tbl>
      <w:tblPr>
        <w:tblStyle w:val="a4"/>
        <w:tblW w:w="0" w:type="auto"/>
        <w:tblLook w:val="04A0" w:firstRow="1" w:lastRow="0" w:firstColumn="1" w:lastColumn="0" w:noHBand="0" w:noVBand="1"/>
      </w:tblPr>
      <w:tblGrid>
        <w:gridCol w:w="2369"/>
        <w:gridCol w:w="2320"/>
        <w:gridCol w:w="2286"/>
        <w:gridCol w:w="2370"/>
      </w:tblGrid>
      <w:tr w:rsidR="001112D8" w:rsidRPr="008D7087" w14:paraId="2F15F09C" w14:textId="77777777" w:rsidTr="00081DF5">
        <w:tc>
          <w:tcPr>
            <w:tcW w:w="2369" w:type="dxa"/>
          </w:tcPr>
          <w:p w14:paraId="123AFA69" w14:textId="77777777" w:rsidR="00562574" w:rsidRPr="008D7087" w:rsidRDefault="00562574" w:rsidP="008816D6">
            <w:pPr>
              <w:jc w:val="center"/>
              <w:rPr>
                <w:rFonts w:eastAsia="BatangChe"/>
                <w:szCs w:val="28"/>
              </w:rPr>
            </w:pPr>
            <w:r w:rsidRPr="008D7087">
              <w:rPr>
                <w:rFonts w:eastAsia="BatangChe"/>
                <w:b/>
                <w:bCs/>
                <w:szCs w:val="28"/>
              </w:rPr>
              <w:t>Оригинал</w:t>
            </w:r>
          </w:p>
        </w:tc>
        <w:tc>
          <w:tcPr>
            <w:tcW w:w="2320" w:type="dxa"/>
          </w:tcPr>
          <w:p w14:paraId="7BA537A7" w14:textId="77777777" w:rsidR="00562574" w:rsidRPr="008D7087" w:rsidRDefault="00562574" w:rsidP="008816D6">
            <w:pPr>
              <w:jc w:val="center"/>
              <w:rPr>
                <w:rFonts w:eastAsia="BatangChe"/>
                <w:szCs w:val="28"/>
              </w:rPr>
            </w:pPr>
            <w:r w:rsidRPr="008D7087">
              <w:rPr>
                <w:rFonts w:eastAsia="BatangChe"/>
                <w:b/>
                <w:bCs/>
                <w:szCs w:val="28"/>
              </w:rPr>
              <w:t>Дословный перевод</w:t>
            </w:r>
          </w:p>
        </w:tc>
        <w:tc>
          <w:tcPr>
            <w:tcW w:w="2286" w:type="dxa"/>
          </w:tcPr>
          <w:p w14:paraId="0C54F3A3" w14:textId="77777777" w:rsidR="00562574" w:rsidRPr="008D7087" w:rsidRDefault="00562574" w:rsidP="008816D6">
            <w:pPr>
              <w:jc w:val="center"/>
              <w:rPr>
                <w:rFonts w:eastAsia="BatangChe"/>
                <w:szCs w:val="28"/>
              </w:rPr>
            </w:pPr>
            <w:r w:rsidRPr="008D7087">
              <w:rPr>
                <w:rFonts w:eastAsia="BatangChe"/>
                <w:b/>
                <w:bCs/>
                <w:szCs w:val="28"/>
              </w:rPr>
              <w:t>Перевод</w:t>
            </w:r>
          </w:p>
        </w:tc>
        <w:tc>
          <w:tcPr>
            <w:tcW w:w="2370" w:type="dxa"/>
          </w:tcPr>
          <w:p w14:paraId="32137255" w14:textId="77777777" w:rsidR="00562574" w:rsidRPr="008D7087" w:rsidRDefault="00562574" w:rsidP="008816D6">
            <w:pPr>
              <w:jc w:val="center"/>
              <w:rPr>
                <w:rFonts w:eastAsia="BatangChe"/>
                <w:szCs w:val="28"/>
              </w:rPr>
            </w:pPr>
            <w:r w:rsidRPr="008D7087">
              <w:rPr>
                <w:rFonts w:eastAsia="BatangChe"/>
                <w:b/>
                <w:bCs/>
                <w:szCs w:val="28"/>
              </w:rPr>
              <w:t>Комментарий</w:t>
            </w:r>
          </w:p>
        </w:tc>
      </w:tr>
      <w:tr w:rsidR="006D5EF0" w:rsidRPr="008D7087" w14:paraId="3357E871" w14:textId="77777777" w:rsidTr="00081DF5">
        <w:tc>
          <w:tcPr>
            <w:tcW w:w="2369" w:type="dxa"/>
          </w:tcPr>
          <w:p w14:paraId="26B6E91E" w14:textId="46963B40" w:rsidR="006D5EF0" w:rsidRPr="008D7087" w:rsidRDefault="006D5EF0" w:rsidP="006D5EF0">
            <w:pPr>
              <w:jc w:val="center"/>
              <w:rPr>
                <w:rFonts w:eastAsia="BatangChe"/>
                <w:b/>
                <w:bCs/>
                <w:szCs w:val="28"/>
              </w:rPr>
            </w:pPr>
            <w:r>
              <w:rPr>
                <w:rFonts w:eastAsia="BatangChe"/>
                <w:b/>
                <w:bCs/>
                <w:szCs w:val="28"/>
              </w:rPr>
              <w:t>1</w:t>
            </w:r>
          </w:p>
        </w:tc>
        <w:tc>
          <w:tcPr>
            <w:tcW w:w="2320" w:type="dxa"/>
          </w:tcPr>
          <w:p w14:paraId="5219EC0E" w14:textId="0C6BE710" w:rsidR="006D5EF0" w:rsidRPr="008D7087" w:rsidRDefault="006D5EF0" w:rsidP="006D5EF0">
            <w:pPr>
              <w:jc w:val="center"/>
              <w:rPr>
                <w:rFonts w:eastAsia="BatangChe"/>
                <w:b/>
                <w:bCs/>
                <w:szCs w:val="28"/>
              </w:rPr>
            </w:pPr>
            <w:r>
              <w:rPr>
                <w:rFonts w:eastAsia="BatangChe"/>
                <w:b/>
                <w:bCs/>
                <w:szCs w:val="28"/>
              </w:rPr>
              <w:t>2</w:t>
            </w:r>
          </w:p>
        </w:tc>
        <w:tc>
          <w:tcPr>
            <w:tcW w:w="2286" w:type="dxa"/>
          </w:tcPr>
          <w:p w14:paraId="4781ABDA" w14:textId="228BF801" w:rsidR="006D5EF0" w:rsidRPr="008D7087" w:rsidRDefault="006D5EF0" w:rsidP="006D5EF0">
            <w:pPr>
              <w:jc w:val="center"/>
              <w:rPr>
                <w:rFonts w:eastAsia="BatangChe"/>
                <w:b/>
                <w:bCs/>
                <w:szCs w:val="28"/>
              </w:rPr>
            </w:pPr>
            <w:r>
              <w:rPr>
                <w:rFonts w:eastAsia="BatangChe"/>
                <w:b/>
                <w:bCs/>
                <w:szCs w:val="28"/>
              </w:rPr>
              <w:t>3</w:t>
            </w:r>
          </w:p>
        </w:tc>
        <w:tc>
          <w:tcPr>
            <w:tcW w:w="2370" w:type="dxa"/>
          </w:tcPr>
          <w:p w14:paraId="54AAB112" w14:textId="4A5DBFDE" w:rsidR="006D5EF0" w:rsidRPr="008D7087" w:rsidRDefault="006D5EF0" w:rsidP="006D5EF0">
            <w:pPr>
              <w:jc w:val="center"/>
              <w:rPr>
                <w:rFonts w:eastAsia="BatangChe"/>
                <w:b/>
                <w:bCs/>
                <w:szCs w:val="28"/>
              </w:rPr>
            </w:pPr>
            <w:r>
              <w:rPr>
                <w:rFonts w:eastAsia="BatangChe"/>
                <w:b/>
                <w:bCs/>
                <w:szCs w:val="28"/>
              </w:rPr>
              <w:t>4</w:t>
            </w:r>
          </w:p>
        </w:tc>
      </w:tr>
    </w:tbl>
    <w:p w14:paraId="4612A98D" w14:textId="77777777" w:rsidR="008816D6" w:rsidRDefault="008816D6" w:rsidP="005F7CAD">
      <w:pPr>
        <w:spacing w:after="0" w:line="240" w:lineRule="auto"/>
        <w:ind w:firstLine="709"/>
        <w:jc w:val="both"/>
        <w:rPr>
          <w:rFonts w:eastAsia="BatangChe"/>
          <w:szCs w:val="28"/>
        </w:rPr>
      </w:pPr>
    </w:p>
    <w:p w14:paraId="7193DAB5" w14:textId="72EB4067" w:rsidR="00081DF5" w:rsidRDefault="00081DF5" w:rsidP="005F7CAD">
      <w:pPr>
        <w:spacing w:after="0" w:line="240" w:lineRule="auto"/>
        <w:ind w:firstLine="709"/>
        <w:jc w:val="both"/>
        <w:rPr>
          <w:rFonts w:eastAsia="BatangChe"/>
          <w:szCs w:val="28"/>
        </w:rPr>
      </w:pPr>
      <w:r>
        <w:rPr>
          <w:rFonts w:eastAsia="BatangChe"/>
          <w:szCs w:val="28"/>
        </w:rPr>
        <w:lastRenderedPageBreak/>
        <w:t>Продолжение таблицы 30</w:t>
      </w:r>
    </w:p>
    <w:tbl>
      <w:tblPr>
        <w:tblStyle w:val="a4"/>
        <w:tblW w:w="0" w:type="auto"/>
        <w:tblLook w:val="04A0" w:firstRow="1" w:lastRow="0" w:firstColumn="1" w:lastColumn="0" w:noHBand="0" w:noVBand="1"/>
      </w:tblPr>
      <w:tblGrid>
        <w:gridCol w:w="2250"/>
        <w:gridCol w:w="2219"/>
        <w:gridCol w:w="2285"/>
        <w:gridCol w:w="2591"/>
      </w:tblGrid>
      <w:tr w:rsidR="008816D6" w:rsidRPr="008D7087" w14:paraId="36C4D15E" w14:textId="77777777" w:rsidTr="008816D6">
        <w:tc>
          <w:tcPr>
            <w:tcW w:w="2250" w:type="dxa"/>
          </w:tcPr>
          <w:p w14:paraId="3BA556B3" w14:textId="37A0C623" w:rsidR="008816D6" w:rsidRPr="008816D6" w:rsidRDefault="008816D6" w:rsidP="008816D6">
            <w:pPr>
              <w:jc w:val="center"/>
              <w:rPr>
                <w:rFonts w:eastAsia="BatangChe"/>
                <w:b/>
                <w:bCs/>
                <w:szCs w:val="28"/>
              </w:rPr>
            </w:pPr>
            <w:r w:rsidRPr="008816D6">
              <w:rPr>
                <w:rFonts w:eastAsia="BatangChe"/>
                <w:b/>
                <w:bCs/>
                <w:szCs w:val="28"/>
              </w:rPr>
              <w:t>1</w:t>
            </w:r>
          </w:p>
        </w:tc>
        <w:tc>
          <w:tcPr>
            <w:tcW w:w="2219" w:type="dxa"/>
          </w:tcPr>
          <w:p w14:paraId="50FBF67B" w14:textId="2DDDEF07" w:rsidR="008816D6" w:rsidRPr="008816D6" w:rsidRDefault="008816D6" w:rsidP="008816D6">
            <w:pPr>
              <w:jc w:val="center"/>
              <w:rPr>
                <w:rFonts w:eastAsia="BatangChe"/>
                <w:b/>
                <w:bCs/>
                <w:szCs w:val="28"/>
              </w:rPr>
            </w:pPr>
            <w:r w:rsidRPr="008816D6">
              <w:rPr>
                <w:rFonts w:eastAsia="BatangChe"/>
                <w:b/>
                <w:bCs/>
                <w:szCs w:val="28"/>
              </w:rPr>
              <w:t>2</w:t>
            </w:r>
          </w:p>
        </w:tc>
        <w:tc>
          <w:tcPr>
            <w:tcW w:w="2285" w:type="dxa"/>
          </w:tcPr>
          <w:p w14:paraId="6D2BA446" w14:textId="3627AFDE" w:rsidR="008816D6" w:rsidRPr="008816D6" w:rsidRDefault="008816D6" w:rsidP="008816D6">
            <w:pPr>
              <w:jc w:val="center"/>
              <w:rPr>
                <w:rFonts w:eastAsia="BatangChe"/>
                <w:b/>
                <w:bCs/>
                <w:szCs w:val="28"/>
              </w:rPr>
            </w:pPr>
            <w:r w:rsidRPr="008816D6">
              <w:rPr>
                <w:rFonts w:eastAsia="BatangChe"/>
                <w:b/>
                <w:bCs/>
                <w:szCs w:val="28"/>
              </w:rPr>
              <w:t>3</w:t>
            </w:r>
          </w:p>
        </w:tc>
        <w:tc>
          <w:tcPr>
            <w:tcW w:w="2591" w:type="dxa"/>
          </w:tcPr>
          <w:p w14:paraId="3E49F83B" w14:textId="2B92A6B3" w:rsidR="008816D6" w:rsidRPr="008816D6" w:rsidRDefault="008816D6" w:rsidP="008816D6">
            <w:pPr>
              <w:jc w:val="center"/>
              <w:rPr>
                <w:rFonts w:eastAsia="BatangChe"/>
                <w:b/>
                <w:bCs/>
                <w:szCs w:val="28"/>
              </w:rPr>
            </w:pPr>
            <w:r w:rsidRPr="008816D6">
              <w:rPr>
                <w:rFonts w:eastAsia="BatangChe"/>
                <w:b/>
                <w:bCs/>
                <w:szCs w:val="28"/>
              </w:rPr>
              <w:t>4</w:t>
            </w:r>
          </w:p>
        </w:tc>
      </w:tr>
      <w:tr w:rsidR="008816D6" w:rsidRPr="008D7087" w14:paraId="42363BB2" w14:textId="77777777" w:rsidTr="008816D6">
        <w:tc>
          <w:tcPr>
            <w:tcW w:w="2250" w:type="dxa"/>
          </w:tcPr>
          <w:p w14:paraId="2DC0CBA0" w14:textId="62AD4F96" w:rsidR="008816D6" w:rsidRPr="008D7087" w:rsidRDefault="008816D6" w:rsidP="008816D6">
            <w:pPr>
              <w:rPr>
                <w:rFonts w:eastAsia="BatangChe"/>
                <w:szCs w:val="28"/>
              </w:rPr>
            </w:pPr>
            <w:r w:rsidRPr="008D7087">
              <w:rPr>
                <w:rFonts w:eastAsia="BatangChe"/>
                <w:szCs w:val="28"/>
              </w:rPr>
              <w:t>알편단심</w:t>
            </w:r>
            <w:r w:rsidRPr="008D7087">
              <w:rPr>
                <w:rFonts w:eastAsia="BatangChe"/>
                <w:szCs w:val="28"/>
              </w:rPr>
              <w:t xml:space="preserve"> </w:t>
            </w:r>
            <w:r w:rsidRPr="008D7087">
              <w:rPr>
                <w:rFonts w:eastAsia="BatangChe"/>
                <w:szCs w:val="28"/>
              </w:rPr>
              <w:t>이</w:t>
            </w:r>
            <w:r w:rsidRPr="008D7087">
              <w:rPr>
                <w:rFonts w:eastAsia="BatangChe"/>
                <w:szCs w:val="28"/>
              </w:rPr>
              <w:t xml:space="preserve"> </w:t>
            </w:r>
            <w:r w:rsidRPr="008D7087">
              <w:rPr>
                <w:rFonts w:eastAsia="BatangChe"/>
                <w:szCs w:val="28"/>
              </w:rPr>
              <w:t>내</w:t>
            </w:r>
            <w:r w:rsidRPr="008D7087">
              <w:rPr>
                <w:rFonts w:eastAsia="BatangChe"/>
                <w:szCs w:val="28"/>
              </w:rPr>
              <w:t xml:space="preserve"> </w:t>
            </w:r>
            <w:r w:rsidRPr="008D7087">
              <w:rPr>
                <w:rFonts w:eastAsia="BatangChe"/>
                <w:szCs w:val="28"/>
              </w:rPr>
              <w:t>마음</w:t>
            </w:r>
            <w:r w:rsidRPr="008D7087">
              <w:rPr>
                <w:rFonts w:eastAsia="BatangChe"/>
                <w:szCs w:val="28"/>
              </w:rPr>
              <w:t xml:space="preserve"> </w:t>
            </w:r>
            <w:r w:rsidRPr="008D7087">
              <w:rPr>
                <w:rFonts w:eastAsia="BatangChe"/>
                <w:szCs w:val="28"/>
              </w:rPr>
              <w:t>외로이</w:t>
            </w:r>
            <w:r w:rsidRPr="008D7087">
              <w:rPr>
                <w:rFonts w:eastAsia="BatangChe"/>
                <w:szCs w:val="28"/>
              </w:rPr>
              <w:t xml:space="preserve"> </w:t>
            </w:r>
            <w:r w:rsidRPr="008D7087">
              <w:rPr>
                <w:rFonts w:eastAsia="BatangChe"/>
                <w:szCs w:val="28"/>
              </w:rPr>
              <w:t>빈</w:t>
            </w:r>
            <w:r w:rsidRPr="008D7087">
              <w:rPr>
                <w:rFonts w:eastAsia="BatangChe"/>
                <w:szCs w:val="28"/>
              </w:rPr>
              <w:t xml:space="preserve"> </w:t>
            </w:r>
            <w:r w:rsidRPr="008D7087">
              <w:rPr>
                <w:rFonts w:eastAsia="BatangChe"/>
                <w:szCs w:val="28"/>
              </w:rPr>
              <w:t>방을</w:t>
            </w:r>
            <w:r w:rsidRPr="008D7087">
              <w:rPr>
                <w:rFonts w:eastAsia="BatangChe"/>
                <w:szCs w:val="28"/>
              </w:rPr>
              <w:t xml:space="preserve"> </w:t>
            </w:r>
            <w:r w:rsidRPr="008D7087">
              <w:rPr>
                <w:rFonts w:eastAsia="BatangChe"/>
                <w:szCs w:val="28"/>
              </w:rPr>
              <w:t>지키며</w:t>
            </w:r>
            <w:r w:rsidRPr="008D7087">
              <w:rPr>
                <w:rFonts w:eastAsia="BatangChe"/>
                <w:szCs w:val="28"/>
              </w:rPr>
              <w:t xml:space="preserve"> </w:t>
            </w:r>
            <w:r w:rsidRPr="008D7087">
              <w:rPr>
                <w:rFonts w:eastAsia="BatangChe"/>
                <w:szCs w:val="28"/>
              </w:rPr>
              <w:t>흘로</w:t>
            </w:r>
            <w:r w:rsidRPr="008D7087">
              <w:rPr>
                <w:rFonts w:eastAsia="BatangChe"/>
                <w:szCs w:val="28"/>
              </w:rPr>
              <w:t xml:space="preserve"> </w:t>
            </w:r>
            <w:r w:rsidRPr="008D7087">
              <w:rPr>
                <w:rFonts w:eastAsia="BatangChe"/>
                <w:szCs w:val="28"/>
              </w:rPr>
              <w:t>누워</w:t>
            </w:r>
            <w:r w:rsidRPr="008D7087">
              <w:rPr>
                <w:rFonts w:eastAsia="BatangChe"/>
                <w:szCs w:val="28"/>
              </w:rPr>
              <w:t xml:space="preserve"> </w:t>
            </w:r>
            <w:r w:rsidRPr="008D7087">
              <w:rPr>
                <w:rFonts w:eastAsia="BatangChe"/>
                <w:szCs w:val="28"/>
              </w:rPr>
              <w:t>우는</w:t>
            </w:r>
            <w:r w:rsidRPr="008D7087">
              <w:rPr>
                <w:rFonts w:eastAsia="BatangChe"/>
                <w:szCs w:val="28"/>
              </w:rPr>
              <w:t xml:space="preserve"> </w:t>
            </w:r>
            <w:r w:rsidRPr="008D7087">
              <w:rPr>
                <w:rFonts w:eastAsia="BatangChe"/>
                <w:szCs w:val="28"/>
              </w:rPr>
              <w:t>한은</w:t>
            </w:r>
            <w:r w:rsidRPr="008D7087">
              <w:rPr>
                <w:rFonts w:eastAsia="BatangChe"/>
                <w:szCs w:val="28"/>
              </w:rPr>
              <w:t xml:space="preserve"> </w:t>
            </w:r>
            <w:r w:rsidRPr="008D7087">
              <w:rPr>
                <w:rFonts w:eastAsia="BatangChe"/>
                <w:szCs w:val="28"/>
              </w:rPr>
              <w:t>어찌하겠습니까</w:t>
            </w:r>
          </w:p>
        </w:tc>
        <w:tc>
          <w:tcPr>
            <w:tcW w:w="2219" w:type="dxa"/>
          </w:tcPr>
          <w:p w14:paraId="585084A7" w14:textId="2DD31F76" w:rsidR="008816D6" w:rsidRPr="008D7087" w:rsidRDefault="008816D6" w:rsidP="008816D6">
            <w:pPr>
              <w:jc w:val="both"/>
              <w:rPr>
                <w:rFonts w:eastAsia="BatangChe"/>
                <w:szCs w:val="28"/>
              </w:rPr>
            </w:pPr>
            <w:r w:rsidRPr="008D7087">
              <w:rPr>
                <w:rFonts w:eastAsia="BatangChe"/>
                <w:szCs w:val="28"/>
              </w:rPr>
              <w:t>Что будет с моим верным сердцем, если мне придется в одиночестве охранять пустую комнату, лежа и плача?</w:t>
            </w:r>
          </w:p>
        </w:tc>
        <w:tc>
          <w:tcPr>
            <w:tcW w:w="2285" w:type="dxa"/>
          </w:tcPr>
          <w:p w14:paraId="23FDD81B" w14:textId="176AAFE9" w:rsidR="008816D6" w:rsidRPr="008D7087" w:rsidRDefault="008816D6" w:rsidP="008816D6">
            <w:pPr>
              <w:jc w:val="both"/>
              <w:rPr>
                <w:rFonts w:eastAsia="BatangChe"/>
                <w:szCs w:val="28"/>
              </w:rPr>
            </w:pPr>
            <w:r w:rsidRPr="008D7087">
              <w:rPr>
                <w:rFonts w:eastAsia="BatangChe"/>
                <w:szCs w:val="28"/>
              </w:rPr>
              <w:t xml:space="preserve">Придется мне, как говорят, одиноко ночи коротать в пустых покоях и тосковать в слезах </w:t>
            </w:r>
            <w:r>
              <w:rPr>
                <w:rFonts w:eastAsia="BatangChe"/>
                <w:szCs w:val="28"/>
              </w:rPr>
              <w:t>–</w:t>
            </w:r>
            <w:r w:rsidRPr="008D7087">
              <w:rPr>
                <w:rFonts w:eastAsia="BatangChe"/>
                <w:szCs w:val="28"/>
              </w:rPr>
              <w:t xml:space="preserve"> вот мой удел</w:t>
            </w:r>
          </w:p>
        </w:tc>
        <w:tc>
          <w:tcPr>
            <w:tcW w:w="2591" w:type="dxa"/>
          </w:tcPr>
          <w:p w14:paraId="5C584AB0" w14:textId="431C441D" w:rsidR="008816D6" w:rsidRPr="008D7087" w:rsidRDefault="008816D6" w:rsidP="008816D6">
            <w:pPr>
              <w:jc w:val="both"/>
              <w:rPr>
                <w:rFonts w:eastAsia="BatangChe"/>
                <w:szCs w:val="28"/>
              </w:rPr>
            </w:pPr>
            <w:r w:rsidRPr="008D7087">
              <w:rPr>
                <w:rFonts w:eastAsia="BatangChe"/>
                <w:szCs w:val="28"/>
              </w:rPr>
              <w:t>Фраза перестроена сделав ее более плавной и выразительной на русском языке. Порядок частей предложения изменен для достижения естественного звучания на языке перевода и усиления эмоционального эффекта</w:t>
            </w:r>
          </w:p>
        </w:tc>
      </w:tr>
      <w:tr w:rsidR="00081DF5" w:rsidRPr="008D7087" w14:paraId="0D2E02A1" w14:textId="77777777" w:rsidTr="008816D6">
        <w:tc>
          <w:tcPr>
            <w:tcW w:w="2250" w:type="dxa"/>
          </w:tcPr>
          <w:p w14:paraId="433525F7" w14:textId="77777777" w:rsidR="00081DF5" w:rsidRPr="008D7087" w:rsidRDefault="00081DF5" w:rsidP="00081DF5">
            <w:pPr>
              <w:rPr>
                <w:rFonts w:eastAsia="BatangChe"/>
                <w:szCs w:val="28"/>
              </w:rPr>
            </w:pPr>
            <w:r w:rsidRPr="008D7087">
              <w:rPr>
                <w:rFonts w:eastAsia="BatangChe"/>
                <w:szCs w:val="28"/>
              </w:rPr>
              <w:t>알편단심</w:t>
            </w:r>
            <w:r w:rsidRPr="008D7087">
              <w:rPr>
                <w:rFonts w:eastAsia="BatangChe"/>
                <w:szCs w:val="28"/>
              </w:rPr>
              <w:t xml:space="preserve"> </w:t>
            </w:r>
            <w:r w:rsidRPr="008D7087">
              <w:rPr>
                <w:rFonts w:eastAsia="BatangChe"/>
                <w:szCs w:val="28"/>
              </w:rPr>
              <w:t>이</w:t>
            </w:r>
            <w:r w:rsidRPr="008D7087">
              <w:rPr>
                <w:rFonts w:eastAsia="BatangChe"/>
                <w:szCs w:val="28"/>
              </w:rPr>
              <w:t xml:space="preserve"> </w:t>
            </w:r>
            <w:r w:rsidRPr="008D7087">
              <w:rPr>
                <w:rFonts w:eastAsia="BatangChe"/>
                <w:szCs w:val="28"/>
              </w:rPr>
              <w:t>내</w:t>
            </w:r>
            <w:r w:rsidRPr="008D7087">
              <w:rPr>
                <w:rFonts w:eastAsia="BatangChe"/>
                <w:szCs w:val="28"/>
              </w:rPr>
              <w:t xml:space="preserve"> </w:t>
            </w:r>
            <w:r w:rsidRPr="008D7087">
              <w:rPr>
                <w:rFonts w:eastAsia="BatangChe"/>
                <w:szCs w:val="28"/>
              </w:rPr>
              <w:t>마음</w:t>
            </w:r>
          </w:p>
        </w:tc>
        <w:tc>
          <w:tcPr>
            <w:tcW w:w="2219" w:type="dxa"/>
          </w:tcPr>
          <w:p w14:paraId="68FE4DE5" w14:textId="77777777" w:rsidR="00081DF5" w:rsidRPr="008D7087" w:rsidRDefault="00081DF5" w:rsidP="00081DF5">
            <w:pPr>
              <w:jc w:val="both"/>
              <w:rPr>
                <w:rFonts w:eastAsia="BatangChe"/>
                <w:szCs w:val="28"/>
              </w:rPr>
            </w:pPr>
            <w:r w:rsidRPr="008D7087">
              <w:rPr>
                <w:rFonts w:eastAsia="BatangChe"/>
                <w:szCs w:val="28"/>
              </w:rPr>
              <w:t>мое верное, чистое сердце</w:t>
            </w:r>
          </w:p>
        </w:tc>
        <w:tc>
          <w:tcPr>
            <w:tcW w:w="2285" w:type="dxa"/>
          </w:tcPr>
          <w:p w14:paraId="7EFF29DF" w14:textId="77777777" w:rsidR="00081DF5" w:rsidRPr="008D7087" w:rsidRDefault="00081DF5" w:rsidP="00081DF5">
            <w:pPr>
              <w:jc w:val="both"/>
              <w:rPr>
                <w:rFonts w:eastAsia="BatangChe"/>
                <w:szCs w:val="28"/>
              </w:rPr>
            </w:pPr>
            <w:r w:rsidRPr="008D7087">
              <w:rPr>
                <w:rFonts w:eastAsia="BatangChe"/>
                <w:szCs w:val="28"/>
              </w:rPr>
              <w:t xml:space="preserve">что станет с моим маленьким </w:t>
            </w:r>
            <w:proofErr w:type="gramStart"/>
            <w:r w:rsidRPr="008D7087">
              <w:rPr>
                <w:rFonts w:eastAsia="BatangChe"/>
                <w:szCs w:val="28"/>
              </w:rPr>
              <w:t>сердечком</w:t>
            </w:r>
            <w:proofErr w:type="gramEnd"/>
            <w:r w:rsidRPr="008D7087">
              <w:rPr>
                <w:rFonts w:eastAsia="BatangChe"/>
                <w:szCs w:val="28"/>
              </w:rPr>
              <w:t>?</w:t>
            </w:r>
          </w:p>
        </w:tc>
        <w:tc>
          <w:tcPr>
            <w:tcW w:w="2591" w:type="dxa"/>
          </w:tcPr>
          <w:p w14:paraId="1DF64E7E" w14:textId="77777777" w:rsidR="00081DF5" w:rsidRPr="008D7087" w:rsidRDefault="00081DF5" w:rsidP="00081DF5">
            <w:pPr>
              <w:jc w:val="both"/>
              <w:rPr>
                <w:rFonts w:eastAsia="BatangChe"/>
                <w:szCs w:val="28"/>
              </w:rPr>
            </w:pPr>
            <w:r w:rsidRPr="008D7087">
              <w:rPr>
                <w:rFonts w:eastAsia="BatangChe"/>
                <w:szCs w:val="28"/>
              </w:rPr>
              <w:t>Модуляция акцентирует внимание на нежности и ранимости главной героини.</w:t>
            </w:r>
          </w:p>
        </w:tc>
      </w:tr>
      <w:tr w:rsidR="00081DF5" w:rsidRPr="008D7087" w14:paraId="2BC34A11" w14:textId="77777777" w:rsidTr="008816D6">
        <w:tc>
          <w:tcPr>
            <w:tcW w:w="2250" w:type="dxa"/>
          </w:tcPr>
          <w:p w14:paraId="39279F93" w14:textId="22EEF1AC" w:rsidR="00081DF5" w:rsidRPr="008D7087" w:rsidRDefault="002F26EF" w:rsidP="00815CCE">
            <w:pPr>
              <w:ind w:firstLine="709"/>
              <w:rPr>
                <w:rFonts w:eastAsia="BatangChe"/>
                <w:szCs w:val="28"/>
              </w:rPr>
            </w:pPr>
            <w:r>
              <w:rPr>
                <w:rFonts w:eastAsia="BatangChe"/>
                <w:szCs w:val="28"/>
              </w:rPr>
              <w:t>–</w:t>
            </w:r>
          </w:p>
        </w:tc>
        <w:tc>
          <w:tcPr>
            <w:tcW w:w="2219" w:type="dxa"/>
          </w:tcPr>
          <w:p w14:paraId="40219003" w14:textId="54AF45C2" w:rsidR="00081DF5" w:rsidRPr="008D7087" w:rsidRDefault="002F26EF" w:rsidP="00815CCE">
            <w:pPr>
              <w:ind w:firstLine="709"/>
              <w:jc w:val="both"/>
              <w:rPr>
                <w:rFonts w:eastAsia="BatangChe"/>
                <w:szCs w:val="28"/>
              </w:rPr>
            </w:pPr>
            <w:r>
              <w:rPr>
                <w:rFonts w:eastAsia="BatangChe"/>
                <w:szCs w:val="28"/>
              </w:rPr>
              <w:t>–</w:t>
            </w:r>
          </w:p>
        </w:tc>
        <w:tc>
          <w:tcPr>
            <w:tcW w:w="2285" w:type="dxa"/>
          </w:tcPr>
          <w:p w14:paraId="629E931D" w14:textId="77777777" w:rsidR="00081DF5" w:rsidRPr="008D7087" w:rsidRDefault="00081DF5" w:rsidP="00081DF5">
            <w:pPr>
              <w:jc w:val="both"/>
              <w:rPr>
                <w:rFonts w:eastAsia="BatangChe"/>
                <w:szCs w:val="28"/>
              </w:rPr>
            </w:pPr>
            <w:r w:rsidRPr="008D7087">
              <w:rPr>
                <w:rFonts w:eastAsia="BatangChe"/>
                <w:szCs w:val="28"/>
              </w:rPr>
              <w:t>Как говорят</w:t>
            </w:r>
          </w:p>
        </w:tc>
        <w:tc>
          <w:tcPr>
            <w:tcW w:w="2591" w:type="dxa"/>
          </w:tcPr>
          <w:p w14:paraId="787E9912" w14:textId="77777777" w:rsidR="00081DF5" w:rsidRPr="008D7087" w:rsidRDefault="00081DF5" w:rsidP="00081DF5">
            <w:pPr>
              <w:jc w:val="both"/>
              <w:rPr>
                <w:rFonts w:eastAsia="BatangChe"/>
                <w:szCs w:val="28"/>
              </w:rPr>
            </w:pPr>
            <w:r w:rsidRPr="008D7087">
              <w:rPr>
                <w:rFonts w:eastAsia="BatangChe"/>
                <w:szCs w:val="28"/>
              </w:rPr>
              <w:t xml:space="preserve">Добавлено фразеосочетание </w:t>
            </w:r>
            <w:r w:rsidRPr="008D7087">
              <w:rPr>
                <w:rFonts w:eastAsia="BatangChe"/>
                <w:i/>
                <w:iCs/>
                <w:szCs w:val="28"/>
              </w:rPr>
              <w:t>как говорится</w:t>
            </w:r>
            <w:r w:rsidRPr="008D7087">
              <w:rPr>
                <w:rFonts w:eastAsia="BatangChe"/>
                <w:szCs w:val="28"/>
              </w:rPr>
              <w:t xml:space="preserve"> передающее </w:t>
            </w:r>
            <w:proofErr w:type="spellStart"/>
            <w:r w:rsidRPr="008D7087">
              <w:rPr>
                <w:rFonts w:eastAsia="BatangChe"/>
                <w:szCs w:val="28"/>
              </w:rPr>
              <w:t>паремиологический</w:t>
            </w:r>
            <w:proofErr w:type="spellEnd"/>
            <w:r w:rsidRPr="008D7087">
              <w:rPr>
                <w:rFonts w:eastAsia="BatangChe"/>
                <w:szCs w:val="28"/>
              </w:rPr>
              <w:t xml:space="preserve"> контекст одиночества и трагизма. Подобное добавление отражает мудрости и чувство безысходности главной героини.</w:t>
            </w:r>
          </w:p>
        </w:tc>
      </w:tr>
    </w:tbl>
    <w:p w14:paraId="747D2932" w14:textId="14A9F2E8" w:rsidR="00562574" w:rsidRPr="008D7087" w:rsidRDefault="00081DF5" w:rsidP="005F7CAD">
      <w:pPr>
        <w:spacing w:after="0" w:line="240" w:lineRule="auto"/>
        <w:ind w:firstLine="709"/>
        <w:jc w:val="both"/>
        <w:rPr>
          <w:rFonts w:eastAsia="BatangChe"/>
          <w:szCs w:val="28"/>
        </w:rPr>
      </w:pPr>
      <w:r>
        <w:rPr>
          <w:rFonts w:eastAsia="BatangChe"/>
          <w:szCs w:val="28"/>
        </w:rPr>
        <w:t>В результате переводческого анализа (см. таблицу 30) о</w:t>
      </w:r>
      <w:r w:rsidR="00562574" w:rsidRPr="008D7087">
        <w:rPr>
          <w:rFonts w:eastAsia="BatangChe"/>
          <w:szCs w:val="28"/>
        </w:rPr>
        <w:t xml:space="preserve">сновная стратегия перевода доместикация, в виду того, что естественные для русского языка формулировки делают содержание более доступным и выразительным. Выражения переданы без насыщения корейской символикой, что облегчает восприятие. Присутствуют и элементы </w:t>
      </w:r>
      <w:proofErr w:type="spellStart"/>
      <w:r w:rsidR="00562574" w:rsidRPr="008D7087">
        <w:rPr>
          <w:rFonts w:eastAsia="BatangChe"/>
          <w:szCs w:val="28"/>
        </w:rPr>
        <w:t>форенизации</w:t>
      </w:r>
      <w:proofErr w:type="spellEnd"/>
      <w:r w:rsidR="00562574" w:rsidRPr="008D7087">
        <w:rPr>
          <w:rFonts w:eastAsia="BatangChe"/>
          <w:szCs w:val="28"/>
        </w:rPr>
        <w:t xml:space="preserve"> </w:t>
      </w:r>
      <w:r w:rsidR="002F26EF">
        <w:rPr>
          <w:rFonts w:eastAsia="BatangChe"/>
          <w:szCs w:val="28"/>
        </w:rPr>
        <w:t>–</w:t>
      </w:r>
      <w:r w:rsidR="00562574" w:rsidRPr="008D7087">
        <w:rPr>
          <w:rFonts w:eastAsia="BatangChe"/>
          <w:szCs w:val="28"/>
        </w:rPr>
        <w:t xml:space="preserve"> образ </w:t>
      </w:r>
      <w:r w:rsidR="00562574" w:rsidRPr="008D7087">
        <w:rPr>
          <w:rFonts w:eastAsia="BatangChe"/>
          <w:i/>
          <w:iCs/>
          <w:szCs w:val="28"/>
        </w:rPr>
        <w:t>пустых покоев</w:t>
      </w:r>
      <w:r w:rsidR="00562574" w:rsidRPr="008D7087">
        <w:rPr>
          <w:rFonts w:eastAsia="BatangChe"/>
          <w:szCs w:val="28"/>
        </w:rPr>
        <w:t xml:space="preserve"> и повторяющиеся формулировки позволили сохранить национальную специфичность корейской культуры.</w:t>
      </w:r>
    </w:p>
    <w:p w14:paraId="00A25955" w14:textId="77777777" w:rsidR="00562574" w:rsidRPr="008D7087" w:rsidRDefault="00562574" w:rsidP="005F7CAD">
      <w:pPr>
        <w:tabs>
          <w:tab w:val="left" w:pos="851"/>
        </w:tabs>
        <w:spacing w:after="0" w:line="240" w:lineRule="auto"/>
        <w:ind w:firstLine="709"/>
        <w:jc w:val="both"/>
        <w:rPr>
          <w:rFonts w:eastAsia="BatangChe"/>
          <w:szCs w:val="28"/>
        </w:rPr>
      </w:pPr>
      <w:bookmarkStart w:id="206" w:name="_Hlk127785421"/>
      <w:r w:rsidRPr="008D7087">
        <w:rPr>
          <w:rFonts w:eastAsia="BatangChe"/>
          <w:szCs w:val="28"/>
        </w:rPr>
        <w:lastRenderedPageBreak/>
        <w:t xml:space="preserve">Далее: </w:t>
      </w:r>
      <w:r w:rsidRPr="008D7087">
        <w:rPr>
          <w:rFonts w:eastAsia="BatangChe"/>
          <w:szCs w:val="28"/>
        </w:rPr>
        <w:t>태고에</w:t>
      </w:r>
      <w:r w:rsidRPr="008D7087">
        <w:rPr>
          <w:rFonts w:eastAsia="BatangChe"/>
          <w:szCs w:val="28"/>
        </w:rPr>
        <w:t xml:space="preserve"> </w:t>
      </w:r>
      <w:r w:rsidRPr="008D7087">
        <w:rPr>
          <w:rFonts w:eastAsia="BatangChe"/>
          <w:szCs w:val="28"/>
        </w:rPr>
        <w:t>천황씨는</w:t>
      </w:r>
      <w:r w:rsidRPr="008D7087">
        <w:rPr>
          <w:rFonts w:eastAsia="BatangChe"/>
          <w:szCs w:val="28"/>
        </w:rPr>
        <w:t xml:space="preserve"> </w:t>
      </w:r>
      <w:r w:rsidRPr="008D7087">
        <w:rPr>
          <w:rFonts w:eastAsia="BatangChe"/>
          <w:szCs w:val="28"/>
        </w:rPr>
        <w:t>쑥떡으로써</w:t>
      </w:r>
      <w:r w:rsidRPr="008D7087">
        <w:rPr>
          <w:rFonts w:eastAsia="BatangChe"/>
          <w:szCs w:val="28"/>
        </w:rPr>
        <w:t xml:space="preserve"> </w:t>
      </w:r>
      <w:r w:rsidRPr="008D7087">
        <w:rPr>
          <w:rFonts w:eastAsia="BatangChe"/>
          <w:szCs w:val="28"/>
        </w:rPr>
        <w:t>왕이</w:t>
      </w:r>
      <w:r w:rsidRPr="008D7087">
        <w:rPr>
          <w:rFonts w:eastAsia="BatangChe"/>
          <w:szCs w:val="28"/>
        </w:rPr>
        <w:t xml:space="preserve"> </w:t>
      </w:r>
      <w:r w:rsidRPr="008D7087">
        <w:rPr>
          <w:rFonts w:eastAsia="BatangChe"/>
          <w:szCs w:val="28"/>
        </w:rPr>
        <w:t>되어</w:t>
      </w:r>
      <w:r w:rsidRPr="008D7087">
        <w:rPr>
          <w:rFonts w:eastAsia="BatangChe"/>
          <w:szCs w:val="28"/>
        </w:rPr>
        <w:t xml:space="preserve"> </w:t>
      </w:r>
      <w:r w:rsidRPr="008D7087">
        <w:rPr>
          <w:rFonts w:eastAsia="BatangChe"/>
          <w:szCs w:val="28"/>
        </w:rPr>
        <w:t>섭게에</w:t>
      </w:r>
      <w:r w:rsidRPr="008D7087">
        <w:rPr>
          <w:rFonts w:eastAsia="BatangChe"/>
          <w:szCs w:val="28"/>
        </w:rPr>
        <w:t xml:space="preserve"> </w:t>
      </w:r>
      <w:r w:rsidRPr="008D7087">
        <w:rPr>
          <w:rFonts w:eastAsia="BatangChe"/>
          <w:szCs w:val="28"/>
        </w:rPr>
        <w:t>역사를</w:t>
      </w:r>
      <w:r w:rsidRPr="008D7087">
        <w:rPr>
          <w:rFonts w:eastAsia="BatangChe"/>
          <w:szCs w:val="28"/>
        </w:rPr>
        <w:t xml:space="preserve"> </w:t>
      </w:r>
      <w:r w:rsidRPr="008D7087">
        <w:rPr>
          <w:rFonts w:eastAsia="BatangChe"/>
          <w:szCs w:val="28"/>
        </w:rPr>
        <w:t>시작하니</w:t>
      </w:r>
      <w:r w:rsidRPr="008D7087">
        <w:rPr>
          <w:rFonts w:eastAsia="BatangChe"/>
          <w:szCs w:val="28"/>
        </w:rPr>
        <w:t xml:space="preserve"> </w:t>
      </w:r>
      <w:r w:rsidRPr="008D7087">
        <w:rPr>
          <w:rFonts w:eastAsia="BatangChe"/>
          <w:szCs w:val="28"/>
        </w:rPr>
        <w:t>애써공들이지</w:t>
      </w:r>
      <w:r w:rsidRPr="008D7087">
        <w:rPr>
          <w:rFonts w:eastAsia="BatangChe"/>
          <w:szCs w:val="28"/>
        </w:rPr>
        <w:t xml:space="preserve"> </w:t>
      </w:r>
      <w:r w:rsidRPr="008D7087">
        <w:rPr>
          <w:rFonts w:eastAsia="BatangChe"/>
          <w:szCs w:val="28"/>
        </w:rPr>
        <w:t>않아도</w:t>
      </w:r>
      <w:r w:rsidRPr="008D7087">
        <w:rPr>
          <w:rFonts w:eastAsia="BatangChe"/>
          <w:szCs w:val="28"/>
        </w:rPr>
        <w:t xml:space="preserve"> </w:t>
      </w:r>
      <w:r w:rsidRPr="008D7087">
        <w:rPr>
          <w:rFonts w:eastAsia="BatangChe"/>
          <w:szCs w:val="28"/>
        </w:rPr>
        <w:t>모든</w:t>
      </w:r>
      <w:r w:rsidRPr="008D7087">
        <w:rPr>
          <w:rFonts w:eastAsia="BatangChe"/>
          <w:szCs w:val="28"/>
        </w:rPr>
        <w:t xml:space="preserve"> </w:t>
      </w:r>
      <w:r w:rsidRPr="008D7087">
        <w:rPr>
          <w:rFonts w:eastAsia="BatangChe"/>
          <w:szCs w:val="28"/>
        </w:rPr>
        <w:t>것이</w:t>
      </w:r>
      <w:r w:rsidRPr="008D7087">
        <w:rPr>
          <w:rFonts w:eastAsia="BatangChe"/>
          <w:szCs w:val="28"/>
        </w:rPr>
        <w:t xml:space="preserve"> </w:t>
      </w:r>
      <w:r w:rsidRPr="008D7087">
        <w:rPr>
          <w:rFonts w:eastAsia="BatangChe"/>
          <w:szCs w:val="28"/>
        </w:rPr>
        <w:t>잘</w:t>
      </w:r>
      <w:r w:rsidRPr="008D7087">
        <w:rPr>
          <w:rFonts w:eastAsia="BatangChe"/>
          <w:szCs w:val="28"/>
        </w:rPr>
        <w:t xml:space="preserve"> </w:t>
      </w:r>
      <w:r w:rsidRPr="008D7087">
        <w:rPr>
          <w:rFonts w:eastAsia="BatangChe"/>
          <w:szCs w:val="28"/>
        </w:rPr>
        <w:t>이루어져</w:t>
      </w:r>
      <w:r w:rsidRPr="008D7087">
        <w:rPr>
          <w:rFonts w:eastAsia="BatangChe"/>
          <w:szCs w:val="28"/>
        </w:rPr>
        <w:t xml:space="preserve"> </w:t>
      </w:r>
      <w:r w:rsidRPr="008D7087">
        <w:rPr>
          <w:rFonts w:eastAsia="BatangChe"/>
          <w:szCs w:val="28"/>
        </w:rPr>
        <w:t>형제</w:t>
      </w:r>
      <w:r w:rsidRPr="008D7087">
        <w:rPr>
          <w:rFonts w:eastAsia="BatangChe"/>
          <w:szCs w:val="28"/>
        </w:rPr>
        <w:t xml:space="preserve"> </w:t>
      </w:r>
      <w:r w:rsidRPr="008D7087">
        <w:rPr>
          <w:rFonts w:eastAsia="BatangChe"/>
          <w:szCs w:val="28"/>
        </w:rPr>
        <w:t>심잉인</w:t>
      </w:r>
      <w:r w:rsidRPr="008D7087">
        <w:rPr>
          <w:rFonts w:eastAsia="BatangChe"/>
          <w:szCs w:val="28"/>
        </w:rPr>
        <w:t xml:space="preserve"> </w:t>
      </w:r>
      <w:r w:rsidRPr="008D7087">
        <w:rPr>
          <w:rFonts w:eastAsia="BatangChe"/>
          <w:szCs w:val="28"/>
        </w:rPr>
        <w:t>각각이</w:t>
      </w:r>
      <w:r w:rsidRPr="008D7087">
        <w:rPr>
          <w:rFonts w:eastAsia="BatangChe"/>
          <w:szCs w:val="28"/>
        </w:rPr>
        <w:t xml:space="preserve"> </w:t>
      </w:r>
      <w:r w:rsidRPr="008D7087">
        <w:rPr>
          <w:rFonts w:eastAsia="BatangChe"/>
          <w:szCs w:val="28"/>
        </w:rPr>
        <w:t>일만팔천살까지</w:t>
      </w:r>
      <w:r w:rsidRPr="008D7087">
        <w:rPr>
          <w:rFonts w:eastAsia="BatangChe"/>
          <w:szCs w:val="28"/>
        </w:rPr>
        <w:t xml:space="preserve"> </w:t>
      </w:r>
      <w:r w:rsidRPr="008D7087">
        <w:rPr>
          <w:rFonts w:eastAsia="BatangChe"/>
          <w:szCs w:val="28"/>
        </w:rPr>
        <w:t>살더라</w:t>
      </w:r>
      <w:r w:rsidRPr="008D7087">
        <w:rPr>
          <w:rFonts w:eastAsia="BatangChe"/>
          <w:szCs w:val="28"/>
        </w:rPr>
        <w:t xml:space="preserve">. </w:t>
      </w:r>
    </w:p>
    <w:p w14:paraId="6F49B039" w14:textId="77777777" w:rsidR="00562574" w:rsidRPr="008D7087" w:rsidRDefault="00562574" w:rsidP="005F7CAD">
      <w:pPr>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тхэгоэ</w:t>
      </w:r>
      <w:proofErr w:type="spellEnd"/>
      <w:r w:rsidRPr="008D7087">
        <w:rPr>
          <w:rFonts w:eastAsia="BatangChe"/>
          <w:szCs w:val="28"/>
        </w:rPr>
        <w:t xml:space="preserve"> </w:t>
      </w:r>
      <w:proofErr w:type="spellStart"/>
      <w:r w:rsidRPr="008D7087">
        <w:rPr>
          <w:rFonts w:eastAsia="BatangChe"/>
          <w:szCs w:val="28"/>
        </w:rPr>
        <w:t>чхонхванщинын</w:t>
      </w:r>
      <w:proofErr w:type="spellEnd"/>
      <w:r w:rsidRPr="008D7087">
        <w:rPr>
          <w:rFonts w:eastAsia="BatangChe"/>
          <w:szCs w:val="28"/>
        </w:rPr>
        <w:t xml:space="preserve"> </w:t>
      </w:r>
      <w:proofErr w:type="spellStart"/>
      <w:r w:rsidRPr="008D7087">
        <w:rPr>
          <w:rFonts w:eastAsia="BatangChe"/>
          <w:szCs w:val="28"/>
        </w:rPr>
        <w:t>ссукттокыроссо</w:t>
      </w:r>
      <w:proofErr w:type="spellEnd"/>
      <w:r w:rsidRPr="008D7087">
        <w:rPr>
          <w:rFonts w:eastAsia="BatangChe"/>
          <w:szCs w:val="28"/>
        </w:rPr>
        <w:t xml:space="preserve"> </w:t>
      </w:r>
      <w:proofErr w:type="spellStart"/>
      <w:r w:rsidRPr="008D7087">
        <w:rPr>
          <w:rFonts w:eastAsia="BatangChe"/>
          <w:szCs w:val="28"/>
        </w:rPr>
        <w:t>вани</w:t>
      </w:r>
      <w:proofErr w:type="spellEnd"/>
      <w:r w:rsidRPr="008D7087">
        <w:rPr>
          <w:rFonts w:eastAsia="BatangChe"/>
          <w:szCs w:val="28"/>
        </w:rPr>
        <w:t xml:space="preserve"> </w:t>
      </w:r>
      <w:proofErr w:type="spellStart"/>
      <w:r w:rsidRPr="008D7087">
        <w:rPr>
          <w:rFonts w:eastAsia="BatangChe"/>
          <w:szCs w:val="28"/>
        </w:rPr>
        <w:t>твео</w:t>
      </w:r>
      <w:proofErr w:type="spellEnd"/>
      <w:r w:rsidRPr="008D7087">
        <w:rPr>
          <w:rFonts w:eastAsia="BatangChe"/>
          <w:szCs w:val="28"/>
        </w:rPr>
        <w:t xml:space="preserve"> </w:t>
      </w:r>
      <w:proofErr w:type="spellStart"/>
      <w:r w:rsidRPr="008D7087">
        <w:rPr>
          <w:rFonts w:eastAsia="BatangChe"/>
          <w:szCs w:val="28"/>
        </w:rPr>
        <w:t>сопкеэ</w:t>
      </w:r>
      <w:proofErr w:type="spellEnd"/>
      <w:r w:rsidRPr="008D7087">
        <w:rPr>
          <w:rFonts w:eastAsia="BatangChe"/>
          <w:szCs w:val="28"/>
        </w:rPr>
        <w:t xml:space="preserve"> </w:t>
      </w:r>
      <w:proofErr w:type="spellStart"/>
      <w:r w:rsidRPr="008D7087">
        <w:rPr>
          <w:rFonts w:eastAsia="BatangChe"/>
          <w:szCs w:val="28"/>
        </w:rPr>
        <w:t>ёксарыль</w:t>
      </w:r>
      <w:proofErr w:type="spellEnd"/>
      <w:r w:rsidRPr="008D7087">
        <w:rPr>
          <w:rFonts w:eastAsia="BatangChe"/>
          <w:szCs w:val="28"/>
        </w:rPr>
        <w:t xml:space="preserve"> </w:t>
      </w:r>
      <w:proofErr w:type="spellStart"/>
      <w:r w:rsidRPr="008D7087">
        <w:rPr>
          <w:rFonts w:eastAsia="BatangChe"/>
          <w:szCs w:val="28"/>
        </w:rPr>
        <w:t>щичакхани</w:t>
      </w:r>
      <w:proofErr w:type="spellEnd"/>
      <w:r w:rsidRPr="008D7087">
        <w:rPr>
          <w:rFonts w:eastAsia="BatangChe"/>
          <w:szCs w:val="28"/>
        </w:rPr>
        <w:t xml:space="preserve"> </w:t>
      </w:r>
      <w:proofErr w:type="spellStart"/>
      <w:r w:rsidRPr="008D7087">
        <w:rPr>
          <w:rFonts w:eastAsia="BatangChe"/>
          <w:szCs w:val="28"/>
        </w:rPr>
        <w:t>эссокандыричи</w:t>
      </w:r>
      <w:proofErr w:type="spellEnd"/>
      <w:r w:rsidRPr="008D7087">
        <w:rPr>
          <w:rFonts w:eastAsia="BatangChe"/>
          <w:szCs w:val="28"/>
        </w:rPr>
        <w:t xml:space="preserve"> </w:t>
      </w:r>
      <w:proofErr w:type="spellStart"/>
      <w:r w:rsidRPr="008D7087">
        <w:rPr>
          <w:rFonts w:eastAsia="BatangChe"/>
          <w:szCs w:val="28"/>
        </w:rPr>
        <w:t>анадо</w:t>
      </w:r>
      <w:proofErr w:type="spellEnd"/>
      <w:r w:rsidRPr="008D7087">
        <w:rPr>
          <w:rFonts w:eastAsia="BatangChe"/>
          <w:szCs w:val="28"/>
        </w:rPr>
        <w:t xml:space="preserve"> </w:t>
      </w:r>
      <w:proofErr w:type="spellStart"/>
      <w:r w:rsidRPr="008D7087">
        <w:rPr>
          <w:rFonts w:eastAsia="BatangChe"/>
          <w:szCs w:val="28"/>
        </w:rPr>
        <w:t>модын</w:t>
      </w:r>
      <w:proofErr w:type="spellEnd"/>
      <w:r w:rsidRPr="008D7087">
        <w:rPr>
          <w:rFonts w:eastAsia="BatangChe"/>
          <w:szCs w:val="28"/>
        </w:rPr>
        <w:t xml:space="preserve"> </w:t>
      </w:r>
      <w:proofErr w:type="spellStart"/>
      <w:r w:rsidRPr="008D7087">
        <w:rPr>
          <w:rFonts w:eastAsia="BatangChe"/>
          <w:szCs w:val="28"/>
        </w:rPr>
        <w:t>госи</w:t>
      </w:r>
      <w:proofErr w:type="spellEnd"/>
      <w:r w:rsidRPr="008D7087">
        <w:rPr>
          <w:rFonts w:eastAsia="BatangChe"/>
          <w:szCs w:val="28"/>
        </w:rPr>
        <w:t xml:space="preserve"> чаль </w:t>
      </w:r>
      <w:proofErr w:type="spellStart"/>
      <w:r w:rsidRPr="008D7087">
        <w:rPr>
          <w:rFonts w:eastAsia="BatangChe"/>
          <w:szCs w:val="28"/>
        </w:rPr>
        <w:t>ируочё</w:t>
      </w:r>
      <w:proofErr w:type="spellEnd"/>
      <w:r w:rsidRPr="008D7087">
        <w:rPr>
          <w:rFonts w:eastAsia="BatangChe"/>
          <w:szCs w:val="28"/>
        </w:rPr>
        <w:t xml:space="preserve"> </w:t>
      </w:r>
      <w:proofErr w:type="spellStart"/>
      <w:r w:rsidRPr="008D7087">
        <w:rPr>
          <w:rFonts w:eastAsia="BatangChe"/>
          <w:szCs w:val="28"/>
        </w:rPr>
        <w:t>хенчэ</w:t>
      </w:r>
      <w:proofErr w:type="spellEnd"/>
      <w:r w:rsidRPr="008D7087">
        <w:rPr>
          <w:rFonts w:eastAsia="BatangChe"/>
          <w:szCs w:val="28"/>
        </w:rPr>
        <w:t xml:space="preserve"> </w:t>
      </w:r>
      <w:proofErr w:type="spellStart"/>
      <w:r w:rsidRPr="008D7087">
        <w:rPr>
          <w:rFonts w:eastAsia="BatangChe"/>
          <w:szCs w:val="28"/>
        </w:rPr>
        <w:t>щиминин</w:t>
      </w:r>
      <w:proofErr w:type="spellEnd"/>
      <w:r w:rsidRPr="008D7087">
        <w:rPr>
          <w:rFonts w:eastAsia="BatangChe"/>
          <w:szCs w:val="28"/>
        </w:rPr>
        <w:t xml:space="preserve"> </w:t>
      </w:r>
      <w:proofErr w:type="spellStart"/>
      <w:r w:rsidRPr="008D7087">
        <w:rPr>
          <w:rFonts w:eastAsia="BatangChe"/>
          <w:szCs w:val="28"/>
        </w:rPr>
        <w:t>каккаги</w:t>
      </w:r>
      <w:proofErr w:type="spellEnd"/>
      <w:r w:rsidRPr="008D7087">
        <w:rPr>
          <w:rFonts w:eastAsia="BatangChe"/>
          <w:szCs w:val="28"/>
        </w:rPr>
        <w:t xml:space="preserve"> </w:t>
      </w:r>
      <w:proofErr w:type="spellStart"/>
      <w:r w:rsidRPr="008D7087">
        <w:rPr>
          <w:rFonts w:eastAsia="BatangChe"/>
          <w:szCs w:val="28"/>
        </w:rPr>
        <w:t>ильманпхальчхонсальккачи</w:t>
      </w:r>
      <w:proofErr w:type="spellEnd"/>
      <w:r w:rsidRPr="008D7087">
        <w:rPr>
          <w:rFonts w:eastAsia="BatangChe"/>
          <w:szCs w:val="28"/>
        </w:rPr>
        <w:t xml:space="preserve"> </w:t>
      </w:r>
      <w:proofErr w:type="spellStart"/>
      <w:r w:rsidRPr="008D7087">
        <w:rPr>
          <w:rFonts w:eastAsia="BatangChe"/>
          <w:szCs w:val="28"/>
        </w:rPr>
        <w:t>сальдора</w:t>
      </w:r>
      <w:proofErr w:type="spellEnd"/>
      <w:r w:rsidRPr="008D7087">
        <w:rPr>
          <w:rFonts w:eastAsia="BatangChe"/>
          <w:szCs w:val="28"/>
        </w:rPr>
        <w:t>].</w:t>
      </w:r>
    </w:p>
    <w:p w14:paraId="78FA6A33" w14:textId="77777777" w:rsidR="00562574" w:rsidRPr="008D7087" w:rsidRDefault="00562574" w:rsidP="005F7CAD">
      <w:pPr>
        <w:spacing w:after="0" w:line="240" w:lineRule="auto"/>
        <w:ind w:firstLine="709"/>
        <w:jc w:val="both"/>
        <w:rPr>
          <w:rFonts w:eastAsia="BatangChe"/>
          <w:i/>
          <w:szCs w:val="28"/>
        </w:rPr>
      </w:pPr>
      <w:r w:rsidRPr="008D7087">
        <w:rPr>
          <w:rFonts w:eastAsia="BatangChe"/>
          <w:i/>
          <w:szCs w:val="28"/>
        </w:rPr>
        <w:t>«Юноша взял «Краткую историю»: «В глубокой древности государь Неба правил под своим коренным девизом. Правление не менялось из поколения в поколение, и двенадцать братьев жили до восемнадцати тысяч лет».</w:t>
      </w:r>
    </w:p>
    <w:p w14:paraId="39C916B2" w14:textId="77777777" w:rsidR="00562574" w:rsidRDefault="00562574" w:rsidP="005F7CAD">
      <w:pPr>
        <w:spacing w:after="0" w:line="240" w:lineRule="auto"/>
        <w:ind w:firstLine="709"/>
        <w:jc w:val="both"/>
        <w:rPr>
          <w:rFonts w:eastAsia="BatangChe"/>
          <w:i/>
          <w:szCs w:val="28"/>
        </w:rPr>
      </w:pPr>
      <w:r w:rsidRPr="008D7087">
        <w:rPr>
          <w:rFonts w:eastAsia="BatangChe"/>
          <w:b/>
          <w:bCs/>
          <w:szCs w:val="28"/>
        </w:rPr>
        <w:t>Подстрочный перевод:</w:t>
      </w:r>
      <w:r w:rsidRPr="008D7087">
        <w:rPr>
          <w:rFonts w:eastAsia="BatangChe"/>
          <w:szCs w:val="28"/>
        </w:rPr>
        <w:t xml:space="preserve"> «</w:t>
      </w:r>
      <w:r w:rsidRPr="008D7087">
        <w:rPr>
          <w:rFonts w:eastAsia="BatangChe"/>
          <w:i/>
          <w:szCs w:val="28"/>
        </w:rPr>
        <w:t xml:space="preserve">В древние времена император становился королем, делая рисовые лепешки из полыни и даже не прилагая особых усилий для создания своей истории, братья </w:t>
      </w:r>
      <w:proofErr w:type="spellStart"/>
      <w:r w:rsidRPr="008D7087">
        <w:rPr>
          <w:rFonts w:eastAsia="BatangChe"/>
          <w:i/>
          <w:szCs w:val="28"/>
        </w:rPr>
        <w:t>Шим</w:t>
      </w:r>
      <w:proofErr w:type="spellEnd"/>
      <w:r w:rsidRPr="008D7087">
        <w:rPr>
          <w:rFonts w:eastAsia="BatangChe"/>
          <w:i/>
          <w:szCs w:val="28"/>
        </w:rPr>
        <w:t xml:space="preserve"> Ин смогли дожить до восемнадцати тысяч лет».</w:t>
      </w:r>
    </w:p>
    <w:p w14:paraId="592E1386" w14:textId="46CC19E8" w:rsidR="00212B48" w:rsidRPr="00212B48" w:rsidRDefault="00212B48" w:rsidP="005F7CAD">
      <w:pPr>
        <w:spacing w:after="0" w:line="240" w:lineRule="auto"/>
        <w:ind w:firstLine="709"/>
        <w:jc w:val="both"/>
        <w:rPr>
          <w:rFonts w:eastAsia="BatangChe"/>
          <w:iCs/>
          <w:szCs w:val="28"/>
        </w:rPr>
      </w:pPr>
      <w:r>
        <w:rPr>
          <w:rFonts w:eastAsia="BatangChe"/>
          <w:iCs/>
          <w:szCs w:val="28"/>
        </w:rPr>
        <w:t xml:space="preserve">Таблица </w:t>
      </w:r>
      <w:r w:rsidR="00081DF5">
        <w:rPr>
          <w:rFonts w:eastAsia="BatangChe"/>
          <w:iCs/>
          <w:szCs w:val="28"/>
        </w:rPr>
        <w:t>31</w:t>
      </w:r>
      <w:r>
        <w:rPr>
          <w:rFonts w:eastAsia="BatangChe"/>
          <w:iCs/>
          <w:szCs w:val="28"/>
        </w:rPr>
        <w:t xml:space="preserve"> </w:t>
      </w:r>
      <w:r w:rsidR="002F26EF">
        <w:rPr>
          <w:rFonts w:eastAsia="BatangChe"/>
          <w:iCs/>
          <w:szCs w:val="28"/>
        </w:rPr>
        <w:t>–</w:t>
      </w:r>
      <w:r>
        <w:rPr>
          <w:rFonts w:eastAsia="BatangChe"/>
          <w:iCs/>
          <w:szCs w:val="28"/>
        </w:rPr>
        <w:t xml:space="preserve"> переводческий анализ</w:t>
      </w:r>
    </w:p>
    <w:tbl>
      <w:tblPr>
        <w:tblStyle w:val="a4"/>
        <w:tblW w:w="0" w:type="auto"/>
        <w:tblLook w:val="04A0" w:firstRow="1" w:lastRow="0" w:firstColumn="1" w:lastColumn="0" w:noHBand="0" w:noVBand="1"/>
      </w:tblPr>
      <w:tblGrid>
        <w:gridCol w:w="2349"/>
        <w:gridCol w:w="2328"/>
        <w:gridCol w:w="2311"/>
        <w:gridCol w:w="2357"/>
      </w:tblGrid>
      <w:tr w:rsidR="001112D8" w:rsidRPr="008D7087" w14:paraId="64450DAA" w14:textId="77777777" w:rsidTr="00815CCE">
        <w:tc>
          <w:tcPr>
            <w:tcW w:w="2392" w:type="dxa"/>
          </w:tcPr>
          <w:p w14:paraId="7278815A" w14:textId="77777777" w:rsidR="00562574" w:rsidRPr="008D7087" w:rsidRDefault="00562574" w:rsidP="008816D6">
            <w:pPr>
              <w:jc w:val="center"/>
              <w:rPr>
                <w:rFonts w:eastAsia="BatangChe"/>
                <w:szCs w:val="28"/>
              </w:rPr>
            </w:pPr>
            <w:r w:rsidRPr="008D7087">
              <w:rPr>
                <w:rFonts w:eastAsia="BatangChe"/>
                <w:b/>
                <w:bCs/>
                <w:szCs w:val="28"/>
              </w:rPr>
              <w:t>Оригинал</w:t>
            </w:r>
          </w:p>
        </w:tc>
        <w:tc>
          <w:tcPr>
            <w:tcW w:w="2393" w:type="dxa"/>
          </w:tcPr>
          <w:p w14:paraId="14075FF8" w14:textId="77777777" w:rsidR="00562574" w:rsidRPr="008D7087" w:rsidRDefault="00562574" w:rsidP="008816D6">
            <w:pPr>
              <w:jc w:val="center"/>
              <w:rPr>
                <w:rFonts w:eastAsia="BatangChe"/>
                <w:szCs w:val="28"/>
              </w:rPr>
            </w:pPr>
            <w:r w:rsidRPr="008D7087">
              <w:rPr>
                <w:rFonts w:eastAsia="BatangChe"/>
                <w:b/>
                <w:bCs/>
                <w:szCs w:val="28"/>
              </w:rPr>
              <w:t>Дословный перевод</w:t>
            </w:r>
          </w:p>
        </w:tc>
        <w:tc>
          <w:tcPr>
            <w:tcW w:w="2393" w:type="dxa"/>
          </w:tcPr>
          <w:p w14:paraId="79F973BF" w14:textId="77777777" w:rsidR="00562574" w:rsidRPr="008D7087" w:rsidRDefault="00562574" w:rsidP="008816D6">
            <w:pPr>
              <w:jc w:val="center"/>
              <w:rPr>
                <w:rFonts w:eastAsia="BatangChe"/>
                <w:szCs w:val="28"/>
              </w:rPr>
            </w:pPr>
            <w:r w:rsidRPr="008D7087">
              <w:rPr>
                <w:rFonts w:eastAsia="BatangChe"/>
                <w:b/>
                <w:bCs/>
                <w:szCs w:val="28"/>
              </w:rPr>
              <w:t>Перевод</w:t>
            </w:r>
          </w:p>
        </w:tc>
        <w:tc>
          <w:tcPr>
            <w:tcW w:w="2393" w:type="dxa"/>
          </w:tcPr>
          <w:p w14:paraId="71DA719A" w14:textId="77777777" w:rsidR="00562574" w:rsidRPr="008D7087" w:rsidRDefault="00562574" w:rsidP="008816D6">
            <w:pPr>
              <w:jc w:val="center"/>
              <w:rPr>
                <w:rFonts w:eastAsia="BatangChe"/>
                <w:szCs w:val="28"/>
              </w:rPr>
            </w:pPr>
            <w:r w:rsidRPr="008D7087">
              <w:rPr>
                <w:rFonts w:eastAsia="BatangChe"/>
                <w:b/>
                <w:bCs/>
                <w:szCs w:val="28"/>
              </w:rPr>
              <w:t>Комментарий</w:t>
            </w:r>
          </w:p>
        </w:tc>
      </w:tr>
      <w:tr w:rsidR="008816D6" w:rsidRPr="008D7087" w14:paraId="0313E69B" w14:textId="77777777" w:rsidTr="00815CCE">
        <w:tc>
          <w:tcPr>
            <w:tcW w:w="2392" w:type="dxa"/>
          </w:tcPr>
          <w:p w14:paraId="5799D285" w14:textId="2D8286E0" w:rsidR="008816D6" w:rsidRPr="008D7087" w:rsidRDefault="008816D6" w:rsidP="008816D6">
            <w:pPr>
              <w:jc w:val="center"/>
              <w:rPr>
                <w:rFonts w:eastAsia="BatangChe"/>
                <w:b/>
                <w:bCs/>
                <w:szCs w:val="28"/>
              </w:rPr>
            </w:pPr>
            <w:r>
              <w:rPr>
                <w:rFonts w:eastAsia="BatangChe"/>
                <w:b/>
                <w:bCs/>
                <w:szCs w:val="28"/>
              </w:rPr>
              <w:t>1</w:t>
            </w:r>
          </w:p>
        </w:tc>
        <w:tc>
          <w:tcPr>
            <w:tcW w:w="2393" w:type="dxa"/>
          </w:tcPr>
          <w:p w14:paraId="432E1826" w14:textId="037D0C8F" w:rsidR="008816D6" w:rsidRPr="008D7087" w:rsidRDefault="008816D6" w:rsidP="008816D6">
            <w:pPr>
              <w:jc w:val="center"/>
              <w:rPr>
                <w:rFonts w:eastAsia="BatangChe"/>
                <w:b/>
                <w:bCs/>
                <w:szCs w:val="28"/>
              </w:rPr>
            </w:pPr>
            <w:r>
              <w:rPr>
                <w:rFonts w:eastAsia="BatangChe"/>
                <w:b/>
                <w:bCs/>
                <w:szCs w:val="28"/>
              </w:rPr>
              <w:t>2</w:t>
            </w:r>
          </w:p>
        </w:tc>
        <w:tc>
          <w:tcPr>
            <w:tcW w:w="2393" w:type="dxa"/>
          </w:tcPr>
          <w:p w14:paraId="5A614FDB" w14:textId="6F577182" w:rsidR="008816D6" w:rsidRPr="008D7087" w:rsidRDefault="008816D6" w:rsidP="008816D6">
            <w:pPr>
              <w:jc w:val="center"/>
              <w:rPr>
                <w:rFonts w:eastAsia="BatangChe"/>
                <w:b/>
                <w:bCs/>
                <w:szCs w:val="28"/>
              </w:rPr>
            </w:pPr>
            <w:r>
              <w:rPr>
                <w:rFonts w:eastAsia="BatangChe"/>
                <w:b/>
                <w:bCs/>
                <w:szCs w:val="28"/>
              </w:rPr>
              <w:t>3</w:t>
            </w:r>
          </w:p>
        </w:tc>
        <w:tc>
          <w:tcPr>
            <w:tcW w:w="2393" w:type="dxa"/>
          </w:tcPr>
          <w:p w14:paraId="62416D88" w14:textId="08AA84D6" w:rsidR="008816D6" w:rsidRPr="008D7087" w:rsidRDefault="008816D6" w:rsidP="008816D6">
            <w:pPr>
              <w:jc w:val="center"/>
              <w:rPr>
                <w:rFonts w:eastAsia="BatangChe"/>
                <w:b/>
                <w:bCs/>
                <w:szCs w:val="28"/>
              </w:rPr>
            </w:pPr>
            <w:r>
              <w:rPr>
                <w:rFonts w:eastAsia="BatangChe"/>
                <w:b/>
                <w:bCs/>
                <w:szCs w:val="28"/>
              </w:rPr>
              <w:t>4</w:t>
            </w:r>
          </w:p>
        </w:tc>
      </w:tr>
      <w:tr w:rsidR="001112D8" w:rsidRPr="008D7087" w14:paraId="224C70E2" w14:textId="77777777" w:rsidTr="00815CCE">
        <w:tc>
          <w:tcPr>
            <w:tcW w:w="2392" w:type="dxa"/>
          </w:tcPr>
          <w:p w14:paraId="482A222D" w14:textId="77777777" w:rsidR="00562574" w:rsidRPr="008D7087" w:rsidRDefault="00562574" w:rsidP="00081DF5">
            <w:pPr>
              <w:jc w:val="both"/>
              <w:rPr>
                <w:rFonts w:eastAsia="BatangChe"/>
                <w:szCs w:val="28"/>
              </w:rPr>
            </w:pPr>
            <w:r w:rsidRPr="008D7087">
              <w:rPr>
                <w:rFonts w:eastAsia="BatangChe"/>
                <w:szCs w:val="28"/>
              </w:rPr>
              <w:t>태고에</w:t>
            </w:r>
            <w:r w:rsidRPr="008D7087">
              <w:rPr>
                <w:rFonts w:eastAsia="BatangChe"/>
                <w:szCs w:val="28"/>
              </w:rPr>
              <w:t xml:space="preserve"> </w:t>
            </w:r>
            <w:r w:rsidRPr="008D7087">
              <w:rPr>
                <w:rFonts w:eastAsia="BatangChe"/>
                <w:szCs w:val="28"/>
              </w:rPr>
              <w:t>천황씨는</w:t>
            </w:r>
            <w:r w:rsidRPr="008D7087">
              <w:rPr>
                <w:rFonts w:eastAsia="BatangChe"/>
                <w:szCs w:val="28"/>
              </w:rPr>
              <w:t xml:space="preserve"> </w:t>
            </w:r>
            <w:r w:rsidRPr="008D7087">
              <w:rPr>
                <w:rFonts w:eastAsia="BatangChe"/>
                <w:szCs w:val="28"/>
              </w:rPr>
              <w:t>쑥떡으로써</w:t>
            </w:r>
            <w:r w:rsidRPr="008D7087">
              <w:rPr>
                <w:rFonts w:eastAsia="BatangChe"/>
                <w:szCs w:val="28"/>
              </w:rPr>
              <w:t xml:space="preserve"> </w:t>
            </w:r>
            <w:r w:rsidRPr="008D7087">
              <w:rPr>
                <w:rFonts w:eastAsia="BatangChe"/>
                <w:szCs w:val="28"/>
              </w:rPr>
              <w:t>왕이</w:t>
            </w:r>
            <w:r w:rsidRPr="008D7087">
              <w:rPr>
                <w:rFonts w:eastAsia="BatangChe"/>
                <w:szCs w:val="28"/>
              </w:rPr>
              <w:t xml:space="preserve"> </w:t>
            </w:r>
            <w:r w:rsidRPr="008D7087">
              <w:rPr>
                <w:rFonts w:eastAsia="BatangChe"/>
                <w:szCs w:val="28"/>
              </w:rPr>
              <w:t>되어</w:t>
            </w:r>
          </w:p>
        </w:tc>
        <w:tc>
          <w:tcPr>
            <w:tcW w:w="2393" w:type="dxa"/>
          </w:tcPr>
          <w:p w14:paraId="136DF603" w14:textId="77777777" w:rsidR="00562574" w:rsidRPr="008D7087" w:rsidRDefault="00562574" w:rsidP="00081DF5">
            <w:pPr>
              <w:jc w:val="both"/>
              <w:rPr>
                <w:rFonts w:eastAsia="BatangChe"/>
                <w:szCs w:val="28"/>
              </w:rPr>
            </w:pPr>
            <w:r w:rsidRPr="008D7087">
              <w:rPr>
                <w:rFonts w:eastAsia="BatangChe"/>
                <w:szCs w:val="28"/>
              </w:rPr>
              <w:t>в глубокой древности небесный государь стал царем с помощью тока (мощи, символа власти</w:t>
            </w:r>
          </w:p>
        </w:tc>
        <w:tc>
          <w:tcPr>
            <w:tcW w:w="2393" w:type="dxa"/>
          </w:tcPr>
          <w:p w14:paraId="7C838683" w14:textId="77777777" w:rsidR="00562574" w:rsidRPr="008D7087" w:rsidRDefault="00562574" w:rsidP="00081DF5">
            <w:pPr>
              <w:jc w:val="both"/>
              <w:rPr>
                <w:rFonts w:eastAsia="BatangChe"/>
                <w:szCs w:val="28"/>
              </w:rPr>
            </w:pPr>
            <w:r w:rsidRPr="008D7087">
              <w:rPr>
                <w:rFonts w:eastAsia="BatangChe"/>
                <w:szCs w:val="28"/>
              </w:rPr>
              <w:t>государь Неба правил под своим коренным девизом</w:t>
            </w:r>
          </w:p>
        </w:tc>
        <w:tc>
          <w:tcPr>
            <w:tcW w:w="2393" w:type="dxa"/>
          </w:tcPr>
          <w:p w14:paraId="5CCC3CFC" w14:textId="77777777" w:rsidR="00562574" w:rsidRPr="008D7087" w:rsidRDefault="00562574" w:rsidP="00081DF5">
            <w:pPr>
              <w:jc w:val="both"/>
              <w:rPr>
                <w:rFonts w:eastAsia="BatangChe"/>
                <w:szCs w:val="28"/>
              </w:rPr>
            </w:pPr>
            <w:r w:rsidRPr="008D7087">
              <w:rPr>
                <w:rFonts w:eastAsia="BatangChe"/>
                <w:szCs w:val="28"/>
              </w:rPr>
              <w:t>Смещен фокус фразы, а также использована абстрактная интерпретация для более легкого понимания текста.</w:t>
            </w:r>
          </w:p>
        </w:tc>
      </w:tr>
      <w:tr w:rsidR="001112D8" w:rsidRPr="008D7087" w14:paraId="47BA5C60" w14:textId="77777777" w:rsidTr="00815CCE">
        <w:tc>
          <w:tcPr>
            <w:tcW w:w="2392" w:type="dxa"/>
          </w:tcPr>
          <w:p w14:paraId="69933FB4" w14:textId="77777777" w:rsidR="00562574" w:rsidRPr="008D7087" w:rsidRDefault="00562574" w:rsidP="00081DF5">
            <w:pPr>
              <w:jc w:val="both"/>
              <w:rPr>
                <w:rFonts w:eastAsia="BatangChe"/>
                <w:szCs w:val="28"/>
              </w:rPr>
            </w:pPr>
            <w:r w:rsidRPr="008D7087">
              <w:rPr>
                <w:rFonts w:eastAsia="BatangChe"/>
                <w:szCs w:val="28"/>
              </w:rPr>
              <w:t>섭게에</w:t>
            </w:r>
            <w:r w:rsidRPr="008D7087">
              <w:rPr>
                <w:rFonts w:eastAsia="BatangChe"/>
                <w:szCs w:val="28"/>
              </w:rPr>
              <w:t xml:space="preserve"> </w:t>
            </w:r>
            <w:r w:rsidRPr="008D7087">
              <w:rPr>
                <w:rFonts w:eastAsia="BatangChe"/>
                <w:szCs w:val="28"/>
              </w:rPr>
              <w:t>역사를</w:t>
            </w:r>
            <w:r w:rsidRPr="008D7087">
              <w:rPr>
                <w:rFonts w:eastAsia="BatangChe"/>
                <w:szCs w:val="28"/>
              </w:rPr>
              <w:t xml:space="preserve"> </w:t>
            </w:r>
            <w:r w:rsidRPr="008D7087">
              <w:rPr>
                <w:rFonts w:eastAsia="BatangChe"/>
                <w:szCs w:val="28"/>
              </w:rPr>
              <w:t>시작하니</w:t>
            </w:r>
            <w:r w:rsidRPr="008D7087">
              <w:rPr>
                <w:rFonts w:eastAsia="BatangChe"/>
                <w:szCs w:val="28"/>
              </w:rPr>
              <w:t xml:space="preserve"> </w:t>
            </w:r>
            <w:r w:rsidRPr="008D7087">
              <w:rPr>
                <w:rFonts w:eastAsia="BatangChe"/>
                <w:szCs w:val="28"/>
              </w:rPr>
              <w:t>애써공들이지</w:t>
            </w:r>
            <w:r w:rsidRPr="008D7087">
              <w:rPr>
                <w:rFonts w:eastAsia="BatangChe"/>
                <w:szCs w:val="28"/>
              </w:rPr>
              <w:t xml:space="preserve"> </w:t>
            </w:r>
            <w:r w:rsidRPr="008D7087">
              <w:rPr>
                <w:rFonts w:eastAsia="BatangChe"/>
                <w:szCs w:val="28"/>
              </w:rPr>
              <w:t>않아도</w:t>
            </w:r>
            <w:r w:rsidRPr="008D7087">
              <w:rPr>
                <w:rFonts w:eastAsia="BatangChe"/>
                <w:szCs w:val="28"/>
              </w:rPr>
              <w:t xml:space="preserve"> </w:t>
            </w:r>
            <w:r w:rsidRPr="008D7087">
              <w:rPr>
                <w:rFonts w:eastAsia="BatangChe"/>
                <w:szCs w:val="28"/>
              </w:rPr>
              <w:t>모든</w:t>
            </w:r>
            <w:r w:rsidRPr="008D7087">
              <w:rPr>
                <w:rFonts w:eastAsia="BatangChe"/>
                <w:szCs w:val="28"/>
              </w:rPr>
              <w:t xml:space="preserve"> </w:t>
            </w:r>
            <w:r w:rsidRPr="008D7087">
              <w:rPr>
                <w:rFonts w:eastAsia="BatangChe"/>
                <w:szCs w:val="28"/>
              </w:rPr>
              <w:t>것이</w:t>
            </w:r>
            <w:r w:rsidRPr="008D7087">
              <w:rPr>
                <w:rFonts w:eastAsia="BatangChe"/>
                <w:szCs w:val="28"/>
              </w:rPr>
              <w:t xml:space="preserve"> </w:t>
            </w:r>
            <w:r w:rsidRPr="008D7087">
              <w:rPr>
                <w:rFonts w:eastAsia="BatangChe"/>
                <w:szCs w:val="28"/>
              </w:rPr>
              <w:t>잘</w:t>
            </w:r>
            <w:r w:rsidRPr="008D7087">
              <w:rPr>
                <w:rFonts w:eastAsia="BatangChe"/>
                <w:szCs w:val="28"/>
              </w:rPr>
              <w:t xml:space="preserve"> </w:t>
            </w:r>
            <w:r w:rsidRPr="008D7087">
              <w:rPr>
                <w:rFonts w:eastAsia="BatangChe"/>
                <w:szCs w:val="28"/>
              </w:rPr>
              <w:t>이루어져</w:t>
            </w:r>
          </w:p>
        </w:tc>
        <w:tc>
          <w:tcPr>
            <w:tcW w:w="2393" w:type="dxa"/>
          </w:tcPr>
          <w:p w14:paraId="50FFBFAB" w14:textId="77777777" w:rsidR="00562574" w:rsidRPr="008D7087" w:rsidRDefault="00562574" w:rsidP="00081DF5">
            <w:pPr>
              <w:jc w:val="both"/>
              <w:rPr>
                <w:rFonts w:eastAsia="BatangChe"/>
                <w:szCs w:val="28"/>
              </w:rPr>
            </w:pPr>
            <w:r w:rsidRPr="008D7087">
              <w:rPr>
                <w:rFonts w:eastAsia="BatangChe"/>
                <w:szCs w:val="28"/>
              </w:rPr>
              <w:t>начал править миром, и все шло само собой</w:t>
            </w:r>
          </w:p>
        </w:tc>
        <w:tc>
          <w:tcPr>
            <w:tcW w:w="2393" w:type="dxa"/>
          </w:tcPr>
          <w:p w14:paraId="7E68F6CF" w14:textId="77777777" w:rsidR="00562574" w:rsidRPr="008D7087" w:rsidRDefault="00562574" w:rsidP="00081DF5">
            <w:pPr>
              <w:jc w:val="both"/>
              <w:rPr>
                <w:rFonts w:eastAsia="BatangChe"/>
                <w:szCs w:val="28"/>
              </w:rPr>
            </w:pPr>
            <w:r w:rsidRPr="008D7087">
              <w:rPr>
                <w:rFonts w:eastAsia="BatangChe"/>
                <w:szCs w:val="28"/>
              </w:rPr>
              <w:t>правление не менялось из поколения в поколение</w:t>
            </w:r>
          </w:p>
        </w:tc>
        <w:tc>
          <w:tcPr>
            <w:tcW w:w="2393" w:type="dxa"/>
          </w:tcPr>
          <w:p w14:paraId="1BD14E6D" w14:textId="77777777" w:rsidR="00562574" w:rsidRPr="008D7087" w:rsidRDefault="00562574" w:rsidP="00081DF5">
            <w:pPr>
              <w:jc w:val="both"/>
              <w:rPr>
                <w:rFonts w:eastAsia="BatangChe"/>
                <w:szCs w:val="28"/>
              </w:rPr>
            </w:pPr>
            <w:r w:rsidRPr="008D7087">
              <w:rPr>
                <w:rFonts w:eastAsia="BatangChe"/>
                <w:szCs w:val="28"/>
              </w:rPr>
              <w:t>Модуляция в данном примере позволила адаптировать культурный контекст к восприятию.</w:t>
            </w:r>
          </w:p>
        </w:tc>
      </w:tr>
      <w:tr w:rsidR="008D7087" w:rsidRPr="008D7087" w14:paraId="664084F6" w14:textId="77777777" w:rsidTr="00815CCE">
        <w:tc>
          <w:tcPr>
            <w:tcW w:w="2392" w:type="dxa"/>
          </w:tcPr>
          <w:p w14:paraId="5376B23B" w14:textId="77777777" w:rsidR="00562574" w:rsidRPr="008D7087" w:rsidRDefault="00562574" w:rsidP="00081DF5">
            <w:pPr>
              <w:jc w:val="both"/>
              <w:rPr>
                <w:rFonts w:eastAsia="BatangChe"/>
                <w:szCs w:val="28"/>
              </w:rPr>
            </w:pPr>
            <w:r w:rsidRPr="008D7087">
              <w:rPr>
                <w:rFonts w:eastAsia="BatangChe"/>
                <w:szCs w:val="28"/>
              </w:rPr>
              <w:t>쑥떡으로써</w:t>
            </w:r>
          </w:p>
        </w:tc>
        <w:tc>
          <w:tcPr>
            <w:tcW w:w="2393" w:type="dxa"/>
          </w:tcPr>
          <w:p w14:paraId="0BA055BB" w14:textId="21FA42BB" w:rsidR="00562574" w:rsidRPr="008D7087" w:rsidRDefault="00562574" w:rsidP="00081DF5">
            <w:pPr>
              <w:jc w:val="both"/>
              <w:rPr>
                <w:rFonts w:eastAsia="BatangChe"/>
                <w:szCs w:val="28"/>
              </w:rPr>
            </w:pPr>
            <w:r w:rsidRPr="008D7087">
              <w:rPr>
                <w:rFonts w:eastAsia="BatangChe"/>
                <w:szCs w:val="28"/>
              </w:rPr>
              <w:t>с помощью тока</w:t>
            </w:r>
          </w:p>
        </w:tc>
        <w:tc>
          <w:tcPr>
            <w:tcW w:w="2393" w:type="dxa"/>
          </w:tcPr>
          <w:p w14:paraId="2105A7AD" w14:textId="785E3FBE" w:rsidR="00562574" w:rsidRPr="008D7087" w:rsidRDefault="002F26EF" w:rsidP="00081DF5">
            <w:pPr>
              <w:jc w:val="both"/>
              <w:rPr>
                <w:rFonts w:eastAsia="BatangChe"/>
                <w:szCs w:val="28"/>
              </w:rPr>
            </w:pPr>
            <w:r>
              <w:rPr>
                <w:rFonts w:eastAsia="BatangChe"/>
                <w:szCs w:val="28"/>
              </w:rPr>
              <w:t>–</w:t>
            </w:r>
          </w:p>
        </w:tc>
        <w:tc>
          <w:tcPr>
            <w:tcW w:w="2393" w:type="dxa"/>
          </w:tcPr>
          <w:p w14:paraId="70FE48EC" w14:textId="77777777" w:rsidR="00562574" w:rsidRPr="008D7087" w:rsidRDefault="00562574" w:rsidP="00081DF5">
            <w:pPr>
              <w:jc w:val="both"/>
              <w:rPr>
                <w:rFonts w:eastAsia="BatangChe"/>
                <w:szCs w:val="28"/>
              </w:rPr>
            </w:pPr>
            <w:r w:rsidRPr="008D7087">
              <w:rPr>
                <w:rFonts w:eastAsia="BatangChe"/>
                <w:szCs w:val="28"/>
              </w:rPr>
              <w:t>Использовано опущение для сохранения цельного восприятия</w:t>
            </w:r>
          </w:p>
        </w:tc>
      </w:tr>
    </w:tbl>
    <w:p w14:paraId="45E24579" w14:textId="35B39071" w:rsidR="00562574" w:rsidRPr="008D7087" w:rsidRDefault="00562574" w:rsidP="005F7CAD">
      <w:pPr>
        <w:spacing w:after="0" w:line="240" w:lineRule="auto"/>
        <w:ind w:firstLine="709"/>
        <w:jc w:val="both"/>
        <w:rPr>
          <w:rFonts w:eastAsia="BatangChe"/>
          <w:szCs w:val="28"/>
        </w:rPr>
      </w:pPr>
      <w:r w:rsidRPr="008D7087">
        <w:rPr>
          <w:rFonts w:eastAsia="BatangChe"/>
          <w:iCs/>
          <w:szCs w:val="28"/>
        </w:rPr>
        <w:t>Пример является ярким отражением корейской национально</w:t>
      </w:r>
      <w:r w:rsidR="00081DF5">
        <w:rPr>
          <w:rFonts w:eastAsia="BatangChe"/>
          <w:iCs/>
          <w:szCs w:val="28"/>
        </w:rPr>
        <w:t>-</w:t>
      </w:r>
      <w:r w:rsidRPr="008D7087">
        <w:rPr>
          <w:rFonts w:eastAsia="BatangChe"/>
          <w:iCs/>
          <w:szCs w:val="28"/>
        </w:rPr>
        <w:t>культурной специфики, выражающейся в еде, а также корейском строении предложения.</w:t>
      </w:r>
      <w:r w:rsidRPr="008D7087">
        <w:rPr>
          <w:rFonts w:eastAsia="BatangChe"/>
          <w:i/>
          <w:iCs/>
          <w:szCs w:val="28"/>
        </w:rPr>
        <w:t xml:space="preserve"> </w:t>
      </w:r>
      <w:r w:rsidRPr="008D7087">
        <w:rPr>
          <w:rFonts w:eastAsia="BatangChe"/>
          <w:iCs/>
          <w:szCs w:val="28"/>
        </w:rPr>
        <w:t>Как видно из прямого перевода</w:t>
      </w:r>
      <w:r w:rsidR="00081DF5">
        <w:rPr>
          <w:rFonts w:eastAsia="BatangChe"/>
          <w:iCs/>
          <w:szCs w:val="28"/>
        </w:rPr>
        <w:t xml:space="preserve"> (таблица 31)</w:t>
      </w:r>
      <w:r w:rsidRPr="008D7087">
        <w:rPr>
          <w:rFonts w:eastAsia="BatangChe"/>
          <w:iCs/>
          <w:szCs w:val="28"/>
        </w:rPr>
        <w:t>, не совсем понятна суть предложения, в связи с этим применен стратегии доместикации, позволяющие рецепиентно</w:t>
      </w:r>
      <w:r w:rsidR="002F26EF">
        <w:rPr>
          <w:rFonts w:eastAsia="BatangChe"/>
          <w:iCs/>
          <w:szCs w:val="28"/>
        </w:rPr>
        <w:t>–</w:t>
      </w:r>
      <w:r w:rsidRPr="008D7087">
        <w:rPr>
          <w:rFonts w:eastAsia="BatangChe"/>
          <w:iCs/>
          <w:szCs w:val="28"/>
        </w:rPr>
        <w:t xml:space="preserve">ориентированно передать смысл. Сема, вербализующая концепт </w:t>
      </w:r>
      <w:r w:rsidRPr="008D7087">
        <w:rPr>
          <w:rFonts w:eastAsia="BatangChe"/>
          <w:i/>
          <w:iCs/>
          <w:szCs w:val="28"/>
        </w:rPr>
        <w:t>«жизнь»,</w:t>
      </w:r>
      <w:r w:rsidRPr="008D7087">
        <w:rPr>
          <w:rFonts w:eastAsia="BatangChe"/>
          <w:szCs w:val="28"/>
        </w:rPr>
        <w:t xml:space="preserve"> </w:t>
      </w:r>
      <w:r w:rsidRPr="008D7087">
        <w:rPr>
          <w:rFonts w:eastAsia="BatangChe"/>
          <w:i/>
          <w:iCs/>
          <w:szCs w:val="28"/>
        </w:rPr>
        <w:t>‘род деятельности</w:t>
      </w:r>
      <w:r w:rsidRPr="008D7087">
        <w:rPr>
          <w:rFonts w:eastAsia="BatangChe"/>
          <w:szCs w:val="28"/>
        </w:rPr>
        <w:t xml:space="preserve">’ переведена заменой, </w:t>
      </w:r>
      <w:bookmarkStart w:id="207" w:name="_Hlk127528595"/>
      <w:r w:rsidRPr="008D7087">
        <w:rPr>
          <w:rFonts w:eastAsia="BatangChe"/>
          <w:szCs w:val="28"/>
        </w:rPr>
        <w:t>왕이</w:t>
      </w:r>
      <w:r w:rsidRPr="008D7087">
        <w:rPr>
          <w:rFonts w:eastAsia="BatangChe"/>
          <w:szCs w:val="28"/>
        </w:rPr>
        <w:t xml:space="preserve"> </w:t>
      </w:r>
      <w:r w:rsidRPr="008D7087">
        <w:rPr>
          <w:rFonts w:eastAsia="BatangChe"/>
          <w:szCs w:val="28"/>
        </w:rPr>
        <w:t>되어</w:t>
      </w:r>
      <w:r w:rsidRPr="008D7087">
        <w:rPr>
          <w:rFonts w:eastAsia="BatangChe"/>
          <w:szCs w:val="28"/>
        </w:rPr>
        <w:t xml:space="preserve"> «</w:t>
      </w:r>
      <w:r w:rsidRPr="008D7087">
        <w:rPr>
          <w:rFonts w:eastAsia="BatangChe"/>
          <w:i/>
          <w:iCs/>
          <w:szCs w:val="28"/>
        </w:rPr>
        <w:t xml:space="preserve">становился я королем» </w:t>
      </w:r>
      <w:r w:rsidRPr="008D7087">
        <w:rPr>
          <w:rFonts w:eastAsia="BatangChe"/>
          <w:szCs w:val="28"/>
        </w:rPr>
        <w:t>передано «</w:t>
      </w:r>
      <w:r w:rsidRPr="008D7087">
        <w:rPr>
          <w:rFonts w:eastAsia="BatangChe"/>
          <w:i/>
          <w:iCs/>
          <w:szCs w:val="28"/>
        </w:rPr>
        <w:t xml:space="preserve">правил», </w:t>
      </w:r>
      <w:r w:rsidRPr="008D7087">
        <w:rPr>
          <w:rFonts w:eastAsia="BatangChe"/>
          <w:szCs w:val="28"/>
        </w:rPr>
        <w:t xml:space="preserve">что в целом передает </w:t>
      </w:r>
      <w:r w:rsidRPr="008D7087">
        <w:rPr>
          <w:rFonts w:eastAsia="BatangChe"/>
          <w:szCs w:val="28"/>
        </w:rPr>
        <w:lastRenderedPageBreak/>
        <w:t>основную мысль, однако</w:t>
      </w:r>
      <w:r w:rsidRPr="008D7087">
        <w:rPr>
          <w:rFonts w:eastAsia="BatangChe"/>
          <w:i/>
          <w:iCs/>
          <w:szCs w:val="28"/>
        </w:rPr>
        <w:t xml:space="preserve"> </w:t>
      </w:r>
      <w:r w:rsidRPr="008D7087">
        <w:rPr>
          <w:rFonts w:eastAsia="BatangChe"/>
          <w:szCs w:val="28"/>
        </w:rPr>
        <w:t>меняет коннотацию; сема ‘</w:t>
      </w:r>
      <w:r w:rsidRPr="008D7087">
        <w:rPr>
          <w:rFonts w:eastAsia="BatangChe"/>
          <w:i/>
          <w:iCs/>
          <w:szCs w:val="28"/>
        </w:rPr>
        <w:t>жить’</w:t>
      </w:r>
      <w:r w:rsidRPr="008D7087">
        <w:rPr>
          <w:rFonts w:eastAsia="BatangChe"/>
          <w:szCs w:val="28"/>
        </w:rPr>
        <w:t xml:space="preserve"> </w:t>
      </w:r>
      <w:r w:rsidRPr="008D7087">
        <w:rPr>
          <w:rFonts w:eastAsia="BatangChe"/>
          <w:szCs w:val="28"/>
        </w:rPr>
        <w:t>일만팔천살까지</w:t>
      </w:r>
      <w:r w:rsidRPr="008D7087">
        <w:rPr>
          <w:rFonts w:eastAsia="BatangChe"/>
          <w:szCs w:val="28"/>
        </w:rPr>
        <w:t xml:space="preserve"> </w:t>
      </w:r>
      <w:r w:rsidRPr="008D7087">
        <w:rPr>
          <w:rFonts w:eastAsia="BatangChe"/>
          <w:szCs w:val="28"/>
        </w:rPr>
        <w:t>살더라</w:t>
      </w:r>
      <w:r w:rsidRPr="008D7087">
        <w:rPr>
          <w:rFonts w:eastAsia="BatangChe"/>
          <w:szCs w:val="28"/>
        </w:rPr>
        <w:t xml:space="preserve"> «</w:t>
      </w:r>
      <w:r w:rsidRPr="008D7087">
        <w:rPr>
          <w:rFonts w:eastAsia="BatangChe"/>
          <w:i/>
          <w:iCs/>
          <w:szCs w:val="28"/>
        </w:rPr>
        <w:t xml:space="preserve">жили (до восемнадцати тысяч лет)» </w:t>
      </w:r>
      <w:r w:rsidRPr="008D7087">
        <w:rPr>
          <w:rFonts w:eastAsia="BatangChe"/>
          <w:szCs w:val="28"/>
        </w:rPr>
        <w:t>передано синтаксическим уподоблением «</w:t>
      </w:r>
      <w:r w:rsidRPr="008D7087">
        <w:rPr>
          <w:rFonts w:eastAsia="BatangChe"/>
          <w:i/>
          <w:iCs/>
          <w:szCs w:val="28"/>
        </w:rPr>
        <w:t>дожили до восемнадцати тысяч лет</w:t>
      </w:r>
      <w:bookmarkEnd w:id="207"/>
      <w:r w:rsidRPr="008D7087">
        <w:rPr>
          <w:rFonts w:eastAsia="BatangChe"/>
          <w:i/>
          <w:iCs/>
          <w:szCs w:val="28"/>
        </w:rPr>
        <w:t xml:space="preserve">». </w:t>
      </w:r>
    </w:p>
    <w:bookmarkEnd w:id="206"/>
    <w:p w14:paraId="14901A70" w14:textId="77777777" w:rsidR="00562574" w:rsidRPr="008D7087" w:rsidRDefault="00562574" w:rsidP="005F7CAD">
      <w:pPr>
        <w:tabs>
          <w:tab w:val="left" w:pos="851"/>
        </w:tabs>
        <w:spacing w:after="0" w:line="240" w:lineRule="auto"/>
        <w:ind w:firstLine="709"/>
        <w:jc w:val="both"/>
        <w:rPr>
          <w:rFonts w:eastAsia="BatangChe"/>
          <w:szCs w:val="28"/>
        </w:rPr>
      </w:pPr>
      <w:r w:rsidRPr="008D7087">
        <w:rPr>
          <w:rFonts w:eastAsia="BatangChe"/>
          <w:szCs w:val="28"/>
        </w:rPr>
        <w:t>그</w:t>
      </w:r>
      <w:r w:rsidRPr="008D7087">
        <w:rPr>
          <w:rFonts w:eastAsia="BatangChe"/>
          <w:szCs w:val="28"/>
        </w:rPr>
        <w:t xml:space="preserve"> </w:t>
      </w:r>
      <w:r w:rsidRPr="008D7087">
        <w:rPr>
          <w:rFonts w:eastAsia="BatangChe"/>
          <w:szCs w:val="28"/>
        </w:rPr>
        <w:t>사이</w:t>
      </w:r>
      <w:r w:rsidRPr="008D7087">
        <w:rPr>
          <w:rFonts w:eastAsia="BatangChe"/>
          <w:szCs w:val="28"/>
        </w:rPr>
        <w:t xml:space="preserve"> </w:t>
      </w:r>
      <w:r w:rsidRPr="008D7087">
        <w:rPr>
          <w:rFonts w:eastAsia="BatangChe"/>
          <w:szCs w:val="28"/>
        </w:rPr>
        <w:t>도련님</w:t>
      </w:r>
      <w:r w:rsidRPr="008D7087">
        <w:rPr>
          <w:rFonts w:eastAsia="BatangChe"/>
          <w:szCs w:val="28"/>
        </w:rPr>
        <w:t xml:space="preserve"> </w:t>
      </w:r>
      <w:r w:rsidRPr="008D7087">
        <w:rPr>
          <w:rFonts w:eastAsia="BatangChe"/>
          <w:szCs w:val="28"/>
        </w:rPr>
        <w:t>문안이</w:t>
      </w:r>
      <w:r w:rsidRPr="008D7087">
        <w:rPr>
          <w:rFonts w:eastAsia="BatangChe"/>
          <w:szCs w:val="28"/>
        </w:rPr>
        <w:t xml:space="preserve"> </w:t>
      </w:r>
      <w:r w:rsidRPr="008D7087">
        <w:rPr>
          <w:rFonts w:eastAsia="BatangChe"/>
          <w:szCs w:val="28"/>
        </w:rPr>
        <w:t>어떠신지요</w:t>
      </w:r>
      <w:r w:rsidRPr="008D7087">
        <w:rPr>
          <w:rFonts w:eastAsia="BatangChe"/>
          <w:szCs w:val="28"/>
        </w:rPr>
        <w:t xml:space="preserve">. </w:t>
      </w:r>
    </w:p>
    <w:p w14:paraId="7752E83E" w14:textId="77777777" w:rsidR="00562574" w:rsidRPr="008D7087" w:rsidRDefault="00562574" w:rsidP="005F7CAD">
      <w:pPr>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кы</w:t>
      </w:r>
      <w:proofErr w:type="spellEnd"/>
      <w:r w:rsidRPr="008D7087">
        <w:rPr>
          <w:rFonts w:eastAsia="BatangChe"/>
          <w:szCs w:val="28"/>
        </w:rPr>
        <w:t xml:space="preserve"> саи </w:t>
      </w:r>
      <w:proofErr w:type="spellStart"/>
      <w:r w:rsidRPr="008D7087">
        <w:rPr>
          <w:rFonts w:eastAsia="BatangChe"/>
          <w:szCs w:val="28"/>
        </w:rPr>
        <w:t>торённим</w:t>
      </w:r>
      <w:proofErr w:type="spellEnd"/>
      <w:r w:rsidRPr="008D7087">
        <w:rPr>
          <w:rFonts w:eastAsia="BatangChe"/>
          <w:szCs w:val="28"/>
        </w:rPr>
        <w:t xml:space="preserve"> </w:t>
      </w:r>
      <w:proofErr w:type="spellStart"/>
      <w:r w:rsidRPr="008D7087">
        <w:rPr>
          <w:rFonts w:eastAsia="BatangChe"/>
          <w:szCs w:val="28"/>
        </w:rPr>
        <w:t>мунани</w:t>
      </w:r>
      <w:proofErr w:type="spellEnd"/>
      <w:r w:rsidRPr="008D7087">
        <w:rPr>
          <w:rFonts w:eastAsia="BatangChe"/>
          <w:szCs w:val="28"/>
        </w:rPr>
        <w:t xml:space="preserve"> </w:t>
      </w:r>
      <w:proofErr w:type="spellStart"/>
      <w:r w:rsidRPr="008D7087">
        <w:rPr>
          <w:rFonts w:eastAsia="BatangChe"/>
          <w:szCs w:val="28"/>
        </w:rPr>
        <w:t>оттощинчиё</w:t>
      </w:r>
      <w:proofErr w:type="spellEnd"/>
      <w:r w:rsidRPr="008D7087">
        <w:rPr>
          <w:rFonts w:eastAsia="BatangChe"/>
          <w:szCs w:val="28"/>
        </w:rPr>
        <w:t>].</w:t>
      </w:r>
    </w:p>
    <w:p w14:paraId="42A47D26" w14:textId="77777777" w:rsidR="00562574" w:rsidRDefault="00562574" w:rsidP="005F7CAD">
      <w:pPr>
        <w:spacing w:after="0" w:line="240" w:lineRule="auto"/>
        <w:ind w:firstLine="709"/>
        <w:jc w:val="both"/>
        <w:rPr>
          <w:rFonts w:eastAsia="BatangChe"/>
          <w:i/>
          <w:szCs w:val="28"/>
        </w:rPr>
      </w:pPr>
      <w:r w:rsidRPr="008D7087">
        <w:rPr>
          <w:rFonts w:eastAsia="BatangChe"/>
          <w:i/>
          <w:szCs w:val="28"/>
        </w:rPr>
        <w:t>«Как изволите здравствовать, молодой господин?»</w:t>
      </w:r>
    </w:p>
    <w:p w14:paraId="13EC165A" w14:textId="0C8F4DE8" w:rsidR="00212B48" w:rsidRPr="00212B48" w:rsidRDefault="00212B48" w:rsidP="005F7CAD">
      <w:pPr>
        <w:spacing w:after="0" w:line="240" w:lineRule="auto"/>
        <w:ind w:firstLine="709"/>
        <w:jc w:val="both"/>
        <w:rPr>
          <w:rFonts w:eastAsia="BatangChe"/>
          <w:iCs/>
          <w:szCs w:val="28"/>
        </w:rPr>
      </w:pPr>
      <w:r>
        <w:rPr>
          <w:rFonts w:eastAsia="BatangChe"/>
          <w:iCs/>
          <w:szCs w:val="28"/>
        </w:rPr>
        <w:t xml:space="preserve">Таблица </w:t>
      </w:r>
      <w:r w:rsidR="00081DF5">
        <w:rPr>
          <w:rFonts w:eastAsia="BatangChe"/>
          <w:iCs/>
          <w:szCs w:val="28"/>
        </w:rPr>
        <w:t>32</w:t>
      </w:r>
      <w:r>
        <w:rPr>
          <w:rFonts w:eastAsia="BatangChe"/>
          <w:iCs/>
          <w:szCs w:val="28"/>
        </w:rPr>
        <w:t xml:space="preserve"> </w:t>
      </w:r>
      <w:r w:rsidR="002F26EF">
        <w:rPr>
          <w:rFonts w:eastAsia="BatangChe"/>
          <w:iCs/>
          <w:szCs w:val="28"/>
        </w:rPr>
        <w:t>–</w:t>
      </w:r>
      <w:r>
        <w:rPr>
          <w:rFonts w:eastAsia="BatangChe"/>
          <w:iCs/>
          <w:szCs w:val="28"/>
        </w:rPr>
        <w:t xml:space="preserve"> переводческий анализ</w:t>
      </w:r>
    </w:p>
    <w:tbl>
      <w:tblPr>
        <w:tblStyle w:val="a4"/>
        <w:tblW w:w="0" w:type="auto"/>
        <w:tblLook w:val="04A0" w:firstRow="1" w:lastRow="0" w:firstColumn="1" w:lastColumn="0" w:noHBand="0" w:noVBand="1"/>
      </w:tblPr>
      <w:tblGrid>
        <w:gridCol w:w="2236"/>
        <w:gridCol w:w="2375"/>
        <w:gridCol w:w="2043"/>
        <w:gridCol w:w="2691"/>
      </w:tblGrid>
      <w:tr w:rsidR="001112D8" w:rsidRPr="008D7087" w14:paraId="7379F583" w14:textId="77777777" w:rsidTr="00081DF5">
        <w:tc>
          <w:tcPr>
            <w:tcW w:w="2236" w:type="dxa"/>
          </w:tcPr>
          <w:p w14:paraId="3B61E090" w14:textId="77777777" w:rsidR="00562574" w:rsidRPr="008D7087" w:rsidRDefault="00562574" w:rsidP="00EE2050">
            <w:pPr>
              <w:jc w:val="both"/>
              <w:rPr>
                <w:rFonts w:eastAsia="BatangChe"/>
                <w:b/>
                <w:bCs/>
                <w:iCs/>
                <w:szCs w:val="28"/>
              </w:rPr>
            </w:pPr>
            <w:r w:rsidRPr="008D7087">
              <w:rPr>
                <w:rFonts w:eastAsia="BatangChe"/>
                <w:b/>
                <w:bCs/>
                <w:szCs w:val="28"/>
              </w:rPr>
              <w:t>Оригинал</w:t>
            </w:r>
          </w:p>
        </w:tc>
        <w:tc>
          <w:tcPr>
            <w:tcW w:w="2375" w:type="dxa"/>
          </w:tcPr>
          <w:p w14:paraId="34F0D246" w14:textId="77777777" w:rsidR="00562574" w:rsidRPr="008D7087" w:rsidRDefault="00562574" w:rsidP="00EE2050">
            <w:pPr>
              <w:jc w:val="both"/>
              <w:rPr>
                <w:rFonts w:eastAsia="BatangChe"/>
                <w:b/>
                <w:bCs/>
                <w:iCs/>
                <w:szCs w:val="28"/>
              </w:rPr>
            </w:pPr>
            <w:r w:rsidRPr="008D7087">
              <w:rPr>
                <w:rFonts w:eastAsia="BatangChe"/>
                <w:b/>
                <w:bCs/>
                <w:szCs w:val="28"/>
              </w:rPr>
              <w:t>Дословный перевод</w:t>
            </w:r>
          </w:p>
        </w:tc>
        <w:tc>
          <w:tcPr>
            <w:tcW w:w="2043" w:type="dxa"/>
          </w:tcPr>
          <w:p w14:paraId="15BF98BB" w14:textId="77777777" w:rsidR="00562574" w:rsidRPr="008D7087" w:rsidRDefault="00562574" w:rsidP="00EE2050">
            <w:pPr>
              <w:jc w:val="both"/>
              <w:rPr>
                <w:rFonts w:eastAsia="BatangChe"/>
                <w:b/>
                <w:bCs/>
                <w:iCs/>
                <w:szCs w:val="28"/>
              </w:rPr>
            </w:pPr>
            <w:r w:rsidRPr="008D7087">
              <w:rPr>
                <w:rFonts w:eastAsia="BatangChe"/>
                <w:b/>
                <w:bCs/>
                <w:szCs w:val="28"/>
              </w:rPr>
              <w:t>Перевод</w:t>
            </w:r>
          </w:p>
        </w:tc>
        <w:tc>
          <w:tcPr>
            <w:tcW w:w="2691" w:type="dxa"/>
          </w:tcPr>
          <w:p w14:paraId="7252F47B" w14:textId="77777777" w:rsidR="00562574" w:rsidRPr="008D7087" w:rsidRDefault="00562574" w:rsidP="00EE2050">
            <w:pPr>
              <w:jc w:val="both"/>
              <w:rPr>
                <w:rFonts w:eastAsia="BatangChe"/>
                <w:b/>
                <w:bCs/>
                <w:iCs/>
                <w:szCs w:val="28"/>
              </w:rPr>
            </w:pPr>
            <w:r w:rsidRPr="008D7087">
              <w:rPr>
                <w:rFonts w:eastAsia="BatangChe"/>
                <w:b/>
                <w:bCs/>
                <w:szCs w:val="28"/>
              </w:rPr>
              <w:t>Комментарий</w:t>
            </w:r>
          </w:p>
        </w:tc>
      </w:tr>
      <w:tr w:rsidR="008816D6" w:rsidRPr="008D7087" w14:paraId="0CAE610C" w14:textId="77777777" w:rsidTr="00081DF5">
        <w:tc>
          <w:tcPr>
            <w:tcW w:w="2236" w:type="dxa"/>
          </w:tcPr>
          <w:p w14:paraId="183FECCD" w14:textId="18CDB592" w:rsidR="008816D6" w:rsidRPr="008D7087" w:rsidRDefault="008816D6" w:rsidP="008816D6">
            <w:pPr>
              <w:jc w:val="center"/>
              <w:rPr>
                <w:rFonts w:eastAsia="BatangChe"/>
                <w:b/>
                <w:bCs/>
                <w:szCs w:val="28"/>
              </w:rPr>
            </w:pPr>
            <w:r>
              <w:rPr>
                <w:rFonts w:eastAsia="BatangChe"/>
                <w:b/>
                <w:bCs/>
                <w:szCs w:val="28"/>
              </w:rPr>
              <w:t>1</w:t>
            </w:r>
          </w:p>
        </w:tc>
        <w:tc>
          <w:tcPr>
            <w:tcW w:w="2375" w:type="dxa"/>
          </w:tcPr>
          <w:p w14:paraId="676C2FF7" w14:textId="26BB5BF6" w:rsidR="008816D6" w:rsidRPr="008D7087" w:rsidRDefault="008816D6" w:rsidP="008816D6">
            <w:pPr>
              <w:jc w:val="center"/>
              <w:rPr>
                <w:rFonts w:eastAsia="BatangChe"/>
                <w:b/>
                <w:bCs/>
                <w:szCs w:val="28"/>
              </w:rPr>
            </w:pPr>
            <w:r>
              <w:rPr>
                <w:rFonts w:eastAsia="BatangChe"/>
                <w:b/>
                <w:bCs/>
                <w:szCs w:val="28"/>
              </w:rPr>
              <w:t>2</w:t>
            </w:r>
          </w:p>
        </w:tc>
        <w:tc>
          <w:tcPr>
            <w:tcW w:w="2043" w:type="dxa"/>
          </w:tcPr>
          <w:p w14:paraId="3C78F91D" w14:textId="7CC3AF80" w:rsidR="008816D6" w:rsidRPr="008D7087" w:rsidRDefault="008816D6" w:rsidP="008816D6">
            <w:pPr>
              <w:jc w:val="center"/>
              <w:rPr>
                <w:rFonts w:eastAsia="BatangChe"/>
                <w:b/>
                <w:bCs/>
                <w:szCs w:val="28"/>
              </w:rPr>
            </w:pPr>
            <w:r>
              <w:rPr>
                <w:rFonts w:eastAsia="BatangChe"/>
                <w:b/>
                <w:bCs/>
                <w:szCs w:val="28"/>
              </w:rPr>
              <w:t>3</w:t>
            </w:r>
          </w:p>
        </w:tc>
        <w:tc>
          <w:tcPr>
            <w:tcW w:w="2691" w:type="dxa"/>
          </w:tcPr>
          <w:p w14:paraId="07F993F9" w14:textId="7A30B81C" w:rsidR="008816D6" w:rsidRPr="008D7087" w:rsidRDefault="008816D6" w:rsidP="008816D6">
            <w:pPr>
              <w:jc w:val="center"/>
              <w:rPr>
                <w:rFonts w:eastAsia="BatangChe"/>
                <w:b/>
                <w:bCs/>
                <w:szCs w:val="28"/>
              </w:rPr>
            </w:pPr>
            <w:r>
              <w:rPr>
                <w:rFonts w:eastAsia="BatangChe"/>
                <w:b/>
                <w:bCs/>
                <w:szCs w:val="28"/>
              </w:rPr>
              <w:t>4</w:t>
            </w:r>
          </w:p>
        </w:tc>
      </w:tr>
      <w:tr w:rsidR="008816D6" w:rsidRPr="008D7087" w14:paraId="759D3240" w14:textId="77777777" w:rsidTr="00081DF5">
        <w:tc>
          <w:tcPr>
            <w:tcW w:w="2236" w:type="dxa"/>
          </w:tcPr>
          <w:p w14:paraId="14F26F34" w14:textId="14C2EEC0" w:rsidR="008816D6" w:rsidRPr="008D7087" w:rsidRDefault="008816D6" w:rsidP="008816D6">
            <w:pPr>
              <w:jc w:val="both"/>
              <w:rPr>
                <w:rFonts w:eastAsia="BatangChe"/>
                <w:b/>
                <w:bCs/>
                <w:szCs w:val="28"/>
              </w:rPr>
            </w:pPr>
            <w:r w:rsidRPr="008D7087">
              <w:rPr>
                <w:rFonts w:eastAsia="BatangChe"/>
                <w:iCs/>
                <w:szCs w:val="28"/>
              </w:rPr>
              <w:t>그</w:t>
            </w:r>
            <w:r w:rsidRPr="008D7087">
              <w:rPr>
                <w:rFonts w:eastAsia="BatangChe"/>
                <w:iCs/>
                <w:szCs w:val="28"/>
              </w:rPr>
              <w:t xml:space="preserve"> </w:t>
            </w:r>
            <w:r w:rsidRPr="008D7087">
              <w:rPr>
                <w:rFonts w:eastAsia="BatangChe"/>
                <w:iCs/>
                <w:szCs w:val="28"/>
              </w:rPr>
              <w:t>사이</w:t>
            </w:r>
            <w:r w:rsidRPr="008D7087">
              <w:rPr>
                <w:rFonts w:eastAsia="BatangChe"/>
                <w:iCs/>
                <w:szCs w:val="28"/>
              </w:rPr>
              <w:t xml:space="preserve"> </w:t>
            </w:r>
            <w:r w:rsidRPr="008D7087">
              <w:rPr>
                <w:rFonts w:eastAsia="BatangChe"/>
                <w:iCs/>
                <w:szCs w:val="28"/>
              </w:rPr>
              <w:t>도련님</w:t>
            </w:r>
            <w:r w:rsidRPr="008D7087">
              <w:rPr>
                <w:rFonts w:eastAsia="BatangChe"/>
                <w:iCs/>
                <w:szCs w:val="28"/>
              </w:rPr>
              <w:t xml:space="preserve"> </w:t>
            </w:r>
            <w:r w:rsidRPr="008D7087">
              <w:rPr>
                <w:rFonts w:eastAsia="BatangChe"/>
                <w:iCs/>
                <w:szCs w:val="28"/>
              </w:rPr>
              <w:t>문안이</w:t>
            </w:r>
            <w:r w:rsidRPr="008D7087">
              <w:rPr>
                <w:rFonts w:eastAsia="BatangChe"/>
                <w:iCs/>
                <w:szCs w:val="28"/>
              </w:rPr>
              <w:t xml:space="preserve"> </w:t>
            </w:r>
            <w:r w:rsidRPr="008D7087">
              <w:rPr>
                <w:rFonts w:eastAsia="BatangChe"/>
                <w:iCs/>
                <w:szCs w:val="28"/>
              </w:rPr>
              <w:t>어떠신지요</w:t>
            </w:r>
          </w:p>
        </w:tc>
        <w:tc>
          <w:tcPr>
            <w:tcW w:w="2375" w:type="dxa"/>
          </w:tcPr>
          <w:p w14:paraId="33A0D736" w14:textId="154DF526" w:rsidR="008816D6" w:rsidRPr="008D7087" w:rsidRDefault="008816D6" w:rsidP="008816D6">
            <w:pPr>
              <w:jc w:val="both"/>
              <w:rPr>
                <w:rFonts w:eastAsia="BatangChe"/>
                <w:b/>
                <w:bCs/>
                <w:szCs w:val="28"/>
              </w:rPr>
            </w:pPr>
            <w:r w:rsidRPr="008D7087">
              <w:rPr>
                <w:rFonts w:eastAsia="BatangChe"/>
                <w:iCs/>
                <w:szCs w:val="28"/>
              </w:rPr>
              <w:t>Каково здоровье молодого господина в последнее время?</w:t>
            </w:r>
          </w:p>
        </w:tc>
        <w:tc>
          <w:tcPr>
            <w:tcW w:w="2043" w:type="dxa"/>
          </w:tcPr>
          <w:p w14:paraId="3C6D0ABC" w14:textId="6AC26B86" w:rsidR="008816D6" w:rsidRPr="008D7087" w:rsidRDefault="008816D6" w:rsidP="008816D6">
            <w:pPr>
              <w:jc w:val="both"/>
              <w:rPr>
                <w:rFonts w:eastAsia="BatangChe"/>
                <w:b/>
                <w:bCs/>
                <w:szCs w:val="28"/>
              </w:rPr>
            </w:pPr>
            <w:r w:rsidRPr="008D7087">
              <w:rPr>
                <w:rFonts w:eastAsia="BatangChe"/>
                <w:iCs/>
                <w:szCs w:val="28"/>
              </w:rPr>
              <w:t>Как изволите здравствовать, молодой господин?</w:t>
            </w:r>
          </w:p>
        </w:tc>
        <w:tc>
          <w:tcPr>
            <w:tcW w:w="2691" w:type="dxa"/>
          </w:tcPr>
          <w:p w14:paraId="3E419927" w14:textId="3FA3E0C7" w:rsidR="008816D6" w:rsidRPr="008D7087" w:rsidRDefault="008816D6" w:rsidP="008816D6">
            <w:pPr>
              <w:jc w:val="both"/>
              <w:rPr>
                <w:rFonts w:eastAsia="BatangChe"/>
                <w:b/>
                <w:bCs/>
                <w:szCs w:val="28"/>
              </w:rPr>
            </w:pPr>
            <w:r w:rsidRPr="008D7087">
              <w:rPr>
                <w:rFonts w:eastAsia="BatangChe"/>
                <w:iCs/>
                <w:szCs w:val="28"/>
              </w:rPr>
              <w:t>Структура выражения изменена</w:t>
            </w:r>
          </w:p>
        </w:tc>
      </w:tr>
      <w:tr w:rsidR="008816D6" w:rsidRPr="008D7087" w14:paraId="3CE49DF6" w14:textId="77777777" w:rsidTr="00081DF5">
        <w:tc>
          <w:tcPr>
            <w:tcW w:w="2236" w:type="dxa"/>
          </w:tcPr>
          <w:p w14:paraId="321E14FA" w14:textId="0CF2F7C1" w:rsidR="008816D6" w:rsidRPr="008D7087" w:rsidRDefault="008816D6" w:rsidP="008816D6">
            <w:pPr>
              <w:jc w:val="both"/>
              <w:rPr>
                <w:rFonts w:eastAsia="BatangChe"/>
                <w:b/>
                <w:bCs/>
                <w:szCs w:val="28"/>
              </w:rPr>
            </w:pPr>
            <w:r w:rsidRPr="008D7087">
              <w:rPr>
                <w:rFonts w:eastAsia="BatangChe"/>
                <w:iCs/>
                <w:szCs w:val="28"/>
              </w:rPr>
              <w:t>문안이</w:t>
            </w:r>
            <w:r w:rsidRPr="008D7087">
              <w:rPr>
                <w:rFonts w:eastAsia="BatangChe"/>
                <w:iCs/>
                <w:szCs w:val="28"/>
              </w:rPr>
              <w:t xml:space="preserve"> </w:t>
            </w:r>
            <w:r w:rsidRPr="008D7087">
              <w:rPr>
                <w:rFonts w:eastAsia="BatangChe"/>
                <w:iCs/>
                <w:szCs w:val="28"/>
              </w:rPr>
              <w:t>어떠신지요</w:t>
            </w:r>
          </w:p>
        </w:tc>
        <w:tc>
          <w:tcPr>
            <w:tcW w:w="2375" w:type="dxa"/>
          </w:tcPr>
          <w:p w14:paraId="47178406" w14:textId="60176933" w:rsidR="008816D6" w:rsidRPr="008D7087" w:rsidRDefault="008816D6" w:rsidP="008816D6">
            <w:pPr>
              <w:jc w:val="both"/>
              <w:rPr>
                <w:rFonts w:eastAsia="BatangChe"/>
                <w:b/>
                <w:bCs/>
                <w:szCs w:val="28"/>
              </w:rPr>
            </w:pPr>
            <w:r w:rsidRPr="008D7087">
              <w:rPr>
                <w:rFonts w:eastAsia="BatangChe"/>
                <w:i/>
                <w:iCs/>
                <w:szCs w:val="28"/>
              </w:rPr>
              <w:t xml:space="preserve">как вы поживаете?» </w:t>
            </w:r>
            <w:r>
              <w:rPr>
                <w:rFonts w:eastAsia="BatangChe"/>
                <w:szCs w:val="28"/>
              </w:rPr>
              <w:t>–</w:t>
            </w:r>
            <w:r w:rsidRPr="008D7087">
              <w:rPr>
                <w:rFonts w:eastAsia="BatangChe"/>
                <w:szCs w:val="28"/>
              </w:rPr>
              <w:t xml:space="preserve"> приветствию, обращённому к старшим, при котором справляются об их делах, здоровье</w:t>
            </w:r>
          </w:p>
        </w:tc>
        <w:tc>
          <w:tcPr>
            <w:tcW w:w="2043" w:type="dxa"/>
          </w:tcPr>
          <w:p w14:paraId="6C30C5C6" w14:textId="7D2BAB4E" w:rsidR="008816D6" w:rsidRPr="008D7087" w:rsidRDefault="008816D6" w:rsidP="008816D6">
            <w:pPr>
              <w:jc w:val="both"/>
              <w:rPr>
                <w:rFonts w:eastAsia="BatangChe"/>
                <w:b/>
                <w:bCs/>
                <w:szCs w:val="28"/>
              </w:rPr>
            </w:pPr>
            <w:r w:rsidRPr="008D7087">
              <w:rPr>
                <w:rFonts w:eastAsia="BatangChe"/>
                <w:iCs/>
                <w:szCs w:val="28"/>
              </w:rPr>
              <w:t>Как изволите здравствовать</w:t>
            </w:r>
          </w:p>
        </w:tc>
        <w:tc>
          <w:tcPr>
            <w:tcW w:w="2691" w:type="dxa"/>
          </w:tcPr>
          <w:p w14:paraId="262036D7" w14:textId="0F57D11D" w:rsidR="008816D6" w:rsidRPr="008D7087" w:rsidRDefault="008816D6" w:rsidP="008816D6">
            <w:pPr>
              <w:jc w:val="both"/>
              <w:rPr>
                <w:rFonts w:eastAsia="BatangChe"/>
                <w:b/>
                <w:bCs/>
                <w:szCs w:val="28"/>
              </w:rPr>
            </w:pPr>
            <w:r w:rsidRPr="008D7087">
              <w:rPr>
                <w:rFonts w:eastAsia="BatangChe"/>
                <w:iCs/>
                <w:szCs w:val="28"/>
              </w:rPr>
              <w:t>Модуляция передала смысл выражения</w:t>
            </w:r>
          </w:p>
        </w:tc>
      </w:tr>
    </w:tbl>
    <w:p w14:paraId="49F6D845" w14:textId="3A13F8B1" w:rsidR="00562574" w:rsidRPr="008D7087" w:rsidRDefault="00562574" w:rsidP="005F7CAD">
      <w:pPr>
        <w:spacing w:after="0" w:line="240" w:lineRule="auto"/>
        <w:ind w:firstLine="709"/>
        <w:jc w:val="both"/>
        <w:rPr>
          <w:rFonts w:eastAsia="BatangChe"/>
          <w:szCs w:val="28"/>
        </w:rPr>
      </w:pPr>
      <w:r w:rsidRPr="008D7087">
        <w:rPr>
          <w:rFonts w:eastAsia="BatangChe"/>
          <w:szCs w:val="28"/>
        </w:rPr>
        <w:t xml:space="preserve">В русской культуре форма приветствия </w:t>
      </w:r>
      <w:r w:rsidRPr="008D7087">
        <w:rPr>
          <w:rFonts w:eastAsia="BatangChe"/>
          <w:i/>
          <w:iCs/>
          <w:szCs w:val="28"/>
        </w:rPr>
        <w:t>здравствуйте</w:t>
      </w:r>
      <w:r w:rsidRPr="008D7087">
        <w:rPr>
          <w:rFonts w:eastAsia="BatangChe"/>
          <w:szCs w:val="28"/>
        </w:rPr>
        <w:t xml:space="preserve"> происходит от глагола </w:t>
      </w:r>
      <w:r w:rsidRPr="008D7087">
        <w:rPr>
          <w:rFonts w:eastAsia="BatangChe"/>
          <w:i/>
          <w:iCs/>
          <w:szCs w:val="28"/>
        </w:rPr>
        <w:t>здравствовать (жить в здравии, жить здоровым)</w:t>
      </w:r>
      <w:r w:rsidRPr="008D7087">
        <w:rPr>
          <w:rFonts w:eastAsia="BatangChe"/>
          <w:szCs w:val="28"/>
        </w:rPr>
        <w:t>. Использованное выражение</w:t>
      </w:r>
      <w:bookmarkStart w:id="208" w:name="_Hlk127528608"/>
      <w:r w:rsidRPr="008D7087">
        <w:rPr>
          <w:rFonts w:eastAsia="BatangChe"/>
          <w:szCs w:val="28"/>
        </w:rPr>
        <w:t>문안이</w:t>
      </w:r>
      <w:r w:rsidRPr="008D7087">
        <w:rPr>
          <w:rFonts w:eastAsia="BatangChe"/>
          <w:szCs w:val="28"/>
        </w:rPr>
        <w:t xml:space="preserve"> </w:t>
      </w:r>
      <w:r w:rsidRPr="008D7087">
        <w:rPr>
          <w:rFonts w:eastAsia="BatangChe"/>
          <w:szCs w:val="28"/>
        </w:rPr>
        <w:t>어떠신지요</w:t>
      </w:r>
      <w:r w:rsidRPr="008D7087">
        <w:rPr>
          <w:rFonts w:eastAsia="BatangChe"/>
          <w:szCs w:val="28"/>
        </w:rPr>
        <w:t xml:space="preserve"> семантически близко выражению </w:t>
      </w:r>
      <w:r w:rsidRPr="008D7087">
        <w:rPr>
          <w:rFonts w:eastAsia="BatangChe"/>
          <w:i/>
          <w:iCs/>
          <w:szCs w:val="28"/>
        </w:rPr>
        <w:t>как вы поживаете?</w:t>
      </w:r>
      <w:bookmarkEnd w:id="208"/>
      <w:r w:rsidR="00310B34" w:rsidRPr="008D7087">
        <w:rPr>
          <w:rFonts w:eastAsia="BatangChe"/>
          <w:i/>
          <w:iCs/>
          <w:szCs w:val="28"/>
        </w:rPr>
        <w:t xml:space="preserve"> </w:t>
      </w:r>
      <w:r w:rsidR="002F26EF">
        <w:rPr>
          <w:rFonts w:eastAsia="BatangChe"/>
          <w:szCs w:val="28"/>
        </w:rPr>
        <w:t>–</w:t>
      </w:r>
      <w:r w:rsidRPr="008D7087">
        <w:rPr>
          <w:rFonts w:eastAsia="BatangChe"/>
          <w:szCs w:val="28"/>
        </w:rPr>
        <w:t xml:space="preserve"> приветствию, обращённому к старшим, при котором справляются об их делах, здоровье. В переводе использовано синтаксическое уподобление, которое адекватно передает интенцию автора русскоязычному читателю</w:t>
      </w:r>
      <w:r w:rsidR="00081DF5">
        <w:rPr>
          <w:rFonts w:eastAsia="BatangChe"/>
          <w:szCs w:val="28"/>
        </w:rPr>
        <w:t xml:space="preserve"> (см. таблицу 32)</w:t>
      </w:r>
      <w:r w:rsidRPr="008D7087">
        <w:rPr>
          <w:rFonts w:eastAsia="BatangChe"/>
          <w:szCs w:val="28"/>
        </w:rPr>
        <w:t>.</w:t>
      </w:r>
    </w:p>
    <w:p w14:paraId="5F173A84" w14:textId="77777777" w:rsidR="00562574" w:rsidRPr="008D7087" w:rsidRDefault="00562574" w:rsidP="005F7CAD">
      <w:pPr>
        <w:spacing w:after="0" w:line="240" w:lineRule="auto"/>
        <w:ind w:firstLine="709"/>
        <w:jc w:val="both"/>
        <w:rPr>
          <w:rFonts w:eastAsia="BatangChe"/>
          <w:szCs w:val="28"/>
        </w:rPr>
      </w:pPr>
      <w:r w:rsidRPr="008D7087">
        <w:rPr>
          <w:rFonts w:eastAsia="BatangChe"/>
          <w:szCs w:val="28"/>
          <w:lang w:val="kk-KZ"/>
        </w:rPr>
        <w:t xml:space="preserve">Рассмотрим пример </w:t>
      </w:r>
      <w:r w:rsidRPr="008D7087">
        <w:rPr>
          <w:rFonts w:eastAsia="BatangChe"/>
          <w:szCs w:val="28"/>
        </w:rPr>
        <w:t>춘향이는</w:t>
      </w:r>
      <w:r w:rsidRPr="008D7087">
        <w:rPr>
          <w:rFonts w:eastAsia="BatangChe"/>
          <w:szCs w:val="28"/>
        </w:rPr>
        <w:t xml:space="preserve"> </w:t>
      </w:r>
      <w:r w:rsidRPr="008D7087">
        <w:rPr>
          <w:rFonts w:eastAsia="BatangChe"/>
          <w:szCs w:val="28"/>
        </w:rPr>
        <w:t>긴한</w:t>
      </w:r>
      <w:r w:rsidRPr="008D7087">
        <w:rPr>
          <w:rFonts w:eastAsia="BatangChe"/>
          <w:szCs w:val="28"/>
        </w:rPr>
        <w:t xml:space="preserve"> </w:t>
      </w:r>
      <w:r w:rsidRPr="008D7087">
        <w:rPr>
          <w:rFonts w:eastAsia="BatangChe"/>
          <w:szCs w:val="28"/>
        </w:rPr>
        <w:t>숨과</w:t>
      </w:r>
      <w:r w:rsidRPr="008D7087">
        <w:rPr>
          <w:rFonts w:eastAsia="BatangChe"/>
          <w:szCs w:val="28"/>
        </w:rPr>
        <w:t xml:space="preserve"> </w:t>
      </w:r>
      <w:r w:rsidRPr="008D7087">
        <w:rPr>
          <w:rFonts w:eastAsia="BatangChe"/>
          <w:szCs w:val="28"/>
        </w:rPr>
        <w:t>슬픈</w:t>
      </w:r>
      <w:r w:rsidRPr="008D7087">
        <w:rPr>
          <w:rFonts w:eastAsia="BatangChe"/>
          <w:szCs w:val="28"/>
        </w:rPr>
        <w:t xml:space="preserve"> </w:t>
      </w:r>
      <w:r w:rsidRPr="008D7087">
        <w:rPr>
          <w:rFonts w:eastAsia="BatangChe"/>
          <w:szCs w:val="28"/>
        </w:rPr>
        <w:t>마음으로</w:t>
      </w:r>
      <w:r w:rsidRPr="008D7087">
        <w:rPr>
          <w:rFonts w:eastAsia="BatangChe"/>
          <w:szCs w:val="28"/>
        </w:rPr>
        <w:t xml:space="preserve"> </w:t>
      </w:r>
      <w:r w:rsidRPr="008D7087">
        <w:rPr>
          <w:rFonts w:eastAsia="BatangChe"/>
          <w:szCs w:val="28"/>
        </w:rPr>
        <w:t>세월을</w:t>
      </w:r>
      <w:r w:rsidRPr="008D7087">
        <w:rPr>
          <w:rFonts w:eastAsia="BatangChe"/>
          <w:szCs w:val="28"/>
        </w:rPr>
        <w:t xml:space="preserve"> </w:t>
      </w:r>
      <w:r w:rsidRPr="008D7087">
        <w:rPr>
          <w:rFonts w:eastAsia="BatangChe"/>
          <w:szCs w:val="28"/>
        </w:rPr>
        <w:t>보내었다</w:t>
      </w:r>
      <w:r w:rsidRPr="008D7087">
        <w:rPr>
          <w:rFonts w:eastAsia="BatangChe"/>
          <w:szCs w:val="28"/>
        </w:rPr>
        <w:t xml:space="preserve">. </w:t>
      </w:r>
    </w:p>
    <w:p w14:paraId="192CC913" w14:textId="77777777" w:rsidR="00562574" w:rsidRPr="008D7087" w:rsidRDefault="00562574" w:rsidP="005F7CAD">
      <w:pPr>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чхунхянинын</w:t>
      </w:r>
      <w:proofErr w:type="spellEnd"/>
      <w:r w:rsidRPr="008D7087">
        <w:rPr>
          <w:rFonts w:eastAsia="BatangChe"/>
          <w:szCs w:val="28"/>
        </w:rPr>
        <w:t xml:space="preserve"> </w:t>
      </w:r>
      <w:proofErr w:type="spellStart"/>
      <w:r w:rsidRPr="008D7087">
        <w:rPr>
          <w:rFonts w:eastAsia="BatangChe"/>
          <w:szCs w:val="28"/>
        </w:rPr>
        <w:t>кинхан</w:t>
      </w:r>
      <w:proofErr w:type="spellEnd"/>
      <w:r w:rsidRPr="008D7087">
        <w:rPr>
          <w:rFonts w:eastAsia="BatangChe"/>
          <w:szCs w:val="28"/>
        </w:rPr>
        <w:t xml:space="preserve"> </w:t>
      </w:r>
      <w:proofErr w:type="spellStart"/>
      <w:r w:rsidRPr="008D7087">
        <w:rPr>
          <w:rFonts w:eastAsia="BatangChe"/>
          <w:szCs w:val="28"/>
        </w:rPr>
        <w:t>сумгва</w:t>
      </w:r>
      <w:proofErr w:type="spellEnd"/>
      <w:r w:rsidRPr="008D7087">
        <w:rPr>
          <w:rFonts w:eastAsia="BatangChe"/>
          <w:szCs w:val="28"/>
        </w:rPr>
        <w:t xml:space="preserve"> </w:t>
      </w:r>
      <w:proofErr w:type="spellStart"/>
      <w:r w:rsidRPr="008D7087">
        <w:rPr>
          <w:rFonts w:eastAsia="BatangChe"/>
          <w:szCs w:val="28"/>
        </w:rPr>
        <w:t>сыльпхын</w:t>
      </w:r>
      <w:proofErr w:type="spellEnd"/>
      <w:r w:rsidRPr="008D7087">
        <w:rPr>
          <w:rFonts w:eastAsia="BatangChe"/>
          <w:szCs w:val="28"/>
        </w:rPr>
        <w:t xml:space="preserve"> </w:t>
      </w:r>
      <w:proofErr w:type="spellStart"/>
      <w:r w:rsidRPr="008D7087">
        <w:rPr>
          <w:rFonts w:eastAsia="BatangChe"/>
          <w:szCs w:val="28"/>
        </w:rPr>
        <w:t>маымыро</w:t>
      </w:r>
      <w:proofErr w:type="spellEnd"/>
      <w:r w:rsidRPr="008D7087">
        <w:rPr>
          <w:rFonts w:eastAsia="BatangChe"/>
          <w:szCs w:val="28"/>
        </w:rPr>
        <w:t xml:space="preserve"> </w:t>
      </w:r>
      <w:proofErr w:type="spellStart"/>
      <w:r w:rsidRPr="008D7087">
        <w:rPr>
          <w:rFonts w:eastAsia="BatangChe"/>
          <w:szCs w:val="28"/>
        </w:rPr>
        <w:t>сэворыль</w:t>
      </w:r>
      <w:proofErr w:type="spellEnd"/>
      <w:r w:rsidRPr="008D7087">
        <w:rPr>
          <w:rFonts w:eastAsia="BatangChe"/>
          <w:szCs w:val="28"/>
        </w:rPr>
        <w:t xml:space="preserve"> </w:t>
      </w:r>
      <w:proofErr w:type="spellStart"/>
      <w:r w:rsidRPr="008D7087">
        <w:rPr>
          <w:rFonts w:eastAsia="BatangChe"/>
          <w:szCs w:val="28"/>
        </w:rPr>
        <w:t>понэотта</w:t>
      </w:r>
      <w:proofErr w:type="spellEnd"/>
      <w:r w:rsidRPr="008D7087">
        <w:rPr>
          <w:rFonts w:eastAsia="BatangChe"/>
          <w:szCs w:val="28"/>
        </w:rPr>
        <w:t>].</w:t>
      </w:r>
    </w:p>
    <w:p w14:paraId="662A9FB0" w14:textId="77777777" w:rsidR="00562574" w:rsidRPr="008D7087" w:rsidRDefault="00562574" w:rsidP="005F7CAD">
      <w:pPr>
        <w:spacing w:after="0" w:line="240" w:lineRule="auto"/>
        <w:ind w:firstLine="709"/>
        <w:jc w:val="both"/>
        <w:rPr>
          <w:rFonts w:eastAsia="BatangChe"/>
          <w:szCs w:val="28"/>
        </w:rPr>
      </w:pPr>
      <w:r w:rsidRPr="008D7087">
        <w:rPr>
          <w:rFonts w:eastAsia="BatangChe"/>
          <w:i/>
          <w:szCs w:val="28"/>
        </w:rPr>
        <w:t>«И опять Чхунхян проводит время в тоске и долгих вздохах»</w:t>
      </w:r>
      <w:r w:rsidRPr="008D7087">
        <w:rPr>
          <w:rFonts w:eastAsia="BatangChe"/>
          <w:szCs w:val="28"/>
        </w:rPr>
        <w:t xml:space="preserve">. </w:t>
      </w:r>
    </w:p>
    <w:p w14:paraId="0C3D0F36" w14:textId="77777777" w:rsidR="00562574" w:rsidRDefault="00562574" w:rsidP="005F7CAD">
      <w:pPr>
        <w:spacing w:after="0" w:line="240" w:lineRule="auto"/>
        <w:ind w:firstLine="709"/>
        <w:jc w:val="both"/>
        <w:rPr>
          <w:rFonts w:eastAsia="BatangChe"/>
          <w:i/>
          <w:iCs/>
          <w:szCs w:val="28"/>
        </w:rPr>
      </w:pPr>
      <w:r w:rsidRPr="008D7087">
        <w:rPr>
          <w:rFonts w:eastAsia="BatangChe"/>
          <w:b/>
          <w:bCs/>
          <w:szCs w:val="28"/>
        </w:rPr>
        <w:t>Подстрочный перевод: «</w:t>
      </w:r>
      <w:proofErr w:type="spellStart"/>
      <w:r w:rsidRPr="008D7087">
        <w:rPr>
          <w:rFonts w:eastAsia="BatangChe"/>
          <w:i/>
          <w:iCs/>
          <w:szCs w:val="28"/>
        </w:rPr>
        <w:t>Чунхян</w:t>
      </w:r>
      <w:proofErr w:type="spellEnd"/>
      <w:r w:rsidRPr="008D7087">
        <w:rPr>
          <w:rFonts w:eastAsia="BatangChe"/>
          <w:i/>
          <w:iCs/>
          <w:szCs w:val="28"/>
        </w:rPr>
        <w:t xml:space="preserve"> провела годы с тяжелым вздохом и печальным сердцем».</w:t>
      </w:r>
    </w:p>
    <w:p w14:paraId="2D1C7B1E" w14:textId="255CD265" w:rsidR="00212B48" w:rsidRPr="00212B48" w:rsidRDefault="00212B48" w:rsidP="005F7CAD">
      <w:pPr>
        <w:spacing w:after="0" w:line="240" w:lineRule="auto"/>
        <w:ind w:firstLine="709"/>
        <w:jc w:val="both"/>
        <w:rPr>
          <w:rFonts w:eastAsia="BatangChe"/>
          <w:szCs w:val="28"/>
        </w:rPr>
      </w:pPr>
      <w:r>
        <w:rPr>
          <w:rFonts w:eastAsia="BatangChe"/>
          <w:szCs w:val="28"/>
        </w:rPr>
        <w:t xml:space="preserve">Таблица </w:t>
      </w:r>
      <w:r w:rsidR="00081DF5">
        <w:rPr>
          <w:rFonts w:eastAsia="BatangChe"/>
          <w:szCs w:val="28"/>
        </w:rPr>
        <w:t>33</w:t>
      </w:r>
      <w:r>
        <w:rPr>
          <w:rFonts w:eastAsia="BatangChe"/>
          <w:szCs w:val="28"/>
        </w:rPr>
        <w:t xml:space="preserve"> </w:t>
      </w:r>
      <w:r w:rsidR="002F26EF">
        <w:rPr>
          <w:rFonts w:eastAsia="BatangChe"/>
          <w:szCs w:val="28"/>
        </w:rPr>
        <w:t>–</w:t>
      </w:r>
      <w:r>
        <w:rPr>
          <w:rFonts w:eastAsia="BatangChe"/>
          <w:szCs w:val="28"/>
        </w:rPr>
        <w:t xml:space="preserve"> переводческий анализ</w:t>
      </w:r>
    </w:p>
    <w:tbl>
      <w:tblPr>
        <w:tblStyle w:val="a4"/>
        <w:tblW w:w="0" w:type="auto"/>
        <w:tblLook w:val="04A0" w:firstRow="1" w:lastRow="0" w:firstColumn="1" w:lastColumn="0" w:noHBand="0" w:noVBand="1"/>
      </w:tblPr>
      <w:tblGrid>
        <w:gridCol w:w="2240"/>
        <w:gridCol w:w="2536"/>
        <w:gridCol w:w="1598"/>
        <w:gridCol w:w="2971"/>
      </w:tblGrid>
      <w:tr w:rsidR="001112D8" w:rsidRPr="008D7087" w14:paraId="640027F6" w14:textId="77777777" w:rsidTr="00081DF5">
        <w:tc>
          <w:tcPr>
            <w:tcW w:w="2240" w:type="dxa"/>
          </w:tcPr>
          <w:p w14:paraId="1D7D5027" w14:textId="77777777" w:rsidR="00562574" w:rsidRPr="008D7087" w:rsidRDefault="00562574" w:rsidP="008816D6">
            <w:pPr>
              <w:jc w:val="center"/>
              <w:rPr>
                <w:rFonts w:eastAsia="BatangChe"/>
                <w:b/>
                <w:bCs/>
                <w:szCs w:val="28"/>
              </w:rPr>
            </w:pPr>
            <w:r w:rsidRPr="008D7087">
              <w:rPr>
                <w:rFonts w:eastAsia="BatangChe"/>
                <w:b/>
                <w:bCs/>
                <w:szCs w:val="28"/>
              </w:rPr>
              <w:t>Оригинал</w:t>
            </w:r>
          </w:p>
        </w:tc>
        <w:tc>
          <w:tcPr>
            <w:tcW w:w="2536" w:type="dxa"/>
          </w:tcPr>
          <w:p w14:paraId="6B78B139" w14:textId="77777777" w:rsidR="00562574" w:rsidRPr="008D7087" w:rsidRDefault="00562574" w:rsidP="008816D6">
            <w:pPr>
              <w:jc w:val="center"/>
              <w:rPr>
                <w:rFonts w:eastAsia="BatangChe"/>
                <w:b/>
                <w:bCs/>
                <w:szCs w:val="28"/>
              </w:rPr>
            </w:pPr>
            <w:r w:rsidRPr="008D7087">
              <w:rPr>
                <w:rFonts w:eastAsia="BatangChe"/>
                <w:b/>
                <w:bCs/>
                <w:szCs w:val="28"/>
              </w:rPr>
              <w:t>Дословный перевод</w:t>
            </w:r>
          </w:p>
        </w:tc>
        <w:tc>
          <w:tcPr>
            <w:tcW w:w="1598" w:type="dxa"/>
          </w:tcPr>
          <w:p w14:paraId="1033B55F" w14:textId="5F026957" w:rsidR="00562574" w:rsidRPr="008D7087" w:rsidRDefault="00562574" w:rsidP="008816D6">
            <w:pPr>
              <w:jc w:val="center"/>
              <w:rPr>
                <w:rFonts w:eastAsia="BatangChe"/>
                <w:b/>
                <w:bCs/>
                <w:szCs w:val="28"/>
              </w:rPr>
            </w:pPr>
            <w:r w:rsidRPr="008D7087">
              <w:rPr>
                <w:rFonts w:eastAsia="BatangChe"/>
                <w:b/>
                <w:bCs/>
                <w:szCs w:val="28"/>
              </w:rPr>
              <w:t>Перевод</w:t>
            </w:r>
          </w:p>
        </w:tc>
        <w:tc>
          <w:tcPr>
            <w:tcW w:w="2971" w:type="dxa"/>
          </w:tcPr>
          <w:p w14:paraId="2AC1B316" w14:textId="7A901734" w:rsidR="00562574" w:rsidRPr="008D7087" w:rsidRDefault="00562574" w:rsidP="008816D6">
            <w:pPr>
              <w:jc w:val="center"/>
              <w:rPr>
                <w:rFonts w:eastAsia="BatangChe"/>
                <w:b/>
                <w:bCs/>
                <w:szCs w:val="28"/>
              </w:rPr>
            </w:pPr>
            <w:r w:rsidRPr="008D7087">
              <w:rPr>
                <w:rFonts w:eastAsia="BatangChe"/>
                <w:b/>
                <w:bCs/>
                <w:szCs w:val="28"/>
              </w:rPr>
              <w:t>Комментарий</w:t>
            </w:r>
          </w:p>
        </w:tc>
      </w:tr>
      <w:tr w:rsidR="008816D6" w:rsidRPr="008D7087" w14:paraId="320B2A9C" w14:textId="77777777" w:rsidTr="00081DF5">
        <w:tc>
          <w:tcPr>
            <w:tcW w:w="2240" w:type="dxa"/>
          </w:tcPr>
          <w:p w14:paraId="480808B3" w14:textId="716E76F7" w:rsidR="008816D6" w:rsidRPr="008D7087" w:rsidRDefault="008816D6" w:rsidP="008816D6">
            <w:pPr>
              <w:jc w:val="center"/>
              <w:rPr>
                <w:rFonts w:eastAsia="BatangChe"/>
                <w:b/>
                <w:bCs/>
                <w:szCs w:val="28"/>
              </w:rPr>
            </w:pPr>
            <w:r>
              <w:rPr>
                <w:rFonts w:eastAsia="BatangChe"/>
                <w:b/>
                <w:bCs/>
                <w:szCs w:val="28"/>
              </w:rPr>
              <w:t>1</w:t>
            </w:r>
          </w:p>
        </w:tc>
        <w:tc>
          <w:tcPr>
            <w:tcW w:w="2536" w:type="dxa"/>
          </w:tcPr>
          <w:p w14:paraId="7742916B" w14:textId="35D6C8D5" w:rsidR="008816D6" w:rsidRPr="008D7087" w:rsidRDefault="008816D6" w:rsidP="008816D6">
            <w:pPr>
              <w:jc w:val="center"/>
              <w:rPr>
                <w:rFonts w:eastAsia="BatangChe"/>
                <w:b/>
                <w:bCs/>
                <w:szCs w:val="28"/>
              </w:rPr>
            </w:pPr>
            <w:r>
              <w:rPr>
                <w:rFonts w:eastAsia="BatangChe"/>
                <w:b/>
                <w:bCs/>
                <w:szCs w:val="28"/>
              </w:rPr>
              <w:t>2</w:t>
            </w:r>
          </w:p>
        </w:tc>
        <w:tc>
          <w:tcPr>
            <w:tcW w:w="1598" w:type="dxa"/>
          </w:tcPr>
          <w:p w14:paraId="4FD1A045" w14:textId="0BE36AD3" w:rsidR="008816D6" w:rsidRPr="008D7087" w:rsidRDefault="008816D6" w:rsidP="008816D6">
            <w:pPr>
              <w:jc w:val="center"/>
              <w:rPr>
                <w:rFonts w:eastAsia="BatangChe"/>
                <w:b/>
                <w:bCs/>
                <w:szCs w:val="28"/>
              </w:rPr>
            </w:pPr>
            <w:r>
              <w:rPr>
                <w:rFonts w:eastAsia="BatangChe"/>
                <w:b/>
                <w:bCs/>
                <w:szCs w:val="28"/>
              </w:rPr>
              <w:t>3</w:t>
            </w:r>
          </w:p>
        </w:tc>
        <w:tc>
          <w:tcPr>
            <w:tcW w:w="2971" w:type="dxa"/>
          </w:tcPr>
          <w:p w14:paraId="37FE4E35" w14:textId="2E85D328" w:rsidR="008816D6" w:rsidRPr="008D7087" w:rsidRDefault="008816D6" w:rsidP="008816D6">
            <w:pPr>
              <w:jc w:val="center"/>
              <w:rPr>
                <w:rFonts w:eastAsia="BatangChe"/>
                <w:b/>
                <w:bCs/>
                <w:szCs w:val="28"/>
              </w:rPr>
            </w:pPr>
            <w:r>
              <w:rPr>
                <w:rFonts w:eastAsia="BatangChe"/>
                <w:b/>
                <w:bCs/>
                <w:szCs w:val="28"/>
              </w:rPr>
              <w:t>4</w:t>
            </w:r>
          </w:p>
        </w:tc>
      </w:tr>
      <w:tr w:rsidR="001112D8" w:rsidRPr="008D7087" w14:paraId="3E40E547" w14:textId="77777777" w:rsidTr="00081DF5">
        <w:tc>
          <w:tcPr>
            <w:tcW w:w="2240" w:type="dxa"/>
          </w:tcPr>
          <w:p w14:paraId="7509E174" w14:textId="77777777" w:rsidR="00562574" w:rsidRPr="008D7087" w:rsidRDefault="00562574" w:rsidP="00081DF5">
            <w:pPr>
              <w:jc w:val="both"/>
              <w:rPr>
                <w:rFonts w:eastAsia="BatangChe"/>
                <w:szCs w:val="28"/>
              </w:rPr>
            </w:pPr>
            <w:r w:rsidRPr="008D7087">
              <w:rPr>
                <w:rFonts w:eastAsia="BatangChe"/>
                <w:szCs w:val="28"/>
              </w:rPr>
              <w:t>긴한</w:t>
            </w:r>
            <w:r w:rsidRPr="008D7087">
              <w:rPr>
                <w:rFonts w:eastAsia="BatangChe"/>
                <w:szCs w:val="28"/>
              </w:rPr>
              <w:t xml:space="preserve"> </w:t>
            </w:r>
            <w:r w:rsidRPr="008D7087">
              <w:rPr>
                <w:rFonts w:eastAsia="BatangChe"/>
                <w:szCs w:val="28"/>
              </w:rPr>
              <w:t>숨</w:t>
            </w:r>
            <w:r w:rsidRPr="008D7087">
              <w:rPr>
                <w:rFonts w:eastAsia="BatangChe"/>
                <w:szCs w:val="28"/>
              </w:rPr>
              <w:t>, где</w:t>
            </w:r>
            <w:r w:rsidRPr="008D7087">
              <w:rPr>
                <w:rFonts w:eastAsia="BatangChe"/>
                <w:szCs w:val="28"/>
              </w:rPr>
              <w:t>긴한</w:t>
            </w:r>
          </w:p>
        </w:tc>
        <w:tc>
          <w:tcPr>
            <w:tcW w:w="2536" w:type="dxa"/>
          </w:tcPr>
          <w:p w14:paraId="171B1E39" w14:textId="77777777" w:rsidR="00562574" w:rsidRPr="008D7087" w:rsidRDefault="00562574" w:rsidP="00081DF5">
            <w:pPr>
              <w:jc w:val="both"/>
              <w:rPr>
                <w:rFonts w:eastAsia="BatangChe"/>
                <w:szCs w:val="28"/>
              </w:rPr>
            </w:pPr>
            <w:r w:rsidRPr="008D7087">
              <w:rPr>
                <w:rFonts w:eastAsia="BatangChe"/>
                <w:szCs w:val="28"/>
              </w:rPr>
              <w:t>Продолжительный, тягучий вздох</w:t>
            </w:r>
          </w:p>
        </w:tc>
        <w:tc>
          <w:tcPr>
            <w:tcW w:w="1598" w:type="dxa"/>
          </w:tcPr>
          <w:p w14:paraId="06632696" w14:textId="77777777" w:rsidR="00562574" w:rsidRPr="008D7087" w:rsidRDefault="00562574" w:rsidP="00081DF5">
            <w:pPr>
              <w:jc w:val="both"/>
              <w:rPr>
                <w:rFonts w:eastAsia="BatangChe"/>
                <w:szCs w:val="28"/>
              </w:rPr>
            </w:pPr>
            <w:r w:rsidRPr="008D7087">
              <w:rPr>
                <w:rFonts w:eastAsia="BatangChe"/>
                <w:szCs w:val="28"/>
              </w:rPr>
              <w:t>Долгие вздохи</w:t>
            </w:r>
          </w:p>
        </w:tc>
        <w:tc>
          <w:tcPr>
            <w:tcW w:w="2971" w:type="dxa"/>
          </w:tcPr>
          <w:p w14:paraId="24CBEC9C" w14:textId="77777777" w:rsidR="00562574" w:rsidRPr="008D7087" w:rsidRDefault="00562574" w:rsidP="00081DF5">
            <w:pPr>
              <w:jc w:val="both"/>
              <w:rPr>
                <w:rFonts w:eastAsia="BatangChe"/>
                <w:szCs w:val="28"/>
              </w:rPr>
            </w:pPr>
            <w:r w:rsidRPr="008D7087">
              <w:rPr>
                <w:rFonts w:eastAsia="BatangChe"/>
                <w:szCs w:val="28"/>
              </w:rPr>
              <w:t>Передано калькированием.</w:t>
            </w:r>
          </w:p>
        </w:tc>
      </w:tr>
      <w:tr w:rsidR="001112D8" w:rsidRPr="008D7087" w14:paraId="78B243CC" w14:textId="77777777" w:rsidTr="00081DF5">
        <w:tc>
          <w:tcPr>
            <w:tcW w:w="2240" w:type="dxa"/>
          </w:tcPr>
          <w:p w14:paraId="5AA8AF01" w14:textId="77777777" w:rsidR="00562574" w:rsidRPr="008D7087" w:rsidRDefault="00562574" w:rsidP="00081DF5">
            <w:pPr>
              <w:jc w:val="both"/>
              <w:rPr>
                <w:rFonts w:eastAsia="BatangChe"/>
                <w:szCs w:val="28"/>
              </w:rPr>
            </w:pPr>
            <w:r w:rsidRPr="008D7087">
              <w:rPr>
                <w:rFonts w:eastAsia="BatangChe"/>
                <w:szCs w:val="28"/>
              </w:rPr>
              <w:t>슬픈</w:t>
            </w:r>
            <w:r w:rsidRPr="008D7087">
              <w:rPr>
                <w:rFonts w:eastAsia="BatangChe"/>
                <w:szCs w:val="28"/>
              </w:rPr>
              <w:t xml:space="preserve"> </w:t>
            </w:r>
            <w:r w:rsidRPr="008D7087">
              <w:rPr>
                <w:rFonts w:eastAsia="BatangChe"/>
                <w:szCs w:val="28"/>
              </w:rPr>
              <w:t>마음</w:t>
            </w:r>
          </w:p>
        </w:tc>
        <w:tc>
          <w:tcPr>
            <w:tcW w:w="2536" w:type="dxa"/>
          </w:tcPr>
          <w:p w14:paraId="144EADE1" w14:textId="77777777" w:rsidR="00562574" w:rsidRPr="008D7087" w:rsidRDefault="00562574" w:rsidP="00081DF5">
            <w:pPr>
              <w:jc w:val="both"/>
              <w:rPr>
                <w:rFonts w:eastAsia="BatangChe"/>
                <w:szCs w:val="28"/>
              </w:rPr>
            </w:pPr>
            <w:r w:rsidRPr="008D7087">
              <w:rPr>
                <w:rFonts w:eastAsia="BatangChe"/>
                <w:szCs w:val="28"/>
              </w:rPr>
              <w:t>печальное сердце, грустное состояние</w:t>
            </w:r>
          </w:p>
        </w:tc>
        <w:tc>
          <w:tcPr>
            <w:tcW w:w="1598" w:type="dxa"/>
          </w:tcPr>
          <w:p w14:paraId="29715586" w14:textId="77777777" w:rsidR="00562574" w:rsidRPr="008D7087" w:rsidRDefault="00562574" w:rsidP="00081DF5">
            <w:pPr>
              <w:jc w:val="both"/>
              <w:rPr>
                <w:rFonts w:eastAsia="BatangChe"/>
                <w:szCs w:val="28"/>
              </w:rPr>
            </w:pPr>
            <w:r w:rsidRPr="008D7087">
              <w:rPr>
                <w:rFonts w:eastAsia="BatangChe"/>
                <w:szCs w:val="28"/>
              </w:rPr>
              <w:t>В тоске</w:t>
            </w:r>
          </w:p>
        </w:tc>
        <w:tc>
          <w:tcPr>
            <w:tcW w:w="2971" w:type="dxa"/>
          </w:tcPr>
          <w:p w14:paraId="7BEAC5C6" w14:textId="4A64D4EB" w:rsidR="00562574" w:rsidRPr="008D7087" w:rsidRDefault="00562574" w:rsidP="00081DF5">
            <w:pPr>
              <w:jc w:val="both"/>
              <w:rPr>
                <w:rFonts w:eastAsia="BatangChe"/>
                <w:szCs w:val="28"/>
              </w:rPr>
            </w:pPr>
            <w:r w:rsidRPr="008D7087">
              <w:rPr>
                <w:rFonts w:eastAsia="BatangChe"/>
                <w:szCs w:val="28"/>
              </w:rPr>
              <w:t xml:space="preserve">Эмоционально окрашенное </w:t>
            </w:r>
          </w:p>
        </w:tc>
      </w:tr>
    </w:tbl>
    <w:p w14:paraId="0FE53DFE" w14:textId="2DC4459E" w:rsidR="00081DF5" w:rsidRDefault="00081DF5" w:rsidP="005F7CAD">
      <w:pPr>
        <w:spacing w:after="0" w:line="240" w:lineRule="auto"/>
        <w:ind w:firstLine="709"/>
        <w:jc w:val="both"/>
        <w:rPr>
          <w:rFonts w:eastAsia="BatangChe"/>
          <w:szCs w:val="28"/>
        </w:rPr>
      </w:pPr>
      <w:r>
        <w:rPr>
          <w:rFonts w:eastAsia="BatangChe"/>
          <w:szCs w:val="28"/>
        </w:rPr>
        <w:lastRenderedPageBreak/>
        <w:t>Продолжение таблицы 33</w:t>
      </w:r>
    </w:p>
    <w:tbl>
      <w:tblPr>
        <w:tblStyle w:val="a4"/>
        <w:tblW w:w="0" w:type="auto"/>
        <w:tblLook w:val="04A0" w:firstRow="1" w:lastRow="0" w:firstColumn="1" w:lastColumn="0" w:noHBand="0" w:noVBand="1"/>
      </w:tblPr>
      <w:tblGrid>
        <w:gridCol w:w="1963"/>
        <w:gridCol w:w="2240"/>
        <w:gridCol w:w="2153"/>
        <w:gridCol w:w="2989"/>
      </w:tblGrid>
      <w:tr w:rsidR="008816D6" w:rsidRPr="008D7087" w14:paraId="696392BF" w14:textId="77777777" w:rsidTr="00815CCE">
        <w:tc>
          <w:tcPr>
            <w:tcW w:w="2392" w:type="dxa"/>
          </w:tcPr>
          <w:p w14:paraId="566FF209" w14:textId="2C01AACA" w:rsidR="008816D6" w:rsidRPr="008816D6" w:rsidRDefault="008816D6" w:rsidP="008816D6">
            <w:pPr>
              <w:ind w:firstLine="709"/>
              <w:jc w:val="center"/>
              <w:rPr>
                <w:rFonts w:eastAsia="BatangChe"/>
                <w:b/>
                <w:bCs/>
                <w:szCs w:val="28"/>
              </w:rPr>
            </w:pPr>
            <w:r w:rsidRPr="008816D6">
              <w:rPr>
                <w:rFonts w:eastAsia="BatangChe"/>
                <w:b/>
                <w:bCs/>
                <w:szCs w:val="28"/>
              </w:rPr>
              <w:t>1</w:t>
            </w:r>
          </w:p>
        </w:tc>
        <w:tc>
          <w:tcPr>
            <w:tcW w:w="2393" w:type="dxa"/>
          </w:tcPr>
          <w:p w14:paraId="1FA515D8" w14:textId="5701D575" w:rsidR="008816D6" w:rsidRPr="008816D6" w:rsidRDefault="008816D6" w:rsidP="008816D6">
            <w:pPr>
              <w:ind w:firstLine="709"/>
              <w:jc w:val="center"/>
              <w:rPr>
                <w:rFonts w:eastAsia="BatangChe"/>
                <w:b/>
                <w:bCs/>
                <w:szCs w:val="28"/>
              </w:rPr>
            </w:pPr>
            <w:r w:rsidRPr="008816D6">
              <w:rPr>
                <w:rFonts w:eastAsia="BatangChe"/>
                <w:b/>
                <w:bCs/>
                <w:szCs w:val="28"/>
              </w:rPr>
              <w:t>2</w:t>
            </w:r>
          </w:p>
        </w:tc>
        <w:tc>
          <w:tcPr>
            <w:tcW w:w="2393" w:type="dxa"/>
          </w:tcPr>
          <w:p w14:paraId="1B43C4DB" w14:textId="7C66CDAE" w:rsidR="008816D6" w:rsidRPr="008816D6" w:rsidRDefault="008816D6" w:rsidP="008816D6">
            <w:pPr>
              <w:ind w:firstLine="709"/>
              <w:jc w:val="center"/>
              <w:rPr>
                <w:rFonts w:eastAsia="BatangChe"/>
                <w:b/>
                <w:bCs/>
                <w:szCs w:val="28"/>
              </w:rPr>
            </w:pPr>
            <w:r w:rsidRPr="008816D6">
              <w:rPr>
                <w:rFonts w:eastAsia="BatangChe"/>
                <w:b/>
                <w:bCs/>
                <w:szCs w:val="28"/>
              </w:rPr>
              <w:t>3</w:t>
            </w:r>
          </w:p>
        </w:tc>
        <w:tc>
          <w:tcPr>
            <w:tcW w:w="2393" w:type="dxa"/>
          </w:tcPr>
          <w:p w14:paraId="11E3C0AE" w14:textId="0EED86CC" w:rsidR="008816D6" w:rsidRPr="008816D6" w:rsidRDefault="008816D6" w:rsidP="008816D6">
            <w:pPr>
              <w:jc w:val="center"/>
              <w:rPr>
                <w:rFonts w:eastAsia="BatangChe"/>
                <w:b/>
                <w:bCs/>
                <w:szCs w:val="28"/>
              </w:rPr>
            </w:pPr>
            <w:r w:rsidRPr="008816D6">
              <w:rPr>
                <w:rFonts w:eastAsia="BatangChe"/>
                <w:b/>
                <w:bCs/>
                <w:szCs w:val="28"/>
              </w:rPr>
              <w:t>4</w:t>
            </w:r>
          </w:p>
        </w:tc>
      </w:tr>
      <w:tr w:rsidR="008816D6" w:rsidRPr="008D7087" w14:paraId="4C0618CD" w14:textId="77777777" w:rsidTr="00815CCE">
        <w:tc>
          <w:tcPr>
            <w:tcW w:w="2392" w:type="dxa"/>
          </w:tcPr>
          <w:p w14:paraId="60D26183" w14:textId="77777777" w:rsidR="008816D6" w:rsidRPr="008D7087" w:rsidRDefault="008816D6" w:rsidP="00815CCE">
            <w:pPr>
              <w:ind w:firstLine="709"/>
              <w:jc w:val="both"/>
              <w:rPr>
                <w:rFonts w:eastAsia="BatangChe"/>
                <w:szCs w:val="28"/>
              </w:rPr>
            </w:pPr>
          </w:p>
        </w:tc>
        <w:tc>
          <w:tcPr>
            <w:tcW w:w="2393" w:type="dxa"/>
          </w:tcPr>
          <w:p w14:paraId="01F3DA73" w14:textId="77777777" w:rsidR="008816D6" w:rsidRPr="008D7087" w:rsidRDefault="008816D6" w:rsidP="00815CCE">
            <w:pPr>
              <w:ind w:firstLine="709"/>
              <w:jc w:val="both"/>
              <w:rPr>
                <w:rFonts w:eastAsia="BatangChe"/>
                <w:szCs w:val="28"/>
              </w:rPr>
            </w:pPr>
          </w:p>
        </w:tc>
        <w:tc>
          <w:tcPr>
            <w:tcW w:w="2393" w:type="dxa"/>
          </w:tcPr>
          <w:p w14:paraId="03102AEC" w14:textId="77777777" w:rsidR="008816D6" w:rsidRPr="008D7087" w:rsidRDefault="008816D6" w:rsidP="00815CCE">
            <w:pPr>
              <w:ind w:firstLine="709"/>
              <w:jc w:val="both"/>
              <w:rPr>
                <w:rFonts w:eastAsia="BatangChe"/>
                <w:szCs w:val="28"/>
              </w:rPr>
            </w:pPr>
          </w:p>
        </w:tc>
        <w:tc>
          <w:tcPr>
            <w:tcW w:w="2393" w:type="dxa"/>
          </w:tcPr>
          <w:p w14:paraId="1E4B5B9B" w14:textId="20F25E52" w:rsidR="008816D6" w:rsidRPr="008D7087" w:rsidRDefault="008816D6" w:rsidP="008816D6">
            <w:pPr>
              <w:jc w:val="both"/>
              <w:rPr>
                <w:rFonts w:eastAsia="BatangChe"/>
                <w:szCs w:val="28"/>
              </w:rPr>
            </w:pPr>
            <w:r w:rsidRPr="008D7087">
              <w:rPr>
                <w:rFonts w:eastAsia="BatangChe"/>
                <w:szCs w:val="28"/>
              </w:rPr>
              <w:t>выражение в переводе звучит более естественно. Тоска конкретизирует состояние, подобную трансформацию можно отнести к замене</w:t>
            </w:r>
          </w:p>
        </w:tc>
      </w:tr>
      <w:tr w:rsidR="00081DF5" w:rsidRPr="008D7087" w14:paraId="0100A8F6" w14:textId="77777777" w:rsidTr="00815CCE">
        <w:tc>
          <w:tcPr>
            <w:tcW w:w="2392" w:type="dxa"/>
          </w:tcPr>
          <w:p w14:paraId="516EA922" w14:textId="77777777" w:rsidR="00081DF5" w:rsidRPr="008D7087" w:rsidRDefault="00081DF5" w:rsidP="00815CCE">
            <w:pPr>
              <w:ind w:firstLine="709"/>
              <w:jc w:val="both"/>
              <w:rPr>
                <w:rFonts w:eastAsia="BatangChe"/>
                <w:szCs w:val="28"/>
              </w:rPr>
            </w:pPr>
            <w:r w:rsidRPr="008D7087">
              <w:rPr>
                <w:rFonts w:eastAsia="BatangChe"/>
                <w:szCs w:val="28"/>
              </w:rPr>
              <w:t>세월을</w:t>
            </w:r>
            <w:r w:rsidRPr="008D7087">
              <w:rPr>
                <w:rFonts w:eastAsia="BatangChe"/>
                <w:szCs w:val="28"/>
              </w:rPr>
              <w:t xml:space="preserve"> </w:t>
            </w:r>
            <w:r w:rsidRPr="008D7087">
              <w:rPr>
                <w:rFonts w:eastAsia="BatangChe"/>
                <w:szCs w:val="28"/>
              </w:rPr>
              <w:t>보내었다</w:t>
            </w:r>
          </w:p>
        </w:tc>
        <w:tc>
          <w:tcPr>
            <w:tcW w:w="2393" w:type="dxa"/>
          </w:tcPr>
          <w:p w14:paraId="1D5B51CC" w14:textId="77777777" w:rsidR="00081DF5" w:rsidRPr="008D7087" w:rsidRDefault="00081DF5" w:rsidP="00815CCE">
            <w:pPr>
              <w:ind w:firstLine="709"/>
              <w:jc w:val="both"/>
              <w:rPr>
                <w:rFonts w:eastAsia="BatangChe"/>
                <w:szCs w:val="28"/>
              </w:rPr>
            </w:pPr>
            <w:r w:rsidRPr="008D7087">
              <w:rPr>
                <w:rFonts w:eastAsia="BatangChe"/>
                <w:szCs w:val="28"/>
              </w:rPr>
              <w:t>проводить время, терять время, тратить жизнь</w:t>
            </w:r>
          </w:p>
        </w:tc>
        <w:tc>
          <w:tcPr>
            <w:tcW w:w="2393" w:type="dxa"/>
          </w:tcPr>
          <w:p w14:paraId="535DCDC9" w14:textId="77777777" w:rsidR="00081DF5" w:rsidRPr="008D7087" w:rsidRDefault="00081DF5" w:rsidP="00815CCE">
            <w:pPr>
              <w:ind w:firstLine="709"/>
              <w:jc w:val="both"/>
              <w:rPr>
                <w:rFonts w:eastAsia="BatangChe"/>
                <w:szCs w:val="28"/>
              </w:rPr>
            </w:pPr>
            <w:r w:rsidRPr="008D7087">
              <w:rPr>
                <w:rFonts w:eastAsia="BatangChe"/>
                <w:szCs w:val="28"/>
              </w:rPr>
              <w:t>проводит время</w:t>
            </w:r>
          </w:p>
        </w:tc>
        <w:tc>
          <w:tcPr>
            <w:tcW w:w="2393" w:type="dxa"/>
          </w:tcPr>
          <w:p w14:paraId="50AC6738" w14:textId="77777777" w:rsidR="00081DF5" w:rsidRPr="008D7087" w:rsidRDefault="00081DF5" w:rsidP="00815CCE">
            <w:pPr>
              <w:ind w:firstLine="709"/>
              <w:jc w:val="both"/>
              <w:rPr>
                <w:rFonts w:eastAsia="BatangChe"/>
                <w:szCs w:val="28"/>
              </w:rPr>
            </w:pPr>
            <w:r w:rsidRPr="008D7087">
              <w:rPr>
                <w:rFonts w:eastAsia="BatangChe"/>
                <w:szCs w:val="28"/>
              </w:rPr>
              <w:t xml:space="preserve">Оригинальная фраза подразумевает не только времяпрепровождение, но и некоторое беспокойство или неудовлетворенность потраченным временем, в русском переводе передано </w:t>
            </w:r>
            <w:r w:rsidRPr="008D7087">
              <w:rPr>
                <w:rFonts w:eastAsia="BatangChe"/>
                <w:i/>
                <w:iCs/>
                <w:szCs w:val="28"/>
              </w:rPr>
              <w:t xml:space="preserve">проводит время. </w:t>
            </w:r>
            <w:r w:rsidRPr="008D7087">
              <w:rPr>
                <w:rFonts w:eastAsia="BatangChe"/>
                <w:szCs w:val="28"/>
              </w:rPr>
              <w:t xml:space="preserve">Вместо более дословного </w:t>
            </w:r>
            <w:r w:rsidRPr="008D7087">
              <w:rPr>
                <w:rFonts w:eastAsia="BatangChe"/>
                <w:i/>
                <w:iCs/>
                <w:szCs w:val="28"/>
              </w:rPr>
              <w:t xml:space="preserve">проводить время с грустью и долгими вздохами </w:t>
            </w:r>
            <w:r w:rsidRPr="008D7087">
              <w:rPr>
                <w:rFonts w:eastAsia="BatangChe"/>
                <w:szCs w:val="28"/>
              </w:rPr>
              <w:t xml:space="preserve">использует более подходящий для русского языка вариант </w:t>
            </w:r>
            <w:r w:rsidRPr="008D7087">
              <w:rPr>
                <w:rFonts w:eastAsia="BatangChe"/>
                <w:i/>
                <w:iCs/>
                <w:szCs w:val="28"/>
              </w:rPr>
              <w:t xml:space="preserve">в тоске и долгих вздохах </w:t>
            </w:r>
            <w:r w:rsidRPr="008D7087">
              <w:rPr>
                <w:rFonts w:eastAsia="BatangChe"/>
                <w:szCs w:val="28"/>
              </w:rPr>
              <w:t>что имеет некий оттенок модуляции.</w:t>
            </w:r>
          </w:p>
        </w:tc>
      </w:tr>
    </w:tbl>
    <w:p w14:paraId="726845AE" w14:textId="2659A42F" w:rsidR="00562574" w:rsidRPr="008D7087" w:rsidRDefault="00562574" w:rsidP="005F7CAD">
      <w:pPr>
        <w:spacing w:after="0" w:line="240" w:lineRule="auto"/>
        <w:ind w:firstLine="709"/>
        <w:jc w:val="both"/>
        <w:rPr>
          <w:rFonts w:eastAsia="BatangChe"/>
          <w:szCs w:val="28"/>
        </w:rPr>
      </w:pPr>
      <w:r w:rsidRPr="008D7087">
        <w:rPr>
          <w:rFonts w:eastAsia="BatangChe"/>
          <w:szCs w:val="28"/>
        </w:rPr>
        <w:t>В данном примере</w:t>
      </w:r>
      <w:r w:rsidR="00081DF5">
        <w:rPr>
          <w:rFonts w:eastAsia="BatangChe"/>
          <w:szCs w:val="28"/>
        </w:rPr>
        <w:t>, исследованном в таблице 33</w:t>
      </w:r>
      <w:r w:rsidRPr="008D7087">
        <w:rPr>
          <w:rFonts w:eastAsia="BatangChe"/>
          <w:szCs w:val="28"/>
        </w:rPr>
        <w:t xml:space="preserve"> использована доместикация значения </w:t>
      </w:r>
      <w:r w:rsidRPr="008D7087">
        <w:rPr>
          <w:rFonts w:eastAsia="BatangChe"/>
          <w:i/>
          <w:iCs/>
          <w:szCs w:val="28"/>
        </w:rPr>
        <w:t>печальное сердце</w:t>
      </w:r>
      <w:r w:rsidRPr="008D7087">
        <w:rPr>
          <w:rFonts w:eastAsia="BatangChe"/>
          <w:szCs w:val="28"/>
        </w:rPr>
        <w:t xml:space="preserve"> передано </w:t>
      </w:r>
      <w:r w:rsidRPr="008D7087">
        <w:rPr>
          <w:rFonts w:eastAsia="BatangChe"/>
          <w:i/>
          <w:iCs/>
          <w:szCs w:val="28"/>
        </w:rPr>
        <w:t>тоска,</w:t>
      </w:r>
      <w:r w:rsidRPr="008D7087">
        <w:rPr>
          <w:rFonts w:eastAsia="BatangChe"/>
          <w:szCs w:val="28"/>
        </w:rPr>
        <w:t xml:space="preserve"> что позволило передать общее чувство грусти, тоски, которая более присуща русской культуре и языку. В примере отсутствуют особенно национально</w:t>
      </w:r>
      <w:r w:rsidR="002F26EF">
        <w:rPr>
          <w:rFonts w:eastAsia="BatangChe"/>
          <w:szCs w:val="28"/>
        </w:rPr>
        <w:t>–</w:t>
      </w:r>
      <w:r w:rsidRPr="008D7087">
        <w:rPr>
          <w:rFonts w:eastAsia="BatangChe"/>
          <w:szCs w:val="28"/>
        </w:rPr>
        <w:t xml:space="preserve">специфичные лексемы или выражения, которые бы требовали стратегии </w:t>
      </w:r>
      <w:proofErr w:type="spellStart"/>
      <w:r w:rsidRPr="008D7087">
        <w:rPr>
          <w:rFonts w:eastAsia="BatangChe"/>
          <w:szCs w:val="28"/>
        </w:rPr>
        <w:t>форенизации</w:t>
      </w:r>
      <w:proofErr w:type="spellEnd"/>
      <w:r w:rsidRPr="008D7087">
        <w:rPr>
          <w:rFonts w:eastAsia="BatangChe"/>
          <w:szCs w:val="28"/>
        </w:rPr>
        <w:t>. Поэтому средства вербализующие концепт «</w:t>
      </w:r>
      <w:r w:rsidRPr="008D7087">
        <w:rPr>
          <w:rFonts w:eastAsia="BatangChe"/>
          <w:i/>
          <w:iCs/>
          <w:szCs w:val="28"/>
        </w:rPr>
        <w:t>жизнь</w:t>
      </w:r>
      <w:r w:rsidRPr="008D7087">
        <w:rPr>
          <w:rFonts w:eastAsia="BatangChe"/>
          <w:szCs w:val="28"/>
        </w:rPr>
        <w:t>» являются более универсальными нежели специфичными.</w:t>
      </w:r>
    </w:p>
    <w:p w14:paraId="25462743" w14:textId="77777777" w:rsidR="00562574" w:rsidRPr="008D7087" w:rsidRDefault="00562574" w:rsidP="005F7CAD">
      <w:pPr>
        <w:spacing w:after="0" w:line="240" w:lineRule="auto"/>
        <w:ind w:firstLine="709"/>
        <w:jc w:val="both"/>
        <w:rPr>
          <w:rFonts w:eastAsia="BatangChe"/>
          <w:szCs w:val="28"/>
        </w:rPr>
      </w:pPr>
      <w:r w:rsidRPr="008D7087">
        <w:rPr>
          <w:rFonts w:eastAsia="BatangChe"/>
          <w:i/>
          <w:iCs/>
          <w:szCs w:val="28"/>
        </w:rPr>
        <w:t xml:space="preserve"> </w:t>
      </w:r>
      <w:r w:rsidRPr="008D7087">
        <w:rPr>
          <w:rFonts w:eastAsia="BatangChe"/>
          <w:szCs w:val="28"/>
        </w:rPr>
        <w:t>형님</w:t>
      </w:r>
      <w:r w:rsidRPr="008D7087">
        <w:rPr>
          <w:rFonts w:eastAsia="BatangChe"/>
          <w:szCs w:val="28"/>
        </w:rPr>
        <w:t xml:space="preserve">, </w:t>
      </w:r>
      <w:r w:rsidRPr="008D7087">
        <w:rPr>
          <w:rFonts w:eastAsia="BatangChe"/>
          <w:szCs w:val="28"/>
        </w:rPr>
        <w:t>형님</w:t>
      </w:r>
      <w:r w:rsidRPr="008D7087">
        <w:rPr>
          <w:rFonts w:eastAsia="BatangChe"/>
          <w:szCs w:val="28"/>
        </w:rPr>
        <w:t xml:space="preserve">, </w:t>
      </w:r>
      <w:r w:rsidRPr="008D7087">
        <w:rPr>
          <w:rFonts w:eastAsia="BatangChe"/>
          <w:szCs w:val="28"/>
        </w:rPr>
        <w:t>행수형님</w:t>
      </w:r>
      <w:r w:rsidRPr="008D7087">
        <w:rPr>
          <w:rFonts w:eastAsia="BatangChe"/>
          <w:szCs w:val="28"/>
        </w:rPr>
        <w:t xml:space="preserve">. </w:t>
      </w:r>
      <w:r w:rsidRPr="008D7087">
        <w:rPr>
          <w:rFonts w:eastAsia="BatangChe"/>
          <w:szCs w:val="28"/>
        </w:rPr>
        <w:t>사람</w:t>
      </w:r>
      <w:r w:rsidRPr="008D7087">
        <w:rPr>
          <w:rFonts w:eastAsia="BatangChe"/>
          <w:szCs w:val="28"/>
        </w:rPr>
        <w:t xml:space="preserve"> </w:t>
      </w:r>
      <w:r w:rsidRPr="008D7087">
        <w:rPr>
          <w:rFonts w:eastAsia="BatangChe"/>
          <w:szCs w:val="28"/>
        </w:rPr>
        <w:t>괄시</w:t>
      </w:r>
      <w:r w:rsidRPr="008D7087">
        <w:rPr>
          <w:rFonts w:eastAsia="BatangChe"/>
          <w:szCs w:val="28"/>
        </w:rPr>
        <w:t xml:space="preserve"> </w:t>
      </w:r>
      <w:r w:rsidRPr="008D7087">
        <w:rPr>
          <w:rFonts w:eastAsia="BatangChe"/>
          <w:szCs w:val="28"/>
        </w:rPr>
        <w:t>그리하는</w:t>
      </w:r>
      <w:r w:rsidRPr="008D7087">
        <w:rPr>
          <w:rFonts w:eastAsia="BatangChe"/>
          <w:szCs w:val="28"/>
        </w:rPr>
        <w:t xml:space="preserve"> </w:t>
      </w:r>
      <w:r w:rsidRPr="008D7087">
        <w:rPr>
          <w:rFonts w:eastAsia="BatangChe"/>
          <w:szCs w:val="28"/>
        </w:rPr>
        <w:t>것이</w:t>
      </w:r>
      <w:r w:rsidRPr="008D7087">
        <w:rPr>
          <w:rFonts w:eastAsia="BatangChe"/>
          <w:szCs w:val="28"/>
        </w:rPr>
        <w:t xml:space="preserve"> </w:t>
      </w:r>
      <w:r w:rsidRPr="008D7087">
        <w:rPr>
          <w:rFonts w:eastAsia="BatangChe"/>
          <w:szCs w:val="28"/>
        </w:rPr>
        <w:t>아니오</w:t>
      </w:r>
      <w:r w:rsidRPr="008D7087">
        <w:rPr>
          <w:rFonts w:eastAsia="BatangChe"/>
          <w:szCs w:val="28"/>
        </w:rPr>
        <w:t xml:space="preserve">. </w:t>
      </w:r>
      <w:r w:rsidRPr="008D7087">
        <w:rPr>
          <w:rFonts w:eastAsia="BatangChe"/>
          <w:szCs w:val="28"/>
        </w:rPr>
        <w:t>거기라고</w:t>
      </w:r>
      <w:r w:rsidRPr="008D7087">
        <w:rPr>
          <w:rFonts w:eastAsia="BatangChe"/>
          <w:szCs w:val="28"/>
        </w:rPr>
        <w:t xml:space="preserve"> </w:t>
      </w:r>
      <w:r w:rsidRPr="008D7087">
        <w:rPr>
          <w:rFonts w:eastAsia="BatangChe"/>
          <w:szCs w:val="28"/>
        </w:rPr>
        <w:t>대대로</w:t>
      </w:r>
      <w:r w:rsidRPr="008D7087">
        <w:rPr>
          <w:rFonts w:eastAsia="BatangChe"/>
          <w:szCs w:val="28"/>
        </w:rPr>
        <w:t xml:space="preserve"> </w:t>
      </w:r>
      <w:r w:rsidRPr="008D7087">
        <w:rPr>
          <w:rFonts w:eastAsia="BatangChe"/>
          <w:szCs w:val="28"/>
        </w:rPr>
        <w:t>행수</w:t>
      </w:r>
      <w:r w:rsidRPr="008D7087">
        <w:rPr>
          <w:rFonts w:eastAsia="BatangChe"/>
          <w:szCs w:val="28"/>
        </w:rPr>
        <w:t xml:space="preserve"> </w:t>
      </w:r>
      <w:r w:rsidRPr="008D7087">
        <w:rPr>
          <w:rFonts w:eastAsia="BatangChe"/>
          <w:szCs w:val="28"/>
        </w:rPr>
        <w:t>기생이고</w:t>
      </w:r>
      <w:r w:rsidRPr="008D7087">
        <w:rPr>
          <w:rFonts w:eastAsia="BatangChe"/>
          <w:szCs w:val="28"/>
        </w:rPr>
        <w:t xml:space="preserve">, </w:t>
      </w:r>
      <w:r w:rsidRPr="008D7087">
        <w:rPr>
          <w:rFonts w:eastAsia="BatangChe"/>
          <w:szCs w:val="28"/>
        </w:rPr>
        <w:t>나라고</w:t>
      </w:r>
      <w:r w:rsidRPr="008D7087">
        <w:rPr>
          <w:rFonts w:eastAsia="BatangChe"/>
          <w:szCs w:val="28"/>
        </w:rPr>
        <w:t xml:space="preserve"> </w:t>
      </w:r>
      <w:r w:rsidRPr="008D7087">
        <w:rPr>
          <w:rFonts w:eastAsia="BatangChe"/>
          <w:szCs w:val="28"/>
        </w:rPr>
        <w:t>대대로</w:t>
      </w:r>
      <w:r w:rsidRPr="008D7087">
        <w:rPr>
          <w:rFonts w:eastAsia="BatangChe"/>
          <w:szCs w:val="28"/>
        </w:rPr>
        <w:t xml:space="preserve"> </w:t>
      </w:r>
      <w:r w:rsidRPr="008D7087">
        <w:rPr>
          <w:rFonts w:eastAsia="BatangChe"/>
          <w:szCs w:val="28"/>
        </w:rPr>
        <w:t>춘행인가</w:t>
      </w:r>
      <w:r w:rsidRPr="008D7087">
        <w:rPr>
          <w:rFonts w:eastAsia="BatangChe"/>
          <w:szCs w:val="28"/>
        </w:rPr>
        <w:t xml:space="preserve">. </w:t>
      </w:r>
      <w:r w:rsidRPr="008D7087">
        <w:rPr>
          <w:rFonts w:eastAsia="BatangChe"/>
          <w:szCs w:val="28"/>
        </w:rPr>
        <w:t>인생이야</w:t>
      </w:r>
      <w:r w:rsidRPr="008D7087">
        <w:rPr>
          <w:rFonts w:eastAsia="BatangChe"/>
          <w:szCs w:val="28"/>
        </w:rPr>
        <w:t xml:space="preserve"> </w:t>
      </w:r>
      <w:r w:rsidRPr="008D7087">
        <w:rPr>
          <w:rFonts w:eastAsia="BatangChe"/>
          <w:szCs w:val="28"/>
        </w:rPr>
        <w:t>어차피</w:t>
      </w:r>
      <w:r w:rsidRPr="008D7087">
        <w:rPr>
          <w:rFonts w:eastAsia="BatangChe"/>
          <w:szCs w:val="28"/>
        </w:rPr>
        <w:t xml:space="preserve"> </w:t>
      </w:r>
      <w:r w:rsidRPr="008D7087">
        <w:rPr>
          <w:rFonts w:eastAsia="BatangChe"/>
          <w:szCs w:val="28"/>
        </w:rPr>
        <w:t>한번</w:t>
      </w:r>
      <w:r w:rsidRPr="008D7087">
        <w:rPr>
          <w:rFonts w:eastAsia="BatangChe"/>
          <w:szCs w:val="28"/>
        </w:rPr>
        <w:t xml:space="preserve"> </w:t>
      </w:r>
      <w:r w:rsidRPr="008D7087">
        <w:rPr>
          <w:rFonts w:eastAsia="BatangChe"/>
          <w:szCs w:val="28"/>
        </w:rPr>
        <w:t>죽는</w:t>
      </w:r>
      <w:r w:rsidRPr="008D7087">
        <w:rPr>
          <w:rFonts w:eastAsia="BatangChe"/>
          <w:szCs w:val="28"/>
        </w:rPr>
        <w:t xml:space="preserve"> </w:t>
      </w:r>
      <w:r w:rsidRPr="008D7087">
        <w:rPr>
          <w:rFonts w:eastAsia="BatangChe"/>
          <w:szCs w:val="28"/>
        </w:rPr>
        <w:t>것외에</w:t>
      </w:r>
      <w:r w:rsidRPr="008D7087">
        <w:rPr>
          <w:rFonts w:eastAsia="BatangChe"/>
          <w:szCs w:val="28"/>
        </w:rPr>
        <w:t xml:space="preserve"> </w:t>
      </w:r>
      <w:r w:rsidRPr="008D7087">
        <w:rPr>
          <w:rFonts w:eastAsia="BatangChe"/>
          <w:szCs w:val="28"/>
        </w:rPr>
        <w:t>다른</w:t>
      </w:r>
      <w:r w:rsidRPr="008D7087">
        <w:rPr>
          <w:rFonts w:eastAsia="BatangChe"/>
          <w:szCs w:val="28"/>
        </w:rPr>
        <w:t xml:space="preserve"> </w:t>
      </w:r>
      <w:r w:rsidRPr="008D7087">
        <w:rPr>
          <w:rFonts w:eastAsia="BatangChe"/>
          <w:szCs w:val="28"/>
        </w:rPr>
        <w:t>무슨</w:t>
      </w:r>
      <w:r w:rsidRPr="008D7087">
        <w:rPr>
          <w:rFonts w:eastAsia="BatangChe"/>
          <w:szCs w:val="28"/>
        </w:rPr>
        <w:t xml:space="preserve"> </w:t>
      </w:r>
      <w:r w:rsidRPr="008D7087">
        <w:rPr>
          <w:rFonts w:eastAsia="BatangChe"/>
          <w:szCs w:val="28"/>
        </w:rPr>
        <w:t>일</w:t>
      </w:r>
      <w:r w:rsidRPr="008D7087">
        <w:rPr>
          <w:rFonts w:eastAsia="BatangChe"/>
          <w:szCs w:val="28"/>
        </w:rPr>
        <w:t xml:space="preserve"> </w:t>
      </w:r>
      <w:r w:rsidRPr="008D7087">
        <w:rPr>
          <w:rFonts w:eastAsia="BatangChe"/>
          <w:szCs w:val="28"/>
        </w:rPr>
        <w:t>있을까</w:t>
      </w:r>
      <w:r w:rsidRPr="008D7087">
        <w:rPr>
          <w:rFonts w:eastAsia="BatangChe"/>
          <w:szCs w:val="28"/>
        </w:rPr>
        <w:t xml:space="preserve">. </w:t>
      </w:r>
      <w:r w:rsidRPr="008D7087">
        <w:rPr>
          <w:rFonts w:eastAsia="BatangChe"/>
          <w:szCs w:val="28"/>
        </w:rPr>
        <w:t>한번</w:t>
      </w:r>
      <w:r w:rsidRPr="008D7087">
        <w:rPr>
          <w:rFonts w:eastAsia="BatangChe"/>
          <w:szCs w:val="28"/>
        </w:rPr>
        <w:t xml:space="preserve"> </w:t>
      </w:r>
      <w:r w:rsidRPr="008D7087">
        <w:rPr>
          <w:rFonts w:eastAsia="BatangChe"/>
          <w:szCs w:val="28"/>
        </w:rPr>
        <w:t>죽지</w:t>
      </w:r>
      <w:r w:rsidRPr="008D7087">
        <w:rPr>
          <w:rFonts w:eastAsia="BatangChe"/>
          <w:szCs w:val="28"/>
        </w:rPr>
        <w:t xml:space="preserve"> </w:t>
      </w:r>
      <w:r w:rsidRPr="008D7087">
        <w:rPr>
          <w:rFonts w:eastAsia="BatangChe"/>
          <w:szCs w:val="28"/>
        </w:rPr>
        <w:t>두</w:t>
      </w:r>
      <w:r w:rsidRPr="008D7087">
        <w:rPr>
          <w:rFonts w:eastAsia="BatangChe"/>
          <w:szCs w:val="28"/>
        </w:rPr>
        <w:t xml:space="preserve"> </w:t>
      </w:r>
      <w:r w:rsidRPr="008D7087">
        <w:rPr>
          <w:rFonts w:eastAsia="BatangChe"/>
          <w:szCs w:val="28"/>
        </w:rPr>
        <w:t>번</w:t>
      </w:r>
      <w:r w:rsidRPr="008D7087">
        <w:rPr>
          <w:rFonts w:eastAsia="BatangChe"/>
          <w:szCs w:val="28"/>
        </w:rPr>
        <w:t xml:space="preserve"> </w:t>
      </w:r>
      <w:r w:rsidRPr="008D7087">
        <w:rPr>
          <w:rFonts w:eastAsia="BatangChe"/>
          <w:szCs w:val="28"/>
        </w:rPr>
        <w:t>죽나</w:t>
      </w:r>
      <w:r w:rsidRPr="008D7087">
        <w:rPr>
          <w:rFonts w:eastAsia="BatangChe"/>
          <w:szCs w:val="28"/>
        </w:rPr>
        <w:t xml:space="preserve">? </w:t>
      </w:r>
    </w:p>
    <w:p w14:paraId="0F5D0358" w14:textId="77777777" w:rsidR="00562574" w:rsidRPr="008D7087" w:rsidRDefault="00562574" w:rsidP="005F7CAD">
      <w:pPr>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хённим</w:t>
      </w:r>
      <w:proofErr w:type="spellEnd"/>
      <w:r w:rsidRPr="008D7087">
        <w:rPr>
          <w:rFonts w:eastAsia="BatangChe"/>
          <w:szCs w:val="28"/>
        </w:rPr>
        <w:t xml:space="preserve">, </w:t>
      </w:r>
      <w:proofErr w:type="spellStart"/>
      <w:r w:rsidRPr="008D7087">
        <w:rPr>
          <w:rFonts w:eastAsia="BatangChe"/>
          <w:szCs w:val="28"/>
        </w:rPr>
        <w:t>хённим</w:t>
      </w:r>
      <w:proofErr w:type="spellEnd"/>
      <w:r w:rsidRPr="008D7087">
        <w:rPr>
          <w:rFonts w:eastAsia="BatangChe"/>
          <w:szCs w:val="28"/>
        </w:rPr>
        <w:t xml:space="preserve">, </w:t>
      </w:r>
      <w:proofErr w:type="spellStart"/>
      <w:r w:rsidRPr="008D7087">
        <w:rPr>
          <w:rFonts w:eastAsia="BatangChe"/>
          <w:szCs w:val="28"/>
        </w:rPr>
        <w:t>хэнсухённим</w:t>
      </w:r>
      <w:proofErr w:type="spellEnd"/>
      <w:r w:rsidRPr="008D7087">
        <w:rPr>
          <w:rFonts w:eastAsia="BatangChe"/>
          <w:szCs w:val="28"/>
        </w:rPr>
        <w:t xml:space="preserve">. Сарам </w:t>
      </w:r>
      <w:proofErr w:type="spellStart"/>
      <w:r w:rsidRPr="008D7087">
        <w:rPr>
          <w:rFonts w:eastAsia="BatangChe"/>
          <w:szCs w:val="28"/>
        </w:rPr>
        <w:t>квальщи</w:t>
      </w:r>
      <w:proofErr w:type="spellEnd"/>
      <w:r w:rsidRPr="008D7087">
        <w:rPr>
          <w:rFonts w:eastAsia="BatangChe"/>
          <w:szCs w:val="28"/>
        </w:rPr>
        <w:t xml:space="preserve"> </w:t>
      </w:r>
      <w:proofErr w:type="spellStart"/>
      <w:r w:rsidRPr="008D7087">
        <w:rPr>
          <w:rFonts w:eastAsia="BatangChe"/>
          <w:szCs w:val="28"/>
        </w:rPr>
        <w:t>кыриханын</w:t>
      </w:r>
      <w:proofErr w:type="spellEnd"/>
      <w:r w:rsidRPr="008D7087">
        <w:rPr>
          <w:rFonts w:eastAsia="BatangChe"/>
          <w:szCs w:val="28"/>
        </w:rPr>
        <w:t xml:space="preserve"> </w:t>
      </w:r>
      <w:proofErr w:type="spellStart"/>
      <w:r w:rsidRPr="008D7087">
        <w:rPr>
          <w:rFonts w:eastAsia="BatangChe"/>
          <w:szCs w:val="28"/>
        </w:rPr>
        <w:t>гощи</w:t>
      </w:r>
      <w:proofErr w:type="spellEnd"/>
      <w:r w:rsidRPr="008D7087">
        <w:rPr>
          <w:rFonts w:eastAsia="BatangChe"/>
          <w:szCs w:val="28"/>
        </w:rPr>
        <w:t xml:space="preserve"> </w:t>
      </w:r>
      <w:proofErr w:type="spellStart"/>
      <w:r w:rsidRPr="008D7087">
        <w:rPr>
          <w:rFonts w:eastAsia="BatangChe"/>
          <w:szCs w:val="28"/>
        </w:rPr>
        <w:t>аниё</w:t>
      </w:r>
      <w:proofErr w:type="spellEnd"/>
      <w:r w:rsidRPr="008D7087">
        <w:rPr>
          <w:rFonts w:eastAsia="BatangChe"/>
          <w:szCs w:val="28"/>
        </w:rPr>
        <w:t xml:space="preserve">. </w:t>
      </w:r>
      <w:proofErr w:type="spellStart"/>
      <w:r w:rsidRPr="008D7087">
        <w:rPr>
          <w:rFonts w:eastAsia="BatangChe"/>
          <w:szCs w:val="28"/>
        </w:rPr>
        <w:t>Когираго</w:t>
      </w:r>
      <w:proofErr w:type="spellEnd"/>
      <w:r w:rsidRPr="008D7087">
        <w:rPr>
          <w:rFonts w:eastAsia="BatangChe"/>
          <w:szCs w:val="28"/>
        </w:rPr>
        <w:t xml:space="preserve"> </w:t>
      </w:r>
      <w:proofErr w:type="spellStart"/>
      <w:r w:rsidRPr="008D7087">
        <w:rPr>
          <w:rFonts w:eastAsia="BatangChe"/>
          <w:szCs w:val="28"/>
        </w:rPr>
        <w:t>тэтэро</w:t>
      </w:r>
      <w:proofErr w:type="spellEnd"/>
      <w:r w:rsidRPr="008D7087">
        <w:rPr>
          <w:rFonts w:eastAsia="BatangChe"/>
          <w:szCs w:val="28"/>
        </w:rPr>
        <w:t xml:space="preserve"> </w:t>
      </w:r>
      <w:proofErr w:type="spellStart"/>
      <w:r w:rsidRPr="008D7087">
        <w:rPr>
          <w:rFonts w:eastAsia="BatangChe"/>
          <w:szCs w:val="28"/>
        </w:rPr>
        <w:t>хэнсу</w:t>
      </w:r>
      <w:proofErr w:type="spellEnd"/>
      <w:r w:rsidRPr="008D7087">
        <w:rPr>
          <w:rFonts w:eastAsia="BatangChe"/>
          <w:szCs w:val="28"/>
        </w:rPr>
        <w:t xml:space="preserve"> </w:t>
      </w:r>
      <w:proofErr w:type="spellStart"/>
      <w:r w:rsidRPr="008D7087">
        <w:rPr>
          <w:rFonts w:eastAsia="BatangChe"/>
          <w:szCs w:val="28"/>
        </w:rPr>
        <w:t>кисэниго</w:t>
      </w:r>
      <w:proofErr w:type="spellEnd"/>
      <w:r w:rsidRPr="008D7087">
        <w:rPr>
          <w:rFonts w:eastAsia="BatangChe"/>
          <w:szCs w:val="28"/>
        </w:rPr>
        <w:t xml:space="preserve">, </w:t>
      </w:r>
      <w:proofErr w:type="spellStart"/>
      <w:r w:rsidRPr="008D7087">
        <w:rPr>
          <w:rFonts w:eastAsia="BatangChe"/>
          <w:szCs w:val="28"/>
        </w:rPr>
        <w:t>нараго</w:t>
      </w:r>
      <w:proofErr w:type="spellEnd"/>
      <w:r w:rsidRPr="008D7087">
        <w:rPr>
          <w:rFonts w:eastAsia="BatangChe"/>
          <w:szCs w:val="28"/>
        </w:rPr>
        <w:t xml:space="preserve"> </w:t>
      </w:r>
      <w:proofErr w:type="spellStart"/>
      <w:r w:rsidRPr="008D7087">
        <w:rPr>
          <w:rFonts w:eastAsia="BatangChe"/>
          <w:szCs w:val="28"/>
        </w:rPr>
        <w:t>тэтэро</w:t>
      </w:r>
      <w:proofErr w:type="spellEnd"/>
      <w:r w:rsidRPr="008D7087">
        <w:rPr>
          <w:rFonts w:eastAsia="BatangChe"/>
          <w:szCs w:val="28"/>
        </w:rPr>
        <w:t xml:space="preserve"> </w:t>
      </w:r>
      <w:proofErr w:type="spellStart"/>
      <w:r w:rsidRPr="008D7087">
        <w:rPr>
          <w:rFonts w:eastAsia="BatangChe"/>
          <w:szCs w:val="28"/>
        </w:rPr>
        <w:t>чхунхэнинга</w:t>
      </w:r>
      <w:proofErr w:type="spellEnd"/>
      <w:r w:rsidRPr="008D7087">
        <w:rPr>
          <w:rFonts w:eastAsia="BatangChe"/>
          <w:szCs w:val="28"/>
        </w:rPr>
        <w:t xml:space="preserve">. </w:t>
      </w:r>
      <w:proofErr w:type="spellStart"/>
      <w:r w:rsidRPr="008D7087">
        <w:rPr>
          <w:rFonts w:eastAsia="BatangChe"/>
          <w:szCs w:val="28"/>
        </w:rPr>
        <w:t>Инсэния</w:t>
      </w:r>
      <w:proofErr w:type="spellEnd"/>
      <w:r w:rsidRPr="008D7087">
        <w:rPr>
          <w:rFonts w:eastAsia="BatangChe"/>
          <w:szCs w:val="28"/>
        </w:rPr>
        <w:t xml:space="preserve"> </w:t>
      </w:r>
      <w:proofErr w:type="spellStart"/>
      <w:r w:rsidRPr="008D7087">
        <w:rPr>
          <w:rFonts w:eastAsia="BatangChe"/>
          <w:szCs w:val="28"/>
        </w:rPr>
        <w:t>очхапи</w:t>
      </w:r>
      <w:proofErr w:type="spellEnd"/>
      <w:r w:rsidRPr="008D7087">
        <w:rPr>
          <w:rFonts w:eastAsia="BatangChe"/>
          <w:szCs w:val="28"/>
        </w:rPr>
        <w:t xml:space="preserve"> </w:t>
      </w:r>
      <w:r w:rsidRPr="008D7087">
        <w:rPr>
          <w:rFonts w:eastAsia="BatangChe"/>
          <w:szCs w:val="28"/>
        </w:rPr>
        <w:lastRenderedPageBreak/>
        <w:t xml:space="preserve">хан бон </w:t>
      </w:r>
      <w:proofErr w:type="spellStart"/>
      <w:r w:rsidRPr="008D7087">
        <w:rPr>
          <w:rFonts w:eastAsia="BatangChe"/>
          <w:szCs w:val="28"/>
        </w:rPr>
        <w:t>чукнын</w:t>
      </w:r>
      <w:proofErr w:type="spellEnd"/>
      <w:r w:rsidRPr="008D7087">
        <w:rPr>
          <w:rFonts w:eastAsia="BatangChe"/>
          <w:szCs w:val="28"/>
        </w:rPr>
        <w:t xml:space="preserve"> </w:t>
      </w:r>
      <w:proofErr w:type="spellStart"/>
      <w:r w:rsidRPr="008D7087">
        <w:rPr>
          <w:rFonts w:eastAsia="BatangChe"/>
          <w:szCs w:val="28"/>
        </w:rPr>
        <w:t>госивеэ</w:t>
      </w:r>
      <w:proofErr w:type="spellEnd"/>
      <w:r w:rsidRPr="008D7087">
        <w:rPr>
          <w:rFonts w:eastAsia="BatangChe"/>
          <w:szCs w:val="28"/>
        </w:rPr>
        <w:t xml:space="preserve"> тарын </w:t>
      </w:r>
      <w:proofErr w:type="spellStart"/>
      <w:r w:rsidRPr="008D7087">
        <w:rPr>
          <w:rFonts w:eastAsia="BatangChe"/>
          <w:szCs w:val="28"/>
        </w:rPr>
        <w:t>мусын</w:t>
      </w:r>
      <w:proofErr w:type="spellEnd"/>
      <w:r w:rsidRPr="008D7087">
        <w:rPr>
          <w:rFonts w:eastAsia="BatangChe"/>
          <w:szCs w:val="28"/>
        </w:rPr>
        <w:t xml:space="preserve"> иль </w:t>
      </w:r>
      <w:proofErr w:type="spellStart"/>
      <w:r w:rsidRPr="008D7087">
        <w:rPr>
          <w:rFonts w:eastAsia="BatangChe"/>
          <w:szCs w:val="28"/>
        </w:rPr>
        <w:t>иссылькка</w:t>
      </w:r>
      <w:proofErr w:type="spellEnd"/>
      <w:r w:rsidRPr="008D7087">
        <w:rPr>
          <w:rFonts w:eastAsia="BatangChe"/>
          <w:szCs w:val="28"/>
        </w:rPr>
        <w:t xml:space="preserve">. Хан бон чукчи ту бон </w:t>
      </w:r>
      <w:proofErr w:type="spellStart"/>
      <w:r w:rsidRPr="008D7087">
        <w:rPr>
          <w:rFonts w:eastAsia="BatangChe"/>
          <w:szCs w:val="28"/>
        </w:rPr>
        <w:t>чукна</w:t>
      </w:r>
      <w:proofErr w:type="spellEnd"/>
      <w:r w:rsidRPr="008D7087">
        <w:rPr>
          <w:rFonts w:eastAsia="BatangChe"/>
          <w:szCs w:val="28"/>
        </w:rPr>
        <w:t>?].</w:t>
      </w:r>
    </w:p>
    <w:p w14:paraId="7E55FDD0" w14:textId="0D25718D" w:rsidR="00562574" w:rsidRPr="008D7087" w:rsidRDefault="00562574" w:rsidP="005F7CAD">
      <w:pPr>
        <w:spacing w:after="0" w:line="240" w:lineRule="auto"/>
        <w:ind w:firstLine="709"/>
        <w:jc w:val="both"/>
        <w:rPr>
          <w:rFonts w:eastAsia="BatangChe"/>
          <w:i/>
          <w:szCs w:val="28"/>
        </w:rPr>
      </w:pPr>
      <w:r w:rsidRPr="008D7087">
        <w:rPr>
          <w:rFonts w:eastAsia="BatangChe"/>
          <w:i/>
          <w:szCs w:val="28"/>
        </w:rPr>
        <w:t xml:space="preserve">«Ах, тетушка, тетушка! Не надо так со мной! Неужто вам всегда, все три жизни, быть кисэн, а мне </w:t>
      </w:r>
      <w:r w:rsidR="002F26EF">
        <w:rPr>
          <w:rFonts w:eastAsia="BatangChe"/>
          <w:i/>
          <w:szCs w:val="28"/>
        </w:rPr>
        <w:t>–</w:t>
      </w:r>
      <w:r w:rsidRPr="008D7087">
        <w:rPr>
          <w:rFonts w:eastAsia="BatangChe"/>
          <w:i/>
          <w:szCs w:val="28"/>
        </w:rPr>
        <w:t xml:space="preserve"> Чхунхян? Как говорится: умрёт человек </w:t>
      </w:r>
      <w:r w:rsidR="002F26EF">
        <w:rPr>
          <w:rFonts w:eastAsia="BatangChe"/>
          <w:i/>
          <w:szCs w:val="28"/>
        </w:rPr>
        <w:t>–</w:t>
      </w:r>
      <w:r w:rsidRPr="008D7087">
        <w:rPr>
          <w:rFonts w:eastAsia="BatangChe"/>
          <w:i/>
          <w:szCs w:val="28"/>
        </w:rPr>
        <w:t xml:space="preserve"> и покончит со всеми делами. Вот и мы </w:t>
      </w:r>
      <w:r w:rsidR="002F26EF">
        <w:rPr>
          <w:rFonts w:eastAsia="BatangChe"/>
          <w:i/>
          <w:szCs w:val="28"/>
        </w:rPr>
        <w:t>–</w:t>
      </w:r>
      <w:r w:rsidRPr="008D7087">
        <w:rPr>
          <w:rFonts w:eastAsia="BatangChe"/>
          <w:i/>
          <w:szCs w:val="28"/>
        </w:rPr>
        <w:t xml:space="preserve"> умрем один раз, а не два!»</w:t>
      </w:r>
    </w:p>
    <w:p w14:paraId="43F71344" w14:textId="77777777" w:rsidR="00562574" w:rsidRDefault="00562574" w:rsidP="005F7CAD">
      <w:pPr>
        <w:spacing w:after="0" w:line="240" w:lineRule="auto"/>
        <w:ind w:firstLine="709"/>
        <w:jc w:val="both"/>
        <w:rPr>
          <w:rFonts w:eastAsia="BatangChe"/>
          <w:szCs w:val="28"/>
        </w:rPr>
      </w:pPr>
      <w:r w:rsidRPr="008D7087">
        <w:rPr>
          <w:rFonts w:eastAsia="BatangChe"/>
          <w:b/>
          <w:bCs/>
          <w:szCs w:val="28"/>
        </w:rPr>
        <w:t>Подстрочный перевод</w:t>
      </w:r>
      <w:r w:rsidRPr="008D7087">
        <w:rPr>
          <w:rFonts w:eastAsia="BatangChe"/>
          <w:bCs/>
          <w:szCs w:val="28"/>
        </w:rPr>
        <w:t>: «</w:t>
      </w:r>
      <w:r w:rsidRPr="008D7087">
        <w:rPr>
          <w:rFonts w:eastAsia="BatangChe"/>
          <w:i/>
          <w:iCs/>
          <w:szCs w:val="28"/>
        </w:rPr>
        <w:t xml:space="preserve">Тетя, тетя, тетя </w:t>
      </w:r>
      <w:proofErr w:type="spellStart"/>
      <w:r w:rsidRPr="008D7087">
        <w:rPr>
          <w:rFonts w:eastAsia="BatangChe"/>
          <w:i/>
          <w:iCs/>
          <w:szCs w:val="28"/>
        </w:rPr>
        <w:t>Хенсу</w:t>
      </w:r>
      <w:proofErr w:type="spellEnd"/>
      <w:r w:rsidRPr="008D7087">
        <w:rPr>
          <w:rFonts w:eastAsia="BatangChe"/>
          <w:i/>
          <w:iCs/>
          <w:szCs w:val="28"/>
        </w:rPr>
        <w:t xml:space="preserve">. Не надо так с людьми. Через поколения вам быть </w:t>
      </w:r>
      <w:proofErr w:type="spellStart"/>
      <w:r w:rsidRPr="008D7087">
        <w:rPr>
          <w:rFonts w:eastAsia="BatangChe"/>
          <w:i/>
          <w:iCs/>
          <w:szCs w:val="28"/>
        </w:rPr>
        <w:t>кисень</w:t>
      </w:r>
      <w:proofErr w:type="spellEnd"/>
      <w:r w:rsidRPr="008D7087">
        <w:rPr>
          <w:rFonts w:eastAsia="BatangChe"/>
          <w:i/>
          <w:iCs/>
          <w:szCs w:val="28"/>
        </w:rPr>
        <w:t>, а мне Чхунхян. Все равно, что за «жизнь» будет после смерти. Один раз умереть или два раза, все равно».</w:t>
      </w:r>
      <w:r w:rsidRPr="008D7087">
        <w:rPr>
          <w:rFonts w:eastAsia="BatangChe"/>
          <w:szCs w:val="28"/>
        </w:rPr>
        <w:t xml:space="preserve"> </w:t>
      </w:r>
    </w:p>
    <w:p w14:paraId="6BC5F107" w14:textId="77777777" w:rsidR="00081DF5" w:rsidRDefault="00081DF5" w:rsidP="005F7CAD">
      <w:pPr>
        <w:spacing w:after="0" w:line="240" w:lineRule="auto"/>
        <w:ind w:firstLine="709"/>
        <w:jc w:val="both"/>
        <w:rPr>
          <w:rFonts w:eastAsia="BatangChe"/>
          <w:szCs w:val="28"/>
        </w:rPr>
      </w:pPr>
    </w:p>
    <w:p w14:paraId="5C88466D" w14:textId="093F1723" w:rsidR="00212B48" w:rsidRPr="00212B48" w:rsidRDefault="00212B48" w:rsidP="005F7CAD">
      <w:pPr>
        <w:spacing w:after="0" w:line="240" w:lineRule="auto"/>
        <w:ind w:firstLine="709"/>
        <w:jc w:val="both"/>
        <w:rPr>
          <w:rFonts w:eastAsia="BatangChe"/>
          <w:szCs w:val="28"/>
        </w:rPr>
      </w:pPr>
      <w:r>
        <w:rPr>
          <w:rFonts w:eastAsia="BatangChe"/>
          <w:szCs w:val="28"/>
        </w:rPr>
        <w:t xml:space="preserve">Таблица </w:t>
      </w:r>
      <w:r w:rsidR="00081DF5">
        <w:rPr>
          <w:rFonts w:eastAsia="BatangChe"/>
          <w:szCs w:val="28"/>
        </w:rPr>
        <w:t>34</w:t>
      </w:r>
      <w:r>
        <w:rPr>
          <w:rFonts w:eastAsia="BatangChe"/>
          <w:szCs w:val="28"/>
        </w:rPr>
        <w:t xml:space="preserve"> </w:t>
      </w:r>
      <w:r w:rsidR="002F26EF">
        <w:rPr>
          <w:rFonts w:eastAsia="BatangChe"/>
          <w:szCs w:val="28"/>
        </w:rPr>
        <w:t>–</w:t>
      </w:r>
      <w:r>
        <w:rPr>
          <w:rFonts w:eastAsia="BatangChe"/>
          <w:szCs w:val="28"/>
        </w:rPr>
        <w:t xml:space="preserve"> переводческий анализ</w:t>
      </w:r>
    </w:p>
    <w:tbl>
      <w:tblPr>
        <w:tblStyle w:val="a4"/>
        <w:tblW w:w="0" w:type="auto"/>
        <w:tblLook w:val="04A0" w:firstRow="1" w:lastRow="0" w:firstColumn="1" w:lastColumn="0" w:noHBand="0" w:noVBand="1"/>
      </w:tblPr>
      <w:tblGrid>
        <w:gridCol w:w="2045"/>
        <w:gridCol w:w="1933"/>
        <w:gridCol w:w="1973"/>
        <w:gridCol w:w="3394"/>
      </w:tblGrid>
      <w:tr w:rsidR="001112D8" w:rsidRPr="008D7087" w14:paraId="58C28F7A" w14:textId="77777777" w:rsidTr="00081DF5">
        <w:tc>
          <w:tcPr>
            <w:tcW w:w="2045" w:type="dxa"/>
          </w:tcPr>
          <w:p w14:paraId="78AAF789" w14:textId="77777777" w:rsidR="00562574" w:rsidRPr="008D7087" w:rsidRDefault="00562574" w:rsidP="008816D6">
            <w:pPr>
              <w:jc w:val="center"/>
              <w:rPr>
                <w:rFonts w:eastAsia="BatangChe"/>
                <w:b/>
                <w:bCs/>
                <w:szCs w:val="28"/>
              </w:rPr>
            </w:pPr>
            <w:r w:rsidRPr="008D7087">
              <w:rPr>
                <w:rFonts w:eastAsia="BatangChe"/>
                <w:b/>
                <w:bCs/>
                <w:szCs w:val="28"/>
              </w:rPr>
              <w:t>Оригинал</w:t>
            </w:r>
          </w:p>
        </w:tc>
        <w:tc>
          <w:tcPr>
            <w:tcW w:w="1933" w:type="dxa"/>
          </w:tcPr>
          <w:p w14:paraId="51E728D2" w14:textId="77777777" w:rsidR="00562574" w:rsidRPr="008D7087" w:rsidRDefault="00562574" w:rsidP="008816D6">
            <w:pPr>
              <w:jc w:val="center"/>
              <w:rPr>
                <w:rFonts w:eastAsia="BatangChe"/>
                <w:b/>
                <w:bCs/>
                <w:szCs w:val="28"/>
              </w:rPr>
            </w:pPr>
            <w:r w:rsidRPr="008D7087">
              <w:rPr>
                <w:rFonts w:eastAsia="BatangChe"/>
                <w:b/>
                <w:bCs/>
                <w:szCs w:val="28"/>
              </w:rPr>
              <w:t>Дословный перевод</w:t>
            </w:r>
          </w:p>
        </w:tc>
        <w:tc>
          <w:tcPr>
            <w:tcW w:w="1973" w:type="dxa"/>
          </w:tcPr>
          <w:p w14:paraId="2C15E96A" w14:textId="74F6E656" w:rsidR="00562574" w:rsidRPr="008D7087" w:rsidRDefault="00562574" w:rsidP="008816D6">
            <w:pPr>
              <w:jc w:val="center"/>
              <w:rPr>
                <w:rFonts w:eastAsia="BatangChe"/>
                <w:b/>
                <w:bCs/>
                <w:szCs w:val="28"/>
              </w:rPr>
            </w:pPr>
            <w:r w:rsidRPr="008D7087">
              <w:rPr>
                <w:rFonts w:eastAsia="BatangChe"/>
                <w:b/>
                <w:bCs/>
                <w:szCs w:val="28"/>
              </w:rPr>
              <w:t>Перевод</w:t>
            </w:r>
          </w:p>
        </w:tc>
        <w:tc>
          <w:tcPr>
            <w:tcW w:w="3394" w:type="dxa"/>
          </w:tcPr>
          <w:p w14:paraId="5FA85B47" w14:textId="3EEF62D5" w:rsidR="00562574" w:rsidRPr="008D7087" w:rsidRDefault="00562574" w:rsidP="008816D6">
            <w:pPr>
              <w:jc w:val="center"/>
              <w:rPr>
                <w:rFonts w:eastAsia="BatangChe"/>
                <w:b/>
                <w:bCs/>
                <w:szCs w:val="28"/>
              </w:rPr>
            </w:pPr>
            <w:r w:rsidRPr="008D7087">
              <w:rPr>
                <w:rFonts w:eastAsia="BatangChe"/>
                <w:b/>
                <w:bCs/>
                <w:szCs w:val="28"/>
              </w:rPr>
              <w:t>Комментарий</w:t>
            </w:r>
          </w:p>
        </w:tc>
      </w:tr>
      <w:tr w:rsidR="008816D6" w:rsidRPr="008D7087" w14:paraId="432DE6ED" w14:textId="77777777" w:rsidTr="00081DF5">
        <w:tc>
          <w:tcPr>
            <w:tcW w:w="2045" w:type="dxa"/>
          </w:tcPr>
          <w:p w14:paraId="467E111A" w14:textId="5300D9CE" w:rsidR="008816D6" w:rsidRPr="008D7087" w:rsidRDefault="008816D6" w:rsidP="008816D6">
            <w:pPr>
              <w:jc w:val="center"/>
              <w:rPr>
                <w:rFonts w:eastAsia="BatangChe"/>
                <w:b/>
                <w:bCs/>
                <w:szCs w:val="28"/>
              </w:rPr>
            </w:pPr>
            <w:r>
              <w:rPr>
                <w:rFonts w:eastAsia="BatangChe"/>
                <w:b/>
                <w:bCs/>
                <w:szCs w:val="28"/>
              </w:rPr>
              <w:t>1</w:t>
            </w:r>
          </w:p>
        </w:tc>
        <w:tc>
          <w:tcPr>
            <w:tcW w:w="1933" w:type="dxa"/>
          </w:tcPr>
          <w:p w14:paraId="6D62DCC6" w14:textId="62B08728" w:rsidR="008816D6" w:rsidRPr="008D7087" w:rsidRDefault="008816D6" w:rsidP="008816D6">
            <w:pPr>
              <w:jc w:val="center"/>
              <w:rPr>
                <w:rFonts w:eastAsia="BatangChe"/>
                <w:b/>
                <w:bCs/>
                <w:szCs w:val="28"/>
              </w:rPr>
            </w:pPr>
            <w:r>
              <w:rPr>
                <w:rFonts w:eastAsia="BatangChe"/>
                <w:b/>
                <w:bCs/>
                <w:szCs w:val="28"/>
              </w:rPr>
              <w:t>2</w:t>
            </w:r>
          </w:p>
        </w:tc>
        <w:tc>
          <w:tcPr>
            <w:tcW w:w="1973" w:type="dxa"/>
          </w:tcPr>
          <w:p w14:paraId="04BC78F7" w14:textId="293DE2C6" w:rsidR="008816D6" w:rsidRPr="008D7087" w:rsidRDefault="008816D6" w:rsidP="008816D6">
            <w:pPr>
              <w:jc w:val="center"/>
              <w:rPr>
                <w:rFonts w:eastAsia="BatangChe"/>
                <w:b/>
                <w:bCs/>
                <w:szCs w:val="28"/>
              </w:rPr>
            </w:pPr>
            <w:r>
              <w:rPr>
                <w:rFonts w:eastAsia="BatangChe"/>
                <w:b/>
                <w:bCs/>
                <w:szCs w:val="28"/>
              </w:rPr>
              <w:t>3</w:t>
            </w:r>
          </w:p>
        </w:tc>
        <w:tc>
          <w:tcPr>
            <w:tcW w:w="3394" w:type="dxa"/>
          </w:tcPr>
          <w:p w14:paraId="4D7957E6" w14:textId="46318638" w:rsidR="008816D6" w:rsidRPr="008D7087" w:rsidRDefault="008816D6" w:rsidP="008816D6">
            <w:pPr>
              <w:jc w:val="center"/>
              <w:rPr>
                <w:rFonts w:eastAsia="BatangChe"/>
                <w:b/>
                <w:bCs/>
                <w:szCs w:val="28"/>
              </w:rPr>
            </w:pPr>
            <w:r>
              <w:rPr>
                <w:rFonts w:eastAsia="BatangChe"/>
                <w:b/>
                <w:bCs/>
                <w:szCs w:val="28"/>
              </w:rPr>
              <w:t>4</w:t>
            </w:r>
          </w:p>
        </w:tc>
      </w:tr>
      <w:tr w:rsidR="001112D8" w:rsidRPr="008D7087" w14:paraId="60090D6D" w14:textId="77777777" w:rsidTr="00081DF5">
        <w:tc>
          <w:tcPr>
            <w:tcW w:w="2045" w:type="dxa"/>
          </w:tcPr>
          <w:p w14:paraId="3B072F9C" w14:textId="77777777" w:rsidR="00562574" w:rsidRPr="008D7087" w:rsidRDefault="00562574" w:rsidP="008816D6">
            <w:pPr>
              <w:jc w:val="both"/>
              <w:rPr>
                <w:rFonts w:eastAsia="BatangChe"/>
                <w:szCs w:val="28"/>
              </w:rPr>
            </w:pPr>
            <w:r w:rsidRPr="008D7087">
              <w:rPr>
                <w:rFonts w:eastAsia="BatangChe"/>
                <w:szCs w:val="28"/>
              </w:rPr>
              <w:t>기생</w:t>
            </w:r>
          </w:p>
        </w:tc>
        <w:tc>
          <w:tcPr>
            <w:tcW w:w="1933" w:type="dxa"/>
          </w:tcPr>
          <w:p w14:paraId="1DBA49EB" w14:textId="77777777" w:rsidR="00562574" w:rsidRPr="008D7087" w:rsidRDefault="00562574" w:rsidP="008816D6">
            <w:pPr>
              <w:jc w:val="both"/>
              <w:rPr>
                <w:rFonts w:eastAsia="BatangChe"/>
                <w:szCs w:val="28"/>
              </w:rPr>
            </w:pPr>
            <w:r w:rsidRPr="008D7087">
              <w:rPr>
                <w:rFonts w:eastAsia="BatangChe"/>
                <w:szCs w:val="28"/>
              </w:rPr>
              <w:t>кисэн</w:t>
            </w:r>
          </w:p>
        </w:tc>
        <w:tc>
          <w:tcPr>
            <w:tcW w:w="1973" w:type="dxa"/>
          </w:tcPr>
          <w:p w14:paraId="0EB27279" w14:textId="77777777" w:rsidR="00562574" w:rsidRPr="008D7087" w:rsidRDefault="00562574" w:rsidP="008816D6">
            <w:pPr>
              <w:jc w:val="both"/>
              <w:rPr>
                <w:rFonts w:eastAsia="BatangChe"/>
                <w:szCs w:val="28"/>
              </w:rPr>
            </w:pPr>
            <w:r w:rsidRPr="008D7087">
              <w:rPr>
                <w:rFonts w:eastAsia="BatangChe"/>
                <w:szCs w:val="28"/>
              </w:rPr>
              <w:t>кисэн</w:t>
            </w:r>
          </w:p>
        </w:tc>
        <w:tc>
          <w:tcPr>
            <w:tcW w:w="3394" w:type="dxa"/>
          </w:tcPr>
          <w:p w14:paraId="6EDE44FA" w14:textId="77777777" w:rsidR="00562574" w:rsidRPr="008D7087" w:rsidRDefault="00562574" w:rsidP="008816D6">
            <w:pPr>
              <w:jc w:val="both"/>
              <w:rPr>
                <w:rFonts w:eastAsia="BatangChe"/>
                <w:szCs w:val="28"/>
              </w:rPr>
            </w:pPr>
            <w:r w:rsidRPr="008D7087">
              <w:rPr>
                <w:rFonts w:eastAsia="BatangChe"/>
                <w:szCs w:val="28"/>
              </w:rPr>
              <w:t xml:space="preserve">Переводчик сохранил национальную специфику термина и образа </w:t>
            </w:r>
            <w:proofErr w:type="spellStart"/>
            <w:r w:rsidRPr="008D7087">
              <w:rPr>
                <w:rFonts w:eastAsia="BatangChe"/>
                <w:szCs w:val="28"/>
              </w:rPr>
              <w:t>кисен</w:t>
            </w:r>
            <w:proofErr w:type="spellEnd"/>
            <w:r w:rsidRPr="008D7087">
              <w:rPr>
                <w:rFonts w:eastAsia="BatangChe"/>
                <w:szCs w:val="28"/>
              </w:rPr>
              <w:t>, женщины, которая занимается проституцией. Передано транскрибированием.</w:t>
            </w:r>
          </w:p>
        </w:tc>
      </w:tr>
      <w:tr w:rsidR="001112D8" w:rsidRPr="008D7087" w14:paraId="0FBBF585" w14:textId="77777777" w:rsidTr="00081DF5">
        <w:tc>
          <w:tcPr>
            <w:tcW w:w="2045" w:type="dxa"/>
          </w:tcPr>
          <w:p w14:paraId="5654E9EF" w14:textId="77777777" w:rsidR="00562574" w:rsidRPr="008D7087" w:rsidRDefault="00562574" w:rsidP="008816D6">
            <w:pPr>
              <w:jc w:val="both"/>
              <w:rPr>
                <w:rFonts w:eastAsia="BatangChe"/>
                <w:szCs w:val="28"/>
              </w:rPr>
            </w:pPr>
            <w:r w:rsidRPr="008D7087">
              <w:rPr>
                <w:rFonts w:eastAsia="BatangChe"/>
                <w:szCs w:val="28"/>
              </w:rPr>
              <w:t>행수</w:t>
            </w:r>
          </w:p>
        </w:tc>
        <w:tc>
          <w:tcPr>
            <w:tcW w:w="1933" w:type="dxa"/>
          </w:tcPr>
          <w:p w14:paraId="129F5FC7" w14:textId="77777777" w:rsidR="00562574" w:rsidRPr="008D7087" w:rsidRDefault="00562574" w:rsidP="008816D6">
            <w:pPr>
              <w:jc w:val="both"/>
              <w:rPr>
                <w:rFonts w:eastAsia="BatangChe"/>
                <w:szCs w:val="28"/>
              </w:rPr>
            </w:pPr>
            <w:r w:rsidRPr="008D7087">
              <w:rPr>
                <w:rFonts w:eastAsia="BatangChe"/>
                <w:szCs w:val="28"/>
              </w:rPr>
              <w:t>человек, который управляет постоялым домом</w:t>
            </w:r>
          </w:p>
        </w:tc>
        <w:tc>
          <w:tcPr>
            <w:tcW w:w="1973" w:type="dxa"/>
          </w:tcPr>
          <w:p w14:paraId="072A02A1" w14:textId="77777777" w:rsidR="00562574" w:rsidRPr="008D7087" w:rsidRDefault="00562574" w:rsidP="008816D6">
            <w:pPr>
              <w:jc w:val="both"/>
              <w:rPr>
                <w:rFonts w:eastAsia="BatangChe"/>
                <w:szCs w:val="28"/>
              </w:rPr>
            </w:pPr>
            <w:r w:rsidRPr="008D7087">
              <w:rPr>
                <w:rFonts w:eastAsia="BatangChe"/>
                <w:szCs w:val="28"/>
              </w:rPr>
              <w:t>Тетушка</w:t>
            </w:r>
          </w:p>
        </w:tc>
        <w:tc>
          <w:tcPr>
            <w:tcW w:w="3394" w:type="dxa"/>
          </w:tcPr>
          <w:p w14:paraId="71B389D7" w14:textId="77777777" w:rsidR="00562574" w:rsidRPr="008D7087" w:rsidRDefault="00562574" w:rsidP="008816D6">
            <w:pPr>
              <w:jc w:val="both"/>
              <w:rPr>
                <w:rFonts w:eastAsia="BatangChe"/>
                <w:szCs w:val="28"/>
              </w:rPr>
            </w:pPr>
            <w:r w:rsidRPr="008D7087">
              <w:rPr>
                <w:rFonts w:eastAsia="BatangChe"/>
                <w:szCs w:val="28"/>
              </w:rPr>
              <w:t xml:space="preserve">Переводчик использовал замену обращения </w:t>
            </w:r>
            <w:r w:rsidRPr="008D7087">
              <w:rPr>
                <w:rFonts w:eastAsia="BatangChe"/>
                <w:szCs w:val="28"/>
                <w:lang w:val="en-US"/>
              </w:rPr>
              <w:t>형님</w:t>
            </w:r>
            <w:r w:rsidRPr="008D7087">
              <w:rPr>
                <w:rFonts w:eastAsia="BatangChe"/>
                <w:szCs w:val="28"/>
              </w:rPr>
              <w:t xml:space="preserve">, </w:t>
            </w:r>
            <w:r w:rsidRPr="008D7087">
              <w:rPr>
                <w:rFonts w:eastAsia="BatangChe"/>
                <w:szCs w:val="28"/>
                <w:lang w:val="en-US"/>
              </w:rPr>
              <w:t>형님</w:t>
            </w:r>
            <w:r w:rsidRPr="008D7087">
              <w:rPr>
                <w:rFonts w:eastAsia="BatangChe"/>
                <w:szCs w:val="28"/>
              </w:rPr>
              <w:t xml:space="preserve">, </w:t>
            </w:r>
            <w:r w:rsidRPr="008D7087">
              <w:rPr>
                <w:rFonts w:eastAsia="BatangChe"/>
                <w:szCs w:val="28"/>
                <w:lang w:val="en-US"/>
              </w:rPr>
              <w:t>행수형님</w:t>
            </w:r>
            <w:r w:rsidRPr="008D7087">
              <w:rPr>
                <w:rFonts w:eastAsia="BatangChe"/>
                <w:szCs w:val="28"/>
              </w:rPr>
              <w:t xml:space="preserve"> </w:t>
            </w:r>
            <w:r w:rsidRPr="008D7087">
              <w:rPr>
                <w:rFonts w:eastAsia="BatangChe"/>
                <w:i/>
                <w:iCs/>
                <w:szCs w:val="28"/>
              </w:rPr>
              <w:t xml:space="preserve">брат, брат, господин управляющий домом </w:t>
            </w:r>
            <w:r w:rsidRPr="008D7087">
              <w:rPr>
                <w:rFonts w:eastAsia="BatangChe"/>
                <w:szCs w:val="28"/>
              </w:rPr>
              <w:t xml:space="preserve">на </w:t>
            </w:r>
            <w:r w:rsidRPr="008D7087">
              <w:rPr>
                <w:rFonts w:eastAsia="BatangChe"/>
                <w:i/>
                <w:iCs/>
                <w:szCs w:val="28"/>
              </w:rPr>
              <w:t xml:space="preserve">тетушка </w:t>
            </w:r>
            <w:proofErr w:type="spellStart"/>
            <w:r w:rsidRPr="008D7087">
              <w:rPr>
                <w:rFonts w:eastAsia="BatangChe"/>
                <w:i/>
                <w:iCs/>
                <w:szCs w:val="28"/>
              </w:rPr>
              <w:t>тетушка</w:t>
            </w:r>
            <w:proofErr w:type="spellEnd"/>
            <w:r w:rsidRPr="008D7087">
              <w:rPr>
                <w:rFonts w:eastAsia="BatangChe"/>
                <w:szCs w:val="28"/>
              </w:rPr>
              <w:t>, в виду близкого русской культуре образа управляющей подобными заведениями женщины</w:t>
            </w:r>
          </w:p>
        </w:tc>
      </w:tr>
      <w:tr w:rsidR="001112D8" w:rsidRPr="008D7087" w14:paraId="5433243D" w14:textId="77777777" w:rsidTr="00081DF5">
        <w:tc>
          <w:tcPr>
            <w:tcW w:w="2045" w:type="dxa"/>
          </w:tcPr>
          <w:p w14:paraId="38C69EE6" w14:textId="77777777" w:rsidR="00562574" w:rsidRPr="008D7087" w:rsidRDefault="00562574" w:rsidP="008816D6">
            <w:pPr>
              <w:jc w:val="both"/>
              <w:rPr>
                <w:rFonts w:eastAsia="BatangChe"/>
                <w:szCs w:val="28"/>
              </w:rPr>
            </w:pPr>
            <w:r w:rsidRPr="008D7087">
              <w:rPr>
                <w:rFonts w:eastAsia="BatangChe"/>
                <w:szCs w:val="28"/>
              </w:rPr>
              <w:t>거기라고</w:t>
            </w:r>
            <w:r w:rsidRPr="008D7087">
              <w:rPr>
                <w:rFonts w:eastAsia="BatangChe"/>
                <w:szCs w:val="28"/>
              </w:rPr>
              <w:t xml:space="preserve"> </w:t>
            </w:r>
            <w:r w:rsidRPr="008D7087">
              <w:rPr>
                <w:rFonts w:eastAsia="BatangChe"/>
                <w:szCs w:val="28"/>
              </w:rPr>
              <w:t>대대로</w:t>
            </w:r>
            <w:r w:rsidRPr="008D7087">
              <w:rPr>
                <w:rFonts w:eastAsia="BatangChe"/>
                <w:szCs w:val="28"/>
              </w:rPr>
              <w:t xml:space="preserve"> </w:t>
            </w:r>
            <w:r w:rsidRPr="008D7087">
              <w:rPr>
                <w:rFonts w:eastAsia="BatangChe"/>
                <w:szCs w:val="28"/>
              </w:rPr>
              <w:t>행수</w:t>
            </w:r>
            <w:r w:rsidRPr="008D7087">
              <w:rPr>
                <w:rFonts w:eastAsia="BatangChe"/>
                <w:szCs w:val="28"/>
              </w:rPr>
              <w:t xml:space="preserve"> </w:t>
            </w:r>
            <w:r w:rsidRPr="008D7087">
              <w:rPr>
                <w:rFonts w:eastAsia="BatangChe"/>
                <w:szCs w:val="28"/>
              </w:rPr>
              <w:t>기생이고</w:t>
            </w:r>
            <w:r w:rsidRPr="008D7087">
              <w:rPr>
                <w:rFonts w:eastAsia="BatangChe"/>
                <w:szCs w:val="28"/>
              </w:rPr>
              <w:t xml:space="preserve">, </w:t>
            </w:r>
            <w:r w:rsidRPr="008D7087">
              <w:rPr>
                <w:rFonts w:eastAsia="BatangChe"/>
                <w:szCs w:val="28"/>
              </w:rPr>
              <w:t>나라고</w:t>
            </w:r>
            <w:r w:rsidRPr="008D7087">
              <w:rPr>
                <w:rFonts w:eastAsia="BatangChe"/>
                <w:szCs w:val="28"/>
              </w:rPr>
              <w:t xml:space="preserve"> </w:t>
            </w:r>
            <w:r w:rsidRPr="008D7087">
              <w:rPr>
                <w:rFonts w:eastAsia="BatangChe"/>
                <w:szCs w:val="28"/>
              </w:rPr>
              <w:t>대대로</w:t>
            </w:r>
            <w:r w:rsidRPr="008D7087">
              <w:rPr>
                <w:rFonts w:eastAsia="BatangChe"/>
                <w:szCs w:val="28"/>
              </w:rPr>
              <w:t xml:space="preserve"> </w:t>
            </w:r>
            <w:r w:rsidRPr="008D7087">
              <w:rPr>
                <w:rFonts w:eastAsia="BatangChe"/>
                <w:szCs w:val="28"/>
              </w:rPr>
              <w:t>춘행인가</w:t>
            </w:r>
          </w:p>
        </w:tc>
        <w:tc>
          <w:tcPr>
            <w:tcW w:w="1933" w:type="dxa"/>
          </w:tcPr>
          <w:p w14:paraId="36CA9E25" w14:textId="17DB7B91" w:rsidR="00562574" w:rsidRPr="008D7087" w:rsidRDefault="00562574" w:rsidP="008816D6">
            <w:pPr>
              <w:jc w:val="both"/>
              <w:rPr>
                <w:rFonts w:eastAsia="BatangChe"/>
                <w:szCs w:val="28"/>
              </w:rPr>
            </w:pPr>
            <w:r w:rsidRPr="008D7087">
              <w:rPr>
                <w:rFonts w:eastAsia="BatangChe"/>
                <w:szCs w:val="28"/>
              </w:rPr>
              <w:t xml:space="preserve">то есть, у вас всегда были такие женщины, а у меня </w:t>
            </w:r>
            <w:r w:rsidR="002F26EF">
              <w:rPr>
                <w:rFonts w:eastAsia="BatangChe"/>
                <w:szCs w:val="28"/>
              </w:rPr>
              <w:t>–</w:t>
            </w:r>
            <w:r w:rsidRPr="008D7087">
              <w:rPr>
                <w:rFonts w:eastAsia="BatangChe"/>
                <w:szCs w:val="28"/>
              </w:rPr>
              <w:t xml:space="preserve"> Чхунхян?</w:t>
            </w:r>
          </w:p>
        </w:tc>
        <w:tc>
          <w:tcPr>
            <w:tcW w:w="1973" w:type="dxa"/>
          </w:tcPr>
          <w:p w14:paraId="1621BAF3" w14:textId="1C0E3E39" w:rsidR="00562574" w:rsidRPr="008D7087" w:rsidRDefault="00562574" w:rsidP="008816D6">
            <w:pPr>
              <w:rPr>
                <w:rFonts w:eastAsia="BatangChe"/>
                <w:szCs w:val="28"/>
              </w:rPr>
            </w:pPr>
            <w:r w:rsidRPr="008D7087">
              <w:rPr>
                <w:rFonts w:eastAsia="BatangChe"/>
                <w:szCs w:val="28"/>
              </w:rPr>
              <w:t xml:space="preserve">Неужто вам всегда, все три жизни, быть кисэн, а мне </w:t>
            </w:r>
            <w:r w:rsidR="002F26EF">
              <w:rPr>
                <w:rFonts w:eastAsia="BatangChe"/>
                <w:szCs w:val="28"/>
              </w:rPr>
              <w:t>–</w:t>
            </w:r>
            <w:r w:rsidRPr="008D7087">
              <w:rPr>
                <w:rFonts w:eastAsia="BatangChe"/>
                <w:szCs w:val="28"/>
              </w:rPr>
              <w:t xml:space="preserve"> Чхунхян?</w:t>
            </w:r>
          </w:p>
        </w:tc>
        <w:tc>
          <w:tcPr>
            <w:tcW w:w="3394" w:type="dxa"/>
          </w:tcPr>
          <w:p w14:paraId="270DB706" w14:textId="2F2DD041" w:rsidR="00562574" w:rsidRPr="008D7087" w:rsidRDefault="00562574" w:rsidP="008816D6">
            <w:pPr>
              <w:jc w:val="both"/>
              <w:rPr>
                <w:rFonts w:eastAsia="BatangChe"/>
                <w:szCs w:val="28"/>
              </w:rPr>
            </w:pPr>
            <w:r w:rsidRPr="008D7087">
              <w:rPr>
                <w:rFonts w:eastAsia="BatangChe"/>
                <w:szCs w:val="28"/>
              </w:rPr>
              <w:t>Более свободный порядок слов, который сохраняет смысл, но адаптирует под русскую грамматическую структуру. Также лексема</w:t>
            </w:r>
            <w:r w:rsidRPr="008D7087">
              <w:rPr>
                <w:rFonts w:eastAsia="BatangChe"/>
                <w:szCs w:val="28"/>
              </w:rPr>
              <w:t>대대로</w:t>
            </w:r>
            <w:r w:rsidRPr="008D7087">
              <w:rPr>
                <w:rFonts w:eastAsia="BatangChe"/>
                <w:szCs w:val="28"/>
              </w:rPr>
              <w:t xml:space="preserve"> </w:t>
            </w:r>
            <w:r w:rsidRPr="008D7087">
              <w:rPr>
                <w:rFonts w:eastAsia="BatangChe"/>
                <w:i/>
                <w:iCs/>
                <w:szCs w:val="28"/>
              </w:rPr>
              <w:t xml:space="preserve">всегда, из поколения в поколение </w:t>
            </w:r>
            <w:r w:rsidRPr="008D7087">
              <w:rPr>
                <w:rFonts w:eastAsia="BatangChe"/>
                <w:szCs w:val="28"/>
              </w:rPr>
              <w:t xml:space="preserve">в переводе передана конкретизацией </w:t>
            </w:r>
            <w:r w:rsidRPr="008D7087">
              <w:rPr>
                <w:rFonts w:eastAsia="BatangChe"/>
                <w:i/>
                <w:iCs/>
                <w:szCs w:val="28"/>
              </w:rPr>
              <w:t>все три жизни.</w:t>
            </w:r>
            <w:r w:rsidRPr="008D7087">
              <w:rPr>
                <w:rFonts w:eastAsia="BatangChe"/>
                <w:iCs/>
                <w:szCs w:val="28"/>
              </w:rPr>
              <w:t xml:space="preserve"> Вера в реинкарнацию, отраженное в данном словосочетании позволяет компенсировать</w:t>
            </w:r>
            <w:r w:rsidRPr="008D7087">
              <w:rPr>
                <w:rFonts w:eastAsia="BatangChe"/>
                <w:szCs w:val="28"/>
              </w:rPr>
              <w:t>.</w:t>
            </w:r>
          </w:p>
        </w:tc>
      </w:tr>
    </w:tbl>
    <w:p w14:paraId="03B80634" w14:textId="7C022320" w:rsidR="00081DF5" w:rsidRDefault="00081DF5" w:rsidP="008816D6">
      <w:pPr>
        <w:tabs>
          <w:tab w:val="left" w:pos="851"/>
        </w:tabs>
        <w:spacing w:after="0" w:line="240" w:lineRule="auto"/>
        <w:jc w:val="both"/>
        <w:rPr>
          <w:rFonts w:eastAsia="BatangChe"/>
          <w:szCs w:val="28"/>
        </w:rPr>
      </w:pPr>
      <w:proofErr w:type="spellStart"/>
      <w:r>
        <w:rPr>
          <w:rFonts w:eastAsia="BatangChe"/>
          <w:szCs w:val="28"/>
        </w:rPr>
        <w:lastRenderedPageBreak/>
        <w:t>Пролождение</w:t>
      </w:r>
      <w:proofErr w:type="spellEnd"/>
      <w:r>
        <w:rPr>
          <w:rFonts w:eastAsia="BatangChe"/>
          <w:szCs w:val="28"/>
        </w:rPr>
        <w:t xml:space="preserve"> таблицы 34</w:t>
      </w:r>
    </w:p>
    <w:tbl>
      <w:tblPr>
        <w:tblStyle w:val="a4"/>
        <w:tblW w:w="0" w:type="auto"/>
        <w:tblLook w:val="04A0" w:firstRow="1" w:lastRow="0" w:firstColumn="1" w:lastColumn="0" w:noHBand="0" w:noVBand="1"/>
      </w:tblPr>
      <w:tblGrid>
        <w:gridCol w:w="1725"/>
        <w:gridCol w:w="2047"/>
        <w:gridCol w:w="1922"/>
        <w:gridCol w:w="3651"/>
      </w:tblGrid>
      <w:tr w:rsidR="008816D6" w:rsidRPr="008D7087" w14:paraId="22624640" w14:textId="77777777" w:rsidTr="007F2C94">
        <w:tc>
          <w:tcPr>
            <w:tcW w:w="1725" w:type="dxa"/>
          </w:tcPr>
          <w:p w14:paraId="01BDC4A4" w14:textId="0B9B20A3" w:rsidR="008816D6" w:rsidRPr="008816D6" w:rsidRDefault="008816D6" w:rsidP="008816D6">
            <w:pPr>
              <w:jc w:val="center"/>
              <w:rPr>
                <w:rFonts w:eastAsia="BatangChe"/>
                <w:b/>
                <w:bCs/>
                <w:szCs w:val="28"/>
              </w:rPr>
            </w:pPr>
            <w:r w:rsidRPr="008816D6">
              <w:rPr>
                <w:rFonts w:eastAsia="BatangChe"/>
                <w:b/>
                <w:bCs/>
                <w:szCs w:val="28"/>
              </w:rPr>
              <w:t>1</w:t>
            </w:r>
          </w:p>
        </w:tc>
        <w:tc>
          <w:tcPr>
            <w:tcW w:w="2047" w:type="dxa"/>
          </w:tcPr>
          <w:p w14:paraId="682D677F" w14:textId="593FCA94" w:rsidR="008816D6" w:rsidRPr="008816D6" w:rsidRDefault="008816D6" w:rsidP="008816D6">
            <w:pPr>
              <w:jc w:val="center"/>
              <w:rPr>
                <w:rFonts w:eastAsia="BatangChe"/>
                <w:b/>
                <w:bCs/>
                <w:szCs w:val="28"/>
              </w:rPr>
            </w:pPr>
            <w:r w:rsidRPr="008816D6">
              <w:rPr>
                <w:rFonts w:eastAsia="BatangChe"/>
                <w:b/>
                <w:bCs/>
                <w:szCs w:val="28"/>
              </w:rPr>
              <w:t>2</w:t>
            </w:r>
          </w:p>
        </w:tc>
        <w:tc>
          <w:tcPr>
            <w:tcW w:w="1922" w:type="dxa"/>
          </w:tcPr>
          <w:p w14:paraId="30E85B84" w14:textId="7F4B86E6" w:rsidR="008816D6" w:rsidRPr="008816D6" w:rsidRDefault="008816D6" w:rsidP="008816D6">
            <w:pPr>
              <w:jc w:val="center"/>
              <w:rPr>
                <w:rFonts w:eastAsia="BatangChe"/>
                <w:b/>
                <w:bCs/>
                <w:szCs w:val="28"/>
              </w:rPr>
            </w:pPr>
            <w:r w:rsidRPr="008816D6">
              <w:rPr>
                <w:rFonts w:eastAsia="BatangChe"/>
                <w:b/>
                <w:bCs/>
                <w:szCs w:val="28"/>
              </w:rPr>
              <w:t>3</w:t>
            </w:r>
          </w:p>
        </w:tc>
        <w:tc>
          <w:tcPr>
            <w:tcW w:w="3651" w:type="dxa"/>
          </w:tcPr>
          <w:p w14:paraId="5D0BA268" w14:textId="0F831E6B" w:rsidR="008816D6" w:rsidRPr="008816D6" w:rsidRDefault="008816D6" w:rsidP="008816D6">
            <w:pPr>
              <w:jc w:val="center"/>
              <w:rPr>
                <w:rFonts w:eastAsia="BatangChe"/>
                <w:b/>
                <w:bCs/>
                <w:iCs/>
                <w:szCs w:val="28"/>
              </w:rPr>
            </w:pPr>
            <w:r w:rsidRPr="008816D6">
              <w:rPr>
                <w:rFonts w:eastAsia="BatangChe"/>
                <w:b/>
                <w:bCs/>
                <w:iCs/>
                <w:szCs w:val="28"/>
              </w:rPr>
              <w:t>4</w:t>
            </w:r>
          </w:p>
        </w:tc>
      </w:tr>
      <w:tr w:rsidR="008816D6" w:rsidRPr="008D7087" w14:paraId="7BED5750" w14:textId="77777777" w:rsidTr="007F2C94">
        <w:tc>
          <w:tcPr>
            <w:tcW w:w="1725" w:type="dxa"/>
          </w:tcPr>
          <w:p w14:paraId="733047FF" w14:textId="77777777" w:rsidR="008816D6" w:rsidRPr="008D7087" w:rsidRDefault="008816D6" w:rsidP="008816D6">
            <w:pPr>
              <w:jc w:val="both"/>
              <w:rPr>
                <w:rFonts w:eastAsia="BatangChe"/>
                <w:szCs w:val="28"/>
              </w:rPr>
            </w:pPr>
          </w:p>
        </w:tc>
        <w:tc>
          <w:tcPr>
            <w:tcW w:w="2047" w:type="dxa"/>
          </w:tcPr>
          <w:p w14:paraId="1E4707FC" w14:textId="77777777" w:rsidR="008816D6" w:rsidRPr="008D7087" w:rsidRDefault="008816D6" w:rsidP="008816D6">
            <w:pPr>
              <w:jc w:val="both"/>
              <w:rPr>
                <w:rFonts w:eastAsia="BatangChe"/>
                <w:szCs w:val="28"/>
              </w:rPr>
            </w:pPr>
          </w:p>
        </w:tc>
        <w:tc>
          <w:tcPr>
            <w:tcW w:w="1922" w:type="dxa"/>
          </w:tcPr>
          <w:p w14:paraId="260A1C40" w14:textId="77777777" w:rsidR="008816D6" w:rsidRPr="008D7087" w:rsidRDefault="008816D6" w:rsidP="008816D6">
            <w:pPr>
              <w:rPr>
                <w:rFonts w:eastAsia="BatangChe"/>
                <w:szCs w:val="28"/>
              </w:rPr>
            </w:pPr>
          </w:p>
        </w:tc>
        <w:tc>
          <w:tcPr>
            <w:tcW w:w="3651" w:type="dxa"/>
          </w:tcPr>
          <w:p w14:paraId="6CEA8496" w14:textId="5B3B9CC2" w:rsidR="008816D6" w:rsidRPr="008D7087" w:rsidRDefault="008816D6" w:rsidP="008816D6">
            <w:pPr>
              <w:jc w:val="both"/>
              <w:rPr>
                <w:rFonts w:eastAsia="BatangChe"/>
                <w:szCs w:val="28"/>
              </w:rPr>
            </w:pPr>
            <w:r w:rsidRPr="008D7087">
              <w:rPr>
                <w:rFonts w:eastAsia="BatangChe"/>
                <w:iCs/>
                <w:szCs w:val="28"/>
              </w:rPr>
              <w:t xml:space="preserve">утраченный смысл </w:t>
            </w:r>
            <w:proofErr w:type="spellStart"/>
            <w:r w:rsidRPr="008D7087">
              <w:rPr>
                <w:rFonts w:eastAsia="BatangChe"/>
                <w:iCs/>
                <w:szCs w:val="28"/>
              </w:rPr>
              <w:t>переемственности</w:t>
            </w:r>
            <w:proofErr w:type="spellEnd"/>
            <w:r w:rsidRPr="008D7087">
              <w:rPr>
                <w:rFonts w:eastAsia="BatangChe"/>
                <w:iCs/>
                <w:szCs w:val="28"/>
              </w:rPr>
              <w:t xml:space="preserve">. </w:t>
            </w:r>
            <w:r w:rsidRPr="008D7087">
              <w:rPr>
                <w:rFonts w:eastAsia="BatangChe"/>
                <w:szCs w:val="28"/>
              </w:rPr>
              <w:t>Подобный прием позволил усилить акцент на вере в перерождение.</w:t>
            </w:r>
          </w:p>
        </w:tc>
      </w:tr>
      <w:tr w:rsidR="008816D6" w:rsidRPr="008D7087" w14:paraId="43C34432" w14:textId="77777777" w:rsidTr="007F2C94">
        <w:tc>
          <w:tcPr>
            <w:tcW w:w="1725" w:type="dxa"/>
          </w:tcPr>
          <w:p w14:paraId="5A966B9F" w14:textId="3310AAB6" w:rsidR="008816D6" w:rsidRPr="008D7087" w:rsidRDefault="008816D6" w:rsidP="008816D6">
            <w:pPr>
              <w:jc w:val="both"/>
              <w:rPr>
                <w:rFonts w:eastAsia="BatangChe"/>
                <w:szCs w:val="28"/>
              </w:rPr>
            </w:pPr>
            <w:r w:rsidRPr="008D7087">
              <w:rPr>
                <w:rFonts w:eastAsia="BatangChe"/>
                <w:szCs w:val="28"/>
              </w:rPr>
              <w:t>인생이야</w:t>
            </w:r>
            <w:r w:rsidRPr="008D7087">
              <w:rPr>
                <w:rFonts w:eastAsia="BatangChe"/>
                <w:szCs w:val="28"/>
              </w:rPr>
              <w:t xml:space="preserve"> </w:t>
            </w:r>
            <w:r w:rsidRPr="008D7087">
              <w:rPr>
                <w:rFonts w:eastAsia="BatangChe"/>
                <w:szCs w:val="28"/>
              </w:rPr>
              <w:t>어차피</w:t>
            </w:r>
            <w:r w:rsidRPr="008D7087">
              <w:rPr>
                <w:rFonts w:eastAsia="BatangChe"/>
                <w:szCs w:val="28"/>
              </w:rPr>
              <w:t xml:space="preserve"> </w:t>
            </w:r>
            <w:r w:rsidRPr="008D7087">
              <w:rPr>
                <w:rFonts w:eastAsia="BatangChe"/>
                <w:szCs w:val="28"/>
              </w:rPr>
              <w:t>한번</w:t>
            </w:r>
            <w:r w:rsidRPr="008D7087">
              <w:rPr>
                <w:rFonts w:eastAsia="BatangChe"/>
                <w:szCs w:val="28"/>
              </w:rPr>
              <w:t xml:space="preserve"> </w:t>
            </w:r>
            <w:r w:rsidRPr="008D7087">
              <w:rPr>
                <w:rFonts w:eastAsia="BatangChe"/>
                <w:szCs w:val="28"/>
              </w:rPr>
              <w:t>죽는</w:t>
            </w:r>
            <w:r w:rsidRPr="008D7087">
              <w:rPr>
                <w:rFonts w:eastAsia="BatangChe"/>
                <w:szCs w:val="28"/>
              </w:rPr>
              <w:t xml:space="preserve"> </w:t>
            </w:r>
            <w:r w:rsidRPr="008D7087">
              <w:rPr>
                <w:rFonts w:eastAsia="BatangChe"/>
                <w:szCs w:val="28"/>
              </w:rPr>
              <w:t>것외에</w:t>
            </w:r>
            <w:r>
              <w:rPr>
                <w:rFonts w:eastAsia="BatangChe"/>
                <w:szCs w:val="28"/>
              </w:rPr>
              <w:t xml:space="preserve"> </w:t>
            </w:r>
            <w:r w:rsidRPr="008D7087">
              <w:rPr>
                <w:rFonts w:eastAsia="BatangChe"/>
                <w:szCs w:val="28"/>
              </w:rPr>
              <w:t>다른</w:t>
            </w:r>
            <w:r w:rsidRPr="008D7087">
              <w:rPr>
                <w:rFonts w:eastAsia="BatangChe"/>
                <w:szCs w:val="28"/>
              </w:rPr>
              <w:t xml:space="preserve"> </w:t>
            </w:r>
            <w:r w:rsidRPr="008D7087">
              <w:rPr>
                <w:rFonts w:eastAsia="BatangChe"/>
                <w:szCs w:val="28"/>
              </w:rPr>
              <w:t>무슨</w:t>
            </w:r>
            <w:r w:rsidRPr="008D7087">
              <w:rPr>
                <w:rFonts w:eastAsia="BatangChe"/>
                <w:szCs w:val="28"/>
              </w:rPr>
              <w:t xml:space="preserve"> </w:t>
            </w:r>
            <w:r w:rsidRPr="008D7087">
              <w:rPr>
                <w:rFonts w:eastAsia="BatangChe"/>
                <w:szCs w:val="28"/>
              </w:rPr>
              <w:t>일</w:t>
            </w:r>
            <w:r w:rsidRPr="008D7087">
              <w:rPr>
                <w:rFonts w:eastAsia="BatangChe"/>
                <w:szCs w:val="28"/>
              </w:rPr>
              <w:t xml:space="preserve"> </w:t>
            </w:r>
            <w:r w:rsidRPr="008D7087">
              <w:rPr>
                <w:rFonts w:eastAsia="BatangChe"/>
                <w:szCs w:val="28"/>
              </w:rPr>
              <w:t>있을까</w:t>
            </w:r>
          </w:p>
        </w:tc>
        <w:tc>
          <w:tcPr>
            <w:tcW w:w="2047" w:type="dxa"/>
          </w:tcPr>
          <w:p w14:paraId="57AB8A34" w14:textId="46511F59" w:rsidR="008816D6" w:rsidRPr="008D7087" w:rsidRDefault="008816D6" w:rsidP="008816D6">
            <w:pPr>
              <w:jc w:val="both"/>
              <w:rPr>
                <w:rFonts w:eastAsia="BatangChe"/>
                <w:szCs w:val="28"/>
              </w:rPr>
            </w:pPr>
            <w:r w:rsidRPr="008D7087">
              <w:rPr>
                <w:rFonts w:eastAsia="BatangChe"/>
                <w:szCs w:val="28"/>
              </w:rPr>
              <w:t xml:space="preserve">В жизни, кроме как один раз умереть, </w:t>
            </w:r>
          </w:p>
        </w:tc>
        <w:tc>
          <w:tcPr>
            <w:tcW w:w="1922" w:type="dxa"/>
          </w:tcPr>
          <w:p w14:paraId="6AE1C5C1" w14:textId="4889E161" w:rsidR="008816D6" w:rsidRPr="008D7087" w:rsidRDefault="008816D6" w:rsidP="008816D6">
            <w:pPr>
              <w:rPr>
                <w:rFonts w:eastAsia="BatangChe"/>
                <w:szCs w:val="28"/>
              </w:rPr>
            </w:pPr>
            <w:r w:rsidRPr="008D7087">
              <w:rPr>
                <w:rFonts w:eastAsia="BatangChe"/>
                <w:szCs w:val="28"/>
              </w:rPr>
              <w:t xml:space="preserve">Как говорится: умрёт человек </w:t>
            </w:r>
            <w:r>
              <w:rPr>
                <w:rFonts w:eastAsia="BatangChe"/>
                <w:szCs w:val="28"/>
              </w:rPr>
              <w:t>–</w:t>
            </w:r>
            <w:r w:rsidRPr="008D7087">
              <w:rPr>
                <w:rFonts w:eastAsia="BatangChe"/>
                <w:szCs w:val="28"/>
              </w:rPr>
              <w:t xml:space="preserve"> и покончит со всеми делами</w:t>
            </w:r>
          </w:p>
        </w:tc>
        <w:tc>
          <w:tcPr>
            <w:tcW w:w="3651" w:type="dxa"/>
          </w:tcPr>
          <w:p w14:paraId="726C6749" w14:textId="6330C947" w:rsidR="008816D6" w:rsidRPr="008D7087" w:rsidRDefault="008816D6" w:rsidP="008816D6">
            <w:pPr>
              <w:jc w:val="both"/>
              <w:rPr>
                <w:rFonts w:eastAsia="BatangChe"/>
                <w:szCs w:val="28"/>
              </w:rPr>
            </w:pPr>
            <w:r w:rsidRPr="008D7087">
              <w:rPr>
                <w:rFonts w:eastAsia="BatangChe"/>
                <w:szCs w:val="28"/>
              </w:rPr>
              <w:t>Здесь выполнен эквивалентный перевод (целостное преобразование), который сделал смысл более приемлемым для русскоязычного читателя, что позволило сохранить философский смысл фразы.</w:t>
            </w:r>
          </w:p>
        </w:tc>
      </w:tr>
      <w:tr w:rsidR="008816D6" w:rsidRPr="008D7087" w14:paraId="6D9C9F1B" w14:textId="77777777" w:rsidTr="007F2C94">
        <w:tc>
          <w:tcPr>
            <w:tcW w:w="1725" w:type="dxa"/>
          </w:tcPr>
          <w:p w14:paraId="418A5CDB" w14:textId="77777777" w:rsidR="008816D6" w:rsidRPr="008D7087" w:rsidRDefault="008816D6" w:rsidP="008816D6">
            <w:pPr>
              <w:rPr>
                <w:rFonts w:eastAsia="BatangChe"/>
                <w:szCs w:val="28"/>
              </w:rPr>
            </w:pPr>
            <w:r w:rsidRPr="008D7087">
              <w:rPr>
                <w:rFonts w:eastAsia="BatangChe"/>
                <w:szCs w:val="28"/>
              </w:rPr>
              <w:t>한번</w:t>
            </w:r>
            <w:r w:rsidRPr="008D7087">
              <w:rPr>
                <w:rFonts w:eastAsia="BatangChe"/>
                <w:szCs w:val="28"/>
              </w:rPr>
              <w:t xml:space="preserve"> </w:t>
            </w:r>
            <w:r w:rsidRPr="008D7087">
              <w:rPr>
                <w:rFonts w:eastAsia="BatangChe"/>
                <w:szCs w:val="28"/>
              </w:rPr>
              <w:t>죽지</w:t>
            </w:r>
            <w:r w:rsidRPr="008D7087">
              <w:rPr>
                <w:rFonts w:eastAsia="BatangChe"/>
                <w:szCs w:val="28"/>
              </w:rPr>
              <w:t xml:space="preserve"> </w:t>
            </w:r>
            <w:r w:rsidRPr="008D7087">
              <w:rPr>
                <w:rFonts w:eastAsia="BatangChe"/>
                <w:szCs w:val="28"/>
              </w:rPr>
              <w:t>두</w:t>
            </w:r>
            <w:r w:rsidRPr="008D7087">
              <w:rPr>
                <w:rFonts w:eastAsia="BatangChe"/>
                <w:szCs w:val="28"/>
              </w:rPr>
              <w:t xml:space="preserve"> </w:t>
            </w:r>
            <w:r w:rsidRPr="008D7087">
              <w:rPr>
                <w:rFonts w:eastAsia="BatangChe"/>
                <w:szCs w:val="28"/>
              </w:rPr>
              <w:t>번</w:t>
            </w:r>
            <w:r w:rsidRPr="008D7087">
              <w:rPr>
                <w:rFonts w:eastAsia="BatangChe"/>
                <w:szCs w:val="28"/>
              </w:rPr>
              <w:t xml:space="preserve"> </w:t>
            </w:r>
            <w:r w:rsidRPr="008D7087">
              <w:rPr>
                <w:rFonts w:eastAsia="BatangChe"/>
                <w:szCs w:val="28"/>
              </w:rPr>
              <w:t>죽나</w:t>
            </w:r>
            <w:r w:rsidRPr="008D7087">
              <w:rPr>
                <w:rFonts w:eastAsia="BatangChe"/>
                <w:szCs w:val="28"/>
              </w:rPr>
              <w:t>?</w:t>
            </w:r>
          </w:p>
        </w:tc>
        <w:tc>
          <w:tcPr>
            <w:tcW w:w="2047" w:type="dxa"/>
          </w:tcPr>
          <w:p w14:paraId="74192269" w14:textId="77777777" w:rsidR="008816D6" w:rsidRPr="008D7087" w:rsidRDefault="008816D6" w:rsidP="008816D6">
            <w:pPr>
              <w:jc w:val="both"/>
              <w:rPr>
                <w:rFonts w:eastAsia="BatangChe"/>
                <w:szCs w:val="28"/>
              </w:rPr>
            </w:pPr>
            <w:r w:rsidRPr="008D7087">
              <w:rPr>
                <w:rFonts w:eastAsia="BatangChe"/>
                <w:szCs w:val="28"/>
              </w:rPr>
              <w:t>Умирают ли дважды?</w:t>
            </w:r>
          </w:p>
        </w:tc>
        <w:tc>
          <w:tcPr>
            <w:tcW w:w="1922" w:type="dxa"/>
          </w:tcPr>
          <w:p w14:paraId="034A02B8" w14:textId="77777777" w:rsidR="008816D6" w:rsidRPr="008D7087" w:rsidRDefault="008816D6" w:rsidP="008816D6">
            <w:pPr>
              <w:tabs>
                <w:tab w:val="right" w:pos="2069"/>
              </w:tabs>
              <w:rPr>
                <w:rFonts w:eastAsia="BatangChe"/>
                <w:szCs w:val="28"/>
              </w:rPr>
            </w:pPr>
            <w:r w:rsidRPr="008D7087">
              <w:rPr>
                <w:rFonts w:eastAsia="BatangChe"/>
                <w:szCs w:val="28"/>
              </w:rPr>
              <w:t xml:space="preserve">Умрем </w:t>
            </w:r>
            <w:r w:rsidRPr="008D7087">
              <w:rPr>
                <w:rFonts w:eastAsia="BatangChe"/>
                <w:szCs w:val="28"/>
              </w:rPr>
              <w:tab/>
              <w:t>один раз,</w:t>
            </w:r>
          </w:p>
          <w:p w14:paraId="495707F6" w14:textId="77777777" w:rsidR="008816D6" w:rsidRPr="008D7087" w:rsidRDefault="008816D6" w:rsidP="008816D6">
            <w:pPr>
              <w:tabs>
                <w:tab w:val="right" w:pos="2069"/>
              </w:tabs>
              <w:rPr>
                <w:rFonts w:eastAsia="BatangChe"/>
                <w:szCs w:val="28"/>
              </w:rPr>
            </w:pPr>
            <w:r w:rsidRPr="008D7087">
              <w:rPr>
                <w:rFonts w:eastAsia="BatangChe"/>
                <w:szCs w:val="28"/>
              </w:rPr>
              <w:t xml:space="preserve">а не два </w:t>
            </w:r>
          </w:p>
        </w:tc>
        <w:tc>
          <w:tcPr>
            <w:tcW w:w="3651" w:type="dxa"/>
          </w:tcPr>
          <w:p w14:paraId="2AD94E46" w14:textId="77777777" w:rsidR="008816D6" w:rsidRPr="008D7087" w:rsidRDefault="008816D6" w:rsidP="008816D6">
            <w:pPr>
              <w:jc w:val="both"/>
              <w:rPr>
                <w:rFonts w:eastAsia="BatangChe"/>
                <w:szCs w:val="28"/>
              </w:rPr>
            </w:pPr>
            <w:r w:rsidRPr="008D7087">
              <w:rPr>
                <w:rFonts w:eastAsia="BatangChe"/>
                <w:szCs w:val="28"/>
              </w:rPr>
              <w:t>Синтаксическая замена изменила порядок слов.</w:t>
            </w:r>
          </w:p>
        </w:tc>
      </w:tr>
      <w:tr w:rsidR="008816D6" w:rsidRPr="008D7087" w14:paraId="4059F4D8" w14:textId="77777777" w:rsidTr="007F2C94">
        <w:tc>
          <w:tcPr>
            <w:tcW w:w="1725" w:type="dxa"/>
          </w:tcPr>
          <w:p w14:paraId="2C90BA2F" w14:textId="77777777" w:rsidR="008816D6" w:rsidRPr="008D7087" w:rsidRDefault="008816D6" w:rsidP="008816D6">
            <w:pPr>
              <w:rPr>
                <w:rFonts w:eastAsia="BatangChe"/>
                <w:szCs w:val="28"/>
              </w:rPr>
            </w:pPr>
            <w:r w:rsidRPr="008D7087">
              <w:rPr>
                <w:rFonts w:eastAsia="BatangChe"/>
                <w:szCs w:val="28"/>
              </w:rPr>
              <w:t>사람</w:t>
            </w:r>
            <w:r w:rsidRPr="008D7087">
              <w:rPr>
                <w:rFonts w:eastAsia="BatangChe"/>
                <w:szCs w:val="28"/>
              </w:rPr>
              <w:t xml:space="preserve"> </w:t>
            </w:r>
            <w:r w:rsidRPr="008D7087">
              <w:rPr>
                <w:rFonts w:eastAsia="BatangChe"/>
                <w:szCs w:val="28"/>
              </w:rPr>
              <w:t>괄시</w:t>
            </w:r>
            <w:r w:rsidRPr="008D7087">
              <w:rPr>
                <w:rFonts w:eastAsia="BatangChe"/>
                <w:szCs w:val="28"/>
              </w:rPr>
              <w:t xml:space="preserve"> </w:t>
            </w:r>
            <w:r w:rsidRPr="008D7087">
              <w:rPr>
                <w:rFonts w:eastAsia="BatangChe"/>
                <w:szCs w:val="28"/>
              </w:rPr>
              <w:t>그리하는</w:t>
            </w:r>
            <w:r w:rsidRPr="008D7087">
              <w:rPr>
                <w:rFonts w:eastAsia="BatangChe"/>
                <w:szCs w:val="28"/>
              </w:rPr>
              <w:t xml:space="preserve"> </w:t>
            </w:r>
            <w:r w:rsidRPr="008D7087">
              <w:rPr>
                <w:rFonts w:eastAsia="BatangChe"/>
                <w:szCs w:val="28"/>
              </w:rPr>
              <w:t>것이</w:t>
            </w:r>
            <w:r w:rsidRPr="008D7087">
              <w:rPr>
                <w:rFonts w:eastAsia="BatangChe"/>
                <w:szCs w:val="28"/>
              </w:rPr>
              <w:t xml:space="preserve"> </w:t>
            </w:r>
            <w:r w:rsidRPr="008D7087">
              <w:rPr>
                <w:rFonts w:eastAsia="BatangChe"/>
                <w:szCs w:val="28"/>
              </w:rPr>
              <w:t>아니오</w:t>
            </w:r>
          </w:p>
        </w:tc>
        <w:tc>
          <w:tcPr>
            <w:tcW w:w="2047" w:type="dxa"/>
          </w:tcPr>
          <w:p w14:paraId="47435BCA" w14:textId="77777777" w:rsidR="008816D6" w:rsidRPr="008D7087" w:rsidRDefault="008816D6" w:rsidP="008816D6">
            <w:pPr>
              <w:jc w:val="both"/>
              <w:rPr>
                <w:rFonts w:eastAsia="BatangChe"/>
                <w:szCs w:val="28"/>
              </w:rPr>
            </w:pPr>
            <w:r w:rsidRPr="008D7087">
              <w:rPr>
                <w:rFonts w:eastAsia="BatangChe"/>
                <w:i/>
                <w:szCs w:val="28"/>
              </w:rPr>
              <w:t>не призирайте людей</w:t>
            </w:r>
          </w:p>
        </w:tc>
        <w:tc>
          <w:tcPr>
            <w:tcW w:w="1922" w:type="dxa"/>
          </w:tcPr>
          <w:p w14:paraId="7E252F7E" w14:textId="77777777" w:rsidR="008816D6" w:rsidRPr="008D7087" w:rsidRDefault="008816D6" w:rsidP="008816D6">
            <w:pPr>
              <w:tabs>
                <w:tab w:val="right" w:pos="2069"/>
              </w:tabs>
              <w:rPr>
                <w:rFonts w:eastAsia="BatangChe"/>
                <w:szCs w:val="28"/>
              </w:rPr>
            </w:pPr>
            <w:r w:rsidRPr="008D7087">
              <w:rPr>
                <w:rFonts w:eastAsia="BatangChe"/>
                <w:szCs w:val="28"/>
              </w:rPr>
              <w:t>Не надо так со мной</w:t>
            </w:r>
          </w:p>
        </w:tc>
        <w:tc>
          <w:tcPr>
            <w:tcW w:w="3651" w:type="dxa"/>
          </w:tcPr>
          <w:p w14:paraId="739BF02D" w14:textId="77777777" w:rsidR="008816D6" w:rsidRPr="008D7087" w:rsidRDefault="008816D6" w:rsidP="008816D6">
            <w:pPr>
              <w:jc w:val="both"/>
              <w:rPr>
                <w:rFonts w:eastAsia="BatangChe"/>
                <w:szCs w:val="28"/>
              </w:rPr>
            </w:pPr>
            <w:r w:rsidRPr="008D7087">
              <w:rPr>
                <w:rFonts w:eastAsia="BatangChe"/>
                <w:iCs/>
                <w:szCs w:val="28"/>
              </w:rPr>
              <w:t>Акцент сделан на страданиях Чхунхян, что, несомненно, интересный способ передачи значения</w:t>
            </w:r>
          </w:p>
        </w:tc>
      </w:tr>
    </w:tbl>
    <w:p w14:paraId="0EA6E72A" w14:textId="36DA9658" w:rsidR="00562574" w:rsidRPr="008D7087" w:rsidRDefault="00562574" w:rsidP="005F7CAD">
      <w:pPr>
        <w:tabs>
          <w:tab w:val="left" w:pos="851"/>
        </w:tabs>
        <w:spacing w:after="0" w:line="240" w:lineRule="auto"/>
        <w:ind w:firstLine="709"/>
        <w:jc w:val="both"/>
        <w:rPr>
          <w:rFonts w:eastAsia="BatangChe"/>
          <w:i/>
          <w:iCs/>
          <w:szCs w:val="28"/>
        </w:rPr>
      </w:pPr>
      <w:r w:rsidRPr="008D7087">
        <w:rPr>
          <w:rFonts w:eastAsia="BatangChe"/>
          <w:szCs w:val="28"/>
        </w:rPr>
        <w:t xml:space="preserve">В качестве стратегий </w:t>
      </w:r>
      <w:proofErr w:type="spellStart"/>
      <w:r w:rsidRPr="008D7087">
        <w:rPr>
          <w:rFonts w:eastAsia="BatangChe"/>
          <w:szCs w:val="28"/>
        </w:rPr>
        <w:t>форенизации</w:t>
      </w:r>
      <w:proofErr w:type="spellEnd"/>
      <w:r w:rsidRPr="008D7087">
        <w:rPr>
          <w:rFonts w:eastAsia="BatangChe"/>
          <w:szCs w:val="28"/>
        </w:rPr>
        <w:t xml:space="preserve"> переводчик сохранил имена собственные передав их транскрибированием. Сохранены также философские мотивы: </w:t>
      </w:r>
      <w:r w:rsidRPr="008D7087">
        <w:rPr>
          <w:rFonts w:eastAsia="BatangChe"/>
          <w:i/>
          <w:iCs/>
          <w:szCs w:val="28"/>
        </w:rPr>
        <w:t xml:space="preserve">как говорится умрет человек </w:t>
      </w:r>
      <w:r w:rsidR="002F26EF">
        <w:rPr>
          <w:rFonts w:eastAsia="BatangChe"/>
          <w:i/>
          <w:iCs/>
          <w:szCs w:val="28"/>
        </w:rPr>
        <w:t>–</w:t>
      </w:r>
      <w:r w:rsidRPr="008D7087">
        <w:rPr>
          <w:rFonts w:eastAsia="BatangChe"/>
          <w:i/>
          <w:iCs/>
          <w:szCs w:val="28"/>
        </w:rPr>
        <w:t xml:space="preserve"> и покончит со всеми делами </w:t>
      </w:r>
      <w:r w:rsidRPr="008D7087">
        <w:rPr>
          <w:rFonts w:eastAsia="BatangChe"/>
          <w:szCs w:val="28"/>
        </w:rPr>
        <w:t>отражает спокойное отношение к смерти как к чему</w:t>
      </w:r>
      <w:r w:rsidR="002F26EF">
        <w:rPr>
          <w:rFonts w:eastAsia="BatangChe"/>
          <w:szCs w:val="28"/>
        </w:rPr>
        <w:t>–</w:t>
      </w:r>
      <w:r w:rsidRPr="008D7087">
        <w:rPr>
          <w:rFonts w:eastAsia="BatangChe"/>
          <w:szCs w:val="28"/>
        </w:rPr>
        <w:t xml:space="preserve">то неизбежному и одному из обрядовых ступеней цикла жизни. В качестве стратегии доместикации адаптирована фраза </w:t>
      </w:r>
      <w:r w:rsidRPr="008D7087">
        <w:rPr>
          <w:rFonts w:eastAsia="BatangChe"/>
          <w:szCs w:val="28"/>
        </w:rPr>
        <w:t>대대로</w:t>
      </w:r>
      <w:r w:rsidRPr="008D7087">
        <w:rPr>
          <w:rFonts w:eastAsia="BatangChe"/>
          <w:szCs w:val="28"/>
        </w:rPr>
        <w:t xml:space="preserve">, а также перевод фразы </w:t>
      </w:r>
      <w:r w:rsidRPr="008D7087">
        <w:rPr>
          <w:rFonts w:eastAsia="BatangChe"/>
          <w:i/>
          <w:iCs/>
          <w:szCs w:val="28"/>
        </w:rPr>
        <w:t>не надо так со мной!</w:t>
      </w:r>
      <w:r w:rsidR="005F617D" w:rsidRPr="008D7087">
        <w:rPr>
          <w:rFonts w:eastAsia="BatangChe"/>
          <w:i/>
          <w:iCs/>
          <w:szCs w:val="28"/>
        </w:rPr>
        <w:t xml:space="preserve"> </w:t>
      </w:r>
      <w:r w:rsidRPr="008D7087">
        <w:rPr>
          <w:rFonts w:eastAsia="BatangChe"/>
          <w:szCs w:val="28"/>
        </w:rPr>
        <w:t xml:space="preserve">вместо дословного </w:t>
      </w:r>
      <w:r w:rsidRPr="008D7087">
        <w:rPr>
          <w:rFonts w:eastAsia="BatangChe"/>
          <w:i/>
          <w:iCs/>
          <w:szCs w:val="28"/>
        </w:rPr>
        <w:t>не относитесь ко мне с пренебрежением</w:t>
      </w:r>
      <w:r w:rsidR="007F2C94">
        <w:rPr>
          <w:rFonts w:eastAsia="BatangChe"/>
          <w:i/>
          <w:iCs/>
          <w:szCs w:val="28"/>
        </w:rPr>
        <w:t xml:space="preserve"> (</w:t>
      </w:r>
      <w:r w:rsidR="007F2C94">
        <w:rPr>
          <w:rFonts w:eastAsia="BatangChe"/>
          <w:szCs w:val="28"/>
        </w:rPr>
        <w:t>см. таблицу 34)</w:t>
      </w:r>
      <w:r w:rsidRPr="008D7087">
        <w:rPr>
          <w:rFonts w:eastAsia="BatangChe"/>
          <w:i/>
          <w:iCs/>
          <w:szCs w:val="28"/>
        </w:rPr>
        <w:t>.</w:t>
      </w:r>
    </w:p>
    <w:p w14:paraId="33FEE4F0" w14:textId="77194AAC" w:rsidR="00562574" w:rsidRPr="008D7087" w:rsidRDefault="005F617D" w:rsidP="005F7CAD">
      <w:pPr>
        <w:spacing w:after="0" w:line="240" w:lineRule="auto"/>
        <w:ind w:firstLine="709"/>
        <w:jc w:val="both"/>
        <w:rPr>
          <w:rFonts w:eastAsia="BatangChe"/>
          <w:szCs w:val="28"/>
        </w:rPr>
      </w:pPr>
      <w:r w:rsidRPr="008D7087">
        <w:rPr>
          <w:rFonts w:eastAsia="BatangChe"/>
          <w:szCs w:val="28"/>
        </w:rPr>
        <w:t xml:space="preserve"> </w:t>
      </w:r>
      <w:r w:rsidR="00562574" w:rsidRPr="008D7087">
        <w:rPr>
          <w:rFonts w:eastAsia="BatangChe"/>
          <w:szCs w:val="28"/>
        </w:rPr>
        <w:t>평양</w:t>
      </w:r>
      <w:r w:rsidR="00562574" w:rsidRPr="008D7087">
        <w:rPr>
          <w:rFonts w:eastAsia="BatangChe"/>
          <w:szCs w:val="28"/>
        </w:rPr>
        <w:t xml:space="preserve"> </w:t>
      </w:r>
      <w:r w:rsidR="00562574" w:rsidRPr="008D7087">
        <w:rPr>
          <w:rFonts w:eastAsia="BatangChe"/>
          <w:szCs w:val="28"/>
        </w:rPr>
        <w:t>기생</w:t>
      </w:r>
      <w:r w:rsidR="00562574" w:rsidRPr="008D7087">
        <w:rPr>
          <w:rFonts w:eastAsia="BatangChe"/>
          <w:szCs w:val="28"/>
        </w:rPr>
        <w:t xml:space="preserve"> </w:t>
      </w:r>
      <w:r w:rsidR="00562574" w:rsidRPr="008D7087">
        <w:rPr>
          <w:rFonts w:eastAsia="BatangChe"/>
          <w:szCs w:val="28"/>
        </w:rPr>
        <w:t>월선이도</w:t>
      </w:r>
      <w:r w:rsidR="00562574" w:rsidRPr="008D7087">
        <w:rPr>
          <w:rFonts w:eastAsia="BatangChe"/>
          <w:szCs w:val="28"/>
        </w:rPr>
        <w:t xml:space="preserve"> </w:t>
      </w:r>
      <w:r w:rsidR="00562574" w:rsidRPr="008D7087">
        <w:rPr>
          <w:rFonts w:eastAsia="BatangChe"/>
          <w:szCs w:val="28"/>
        </w:rPr>
        <w:t>충렬문에</w:t>
      </w:r>
      <w:r w:rsidR="00562574" w:rsidRPr="008D7087">
        <w:rPr>
          <w:rFonts w:eastAsia="BatangChe"/>
          <w:szCs w:val="28"/>
        </w:rPr>
        <w:t xml:space="preserve"> </w:t>
      </w:r>
      <w:r w:rsidR="00562574" w:rsidRPr="008D7087">
        <w:rPr>
          <w:rFonts w:eastAsia="BatangChe"/>
          <w:szCs w:val="28"/>
        </w:rPr>
        <w:t>들어가</w:t>
      </w:r>
      <w:r w:rsidR="00562574" w:rsidRPr="008D7087">
        <w:rPr>
          <w:rFonts w:eastAsia="BatangChe"/>
          <w:szCs w:val="28"/>
        </w:rPr>
        <w:t xml:space="preserve"> </w:t>
      </w:r>
      <w:r w:rsidR="00562574" w:rsidRPr="008D7087">
        <w:rPr>
          <w:rFonts w:eastAsia="BatangChe"/>
          <w:szCs w:val="28"/>
        </w:rPr>
        <w:t>있고</w:t>
      </w:r>
      <w:r w:rsidR="00562574" w:rsidRPr="008D7087">
        <w:rPr>
          <w:rFonts w:eastAsia="BatangChe"/>
          <w:szCs w:val="28"/>
        </w:rPr>
        <w:t xml:space="preserve">, </w:t>
      </w:r>
      <w:r w:rsidR="00562574" w:rsidRPr="008D7087">
        <w:rPr>
          <w:rFonts w:eastAsia="BatangChe"/>
          <w:szCs w:val="28"/>
        </w:rPr>
        <w:t>안동</w:t>
      </w:r>
      <w:r w:rsidR="00562574" w:rsidRPr="008D7087">
        <w:rPr>
          <w:rFonts w:eastAsia="BatangChe"/>
          <w:szCs w:val="28"/>
        </w:rPr>
        <w:t xml:space="preserve"> </w:t>
      </w:r>
      <w:r w:rsidR="00562574" w:rsidRPr="008D7087">
        <w:rPr>
          <w:rFonts w:eastAsia="BatangChe"/>
          <w:szCs w:val="28"/>
        </w:rPr>
        <w:t>기생</w:t>
      </w:r>
      <w:r w:rsidR="00562574" w:rsidRPr="008D7087">
        <w:rPr>
          <w:rFonts w:eastAsia="BatangChe"/>
          <w:szCs w:val="28"/>
          <w:lang w:val="en-US"/>
        </w:rPr>
        <w:t>인</w:t>
      </w:r>
      <w:r w:rsidR="00562574" w:rsidRPr="008D7087">
        <w:rPr>
          <w:rFonts w:eastAsia="BatangChe"/>
          <w:szCs w:val="28"/>
        </w:rPr>
        <w:t>지</w:t>
      </w:r>
      <w:r w:rsidR="00562574" w:rsidRPr="008D7087">
        <w:rPr>
          <w:rFonts w:eastAsia="BatangChe"/>
          <w:szCs w:val="28"/>
        </w:rPr>
        <w:t xml:space="preserve"> </w:t>
      </w:r>
      <w:r w:rsidR="00562574" w:rsidRPr="008D7087">
        <w:rPr>
          <w:rFonts w:eastAsia="BatangChe"/>
          <w:szCs w:val="28"/>
        </w:rPr>
        <w:t>홍은</w:t>
      </w:r>
      <w:r w:rsidR="00562574" w:rsidRPr="008D7087">
        <w:rPr>
          <w:rFonts w:eastAsia="BatangChe"/>
          <w:szCs w:val="28"/>
        </w:rPr>
        <w:t xml:space="preserve"> </w:t>
      </w:r>
      <w:r w:rsidR="00562574" w:rsidRPr="008D7087">
        <w:rPr>
          <w:rFonts w:eastAsia="BatangChe"/>
          <w:szCs w:val="28"/>
        </w:rPr>
        <w:t>살아</w:t>
      </w:r>
      <w:r w:rsidR="00562574" w:rsidRPr="008D7087">
        <w:rPr>
          <w:rFonts w:eastAsia="BatangChe"/>
          <w:szCs w:val="28"/>
        </w:rPr>
        <w:t xml:space="preserve"> </w:t>
      </w:r>
      <w:r w:rsidR="00562574" w:rsidRPr="008D7087">
        <w:rPr>
          <w:rFonts w:eastAsia="BatangChe"/>
          <w:szCs w:val="28"/>
        </w:rPr>
        <w:t>생전</w:t>
      </w:r>
      <w:r w:rsidR="00562574" w:rsidRPr="008D7087">
        <w:rPr>
          <w:rFonts w:eastAsia="BatangChe"/>
          <w:szCs w:val="28"/>
        </w:rPr>
        <w:t xml:space="preserve"> </w:t>
      </w:r>
      <w:r w:rsidR="00562574" w:rsidRPr="008D7087">
        <w:rPr>
          <w:rFonts w:eastAsia="BatangChe"/>
          <w:szCs w:val="28"/>
        </w:rPr>
        <w:t>열년</w:t>
      </w:r>
      <w:r w:rsidR="00562574" w:rsidRPr="008D7087">
        <w:rPr>
          <w:rFonts w:eastAsia="BatangChe"/>
          <w:szCs w:val="28"/>
        </w:rPr>
        <w:t xml:space="preserve"> </w:t>
      </w:r>
      <w:r w:rsidR="00562574" w:rsidRPr="008D7087">
        <w:rPr>
          <w:rFonts w:eastAsia="BatangChe"/>
          <w:szCs w:val="28"/>
        </w:rPr>
        <w:t>문을</w:t>
      </w:r>
      <w:r w:rsidR="00562574" w:rsidRPr="008D7087">
        <w:rPr>
          <w:rFonts w:eastAsia="BatangChe"/>
          <w:szCs w:val="28"/>
        </w:rPr>
        <w:t xml:space="preserve"> </w:t>
      </w:r>
      <w:r w:rsidR="00562574" w:rsidRPr="008D7087">
        <w:rPr>
          <w:rFonts w:eastAsia="BatangChe"/>
          <w:szCs w:val="28"/>
        </w:rPr>
        <w:t>지은</w:t>
      </w:r>
      <w:r w:rsidR="00562574" w:rsidRPr="008D7087">
        <w:rPr>
          <w:rFonts w:eastAsia="BatangChe"/>
          <w:szCs w:val="28"/>
        </w:rPr>
        <w:t xml:space="preserve"> </w:t>
      </w:r>
      <w:r w:rsidR="00562574" w:rsidRPr="008D7087">
        <w:rPr>
          <w:rFonts w:eastAsia="BatangChe"/>
          <w:szCs w:val="28"/>
        </w:rPr>
        <w:t>후에</w:t>
      </w:r>
      <w:r w:rsidR="00562574" w:rsidRPr="008D7087">
        <w:rPr>
          <w:rFonts w:eastAsia="BatangChe"/>
          <w:szCs w:val="28"/>
        </w:rPr>
        <w:t xml:space="preserve"> </w:t>
      </w:r>
      <w:r w:rsidR="00562574" w:rsidRPr="008D7087">
        <w:rPr>
          <w:rFonts w:eastAsia="BatangChe"/>
          <w:szCs w:val="28"/>
        </w:rPr>
        <w:t>정경부인의</w:t>
      </w:r>
      <w:r w:rsidR="00562574" w:rsidRPr="008D7087">
        <w:rPr>
          <w:rFonts w:eastAsia="BatangChe"/>
          <w:szCs w:val="28"/>
        </w:rPr>
        <w:t xml:space="preserve"> </w:t>
      </w:r>
      <w:r w:rsidR="00562574" w:rsidRPr="008D7087">
        <w:rPr>
          <w:rFonts w:eastAsia="BatangChe"/>
          <w:szCs w:val="28"/>
        </w:rPr>
        <w:t>품계에</w:t>
      </w:r>
      <w:r w:rsidR="00562574" w:rsidRPr="008D7087">
        <w:rPr>
          <w:rFonts w:eastAsia="BatangChe"/>
          <w:szCs w:val="28"/>
        </w:rPr>
        <w:t xml:space="preserve"> </w:t>
      </w:r>
      <w:r w:rsidR="00562574" w:rsidRPr="008D7087">
        <w:rPr>
          <w:rFonts w:eastAsia="BatangChe"/>
          <w:szCs w:val="28"/>
        </w:rPr>
        <w:t>올랐으니</w:t>
      </w:r>
      <w:r w:rsidR="00562574" w:rsidRPr="008D7087">
        <w:rPr>
          <w:rFonts w:eastAsia="BatangChe"/>
          <w:szCs w:val="28"/>
        </w:rPr>
        <w:t xml:space="preserve">, </w:t>
      </w:r>
      <w:r w:rsidR="00562574" w:rsidRPr="008D7087">
        <w:rPr>
          <w:rFonts w:eastAsia="BatangChe"/>
          <w:szCs w:val="28"/>
        </w:rPr>
        <w:t>기생이라고</w:t>
      </w:r>
      <w:r w:rsidR="00562574" w:rsidRPr="008D7087">
        <w:rPr>
          <w:rFonts w:eastAsia="BatangChe"/>
          <w:szCs w:val="28"/>
        </w:rPr>
        <w:t xml:space="preserve"> </w:t>
      </w:r>
      <w:r w:rsidR="00562574" w:rsidRPr="008D7087">
        <w:rPr>
          <w:rFonts w:eastAsia="BatangChe"/>
          <w:szCs w:val="28"/>
        </w:rPr>
        <w:t>업신여기지</w:t>
      </w:r>
      <w:r w:rsidR="00562574" w:rsidRPr="008D7087">
        <w:rPr>
          <w:rFonts w:eastAsia="BatangChe"/>
          <w:szCs w:val="28"/>
        </w:rPr>
        <w:t xml:space="preserve"> </w:t>
      </w:r>
      <w:r w:rsidR="00562574" w:rsidRPr="008D7087">
        <w:rPr>
          <w:rFonts w:eastAsia="BatangChe"/>
          <w:szCs w:val="28"/>
        </w:rPr>
        <w:t>마십시오</w:t>
      </w:r>
      <w:r w:rsidR="00562574" w:rsidRPr="008D7087">
        <w:rPr>
          <w:rFonts w:eastAsia="BatangChe"/>
          <w:szCs w:val="28"/>
        </w:rPr>
        <w:t>.</w:t>
      </w:r>
    </w:p>
    <w:p w14:paraId="54A1AB3F" w14:textId="77777777" w:rsidR="00562574" w:rsidRPr="008D7087" w:rsidRDefault="00562574" w:rsidP="005F7CAD">
      <w:pPr>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пхёнян</w:t>
      </w:r>
      <w:proofErr w:type="spellEnd"/>
      <w:r w:rsidRPr="008D7087">
        <w:rPr>
          <w:rFonts w:eastAsia="BatangChe"/>
          <w:szCs w:val="28"/>
        </w:rPr>
        <w:t xml:space="preserve"> кисэн </w:t>
      </w:r>
      <w:proofErr w:type="spellStart"/>
      <w:r w:rsidRPr="008D7087">
        <w:rPr>
          <w:rFonts w:eastAsia="BatangChe"/>
          <w:szCs w:val="28"/>
        </w:rPr>
        <w:t>вольсонидо</w:t>
      </w:r>
      <w:proofErr w:type="spellEnd"/>
      <w:r w:rsidRPr="008D7087">
        <w:rPr>
          <w:rFonts w:eastAsia="BatangChe"/>
          <w:szCs w:val="28"/>
        </w:rPr>
        <w:t xml:space="preserve"> </w:t>
      </w:r>
      <w:proofErr w:type="spellStart"/>
      <w:r w:rsidRPr="008D7087">
        <w:rPr>
          <w:rFonts w:eastAsia="BatangChe"/>
          <w:szCs w:val="28"/>
        </w:rPr>
        <w:t>чхунрёльмунэ</w:t>
      </w:r>
      <w:proofErr w:type="spellEnd"/>
      <w:r w:rsidRPr="008D7087">
        <w:rPr>
          <w:rFonts w:eastAsia="BatangChe"/>
          <w:szCs w:val="28"/>
        </w:rPr>
        <w:t xml:space="preserve"> </w:t>
      </w:r>
      <w:proofErr w:type="spellStart"/>
      <w:r w:rsidRPr="008D7087">
        <w:rPr>
          <w:rFonts w:eastAsia="BatangChe"/>
          <w:szCs w:val="28"/>
        </w:rPr>
        <w:t>тырога</w:t>
      </w:r>
      <w:proofErr w:type="spellEnd"/>
      <w:r w:rsidRPr="008D7087">
        <w:rPr>
          <w:rFonts w:eastAsia="BatangChe"/>
          <w:szCs w:val="28"/>
        </w:rPr>
        <w:t xml:space="preserve"> </w:t>
      </w:r>
      <w:proofErr w:type="spellStart"/>
      <w:r w:rsidRPr="008D7087">
        <w:rPr>
          <w:rFonts w:eastAsia="BatangChe"/>
          <w:szCs w:val="28"/>
        </w:rPr>
        <w:t>иттко</w:t>
      </w:r>
      <w:proofErr w:type="spellEnd"/>
      <w:r w:rsidRPr="008D7087">
        <w:rPr>
          <w:rFonts w:eastAsia="BatangChe"/>
          <w:szCs w:val="28"/>
        </w:rPr>
        <w:t xml:space="preserve">, </w:t>
      </w:r>
      <w:proofErr w:type="spellStart"/>
      <w:r w:rsidRPr="008D7087">
        <w:rPr>
          <w:rFonts w:eastAsia="BatangChe"/>
          <w:szCs w:val="28"/>
        </w:rPr>
        <w:t>андон</w:t>
      </w:r>
      <w:proofErr w:type="spellEnd"/>
      <w:r w:rsidRPr="008D7087">
        <w:rPr>
          <w:rFonts w:eastAsia="BatangChe"/>
          <w:szCs w:val="28"/>
        </w:rPr>
        <w:t xml:space="preserve"> кисэн </w:t>
      </w:r>
      <w:proofErr w:type="spellStart"/>
      <w:r w:rsidRPr="008D7087">
        <w:rPr>
          <w:rFonts w:eastAsia="BatangChe"/>
          <w:szCs w:val="28"/>
        </w:rPr>
        <w:t>ильчи</w:t>
      </w:r>
      <w:proofErr w:type="spellEnd"/>
      <w:r w:rsidRPr="008D7087">
        <w:rPr>
          <w:rFonts w:eastAsia="BatangChe"/>
          <w:szCs w:val="28"/>
        </w:rPr>
        <w:t xml:space="preserve"> </w:t>
      </w:r>
      <w:proofErr w:type="spellStart"/>
      <w:r w:rsidRPr="008D7087">
        <w:rPr>
          <w:rFonts w:eastAsia="BatangChe"/>
          <w:szCs w:val="28"/>
        </w:rPr>
        <w:t>хонын</w:t>
      </w:r>
      <w:proofErr w:type="spellEnd"/>
      <w:r w:rsidRPr="008D7087">
        <w:rPr>
          <w:rFonts w:eastAsia="BatangChe"/>
          <w:szCs w:val="28"/>
        </w:rPr>
        <w:t xml:space="preserve"> </w:t>
      </w:r>
      <w:proofErr w:type="spellStart"/>
      <w:r w:rsidRPr="008D7087">
        <w:rPr>
          <w:rFonts w:eastAsia="BatangChe"/>
          <w:szCs w:val="28"/>
        </w:rPr>
        <w:t>сарасэе</w:t>
      </w:r>
      <w:proofErr w:type="spellEnd"/>
      <w:r w:rsidRPr="008D7087">
        <w:rPr>
          <w:rFonts w:eastAsia="BatangChe"/>
          <w:szCs w:val="28"/>
        </w:rPr>
        <w:t xml:space="preserve"> </w:t>
      </w:r>
      <w:proofErr w:type="spellStart"/>
      <w:r w:rsidRPr="008D7087">
        <w:rPr>
          <w:rFonts w:eastAsia="BatangChe"/>
          <w:szCs w:val="28"/>
        </w:rPr>
        <w:t>чонёльыны</w:t>
      </w:r>
      <w:proofErr w:type="spellEnd"/>
      <w:r w:rsidRPr="008D7087">
        <w:rPr>
          <w:rFonts w:eastAsia="BatangChe"/>
          <w:szCs w:val="28"/>
        </w:rPr>
        <w:t xml:space="preserve"> </w:t>
      </w:r>
      <w:proofErr w:type="spellStart"/>
      <w:r w:rsidRPr="008D7087">
        <w:rPr>
          <w:rFonts w:eastAsia="BatangChe"/>
          <w:szCs w:val="28"/>
        </w:rPr>
        <w:t>муныль</w:t>
      </w:r>
      <w:proofErr w:type="spellEnd"/>
      <w:r w:rsidRPr="008D7087">
        <w:rPr>
          <w:rFonts w:eastAsia="BatangChe"/>
          <w:szCs w:val="28"/>
        </w:rPr>
        <w:t xml:space="preserve"> </w:t>
      </w:r>
      <w:proofErr w:type="spellStart"/>
      <w:r w:rsidRPr="008D7087">
        <w:rPr>
          <w:rFonts w:eastAsia="BatangChe"/>
          <w:szCs w:val="28"/>
        </w:rPr>
        <w:t>чиын</w:t>
      </w:r>
      <w:proofErr w:type="spellEnd"/>
      <w:r w:rsidRPr="008D7087">
        <w:rPr>
          <w:rFonts w:eastAsia="BatangChe"/>
          <w:szCs w:val="28"/>
        </w:rPr>
        <w:t xml:space="preserve"> </w:t>
      </w:r>
      <w:proofErr w:type="spellStart"/>
      <w:r w:rsidRPr="008D7087">
        <w:rPr>
          <w:rFonts w:eastAsia="BatangChe"/>
          <w:szCs w:val="28"/>
        </w:rPr>
        <w:t>ху</w:t>
      </w:r>
      <w:proofErr w:type="spellEnd"/>
      <w:r w:rsidRPr="008D7087">
        <w:rPr>
          <w:rFonts w:eastAsia="BatangChe"/>
          <w:szCs w:val="28"/>
        </w:rPr>
        <w:t xml:space="preserve"> </w:t>
      </w:r>
      <w:proofErr w:type="spellStart"/>
      <w:r w:rsidRPr="008D7087">
        <w:rPr>
          <w:rFonts w:eastAsia="BatangChe"/>
          <w:szCs w:val="28"/>
        </w:rPr>
        <w:t>эчонгёнбуиный</w:t>
      </w:r>
      <w:proofErr w:type="spellEnd"/>
      <w:r w:rsidRPr="008D7087">
        <w:rPr>
          <w:rFonts w:eastAsia="BatangChe"/>
          <w:szCs w:val="28"/>
        </w:rPr>
        <w:t xml:space="preserve"> </w:t>
      </w:r>
      <w:proofErr w:type="spellStart"/>
      <w:r w:rsidRPr="008D7087">
        <w:rPr>
          <w:rFonts w:eastAsia="BatangChe"/>
          <w:szCs w:val="28"/>
        </w:rPr>
        <w:t>пхумгеэ</w:t>
      </w:r>
      <w:proofErr w:type="spellEnd"/>
      <w:r w:rsidRPr="008D7087">
        <w:rPr>
          <w:rFonts w:eastAsia="BatangChe"/>
          <w:szCs w:val="28"/>
        </w:rPr>
        <w:t xml:space="preserve"> </w:t>
      </w:r>
      <w:proofErr w:type="spellStart"/>
      <w:r w:rsidRPr="008D7087">
        <w:rPr>
          <w:rFonts w:eastAsia="BatangChe"/>
          <w:szCs w:val="28"/>
        </w:rPr>
        <w:t>олллассыни</w:t>
      </w:r>
      <w:proofErr w:type="spellEnd"/>
      <w:r w:rsidRPr="008D7087">
        <w:rPr>
          <w:rFonts w:eastAsia="BatangChe"/>
          <w:szCs w:val="28"/>
        </w:rPr>
        <w:t xml:space="preserve">, </w:t>
      </w:r>
      <w:proofErr w:type="spellStart"/>
      <w:r w:rsidRPr="008D7087">
        <w:rPr>
          <w:rFonts w:eastAsia="BatangChe"/>
          <w:szCs w:val="28"/>
        </w:rPr>
        <w:t>кисэнираго</w:t>
      </w:r>
      <w:proofErr w:type="spellEnd"/>
      <w:r w:rsidRPr="008D7087">
        <w:rPr>
          <w:rFonts w:eastAsia="BatangChe"/>
          <w:szCs w:val="28"/>
        </w:rPr>
        <w:t xml:space="preserve"> </w:t>
      </w:r>
      <w:proofErr w:type="spellStart"/>
      <w:r w:rsidRPr="008D7087">
        <w:rPr>
          <w:rFonts w:eastAsia="BatangChe"/>
          <w:szCs w:val="28"/>
        </w:rPr>
        <w:t>опщинёгичи</w:t>
      </w:r>
      <w:proofErr w:type="spellEnd"/>
      <w:r w:rsidRPr="008D7087">
        <w:rPr>
          <w:rFonts w:eastAsia="BatangChe"/>
          <w:szCs w:val="28"/>
        </w:rPr>
        <w:t xml:space="preserve"> </w:t>
      </w:r>
      <w:proofErr w:type="spellStart"/>
      <w:r w:rsidRPr="008D7087">
        <w:rPr>
          <w:rFonts w:eastAsia="BatangChe"/>
          <w:szCs w:val="28"/>
        </w:rPr>
        <w:t>мащипщио</w:t>
      </w:r>
      <w:proofErr w:type="spellEnd"/>
      <w:r w:rsidRPr="008D7087">
        <w:rPr>
          <w:rFonts w:eastAsia="BatangChe"/>
          <w:szCs w:val="28"/>
        </w:rPr>
        <w:t>].</w:t>
      </w:r>
    </w:p>
    <w:p w14:paraId="5933647B" w14:textId="77777777" w:rsidR="00562574" w:rsidRPr="008D7087" w:rsidRDefault="00562574" w:rsidP="005F7CAD">
      <w:pPr>
        <w:spacing w:after="0" w:line="240" w:lineRule="auto"/>
        <w:ind w:firstLine="709"/>
        <w:jc w:val="both"/>
        <w:rPr>
          <w:rFonts w:eastAsia="BatangChe"/>
          <w:i/>
          <w:szCs w:val="28"/>
        </w:rPr>
      </w:pPr>
      <w:r w:rsidRPr="008D7087">
        <w:rPr>
          <w:rFonts w:eastAsia="BatangChe"/>
          <w:i/>
          <w:szCs w:val="28"/>
        </w:rPr>
        <w:t xml:space="preserve">«В книгу героев, верных престолу, вписано имя пхеньянской кисэн </w:t>
      </w:r>
      <w:proofErr w:type="spellStart"/>
      <w:r w:rsidRPr="008D7087">
        <w:rPr>
          <w:rFonts w:eastAsia="BatangChe"/>
          <w:i/>
          <w:szCs w:val="28"/>
        </w:rPr>
        <w:t>Вольсон</w:t>
      </w:r>
      <w:proofErr w:type="spellEnd"/>
      <w:r w:rsidRPr="008D7087">
        <w:rPr>
          <w:rFonts w:eastAsia="BatangChe"/>
          <w:i/>
          <w:szCs w:val="28"/>
        </w:rPr>
        <w:t xml:space="preserve">. Еще при жизни слыла образцовой женщиной кисэн Иль </w:t>
      </w:r>
      <w:proofErr w:type="spellStart"/>
      <w:r w:rsidRPr="008D7087">
        <w:rPr>
          <w:rFonts w:eastAsia="BatangChe"/>
          <w:i/>
          <w:szCs w:val="28"/>
        </w:rPr>
        <w:t>Чжихон</w:t>
      </w:r>
      <w:proofErr w:type="spellEnd"/>
      <w:r w:rsidRPr="008D7087">
        <w:rPr>
          <w:rFonts w:eastAsia="BatangChe"/>
          <w:i/>
          <w:szCs w:val="28"/>
        </w:rPr>
        <w:t xml:space="preserve"> из </w:t>
      </w:r>
      <w:proofErr w:type="spellStart"/>
      <w:r w:rsidRPr="008D7087">
        <w:rPr>
          <w:rFonts w:eastAsia="BatangChe"/>
          <w:i/>
          <w:szCs w:val="28"/>
        </w:rPr>
        <w:t>Адона</w:t>
      </w:r>
      <w:proofErr w:type="spellEnd"/>
      <w:r w:rsidRPr="008D7087">
        <w:rPr>
          <w:rFonts w:eastAsia="BatangChe"/>
          <w:i/>
          <w:szCs w:val="28"/>
        </w:rPr>
        <w:t>, потом ей даже дали звание «целомудренной, почтенной».</w:t>
      </w:r>
    </w:p>
    <w:p w14:paraId="23A29F4C" w14:textId="77777777" w:rsidR="00562574" w:rsidRDefault="00562574" w:rsidP="005F7CAD">
      <w:pPr>
        <w:spacing w:after="0" w:line="240" w:lineRule="auto"/>
        <w:ind w:firstLine="709"/>
        <w:jc w:val="both"/>
        <w:rPr>
          <w:rFonts w:eastAsia="BatangChe"/>
          <w:i/>
          <w:szCs w:val="28"/>
        </w:rPr>
      </w:pPr>
      <w:r w:rsidRPr="008D7087">
        <w:rPr>
          <w:rFonts w:eastAsia="BatangChe"/>
          <w:b/>
          <w:bCs/>
          <w:iCs/>
          <w:szCs w:val="28"/>
        </w:rPr>
        <w:t>Подстрочный перевод</w:t>
      </w:r>
      <w:r w:rsidRPr="008D7087">
        <w:rPr>
          <w:rFonts w:eastAsia="BatangChe"/>
          <w:bCs/>
          <w:iCs/>
          <w:szCs w:val="28"/>
        </w:rPr>
        <w:t>: «</w:t>
      </w:r>
      <w:proofErr w:type="spellStart"/>
      <w:r w:rsidRPr="008D7087">
        <w:rPr>
          <w:rFonts w:eastAsia="BatangChe"/>
          <w:i/>
          <w:szCs w:val="28"/>
        </w:rPr>
        <w:t>Вольсон</w:t>
      </w:r>
      <w:proofErr w:type="spellEnd"/>
      <w:r w:rsidRPr="008D7087">
        <w:rPr>
          <w:rFonts w:eastAsia="BatangChe"/>
          <w:i/>
          <w:szCs w:val="28"/>
        </w:rPr>
        <w:t xml:space="preserve">, кисэн из Пхеньяна, тоже вошла в ворота </w:t>
      </w:r>
      <w:proofErr w:type="spellStart"/>
      <w:r w:rsidRPr="008D7087">
        <w:rPr>
          <w:rFonts w:eastAsia="BatangChe"/>
          <w:i/>
          <w:szCs w:val="28"/>
        </w:rPr>
        <w:t>Чхуннёльмун</w:t>
      </w:r>
      <w:proofErr w:type="spellEnd"/>
      <w:r w:rsidRPr="008D7087">
        <w:rPr>
          <w:rFonts w:eastAsia="BatangChe"/>
          <w:i/>
          <w:szCs w:val="28"/>
        </w:rPr>
        <w:t xml:space="preserve">. Хон, кисэн из </w:t>
      </w:r>
      <w:proofErr w:type="spellStart"/>
      <w:r w:rsidRPr="008D7087">
        <w:rPr>
          <w:rFonts w:eastAsia="BatangChe"/>
          <w:i/>
          <w:szCs w:val="28"/>
        </w:rPr>
        <w:t>Андона</w:t>
      </w:r>
      <w:proofErr w:type="spellEnd"/>
      <w:r w:rsidRPr="008D7087">
        <w:rPr>
          <w:rFonts w:eastAsia="BatangChe"/>
          <w:i/>
          <w:szCs w:val="28"/>
        </w:rPr>
        <w:t xml:space="preserve">, поднялась до ранга госпожи Чон </w:t>
      </w:r>
      <w:proofErr w:type="spellStart"/>
      <w:r w:rsidRPr="008D7087">
        <w:rPr>
          <w:rFonts w:eastAsia="BatangChe"/>
          <w:i/>
          <w:szCs w:val="28"/>
        </w:rPr>
        <w:t>Кён</w:t>
      </w:r>
      <w:proofErr w:type="spellEnd"/>
      <w:r w:rsidRPr="008D7087">
        <w:rPr>
          <w:rFonts w:eastAsia="BatangChe"/>
          <w:i/>
          <w:szCs w:val="28"/>
        </w:rPr>
        <w:t xml:space="preserve"> после того, как десять лет назад построила ворота при жизни, так что не умаляйте ее как кисэн».</w:t>
      </w:r>
    </w:p>
    <w:p w14:paraId="3ACC47DC" w14:textId="2CAE2960" w:rsidR="00212B48" w:rsidRPr="00212B48" w:rsidRDefault="00212B48" w:rsidP="005F7CAD">
      <w:pPr>
        <w:spacing w:after="0" w:line="240" w:lineRule="auto"/>
        <w:ind w:firstLine="709"/>
        <w:jc w:val="both"/>
        <w:rPr>
          <w:rFonts w:eastAsia="BatangChe"/>
          <w:iCs/>
          <w:szCs w:val="28"/>
        </w:rPr>
      </w:pPr>
      <w:r>
        <w:rPr>
          <w:rFonts w:eastAsia="BatangChe"/>
          <w:iCs/>
          <w:szCs w:val="28"/>
        </w:rPr>
        <w:t xml:space="preserve">Таблица </w:t>
      </w:r>
      <w:r w:rsidR="007F2C94">
        <w:rPr>
          <w:rFonts w:eastAsia="BatangChe"/>
          <w:iCs/>
          <w:szCs w:val="28"/>
        </w:rPr>
        <w:t>35</w:t>
      </w:r>
      <w:r>
        <w:rPr>
          <w:rFonts w:eastAsia="BatangChe"/>
          <w:iCs/>
          <w:szCs w:val="28"/>
        </w:rPr>
        <w:t xml:space="preserve"> </w:t>
      </w:r>
      <w:r w:rsidR="002F26EF">
        <w:rPr>
          <w:rFonts w:eastAsia="BatangChe"/>
          <w:iCs/>
          <w:szCs w:val="28"/>
        </w:rPr>
        <w:t>–</w:t>
      </w:r>
      <w:r>
        <w:rPr>
          <w:rFonts w:eastAsia="BatangChe"/>
          <w:iCs/>
          <w:szCs w:val="28"/>
        </w:rPr>
        <w:t xml:space="preserve"> переводческий анализ</w:t>
      </w:r>
    </w:p>
    <w:tbl>
      <w:tblPr>
        <w:tblStyle w:val="a4"/>
        <w:tblW w:w="0" w:type="auto"/>
        <w:tblLook w:val="04A0" w:firstRow="1" w:lastRow="0" w:firstColumn="1" w:lastColumn="0" w:noHBand="0" w:noVBand="1"/>
      </w:tblPr>
      <w:tblGrid>
        <w:gridCol w:w="2287"/>
        <w:gridCol w:w="2352"/>
        <w:gridCol w:w="2360"/>
        <w:gridCol w:w="2346"/>
      </w:tblGrid>
      <w:tr w:rsidR="001112D8" w:rsidRPr="008D7087" w14:paraId="25B4F099" w14:textId="77777777" w:rsidTr="007F2C94">
        <w:tc>
          <w:tcPr>
            <w:tcW w:w="2287" w:type="dxa"/>
          </w:tcPr>
          <w:p w14:paraId="30C5ED91" w14:textId="77777777" w:rsidR="00562574" w:rsidRPr="008D7087" w:rsidRDefault="00562574" w:rsidP="008816D6">
            <w:pPr>
              <w:jc w:val="center"/>
              <w:rPr>
                <w:rFonts w:eastAsia="BatangChe"/>
                <w:i/>
                <w:szCs w:val="28"/>
              </w:rPr>
            </w:pPr>
            <w:r w:rsidRPr="008D7087">
              <w:rPr>
                <w:rFonts w:eastAsia="BatangChe"/>
                <w:b/>
                <w:bCs/>
                <w:szCs w:val="28"/>
              </w:rPr>
              <w:lastRenderedPageBreak/>
              <w:t>Оригинал</w:t>
            </w:r>
          </w:p>
        </w:tc>
        <w:tc>
          <w:tcPr>
            <w:tcW w:w="2352" w:type="dxa"/>
          </w:tcPr>
          <w:p w14:paraId="3437AE0A" w14:textId="77777777" w:rsidR="00562574" w:rsidRPr="008D7087" w:rsidRDefault="00562574" w:rsidP="008816D6">
            <w:pPr>
              <w:jc w:val="center"/>
              <w:rPr>
                <w:rFonts w:eastAsia="BatangChe"/>
                <w:i/>
                <w:szCs w:val="28"/>
              </w:rPr>
            </w:pPr>
            <w:r w:rsidRPr="008D7087">
              <w:rPr>
                <w:rFonts w:eastAsia="BatangChe"/>
                <w:b/>
                <w:bCs/>
                <w:szCs w:val="28"/>
              </w:rPr>
              <w:t>Дословный перевод</w:t>
            </w:r>
          </w:p>
        </w:tc>
        <w:tc>
          <w:tcPr>
            <w:tcW w:w="2360" w:type="dxa"/>
          </w:tcPr>
          <w:p w14:paraId="571C91B8" w14:textId="4E078FAD" w:rsidR="00562574" w:rsidRPr="008D7087" w:rsidRDefault="00562574" w:rsidP="008816D6">
            <w:pPr>
              <w:jc w:val="center"/>
              <w:rPr>
                <w:rFonts w:eastAsia="BatangChe"/>
                <w:i/>
                <w:szCs w:val="28"/>
              </w:rPr>
            </w:pPr>
            <w:r w:rsidRPr="008D7087">
              <w:rPr>
                <w:rFonts w:eastAsia="BatangChe"/>
                <w:b/>
                <w:bCs/>
                <w:szCs w:val="28"/>
              </w:rPr>
              <w:t>Перевод</w:t>
            </w:r>
          </w:p>
        </w:tc>
        <w:tc>
          <w:tcPr>
            <w:tcW w:w="2346" w:type="dxa"/>
          </w:tcPr>
          <w:p w14:paraId="7E0F22BF" w14:textId="131FC06F" w:rsidR="00562574" w:rsidRPr="008D7087" w:rsidRDefault="00562574" w:rsidP="008816D6">
            <w:pPr>
              <w:jc w:val="center"/>
              <w:rPr>
                <w:rFonts w:eastAsia="BatangChe"/>
                <w:i/>
                <w:szCs w:val="28"/>
              </w:rPr>
            </w:pPr>
            <w:r w:rsidRPr="008D7087">
              <w:rPr>
                <w:rFonts w:eastAsia="BatangChe"/>
                <w:b/>
                <w:bCs/>
                <w:szCs w:val="28"/>
              </w:rPr>
              <w:t>Комментарий</w:t>
            </w:r>
          </w:p>
        </w:tc>
      </w:tr>
      <w:tr w:rsidR="008816D6" w:rsidRPr="008D7087" w14:paraId="2DE34259" w14:textId="77777777" w:rsidTr="007F2C94">
        <w:tc>
          <w:tcPr>
            <w:tcW w:w="2287" w:type="dxa"/>
          </w:tcPr>
          <w:p w14:paraId="44D79C4B" w14:textId="02752D2C" w:rsidR="008816D6" w:rsidRPr="008D7087" w:rsidRDefault="008816D6" w:rsidP="008816D6">
            <w:pPr>
              <w:jc w:val="center"/>
              <w:rPr>
                <w:rFonts w:eastAsia="BatangChe"/>
                <w:b/>
                <w:bCs/>
                <w:szCs w:val="28"/>
              </w:rPr>
            </w:pPr>
            <w:r>
              <w:rPr>
                <w:rFonts w:eastAsia="BatangChe"/>
                <w:b/>
                <w:bCs/>
                <w:szCs w:val="28"/>
              </w:rPr>
              <w:t>1</w:t>
            </w:r>
          </w:p>
        </w:tc>
        <w:tc>
          <w:tcPr>
            <w:tcW w:w="2352" w:type="dxa"/>
          </w:tcPr>
          <w:p w14:paraId="1E93CBB4" w14:textId="6452A67B" w:rsidR="008816D6" w:rsidRPr="008D7087" w:rsidRDefault="008816D6" w:rsidP="008816D6">
            <w:pPr>
              <w:jc w:val="center"/>
              <w:rPr>
                <w:rFonts w:eastAsia="BatangChe"/>
                <w:b/>
                <w:bCs/>
                <w:szCs w:val="28"/>
              </w:rPr>
            </w:pPr>
            <w:r>
              <w:rPr>
                <w:rFonts w:eastAsia="BatangChe"/>
                <w:b/>
                <w:bCs/>
                <w:szCs w:val="28"/>
              </w:rPr>
              <w:t>2</w:t>
            </w:r>
          </w:p>
        </w:tc>
        <w:tc>
          <w:tcPr>
            <w:tcW w:w="2360" w:type="dxa"/>
          </w:tcPr>
          <w:p w14:paraId="26FA85CB" w14:textId="51C9B10C" w:rsidR="008816D6" w:rsidRPr="008D7087" w:rsidRDefault="008816D6" w:rsidP="008816D6">
            <w:pPr>
              <w:jc w:val="center"/>
              <w:rPr>
                <w:rFonts w:eastAsia="BatangChe"/>
                <w:b/>
                <w:bCs/>
                <w:szCs w:val="28"/>
              </w:rPr>
            </w:pPr>
            <w:r>
              <w:rPr>
                <w:rFonts w:eastAsia="BatangChe"/>
                <w:b/>
                <w:bCs/>
                <w:szCs w:val="28"/>
              </w:rPr>
              <w:t>3</w:t>
            </w:r>
          </w:p>
        </w:tc>
        <w:tc>
          <w:tcPr>
            <w:tcW w:w="2346" w:type="dxa"/>
          </w:tcPr>
          <w:p w14:paraId="73EB8892" w14:textId="419A0D93" w:rsidR="008816D6" w:rsidRPr="008D7087" w:rsidRDefault="008816D6" w:rsidP="008816D6">
            <w:pPr>
              <w:jc w:val="center"/>
              <w:rPr>
                <w:rFonts w:eastAsia="BatangChe"/>
                <w:b/>
                <w:bCs/>
                <w:szCs w:val="28"/>
              </w:rPr>
            </w:pPr>
            <w:r>
              <w:rPr>
                <w:rFonts w:eastAsia="BatangChe"/>
                <w:b/>
                <w:bCs/>
                <w:szCs w:val="28"/>
              </w:rPr>
              <w:t>4</w:t>
            </w:r>
          </w:p>
        </w:tc>
      </w:tr>
      <w:tr w:rsidR="001112D8" w:rsidRPr="008D7087" w14:paraId="3F856465" w14:textId="77777777" w:rsidTr="007F2C94">
        <w:tc>
          <w:tcPr>
            <w:tcW w:w="2287" w:type="dxa"/>
          </w:tcPr>
          <w:p w14:paraId="297EF71F" w14:textId="77777777" w:rsidR="00562574" w:rsidRPr="008D7087" w:rsidRDefault="00562574" w:rsidP="008816D6">
            <w:pPr>
              <w:jc w:val="both"/>
              <w:rPr>
                <w:rFonts w:eastAsia="BatangChe"/>
                <w:iCs/>
                <w:szCs w:val="28"/>
              </w:rPr>
            </w:pPr>
            <w:r w:rsidRPr="008D7087">
              <w:rPr>
                <w:rFonts w:eastAsia="BatangChe"/>
                <w:iCs/>
                <w:szCs w:val="28"/>
              </w:rPr>
              <w:t>정경부인</w:t>
            </w:r>
          </w:p>
        </w:tc>
        <w:tc>
          <w:tcPr>
            <w:tcW w:w="2352" w:type="dxa"/>
          </w:tcPr>
          <w:p w14:paraId="06DB3C6D" w14:textId="77777777" w:rsidR="00562574" w:rsidRPr="008D7087" w:rsidRDefault="00562574" w:rsidP="008816D6">
            <w:pPr>
              <w:rPr>
                <w:rFonts w:eastAsia="BatangChe"/>
                <w:iCs/>
                <w:szCs w:val="28"/>
              </w:rPr>
            </w:pPr>
            <w:r w:rsidRPr="008D7087">
              <w:rPr>
                <w:rFonts w:eastAsia="BatangChe"/>
                <w:iCs/>
                <w:szCs w:val="28"/>
              </w:rPr>
              <w:t>целомудренная почтенная дама</w:t>
            </w:r>
          </w:p>
        </w:tc>
        <w:tc>
          <w:tcPr>
            <w:tcW w:w="2360" w:type="dxa"/>
          </w:tcPr>
          <w:p w14:paraId="23A9E51C" w14:textId="77777777" w:rsidR="00562574" w:rsidRPr="008D7087" w:rsidRDefault="00562574" w:rsidP="008816D6">
            <w:pPr>
              <w:jc w:val="both"/>
              <w:rPr>
                <w:rFonts w:eastAsia="BatangChe"/>
                <w:iCs/>
                <w:szCs w:val="28"/>
              </w:rPr>
            </w:pPr>
            <w:r w:rsidRPr="008D7087">
              <w:rPr>
                <w:rFonts w:eastAsia="BatangChe"/>
                <w:iCs/>
                <w:szCs w:val="28"/>
              </w:rPr>
              <w:t>целомудренная, почтенная</w:t>
            </w:r>
          </w:p>
        </w:tc>
        <w:tc>
          <w:tcPr>
            <w:tcW w:w="2346" w:type="dxa"/>
          </w:tcPr>
          <w:p w14:paraId="47C72FE6" w14:textId="77777777" w:rsidR="00562574" w:rsidRPr="008D7087" w:rsidRDefault="00562574" w:rsidP="008816D6">
            <w:pPr>
              <w:jc w:val="both"/>
              <w:rPr>
                <w:rFonts w:eastAsia="BatangChe"/>
                <w:iCs/>
                <w:szCs w:val="28"/>
              </w:rPr>
            </w:pPr>
            <w:r w:rsidRPr="008D7087">
              <w:rPr>
                <w:rFonts w:eastAsia="BatangChe"/>
                <w:iCs/>
                <w:szCs w:val="28"/>
              </w:rPr>
              <w:t>Частичная адаптация термина</w:t>
            </w:r>
          </w:p>
        </w:tc>
      </w:tr>
      <w:tr w:rsidR="001112D8" w:rsidRPr="008D7087" w14:paraId="71807C66" w14:textId="77777777" w:rsidTr="007F2C94">
        <w:tc>
          <w:tcPr>
            <w:tcW w:w="2287" w:type="dxa"/>
          </w:tcPr>
          <w:p w14:paraId="7B69485C" w14:textId="77777777" w:rsidR="00562574" w:rsidRPr="008D7087" w:rsidRDefault="00562574" w:rsidP="008816D6">
            <w:pPr>
              <w:jc w:val="both"/>
              <w:rPr>
                <w:rFonts w:eastAsia="BatangChe"/>
                <w:iCs/>
                <w:szCs w:val="28"/>
              </w:rPr>
            </w:pPr>
            <w:r w:rsidRPr="008D7087">
              <w:rPr>
                <w:rFonts w:eastAsia="BatangChe"/>
                <w:iCs/>
                <w:szCs w:val="28"/>
              </w:rPr>
              <w:t>충렬문에</w:t>
            </w:r>
            <w:r w:rsidRPr="008D7087">
              <w:rPr>
                <w:rFonts w:eastAsia="BatangChe"/>
                <w:iCs/>
                <w:szCs w:val="28"/>
              </w:rPr>
              <w:t xml:space="preserve"> </w:t>
            </w:r>
            <w:r w:rsidRPr="008D7087">
              <w:rPr>
                <w:rFonts w:eastAsia="BatangChe"/>
                <w:iCs/>
                <w:szCs w:val="28"/>
              </w:rPr>
              <w:t>들어가</w:t>
            </w:r>
            <w:r w:rsidRPr="008D7087">
              <w:rPr>
                <w:rFonts w:eastAsia="BatangChe"/>
                <w:iCs/>
                <w:szCs w:val="28"/>
              </w:rPr>
              <w:t xml:space="preserve"> </w:t>
            </w:r>
            <w:r w:rsidRPr="008D7087">
              <w:rPr>
                <w:rFonts w:eastAsia="BatangChe"/>
                <w:iCs/>
                <w:szCs w:val="28"/>
              </w:rPr>
              <w:t>있고</w:t>
            </w:r>
          </w:p>
        </w:tc>
        <w:tc>
          <w:tcPr>
            <w:tcW w:w="2352" w:type="dxa"/>
          </w:tcPr>
          <w:p w14:paraId="1109F12E" w14:textId="77777777" w:rsidR="00562574" w:rsidRPr="008D7087" w:rsidRDefault="00562574" w:rsidP="008816D6">
            <w:pPr>
              <w:jc w:val="both"/>
              <w:rPr>
                <w:rFonts w:eastAsia="BatangChe"/>
                <w:iCs/>
                <w:szCs w:val="28"/>
              </w:rPr>
            </w:pPr>
            <w:r w:rsidRPr="008D7087">
              <w:rPr>
                <w:rFonts w:eastAsia="BatangChe"/>
                <w:iCs/>
                <w:szCs w:val="28"/>
              </w:rPr>
              <w:t xml:space="preserve">войти в </w:t>
            </w:r>
            <w:proofErr w:type="spellStart"/>
            <w:r w:rsidRPr="008D7087">
              <w:rPr>
                <w:rFonts w:eastAsia="BatangChe"/>
                <w:iCs/>
                <w:szCs w:val="28"/>
              </w:rPr>
              <w:t>Чунгнёмун</w:t>
            </w:r>
            <w:proofErr w:type="spellEnd"/>
            <w:r w:rsidRPr="008D7087">
              <w:rPr>
                <w:rFonts w:eastAsia="BatangChe"/>
                <w:iCs/>
                <w:szCs w:val="28"/>
              </w:rPr>
              <w:t xml:space="preserve"> (мемориал доблестных)</w:t>
            </w:r>
          </w:p>
        </w:tc>
        <w:tc>
          <w:tcPr>
            <w:tcW w:w="2360" w:type="dxa"/>
          </w:tcPr>
          <w:p w14:paraId="457619A6" w14:textId="77777777" w:rsidR="00562574" w:rsidRPr="008D7087" w:rsidRDefault="00562574" w:rsidP="008816D6">
            <w:pPr>
              <w:jc w:val="both"/>
              <w:rPr>
                <w:rFonts w:eastAsia="BatangChe"/>
                <w:iCs/>
                <w:szCs w:val="28"/>
              </w:rPr>
            </w:pPr>
            <w:r w:rsidRPr="008D7087">
              <w:rPr>
                <w:rFonts w:eastAsia="BatangChe"/>
                <w:iCs/>
                <w:szCs w:val="28"/>
              </w:rPr>
              <w:t>в книгу героев, верных престолу, вписано имя</w:t>
            </w:r>
          </w:p>
        </w:tc>
        <w:tc>
          <w:tcPr>
            <w:tcW w:w="2346" w:type="dxa"/>
          </w:tcPr>
          <w:p w14:paraId="5EC2C806" w14:textId="0FAF2ADA" w:rsidR="00562574" w:rsidRPr="008D7087" w:rsidRDefault="00562574" w:rsidP="008816D6">
            <w:pPr>
              <w:jc w:val="both"/>
              <w:rPr>
                <w:rFonts w:eastAsia="BatangChe"/>
                <w:iCs/>
                <w:szCs w:val="28"/>
              </w:rPr>
            </w:pPr>
            <w:r w:rsidRPr="008D7087">
              <w:rPr>
                <w:rFonts w:eastAsia="BatangChe"/>
                <w:iCs/>
                <w:szCs w:val="28"/>
              </w:rPr>
              <w:t xml:space="preserve">Сохранена структура и образы: </w:t>
            </w:r>
            <w:r w:rsidRPr="008D7087">
              <w:rPr>
                <w:rFonts w:eastAsia="BatangChe"/>
                <w:iCs/>
                <w:szCs w:val="28"/>
              </w:rPr>
              <w:t>충렬문</w:t>
            </w:r>
            <w:r w:rsidR="008816D6">
              <w:rPr>
                <w:rFonts w:eastAsia="BatangChe"/>
                <w:iCs/>
                <w:szCs w:val="28"/>
              </w:rPr>
              <w:t>–</w:t>
            </w:r>
            <w:r w:rsidR="008816D6" w:rsidRPr="008D7087">
              <w:rPr>
                <w:rFonts w:eastAsia="BatangChe"/>
                <w:iCs/>
                <w:szCs w:val="28"/>
              </w:rPr>
              <w:t xml:space="preserve"> традиционный символ почтения к верным и благородным. Здесь калькирование сохраняет образ почета в понятной для русского читателя форме.</w:t>
            </w:r>
          </w:p>
        </w:tc>
      </w:tr>
      <w:tr w:rsidR="008816D6" w:rsidRPr="008D7087" w14:paraId="6B5339C4" w14:textId="77777777" w:rsidTr="008816D6">
        <w:trPr>
          <w:trHeight w:val="90"/>
        </w:trPr>
        <w:tc>
          <w:tcPr>
            <w:tcW w:w="2287" w:type="dxa"/>
          </w:tcPr>
          <w:p w14:paraId="37ABA299" w14:textId="4C7E0DCE" w:rsidR="008816D6" w:rsidRPr="008D7087" w:rsidRDefault="008816D6" w:rsidP="008816D6">
            <w:pPr>
              <w:jc w:val="both"/>
              <w:rPr>
                <w:rFonts w:eastAsia="BatangChe"/>
                <w:iCs/>
                <w:szCs w:val="28"/>
              </w:rPr>
            </w:pPr>
            <w:r w:rsidRPr="008D7087">
              <w:rPr>
                <w:rFonts w:eastAsia="BatangChe"/>
                <w:iCs/>
                <w:szCs w:val="28"/>
              </w:rPr>
              <w:t>살아</w:t>
            </w:r>
            <w:r w:rsidRPr="008D7087">
              <w:rPr>
                <w:rFonts w:eastAsia="BatangChe"/>
                <w:iCs/>
                <w:szCs w:val="28"/>
              </w:rPr>
              <w:t xml:space="preserve"> </w:t>
            </w:r>
            <w:r w:rsidRPr="008D7087">
              <w:rPr>
                <w:rFonts w:eastAsia="BatangChe"/>
                <w:iCs/>
                <w:szCs w:val="28"/>
              </w:rPr>
              <w:t>생전</w:t>
            </w:r>
          </w:p>
        </w:tc>
        <w:tc>
          <w:tcPr>
            <w:tcW w:w="2352" w:type="dxa"/>
          </w:tcPr>
          <w:p w14:paraId="4E899834" w14:textId="1AE48229" w:rsidR="008816D6" w:rsidRPr="008D7087" w:rsidRDefault="008816D6" w:rsidP="008816D6">
            <w:pPr>
              <w:jc w:val="both"/>
              <w:rPr>
                <w:rFonts w:eastAsia="BatangChe"/>
                <w:iCs/>
                <w:szCs w:val="28"/>
              </w:rPr>
            </w:pPr>
            <w:r w:rsidRPr="008D7087">
              <w:rPr>
                <w:rFonts w:eastAsia="BatangChe"/>
                <w:iCs/>
                <w:szCs w:val="28"/>
              </w:rPr>
              <w:t>Пока была жива</w:t>
            </w:r>
          </w:p>
        </w:tc>
        <w:tc>
          <w:tcPr>
            <w:tcW w:w="2360" w:type="dxa"/>
          </w:tcPr>
          <w:p w14:paraId="0FA0EDD1" w14:textId="77777777" w:rsidR="008816D6" w:rsidRPr="008D7087" w:rsidRDefault="008816D6" w:rsidP="008816D6">
            <w:pPr>
              <w:jc w:val="both"/>
              <w:rPr>
                <w:rFonts w:eastAsia="BatangChe"/>
                <w:iCs/>
                <w:szCs w:val="28"/>
              </w:rPr>
            </w:pPr>
          </w:p>
        </w:tc>
        <w:tc>
          <w:tcPr>
            <w:tcW w:w="2346" w:type="dxa"/>
          </w:tcPr>
          <w:p w14:paraId="2BD0261F" w14:textId="4B622F11" w:rsidR="008816D6" w:rsidRPr="008D7087" w:rsidRDefault="008816D6" w:rsidP="008816D6">
            <w:pPr>
              <w:jc w:val="both"/>
              <w:rPr>
                <w:rFonts w:eastAsia="BatangChe"/>
                <w:iCs/>
                <w:szCs w:val="28"/>
              </w:rPr>
            </w:pPr>
            <w:r w:rsidRPr="008D7087">
              <w:rPr>
                <w:rFonts w:eastAsia="BatangChe"/>
                <w:iCs/>
                <w:szCs w:val="28"/>
              </w:rPr>
              <w:t>Опущено в переводе</w:t>
            </w:r>
          </w:p>
        </w:tc>
      </w:tr>
      <w:tr w:rsidR="008816D6" w:rsidRPr="008D7087" w14:paraId="1FC84927" w14:textId="77777777" w:rsidTr="007F2C94">
        <w:tc>
          <w:tcPr>
            <w:tcW w:w="2287" w:type="dxa"/>
          </w:tcPr>
          <w:p w14:paraId="5EFF4A0C" w14:textId="10B486A8" w:rsidR="008816D6" w:rsidRPr="008D7087" w:rsidRDefault="008816D6" w:rsidP="008816D6">
            <w:pPr>
              <w:jc w:val="both"/>
              <w:rPr>
                <w:rFonts w:eastAsia="BatangChe"/>
                <w:iCs/>
                <w:szCs w:val="28"/>
              </w:rPr>
            </w:pPr>
            <w:r w:rsidRPr="008D7087">
              <w:rPr>
                <w:rFonts w:eastAsia="BatangChe"/>
                <w:iCs/>
                <w:szCs w:val="28"/>
              </w:rPr>
              <w:t>기생이라고</w:t>
            </w:r>
            <w:r w:rsidRPr="008D7087">
              <w:rPr>
                <w:rFonts w:eastAsia="BatangChe"/>
                <w:iCs/>
                <w:szCs w:val="28"/>
              </w:rPr>
              <w:t xml:space="preserve"> </w:t>
            </w:r>
            <w:r w:rsidRPr="008D7087">
              <w:rPr>
                <w:rFonts w:eastAsia="BatangChe"/>
                <w:iCs/>
                <w:szCs w:val="28"/>
              </w:rPr>
              <w:t>업신여기지</w:t>
            </w:r>
            <w:r w:rsidRPr="008D7087">
              <w:rPr>
                <w:rFonts w:eastAsia="BatangChe"/>
                <w:iCs/>
                <w:szCs w:val="28"/>
              </w:rPr>
              <w:t xml:space="preserve"> </w:t>
            </w:r>
            <w:r w:rsidRPr="008D7087">
              <w:rPr>
                <w:rFonts w:eastAsia="BatangChe"/>
                <w:iCs/>
                <w:szCs w:val="28"/>
              </w:rPr>
              <w:t>마십시오</w:t>
            </w:r>
          </w:p>
        </w:tc>
        <w:tc>
          <w:tcPr>
            <w:tcW w:w="2352" w:type="dxa"/>
          </w:tcPr>
          <w:p w14:paraId="02C8A1E7" w14:textId="789E8896" w:rsidR="008816D6" w:rsidRPr="008D7087" w:rsidRDefault="008816D6" w:rsidP="008816D6">
            <w:pPr>
              <w:jc w:val="both"/>
              <w:rPr>
                <w:rFonts w:eastAsia="BatangChe"/>
                <w:iCs/>
                <w:szCs w:val="28"/>
              </w:rPr>
            </w:pPr>
            <w:r w:rsidRPr="008D7087">
              <w:rPr>
                <w:rFonts w:eastAsia="BatangChe"/>
                <w:iCs/>
                <w:szCs w:val="28"/>
              </w:rPr>
              <w:t>Не презирайте кисэн</w:t>
            </w:r>
          </w:p>
        </w:tc>
        <w:tc>
          <w:tcPr>
            <w:tcW w:w="2360" w:type="dxa"/>
          </w:tcPr>
          <w:p w14:paraId="65F7D1D7" w14:textId="74EACD1D" w:rsidR="008816D6" w:rsidRPr="008D7087" w:rsidRDefault="008816D6" w:rsidP="008816D6">
            <w:pPr>
              <w:jc w:val="both"/>
              <w:rPr>
                <w:rFonts w:eastAsia="BatangChe"/>
                <w:iCs/>
                <w:szCs w:val="28"/>
              </w:rPr>
            </w:pPr>
            <w:r w:rsidRPr="008D7087">
              <w:rPr>
                <w:rFonts w:eastAsia="BatangChe"/>
                <w:iCs/>
                <w:szCs w:val="28"/>
              </w:rPr>
              <w:t>не смотрите свысока на кисэн</w:t>
            </w:r>
          </w:p>
        </w:tc>
        <w:tc>
          <w:tcPr>
            <w:tcW w:w="2346" w:type="dxa"/>
          </w:tcPr>
          <w:p w14:paraId="6F3A046A" w14:textId="6ECBBDA7" w:rsidR="008816D6" w:rsidRPr="008D7087" w:rsidRDefault="008816D6" w:rsidP="008816D6">
            <w:pPr>
              <w:jc w:val="both"/>
              <w:rPr>
                <w:rFonts w:eastAsia="BatangChe"/>
                <w:iCs/>
                <w:szCs w:val="28"/>
              </w:rPr>
            </w:pPr>
            <w:r w:rsidRPr="008D7087">
              <w:rPr>
                <w:rFonts w:eastAsia="BatangChe"/>
                <w:iCs/>
                <w:szCs w:val="28"/>
              </w:rPr>
              <w:t>С помощью модуляции передан общий смысл, опустив прямое оценочное суждение.</w:t>
            </w:r>
          </w:p>
        </w:tc>
      </w:tr>
    </w:tbl>
    <w:p w14:paraId="65B4DC9B" w14:textId="7D7F9575" w:rsidR="00562574" w:rsidRPr="008D7087" w:rsidRDefault="00562574" w:rsidP="005F7CAD">
      <w:pPr>
        <w:spacing w:after="0" w:line="240" w:lineRule="auto"/>
        <w:ind w:firstLine="709"/>
        <w:jc w:val="both"/>
        <w:rPr>
          <w:rFonts w:eastAsia="BatangChe"/>
          <w:szCs w:val="28"/>
        </w:rPr>
      </w:pPr>
      <w:r w:rsidRPr="008D7087">
        <w:rPr>
          <w:rFonts w:eastAsia="BatangChe"/>
          <w:iCs/>
          <w:szCs w:val="28"/>
        </w:rPr>
        <w:t>Данный пример</w:t>
      </w:r>
      <w:r w:rsidR="007F2C94">
        <w:rPr>
          <w:rFonts w:eastAsia="BatangChe"/>
          <w:iCs/>
          <w:szCs w:val="28"/>
        </w:rPr>
        <w:t>, исследованный в таблице 35</w:t>
      </w:r>
      <w:r w:rsidRPr="008D7087">
        <w:rPr>
          <w:rFonts w:eastAsia="BatangChe"/>
          <w:iCs/>
          <w:szCs w:val="28"/>
        </w:rPr>
        <w:t xml:space="preserve"> также является ярким культурным отражением эпохи, в период которой было написано произведение. Переводчику необходимо учитывать контекст, поэтому он применил частичную адаптацию термина, модуляцию, опущение, а также </w:t>
      </w:r>
      <w:proofErr w:type="spellStart"/>
      <w:r w:rsidRPr="008D7087">
        <w:rPr>
          <w:rFonts w:eastAsia="BatangChe"/>
          <w:iCs/>
          <w:szCs w:val="28"/>
        </w:rPr>
        <w:t>калькироване</w:t>
      </w:r>
      <w:proofErr w:type="spellEnd"/>
      <w:r w:rsidRPr="008D7087">
        <w:rPr>
          <w:rFonts w:eastAsia="BatangChe"/>
          <w:iCs/>
          <w:szCs w:val="28"/>
        </w:rPr>
        <w:t xml:space="preserve">. в первой части предложения </w:t>
      </w:r>
      <w:r w:rsidR="002F26EF">
        <w:rPr>
          <w:rFonts w:eastAsia="BatangChe"/>
          <w:iCs/>
          <w:szCs w:val="28"/>
        </w:rPr>
        <w:t>–</w:t>
      </w:r>
      <w:r w:rsidRPr="008D7087">
        <w:rPr>
          <w:rFonts w:eastAsia="BatangChe"/>
          <w:iCs/>
          <w:szCs w:val="28"/>
        </w:rPr>
        <w:t xml:space="preserve"> </w:t>
      </w:r>
      <w:r w:rsidRPr="008D7087">
        <w:rPr>
          <w:rFonts w:eastAsia="BatangChe"/>
          <w:szCs w:val="28"/>
        </w:rPr>
        <w:t>충렬문</w:t>
      </w:r>
      <w:r w:rsidRPr="008D7087">
        <w:rPr>
          <w:rFonts w:eastAsia="BatangChe"/>
          <w:szCs w:val="28"/>
        </w:rPr>
        <w:t xml:space="preserve"> «</w:t>
      </w:r>
      <w:r w:rsidRPr="008D7087">
        <w:rPr>
          <w:rFonts w:eastAsia="BatangChe"/>
          <w:i/>
          <w:iCs/>
          <w:szCs w:val="28"/>
        </w:rPr>
        <w:t xml:space="preserve">ворота (арка), воздвигнутые в честь </w:t>
      </w:r>
      <w:proofErr w:type="spellStart"/>
      <w:r w:rsidRPr="008D7087">
        <w:rPr>
          <w:rFonts w:eastAsia="BatangChe"/>
          <w:i/>
          <w:iCs/>
          <w:szCs w:val="28"/>
        </w:rPr>
        <w:t>верноподданого</w:t>
      </w:r>
      <w:proofErr w:type="spellEnd"/>
      <w:r w:rsidRPr="008D7087">
        <w:rPr>
          <w:rFonts w:eastAsia="BatangChe"/>
          <w:i/>
          <w:iCs/>
          <w:szCs w:val="28"/>
        </w:rPr>
        <w:t xml:space="preserve">» </w:t>
      </w:r>
      <w:r w:rsidRPr="008D7087">
        <w:rPr>
          <w:rFonts w:eastAsia="BatangChe"/>
          <w:szCs w:val="28"/>
        </w:rPr>
        <w:t>было переведено «</w:t>
      </w:r>
      <w:r w:rsidRPr="008D7087">
        <w:rPr>
          <w:rFonts w:eastAsia="BatangChe"/>
          <w:i/>
          <w:szCs w:val="28"/>
        </w:rPr>
        <w:t xml:space="preserve">в книгу героев, верных престолу…» </w:t>
      </w:r>
      <w:r w:rsidRPr="008D7087">
        <w:rPr>
          <w:rFonts w:eastAsia="BatangChe"/>
          <w:iCs/>
          <w:szCs w:val="28"/>
        </w:rPr>
        <w:t xml:space="preserve">Также ранее упомянутое в тексте произведения полное имя кисэн из </w:t>
      </w:r>
      <w:proofErr w:type="spellStart"/>
      <w:r w:rsidRPr="008D7087">
        <w:rPr>
          <w:rFonts w:eastAsia="BatangChe"/>
          <w:iCs/>
          <w:szCs w:val="28"/>
        </w:rPr>
        <w:t>Андона</w:t>
      </w:r>
      <w:proofErr w:type="spellEnd"/>
      <w:r w:rsidRPr="008D7087">
        <w:rPr>
          <w:rFonts w:eastAsia="BatangChe"/>
          <w:iCs/>
          <w:szCs w:val="28"/>
        </w:rPr>
        <w:t xml:space="preserve"> </w:t>
      </w:r>
      <w:proofErr w:type="spellStart"/>
      <w:r w:rsidRPr="008D7087">
        <w:rPr>
          <w:rFonts w:eastAsia="BatangChe"/>
          <w:iCs/>
          <w:szCs w:val="28"/>
        </w:rPr>
        <w:t>Чжихон</w:t>
      </w:r>
      <w:proofErr w:type="spellEnd"/>
      <w:r w:rsidRPr="008D7087">
        <w:rPr>
          <w:rFonts w:eastAsia="BatangChe"/>
          <w:iCs/>
          <w:szCs w:val="28"/>
        </w:rPr>
        <w:t xml:space="preserve"> пришлось вновь употребить в полном объеме, хотя в предложении использовано сокращенное имя Хон. Культурные образы хоть и адаптированы частично, но сохраняют оригинальную культурную концепцию увековечивания героизма и его важности. Имена собственные переданы транслитерацией. Смысловая замена, адаптация и облегчение грамматических конструкций приводит к доместикации смысла.</w:t>
      </w:r>
    </w:p>
    <w:p w14:paraId="66801ABF" w14:textId="77777777" w:rsidR="00562574" w:rsidRPr="008D7087" w:rsidRDefault="00562574" w:rsidP="005F7CAD">
      <w:pPr>
        <w:tabs>
          <w:tab w:val="left" w:pos="851"/>
        </w:tabs>
        <w:spacing w:after="0" w:line="240" w:lineRule="auto"/>
        <w:ind w:firstLine="709"/>
        <w:jc w:val="both"/>
        <w:rPr>
          <w:rFonts w:eastAsia="BatangChe"/>
          <w:szCs w:val="28"/>
        </w:rPr>
      </w:pPr>
      <w:bookmarkStart w:id="209" w:name="_Hlk121739451"/>
      <w:bookmarkStart w:id="210" w:name="_Hlk127745756"/>
      <w:r w:rsidRPr="008D7087">
        <w:rPr>
          <w:rFonts w:eastAsia="BatangChe"/>
          <w:szCs w:val="28"/>
        </w:rPr>
        <w:lastRenderedPageBreak/>
        <w:t>전생에</w:t>
      </w:r>
      <w:r w:rsidRPr="008D7087">
        <w:rPr>
          <w:rFonts w:eastAsia="BatangChe"/>
          <w:szCs w:val="28"/>
        </w:rPr>
        <w:t xml:space="preserve"> </w:t>
      </w:r>
      <w:r w:rsidRPr="008D7087">
        <w:rPr>
          <w:rFonts w:eastAsia="BatangChe"/>
          <w:szCs w:val="28"/>
        </w:rPr>
        <w:t>무슨</w:t>
      </w:r>
      <w:r w:rsidRPr="008D7087">
        <w:rPr>
          <w:rFonts w:eastAsia="BatangChe"/>
          <w:szCs w:val="28"/>
        </w:rPr>
        <w:t xml:space="preserve"> </w:t>
      </w:r>
      <w:r w:rsidRPr="008D7087">
        <w:rPr>
          <w:rFonts w:eastAsia="BatangChe"/>
          <w:szCs w:val="28"/>
        </w:rPr>
        <w:t>은혜를</w:t>
      </w:r>
      <w:r w:rsidRPr="008D7087">
        <w:rPr>
          <w:rFonts w:eastAsia="BatangChe"/>
          <w:szCs w:val="28"/>
        </w:rPr>
        <w:t xml:space="preserve"> </w:t>
      </w:r>
      <w:r w:rsidRPr="008D7087">
        <w:rPr>
          <w:rFonts w:eastAsia="BatangChe"/>
          <w:szCs w:val="28"/>
        </w:rPr>
        <w:t>끼쳤던지</w:t>
      </w:r>
      <w:r w:rsidRPr="008D7087">
        <w:rPr>
          <w:rFonts w:eastAsia="BatangChe"/>
          <w:szCs w:val="28"/>
        </w:rPr>
        <w:t xml:space="preserve"> </w:t>
      </w:r>
      <w:r w:rsidRPr="008D7087">
        <w:rPr>
          <w:rFonts w:eastAsia="BatangChe"/>
          <w:szCs w:val="28"/>
        </w:rPr>
        <w:t>현생에서</w:t>
      </w:r>
      <w:r w:rsidRPr="008D7087">
        <w:rPr>
          <w:rFonts w:eastAsia="BatangChe"/>
          <w:szCs w:val="28"/>
        </w:rPr>
        <w:t xml:space="preserve"> </w:t>
      </w:r>
      <w:r w:rsidRPr="008D7087">
        <w:rPr>
          <w:rFonts w:eastAsia="BatangChe"/>
          <w:szCs w:val="28"/>
        </w:rPr>
        <w:t>부부가</w:t>
      </w:r>
      <w:r w:rsidRPr="008D7087">
        <w:rPr>
          <w:rFonts w:eastAsia="BatangChe"/>
          <w:szCs w:val="28"/>
        </w:rPr>
        <w:t xml:space="preserve"> </w:t>
      </w:r>
      <w:r w:rsidRPr="008D7087">
        <w:rPr>
          <w:rFonts w:eastAsia="BatangChe"/>
          <w:szCs w:val="28"/>
        </w:rPr>
        <w:t>되어서</w:t>
      </w:r>
      <w:r w:rsidRPr="008D7087">
        <w:rPr>
          <w:rFonts w:eastAsia="BatangChe"/>
          <w:szCs w:val="28"/>
        </w:rPr>
        <w:t xml:space="preserve"> </w:t>
      </w:r>
      <w:r w:rsidRPr="008D7087">
        <w:rPr>
          <w:rFonts w:eastAsia="BatangChe"/>
          <w:szCs w:val="28"/>
        </w:rPr>
        <w:t>천한</w:t>
      </w:r>
      <w:r w:rsidRPr="008D7087">
        <w:rPr>
          <w:rFonts w:eastAsia="BatangChe"/>
          <w:szCs w:val="28"/>
        </w:rPr>
        <w:t xml:space="preserve"> </w:t>
      </w:r>
      <w:r w:rsidRPr="008D7087">
        <w:rPr>
          <w:rFonts w:eastAsia="BatangChe"/>
          <w:szCs w:val="28"/>
        </w:rPr>
        <w:t>기생의</w:t>
      </w:r>
      <w:r w:rsidRPr="008D7087">
        <w:rPr>
          <w:rFonts w:eastAsia="BatangChe"/>
          <w:szCs w:val="28"/>
        </w:rPr>
        <w:t xml:space="preserve"> </w:t>
      </w:r>
      <w:r w:rsidRPr="008D7087">
        <w:rPr>
          <w:rFonts w:eastAsia="BatangChe"/>
          <w:szCs w:val="28"/>
        </w:rPr>
        <w:t>형실을</w:t>
      </w:r>
      <w:r w:rsidRPr="008D7087">
        <w:rPr>
          <w:rFonts w:eastAsia="BatangChe"/>
          <w:szCs w:val="28"/>
        </w:rPr>
        <w:t xml:space="preserve"> </w:t>
      </w:r>
      <w:r w:rsidRPr="008D7087">
        <w:rPr>
          <w:rFonts w:eastAsia="BatangChe"/>
          <w:szCs w:val="28"/>
        </w:rPr>
        <w:t>다</w:t>
      </w:r>
      <w:r w:rsidRPr="008D7087">
        <w:rPr>
          <w:rFonts w:eastAsia="BatangChe"/>
          <w:szCs w:val="28"/>
        </w:rPr>
        <w:t xml:space="preserve"> </w:t>
      </w:r>
      <w:r w:rsidRPr="008D7087">
        <w:rPr>
          <w:rFonts w:eastAsia="BatangChe"/>
          <w:szCs w:val="28"/>
        </w:rPr>
        <w:t>버리고</w:t>
      </w:r>
      <w:r w:rsidRPr="008D7087">
        <w:rPr>
          <w:rFonts w:eastAsia="BatangChe"/>
          <w:szCs w:val="28"/>
        </w:rPr>
        <w:t xml:space="preserve"> </w:t>
      </w:r>
      <w:r w:rsidRPr="008D7087">
        <w:rPr>
          <w:rFonts w:eastAsia="BatangChe"/>
          <w:szCs w:val="28"/>
        </w:rPr>
        <w:t>예절을</w:t>
      </w:r>
      <w:r w:rsidRPr="008D7087">
        <w:rPr>
          <w:rFonts w:eastAsia="BatangChe"/>
          <w:szCs w:val="28"/>
        </w:rPr>
        <w:t xml:space="preserve"> </w:t>
      </w:r>
      <w:r w:rsidRPr="008D7087">
        <w:rPr>
          <w:rFonts w:eastAsia="BatangChe"/>
          <w:szCs w:val="28"/>
        </w:rPr>
        <w:t>받들고</w:t>
      </w:r>
      <w:r w:rsidRPr="008D7087">
        <w:rPr>
          <w:rFonts w:eastAsia="BatangChe"/>
          <w:szCs w:val="28"/>
        </w:rPr>
        <w:t xml:space="preserve"> </w:t>
      </w:r>
      <w:r w:rsidRPr="008D7087">
        <w:rPr>
          <w:rFonts w:eastAsia="BatangChe"/>
          <w:szCs w:val="28"/>
        </w:rPr>
        <w:t>바느질</w:t>
      </w:r>
      <w:r w:rsidRPr="008D7087">
        <w:rPr>
          <w:rFonts w:eastAsia="BatangChe"/>
          <w:szCs w:val="28"/>
        </w:rPr>
        <w:t xml:space="preserve"> </w:t>
      </w:r>
      <w:r w:rsidRPr="008D7087">
        <w:rPr>
          <w:rFonts w:eastAsia="BatangChe"/>
          <w:szCs w:val="28"/>
        </w:rPr>
        <w:t>길쌈</w:t>
      </w:r>
      <w:r w:rsidRPr="008D7087">
        <w:rPr>
          <w:rFonts w:eastAsia="BatangChe"/>
          <w:szCs w:val="28"/>
        </w:rPr>
        <w:t xml:space="preserve"> </w:t>
      </w:r>
      <w:r w:rsidRPr="008D7087">
        <w:rPr>
          <w:rFonts w:eastAsia="BatangChe"/>
          <w:szCs w:val="28"/>
        </w:rPr>
        <w:t>같은</w:t>
      </w:r>
      <w:r w:rsidRPr="008D7087">
        <w:rPr>
          <w:rFonts w:eastAsia="BatangChe"/>
          <w:szCs w:val="28"/>
        </w:rPr>
        <w:t xml:space="preserve"> </w:t>
      </w:r>
      <w:r w:rsidRPr="008D7087">
        <w:rPr>
          <w:rFonts w:eastAsia="BatangChe"/>
          <w:szCs w:val="28"/>
        </w:rPr>
        <w:t>아낙의일에</w:t>
      </w:r>
      <w:r w:rsidRPr="008D7087">
        <w:rPr>
          <w:rFonts w:eastAsia="BatangChe"/>
          <w:szCs w:val="28"/>
        </w:rPr>
        <w:t xml:space="preserve"> </w:t>
      </w:r>
      <w:r w:rsidRPr="008D7087">
        <w:rPr>
          <w:rFonts w:eastAsia="BatangChe"/>
          <w:szCs w:val="28"/>
        </w:rPr>
        <w:t>더</w:t>
      </w:r>
      <w:r w:rsidRPr="008D7087">
        <w:rPr>
          <w:rFonts w:eastAsia="BatangChe"/>
          <w:szCs w:val="28"/>
        </w:rPr>
        <w:t xml:space="preserve"> </w:t>
      </w:r>
      <w:r w:rsidRPr="008D7087">
        <w:rPr>
          <w:rFonts w:eastAsia="BatangChe"/>
          <w:szCs w:val="28"/>
        </w:rPr>
        <w:t>힘썼건만</w:t>
      </w:r>
      <w:r w:rsidRPr="008D7087">
        <w:rPr>
          <w:rFonts w:eastAsia="BatangChe"/>
          <w:szCs w:val="28"/>
        </w:rPr>
        <w:t>.</w:t>
      </w:r>
    </w:p>
    <w:p w14:paraId="5B8EF591" w14:textId="77777777" w:rsidR="00562574" w:rsidRPr="008D7087" w:rsidRDefault="00562574" w:rsidP="005F7CAD">
      <w:pPr>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чонсэнэ</w:t>
      </w:r>
      <w:proofErr w:type="spellEnd"/>
      <w:r w:rsidRPr="008D7087">
        <w:rPr>
          <w:rFonts w:eastAsia="BatangChe"/>
          <w:szCs w:val="28"/>
        </w:rPr>
        <w:t xml:space="preserve"> </w:t>
      </w:r>
      <w:proofErr w:type="spellStart"/>
      <w:r w:rsidRPr="008D7087">
        <w:rPr>
          <w:rFonts w:eastAsia="BatangChe"/>
          <w:szCs w:val="28"/>
        </w:rPr>
        <w:t>мусын</w:t>
      </w:r>
      <w:proofErr w:type="spellEnd"/>
      <w:r w:rsidRPr="008D7087">
        <w:rPr>
          <w:rFonts w:eastAsia="BatangChe"/>
          <w:szCs w:val="28"/>
        </w:rPr>
        <w:t xml:space="preserve"> </w:t>
      </w:r>
      <w:proofErr w:type="spellStart"/>
      <w:r w:rsidRPr="008D7087">
        <w:rPr>
          <w:rFonts w:eastAsia="BatangChe"/>
          <w:szCs w:val="28"/>
        </w:rPr>
        <w:t>ынхерыль</w:t>
      </w:r>
      <w:proofErr w:type="spellEnd"/>
      <w:r w:rsidRPr="008D7087">
        <w:rPr>
          <w:rFonts w:eastAsia="BatangChe"/>
          <w:szCs w:val="28"/>
        </w:rPr>
        <w:t xml:space="preserve"> </w:t>
      </w:r>
      <w:proofErr w:type="spellStart"/>
      <w:r w:rsidRPr="008D7087">
        <w:rPr>
          <w:rFonts w:eastAsia="BatangChe"/>
          <w:szCs w:val="28"/>
        </w:rPr>
        <w:t>ккичхёттончи</w:t>
      </w:r>
      <w:proofErr w:type="spellEnd"/>
      <w:r w:rsidRPr="008D7087">
        <w:rPr>
          <w:rFonts w:eastAsia="BatangChe"/>
          <w:szCs w:val="28"/>
        </w:rPr>
        <w:t xml:space="preserve"> </w:t>
      </w:r>
      <w:proofErr w:type="spellStart"/>
      <w:r w:rsidRPr="008D7087">
        <w:rPr>
          <w:rFonts w:eastAsia="BatangChe"/>
          <w:szCs w:val="28"/>
        </w:rPr>
        <w:t>хенсенэсо</w:t>
      </w:r>
      <w:proofErr w:type="spellEnd"/>
      <w:r w:rsidRPr="008D7087">
        <w:rPr>
          <w:rFonts w:eastAsia="BatangChe"/>
          <w:szCs w:val="28"/>
        </w:rPr>
        <w:t xml:space="preserve"> </w:t>
      </w:r>
      <w:proofErr w:type="spellStart"/>
      <w:r w:rsidRPr="008D7087">
        <w:rPr>
          <w:rFonts w:eastAsia="BatangChe"/>
          <w:szCs w:val="28"/>
        </w:rPr>
        <w:t>пубуга</w:t>
      </w:r>
      <w:proofErr w:type="spellEnd"/>
      <w:r w:rsidRPr="008D7087">
        <w:rPr>
          <w:rFonts w:eastAsia="BatangChe"/>
          <w:szCs w:val="28"/>
        </w:rPr>
        <w:t xml:space="preserve"> </w:t>
      </w:r>
      <w:proofErr w:type="spellStart"/>
      <w:r w:rsidRPr="008D7087">
        <w:rPr>
          <w:rFonts w:eastAsia="BatangChe"/>
          <w:szCs w:val="28"/>
        </w:rPr>
        <w:t>твеосо</w:t>
      </w:r>
      <w:proofErr w:type="spellEnd"/>
      <w:r w:rsidRPr="008D7087">
        <w:rPr>
          <w:rFonts w:eastAsia="BatangChe"/>
          <w:szCs w:val="28"/>
        </w:rPr>
        <w:t xml:space="preserve"> </w:t>
      </w:r>
      <w:proofErr w:type="spellStart"/>
      <w:r w:rsidRPr="008D7087">
        <w:rPr>
          <w:rFonts w:eastAsia="BatangChe"/>
          <w:szCs w:val="28"/>
        </w:rPr>
        <w:t>чхонхан</w:t>
      </w:r>
      <w:proofErr w:type="spellEnd"/>
      <w:r w:rsidRPr="008D7087">
        <w:rPr>
          <w:rFonts w:eastAsia="BatangChe"/>
          <w:szCs w:val="28"/>
        </w:rPr>
        <w:t xml:space="preserve"> </w:t>
      </w:r>
      <w:proofErr w:type="spellStart"/>
      <w:r w:rsidRPr="008D7087">
        <w:rPr>
          <w:rFonts w:eastAsia="BatangChe"/>
          <w:szCs w:val="28"/>
        </w:rPr>
        <w:t>кисеный</w:t>
      </w:r>
      <w:proofErr w:type="spellEnd"/>
      <w:r w:rsidRPr="008D7087">
        <w:rPr>
          <w:rFonts w:eastAsia="BatangChe"/>
          <w:szCs w:val="28"/>
        </w:rPr>
        <w:t xml:space="preserve"> </w:t>
      </w:r>
      <w:proofErr w:type="spellStart"/>
      <w:r w:rsidRPr="008D7087">
        <w:rPr>
          <w:rFonts w:eastAsia="BatangChe"/>
          <w:szCs w:val="28"/>
        </w:rPr>
        <w:t>хенщирыль</w:t>
      </w:r>
      <w:proofErr w:type="spellEnd"/>
      <w:r w:rsidRPr="008D7087">
        <w:rPr>
          <w:rFonts w:eastAsia="BatangChe"/>
          <w:szCs w:val="28"/>
        </w:rPr>
        <w:t xml:space="preserve"> та </w:t>
      </w:r>
      <w:proofErr w:type="spellStart"/>
      <w:r w:rsidRPr="008D7087">
        <w:rPr>
          <w:rFonts w:eastAsia="BatangChe"/>
          <w:szCs w:val="28"/>
        </w:rPr>
        <w:t>пориго</w:t>
      </w:r>
      <w:proofErr w:type="spellEnd"/>
      <w:r w:rsidRPr="008D7087">
        <w:rPr>
          <w:rFonts w:eastAsia="BatangChe"/>
          <w:szCs w:val="28"/>
        </w:rPr>
        <w:t xml:space="preserve"> </w:t>
      </w:r>
      <w:proofErr w:type="spellStart"/>
      <w:r w:rsidRPr="008D7087">
        <w:rPr>
          <w:rFonts w:eastAsia="BatangChe"/>
          <w:szCs w:val="28"/>
        </w:rPr>
        <w:t>ечорыль</w:t>
      </w:r>
      <w:proofErr w:type="spellEnd"/>
      <w:r w:rsidRPr="008D7087">
        <w:rPr>
          <w:rFonts w:eastAsia="BatangChe"/>
          <w:szCs w:val="28"/>
        </w:rPr>
        <w:t xml:space="preserve"> </w:t>
      </w:r>
      <w:proofErr w:type="spellStart"/>
      <w:r w:rsidRPr="008D7087">
        <w:rPr>
          <w:rFonts w:eastAsia="BatangChe"/>
          <w:szCs w:val="28"/>
        </w:rPr>
        <w:t>пандыльго</w:t>
      </w:r>
      <w:proofErr w:type="spellEnd"/>
      <w:r w:rsidRPr="008D7087">
        <w:rPr>
          <w:rFonts w:eastAsia="BatangChe"/>
          <w:szCs w:val="28"/>
        </w:rPr>
        <w:t xml:space="preserve"> </w:t>
      </w:r>
      <w:proofErr w:type="spellStart"/>
      <w:r w:rsidRPr="008D7087">
        <w:rPr>
          <w:rFonts w:eastAsia="BatangChe"/>
          <w:szCs w:val="28"/>
        </w:rPr>
        <w:t>панычиль</w:t>
      </w:r>
      <w:proofErr w:type="spellEnd"/>
      <w:r w:rsidRPr="008D7087">
        <w:rPr>
          <w:rFonts w:eastAsia="BatangChe"/>
          <w:szCs w:val="28"/>
        </w:rPr>
        <w:t xml:space="preserve"> </w:t>
      </w:r>
      <w:proofErr w:type="spellStart"/>
      <w:r w:rsidRPr="008D7087">
        <w:rPr>
          <w:rFonts w:eastAsia="BatangChe"/>
          <w:szCs w:val="28"/>
        </w:rPr>
        <w:t>кильссам</w:t>
      </w:r>
      <w:proofErr w:type="spellEnd"/>
      <w:r w:rsidRPr="008D7087">
        <w:rPr>
          <w:rFonts w:eastAsia="BatangChe"/>
          <w:szCs w:val="28"/>
        </w:rPr>
        <w:t xml:space="preserve"> </w:t>
      </w:r>
      <w:proofErr w:type="spellStart"/>
      <w:r w:rsidRPr="008D7087">
        <w:rPr>
          <w:rFonts w:eastAsia="BatangChe"/>
          <w:szCs w:val="28"/>
        </w:rPr>
        <w:t>катхын</w:t>
      </w:r>
      <w:proofErr w:type="spellEnd"/>
      <w:r w:rsidRPr="008D7087">
        <w:rPr>
          <w:rFonts w:eastAsia="BatangChe"/>
          <w:szCs w:val="28"/>
        </w:rPr>
        <w:t xml:space="preserve"> </w:t>
      </w:r>
      <w:proofErr w:type="spellStart"/>
      <w:r w:rsidRPr="008D7087">
        <w:rPr>
          <w:rFonts w:eastAsia="BatangChe"/>
          <w:szCs w:val="28"/>
        </w:rPr>
        <w:t>анакыйирэ</w:t>
      </w:r>
      <w:proofErr w:type="spellEnd"/>
      <w:r w:rsidRPr="008D7087">
        <w:rPr>
          <w:rFonts w:eastAsia="BatangChe"/>
          <w:szCs w:val="28"/>
        </w:rPr>
        <w:t xml:space="preserve"> до </w:t>
      </w:r>
      <w:proofErr w:type="spellStart"/>
      <w:r w:rsidRPr="008D7087">
        <w:rPr>
          <w:rFonts w:eastAsia="BatangChe"/>
          <w:szCs w:val="28"/>
        </w:rPr>
        <w:t>химссотконман</w:t>
      </w:r>
      <w:proofErr w:type="spellEnd"/>
      <w:r w:rsidRPr="008D7087">
        <w:rPr>
          <w:rFonts w:eastAsia="BatangChe"/>
          <w:szCs w:val="28"/>
        </w:rPr>
        <w:t>].</w:t>
      </w:r>
    </w:p>
    <w:p w14:paraId="166F8FE6" w14:textId="496A8B11" w:rsidR="00562574" w:rsidRPr="008D7087" w:rsidRDefault="00562574" w:rsidP="005F7CAD">
      <w:pPr>
        <w:spacing w:after="0" w:line="240" w:lineRule="auto"/>
        <w:ind w:firstLine="709"/>
        <w:jc w:val="both"/>
        <w:rPr>
          <w:rFonts w:eastAsia="BatangChe"/>
          <w:i/>
          <w:szCs w:val="28"/>
        </w:rPr>
      </w:pPr>
      <w:r w:rsidRPr="008D7087">
        <w:rPr>
          <w:rFonts w:eastAsia="BatangChe"/>
          <w:i/>
          <w:szCs w:val="28"/>
        </w:rPr>
        <w:t>«Должно быть, в прошлой жизни я совершила какое</w:t>
      </w:r>
      <w:r w:rsidR="002F26EF">
        <w:rPr>
          <w:rFonts w:eastAsia="BatangChe"/>
          <w:i/>
          <w:szCs w:val="28"/>
        </w:rPr>
        <w:t>–</w:t>
      </w:r>
      <w:r w:rsidRPr="008D7087">
        <w:rPr>
          <w:rFonts w:eastAsia="BatangChe"/>
          <w:i/>
          <w:szCs w:val="28"/>
        </w:rPr>
        <w:t xml:space="preserve">то добро и вот теперь стала вашей женой, оставила нравы певичек, держу себя достойно и усердно занимаюсь домашним ремеслом». </w:t>
      </w:r>
    </w:p>
    <w:p w14:paraId="50F02453" w14:textId="77777777" w:rsidR="00562574" w:rsidRDefault="00562574" w:rsidP="005F7CAD">
      <w:pPr>
        <w:spacing w:after="0" w:line="240" w:lineRule="auto"/>
        <w:ind w:firstLine="709"/>
        <w:jc w:val="both"/>
        <w:rPr>
          <w:rFonts w:eastAsia="BatangChe"/>
          <w:i/>
          <w:szCs w:val="28"/>
        </w:rPr>
      </w:pPr>
      <w:r w:rsidRPr="008D7087">
        <w:rPr>
          <w:rFonts w:eastAsia="BatangChe"/>
          <w:b/>
          <w:bCs/>
          <w:iCs/>
          <w:szCs w:val="28"/>
        </w:rPr>
        <w:t>Подстрочный перевод:</w:t>
      </w:r>
      <w:r w:rsidRPr="008D7087">
        <w:rPr>
          <w:rFonts w:eastAsia="BatangChe"/>
          <w:iCs/>
          <w:szCs w:val="28"/>
        </w:rPr>
        <w:t xml:space="preserve"> «</w:t>
      </w:r>
      <w:r w:rsidRPr="008D7087">
        <w:rPr>
          <w:rFonts w:eastAsia="BatangChe"/>
          <w:i/>
          <w:szCs w:val="28"/>
        </w:rPr>
        <w:t>Неважно, какую милость вы принесли в своей прошлой жизни, вы стали супружеской парой в своей настоящей жизни, отбросили все наказания непритязательности кисэн, следовали своим манерам и прикладывали больше усилий к работе своей жены, такой как шитье и ткачество».</w:t>
      </w:r>
    </w:p>
    <w:p w14:paraId="482C3665" w14:textId="3D1504D9" w:rsidR="00212B48" w:rsidRPr="00212B48" w:rsidRDefault="00212B48" w:rsidP="005F7CAD">
      <w:pPr>
        <w:spacing w:after="0" w:line="240" w:lineRule="auto"/>
        <w:ind w:firstLine="709"/>
        <w:jc w:val="both"/>
        <w:rPr>
          <w:rFonts w:eastAsia="BatangChe"/>
          <w:iCs/>
          <w:szCs w:val="28"/>
        </w:rPr>
      </w:pPr>
      <w:r>
        <w:rPr>
          <w:rFonts w:eastAsia="BatangChe"/>
          <w:iCs/>
          <w:szCs w:val="28"/>
        </w:rPr>
        <w:t xml:space="preserve">Таблица </w:t>
      </w:r>
      <w:r w:rsidR="007F2C94">
        <w:rPr>
          <w:rFonts w:eastAsia="BatangChe"/>
          <w:iCs/>
          <w:szCs w:val="28"/>
        </w:rPr>
        <w:t>36</w:t>
      </w:r>
      <w:r>
        <w:rPr>
          <w:rFonts w:eastAsia="BatangChe"/>
          <w:iCs/>
          <w:szCs w:val="28"/>
        </w:rPr>
        <w:t xml:space="preserve"> </w:t>
      </w:r>
      <w:r w:rsidR="002F26EF">
        <w:rPr>
          <w:rFonts w:eastAsia="BatangChe"/>
          <w:iCs/>
          <w:szCs w:val="28"/>
        </w:rPr>
        <w:t>–</w:t>
      </w:r>
      <w:r>
        <w:rPr>
          <w:rFonts w:eastAsia="BatangChe"/>
          <w:iCs/>
          <w:szCs w:val="28"/>
        </w:rPr>
        <w:t xml:space="preserve"> переводческий анализ</w:t>
      </w:r>
    </w:p>
    <w:tbl>
      <w:tblPr>
        <w:tblStyle w:val="a4"/>
        <w:tblW w:w="0" w:type="auto"/>
        <w:tblLook w:val="04A0" w:firstRow="1" w:lastRow="0" w:firstColumn="1" w:lastColumn="0" w:noHBand="0" w:noVBand="1"/>
      </w:tblPr>
      <w:tblGrid>
        <w:gridCol w:w="2229"/>
        <w:gridCol w:w="2260"/>
        <w:gridCol w:w="2231"/>
        <w:gridCol w:w="2625"/>
      </w:tblGrid>
      <w:tr w:rsidR="001112D8" w:rsidRPr="008D7087" w14:paraId="54B3968D" w14:textId="77777777" w:rsidTr="00815CCE">
        <w:tc>
          <w:tcPr>
            <w:tcW w:w="2309" w:type="dxa"/>
          </w:tcPr>
          <w:p w14:paraId="27AE5FB7" w14:textId="77777777" w:rsidR="00562574" w:rsidRPr="008D7087" w:rsidRDefault="00562574" w:rsidP="008816D6">
            <w:pPr>
              <w:jc w:val="center"/>
              <w:rPr>
                <w:rFonts w:eastAsia="BatangChe"/>
                <w:i/>
                <w:szCs w:val="28"/>
              </w:rPr>
            </w:pPr>
            <w:r w:rsidRPr="008D7087">
              <w:rPr>
                <w:rFonts w:eastAsia="BatangChe"/>
                <w:b/>
                <w:bCs/>
                <w:szCs w:val="28"/>
              </w:rPr>
              <w:t>Оригинал</w:t>
            </w:r>
          </w:p>
        </w:tc>
        <w:tc>
          <w:tcPr>
            <w:tcW w:w="2326" w:type="dxa"/>
          </w:tcPr>
          <w:p w14:paraId="679AC7F8" w14:textId="77777777" w:rsidR="00562574" w:rsidRPr="008D7087" w:rsidRDefault="00562574" w:rsidP="008816D6">
            <w:pPr>
              <w:jc w:val="center"/>
              <w:rPr>
                <w:rFonts w:eastAsia="BatangChe"/>
                <w:i/>
                <w:szCs w:val="28"/>
              </w:rPr>
            </w:pPr>
            <w:r w:rsidRPr="008D7087">
              <w:rPr>
                <w:rFonts w:eastAsia="BatangChe"/>
                <w:b/>
                <w:bCs/>
                <w:szCs w:val="28"/>
              </w:rPr>
              <w:t>Дословный перевод</w:t>
            </w:r>
          </w:p>
        </w:tc>
        <w:tc>
          <w:tcPr>
            <w:tcW w:w="2311" w:type="dxa"/>
          </w:tcPr>
          <w:p w14:paraId="37F662CA" w14:textId="69B4833A" w:rsidR="00562574" w:rsidRPr="008D7087" w:rsidRDefault="00562574" w:rsidP="008816D6">
            <w:pPr>
              <w:jc w:val="center"/>
              <w:rPr>
                <w:rFonts w:eastAsia="BatangChe"/>
                <w:i/>
                <w:szCs w:val="28"/>
              </w:rPr>
            </w:pPr>
            <w:r w:rsidRPr="008D7087">
              <w:rPr>
                <w:rFonts w:eastAsia="BatangChe"/>
                <w:b/>
                <w:bCs/>
                <w:szCs w:val="28"/>
              </w:rPr>
              <w:t>Перевод</w:t>
            </w:r>
          </w:p>
        </w:tc>
        <w:tc>
          <w:tcPr>
            <w:tcW w:w="2625" w:type="dxa"/>
          </w:tcPr>
          <w:p w14:paraId="0238B63B" w14:textId="4D1B44FA" w:rsidR="00562574" w:rsidRPr="008D7087" w:rsidRDefault="00562574" w:rsidP="008816D6">
            <w:pPr>
              <w:jc w:val="center"/>
              <w:rPr>
                <w:rFonts w:eastAsia="BatangChe"/>
                <w:i/>
                <w:szCs w:val="28"/>
              </w:rPr>
            </w:pPr>
            <w:r w:rsidRPr="008D7087">
              <w:rPr>
                <w:rFonts w:eastAsia="BatangChe"/>
                <w:b/>
                <w:bCs/>
                <w:szCs w:val="28"/>
              </w:rPr>
              <w:t>Комментарий</w:t>
            </w:r>
          </w:p>
        </w:tc>
      </w:tr>
      <w:tr w:rsidR="008816D6" w:rsidRPr="008D7087" w14:paraId="11FE50A5" w14:textId="77777777" w:rsidTr="00815CCE">
        <w:tc>
          <w:tcPr>
            <w:tcW w:w="2309" w:type="dxa"/>
          </w:tcPr>
          <w:p w14:paraId="686909B2" w14:textId="64687FE3" w:rsidR="008816D6" w:rsidRPr="008D7087" w:rsidRDefault="008816D6" w:rsidP="008816D6">
            <w:pPr>
              <w:jc w:val="center"/>
              <w:rPr>
                <w:rFonts w:eastAsia="BatangChe"/>
                <w:b/>
                <w:bCs/>
                <w:szCs w:val="28"/>
              </w:rPr>
            </w:pPr>
            <w:r>
              <w:rPr>
                <w:rFonts w:eastAsia="BatangChe"/>
                <w:b/>
                <w:bCs/>
                <w:szCs w:val="28"/>
              </w:rPr>
              <w:t>1</w:t>
            </w:r>
          </w:p>
        </w:tc>
        <w:tc>
          <w:tcPr>
            <w:tcW w:w="2326" w:type="dxa"/>
          </w:tcPr>
          <w:p w14:paraId="20A5E475" w14:textId="17FF1F47" w:rsidR="008816D6" w:rsidRPr="008D7087" w:rsidRDefault="008816D6" w:rsidP="008816D6">
            <w:pPr>
              <w:jc w:val="center"/>
              <w:rPr>
                <w:rFonts w:eastAsia="BatangChe"/>
                <w:b/>
                <w:bCs/>
                <w:szCs w:val="28"/>
              </w:rPr>
            </w:pPr>
            <w:r>
              <w:rPr>
                <w:rFonts w:eastAsia="BatangChe"/>
                <w:b/>
                <w:bCs/>
                <w:szCs w:val="28"/>
              </w:rPr>
              <w:t>2</w:t>
            </w:r>
          </w:p>
        </w:tc>
        <w:tc>
          <w:tcPr>
            <w:tcW w:w="2311" w:type="dxa"/>
          </w:tcPr>
          <w:p w14:paraId="173A1A79" w14:textId="315FAB47" w:rsidR="008816D6" w:rsidRPr="008D7087" w:rsidRDefault="008816D6" w:rsidP="008816D6">
            <w:pPr>
              <w:jc w:val="center"/>
              <w:rPr>
                <w:rFonts w:eastAsia="BatangChe"/>
                <w:b/>
                <w:bCs/>
                <w:szCs w:val="28"/>
              </w:rPr>
            </w:pPr>
            <w:r>
              <w:rPr>
                <w:rFonts w:eastAsia="BatangChe"/>
                <w:b/>
                <w:bCs/>
                <w:szCs w:val="28"/>
              </w:rPr>
              <w:t>3</w:t>
            </w:r>
          </w:p>
        </w:tc>
        <w:tc>
          <w:tcPr>
            <w:tcW w:w="2625" w:type="dxa"/>
          </w:tcPr>
          <w:p w14:paraId="2B164FC0" w14:textId="3E3A9D62" w:rsidR="008816D6" w:rsidRPr="008D7087" w:rsidRDefault="008816D6" w:rsidP="008816D6">
            <w:pPr>
              <w:jc w:val="center"/>
              <w:rPr>
                <w:rFonts w:eastAsia="BatangChe"/>
                <w:b/>
                <w:bCs/>
                <w:szCs w:val="28"/>
              </w:rPr>
            </w:pPr>
            <w:r>
              <w:rPr>
                <w:rFonts w:eastAsia="BatangChe"/>
                <w:b/>
                <w:bCs/>
                <w:szCs w:val="28"/>
              </w:rPr>
              <w:t>4</w:t>
            </w:r>
          </w:p>
        </w:tc>
      </w:tr>
      <w:tr w:rsidR="001112D8" w:rsidRPr="008D7087" w14:paraId="59BE96E2" w14:textId="77777777" w:rsidTr="00815CCE">
        <w:tc>
          <w:tcPr>
            <w:tcW w:w="2309" w:type="dxa"/>
          </w:tcPr>
          <w:p w14:paraId="08A38402" w14:textId="77777777" w:rsidR="00562574" w:rsidRPr="008D7087" w:rsidRDefault="00562574" w:rsidP="007F2C94">
            <w:pPr>
              <w:jc w:val="both"/>
              <w:rPr>
                <w:rFonts w:eastAsia="BatangChe"/>
                <w:iCs/>
                <w:szCs w:val="28"/>
              </w:rPr>
            </w:pPr>
            <w:r w:rsidRPr="008D7087">
              <w:rPr>
                <w:rFonts w:eastAsia="BatangChe"/>
                <w:iCs/>
                <w:szCs w:val="28"/>
              </w:rPr>
              <w:t>전생에</w:t>
            </w:r>
            <w:r w:rsidRPr="008D7087">
              <w:rPr>
                <w:rFonts w:eastAsia="BatangChe"/>
                <w:iCs/>
                <w:szCs w:val="28"/>
              </w:rPr>
              <w:t xml:space="preserve"> </w:t>
            </w:r>
            <w:r w:rsidRPr="008D7087">
              <w:rPr>
                <w:rFonts w:eastAsia="BatangChe"/>
                <w:iCs/>
                <w:szCs w:val="28"/>
              </w:rPr>
              <w:t>무슨</w:t>
            </w:r>
            <w:r w:rsidRPr="008D7087">
              <w:rPr>
                <w:rFonts w:eastAsia="BatangChe"/>
                <w:iCs/>
                <w:szCs w:val="28"/>
              </w:rPr>
              <w:t xml:space="preserve"> </w:t>
            </w:r>
            <w:r w:rsidRPr="008D7087">
              <w:rPr>
                <w:rFonts w:eastAsia="BatangChe"/>
                <w:iCs/>
                <w:szCs w:val="28"/>
              </w:rPr>
              <w:t>은혜를</w:t>
            </w:r>
            <w:r w:rsidRPr="008D7087">
              <w:rPr>
                <w:rFonts w:eastAsia="BatangChe"/>
                <w:iCs/>
                <w:szCs w:val="28"/>
              </w:rPr>
              <w:t xml:space="preserve"> </w:t>
            </w:r>
            <w:r w:rsidRPr="008D7087">
              <w:rPr>
                <w:rFonts w:eastAsia="BatangChe"/>
                <w:iCs/>
                <w:szCs w:val="28"/>
              </w:rPr>
              <w:t>끼쳤던지</w:t>
            </w:r>
          </w:p>
        </w:tc>
        <w:tc>
          <w:tcPr>
            <w:tcW w:w="2326" w:type="dxa"/>
          </w:tcPr>
          <w:p w14:paraId="040BF09C" w14:textId="2A0A392E" w:rsidR="00562574" w:rsidRPr="008D7087" w:rsidRDefault="00562574" w:rsidP="007F2C94">
            <w:pPr>
              <w:rPr>
                <w:rFonts w:eastAsia="BatangChe"/>
                <w:iCs/>
                <w:szCs w:val="28"/>
              </w:rPr>
            </w:pPr>
            <w:r w:rsidRPr="008D7087">
              <w:rPr>
                <w:rFonts w:eastAsia="BatangChe"/>
                <w:iCs/>
                <w:szCs w:val="28"/>
              </w:rPr>
              <w:t>какое</w:t>
            </w:r>
            <w:r w:rsidR="002F26EF">
              <w:rPr>
                <w:rFonts w:eastAsia="BatangChe"/>
                <w:iCs/>
                <w:szCs w:val="28"/>
              </w:rPr>
              <w:t>–</w:t>
            </w:r>
            <w:r w:rsidRPr="008D7087">
              <w:rPr>
                <w:rFonts w:eastAsia="BatangChe"/>
                <w:iCs/>
                <w:szCs w:val="28"/>
              </w:rPr>
              <w:t>то добро я принесла в прошлой жизни</w:t>
            </w:r>
          </w:p>
        </w:tc>
        <w:tc>
          <w:tcPr>
            <w:tcW w:w="2311" w:type="dxa"/>
          </w:tcPr>
          <w:p w14:paraId="591A46C5" w14:textId="6F7EF4DD" w:rsidR="00562574" w:rsidRPr="008D7087" w:rsidRDefault="00562574" w:rsidP="007F2C94">
            <w:pPr>
              <w:jc w:val="both"/>
              <w:rPr>
                <w:rFonts w:eastAsia="BatangChe"/>
                <w:iCs/>
                <w:szCs w:val="28"/>
              </w:rPr>
            </w:pPr>
            <w:r w:rsidRPr="008D7087">
              <w:rPr>
                <w:rFonts w:eastAsia="BatangChe"/>
                <w:iCs/>
                <w:szCs w:val="28"/>
              </w:rPr>
              <w:t>должно быть, в прошлой жизни я совершила какое</w:t>
            </w:r>
            <w:r w:rsidR="002F26EF">
              <w:rPr>
                <w:rFonts w:eastAsia="BatangChe"/>
                <w:iCs/>
                <w:szCs w:val="28"/>
              </w:rPr>
              <w:t>–</w:t>
            </w:r>
            <w:r w:rsidRPr="008D7087">
              <w:rPr>
                <w:rFonts w:eastAsia="BatangChe"/>
                <w:iCs/>
                <w:szCs w:val="28"/>
              </w:rPr>
              <w:t>то добро</w:t>
            </w:r>
          </w:p>
        </w:tc>
        <w:tc>
          <w:tcPr>
            <w:tcW w:w="2625" w:type="dxa"/>
          </w:tcPr>
          <w:p w14:paraId="6019D2F3" w14:textId="77777777" w:rsidR="00562574" w:rsidRPr="008D7087" w:rsidRDefault="00562574" w:rsidP="007F2C94">
            <w:pPr>
              <w:jc w:val="both"/>
              <w:rPr>
                <w:rFonts w:eastAsia="BatangChe"/>
                <w:iCs/>
                <w:szCs w:val="28"/>
              </w:rPr>
            </w:pPr>
            <w:r w:rsidRPr="008D7087">
              <w:rPr>
                <w:rFonts w:eastAsia="BatangChe"/>
                <w:iCs/>
                <w:szCs w:val="28"/>
              </w:rPr>
              <w:t xml:space="preserve">Модуляция здесь помогает придать тексту более естественный для русского читателя текст. </w:t>
            </w:r>
          </w:p>
        </w:tc>
      </w:tr>
      <w:tr w:rsidR="001112D8" w:rsidRPr="008D7087" w14:paraId="0CD3D67D" w14:textId="77777777" w:rsidTr="00815CCE">
        <w:tc>
          <w:tcPr>
            <w:tcW w:w="2309" w:type="dxa"/>
          </w:tcPr>
          <w:p w14:paraId="7FAF3770" w14:textId="77777777" w:rsidR="00562574" w:rsidRPr="008D7087" w:rsidRDefault="00562574" w:rsidP="007F2C94">
            <w:pPr>
              <w:jc w:val="both"/>
              <w:rPr>
                <w:rFonts w:eastAsia="BatangChe"/>
                <w:iCs/>
                <w:szCs w:val="28"/>
              </w:rPr>
            </w:pPr>
            <w:r w:rsidRPr="008D7087">
              <w:rPr>
                <w:rFonts w:eastAsia="BatangChe"/>
                <w:iCs/>
                <w:szCs w:val="28"/>
              </w:rPr>
              <w:t>형실</w:t>
            </w:r>
          </w:p>
        </w:tc>
        <w:tc>
          <w:tcPr>
            <w:tcW w:w="2326" w:type="dxa"/>
          </w:tcPr>
          <w:p w14:paraId="7FEEADA2" w14:textId="77777777" w:rsidR="00562574" w:rsidRPr="008D7087" w:rsidRDefault="00562574" w:rsidP="007F2C94">
            <w:pPr>
              <w:jc w:val="both"/>
              <w:rPr>
                <w:rFonts w:eastAsia="BatangChe"/>
                <w:iCs/>
                <w:szCs w:val="28"/>
              </w:rPr>
            </w:pPr>
            <w:r w:rsidRPr="008D7087">
              <w:rPr>
                <w:rFonts w:eastAsia="BatangChe"/>
                <w:iCs/>
                <w:szCs w:val="28"/>
              </w:rPr>
              <w:t>манеры, присущие кисэн</w:t>
            </w:r>
          </w:p>
        </w:tc>
        <w:tc>
          <w:tcPr>
            <w:tcW w:w="2311" w:type="dxa"/>
          </w:tcPr>
          <w:p w14:paraId="02881A10" w14:textId="77777777" w:rsidR="00562574" w:rsidRPr="008D7087" w:rsidRDefault="00562574" w:rsidP="007F2C94">
            <w:pPr>
              <w:jc w:val="both"/>
              <w:rPr>
                <w:rFonts w:eastAsia="BatangChe"/>
                <w:iCs/>
                <w:szCs w:val="28"/>
              </w:rPr>
            </w:pPr>
            <w:r w:rsidRPr="008D7087">
              <w:rPr>
                <w:rFonts w:eastAsia="BatangChe"/>
                <w:iCs/>
                <w:szCs w:val="28"/>
              </w:rPr>
              <w:t>нравы певичек</w:t>
            </w:r>
          </w:p>
        </w:tc>
        <w:tc>
          <w:tcPr>
            <w:tcW w:w="2625" w:type="dxa"/>
          </w:tcPr>
          <w:p w14:paraId="3A5C952E" w14:textId="77777777" w:rsidR="00562574" w:rsidRPr="008D7087" w:rsidRDefault="00562574" w:rsidP="007F2C94">
            <w:pPr>
              <w:jc w:val="both"/>
              <w:rPr>
                <w:rFonts w:eastAsia="BatangChe"/>
                <w:iCs/>
                <w:szCs w:val="28"/>
              </w:rPr>
            </w:pPr>
            <w:r w:rsidRPr="008D7087">
              <w:rPr>
                <w:rFonts w:eastAsia="BatangChe"/>
                <w:iCs/>
                <w:szCs w:val="28"/>
              </w:rPr>
              <w:t>Переводчик использовал генерализацию и передал термин более общим смыслом, немного утеряна культурологическая специфичность, но передано в понятной форме.</w:t>
            </w:r>
          </w:p>
        </w:tc>
      </w:tr>
      <w:tr w:rsidR="001112D8" w:rsidRPr="008D7087" w14:paraId="4F101D24" w14:textId="77777777" w:rsidTr="00815CCE">
        <w:tc>
          <w:tcPr>
            <w:tcW w:w="2309" w:type="dxa"/>
          </w:tcPr>
          <w:p w14:paraId="35D83C8C" w14:textId="77777777" w:rsidR="00562574" w:rsidRPr="008D7087" w:rsidRDefault="00562574" w:rsidP="007F2C94">
            <w:pPr>
              <w:jc w:val="both"/>
              <w:rPr>
                <w:rFonts w:eastAsia="BatangChe"/>
                <w:iCs/>
                <w:szCs w:val="28"/>
              </w:rPr>
            </w:pPr>
            <w:r w:rsidRPr="008D7087">
              <w:rPr>
                <w:rFonts w:eastAsia="BatangChe"/>
                <w:iCs/>
                <w:szCs w:val="28"/>
              </w:rPr>
              <w:t>예절을</w:t>
            </w:r>
            <w:r w:rsidRPr="008D7087">
              <w:rPr>
                <w:rFonts w:eastAsia="BatangChe"/>
                <w:iCs/>
                <w:szCs w:val="28"/>
              </w:rPr>
              <w:t xml:space="preserve"> </w:t>
            </w:r>
            <w:r w:rsidRPr="008D7087">
              <w:rPr>
                <w:rFonts w:eastAsia="BatangChe"/>
                <w:iCs/>
                <w:szCs w:val="28"/>
              </w:rPr>
              <w:t>받들고</w:t>
            </w:r>
          </w:p>
        </w:tc>
        <w:tc>
          <w:tcPr>
            <w:tcW w:w="2326" w:type="dxa"/>
          </w:tcPr>
          <w:p w14:paraId="4397971C" w14:textId="77777777" w:rsidR="00562574" w:rsidRPr="008D7087" w:rsidRDefault="00562574" w:rsidP="007F2C94">
            <w:pPr>
              <w:jc w:val="both"/>
              <w:rPr>
                <w:rFonts w:eastAsia="BatangChe"/>
                <w:iCs/>
                <w:szCs w:val="28"/>
              </w:rPr>
            </w:pPr>
            <w:r w:rsidRPr="008D7087">
              <w:rPr>
                <w:rFonts w:eastAsia="BatangChe"/>
                <w:iCs/>
                <w:szCs w:val="28"/>
              </w:rPr>
              <w:t>Следуя этикету</w:t>
            </w:r>
          </w:p>
        </w:tc>
        <w:tc>
          <w:tcPr>
            <w:tcW w:w="2311" w:type="dxa"/>
          </w:tcPr>
          <w:p w14:paraId="298CD541" w14:textId="77777777" w:rsidR="00562574" w:rsidRPr="008D7087" w:rsidRDefault="00562574" w:rsidP="007F2C94">
            <w:pPr>
              <w:jc w:val="both"/>
              <w:rPr>
                <w:rFonts w:eastAsia="BatangChe"/>
                <w:iCs/>
                <w:szCs w:val="28"/>
              </w:rPr>
            </w:pPr>
            <w:r w:rsidRPr="008D7087">
              <w:rPr>
                <w:rFonts w:eastAsia="BatangChe"/>
                <w:iCs/>
                <w:szCs w:val="28"/>
              </w:rPr>
              <w:t>Держу себя достойно</w:t>
            </w:r>
          </w:p>
        </w:tc>
        <w:tc>
          <w:tcPr>
            <w:tcW w:w="2625" w:type="dxa"/>
          </w:tcPr>
          <w:p w14:paraId="1ADDEE6A" w14:textId="77777777" w:rsidR="00562574" w:rsidRPr="008D7087" w:rsidRDefault="00562574" w:rsidP="007F2C94">
            <w:pPr>
              <w:jc w:val="both"/>
              <w:rPr>
                <w:rFonts w:eastAsia="BatangChe"/>
                <w:iCs/>
                <w:szCs w:val="28"/>
              </w:rPr>
            </w:pPr>
            <w:r w:rsidRPr="008D7087">
              <w:rPr>
                <w:rFonts w:eastAsia="BatangChe"/>
                <w:iCs/>
                <w:szCs w:val="28"/>
              </w:rPr>
              <w:t>Смысловая адаптация более естественно передала идею о том, что героиня ведет себя достойно и соблюдает традиции.</w:t>
            </w:r>
          </w:p>
        </w:tc>
      </w:tr>
    </w:tbl>
    <w:bookmarkEnd w:id="209"/>
    <w:p w14:paraId="383AD69B" w14:textId="35488698" w:rsidR="00562574" w:rsidRPr="008D7087" w:rsidRDefault="00562574" w:rsidP="005F7CAD">
      <w:pPr>
        <w:spacing w:after="0" w:line="240" w:lineRule="auto"/>
        <w:ind w:firstLine="709"/>
        <w:jc w:val="both"/>
        <w:rPr>
          <w:rFonts w:eastAsia="BatangChe"/>
          <w:szCs w:val="28"/>
        </w:rPr>
      </w:pPr>
      <w:r w:rsidRPr="008D7087">
        <w:rPr>
          <w:rFonts w:eastAsia="BatangChe"/>
          <w:szCs w:val="28"/>
        </w:rPr>
        <w:t xml:space="preserve">Упоминание прошлой жизни </w:t>
      </w:r>
      <w:r w:rsidRPr="008D7087">
        <w:rPr>
          <w:rFonts w:eastAsia="BatangChe"/>
          <w:szCs w:val="28"/>
        </w:rPr>
        <w:t>전생</w:t>
      </w:r>
      <w:r w:rsidRPr="008D7087">
        <w:rPr>
          <w:rFonts w:eastAsia="BatangChe"/>
          <w:szCs w:val="28"/>
        </w:rPr>
        <w:t xml:space="preserve"> присутствует в русской картине мира, в случае с переводом лексемы </w:t>
      </w:r>
      <w:r w:rsidRPr="008D7087">
        <w:rPr>
          <w:rFonts w:eastAsia="BatangChe"/>
          <w:szCs w:val="28"/>
        </w:rPr>
        <w:t>현생</w:t>
      </w:r>
      <w:r w:rsidRPr="008D7087">
        <w:rPr>
          <w:rFonts w:eastAsia="BatangChe"/>
          <w:szCs w:val="28"/>
        </w:rPr>
        <w:t xml:space="preserve"> «</w:t>
      </w:r>
      <w:r w:rsidRPr="008D7087">
        <w:rPr>
          <w:rFonts w:eastAsia="BatangChe"/>
          <w:i/>
          <w:iCs/>
          <w:szCs w:val="28"/>
        </w:rPr>
        <w:t>эта жизнь, настоящая жизнь»</w:t>
      </w:r>
      <w:r w:rsidRPr="008D7087">
        <w:rPr>
          <w:rFonts w:eastAsia="BatangChe"/>
          <w:szCs w:val="28"/>
        </w:rPr>
        <w:t xml:space="preserve">, она </w:t>
      </w:r>
      <w:r w:rsidRPr="008D7087">
        <w:rPr>
          <w:rFonts w:eastAsia="BatangChe"/>
          <w:szCs w:val="28"/>
        </w:rPr>
        <w:lastRenderedPageBreak/>
        <w:t>переведена «</w:t>
      </w:r>
      <w:r w:rsidRPr="008D7087">
        <w:rPr>
          <w:rFonts w:eastAsia="BatangChe"/>
          <w:i/>
          <w:iCs/>
          <w:szCs w:val="28"/>
        </w:rPr>
        <w:t>теперь»</w:t>
      </w:r>
      <w:r w:rsidRPr="008D7087">
        <w:rPr>
          <w:rFonts w:eastAsia="BatangChe"/>
          <w:szCs w:val="28"/>
        </w:rPr>
        <w:t>. В переводе теряется некая культурологическая, а точнее, теологическая коннотация исходного текста, но при этом сохраняется общий смысл. Переводчик воспользовался способом генерализации, заменяя конкретное «</w:t>
      </w:r>
      <w:r w:rsidRPr="008D7087">
        <w:rPr>
          <w:rFonts w:eastAsia="BatangChe"/>
          <w:i/>
          <w:iCs/>
          <w:szCs w:val="28"/>
        </w:rPr>
        <w:t xml:space="preserve">эта жизнь» </w:t>
      </w:r>
      <w:r w:rsidRPr="008D7087">
        <w:rPr>
          <w:rFonts w:eastAsia="BatangChe"/>
          <w:szCs w:val="28"/>
        </w:rPr>
        <w:t>общим «</w:t>
      </w:r>
      <w:r w:rsidRPr="008D7087">
        <w:rPr>
          <w:rFonts w:eastAsia="BatangChe"/>
          <w:i/>
          <w:iCs/>
          <w:szCs w:val="28"/>
        </w:rPr>
        <w:t>теперь»</w:t>
      </w:r>
      <w:r w:rsidRPr="008D7087">
        <w:rPr>
          <w:rFonts w:eastAsia="BatangChe"/>
          <w:szCs w:val="28"/>
        </w:rPr>
        <w:t xml:space="preserve">. В качестве стратегии </w:t>
      </w:r>
      <w:proofErr w:type="spellStart"/>
      <w:r w:rsidRPr="008D7087">
        <w:rPr>
          <w:rFonts w:eastAsia="BatangChe"/>
          <w:szCs w:val="28"/>
        </w:rPr>
        <w:t>форенизации</w:t>
      </w:r>
      <w:proofErr w:type="spellEnd"/>
      <w:r w:rsidRPr="008D7087">
        <w:rPr>
          <w:rFonts w:eastAsia="BatangChe"/>
          <w:szCs w:val="28"/>
        </w:rPr>
        <w:t xml:space="preserve"> переданы смыслы перерождения, особенности поведения и роли женщины в обществе, а также философский и моральный подтекст. Стратегии доместикации адаптировали перевод с использованием известных понятий и терминов, упростили грамматическую структуру</w:t>
      </w:r>
      <w:r w:rsidR="007F2C94">
        <w:rPr>
          <w:rFonts w:eastAsia="BatangChe"/>
          <w:szCs w:val="28"/>
        </w:rPr>
        <w:t xml:space="preserve"> (см. таблицу 35)</w:t>
      </w:r>
      <w:r w:rsidRPr="008D7087">
        <w:rPr>
          <w:rFonts w:eastAsia="BatangChe"/>
          <w:szCs w:val="28"/>
        </w:rPr>
        <w:t>.</w:t>
      </w:r>
    </w:p>
    <w:bookmarkEnd w:id="210"/>
    <w:p w14:paraId="4447BAB2" w14:textId="77777777" w:rsidR="00562574" w:rsidRPr="008D7087" w:rsidRDefault="00562574" w:rsidP="005F7CAD">
      <w:pPr>
        <w:tabs>
          <w:tab w:val="left" w:pos="851"/>
        </w:tabs>
        <w:spacing w:after="0" w:line="240" w:lineRule="auto"/>
        <w:ind w:firstLine="709"/>
        <w:jc w:val="both"/>
        <w:rPr>
          <w:rFonts w:eastAsia="BatangChe"/>
          <w:szCs w:val="28"/>
        </w:rPr>
      </w:pPr>
      <w:r w:rsidRPr="008D7087">
        <w:rPr>
          <w:rFonts w:eastAsia="BatangChe"/>
          <w:szCs w:val="28"/>
        </w:rPr>
        <w:t>이가와</w:t>
      </w:r>
      <w:r w:rsidRPr="008D7087">
        <w:rPr>
          <w:rFonts w:eastAsia="BatangChe"/>
          <w:szCs w:val="28"/>
        </w:rPr>
        <w:t xml:space="preserve"> </w:t>
      </w:r>
      <w:r w:rsidRPr="008D7087">
        <w:rPr>
          <w:rFonts w:eastAsia="BatangChe"/>
          <w:szCs w:val="28"/>
        </w:rPr>
        <w:t>성가의</w:t>
      </w:r>
      <w:r w:rsidRPr="008D7087">
        <w:rPr>
          <w:rFonts w:eastAsia="BatangChe"/>
          <w:szCs w:val="28"/>
        </w:rPr>
        <w:t xml:space="preserve"> </w:t>
      </w:r>
      <w:r w:rsidRPr="008D7087">
        <w:rPr>
          <w:rFonts w:eastAsia="BatangChe"/>
          <w:szCs w:val="28"/>
        </w:rPr>
        <w:t>좋은</w:t>
      </w:r>
      <w:r w:rsidRPr="008D7087">
        <w:rPr>
          <w:rFonts w:eastAsia="BatangChe"/>
          <w:szCs w:val="28"/>
        </w:rPr>
        <w:t xml:space="preserve"> </w:t>
      </w:r>
      <w:r w:rsidRPr="008D7087">
        <w:rPr>
          <w:rFonts w:eastAsia="BatangChe"/>
          <w:szCs w:val="28"/>
        </w:rPr>
        <w:t>연분</w:t>
      </w:r>
      <w:r w:rsidRPr="008D7087">
        <w:rPr>
          <w:rFonts w:eastAsia="BatangChe"/>
          <w:szCs w:val="28"/>
        </w:rPr>
        <w:t xml:space="preserve">, </w:t>
      </w:r>
      <w:r w:rsidRPr="008D7087">
        <w:rPr>
          <w:rFonts w:eastAsia="BatangChe"/>
          <w:szCs w:val="28"/>
        </w:rPr>
        <w:t>평생토록</w:t>
      </w:r>
      <w:r w:rsidRPr="008D7087">
        <w:rPr>
          <w:rFonts w:eastAsia="BatangChe"/>
          <w:szCs w:val="28"/>
        </w:rPr>
        <w:t xml:space="preserve"> </w:t>
      </w:r>
      <w:r w:rsidRPr="008D7087">
        <w:rPr>
          <w:rFonts w:eastAsia="BatangChe"/>
          <w:szCs w:val="28"/>
        </w:rPr>
        <w:t>함께</w:t>
      </w:r>
      <w:r w:rsidRPr="008D7087">
        <w:rPr>
          <w:rFonts w:eastAsia="BatangChe"/>
          <w:szCs w:val="28"/>
        </w:rPr>
        <w:t xml:space="preserve"> </w:t>
      </w:r>
      <w:r w:rsidRPr="008D7087">
        <w:rPr>
          <w:rFonts w:eastAsia="BatangChe"/>
          <w:szCs w:val="28"/>
        </w:rPr>
        <w:t>즐겨</w:t>
      </w:r>
      <w:r w:rsidRPr="008D7087">
        <w:rPr>
          <w:rFonts w:eastAsia="BatangChe"/>
          <w:szCs w:val="28"/>
        </w:rPr>
        <w:t xml:space="preserve"> </w:t>
      </w:r>
      <w:r w:rsidRPr="008D7087">
        <w:rPr>
          <w:rFonts w:eastAsia="BatangChe"/>
          <w:szCs w:val="28"/>
        </w:rPr>
        <w:t>보자</w:t>
      </w:r>
      <w:r w:rsidRPr="008D7087">
        <w:rPr>
          <w:rFonts w:eastAsia="BatangChe"/>
          <w:szCs w:val="28"/>
        </w:rPr>
        <w:t xml:space="preserve"> </w:t>
      </w:r>
      <w:r w:rsidRPr="008D7087">
        <w:rPr>
          <w:rFonts w:eastAsia="BatangChe"/>
          <w:szCs w:val="28"/>
        </w:rPr>
        <w:t>꾸나</w:t>
      </w:r>
      <w:r w:rsidRPr="008D7087">
        <w:rPr>
          <w:rFonts w:eastAsia="BatangChe"/>
          <w:szCs w:val="28"/>
        </w:rPr>
        <w:t xml:space="preserve">. </w:t>
      </w:r>
    </w:p>
    <w:p w14:paraId="0ED215F5" w14:textId="77777777" w:rsidR="00562574" w:rsidRPr="008D7087" w:rsidRDefault="00562574" w:rsidP="005F7CAD">
      <w:pPr>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игива</w:t>
      </w:r>
      <w:proofErr w:type="spellEnd"/>
      <w:r w:rsidRPr="008D7087">
        <w:rPr>
          <w:rFonts w:eastAsia="BatangChe"/>
          <w:szCs w:val="28"/>
        </w:rPr>
        <w:t xml:space="preserve"> </w:t>
      </w:r>
      <w:proofErr w:type="spellStart"/>
      <w:r w:rsidRPr="008D7087">
        <w:rPr>
          <w:rFonts w:eastAsia="BatangChe"/>
          <w:szCs w:val="28"/>
        </w:rPr>
        <w:t>сонгаый</w:t>
      </w:r>
      <w:proofErr w:type="spellEnd"/>
      <w:r w:rsidRPr="008D7087">
        <w:rPr>
          <w:rFonts w:eastAsia="BatangChe"/>
          <w:szCs w:val="28"/>
        </w:rPr>
        <w:t xml:space="preserve"> </w:t>
      </w:r>
      <w:proofErr w:type="spellStart"/>
      <w:r w:rsidRPr="008D7087">
        <w:rPr>
          <w:rFonts w:eastAsia="BatangChe"/>
          <w:szCs w:val="28"/>
        </w:rPr>
        <w:t>хоын</w:t>
      </w:r>
      <w:proofErr w:type="spellEnd"/>
      <w:r w:rsidRPr="008D7087">
        <w:rPr>
          <w:rFonts w:eastAsia="BatangChe"/>
          <w:szCs w:val="28"/>
        </w:rPr>
        <w:t xml:space="preserve"> </w:t>
      </w:r>
      <w:proofErr w:type="spellStart"/>
      <w:r w:rsidRPr="008D7087">
        <w:rPr>
          <w:rFonts w:eastAsia="BatangChe"/>
          <w:szCs w:val="28"/>
        </w:rPr>
        <w:t>ёнбун</w:t>
      </w:r>
      <w:proofErr w:type="spellEnd"/>
      <w:r w:rsidRPr="008D7087">
        <w:rPr>
          <w:rFonts w:eastAsia="BatangChe"/>
          <w:szCs w:val="28"/>
        </w:rPr>
        <w:t xml:space="preserve">, </w:t>
      </w:r>
      <w:proofErr w:type="spellStart"/>
      <w:r w:rsidRPr="008D7087">
        <w:rPr>
          <w:rFonts w:eastAsia="BatangChe"/>
          <w:szCs w:val="28"/>
        </w:rPr>
        <w:t>пёнсентхорок</w:t>
      </w:r>
      <w:proofErr w:type="spellEnd"/>
      <w:r w:rsidRPr="008D7087">
        <w:rPr>
          <w:rFonts w:eastAsia="BatangChe"/>
          <w:szCs w:val="28"/>
        </w:rPr>
        <w:t xml:space="preserve"> </w:t>
      </w:r>
      <w:proofErr w:type="spellStart"/>
      <w:r w:rsidRPr="008D7087">
        <w:rPr>
          <w:rFonts w:eastAsia="BatangChe"/>
          <w:szCs w:val="28"/>
        </w:rPr>
        <w:t>хамккэ</w:t>
      </w:r>
      <w:proofErr w:type="spellEnd"/>
      <w:r w:rsidRPr="008D7087">
        <w:rPr>
          <w:rFonts w:eastAsia="BatangChe"/>
          <w:szCs w:val="28"/>
        </w:rPr>
        <w:t xml:space="preserve"> </w:t>
      </w:r>
      <w:proofErr w:type="spellStart"/>
      <w:r w:rsidRPr="008D7087">
        <w:rPr>
          <w:rFonts w:eastAsia="BatangChe"/>
          <w:szCs w:val="28"/>
        </w:rPr>
        <w:t>чыльгё</w:t>
      </w:r>
      <w:proofErr w:type="spellEnd"/>
      <w:r w:rsidRPr="008D7087">
        <w:rPr>
          <w:rFonts w:eastAsia="BatangChe"/>
          <w:szCs w:val="28"/>
        </w:rPr>
        <w:t xml:space="preserve"> </w:t>
      </w:r>
      <w:proofErr w:type="spellStart"/>
      <w:r w:rsidRPr="008D7087">
        <w:rPr>
          <w:rFonts w:eastAsia="BatangChe"/>
          <w:szCs w:val="28"/>
        </w:rPr>
        <w:t>поча</w:t>
      </w:r>
      <w:proofErr w:type="spellEnd"/>
      <w:r w:rsidRPr="008D7087">
        <w:rPr>
          <w:rFonts w:eastAsia="BatangChe"/>
          <w:szCs w:val="28"/>
        </w:rPr>
        <w:t xml:space="preserve"> </w:t>
      </w:r>
      <w:proofErr w:type="spellStart"/>
      <w:r w:rsidRPr="008D7087">
        <w:rPr>
          <w:rFonts w:eastAsia="BatangChe"/>
          <w:szCs w:val="28"/>
        </w:rPr>
        <w:t>ккуна</w:t>
      </w:r>
      <w:proofErr w:type="spellEnd"/>
      <w:r w:rsidRPr="008D7087">
        <w:rPr>
          <w:rFonts w:eastAsia="BatangChe"/>
          <w:szCs w:val="28"/>
        </w:rPr>
        <w:t>].</w:t>
      </w:r>
    </w:p>
    <w:p w14:paraId="2CA122EF" w14:textId="77777777" w:rsidR="00562574" w:rsidRPr="008D7087" w:rsidRDefault="00562574" w:rsidP="005F7CAD">
      <w:pPr>
        <w:spacing w:after="0" w:line="240" w:lineRule="auto"/>
        <w:ind w:firstLine="709"/>
        <w:jc w:val="both"/>
        <w:rPr>
          <w:rFonts w:eastAsia="BatangChe"/>
          <w:i/>
          <w:szCs w:val="28"/>
        </w:rPr>
      </w:pPr>
      <w:r w:rsidRPr="008D7087">
        <w:rPr>
          <w:rFonts w:eastAsia="BatangChe"/>
          <w:i/>
          <w:szCs w:val="28"/>
        </w:rPr>
        <w:t>«Само небо определило нашу судьбу, значит, соединить обе фамилии будет к счастью. Вместе родились, давай уж радоваться вместе!»</w:t>
      </w:r>
    </w:p>
    <w:p w14:paraId="3CC5F6E1" w14:textId="77777777" w:rsidR="00562574" w:rsidRDefault="00562574" w:rsidP="005F7CAD">
      <w:pPr>
        <w:spacing w:after="0" w:line="240" w:lineRule="auto"/>
        <w:ind w:firstLine="709"/>
        <w:jc w:val="both"/>
        <w:rPr>
          <w:rFonts w:eastAsia="BatangChe"/>
          <w:szCs w:val="28"/>
        </w:rPr>
      </w:pPr>
      <w:r w:rsidRPr="008D7087">
        <w:rPr>
          <w:rFonts w:eastAsia="BatangChe"/>
          <w:b/>
          <w:bCs/>
          <w:iCs/>
          <w:szCs w:val="28"/>
        </w:rPr>
        <w:t>Подстрочный перевод</w:t>
      </w:r>
      <w:r w:rsidRPr="008D7087">
        <w:rPr>
          <w:rFonts w:eastAsia="BatangChe"/>
          <w:bCs/>
          <w:iCs/>
          <w:szCs w:val="28"/>
        </w:rPr>
        <w:t>:</w:t>
      </w:r>
      <w:r w:rsidRPr="008D7087">
        <w:rPr>
          <w:rFonts w:eastAsia="BatangChe"/>
          <w:iCs/>
          <w:szCs w:val="28"/>
        </w:rPr>
        <w:t xml:space="preserve"> «</w:t>
      </w:r>
      <w:r w:rsidRPr="008D7087">
        <w:rPr>
          <w:rFonts w:eastAsia="BatangChe"/>
          <w:i/>
          <w:iCs/>
          <w:szCs w:val="28"/>
        </w:rPr>
        <w:t>Давай же попробуем вместе наслаждаться жизнью, создав хорошие узы наших имен и фамилий»</w:t>
      </w:r>
      <w:r w:rsidRPr="008D7087">
        <w:rPr>
          <w:rFonts w:eastAsia="BatangChe"/>
          <w:szCs w:val="28"/>
        </w:rPr>
        <w:t xml:space="preserve">. </w:t>
      </w:r>
    </w:p>
    <w:p w14:paraId="128EFD8D" w14:textId="23FDC8F8" w:rsidR="00212B48" w:rsidRPr="008D7087" w:rsidRDefault="00212B48" w:rsidP="005F7CAD">
      <w:pPr>
        <w:spacing w:after="0" w:line="240" w:lineRule="auto"/>
        <w:ind w:firstLine="709"/>
        <w:jc w:val="both"/>
        <w:rPr>
          <w:rFonts w:eastAsia="BatangChe"/>
          <w:szCs w:val="28"/>
        </w:rPr>
      </w:pPr>
      <w:r>
        <w:rPr>
          <w:rFonts w:eastAsia="BatangChe"/>
          <w:szCs w:val="28"/>
        </w:rPr>
        <w:t xml:space="preserve">Таблица </w:t>
      </w:r>
      <w:r w:rsidR="007F2C94">
        <w:rPr>
          <w:rFonts w:eastAsia="BatangChe"/>
          <w:szCs w:val="28"/>
        </w:rPr>
        <w:t>37</w:t>
      </w:r>
      <w:r>
        <w:rPr>
          <w:rFonts w:eastAsia="BatangChe"/>
          <w:szCs w:val="28"/>
        </w:rPr>
        <w:t xml:space="preserve"> </w:t>
      </w:r>
      <w:r w:rsidR="002F26EF">
        <w:rPr>
          <w:rFonts w:eastAsia="BatangChe"/>
          <w:szCs w:val="28"/>
        </w:rPr>
        <w:t>–</w:t>
      </w:r>
      <w:r>
        <w:rPr>
          <w:rFonts w:eastAsia="BatangChe"/>
          <w:szCs w:val="28"/>
        </w:rPr>
        <w:t xml:space="preserve"> переводческий </w:t>
      </w:r>
      <w:proofErr w:type="spellStart"/>
      <w:r>
        <w:rPr>
          <w:rFonts w:eastAsia="BatangChe"/>
          <w:szCs w:val="28"/>
        </w:rPr>
        <w:t>анали</w:t>
      </w:r>
      <w:proofErr w:type="spellEnd"/>
    </w:p>
    <w:tbl>
      <w:tblPr>
        <w:tblStyle w:val="a4"/>
        <w:tblW w:w="0" w:type="auto"/>
        <w:tblLook w:val="04A0" w:firstRow="1" w:lastRow="0" w:firstColumn="1" w:lastColumn="0" w:noHBand="0" w:noVBand="1"/>
      </w:tblPr>
      <w:tblGrid>
        <w:gridCol w:w="2311"/>
        <w:gridCol w:w="2343"/>
        <w:gridCol w:w="2322"/>
        <w:gridCol w:w="2369"/>
      </w:tblGrid>
      <w:tr w:rsidR="001112D8" w:rsidRPr="008D7087" w14:paraId="5827079A" w14:textId="77777777" w:rsidTr="00091703">
        <w:tc>
          <w:tcPr>
            <w:tcW w:w="2311" w:type="dxa"/>
          </w:tcPr>
          <w:p w14:paraId="119CD73B" w14:textId="77777777" w:rsidR="00562574" w:rsidRPr="008D7087" w:rsidRDefault="00562574" w:rsidP="008816D6">
            <w:pPr>
              <w:ind w:firstLine="22"/>
              <w:jc w:val="center"/>
              <w:rPr>
                <w:rFonts w:eastAsia="BatangChe"/>
                <w:szCs w:val="28"/>
              </w:rPr>
            </w:pPr>
            <w:r w:rsidRPr="008D7087">
              <w:rPr>
                <w:rFonts w:eastAsia="BatangChe"/>
                <w:b/>
                <w:bCs/>
                <w:szCs w:val="28"/>
              </w:rPr>
              <w:t>Оригинал</w:t>
            </w:r>
          </w:p>
        </w:tc>
        <w:tc>
          <w:tcPr>
            <w:tcW w:w="2343" w:type="dxa"/>
          </w:tcPr>
          <w:p w14:paraId="48F99C78" w14:textId="77777777" w:rsidR="00562574" w:rsidRPr="008D7087" w:rsidRDefault="00562574" w:rsidP="008816D6">
            <w:pPr>
              <w:ind w:firstLine="22"/>
              <w:jc w:val="center"/>
              <w:rPr>
                <w:rFonts w:eastAsia="BatangChe"/>
                <w:szCs w:val="28"/>
              </w:rPr>
            </w:pPr>
            <w:r w:rsidRPr="008D7087">
              <w:rPr>
                <w:rFonts w:eastAsia="BatangChe"/>
                <w:b/>
                <w:bCs/>
                <w:szCs w:val="28"/>
              </w:rPr>
              <w:t>Дословный перевод</w:t>
            </w:r>
          </w:p>
        </w:tc>
        <w:tc>
          <w:tcPr>
            <w:tcW w:w="2322" w:type="dxa"/>
          </w:tcPr>
          <w:p w14:paraId="2AF47D9D" w14:textId="50517E46" w:rsidR="00562574" w:rsidRPr="008D7087" w:rsidRDefault="00562574" w:rsidP="008816D6">
            <w:pPr>
              <w:ind w:firstLine="22"/>
              <w:jc w:val="center"/>
              <w:rPr>
                <w:rFonts w:eastAsia="BatangChe"/>
                <w:szCs w:val="28"/>
              </w:rPr>
            </w:pPr>
            <w:r w:rsidRPr="008D7087">
              <w:rPr>
                <w:rFonts w:eastAsia="BatangChe"/>
                <w:b/>
                <w:bCs/>
                <w:szCs w:val="28"/>
              </w:rPr>
              <w:t>Перевод</w:t>
            </w:r>
          </w:p>
        </w:tc>
        <w:tc>
          <w:tcPr>
            <w:tcW w:w="2369" w:type="dxa"/>
          </w:tcPr>
          <w:p w14:paraId="0083B799" w14:textId="6166195F" w:rsidR="00562574" w:rsidRPr="008D7087" w:rsidRDefault="00562574" w:rsidP="008816D6">
            <w:pPr>
              <w:ind w:firstLine="22"/>
              <w:jc w:val="center"/>
              <w:rPr>
                <w:rFonts w:eastAsia="BatangChe"/>
                <w:szCs w:val="28"/>
              </w:rPr>
            </w:pPr>
            <w:r w:rsidRPr="008D7087">
              <w:rPr>
                <w:rFonts w:eastAsia="BatangChe"/>
                <w:b/>
                <w:bCs/>
                <w:szCs w:val="28"/>
              </w:rPr>
              <w:t>Комментарий</w:t>
            </w:r>
          </w:p>
        </w:tc>
      </w:tr>
      <w:tr w:rsidR="008816D6" w:rsidRPr="008D7087" w14:paraId="49B5E14E" w14:textId="77777777" w:rsidTr="00091703">
        <w:tc>
          <w:tcPr>
            <w:tcW w:w="2311" w:type="dxa"/>
          </w:tcPr>
          <w:p w14:paraId="3CB1C600" w14:textId="6191582F" w:rsidR="008816D6" w:rsidRPr="008D7087" w:rsidRDefault="008816D6" w:rsidP="008816D6">
            <w:pPr>
              <w:ind w:firstLine="22"/>
              <w:jc w:val="center"/>
              <w:rPr>
                <w:rFonts w:eastAsia="BatangChe"/>
                <w:b/>
                <w:bCs/>
                <w:szCs w:val="28"/>
              </w:rPr>
            </w:pPr>
            <w:r>
              <w:rPr>
                <w:rFonts w:eastAsia="BatangChe"/>
                <w:b/>
                <w:bCs/>
                <w:szCs w:val="28"/>
              </w:rPr>
              <w:t>1</w:t>
            </w:r>
          </w:p>
        </w:tc>
        <w:tc>
          <w:tcPr>
            <w:tcW w:w="2343" w:type="dxa"/>
          </w:tcPr>
          <w:p w14:paraId="0B05D029" w14:textId="1FF0DDAA" w:rsidR="008816D6" w:rsidRPr="008D7087" w:rsidRDefault="008816D6" w:rsidP="008816D6">
            <w:pPr>
              <w:ind w:firstLine="22"/>
              <w:jc w:val="center"/>
              <w:rPr>
                <w:rFonts w:eastAsia="BatangChe"/>
                <w:b/>
                <w:bCs/>
                <w:szCs w:val="28"/>
              </w:rPr>
            </w:pPr>
            <w:r>
              <w:rPr>
                <w:rFonts w:eastAsia="BatangChe"/>
                <w:b/>
                <w:bCs/>
                <w:szCs w:val="28"/>
              </w:rPr>
              <w:t>2</w:t>
            </w:r>
          </w:p>
        </w:tc>
        <w:tc>
          <w:tcPr>
            <w:tcW w:w="2322" w:type="dxa"/>
          </w:tcPr>
          <w:p w14:paraId="790F666B" w14:textId="76748D62" w:rsidR="008816D6" w:rsidRPr="008D7087" w:rsidRDefault="008816D6" w:rsidP="008816D6">
            <w:pPr>
              <w:ind w:firstLine="22"/>
              <w:jc w:val="center"/>
              <w:rPr>
                <w:rFonts w:eastAsia="BatangChe"/>
                <w:b/>
                <w:bCs/>
                <w:szCs w:val="28"/>
              </w:rPr>
            </w:pPr>
            <w:r>
              <w:rPr>
                <w:rFonts w:eastAsia="BatangChe"/>
                <w:b/>
                <w:bCs/>
                <w:szCs w:val="28"/>
              </w:rPr>
              <w:t>3</w:t>
            </w:r>
          </w:p>
        </w:tc>
        <w:tc>
          <w:tcPr>
            <w:tcW w:w="2369" w:type="dxa"/>
          </w:tcPr>
          <w:p w14:paraId="5ED9198B" w14:textId="7060E581" w:rsidR="008816D6" w:rsidRPr="008D7087" w:rsidRDefault="008816D6" w:rsidP="008816D6">
            <w:pPr>
              <w:ind w:firstLine="22"/>
              <w:jc w:val="center"/>
              <w:rPr>
                <w:rFonts w:eastAsia="BatangChe"/>
                <w:b/>
                <w:bCs/>
                <w:szCs w:val="28"/>
              </w:rPr>
            </w:pPr>
            <w:r>
              <w:rPr>
                <w:rFonts w:eastAsia="BatangChe"/>
                <w:b/>
                <w:bCs/>
                <w:szCs w:val="28"/>
              </w:rPr>
              <w:t>4</w:t>
            </w:r>
          </w:p>
        </w:tc>
      </w:tr>
      <w:tr w:rsidR="007F2C94" w:rsidRPr="008D7087" w14:paraId="4532F259" w14:textId="77777777" w:rsidTr="00815CCE">
        <w:trPr>
          <w:trHeight w:val="4830"/>
        </w:trPr>
        <w:tc>
          <w:tcPr>
            <w:tcW w:w="2311" w:type="dxa"/>
          </w:tcPr>
          <w:p w14:paraId="6C5B806D" w14:textId="77777777" w:rsidR="007F2C94" w:rsidRPr="008D7087" w:rsidRDefault="007F2C94" w:rsidP="007F2C94">
            <w:pPr>
              <w:ind w:firstLine="22"/>
              <w:rPr>
                <w:rFonts w:eastAsia="BatangChe"/>
                <w:szCs w:val="28"/>
              </w:rPr>
            </w:pPr>
            <w:r w:rsidRPr="008D7087">
              <w:rPr>
                <w:rFonts w:eastAsia="BatangChe"/>
                <w:szCs w:val="28"/>
              </w:rPr>
              <w:t>이가와</w:t>
            </w:r>
            <w:r w:rsidRPr="008D7087">
              <w:rPr>
                <w:rFonts w:eastAsia="BatangChe"/>
                <w:szCs w:val="28"/>
              </w:rPr>
              <w:t xml:space="preserve"> </w:t>
            </w:r>
            <w:r w:rsidRPr="008D7087">
              <w:rPr>
                <w:rFonts w:eastAsia="BatangChe"/>
                <w:szCs w:val="28"/>
              </w:rPr>
              <w:t>성가의</w:t>
            </w:r>
            <w:r w:rsidRPr="008D7087">
              <w:rPr>
                <w:rFonts w:eastAsia="BatangChe"/>
                <w:szCs w:val="28"/>
              </w:rPr>
              <w:t xml:space="preserve"> </w:t>
            </w:r>
            <w:r w:rsidRPr="008D7087">
              <w:rPr>
                <w:rFonts w:eastAsia="BatangChe"/>
                <w:szCs w:val="28"/>
              </w:rPr>
              <w:t>좋은</w:t>
            </w:r>
            <w:r w:rsidRPr="008D7087">
              <w:rPr>
                <w:rFonts w:eastAsia="BatangChe"/>
                <w:szCs w:val="28"/>
              </w:rPr>
              <w:t xml:space="preserve"> </w:t>
            </w:r>
            <w:r w:rsidRPr="008D7087">
              <w:rPr>
                <w:rFonts w:eastAsia="BatangChe"/>
                <w:szCs w:val="28"/>
              </w:rPr>
              <w:t>연분</w:t>
            </w:r>
          </w:p>
        </w:tc>
        <w:tc>
          <w:tcPr>
            <w:tcW w:w="2343" w:type="dxa"/>
          </w:tcPr>
          <w:p w14:paraId="0D5AC6F8" w14:textId="77777777" w:rsidR="007F2C94" w:rsidRPr="008D7087" w:rsidRDefault="007F2C94" w:rsidP="007F2C94">
            <w:pPr>
              <w:ind w:firstLine="22"/>
              <w:jc w:val="both"/>
              <w:rPr>
                <w:rFonts w:eastAsia="BatangChe"/>
                <w:szCs w:val="28"/>
              </w:rPr>
            </w:pPr>
            <w:r w:rsidRPr="008D7087">
              <w:rPr>
                <w:rFonts w:eastAsia="BatangChe"/>
                <w:szCs w:val="28"/>
              </w:rPr>
              <w:t>счастливая связь между фамилиями Ли и Сон</w:t>
            </w:r>
          </w:p>
        </w:tc>
        <w:tc>
          <w:tcPr>
            <w:tcW w:w="2322" w:type="dxa"/>
          </w:tcPr>
          <w:p w14:paraId="6E8FC4D3" w14:textId="77777777" w:rsidR="007F2C94" w:rsidRPr="008D7087" w:rsidRDefault="007F2C94" w:rsidP="007F2C94">
            <w:pPr>
              <w:ind w:firstLine="22"/>
              <w:jc w:val="both"/>
              <w:rPr>
                <w:rFonts w:eastAsia="BatangChe"/>
                <w:szCs w:val="28"/>
              </w:rPr>
            </w:pPr>
            <w:r w:rsidRPr="008D7087">
              <w:rPr>
                <w:rFonts w:eastAsia="BatangChe"/>
                <w:szCs w:val="28"/>
              </w:rPr>
              <w:t>Само небо определило нашу судьбу</w:t>
            </w:r>
          </w:p>
        </w:tc>
        <w:tc>
          <w:tcPr>
            <w:tcW w:w="2369" w:type="dxa"/>
          </w:tcPr>
          <w:p w14:paraId="1C7EBD5A" w14:textId="3383C7F5" w:rsidR="007F2C94" w:rsidRPr="008D7087" w:rsidRDefault="007F2C94" w:rsidP="007F2C94">
            <w:pPr>
              <w:ind w:firstLine="22"/>
              <w:jc w:val="both"/>
              <w:rPr>
                <w:rFonts w:eastAsia="BatangChe"/>
                <w:i/>
                <w:iCs/>
                <w:szCs w:val="28"/>
              </w:rPr>
            </w:pPr>
            <w:r w:rsidRPr="008D7087">
              <w:rPr>
                <w:rFonts w:eastAsia="BatangChe"/>
                <w:szCs w:val="28"/>
              </w:rPr>
              <w:t xml:space="preserve">Модуляцией передана идея счастливого союза двух семей и объединения фамилий. Конкретизацией добавлено пояснение </w:t>
            </w:r>
            <w:r w:rsidRPr="008D7087">
              <w:rPr>
                <w:rFonts w:eastAsia="BatangChe"/>
                <w:i/>
                <w:iCs/>
                <w:szCs w:val="28"/>
              </w:rPr>
              <w:t>соединить обе фамилии будет к счастью</w:t>
            </w:r>
            <w:r w:rsidRPr="008D7087">
              <w:rPr>
                <w:rFonts w:eastAsia="BatangChe"/>
                <w:szCs w:val="28"/>
              </w:rPr>
              <w:t xml:space="preserve"> для передачи счастливого объединения</w:t>
            </w:r>
          </w:p>
        </w:tc>
      </w:tr>
      <w:tr w:rsidR="001112D8" w:rsidRPr="008D7087" w14:paraId="5C27F3F2" w14:textId="77777777" w:rsidTr="00091703">
        <w:tc>
          <w:tcPr>
            <w:tcW w:w="2311" w:type="dxa"/>
          </w:tcPr>
          <w:p w14:paraId="2D563171" w14:textId="77777777" w:rsidR="00562574" w:rsidRPr="008D7087" w:rsidRDefault="00562574" w:rsidP="007F2C94">
            <w:pPr>
              <w:ind w:firstLine="22"/>
              <w:rPr>
                <w:rFonts w:eastAsia="BatangChe"/>
                <w:szCs w:val="28"/>
              </w:rPr>
            </w:pPr>
            <w:r w:rsidRPr="008D7087">
              <w:rPr>
                <w:rFonts w:eastAsia="BatangChe"/>
                <w:szCs w:val="28"/>
              </w:rPr>
              <w:t>평생토록</w:t>
            </w:r>
            <w:r w:rsidRPr="008D7087">
              <w:rPr>
                <w:rFonts w:eastAsia="BatangChe"/>
                <w:szCs w:val="28"/>
              </w:rPr>
              <w:t xml:space="preserve"> </w:t>
            </w:r>
            <w:r w:rsidRPr="008D7087">
              <w:rPr>
                <w:rFonts w:eastAsia="BatangChe"/>
                <w:szCs w:val="28"/>
              </w:rPr>
              <w:t>함께</w:t>
            </w:r>
            <w:r w:rsidRPr="008D7087">
              <w:rPr>
                <w:rFonts w:eastAsia="BatangChe"/>
                <w:szCs w:val="28"/>
              </w:rPr>
              <w:t xml:space="preserve"> </w:t>
            </w:r>
            <w:r w:rsidRPr="008D7087">
              <w:rPr>
                <w:rFonts w:eastAsia="BatangChe"/>
                <w:szCs w:val="28"/>
              </w:rPr>
              <w:t>즐겨</w:t>
            </w:r>
            <w:r w:rsidRPr="008D7087">
              <w:rPr>
                <w:rFonts w:eastAsia="BatangChe"/>
                <w:szCs w:val="28"/>
              </w:rPr>
              <w:t xml:space="preserve"> </w:t>
            </w:r>
            <w:r w:rsidRPr="008D7087">
              <w:rPr>
                <w:rFonts w:eastAsia="BatangChe"/>
                <w:szCs w:val="28"/>
              </w:rPr>
              <w:t>보자</w:t>
            </w:r>
          </w:p>
        </w:tc>
        <w:tc>
          <w:tcPr>
            <w:tcW w:w="2343" w:type="dxa"/>
          </w:tcPr>
          <w:p w14:paraId="5EB3882D" w14:textId="77777777" w:rsidR="00562574" w:rsidRPr="008D7087" w:rsidRDefault="00562574" w:rsidP="007F2C94">
            <w:pPr>
              <w:ind w:firstLine="22"/>
              <w:jc w:val="both"/>
              <w:rPr>
                <w:rFonts w:eastAsia="BatangChe"/>
                <w:szCs w:val="28"/>
              </w:rPr>
            </w:pPr>
            <w:r w:rsidRPr="008D7087">
              <w:rPr>
                <w:rFonts w:eastAsia="BatangChe"/>
                <w:szCs w:val="28"/>
              </w:rPr>
              <w:t>будем наслаждаться вместе всю жизнь</w:t>
            </w:r>
          </w:p>
        </w:tc>
        <w:tc>
          <w:tcPr>
            <w:tcW w:w="2322" w:type="dxa"/>
          </w:tcPr>
          <w:p w14:paraId="287C152B" w14:textId="77777777" w:rsidR="00562574" w:rsidRPr="008D7087" w:rsidRDefault="00562574" w:rsidP="007F2C94">
            <w:pPr>
              <w:ind w:firstLine="22"/>
              <w:jc w:val="both"/>
              <w:rPr>
                <w:rFonts w:eastAsia="BatangChe"/>
                <w:szCs w:val="28"/>
              </w:rPr>
            </w:pPr>
            <w:r w:rsidRPr="008D7087">
              <w:rPr>
                <w:rFonts w:eastAsia="BatangChe"/>
                <w:szCs w:val="28"/>
              </w:rPr>
              <w:t>Вместе родились, давай уж радоваться вместе!</w:t>
            </w:r>
          </w:p>
        </w:tc>
        <w:tc>
          <w:tcPr>
            <w:tcW w:w="2369" w:type="dxa"/>
          </w:tcPr>
          <w:p w14:paraId="3B44DEE6" w14:textId="18324E82" w:rsidR="00562574" w:rsidRPr="008D7087" w:rsidRDefault="00562574" w:rsidP="007F2C94">
            <w:pPr>
              <w:ind w:firstLine="22"/>
              <w:jc w:val="both"/>
              <w:rPr>
                <w:rFonts w:eastAsia="BatangChe"/>
                <w:szCs w:val="28"/>
              </w:rPr>
            </w:pPr>
            <w:r w:rsidRPr="008D7087">
              <w:rPr>
                <w:rFonts w:eastAsia="BatangChe"/>
                <w:szCs w:val="28"/>
              </w:rPr>
              <w:t>Лексема</w:t>
            </w:r>
            <w:r w:rsidRPr="008D7087">
              <w:rPr>
                <w:rFonts w:eastAsia="BatangChe"/>
                <w:szCs w:val="28"/>
              </w:rPr>
              <w:t>평생</w:t>
            </w:r>
            <w:r w:rsidRPr="008D7087">
              <w:rPr>
                <w:rFonts w:eastAsia="BatangChe"/>
                <w:szCs w:val="28"/>
              </w:rPr>
              <w:t xml:space="preserve"> «</w:t>
            </w:r>
            <w:r w:rsidRPr="008D7087">
              <w:rPr>
                <w:rFonts w:eastAsia="BatangChe"/>
                <w:i/>
                <w:iCs/>
                <w:szCs w:val="28"/>
              </w:rPr>
              <w:t>жизнь»</w:t>
            </w:r>
            <w:r w:rsidRPr="008D7087">
              <w:rPr>
                <w:rFonts w:eastAsia="BatangChe"/>
                <w:szCs w:val="28"/>
              </w:rPr>
              <w:t>, вербализующая концепт, переведена «</w:t>
            </w:r>
            <w:r w:rsidRPr="008D7087">
              <w:rPr>
                <w:rFonts w:eastAsia="BatangChe"/>
                <w:i/>
                <w:iCs/>
                <w:szCs w:val="28"/>
              </w:rPr>
              <w:t>родились»</w:t>
            </w:r>
            <w:r w:rsidRPr="008D7087">
              <w:rPr>
                <w:rFonts w:eastAsia="BatangChe"/>
                <w:szCs w:val="28"/>
              </w:rPr>
              <w:t xml:space="preserve"> с помощью способа синтаксической замены и смысловой </w:t>
            </w:r>
          </w:p>
        </w:tc>
      </w:tr>
    </w:tbl>
    <w:p w14:paraId="7BCAF6BB" w14:textId="52EB374F" w:rsidR="008816D6" w:rsidRDefault="008816D6" w:rsidP="005F7CAD">
      <w:pPr>
        <w:spacing w:after="0" w:line="240" w:lineRule="auto"/>
        <w:ind w:firstLine="709"/>
        <w:jc w:val="both"/>
        <w:rPr>
          <w:rFonts w:eastAsia="BatangChe"/>
          <w:szCs w:val="28"/>
        </w:rPr>
      </w:pPr>
      <w:r>
        <w:rPr>
          <w:rFonts w:eastAsia="BatangChe"/>
          <w:szCs w:val="28"/>
        </w:rPr>
        <w:lastRenderedPageBreak/>
        <w:t>Продолжение таблицы 37</w:t>
      </w:r>
    </w:p>
    <w:tbl>
      <w:tblPr>
        <w:tblStyle w:val="a4"/>
        <w:tblW w:w="0" w:type="auto"/>
        <w:tblLook w:val="04A0" w:firstRow="1" w:lastRow="0" w:firstColumn="1" w:lastColumn="0" w:noHBand="0" w:noVBand="1"/>
      </w:tblPr>
      <w:tblGrid>
        <w:gridCol w:w="2336"/>
        <w:gridCol w:w="2336"/>
        <w:gridCol w:w="2336"/>
        <w:gridCol w:w="2337"/>
      </w:tblGrid>
      <w:tr w:rsidR="008816D6" w14:paraId="79F161CA" w14:textId="77777777" w:rsidTr="008816D6">
        <w:tc>
          <w:tcPr>
            <w:tcW w:w="2336" w:type="dxa"/>
          </w:tcPr>
          <w:p w14:paraId="689BD5BB" w14:textId="3F802241" w:rsidR="008816D6" w:rsidRPr="008816D6" w:rsidRDefault="008816D6" w:rsidP="008816D6">
            <w:pPr>
              <w:jc w:val="center"/>
              <w:rPr>
                <w:rFonts w:eastAsia="BatangChe"/>
                <w:b/>
                <w:bCs/>
                <w:szCs w:val="28"/>
              </w:rPr>
            </w:pPr>
            <w:r w:rsidRPr="008816D6">
              <w:rPr>
                <w:rFonts w:eastAsia="BatangChe"/>
                <w:b/>
                <w:bCs/>
                <w:szCs w:val="28"/>
              </w:rPr>
              <w:t>1</w:t>
            </w:r>
          </w:p>
        </w:tc>
        <w:tc>
          <w:tcPr>
            <w:tcW w:w="2336" w:type="dxa"/>
          </w:tcPr>
          <w:p w14:paraId="3D635F32" w14:textId="31AEE3AB" w:rsidR="008816D6" w:rsidRPr="008816D6" w:rsidRDefault="008816D6" w:rsidP="008816D6">
            <w:pPr>
              <w:jc w:val="center"/>
              <w:rPr>
                <w:rFonts w:eastAsia="BatangChe"/>
                <w:b/>
                <w:bCs/>
                <w:szCs w:val="28"/>
              </w:rPr>
            </w:pPr>
            <w:r w:rsidRPr="008816D6">
              <w:rPr>
                <w:rFonts w:eastAsia="BatangChe"/>
                <w:b/>
                <w:bCs/>
                <w:szCs w:val="28"/>
              </w:rPr>
              <w:t>2</w:t>
            </w:r>
          </w:p>
        </w:tc>
        <w:tc>
          <w:tcPr>
            <w:tcW w:w="2336" w:type="dxa"/>
          </w:tcPr>
          <w:p w14:paraId="2847C919" w14:textId="1D60D89C" w:rsidR="008816D6" w:rsidRPr="008816D6" w:rsidRDefault="008816D6" w:rsidP="008816D6">
            <w:pPr>
              <w:jc w:val="center"/>
              <w:rPr>
                <w:rFonts w:eastAsia="BatangChe"/>
                <w:b/>
                <w:bCs/>
                <w:szCs w:val="28"/>
              </w:rPr>
            </w:pPr>
            <w:r w:rsidRPr="008816D6">
              <w:rPr>
                <w:rFonts w:eastAsia="BatangChe"/>
                <w:b/>
                <w:bCs/>
                <w:szCs w:val="28"/>
              </w:rPr>
              <w:t>3</w:t>
            </w:r>
          </w:p>
        </w:tc>
        <w:tc>
          <w:tcPr>
            <w:tcW w:w="2337" w:type="dxa"/>
          </w:tcPr>
          <w:p w14:paraId="64FA85F1" w14:textId="2762A912" w:rsidR="008816D6" w:rsidRPr="008816D6" w:rsidRDefault="008816D6" w:rsidP="008816D6">
            <w:pPr>
              <w:jc w:val="center"/>
              <w:rPr>
                <w:rFonts w:eastAsia="BatangChe"/>
                <w:b/>
                <w:bCs/>
                <w:szCs w:val="28"/>
              </w:rPr>
            </w:pPr>
            <w:r w:rsidRPr="008816D6">
              <w:rPr>
                <w:rFonts w:eastAsia="BatangChe"/>
                <w:b/>
                <w:bCs/>
                <w:szCs w:val="28"/>
              </w:rPr>
              <w:t>4</w:t>
            </w:r>
          </w:p>
        </w:tc>
      </w:tr>
      <w:tr w:rsidR="008816D6" w14:paraId="6D945324" w14:textId="77777777" w:rsidTr="008816D6">
        <w:tc>
          <w:tcPr>
            <w:tcW w:w="2336" w:type="dxa"/>
          </w:tcPr>
          <w:p w14:paraId="3C416A29" w14:textId="77777777" w:rsidR="008816D6" w:rsidRDefault="008816D6" w:rsidP="005F7CAD">
            <w:pPr>
              <w:jc w:val="both"/>
              <w:rPr>
                <w:rFonts w:eastAsia="BatangChe"/>
                <w:szCs w:val="28"/>
              </w:rPr>
            </w:pPr>
          </w:p>
        </w:tc>
        <w:tc>
          <w:tcPr>
            <w:tcW w:w="2336" w:type="dxa"/>
          </w:tcPr>
          <w:p w14:paraId="34927066" w14:textId="77777777" w:rsidR="008816D6" w:rsidRDefault="008816D6" w:rsidP="005F7CAD">
            <w:pPr>
              <w:jc w:val="both"/>
              <w:rPr>
                <w:rFonts w:eastAsia="BatangChe"/>
                <w:szCs w:val="28"/>
              </w:rPr>
            </w:pPr>
          </w:p>
        </w:tc>
        <w:tc>
          <w:tcPr>
            <w:tcW w:w="2336" w:type="dxa"/>
          </w:tcPr>
          <w:p w14:paraId="70EEDA29" w14:textId="77777777" w:rsidR="008816D6" w:rsidRDefault="008816D6" w:rsidP="005F7CAD">
            <w:pPr>
              <w:jc w:val="both"/>
              <w:rPr>
                <w:rFonts w:eastAsia="BatangChe"/>
                <w:szCs w:val="28"/>
              </w:rPr>
            </w:pPr>
          </w:p>
        </w:tc>
        <w:tc>
          <w:tcPr>
            <w:tcW w:w="2337" w:type="dxa"/>
          </w:tcPr>
          <w:p w14:paraId="16344052" w14:textId="5CFA969C" w:rsidR="008816D6" w:rsidRDefault="008816D6" w:rsidP="005F7CAD">
            <w:pPr>
              <w:jc w:val="both"/>
              <w:rPr>
                <w:rFonts w:eastAsia="BatangChe"/>
                <w:szCs w:val="28"/>
              </w:rPr>
            </w:pPr>
            <w:r w:rsidRPr="008D7087">
              <w:rPr>
                <w:rFonts w:eastAsia="BatangChe"/>
                <w:szCs w:val="28"/>
              </w:rPr>
              <w:t>адаптации, что передает идею единства и судьбы через образы, понятные читателю.</w:t>
            </w:r>
          </w:p>
        </w:tc>
      </w:tr>
    </w:tbl>
    <w:p w14:paraId="03C67551" w14:textId="24E83877" w:rsidR="00562574" w:rsidRPr="008D7087" w:rsidRDefault="00562574" w:rsidP="005F7CAD">
      <w:pPr>
        <w:spacing w:after="0" w:line="240" w:lineRule="auto"/>
        <w:ind w:firstLine="709"/>
        <w:jc w:val="both"/>
        <w:rPr>
          <w:rFonts w:eastAsia="BatangChe"/>
          <w:szCs w:val="28"/>
        </w:rPr>
      </w:pPr>
      <w:r w:rsidRPr="008D7087">
        <w:rPr>
          <w:rFonts w:eastAsia="BatangChe"/>
          <w:szCs w:val="28"/>
        </w:rPr>
        <w:t xml:space="preserve">Переводчик сохранил идею важности </w:t>
      </w:r>
      <w:r w:rsidRPr="008D7087">
        <w:rPr>
          <w:rFonts w:eastAsia="BatangChe"/>
          <w:i/>
          <w:iCs/>
          <w:szCs w:val="28"/>
        </w:rPr>
        <w:t>судьбы</w:t>
      </w:r>
      <w:r w:rsidR="007F2C94">
        <w:rPr>
          <w:rFonts w:eastAsia="BatangChe"/>
          <w:i/>
          <w:iCs/>
          <w:szCs w:val="28"/>
        </w:rPr>
        <w:t xml:space="preserve"> </w:t>
      </w:r>
      <w:r w:rsidR="007F2C94">
        <w:rPr>
          <w:rFonts w:eastAsia="BatangChe"/>
          <w:szCs w:val="28"/>
        </w:rPr>
        <w:t>(см. таблицу 37)</w:t>
      </w:r>
      <w:r w:rsidRPr="008D7087">
        <w:rPr>
          <w:rFonts w:eastAsia="BatangChe"/>
          <w:i/>
          <w:iCs/>
          <w:szCs w:val="28"/>
        </w:rPr>
        <w:t xml:space="preserve">, </w:t>
      </w:r>
      <w:r w:rsidRPr="008D7087">
        <w:rPr>
          <w:rFonts w:eastAsia="BatangChe"/>
          <w:szCs w:val="28"/>
        </w:rPr>
        <w:t>которая является одной из основных сем отражающих концепт «</w:t>
      </w:r>
      <w:r w:rsidRPr="008D7087">
        <w:rPr>
          <w:rFonts w:eastAsia="BatangChe"/>
          <w:i/>
          <w:iCs/>
          <w:szCs w:val="28"/>
        </w:rPr>
        <w:t>жизнь</w:t>
      </w:r>
      <w:r w:rsidRPr="008D7087">
        <w:rPr>
          <w:rFonts w:eastAsia="BatangChe"/>
          <w:szCs w:val="28"/>
        </w:rPr>
        <w:t xml:space="preserve">» в произведении в частности и в культуре в целом. В этом случае применена стратегия </w:t>
      </w:r>
      <w:proofErr w:type="spellStart"/>
      <w:r w:rsidRPr="008D7087">
        <w:rPr>
          <w:rFonts w:eastAsia="BatangChe"/>
          <w:szCs w:val="28"/>
        </w:rPr>
        <w:t>форенизации</w:t>
      </w:r>
      <w:proofErr w:type="spellEnd"/>
      <w:r w:rsidRPr="008D7087">
        <w:rPr>
          <w:rFonts w:eastAsia="BatangChe"/>
          <w:szCs w:val="28"/>
        </w:rPr>
        <w:t>. Однако стратегия доместикация повлекла за собой замену имен и культурных реалий, адаптацию синтаксиса и эмоциональную адаптацию.</w:t>
      </w:r>
    </w:p>
    <w:p w14:paraId="6F8F5534" w14:textId="77777777" w:rsidR="00562574" w:rsidRPr="008D7087" w:rsidRDefault="00562574" w:rsidP="005F7CAD">
      <w:pPr>
        <w:tabs>
          <w:tab w:val="left" w:pos="851"/>
        </w:tabs>
        <w:spacing w:after="0" w:line="240" w:lineRule="auto"/>
        <w:ind w:firstLine="709"/>
        <w:jc w:val="both"/>
        <w:rPr>
          <w:rFonts w:eastAsia="BatangChe"/>
          <w:szCs w:val="28"/>
        </w:rPr>
      </w:pPr>
      <w:bookmarkStart w:id="211" w:name="_Hlk127745829"/>
      <w:r w:rsidRPr="008D7087">
        <w:rPr>
          <w:rFonts w:eastAsia="BatangChe"/>
          <w:szCs w:val="28"/>
        </w:rPr>
        <w:t>서울에</w:t>
      </w:r>
      <w:r w:rsidRPr="008D7087">
        <w:rPr>
          <w:rFonts w:eastAsia="BatangChe"/>
          <w:szCs w:val="28"/>
        </w:rPr>
        <w:t xml:space="preserve"> </w:t>
      </w:r>
      <w:r w:rsidRPr="008D7087">
        <w:rPr>
          <w:rFonts w:eastAsia="BatangChe"/>
          <w:szCs w:val="28"/>
        </w:rPr>
        <w:t>계신</w:t>
      </w:r>
      <w:r w:rsidRPr="008D7087">
        <w:rPr>
          <w:rFonts w:eastAsia="BatangChe"/>
          <w:szCs w:val="28"/>
        </w:rPr>
        <w:t xml:space="preserve"> </w:t>
      </w:r>
      <w:r w:rsidRPr="008D7087">
        <w:rPr>
          <w:rFonts w:eastAsia="BatangChe"/>
          <w:szCs w:val="28"/>
        </w:rPr>
        <w:t>우리</w:t>
      </w:r>
      <w:r w:rsidRPr="008D7087">
        <w:rPr>
          <w:rFonts w:eastAsia="BatangChe"/>
          <w:szCs w:val="28"/>
        </w:rPr>
        <w:t xml:space="preserve"> </w:t>
      </w:r>
      <w:r w:rsidRPr="008D7087">
        <w:rPr>
          <w:rFonts w:eastAsia="BatangChe"/>
          <w:szCs w:val="28"/>
        </w:rPr>
        <w:t>낭군</w:t>
      </w:r>
      <w:r w:rsidRPr="008D7087">
        <w:rPr>
          <w:rFonts w:eastAsia="BatangChe"/>
          <w:szCs w:val="28"/>
        </w:rPr>
        <w:t xml:space="preserve"> </w:t>
      </w:r>
      <w:r w:rsidRPr="008D7087">
        <w:rPr>
          <w:rFonts w:eastAsia="BatangChe"/>
          <w:szCs w:val="28"/>
        </w:rPr>
        <w:t>벼슬</w:t>
      </w:r>
      <w:r w:rsidRPr="008D7087">
        <w:rPr>
          <w:rFonts w:eastAsia="BatangChe"/>
          <w:szCs w:val="28"/>
        </w:rPr>
        <w:t xml:space="preserve"> </w:t>
      </w:r>
      <w:r w:rsidRPr="008D7087">
        <w:rPr>
          <w:rFonts w:eastAsia="BatangChe"/>
          <w:szCs w:val="28"/>
        </w:rPr>
        <w:t>길로</w:t>
      </w:r>
      <w:r w:rsidRPr="008D7087">
        <w:rPr>
          <w:rFonts w:eastAsia="BatangChe"/>
          <w:szCs w:val="28"/>
        </w:rPr>
        <w:t xml:space="preserve"> </w:t>
      </w:r>
      <w:r w:rsidRPr="008D7087">
        <w:rPr>
          <w:rFonts w:eastAsia="BatangChe"/>
          <w:szCs w:val="28"/>
        </w:rPr>
        <w:t>내려와서</w:t>
      </w:r>
      <w:r w:rsidRPr="008D7087">
        <w:rPr>
          <w:rFonts w:eastAsia="BatangChe"/>
          <w:szCs w:val="28"/>
        </w:rPr>
        <w:t xml:space="preserve"> </w:t>
      </w:r>
      <w:r w:rsidRPr="008D7087">
        <w:rPr>
          <w:rFonts w:eastAsia="BatangChe"/>
          <w:szCs w:val="28"/>
        </w:rPr>
        <w:t>이렇듯이</w:t>
      </w:r>
      <w:r w:rsidRPr="008D7087">
        <w:rPr>
          <w:rFonts w:eastAsia="BatangChe"/>
          <w:szCs w:val="28"/>
        </w:rPr>
        <w:t xml:space="preserve"> </w:t>
      </w:r>
      <w:r w:rsidRPr="008D7087">
        <w:rPr>
          <w:rFonts w:eastAsia="BatangChe"/>
          <w:szCs w:val="28"/>
        </w:rPr>
        <w:t>죽어</w:t>
      </w:r>
      <w:r w:rsidRPr="008D7087">
        <w:rPr>
          <w:rFonts w:eastAsia="BatangChe"/>
          <w:szCs w:val="28"/>
        </w:rPr>
        <w:t xml:space="preserve"> </w:t>
      </w:r>
      <w:r w:rsidRPr="008D7087">
        <w:rPr>
          <w:rFonts w:eastAsia="BatangChe"/>
          <w:szCs w:val="28"/>
        </w:rPr>
        <w:t>갈</w:t>
      </w:r>
      <w:r w:rsidRPr="008D7087">
        <w:rPr>
          <w:rFonts w:eastAsia="BatangChe"/>
          <w:szCs w:val="28"/>
        </w:rPr>
        <w:t xml:space="preserve"> </w:t>
      </w:r>
      <w:r w:rsidRPr="008D7087">
        <w:rPr>
          <w:rFonts w:eastAsia="BatangChe"/>
          <w:szCs w:val="28"/>
        </w:rPr>
        <w:t>때</w:t>
      </w:r>
      <w:r w:rsidRPr="008D7087">
        <w:rPr>
          <w:rFonts w:eastAsia="BatangChe"/>
          <w:szCs w:val="28"/>
        </w:rPr>
        <w:t xml:space="preserve"> </w:t>
      </w:r>
      <w:r w:rsidRPr="008D7087">
        <w:rPr>
          <w:rFonts w:eastAsia="BatangChe"/>
          <w:szCs w:val="28"/>
        </w:rPr>
        <w:t>내</w:t>
      </w:r>
      <w:r w:rsidRPr="008D7087">
        <w:rPr>
          <w:rFonts w:eastAsia="BatangChe"/>
          <w:szCs w:val="28"/>
        </w:rPr>
        <w:t xml:space="preserve"> </w:t>
      </w:r>
      <w:r w:rsidRPr="008D7087">
        <w:rPr>
          <w:rFonts w:eastAsia="BatangChe"/>
          <w:szCs w:val="28"/>
        </w:rPr>
        <w:t>목숨을</w:t>
      </w:r>
      <w:r w:rsidRPr="008D7087">
        <w:rPr>
          <w:rFonts w:eastAsia="BatangChe"/>
          <w:szCs w:val="28"/>
        </w:rPr>
        <w:t xml:space="preserve"> </w:t>
      </w:r>
      <w:r w:rsidRPr="008D7087">
        <w:rPr>
          <w:rFonts w:eastAsia="BatangChe"/>
          <w:szCs w:val="28"/>
        </w:rPr>
        <w:t>못</w:t>
      </w:r>
      <w:r w:rsidRPr="008D7087">
        <w:rPr>
          <w:rFonts w:eastAsia="BatangChe"/>
          <w:szCs w:val="28"/>
        </w:rPr>
        <w:t xml:space="preserve"> </w:t>
      </w:r>
      <w:r w:rsidRPr="008D7087">
        <w:rPr>
          <w:rFonts w:eastAsia="BatangChe"/>
          <w:szCs w:val="28"/>
        </w:rPr>
        <w:t>살릴까</w:t>
      </w:r>
      <w:r w:rsidRPr="008D7087">
        <w:rPr>
          <w:rFonts w:eastAsia="BatangChe"/>
          <w:szCs w:val="28"/>
        </w:rPr>
        <w:t xml:space="preserve">. </w:t>
      </w:r>
    </w:p>
    <w:p w14:paraId="68C48F3E" w14:textId="77777777" w:rsidR="00562574" w:rsidRPr="008D7087" w:rsidRDefault="00562574" w:rsidP="005F7CAD">
      <w:pPr>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Соурэ</w:t>
      </w:r>
      <w:proofErr w:type="spellEnd"/>
      <w:r w:rsidRPr="008D7087">
        <w:rPr>
          <w:rFonts w:eastAsia="BatangChe"/>
          <w:szCs w:val="28"/>
        </w:rPr>
        <w:t xml:space="preserve"> </w:t>
      </w:r>
      <w:proofErr w:type="spellStart"/>
      <w:r w:rsidRPr="008D7087">
        <w:rPr>
          <w:rFonts w:eastAsia="BatangChe"/>
          <w:szCs w:val="28"/>
        </w:rPr>
        <w:t>кещин</w:t>
      </w:r>
      <w:proofErr w:type="spellEnd"/>
      <w:r w:rsidRPr="008D7087">
        <w:rPr>
          <w:rFonts w:eastAsia="BatangChe"/>
          <w:szCs w:val="28"/>
        </w:rPr>
        <w:t xml:space="preserve"> </w:t>
      </w:r>
      <w:proofErr w:type="spellStart"/>
      <w:r w:rsidRPr="008D7087">
        <w:rPr>
          <w:rFonts w:eastAsia="BatangChe"/>
          <w:szCs w:val="28"/>
        </w:rPr>
        <w:t>ури</w:t>
      </w:r>
      <w:proofErr w:type="spellEnd"/>
      <w:r w:rsidRPr="008D7087">
        <w:rPr>
          <w:rFonts w:eastAsia="BatangChe"/>
          <w:szCs w:val="28"/>
        </w:rPr>
        <w:t xml:space="preserve"> </w:t>
      </w:r>
      <w:proofErr w:type="spellStart"/>
      <w:r w:rsidRPr="008D7087">
        <w:rPr>
          <w:rFonts w:eastAsia="BatangChe"/>
          <w:szCs w:val="28"/>
        </w:rPr>
        <w:t>нангун</w:t>
      </w:r>
      <w:proofErr w:type="spellEnd"/>
      <w:r w:rsidRPr="008D7087">
        <w:rPr>
          <w:rFonts w:eastAsia="BatangChe"/>
          <w:szCs w:val="28"/>
        </w:rPr>
        <w:t xml:space="preserve"> </w:t>
      </w:r>
      <w:proofErr w:type="spellStart"/>
      <w:r w:rsidRPr="008D7087">
        <w:rPr>
          <w:rFonts w:eastAsia="BatangChe"/>
          <w:szCs w:val="28"/>
        </w:rPr>
        <w:t>пёсыль</w:t>
      </w:r>
      <w:proofErr w:type="spellEnd"/>
      <w:r w:rsidRPr="008D7087">
        <w:rPr>
          <w:rFonts w:eastAsia="BatangChe"/>
          <w:szCs w:val="28"/>
        </w:rPr>
        <w:t xml:space="preserve"> </w:t>
      </w:r>
      <w:proofErr w:type="spellStart"/>
      <w:r w:rsidRPr="008D7087">
        <w:rPr>
          <w:rFonts w:eastAsia="BatangChe"/>
          <w:szCs w:val="28"/>
        </w:rPr>
        <w:t>гилло</w:t>
      </w:r>
      <w:proofErr w:type="spellEnd"/>
      <w:r w:rsidRPr="008D7087">
        <w:rPr>
          <w:rFonts w:eastAsia="BatangChe"/>
          <w:szCs w:val="28"/>
        </w:rPr>
        <w:t xml:space="preserve"> </w:t>
      </w:r>
      <w:proofErr w:type="spellStart"/>
      <w:r w:rsidRPr="008D7087">
        <w:rPr>
          <w:rFonts w:eastAsia="BatangChe"/>
          <w:szCs w:val="28"/>
        </w:rPr>
        <w:t>нэрёвасо</w:t>
      </w:r>
      <w:proofErr w:type="spellEnd"/>
      <w:r w:rsidRPr="008D7087">
        <w:rPr>
          <w:rFonts w:eastAsia="BatangChe"/>
          <w:szCs w:val="28"/>
        </w:rPr>
        <w:t xml:space="preserve"> </w:t>
      </w:r>
      <w:proofErr w:type="spellStart"/>
      <w:r w:rsidRPr="008D7087">
        <w:rPr>
          <w:rFonts w:eastAsia="BatangChe"/>
          <w:szCs w:val="28"/>
        </w:rPr>
        <w:t>ироттыщи</w:t>
      </w:r>
      <w:proofErr w:type="spellEnd"/>
      <w:r w:rsidRPr="008D7087">
        <w:rPr>
          <w:rFonts w:eastAsia="BatangChe"/>
          <w:szCs w:val="28"/>
        </w:rPr>
        <w:t xml:space="preserve"> </w:t>
      </w:r>
      <w:proofErr w:type="spellStart"/>
      <w:r w:rsidRPr="008D7087">
        <w:rPr>
          <w:rFonts w:eastAsia="BatangChe"/>
          <w:szCs w:val="28"/>
        </w:rPr>
        <w:t>чуго</w:t>
      </w:r>
      <w:proofErr w:type="spellEnd"/>
      <w:r w:rsidRPr="008D7087">
        <w:rPr>
          <w:rFonts w:eastAsia="BatangChe"/>
          <w:szCs w:val="28"/>
        </w:rPr>
        <w:t xml:space="preserve"> </w:t>
      </w:r>
      <w:proofErr w:type="spellStart"/>
      <w:r w:rsidRPr="008D7087">
        <w:rPr>
          <w:rFonts w:eastAsia="BatangChe"/>
          <w:szCs w:val="28"/>
        </w:rPr>
        <w:t>каль</w:t>
      </w:r>
      <w:proofErr w:type="spellEnd"/>
      <w:r w:rsidRPr="008D7087">
        <w:rPr>
          <w:rFonts w:eastAsia="BatangChe"/>
          <w:szCs w:val="28"/>
        </w:rPr>
        <w:t xml:space="preserve"> </w:t>
      </w:r>
      <w:proofErr w:type="spellStart"/>
      <w:r w:rsidRPr="008D7087">
        <w:rPr>
          <w:rFonts w:eastAsia="BatangChe"/>
          <w:szCs w:val="28"/>
        </w:rPr>
        <w:t>ттэ</w:t>
      </w:r>
      <w:proofErr w:type="spellEnd"/>
      <w:r w:rsidRPr="008D7087">
        <w:rPr>
          <w:rFonts w:eastAsia="BatangChe"/>
          <w:szCs w:val="28"/>
        </w:rPr>
        <w:t xml:space="preserve"> нэ </w:t>
      </w:r>
      <w:proofErr w:type="spellStart"/>
      <w:r w:rsidRPr="008D7087">
        <w:rPr>
          <w:rFonts w:eastAsia="BatangChe"/>
          <w:szCs w:val="28"/>
        </w:rPr>
        <w:t>моксумыль</w:t>
      </w:r>
      <w:proofErr w:type="spellEnd"/>
      <w:r w:rsidRPr="008D7087">
        <w:rPr>
          <w:rFonts w:eastAsia="BatangChe"/>
          <w:szCs w:val="28"/>
        </w:rPr>
        <w:t xml:space="preserve"> мот </w:t>
      </w:r>
      <w:proofErr w:type="spellStart"/>
      <w:r w:rsidRPr="008D7087">
        <w:rPr>
          <w:rFonts w:eastAsia="BatangChe"/>
          <w:szCs w:val="28"/>
        </w:rPr>
        <w:t>саллилькка</w:t>
      </w:r>
      <w:proofErr w:type="spellEnd"/>
      <w:r w:rsidRPr="008D7087">
        <w:rPr>
          <w:rFonts w:eastAsia="BatangChe"/>
          <w:szCs w:val="28"/>
        </w:rPr>
        <w:t>]</w:t>
      </w:r>
    </w:p>
    <w:p w14:paraId="57B83854" w14:textId="77777777" w:rsidR="00562574" w:rsidRPr="008D7087" w:rsidRDefault="00562574" w:rsidP="005F7CAD">
      <w:pPr>
        <w:spacing w:after="0" w:line="240" w:lineRule="auto"/>
        <w:ind w:firstLine="709"/>
        <w:jc w:val="both"/>
        <w:rPr>
          <w:rFonts w:eastAsia="BatangChe"/>
          <w:szCs w:val="28"/>
        </w:rPr>
      </w:pPr>
      <w:r w:rsidRPr="008D7087">
        <w:rPr>
          <w:rFonts w:eastAsia="BatangChe"/>
          <w:i/>
          <w:szCs w:val="28"/>
        </w:rPr>
        <w:t>«Когда мой любимый из столицы приедет сюда на службу, я уж умру, разве сможет он вернуть меня к жизни?»</w:t>
      </w:r>
    </w:p>
    <w:p w14:paraId="5155E38E" w14:textId="77777777" w:rsidR="00562574" w:rsidRDefault="00562574" w:rsidP="005F7CAD">
      <w:pPr>
        <w:spacing w:after="0" w:line="240" w:lineRule="auto"/>
        <w:ind w:firstLine="709"/>
        <w:jc w:val="both"/>
        <w:rPr>
          <w:rFonts w:eastAsia="BatangChe"/>
          <w:i/>
          <w:iCs/>
          <w:szCs w:val="28"/>
        </w:rPr>
      </w:pPr>
      <w:r w:rsidRPr="008D7087">
        <w:rPr>
          <w:rFonts w:eastAsia="BatangChe"/>
          <w:b/>
          <w:bCs/>
          <w:iCs/>
          <w:szCs w:val="28"/>
        </w:rPr>
        <w:t>Подстрочный перевод:</w:t>
      </w:r>
      <w:r w:rsidRPr="008D7087">
        <w:rPr>
          <w:rFonts w:eastAsia="BatangChe"/>
          <w:iCs/>
          <w:szCs w:val="28"/>
        </w:rPr>
        <w:t xml:space="preserve"> «</w:t>
      </w:r>
      <w:r w:rsidRPr="008D7087">
        <w:rPr>
          <w:rFonts w:eastAsia="BatangChe"/>
          <w:i/>
          <w:iCs/>
          <w:szCs w:val="28"/>
        </w:rPr>
        <w:t xml:space="preserve">Когда мой милый, находящийся в Сеуле, приедет, получив должность чиновника здесь, я вот так умру, сможет ли спасти меня?» </w:t>
      </w:r>
    </w:p>
    <w:p w14:paraId="376CD583" w14:textId="3DDA96F7" w:rsidR="00212B48" w:rsidRPr="00212B48" w:rsidRDefault="00212B48" w:rsidP="005F7CAD">
      <w:pPr>
        <w:spacing w:after="0" w:line="240" w:lineRule="auto"/>
        <w:ind w:firstLine="709"/>
        <w:jc w:val="both"/>
        <w:rPr>
          <w:rFonts w:eastAsia="BatangChe"/>
          <w:szCs w:val="28"/>
        </w:rPr>
      </w:pPr>
      <w:r>
        <w:rPr>
          <w:rFonts w:eastAsia="BatangChe"/>
          <w:szCs w:val="28"/>
        </w:rPr>
        <w:t xml:space="preserve">Таблица </w:t>
      </w:r>
      <w:r w:rsidR="007F2C94">
        <w:rPr>
          <w:rFonts w:eastAsia="BatangChe"/>
          <w:szCs w:val="28"/>
        </w:rPr>
        <w:t>38</w:t>
      </w:r>
      <w:r>
        <w:rPr>
          <w:rFonts w:eastAsia="BatangChe"/>
          <w:szCs w:val="28"/>
        </w:rPr>
        <w:t xml:space="preserve"> </w:t>
      </w:r>
      <w:r w:rsidR="002F26EF">
        <w:rPr>
          <w:rFonts w:eastAsia="BatangChe"/>
          <w:szCs w:val="28"/>
        </w:rPr>
        <w:t>–</w:t>
      </w:r>
      <w:r>
        <w:rPr>
          <w:rFonts w:eastAsia="BatangChe"/>
          <w:szCs w:val="28"/>
        </w:rPr>
        <w:t xml:space="preserve"> переводческий анализ</w:t>
      </w:r>
    </w:p>
    <w:tbl>
      <w:tblPr>
        <w:tblStyle w:val="a4"/>
        <w:tblW w:w="0" w:type="auto"/>
        <w:tblLook w:val="04A0" w:firstRow="1" w:lastRow="0" w:firstColumn="1" w:lastColumn="0" w:noHBand="0" w:noVBand="1"/>
      </w:tblPr>
      <w:tblGrid>
        <w:gridCol w:w="2326"/>
        <w:gridCol w:w="2339"/>
        <w:gridCol w:w="2316"/>
        <w:gridCol w:w="2364"/>
      </w:tblGrid>
      <w:tr w:rsidR="001112D8" w:rsidRPr="008D7087" w14:paraId="1AC4244B" w14:textId="77777777" w:rsidTr="008816D6">
        <w:tc>
          <w:tcPr>
            <w:tcW w:w="2326" w:type="dxa"/>
          </w:tcPr>
          <w:p w14:paraId="67078DC8" w14:textId="77777777" w:rsidR="00562574" w:rsidRPr="008D7087" w:rsidRDefault="00562574" w:rsidP="008816D6">
            <w:pPr>
              <w:ind w:firstLine="22"/>
              <w:jc w:val="center"/>
              <w:rPr>
                <w:rFonts w:eastAsia="BatangChe"/>
                <w:szCs w:val="28"/>
              </w:rPr>
            </w:pPr>
            <w:r w:rsidRPr="008D7087">
              <w:rPr>
                <w:rFonts w:eastAsia="BatangChe"/>
                <w:b/>
                <w:bCs/>
                <w:szCs w:val="28"/>
              </w:rPr>
              <w:t>Оригинал</w:t>
            </w:r>
          </w:p>
        </w:tc>
        <w:tc>
          <w:tcPr>
            <w:tcW w:w="2339" w:type="dxa"/>
          </w:tcPr>
          <w:p w14:paraId="27D731A3" w14:textId="77777777" w:rsidR="00562574" w:rsidRPr="008D7087" w:rsidRDefault="00562574" w:rsidP="008816D6">
            <w:pPr>
              <w:ind w:firstLine="22"/>
              <w:jc w:val="center"/>
              <w:rPr>
                <w:rFonts w:eastAsia="BatangChe"/>
                <w:szCs w:val="28"/>
              </w:rPr>
            </w:pPr>
            <w:r w:rsidRPr="008D7087">
              <w:rPr>
                <w:rFonts w:eastAsia="BatangChe"/>
                <w:b/>
                <w:bCs/>
                <w:szCs w:val="28"/>
              </w:rPr>
              <w:t>Дословный перевод</w:t>
            </w:r>
          </w:p>
        </w:tc>
        <w:tc>
          <w:tcPr>
            <w:tcW w:w="2316" w:type="dxa"/>
          </w:tcPr>
          <w:p w14:paraId="0597F6FC" w14:textId="16BE8ED3" w:rsidR="00562574" w:rsidRPr="008D7087" w:rsidRDefault="00562574" w:rsidP="008816D6">
            <w:pPr>
              <w:ind w:firstLine="22"/>
              <w:jc w:val="center"/>
              <w:rPr>
                <w:rFonts w:eastAsia="BatangChe"/>
                <w:szCs w:val="28"/>
              </w:rPr>
            </w:pPr>
            <w:r w:rsidRPr="008D7087">
              <w:rPr>
                <w:rFonts w:eastAsia="BatangChe"/>
                <w:b/>
                <w:bCs/>
                <w:szCs w:val="28"/>
              </w:rPr>
              <w:t>Перевод</w:t>
            </w:r>
          </w:p>
        </w:tc>
        <w:tc>
          <w:tcPr>
            <w:tcW w:w="2364" w:type="dxa"/>
          </w:tcPr>
          <w:p w14:paraId="31EAE0F0" w14:textId="277A0487" w:rsidR="00562574" w:rsidRPr="008D7087" w:rsidRDefault="00562574" w:rsidP="008816D6">
            <w:pPr>
              <w:ind w:firstLine="22"/>
              <w:jc w:val="center"/>
              <w:rPr>
                <w:rFonts w:eastAsia="BatangChe"/>
                <w:szCs w:val="28"/>
              </w:rPr>
            </w:pPr>
            <w:r w:rsidRPr="008D7087">
              <w:rPr>
                <w:rFonts w:eastAsia="BatangChe"/>
                <w:b/>
                <w:bCs/>
                <w:szCs w:val="28"/>
              </w:rPr>
              <w:t>Комментарий</w:t>
            </w:r>
          </w:p>
        </w:tc>
      </w:tr>
      <w:tr w:rsidR="008816D6" w:rsidRPr="008D7087" w14:paraId="20713FE1" w14:textId="77777777" w:rsidTr="008816D6">
        <w:tc>
          <w:tcPr>
            <w:tcW w:w="2326" w:type="dxa"/>
          </w:tcPr>
          <w:p w14:paraId="468604F8" w14:textId="33AC58DB" w:rsidR="008816D6" w:rsidRPr="008D7087" w:rsidRDefault="008816D6" w:rsidP="008816D6">
            <w:pPr>
              <w:ind w:firstLine="22"/>
              <w:jc w:val="center"/>
              <w:rPr>
                <w:rFonts w:eastAsia="BatangChe"/>
                <w:b/>
                <w:bCs/>
                <w:szCs w:val="28"/>
              </w:rPr>
            </w:pPr>
            <w:r>
              <w:rPr>
                <w:rFonts w:eastAsia="BatangChe"/>
                <w:b/>
                <w:bCs/>
                <w:szCs w:val="28"/>
              </w:rPr>
              <w:t>1</w:t>
            </w:r>
          </w:p>
        </w:tc>
        <w:tc>
          <w:tcPr>
            <w:tcW w:w="2339" w:type="dxa"/>
          </w:tcPr>
          <w:p w14:paraId="1E7967E7" w14:textId="554F378B" w:rsidR="008816D6" w:rsidRPr="008D7087" w:rsidRDefault="008816D6" w:rsidP="008816D6">
            <w:pPr>
              <w:ind w:firstLine="22"/>
              <w:jc w:val="center"/>
              <w:rPr>
                <w:rFonts w:eastAsia="BatangChe"/>
                <w:b/>
                <w:bCs/>
                <w:szCs w:val="28"/>
              </w:rPr>
            </w:pPr>
            <w:r>
              <w:rPr>
                <w:rFonts w:eastAsia="BatangChe"/>
                <w:b/>
                <w:bCs/>
                <w:szCs w:val="28"/>
              </w:rPr>
              <w:t>2</w:t>
            </w:r>
          </w:p>
        </w:tc>
        <w:tc>
          <w:tcPr>
            <w:tcW w:w="2316" w:type="dxa"/>
          </w:tcPr>
          <w:p w14:paraId="3293B92C" w14:textId="5B12A0DE" w:rsidR="008816D6" w:rsidRPr="008D7087" w:rsidRDefault="008816D6" w:rsidP="008816D6">
            <w:pPr>
              <w:ind w:firstLine="22"/>
              <w:jc w:val="center"/>
              <w:rPr>
                <w:rFonts w:eastAsia="BatangChe"/>
                <w:b/>
                <w:bCs/>
                <w:szCs w:val="28"/>
              </w:rPr>
            </w:pPr>
            <w:r>
              <w:rPr>
                <w:rFonts w:eastAsia="BatangChe"/>
                <w:b/>
                <w:bCs/>
                <w:szCs w:val="28"/>
              </w:rPr>
              <w:t>3</w:t>
            </w:r>
          </w:p>
        </w:tc>
        <w:tc>
          <w:tcPr>
            <w:tcW w:w="2364" w:type="dxa"/>
          </w:tcPr>
          <w:p w14:paraId="6833A5EC" w14:textId="74B24886" w:rsidR="008816D6" w:rsidRPr="008D7087" w:rsidRDefault="008816D6" w:rsidP="008816D6">
            <w:pPr>
              <w:ind w:firstLine="22"/>
              <w:jc w:val="center"/>
              <w:rPr>
                <w:rFonts w:eastAsia="BatangChe"/>
                <w:b/>
                <w:bCs/>
                <w:szCs w:val="28"/>
              </w:rPr>
            </w:pPr>
            <w:r>
              <w:rPr>
                <w:rFonts w:eastAsia="BatangChe"/>
                <w:b/>
                <w:bCs/>
                <w:szCs w:val="28"/>
              </w:rPr>
              <w:t>4</w:t>
            </w:r>
          </w:p>
        </w:tc>
      </w:tr>
      <w:tr w:rsidR="001112D8" w:rsidRPr="008D7087" w14:paraId="2D1E7848" w14:textId="77777777" w:rsidTr="008816D6">
        <w:tc>
          <w:tcPr>
            <w:tcW w:w="2326" w:type="dxa"/>
          </w:tcPr>
          <w:p w14:paraId="71B10133" w14:textId="77777777" w:rsidR="00562574" w:rsidRPr="008D7087" w:rsidRDefault="00562574" w:rsidP="007F2C94">
            <w:pPr>
              <w:ind w:firstLine="22"/>
              <w:rPr>
                <w:rFonts w:eastAsia="BatangChe"/>
                <w:szCs w:val="28"/>
                <w:lang w:val="en-US"/>
              </w:rPr>
            </w:pPr>
            <w:r w:rsidRPr="008D7087">
              <w:rPr>
                <w:rFonts w:eastAsia="BatangChe"/>
                <w:szCs w:val="28"/>
                <w:lang w:val="en-US"/>
              </w:rPr>
              <w:t>낭군</w:t>
            </w:r>
          </w:p>
        </w:tc>
        <w:tc>
          <w:tcPr>
            <w:tcW w:w="2339" w:type="dxa"/>
          </w:tcPr>
          <w:p w14:paraId="2E87E4F5" w14:textId="77777777" w:rsidR="00562574" w:rsidRPr="008D7087" w:rsidRDefault="00562574" w:rsidP="007F2C94">
            <w:pPr>
              <w:ind w:firstLine="22"/>
              <w:jc w:val="both"/>
              <w:rPr>
                <w:rFonts w:eastAsia="BatangChe"/>
                <w:szCs w:val="28"/>
              </w:rPr>
            </w:pPr>
            <w:r w:rsidRPr="008D7087">
              <w:rPr>
                <w:rFonts w:eastAsia="BatangChe"/>
                <w:szCs w:val="28"/>
              </w:rPr>
              <w:t>Мой господин (с оттенком уважения и любви)</w:t>
            </w:r>
          </w:p>
        </w:tc>
        <w:tc>
          <w:tcPr>
            <w:tcW w:w="2316" w:type="dxa"/>
          </w:tcPr>
          <w:p w14:paraId="2E676658" w14:textId="77777777" w:rsidR="00562574" w:rsidRPr="008D7087" w:rsidRDefault="00562574" w:rsidP="007F2C94">
            <w:pPr>
              <w:ind w:firstLine="22"/>
              <w:jc w:val="both"/>
              <w:rPr>
                <w:rFonts w:eastAsia="BatangChe"/>
                <w:szCs w:val="28"/>
              </w:rPr>
            </w:pPr>
            <w:r w:rsidRPr="008D7087">
              <w:rPr>
                <w:rFonts w:eastAsia="BatangChe"/>
                <w:szCs w:val="28"/>
              </w:rPr>
              <w:t>Мой любимый</w:t>
            </w:r>
          </w:p>
        </w:tc>
        <w:tc>
          <w:tcPr>
            <w:tcW w:w="2364" w:type="dxa"/>
          </w:tcPr>
          <w:p w14:paraId="4FCE018E" w14:textId="6537CBCE" w:rsidR="00562574" w:rsidRPr="008D7087" w:rsidRDefault="00562574" w:rsidP="007F2C94">
            <w:pPr>
              <w:ind w:firstLine="22"/>
              <w:jc w:val="both"/>
              <w:rPr>
                <w:rFonts w:eastAsia="BatangChe"/>
                <w:szCs w:val="28"/>
              </w:rPr>
            </w:pPr>
            <w:r w:rsidRPr="008D7087">
              <w:rPr>
                <w:rFonts w:eastAsia="BatangChe"/>
                <w:szCs w:val="28"/>
              </w:rPr>
              <w:t xml:space="preserve">В русском переводе использована генерализация для более привычной и понятной передачи на русском языке, однако подобный способ привел к утрате социального и культурного уважения, присущего </w:t>
            </w:r>
          </w:p>
        </w:tc>
      </w:tr>
    </w:tbl>
    <w:p w14:paraId="12E6C7E7" w14:textId="46748841" w:rsidR="007F2C94" w:rsidRDefault="007F2C94" w:rsidP="005F7CAD">
      <w:pPr>
        <w:spacing w:after="0" w:line="240" w:lineRule="auto"/>
        <w:ind w:firstLine="709"/>
        <w:jc w:val="both"/>
        <w:rPr>
          <w:rFonts w:eastAsia="BatangChe"/>
          <w:szCs w:val="28"/>
        </w:rPr>
      </w:pPr>
      <w:proofErr w:type="spellStart"/>
      <w:r>
        <w:rPr>
          <w:rFonts w:eastAsia="BatangChe"/>
          <w:szCs w:val="28"/>
        </w:rPr>
        <w:lastRenderedPageBreak/>
        <w:t>Прололждение</w:t>
      </w:r>
      <w:proofErr w:type="spellEnd"/>
      <w:r>
        <w:rPr>
          <w:rFonts w:eastAsia="BatangChe"/>
          <w:szCs w:val="28"/>
        </w:rPr>
        <w:t xml:space="preserve"> таблицы 38</w:t>
      </w:r>
    </w:p>
    <w:tbl>
      <w:tblPr>
        <w:tblStyle w:val="a4"/>
        <w:tblW w:w="0" w:type="auto"/>
        <w:tblLook w:val="04A0" w:firstRow="1" w:lastRow="0" w:firstColumn="1" w:lastColumn="0" w:noHBand="0" w:noVBand="1"/>
      </w:tblPr>
      <w:tblGrid>
        <w:gridCol w:w="2336"/>
        <w:gridCol w:w="2336"/>
        <w:gridCol w:w="2336"/>
        <w:gridCol w:w="2337"/>
      </w:tblGrid>
      <w:tr w:rsidR="008816D6" w14:paraId="45DB5C86" w14:textId="77777777" w:rsidTr="00C16D00">
        <w:tc>
          <w:tcPr>
            <w:tcW w:w="2336" w:type="dxa"/>
          </w:tcPr>
          <w:p w14:paraId="69ACFB34" w14:textId="0B794937" w:rsidR="008816D6" w:rsidRPr="008816D6" w:rsidRDefault="008816D6" w:rsidP="008816D6">
            <w:pPr>
              <w:jc w:val="center"/>
              <w:rPr>
                <w:rFonts w:eastAsia="BatangChe"/>
                <w:b/>
                <w:bCs/>
                <w:szCs w:val="28"/>
              </w:rPr>
            </w:pPr>
            <w:r w:rsidRPr="008816D6">
              <w:rPr>
                <w:rFonts w:eastAsia="BatangChe"/>
                <w:b/>
                <w:bCs/>
                <w:szCs w:val="28"/>
              </w:rPr>
              <w:t>1</w:t>
            </w:r>
          </w:p>
        </w:tc>
        <w:tc>
          <w:tcPr>
            <w:tcW w:w="2336" w:type="dxa"/>
          </w:tcPr>
          <w:p w14:paraId="2C2DF97F" w14:textId="46FA6FDD" w:rsidR="008816D6" w:rsidRPr="008816D6" w:rsidRDefault="008816D6" w:rsidP="008816D6">
            <w:pPr>
              <w:jc w:val="center"/>
              <w:rPr>
                <w:rFonts w:eastAsia="BatangChe"/>
                <w:b/>
                <w:bCs/>
                <w:szCs w:val="28"/>
              </w:rPr>
            </w:pPr>
            <w:r w:rsidRPr="008816D6">
              <w:rPr>
                <w:rFonts w:eastAsia="BatangChe"/>
                <w:b/>
                <w:bCs/>
                <w:szCs w:val="28"/>
              </w:rPr>
              <w:t>2</w:t>
            </w:r>
          </w:p>
        </w:tc>
        <w:tc>
          <w:tcPr>
            <w:tcW w:w="2336" w:type="dxa"/>
          </w:tcPr>
          <w:p w14:paraId="7AC93D6C" w14:textId="10A2438F" w:rsidR="008816D6" w:rsidRPr="008816D6" w:rsidRDefault="008816D6" w:rsidP="008816D6">
            <w:pPr>
              <w:jc w:val="center"/>
              <w:rPr>
                <w:rFonts w:eastAsia="BatangChe"/>
                <w:b/>
                <w:bCs/>
                <w:szCs w:val="28"/>
              </w:rPr>
            </w:pPr>
            <w:r w:rsidRPr="008816D6">
              <w:rPr>
                <w:rFonts w:eastAsia="BatangChe"/>
                <w:b/>
                <w:bCs/>
                <w:szCs w:val="28"/>
              </w:rPr>
              <w:t>3</w:t>
            </w:r>
          </w:p>
        </w:tc>
        <w:tc>
          <w:tcPr>
            <w:tcW w:w="2337" w:type="dxa"/>
          </w:tcPr>
          <w:p w14:paraId="15465298" w14:textId="3C06895C" w:rsidR="008816D6" w:rsidRPr="008816D6" w:rsidRDefault="008816D6" w:rsidP="008816D6">
            <w:pPr>
              <w:jc w:val="center"/>
              <w:rPr>
                <w:rFonts w:eastAsia="BatangChe"/>
                <w:b/>
                <w:bCs/>
                <w:szCs w:val="28"/>
              </w:rPr>
            </w:pPr>
            <w:r w:rsidRPr="008816D6">
              <w:rPr>
                <w:rFonts w:eastAsia="BatangChe"/>
                <w:b/>
                <w:bCs/>
                <w:szCs w:val="28"/>
              </w:rPr>
              <w:t>4</w:t>
            </w:r>
          </w:p>
        </w:tc>
      </w:tr>
      <w:tr w:rsidR="008816D6" w14:paraId="40415D57" w14:textId="77777777" w:rsidTr="00C16D00">
        <w:tc>
          <w:tcPr>
            <w:tcW w:w="2336" w:type="dxa"/>
          </w:tcPr>
          <w:p w14:paraId="21268EC6" w14:textId="77777777" w:rsidR="008816D6" w:rsidRPr="008D7087" w:rsidRDefault="008816D6" w:rsidP="008816D6">
            <w:pPr>
              <w:jc w:val="both"/>
              <w:rPr>
                <w:rFonts w:eastAsia="BatangChe"/>
                <w:szCs w:val="28"/>
              </w:rPr>
            </w:pPr>
          </w:p>
        </w:tc>
        <w:tc>
          <w:tcPr>
            <w:tcW w:w="2336" w:type="dxa"/>
          </w:tcPr>
          <w:p w14:paraId="5F3FFDCC" w14:textId="77777777" w:rsidR="008816D6" w:rsidRPr="008D7087" w:rsidRDefault="008816D6" w:rsidP="008816D6">
            <w:pPr>
              <w:jc w:val="both"/>
              <w:rPr>
                <w:rFonts w:eastAsia="BatangChe"/>
                <w:szCs w:val="28"/>
              </w:rPr>
            </w:pPr>
          </w:p>
        </w:tc>
        <w:tc>
          <w:tcPr>
            <w:tcW w:w="2336" w:type="dxa"/>
          </w:tcPr>
          <w:p w14:paraId="34F859F8" w14:textId="77777777" w:rsidR="008816D6" w:rsidRPr="008D7087" w:rsidRDefault="008816D6" w:rsidP="008816D6">
            <w:pPr>
              <w:jc w:val="both"/>
              <w:rPr>
                <w:rFonts w:eastAsia="BatangChe"/>
                <w:szCs w:val="28"/>
              </w:rPr>
            </w:pPr>
          </w:p>
        </w:tc>
        <w:tc>
          <w:tcPr>
            <w:tcW w:w="2337" w:type="dxa"/>
          </w:tcPr>
          <w:p w14:paraId="36A05749" w14:textId="289290B4" w:rsidR="008816D6" w:rsidRPr="008D7087" w:rsidRDefault="008816D6" w:rsidP="008816D6">
            <w:pPr>
              <w:jc w:val="both"/>
              <w:rPr>
                <w:rFonts w:eastAsia="BatangChe"/>
                <w:szCs w:val="28"/>
              </w:rPr>
            </w:pPr>
            <w:r w:rsidRPr="008D7087">
              <w:rPr>
                <w:rFonts w:eastAsia="BatangChe"/>
                <w:szCs w:val="28"/>
              </w:rPr>
              <w:t>корейскому контексту.</w:t>
            </w:r>
          </w:p>
        </w:tc>
      </w:tr>
      <w:tr w:rsidR="008816D6" w14:paraId="21175E49" w14:textId="77777777" w:rsidTr="00C16D00">
        <w:tc>
          <w:tcPr>
            <w:tcW w:w="2336" w:type="dxa"/>
          </w:tcPr>
          <w:p w14:paraId="22BB9FDD" w14:textId="373FB595" w:rsidR="008816D6" w:rsidRDefault="008816D6" w:rsidP="008816D6">
            <w:pPr>
              <w:jc w:val="both"/>
              <w:rPr>
                <w:rFonts w:eastAsia="BatangChe"/>
                <w:szCs w:val="28"/>
              </w:rPr>
            </w:pPr>
            <w:r w:rsidRPr="008D7087">
              <w:rPr>
                <w:rFonts w:eastAsia="BatangChe"/>
                <w:szCs w:val="28"/>
              </w:rPr>
              <w:t>벼슬</w:t>
            </w:r>
            <w:r w:rsidRPr="008D7087">
              <w:rPr>
                <w:rFonts w:eastAsia="BatangChe"/>
                <w:szCs w:val="28"/>
              </w:rPr>
              <w:t xml:space="preserve"> </w:t>
            </w:r>
            <w:r w:rsidRPr="008D7087">
              <w:rPr>
                <w:rFonts w:eastAsia="BatangChe"/>
                <w:szCs w:val="28"/>
              </w:rPr>
              <w:t>길로</w:t>
            </w:r>
            <w:r w:rsidRPr="008D7087">
              <w:rPr>
                <w:rFonts w:eastAsia="BatangChe"/>
                <w:szCs w:val="28"/>
              </w:rPr>
              <w:t xml:space="preserve"> </w:t>
            </w:r>
            <w:r w:rsidRPr="008D7087">
              <w:rPr>
                <w:rFonts w:eastAsia="BatangChe"/>
                <w:szCs w:val="28"/>
              </w:rPr>
              <w:t>내려와서</w:t>
            </w:r>
          </w:p>
        </w:tc>
        <w:tc>
          <w:tcPr>
            <w:tcW w:w="2336" w:type="dxa"/>
          </w:tcPr>
          <w:p w14:paraId="12F0A1A7" w14:textId="2225D6B1" w:rsidR="008816D6" w:rsidRDefault="008816D6" w:rsidP="008816D6">
            <w:pPr>
              <w:jc w:val="both"/>
              <w:rPr>
                <w:rFonts w:eastAsia="BatangChe"/>
                <w:szCs w:val="28"/>
              </w:rPr>
            </w:pPr>
            <w:r w:rsidRPr="008D7087">
              <w:rPr>
                <w:rFonts w:eastAsia="BatangChe"/>
                <w:szCs w:val="28"/>
              </w:rPr>
              <w:t>приедет сюда на службу</w:t>
            </w:r>
          </w:p>
        </w:tc>
        <w:tc>
          <w:tcPr>
            <w:tcW w:w="2336" w:type="dxa"/>
          </w:tcPr>
          <w:p w14:paraId="34763845" w14:textId="20AA1BAB" w:rsidR="008816D6" w:rsidRDefault="008816D6" w:rsidP="008816D6">
            <w:pPr>
              <w:jc w:val="both"/>
              <w:rPr>
                <w:rFonts w:eastAsia="BatangChe"/>
                <w:szCs w:val="28"/>
              </w:rPr>
            </w:pPr>
            <w:r w:rsidRPr="008D7087">
              <w:rPr>
                <w:rFonts w:eastAsia="BatangChe"/>
                <w:szCs w:val="28"/>
              </w:rPr>
              <w:t>Приедет сюда на службу</w:t>
            </w:r>
          </w:p>
        </w:tc>
        <w:tc>
          <w:tcPr>
            <w:tcW w:w="2337" w:type="dxa"/>
          </w:tcPr>
          <w:p w14:paraId="3659762D" w14:textId="38F44105" w:rsidR="008816D6" w:rsidRPr="008D7087" w:rsidRDefault="008816D6" w:rsidP="008816D6">
            <w:pPr>
              <w:jc w:val="both"/>
              <w:rPr>
                <w:rFonts w:eastAsia="BatangChe"/>
                <w:szCs w:val="28"/>
              </w:rPr>
            </w:pPr>
            <w:r w:rsidRPr="008D7087">
              <w:rPr>
                <w:rFonts w:eastAsia="BatangChe"/>
                <w:szCs w:val="28"/>
              </w:rPr>
              <w:t xml:space="preserve">Эквивалентный перевод. Данная лексема является частью корейской идиомы </w:t>
            </w:r>
            <w:r w:rsidRPr="008D7087">
              <w:rPr>
                <w:rFonts w:eastAsia="BatangChe"/>
                <w:szCs w:val="28"/>
                <w:lang w:val="en-US"/>
              </w:rPr>
              <w:t>벼술길에</w:t>
            </w:r>
            <w:r w:rsidRPr="008D7087">
              <w:rPr>
                <w:rFonts w:eastAsia="BatangChe"/>
                <w:szCs w:val="28"/>
              </w:rPr>
              <w:t xml:space="preserve"> </w:t>
            </w:r>
            <w:r w:rsidRPr="008D7087">
              <w:rPr>
                <w:rFonts w:eastAsia="BatangChe"/>
                <w:szCs w:val="28"/>
              </w:rPr>
              <w:t>오르다</w:t>
            </w:r>
            <w:r w:rsidRPr="008D7087">
              <w:rPr>
                <w:rFonts w:eastAsia="BatangChe"/>
                <w:szCs w:val="28"/>
              </w:rPr>
              <w:t xml:space="preserve"> </w:t>
            </w:r>
            <w:r w:rsidRPr="008D7087">
              <w:rPr>
                <w:rFonts w:eastAsia="BatangChe"/>
                <w:i/>
                <w:iCs/>
                <w:szCs w:val="28"/>
              </w:rPr>
              <w:t>становиться чиновником.</w:t>
            </w:r>
          </w:p>
        </w:tc>
      </w:tr>
      <w:tr w:rsidR="008816D6" w14:paraId="2DC3864F" w14:textId="77777777" w:rsidTr="007F2C94">
        <w:tc>
          <w:tcPr>
            <w:tcW w:w="2336" w:type="dxa"/>
          </w:tcPr>
          <w:p w14:paraId="56070A3B" w14:textId="0D6F24C0" w:rsidR="008816D6" w:rsidRDefault="008816D6" w:rsidP="008816D6">
            <w:pPr>
              <w:jc w:val="both"/>
              <w:rPr>
                <w:rFonts w:eastAsia="BatangChe"/>
                <w:szCs w:val="28"/>
              </w:rPr>
            </w:pPr>
            <w:r w:rsidRPr="008D7087">
              <w:rPr>
                <w:rFonts w:eastAsia="BatangChe"/>
                <w:szCs w:val="28"/>
              </w:rPr>
              <w:t>죽어</w:t>
            </w:r>
            <w:r w:rsidRPr="008D7087">
              <w:rPr>
                <w:rFonts w:eastAsia="BatangChe"/>
                <w:szCs w:val="28"/>
              </w:rPr>
              <w:t xml:space="preserve"> </w:t>
            </w:r>
            <w:r w:rsidRPr="008D7087">
              <w:rPr>
                <w:rFonts w:eastAsia="BatangChe"/>
                <w:szCs w:val="28"/>
              </w:rPr>
              <w:t>갈</w:t>
            </w:r>
            <w:r w:rsidRPr="008D7087">
              <w:rPr>
                <w:rFonts w:eastAsia="BatangChe"/>
                <w:szCs w:val="28"/>
              </w:rPr>
              <w:t xml:space="preserve"> </w:t>
            </w:r>
            <w:r w:rsidRPr="008D7087">
              <w:rPr>
                <w:rFonts w:eastAsia="BatangChe"/>
                <w:szCs w:val="28"/>
              </w:rPr>
              <w:t>때</w:t>
            </w:r>
            <w:r w:rsidRPr="008D7087">
              <w:rPr>
                <w:rFonts w:eastAsia="BatangChe"/>
                <w:szCs w:val="28"/>
              </w:rPr>
              <w:t xml:space="preserve"> </w:t>
            </w:r>
            <w:r w:rsidRPr="008D7087">
              <w:rPr>
                <w:rFonts w:eastAsia="BatangChe"/>
                <w:szCs w:val="28"/>
              </w:rPr>
              <w:t>내</w:t>
            </w:r>
            <w:r w:rsidRPr="008D7087">
              <w:rPr>
                <w:rFonts w:eastAsia="BatangChe"/>
                <w:szCs w:val="28"/>
              </w:rPr>
              <w:t xml:space="preserve"> </w:t>
            </w:r>
            <w:r w:rsidRPr="008D7087">
              <w:rPr>
                <w:rFonts w:eastAsia="BatangChe"/>
                <w:szCs w:val="28"/>
              </w:rPr>
              <w:t>목숨을</w:t>
            </w:r>
            <w:r w:rsidRPr="008D7087">
              <w:rPr>
                <w:rFonts w:eastAsia="BatangChe"/>
                <w:szCs w:val="28"/>
              </w:rPr>
              <w:t xml:space="preserve"> </w:t>
            </w:r>
            <w:r w:rsidRPr="008D7087">
              <w:rPr>
                <w:rFonts w:eastAsia="BatangChe"/>
                <w:szCs w:val="28"/>
              </w:rPr>
              <w:t>못</w:t>
            </w:r>
            <w:r w:rsidRPr="008D7087">
              <w:rPr>
                <w:rFonts w:eastAsia="BatangChe"/>
                <w:szCs w:val="28"/>
              </w:rPr>
              <w:t xml:space="preserve"> </w:t>
            </w:r>
            <w:r w:rsidRPr="008D7087">
              <w:rPr>
                <w:rFonts w:eastAsia="BatangChe"/>
                <w:szCs w:val="28"/>
              </w:rPr>
              <w:t>살릴까</w:t>
            </w:r>
          </w:p>
        </w:tc>
        <w:tc>
          <w:tcPr>
            <w:tcW w:w="2336" w:type="dxa"/>
          </w:tcPr>
          <w:p w14:paraId="67205718" w14:textId="7BE19B9C" w:rsidR="008816D6" w:rsidRDefault="008816D6" w:rsidP="008816D6">
            <w:pPr>
              <w:jc w:val="both"/>
              <w:rPr>
                <w:rFonts w:eastAsia="BatangChe"/>
                <w:szCs w:val="28"/>
              </w:rPr>
            </w:pPr>
            <w:r w:rsidRPr="008D7087">
              <w:rPr>
                <w:rFonts w:eastAsia="BatangChe"/>
                <w:szCs w:val="28"/>
              </w:rPr>
              <w:t>когда я буду умирать, разве он не сможет спасти мою жизнь?</w:t>
            </w:r>
          </w:p>
        </w:tc>
        <w:tc>
          <w:tcPr>
            <w:tcW w:w="2336" w:type="dxa"/>
          </w:tcPr>
          <w:p w14:paraId="5EBA0F81" w14:textId="191BA2EA" w:rsidR="008816D6" w:rsidRDefault="008816D6" w:rsidP="008816D6">
            <w:pPr>
              <w:jc w:val="both"/>
              <w:rPr>
                <w:rFonts w:eastAsia="BatangChe"/>
                <w:szCs w:val="28"/>
              </w:rPr>
            </w:pPr>
            <w:r w:rsidRPr="008D7087">
              <w:rPr>
                <w:rFonts w:eastAsia="BatangChe"/>
                <w:szCs w:val="28"/>
              </w:rPr>
              <w:t>я уж умру, разве сможет он вернуть меня к жизни?</w:t>
            </w:r>
          </w:p>
        </w:tc>
        <w:tc>
          <w:tcPr>
            <w:tcW w:w="2337" w:type="dxa"/>
          </w:tcPr>
          <w:p w14:paraId="22F1B543" w14:textId="3B991A25" w:rsidR="008816D6" w:rsidRPr="008D7087" w:rsidRDefault="008816D6" w:rsidP="008816D6">
            <w:pPr>
              <w:jc w:val="both"/>
              <w:rPr>
                <w:rFonts w:eastAsia="BatangChe"/>
                <w:szCs w:val="28"/>
              </w:rPr>
            </w:pPr>
            <w:r w:rsidRPr="008D7087">
              <w:rPr>
                <w:rFonts w:eastAsia="BatangChe"/>
                <w:szCs w:val="28"/>
              </w:rPr>
              <w:t>Синтаксическая адаптация и упрощение для лучшего восприятия.</w:t>
            </w:r>
          </w:p>
        </w:tc>
      </w:tr>
    </w:tbl>
    <w:p w14:paraId="011CFBAA" w14:textId="2D723EFA" w:rsidR="00562574" w:rsidRPr="008D7087" w:rsidRDefault="00562574" w:rsidP="005F7CAD">
      <w:pPr>
        <w:spacing w:after="0" w:line="240" w:lineRule="auto"/>
        <w:ind w:firstLine="709"/>
        <w:jc w:val="both"/>
        <w:rPr>
          <w:rFonts w:eastAsia="BatangChe"/>
          <w:szCs w:val="28"/>
        </w:rPr>
      </w:pPr>
      <w:r w:rsidRPr="008D7087">
        <w:rPr>
          <w:rFonts w:eastAsia="BatangChe"/>
          <w:szCs w:val="28"/>
        </w:rPr>
        <w:t>Строение корейского предложения отличается от русского, зачастую переводчику необходимо использовать перестановку членов предложения. В переводе был заменен причастный оборот «</w:t>
      </w:r>
      <w:r w:rsidRPr="008D7087">
        <w:rPr>
          <w:rFonts w:eastAsia="BatangChe"/>
          <w:i/>
          <w:iCs/>
          <w:szCs w:val="28"/>
        </w:rPr>
        <w:t>находящийся в Сеуле»</w:t>
      </w:r>
      <w:r w:rsidRPr="008D7087">
        <w:rPr>
          <w:rFonts w:eastAsia="BatangChe"/>
          <w:szCs w:val="28"/>
        </w:rPr>
        <w:t xml:space="preserve"> на «</w:t>
      </w:r>
      <w:r w:rsidRPr="008D7087">
        <w:rPr>
          <w:rFonts w:eastAsia="BatangChe"/>
          <w:i/>
          <w:iCs/>
          <w:szCs w:val="28"/>
        </w:rPr>
        <w:t>из столицы»</w:t>
      </w:r>
      <w:r w:rsidRPr="008D7087">
        <w:rPr>
          <w:rFonts w:eastAsia="BatangChe"/>
          <w:szCs w:val="28"/>
        </w:rPr>
        <w:t xml:space="preserve">, что делает восприятие смысла более понятным, но при этом утрачивается лексема названия столицы </w:t>
      </w:r>
      <w:r w:rsidRPr="008D7087">
        <w:rPr>
          <w:rFonts w:eastAsia="BatangChe"/>
          <w:i/>
          <w:iCs/>
          <w:szCs w:val="28"/>
        </w:rPr>
        <w:t xml:space="preserve">Сеул. </w:t>
      </w:r>
      <w:r w:rsidRPr="008D7087">
        <w:rPr>
          <w:rFonts w:eastAsia="BatangChe"/>
          <w:szCs w:val="28"/>
        </w:rPr>
        <w:t xml:space="preserve">В качестве стратегий </w:t>
      </w:r>
      <w:proofErr w:type="spellStart"/>
      <w:r w:rsidRPr="008D7087">
        <w:rPr>
          <w:rFonts w:eastAsia="BatangChe"/>
          <w:szCs w:val="28"/>
        </w:rPr>
        <w:t>форенизации</w:t>
      </w:r>
      <w:proofErr w:type="spellEnd"/>
      <w:r w:rsidRPr="008D7087">
        <w:rPr>
          <w:rFonts w:eastAsia="BatangChe"/>
          <w:szCs w:val="28"/>
        </w:rPr>
        <w:t xml:space="preserve"> использовано сохранение культурного контекста, сохранение идеи предсказания и судьбы. Доместикация в форме адаптации для русскоязычной аудитории фразы </w:t>
      </w:r>
      <w:r w:rsidRPr="008D7087">
        <w:rPr>
          <w:rFonts w:eastAsia="BatangChe"/>
          <w:i/>
          <w:iCs/>
          <w:szCs w:val="28"/>
        </w:rPr>
        <w:t>любимый</w:t>
      </w:r>
      <w:r w:rsidRPr="008D7087">
        <w:rPr>
          <w:rFonts w:eastAsia="BatangChe"/>
          <w:szCs w:val="28"/>
        </w:rPr>
        <w:t>.</w:t>
      </w:r>
    </w:p>
    <w:p w14:paraId="4FEF5E08" w14:textId="77777777" w:rsidR="00562574" w:rsidRPr="008D7087" w:rsidRDefault="00562574" w:rsidP="005F7CAD">
      <w:pPr>
        <w:tabs>
          <w:tab w:val="left" w:pos="851"/>
        </w:tabs>
        <w:spacing w:after="0" w:line="240" w:lineRule="auto"/>
        <w:ind w:firstLine="709"/>
        <w:jc w:val="both"/>
        <w:rPr>
          <w:rFonts w:eastAsia="BatangChe"/>
          <w:szCs w:val="28"/>
        </w:rPr>
      </w:pPr>
      <w:bookmarkStart w:id="212" w:name="_Hlk121740249"/>
      <w:bookmarkEnd w:id="211"/>
      <w:r w:rsidRPr="008D7087">
        <w:rPr>
          <w:rFonts w:eastAsia="BatangChe"/>
          <w:szCs w:val="28"/>
        </w:rPr>
        <w:t>여기</w:t>
      </w:r>
      <w:r w:rsidRPr="008D7087">
        <w:rPr>
          <w:rFonts w:eastAsia="BatangChe"/>
          <w:szCs w:val="28"/>
        </w:rPr>
        <w:t xml:space="preserve"> </w:t>
      </w:r>
      <w:r w:rsidRPr="008D7087">
        <w:rPr>
          <w:rFonts w:eastAsia="BatangChe"/>
          <w:szCs w:val="28"/>
        </w:rPr>
        <w:t>저기</w:t>
      </w:r>
      <w:r w:rsidRPr="008D7087">
        <w:rPr>
          <w:rFonts w:eastAsia="BatangChe"/>
          <w:szCs w:val="28"/>
        </w:rPr>
        <w:t xml:space="preserve"> </w:t>
      </w:r>
      <w:r w:rsidRPr="008D7087">
        <w:rPr>
          <w:rFonts w:eastAsia="BatangChe"/>
          <w:szCs w:val="28"/>
        </w:rPr>
        <w:t>논밭</w:t>
      </w:r>
      <w:r w:rsidRPr="008D7087">
        <w:rPr>
          <w:rFonts w:eastAsia="BatangChe"/>
          <w:szCs w:val="28"/>
        </w:rPr>
        <w:t xml:space="preserve"> </w:t>
      </w:r>
      <w:r w:rsidRPr="008D7087">
        <w:rPr>
          <w:rFonts w:eastAsia="BatangChe"/>
          <w:szCs w:val="28"/>
        </w:rPr>
        <w:t>갈아</w:t>
      </w:r>
      <w:r w:rsidRPr="008D7087">
        <w:rPr>
          <w:rFonts w:eastAsia="BatangChe"/>
          <w:szCs w:val="28"/>
        </w:rPr>
        <w:t xml:space="preserve"> </w:t>
      </w:r>
      <w:r w:rsidRPr="008D7087">
        <w:rPr>
          <w:rFonts w:eastAsia="BatangChe"/>
          <w:szCs w:val="28"/>
        </w:rPr>
        <w:t>배볼리</w:t>
      </w:r>
      <w:r w:rsidRPr="008D7087">
        <w:rPr>
          <w:rFonts w:eastAsia="BatangChe"/>
          <w:szCs w:val="28"/>
        </w:rPr>
        <w:t xml:space="preserve"> </w:t>
      </w:r>
      <w:r w:rsidRPr="008D7087">
        <w:rPr>
          <w:rFonts w:eastAsia="BatangChe"/>
          <w:szCs w:val="28"/>
        </w:rPr>
        <w:t>먹고</w:t>
      </w:r>
      <w:r w:rsidRPr="008D7087">
        <w:rPr>
          <w:rFonts w:eastAsia="BatangChe"/>
          <w:szCs w:val="28"/>
        </w:rPr>
        <w:t xml:space="preserve"> </w:t>
      </w:r>
      <w:r w:rsidRPr="008D7087">
        <w:rPr>
          <w:rFonts w:eastAsia="BatangChe"/>
          <w:szCs w:val="28"/>
        </w:rPr>
        <w:t>배를</w:t>
      </w:r>
      <w:r w:rsidRPr="008D7087">
        <w:rPr>
          <w:rFonts w:eastAsia="BatangChe"/>
          <w:szCs w:val="28"/>
        </w:rPr>
        <w:t xml:space="preserve"> </w:t>
      </w:r>
      <w:r w:rsidRPr="008D7087">
        <w:rPr>
          <w:rFonts w:eastAsia="BatangChe"/>
          <w:szCs w:val="28"/>
        </w:rPr>
        <w:t>두드려</w:t>
      </w:r>
      <w:r w:rsidRPr="008D7087">
        <w:rPr>
          <w:rFonts w:eastAsia="BatangChe"/>
          <w:szCs w:val="28"/>
        </w:rPr>
        <w:t xml:space="preserve"> </w:t>
      </w:r>
      <w:r w:rsidRPr="008D7087">
        <w:rPr>
          <w:rFonts w:eastAsia="BatangChe"/>
          <w:szCs w:val="28"/>
        </w:rPr>
        <w:t>보세</w:t>
      </w:r>
      <w:r w:rsidRPr="008D7087">
        <w:rPr>
          <w:rFonts w:eastAsia="BatangChe"/>
          <w:szCs w:val="28"/>
        </w:rPr>
        <w:t>.</w:t>
      </w:r>
    </w:p>
    <w:p w14:paraId="2CF7385E" w14:textId="77777777" w:rsidR="00562574" w:rsidRPr="008D7087" w:rsidRDefault="00562574" w:rsidP="005F7CAD">
      <w:pPr>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ёги</w:t>
      </w:r>
      <w:proofErr w:type="spellEnd"/>
      <w:r w:rsidRPr="008D7087">
        <w:rPr>
          <w:rFonts w:eastAsia="BatangChe"/>
          <w:szCs w:val="28"/>
        </w:rPr>
        <w:t xml:space="preserve"> </w:t>
      </w:r>
      <w:proofErr w:type="spellStart"/>
      <w:r w:rsidRPr="008D7087">
        <w:rPr>
          <w:rFonts w:eastAsia="BatangChe"/>
          <w:szCs w:val="28"/>
        </w:rPr>
        <w:t>чоги</w:t>
      </w:r>
      <w:proofErr w:type="spellEnd"/>
      <w:r w:rsidRPr="008D7087">
        <w:rPr>
          <w:rFonts w:eastAsia="BatangChe"/>
          <w:szCs w:val="28"/>
        </w:rPr>
        <w:t xml:space="preserve"> </w:t>
      </w:r>
      <w:proofErr w:type="spellStart"/>
      <w:r w:rsidRPr="008D7087">
        <w:rPr>
          <w:rFonts w:eastAsia="BatangChe"/>
          <w:szCs w:val="28"/>
        </w:rPr>
        <w:t>нонпат</w:t>
      </w:r>
      <w:proofErr w:type="spellEnd"/>
      <w:r w:rsidRPr="008D7087">
        <w:rPr>
          <w:rFonts w:eastAsia="BatangChe"/>
          <w:szCs w:val="28"/>
        </w:rPr>
        <w:t xml:space="preserve"> кара </w:t>
      </w:r>
      <w:proofErr w:type="spellStart"/>
      <w:r w:rsidRPr="008D7087">
        <w:rPr>
          <w:rFonts w:eastAsia="BatangChe"/>
          <w:szCs w:val="28"/>
        </w:rPr>
        <w:t>пэполли</w:t>
      </w:r>
      <w:proofErr w:type="spellEnd"/>
      <w:r w:rsidRPr="008D7087">
        <w:rPr>
          <w:rFonts w:eastAsia="BatangChe"/>
          <w:szCs w:val="28"/>
        </w:rPr>
        <w:t xml:space="preserve"> мокко </w:t>
      </w:r>
      <w:proofErr w:type="spellStart"/>
      <w:r w:rsidRPr="008D7087">
        <w:rPr>
          <w:rFonts w:eastAsia="BatangChe"/>
          <w:szCs w:val="28"/>
        </w:rPr>
        <w:t>пэрыль</w:t>
      </w:r>
      <w:proofErr w:type="spellEnd"/>
      <w:r w:rsidRPr="008D7087">
        <w:rPr>
          <w:rFonts w:eastAsia="BatangChe"/>
          <w:szCs w:val="28"/>
        </w:rPr>
        <w:t xml:space="preserve"> </w:t>
      </w:r>
      <w:proofErr w:type="spellStart"/>
      <w:r w:rsidRPr="008D7087">
        <w:rPr>
          <w:rFonts w:eastAsia="BatangChe"/>
          <w:szCs w:val="28"/>
        </w:rPr>
        <w:t>тутырё</w:t>
      </w:r>
      <w:proofErr w:type="spellEnd"/>
      <w:r w:rsidRPr="008D7087">
        <w:rPr>
          <w:rFonts w:eastAsia="BatangChe"/>
          <w:szCs w:val="28"/>
        </w:rPr>
        <w:t xml:space="preserve"> </w:t>
      </w:r>
      <w:proofErr w:type="spellStart"/>
      <w:r w:rsidRPr="008D7087">
        <w:rPr>
          <w:rFonts w:eastAsia="BatangChe"/>
          <w:szCs w:val="28"/>
        </w:rPr>
        <w:t>посэ</w:t>
      </w:r>
      <w:proofErr w:type="spellEnd"/>
      <w:r w:rsidRPr="008D7087">
        <w:rPr>
          <w:rFonts w:eastAsia="BatangChe"/>
          <w:szCs w:val="28"/>
        </w:rPr>
        <w:t>].</w:t>
      </w:r>
    </w:p>
    <w:p w14:paraId="233A3CD3" w14:textId="77777777" w:rsidR="00562574" w:rsidRPr="008D7087" w:rsidRDefault="00562574" w:rsidP="005F7CAD">
      <w:pPr>
        <w:spacing w:after="0" w:line="240" w:lineRule="auto"/>
        <w:ind w:firstLine="709"/>
        <w:jc w:val="both"/>
        <w:rPr>
          <w:rFonts w:eastAsia="BatangChe"/>
          <w:i/>
          <w:szCs w:val="28"/>
        </w:rPr>
      </w:pPr>
      <w:r w:rsidRPr="008D7087">
        <w:rPr>
          <w:rFonts w:eastAsia="BatangChe"/>
          <w:i/>
          <w:szCs w:val="28"/>
        </w:rPr>
        <w:t>«Вспахать бы нам поля и рис посеять, пожить бы нам сытно и спокойно!»</w:t>
      </w:r>
    </w:p>
    <w:p w14:paraId="0C3C39DB" w14:textId="77777777" w:rsidR="00562574" w:rsidRDefault="00562574" w:rsidP="005F7CAD">
      <w:pPr>
        <w:spacing w:after="0" w:line="240" w:lineRule="auto"/>
        <w:ind w:firstLine="709"/>
        <w:jc w:val="both"/>
        <w:rPr>
          <w:rFonts w:eastAsia="BatangChe"/>
          <w:i/>
          <w:iCs/>
          <w:szCs w:val="28"/>
        </w:rPr>
      </w:pPr>
      <w:r w:rsidRPr="008D7087">
        <w:rPr>
          <w:rFonts w:eastAsia="BatangChe"/>
          <w:b/>
          <w:bCs/>
          <w:iCs/>
          <w:szCs w:val="28"/>
        </w:rPr>
        <w:t>Подстрочный перевод:</w:t>
      </w:r>
      <w:r w:rsidRPr="008D7087">
        <w:rPr>
          <w:rFonts w:eastAsia="BatangChe"/>
          <w:iCs/>
          <w:szCs w:val="28"/>
        </w:rPr>
        <w:t xml:space="preserve"> «</w:t>
      </w:r>
      <w:r w:rsidRPr="008D7087">
        <w:rPr>
          <w:rFonts w:eastAsia="BatangChe"/>
          <w:i/>
          <w:iCs/>
          <w:szCs w:val="28"/>
        </w:rPr>
        <w:t>Вспахивая рисовые поля тут и там, наесться похлопывая по животу».</w:t>
      </w:r>
    </w:p>
    <w:p w14:paraId="69370570" w14:textId="3D634D9C" w:rsidR="00212B48" w:rsidRPr="00212B48" w:rsidRDefault="00212B48" w:rsidP="005F7CAD">
      <w:pPr>
        <w:spacing w:after="0" w:line="240" w:lineRule="auto"/>
        <w:ind w:firstLine="709"/>
        <w:jc w:val="both"/>
        <w:rPr>
          <w:rFonts w:eastAsia="BatangChe"/>
          <w:szCs w:val="28"/>
        </w:rPr>
      </w:pPr>
      <w:r>
        <w:rPr>
          <w:rFonts w:eastAsia="BatangChe"/>
          <w:szCs w:val="28"/>
        </w:rPr>
        <w:t xml:space="preserve">Таблица </w:t>
      </w:r>
      <w:r w:rsidR="007F2C94">
        <w:rPr>
          <w:rFonts w:eastAsia="BatangChe"/>
          <w:szCs w:val="28"/>
        </w:rPr>
        <w:t>39</w:t>
      </w:r>
      <w:r>
        <w:rPr>
          <w:rFonts w:eastAsia="BatangChe"/>
          <w:szCs w:val="28"/>
        </w:rPr>
        <w:t xml:space="preserve"> </w:t>
      </w:r>
      <w:r w:rsidR="002F26EF">
        <w:rPr>
          <w:rFonts w:eastAsia="BatangChe"/>
          <w:szCs w:val="28"/>
        </w:rPr>
        <w:t>–</w:t>
      </w:r>
      <w:r>
        <w:rPr>
          <w:rFonts w:eastAsia="BatangChe"/>
          <w:szCs w:val="28"/>
        </w:rPr>
        <w:t xml:space="preserve"> переводческий анализ</w:t>
      </w:r>
    </w:p>
    <w:tbl>
      <w:tblPr>
        <w:tblStyle w:val="a4"/>
        <w:tblW w:w="0" w:type="auto"/>
        <w:tblLook w:val="04A0" w:firstRow="1" w:lastRow="0" w:firstColumn="1" w:lastColumn="0" w:noHBand="0" w:noVBand="1"/>
      </w:tblPr>
      <w:tblGrid>
        <w:gridCol w:w="2271"/>
        <w:gridCol w:w="2294"/>
        <w:gridCol w:w="2250"/>
        <w:gridCol w:w="2530"/>
      </w:tblGrid>
      <w:tr w:rsidR="001112D8" w:rsidRPr="008D7087" w14:paraId="44A532D4" w14:textId="77777777" w:rsidTr="007F2C94">
        <w:tc>
          <w:tcPr>
            <w:tcW w:w="2271" w:type="dxa"/>
          </w:tcPr>
          <w:p w14:paraId="7D8439CE" w14:textId="77777777" w:rsidR="00562574" w:rsidRPr="008D7087" w:rsidRDefault="00562574" w:rsidP="008816D6">
            <w:pPr>
              <w:jc w:val="center"/>
              <w:rPr>
                <w:rFonts w:eastAsia="BatangChe"/>
                <w:szCs w:val="28"/>
              </w:rPr>
            </w:pPr>
            <w:r w:rsidRPr="008D7087">
              <w:rPr>
                <w:rFonts w:eastAsia="BatangChe"/>
                <w:b/>
                <w:bCs/>
                <w:szCs w:val="28"/>
              </w:rPr>
              <w:t>Оригинал</w:t>
            </w:r>
          </w:p>
        </w:tc>
        <w:tc>
          <w:tcPr>
            <w:tcW w:w="2294" w:type="dxa"/>
          </w:tcPr>
          <w:p w14:paraId="54AA9D54" w14:textId="77777777" w:rsidR="00562574" w:rsidRPr="008D7087" w:rsidRDefault="00562574" w:rsidP="008816D6">
            <w:pPr>
              <w:jc w:val="center"/>
              <w:rPr>
                <w:rFonts w:eastAsia="BatangChe"/>
                <w:szCs w:val="28"/>
              </w:rPr>
            </w:pPr>
            <w:r w:rsidRPr="008D7087">
              <w:rPr>
                <w:rFonts w:eastAsia="BatangChe"/>
                <w:b/>
                <w:bCs/>
                <w:szCs w:val="28"/>
              </w:rPr>
              <w:t>Дословный перевод</w:t>
            </w:r>
          </w:p>
        </w:tc>
        <w:tc>
          <w:tcPr>
            <w:tcW w:w="2250" w:type="dxa"/>
          </w:tcPr>
          <w:p w14:paraId="30628558" w14:textId="28A18AAB" w:rsidR="00562574" w:rsidRPr="008D7087" w:rsidRDefault="00562574" w:rsidP="008816D6">
            <w:pPr>
              <w:jc w:val="center"/>
              <w:rPr>
                <w:rFonts w:eastAsia="BatangChe"/>
                <w:szCs w:val="28"/>
              </w:rPr>
            </w:pPr>
            <w:r w:rsidRPr="008D7087">
              <w:rPr>
                <w:rFonts w:eastAsia="BatangChe"/>
                <w:b/>
                <w:bCs/>
                <w:szCs w:val="28"/>
              </w:rPr>
              <w:t>Перевод</w:t>
            </w:r>
          </w:p>
        </w:tc>
        <w:tc>
          <w:tcPr>
            <w:tcW w:w="2530" w:type="dxa"/>
          </w:tcPr>
          <w:p w14:paraId="4EA2550A" w14:textId="58518242" w:rsidR="00562574" w:rsidRPr="008D7087" w:rsidRDefault="00562574" w:rsidP="008816D6">
            <w:pPr>
              <w:jc w:val="center"/>
              <w:rPr>
                <w:rFonts w:eastAsia="BatangChe"/>
                <w:szCs w:val="28"/>
              </w:rPr>
            </w:pPr>
            <w:r w:rsidRPr="008D7087">
              <w:rPr>
                <w:rFonts w:eastAsia="BatangChe"/>
                <w:b/>
                <w:bCs/>
                <w:szCs w:val="28"/>
              </w:rPr>
              <w:t>Комментарий</w:t>
            </w:r>
          </w:p>
        </w:tc>
      </w:tr>
      <w:tr w:rsidR="008816D6" w:rsidRPr="008D7087" w14:paraId="5DF20473" w14:textId="77777777" w:rsidTr="007F2C94">
        <w:tc>
          <w:tcPr>
            <w:tcW w:w="2271" w:type="dxa"/>
          </w:tcPr>
          <w:p w14:paraId="3A0F38E2" w14:textId="49FF0A66" w:rsidR="008816D6" w:rsidRPr="008D7087" w:rsidRDefault="008816D6" w:rsidP="008816D6">
            <w:pPr>
              <w:jc w:val="center"/>
              <w:rPr>
                <w:rFonts w:eastAsia="BatangChe"/>
                <w:b/>
                <w:bCs/>
                <w:szCs w:val="28"/>
              </w:rPr>
            </w:pPr>
            <w:r>
              <w:rPr>
                <w:rFonts w:eastAsia="BatangChe"/>
                <w:b/>
                <w:bCs/>
                <w:szCs w:val="28"/>
              </w:rPr>
              <w:t>1</w:t>
            </w:r>
          </w:p>
        </w:tc>
        <w:tc>
          <w:tcPr>
            <w:tcW w:w="2294" w:type="dxa"/>
          </w:tcPr>
          <w:p w14:paraId="75060A8B" w14:textId="583EBE86" w:rsidR="008816D6" w:rsidRPr="008D7087" w:rsidRDefault="008816D6" w:rsidP="008816D6">
            <w:pPr>
              <w:jc w:val="center"/>
              <w:rPr>
                <w:rFonts w:eastAsia="BatangChe"/>
                <w:b/>
                <w:bCs/>
                <w:szCs w:val="28"/>
              </w:rPr>
            </w:pPr>
            <w:r>
              <w:rPr>
                <w:rFonts w:eastAsia="BatangChe"/>
                <w:b/>
                <w:bCs/>
                <w:szCs w:val="28"/>
              </w:rPr>
              <w:t>2</w:t>
            </w:r>
          </w:p>
        </w:tc>
        <w:tc>
          <w:tcPr>
            <w:tcW w:w="2250" w:type="dxa"/>
          </w:tcPr>
          <w:p w14:paraId="03CF6B8A" w14:textId="7A2001DA" w:rsidR="008816D6" w:rsidRPr="008D7087" w:rsidRDefault="008816D6" w:rsidP="008816D6">
            <w:pPr>
              <w:jc w:val="center"/>
              <w:rPr>
                <w:rFonts w:eastAsia="BatangChe"/>
                <w:b/>
                <w:bCs/>
                <w:szCs w:val="28"/>
              </w:rPr>
            </w:pPr>
            <w:r>
              <w:rPr>
                <w:rFonts w:eastAsia="BatangChe"/>
                <w:b/>
                <w:bCs/>
                <w:szCs w:val="28"/>
              </w:rPr>
              <w:t>3</w:t>
            </w:r>
          </w:p>
        </w:tc>
        <w:tc>
          <w:tcPr>
            <w:tcW w:w="2530" w:type="dxa"/>
          </w:tcPr>
          <w:p w14:paraId="475D361E" w14:textId="38F40CF8" w:rsidR="008816D6" w:rsidRPr="008D7087" w:rsidRDefault="008816D6" w:rsidP="008816D6">
            <w:pPr>
              <w:jc w:val="center"/>
              <w:rPr>
                <w:rFonts w:eastAsia="BatangChe"/>
                <w:b/>
                <w:bCs/>
                <w:szCs w:val="28"/>
              </w:rPr>
            </w:pPr>
            <w:r>
              <w:rPr>
                <w:rFonts w:eastAsia="BatangChe"/>
                <w:b/>
                <w:bCs/>
                <w:szCs w:val="28"/>
              </w:rPr>
              <w:t>4</w:t>
            </w:r>
          </w:p>
        </w:tc>
      </w:tr>
      <w:tr w:rsidR="001112D8" w:rsidRPr="008D7087" w14:paraId="5FC34A91" w14:textId="77777777" w:rsidTr="007F2C94">
        <w:tc>
          <w:tcPr>
            <w:tcW w:w="2271" w:type="dxa"/>
          </w:tcPr>
          <w:p w14:paraId="109BD2D3" w14:textId="77777777" w:rsidR="00562574" w:rsidRPr="00815CCE" w:rsidRDefault="00562574" w:rsidP="007F2C94">
            <w:pPr>
              <w:rPr>
                <w:rFonts w:eastAsia="BatangChe"/>
                <w:szCs w:val="28"/>
              </w:rPr>
            </w:pPr>
            <w:r w:rsidRPr="008D7087">
              <w:rPr>
                <w:rFonts w:eastAsia="BatangChe"/>
                <w:szCs w:val="28"/>
              </w:rPr>
              <w:t>배볼리</w:t>
            </w:r>
            <w:r w:rsidRPr="008D7087">
              <w:rPr>
                <w:rFonts w:eastAsia="BatangChe"/>
                <w:szCs w:val="28"/>
              </w:rPr>
              <w:t xml:space="preserve"> </w:t>
            </w:r>
            <w:r w:rsidRPr="008D7087">
              <w:rPr>
                <w:rFonts w:eastAsia="BatangChe"/>
                <w:szCs w:val="28"/>
              </w:rPr>
              <w:t>먹고</w:t>
            </w:r>
            <w:r w:rsidRPr="008D7087">
              <w:rPr>
                <w:rFonts w:eastAsia="BatangChe"/>
                <w:szCs w:val="28"/>
              </w:rPr>
              <w:t xml:space="preserve"> </w:t>
            </w:r>
            <w:r w:rsidRPr="008D7087">
              <w:rPr>
                <w:rFonts w:eastAsia="BatangChe"/>
                <w:szCs w:val="28"/>
              </w:rPr>
              <w:t>배를</w:t>
            </w:r>
            <w:r w:rsidRPr="008D7087">
              <w:rPr>
                <w:rFonts w:eastAsia="BatangChe"/>
                <w:szCs w:val="28"/>
              </w:rPr>
              <w:t xml:space="preserve"> </w:t>
            </w:r>
            <w:r w:rsidRPr="008D7087">
              <w:rPr>
                <w:rFonts w:eastAsia="BatangChe"/>
                <w:szCs w:val="28"/>
              </w:rPr>
              <w:t>두드려</w:t>
            </w:r>
            <w:r w:rsidRPr="008D7087">
              <w:rPr>
                <w:rFonts w:eastAsia="BatangChe"/>
                <w:szCs w:val="28"/>
              </w:rPr>
              <w:t xml:space="preserve"> </w:t>
            </w:r>
            <w:r w:rsidRPr="008D7087">
              <w:rPr>
                <w:rFonts w:eastAsia="BatangChe"/>
                <w:szCs w:val="28"/>
              </w:rPr>
              <w:t>보세</w:t>
            </w:r>
          </w:p>
        </w:tc>
        <w:tc>
          <w:tcPr>
            <w:tcW w:w="2294" w:type="dxa"/>
          </w:tcPr>
          <w:p w14:paraId="44F39A08" w14:textId="77777777" w:rsidR="00562574" w:rsidRPr="008D7087" w:rsidRDefault="00562574" w:rsidP="007F2C94">
            <w:pPr>
              <w:jc w:val="both"/>
              <w:rPr>
                <w:rFonts w:eastAsia="BatangChe"/>
                <w:szCs w:val="28"/>
              </w:rPr>
            </w:pPr>
            <w:r w:rsidRPr="008D7087">
              <w:rPr>
                <w:rFonts w:eastAsia="BatangChe"/>
                <w:szCs w:val="28"/>
              </w:rPr>
              <w:t>Наедаться досыта</w:t>
            </w:r>
          </w:p>
        </w:tc>
        <w:tc>
          <w:tcPr>
            <w:tcW w:w="2250" w:type="dxa"/>
          </w:tcPr>
          <w:p w14:paraId="5068F348" w14:textId="77777777" w:rsidR="00562574" w:rsidRPr="008D7087" w:rsidRDefault="00562574" w:rsidP="007F2C94">
            <w:pPr>
              <w:jc w:val="both"/>
              <w:rPr>
                <w:rFonts w:eastAsia="BatangChe"/>
                <w:szCs w:val="28"/>
              </w:rPr>
            </w:pPr>
            <w:r w:rsidRPr="008D7087">
              <w:rPr>
                <w:rFonts w:eastAsia="BatangChe"/>
                <w:szCs w:val="28"/>
              </w:rPr>
              <w:t>Пожить бы нам сытно и спокойно</w:t>
            </w:r>
          </w:p>
        </w:tc>
        <w:tc>
          <w:tcPr>
            <w:tcW w:w="2530" w:type="dxa"/>
          </w:tcPr>
          <w:p w14:paraId="6549EAD8" w14:textId="16C231F7" w:rsidR="00562574" w:rsidRPr="008D7087" w:rsidRDefault="00562574" w:rsidP="007F2C94">
            <w:pPr>
              <w:jc w:val="both"/>
              <w:rPr>
                <w:rFonts w:eastAsia="BatangChe"/>
                <w:szCs w:val="28"/>
              </w:rPr>
            </w:pPr>
            <w:r w:rsidRPr="008D7087">
              <w:rPr>
                <w:rFonts w:eastAsia="BatangChe"/>
                <w:szCs w:val="28"/>
              </w:rPr>
              <w:t xml:space="preserve">В оригинале выражение передает идею насыщения или удовольствия от еды. В русском переводе фраза немного обобщена, </w:t>
            </w:r>
          </w:p>
        </w:tc>
      </w:tr>
    </w:tbl>
    <w:p w14:paraId="090692B3" w14:textId="77777777" w:rsidR="007F2C94" w:rsidRDefault="007F2C94" w:rsidP="005F7CAD">
      <w:pPr>
        <w:tabs>
          <w:tab w:val="left" w:pos="851"/>
        </w:tabs>
        <w:spacing w:after="0" w:line="240" w:lineRule="auto"/>
        <w:ind w:firstLine="709"/>
        <w:jc w:val="both"/>
        <w:rPr>
          <w:rFonts w:eastAsia="BatangChe"/>
          <w:szCs w:val="28"/>
        </w:rPr>
      </w:pPr>
      <w:bookmarkStart w:id="213" w:name="_Hlk127745920"/>
      <w:bookmarkStart w:id="214" w:name="_Hlk121740599"/>
      <w:bookmarkEnd w:id="212"/>
    </w:p>
    <w:p w14:paraId="7A80AAF8" w14:textId="670013DA" w:rsidR="007F2C94" w:rsidRDefault="007F2C94" w:rsidP="005F7CAD">
      <w:pPr>
        <w:tabs>
          <w:tab w:val="left" w:pos="851"/>
        </w:tabs>
        <w:spacing w:after="0" w:line="240" w:lineRule="auto"/>
        <w:ind w:firstLine="709"/>
        <w:jc w:val="both"/>
        <w:rPr>
          <w:rFonts w:eastAsia="BatangChe"/>
          <w:szCs w:val="28"/>
        </w:rPr>
      </w:pPr>
      <w:r>
        <w:rPr>
          <w:rFonts w:eastAsia="BatangChe"/>
          <w:szCs w:val="28"/>
        </w:rPr>
        <w:t>Продолжение таблицы 39</w:t>
      </w:r>
    </w:p>
    <w:tbl>
      <w:tblPr>
        <w:tblStyle w:val="a4"/>
        <w:tblW w:w="0" w:type="auto"/>
        <w:tblLook w:val="04A0" w:firstRow="1" w:lastRow="0" w:firstColumn="1" w:lastColumn="0" w:noHBand="0" w:noVBand="1"/>
      </w:tblPr>
      <w:tblGrid>
        <w:gridCol w:w="2249"/>
        <w:gridCol w:w="2291"/>
        <w:gridCol w:w="2275"/>
        <w:gridCol w:w="2530"/>
      </w:tblGrid>
      <w:tr w:rsidR="008816D6" w:rsidRPr="008D7087" w14:paraId="39A66FD5" w14:textId="77777777" w:rsidTr="008816D6">
        <w:tc>
          <w:tcPr>
            <w:tcW w:w="2249" w:type="dxa"/>
          </w:tcPr>
          <w:p w14:paraId="3F86DA7B" w14:textId="7ED82691" w:rsidR="008816D6" w:rsidRPr="008D7087" w:rsidRDefault="008816D6" w:rsidP="008816D6">
            <w:pPr>
              <w:jc w:val="center"/>
              <w:rPr>
                <w:rFonts w:eastAsia="BatangChe"/>
                <w:szCs w:val="28"/>
              </w:rPr>
            </w:pPr>
            <w:r>
              <w:rPr>
                <w:rFonts w:eastAsia="BatangChe"/>
                <w:b/>
                <w:bCs/>
                <w:szCs w:val="28"/>
              </w:rPr>
              <w:t>1</w:t>
            </w:r>
          </w:p>
        </w:tc>
        <w:tc>
          <w:tcPr>
            <w:tcW w:w="2291" w:type="dxa"/>
          </w:tcPr>
          <w:p w14:paraId="3378804B" w14:textId="454C7EC4" w:rsidR="008816D6" w:rsidRPr="008D7087" w:rsidRDefault="008816D6" w:rsidP="008816D6">
            <w:pPr>
              <w:jc w:val="center"/>
              <w:rPr>
                <w:rFonts w:eastAsia="BatangChe"/>
                <w:szCs w:val="28"/>
              </w:rPr>
            </w:pPr>
            <w:r>
              <w:rPr>
                <w:rFonts w:eastAsia="BatangChe"/>
                <w:b/>
                <w:bCs/>
                <w:szCs w:val="28"/>
              </w:rPr>
              <w:t>2</w:t>
            </w:r>
          </w:p>
        </w:tc>
        <w:tc>
          <w:tcPr>
            <w:tcW w:w="2275" w:type="dxa"/>
          </w:tcPr>
          <w:p w14:paraId="30DE8E65" w14:textId="22A7F9F3" w:rsidR="008816D6" w:rsidRPr="008D7087" w:rsidRDefault="008816D6" w:rsidP="008816D6">
            <w:pPr>
              <w:jc w:val="center"/>
              <w:rPr>
                <w:rFonts w:eastAsia="BatangChe"/>
                <w:szCs w:val="28"/>
              </w:rPr>
            </w:pPr>
            <w:r>
              <w:rPr>
                <w:rFonts w:eastAsia="BatangChe"/>
                <w:b/>
                <w:bCs/>
                <w:szCs w:val="28"/>
              </w:rPr>
              <w:t>3</w:t>
            </w:r>
          </w:p>
        </w:tc>
        <w:tc>
          <w:tcPr>
            <w:tcW w:w="2530" w:type="dxa"/>
          </w:tcPr>
          <w:p w14:paraId="650987AA" w14:textId="212CA377" w:rsidR="008816D6" w:rsidRPr="008D7087" w:rsidRDefault="008816D6" w:rsidP="008816D6">
            <w:pPr>
              <w:jc w:val="center"/>
              <w:rPr>
                <w:rFonts w:eastAsia="BatangChe"/>
                <w:szCs w:val="28"/>
              </w:rPr>
            </w:pPr>
            <w:r>
              <w:rPr>
                <w:rFonts w:eastAsia="BatangChe"/>
                <w:b/>
                <w:bCs/>
                <w:szCs w:val="28"/>
              </w:rPr>
              <w:t>4</w:t>
            </w:r>
          </w:p>
        </w:tc>
      </w:tr>
      <w:tr w:rsidR="008816D6" w:rsidRPr="008D7087" w14:paraId="0106BBB1" w14:textId="77777777" w:rsidTr="008816D6">
        <w:tc>
          <w:tcPr>
            <w:tcW w:w="2249" w:type="dxa"/>
          </w:tcPr>
          <w:p w14:paraId="3A32DE51" w14:textId="77777777" w:rsidR="008816D6" w:rsidRPr="008D7087" w:rsidRDefault="008816D6" w:rsidP="00815CCE">
            <w:pPr>
              <w:jc w:val="both"/>
              <w:rPr>
                <w:rFonts w:eastAsia="BatangChe"/>
                <w:szCs w:val="28"/>
              </w:rPr>
            </w:pPr>
          </w:p>
        </w:tc>
        <w:tc>
          <w:tcPr>
            <w:tcW w:w="2291" w:type="dxa"/>
          </w:tcPr>
          <w:p w14:paraId="4C87975A" w14:textId="77777777" w:rsidR="008816D6" w:rsidRPr="008D7087" w:rsidRDefault="008816D6" w:rsidP="00815CCE">
            <w:pPr>
              <w:jc w:val="both"/>
              <w:rPr>
                <w:rFonts w:eastAsia="BatangChe"/>
                <w:szCs w:val="28"/>
              </w:rPr>
            </w:pPr>
          </w:p>
        </w:tc>
        <w:tc>
          <w:tcPr>
            <w:tcW w:w="2275" w:type="dxa"/>
          </w:tcPr>
          <w:p w14:paraId="08C62DF1" w14:textId="77777777" w:rsidR="008816D6" w:rsidRPr="008D7087" w:rsidRDefault="008816D6" w:rsidP="00815CCE">
            <w:pPr>
              <w:jc w:val="both"/>
              <w:rPr>
                <w:rFonts w:eastAsia="BatangChe"/>
                <w:szCs w:val="28"/>
              </w:rPr>
            </w:pPr>
          </w:p>
        </w:tc>
        <w:tc>
          <w:tcPr>
            <w:tcW w:w="2530" w:type="dxa"/>
          </w:tcPr>
          <w:p w14:paraId="35DD2CA6" w14:textId="7A5B318A" w:rsidR="008816D6" w:rsidRPr="008D7087" w:rsidRDefault="008816D6" w:rsidP="00815CCE">
            <w:pPr>
              <w:jc w:val="both"/>
              <w:rPr>
                <w:rFonts w:eastAsia="BatangChe"/>
                <w:szCs w:val="28"/>
              </w:rPr>
            </w:pPr>
            <w:r w:rsidRPr="008D7087">
              <w:rPr>
                <w:rFonts w:eastAsia="BatangChe"/>
                <w:szCs w:val="28"/>
              </w:rPr>
              <w:t xml:space="preserve">передавая общий смысл удовлетворенности или сытости. </w:t>
            </w:r>
            <w:r w:rsidRPr="008D7087">
              <w:rPr>
                <w:rFonts w:eastAsia="BatangChe"/>
                <w:szCs w:val="28"/>
              </w:rPr>
              <w:t>배를</w:t>
            </w:r>
            <w:r w:rsidRPr="008D7087">
              <w:rPr>
                <w:rFonts w:eastAsia="BatangChe"/>
                <w:szCs w:val="28"/>
              </w:rPr>
              <w:t xml:space="preserve"> </w:t>
            </w:r>
            <w:r w:rsidRPr="008D7087">
              <w:rPr>
                <w:rFonts w:eastAsia="BatangChe"/>
                <w:szCs w:val="28"/>
              </w:rPr>
              <w:t>두드리다</w:t>
            </w:r>
            <w:r w:rsidRPr="008D7087">
              <w:rPr>
                <w:rFonts w:eastAsia="BatangChe"/>
                <w:szCs w:val="28"/>
              </w:rPr>
              <w:t xml:space="preserve"> </w:t>
            </w:r>
            <w:r>
              <w:rPr>
                <w:rFonts w:eastAsia="BatangChe"/>
                <w:szCs w:val="28"/>
              </w:rPr>
              <w:t>–</w:t>
            </w:r>
            <w:r w:rsidRPr="008D7087">
              <w:rPr>
                <w:rFonts w:eastAsia="BatangChe"/>
                <w:szCs w:val="28"/>
              </w:rPr>
              <w:t xml:space="preserve"> </w:t>
            </w:r>
            <w:r w:rsidRPr="008D7087">
              <w:rPr>
                <w:rFonts w:eastAsia="BatangChe"/>
                <w:i/>
                <w:iCs/>
                <w:szCs w:val="28"/>
              </w:rPr>
              <w:t xml:space="preserve">хлопать по животу, жить припеваючи </w:t>
            </w:r>
            <w:r w:rsidRPr="008D7087">
              <w:rPr>
                <w:rFonts w:eastAsia="BatangChe"/>
                <w:szCs w:val="28"/>
              </w:rPr>
              <w:t>использование модуляции смещает акцент с действия на состояние и передает более общий смысл.</w:t>
            </w:r>
          </w:p>
        </w:tc>
      </w:tr>
      <w:tr w:rsidR="007F2C94" w:rsidRPr="008D7087" w14:paraId="5E15E9E8" w14:textId="77777777" w:rsidTr="008816D6">
        <w:tc>
          <w:tcPr>
            <w:tcW w:w="2249" w:type="dxa"/>
          </w:tcPr>
          <w:p w14:paraId="11F2ECCC" w14:textId="77777777" w:rsidR="007F2C94" w:rsidRPr="008D7087" w:rsidRDefault="007F2C94" w:rsidP="00815CCE">
            <w:pPr>
              <w:jc w:val="both"/>
              <w:rPr>
                <w:rFonts w:eastAsia="BatangChe"/>
                <w:szCs w:val="28"/>
              </w:rPr>
            </w:pPr>
            <w:r w:rsidRPr="008D7087">
              <w:rPr>
                <w:rFonts w:eastAsia="BatangChe"/>
                <w:szCs w:val="28"/>
              </w:rPr>
              <w:t>논밭</w:t>
            </w:r>
            <w:r w:rsidRPr="008D7087">
              <w:rPr>
                <w:rFonts w:eastAsia="BatangChe"/>
                <w:szCs w:val="28"/>
              </w:rPr>
              <w:t xml:space="preserve"> </w:t>
            </w:r>
            <w:r w:rsidRPr="008D7087">
              <w:rPr>
                <w:rFonts w:eastAsia="BatangChe"/>
                <w:szCs w:val="28"/>
              </w:rPr>
              <w:t>갈아</w:t>
            </w:r>
          </w:p>
        </w:tc>
        <w:tc>
          <w:tcPr>
            <w:tcW w:w="2291" w:type="dxa"/>
          </w:tcPr>
          <w:p w14:paraId="2F7309D4" w14:textId="77777777" w:rsidR="007F2C94" w:rsidRPr="008D7087" w:rsidRDefault="007F2C94" w:rsidP="00815CCE">
            <w:pPr>
              <w:jc w:val="both"/>
              <w:rPr>
                <w:rFonts w:eastAsia="BatangChe"/>
                <w:szCs w:val="28"/>
              </w:rPr>
            </w:pPr>
            <w:r w:rsidRPr="008D7087">
              <w:rPr>
                <w:rFonts w:eastAsia="BatangChe"/>
                <w:szCs w:val="28"/>
              </w:rPr>
              <w:t>Вспахать рисовые поля</w:t>
            </w:r>
          </w:p>
        </w:tc>
        <w:tc>
          <w:tcPr>
            <w:tcW w:w="2275" w:type="dxa"/>
          </w:tcPr>
          <w:p w14:paraId="6B4CDAF0" w14:textId="77777777" w:rsidR="007F2C94" w:rsidRPr="008D7087" w:rsidRDefault="007F2C94" w:rsidP="00815CCE">
            <w:pPr>
              <w:jc w:val="both"/>
              <w:rPr>
                <w:rFonts w:eastAsia="BatangChe"/>
                <w:szCs w:val="28"/>
              </w:rPr>
            </w:pPr>
            <w:r w:rsidRPr="008D7087">
              <w:rPr>
                <w:rFonts w:eastAsia="BatangChe"/>
                <w:szCs w:val="28"/>
              </w:rPr>
              <w:t>Вспахать бы нам поля и рис посеять</w:t>
            </w:r>
          </w:p>
        </w:tc>
        <w:tc>
          <w:tcPr>
            <w:tcW w:w="2530" w:type="dxa"/>
          </w:tcPr>
          <w:p w14:paraId="7E78099E" w14:textId="77777777" w:rsidR="007F2C94" w:rsidRPr="008D7087" w:rsidRDefault="007F2C94" w:rsidP="00815CCE">
            <w:pPr>
              <w:jc w:val="both"/>
              <w:rPr>
                <w:rFonts w:eastAsia="BatangChe"/>
                <w:szCs w:val="28"/>
              </w:rPr>
            </w:pPr>
            <w:r w:rsidRPr="008D7087">
              <w:rPr>
                <w:rFonts w:eastAsia="BatangChe"/>
                <w:szCs w:val="28"/>
              </w:rPr>
              <w:t>Переводчик конкретизирует деятельность, делая акцент на трудовой деятельности.</w:t>
            </w:r>
          </w:p>
        </w:tc>
      </w:tr>
    </w:tbl>
    <w:p w14:paraId="5E40A1FA" w14:textId="2A5ADA97" w:rsidR="00562574" w:rsidRPr="008D7087" w:rsidRDefault="00562574" w:rsidP="005F7CAD">
      <w:pPr>
        <w:tabs>
          <w:tab w:val="left" w:pos="851"/>
        </w:tabs>
        <w:spacing w:after="0" w:line="240" w:lineRule="auto"/>
        <w:ind w:firstLine="709"/>
        <w:jc w:val="both"/>
        <w:rPr>
          <w:rFonts w:eastAsia="BatangChe"/>
          <w:szCs w:val="28"/>
        </w:rPr>
      </w:pPr>
      <w:r w:rsidRPr="008D7087">
        <w:rPr>
          <w:rFonts w:eastAsia="BatangChe"/>
          <w:szCs w:val="28"/>
        </w:rPr>
        <w:t>목숨이</w:t>
      </w:r>
      <w:r w:rsidRPr="008D7087">
        <w:rPr>
          <w:rFonts w:eastAsia="BatangChe"/>
          <w:szCs w:val="28"/>
        </w:rPr>
        <w:t xml:space="preserve"> </w:t>
      </w:r>
      <w:r w:rsidRPr="008D7087">
        <w:rPr>
          <w:rFonts w:eastAsia="BatangChe"/>
          <w:szCs w:val="28"/>
        </w:rPr>
        <w:t>경각에</w:t>
      </w:r>
      <w:r w:rsidRPr="008D7087">
        <w:rPr>
          <w:rFonts w:eastAsia="BatangChe"/>
          <w:szCs w:val="28"/>
        </w:rPr>
        <w:t xml:space="preserve"> </w:t>
      </w:r>
      <w:r w:rsidRPr="008D7087">
        <w:rPr>
          <w:rFonts w:eastAsia="BatangChe"/>
          <w:szCs w:val="28"/>
        </w:rPr>
        <w:t>달렸으니</w:t>
      </w:r>
      <w:r w:rsidRPr="008D7087">
        <w:rPr>
          <w:rFonts w:eastAsia="BatangChe"/>
          <w:szCs w:val="28"/>
        </w:rPr>
        <w:t xml:space="preserve"> </w:t>
      </w:r>
      <w:r w:rsidRPr="008D7087">
        <w:rPr>
          <w:rFonts w:eastAsia="BatangChe"/>
          <w:szCs w:val="28"/>
        </w:rPr>
        <w:t>불쌍하다</w:t>
      </w:r>
      <w:r w:rsidRPr="008D7087">
        <w:rPr>
          <w:rFonts w:eastAsia="BatangChe"/>
          <w:szCs w:val="28"/>
        </w:rPr>
        <w:t xml:space="preserve">. </w:t>
      </w:r>
    </w:p>
    <w:p w14:paraId="7092DC31" w14:textId="77777777" w:rsidR="00562574" w:rsidRPr="008D7087" w:rsidRDefault="00562574" w:rsidP="005F7CAD">
      <w:pPr>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моксуми</w:t>
      </w:r>
      <w:proofErr w:type="spellEnd"/>
      <w:r w:rsidRPr="008D7087">
        <w:rPr>
          <w:rFonts w:eastAsia="BatangChe"/>
          <w:szCs w:val="28"/>
        </w:rPr>
        <w:t xml:space="preserve"> </w:t>
      </w:r>
      <w:proofErr w:type="spellStart"/>
      <w:r w:rsidRPr="008D7087">
        <w:rPr>
          <w:rFonts w:eastAsia="BatangChe"/>
          <w:szCs w:val="28"/>
        </w:rPr>
        <w:t>кёнгагэ</w:t>
      </w:r>
      <w:proofErr w:type="spellEnd"/>
      <w:r w:rsidRPr="008D7087">
        <w:rPr>
          <w:rFonts w:eastAsia="BatangChe"/>
          <w:szCs w:val="28"/>
        </w:rPr>
        <w:t xml:space="preserve"> </w:t>
      </w:r>
      <w:proofErr w:type="spellStart"/>
      <w:r w:rsidRPr="008D7087">
        <w:rPr>
          <w:rFonts w:eastAsia="BatangChe"/>
          <w:szCs w:val="28"/>
        </w:rPr>
        <w:t>таллёссыни</w:t>
      </w:r>
      <w:proofErr w:type="spellEnd"/>
      <w:r w:rsidRPr="008D7087">
        <w:rPr>
          <w:rFonts w:eastAsia="BatangChe"/>
          <w:szCs w:val="28"/>
        </w:rPr>
        <w:t xml:space="preserve"> </w:t>
      </w:r>
      <w:proofErr w:type="spellStart"/>
      <w:r w:rsidRPr="008D7087">
        <w:rPr>
          <w:rFonts w:eastAsia="BatangChe"/>
          <w:szCs w:val="28"/>
        </w:rPr>
        <w:t>пульссанхада</w:t>
      </w:r>
      <w:proofErr w:type="spellEnd"/>
      <w:r w:rsidRPr="008D7087">
        <w:rPr>
          <w:rFonts w:eastAsia="BatangChe"/>
          <w:szCs w:val="28"/>
        </w:rPr>
        <w:t>].</w:t>
      </w:r>
    </w:p>
    <w:p w14:paraId="4D1644FA" w14:textId="77777777" w:rsidR="00562574" w:rsidRPr="008D7087" w:rsidRDefault="00562574" w:rsidP="005F7CAD">
      <w:pPr>
        <w:spacing w:after="0" w:line="240" w:lineRule="auto"/>
        <w:ind w:firstLine="709"/>
        <w:jc w:val="both"/>
        <w:rPr>
          <w:rFonts w:eastAsia="BatangChe"/>
          <w:szCs w:val="28"/>
        </w:rPr>
      </w:pPr>
      <w:r w:rsidRPr="008D7087">
        <w:rPr>
          <w:rFonts w:eastAsia="BatangChe"/>
          <w:i/>
          <w:szCs w:val="28"/>
        </w:rPr>
        <w:t>«Так жаль её!»</w:t>
      </w:r>
    </w:p>
    <w:p w14:paraId="6A610A5A" w14:textId="77777777" w:rsidR="00562574" w:rsidRDefault="00562574" w:rsidP="005F7CAD">
      <w:pPr>
        <w:spacing w:after="0" w:line="240" w:lineRule="auto"/>
        <w:ind w:firstLine="709"/>
        <w:jc w:val="both"/>
        <w:rPr>
          <w:rFonts w:eastAsia="BatangChe"/>
          <w:szCs w:val="28"/>
        </w:rPr>
      </w:pPr>
      <w:r w:rsidRPr="008D7087">
        <w:rPr>
          <w:rFonts w:eastAsia="BatangChe"/>
          <w:b/>
          <w:bCs/>
          <w:iCs/>
          <w:szCs w:val="28"/>
        </w:rPr>
        <w:t>Подстрочный перевод:</w:t>
      </w:r>
      <w:r w:rsidRPr="008D7087">
        <w:rPr>
          <w:rFonts w:eastAsia="BatangChe"/>
          <w:iCs/>
          <w:szCs w:val="28"/>
        </w:rPr>
        <w:t xml:space="preserve"> «</w:t>
      </w:r>
      <w:r w:rsidRPr="008D7087">
        <w:rPr>
          <w:rFonts w:eastAsia="BatangChe"/>
          <w:i/>
          <w:iCs/>
          <w:szCs w:val="28"/>
        </w:rPr>
        <w:t>Жаль, что жизнь поставлена на карту»</w:t>
      </w:r>
      <w:r w:rsidRPr="008D7087">
        <w:rPr>
          <w:rFonts w:eastAsia="BatangChe"/>
          <w:szCs w:val="28"/>
        </w:rPr>
        <w:t xml:space="preserve">. </w:t>
      </w:r>
    </w:p>
    <w:p w14:paraId="3703927B" w14:textId="61F1E7C6" w:rsidR="00212B48" w:rsidRPr="008D7087" w:rsidRDefault="00212B48" w:rsidP="005F7CAD">
      <w:pPr>
        <w:spacing w:after="0" w:line="240" w:lineRule="auto"/>
        <w:ind w:firstLine="709"/>
        <w:jc w:val="both"/>
        <w:rPr>
          <w:rFonts w:eastAsia="BatangChe"/>
          <w:szCs w:val="28"/>
        </w:rPr>
      </w:pPr>
      <w:r>
        <w:rPr>
          <w:rFonts w:eastAsia="BatangChe"/>
          <w:szCs w:val="28"/>
        </w:rPr>
        <w:t xml:space="preserve">Таблица </w:t>
      </w:r>
      <w:r w:rsidR="007F2C94">
        <w:rPr>
          <w:rFonts w:eastAsia="BatangChe"/>
          <w:szCs w:val="28"/>
        </w:rPr>
        <w:t>40</w:t>
      </w:r>
      <w:r>
        <w:rPr>
          <w:rFonts w:eastAsia="BatangChe"/>
          <w:szCs w:val="28"/>
        </w:rPr>
        <w:t xml:space="preserve"> </w:t>
      </w:r>
      <w:r w:rsidR="002F26EF">
        <w:rPr>
          <w:rFonts w:eastAsia="BatangChe"/>
          <w:szCs w:val="28"/>
        </w:rPr>
        <w:t>–</w:t>
      </w:r>
      <w:r>
        <w:rPr>
          <w:rFonts w:eastAsia="BatangChe"/>
          <w:szCs w:val="28"/>
        </w:rPr>
        <w:t xml:space="preserve"> переводческий анализ </w:t>
      </w:r>
    </w:p>
    <w:tbl>
      <w:tblPr>
        <w:tblStyle w:val="a4"/>
        <w:tblW w:w="0" w:type="auto"/>
        <w:tblLook w:val="04A0" w:firstRow="1" w:lastRow="0" w:firstColumn="1" w:lastColumn="0" w:noHBand="0" w:noVBand="1"/>
      </w:tblPr>
      <w:tblGrid>
        <w:gridCol w:w="2284"/>
        <w:gridCol w:w="2305"/>
        <w:gridCol w:w="2261"/>
        <w:gridCol w:w="2495"/>
      </w:tblGrid>
      <w:tr w:rsidR="001112D8" w:rsidRPr="008D7087" w14:paraId="2AD349F7" w14:textId="77777777" w:rsidTr="00815CCE">
        <w:tc>
          <w:tcPr>
            <w:tcW w:w="2346" w:type="dxa"/>
          </w:tcPr>
          <w:p w14:paraId="27D70F3D" w14:textId="77777777" w:rsidR="00562574" w:rsidRPr="008D7087" w:rsidRDefault="00562574" w:rsidP="008816D6">
            <w:pPr>
              <w:jc w:val="center"/>
              <w:rPr>
                <w:rFonts w:eastAsia="BatangChe"/>
                <w:szCs w:val="28"/>
              </w:rPr>
            </w:pPr>
            <w:r w:rsidRPr="008D7087">
              <w:rPr>
                <w:rFonts w:eastAsia="BatangChe"/>
                <w:b/>
                <w:bCs/>
                <w:szCs w:val="28"/>
              </w:rPr>
              <w:t>Оригинал</w:t>
            </w:r>
          </w:p>
        </w:tc>
        <w:tc>
          <w:tcPr>
            <w:tcW w:w="2356" w:type="dxa"/>
          </w:tcPr>
          <w:p w14:paraId="00706A43" w14:textId="77777777" w:rsidR="00562574" w:rsidRPr="008D7087" w:rsidRDefault="00562574" w:rsidP="008816D6">
            <w:pPr>
              <w:jc w:val="center"/>
              <w:rPr>
                <w:rFonts w:eastAsia="BatangChe"/>
                <w:szCs w:val="28"/>
              </w:rPr>
            </w:pPr>
            <w:r w:rsidRPr="008D7087">
              <w:rPr>
                <w:rFonts w:eastAsia="BatangChe"/>
                <w:b/>
                <w:bCs/>
                <w:szCs w:val="28"/>
              </w:rPr>
              <w:t>Дословный перевод</w:t>
            </w:r>
          </w:p>
        </w:tc>
        <w:tc>
          <w:tcPr>
            <w:tcW w:w="2339" w:type="dxa"/>
          </w:tcPr>
          <w:p w14:paraId="73A92A4F" w14:textId="4887CAF2" w:rsidR="00562574" w:rsidRPr="008D7087" w:rsidRDefault="00562574" w:rsidP="008816D6">
            <w:pPr>
              <w:jc w:val="center"/>
              <w:rPr>
                <w:rFonts w:eastAsia="BatangChe"/>
                <w:szCs w:val="28"/>
              </w:rPr>
            </w:pPr>
            <w:r w:rsidRPr="008D7087">
              <w:rPr>
                <w:rFonts w:eastAsia="BatangChe"/>
                <w:b/>
                <w:bCs/>
                <w:szCs w:val="28"/>
              </w:rPr>
              <w:t>Перевод</w:t>
            </w:r>
          </w:p>
        </w:tc>
        <w:tc>
          <w:tcPr>
            <w:tcW w:w="2530" w:type="dxa"/>
          </w:tcPr>
          <w:p w14:paraId="3BC90BB7" w14:textId="1C818108" w:rsidR="00562574" w:rsidRPr="008D7087" w:rsidRDefault="00562574" w:rsidP="008816D6">
            <w:pPr>
              <w:jc w:val="center"/>
              <w:rPr>
                <w:rFonts w:eastAsia="BatangChe"/>
                <w:szCs w:val="28"/>
              </w:rPr>
            </w:pPr>
            <w:r w:rsidRPr="008D7087">
              <w:rPr>
                <w:rFonts w:eastAsia="BatangChe"/>
                <w:b/>
                <w:bCs/>
                <w:szCs w:val="28"/>
              </w:rPr>
              <w:t>Комментарий</w:t>
            </w:r>
          </w:p>
        </w:tc>
      </w:tr>
      <w:tr w:rsidR="008816D6" w:rsidRPr="008D7087" w14:paraId="27E3C27C" w14:textId="77777777" w:rsidTr="00815CCE">
        <w:tc>
          <w:tcPr>
            <w:tcW w:w="2346" w:type="dxa"/>
          </w:tcPr>
          <w:p w14:paraId="00096818" w14:textId="67A8D793" w:rsidR="008816D6" w:rsidRPr="008D7087" w:rsidRDefault="008816D6" w:rsidP="008816D6">
            <w:pPr>
              <w:jc w:val="center"/>
              <w:rPr>
                <w:rFonts w:eastAsia="BatangChe"/>
                <w:b/>
                <w:bCs/>
                <w:szCs w:val="28"/>
              </w:rPr>
            </w:pPr>
            <w:r>
              <w:rPr>
                <w:rFonts w:eastAsia="BatangChe"/>
                <w:b/>
                <w:bCs/>
                <w:szCs w:val="28"/>
              </w:rPr>
              <w:t>1</w:t>
            </w:r>
          </w:p>
        </w:tc>
        <w:tc>
          <w:tcPr>
            <w:tcW w:w="2356" w:type="dxa"/>
          </w:tcPr>
          <w:p w14:paraId="03EB14B9" w14:textId="53631C03" w:rsidR="008816D6" w:rsidRPr="008D7087" w:rsidRDefault="008816D6" w:rsidP="008816D6">
            <w:pPr>
              <w:jc w:val="center"/>
              <w:rPr>
                <w:rFonts w:eastAsia="BatangChe"/>
                <w:b/>
                <w:bCs/>
                <w:szCs w:val="28"/>
              </w:rPr>
            </w:pPr>
            <w:r>
              <w:rPr>
                <w:rFonts w:eastAsia="BatangChe"/>
                <w:b/>
                <w:bCs/>
                <w:szCs w:val="28"/>
              </w:rPr>
              <w:t>2</w:t>
            </w:r>
          </w:p>
        </w:tc>
        <w:tc>
          <w:tcPr>
            <w:tcW w:w="2339" w:type="dxa"/>
          </w:tcPr>
          <w:p w14:paraId="6C86B2EE" w14:textId="1C36715D" w:rsidR="008816D6" w:rsidRPr="008D7087" w:rsidRDefault="008816D6" w:rsidP="008816D6">
            <w:pPr>
              <w:jc w:val="center"/>
              <w:rPr>
                <w:rFonts w:eastAsia="BatangChe"/>
                <w:b/>
                <w:bCs/>
                <w:szCs w:val="28"/>
              </w:rPr>
            </w:pPr>
            <w:r>
              <w:rPr>
                <w:rFonts w:eastAsia="BatangChe"/>
                <w:b/>
                <w:bCs/>
                <w:szCs w:val="28"/>
              </w:rPr>
              <w:t>3</w:t>
            </w:r>
          </w:p>
        </w:tc>
        <w:tc>
          <w:tcPr>
            <w:tcW w:w="2530" w:type="dxa"/>
          </w:tcPr>
          <w:p w14:paraId="068B4507" w14:textId="6FA7C131" w:rsidR="008816D6" w:rsidRPr="008D7087" w:rsidRDefault="008816D6" w:rsidP="008816D6">
            <w:pPr>
              <w:jc w:val="center"/>
              <w:rPr>
                <w:rFonts w:eastAsia="BatangChe"/>
                <w:b/>
                <w:bCs/>
                <w:szCs w:val="28"/>
              </w:rPr>
            </w:pPr>
            <w:r>
              <w:rPr>
                <w:rFonts w:eastAsia="BatangChe"/>
                <w:b/>
                <w:bCs/>
                <w:szCs w:val="28"/>
              </w:rPr>
              <w:t>4</w:t>
            </w:r>
          </w:p>
        </w:tc>
      </w:tr>
      <w:tr w:rsidR="001112D8" w:rsidRPr="008D7087" w14:paraId="22614DDD" w14:textId="77777777" w:rsidTr="00815CCE">
        <w:tc>
          <w:tcPr>
            <w:tcW w:w="2346" w:type="dxa"/>
          </w:tcPr>
          <w:p w14:paraId="06C96472" w14:textId="77777777" w:rsidR="00562574" w:rsidRPr="008D7087" w:rsidRDefault="00562574" w:rsidP="007F2C94">
            <w:pPr>
              <w:rPr>
                <w:rFonts w:eastAsia="BatangChe"/>
                <w:szCs w:val="28"/>
                <w:lang w:val="en-US"/>
              </w:rPr>
            </w:pPr>
            <w:r w:rsidRPr="008D7087">
              <w:rPr>
                <w:rFonts w:eastAsia="BatangChe"/>
                <w:szCs w:val="28"/>
              </w:rPr>
              <w:t>목숨이</w:t>
            </w:r>
            <w:r w:rsidRPr="008D7087">
              <w:rPr>
                <w:rFonts w:eastAsia="BatangChe"/>
                <w:szCs w:val="28"/>
              </w:rPr>
              <w:t xml:space="preserve"> </w:t>
            </w:r>
            <w:r w:rsidRPr="008D7087">
              <w:rPr>
                <w:rFonts w:eastAsia="BatangChe"/>
                <w:szCs w:val="28"/>
              </w:rPr>
              <w:t>경각에</w:t>
            </w:r>
            <w:r w:rsidRPr="008D7087">
              <w:rPr>
                <w:rFonts w:eastAsia="BatangChe"/>
                <w:szCs w:val="28"/>
              </w:rPr>
              <w:t xml:space="preserve"> </w:t>
            </w:r>
            <w:r w:rsidRPr="008D7087">
              <w:rPr>
                <w:rFonts w:eastAsia="BatangChe"/>
                <w:szCs w:val="28"/>
              </w:rPr>
              <w:t>달렸으니</w:t>
            </w:r>
          </w:p>
        </w:tc>
        <w:tc>
          <w:tcPr>
            <w:tcW w:w="2356" w:type="dxa"/>
          </w:tcPr>
          <w:p w14:paraId="771F297A" w14:textId="77777777" w:rsidR="00562574" w:rsidRPr="008D7087" w:rsidRDefault="00562574" w:rsidP="007F2C94">
            <w:pPr>
              <w:jc w:val="both"/>
              <w:rPr>
                <w:rFonts w:eastAsia="BatangChe"/>
                <w:szCs w:val="28"/>
              </w:rPr>
            </w:pPr>
            <w:r w:rsidRPr="008D7087">
              <w:rPr>
                <w:rFonts w:eastAsia="BatangChe"/>
                <w:szCs w:val="28"/>
              </w:rPr>
              <w:t>жизнь висит на волоске</w:t>
            </w:r>
          </w:p>
        </w:tc>
        <w:tc>
          <w:tcPr>
            <w:tcW w:w="2339" w:type="dxa"/>
          </w:tcPr>
          <w:p w14:paraId="018712C7" w14:textId="77777777" w:rsidR="00562574" w:rsidRPr="008D7087" w:rsidRDefault="00562574" w:rsidP="007F2C94">
            <w:pPr>
              <w:jc w:val="both"/>
              <w:rPr>
                <w:rFonts w:eastAsia="BatangChe"/>
                <w:szCs w:val="28"/>
              </w:rPr>
            </w:pPr>
            <w:r w:rsidRPr="008D7087">
              <w:rPr>
                <w:rFonts w:eastAsia="BatangChe"/>
                <w:szCs w:val="28"/>
              </w:rPr>
              <w:t>Так жаль её!</w:t>
            </w:r>
          </w:p>
        </w:tc>
        <w:tc>
          <w:tcPr>
            <w:tcW w:w="2530" w:type="dxa"/>
          </w:tcPr>
          <w:p w14:paraId="35E80DAC" w14:textId="24D35933" w:rsidR="00562574" w:rsidRPr="008D7087" w:rsidRDefault="00562574" w:rsidP="007F2C94">
            <w:pPr>
              <w:jc w:val="both"/>
              <w:rPr>
                <w:rFonts w:eastAsia="BatangChe"/>
                <w:szCs w:val="28"/>
              </w:rPr>
            </w:pPr>
            <w:r w:rsidRPr="008D7087">
              <w:rPr>
                <w:rFonts w:eastAsia="BatangChe"/>
                <w:szCs w:val="28"/>
              </w:rPr>
              <w:t xml:space="preserve">В русском переводе упрощено, </w:t>
            </w:r>
            <w:proofErr w:type="spellStart"/>
            <w:r w:rsidRPr="008D7087">
              <w:rPr>
                <w:rFonts w:eastAsia="BatangChe"/>
                <w:szCs w:val="28"/>
              </w:rPr>
              <w:t>лексико</w:t>
            </w:r>
            <w:proofErr w:type="spellEnd"/>
            <w:r w:rsidR="002F26EF">
              <w:rPr>
                <w:rFonts w:eastAsia="BatangChe"/>
                <w:szCs w:val="28"/>
              </w:rPr>
              <w:t>–</w:t>
            </w:r>
            <w:r w:rsidRPr="008D7087">
              <w:rPr>
                <w:rFonts w:eastAsia="BatangChe"/>
                <w:szCs w:val="28"/>
              </w:rPr>
              <w:t>семантическая замена позволила перенести фокус с угрозы жизни на более общее эмоциональное выражение сочувствия.</w:t>
            </w:r>
          </w:p>
        </w:tc>
      </w:tr>
    </w:tbl>
    <w:p w14:paraId="09F4D614" w14:textId="77777777" w:rsidR="00562574" w:rsidRPr="008D7087" w:rsidRDefault="00562574" w:rsidP="005F7CAD">
      <w:pPr>
        <w:spacing w:after="0" w:line="240" w:lineRule="auto"/>
        <w:ind w:firstLine="709"/>
        <w:jc w:val="both"/>
        <w:rPr>
          <w:rFonts w:eastAsia="BatangChe"/>
          <w:szCs w:val="28"/>
        </w:rPr>
      </w:pPr>
      <w:r w:rsidRPr="008D7087">
        <w:rPr>
          <w:rFonts w:eastAsia="BatangChe"/>
          <w:szCs w:val="28"/>
        </w:rPr>
        <w:lastRenderedPageBreak/>
        <w:t xml:space="preserve">В оригинале выражения </w:t>
      </w:r>
      <w:r w:rsidRPr="008D7087">
        <w:rPr>
          <w:rFonts w:eastAsia="BatangChe"/>
          <w:szCs w:val="28"/>
        </w:rPr>
        <w:t>목숨이</w:t>
      </w:r>
      <w:r w:rsidRPr="008D7087">
        <w:rPr>
          <w:rFonts w:eastAsia="BatangChe"/>
          <w:szCs w:val="28"/>
        </w:rPr>
        <w:t xml:space="preserve"> </w:t>
      </w:r>
      <w:r w:rsidRPr="008D7087">
        <w:rPr>
          <w:rFonts w:eastAsia="BatangChe"/>
          <w:szCs w:val="28"/>
        </w:rPr>
        <w:t>경각에</w:t>
      </w:r>
      <w:r w:rsidRPr="008D7087">
        <w:rPr>
          <w:rFonts w:eastAsia="BatangChe"/>
          <w:szCs w:val="28"/>
        </w:rPr>
        <w:t xml:space="preserve"> </w:t>
      </w:r>
      <w:r w:rsidRPr="008D7087">
        <w:rPr>
          <w:rFonts w:eastAsia="BatangChe"/>
          <w:szCs w:val="28"/>
        </w:rPr>
        <w:t>달렸으니</w:t>
      </w:r>
      <w:r w:rsidRPr="008D7087">
        <w:rPr>
          <w:rFonts w:eastAsia="BatangChe"/>
          <w:szCs w:val="28"/>
        </w:rPr>
        <w:t xml:space="preserve"> акцентирует внимание на специфической корейской концепции крайней опасности жизни. Смещение акцента на выражение сочувствия делает текст более доступным применяя доместикацию в передаче лексем, выражающих концепт.</w:t>
      </w:r>
    </w:p>
    <w:bookmarkEnd w:id="213"/>
    <w:bookmarkEnd w:id="214"/>
    <w:p w14:paraId="10C578FD" w14:textId="77777777" w:rsidR="00562574" w:rsidRPr="008D7087" w:rsidRDefault="00562574" w:rsidP="005F7CAD">
      <w:pPr>
        <w:tabs>
          <w:tab w:val="left" w:pos="851"/>
        </w:tabs>
        <w:spacing w:after="0" w:line="240" w:lineRule="auto"/>
        <w:ind w:firstLine="709"/>
        <w:jc w:val="both"/>
        <w:rPr>
          <w:rFonts w:eastAsia="BatangChe"/>
          <w:szCs w:val="28"/>
        </w:rPr>
      </w:pPr>
      <w:r w:rsidRPr="008D7087">
        <w:rPr>
          <w:rFonts w:eastAsia="BatangChe"/>
          <w:szCs w:val="28"/>
        </w:rPr>
        <w:t>살아서</w:t>
      </w:r>
      <w:r w:rsidRPr="008D7087">
        <w:rPr>
          <w:rFonts w:eastAsia="BatangChe"/>
          <w:szCs w:val="28"/>
        </w:rPr>
        <w:t xml:space="preserve"> </w:t>
      </w:r>
      <w:r w:rsidRPr="008D7087">
        <w:rPr>
          <w:rFonts w:eastAsia="BatangChe"/>
          <w:szCs w:val="28"/>
        </w:rPr>
        <w:t>이렇게</w:t>
      </w:r>
      <w:r w:rsidRPr="008D7087">
        <w:rPr>
          <w:rFonts w:eastAsia="BatangChe"/>
          <w:szCs w:val="28"/>
        </w:rPr>
        <w:t xml:space="preserve"> </w:t>
      </w:r>
      <w:r w:rsidRPr="008D7087">
        <w:rPr>
          <w:rFonts w:eastAsia="BatangChe"/>
          <w:szCs w:val="28"/>
        </w:rPr>
        <w:t>그리워하느니</w:t>
      </w:r>
      <w:r w:rsidRPr="008D7087">
        <w:rPr>
          <w:rFonts w:eastAsia="BatangChe"/>
          <w:szCs w:val="28"/>
        </w:rPr>
        <w:t xml:space="preserve"> </w:t>
      </w:r>
      <w:r w:rsidRPr="008D7087">
        <w:rPr>
          <w:rFonts w:eastAsia="BatangChe"/>
          <w:szCs w:val="28"/>
        </w:rPr>
        <w:t>아주</w:t>
      </w:r>
      <w:r w:rsidRPr="008D7087">
        <w:rPr>
          <w:rFonts w:eastAsia="BatangChe"/>
          <w:szCs w:val="28"/>
        </w:rPr>
        <w:t xml:space="preserve"> </w:t>
      </w:r>
      <w:r w:rsidRPr="008D7087">
        <w:rPr>
          <w:rFonts w:eastAsia="BatangChe"/>
          <w:szCs w:val="28"/>
        </w:rPr>
        <w:t>죽어서</w:t>
      </w:r>
      <w:r w:rsidRPr="008D7087">
        <w:rPr>
          <w:rFonts w:eastAsia="BatangChe"/>
          <w:szCs w:val="28"/>
        </w:rPr>
        <w:t xml:space="preserve"> </w:t>
      </w:r>
      <w:r w:rsidRPr="008D7087">
        <w:rPr>
          <w:rFonts w:eastAsia="BatangChe"/>
          <w:szCs w:val="28"/>
        </w:rPr>
        <w:t>잊고</w:t>
      </w:r>
      <w:r w:rsidRPr="008D7087">
        <w:rPr>
          <w:rFonts w:eastAsia="BatangChe"/>
          <w:szCs w:val="28"/>
        </w:rPr>
        <w:t xml:space="preserve"> </w:t>
      </w:r>
      <w:r w:rsidRPr="008D7087">
        <w:rPr>
          <w:rFonts w:eastAsia="BatangChe"/>
          <w:szCs w:val="28"/>
        </w:rPr>
        <w:t>싶구나</w:t>
      </w:r>
      <w:r w:rsidRPr="008D7087">
        <w:rPr>
          <w:rFonts w:eastAsia="BatangChe"/>
          <w:szCs w:val="28"/>
        </w:rPr>
        <w:t xml:space="preserve">. </w:t>
      </w:r>
    </w:p>
    <w:p w14:paraId="02BF2C79" w14:textId="77777777" w:rsidR="00562574" w:rsidRPr="008D7087" w:rsidRDefault="00562574" w:rsidP="005F7CAD">
      <w:pPr>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сарасо</w:t>
      </w:r>
      <w:proofErr w:type="spellEnd"/>
      <w:r w:rsidRPr="008D7087">
        <w:rPr>
          <w:rFonts w:eastAsia="BatangChe"/>
          <w:szCs w:val="28"/>
        </w:rPr>
        <w:t xml:space="preserve"> </w:t>
      </w:r>
      <w:proofErr w:type="spellStart"/>
      <w:r w:rsidRPr="008D7087">
        <w:rPr>
          <w:rFonts w:eastAsia="BatangChe"/>
          <w:szCs w:val="28"/>
        </w:rPr>
        <w:t>ирокэ</w:t>
      </w:r>
      <w:proofErr w:type="spellEnd"/>
      <w:r w:rsidRPr="008D7087">
        <w:rPr>
          <w:rFonts w:eastAsia="BatangChe"/>
          <w:szCs w:val="28"/>
        </w:rPr>
        <w:t xml:space="preserve"> </w:t>
      </w:r>
      <w:proofErr w:type="spellStart"/>
      <w:r w:rsidRPr="008D7087">
        <w:rPr>
          <w:rFonts w:eastAsia="BatangChe"/>
          <w:szCs w:val="28"/>
        </w:rPr>
        <w:t>кыривоханыни</w:t>
      </w:r>
      <w:proofErr w:type="spellEnd"/>
      <w:r w:rsidRPr="008D7087">
        <w:rPr>
          <w:rFonts w:eastAsia="BatangChe"/>
          <w:szCs w:val="28"/>
        </w:rPr>
        <w:t xml:space="preserve"> </w:t>
      </w:r>
      <w:proofErr w:type="spellStart"/>
      <w:r w:rsidRPr="008D7087">
        <w:rPr>
          <w:rFonts w:eastAsia="BatangChe"/>
          <w:szCs w:val="28"/>
        </w:rPr>
        <w:t>ачу</w:t>
      </w:r>
      <w:proofErr w:type="spellEnd"/>
      <w:r w:rsidRPr="008D7087">
        <w:rPr>
          <w:rFonts w:eastAsia="BatangChe"/>
          <w:szCs w:val="28"/>
        </w:rPr>
        <w:t xml:space="preserve"> </w:t>
      </w:r>
      <w:proofErr w:type="spellStart"/>
      <w:r w:rsidRPr="008D7087">
        <w:rPr>
          <w:rFonts w:eastAsia="BatangChe"/>
          <w:szCs w:val="28"/>
        </w:rPr>
        <w:t>чукосо</w:t>
      </w:r>
      <w:proofErr w:type="spellEnd"/>
      <w:r w:rsidRPr="008D7087">
        <w:rPr>
          <w:rFonts w:eastAsia="BatangChe"/>
          <w:szCs w:val="28"/>
        </w:rPr>
        <w:t xml:space="preserve"> </w:t>
      </w:r>
      <w:proofErr w:type="spellStart"/>
      <w:r w:rsidRPr="008D7087">
        <w:rPr>
          <w:rFonts w:eastAsia="BatangChe"/>
          <w:szCs w:val="28"/>
        </w:rPr>
        <w:t>итко</w:t>
      </w:r>
      <w:proofErr w:type="spellEnd"/>
      <w:r w:rsidRPr="008D7087">
        <w:rPr>
          <w:rFonts w:eastAsia="BatangChe"/>
          <w:szCs w:val="28"/>
        </w:rPr>
        <w:t xml:space="preserve"> </w:t>
      </w:r>
      <w:proofErr w:type="spellStart"/>
      <w:r w:rsidRPr="008D7087">
        <w:rPr>
          <w:rFonts w:eastAsia="BatangChe"/>
          <w:szCs w:val="28"/>
        </w:rPr>
        <w:t>щипкуна</w:t>
      </w:r>
      <w:proofErr w:type="spellEnd"/>
      <w:r w:rsidRPr="008D7087">
        <w:rPr>
          <w:rFonts w:eastAsia="BatangChe"/>
          <w:szCs w:val="28"/>
        </w:rPr>
        <w:t>].</w:t>
      </w:r>
    </w:p>
    <w:p w14:paraId="7B19D806" w14:textId="77777777" w:rsidR="00562574" w:rsidRDefault="00562574" w:rsidP="005F7CAD">
      <w:pPr>
        <w:spacing w:after="0" w:line="240" w:lineRule="auto"/>
        <w:ind w:firstLine="709"/>
        <w:jc w:val="both"/>
        <w:rPr>
          <w:rFonts w:eastAsia="BatangChe"/>
          <w:szCs w:val="28"/>
        </w:rPr>
      </w:pPr>
      <w:r w:rsidRPr="008D7087">
        <w:rPr>
          <w:rFonts w:eastAsia="BatangChe"/>
          <w:i/>
          <w:szCs w:val="28"/>
        </w:rPr>
        <w:t>«Чем жить в такой тоске, уж лучше умереть и обо всем забыть».</w:t>
      </w:r>
      <w:r w:rsidRPr="008D7087">
        <w:rPr>
          <w:rFonts w:eastAsia="BatangChe"/>
          <w:szCs w:val="28"/>
        </w:rPr>
        <w:t xml:space="preserve"> </w:t>
      </w:r>
      <w:r w:rsidRPr="008D7087">
        <w:rPr>
          <w:rFonts w:eastAsia="BatangChe"/>
          <w:b/>
          <w:bCs/>
          <w:iCs/>
          <w:szCs w:val="28"/>
        </w:rPr>
        <w:t>Подстрочный перевод</w:t>
      </w:r>
      <w:r w:rsidRPr="008D7087">
        <w:rPr>
          <w:rFonts w:eastAsia="BatangChe"/>
          <w:bCs/>
          <w:iCs/>
          <w:szCs w:val="28"/>
        </w:rPr>
        <w:t>:</w:t>
      </w:r>
      <w:r w:rsidRPr="008D7087">
        <w:rPr>
          <w:rFonts w:eastAsia="BatangChe"/>
          <w:iCs/>
          <w:szCs w:val="28"/>
        </w:rPr>
        <w:t xml:space="preserve"> «</w:t>
      </w:r>
      <w:r w:rsidRPr="008D7087">
        <w:rPr>
          <w:rFonts w:eastAsia="BatangChe"/>
          <w:i/>
          <w:szCs w:val="28"/>
        </w:rPr>
        <w:t>Живя в такой тоске очень хочется забыть и умереть</w:t>
      </w:r>
      <w:r w:rsidRPr="008D7087">
        <w:rPr>
          <w:rFonts w:eastAsia="BatangChe"/>
          <w:szCs w:val="28"/>
        </w:rPr>
        <w:t xml:space="preserve">. </w:t>
      </w:r>
    </w:p>
    <w:p w14:paraId="145D0823" w14:textId="5470DFA2" w:rsidR="00212B48" w:rsidRPr="00212B48" w:rsidRDefault="00212B48" w:rsidP="005F7CAD">
      <w:pPr>
        <w:spacing w:after="0" w:line="240" w:lineRule="auto"/>
        <w:ind w:firstLine="709"/>
        <w:jc w:val="both"/>
        <w:rPr>
          <w:rFonts w:eastAsia="BatangChe"/>
          <w:szCs w:val="28"/>
        </w:rPr>
      </w:pPr>
      <w:r>
        <w:rPr>
          <w:rFonts w:eastAsia="BatangChe"/>
          <w:szCs w:val="28"/>
        </w:rPr>
        <w:t xml:space="preserve">Таблица </w:t>
      </w:r>
      <w:r w:rsidR="007F2C94">
        <w:rPr>
          <w:rFonts w:eastAsia="BatangChe"/>
          <w:szCs w:val="28"/>
        </w:rPr>
        <w:t>41</w:t>
      </w:r>
      <w:r>
        <w:rPr>
          <w:rFonts w:eastAsia="BatangChe"/>
          <w:szCs w:val="28"/>
        </w:rPr>
        <w:t xml:space="preserve"> </w:t>
      </w:r>
      <w:r w:rsidR="002F26EF">
        <w:rPr>
          <w:rFonts w:eastAsia="BatangChe"/>
          <w:szCs w:val="28"/>
        </w:rPr>
        <w:t>–</w:t>
      </w:r>
      <w:r>
        <w:rPr>
          <w:rFonts w:eastAsia="BatangChe"/>
          <w:szCs w:val="28"/>
        </w:rPr>
        <w:t xml:space="preserve"> переводческий анализ</w:t>
      </w:r>
    </w:p>
    <w:tbl>
      <w:tblPr>
        <w:tblStyle w:val="a4"/>
        <w:tblW w:w="0" w:type="auto"/>
        <w:tblLook w:val="04A0" w:firstRow="1" w:lastRow="0" w:firstColumn="1" w:lastColumn="0" w:noHBand="0" w:noVBand="1"/>
      </w:tblPr>
      <w:tblGrid>
        <w:gridCol w:w="1947"/>
        <w:gridCol w:w="2218"/>
        <w:gridCol w:w="2056"/>
        <w:gridCol w:w="3124"/>
      </w:tblGrid>
      <w:tr w:rsidR="001112D8" w:rsidRPr="008D7087" w14:paraId="2D79DAFD" w14:textId="77777777" w:rsidTr="007F2C94">
        <w:tc>
          <w:tcPr>
            <w:tcW w:w="1947" w:type="dxa"/>
          </w:tcPr>
          <w:p w14:paraId="2981559F" w14:textId="77777777" w:rsidR="00562574" w:rsidRPr="008D7087" w:rsidRDefault="00562574" w:rsidP="008816D6">
            <w:pPr>
              <w:jc w:val="center"/>
              <w:rPr>
                <w:rFonts w:eastAsia="BatangChe"/>
                <w:szCs w:val="28"/>
              </w:rPr>
            </w:pPr>
            <w:r w:rsidRPr="008D7087">
              <w:rPr>
                <w:rFonts w:eastAsia="BatangChe"/>
                <w:b/>
                <w:bCs/>
                <w:szCs w:val="28"/>
              </w:rPr>
              <w:t>Оригинал</w:t>
            </w:r>
          </w:p>
        </w:tc>
        <w:tc>
          <w:tcPr>
            <w:tcW w:w="2218" w:type="dxa"/>
          </w:tcPr>
          <w:p w14:paraId="61BE6D7B" w14:textId="77777777" w:rsidR="00562574" w:rsidRPr="008D7087" w:rsidRDefault="00562574" w:rsidP="008816D6">
            <w:pPr>
              <w:jc w:val="center"/>
              <w:rPr>
                <w:rFonts w:eastAsia="BatangChe"/>
                <w:szCs w:val="28"/>
              </w:rPr>
            </w:pPr>
            <w:r w:rsidRPr="008D7087">
              <w:rPr>
                <w:rFonts w:eastAsia="BatangChe"/>
                <w:b/>
                <w:bCs/>
                <w:szCs w:val="28"/>
              </w:rPr>
              <w:t>Дословный перевод</w:t>
            </w:r>
          </w:p>
        </w:tc>
        <w:tc>
          <w:tcPr>
            <w:tcW w:w="2056" w:type="dxa"/>
          </w:tcPr>
          <w:p w14:paraId="617AF4C7" w14:textId="68B99E1B" w:rsidR="00562574" w:rsidRPr="008D7087" w:rsidRDefault="00562574" w:rsidP="008816D6">
            <w:pPr>
              <w:jc w:val="center"/>
              <w:rPr>
                <w:rFonts w:eastAsia="BatangChe"/>
                <w:szCs w:val="28"/>
              </w:rPr>
            </w:pPr>
            <w:r w:rsidRPr="008D7087">
              <w:rPr>
                <w:rFonts w:eastAsia="BatangChe"/>
                <w:b/>
                <w:bCs/>
                <w:szCs w:val="28"/>
              </w:rPr>
              <w:t>Перевод</w:t>
            </w:r>
          </w:p>
        </w:tc>
        <w:tc>
          <w:tcPr>
            <w:tcW w:w="3124" w:type="dxa"/>
          </w:tcPr>
          <w:p w14:paraId="450D621D" w14:textId="33F371B6" w:rsidR="00562574" w:rsidRPr="008D7087" w:rsidRDefault="00562574" w:rsidP="008816D6">
            <w:pPr>
              <w:jc w:val="center"/>
              <w:rPr>
                <w:rFonts w:eastAsia="BatangChe"/>
                <w:szCs w:val="28"/>
              </w:rPr>
            </w:pPr>
            <w:r w:rsidRPr="008D7087">
              <w:rPr>
                <w:rFonts w:eastAsia="BatangChe"/>
                <w:b/>
                <w:bCs/>
                <w:szCs w:val="28"/>
              </w:rPr>
              <w:t>Комментарий</w:t>
            </w:r>
          </w:p>
        </w:tc>
      </w:tr>
      <w:tr w:rsidR="008816D6" w:rsidRPr="008D7087" w14:paraId="223936A6" w14:textId="77777777" w:rsidTr="007F2C94">
        <w:tc>
          <w:tcPr>
            <w:tcW w:w="1947" w:type="dxa"/>
          </w:tcPr>
          <w:p w14:paraId="5CE7AA28" w14:textId="07F231C9" w:rsidR="008816D6" w:rsidRPr="008D7087" w:rsidRDefault="008816D6" w:rsidP="008816D6">
            <w:pPr>
              <w:jc w:val="center"/>
              <w:rPr>
                <w:rFonts w:eastAsia="BatangChe"/>
                <w:b/>
                <w:bCs/>
                <w:szCs w:val="28"/>
              </w:rPr>
            </w:pPr>
            <w:r>
              <w:rPr>
                <w:rFonts w:eastAsia="BatangChe"/>
                <w:b/>
                <w:bCs/>
                <w:szCs w:val="28"/>
              </w:rPr>
              <w:t>1</w:t>
            </w:r>
          </w:p>
        </w:tc>
        <w:tc>
          <w:tcPr>
            <w:tcW w:w="2218" w:type="dxa"/>
          </w:tcPr>
          <w:p w14:paraId="3E779A12" w14:textId="716C9753" w:rsidR="008816D6" w:rsidRPr="008D7087" w:rsidRDefault="008816D6" w:rsidP="008816D6">
            <w:pPr>
              <w:jc w:val="center"/>
              <w:rPr>
                <w:rFonts w:eastAsia="BatangChe"/>
                <w:b/>
                <w:bCs/>
                <w:szCs w:val="28"/>
              </w:rPr>
            </w:pPr>
            <w:r>
              <w:rPr>
                <w:rFonts w:eastAsia="BatangChe"/>
                <w:b/>
                <w:bCs/>
                <w:szCs w:val="28"/>
              </w:rPr>
              <w:t>2</w:t>
            </w:r>
          </w:p>
        </w:tc>
        <w:tc>
          <w:tcPr>
            <w:tcW w:w="2056" w:type="dxa"/>
          </w:tcPr>
          <w:p w14:paraId="0D5E80B4" w14:textId="6DF64AE7" w:rsidR="008816D6" w:rsidRPr="008D7087" w:rsidRDefault="008816D6" w:rsidP="008816D6">
            <w:pPr>
              <w:jc w:val="center"/>
              <w:rPr>
                <w:rFonts w:eastAsia="BatangChe"/>
                <w:b/>
                <w:bCs/>
                <w:szCs w:val="28"/>
              </w:rPr>
            </w:pPr>
            <w:r>
              <w:rPr>
                <w:rFonts w:eastAsia="BatangChe"/>
                <w:b/>
                <w:bCs/>
                <w:szCs w:val="28"/>
              </w:rPr>
              <w:t>3</w:t>
            </w:r>
          </w:p>
        </w:tc>
        <w:tc>
          <w:tcPr>
            <w:tcW w:w="3124" w:type="dxa"/>
          </w:tcPr>
          <w:p w14:paraId="7D7C3CE6" w14:textId="1CA47495" w:rsidR="008816D6" w:rsidRPr="008D7087" w:rsidRDefault="008816D6" w:rsidP="008816D6">
            <w:pPr>
              <w:jc w:val="center"/>
              <w:rPr>
                <w:rFonts w:eastAsia="BatangChe"/>
                <w:b/>
                <w:bCs/>
                <w:szCs w:val="28"/>
              </w:rPr>
            </w:pPr>
            <w:r>
              <w:rPr>
                <w:rFonts w:eastAsia="BatangChe"/>
                <w:b/>
                <w:bCs/>
                <w:szCs w:val="28"/>
              </w:rPr>
              <w:t>4</w:t>
            </w:r>
          </w:p>
        </w:tc>
      </w:tr>
      <w:tr w:rsidR="001112D8" w:rsidRPr="008D7087" w14:paraId="5859A0A2" w14:textId="77777777" w:rsidTr="007F2C94">
        <w:tc>
          <w:tcPr>
            <w:tcW w:w="1947" w:type="dxa"/>
          </w:tcPr>
          <w:p w14:paraId="36D2D754" w14:textId="77777777" w:rsidR="00562574" w:rsidRPr="008D7087" w:rsidRDefault="00562574" w:rsidP="007F2C94">
            <w:pPr>
              <w:rPr>
                <w:rFonts w:eastAsia="BatangChe"/>
                <w:szCs w:val="28"/>
                <w:lang w:val="en-US"/>
              </w:rPr>
            </w:pPr>
            <w:r w:rsidRPr="008D7087">
              <w:rPr>
                <w:rFonts w:eastAsia="BatangChe"/>
                <w:szCs w:val="28"/>
              </w:rPr>
              <w:t>살아서</w:t>
            </w:r>
            <w:r w:rsidRPr="008D7087">
              <w:rPr>
                <w:rFonts w:eastAsia="BatangChe"/>
                <w:szCs w:val="28"/>
              </w:rPr>
              <w:t xml:space="preserve"> </w:t>
            </w:r>
            <w:r w:rsidRPr="008D7087">
              <w:rPr>
                <w:rFonts w:eastAsia="BatangChe"/>
                <w:szCs w:val="28"/>
              </w:rPr>
              <w:t>이렇게</w:t>
            </w:r>
            <w:r w:rsidRPr="008D7087">
              <w:rPr>
                <w:rFonts w:eastAsia="BatangChe"/>
                <w:szCs w:val="28"/>
              </w:rPr>
              <w:t xml:space="preserve"> </w:t>
            </w:r>
            <w:r w:rsidRPr="008D7087">
              <w:rPr>
                <w:rFonts w:eastAsia="BatangChe"/>
                <w:szCs w:val="28"/>
              </w:rPr>
              <w:t>그리워하느니</w:t>
            </w:r>
          </w:p>
        </w:tc>
        <w:tc>
          <w:tcPr>
            <w:tcW w:w="2218" w:type="dxa"/>
          </w:tcPr>
          <w:p w14:paraId="519B8CED" w14:textId="77777777" w:rsidR="00562574" w:rsidRPr="008D7087" w:rsidRDefault="00562574" w:rsidP="007F2C94">
            <w:pPr>
              <w:jc w:val="both"/>
              <w:rPr>
                <w:rFonts w:eastAsia="BatangChe"/>
                <w:szCs w:val="28"/>
              </w:rPr>
            </w:pPr>
            <w:r w:rsidRPr="008D7087">
              <w:rPr>
                <w:rFonts w:eastAsia="BatangChe"/>
                <w:szCs w:val="28"/>
              </w:rPr>
              <w:t>Жить тоскуя</w:t>
            </w:r>
          </w:p>
        </w:tc>
        <w:tc>
          <w:tcPr>
            <w:tcW w:w="2056" w:type="dxa"/>
          </w:tcPr>
          <w:p w14:paraId="577A5103" w14:textId="77777777" w:rsidR="00562574" w:rsidRPr="008D7087" w:rsidRDefault="00562574" w:rsidP="007F2C94">
            <w:pPr>
              <w:jc w:val="both"/>
              <w:rPr>
                <w:rFonts w:eastAsia="BatangChe"/>
                <w:szCs w:val="28"/>
              </w:rPr>
            </w:pPr>
            <w:r w:rsidRPr="008D7087">
              <w:rPr>
                <w:rFonts w:eastAsia="BatangChe"/>
                <w:szCs w:val="28"/>
              </w:rPr>
              <w:t>чем жить и так страдать от тоски</w:t>
            </w:r>
          </w:p>
        </w:tc>
        <w:tc>
          <w:tcPr>
            <w:tcW w:w="3124" w:type="dxa"/>
          </w:tcPr>
          <w:p w14:paraId="0A82D608" w14:textId="7C611213" w:rsidR="00562574" w:rsidRPr="008D7087" w:rsidRDefault="00562574" w:rsidP="007F2C94">
            <w:pPr>
              <w:jc w:val="both"/>
              <w:rPr>
                <w:rFonts w:eastAsia="BatangChe"/>
                <w:szCs w:val="28"/>
              </w:rPr>
            </w:pPr>
            <w:r w:rsidRPr="008D7087">
              <w:rPr>
                <w:rFonts w:eastAsia="BatangChe"/>
                <w:szCs w:val="28"/>
              </w:rPr>
              <w:t xml:space="preserve">Сохранен общий смысл, </w:t>
            </w:r>
            <w:proofErr w:type="spellStart"/>
            <w:r w:rsidRPr="008D7087">
              <w:rPr>
                <w:rFonts w:eastAsia="BatangChe"/>
                <w:szCs w:val="28"/>
              </w:rPr>
              <w:t>лексико</w:t>
            </w:r>
            <w:proofErr w:type="spellEnd"/>
            <w:r w:rsidR="002F26EF">
              <w:rPr>
                <w:rFonts w:eastAsia="BatangChe"/>
                <w:szCs w:val="28"/>
              </w:rPr>
              <w:t>–</w:t>
            </w:r>
            <w:r w:rsidRPr="008D7087">
              <w:rPr>
                <w:rFonts w:eastAsia="BatangChe"/>
                <w:szCs w:val="28"/>
              </w:rPr>
              <w:t>семантическая замена делает акцент на ощущении страдания, а не на процессе тоски.</w:t>
            </w:r>
          </w:p>
        </w:tc>
      </w:tr>
      <w:tr w:rsidR="008816D6" w:rsidRPr="008D7087" w14:paraId="2C9F36A6" w14:textId="77777777" w:rsidTr="007F2C94">
        <w:tc>
          <w:tcPr>
            <w:tcW w:w="1947" w:type="dxa"/>
          </w:tcPr>
          <w:p w14:paraId="1BE227A2" w14:textId="23AD0553" w:rsidR="008816D6" w:rsidRPr="008D7087" w:rsidRDefault="008816D6" w:rsidP="008816D6">
            <w:pPr>
              <w:rPr>
                <w:rFonts w:eastAsia="BatangChe"/>
                <w:szCs w:val="28"/>
              </w:rPr>
            </w:pPr>
            <w:r w:rsidRPr="008D7087">
              <w:rPr>
                <w:rFonts w:eastAsia="BatangChe"/>
                <w:szCs w:val="28"/>
              </w:rPr>
              <w:t>아주</w:t>
            </w:r>
            <w:r w:rsidRPr="008D7087">
              <w:rPr>
                <w:rFonts w:eastAsia="BatangChe"/>
                <w:szCs w:val="28"/>
              </w:rPr>
              <w:t xml:space="preserve"> </w:t>
            </w:r>
            <w:r w:rsidRPr="008D7087">
              <w:rPr>
                <w:rFonts w:eastAsia="BatangChe"/>
                <w:szCs w:val="28"/>
              </w:rPr>
              <w:t>죽어서</w:t>
            </w:r>
            <w:r w:rsidRPr="008D7087">
              <w:rPr>
                <w:rFonts w:eastAsia="BatangChe"/>
                <w:szCs w:val="28"/>
              </w:rPr>
              <w:t xml:space="preserve"> </w:t>
            </w:r>
            <w:r w:rsidRPr="008D7087">
              <w:rPr>
                <w:rFonts w:eastAsia="BatangChe"/>
                <w:szCs w:val="28"/>
              </w:rPr>
              <w:t>잊고</w:t>
            </w:r>
            <w:r w:rsidRPr="008D7087">
              <w:rPr>
                <w:rFonts w:eastAsia="BatangChe"/>
                <w:szCs w:val="28"/>
              </w:rPr>
              <w:t xml:space="preserve"> </w:t>
            </w:r>
            <w:r w:rsidRPr="008D7087">
              <w:rPr>
                <w:rFonts w:eastAsia="BatangChe"/>
                <w:szCs w:val="28"/>
              </w:rPr>
              <w:t>싶구나</w:t>
            </w:r>
          </w:p>
        </w:tc>
        <w:tc>
          <w:tcPr>
            <w:tcW w:w="2218" w:type="dxa"/>
          </w:tcPr>
          <w:p w14:paraId="4E17257A" w14:textId="3FB2123A" w:rsidR="008816D6" w:rsidRPr="008D7087" w:rsidRDefault="008816D6" w:rsidP="008816D6">
            <w:pPr>
              <w:jc w:val="both"/>
              <w:rPr>
                <w:rFonts w:eastAsia="BatangChe"/>
                <w:szCs w:val="28"/>
              </w:rPr>
            </w:pPr>
            <w:r w:rsidRPr="008D7087">
              <w:rPr>
                <w:rFonts w:eastAsia="BatangChe"/>
                <w:szCs w:val="28"/>
              </w:rPr>
              <w:t>лучше умереть и забыть</w:t>
            </w:r>
          </w:p>
        </w:tc>
        <w:tc>
          <w:tcPr>
            <w:tcW w:w="2056" w:type="dxa"/>
          </w:tcPr>
          <w:p w14:paraId="690598ED" w14:textId="2D720314" w:rsidR="008816D6" w:rsidRPr="008D7087" w:rsidRDefault="008816D6" w:rsidP="008816D6">
            <w:pPr>
              <w:jc w:val="both"/>
              <w:rPr>
                <w:rFonts w:eastAsia="BatangChe"/>
                <w:szCs w:val="28"/>
              </w:rPr>
            </w:pPr>
            <w:r w:rsidRPr="008D7087">
              <w:rPr>
                <w:rFonts w:eastAsia="BatangChe"/>
                <w:szCs w:val="28"/>
              </w:rPr>
              <w:t>Умереть и обо всём забыть</w:t>
            </w:r>
          </w:p>
        </w:tc>
        <w:tc>
          <w:tcPr>
            <w:tcW w:w="3124" w:type="dxa"/>
          </w:tcPr>
          <w:p w14:paraId="16C8B39C" w14:textId="09ECDF19" w:rsidR="008816D6" w:rsidRPr="008D7087" w:rsidRDefault="008816D6" w:rsidP="008816D6">
            <w:pPr>
              <w:jc w:val="both"/>
              <w:rPr>
                <w:rFonts w:eastAsia="BatangChe"/>
                <w:szCs w:val="28"/>
              </w:rPr>
            </w:pPr>
            <w:r w:rsidRPr="008D7087">
              <w:rPr>
                <w:rFonts w:eastAsia="BatangChe"/>
                <w:szCs w:val="28"/>
              </w:rPr>
              <w:t>более привычное выражение для русскоязычной аудитории, и оно немного сглаживает философский акцент корейского оригинала.</w:t>
            </w:r>
          </w:p>
        </w:tc>
      </w:tr>
      <w:tr w:rsidR="008816D6" w:rsidRPr="008D7087" w14:paraId="1D8F8B9D" w14:textId="77777777" w:rsidTr="007F2C94">
        <w:tc>
          <w:tcPr>
            <w:tcW w:w="1947" w:type="dxa"/>
          </w:tcPr>
          <w:p w14:paraId="6908C9B7" w14:textId="5F378AD6" w:rsidR="008816D6" w:rsidRPr="008D7087" w:rsidRDefault="008816D6" w:rsidP="008816D6">
            <w:pPr>
              <w:rPr>
                <w:rFonts w:eastAsia="BatangChe"/>
                <w:szCs w:val="28"/>
              </w:rPr>
            </w:pPr>
            <w:r w:rsidRPr="008D7087">
              <w:rPr>
                <w:rFonts w:eastAsia="BatangChe"/>
                <w:szCs w:val="28"/>
              </w:rPr>
              <w:t>고</w:t>
            </w:r>
            <w:r w:rsidRPr="008D7087">
              <w:rPr>
                <w:rFonts w:eastAsia="BatangChe"/>
                <w:szCs w:val="28"/>
              </w:rPr>
              <w:t xml:space="preserve"> </w:t>
            </w:r>
            <w:r w:rsidRPr="008D7087">
              <w:rPr>
                <w:rFonts w:eastAsia="BatangChe"/>
                <w:szCs w:val="28"/>
              </w:rPr>
              <w:t>싶다</w:t>
            </w:r>
            <w:r w:rsidRPr="008D7087">
              <w:rPr>
                <w:rFonts w:eastAsia="BatangChe"/>
                <w:szCs w:val="28"/>
              </w:rPr>
              <w:t xml:space="preserve"> </w:t>
            </w:r>
            <w:r>
              <w:rPr>
                <w:rFonts w:eastAsia="BatangChe"/>
                <w:szCs w:val="28"/>
              </w:rPr>
              <w:t>–</w:t>
            </w:r>
            <w:r w:rsidRPr="008D7087">
              <w:rPr>
                <w:rFonts w:eastAsia="BatangChe"/>
                <w:szCs w:val="28"/>
              </w:rPr>
              <w:t xml:space="preserve"> хотеть и</w:t>
            </w:r>
            <w:r w:rsidRPr="008D7087">
              <w:rPr>
                <w:rFonts w:eastAsia="BatangChe"/>
                <w:szCs w:val="28"/>
              </w:rPr>
              <w:t>잊고</w:t>
            </w:r>
            <w:r w:rsidRPr="008D7087">
              <w:rPr>
                <w:rFonts w:eastAsia="BatangChe"/>
                <w:szCs w:val="28"/>
              </w:rPr>
              <w:t xml:space="preserve"> </w:t>
            </w:r>
            <w:r w:rsidRPr="008D7087">
              <w:rPr>
                <w:rFonts w:eastAsia="BatangChe"/>
                <w:szCs w:val="28"/>
              </w:rPr>
              <w:t>싶구나</w:t>
            </w:r>
            <w:r w:rsidRPr="008D7087">
              <w:rPr>
                <w:rFonts w:eastAsia="BatangChe"/>
                <w:szCs w:val="28"/>
              </w:rPr>
              <w:t xml:space="preserve"> </w:t>
            </w:r>
            <w:r>
              <w:rPr>
                <w:rFonts w:eastAsia="BatangChe"/>
                <w:szCs w:val="28"/>
              </w:rPr>
              <w:t>–</w:t>
            </w:r>
            <w:r w:rsidRPr="008D7087">
              <w:rPr>
                <w:rFonts w:eastAsia="BatangChe"/>
                <w:szCs w:val="28"/>
              </w:rPr>
              <w:t xml:space="preserve"> хочется забыть</w:t>
            </w:r>
          </w:p>
        </w:tc>
        <w:tc>
          <w:tcPr>
            <w:tcW w:w="2218" w:type="dxa"/>
          </w:tcPr>
          <w:p w14:paraId="112F7189" w14:textId="70D61BE4" w:rsidR="008816D6" w:rsidRPr="008D7087" w:rsidRDefault="008816D6" w:rsidP="008816D6">
            <w:pPr>
              <w:jc w:val="both"/>
              <w:rPr>
                <w:rFonts w:eastAsia="BatangChe"/>
                <w:szCs w:val="28"/>
              </w:rPr>
            </w:pPr>
            <w:r w:rsidRPr="008D7087">
              <w:rPr>
                <w:rFonts w:eastAsia="BatangChe"/>
                <w:szCs w:val="28"/>
              </w:rPr>
              <w:t>хочется забыть и умереть</w:t>
            </w:r>
          </w:p>
        </w:tc>
        <w:tc>
          <w:tcPr>
            <w:tcW w:w="2056" w:type="dxa"/>
          </w:tcPr>
          <w:p w14:paraId="64235881" w14:textId="60F8E619" w:rsidR="008816D6" w:rsidRPr="008D7087" w:rsidRDefault="008816D6" w:rsidP="008816D6">
            <w:pPr>
              <w:jc w:val="both"/>
              <w:rPr>
                <w:rFonts w:eastAsia="BatangChe"/>
                <w:szCs w:val="28"/>
              </w:rPr>
            </w:pPr>
            <w:r w:rsidRPr="008D7087">
              <w:rPr>
                <w:rFonts w:eastAsia="BatangChe"/>
                <w:szCs w:val="28"/>
              </w:rPr>
              <w:t>уж лучше умереть и обо всем забыть</w:t>
            </w:r>
          </w:p>
        </w:tc>
        <w:tc>
          <w:tcPr>
            <w:tcW w:w="3124" w:type="dxa"/>
          </w:tcPr>
          <w:p w14:paraId="3B072E7F" w14:textId="47A0390E" w:rsidR="008816D6" w:rsidRPr="008D7087" w:rsidRDefault="008816D6" w:rsidP="008816D6">
            <w:pPr>
              <w:jc w:val="both"/>
              <w:rPr>
                <w:rFonts w:eastAsia="BatangChe"/>
                <w:szCs w:val="28"/>
              </w:rPr>
            </w:pPr>
            <w:r w:rsidRPr="008D7087">
              <w:rPr>
                <w:rFonts w:eastAsia="BatangChe"/>
                <w:szCs w:val="28"/>
              </w:rPr>
              <w:t>Грамматическая замена лучше передает данное выражение на русском языке</w:t>
            </w:r>
          </w:p>
        </w:tc>
      </w:tr>
    </w:tbl>
    <w:p w14:paraId="23328742" w14:textId="4CD7F352" w:rsidR="00562574" w:rsidRPr="008D7087" w:rsidRDefault="007F2C94" w:rsidP="005F7CAD">
      <w:pPr>
        <w:spacing w:after="0" w:line="240" w:lineRule="auto"/>
        <w:ind w:firstLine="709"/>
        <w:jc w:val="both"/>
        <w:rPr>
          <w:rFonts w:eastAsia="BatangChe"/>
          <w:szCs w:val="28"/>
        </w:rPr>
      </w:pPr>
      <w:r>
        <w:rPr>
          <w:rFonts w:eastAsia="BatangChe"/>
          <w:szCs w:val="28"/>
        </w:rPr>
        <w:t>В таблице 41 о</w:t>
      </w:r>
      <w:r w:rsidR="00562574" w:rsidRPr="008D7087">
        <w:rPr>
          <w:rFonts w:eastAsia="BatangChe"/>
          <w:szCs w:val="28"/>
        </w:rPr>
        <w:t xml:space="preserve">ригинальный корейский текст несет в себе философскую идею, характерную для восточной культуры, фокус которых направлен на страдания и раздумья о смерти в данном контексте. Также перевод использует доместикацию, адаптируя выражение к русскоязычной аудитории. </w:t>
      </w:r>
    </w:p>
    <w:p w14:paraId="647BAD2A" w14:textId="77777777" w:rsidR="00562574" w:rsidRPr="008D7087" w:rsidRDefault="00562574" w:rsidP="005F7CAD">
      <w:pPr>
        <w:tabs>
          <w:tab w:val="left" w:pos="851"/>
        </w:tabs>
        <w:spacing w:after="0" w:line="240" w:lineRule="auto"/>
        <w:ind w:firstLine="709"/>
        <w:jc w:val="both"/>
        <w:rPr>
          <w:rFonts w:eastAsia="BatangChe"/>
          <w:szCs w:val="28"/>
        </w:rPr>
      </w:pPr>
      <w:r w:rsidRPr="008D7087">
        <w:rPr>
          <w:rFonts w:eastAsia="BatangChe"/>
          <w:szCs w:val="28"/>
        </w:rPr>
        <w:t>날</w:t>
      </w:r>
      <w:r w:rsidRPr="008D7087">
        <w:rPr>
          <w:rFonts w:eastAsia="BatangChe"/>
          <w:szCs w:val="28"/>
        </w:rPr>
        <w:t xml:space="preserve"> </w:t>
      </w:r>
      <w:r w:rsidRPr="008D7087">
        <w:rPr>
          <w:rFonts w:eastAsia="BatangChe"/>
          <w:szCs w:val="28"/>
        </w:rPr>
        <w:t>죽이고</w:t>
      </w:r>
      <w:r w:rsidRPr="008D7087">
        <w:rPr>
          <w:rFonts w:eastAsia="BatangChe"/>
          <w:szCs w:val="28"/>
        </w:rPr>
        <w:t xml:space="preserve"> </w:t>
      </w:r>
      <w:r w:rsidRPr="008D7087">
        <w:rPr>
          <w:rFonts w:eastAsia="BatangChe"/>
          <w:szCs w:val="28"/>
        </w:rPr>
        <w:t>가면</w:t>
      </w:r>
      <w:r w:rsidRPr="008D7087">
        <w:rPr>
          <w:rFonts w:eastAsia="BatangChe"/>
          <w:szCs w:val="28"/>
        </w:rPr>
        <w:t xml:space="preserve"> </w:t>
      </w:r>
      <w:r w:rsidRPr="008D7087">
        <w:rPr>
          <w:rFonts w:eastAsia="BatangChe"/>
          <w:szCs w:val="28"/>
        </w:rPr>
        <w:t>가지</w:t>
      </w:r>
      <w:r w:rsidRPr="008D7087">
        <w:rPr>
          <w:rFonts w:eastAsia="BatangChe"/>
          <w:szCs w:val="28"/>
        </w:rPr>
        <w:t xml:space="preserve">, </w:t>
      </w:r>
      <w:r w:rsidRPr="008D7087">
        <w:rPr>
          <w:rFonts w:eastAsia="BatangChe"/>
          <w:szCs w:val="28"/>
        </w:rPr>
        <w:t>살리고는</w:t>
      </w:r>
      <w:r w:rsidRPr="008D7087">
        <w:rPr>
          <w:rFonts w:eastAsia="BatangChe"/>
          <w:szCs w:val="28"/>
        </w:rPr>
        <w:t xml:space="preserve"> </w:t>
      </w:r>
      <w:r w:rsidRPr="008D7087">
        <w:rPr>
          <w:rFonts w:eastAsia="BatangChe"/>
          <w:szCs w:val="28"/>
        </w:rPr>
        <w:t>못</w:t>
      </w:r>
      <w:r w:rsidRPr="008D7087">
        <w:rPr>
          <w:rFonts w:eastAsia="BatangChe"/>
          <w:szCs w:val="28"/>
        </w:rPr>
        <w:t xml:space="preserve"> </w:t>
      </w:r>
      <w:r w:rsidRPr="008D7087">
        <w:rPr>
          <w:rFonts w:eastAsia="BatangChe"/>
          <w:szCs w:val="28"/>
        </w:rPr>
        <w:t>갑니다</w:t>
      </w:r>
      <w:r w:rsidRPr="008D7087">
        <w:rPr>
          <w:rFonts w:eastAsia="BatangChe"/>
          <w:szCs w:val="28"/>
        </w:rPr>
        <w:t xml:space="preserve">. </w:t>
      </w:r>
      <w:r w:rsidRPr="008D7087">
        <w:rPr>
          <w:rFonts w:eastAsia="BatangChe"/>
          <w:szCs w:val="28"/>
        </w:rPr>
        <w:t>못</w:t>
      </w:r>
      <w:r w:rsidRPr="008D7087">
        <w:rPr>
          <w:rFonts w:eastAsia="BatangChe"/>
          <w:szCs w:val="28"/>
        </w:rPr>
        <w:t xml:space="preserve"> </w:t>
      </w:r>
      <w:r w:rsidRPr="008D7087">
        <w:rPr>
          <w:rFonts w:eastAsia="BatangChe"/>
          <w:szCs w:val="28"/>
        </w:rPr>
        <w:t>갑니다</w:t>
      </w:r>
      <w:r w:rsidRPr="008D7087">
        <w:rPr>
          <w:rFonts w:eastAsia="BatangChe"/>
          <w:szCs w:val="28"/>
        </w:rPr>
        <w:t>.</w:t>
      </w:r>
    </w:p>
    <w:p w14:paraId="77AF1B51" w14:textId="77777777" w:rsidR="00562574" w:rsidRPr="008D7087" w:rsidRDefault="00562574" w:rsidP="005F7CAD">
      <w:pPr>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наль</w:t>
      </w:r>
      <w:proofErr w:type="spellEnd"/>
      <w:r w:rsidRPr="008D7087">
        <w:rPr>
          <w:rFonts w:eastAsia="BatangChe"/>
          <w:szCs w:val="28"/>
        </w:rPr>
        <w:t xml:space="preserve"> </w:t>
      </w:r>
      <w:proofErr w:type="spellStart"/>
      <w:r w:rsidRPr="008D7087">
        <w:rPr>
          <w:rFonts w:eastAsia="BatangChe"/>
          <w:szCs w:val="28"/>
        </w:rPr>
        <w:t>чугиго</w:t>
      </w:r>
      <w:proofErr w:type="spellEnd"/>
      <w:r w:rsidRPr="008D7087">
        <w:rPr>
          <w:rFonts w:eastAsia="BatangChe"/>
          <w:szCs w:val="28"/>
        </w:rPr>
        <w:t xml:space="preserve"> </w:t>
      </w:r>
      <w:proofErr w:type="spellStart"/>
      <w:r w:rsidRPr="008D7087">
        <w:rPr>
          <w:rFonts w:eastAsia="BatangChe"/>
          <w:szCs w:val="28"/>
        </w:rPr>
        <w:t>камён</w:t>
      </w:r>
      <w:proofErr w:type="spellEnd"/>
      <w:r w:rsidRPr="008D7087">
        <w:rPr>
          <w:rFonts w:eastAsia="BatangChe"/>
          <w:szCs w:val="28"/>
        </w:rPr>
        <w:t xml:space="preserve"> </w:t>
      </w:r>
      <w:proofErr w:type="spellStart"/>
      <w:r w:rsidRPr="008D7087">
        <w:rPr>
          <w:rFonts w:eastAsia="BatangChe"/>
          <w:szCs w:val="28"/>
        </w:rPr>
        <w:t>качи</w:t>
      </w:r>
      <w:proofErr w:type="spellEnd"/>
      <w:r w:rsidRPr="008D7087">
        <w:rPr>
          <w:rFonts w:eastAsia="BatangChe"/>
          <w:szCs w:val="28"/>
        </w:rPr>
        <w:t xml:space="preserve">, </w:t>
      </w:r>
      <w:proofErr w:type="spellStart"/>
      <w:r w:rsidRPr="008D7087">
        <w:rPr>
          <w:rFonts w:eastAsia="BatangChe"/>
          <w:szCs w:val="28"/>
        </w:rPr>
        <w:t>саллигонын</w:t>
      </w:r>
      <w:proofErr w:type="spellEnd"/>
      <w:r w:rsidRPr="008D7087">
        <w:rPr>
          <w:rFonts w:eastAsia="BatangChe"/>
          <w:szCs w:val="28"/>
        </w:rPr>
        <w:t xml:space="preserve"> мот </w:t>
      </w:r>
      <w:proofErr w:type="spellStart"/>
      <w:r w:rsidRPr="008D7087">
        <w:rPr>
          <w:rFonts w:eastAsia="BatangChe"/>
          <w:szCs w:val="28"/>
        </w:rPr>
        <w:t>камнида</w:t>
      </w:r>
      <w:proofErr w:type="spellEnd"/>
      <w:r w:rsidRPr="008D7087">
        <w:rPr>
          <w:rFonts w:eastAsia="BatangChe"/>
          <w:szCs w:val="28"/>
        </w:rPr>
        <w:t xml:space="preserve">. Мот </w:t>
      </w:r>
      <w:proofErr w:type="spellStart"/>
      <w:r w:rsidRPr="008D7087">
        <w:rPr>
          <w:rFonts w:eastAsia="BatangChe"/>
          <w:szCs w:val="28"/>
        </w:rPr>
        <w:t>камнида</w:t>
      </w:r>
      <w:proofErr w:type="spellEnd"/>
      <w:r w:rsidRPr="008D7087">
        <w:rPr>
          <w:rFonts w:eastAsia="BatangChe"/>
          <w:szCs w:val="28"/>
        </w:rPr>
        <w:t>].</w:t>
      </w:r>
    </w:p>
    <w:p w14:paraId="13B7E452" w14:textId="54DFAC99" w:rsidR="00562574" w:rsidRPr="008D7087" w:rsidRDefault="00562574" w:rsidP="005F7CAD">
      <w:pPr>
        <w:spacing w:after="0" w:line="240" w:lineRule="auto"/>
        <w:ind w:firstLine="709"/>
        <w:jc w:val="both"/>
        <w:rPr>
          <w:rFonts w:eastAsia="BatangChe"/>
          <w:i/>
          <w:szCs w:val="28"/>
        </w:rPr>
      </w:pPr>
      <w:r w:rsidRPr="008D7087">
        <w:rPr>
          <w:rFonts w:eastAsia="BatangChe"/>
          <w:i/>
          <w:szCs w:val="28"/>
        </w:rPr>
        <w:t xml:space="preserve">«Хотите убить меня </w:t>
      </w:r>
      <w:r w:rsidR="002F26EF">
        <w:rPr>
          <w:rFonts w:eastAsia="BatangChe"/>
          <w:i/>
          <w:szCs w:val="28"/>
        </w:rPr>
        <w:t>–</w:t>
      </w:r>
      <w:r w:rsidRPr="008D7087">
        <w:rPr>
          <w:rFonts w:eastAsia="BatangChe"/>
          <w:i/>
          <w:szCs w:val="28"/>
        </w:rPr>
        <w:t xml:space="preserve"> уходите! Хотите оставить в живых </w:t>
      </w:r>
      <w:r w:rsidR="002F26EF">
        <w:rPr>
          <w:rFonts w:eastAsia="BatangChe"/>
          <w:i/>
          <w:szCs w:val="28"/>
        </w:rPr>
        <w:t>–</w:t>
      </w:r>
      <w:r w:rsidRPr="008D7087">
        <w:rPr>
          <w:rFonts w:eastAsia="BatangChe"/>
          <w:i/>
          <w:szCs w:val="28"/>
        </w:rPr>
        <w:t xml:space="preserve"> останьтесь!»</w:t>
      </w:r>
    </w:p>
    <w:p w14:paraId="10BED4DD" w14:textId="5FF12001" w:rsidR="00562574" w:rsidRDefault="00562574" w:rsidP="005F7CAD">
      <w:pPr>
        <w:spacing w:after="0" w:line="240" w:lineRule="auto"/>
        <w:ind w:firstLine="709"/>
        <w:jc w:val="both"/>
        <w:rPr>
          <w:rFonts w:eastAsia="BatangChe"/>
          <w:i/>
          <w:iCs/>
          <w:szCs w:val="28"/>
        </w:rPr>
      </w:pPr>
      <w:r w:rsidRPr="008D7087">
        <w:rPr>
          <w:rFonts w:eastAsia="BatangChe"/>
          <w:b/>
          <w:bCs/>
          <w:iCs/>
          <w:szCs w:val="28"/>
        </w:rPr>
        <w:t>Подстрочный перевод:</w:t>
      </w:r>
      <w:r w:rsidRPr="008D7087">
        <w:rPr>
          <w:rFonts w:eastAsia="BatangChe"/>
          <w:iCs/>
          <w:szCs w:val="28"/>
        </w:rPr>
        <w:t xml:space="preserve"> «</w:t>
      </w:r>
      <w:r w:rsidRPr="008D7087">
        <w:rPr>
          <w:rFonts w:eastAsia="BatangChe"/>
          <w:i/>
          <w:iCs/>
          <w:szCs w:val="28"/>
        </w:rPr>
        <w:t>Е</w:t>
      </w:r>
      <w:r w:rsidRPr="008D7087">
        <w:rPr>
          <w:rFonts w:eastAsia="BatangChe"/>
          <w:i/>
          <w:szCs w:val="28"/>
        </w:rPr>
        <w:t xml:space="preserve">сли вы уйдете я умру, если спасаете </w:t>
      </w:r>
      <w:r w:rsidR="002F26EF">
        <w:rPr>
          <w:rFonts w:eastAsia="BatangChe"/>
          <w:i/>
          <w:szCs w:val="28"/>
        </w:rPr>
        <w:t>–</w:t>
      </w:r>
      <w:r w:rsidRPr="008D7087">
        <w:rPr>
          <w:rFonts w:eastAsia="BatangChe"/>
          <w:i/>
          <w:szCs w:val="28"/>
        </w:rPr>
        <w:t xml:space="preserve"> не уходите».</w:t>
      </w:r>
      <w:r w:rsidRPr="008D7087">
        <w:rPr>
          <w:rFonts w:eastAsia="BatangChe"/>
          <w:i/>
          <w:iCs/>
          <w:szCs w:val="28"/>
        </w:rPr>
        <w:t xml:space="preserve"> </w:t>
      </w:r>
    </w:p>
    <w:p w14:paraId="1B799974" w14:textId="77777777" w:rsidR="008816D6" w:rsidRDefault="008816D6" w:rsidP="005F7CAD">
      <w:pPr>
        <w:spacing w:after="0" w:line="240" w:lineRule="auto"/>
        <w:ind w:firstLine="709"/>
        <w:jc w:val="both"/>
        <w:rPr>
          <w:rFonts w:eastAsia="BatangChe"/>
          <w:szCs w:val="28"/>
        </w:rPr>
      </w:pPr>
    </w:p>
    <w:p w14:paraId="6DF4262B" w14:textId="77777777" w:rsidR="008816D6" w:rsidRDefault="008816D6" w:rsidP="005F7CAD">
      <w:pPr>
        <w:spacing w:after="0" w:line="240" w:lineRule="auto"/>
        <w:ind w:firstLine="709"/>
        <w:jc w:val="both"/>
        <w:rPr>
          <w:rFonts w:eastAsia="BatangChe"/>
          <w:szCs w:val="28"/>
        </w:rPr>
      </w:pPr>
    </w:p>
    <w:p w14:paraId="40B72AF0" w14:textId="77777777" w:rsidR="008816D6" w:rsidRDefault="008816D6" w:rsidP="005F7CAD">
      <w:pPr>
        <w:spacing w:after="0" w:line="240" w:lineRule="auto"/>
        <w:ind w:firstLine="709"/>
        <w:jc w:val="both"/>
        <w:rPr>
          <w:rFonts w:eastAsia="BatangChe"/>
          <w:szCs w:val="28"/>
        </w:rPr>
      </w:pPr>
    </w:p>
    <w:p w14:paraId="74DAD596" w14:textId="4A693230" w:rsidR="00212B48" w:rsidRPr="00212B48" w:rsidRDefault="00212B48" w:rsidP="005F7CAD">
      <w:pPr>
        <w:spacing w:after="0" w:line="240" w:lineRule="auto"/>
        <w:ind w:firstLine="709"/>
        <w:jc w:val="both"/>
        <w:rPr>
          <w:rFonts w:eastAsia="BatangChe"/>
          <w:szCs w:val="28"/>
        </w:rPr>
      </w:pPr>
      <w:r>
        <w:rPr>
          <w:rFonts w:eastAsia="BatangChe"/>
          <w:szCs w:val="28"/>
        </w:rPr>
        <w:lastRenderedPageBreak/>
        <w:t xml:space="preserve">Таблица </w:t>
      </w:r>
      <w:r w:rsidR="007F2C94">
        <w:rPr>
          <w:rFonts w:eastAsia="BatangChe"/>
          <w:szCs w:val="28"/>
        </w:rPr>
        <w:t>42</w:t>
      </w:r>
      <w:r>
        <w:rPr>
          <w:rFonts w:eastAsia="BatangChe"/>
          <w:szCs w:val="28"/>
        </w:rPr>
        <w:t xml:space="preserve"> </w:t>
      </w:r>
      <w:r w:rsidR="002F26EF">
        <w:rPr>
          <w:rFonts w:eastAsia="BatangChe"/>
          <w:szCs w:val="28"/>
        </w:rPr>
        <w:t>–</w:t>
      </w:r>
      <w:r>
        <w:rPr>
          <w:rFonts w:eastAsia="BatangChe"/>
          <w:szCs w:val="28"/>
        </w:rPr>
        <w:t xml:space="preserve"> переводческий анализ</w:t>
      </w:r>
    </w:p>
    <w:tbl>
      <w:tblPr>
        <w:tblStyle w:val="a4"/>
        <w:tblW w:w="0" w:type="auto"/>
        <w:tblLook w:val="04A0" w:firstRow="1" w:lastRow="0" w:firstColumn="1" w:lastColumn="0" w:noHBand="0" w:noVBand="1"/>
      </w:tblPr>
      <w:tblGrid>
        <w:gridCol w:w="1914"/>
        <w:gridCol w:w="2219"/>
        <w:gridCol w:w="2075"/>
        <w:gridCol w:w="3137"/>
      </w:tblGrid>
      <w:tr w:rsidR="001112D8" w:rsidRPr="008D7087" w14:paraId="13162C78" w14:textId="77777777" w:rsidTr="00815CCE">
        <w:tc>
          <w:tcPr>
            <w:tcW w:w="1951" w:type="dxa"/>
          </w:tcPr>
          <w:p w14:paraId="03F8E92C" w14:textId="77777777" w:rsidR="00562574" w:rsidRPr="008D7087" w:rsidRDefault="00562574" w:rsidP="008816D6">
            <w:pPr>
              <w:jc w:val="center"/>
              <w:rPr>
                <w:rFonts w:eastAsia="BatangChe"/>
                <w:szCs w:val="28"/>
              </w:rPr>
            </w:pPr>
            <w:r w:rsidRPr="008D7087">
              <w:rPr>
                <w:rFonts w:eastAsia="BatangChe"/>
                <w:b/>
                <w:bCs/>
                <w:szCs w:val="28"/>
              </w:rPr>
              <w:t>Оригинал</w:t>
            </w:r>
          </w:p>
        </w:tc>
        <w:tc>
          <w:tcPr>
            <w:tcW w:w="2268" w:type="dxa"/>
          </w:tcPr>
          <w:p w14:paraId="7F15EA03" w14:textId="77777777" w:rsidR="00562574" w:rsidRPr="008D7087" w:rsidRDefault="00562574" w:rsidP="008816D6">
            <w:pPr>
              <w:jc w:val="center"/>
              <w:rPr>
                <w:rFonts w:eastAsia="BatangChe"/>
                <w:szCs w:val="28"/>
              </w:rPr>
            </w:pPr>
            <w:r w:rsidRPr="008D7087">
              <w:rPr>
                <w:rFonts w:eastAsia="BatangChe"/>
                <w:b/>
                <w:bCs/>
                <w:szCs w:val="28"/>
              </w:rPr>
              <w:t>Дословный перевод</w:t>
            </w:r>
          </w:p>
        </w:tc>
        <w:tc>
          <w:tcPr>
            <w:tcW w:w="2126" w:type="dxa"/>
          </w:tcPr>
          <w:p w14:paraId="06BF7BAA" w14:textId="6C194AEC" w:rsidR="00562574" w:rsidRPr="008D7087" w:rsidRDefault="00562574" w:rsidP="008816D6">
            <w:pPr>
              <w:jc w:val="center"/>
              <w:rPr>
                <w:rFonts w:eastAsia="BatangChe"/>
                <w:szCs w:val="28"/>
              </w:rPr>
            </w:pPr>
            <w:r w:rsidRPr="008D7087">
              <w:rPr>
                <w:rFonts w:eastAsia="BatangChe"/>
                <w:b/>
                <w:bCs/>
                <w:szCs w:val="28"/>
              </w:rPr>
              <w:t>Перевод</w:t>
            </w:r>
          </w:p>
        </w:tc>
        <w:tc>
          <w:tcPr>
            <w:tcW w:w="3226" w:type="dxa"/>
          </w:tcPr>
          <w:p w14:paraId="7AF7E4EC" w14:textId="215C34ED" w:rsidR="00562574" w:rsidRPr="008D7087" w:rsidRDefault="00562574" w:rsidP="008816D6">
            <w:pPr>
              <w:jc w:val="center"/>
              <w:rPr>
                <w:rFonts w:eastAsia="BatangChe"/>
                <w:szCs w:val="28"/>
              </w:rPr>
            </w:pPr>
            <w:r w:rsidRPr="008D7087">
              <w:rPr>
                <w:rFonts w:eastAsia="BatangChe"/>
                <w:b/>
                <w:bCs/>
                <w:szCs w:val="28"/>
              </w:rPr>
              <w:t>Комментарий</w:t>
            </w:r>
          </w:p>
        </w:tc>
      </w:tr>
      <w:tr w:rsidR="008816D6" w:rsidRPr="008D7087" w14:paraId="4A39A2FA" w14:textId="77777777" w:rsidTr="00815CCE">
        <w:tc>
          <w:tcPr>
            <w:tcW w:w="1951" w:type="dxa"/>
          </w:tcPr>
          <w:p w14:paraId="511EFAF2" w14:textId="202E3860" w:rsidR="008816D6" w:rsidRPr="008D7087" w:rsidRDefault="008816D6" w:rsidP="008816D6">
            <w:pPr>
              <w:jc w:val="center"/>
              <w:rPr>
                <w:rFonts w:eastAsia="BatangChe"/>
                <w:b/>
                <w:bCs/>
                <w:szCs w:val="28"/>
              </w:rPr>
            </w:pPr>
            <w:r>
              <w:rPr>
                <w:rFonts w:eastAsia="BatangChe"/>
                <w:b/>
                <w:bCs/>
                <w:szCs w:val="28"/>
              </w:rPr>
              <w:t>1</w:t>
            </w:r>
          </w:p>
        </w:tc>
        <w:tc>
          <w:tcPr>
            <w:tcW w:w="2268" w:type="dxa"/>
          </w:tcPr>
          <w:p w14:paraId="2C8DEFFB" w14:textId="79406E01" w:rsidR="008816D6" w:rsidRPr="008D7087" w:rsidRDefault="008816D6" w:rsidP="008816D6">
            <w:pPr>
              <w:jc w:val="center"/>
              <w:rPr>
                <w:rFonts w:eastAsia="BatangChe"/>
                <w:b/>
                <w:bCs/>
                <w:szCs w:val="28"/>
              </w:rPr>
            </w:pPr>
            <w:r>
              <w:rPr>
                <w:rFonts w:eastAsia="BatangChe"/>
                <w:b/>
                <w:bCs/>
                <w:szCs w:val="28"/>
              </w:rPr>
              <w:t>2</w:t>
            </w:r>
          </w:p>
        </w:tc>
        <w:tc>
          <w:tcPr>
            <w:tcW w:w="2126" w:type="dxa"/>
          </w:tcPr>
          <w:p w14:paraId="5C3C3065" w14:textId="37C91633" w:rsidR="008816D6" w:rsidRPr="008D7087" w:rsidRDefault="008816D6" w:rsidP="008816D6">
            <w:pPr>
              <w:jc w:val="center"/>
              <w:rPr>
                <w:rFonts w:eastAsia="BatangChe"/>
                <w:b/>
                <w:bCs/>
                <w:szCs w:val="28"/>
              </w:rPr>
            </w:pPr>
            <w:r>
              <w:rPr>
                <w:rFonts w:eastAsia="BatangChe"/>
                <w:b/>
                <w:bCs/>
                <w:szCs w:val="28"/>
              </w:rPr>
              <w:t>3</w:t>
            </w:r>
          </w:p>
        </w:tc>
        <w:tc>
          <w:tcPr>
            <w:tcW w:w="3226" w:type="dxa"/>
          </w:tcPr>
          <w:p w14:paraId="0C198616" w14:textId="3865637E" w:rsidR="008816D6" w:rsidRPr="008D7087" w:rsidRDefault="008816D6" w:rsidP="008816D6">
            <w:pPr>
              <w:jc w:val="center"/>
              <w:rPr>
                <w:rFonts w:eastAsia="BatangChe"/>
                <w:b/>
                <w:bCs/>
                <w:szCs w:val="28"/>
              </w:rPr>
            </w:pPr>
            <w:r>
              <w:rPr>
                <w:rFonts w:eastAsia="BatangChe"/>
                <w:b/>
                <w:bCs/>
                <w:szCs w:val="28"/>
              </w:rPr>
              <w:t>4</w:t>
            </w:r>
          </w:p>
        </w:tc>
      </w:tr>
      <w:tr w:rsidR="001112D8" w:rsidRPr="008D7087" w14:paraId="1ECD0AC3" w14:textId="77777777" w:rsidTr="00815CCE">
        <w:tc>
          <w:tcPr>
            <w:tcW w:w="1951" w:type="dxa"/>
          </w:tcPr>
          <w:p w14:paraId="54B4BF73" w14:textId="77777777" w:rsidR="00562574" w:rsidRPr="008D7087" w:rsidRDefault="00562574" w:rsidP="007F2C94">
            <w:pPr>
              <w:rPr>
                <w:rFonts w:eastAsia="BatangChe"/>
                <w:szCs w:val="28"/>
              </w:rPr>
            </w:pPr>
            <w:r w:rsidRPr="008D7087">
              <w:rPr>
                <w:rFonts w:eastAsia="BatangChe"/>
                <w:szCs w:val="28"/>
              </w:rPr>
              <w:t>날</w:t>
            </w:r>
            <w:r w:rsidRPr="008D7087">
              <w:rPr>
                <w:rFonts w:eastAsia="BatangChe"/>
                <w:szCs w:val="28"/>
              </w:rPr>
              <w:t xml:space="preserve"> </w:t>
            </w:r>
            <w:r w:rsidRPr="008D7087">
              <w:rPr>
                <w:rFonts w:eastAsia="BatangChe"/>
                <w:szCs w:val="28"/>
              </w:rPr>
              <w:t>죽이고</w:t>
            </w:r>
            <w:r w:rsidRPr="008D7087">
              <w:rPr>
                <w:rFonts w:eastAsia="BatangChe"/>
                <w:szCs w:val="28"/>
              </w:rPr>
              <w:t xml:space="preserve"> </w:t>
            </w:r>
            <w:r w:rsidRPr="008D7087">
              <w:rPr>
                <w:rFonts w:eastAsia="BatangChe"/>
                <w:szCs w:val="28"/>
              </w:rPr>
              <w:t>가면</w:t>
            </w:r>
            <w:r w:rsidRPr="008D7087">
              <w:rPr>
                <w:rFonts w:eastAsia="BatangChe"/>
                <w:szCs w:val="28"/>
              </w:rPr>
              <w:t xml:space="preserve"> </w:t>
            </w:r>
            <w:r w:rsidRPr="008D7087">
              <w:rPr>
                <w:rFonts w:eastAsia="BatangChe"/>
                <w:szCs w:val="28"/>
              </w:rPr>
              <w:t>가지</w:t>
            </w:r>
          </w:p>
        </w:tc>
        <w:tc>
          <w:tcPr>
            <w:tcW w:w="2268" w:type="dxa"/>
          </w:tcPr>
          <w:p w14:paraId="35218009" w14:textId="77777777" w:rsidR="00562574" w:rsidRPr="008D7087" w:rsidRDefault="00562574" w:rsidP="007F2C94">
            <w:pPr>
              <w:jc w:val="both"/>
              <w:rPr>
                <w:rFonts w:eastAsia="BatangChe"/>
                <w:szCs w:val="28"/>
              </w:rPr>
            </w:pPr>
            <w:r w:rsidRPr="008D7087">
              <w:rPr>
                <w:rFonts w:eastAsia="BatangChe"/>
                <w:szCs w:val="28"/>
              </w:rPr>
              <w:t>Если ты хочешь уйти, убив меня, уходи</w:t>
            </w:r>
          </w:p>
        </w:tc>
        <w:tc>
          <w:tcPr>
            <w:tcW w:w="2126" w:type="dxa"/>
          </w:tcPr>
          <w:p w14:paraId="6139AA44" w14:textId="633A15A2" w:rsidR="00562574" w:rsidRPr="008D7087" w:rsidRDefault="00562574" w:rsidP="007F2C94">
            <w:pPr>
              <w:jc w:val="both"/>
              <w:rPr>
                <w:rFonts w:eastAsia="BatangChe"/>
                <w:szCs w:val="28"/>
              </w:rPr>
            </w:pPr>
            <w:r w:rsidRPr="008D7087">
              <w:rPr>
                <w:rFonts w:eastAsia="BatangChe"/>
                <w:szCs w:val="28"/>
              </w:rPr>
              <w:t xml:space="preserve">Хотите убить меня </w:t>
            </w:r>
            <w:r w:rsidR="002F26EF">
              <w:rPr>
                <w:rFonts w:eastAsia="BatangChe"/>
                <w:szCs w:val="28"/>
              </w:rPr>
              <w:t>–</w:t>
            </w:r>
            <w:r w:rsidRPr="008D7087">
              <w:rPr>
                <w:rFonts w:eastAsia="BatangChe"/>
                <w:szCs w:val="28"/>
              </w:rPr>
              <w:t xml:space="preserve"> уходите!</w:t>
            </w:r>
          </w:p>
        </w:tc>
        <w:tc>
          <w:tcPr>
            <w:tcW w:w="3226" w:type="dxa"/>
          </w:tcPr>
          <w:p w14:paraId="7C45DA1A" w14:textId="1C756ED9" w:rsidR="00562574" w:rsidRPr="008D7087" w:rsidRDefault="00562574" w:rsidP="007F2C94">
            <w:pPr>
              <w:jc w:val="both"/>
              <w:rPr>
                <w:rFonts w:eastAsia="BatangChe"/>
                <w:szCs w:val="28"/>
              </w:rPr>
            </w:pPr>
            <w:proofErr w:type="spellStart"/>
            <w:r w:rsidRPr="008D7087">
              <w:rPr>
                <w:rFonts w:eastAsia="BatangChe"/>
                <w:szCs w:val="28"/>
              </w:rPr>
              <w:t>Лексико</w:t>
            </w:r>
            <w:proofErr w:type="spellEnd"/>
            <w:r w:rsidR="002F26EF">
              <w:rPr>
                <w:rFonts w:eastAsia="BatangChe"/>
                <w:szCs w:val="28"/>
              </w:rPr>
              <w:t>–</w:t>
            </w:r>
            <w:r w:rsidRPr="008D7087">
              <w:rPr>
                <w:rFonts w:eastAsia="BatangChe"/>
                <w:szCs w:val="28"/>
              </w:rPr>
              <w:t xml:space="preserve">грамматическая замена сохраняет основной смысл, но в корейском варианте акцент на решительность выраженная через частицу </w:t>
            </w:r>
            <w:r w:rsidRPr="008D7087">
              <w:rPr>
                <w:rFonts w:eastAsia="BatangChe"/>
                <w:szCs w:val="28"/>
              </w:rPr>
              <w:t>가지</w:t>
            </w:r>
            <w:r w:rsidRPr="008D7087">
              <w:rPr>
                <w:rFonts w:eastAsia="BatangChe"/>
                <w:szCs w:val="28"/>
              </w:rPr>
              <w:t xml:space="preserve"> в переводе потеряна.</w:t>
            </w:r>
          </w:p>
        </w:tc>
      </w:tr>
      <w:tr w:rsidR="001112D8" w:rsidRPr="008D7087" w14:paraId="1958A526" w14:textId="77777777" w:rsidTr="00815CCE">
        <w:tc>
          <w:tcPr>
            <w:tcW w:w="1951" w:type="dxa"/>
          </w:tcPr>
          <w:p w14:paraId="3B22A34C" w14:textId="77777777" w:rsidR="00562574" w:rsidRPr="008D7087" w:rsidRDefault="00562574" w:rsidP="007F2C94">
            <w:pPr>
              <w:rPr>
                <w:rFonts w:eastAsia="BatangChe"/>
                <w:szCs w:val="28"/>
              </w:rPr>
            </w:pPr>
            <w:r w:rsidRPr="008D7087">
              <w:rPr>
                <w:rFonts w:eastAsia="BatangChe"/>
                <w:szCs w:val="28"/>
              </w:rPr>
              <w:t>못</w:t>
            </w:r>
            <w:r w:rsidRPr="008D7087">
              <w:rPr>
                <w:rFonts w:eastAsia="BatangChe"/>
                <w:szCs w:val="28"/>
              </w:rPr>
              <w:t xml:space="preserve"> </w:t>
            </w:r>
            <w:r w:rsidRPr="008D7087">
              <w:rPr>
                <w:rFonts w:eastAsia="BatangChe"/>
                <w:szCs w:val="28"/>
              </w:rPr>
              <w:t>갑니다</w:t>
            </w:r>
          </w:p>
        </w:tc>
        <w:tc>
          <w:tcPr>
            <w:tcW w:w="2268" w:type="dxa"/>
          </w:tcPr>
          <w:p w14:paraId="3ADF66E3" w14:textId="77777777" w:rsidR="00562574" w:rsidRPr="008D7087" w:rsidRDefault="00562574" w:rsidP="007F2C94">
            <w:pPr>
              <w:jc w:val="both"/>
              <w:rPr>
                <w:rFonts w:eastAsia="BatangChe"/>
                <w:szCs w:val="28"/>
              </w:rPr>
            </w:pPr>
            <w:r w:rsidRPr="008D7087">
              <w:rPr>
                <w:rFonts w:eastAsia="BatangChe"/>
                <w:szCs w:val="28"/>
              </w:rPr>
              <w:t>не можете уйти</w:t>
            </w:r>
          </w:p>
        </w:tc>
        <w:tc>
          <w:tcPr>
            <w:tcW w:w="2126" w:type="dxa"/>
          </w:tcPr>
          <w:p w14:paraId="277AE8DC" w14:textId="77777777" w:rsidR="00562574" w:rsidRPr="008D7087" w:rsidRDefault="00562574" w:rsidP="007F2C94">
            <w:pPr>
              <w:jc w:val="both"/>
              <w:rPr>
                <w:rFonts w:eastAsia="BatangChe"/>
                <w:szCs w:val="28"/>
              </w:rPr>
            </w:pPr>
            <w:r w:rsidRPr="008D7087">
              <w:rPr>
                <w:rFonts w:eastAsia="BatangChe"/>
                <w:szCs w:val="28"/>
              </w:rPr>
              <w:t>останьтесь</w:t>
            </w:r>
          </w:p>
        </w:tc>
        <w:tc>
          <w:tcPr>
            <w:tcW w:w="3226" w:type="dxa"/>
          </w:tcPr>
          <w:p w14:paraId="314403F5" w14:textId="5BD4161E" w:rsidR="00562574" w:rsidRPr="008D7087" w:rsidRDefault="00562574" w:rsidP="007F2C94">
            <w:pPr>
              <w:jc w:val="both"/>
              <w:rPr>
                <w:rFonts w:eastAsia="BatangChe"/>
                <w:szCs w:val="28"/>
              </w:rPr>
            </w:pPr>
            <w:r w:rsidRPr="008D7087">
              <w:rPr>
                <w:rFonts w:eastAsia="BatangChe"/>
                <w:szCs w:val="28"/>
              </w:rPr>
              <w:t xml:space="preserve">Использование повелительного наклонения в русском переводе адаптировано для создания четкости в передачи указания, что является частым </w:t>
            </w:r>
            <w:r w:rsidR="008816D6" w:rsidRPr="008D7087">
              <w:rPr>
                <w:rFonts w:eastAsia="BatangChe"/>
                <w:szCs w:val="28"/>
              </w:rPr>
              <w:t>применением передачи корейского императива.</w:t>
            </w:r>
          </w:p>
        </w:tc>
      </w:tr>
    </w:tbl>
    <w:p w14:paraId="78C45FCB" w14:textId="1661484A" w:rsidR="00562574" w:rsidRPr="008D7087" w:rsidRDefault="00562574" w:rsidP="005F7CAD">
      <w:pPr>
        <w:tabs>
          <w:tab w:val="left" w:pos="851"/>
        </w:tabs>
        <w:spacing w:after="0" w:line="240" w:lineRule="auto"/>
        <w:ind w:firstLine="709"/>
        <w:jc w:val="both"/>
        <w:rPr>
          <w:rFonts w:eastAsia="BatangChe"/>
          <w:szCs w:val="28"/>
        </w:rPr>
      </w:pPr>
      <w:r w:rsidRPr="008D7087">
        <w:rPr>
          <w:rFonts w:eastAsia="BatangChe"/>
          <w:szCs w:val="28"/>
        </w:rPr>
        <w:t xml:space="preserve">В оригинале фраза несет эмоциональную тяжесть и выразительность, характерную для корейской культуры, где подобные обороты могут иметь философский и моральный подтекст, о чести и решимости, а также о судьбе. Стратегия </w:t>
      </w:r>
      <w:proofErr w:type="spellStart"/>
      <w:r w:rsidRPr="008D7087">
        <w:rPr>
          <w:rFonts w:eastAsia="BatangChe"/>
          <w:szCs w:val="28"/>
        </w:rPr>
        <w:t>форенизации</w:t>
      </w:r>
      <w:proofErr w:type="spellEnd"/>
      <w:r w:rsidRPr="008D7087">
        <w:rPr>
          <w:rFonts w:eastAsia="BatangChe"/>
          <w:szCs w:val="28"/>
        </w:rPr>
        <w:t xml:space="preserve"> в данном примере способствовала доступной, утратившей специфику культуры. Стратегия доместикации использована здесь в качестве адаптации текста для более прямой передачи смысла, которая утрачивает часть культурной специфики</w:t>
      </w:r>
      <w:r w:rsidR="004E6D9F">
        <w:rPr>
          <w:rFonts w:eastAsia="BatangChe"/>
          <w:szCs w:val="28"/>
        </w:rPr>
        <w:t xml:space="preserve"> (см</w:t>
      </w:r>
      <w:r w:rsidRPr="008D7087">
        <w:rPr>
          <w:rFonts w:eastAsia="BatangChe"/>
          <w:szCs w:val="28"/>
        </w:rPr>
        <w:t>.</w:t>
      </w:r>
      <w:r w:rsidR="004E6D9F">
        <w:rPr>
          <w:rFonts w:eastAsia="BatangChe"/>
          <w:szCs w:val="28"/>
        </w:rPr>
        <w:t xml:space="preserve"> таблицу 42)</w:t>
      </w:r>
    </w:p>
    <w:p w14:paraId="209BE968" w14:textId="77777777" w:rsidR="00562574" w:rsidRPr="008D7087" w:rsidRDefault="00562574" w:rsidP="005F7CAD">
      <w:pPr>
        <w:tabs>
          <w:tab w:val="left" w:pos="851"/>
        </w:tabs>
        <w:spacing w:after="0" w:line="240" w:lineRule="auto"/>
        <w:ind w:firstLine="709"/>
        <w:jc w:val="both"/>
        <w:rPr>
          <w:rFonts w:eastAsia="BatangChe"/>
          <w:szCs w:val="28"/>
        </w:rPr>
      </w:pPr>
      <w:r w:rsidRPr="008D7087">
        <w:rPr>
          <w:rFonts w:eastAsia="BatangChe"/>
          <w:szCs w:val="28"/>
        </w:rPr>
        <w:t>봄이</w:t>
      </w:r>
      <w:r w:rsidRPr="008D7087">
        <w:rPr>
          <w:rFonts w:eastAsia="BatangChe"/>
          <w:szCs w:val="28"/>
        </w:rPr>
        <w:t xml:space="preserve"> </w:t>
      </w:r>
      <w:r w:rsidRPr="008D7087">
        <w:rPr>
          <w:rFonts w:eastAsia="BatangChe"/>
          <w:szCs w:val="28"/>
        </w:rPr>
        <w:t>와서</w:t>
      </w:r>
      <w:r w:rsidRPr="008D7087">
        <w:rPr>
          <w:rFonts w:eastAsia="BatangChe"/>
          <w:szCs w:val="28"/>
        </w:rPr>
        <w:t xml:space="preserve"> </w:t>
      </w:r>
      <w:r w:rsidRPr="008D7087">
        <w:rPr>
          <w:rFonts w:eastAsia="BatangChe"/>
          <w:szCs w:val="28"/>
        </w:rPr>
        <w:t>오얏꽃</w:t>
      </w:r>
      <w:r w:rsidRPr="008D7087">
        <w:rPr>
          <w:rFonts w:eastAsia="BatangChe"/>
          <w:szCs w:val="28"/>
        </w:rPr>
        <w:t xml:space="preserve"> </w:t>
      </w:r>
      <w:r w:rsidRPr="008D7087">
        <w:rPr>
          <w:rFonts w:eastAsia="BatangChe"/>
          <w:szCs w:val="28"/>
        </w:rPr>
        <w:t>봄</w:t>
      </w:r>
      <w:r w:rsidRPr="008D7087">
        <w:rPr>
          <w:rFonts w:eastAsia="BatangChe"/>
          <w:szCs w:val="28"/>
        </w:rPr>
        <w:t xml:space="preserve"> </w:t>
      </w:r>
      <w:r w:rsidRPr="008D7087">
        <w:rPr>
          <w:rFonts w:eastAsia="BatangChe"/>
          <w:szCs w:val="28"/>
        </w:rPr>
        <w:t>바람이나를</w:t>
      </w:r>
      <w:r w:rsidRPr="008D7087">
        <w:rPr>
          <w:rFonts w:eastAsia="BatangChe"/>
          <w:szCs w:val="28"/>
        </w:rPr>
        <w:t xml:space="preserve"> </w:t>
      </w:r>
      <w:r w:rsidRPr="008D7087">
        <w:rPr>
          <w:rFonts w:eastAsia="BatangChe"/>
          <w:szCs w:val="28"/>
        </w:rPr>
        <w:t>살리는</w:t>
      </w:r>
      <w:r w:rsidRPr="008D7087">
        <w:rPr>
          <w:rFonts w:eastAsia="BatangChe"/>
          <w:szCs w:val="28"/>
        </w:rPr>
        <w:t xml:space="preserve"> </w:t>
      </w:r>
      <w:r w:rsidRPr="008D7087">
        <w:rPr>
          <w:rFonts w:eastAsia="BatangChe"/>
          <w:szCs w:val="28"/>
        </w:rPr>
        <w:t>구나</w:t>
      </w:r>
      <w:r w:rsidRPr="008D7087">
        <w:rPr>
          <w:rFonts w:eastAsia="BatangChe"/>
          <w:szCs w:val="28"/>
        </w:rPr>
        <w:t xml:space="preserve">. </w:t>
      </w:r>
    </w:p>
    <w:p w14:paraId="1855FB99" w14:textId="77777777" w:rsidR="00562574" w:rsidRPr="008D7087" w:rsidRDefault="00562574" w:rsidP="005F7CAD">
      <w:pPr>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поми</w:t>
      </w:r>
      <w:proofErr w:type="spellEnd"/>
      <w:r w:rsidRPr="008D7087">
        <w:rPr>
          <w:rFonts w:eastAsia="BatangChe"/>
          <w:szCs w:val="28"/>
        </w:rPr>
        <w:t xml:space="preserve"> </w:t>
      </w:r>
      <w:proofErr w:type="spellStart"/>
      <w:r w:rsidRPr="008D7087">
        <w:rPr>
          <w:rFonts w:eastAsia="BatangChe"/>
          <w:szCs w:val="28"/>
        </w:rPr>
        <w:t>васо</w:t>
      </w:r>
      <w:proofErr w:type="spellEnd"/>
      <w:r w:rsidRPr="008D7087">
        <w:rPr>
          <w:rFonts w:eastAsia="BatangChe"/>
          <w:szCs w:val="28"/>
        </w:rPr>
        <w:t xml:space="preserve"> </w:t>
      </w:r>
      <w:proofErr w:type="spellStart"/>
      <w:r w:rsidRPr="008D7087">
        <w:rPr>
          <w:rFonts w:eastAsia="BatangChe"/>
          <w:szCs w:val="28"/>
        </w:rPr>
        <w:t>оятккот</w:t>
      </w:r>
      <w:proofErr w:type="spellEnd"/>
      <w:r w:rsidRPr="008D7087">
        <w:rPr>
          <w:rFonts w:eastAsia="BatangChe"/>
          <w:szCs w:val="28"/>
        </w:rPr>
        <w:t xml:space="preserve"> </w:t>
      </w:r>
      <w:proofErr w:type="spellStart"/>
      <w:r w:rsidRPr="008D7087">
        <w:rPr>
          <w:rFonts w:eastAsia="BatangChe"/>
          <w:szCs w:val="28"/>
        </w:rPr>
        <w:t>пом</w:t>
      </w:r>
      <w:proofErr w:type="spellEnd"/>
      <w:r w:rsidRPr="008D7087">
        <w:rPr>
          <w:rFonts w:eastAsia="BatangChe"/>
          <w:szCs w:val="28"/>
        </w:rPr>
        <w:t xml:space="preserve"> </w:t>
      </w:r>
      <w:proofErr w:type="spellStart"/>
      <w:r w:rsidRPr="008D7087">
        <w:rPr>
          <w:rFonts w:eastAsia="BatangChe"/>
          <w:szCs w:val="28"/>
        </w:rPr>
        <w:t>параминарыль</w:t>
      </w:r>
      <w:proofErr w:type="spellEnd"/>
      <w:r w:rsidRPr="008D7087">
        <w:rPr>
          <w:rFonts w:eastAsia="BatangChe"/>
          <w:szCs w:val="28"/>
        </w:rPr>
        <w:t xml:space="preserve"> </w:t>
      </w:r>
      <w:proofErr w:type="spellStart"/>
      <w:r w:rsidRPr="008D7087">
        <w:rPr>
          <w:rFonts w:eastAsia="BatangChe"/>
          <w:szCs w:val="28"/>
        </w:rPr>
        <w:t>саллинын</w:t>
      </w:r>
      <w:proofErr w:type="spellEnd"/>
      <w:r w:rsidRPr="008D7087">
        <w:rPr>
          <w:rFonts w:eastAsia="BatangChe"/>
          <w:szCs w:val="28"/>
        </w:rPr>
        <w:t xml:space="preserve"> гуна].</w:t>
      </w:r>
    </w:p>
    <w:p w14:paraId="35A1D4A1" w14:textId="77777777" w:rsidR="00562574" w:rsidRPr="008D7087" w:rsidRDefault="00562574" w:rsidP="005F7CAD">
      <w:pPr>
        <w:spacing w:after="0" w:line="240" w:lineRule="auto"/>
        <w:ind w:firstLine="709"/>
        <w:jc w:val="both"/>
        <w:rPr>
          <w:rFonts w:eastAsia="BatangChe"/>
          <w:szCs w:val="28"/>
        </w:rPr>
      </w:pPr>
      <w:r w:rsidRPr="008D7087">
        <w:rPr>
          <w:rFonts w:eastAsia="BatangChe"/>
          <w:i/>
          <w:szCs w:val="28"/>
        </w:rPr>
        <w:t xml:space="preserve">«Мой Ли, цветок сливы и весенний ветер дали мне </w:t>
      </w:r>
      <w:r w:rsidRPr="008D7087">
        <w:rPr>
          <w:rFonts w:eastAsia="BatangChe"/>
          <w:i/>
          <w:iCs/>
          <w:szCs w:val="28"/>
        </w:rPr>
        <w:t>жизнь</w:t>
      </w:r>
      <w:r w:rsidRPr="008D7087">
        <w:rPr>
          <w:rFonts w:eastAsia="BatangChe"/>
          <w:i/>
          <w:szCs w:val="28"/>
        </w:rPr>
        <w:t>!</w:t>
      </w:r>
      <w:r w:rsidRPr="008D7087">
        <w:rPr>
          <w:rFonts w:eastAsia="BatangChe"/>
          <w:szCs w:val="28"/>
        </w:rPr>
        <w:t>»</w:t>
      </w:r>
    </w:p>
    <w:p w14:paraId="1C66F93C" w14:textId="77777777" w:rsidR="00562574" w:rsidRDefault="00562574" w:rsidP="005F7CAD">
      <w:pPr>
        <w:spacing w:after="0" w:line="240" w:lineRule="auto"/>
        <w:ind w:firstLine="709"/>
        <w:jc w:val="both"/>
        <w:rPr>
          <w:rFonts w:eastAsia="BatangChe"/>
          <w:i/>
          <w:szCs w:val="28"/>
        </w:rPr>
      </w:pPr>
      <w:r w:rsidRPr="008D7087">
        <w:rPr>
          <w:rFonts w:eastAsia="BatangChe"/>
          <w:b/>
          <w:bCs/>
          <w:iCs/>
          <w:szCs w:val="28"/>
        </w:rPr>
        <w:t>Подстрочный перевод:</w:t>
      </w:r>
      <w:r w:rsidRPr="008D7087">
        <w:rPr>
          <w:rFonts w:eastAsia="BatangChe"/>
          <w:iCs/>
          <w:szCs w:val="28"/>
        </w:rPr>
        <w:t xml:space="preserve"> «</w:t>
      </w:r>
      <w:r w:rsidRPr="008D7087">
        <w:rPr>
          <w:rFonts w:eastAsia="BatangChe"/>
          <w:i/>
          <w:szCs w:val="28"/>
        </w:rPr>
        <w:t>Пришла весна и цветок сливы, и весенний ветер оживили меня».</w:t>
      </w:r>
    </w:p>
    <w:p w14:paraId="5E056C43" w14:textId="50D4551E" w:rsidR="00212B48" w:rsidRPr="00212B48" w:rsidRDefault="00212B48" w:rsidP="005F7CAD">
      <w:pPr>
        <w:spacing w:after="0" w:line="240" w:lineRule="auto"/>
        <w:ind w:firstLine="709"/>
        <w:jc w:val="both"/>
        <w:rPr>
          <w:rFonts w:eastAsia="BatangChe"/>
          <w:iCs/>
          <w:szCs w:val="28"/>
        </w:rPr>
      </w:pPr>
      <w:r>
        <w:rPr>
          <w:rFonts w:eastAsia="BatangChe"/>
          <w:iCs/>
          <w:szCs w:val="28"/>
        </w:rPr>
        <w:t xml:space="preserve">Таблица </w:t>
      </w:r>
      <w:r w:rsidR="004E6D9F">
        <w:rPr>
          <w:rFonts w:eastAsia="BatangChe"/>
          <w:iCs/>
          <w:szCs w:val="28"/>
        </w:rPr>
        <w:t xml:space="preserve">43 </w:t>
      </w:r>
      <w:r w:rsidR="002F26EF">
        <w:rPr>
          <w:rFonts w:eastAsia="BatangChe"/>
          <w:iCs/>
          <w:szCs w:val="28"/>
        </w:rPr>
        <w:t>–</w:t>
      </w:r>
      <w:r>
        <w:rPr>
          <w:rFonts w:eastAsia="BatangChe"/>
          <w:iCs/>
          <w:szCs w:val="28"/>
        </w:rPr>
        <w:t xml:space="preserve"> переводческий анализ</w:t>
      </w:r>
    </w:p>
    <w:tbl>
      <w:tblPr>
        <w:tblStyle w:val="a4"/>
        <w:tblW w:w="0" w:type="auto"/>
        <w:tblLook w:val="04A0" w:firstRow="1" w:lastRow="0" w:firstColumn="1" w:lastColumn="0" w:noHBand="0" w:noVBand="1"/>
      </w:tblPr>
      <w:tblGrid>
        <w:gridCol w:w="1926"/>
        <w:gridCol w:w="2223"/>
        <w:gridCol w:w="2064"/>
        <w:gridCol w:w="3132"/>
      </w:tblGrid>
      <w:tr w:rsidR="001112D8" w:rsidRPr="008D7087" w14:paraId="41695322" w14:textId="77777777" w:rsidTr="008816D6">
        <w:tc>
          <w:tcPr>
            <w:tcW w:w="1926" w:type="dxa"/>
          </w:tcPr>
          <w:p w14:paraId="357436FC" w14:textId="77777777" w:rsidR="00562574" w:rsidRPr="008D7087" w:rsidRDefault="00562574" w:rsidP="008816D6">
            <w:pPr>
              <w:ind w:firstLine="22"/>
              <w:jc w:val="center"/>
              <w:rPr>
                <w:rFonts w:eastAsia="BatangChe"/>
                <w:szCs w:val="28"/>
              </w:rPr>
            </w:pPr>
            <w:r w:rsidRPr="008D7087">
              <w:rPr>
                <w:rFonts w:eastAsia="BatangChe"/>
                <w:b/>
                <w:bCs/>
                <w:szCs w:val="28"/>
              </w:rPr>
              <w:t>Оригинал</w:t>
            </w:r>
          </w:p>
        </w:tc>
        <w:tc>
          <w:tcPr>
            <w:tcW w:w="2223" w:type="dxa"/>
          </w:tcPr>
          <w:p w14:paraId="466E2043" w14:textId="77777777" w:rsidR="00562574" w:rsidRPr="008D7087" w:rsidRDefault="00562574" w:rsidP="008816D6">
            <w:pPr>
              <w:ind w:firstLine="22"/>
              <w:jc w:val="center"/>
              <w:rPr>
                <w:rFonts w:eastAsia="BatangChe"/>
                <w:szCs w:val="28"/>
              </w:rPr>
            </w:pPr>
            <w:r w:rsidRPr="008D7087">
              <w:rPr>
                <w:rFonts w:eastAsia="BatangChe"/>
                <w:b/>
                <w:bCs/>
                <w:szCs w:val="28"/>
              </w:rPr>
              <w:t>Дословный перевод</w:t>
            </w:r>
          </w:p>
        </w:tc>
        <w:tc>
          <w:tcPr>
            <w:tcW w:w="2064" w:type="dxa"/>
          </w:tcPr>
          <w:p w14:paraId="09D88575" w14:textId="4DF70850" w:rsidR="00562574" w:rsidRPr="008D7087" w:rsidRDefault="00562574" w:rsidP="008816D6">
            <w:pPr>
              <w:ind w:firstLine="22"/>
              <w:jc w:val="center"/>
              <w:rPr>
                <w:rFonts w:eastAsia="BatangChe"/>
                <w:szCs w:val="28"/>
              </w:rPr>
            </w:pPr>
            <w:r w:rsidRPr="008D7087">
              <w:rPr>
                <w:rFonts w:eastAsia="BatangChe"/>
                <w:b/>
                <w:bCs/>
                <w:szCs w:val="28"/>
              </w:rPr>
              <w:t>Перевод</w:t>
            </w:r>
          </w:p>
        </w:tc>
        <w:tc>
          <w:tcPr>
            <w:tcW w:w="3132" w:type="dxa"/>
          </w:tcPr>
          <w:p w14:paraId="5284882F" w14:textId="1906B7B6" w:rsidR="00562574" w:rsidRPr="008D7087" w:rsidRDefault="00562574" w:rsidP="008816D6">
            <w:pPr>
              <w:ind w:firstLine="22"/>
              <w:jc w:val="center"/>
              <w:rPr>
                <w:rFonts w:eastAsia="BatangChe"/>
                <w:szCs w:val="28"/>
              </w:rPr>
            </w:pPr>
            <w:r w:rsidRPr="008D7087">
              <w:rPr>
                <w:rFonts w:eastAsia="BatangChe"/>
                <w:b/>
                <w:bCs/>
                <w:szCs w:val="28"/>
              </w:rPr>
              <w:t>Комментарий</w:t>
            </w:r>
          </w:p>
        </w:tc>
      </w:tr>
      <w:tr w:rsidR="008816D6" w:rsidRPr="008D7087" w14:paraId="458305D4" w14:textId="77777777" w:rsidTr="008816D6">
        <w:tc>
          <w:tcPr>
            <w:tcW w:w="1926" w:type="dxa"/>
          </w:tcPr>
          <w:p w14:paraId="3E753DD8" w14:textId="4E837BFE" w:rsidR="008816D6" w:rsidRPr="008D7087" w:rsidRDefault="008816D6" w:rsidP="008816D6">
            <w:pPr>
              <w:ind w:firstLine="22"/>
              <w:jc w:val="center"/>
              <w:rPr>
                <w:rFonts w:eastAsia="BatangChe"/>
                <w:b/>
                <w:bCs/>
                <w:szCs w:val="28"/>
              </w:rPr>
            </w:pPr>
            <w:r>
              <w:rPr>
                <w:rFonts w:eastAsia="BatangChe"/>
                <w:b/>
                <w:bCs/>
                <w:szCs w:val="28"/>
              </w:rPr>
              <w:t>1</w:t>
            </w:r>
          </w:p>
        </w:tc>
        <w:tc>
          <w:tcPr>
            <w:tcW w:w="2223" w:type="dxa"/>
          </w:tcPr>
          <w:p w14:paraId="32D24DFA" w14:textId="2538A148" w:rsidR="008816D6" w:rsidRPr="008D7087" w:rsidRDefault="008816D6" w:rsidP="008816D6">
            <w:pPr>
              <w:ind w:firstLine="22"/>
              <w:jc w:val="center"/>
              <w:rPr>
                <w:rFonts w:eastAsia="BatangChe"/>
                <w:b/>
                <w:bCs/>
                <w:szCs w:val="28"/>
              </w:rPr>
            </w:pPr>
            <w:r>
              <w:rPr>
                <w:rFonts w:eastAsia="BatangChe"/>
                <w:b/>
                <w:bCs/>
                <w:szCs w:val="28"/>
              </w:rPr>
              <w:t>2</w:t>
            </w:r>
          </w:p>
        </w:tc>
        <w:tc>
          <w:tcPr>
            <w:tcW w:w="2064" w:type="dxa"/>
          </w:tcPr>
          <w:p w14:paraId="490646BD" w14:textId="0890111D" w:rsidR="008816D6" w:rsidRPr="008D7087" w:rsidRDefault="008816D6" w:rsidP="008816D6">
            <w:pPr>
              <w:ind w:firstLine="22"/>
              <w:jc w:val="center"/>
              <w:rPr>
                <w:rFonts w:eastAsia="BatangChe"/>
                <w:b/>
                <w:bCs/>
                <w:szCs w:val="28"/>
              </w:rPr>
            </w:pPr>
            <w:r>
              <w:rPr>
                <w:rFonts w:eastAsia="BatangChe"/>
                <w:b/>
                <w:bCs/>
                <w:szCs w:val="28"/>
              </w:rPr>
              <w:t>3</w:t>
            </w:r>
          </w:p>
        </w:tc>
        <w:tc>
          <w:tcPr>
            <w:tcW w:w="3132" w:type="dxa"/>
          </w:tcPr>
          <w:p w14:paraId="10D48F1D" w14:textId="19ED43BA" w:rsidR="008816D6" w:rsidRPr="008D7087" w:rsidRDefault="008816D6" w:rsidP="008816D6">
            <w:pPr>
              <w:ind w:firstLine="22"/>
              <w:jc w:val="center"/>
              <w:rPr>
                <w:rFonts w:eastAsia="BatangChe"/>
                <w:b/>
                <w:bCs/>
                <w:szCs w:val="28"/>
              </w:rPr>
            </w:pPr>
            <w:r>
              <w:rPr>
                <w:rFonts w:eastAsia="BatangChe"/>
                <w:b/>
                <w:bCs/>
                <w:szCs w:val="28"/>
              </w:rPr>
              <w:t>4</w:t>
            </w:r>
          </w:p>
        </w:tc>
      </w:tr>
      <w:tr w:rsidR="001112D8" w:rsidRPr="008D7087" w14:paraId="6C40EEFB" w14:textId="77777777" w:rsidTr="008816D6">
        <w:tc>
          <w:tcPr>
            <w:tcW w:w="1926" w:type="dxa"/>
          </w:tcPr>
          <w:p w14:paraId="00A713F3" w14:textId="77777777" w:rsidR="00562574" w:rsidRPr="008D7087" w:rsidRDefault="00562574" w:rsidP="004E6D9F">
            <w:pPr>
              <w:ind w:firstLine="22"/>
              <w:rPr>
                <w:rFonts w:eastAsia="BatangChe"/>
                <w:szCs w:val="28"/>
              </w:rPr>
            </w:pPr>
            <w:r w:rsidRPr="008D7087">
              <w:rPr>
                <w:rFonts w:eastAsia="BatangChe"/>
                <w:szCs w:val="28"/>
              </w:rPr>
              <w:t>봄이</w:t>
            </w:r>
            <w:r w:rsidRPr="008D7087">
              <w:rPr>
                <w:rFonts w:eastAsia="BatangChe"/>
                <w:szCs w:val="28"/>
              </w:rPr>
              <w:t xml:space="preserve"> </w:t>
            </w:r>
            <w:r w:rsidRPr="008D7087">
              <w:rPr>
                <w:rFonts w:eastAsia="BatangChe"/>
                <w:szCs w:val="28"/>
              </w:rPr>
              <w:t>와서</w:t>
            </w:r>
            <w:r w:rsidRPr="008D7087">
              <w:rPr>
                <w:rFonts w:eastAsia="BatangChe"/>
                <w:szCs w:val="28"/>
              </w:rPr>
              <w:t xml:space="preserve"> </w:t>
            </w:r>
            <w:r w:rsidRPr="008D7087">
              <w:rPr>
                <w:rFonts w:eastAsia="BatangChe"/>
                <w:szCs w:val="28"/>
              </w:rPr>
              <w:t>오얏꽃</w:t>
            </w:r>
            <w:r w:rsidRPr="008D7087">
              <w:rPr>
                <w:rFonts w:eastAsia="BatangChe"/>
                <w:szCs w:val="28"/>
              </w:rPr>
              <w:t xml:space="preserve"> </w:t>
            </w:r>
            <w:r w:rsidRPr="008D7087">
              <w:rPr>
                <w:rFonts w:eastAsia="BatangChe"/>
                <w:szCs w:val="28"/>
              </w:rPr>
              <w:t>봄</w:t>
            </w:r>
            <w:r w:rsidRPr="008D7087">
              <w:rPr>
                <w:rFonts w:eastAsia="BatangChe"/>
                <w:szCs w:val="28"/>
              </w:rPr>
              <w:t xml:space="preserve"> </w:t>
            </w:r>
            <w:r w:rsidRPr="008D7087">
              <w:rPr>
                <w:rFonts w:eastAsia="BatangChe"/>
                <w:szCs w:val="28"/>
              </w:rPr>
              <w:t>바람이나를</w:t>
            </w:r>
            <w:r w:rsidRPr="008D7087">
              <w:rPr>
                <w:rFonts w:eastAsia="BatangChe"/>
                <w:szCs w:val="28"/>
              </w:rPr>
              <w:t xml:space="preserve"> </w:t>
            </w:r>
            <w:r w:rsidRPr="008D7087">
              <w:rPr>
                <w:rFonts w:eastAsia="BatangChe"/>
                <w:szCs w:val="28"/>
              </w:rPr>
              <w:t>살리는</w:t>
            </w:r>
            <w:r w:rsidRPr="008D7087">
              <w:rPr>
                <w:rFonts w:eastAsia="BatangChe"/>
                <w:szCs w:val="28"/>
              </w:rPr>
              <w:t xml:space="preserve"> </w:t>
            </w:r>
            <w:r w:rsidRPr="008D7087">
              <w:rPr>
                <w:rFonts w:eastAsia="BatangChe"/>
                <w:szCs w:val="28"/>
              </w:rPr>
              <w:t>구나</w:t>
            </w:r>
          </w:p>
        </w:tc>
        <w:tc>
          <w:tcPr>
            <w:tcW w:w="2223" w:type="dxa"/>
          </w:tcPr>
          <w:p w14:paraId="24B50787" w14:textId="77777777" w:rsidR="00562574" w:rsidRPr="008D7087" w:rsidRDefault="00562574" w:rsidP="004E6D9F">
            <w:pPr>
              <w:ind w:firstLine="22"/>
              <w:jc w:val="both"/>
              <w:rPr>
                <w:rFonts w:eastAsia="BatangChe"/>
                <w:szCs w:val="28"/>
              </w:rPr>
            </w:pPr>
            <w:r w:rsidRPr="008D7087">
              <w:rPr>
                <w:rFonts w:eastAsia="BatangChe"/>
                <w:szCs w:val="28"/>
              </w:rPr>
              <w:t>Весна пришла, цветок сливы и весенний ветер дают мне жизнь</w:t>
            </w:r>
          </w:p>
        </w:tc>
        <w:tc>
          <w:tcPr>
            <w:tcW w:w="2064" w:type="dxa"/>
          </w:tcPr>
          <w:p w14:paraId="4FEE8D00" w14:textId="77777777" w:rsidR="00562574" w:rsidRPr="008D7087" w:rsidRDefault="00562574" w:rsidP="004E6D9F">
            <w:pPr>
              <w:ind w:firstLine="22"/>
              <w:jc w:val="both"/>
              <w:rPr>
                <w:rFonts w:eastAsia="BatangChe"/>
                <w:szCs w:val="28"/>
              </w:rPr>
            </w:pPr>
            <w:r w:rsidRPr="008D7087">
              <w:rPr>
                <w:rFonts w:eastAsia="BatangChe"/>
                <w:szCs w:val="28"/>
              </w:rPr>
              <w:t>Мой Ли, цветок сливы и весенний ветер дали мне жизнь!</w:t>
            </w:r>
          </w:p>
        </w:tc>
        <w:tc>
          <w:tcPr>
            <w:tcW w:w="3132" w:type="dxa"/>
          </w:tcPr>
          <w:p w14:paraId="0DA41EDE" w14:textId="567F5A75" w:rsidR="00562574" w:rsidRPr="008D7087" w:rsidRDefault="00562574" w:rsidP="004E6D9F">
            <w:pPr>
              <w:ind w:firstLine="22"/>
              <w:jc w:val="both"/>
              <w:rPr>
                <w:rFonts w:eastAsia="BatangChe"/>
                <w:szCs w:val="28"/>
              </w:rPr>
            </w:pPr>
            <w:proofErr w:type="spellStart"/>
            <w:r w:rsidRPr="008D7087">
              <w:rPr>
                <w:rFonts w:eastAsia="BatangChe"/>
                <w:szCs w:val="28"/>
              </w:rPr>
              <w:t>Лексико</w:t>
            </w:r>
            <w:proofErr w:type="spellEnd"/>
            <w:r w:rsidR="002F26EF">
              <w:rPr>
                <w:rFonts w:eastAsia="BatangChe"/>
                <w:szCs w:val="28"/>
              </w:rPr>
              <w:t>–</w:t>
            </w:r>
            <w:r w:rsidRPr="008D7087">
              <w:rPr>
                <w:rFonts w:eastAsia="BatangChe"/>
                <w:szCs w:val="28"/>
              </w:rPr>
              <w:t xml:space="preserve">семантическая замена делает пример более личным. Добавлено обращение </w:t>
            </w:r>
            <w:r w:rsidRPr="008D7087">
              <w:rPr>
                <w:rFonts w:eastAsia="BatangChe"/>
                <w:i/>
                <w:iCs/>
                <w:szCs w:val="28"/>
              </w:rPr>
              <w:t>Мой Ли</w:t>
            </w:r>
            <w:r w:rsidRPr="008D7087">
              <w:rPr>
                <w:rFonts w:eastAsia="BatangChe"/>
                <w:szCs w:val="28"/>
              </w:rPr>
              <w:t xml:space="preserve">, которое отсутствует в </w:t>
            </w:r>
          </w:p>
        </w:tc>
      </w:tr>
    </w:tbl>
    <w:p w14:paraId="05BFAD99" w14:textId="069E53F7" w:rsidR="008816D6" w:rsidRDefault="008816D6" w:rsidP="005F7CAD">
      <w:pPr>
        <w:spacing w:after="0" w:line="240" w:lineRule="auto"/>
        <w:ind w:firstLine="709"/>
        <w:jc w:val="both"/>
        <w:rPr>
          <w:rFonts w:eastAsia="BatangChe"/>
          <w:szCs w:val="28"/>
        </w:rPr>
      </w:pPr>
      <w:r>
        <w:rPr>
          <w:rFonts w:eastAsia="BatangChe"/>
          <w:szCs w:val="28"/>
        </w:rPr>
        <w:lastRenderedPageBreak/>
        <w:t>Продолжение таблицы 43</w:t>
      </w:r>
    </w:p>
    <w:tbl>
      <w:tblPr>
        <w:tblStyle w:val="a4"/>
        <w:tblW w:w="0" w:type="auto"/>
        <w:tblLook w:val="04A0" w:firstRow="1" w:lastRow="0" w:firstColumn="1" w:lastColumn="0" w:noHBand="0" w:noVBand="1"/>
      </w:tblPr>
      <w:tblGrid>
        <w:gridCol w:w="2336"/>
        <w:gridCol w:w="2336"/>
        <w:gridCol w:w="2336"/>
        <w:gridCol w:w="2337"/>
      </w:tblGrid>
      <w:tr w:rsidR="008816D6" w14:paraId="1500E86D" w14:textId="77777777" w:rsidTr="008816D6">
        <w:tc>
          <w:tcPr>
            <w:tcW w:w="2336" w:type="dxa"/>
          </w:tcPr>
          <w:p w14:paraId="242494EC" w14:textId="5E3BEF36" w:rsidR="008816D6" w:rsidRPr="008816D6" w:rsidRDefault="008816D6" w:rsidP="008816D6">
            <w:pPr>
              <w:jc w:val="center"/>
              <w:rPr>
                <w:rFonts w:eastAsia="BatangChe"/>
                <w:b/>
                <w:bCs/>
                <w:szCs w:val="28"/>
              </w:rPr>
            </w:pPr>
            <w:r w:rsidRPr="008816D6">
              <w:rPr>
                <w:rFonts w:eastAsia="BatangChe"/>
                <w:b/>
                <w:bCs/>
                <w:szCs w:val="28"/>
              </w:rPr>
              <w:t>1</w:t>
            </w:r>
          </w:p>
        </w:tc>
        <w:tc>
          <w:tcPr>
            <w:tcW w:w="2336" w:type="dxa"/>
          </w:tcPr>
          <w:p w14:paraId="2A71E7F2" w14:textId="3C54CE6C" w:rsidR="008816D6" w:rsidRPr="008816D6" w:rsidRDefault="008816D6" w:rsidP="008816D6">
            <w:pPr>
              <w:jc w:val="center"/>
              <w:rPr>
                <w:rFonts w:eastAsia="BatangChe"/>
                <w:b/>
                <w:bCs/>
                <w:szCs w:val="28"/>
              </w:rPr>
            </w:pPr>
            <w:r w:rsidRPr="008816D6">
              <w:rPr>
                <w:rFonts w:eastAsia="BatangChe"/>
                <w:b/>
                <w:bCs/>
                <w:szCs w:val="28"/>
              </w:rPr>
              <w:t>2</w:t>
            </w:r>
          </w:p>
        </w:tc>
        <w:tc>
          <w:tcPr>
            <w:tcW w:w="2336" w:type="dxa"/>
          </w:tcPr>
          <w:p w14:paraId="6EDBE9F4" w14:textId="1C7FDCFA" w:rsidR="008816D6" w:rsidRPr="008816D6" w:rsidRDefault="008816D6" w:rsidP="008816D6">
            <w:pPr>
              <w:jc w:val="center"/>
              <w:rPr>
                <w:rFonts w:eastAsia="BatangChe"/>
                <w:b/>
                <w:bCs/>
                <w:szCs w:val="28"/>
              </w:rPr>
            </w:pPr>
            <w:r w:rsidRPr="008816D6">
              <w:rPr>
                <w:rFonts w:eastAsia="BatangChe"/>
                <w:b/>
                <w:bCs/>
                <w:szCs w:val="28"/>
              </w:rPr>
              <w:t>3</w:t>
            </w:r>
          </w:p>
        </w:tc>
        <w:tc>
          <w:tcPr>
            <w:tcW w:w="2337" w:type="dxa"/>
          </w:tcPr>
          <w:p w14:paraId="05AB3AF1" w14:textId="704D3131" w:rsidR="008816D6" w:rsidRPr="008816D6" w:rsidRDefault="008816D6" w:rsidP="008816D6">
            <w:pPr>
              <w:jc w:val="center"/>
              <w:rPr>
                <w:rFonts w:eastAsia="BatangChe"/>
                <w:b/>
                <w:bCs/>
                <w:szCs w:val="28"/>
              </w:rPr>
            </w:pPr>
            <w:r w:rsidRPr="008816D6">
              <w:rPr>
                <w:rFonts w:eastAsia="BatangChe"/>
                <w:b/>
                <w:bCs/>
                <w:szCs w:val="28"/>
              </w:rPr>
              <w:t>4</w:t>
            </w:r>
          </w:p>
        </w:tc>
      </w:tr>
      <w:tr w:rsidR="008816D6" w14:paraId="686C17BF" w14:textId="77777777" w:rsidTr="008816D6">
        <w:tc>
          <w:tcPr>
            <w:tcW w:w="2336" w:type="dxa"/>
          </w:tcPr>
          <w:p w14:paraId="5EE14BE7" w14:textId="77777777" w:rsidR="008816D6" w:rsidRDefault="008816D6" w:rsidP="005F7CAD">
            <w:pPr>
              <w:jc w:val="both"/>
              <w:rPr>
                <w:rFonts w:eastAsia="BatangChe"/>
                <w:szCs w:val="28"/>
              </w:rPr>
            </w:pPr>
          </w:p>
        </w:tc>
        <w:tc>
          <w:tcPr>
            <w:tcW w:w="2336" w:type="dxa"/>
          </w:tcPr>
          <w:p w14:paraId="0429C080" w14:textId="77777777" w:rsidR="008816D6" w:rsidRDefault="008816D6" w:rsidP="005F7CAD">
            <w:pPr>
              <w:jc w:val="both"/>
              <w:rPr>
                <w:rFonts w:eastAsia="BatangChe"/>
                <w:szCs w:val="28"/>
              </w:rPr>
            </w:pPr>
          </w:p>
        </w:tc>
        <w:tc>
          <w:tcPr>
            <w:tcW w:w="2336" w:type="dxa"/>
          </w:tcPr>
          <w:p w14:paraId="50CAB156" w14:textId="77777777" w:rsidR="008816D6" w:rsidRDefault="008816D6" w:rsidP="005F7CAD">
            <w:pPr>
              <w:jc w:val="both"/>
              <w:rPr>
                <w:rFonts w:eastAsia="BatangChe"/>
                <w:szCs w:val="28"/>
              </w:rPr>
            </w:pPr>
          </w:p>
        </w:tc>
        <w:tc>
          <w:tcPr>
            <w:tcW w:w="2337" w:type="dxa"/>
          </w:tcPr>
          <w:p w14:paraId="0B020AFC" w14:textId="6EBE177D" w:rsidR="008816D6" w:rsidRDefault="008816D6" w:rsidP="005F7CAD">
            <w:pPr>
              <w:jc w:val="both"/>
              <w:rPr>
                <w:rFonts w:eastAsia="BatangChe"/>
                <w:szCs w:val="28"/>
              </w:rPr>
            </w:pPr>
            <w:r w:rsidRPr="008D7087">
              <w:rPr>
                <w:rFonts w:eastAsia="BatangChe"/>
                <w:szCs w:val="28"/>
              </w:rPr>
              <w:t>оригинале. Это способствует личной, эмоциональной окраске.</w:t>
            </w:r>
          </w:p>
        </w:tc>
      </w:tr>
      <w:tr w:rsidR="008816D6" w14:paraId="25191627" w14:textId="77777777" w:rsidTr="008816D6">
        <w:tc>
          <w:tcPr>
            <w:tcW w:w="2336" w:type="dxa"/>
          </w:tcPr>
          <w:p w14:paraId="15D7EF0E" w14:textId="201D1EAD" w:rsidR="008816D6" w:rsidRDefault="008816D6" w:rsidP="008816D6">
            <w:pPr>
              <w:jc w:val="both"/>
              <w:rPr>
                <w:rFonts w:eastAsia="BatangChe"/>
                <w:szCs w:val="28"/>
              </w:rPr>
            </w:pPr>
            <w:r w:rsidRPr="008D7087">
              <w:rPr>
                <w:rFonts w:eastAsia="BatangChe"/>
                <w:szCs w:val="28"/>
              </w:rPr>
              <w:t>살리는</w:t>
            </w:r>
            <w:r w:rsidRPr="008D7087">
              <w:rPr>
                <w:rFonts w:eastAsia="BatangChe"/>
                <w:szCs w:val="28"/>
              </w:rPr>
              <w:t xml:space="preserve"> </w:t>
            </w:r>
            <w:r w:rsidRPr="008D7087">
              <w:rPr>
                <w:rFonts w:eastAsia="BatangChe"/>
                <w:szCs w:val="28"/>
              </w:rPr>
              <w:t>구나</w:t>
            </w:r>
          </w:p>
        </w:tc>
        <w:tc>
          <w:tcPr>
            <w:tcW w:w="2336" w:type="dxa"/>
          </w:tcPr>
          <w:p w14:paraId="17FA9872" w14:textId="182E9AA2" w:rsidR="008816D6" w:rsidRDefault="008816D6" w:rsidP="008816D6">
            <w:pPr>
              <w:jc w:val="both"/>
              <w:rPr>
                <w:rFonts w:eastAsia="BatangChe"/>
                <w:szCs w:val="28"/>
              </w:rPr>
            </w:pPr>
            <w:r w:rsidRPr="008D7087">
              <w:rPr>
                <w:rFonts w:eastAsia="BatangChe"/>
                <w:szCs w:val="28"/>
              </w:rPr>
              <w:t xml:space="preserve">оживить меня </w:t>
            </w:r>
          </w:p>
        </w:tc>
        <w:tc>
          <w:tcPr>
            <w:tcW w:w="2336" w:type="dxa"/>
          </w:tcPr>
          <w:p w14:paraId="03B71546" w14:textId="4EEEECC7" w:rsidR="008816D6" w:rsidRDefault="008816D6" w:rsidP="008816D6">
            <w:pPr>
              <w:jc w:val="both"/>
              <w:rPr>
                <w:rFonts w:eastAsia="BatangChe"/>
                <w:szCs w:val="28"/>
              </w:rPr>
            </w:pPr>
            <w:r w:rsidRPr="008D7087">
              <w:rPr>
                <w:rFonts w:eastAsia="BatangChe"/>
                <w:szCs w:val="28"/>
              </w:rPr>
              <w:t>дают жизнь</w:t>
            </w:r>
          </w:p>
        </w:tc>
        <w:tc>
          <w:tcPr>
            <w:tcW w:w="2337" w:type="dxa"/>
          </w:tcPr>
          <w:p w14:paraId="21B7D953" w14:textId="3EFE6369" w:rsidR="008816D6" w:rsidRDefault="008816D6" w:rsidP="008816D6">
            <w:pPr>
              <w:jc w:val="both"/>
              <w:rPr>
                <w:rFonts w:eastAsia="BatangChe"/>
                <w:szCs w:val="28"/>
              </w:rPr>
            </w:pPr>
            <w:r w:rsidRPr="008D7087">
              <w:rPr>
                <w:rFonts w:eastAsia="BatangChe"/>
                <w:szCs w:val="28"/>
              </w:rPr>
              <w:t>Грамматическая замена передает выражение более выразительно с точки зрения оригинальной эмоциональной окраски.</w:t>
            </w:r>
          </w:p>
        </w:tc>
      </w:tr>
    </w:tbl>
    <w:p w14:paraId="5FC1EA7A" w14:textId="77777777" w:rsidR="008816D6" w:rsidRDefault="008816D6" w:rsidP="005F7CAD">
      <w:pPr>
        <w:spacing w:after="0" w:line="240" w:lineRule="auto"/>
        <w:ind w:firstLine="709"/>
        <w:jc w:val="both"/>
        <w:rPr>
          <w:rFonts w:eastAsia="BatangChe"/>
          <w:szCs w:val="28"/>
        </w:rPr>
      </w:pPr>
    </w:p>
    <w:p w14:paraId="69AD4746" w14:textId="3E4C0745" w:rsidR="00562574" w:rsidRPr="008D7087" w:rsidRDefault="00562574" w:rsidP="005F7CAD">
      <w:pPr>
        <w:spacing w:after="0" w:line="240" w:lineRule="auto"/>
        <w:ind w:firstLine="709"/>
        <w:jc w:val="both"/>
        <w:rPr>
          <w:rFonts w:eastAsia="BatangChe"/>
          <w:szCs w:val="28"/>
        </w:rPr>
      </w:pPr>
      <w:r w:rsidRPr="008D7087">
        <w:rPr>
          <w:rFonts w:eastAsia="BatangChe"/>
          <w:szCs w:val="28"/>
        </w:rPr>
        <w:t xml:space="preserve">В оригинале использован образ весны, цветка сливы и весеннего ветра, подобная символика свойственная корейской культуре. Перевод использует стратегии </w:t>
      </w:r>
      <w:proofErr w:type="spellStart"/>
      <w:r w:rsidRPr="008D7087">
        <w:rPr>
          <w:rFonts w:eastAsia="BatangChe"/>
          <w:szCs w:val="28"/>
        </w:rPr>
        <w:t>форенизации</w:t>
      </w:r>
      <w:proofErr w:type="spellEnd"/>
      <w:r w:rsidRPr="008D7087">
        <w:rPr>
          <w:rFonts w:eastAsia="BatangChe"/>
          <w:szCs w:val="28"/>
        </w:rPr>
        <w:t xml:space="preserve"> сохраняя символизм. Добавление обращения </w:t>
      </w:r>
      <w:r w:rsidRPr="008D7087">
        <w:rPr>
          <w:rFonts w:eastAsia="BatangChe"/>
          <w:i/>
          <w:iCs/>
          <w:szCs w:val="28"/>
        </w:rPr>
        <w:t xml:space="preserve">Мой Ли </w:t>
      </w:r>
      <w:r w:rsidRPr="008D7087">
        <w:rPr>
          <w:rFonts w:eastAsia="BatangChe"/>
          <w:szCs w:val="28"/>
        </w:rPr>
        <w:t>относится к стратегии доместикации.</w:t>
      </w:r>
    </w:p>
    <w:p w14:paraId="4960BDD3" w14:textId="77777777" w:rsidR="00562574" w:rsidRPr="008D7087" w:rsidRDefault="00562574" w:rsidP="005F7CAD">
      <w:pPr>
        <w:tabs>
          <w:tab w:val="left" w:pos="851"/>
        </w:tabs>
        <w:spacing w:after="0" w:line="240" w:lineRule="auto"/>
        <w:ind w:firstLine="709"/>
        <w:jc w:val="both"/>
        <w:rPr>
          <w:rFonts w:eastAsia="BatangChe"/>
          <w:szCs w:val="28"/>
        </w:rPr>
      </w:pPr>
      <w:r w:rsidRPr="008D7087">
        <w:rPr>
          <w:rFonts w:eastAsia="BatangChe"/>
          <w:szCs w:val="28"/>
        </w:rPr>
        <w:t>한</w:t>
      </w:r>
      <w:r w:rsidRPr="008D7087">
        <w:rPr>
          <w:rFonts w:eastAsia="BatangChe"/>
          <w:szCs w:val="28"/>
        </w:rPr>
        <w:t xml:space="preserve"> </w:t>
      </w:r>
      <w:r w:rsidRPr="008D7087">
        <w:rPr>
          <w:rFonts w:eastAsia="BatangChe"/>
          <w:szCs w:val="28"/>
        </w:rPr>
        <w:t>평생</w:t>
      </w:r>
      <w:r w:rsidRPr="008D7087">
        <w:rPr>
          <w:rFonts w:eastAsia="BatangChe"/>
          <w:szCs w:val="28"/>
        </w:rPr>
        <w:t xml:space="preserve"> </w:t>
      </w:r>
      <w:r w:rsidRPr="008D7087">
        <w:rPr>
          <w:rFonts w:eastAsia="BatangChe"/>
          <w:szCs w:val="28"/>
        </w:rPr>
        <w:t>신세를</w:t>
      </w:r>
      <w:r w:rsidRPr="008D7087">
        <w:rPr>
          <w:rFonts w:eastAsia="BatangChe"/>
          <w:szCs w:val="28"/>
        </w:rPr>
        <w:t xml:space="preserve"> </w:t>
      </w:r>
      <w:r w:rsidRPr="008D7087">
        <w:rPr>
          <w:rFonts w:eastAsia="BatangChe"/>
          <w:szCs w:val="28"/>
        </w:rPr>
        <w:t>생각하면</w:t>
      </w:r>
      <w:r w:rsidRPr="008D7087">
        <w:rPr>
          <w:rFonts w:eastAsia="BatangChe"/>
          <w:szCs w:val="28"/>
        </w:rPr>
        <w:t xml:space="preserve"> </w:t>
      </w:r>
      <w:r w:rsidRPr="008D7087">
        <w:rPr>
          <w:rFonts w:eastAsia="BatangChe"/>
          <w:szCs w:val="28"/>
        </w:rPr>
        <w:t>자네의</w:t>
      </w:r>
      <w:r w:rsidRPr="008D7087">
        <w:rPr>
          <w:rFonts w:eastAsia="BatangChe"/>
          <w:szCs w:val="28"/>
        </w:rPr>
        <w:t xml:space="preserve"> </w:t>
      </w:r>
      <w:r w:rsidRPr="008D7087">
        <w:rPr>
          <w:rFonts w:eastAsia="BatangChe"/>
          <w:szCs w:val="28"/>
        </w:rPr>
        <w:t>말이</w:t>
      </w:r>
      <w:r w:rsidRPr="008D7087">
        <w:rPr>
          <w:rFonts w:eastAsia="BatangChe"/>
          <w:szCs w:val="28"/>
        </w:rPr>
        <w:t xml:space="preserve"> </w:t>
      </w:r>
      <w:r w:rsidRPr="008D7087">
        <w:rPr>
          <w:rFonts w:eastAsia="BatangChe"/>
          <w:szCs w:val="28"/>
        </w:rPr>
        <w:t>당연하지만</w:t>
      </w:r>
      <w:r w:rsidRPr="008D7087">
        <w:rPr>
          <w:rFonts w:eastAsia="BatangChe"/>
          <w:szCs w:val="28"/>
        </w:rPr>
        <w:t xml:space="preserve">, </w:t>
      </w:r>
      <w:r w:rsidRPr="008D7087">
        <w:rPr>
          <w:rFonts w:eastAsia="BatangChe"/>
          <w:szCs w:val="28"/>
        </w:rPr>
        <w:t>빌어서</w:t>
      </w:r>
      <w:r w:rsidRPr="008D7087">
        <w:rPr>
          <w:rFonts w:eastAsia="BatangChe"/>
          <w:szCs w:val="28"/>
        </w:rPr>
        <w:t xml:space="preserve"> </w:t>
      </w:r>
      <w:r w:rsidRPr="008D7087">
        <w:rPr>
          <w:rFonts w:eastAsia="BatangChe"/>
          <w:szCs w:val="28"/>
        </w:rPr>
        <w:t>자식을</w:t>
      </w:r>
      <w:r w:rsidRPr="008D7087">
        <w:rPr>
          <w:rFonts w:eastAsia="BatangChe"/>
          <w:szCs w:val="28"/>
        </w:rPr>
        <w:t xml:space="preserve"> </w:t>
      </w:r>
      <w:r w:rsidRPr="008D7087">
        <w:rPr>
          <w:rFonts w:eastAsia="BatangChe"/>
          <w:szCs w:val="28"/>
        </w:rPr>
        <w:t>낳을</w:t>
      </w:r>
      <w:r w:rsidRPr="008D7087">
        <w:rPr>
          <w:rFonts w:eastAsia="BatangChe"/>
          <w:szCs w:val="28"/>
        </w:rPr>
        <w:t xml:space="preserve"> </w:t>
      </w:r>
      <w:r w:rsidRPr="008D7087">
        <w:rPr>
          <w:rFonts w:eastAsia="BatangChe"/>
          <w:szCs w:val="28"/>
        </w:rPr>
        <w:t>수만</w:t>
      </w:r>
      <w:r w:rsidRPr="008D7087">
        <w:rPr>
          <w:rFonts w:eastAsia="BatangChe"/>
          <w:szCs w:val="28"/>
        </w:rPr>
        <w:t xml:space="preserve"> </w:t>
      </w:r>
      <w:r w:rsidRPr="008D7087">
        <w:rPr>
          <w:rFonts w:eastAsia="BatangChe"/>
          <w:szCs w:val="28"/>
        </w:rPr>
        <w:t>있다면</w:t>
      </w:r>
      <w:r w:rsidRPr="008D7087">
        <w:rPr>
          <w:rFonts w:eastAsia="BatangChe"/>
          <w:szCs w:val="28"/>
        </w:rPr>
        <w:t xml:space="preserve"> </w:t>
      </w:r>
      <w:r w:rsidRPr="008D7087">
        <w:rPr>
          <w:rFonts w:eastAsia="BatangChe"/>
          <w:szCs w:val="28"/>
        </w:rPr>
        <w:t>세상에</w:t>
      </w:r>
      <w:r w:rsidRPr="008D7087">
        <w:rPr>
          <w:rFonts w:eastAsia="BatangChe"/>
          <w:szCs w:val="28"/>
        </w:rPr>
        <w:t xml:space="preserve"> </w:t>
      </w:r>
      <w:r w:rsidRPr="008D7087">
        <w:rPr>
          <w:rFonts w:eastAsia="BatangChe"/>
          <w:szCs w:val="28"/>
        </w:rPr>
        <w:t>자식</w:t>
      </w:r>
      <w:r w:rsidRPr="008D7087">
        <w:rPr>
          <w:rFonts w:eastAsia="BatangChe"/>
          <w:szCs w:val="28"/>
        </w:rPr>
        <w:t xml:space="preserve"> </w:t>
      </w:r>
      <w:r w:rsidRPr="008D7087">
        <w:rPr>
          <w:rFonts w:eastAsia="BatangChe"/>
          <w:szCs w:val="28"/>
        </w:rPr>
        <w:t>없는</w:t>
      </w:r>
      <w:r w:rsidRPr="008D7087">
        <w:rPr>
          <w:rFonts w:eastAsia="BatangChe"/>
          <w:szCs w:val="28"/>
        </w:rPr>
        <w:t xml:space="preserve"> </w:t>
      </w:r>
      <w:r w:rsidRPr="008D7087">
        <w:rPr>
          <w:rFonts w:eastAsia="BatangChe"/>
          <w:szCs w:val="28"/>
        </w:rPr>
        <w:t>사람이</w:t>
      </w:r>
      <w:r w:rsidRPr="008D7087">
        <w:rPr>
          <w:rFonts w:eastAsia="BatangChe"/>
          <w:szCs w:val="28"/>
        </w:rPr>
        <w:t xml:space="preserve"> </w:t>
      </w:r>
      <w:r w:rsidRPr="008D7087">
        <w:rPr>
          <w:rFonts w:eastAsia="BatangChe"/>
          <w:szCs w:val="28"/>
        </w:rPr>
        <w:t>있겠는가</w:t>
      </w:r>
      <w:r w:rsidRPr="008D7087">
        <w:rPr>
          <w:rFonts w:eastAsia="BatangChe"/>
          <w:szCs w:val="28"/>
        </w:rPr>
        <w:t>?</w:t>
      </w:r>
    </w:p>
    <w:p w14:paraId="1F5F1DE6" w14:textId="77777777" w:rsidR="00562574" w:rsidRPr="008D7087" w:rsidRDefault="00562574" w:rsidP="005F7CAD">
      <w:pPr>
        <w:spacing w:after="0" w:line="240" w:lineRule="auto"/>
        <w:ind w:firstLine="709"/>
        <w:jc w:val="both"/>
        <w:rPr>
          <w:rFonts w:eastAsia="BatangChe"/>
          <w:szCs w:val="28"/>
        </w:rPr>
      </w:pPr>
      <w:r w:rsidRPr="008D7087">
        <w:rPr>
          <w:rFonts w:eastAsia="BatangChe"/>
          <w:szCs w:val="28"/>
        </w:rPr>
        <w:t xml:space="preserve">[хан </w:t>
      </w:r>
      <w:proofErr w:type="spellStart"/>
      <w:r w:rsidRPr="008D7087">
        <w:rPr>
          <w:rFonts w:eastAsia="BatangChe"/>
          <w:szCs w:val="28"/>
        </w:rPr>
        <w:t>пхёнсен</w:t>
      </w:r>
      <w:proofErr w:type="spellEnd"/>
      <w:r w:rsidRPr="008D7087">
        <w:rPr>
          <w:rFonts w:eastAsia="BatangChe"/>
          <w:szCs w:val="28"/>
        </w:rPr>
        <w:t xml:space="preserve"> </w:t>
      </w:r>
      <w:proofErr w:type="spellStart"/>
      <w:r w:rsidRPr="008D7087">
        <w:rPr>
          <w:rFonts w:eastAsia="BatangChe"/>
          <w:szCs w:val="28"/>
        </w:rPr>
        <w:t>щинсэрыль</w:t>
      </w:r>
      <w:proofErr w:type="spellEnd"/>
      <w:r w:rsidRPr="008D7087">
        <w:rPr>
          <w:rFonts w:eastAsia="BatangChe"/>
          <w:szCs w:val="28"/>
        </w:rPr>
        <w:t xml:space="preserve"> </w:t>
      </w:r>
      <w:proofErr w:type="spellStart"/>
      <w:r w:rsidRPr="008D7087">
        <w:rPr>
          <w:rFonts w:eastAsia="BatangChe"/>
          <w:szCs w:val="28"/>
        </w:rPr>
        <w:t>сэнгакхамён</w:t>
      </w:r>
      <w:proofErr w:type="spellEnd"/>
      <w:r w:rsidRPr="008D7087">
        <w:rPr>
          <w:rFonts w:eastAsia="BatangChe"/>
          <w:szCs w:val="28"/>
        </w:rPr>
        <w:t xml:space="preserve"> </w:t>
      </w:r>
      <w:proofErr w:type="spellStart"/>
      <w:r w:rsidRPr="008D7087">
        <w:rPr>
          <w:rFonts w:eastAsia="BatangChe"/>
          <w:szCs w:val="28"/>
        </w:rPr>
        <w:t>чанэый</w:t>
      </w:r>
      <w:proofErr w:type="spellEnd"/>
      <w:r w:rsidRPr="008D7087">
        <w:rPr>
          <w:rFonts w:eastAsia="BatangChe"/>
          <w:szCs w:val="28"/>
        </w:rPr>
        <w:t xml:space="preserve"> мари </w:t>
      </w:r>
      <w:proofErr w:type="spellStart"/>
      <w:r w:rsidRPr="008D7087">
        <w:rPr>
          <w:rFonts w:eastAsia="BatangChe"/>
          <w:szCs w:val="28"/>
        </w:rPr>
        <w:t>танёнхачиман</w:t>
      </w:r>
      <w:proofErr w:type="spellEnd"/>
      <w:r w:rsidRPr="008D7087">
        <w:rPr>
          <w:rFonts w:eastAsia="BatangChe"/>
          <w:szCs w:val="28"/>
        </w:rPr>
        <w:t xml:space="preserve">, </w:t>
      </w:r>
      <w:proofErr w:type="spellStart"/>
      <w:r w:rsidRPr="008D7087">
        <w:rPr>
          <w:rFonts w:eastAsia="BatangChe"/>
          <w:szCs w:val="28"/>
        </w:rPr>
        <w:t>пиросо</w:t>
      </w:r>
      <w:proofErr w:type="spellEnd"/>
      <w:r w:rsidRPr="008D7087">
        <w:rPr>
          <w:rFonts w:eastAsia="BatangChe"/>
          <w:szCs w:val="28"/>
        </w:rPr>
        <w:t xml:space="preserve"> </w:t>
      </w:r>
      <w:proofErr w:type="spellStart"/>
      <w:r w:rsidRPr="008D7087">
        <w:rPr>
          <w:rFonts w:eastAsia="BatangChe"/>
          <w:szCs w:val="28"/>
        </w:rPr>
        <w:t>чащигыль</w:t>
      </w:r>
      <w:proofErr w:type="spellEnd"/>
      <w:r w:rsidRPr="008D7087">
        <w:rPr>
          <w:rFonts w:eastAsia="BatangChe"/>
          <w:szCs w:val="28"/>
        </w:rPr>
        <w:t xml:space="preserve"> </w:t>
      </w:r>
      <w:proofErr w:type="spellStart"/>
      <w:r w:rsidRPr="008D7087">
        <w:rPr>
          <w:rFonts w:eastAsia="BatangChe"/>
          <w:szCs w:val="28"/>
        </w:rPr>
        <w:t>наыль</w:t>
      </w:r>
      <w:proofErr w:type="spellEnd"/>
      <w:r w:rsidRPr="008D7087">
        <w:rPr>
          <w:rFonts w:eastAsia="BatangChe"/>
          <w:szCs w:val="28"/>
        </w:rPr>
        <w:t xml:space="preserve"> </w:t>
      </w:r>
      <w:proofErr w:type="spellStart"/>
      <w:r w:rsidRPr="008D7087">
        <w:rPr>
          <w:rFonts w:eastAsia="BatangChe"/>
          <w:szCs w:val="28"/>
        </w:rPr>
        <w:t>суман</w:t>
      </w:r>
      <w:proofErr w:type="spellEnd"/>
      <w:r w:rsidRPr="008D7087">
        <w:rPr>
          <w:rFonts w:eastAsia="BatangChe"/>
          <w:szCs w:val="28"/>
        </w:rPr>
        <w:t xml:space="preserve"> </w:t>
      </w:r>
      <w:proofErr w:type="spellStart"/>
      <w:r w:rsidRPr="008D7087">
        <w:rPr>
          <w:rFonts w:eastAsia="BatangChe"/>
          <w:szCs w:val="28"/>
        </w:rPr>
        <w:t>иттамён</w:t>
      </w:r>
      <w:proofErr w:type="spellEnd"/>
      <w:r w:rsidRPr="008D7087">
        <w:rPr>
          <w:rFonts w:eastAsia="BatangChe"/>
          <w:szCs w:val="28"/>
        </w:rPr>
        <w:t xml:space="preserve"> </w:t>
      </w:r>
      <w:proofErr w:type="spellStart"/>
      <w:r w:rsidRPr="008D7087">
        <w:rPr>
          <w:rFonts w:eastAsia="BatangChe"/>
          <w:szCs w:val="28"/>
        </w:rPr>
        <w:t>сэсанэ</w:t>
      </w:r>
      <w:proofErr w:type="spellEnd"/>
      <w:r w:rsidRPr="008D7087">
        <w:rPr>
          <w:rFonts w:eastAsia="BatangChe"/>
          <w:szCs w:val="28"/>
        </w:rPr>
        <w:t xml:space="preserve"> </w:t>
      </w:r>
      <w:proofErr w:type="spellStart"/>
      <w:r w:rsidRPr="008D7087">
        <w:rPr>
          <w:rFonts w:eastAsia="BatangChe"/>
          <w:szCs w:val="28"/>
        </w:rPr>
        <w:t>чащик</w:t>
      </w:r>
      <w:proofErr w:type="spellEnd"/>
      <w:r w:rsidRPr="008D7087">
        <w:rPr>
          <w:rFonts w:eastAsia="BatangChe"/>
          <w:szCs w:val="28"/>
        </w:rPr>
        <w:t xml:space="preserve"> </w:t>
      </w:r>
      <w:proofErr w:type="spellStart"/>
      <w:r w:rsidRPr="008D7087">
        <w:rPr>
          <w:rFonts w:eastAsia="BatangChe"/>
          <w:szCs w:val="28"/>
        </w:rPr>
        <w:t>опнын</w:t>
      </w:r>
      <w:proofErr w:type="spellEnd"/>
      <w:r w:rsidRPr="008D7087">
        <w:rPr>
          <w:rFonts w:eastAsia="BatangChe"/>
          <w:szCs w:val="28"/>
        </w:rPr>
        <w:t xml:space="preserve"> </w:t>
      </w:r>
      <w:proofErr w:type="spellStart"/>
      <w:r w:rsidRPr="008D7087">
        <w:rPr>
          <w:rFonts w:eastAsia="BatangChe"/>
          <w:szCs w:val="28"/>
        </w:rPr>
        <w:t>сарами</w:t>
      </w:r>
      <w:proofErr w:type="spellEnd"/>
      <w:r w:rsidRPr="008D7087">
        <w:rPr>
          <w:rFonts w:eastAsia="BatangChe"/>
          <w:szCs w:val="28"/>
        </w:rPr>
        <w:t xml:space="preserve"> </w:t>
      </w:r>
      <w:proofErr w:type="spellStart"/>
      <w:r w:rsidRPr="008D7087">
        <w:rPr>
          <w:rFonts w:eastAsia="BatangChe"/>
          <w:szCs w:val="28"/>
        </w:rPr>
        <w:t>итткенынга</w:t>
      </w:r>
      <w:proofErr w:type="spellEnd"/>
      <w:r w:rsidRPr="008D7087">
        <w:rPr>
          <w:rFonts w:eastAsia="BatangChe"/>
          <w:szCs w:val="28"/>
        </w:rPr>
        <w:t>].</w:t>
      </w:r>
    </w:p>
    <w:p w14:paraId="1F0AB6A8" w14:textId="0EC9F233" w:rsidR="00562574" w:rsidRPr="008D7087" w:rsidRDefault="00562574" w:rsidP="005F7CAD">
      <w:pPr>
        <w:spacing w:after="0" w:line="240" w:lineRule="auto"/>
        <w:ind w:firstLine="709"/>
        <w:jc w:val="both"/>
        <w:rPr>
          <w:rFonts w:eastAsia="BatangChe"/>
          <w:i/>
          <w:szCs w:val="28"/>
        </w:rPr>
      </w:pPr>
      <w:r w:rsidRPr="008D7087">
        <w:rPr>
          <w:rFonts w:eastAsia="BatangChe"/>
          <w:i/>
          <w:szCs w:val="28"/>
        </w:rPr>
        <w:t xml:space="preserve">«Если думать о твоем положении, ты, конечно, права, </w:t>
      </w:r>
      <w:r w:rsidR="002F26EF">
        <w:rPr>
          <w:rFonts w:eastAsia="BatangChe"/>
          <w:i/>
          <w:szCs w:val="28"/>
        </w:rPr>
        <w:t>–</w:t>
      </w:r>
      <w:r w:rsidRPr="008D7087">
        <w:rPr>
          <w:rFonts w:eastAsia="BatangChe"/>
          <w:i/>
          <w:szCs w:val="28"/>
        </w:rPr>
        <w:t xml:space="preserve"> ответил ей советник Сон. </w:t>
      </w:r>
      <w:r w:rsidR="002F26EF">
        <w:rPr>
          <w:rFonts w:eastAsia="BatangChe"/>
          <w:i/>
          <w:szCs w:val="28"/>
        </w:rPr>
        <w:t>–</w:t>
      </w:r>
      <w:r w:rsidRPr="008D7087">
        <w:rPr>
          <w:rFonts w:eastAsia="BatangChe"/>
          <w:i/>
          <w:szCs w:val="28"/>
        </w:rPr>
        <w:t xml:space="preserve"> Но разве были на свете люди, что с помощью молитв получали ребенка?»</w:t>
      </w:r>
    </w:p>
    <w:p w14:paraId="790E040C" w14:textId="77777777" w:rsidR="00562574" w:rsidRDefault="00562574" w:rsidP="005F7CAD">
      <w:pPr>
        <w:spacing w:after="0" w:line="240" w:lineRule="auto"/>
        <w:ind w:firstLine="709"/>
        <w:jc w:val="both"/>
        <w:rPr>
          <w:rFonts w:eastAsia="BatangChe"/>
          <w:i/>
          <w:iCs/>
          <w:szCs w:val="28"/>
        </w:rPr>
      </w:pPr>
      <w:r w:rsidRPr="008D7087">
        <w:rPr>
          <w:rFonts w:eastAsia="BatangChe"/>
          <w:b/>
          <w:bCs/>
          <w:iCs/>
          <w:szCs w:val="28"/>
        </w:rPr>
        <w:t>Подстрочный перевод:</w:t>
      </w:r>
      <w:r w:rsidRPr="008D7087">
        <w:rPr>
          <w:rFonts w:eastAsia="BatangChe"/>
          <w:iCs/>
          <w:szCs w:val="28"/>
        </w:rPr>
        <w:t xml:space="preserve"> «Е</w:t>
      </w:r>
      <w:r w:rsidRPr="008D7087">
        <w:rPr>
          <w:rFonts w:eastAsia="BatangChe"/>
          <w:i/>
          <w:iCs/>
          <w:szCs w:val="28"/>
        </w:rPr>
        <w:t xml:space="preserve">сли подумать о всей жизни, твои слова, конечно, правильны, </w:t>
      </w:r>
      <w:proofErr w:type="gramStart"/>
      <w:r w:rsidRPr="008D7087">
        <w:rPr>
          <w:rFonts w:eastAsia="BatangChe"/>
          <w:i/>
          <w:iCs/>
          <w:szCs w:val="28"/>
        </w:rPr>
        <w:t>но</w:t>
      </w:r>
      <w:proofErr w:type="gramEnd"/>
      <w:r w:rsidRPr="008D7087">
        <w:rPr>
          <w:rFonts w:eastAsia="BatangChe"/>
          <w:i/>
          <w:iCs/>
          <w:szCs w:val="28"/>
        </w:rPr>
        <w:t xml:space="preserve"> если бы можно было молить, чтобы родить детей, разве есть в мире человек без детей?»</w:t>
      </w:r>
    </w:p>
    <w:p w14:paraId="63397ED0" w14:textId="1E8D172B" w:rsidR="00212B48" w:rsidRPr="00212B48" w:rsidRDefault="00212B48" w:rsidP="005F7CAD">
      <w:pPr>
        <w:spacing w:after="0" w:line="240" w:lineRule="auto"/>
        <w:ind w:firstLine="709"/>
        <w:jc w:val="both"/>
        <w:rPr>
          <w:rFonts w:eastAsia="BatangChe"/>
          <w:szCs w:val="28"/>
        </w:rPr>
      </w:pPr>
      <w:r>
        <w:rPr>
          <w:rFonts w:eastAsia="BatangChe"/>
          <w:szCs w:val="28"/>
        </w:rPr>
        <w:t xml:space="preserve">Таблица </w:t>
      </w:r>
      <w:r w:rsidR="004E6D9F">
        <w:rPr>
          <w:rFonts w:eastAsia="BatangChe"/>
          <w:szCs w:val="28"/>
        </w:rPr>
        <w:t>44</w:t>
      </w:r>
      <w:r>
        <w:rPr>
          <w:rFonts w:eastAsia="BatangChe"/>
          <w:szCs w:val="28"/>
        </w:rPr>
        <w:t xml:space="preserve"> </w:t>
      </w:r>
      <w:r w:rsidR="002F26EF">
        <w:rPr>
          <w:rFonts w:eastAsia="BatangChe"/>
          <w:szCs w:val="28"/>
        </w:rPr>
        <w:t>–</w:t>
      </w:r>
      <w:r>
        <w:rPr>
          <w:rFonts w:eastAsia="BatangChe"/>
          <w:szCs w:val="28"/>
        </w:rPr>
        <w:t xml:space="preserve"> переводческий анализ</w:t>
      </w:r>
    </w:p>
    <w:tbl>
      <w:tblPr>
        <w:tblStyle w:val="a4"/>
        <w:tblW w:w="0" w:type="auto"/>
        <w:tblLook w:val="04A0" w:firstRow="1" w:lastRow="0" w:firstColumn="1" w:lastColumn="0" w:noHBand="0" w:noVBand="1"/>
      </w:tblPr>
      <w:tblGrid>
        <w:gridCol w:w="1922"/>
        <w:gridCol w:w="2218"/>
        <w:gridCol w:w="2083"/>
        <w:gridCol w:w="3122"/>
      </w:tblGrid>
      <w:tr w:rsidR="001112D8" w:rsidRPr="008D7087" w14:paraId="22236283" w14:textId="77777777" w:rsidTr="008816D6">
        <w:tc>
          <w:tcPr>
            <w:tcW w:w="1922" w:type="dxa"/>
          </w:tcPr>
          <w:p w14:paraId="29BE4954" w14:textId="77777777" w:rsidR="00562574" w:rsidRPr="008D7087" w:rsidRDefault="00562574" w:rsidP="008816D6">
            <w:pPr>
              <w:ind w:firstLine="22"/>
              <w:jc w:val="center"/>
              <w:rPr>
                <w:rFonts w:eastAsia="BatangChe"/>
                <w:szCs w:val="28"/>
              </w:rPr>
            </w:pPr>
            <w:r w:rsidRPr="008D7087">
              <w:rPr>
                <w:rFonts w:eastAsia="BatangChe"/>
                <w:b/>
                <w:bCs/>
                <w:szCs w:val="28"/>
              </w:rPr>
              <w:t>Оригинал</w:t>
            </w:r>
          </w:p>
        </w:tc>
        <w:tc>
          <w:tcPr>
            <w:tcW w:w="2218" w:type="dxa"/>
          </w:tcPr>
          <w:p w14:paraId="040FF6DB" w14:textId="77777777" w:rsidR="00562574" w:rsidRPr="008D7087" w:rsidRDefault="00562574" w:rsidP="008816D6">
            <w:pPr>
              <w:ind w:firstLine="22"/>
              <w:jc w:val="center"/>
              <w:rPr>
                <w:rFonts w:eastAsia="BatangChe"/>
                <w:szCs w:val="28"/>
              </w:rPr>
            </w:pPr>
            <w:r w:rsidRPr="008D7087">
              <w:rPr>
                <w:rFonts w:eastAsia="BatangChe"/>
                <w:b/>
                <w:bCs/>
                <w:szCs w:val="28"/>
              </w:rPr>
              <w:t>Дословный перевод</w:t>
            </w:r>
          </w:p>
        </w:tc>
        <w:tc>
          <w:tcPr>
            <w:tcW w:w="2083" w:type="dxa"/>
          </w:tcPr>
          <w:p w14:paraId="737DF324" w14:textId="68DD0023" w:rsidR="00562574" w:rsidRPr="008D7087" w:rsidRDefault="00562574" w:rsidP="008816D6">
            <w:pPr>
              <w:ind w:firstLine="22"/>
              <w:jc w:val="center"/>
              <w:rPr>
                <w:rFonts w:eastAsia="BatangChe"/>
                <w:szCs w:val="28"/>
              </w:rPr>
            </w:pPr>
            <w:r w:rsidRPr="008D7087">
              <w:rPr>
                <w:rFonts w:eastAsia="BatangChe"/>
                <w:b/>
                <w:bCs/>
                <w:szCs w:val="28"/>
              </w:rPr>
              <w:t>Перевод</w:t>
            </w:r>
          </w:p>
        </w:tc>
        <w:tc>
          <w:tcPr>
            <w:tcW w:w="3122" w:type="dxa"/>
          </w:tcPr>
          <w:p w14:paraId="41E5A623" w14:textId="015B3029" w:rsidR="00562574" w:rsidRPr="008D7087" w:rsidRDefault="00562574" w:rsidP="008816D6">
            <w:pPr>
              <w:ind w:firstLine="22"/>
              <w:jc w:val="center"/>
              <w:rPr>
                <w:rFonts w:eastAsia="BatangChe"/>
                <w:szCs w:val="28"/>
              </w:rPr>
            </w:pPr>
            <w:r w:rsidRPr="008D7087">
              <w:rPr>
                <w:rFonts w:eastAsia="BatangChe"/>
                <w:b/>
                <w:bCs/>
                <w:szCs w:val="28"/>
              </w:rPr>
              <w:t>Комментарий</w:t>
            </w:r>
          </w:p>
        </w:tc>
      </w:tr>
      <w:tr w:rsidR="008816D6" w:rsidRPr="008D7087" w14:paraId="40F482FC" w14:textId="77777777" w:rsidTr="008816D6">
        <w:tc>
          <w:tcPr>
            <w:tcW w:w="1922" w:type="dxa"/>
          </w:tcPr>
          <w:p w14:paraId="784F1A17" w14:textId="7F51DF40" w:rsidR="008816D6" w:rsidRPr="008D7087" w:rsidRDefault="008816D6" w:rsidP="008816D6">
            <w:pPr>
              <w:ind w:firstLine="22"/>
              <w:jc w:val="center"/>
              <w:rPr>
                <w:rFonts w:eastAsia="BatangChe"/>
                <w:b/>
                <w:bCs/>
                <w:szCs w:val="28"/>
              </w:rPr>
            </w:pPr>
            <w:r>
              <w:rPr>
                <w:rFonts w:eastAsia="BatangChe"/>
                <w:b/>
                <w:bCs/>
                <w:szCs w:val="28"/>
              </w:rPr>
              <w:t>1</w:t>
            </w:r>
          </w:p>
        </w:tc>
        <w:tc>
          <w:tcPr>
            <w:tcW w:w="2218" w:type="dxa"/>
          </w:tcPr>
          <w:p w14:paraId="0DA8D49A" w14:textId="02EE9510" w:rsidR="008816D6" w:rsidRPr="008D7087" w:rsidRDefault="008816D6" w:rsidP="008816D6">
            <w:pPr>
              <w:ind w:firstLine="22"/>
              <w:jc w:val="center"/>
              <w:rPr>
                <w:rFonts w:eastAsia="BatangChe"/>
                <w:b/>
                <w:bCs/>
                <w:szCs w:val="28"/>
              </w:rPr>
            </w:pPr>
            <w:r>
              <w:rPr>
                <w:rFonts w:eastAsia="BatangChe"/>
                <w:b/>
                <w:bCs/>
                <w:szCs w:val="28"/>
              </w:rPr>
              <w:t>2</w:t>
            </w:r>
          </w:p>
        </w:tc>
        <w:tc>
          <w:tcPr>
            <w:tcW w:w="2083" w:type="dxa"/>
          </w:tcPr>
          <w:p w14:paraId="20F0CF52" w14:textId="15D92F34" w:rsidR="008816D6" w:rsidRPr="008D7087" w:rsidRDefault="008816D6" w:rsidP="008816D6">
            <w:pPr>
              <w:ind w:firstLine="22"/>
              <w:jc w:val="center"/>
              <w:rPr>
                <w:rFonts w:eastAsia="BatangChe"/>
                <w:b/>
                <w:bCs/>
                <w:szCs w:val="28"/>
              </w:rPr>
            </w:pPr>
            <w:r>
              <w:rPr>
                <w:rFonts w:eastAsia="BatangChe"/>
                <w:b/>
                <w:bCs/>
                <w:szCs w:val="28"/>
              </w:rPr>
              <w:t>3</w:t>
            </w:r>
          </w:p>
        </w:tc>
        <w:tc>
          <w:tcPr>
            <w:tcW w:w="3122" w:type="dxa"/>
          </w:tcPr>
          <w:p w14:paraId="514E392E" w14:textId="47F48DB2" w:rsidR="008816D6" w:rsidRPr="008D7087" w:rsidRDefault="008816D6" w:rsidP="008816D6">
            <w:pPr>
              <w:ind w:firstLine="22"/>
              <w:jc w:val="center"/>
              <w:rPr>
                <w:rFonts w:eastAsia="BatangChe"/>
                <w:b/>
                <w:bCs/>
                <w:szCs w:val="28"/>
              </w:rPr>
            </w:pPr>
            <w:r>
              <w:rPr>
                <w:rFonts w:eastAsia="BatangChe"/>
                <w:b/>
                <w:bCs/>
                <w:szCs w:val="28"/>
              </w:rPr>
              <w:t>4</w:t>
            </w:r>
          </w:p>
        </w:tc>
      </w:tr>
      <w:tr w:rsidR="001112D8" w:rsidRPr="008D7087" w14:paraId="74641184" w14:textId="77777777" w:rsidTr="008816D6">
        <w:tc>
          <w:tcPr>
            <w:tcW w:w="1922" w:type="dxa"/>
          </w:tcPr>
          <w:p w14:paraId="4286EE3E" w14:textId="77777777" w:rsidR="00562574" w:rsidRPr="008D7087" w:rsidRDefault="00562574" w:rsidP="004E6D9F">
            <w:pPr>
              <w:ind w:firstLine="22"/>
              <w:rPr>
                <w:rFonts w:eastAsia="BatangChe"/>
                <w:szCs w:val="28"/>
              </w:rPr>
            </w:pPr>
            <w:r w:rsidRPr="008D7087">
              <w:rPr>
                <w:rFonts w:eastAsia="BatangChe"/>
                <w:szCs w:val="28"/>
              </w:rPr>
              <w:t>한</w:t>
            </w:r>
            <w:r w:rsidRPr="008D7087">
              <w:rPr>
                <w:rFonts w:eastAsia="BatangChe"/>
                <w:szCs w:val="28"/>
              </w:rPr>
              <w:t xml:space="preserve"> </w:t>
            </w:r>
            <w:r w:rsidRPr="008D7087">
              <w:rPr>
                <w:rFonts w:eastAsia="BatangChe"/>
                <w:szCs w:val="28"/>
              </w:rPr>
              <w:t>평생</w:t>
            </w:r>
            <w:r w:rsidRPr="008D7087">
              <w:rPr>
                <w:rFonts w:eastAsia="BatangChe"/>
                <w:szCs w:val="28"/>
              </w:rPr>
              <w:t xml:space="preserve"> </w:t>
            </w:r>
            <w:r w:rsidRPr="008D7087">
              <w:rPr>
                <w:rFonts w:eastAsia="BatangChe"/>
                <w:szCs w:val="28"/>
              </w:rPr>
              <w:t>신세를</w:t>
            </w:r>
            <w:r w:rsidRPr="008D7087">
              <w:rPr>
                <w:rFonts w:eastAsia="BatangChe"/>
                <w:szCs w:val="28"/>
              </w:rPr>
              <w:t xml:space="preserve"> </w:t>
            </w:r>
            <w:r w:rsidRPr="008D7087">
              <w:rPr>
                <w:rFonts w:eastAsia="BatangChe"/>
                <w:szCs w:val="28"/>
              </w:rPr>
              <w:t>생각하면</w:t>
            </w:r>
            <w:r w:rsidRPr="008D7087">
              <w:rPr>
                <w:rFonts w:eastAsia="BatangChe"/>
                <w:szCs w:val="28"/>
              </w:rPr>
              <w:t xml:space="preserve"> </w:t>
            </w:r>
            <w:r w:rsidRPr="008D7087">
              <w:rPr>
                <w:rFonts w:eastAsia="BatangChe"/>
                <w:szCs w:val="28"/>
              </w:rPr>
              <w:t>자네의</w:t>
            </w:r>
            <w:r w:rsidRPr="008D7087">
              <w:rPr>
                <w:rFonts w:eastAsia="BatangChe"/>
                <w:szCs w:val="28"/>
              </w:rPr>
              <w:t xml:space="preserve"> </w:t>
            </w:r>
            <w:r w:rsidRPr="008D7087">
              <w:rPr>
                <w:rFonts w:eastAsia="BatangChe"/>
                <w:szCs w:val="28"/>
              </w:rPr>
              <w:t>말이</w:t>
            </w:r>
            <w:r w:rsidRPr="008D7087">
              <w:rPr>
                <w:rFonts w:eastAsia="BatangChe"/>
                <w:szCs w:val="28"/>
              </w:rPr>
              <w:t xml:space="preserve"> </w:t>
            </w:r>
            <w:r w:rsidRPr="008D7087">
              <w:rPr>
                <w:rFonts w:eastAsia="BatangChe"/>
                <w:szCs w:val="28"/>
              </w:rPr>
              <w:t>당연하지만</w:t>
            </w:r>
          </w:p>
        </w:tc>
        <w:tc>
          <w:tcPr>
            <w:tcW w:w="2218" w:type="dxa"/>
          </w:tcPr>
          <w:p w14:paraId="4D6E9245" w14:textId="77777777" w:rsidR="00562574" w:rsidRPr="008D7087" w:rsidRDefault="00562574" w:rsidP="004E6D9F">
            <w:pPr>
              <w:ind w:firstLine="22"/>
              <w:jc w:val="both"/>
              <w:rPr>
                <w:rFonts w:eastAsia="BatangChe"/>
                <w:szCs w:val="28"/>
              </w:rPr>
            </w:pPr>
            <w:r w:rsidRPr="008D7087">
              <w:rPr>
                <w:rFonts w:eastAsia="BatangChe"/>
                <w:szCs w:val="28"/>
              </w:rPr>
              <w:t>Если подумать обо всей жизни, твои слова, конечно, правильны</w:t>
            </w:r>
          </w:p>
        </w:tc>
        <w:tc>
          <w:tcPr>
            <w:tcW w:w="2083" w:type="dxa"/>
          </w:tcPr>
          <w:p w14:paraId="25EE416D" w14:textId="77777777" w:rsidR="00562574" w:rsidRPr="008D7087" w:rsidRDefault="00562574" w:rsidP="004E6D9F">
            <w:pPr>
              <w:ind w:firstLine="22"/>
              <w:jc w:val="both"/>
              <w:rPr>
                <w:rFonts w:eastAsia="BatangChe"/>
                <w:iCs/>
                <w:szCs w:val="28"/>
              </w:rPr>
            </w:pPr>
            <w:r w:rsidRPr="008D7087">
              <w:rPr>
                <w:rFonts w:eastAsia="BatangChe"/>
                <w:iCs/>
                <w:szCs w:val="28"/>
              </w:rPr>
              <w:t>Если думать о твоем положении, ты, конечно, права</w:t>
            </w:r>
          </w:p>
        </w:tc>
        <w:tc>
          <w:tcPr>
            <w:tcW w:w="3122" w:type="dxa"/>
          </w:tcPr>
          <w:p w14:paraId="4050BCB4" w14:textId="77777777" w:rsidR="00562574" w:rsidRPr="008D7087" w:rsidRDefault="00562574" w:rsidP="004E6D9F">
            <w:pPr>
              <w:ind w:firstLine="22"/>
              <w:jc w:val="both"/>
              <w:rPr>
                <w:rFonts w:eastAsia="BatangChe"/>
                <w:szCs w:val="28"/>
              </w:rPr>
            </w:pPr>
            <w:r w:rsidRPr="008D7087">
              <w:rPr>
                <w:rFonts w:eastAsia="BatangChe"/>
                <w:szCs w:val="28"/>
              </w:rPr>
              <w:t>Выражение в оригинале имеет оттенок размышлений о жизни и судьбе, в то время как в русском переводе упрощено</w:t>
            </w:r>
          </w:p>
        </w:tc>
      </w:tr>
    </w:tbl>
    <w:p w14:paraId="0459713F" w14:textId="77777777" w:rsidR="008816D6" w:rsidRDefault="008816D6" w:rsidP="005F7CAD">
      <w:pPr>
        <w:spacing w:after="0" w:line="240" w:lineRule="auto"/>
        <w:ind w:firstLine="709"/>
        <w:jc w:val="both"/>
        <w:rPr>
          <w:rFonts w:eastAsia="BatangChe"/>
          <w:szCs w:val="28"/>
        </w:rPr>
      </w:pPr>
    </w:p>
    <w:p w14:paraId="195C7130" w14:textId="77777777" w:rsidR="008816D6" w:rsidRDefault="008816D6" w:rsidP="005F7CAD">
      <w:pPr>
        <w:spacing w:after="0" w:line="240" w:lineRule="auto"/>
        <w:ind w:firstLine="709"/>
        <w:jc w:val="both"/>
        <w:rPr>
          <w:rFonts w:eastAsia="BatangChe"/>
          <w:szCs w:val="28"/>
        </w:rPr>
      </w:pPr>
    </w:p>
    <w:p w14:paraId="7EAB93DC" w14:textId="77777777" w:rsidR="008816D6" w:rsidRDefault="008816D6" w:rsidP="005F7CAD">
      <w:pPr>
        <w:spacing w:after="0" w:line="240" w:lineRule="auto"/>
        <w:ind w:firstLine="709"/>
        <w:jc w:val="both"/>
        <w:rPr>
          <w:rFonts w:eastAsia="BatangChe"/>
          <w:szCs w:val="28"/>
        </w:rPr>
      </w:pPr>
    </w:p>
    <w:p w14:paraId="05FFCEF9" w14:textId="765A3B8D" w:rsidR="008816D6" w:rsidRDefault="008816D6" w:rsidP="005F7CAD">
      <w:pPr>
        <w:spacing w:after="0" w:line="240" w:lineRule="auto"/>
        <w:ind w:firstLine="709"/>
        <w:jc w:val="both"/>
        <w:rPr>
          <w:rFonts w:eastAsia="BatangChe"/>
          <w:szCs w:val="28"/>
        </w:rPr>
      </w:pPr>
      <w:r>
        <w:rPr>
          <w:rFonts w:eastAsia="BatangChe"/>
          <w:szCs w:val="28"/>
        </w:rPr>
        <w:lastRenderedPageBreak/>
        <w:t xml:space="preserve">Продолжение </w:t>
      </w:r>
      <w:proofErr w:type="spellStart"/>
      <w:r>
        <w:rPr>
          <w:rFonts w:eastAsia="BatangChe"/>
          <w:szCs w:val="28"/>
        </w:rPr>
        <w:t>табшицы</w:t>
      </w:r>
      <w:proofErr w:type="spellEnd"/>
      <w:r>
        <w:rPr>
          <w:rFonts w:eastAsia="BatangChe"/>
          <w:szCs w:val="28"/>
        </w:rPr>
        <w:t xml:space="preserve"> 44</w:t>
      </w:r>
    </w:p>
    <w:tbl>
      <w:tblPr>
        <w:tblStyle w:val="a4"/>
        <w:tblW w:w="0" w:type="auto"/>
        <w:tblLook w:val="04A0" w:firstRow="1" w:lastRow="0" w:firstColumn="1" w:lastColumn="0" w:noHBand="0" w:noVBand="1"/>
      </w:tblPr>
      <w:tblGrid>
        <w:gridCol w:w="2336"/>
        <w:gridCol w:w="2336"/>
        <w:gridCol w:w="2336"/>
        <w:gridCol w:w="2337"/>
      </w:tblGrid>
      <w:tr w:rsidR="008816D6" w14:paraId="15EE33D6" w14:textId="77777777" w:rsidTr="008816D6">
        <w:tc>
          <w:tcPr>
            <w:tcW w:w="2336" w:type="dxa"/>
          </w:tcPr>
          <w:p w14:paraId="6046EC88" w14:textId="0EE508E2" w:rsidR="008816D6" w:rsidRPr="008816D6" w:rsidRDefault="008816D6" w:rsidP="008816D6">
            <w:pPr>
              <w:jc w:val="center"/>
              <w:rPr>
                <w:rFonts w:eastAsia="BatangChe"/>
                <w:b/>
                <w:bCs/>
                <w:szCs w:val="28"/>
              </w:rPr>
            </w:pPr>
            <w:r w:rsidRPr="008816D6">
              <w:rPr>
                <w:rFonts w:eastAsia="BatangChe"/>
                <w:b/>
                <w:bCs/>
                <w:szCs w:val="28"/>
              </w:rPr>
              <w:t>1</w:t>
            </w:r>
          </w:p>
        </w:tc>
        <w:tc>
          <w:tcPr>
            <w:tcW w:w="2336" w:type="dxa"/>
          </w:tcPr>
          <w:p w14:paraId="1BED1931" w14:textId="03927336" w:rsidR="008816D6" w:rsidRPr="008816D6" w:rsidRDefault="008816D6" w:rsidP="008816D6">
            <w:pPr>
              <w:jc w:val="center"/>
              <w:rPr>
                <w:rFonts w:eastAsia="BatangChe"/>
                <w:b/>
                <w:bCs/>
                <w:szCs w:val="28"/>
              </w:rPr>
            </w:pPr>
            <w:r w:rsidRPr="008816D6">
              <w:rPr>
                <w:rFonts w:eastAsia="BatangChe"/>
                <w:b/>
                <w:bCs/>
                <w:szCs w:val="28"/>
              </w:rPr>
              <w:t>2</w:t>
            </w:r>
          </w:p>
        </w:tc>
        <w:tc>
          <w:tcPr>
            <w:tcW w:w="2336" w:type="dxa"/>
          </w:tcPr>
          <w:p w14:paraId="71EC22F9" w14:textId="245A9F6F" w:rsidR="008816D6" w:rsidRPr="008816D6" w:rsidRDefault="008816D6" w:rsidP="008816D6">
            <w:pPr>
              <w:jc w:val="center"/>
              <w:rPr>
                <w:rFonts w:eastAsia="BatangChe"/>
                <w:b/>
                <w:bCs/>
                <w:szCs w:val="28"/>
              </w:rPr>
            </w:pPr>
            <w:r w:rsidRPr="008816D6">
              <w:rPr>
                <w:rFonts w:eastAsia="BatangChe"/>
                <w:b/>
                <w:bCs/>
                <w:szCs w:val="28"/>
              </w:rPr>
              <w:t>3</w:t>
            </w:r>
          </w:p>
        </w:tc>
        <w:tc>
          <w:tcPr>
            <w:tcW w:w="2337" w:type="dxa"/>
          </w:tcPr>
          <w:p w14:paraId="0B0690D0" w14:textId="43A31D5F" w:rsidR="008816D6" w:rsidRPr="008816D6" w:rsidRDefault="008816D6" w:rsidP="008816D6">
            <w:pPr>
              <w:jc w:val="center"/>
              <w:rPr>
                <w:rFonts w:eastAsia="BatangChe"/>
                <w:b/>
                <w:bCs/>
                <w:szCs w:val="28"/>
              </w:rPr>
            </w:pPr>
            <w:r w:rsidRPr="008816D6">
              <w:rPr>
                <w:rFonts w:eastAsia="BatangChe"/>
                <w:b/>
                <w:bCs/>
                <w:szCs w:val="28"/>
              </w:rPr>
              <w:t>4</w:t>
            </w:r>
          </w:p>
        </w:tc>
      </w:tr>
      <w:tr w:rsidR="008816D6" w14:paraId="200BFD2B" w14:textId="77777777" w:rsidTr="008816D6">
        <w:tc>
          <w:tcPr>
            <w:tcW w:w="2336" w:type="dxa"/>
          </w:tcPr>
          <w:p w14:paraId="6E475C06" w14:textId="377C94E5" w:rsidR="008816D6" w:rsidRDefault="008816D6" w:rsidP="008816D6">
            <w:pPr>
              <w:jc w:val="both"/>
              <w:rPr>
                <w:rFonts w:eastAsia="BatangChe"/>
                <w:szCs w:val="28"/>
              </w:rPr>
            </w:pPr>
            <w:r w:rsidRPr="008D7087">
              <w:rPr>
                <w:rFonts w:eastAsia="BatangChe"/>
                <w:szCs w:val="28"/>
              </w:rPr>
              <w:t>어서</w:t>
            </w:r>
            <w:r w:rsidRPr="008D7087">
              <w:rPr>
                <w:rFonts w:eastAsia="BatangChe"/>
                <w:szCs w:val="28"/>
              </w:rPr>
              <w:t xml:space="preserve"> </w:t>
            </w:r>
            <w:r w:rsidRPr="008D7087">
              <w:rPr>
                <w:rFonts w:eastAsia="BatangChe"/>
                <w:szCs w:val="28"/>
              </w:rPr>
              <w:t>자식을</w:t>
            </w:r>
            <w:r w:rsidRPr="008D7087">
              <w:rPr>
                <w:rFonts w:eastAsia="BatangChe"/>
                <w:szCs w:val="28"/>
              </w:rPr>
              <w:t xml:space="preserve"> </w:t>
            </w:r>
            <w:r w:rsidRPr="008D7087">
              <w:rPr>
                <w:rFonts w:eastAsia="BatangChe"/>
                <w:szCs w:val="28"/>
              </w:rPr>
              <w:t>낳을</w:t>
            </w:r>
            <w:r w:rsidRPr="008D7087">
              <w:rPr>
                <w:rFonts w:eastAsia="BatangChe"/>
                <w:szCs w:val="28"/>
              </w:rPr>
              <w:t xml:space="preserve"> </w:t>
            </w:r>
            <w:r w:rsidRPr="008D7087">
              <w:rPr>
                <w:rFonts w:eastAsia="BatangChe"/>
                <w:szCs w:val="28"/>
              </w:rPr>
              <w:t>수만</w:t>
            </w:r>
            <w:r w:rsidRPr="008D7087">
              <w:rPr>
                <w:rFonts w:eastAsia="BatangChe"/>
                <w:szCs w:val="28"/>
              </w:rPr>
              <w:t xml:space="preserve"> </w:t>
            </w:r>
            <w:r w:rsidRPr="008D7087">
              <w:rPr>
                <w:rFonts w:eastAsia="BatangChe"/>
                <w:szCs w:val="28"/>
              </w:rPr>
              <w:t>있다면</w:t>
            </w:r>
            <w:r w:rsidRPr="008D7087">
              <w:rPr>
                <w:rFonts w:eastAsia="BatangChe"/>
                <w:szCs w:val="28"/>
              </w:rPr>
              <w:t xml:space="preserve"> </w:t>
            </w:r>
            <w:r w:rsidRPr="008D7087">
              <w:rPr>
                <w:rFonts w:eastAsia="BatangChe"/>
                <w:szCs w:val="28"/>
              </w:rPr>
              <w:t>세상에</w:t>
            </w:r>
            <w:r w:rsidRPr="008D7087">
              <w:rPr>
                <w:rFonts w:eastAsia="BatangChe"/>
                <w:szCs w:val="28"/>
              </w:rPr>
              <w:t xml:space="preserve"> </w:t>
            </w:r>
            <w:r w:rsidRPr="008D7087">
              <w:rPr>
                <w:rFonts w:eastAsia="BatangChe"/>
                <w:szCs w:val="28"/>
              </w:rPr>
              <w:t>자식</w:t>
            </w:r>
            <w:r w:rsidRPr="008D7087">
              <w:rPr>
                <w:rFonts w:eastAsia="BatangChe"/>
                <w:szCs w:val="28"/>
              </w:rPr>
              <w:t xml:space="preserve"> </w:t>
            </w:r>
            <w:r w:rsidRPr="008D7087">
              <w:rPr>
                <w:rFonts w:eastAsia="BatangChe"/>
                <w:szCs w:val="28"/>
              </w:rPr>
              <w:t>없는</w:t>
            </w:r>
            <w:r w:rsidRPr="008D7087">
              <w:rPr>
                <w:rFonts w:eastAsia="BatangChe"/>
                <w:szCs w:val="28"/>
              </w:rPr>
              <w:t xml:space="preserve"> </w:t>
            </w:r>
            <w:r w:rsidRPr="008D7087">
              <w:rPr>
                <w:rFonts w:eastAsia="BatangChe"/>
                <w:szCs w:val="28"/>
              </w:rPr>
              <w:t>사람이</w:t>
            </w:r>
            <w:r w:rsidRPr="008D7087">
              <w:rPr>
                <w:rFonts w:eastAsia="BatangChe"/>
                <w:szCs w:val="28"/>
              </w:rPr>
              <w:t xml:space="preserve"> </w:t>
            </w:r>
            <w:r w:rsidRPr="008D7087">
              <w:rPr>
                <w:rFonts w:eastAsia="BatangChe"/>
                <w:szCs w:val="28"/>
              </w:rPr>
              <w:t>있겠는가</w:t>
            </w:r>
          </w:p>
        </w:tc>
        <w:tc>
          <w:tcPr>
            <w:tcW w:w="2336" w:type="dxa"/>
          </w:tcPr>
          <w:p w14:paraId="42A256BA" w14:textId="4168DE06" w:rsidR="008816D6" w:rsidRDefault="008816D6" w:rsidP="008816D6">
            <w:pPr>
              <w:jc w:val="both"/>
              <w:rPr>
                <w:rFonts w:eastAsia="BatangChe"/>
                <w:szCs w:val="28"/>
              </w:rPr>
            </w:pPr>
            <w:r w:rsidRPr="008D7087">
              <w:rPr>
                <w:rFonts w:eastAsia="BatangChe"/>
                <w:szCs w:val="28"/>
              </w:rPr>
              <w:t>Если бы можно было молить, чтобы родить детей, разве были бы в мире люди без них</w:t>
            </w:r>
          </w:p>
        </w:tc>
        <w:tc>
          <w:tcPr>
            <w:tcW w:w="2336" w:type="dxa"/>
          </w:tcPr>
          <w:p w14:paraId="68E603D8" w14:textId="6F1A54EF" w:rsidR="008816D6" w:rsidRDefault="008816D6" w:rsidP="008816D6">
            <w:pPr>
              <w:jc w:val="both"/>
              <w:rPr>
                <w:rFonts w:eastAsia="BatangChe"/>
                <w:szCs w:val="28"/>
              </w:rPr>
            </w:pPr>
            <w:r w:rsidRPr="008D7087">
              <w:rPr>
                <w:rFonts w:eastAsia="BatangChe"/>
                <w:szCs w:val="28"/>
              </w:rPr>
              <w:t>Но разве были на свете люди, что с помощью молитв получали ребенка?</w:t>
            </w:r>
          </w:p>
        </w:tc>
        <w:tc>
          <w:tcPr>
            <w:tcW w:w="2337" w:type="dxa"/>
          </w:tcPr>
          <w:p w14:paraId="5B2E7359" w14:textId="60393CF9" w:rsidR="008816D6" w:rsidRDefault="008816D6" w:rsidP="008816D6">
            <w:pPr>
              <w:jc w:val="both"/>
              <w:rPr>
                <w:rFonts w:eastAsia="BatangChe"/>
                <w:szCs w:val="28"/>
              </w:rPr>
            </w:pPr>
            <w:r w:rsidRPr="008D7087">
              <w:rPr>
                <w:rFonts w:eastAsia="BatangChe"/>
                <w:szCs w:val="28"/>
              </w:rPr>
              <w:t xml:space="preserve">довольно прямой перевод, и смысл сохранен, однако в русском варианте теряется некоторый акцент на невозможности </w:t>
            </w:r>
            <w:r w:rsidRPr="008D7087">
              <w:rPr>
                <w:rFonts w:eastAsia="BatangChe"/>
                <w:i/>
                <w:iCs/>
                <w:szCs w:val="28"/>
              </w:rPr>
              <w:t>просить</w:t>
            </w:r>
            <w:r w:rsidRPr="008D7087">
              <w:rPr>
                <w:rFonts w:eastAsia="BatangChe"/>
                <w:szCs w:val="28"/>
              </w:rPr>
              <w:t xml:space="preserve"> или </w:t>
            </w:r>
            <w:r w:rsidRPr="008D7087">
              <w:rPr>
                <w:rFonts w:eastAsia="BatangChe"/>
                <w:i/>
                <w:iCs/>
                <w:szCs w:val="28"/>
              </w:rPr>
              <w:t>вымолить</w:t>
            </w:r>
            <w:r w:rsidRPr="008D7087">
              <w:rPr>
                <w:rFonts w:eastAsia="BatangChe"/>
                <w:szCs w:val="28"/>
              </w:rPr>
              <w:t xml:space="preserve"> ребенка, как это подчеркивается в оригинале через структуру предложения</w:t>
            </w:r>
          </w:p>
        </w:tc>
      </w:tr>
    </w:tbl>
    <w:p w14:paraId="2B6F5FFC" w14:textId="14471510" w:rsidR="00562574" w:rsidRPr="008D7087" w:rsidRDefault="00562574" w:rsidP="005F7CAD">
      <w:pPr>
        <w:spacing w:after="0" w:line="240" w:lineRule="auto"/>
        <w:ind w:firstLine="709"/>
        <w:jc w:val="both"/>
        <w:rPr>
          <w:rFonts w:eastAsia="BatangChe"/>
          <w:szCs w:val="28"/>
          <w:lang w:val="kk-KZ"/>
        </w:rPr>
      </w:pPr>
      <w:proofErr w:type="spellStart"/>
      <w:r w:rsidRPr="008D7087">
        <w:rPr>
          <w:rFonts w:eastAsia="BatangChe"/>
          <w:szCs w:val="28"/>
        </w:rPr>
        <w:t>Форенизация</w:t>
      </w:r>
      <w:proofErr w:type="spellEnd"/>
      <w:r w:rsidRPr="008D7087">
        <w:rPr>
          <w:rFonts w:eastAsia="BatangChe"/>
          <w:szCs w:val="28"/>
        </w:rPr>
        <w:t xml:space="preserve"> в переводе: выражения, которые имеют философский и культурный аспект, характерный для традиции размышлений о жизни и судьбе и невозможности изменить обстоятельства упрощены для более простого восприятия читателем. Однако вопрос </w:t>
      </w:r>
      <w:r w:rsidRPr="008D7087">
        <w:rPr>
          <w:rFonts w:eastAsia="BatangChe"/>
          <w:i/>
          <w:iCs/>
          <w:szCs w:val="28"/>
        </w:rPr>
        <w:t xml:space="preserve">разве есть на свете люди, что с помощью молитв получали ребенка? </w:t>
      </w:r>
      <w:r w:rsidRPr="008D7087">
        <w:rPr>
          <w:rFonts w:eastAsia="BatangChe"/>
          <w:szCs w:val="28"/>
        </w:rPr>
        <w:t xml:space="preserve">Сохраняет корейскую философскую идею невозможности воздействия на обстоятельства. Стратегия доместикации применена в выборе более прямолинейных </w:t>
      </w:r>
      <w:proofErr w:type="gramStart"/>
      <w:r w:rsidRPr="008D7087">
        <w:rPr>
          <w:rFonts w:eastAsia="BatangChe"/>
          <w:szCs w:val="28"/>
        </w:rPr>
        <w:t xml:space="preserve">выражений </w:t>
      </w:r>
      <w:r w:rsidRPr="008D7087">
        <w:rPr>
          <w:rFonts w:eastAsia="BatangChe"/>
          <w:i/>
          <w:iCs/>
          <w:szCs w:val="28"/>
        </w:rPr>
        <w:t>конечно</w:t>
      </w:r>
      <w:proofErr w:type="gramEnd"/>
      <w:r w:rsidRPr="008D7087">
        <w:rPr>
          <w:rFonts w:eastAsia="BatangChe"/>
          <w:i/>
          <w:iCs/>
          <w:szCs w:val="28"/>
        </w:rPr>
        <w:t>, ты права</w:t>
      </w:r>
      <w:r w:rsidRPr="008D7087">
        <w:rPr>
          <w:rFonts w:eastAsia="BatangChe"/>
          <w:i/>
          <w:iCs/>
          <w:szCs w:val="28"/>
          <w:lang w:val="kk-KZ"/>
        </w:rPr>
        <w:t xml:space="preserve">, </w:t>
      </w:r>
      <w:r w:rsidRPr="008D7087">
        <w:rPr>
          <w:rFonts w:eastAsia="BatangChe"/>
          <w:szCs w:val="28"/>
          <w:lang w:val="kk-KZ"/>
        </w:rPr>
        <w:t>что делает фразу более понятной для читателя.</w:t>
      </w:r>
    </w:p>
    <w:p w14:paraId="2FD7FBE3" w14:textId="396F09E3" w:rsidR="00562574" w:rsidRPr="008D7087" w:rsidRDefault="00562574" w:rsidP="005F7CAD">
      <w:pPr>
        <w:spacing w:after="0" w:line="240" w:lineRule="auto"/>
        <w:ind w:firstLine="709"/>
        <w:jc w:val="both"/>
        <w:rPr>
          <w:rFonts w:eastAsia="BatangChe"/>
          <w:szCs w:val="28"/>
        </w:rPr>
      </w:pPr>
      <w:r w:rsidRPr="008D7087">
        <w:rPr>
          <w:rFonts w:eastAsia="BatangChe"/>
          <w:szCs w:val="28"/>
        </w:rPr>
        <w:t xml:space="preserve">Подведем некоторые итоги. В данном исследовании описаны способы перевода, использованные при переводе художественного произведения «Верная </w:t>
      </w:r>
      <w:proofErr w:type="spellStart"/>
      <w:r w:rsidRPr="008D7087">
        <w:rPr>
          <w:rFonts w:eastAsia="BatangChe"/>
          <w:szCs w:val="28"/>
        </w:rPr>
        <w:t>Чхунхан</w:t>
      </w:r>
      <w:proofErr w:type="spellEnd"/>
      <w:r w:rsidRPr="008D7087">
        <w:rPr>
          <w:rFonts w:eastAsia="BatangChe"/>
          <w:szCs w:val="28"/>
        </w:rPr>
        <w:t xml:space="preserve">» с корейского языка на русский. Выявлено, что применение модуляции является не только самым часто применяемым способом, но и позволяет адекватно передавать смысл предложения на языке перевода. Модуляция </w:t>
      </w:r>
      <w:r w:rsidR="002F26EF">
        <w:rPr>
          <w:rFonts w:eastAsia="BatangChe"/>
          <w:szCs w:val="28"/>
        </w:rPr>
        <w:t>–</w:t>
      </w:r>
      <w:r w:rsidRPr="008D7087">
        <w:rPr>
          <w:rFonts w:eastAsia="BatangChe"/>
          <w:szCs w:val="28"/>
        </w:rPr>
        <w:t xml:space="preserve"> это логическая связь, домысливание контекста, что позволяет передать не только основное содержание, но и культурологические особенности, а также особенности времени написания художественного произведения. Результат выполненного анализа </w:t>
      </w:r>
      <w:r w:rsidRPr="008D7087">
        <w:rPr>
          <w:rFonts w:eastAsia="BatangChe"/>
          <w:bCs/>
          <w:szCs w:val="28"/>
        </w:rPr>
        <w:t>показывает, что модуляция является</w:t>
      </w:r>
      <w:r w:rsidRPr="008D7087">
        <w:rPr>
          <w:rFonts w:eastAsia="BatangChe"/>
          <w:szCs w:val="28"/>
        </w:rPr>
        <w:t xml:space="preserve"> самым частым используемым способом перевода художественного произведения с одного языка на другой.</w:t>
      </w:r>
    </w:p>
    <w:p w14:paraId="0BE6F5C8" w14:textId="1C052590" w:rsidR="00562574" w:rsidRPr="008D7087" w:rsidRDefault="00562574" w:rsidP="005F7CAD">
      <w:pPr>
        <w:spacing w:after="0" w:line="240" w:lineRule="auto"/>
        <w:ind w:firstLine="709"/>
        <w:jc w:val="both"/>
        <w:rPr>
          <w:rFonts w:eastAsia="BatangChe"/>
          <w:szCs w:val="28"/>
        </w:rPr>
      </w:pPr>
      <w:r w:rsidRPr="008D7087">
        <w:rPr>
          <w:rFonts w:eastAsia="BatangChe"/>
          <w:szCs w:val="28"/>
        </w:rPr>
        <w:t xml:space="preserve">Однако в переводном тексте были использованы также смешанные способы перевода. Переводчику необходимо было комбинировать стратегии доместикации и </w:t>
      </w:r>
      <w:proofErr w:type="spellStart"/>
      <w:r w:rsidRPr="008D7087">
        <w:rPr>
          <w:rFonts w:eastAsia="BatangChe"/>
          <w:szCs w:val="28"/>
        </w:rPr>
        <w:t>форенизации</w:t>
      </w:r>
      <w:proofErr w:type="spellEnd"/>
      <w:r w:rsidRPr="008D7087">
        <w:rPr>
          <w:rFonts w:eastAsia="BatangChe"/>
          <w:szCs w:val="28"/>
        </w:rPr>
        <w:t xml:space="preserve">, так как корейский и русский язык отличаются не только по структуре предложения, но и по </w:t>
      </w:r>
      <w:proofErr w:type="spellStart"/>
      <w:r w:rsidRPr="008D7087">
        <w:rPr>
          <w:rFonts w:eastAsia="BatangChe"/>
          <w:szCs w:val="28"/>
        </w:rPr>
        <w:t>лексико</w:t>
      </w:r>
      <w:proofErr w:type="spellEnd"/>
      <w:r w:rsidR="002F26EF">
        <w:rPr>
          <w:rFonts w:eastAsia="BatangChe"/>
          <w:szCs w:val="28"/>
        </w:rPr>
        <w:t>–</w:t>
      </w:r>
      <w:r w:rsidRPr="008D7087">
        <w:rPr>
          <w:rFonts w:eastAsia="BatangChe"/>
          <w:szCs w:val="28"/>
        </w:rPr>
        <w:t xml:space="preserve">семантической составляющей, а также имеют свои этнические особенности культуры, отраженные в языке. </w:t>
      </w:r>
    </w:p>
    <w:p w14:paraId="3B88FAE4" w14:textId="27F6972B" w:rsidR="00A66AAC" w:rsidRPr="008D7087" w:rsidRDefault="00A66AAC" w:rsidP="00EE2050">
      <w:pPr>
        <w:pStyle w:val="1"/>
        <w:numPr>
          <w:ilvl w:val="1"/>
          <w:numId w:val="40"/>
        </w:numPr>
        <w:tabs>
          <w:tab w:val="left" w:pos="851"/>
          <w:tab w:val="left" w:pos="1134"/>
        </w:tabs>
        <w:spacing w:after="0" w:afterAutospacing="0"/>
        <w:ind w:left="0" w:firstLine="709"/>
        <w:rPr>
          <w:rFonts w:eastAsia="BatangChe"/>
          <w:szCs w:val="28"/>
        </w:rPr>
      </w:pPr>
      <w:bookmarkStart w:id="215" w:name="_Toc183030057"/>
      <w:bookmarkStart w:id="216" w:name="_Hlk128483113"/>
      <w:bookmarkEnd w:id="187"/>
      <w:bookmarkEnd w:id="193"/>
      <w:bookmarkEnd w:id="195"/>
      <w:r w:rsidRPr="008D7087">
        <w:rPr>
          <w:rFonts w:eastAsia="BatangChe"/>
          <w:szCs w:val="28"/>
        </w:rPr>
        <w:lastRenderedPageBreak/>
        <w:t>Продуктивные способы перевода лингвокультурологических средств, вербализующих концепт «</w:t>
      </w:r>
      <w:r w:rsidRPr="008D7087">
        <w:rPr>
          <w:rFonts w:eastAsia="BatangChe"/>
          <w:i/>
          <w:iCs/>
          <w:szCs w:val="28"/>
        </w:rPr>
        <w:t>жизнь</w:t>
      </w:r>
      <w:r w:rsidRPr="008D7087">
        <w:rPr>
          <w:rFonts w:eastAsia="BatangChe"/>
          <w:szCs w:val="28"/>
        </w:rPr>
        <w:t>»</w:t>
      </w:r>
      <w:bookmarkEnd w:id="215"/>
    </w:p>
    <w:p w14:paraId="473AA347" w14:textId="111E3AA9" w:rsidR="00F00A6F" w:rsidRPr="008D7087" w:rsidRDefault="00672B5A" w:rsidP="005F7CAD">
      <w:pPr>
        <w:spacing w:after="0" w:line="240" w:lineRule="auto"/>
        <w:ind w:firstLine="709"/>
        <w:jc w:val="both"/>
        <w:rPr>
          <w:szCs w:val="28"/>
        </w:rPr>
      </w:pPr>
      <w:r w:rsidRPr="008D7087">
        <w:rPr>
          <w:szCs w:val="28"/>
        </w:rPr>
        <w:t xml:space="preserve">Знакомство с иными </w:t>
      </w:r>
      <w:r w:rsidR="00F00A6F" w:rsidRPr="008D7087">
        <w:rPr>
          <w:szCs w:val="28"/>
        </w:rPr>
        <w:t xml:space="preserve">культурами зачастую осуществляется посредством художественного перевода. </w:t>
      </w:r>
      <w:r w:rsidR="00333FD2" w:rsidRPr="008D7087">
        <w:rPr>
          <w:szCs w:val="28"/>
        </w:rPr>
        <w:t>П</w:t>
      </w:r>
      <w:r w:rsidR="00F00A6F" w:rsidRPr="008D7087">
        <w:rPr>
          <w:szCs w:val="28"/>
        </w:rPr>
        <w:t>еревод знакомит людей с иной культурой, менталитетом, особенностями жизни, традициями и т.д. Лингвокультурологический анализ художественных текстов выявляет концепты</w:t>
      </w:r>
      <w:r w:rsidR="001D1D56" w:rsidRPr="008D7087">
        <w:rPr>
          <w:szCs w:val="28"/>
        </w:rPr>
        <w:t>,</w:t>
      </w:r>
      <w:r w:rsidR="00F00A6F" w:rsidRPr="008D7087">
        <w:rPr>
          <w:szCs w:val="28"/>
        </w:rPr>
        <w:t xml:space="preserve"> или константы культуры, которые закреплены в опыте народа, отображенные в тексте произведения. В таком случае актуально проведение лингвокультурологического анализа перевода художественных произведение, в частности корейской классической прозы «Верная Чхунхян».</w:t>
      </w:r>
    </w:p>
    <w:p w14:paraId="2F96BB4D" w14:textId="3A2DEA44" w:rsidR="00F00A6F" w:rsidRPr="008D7087" w:rsidRDefault="00F00A6F" w:rsidP="005F7CAD">
      <w:pPr>
        <w:pStyle w:val="Default"/>
        <w:ind w:firstLine="709"/>
        <w:jc w:val="both"/>
        <w:rPr>
          <w:rFonts w:ascii="Times New Roman" w:hAnsi="Times New Roman" w:cs="Times New Roman"/>
          <w:color w:val="auto"/>
          <w:sz w:val="28"/>
          <w:szCs w:val="28"/>
        </w:rPr>
      </w:pPr>
      <w:r w:rsidRPr="008D7087">
        <w:rPr>
          <w:rFonts w:ascii="Times New Roman" w:hAnsi="Times New Roman" w:cs="Times New Roman"/>
          <w:color w:val="auto"/>
          <w:sz w:val="28"/>
          <w:szCs w:val="28"/>
        </w:rPr>
        <w:t>Однако одним из объектов, отображающ</w:t>
      </w:r>
      <w:r w:rsidR="001D1D56" w:rsidRPr="008D7087">
        <w:rPr>
          <w:rFonts w:ascii="Times New Roman" w:hAnsi="Times New Roman" w:cs="Times New Roman"/>
          <w:color w:val="auto"/>
          <w:sz w:val="28"/>
          <w:szCs w:val="28"/>
        </w:rPr>
        <w:t>им</w:t>
      </w:r>
      <w:r w:rsidRPr="008D7087">
        <w:rPr>
          <w:rFonts w:ascii="Times New Roman" w:hAnsi="Times New Roman" w:cs="Times New Roman"/>
          <w:color w:val="auto"/>
          <w:sz w:val="28"/>
          <w:szCs w:val="28"/>
        </w:rPr>
        <w:t xml:space="preserve"> культуру,</w:t>
      </w:r>
      <w:r w:rsidR="00B4673D" w:rsidRPr="008D7087">
        <w:rPr>
          <w:rFonts w:ascii="Times New Roman" w:hAnsi="Times New Roman" w:cs="Times New Roman"/>
          <w:color w:val="auto"/>
          <w:sz w:val="28"/>
          <w:szCs w:val="28"/>
        </w:rPr>
        <w:t xml:space="preserve"> как уже упоминалось,</w:t>
      </w:r>
      <w:r w:rsidRPr="008D7087">
        <w:rPr>
          <w:rFonts w:ascii="Times New Roman" w:hAnsi="Times New Roman" w:cs="Times New Roman"/>
          <w:color w:val="auto"/>
          <w:sz w:val="28"/>
          <w:szCs w:val="28"/>
        </w:rPr>
        <w:t xml:space="preserve"> являются </w:t>
      </w:r>
      <w:r w:rsidR="00B4673D" w:rsidRPr="008D7087">
        <w:rPr>
          <w:rFonts w:ascii="Times New Roman" w:hAnsi="Times New Roman" w:cs="Times New Roman"/>
          <w:color w:val="auto"/>
          <w:sz w:val="28"/>
          <w:szCs w:val="28"/>
        </w:rPr>
        <w:t>пословицы</w:t>
      </w:r>
      <w:r w:rsidRPr="008D7087">
        <w:rPr>
          <w:rFonts w:ascii="Times New Roman" w:hAnsi="Times New Roman" w:cs="Times New Roman"/>
          <w:color w:val="auto"/>
          <w:sz w:val="28"/>
          <w:szCs w:val="28"/>
        </w:rPr>
        <w:t xml:space="preserve">. </w:t>
      </w:r>
      <w:r w:rsidR="001D1D56" w:rsidRPr="008D7087">
        <w:rPr>
          <w:rFonts w:ascii="Times New Roman" w:hAnsi="Times New Roman" w:cs="Times New Roman"/>
          <w:color w:val="auto"/>
          <w:sz w:val="28"/>
          <w:szCs w:val="28"/>
        </w:rPr>
        <w:t xml:space="preserve">Они, передавая </w:t>
      </w:r>
      <w:proofErr w:type="spellStart"/>
      <w:r w:rsidR="001D1D56" w:rsidRPr="008D7087">
        <w:rPr>
          <w:rFonts w:ascii="Times New Roman" w:hAnsi="Times New Roman" w:cs="Times New Roman"/>
          <w:color w:val="auto"/>
          <w:sz w:val="28"/>
          <w:szCs w:val="28"/>
        </w:rPr>
        <w:t>мировоозрение</w:t>
      </w:r>
      <w:proofErr w:type="spellEnd"/>
      <w:r w:rsidR="001D1D56" w:rsidRPr="008D7087">
        <w:rPr>
          <w:rFonts w:ascii="Times New Roman" w:hAnsi="Times New Roman" w:cs="Times New Roman"/>
          <w:color w:val="auto"/>
          <w:sz w:val="28"/>
          <w:szCs w:val="28"/>
        </w:rPr>
        <w:t xml:space="preserve"> нации, оценивают</w:t>
      </w:r>
      <w:r w:rsidRPr="008D7087">
        <w:rPr>
          <w:rFonts w:ascii="Times New Roman" w:hAnsi="Times New Roman" w:cs="Times New Roman"/>
          <w:color w:val="auto"/>
          <w:sz w:val="28"/>
          <w:szCs w:val="28"/>
        </w:rPr>
        <w:t xml:space="preserve"> объективны</w:t>
      </w:r>
      <w:r w:rsidR="001D1D56" w:rsidRPr="008D7087">
        <w:rPr>
          <w:rFonts w:ascii="Times New Roman" w:hAnsi="Times New Roman" w:cs="Times New Roman"/>
          <w:color w:val="auto"/>
          <w:sz w:val="28"/>
          <w:szCs w:val="28"/>
        </w:rPr>
        <w:t>е</w:t>
      </w:r>
      <w:r w:rsidRPr="008D7087">
        <w:rPr>
          <w:rFonts w:ascii="Times New Roman" w:hAnsi="Times New Roman" w:cs="Times New Roman"/>
          <w:color w:val="auto"/>
          <w:sz w:val="28"/>
          <w:szCs w:val="28"/>
        </w:rPr>
        <w:t xml:space="preserve"> явлени</w:t>
      </w:r>
      <w:r w:rsidR="001D1D56" w:rsidRPr="008D7087">
        <w:rPr>
          <w:rFonts w:ascii="Times New Roman" w:hAnsi="Times New Roman" w:cs="Times New Roman"/>
          <w:color w:val="auto"/>
          <w:sz w:val="28"/>
          <w:szCs w:val="28"/>
        </w:rPr>
        <w:t>я действительности.</w:t>
      </w:r>
      <w:r w:rsidRPr="008D7087">
        <w:rPr>
          <w:rFonts w:ascii="Times New Roman" w:hAnsi="Times New Roman" w:cs="Times New Roman"/>
          <w:color w:val="auto"/>
          <w:sz w:val="28"/>
          <w:szCs w:val="28"/>
        </w:rPr>
        <w:t xml:space="preserve"> В</w:t>
      </w:r>
      <w:r w:rsidR="00B4673D" w:rsidRPr="008D7087">
        <w:rPr>
          <w:rFonts w:ascii="Times New Roman" w:hAnsi="Times New Roman" w:cs="Times New Roman"/>
          <w:color w:val="auto"/>
          <w:sz w:val="28"/>
          <w:szCs w:val="28"/>
        </w:rPr>
        <w:t xml:space="preserve"> них </w:t>
      </w:r>
      <w:r w:rsidR="001D1D56" w:rsidRPr="008D7087">
        <w:rPr>
          <w:rFonts w:ascii="Times New Roman" w:hAnsi="Times New Roman" w:cs="Times New Roman"/>
          <w:color w:val="auto"/>
          <w:sz w:val="28"/>
          <w:szCs w:val="28"/>
        </w:rPr>
        <w:t xml:space="preserve">нашёл отражение </w:t>
      </w:r>
      <w:r w:rsidRPr="008D7087">
        <w:rPr>
          <w:rFonts w:ascii="Times New Roman" w:hAnsi="Times New Roman" w:cs="Times New Roman"/>
          <w:color w:val="auto"/>
          <w:sz w:val="28"/>
          <w:szCs w:val="28"/>
        </w:rPr>
        <w:t xml:space="preserve">своеобразный </w:t>
      </w:r>
      <w:r w:rsidR="00B4673D" w:rsidRPr="008D7087">
        <w:rPr>
          <w:rFonts w:ascii="Times New Roman" w:hAnsi="Times New Roman" w:cs="Times New Roman"/>
          <w:color w:val="auto"/>
          <w:sz w:val="28"/>
          <w:szCs w:val="28"/>
        </w:rPr>
        <w:t xml:space="preserve">корейский </w:t>
      </w:r>
      <w:r w:rsidRPr="008D7087">
        <w:rPr>
          <w:rFonts w:ascii="Times New Roman" w:hAnsi="Times New Roman" w:cs="Times New Roman"/>
          <w:color w:val="auto"/>
          <w:sz w:val="28"/>
          <w:szCs w:val="28"/>
        </w:rPr>
        <w:t>склад ума, особенность взглядов</w:t>
      </w:r>
      <w:r w:rsidR="00B4673D" w:rsidRPr="008D7087">
        <w:rPr>
          <w:rFonts w:ascii="Times New Roman" w:hAnsi="Times New Roman" w:cs="Times New Roman"/>
          <w:color w:val="auto"/>
          <w:sz w:val="28"/>
          <w:szCs w:val="28"/>
        </w:rPr>
        <w:t xml:space="preserve">, </w:t>
      </w:r>
      <w:r w:rsidRPr="008D7087">
        <w:rPr>
          <w:rFonts w:ascii="Times New Roman" w:hAnsi="Times New Roman" w:cs="Times New Roman"/>
          <w:color w:val="auto"/>
          <w:sz w:val="28"/>
          <w:szCs w:val="28"/>
        </w:rPr>
        <w:t xml:space="preserve">в них проявляется </w:t>
      </w:r>
      <w:r w:rsidR="00B4673D" w:rsidRPr="008D7087">
        <w:rPr>
          <w:rFonts w:ascii="Times New Roman" w:hAnsi="Times New Roman" w:cs="Times New Roman"/>
          <w:color w:val="auto"/>
          <w:sz w:val="28"/>
          <w:szCs w:val="28"/>
        </w:rPr>
        <w:t xml:space="preserve">сама </w:t>
      </w:r>
      <w:r w:rsidR="009F45E2" w:rsidRPr="008D7087">
        <w:rPr>
          <w:rFonts w:ascii="Times New Roman" w:hAnsi="Times New Roman" w:cs="Times New Roman"/>
          <w:i/>
          <w:iCs/>
          <w:color w:val="auto"/>
          <w:sz w:val="28"/>
          <w:szCs w:val="28"/>
        </w:rPr>
        <w:t>жизнь</w:t>
      </w:r>
      <w:r w:rsidR="001D1D56" w:rsidRPr="008D7087">
        <w:rPr>
          <w:rFonts w:ascii="Times New Roman" w:hAnsi="Times New Roman" w:cs="Times New Roman"/>
          <w:i/>
          <w:iCs/>
          <w:color w:val="auto"/>
          <w:sz w:val="28"/>
          <w:szCs w:val="28"/>
        </w:rPr>
        <w:t xml:space="preserve"> </w:t>
      </w:r>
      <w:r w:rsidR="002F26EF">
        <w:rPr>
          <w:rFonts w:ascii="Times New Roman" w:hAnsi="Times New Roman" w:cs="Times New Roman"/>
          <w:i/>
          <w:iCs/>
          <w:color w:val="auto"/>
          <w:sz w:val="28"/>
          <w:szCs w:val="28"/>
        </w:rPr>
        <w:t>–</w:t>
      </w:r>
      <w:r w:rsidR="00B4673D" w:rsidRPr="008D7087">
        <w:rPr>
          <w:rFonts w:ascii="Times New Roman" w:hAnsi="Times New Roman" w:cs="Times New Roman"/>
          <w:i/>
          <w:iCs/>
          <w:color w:val="auto"/>
          <w:sz w:val="28"/>
          <w:szCs w:val="28"/>
        </w:rPr>
        <w:t xml:space="preserve"> </w:t>
      </w:r>
      <w:r w:rsidR="00B4673D" w:rsidRPr="008D7087">
        <w:rPr>
          <w:rFonts w:ascii="Times New Roman" w:hAnsi="Times New Roman" w:cs="Times New Roman"/>
          <w:color w:val="auto"/>
          <w:sz w:val="28"/>
          <w:szCs w:val="28"/>
        </w:rPr>
        <w:t>традиции и обычаи, правила и нравы.</w:t>
      </w:r>
    </w:p>
    <w:p w14:paraId="449C5103" w14:textId="1755C292" w:rsidR="00F00A6F" w:rsidRPr="008D7087" w:rsidRDefault="00F00A6F" w:rsidP="005F7CAD">
      <w:pPr>
        <w:pStyle w:val="Default"/>
        <w:ind w:firstLine="709"/>
        <w:jc w:val="both"/>
        <w:rPr>
          <w:rFonts w:ascii="Times New Roman" w:hAnsi="Times New Roman" w:cs="Times New Roman"/>
          <w:color w:val="auto"/>
          <w:sz w:val="28"/>
          <w:szCs w:val="28"/>
        </w:rPr>
      </w:pPr>
      <w:r w:rsidRPr="008D7087">
        <w:rPr>
          <w:rFonts w:ascii="Times New Roman" w:hAnsi="Times New Roman" w:cs="Times New Roman"/>
          <w:color w:val="auto"/>
          <w:sz w:val="28"/>
          <w:szCs w:val="28"/>
        </w:rPr>
        <w:t xml:space="preserve">Лингвокультурологический анализ </w:t>
      </w:r>
      <w:r w:rsidR="00B4673D" w:rsidRPr="008D7087">
        <w:rPr>
          <w:rFonts w:ascii="Times New Roman" w:hAnsi="Times New Roman" w:cs="Times New Roman"/>
          <w:color w:val="auto"/>
          <w:sz w:val="28"/>
          <w:szCs w:val="28"/>
        </w:rPr>
        <w:t>пословиц</w:t>
      </w:r>
      <w:r w:rsidRPr="008D7087">
        <w:rPr>
          <w:rFonts w:ascii="Times New Roman" w:hAnsi="Times New Roman" w:cs="Times New Roman"/>
          <w:color w:val="auto"/>
          <w:sz w:val="28"/>
          <w:szCs w:val="28"/>
        </w:rPr>
        <w:t xml:space="preserve"> привязан к внешним факторам: истории страны, ее культуре, быту и т. д. Изучение </w:t>
      </w:r>
      <w:r w:rsidR="00B4673D" w:rsidRPr="008D7087">
        <w:rPr>
          <w:rFonts w:ascii="Times New Roman" w:hAnsi="Times New Roman" w:cs="Times New Roman"/>
          <w:color w:val="auto"/>
          <w:sz w:val="28"/>
          <w:szCs w:val="28"/>
        </w:rPr>
        <w:t>пословиц</w:t>
      </w:r>
      <w:r w:rsidRPr="008D7087">
        <w:rPr>
          <w:rFonts w:ascii="Times New Roman" w:hAnsi="Times New Roman" w:cs="Times New Roman"/>
          <w:color w:val="auto"/>
          <w:sz w:val="28"/>
          <w:szCs w:val="28"/>
        </w:rPr>
        <w:t xml:space="preserve"> в лингвокультурологическом аспекте помогает уточнить, а в ряде случаев и установить</w:t>
      </w:r>
      <w:r w:rsidR="001D1D56" w:rsidRPr="008D7087">
        <w:rPr>
          <w:rFonts w:ascii="Times New Roman" w:hAnsi="Times New Roman" w:cs="Times New Roman"/>
          <w:color w:val="auto"/>
          <w:sz w:val="28"/>
          <w:szCs w:val="28"/>
        </w:rPr>
        <w:t>,</w:t>
      </w:r>
      <w:r w:rsidRPr="008D7087">
        <w:rPr>
          <w:rFonts w:ascii="Times New Roman" w:hAnsi="Times New Roman" w:cs="Times New Roman"/>
          <w:color w:val="auto"/>
          <w:sz w:val="28"/>
          <w:szCs w:val="28"/>
        </w:rPr>
        <w:t xml:space="preserve"> дополнительные семантические оттенки с национальной и культурной семантикой.</w:t>
      </w:r>
    </w:p>
    <w:p w14:paraId="3BDCCA57" w14:textId="7524E7CF" w:rsidR="00F00A6F" w:rsidRPr="008D7087" w:rsidRDefault="00F00A6F" w:rsidP="005F7CAD">
      <w:pPr>
        <w:pStyle w:val="Default"/>
        <w:ind w:firstLine="709"/>
        <w:jc w:val="both"/>
        <w:rPr>
          <w:rFonts w:ascii="Times New Roman" w:hAnsi="Times New Roman" w:cs="Times New Roman"/>
          <w:color w:val="auto"/>
          <w:sz w:val="28"/>
          <w:szCs w:val="28"/>
        </w:rPr>
      </w:pPr>
      <w:r w:rsidRPr="008D7087">
        <w:rPr>
          <w:rFonts w:ascii="Times New Roman" w:hAnsi="Times New Roman" w:cs="Times New Roman"/>
          <w:color w:val="auto"/>
          <w:sz w:val="28"/>
          <w:szCs w:val="28"/>
        </w:rPr>
        <w:t xml:space="preserve">Пословицы реагируют на все явления действительности, отражают </w:t>
      </w:r>
      <w:r w:rsidR="0082463C" w:rsidRPr="008D7087">
        <w:rPr>
          <w:rFonts w:ascii="Times New Roman" w:hAnsi="Times New Roman" w:cs="Times New Roman"/>
          <w:i/>
          <w:iCs/>
          <w:color w:val="auto"/>
          <w:sz w:val="28"/>
          <w:szCs w:val="28"/>
        </w:rPr>
        <w:t>«</w:t>
      </w:r>
      <w:r w:rsidR="009F45E2" w:rsidRPr="008D7087">
        <w:rPr>
          <w:rFonts w:ascii="Times New Roman" w:hAnsi="Times New Roman" w:cs="Times New Roman"/>
          <w:i/>
          <w:iCs/>
          <w:color w:val="auto"/>
          <w:sz w:val="28"/>
          <w:szCs w:val="28"/>
        </w:rPr>
        <w:t>жизнь»</w:t>
      </w:r>
      <w:r w:rsidR="008C3B91" w:rsidRPr="008D7087">
        <w:rPr>
          <w:rFonts w:ascii="Times New Roman" w:hAnsi="Times New Roman" w:cs="Times New Roman"/>
          <w:i/>
          <w:iCs/>
          <w:color w:val="auto"/>
          <w:sz w:val="28"/>
          <w:szCs w:val="28"/>
        </w:rPr>
        <w:t xml:space="preserve"> </w:t>
      </w:r>
      <w:r w:rsidRPr="008D7087">
        <w:rPr>
          <w:rFonts w:ascii="Times New Roman" w:hAnsi="Times New Roman" w:cs="Times New Roman"/>
          <w:color w:val="auto"/>
          <w:sz w:val="28"/>
          <w:szCs w:val="28"/>
        </w:rPr>
        <w:t>и мировоззрение народа во всем его многообразии, передают бытовые, социальные, философские, религиозные, нравственно</w:t>
      </w:r>
      <w:r w:rsidR="002F26EF">
        <w:rPr>
          <w:rFonts w:ascii="Times New Roman" w:hAnsi="Times New Roman" w:cs="Times New Roman"/>
          <w:color w:val="auto"/>
          <w:sz w:val="28"/>
          <w:szCs w:val="28"/>
        </w:rPr>
        <w:t>–</w:t>
      </w:r>
      <w:r w:rsidRPr="008D7087">
        <w:rPr>
          <w:rFonts w:ascii="Times New Roman" w:hAnsi="Times New Roman" w:cs="Times New Roman"/>
          <w:color w:val="auto"/>
          <w:sz w:val="28"/>
          <w:szCs w:val="28"/>
        </w:rPr>
        <w:t xml:space="preserve">этические, эстетические воззрения народа. И с этой задачей пословицы справляются </w:t>
      </w:r>
      <w:r w:rsidR="001D1D56" w:rsidRPr="008D7087">
        <w:rPr>
          <w:rFonts w:ascii="Times New Roman" w:hAnsi="Times New Roman" w:cs="Times New Roman"/>
          <w:color w:val="auto"/>
          <w:sz w:val="28"/>
          <w:szCs w:val="28"/>
        </w:rPr>
        <w:t>весьма</w:t>
      </w:r>
      <w:r w:rsidRPr="008D7087">
        <w:rPr>
          <w:rFonts w:ascii="Times New Roman" w:hAnsi="Times New Roman" w:cs="Times New Roman"/>
          <w:color w:val="auto"/>
          <w:sz w:val="28"/>
          <w:szCs w:val="28"/>
        </w:rPr>
        <w:t xml:space="preserve"> успешно. Они охватывают абсолютно все стороны жизни человека, самые разнообразные отношения между разными явлениями действительности.</w:t>
      </w:r>
    </w:p>
    <w:p w14:paraId="204B34D0" w14:textId="143432FA" w:rsidR="00F00A6F" w:rsidRPr="008D7087" w:rsidRDefault="00F00A6F" w:rsidP="005F7CAD">
      <w:pPr>
        <w:pStyle w:val="Default"/>
        <w:ind w:firstLine="709"/>
        <w:jc w:val="both"/>
        <w:rPr>
          <w:rFonts w:ascii="Times New Roman" w:hAnsi="Times New Roman" w:cs="Times New Roman"/>
          <w:color w:val="auto"/>
          <w:sz w:val="28"/>
          <w:szCs w:val="28"/>
        </w:rPr>
      </w:pPr>
      <w:bookmarkStart w:id="217" w:name="_Hlk127531033"/>
      <w:r w:rsidRPr="008D7087">
        <w:rPr>
          <w:rFonts w:ascii="Times New Roman" w:hAnsi="Times New Roman" w:cs="Times New Roman"/>
          <w:color w:val="auto"/>
          <w:sz w:val="28"/>
          <w:szCs w:val="28"/>
        </w:rPr>
        <w:t>В идиомати</w:t>
      </w:r>
      <w:r w:rsidR="001D1D56" w:rsidRPr="008D7087">
        <w:rPr>
          <w:rFonts w:ascii="Times New Roman" w:hAnsi="Times New Roman" w:cs="Times New Roman"/>
          <w:color w:val="auto"/>
          <w:sz w:val="28"/>
          <w:szCs w:val="28"/>
        </w:rPr>
        <w:t>ч</w:t>
      </w:r>
      <w:r w:rsidR="00672B5A" w:rsidRPr="008D7087">
        <w:rPr>
          <w:rFonts w:ascii="Times New Roman" w:hAnsi="Times New Roman" w:cs="Times New Roman"/>
          <w:color w:val="auto"/>
          <w:sz w:val="28"/>
          <w:szCs w:val="28"/>
        </w:rPr>
        <w:t xml:space="preserve">еском слое </w:t>
      </w:r>
      <w:r w:rsidRPr="008D7087">
        <w:rPr>
          <w:rFonts w:ascii="Times New Roman" w:hAnsi="Times New Roman" w:cs="Times New Roman"/>
          <w:color w:val="auto"/>
          <w:sz w:val="28"/>
          <w:szCs w:val="28"/>
        </w:rPr>
        <w:t>языка</w:t>
      </w:r>
      <w:r w:rsidR="00672B5A" w:rsidRPr="008D7087">
        <w:rPr>
          <w:rFonts w:ascii="Times New Roman" w:hAnsi="Times New Roman" w:cs="Times New Roman"/>
          <w:color w:val="auto"/>
          <w:sz w:val="28"/>
          <w:szCs w:val="28"/>
        </w:rPr>
        <w:t xml:space="preserve">, </w:t>
      </w:r>
      <w:r w:rsidRPr="008D7087">
        <w:rPr>
          <w:rFonts w:ascii="Times New Roman" w:hAnsi="Times New Roman" w:cs="Times New Roman"/>
          <w:color w:val="auto"/>
          <w:sz w:val="28"/>
          <w:szCs w:val="28"/>
        </w:rPr>
        <w:t>который по определению является национально</w:t>
      </w:r>
      <w:r w:rsidR="002F26EF">
        <w:rPr>
          <w:rFonts w:ascii="Times New Roman" w:hAnsi="Times New Roman" w:cs="Times New Roman"/>
          <w:color w:val="auto"/>
          <w:sz w:val="28"/>
          <w:szCs w:val="28"/>
        </w:rPr>
        <w:t>–</w:t>
      </w:r>
      <w:r w:rsidRPr="008D7087">
        <w:rPr>
          <w:rFonts w:ascii="Times New Roman" w:hAnsi="Times New Roman" w:cs="Times New Roman"/>
          <w:color w:val="auto"/>
          <w:sz w:val="28"/>
          <w:szCs w:val="28"/>
        </w:rPr>
        <w:t>специфическим, отображается система ценностей, общественная нравственность, отношение к миру, к людям, к другим народа</w:t>
      </w:r>
      <w:bookmarkEnd w:id="217"/>
      <w:r w:rsidRPr="008D7087">
        <w:rPr>
          <w:rFonts w:ascii="Times New Roman" w:hAnsi="Times New Roman" w:cs="Times New Roman"/>
          <w:color w:val="auto"/>
          <w:sz w:val="28"/>
          <w:szCs w:val="28"/>
        </w:rPr>
        <w:t xml:space="preserve">м. </w:t>
      </w:r>
    </w:p>
    <w:p w14:paraId="0035D4CD" w14:textId="26526CAA" w:rsidR="00F00A6F" w:rsidRPr="008D7087" w:rsidRDefault="00F00A6F" w:rsidP="005F7CAD">
      <w:pPr>
        <w:pStyle w:val="Default"/>
        <w:ind w:firstLine="709"/>
        <w:jc w:val="both"/>
        <w:rPr>
          <w:rFonts w:ascii="Times New Roman" w:hAnsi="Times New Roman" w:cs="Times New Roman"/>
          <w:color w:val="auto"/>
          <w:sz w:val="28"/>
          <w:szCs w:val="28"/>
        </w:rPr>
      </w:pPr>
      <w:r w:rsidRPr="008D7087">
        <w:rPr>
          <w:rFonts w:ascii="Times New Roman" w:hAnsi="Times New Roman" w:cs="Times New Roman"/>
          <w:color w:val="auto"/>
          <w:sz w:val="28"/>
          <w:szCs w:val="28"/>
        </w:rPr>
        <w:t xml:space="preserve">В традиционно ориентированном языкознании постоянно ставятся и формируются такие проблемы и задачи, которые уже не могут быть решены укоренившимися в науке средствами и методами, а требуют использования синкретических </w:t>
      </w:r>
      <w:proofErr w:type="spellStart"/>
      <w:r w:rsidRPr="008D7087">
        <w:rPr>
          <w:rFonts w:ascii="Times New Roman" w:hAnsi="Times New Roman" w:cs="Times New Roman"/>
          <w:color w:val="auto"/>
          <w:sz w:val="28"/>
          <w:szCs w:val="28"/>
        </w:rPr>
        <w:t>логико</w:t>
      </w:r>
      <w:proofErr w:type="spellEnd"/>
      <w:r w:rsidR="002F26EF">
        <w:rPr>
          <w:rFonts w:ascii="Times New Roman" w:hAnsi="Times New Roman" w:cs="Times New Roman"/>
          <w:color w:val="auto"/>
          <w:sz w:val="28"/>
          <w:szCs w:val="28"/>
        </w:rPr>
        <w:t>–</w:t>
      </w:r>
      <w:r w:rsidRPr="008D7087">
        <w:rPr>
          <w:rFonts w:ascii="Times New Roman" w:hAnsi="Times New Roman" w:cs="Times New Roman"/>
          <w:color w:val="auto"/>
          <w:sz w:val="28"/>
          <w:szCs w:val="28"/>
        </w:rPr>
        <w:t>лингвистических, психолингвистических и социолингвистических методов изучения текста. На наш взгляд, лингвокультурология как особая область анализа оживляется такой постановкой вопроса.</w:t>
      </w:r>
    </w:p>
    <w:p w14:paraId="2C3169A8" w14:textId="0CCA260B" w:rsidR="00F00A6F" w:rsidRPr="008D7087" w:rsidRDefault="001D1D56" w:rsidP="005F7CAD">
      <w:pPr>
        <w:pStyle w:val="Default"/>
        <w:ind w:firstLine="709"/>
        <w:jc w:val="both"/>
        <w:rPr>
          <w:rFonts w:ascii="Times New Roman" w:hAnsi="Times New Roman" w:cs="Times New Roman"/>
          <w:color w:val="auto"/>
          <w:sz w:val="28"/>
          <w:szCs w:val="28"/>
        </w:rPr>
      </w:pPr>
      <w:r w:rsidRPr="008D7087">
        <w:rPr>
          <w:rFonts w:ascii="Times New Roman" w:hAnsi="Times New Roman" w:cs="Times New Roman"/>
          <w:color w:val="auto"/>
          <w:sz w:val="28"/>
          <w:szCs w:val="28"/>
        </w:rPr>
        <w:t>Перевод</w:t>
      </w:r>
      <w:r w:rsidR="00F00A6F" w:rsidRPr="008D7087">
        <w:rPr>
          <w:rFonts w:ascii="Times New Roman" w:hAnsi="Times New Roman" w:cs="Times New Roman"/>
          <w:color w:val="auto"/>
          <w:sz w:val="28"/>
          <w:szCs w:val="28"/>
        </w:rPr>
        <w:t xml:space="preserve"> п</w:t>
      </w:r>
      <w:r w:rsidR="0082463C" w:rsidRPr="008D7087">
        <w:rPr>
          <w:rFonts w:ascii="Times New Roman" w:hAnsi="Times New Roman" w:cs="Times New Roman"/>
          <w:color w:val="auto"/>
          <w:sz w:val="28"/>
          <w:szCs w:val="28"/>
        </w:rPr>
        <w:t>ословиц</w:t>
      </w:r>
      <w:r w:rsidR="00F00A6F" w:rsidRPr="008D7087">
        <w:rPr>
          <w:rFonts w:ascii="Times New Roman" w:hAnsi="Times New Roman" w:cs="Times New Roman"/>
          <w:color w:val="auto"/>
          <w:sz w:val="28"/>
          <w:szCs w:val="28"/>
        </w:rPr>
        <w:t xml:space="preserve"> с корейского языка на русский язык счита</w:t>
      </w:r>
      <w:r w:rsidRPr="008D7087">
        <w:rPr>
          <w:rFonts w:ascii="Times New Roman" w:hAnsi="Times New Roman" w:cs="Times New Roman"/>
          <w:color w:val="auto"/>
          <w:sz w:val="28"/>
          <w:szCs w:val="28"/>
        </w:rPr>
        <w:t>е</w:t>
      </w:r>
      <w:r w:rsidR="00F00A6F" w:rsidRPr="008D7087">
        <w:rPr>
          <w:rFonts w:ascii="Times New Roman" w:hAnsi="Times New Roman" w:cs="Times New Roman"/>
          <w:color w:val="auto"/>
          <w:sz w:val="28"/>
          <w:szCs w:val="28"/>
        </w:rPr>
        <w:t>тся одними из самых сложных видов переводческих трансформаций</w:t>
      </w:r>
      <w:r w:rsidRPr="008D7087">
        <w:rPr>
          <w:rFonts w:ascii="Times New Roman" w:hAnsi="Times New Roman" w:cs="Times New Roman"/>
          <w:color w:val="auto"/>
          <w:sz w:val="28"/>
          <w:szCs w:val="28"/>
        </w:rPr>
        <w:t>, так как необходимо учитывать лингвокультурологические особенности идиом</w:t>
      </w:r>
      <w:r w:rsidR="00F00A6F" w:rsidRPr="008D7087">
        <w:rPr>
          <w:rFonts w:ascii="Times New Roman" w:hAnsi="Times New Roman" w:cs="Times New Roman"/>
          <w:color w:val="auto"/>
          <w:sz w:val="28"/>
          <w:szCs w:val="28"/>
        </w:rPr>
        <w:t xml:space="preserve">. Объектом перевода является не языковая система как абстракция, а конкретное речевое произведение на другом языке (текст оригинала), на основе которого создается другое речевое произведение на другом языке (текст перевода). Цель перевода </w:t>
      </w:r>
      <w:r w:rsidR="002F26EF">
        <w:rPr>
          <w:rFonts w:ascii="Times New Roman" w:hAnsi="Times New Roman" w:cs="Times New Roman"/>
          <w:color w:val="auto"/>
          <w:sz w:val="28"/>
          <w:szCs w:val="28"/>
        </w:rPr>
        <w:t>–</w:t>
      </w:r>
      <w:r w:rsidR="00F00A6F" w:rsidRPr="008D7087">
        <w:rPr>
          <w:rFonts w:ascii="Times New Roman" w:hAnsi="Times New Roman" w:cs="Times New Roman"/>
          <w:color w:val="auto"/>
          <w:sz w:val="28"/>
          <w:szCs w:val="28"/>
        </w:rPr>
        <w:t xml:space="preserve"> максимально близко познакомить читателя (или слушателя), не владеющего </w:t>
      </w:r>
      <w:r w:rsidR="00F00A6F" w:rsidRPr="008D7087">
        <w:rPr>
          <w:rFonts w:ascii="Times New Roman" w:hAnsi="Times New Roman" w:cs="Times New Roman"/>
          <w:color w:val="auto"/>
          <w:sz w:val="28"/>
          <w:szCs w:val="28"/>
        </w:rPr>
        <w:lastRenderedPageBreak/>
        <w:t>языком оригинала, с этим текстом (или содержанием устной речи). Переводить означает правильно и полно выразить средствами одного языка то, что уже было выражено средствами другого языка. Достижение переводческой эквивалентно</w:t>
      </w:r>
      <w:r w:rsidR="009B55C4" w:rsidRPr="008D7087">
        <w:rPr>
          <w:rFonts w:ascii="Times New Roman" w:hAnsi="Times New Roman" w:cs="Times New Roman"/>
          <w:color w:val="auto"/>
          <w:sz w:val="28"/>
          <w:szCs w:val="28"/>
        </w:rPr>
        <w:t>сти (переводческой адекватности),</w:t>
      </w:r>
      <w:r w:rsidR="00F00A6F" w:rsidRPr="008D7087">
        <w:rPr>
          <w:rFonts w:ascii="Times New Roman" w:hAnsi="Times New Roman" w:cs="Times New Roman"/>
          <w:color w:val="auto"/>
          <w:sz w:val="28"/>
          <w:szCs w:val="28"/>
        </w:rPr>
        <w:t xml:space="preserve"> несмотря на различия формальных и семантических систем двух языков, требует от переводчика, прежде всего, умения производить многочисленные и качественные межъязыковые преобразования </w:t>
      </w:r>
      <w:r w:rsidR="002F26EF">
        <w:rPr>
          <w:rFonts w:ascii="Times New Roman" w:hAnsi="Times New Roman" w:cs="Times New Roman"/>
          <w:color w:val="auto"/>
          <w:sz w:val="28"/>
          <w:szCs w:val="28"/>
        </w:rPr>
        <w:t>–</w:t>
      </w:r>
      <w:r w:rsidR="00F00A6F" w:rsidRPr="008D7087">
        <w:rPr>
          <w:rFonts w:ascii="Times New Roman" w:hAnsi="Times New Roman" w:cs="Times New Roman"/>
          <w:color w:val="auto"/>
          <w:sz w:val="28"/>
          <w:szCs w:val="28"/>
        </w:rPr>
        <w:t xml:space="preserve"> так называем</w:t>
      </w:r>
      <w:r w:rsidR="009B55C4" w:rsidRPr="008D7087">
        <w:rPr>
          <w:rFonts w:ascii="Times New Roman" w:hAnsi="Times New Roman" w:cs="Times New Roman"/>
          <w:color w:val="auto"/>
          <w:sz w:val="28"/>
          <w:szCs w:val="28"/>
        </w:rPr>
        <w:t xml:space="preserve">ые переводческие трансформации </w:t>
      </w:r>
      <w:r w:rsidR="002F26EF">
        <w:rPr>
          <w:rFonts w:ascii="Times New Roman" w:hAnsi="Times New Roman" w:cs="Times New Roman"/>
          <w:color w:val="auto"/>
          <w:sz w:val="28"/>
          <w:szCs w:val="28"/>
        </w:rPr>
        <w:t>–</w:t>
      </w:r>
      <w:r w:rsidR="009B55C4" w:rsidRPr="008D7087">
        <w:rPr>
          <w:rFonts w:ascii="Times New Roman" w:hAnsi="Times New Roman" w:cs="Times New Roman"/>
          <w:color w:val="auto"/>
          <w:sz w:val="28"/>
          <w:szCs w:val="28"/>
        </w:rPr>
        <w:t xml:space="preserve"> </w:t>
      </w:r>
      <w:r w:rsidR="00F00A6F" w:rsidRPr="008D7087">
        <w:rPr>
          <w:rFonts w:ascii="Times New Roman" w:hAnsi="Times New Roman" w:cs="Times New Roman"/>
          <w:color w:val="auto"/>
          <w:sz w:val="28"/>
          <w:szCs w:val="28"/>
        </w:rPr>
        <w:t>с тем, чтобы переводческий</w:t>
      </w:r>
      <w:r w:rsidR="009B55C4" w:rsidRPr="008D7087">
        <w:rPr>
          <w:rFonts w:ascii="Times New Roman" w:hAnsi="Times New Roman" w:cs="Times New Roman"/>
          <w:color w:val="auto"/>
          <w:sz w:val="28"/>
          <w:szCs w:val="28"/>
        </w:rPr>
        <w:t xml:space="preserve"> текст максимально полно передавал</w:t>
      </w:r>
      <w:r w:rsidR="00F00A6F" w:rsidRPr="008D7087">
        <w:rPr>
          <w:rFonts w:ascii="Times New Roman" w:hAnsi="Times New Roman" w:cs="Times New Roman"/>
          <w:color w:val="auto"/>
          <w:sz w:val="28"/>
          <w:szCs w:val="28"/>
        </w:rPr>
        <w:t xml:space="preserve"> всю информацию, содержащуюся в исходном тексте, при этом строго соблюдая нормы языка перевода.</w:t>
      </w:r>
    </w:p>
    <w:p w14:paraId="7278FBCD" w14:textId="77777777" w:rsidR="00740C87" w:rsidRPr="008D7087" w:rsidRDefault="00492F56" w:rsidP="005F7CAD">
      <w:pPr>
        <w:pStyle w:val="Default"/>
        <w:ind w:firstLine="709"/>
        <w:jc w:val="both"/>
        <w:rPr>
          <w:rFonts w:ascii="Times New Roman" w:hAnsi="Times New Roman" w:cs="Times New Roman"/>
          <w:color w:val="auto"/>
          <w:sz w:val="28"/>
          <w:szCs w:val="28"/>
        </w:rPr>
      </w:pPr>
      <w:r w:rsidRPr="008D7087">
        <w:rPr>
          <w:rFonts w:ascii="Times New Roman" w:hAnsi="Times New Roman" w:cs="Times New Roman"/>
          <w:color w:val="auto"/>
          <w:sz w:val="28"/>
          <w:szCs w:val="28"/>
        </w:rPr>
        <w:t>Пословицы</w:t>
      </w:r>
      <w:r w:rsidR="00F00A6F" w:rsidRPr="008D7087">
        <w:rPr>
          <w:rFonts w:ascii="Times New Roman" w:hAnsi="Times New Roman" w:cs="Times New Roman"/>
          <w:color w:val="auto"/>
          <w:sz w:val="28"/>
          <w:szCs w:val="28"/>
        </w:rPr>
        <w:t xml:space="preserve">, сходные по внутренней форме в разных языках, не всегда тождественны по смыслу в результате их </w:t>
      </w:r>
      <w:proofErr w:type="spellStart"/>
      <w:r w:rsidR="00F00A6F" w:rsidRPr="008D7087">
        <w:rPr>
          <w:rFonts w:ascii="Times New Roman" w:hAnsi="Times New Roman" w:cs="Times New Roman"/>
          <w:color w:val="auto"/>
          <w:sz w:val="28"/>
          <w:szCs w:val="28"/>
        </w:rPr>
        <w:t>реинтерпретации</w:t>
      </w:r>
      <w:proofErr w:type="spellEnd"/>
      <w:r w:rsidR="00F00A6F" w:rsidRPr="008D7087">
        <w:rPr>
          <w:rFonts w:ascii="Times New Roman" w:hAnsi="Times New Roman" w:cs="Times New Roman"/>
          <w:color w:val="auto"/>
          <w:sz w:val="28"/>
          <w:szCs w:val="28"/>
        </w:rPr>
        <w:t xml:space="preserve">, поэтому нельзя полагаться на сходство образной основы. Но когда выражение еще сохраняет связь со сферой, в которой оно родилось, переводчику приходится искать такой фразеологизм в русском языке. </w:t>
      </w:r>
    </w:p>
    <w:p w14:paraId="1E7E293D" w14:textId="2C6A570A" w:rsidR="00F00A6F" w:rsidRPr="008D7087" w:rsidRDefault="00F00A6F" w:rsidP="005F7CAD">
      <w:pPr>
        <w:pStyle w:val="Default"/>
        <w:ind w:firstLine="709"/>
        <w:jc w:val="both"/>
        <w:rPr>
          <w:rFonts w:ascii="Times New Roman" w:hAnsi="Times New Roman" w:cs="Times New Roman"/>
          <w:color w:val="auto"/>
          <w:sz w:val="28"/>
          <w:szCs w:val="28"/>
        </w:rPr>
      </w:pPr>
      <w:r w:rsidRPr="008D7087">
        <w:rPr>
          <w:rFonts w:ascii="Times New Roman" w:hAnsi="Times New Roman" w:cs="Times New Roman"/>
          <w:color w:val="auto"/>
          <w:sz w:val="28"/>
          <w:szCs w:val="28"/>
        </w:rPr>
        <w:t>Приемы перевода паремий варьируются от полной замены образности до полного сохранения образа при переводе. И все же общим, и характерным для всех является сохранение образности при переводе. Но в то же время стандартное и традиционное в оригинале должно быть переведено как стандартное и традиционное в переводе. При переводе важно соблюдать стилистическое единообразие исходного текста. Наряду с отсутствием в русском языке соответствующих фразеологизмов может показаться, что русские паремии, имеющие такое же семантическое наполнение, не соответствует корейскому языку. Конечно, в идеале следует стремиться к полной эквивалентности используемых средств, но на практике часто приходится жертвовать функциональным и стилистическим соответствием для сохранения выразительности. Очень важно, чтобы фразеологические замены в переводе передавали национальный колорит языка оригинала. Оригинал, насыщенный национально</w:t>
      </w:r>
      <w:r w:rsidR="002F26EF">
        <w:rPr>
          <w:rFonts w:ascii="Times New Roman" w:hAnsi="Times New Roman" w:cs="Times New Roman"/>
          <w:color w:val="auto"/>
          <w:sz w:val="28"/>
          <w:szCs w:val="28"/>
        </w:rPr>
        <w:t>–</w:t>
      </w:r>
      <w:r w:rsidRPr="008D7087">
        <w:rPr>
          <w:rFonts w:ascii="Times New Roman" w:hAnsi="Times New Roman" w:cs="Times New Roman"/>
          <w:color w:val="auto"/>
          <w:sz w:val="28"/>
          <w:szCs w:val="28"/>
        </w:rPr>
        <w:t>специфическими лексемами, должен сохранять свое богатство и качество.</w:t>
      </w:r>
    </w:p>
    <w:p w14:paraId="6900D98E" w14:textId="31CFEFF6" w:rsidR="00F00A6F" w:rsidRPr="008D7087" w:rsidRDefault="00F00A6F" w:rsidP="005F7CAD">
      <w:pPr>
        <w:pStyle w:val="Default"/>
        <w:ind w:firstLine="709"/>
        <w:jc w:val="both"/>
        <w:rPr>
          <w:rFonts w:ascii="Times New Roman" w:hAnsi="Times New Roman" w:cs="Times New Roman"/>
          <w:color w:val="auto"/>
          <w:sz w:val="28"/>
          <w:szCs w:val="28"/>
        </w:rPr>
      </w:pPr>
      <w:r w:rsidRPr="008D7087">
        <w:rPr>
          <w:rFonts w:ascii="Times New Roman" w:hAnsi="Times New Roman" w:cs="Times New Roman"/>
          <w:color w:val="auto"/>
          <w:sz w:val="28"/>
          <w:szCs w:val="28"/>
        </w:rPr>
        <w:t>Как известно, существует множество моделей перевода, актуализирующих разные направления в переводе, а именно: семантическая, ситуативная, трансформационная, психолингвистическая, коммуникативная, информационная и другие [</w:t>
      </w:r>
      <w:r w:rsidR="00D51F57" w:rsidRPr="008D7087">
        <w:rPr>
          <w:rFonts w:ascii="Times New Roman" w:hAnsi="Times New Roman" w:cs="Times New Roman"/>
          <w:color w:val="auto"/>
          <w:sz w:val="28"/>
          <w:szCs w:val="28"/>
        </w:rPr>
        <w:t>80, с. 135</w:t>
      </w:r>
      <w:r w:rsidRPr="008D7087">
        <w:rPr>
          <w:rFonts w:ascii="Times New Roman" w:hAnsi="Times New Roman" w:cs="Times New Roman"/>
          <w:color w:val="auto"/>
          <w:sz w:val="28"/>
          <w:szCs w:val="28"/>
        </w:rPr>
        <w:t>]. В нашем исследовани</w:t>
      </w:r>
      <w:r w:rsidR="00623DC1" w:rsidRPr="008D7087">
        <w:rPr>
          <w:rFonts w:ascii="Times New Roman" w:hAnsi="Times New Roman" w:cs="Times New Roman"/>
          <w:color w:val="auto"/>
          <w:sz w:val="28"/>
          <w:szCs w:val="28"/>
        </w:rPr>
        <w:t>и</w:t>
      </w:r>
      <w:r w:rsidRPr="008D7087">
        <w:rPr>
          <w:rFonts w:ascii="Times New Roman" w:hAnsi="Times New Roman" w:cs="Times New Roman"/>
          <w:color w:val="auto"/>
          <w:sz w:val="28"/>
          <w:szCs w:val="28"/>
        </w:rPr>
        <w:t xml:space="preserve"> актуальной проблемой является лингвокультурологический взгляд на проблемы перевода. Методология в данной области уже отображена в работах А.</w:t>
      </w:r>
      <w:r w:rsidR="00623DC1" w:rsidRPr="008D7087">
        <w:rPr>
          <w:rFonts w:ascii="Times New Roman" w:hAnsi="Times New Roman" w:cs="Times New Roman"/>
          <w:color w:val="auto"/>
          <w:sz w:val="28"/>
          <w:szCs w:val="28"/>
        </w:rPr>
        <w:t xml:space="preserve"> </w:t>
      </w:r>
      <w:proofErr w:type="spellStart"/>
      <w:r w:rsidRPr="008D7087">
        <w:rPr>
          <w:rFonts w:ascii="Times New Roman" w:hAnsi="Times New Roman" w:cs="Times New Roman"/>
          <w:color w:val="auto"/>
          <w:sz w:val="28"/>
          <w:szCs w:val="28"/>
        </w:rPr>
        <w:t>М</w:t>
      </w:r>
      <w:r w:rsidR="00623DC1" w:rsidRPr="008D7087">
        <w:rPr>
          <w:rFonts w:ascii="Times New Roman" w:hAnsi="Times New Roman" w:cs="Times New Roman"/>
          <w:color w:val="auto"/>
          <w:sz w:val="28"/>
          <w:szCs w:val="28"/>
        </w:rPr>
        <w:t>е</w:t>
      </w:r>
      <w:r w:rsidRPr="008D7087">
        <w:rPr>
          <w:rFonts w:ascii="Times New Roman" w:hAnsi="Times New Roman" w:cs="Times New Roman"/>
          <w:color w:val="auto"/>
          <w:sz w:val="28"/>
          <w:szCs w:val="28"/>
        </w:rPr>
        <w:t>йе</w:t>
      </w:r>
      <w:proofErr w:type="spellEnd"/>
      <w:r w:rsidR="00740C87" w:rsidRPr="008D7087">
        <w:rPr>
          <w:rFonts w:ascii="Times New Roman" w:hAnsi="Times New Roman" w:cs="Times New Roman"/>
          <w:color w:val="auto"/>
          <w:sz w:val="28"/>
          <w:szCs w:val="28"/>
        </w:rPr>
        <w:t>: «Н</w:t>
      </w:r>
      <w:r w:rsidRPr="008D7087">
        <w:rPr>
          <w:rFonts w:ascii="Times New Roman" w:hAnsi="Times New Roman" w:cs="Times New Roman"/>
          <w:color w:val="auto"/>
          <w:sz w:val="28"/>
          <w:szCs w:val="28"/>
        </w:rPr>
        <w:t>ельзя понять язык, не имея представления об условиях, в которых живет народность, говорящая на этом языке» [</w:t>
      </w:r>
      <w:bookmarkStart w:id="218" w:name="_Hlk126664703"/>
      <w:r w:rsidR="00D51F57" w:rsidRPr="008D7087">
        <w:rPr>
          <w:rFonts w:ascii="Times New Roman" w:hAnsi="Times New Roman" w:cs="Times New Roman"/>
          <w:color w:val="auto"/>
          <w:sz w:val="28"/>
          <w:szCs w:val="28"/>
        </w:rPr>
        <w:t>81, с</w:t>
      </w:r>
      <w:r w:rsidRPr="008D7087">
        <w:rPr>
          <w:rFonts w:ascii="Times New Roman" w:hAnsi="Times New Roman" w:cs="Times New Roman"/>
          <w:color w:val="auto"/>
          <w:sz w:val="28"/>
          <w:szCs w:val="28"/>
        </w:rPr>
        <w:t>.</w:t>
      </w:r>
      <w:bookmarkEnd w:id="218"/>
      <w:r w:rsidR="00D51F57" w:rsidRPr="008D7087">
        <w:rPr>
          <w:rFonts w:ascii="Times New Roman" w:hAnsi="Times New Roman" w:cs="Times New Roman"/>
          <w:color w:val="auto"/>
          <w:sz w:val="28"/>
          <w:szCs w:val="28"/>
        </w:rPr>
        <w:t xml:space="preserve"> 75</w:t>
      </w:r>
      <w:r w:rsidRPr="008D7087">
        <w:rPr>
          <w:rFonts w:ascii="Times New Roman" w:hAnsi="Times New Roman" w:cs="Times New Roman"/>
          <w:color w:val="auto"/>
          <w:sz w:val="28"/>
          <w:szCs w:val="28"/>
        </w:rPr>
        <w:t xml:space="preserve">]. Мы согласны с </w:t>
      </w:r>
      <w:proofErr w:type="spellStart"/>
      <w:r w:rsidR="00740C87" w:rsidRPr="008D7087">
        <w:rPr>
          <w:rFonts w:ascii="Times New Roman" w:hAnsi="Times New Roman" w:cs="Times New Roman"/>
          <w:color w:val="auto"/>
          <w:sz w:val="28"/>
          <w:szCs w:val="28"/>
        </w:rPr>
        <w:t>С</w:t>
      </w:r>
      <w:proofErr w:type="spellEnd"/>
      <w:r w:rsidR="00740C87" w:rsidRPr="008D7087">
        <w:rPr>
          <w:rFonts w:ascii="Times New Roman" w:hAnsi="Times New Roman" w:cs="Times New Roman"/>
          <w:color w:val="auto"/>
          <w:sz w:val="28"/>
          <w:szCs w:val="28"/>
        </w:rPr>
        <w:t xml:space="preserve">. В. </w:t>
      </w:r>
      <w:r w:rsidRPr="008D7087">
        <w:rPr>
          <w:rFonts w:ascii="Times New Roman" w:hAnsi="Times New Roman" w:cs="Times New Roman"/>
          <w:color w:val="auto"/>
          <w:sz w:val="28"/>
          <w:szCs w:val="28"/>
        </w:rPr>
        <w:t>Евтеевым в том, что отношения между ИТ и ПТ это</w:t>
      </w:r>
      <w:r w:rsidR="00740C87" w:rsidRPr="008D7087">
        <w:rPr>
          <w:rFonts w:ascii="Times New Roman" w:hAnsi="Times New Roman" w:cs="Times New Roman"/>
          <w:color w:val="auto"/>
          <w:sz w:val="28"/>
          <w:szCs w:val="28"/>
        </w:rPr>
        <w:t>,</w:t>
      </w:r>
      <w:r w:rsidRPr="008D7087">
        <w:rPr>
          <w:rFonts w:ascii="Times New Roman" w:hAnsi="Times New Roman" w:cs="Times New Roman"/>
          <w:color w:val="auto"/>
          <w:sz w:val="28"/>
          <w:szCs w:val="28"/>
        </w:rPr>
        <w:t xml:space="preserve"> в первую очередь</w:t>
      </w:r>
      <w:r w:rsidR="00740C87" w:rsidRPr="008D7087">
        <w:rPr>
          <w:rFonts w:ascii="Times New Roman" w:hAnsi="Times New Roman" w:cs="Times New Roman"/>
          <w:color w:val="auto"/>
          <w:sz w:val="28"/>
          <w:szCs w:val="28"/>
        </w:rPr>
        <w:t>,</w:t>
      </w:r>
      <w:r w:rsidRPr="008D7087">
        <w:rPr>
          <w:rFonts w:ascii="Times New Roman" w:hAnsi="Times New Roman" w:cs="Times New Roman"/>
          <w:color w:val="auto"/>
          <w:sz w:val="28"/>
          <w:szCs w:val="28"/>
        </w:rPr>
        <w:t xml:space="preserve"> отношения между культурами, </w:t>
      </w:r>
      <w:r w:rsidR="00740C87" w:rsidRPr="008D7087">
        <w:rPr>
          <w:rFonts w:ascii="Times New Roman" w:hAnsi="Times New Roman" w:cs="Times New Roman"/>
          <w:color w:val="auto"/>
          <w:sz w:val="28"/>
          <w:szCs w:val="28"/>
        </w:rPr>
        <w:t>потом уже</w:t>
      </w:r>
      <w:r w:rsidRPr="008D7087">
        <w:rPr>
          <w:rFonts w:ascii="Times New Roman" w:hAnsi="Times New Roman" w:cs="Times New Roman"/>
          <w:color w:val="auto"/>
          <w:sz w:val="28"/>
          <w:szCs w:val="28"/>
        </w:rPr>
        <w:t xml:space="preserve"> отношения межъязыковые. В своей работе С. В. Евтеев </w:t>
      </w:r>
      <w:r w:rsidR="00623DC1" w:rsidRPr="008D7087">
        <w:rPr>
          <w:rFonts w:ascii="Times New Roman" w:hAnsi="Times New Roman" w:cs="Times New Roman"/>
          <w:color w:val="auto"/>
          <w:sz w:val="28"/>
          <w:szCs w:val="28"/>
        </w:rPr>
        <w:t>представил</w:t>
      </w:r>
      <w:r w:rsidRPr="008D7087">
        <w:rPr>
          <w:rFonts w:ascii="Times New Roman" w:hAnsi="Times New Roman" w:cs="Times New Roman"/>
          <w:color w:val="auto"/>
          <w:sz w:val="28"/>
          <w:szCs w:val="28"/>
        </w:rPr>
        <w:t xml:space="preserve"> гипотетическую модель с учетом </w:t>
      </w:r>
      <w:proofErr w:type="spellStart"/>
      <w:r w:rsidRPr="008D7087">
        <w:rPr>
          <w:rFonts w:ascii="Times New Roman" w:hAnsi="Times New Roman" w:cs="Times New Roman"/>
          <w:color w:val="auto"/>
          <w:sz w:val="28"/>
          <w:szCs w:val="28"/>
        </w:rPr>
        <w:t>лингвокультурологческих</w:t>
      </w:r>
      <w:proofErr w:type="spellEnd"/>
      <w:r w:rsidRPr="008D7087">
        <w:rPr>
          <w:rFonts w:ascii="Times New Roman" w:hAnsi="Times New Roman" w:cs="Times New Roman"/>
          <w:color w:val="auto"/>
          <w:sz w:val="28"/>
          <w:szCs w:val="28"/>
        </w:rPr>
        <w:t xml:space="preserve"> трудностей, с которыми сталкивается переводчик. В этой модели им были учтены следующие аспекты: объект изучения скрыт от прямого наблюдения, невозможно проследить мыслительный процесс переводчика в про</w:t>
      </w:r>
      <w:r w:rsidR="00740C87" w:rsidRPr="008D7087">
        <w:rPr>
          <w:rFonts w:ascii="Times New Roman" w:hAnsi="Times New Roman" w:cs="Times New Roman"/>
          <w:color w:val="auto"/>
          <w:sz w:val="28"/>
          <w:szCs w:val="28"/>
        </w:rPr>
        <w:t xml:space="preserve">цессе </w:t>
      </w:r>
      <w:r w:rsidR="00740C87" w:rsidRPr="008D7087">
        <w:rPr>
          <w:rFonts w:ascii="Times New Roman" w:hAnsi="Times New Roman" w:cs="Times New Roman"/>
          <w:color w:val="auto"/>
          <w:sz w:val="28"/>
          <w:szCs w:val="28"/>
        </w:rPr>
        <w:lastRenderedPageBreak/>
        <w:t xml:space="preserve">перевода изнутри, </w:t>
      </w:r>
      <w:r w:rsidRPr="008D7087">
        <w:rPr>
          <w:rFonts w:ascii="Times New Roman" w:hAnsi="Times New Roman" w:cs="Times New Roman"/>
          <w:color w:val="auto"/>
          <w:sz w:val="28"/>
          <w:szCs w:val="28"/>
        </w:rPr>
        <w:t>облик этого процесса должен быть максимально приближен к реальным объектам по своим свойства</w:t>
      </w:r>
      <w:r w:rsidR="00740C87" w:rsidRPr="008D7087">
        <w:rPr>
          <w:rFonts w:ascii="Times New Roman" w:hAnsi="Times New Roman" w:cs="Times New Roman"/>
          <w:color w:val="auto"/>
          <w:sz w:val="28"/>
          <w:szCs w:val="28"/>
        </w:rPr>
        <w:t>м,</w:t>
      </w:r>
      <w:r w:rsidRPr="008D7087">
        <w:rPr>
          <w:rFonts w:ascii="Times New Roman" w:hAnsi="Times New Roman" w:cs="Times New Roman"/>
          <w:color w:val="auto"/>
          <w:sz w:val="28"/>
          <w:szCs w:val="28"/>
        </w:rPr>
        <w:t xml:space="preserve"> должен быть похо</w:t>
      </w:r>
      <w:r w:rsidR="00740C87" w:rsidRPr="008D7087">
        <w:rPr>
          <w:rFonts w:ascii="Times New Roman" w:hAnsi="Times New Roman" w:cs="Times New Roman"/>
          <w:color w:val="auto"/>
          <w:sz w:val="28"/>
          <w:szCs w:val="28"/>
        </w:rPr>
        <w:t>ж</w:t>
      </w:r>
      <w:r w:rsidRPr="008D7087">
        <w:rPr>
          <w:rFonts w:ascii="Times New Roman" w:hAnsi="Times New Roman" w:cs="Times New Roman"/>
          <w:color w:val="auto"/>
          <w:sz w:val="28"/>
          <w:szCs w:val="28"/>
        </w:rPr>
        <w:t xml:space="preserve"> по функциям и устройству на реальный объект [</w:t>
      </w:r>
      <w:r w:rsidR="00D51F57" w:rsidRPr="008D7087">
        <w:rPr>
          <w:rFonts w:ascii="Times New Roman" w:hAnsi="Times New Roman" w:cs="Times New Roman"/>
          <w:color w:val="auto"/>
          <w:sz w:val="28"/>
          <w:szCs w:val="28"/>
        </w:rPr>
        <w:t>82, с. 342</w:t>
      </w:r>
      <w:r w:rsidR="002F26EF">
        <w:rPr>
          <w:rFonts w:ascii="Times New Roman" w:hAnsi="Times New Roman" w:cs="Times New Roman"/>
          <w:color w:val="auto"/>
          <w:sz w:val="28"/>
          <w:szCs w:val="28"/>
        </w:rPr>
        <w:t>–</w:t>
      </w:r>
      <w:r w:rsidR="00D51F57" w:rsidRPr="008D7087">
        <w:rPr>
          <w:rFonts w:ascii="Times New Roman" w:hAnsi="Times New Roman" w:cs="Times New Roman"/>
          <w:color w:val="auto"/>
          <w:sz w:val="28"/>
          <w:szCs w:val="28"/>
        </w:rPr>
        <w:t>344</w:t>
      </w:r>
      <w:r w:rsidRPr="008D7087">
        <w:rPr>
          <w:rFonts w:ascii="Times New Roman" w:hAnsi="Times New Roman" w:cs="Times New Roman"/>
          <w:color w:val="auto"/>
          <w:sz w:val="28"/>
          <w:szCs w:val="28"/>
        </w:rPr>
        <w:t xml:space="preserve">]. В своей модели </w:t>
      </w:r>
      <w:proofErr w:type="spellStart"/>
      <w:r w:rsidR="00740C87" w:rsidRPr="008D7087">
        <w:rPr>
          <w:rFonts w:ascii="Times New Roman" w:hAnsi="Times New Roman" w:cs="Times New Roman"/>
          <w:color w:val="auto"/>
          <w:sz w:val="28"/>
          <w:szCs w:val="28"/>
        </w:rPr>
        <w:t>исследоватею</w:t>
      </w:r>
      <w:proofErr w:type="spellEnd"/>
      <w:r w:rsidRPr="008D7087">
        <w:rPr>
          <w:rFonts w:ascii="Times New Roman" w:hAnsi="Times New Roman" w:cs="Times New Roman"/>
          <w:color w:val="auto"/>
          <w:sz w:val="28"/>
          <w:szCs w:val="28"/>
        </w:rPr>
        <w:t xml:space="preserve"> удалось отразить</w:t>
      </w:r>
      <w:r w:rsidR="00740C87" w:rsidRPr="008D7087">
        <w:rPr>
          <w:rFonts w:ascii="Times New Roman" w:hAnsi="Times New Roman" w:cs="Times New Roman"/>
          <w:color w:val="auto"/>
          <w:sz w:val="28"/>
          <w:szCs w:val="28"/>
        </w:rPr>
        <w:t>,</w:t>
      </w:r>
      <w:r w:rsidRPr="008D7087">
        <w:rPr>
          <w:rFonts w:ascii="Times New Roman" w:hAnsi="Times New Roman" w:cs="Times New Roman"/>
          <w:color w:val="auto"/>
          <w:sz w:val="28"/>
          <w:szCs w:val="28"/>
        </w:rPr>
        <w:t xml:space="preserve"> как переводчик может кодировать и раскодировать культурные явления, предметы и артефакты культуры. Таким образом</w:t>
      </w:r>
      <w:r w:rsidR="00740C87" w:rsidRPr="008D7087">
        <w:rPr>
          <w:rFonts w:ascii="Times New Roman" w:hAnsi="Times New Roman" w:cs="Times New Roman"/>
          <w:color w:val="auto"/>
          <w:sz w:val="28"/>
          <w:szCs w:val="28"/>
        </w:rPr>
        <w:t>,</w:t>
      </w:r>
      <w:r w:rsidRPr="008D7087">
        <w:rPr>
          <w:rFonts w:ascii="Times New Roman" w:hAnsi="Times New Roman" w:cs="Times New Roman"/>
          <w:color w:val="auto"/>
          <w:sz w:val="28"/>
          <w:szCs w:val="28"/>
        </w:rPr>
        <w:t xml:space="preserve"> в процессе перевода происходит создание на основе лингвокультурологического текста в исходной культуре нового лингвокультурного текста в переводной культуре. </w:t>
      </w:r>
    </w:p>
    <w:p w14:paraId="60A718F7" w14:textId="1CC4C9D5" w:rsidR="00F00A6F" w:rsidRPr="008D7087" w:rsidRDefault="00F00A6F" w:rsidP="005F7CAD">
      <w:pPr>
        <w:pStyle w:val="Default"/>
        <w:ind w:firstLine="709"/>
        <w:jc w:val="both"/>
        <w:rPr>
          <w:rFonts w:ascii="Times New Roman" w:hAnsi="Times New Roman" w:cs="Times New Roman"/>
          <w:color w:val="auto"/>
          <w:sz w:val="28"/>
          <w:szCs w:val="28"/>
        </w:rPr>
      </w:pPr>
      <w:r w:rsidRPr="008D7087">
        <w:rPr>
          <w:rFonts w:ascii="Times New Roman" w:hAnsi="Times New Roman" w:cs="Times New Roman"/>
          <w:color w:val="auto"/>
          <w:sz w:val="28"/>
          <w:szCs w:val="28"/>
        </w:rPr>
        <w:t>В основе лингвокультурологической модели перевода лежит вычленение функций ИТ, его содержания, культурологических доминант, которые при анализе оригинала имеют лингвокультурологические особенности, выделяющиеся в процессе перевода. В некоторых случаях подбира</w:t>
      </w:r>
      <w:r w:rsidR="00672B5A" w:rsidRPr="008D7087">
        <w:rPr>
          <w:rFonts w:ascii="Times New Roman" w:hAnsi="Times New Roman" w:cs="Times New Roman"/>
          <w:color w:val="auto"/>
          <w:sz w:val="28"/>
          <w:szCs w:val="28"/>
        </w:rPr>
        <w:t>ются</w:t>
      </w:r>
      <w:r w:rsidRPr="008D7087">
        <w:rPr>
          <w:rFonts w:ascii="Times New Roman" w:hAnsi="Times New Roman" w:cs="Times New Roman"/>
          <w:color w:val="auto"/>
          <w:sz w:val="28"/>
          <w:szCs w:val="28"/>
        </w:rPr>
        <w:t xml:space="preserve"> эквиваленты (чаще частичные), в других </w:t>
      </w:r>
      <w:r w:rsidR="00672B5A" w:rsidRPr="008D7087">
        <w:rPr>
          <w:rFonts w:ascii="Times New Roman" w:hAnsi="Times New Roman" w:cs="Times New Roman"/>
          <w:color w:val="auto"/>
          <w:sz w:val="28"/>
          <w:szCs w:val="28"/>
        </w:rPr>
        <w:t>необходимо и</w:t>
      </w:r>
      <w:r w:rsidRPr="008D7087">
        <w:rPr>
          <w:rFonts w:ascii="Times New Roman" w:hAnsi="Times New Roman" w:cs="Times New Roman"/>
          <w:color w:val="auto"/>
          <w:sz w:val="28"/>
          <w:szCs w:val="28"/>
        </w:rPr>
        <w:t>спользовани</w:t>
      </w:r>
      <w:r w:rsidR="00672B5A" w:rsidRPr="008D7087">
        <w:rPr>
          <w:rFonts w:ascii="Times New Roman" w:hAnsi="Times New Roman" w:cs="Times New Roman"/>
          <w:color w:val="auto"/>
          <w:sz w:val="28"/>
          <w:szCs w:val="28"/>
        </w:rPr>
        <w:t>е</w:t>
      </w:r>
      <w:r w:rsidRPr="008D7087">
        <w:rPr>
          <w:rFonts w:ascii="Times New Roman" w:hAnsi="Times New Roman" w:cs="Times New Roman"/>
          <w:color w:val="auto"/>
          <w:sz w:val="28"/>
          <w:szCs w:val="28"/>
        </w:rPr>
        <w:t xml:space="preserve"> разъяснений для реципиентов иной культуры. </w:t>
      </w:r>
    </w:p>
    <w:p w14:paraId="0575A9A7" w14:textId="77777777" w:rsidR="00F00A6F" w:rsidRPr="008D7087" w:rsidRDefault="00F00A6F" w:rsidP="005F7CAD">
      <w:pPr>
        <w:pStyle w:val="Default"/>
        <w:ind w:firstLine="709"/>
        <w:jc w:val="both"/>
        <w:rPr>
          <w:rFonts w:ascii="Times New Roman" w:hAnsi="Times New Roman" w:cs="Times New Roman"/>
          <w:color w:val="auto"/>
          <w:sz w:val="28"/>
          <w:szCs w:val="28"/>
        </w:rPr>
      </w:pPr>
      <w:proofErr w:type="spellStart"/>
      <w:r w:rsidRPr="008D7087">
        <w:rPr>
          <w:rFonts w:ascii="Times New Roman" w:hAnsi="Times New Roman" w:cs="Times New Roman"/>
          <w:color w:val="auto"/>
          <w:sz w:val="28"/>
          <w:szCs w:val="28"/>
        </w:rPr>
        <w:t>Лингвокультурологическая</w:t>
      </w:r>
      <w:proofErr w:type="spellEnd"/>
      <w:r w:rsidRPr="008D7087">
        <w:rPr>
          <w:rFonts w:ascii="Times New Roman" w:hAnsi="Times New Roman" w:cs="Times New Roman"/>
          <w:color w:val="auto"/>
          <w:sz w:val="28"/>
          <w:szCs w:val="28"/>
        </w:rPr>
        <w:t xml:space="preserve"> модель позволяет:</w:t>
      </w:r>
    </w:p>
    <w:p w14:paraId="0DFA310E" w14:textId="5B0DFA16" w:rsidR="00F00A6F" w:rsidRPr="008D7087" w:rsidRDefault="002F26EF" w:rsidP="005F7CAD">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F00A6F" w:rsidRPr="008D7087">
        <w:rPr>
          <w:rFonts w:ascii="Times New Roman" w:hAnsi="Times New Roman" w:cs="Times New Roman"/>
          <w:color w:val="auto"/>
          <w:sz w:val="28"/>
          <w:szCs w:val="28"/>
        </w:rPr>
        <w:t xml:space="preserve"> сопоставлять языки и культуры;</w:t>
      </w:r>
    </w:p>
    <w:p w14:paraId="5238A134" w14:textId="2B3E961D" w:rsidR="00F00A6F" w:rsidRPr="008D7087" w:rsidRDefault="002F26EF" w:rsidP="005F7CAD">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F00A6F" w:rsidRPr="008D7087">
        <w:rPr>
          <w:rFonts w:ascii="Times New Roman" w:hAnsi="Times New Roman" w:cs="Times New Roman"/>
          <w:color w:val="auto"/>
          <w:sz w:val="28"/>
          <w:szCs w:val="28"/>
        </w:rPr>
        <w:t xml:space="preserve"> анализировать причины расхождений между ИТ и ПТ;</w:t>
      </w:r>
    </w:p>
    <w:p w14:paraId="618D2DCB" w14:textId="0D132DCE" w:rsidR="00F00A6F" w:rsidRPr="008D7087" w:rsidRDefault="002F26EF" w:rsidP="005F7CAD">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F00A6F" w:rsidRPr="008D7087">
        <w:rPr>
          <w:rFonts w:ascii="Times New Roman" w:hAnsi="Times New Roman" w:cs="Times New Roman"/>
          <w:color w:val="auto"/>
          <w:sz w:val="28"/>
          <w:szCs w:val="28"/>
        </w:rPr>
        <w:t xml:space="preserve"> передавать реалии на языке другой культуры.</w:t>
      </w:r>
    </w:p>
    <w:p w14:paraId="00229FCA" w14:textId="3A7A971E" w:rsidR="00F00A6F" w:rsidRPr="008D7087" w:rsidRDefault="00672B5A" w:rsidP="005F7CAD">
      <w:pPr>
        <w:pStyle w:val="Default"/>
        <w:ind w:firstLine="709"/>
        <w:jc w:val="both"/>
        <w:rPr>
          <w:rFonts w:ascii="Times New Roman" w:hAnsi="Times New Roman" w:cs="Times New Roman"/>
          <w:color w:val="auto"/>
          <w:sz w:val="28"/>
          <w:szCs w:val="28"/>
        </w:rPr>
      </w:pPr>
      <w:r w:rsidRPr="008D7087">
        <w:rPr>
          <w:rFonts w:ascii="Times New Roman" w:hAnsi="Times New Roman" w:cs="Times New Roman"/>
          <w:color w:val="auto"/>
          <w:sz w:val="28"/>
          <w:szCs w:val="28"/>
        </w:rPr>
        <w:t>Л</w:t>
      </w:r>
      <w:r w:rsidR="00F00A6F" w:rsidRPr="008D7087">
        <w:rPr>
          <w:rFonts w:ascii="Times New Roman" w:hAnsi="Times New Roman" w:cs="Times New Roman"/>
          <w:color w:val="auto"/>
          <w:sz w:val="28"/>
          <w:szCs w:val="28"/>
        </w:rPr>
        <w:t xml:space="preserve">ингвокультурологический текст создается автором для культурологического сообщества, обладающего этим языком, фоновыми знаниями этой же культуры. Переводчику в таком случае необходимо создать новый текст на языке перевода для другого языкового и культурного сообщества, учитывая принятые в исходной культуре правила создания подобных текстов, </w:t>
      </w:r>
      <w:r w:rsidR="000A0844" w:rsidRPr="008D7087">
        <w:rPr>
          <w:rFonts w:ascii="Times New Roman" w:hAnsi="Times New Roman" w:cs="Times New Roman"/>
          <w:color w:val="auto"/>
          <w:sz w:val="28"/>
          <w:szCs w:val="28"/>
        </w:rPr>
        <w:t>вышеупомянутые</w:t>
      </w:r>
      <w:r w:rsidR="00F00A6F" w:rsidRPr="008D7087">
        <w:rPr>
          <w:rFonts w:ascii="Times New Roman" w:hAnsi="Times New Roman" w:cs="Times New Roman"/>
          <w:color w:val="auto"/>
          <w:sz w:val="28"/>
          <w:szCs w:val="28"/>
        </w:rPr>
        <w:t xml:space="preserve"> фоновые знания, стараясь передать функции, формы и доминанты культуры, функции исходного текста с помощью средств совсем другого языка.</w:t>
      </w:r>
    </w:p>
    <w:p w14:paraId="7032737F" w14:textId="7F8A8212" w:rsidR="00EE2050" w:rsidRPr="00815CCE" w:rsidRDefault="00EE2050" w:rsidP="005F7CAD">
      <w:pPr>
        <w:pStyle w:val="Default"/>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Далее  на</w:t>
      </w:r>
      <w:proofErr w:type="gramEnd"/>
      <w:r>
        <w:rPr>
          <w:rFonts w:ascii="Times New Roman" w:hAnsi="Times New Roman" w:cs="Times New Roman"/>
          <w:color w:val="auto"/>
          <w:sz w:val="28"/>
          <w:szCs w:val="28"/>
        </w:rPr>
        <w:t xml:space="preserve"> рисунке 5 представлена </w:t>
      </w:r>
      <w:proofErr w:type="spellStart"/>
      <w:r>
        <w:rPr>
          <w:rFonts w:ascii="Times New Roman" w:hAnsi="Times New Roman" w:cs="Times New Roman"/>
          <w:color w:val="auto"/>
          <w:sz w:val="28"/>
          <w:szCs w:val="28"/>
        </w:rPr>
        <w:t>лингвокультурологическая</w:t>
      </w:r>
      <w:proofErr w:type="spellEnd"/>
      <w:r>
        <w:rPr>
          <w:rFonts w:ascii="Times New Roman" w:hAnsi="Times New Roman" w:cs="Times New Roman"/>
          <w:color w:val="auto"/>
          <w:sz w:val="28"/>
          <w:szCs w:val="28"/>
        </w:rPr>
        <w:t xml:space="preserve"> модель перевода по С.В. Евтееву.</w:t>
      </w:r>
    </w:p>
    <w:p w14:paraId="5AFCE7F0" w14:textId="77777777" w:rsidR="00EE2050" w:rsidRDefault="00EE2050" w:rsidP="005F7CAD">
      <w:pPr>
        <w:pStyle w:val="Default"/>
        <w:ind w:firstLine="709"/>
        <w:jc w:val="both"/>
        <w:rPr>
          <w:rFonts w:ascii="Times New Roman" w:hAnsi="Times New Roman" w:cs="Times New Roman"/>
          <w:b/>
          <w:bCs/>
          <w:color w:val="auto"/>
          <w:sz w:val="28"/>
          <w:szCs w:val="28"/>
        </w:rPr>
      </w:pPr>
    </w:p>
    <w:p w14:paraId="3F169A3C" w14:textId="77777777" w:rsidR="00EE2050" w:rsidRDefault="00EE2050" w:rsidP="005F7CAD">
      <w:pPr>
        <w:pStyle w:val="Default"/>
        <w:ind w:firstLine="709"/>
        <w:jc w:val="both"/>
        <w:rPr>
          <w:rFonts w:ascii="Times New Roman" w:hAnsi="Times New Roman" w:cs="Times New Roman"/>
          <w:b/>
          <w:bCs/>
          <w:color w:val="auto"/>
          <w:sz w:val="28"/>
          <w:szCs w:val="28"/>
        </w:rPr>
      </w:pPr>
    </w:p>
    <w:p w14:paraId="4F359AF6" w14:textId="77777777" w:rsidR="00EE2050" w:rsidRDefault="00EE2050" w:rsidP="005F7CAD">
      <w:pPr>
        <w:pStyle w:val="Default"/>
        <w:ind w:firstLine="709"/>
        <w:jc w:val="both"/>
        <w:rPr>
          <w:rFonts w:ascii="Times New Roman" w:hAnsi="Times New Roman" w:cs="Times New Roman"/>
          <w:b/>
          <w:bCs/>
          <w:color w:val="auto"/>
          <w:sz w:val="28"/>
          <w:szCs w:val="28"/>
        </w:rPr>
      </w:pPr>
    </w:p>
    <w:p w14:paraId="0A6621C7" w14:textId="77777777" w:rsidR="00EE2050" w:rsidRDefault="00EE2050" w:rsidP="005F7CAD">
      <w:pPr>
        <w:pStyle w:val="Default"/>
        <w:ind w:firstLine="709"/>
        <w:jc w:val="both"/>
        <w:rPr>
          <w:rFonts w:ascii="Times New Roman" w:hAnsi="Times New Roman" w:cs="Times New Roman"/>
          <w:b/>
          <w:bCs/>
          <w:color w:val="auto"/>
          <w:sz w:val="28"/>
          <w:szCs w:val="28"/>
        </w:rPr>
      </w:pPr>
    </w:p>
    <w:p w14:paraId="7A9F5D73" w14:textId="77777777" w:rsidR="00EE2050" w:rsidRDefault="00EE2050" w:rsidP="005F7CAD">
      <w:pPr>
        <w:pStyle w:val="Default"/>
        <w:ind w:firstLine="709"/>
        <w:jc w:val="both"/>
        <w:rPr>
          <w:rFonts w:ascii="Times New Roman" w:hAnsi="Times New Roman" w:cs="Times New Roman"/>
          <w:b/>
          <w:bCs/>
          <w:color w:val="auto"/>
          <w:sz w:val="28"/>
          <w:szCs w:val="28"/>
        </w:rPr>
      </w:pPr>
    </w:p>
    <w:p w14:paraId="4126A09F" w14:textId="77777777" w:rsidR="00EE2050" w:rsidRDefault="00EE2050" w:rsidP="005F7CAD">
      <w:pPr>
        <w:pStyle w:val="Default"/>
        <w:ind w:firstLine="709"/>
        <w:jc w:val="both"/>
        <w:rPr>
          <w:rFonts w:ascii="Times New Roman" w:hAnsi="Times New Roman" w:cs="Times New Roman"/>
          <w:b/>
          <w:bCs/>
          <w:color w:val="auto"/>
          <w:sz w:val="28"/>
          <w:szCs w:val="28"/>
        </w:rPr>
      </w:pPr>
    </w:p>
    <w:p w14:paraId="745081D9" w14:textId="77777777" w:rsidR="00EE2050" w:rsidRDefault="00EE2050" w:rsidP="005F7CAD">
      <w:pPr>
        <w:pStyle w:val="Default"/>
        <w:ind w:firstLine="709"/>
        <w:jc w:val="both"/>
        <w:rPr>
          <w:rFonts w:ascii="Times New Roman" w:hAnsi="Times New Roman" w:cs="Times New Roman"/>
          <w:b/>
          <w:bCs/>
          <w:color w:val="auto"/>
          <w:sz w:val="28"/>
          <w:szCs w:val="28"/>
        </w:rPr>
      </w:pPr>
    </w:p>
    <w:p w14:paraId="3BE7D19E" w14:textId="77777777" w:rsidR="00EE2050" w:rsidRDefault="00EE2050" w:rsidP="005F7CAD">
      <w:pPr>
        <w:pStyle w:val="Default"/>
        <w:ind w:firstLine="709"/>
        <w:jc w:val="both"/>
        <w:rPr>
          <w:rFonts w:ascii="Times New Roman" w:hAnsi="Times New Roman" w:cs="Times New Roman"/>
          <w:b/>
          <w:bCs/>
          <w:color w:val="auto"/>
          <w:sz w:val="28"/>
          <w:szCs w:val="28"/>
        </w:rPr>
      </w:pPr>
    </w:p>
    <w:p w14:paraId="016DB92F" w14:textId="4F925586" w:rsidR="00F00A6F" w:rsidRPr="008D7087" w:rsidRDefault="00F00A6F" w:rsidP="005F7CAD">
      <w:pPr>
        <w:pStyle w:val="Default"/>
        <w:ind w:firstLine="709"/>
        <w:jc w:val="both"/>
        <w:rPr>
          <w:rFonts w:ascii="Times New Roman" w:hAnsi="Times New Roman" w:cs="Times New Roman"/>
          <w:b/>
          <w:bCs/>
          <w:color w:val="auto"/>
          <w:sz w:val="28"/>
          <w:szCs w:val="28"/>
        </w:rPr>
      </w:pPr>
      <w:proofErr w:type="spellStart"/>
      <w:r w:rsidRPr="008D7087">
        <w:rPr>
          <w:rFonts w:ascii="Times New Roman" w:hAnsi="Times New Roman" w:cs="Times New Roman"/>
          <w:b/>
          <w:bCs/>
          <w:color w:val="auto"/>
          <w:sz w:val="28"/>
          <w:szCs w:val="28"/>
        </w:rPr>
        <w:t>Лингвокультурологическая</w:t>
      </w:r>
      <w:proofErr w:type="spellEnd"/>
      <w:r w:rsidRPr="008D7087">
        <w:rPr>
          <w:rFonts w:ascii="Times New Roman" w:hAnsi="Times New Roman" w:cs="Times New Roman"/>
          <w:b/>
          <w:bCs/>
          <w:color w:val="auto"/>
          <w:sz w:val="28"/>
          <w:szCs w:val="28"/>
        </w:rPr>
        <w:t xml:space="preserve"> модель перевода [</w:t>
      </w:r>
      <w:r w:rsidR="00740C87" w:rsidRPr="008D7087">
        <w:rPr>
          <w:rFonts w:ascii="Times New Roman" w:hAnsi="Times New Roman" w:cs="Times New Roman"/>
          <w:b/>
          <w:bCs/>
          <w:color w:val="auto"/>
          <w:sz w:val="28"/>
          <w:szCs w:val="28"/>
        </w:rPr>
        <w:t xml:space="preserve">по </w:t>
      </w:r>
      <w:r w:rsidRPr="008D7087">
        <w:rPr>
          <w:rFonts w:ascii="Times New Roman" w:hAnsi="Times New Roman" w:cs="Times New Roman"/>
          <w:b/>
          <w:bCs/>
          <w:color w:val="auto"/>
          <w:sz w:val="28"/>
          <w:szCs w:val="28"/>
        </w:rPr>
        <w:t>С.</w:t>
      </w:r>
      <w:r w:rsidR="00740C87" w:rsidRPr="008D7087">
        <w:rPr>
          <w:rFonts w:ascii="Times New Roman" w:hAnsi="Times New Roman" w:cs="Times New Roman"/>
          <w:b/>
          <w:bCs/>
          <w:color w:val="auto"/>
          <w:sz w:val="28"/>
          <w:szCs w:val="28"/>
        </w:rPr>
        <w:t xml:space="preserve"> </w:t>
      </w:r>
      <w:r w:rsidRPr="008D7087">
        <w:rPr>
          <w:rFonts w:ascii="Times New Roman" w:hAnsi="Times New Roman" w:cs="Times New Roman"/>
          <w:b/>
          <w:bCs/>
          <w:color w:val="auto"/>
          <w:sz w:val="28"/>
          <w:szCs w:val="28"/>
        </w:rPr>
        <w:t>В. Евтеев</w:t>
      </w:r>
      <w:r w:rsidR="00740C87" w:rsidRPr="008D7087">
        <w:rPr>
          <w:rFonts w:ascii="Times New Roman" w:hAnsi="Times New Roman" w:cs="Times New Roman"/>
          <w:b/>
          <w:bCs/>
          <w:color w:val="auto"/>
          <w:sz w:val="28"/>
          <w:szCs w:val="28"/>
        </w:rPr>
        <w:t>у</w:t>
      </w:r>
      <w:r w:rsidRPr="008D7087">
        <w:rPr>
          <w:rFonts w:ascii="Times New Roman" w:hAnsi="Times New Roman" w:cs="Times New Roman"/>
          <w:b/>
          <w:bCs/>
          <w:color w:val="auto"/>
          <w:sz w:val="28"/>
          <w:szCs w:val="28"/>
        </w:rPr>
        <w:t>]</w:t>
      </w:r>
    </w:p>
    <w:p w14:paraId="79A44F13" w14:textId="7B042A37" w:rsidR="0033712A" w:rsidRPr="008D7087" w:rsidRDefault="00E61D74" w:rsidP="005F7CAD">
      <w:pPr>
        <w:pStyle w:val="Default"/>
        <w:keepNext/>
        <w:ind w:firstLine="709"/>
        <w:jc w:val="both"/>
        <w:rPr>
          <w:rFonts w:ascii="Times New Roman" w:hAnsi="Times New Roman" w:cs="Times New Roman"/>
          <w:color w:val="auto"/>
          <w:sz w:val="28"/>
          <w:szCs w:val="28"/>
        </w:rPr>
      </w:pPr>
      <w:r w:rsidRPr="008D7087">
        <w:rPr>
          <w:rFonts w:ascii="Times New Roman" w:hAnsi="Times New Roman" w:cs="Times New Roman"/>
          <w:b/>
          <w:bCs/>
          <w:noProof/>
          <w:color w:val="auto"/>
          <w:sz w:val="28"/>
          <w:szCs w:val="28"/>
        </w:rPr>
        <w:lastRenderedPageBreak/>
        <w:drawing>
          <wp:inline distT="0" distB="0" distL="0" distR="0" wp14:anchorId="768DEF1C" wp14:editId="61D558A1">
            <wp:extent cx="5593080" cy="4251458"/>
            <wp:effectExtent l="0" t="0" r="762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593080" cy="4251458"/>
                    </a:xfrm>
                    <a:prstGeom prst="rect">
                      <a:avLst/>
                    </a:prstGeom>
                  </pic:spPr>
                </pic:pic>
              </a:graphicData>
            </a:graphic>
          </wp:inline>
        </w:drawing>
      </w:r>
    </w:p>
    <w:p w14:paraId="69D487AC" w14:textId="77777777" w:rsidR="0033712A" w:rsidRPr="008D7087" w:rsidRDefault="0033712A" w:rsidP="005F7CAD">
      <w:pPr>
        <w:pStyle w:val="Default"/>
        <w:keepNext/>
        <w:ind w:firstLine="709"/>
        <w:jc w:val="both"/>
        <w:rPr>
          <w:rFonts w:ascii="Times New Roman" w:hAnsi="Times New Roman" w:cs="Times New Roman"/>
          <w:color w:val="auto"/>
          <w:sz w:val="28"/>
          <w:szCs w:val="28"/>
        </w:rPr>
      </w:pPr>
    </w:p>
    <w:p w14:paraId="17A04CFF" w14:textId="6923995E" w:rsidR="00F00A6F" w:rsidRPr="008D7087" w:rsidRDefault="0033712A" w:rsidP="005F7CAD">
      <w:pPr>
        <w:pStyle w:val="afb"/>
        <w:ind w:firstLine="709"/>
        <w:jc w:val="center"/>
        <w:rPr>
          <w:color w:val="auto"/>
          <w:sz w:val="28"/>
          <w:szCs w:val="28"/>
        </w:rPr>
      </w:pPr>
      <w:r w:rsidRPr="008D7087">
        <w:rPr>
          <w:i w:val="0"/>
          <w:iCs w:val="0"/>
          <w:color w:val="auto"/>
          <w:sz w:val="28"/>
          <w:szCs w:val="28"/>
        </w:rPr>
        <w:t xml:space="preserve">Рисунок </w:t>
      </w:r>
      <w:r w:rsidR="00016DC2" w:rsidRPr="008D7087">
        <w:rPr>
          <w:i w:val="0"/>
          <w:iCs w:val="0"/>
          <w:color w:val="auto"/>
          <w:sz w:val="28"/>
          <w:szCs w:val="28"/>
        </w:rPr>
        <w:t>5.</w:t>
      </w:r>
      <w:r w:rsidRPr="008D7087">
        <w:rPr>
          <w:i w:val="0"/>
          <w:iCs w:val="0"/>
          <w:color w:val="auto"/>
          <w:sz w:val="28"/>
          <w:szCs w:val="28"/>
        </w:rPr>
        <w:t xml:space="preserve"> </w:t>
      </w:r>
      <w:proofErr w:type="spellStart"/>
      <w:r w:rsidRPr="008D7087">
        <w:rPr>
          <w:i w:val="0"/>
          <w:iCs w:val="0"/>
          <w:color w:val="auto"/>
          <w:sz w:val="28"/>
          <w:szCs w:val="28"/>
        </w:rPr>
        <w:t>Лингвокультурологическая</w:t>
      </w:r>
      <w:proofErr w:type="spellEnd"/>
      <w:r w:rsidRPr="008D7087">
        <w:rPr>
          <w:i w:val="0"/>
          <w:iCs w:val="0"/>
          <w:color w:val="auto"/>
          <w:sz w:val="28"/>
          <w:szCs w:val="28"/>
        </w:rPr>
        <w:t xml:space="preserve"> модель перевода</w:t>
      </w:r>
    </w:p>
    <w:p w14:paraId="7BB68C7A" w14:textId="74155EB9" w:rsidR="00F00A6F" w:rsidRPr="008D7087" w:rsidRDefault="00F00A6F" w:rsidP="005F7CAD">
      <w:pPr>
        <w:spacing w:after="0" w:line="240" w:lineRule="auto"/>
        <w:ind w:firstLine="709"/>
        <w:jc w:val="both"/>
        <w:rPr>
          <w:szCs w:val="28"/>
        </w:rPr>
      </w:pPr>
      <w:r w:rsidRPr="008D7087">
        <w:rPr>
          <w:szCs w:val="28"/>
        </w:rPr>
        <w:t>Как видно из модели перевода</w:t>
      </w:r>
      <w:r w:rsidR="004E6D9F">
        <w:rPr>
          <w:szCs w:val="28"/>
        </w:rPr>
        <w:t xml:space="preserve"> (см. рисунок 5)</w:t>
      </w:r>
      <w:r w:rsidRPr="008D7087">
        <w:rPr>
          <w:szCs w:val="28"/>
        </w:rPr>
        <w:t>, между ис</w:t>
      </w:r>
      <w:r w:rsidR="00740C87" w:rsidRPr="008D7087">
        <w:rPr>
          <w:szCs w:val="28"/>
        </w:rPr>
        <w:t>ходным текстом и текстом</w:t>
      </w:r>
      <w:r w:rsidRPr="008D7087">
        <w:rPr>
          <w:szCs w:val="28"/>
        </w:rPr>
        <w:t xml:space="preserve"> на языке перевода существует так называемая «сеть» эквивалентности, которая включает в себя эквивалентность на разных уровнях: функционально</w:t>
      </w:r>
      <w:r w:rsidR="002F26EF">
        <w:rPr>
          <w:szCs w:val="28"/>
        </w:rPr>
        <w:t>–</w:t>
      </w:r>
      <w:r w:rsidRPr="008D7087">
        <w:rPr>
          <w:szCs w:val="28"/>
        </w:rPr>
        <w:t>коммуникативн</w:t>
      </w:r>
      <w:r w:rsidR="00740C87" w:rsidRPr="008D7087">
        <w:rPr>
          <w:szCs w:val="28"/>
        </w:rPr>
        <w:t>ую эквивалентность, содержательную</w:t>
      </w:r>
      <w:r w:rsidRPr="008D7087">
        <w:rPr>
          <w:szCs w:val="28"/>
        </w:rPr>
        <w:t xml:space="preserve"> эквивалентность, эквивалентность на уровне формы текста и эквивалентность культурных доминант. Благодаря подобн</w:t>
      </w:r>
      <w:r w:rsidR="00740C87" w:rsidRPr="008D7087">
        <w:rPr>
          <w:szCs w:val="28"/>
        </w:rPr>
        <w:t>ому взгляду на процесс перевода</w:t>
      </w:r>
      <w:r w:rsidRPr="008D7087">
        <w:rPr>
          <w:szCs w:val="28"/>
        </w:rPr>
        <w:t xml:space="preserve"> переводчиком выполняется перевод не только на межъязыковом уровне, но</w:t>
      </w:r>
      <w:r w:rsidR="00740C87" w:rsidRPr="008D7087">
        <w:rPr>
          <w:szCs w:val="28"/>
        </w:rPr>
        <w:t>,</w:t>
      </w:r>
      <w:r w:rsidRPr="008D7087">
        <w:rPr>
          <w:szCs w:val="28"/>
        </w:rPr>
        <w:t xml:space="preserve"> и что самое главное</w:t>
      </w:r>
      <w:r w:rsidR="00740C87" w:rsidRPr="008D7087">
        <w:rPr>
          <w:szCs w:val="28"/>
        </w:rPr>
        <w:t>,</w:t>
      </w:r>
      <w:r w:rsidRPr="008D7087">
        <w:rPr>
          <w:szCs w:val="28"/>
        </w:rPr>
        <w:t xml:space="preserve"> на уровне сопоставления культур и выделения национально</w:t>
      </w:r>
      <w:r w:rsidR="002F26EF">
        <w:rPr>
          <w:szCs w:val="28"/>
        </w:rPr>
        <w:t>–</w:t>
      </w:r>
      <w:r w:rsidRPr="008D7087">
        <w:rPr>
          <w:szCs w:val="28"/>
        </w:rPr>
        <w:t>культурной специфики.</w:t>
      </w:r>
    </w:p>
    <w:p w14:paraId="1CEDF482" w14:textId="6D4295D6" w:rsidR="0082463C" w:rsidRPr="008D7087" w:rsidRDefault="0082463C" w:rsidP="005F7CAD">
      <w:pPr>
        <w:spacing w:after="0" w:line="240" w:lineRule="auto"/>
        <w:ind w:firstLine="709"/>
        <w:jc w:val="both"/>
        <w:rPr>
          <w:szCs w:val="28"/>
        </w:rPr>
      </w:pPr>
      <w:bookmarkStart w:id="219" w:name="_Hlk127530612"/>
      <w:r w:rsidRPr="008D7087">
        <w:rPr>
          <w:szCs w:val="28"/>
        </w:rPr>
        <w:t xml:space="preserve">Знание корейского культурного фона является одной из важных составляющих адекватного перевода. Как уже упоминалось, образы животных, пронизывающие всю корейскую культуру представлены и в произведении «Верная Чхунхян». Результаты лингвокультурологического анализа перевода </w:t>
      </w:r>
      <w:r w:rsidR="00F73565" w:rsidRPr="008D7087">
        <w:rPr>
          <w:szCs w:val="28"/>
        </w:rPr>
        <w:t>данных символов воплощает возможность адекватного перевода с корейского языка на русский. Применение комплекс</w:t>
      </w:r>
      <w:r w:rsidR="00091703" w:rsidRPr="008D7087">
        <w:rPr>
          <w:szCs w:val="28"/>
        </w:rPr>
        <w:t>а</w:t>
      </w:r>
      <w:r w:rsidR="00F73565" w:rsidRPr="008D7087">
        <w:rPr>
          <w:szCs w:val="28"/>
        </w:rPr>
        <w:t xml:space="preserve"> трансформаций позволило переводчику более адекватно передать и смысл </w:t>
      </w:r>
      <w:r w:rsidR="00492F56" w:rsidRPr="008D7087">
        <w:rPr>
          <w:szCs w:val="28"/>
        </w:rPr>
        <w:t>оригинала,</w:t>
      </w:r>
      <w:r w:rsidR="00F73565" w:rsidRPr="008D7087">
        <w:rPr>
          <w:szCs w:val="28"/>
        </w:rPr>
        <w:t xml:space="preserve"> и культурологическую составляющую некоторых приме</w:t>
      </w:r>
      <w:r w:rsidR="00740C87" w:rsidRPr="008D7087">
        <w:rPr>
          <w:szCs w:val="28"/>
        </w:rPr>
        <w:t>ров. Однако в некоторых случаях</w:t>
      </w:r>
      <w:r w:rsidR="00F73565" w:rsidRPr="008D7087">
        <w:rPr>
          <w:szCs w:val="28"/>
        </w:rPr>
        <w:t xml:space="preserve"> переводчику не всегда удавалось достичь эквивалентности культурных доминант</w:t>
      </w:r>
      <w:bookmarkEnd w:id="219"/>
      <w:r w:rsidR="00F73565" w:rsidRPr="008D7087">
        <w:rPr>
          <w:szCs w:val="28"/>
        </w:rPr>
        <w:t>.</w:t>
      </w:r>
    </w:p>
    <w:p w14:paraId="1D0AA027" w14:textId="6E9B1403" w:rsidR="00F73565" w:rsidRPr="008D7087" w:rsidRDefault="00F73565" w:rsidP="005F7CAD">
      <w:pPr>
        <w:spacing w:after="0" w:line="240" w:lineRule="auto"/>
        <w:ind w:firstLine="709"/>
        <w:jc w:val="both"/>
        <w:rPr>
          <w:szCs w:val="28"/>
        </w:rPr>
      </w:pPr>
      <w:r w:rsidRPr="008D7087">
        <w:rPr>
          <w:szCs w:val="28"/>
        </w:rPr>
        <w:t xml:space="preserve">Перейдем к результатам лингвокультурологического анализа символов животных на материале произведения «Верная Чхунхян». </w:t>
      </w:r>
    </w:p>
    <w:p w14:paraId="2C467004" w14:textId="77777777" w:rsidR="00F73565" w:rsidRPr="008D7087" w:rsidRDefault="00F73565" w:rsidP="005F7CAD">
      <w:pPr>
        <w:tabs>
          <w:tab w:val="left" w:pos="851"/>
        </w:tabs>
        <w:spacing w:after="0" w:line="240" w:lineRule="auto"/>
        <w:ind w:firstLine="709"/>
        <w:jc w:val="both"/>
        <w:rPr>
          <w:rFonts w:eastAsia="BatangChe"/>
          <w:szCs w:val="28"/>
        </w:rPr>
      </w:pPr>
      <w:r w:rsidRPr="008D7087">
        <w:rPr>
          <w:rFonts w:eastAsia="BatangChe"/>
          <w:szCs w:val="28"/>
        </w:rPr>
        <w:lastRenderedPageBreak/>
        <w:t>임금의</w:t>
      </w:r>
      <w:r w:rsidRPr="008D7087">
        <w:rPr>
          <w:rFonts w:eastAsia="BatangChe"/>
          <w:szCs w:val="28"/>
        </w:rPr>
        <w:t xml:space="preserve"> </w:t>
      </w:r>
      <w:r w:rsidRPr="008D7087">
        <w:rPr>
          <w:rFonts w:eastAsia="BatangChe"/>
          <w:szCs w:val="28"/>
        </w:rPr>
        <w:t>좌우에서</w:t>
      </w:r>
      <w:r w:rsidRPr="008D7087">
        <w:rPr>
          <w:rFonts w:eastAsia="BatangChe"/>
          <w:szCs w:val="28"/>
        </w:rPr>
        <w:t xml:space="preserve"> </w:t>
      </w:r>
      <w:r w:rsidRPr="008D7087">
        <w:rPr>
          <w:rFonts w:eastAsia="BatangChe"/>
          <w:szCs w:val="28"/>
        </w:rPr>
        <w:t>정치를</w:t>
      </w:r>
      <w:r w:rsidRPr="008D7087">
        <w:rPr>
          <w:rFonts w:eastAsia="BatangChe"/>
          <w:szCs w:val="28"/>
        </w:rPr>
        <w:t xml:space="preserve"> </w:t>
      </w:r>
      <w:r w:rsidRPr="008D7087">
        <w:rPr>
          <w:rFonts w:eastAsia="BatangChe"/>
          <w:szCs w:val="28"/>
        </w:rPr>
        <w:t>보필하는</w:t>
      </w:r>
      <w:r w:rsidRPr="008D7087">
        <w:rPr>
          <w:rFonts w:eastAsia="BatangChe"/>
          <w:szCs w:val="28"/>
        </w:rPr>
        <w:t xml:space="preserve"> </w:t>
      </w:r>
      <w:r w:rsidRPr="008D7087">
        <w:rPr>
          <w:rFonts w:eastAsia="BatangChe"/>
          <w:szCs w:val="28"/>
        </w:rPr>
        <w:t>시람들은</w:t>
      </w:r>
      <w:r w:rsidRPr="008D7087">
        <w:rPr>
          <w:rFonts w:eastAsia="BatangChe"/>
          <w:szCs w:val="28"/>
        </w:rPr>
        <w:t xml:space="preserve"> </w:t>
      </w:r>
      <w:r w:rsidRPr="008D7087">
        <w:rPr>
          <w:rFonts w:eastAsia="BatangChe"/>
          <w:szCs w:val="28"/>
        </w:rPr>
        <w:t>주춧돌이</w:t>
      </w:r>
      <w:r w:rsidRPr="008D7087">
        <w:rPr>
          <w:rFonts w:eastAsia="BatangChe"/>
          <w:szCs w:val="28"/>
        </w:rPr>
        <w:t xml:space="preserve"> </w:t>
      </w:r>
      <w:r w:rsidRPr="008D7087">
        <w:rPr>
          <w:rFonts w:eastAsia="BatangChe"/>
          <w:szCs w:val="28"/>
        </w:rPr>
        <w:t>될</w:t>
      </w:r>
      <w:r w:rsidRPr="008D7087">
        <w:rPr>
          <w:rFonts w:eastAsia="BatangChe"/>
          <w:szCs w:val="28"/>
        </w:rPr>
        <w:t xml:space="preserve"> </w:t>
      </w:r>
      <w:r w:rsidRPr="008D7087">
        <w:rPr>
          <w:rFonts w:eastAsia="BatangChe"/>
          <w:szCs w:val="28"/>
        </w:rPr>
        <w:t>만한</w:t>
      </w:r>
      <w:r w:rsidRPr="008D7087">
        <w:rPr>
          <w:rFonts w:eastAsia="BatangChe"/>
          <w:szCs w:val="28"/>
        </w:rPr>
        <w:t xml:space="preserve"> </w:t>
      </w:r>
      <w:r w:rsidRPr="008D7087">
        <w:rPr>
          <w:rFonts w:eastAsia="BatangChe"/>
          <w:szCs w:val="28"/>
        </w:rPr>
        <w:t>든든한</w:t>
      </w:r>
      <w:r w:rsidRPr="008D7087">
        <w:rPr>
          <w:rFonts w:eastAsia="BatangChe"/>
          <w:szCs w:val="28"/>
        </w:rPr>
        <w:t xml:space="preserve"> </w:t>
      </w:r>
      <w:r w:rsidRPr="008D7087">
        <w:rPr>
          <w:rFonts w:eastAsia="BatangChe"/>
          <w:szCs w:val="28"/>
        </w:rPr>
        <w:t>신하들이고</w:t>
      </w:r>
      <w:r w:rsidRPr="008D7087">
        <w:rPr>
          <w:rFonts w:eastAsia="BatangChe"/>
          <w:szCs w:val="28"/>
        </w:rPr>
        <w:t xml:space="preserve">, </w:t>
      </w:r>
      <w:r w:rsidRPr="008D7087">
        <w:rPr>
          <w:rFonts w:eastAsia="BatangChe"/>
          <w:szCs w:val="28"/>
        </w:rPr>
        <w:t>용과</w:t>
      </w:r>
      <w:r w:rsidRPr="008D7087">
        <w:rPr>
          <w:rFonts w:eastAsia="BatangChe"/>
          <w:szCs w:val="28"/>
        </w:rPr>
        <w:t xml:space="preserve"> </w:t>
      </w:r>
      <w:r w:rsidRPr="008D7087">
        <w:rPr>
          <w:rFonts w:eastAsia="BatangChe"/>
          <w:szCs w:val="28"/>
        </w:rPr>
        <w:t>법처럼</w:t>
      </w:r>
      <w:r w:rsidRPr="008D7087">
        <w:rPr>
          <w:rFonts w:eastAsia="BatangChe"/>
          <w:szCs w:val="28"/>
        </w:rPr>
        <w:t xml:space="preserve"> </w:t>
      </w:r>
      <w:r w:rsidRPr="008D7087">
        <w:rPr>
          <w:rFonts w:eastAsia="BatangChe"/>
          <w:szCs w:val="28"/>
        </w:rPr>
        <w:t>나라를</w:t>
      </w:r>
      <w:r w:rsidRPr="008D7087">
        <w:rPr>
          <w:rFonts w:eastAsia="BatangChe"/>
          <w:szCs w:val="28"/>
        </w:rPr>
        <w:t xml:space="preserve"> </w:t>
      </w:r>
      <w:r w:rsidRPr="008D7087">
        <w:rPr>
          <w:rFonts w:eastAsia="BatangChe"/>
          <w:szCs w:val="28"/>
        </w:rPr>
        <w:t>지키는</w:t>
      </w:r>
      <w:r w:rsidRPr="008D7087">
        <w:rPr>
          <w:rFonts w:eastAsia="BatangChe"/>
          <w:szCs w:val="28"/>
        </w:rPr>
        <w:t xml:space="preserve"> </w:t>
      </w:r>
      <w:r w:rsidRPr="008D7087">
        <w:rPr>
          <w:rFonts w:eastAsia="BatangChe"/>
          <w:szCs w:val="28"/>
        </w:rPr>
        <w:t>사람들은</w:t>
      </w:r>
      <w:r w:rsidRPr="008D7087">
        <w:rPr>
          <w:rFonts w:eastAsia="BatangChe"/>
          <w:szCs w:val="28"/>
        </w:rPr>
        <w:t xml:space="preserve"> </w:t>
      </w:r>
      <w:r w:rsidRPr="008D7087">
        <w:rPr>
          <w:rFonts w:eastAsia="BatangChe"/>
          <w:szCs w:val="28"/>
        </w:rPr>
        <w:t>방패와</w:t>
      </w:r>
      <w:r w:rsidRPr="008D7087">
        <w:rPr>
          <w:rFonts w:eastAsia="BatangChe"/>
          <w:szCs w:val="28"/>
        </w:rPr>
        <w:t xml:space="preserve"> </w:t>
      </w:r>
      <w:r w:rsidRPr="008D7087">
        <w:rPr>
          <w:rFonts w:eastAsia="BatangChe"/>
          <w:szCs w:val="28"/>
        </w:rPr>
        <w:t>성</w:t>
      </w:r>
      <w:r w:rsidRPr="008D7087">
        <w:rPr>
          <w:rFonts w:eastAsia="BatangChe"/>
          <w:szCs w:val="28"/>
        </w:rPr>
        <w:t xml:space="preserve"> </w:t>
      </w:r>
      <w:r w:rsidRPr="008D7087">
        <w:rPr>
          <w:rFonts w:eastAsia="BatangChe"/>
          <w:szCs w:val="28"/>
        </w:rPr>
        <w:t>같은</w:t>
      </w:r>
      <w:r w:rsidRPr="008D7087">
        <w:rPr>
          <w:rFonts w:eastAsia="BatangChe"/>
          <w:szCs w:val="28"/>
        </w:rPr>
        <w:t xml:space="preserve"> </w:t>
      </w:r>
      <w:r w:rsidRPr="008D7087">
        <w:rPr>
          <w:rFonts w:eastAsia="BatangChe"/>
          <w:szCs w:val="28"/>
        </w:rPr>
        <w:t>장수들이었다</w:t>
      </w:r>
      <w:r w:rsidRPr="008D7087">
        <w:rPr>
          <w:rFonts w:eastAsia="BatangChe"/>
          <w:szCs w:val="28"/>
        </w:rPr>
        <w:t>.</w:t>
      </w:r>
    </w:p>
    <w:p w14:paraId="254419C7" w14:textId="77777777" w:rsidR="00F73565" w:rsidRPr="008D7087" w:rsidRDefault="00F73565"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w:t>
      </w:r>
      <w:proofErr w:type="spellStart"/>
      <w:r w:rsidRPr="008D7087">
        <w:rPr>
          <w:rFonts w:ascii="Times New Roman" w:eastAsia="BatangChe" w:hAnsi="Times New Roman" w:cs="Times New Roman"/>
          <w:sz w:val="28"/>
          <w:szCs w:val="28"/>
        </w:rPr>
        <w:t>имгымэ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цвауэсо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чончхирыль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попхильханын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сарамдырын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чучхуттори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твель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манхан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тынтынхан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щинхадыригоб</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ёнгва</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побчором</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нарарыль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чикхинын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сарамдырын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панпхэва</w:t>
      </w:r>
      <w:proofErr w:type="spellEnd"/>
      <w:r w:rsidRPr="008D7087">
        <w:rPr>
          <w:rFonts w:ascii="Times New Roman" w:eastAsia="BatangChe" w:hAnsi="Times New Roman" w:cs="Times New Roman"/>
          <w:sz w:val="28"/>
          <w:szCs w:val="28"/>
        </w:rPr>
        <w:t xml:space="preserve"> сон </w:t>
      </w:r>
      <w:proofErr w:type="spellStart"/>
      <w:r w:rsidRPr="008D7087">
        <w:rPr>
          <w:rFonts w:ascii="Times New Roman" w:eastAsia="BatangChe" w:hAnsi="Times New Roman" w:cs="Times New Roman"/>
          <w:sz w:val="28"/>
          <w:szCs w:val="28"/>
        </w:rPr>
        <w:t>катхын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чансудыриотта</w:t>
      </w:r>
      <w:proofErr w:type="spellEnd"/>
      <w:r w:rsidRPr="008D7087">
        <w:rPr>
          <w:rFonts w:ascii="Times New Roman" w:eastAsia="BatangChe" w:hAnsi="Times New Roman" w:cs="Times New Roman"/>
          <w:sz w:val="28"/>
          <w:szCs w:val="28"/>
        </w:rPr>
        <w:t>]</w:t>
      </w:r>
    </w:p>
    <w:p w14:paraId="409DB658" w14:textId="50465B8C" w:rsidR="00F73565" w:rsidRPr="008D7087" w:rsidRDefault="00740C87" w:rsidP="005F7CAD">
      <w:pPr>
        <w:pStyle w:val="a3"/>
        <w:tabs>
          <w:tab w:val="left" w:pos="851"/>
        </w:tabs>
        <w:spacing w:after="0" w:line="240" w:lineRule="auto"/>
        <w:ind w:left="0" w:firstLine="709"/>
        <w:jc w:val="both"/>
        <w:rPr>
          <w:rFonts w:ascii="Times New Roman" w:eastAsia="BatangChe" w:hAnsi="Times New Roman" w:cs="Times New Roman"/>
          <w:i/>
          <w:iCs/>
          <w:sz w:val="28"/>
          <w:szCs w:val="28"/>
        </w:rPr>
      </w:pPr>
      <w:r w:rsidRPr="008D7087">
        <w:rPr>
          <w:rFonts w:ascii="Times New Roman" w:eastAsia="BatangChe" w:hAnsi="Times New Roman" w:cs="Times New Roman"/>
          <w:i/>
          <w:iCs/>
          <w:sz w:val="28"/>
          <w:szCs w:val="28"/>
        </w:rPr>
        <w:t>«</w:t>
      </w:r>
      <w:r w:rsidR="00F73565" w:rsidRPr="008D7087">
        <w:rPr>
          <w:rFonts w:ascii="Times New Roman" w:eastAsia="BatangChe" w:hAnsi="Times New Roman" w:cs="Times New Roman"/>
          <w:i/>
          <w:iCs/>
          <w:sz w:val="28"/>
          <w:szCs w:val="28"/>
        </w:rPr>
        <w:t xml:space="preserve">Подданные государя были опорою страны, а храбрые воины </w:t>
      </w:r>
      <w:r w:rsidR="002F26EF">
        <w:rPr>
          <w:rFonts w:ascii="Times New Roman" w:eastAsia="BatangChe" w:hAnsi="Times New Roman" w:cs="Times New Roman"/>
          <w:i/>
          <w:iCs/>
          <w:sz w:val="28"/>
          <w:szCs w:val="28"/>
        </w:rPr>
        <w:t>–</w:t>
      </w:r>
      <w:r w:rsidR="00F73565" w:rsidRPr="008D7087">
        <w:rPr>
          <w:rFonts w:ascii="Times New Roman" w:eastAsia="BatangChe" w:hAnsi="Times New Roman" w:cs="Times New Roman"/>
          <w:i/>
          <w:iCs/>
          <w:sz w:val="28"/>
          <w:szCs w:val="28"/>
        </w:rPr>
        <w:t xml:space="preserve"> «драконово и </w:t>
      </w:r>
      <w:proofErr w:type="spellStart"/>
      <w:r w:rsidR="00F73565" w:rsidRPr="008D7087">
        <w:rPr>
          <w:rFonts w:ascii="Times New Roman" w:eastAsia="BatangChe" w:hAnsi="Times New Roman" w:cs="Times New Roman"/>
          <w:i/>
          <w:iCs/>
          <w:sz w:val="28"/>
          <w:szCs w:val="28"/>
        </w:rPr>
        <w:t>тигрово</w:t>
      </w:r>
      <w:proofErr w:type="spellEnd"/>
      <w:r w:rsidR="00F73565" w:rsidRPr="008D7087">
        <w:rPr>
          <w:rFonts w:ascii="Times New Roman" w:eastAsia="BatangChe" w:hAnsi="Times New Roman" w:cs="Times New Roman"/>
          <w:i/>
          <w:iCs/>
          <w:sz w:val="28"/>
          <w:szCs w:val="28"/>
        </w:rPr>
        <w:t xml:space="preserve"> войско» </w:t>
      </w:r>
      <w:r w:rsidR="002F26EF">
        <w:rPr>
          <w:rFonts w:ascii="Times New Roman" w:eastAsia="BatangChe" w:hAnsi="Times New Roman" w:cs="Times New Roman"/>
          <w:i/>
          <w:iCs/>
          <w:sz w:val="28"/>
          <w:szCs w:val="28"/>
        </w:rPr>
        <w:t>–</w:t>
      </w:r>
      <w:r w:rsidR="00F73565" w:rsidRPr="008D7087">
        <w:rPr>
          <w:rFonts w:ascii="Times New Roman" w:eastAsia="BatangChe" w:hAnsi="Times New Roman" w:cs="Times New Roman"/>
          <w:i/>
          <w:iCs/>
          <w:sz w:val="28"/>
          <w:szCs w:val="28"/>
        </w:rPr>
        <w:t xml:space="preserve"> ее верной защитой</w:t>
      </w:r>
      <w:r w:rsidRPr="008D7087">
        <w:rPr>
          <w:rFonts w:ascii="Times New Roman" w:eastAsia="BatangChe" w:hAnsi="Times New Roman" w:cs="Times New Roman"/>
          <w:i/>
          <w:iCs/>
          <w:sz w:val="28"/>
          <w:szCs w:val="28"/>
        </w:rPr>
        <w:t>»</w:t>
      </w:r>
      <w:r w:rsidR="00F73565" w:rsidRPr="008D7087">
        <w:rPr>
          <w:rFonts w:ascii="Times New Roman" w:eastAsia="BatangChe" w:hAnsi="Times New Roman" w:cs="Times New Roman"/>
          <w:i/>
          <w:iCs/>
          <w:sz w:val="28"/>
          <w:szCs w:val="28"/>
        </w:rPr>
        <w:t xml:space="preserve">. </w:t>
      </w:r>
    </w:p>
    <w:p w14:paraId="7D6919A5" w14:textId="7CCBC728" w:rsidR="00F73565" w:rsidRPr="008D7087" w:rsidRDefault="00740C87" w:rsidP="005F7CAD">
      <w:pPr>
        <w:pStyle w:val="a3"/>
        <w:tabs>
          <w:tab w:val="left" w:pos="851"/>
        </w:tabs>
        <w:spacing w:after="0" w:line="240" w:lineRule="auto"/>
        <w:ind w:left="0" w:firstLine="709"/>
        <w:jc w:val="both"/>
        <w:rPr>
          <w:rFonts w:ascii="Times New Roman" w:eastAsia="BatangChe" w:hAnsi="Times New Roman" w:cs="Times New Roman"/>
          <w:i/>
          <w:iCs/>
          <w:sz w:val="28"/>
          <w:szCs w:val="28"/>
        </w:rPr>
      </w:pPr>
      <w:r w:rsidRPr="008D7087">
        <w:rPr>
          <w:rFonts w:ascii="Times New Roman" w:eastAsia="BatangChe" w:hAnsi="Times New Roman" w:cs="Times New Roman"/>
          <w:b/>
          <w:bCs/>
          <w:sz w:val="28"/>
          <w:szCs w:val="28"/>
        </w:rPr>
        <w:t>Подстрочный перевод</w:t>
      </w:r>
      <w:r w:rsidR="00436FD1" w:rsidRPr="008D7087">
        <w:rPr>
          <w:rFonts w:ascii="Times New Roman" w:eastAsia="BatangChe" w:hAnsi="Times New Roman" w:cs="Times New Roman"/>
          <w:b/>
          <w:bCs/>
          <w:sz w:val="28"/>
          <w:szCs w:val="28"/>
        </w:rPr>
        <w:t>:</w:t>
      </w:r>
      <w:r w:rsidRPr="008D7087">
        <w:rPr>
          <w:rFonts w:ascii="Times New Roman" w:eastAsia="BatangChe" w:hAnsi="Times New Roman" w:cs="Times New Roman"/>
          <w:b/>
          <w:bCs/>
          <w:sz w:val="28"/>
          <w:szCs w:val="28"/>
        </w:rPr>
        <w:t xml:space="preserve"> </w:t>
      </w:r>
      <w:r w:rsidR="00744838" w:rsidRPr="008D7087">
        <w:rPr>
          <w:rFonts w:ascii="Times New Roman" w:eastAsia="BatangChe" w:hAnsi="Times New Roman" w:cs="Times New Roman"/>
          <w:b/>
          <w:bCs/>
          <w:sz w:val="28"/>
          <w:szCs w:val="28"/>
        </w:rPr>
        <w:t>«</w:t>
      </w:r>
      <w:r w:rsidR="00F73565" w:rsidRPr="008D7087">
        <w:rPr>
          <w:rFonts w:ascii="Times New Roman" w:eastAsia="BatangChe" w:hAnsi="Times New Roman" w:cs="Times New Roman"/>
          <w:i/>
          <w:iCs/>
          <w:sz w:val="28"/>
          <w:szCs w:val="28"/>
        </w:rPr>
        <w:t>Сиры, помогавшие в политике слева и справа от царя, были надежными слугами, способными служить краеугольным камнем, а те, кто защищал страну, как драконы и законы, были долголетием, как щиты и замки</w:t>
      </w:r>
      <w:r w:rsidR="00744838" w:rsidRPr="008D7087">
        <w:rPr>
          <w:rFonts w:ascii="Times New Roman" w:eastAsia="BatangChe" w:hAnsi="Times New Roman" w:cs="Times New Roman"/>
          <w:i/>
          <w:iCs/>
          <w:sz w:val="28"/>
          <w:szCs w:val="28"/>
        </w:rPr>
        <w:t>»</w:t>
      </w:r>
      <w:r w:rsidR="00F73565" w:rsidRPr="008D7087">
        <w:rPr>
          <w:rFonts w:ascii="Times New Roman" w:eastAsia="BatangChe" w:hAnsi="Times New Roman" w:cs="Times New Roman"/>
          <w:i/>
          <w:iCs/>
          <w:sz w:val="28"/>
          <w:szCs w:val="28"/>
        </w:rPr>
        <w:t>.</w:t>
      </w:r>
    </w:p>
    <w:p w14:paraId="4409BA50" w14:textId="0ACD3691" w:rsidR="00F73565" w:rsidRPr="008D7087" w:rsidRDefault="00F73565" w:rsidP="005F7CAD">
      <w:pPr>
        <w:pStyle w:val="a3"/>
        <w:tabs>
          <w:tab w:val="left" w:pos="851"/>
        </w:tabs>
        <w:spacing w:after="0" w:line="240" w:lineRule="auto"/>
        <w:ind w:left="0" w:firstLine="709"/>
        <w:jc w:val="both"/>
        <w:rPr>
          <w:rFonts w:ascii="Times New Roman" w:eastAsia="BatangChe" w:hAnsi="Times New Roman" w:cs="Times New Roman"/>
          <w:sz w:val="28"/>
          <w:szCs w:val="28"/>
        </w:rPr>
      </w:pPr>
      <w:bookmarkStart w:id="220" w:name="_Hlk126529057"/>
      <w:r w:rsidRPr="008D7087">
        <w:rPr>
          <w:rFonts w:ascii="Times New Roman" w:eastAsia="BatangChe" w:hAnsi="Times New Roman" w:cs="Times New Roman"/>
          <w:sz w:val="28"/>
          <w:szCs w:val="28"/>
        </w:rPr>
        <w:t>Образ</w:t>
      </w:r>
      <w:r w:rsidR="00740C87" w:rsidRPr="008D7087">
        <w:rPr>
          <w:rFonts w:ascii="Times New Roman" w:eastAsia="BatangChe" w:hAnsi="Times New Roman" w:cs="Times New Roman"/>
          <w:sz w:val="28"/>
          <w:szCs w:val="28"/>
        </w:rPr>
        <w:t>ы</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bCs/>
          <w:i/>
          <w:iCs/>
          <w:sz w:val="28"/>
          <w:szCs w:val="28"/>
        </w:rPr>
        <w:t>дракона</w:t>
      </w:r>
      <w:r w:rsidRPr="008D7087">
        <w:rPr>
          <w:rFonts w:ascii="Times New Roman" w:eastAsia="BatangChe" w:hAnsi="Times New Roman" w:cs="Times New Roman"/>
          <w:sz w:val="28"/>
          <w:szCs w:val="28"/>
        </w:rPr>
        <w:t xml:space="preserve"> и </w:t>
      </w:r>
      <w:r w:rsidRPr="008D7087">
        <w:rPr>
          <w:rFonts w:ascii="Times New Roman" w:eastAsia="BatangChe" w:hAnsi="Times New Roman" w:cs="Times New Roman"/>
          <w:b/>
          <w:bCs/>
          <w:i/>
          <w:iCs/>
          <w:sz w:val="28"/>
          <w:szCs w:val="28"/>
        </w:rPr>
        <w:t>тигра</w:t>
      </w:r>
      <w:r w:rsidR="00740C87"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присутствующие в данном примере</w:t>
      </w:r>
      <w:r w:rsidR="00740C87"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переданы культурологически верно, переводчик транслирует образ защитника дракона в качестве войска. </w:t>
      </w:r>
      <w:r w:rsidR="001842A4" w:rsidRPr="008D7087">
        <w:rPr>
          <w:rFonts w:ascii="Times New Roman" w:eastAsia="BatangChe" w:hAnsi="Times New Roman" w:cs="Times New Roman"/>
          <w:sz w:val="28"/>
          <w:szCs w:val="28"/>
        </w:rPr>
        <w:t>Конкретизировано значение символов храбрых воинов, что дает понимание о военной силе, а не об образах животных.</w:t>
      </w:r>
      <w:r w:rsidR="005F617D" w:rsidRPr="008D7087">
        <w:rPr>
          <w:rFonts w:ascii="Times New Roman" w:eastAsia="BatangChe" w:hAnsi="Times New Roman" w:cs="Times New Roman"/>
          <w:sz w:val="28"/>
          <w:szCs w:val="28"/>
        </w:rPr>
        <w:t xml:space="preserve"> </w:t>
      </w:r>
      <w:r w:rsidR="001842A4" w:rsidRPr="008D7087">
        <w:rPr>
          <w:rFonts w:ascii="Times New Roman" w:eastAsia="BatangChe" w:hAnsi="Times New Roman" w:cs="Times New Roman"/>
          <w:sz w:val="28"/>
          <w:szCs w:val="28"/>
        </w:rPr>
        <w:t>Подобная адаптация дает возможность метафорически раскрыть качества смелости, надежности и храбрости</w:t>
      </w:r>
      <w:r w:rsidR="0033712A"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 xml:space="preserve">С точки зрения лингвокультурологического анализа перевод выполнен адекватно. </w:t>
      </w:r>
    </w:p>
    <w:bookmarkEnd w:id="220"/>
    <w:p w14:paraId="443D7424" w14:textId="77777777" w:rsidR="00F73565" w:rsidRPr="008D7087" w:rsidRDefault="00F73565"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Следующий пример представляет образ </w:t>
      </w:r>
      <w:r w:rsidRPr="008D7087">
        <w:rPr>
          <w:rFonts w:ascii="Times New Roman" w:eastAsia="BatangChe" w:hAnsi="Times New Roman" w:cs="Times New Roman"/>
          <w:b/>
          <w:bCs/>
          <w:i/>
          <w:iCs/>
          <w:sz w:val="28"/>
          <w:szCs w:val="28"/>
        </w:rPr>
        <w:t>дракона</w:t>
      </w:r>
      <w:r w:rsidRPr="008D7087">
        <w:rPr>
          <w:rFonts w:ascii="Times New Roman" w:eastAsia="BatangChe" w:hAnsi="Times New Roman" w:cs="Times New Roman"/>
          <w:sz w:val="28"/>
          <w:szCs w:val="28"/>
        </w:rPr>
        <w:t xml:space="preserve"> как часть бытовой утвари. </w:t>
      </w:r>
    </w:p>
    <w:p w14:paraId="049D6432" w14:textId="77777777" w:rsidR="00F73565" w:rsidRPr="008D7087" w:rsidRDefault="00F73565" w:rsidP="005F7CAD">
      <w:pPr>
        <w:tabs>
          <w:tab w:val="left" w:pos="851"/>
        </w:tabs>
        <w:spacing w:after="0" w:line="240" w:lineRule="auto"/>
        <w:ind w:firstLine="709"/>
        <w:jc w:val="both"/>
        <w:rPr>
          <w:rFonts w:eastAsia="BatangChe"/>
          <w:szCs w:val="28"/>
        </w:rPr>
      </w:pPr>
      <w:r w:rsidRPr="008D7087">
        <w:rPr>
          <w:rFonts w:eastAsia="BatangChe"/>
          <w:szCs w:val="28"/>
        </w:rPr>
        <w:t>시제를</w:t>
      </w:r>
      <w:r w:rsidRPr="008D7087">
        <w:rPr>
          <w:rFonts w:eastAsia="BatangChe"/>
          <w:szCs w:val="28"/>
        </w:rPr>
        <w:t xml:space="preserve"> </w:t>
      </w:r>
      <w:r w:rsidRPr="008D7087">
        <w:rPr>
          <w:rFonts w:eastAsia="BatangChe"/>
          <w:szCs w:val="28"/>
        </w:rPr>
        <w:t>펼쳐놓고</w:t>
      </w:r>
      <w:r w:rsidRPr="008D7087">
        <w:rPr>
          <w:rFonts w:eastAsia="BatangChe"/>
          <w:szCs w:val="28"/>
        </w:rPr>
        <w:t xml:space="preserve"> </w:t>
      </w:r>
      <w:r w:rsidRPr="008D7087">
        <w:rPr>
          <w:rFonts w:eastAsia="BatangChe"/>
          <w:szCs w:val="28"/>
        </w:rPr>
        <w:t>그</w:t>
      </w:r>
      <w:r w:rsidRPr="008D7087">
        <w:rPr>
          <w:rFonts w:eastAsia="BatangChe"/>
          <w:szCs w:val="28"/>
        </w:rPr>
        <w:t xml:space="preserve"> </w:t>
      </w:r>
      <w:r w:rsidRPr="008D7087">
        <w:rPr>
          <w:rFonts w:eastAsia="BatangChe"/>
          <w:szCs w:val="28"/>
        </w:rPr>
        <w:t>뜻을</w:t>
      </w:r>
      <w:r w:rsidRPr="008D7087">
        <w:rPr>
          <w:rFonts w:eastAsia="BatangChe"/>
          <w:szCs w:val="28"/>
        </w:rPr>
        <w:t xml:space="preserve"> </w:t>
      </w:r>
      <w:r w:rsidRPr="008D7087">
        <w:rPr>
          <w:rFonts w:eastAsia="BatangChe"/>
          <w:szCs w:val="28"/>
        </w:rPr>
        <w:t>곰곰이</w:t>
      </w:r>
      <w:r w:rsidRPr="008D7087">
        <w:rPr>
          <w:rFonts w:eastAsia="BatangChe"/>
          <w:szCs w:val="28"/>
        </w:rPr>
        <w:t xml:space="preserve"> </w:t>
      </w:r>
      <w:r w:rsidRPr="008D7087">
        <w:rPr>
          <w:rFonts w:eastAsia="BatangChe"/>
          <w:szCs w:val="28"/>
        </w:rPr>
        <w:t>풀이한</w:t>
      </w:r>
      <w:r w:rsidRPr="008D7087">
        <w:rPr>
          <w:rFonts w:eastAsia="BatangChe"/>
          <w:szCs w:val="28"/>
        </w:rPr>
        <w:t xml:space="preserve"> </w:t>
      </w:r>
      <w:r w:rsidRPr="008D7087">
        <w:rPr>
          <w:rFonts w:eastAsia="BatangChe"/>
          <w:szCs w:val="28"/>
        </w:rPr>
        <w:t>후</w:t>
      </w:r>
      <w:r w:rsidRPr="008D7087">
        <w:rPr>
          <w:rFonts w:eastAsia="BatangChe"/>
          <w:szCs w:val="28"/>
        </w:rPr>
        <w:t xml:space="preserve">, </w:t>
      </w:r>
      <w:r w:rsidRPr="008D7087">
        <w:rPr>
          <w:rFonts w:eastAsia="BatangChe"/>
          <w:szCs w:val="28"/>
        </w:rPr>
        <w:t>용이</w:t>
      </w:r>
      <w:r w:rsidRPr="008D7087">
        <w:rPr>
          <w:rFonts w:eastAsia="BatangChe"/>
          <w:szCs w:val="28"/>
        </w:rPr>
        <w:t xml:space="preserve"> </w:t>
      </w:r>
      <w:r w:rsidRPr="008D7087">
        <w:rPr>
          <w:rFonts w:eastAsia="BatangChe"/>
          <w:szCs w:val="28"/>
        </w:rPr>
        <w:t>놀던</w:t>
      </w:r>
      <w:r w:rsidRPr="008D7087">
        <w:rPr>
          <w:rFonts w:eastAsia="BatangChe"/>
          <w:szCs w:val="28"/>
        </w:rPr>
        <w:t xml:space="preserve"> </w:t>
      </w:r>
      <w:r w:rsidRPr="008D7087">
        <w:rPr>
          <w:rFonts w:eastAsia="BatangChe"/>
          <w:szCs w:val="28"/>
        </w:rPr>
        <w:t>못같이</w:t>
      </w:r>
      <w:r w:rsidRPr="008D7087">
        <w:rPr>
          <w:rFonts w:eastAsia="BatangChe"/>
          <w:szCs w:val="28"/>
        </w:rPr>
        <w:t xml:space="preserve"> </w:t>
      </w:r>
      <w:r w:rsidRPr="008D7087">
        <w:rPr>
          <w:rFonts w:eastAsia="BatangChe"/>
          <w:szCs w:val="28"/>
        </w:rPr>
        <w:t>생긴</w:t>
      </w:r>
      <w:r w:rsidRPr="008D7087">
        <w:rPr>
          <w:rFonts w:eastAsia="BatangChe"/>
          <w:szCs w:val="28"/>
        </w:rPr>
        <w:t xml:space="preserve"> </w:t>
      </w:r>
      <w:r w:rsidRPr="008D7087">
        <w:rPr>
          <w:rFonts w:eastAsia="BatangChe"/>
          <w:szCs w:val="28"/>
        </w:rPr>
        <w:t>벼루에</w:t>
      </w:r>
      <w:r w:rsidRPr="008D7087">
        <w:rPr>
          <w:rFonts w:eastAsia="BatangChe"/>
          <w:szCs w:val="28"/>
        </w:rPr>
        <w:t xml:space="preserve"> </w:t>
      </w:r>
      <w:r w:rsidRPr="008D7087">
        <w:rPr>
          <w:rFonts w:eastAsia="BatangChe"/>
          <w:szCs w:val="28"/>
        </w:rPr>
        <w:t>먹을</w:t>
      </w:r>
      <w:r w:rsidRPr="008D7087">
        <w:rPr>
          <w:rFonts w:eastAsia="BatangChe"/>
          <w:szCs w:val="28"/>
        </w:rPr>
        <w:t xml:space="preserve"> </w:t>
      </w:r>
      <w:r w:rsidRPr="008D7087">
        <w:rPr>
          <w:rFonts w:eastAsia="BatangChe"/>
          <w:szCs w:val="28"/>
        </w:rPr>
        <w:t>갈아</w:t>
      </w:r>
      <w:r w:rsidRPr="008D7087">
        <w:rPr>
          <w:rFonts w:eastAsia="BatangChe"/>
          <w:szCs w:val="28"/>
        </w:rPr>
        <w:t xml:space="preserve"> </w:t>
      </w:r>
      <w:r w:rsidRPr="008D7087">
        <w:rPr>
          <w:rFonts w:eastAsia="BatangChe"/>
          <w:szCs w:val="28"/>
        </w:rPr>
        <w:t>누런</w:t>
      </w:r>
      <w:r w:rsidRPr="008D7087">
        <w:rPr>
          <w:rFonts w:eastAsia="BatangChe"/>
          <w:szCs w:val="28"/>
        </w:rPr>
        <w:t xml:space="preserve"> </w:t>
      </w:r>
      <w:r w:rsidRPr="008D7087">
        <w:rPr>
          <w:rFonts w:eastAsia="BatangChe"/>
          <w:szCs w:val="28"/>
        </w:rPr>
        <w:t>당모로</w:t>
      </w:r>
      <w:r w:rsidRPr="008D7087">
        <w:rPr>
          <w:rFonts w:eastAsia="BatangChe"/>
          <w:szCs w:val="28"/>
        </w:rPr>
        <w:t xml:space="preserve"> </w:t>
      </w:r>
      <w:r w:rsidRPr="008D7087">
        <w:rPr>
          <w:rFonts w:eastAsia="BatangChe"/>
          <w:szCs w:val="28"/>
        </w:rPr>
        <w:t>만든</w:t>
      </w:r>
      <w:r w:rsidRPr="008D7087">
        <w:rPr>
          <w:rFonts w:eastAsia="BatangChe"/>
          <w:szCs w:val="28"/>
        </w:rPr>
        <w:t xml:space="preserve"> </w:t>
      </w:r>
      <w:r w:rsidRPr="008D7087">
        <w:rPr>
          <w:rFonts w:eastAsia="BatangChe"/>
          <w:szCs w:val="28"/>
        </w:rPr>
        <w:t>무심필을</w:t>
      </w:r>
      <w:r w:rsidRPr="008D7087">
        <w:rPr>
          <w:rFonts w:eastAsia="BatangChe"/>
          <w:szCs w:val="28"/>
        </w:rPr>
        <w:t xml:space="preserve"> </w:t>
      </w:r>
      <w:r w:rsidRPr="008D7087">
        <w:rPr>
          <w:rFonts w:eastAsia="BatangChe"/>
          <w:szCs w:val="28"/>
        </w:rPr>
        <w:t>반</w:t>
      </w:r>
      <w:r w:rsidRPr="008D7087">
        <w:rPr>
          <w:rFonts w:eastAsia="BatangChe"/>
          <w:szCs w:val="28"/>
        </w:rPr>
        <w:t xml:space="preserve"> </w:t>
      </w:r>
      <w:r w:rsidRPr="008D7087">
        <w:rPr>
          <w:rFonts w:eastAsia="BatangChe"/>
          <w:szCs w:val="28"/>
        </w:rPr>
        <w:t>정도</w:t>
      </w:r>
      <w:r w:rsidRPr="008D7087">
        <w:rPr>
          <w:rFonts w:eastAsia="BatangChe"/>
          <w:szCs w:val="28"/>
        </w:rPr>
        <w:t xml:space="preserve"> </w:t>
      </w:r>
      <w:r w:rsidRPr="008D7087">
        <w:rPr>
          <w:rFonts w:eastAsia="BatangChe"/>
          <w:szCs w:val="28"/>
        </w:rPr>
        <w:t>덥석</w:t>
      </w:r>
      <w:r w:rsidRPr="008D7087">
        <w:rPr>
          <w:rFonts w:eastAsia="BatangChe"/>
          <w:szCs w:val="28"/>
        </w:rPr>
        <w:t xml:space="preserve"> </w:t>
      </w:r>
      <w:r w:rsidRPr="008D7087">
        <w:rPr>
          <w:rFonts w:eastAsia="BatangChe"/>
          <w:szCs w:val="28"/>
        </w:rPr>
        <w:t>담가</w:t>
      </w:r>
      <w:r w:rsidRPr="008D7087">
        <w:rPr>
          <w:rFonts w:eastAsia="BatangChe"/>
          <w:szCs w:val="28"/>
        </w:rPr>
        <w:t>...</w:t>
      </w:r>
    </w:p>
    <w:p w14:paraId="251980D9" w14:textId="30A4380D" w:rsidR="00F73565" w:rsidRPr="008D7087" w:rsidRDefault="00F73565"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w:t>
      </w:r>
      <w:proofErr w:type="spellStart"/>
      <w:r w:rsidRPr="008D7087">
        <w:rPr>
          <w:rFonts w:ascii="Times New Roman" w:eastAsia="BatangChe" w:hAnsi="Times New Roman" w:cs="Times New Roman"/>
          <w:sz w:val="28"/>
          <w:szCs w:val="28"/>
        </w:rPr>
        <w:t>щичэрыль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пхелчхонокко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кы</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ттысыль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комкоми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пхурихан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хуб</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ёни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нольтон</w:t>
      </w:r>
      <w:proofErr w:type="spellEnd"/>
      <w:r w:rsidRPr="008D7087">
        <w:rPr>
          <w:rFonts w:ascii="Times New Roman" w:eastAsia="BatangChe" w:hAnsi="Times New Roman" w:cs="Times New Roman"/>
          <w:sz w:val="28"/>
          <w:szCs w:val="28"/>
        </w:rPr>
        <w:t xml:space="preserve"> мот </w:t>
      </w:r>
      <w:proofErr w:type="spellStart"/>
      <w:r w:rsidRPr="008D7087">
        <w:rPr>
          <w:rFonts w:ascii="Times New Roman" w:eastAsia="BatangChe" w:hAnsi="Times New Roman" w:cs="Times New Roman"/>
          <w:sz w:val="28"/>
          <w:szCs w:val="28"/>
        </w:rPr>
        <w:t>катчи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сенгин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пёруэ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могыль</w:t>
      </w:r>
      <w:proofErr w:type="spellEnd"/>
      <w:r w:rsidRPr="008D7087">
        <w:rPr>
          <w:rFonts w:ascii="Times New Roman" w:eastAsia="BatangChe" w:hAnsi="Times New Roman" w:cs="Times New Roman"/>
          <w:sz w:val="28"/>
          <w:szCs w:val="28"/>
        </w:rPr>
        <w:t xml:space="preserve"> кара </w:t>
      </w:r>
      <w:proofErr w:type="spellStart"/>
      <w:r w:rsidRPr="008D7087">
        <w:rPr>
          <w:rFonts w:ascii="Times New Roman" w:eastAsia="BatangChe" w:hAnsi="Times New Roman" w:cs="Times New Roman"/>
          <w:sz w:val="28"/>
          <w:szCs w:val="28"/>
        </w:rPr>
        <w:t>нурон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танморо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мандын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му</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щимпхирыль</w:t>
      </w:r>
      <w:proofErr w:type="spellEnd"/>
      <w:r w:rsidRPr="008D7087">
        <w:rPr>
          <w:rFonts w:ascii="Times New Roman" w:eastAsia="BatangChe" w:hAnsi="Times New Roman" w:cs="Times New Roman"/>
          <w:sz w:val="28"/>
          <w:szCs w:val="28"/>
        </w:rPr>
        <w:t xml:space="preserve"> пан </w:t>
      </w:r>
      <w:proofErr w:type="spellStart"/>
      <w:r w:rsidRPr="008D7087">
        <w:rPr>
          <w:rFonts w:ascii="Times New Roman" w:eastAsia="BatangChe" w:hAnsi="Times New Roman" w:cs="Times New Roman"/>
          <w:sz w:val="28"/>
          <w:szCs w:val="28"/>
        </w:rPr>
        <w:t>чондо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топсок</w:t>
      </w:r>
      <w:proofErr w:type="spellEnd"/>
      <w:r w:rsidRPr="008D7087">
        <w:rPr>
          <w:rFonts w:ascii="Times New Roman" w:eastAsia="BatangChe" w:hAnsi="Times New Roman" w:cs="Times New Roman"/>
          <w:sz w:val="28"/>
          <w:szCs w:val="28"/>
        </w:rPr>
        <w:t xml:space="preserve"> тамга]</w:t>
      </w:r>
      <w:r w:rsidR="00744838" w:rsidRPr="008D7087">
        <w:rPr>
          <w:rFonts w:ascii="Times New Roman" w:eastAsia="BatangChe" w:hAnsi="Times New Roman" w:cs="Times New Roman"/>
          <w:sz w:val="28"/>
          <w:szCs w:val="28"/>
        </w:rPr>
        <w:t>.</w:t>
      </w:r>
    </w:p>
    <w:p w14:paraId="5E70BE86" w14:textId="77777777" w:rsidR="00F73565" w:rsidRPr="008D7087" w:rsidRDefault="00F73565" w:rsidP="005F7CAD">
      <w:pPr>
        <w:pStyle w:val="a3"/>
        <w:tabs>
          <w:tab w:val="left" w:pos="851"/>
        </w:tabs>
        <w:spacing w:after="0" w:line="240" w:lineRule="auto"/>
        <w:ind w:left="0" w:firstLine="709"/>
        <w:jc w:val="both"/>
        <w:rPr>
          <w:rFonts w:ascii="Times New Roman" w:eastAsia="BatangChe" w:hAnsi="Times New Roman" w:cs="Times New Roman"/>
          <w:i/>
          <w:iCs/>
          <w:sz w:val="28"/>
          <w:szCs w:val="28"/>
        </w:rPr>
      </w:pPr>
      <w:r w:rsidRPr="008D7087">
        <w:rPr>
          <w:rFonts w:ascii="Times New Roman" w:eastAsia="BatangChe" w:hAnsi="Times New Roman" w:cs="Times New Roman"/>
          <w:i/>
          <w:iCs/>
          <w:sz w:val="28"/>
          <w:szCs w:val="28"/>
        </w:rPr>
        <w:t xml:space="preserve">«Он разгладил бумагу, обдумал сочинение, а потом растер тушь в </w:t>
      </w:r>
      <w:proofErr w:type="spellStart"/>
      <w:r w:rsidRPr="008D7087">
        <w:rPr>
          <w:rFonts w:ascii="Times New Roman" w:eastAsia="BatangChe" w:hAnsi="Times New Roman" w:cs="Times New Roman"/>
          <w:i/>
          <w:iCs/>
          <w:sz w:val="28"/>
          <w:szCs w:val="28"/>
        </w:rPr>
        <w:t>тушечнице</w:t>
      </w:r>
      <w:proofErr w:type="spellEnd"/>
      <w:r w:rsidRPr="008D7087">
        <w:rPr>
          <w:rFonts w:ascii="Times New Roman" w:eastAsia="BatangChe" w:hAnsi="Times New Roman" w:cs="Times New Roman"/>
          <w:i/>
          <w:iCs/>
          <w:sz w:val="28"/>
          <w:szCs w:val="28"/>
        </w:rPr>
        <w:t>, сделанной в виде дракона...»</w:t>
      </w:r>
    </w:p>
    <w:p w14:paraId="264A15A4" w14:textId="59561BB3" w:rsidR="00F73565" w:rsidRPr="008D7087" w:rsidRDefault="00436FD1" w:rsidP="005F7CAD">
      <w:pPr>
        <w:pStyle w:val="a3"/>
        <w:tabs>
          <w:tab w:val="left" w:pos="851"/>
        </w:tabs>
        <w:spacing w:after="0" w:line="240" w:lineRule="auto"/>
        <w:ind w:left="0" w:firstLine="709"/>
        <w:jc w:val="both"/>
        <w:rPr>
          <w:rFonts w:ascii="Times New Roman" w:eastAsia="BatangChe" w:hAnsi="Times New Roman" w:cs="Times New Roman"/>
          <w:i/>
          <w:iCs/>
          <w:sz w:val="28"/>
          <w:szCs w:val="28"/>
        </w:rPr>
      </w:pPr>
      <w:r w:rsidRPr="008D7087">
        <w:rPr>
          <w:rFonts w:ascii="Times New Roman" w:eastAsia="BatangChe" w:hAnsi="Times New Roman" w:cs="Times New Roman"/>
          <w:b/>
          <w:bCs/>
          <w:sz w:val="28"/>
          <w:szCs w:val="28"/>
        </w:rPr>
        <w:t>Подстрочный перевод:</w:t>
      </w:r>
      <w:r w:rsidR="00797828" w:rsidRPr="008D7087">
        <w:rPr>
          <w:rFonts w:ascii="Times New Roman" w:eastAsia="BatangChe" w:hAnsi="Times New Roman" w:cs="Times New Roman"/>
          <w:b/>
          <w:bCs/>
          <w:sz w:val="28"/>
          <w:szCs w:val="28"/>
        </w:rPr>
        <w:t xml:space="preserve"> </w:t>
      </w:r>
      <w:r w:rsidR="00744838" w:rsidRPr="008D7087">
        <w:rPr>
          <w:rFonts w:ascii="Times New Roman" w:eastAsia="BatangChe" w:hAnsi="Times New Roman" w:cs="Times New Roman"/>
          <w:b/>
          <w:bCs/>
          <w:sz w:val="28"/>
          <w:szCs w:val="28"/>
        </w:rPr>
        <w:t>«</w:t>
      </w:r>
      <w:r w:rsidR="00F73565" w:rsidRPr="008D7087">
        <w:rPr>
          <w:rFonts w:ascii="Times New Roman" w:eastAsia="BatangChe" w:hAnsi="Times New Roman" w:cs="Times New Roman"/>
          <w:i/>
          <w:iCs/>
          <w:sz w:val="28"/>
          <w:szCs w:val="28"/>
        </w:rPr>
        <w:t xml:space="preserve">Развернув задание и тщательно объяснив его значение, я погрузил половину </w:t>
      </w:r>
      <w:proofErr w:type="spellStart"/>
      <w:r w:rsidR="00F73565" w:rsidRPr="008D7087">
        <w:rPr>
          <w:rFonts w:ascii="Times New Roman" w:eastAsia="BatangChe" w:hAnsi="Times New Roman" w:cs="Times New Roman"/>
          <w:i/>
          <w:iCs/>
          <w:sz w:val="28"/>
          <w:szCs w:val="28"/>
        </w:rPr>
        <w:t>непрокладочного</w:t>
      </w:r>
      <w:proofErr w:type="spellEnd"/>
      <w:r w:rsidR="00F73565" w:rsidRPr="008D7087">
        <w:rPr>
          <w:rFonts w:ascii="Times New Roman" w:eastAsia="BatangChe" w:hAnsi="Times New Roman" w:cs="Times New Roman"/>
          <w:i/>
          <w:iCs/>
          <w:sz w:val="28"/>
          <w:szCs w:val="28"/>
        </w:rPr>
        <w:t xml:space="preserve"> пера из желтоватой сандаловой шерсти с молотыми чернилами в чернильный камень, похожий на гвоздь, на </w:t>
      </w:r>
      <w:proofErr w:type="gramStart"/>
      <w:r w:rsidR="00F73565" w:rsidRPr="008D7087">
        <w:rPr>
          <w:rFonts w:ascii="Times New Roman" w:eastAsia="BatangChe" w:hAnsi="Times New Roman" w:cs="Times New Roman"/>
          <w:i/>
          <w:iCs/>
          <w:sz w:val="28"/>
          <w:szCs w:val="28"/>
        </w:rPr>
        <w:t>котором</w:t>
      </w:r>
      <w:proofErr w:type="gramEnd"/>
      <w:r w:rsidR="00F73565" w:rsidRPr="008D7087">
        <w:rPr>
          <w:rFonts w:ascii="Times New Roman" w:eastAsia="BatangChe" w:hAnsi="Times New Roman" w:cs="Times New Roman"/>
          <w:i/>
          <w:iCs/>
          <w:sz w:val="28"/>
          <w:szCs w:val="28"/>
        </w:rPr>
        <w:t xml:space="preserve"> когда</w:t>
      </w:r>
      <w:r w:rsidR="002F26EF">
        <w:rPr>
          <w:rFonts w:ascii="Times New Roman" w:eastAsia="BatangChe" w:hAnsi="Times New Roman" w:cs="Times New Roman"/>
          <w:i/>
          <w:iCs/>
          <w:sz w:val="28"/>
          <w:szCs w:val="28"/>
        </w:rPr>
        <w:t>–</w:t>
      </w:r>
      <w:r w:rsidR="00F73565" w:rsidRPr="008D7087">
        <w:rPr>
          <w:rFonts w:ascii="Times New Roman" w:eastAsia="BatangChe" w:hAnsi="Times New Roman" w:cs="Times New Roman"/>
          <w:i/>
          <w:iCs/>
          <w:sz w:val="28"/>
          <w:szCs w:val="28"/>
        </w:rPr>
        <w:t>то играл дракон</w:t>
      </w:r>
      <w:r w:rsidR="00744838" w:rsidRPr="008D7087">
        <w:rPr>
          <w:rFonts w:ascii="Times New Roman" w:eastAsia="BatangChe" w:hAnsi="Times New Roman" w:cs="Times New Roman"/>
          <w:i/>
          <w:iCs/>
          <w:sz w:val="28"/>
          <w:szCs w:val="28"/>
        </w:rPr>
        <w:t>»</w:t>
      </w:r>
      <w:r w:rsidR="00F73565" w:rsidRPr="008D7087">
        <w:rPr>
          <w:rFonts w:ascii="Times New Roman" w:eastAsia="BatangChe" w:hAnsi="Times New Roman" w:cs="Times New Roman"/>
          <w:i/>
          <w:iCs/>
          <w:sz w:val="28"/>
          <w:szCs w:val="28"/>
        </w:rPr>
        <w:t xml:space="preserve">. </w:t>
      </w:r>
    </w:p>
    <w:p w14:paraId="032CEAD5" w14:textId="37988619" w:rsidR="00F73565" w:rsidRPr="008D7087" w:rsidRDefault="00F73565" w:rsidP="005F7CAD">
      <w:pPr>
        <w:pStyle w:val="a3"/>
        <w:tabs>
          <w:tab w:val="left" w:pos="851"/>
        </w:tabs>
        <w:spacing w:after="0" w:line="240" w:lineRule="auto"/>
        <w:ind w:left="0" w:firstLine="709"/>
        <w:jc w:val="both"/>
        <w:rPr>
          <w:rFonts w:ascii="Times New Roman" w:eastAsia="BatangChe" w:hAnsi="Times New Roman" w:cs="Times New Roman"/>
          <w:sz w:val="28"/>
          <w:szCs w:val="28"/>
          <w:lang w:val="kk-KZ"/>
        </w:rPr>
      </w:pPr>
      <w:r w:rsidRPr="008D7087">
        <w:rPr>
          <w:rFonts w:ascii="Times New Roman" w:eastAsia="BatangChe" w:hAnsi="Times New Roman" w:cs="Times New Roman"/>
          <w:sz w:val="28"/>
          <w:szCs w:val="28"/>
        </w:rPr>
        <w:t>Использованн</w:t>
      </w:r>
      <w:r w:rsidR="0033712A" w:rsidRPr="008D7087">
        <w:rPr>
          <w:rFonts w:ascii="Times New Roman" w:eastAsia="BatangChe" w:hAnsi="Times New Roman" w:cs="Times New Roman"/>
          <w:sz w:val="28"/>
          <w:szCs w:val="28"/>
        </w:rPr>
        <w:t>ая</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лексико</w:t>
      </w:r>
      <w:proofErr w:type="spellEnd"/>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семантическ</w:t>
      </w:r>
      <w:r w:rsidR="0033712A" w:rsidRPr="008D7087">
        <w:rPr>
          <w:rFonts w:ascii="Times New Roman" w:eastAsia="BatangChe" w:hAnsi="Times New Roman" w:cs="Times New Roman"/>
          <w:sz w:val="28"/>
          <w:szCs w:val="28"/>
        </w:rPr>
        <w:t>ая</w:t>
      </w:r>
      <w:r w:rsidRPr="008D7087">
        <w:rPr>
          <w:rFonts w:ascii="Times New Roman" w:eastAsia="BatangChe" w:hAnsi="Times New Roman" w:cs="Times New Roman"/>
          <w:sz w:val="28"/>
          <w:szCs w:val="28"/>
        </w:rPr>
        <w:t xml:space="preserve"> трансформаци</w:t>
      </w:r>
      <w:r w:rsidR="0033712A" w:rsidRPr="008D7087">
        <w:rPr>
          <w:rFonts w:ascii="Times New Roman" w:eastAsia="BatangChe" w:hAnsi="Times New Roman" w:cs="Times New Roman"/>
          <w:sz w:val="28"/>
          <w:szCs w:val="28"/>
        </w:rPr>
        <w:t>я</w:t>
      </w:r>
      <w:r w:rsidR="00797828"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опущени</w:t>
      </w:r>
      <w:r w:rsidR="00623DC1" w:rsidRPr="008D7087">
        <w:rPr>
          <w:rFonts w:ascii="Times New Roman" w:eastAsia="BatangChe" w:hAnsi="Times New Roman" w:cs="Times New Roman"/>
          <w:sz w:val="28"/>
          <w:szCs w:val="28"/>
        </w:rPr>
        <w:t>е</w:t>
      </w:r>
      <w:r w:rsidR="00797828" w:rsidRPr="008D7087">
        <w:rPr>
          <w:rFonts w:ascii="Times New Roman" w:eastAsia="BatangChe" w:hAnsi="Times New Roman" w:cs="Times New Roman"/>
          <w:sz w:val="28"/>
          <w:szCs w:val="28"/>
        </w:rPr>
        <w:t>, значительно сокращае</w:t>
      </w:r>
      <w:r w:rsidRPr="008D7087">
        <w:rPr>
          <w:rFonts w:ascii="Times New Roman" w:eastAsia="BatangChe" w:hAnsi="Times New Roman" w:cs="Times New Roman"/>
          <w:sz w:val="28"/>
          <w:szCs w:val="28"/>
        </w:rPr>
        <w:t>т описание и дела</w:t>
      </w:r>
      <w:r w:rsidR="0033712A" w:rsidRPr="008D7087">
        <w:rPr>
          <w:rFonts w:ascii="Times New Roman" w:eastAsia="BatangChe" w:hAnsi="Times New Roman" w:cs="Times New Roman"/>
          <w:sz w:val="28"/>
          <w:szCs w:val="28"/>
        </w:rPr>
        <w:t>ет</w:t>
      </w:r>
      <w:r w:rsidRPr="008D7087">
        <w:rPr>
          <w:rFonts w:ascii="Times New Roman" w:eastAsia="BatangChe" w:hAnsi="Times New Roman" w:cs="Times New Roman"/>
          <w:sz w:val="28"/>
          <w:szCs w:val="28"/>
        </w:rPr>
        <w:t xml:space="preserve"> его более упроще</w:t>
      </w:r>
      <w:r w:rsidR="00797828" w:rsidRPr="008D7087">
        <w:rPr>
          <w:rFonts w:ascii="Times New Roman" w:eastAsia="BatangChe" w:hAnsi="Times New Roman" w:cs="Times New Roman"/>
          <w:sz w:val="28"/>
          <w:szCs w:val="28"/>
        </w:rPr>
        <w:t xml:space="preserve">нным для восприятия читателя, </w:t>
      </w:r>
      <w:r w:rsidRPr="008D7087">
        <w:rPr>
          <w:rFonts w:ascii="Times New Roman" w:eastAsia="BatangChe" w:hAnsi="Times New Roman" w:cs="Times New Roman"/>
          <w:sz w:val="28"/>
          <w:szCs w:val="28"/>
        </w:rPr>
        <w:t>тем самым утрачива</w:t>
      </w:r>
      <w:r w:rsidR="00797828" w:rsidRPr="008D7087">
        <w:rPr>
          <w:rFonts w:ascii="Times New Roman" w:eastAsia="BatangChe" w:hAnsi="Times New Roman" w:cs="Times New Roman"/>
          <w:sz w:val="28"/>
          <w:szCs w:val="28"/>
        </w:rPr>
        <w:t>ется</w:t>
      </w:r>
      <w:r w:rsidRPr="008D7087">
        <w:rPr>
          <w:rFonts w:ascii="Times New Roman" w:eastAsia="BatangChe" w:hAnsi="Times New Roman" w:cs="Times New Roman"/>
          <w:sz w:val="28"/>
          <w:szCs w:val="28"/>
        </w:rPr>
        <w:t xml:space="preserve"> особый стиль описания действительности на корейском языке. Образ дракона передан совершенно иным способом. В оригинале чернильный камень, которым пользовался герой, сравнивается с гвоздем, на котором играл дракон</w:t>
      </w:r>
      <w:r w:rsidR="001C69F7" w:rsidRPr="008D7087">
        <w:rPr>
          <w:rFonts w:ascii="Times New Roman" w:eastAsia="BatangChe" w:hAnsi="Times New Roman" w:cs="Times New Roman"/>
          <w:sz w:val="28"/>
          <w:szCs w:val="28"/>
        </w:rPr>
        <w:t>. Использование образа дракона придаёт особую</w:t>
      </w:r>
      <w:r w:rsidRPr="008D7087">
        <w:rPr>
          <w:rFonts w:ascii="Times New Roman" w:eastAsia="BatangChe" w:hAnsi="Times New Roman" w:cs="Times New Roman"/>
          <w:sz w:val="28"/>
          <w:szCs w:val="28"/>
        </w:rPr>
        <w:t xml:space="preserve"> значимост</w:t>
      </w:r>
      <w:r w:rsidR="001C69F7" w:rsidRPr="008D7087">
        <w:rPr>
          <w:rFonts w:ascii="Times New Roman" w:eastAsia="BatangChe" w:hAnsi="Times New Roman" w:cs="Times New Roman"/>
          <w:sz w:val="28"/>
          <w:szCs w:val="28"/>
        </w:rPr>
        <w:t>ь камню.</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kk-KZ"/>
        </w:rPr>
        <w:t>Можно сделать вывод, что такое обширное применение способов опущения и замены негативно сказывается на культурологической составляющей данного примера. Перевод</w:t>
      </w:r>
      <w:r w:rsidR="00623DC1" w:rsidRPr="008D7087">
        <w:rPr>
          <w:rFonts w:ascii="Times New Roman" w:eastAsia="BatangChe" w:hAnsi="Times New Roman" w:cs="Times New Roman"/>
          <w:sz w:val="28"/>
          <w:szCs w:val="28"/>
          <w:lang w:val="kk-KZ"/>
        </w:rPr>
        <w:t>,</w:t>
      </w:r>
      <w:r w:rsidRPr="008D7087">
        <w:rPr>
          <w:rFonts w:ascii="Times New Roman" w:eastAsia="BatangChe" w:hAnsi="Times New Roman" w:cs="Times New Roman"/>
          <w:sz w:val="28"/>
          <w:szCs w:val="28"/>
          <w:lang w:val="kk-KZ"/>
        </w:rPr>
        <w:t xml:space="preserve"> конечно</w:t>
      </w:r>
      <w:r w:rsidR="00623DC1" w:rsidRPr="008D7087">
        <w:rPr>
          <w:rFonts w:ascii="Times New Roman" w:eastAsia="BatangChe" w:hAnsi="Times New Roman" w:cs="Times New Roman"/>
          <w:sz w:val="28"/>
          <w:szCs w:val="28"/>
          <w:lang w:val="kk-KZ"/>
        </w:rPr>
        <w:t>,</w:t>
      </w:r>
      <w:r w:rsidRPr="008D7087">
        <w:rPr>
          <w:rFonts w:ascii="Times New Roman" w:eastAsia="BatangChe" w:hAnsi="Times New Roman" w:cs="Times New Roman"/>
          <w:sz w:val="28"/>
          <w:szCs w:val="28"/>
          <w:lang w:val="kk-KZ"/>
        </w:rPr>
        <w:t xml:space="preserve"> передает общее значение, </w:t>
      </w:r>
      <w:r w:rsidR="00623DC1" w:rsidRPr="008D7087">
        <w:rPr>
          <w:rFonts w:ascii="Times New Roman" w:eastAsia="BatangChe" w:hAnsi="Times New Roman" w:cs="Times New Roman"/>
          <w:sz w:val="28"/>
          <w:szCs w:val="28"/>
          <w:lang w:val="kk-KZ"/>
        </w:rPr>
        <w:t>но</w:t>
      </w:r>
      <w:r w:rsidRPr="008D7087">
        <w:rPr>
          <w:rFonts w:ascii="Times New Roman" w:eastAsia="BatangChe" w:hAnsi="Times New Roman" w:cs="Times New Roman"/>
          <w:sz w:val="28"/>
          <w:szCs w:val="28"/>
          <w:lang w:val="kk-KZ"/>
        </w:rPr>
        <w:t xml:space="preserve"> теряется культурологчиеская особенность.</w:t>
      </w:r>
    </w:p>
    <w:p w14:paraId="6D398DF8" w14:textId="77777777" w:rsidR="00F73565" w:rsidRPr="008D7087" w:rsidRDefault="00F73565" w:rsidP="005F7CAD">
      <w:pPr>
        <w:tabs>
          <w:tab w:val="left" w:pos="851"/>
        </w:tabs>
        <w:spacing w:after="0" w:line="240" w:lineRule="auto"/>
        <w:ind w:firstLine="709"/>
        <w:jc w:val="both"/>
        <w:rPr>
          <w:rFonts w:eastAsia="BatangChe"/>
          <w:szCs w:val="28"/>
          <w:lang w:val="kk-KZ"/>
        </w:rPr>
      </w:pPr>
      <w:r w:rsidRPr="008D7087">
        <w:rPr>
          <w:rFonts w:eastAsia="BatangChe"/>
          <w:szCs w:val="28"/>
          <w:lang w:val="kk-KZ"/>
        </w:rPr>
        <w:lastRenderedPageBreak/>
        <w:t>시험을</w:t>
      </w:r>
      <w:r w:rsidRPr="008D7087">
        <w:rPr>
          <w:rFonts w:eastAsia="BatangChe"/>
          <w:szCs w:val="28"/>
          <w:lang w:val="kk-KZ"/>
        </w:rPr>
        <w:t xml:space="preserve"> </w:t>
      </w:r>
      <w:r w:rsidRPr="008D7087">
        <w:rPr>
          <w:rFonts w:eastAsia="BatangChe"/>
          <w:szCs w:val="28"/>
          <w:lang w:val="kk-KZ"/>
        </w:rPr>
        <w:t>감독하는</w:t>
      </w:r>
      <w:r w:rsidRPr="008D7087">
        <w:rPr>
          <w:rFonts w:eastAsia="BatangChe"/>
          <w:szCs w:val="28"/>
          <w:lang w:val="kk-KZ"/>
        </w:rPr>
        <w:t xml:space="preserve"> </w:t>
      </w:r>
      <w:r w:rsidRPr="008D7087">
        <w:rPr>
          <w:rFonts w:eastAsia="BatangChe"/>
          <w:szCs w:val="28"/>
          <w:lang w:val="kk-KZ"/>
        </w:rPr>
        <w:t>관리가</w:t>
      </w:r>
      <w:r w:rsidRPr="008D7087">
        <w:rPr>
          <w:rFonts w:eastAsia="BatangChe"/>
          <w:szCs w:val="28"/>
          <w:lang w:val="kk-KZ"/>
        </w:rPr>
        <w:t xml:space="preserve"> </w:t>
      </w:r>
      <w:r w:rsidRPr="008D7087">
        <w:rPr>
          <w:rFonts w:eastAsia="BatangChe"/>
          <w:szCs w:val="28"/>
          <w:lang w:val="kk-KZ"/>
        </w:rPr>
        <w:t>글을</w:t>
      </w:r>
      <w:r w:rsidRPr="008D7087">
        <w:rPr>
          <w:rFonts w:eastAsia="BatangChe"/>
          <w:szCs w:val="28"/>
          <w:lang w:val="kk-KZ"/>
        </w:rPr>
        <w:t xml:space="preserve"> </w:t>
      </w:r>
      <w:r w:rsidRPr="008D7087">
        <w:rPr>
          <w:rFonts w:eastAsia="BatangChe"/>
          <w:szCs w:val="28"/>
          <w:lang w:val="kk-KZ"/>
        </w:rPr>
        <w:t>보니</w:t>
      </w:r>
      <w:r w:rsidRPr="008D7087">
        <w:rPr>
          <w:rFonts w:eastAsia="BatangChe"/>
          <w:szCs w:val="28"/>
          <w:lang w:val="kk-KZ"/>
        </w:rPr>
        <w:t xml:space="preserve">, </w:t>
      </w:r>
      <w:r w:rsidRPr="008D7087">
        <w:rPr>
          <w:rFonts w:eastAsia="BatangChe"/>
          <w:szCs w:val="28"/>
          <w:lang w:val="kk-KZ"/>
        </w:rPr>
        <w:t>글자마다</w:t>
      </w:r>
      <w:r w:rsidRPr="008D7087">
        <w:rPr>
          <w:rFonts w:eastAsia="BatangChe"/>
          <w:szCs w:val="28"/>
          <w:lang w:val="kk-KZ"/>
        </w:rPr>
        <w:t xml:space="preserve"> </w:t>
      </w:r>
      <w:r w:rsidRPr="008D7087">
        <w:rPr>
          <w:rFonts w:eastAsia="BatangChe"/>
          <w:szCs w:val="28"/>
          <w:lang w:val="kk-KZ"/>
        </w:rPr>
        <w:t>잘</w:t>
      </w:r>
      <w:r w:rsidRPr="008D7087">
        <w:rPr>
          <w:rFonts w:eastAsia="BatangChe"/>
          <w:szCs w:val="28"/>
          <w:lang w:val="kk-KZ"/>
        </w:rPr>
        <w:t xml:space="preserve"> </w:t>
      </w:r>
      <w:r w:rsidRPr="008D7087">
        <w:rPr>
          <w:rFonts w:eastAsia="BatangChe"/>
          <w:szCs w:val="28"/>
          <w:lang w:val="kk-KZ"/>
        </w:rPr>
        <w:t>되어</w:t>
      </w:r>
      <w:r w:rsidRPr="008D7087">
        <w:rPr>
          <w:rFonts w:eastAsia="BatangChe"/>
          <w:szCs w:val="28"/>
          <w:lang w:val="kk-KZ"/>
        </w:rPr>
        <w:t xml:space="preserve"> </w:t>
      </w:r>
      <w:r w:rsidRPr="008D7087">
        <w:rPr>
          <w:rFonts w:eastAsia="BatangChe"/>
          <w:szCs w:val="28"/>
          <w:lang w:val="kk-KZ"/>
        </w:rPr>
        <w:t>점을</w:t>
      </w:r>
      <w:r w:rsidRPr="008D7087">
        <w:rPr>
          <w:rFonts w:eastAsia="BatangChe"/>
          <w:szCs w:val="28"/>
          <w:lang w:val="kk-KZ"/>
        </w:rPr>
        <w:t xml:space="preserve"> </w:t>
      </w:r>
      <w:r w:rsidRPr="008D7087">
        <w:rPr>
          <w:rFonts w:eastAsia="BatangChe"/>
          <w:szCs w:val="28"/>
          <w:lang w:val="kk-KZ"/>
        </w:rPr>
        <w:t>찍지</w:t>
      </w:r>
      <w:r w:rsidRPr="008D7087">
        <w:rPr>
          <w:rFonts w:eastAsia="BatangChe"/>
          <w:szCs w:val="28"/>
          <w:lang w:val="kk-KZ"/>
        </w:rPr>
        <w:t xml:space="preserve"> </w:t>
      </w:r>
      <w:r w:rsidRPr="008D7087">
        <w:rPr>
          <w:rFonts w:eastAsia="BatangChe"/>
          <w:szCs w:val="28"/>
          <w:lang w:val="kk-KZ"/>
        </w:rPr>
        <w:t>않을</w:t>
      </w:r>
      <w:r w:rsidRPr="008D7087">
        <w:rPr>
          <w:rFonts w:eastAsia="BatangChe"/>
          <w:szCs w:val="28"/>
          <w:lang w:val="kk-KZ"/>
        </w:rPr>
        <w:t xml:space="preserve"> </w:t>
      </w:r>
      <w:r w:rsidRPr="008D7087">
        <w:rPr>
          <w:rFonts w:eastAsia="BatangChe"/>
          <w:szCs w:val="28"/>
          <w:lang w:val="kk-KZ"/>
        </w:rPr>
        <w:t>수</w:t>
      </w:r>
      <w:r w:rsidRPr="008D7087">
        <w:rPr>
          <w:rFonts w:eastAsia="BatangChe"/>
          <w:szCs w:val="28"/>
          <w:lang w:val="kk-KZ"/>
        </w:rPr>
        <w:t xml:space="preserve"> </w:t>
      </w:r>
      <w:r w:rsidRPr="008D7087">
        <w:rPr>
          <w:rFonts w:eastAsia="BatangChe"/>
          <w:szCs w:val="28"/>
          <w:lang w:val="kk-KZ"/>
        </w:rPr>
        <w:t>없었고</w:t>
      </w:r>
      <w:r w:rsidRPr="008D7087">
        <w:rPr>
          <w:rFonts w:eastAsia="BatangChe"/>
          <w:szCs w:val="28"/>
          <w:lang w:val="kk-KZ"/>
        </w:rPr>
        <w:t xml:space="preserve">, </w:t>
      </w:r>
      <w:r w:rsidRPr="008D7087">
        <w:rPr>
          <w:rFonts w:eastAsia="BatangChe"/>
          <w:szCs w:val="28"/>
          <w:lang w:val="kk-KZ"/>
        </w:rPr>
        <w:t>구절마다</w:t>
      </w:r>
      <w:r w:rsidRPr="008D7087">
        <w:rPr>
          <w:rFonts w:eastAsia="BatangChe"/>
          <w:szCs w:val="28"/>
          <w:lang w:val="kk-KZ"/>
        </w:rPr>
        <w:t xml:space="preserve"> </w:t>
      </w:r>
      <w:r w:rsidRPr="008D7087">
        <w:rPr>
          <w:rFonts w:eastAsia="BatangChe"/>
          <w:szCs w:val="28"/>
          <w:lang w:val="kk-KZ"/>
        </w:rPr>
        <w:t>빼어나</w:t>
      </w:r>
      <w:r w:rsidRPr="008D7087">
        <w:rPr>
          <w:rFonts w:eastAsia="BatangChe"/>
          <w:szCs w:val="28"/>
          <w:lang w:val="kk-KZ"/>
        </w:rPr>
        <w:t xml:space="preserve"> </w:t>
      </w:r>
      <w:r w:rsidRPr="008D7087">
        <w:rPr>
          <w:rFonts w:eastAsia="BatangChe"/>
          <w:szCs w:val="28"/>
          <w:lang w:val="kk-KZ"/>
        </w:rPr>
        <w:t>표시를</w:t>
      </w:r>
      <w:r w:rsidRPr="008D7087">
        <w:rPr>
          <w:rFonts w:eastAsia="BatangChe"/>
          <w:szCs w:val="28"/>
          <w:lang w:val="kk-KZ"/>
        </w:rPr>
        <w:t xml:space="preserve"> </w:t>
      </w:r>
      <w:r w:rsidRPr="008D7087">
        <w:rPr>
          <w:rFonts w:eastAsia="BatangChe"/>
          <w:szCs w:val="28"/>
          <w:lang w:val="kk-KZ"/>
        </w:rPr>
        <w:t>하지</w:t>
      </w:r>
      <w:r w:rsidRPr="008D7087">
        <w:rPr>
          <w:rFonts w:eastAsia="BatangChe"/>
          <w:szCs w:val="28"/>
          <w:lang w:val="kk-KZ"/>
        </w:rPr>
        <w:t xml:space="preserve"> </w:t>
      </w:r>
      <w:r w:rsidRPr="008D7087">
        <w:rPr>
          <w:rFonts w:eastAsia="BatangChe"/>
          <w:szCs w:val="28"/>
          <w:lang w:val="kk-KZ"/>
        </w:rPr>
        <w:t>않을</w:t>
      </w:r>
      <w:r w:rsidRPr="008D7087">
        <w:rPr>
          <w:rFonts w:eastAsia="BatangChe"/>
          <w:szCs w:val="28"/>
          <w:lang w:val="kk-KZ"/>
        </w:rPr>
        <w:t xml:space="preserve"> </w:t>
      </w:r>
      <w:r w:rsidRPr="008D7087">
        <w:rPr>
          <w:rFonts w:eastAsia="BatangChe"/>
          <w:szCs w:val="28"/>
          <w:lang w:val="kk-KZ"/>
        </w:rPr>
        <w:t>수</w:t>
      </w:r>
      <w:r w:rsidRPr="008D7087">
        <w:rPr>
          <w:rFonts w:eastAsia="BatangChe"/>
          <w:szCs w:val="28"/>
          <w:lang w:val="kk-KZ"/>
        </w:rPr>
        <w:t xml:space="preserve"> </w:t>
      </w:r>
      <w:r w:rsidRPr="008D7087">
        <w:rPr>
          <w:rFonts w:eastAsia="BatangChe"/>
          <w:szCs w:val="28"/>
          <w:lang w:val="kk-KZ"/>
        </w:rPr>
        <w:t>없었다</w:t>
      </w:r>
      <w:r w:rsidRPr="008D7087">
        <w:rPr>
          <w:rFonts w:eastAsia="BatangChe"/>
          <w:szCs w:val="28"/>
          <w:lang w:val="kk-KZ"/>
        </w:rPr>
        <w:t xml:space="preserve">. </w:t>
      </w:r>
      <w:r w:rsidRPr="008D7087">
        <w:rPr>
          <w:rFonts w:eastAsia="BatangChe"/>
          <w:szCs w:val="28"/>
          <w:lang w:val="kk-KZ"/>
        </w:rPr>
        <w:t>글씨는</w:t>
      </w:r>
      <w:r w:rsidRPr="008D7087">
        <w:rPr>
          <w:rFonts w:eastAsia="BatangChe"/>
          <w:szCs w:val="28"/>
          <w:lang w:val="kk-KZ"/>
        </w:rPr>
        <w:t xml:space="preserve"> </w:t>
      </w:r>
      <w:r w:rsidRPr="008D7087">
        <w:rPr>
          <w:rFonts w:eastAsia="BatangChe"/>
          <w:szCs w:val="28"/>
          <w:lang w:val="kk-KZ"/>
        </w:rPr>
        <w:t>용과</w:t>
      </w:r>
      <w:r w:rsidRPr="008D7087">
        <w:rPr>
          <w:rFonts w:eastAsia="BatangChe"/>
          <w:szCs w:val="28"/>
          <w:lang w:val="kk-KZ"/>
        </w:rPr>
        <w:t xml:space="preserve"> </w:t>
      </w:r>
      <w:r w:rsidRPr="008D7087">
        <w:rPr>
          <w:rFonts w:eastAsia="BatangChe"/>
          <w:szCs w:val="28"/>
          <w:lang w:val="kk-KZ"/>
        </w:rPr>
        <w:t>뱀이</w:t>
      </w:r>
      <w:r w:rsidRPr="008D7087">
        <w:rPr>
          <w:rFonts w:eastAsia="BatangChe"/>
          <w:szCs w:val="28"/>
          <w:lang w:val="kk-KZ"/>
        </w:rPr>
        <w:t xml:space="preserve"> </w:t>
      </w:r>
      <w:r w:rsidRPr="008D7087">
        <w:rPr>
          <w:rFonts w:eastAsia="BatangChe"/>
          <w:szCs w:val="28"/>
          <w:lang w:val="kk-KZ"/>
        </w:rPr>
        <w:t>날아오르는</w:t>
      </w:r>
      <w:r w:rsidRPr="008D7087">
        <w:rPr>
          <w:rFonts w:eastAsia="BatangChe"/>
          <w:szCs w:val="28"/>
          <w:lang w:val="kk-KZ"/>
        </w:rPr>
        <w:t xml:space="preserve"> </w:t>
      </w:r>
      <w:r w:rsidRPr="008D7087">
        <w:rPr>
          <w:rFonts w:eastAsia="BatangChe"/>
          <w:szCs w:val="28"/>
          <w:lang w:val="kk-KZ"/>
        </w:rPr>
        <w:t>듯</w:t>
      </w:r>
      <w:r w:rsidRPr="008D7087">
        <w:rPr>
          <w:rFonts w:eastAsia="BatangChe"/>
          <w:szCs w:val="28"/>
          <w:lang w:val="kk-KZ"/>
        </w:rPr>
        <w:t xml:space="preserve"> </w:t>
      </w:r>
      <w:r w:rsidRPr="008D7087">
        <w:rPr>
          <w:rFonts w:eastAsia="BatangChe"/>
          <w:szCs w:val="28"/>
          <w:lang w:val="kk-KZ"/>
        </w:rPr>
        <w:t>힘차며</w:t>
      </w:r>
      <w:r w:rsidRPr="008D7087">
        <w:rPr>
          <w:rFonts w:eastAsia="BatangChe"/>
          <w:szCs w:val="28"/>
          <w:lang w:val="kk-KZ"/>
        </w:rPr>
        <w:t xml:space="preserve">, </w:t>
      </w:r>
      <w:r w:rsidRPr="008D7087">
        <w:rPr>
          <w:rFonts w:eastAsia="BatangChe"/>
          <w:szCs w:val="28"/>
          <w:lang w:val="kk-KZ"/>
        </w:rPr>
        <w:t>기러기가</w:t>
      </w:r>
      <w:r w:rsidRPr="008D7087">
        <w:rPr>
          <w:rFonts w:eastAsia="BatangChe"/>
          <w:szCs w:val="28"/>
          <w:lang w:val="kk-KZ"/>
        </w:rPr>
        <w:t xml:space="preserve"> </w:t>
      </w:r>
      <w:r w:rsidRPr="008D7087">
        <w:rPr>
          <w:rFonts w:eastAsia="BatangChe"/>
          <w:szCs w:val="28"/>
          <w:lang w:val="kk-KZ"/>
        </w:rPr>
        <w:t>백사장에</w:t>
      </w:r>
      <w:r w:rsidRPr="008D7087">
        <w:rPr>
          <w:rFonts w:eastAsia="BatangChe"/>
          <w:szCs w:val="28"/>
          <w:lang w:val="kk-KZ"/>
        </w:rPr>
        <w:t xml:space="preserve"> </w:t>
      </w:r>
      <w:r w:rsidRPr="008D7087">
        <w:rPr>
          <w:rFonts w:eastAsia="BatangChe"/>
          <w:szCs w:val="28"/>
          <w:lang w:val="kk-KZ"/>
        </w:rPr>
        <w:t>내려앉는</w:t>
      </w:r>
      <w:r w:rsidRPr="008D7087">
        <w:rPr>
          <w:rFonts w:eastAsia="BatangChe"/>
          <w:szCs w:val="28"/>
          <w:lang w:val="kk-KZ"/>
        </w:rPr>
        <w:t xml:space="preserve"> </w:t>
      </w:r>
      <w:r w:rsidRPr="008D7087">
        <w:rPr>
          <w:rFonts w:eastAsia="BatangChe"/>
          <w:szCs w:val="28"/>
          <w:lang w:val="kk-KZ"/>
        </w:rPr>
        <w:t>듯</w:t>
      </w:r>
      <w:r w:rsidRPr="008D7087">
        <w:rPr>
          <w:rFonts w:eastAsia="BatangChe"/>
          <w:szCs w:val="28"/>
          <w:lang w:val="kk-KZ"/>
        </w:rPr>
        <w:t xml:space="preserve"> </w:t>
      </w:r>
      <w:r w:rsidRPr="008D7087">
        <w:rPr>
          <w:rFonts w:eastAsia="BatangChe"/>
          <w:szCs w:val="28"/>
          <w:lang w:val="kk-KZ"/>
        </w:rPr>
        <w:t>매끄러우니</w:t>
      </w:r>
      <w:r w:rsidRPr="008D7087">
        <w:rPr>
          <w:rFonts w:eastAsia="BatangChe"/>
          <w:szCs w:val="28"/>
          <w:lang w:val="kk-KZ"/>
        </w:rPr>
        <w:t xml:space="preserve">, </w:t>
      </w:r>
      <w:r w:rsidRPr="008D7087">
        <w:rPr>
          <w:rFonts w:eastAsia="BatangChe"/>
          <w:szCs w:val="28"/>
          <w:lang w:val="kk-KZ"/>
        </w:rPr>
        <w:t>당시의</w:t>
      </w:r>
      <w:r w:rsidRPr="008D7087">
        <w:rPr>
          <w:rFonts w:eastAsia="BatangChe"/>
          <w:szCs w:val="28"/>
          <w:lang w:val="kk-KZ"/>
        </w:rPr>
        <w:t xml:space="preserve"> </w:t>
      </w:r>
      <w:r w:rsidRPr="008D7087">
        <w:rPr>
          <w:rFonts w:eastAsia="BatangChe"/>
          <w:szCs w:val="28"/>
          <w:lang w:val="kk-KZ"/>
        </w:rPr>
        <w:t>제일가는</w:t>
      </w:r>
      <w:r w:rsidRPr="008D7087">
        <w:rPr>
          <w:rFonts w:eastAsia="BatangChe"/>
          <w:szCs w:val="28"/>
          <w:lang w:val="kk-KZ"/>
        </w:rPr>
        <w:t xml:space="preserve"> </w:t>
      </w:r>
      <w:r w:rsidRPr="008D7087">
        <w:rPr>
          <w:rFonts w:eastAsia="BatangChe"/>
          <w:szCs w:val="28"/>
          <w:lang w:val="kk-KZ"/>
        </w:rPr>
        <w:t>재주였다</w:t>
      </w:r>
      <w:r w:rsidRPr="008D7087">
        <w:rPr>
          <w:rFonts w:eastAsia="BatangChe"/>
          <w:szCs w:val="28"/>
          <w:lang w:val="kk-KZ"/>
        </w:rPr>
        <w:t xml:space="preserve">. </w:t>
      </w:r>
    </w:p>
    <w:p w14:paraId="540863D2" w14:textId="4CCC9421" w:rsidR="00F73565" w:rsidRPr="008D7087" w:rsidRDefault="00F73565" w:rsidP="005F7CAD">
      <w:pPr>
        <w:pStyle w:val="a3"/>
        <w:tabs>
          <w:tab w:val="left" w:pos="851"/>
        </w:tabs>
        <w:spacing w:after="0" w:line="240" w:lineRule="auto"/>
        <w:ind w:left="0" w:firstLine="709"/>
        <w:jc w:val="both"/>
        <w:rPr>
          <w:rFonts w:ascii="Times New Roman" w:eastAsia="BatangChe" w:hAnsi="Times New Roman" w:cs="Times New Roman"/>
          <w:sz w:val="28"/>
          <w:szCs w:val="28"/>
          <w:lang w:val="kk-KZ"/>
        </w:rPr>
      </w:pPr>
      <w:r w:rsidRPr="008D7087">
        <w:rPr>
          <w:rFonts w:ascii="Times New Roman" w:eastAsia="BatangChe" w:hAnsi="Times New Roman" w:cs="Times New Roman"/>
          <w:sz w:val="28"/>
          <w:szCs w:val="28"/>
          <w:lang w:val="kk-KZ"/>
        </w:rPr>
        <w:t>[щихомыль камдокханын кванрига кырыль пони, кыльчамада чаль твео чомыль ччикчи аныль су опсотко, кучольмада ппэона пхещирыль хачи аныль су опсотта. Кыльщинын ёнгва пэми нараорынын тыт химчхамёб кирогига пъксачанэ нэрёаннын тыт мэккыроуниб танщиэ чэильганын чэчуётта]</w:t>
      </w:r>
      <w:r w:rsidR="00744838" w:rsidRPr="008D7087">
        <w:rPr>
          <w:rFonts w:ascii="Times New Roman" w:eastAsia="BatangChe" w:hAnsi="Times New Roman" w:cs="Times New Roman"/>
          <w:sz w:val="28"/>
          <w:szCs w:val="28"/>
          <w:lang w:val="kk-KZ"/>
        </w:rPr>
        <w:t>.</w:t>
      </w:r>
    </w:p>
    <w:p w14:paraId="60EA6274" w14:textId="4A778DCB" w:rsidR="00F73565" w:rsidRPr="008D7087" w:rsidRDefault="00F73565" w:rsidP="005F7CAD">
      <w:pPr>
        <w:pStyle w:val="a3"/>
        <w:tabs>
          <w:tab w:val="left" w:pos="851"/>
        </w:tabs>
        <w:spacing w:after="0" w:line="240" w:lineRule="auto"/>
        <w:ind w:left="0" w:firstLine="709"/>
        <w:jc w:val="both"/>
        <w:rPr>
          <w:rFonts w:ascii="Times New Roman" w:eastAsia="BatangChe" w:hAnsi="Times New Roman" w:cs="Times New Roman"/>
          <w:i/>
          <w:iCs/>
          <w:sz w:val="28"/>
          <w:szCs w:val="28"/>
          <w:lang w:val="kk-KZ"/>
        </w:rPr>
      </w:pPr>
      <w:r w:rsidRPr="008D7087">
        <w:rPr>
          <w:rFonts w:ascii="Times New Roman" w:eastAsia="BatangChe" w:hAnsi="Times New Roman" w:cs="Times New Roman"/>
          <w:sz w:val="28"/>
          <w:szCs w:val="28"/>
          <w:lang w:val="kk-KZ"/>
        </w:rPr>
        <w:tab/>
      </w:r>
      <w:r w:rsidRPr="008D7087">
        <w:rPr>
          <w:rFonts w:ascii="Times New Roman" w:eastAsia="BatangChe" w:hAnsi="Times New Roman" w:cs="Times New Roman"/>
          <w:i/>
          <w:iCs/>
          <w:sz w:val="28"/>
          <w:szCs w:val="28"/>
          <w:lang w:val="kk-KZ"/>
        </w:rPr>
        <w:t xml:space="preserve">«Он ...написал сочинение, как говорится, одним взмахом кисти и подал его первым. Экзаменаторы взглянули и каждый иероглиф отметили красной точкой, а каждый стих </w:t>
      </w:r>
      <w:r w:rsidR="002F26EF">
        <w:rPr>
          <w:rFonts w:ascii="Times New Roman" w:eastAsia="BatangChe" w:hAnsi="Times New Roman" w:cs="Times New Roman"/>
          <w:i/>
          <w:iCs/>
          <w:sz w:val="28"/>
          <w:szCs w:val="28"/>
          <w:lang w:val="kk-KZ"/>
        </w:rPr>
        <w:t>–</w:t>
      </w:r>
      <w:r w:rsidR="00567FEF" w:rsidRPr="008D7087">
        <w:rPr>
          <w:rFonts w:ascii="Times New Roman" w:eastAsia="BatangChe" w:hAnsi="Times New Roman" w:cs="Times New Roman"/>
          <w:i/>
          <w:iCs/>
          <w:sz w:val="28"/>
          <w:szCs w:val="28"/>
          <w:lang w:val="kk-KZ"/>
        </w:rPr>
        <w:t xml:space="preserve"> </w:t>
      </w:r>
      <w:r w:rsidRPr="008D7087">
        <w:rPr>
          <w:rFonts w:ascii="Times New Roman" w:eastAsia="BatangChe" w:hAnsi="Times New Roman" w:cs="Times New Roman"/>
          <w:i/>
          <w:iCs/>
          <w:sz w:val="28"/>
          <w:szCs w:val="28"/>
          <w:lang w:val="kk-KZ"/>
        </w:rPr>
        <w:t xml:space="preserve">кружочком. Прямо, как говорится, дракон взлетел в небеса, гуси уселись на ровный песок!» </w:t>
      </w:r>
    </w:p>
    <w:p w14:paraId="1ACFDCF3" w14:textId="6DFE3491" w:rsidR="00F73565" w:rsidRPr="008D7087" w:rsidRDefault="00436FD1" w:rsidP="005F7CAD">
      <w:pPr>
        <w:pStyle w:val="a3"/>
        <w:tabs>
          <w:tab w:val="left" w:pos="851"/>
        </w:tabs>
        <w:spacing w:after="0" w:line="240" w:lineRule="auto"/>
        <w:ind w:left="0" w:firstLine="709"/>
        <w:jc w:val="both"/>
        <w:rPr>
          <w:rFonts w:ascii="Times New Roman" w:eastAsia="BatangChe" w:hAnsi="Times New Roman" w:cs="Times New Roman"/>
          <w:sz w:val="28"/>
          <w:szCs w:val="28"/>
          <w:lang w:val="kk-KZ"/>
        </w:rPr>
      </w:pPr>
      <w:r w:rsidRPr="008D7087">
        <w:rPr>
          <w:rFonts w:ascii="Times New Roman" w:eastAsia="BatangChe" w:hAnsi="Times New Roman" w:cs="Times New Roman"/>
          <w:b/>
          <w:bCs/>
          <w:sz w:val="28"/>
          <w:szCs w:val="28"/>
          <w:lang w:val="kk-KZ"/>
        </w:rPr>
        <w:t>Подстрочный перевод:</w:t>
      </w:r>
      <w:r w:rsidR="00567FEF" w:rsidRPr="008D7087">
        <w:rPr>
          <w:rFonts w:ascii="Times New Roman" w:eastAsia="BatangChe" w:hAnsi="Times New Roman" w:cs="Times New Roman"/>
          <w:b/>
          <w:bCs/>
          <w:sz w:val="28"/>
          <w:szCs w:val="28"/>
          <w:lang w:val="kk-KZ"/>
        </w:rPr>
        <w:t xml:space="preserve"> </w:t>
      </w:r>
      <w:r w:rsidR="00744838" w:rsidRPr="008D7087">
        <w:rPr>
          <w:rFonts w:ascii="Times New Roman" w:eastAsia="BatangChe" w:hAnsi="Times New Roman" w:cs="Times New Roman"/>
          <w:b/>
          <w:bCs/>
          <w:sz w:val="28"/>
          <w:szCs w:val="28"/>
          <w:lang w:val="kk-KZ"/>
        </w:rPr>
        <w:t>«</w:t>
      </w:r>
      <w:r w:rsidR="00F73565" w:rsidRPr="008D7087">
        <w:rPr>
          <w:rFonts w:ascii="Times New Roman" w:eastAsia="BatangChe" w:hAnsi="Times New Roman" w:cs="Times New Roman"/>
          <w:i/>
          <w:iCs/>
          <w:sz w:val="28"/>
          <w:szCs w:val="28"/>
          <w:lang w:val="kk-KZ"/>
        </w:rPr>
        <w:t>Когда чиновник, наблюдающий за экзаменом, посмотрел на написанное, он должен был поставить балл за каждую букву, потому что она была хорошей, и он должен был отметить каждую фразу. Почерк был сильным, как будто летели драконы и змеи, и гладким, как будто дикие гуси приземлились на песчаный пляж</w:t>
      </w:r>
      <w:r w:rsidR="00744838" w:rsidRPr="008D7087">
        <w:rPr>
          <w:rFonts w:ascii="Times New Roman" w:eastAsia="BatangChe" w:hAnsi="Times New Roman" w:cs="Times New Roman"/>
          <w:i/>
          <w:iCs/>
          <w:sz w:val="28"/>
          <w:szCs w:val="28"/>
          <w:lang w:val="kk-KZ"/>
        </w:rPr>
        <w:t>»</w:t>
      </w:r>
      <w:r w:rsidR="00F73565" w:rsidRPr="008D7087">
        <w:rPr>
          <w:rFonts w:ascii="Times New Roman" w:eastAsia="BatangChe" w:hAnsi="Times New Roman" w:cs="Times New Roman"/>
          <w:i/>
          <w:iCs/>
          <w:sz w:val="28"/>
          <w:szCs w:val="28"/>
          <w:lang w:val="kk-KZ"/>
        </w:rPr>
        <w:t>.</w:t>
      </w:r>
    </w:p>
    <w:p w14:paraId="335C23D4" w14:textId="205A35B9" w:rsidR="00F73565" w:rsidRPr="008D7087" w:rsidRDefault="00F73565" w:rsidP="005F7CAD">
      <w:pPr>
        <w:pStyle w:val="a3"/>
        <w:tabs>
          <w:tab w:val="left" w:pos="851"/>
        </w:tabs>
        <w:spacing w:after="0" w:line="240" w:lineRule="auto"/>
        <w:ind w:left="0" w:firstLine="709"/>
        <w:jc w:val="both"/>
        <w:rPr>
          <w:rFonts w:ascii="Times New Roman" w:eastAsia="BatangChe" w:hAnsi="Times New Roman" w:cs="Times New Roman"/>
          <w:sz w:val="28"/>
          <w:szCs w:val="28"/>
          <w:lang w:val="kk-KZ"/>
        </w:rPr>
      </w:pPr>
      <w:r w:rsidRPr="008D7087">
        <w:rPr>
          <w:rFonts w:ascii="Times New Roman" w:eastAsia="BatangChe" w:hAnsi="Times New Roman" w:cs="Times New Roman"/>
          <w:sz w:val="28"/>
          <w:szCs w:val="28"/>
          <w:lang w:val="kk-KZ"/>
        </w:rPr>
        <w:t>Лингвокультурологический анализ данного примера показал, что несмотря на обильное использование лексических замен и грамматических перестановок, образ дракона отождествляется с чем</w:t>
      </w:r>
      <w:r w:rsidR="002F26EF">
        <w:rPr>
          <w:rFonts w:ascii="Times New Roman" w:eastAsia="BatangChe" w:hAnsi="Times New Roman" w:cs="Times New Roman"/>
          <w:sz w:val="28"/>
          <w:szCs w:val="28"/>
          <w:lang w:val="kk-KZ"/>
        </w:rPr>
        <w:t>–</w:t>
      </w:r>
      <w:r w:rsidRPr="008D7087">
        <w:rPr>
          <w:rFonts w:ascii="Times New Roman" w:eastAsia="BatangChe" w:hAnsi="Times New Roman" w:cs="Times New Roman"/>
          <w:sz w:val="28"/>
          <w:szCs w:val="28"/>
          <w:lang w:val="kk-KZ"/>
        </w:rPr>
        <w:t>то сильным и уверенным, таким же</w:t>
      </w:r>
      <w:r w:rsidR="00567FEF" w:rsidRPr="008D7087">
        <w:rPr>
          <w:rFonts w:ascii="Times New Roman" w:eastAsia="BatangChe" w:hAnsi="Times New Roman" w:cs="Times New Roman"/>
          <w:sz w:val="28"/>
          <w:szCs w:val="28"/>
          <w:lang w:val="kk-KZ"/>
        </w:rPr>
        <w:t>,</w:t>
      </w:r>
      <w:r w:rsidRPr="008D7087">
        <w:rPr>
          <w:rFonts w:ascii="Times New Roman" w:eastAsia="BatangChe" w:hAnsi="Times New Roman" w:cs="Times New Roman"/>
          <w:sz w:val="28"/>
          <w:szCs w:val="28"/>
          <w:lang w:val="kk-KZ"/>
        </w:rPr>
        <w:t xml:space="preserve"> как почерк героя. Следовательно</w:t>
      </w:r>
      <w:r w:rsidR="00567FEF" w:rsidRPr="008D7087">
        <w:rPr>
          <w:rFonts w:ascii="Times New Roman" w:eastAsia="BatangChe" w:hAnsi="Times New Roman" w:cs="Times New Roman"/>
          <w:sz w:val="28"/>
          <w:szCs w:val="28"/>
          <w:lang w:val="kk-KZ"/>
        </w:rPr>
        <w:t>,</w:t>
      </w:r>
      <w:r w:rsidRPr="008D7087">
        <w:rPr>
          <w:rFonts w:ascii="Times New Roman" w:eastAsia="BatangChe" w:hAnsi="Times New Roman" w:cs="Times New Roman"/>
          <w:sz w:val="28"/>
          <w:szCs w:val="28"/>
          <w:lang w:val="kk-KZ"/>
        </w:rPr>
        <w:t xml:space="preserve"> данный перевод можно считать </w:t>
      </w:r>
      <w:r w:rsidR="00BB4796" w:rsidRPr="008D7087">
        <w:rPr>
          <w:rFonts w:ascii="Times New Roman" w:eastAsia="BatangChe" w:hAnsi="Times New Roman" w:cs="Times New Roman"/>
          <w:sz w:val="28"/>
          <w:szCs w:val="28"/>
          <w:lang w:val="kk-KZ"/>
        </w:rPr>
        <w:t>лингвокул</w:t>
      </w:r>
      <w:r w:rsidR="00567FEF" w:rsidRPr="008D7087">
        <w:rPr>
          <w:rFonts w:ascii="Times New Roman" w:eastAsia="BatangChe" w:hAnsi="Times New Roman" w:cs="Times New Roman"/>
          <w:sz w:val="28"/>
          <w:szCs w:val="28"/>
          <w:lang w:val="kk-KZ"/>
        </w:rPr>
        <w:t>ь</w:t>
      </w:r>
      <w:r w:rsidR="00BB4796" w:rsidRPr="008D7087">
        <w:rPr>
          <w:rFonts w:ascii="Times New Roman" w:eastAsia="BatangChe" w:hAnsi="Times New Roman" w:cs="Times New Roman"/>
          <w:sz w:val="28"/>
          <w:szCs w:val="28"/>
          <w:lang w:val="kk-KZ"/>
        </w:rPr>
        <w:t xml:space="preserve">турологически </w:t>
      </w:r>
      <w:r w:rsidRPr="008D7087">
        <w:rPr>
          <w:rFonts w:ascii="Times New Roman" w:eastAsia="BatangChe" w:hAnsi="Times New Roman" w:cs="Times New Roman"/>
          <w:sz w:val="28"/>
          <w:szCs w:val="28"/>
          <w:lang w:val="kk-KZ"/>
        </w:rPr>
        <w:t>адекватным.</w:t>
      </w:r>
    </w:p>
    <w:p w14:paraId="70D755C7" w14:textId="0F2BAE96" w:rsidR="00F73565" w:rsidRPr="008D7087" w:rsidRDefault="00F73565" w:rsidP="005F7CAD">
      <w:pPr>
        <w:tabs>
          <w:tab w:val="left" w:pos="851"/>
        </w:tabs>
        <w:spacing w:after="0" w:line="240" w:lineRule="auto"/>
        <w:ind w:firstLine="709"/>
        <w:jc w:val="both"/>
        <w:rPr>
          <w:rFonts w:eastAsia="BatangChe"/>
          <w:szCs w:val="28"/>
          <w:lang w:val="kk-KZ"/>
        </w:rPr>
      </w:pPr>
      <w:r w:rsidRPr="008D7087">
        <w:rPr>
          <w:rFonts w:eastAsia="BatangChe"/>
          <w:szCs w:val="28"/>
        </w:rPr>
        <w:t>꿈이란</w:t>
      </w:r>
      <w:r w:rsidRPr="008D7087">
        <w:rPr>
          <w:rFonts w:eastAsia="BatangChe"/>
          <w:szCs w:val="28"/>
          <w:lang w:val="kk-KZ"/>
        </w:rPr>
        <w:t xml:space="preserve"> </w:t>
      </w:r>
      <w:r w:rsidRPr="008D7087">
        <w:rPr>
          <w:rFonts w:eastAsia="BatangChe"/>
          <w:szCs w:val="28"/>
        </w:rPr>
        <w:t>것이</w:t>
      </w:r>
      <w:r w:rsidRPr="008D7087">
        <w:rPr>
          <w:rFonts w:eastAsia="BatangChe"/>
          <w:szCs w:val="28"/>
          <w:lang w:val="kk-KZ"/>
        </w:rPr>
        <w:t xml:space="preserve"> </w:t>
      </w:r>
      <w:r w:rsidRPr="008D7087">
        <w:rPr>
          <w:rFonts w:eastAsia="BatangChe"/>
          <w:szCs w:val="28"/>
        </w:rPr>
        <w:t>전혀</w:t>
      </w:r>
      <w:r w:rsidRPr="008D7087">
        <w:rPr>
          <w:rFonts w:eastAsia="BatangChe"/>
          <w:szCs w:val="28"/>
          <w:lang w:val="kk-KZ"/>
        </w:rPr>
        <w:t xml:space="preserve"> </w:t>
      </w:r>
      <w:r w:rsidRPr="008D7087">
        <w:rPr>
          <w:rFonts w:eastAsia="BatangChe"/>
          <w:szCs w:val="28"/>
        </w:rPr>
        <w:t>틀린</w:t>
      </w:r>
      <w:r w:rsidRPr="008D7087">
        <w:rPr>
          <w:rFonts w:eastAsia="BatangChe"/>
          <w:szCs w:val="28"/>
          <w:lang w:val="kk-KZ"/>
        </w:rPr>
        <w:t xml:space="preserve"> </w:t>
      </w:r>
      <w:r w:rsidRPr="008D7087">
        <w:rPr>
          <w:rFonts w:eastAsia="BatangChe"/>
          <w:szCs w:val="28"/>
        </w:rPr>
        <w:t>것만은</w:t>
      </w:r>
      <w:r w:rsidRPr="008D7087">
        <w:rPr>
          <w:rFonts w:eastAsia="BatangChe"/>
          <w:szCs w:val="28"/>
          <w:lang w:val="kk-KZ"/>
        </w:rPr>
        <w:t xml:space="preserve"> </w:t>
      </w:r>
      <w:r w:rsidRPr="008D7087">
        <w:rPr>
          <w:rFonts w:eastAsia="BatangChe"/>
          <w:szCs w:val="28"/>
        </w:rPr>
        <w:t>아니구나</w:t>
      </w:r>
      <w:r w:rsidRPr="008D7087">
        <w:rPr>
          <w:rFonts w:eastAsia="BatangChe"/>
          <w:szCs w:val="28"/>
          <w:lang w:val="kk-KZ"/>
        </w:rPr>
        <w:t xml:space="preserve">. </w:t>
      </w:r>
      <w:r w:rsidRPr="008D7087">
        <w:rPr>
          <w:rFonts w:eastAsia="BatangChe"/>
          <w:szCs w:val="28"/>
        </w:rPr>
        <w:t>긴밤에</w:t>
      </w:r>
      <w:r w:rsidRPr="008D7087">
        <w:rPr>
          <w:rFonts w:eastAsia="BatangChe"/>
          <w:szCs w:val="28"/>
          <w:lang w:val="kk-KZ"/>
        </w:rPr>
        <w:t xml:space="preserve"> </w:t>
      </w:r>
      <w:r w:rsidRPr="008D7087">
        <w:rPr>
          <w:rFonts w:eastAsia="BatangChe"/>
          <w:szCs w:val="28"/>
        </w:rPr>
        <w:t>꿈을</w:t>
      </w:r>
      <w:r w:rsidRPr="008D7087">
        <w:rPr>
          <w:rFonts w:eastAsia="BatangChe"/>
          <w:szCs w:val="28"/>
          <w:lang w:val="kk-KZ"/>
        </w:rPr>
        <w:t xml:space="preserve"> </w:t>
      </w:r>
      <w:r w:rsidRPr="008D7087">
        <w:rPr>
          <w:rFonts w:eastAsia="BatangChe"/>
          <w:szCs w:val="28"/>
        </w:rPr>
        <w:t>꾸니</w:t>
      </w:r>
      <w:r w:rsidRPr="008D7087">
        <w:rPr>
          <w:rFonts w:eastAsia="BatangChe"/>
          <w:szCs w:val="28"/>
          <w:lang w:val="kk-KZ"/>
        </w:rPr>
        <w:t xml:space="preserve"> </w:t>
      </w:r>
      <w:r w:rsidRPr="008D7087">
        <w:rPr>
          <w:rFonts w:eastAsia="BatangChe"/>
          <w:szCs w:val="28"/>
        </w:rPr>
        <w:t>난데없는</w:t>
      </w:r>
      <w:r w:rsidRPr="008D7087">
        <w:rPr>
          <w:rFonts w:eastAsia="BatangChe"/>
          <w:szCs w:val="28"/>
          <w:lang w:val="kk-KZ"/>
        </w:rPr>
        <w:t xml:space="preserve"> </w:t>
      </w:r>
      <w:r w:rsidRPr="008D7087">
        <w:rPr>
          <w:rFonts w:eastAsia="BatangChe"/>
          <w:szCs w:val="28"/>
        </w:rPr>
        <w:t>청룔</w:t>
      </w:r>
      <w:r w:rsidRPr="008D7087">
        <w:rPr>
          <w:rFonts w:eastAsia="BatangChe"/>
          <w:szCs w:val="28"/>
          <w:lang w:val="kk-KZ"/>
        </w:rPr>
        <w:t xml:space="preserve"> </w:t>
      </w:r>
      <w:r w:rsidRPr="008D7087">
        <w:rPr>
          <w:rFonts w:eastAsia="BatangChe"/>
          <w:szCs w:val="28"/>
        </w:rPr>
        <w:t>하나가</w:t>
      </w:r>
      <w:r w:rsidRPr="008D7087">
        <w:rPr>
          <w:rFonts w:eastAsia="BatangChe"/>
          <w:szCs w:val="28"/>
          <w:lang w:val="kk-KZ"/>
        </w:rPr>
        <w:t xml:space="preserve"> </w:t>
      </w:r>
      <w:r w:rsidRPr="008D7087">
        <w:rPr>
          <w:rFonts w:eastAsia="BatangChe"/>
          <w:szCs w:val="28"/>
        </w:rPr>
        <w:t>벽도지에</w:t>
      </w:r>
      <w:r w:rsidRPr="008D7087">
        <w:rPr>
          <w:rFonts w:eastAsia="BatangChe"/>
          <w:szCs w:val="28"/>
          <w:lang w:val="kk-KZ"/>
        </w:rPr>
        <w:t xml:space="preserve"> </w:t>
      </w:r>
      <w:r w:rsidRPr="008D7087">
        <w:rPr>
          <w:rFonts w:eastAsia="BatangChe"/>
          <w:szCs w:val="28"/>
        </w:rPr>
        <w:t>잠겨</w:t>
      </w:r>
      <w:r w:rsidRPr="008D7087">
        <w:rPr>
          <w:rFonts w:eastAsia="BatangChe"/>
          <w:szCs w:val="28"/>
          <w:lang w:val="kk-KZ"/>
        </w:rPr>
        <w:t xml:space="preserve"> </w:t>
      </w:r>
      <w:r w:rsidRPr="008D7087">
        <w:rPr>
          <w:rFonts w:eastAsia="BatangChe"/>
          <w:szCs w:val="28"/>
        </w:rPr>
        <w:t>보이기에</w:t>
      </w:r>
      <w:r w:rsidRPr="008D7087">
        <w:rPr>
          <w:rFonts w:eastAsia="BatangChe"/>
          <w:szCs w:val="28"/>
          <w:lang w:val="kk-KZ"/>
        </w:rPr>
        <w:t xml:space="preserve"> </w:t>
      </w:r>
      <w:r w:rsidRPr="008D7087">
        <w:rPr>
          <w:rFonts w:eastAsia="BatangChe"/>
          <w:szCs w:val="28"/>
        </w:rPr>
        <w:t>무슨</w:t>
      </w:r>
      <w:r w:rsidRPr="008D7087">
        <w:rPr>
          <w:rFonts w:eastAsia="BatangChe"/>
          <w:szCs w:val="28"/>
          <w:lang w:val="kk-KZ"/>
        </w:rPr>
        <w:t xml:space="preserve"> </w:t>
      </w:r>
      <w:r w:rsidRPr="008D7087">
        <w:rPr>
          <w:rFonts w:eastAsia="BatangChe"/>
          <w:szCs w:val="28"/>
        </w:rPr>
        <w:t>좋은</w:t>
      </w:r>
      <w:r w:rsidRPr="008D7087">
        <w:rPr>
          <w:rFonts w:eastAsia="BatangChe"/>
          <w:szCs w:val="28"/>
          <w:lang w:val="kk-KZ"/>
        </w:rPr>
        <w:t xml:space="preserve"> </w:t>
      </w:r>
      <w:r w:rsidRPr="008D7087">
        <w:rPr>
          <w:rFonts w:eastAsia="BatangChe"/>
          <w:szCs w:val="28"/>
        </w:rPr>
        <w:t>일이</w:t>
      </w:r>
      <w:r w:rsidRPr="008D7087">
        <w:rPr>
          <w:rFonts w:eastAsia="BatangChe"/>
          <w:szCs w:val="28"/>
          <w:lang w:val="kk-KZ"/>
        </w:rPr>
        <w:t xml:space="preserve"> </w:t>
      </w:r>
      <w:r w:rsidRPr="008D7087">
        <w:rPr>
          <w:rFonts w:eastAsia="BatangChe"/>
          <w:szCs w:val="28"/>
        </w:rPr>
        <w:t>있을까</w:t>
      </w:r>
      <w:r w:rsidRPr="008D7087">
        <w:rPr>
          <w:rFonts w:eastAsia="BatangChe"/>
          <w:szCs w:val="28"/>
          <w:lang w:val="kk-KZ"/>
        </w:rPr>
        <w:t xml:space="preserve"> </w:t>
      </w:r>
      <w:r w:rsidRPr="008D7087">
        <w:rPr>
          <w:rFonts w:eastAsia="BatangChe"/>
          <w:szCs w:val="28"/>
        </w:rPr>
        <w:t>하였더니</w:t>
      </w:r>
      <w:r w:rsidRPr="008D7087">
        <w:rPr>
          <w:rFonts w:eastAsia="BatangChe"/>
          <w:szCs w:val="28"/>
          <w:lang w:val="kk-KZ"/>
        </w:rPr>
        <w:t xml:space="preserve">, </w:t>
      </w:r>
      <w:r w:rsidRPr="008D7087">
        <w:rPr>
          <w:rFonts w:eastAsia="BatangChe"/>
          <w:szCs w:val="28"/>
        </w:rPr>
        <w:t>우연한</w:t>
      </w:r>
      <w:r w:rsidRPr="008D7087">
        <w:rPr>
          <w:rFonts w:eastAsia="BatangChe"/>
          <w:szCs w:val="28"/>
          <w:lang w:val="kk-KZ"/>
        </w:rPr>
        <w:t xml:space="preserve"> </w:t>
      </w:r>
      <w:r w:rsidRPr="008D7087">
        <w:rPr>
          <w:rFonts w:eastAsia="BatangChe"/>
          <w:szCs w:val="28"/>
        </w:rPr>
        <w:t>일이</w:t>
      </w:r>
      <w:r w:rsidRPr="008D7087">
        <w:rPr>
          <w:rFonts w:eastAsia="BatangChe"/>
          <w:szCs w:val="28"/>
          <w:lang w:val="kk-KZ"/>
        </w:rPr>
        <w:t xml:space="preserve"> </w:t>
      </w:r>
      <w:r w:rsidRPr="008D7087">
        <w:rPr>
          <w:rFonts w:eastAsia="BatangChe"/>
          <w:szCs w:val="28"/>
        </w:rPr>
        <w:t>아니다</w:t>
      </w:r>
      <w:r w:rsidRPr="008D7087">
        <w:rPr>
          <w:rFonts w:eastAsia="BatangChe"/>
          <w:szCs w:val="28"/>
          <w:lang w:val="kk-KZ"/>
        </w:rPr>
        <w:t xml:space="preserve">. </w:t>
      </w:r>
      <w:r w:rsidRPr="008D7087">
        <w:rPr>
          <w:rFonts w:eastAsia="BatangChe"/>
          <w:szCs w:val="28"/>
        </w:rPr>
        <w:t>또한</w:t>
      </w:r>
      <w:r w:rsidRPr="008D7087">
        <w:rPr>
          <w:rFonts w:eastAsia="BatangChe"/>
          <w:szCs w:val="28"/>
          <w:lang w:val="kk-KZ"/>
        </w:rPr>
        <w:t xml:space="preserve"> </w:t>
      </w:r>
      <w:r w:rsidRPr="008D7087">
        <w:rPr>
          <w:rFonts w:eastAsia="BatangChe"/>
          <w:szCs w:val="28"/>
        </w:rPr>
        <w:t>들어보니</w:t>
      </w:r>
      <w:r w:rsidRPr="008D7087">
        <w:rPr>
          <w:rFonts w:eastAsia="BatangChe"/>
          <w:szCs w:val="28"/>
          <w:lang w:val="kk-KZ"/>
        </w:rPr>
        <w:t xml:space="preserve"> </w:t>
      </w:r>
      <w:r w:rsidRPr="008D7087">
        <w:rPr>
          <w:rFonts w:eastAsia="BatangChe"/>
          <w:szCs w:val="28"/>
        </w:rPr>
        <w:t>사또</w:t>
      </w:r>
      <w:r w:rsidRPr="008D7087">
        <w:rPr>
          <w:rFonts w:eastAsia="BatangChe"/>
          <w:szCs w:val="28"/>
          <w:lang w:val="kk-KZ"/>
        </w:rPr>
        <w:t xml:space="preserve"> </w:t>
      </w:r>
      <w:r w:rsidRPr="008D7087">
        <w:rPr>
          <w:rFonts w:eastAsia="BatangChe"/>
          <w:szCs w:val="28"/>
        </w:rPr>
        <w:t>자제</w:t>
      </w:r>
      <w:r w:rsidRPr="008D7087">
        <w:rPr>
          <w:rFonts w:eastAsia="BatangChe"/>
          <w:szCs w:val="28"/>
          <w:lang w:val="kk-KZ"/>
        </w:rPr>
        <w:t xml:space="preserve"> </w:t>
      </w:r>
      <w:r w:rsidRPr="008D7087">
        <w:rPr>
          <w:rFonts w:eastAsia="BatangChe"/>
          <w:szCs w:val="28"/>
        </w:rPr>
        <w:t>도련님의</w:t>
      </w:r>
      <w:r w:rsidRPr="008D7087">
        <w:rPr>
          <w:rFonts w:eastAsia="BatangChe"/>
          <w:szCs w:val="28"/>
          <w:lang w:val="kk-KZ"/>
        </w:rPr>
        <w:t xml:space="preserve"> </w:t>
      </w:r>
      <w:r w:rsidRPr="008D7087">
        <w:rPr>
          <w:rFonts w:eastAsia="BatangChe"/>
          <w:szCs w:val="28"/>
        </w:rPr>
        <w:t>이름의</w:t>
      </w:r>
      <w:r w:rsidRPr="008D7087">
        <w:rPr>
          <w:rFonts w:eastAsia="BatangChe"/>
          <w:szCs w:val="28"/>
          <w:lang w:val="kk-KZ"/>
        </w:rPr>
        <w:t xml:space="preserve"> </w:t>
      </w:r>
      <w:r w:rsidRPr="008D7087">
        <w:rPr>
          <w:rFonts w:eastAsia="BatangChe"/>
          <w:szCs w:val="28"/>
        </w:rPr>
        <w:t>몽룡이라</w:t>
      </w:r>
      <w:r w:rsidRPr="008D7087">
        <w:rPr>
          <w:rFonts w:eastAsia="BatangChe"/>
          <w:szCs w:val="28"/>
          <w:lang w:val="kk-KZ"/>
        </w:rPr>
        <w:t xml:space="preserve"> </w:t>
      </w:r>
      <w:r w:rsidRPr="008D7087">
        <w:rPr>
          <w:rFonts w:eastAsia="BatangChe"/>
          <w:szCs w:val="28"/>
        </w:rPr>
        <w:t>하니</w:t>
      </w:r>
      <w:r w:rsidRPr="008D7087">
        <w:rPr>
          <w:rFonts w:eastAsia="BatangChe"/>
          <w:szCs w:val="28"/>
          <w:lang w:val="kk-KZ"/>
        </w:rPr>
        <w:t xml:space="preserve"> </w:t>
      </w:r>
      <w:r w:rsidRPr="008D7087">
        <w:rPr>
          <w:rFonts w:eastAsia="BatangChe"/>
          <w:szCs w:val="28"/>
        </w:rPr>
        <w:t>꿈</w:t>
      </w:r>
      <w:r w:rsidRPr="008D7087">
        <w:rPr>
          <w:rFonts w:eastAsia="BatangChe"/>
          <w:szCs w:val="28"/>
          <w:lang w:val="kk-KZ"/>
        </w:rPr>
        <w:t xml:space="preserve"> '</w:t>
      </w:r>
      <w:r w:rsidRPr="008D7087">
        <w:rPr>
          <w:rFonts w:eastAsia="BatangChe"/>
          <w:szCs w:val="28"/>
        </w:rPr>
        <w:t>몽</w:t>
      </w:r>
      <w:r w:rsidRPr="008D7087">
        <w:rPr>
          <w:rFonts w:eastAsia="BatangChe"/>
          <w:szCs w:val="28"/>
          <w:lang w:val="kk-KZ"/>
        </w:rPr>
        <w:t>'</w:t>
      </w:r>
      <w:r w:rsidRPr="008D7087">
        <w:rPr>
          <w:rFonts w:eastAsia="BatangChe"/>
          <w:szCs w:val="28"/>
        </w:rPr>
        <w:t>자</w:t>
      </w:r>
      <w:r w:rsidRPr="008D7087">
        <w:rPr>
          <w:rFonts w:eastAsia="BatangChe"/>
          <w:szCs w:val="28"/>
          <w:lang w:val="kk-KZ"/>
        </w:rPr>
        <w:t xml:space="preserve"> </w:t>
      </w:r>
      <w:r w:rsidRPr="008D7087">
        <w:rPr>
          <w:rFonts w:eastAsia="BatangChe"/>
          <w:szCs w:val="28"/>
        </w:rPr>
        <w:t>용</w:t>
      </w:r>
      <w:r w:rsidRPr="008D7087">
        <w:rPr>
          <w:rFonts w:eastAsia="BatangChe"/>
          <w:szCs w:val="28"/>
          <w:lang w:val="kk-KZ"/>
        </w:rPr>
        <w:t xml:space="preserve"> </w:t>
      </w:r>
      <w:r w:rsidR="004E6D9F">
        <w:rPr>
          <w:rFonts w:eastAsia="BatangChe"/>
          <w:szCs w:val="28"/>
          <w:lang w:val="kk-KZ"/>
        </w:rPr>
        <w:t>«</w:t>
      </w:r>
      <w:r w:rsidRPr="008D7087">
        <w:rPr>
          <w:rFonts w:eastAsia="BatangChe"/>
          <w:szCs w:val="28"/>
        </w:rPr>
        <w:t>용</w:t>
      </w:r>
      <w:r w:rsidR="004E6D9F">
        <w:rPr>
          <w:rFonts w:eastAsia="BatangChe"/>
          <w:szCs w:val="28"/>
          <w:lang w:val="kk-KZ"/>
        </w:rPr>
        <w:t>»</w:t>
      </w:r>
      <w:r w:rsidRPr="008D7087">
        <w:rPr>
          <w:rFonts w:eastAsia="BatangChe"/>
          <w:szCs w:val="28"/>
        </w:rPr>
        <w:t>자</w:t>
      </w:r>
      <w:r w:rsidRPr="008D7087">
        <w:rPr>
          <w:rFonts w:eastAsia="BatangChe"/>
          <w:szCs w:val="28"/>
          <w:lang w:val="kk-KZ"/>
        </w:rPr>
        <w:t xml:space="preserve">, </w:t>
      </w:r>
      <w:r w:rsidRPr="008D7087">
        <w:rPr>
          <w:rFonts w:eastAsia="BatangChe"/>
          <w:szCs w:val="28"/>
        </w:rPr>
        <w:t>신통하게</w:t>
      </w:r>
      <w:r w:rsidRPr="008D7087">
        <w:rPr>
          <w:rFonts w:eastAsia="BatangChe"/>
          <w:szCs w:val="28"/>
          <w:lang w:val="kk-KZ"/>
        </w:rPr>
        <w:t xml:space="preserve"> </w:t>
      </w:r>
      <w:r w:rsidRPr="008D7087">
        <w:rPr>
          <w:rFonts w:eastAsia="BatangChe"/>
          <w:szCs w:val="28"/>
        </w:rPr>
        <w:t>맞혔구나</w:t>
      </w:r>
      <w:r w:rsidRPr="008D7087">
        <w:rPr>
          <w:rFonts w:eastAsia="BatangChe"/>
          <w:szCs w:val="28"/>
          <w:lang w:val="kk-KZ"/>
        </w:rPr>
        <w:t>.</w:t>
      </w:r>
      <w:r w:rsidRPr="008D7087">
        <w:rPr>
          <w:rFonts w:eastAsia="BatangChe"/>
          <w:szCs w:val="28"/>
          <w:lang w:val="kk-KZ"/>
        </w:rPr>
        <w:tab/>
      </w:r>
    </w:p>
    <w:p w14:paraId="1002A45D" w14:textId="77777777" w:rsidR="00F73565" w:rsidRPr="008D7087" w:rsidRDefault="00F73565" w:rsidP="005F7CAD">
      <w:pPr>
        <w:pStyle w:val="a3"/>
        <w:tabs>
          <w:tab w:val="left" w:pos="851"/>
        </w:tabs>
        <w:spacing w:after="0" w:line="240" w:lineRule="auto"/>
        <w:ind w:left="0" w:firstLine="709"/>
        <w:jc w:val="both"/>
        <w:rPr>
          <w:rFonts w:ascii="Times New Roman" w:eastAsia="BatangChe" w:hAnsi="Times New Roman" w:cs="Times New Roman"/>
          <w:sz w:val="28"/>
          <w:szCs w:val="28"/>
          <w:lang w:val="kk-KZ"/>
        </w:rPr>
      </w:pPr>
      <w:r w:rsidRPr="008D7087">
        <w:rPr>
          <w:rFonts w:ascii="Times New Roman" w:eastAsia="BatangChe" w:hAnsi="Times New Roman" w:cs="Times New Roman"/>
          <w:sz w:val="28"/>
          <w:szCs w:val="28"/>
          <w:lang w:val="kk-KZ"/>
        </w:rPr>
        <w:t>[ккумиран гощи чонхё тхыллин готманын анигунаю кинпамэ ккумыль ккуни нандэопнын чхоарюль ханага пёкдочиэ чамгё поигиэ мусын чохын ири иссылькка хаёсстониб уёнхан ири анида. Ттохан тыропони саддо чачэ торённимэ ирым Монрёнира хани ккум ‘мон’ча ён ‘ён’чаб щинтхонхагэ матхёткуна]</w:t>
      </w:r>
    </w:p>
    <w:p w14:paraId="50683B02" w14:textId="04E6D7D6" w:rsidR="00F73565" w:rsidRPr="008D7087" w:rsidRDefault="00F73565" w:rsidP="005F7CAD">
      <w:pPr>
        <w:pStyle w:val="a3"/>
        <w:tabs>
          <w:tab w:val="left" w:pos="851"/>
        </w:tabs>
        <w:spacing w:after="0" w:line="240" w:lineRule="auto"/>
        <w:ind w:left="0" w:firstLine="709"/>
        <w:jc w:val="both"/>
        <w:rPr>
          <w:rFonts w:ascii="Times New Roman" w:eastAsia="BatangChe" w:hAnsi="Times New Roman" w:cs="Times New Roman"/>
          <w:i/>
          <w:iCs/>
          <w:sz w:val="28"/>
          <w:szCs w:val="28"/>
        </w:rPr>
      </w:pPr>
      <w:r w:rsidRPr="008D7087">
        <w:rPr>
          <w:rFonts w:ascii="Times New Roman" w:eastAsia="BatangChe" w:hAnsi="Times New Roman" w:cs="Times New Roman"/>
          <w:i/>
          <w:iCs/>
          <w:sz w:val="28"/>
          <w:szCs w:val="28"/>
        </w:rPr>
        <w:t xml:space="preserve">«Прошлой ночью привиделось мне, будто зеленый дракон вдруг появился в озере... </w:t>
      </w:r>
      <w:r w:rsidR="00567FEF" w:rsidRPr="008D7087">
        <w:rPr>
          <w:rFonts w:ascii="Times New Roman" w:eastAsia="BatangChe" w:hAnsi="Times New Roman" w:cs="Times New Roman"/>
          <w:i/>
          <w:iCs/>
          <w:sz w:val="28"/>
          <w:szCs w:val="28"/>
        </w:rPr>
        <w:t>«</w:t>
      </w:r>
      <w:r w:rsidRPr="008D7087">
        <w:rPr>
          <w:rFonts w:ascii="Times New Roman" w:eastAsia="BatangChe" w:hAnsi="Times New Roman" w:cs="Times New Roman"/>
          <w:i/>
          <w:iCs/>
          <w:sz w:val="28"/>
          <w:szCs w:val="28"/>
        </w:rPr>
        <w:t>Наверно, будет какая</w:t>
      </w:r>
      <w:r w:rsidR="002F26EF">
        <w:rPr>
          <w:rFonts w:ascii="Times New Roman" w:eastAsia="BatangChe" w:hAnsi="Times New Roman" w:cs="Times New Roman"/>
          <w:i/>
          <w:iCs/>
          <w:sz w:val="28"/>
          <w:szCs w:val="28"/>
        </w:rPr>
        <w:t>–</w:t>
      </w:r>
      <w:proofErr w:type="spellStart"/>
      <w:r w:rsidRPr="008D7087">
        <w:rPr>
          <w:rFonts w:ascii="Times New Roman" w:eastAsia="BatangChe" w:hAnsi="Times New Roman" w:cs="Times New Roman"/>
          <w:i/>
          <w:iCs/>
          <w:sz w:val="28"/>
          <w:szCs w:val="28"/>
        </w:rPr>
        <w:t>нибудь</w:t>
      </w:r>
      <w:proofErr w:type="spellEnd"/>
      <w:r w:rsidRPr="008D7087">
        <w:rPr>
          <w:rFonts w:ascii="Times New Roman" w:eastAsia="BatangChe" w:hAnsi="Times New Roman" w:cs="Times New Roman"/>
          <w:i/>
          <w:iCs/>
          <w:sz w:val="28"/>
          <w:szCs w:val="28"/>
        </w:rPr>
        <w:t xml:space="preserve"> радость</w:t>
      </w:r>
      <w:r w:rsidR="00567FEF" w:rsidRPr="008D7087">
        <w:rPr>
          <w:rFonts w:ascii="Times New Roman" w:eastAsia="BatangChe" w:hAnsi="Times New Roman" w:cs="Times New Roman"/>
          <w:i/>
          <w:iCs/>
          <w:sz w:val="28"/>
          <w:szCs w:val="28"/>
        </w:rPr>
        <w:t>»</w:t>
      </w:r>
      <w:r w:rsidRPr="008D7087">
        <w:rPr>
          <w:rFonts w:ascii="Times New Roman" w:eastAsia="BatangChe" w:hAnsi="Times New Roman" w:cs="Times New Roman"/>
          <w:i/>
          <w:iCs/>
          <w:sz w:val="28"/>
          <w:szCs w:val="28"/>
        </w:rPr>
        <w:t>,</w:t>
      </w:r>
      <w:r w:rsidR="00567FEF" w:rsidRPr="008D7087">
        <w:rPr>
          <w:rFonts w:ascii="Times New Roman" w:eastAsia="BatangChe" w:hAnsi="Times New Roman" w:cs="Times New Roman"/>
          <w:i/>
          <w:iCs/>
          <w:sz w:val="28"/>
          <w:szCs w:val="28"/>
        </w:rPr>
        <w:t xml:space="preserve"> </w:t>
      </w:r>
      <w:r w:rsidR="002F26EF">
        <w:rPr>
          <w:rFonts w:ascii="Times New Roman" w:eastAsia="BatangChe" w:hAnsi="Times New Roman" w:cs="Times New Roman"/>
          <w:i/>
          <w:iCs/>
          <w:sz w:val="28"/>
          <w:szCs w:val="28"/>
        </w:rPr>
        <w:t>–</w:t>
      </w:r>
      <w:r w:rsidR="00567FEF" w:rsidRPr="008D7087">
        <w:rPr>
          <w:rFonts w:ascii="Times New Roman" w:eastAsia="BatangChe" w:hAnsi="Times New Roman" w:cs="Times New Roman"/>
          <w:i/>
          <w:iCs/>
          <w:sz w:val="28"/>
          <w:szCs w:val="28"/>
        </w:rPr>
        <w:t xml:space="preserve"> </w:t>
      </w:r>
      <w:r w:rsidRPr="008D7087">
        <w:rPr>
          <w:rFonts w:ascii="Times New Roman" w:eastAsia="BatangChe" w:hAnsi="Times New Roman" w:cs="Times New Roman"/>
          <w:i/>
          <w:iCs/>
          <w:sz w:val="28"/>
          <w:szCs w:val="28"/>
        </w:rPr>
        <w:t>подумала я. Еще послушайте! Ведь молодого барича, сына правит</w:t>
      </w:r>
      <w:r w:rsidR="00567FEF" w:rsidRPr="008D7087">
        <w:rPr>
          <w:rFonts w:ascii="Times New Roman" w:eastAsia="BatangChe" w:hAnsi="Times New Roman" w:cs="Times New Roman"/>
          <w:i/>
          <w:iCs/>
          <w:sz w:val="28"/>
          <w:szCs w:val="28"/>
        </w:rPr>
        <w:t xml:space="preserve">еля Сато, зовут Ли </w:t>
      </w:r>
      <w:proofErr w:type="spellStart"/>
      <w:r w:rsidR="00567FEF" w:rsidRPr="008D7087">
        <w:rPr>
          <w:rFonts w:ascii="Times New Roman" w:eastAsia="BatangChe" w:hAnsi="Times New Roman" w:cs="Times New Roman"/>
          <w:i/>
          <w:iCs/>
          <w:sz w:val="28"/>
          <w:szCs w:val="28"/>
        </w:rPr>
        <w:t>Моннён</w:t>
      </w:r>
      <w:proofErr w:type="spellEnd"/>
      <w:r w:rsidR="00567FEF" w:rsidRPr="008D7087">
        <w:rPr>
          <w:rFonts w:ascii="Times New Roman" w:eastAsia="BatangChe" w:hAnsi="Times New Roman" w:cs="Times New Roman"/>
          <w:i/>
          <w:iCs/>
          <w:sz w:val="28"/>
          <w:szCs w:val="28"/>
        </w:rPr>
        <w:t xml:space="preserve">. Сон </w:t>
      </w:r>
      <w:r w:rsidR="002F26EF">
        <w:rPr>
          <w:rFonts w:ascii="Times New Roman" w:eastAsia="BatangChe" w:hAnsi="Times New Roman" w:cs="Times New Roman"/>
          <w:i/>
          <w:iCs/>
          <w:sz w:val="28"/>
          <w:szCs w:val="28"/>
        </w:rPr>
        <w:t>–</w:t>
      </w:r>
      <w:r w:rsidRPr="008D7087">
        <w:rPr>
          <w:rFonts w:ascii="Times New Roman" w:eastAsia="BatangChe" w:hAnsi="Times New Roman" w:cs="Times New Roman"/>
          <w:i/>
          <w:iCs/>
          <w:sz w:val="28"/>
          <w:szCs w:val="28"/>
        </w:rPr>
        <w:t xml:space="preserve"> эт</w:t>
      </w:r>
      <w:r w:rsidR="00567FEF" w:rsidRPr="008D7087">
        <w:rPr>
          <w:rFonts w:ascii="Times New Roman" w:eastAsia="BatangChe" w:hAnsi="Times New Roman" w:cs="Times New Roman"/>
          <w:i/>
          <w:iCs/>
          <w:sz w:val="28"/>
          <w:szCs w:val="28"/>
        </w:rPr>
        <w:t xml:space="preserve">о знак «мон», а дракон </w:t>
      </w:r>
      <w:r w:rsidR="002F26EF">
        <w:rPr>
          <w:rFonts w:ascii="Times New Roman" w:eastAsia="BatangChe" w:hAnsi="Times New Roman" w:cs="Times New Roman"/>
          <w:i/>
          <w:iCs/>
          <w:sz w:val="28"/>
          <w:szCs w:val="28"/>
        </w:rPr>
        <w:t>–</w:t>
      </w:r>
      <w:r w:rsidRPr="008D7087">
        <w:rPr>
          <w:rFonts w:ascii="Times New Roman" w:eastAsia="BatangChe" w:hAnsi="Times New Roman" w:cs="Times New Roman"/>
          <w:i/>
          <w:iCs/>
          <w:sz w:val="28"/>
          <w:szCs w:val="28"/>
        </w:rPr>
        <w:t xml:space="preserve"> «</w:t>
      </w:r>
      <w:proofErr w:type="spellStart"/>
      <w:r w:rsidRPr="008D7087">
        <w:rPr>
          <w:rFonts w:ascii="Times New Roman" w:eastAsia="BatangChe" w:hAnsi="Times New Roman" w:cs="Times New Roman"/>
          <w:i/>
          <w:iCs/>
          <w:sz w:val="28"/>
          <w:szCs w:val="28"/>
        </w:rPr>
        <w:t>нён</w:t>
      </w:r>
      <w:proofErr w:type="spellEnd"/>
      <w:r w:rsidRPr="008D7087">
        <w:rPr>
          <w:rFonts w:ascii="Times New Roman" w:eastAsia="BatangChe" w:hAnsi="Times New Roman" w:cs="Times New Roman"/>
          <w:i/>
          <w:iCs/>
          <w:sz w:val="28"/>
          <w:szCs w:val="28"/>
        </w:rPr>
        <w:t xml:space="preserve">» </w:t>
      </w:r>
      <w:r w:rsidR="002F26EF">
        <w:rPr>
          <w:rFonts w:ascii="Times New Roman" w:eastAsia="BatangChe" w:hAnsi="Times New Roman" w:cs="Times New Roman"/>
          <w:i/>
          <w:iCs/>
          <w:sz w:val="28"/>
          <w:szCs w:val="28"/>
        </w:rPr>
        <w:t>–</w:t>
      </w:r>
      <w:r w:rsidRPr="008D7087">
        <w:rPr>
          <w:rFonts w:ascii="Times New Roman" w:eastAsia="BatangChe" w:hAnsi="Times New Roman" w:cs="Times New Roman"/>
          <w:i/>
          <w:iCs/>
          <w:sz w:val="28"/>
          <w:szCs w:val="28"/>
        </w:rPr>
        <w:t xml:space="preserve"> «дракон во сне»! Удивительно совпало».</w:t>
      </w:r>
    </w:p>
    <w:p w14:paraId="49AC908C" w14:textId="22C35B09" w:rsidR="00F73565" w:rsidRPr="008D7087" w:rsidRDefault="00436FD1" w:rsidP="005F7CAD">
      <w:pPr>
        <w:pStyle w:val="a3"/>
        <w:tabs>
          <w:tab w:val="left" w:pos="851"/>
        </w:tabs>
        <w:spacing w:after="0" w:line="240" w:lineRule="auto"/>
        <w:ind w:left="0" w:firstLine="709"/>
        <w:jc w:val="both"/>
        <w:rPr>
          <w:rFonts w:ascii="Times New Roman" w:eastAsia="BatangChe" w:hAnsi="Times New Roman" w:cs="Times New Roman"/>
          <w:i/>
          <w:iCs/>
          <w:sz w:val="28"/>
          <w:szCs w:val="28"/>
        </w:rPr>
      </w:pPr>
      <w:r w:rsidRPr="008D7087">
        <w:rPr>
          <w:rFonts w:ascii="Times New Roman" w:eastAsia="BatangChe" w:hAnsi="Times New Roman" w:cs="Times New Roman"/>
          <w:b/>
          <w:bCs/>
          <w:sz w:val="28"/>
          <w:szCs w:val="28"/>
        </w:rPr>
        <w:t>Подстрочный перевод:</w:t>
      </w:r>
      <w:r w:rsidR="00F61C81" w:rsidRPr="008D7087">
        <w:rPr>
          <w:rFonts w:ascii="Times New Roman" w:eastAsia="BatangChe" w:hAnsi="Times New Roman" w:cs="Times New Roman"/>
          <w:b/>
          <w:bCs/>
          <w:sz w:val="28"/>
          <w:szCs w:val="28"/>
        </w:rPr>
        <w:t xml:space="preserve"> </w:t>
      </w:r>
      <w:r w:rsidR="00744838" w:rsidRPr="008D7087">
        <w:rPr>
          <w:rFonts w:ascii="Times New Roman" w:eastAsia="BatangChe" w:hAnsi="Times New Roman" w:cs="Times New Roman"/>
          <w:b/>
          <w:bCs/>
          <w:sz w:val="28"/>
          <w:szCs w:val="28"/>
        </w:rPr>
        <w:t>«</w:t>
      </w:r>
      <w:r w:rsidR="00F73565" w:rsidRPr="008D7087">
        <w:rPr>
          <w:rFonts w:ascii="Times New Roman" w:eastAsia="BatangChe" w:hAnsi="Times New Roman" w:cs="Times New Roman"/>
          <w:i/>
          <w:iCs/>
          <w:sz w:val="28"/>
          <w:szCs w:val="28"/>
        </w:rPr>
        <w:t>Мне приснился сон долгой ночью, и я задавалась вопросом, произойдет ли что</w:t>
      </w:r>
      <w:r w:rsidR="002F26EF">
        <w:rPr>
          <w:rFonts w:ascii="Times New Roman" w:eastAsia="BatangChe" w:hAnsi="Times New Roman" w:cs="Times New Roman"/>
          <w:i/>
          <w:iCs/>
          <w:sz w:val="28"/>
          <w:szCs w:val="28"/>
        </w:rPr>
        <w:t>–</w:t>
      </w:r>
      <w:r w:rsidR="00F73565" w:rsidRPr="008D7087">
        <w:rPr>
          <w:rFonts w:ascii="Times New Roman" w:eastAsia="BatangChe" w:hAnsi="Times New Roman" w:cs="Times New Roman"/>
          <w:i/>
          <w:iCs/>
          <w:sz w:val="28"/>
          <w:szCs w:val="28"/>
        </w:rPr>
        <w:t>то хорошее, потому что из ниоткуда появился голубой дракон. Кроме того, я слышал, что имя сына Сато</w:t>
      </w:r>
      <w:r w:rsidR="00744838" w:rsidRPr="008D7087">
        <w:rPr>
          <w:rFonts w:ascii="Times New Roman" w:eastAsia="BatangChe" w:hAnsi="Times New Roman" w:cs="Times New Roman"/>
          <w:i/>
          <w:iCs/>
          <w:sz w:val="28"/>
          <w:szCs w:val="28"/>
        </w:rPr>
        <w:t xml:space="preserve"> </w:t>
      </w:r>
      <w:proofErr w:type="spellStart"/>
      <w:r w:rsidR="00F73565" w:rsidRPr="008D7087">
        <w:rPr>
          <w:rFonts w:ascii="Times New Roman" w:eastAsia="BatangChe" w:hAnsi="Times New Roman" w:cs="Times New Roman"/>
          <w:i/>
          <w:iCs/>
          <w:sz w:val="28"/>
          <w:szCs w:val="28"/>
        </w:rPr>
        <w:t>Монг</w:t>
      </w:r>
      <w:proofErr w:type="spellEnd"/>
      <w:r w:rsidR="002F26EF">
        <w:rPr>
          <w:rFonts w:ascii="Times New Roman" w:eastAsia="BatangChe" w:hAnsi="Times New Roman" w:cs="Times New Roman"/>
          <w:i/>
          <w:iCs/>
          <w:sz w:val="28"/>
          <w:szCs w:val="28"/>
        </w:rPr>
        <w:t>–</w:t>
      </w:r>
      <w:proofErr w:type="spellStart"/>
      <w:r w:rsidR="00F73565" w:rsidRPr="008D7087">
        <w:rPr>
          <w:rFonts w:ascii="Times New Roman" w:eastAsia="BatangChe" w:hAnsi="Times New Roman" w:cs="Times New Roman"/>
          <w:i/>
          <w:iCs/>
          <w:sz w:val="28"/>
          <w:szCs w:val="28"/>
        </w:rPr>
        <w:t>рён</w:t>
      </w:r>
      <w:proofErr w:type="spellEnd"/>
      <w:r w:rsidR="00F73565" w:rsidRPr="008D7087">
        <w:rPr>
          <w:rFonts w:ascii="Times New Roman" w:eastAsia="BatangChe" w:hAnsi="Times New Roman" w:cs="Times New Roman"/>
          <w:i/>
          <w:iCs/>
          <w:sz w:val="28"/>
          <w:szCs w:val="28"/>
        </w:rPr>
        <w:t xml:space="preserve">, так что сон </w:t>
      </w:r>
      <w:r w:rsidR="002F26EF">
        <w:rPr>
          <w:rFonts w:ascii="Times New Roman" w:eastAsia="BatangChe" w:hAnsi="Times New Roman" w:cs="Times New Roman"/>
          <w:i/>
          <w:iCs/>
          <w:sz w:val="28"/>
          <w:szCs w:val="28"/>
        </w:rPr>
        <w:t>–</w:t>
      </w:r>
      <w:r w:rsidR="00F73565" w:rsidRPr="008D7087">
        <w:rPr>
          <w:rFonts w:ascii="Times New Roman" w:eastAsia="BatangChe" w:hAnsi="Times New Roman" w:cs="Times New Roman"/>
          <w:i/>
          <w:iCs/>
          <w:sz w:val="28"/>
          <w:szCs w:val="28"/>
        </w:rPr>
        <w:t xml:space="preserve"> это знак «</w:t>
      </w:r>
      <w:proofErr w:type="spellStart"/>
      <w:r w:rsidR="00F73565" w:rsidRPr="008D7087">
        <w:rPr>
          <w:rFonts w:ascii="Times New Roman" w:eastAsia="BatangChe" w:hAnsi="Times New Roman" w:cs="Times New Roman"/>
          <w:i/>
          <w:iCs/>
          <w:sz w:val="28"/>
          <w:szCs w:val="28"/>
        </w:rPr>
        <w:t>Монг</w:t>
      </w:r>
      <w:proofErr w:type="spellEnd"/>
      <w:r w:rsidR="00F73565" w:rsidRPr="008D7087">
        <w:rPr>
          <w:rFonts w:ascii="Times New Roman" w:eastAsia="BatangChe" w:hAnsi="Times New Roman" w:cs="Times New Roman"/>
          <w:i/>
          <w:iCs/>
          <w:sz w:val="28"/>
          <w:szCs w:val="28"/>
        </w:rPr>
        <w:t>», а дракон</w:t>
      </w:r>
      <w:r w:rsidR="003877BF" w:rsidRPr="008D7087">
        <w:rPr>
          <w:rFonts w:ascii="Times New Roman" w:eastAsia="BatangChe" w:hAnsi="Times New Roman" w:cs="Times New Roman"/>
          <w:i/>
          <w:iCs/>
          <w:sz w:val="28"/>
          <w:szCs w:val="28"/>
        </w:rPr>
        <w:t xml:space="preserve"> </w:t>
      </w:r>
      <w:r w:rsidR="002F26EF">
        <w:rPr>
          <w:rFonts w:ascii="Times New Roman" w:eastAsia="BatangChe" w:hAnsi="Times New Roman" w:cs="Times New Roman"/>
          <w:i/>
          <w:iCs/>
          <w:sz w:val="28"/>
          <w:szCs w:val="28"/>
        </w:rPr>
        <w:t>–</w:t>
      </w:r>
      <w:r w:rsidR="003877BF" w:rsidRPr="008D7087">
        <w:rPr>
          <w:rFonts w:ascii="Times New Roman" w:eastAsia="BatangChe" w:hAnsi="Times New Roman" w:cs="Times New Roman"/>
          <w:i/>
          <w:iCs/>
          <w:sz w:val="28"/>
          <w:szCs w:val="28"/>
        </w:rPr>
        <w:t xml:space="preserve"> знак «</w:t>
      </w:r>
      <w:proofErr w:type="spellStart"/>
      <w:r w:rsidR="003877BF" w:rsidRPr="008D7087">
        <w:rPr>
          <w:rFonts w:ascii="Times New Roman" w:eastAsia="BatangChe" w:hAnsi="Times New Roman" w:cs="Times New Roman"/>
          <w:i/>
          <w:iCs/>
          <w:sz w:val="28"/>
          <w:szCs w:val="28"/>
        </w:rPr>
        <w:t>Ён</w:t>
      </w:r>
      <w:proofErr w:type="spellEnd"/>
      <w:r w:rsidR="003877BF" w:rsidRPr="008D7087">
        <w:rPr>
          <w:rFonts w:ascii="Times New Roman" w:eastAsia="BatangChe" w:hAnsi="Times New Roman" w:cs="Times New Roman"/>
          <w:i/>
          <w:iCs/>
          <w:sz w:val="28"/>
          <w:szCs w:val="28"/>
        </w:rPr>
        <w:t xml:space="preserve">», </w:t>
      </w:r>
      <w:r w:rsidR="00F73565" w:rsidRPr="008D7087">
        <w:rPr>
          <w:rFonts w:ascii="Times New Roman" w:eastAsia="BatangChe" w:hAnsi="Times New Roman" w:cs="Times New Roman"/>
          <w:i/>
          <w:iCs/>
          <w:sz w:val="28"/>
          <w:szCs w:val="28"/>
        </w:rPr>
        <w:t>и вы волшебным образом угадали</w:t>
      </w:r>
      <w:r w:rsidR="00744838" w:rsidRPr="008D7087">
        <w:rPr>
          <w:rFonts w:ascii="Times New Roman" w:eastAsia="BatangChe" w:hAnsi="Times New Roman" w:cs="Times New Roman"/>
          <w:i/>
          <w:iCs/>
          <w:sz w:val="28"/>
          <w:szCs w:val="28"/>
        </w:rPr>
        <w:t>»</w:t>
      </w:r>
      <w:r w:rsidR="00F73565" w:rsidRPr="008D7087">
        <w:rPr>
          <w:rFonts w:ascii="Times New Roman" w:eastAsia="BatangChe" w:hAnsi="Times New Roman" w:cs="Times New Roman"/>
          <w:i/>
          <w:iCs/>
          <w:sz w:val="28"/>
          <w:szCs w:val="28"/>
        </w:rPr>
        <w:t>.</w:t>
      </w:r>
    </w:p>
    <w:p w14:paraId="7C321602" w14:textId="7434E231" w:rsidR="00F73565" w:rsidRPr="008D7087" w:rsidRDefault="00F73565"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В </w:t>
      </w:r>
      <w:r w:rsidR="00672B5A" w:rsidRPr="008D7087">
        <w:rPr>
          <w:rFonts w:ascii="Times New Roman" w:eastAsia="BatangChe" w:hAnsi="Times New Roman" w:cs="Times New Roman"/>
          <w:sz w:val="28"/>
          <w:szCs w:val="28"/>
        </w:rPr>
        <w:t xml:space="preserve">переводе </w:t>
      </w:r>
      <w:r w:rsidRPr="008D7087">
        <w:rPr>
          <w:rFonts w:ascii="Times New Roman" w:eastAsia="BatangChe" w:hAnsi="Times New Roman" w:cs="Times New Roman"/>
          <w:sz w:val="28"/>
          <w:szCs w:val="28"/>
        </w:rPr>
        <w:t>использованы способы комплексно</w:t>
      </w:r>
      <w:r w:rsidR="003877BF" w:rsidRPr="008D7087">
        <w:rPr>
          <w:rFonts w:ascii="Times New Roman" w:eastAsia="BatangChe" w:hAnsi="Times New Roman" w:cs="Times New Roman"/>
          <w:sz w:val="28"/>
          <w:szCs w:val="28"/>
        </w:rPr>
        <w:t>й трансформации: способ замены:</w:t>
      </w:r>
      <w:r w:rsidRPr="008D7087">
        <w:rPr>
          <w:rFonts w:ascii="Times New Roman" w:eastAsia="BatangChe" w:hAnsi="Times New Roman" w:cs="Times New Roman"/>
          <w:sz w:val="28"/>
          <w:szCs w:val="28"/>
        </w:rPr>
        <w:t xml:space="preserve"> </w:t>
      </w:r>
      <w:r w:rsidR="003877BF"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голубой дракон</w:t>
      </w:r>
      <w:r w:rsidR="003877BF"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заменен на </w:t>
      </w:r>
      <w:r w:rsidR="00744838"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зеленый дракон</w:t>
      </w:r>
      <w:r w:rsidR="00744838" w:rsidRPr="008D7087">
        <w:rPr>
          <w:rFonts w:ascii="Times New Roman" w:eastAsia="BatangChe" w:hAnsi="Times New Roman" w:cs="Times New Roman"/>
          <w:i/>
          <w:iCs/>
          <w:sz w:val="28"/>
          <w:szCs w:val="28"/>
        </w:rPr>
        <w:t>»</w:t>
      </w:r>
      <w:r w:rsidR="003877BF"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далее эта часть </w:t>
      </w:r>
      <w:r w:rsidRPr="008D7087">
        <w:rPr>
          <w:rFonts w:ascii="Times New Roman" w:eastAsia="BatangChe" w:hAnsi="Times New Roman" w:cs="Times New Roman"/>
          <w:sz w:val="28"/>
          <w:szCs w:val="28"/>
        </w:rPr>
        <w:lastRenderedPageBreak/>
        <w:t>дополнена спосо</w:t>
      </w:r>
      <w:r w:rsidR="003877BF" w:rsidRPr="008D7087">
        <w:rPr>
          <w:rFonts w:ascii="Times New Roman" w:eastAsia="BatangChe" w:hAnsi="Times New Roman" w:cs="Times New Roman"/>
          <w:sz w:val="28"/>
          <w:szCs w:val="28"/>
        </w:rPr>
        <w:t xml:space="preserve">бом модуляции </w:t>
      </w:r>
      <w:r w:rsidR="00744838"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зеленый дракон вдруг появился в озере</w:t>
      </w:r>
      <w:r w:rsidR="00744838" w:rsidRPr="008D7087">
        <w:rPr>
          <w:rFonts w:ascii="Times New Roman" w:eastAsia="BatangChe" w:hAnsi="Times New Roman" w:cs="Times New Roman"/>
          <w:i/>
          <w:iCs/>
          <w:sz w:val="28"/>
          <w:szCs w:val="28"/>
        </w:rPr>
        <w:t>»</w:t>
      </w:r>
      <w:r w:rsidRPr="008D7087">
        <w:rPr>
          <w:rFonts w:ascii="Times New Roman" w:eastAsia="BatangChe" w:hAnsi="Times New Roman" w:cs="Times New Roman"/>
          <w:i/>
          <w:iCs/>
          <w:sz w:val="28"/>
          <w:szCs w:val="28"/>
        </w:rPr>
        <w:t xml:space="preserve">, </w:t>
      </w:r>
      <w:r w:rsidRPr="008D7087">
        <w:rPr>
          <w:rFonts w:ascii="Times New Roman" w:eastAsia="BatangChe" w:hAnsi="Times New Roman" w:cs="Times New Roman"/>
          <w:sz w:val="28"/>
          <w:szCs w:val="28"/>
        </w:rPr>
        <w:t xml:space="preserve">так как </w:t>
      </w:r>
      <w:r w:rsidR="00744838"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голубой дракон</w:t>
      </w:r>
      <w:r w:rsidR="00744838" w:rsidRPr="008D7087">
        <w:rPr>
          <w:rFonts w:ascii="Times New Roman" w:eastAsia="BatangChe" w:hAnsi="Times New Roman" w:cs="Times New Roman"/>
          <w:i/>
          <w:iCs/>
          <w:sz w:val="28"/>
          <w:szCs w:val="28"/>
        </w:rPr>
        <w:t>»</w:t>
      </w:r>
      <w:r w:rsidR="003877BF"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i/>
          <w:iCs/>
          <w:sz w:val="28"/>
          <w:szCs w:val="28"/>
        </w:rPr>
        <w:t>–</w:t>
      </w:r>
      <w:r w:rsidR="003877BF" w:rsidRPr="008D7087">
        <w:rPr>
          <w:rFonts w:ascii="Times New Roman" w:eastAsia="BatangChe" w:hAnsi="Times New Roman" w:cs="Times New Roman"/>
          <w:i/>
          <w:iCs/>
          <w:sz w:val="28"/>
          <w:szCs w:val="28"/>
        </w:rPr>
        <w:t xml:space="preserve"> э</w:t>
      </w:r>
      <w:r w:rsidRPr="008D7087">
        <w:rPr>
          <w:rFonts w:ascii="Times New Roman" w:eastAsia="BatangChe" w:hAnsi="Times New Roman" w:cs="Times New Roman"/>
          <w:sz w:val="28"/>
          <w:szCs w:val="28"/>
        </w:rPr>
        <w:t>то божество, охраняющее четыре стороны света, а также воспринимается как водное существо, защитник рек и озер, поэтому переводчик использовал дополнение значения для более адекватного восприятия текста оригинала. Переводчику удалось пер</w:t>
      </w:r>
      <w:r w:rsidR="003877BF" w:rsidRPr="008D7087">
        <w:rPr>
          <w:rFonts w:ascii="Times New Roman" w:eastAsia="BatangChe" w:hAnsi="Times New Roman" w:cs="Times New Roman"/>
          <w:sz w:val="28"/>
          <w:szCs w:val="28"/>
        </w:rPr>
        <w:t xml:space="preserve">едать значение символа дракона </w:t>
      </w:r>
      <w:r w:rsidR="002F26EF">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предвестника счастья.</w:t>
      </w:r>
    </w:p>
    <w:p w14:paraId="2883520C" w14:textId="77777777" w:rsidR="00F73565" w:rsidRPr="008D7087" w:rsidRDefault="00F73565" w:rsidP="005F7CAD">
      <w:pPr>
        <w:tabs>
          <w:tab w:val="left" w:pos="851"/>
        </w:tabs>
        <w:spacing w:after="0" w:line="240" w:lineRule="auto"/>
        <w:ind w:firstLine="709"/>
        <w:jc w:val="both"/>
        <w:rPr>
          <w:rFonts w:eastAsia="BatangChe"/>
          <w:szCs w:val="28"/>
        </w:rPr>
      </w:pPr>
      <w:r w:rsidRPr="008D7087">
        <w:rPr>
          <w:rFonts w:eastAsia="BatangChe"/>
          <w:szCs w:val="28"/>
        </w:rPr>
        <w:t>소사의</w:t>
      </w:r>
      <w:r w:rsidRPr="008D7087">
        <w:rPr>
          <w:rFonts w:eastAsia="BatangChe"/>
          <w:szCs w:val="28"/>
        </w:rPr>
        <w:t xml:space="preserve"> </w:t>
      </w:r>
      <w:r w:rsidRPr="008D7087">
        <w:rPr>
          <w:rFonts w:eastAsia="BatangChe"/>
          <w:szCs w:val="28"/>
        </w:rPr>
        <w:t>아내로서</w:t>
      </w:r>
      <w:r w:rsidRPr="008D7087">
        <w:rPr>
          <w:rFonts w:eastAsia="BatangChe"/>
          <w:szCs w:val="28"/>
        </w:rPr>
        <w:t xml:space="preserve"> </w:t>
      </w:r>
      <w:r w:rsidRPr="008D7087">
        <w:rPr>
          <w:rFonts w:eastAsia="BatangChe"/>
          <w:szCs w:val="28"/>
        </w:rPr>
        <w:t>태화산에사</w:t>
      </w:r>
      <w:r w:rsidRPr="008D7087">
        <w:rPr>
          <w:rFonts w:eastAsia="BatangChe"/>
          <w:szCs w:val="28"/>
        </w:rPr>
        <w:t xml:space="preserve"> </w:t>
      </w:r>
      <w:r w:rsidRPr="008D7087">
        <w:rPr>
          <w:rFonts w:eastAsia="BatangChe"/>
          <w:szCs w:val="28"/>
        </w:rPr>
        <w:t>이별한</w:t>
      </w:r>
      <w:r w:rsidRPr="008D7087">
        <w:rPr>
          <w:rFonts w:eastAsia="BatangChe"/>
          <w:szCs w:val="28"/>
        </w:rPr>
        <w:t xml:space="preserve"> </w:t>
      </w:r>
      <w:r w:rsidRPr="008D7087">
        <w:rPr>
          <w:rFonts w:eastAsia="BatangChe"/>
          <w:szCs w:val="28"/>
        </w:rPr>
        <w:t>후</w:t>
      </w:r>
      <w:r w:rsidRPr="008D7087">
        <w:rPr>
          <w:rFonts w:eastAsia="BatangChe"/>
          <w:szCs w:val="28"/>
        </w:rPr>
        <w:t xml:space="preserve"> </w:t>
      </w:r>
      <w:r w:rsidRPr="008D7087">
        <w:rPr>
          <w:rFonts w:eastAsia="BatangChe"/>
          <w:szCs w:val="28"/>
        </w:rPr>
        <w:t>용을</w:t>
      </w:r>
      <w:r w:rsidRPr="008D7087">
        <w:rPr>
          <w:rFonts w:eastAsia="BatangChe"/>
          <w:szCs w:val="28"/>
        </w:rPr>
        <w:t xml:space="preserve"> </w:t>
      </w:r>
      <w:r w:rsidRPr="008D7087">
        <w:rPr>
          <w:rFonts w:eastAsia="BatangChe"/>
          <w:szCs w:val="28"/>
        </w:rPr>
        <w:t>타고</w:t>
      </w:r>
      <w:r w:rsidRPr="008D7087">
        <w:rPr>
          <w:rFonts w:eastAsia="BatangChe"/>
          <w:szCs w:val="28"/>
        </w:rPr>
        <w:t xml:space="preserve"> </w:t>
      </w:r>
      <w:r w:rsidRPr="008D7087">
        <w:rPr>
          <w:rFonts w:eastAsia="BatangChe"/>
          <w:szCs w:val="28"/>
        </w:rPr>
        <w:t>날아간</w:t>
      </w:r>
      <w:r w:rsidRPr="008D7087">
        <w:rPr>
          <w:rFonts w:eastAsia="BatangChe"/>
          <w:szCs w:val="28"/>
        </w:rPr>
        <w:t xml:space="preserve"> </w:t>
      </w:r>
      <w:r w:rsidRPr="008D7087">
        <w:rPr>
          <w:rFonts w:eastAsia="BatangChe"/>
          <w:szCs w:val="28"/>
        </w:rPr>
        <w:t>것이</w:t>
      </w:r>
      <w:r w:rsidRPr="008D7087">
        <w:rPr>
          <w:rFonts w:eastAsia="BatangChe"/>
          <w:szCs w:val="28"/>
        </w:rPr>
        <w:t xml:space="preserve"> </w:t>
      </w:r>
      <w:r w:rsidRPr="008D7087">
        <w:rPr>
          <w:rFonts w:eastAsia="BatangChe"/>
          <w:szCs w:val="28"/>
        </w:rPr>
        <w:t>한이</w:t>
      </w:r>
      <w:r w:rsidRPr="008D7087">
        <w:rPr>
          <w:rFonts w:eastAsia="BatangChe"/>
          <w:szCs w:val="28"/>
        </w:rPr>
        <w:t xml:space="preserve"> </w:t>
      </w:r>
      <w:r w:rsidRPr="008D7087">
        <w:rPr>
          <w:rFonts w:eastAsia="BatangChe"/>
          <w:szCs w:val="28"/>
        </w:rPr>
        <w:t>되어</w:t>
      </w:r>
      <w:r w:rsidRPr="008D7087">
        <w:rPr>
          <w:rFonts w:eastAsia="BatangChe"/>
          <w:szCs w:val="28"/>
        </w:rPr>
        <w:t xml:space="preserve"> </w:t>
      </w:r>
      <w:r w:rsidRPr="008D7087">
        <w:rPr>
          <w:rFonts w:eastAsia="BatangChe"/>
          <w:szCs w:val="28"/>
        </w:rPr>
        <w:t>옷피리로</w:t>
      </w:r>
      <w:r w:rsidRPr="008D7087">
        <w:rPr>
          <w:rFonts w:eastAsia="BatangChe"/>
          <w:szCs w:val="28"/>
        </w:rPr>
        <w:t xml:space="preserve"> </w:t>
      </w:r>
      <w:r w:rsidRPr="008D7087">
        <w:rPr>
          <w:rFonts w:eastAsia="BatangChe"/>
          <w:szCs w:val="28"/>
        </w:rPr>
        <w:t>한을</w:t>
      </w:r>
      <w:r w:rsidRPr="008D7087">
        <w:rPr>
          <w:rFonts w:eastAsia="BatangChe"/>
          <w:szCs w:val="28"/>
        </w:rPr>
        <w:t xml:space="preserve"> </w:t>
      </w:r>
      <w:r w:rsidRPr="008D7087">
        <w:rPr>
          <w:rFonts w:eastAsia="BatangChe"/>
          <w:szCs w:val="28"/>
        </w:rPr>
        <w:t>풀</w:t>
      </w:r>
      <w:r w:rsidRPr="008D7087">
        <w:rPr>
          <w:rFonts w:eastAsia="BatangChe"/>
          <w:szCs w:val="28"/>
        </w:rPr>
        <w:t xml:space="preserve"> </w:t>
      </w:r>
      <w:r w:rsidRPr="008D7087">
        <w:rPr>
          <w:rFonts w:eastAsia="BatangChe"/>
          <w:szCs w:val="28"/>
        </w:rPr>
        <w:t>때</w:t>
      </w:r>
      <w:r w:rsidRPr="008D7087">
        <w:rPr>
          <w:rFonts w:eastAsia="BatangChe"/>
          <w:szCs w:val="28"/>
        </w:rPr>
        <w:t xml:space="preserve"> </w:t>
      </w:r>
      <w:r w:rsidRPr="008D7087">
        <w:rPr>
          <w:rFonts w:eastAsia="BatangChe"/>
          <w:szCs w:val="28"/>
        </w:rPr>
        <w:t>노랫소리</w:t>
      </w:r>
      <w:r w:rsidRPr="008D7087">
        <w:rPr>
          <w:rFonts w:eastAsia="BatangChe"/>
          <w:szCs w:val="28"/>
        </w:rPr>
        <w:t xml:space="preserve"> </w:t>
      </w:r>
      <w:r w:rsidRPr="008D7087">
        <w:rPr>
          <w:rFonts w:eastAsia="BatangChe"/>
          <w:szCs w:val="28"/>
        </w:rPr>
        <w:t>날아가</w:t>
      </w:r>
      <w:r w:rsidRPr="008D7087">
        <w:rPr>
          <w:rFonts w:eastAsia="BatangChe"/>
          <w:szCs w:val="28"/>
        </w:rPr>
        <w:t xml:space="preserve"> </w:t>
      </w:r>
      <w:r w:rsidRPr="008D7087">
        <w:rPr>
          <w:rFonts w:eastAsia="BatangChe"/>
          <w:szCs w:val="28"/>
        </w:rPr>
        <w:t>어디로</w:t>
      </w:r>
      <w:r w:rsidRPr="008D7087">
        <w:rPr>
          <w:rFonts w:eastAsia="BatangChe"/>
          <w:szCs w:val="28"/>
        </w:rPr>
        <w:t xml:space="preserve"> </w:t>
      </w:r>
      <w:r w:rsidRPr="008D7087">
        <w:rPr>
          <w:rFonts w:eastAsia="BatangChe"/>
          <w:szCs w:val="28"/>
        </w:rPr>
        <w:t>갔는지</w:t>
      </w:r>
      <w:r w:rsidRPr="008D7087">
        <w:rPr>
          <w:rFonts w:eastAsia="BatangChe"/>
          <w:szCs w:val="28"/>
        </w:rPr>
        <w:t xml:space="preserve">, </w:t>
      </w:r>
      <w:r w:rsidRPr="008D7087">
        <w:rPr>
          <w:rFonts w:eastAsia="BatangChe"/>
          <w:szCs w:val="28"/>
        </w:rPr>
        <w:t>산</w:t>
      </w:r>
      <w:r w:rsidRPr="008D7087">
        <w:rPr>
          <w:rFonts w:eastAsia="BatangChe"/>
          <w:szCs w:val="28"/>
        </w:rPr>
        <w:t xml:space="preserve"> </w:t>
      </w:r>
      <w:r w:rsidRPr="008D7087">
        <w:rPr>
          <w:rFonts w:eastAsia="BatangChe"/>
          <w:szCs w:val="28"/>
        </w:rPr>
        <w:t>아래</w:t>
      </w:r>
      <w:r w:rsidRPr="008D7087">
        <w:rPr>
          <w:rFonts w:eastAsia="BatangChe"/>
          <w:szCs w:val="28"/>
        </w:rPr>
        <w:t xml:space="preserve"> </w:t>
      </w:r>
      <w:r w:rsidRPr="008D7087">
        <w:rPr>
          <w:rFonts w:eastAsia="BatangChe"/>
          <w:szCs w:val="28"/>
        </w:rPr>
        <w:t>푸른</w:t>
      </w:r>
      <w:r w:rsidRPr="008D7087">
        <w:rPr>
          <w:rFonts w:eastAsia="BatangChe"/>
          <w:szCs w:val="28"/>
        </w:rPr>
        <w:t xml:space="preserve"> </w:t>
      </w:r>
      <w:r w:rsidRPr="008D7087">
        <w:rPr>
          <w:rFonts w:eastAsia="BatangChe"/>
          <w:szCs w:val="28"/>
        </w:rPr>
        <w:t>복숭아</w:t>
      </w:r>
      <w:r w:rsidRPr="008D7087">
        <w:rPr>
          <w:rFonts w:eastAsia="BatangChe"/>
          <w:szCs w:val="28"/>
        </w:rPr>
        <w:t xml:space="preserve"> </w:t>
      </w:r>
      <w:r w:rsidRPr="008D7087">
        <w:rPr>
          <w:rFonts w:eastAsia="BatangChe"/>
          <w:szCs w:val="28"/>
        </w:rPr>
        <w:t>피니</w:t>
      </w:r>
      <w:r w:rsidRPr="008D7087">
        <w:rPr>
          <w:rFonts w:eastAsia="BatangChe"/>
          <w:szCs w:val="28"/>
        </w:rPr>
        <w:t xml:space="preserve"> </w:t>
      </w:r>
      <w:r w:rsidRPr="008D7087">
        <w:rPr>
          <w:rFonts w:eastAsia="BatangChe"/>
          <w:szCs w:val="28"/>
        </w:rPr>
        <w:t>봄은</w:t>
      </w:r>
      <w:r w:rsidRPr="008D7087">
        <w:rPr>
          <w:rFonts w:eastAsia="BatangChe"/>
          <w:szCs w:val="28"/>
        </w:rPr>
        <w:t xml:space="preserve"> </w:t>
      </w:r>
      <w:r w:rsidRPr="008D7087">
        <w:rPr>
          <w:rFonts w:eastAsia="BatangChe"/>
          <w:szCs w:val="28"/>
        </w:rPr>
        <w:t>말발했네</w:t>
      </w:r>
      <w:r w:rsidRPr="008D7087">
        <w:rPr>
          <w:rFonts w:eastAsia="BatangChe"/>
          <w:szCs w:val="28"/>
        </w:rPr>
        <w:t xml:space="preserve">. </w:t>
      </w:r>
    </w:p>
    <w:p w14:paraId="50EF71FF" w14:textId="0CCD2498" w:rsidR="00F73565" w:rsidRPr="008D7087" w:rsidRDefault="00F73565"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w:t>
      </w:r>
      <w:proofErr w:type="spellStart"/>
      <w:r w:rsidRPr="008D7087">
        <w:rPr>
          <w:rFonts w:ascii="Times New Roman" w:eastAsia="BatangChe" w:hAnsi="Times New Roman" w:cs="Times New Roman"/>
          <w:sz w:val="28"/>
          <w:szCs w:val="28"/>
        </w:rPr>
        <w:t>сосаэ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анэросо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тхэхвасанэсо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ибёльхан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ху</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ёныль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тхаго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нараган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гощи</w:t>
      </w:r>
      <w:proofErr w:type="spellEnd"/>
      <w:r w:rsidRPr="008D7087">
        <w:rPr>
          <w:rFonts w:ascii="Times New Roman" w:eastAsia="BatangChe" w:hAnsi="Times New Roman" w:cs="Times New Roman"/>
          <w:sz w:val="28"/>
          <w:szCs w:val="28"/>
        </w:rPr>
        <w:t xml:space="preserve"> хани </w:t>
      </w:r>
      <w:proofErr w:type="spellStart"/>
      <w:r w:rsidRPr="008D7087">
        <w:rPr>
          <w:rFonts w:ascii="Times New Roman" w:eastAsia="BatangChe" w:hAnsi="Times New Roman" w:cs="Times New Roman"/>
          <w:sz w:val="28"/>
          <w:szCs w:val="28"/>
        </w:rPr>
        <w:t>твео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оспхириро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ханыль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пхуль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ттэ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норэтсори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нарага</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одиро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каттнынчиб</w:t>
      </w:r>
      <w:proofErr w:type="spellEnd"/>
      <w:r w:rsidRPr="008D7087">
        <w:rPr>
          <w:rFonts w:ascii="Times New Roman" w:eastAsia="BatangChe" w:hAnsi="Times New Roman" w:cs="Times New Roman"/>
          <w:sz w:val="28"/>
          <w:szCs w:val="28"/>
        </w:rPr>
        <w:t xml:space="preserve"> сан </w:t>
      </w:r>
      <w:proofErr w:type="spellStart"/>
      <w:r w:rsidRPr="008D7087">
        <w:rPr>
          <w:rFonts w:ascii="Times New Roman" w:eastAsia="BatangChe" w:hAnsi="Times New Roman" w:cs="Times New Roman"/>
          <w:sz w:val="28"/>
          <w:szCs w:val="28"/>
        </w:rPr>
        <w:t>арэ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пхурын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поксуна</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пхини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помын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мальпальхэттнэ</w:t>
      </w:r>
      <w:proofErr w:type="spellEnd"/>
      <w:r w:rsidRPr="008D7087">
        <w:rPr>
          <w:rFonts w:ascii="Times New Roman" w:eastAsia="BatangChe" w:hAnsi="Times New Roman" w:cs="Times New Roman"/>
          <w:sz w:val="28"/>
          <w:szCs w:val="28"/>
        </w:rPr>
        <w:t>]</w:t>
      </w:r>
      <w:r w:rsidR="00744838" w:rsidRPr="008D7087">
        <w:rPr>
          <w:rFonts w:ascii="Times New Roman" w:eastAsia="BatangChe" w:hAnsi="Times New Roman" w:cs="Times New Roman"/>
          <w:sz w:val="28"/>
          <w:szCs w:val="28"/>
        </w:rPr>
        <w:t>.</w:t>
      </w:r>
    </w:p>
    <w:p w14:paraId="0CF52319" w14:textId="30076671" w:rsidR="00F73565" w:rsidRPr="008D7087" w:rsidRDefault="00F73565" w:rsidP="005F7CAD">
      <w:pPr>
        <w:pStyle w:val="a3"/>
        <w:tabs>
          <w:tab w:val="left" w:pos="851"/>
        </w:tabs>
        <w:spacing w:after="0" w:line="240" w:lineRule="auto"/>
        <w:ind w:left="0" w:firstLine="709"/>
        <w:jc w:val="both"/>
        <w:rPr>
          <w:rFonts w:ascii="Times New Roman" w:eastAsia="BatangChe" w:hAnsi="Times New Roman" w:cs="Times New Roman"/>
          <w:i/>
          <w:iCs/>
          <w:sz w:val="28"/>
          <w:szCs w:val="28"/>
        </w:rPr>
      </w:pPr>
      <w:r w:rsidRPr="008D7087">
        <w:rPr>
          <w:rFonts w:ascii="Times New Roman" w:eastAsia="BatangChe" w:hAnsi="Times New Roman" w:cs="Times New Roman"/>
          <w:i/>
          <w:iCs/>
          <w:sz w:val="28"/>
          <w:szCs w:val="28"/>
        </w:rPr>
        <w:t xml:space="preserve">«Мы с ним расстались на горе </w:t>
      </w:r>
      <w:proofErr w:type="spellStart"/>
      <w:r w:rsidRPr="008D7087">
        <w:rPr>
          <w:rFonts w:ascii="Times New Roman" w:eastAsia="BatangChe" w:hAnsi="Times New Roman" w:cs="Times New Roman"/>
          <w:i/>
          <w:iCs/>
          <w:sz w:val="28"/>
          <w:szCs w:val="28"/>
        </w:rPr>
        <w:t>Цзиньхуа</w:t>
      </w:r>
      <w:proofErr w:type="spellEnd"/>
      <w:r w:rsidRPr="008D7087">
        <w:rPr>
          <w:rFonts w:ascii="Times New Roman" w:eastAsia="BatangChe" w:hAnsi="Times New Roman" w:cs="Times New Roman"/>
          <w:i/>
          <w:iCs/>
          <w:sz w:val="28"/>
          <w:szCs w:val="28"/>
        </w:rPr>
        <w:t>, он скончался, как говорится, улетел на драконе.</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Затосковала я, стала на нефрито</w:t>
      </w:r>
      <w:r w:rsidR="003877BF" w:rsidRPr="008D7087">
        <w:rPr>
          <w:rFonts w:ascii="Times New Roman" w:eastAsia="BatangChe" w:hAnsi="Times New Roman" w:cs="Times New Roman"/>
          <w:i/>
          <w:iCs/>
          <w:sz w:val="28"/>
          <w:szCs w:val="28"/>
        </w:rPr>
        <w:t>вой флейте изливать свою печаль</w:t>
      </w:r>
      <w:r w:rsidRPr="008D7087">
        <w:rPr>
          <w:rFonts w:ascii="Times New Roman" w:eastAsia="BatangChe" w:hAnsi="Times New Roman" w:cs="Times New Roman"/>
          <w:i/>
          <w:iCs/>
          <w:sz w:val="28"/>
          <w:szCs w:val="28"/>
        </w:rPr>
        <w:t>»</w:t>
      </w:r>
      <w:r w:rsidR="003877BF" w:rsidRPr="008D7087">
        <w:rPr>
          <w:rFonts w:ascii="Times New Roman" w:eastAsia="BatangChe" w:hAnsi="Times New Roman" w:cs="Times New Roman"/>
          <w:i/>
          <w:iCs/>
          <w:sz w:val="28"/>
          <w:szCs w:val="28"/>
        </w:rPr>
        <w:t>.</w:t>
      </w:r>
    </w:p>
    <w:p w14:paraId="3350394B" w14:textId="21FABC3F" w:rsidR="00F73565" w:rsidRPr="008D7087" w:rsidRDefault="00436FD1"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b/>
          <w:bCs/>
          <w:sz w:val="28"/>
          <w:szCs w:val="28"/>
        </w:rPr>
        <w:t>Подстрочный перевод:</w:t>
      </w:r>
      <w:r w:rsidR="003877BF" w:rsidRPr="008D7087">
        <w:rPr>
          <w:rFonts w:ascii="Times New Roman" w:eastAsia="BatangChe" w:hAnsi="Times New Roman" w:cs="Times New Roman"/>
          <w:b/>
          <w:bCs/>
          <w:sz w:val="28"/>
          <w:szCs w:val="28"/>
        </w:rPr>
        <w:t xml:space="preserve"> </w:t>
      </w:r>
      <w:r w:rsidR="00744838" w:rsidRPr="008D7087">
        <w:rPr>
          <w:rFonts w:ascii="Times New Roman" w:eastAsia="BatangChe" w:hAnsi="Times New Roman" w:cs="Times New Roman"/>
          <w:b/>
          <w:bCs/>
          <w:sz w:val="28"/>
          <w:szCs w:val="28"/>
        </w:rPr>
        <w:t>«</w:t>
      </w:r>
      <w:r w:rsidR="00F73565" w:rsidRPr="008D7087">
        <w:rPr>
          <w:rFonts w:ascii="Times New Roman" w:eastAsia="BatangChe" w:hAnsi="Times New Roman" w:cs="Times New Roman"/>
          <w:i/>
          <w:iCs/>
          <w:sz w:val="28"/>
          <w:szCs w:val="28"/>
        </w:rPr>
        <w:t xml:space="preserve">Жене Сяо Ши стало обидно от прощания с любимым под горой </w:t>
      </w:r>
      <w:proofErr w:type="spellStart"/>
      <w:r w:rsidR="00F73565" w:rsidRPr="008D7087">
        <w:rPr>
          <w:rFonts w:ascii="Times New Roman" w:eastAsia="BatangChe" w:hAnsi="Times New Roman" w:cs="Times New Roman"/>
          <w:i/>
          <w:iCs/>
          <w:sz w:val="28"/>
          <w:szCs w:val="28"/>
        </w:rPr>
        <w:t>Тэхва</w:t>
      </w:r>
      <w:proofErr w:type="spellEnd"/>
      <w:r w:rsidR="00F73565" w:rsidRPr="008D7087">
        <w:rPr>
          <w:rFonts w:ascii="Times New Roman" w:eastAsia="BatangChe" w:hAnsi="Times New Roman" w:cs="Times New Roman"/>
          <w:i/>
          <w:iCs/>
          <w:sz w:val="28"/>
          <w:szCs w:val="28"/>
        </w:rPr>
        <w:t>, он улетел верхом на драконе. Поэтому, когда она выражала свою обиду с помощью флейты, песня улетала далеко</w:t>
      </w:r>
      <w:r w:rsidR="00744838" w:rsidRPr="008D7087">
        <w:rPr>
          <w:rFonts w:ascii="Times New Roman" w:eastAsia="BatangChe" w:hAnsi="Times New Roman" w:cs="Times New Roman"/>
          <w:i/>
          <w:iCs/>
          <w:sz w:val="28"/>
          <w:szCs w:val="28"/>
        </w:rPr>
        <w:t>»</w:t>
      </w:r>
      <w:r w:rsidR="00F73565" w:rsidRPr="008D7087">
        <w:rPr>
          <w:rFonts w:ascii="Times New Roman" w:eastAsia="BatangChe" w:hAnsi="Times New Roman" w:cs="Times New Roman"/>
          <w:i/>
          <w:iCs/>
          <w:sz w:val="28"/>
          <w:szCs w:val="28"/>
        </w:rPr>
        <w:t>.</w:t>
      </w:r>
    </w:p>
    <w:p w14:paraId="27B2C977" w14:textId="5841E772" w:rsidR="00F73565" w:rsidRPr="008D7087" w:rsidRDefault="00F73565"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Выражение </w:t>
      </w:r>
      <w:r w:rsidRPr="008D7087">
        <w:rPr>
          <w:rFonts w:ascii="Times New Roman" w:eastAsia="BatangChe" w:hAnsi="Times New Roman" w:cs="Times New Roman"/>
          <w:sz w:val="28"/>
          <w:szCs w:val="28"/>
        </w:rPr>
        <w:t>용을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타고</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날아간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것</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ё</w:t>
      </w:r>
      <w:r w:rsidR="003877BF" w:rsidRPr="008D7087">
        <w:rPr>
          <w:rFonts w:ascii="Times New Roman" w:eastAsia="BatangChe" w:hAnsi="Times New Roman" w:cs="Times New Roman"/>
          <w:sz w:val="28"/>
          <w:szCs w:val="28"/>
        </w:rPr>
        <w:t>ныль</w:t>
      </w:r>
      <w:proofErr w:type="spellEnd"/>
      <w:r w:rsidR="003877BF" w:rsidRPr="008D7087">
        <w:rPr>
          <w:rFonts w:ascii="Times New Roman" w:eastAsia="BatangChe" w:hAnsi="Times New Roman" w:cs="Times New Roman"/>
          <w:sz w:val="28"/>
          <w:szCs w:val="28"/>
        </w:rPr>
        <w:t xml:space="preserve"> </w:t>
      </w:r>
      <w:proofErr w:type="spellStart"/>
      <w:r w:rsidR="003877BF" w:rsidRPr="008D7087">
        <w:rPr>
          <w:rFonts w:ascii="Times New Roman" w:eastAsia="BatangChe" w:hAnsi="Times New Roman" w:cs="Times New Roman"/>
          <w:sz w:val="28"/>
          <w:szCs w:val="28"/>
        </w:rPr>
        <w:t>тхаго</w:t>
      </w:r>
      <w:proofErr w:type="spellEnd"/>
      <w:r w:rsidR="003877BF" w:rsidRPr="008D7087">
        <w:rPr>
          <w:rFonts w:ascii="Times New Roman" w:eastAsia="BatangChe" w:hAnsi="Times New Roman" w:cs="Times New Roman"/>
          <w:sz w:val="28"/>
          <w:szCs w:val="28"/>
        </w:rPr>
        <w:t xml:space="preserve"> </w:t>
      </w:r>
      <w:proofErr w:type="spellStart"/>
      <w:r w:rsidR="003877BF" w:rsidRPr="008D7087">
        <w:rPr>
          <w:rFonts w:ascii="Times New Roman" w:eastAsia="BatangChe" w:hAnsi="Times New Roman" w:cs="Times New Roman"/>
          <w:sz w:val="28"/>
          <w:szCs w:val="28"/>
        </w:rPr>
        <w:t>нараган</w:t>
      </w:r>
      <w:proofErr w:type="spellEnd"/>
      <w:r w:rsidR="003877BF" w:rsidRPr="008D7087">
        <w:rPr>
          <w:rFonts w:ascii="Times New Roman" w:eastAsia="BatangChe" w:hAnsi="Times New Roman" w:cs="Times New Roman"/>
          <w:sz w:val="28"/>
          <w:szCs w:val="28"/>
        </w:rPr>
        <w:t xml:space="preserve"> гот] «</w:t>
      </w:r>
      <w:r w:rsidRPr="008D7087">
        <w:rPr>
          <w:rFonts w:ascii="Times New Roman" w:eastAsia="BatangChe" w:hAnsi="Times New Roman" w:cs="Times New Roman"/>
          <w:i/>
          <w:iCs/>
          <w:sz w:val="28"/>
          <w:szCs w:val="28"/>
        </w:rPr>
        <w:t>улететь на драконе</w:t>
      </w:r>
      <w:r w:rsidR="003877BF" w:rsidRPr="008D7087">
        <w:rPr>
          <w:rFonts w:ascii="Times New Roman" w:eastAsia="BatangChe" w:hAnsi="Times New Roman" w:cs="Times New Roman"/>
          <w:sz w:val="28"/>
          <w:szCs w:val="28"/>
        </w:rPr>
        <w:t>» означает «</w:t>
      </w:r>
      <w:r w:rsidRPr="008D7087">
        <w:rPr>
          <w:rFonts w:ascii="Times New Roman" w:eastAsia="BatangChe" w:hAnsi="Times New Roman" w:cs="Times New Roman"/>
          <w:i/>
          <w:iCs/>
          <w:sz w:val="28"/>
          <w:szCs w:val="28"/>
        </w:rPr>
        <w:t>умереть</w:t>
      </w:r>
      <w:r w:rsidR="003877BF"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является отображением корейской культурной специфики</w:t>
      </w:r>
      <w:r w:rsidRPr="008D7087">
        <w:rPr>
          <w:rFonts w:ascii="Times New Roman" w:eastAsia="BatangChe" w:hAnsi="Times New Roman" w:cs="Times New Roman"/>
          <w:i/>
          <w:iCs/>
          <w:sz w:val="28"/>
          <w:szCs w:val="28"/>
        </w:rPr>
        <w:t xml:space="preserve">. </w:t>
      </w:r>
      <w:r w:rsidRPr="008D7087">
        <w:rPr>
          <w:rFonts w:ascii="Times New Roman" w:eastAsia="BatangChe" w:hAnsi="Times New Roman" w:cs="Times New Roman"/>
          <w:sz w:val="28"/>
          <w:szCs w:val="28"/>
        </w:rPr>
        <w:t xml:space="preserve">Переводчик прибегнул к описательному переводу и дополнил предложение семантическим значением данного выражения </w:t>
      </w:r>
      <w:r w:rsidR="00744838"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 xml:space="preserve">он </w:t>
      </w:r>
      <w:r w:rsidR="00623DC1" w:rsidRPr="008D7087">
        <w:rPr>
          <w:rFonts w:ascii="Times New Roman" w:eastAsia="BatangChe" w:hAnsi="Times New Roman" w:cs="Times New Roman"/>
          <w:i/>
          <w:iCs/>
          <w:sz w:val="28"/>
          <w:szCs w:val="28"/>
        </w:rPr>
        <w:t>скончался</w:t>
      </w:r>
      <w:r w:rsidR="00744838" w:rsidRPr="008D7087">
        <w:rPr>
          <w:rFonts w:ascii="Times New Roman" w:eastAsia="BatangChe" w:hAnsi="Times New Roman" w:cs="Times New Roman"/>
          <w:i/>
          <w:iCs/>
          <w:sz w:val="28"/>
          <w:szCs w:val="28"/>
        </w:rPr>
        <w:t>»</w:t>
      </w:r>
      <w:r w:rsidR="00623DC1"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сохранив при этом интенцию автора и культурологическую составляющую. Перевод вы</w:t>
      </w:r>
      <w:r w:rsidR="003877BF" w:rsidRPr="008D7087">
        <w:rPr>
          <w:rFonts w:ascii="Times New Roman" w:eastAsia="BatangChe" w:hAnsi="Times New Roman" w:cs="Times New Roman"/>
          <w:sz w:val="28"/>
          <w:szCs w:val="28"/>
        </w:rPr>
        <w:t>полнен адекватно и ориентирован</w:t>
      </w:r>
      <w:r w:rsidRPr="008D7087">
        <w:rPr>
          <w:rFonts w:ascii="Times New Roman" w:eastAsia="BatangChe" w:hAnsi="Times New Roman" w:cs="Times New Roman"/>
          <w:sz w:val="28"/>
          <w:szCs w:val="28"/>
        </w:rPr>
        <w:t xml:space="preserve"> на реципиента.</w:t>
      </w:r>
    </w:p>
    <w:p w14:paraId="10E79E32" w14:textId="77777777" w:rsidR="00F73565" w:rsidRPr="008D7087" w:rsidRDefault="00F73565" w:rsidP="005F7CAD">
      <w:pPr>
        <w:tabs>
          <w:tab w:val="left" w:pos="851"/>
        </w:tabs>
        <w:spacing w:after="0" w:line="240" w:lineRule="auto"/>
        <w:ind w:firstLine="709"/>
        <w:jc w:val="both"/>
        <w:rPr>
          <w:rFonts w:eastAsia="BatangChe"/>
          <w:szCs w:val="28"/>
        </w:rPr>
      </w:pPr>
      <w:r w:rsidRPr="008D7087">
        <w:rPr>
          <w:rFonts w:eastAsia="BatangChe"/>
          <w:szCs w:val="28"/>
          <w:lang w:val="en-US"/>
        </w:rPr>
        <w:t>도도한</w:t>
      </w:r>
      <w:r w:rsidRPr="008D7087">
        <w:rPr>
          <w:rFonts w:eastAsia="BatangChe"/>
          <w:szCs w:val="28"/>
        </w:rPr>
        <w:t xml:space="preserve"> </w:t>
      </w:r>
      <w:r w:rsidRPr="008D7087">
        <w:rPr>
          <w:rFonts w:eastAsia="BatangChe"/>
          <w:szCs w:val="28"/>
          <w:lang w:val="en-US"/>
        </w:rPr>
        <w:t>마음</w:t>
      </w:r>
      <w:r w:rsidRPr="008D7087">
        <w:rPr>
          <w:rFonts w:eastAsia="BatangChe"/>
          <w:szCs w:val="28"/>
        </w:rPr>
        <w:t xml:space="preserve"> </w:t>
      </w:r>
      <w:r w:rsidRPr="008D7087">
        <w:rPr>
          <w:rFonts w:eastAsia="BatangChe"/>
          <w:szCs w:val="28"/>
          <w:lang w:val="en-US"/>
        </w:rPr>
        <w:t>먹지</w:t>
      </w:r>
      <w:r w:rsidRPr="008D7087">
        <w:rPr>
          <w:rFonts w:eastAsia="BatangChe"/>
          <w:szCs w:val="28"/>
        </w:rPr>
        <w:t xml:space="preserve"> </w:t>
      </w:r>
      <w:r w:rsidRPr="008D7087">
        <w:rPr>
          <w:rFonts w:eastAsia="BatangChe"/>
          <w:szCs w:val="28"/>
          <w:lang w:val="en-US"/>
        </w:rPr>
        <w:t>말고</w:t>
      </w:r>
      <w:r w:rsidRPr="008D7087">
        <w:rPr>
          <w:rFonts w:eastAsia="BatangChe"/>
          <w:szCs w:val="28"/>
        </w:rPr>
        <w:t xml:space="preserve"> </w:t>
      </w:r>
      <w:r w:rsidRPr="008D7087">
        <w:rPr>
          <w:rFonts w:eastAsia="BatangChe"/>
          <w:szCs w:val="28"/>
          <w:lang w:val="en-US"/>
        </w:rPr>
        <w:t>평범한</w:t>
      </w:r>
      <w:r w:rsidRPr="008D7087">
        <w:rPr>
          <w:rFonts w:eastAsia="BatangChe"/>
          <w:szCs w:val="28"/>
        </w:rPr>
        <w:t xml:space="preserve"> </w:t>
      </w:r>
      <w:r w:rsidRPr="008D7087">
        <w:rPr>
          <w:rFonts w:eastAsia="BatangChe"/>
          <w:szCs w:val="28"/>
          <w:lang w:val="en-US"/>
        </w:rPr>
        <w:t>사람이라도</w:t>
      </w:r>
      <w:r w:rsidRPr="008D7087">
        <w:rPr>
          <w:rFonts w:eastAsia="BatangChe"/>
          <w:szCs w:val="28"/>
        </w:rPr>
        <w:t xml:space="preserve"> </w:t>
      </w:r>
      <w:r w:rsidRPr="008D7087">
        <w:rPr>
          <w:rFonts w:eastAsia="BatangChe"/>
          <w:szCs w:val="28"/>
          <w:lang w:val="en-US"/>
        </w:rPr>
        <w:t>잘</w:t>
      </w:r>
      <w:r w:rsidRPr="008D7087">
        <w:rPr>
          <w:rFonts w:eastAsia="BatangChe"/>
          <w:szCs w:val="28"/>
        </w:rPr>
        <w:t xml:space="preserve"> </w:t>
      </w:r>
      <w:r w:rsidRPr="008D7087">
        <w:rPr>
          <w:rFonts w:eastAsia="BatangChe"/>
          <w:szCs w:val="28"/>
          <w:lang w:val="en-US"/>
        </w:rPr>
        <w:t>골라서</w:t>
      </w:r>
      <w:r w:rsidRPr="008D7087">
        <w:rPr>
          <w:rFonts w:eastAsia="BatangChe"/>
          <w:szCs w:val="28"/>
        </w:rPr>
        <w:t xml:space="preserve"> </w:t>
      </w:r>
      <w:r w:rsidRPr="008D7087">
        <w:rPr>
          <w:rFonts w:eastAsia="BatangChe"/>
          <w:szCs w:val="28"/>
          <w:lang w:val="en-US"/>
        </w:rPr>
        <w:t>형세나</w:t>
      </w:r>
      <w:r w:rsidRPr="008D7087">
        <w:rPr>
          <w:rFonts w:eastAsia="BatangChe"/>
          <w:szCs w:val="28"/>
        </w:rPr>
        <w:t xml:space="preserve"> </w:t>
      </w:r>
      <w:r w:rsidRPr="008D7087">
        <w:rPr>
          <w:rFonts w:eastAsia="BatangChe"/>
          <w:szCs w:val="28"/>
          <w:lang w:val="en-US"/>
        </w:rPr>
        <w:t>지체가</w:t>
      </w:r>
      <w:r w:rsidRPr="008D7087">
        <w:rPr>
          <w:rFonts w:eastAsia="BatangChe"/>
          <w:szCs w:val="28"/>
        </w:rPr>
        <w:t xml:space="preserve"> </w:t>
      </w:r>
      <w:r w:rsidRPr="008D7087">
        <w:rPr>
          <w:rFonts w:eastAsia="BatangChe"/>
          <w:szCs w:val="28"/>
          <w:lang w:val="en-US"/>
        </w:rPr>
        <w:t>너와</w:t>
      </w:r>
      <w:r w:rsidRPr="008D7087">
        <w:rPr>
          <w:rFonts w:eastAsia="BatangChe"/>
          <w:szCs w:val="28"/>
        </w:rPr>
        <w:t xml:space="preserve"> </w:t>
      </w:r>
      <w:r w:rsidRPr="008D7087">
        <w:rPr>
          <w:rFonts w:eastAsia="BatangChe"/>
          <w:szCs w:val="28"/>
          <w:lang w:val="en-US"/>
        </w:rPr>
        <w:t>같고</w:t>
      </w:r>
      <w:r w:rsidRPr="008D7087">
        <w:rPr>
          <w:rFonts w:eastAsia="BatangChe"/>
          <w:szCs w:val="28"/>
        </w:rPr>
        <w:t xml:space="preserve"> </w:t>
      </w:r>
      <w:r w:rsidRPr="008D7087">
        <w:rPr>
          <w:rFonts w:eastAsia="BatangChe"/>
          <w:szCs w:val="28"/>
          <w:lang w:val="en-US"/>
        </w:rPr>
        <w:t>재주와</w:t>
      </w:r>
      <w:r w:rsidRPr="008D7087">
        <w:rPr>
          <w:rFonts w:eastAsia="BatangChe"/>
          <w:szCs w:val="28"/>
        </w:rPr>
        <w:t xml:space="preserve"> </w:t>
      </w:r>
      <w:r w:rsidRPr="008D7087">
        <w:rPr>
          <w:rFonts w:eastAsia="BatangChe"/>
          <w:szCs w:val="28"/>
          <w:lang w:val="en-US"/>
        </w:rPr>
        <w:t>인물도</w:t>
      </w:r>
      <w:r w:rsidRPr="008D7087">
        <w:rPr>
          <w:rFonts w:eastAsia="BatangChe"/>
          <w:szCs w:val="28"/>
        </w:rPr>
        <w:t xml:space="preserve"> </w:t>
      </w:r>
      <w:r w:rsidRPr="008D7087">
        <w:rPr>
          <w:rFonts w:eastAsia="BatangChe"/>
          <w:szCs w:val="28"/>
          <w:lang w:val="en-US"/>
        </w:rPr>
        <w:t>너와</w:t>
      </w:r>
      <w:r w:rsidRPr="008D7087">
        <w:rPr>
          <w:rFonts w:eastAsia="BatangChe"/>
          <w:szCs w:val="28"/>
        </w:rPr>
        <w:t xml:space="preserve"> </w:t>
      </w:r>
      <w:r w:rsidRPr="008D7087">
        <w:rPr>
          <w:rFonts w:eastAsia="BatangChe"/>
          <w:szCs w:val="28"/>
          <w:lang w:val="en-US"/>
        </w:rPr>
        <w:t>같은</w:t>
      </w:r>
      <w:r w:rsidRPr="008D7087">
        <w:rPr>
          <w:rFonts w:eastAsia="BatangChe"/>
          <w:szCs w:val="28"/>
        </w:rPr>
        <w:t xml:space="preserve"> </w:t>
      </w:r>
      <w:r w:rsidRPr="008D7087">
        <w:rPr>
          <w:rFonts w:eastAsia="BatangChe"/>
          <w:szCs w:val="28"/>
          <w:lang w:val="en-US"/>
        </w:rPr>
        <w:t>봉황의</w:t>
      </w:r>
      <w:r w:rsidRPr="008D7087">
        <w:rPr>
          <w:rFonts w:eastAsia="BatangChe"/>
          <w:szCs w:val="28"/>
        </w:rPr>
        <w:t xml:space="preserve"> </w:t>
      </w:r>
      <w:r w:rsidRPr="008D7087">
        <w:rPr>
          <w:rFonts w:eastAsia="BatangChe"/>
          <w:szCs w:val="28"/>
          <w:lang w:val="en-US"/>
        </w:rPr>
        <w:t>짝을</w:t>
      </w:r>
      <w:r w:rsidRPr="008D7087">
        <w:rPr>
          <w:rFonts w:eastAsia="BatangChe"/>
          <w:szCs w:val="28"/>
        </w:rPr>
        <w:t xml:space="preserve"> </w:t>
      </w:r>
      <w:r w:rsidRPr="008D7087">
        <w:rPr>
          <w:rFonts w:eastAsia="BatangChe"/>
          <w:szCs w:val="28"/>
          <w:lang w:val="en-US"/>
        </w:rPr>
        <w:t>얻어</w:t>
      </w:r>
      <w:r w:rsidRPr="008D7087">
        <w:rPr>
          <w:rFonts w:eastAsia="BatangChe"/>
          <w:szCs w:val="28"/>
        </w:rPr>
        <w:t xml:space="preserve"> </w:t>
      </w:r>
      <w:r w:rsidRPr="008D7087">
        <w:rPr>
          <w:rFonts w:eastAsia="BatangChe"/>
          <w:szCs w:val="28"/>
          <w:lang w:val="en-US"/>
        </w:rPr>
        <w:t>내</w:t>
      </w:r>
      <w:r w:rsidRPr="008D7087">
        <w:rPr>
          <w:rFonts w:eastAsia="BatangChe"/>
          <w:szCs w:val="28"/>
        </w:rPr>
        <w:t xml:space="preserve"> </w:t>
      </w:r>
      <w:r w:rsidRPr="008D7087">
        <w:rPr>
          <w:rFonts w:eastAsia="BatangChe"/>
          <w:szCs w:val="28"/>
          <w:lang w:val="en-US"/>
        </w:rPr>
        <w:t>앞에서</w:t>
      </w:r>
      <w:r w:rsidRPr="008D7087">
        <w:rPr>
          <w:rFonts w:eastAsia="BatangChe"/>
          <w:szCs w:val="28"/>
        </w:rPr>
        <w:t xml:space="preserve"> </w:t>
      </w:r>
      <w:r w:rsidRPr="008D7087">
        <w:rPr>
          <w:rFonts w:eastAsia="BatangChe"/>
          <w:szCs w:val="28"/>
          <w:lang w:val="en-US"/>
        </w:rPr>
        <w:t>노는</w:t>
      </w:r>
      <w:r w:rsidRPr="008D7087">
        <w:rPr>
          <w:rFonts w:eastAsia="BatangChe"/>
          <w:szCs w:val="28"/>
        </w:rPr>
        <w:t xml:space="preserve"> </w:t>
      </w:r>
      <w:r w:rsidRPr="008D7087">
        <w:rPr>
          <w:rFonts w:eastAsia="BatangChe"/>
          <w:szCs w:val="28"/>
          <w:lang w:val="en-US"/>
        </w:rPr>
        <w:t>모양을</w:t>
      </w:r>
      <w:r w:rsidRPr="008D7087">
        <w:rPr>
          <w:rFonts w:eastAsia="BatangChe"/>
          <w:szCs w:val="28"/>
        </w:rPr>
        <w:t xml:space="preserve"> </w:t>
      </w:r>
      <w:r w:rsidRPr="008D7087">
        <w:rPr>
          <w:rFonts w:eastAsia="BatangChe"/>
          <w:szCs w:val="28"/>
          <w:lang w:val="en-US"/>
        </w:rPr>
        <w:t>내</w:t>
      </w:r>
      <w:r w:rsidRPr="008D7087">
        <w:rPr>
          <w:rFonts w:eastAsia="BatangChe"/>
          <w:szCs w:val="28"/>
        </w:rPr>
        <w:t xml:space="preserve"> </w:t>
      </w:r>
      <w:r w:rsidRPr="008D7087">
        <w:rPr>
          <w:rFonts w:eastAsia="BatangChe"/>
          <w:szCs w:val="28"/>
          <w:lang w:val="en-US"/>
        </w:rPr>
        <w:t>눈으로</w:t>
      </w:r>
      <w:r w:rsidRPr="008D7087">
        <w:rPr>
          <w:rFonts w:eastAsia="BatangChe"/>
          <w:szCs w:val="28"/>
        </w:rPr>
        <w:t xml:space="preserve"> </w:t>
      </w:r>
      <w:r w:rsidRPr="008D7087">
        <w:rPr>
          <w:rFonts w:eastAsia="BatangChe"/>
          <w:szCs w:val="28"/>
          <w:lang w:val="en-US"/>
        </w:rPr>
        <w:t>보았으면</w:t>
      </w:r>
      <w:r w:rsidRPr="008D7087">
        <w:rPr>
          <w:rFonts w:eastAsia="BatangChe"/>
          <w:szCs w:val="28"/>
        </w:rPr>
        <w:t xml:space="preserve">, </w:t>
      </w:r>
      <w:r w:rsidRPr="008D7087">
        <w:rPr>
          <w:rFonts w:eastAsia="BatangChe"/>
          <w:szCs w:val="28"/>
          <w:lang w:val="en-US"/>
        </w:rPr>
        <w:t>너도</w:t>
      </w:r>
      <w:r w:rsidRPr="008D7087">
        <w:rPr>
          <w:rFonts w:eastAsia="BatangChe"/>
          <w:szCs w:val="28"/>
        </w:rPr>
        <w:t xml:space="preserve"> </w:t>
      </w:r>
      <w:r w:rsidRPr="008D7087">
        <w:rPr>
          <w:rFonts w:eastAsia="BatangChe"/>
          <w:szCs w:val="28"/>
          <w:lang w:val="en-US"/>
        </w:rPr>
        <w:t>좋고</w:t>
      </w:r>
      <w:r w:rsidRPr="008D7087">
        <w:rPr>
          <w:rFonts w:eastAsia="BatangChe"/>
          <w:szCs w:val="28"/>
        </w:rPr>
        <w:t xml:space="preserve"> </w:t>
      </w:r>
      <w:r w:rsidRPr="008D7087">
        <w:rPr>
          <w:rFonts w:eastAsia="BatangChe"/>
          <w:szCs w:val="28"/>
          <w:lang w:val="en-US"/>
        </w:rPr>
        <w:t>나도</w:t>
      </w:r>
      <w:r w:rsidRPr="008D7087">
        <w:rPr>
          <w:rFonts w:eastAsia="BatangChe"/>
          <w:szCs w:val="28"/>
        </w:rPr>
        <w:t xml:space="preserve"> </w:t>
      </w:r>
      <w:r w:rsidRPr="008D7087">
        <w:rPr>
          <w:rFonts w:eastAsia="BatangChe"/>
          <w:szCs w:val="28"/>
          <w:lang w:val="en-US"/>
        </w:rPr>
        <w:t>좋지</w:t>
      </w:r>
      <w:r w:rsidRPr="008D7087">
        <w:rPr>
          <w:rFonts w:eastAsia="BatangChe"/>
          <w:szCs w:val="28"/>
        </w:rPr>
        <w:t>.</w:t>
      </w:r>
    </w:p>
    <w:p w14:paraId="20AC8DFA" w14:textId="7358E783" w:rsidR="00F73565" w:rsidRPr="008D7087" w:rsidRDefault="00F73565"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w:t>
      </w:r>
      <w:proofErr w:type="spellStart"/>
      <w:r w:rsidRPr="008D7087">
        <w:rPr>
          <w:rFonts w:ascii="Times New Roman" w:eastAsia="BatangChe" w:hAnsi="Times New Roman" w:cs="Times New Roman"/>
          <w:sz w:val="28"/>
          <w:szCs w:val="28"/>
        </w:rPr>
        <w:t>тотохан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маым</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мокчи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мальго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пхенбомхан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сарамирадо</w:t>
      </w:r>
      <w:proofErr w:type="spellEnd"/>
      <w:r w:rsidRPr="008D7087">
        <w:rPr>
          <w:rFonts w:ascii="Times New Roman" w:eastAsia="BatangChe" w:hAnsi="Times New Roman" w:cs="Times New Roman"/>
          <w:sz w:val="28"/>
          <w:szCs w:val="28"/>
        </w:rPr>
        <w:t xml:space="preserve"> чаль </w:t>
      </w:r>
      <w:proofErr w:type="spellStart"/>
      <w:r w:rsidRPr="008D7087">
        <w:rPr>
          <w:rFonts w:ascii="Times New Roman" w:eastAsia="BatangChe" w:hAnsi="Times New Roman" w:cs="Times New Roman"/>
          <w:sz w:val="28"/>
          <w:szCs w:val="28"/>
        </w:rPr>
        <w:t>колласо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хёнсэна</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чичхэга</w:t>
      </w:r>
      <w:proofErr w:type="spellEnd"/>
      <w:r w:rsidRPr="008D7087">
        <w:rPr>
          <w:rFonts w:ascii="Times New Roman" w:eastAsia="BatangChe" w:hAnsi="Times New Roman" w:cs="Times New Roman"/>
          <w:sz w:val="28"/>
          <w:szCs w:val="28"/>
        </w:rPr>
        <w:t xml:space="preserve"> нова </w:t>
      </w:r>
      <w:proofErr w:type="spellStart"/>
      <w:r w:rsidRPr="008D7087">
        <w:rPr>
          <w:rFonts w:ascii="Times New Roman" w:eastAsia="BatangChe" w:hAnsi="Times New Roman" w:cs="Times New Roman"/>
          <w:sz w:val="28"/>
          <w:szCs w:val="28"/>
        </w:rPr>
        <w:t>гатхко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чэцтва</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инмульдо</w:t>
      </w:r>
      <w:proofErr w:type="spellEnd"/>
      <w:r w:rsidRPr="008D7087">
        <w:rPr>
          <w:rFonts w:ascii="Times New Roman" w:eastAsia="BatangChe" w:hAnsi="Times New Roman" w:cs="Times New Roman"/>
          <w:sz w:val="28"/>
          <w:szCs w:val="28"/>
        </w:rPr>
        <w:t xml:space="preserve"> нова </w:t>
      </w:r>
      <w:proofErr w:type="spellStart"/>
      <w:r w:rsidRPr="008D7087">
        <w:rPr>
          <w:rFonts w:ascii="Times New Roman" w:eastAsia="BatangChe" w:hAnsi="Times New Roman" w:cs="Times New Roman"/>
          <w:sz w:val="28"/>
          <w:szCs w:val="28"/>
        </w:rPr>
        <w:t>катхын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понхванэ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ччагыль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одо</w:t>
      </w:r>
      <w:proofErr w:type="spellEnd"/>
      <w:r w:rsidRPr="008D7087">
        <w:rPr>
          <w:rFonts w:ascii="Times New Roman" w:eastAsia="BatangChe" w:hAnsi="Times New Roman" w:cs="Times New Roman"/>
          <w:sz w:val="28"/>
          <w:szCs w:val="28"/>
        </w:rPr>
        <w:t xml:space="preserve"> нэ </w:t>
      </w:r>
      <w:proofErr w:type="spellStart"/>
      <w:r w:rsidRPr="008D7087">
        <w:rPr>
          <w:rFonts w:ascii="Times New Roman" w:eastAsia="BatangChe" w:hAnsi="Times New Roman" w:cs="Times New Roman"/>
          <w:sz w:val="28"/>
          <w:szCs w:val="28"/>
        </w:rPr>
        <w:t>апхэсо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нонын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мояныль</w:t>
      </w:r>
      <w:proofErr w:type="spellEnd"/>
      <w:r w:rsidRPr="008D7087">
        <w:rPr>
          <w:rFonts w:ascii="Times New Roman" w:eastAsia="BatangChe" w:hAnsi="Times New Roman" w:cs="Times New Roman"/>
          <w:sz w:val="28"/>
          <w:szCs w:val="28"/>
        </w:rPr>
        <w:t xml:space="preserve"> нэ </w:t>
      </w:r>
      <w:proofErr w:type="spellStart"/>
      <w:r w:rsidRPr="008D7087">
        <w:rPr>
          <w:rFonts w:ascii="Times New Roman" w:eastAsia="BatangChe" w:hAnsi="Times New Roman" w:cs="Times New Roman"/>
          <w:sz w:val="28"/>
          <w:szCs w:val="28"/>
        </w:rPr>
        <w:t>нуныро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поассыменб</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нодо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чохко</w:t>
      </w:r>
      <w:proofErr w:type="spellEnd"/>
      <w:r w:rsidRPr="008D7087">
        <w:rPr>
          <w:rFonts w:ascii="Times New Roman" w:eastAsia="BatangChe" w:hAnsi="Times New Roman" w:cs="Times New Roman"/>
          <w:sz w:val="28"/>
          <w:szCs w:val="28"/>
        </w:rPr>
        <w:t xml:space="preserve"> надо </w:t>
      </w:r>
      <w:proofErr w:type="spellStart"/>
      <w:r w:rsidRPr="008D7087">
        <w:rPr>
          <w:rFonts w:ascii="Times New Roman" w:eastAsia="BatangChe" w:hAnsi="Times New Roman" w:cs="Times New Roman"/>
          <w:sz w:val="28"/>
          <w:szCs w:val="28"/>
        </w:rPr>
        <w:t>чохчи</w:t>
      </w:r>
      <w:proofErr w:type="spellEnd"/>
      <w:r w:rsidRPr="008D7087">
        <w:rPr>
          <w:rFonts w:ascii="Times New Roman" w:eastAsia="BatangChe" w:hAnsi="Times New Roman" w:cs="Times New Roman"/>
          <w:sz w:val="28"/>
          <w:szCs w:val="28"/>
        </w:rPr>
        <w:t>]</w:t>
      </w:r>
      <w:r w:rsidR="00744838" w:rsidRPr="008D7087">
        <w:rPr>
          <w:rFonts w:ascii="Times New Roman" w:eastAsia="BatangChe" w:hAnsi="Times New Roman" w:cs="Times New Roman"/>
          <w:sz w:val="28"/>
          <w:szCs w:val="28"/>
        </w:rPr>
        <w:t>.</w:t>
      </w:r>
    </w:p>
    <w:p w14:paraId="610AF2FC" w14:textId="5C0BABAE" w:rsidR="003877BF" w:rsidRPr="008D7087" w:rsidRDefault="00F73565" w:rsidP="005F7CAD">
      <w:pPr>
        <w:pStyle w:val="a3"/>
        <w:tabs>
          <w:tab w:val="left" w:pos="851"/>
        </w:tabs>
        <w:spacing w:after="0" w:line="240" w:lineRule="auto"/>
        <w:ind w:left="0" w:firstLine="709"/>
        <w:jc w:val="both"/>
        <w:rPr>
          <w:rFonts w:ascii="Times New Roman" w:eastAsia="BatangChe" w:hAnsi="Times New Roman" w:cs="Times New Roman"/>
          <w:i/>
          <w:iCs/>
          <w:sz w:val="28"/>
          <w:szCs w:val="28"/>
        </w:rPr>
      </w:pPr>
      <w:r w:rsidRPr="008D7087">
        <w:rPr>
          <w:rFonts w:ascii="Times New Roman" w:eastAsia="BatangChe" w:hAnsi="Times New Roman" w:cs="Times New Roman"/>
          <w:i/>
          <w:iCs/>
          <w:sz w:val="28"/>
          <w:szCs w:val="28"/>
        </w:rPr>
        <w:t>«Надо было выбрать тебе такую пару, чтобы, как у фениксов, талантом, положением, характер</w:t>
      </w:r>
      <w:r w:rsidR="003877BF" w:rsidRPr="008D7087">
        <w:rPr>
          <w:rFonts w:ascii="Times New Roman" w:eastAsia="BatangChe" w:hAnsi="Times New Roman" w:cs="Times New Roman"/>
          <w:i/>
          <w:iCs/>
          <w:sz w:val="28"/>
          <w:szCs w:val="28"/>
        </w:rPr>
        <w:t xml:space="preserve">ом </w:t>
      </w:r>
      <w:r w:rsidR="002F26EF">
        <w:rPr>
          <w:rFonts w:ascii="Times New Roman" w:eastAsia="BatangChe" w:hAnsi="Times New Roman" w:cs="Times New Roman"/>
          <w:i/>
          <w:iCs/>
          <w:sz w:val="28"/>
          <w:szCs w:val="28"/>
        </w:rPr>
        <w:t>–</w:t>
      </w:r>
      <w:r w:rsidR="003877BF" w:rsidRPr="008D7087">
        <w:rPr>
          <w:rFonts w:ascii="Times New Roman" w:eastAsia="BatangChe" w:hAnsi="Times New Roman" w:cs="Times New Roman"/>
          <w:i/>
          <w:iCs/>
          <w:sz w:val="28"/>
          <w:szCs w:val="28"/>
        </w:rPr>
        <w:t xml:space="preserve"> всем были бы вы с ним равны».</w:t>
      </w:r>
    </w:p>
    <w:p w14:paraId="2F2C54BF" w14:textId="239A9610" w:rsidR="00F73565" w:rsidRPr="008D7087" w:rsidRDefault="00436FD1" w:rsidP="005F7CAD">
      <w:pPr>
        <w:pStyle w:val="a3"/>
        <w:tabs>
          <w:tab w:val="left" w:pos="851"/>
        </w:tabs>
        <w:spacing w:after="0" w:line="240" w:lineRule="auto"/>
        <w:ind w:left="0" w:firstLine="709"/>
        <w:jc w:val="both"/>
        <w:rPr>
          <w:rFonts w:ascii="Times New Roman" w:eastAsia="BatangChe" w:hAnsi="Times New Roman" w:cs="Times New Roman"/>
          <w:i/>
          <w:iCs/>
          <w:sz w:val="28"/>
          <w:szCs w:val="28"/>
        </w:rPr>
      </w:pPr>
      <w:r w:rsidRPr="008D7087">
        <w:rPr>
          <w:rFonts w:ascii="Times New Roman" w:eastAsia="BatangChe" w:hAnsi="Times New Roman" w:cs="Times New Roman"/>
          <w:b/>
          <w:bCs/>
          <w:sz w:val="28"/>
          <w:szCs w:val="28"/>
        </w:rPr>
        <w:t>Подстрочный перевод:</w:t>
      </w:r>
      <w:r w:rsidR="003877BF" w:rsidRPr="008D7087">
        <w:rPr>
          <w:rFonts w:ascii="Times New Roman" w:eastAsia="BatangChe" w:hAnsi="Times New Roman" w:cs="Times New Roman"/>
          <w:b/>
          <w:bCs/>
          <w:sz w:val="28"/>
          <w:szCs w:val="28"/>
        </w:rPr>
        <w:t xml:space="preserve"> «</w:t>
      </w:r>
      <w:r w:rsidR="00F73565" w:rsidRPr="008D7087">
        <w:rPr>
          <w:rFonts w:ascii="Times New Roman" w:eastAsia="BatangChe" w:hAnsi="Times New Roman" w:cs="Times New Roman"/>
          <w:i/>
          <w:iCs/>
          <w:sz w:val="28"/>
          <w:szCs w:val="28"/>
        </w:rPr>
        <w:t>Не зазнавайся, выбирай себе пару хорошо, хотела бы я своими глазами увидеть вас пару фениксов, которые с похожей внешностью и умениями и с таким же талантом и характером»</w:t>
      </w:r>
    </w:p>
    <w:p w14:paraId="52BBE7A5" w14:textId="77777777" w:rsidR="00F73565" w:rsidRPr="008D7087" w:rsidRDefault="00F73565"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Образ </w:t>
      </w:r>
      <w:r w:rsidRPr="008D7087">
        <w:rPr>
          <w:rFonts w:ascii="Times New Roman" w:eastAsia="BatangChe" w:hAnsi="Times New Roman" w:cs="Times New Roman"/>
          <w:b/>
          <w:bCs/>
          <w:i/>
          <w:iCs/>
          <w:sz w:val="28"/>
          <w:szCs w:val="28"/>
        </w:rPr>
        <w:t>феникса</w:t>
      </w:r>
      <w:r w:rsidRPr="008D7087">
        <w:rPr>
          <w:rFonts w:ascii="Times New Roman" w:eastAsia="BatangChe" w:hAnsi="Times New Roman" w:cs="Times New Roman"/>
          <w:sz w:val="28"/>
          <w:szCs w:val="28"/>
        </w:rPr>
        <w:t xml:space="preserve"> в корейской культуре имеет коннотацию преданности и верности, переводчику с применением замен и опущений удалось достигнуть передачи культурного значения данного символа. С точки зрения лингвокультурологического анализа перевод можно считать адекватным.</w:t>
      </w:r>
    </w:p>
    <w:p w14:paraId="0DB290FE" w14:textId="77777777" w:rsidR="00F73565" w:rsidRPr="008D7087" w:rsidRDefault="00F73565" w:rsidP="005F7CAD">
      <w:pPr>
        <w:tabs>
          <w:tab w:val="left" w:pos="851"/>
        </w:tabs>
        <w:spacing w:after="0" w:line="240" w:lineRule="auto"/>
        <w:ind w:firstLine="709"/>
        <w:jc w:val="both"/>
        <w:rPr>
          <w:rFonts w:eastAsia="BatangChe"/>
          <w:szCs w:val="28"/>
        </w:rPr>
      </w:pPr>
      <w:r w:rsidRPr="008D7087">
        <w:rPr>
          <w:rFonts w:eastAsia="BatangChe"/>
          <w:szCs w:val="28"/>
        </w:rPr>
        <w:t>어사가</w:t>
      </w:r>
      <w:r w:rsidRPr="008D7087">
        <w:rPr>
          <w:rFonts w:eastAsia="BatangChe"/>
          <w:szCs w:val="28"/>
        </w:rPr>
        <w:t xml:space="preserve"> </w:t>
      </w:r>
      <w:r w:rsidRPr="008D7087">
        <w:rPr>
          <w:rFonts w:eastAsia="BatangChe"/>
          <w:szCs w:val="28"/>
        </w:rPr>
        <w:t>쓰는</w:t>
      </w:r>
      <w:r w:rsidRPr="008D7087">
        <w:rPr>
          <w:rFonts w:eastAsia="BatangChe"/>
          <w:szCs w:val="28"/>
        </w:rPr>
        <w:t xml:space="preserve"> </w:t>
      </w:r>
      <w:r w:rsidRPr="008D7087">
        <w:rPr>
          <w:rFonts w:eastAsia="BatangChe"/>
          <w:szCs w:val="28"/>
        </w:rPr>
        <w:t>철관을</w:t>
      </w:r>
      <w:r w:rsidRPr="008D7087">
        <w:rPr>
          <w:rFonts w:eastAsia="BatangChe"/>
          <w:szCs w:val="28"/>
        </w:rPr>
        <w:t xml:space="preserve"> </w:t>
      </w:r>
      <w:r w:rsidRPr="008D7087">
        <w:rPr>
          <w:rFonts w:eastAsia="BatangChe"/>
          <w:szCs w:val="28"/>
        </w:rPr>
        <w:t>쓴</w:t>
      </w:r>
      <w:r w:rsidRPr="008D7087">
        <w:rPr>
          <w:rFonts w:eastAsia="BatangChe"/>
          <w:szCs w:val="28"/>
        </w:rPr>
        <w:t xml:space="preserve"> </w:t>
      </w:r>
      <w:r w:rsidRPr="008D7087">
        <w:rPr>
          <w:rFonts w:eastAsia="BatangChe"/>
          <w:szCs w:val="28"/>
        </w:rPr>
        <w:t>풍채는</w:t>
      </w:r>
      <w:r w:rsidRPr="008D7087">
        <w:rPr>
          <w:rFonts w:eastAsia="BatangChe"/>
          <w:szCs w:val="28"/>
        </w:rPr>
        <w:t xml:space="preserve"> </w:t>
      </w:r>
      <w:r w:rsidRPr="008D7087">
        <w:rPr>
          <w:rFonts w:eastAsia="BatangChe"/>
          <w:szCs w:val="28"/>
        </w:rPr>
        <w:t>깊은</w:t>
      </w:r>
      <w:r w:rsidRPr="008D7087">
        <w:rPr>
          <w:rFonts w:eastAsia="BatangChe"/>
          <w:szCs w:val="28"/>
        </w:rPr>
        <w:t xml:space="preserve"> </w:t>
      </w:r>
      <w:r w:rsidRPr="008D7087">
        <w:rPr>
          <w:rFonts w:eastAsia="BatangChe"/>
          <w:szCs w:val="28"/>
        </w:rPr>
        <w:t>산</w:t>
      </w:r>
      <w:r w:rsidRPr="008D7087">
        <w:rPr>
          <w:rFonts w:eastAsia="BatangChe"/>
          <w:szCs w:val="28"/>
        </w:rPr>
        <w:t xml:space="preserve"> </w:t>
      </w:r>
      <w:r w:rsidRPr="008D7087">
        <w:rPr>
          <w:rFonts w:eastAsia="BatangChe"/>
          <w:szCs w:val="28"/>
        </w:rPr>
        <w:t>속의</w:t>
      </w:r>
      <w:r w:rsidRPr="008D7087">
        <w:rPr>
          <w:rFonts w:eastAsia="BatangChe"/>
          <w:szCs w:val="28"/>
        </w:rPr>
        <w:t xml:space="preserve"> </w:t>
      </w:r>
      <w:r w:rsidRPr="008D7087">
        <w:rPr>
          <w:rFonts w:eastAsia="BatangChe"/>
          <w:szCs w:val="28"/>
        </w:rPr>
        <w:t>사나운</w:t>
      </w:r>
      <w:r w:rsidRPr="008D7087">
        <w:rPr>
          <w:rFonts w:eastAsia="BatangChe"/>
          <w:szCs w:val="28"/>
        </w:rPr>
        <w:t xml:space="preserve"> </w:t>
      </w:r>
      <w:r w:rsidRPr="008D7087">
        <w:rPr>
          <w:rFonts w:eastAsia="BatangChe"/>
          <w:szCs w:val="28"/>
        </w:rPr>
        <w:t>호랑아와</w:t>
      </w:r>
      <w:r w:rsidRPr="008D7087">
        <w:rPr>
          <w:rFonts w:eastAsia="BatangChe"/>
          <w:szCs w:val="28"/>
        </w:rPr>
        <w:t xml:space="preserve"> </w:t>
      </w:r>
      <w:r w:rsidRPr="008D7087">
        <w:rPr>
          <w:rFonts w:eastAsia="BatangChe"/>
          <w:szCs w:val="28"/>
        </w:rPr>
        <w:t>같았다</w:t>
      </w:r>
      <w:r w:rsidRPr="008D7087">
        <w:rPr>
          <w:rFonts w:eastAsia="BatangChe"/>
          <w:szCs w:val="28"/>
        </w:rPr>
        <w:t>.</w:t>
      </w:r>
    </w:p>
    <w:p w14:paraId="167110E8" w14:textId="77777777" w:rsidR="00F73565" w:rsidRPr="008D7087" w:rsidRDefault="00F73565"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w:t>
      </w:r>
      <w:proofErr w:type="spellStart"/>
      <w:r w:rsidRPr="008D7087">
        <w:rPr>
          <w:rFonts w:ascii="Times New Roman" w:eastAsia="BatangChe" w:hAnsi="Times New Roman" w:cs="Times New Roman"/>
          <w:sz w:val="28"/>
          <w:szCs w:val="28"/>
        </w:rPr>
        <w:t>осага</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ссынын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чхольгваныль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ссын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пхунчхэнын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кэпхын</w:t>
      </w:r>
      <w:proofErr w:type="spellEnd"/>
      <w:r w:rsidRPr="008D7087">
        <w:rPr>
          <w:rFonts w:ascii="Times New Roman" w:eastAsia="BatangChe" w:hAnsi="Times New Roman" w:cs="Times New Roman"/>
          <w:sz w:val="28"/>
          <w:szCs w:val="28"/>
        </w:rPr>
        <w:t xml:space="preserve"> сан </w:t>
      </w:r>
      <w:proofErr w:type="spellStart"/>
      <w:r w:rsidRPr="008D7087">
        <w:rPr>
          <w:rFonts w:ascii="Times New Roman" w:eastAsia="BatangChe" w:hAnsi="Times New Roman" w:cs="Times New Roman"/>
          <w:sz w:val="28"/>
          <w:szCs w:val="28"/>
        </w:rPr>
        <w:t>согэ</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санаун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хораниава</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катхатта</w:t>
      </w:r>
      <w:proofErr w:type="spellEnd"/>
      <w:r w:rsidRPr="008D7087">
        <w:rPr>
          <w:rFonts w:ascii="Times New Roman" w:eastAsia="BatangChe" w:hAnsi="Times New Roman" w:cs="Times New Roman"/>
          <w:sz w:val="28"/>
          <w:szCs w:val="28"/>
        </w:rPr>
        <w:t>]</w:t>
      </w:r>
    </w:p>
    <w:p w14:paraId="0AA24357" w14:textId="490CD75D" w:rsidR="00F73565" w:rsidRPr="008D7087" w:rsidRDefault="00F73565" w:rsidP="005F7CAD">
      <w:pPr>
        <w:pStyle w:val="a3"/>
        <w:tabs>
          <w:tab w:val="left" w:pos="851"/>
        </w:tabs>
        <w:spacing w:after="0" w:line="240" w:lineRule="auto"/>
        <w:ind w:left="0" w:firstLine="709"/>
        <w:jc w:val="both"/>
        <w:rPr>
          <w:rFonts w:ascii="Times New Roman" w:eastAsia="BatangChe" w:hAnsi="Times New Roman" w:cs="Times New Roman"/>
          <w:i/>
          <w:iCs/>
          <w:sz w:val="28"/>
          <w:szCs w:val="28"/>
        </w:rPr>
      </w:pPr>
      <w:r w:rsidRPr="008D7087">
        <w:rPr>
          <w:rFonts w:ascii="Times New Roman" w:eastAsia="BatangChe" w:hAnsi="Times New Roman" w:cs="Times New Roman"/>
          <w:i/>
          <w:iCs/>
          <w:sz w:val="28"/>
          <w:szCs w:val="28"/>
        </w:rPr>
        <w:lastRenderedPageBreak/>
        <w:t>«Облик его был полон достоинства, а могуществом духа он поход</w:t>
      </w:r>
      <w:r w:rsidR="003877BF" w:rsidRPr="008D7087">
        <w:rPr>
          <w:rFonts w:ascii="Times New Roman" w:eastAsia="BatangChe" w:hAnsi="Times New Roman" w:cs="Times New Roman"/>
          <w:i/>
          <w:iCs/>
          <w:sz w:val="28"/>
          <w:szCs w:val="28"/>
        </w:rPr>
        <w:t>ил на свирепого тигра в горах!»</w:t>
      </w:r>
    </w:p>
    <w:p w14:paraId="0DFE16C8" w14:textId="7093DB4C" w:rsidR="00F73565" w:rsidRPr="008D7087" w:rsidRDefault="00436FD1" w:rsidP="005F7CAD">
      <w:pPr>
        <w:pStyle w:val="a3"/>
        <w:tabs>
          <w:tab w:val="left" w:pos="851"/>
        </w:tabs>
        <w:spacing w:after="0" w:line="240" w:lineRule="auto"/>
        <w:ind w:left="0" w:firstLine="709"/>
        <w:jc w:val="both"/>
        <w:rPr>
          <w:rFonts w:ascii="Times New Roman" w:eastAsia="BatangChe" w:hAnsi="Times New Roman" w:cs="Times New Roman"/>
          <w:i/>
          <w:iCs/>
          <w:sz w:val="28"/>
          <w:szCs w:val="28"/>
        </w:rPr>
      </w:pPr>
      <w:r w:rsidRPr="008D7087">
        <w:rPr>
          <w:rFonts w:ascii="Times New Roman" w:eastAsia="BatangChe" w:hAnsi="Times New Roman" w:cs="Times New Roman"/>
          <w:b/>
          <w:bCs/>
          <w:sz w:val="28"/>
          <w:szCs w:val="28"/>
        </w:rPr>
        <w:t>Подстрочный перевод:</w:t>
      </w:r>
      <w:r w:rsidR="006150BC" w:rsidRPr="008D7087">
        <w:rPr>
          <w:rFonts w:ascii="Times New Roman" w:eastAsia="BatangChe" w:hAnsi="Times New Roman" w:cs="Times New Roman"/>
          <w:b/>
          <w:bCs/>
          <w:sz w:val="28"/>
          <w:szCs w:val="28"/>
        </w:rPr>
        <w:t xml:space="preserve"> </w:t>
      </w:r>
      <w:r w:rsidR="00744838" w:rsidRPr="008D7087">
        <w:rPr>
          <w:rFonts w:ascii="Times New Roman" w:eastAsia="BatangChe" w:hAnsi="Times New Roman" w:cs="Times New Roman"/>
          <w:b/>
          <w:bCs/>
          <w:sz w:val="28"/>
          <w:szCs w:val="28"/>
        </w:rPr>
        <w:t>«</w:t>
      </w:r>
      <w:r w:rsidR="00F73565" w:rsidRPr="008D7087">
        <w:rPr>
          <w:rFonts w:ascii="Times New Roman" w:eastAsia="BatangChe" w:hAnsi="Times New Roman" w:cs="Times New Roman"/>
          <w:i/>
          <w:iCs/>
          <w:sz w:val="28"/>
          <w:szCs w:val="28"/>
        </w:rPr>
        <w:t>В железной короне королевского тайного ревизора он выглядел как свирепый тигр в горах</w:t>
      </w:r>
      <w:r w:rsidR="00744838" w:rsidRPr="008D7087">
        <w:rPr>
          <w:rFonts w:ascii="Times New Roman" w:eastAsia="BatangChe" w:hAnsi="Times New Roman" w:cs="Times New Roman"/>
          <w:i/>
          <w:iCs/>
          <w:sz w:val="28"/>
          <w:szCs w:val="28"/>
        </w:rPr>
        <w:t>»</w:t>
      </w:r>
      <w:r w:rsidR="00F73565" w:rsidRPr="008D7087">
        <w:rPr>
          <w:rFonts w:ascii="Times New Roman" w:eastAsia="BatangChe" w:hAnsi="Times New Roman" w:cs="Times New Roman"/>
          <w:i/>
          <w:iCs/>
          <w:sz w:val="28"/>
          <w:szCs w:val="28"/>
        </w:rPr>
        <w:t>.</w:t>
      </w:r>
    </w:p>
    <w:p w14:paraId="67BCB6A5" w14:textId="06A0B401" w:rsidR="00F73565" w:rsidRPr="008D7087" w:rsidRDefault="00F73565"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Ярко передан образ сильного духом человека. Также переводчик дополнил </w:t>
      </w:r>
      <w:r w:rsidR="003877BF" w:rsidRPr="008D7087">
        <w:rPr>
          <w:rFonts w:ascii="Times New Roman" w:eastAsia="BatangChe" w:hAnsi="Times New Roman" w:cs="Times New Roman"/>
          <w:sz w:val="28"/>
          <w:szCs w:val="28"/>
        </w:rPr>
        <w:t xml:space="preserve">высказывание </w:t>
      </w:r>
      <w:r w:rsidRPr="008D7087">
        <w:rPr>
          <w:rFonts w:ascii="Times New Roman" w:eastAsia="BatangChe" w:hAnsi="Times New Roman" w:cs="Times New Roman"/>
          <w:sz w:val="28"/>
          <w:szCs w:val="28"/>
        </w:rPr>
        <w:t xml:space="preserve">лексически </w:t>
      </w:r>
      <w:r w:rsidR="003877BF" w:rsidRPr="008D7087">
        <w:rPr>
          <w:rFonts w:ascii="Times New Roman" w:eastAsia="BatangChe" w:hAnsi="Times New Roman" w:cs="Times New Roman"/>
          <w:sz w:val="28"/>
          <w:szCs w:val="28"/>
        </w:rPr>
        <w:t>«</w:t>
      </w:r>
      <w:r w:rsidRPr="008D7087">
        <w:rPr>
          <w:rFonts w:ascii="Times New Roman" w:eastAsia="BatangChe" w:hAnsi="Times New Roman" w:cs="Times New Roman"/>
          <w:i/>
          <w:iCs/>
          <w:sz w:val="28"/>
          <w:szCs w:val="28"/>
        </w:rPr>
        <w:t>Облик его был полон достоинства, а могуществом духа походил на свирепого тигра</w:t>
      </w:r>
      <w:r w:rsidR="003877BF" w:rsidRPr="008D7087">
        <w:rPr>
          <w:rFonts w:ascii="Times New Roman" w:eastAsia="BatangChe" w:hAnsi="Times New Roman" w:cs="Times New Roman"/>
          <w:i/>
          <w:iCs/>
          <w:sz w:val="28"/>
          <w:szCs w:val="28"/>
        </w:rPr>
        <w:t>»</w:t>
      </w:r>
      <w:r w:rsidRPr="008D7087">
        <w:rPr>
          <w:rFonts w:ascii="Times New Roman" w:eastAsia="BatangChe" w:hAnsi="Times New Roman" w:cs="Times New Roman"/>
          <w:i/>
          <w:iCs/>
          <w:sz w:val="28"/>
          <w:szCs w:val="28"/>
        </w:rPr>
        <w:t xml:space="preserve">, </w:t>
      </w:r>
      <w:r w:rsidRPr="008D7087">
        <w:rPr>
          <w:rFonts w:ascii="Times New Roman" w:eastAsia="BatangChe" w:hAnsi="Times New Roman" w:cs="Times New Roman"/>
          <w:sz w:val="28"/>
          <w:szCs w:val="28"/>
        </w:rPr>
        <w:t xml:space="preserve">хотя в оригинале подобного описания нет, но данный факт позволил более полно передать образ силы духа и достоинства героя. Перевод можно назвать культурологически адекватным. </w:t>
      </w:r>
    </w:p>
    <w:p w14:paraId="4E5BA143" w14:textId="5E265092" w:rsidR="00F73565" w:rsidRPr="008D7087" w:rsidRDefault="00F73565" w:rsidP="005F7CAD">
      <w:pPr>
        <w:spacing w:after="0" w:line="240" w:lineRule="auto"/>
        <w:ind w:firstLine="709"/>
        <w:jc w:val="both"/>
        <w:rPr>
          <w:szCs w:val="28"/>
        </w:rPr>
      </w:pPr>
      <w:r w:rsidRPr="008D7087">
        <w:rPr>
          <w:szCs w:val="28"/>
        </w:rPr>
        <w:t xml:space="preserve">Далее перейдем к </w:t>
      </w:r>
      <w:proofErr w:type="spellStart"/>
      <w:r w:rsidRPr="008D7087">
        <w:rPr>
          <w:szCs w:val="28"/>
        </w:rPr>
        <w:t>лингвокультурологическому</w:t>
      </w:r>
      <w:proofErr w:type="spellEnd"/>
      <w:r w:rsidRPr="008D7087">
        <w:rPr>
          <w:szCs w:val="28"/>
        </w:rPr>
        <w:t xml:space="preserve"> анализу пословиц как части общего культурного фона. Знание которых также позволяет переводчику более адекватно передавать культурологические доминанты в тексте перевода.</w:t>
      </w:r>
    </w:p>
    <w:p w14:paraId="25382D37" w14:textId="77777777" w:rsidR="00F00A6F" w:rsidRPr="008D7087" w:rsidRDefault="00F00A6F" w:rsidP="005F7CAD">
      <w:pPr>
        <w:pStyle w:val="Default"/>
        <w:ind w:firstLine="709"/>
        <w:jc w:val="both"/>
        <w:rPr>
          <w:rFonts w:ascii="Times New Roman" w:hAnsi="Times New Roman" w:cs="Times New Roman"/>
          <w:color w:val="auto"/>
          <w:sz w:val="28"/>
          <w:szCs w:val="28"/>
        </w:rPr>
      </w:pPr>
      <w:r w:rsidRPr="008D7087">
        <w:rPr>
          <w:rFonts w:ascii="Times New Roman" w:hAnsi="Times New Roman" w:cs="Times New Roman"/>
          <w:color w:val="auto"/>
          <w:sz w:val="28"/>
          <w:szCs w:val="28"/>
        </w:rPr>
        <w:t>Проведенный лингвокультурологический анализ перевода паремий дал следующие результаты:</w:t>
      </w:r>
    </w:p>
    <w:p w14:paraId="772B6B6C" w14:textId="77777777" w:rsidR="00F00A6F" w:rsidRPr="008D7087" w:rsidRDefault="00F00A6F" w:rsidP="005F7CAD">
      <w:pPr>
        <w:tabs>
          <w:tab w:val="left" w:pos="567"/>
          <w:tab w:val="left" w:pos="851"/>
        </w:tabs>
        <w:autoSpaceDE w:val="0"/>
        <w:autoSpaceDN w:val="0"/>
        <w:adjustRightInd w:val="0"/>
        <w:spacing w:after="0" w:line="240" w:lineRule="auto"/>
        <w:ind w:firstLine="709"/>
        <w:jc w:val="both"/>
        <w:rPr>
          <w:rFonts w:eastAsia="BatangChe"/>
          <w:szCs w:val="28"/>
        </w:rPr>
      </w:pPr>
      <w:r w:rsidRPr="008D7087">
        <w:rPr>
          <w:rFonts w:eastAsia="BatangChe"/>
          <w:szCs w:val="28"/>
        </w:rPr>
        <w:t>사람의</w:t>
      </w:r>
      <w:r w:rsidRPr="008D7087">
        <w:rPr>
          <w:rFonts w:eastAsia="BatangChe"/>
          <w:szCs w:val="28"/>
        </w:rPr>
        <w:t xml:space="preserve"> </w:t>
      </w:r>
      <w:r w:rsidRPr="008D7087">
        <w:rPr>
          <w:rFonts w:eastAsia="BatangChe"/>
          <w:szCs w:val="28"/>
        </w:rPr>
        <w:t>인생은</w:t>
      </w:r>
      <w:r w:rsidRPr="008D7087">
        <w:rPr>
          <w:rFonts w:eastAsia="BatangChe"/>
          <w:szCs w:val="28"/>
        </w:rPr>
        <w:t xml:space="preserve"> </w:t>
      </w:r>
      <w:r w:rsidRPr="008D7087">
        <w:rPr>
          <w:rFonts w:eastAsia="BatangChe"/>
          <w:szCs w:val="28"/>
        </w:rPr>
        <w:t>탄탄</w:t>
      </w:r>
      <w:r w:rsidRPr="008D7087">
        <w:rPr>
          <w:rFonts w:eastAsia="BatangChe"/>
          <w:szCs w:val="28"/>
        </w:rPr>
        <w:t xml:space="preserve"> </w:t>
      </w:r>
      <w:r w:rsidRPr="008D7087">
        <w:rPr>
          <w:rFonts w:eastAsia="BatangChe"/>
          <w:szCs w:val="28"/>
        </w:rPr>
        <w:t>대로가</w:t>
      </w:r>
      <w:r w:rsidRPr="008D7087">
        <w:rPr>
          <w:rFonts w:eastAsia="BatangChe"/>
          <w:szCs w:val="28"/>
        </w:rPr>
        <w:t xml:space="preserve"> </w:t>
      </w:r>
      <w:r w:rsidRPr="008D7087">
        <w:rPr>
          <w:rFonts w:eastAsia="BatangChe"/>
          <w:szCs w:val="28"/>
        </w:rPr>
        <w:t>아니다</w:t>
      </w:r>
      <w:r w:rsidRPr="008D7087">
        <w:rPr>
          <w:rFonts w:eastAsia="BatangChe"/>
          <w:szCs w:val="28"/>
        </w:rPr>
        <w:t>.</w:t>
      </w:r>
    </w:p>
    <w:p w14:paraId="57C50345" w14:textId="7350F608" w:rsidR="00F00A6F" w:rsidRPr="008D7087" w:rsidRDefault="00F00A6F" w:rsidP="005F7CAD">
      <w:pPr>
        <w:tabs>
          <w:tab w:val="left" w:pos="567"/>
          <w:tab w:val="left" w:pos="851"/>
        </w:tabs>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сарамый</w:t>
      </w:r>
      <w:proofErr w:type="spellEnd"/>
      <w:r w:rsidRPr="008D7087">
        <w:rPr>
          <w:rFonts w:eastAsia="BatangChe"/>
          <w:szCs w:val="28"/>
        </w:rPr>
        <w:t xml:space="preserve"> </w:t>
      </w:r>
      <w:proofErr w:type="spellStart"/>
      <w:r w:rsidRPr="008D7087">
        <w:rPr>
          <w:rFonts w:eastAsia="BatangChe"/>
          <w:szCs w:val="28"/>
        </w:rPr>
        <w:t>инсэнын</w:t>
      </w:r>
      <w:proofErr w:type="spellEnd"/>
      <w:r w:rsidRPr="008D7087">
        <w:rPr>
          <w:rFonts w:eastAsia="BatangChe"/>
          <w:szCs w:val="28"/>
        </w:rPr>
        <w:t xml:space="preserve"> </w:t>
      </w:r>
      <w:proofErr w:type="spellStart"/>
      <w:r w:rsidRPr="008D7087">
        <w:rPr>
          <w:rFonts w:eastAsia="BatangChe"/>
          <w:szCs w:val="28"/>
        </w:rPr>
        <w:t>тхантхан</w:t>
      </w:r>
      <w:proofErr w:type="spellEnd"/>
      <w:r w:rsidRPr="008D7087">
        <w:rPr>
          <w:rFonts w:eastAsia="BatangChe"/>
          <w:szCs w:val="28"/>
        </w:rPr>
        <w:t xml:space="preserve"> </w:t>
      </w:r>
      <w:proofErr w:type="spellStart"/>
      <w:r w:rsidRPr="008D7087">
        <w:rPr>
          <w:rFonts w:eastAsia="BatangChe"/>
          <w:szCs w:val="28"/>
        </w:rPr>
        <w:t>тэрога</w:t>
      </w:r>
      <w:proofErr w:type="spellEnd"/>
      <w:r w:rsidRPr="008D7087">
        <w:rPr>
          <w:rFonts w:eastAsia="BatangChe"/>
          <w:szCs w:val="28"/>
        </w:rPr>
        <w:t xml:space="preserve"> </w:t>
      </w:r>
      <w:proofErr w:type="spellStart"/>
      <w:r w:rsidRPr="008D7087">
        <w:rPr>
          <w:rFonts w:eastAsia="BatangChe"/>
          <w:szCs w:val="28"/>
        </w:rPr>
        <w:t>анида</w:t>
      </w:r>
      <w:proofErr w:type="spellEnd"/>
      <w:r w:rsidRPr="008D7087">
        <w:rPr>
          <w:rFonts w:eastAsia="BatangChe"/>
          <w:szCs w:val="28"/>
        </w:rPr>
        <w:t>]</w:t>
      </w:r>
      <w:r w:rsidR="00744838" w:rsidRPr="008D7087">
        <w:rPr>
          <w:rFonts w:eastAsia="BatangChe"/>
          <w:szCs w:val="28"/>
        </w:rPr>
        <w:t>.</w:t>
      </w:r>
    </w:p>
    <w:p w14:paraId="3C1B63C8" w14:textId="1EF1EA64" w:rsidR="00F00A6F" w:rsidRPr="008D7087" w:rsidRDefault="003877BF" w:rsidP="005F7CAD">
      <w:pPr>
        <w:tabs>
          <w:tab w:val="left" w:pos="567"/>
          <w:tab w:val="left" w:pos="851"/>
        </w:tabs>
        <w:spacing w:after="0" w:line="240" w:lineRule="auto"/>
        <w:ind w:firstLine="709"/>
        <w:jc w:val="both"/>
        <w:rPr>
          <w:rFonts w:eastAsia="BatangChe"/>
          <w:i/>
          <w:iCs/>
          <w:szCs w:val="28"/>
        </w:rPr>
      </w:pPr>
      <w:r w:rsidRPr="008D7087">
        <w:rPr>
          <w:rFonts w:eastAsia="BatangChe"/>
          <w:i/>
          <w:iCs/>
          <w:szCs w:val="28"/>
        </w:rPr>
        <w:t>«Ж</w:t>
      </w:r>
      <w:r w:rsidR="009F45E2" w:rsidRPr="008D7087">
        <w:rPr>
          <w:rFonts w:eastAsia="BatangChe"/>
          <w:i/>
          <w:iCs/>
          <w:szCs w:val="28"/>
        </w:rPr>
        <w:t>изнь</w:t>
      </w:r>
      <w:r w:rsidR="008C3B91" w:rsidRPr="008D7087">
        <w:rPr>
          <w:rFonts w:eastAsia="BatangChe"/>
          <w:i/>
          <w:iCs/>
          <w:szCs w:val="28"/>
        </w:rPr>
        <w:t xml:space="preserve"> </w:t>
      </w:r>
      <w:r w:rsidRPr="008D7087">
        <w:rPr>
          <w:rFonts w:eastAsia="BatangChe"/>
          <w:i/>
          <w:iCs/>
          <w:szCs w:val="28"/>
        </w:rPr>
        <w:t>человека</w:t>
      </w:r>
      <w:r w:rsidR="00F00A6F" w:rsidRPr="008D7087">
        <w:rPr>
          <w:rFonts w:eastAsia="BatangChe"/>
          <w:i/>
          <w:iCs/>
          <w:szCs w:val="28"/>
        </w:rPr>
        <w:t xml:space="preserve"> не столбовая дорога</w:t>
      </w:r>
      <w:r w:rsidRPr="008D7087">
        <w:rPr>
          <w:rFonts w:eastAsia="BatangChe"/>
          <w:i/>
          <w:iCs/>
          <w:szCs w:val="28"/>
        </w:rPr>
        <w:t>»</w:t>
      </w:r>
      <w:r w:rsidR="00F00A6F" w:rsidRPr="008D7087">
        <w:rPr>
          <w:rFonts w:eastAsia="BatangChe"/>
          <w:i/>
          <w:iCs/>
          <w:szCs w:val="28"/>
        </w:rPr>
        <w:t xml:space="preserve">. </w:t>
      </w:r>
    </w:p>
    <w:p w14:paraId="01CFB0D9" w14:textId="39A5ACAF" w:rsidR="00F00A6F" w:rsidRPr="008D7087" w:rsidRDefault="00436FD1" w:rsidP="005F7CAD">
      <w:pPr>
        <w:tabs>
          <w:tab w:val="left" w:pos="567"/>
          <w:tab w:val="left" w:pos="851"/>
        </w:tabs>
        <w:spacing w:after="0" w:line="240" w:lineRule="auto"/>
        <w:ind w:firstLine="709"/>
        <w:jc w:val="both"/>
        <w:rPr>
          <w:rFonts w:eastAsia="BatangChe"/>
          <w:szCs w:val="28"/>
        </w:rPr>
      </w:pPr>
      <w:r w:rsidRPr="008D7087">
        <w:rPr>
          <w:rFonts w:eastAsia="BatangChe"/>
          <w:b/>
          <w:bCs/>
          <w:szCs w:val="28"/>
        </w:rPr>
        <w:t>Подстрочный перевод:</w:t>
      </w:r>
      <w:r w:rsidR="003877BF" w:rsidRPr="008D7087">
        <w:rPr>
          <w:rFonts w:eastAsia="BatangChe"/>
          <w:b/>
          <w:bCs/>
          <w:szCs w:val="28"/>
        </w:rPr>
        <w:t xml:space="preserve"> </w:t>
      </w:r>
      <w:r w:rsidR="00744838" w:rsidRPr="008D7087">
        <w:rPr>
          <w:rFonts w:eastAsia="BatangChe"/>
          <w:b/>
          <w:bCs/>
          <w:szCs w:val="28"/>
        </w:rPr>
        <w:t>«</w:t>
      </w:r>
      <w:r w:rsidR="00F00A6F" w:rsidRPr="008D7087">
        <w:rPr>
          <w:rFonts w:eastAsia="BatangChe"/>
          <w:i/>
          <w:iCs/>
          <w:szCs w:val="28"/>
        </w:rPr>
        <w:t xml:space="preserve">Человеческая </w:t>
      </w:r>
      <w:r w:rsidR="009F45E2" w:rsidRPr="008D7087">
        <w:rPr>
          <w:rFonts w:eastAsia="BatangChe"/>
          <w:i/>
          <w:iCs/>
          <w:szCs w:val="28"/>
        </w:rPr>
        <w:t>жизнь</w:t>
      </w:r>
      <w:r w:rsidR="008C3B91" w:rsidRPr="008D7087">
        <w:rPr>
          <w:rFonts w:eastAsia="BatangChe"/>
          <w:i/>
          <w:iCs/>
          <w:szCs w:val="28"/>
        </w:rPr>
        <w:t xml:space="preserve"> </w:t>
      </w:r>
      <w:r w:rsidR="00F00A6F" w:rsidRPr="008D7087">
        <w:rPr>
          <w:rFonts w:eastAsia="BatangChe"/>
          <w:i/>
          <w:iCs/>
          <w:szCs w:val="28"/>
        </w:rPr>
        <w:t>не сплошная дорога</w:t>
      </w:r>
      <w:r w:rsidR="00744838" w:rsidRPr="008D7087">
        <w:rPr>
          <w:rFonts w:eastAsia="BatangChe"/>
          <w:i/>
          <w:iCs/>
          <w:szCs w:val="28"/>
        </w:rPr>
        <w:t>»</w:t>
      </w:r>
      <w:r w:rsidR="00F00A6F" w:rsidRPr="008D7087">
        <w:rPr>
          <w:rFonts w:eastAsia="BatangChe"/>
          <w:i/>
          <w:iCs/>
          <w:szCs w:val="28"/>
        </w:rPr>
        <w:t xml:space="preserve">. </w:t>
      </w:r>
      <w:r w:rsidR="00F00A6F" w:rsidRPr="008D7087">
        <w:rPr>
          <w:rFonts w:eastAsia="BatangChe"/>
          <w:szCs w:val="28"/>
        </w:rPr>
        <w:t>В данном примере культурологически нагруженной лексемой являе</w:t>
      </w:r>
      <w:r w:rsidR="008176EF" w:rsidRPr="008D7087">
        <w:rPr>
          <w:rFonts w:eastAsia="BatangChe"/>
          <w:szCs w:val="28"/>
        </w:rPr>
        <w:t>тся</w:t>
      </w:r>
      <w:r w:rsidR="00F00A6F" w:rsidRPr="008D7087">
        <w:rPr>
          <w:rFonts w:eastAsia="BatangChe"/>
          <w:szCs w:val="28"/>
        </w:rPr>
        <w:t>탄탄</w:t>
      </w:r>
      <w:r w:rsidR="00F00A6F" w:rsidRPr="008D7087">
        <w:rPr>
          <w:rFonts w:eastAsia="BatangChe"/>
          <w:szCs w:val="28"/>
        </w:rPr>
        <w:t xml:space="preserve"> </w:t>
      </w:r>
      <w:r w:rsidR="00F00A6F" w:rsidRPr="008D7087">
        <w:rPr>
          <w:rFonts w:eastAsia="BatangChe"/>
          <w:szCs w:val="28"/>
        </w:rPr>
        <w:t>대</w:t>
      </w:r>
      <w:r w:rsidR="00F00A6F" w:rsidRPr="008D7087">
        <w:rPr>
          <w:rFonts w:eastAsia="BatangChe"/>
          <w:szCs w:val="28"/>
        </w:rPr>
        <w:t xml:space="preserve">. Переводится как </w:t>
      </w:r>
      <w:r w:rsidR="00744838" w:rsidRPr="008D7087">
        <w:rPr>
          <w:rFonts w:eastAsia="BatangChe"/>
          <w:szCs w:val="28"/>
        </w:rPr>
        <w:t>«</w:t>
      </w:r>
      <w:r w:rsidR="00F00A6F" w:rsidRPr="008D7087">
        <w:rPr>
          <w:rFonts w:eastAsia="BatangChe"/>
          <w:i/>
          <w:iCs/>
          <w:szCs w:val="28"/>
        </w:rPr>
        <w:t>широкая и ровная дорога</w:t>
      </w:r>
      <w:r w:rsidR="00744838" w:rsidRPr="008D7087">
        <w:rPr>
          <w:rFonts w:eastAsia="BatangChe"/>
          <w:i/>
          <w:iCs/>
          <w:szCs w:val="28"/>
        </w:rPr>
        <w:t>»</w:t>
      </w:r>
      <w:r w:rsidR="003877BF" w:rsidRPr="008D7087">
        <w:rPr>
          <w:rFonts w:eastAsia="BatangChe"/>
          <w:szCs w:val="28"/>
          <w:shd w:val="clear" w:color="auto" w:fill="FFFFFF"/>
        </w:rPr>
        <w:t>, в старину столбовой</w:t>
      </w:r>
      <w:r w:rsidR="00F00A6F" w:rsidRPr="008D7087">
        <w:rPr>
          <w:rFonts w:eastAsia="BatangChe"/>
          <w:szCs w:val="28"/>
          <w:shd w:val="clear" w:color="auto" w:fill="FFFFFF"/>
        </w:rPr>
        <w:t xml:space="preserve"> дорог</w:t>
      </w:r>
      <w:r w:rsidR="003877BF" w:rsidRPr="008D7087">
        <w:rPr>
          <w:rFonts w:eastAsia="BatangChe"/>
          <w:szCs w:val="28"/>
          <w:shd w:val="clear" w:color="auto" w:fill="FFFFFF"/>
        </w:rPr>
        <w:t>ой</w:t>
      </w:r>
      <w:r w:rsidR="00F00A6F" w:rsidRPr="008D7087">
        <w:rPr>
          <w:rFonts w:eastAsia="BatangChe"/>
          <w:szCs w:val="28"/>
          <w:shd w:val="clear" w:color="auto" w:fill="FFFFFF"/>
        </w:rPr>
        <w:t xml:space="preserve"> называлась большая дорога с верстовыми столбами. В данном случае с помощью способа калькирование удалось достигнуть эквивалентности и сохранить национальную специфику. Однако в данном примере присутствует особенность времени возникновения и употребления данной пословицы. Адекватность и эквивалентность перевода заключается как раз в отражении сути пословицы «</w:t>
      </w:r>
      <w:r w:rsidR="009F45E2" w:rsidRPr="008D7087">
        <w:rPr>
          <w:rFonts w:eastAsia="BatangChe"/>
          <w:szCs w:val="28"/>
          <w:shd w:val="clear" w:color="auto" w:fill="FFFFFF"/>
        </w:rPr>
        <w:t>жизнь</w:t>
      </w:r>
      <w:r w:rsidR="008C3B91" w:rsidRPr="008D7087">
        <w:rPr>
          <w:rFonts w:eastAsia="BatangChe"/>
          <w:i/>
          <w:iCs/>
          <w:szCs w:val="28"/>
          <w:shd w:val="clear" w:color="auto" w:fill="FFFFFF"/>
        </w:rPr>
        <w:t xml:space="preserve"> </w:t>
      </w:r>
      <w:r w:rsidR="00F00A6F" w:rsidRPr="008D7087">
        <w:rPr>
          <w:rFonts w:eastAsia="BatangChe"/>
          <w:szCs w:val="28"/>
          <w:shd w:val="clear" w:color="auto" w:fill="FFFFFF"/>
        </w:rPr>
        <w:t xml:space="preserve">‒ это не только широкая и ровная дорога», здесь подразумевается, что </w:t>
      </w:r>
      <w:r w:rsidR="009F45E2" w:rsidRPr="008D7087">
        <w:rPr>
          <w:rFonts w:eastAsia="BatangChe"/>
          <w:i/>
          <w:iCs/>
          <w:szCs w:val="28"/>
          <w:shd w:val="clear" w:color="auto" w:fill="FFFFFF"/>
        </w:rPr>
        <w:t>жизнь</w:t>
      </w:r>
      <w:r w:rsidR="008C3B91" w:rsidRPr="008D7087">
        <w:rPr>
          <w:rFonts w:eastAsia="BatangChe"/>
          <w:i/>
          <w:iCs/>
          <w:szCs w:val="28"/>
          <w:shd w:val="clear" w:color="auto" w:fill="FFFFFF"/>
        </w:rPr>
        <w:t xml:space="preserve"> </w:t>
      </w:r>
      <w:r w:rsidR="00F00A6F" w:rsidRPr="008D7087">
        <w:rPr>
          <w:rFonts w:eastAsia="BatangChe"/>
          <w:szCs w:val="28"/>
          <w:shd w:val="clear" w:color="auto" w:fill="FFFFFF"/>
        </w:rPr>
        <w:t xml:space="preserve">невозможна без трудностей, что путь не может быть простым и ровным. Переводчик использовал эквивалент </w:t>
      </w:r>
      <w:r w:rsidR="00F00A6F" w:rsidRPr="008D7087">
        <w:rPr>
          <w:rFonts w:eastAsia="BatangChe"/>
          <w:i/>
          <w:iCs/>
          <w:szCs w:val="28"/>
          <w:shd w:val="clear" w:color="auto" w:fill="FFFFFF"/>
        </w:rPr>
        <w:t>столбовая дорога</w:t>
      </w:r>
      <w:r w:rsidR="00F00A6F" w:rsidRPr="008D7087">
        <w:rPr>
          <w:rFonts w:eastAsia="BatangChe"/>
          <w:szCs w:val="28"/>
          <w:shd w:val="clear" w:color="auto" w:fill="FFFFFF"/>
        </w:rPr>
        <w:t xml:space="preserve">, что в русском языке означает </w:t>
      </w:r>
      <w:r w:rsidR="00F00A6F" w:rsidRPr="008D7087">
        <w:rPr>
          <w:rFonts w:eastAsia="BatangChe"/>
          <w:i/>
          <w:iCs/>
          <w:szCs w:val="28"/>
          <w:shd w:val="clear" w:color="auto" w:fill="FFFFFF"/>
        </w:rPr>
        <w:t xml:space="preserve">легкую дорогу без препятствий. </w:t>
      </w:r>
      <w:r w:rsidR="00F00A6F" w:rsidRPr="008D7087">
        <w:rPr>
          <w:rFonts w:eastAsia="BatangChe"/>
          <w:szCs w:val="28"/>
          <w:shd w:val="clear" w:color="auto" w:fill="FFFFFF"/>
        </w:rPr>
        <w:t>Однако несмотря на культурологические особенности данный перевод можно отнести к калькированию.</w:t>
      </w:r>
    </w:p>
    <w:p w14:paraId="17C0295C" w14:textId="77777777" w:rsidR="00F00A6F" w:rsidRPr="008D7087" w:rsidRDefault="00F00A6F" w:rsidP="005F7CAD">
      <w:pPr>
        <w:tabs>
          <w:tab w:val="left" w:pos="851"/>
        </w:tabs>
        <w:autoSpaceDE w:val="0"/>
        <w:autoSpaceDN w:val="0"/>
        <w:adjustRightInd w:val="0"/>
        <w:spacing w:after="0" w:line="240" w:lineRule="auto"/>
        <w:ind w:firstLine="709"/>
        <w:jc w:val="both"/>
        <w:rPr>
          <w:rFonts w:eastAsia="BatangChe"/>
          <w:szCs w:val="28"/>
        </w:rPr>
      </w:pPr>
      <w:bookmarkStart w:id="221" w:name="_Hlk127790607"/>
      <w:r w:rsidRPr="008D7087">
        <w:rPr>
          <w:rFonts w:eastAsia="BatangChe"/>
          <w:szCs w:val="28"/>
        </w:rPr>
        <w:t>뒤로</w:t>
      </w:r>
      <w:r w:rsidRPr="008D7087">
        <w:rPr>
          <w:rFonts w:eastAsia="BatangChe"/>
          <w:szCs w:val="28"/>
        </w:rPr>
        <w:t xml:space="preserve"> </w:t>
      </w:r>
      <w:r w:rsidRPr="008D7087">
        <w:rPr>
          <w:rFonts w:eastAsia="BatangChe"/>
          <w:szCs w:val="28"/>
        </w:rPr>
        <w:t>오는</w:t>
      </w:r>
      <w:r w:rsidRPr="008D7087">
        <w:rPr>
          <w:rFonts w:eastAsia="BatangChe"/>
          <w:szCs w:val="28"/>
        </w:rPr>
        <w:t xml:space="preserve"> </w:t>
      </w:r>
      <w:r w:rsidRPr="008D7087">
        <w:rPr>
          <w:rFonts w:eastAsia="BatangChe"/>
          <w:szCs w:val="28"/>
        </w:rPr>
        <w:t>호랑이는</w:t>
      </w:r>
      <w:r w:rsidRPr="008D7087">
        <w:rPr>
          <w:rFonts w:eastAsia="BatangChe"/>
          <w:szCs w:val="28"/>
        </w:rPr>
        <w:t xml:space="preserve"> </w:t>
      </w:r>
      <w:r w:rsidRPr="008D7087">
        <w:rPr>
          <w:rFonts w:eastAsia="BatangChe"/>
          <w:szCs w:val="28"/>
        </w:rPr>
        <w:t>속여도</w:t>
      </w:r>
      <w:r w:rsidRPr="008D7087">
        <w:rPr>
          <w:rFonts w:eastAsia="BatangChe"/>
          <w:szCs w:val="28"/>
        </w:rPr>
        <w:t xml:space="preserve">, </w:t>
      </w:r>
      <w:r w:rsidRPr="008D7087">
        <w:rPr>
          <w:rFonts w:eastAsia="BatangChe"/>
          <w:szCs w:val="28"/>
        </w:rPr>
        <w:t>앞으로</w:t>
      </w:r>
      <w:r w:rsidRPr="008D7087">
        <w:rPr>
          <w:rFonts w:eastAsia="BatangChe"/>
          <w:szCs w:val="28"/>
        </w:rPr>
        <w:t xml:space="preserve"> </w:t>
      </w:r>
      <w:r w:rsidRPr="008D7087">
        <w:rPr>
          <w:rFonts w:eastAsia="BatangChe"/>
          <w:szCs w:val="28"/>
        </w:rPr>
        <w:t>오는</w:t>
      </w:r>
      <w:r w:rsidRPr="008D7087">
        <w:rPr>
          <w:rFonts w:eastAsia="BatangChe"/>
          <w:szCs w:val="28"/>
        </w:rPr>
        <w:t xml:space="preserve"> </w:t>
      </w:r>
      <w:r w:rsidRPr="008D7087">
        <w:rPr>
          <w:rFonts w:eastAsia="BatangChe"/>
          <w:szCs w:val="28"/>
        </w:rPr>
        <w:t>팔자는</w:t>
      </w:r>
      <w:r w:rsidRPr="008D7087">
        <w:rPr>
          <w:rFonts w:eastAsia="BatangChe"/>
          <w:szCs w:val="28"/>
        </w:rPr>
        <w:t xml:space="preserve"> </w:t>
      </w:r>
      <w:r w:rsidRPr="008D7087">
        <w:rPr>
          <w:rFonts w:eastAsia="BatangChe"/>
          <w:szCs w:val="28"/>
        </w:rPr>
        <w:t>못</w:t>
      </w:r>
      <w:r w:rsidRPr="008D7087">
        <w:rPr>
          <w:rFonts w:eastAsia="BatangChe"/>
          <w:szCs w:val="28"/>
        </w:rPr>
        <w:t xml:space="preserve"> </w:t>
      </w:r>
      <w:r w:rsidRPr="008D7087">
        <w:rPr>
          <w:rFonts w:eastAsia="BatangChe"/>
          <w:szCs w:val="28"/>
        </w:rPr>
        <w:t>속인다</w:t>
      </w:r>
      <w:r w:rsidRPr="008D7087">
        <w:rPr>
          <w:rFonts w:eastAsia="BatangChe"/>
          <w:szCs w:val="28"/>
        </w:rPr>
        <w:t>.</w:t>
      </w:r>
    </w:p>
    <w:p w14:paraId="41FF6E90" w14:textId="77777777" w:rsidR="00F00A6F" w:rsidRPr="008D7087" w:rsidRDefault="00F00A6F" w:rsidP="005F7CAD">
      <w:pPr>
        <w:tabs>
          <w:tab w:val="left" w:pos="851"/>
        </w:tabs>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твиро</w:t>
      </w:r>
      <w:proofErr w:type="spellEnd"/>
      <w:r w:rsidRPr="008D7087">
        <w:rPr>
          <w:rFonts w:eastAsia="BatangChe"/>
          <w:szCs w:val="28"/>
        </w:rPr>
        <w:t xml:space="preserve"> </w:t>
      </w:r>
      <w:proofErr w:type="spellStart"/>
      <w:r w:rsidRPr="008D7087">
        <w:rPr>
          <w:rFonts w:eastAsia="BatangChe"/>
          <w:szCs w:val="28"/>
        </w:rPr>
        <w:t>онын</w:t>
      </w:r>
      <w:proofErr w:type="spellEnd"/>
      <w:r w:rsidRPr="008D7087">
        <w:rPr>
          <w:rFonts w:eastAsia="BatangChe"/>
          <w:szCs w:val="28"/>
        </w:rPr>
        <w:t xml:space="preserve"> </w:t>
      </w:r>
      <w:proofErr w:type="spellStart"/>
      <w:r w:rsidRPr="008D7087">
        <w:rPr>
          <w:rFonts w:eastAsia="BatangChe"/>
          <w:szCs w:val="28"/>
        </w:rPr>
        <w:t>хоранинын</w:t>
      </w:r>
      <w:proofErr w:type="spellEnd"/>
      <w:r w:rsidRPr="008D7087">
        <w:rPr>
          <w:rFonts w:eastAsia="BatangChe"/>
          <w:szCs w:val="28"/>
        </w:rPr>
        <w:t xml:space="preserve"> </w:t>
      </w:r>
      <w:proofErr w:type="spellStart"/>
      <w:r w:rsidRPr="008D7087">
        <w:rPr>
          <w:rFonts w:eastAsia="BatangChe"/>
          <w:szCs w:val="28"/>
        </w:rPr>
        <w:t>согёдо</w:t>
      </w:r>
      <w:proofErr w:type="spellEnd"/>
      <w:r w:rsidRPr="008D7087">
        <w:rPr>
          <w:rFonts w:eastAsia="BatangChe"/>
          <w:szCs w:val="28"/>
        </w:rPr>
        <w:t xml:space="preserve">, </w:t>
      </w:r>
      <w:proofErr w:type="spellStart"/>
      <w:r w:rsidRPr="008D7087">
        <w:rPr>
          <w:rFonts w:eastAsia="BatangChe"/>
          <w:szCs w:val="28"/>
        </w:rPr>
        <w:t>апхыро</w:t>
      </w:r>
      <w:proofErr w:type="spellEnd"/>
      <w:r w:rsidRPr="008D7087">
        <w:rPr>
          <w:rFonts w:eastAsia="BatangChe"/>
          <w:szCs w:val="28"/>
        </w:rPr>
        <w:t xml:space="preserve"> </w:t>
      </w:r>
      <w:proofErr w:type="spellStart"/>
      <w:r w:rsidRPr="008D7087">
        <w:rPr>
          <w:rFonts w:eastAsia="BatangChe"/>
          <w:szCs w:val="28"/>
        </w:rPr>
        <w:t>онын</w:t>
      </w:r>
      <w:proofErr w:type="spellEnd"/>
      <w:r w:rsidRPr="008D7087">
        <w:rPr>
          <w:rFonts w:eastAsia="BatangChe"/>
          <w:szCs w:val="28"/>
        </w:rPr>
        <w:t xml:space="preserve"> </w:t>
      </w:r>
      <w:proofErr w:type="spellStart"/>
      <w:r w:rsidRPr="008D7087">
        <w:rPr>
          <w:rFonts w:eastAsia="BatangChe"/>
          <w:szCs w:val="28"/>
        </w:rPr>
        <w:t>пхальчанын</w:t>
      </w:r>
      <w:proofErr w:type="spellEnd"/>
      <w:r w:rsidRPr="008D7087">
        <w:rPr>
          <w:rFonts w:eastAsia="BatangChe"/>
          <w:szCs w:val="28"/>
        </w:rPr>
        <w:t xml:space="preserve"> мот </w:t>
      </w:r>
      <w:proofErr w:type="spellStart"/>
      <w:r w:rsidRPr="008D7087">
        <w:rPr>
          <w:rFonts w:eastAsia="BatangChe"/>
          <w:szCs w:val="28"/>
        </w:rPr>
        <w:t>согинда</w:t>
      </w:r>
      <w:proofErr w:type="spellEnd"/>
      <w:r w:rsidRPr="008D7087">
        <w:rPr>
          <w:rFonts w:eastAsia="BatangChe"/>
          <w:szCs w:val="28"/>
        </w:rPr>
        <w:t>]</w:t>
      </w:r>
    </w:p>
    <w:p w14:paraId="7F41675F" w14:textId="7C964AB7" w:rsidR="00F00A6F" w:rsidRPr="008D7087" w:rsidRDefault="003877BF" w:rsidP="005F7CAD">
      <w:pPr>
        <w:tabs>
          <w:tab w:val="left" w:pos="851"/>
        </w:tabs>
        <w:spacing w:after="0" w:line="240" w:lineRule="auto"/>
        <w:ind w:firstLine="709"/>
        <w:jc w:val="both"/>
        <w:rPr>
          <w:rFonts w:eastAsia="BatangChe"/>
          <w:i/>
          <w:iCs/>
          <w:szCs w:val="28"/>
        </w:rPr>
      </w:pPr>
      <w:r w:rsidRPr="008D7087">
        <w:rPr>
          <w:rFonts w:eastAsia="BatangChe"/>
          <w:i/>
          <w:iCs/>
          <w:szCs w:val="28"/>
        </w:rPr>
        <w:t>«</w:t>
      </w:r>
      <w:r w:rsidR="00F00A6F" w:rsidRPr="008D7087">
        <w:rPr>
          <w:rFonts w:eastAsia="BatangChe"/>
          <w:i/>
          <w:iCs/>
          <w:szCs w:val="28"/>
        </w:rPr>
        <w:t>Можно увидеть тигра, идущего за тобой, но нельзя увидеть судьбу впереди тебя</w:t>
      </w:r>
      <w:r w:rsidRPr="008D7087">
        <w:rPr>
          <w:rFonts w:eastAsia="BatangChe"/>
          <w:i/>
          <w:iCs/>
          <w:szCs w:val="28"/>
        </w:rPr>
        <w:t>»</w:t>
      </w:r>
      <w:r w:rsidR="00F00A6F" w:rsidRPr="008D7087">
        <w:rPr>
          <w:rFonts w:eastAsia="BatangChe"/>
          <w:i/>
          <w:iCs/>
          <w:szCs w:val="28"/>
        </w:rPr>
        <w:t xml:space="preserve">. </w:t>
      </w:r>
      <w:r w:rsidRPr="008D7087">
        <w:rPr>
          <w:rFonts w:eastAsia="BatangChe"/>
          <w:szCs w:val="28"/>
        </w:rPr>
        <w:t xml:space="preserve">(Смысл: </w:t>
      </w:r>
      <w:r w:rsidR="00F00A6F" w:rsidRPr="008D7087">
        <w:rPr>
          <w:rFonts w:eastAsia="BatangChe"/>
          <w:szCs w:val="28"/>
        </w:rPr>
        <w:t>человек не может управлять своей судьбой).</w:t>
      </w:r>
    </w:p>
    <w:p w14:paraId="0B279848" w14:textId="5DB6B273" w:rsidR="00F00A6F" w:rsidRPr="008D7087" w:rsidRDefault="00436FD1" w:rsidP="005F7CAD">
      <w:pPr>
        <w:tabs>
          <w:tab w:val="left" w:pos="851"/>
        </w:tabs>
        <w:spacing w:after="0" w:line="240" w:lineRule="auto"/>
        <w:ind w:firstLine="709"/>
        <w:jc w:val="both"/>
        <w:rPr>
          <w:szCs w:val="28"/>
        </w:rPr>
      </w:pPr>
      <w:r w:rsidRPr="008D7087">
        <w:rPr>
          <w:rFonts w:eastAsia="BatangChe"/>
          <w:b/>
          <w:bCs/>
          <w:szCs w:val="28"/>
        </w:rPr>
        <w:t>Подстрочный перевод:</w:t>
      </w:r>
      <w:r w:rsidR="00F61C81" w:rsidRPr="008D7087">
        <w:rPr>
          <w:rFonts w:eastAsia="BatangChe"/>
          <w:b/>
          <w:bCs/>
          <w:szCs w:val="28"/>
        </w:rPr>
        <w:t xml:space="preserve"> </w:t>
      </w:r>
      <w:r w:rsidR="00744838" w:rsidRPr="008D7087">
        <w:rPr>
          <w:rFonts w:eastAsia="BatangChe"/>
          <w:szCs w:val="28"/>
        </w:rPr>
        <w:t>«</w:t>
      </w:r>
      <w:r w:rsidR="003877BF" w:rsidRPr="008D7087">
        <w:rPr>
          <w:rFonts w:eastAsia="BatangChe"/>
          <w:i/>
          <w:iCs/>
          <w:szCs w:val="28"/>
        </w:rPr>
        <w:t>С</w:t>
      </w:r>
      <w:r w:rsidR="00F00A6F" w:rsidRPr="008D7087">
        <w:rPr>
          <w:rFonts w:eastAsia="BatangChe"/>
          <w:i/>
          <w:iCs/>
          <w:szCs w:val="28"/>
        </w:rPr>
        <w:t>зади идущий тигр обманет, а спереди идущая судьба не сможет</w:t>
      </w:r>
      <w:r w:rsidR="00744838" w:rsidRPr="008D7087">
        <w:rPr>
          <w:rFonts w:eastAsia="BatangChe"/>
          <w:i/>
          <w:iCs/>
          <w:szCs w:val="28"/>
        </w:rPr>
        <w:t>»</w:t>
      </w:r>
      <w:r w:rsidR="00F00A6F" w:rsidRPr="008D7087">
        <w:rPr>
          <w:rFonts w:eastAsia="BatangChe"/>
          <w:i/>
          <w:iCs/>
          <w:szCs w:val="28"/>
        </w:rPr>
        <w:t xml:space="preserve">. </w:t>
      </w:r>
      <w:r w:rsidR="00F00A6F" w:rsidRPr="008D7087">
        <w:rPr>
          <w:rFonts w:eastAsia="BatangChe"/>
          <w:szCs w:val="28"/>
          <w:lang w:val="kk-KZ"/>
        </w:rPr>
        <w:t xml:space="preserve">В данном примере заменен глагол, что более адекватно передает смысл пословицы русскоговорящему читателю. Применен способ частичной замены. Однако если подбирать эквивалент на русском языке можно было бы использовать </w:t>
      </w:r>
      <w:r w:rsidR="00744838" w:rsidRPr="008D7087">
        <w:rPr>
          <w:rFonts w:eastAsia="BatangChe"/>
          <w:szCs w:val="28"/>
          <w:lang w:val="kk-KZ"/>
        </w:rPr>
        <w:t>«</w:t>
      </w:r>
      <w:r w:rsidR="00F00A6F" w:rsidRPr="008D7087">
        <w:rPr>
          <w:i/>
          <w:iCs/>
          <w:szCs w:val="28"/>
        </w:rPr>
        <w:t>Человек предполагает, бог располагает</w:t>
      </w:r>
      <w:r w:rsidR="00744838" w:rsidRPr="008D7087">
        <w:rPr>
          <w:i/>
          <w:iCs/>
          <w:szCs w:val="28"/>
        </w:rPr>
        <w:t>»</w:t>
      </w:r>
      <w:r w:rsidR="00F00A6F" w:rsidRPr="008D7087">
        <w:rPr>
          <w:i/>
          <w:iCs/>
          <w:szCs w:val="28"/>
        </w:rPr>
        <w:t>,</w:t>
      </w:r>
      <w:r w:rsidR="00F00A6F" w:rsidRPr="008D7087">
        <w:rPr>
          <w:szCs w:val="28"/>
        </w:rPr>
        <w:t xml:space="preserve"> но подобный эквива</w:t>
      </w:r>
      <w:r w:rsidR="003877BF" w:rsidRPr="008D7087">
        <w:rPr>
          <w:szCs w:val="28"/>
        </w:rPr>
        <w:t>лент хотя</w:t>
      </w:r>
      <w:r w:rsidR="00F00A6F" w:rsidRPr="008D7087">
        <w:rPr>
          <w:szCs w:val="28"/>
        </w:rPr>
        <w:t xml:space="preserve"> и передает смысл пословицы, совершенно не отображает культурологической особенности выделения тигра как </w:t>
      </w:r>
      <w:r w:rsidR="003877BF" w:rsidRPr="008D7087">
        <w:rPr>
          <w:szCs w:val="28"/>
        </w:rPr>
        <w:t xml:space="preserve">важного для корейской культуры </w:t>
      </w:r>
      <w:r w:rsidR="00F00A6F" w:rsidRPr="008D7087">
        <w:rPr>
          <w:szCs w:val="28"/>
        </w:rPr>
        <w:t>животного.</w:t>
      </w:r>
    </w:p>
    <w:bookmarkEnd w:id="221"/>
    <w:p w14:paraId="0909C3DF" w14:textId="77777777" w:rsidR="00F00A6F" w:rsidRPr="008D7087" w:rsidRDefault="00F00A6F" w:rsidP="005F7CAD">
      <w:pPr>
        <w:tabs>
          <w:tab w:val="left" w:pos="851"/>
        </w:tabs>
        <w:spacing w:after="0" w:line="240" w:lineRule="auto"/>
        <w:ind w:firstLine="709"/>
        <w:rPr>
          <w:rFonts w:eastAsia="BatangChe"/>
          <w:szCs w:val="28"/>
        </w:rPr>
      </w:pPr>
      <w:r w:rsidRPr="008D7087">
        <w:rPr>
          <w:rFonts w:eastAsia="BatangChe"/>
          <w:szCs w:val="28"/>
        </w:rPr>
        <w:lastRenderedPageBreak/>
        <w:t>인생은</w:t>
      </w:r>
      <w:r w:rsidRPr="008D7087">
        <w:rPr>
          <w:rFonts w:eastAsia="BatangChe"/>
          <w:szCs w:val="28"/>
        </w:rPr>
        <w:t xml:space="preserve"> </w:t>
      </w:r>
      <w:r w:rsidRPr="008D7087">
        <w:rPr>
          <w:rFonts w:eastAsia="BatangChe"/>
          <w:szCs w:val="28"/>
        </w:rPr>
        <w:t>초로</w:t>
      </w:r>
      <w:r w:rsidRPr="008D7087">
        <w:rPr>
          <w:rFonts w:eastAsia="BatangChe"/>
          <w:szCs w:val="28"/>
        </w:rPr>
        <w:t>.</w:t>
      </w:r>
    </w:p>
    <w:p w14:paraId="56AC00F3" w14:textId="44E8C2C3" w:rsidR="00F00A6F" w:rsidRPr="008D7087" w:rsidRDefault="00F00A6F" w:rsidP="005F7CAD">
      <w:pPr>
        <w:tabs>
          <w:tab w:val="left" w:pos="851"/>
        </w:tabs>
        <w:spacing w:after="0" w:line="240" w:lineRule="auto"/>
        <w:ind w:firstLine="709"/>
        <w:rPr>
          <w:rFonts w:eastAsia="BatangChe"/>
          <w:szCs w:val="28"/>
        </w:rPr>
      </w:pPr>
      <w:r w:rsidRPr="008D7087">
        <w:rPr>
          <w:rFonts w:eastAsia="BatangChe"/>
          <w:szCs w:val="28"/>
        </w:rPr>
        <w:t>[</w:t>
      </w:r>
      <w:proofErr w:type="spellStart"/>
      <w:r w:rsidRPr="008D7087">
        <w:rPr>
          <w:rFonts w:eastAsia="BatangChe"/>
          <w:szCs w:val="28"/>
        </w:rPr>
        <w:t>инсэнын</w:t>
      </w:r>
      <w:proofErr w:type="spellEnd"/>
      <w:r w:rsidRPr="008D7087">
        <w:rPr>
          <w:rFonts w:eastAsia="BatangChe"/>
          <w:szCs w:val="28"/>
        </w:rPr>
        <w:t xml:space="preserve"> </w:t>
      </w:r>
      <w:proofErr w:type="spellStart"/>
      <w:r w:rsidRPr="008D7087">
        <w:rPr>
          <w:rFonts w:eastAsia="BatangChe"/>
          <w:szCs w:val="28"/>
        </w:rPr>
        <w:t>чхоро</w:t>
      </w:r>
      <w:proofErr w:type="spellEnd"/>
      <w:r w:rsidRPr="008D7087">
        <w:rPr>
          <w:rFonts w:eastAsia="BatangChe"/>
          <w:szCs w:val="28"/>
        </w:rPr>
        <w:t>]</w:t>
      </w:r>
      <w:r w:rsidR="00744838" w:rsidRPr="008D7087">
        <w:rPr>
          <w:rFonts w:eastAsia="BatangChe"/>
          <w:szCs w:val="28"/>
        </w:rPr>
        <w:t>.</w:t>
      </w:r>
    </w:p>
    <w:p w14:paraId="1FAD5A4C" w14:textId="749F4660" w:rsidR="00F00A6F" w:rsidRPr="008D7087" w:rsidRDefault="003877BF" w:rsidP="005F7CAD">
      <w:pPr>
        <w:tabs>
          <w:tab w:val="left" w:pos="851"/>
        </w:tabs>
        <w:spacing w:after="0" w:line="240" w:lineRule="auto"/>
        <w:ind w:firstLine="709"/>
        <w:rPr>
          <w:rFonts w:eastAsia="BatangChe"/>
          <w:szCs w:val="28"/>
        </w:rPr>
      </w:pPr>
      <w:r w:rsidRPr="008D7087">
        <w:rPr>
          <w:rFonts w:eastAsia="BatangChe"/>
          <w:i/>
          <w:iCs/>
          <w:szCs w:val="28"/>
        </w:rPr>
        <w:t xml:space="preserve">«Жизнь </w:t>
      </w:r>
      <w:r w:rsidR="002F26EF">
        <w:rPr>
          <w:rFonts w:eastAsia="BatangChe"/>
          <w:i/>
          <w:iCs/>
          <w:szCs w:val="28"/>
        </w:rPr>
        <w:t>–</w:t>
      </w:r>
      <w:r w:rsidR="00F00A6F" w:rsidRPr="008D7087">
        <w:rPr>
          <w:rFonts w:eastAsia="BatangChe"/>
          <w:i/>
          <w:iCs/>
          <w:szCs w:val="28"/>
        </w:rPr>
        <w:t xml:space="preserve"> это лишь начало конца</w:t>
      </w:r>
      <w:r w:rsidRPr="008D7087">
        <w:rPr>
          <w:rFonts w:eastAsia="BatangChe"/>
          <w:i/>
          <w:iCs/>
          <w:szCs w:val="28"/>
        </w:rPr>
        <w:t>»</w:t>
      </w:r>
      <w:r w:rsidR="00F00A6F" w:rsidRPr="008D7087">
        <w:rPr>
          <w:rFonts w:eastAsia="BatangChe"/>
          <w:szCs w:val="28"/>
        </w:rPr>
        <w:t>.</w:t>
      </w:r>
    </w:p>
    <w:p w14:paraId="586DDE4A" w14:textId="66E3B8D6" w:rsidR="00F00A6F" w:rsidRPr="008D7087" w:rsidRDefault="00436FD1" w:rsidP="005F7CAD">
      <w:pPr>
        <w:tabs>
          <w:tab w:val="left" w:pos="851"/>
        </w:tabs>
        <w:spacing w:after="0" w:line="240" w:lineRule="auto"/>
        <w:ind w:firstLine="709"/>
        <w:jc w:val="both"/>
        <w:rPr>
          <w:rFonts w:eastAsia="BatangChe"/>
          <w:szCs w:val="28"/>
        </w:rPr>
      </w:pPr>
      <w:r w:rsidRPr="008D7087">
        <w:rPr>
          <w:rFonts w:eastAsia="BatangChe"/>
          <w:b/>
          <w:bCs/>
          <w:szCs w:val="28"/>
        </w:rPr>
        <w:t>Подстрочный перевод:</w:t>
      </w:r>
      <w:r w:rsidR="00744838" w:rsidRPr="008D7087">
        <w:rPr>
          <w:rFonts w:eastAsia="BatangChe"/>
          <w:b/>
          <w:bCs/>
          <w:szCs w:val="28"/>
        </w:rPr>
        <w:t xml:space="preserve"> </w:t>
      </w:r>
      <w:r w:rsidR="00744838" w:rsidRPr="008D7087">
        <w:rPr>
          <w:rFonts w:eastAsia="BatangChe"/>
          <w:szCs w:val="28"/>
        </w:rPr>
        <w:t>«</w:t>
      </w:r>
      <w:r w:rsidR="003877BF" w:rsidRPr="008D7087">
        <w:rPr>
          <w:rFonts w:eastAsia="BatangChe"/>
          <w:i/>
          <w:iCs/>
          <w:szCs w:val="28"/>
        </w:rPr>
        <w:t>Ж</w:t>
      </w:r>
      <w:r w:rsidR="009F45E2" w:rsidRPr="008D7087">
        <w:rPr>
          <w:rFonts w:eastAsia="BatangChe"/>
          <w:i/>
          <w:iCs/>
          <w:szCs w:val="28"/>
        </w:rPr>
        <w:t>изнь</w:t>
      </w:r>
      <w:r w:rsidR="008C3B91" w:rsidRPr="008D7087">
        <w:rPr>
          <w:rFonts w:eastAsia="BatangChe"/>
          <w:i/>
          <w:iCs/>
          <w:szCs w:val="28"/>
        </w:rPr>
        <w:t xml:space="preserve"> </w:t>
      </w:r>
      <w:r w:rsidR="002F26EF">
        <w:rPr>
          <w:rFonts w:eastAsia="BatangChe"/>
          <w:i/>
          <w:iCs/>
          <w:szCs w:val="28"/>
        </w:rPr>
        <w:t>–</w:t>
      </w:r>
      <w:r w:rsidR="00F00A6F" w:rsidRPr="008D7087">
        <w:rPr>
          <w:rFonts w:eastAsia="BatangChe"/>
          <w:i/>
          <w:iCs/>
          <w:szCs w:val="28"/>
        </w:rPr>
        <w:t xml:space="preserve"> начало пожилого возраста</w:t>
      </w:r>
      <w:r w:rsidR="00744838" w:rsidRPr="008D7087">
        <w:rPr>
          <w:rFonts w:eastAsia="BatangChe"/>
          <w:szCs w:val="28"/>
        </w:rPr>
        <w:t>».</w:t>
      </w:r>
      <w:r w:rsidR="00F00A6F" w:rsidRPr="008D7087">
        <w:rPr>
          <w:rFonts w:eastAsia="BatangChe"/>
          <w:szCs w:val="28"/>
        </w:rPr>
        <w:t xml:space="preserve"> В данном случае применен способ замены</w:t>
      </w:r>
      <w:r w:rsidR="00510FC9" w:rsidRPr="008D7087">
        <w:rPr>
          <w:rFonts w:eastAsia="BatangChe"/>
          <w:szCs w:val="28"/>
        </w:rPr>
        <w:t>.</w:t>
      </w:r>
      <w:r w:rsidR="00F00A6F" w:rsidRPr="008D7087">
        <w:rPr>
          <w:rFonts w:eastAsia="BatangChe"/>
          <w:szCs w:val="28"/>
        </w:rPr>
        <w:t xml:space="preserve"> </w:t>
      </w:r>
      <w:r w:rsidR="00510FC9" w:rsidRPr="008D7087">
        <w:rPr>
          <w:rFonts w:eastAsia="BatangChe"/>
          <w:i/>
          <w:szCs w:val="28"/>
        </w:rPr>
        <w:t>Н</w:t>
      </w:r>
      <w:r w:rsidR="00F00A6F" w:rsidRPr="008D7087">
        <w:rPr>
          <w:rFonts w:eastAsia="BatangChe"/>
          <w:i/>
          <w:iCs/>
          <w:szCs w:val="28"/>
        </w:rPr>
        <w:t>ачало конца</w:t>
      </w:r>
      <w:r w:rsidR="00F00A6F" w:rsidRPr="008D7087">
        <w:rPr>
          <w:rFonts w:eastAsia="BatangChe"/>
          <w:szCs w:val="28"/>
        </w:rPr>
        <w:t xml:space="preserve"> и</w:t>
      </w:r>
      <w:r w:rsidR="00F00A6F" w:rsidRPr="008D7087">
        <w:rPr>
          <w:rFonts w:eastAsia="BatangChe"/>
          <w:i/>
          <w:iCs/>
          <w:szCs w:val="28"/>
        </w:rPr>
        <w:t xml:space="preserve"> начало пожилого возраста</w:t>
      </w:r>
      <w:r w:rsidR="00F00A6F" w:rsidRPr="008D7087">
        <w:rPr>
          <w:rFonts w:eastAsia="BatangChe"/>
          <w:szCs w:val="28"/>
        </w:rPr>
        <w:t xml:space="preserve"> схожи по смыслу, однако </w:t>
      </w:r>
      <w:r w:rsidR="00F00A6F" w:rsidRPr="008D7087">
        <w:rPr>
          <w:rFonts w:eastAsia="BatangChe"/>
          <w:i/>
          <w:iCs/>
          <w:szCs w:val="28"/>
        </w:rPr>
        <w:t>начало конца</w:t>
      </w:r>
      <w:r w:rsidR="00F00A6F" w:rsidRPr="008D7087">
        <w:rPr>
          <w:rFonts w:eastAsia="BatangChe"/>
          <w:szCs w:val="28"/>
        </w:rPr>
        <w:t xml:space="preserve"> ярче отражает смысл пословицы. В корейской культуре культ уважения к старшим занимает особое место. </w:t>
      </w:r>
      <w:r w:rsidR="00672B5A" w:rsidRPr="008D7087">
        <w:rPr>
          <w:rFonts w:eastAsia="BatangChe"/>
          <w:szCs w:val="28"/>
        </w:rPr>
        <w:t>П</w:t>
      </w:r>
      <w:r w:rsidR="00F00A6F" w:rsidRPr="008D7087">
        <w:rPr>
          <w:rFonts w:eastAsia="BatangChe"/>
          <w:szCs w:val="28"/>
        </w:rPr>
        <w:t>ословиц</w:t>
      </w:r>
      <w:r w:rsidR="00672B5A" w:rsidRPr="008D7087">
        <w:rPr>
          <w:rFonts w:eastAsia="BatangChe"/>
          <w:szCs w:val="28"/>
        </w:rPr>
        <w:t>а</w:t>
      </w:r>
      <w:r w:rsidR="00F00A6F" w:rsidRPr="008D7087">
        <w:rPr>
          <w:rFonts w:eastAsia="BatangChe"/>
          <w:szCs w:val="28"/>
        </w:rPr>
        <w:t xml:space="preserve"> отражает то, что </w:t>
      </w:r>
      <w:r w:rsidR="009F45E2" w:rsidRPr="008D7087">
        <w:rPr>
          <w:rFonts w:eastAsia="BatangChe"/>
          <w:i/>
          <w:iCs/>
          <w:szCs w:val="28"/>
        </w:rPr>
        <w:t>жизнь</w:t>
      </w:r>
      <w:r w:rsidR="008C3B91" w:rsidRPr="008D7087">
        <w:rPr>
          <w:rFonts w:eastAsia="BatangChe"/>
          <w:i/>
          <w:iCs/>
          <w:szCs w:val="28"/>
        </w:rPr>
        <w:t xml:space="preserve"> </w:t>
      </w:r>
      <w:r w:rsidR="00F00A6F" w:rsidRPr="008D7087">
        <w:rPr>
          <w:rFonts w:eastAsia="BatangChe"/>
          <w:szCs w:val="28"/>
          <w:lang w:val="kk-KZ"/>
        </w:rPr>
        <w:t xml:space="preserve">скоротечна. </w:t>
      </w:r>
      <w:r w:rsidR="00F00A6F" w:rsidRPr="008D7087">
        <w:rPr>
          <w:rFonts w:eastAsia="BatangChe"/>
          <w:szCs w:val="28"/>
          <w:lang w:val="en-US"/>
        </w:rPr>
        <w:t>초로인생은</w:t>
      </w:r>
      <w:r w:rsidR="00F00A6F" w:rsidRPr="008D7087">
        <w:rPr>
          <w:rFonts w:eastAsia="BatangChe"/>
          <w:szCs w:val="28"/>
        </w:rPr>
        <w:t xml:space="preserve"> </w:t>
      </w:r>
      <w:r w:rsidR="00F00A6F" w:rsidRPr="008D7087">
        <w:rPr>
          <w:rFonts w:eastAsia="BatangChe"/>
          <w:szCs w:val="28"/>
          <w:lang w:val="kk-KZ"/>
        </w:rPr>
        <w:t xml:space="preserve">также имеет значение </w:t>
      </w:r>
      <w:r w:rsidR="00744838" w:rsidRPr="008D7087">
        <w:rPr>
          <w:rFonts w:eastAsia="BatangChe"/>
          <w:szCs w:val="28"/>
          <w:lang w:val="kk-KZ"/>
        </w:rPr>
        <w:t>«</w:t>
      </w:r>
      <w:r w:rsidR="00F00A6F" w:rsidRPr="008D7087">
        <w:rPr>
          <w:rFonts w:eastAsia="BatangChe"/>
          <w:i/>
          <w:iCs/>
          <w:szCs w:val="28"/>
          <w:lang w:val="kk-KZ"/>
        </w:rPr>
        <w:t>как роса на листке</w:t>
      </w:r>
      <w:r w:rsidR="00744838" w:rsidRPr="008D7087">
        <w:rPr>
          <w:rFonts w:eastAsia="BatangChe"/>
          <w:i/>
          <w:iCs/>
          <w:szCs w:val="28"/>
          <w:lang w:val="kk-KZ"/>
        </w:rPr>
        <w:t>»</w:t>
      </w:r>
      <w:r w:rsidR="00F00A6F" w:rsidRPr="008D7087">
        <w:rPr>
          <w:rFonts w:eastAsia="BatangChe"/>
          <w:szCs w:val="28"/>
        </w:rPr>
        <w:t>, что также имеет значение скоротечности и краткости.</w:t>
      </w:r>
    </w:p>
    <w:p w14:paraId="09F59E12" w14:textId="77777777" w:rsidR="00F00A6F" w:rsidRPr="008D7087" w:rsidRDefault="00F00A6F" w:rsidP="005F7CAD">
      <w:pPr>
        <w:tabs>
          <w:tab w:val="left" w:pos="567"/>
          <w:tab w:val="left" w:pos="851"/>
        </w:tabs>
        <w:spacing w:after="0" w:line="240" w:lineRule="auto"/>
        <w:ind w:firstLine="709"/>
        <w:jc w:val="both"/>
        <w:rPr>
          <w:rFonts w:eastAsia="BatangChe"/>
          <w:szCs w:val="28"/>
        </w:rPr>
      </w:pPr>
      <w:r w:rsidRPr="008D7087">
        <w:rPr>
          <w:rFonts w:eastAsia="BatangChe"/>
          <w:szCs w:val="28"/>
        </w:rPr>
        <w:t>제</w:t>
      </w:r>
      <w:r w:rsidRPr="008D7087">
        <w:rPr>
          <w:rFonts w:eastAsia="BatangChe"/>
          <w:szCs w:val="28"/>
        </w:rPr>
        <w:t xml:space="preserve"> </w:t>
      </w:r>
      <w:r w:rsidRPr="008D7087">
        <w:rPr>
          <w:rFonts w:eastAsia="BatangChe"/>
          <w:szCs w:val="28"/>
        </w:rPr>
        <w:t>명</w:t>
      </w:r>
      <w:r w:rsidRPr="008D7087">
        <w:rPr>
          <w:rFonts w:eastAsia="BatangChe"/>
          <w:szCs w:val="28"/>
        </w:rPr>
        <w:t xml:space="preserve"> </w:t>
      </w:r>
      <w:r w:rsidRPr="008D7087">
        <w:rPr>
          <w:rFonts w:eastAsia="BatangChe"/>
          <w:szCs w:val="28"/>
        </w:rPr>
        <w:t>대로</w:t>
      </w:r>
      <w:r w:rsidRPr="008D7087">
        <w:rPr>
          <w:rFonts w:eastAsia="BatangChe"/>
          <w:szCs w:val="28"/>
        </w:rPr>
        <w:t xml:space="preserve"> </w:t>
      </w:r>
      <w:r w:rsidRPr="008D7087">
        <w:rPr>
          <w:rFonts w:eastAsia="BatangChe"/>
          <w:szCs w:val="28"/>
        </w:rPr>
        <w:t>오래</w:t>
      </w:r>
      <w:r w:rsidRPr="008D7087">
        <w:rPr>
          <w:rFonts w:eastAsia="BatangChe"/>
          <w:szCs w:val="28"/>
        </w:rPr>
        <w:t xml:space="preserve"> </w:t>
      </w:r>
      <w:r w:rsidRPr="008D7087">
        <w:rPr>
          <w:rFonts w:eastAsia="BatangChe"/>
          <w:szCs w:val="28"/>
        </w:rPr>
        <w:t>살다</w:t>
      </w:r>
      <w:r w:rsidRPr="008D7087">
        <w:rPr>
          <w:rFonts w:eastAsia="BatangChe"/>
          <w:szCs w:val="28"/>
        </w:rPr>
        <w:t xml:space="preserve"> </w:t>
      </w:r>
      <w:r w:rsidRPr="008D7087">
        <w:rPr>
          <w:rFonts w:eastAsia="BatangChe"/>
          <w:szCs w:val="28"/>
        </w:rPr>
        <w:t>죽는</w:t>
      </w:r>
      <w:r w:rsidRPr="008D7087">
        <w:rPr>
          <w:rFonts w:eastAsia="BatangChe"/>
          <w:szCs w:val="28"/>
        </w:rPr>
        <w:t xml:space="preserve"> </w:t>
      </w:r>
      <w:r w:rsidRPr="008D7087">
        <w:rPr>
          <w:rFonts w:eastAsia="BatangChe"/>
          <w:szCs w:val="28"/>
        </w:rPr>
        <w:t>것도</w:t>
      </w:r>
      <w:r w:rsidRPr="008D7087">
        <w:rPr>
          <w:rFonts w:eastAsia="BatangChe"/>
          <w:szCs w:val="28"/>
        </w:rPr>
        <w:t xml:space="preserve"> </w:t>
      </w:r>
      <w:r w:rsidRPr="008D7087">
        <w:rPr>
          <w:rFonts w:eastAsia="BatangChe"/>
          <w:szCs w:val="28"/>
        </w:rPr>
        <w:t>오복에</w:t>
      </w:r>
      <w:r w:rsidRPr="008D7087">
        <w:rPr>
          <w:rFonts w:eastAsia="BatangChe"/>
          <w:szCs w:val="28"/>
        </w:rPr>
        <w:t xml:space="preserve"> </w:t>
      </w:r>
      <w:r w:rsidRPr="008D7087">
        <w:rPr>
          <w:rFonts w:eastAsia="BatangChe"/>
          <w:szCs w:val="28"/>
        </w:rPr>
        <w:t>든다</w:t>
      </w:r>
      <w:r w:rsidRPr="008D7087">
        <w:rPr>
          <w:rFonts w:eastAsia="BatangChe"/>
          <w:szCs w:val="28"/>
        </w:rPr>
        <w:t>.</w:t>
      </w:r>
    </w:p>
    <w:p w14:paraId="2EBDBC35" w14:textId="77777777" w:rsidR="00F00A6F" w:rsidRPr="008D7087" w:rsidRDefault="00F00A6F" w:rsidP="005F7CAD">
      <w:pPr>
        <w:tabs>
          <w:tab w:val="left" w:pos="567"/>
          <w:tab w:val="left" w:pos="851"/>
        </w:tabs>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чэ</w:t>
      </w:r>
      <w:proofErr w:type="spellEnd"/>
      <w:r w:rsidRPr="008D7087">
        <w:rPr>
          <w:rFonts w:eastAsia="BatangChe"/>
          <w:szCs w:val="28"/>
        </w:rPr>
        <w:t xml:space="preserve"> </w:t>
      </w:r>
      <w:proofErr w:type="spellStart"/>
      <w:r w:rsidRPr="008D7087">
        <w:rPr>
          <w:rFonts w:eastAsia="BatangChe"/>
          <w:szCs w:val="28"/>
        </w:rPr>
        <w:t>мён</w:t>
      </w:r>
      <w:proofErr w:type="spellEnd"/>
      <w:r w:rsidRPr="008D7087">
        <w:rPr>
          <w:rFonts w:eastAsia="BatangChe"/>
          <w:szCs w:val="28"/>
        </w:rPr>
        <w:t xml:space="preserve"> </w:t>
      </w:r>
      <w:proofErr w:type="spellStart"/>
      <w:r w:rsidRPr="008D7087">
        <w:rPr>
          <w:rFonts w:eastAsia="BatangChe"/>
          <w:szCs w:val="28"/>
        </w:rPr>
        <w:t>дэро</w:t>
      </w:r>
      <w:proofErr w:type="spellEnd"/>
      <w:r w:rsidRPr="008D7087">
        <w:rPr>
          <w:rFonts w:eastAsia="BatangChe"/>
          <w:szCs w:val="28"/>
        </w:rPr>
        <w:t xml:space="preserve"> </w:t>
      </w:r>
      <w:proofErr w:type="spellStart"/>
      <w:r w:rsidRPr="008D7087">
        <w:rPr>
          <w:rFonts w:eastAsia="BatangChe"/>
          <w:szCs w:val="28"/>
        </w:rPr>
        <w:t>орэ</w:t>
      </w:r>
      <w:proofErr w:type="spellEnd"/>
      <w:r w:rsidRPr="008D7087">
        <w:rPr>
          <w:rFonts w:eastAsia="BatangChe"/>
          <w:szCs w:val="28"/>
        </w:rPr>
        <w:t xml:space="preserve"> </w:t>
      </w:r>
      <w:proofErr w:type="spellStart"/>
      <w:r w:rsidRPr="008D7087">
        <w:rPr>
          <w:rFonts w:eastAsia="BatangChe"/>
          <w:szCs w:val="28"/>
        </w:rPr>
        <w:t>сальда</w:t>
      </w:r>
      <w:proofErr w:type="spellEnd"/>
      <w:r w:rsidRPr="008D7087">
        <w:rPr>
          <w:rFonts w:eastAsia="BatangChe"/>
          <w:szCs w:val="28"/>
        </w:rPr>
        <w:t xml:space="preserve"> </w:t>
      </w:r>
      <w:proofErr w:type="spellStart"/>
      <w:r w:rsidRPr="008D7087">
        <w:rPr>
          <w:rFonts w:eastAsia="BatangChe"/>
          <w:szCs w:val="28"/>
        </w:rPr>
        <w:t>чугнын</w:t>
      </w:r>
      <w:proofErr w:type="spellEnd"/>
      <w:r w:rsidRPr="008D7087">
        <w:rPr>
          <w:rFonts w:eastAsia="BatangChe"/>
          <w:szCs w:val="28"/>
        </w:rPr>
        <w:t xml:space="preserve"> </w:t>
      </w:r>
      <w:proofErr w:type="spellStart"/>
      <w:r w:rsidRPr="008D7087">
        <w:rPr>
          <w:rFonts w:eastAsia="BatangChe"/>
          <w:szCs w:val="28"/>
        </w:rPr>
        <w:t>готдо</w:t>
      </w:r>
      <w:proofErr w:type="spellEnd"/>
      <w:r w:rsidRPr="008D7087">
        <w:rPr>
          <w:rFonts w:eastAsia="BatangChe"/>
          <w:szCs w:val="28"/>
        </w:rPr>
        <w:t xml:space="preserve"> </w:t>
      </w:r>
      <w:proofErr w:type="spellStart"/>
      <w:r w:rsidRPr="008D7087">
        <w:rPr>
          <w:rFonts w:eastAsia="BatangChe"/>
          <w:szCs w:val="28"/>
        </w:rPr>
        <w:t>обокэ</w:t>
      </w:r>
      <w:proofErr w:type="spellEnd"/>
      <w:r w:rsidRPr="008D7087">
        <w:rPr>
          <w:rFonts w:eastAsia="BatangChe"/>
          <w:szCs w:val="28"/>
        </w:rPr>
        <w:t xml:space="preserve"> </w:t>
      </w:r>
      <w:proofErr w:type="spellStart"/>
      <w:r w:rsidRPr="008D7087">
        <w:rPr>
          <w:rFonts w:eastAsia="BatangChe"/>
          <w:szCs w:val="28"/>
        </w:rPr>
        <w:t>тында</w:t>
      </w:r>
      <w:proofErr w:type="spellEnd"/>
      <w:r w:rsidRPr="008D7087">
        <w:rPr>
          <w:rFonts w:eastAsia="BatangChe"/>
          <w:szCs w:val="28"/>
        </w:rPr>
        <w:t>]</w:t>
      </w:r>
    </w:p>
    <w:p w14:paraId="3FEA026A" w14:textId="37787882" w:rsidR="00F00A6F" w:rsidRPr="008D7087" w:rsidRDefault="00510FC9" w:rsidP="005F7CAD">
      <w:pPr>
        <w:tabs>
          <w:tab w:val="left" w:pos="567"/>
          <w:tab w:val="left" w:pos="851"/>
        </w:tabs>
        <w:spacing w:after="0" w:line="240" w:lineRule="auto"/>
        <w:ind w:firstLine="709"/>
        <w:jc w:val="both"/>
        <w:rPr>
          <w:rFonts w:eastAsia="BatangChe"/>
          <w:i/>
          <w:iCs/>
          <w:szCs w:val="28"/>
        </w:rPr>
      </w:pPr>
      <w:r w:rsidRPr="008D7087">
        <w:rPr>
          <w:rFonts w:eastAsia="BatangChe"/>
          <w:i/>
          <w:iCs/>
          <w:szCs w:val="28"/>
        </w:rPr>
        <w:t>«</w:t>
      </w:r>
      <w:r w:rsidR="00F00A6F" w:rsidRPr="008D7087">
        <w:rPr>
          <w:rFonts w:eastAsia="BatangChe"/>
          <w:i/>
          <w:iCs/>
          <w:szCs w:val="28"/>
        </w:rPr>
        <w:t xml:space="preserve">Прожить долго и умереть своей смертью </w:t>
      </w:r>
      <w:r w:rsidR="002F26EF">
        <w:rPr>
          <w:rFonts w:eastAsia="BatangChe"/>
          <w:i/>
          <w:iCs/>
          <w:szCs w:val="28"/>
        </w:rPr>
        <w:t>–</w:t>
      </w:r>
      <w:r w:rsidR="00F00A6F" w:rsidRPr="008D7087">
        <w:rPr>
          <w:rFonts w:eastAsia="BatangChe"/>
          <w:i/>
          <w:iCs/>
          <w:szCs w:val="28"/>
        </w:rPr>
        <w:t xml:space="preserve"> одно из пяти благ</w:t>
      </w:r>
      <w:r w:rsidRPr="008D7087">
        <w:rPr>
          <w:rFonts w:eastAsia="BatangChe"/>
          <w:i/>
          <w:iCs/>
          <w:szCs w:val="28"/>
        </w:rPr>
        <w:t>»</w:t>
      </w:r>
      <w:r w:rsidR="00F00A6F" w:rsidRPr="008D7087">
        <w:rPr>
          <w:rFonts w:eastAsia="BatangChe"/>
          <w:i/>
          <w:iCs/>
          <w:szCs w:val="28"/>
        </w:rPr>
        <w:t>.</w:t>
      </w:r>
    </w:p>
    <w:p w14:paraId="0F6B6916" w14:textId="59FEE2FE" w:rsidR="00F00A6F" w:rsidRPr="008D7087" w:rsidRDefault="00436FD1" w:rsidP="005F7CAD">
      <w:pPr>
        <w:tabs>
          <w:tab w:val="left" w:pos="567"/>
          <w:tab w:val="left" w:pos="851"/>
        </w:tabs>
        <w:spacing w:after="0" w:line="240" w:lineRule="auto"/>
        <w:ind w:firstLine="709"/>
        <w:jc w:val="both"/>
        <w:rPr>
          <w:rFonts w:eastAsia="BatangChe"/>
          <w:szCs w:val="28"/>
          <w:lang w:val="kk-KZ"/>
        </w:rPr>
      </w:pPr>
      <w:r w:rsidRPr="008D7087">
        <w:rPr>
          <w:rFonts w:eastAsia="BatangChe"/>
          <w:b/>
          <w:bCs/>
          <w:szCs w:val="28"/>
        </w:rPr>
        <w:t>Подстрочный перевод:</w:t>
      </w:r>
      <w:r w:rsidR="00F61C81" w:rsidRPr="008D7087">
        <w:rPr>
          <w:rFonts w:eastAsia="BatangChe"/>
          <w:b/>
          <w:bCs/>
          <w:szCs w:val="28"/>
        </w:rPr>
        <w:t xml:space="preserve"> </w:t>
      </w:r>
      <w:r w:rsidR="00744838" w:rsidRPr="008D7087">
        <w:rPr>
          <w:rFonts w:eastAsia="BatangChe"/>
          <w:b/>
          <w:bCs/>
          <w:szCs w:val="28"/>
        </w:rPr>
        <w:t>«</w:t>
      </w:r>
      <w:r w:rsidR="00510FC9" w:rsidRPr="008D7087">
        <w:rPr>
          <w:rFonts w:eastAsia="BatangChe"/>
          <w:i/>
          <w:iCs/>
          <w:szCs w:val="28"/>
        </w:rPr>
        <w:t xml:space="preserve">Прожить </w:t>
      </w:r>
      <w:r w:rsidR="00F00A6F" w:rsidRPr="008D7087">
        <w:rPr>
          <w:rFonts w:eastAsia="BatangChe"/>
          <w:i/>
          <w:iCs/>
          <w:szCs w:val="28"/>
        </w:rPr>
        <w:t xml:space="preserve">долго до смерти своей судьбой входит в пять благ». </w:t>
      </w:r>
      <w:r w:rsidR="00672B5A" w:rsidRPr="008D7087">
        <w:rPr>
          <w:rFonts w:eastAsia="BatangChe"/>
          <w:szCs w:val="28"/>
        </w:rPr>
        <w:t>П</w:t>
      </w:r>
      <w:r w:rsidR="00F00A6F" w:rsidRPr="008D7087">
        <w:rPr>
          <w:rFonts w:eastAsia="BatangChe"/>
          <w:szCs w:val="28"/>
        </w:rPr>
        <w:t>рименена перестановка слов в предложении для более адекватного перевода на русском языке</w:t>
      </w:r>
      <w:r w:rsidR="00510FC9" w:rsidRPr="008D7087">
        <w:rPr>
          <w:rFonts w:eastAsia="BatangChe"/>
          <w:szCs w:val="28"/>
        </w:rPr>
        <w:t>;</w:t>
      </w:r>
      <w:r w:rsidR="00672B5A" w:rsidRPr="008D7087">
        <w:rPr>
          <w:rFonts w:eastAsia="BatangChe"/>
          <w:szCs w:val="28"/>
        </w:rPr>
        <w:t xml:space="preserve"> и</w:t>
      </w:r>
      <w:r w:rsidR="00F00A6F" w:rsidRPr="008D7087">
        <w:rPr>
          <w:rFonts w:eastAsia="BatangChe"/>
          <w:szCs w:val="28"/>
        </w:rPr>
        <w:t>спользован способ калькирования</w:t>
      </w:r>
      <w:r w:rsidR="00672B5A" w:rsidRPr="008D7087">
        <w:rPr>
          <w:rFonts w:eastAsia="BatangChe"/>
          <w:szCs w:val="28"/>
        </w:rPr>
        <w:t xml:space="preserve"> к лексической составляющей пословицы, в том числе культурно</w:t>
      </w:r>
      <w:r w:rsidR="002F26EF">
        <w:rPr>
          <w:rFonts w:eastAsia="BatangChe"/>
          <w:szCs w:val="28"/>
        </w:rPr>
        <w:t>–</w:t>
      </w:r>
      <w:r w:rsidR="00672B5A" w:rsidRPr="008D7087">
        <w:rPr>
          <w:rFonts w:eastAsia="BatangChe"/>
          <w:szCs w:val="28"/>
        </w:rPr>
        <w:t xml:space="preserve">маркированное слово </w:t>
      </w:r>
      <w:r w:rsidR="00672B5A" w:rsidRPr="008D7087">
        <w:rPr>
          <w:rFonts w:eastAsia="BatangChe"/>
          <w:szCs w:val="28"/>
          <w:lang w:val="en-US"/>
        </w:rPr>
        <w:t>오복</w:t>
      </w:r>
      <w:r w:rsidR="00672B5A" w:rsidRPr="008D7087">
        <w:rPr>
          <w:rFonts w:eastAsia="BatangChe"/>
          <w:szCs w:val="28"/>
        </w:rPr>
        <w:t xml:space="preserve"> [обок]</w:t>
      </w:r>
      <w:r w:rsidR="00F00A6F" w:rsidRPr="008D7087">
        <w:rPr>
          <w:rFonts w:eastAsia="BatangChe"/>
          <w:szCs w:val="28"/>
        </w:rPr>
        <w:t xml:space="preserve">. В корейской культуре в </w:t>
      </w:r>
      <w:r w:rsidR="00F00A6F" w:rsidRPr="008D7087">
        <w:rPr>
          <w:rFonts w:eastAsia="BatangChe"/>
          <w:szCs w:val="28"/>
          <w:lang w:val="en-US"/>
        </w:rPr>
        <w:t>오복</w:t>
      </w:r>
      <w:r w:rsidR="00F00A6F" w:rsidRPr="008D7087">
        <w:rPr>
          <w:rFonts w:eastAsia="BatangChe"/>
          <w:szCs w:val="28"/>
        </w:rPr>
        <w:t xml:space="preserve"> </w:t>
      </w:r>
      <w:r w:rsidR="00744838" w:rsidRPr="008D7087">
        <w:rPr>
          <w:rFonts w:eastAsia="BatangChe"/>
          <w:szCs w:val="28"/>
        </w:rPr>
        <w:t>«</w:t>
      </w:r>
      <w:r w:rsidR="00F00A6F" w:rsidRPr="008D7087">
        <w:rPr>
          <w:rFonts w:eastAsia="BatangChe"/>
          <w:i/>
          <w:iCs/>
          <w:szCs w:val="28"/>
        </w:rPr>
        <w:t>пять благ</w:t>
      </w:r>
      <w:r w:rsidR="00744838" w:rsidRPr="008D7087">
        <w:rPr>
          <w:rFonts w:eastAsia="BatangChe"/>
          <w:i/>
          <w:iCs/>
          <w:szCs w:val="28"/>
        </w:rPr>
        <w:t>»</w:t>
      </w:r>
      <w:r w:rsidR="00F00A6F" w:rsidRPr="008D7087">
        <w:rPr>
          <w:rFonts w:eastAsia="BatangChe"/>
          <w:i/>
          <w:iCs/>
          <w:szCs w:val="28"/>
        </w:rPr>
        <w:t xml:space="preserve"> </w:t>
      </w:r>
      <w:r w:rsidR="00F00A6F" w:rsidRPr="008D7087">
        <w:rPr>
          <w:rFonts w:eastAsia="BatangChe"/>
          <w:szCs w:val="28"/>
        </w:rPr>
        <w:t xml:space="preserve">входят: </w:t>
      </w:r>
      <w:r w:rsidR="00F00A6F" w:rsidRPr="008D7087">
        <w:rPr>
          <w:rFonts w:eastAsia="BatangChe"/>
          <w:szCs w:val="28"/>
        </w:rPr>
        <w:t>장수</w:t>
      </w:r>
      <w:r w:rsidR="00F00A6F" w:rsidRPr="008D7087">
        <w:rPr>
          <w:rFonts w:eastAsia="BatangChe"/>
          <w:szCs w:val="28"/>
        </w:rPr>
        <w:t xml:space="preserve"> [</w:t>
      </w:r>
      <w:proofErr w:type="spellStart"/>
      <w:r w:rsidR="00F00A6F" w:rsidRPr="008D7087">
        <w:rPr>
          <w:rFonts w:eastAsia="BatangChe"/>
          <w:szCs w:val="28"/>
        </w:rPr>
        <w:t>чансу</w:t>
      </w:r>
      <w:proofErr w:type="spellEnd"/>
      <w:r w:rsidR="00F00A6F" w:rsidRPr="008D7087">
        <w:rPr>
          <w:rFonts w:eastAsia="BatangChe"/>
          <w:szCs w:val="28"/>
        </w:rPr>
        <w:t xml:space="preserve">] </w:t>
      </w:r>
      <w:r w:rsidR="00744838" w:rsidRPr="008D7087">
        <w:rPr>
          <w:rFonts w:eastAsia="BatangChe"/>
          <w:szCs w:val="28"/>
        </w:rPr>
        <w:t>«</w:t>
      </w:r>
      <w:r w:rsidR="00F00A6F" w:rsidRPr="008D7087">
        <w:rPr>
          <w:rFonts w:eastAsia="BatangChe"/>
          <w:i/>
          <w:iCs/>
          <w:szCs w:val="28"/>
          <w:lang w:val="kk-KZ"/>
        </w:rPr>
        <w:t>долголетие</w:t>
      </w:r>
      <w:r w:rsidR="00744838" w:rsidRPr="008D7087">
        <w:rPr>
          <w:rFonts w:eastAsia="BatangChe"/>
          <w:szCs w:val="28"/>
        </w:rPr>
        <w:t>»</w:t>
      </w:r>
      <w:r w:rsidR="00F00A6F" w:rsidRPr="008D7087">
        <w:rPr>
          <w:rFonts w:eastAsia="BatangChe"/>
          <w:szCs w:val="28"/>
        </w:rPr>
        <w:t xml:space="preserve">, </w:t>
      </w:r>
      <w:r w:rsidR="00F00A6F" w:rsidRPr="008D7087">
        <w:rPr>
          <w:rFonts w:eastAsia="BatangChe"/>
          <w:szCs w:val="28"/>
        </w:rPr>
        <w:t>부</w:t>
      </w:r>
      <w:r w:rsidR="00F00A6F" w:rsidRPr="008D7087">
        <w:rPr>
          <w:rFonts w:eastAsia="BatangChe"/>
          <w:szCs w:val="28"/>
        </w:rPr>
        <w:t xml:space="preserve"> [</w:t>
      </w:r>
      <w:r w:rsidR="00F00A6F" w:rsidRPr="008D7087">
        <w:rPr>
          <w:rFonts w:eastAsia="BatangChe"/>
          <w:szCs w:val="28"/>
          <w:lang w:val="kk-KZ"/>
        </w:rPr>
        <w:t>бу</w:t>
      </w:r>
      <w:r w:rsidR="00F00A6F" w:rsidRPr="008D7087">
        <w:rPr>
          <w:rFonts w:eastAsia="BatangChe"/>
          <w:szCs w:val="28"/>
        </w:rPr>
        <w:t xml:space="preserve">] </w:t>
      </w:r>
      <w:r w:rsidR="00744838" w:rsidRPr="008D7087">
        <w:rPr>
          <w:rFonts w:eastAsia="BatangChe"/>
          <w:szCs w:val="28"/>
        </w:rPr>
        <w:t>«</w:t>
      </w:r>
      <w:r w:rsidR="00F00A6F" w:rsidRPr="008D7087">
        <w:rPr>
          <w:rFonts w:eastAsia="BatangChe"/>
          <w:i/>
          <w:iCs/>
          <w:szCs w:val="28"/>
        </w:rPr>
        <w:t>богатство</w:t>
      </w:r>
      <w:r w:rsidR="00744838" w:rsidRPr="008D7087">
        <w:rPr>
          <w:rFonts w:eastAsia="BatangChe"/>
          <w:szCs w:val="28"/>
        </w:rPr>
        <w:t>»</w:t>
      </w:r>
      <w:r w:rsidR="00F00A6F" w:rsidRPr="008D7087">
        <w:rPr>
          <w:rFonts w:eastAsia="BatangChe"/>
          <w:szCs w:val="28"/>
        </w:rPr>
        <w:t xml:space="preserve">, </w:t>
      </w:r>
      <w:r w:rsidR="00F00A6F" w:rsidRPr="008D7087">
        <w:rPr>
          <w:rFonts w:eastAsia="BatangChe"/>
          <w:szCs w:val="28"/>
        </w:rPr>
        <w:t>강녕</w:t>
      </w:r>
      <w:r w:rsidR="00F00A6F" w:rsidRPr="008D7087">
        <w:rPr>
          <w:rFonts w:eastAsia="BatangChe"/>
          <w:szCs w:val="28"/>
        </w:rPr>
        <w:t xml:space="preserve"> [</w:t>
      </w:r>
      <w:proofErr w:type="spellStart"/>
      <w:r w:rsidR="00F00A6F" w:rsidRPr="008D7087">
        <w:rPr>
          <w:rFonts w:eastAsia="BatangChe"/>
          <w:szCs w:val="28"/>
        </w:rPr>
        <w:t>каннен</w:t>
      </w:r>
      <w:proofErr w:type="spellEnd"/>
      <w:r w:rsidR="00F00A6F" w:rsidRPr="008D7087">
        <w:rPr>
          <w:rFonts w:eastAsia="BatangChe"/>
          <w:szCs w:val="28"/>
        </w:rPr>
        <w:t xml:space="preserve">] </w:t>
      </w:r>
      <w:r w:rsidR="00744838" w:rsidRPr="008D7087">
        <w:rPr>
          <w:rFonts w:eastAsia="BatangChe"/>
          <w:szCs w:val="28"/>
        </w:rPr>
        <w:t>«</w:t>
      </w:r>
      <w:r w:rsidR="00F00A6F" w:rsidRPr="008D7087">
        <w:rPr>
          <w:rFonts w:eastAsia="BatangChe"/>
          <w:i/>
          <w:iCs/>
          <w:szCs w:val="28"/>
        </w:rPr>
        <w:t>здоровье</w:t>
      </w:r>
      <w:r w:rsidR="00744838" w:rsidRPr="008D7087">
        <w:rPr>
          <w:rFonts w:eastAsia="BatangChe"/>
          <w:szCs w:val="28"/>
        </w:rPr>
        <w:t>»</w:t>
      </w:r>
      <w:r w:rsidR="00F00A6F" w:rsidRPr="008D7087">
        <w:rPr>
          <w:rFonts w:eastAsia="BatangChe"/>
          <w:szCs w:val="28"/>
        </w:rPr>
        <w:t xml:space="preserve">, </w:t>
      </w:r>
      <w:r w:rsidR="00F00A6F" w:rsidRPr="008D7087">
        <w:rPr>
          <w:rFonts w:eastAsia="BatangChe"/>
          <w:szCs w:val="28"/>
        </w:rPr>
        <w:t>유호덕</w:t>
      </w:r>
      <w:r w:rsidR="00F00A6F" w:rsidRPr="008D7087">
        <w:rPr>
          <w:rFonts w:eastAsia="BatangChe"/>
          <w:szCs w:val="28"/>
        </w:rPr>
        <w:t xml:space="preserve"> [</w:t>
      </w:r>
      <w:proofErr w:type="spellStart"/>
      <w:r w:rsidR="00F00A6F" w:rsidRPr="008D7087">
        <w:rPr>
          <w:rFonts w:eastAsia="BatangChe"/>
          <w:szCs w:val="28"/>
        </w:rPr>
        <w:t>уходок</w:t>
      </w:r>
      <w:proofErr w:type="spellEnd"/>
      <w:r w:rsidR="00F00A6F" w:rsidRPr="008D7087">
        <w:rPr>
          <w:rFonts w:eastAsia="BatangChe"/>
          <w:szCs w:val="28"/>
        </w:rPr>
        <w:t xml:space="preserve">] </w:t>
      </w:r>
      <w:r w:rsidR="00744838" w:rsidRPr="008D7087">
        <w:rPr>
          <w:rFonts w:eastAsia="BatangChe"/>
          <w:szCs w:val="28"/>
        </w:rPr>
        <w:t>«</w:t>
      </w:r>
      <w:r w:rsidR="00F00A6F" w:rsidRPr="008D7087">
        <w:rPr>
          <w:rFonts w:eastAsia="BatangChe"/>
          <w:i/>
          <w:iCs/>
          <w:szCs w:val="28"/>
        </w:rPr>
        <w:t>любовь к добродетели</w:t>
      </w:r>
      <w:r w:rsidR="00744838" w:rsidRPr="008D7087">
        <w:rPr>
          <w:rFonts w:eastAsia="BatangChe"/>
          <w:szCs w:val="28"/>
        </w:rPr>
        <w:t>»</w:t>
      </w:r>
      <w:r w:rsidR="00F00A6F" w:rsidRPr="008D7087">
        <w:rPr>
          <w:rFonts w:eastAsia="BatangChe"/>
          <w:szCs w:val="28"/>
        </w:rPr>
        <w:t xml:space="preserve">, </w:t>
      </w:r>
      <w:r w:rsidR="00F00A6F" w:rsidRPr="008D7087">
        <w:rPr>
          <w:rFonts w:eastAsia="BatangChe"/>
          <w:szCs w:val="28"/>
        </w:rPr>
        <w:t>죽음을</w:t>
      </w:r>
      <w:r w:rsidR="00F00A6F" w:rsidRPr="008D7087">
        <w:rPr>
          <w:rFonts w:eastAsia="BatangChe"/>
          <w:szCs w:val="28"/>
        </w:rPr>
        <w:t xml:space="preserve"> </w:t>
      </w:r>
      <w:r w:rsidR="00F00A6F" w:rsidRPr="008D7087">
        <w:rPr>
          <w:rFonts w:eastAsia="BatangChe"/>
          <w:szCs w:val="28"/>
        </w:rPr>
        <w:t>깨끗이</w:t>
      </w:r>
      <w:r w:rsidR="00F00A6F" w:rsidRPr="008D7087">
        <w:rPr>
          <w:rFonts w:eastAsia="BatangChe"/>
          <w:szCs w:val="28"/>
        </w:rPr>
        <w:t xml:space="preserve"> </w:t>
      </w:r>
      <w:r w:rsidR="00F00A6F" w:rsidRPr="008D7087">
        <w:rPr>
          <w:rFonts w:eastAsia="BatangChe"/>
          <w:szCs w:val="28"/>
          <w:lang w:val="en-US"/>
        </w:rPr>
        <w:t>함</w:t>
      </w:r>
      <w:r w:rsidR="00F00A6F" w:rsidRPr="008D7087">
        <w:rPr>
          <w:rFonts w:eastAsia="BatangChe"/>
          <w:szCs w:val="28"/>
        </w:rPr>
        <w:t xml:space="preserve"> [</w:t>
      </w:r>
      <w:proofErr w:type="spellStart"/>
      <w:r w:rsidR="00F00A6F" w:rsidRPr="008D7087">
        <w:rPr>
          <w:rFonts w:eastAsia="BatangChe"/>
          <w:szCs w:val="28"/>
        </w:rPr>
        <w:t>чугымыть</w:t>
      </w:r>
      <w:proofErr w:type="spellEnd"/>
      <w:r w:rsidR="00F00A6F" w:rsidRPr="008D7087">
        <w:rPr>
          <w:rFonts w:eastAsia="BatangChe"/>
          <w:szCs w:val="28"/>
        </w:rPr>
        <w:t xml:space="preserve"> </w:t>
      </w:r>
      <w:proofErr w:type="spellStart"/>
      <w:r w:rsidR="00F00A6F" w:rsidRPr="008D7087">
        <w:rPr>
          <w:rFonts w:eastAsia="BatangChe"/>
          <w:szCs w:val="28"/>
        </w:rPr>
        <w:t>ккэккыщи</w:t>
      </w:r>
      <w:proofErr w:type="spellEnd"/>
      <w:r w:rsidR="00F00A6F" w:rsidRPr="008D7087">
        <w:rPr>
          <w:rFonts w:eastAsia="BatangChe"/>
          <w:szCs w:val="28"/>
        </w:rPr>
        <w:t xml:space="preserve"> хам] </w:t>
      </w:r>
      <w:r w:rsidR="00744838" w:rsidRPr="008D7087">
        <w:rPr>
          <w:rFonts w:eastAsia="BatangChe"/>
          <w:szCs w:val="28"/>
        </w:rPr>
        <w:t>«</w:t>
      </w:r>
      <w:r w:rsidR="00F00A6F" w:rsidRPr="008D7087">
        <w:rPr>
          <w:rFonts w:eastAsia="BatangChe"/>
          <w:i/>
          <w:iCs/>
          <w:szCs w:val="28"/>
        </w:rPr>
        <w:t>сделать смерть чистой</w:t>
      </w:r>
      <w:r w:rsidR="00744838" w:rsidRPr="008D7087">
        <w:rPr>
          <w:rFonts w:eastAsia="BatangChe"/>
          <w:szCs w:val="28"/>
        </w:rPr>
        <w:t>»</w:t>
      </w:r>
      <w:r w:rsidR="00F00A6F" w:rsidRPr="008D7087">
        <w:rPr>
          <w:rFonts w:eastAsia="BatangChe"/>
          <w:szCs w:val="28"/>
        </w:rPr>
        <w:t>. Перечисленные пять благ описывают желания политиков, ученых и т.д., то</w:t>
      </w:r>
      <w:r w:rsidR="00510FC9" w:rsidRPr="008D7087">
        <w:rPr>
          <w:rFonts w:eastAsia="BatangChe"/>
          <w:szCs w:val="28"/>
        </w:rPr>
        <w:t>,</w:t>
      </w:r>
      <w:r w:rsidR="00F00A6F" w:rsidRPr="008D7087">
        <w:rPr>
          <w:rFonts w:eastAsia="BatangChe"/>
          <w:szCs w:val="28"/>
        </w:rPr>
        <w:t xml:space="preserve"> что желал простой народ описано в </w:t>
      </w:r>
      <w:r w:rsidR="00F00A6F" w:rsidRPr="008D7087">
        <w:rPr>
          <w:rFonts w:eastAsia="BatangChe"/>
          <w:szCs w:val="28"/>
        </w:rPr>
        <w:t>통속편</w:t>
      </w:r>
      <w:r w:rsidR="00F00A6F" w:rsidRPr="008D7087">
        <w:rPr>
          <w:rFonts w:eastAsia="BatangChe"/>
          <w:szCs w:val="28"/>
        </w:rPr>
        <w:t>(</w:t>
      </w:r>
      <w:r w:rsidR="00F00A6F" w:rsidRPr="008D7087">
        <w:rPr>
          <w:rFonts w:eastAsia="BatangChe"/>
          <w:szCs w:val="28"/>
        </w:rPr>
        <w:t>通俗編</w:t>
      </w:r>
      <w:r w:rsidR="00F00A6F" w:rsidRPr="008D7087">
        <w:rPr>
          <w:rFonts w:eastAsia="BatangChe"/>
          <w:szCs w:val="28"/>
        </w:rPr>
        <w:t>) [</w:t>
      </w:r>
      <w:proofErr w:type="spellStart"/>
      <w:r w:rsidR="00F00A6F" w:rsidRPr="008D7087">
        <w:rPr>
          <w:rFonts w:eastAsia="BatangChe"/>
          <w:szCs w:val="28"/>
        </w:rPr>
        <w:t>тхонсокпхен</w:t>
      </w:r>
      <w:proofErr w:type="spellEnd"/>
      <w:r w:rsidR="00F00A6F" w:rsidRPr="008D7087">
        <w:rPr>
          <w:rFonts w:eastAsia="BatangChe"/>
          <w:szCs w:val="28"/>
        </w:rPr>
        <w:t xml:space="preserve">] и для простого народа пять благ означали </w:t>
      </w:r>
      <w:r w:rsidR="00F00A6F" w:rsidRPr="008D7087">
        <w:rPr>
          <w:rFonts w:eastAsia="BatangChe"/>
          <w:szCs w:val="28"/>
        </w:rPr>
        <w:t>수</w:t>
      </w:r>
      <w:r w:rsidR="00F00A6F" w:rsidRPr="008D7087">
        <w:rPr>
          <w:rFonts w:eastAsia="BatangChe"/>
          <w:szCs w:val="28"/>
        </w:rPr>
        <w:t xml:space="preserve"> [</w:t>
      </w:r>
      <w:r w:rsidR="00F00A6F" w:rsidRPr="008D7087">
        <w:rPr>
          <w:rFonts w:eastAsia="BatangChe"/>
          <w:szCs w:val="28"/>
          <w:lang w:val="kk-KZ"/>
        </w:rPr>
        <w:t>су</w:t>
      </w:r>
      <w:r w:rsidR="00F00A6F" w:rsidRPr="008D7087">
        <w:rPr>
          <w:rFonts w:eastAsia="BatangChe"/>
          <w:szCs w:val="28"/>
        </w:rPr>
        <w:t>]</w:t>
      </w:r>
      <w:r w:rsidR="00BE33B2" w:rsidRPr="008D7087">
        <w:rPr>
          <w:rFonts w:eastAsia="BatangChe"/>
          <w:szCs w:val="28"/>
          <w:lang w:val="kk-KZ"/>
        </w:rPr>
        <w:t xml:space="preserve"> </w:t>
      </w:r>
      <w:r w:rsidR="00744838" w:rsidRPr="008D7087">
        <w:rPr>
          <w:rFonts w:eastAsia="BatangChe"/>
          <w:szCs w:val="28"/>
          <w:lang w:val="kk-KZ"/>
        </w:rPr>
        <w:t>«</w:t>
      </w:r>
      <w:r w:rsidR="009F45E2" w:rsidRPr="008D7087">
        <w:rPr>
          <w:rFonts w:eastAsia="BatangChe"/>
          <w:i/>
          <w:iCs/>
          <w:szCs w:val="28"/>
          <w:lang w:val="kk-KZ"/>
        </w:rPr>
        <w:t>жизнь</w:t>
      </w:r>
      <w:r w:rsidR="00744838" w:rsidRPr="008D7087">
        <w:rPr>
          <w:rFonts w:eastAsia="BatangChe"/>
          <w:szCs w:val="28"/>
        </w:rPr>
        <w:t>»</w:t>
      </w:r>
      <w:r w:rsidR="00F00A6F" w:rsidRPr="008D7087">
        <w:rPr>
          <w:rFonts w:eastAsia="BatangChe"/>
          <w:szCs w:val="28"/>
        </w:rPr>
        <w:t xml:space="preserve">, </w:t>
      </w:r>
      <w:r w:rsidR="00F00A6F" w:rsidRPr="008D7087">
        <w:rPr>
          <w:rFonts w:eastAsia="BatangChe"/>
          <w:szCs w:val="28"/>
        </w:rPr>
        <w:t>부</w:t>
      </w:r>
      <w:r w:rsidR="00F00A6F" w:rsidRPr="008D7087">
        <w:rPr>
          <w:rFonts w:eastAsia="BatangChe"/>
          <w:szCs w:val="28"/>
        </w:rPr>
        <w:t xml:space="preserve"> [</w:t>
      </w:r>
      <w:r w:rsidR="00F00A6F" w:rsidRPr="008D7087">
        <w:rPr>
          <w:rFonts w:eastAsia="BatangChe"/>
          <w:szCs w:val="28"/>
          <w:lang w:val="kk-KZ"/>
        </w:rPr>
        <w:t xml:space="preserve">бу] </w:t>
      </w:r>
      <w:r w:rsidR="00744838" w:rsidRPr="008D7087">
        <w:rPr>
          <w:rFonts w:eastAsia="BatangChe"/>
          <w:szCs w:val="28"/>
          <w:lang w:val="kk-KZ"/>
        </w:rPr>
        <w:t>«</w:t>
      </w:r>
      <w:r w:rsidR="00F00A6F" w:rsidRPr="008D7087">
        <w:rPr>
          <w:rFonts w:eastAsia="BatangChe"/>
          <w:i/>
          <w:iCs/>
          <w:szCs w:val="28"/>
          <w:lang w:val="kk-KZ"/>
        </w:rPr>
        <w:t>богатство</w:t>
      </w:r>
      <w:r w:rsidR="00744838" w:rsidRPr="008D7087">
        <w:rPr>
          <w:rFonts w:eastAsia="BatangChe"/>
          <w:szCs w:val="28"/>
        </w:rPr>
        <w:t>»</w:t>
      </w:r>
      <w:r w:rsidR="00F00A6F" w:rsidRPr="008D7087">
        <w:rPr>
          <w:rFonts w:eastAsia="BatangChe"/>
          <w:szCs w:val="28"/>
        </w:rPr>
        <w:t xml:space="preserve">, </w:t>
      </w:r>
      <w:r w:rsidR="00F00A6F" w:rsidRPr="008D7087">
        <w:rPr>
          <w:rFonts w:eastAsia="BatangChe"/>
          <w:szCs w:val="28"/>
        </w:rPr>
        <w:t>귀</w:t>
      </w:r>
      <w:r w:rsidR="00F00A6F" w:rsidRPr="008D7087">
        <w:rPr>
          <w:rFonts w:eastAsia="BatangChe"/>
          <w:szCs w:val="28"/>
        </w:rPr>
        <w:t xml:space="preserve"> </w:t>
      </w:r>
      <w:r w:rsidR="00F00A6F" w:rsidRPr="008D7087">
        <w:rPr>
          <w:rFonts w:eastAsia="BatangChe"/>
          <w:szCs w:val="28"/>
          <w:lang w:val="kk-KZ"/>
        </w:rPr>
        <w:t xml:space="preserve">[кви] </w:t>
      </w:r>
      <w:r w:rsidR="00744838" w:rsidRPr="008D7087">
        <w:rPr>
          <w:rFonts w:eastAsia="BatangChe"/>
          <w:szCs w:val="28"/>
          <w:lang w:val="kk-KZ"/>
        </w:rPr>
        <w:t>«</w:t>
      </w:r>
      <w:r w:rsidR="00F00A6F" w:rsidRPr="008D7087">
        <w:rPr>
          <w:rFonts w:eastAsia="BatangChe"/>
          <w:i/>
          <w:iCs/>
          <w:szCs w:val="28"/>
          <w:lang w:val="kk-KZ"/>
        </w:rPr>
        <w:t>благородство</w:t>
      </w:r>
      <w:r w:rsidR="00744838" w:rsidRPr="008D7087">
        <w:rPr>
          <w:rFonts w:eastAsia="BatangChe"/>
          <w:szCs w:val="28"/>
        </w:rPr>
        <w:t>»</w:t>
      </w:r>
      <w:r w:rsidR="00F00A6F" w:rsidRPr="008D7087">
        <w:rPr>
          <w:rFonts w:eastAsia="BatangChe"/>
          <w:szCs w:val="28"/>
        </w:rPr>
        <w:t xml:space="preserve">, </w:t>
      </w:r>
      <w:r w:rsidR="00F00A6F" w:rsidRPr="008D7087">
        <w:rPr>
          <w:rFonts w:eastAsia="BatangChe"/>
          <w:szCs w:val="28"/>
        </w:rPr>
        <w:t>강녕</w:t>
      </w:r>
      <w:r w:rsidR="00F00A6F" w:rsidRPr="008D7087">
        <w:rPr>
          <w:rFonts w:eastAsia="BatangChe"/>
          <w:szCs w:val="28"/>
        </w:rPr>
        <w:t xml:space="preserve"> </w:t>
      </w:r>
      <w:r w:rsidR="00F00A6F" w:rsidRPr="008D7087">
        <w:rPr>
          <w:rFonts w:eastAsia="BatangChe"/>
          <w:szCs w:val="28"/>
          <w:lang w:val="kk-KZ"/>
        </w:rPr>
        <w:t xml:space="preserve">[каннен] </w:t>
      </w:r>
      <w:r w:rsidR="00744838" w:rsidRPr="008D7087">
        <w:rPr>
          <w:rFonts w:eastAsia="BatangChe"/>
          <w:szCs w:val="28"/>
          <w:lang w:val="kk-KZ"/>
        </w:rPr>
        <w:t>«</w:t>
      </w:r>
      <w:r w:rsidR="00F00A6F" w:rsidRPr="008D7087">
        <w:rPr>
          <w:rFonts w:eastAsia="BatangChe"/>
          <w:i/>
          <w:iCs/>
          <w:szCs w:val="28"/>
          <w:lang w:val="kk-KZ"/>
        </w:rPr>
        <w:t>здоровье</w:t>
      </w:r>
      <w:r w:rsidR="00744838" w:rsidRPr="008D7087">
        <w:rPr>
          <w:rFonts w:eastAsia="BatangChe"/>
          <w:szCs w:val="28"/>
        </w:rPr>
        <w:t>»</w:t>
      </w:r>
      <w:r w:rsidR="00F00A6F" w:rsidRPr="008D7087">
        <w:rPr>
          <w:rFonts w:eastAsia="BatangChe"/>
          <w:szCs w:val="28"/>
        </w:rPr>
        <w:t xml:space="preserve">, </w:t>
      </w:r>
      <w:r w:rsidR="00F00A6F" w:rsidRPr="008D7087">
        <w:rPr>
          <w:rFonts w:eastAsia="BatangChe"/>
          <w:szCs w:val="28"/>
        </w:rPr>
        <w:t>자손</w:t>
      </w:r>
      <w:r w:rsidR="00F00A6F" w:rsidRPr="008D7087">
        <w:rPr>
          <w:rFonts w:eastAsia="BatangChe"/>
          <w:szCs w:val="28"/>
        </w:rPr>
        <w:t xml:space="preserve"> </w:t>
      </w:r>
      <w:r w:rsidR="00F00A6F" w:rsidRPr="008D7087">
        <w:rPr>
          <w:rFonts w:eastAsia="BatangChe"/>
          <w:szCs w:val="28"/>
          <w:lang w:val="kk-KZ"/>
        </w:rPr>
        <w:t xml:space="preserve">[часон] </w:t>
      </w:r>
      <w:r w:rsidR="00744838" w:rsidRPr="008D7087">
        <w:rPr>
          <w:rFonts w:eastAsia="BatangChe"/>
          <w:szCs w:val="28"/>
          <w:lang w:val="kk-KZ"/>
        </w:rPr>
        <w:t>«</w:t>
      </w:r>
      <w:r w:rsidR="00F00A6F" w:rsidRPr="008D7087">
        <w:rPr>
          <w:rFonts w:eastAsia="BatangChe"/>
          <w:i/>
          <w:iCs/>
          <w:szCs w:val="28"/>
          <w:lang w:val="kk-KZ"/>
        </w:rPr>
        <w:t>потомство</w:t>
      </w:r>
      <w:r w:rsidR="00744838" w:rsidRPr="008D7087">
        <w:rPr>
          <w:rFonts w:eastAsia="BatangChe"/>
          <w:i/>
          <w:iCs/>
          <w:szCs w:val="28"/>
          <w:lang w:val="kk-KZ"/>
        </w:rPr>
        <w:t>»</w:t>
      </w:r>
      <w:r w:rsidR="00F00A6F" w:rsidRPr="008D7087">
        <w:rPr>
          <w:rFonts w:eastAsia="BatangChe"/>
          <w:szCs w:val="28"/>
          <w:lang w:val="kk-KZ"/>
        </w:rPr>
        <w:t xml:space="preserve"> [</w:t>
      </w:r>
      <w:r w:rsidR="00D51F57" w:rsidRPr="008D7087">
        <w:rPr>
          <w:rFonts w:eastAsia="BatangChe"/>
          <w:szCs w:val="28"/>
          <w:lang w:val="kk-KZ"/>
        </w:rPr>
        <w:t xml:space="preserve">83]. </w:t>
      </w:r>
      <w:r w:rsidR="00F00A6F" w:rsidRPr="008D7087">
        <w:rPr>
          <w:rFonts w:eastAsia="BatangChe"/>
          <w:szCs w:val="28"/>
          <w:lang w:val="kk-KZ"/>
        </w:rPr>
        <w:t xml:space="preserve">Таким образом пословица все же отражает желания высших чино о благородстве и простой чистой смерти. </w:t>
      </w:r>
    </w:p>
    <w:p w14:paraId="26AB3CE5" w14:textId="77777777" w:rsidR="00F00A6F" w:rsidRPr="008D7087" w:rsidRDefault="00F00A6F" w:rsidP="005F7CAD">
      <w:pPr>
        <w:tabs>
          <w:tab w:val="left" w:pos="567"/>
          <w:tab w:val="left" w:pos="851"/>
        </w:tabs>
        <w:spacing w:after="0" w:line="240" w:lineRule="auto"/>
        <w:ind w:firstLine="709"/>
        <w:jc w:val="both"/>
        <w:rPr>
          <w:rFonts w:eastAsia="BatangChe"/>
          <w:szCs w:val="28"/>
          <w:lang w:val="kk-KZ"/>
        </w:rPr>
      </w:pPr>
      <w:r w:rsidRPr="008D7087">
        <w:rPr>
          <w:rFonts w:eastAsia="BatangChe"/>
          <w:szCs w:val="28"/>
        </w:rPr>
        <w:t>조상이</w:t>
      </w:r>
      <w:r w:rsidRPr="008D7087">
        <w:rPr>
          <w:rFonts w:eastAsia="BatangChe"/>
          <w:szCs w:val="28"/>
          <w:lang w:val="kk-KZ"/>
        </w:rPr>
        <w:t xml:space="preserve"> </w:t>
      </w:r>
      <w:r w:rsidRPr="008D7087">
        <w:rPr>
          <w:rFonts w:eastAsia="BatangChe"/>
          <w:szCs w:val="28"/>
        </w:rPr>
        <w:t>없으면</w:t>
      </w:r>
      <w:r w:rsidRPr="008D7087">
        <w:rPr>
          <w:rFonts w:eastAsia="BatangChe"/>
          <w:szCs w:val="28"/>
          <w:lang w:val="kk-KZ"/>
        </w:rPr>
        <w:t xml:space="preserve"> </w:t>
      </w:r>
      <w:r w:rsidRPr="008D7087">
        <w:rPr>
          <w:rFonts w:eastAsia="BatangChe"/>
          <w:szCs w:val="28"/>
        </w:rPr>
        <w:t>태어날</w:t>
      </w:r>
      <w:r w:rsidRPr="008D7087">
        <w:rPr>
          <w:rFonts w:eastAsia="BatangChe"/>
          <w:szCs w:val="28"/>
          <w:lang w:val="kk-KZ"/>
        </w:rPr>
        <w:t xml:space="preserve"> </w:t>
      </w:r>
      <w:r w:rsidRPr="008D7087">
        <w:rPr>
          <w:rFonts w:eastAsia="BatangChe"/>
          <w:szCs w:val="28"/>
        </w:rPr>
        <w:t>수도</w:t>
      </w:r>
      <w:r w:rsidRPr="008D7087">
        <w:rPr>
          <w:rFonts w:eastAsia="BatangChe"/>
          <w:szCs w:val="28"/>
          <w:lang w:val="kk-KZ"/>
        </w:rPr>
        <w:t xml:space="preserve"> </w:t>
      </w:r>
      <w:r w:rsidRPr="008D7087">
        <w:rPr>
          <w:rFonts w:eastAsia="BatangChe"/>
          <w:szCs w:val="28"/>
        </w:rPr>
        <w:t>없다</w:t>
      </w:r>
      <w:r w:rsidRPr="008D7087">
        <w:rPr>
          <w:rFonts w:eastAsia="BatangChe"/>
          <w:szCs w:val="28"/>
          <w:lang w:val="kk-KZ"/>
        </w:rPr>
        <w:t>.</w:t>
      </w:r>
    </w:p>
    <w:p w14:paraId="124BF71C" w14:textId="0E3F5CEC" w:rsidR="00F00A6F" w:rsidRPr="008D7087" w:rsidRDefault="00F00A6F" w:rsidP="005F7CAD">
      <w:pPr>
        <w:tabs>
          <w:tab w:val="left" w:pos="567"/>
          <w:tab w:val="left" w:pos="851"/>
        </w:tabs>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чосани</w:t>
      </w:r>
      <w:proofErr w:type="spellEnd"/>
      <w:r w:rsidRPr="008D7087">
        <w:rPr>
          <w:rFonts w:eastAsia="BatangChe"/>
          <w:szCs w:val="28"/>
        </w:rPr>
        <w:t xml:space="preserve"> </w:t>
      </w:r>
      <w:proofErr w:type="spellStart"/>
      <w:r w:rsidRPr="008D7087">
        <w:rPr>
          <w:rFonts w:eastAsia="BatangChe"/>
          <w:szCs w:val="28"/>
        </w:rPr>
        <w:t>опсымён</w:t>
      </w:r>
      <w:proofErr w:type="spellEnd"/>
      <w:r w:rsidRPr="008D7087">
        <w:rPr>
          <w:rFonts w:eastAsia="BatangChe"/>
          <w:szCs w:val="28"/>
        </w:rPr>
        <w:t xml:space="preserve"> </w:t>
      </w:r>
      <w:proofErr w:type="spellStart"/>
      <w:r w:rsidRPr="008D7087">
        <w:rPr>
          <w:rFonts w:eastAsia="BatangChe"/>
          <w:szCs w:val="28"/>
        </w:rPr>
        <w:t>тхэональ</w:t>
      </w:r>
      <w:proofErr w:type="spellEnd"/>
      <w:r w:rsidRPr="008D7087">
        <w:rPr>
          <w:rFonts w:eastAsia="BatangChe"/>
          <w:szCs w:val="28"/>
        </w:rPr>
        <w:t xml:space="preserve"> </w:t>
      </w:r>
      <w:proofErr w:type="spellStart"/>
      <w:r w:rsidRPr="008D7087">
        <w:rPr>
          <w:rFonts w:eastAsia="BatangChe"/>
          <w:szCs w:val="28"/>
        </w:rPr>
        <w:t>судо</w:t>
      </w:r>
      <w:proofErr w:type="spellEnd"/>
      <w:r w:rsidRPr="008D7087">
        <w:rPr>
          <w:rFonts w:eastAsia="BatangChe"/>
          <w:szCs w:val="28"/>
        </w:rPr>
        <w:t xml:space="preserve"> опта]</w:t>
      </w:r>
      <w:r w:rsidR="00744838" w:rsidRPr="008D7087">
        <w:rPr>
          <w:rFonts w:eastAsia="BatangChe"/>
          <w:szCs w:val="28"/>
        </w:rPr>
        <w:t>.</w:t>
      </w:r>
    </w:p>
    <w:p w14:paraId="07539F74" w14:textId="7F1A8025" w:rsidR="00F00A6F" w:rsidRPr="008D7087" w:rsidRDefault="00510FC9" w:rsidP="005F7CAD">
      <w:pPr>
        <w:tabs>
          <w:tab w:val="left" w:pos="567"/>
          <w:tab w:val="left" w:pos="851"/>
        </w:tabs>
        <w:spacing w:after="0" w:line="240" w:lineRule="auto"/>
        <w:ind w:firstLine="709"/>
        <w:jc w:val="both"/>
        <w:rPr>
          <w:rFonts w:eastAsia="BatangChe"/>
          <w:i/>
          <w:iCs/>
          <w:szCs w:val="28"/>
        </w:rPr>
      </w:pPr>
      <w:r w:rsidRPr="008D7087">
        <w:rPr>
          <w:rFonts w:eastAsia="BatangChe"/>
          <w:i/>
          <w:iCs/>
          <w:szCs w:val="28"/>
        </w:rPr>
        <w:t>«</w:t>
      </w:r>
      <w:r w:rsidR="00F00A6F" w:rsidRPr="008D7087">
        <w:rPr>
          <w:rFonts w:eastAsia="BatangChe"/>
          <w:i/>
          <w:iCs/>
          <w:szCs w:val="28"/>
        </w:rPr>
        <w:t>Не было бы предко</w:t>
      </w:r>
      <w:r w:rsidR="00672B5A" w:rsidRPr="008D7087">
        <w:rPr>
          <w:rFonts w:eastAsia="BatangChe"/>
          <w:i/>
          <w:iCs/>
          <w:szCs w:val="28"/>
        </w:rPr>
        <w:t xml:space="preserve">в </w:t>
      </w:r>
      <w:r w:rsidR="002F26EF">
        <w:rPr>
          <w:rFonts w:eastAsia="BatangChe"/>
          <w:i/>
          <w:iCs/>
          <w:szCs w:val="28"/>
        </w:rPr>
        <w:t>–</w:t>
      </w:r>
      <w:r w:rsidR="00F00A6F" w:rsidRPr="008D7087">
        <w:rPr>
          <w:rFonts w:eastAsia="BatangChe"/>
          <w:i/>
          <w:iCs/>
          <w:szCs w:val="28"/>
        </w:rPr>
        <w:t xml:space="preserve"> и ты бы света не увидел</w:t>
      </w:r>
      <w:r w:rsidRPr="008D7087">
        <w:rPr>
          <w:rFonts w:eastAsia="BatangChe"/>
          <w:i/>
          <w:iCs/>
          <w:szCs w:val="28"/>
        </w:rPr>
        <w:t>»</w:t>
      </w:r>
      <w:r w:rsidR="00F00A6F" w:rsidRPr="008D7087">
        <w:rPr>
          <w:rFonts w:eastAsia="BatangChe"/>
          <w:i/>
          <w:iCs/>
          <w:szCs w:val="28"/>
        </w:rPr>
        <w:t>.</w:t>
      </w:r>
    </w:p>
    <w:p w14:paraId="2E18D40C" w14:textId="0B854547" w:rsidR="00F00A6F" w:rsidRPr="008D7087" w:rsidRDefault="00436FD1" w:rsidP="005F7CAD">
      <w:pPr>
        <w:tabs>
          <w:tab w:val="left" w:pos="567"/>
          <w:tab w:val="left" w:pos="851"/>
        </w:tabs>
        <w:spacing w:after="0" w:line="240" w:lineRule="auto"/>
        <w:ind w:firstLine="709"/>
        <w:jc w:val="both"/>
        <w:rPr>
          <w:rFonts w:eastAsia="BatangChe"/>
          <w:szCs w:val="28"/>
        </w:rPr>
      </w:pPr>
      <w:r w:rsidRPr="008D7087">
        <w:rPr>
          <w:rFonts w:eastAsia="BatangChe"/>
          <w:b/>
          <w:bCs/>
          <w:szCs w:val="28"/>
        </w:rPr>
        <w:t>Подстрочный перевод:</w:t>
      </w:r>
      <w:r w:rsidR="00F61C81" w:rsidRPr="008D7087">
        <w:rPr>
          <w:rFonts w:eastAsia="BatangChe"/>
          <w:b/>
          <w:bCs/>
          <w:szCs w:val="28"/>
        </w:rPr>
        <w:t xml:space="preserve"> </w:t>
      </w:r>
      <w:r w:rsidR="00744838" w:rsidRPr="008D7087">
        <w:rPr>
          <w:rFonts w:eastAsia="BatangChe"/>
          <w:b/>
          <w:bCs/>
          <w:szCs w:val="28"/>
        </w:rPr>
        <w:t>«</w:t>
      </w:r>
      <w:r w:rsidR="00510FC9" w:rsidRPr="008D7087">
        <w:rPr>
          <w:rFonts w:eastAsia="BatangChe"/>
          <w:i/>
          <w:iCs/>
          <w:szCs w:val="28"/>
        </w:rPr>
        <w:t xml:space="preserve">Если </w:t>
      </w:r>
      <w:r w:rsidR="00F00A6F" w:rsidRPr="008D7087">
        <w:rPr>
          <w:rFonts w:eastAsia="BatangChe"/>
          <w:i/>
          <w:iCs/>
          <w:szCs w:val="28"/>
        </w:rPr>
        <w:t>бы не было предков</w:t>
      </w:r>
      <w:r w:rsidR="00510FC9" w:rsidRPr="008D7087">
        <w:rPr>
          <w:rFonts w:eastAsia="BatangChe"/>
          <w:i/>
          <w:iCs/>
          <w:szCs w:val="28"/>
        </w:rPr>
        <w:t>,</w:t>
      </w:r>
      <w:r w:rsidR="00F00A6F" w:rsidRPr="008D7087">
        <w:rPr>
          <w:rFonts w:eastAsia="BatangChe"/>
          <w:i/>
          <w:iCs/>
          <w:szCs w:val="28"/>
        </w:rPr>
        <w:t xml:space="preserve"> не смог бы родиться</w:t>
      </w:r>
      <w:r w:rsidR="00744838" w:rsidRPr="008D7087">
        <w:rPr>
          <w:rFonts w:eastAsia="BatangChe"/>
          <w:i/>
          <w:iCs/>
          <w:szCs w:val="28"/>
        </w:rPr>
        <w:t>»</w:t>
      </w:r>
      <w:r w:rsidR="00F00A6F" w:rsidRPr="008D7087">
        <w:rPr>
          <w:rFonts w:eastAsia="BatangChe"/>
          <w:i/>
          <w:iCs/>
          <w:szCs w:val="28"/>
        </w:rPr>
        <w:t xml:space="preserve">. </w:t>
      </w:r>
      <w:r w:rsidR="00F00A6F" w:rsidRPr="008D7087">
        <w:rPr>
          <w:rFonts w:eastAsia="BatangChe"/>
          <w:szCs w:val="28"/>
        </w:rPr>
        <w:t xml:space="preserve">Переводчиком была заменена фраза </w:t>
      </w:r>
      <w:r w:rsidR="00744838" w:rsidRPr="008D7087">
        <w:rPr>
          <w:rFonts w:eastAsia="BatangChe"/>
          <w:szCs w:val="28"/>
        </w:rPr>
        <w:t>«</w:t>
      </w:r>
      <w:r w:rsidR="00F00A6F" w:rsidRPr="008D7087">
        <w:rPr>
          <w:rFonts w:eastAsia="BatangChe"/>
          <w:i/>
          <w:iCs/>
          <w:szCs w:val="28"/>
        </w:rPr>
        <w:t>не смог бы родиться</w:t>
      </w:r>
      <w:r w:rsidR="00744838" w:rsidRPr="008D7087">
        <w:rPr>
          <w:rFonts w:eastAsia="BatangChe"/>
          <w:i/>
          <w:iCs/>
          <w:szCs w:val="28"/>
        </w:rPr>
        <w:t>»</w:t>
      </w:r>
      <w:r w:rsidR="00F00A6F" w:rsidRPr="008D7087">
        <w:rPr>
          <w:rFonts w:eastAsia="BatangChe"/>
          <w:i/>
          <w:iCs/>
          <w:szCs w:val="28"/>
        </w:rPr>
        <w:t xml:space="preserve"> </w:t>
      </w:r>
      <w:r w:rsidR="00F00A6F" w:rsidRPr="008D7087">
        <w:rPr>
          <w:rFonts w:eastAsia="BatangChe"/>
          <w:szCs w:val="28"/>
        </w:rPr>
        <w:t>на</w:t>
      </w:r>
      <w:r w:rsidR="00F00A6F" w:rsidRPr="008D7087">
        <w:rPr>
          <w:rFonts w:eastAsia="BatangChe"/>
          <w:i/>
          <w:iCs/>
          <w:szCs w:val="28"/>
        </w:rPr>
        <w:t xml:space="preserve"> </w:t>
      </w:r>
      <w:r w:rsidR="00744838" w:rsidRPr="008D7087">
        <w:rPr>
          <w:rFonts w:eastAsia="BatangChe"/>
          <w:i/>
          <w:iCs/>
          <w:szCs w:val="28"/>
        </w:rPr>
        <w:t>«</w:t>
      </w:r>
      <w:r w:rsidR="00F00A6F" w:rsidRPr="008D7087">
        <w:rPr>
          <w:rFonts w:eastAsia="BatangChe"/>
          <w:i/>
          <w:iCs/>
          <w:szCs w:val="28"/>
        </w:rPr>
        <w:t>света бы не увидел</w:t>
      </w:r>
      <w:r w:rsidR="00744838" w:rsidRPr="008D7087">
        <w:rPr>
          <w:rFonts w:eastAsia="BatangChe"/>
          <w:i/>
          <w:iCs/>
          <w:szCs w:val="28"/>
        </w:rPr>
        <w:t>»</w:t>
      </w:r>
      <w:r w:rsidR="00F00A6F" w:rsidRPr="008D7087">
        <w:rPr>
          <w:rFonts w:eastAsia="BatangChe"/>
          <w:szCs w:val="28"/>
        </w:rPr>
        <w:t>, что является синонимом или аналогом на русском языке.</w:t>
      </w:r>
      <w:r w:rsidR="00F00A6F" w:rsidRPr="008D7087">
        <w:rPr>
          <w:rFonts w:eastAsia="BatangChe"/>
          <w:i/>
          <w:iCs/>
          <w:szCs w:val="28"/>
        </w:rPr>
        <w:t xml:space="preserve"> </w:t>
      </w:r>
      <w:r w:rsidR="00672B5A" w:rsidRPr="008D7087">
        <w:rPr>
          <w:rFonts w:eastAsia="BatangChe"/>
          <w:szCs w:val="28"/>
        </w:rPr>
        <w:t xml:space="preserve">В переводе использован </w:t>
      </w:r>
      <w:r w:rsidR="00F00A6F" w:rsidRPr="008D7087">
        <w:rPr>
          <w:rFonts w:eastAsia="BatangChe"/>
          <w:szCs w:val="28"/>
        </w:rPr>
        <w:t>способ калькирования</w:t>
      </w:r>
      <w:r w:rsidR="00672B5A" w:rsidRPr="008D7087">
        <w:rPr>
          <w:rFonts w:eastAsia="BatangChe"/>
          <w:szCs w:val="28"/>
        </w:rPr>
        <w:t xml:space="preserve"> ко всему предложению, замена использована лишь к фразе </w:t>
      </w:r>
      <w:r w:rsidR="00672B5A" w:rsidRPr="008D7087">
        <w:rPr>
          <w:rFonts w:eastAsia="BatangChe"/>
          <w:szCs w:val="28"/>
        </w:rPr>
        <w:t>태어날</w:t>
      </w:r>
      <w:r w:rsidR="00672B5A" w:rsidRPr="008D7087">
        <w:rPr>
          <w:rFonts w:eastAsia="BatangChe"/>
          <w:szCs w:val="28"/>
        </w:rPr>
        <w:t xml:space="preserve"> </w:t>
      </w:r>
      <w:r w:rsidR="00672B5A" w:rsidRPr="008D7087">
        <w:rPr>
          <w:rFonts w:eastAsia="BatangChe"/>
          <w:szCs w:val="28"/>
        </w:rPr>
        <w:t>수도</w:t>
      </w:r>
      <w:r w:rsidR="00672B5A" w:rsidRPr="008D7087">
        <w:rPr>
          <w:rFonts w:eastAsia="BatangChe"/>
          <w:szCs w:val="28"/>
        </w:rPr>
        <w:t xml:space="preserve"> </w:t>
      </w:r>
      <w:r w:rsidR="00672B5A" w:rsidRPr="008D7087">
        <w:rPr>
          <w:rFonts w:eastAsia="BatangChe"/>
          <w:szCs w:val="28"/>
        </w:rPr>
        <w:t>없다</w:t>
      </w:r>
      <w:r w:rsidR="00672B5A" w:rsidRPr="008D7087">
        <w:rPr>
          <w:rFonts w:eastAsia="BatangChe"/>
          <w:szCs w:val="28"/>
        </w:rPr>
        <w:t xml:space="preserve"> </w:t>
      </w:r>
      <w:r w:rsidR="002F26EF">
        <w:rPr>
          <w:rFonts w:eastAsia="BatangChe"/>
          <w:szCs w:val="28"/>
        </w:rPr>
        <w:t>–</w:t>
      </w:r>
      <w:r w:rsidR="00672B5A" w:rsidRPr="008D7087">
        <w:rPr>
          <w:rFonts w:eastAsia="BatangChe"/>
          <w:szCs w:val="28"/>
        </w:rPr>
        <w:t xml:space="preserve"> </w:t>
      </w:r>
      <w:r w:rsidR="00744838" w:rsidRPr="008D7087">
        <w:rPr>
          <w:rFonts w:eastAsia="BatangChe"/>
          <w:szCs w:val="28"/>
        </w:rPr>
        <w:t>«</w:t>
      </w:r>
      <w:r w:rsidR="00672B5A" w:rsidRPr="008D7087">
        <w:rPr>
          <w:rFonts w:eastAsia="BatangChe"/>
          <w:i/>
          <w:iCs/>
          <w:szCs w:val="28"/>
        </w:rPr>
        <w:t>не смог бы родиться</w:t>
      </w:r>
      <w:r w:rsidR="00744838" w:rsidRPr="008D7087">
        <w:rPr>
          <w:rFonts w:eastAsia="BatangChe"/>
          <w:i/>
          <w:iCs/>
          <w:szCs w:val="28"/>
        </w:rPr>
        <w:t>»</w:t>
      </w:r>
      <w:r w:rsidR="00672B5A" w:rsidRPr="008D7087">
        <w:rPr>
          <w:rFonts w:eastAsia="BatangChe"/>
          <w:i/>
          <w:iCs/>
          <w:szCs w:val="28"/>
        </w:rPr>
        <w:t xml:space="preserve"> </w:t>
      </w:r>
      <w:r w:rsidR="00672B5A" w:rsidRPr="008D7087">
        <w:rPr>
          <w:rFonts w:eastAsia="BatangChe"/>
          <w:szCs w:val="28"/>
        </w:rPr>
        <w:t>заменено на</w:t>
      </w:r>
      <w:r w:rsidR="00672B5A" w:rsidRPr="008D7087">
        <w:rPr>
          <w:rFonts w:eastAsia="BatangChe"/>
          <w:i/>
          <w:iCs/>
          <w:szCs w:val="28"/>
        </w:rPr>
        <w:t xml:space="preserve"> </w:t>
      </w:r>
      <w:r w:rsidR="00744838" w:rsidRPr="008D7087">
        <w:rPr>
          <w:rFonts w:eastAsia="BatangChe"/>
          <w:i/>
          <w:iCs/>
          <w:szCs w:val="28"/>
        </w:rPr>
        <w:t>«</w:t>
      </w:r>
      <w:r w:rsidR="007E0A9C" w:rsidRPr="008D7087">
        <w:rPr>
          <w:rFonts w:eastAsia="BatangChe"/>
          <w:i/>
          <w:iCs/>
          <w:szCs w:val="28"/>
        </w:rPr>
        <w:t>света белого бы не увидел</w:t>
      </w:r>
      <w:r w:rsidR="00744838" w:rsidRPr="008D7087">
        <w:rPr>
          <w:rFonts w:eastAsia="BatangChe"/>
          <w:i/>
          <w:iCs/>
          <w:szCs w:val="28"/>
        </w:rPr>
        <w:t>»</w:t>
      </w:r>
      <w:r w:rsidR="00F00A6F" w:rsidRPr="008D7087">
        <w:rPr>
          <w:rFonts w:eastAsia="BatangChe"/>
          <w:szCs w:val="28"/>
        </w:rPr>
        <w:t xml:space="preserve">. </w:t>
      </w:r>
      <w:r w:rsidR="00672B5A" w:rsidRPr="008D7087">
        <w:rPr>
          <w:rFonts w:eastAsia="BatangChe"/>
          <w:szCs w:val="28"/>
        </w:rPr>
        <w:t>П</w:t>
      </w:r>
      <w:r w:rsidR="00F00A6F" w:rsidRPr="008D7087">
        <w:rPr>
          <w:rFonts w:eastAsia="BatangChe"/>
          <w:szCs w:val="28"/>
        </w:rPr>
        <w:t xml:space="preserve">ословица отражает важность </w:t>
      </w:r>
      <w:r w:rsidR="00F00A6F" w:rsidRPr="008D7087">
        <w:rPr>
          <w:rFonts w:eastAsia="BatangChe"/>
          <w:szCs w:val="28"/>
          <w:lang w:val="en-US"/>
        </w:rPr>
        <w:t>조상</w:t>
      </w:r>
      <w:r w:rsidR="00F00A6F" w:rsidRPr="008D7087">
        <w:rPr>
          <w:rFonts w:eastAsia="BatangChe"/>
          <w:szCs w:val="28"/>
        </w:rPr>
        <w:t xml:space="preserve"> [</w:t>
      </w:r>
      <w:proofErr w:type="spellStart"/>
      <w:r w:rsidR="00F00A6F" w:rsidRPr="008D7087">
        <w:rPr>
          <w:rFonts w:eastAsia="BatangChe"/>
          <w:szCs w:val="28"/>
        </w:rPr>
        <w:t>чосан</w:t>
      </w:r>
      <w:proofErr w:type="spellEnd"/>
      <w:r w:rsidR="00F00A6F" w:rsidRPr="008D7087">
        <w:rPr>
          <w:rFonts w:eastAsia="BatangChe"/>
          <w:szCs w:val="28"/>
        </w:rPr>
        <w:t xml:space="preserve">] предков и уважительного отношения к ним. </w:t>
      </w:r>
    </w:p>
    <w:p w14:paraId="098B9EF6" w14:textId="77777777" w:rsidR="00F00A6F" w:rsidRPr="008D7087" w:rsidRDefault="00F00A6F" w:rsidP="005F7CAD">
      <w:pPr>
        <w:tabs>
          <w:tab w:val="left" w:pos="567"/>
          <w:tab w:val="left" w:pos="851"/>
        </w:tabs>
        <w:spacing w:after="0" w:line="240" w:lineRule="auto"/>
        <w:ind w:firstLine="709"/>
        <w:jc w:val="both"/>
        <w:rPr>
          <w:rFonts w:eastAsia="BatangChe"/>
          <w:szCs w:val="28"/>
        </w:rPr>
      </w:pPr>
      <w:r w:rsidRPr="008D7087">
        <w:rPr>
          <w:rFonts w:eastAsia="BatangChe"/>
          <w:szCs w:val="28"/>
        </w:rPr>
        <w:t>뒤로</w:t>
      </w:r>
      <w:r w:rsidRPr="008D7087">
        <w:rPr>
          <w:rFonts w:eastAsia="BatangChe"/>
          <w:szCs w:val="28"/>
        </w:rPr>
        <w:t xml:space="preserve"> </w:t>
      </w:r>
      <w:r w:rsidRPr="008D7087">
        <w:rPr>
          <w:rFonts w:eastAsia="BatangChe"/>
          <w:szCs w:val="28"/>
        </w:rPr>
        <w:t>오는</w:t>
      </w:r>
      <w:r w:rsidRPr="008D7087">
        <w:rPr>
          <w:rFonts w:eastAsia="BatangChe"/>
          <w:szCs w:val="28"/>
        </w:rPr>
        <w:t xml:space="preserve"> </w:t>
      </w:r>
      <w:r w:rsidRPr="008D7087">
        <w:rPr>
          <w:rFonts w:eastAsia="BatangChe"/>
          <w:szCs w:val="28"/>
        </w:rPr>
        <w:t>호랑이는</w:t>
      </w:r>
      <w:r w:rsidRPr="008D7087">
        <w:rPr>
          <w:rFonts w:eastAsia="BatangChe"/>
          <w:szCs w:val="28"/>
        </w:rPr>
        <w:t xml:space="preserve"> </w:t>
      </w:r>
      <w:r w:rsidRPr="008D7087">
        <w:rPr>
          <w:rFonts w:eastAsia="BatangChe"/>
          <w:szCs w:val="28"/>
        </w:rPr>
        <w:t>속여도</w:t>
      </w:r>
      <w:r w:rsidRPr="008D7087">
        <w:rPr>
          <w:rFonts w:eastAsia="BatangChe"/>
          <w:szCs w:val="28"/>
        </w:rPr>
        <w:t xml:space="preserve">, </w:t>
      </w:r>
      <w:r w:rsidRPr="008D7087">
        <w:rPr>
          <w:rFonts w:eastAsia="BatangChe"/>
          <w:szCs w:val="28"/>
        </w:rPr>
        <w:t>앞으로</w:t>
      </w:r>
      <w:r w:rsidRPr="008D7087">
        <w:rPr>
          <w:rFonts w:eastAsia="BatangChe"/>
          <w:szCs w:val="28"/>
        </w:rPr>
        <w:t xml:space="preserve"> </w:t>
      </w:r>
      <w:r w:rsidRPr="008D7087">
        <w:rPr>
          <w:rFonts w:eastAsia="BatangChe"/>
          <w:szCs w:val="28"/>
        </w:rPr>
        <w:t>오는</w:t>
      </w:r>
      <w:r w:rsidRPr="008D7087">
        <w:rPr>
          <w:rFonts w:eastAsia="BatangChe"/>
          <w:szCs w:val="28"/>
        </w:rPr>
        <w:t xml:space="preserve"> </w:t>
      </w:r>
      <w:r w:rsidRPr="008D7087">
        <w:rPr>
          <w:rFonts w:eastAsia="BatangChe"/>
          <w:szCs w:val="28"/>
        </w:rPr>
        <w:t>팔자는</w:t>
      </w:r>
      <w:r w:rsidRPr="008D7087">
        <w:rPr>
          <w:rFonts w:eastAsia="BatangChe"/>
          <w:szCs w:val="28"/>
        </w:rPr>
        <w:t xml:space="preserve"> </w:t>
      </w:r>
      <w:r w:rsidRPr="008D7087">
        <w:rPr>
          <w:rFonts w:eastAsia="BatangChe"/>
          <w:szCs w:val="28"/>
        </w:rPr>
        <w:t>못</w:t>
      </w:r>
      <w:r w:rsidRPr="008D7087">
        <w:rPr>
          <w:rFonts w:eastAsia="BatangChe"/>
          <w:szCs w:val="28"/>
        </w:rPr>
        <w:t xml:space="preserve"> </w:t>
      </w:r>
      <w:r w:rsidRPr="008D7087">
        <w:rPr>
          <w:rFonts w:eastAsia="BatangChe"/>
          <w:szCs w:val="28"/>
        </w:rPr>
        <w:t>속인다</w:t>
      </w:r>
      <w:r w:rsidRPr="008D7087">
        <w:rPr>
          <w:rFonts w:eastAsia="BatangChe"/>
          <w:szCs w:val="28"/>
        </w:rPr>
        <w:t>.</w:t>
      </w:r>
    </w:p>
    <w:p w14:paraId="4C5E0B99" w14:textId="0E52F827" w:rsidR="00F00A6F" w:rsidRPr="008D7087" w:rsidRDefault="00F00A6F" w:rsidP="005F7CAD">
      <w:pPr>
        <w:tabs>
          <w:tab w:val="left" w:pos="851"/>
        </w:tabs>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твиро</w:t>
      </w:r>
      <w:proofErr w:type="spellEnd"/>
      <w:r w:rsidRPr="008D7087">
        <w:rPr>
          <w:rFonts w:eastAsia="BatangChe"/>
          <w:szCs w:val="28"/>
        </w:rPr>
        <w:t xml:space="preserve"> </w:t>
      </w:r>
      <w:proofErr w:type="spellStart"/>
      <w:r w:rsidRPr="008D7087">
        <w:rPr>
          <w:rFonts w:eastAsia="BatangChe"/>
          <w:szCs w:val="28"/>
        </w:rPr>
        <w:t>онын</w:t>
      </w:r>
      <w:proofErr w:type="spellEnd"/>
      <w:r w:rsidRPr="008D7087">
        <w:rPr>
          <w:rFonts w:eastAsia="BatangChe"/>
          <w:szCs w:val="28"/>
        </w:rPr>
        <w:t xml:space="preserve"> </w:t>
      </w:r>
      <w:proofErr w:type="spellStart"/>
      <w:r w:rsidRPr="008D7087">
        <w:rPr>
          <w:rFonts w:eastAsia="BatangChe"/>
          <w:szCs w:val="28"/>
        </w:rPr>
        <w:t>хоранинын</w:t>
      </w:r>
      <w:proofErr w:type="spellEnd"/>
      <w:r w:rsidRPr="008D7087">
        <w:rPr>
          <w:rFonts w:eastAsia="BatangChe"/>
          <w:szCs w:val="28"/>
        </w:rPr>
        <w:t xml:space="preserve"> </w:t>
      </w:r>
      <w:proofErr w:type="spellStart"/>
      <w:r w:rsidRPr="008D7087">
        <w:rPr>
          <w:rFonts w:eastAsia="BatangChe"/>
          <w:szCs w:val="28"/>
        </w:rPr>
        <w:t>согёдо</w:t>
      </w:r>
      <w:proofErr w:type="spellEnd"/>
      <w:r w:rsidRPr="008D7087">
        <w:rPr>
          <w:rFonts w:eastAsia="BatangChe"/>
          <w:szCs w:val="28"/>
        </w:rPr>
        <w:t xml:space="preserve">, </w:t>
      </w:r>
      <w:proofErr w:type="spellStart"/>
      <w:r w:rsidRPr="008D7087">
        <w:rPr>
          <w:rFonts w:eastAsia="BatangChe"/>
          <w:szCs w:val="28"/>
        </w:rPr>
        <w:t>апхыро</w:t>
      </w:r>
      <w:proofErr w:type="spellEnd"/>
      <w:r w:rsidRPr="008D7087">
        <w:rPr>
          <w:rFonts w:eastAsia="BatangChe"/>
          <w:szCs w:val="28"/>
        </w:rPr>
        <w:t xml:space="preserve"> </w:t>
      </w:r>
      <w:proofErr w:type="spellStart"/>
      <w:r w:rsidRPr="008D7087">
        <w:rPr>
          <w:rFonts w:eastAsia="BatangChe"/>
          <w:szCs w:val="28"/>
        </w:rPr>
        <w:t>онын</w:t>
      </w:r>
      <w:proofErr w:type="spellEnd"/>
      <w:r w:rsidRPr="008D7087">
        <w:rPr>
          <w:rFonts w:eastAsia="BatangChe"/>
          <w:szCs w:val="28"/>
        </w:rPr>
        <w:t xml:space="preserve"> </w:t>
      </w:r>
      <w:proofErr w:type="spellStart"/>
      <w:r w:rsidRPr="008D7087">
        <w:rPr>
          <w:rFonts w:eastAsia="BatangChe"/>
          <w:szCs w:val="28"/>
        </w:rPr>
        <w:t>пхальчанын</w:t>
      </w:r>
      <w:proofErr w:type="spellEnd"/>
      <w:r w:rsidRPr="008D7087">
        <w:rPr>
          <w:rFonts w:eastAsia="BatangChe"/>
          <w:szCs w:val="28"/>
        </w:rPr>
        <w:t xml:space="preserve"> мот </w:t>
      </w:r>
      <w:proofErr w:type="spellStart"/>
      <w:r w:rsidRPr="008D7087">
        <w:rPr>
          <w:rFonts w:eastAsia="BatangChe"/>
          <w:szCs w:val="28"/>
        </w:rPr>
        <w:t>согинда</w:t>
      </w:r>
      <w:proofErr w:type="spellEnd"/>
      <w:r w:rsidRPr="008D7087">
        <w:rPr>
          <w:rFonts w:eastAsia="BatangChe"/>
          <w:szCs w:val="28"/>
        </w:rPr>
        <w:t>]</w:t>
      </w:r>
      <w:r w:rsidR="00744838" w:rsidRPr="008D7087">
        <w:rPr>
          <w:rFonts w:eastAsia="BatangChe"/>
          <w:szCs w:val="28"/>
        </w:rPr>
        <w:t>.</w:t>
      </w:r>
    </w:p>
    <w:p w14:paraId="4EEFCA51" w14:textId="455BBC39" w:rsidR="00F00A6F" w:rsidRPr="008D7087" w:rsidRDefault="00510FC9" w:rsidP="005F7CAD">
      <w:pPr>
        <w:tabs>
          <w:tab w:val="left" w:pos="851"/>
        </w:tabs>
        <w:spacing w:after="0" w:line="240" w:lineRule="auto"/>
        <w:ind w:firstLine="709"/>
        <w:jc w:val="both"/>
        <w:rPr>
          <w:rFonts w:eastAsia="BatangChe"/>
          <w:i/>
          <w:iCs/>
          <w:szCs w:val="28"/>
        </w:rPr>
      </w:pPr>
      <w:r w:rsidRPr="008D7087">
        <w:rPr>
          <w:rFonts w:eastAsia="BatangChe"/>
          <w:i/>
          <w:iCs/>
          <w:szCs w:val="28"/>
        </w:rPr>
        <w:t>«</w:t>
      </w:r>
      <w:r w:rsidR="00F00A6F" w:rsidRPr="008D7087">
        <w:rPr>
          <w:rFonts w:eastAsia="BatangChe"/>
          <w:i/>
          <w:iCs/>
          <w:szCs w:val="28"/>
        </w:rPr>
        <w:t xml:space="preserve">Можно увидеть тигра, идущего за тобой, но нельзя увидеть судьбу впереди тебя. </w:t>
      </w:r>
      <w:r w:rsidR="00F00A6F" w:rsidRPr="008D7087">
        <w:rPr>
          <w:rFonts w:eastAsia="BatangChe"/>
          <w:szCs w:val="28"/>
        </w:rPr>
        <w:t xml:space="preserve">(Смысл </w:t>
      </w:r>
      <w:r w:rsidR="002F26EF">
        <w:rPr>
          <w:rFonts w:eastAsia="BatangChe"/>
          <w:szCs w:val="28"/>
        </w:rPr>
        <w:t>–</w:t>
      </w:r>
      <w:r w:rsidR="00F00A6F" w:rsidRPr="008D7087">
        <w:rPr>
          <w:rFonts w:eastAsia="BatangChe"/>
          <w:szCs w:val="28"/>
        </w:rPr>
        <w:t xml:space="preserve"> человек не может управлять своей судьбой).</w:t>
      </w:r>
    </w:p>
    <w:p w14:paraId="6031682E" w14:textId="5634F809" w:rsidR="00F00A6F" w:rsidRPr="008D7087" w:rsidRDefault="00436FD1" w:rsidP="005F7CAD">
      <w:pPr>
        <w:tabs>
          <w:tab w:val="left" w:pos="851"/>
        </w:tabs>
        <w:spacing w:after="0" w:line="240" w:lineRule="auto"/>
        <w:ind w:firstLine="709"/>
        <w:jc w:val="both"/>
        <w:rPr>
          <w:rFonts w:eastAsia="BatangChe"/>
          <w:szCs w:val="28"/>
          <w:lang w:val="kk-KZ"/>
        </w:rPr>
      </w:pPr>
      <w:r w:rsidRPr="008D7087">
        <w:rPr>
          <w:rFonts w:eastAsia="BatangChe"/>
          <w:b/>
          <w:bCs/>
          <w:szCs w:val="28"/>
        </w:rPr>
        <w:t>Подстрочный перевод:</w:t>
      </w:r>
      <w:r w:rsidR="00F61C81" w:rsidRPr="008D7087">
        <w:rPr>
          <w:rFonts w:eastAsia="BatangChe"/>
          <w:b/>
          <w:bCs/>
          <w:szCs w:val="28"/>
        </w:rPr>
        <w:t xml:space="preserve"> </w:t>
      </w:r>
      <w:r w:rsidR="00744838" w:rsidRPr="008D7087">
        <w:rPr>
          <w:rFonts w:eastAsia="BatangChe"/>
          <w:b/>
          <w:bCs/>
          <w:szCs w:val="28"/>
        </w:rPr>
        <w:t>«</w:t>
      </w:r>
      <w:r w:rsidR="00F00A6F" w:rsidRPr="008D7087">
        <w:rPr>
          <w:rFonts w:eastAsia="BatangChe"/>
          <w:i/>
          <w:iCs/>
          <w:szCs w:val="28"/>
        </w:rPr>
        <w:t>сзади идущий тигр обманет, а спереди идущая судьба не сможет</w:t>
      </w:r>
      <w:r w:rsidR="00744838" w:rsidRPr="008D7087">
        <w:rPr>
          <w:rFonts w:eastAsia="BatangChe"/>
          <w:i/>
          <w:iCs/>
          <w:szCs w:val="28"/>
        </w:rPr>
        <w:t>»</w:t>
      </w:r>
      <w:r w:rsidR="00F00A6F" w:rsidRPr="008D7087">
        <w:rPr>
          <w:rFonts w:eastAsia="BatangChe"/>
          <w:i/>
          <w:iCs/>
          <w:szCs w:val="28"/>
        </w:rPr>
        <w:t xml:space="preserve">. </w:t>
      </w:r>
      <w:r w:rsidR="00F00A6F" w:rsidRPr="008D7087">
        <w:rPr>
          <w:rFonts w:eastAsia="BatangChe"/>
          <w:szCs w:val="28"/>
          <w:lang w:val="kk-KZ"/>
        </w:rPr>
        <w:t xml:space="preserve">В </w:t>
      </w:r>
      <w:r w:rsidR="007E0A9C" w:rsidRPr="008D7087">
        <w:rPr>
          <w:rFonts w:eastAsia="BatangChe"/>
          <w:szCs w:val="28"/>
          <w:lang w:val="kk-KZ"/>
        </w:rPr>
        <w:t>переводе</w:t>
      </w:r>
      <w:r w:rsidR="00F00A6F" w:rsidRPr="008D7087">
        <w:rPr>
          <w:rFonts w:eastAsia="BatangChe"/>
          <w:szCs w:val="28"/>
          <w:lang w:val="kk-KZ"/>
        </w:rPr>
        <w:t xml:space="preserve"> заменен глагол, что </w:t>
      </w:r>
      <w:r w:rsidR="007E0A9C" w:rsidRPr="008D7087">
        <w:rPr>
          <w:rFonts w:eastAsia="BatangChe"/>
          <w:szCs w:val="28"/>
          <w:lang w:val="kk-KZ"/>
        </w:rPr>
        <w:t xml:space="preserve">позволило </w:t>
      </w:r>
      <w:r w:rsidR="00F00A6F" w:rsidRPr="008D7087">
        <w:rPr>
          <w:rFonts w:eastAsia="BatangChe"/>
          <w:szCs w:val="28"/>
          <w:lang w:val="kk-KZ"/>
        </w:rPr>
        <w:lastRenderedPageBreak/>
        <w:t>адекватно переда</w:t>
      </w:r>
      <w:r w:rsidR="007E0A9C" w:rsidRPr="008D7087">
        <w:rPr>
          <w:rFonts w:eastAsia="BatangChe"/>
          <w:szCs w:val="28"/>
          <w:lang w:val="kk-KZ"/>
        </w:rPr>
        <w:t>ть</w:t>
      </w:r>
      <w:r w:rsidR="00F00A6F" w:rsidRPr="008D7087">
        <w:rPr>
          <w:rFonts w:eastAsia="BatangChe"/>
          <w:szCs w:val="28"/>
          <w:lang w:val="kk-KZ"/>
        </w:rPr>
        <w:t xml:space="preserve"> смысл пословицы русскоговорящему читателю. Применен способ частичной замены. В корей</w:t>
      </w:r>
      <w:r w:rsidR="007E0A9C" w:rsidRPr="008D7087">
        <w:rPr>
          <w:rFonts w:eastAsia="BatangChe"/>
          <w:szCs w:val="28"/>
          <w:lang w:val="kk-KZ"/>
        </w:rPr>
        <w:t>с</w:t>
      </w:r>
      <w:r w:rsidR="00F00A6F" w:rsidRPr="008D7087">
        <w:rPr>
          <w:rFonts w:eastAsia="BatangChe"/>
          <w:szCs w:val="28"/>
          <w:lang w:val="kk-KZ"/>
        </w:rPr>
        <w:t xml:space="preserve">кой культуре предки называли </w:t>
      </w:r>
      <w:r w:rsidR="00F00A6F" w:rsidRPr="008D7087">
        <w:rPr>
          <w:rFonts w:eastAsia="BatangChe"/>
          <w:szCs w:val="28"/>
          <w:lang w:val="en-US"/>
        </w:rPr>
        <w:t>호랑이</w:t>
      </w:r>
      <w:r w:rsidR="00F00A6F" w:rsidRPr="008D7087">
        <w:rPr>
          <w:rFonts w:eastAsia="BatangChe"/>
          <w:szCs w:val="28"/>
          <w:lang w:val="kk-KZ"/>
        </w:rPr>
        <w:t xml:space="preserve"> [хорани] </w:t>
      </w:r>
      <w:r w:rsidR="00744838" w:rsidRPr="008D7087">
        <w:rPr>
          <w:rFonts w:eastAsia="BatangChe"/>
          <w:szCs w:val="28"/>
          <w:lang w:val="kk-KZ"/>
        </w:rPr>
        <w:t>«</w:t>
      </w:r>
      <w:r w:rsidR="00F00A6F" w:rsidRPr="008D7087">
        <w:rPr>
          <w:rFonts w:eastAsia="BatangChe"/>
          <w:i/>
          <w:iCs/>
          <w:szCs w:val="28"/>
          <w:lang w:val="kk-KZ"/>
        </w:rPr>
        <w:t>тигров</w:t>
      </w:r>
      <w:r w:rsidR="00744838" w:rsidRPr="008D7087">
        <w:rPr>
          <w:rFonts w:eastAsia="BatangChe"/>
          <w:i/>
          <w:iCs/>
          <w:szCs w:val="28"/>
          <w:lang w:val="kk-KZ"/>
        </w:rPr>
        <w:t>»</w:t>
      </w:r>
      <w:r w:rsidR="00F00A6F" w:rsidRPr="008D7087">
        <w:rPr>
          <w:rFonts w:eastAsia="BatangChe"/>
          <w:szCs w:val="28"/>
          <w:lang w:val="kk-KZ"/>
        </w:rPr>
        <w:t xml:space="preserve"> </w:t>
      </w:r>
      <w:r w:rsidR="00F00A6F" w:rsidRPr="008D7087">
        <w:rPr>
          <w:rFonts w:eastAsia="BatangChe"/>
          <w:szCs w:val="28"/>
          <w:lang w:val="kk-KZ"/>
        </w:rPr>
        <w:t>범</w:t>
      </w:r>
      <w:r w:rsidR="00F00A6F" w:rsidRPr="008D7087">
        <w:rPr>
          <w:rFonts w:eastAsia="BatangChe"/>
          <w:szCs w:val="28"/>
          <w:lang w:val="kk-KZ"/>
        </w:rPr>
        <w:t xml:space="preserve"> [пом] тиграми и считали их горными духами и горными царями, а в окрестностях горы Пэкду </w:t>
      </w:r>
      <w:r w:rsidR="002F26EF">
        <w:rPr>
          <w:rFonts w:eastAsia="BatangChe"/>
          <w:szCs w:val="28"/>
          <w:lang w:val="kk-KZ"/>
        </w:rPr>
        <w:t>–</w:t>
      </w:r>
      <w:r w:rsidR="00F00A6F" w:rsidRPr="008D7087">
        <w:rPr>
          <w:rFonts w:eastAsia="BatangChe"/>
          <w:szCs w:val="28"/>
          <w:lang w:val="kk-KZ"/>
        </w:rPr>
        <w:t xml:space="preserve"> старыми отцами и великими отцами. В связи с этим</w:t>
      </w:r>
      <w:r w:rsidR="007E0A9C" w:rsidRPr="008D7087">
        <w:rPr>
          <w:rFonts w:eastAsia="BatangChe"/>
          <w:szCs w:val="28"/>
          <w:lang w:val="kk-KZ"/>
        </w:rPr>
        <w:t>,</w:t>
      </w:r>
      <w:r w:rsidR="00F00A6F" w:rsidRPr="008D7087">
        <w:rPr>
          <w:rFonts w:eastAsia="BatangChe"/>
          <w:szCs w:val="28"/>
          <w:lang w:val="kk-KZ"/>
        </w:rPr>
        <w:t xml:space="preserve"> очень часто можно встретить образ этого животного в </w:t>
      </w:r>
      <w:r w:rsidR="007E0A9C" w:rsidRPr="008D7087">
        <w:rPr>
          <w:rFonts w:eastAsia="BatangChe"/>
          <w:szCs w:val="28"/>
          <w:lang w:val="kk-KZ"/>
        </w:rPr>
        <w:t>пословицах</w:t>
      </w:r>
      <w:r w:rsidR="00F00A6F" w:rsidRPr="008D7087">
        <w:rPr>
          <w:rFonts w:eastAsia="BatangChe"/>
          <w:szCs w:val="28"/>
          <w:lang w:val="kk-KZ"/>
        </w:rPr>
        <w:t xml:space="preserve"> и сказках.</w:t>
      </w:r>
    </w:p>
    <w:p w14:paraId="627695FC" w14:textId="77777777" w:rsidR="00F00A6F" w:rsidRPr="008D7087" w:rsidRDefault="00F00A6F" w:rsidP="005F7CAD">
      <w:pPr>
        <w:tabs>
          <w:tab w:val="left" w:pos="851"/>
        </w:tabs>
        <w:spacing w:after="0" w:line="240" w:lineRule="auto"/>
        <w:ind w:firstLine="709"/>
        <w:jc w:val="both"/>
        <w:rPr>
          <w:rFonts w:eastAsia="BatangChe"/>
          <w:szCs w:val="28"/>
          <w:lang w:val="kk-KZ"/>
        </w:rPr>
      </w:pPr>
      <w:r w:rsidRPr="008D7087">
        <w:rPr>
          <w:rFonts w:eastAsia="BatangChe"/>
          <w:szCs w:val="28"/>
        </w:rPr>
        <w:t>팔자</w:t>
      </w:r>
      <w:r w:rsidRPr="008D7087">
        <w:rPr>
          <w:rFonts w:eastAsia="BatangChe"/>
          <w:szCs w:val="28"/>
          <w:lang w:val="kk-KZ"/>
        </w:rPr>
        <w:t xml:space="preserve"> </w:t>
      </w:r>
      <w:r w:rsidRPr="008D7087">
        <w:rPr>
          <w:rFonts w:eastAsia="BatangChe"/>
          <w:szCs w:val="28"/>
        </w:rPr>
        <w:t>도망</w:t>
      </w:r>
      <w:r w:rsidRPr="008D7087">
        <w:rPr>
          <w:rFonts w:eastAsia="BatangChe"/>
          <w:szCs w:val="28"/>
          <w:lang w:val="kk-KZ"/>
        </w:rPr>
        <w:t xml:space="preserve"> </w:t>
      </w:r>
      <w:r w:rsidRPr="008D7087">
        <w:rPr>
          <w:rFonts w:eastAsia="BatangChe"/>
          <w:szCs w:val="28"/>
        </w:rPr>
        <w:t>못</w:t>
      </w:r>
      <w:r w:rsidRPr="008D7087">
        <w:rPr>
          <w:rFonts w:eastAsia="BatangChe"/>
          <w:szCs w:val="28"/>
          <w:lang w:val="kk-KZ"/>
        </w:rPr>
        <w:t xml:space="preserve"> </w:t>
      </w:r>
      <w:r w:rsidRPr="008D7087">
        <w:rPr>
          <w:rFonts w:eastAsia="BatangChe"/>
          <w:szCs w:val="28"/>
        </w:rPr>
        <w:t>간다</w:t>
      </w:r>
      <w:r w:rsidRPr="008D7087">
        <w:rPr>
          <w:rFonts w:eastAsia="BatangChe"/>
          <w:szCs w:val="28"/>
          <w:lang w:val="kk-KZ"/>
        </w:rPr>
        <w:t>.</w:t>
      </w:r>
    </w:p>
    <w:p w14:paraId="7A64C640" w14:textId="3D371A8A" w:rsidR="00F00A6F" w:rsidRPr="008D7087" w:rsidRDefault="00F00A6F" w:rsidP="005F7CAD">
      <w:pPr>
        <w:tabs>
          <w:tab w:val="left" w:pos="851"/>
        </w:tabs>
        <w:spacing w:after="0" w:line="240" w:lineRule="auto"/>
        <w:ind w:firstLine="709"/>
        <w:jc w:val="both"/>
        <w:rPr>
          <w:rFonts w:eastAsia="BatangChe"/>
          <w:szCs w:val="28"/>
          <w:lang w:val="kk-KZ"/>
        </w:rPr>
      </w:pPr>
      <w:r w:rsidRPr="008D7087">
        <w:rPr>
          <w:rFonts w:eastAsia="BatangChe"/>
          <w:szCs w:val="28"/>
          <w:lang w:val="kk-KZ"/>
        </w:rPr>
        <w:t>[пхальча томан мот канда]</w:t>
      </w:r>
      <w:r w:rsidR="00744838" w:rsidRPr="008D7087">
        <w:rPr>
          <w:rFonts w:eastAsia="BatangChe"/>
          <w:szCs w:val="28"/>
          <w:lang w:val="kk-KZ"/>
        </w:rPr>
        <w:t>.</w:t>
      </w:r>
    </w:p>
    <w:p w14:paraId="07168010" w14:textId="3E3D743F" w:rsidR="00F00A6F" w:rsidRPr="008D7087" w:rsidRDefault="00510FC9" w:rsidP="005F7CAD">
      <w:pPr>
        <w:tabs>
          <w:tab w:val="left" w:pos="851"/>
        </w:tabs>
        <w:spacing w:after="0" w:line="240" w:lineRule="auto"/>
        <w:ind w:firstLine="709"/>
        <w:jc w:val="both"/>
        <w:rPr>
          <w:rFonts w:eastAsia="BatangChe"/>
          <w:szCs w:val="28"/>
          <w:lang w:val="kk-KZ"/>
        </w:rPr>
      </w:pPr>
      <w:r w:rsidRPr="008D7087">
        <w:rPr>
          <w:rFonts w:eastAsia="BatangChe"/>
          <w:szCs w:val="28"/>
          <w:lang w:val="kk-KZ"/>
        </w:rPr>
        <w:t>«</w:t>
      </w:r>
      <w:r w:rsidR="00F00A6F" w:rsidRPr="008D7087">
        <w:rPr>
          <w:rFonts w:eastAsia="BatangChe"/>
          <w:i/>
          <w:szCs w:val="28"/>
          <w:lang w:val="kk-KZ"/>
        </w:rPr>
        <w:t>Я не могу убежать от судьбы</w:t>
      </w:r>
      <w:r w:rsidRPr="008D7087">
        <w:rPr>
          <w:rFonts w:eastAsia="BatangChe"/>
          <w:szCs w:val="28"/>
          <w:lang w:val="kk-KZ"/>
        </w:rPr>
        <w:t>»</w:t>
      </w:r>
      <w:r w:rsidR="00F00A6F" w:rsidRPr="008D7087">
        <w:rPr>
          <w:rFonts w:eastAsia="BatangChe"/>
          <w:szCs w:val="28"/>
          <w:lang w:val="kk-KZ"/>
        </w:rPr>
        <w:t>.</w:t>
      </w:r>
    </w:p>
    <w:p w14:paraId="053B8E34" w14:textId="70A8D6F9" w:rsidR="00F00A6F" w:rsidRPr="008D7087" w:rsidRDefault="00436FD1" w:rsidP="005F7CAD">
      <w:pPr>
        <w:tabs>
          <w:tab w:val="left" w:pos="851"/>
        </w:tabs>
        <w:spacing w:after="0" w:line="240" w:lineRule="auto"/>
        <w:ind w:firstLine="709"/>
        <w:jc w:val="both"/>
        <w:rPr>
          <w:rFonts w:eastAsia="BatangChe"/>
          <w:szCs w:val="28"/>
        </w:rPr>
      </w:pPr>
      <w:r w:rsidRPr="008D7087">
        <w:rPr>
          <w:rFonts w:eastAsia="BatangChe"/>
          <w:b/>
          <w:bCs/>
          <w:szCs w:val="28"/>
          <w:lang w:val="kk-KZ"/>
        </w:rPr>
        <w:t>Подстрочный перевод:</w:t>
      </w:r>
      <w:r w:rsidR="00F61C81" w:rsidRPr="008D7087">
        <w:rPr>
          <w:rFonts w:eastAsia="BatangChe"/>
          <w:b/>
          <w:bCs/>
          <w:szCs w:val="28"/>
          <w:lang w:val="kk-KZ"/>
        </w:rPr>
        <w:t xml:space="preserve"> </w:t>
      </w:r>
      <w:r w:rsidR="00744838" w:rsidRPr="008D7087">
        <w:rPr>
          <w:rFonts w:eastAsia="BatangChe"/>
          <w:b/>
          <w:bCs/>
          <w:szCs w:val="28"/>
          <w:lang w:val="kk-KZ"/>
        </w:rPr>
        <w:t>«</w:t>
      </w:r>
      <w:r w:rsidR="00F00A6F" w:rsidRPr="008D7087">
        <w:rPr>
          <w:rFonts w:eastAsia="BatangChe"/>
          <w:i/>
          <w:iCs/>
          <w:szCs w:val="28"/>
          <w:lang w:val="kk-KZ"/>
        </w:rPr>
        <w:t>не могу избежать судьбы</w:t>
      </w:r>
      <w:r w:rsidR="00744838" w:rsidRPr="008D7087">
        <w:rPr>
          <w:rFonts w:eastAsia="BatangChe"/>
          <w:i/>
          <w:iCs/>
          <w:szCs w:val="28"/>
          <w:lang w:val="kk-KZ"/>
        </w:rPr>
        <w:t>»</w:t>
      </w:r>
      <w:r w:rsidR="00F00A6F" w:rsidRPr="008D7087">
        <w:rPr>
          <w:rFonts w:eastAsia="BatangChe"/>
          <w:szCs w:val="28"/>
          <w:lang w:val="kk-KZ"/>
        </w:rPr>
        <w:t xml:space="preserve">. </w:t>
      </w:r>
      <w:r w:rsidR="00DF44CF" w:rsidRPr="008D7087">
        <w:rPr>
          <w:rFonts w:eastAsia="BatangChe"/>
          <w:szCs w:val="28"/>
        </w:rPr>
        <w:t xml:space="preserve">Подстрочный перевод </w:t>
      </w:r>
      <w:r w:rsidR="00F00A6F" w:rsidRPr="008D7087">
        <w:rPr>
          <w:rFonts w:eastAsia="BatangChe"/>
          <w:szCs w:val="28"/>
        </w:rPr>
        <w:t>совпадает с о</w:t>
      </w:r>
      <w:r w:rsidR="00BE33B2" w:rsidRPr="008D7087">
        <w:rPr>
          <w:rFonts w:eastAsia="BatangChe"/>
          <w:szCs w:val="28"/>
        </w:rPr>
        <w:t>ригиналом</w:t>
      </w:r>
      <w:r w:rsidR="00F00A6F" w:rsidRPr="008D7087">
        <w:rPr>
          <w:rFonts w:eastAsia="BatangChe"/>
          <w:szCs w:val="28"/>
        </w:rPr>
        <w:t xml:space="preserve">, так как переводчик применил способ калькирования. В корейской культуре часто встречается понятие </w:t>
      </w:r>
      <w:r w:rsidR="00F00A6F" w:rsidRPr="008D7087">
        <w:rPr>
          <w:rFonts w:eastAsia="BatangChe"/>
          <w:szCs w:val="28"/>
          <w:lang w:val="en-US"/>
        </w:rPr>
        <w:t>팔자</w:t>
      </w:r>
      <w:r w:rsidR="00F00A6F" w:rsidRPr="008D7087">
        <w:rPr>
          <w:rFonts w:eastAsia="BatangChe"/>
          <w:szCs w:val="28"/>
        </w:rPr>
        <w:t xml:space="preserve"> [</w:t>
      </w:r>
      <w:proofErr w:type="spellStart"/>
      <w:r w:rsidR="00F00A6F" w:rsidRPr="008D7087">
        <w:rPr>
          <w:rFonts w:eastAsia="BatangChe"/>
          <w:szCs w:val="28"/>
        </w:rPr>
        <w:t>пхальча</w:t>
      </w:r>
      <w:proofErr w:type="spellEnd"/>
      <w:r w:rsidR="00F00A6F" w:rsidRPr="008D7087">
        <w:rPr>
          <w:rFonts w:eastAsia="BatangChe"/>
          <w:szCs w:val="28"/>
        </w:rPr>
        <w:t>] «</w:t>
      </w:r>
      <w:r w:rsidR="00F00A6F" w:rsidRPr="008D7087">
        <w:rPr>
          <w:rFonts w:eastAsia="BatangChe"/>
          <w:i/>
          <w:iCs/>
          <w:szCs w:val="28"/>
        </w:rPr>
        <w:t>судьб</w:t>
      </w:r>
      <w:r w:rsidR="007E0A9C" w:rsidRPr="008D7087">
        <w:rPr>
          <w:rFonts w:eastAsia="BatangChe"/>
          <w:i/>
          <w:iCs/>
          <w:szCs w:val="28"/>
        </w:rPr>
        <w:t>а</w:t>
      </w:r>
      <w:r w:rsidR="00F00A6F" w:rsidRPr="008D7087">
        <w:rPr>
          <w:rFonts w:eastAsia="BatangChe"/>
          <w:szCs w:val="28"/>
        </w:rPr>
        <w:t xml:space="preserve">». Первоначально оно использовалось для обозначения восьми знаков зодиака, соответствующих году, месяцу, </w:t>
      </w:r>
      <w:r w:rsidR="00DF44CF" w:rsidRPr="008D7087">
        <w:rPr>
          <w:rFonts w:eastAsia="BatangChe"/>
          <w:szCs w:val="28"/>
        </w:rPr>
        <w:t>дню и часу рождения человека, и</w:t>
      </w:r>
      <w:r w:rsidR="00F00A6F" w:rsidRPr="008D7087">
        <w:rPr>
          <w:rFonts w:eastAsia="BatangChe"/>
          <w:szCs w:val="28"/>
        </w:rPr>
        <w:t xml:space="preserve"> о людях судили в соответствии с</w:t>
      </w:r>
      <w:r w:rsidR="00DF44CF" w:rsidRPr="008D7087">
        <w:rPr>
          <w:rFonts w:eastAsia="BatangChe"/>
          <w:szCs w:val="28"/>
        </w:rPr>
        <w:t xml:space="preserve"> тем, что обозначает каждый из этих восьми знаков: добро</w:t>
      </w:r>
      <w:r w:rsidR="00F00A6F" w:rsidRPr="008D7087">
        <w:rPr>
          <w:rFonts w:eastAsia="BatangChe"/>
          <w:szCs w:val="28"/>
        </w:rPr>
        <w:t xml:space="preserve"> и</w:t>
      </w:r>
      <w:r w:rsidR="00DF44CF" w:rsidRPr="008D7087">
        <w:rPr>
          <w:rFonts w:eastAsia="BatangChe"/>
          <w:szCs w:val="28"/>
        </w:rPr>
        <w:t>ли</w:t>
      </w:r>
      <w:r w:rsidR="00F00A6F" w:rsidRPr="008D7087">
        <w:rPr>
          <w:rFonts w:eastAsia="BatangChe"/>
          <w:szCs w:val="28"/>
        </w:rPr>
        <w:t xml:space="preserve"> зло. Успешная </w:t>
      </w:r>
      <w:r w:rsidR="009F45E2" w:rsidRPr="008D7087">
        <w:rPr>
          <w:rFonts w:eastAsia="BatangChe"/>
          <w:i/>
          <w:iCs/>
          <w:szCs w:val="28"/>
        </w:rPr>
        <w:t>жизнь</w:t>
      </w:r>
      <w:r w:rsidR="008C3B91" w:rsidRPr="008D7087">
        <w:rPr>
          <w:rFonts w:eastAsia="BatangChe"/>
          <w:i/>
          <w:iCs/>
          <w:szCs w:val="28"/>
        </w:rPr>
        <w:t xml:space="preserve"> </w:t>
      </w:r>
      <w:r w:rsidR="00F00A6F" w:rsidRPr="008D7087">
        <w:rPr>
          <w:rFonts w:eastAsia="BatangChe"/>
          <w:szCs w:val="28"/>
        </w:rPr>
        <w:t xml:space="preserve">под влиянием судьбы указывает на удачу. </w:t>
      </w:r>
      <w:r w:rsidR="007E0A9C" w:rsidRPr="008D7087">
        <w:rPr>
          <w:rFonts w:eastAsia="BatangChe"/>
          <w:szCs w:val="28"/>
        </w:rPr>
        <w:t>Данный</w:t>
      </w:r>
      <w:r w:rsidR="00F00A6F" w:rsidRPr="008D7087">
        <w:rPr>
          <w:rFonts w:eastAsia="BatangChe"/>
          <w:szCs w:val="28"/>
        </w:rPr>
        <w:t xml:space="preserve"> факт</w:t>
      </w:r>
      <w:r w:rsidR="007E0A9C" w:rsidRPr="008D7087">
        <w:rPr>
          <w:rFonts w:eastAsia="BatangChe"/>
          <w:szCs w:val="28"/>
        </w:rPr>
        <w:t xml:space="preserve"> свидетельствует о</w:t>
      </w:r>
      <w:r w:rsidR="00F00A6F" w:rsidRPr="008D7087">
        <w:rPr>
          <w:rFonts w:eastAsia="BatangChe"/>
          <w:szCs w:val="28"/>
        </w:rPr>
        <w:t xml:space="preserve"> беде, благословении, жизни и смерти одного человека.</w:t>
      </w:r>
    </w:p>
    <w:p w14:paraId="58CB10B2" w14:textId="00FF21B9" w:rsidR="00F00A6F" w:rsidRPr="008D7087" w:rsidRDefault="003C3033" w:rsidP="005F7CAD">
      <w:pPr>
        <w:tabs>
          <w:tab w:val="left" w:pos="851"/>
        </w:tabs>
        <w:spacing w:after="0" w:line="240" w:lineRule="auto"/>
        <w:ind w:firstLine="709"/>
        <w:jc w:val="both"/>
        <w:rPr>
          <w:rFonts w:eastAsia="BatangChe"/>
          <w:szCs w:val="28"/>
        </w:rPr>
      </w:pPr>
      <w:r w:rsidRPr="008D7087">
        <w:rPr>
          <w:rFonts w:eastAsia="BatangChe"/>
          <w:szCs w:val="28"/>
        </w:rPr>
        <w:t>Следующей пословицей,</w:t>
      </w:r>
      <w:r w:rsidR="00F00A6F" w:rsidRPr="008D7087">
        <w:rPr>
          <w:rFonts w:eastAsia="BatangChe"/>
          <w:szCs w:val="28"/>
        </w:rPr>
        <w:t xml:space="preserve"> включающей значение «</w:t>
      </w:r>
      <w:r w:rsidR="007E0A9C" w:rsidRPr="008D7087">
        <w:rPr>
          <w:rFonts w:eastAsia="BatangChe"/>
          <w:szCs w:val="28"/>
        </w:rPr>
        <w:t>судьба</w:t>
      </w:r>
      <w:r w:rsidR="00F00A6F" w:rsidRPr="008D7087">
        <w:rPr>
          <w:rFonts w:eastAsia="BatangChe"/>
          <w:szCs w:val="28"/>
        </w:rPr>
        <w:t xml:space="preserve">» является </w:t>
      </w:r>
    </w:p>
    <w:p w14:paraId="014C5229" w14:textId="14B84344" w:rsidR="00F00A6F" w:rsidRPr="008D7087" w:rsidRDefault="00F00A6F" w:rsidP="005F7CAD">
      <w:pPr>
        <w:tabs>
          <w:tab w:val="left" w:pos="851"/>
        </w:tabs>
        <w:spacing w:after="0" w:line="240" w:lineRule="auto"/>
        <w:ind w:firstLine="709"/>
        <w:jc w:val="both"/>
        <w:rPr>
          <w:rFonts w:eastAsia="BatangChe"/>
          <w:szCs w:val="28"/>
        </w:rPr>
      </w:pPr>
      <w:r w:rsidRPr="008D7087">
        <w:rPr>
          <w:rFonts w:eastAsia="BatangChe"/>
          <w:szCs w:val="28"/>
        </w:rPr>
        <w:t>팔자</w:t>
      </w:r>
      <w:r w:rsidRPr="008D7087">
        <w:rPr>
          <w:rFonts w:eastAsia="BatangChe"/>
          <w:szCs w:val="28"/>
        </w:rPr>
        <w:t xml:space="preserve"> </w:t>
      </w:r>
      <w:r w:rsidRPr="008D7087">
        <w:rPr>
          <w:rFonts w:eastAsia="BatangChe"/>
          <w:szCs w:val="28"/>
        </w:rPr>
        <w:t>도망은</w:t>
      </w:r>
      <w:r w:rsidRPr="008D7087">
        <w:rPr>
          <w:rFonts w:eastAsia="BatangChe"/>
          <w:szCs w:val="28"/>
        </w:rPr>
        <w:t xml:space="preserve"> </w:t>
      </w:r>
      <w:r w:rsidRPr="008D7087">
        <w:rPr>
          <w:rFonts w:eastAsia="BatangChe"/>
          <w:szCs w:val="28"/>
        </w:rPr>
        <w:t>독</w:t>
      </w:r>
      <w:r w:rsidRPr="008D7087">
        <w:rPr>
          <w:rFonts w:eastAsia="BatangChe"/>
          <w:szCs w:val="28"/>
        </w:rPr>
        <w:t xml:space="preserve"> </w:t>
      </w:r>
      <w:r w:rsidRPr="008D7087">
        <w:rPr>
          <w:rFonts w:eastAsia="BatangChe"/>
          <w:szCs w:val="28"/>
        </w:rPr>
        <w:t>안에</w:t>
      </w:r>
      <w:r w:rsidRPr="008D7087">
        <w:rPr>
          <w:rFonts w:eastAsia="BatangChe"/>
          <w:szCs w:val="28"/>
        </w:rPr>
        <w:t xml:space="preserve"> </w:t>
      </w:r>
      <w:r w:rsidRPr="008D7087">
        <w:rPr>
          <w:rFonts w:eastAsia="BatangChe"/>
          <w:szCs w:val="28"/>
        </w:rPr>
        <w:t>들어도</w:t>
      </w:r>
      <w:r w:rsidRPr="008D7087">
        <w:rPr>
          <w:rFonts w:eastAsia="BatangChe"/>
          <w:szCs w:val="28"/>
        </w:rPr>
        <w:t xml:space="preserve"> </w:t>
      </w:r>
      <w:r w:rsidRPr="008D7087">
        <w:rPr>
          <w:rFonts w:eastAsia="BatangChe"/>
          <w:szCs w:val="28"/>
        </w:rPr>
        <w:t>못</w:t>
      </w:r>
      <w:r w:rsidRPr="008D7087">
        <w:rPr>
          <w:rFonts w:eastAsia="BatangChe"/>
          <w:szCs w:val="28"/>
        </w:rPr>
        <w:t xml:space="preserve"> </w:t>
      </w:r>
      <w:r w:rsidRPr="008D7087">
        <w:rPr>
          <w:rFonts w:eastAsia="BatangChe"/>
          <w:szCs w:val="28"/>
        </w:rPr>
        <w:t>한다</w:t>
      </w:r>
      <w:r w:rsidRPr="008D7087">
        <w:rPr>
          <w:rFonts w:eastAsia="BatangChe"/>
          <w:szCs w:val="28"/>
        </w:rPr>
        <w:t>.</w:t>
      </w:r>
    </w:p>
    <w:p w14:paraId="67F8AC09" w14:textId="77777777" w:rsidR="00F00A6F" w:rsidRPr="008D7087" w:rsidRDefault="00F00A6F" w:rsidP="005F7CAD">
      <w:pPr>
        <w:tabs>
          <w:tab w:val="left" w:pos="851"/>
        </w:tabs>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пхальча</w:t>
      </w:r>
      <w:proofErr w:type="spellEnd"/>
      <w:r w:rsidRPr="008D7087">
        <w:rPr>
          <w:rFonts w:eastAsia="BatangChe"/>
          <w:szCs w:val="28"/>
        </w:rPr>
        <w:t xml:space="preserve"> </w:t>
      </w:r>
      <w:proofErr w:type="spellStart"/>
      <w:r w:rsidRPr="008D7087">
        <w:rPr>
          <w:rFonts w:eastAsia="BatangChe"/>
          <w:szCs w:val="28"/>
        </w:rPr>
        <w:t>томанын</w:t>
      </w:r>
      <w:proofErr w:type="spellEnd"/>
      <w:r w:rsidRPr="008D7087">
        <w:rPr>
          <w:rFonts w:eastAsia="BatangChe"/>
          <w:szCs w:val="28"/>
        </w:rPr>
        <w:t xml:space="preserve"> ток </w:t>
      </w:r>
      <w:proofErr w:type="spellStart"/>
      <w:r w:rsidRPr="008D7087">
        <w:rPr>
          <w:rFonts w:eastAsia="BatangChe"/>
          <w:szCs w:val="28"/>
        </w:rPr>
        <w:t>анэ</w:t>
      </w:r>
      <w:proofErr w:type="spellEnd"/>
      <w:r w:rsidRPr="008D7087">
        <w:rPr>
          <w:rFonts w:eastAsia="BatangChe"/>
          <w:szCs w:val="28"/>
        </w:rPr>
        <w:t xml:space="preserve"> </w:t>
      </w:r>
      <w:proofErr w:type="spellStart"/>
      <w:r w:rsidRPr="008D7087">
        <w:rPr>
          <w:rFonts w:eastAsia="BatangChe"/>
          <w:szCs w:val="28"/>
        </w:rPr>
        <w:t>тырэдо</w:t>
      </w:r>
      <w:proofErr w:type="spellEnd"/>
      <w:r w:rsidRPr="008D7087">
        <w:rPr>
          <w:rFonts w:eastAsia="BatangChe"/>
          <w:szCs w:val="28"/>
        </w:rPr>
        <w:t xml:space="preserve"> мот </w:t>
      </w:r>
      <w:proofErr w:type="spellStart"/>
      <w:r w:rsidRPr="008D7087">
        <w:rPr>
          <w:rFonts w:eastAsia="BatangChe"/>
          <w:szCs w:val="28"/>
        </w:rPr>
        <w:t>ханда</w:t>
      </w:r>
      <w:proofErr w:type="spellEnd"/>
      <w:r w:rsidRPr="008D7087">
        <w:rPr>
          <w:rFonts w:eastAsia="BatangChe"/>
          <w:szCs w:val="28"/>
        </w:rPr>
        <w:t>]</w:t>
      </w:r>
    </w:p>
    <w:p w14:paraId="49ECB780" w14:textId="45698A4B" w:rsidR="00F00A6F" w:rsidRPr="008D7087" w:rsidRDefault="00744838" w:rsidP="005F7CAD">
      <w:pPr>
        <w:tabs>
          <w:tab w:val="left" w:pos="851"/>
        </w:tabs>
        <w:spacing w:after="0" w:line="240" w:lineRule="auto"/>
        <w:ind w:firstLine="709"/>
        <w:jc w:val="both"/>
        <w:rPr>
          <w:rFonts w:eastAsia="BatangChe"/>
          <w:szCs w:val="28"/>
        </w:rPr>
      </w:pPr>
      <w:r w:rsidRPr="008D7087">
        <w:rPr>
          <w:rFonts w:eastAsia="BatangChe"/>
          <w:i/>
          <w:iCs/>
          <w:szCs w:val="28"/>
        </w:rPr>
        <w:t>«</w:t>
      </w:r>
      <w:r w:rsidR="00F00A6F" w:rsidRPr="008D7087">
        <w:rPr>
          <w:rFonts w:eastAsia="BatangChe"/>
          <w:i/>
          <w:iCs/>
          <w:szCs w:val="28"/>
        </w:rPr>
        <w:t>Беглецы не могут попасть в ад</w:t>
      </w:r>
      <w:r w:rsidRPr="008D7087">
        <w:rPr>
          <w:rFonts w:eastAsia="BatangChe"/>
          <w:i/>
          <w:iCs/>
          <w:szCs w:val="28"/>
        </w:rPr>
        <w:t>»</w:t>
      </w:r>
      <w:r w:rsidR="00F00A6F" w:rsidRPr="008D7087">
        <w:rPr>
          <w:rFonts w:eastAsia="BatangChe"/>
          <w:szCs w:val="28"/>
        </w:rPr>
        <w:t>.</w:t>
      </w:r>
    </w:p>
    <w:p w14:paraId="194893D3" w14:textId="01F6D478" w:rsidR="00F00A6F" w:rsidRPr="008D7087" w:rsidRDefault="00436FD1" w:rsidP="005F7CAD">
      <w:pPr>
        <w:tabs>
          <w:tab w:val="left" w:pos="851"/>
        </w:tabs>
        <w:spacing w:after="0" w:line="240" w:lineRule="auto"/>
        <w:ind w:firstLine="709"/>
        <w:jc w:val="both"/>
        <w:rPr>
          <w:rFonts w:eastAsia="BatangChe"/>
          <w:szCs w:val="28"/>
        </w:rPr>
      </w:pPr>
      <w:r w:rsidRPr="008D7087">
        <w:rPr>
          <w:rFonts w:eastAsia="BatangChe"/>
          <w:b/>
          <w:bCs/>
          <w:szCs w:val="28"/>
        </w:rPr>
        <w:t>Подстрочный перевод:</w:t>
      </w:r>
      <w:r w:rsidR="00F61C81" w:rsidRPr="008D7087">
        <w:rPr>
          <w:rFonts w:eastAsia="BatangChe"/>
          <w:b/>
          <w:bCs/>
          <w:szCs w:val="28"/>
        </w:rPr>
        <w:t xml:space="preserve"> </w:t>
      </w:r>
      <w:r w:rsidR="00744838" w:rsidRPr="008D7087">
        <w:rPr>
          <w:rFonts w:eastAsia="BatangChe"/>
          <w:b/>
          <w:bCs/>
          <w:szCs w:val="28"/>
        </w:rPr>
        <w:t>«</w:t>
      </w:r>
      <w:r w:rsidR="00090E4B" w:rsidRPr="008D7087">
        <w:rPr>
          <w:rFonts w:eastAsia="BatangChe"/>
          <w:i/>
          <w:iCs/>
          <w:szCs w:val="28"/>
        </w:rPr>
        <w:t xml:space="preserve">Беглецы </w:t>
      </w:r>
      <w:r w:rsidR="00F00A6F" w:rsidRPr="008D7087">
        <w:rPr>
          <w:rFonts w:eastAsia="BatangChe"/>
          <w:i/>
          <w:iCs/>
          <w:szCs w:val="28"/>
        </w:rPr>
        <w:t>судьбы не смогут даже в ад попасть</w:t>
      </w:r>
      <w:r w:rsidR="00744838" w:rsidRPr="008D7087">
        <w:rPr>
          <w:rFonts w:eastAsia="BatangChe"/>
          <w:i/>
          <w:iCs/>
          <w:szCs w:val="28"/>
        </w:rPr>
        <w:t>»</w:t>
      </w:r>
      <w:r w:rsidR="00F00A6F" w:rsidRPr="008D7087">
        <w:rPr>
          <w:rFonts w:eastAsia="BatangChe"/>
          <w:szCs w:val="28"/>
        </w:rPr>
        <w:t>. В данном при</w:t>
      </w:r>
      <w:r w:rsidR="00090E4B" w:rsidRPr="008D7087">
        <w:rPr>
          <w:rFonts w:eastAsia="BatangChe"/>
          <w:szCs w:val="28"/>
        </w:rPr>
        <w:t xml:space="preserve">мере применен способ опущения: </w:t>
      </w:r>
      <w:r w:rsidR="00F00A6F" w:rsidRPr="008D7087">
        <w:rPr>
          <w:rFonts w:eastAsia="BatangChe"/>
          <w:szCs w:val="28"/>
        </w:rPr>
        <w:t xml:space="preserve">опущена лексема «судьба», но </w:t>
      </w:r>
      <w:r w:rsidR="00090E4B" w:rsidRPr="008D7087">
        <w:rPr>
          <w:rFonts w:eastAsia="BatangChe"/>
          <w:szCs w:val="28"/>
        </w:rPr>
        <w:t xml:space="preserve">она </w:t>
      </w:r>
      <w:r w:rsidR="00F00A6F" w:rsidRPr="008D7087">
        <w:rPr>
          <w:rFonts w:eastAsia="BatangChe"/>
          <w:szCs w:val="28"/>
        </w:rPr>
        <w:t>подразумевается. Остальная часть пословицы также переведена прямым переводом, который совпадает с представленным переводом. Пример переведен способом калькирования совмещенный со способом опущения.</w:t>
      </w:r>
    </w:p>
    <w:p w14:paraId="105BD5D4" w14:textId="77777777" w:rsidR="00F00A6F" w:rsidRPr="008D7087" w:rsidRDefault="00F00A6F" w:rsidP="005F7CAD">
      <w:pPr>
        <w:tabs>
          <w:tab w:val="left" w:pos="851"/>
        </w:tabs>
        <w:spacing w:after="0" w:line="240" w:lineRule="auto"/>
        <w:ind w:firstLine="709"/>
        <w:jc w:val="both"/>
        <w:rPr>
          <w:rFonts w:eastAsia="BatangChe"/>
          <w:szCs w:val="28"/>
        </w:rPr>
      </w:pPr>
      <w:r w:rsidRPr="008D7087">
        <w:rPr>
          <w:rFonts w:eastAsia="BatangChe"/>
          <w:szCs w:val="28"/>
        </w:rPr>
        <w:t>저승</w:t>
      </w:r>
      <w:r w:rsidRPr="008D7087">
        <w:rPr>
          <w:rFonts w:eastAsia="BatangChe"/>
          <w:szCs w:val="28"/>
        </w:rPr>
        <w:t xml:space="preserve"> </w:t>
      </w:r>
      <w:r w:rsidRPr="008D7087">
        <w:rPr>
          <w:rFonts w:eastAsia="BatangChe"/>
          <w:szCs w:val="28"/>
        </w:rPr>
        <w:t>길이</w:t>
      </w:r>
      <w:r w:rsidRPr="008D7087">
        <w:rPr>
          <w:rFonts w:eastAsia="BatangChe"/>
          <w:szCs w:val="28"/>
        </w:rPr>
        <w:t xml:space="preserve"> </w:t>
      </w:r>
      <w:r w:rsidRPr="008D7087">
        <w:rPr>
          <w:rFonts w:eastAsia="BatangChe"/>
          <w:szCs w:val="28"/>
        </w:rPr>
        <w:t>대문</w:t>
      </w:r>
      <w:r w:rsidRPr="008D7087">
        <w:rPr>
          <w:rFonts w:eastAsia="BatangChe"/>
          <w:szCs w:val="28"/>
        </w:rPr>
        <w:t xml:space="preserve"> </w:t>
      </w:r>
      <w:r w:rsidRPr="008D7087">
        <w:rPr>
          <w:rFonts w:eastAsia="BatangChe"/>
          <w:szCs w:val="28"/>
        </w:rPr>
        <w:t>밖에</w:t>
      </w:r>
      <w:r w:rsidRPr="008D7087">
        <w:rPr>
          <w:rFonts w:eastAsia="BatangChe"/>
          <w:szCs w:val="28"/>
        </w:rPr>
        <w:t xml:space="preserve"> </w:t>
      </w:r>
      <w:r w:rsidRPr="008D7087">
        <w:rPr>
          <w:rFonts w:eastAsia="BatangChe"/>
          <w:szCs w:val="28"/>
        </w:rPr>
        <w:t>있다</w:t>
      </w:r>
      <w:r w:rsidRPr="008D7087">
        <w:rPr>
          <w:rFonts w:eastAsia="BatangChe"/>
          <w:szCs w:val="28"/>
        </w:rPr>
        <w:t>.</w:t>
      </w:r>
    </w:p>
    <w:p w14:paraId="2E26E721" w14:textId="77777777" w:rsidR="00F00A6F" w:rsidRPr="008D7087" w:rsidRDefault="00F00A6F" w:rsidP="005F7CAD">
      <w:pPr>
        <w:tabs>
          <w:tab w:val="left" w:pos="851"/>
        </w:tabs>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чэсын</w:t>
      </w:r>
      <w:proofErr w:type="spellEnd"/>
      <w:r w:rsidRPr="008D7087">
        <w:rPr>
          <w:rFonts w:eastAsia="BatangChe"/>
          <w:szCs w:val="28"/>
        </w:rPr>
        <w:t xml:space="preserve"> </w:t>
      </w:r>
      <w:proofErr w:type="spellStart"/>
      <w:r w:rsidRPr="008D7087">
        <w:rPr>
          <w:rFonts w:eastAsia="BatangChe"/>
          <w:szCs w:val="28"/>
        </w:rPr>
        <w:t>кири</w:t>
      </w:r>
      <w:proofErr w:type="spellEnd"/>
      <w:r w:rsidRPr="008D7087">
        <w:rPr>
          <w:rFonts w:eastAsia="BatangChe"/>
          <w:szCs w:val="28"/>
        </w:rPr>
        <w:t xml:space="preserve"> </w:t>
      </w:r>
      <w:proofErr w:type="spellStart"/>
      <w:r w:rsidRPr="008D7087">
        <w:rPr>
          <w:rFonts w:eastAsia="BatangChe"/>
          <w:szCs w:val="28"/>
        </w:rPr>
        <w:t>тэмун</w:t>
      </w:r>
      <w:proofErr w:type="spellEnd"/>
      <w:r w:rsidRPr="008D7087">
        <w:rPr>
          <w:rFonts w:eastAsia="BatangChe"/>
          <w:szCs w:val="28"/>
        </w:rPr>
        <w:t xml:space="preserve"> </w:t>
      </w:r>
      <w:proofErr w:type="spellStart"/>
      <w:r w:rsidRPr="008D7087">
        <w:rPr>
          <w:rFonts w:eastAsia="BatangChe"/>
          <w:szCs w:val="28"/>
        </w:rPr>
        <w:t>паккэитта</w:t>
      </w:r>
      <w:proofErr w:type="spellEnd"/>
      <w:r w:rsidRPr="008D7087">
        <w:rPr>
          <w:rFonts w:eastAsia="BatangChe"/>
          <w:szCs w:val="28"/>
        </w:rPr>
        <w:t>]</w:t>
      </w:r>
    </w:p>
    <w:p w14:paraId="4A1911A8" w14:textId="682E1F95" w:rsidR="00F73565" w:rsidRPr="008D7087" w:rsidRDefault="00744838" w:rsidP="005F7CAD">
      <w:pPr>
        <w:tabs>
          <w:tab w:val="left" w:pos="851"/>
        </w:tabs>
        <w:spacing w:after="0" w:line="240" w:lineRule="auto"/>
        <w:ind w:firstLine="709"/>
        <w:jc w:val="both"/>
        <w:rPr>
          <w:rFonts w:eastAsia="BatangChe"/>
          <w:szCs w:val="28"/>
        </w:rPr>
      </w:pPr>
      <w:r w:rsidRPr="008D7087">
        <w:rPr>
          <w:rFonts w:eastAsia="BatangChe"/>
          <w:i/>
          <w:iCs/>
          <w:szCs w:val="28"/>
        </w:rPr>
        <w:t>«</w:t>
      </w:r>
      <w:r w:rsidR="00F00A6F" w:rsidRPr="008D7087">
        <w:rPr>
          <w:rFonts w:eastAsia="BatangChe"/>
          <w:i/>
          <w:iCs/>
          <w:szCs w:val="28"/>
        </w:rPr>
        <w:t>Дорога в иной мир за воротами</w:t>
      </w:r>
      <w:r w:rsidRPr="008D7087">
        <w:rPr>
          <w:rFonts w:eastAsia="BatangChe"/>
          <w:i/>
          <w:iCs/>
          <w:szCs w:val="28"/>
        </w:rPr>
        <w:t>»</w:t>
      </w:r>
      <w:r w:rsidR="00F00A6F" w:rsidRPr="008D7087">
        <w:rPr>
          <w:rFonts w:eastAsia="BatangChe"/>
          <w:i/>
          <w:iCs/>
          <w:szCs w:val="28"/>
        </w:rPr>
        <w:t>.</w:t>
      </w:r>
      <w:r w:rsidR="00F00A6F" w:rsidRPr="008D7087">
        <w:rPr>
          <w:rFonts w:eastAsia="BatangChe"/>
          <w:szCs w:val="28"/>
        </w:rPr>
        <w:t xml:space="preserve"> </w:t>
      </w:r>
    </w:p>
    <w:p w14:paraId="257DB0E9" w14:textId="38F7C6EC" w:rsidR="00F00A6F" w:rsidRPr="008D7087" w:rsidRDefault="00436FD1" w:rsidP="005F7CAD">
      <w:pPr>
        <w:tabs>
          <w:tab w:val="left" w:pos="851"/>
        </w:tabs>
        <w:spacing w:after="0" w:line="240" w:lineRule="auto"/>
        <w:ind w:firstLine="709"/>
        <w:jc w:val="both"/>
        <w:rPr>
          <w:rFonts w:eastAsia="BatangChe"/>
          <w:szCs w:val="28"/>
        </w:rPr>
      </w:pPr>
      <w:r w:rsidRPr="008D7087">
        <w:rPr>
          <w:rFonts w:eastAsia="BatangChe"/>
          <w:b/>
          <w:bCs/>
          <w:szCs w:val="28"/>
        </w:rPr>
        <w:t>Подстрочный перевод:</w:t>
      </w:r>
      <w:r w:rsidR="00F61C81" w:rsidRPr="008D7087">
        <w:rPr>
          <w:rFonts w:eastAsia="BatangChe"/>
          <w:b/>
          <w:bCs/>
          <w:szCs w:val="28"/>
        </w:rPr>
        <w:t xml:space="preserve"> </w:t>
      </w:r>
      <w:r w:rsidR="00744838" w:rsidRPr="008D7087">
        <w:rPr>
          <w:rFonts w:eastAsia="BatangChe"/>
          <w:b/>
          <w:bCs/>
          <w:szCs w:val="28"/>
        </w:rPr>
        <w:t>«</w:t>
      </w:r>
      <w:r w:rsidR="00090E4B" w:rsidRPr="008D7087">
        <w:rPr>
          <w:rFonts w:eastAsia="BatangChe"/>
          <w:i/>
          <w:iCs/>
          <w:szCs w:val="28"/>
        </w:rPr>
        <w:t xml:space="preserve">Дорога </w:t>
      </w:r>
      <w:r w:rsidR="00F00A6F" w:rsidRPr="008D7087">
        <w:rPr>
          <w:rFonts w:eastAsia="BatangChe"/>
          <w:i/>
          <w:iCs/>
          <w:szCs w:val="28"/>
        </w:rPr>
        <w:t>иного мира находится за воротами</w:t>
      </w:r>
      <w:r w:rsidR="00744838" w:rsidRPr="008D7087">
        <w:rPr>
          <w:rFonts w:eastAsia="BatangChe"/>
          <w:i/>
          <w:iCs/>
          <w:szCs w:val="28"/>
        </w:rPr>
        <w:t>»</w:t>
      </w:r>
      <w:r w:rsidR="00F00A6F" w:rsidRPr="008D7087">
        <w:rPr>
          <w:rFonts w:eastAsia="BatangChe"/>
          <w:szCs w:val="28"/>
        </w:rPr>
        <w:t>. Прям</w:t>
      </w:r>
      <w:r w:rsidR="00090E4B" w:rsidRPr="008D7087">
        <w:rPr>
          <w:rFonts w:eastAsia="BatangChe"/>
          <w:szCs w:val="28"/>
        </w:rPr>
        <w:t>ой перевод совпадает с переводом,</w:t>
      </w:r>
      <w:r w:rsidR="00F00A6F" w:rsidRPr="008D7087">
        <w:rPr>
          <w:rFonts w:eastAsia="BatangChe"/>
          <w:szCs w:val="28"/>
        </w:rPr>
        <w:t xml:space="preserve"> выполненным переводчиком, применен способ калькирования</w:t>
      </w:r>
      <w:r w:rsidR="007E0A9C" w:rsidRPr="008D7087">
        <w:rPr>
          <w:rFonts w:eastAsia="BatangChe"/>
          <w:szCs w:val="28"/>
        </w:rPr>
        <w:t xml:space="preserve"> к лексической части пословицы. Согласно </w:t>
      </w:r>
      <w:proofErr w:type="spellStart"/>
      <w:r w:rsidR="007E0A9C" w:rsidRPr="008D7087">
        <w:rPr>
          <w:rFonts w:eastAsia="BatangChe"/>
          <w:szCs w:val="28"/>
        </w:rPr>
        <w:t>лингвокультурологическому</w:t>
      </w:r>
      <w:proofErr w:type="spellEnd"/>
      <w:r w:rsidR="007E0A9C" w:rsidRPr="008D7087">
        <w:rPr>
          <w:rFonts w:eastAsia="BatangChe"/>
          <w:szCs w:val="28"/>
        </w:rPr>
        <w:t xml:space="preserve"> анализу в</w:t>
      </w:r>
      <w:r w:rsidR="00F00A6F" w:rsidRPr="008D7087">
        <w:rPr>
          <w:rFonts w:eastAsia="BatangChe"/>
          <w:szCs w:val="28"/>
        </w:rPr>
        <w:t xml:space="preserve"> корейской культуре </w:t>
      </w:r>
      <w:r w:rsidR="00F00A6F" w:rsidRPr="008D7087">
        <w:rPr>
          <w:rFonts w:eastAsia="BatangChe"/>
          <w:i/>
          <w:szCs w:val="28"/>
        </w:rPr>
        <w:t>ворота</w:t>
      </w:r>
      <w:r w:rsidR="00F00A6F" w:rsidRPr="008D7087">
        <w:rPr>
          <w:rFonts w:eastAsia="BatangChe"/>
          <w:szCs w:val="28"/>
        </w:rPr>
        <w:t xml:space="preserve"> являются одним из важных символов и встречаются во многих произведениях, важным является передача смысла данного образа. Ворота символизируют переход в иной мир. </w:t>
      </w:r>
      <w:r w:rsidR="007E0A9C" w:rsidRPr="008D7087">
        <w:rPr>
          <w:rFonts w:eastAsia="BatangChe"/>
          <w:szCs w:val="28"/>
        </w:rPr>
        <w:t>В</w:t>
      </w:r>
      <w:r w:rsidR="00F00A6F" w:rsidRPr="008D7087">
        <w:rPr>
          <w:rFonts w:eastAsia="BatangChe"/>
          <w:szCs w:val="28"/>
        </w:rPr>
        <w:t xml:space="preserve"> тексте пословицы уже присутствует смысл иного мира</w:t>
      </w:r>
      <w:r w:rsidR="007E0A9C" w:rsidRPr="008D7087">
        <w:rPr>
          <w:rFonts w:eastAsia="BatangChe"/>
          <w:szCs w:val="28"/>
        </w:rPr>
        <w:t xml:space="preserve"> соответственно </w:t>
      </w:r>
      <w:r w:rsidR="00F00A6F" w:rsidRPr="008D7087">
        <w:rPr>
          <w:rFonts w:eastAsia="BatangChe"/>
          <w:szCs w:val="28"/>
        </w:rPr>
        <w:t>нет необходимости давать дополнительное описание к данному символу. Переводчик использовал адекватный способ перевода.</w:t>
      </w:r>
    </w:p>
    <w:p w14:paraId="61F89EE7" w14:textId="77777777" w:rsidR="00F00A6F" w:rsidRPr="008D7087" w:rsidRDefault="00F00A6F" w:rsidP="005F7CAD">
      <w:pPr>
        <w:spacing w:after="0" w:line="240" w:lineRule="auto"/>
        <w:ind w:firstLine="709"/>
        <w:jc w:val="both"/>
        <w:rPr>
          <w:rFonts w:eastAsia="BatangChe"/>
          <w:szCs w:val="28"/>
        </w:rPr>
      </w:pPr>
      <w:r w:rsidRPr="008D7087">
        <w:rPr>
          <w:rFonts w:eastAsia="BatangChe"/>
          <w:szCs w:val="28"/>
        </w:rPr>
        <w:t>거지도</w:t>
      </w:r>
      <w:r w:rsidRPr="008D7087">
        <w:rPr>
          <w:rFonts w:eastAsia="BatangChe"/>
          <w:szCs w:val="28"/>
        </w:rPr>
        <w:t xml:space="preserve"> </w:t>
      </w:r>
      <w:r w:rsidRPr="008D7087">
        <w:rPr>
          <w:rFonts w:eastAsia="BatangChe"/>
          <w:szCs w:val="28"/>
        </w:rPr>
        <w:t>쌀밥</w:t>
      </w:r>
      <w:r w:rsidRPr="008D7087">
        <w:rPr>
          <w:rFonts w:eastAsia="BatangChe"/>
          <w:szCs w:val="28"/>
        </w:rPr>
        <w:t xml:space="preserve"> </w:t>
      </w:r>
      <w:r w:rsidRPr="008D7087">
        <w:rPr>
          <w:rFonts w:eastAsia="BatangChe"/>
          <w:szCs w:val="28"/>
        </w:rPr>
        <w:t>먹을</w:t>
      </w:r>
      <w:r w:rsidRPr="008D7087">
        <w:rPr>
          <w:rFonts w:eastAsia="BatangChe"/>
          <w:szCs w:val="28"/>
        </w:rPr>
        <w:t xml:space="preserve"> </w:t>
      </w:r>
      <w:r w:rsidRPr="008D7087">
        <w:rPr>
          <w:rFonts w:eastAsia="BatangChe"/>
          <w:szCs w:val="28"/>
        </w:rPr>
        <w:t>날이</w:t>
      </w:r>
      <w:r w:rsidRPr="008D7087">
        <w:rPr>
          <w:rFonts w:eastAsia="BatangChe"/>
          <w:szCs w:val="28"/>
        </w:rPr>
        <w:t xml:space="preserve"> </w:t>
      </w:r>
      <w:r w:rsidRPr="008D7087">
        <w:rPr>
          <w:rFonts w:eastAsia="BatangChe"/>
          <w:szCs w:val="28"/>
        </w:rPr>
        <w:t>있다</w:t>
      </w:r>
      <w:r w:rsidRPr="008D7087">
        <w:rPr>
          <w:rFonts w:eastAsia="BatangChe"/>
          <w:szCs w:val="28"/>
        </w:rPr>
        <w:t>.</w:t>
      </w:r>
    </w:p>
    <w:p w14:paraId="19F4EFF8" w14:textId="77777777" w:rsidR="00F00A6F" w:rsidRPr="008D7087" w:rsidRDefault="00F00A6F" w:rsidP="005F7CAD">
      <w:pPr>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кочидо</w:t>
      </w:r>
      <w:proofErr w:type="spellEnd"/>
      <w:r w:rsidRPr="008D7087">
        <w:rPr>
          <w:rFonts w:eastAsia="BatangChe"/>
          <w:szCs w:val="28"/>
        </w:rPr>
        <w:t xml:space="preserve"> </w:t>
      </w:r>
      <w:proofErr w:type="spellStart"/>
      <w:r w:rsidRPr="008D7087">
        <w:rPr>
          <w:rFonts w:eastAsia="BatangChe"/>
          <w:szCs w:val="28"/>
        </w:rPr>
        <w:t>ссальпап</w:t>
      </w:r>
      <w:proofErr w:type="spellEnd"/>
      <w:r w:rsidRPr="008D7087">
        <w:rPr>
          <w:rFonts w:eastAsia="BatangChe"/>
          <w:szCs w:val="28"/>
        </w:rPr>
        <w:t xml:space="preserve"> </w:t>
      </w:r>
      <w:proofErr w:type="spellStart"/>
      <w:r w:rsidRPr="008D7087">
        <w:rPr>
          <w:rFonts w:eastAsia="BatangChe"/>
          <w:szCs w:val="28"/>
        </w:rPr>
        <w:t>могыль</w:t>
      </w:r>
      <w:proofErr w:type="spellEnd"/>
      <w:r w:rsidRPr="008D7087">
        <w:rPr>
          <w:rFonts w:eastAsia="BatangChe"/>
          <w:szCs w:val="28"/>
        </w:rPr>
        <w:t xml:space="preserve"> </w:t>
      </w:r>
      <w:proofErr w:type="spellStart"/>
      <w:r w:rsidRPr="008D7087">
        <w:rPr>
          <w:rFonts w:eastAsia="BatangChe"/>
          <w:szCs w:val="28"/>
        </w:rPr>
        <w:t>нари</w:t>
      </w:r>
      <w:proofErr w:type="spellEnd"/>
      <w:r w:rsidRPr="008D7087">
        <w:rPr>
          <w:rFonts w:eastAsia="BatangChe"/>
          <w:szCs w:val="28"/>
        </w:rPr>
        <w:t xml:space="preserve"> </w:t>
      </w:r>
      <w:proofErr w:type="spellStart"/>
      <w:r w:rsidRPr="008D7087">
        <w:rPr>
          <w:rFonts w:eastAsia="BatangChe"/>
          <w:szCs w:val="28"/>
        </w:rPr>
        <w:t>итта</w:t>
      </w:r>
      <w:proofErr w:type="spellEnd"/>
      <w:r w:rsidRPr="008D7087">
        <w:rPr>
          <w:rFonts w:eastAsia="BatangChe"/>
          <w:szCs w:val="28"/>
        </w:rPr>
        <w:t>]</w:t>
      </w:r>
    </w:p>
    <w:p w14:paraId="64A6ADB8" w14:textId="2EBB46F0" w:rsidR="00F00A6F" w:rsidRPr="008D7087" w:rsidRDefault="00090E4B" w:rsidP="005F7CAD">
      <w:pPr>
        <w:spacing w:after="0" w:line="240" w:lineRule="auto"/>
        <w:ind w:firstLine="709"/>
        <w:jc w:val="both"/>
        <w:rPr>
          <w:rFonts w:eastAsia="BatangChe"/>
          <w:i/>
          <w:iCs/>
          <w:szCs w:val="28"/>
        </w:rPr>
      </w:pPr>
      <w:r w:rsidRPr="008D7087">
        <w:rPr>
          <w:rFonts w:eastAsia="BatangChe"/>
          <w:i/>
          <w:iCs/>
          <w:szCs w:val="28"/>
        </w:rPr>
        <w:t>«</w:t>
      </w:r>
      <w:r w:rsidR="00F00A6F" w:rsidRPr="008D7087">
        <w:rPr>
          <w:rFonts w:eastAsia="BatangChe"/>
          <w:i/>
          <w:iCs/>
          <w:szCs w:val="28"/>
        </w:rPr>
        <w:t>И у нищего бывают дни, когда он кушает</w:t>
      </w:r>
      <w:r w:rsidRPr="008D7087">
        <w:rPr>
          <w:rFonts w:eastAsia="BatangChe"/>
          <w:i/>
          <w:iCs/>
          <w:szCs w:val="28"/>
        </w:rPr>
        <w:t>»</w:t>
      </w:r>
      <w:r w:rsidR="00F00A6F" w:rsidRPr="008D7087">
        <w:rPr>
          <w:rFonts w:eastAsia="BatangChe"/>
          <w:i/>
          <w:iCs/>
          <w:szCs w:val="28"/>
        </w:rPr>
        <w:t xml:space="preserve">. </w:t>
      </w:r>
    </w:p>
    <w:p w14:paraId="696367A0" w14:textId="691EA9E7" w:rsidR="00F00A6F" w:rsidRPr="008D7087" w:rsidRDefault="00436FD1" w:rsidP="005F7CAD">
      <w:pPr>
        <w:spacing w:after="0" w:line="240" w:lineRule="auto"/>
        <w:ind w:firstLine="709"/>
        <w:jc w:val="both"/>
        <w:rPr>
          <w:rFonts w:eastAsia="BatangChe"/>
          <w:szCs w:val="28"/>
        </w:rPr>
      </w:pPr>
      <w:r w:rsidRPr="008D7087">
        <w:rPr>
          <w:rFonts w:eastAsia="BatangChe"/>
          <w:b/>
          <w:bCs/>
          <w:szCs w:val="28"/>
        </w:rPr>
        <w:lastRenderedPageBreak/>
        <w:t>Подстрочный перевод:</w:t>
      </w:r>
      <w:r w:rsidR="00090E4B" w:rsidRPr="008D7087">
        <w:rPr>
          <w:rFonts w:eastAsia="BatangChe"/>
          <w:b/>
          <w:bCs/>
          <w:szCs w:val="28"/>
        </w:rPr>
        <w:t xml:space="preserve"> </w:t>
      </w:r>
      <w:r w:rsidR="00744838" w:rsidRPr="008D7087">
        <w:rPr>
          <w:rFonts w:eastAsia="BatangChe"/>
          <w:szCs w:val="28"/>
        </w:rPr>
        <w:t>«</w:t>
      </w:r>
      <w:r w:rsidR="00090E4B" w:rsidRPr="008D7087">
        <w:rPr>
          <w:rFonts w:eastAsia="BatangChe"/>
          <w:i/>
          <w:iCs/>
          <w:szCs w:val="28"/>
        </w:rPr>
        <w:t xml:space="preserve">Даже </w:t>
      </w:r>
      <w:r w:rsidR="00F00A6F" w:rsidRPr="008D7087">
        <w:rPr>
          <w:rFonts w:eastAsia="BatangChe"/>
          <w:i/>
          <w:iCs/>
          <w:szCs w:val="28"/>
        </w:rPr>
        <w:t>у нищих есть дни, когда едят рис</w:t>
      </w:r>
      <w:r w:rsidR="00744838" w:rsidRPr="008D7087">
        <w:rPr>
          <w:rFonts w:eastAsia="BatangChe"/>
          <w:i/>
          <w:iCs/>
          <w:szCs w:val="28"/>
        </w:rPr>
        <w:t>»</w:t>
      </w:r>
      <w:r w:rsidR="00F00A6F" w:rsidRPr="008D7087">
        <w:rPr>
          <w:rFonts w:eastAsia="BatangChe"/>
          <w:szCs w:val="28"/>
        </w:rPr>
        <w:t xml:space="preserve">. В корейской культуре </w:t>
      </w:r>
      <w:r w:rsidR="00F00A6F" w:rsidRPr="008D7087">
        <w:rPr>
          <w:rFonts w:eastAsia="BatangChe"/>
          <w:szCs w:val="28"/>
        </w:rPr>
        <w:t>밥을</w:t>
      </w:r>
      <w:r w:rsidR="00F00A6F" w:rsidRPr="008D7087">
        <w:rPr>
          <w:rFonts w:eastAsia="BatangChe"/>
          <w:szCs w:val="28"/>
        </w:rPr>
        <w:t xml:space="preserve"> </w:t>
      </w:r>
      <w:r w:rsidR="00F00A6F" w:rsidRPr="008D7087">
        <w:rPr>
          <w:rFonts w:eastAsia="BatangChe"/>
          <w:szCs w:val="28"/>
        </w:rPr>
        <w:t>먹다</w:t>
      </w:r>
      <w:r w:rsidR="008C3B91" w:rsidRPr="008D7087">
        <w:rPr>
          <w:rFonts w:eastAsia="BatangChe"/>
          <w:i/>
          <w:iCs/>
          <w:szCs w:val="28"/>
        </w:rPr>
        <w:t xml:space="preserve"> </w:t>
      </w:r>
      <w:r w:rsidR="00090E4B" w:rsidRPr="008D7087">
        <w:rPr>
          <w:rFonts w:eastAsia="BatangChe"/>
          <w:szCs w:val="28"/>
        </w:rPr>
        <w:t>есть рис</w:t>
      </w:r>
      <w:r w:rsidR="00F00A6F" w:rsidRPr="008D7087">
        <w:rPr>
          <w:rFonts w:eastAsia="BatangChe"/>
          <w:szCs w:val="28"/>
        </w:rPr>
        <w:t xml:space="preserve"> также означает просто </w:t>
      </w:r>
      <w:r w:rsidR="00090E4B" w:rsidRPr="008D7087">
        <w:rPr>
          <w:rFonts w:eastAsia="BatangChe"/>
          <w:szCs w:val="28"/>
        </w:rPr>
        <w:t>есть</w:t>
      </w:r>
      <w:r w:rsidR="00F00A6F" w:rsidRPr="008D7087">
        <w:rPr>
          <w:rFonts w:eastAsia="BatangChe"/>
          <w:szCs w:val="28"/>
        </w:rPr>
        <w:t xml:space="preserve">. </w:t>
      </w:r>
      <w:r w:rsidR="007E0A9C" w:rsidRPr="008D7087">
        <w:rPr>
          <w:rFonts w:eastAsia="BatangChe"/>
          <w:szCs w:val="28"/>
        </w:rPr>
        <w:t>С</w:t>
      </w:r>
      <w:r w:rsidR="00F00A6F" w:rsidRPr="008D7087">
        <w:rPr>
          <w:rFonts w:eastAsia="BatangChe"/>
          <w:szCs w:val="28"/>
        </w:rPr>
        <w:t>прашив</w:t>
      </w:r>
      <w:r w:rsidR="007E0A9C" w:rsidRPr="008D7087">
        <w:rPr>
          <w:rFonts w:eastAsia="BatangChe"/>
          <w:szCs w:val="28"/>
        </w:rPr>
        <w:t>ая</w:t>
      </w:r>
      <w:r w:rsidR="00F00A6F" w:rsidRPr="008D7087">
        <w:rPr>
          <w:rFonts w:eastAsia="BatangChe"/>
          <w:szCs w:val="28"/>
        </w:rPr>
        <w:t xml:space="preserve"> о делах или </w:t>
      </w:r>
      <w:r w:rsidR="007E0A9C" w:rsidRPr="008D7087">
        <w:rPr>
          <w:rFonts w:eastAsia="BatangChe"/>
          <w:szCs w:val="28"/>
        </w:rPr>
        <w:t>о том,</w:t>
      </w:r>
      <w:r w:rsidR="00F00A6F" w:rsidRPr="008D7087">
        <w:rPr>
          <w:rFonts w:eastAsia="BatangChe"/>
          <w:szCs w:val="28"/>
        </w:rPr>
        <w:t xml:space="preserve"> по</w:t>
      </w:r>
      <w:r w:rsidR="00BB4796" w:rsidRPr="008D7087">
        <w:rPr>
          <w:rFonts w:eastAsia="BatangChe"/>
          <w:szCs w:val="28"/>
        </w:rPr>
        <w:t>ел</w:t>
      </w:r>
      <w:r w:rsidR="00F00A6F" w:rsidRPr="008D7087">
        <w:rPr>
          <w:rFonts w:eastAsia="BatangChe"/>
          <w:szCs w:val="28"/>
        </w:rPr>
        <w:t xml:space="preserve"> ли человек</w:t>
      </w:r>
      <w:r w:rsidR="00090E4B" w:rsidRPr="008D7087">
        <w:rPr>
          <w:rFonts w:eastAsia="BatangChe"/>
          <w:szCs w:val="28"/>
        </w:rPr>
        <w:t>,</w:t>
      </w:r>
      <w:r w:rsidR="00F00A6F" w:rsidRPr="008D7087">
        <w:rPr>
          <w:rFonts w:eastAsia="BatangChe"/>
          <w:szCs w:val="28"/>
        </w:rPr>
        <w:t xml:space="preserve"> использу</w:t>
      </w:r>
      <w:r w:rsidR="007E0A9C" w:rsidRPr="008D7087">
        <w:rPr>
          <w:rFonts w:eastAsia="BatangChe"/>
          <w:szCs w:val="28"/>
        </w:rPr>
        <w:t>ют</w:t>
      </w:r>
      <w:r w:rsidR="00F00A6F" w:rsidRPr="008D7087">
        <w:rPr>
          <w:rFonts w:eastAsia="BatangChe"/>
          <w:szCs w:val="28"/>
        </w:rPr>
        <w:t xml:space="preserve"> это выражение. Поэтому переводчик использовал адекватный и </w:t>
      </w:r>
      <w:proofErr w:type="spellStart"/>
      <w:r w:rsidR="00F00A6F" w:rsidRPr="008D7087">
        <w:rPr>
          <w:rFonts w:eastAsia="BatangChe"/>
          <w:szCs w:val="28"/>
        </w:rPr>
        <w:t>эквиваленьный</w:t>
      </w:r>
      <w:proofErr w:type="spellEnd"/>
      <w:r w:rsidR="00F00A6F" w:rsidRPr="008D7087">
        <w:rPr>
          <w:rFonts w:eastAsia="BatangChe"/>
          <w:szCs w:val="28"/>
        </w:rPr>
        <w:t xml:space="preserve"> способ перевода калькирования, который полностью передает смысл пословицы. Рис занимает важное место в культуре корейского народа. Корейцы за столом всегда говорят </w:t>
      </w:r>
      <w:r w:rsidR="00F00A6F" w:rsidRPr="008D7087">
        <w:rPr>
          <w:rFonts w:eastAsia="BatangChe"/>
          <w:szCs w:val="28"/>
          <w:lang w:val="en-US"/>
        </w:rPr>
        <w:t>밥을</w:t>
      </w:r>
      <w:r w:rsidR="00F00A6F" w:rsidRPr="008D7087">
        <w:rPr>
          <w:rFonts w:eastAsia="BatangChe"/>
          <w:szCs w:val="28"/>
        </w:rPr>
        <w:t xml:space="preserve"> </w:t>
      </w:r>
      <w:r w:rsidR="00F00A6F" w:rsidRPr="008D7087">
        <w:rPr>
          <w:rFonts w:eastAsia="BatangChe"/>
          <w:szCs w:val="28"/>
          <w:lang w:val="en-US"/>
        </w:rPr>
        <w:t>많이</w:t>
      </w:r>
      <w:r w:rsidR="00F00A6F" w:rsidRPr="008D7087">
        <w:rPr>
          <w:rFonts w:eastAsia="BatangChe"/>
          <w:szCs w:val="28"/>
        </w:rPr>
        <w:t xml:space="preserve"> </w:t>
      </w:r>
      <w:r w:rsidR="00F00A6F" w:rsidRPr="008D7087">
        <w:rPr>
          <w:rFonts w:eastAsia="BatangChe"/>
          <w:szCs w:val="28"/>
          <w:lang w:val="en-US"/>
        </w:rPr>
        <w:t>먹어</w:t>
      </w:r>
      <w:r w:rsidR="00F00A6F" w:rsidRPr="008D7087">
        <w:rPr>
          <w:rFonts w:eastAsia="BatangChe"/>
          <w:szCs w:val="28"/>
        </w:rPr>
        <w:t xml:space="preserve"> [</w:t>
      </w:r>
      <w:proofErr w:type="spellStart"/>
      <w:r w:rsidR="00F00A6F" w:rsidRPr="008D7087">
        <w:rPr>
          <w:rFonts w:eastAsia="BatangChe"/>
          <w:szCs w:val="28"/>
        </w:rPr>
        <w:t>пабыль</w:t>
      </w:r>
      <w:proofErr w:type="spellEnd"/>
      <w:r w:rsidR="00F00A6F" w:rsidRPr="008D7087">
        <w:rPr>
          <w:rFonts w:eastAsia="BatangChe"/>
          <w:szCs w:val="28"/>
        </w:rPr>
        <w:t xml:space="preserve"> </w:t>
      </w:r>
      <w:proofErr w:type="spellStart"/>
      <w:r w:rsidR="00F00A6F" w:rsidRPr="008D7087">
        <w:rPr>
          <w:rFonts w:eastAsia="BatangChe"/>
          <w:szCs w:val="28"/>
        </w:rPr>
        <w:t>манхи</w:t>
      </w:r>
      <w:proofErr w:type="spellEnd"/>
      <w:r w:rsidR="00F00A6F" w:rsidRPr="008D7087">
        <w:rPr>
          <w:rFonts w:eastAsia="BatangChe"/>
          <w:szCs w:val="28"/>
        </w:rPr>
        <w:t xml:space="preserve"> </w:t>
      </w:r>
      <w:proofErr w:type="spellStart"/>
      <w:r w:rsidR="00F00A6F" w:rsidRPr="008D7087">
        <w:rPr>
          <w:rFonts w:eastAsia="BatangChe"/>
          <w:szCs w:val="28"/>
        </w:rPr>
        <w:t>мого</w:t>
      </w:r>
      <w:proofErr w:type="spellEnd"/>
      <w:r w:rsidR="00F00A6F" w:rsidRPr="008D7087">
        <w:rPr>
          <w:rFonts w:eastAsia="BatangChe"/>
          <w:szCs w:val="28"/>
        </w:rPr>
        <w:t xml:space="preserve">] </w:t>
      </w:r>
      <w:r w:rsidR="00090E4B" w:rsidRPr="008D7087">
        <w:rPr>
          <w:rFonts w:eastAsia="BatangChe"/>
          <w:szCs w:val="28"/>
        </w:rPr>
        <w:t>«</w:t>
      </w:r>
      <w:r w:rsidR="00F00A6F" w:rsidRPr="008D7087">
        <w:rPr>
          <w:rFonts w:eastAsia="BatangChe"/>
          <w:i/>
          <w:iCs/>
          <w:szCs w:val="28"/>
        </w:rPr>
        <w:t>ешьте много риса</w:t>
      </w:r>
      <w:r w:rsidR="00090E4B" w:rsidRPr="008D7087">
        <w:rPr>
          <w:rFonts w:eastAsia="BatangChe"/>
          <w:i/>
          <w:iCs/>
          <w:szCs w:val="28"/>
        </w:rPr>
        <w:t>»</w:t>
      </w:r>
      <w:r w:rsidR="00F00A6F" w:rsidRPr="008D7087">
        <w:rPr>
          <w:rFonts w:eastAsia="BatangChe"/>
          <w:i/>
          <w:iCs/>
          <w:szCs w:val="28"/>
        </w:rPr>
        <w:t>.</w:t>
      </w:r>
      <w:r w:rsidR="008C3B91" w:rsidRPr="008D7087">
        <w:rPr>
          <w:rFonts w:eastAsia="BatangChe"/>
          <w:i/>
          <w:iCs/>
          <w:szCs w:val="28"/>
        </w:rPr>
        <w:t xml:space="preserve"> </w:t>
      </w:r>
      <w:r w:rsidR="00F00A6F" w:rsidRPr="008D7087">
        <w:rPr>
          <w:rFonts w:eastAsia="BatangChe"/>
          <w:szCs w:val="28"/>
        </w:rPr>
        <w:t>В традиционном корейском питании рис являлся главным источником калорий, поэтому если у бедного человека есть рис, то он не будет голодать.</w:t>
      </w:r>
      <w:r w:rsidR="00F00A6F" w:rsidRPr="008D7087">
        <w:rPr>
          <w:rFonts w:eastAsia="BatangChe"/>
          <w:i/>
          <w:iCs/>
          <w:szCs w:val="28"/>
        </w:rPr>
        <w:t xml:space="preserve"> </w:t>
      </w:r>
      <w:r w:rsidR="007E0A9C" w:rsidRPr="008D7087">
        <w:rPr>
          <w:rFonts w:eastAsia="BatangChe"/>
          <w:szCs w:val="28"/>
        </w:rPr>
        <w:t>З</w:t>
      </w:r>
      <w:r w:rsidR="00F00A6F" w:rsidRPr="008D7087">
        <w:rPr>
          <w:rFonts w:eastAsia="BatangChe"/>
          <w:szCs w:val="28"/>
        </w:rPr>
        <w:t>начение</w:t>
      </w:r>
      <w:r w:rsidR="007E0A9C" w:rsidRPr="008D7087">
        <w:rPr>
          <w:rFonts w:eastAsia="BatangChe"/>
          <w:szCs w:val="28"/>
        </w:rPr>
        <w:t xml:space="preserve"> лексемы «рис» </w:t>
      </w:r>
      <w:r w:rsidR="00F00A6F" w:rsidRPr="008D7087">
        <w:rPr>
          <w:rFonts w:eastAsia="BatangChe"/>
          <w:szCs w:val="28"/>
        </w:rPr>
        <w:t xml:space="preserve">можно сравнить со значением «хлеба» в русской культуре. Важность хлеба подчеркивают пословицы русского языка </w:t>
      </w:r>
      <w:r w:rsidR="00744838" w:rsidRPr="008D7087">
        <w:rPr>
          <w:rFonts w:eastAsia="BatangChe"/>
          <w:szCs w:val="28"/>
        </w:rPr>
        <w:t>«</w:t>
      </w:r>
      <w:r w:rsidR="00090E4B" w:rsidRPr="008D7087">
        <w:rPr>
          <w:rFonts w:eastAsia="BatangChe"/>
          <w:i/>
          <w:iCs/>
          <w:szCs w:val="28"/>
        </w:rPr>
        <w:t>Хлеб всему голова</w:t>
      </w:r>
      <w:proofErr w:type="gramStart"/>
      <w:r w:rsidR="00090E4B" w:rsidRPr="008D7087">
        <w:rPr>
          <w:rFonts w:eastAsia="BatangChe"/>
          <w:i/>
          <w:iCs/>
          <w:szCs w:val="28"/>
        </w:rPr>
        <w:t>; Без</w:t>
      </w:r>
      <w:proofErr w:type="gramEnd"/>
      <w:r w:rsidR="00090E4B" w:rsidRPr="008D7087">
        <w:rPr>
          <w:rFonts w:eastAsia="BatangChe"/>
          <w:i/>
          <w:iCs/>
          <w:szCs w:val="28"/>
        </w:rPr>
        <w:t xml:space="preserve"> хлеба куска будет тоска; Будет день, б</w:t>
      </w:r>
      <w:r w:rsidR="00F00A6F" w:rsidRPr="008D7087">
        <w:rPr>
          <w:rFonts w:eastAsia="BatangChe"/>
          <w:i/>
          <w:iCs/>
          <w:szCs w:val="28"/>
        </w:rPr>
        <w:t>удет и хлеб</w:t>
      </w:r>
      <w:r w:rsidR="00744838" w:rsidRPr="008D7087">
        <w:rPr>
          <w:rFonts w:eastAsia="BatangChe"/>
          <w:i/>
          <w:iCs/>
          <w:szCs w:val="28"/>
        </w:rPr>
        <w:t>»</w:t>
      </w:r>
      <w:r w:rsidR="00F00A6F" w:rsidRPr="008D7087">
        <w:rPr>
          <w:rFonts w:eastAsia="BatangChe"/>
          <w:i/>
          <w:iCs/>
          <w:szCs w:val="28"/>
        </w:rPr>
        <w:t xml:space="preserve"> </w:t>
      </w:r>
      <w:r w:rsidR="00F00A6F" w:rsidRPr="008D7087">
        <w:rPr>
          <w:rFonts w:eastAsia="BatangChe"/>
          <w:szCs w:val="28"/>
        </w:rPr>
        <w:t xml:space="preserve">и др. </w:t>
      </w:r>
    </w:p>
    <w:p w14:paraId="258B41AA" w14:textId="77777777" w:rsidR="00F00A6F" w:rsidRPr="008D7087" w:rsidRDefault="00F00A6F" w:rsidP="005F7CAD">
      <w:pPr>
        <w:spacing w:after="0" w:line="240" w:lineRule="auto"/>
        <w:ind w:firstLine="709"/>
        <w:jc w:val="both"/>
        <w:rPr>
          <w:rFonts w:eastAsia="BatangChe"/>
          <w:szCs w:val="28"/>
        </w:rPr>
      </w:pPr>
      <w:r w:rsidRPr="008D7087">
        <w:rPr>
          <w:rFonts w:eastAsia="BatangChe"/>
          <w:szCs w:val="28"/>
        </w:rPr>
        <w:t>음지가</w:t>
      </w:r>
      <w:r w:rsidRPr="008D7087">
        <w:rPr>
          <w:rFonts w:eastAsia="BatangChe"/>
          <w:szCs w:val="28"/>
        </w:rPr>
        <w:t xml:space="preserve"> </w:t>
      </w:r>
      <w:r w:rsidRPr="008D7087">
        <w:rPr>
          <w:rFonts w:eastAsia="BatangChe"/>
          <w:szCs w:val="28"/>
        </w:rPr>
        <w:t>양지</w:t>
      </w:r>
      <w:r w:rsidRPr="008D7087">
        <w:rPr>
          <w:rFonts w:eastAsia="BatangChe"/>
          <w:szCs w:val="28"/>
        </w:rPr>
        <w:t xml:space="preserve"> </w:t>
      </w:r>
      <w:r w:rsidRPr="008D7087">
        <w:rPr>
          <w:rFonts w:eastAsia="BatangChe"/>
          <w:szCs w:val="28"/>
        </w:rPr>
        <w:t>되고</w:t>
      </w:r>
      <w:r w:rsidRPr="008D7087">
        <w:rPr>
          <w:rFonts w:eastAsia="BatangChe"/>
          <w:szCs w:val="28"/>
        </w:rPr>
        <w:t xml:space="preserve"> </w:t>
      </w:r>
      <w:r w:rsidRPr="008D7087">
        <w:rPr>
          <w:rFonts w:eastAsia="BatangChe"/>
          <w:szCs w:val="28"/>
        </w:rPr>
        <w:t>양지가</w:t>
      </w:r>
      <w:r w:rsidRPr="008D7087">
        <w:rPr>
          <w:rFonts w:eastAsia="BatangChe"/>
          <w:szCs w:val="28"/>
        </w:rPr>
        <w:t xml:space="preserve"> </w:t>
      </w:r>
      <w:r w:rsidRPr="008D7087">
        <w:rPr>
          <w:rFonts w:eastAsia="BatangChe"/>
          <w:szCs w:val="28"/>
        </w:rPr>
        <w:t>음지</w:t>
      </w:r>
      <w:r w:rsidRPr="008D7087">
        <w:rPr>
          <w:rFonts w:eastAsia="BatangChe"/>
          <w:szCs w:val="28"/>
        </w:rPr>
        <w:t xml:space="preserve"> </w:t>
      </w:r>
      <w:r w:rsidRPr="008D7087">
        <w:rPr>
          <w:rFonts w:eastAsia="BatangChe"/>
          <w:szCs w:val="28"/>
        </w:rPr>
        <w:t>된다</w:t>
      </w:r>
      <w:r w:rsidRPr="008D7087">
        <w:rPr>
          <w:rFonts w:eastAsia="BatangChe"/>
          <w:szCs w:val="28"/>
        </w:rPr>
        <w:t>.</w:t>
      </w:r>
    </w:p>
    <w:p w14:paraId="6A62D6BF" w14:textId="77777777" w:rsidR="00F00A6F" w:rsidRPr="008D7087" w:rsidRDefault="00F00A6F" w:rsidP="005F7CAD">
      <w:pPr>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ымчига</w:t>
      </w:r>
      <w:proofErr w:type="spellEnd"/>
      <w:r w:rsidRPr="008D7087">
        <w:rPr>
          <w:rFonts w:eastAsia="BatangChe"/>
          <w:szCs w:val="28"/>
        </w:rPr>
        <w:t xml:space="preserve"> </w:t>
      </w:r>
      <w:proofErr w:type="spellStart"/>
      <w:r w:rsidRPr="008D7087">
        <w:rPr>
          <w:rFonts w:eastAsia="BatangChe"/>
          <w:szCs w:val="28"/>
        </w:rPr>
        <w:t>янчи</w:t>
      </w:r>
      <w:proofErr w:type="spellEnd"/>
      <w:r w:rsidRPr="008D7087">
        <w:rPr>
          <w:rFonts w:eastAsia="BatangChe"/>
          <w:szCs w:val="28"/>
        </w:rPr>
        <w:t xml:space="preserve"> </w:t>
      </w:r>
      <w:proofErr w:type="spellStart"/>
      <w:r w:rsidRPr="008D7087">
        <w:rPr>
          <w:rFonts w:eastAsia="BatangChe"/>
          <w:szCs w:val="28"/>
        </w:rPr>
        <w:t>твего</w:t>
      </w:r>
      <w:proofErr w:type="spellEnd"/>
      <w:r w:rsidRPr="008D7087">
        <w:rPr>
          <w:rFonts w:eastAsia="BatangChe"/>
          <w:szCs w:val="28"/>
        </w:rPr>
        <w:t xml:space="preserve"> </w:t>
      </w:r>
      <w:proofErr w:type="spellStart"/>
      <w:r w:rsidRPr="008D7087">
        <w:rPr>
          <w:rFonts w:eastAsia="BatangChe"/>
          <w:szCs w:val="28"/>
        </w:rPr>
        <w:t>янчига</w:t>
      </w:r>
      <w:proofErr w:type="spellEnd"/>
      <w:r w:rsidRPr="008D7087">
        <w:rPr>
          <w:rFonts w:eastAsia="BatangChe"/>
          <w:szCs w:val="28"/>
        </w:rPr>
        <w:t xml:space="preserve"> </w:t>
      </w:r>
      <w:proofErr w:type="spellStart"/>
      <w:r w:rsidRPr="008D7087">
        <w:rPr>
          <w:rFonts w:eastAsia="BatangChe"/>
          <w:szCs w:val="28"/>
        </w:rPr>
        <w:t>ымчи</w:t>
      </w:r>
      <w:proofErr w:type="spellEnd"/>
      <w:r w:rsidRPr="008D7087">
        <w:rPr>
          <w:rFonts w:eastAsia="BatangChe"/>
          <w:szCs w:val="28"/>
        </w:rPr>
        <w:t xml:space="preserve"> </w:t>
      </w:r>
      <w:proofErr w:type="spellStart"/>
      <w:r w:rsidRPr="008D7087">
        <w:rPr>
          <w:rFonts w:eastAsia="BatangChe"/>
          <w:szCs w:val="28"/>
        </w:rPr>
        <w:t>твенда</w:t>
      </w:r>
      <w:proofErr w:type="spellEnd"/>
      <w:r w:rsidRPr="008D7087">
        <w:rPr>
          <w:rFonts w:eastAsia="BatangChe"/>
          <w:szCs w:val="28"/>
        </w:rPr>
        <w:t>]</w:t>
      </w:r>
    </w:p>
    <w:p w14:paraId="6CD53BDE" w14:textId="28074BBC" w:rsidR="00F00A6F" w:rsidRPr="008D7087" w:rsidRDefault="00090E4B" w:rsidP="005F7CAD">
      <w:pPr>
        <w:spacing w:after="0" w:line="240" w:lineRule="auto"/>
        <w:ind w:firstLine="709"/>
        <w:jc w:val="both"/>
        <w:rPr>
          <w:rFonts w:eastAsia="BatangChe"/>
          <w:szCs w:val="28"/>
        </w:rPr>
      </w:pPr>
      <w:r w:rsidRPr="008D7087">
        <w:rPr>
          <w:rFonts w:eastAsia="BatangChe"/>
          <w:i/>
          <w:iCs/>
          <w:szCs w:val="28"/>
        </w:rPr>
        <w:t>«</w:t>
      </w:r>
      <w:r w:rsidR="00F00A6F" w:rsidRPr="008D7087">
        <w:rPr>
          <w:rFonts w:eastAsia="BatangChe"/>
          <w:i/>
          <w:iCs/>
          <w:szCs w:val="28"/>
        </w:rPr>
        <w:t>Тень сменяется солнцем, a солнце сменяется тенью</w:t>
      </w:r>
      <w:r w:rsidRPr="008D7087">
        <w:rPr>
          <w:rFonts w:eastAsia="BatangChe"/>
          <w:i/>
          <w:iCs/>
          <w:szCs w:val="28"/>
        </w:rPr>
        <w:t>»</w:t>
      </w:r>
      <w:r w:rsidR="00F00A6F" w:rsidRPr="008D7087">
        <w:rPr>
          <w:rFonts w:eastAsia="BatangChe"/>
          <w:szCs w:val="28"/>
        </w:rPr>
        <w:t xml:space="preserve">. </w:t>
      </w:r>
    </w:p>
    <w:p w14:paraId="4B66B5B9" w14:textId="155231FB" w:rsidR="00F00A6F" w:rsidRPr="008D7087" w:rsidRDefault="00436FD1" w:rsidP="005F7CAD">
      <w:pPr>
        <w:spacing w:after="0" w:line="240" w:lineRule="auto"/>
        <w:ind w:firstLine="709"/>
        <w:jc w:val="both"/>
        <w:rPr>
          <w:rFonts w:eastAsia="BatangChe"/>
          <w:szCs w:val="28"/>
        </w:rPr>
      </w:pPr>
      <w:r w:rsidRPr="008D7087">
        <w:rPr>
          <w:rFonts w:eastAsia="BatangChe"/>
          <w:b/>
          <w:bCs/>
          <w:szCs w:val="28"/>
        </w:rPr>
        <w:t>Подстрочный перевод:</w:t>
      </w:r>
      <w:r w:rsidR="00F61C81" w:rsidRPr="008D7087">
        <w:rPr>
          <w:rFonts w:eastAsia="BatangChe"/>
          <w:b/>
          <w:bCs/>
          <w:szCs w:val="28"/>
        </w:rPr>
        <w:t xml:space="preserve"> </w:t>
      </w:r>
      <w:r w:rsidR="00090E4B" w:rsidRPr="008D7087">
        <w:rPr>
          <w:rFonts w:eastAsia="BatangChe"/>
          <w:i/>
          <w:iCs/>
          <w:szCs w:val="28"/>
        </w:rPr>
        <w:t xml:space="preserve">Тень </w:t>
      </w:r>
      <w:r w:rsidR="00F00A6F" w:rsidRPr="008D7087">
        <w:rPr>
          <w:rFonts w:eastAsia="BatangChe"/>
          <w:i/>
          <w:iCs/>
          <w:szCs w:val="28"/>
        </w:rPr>
        <w:t>становится светом, а свет становится тенью</w:t>
      </w:r>
      <w:r w:rsidR="00F00A6F" w:rsidRPr="008D7087">
        <w:rPr>
          <w:rFonts w:eastAsia="BatangChe"/>
          <w:szCs w:val="28"/>
        </w:rPr>
        <w:t xml:space="preserve">. В данном случае применено калькирование с заменой. Заменен глагол </w:t>
      </w:r>
      <w:r w:rsidR="00744838" w:rsidRPr="008D7087">
        <w:rPr>
          <w:rFonts w:eastAsia="BatangChe"/>
          <w:szCs w:val="28"/>
        </w:rPr>
        <w:t>«</w:t>
      </w:r>
      <w:r w:rsidR="00F00A6F" w:rsidRPr="008D7087">
        <w:rPr>
          <w:rFonts w:eastAsia="BatangChe"/>
          <w:i/>
          <w:iCs/>
          <w:szCs w:val="28"/>
        </w:rPr>
        <w:t>становится</w:t>
      </w:r>
      <w:r w:rsidR="00744838" w:rsidRPr="008D7087">
        <w:rPr>
          <w:rFonts w:eastAsia="BatangChe"/>
          <w:i/>
          <w:iCs/>
          <w:szCs w:val="28"/>
        </w:rPr>
        <w:t>»</w:t>
      </w:r>
      <w:r w:rsidR="00F00A6F" w:rsidRPr="008D7087">
        <w:rPr>
          <w:rFonts w:eastAsia="BatangChe"/>
          <w:szCs w:val="28"/>
        </w:rPr>
        <w:t xml:space="preserve"> на </w:t>
      </w:r>
      <w:r w:rsidR="00744838" w:rsidRPr="008D7087">
        <w:rPr>
          <w:rFonts w:eastAsia="BatangChe"/>
          <w:szCs w:val="28"/>
        </w:rPr>
        <w:t>«</w:t>
      </w:r>
      <w:r w:rsidR="00F00A6F" w:rsidRPr="008D7087">
        <w:rPr>
          <w:rFonts w:eastAsia="BatangChe"/>
          <w:i/>
          <w:iCs/>
          <w:szCs w:val="28"/>
        </w:rPr>
        <w:t>сменяется</w:t>
      </w:r>
      <w:r w:rsidR="00744838" w:rsidRPr="008D7087">
        <w:rPr>
          <w:rFonts w:eastAsia="BatangChe"/>
          <w:i/>
          <w:iCs/>
          <w:szCs w:val="28"/>
        </w:rPr>
        <w:t>»</w:t>
      </w:r>
      <w:r w:rsidR="00F00A6F" w:rsidRPr="008D7087">
        <w:rPr>
          <w:rFonts w:eastAsia="BatangChe"/>
          <w:szCs w:val="28"/>
        </w:rPr>
        <w:t>. В русском языке есть пословица</w:t>
      </w:r>
      <w:r w:rsidR="00090E4B" w:rsidRPr="008D7087">
        <w:rPr>
          <w:rFonts w:eastAsia="BatangChe"/>
          <w:szCs w:val="28"/>
        </w:rPr>
        <w:t xml:space="preserve">, </w:t>
      </w:r>
      <w:r w:rsidR="00F00A6F" w:rsidRPr="008D7087">
        <w:rPr>
          <w:rFonts w:eastAsia="BatangChe"/>
          <w:szCs w:val="28"/>
        </w:rPr>
        <w:t xml:space="preserve">схожая по смыслу </w:t>
      </w:r>
      <w:r w:rsidR="00744838" w:rsidRPr="008D7087">
        <w:rPr>
          <w:rFonts w:eastAsia="BatangChe"/>
          <w:szCs w:val="28"/>
        </w:rPr>
        <w:t>«</w:t>
      </w:r>
      <w:r w:rsidR="00090E4B" w:rsidRPr="008D7087">
        <w:rPr>
          <w:rFonts w:eastAsia="BatangChe"/>
          <w:i/>
          <w:iCs/>
          <w:szCs w:val="28"/>
        </w:rPr>
        <w:t xml:space="preserve">Будет </w:t>
      </w:r>
      <w:r w:rsidR="00F00A6F" w:rsidRPr="008D7087">
        <w:rPr>
          <w:rFonts w:eastAsia="BatangChe"/>
          <w:i/>
          <w:iCs/>
          <w:szCs w:val="28"/>
        </w:rPr>
        <w:t>день</w:t>
      </w:r>
      <w:r w:rsidR="00090E4B" w:rsidRPr="008D7087">
        <w:rPr>
          <w:rFonts w:eastAsia="BatangChe"/>
          <w:i/>
          <w:iCs/>
          <w:szCs w:val="28"/>
        </w:rPr>
        <w:t xml:space="preserve">, </w:t>
      </w:r>
      <w:r w:rsidR="00F00A6F" w:rsidRPr="008D7087">
        <w:rPr>
          <w:rFonts w:eastAsia="BatangChe"/>
          <w:i/>
          <w:iCs/>
          <w:szCs w:val="28"/>
        </w:rPr>
        <w:t>будет и ночь</w:t>
      </w:r>
      <w:r w:rsidR="00744838" w:rsidRPr="008D7087">
        <w:rPr>
          <w:rFonts w:eastAsia="BatangChe"/>
          <w:i/>
          <w:iCs/>
          <w:szCs w:val="28"/>
        </w:rPr>
        <w:t>»</w:t>
      </w:r>
      <w:r w:rsidR="00F00A6F" w:rsidRPr="008D7087">
        <w:rPr>
          <w:rFonts w:eastAsia="BatangChe"/>
          <w:szCs w:val="28"/>
        </w:rPr>
        <w:t>, которая отражает веру в судьбу, надежду и терпение. Данный смысл совпадает со значением корейской пословицы. Однако при применении фразеологического аналога потерялась бы национальная корейская специфика. Поэтому подобная замена позволила более адекватно и гармонично передать значение посл</w:t>
      </w:r>
      <w:r w:rsidR="005B3CA2" w:rsidRPr="008D7087">
        <w:rPr>
          <w:rFonts w:eastAsia="BatangChe"/>
          <w:szCs w:val="28"/>
        </w:rPr>
        <w:t xml:space="preserve">овицы на русском языке, </w:t>
      </w:r>
      <w:r w:rsidR="00F00A6F" w:rsidRPr="008D7087">
        <w:rPr>
          <w:rFonts w:eastAsia="BatangChe"/>
          <w:szCs w:val="28"/>
        </w:rPr>
        <w:t>использование калькирования с остальной лексикой также адекватно передает интенцию пословицы.</w:t>
      </w:r>
    </w:p>
    <w:p w14:paraId="3E5660A2" w14:textId="77777777" w:rsidR="00F00A6F" w:rsidRPr="008D7087" w:rsidRDefault="00F00A6F" w:rsidP="005F7CAD">
      <w:pPr>
        <w:spacing w:after="0" w:line="240" w:lineRule="auto"/>
        <w:ind w:firstLine="709"/>
        <w:jc w:val="both"/>
        <w:rPr>
          <w:rFonts w:eastAsia="BatangChe"/>
          <w:szCs w:val="28"/>
        </w:rPr>
      </w:pPr>
      <w:bookmarkStart w:id="222" w:name="_Hlk127790852"/>
      <w:r w:rsidRPr="008D7087">
        <w:rPr>
          <w:rFonts w:eastAsia="BatangChe"/>
          <w:szCs w:val="28"/>
        </w:rPr>
        <w:t>삶의</w:t>
      </w:r>
      <w:r w:rsidRPr="008D7087">
        <w:rPr>
          <w:rFonts w:eastAsia="BatangChe"/>
          <w:szCs w:val="28"/>
        </w:rPr>
        <w:t xml:space="preserve"> </w:t>
      </w:r>
      <w:r w:rsidRPr="008D7087">
        <w:rPr>
          <w:rFonts w:eastAsia="BatangChe"/>
          <w:szCs w:val="28"/>
        </w:rPr>
        <w:t>보람을</w:t>
      </w:r>
      <w:r w:rsidRPr="008D7087">
        <w:rPr>
          <w:rFonts w:eastAsia="BatangChe"/>
          <w:szCs w:val="28"/>
        </w:rPr>
        <w:t xml:space="preserve"> </w:t>
      </w:r>
      <w:r w:rsidRPr="008D7087">
        <w:rPr>
          <w:rFonts w:eastAsia="BatangChe"/>
          <w:szCs w:val="28"/>
        </w:rPr>
        <w:t>느낀다</w:t>
      </w:r>
      <w:r w:rsidRPr="008D7087">
        <w:rPr>
          <w:rFonts w:eastAsia="BatangChe"/>
          <w:szCs w:val="28"/>
        </w:rPr>
        <w:t>.</w:t>
      </w:r>
    </w:p>
    <w:p w14:paraId="12C60C4F" w14:textId="77777777" w:rsidR="00F00A6F" w:rsidRPr="008D7087" w:rsidRDefault="00F00A6F" w:rsidP="005F7CAD">
      <w:pPr>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сальмый</w:t>
      </w:r>
      <w:proofErr w:type="spellEnd"/>
      <w:r w:rsidRPr="008D7087">
        <w:rPr>
          <w:rFonts w:eastAsia="BatangChe"/>
          <w:szCs w:val="28"/>
        </w:rPr>
        <w:t xml:space="preserve"> </w:t>
      </w:r>
      <w:proofErr w:type="spellStart"/>
      <w:r w:rsidRPr="008D7087">
        <w:rPr>
          <w:rFonts w:eastAsia="BatangChe"/>
          <w:szCs w:val="28"/>
        </w:rPr>
        <w:t>порамыль</w:t>
      </w:r>
      <w:proofErr w:type="spellEnd"/>
      <w:r w:rsidRPr="008D7087">
        <w:rPr>
          <w:rFonts w:eastAsia="BatangChe"/>
          <w:szCs w:val="28"/>
        </w:rPr>
        <w:t xml:space="preserve"> </w:t>
      </w:r>
      <w:proofErr w:type="spellStart"/>
      <w:r w:rsidRPr="008D7087">
        <w:rPr>
          <w:rFonts w:eastAsia="BatangChe"/>
          <w:szCs w:val="28"/>
        </w:rPr>
        <w:t>ныккинда</w:t>
      </w:r>
      <w:proofErr w:type="spellEnd"/>
      <w:r w:rsidRPr="008D7087">
        <w:rPr>
          <w:rFonts w:eastAsia="BatangChe"/>
          <w:szCs w:val="28"/>
        </w:rPr>
        <w:t>]</w:t>
      </w:r>
    </w:p>
    <w:p w14:paraId="0BF57F48" w14:textId="245FA682" w:rsidR="00F73565" w:rsidRPr="008D7087" w:rsidRDefault="005B3CA2" w:rsidP="005F7CAD">
      <w:pPr>
        <w:spacing w:after="0" w:line="240" w:lineRule="auto"/>
        <w:ind w:firstLine="709"/>
        <w:jc w:val="both"/>
        <w:rPr>
          <w:rFonts w:eastAsia="BatangChe"/>
          <w:szCs w:val="28"/>
        </w:rPr>
      </w:pPr>
      <w:r w:rsidRPr="008D7087">
        <w:rPr>
          <w:rFonts w:eastAsia="BatangChe"/>
          <w:i/>
          <w:iCs/>
          <w:szCs w:val="28"/>
        </w:rPr>
        <w:t>«</w:t>
      </w:r>
      <w:r w:rsidR="00F00A6F" w:rsidRPr="008D7087">
        <w:rPr>
          <w:rFonts w:eastAsia="BatangChe"/>
          <w:i/>
          <w:iCs/>
          <w:szCs w:val="28"/>
        </w:rPr>
        <w:t xml:space="preserve">Наслаждаться </w:t>
      </w:r>
      <w:r w:rsidR="009F45E2" w:rsidRPr="008D7087">
        <w:rPr>
          <w:rFonts w:eastAsia="BatangChe"/>
          <w:i/>
          <w:iCs/>
          <w:szCs w:val="28"/>
        </w:rPr>
        <w:t>жизнь</w:t>
      </w:r>
      <w:r w:rsidR="00F73565" w:rsidRPr="008D7087">
        <w:rPr>
          <w:rFonts w:eastAsia="BatangChe"/>
          <w:i/>
          <w:iCs/>
          <w:szCs w:val="28"/>
        </w:rPr>
        <w:t>ю</w:t>
      </w:r>
      <w:r w:rsidRPr="008D7087">
        <w:rPr>
          <w:rFonts w:eastAsia="BatangChe"/>
          <w:i/>
          <w:iCs/>
          <w:szCs w:val="28"/>
        </w:rPr>
        <w:t>»</w:t>
      </w:r>
      <w:r w:rsidR="00F00A6F" w:rsidRPr="008D7087">
        <w:rPr>
          <w:rFonts w:eastAsia="BatangChe"/>
          <w:szCs w:val="28"/>
        </w:rPr>
        <w:t xml:space="preserve">. </w:t>
      </w:r>
    </w:p>
    <w:p w14:paraId="52D2E3ED" w14:textId="55A3EF8B" w:rsidR="00F00A6F" w:rsidRPr="008D7087" w:rsidRDefault="00436FD1" w:rsidP="005F7CAD">
      <w:pPr>
        <w:spacing w:after="0" w:line="240" w:lineRule="auto"/>
        <w:ind w:firstLine="709"/>
        <w:jc w:val="both"/>
        <w:rPr>
          <w:rFonts w:eastAsia="BatangChe"/>
          <w:szCs w:val="28"/>
        </w:rPr>
      </w:pPr>
      <w:r w:rsidRPr="008D7087">
        <w:rPr>
          <w:rFonts w:eastAsia="BatangChe"/>
          <w:b/>
          <w:bCs/>
          <w:szCs w:val="28"/>
        </w:rPr>
        <w:t>Подстрочный перевод:</w:t>
      </w:r>
      <w:r w:rsidR="00F61C81" w:rsidRPr="008D7087">
        <w:rPr>
          <w:rFonts w:eastAsia="BatangChe"/>
          <w:b/>
          <w:bCs/>
          <w:szCs w:val="28"/>
        </w:rPr>
        <w:t xml:space="preserve"> </w:t>
      </w:r>
      <w:r w:rsidR="00744838" w:rsidRPr="008D7087">
        <w:rPr>
          <w:rFonts w:eastAsia="BatangChe"/>
          <w:szCs w:val="28"/>
        </w:rPr>
        <w:t>«</w:t>
      </w:r>
      <w:r w:rsidR="005B3CA2" w:rsidRPr="008D7087">
        <w:rPr>
          <w:rFonts w:eastAsia="BatangChe"/>
          <w:i/>
          <w:iCs/>
          <w:szCs w:val="28"/>
        </w:rPr>
        <w:t xml:space="preserve">Чувствовать пользу от </w:t>
      </w:r>
      <w:r w:rsidR="00F00A6F" w:rsidRPr="008D7087">
        <w:rPr>
          <w:rFonts w:eastAsia="BatangChe"/>
          <w:i/>
          <w:iCs/>
          <w:szCs w:val="28"/>
        </w:rPr>
        <w:t>жизни</w:t>
      </w:r>
      <w:r w:rsidR="00744838" w:rsidRPr="008D7087">
        <w:rPr>
          <w:rFonts w:eastAsia="BatangChe"/>
          <w:i/>
          <w:iCs/>
          <w:szCs w:val="28"/>
        </w:rPr>
        <w:t>»</w:t>
      </w:r>
      <w:r w:rsidR="00F00A6F" w:rsidRPr="008D7087">
        <w:rPr>
          <w:rFonts w:eastAsia="BatangChe"/>
          <w:szCs w:val="28"/>
        </w:rPr>
        <w:t xml:space="preserve">. В данном случае </w:t>
      </w:r>
      <w:r w:rsidR="00744838" w:rsidRPr="008D7087">
        <w:rPr>
          <w:rFonts w:eastAsia="BatangChe"/>
          <w:szCs w:val="28"/>
        </w:rPr>
        <w:t>«</w:t>
      </w:r>
      <w:r w:rsidR="00F00A6F" w:rsidRPr="008D7087">
        <w:rPr>
          <w:rFonts w:eastAsia="BatangChe"/>
          <w:i/>
          <w:iCs/>
          <w:szCs w:val="28"/>
        </w:rPr>
        <w:t>чувствовать пользу</w:t>
      </w:r>
      <w:r w:rsidR="00744838" w:rsidRPr="008D7087">
        <w:rPr>
          <w:rFonts w:eastAsia="BatangChe"/>
          <w:i/>
          <w:iCs/>
          <w:szCs w:val="28"/>
        </w:rPr>
        <w:t>»</w:t>
      </w:r>
      <w:r w:rsidR="00F00A6F" w:rsidRPr="008D7087">
        <w:rPr>
          <w:rFonts w:eastAsia="BatangChe"/>
          <w:szCs w:val="28"/>
        </w:rPr>
        <w:t xml:space="preserve"> заменено на </w:t>
      </w:r>
      <w:r w:rsidR="00744838" w:rsidRPr="008D7087">
        <w:rPr>
          <w:rFonts w:eastAsia="BatangChe"/>
          <w:szCs w:val="28"/>
        </w:rPr>
        <w:t>«</w:t>
      </w:r>
      <w:r w:rsidR="00F00A6F" w:rsidRPr="008D7087">
        <w:rPr>
          <w:rFonts w:eastAsia="BatangChe"/>
          <w:i/>
          <w:iCs/>
          <w:szCs w:val="28"/>
        </w:rPr>
        <w:t>наслаждаться</w:t>
      </w:r>
      <w:r w:rsidR="00744838" w:rsidRPr="008D7087">
        <w:rPr>
          <w:rFonts w:eastAsia="BatangChe"/>
          <w:i/>
          <w:iCs/>
          <w:szCs w:val="28"/>
        </w:rPr>
        <w:t>»</w:t>
      </w:r>
      <w:r w:rsidR="00F00A6F" w:rsidRPr="008D7087">
        <w:rPr>
          <w:rFonts w:eastAsia="BatangChe"/>
          <w:szCs w:val="28"/>
        </w:rPr>
        <w:t xml:space="preserve">. </w:t>
      </w:r>
      <w:r w:rsidR="00F00A6F" w:rsidRPr="008D7087">
        <w:rPr>
          <w:rFonts w:eastAsia="BatangChe"/>
          <w:szCs w:val="28"/>
        </w:rPr>
        <w:t>보람</w:t>
      </w:r>
      <w:r w:rsidR="00F00A6F" w:rsidRPr="008D7087">
        <w:rPr>
          <w:rFonts w:eastAsia="BatangChe"/>
          <w:szCs w:val="28"/>
        </w:rPr>
        <w:t xml:space="preserve"> переводится как </w:t>
      </w:r>
      <w:r w:rsidR="005B3CA2" w:rsidRPr="008D7087">
        <w:rPr>
          <w:rFonts w:eastAsia="BatangChe"/>
          <w:szCs w:val="28"/>
        </w:rPr>
        <w:t>«</w:t>
      </w:r>
      <w:r w:rsidR="00F00A6F" w:rsidRPr="008D7087">
        <w:rPr>
          <w:rFonts w:eastAsia="BatangChe"/>
          <w:i/>
          <w:iCs/>
          <w:szCs w:val="28"/>
        </w:rPr>
        <w:t>польза, эффект, результат</w:t>
      </w:r>
      <w:r w:rsidR="005B3CA2" w:rsidRPr="008D7087">
        <w:rPr>
          <w:rFonts w:eastAsia="BatangChe"/>
          <w:i/>
          <w:iCs/>
          <w:szCs w:val="28"/>
        </w:rPr>
        <w:t>»</w:t>
      </w:r>
      <w:r w:rsidR="00F00A6F" w:rsidRPr="008D7087">
        <w:rPr>
          <w:rFonts w:eastAsia="BatangChe"/>
          <w:szCs w:val="28"/>
        </w:rPr>
        <w:t xml:space="preserve">, но также имеет значение </w:t>
      </w:r>
      <w:r w:rsidR="00744838" w:rsidRPr="008D7087">
        <w:rPr>
          <w:rFonts w:eastAsia="BatangChe"/>
          <w:szCs w:val="28"/>
        </w:rPr>
        <w:t>«</w:t>
      </w:r>
      <w:r w:rsidR="00F00A6F" w:rsidRPr="008D7087">
        <w:rPr>
          <w:rFonts w:eastAsia="BatangChe"/>
          <w:i/>
          <w:iCs/>
          <w:szCs w:val="28"/>
        </w:rPr>
        <w:t>чувствовать удовлетворение</w:t>
      </w:r>
      <w:r w:rsidR="00744838" w:rsidRPr="008D7087">
        <w:rPr>
          <w:rFonts w:eastAsia="BatangChe"/>
          <w:i/>
          <w:iCs/>
          <w:szCs w:val="28"/>
        </w:rPr>
        <w:t>»</w:t>
      </w:r>
      <w:r w:rsidR="00F00A6F" w:rsidRPr="008D7087">
        <w:rPr>
          <w:rFonts w:eastAsia="BatangChe"/>
          <w:szCs w:val="28"/>
        </w:rPr>
        <w:t xml:space="preserve">, поэтому применение </w:t>
      </w:r>
      <w:r w:rsidR="007E0A9C" w:rsidRPr="008D7087">
        <w:rPr>
          <w:rFonts w:eastAsia="BatangChe"/>
          <w:szCs w:val="28"/>
        </w:rPr>
        <w:t xml:space="preserve">замены </w:t>
      </w:r>
      <w:r w:rsidR="00F00A6F" w:rsidRPr="008D7087">
        <w:rPr>
          <w:rFonts w:eastAsia="BatangChe"/>
          <w:szCs w:val="28"/>
        </w:rPr>
        <w:t xml:space="preserve">в </w:t>
      </w:r>
      <w:r w:rsidR="007E0A9C" w:rsidRPr="008D7087">
        <w:rPr>
          <w:rFonts w:eastAsia="BatangChe"/>
          <w:szCs w:val="28"/>
        </w:rPr>
        <w:t>переводе</w:t>
      </w:r>
      <w:r w:rsidR="00F00A6F" w:rsidRPr="008D7087">
        <w:rPr>
          <w:rFonts w:eastAsia="BatangChe"/>
          <w:szCs w:val="28"/>
        </w:rPr>
        <w:t xml:space="preserve"> позволяет более адекватно и передать смысл пословицы.</w:t>
      </w:r>
    </w:p>
    <w:p w14:paraId="7F7EE1E5" w14:textId="602F03AD" w:rsidR="00F00A6F" w:rsidRPr="008D7087" w:rsidRDefault="00F00A6F" w:rsidP="005F7CAD">
      <w:pPr>
        <w:spacing w:after="0" w:line="240" w:lineRule="auto"/>
        <w:ind w:firstLine="709"/>
        <w:jc w:val="both"/>
        <w:rPr>
          <w:rFonts w:eastAsia="BatangChe"/>
          <w:szCs w:val="28"/>
        </w:rPr>
      </w:pPr>
      <w:r w:rsidRPr="008D7087">
        <w:rPr>
          <w:rFonts w:eastAsia="BatangChe"/>
          <w:szCs w:val="28"/>
        </w:rPr>
        <w:t xml:space="preserve">В корейской культуре </w:t>
      </w:r>
      <w:r w:rsidRPr="008D7087">
        <w:rPr>
          <w:rFonts w:eastAsia="BatangChe"/>
          <w:szCs w:val="28"/>
          <w:lang w:val="en-US"/>
        </w:rPr>
        <w:t>보람</w:t>
      </w:r>
      <w:r w:rsidRPr="008D7087">
        <w:rPr>
          <w:rFonts w:eastAsia="BatangChe"/>
          <w:szCs w:val="28"/>
        </w:rPr>
        <w:t xml:space="preserve"> [порам] в широком смысле</w:t>
      </w:r>
      <w:r w:rsidR="008C3B91" w:rsidRPr="008D7087">
        <w:rPr>
          <w:rFonts w:eastAsia="BatangChe"/>
          <w:i/>
          <w:iCs/>
          <w:szCs w:val="28"/>
        </w:rPr>
        <w:t xml:space="preserve"> </w:t>
      </w:r>
      <w:r w:rsidRPr="008D7087">
        <w:rPr>
          <w:rFonts w:eastAsia="BatangChe"/>
          <w:szCs w:val="28"/>
        </w:rPr>
        <w:t xml:space="preserve">относится к вещам, которые вдохновляют </w:t>
      </w:r>
      <w:r w:rsidR="009F45E2" w:rsidRPr="008D7087">
        <w:rPr>
          <w:rFonts w:eastAsia="BatangChe"/>
          <w:i/>
          <w:iCs/>
          <w:szCs w:val="28"/>
        </w:rPr>
        <w:t>жизнь</w:t>
      </w:r>
      <w:r w:rsidR="005B3CA2" w:rsidRPr="008D7087">
        <w:rPr>
          <w:rFonts w:eastAsia="BatangChe"/>
          <w:szCs w:val="28"/>
        </w:rPr>
        <w:t>, таким как смысл, ценность жизни</w:t>
      </w:r>
      <w:r w:rsidRPr="008D7087">
        <w:rPr>
          <w:rFonts w:eastAsia="BatangChe"/>
          <w:szCs w:val="28"/>
        </w:rPr>
        <w:t xml:space="preserve"> и основа жизни этого человека. Диапазон трактовок достаточно широк: от пассивных вознаграждений, таких как «желание жить», до более позитивных вознаграждений, таких как «ответ» на фундаментальный вопрос «как прожить </w:t>
      </w:r>
      <w:r w:rsidR="009F45E2" w:rsidRPr="008D7087">
        <w:rPr>
          <w:rFonts w:eastAsia="BatangChe"/>
          <w:szCs w:val="28"/>
        </w:rPr>
        <w:t>жизнь</w:t>
      </w:r>
      <w:r w:rsidR="009F45E2" w:rsidRPr="008D7087">
        <w:rPr>
          <w:rFonts w:eastAsia="BatangChe"/>
          <w:i/>
          <w:iCs/>
          <w:szCs w:val="28"/>
        </w:rPr>
        <w:t>»</w:t>
      </w:r>
      <w:r w:rsidRPr="008D7087">
        <w:rPr>
          <w:rFonts w:eastAsia="BatangChe"/>
          <w:szCs w:val="28"/>
        </w:rPr>
        <w:t>. Награда есть смутное ощущение существования жизни</w:t>
      </w:r>
      <w:r w:rsidR="005B3CA2" w:rsidRPr="008D7087">
        <w:rPr>
          <w:rFonts w:eastAsia="BatangChe"/>
          <w:szCs w:val="28"/>
        </w:rPr>
        <w:t>. Е</w:t>
      </w:r>
      <w:r w:rsidRPr="008D7087">
        <w:rPr>
          <w:rFonts w:eastAsia="BatangChe"/>
          <w:szCs w:val="28"/>
        </w:rPr>
        <w:t>сть случаи, когда человек живет бессознательно, есть случаи, когда он сознательн</w:t>
      </w:r>
      <w:r w:rsidR="005B3CA2" w:rsidRPr="008D7087">
        <w:rPr>
          <w:rFonts w:eastAsia="BatangChe"/>
          <w:szCs w:val="28"/>
        </w:rPr>
        <w:t>о участвует в жизни. Кроме того,</w:t>
      </w:r>
      <w:r w:rsidRPr="008D7087">
        <w:rPr>
          <w:rFonts w:eastAsia="BatangChe"/>
          <w:szCs w:val="28"/>
        </w:rPr>
        <w:t xml:space="preserve"> с одной стороны, </w:t>
      </w:r>
      <w:r w:rsidR="005B3CA2" w:rsidRPr="008D7087">
        <w:rPr>
          <w:rFonts w:eastAsia="BatangChe"/>
          <w:szCs w:val="28"/>
        </w:rPr>
        <w:t>жизнь</w:t>
      </w:r>
      <w:r w:rsidRPr="008D7087">
        <w:rPr>
          <w:rFonts w:eastAsia="BatangChe"/>
          <w:szCs w:val="28"/>
        </w:rPr>
        <w:t xml:space="preserve"> выкристаллизовывается в</w:t>
      </w:r>
      <w:r w:rsidR="005B3CA2" w:rsidRPr="008D7087">
        <w:rPr>
          <w:rFonts w:eastAsia="BatangChe"/>
          <w:szCs w:val="28"/>
        </w:rPr>
        <w:t xml:space="preserve"> нечто более универсальное, таки</w:t>
      </w:r>
      <w:r w:rsidRPr="008D7087">
        <w:rPr>
          <w:rFonts w:eastAsia="BatangChe"/>
          <w:szCs w:val="28"/>
        </w:rPr>
        <w:t xml:space="preserve">е как социальные принципы, свобода и равенство, и религиозная изоляция и толерантность, а </w:t>
      </w:r>
      <w:r w:rsidRPr="008D7087">
        <w:rPr>
          <w:rFonts w:eastAsia="BatangChe"/>
          <w:szCs w:val="28"/>
        </w:rPr>
        <w:lastRenderedPageBreak/>
        <w:t>также любовь и справедливость</w:t>
      </w:r>
      <w:r w:rsidR="007E0A9C" w:rsidRPr="008D7087">
        <w:rPr>
          <w:rFonts w:eastAsia="BatangChe"/>
          <w:szCs w:val="28"/>
        </w:rPr>
        <w:t xml:space="preserve">, следовательно </w:t>
      </w:r>
      <w:r w:rsidRPr="008D7087">
        <w:rPr>
          <w:rFonts w:eastAsia="BatangChe"/>
          <w:szCs w:val="28"/>
        </w:rPr>
        <w:t xml:space="preserve">перевод </w:t>
      </w:r>
      <w:r w:rsidRPr="008D7087">
        <w:rPr>
          <w:rFonts w:eastAsia="BatangChe"/>
          <w:szCs w:val="28"/>
          <w:lang w:val="en-US"/>
        </w:rPr>
        <w:t>보</w:t>
      </w:r>
      <w:r w:rsidRPr="008D7087">
        <w:rPr>
          <w:rFonts w:eastAsia="BatangChe"/>
          <w:szCs w:val="28"/>
          <w:lang w:val="kk-KZ"/>
        </w:rPr>
        <w:t>람</w:t>
      </w:r>
      <w:r w:rsidRPr="008D7087">
        <w:rPr>
          <w:rFonts w:eastAsia="BatangChe"/>
          <w:szCs w:val="28"/>
        </w:rPr>
        <w:t xml:space="preserve"> должен включать в себя либо переводческий комментарий, либо должен быть подобран аналог на русском языке. Перевод </w:t>
      </w:r>
      <w:r w:rsidR="007E0A9C" w:rsidRPr="008D7087">
        <w:rPr>
          <w:rFonts w:eastAsia="BatangChe"/>
          <w:szCs w:val="28"/>
        </w:rPr>
        <w:t>культурно</w:t>
      </w:r>
      <w:r w:rsidR="002F26EF">
        <w:rPr>
          <w:rFonts w:eastAsia="BatangChe"/>
          <w:szCs w:val="28"/>
        </w:rPr>
        <w:t>–</w:t>
      </w:r>
      <w:r w:rsidR="007E0A9C" w:rsidRPr="008D7087">
        <w:rPr>
          <w:rFonts w:eastAsia="BatangChe"/>
          <w:szCs w:val="28"/>
        </w:rPr>
        <w:t>маркированных</w:t>
      </w:r>
      <w:r w:rsidRPr="008D7087">
        <w:rPr>
          <w:rFonts w:eastAsia="BatangChe"/>
          <w:szCs w:val="28"/>
        </w:rPr>
        <w:t xml:space="preserve"> лексем, которые являются многозначными</w:t>
      </w:r>
      <w:r w:rsidR="005B3CA2" w:rsidRPr="008D7087">
        <w:rPr>
          <w:rFonts w:eastAsia="BatangChe"/>
          <w:szCs w:val="28"/>
        </w:rPr>
        <w:t>,</w:t>
      </w:r>
      <w:r w:rsidRPr="008D7087">
        <w:rPr>
          <w:rFonts w:eastAsia="BatangChe"/>
          <w:szCs w:val="28"/>
        </w:rPr>
        <w:t xml:space="preserve"> представляет большие трудности для </w:t>
      </w:r>
      <w:r w:rsidR="005B3CA2" w:rsidRPr="008D7087">
        <w:rPr>
          <w:rFonts w:eastAsia="BatangChe"/>
          <w:szCs w:val="28"/>
        </w:rPr>
        <w:t>переводчика</w:t>
      </w:r>
      <w:r w:rsidRPr="008D7087">
        <w:rPr>
          <w:rFonts w:eastAsia="BatangChe"/>
          <w:szCs w:val="28"/>
        </w:rPr>
        <w:t>.</w:t>
      </w:r>
    </w:p>
    <w:bookmarkEnd w:id="222"/>
    <w:p w14:paraId="41AD167C" w14:textId="0D2994D2" w:rsidR="00F00A6F" w:rsidRPr="008D7087" w:rsidRDefault="00F00A6F" w:rsidP="005F7CAD">
      <w:pPr>
        <w:tabs>
          <w:tab w:val="left" w:pos="851"/>
        </w:tabs>
        <w:spacing w:after="0" w:line="240" w:lineRule="auto"/>
        <w:ind w:firstLine="709"/>
        <w:jc w:val="both"/>
        <w:rPr>
          <w:rFonts w:eastAsia="BatangChe"/>
          <w:szCs w:val="28"/>
        </w:rPr>
      </w:pPr>
      <w:r w:rsidRPr="008D7087">
        <w:rPr>
          <w:rFonts w:eastAsia="BatangChe"/>
          <w:szCs w:val="28"/>
        </w:rPr>
        <w:t>예순</w:t>
      </w:r>
      <w:r w:rsidRPr="008D7087">
        <w:rPr>
          <w:rFonts w:eastAsia="BatangChe"/>
          <w:szCs w:val="28"/>
        </w:rPr>
        <w:t xml:space="preserve"> </w:t>
      </w:r>
      <w:r w:rsidRPr="008D7087">
        <w:rPr>
          <w:rFonts w:eastAsia="BatangChe"/>
          <w:szCs w:val="28"/>
        </w:rPr>
        <w:t>한</w:t>
      </w:r>
      <w:r w:rsidRPr="008D7087">
        <w:rPr>
          <w:rFonts w:eastAsia="BatangChe"/>
          <w:szCs w:val="28"/>
        </w:rPr>
        <w:t xml:space="preserve"> </w:t>
      </w:r>
      <w:r w:rsidRPr="008D7087">
        <w:rPr>
          <w:rFonts w:eastAsia="BatangChe"/>
          <w:szCs w:val="28"/>
        </w:rPr>
        <w:t>살부터는</w:t>
      </w:r>
      <w:r w:rsidRPr="008D7087">
        <w:rPr>
          <w:rFonts w:eastAsia="BatangChe"/>
          <w:szCs w:val="28"/>
        </w:rPr>
        <w:t xml:space="preserve"> </w:t>
      </w:r>
      <w:r w:rsidRPr="008D7087">
        <w:rPr>
          <w:rFonts w:eastAsia="BatangChe"/>
          <w:szCs w:val="28"/>
        </w:rPr>
        <w:t>남의</w:t>
      </w:r>
      <w:r w:rsidRPr="008D7087">
        <w:rPr>
          <w:rFonts w:eastAsia="BatangChe"/>
          <w:szCs w:val="28"/>
        </w:rPr>
        <w:t xml:space="preserve"> </w:t>
      </w:r>
      <w:r w:rsidRPr="008D7087">
        <w:rPr>
          <w:rFonts w:eastAsia="BatangChe"/>
          <w:szCs w:val="28"/>
        </w:rPr>
        <w:t>나이다</w:t>
      </w:r>
      <w:r w:rsidR="00744838" w:rsidRPr="008D7087">
        <w:rPr>
          <w:rFonts w:eastAsia="BatangChe"/>
          <w:szCs w:val="28"/>
        </w:rPr>
        <w:t>.</w:t>
      </w:r>
    </w:p>
    <w:p w14:paraId="28447C79" w14:textId="0F3EF04B" w:rsidR="00F00A6F" w:rsidRPr="008D7087" w:rsidRDefault="00F00A6F" w:rsidP="005F7CAD">
      <w:pPr>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йесун</w:t>
      </w:r>
      <w:proofErr w:type="spellEnd"/>
      <w:r w:rsidRPr="008D7087">
        <w:rPr>
          <w:rFonts w:eastAsia="BatangChe"/>
          <w:szCs w:val="28"/>
        </w:rPr>
        <w:t xml:space="preserve"> хан </w:t>
      </w:r>
      <w:proofErr w:type="spellStart"/>
      <w:r w:rsidRPr="008D7087">
        <w:rPr>
          <w:rFonts w:eastAsia="BatangChe"/>
          <w:szCs w:val="28"/>
        </w:rPr>
        <w:t>сальпутхонын</w:t>
      </w:r>
      <w:proofErr w:type="spellEnd"/>
      <w:r w:rsidRPr="008D7087">
        <w:rPr>
          <w:rFonts w:eastAsia="BatangChe"/>
          <w:szCs w:val="28"/>
        </w:rPr>
        <w:t xml:space="preserve"> </w:t>
      </w:r>
      <w:proofErr w:type="spellStart"/>
      <w:r w:rsidRPr="008D7087">
        <w:rPr>
          <w:rFonts w:eastAsia="BatangChe"/>
          <w:szCs w:val="28"/>
        </w:rPr>
        <w:t>намый</w:t>
      </w:r>
      <w:proofErr w:type="spellEnd"/>
      <w:r w:rsidRPr="008D7087">
        <w:rPr>
          <w:rFonts w:eastAsia="BatangChe"/>
          <w:szCs w:val="28"/>
        </w:rPr>
        <w:t xml:space="preserve"> </w:t>
      </w:r>
      <w:proofErr w:type="spellStart"/>
      <w:r w:rsidRPr="008D7087">
        <w:rPr>
          <w:rFonts w:eastAsia="BatangChe"/>
          <w:szCs w:val="28"/>
        </w:rPr>
        <w:t>наида</w:t>
      </w:r>
      <w:proofErr w:type="spellEnd"/>
      <w:r w:rsidRPr="008D7087">
        <w:rPr>
          <w:rFonts w:eastAsia="BatangChe"/>
          <w:szCs w:val="28"/>
        </w:rPr>
        <w:t>]</w:t>
      </w:r>
      <w:r w:rsidR="00744838" w:rsidRPr="008D7087">
        <w:rPr>
          <w:rFonts w:eastAsia="BatangChe"/>
          <w:szCs w:val="28"/>
        </w:rPr>
        <w:t>.</w:t>
      </w:r>
    </w:p>
    <w:p w14:paraId="6667F73C" w14:textId="6BE62FA7" w:rsidR="00F00A6F" w:rsidRPr="008D7087" w:rsidRDefault="00744838" w:rsidP="005F7CAD">
      <w:pPr>
        <w:spacing w:after="0" w:line="240" w:lineRule="auto"/>
        <w:ind w:firstLine="709"/>
        <w:jc w:val="both"/>
        <w:rPr>
          <w:rFonts w:eastAsia="BatangChe"/>
          <w:i/>
          <w:iCs/>
          <w:szCs w:val="28"/>
        </w:rPr>
      </w:pPr>
      <w:r w:rsidRPr="008D7087">
        <w:rPr>
          <w:rFonts w:eastAsia="BatangChe"/>
          <w:i/>
          <w:iCs/>
          <w:szCs w:val="28"/>
        </w:rPr>
        <w:t>«</w:t>
      </w:r>
      <w:r w:rsidR="00F00A6F" w:rsidRPr="008D7087">
        <w:rPr>
          <w:rFonts w:eastAsia="BatangChe"/>
          <w:i/>
          <w:iCs/>
          <w:szCs w:val="28"/>
        </w:rPr>
        <w:t>С шестидесяти одного года живешь за другого</w:t>
      </w:r>
      <w:r w:rsidRPr="008D7087">
        <w:rPr>
          <w:rFonts w:eastAsia="BatangChe"/>
          <w:i/>
          <w:iCs/>
          <w:szCs w:val="28"/>
        </w:rPr>
        <w:t>»</w:t>
      </w:r>
      <w:r w:rsidR="00F00A6F" w:rsidRPr="008D7087">
        <w:rPr>
          <w:rFonts w:eastAsia="BatangChe"/>
          <w:i/>
          <w:iCs/>
          <w:szCs w:val="28"/>
        </w:rPr>
        <w:t>.</w:t>
      </w:r>
    </w:p>
    <w:p w14:paraId="3D84AB5D" w14:textId="226737B2" w:rsidR="00F00A6F" w:rsidRPr="008D7087" w:rsidRDefault="00436FD1" w:rsidP="005F7CAD">
      <w:pPr>
        <w:spacing w:after="0" w:line="240" w:lineRule="auto"/>
        <w:ind w:firstLine="709"/>
        <w:jc w:val="both"/>
        <w:rPr>
          <w:rFonts w:eastAsia="BatangChe"/>
          <w:szCs w:val="28"/>
        </w:rPr>
      </w:pPr>
      <w:r w:rsidRPr="008D7087">
        <w:rPr>
          <w:rFonts w:eastAsia="BatangChe"/>
          <w:b/>
          <w:bCs/>
          <w:szCs w:val="28"/>
        </w:rPr>
        <w:t>Подстрочный перевод:</w:t>
      </w:r>
      <w:r w:rsidR="00F61C81" w:rsidRPr="008D7087">
        <w:rPr>
          <w:rFonts w:eastAsia="BatangChe"/>
          <w:b/>
          <w:bCs/>
          <w:szCs w:val="28"/>
        </w:rPr>
        <w:t xml:space="preserve"> </w:t>
      </w:r>
      <w:r w:rsidR="00744838" w:rsidRPr="008D7087">
        <w:rPr>
          <w:rFonts w:eastAsia="BatangChe"/>
          <w:szCs w:val="28"/>
        </w:rPr>
        <w:t>«</w:t>
      </w:r>
      <w:r w:rsidR="005B3CA2" w:rsidRPr="008D7087">
        <w:rPr>
          <w:rFonts w:eastAsia="BatangChe"/>
          <w:i/>
          <w:szCs w:val="28"/>
        </w:rPr>
        <w:t>С</w:t>
      </w:r>
      <w:r w:rsidR="00F00A6F" w:rsidRPr="008D7087">
        <w:rPr>
          <w:rFonts w:eastAsia="BatangChe"/>
          <w:i/>
          <w:iCs/>
          <w:szCs w:val="28"/>
        </w:rPr>
        <w:t xml:space="preserve"> шестидесяти одного года возраст другого человека</w:t>
      </w:r>
      <w:r w:rsidR="00744838" w:rsidRPr="008D7087">
        <w:rPr>
          <w:rFonts w:eastAsia="BatangChe"/>
          <w:i/>
          <w:iCs/>
          <w:szCs w:val="28"/>
        </w:rPr>
        <w:t>»</w:t>
      </w:r>
      <w:r w:rsidR="00F00A6F" w:rsidRPr="008D7087">
        <w:rPr>
          <w:rFonts w:eastAsia="BatangChe"/>
          <w:szCs w:val="28"/>
        </w:rPr>
        <w:t xml:space="preserve">. В </w:t>
      </w:r>
      <w:r w:rsidR="007E0A9C" w:rsidRPr="008D7087">
        <w:rPr>
          <w:rFonts w:eastAsia="BatangChe"/>
          <w:szCs w:val="28"/>
        </w:rPr>
        <w:t>переводе</w:t>
      </w:r>
      <w:r w:rsidR="00F00A6F" w:rsidRPr="008D7087">
        <w:rPr>
          <w:rFonts w:eastAsia="BatangChe"/>
          <w:szCs w:val="28"/>
        </w:rPr>
        <w:t xml:space="preserve"> возраст другого человека заменен на </w:t>
      </w:r>
      <w:r w:rsidR="00F00A6F" w:rsidRPr="008D7087">
        <w:rPr>
          <w:rFonts w:eastAsia="BatangChe"/>
          <w:i/>
          <w:iCs/>
          <w:szCs w:val="28"/>
        </w:rPr>
        <w:t>живешь за другого</w:t>
      </w:r>
      <w:r w:rsidR="00F00A6F" w:rsidRPr="008D7087">
        <w:rPr>
          <w:rFonts w:eastAsia="BatangChe"/>
          <w:szCs w:val="28"/>
        </w:rPr>
        <w:t>, поэтому применен способ замены, который адекватно передает значение пословицы.</w:t>
      </w:r>
    </w:p>
    <w:p w14:paraId="25AEDE36" w14:textId="65EC5C22" w:rsidR="00F00A6F" w:rsidRPr="008D7087" w:rsidRDefault="007E0A9C" w:rsidP="005F7CAD">
      <w:pPr>
        <w:spacing w:after="0" w:line="240" w:lineRule="auto"/>
        <w:ind w:firstLine="709"/>
        <w:jc w:val="both"/>
        <w:rPr>
          <w:rFonts w:eastAsia="BatangChe"/>
          <w:szCs w:val="28"/>
        </w:rPr>
      </w:pPr>
      <w:r w:rsidRPr="008D7087">
        <w:rPr>
          <w:rFonts w:eastAsia="BatangChe"/>
          <w:szCs w:val="28"/>
        </w:rPr>
        <w:t>П</w:t>
      </w:r>
      <w:r w:rsidR="00F00A6F" w:rsidRPr="008D7087">
        <w:rPr>
          <w:rFonts w:eastAsia="BatangChe"/>
          <w:szCs w:val="28"/>
        </w:rPr>
        <w:t>ословица интересна упоминанием шестидесятилетия. В корейской культуре юбилей шестидесятилетия празднуется очень широко, это обязательное мероприятие. Один жизненный ци</w:t>
      </w:r>
      <w:r w:rsidR="005B3CA2" w:rsidRPr="008D7087">
        <w:rPr>
          <w:rFonts w:eastAsia="BatangChe"/>
          <w:szCs w:val="28"/>
        </w:rPr>
        <w:t>кл занимает 60 лет, по истечении</w:t>
      </w:r>
      <w:r w:rsidR="00F00A6F" w:rsidRPr="008D7087">
        <w:rPr>
          <w:rFonts w:eastAsia="BatangChe"/>
          <w:szCs w:val="28"/>
        </w:rPr>
        <w:t xml:space="preserve"> </w:t>
      </w:r>
      <w:r w:rsidR="001D7989" w:rsidRPr="008D7087">
        <w:rPr>
          <w:rFonts w:eastAsia="BatangChe"/>
          <w:szCs w:val="28"/>
        </w:rPr>
        <w:t>60</w:t>
      </w:r>
      <w:r w:rsidR="00F00A6F" w:rsidRPr="008D7087">
        <w:rPr>
          <w:rFonts w:eastAsia="BatangChe"/>
          <w:szCs w:val="28"/>
        </w:rPr>
        <w:t xml:space="preserve"> лет знак зодиака и год</w:t>
      </w:r>
      <w:r w:rsidR="003C3033" w:rsidRPr="008D7087">
        <w:rPr>
          <w:rFonts w:eastAsia="BatangChe"/>
          <w:szCs w:val="28"/>
        </w:rPr>
        <w:t>,</w:t>
      </w:r>
      <w:r w:rsidR="005B3CA2" w:rsidRPr="008D7087">
        <w:rPr>
          <w:rFonts w:eastAsia="BatangChe"/>
          <w:szCs w:val="28"/>
        </w:rPr>
        <w:t xml:space="preserve"> когда</w:t>
      </w:r>
      <w:r w:rsidR="00F00A6F" w:rsidRPr="008D7087">
        <w:rPr>
          <w:rFonts w:eastAsia="BatangChe"/>
          <w:szCs w:val="28"/>
        </w:rPr>
        <w:t xml:space="preserve"> родился человек</w:t>
      </w:r>
      <w:r w:rsidR="005B3CA2" w:rsidRPr="008D7087">
        <w:rPr>
          <w:rFonts w:eastAsia="BatangChe"/>
          <w:szCs w:val="28"/>
        </w:rPr>
        <w:t>,</w:t>
      </w:r>
      <w:r w:rsidR="00F00A6F" w:rsidRPr="008D7087">
        <w:rPr>
          <w:rFonts w:eastAsia="BatangChe"/>
          <w:szCs w:val="28"/>
        </w:rPr>
        <w:t xml:space="preserve"> возвращаются в ту же точку</w:t>
      </w:r>
      <w:r w:rsidR="005B3CA2" w:rsidRPr="008D7087">
        <w:rPr>
          <w:rFonts w:eastAsia="BatangChe"/>
          <w:szCs w:val="28"/>
        </w:rPr>
        <w:t>, что была при рождении,</w:t>
      </w:r>
      <w:r w:rsidR="00F00A6F" w:rsidRPr="008D7087">
        <w:rPr>
          <w:rFonts w:eastAsia="BatangChe"/>
          <w:szCs w:val="28"/>
        </w:rPr>
        <w:t xml:space="preserve"> и именно поэтому цикл считается завершенным. Но</w:t>
      </w:r>
      <w:r w:rsidR="005B3CA2" w:rsidRPr="008D7087">
        <w:rPr>
          <w:rFonts w:eastAsia="BatangChe"/>
          <w:szCs w:val="28"/>
        </w:rPr>
        <w:t xml:space="preserve"> </w:t>
      </w:r>
      <w:r w:rsidR="00F00A6F" w:rsidRPr="008D7087">
        <w:rPr>
          <w:rFonts w:eastAsia="BatangChe"/>
          <w:szCs w:val="28"/>
        </w:rPr>
        <w:t>как известно, у корейцев есть несколько важных мероприятий или «столов», которые празднуются обязательно. Перв</w:t>
      </w:r>
      <w:r w:rsidRPr="008D7087">
        <w:rPr>
          <w:rFonts w:eastAsia="BatangChe"/>
          <w:szCs w:val="28"/>
        </w:rPr>
        <w:t xml:space="preserve">ым </w:t>
      </w:r>
      <w:r w:rsidR="00F00A6F" w:rsidRPr="008D7087">
        <w:rPr>
          <w:rFonts w:eastAsia="BatangChe"/>
          <w:szCs w:val="28"/>
        </w:rPr>
        <w:t>мероприяти</w:t>
      </w:r>
      <w:r w:rsidRPr="008D7087">
        <w:rPr>
          <w:rFonts w:eastAsia="BatangChe"/>
          <w:szCs w:val="28"/>
        </w:rPr>
        <w:t xml:space="preserve">ем </w:t>
      </w:r>
      <w:r w:rsidR="00B943E5" w:rsidRPr="008D7087">
        <w:rPr>
          <w:rFonts w:eastAsia="BatangChe"/>
          <w:szCs w:val="28"/>
        </w:rPr>
        <w:t>является празднование</w:t>
      </w:r>
      <w:r w:rsidRPr="008D7087">
        <w:rPr>
          <w:rFonts w:eastAsia="BatangChe"/>
          <w:szCs w:val="28"/>
        </w:rPr>
        <w:t xml:space="preserve"> </w:t>
      </w:r>
      <w:r w:rsidR="00F00A6F" w:rsidRPr="008D7087">
        <w:rPr>
          <w:rFonts w:eastAsia="BatangChe"/>
          <w:szCs w:val="28"/>
        </w:rPr>
        <w:t>год</w:t>
      </w:r>
      <w:r w:rsidRPr="008D7087">
        <w:rPr>
          <w:rFonts w:eastAsia="BatangChe"/>
          <w:szCs w:val="28"/>
        </w:rPr>
        <w:t xml:space="preserve">а со дня рождения ребенка, что </w:t>
      </w:r>
      <w:r w:rsidR="00F00A6F" w:rsidRPr="008D7087">
        <w:rPr>
          <w:rFonts w:eastAsia="BatangChe"/>
          <w:szCs w:val="28"/>
        </w:rPr>
        <w:t>отождествляет</w:t>
      </w:r>
      <w:r w:rsidRPr="008D7087">
        <w:rPr>
          <w:rFonts w:eastAsia="BatangChe"/>
          <w:szCs w:val="28"/>
        </w:rPr>
        <w:t xml:space="preserve"> вхождение</w:t>
      </w:r>
      <w:r w:rsidR="00F00A6F" w:rsidRPr="008D7087">
        <w:rPr>
          <w:rFonts w:eastAsia="BatangChe"/>
          <w:szCs w:val="28"/>
        </w:rPr>
        <w:t xml:space="preserve"> </w:t>
      </w:r>
      <w:proofErr w:type="spellStart"/>
      <w:r w:rsidR="00F00A6F" w:rsidRPr="008D7087">
        <w:rPr>
          <w:rFonts w:eastAsia="BatangChe"/>
          <w:szCs w:val="28"/>
        </w:rPr>
        <w:t>ребенок</w:t>
      </w:r>
      <w:r w:rsidR="00B943E5" w:rsidRPr="008D7087">
        <w:rPr>
          <w:rFonts w:eastAsia="BatangChe"/>
          <w:szCs w:val="28"/>
        </w:rPr>
        <w:t>а</w:t>
      </w:r>
      <w:proofErr w:type="spellEnd"/>
      <w:r w:rsidR="00F00A6F" w:rsidRPr="008D7087">
        <w:rPr>
          <w:rFonts w:eastAsia="BatangChe"/>
          <w:szCs w:val="28"/>
        </w:rPr>
        <w:t xml:space="preserve"> в «наш» мир своими ногами</w:t>
      </w:r>
      <w:r w:rsidR="00B943E5" w:rsidRPr="008D7087">
        <w:rPr>
          <w:rFonts w:eastAsia="BatangChe"/>
          <w:szCs w:val="28"/>
        </w:rPr>
        <w:t>,</w:t>
      </w:r>
      <w:r w:rsidR="005B3CA2" w:rsidRPr="008D7087">
        <w:rPr>
          <w:rFonts w:eastAsia="BatangChe"/>
          <w:szCs w:val="28"/>
        </w:rPr>
        <w:t xml:space="preserve"> об</w:t>
      </w:r>
      <w:r w:rsidR="00F00A6F" w:rsidRPr="008D7087">
        <w:rPr>
          <w:rFonts w:eastAsia="BatangChe"/>
          <w:szCs w:val="28"/>
        </w:rPr>
        <w:t>р</w:t>
      </w:r>
      <w:r w:rsidR="00B943E5" w:rsidRPr="008D7087">
        <w:rPr>
          <w:rFonts w:eastAsia="BatangChe"/>
          <w:szCs w:val="28"/>
        </w:rPr>
        <w:t>ыва</w:t>
      </w:r>
      <w:r w:rsidR="005B3CA2" w:rsidRPr="008D7087">
        <w:rPr>
          <w:rFonts w:eastAsia="BatangChe"/>
          <w:szCs w:val="28"/>
        </w:rPr>
        <w:t>етс</w:t>
      </w:r>
      <w:r w:rsidR="00B943E5" w:rsidRPr="008D7087">
        <w:rPr>
          <w:rFonts w:eastAsia="BatangChe"/>
          <w:szCs w:val="28"/>
        </w:rPr>
        <w:t>я</w:t>
      </w:r>
      <w:r w:rsidR="00F00A6F" w:rsidRPr="008D7087">
        <w:rPr>
          <w:rFonts w:eastAsia="BatangChe"/>
          <w:szCs w:val="28"/>
        </w:rPr>
        <w:t xml:space="preserve"> связь с «иным» миром. </w:t>
      </w:r>
      <w:r w:rsidR="00B943E5" w:rsidRPr="008D7087">
        <w:rPr>
          <w:rFonts w:eastAsia="BatangChe"/>
          <w:szCs w:val="28"/>
        </w:rPr>
        <w:t>Вторым мероприятием является</w:t>
      </w:r>
      <w:r w:rsidR="00F00A6F" w:rsidRPr="008D7087">
        <w:rPr>
          <w:rFonts w:eastAsia="BatangChe"/>
          <w:szCs w:val="28"/>
        </w:rPr>
        <w:t xml:space="preserve"> свадьба</w:t>
      </w:r>
      <w:r w:rsidR="00B943E5" w:rsidRPr="008D7087">
        <w:rPr>
          <w:rFonts w:eastAsia="BatangChe"/>
          <w:szCs w:val="28"/>
        </w:rPr>
        <w:t xml:space="preserve">, что означает становление </w:t>
      </w:r>
      <w:r w:rsidR="00F00A6F" w:rsidRPr="008D7087">
        <w:rPr>
          <w:rFonts w:eastAsia="BatangChe"/>
          <w:szCs w:val="28"/>
        </w:rPr>
        <w:t>человек</w:t>
      </w:r>
      <w:r w:rsidR="00B943E5" w:rsidRPr="008D7087">
        <w:rPr>
          <w:rFonts w:eastAsia="BatangChe"/>
          <w:szCs w:val="28"/>
        </w:rPr>
        <w:t>а</w:t>
      </w:r>
      <w:r w:rsidR="00F00A6F" w:rsidRPr="008D7087">
        <w:rPr>
          <w:rFonts w:eastAsia="BatangChe"/>
          <w:szCs w:val="28"/>
        </w:rPr>
        <w:t xml:space="preserve"> в </w:t>
      </w:r>
      <w:r w:rsidR="00B943E5" w:rsidRPr="008D7087">
        <w:rPr>
          <w:rFonts w:eastAsia="BatangChe"/>
          <w:szCs w:val="28"/>
        </w:rPr>
        <w:t>«</w:t>
      </w:r>
      <w:r w:rsidR="00F00A6F" w:rsidRPr="008D7087">
        <w:rPr>
          <w:rFonts w:eastAsia="BatangChe"/>
          <w:szCs w:val="28"/>
        </w:rPr>
        <w:t>нашем мире</w:t>
      </w:r>
      <w:r w:rsidR="00B943E5" w:rsidRPr="008D7087">
        <w:rPr>
          <w:rFonts w:eastAsia="BatangChe"/>
          <w:szCs w:val="28"/>
        </w:rPr>
        <w:t>»</w:t>
      </w:r>
      <w:r w:rsidR="005B3CA2" w:rsidRPr="008D7087">
        <w:rPr>
          <w:rFonts w:eastAsia="BatangChe"/>
          <w:szCs w:val="28"/>
        </w:rPr>
        <w:t xml:space="preserve">, </w:t>
      </w:r>
      <w:r w:rsidR="00B943E5" w:rsidRPr="008D7087">
        <w:rPr>
          <w:rFonts w:eastAsia="BatangChe"/>
          <w:szCs w:val="28"/>
        </w:rPr>
        <w:t>обретение</w:t>
      </w:r>
      <w:r w:rsidR="00F00A6F" w:rsidRPr="008D7087">
        <w:rPr>
          <w:rFonts w:eastAsia="BatangChe"/>
          <w:szCs w:val="28"/>
        </w:rPr>
        <w:t xml:space="preserve"> семь</w:t>
      </w:r>
      <w:r w:rsidR="00B943E5" w:rsidRPr="008D7087">
        <w:rPr>
          <w:rFonts w:eastAsia="BatangChe"/>
          <w:szCs w:val="28"/>
        </w:rPr>
        <w:t>и</w:t>
      </w:r>
      <w:r w:rsidR="00F00A6F" w:rsidRPr="008D7087">
        <w:rPr>
          <w:rFonts w:eastAsia="BatangChe"/>
          <w:szCs w:val="28"/>
        </w:rPr>
        <w:t>, начал</w:t>
      </w:r>
      <w:r w:rsidR="00B943E5" w:rsidRPr="008D7087">
        <w:rPr>
          <w:rFonts w:eastAsia="BatangChe"/>
          <w:szCs w:val="28"/>
        </w:rPr>
        <w:t>о</w:t>
      </w:r>
      <w:r w:rsidR="00F00A6F" w:rsidRPr="008D7087">
        <w:rPr>
          <w:rFonts w:eastAsia="BatangChe"/>
          <w:szCs w:val="28"/>
        </w:rPr>
        <w:t xml:space="preserve"> взросл</w:t>
      </w:r>
      <w:r w:rsidR="00B943E5" w:rsidRPr="008D7087">
        <w:rPr>
          <w:rFonts w:eastAsia="BatangChe"/>
          <w:szCs w:val="28"/>
        </w:rPr>
        <w:t>ой</w:t>
      </w:r>
      <w:r w:rsidR="00F73565" w:rsidRPr="008D7087">
        <w:rPr>
          <w:rFonts w:eastAsia="BatangChe"/>
          <w:szCs w:val="28"/>
        </w:rPr>
        <w:t xml:space="preserve"> </w:t>
      </w:r>
      <w:r w:rsidR="009F45E2" w:rsidRPr="008D7087">
        <w:rPr>
          <w:rFonts w:eastAsia="BatangChe"/>
          <w:i/>
          <w:iCs/>
          <w:szCs w:val="28"/>
        </w:rPr>
        <w:t>жизн</w:t>
      </w:r>
      <w:r w:rsidR="00B943E5" w:rsidRPr="008D7087">
        <w:rPr>
          <w:rFonts w:eastAsia="BatangChe"/>
          <w:i/>
          <w:iCs/>
          <w:szCs w:val="28"/>
        </w:rPr>
        <w:t>и</w:t>
      </w:r>
      <w:r w:rsidR="00F00A6F" w:rsidRPr="008D7087">
        <w:rPr>
          <w:rFonts w:eastAsia="BatangChe"/>
          <w:szCs w:val="28"/>
        </w:rPr>
        <w:t>. Также это возможность поклонить</w:t>
      </w:r>
      <w:r w:rsidR="005B3CA2" w:rsidRPr="008D7087">
        <w:rPr>
          <w:rFonts w:eastAsia="BatangChe"/>
          <w:szCs w:val="28"/>
        </w:rPr>
        <w:t>ся своим родителям, поблагодарив</w:t>
      </w:r>
      <w:r w:rsidR="00F00A6F" w:rsidRPr="008D7087">
        <w:rPr>
          <w:rFonts w:eastAsia="BatangChe"/>
          <w:szCs w:val="28"/>
        </w:rPr>
        <w:t xml:space="preserve"> за подаренную </w:t>
      </w:r>
      <w:r w:rsidR="009F45E2" w:rsidRPr="008D7087">
        <w:rPr>
          <w:rFonts w:eastAsia="BatangChe"/>
          <w:i/>
          <w:iCs/>
          <w:szCs w:val="28"/>
        </w:rPr>
        <w:t>жизнь</w:t>
      </w:r>
      <w:r w:rsidR="00F00A6F" w:rsidRPr="008D7087">
        <w:rPr>
          <w:rFonts w:eastAsia="BatangChe"/>
          <w:szCs w:val="28"/>
        </w:rPr>
        <w:t>. В процессе этой жизни важно появление ребенка, так как третьим мероприятием как раз является юбилей шестидесятилетия, который устраивается именно детьми юбиляра. И</w:t>
      </w:r>
      <w:r w:rsidR="005B3CA2" w:rsidRPr="008D7087">
        <w:rPr>
          <w:rFonts w:eastAsia="BatangChe"/>
          <w:szCs w:val="28"/>
        </w:rPr>
        <w:t>,</w:t>
      </w:r>
      <w:r w:rsidR="00F00A6F" w:rsidRPr="008D7087">
        <w:rPr>
          <w:rFonts w:eastAsia="BatangChe"/>
          <w:szCs w:val="28"/>
        </w:rPr>
        <w:t xml:space="preserve"> конечно</w:t>
      </w:r>
      <w:r w:rsidR="005B3CA2" w:rsidRPr="008D7087">
        <w:rPr>
          <w:rFonts w:eastAsia="BatangChe"/>
          <w:szCs w:val="28"/>
        </w:rPr>
        <w:t>,</w:t>
      </w:r>
      <w:r w:rsidR="00F00A6F" w:rsidRPr="008D7087">
        <w:rPr>
          <w:rFonts w:eastAsia="BatangChe"/>
          <w:szCs w:val="28"/>
        </w:rPr>
        <w:t xml:space="preserve"> последним «столом» являются похороны/поминки ушедшего человека, которые завершают жизненный цикл человека, переводя его в «другой» мир. Таким образом в корейской культуре часто встречаются пословицы с упоминанием шестидесяти лет, поэтому, конечно, такие пословицы обычно переводятся калькированием, однако в некоторых случаях необходимо </w:t>
      </w:r>
      <w:r w:rsidR="00B943E5" w:rsidRPr="008D7087">
        <w:rPr>
          <w:rFonts w:eastAsia="BatangChe"/>
          <w:szCs w:val="28"/>
        </w:rPr>
        <w:t>применять</w:t>
      </w:r>
      <w:r w:rsidR="00F00A6F" w:rsidRPr="008D7087">
        <w:rPr>
          <w:rFonts w:eastAsia="BatangChe"/>
          <w:szCs w:val="28"/>
        </w:rPr>
        <w:t xml:space="preserve"> и </w:t>
      </w:r>
      <w:r w:rsidR="00B943E5" w:rsidRPr="008D7087">
        <w:rPr>
          <w:rFonts w:eastAsia="BatangChe"/>
          <w:szCs w:val="28"/>
        </w:rPr>
        <w:t>описательный перевод</w:t>
      </w:r>
      <w:r w:rsidR="00F00A6F" w:rsidRPr="008D7087">
        <w:rPr>
          <w:rFonts w:eastAsia="BatangChe"/>
          <w:szCs w:val="28"/>
        </w:rPr>
        <w:t xml:space="preserve">, который поясняет культурологическое значение этой даты. </w:t>
      </w:r>
    </w:p>
    <w:p w14:paraId="408F85C6" w14:textId="6EE1B7EA" w:rsidR="00F00A6F" w:rsidRPr="008D7087" w:rsidRDefault="00F00A6F" w:rsidP="005F7CAD">
      <w:pPr>
        <w:spacing w:after="0" w:line="240" w:lineRule="auto"/>
        <w:ind w:firstLine="709"/>
        <w:jc w:val="both"/>
        <w:rPr>
          <w:rFonts w:eastAsia="BatangChe"/>
          <w:szCs w:val="28"/>
          <w:lang w:val="kk-KZ"/>
        </w:rPr>
      </w:pPr>
      <w:bookmarkStart w:id="223" w:name="_Hlk126529912"/>
      <w:bookmarkStart w:id="224" w:name="_Hlk127790907"/>
      <w:r w:rsidRPr="008D7087">
        <w:rPr>
          <w:rFonts w:eastAsia="BatangChe"/>
          <w:szCs w:val="28"/>
          <w:lang w:val="kk-KZ"/>
        </w:rPr>
        <w:t>귀신은</w:t>
      </w:r>
      <w:r w:rsidRPr="008D7087">
        <w:rPr>
          <w:rFonts w:eastAsia="BatangChe"/>
          <w:szCs w:val="28"/>
          <w:lang w:val="kk-KZ"/>
        </w:rPr>
        <w:t xml:space="preserve"> </w:t>
      </w:r>
      <w:r w:rsidRPr="008D7087">
        <w:rPr>
          <w:rFonts w:eastAsia="BatangChe"/>
          <w:szCs w:val="28"/>
          <w:lang w:val="kk-KZ"/>
        </w:rPr>
        <w:t>속여도</w:t>
      </w:r>
      <w:r w:rsidRPr="008D7087">
        <w:rPr>
          <w:rFonts w:eastAsia="BatangChe"/>
          <w:szCs w:val="28"/>
          <w:lang w:val="kk-KZ"/>
        </w:rPr>
        <w:t xml:space="preserve">, </w:t>
      </w:r>
      <w:r w:rsidRPr="008D7087">
        <w:rPr>
          <w:rFonts w:eastAsia="BatangChe"/>
          <w:szCs w:val="28"/>
          <w:lang w:val="kk-KZ"/>
        </w:rPr>
        <w:t>팔자는</w:t>
      </w:r>
      <w:r w:rsidRPr="008D7087">
        <w:rPr>
          <w:rFonts w:eastAsia="BatangChe"/>
          <w:szCs w:val="28"/>
          <w:lang w:val="kk-KZ"/>
        </w:rPr>
        <w:t xml:space="preserve"> </w:t>
      </w:r>
      <w:r w:rsidRPr="008D7087">
        <w:rPr>
          <w:rFonts w:eastAsia="BatangChe"/>
          <w:szCs w:val="28"/>
          <w:lang w:val="kk-KZ"/>
        </w:rPr>
        <w:t>못</w:t>
      </w:r>
      <w:r w:rsidRPr="008D7087">
        <w:rPr>
          <w:rFonts w:eastAsia="BatangChe"/>
          <w:szCs w:val="28"/>
          <w:lang w:val="kk-KZ"/>
        </w:rPr>
        <w:t xml:space="preserve"> </w:t>
      </w:r>
      <w:r w:rsidRPr="008D7087">
        <w:rPr>
          <w:rFonts w:eastAsia="BatangChe"/>
          <w:szCs w:val="28"/>
          <w:lang w:val="kk-KZ"/>
        </w:rPr>
        <w:t>속인다</w:t>
      </w:r>
      <w:bookmarkEnd w:id="223"/>
      <w:r w:rsidRPr="008D7087">
        <w:rPr>
          <w:rFonts w:eastAsia="BatangChe"/>
          <w:szCs w:val="28"/>
          <w:lang w:val="kk-KZ"/>
        </w:rPr>
        <w:t xml:space="preserve">. </w:t>
      </w:r>
    </w:p>
    <w:p w14:paraId="5D0BD3B2" w14:textId="77777777" w:rsidR="00F00A6F" w:rsidRPr="008D7087" w:rsidRDefault="00F00A6F" w:rsidP="005F7CAD">
      <w:pPr>
        <w:spacing w:after="0" w:line="240" w:lineRule="auto"/>
        <w:ind w:firstLine="709"/>
        <w:jc w:val="both"/>
        <w:rPr>
          <w:rFonts w:eastAsia="BatangChe"/>
          <w:szCs w:val="28"/>
          <w:lang w:val="kk-KZ"/>
        </w:rPr>
      </w:pPr>
      <w:r w:rsidRPr="008D7087">
        <w:rPr>
          <w:rFonts w:eastAsia="BatangChe"/>
          <w:szCs w:val="28"/>
          <w:lang w:val="kk-KZ"/>
        </w:rPr>
        <w:t>[квищинын согёдо, пхальчанын мот согинда]</w:t>
      </w:r>
    </w:p>
    <w:p w14:paraId="29C53A8B" w14:textId="69D78F61" w:rsidR="00F00A6F" w:rsidRPr="008D7087" w:rsidRDefault="005B3CA2" w:rsidP="005F7CAD">
      <w:pPr>
        <w:spacing w:after="0" w:line="240" w:lineRule="auto"/>
        <w:ind w:firstLine="709"/>
        <w:jc w:val="both"/>
        <w:rPr>
          <w:rFonts w:eastAsia="BatangChe"/>
          <w:i/>
          <w:iCs/>
          <w:szCs w:val="28"/>
          <w:lang w:val="kk-KZ"/>
        </w:rPr>
      </w:pPr>
      <w:bookmarkStart w:id="225" w:name="_Hlk126529926"/>
      <w:r w:rsidRPr="008D7087">
        <w:rPr>
          <w:rFonts w:eastAsia="BatangChe"/>
          <w:i/>
          <w:iCs/>
          <w:szCs w:val="28"/>
          <w:lang w:val="kk-KZ"/>
        </w:rPr>
        <w:t>«</w:t>
      </w:r>
      <w:r w:rsidR="00F00A6F" w:rsidRPr="008D7087">
        <w:rPr>
          <w:rFonts w:eastAsia="BatangChe"/>
          <w:i/>
          <w:iCs/>
          <w:szCs w:val="28"/>
          <w:lang w:val="kk-KZ"/>
        </w:rPr>
        <w:t>Демон может обмануть тебя, но ты не сможешь обмануть его</w:t>
      </w:r>
      <w:bookmarkEnd w:id="225"/>
      <w:r w:rsidRPr="008D7087">
        <w:rPr>
          <w:rFonts w:eastAsia="BatangChe"/>
          <w:i/>
          <w:iCs/>
          <w:szCs w:val="28"/>
          <w:lang w:val="kk-KZ"/>
        </w:rPr>
        <w:t>»</w:t>
      </w:r>
      <w:r w:rsidR="00F00A6F" w:rsidRPr="008D7087">
        <w:rPr>
          <w:rFonts w:eastAsia="BatangChe"/>
          <w:i/>
          <w:iCs/>
          <w:szCs w:val="28"/>
          <w:lang w:val="kk-KZ"/>
        </w:rPr>
        <w:t>.</w:t>
      </w:r>
    </w:p>
    <w:p w14:paraId="66221E11" w14:textId="4831D0AC" w:rsidR="005B3CA2" w:rsidRPr="008D7087" w:rsidRDefault="00436FD1" w:rsidP="005F7CAD">
      <w:pPr>
        <w:spacing w:after="0" w:line="240" w:lineRule="auto"/>
        <w:ind w:firstLine="709"/>
        <w:jc w:val="both"/>
        <w:rPr>
          <w:rFonts w:eastAsia="BatangChe"/>
          <w:szCs w:val="28"/>
          <w:lang w:val="kk-KZ"/>
        </w:rPr>
      </w:pPr>
      <w:r w:rsidRPr="008D7087">
        <w:rPr>
          <w:rFonts w:eastAsia="BatangChe"/>
          <w:b/>
          <w:bCs/>
          <w:szCs w:val="28"/>
          <w:lang w:val="kk-KZ"/>
        </w:rPr>
        <w:t>Подстрочный перевод:</w:t>
      </w:r>
      <w:r w:rsidR="00F61C81" w:rsidRPr="008D7087">
        <w:rPr>
          <w:rFonts w:eastAsia="BatangChe"/>
          <w:b/>
          <w:bCs/>
          <w:szCs w:val="28"/>
          <w:lang w:val="kk-KZ"/>
        </w:rPr>
        <w:t xml:space="preserve"> </w:t>
      </w:r>
      <w:bookmarkStart w:id="226" w:name="_Hlk126529941"/>
      <w:r w:rsidR="00744838" w:rsidRPr="008D7087">
        <w:rPr>
          <w:rFonts w:eastAsia="BatangChe"/>
          <w:b/>
          <w:bCs/>
          <w:szCs w:val="28"/>
          <w:lang w:val="kk-KZ"/>
        </w:rPr>
        <w:t>«</w:t>
      </w:r>
      <w:r w:rsidR="00F00A6F" w:rsidRPr="008D7087">
        <w:rPr>
          <w:rFonts w:eastAsia="BatangChe"/>
          <w:i/>
          <w:iCs/>
          <w:szCs w:val="28"/>
          <w:lang w:val="kk-KZ"/>
        </w:rPr>
        <w:t>Можно обмануть душу, но судьбу</w:t>
      </w:r>
      <w:r w:rsidR="005B3CA2" w:rsidRPr="008D7087">
        <w:rPr>
          <w:rFonts w:eastAsia="BatangChe"/>
          <w:i/>
          <w:iCs/>
          <w:szCs w:val="28"/>
          <w:lang w:val="kk-KZ"/>
        </w:rPr>
        <w:t xml:space="preserve"> </w:t>
      </w:r>
      <w:r w:rsidR="002F26EF">
        <w:rPr>
          <w:rFonts w:eastAsia="BatangChe"/>
          <w:i/>
          <w:iCs/>
          <w:szCs w:val="28"/>
          <w:lang w:val="kk-KZ"/>
        </w:rPr>
        <w:t>–</w:t>
      </w:r>
      <w:r w:rsidR="005B3CA2" w:rsidRPr="008D7087">
        <w:rPr>
          <w:rFonts w:eastAsia="BatangChe"/>
          <w:i/>
          <w:iCs/>
          <w:szCs w:val="28"/>
          <w:lang w:val="kk-KZ"/>
        </w:rPr>
        <w:t>н</w:t>
      </w:r>
      <w:r w:rsidR="00F00A6F" w:rsidRPr="008D7087">
        <w:rPr>
          <w:rFonts w:eastAsia="BatangChe"/>
          <w:i/>
          <w:iCs/>
          <w:szCs w:val="28"/>
          <w:lang w:val="kk-KZ"/>
        </w:rPr>
        <w:t>евозможно</w:t>
      </w:r>
      <w:bookmarkEnd w:id="226"/>
      <w:r w:rsidR="00744838" w:rsidRPr="008D7087">
        <w:rPr>
          <w:rFonts w:eastAsia="BatangChe"/>
          <w:i/>
          <w:iCs/>
          <w:szCs w:val="28"/>
          <w:lang w:val="kk-KZ"/>
        </w:rPr>
        <w:t>»</w:t>
      </w:r>
      <w:r w:rsidR="00F00A6F" w:rsidRPr="008D7087">
        <w:rPr>
          <w:rFonts w:eastAsia="BatangChe"/>
          <w:szCs w:val="28"/>
          <w:lang w:val="kk-KZ"/>
        </w:rPr>
        <w:t xml:space="preserve">. В </w:t>
      </w:r>
      <w:r w:rsidR="00B943E5" w:rsidRPr="008D7087">
        <w:rPr>
          <w:rFonts w:eastAsia="BatangChe"/>
          <w:szCs w:val="28"/>
          <w:lang w:val="kk-KZ"/>
        </w:rPr>
        <w:t xml:space="preserve">переводе </w:t>
      </w:r>
      <w:r w:rsidR="00F00A6F" w:rsidRPr="008D7087">
        <w:rPr>
          <w:rFonts w:eastAsia="BatangChe"/>
          <w:szCs w:val="28"/>
          <w:lang w:val="kk-KZ"/>
        </w:rPr>
        <w:t xml:space="preserve">применен способ замены </w:t>
      </w:r>
      <w:r w:rsidR="00744838" w:rsidRPr="008D7087">
        <w:rPr>
          <w:rFonts w:eastAsia="BatangChe"/>
          <w:szCs w:val="28"/>
          <w:lang w:val="kk-KZ"/>
        </w:rPr>
        <w:t>«</w:t>
      </w:r>
      <w:r w:rsidR="00F00A6F" w:rsidRPr="008D7087">
        <w:rPr>
          <w:rFonts w:eastAsia="BatangChe"/>
          <w:i/>
          <w:iCs/>
          <w:szCs w:val="28"/>
          <w:lang w:val="kk-KZ"/>
        </w:rPr>
        <w:t>судьба</w:t>
      </w:r>
      <w:r w:rsidR="00744838" w:rsidRPr="008D7087">
        <w:rPr>
          <w:rFonts w:eastAsia="BatangChe"/>
          <w:i/>
          <w:iCs/>
          <w:szCs w:val="28"/>
          <w:lang w:val="kk-KZ"/>
        </w:rPr>
        <w:t>»</w:t>
      </w:r>
      <w:r w:rsidR="00F00A6F" w:rsidRPr="008D7087">
        <w:rPr>
          <w:rFonts w:eastAsia="BatangChe"/>
          <w:szCs w:val="28"/>
          <w:lang w:val="kk-KZ"/>
        </w:rPr>
        <w:t xml:space="preserve"> на </w:t>
      </w:r>
      <w:r w:rsidR="00744838" w:rsidRPr="008D7087">
        <w:rPr>
          <w:rFonts w:eastAsia="BatangChe"/>
          <w:szCs w:val="28"/>
          <w:lang w:val="kk-KZ"/>
        </w:rPr>
        <w:t>«</w:t>
      </w:r>
      <w:r w:rsidR="00F00A6F" w:rsidRPr="008D7087">
        <w:rPr>
          <w:rFonts w:eastAsia="BatangChe"/>
          <w:i/>
          <w:iCs/>
          <w:szCs w:val="28"/>
          <w:lang w:val="kk-KZ"/>
        </w:rPr>
        <w:t>ты</w:t>
      </w:r>
      <w:r w:rsidR="00744838" w:rsidRPr="008D7087">
        <w:rPr>
          <w:rFonts w:eastAsia="BatangChe"/>
          <w:i/>
          <w:iCs/>
          <w:szCs w:val="28"/>
          <w:lang w:val="kk-KZ"/>
        </w:rPr>
        <w:t>»</w:t>
      </w:r>
      <w:r w:rsidR="00F00A6F" w:rsidRPr="008D7087">
        <w:rPr>
          <w:rFonts w:eastAsia="BatangChe"/>
          <w:szCs w:val="28"/>
          <w:lang w:val="kk-KZ"/>
        </w:rPr>
        <w:t>, а также изменен</w:t>
      </w:r>
      <w:r w:rsidR="00FC64DA" w:rsidRPr="008D7087">
        <w:rPr>
          <w:rFonts w:eastAsia="BatangChe"/>
          <w:szCs w:val="28"/>
          <w:lang w:val="kk-KZ"/>
        </w:rPr>
        <w:t xml:space="preserve"> смысл предложения</w:t>
      </w:r>
      <w:r w:rsidR="00F00A6F" w:rsidRPr="008D7087">
        <w:rPr>
          <w:rFonts w:eastAsia="BatangChe"/>
          <w:szCs w:val="28"/>
          <w:lang w:val="kk-KZ"/>
        </w:rPr>
        <w:t xml:space="preserve">, в </w:t>
      </w:r>
      <w:r w:rsidR="005B3CA2" w:rsidRPr="008D7087">
        <w:rPr>
          <w:rFonts w:eastAsia="BatangChe"/>
          <w:szCs w:val="28"/>
          <w:lang w:val="kk-KZ"/>
        </w:rPr>
        <w:t>связи с чем перевод считается н</w:t>
      </w:r>
      <w:r w:rsidR="00F00A6F" w:rsidRPr="008D7087">
        <w:rPr>
          <w:rFonts w:eastAsia="BatangChe"/>
          <w:szCs w:val="28"/>
          <w:lang w:val="kk-KZ"/>
        </w:rPr>
        <w:t xml:space="preserve"> адекватным. Во</w:t>
      </w:r>
      <w:r w:rsidR="002F26EF">
        <w:rPr>
          <w:rFonts w:eastAsia="BatangChe"/>
          <w:szCs w:val="28"/>
          <w:lang w:val="kk-KZ"/>
        </w:rPr>
        <w:t>–</w:t>
      </w:r>
      <w:r w:rsidR="00F00A6F" w:rsidRPr="008D7087">
        <w:rPr>
          <w:rFonts w:eastAsia="BatangChe"/>
          <w:szCs w:val="28"/>
          <w:lang w:val="kk-KZ"/>
        </w:rPr>
        <w:t>первых</w:t>
      </w:r>
      <w:r w:rsidR="005B3CA2" w:rsidRPr="008D7087">
        <w:rPr>
          <w:rFonts w:eastAsia="BatangChe"/>
          <w:szCs w:val="28"/>
          <w:lang w:val="kk-KZ"/>
        </w:rPr>
        <w:t>, переводчиком использован не</w:t>
      </w:r>
      <w:r w:rsidR="00F00A6F" w:rsidRPr="008D7087">
        <w:rPr>
          <w:rFonts w:eastAsia="BatangChe"/>
          <w:szCs w:val="28"/>
          <w:lang w:val="kk-KZ"/>
        </w:rPr>
        <w:t xml:space="preserve">верный перевод лексемы </w:t>
      </w:r>
      <w:r w:rsidR="00F00A6F" w:rsidRPr="008D7087">
        <w:rPr>
          <w:rFonts w:eastAsia="BatangChe"/>
          <w:szCs w:val="28"/>
          <w:lang w:val="kk-KZ"/>
        </w:rPr>
        <w:t>귀신</w:t>
      </w:r>
      <w:r w:rsidR="005B3CA2" w:rsidRPr="008D7087">
        <w:rPr>
          <w:rFonts w:eastAsia="BatangChe"/>
          <w:szCs w:val="28"/>
          <w:lang w:val="kk-KZ"/>
        </w:rPr>
        <w:t xml:space="preserve"> [квищин]:</w:t>
      </w:r>
      <w:r w:rsidR="00F00A6F" w:rsidRPr="008D7087">
        <w:rPr>
          <w:rFonts w:eastAsia="BatangChe"/>
          <w:szCs w:val="28"/>
          <w:lang w:val="kk-KZ"/>
        </w:rPr>
        <w:t xml:space="preserve"> одним из ее значений является </w:t>
      </w:r>
      <w:r w:rsidR="00F00A6F" w:rsidRPr="008D7087">
        <w:rPr>
          <w:rFonts w:eastAsia="BatangChe"/>
          <w:i/>
          <w:iCs/>
          <w:szCs w:val="28"/>
          <w:lang w:val="kk-KZ"/>
        </w:rPr>
        <w:t>демон</w:t>
      </w:r>
      <w:r w:rsidR="00F00A6F" w:rsidRPr="008D7087">
        <w:rPr>
          <w:rFonts w:eastAsia="BatangChe"/>
          <w:szCs w:val="28"/>
          <w:lang w:val="kk-KZ"/>
        </w:rPr>
        <w:t>, однако второе значение</w:t>
      </w:r>
      <w:r w:rsidR="005B3CA2" w:rsidRPr="008D7087">
        <w:rPr>
          <w:rFonts w:eastAsia="BatangChe"/>
          <w:szCs w:val="28"/>
          <w:lang w:val="kk-KZ"/>
        </w:rPr>
        <w:t xml:space="preserve"> </w:t>
      </w:r>
      <w:r w:rsidR="002F26EF">
        <w:rPr>
          <w:rFonts w:eastAsia="BatangChe"/>
          <w:szCs w:val="28"/>
          <w:lang w:val="kk-KZ"/>
        </w:rPr>
        <w:t>–</w:t>
      </w:r>
      <w:r w:rsidR="00F00A6F" w:rsidRPr="008D7087">
        <w:rPr>
          <w:rFonts w:eastAsia="BatangChe"/>
          <w:szCs w:val="28"/>
          <w:lang w:val="kk-KZ"/>
        </w:rPr>
        <w:t xml:space="preserve"> </w:t>
      </w:r>
      <w:r w:rsidR="00744838" w:rsidRPr="008D7087">
        <w:rPr>
          <w:rFonts w:eastAsia="BatangChe"/>
          <w:szCs w:val="28"/>
          <w:lang w:val="kk-KZ"/>
        </w:rPr>
        <w:t>«</w:t>
      </w:r>
      <w:r w:rsidR="00F00A6F" w:rsidRPr="008D7087">
        <w:rPr>
          <w:rFonts w:eastAsia="BatangChe"/>
          <w:i/>
          <w:iCs/>
          <w:szCs w:val="28"/>
          <w:lang w:val="kk-KZ"/>
        </w:rPr>
        <w:t>душа, которая остается после смерти человека</w:t>
      </w:r>
      <w:r w:rsidR="00744838" w:rsidRPr="008D7087">
        <w:rPr>
          <w:rFonts w:eastAsia="BatangChe"/>
          <w:i/>
          <w:iCs/>
          <w:szCs w:val="28"/>
          <w:lang w:val="kk-KZ"/>
        </w:rPr>
        <w:t>»</w:t>
      </w:r>
      <w:r w:rsidR="00F00A6F" w:rsidRPr="008D7087">
        <w:rPr>
          <w:rFonts w:eastAsia="BatangChe"/>
          <w:szCs w:val="28"/>
          <w:lang w:val="kk-KZ"/>
        </w:rPr>
        <w:t>; во</w:t>
      </w:r>
      <w:r w:rsidR="002F26EF">
        <w:rPr>
          <w:rFonts w:eastAsia="BatangChe"/>
          <w:szCs w:val="28"/>
          <w:lang w:val="kk-KZ"/>
        </w:rPr>
        <w:t>–</w:t>
      </w:r>
      <w:r w:rsidR="00F00A6F" w:rsidRPr="008D7087">
        <w:rPr>
          <w:rFonts w:eastAsia="BatangChe"/>
          <w:szCs w:val="28"/>
          <w:lang w:val="kk-KZ"/>
        </w:rPr>
        <w:t>вторых</w:t>
      </w:r>
      <w:r w:rsidR="005B3CA2" w:rsidRPr="008D7087">
        <w:rPr>
          <w:rFonts w:eastAsia="BatangChe"/>
          <w:szCs w:val="28"/>
          <w:lang w:val="kk-KZ"/>
        </w:rPr>
        <w:t>, переводчик полностью из</w:t>
      </w:r>
      <w:r w:rsidR="00F00A6F" w:rsidRPr="008D7087">
        <w:rPr>
          <w:rFonts w:eastAsia="BatangChe"/>
          <w:szCs w:val="28"/>
          <w:lang w:val="kk-KZ"/>
        </w:rPr>
        <w:t>мен</w:t>
      </w:r>
      <w:r w:rsidR="005B3CA2" w:rsidRPr="008D7087">
        <w:rPr>
          <w:rFonts w:eastAsia="BatangChe"/>
          <w:szCs w:val="28"/>
          <w:lang w:val="kk-KZ"/>
        </w:rPr>
        <w:t>и</w:t>
      </w:r>
      <w:r w:rsidR="00F00A6F" w:rsidRPr="008D7087">
        <w:rPr>
          <w:rFonts w:eastAsia="BatangChe"/>
          <w:szCs w:val="28"/>
          <w:lang w:val="kk-KZ"/>
        </w:rPr>
        <w:t xml:space="preserve">л смысл пословицы, так как прямой перевод несет </w:t>
      </w:r>
      <w:r w:rsidR="00F00A6F" w:rsidRPr="008D7087">
        <w:rPr>
          <w:rFonts w:eastAsia="BatangChe"/>
          <w:szCs w:val="28"/>
          <w:lang w:val="kk-KZ"/>
        </w:rPr>
        <w:lastRenderedPageBreak/>
        <w:t xml:space="preserve">совершенно другое значение: </w:t>
      </w:r>
      <w:r w:rsidR="005B3CA2" w:rsidRPr="008D7087">
        <w:rPr>
          <w:rFonts w:eastAsia="BatangChe"/>
          <w:szCs w:val="28"/>
          <w:lang w:val="kk-KZ"/>
        </w:rPr>
        <w:t>«</w:t>
      </w:r>
      <w:r w:rsidR="00F00A6F" w:rsidRPr="008D7087">
        <w:rPr>
          <w:rFonts w:eastAsia="BatangChe"/>
          <w:i/>
          <w:iCs/>
          <w:szCs w:val="28"/>
          <w:lang w:val="kk-KZ"/>
        </w:rPr>
        <w:t>Душу, ушедшую в иной мир</w:t>
      </w:r>
      <w:r w:rsidR="005B3CA2" w:rsidRPr="008D7087">
        <w:rPr>
          <w:rFonts w:eastAsia="BatangChe"/>
          <w:i/>
          <w:iCs/>
          <w:szCs w:val="28"/>
          <w:lang w:val="kk-KZ"/>
        </w:rPr>
        <w:t>,</w:t>
      </w:r>
      <w:r w:rsidR="00F00A6F" w:rsidRPr="008D7087">
        <w:rPr>
          <w:rFonts w:eastAsia="BatangChe"/>
          <w:i/>
          <w:iCs/>
          <w:szCs w:val="28"/>
          <w:lang w:val="kk-KZ"/>
        </w:rPr>
        <w:t xml:space="preserve"> возможно обмануть, но судьбу</w:t>
      </w:r>
      <w:r w:rsidR="005B3CA2" w:rsidRPr="008D7087">
        <w:rPr>
          <w:rFonts w:eastAsia="BatangChe"/>
          <w:i/>
          <w:iCs/>
          <w:szCs w:val="28"/>
          <w:lang w:val="kk-KZ"/>
        </w:rPr>
        <w:t xml:space="preserve"> </w:t>
      </w:r>
      <w:r w:rsidR="002F26EF">
        <w:rPr>
          <w:rFonts w:eastAsia="BatangChe"/>
          <w:i/>
          <w:iCs/>
          <w:szCs w:val="28"/>
          <w:lang w:val="kk-KZ"/>
        </w:rPr>
        <w:t>–</w:t>
      </w:r>
      <w:r w:rsidR="00F00A6F" w:rsidRPr="008D7087">
        <w:rPr>
          <w:rFonts w:eastAsia="BatangChe"/>
          <w:i/>
          <w:iCs/>
          <w:szCs w:val="28"/>
          <w:lang w:val="kk-KZ"/>
        </w:rPr>
        <w:t xml:space="preserve"> невозможно</w:t>
      </w:r>
      <w:r w:rsidR="00744838" w:rsidRPr="008D7087">
        <w:rPr>
          <w:rFonts w:eastAsia="BatangChe"/>
          <w:i/>
          <w:iCs/>
          <w:szCs w:val="28"/>
          <w:lang w:val="kk-KZ"/>
        </w:rPr>
        <w:t>»</w:t>
      </w:r>
      <w:r w:rsidR="00F00A6F" w:rsidRPr="008D7087">
        <w:rPr>
          <w:rFonts w:eastAsia="BatangChe"/>
          <w:szCs w:val="28"/>
          <w:lang w:val="kk-KZ"/>
        </w:rPr>
        <w:t xml:space="preserve">. Сталкиваясь с </w:t>
      </w:r>
      <w:r w:rsidR="00B943E5" w:rsidRPr="008D7087">
        <w:rPr>
          <w:rFonts w:eastAsia="BatangChe"/>
          <w:szCs w:val="28"/>
          <w:lang w:val="kk-KZ"/>
        </w:rPr>
        <w:t>культурно</w:t>
      </w:r>
      <w:r w:rsidR="002F26EF">
        <w:rPr>
          <w:rFonts w:eastAsia="BatangChe"/>
          <w:szCs w:val="28"/>
          <w:lang w:val="kk-KZ"/>
        </w:rPr>
        <w:t>–</w:t>
      </w:r>
      <w:r w:rsidR="00B943E5" w:rsidRPr="008D7087">
        <w:rPr>
          <w:rFonts w:eastAsia="BatangChe"/>
          <w:szCs w:val="28"/>
          <w:lang w:val="kk-KZ"/>
        </w:rPr>
        <w:t xml:space="preserve">маркированными </w:t>
      </w:r>
      <w:r w:rsidR="00F00A6F" w:rsidRPr="008D7087">
        <w:rPr>
          <w:rFonts w:eastAsia="BatangChe"/>
          <w:szCs w:val="28"/>
          <w:lang w:val="kk-KZ"/>
        </w:rPr>
        <w:t>лексемами, которые имеют несколько значений</w:t>
      </w:r>
      <w:r w:rsidR="005B3CA2" w:rsidRPr="008D7087">
        <w:rPr>
          <w:rFonts w:eastAsia="BatangChe"/>
          <w:szCs w:val="28"/>
          <w:lang w:val="kk-KZ"/>
        </w:rPr>
        <w:t>,</w:t>
      </w:r>
      <w:r w:rsidR="00F00A6F" w:rsidRPr="008D7087">
        <w:rPr>
          <w:rFonts w:eastAsia="BatangChe"/>
          <w:szCs w:val="28"/>
          <w:lang w:val="kk-KZ"/>
        </w:rPr>
        <w:t xml:space="preserve"> переводчику нужно внимательно изучать смысл, который несет пословица и использовать не наиболее часто применяемый перевод, а </w:t>
      </w:r>
      <w:r w:rsidR="00B943E5" w:rsidRPr="008D7087">
        <w:rPr>
          <w:rFonts w:eastAsia="BatangChe"/>
          <w:szCs w:val="28"/>
          <w:lang w:val="kk-KZ"/>
        </w:rPr>
        <w:t>продуктивный</w:t>
      </w:r>
      <w:r w:rsidR="005B3CA2" w:rsidRPr="008D7087">
        <w:rPr>
          <w:rFonts w:eastAsia="BatangChe"/>
          <w:szCs w:val="28"/>
          <w:lang w:val="kk-KZ"/>
        </w:rPr>
        <w:t xml:space="preserve"> способ</w:t>
      </w:r>
      <w:r w:rsidR="00B943E5" w:rsidRPr="008D7087">
        <w:rPr>
          <w:rFonts w:eastAsia="BatangChe"/>
          <w:szCs w:val="28"/>
          <w:lang w:val="kk-KZ"/>
        </w:rPr>
        <w:t>, передающий смысл пословицы.</w:t>
      </w:r>
      <w:r w:rsidR="00F00A6F" w:rsidRPr="008D7087">
        <w:rPr>
          <w:rFonts w:eastAsia="BatangChe"/>
          <w:szCs w:val="28"/>
          <w:lang w:val="kk-KZ"/>
        </w:rPr>
        <w:t xml:space="preserve"> В пословице центральное место занимает </w:t>
      </w:r>
      <w:r w:rsidR="00F00A6F" w:rsidRPr="008D7087">
        <w:rPr>
          <w:rFonts w:eastAsia="BatangChe"/>
          <w:szCs w:val="28"/>
          <w:lang w:val="en-US"/>
        </w:rPr>
        <w:t>팔자</w:t>
      </w:r>
      <w:r w:rsidR="00F00A6F" w:rsidRPr="008D7087">
        <w:rPr>
          <w:rFonts w:eastAsia="BatangChe"/>
          <w:szCs w:val="28"/>
          <w:lang w:val="kk-KZ"/>
        </w:rPr>
        <w:t xml:space="preserve"> [пхальча] </w:t>
      </w:r>
      <w:r w:rsidR="005B3CA2" w:rsidRPr="008D7087">
        <w:rPr>
          <w:rFonts w:eastAsia="BatangChe"/>
          <w:szCs w:val="28"/>
          <w:lang w:val="kk-KZ"/>
        </w:rPr>
        <w:t>«</w:t>
      </w:r>
      <w:r w:rsidR="00F00A6F" w:rsidRPr="008D7087">
        <w:rPr>
          <w:rFonts w:eastAsia="BatangChe"/>
          <w:i/>
          <w:iCs/>
          <w:szCs w:val="28"/>
          <w:lang w:val="kk-KZ"/>
        </w:rPr>
        <w:t>судьба</w:t>
      </w:r>
      <w:r w:rsidR="005B3CA2" w:rsidRPr="008D7087">
        <w:rPr>
          <w:rFonts w:eastAsia="BatangChe"/>
          <w:i/>
          <w:iCs/>
          <w:szCs w:val="28"/>
          <w:lang w:val="kk-KZ"/>
        </w:rPr>
        <w:t>»</w:t>
      </w:r>
      <w:r w:rsidR="00F00A6F" w:rsidRPr="008D7087">
        <w:rPr>
          <w:rFonts w:eastAsia="BatangChe"/>
          <w:szCs w:val="28"/>
          <w:lang w:val="kk-KZ"/>
        </w:rPr>
        <w:t>, однако</w:t>
      </w:r>
      <w:r w:rsidR="005B3CA2" w:rsidRPr="008D7087">
        <w:rPr>
          <w:rFonts w:eastAsia="BatangChe"/>
          <w:szCs w:val="28"/>
          <w:lang w:val="kk-KZ"/>
        </w:rPr>
        <w:t xml:space="preserve"> переводчиком оно было опущено.</w:t>
      </w:r>
    </w:p>
    <w:p w14:paraId="0E63A909" w14:textId="0CBF6C74" w:rsidR="00F00A6F" w:rsidRPr="008D7087" w:rsidRDefault="00F00A6F" w:rsidP="005F7CAD">
      <w:pPr>
        <w:spacing w:after="0" w:line="240" w:lineRule="auto"/>
        <w:ind w:firstLine="709"/>
        <w:jc w:val="both"/>
        <w:rPr>
          <w:rFonts w:eastAsia="BatangChe"/>
          <w:szCs w:val="28"/>
          <w:lang w:val="kk-KZ"/>
        </w:rPr>
      </w:pPr>
      <w:r w:rsidRPr="008D7087">
        <w:rPr>
          <w:rFonts w:eastAsia="BatangChe"/>
          <w:szCs w:val="28"/>
          <w:lang w:val="kk-KZ"/>
        </w:rPr>
        <w:t xml:space="preserve">В корейской культуре </w:t>
      </w:r>
      <w:r w:rsidR="00744838" w:rsidRPr="008D7087">
        <w:rPr>
          <w:rFonts w:eastAsia="BatangChe"/>
          <w:szCs w:val="28"/>
          <w:lang w:val="kk-KZ"/>
        </w:rPr>
        <w:t>«</w:t>
      </w:r>
      <w:r w:rsidRPr="008D7087">
        <w:rPr>
          <w:rFonts w:eastAsia="BatangChe"/>
          <w:b/>
          <w:bCs/>
          <w:szCs w:val="28"/>
          <w:lang w:val="kk-KZ"/>
        </w:rPr>
        <w:t>судьбе</w:t>
      </w:r>
      <w:r w:rsidR="00744838" w:rsidRPr="008D7087">
        <w:rPr>
          <w:rFonts w:eastAsia="BatangChe"/>
          <w:b/>
          <w:bCs/>
          <w:szCs w:val="28"/>
          <w:lang w:val="kk-KZ"/>
        </w:rPr>
        <w:t>»</w:t>
      </w:r>
      <w:r w:rsidRPr="008D7087">
        <w:rPr>
          <w:rFonts w:eastAsia="BatangChe"/>
          <w:i/>
          <w:iCs/>
          <w:szCs w:val="28"/>
          <w:lang w:val="kk-KZ"/>
        </w:rPr>
        <w:t xml:space="preserve"> </w:t>
      </w:r>
      <w:r w:rsidRPr="008D7087">
        <w:rPr>
          <w:rFonts w:eastAsia="BatangChe"/>
          <w:szCs w:val="28"/>
          <w:lang w:val="kk-KZ"/>
        </w:rPr>
        <w:t xml:space="preserve">выделяется особое место. Первоначально слово </w:t>
      </w:r>
      <w:r w:rsidRPr="008D7087">
        <w:rPr>
          <w:rFonts w:eastAsia="BatangChe"/>
          <w:szCs w:val="28"/>
          <w:lang w:val="en-US"/>
        </w:rPr>
        <w:t>팔자</w:t>
      </w:r>
      <w:r w:rsidRPr="008D7087">
        <w:rPr>
          <w:rFonts w:eastAsia="BatangChe"/>
          <w:szCs w:val="28"/>
          <w:lang w:val="kk-KZ"/>
        </w:rPr>
        <w:t xml:space="preserve"> использовалось для обозначения восьми знаков зодиака, соответствующих году, месяцу, дню и часу рождения человека, но о людях судят в соответствии с добром и злом этих восьми знаков. указывая на удачу всей жизни в идее, что </w:t>
      </w:r>
      <w:r w:rsidR="009F45E2" w:rsidRPr="008D7087">
        <w:rPr>
          <w:rFonts w:eastAsia="BatangChe"/>
          <w:i/>
          <w:iCs/>
          <w:szCs w:val="28"/>
          <w:lang w:val="kk-KZ"/>
        </w:rPr>
        <w:t>жизнь</w:t>
      </w:r>
      <w:r w:rsidR="008C3B91" w:rsidRPr="008D7087">
        <w:rPr>
          <w:rFonts w:eastAsia="BatangChe"/>
          <w:i/>
          <w:iCs/>
          <w:szCs w:val="28"/>
          <w:lang w:val="kk-KZ"/>
        </w:rPr>
        <w:t xml:space="preserve"> </w:t>
      </w:r>
      <w:r w:rsidRPr="008D7087">
        <w:rPr>
          <w:rFonts w:eastAsia="BatangChe"/>
          <w:szCs w:val="28"/>
          <w:lang w:val="kk-KZ"/>
        </w:rPr>
        <w:t>находится под их влиянием. И по этому значению можно судить о негативных и позитивных чертах характера человека, о его жизни и смерти</w:t>
      </w:r>
      <w:r w:rsidR="00B943E5" w:rsidRPr="008D7087">
        <w:rPr>
          <w:rFonts w:eastAsia="BatangChe"/>
          <w:szCs w:val="28"/>
          <w:lang w:val="kk-KZ"/>
        </w:rPr>
        <w:t xml:space="preserve">. В переводе применена замена </w:t>
      </w:r>
      <w:r w:rsidR="00744838" w:rsidRPr="008D7087">
        <w:rPr>
          <w:rFonts w:eastAsia="BatangChe"/>
          <w:szCs w:val="28"/>
          <w:lang w:val="kk-KZ"/>
        </w:rPr>
        <w:t>«</w:t>
      </w:r>
      <w:r w:rsidR="00B943E5" w:rsidRPr="008D7087">
        <w:rPr>
          <w:rFonts w:eastAsia="BatangChe"/>
          <w:i/>
          <w:iCs/>
          <w:szCs w:val="28"/>
          <w:lang w:val="kk-KZ"/>
        </w:rPr>
        <w:t>но судьбу невозможно</w:t>
      </w:r>
      <w:r w:rsidR="00744838" w:rsidRPr="008D7087">
        <w:rPr>
          <w:rFonts w:eastAsia="BatangChe"/>
          <w:i/>
          <w:iCs/>
          <w:szCs w:val="28"/>
          <w:lang w:val="kk-KZ"/>
        </w:rPr>
        <w:t>»</w:t>
      </w:r>
      <w:r w:rsidR="00B943E5" w:rsidRPr="008D7087">
        <w:rPr>
          <w:rFonts w:eastAsia="BatangChe"/>
          <w:i/>
          <w:iCs/>
          <w:szCs w:val="28"/>
          <w:lang w:val="kk-KZ"/>
        </w:rPr>
        <w:t xml:space="preserve"> </w:t>
      </w:r>
      <w:r w:rsidR="00B943E5" w:rsidRPr="008D7087">
        <w:rPr>
          <w:rFonts w:eastAsia="BatangChe"/>
          <w:szCs w:val="28"/>
          <w:lang w:val="kk-KZ"/>
        </w:rPr>
        <w:t xml:space="preserve">на </w:t>
      </w:r>
      <w:r w:rsidR="00744838" w:rsidRPr="008D7087">
        <w:rPr>
          <w:rFonts w:eastAsia="BatangChe"/>
          <w:szCs w:val="28"/>
          <w:lang w:val="kk-KZ"/>
        </w:rPr>
        <w:t>«</w:t>
      </w:r>
      <w:r w:rsidR="00B943E5" w:rsidRPr="008D7087">
        <w:rPr>
          <w:rFonts w:eastAsia="BatangChe"/>
          <w:i/>
          <w:iCs/>
          <w:szCs w:val="28"/>
          <w:lang w:val="kk-KZ"/>
        </w:rPr>
        <w:t>не сможешь обмануть его</w:t>
      </w:r>
      <w:r w:rsidR="00744838" w:rsidRPr="008D7087">
        <w:rPr>
          <w:rFonts w:eastAsia="BatangChe"/>
          <w:i/>
          <w:iCs/>
          <w:szCs w:val="28"/>
          <w:lang w:val="kk-KZ"/>
        </w:rPr>
        <w:t>»</w:t>
      </w:r>
      <w:r w:rsidR="00B943E5" w:rsidRPr="008D7087">
        <w:rPr>
          <w:rFonts w:eastAsia="BatangChe"/>
          <w:szCs w:val="28"/>
          <w:lang w:val="kk-KZ"/>
        </w:rPr>
        <w:t>, что способствовало утере национальной специфики пословицы.</w:t>
      </w:r>
    </w:p>
    <w:bookmarkEnd w:id="224"/>
    <w:p w14:paraId="20587D23" w14:textId="77777777" w:rsidR="00F00A6F" w:rsidRPr="008D7087" w:rsidRDefault="00F00A6F" w:rsidP="005F7CAD">
      <w:pPr>
        <w:spacing w:after="0" w:line="240" w:lineRule="auto"/>
        <w:ind w:firstLine="709"/>
        <w:jc w:val="both"/>
        <w:rPr>
          <w:rFonts w:eastAsia="BatangChe"/>
          <w:szCs w:val="28"/>
          <w:lang w:val="kk-KZ"/>
        </w:rPr>
      </w:pPr>
      <w:r w:rsidRPr="008D7087">
        <w:rPr>
          <w:rFonts w:eastAsia="BatangChe"/>
          <w:szCs w:val="28"/>
        </w:rPr>
        <w:t>기러기는</w:t>
      </w:r>
      <w:r w:rsidRPr="008D7087">
        <w:rPr>
          <w:rFonts w:eastAsia="BatangChe"/>
          <w:szCs w:val="28"/>
          <w:lang w:val="kk-KZ"/>
        </w:rPr>
        <w:t xml:space="preserve"> </w:t>
      </w:r>
      <w:r w:rsidRPr="008D7087">
        <w:rPr>
          <w:rFonts w:eastAsia="BatangChe"/>
          <w:szCs w:val="28"/>
        </w:rPr>
        <w:t>백년</w:t>
      </w:r>
      <w:r w:rsidRPr="008D7087">
        <w:rPr>
          <w:rFonts w:eastAsia="BatangChe"/>
          <w:szCs w:val="28"/>
          <w:lang w:val="kk-KZ"/>
        </w:rPr>
        <w:t xml:space="preserve"> </w:t>
      </w:r>
      <w:r w:rsidRPr="008D7087">
        <w:rPr>
          <w:rFonts w:eastAsia="BatangChe"/>
          <w:szCs w:val="28"/>
        </w:rPr>
        <w:t>수를</w:t>
      </w:r>
      <w:r w:rsidRPr="008D7087">
        <w:rPr>
          <w:rFonts w:eastAsia="BatangChe"/>
          <w:szCs w:val="28"/>
          <w:lang w:val="kk-KZ"/>
        </w:rPr>
        <w:t xml:space="preserve"> </w:t>
      </w:r>
      <w:r w:rsidRPr="008D7087">
        <w:rPr>
          <w:rFonts w:eastAsia="BatangChe"/>
          <w:szCs w:val="28"/>
        </w:rPr>
        <w:t>가진다</w:t>
      </w:r>
      <w:r w:rsidRPr="008D7087">
        <w:rPr>
          <w:rFonts w:eastAsia="BatangChe"/>
          <w:szCs w:val="28"/>
          <w:lang w:val="kk-KZ"/>
        </w:rPr>
        <w:t>.</w:t>
      </w:r>
    </w:p>
    <w:p w14:paraId="7DC56A66" w14:textId="77777777" w:rsidR="00F00A6F" w:rsidRPr="008D7087" w:rsidRDefault="00F00A6F" w:rsidP="005F7CAD">
      <w:pPr>
        <w:spacing w:after="0" w:line="240" w:lineRule="auto"/>
        <w:ind w:firstLine="709"/>
        <w:jc w:val="both"/>
        <w:rPr>
          <w:rFonts w:eastAsia="BatangChe"/>
          <w:szCs w:val="28"/>
          <w:lang w:val="kk-KZ"/>
        </w:rPr>
      </w:pPr>
      <w:r w:rsidRPr="008D7087">
        <w:rPr>
          <w:rFonts w:eastAsia="BatangChe"/>
          <w:szCs w:val="28"/>
          <w:lang w:val="kk-KZ"/>
        </w:rPr>
        <w:t>[кирэгинын пэкнён сурыль каджинда]</w:t>
      </w:r>
    </w:p>
    <w:p w14:paraId="198FBE39" w14:textId="58908588" w:rsidR="00F00A6F" w:rsidRPr="008D7087" w:rsidRDefault="005B3CA2" w:rsidP="005F7CAD">
      <w:pPr>
        <w:spacing w:after="0" w:line="240" w:lineRule="auto"/>
        <w:ind w:firstLine="709"/>
        <w:jc w:val="both"/>
        <w:rPr>
          <w:rFonts w:eastAsia="BatangChe"/>
          <w:szCs w:val="28"/>
        </w:rPr>
      </w:pPr>
      <w:r w:rsidRPr="008D7087">
        <w:rPr>
          <w:rFonts w:eastAsia="BatangChe"/>
          <w:i/>
          <w:iCs/>
          <w:szCs w:val="28"/>
        </w:rPr>
        <w:t>«</w:t>
      </w:r>
      <w:r w:rsidR="00F73565" w:rsidRPr="008D7087">
        <w:rPr>
          <w:rFonts w:eastAsia="BatangChe"/>
          <w:i/>
          <w:iCs/>
          <w:szCs w:val="28"/>
        </w:rPr>
        <w:t>Ж</w:t>
      </w:r>
      <w:r w:rsidR="009F45E2" w:rsidRPr="008D7087">
        <w:rPr>
          <w:rFonts w:eastAsia="BatangChe"/>
          <w:i/>
          <w:iCs/>
          <w:szCs w:val="28"/>
        </w:rPr>
        <w:t>изнь</w:t>
      </w:r>
      <w:r w:rsidR="008C3B91" w:rsidRPr="008D7087">
        <w:rPr>
          <w:rFonts w:eastAsia="BatangChe"/>
          <w:i/>
          <w:iCs/>
          <w:szCs w:val="28"/>
        </w:rPr>
        <w:t xml:space="preserve"> </w:t>
      </w:r>
      <w:r w:rsidR="00744838" w:rsidRPr="008D7087">
        <w:rPr>
          <w:rFonts w:eastAsia="BatangChe"/>
          <w:i/>
          <w:iCs/>
          <w:szCs w:val="28"/>
        </w:rPr>
        <w:t>гуся сто</w:t>
      </w:r>
      <w:r w:rsidR="00F00A6F" w:rsidRPr="008D7087">
        <w:rPr>
          <w:rFonts w:eastAsia="BatangChe"/>
          <w:i/>
          <w:iCs/>
          <w:szCs w:val="28"/>
        </w:rPr>
        <w:t xml:space="preserve"> лет</w:t>
      </w:r>
      <w:r w:rsidRPr="008D7087">
        <w:rPr>
          <w:rFonts w:eastAsia="BatangChe"/>
          <w:i/>
          <w:iCs/>
          <w:szCs w:val="28"/>
        </w:rPr>
        <w:t>»</w:t>
      </w:r>
      <w:r w:rsidR="00F00A6F" w:rsidRPr="008D7087">
        <w:rPr>
          <w:rFonts w:eastAsia="BatangChe"/>
          <w:szCs w:val="28"/>
        </w:rPr>
        <w:t>.</w:t>
      </w:r>
    </w:p>
    <w:p w14:paraId="3A814B3A" w14:textId="7CFADD04" w:rsidR="00F00A6F" w:rsidRPr="008D7087" w:rsidRDefault="00436FD1" w:rsidP="005F7CAD">
      <w:pPr>
        <w:spacing w:after="0" w:line="240" w:lineRule="auto"/>
        <w:ind w:firstLine="709"/>
        <w:jc w:val="both"/>
        <w:rPr>
          <w:rFonts w:eastAsia="BatangChe"/>
          <w:szCs w:val="28"/>
        </w:rPr>
      </w:pPr>
      <w:r w:rsidRPr="008D7087">
        <w:rPr>
          <w:rFonts w:eastAsia="BatangChe"/>
          <w:b/>
          <w:bCs/>
          <w:szCs w:val="28"/>
        </w:rPr>
        <w:t>Подстрочный перевод:</w:t>
      </w:r>
      <w:r w:rsidR="00F61C81" w:rsidRPr="008D7087">
        <w:rPr>
          <w:rFonts w:eastAsia="BatangChe"/>
          <w:b/>
          <w:bCs/>
          <w:szCs w:val="28"/>
        </w:rPr>
        <w:t xml:space="preserve"> </w:t>
      </w:r>
      <w:r w:rsidR="005B3CA2" w:rsidRPr="008D7087">
        <w:rPr>
          <w:rFonts w:eastAsia="BatangChe"/>
          <w:szCs w:val="28"/>
        </w:rPr>
        <w:t>«</w:t>
      </w:r>
      <w:r w:rsidR="005B3CA2" w:rsidRPr="008D7087">
        <w:rPr>
          <w:rFonts w:eastAsia="BatangChe"/>
          <w:i/>
          <w:iCs/>
          <w:szCs w:val="28"/>
        </w:rPr>
        <w:t xml:space="preserve">Гусь </w:t>
      </w:r>
      <w:r w:rsidR="00F00A6F" w:rsidRPr="008D7087">
        <w:rPr>
          <w:rFonts w:eastAsia="BatangChe"/>
          <w:i/>
          <w:iCs/>
          <w:szCs w:val="28"/>
        </w:rPr>
        <w:t>имеет сто лет</w:t>
      </w:r>
      <w:r w:rsidR="005B3CA2" w:rsidRPr="008D7087">
        <w:rPr>
          <w:rFonts w:eastAsia="BatangChe"/>
          <w:i/>
          <w:iCs/>
          <w:szCs w:val="28"/>
        </w:rPr>
        <w:t>»</w:t>
      </w:r>
      <w:r w:rsidR="00F00A6F" w:rsidRPr="008D7087">
        <w:rPr>
          <w:rFonts w:eastAsia="BatangChe"/>
          <w:szCs w:val="28"/>
        </w:rPr>
        <w:t xml:space="preserve">. </w:t>
      </w:r>
      <w:r w:rsidR="005B3CA2" w:rsidRPr="008D7087">
        <w:rPr>
          <w:rFonts w:eastAsia="BatangChe"/>
          <w:szCs w:val="28"/>
        </w:rPr>
        <w:t>Данный пример переведен заменой:</w:t>
      </w:r>
      <w:r w:rsidR="00F00A6F" w:rsidRPr="008D7087">
        <w:rPr>
          <w:rFonts w:eastAsia="BatangChe"/>
          <w:szCs w:val="28"/>
        </w:rPr>
        <w:t xml:space="preserve"> </w:t>
      </w:r>
      <w:r w:rsidR="00744838" w:rsidRPr="008D7087">
        <w:rPr>
          <w:rFonts w:eastAsia="BatangChe"/>
          <w:szCs w:val="28"/>
        </w:rPr>
        <w:t>«</w:t>
      </w:r>
      <w:r w:rsidR="00F00A6F" w:rsidRPr="008D7087">
        <w:rPr>
          <w:rFonts w:eastAsia="BatangChe"/>
          <w:i/>
          <w:iCs/>
          <w:szCs w:val="28"/>
        </w:rPr>
        <w:t>гусь имеет сто лет</w:t>
      </w:r>
      <w:r w:rsidR="00744838" w:rsidRPr="008D7087">
        <w:rPr>
          <w:rFonts w:eastAsia="BatangChe"/>
          <w:i/>
          <w:iCs/>
          <w:szCs w:val="28"/>
        </w:rPr>
        <w:t>»</w:t>
      </w:r>
      <w:r w:rsidR="00F00A6F" w:rsidRPr="008D7087">
        <w:rPr>
          <w:rFonts w:eastAsia="BatangChe"/>
          <w:szCs w:val="28"/>
        </w:rPr>
        <w:t xml:space="preserve"> было заменено на</w:t>
      </w:r>
      <w:r w:rsidR="00F73565" w:rsidRPr="008D7087">
        <w:rPr>
          <w:rFonts w:eastAsia="BatangChe"/>
          <w:szCs w:val="28"/>
        </w:rPr>
        <w:t xml:space="preserve"> </w:t>
      </w:r>
      <w:r w:rsidR="00744838" w:rsidRPr="008D7087">
        <w:rPr>
          <w:rFonts w:eastAsia="BatangChe"/>
          <w:szCs w:val="28"/>
        </w:rPr>
        <w:t>«</w:t>
      </w:r>
      <w:r w:rsidR="009F45E2" w:rsidRPr="008D7087">
        <w:rPr>
          <w:rFonts w:eastAsia="BatangChe"/>
          <w:i/>
          <w:iCs/>
          <w:szCs w:val="28"/>
        </w:rPr>
        <w:t>жизнь</w:t>
      </w:r>
      <w:r w:rsidR="008C3B91" w:rsidRPr="008D7087">
        <w:rPr>
          <w:rFonts w:eastAsia="BatangChe"/>
          <w:i/>
          <w:iCs/>
          <w:szCs w:val="28"/>
        </w:rPr>
        <w:t xml:space="preserve"> </w:t>
      </w:r>
      <w:r w:rsidR="006A37AB" w:rsidRPr="008D7087">
        <w:rPr>
          <w:rFonts w:eastAsia="BatangChe"/>
          <w:i/>
          <w:iCs/>
          <w:szCs w:val="28"/>
        </w:rPr>
        <w:t xml:space="preserve">гуся </w:t>
      </w:r>
      <w:r w:rsidR="00F00A6F" w:rsidRPr="008D7087">
        <w:rPr>
          <w:rFonts w:eastAsia="BatangChe"/>
          <w:i/>
          <w:iCs/>
          <w:szCs w:val="28"/>
        </w:rPr>
        <w:t>сто лет</w:t>
      </w:r>
      <w:r w:rsidR="00744838" w:rsidRPr="008D7087">
        <w:rPr>
          <w:rFonts w:eastAsia="BatangChe"/>
          <w:i/>
          <w:iCs/>
          <w:szCs w:val="28"/>
        </w:rPr>
        <w:t>»</w:t>
      </w:r>
      <w:r w:rsidR="00F00A6F" w:rsidRPr="008D7087">
        <w:rPr>
          <w:rFonts w:eastAsia="BatangChe"/>
          <w:szCs w:val="28"/>
        </w:rPr>
        <w:t xml:space="preserve">. </w:t>
      </w:r>
      <w:r w:rsidR="00B943E5" w:rsidRPr="008D7087">
        <w:rPr>
          <w:rFonts w:eastAsia="BatangChe"/>
          <w:szCs w:val="28"/>
        </w:rPr>
        <w:t>П</w:t>
      </w:r>
      <w:r w:rsidR="00F00A6F" w:rsidRPr="008D7087">
        <w:rPr>
          <w:rFonts w:eastAsia="BatangChe"/>
          <w:szCs w:val="28"/>
        </w:rPr>
        <w:t>рием позволил более адекватно передать значение на русском языке, не потеряв интенции</w:t>
      </w:r>
      <w:r w:rsidR="006A37AB" w:rsidRPr="008D7087">
        <w:rPr>
          <w:rFonts w:eastAsia="BatangChe"/>
          <w:szCs w:val="28"/>
        </w:rPr>
        <w:t xml:space="preserve"> пословицы. Значение пословицы:</w:t>
      </w:r>
      <w:r w:rsidR="00F00A6F" w:rsidRPr="008D7087">
        <w:rPr>
          <w:szCs w:val="28"/>
        </w:rPr>
        <w:t xml:space="preserve"> </w:t>
      </w:r>
      <w:r w:rsidR="00F00A6F" w:rsidRPr="008D7087">
        <w:rPr>
          <w:rFonts w:eastAsia="BatangChe"/>
          <w:szCs w:val="28"/>
        </w:rPr>
        <w:t xml:space="preserve">даже непритязательные птицы живут так долго, так что не стоит смотреть на них свысока и быть небрежным. Также в корейской культуре </w:t>
      </w:r>
      <w:r w:rsidR="00F00A6F" w:rsidRPr="008D7087">
        <w:rPr>
          <w:rFonts w:eastAsia="BatangChe"/>
          <w:i/>
          <w:iCs/>
          <w:szCs w:val="28"/>
        </w:rPr>
        <w:t xml:space="preserve">гусь </w:t>
      </w:r>
      <w:r w:rsidR="00F00A6F" w:rsidRPr="008D7087">
        <w:rPr>
          <w:rFonts w:eastAsia="BatangChe"/>
          <w:szCs w:val="28"/>
        </w:rPr>
        <w:t xml:space="preserve">часто используется в свадебном обряде, символизируя счастливую </w:t>
      </w:r>
      <w:r w:rsidR="009F45E2" w:rsidRPr="008D7087">
        <w:rPr>
          <w:rFonts w:eastAsia="BatangChe"/>
          <w:i/>
          <w:iCs/>
          <w:szCs w:val="28"/>
        </w:rPr>
        <w:t>жизнь</w:t>
      </w:r>
      <w:r w:rsidR="00F00A6F" w:rsidRPr="008D7087">
        <w:rPr>
          <w:rFonts w:eastAsia="BatangChe"/>
          <w:szCs w:val="28"/>
        </w:rPr>
        <w:t>. Поэтому данная пословица скрывает в себе глубокий смысл, который не сразу понятен русскоговорящему человеку. Примененный способ замены хоть и позволил передать пословицу, однако возможно необходим переводческий комментарий, поясняющий значение пословицы.</w:t>
      </w:r>
    </w:p>
    <w:p w14:paraId="0D2FC498" w14:textId="59DFA9A3" w:rsidR="00F00A6F" w:rsidRPr="008D7087" w:rsidRDefault="00F00A6F" w:rsidP="005F7CAD">
      <w:pPr>
        <w:spacing w:after="0" w:line="240" w:lineRule="auto"/>
        <w:ind w:firstLine="709"/>
        <w:jc w:val="both"/>
        <w:rPr>
          <w:rFonts w:eastAsia="BatangChe"/>
          <w:szCs w:val="28"/>
        </w:rPr>
      </w:pPr>
      <w:r w:rsidRPr="008D7087">
        <w:rPr>
          <w:rFonts w:eastAsia="BatangChe"/>
          <w:szCs w:val="28"/>
        </w:rPr>
        <w:t>Корейские пословицы, богаты своей национально</w:t>
      </w:r>
      <w:r w:rsidR="002F26EF">
        <w:rPr>
          <w:rFonts w:eastAsia="BatangChe"/>
          <w:szCs w:val="28"/>
        </w:rPr>
        <w:t>–</w:t>
      </w:r>
      <w:r w:rsidRPr="008D7087">
        <w:rPr>
          <w:rFonts w:eastAsia="BatangChe"/>
          <w:szCs w:val="28"/>
        </w:rPr>
        <w:t>культурной спецификой. Переводчику не всегда возможно передать подобную специфику, однако следует найти способы перевода, которые позволят более адекватно передать особенности корейской культуры. Такими способами могут быть: описательный перевод, переводческий комментарий, способ замены.</w:t>
      </w:r>
    </w:p>
    <w:p w14:paraId="14BABB95" w14:textId="77777777" w:rsidR="00F00A6F" w:rsidRPr="008D7087" w:rsidRDefault="00F00A6F" w:rsidP="005F7CAD">
      <w:pPr>
        <w:spacing w:after="0" w:line="240" w:lineRule="auto"/>
        <w:ind w:firstLine="709"/>
        <w:jc w:val="both"/>
        <w:rPr>
          <w:rFonts w:eastAsia="BatangChe"/>
          <w:szCs w:val="28"/>
        </w:rPr>
      </w:pPr>
      <w:r w:rsidRPr="008D7087">
        <w:rPr>
          <w:rFonts w:eastAsia="BatangChe"/>
          <w:szCs w:val="28"/>
        </w:rPr>
        <w:t>Далее рассмотрим примеры, встретившиеся в корейских сказках:</w:t>
      </w:r>
    </w:p>
    <w:p w14:paraId="5ABAF6E7" w14:textId="77777777" w:rsidR="00F00A6F" w:rsidRPr="008D7087" w:rsidRDefault="00F00A6F" w:rsidP="005F7CAD">
      <w:pPr>
        <w:tabs>
          <w:tab w:val="left" w:pos="284"/>
          <w:tab w:val="left" w:pos="567"/>
          <w:tab w:val="left" w:pos="851"/>
        </w:tabs>
        <w:spacing w:after="0" w:line="240" w:lineRule="auto"/>
        <w:ind w:firstLine="709"/>
        <w:jc w:val="both"/>
        <w:rPr>
          <w:rFonts w:eastAsia="BatangChe"/>
          <w:szCs w:val="28"/>
        </w:rPr>
      </w:pPr>
      <w:r w:rsidRPr="008D7087">
        <w:rPr>
          <w:rFonts w:eastAsia="BatangChe"/>
          <w:szCs w:val="28"/>
        </w:rPr>
        <w:t>엄마는</w:t>
      </w:r>
      <w:r w:rsidRPr="008D7087">
        <w:rPr>
          <w:rFonts w:eastAsia="BatangChe"/>
          <w:szCs w:val="28"/>
        </w:rPr>
        <w:t xml:space="preserve"> </w:t>
      </w:r>
      <w:r w:rsidRPr="008D7087">
        <w:rPr>
          <w:rFonts w:eastAsia="BatangChe"/>
          <w:szCs w:val="28"/>
        </w:rPr>
        <w:t>항상</w:t>
      </w:r>
      <w:r w:rsidRPr="008D7087">
        <w:rPr>
          <w:rFonts w:eastAsia="BatangChe"/>
          <w:szCs w:val="28"/>
        </w:rPr>
        <w:t xml:space="preserve"> </w:t>
      </w:r>
      <w:r w:rsidRPr="008D7087">
        <w:rPr>
          <w:rFonts w:eastAsia="BatangChe"/>
          <w:szCs w:val="28"/>
        </w:rPr>
        <w:t>저녁이</w:t>
      </w:r>
      <w:r w:rsidRPr="008D7087">
        <w:rPr>
          <w:rFonts w:eastAsia="BatangChe"/>
          <w:szCs w:val="28"/>
        </w:rPr>
        <w:t xml:space="preserve"> </w:t>
      </w:r>
      <w:r w:rsidRPr="008D7087">
        <w:rPr>
          <w:rFonts w:eastAsia="BatangChe"/>
          <w:szCs w:val="28"/>
        </w:rPr>
        <w:t>되어서야</w:t>
      </w:r>
      <w:r w:rsidRPr="008D7087">
        <w:rPr>
          <w:rFonts w:eastAsia="BatangChe"/>
          <w:szCs w:val="28"/>
        </w:rPr>
        <w:t xml:space="preserve"> </w:t>
      </w:r>
      <w:r w:rsidRPr="008D7087">
        <w:rPr>
          <w:rFonts w:eastAsia="BatangChe"/>
          <w:szCs w:val="28"/>
        </w:rPr>
        <w:t>떡을</w:t>
      </w:r>
      <w:r w:rsidRPr="008D7087">
        <w:rPr>
          <w:rFonts w:eastAsia="BatangChe"/>
          <w:szCs w:val="28"/>
        </w:rPr>
        <w:t xml:space="preserve"> </w:t>
      </w:r>
      <w:r w:rsidRPr="008D7087">
        <w:rPr>
          <w:rFonts w:eastAsia="BatangChe"/>
          <w:szCs w:val="28"/>
        </w:rPr>
        <w:t>팔고</w:t>
      </w:r>
      <w:r w:rsidRPr="008D7087">
        <w:rPr>
          <w:rFonts w:eastAsia="BatangChe"/>
          <w:szCs w:val="28"/>
        </w:rPr>
        <w:t xml:space="preserve"> </w:t>
      </w:r>
      <w:r w:rsidRPr="008D7087">
        <w:rPr>
          <w:rFonts w:eastAsia="BatangChe"/>
          <w:szCs w:val="28"/>
        </w:rPr>
        <w:t>집으로</w:t>
      </w:r>
      <w:r w:rsidRPr="008D7087">
        <w:rPr>
          <w:rFonts w:eastAsia="BatangChe"/>
          <w:szCs w:val="28"/>
        </w:rPr>
        <w:t xml:space="preserve"> </w:t>
      </w:r>
      <w:r w:rsidRPr="008D7087">
        <w:rPr>
          <w:rFonts w:eastAsia="BatangChe"/>
          <w:szCs w:val="28"/>
        </w:rPr>
        <w:t>돌아</w:t>
      </w:r>
      <w:r w:rsidRPr="008D7087">
        <w:rPr>
          <w:rFonts w:eastAsia="BatangChe"/>
          <w:szCs w:val="28"/>
        </w:rPr>
        <w:t xml:space="preserve"> </w:t>
      </w:r>
      <w:r w:rsidRPr="008D7087">
        <w:rPr>
          <w:rFonts w:eastAsia="BatangChe"/>
          <w:szCs w:val="28"/>
        </w:rPr>
        <w:t>왔지요</w:t>
      </w:r>
      <w:r w:rsidRPr="008D7087">
        <w:rPr>
          <w:rFonts w:eastAsia="BatangChe"/>
          <w:szCs w:val="28"/>
        </w:rPr>
        <w:t>.</w:t>
      </w:r>
    </w:p>
    <w:p w14:paraId="519EE976" w14:textId="3EFDD2D9" w:rsidR="00F00A6F" w:rsidRPr="008D7087" w:rsidRDefault="00F00A6F" w:rsidP="005F7CAD">
      <w:pPr>
        <w:pStyle w:val="a3"/>
        <w:tabs>
          <w:tab w:val="left" w:pos="284"/>
          <w:tab w:val="left" w:pos="567"/>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w:t>
      </w:r>
      <w:proofErr w:type="spellStart"/>
      <w:r w:rsidRPr="008D7087">
        <w:rPr>
          <w:rFonts w:ascii="Times New Roman" w:eastAsia="BatangChe" w:hAnsi="Times New Roman" w:cs="Times New Roman"/>
          <w:sz w:val="28"/>
          <w:szCs w:val="28"/>
        </w:rPr>
        <w:t>Омманын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хансан</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чонёги</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твеосоя</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ттогыль</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пхальго</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чибыро</w:t>
      </w:r>
      <w:proofErr w:type="spellEnd"/>
      <w:r w:rsidRPr="008D7087">
        <w:rPr>
          <w:rFonts w:ascii="Times New Roman" w:eastAsia="BatangChe" w:hAnsi="Times New Roman" w:cs="Times New Roman"/>
          <w:sz w:val="28"/>
          <w:szCs w:val="28"/>
        </w:rPr>
        <w:t xml:space="preserve"> тора </w:t>
      </w:r>
      <w:proofErr w:type="spellStart"/>
      <w:r w:rsidRPr="008D7087">
        <w:rPr>
          <w:rFonts w:ascii="Times New Roman" w:eastAsia="BatangChe" w:hAnsi="Times New Roman" w:cs="Times New Roman"/>
          <w:sz w:val="28"/>
          <w:szCs w:val="28"/>
        </w:rPr>
        <w:t>ватчийо</w:t>
      </w:r>
      <w:proofErr w:type="spellEnd"/>
      <w:r w:rsidRPr="008D7087">
        <w:rPr>
          <w:rFonts w:ascii="Times New Roman" w:eastAsia="BatangChe" w:hAnsi="Times New Roman" w:cs="Times New Roman"/>
          <w:sz w:val="28"/>
          <w:szCs w:val="28"/>
        </w:rPr>
        <w:t>]</w:t>
      </w:r>
      <w:r w:rsidR="00744838" w:rsidRPr="008D7087">
        <w:rPr>
          <w:rFonts w:ascii="Times New Roman" w:eastAsia="BatangChe" w:hAnsi="Times New Roman" w:cs="Times New Roman"/>
          <w:sz w:val="28"/>
          <w:szCs w:val="28"/>
        </w:rPr>
        <w:t>.</w:t>
      </w:r>
    </w:p>
    <w:p w14:paraId="586F4322" w14:textId="7E0DB891" w:rsidR="00F00A6F" w:rsidRPr="008D7087" w:rsidRDefault="006A37AB" w:rsidP="005F7CAD">
      <w:pPr>
        <w:pStyle w:val="a3"/>
        <w:tabs>
          <w:tab w:val="left" w:pos="284"/>
          <w:tab w:val="left" w:pos="567"/>
          <w:tab w:val="left" w:pos="851"/>
        </w:tabs>
        <w:spacing w:after="0" w:line="240" w:lineRule="auto"/>
        <w:ind w:left="0" w:firstLine="709"/>
        <w:jc w:val="both"/>
        <w:rPr>
          <w:rFonts w:ascii="Times New Roman" w:eastAsia="BatangChe" w:hAnsi="Times New Roman" w:cs="Times New Roman"/>
          <w:i/>
          <w:iCs/>
          <w:sz w:val="28"/>
          <w:szCs w:val="28"/>
        </w:rPr>
      </w:pPr>
      <w:r w:rsidRPr="008D7087">
        <w:rPr>
          <w:rFonts w:ascii="Times New Roman" w:eastAsia="BatangChe" w:hAnsi="Times New Roman" w:cs="Times New Roman"/>
          <w:i/>
          <w:iCs/>
          <w:sz w:val="28"/>
          <w:szCs w:val="28"/>
        </w:rPr>
        <w:t>«</w:t>
      </w:r>
      <w:r w:rsidR="00F00A6F" w:rsidRPr="008D7087">
        <w:rPr>
          <w:rFonts w:ascii="Times New Roman" w:eastAsia="BatangChe" w:hAnsi="Times New Roman" w:cs="Times New Roman"/>
          <w:i/>
          <w:iCs/>
          <w:sz w:val="28"/>
          <w:szCs w:val="28"/>
        </w:rPr>
        <w:t>Матушка всегда, когда наступал вечер</w:t>
      </w:r>
      <w:r w:rsidRPr="008D7087">
        <w:rPr>
          <w:rFonts w:ascii="Times New Roman" w:eastAsia="BatangChe" w:hAnsi="Times New Roman" w:cs="Times New Roman"/>
          <w:i/>
          <w:iCs/>
          <w:sz w:val="28"/>
          <w:szCs w:val="28"/>
        </w:rPr>
        <w:t>,</w:t>
      </w:r>
      <w:r w:rsidR="00F00A6F" w:rsidRPr="008D7087">
        <w:rPr>
          <w:rFonts w:ascii="Times New Roman" w:eastAsia="BatangChe" w:hAnsi="Times New Roman" w:cs="Times New Roman"/>
          <w:i/>
          <w:iCs/>
          <w:sz w:val="28"/>
          <w:szCs w:val="28"/>
        </w:rPr>
        <w:t xml:space="preserve"> продав рисовые колобки</w:t>
      </w:r>
      <w:r w:rsidRPr="008D7087">
        <w:rPr>
          <w:rFonts w:ascii="Times New Roman" w:eastAsia="BatangChe" w:hAnsi="Times New Roman" w:cs="Times New Roman"/>
          <w:i/>
          <w:iCs/>
          <w:sz w:val="28"/>
          <w:szCs w:val="28"/>
        </w:rPr>
        <w:t>,</w:t>
      </w:r>
      <w:r w:rsidR="00F00A6F" w:rsidRPr="008D7087">
        <w:rPr>
          <w:rFonts w:ascii="Times New Roman" w:eastAsia="BatangChe" w:hAnsi="Times New Roman" w:cs="Times New Roman"/>
          <w:i/>
          <w:iCs/>
          <w:sz w:val="28"/>
          <w:szCs w:val="28"/>
        </w:rPr>
        <w:t xml:space="preserve"> возвращалась домой</w:t>
      </w:r>
      <w:r w:rsidRPr="008D7087">
        <w:rPr>
          <w:rFonts w:ascii="Times New Roman" w:eastAsia="BatangChe" w:hAnsi="Times New Roman" w:cs="Times New Roman"/>
          <w:i/>
          <w:iCs/>
          <w:sz w:val="28"/>
          <w:szCs w:val="28"/>
        </w:rPr>
        <w:t>»</w:t>
      </w:r>
      <w:r w:rsidR="00F00A6F" w:rsidRPr="008D7087">
        <w:rPr>
          <w:rFonts w:ascii="Times New Roman" w:eastAsia="BatangChe" w:hAnsi="Times New Roman" w:cs="Times New Roman"/>
          <w:i/>
          <w:iCs/>
          <w:sz w:val="28"/>
          <w:szCs w:val="28"/>
        </w:rPr>
        <w:t xml:space="preserve">. </w:t>
      </w:r>
    </w:p>
    <w:p w14:paraId="3F6F6570" w14:textId="49F44A10" w:rsidR="00F00A6F" w:rsidRPr="008D7087" w:rsidRDefault="00436FD1" w:rsidP="005F7CAD">
      <w:pPr>
        <w:pStyle w:val="a3"/>
        <w:tabs>
          <w:tab w:val="left" w:pos="284"/>
          <w:tab w:val="left" w:pos="567"/>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b/>
          <w:bCs/>
          <w:sz w:val="28"/>
          <w:szCs w:val="28"/>
        </w:rPr>
        <w:t>Подстрочный перевод:</w:t>
      </w:r>
      <w:r w:rsidR="00F61C81" w:rsidRPr="008D7087">
        <w:rPr>
          <w:rFonts w:ascii="Times New Roman" w:eastAsia="BatangChe" w:hAnsi="Times New Roman" w:cs="Times New Roman"/>
          <w:b/>
          <w:bCs/>
          <w:sz w:val="28"/>
          <w:szCs w:val="28"/>
        </w:rPr>
        <w:t xml:space="preserve"> </w:t>
      </w:r>
      <w:r w:rsidR="00744838" w:rsidRPr="008D7087">
        <w:rPr>
          <w:rFonts w:ascii="Times New Roman" w:eastAsia="BatangChe" w:hAnsi="Times New Roman" w:cs="Times New Roman"/>
          <w:b/>
          <w:bCs/>
          <w:sz w:val="28"/>
          <w:szCs w:val="28"/>
        </w:rPr>
        <w:t>«</w:t>
      </w:r>
      <w:r w:rsidR="00F00A6F" w:rsidRPr="008D7087">
        <w:rPr>
          <w:rFonts w:ascii="Times New Roman" w:eastAsia="BatangChe" w:hAnsi="Times New Roman" w:cs="Times New Roman"/>
          <w:i/>
          <w:iCs/>
          <w:sz w:val="28"/>
          <w:szCs w:val="28"/>
        </w:rPr>
        <w:t>Матушка всегда, когда вечер наступал, продав рисовые колобки</w:t>
      </w:r>
      <w:r w:rsidR="006A37AB" w:rsidRPr="008D7087">
        <w:rPr>
          <w:rFonts w:ascii="Times New Roman" w:eastAsia="BatangChe" w:hAnsi="Times New Roman" w:cs="Times New Roman"/>
          <w:i/>
          <w:iCs/>
          <w:sz w:val="28"/>
          <w:szCs w:val="28"/>
        </w:rPr>
        <w:t>,</w:t>
      </w:r>
      <w:r w:rsidR="00F00A6F" w:rsidRPr="008D7087">
        <w:rPr>
          <w:rFonts w:ascii="Times New Roman" w:eastAsia="BatangChe" w:hAnsi="Times New Roman" w:cs="Times New Roman"/>
          <w:i/>
          <w:iCs/>
          <w:sz w:val="28"/>
          <w:szCs w:val="28"/>
        </w:rPr>
        <w:t xml:space="preserve"> возвращалась домой</w:t>
      </w:r>
      <w:r w:rsidR="00744838" w:rsidRPr="008D7087">
        <w:rPr>
          <w:rFonts w:ascii="Times New Roman" w:eastAsia="BatangChe" w:hAnsi="Times New Roman" w:cs="Times New Roman"/>
          <w:i/>
          <w:iCs/>
          <w:sz w:val="28"/>
          <w:szCs w:val="28"/>
        </w:rPr>
        <w:t>»</w:t>
      </w:r>
      <w:r w:rsidR="00F00A6F" w:rsidRPr="008D7087">
        <w:rPr>
          <w:rFonts w:ascii="Times New Roman" w:eastAsia="BatangChe" w:hAnsi="Times New Roman" w:cs="Times New Roman"/>
          <w:i/>
          <w:iCs/>
          <w:sz w:val="28"/>
          <w:szCs w:val="28"/>
        </w:rPr>
        <w:t>.</w:t>
      </w:r>
    </w:p>
    <w:p w14:paraId="2F935DB8" w14:textId="646ED42D" w:rsidR="00F00A6F" w:rsidRPr="008D7087" w:rsidRDefault="00B943E5" w:rsidP="005F7CAD">
      <w:pPr>
        <w:pStyle w:val="a3"/>
        <w:tabs>
          <w:tab w:val="left" w:pos="284"/>
          <w:tab w:val="left" w:pos="567"/>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П</w:t>
      </w:r>
      <w:r w:rsidR="00F00A6F" w:rsidRPr="008D7087">
        <w:rPr>
          <w:rFonts w:ascii="Times New Roman" w:eastAsia="BatangChe" w:hAnsi="Times New Roman" w:cs="Times New Roman"/>
          <w:sz w:val="28"/>
          <w:szCs w:val="28"/>
        </w:rPr>
        <w:t xml:space="preserve">ример отображает деятельность как основное занятие в жизни главной героини сказки. </w:t>
      </w:r>
      <w:r w:rsidRPr="008D7087">
        <w:rPr>
          <w:rFonts w:ascii="Times New Roman" w:eastAsia="BatangChe" w:hAnsi="Times New Roman" w:cs="Times New Roman"/>
          <w:sz w:val="28"/>
          <w:szCs w:val="28"/>
        </w:rPr>
        <w:t>В переводе использовано калькирование</w:t>
      </w:r>
      <w:r w:rsidR="00F00A6F" w:rsidRPr="008D7087">
        <w:rPr>
          <w:rFonts w:ascii="Times New Roman" w:eastAsia="BatangChe" w:hAnsi="Times New Roman" w:cs="Times New Roman"/>
          <w:sz w:val="28"/>
          <w:szCs w:val="28"/>
        </w:rPr>
        <w:t xml:space="preserve">, где каждое слово на </w:t>
      </w:r>
      <w:r w:rsidR="00F00A6F" w:rsidRPr="008D7087">
        <w:rPr>
          <w:rFonts w:ascii="Times New Roman" w:eastAsia="BatangChe" w:hAnsi="Times New Roman" w:cs="Times New Roman"/>
          <w:sz w:val="28"/>
          <w:szCs w:val="28"/>
        </w:rPr>
        <w:lastRenderedPageBreak/>
        <w:t xml:space="preserve">языке оригинала имеет аналог на языке перевода. Способ использован адекватно. </w:t>
      </w:r>
    </w:p>
    <w:p w14:paraId="437F2220" w14:textId="4C2A7137" w:rsidR="00F00A6F" w:rsidRPr="008D7087" w:rsidRDefault="00F00A6F" w:rsidP="005F7CAD">
      <w:pPr>
        <w:spacing w:after="0" w:line="240" w:lineRule="auto"/>
        <w:ind w:firstLine="709"/>
        <w:jc w:val="both"/>
        <w:rPr>
          <w:rFonts w:eastAsia="BatangChe"/>
          <w:szCs w:val="28"/>
        </w:rPr>
      </w:pPr>
      <w:r w:rsidRPr="008D7087">
        <w:rPr>
          <w:rFonts w:eastAsia="BatangChe"/>
          <w:szCs w:val="28"/>
        </w:rPr>
        <w:t xml:space="preserve">Зачастую название блюд переводится транскрибированием. Однако в данном случае переводчиком был использован способ прямого перевода. Но так как </w:t>
      </w:r>
      <w:r w:rsidR="00744838" w:rsidRPr="008D7087">
        <w:rPr>
          <w:rFonts w:eastAsia="BatangChe"/>
          <w:szCs w:val="28"/>
        </w:rPr>
        <w:t>«</w:t>
      </w:r>
      <w:proofErr w:type="spellStart"/>
      <w:r w:rsidRPr="008D7087">
        <w:rPr>
          <w:rFonts w:eastAsia="BatangChe"/>
          <w:i/>
          <w:iCs/>
          <w:szCs w:val="28"/>
        </w:rPr>
        <w:t>тток</w:t>
      </w:r>
      <w:proofErr w:type="spellEnd"/>
      <w:r w:rsidR="00744838" w:rsidRPr="008D7087">
        <w:rPr>
          <w:rFonts w:eastAsia="BatangChe"/>
          <w:i/>
          <w:iCs/>
          <w:szCs w:val="28"/>
        </w:rPr>
        <w:t>»</w:t>
      </w:r>
      <w:r w:rsidRPr="008D7087">
        <w:rPr>
          <w:rFonts w:eastAsia="BatangChe"/>
          <w:szCs w:val="28"/>
        </w:rPr>
        <w:t xml:space="preserve"> в корейской культуре имеет особое значение и свою историю, более адекватным способ было бы все</w:t>
      </w:r>
      <w:r w:rsidR="002F26EF">
        <w:rPr>
          <w:rFonts w:eastAsia="BatangChe"/>
          <w:szCs w:val="28"/>
        </w:rPr>
        <w:t>–</w:t>
      </w:r>
      <w:r w:rsidRPr="008D7087">
        <w:rPr>
          <w:rFonts w:eastAsia="BatangChe"/>
          <w:szCs w:val="28"/>
        </w:rPr>
        <w:t>таки транскрибирование с переводческим комментарием, описывающим особенности блюда. Таким образом переводчик мог бы вызвать интерес у читателей к самостоятельному изучению данного блюда и его исторического и культурологического значения.</w:t>
      </w:r>
    </w:p>
    <w:p w14:paraId="7F4D0DFF" w14:textId="0DC074A0" w:rsidR="00F00A6F" w:rsidRPr="008D7087" w:rsidRDefault="00F00A6F" w:rsidP="005F7CAD">
      <w:pPr>
        <w:tabs>
          <w:tab w:val="left" w:pos="851"/>
        </w:tabs>
        <w:spacing w:after="0" w:line="240" w:lineRule="auto"/>
        <w:ind w:firstLine="709"/>
        <w:jc w:val="both"/>
        <w:rPr>
          <w:rFonts w:eastAsia="BatangChe"/>
          <w:szCs w:val="28"/>
        </w:rPr>
      </w:pPr>
      <w:r w:rsidRPr="008D7087">
        <w:rPr>
          <w:szCs w:val="28"/>
        </w:rPr>
        <w:t xml:space="preserve">Символ </w:t>
      </w:r>
      <w:r w:rsidRPr="008D7087">
        <w:rPr>
          <w:b/>
          <w:bCs/>
          <w:i/>
          <w:iCs/>
          <w:szCs w:val="28"/>
        </w:rPr>
        <w:t>дракона</w:t>
      </w:r>
      <w:r w:rsidRPr="008D7087">
        <w:rPr>
          <w:szCs w:val="28"/>
        </w:rPr>
        <w:t xml:space="preserve"> в корейской культуре</w:t>
      </w:r>
      <w:r w:rsidR="005E0F7E" w:rsidRPr="008D7087">
        <w:rPr>
          <w:szCs w:val="28"/>
        </w:rPr>
        <w:t>.</w:t>
      </w:r>
      <w:r w:rsidRPr="008D7087">
        <w:rPr>
          <w:rFonts w:eastAsia="BatangChe"/>
          <w:szCs w:val="28"/>
        </w:rPr>
        <w:t xml:space="preserve"> </w:t>
      </w:r>
    </w:p>
    <w:p w14:paraId="4A1EF0D0" w14:textId="2C6BDCBA" w:rsidR="00F00A6F" w:rsidRPr="008D7087" w:rsidRDefault="00F00A6F"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Важность образа </w:t>
      </w:r>
      <w:r w:rsidRPr="008D7087">
        <w:rPr>
          <w:rFonts w:ascii="Times New Roman" w:eastAsia="BatangChe" w:hAnsi="Times New Roman" w:cs="Times New Roman"/>
          <w:b/>
          <w:bCs/>
          <w:i/>
          <w:iCs/>
          <w:sz w:val="28"/>
          <w:szCs w:val="28"/>
        </w:rPr>
        <w:t>дракона</w:t>
      </w:r>
      <w:r w:rsidRPr="008D7087">
        <w:rPr>
          <w:rFonts w:ascii="Times New Roman" w:eastAsia="BatangChe" w:hAnsi="Times New Roman" w:cs="Times New Roman"/>
          <w:sz w:val="28"/>
          <w:szCs w:val="28"/>
        </w:rPr>
        <w:t xml:space="preserve"> подчеркивается множеством его изображений в культуре, искусстве, а также архитектуре Кореи, но в целом у этого существа был положительный образ. В каждой сфере жизни он имел свое значение, например</w:t>
      </w:r>
      <w:r w:rsidR="00C3273A"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в политике символизировал императора, в сельском хозяйстве охранял рисовые поля и водоемы, способствовал его процветанию. В истории Кореи дракон часто упоминается как божественное существо. В «Мифе о </w:t>
      </w:r>
      <w:proofErr w:type="spellStart"/>
      <w:r w:rsidRPr="008D7087">
        <w:rPr>
          <w:rFonts w:ascii="Times New Roman" w:eastAsia="BatangChe" w:hAnsi="Times New Roman" w:cs="Times New Roman"/>
          <w:sz w:val="28"/>
          <w:szCs w:val="28"/>
        </w:rPr>
        <w:t>Джумонге</w:t>
      </w:r>
      <w:proofErr w:type="spellEnd"/>
      <w:r w:rsidRPr="008D7087">
        <w:rPr>
          <w:rFonts w:ascii="Times New Roman" w:eastAsia="BatangChe" w:hAnsi="Times New Roman" w:cs="Times New Roman"/>
          <w:sz w:val="28"/>
          <w:szCs w:val="28"/>
        </w:rPr>
        <w:t xml:space="preserve">» </w:t>
      </w:r>
      <w:proofErr w:type="spellStart"/>
      <w:r w:rsidR="00761209" w:rsidRPr="008D7087">
        <w:rPr>
          <w:rFonts w:ascii="Times New Roman" w:eastAsia="BatangChe" w:hAnsi="Times New Roman" w:cs="Times New Roman"/>
          <w:sz w:val="28"/>
          <w:szCs w:val="28"/>
        </w:rPr>
        <w:t>Когурё</w:t>
      </w:r>
      <w:proofErr w:type="spellEnd"/>
      <w:r w:rsidR="00761209"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пять</w:t>
      </w:r>
      <w:r w:rsidR="00761209" w:rsidRPr="008D7087">
        <w:rPr>
          <w:rFonts w:ascii="Times New Roman" w:eastAsia="BatangChe" w:hAnsi="Times New Roman" w:cs="Times New Roman"/>
          <w:sz w:val="28"/>
          <w:szCs w:val="28"/>
        </w:rPr>
        <w:t xml:space="preserve"> </w:t>
      </w:r>
      <w:proofErr w:type="spellStart"/>
      <w:r w:rsidR="00761209" w:rsidRPr="008D7087">
        <w:rPr>
          <w:rFonts w:ascii="Times New Roman" w:eastAsia="BatangChe" w:hAnsi="Times New Roman" w:cs="Times New Roman"/>
          <w:sz w:val="28"/>
          <w:szCs w:val="28"/>
        </w:rPr>
        <w:t>драонов</w:t>
      </w:r>
      <w:proofErr w:type="spellEnd"/>
      <w:r w:rsidR="00761209" w:rsidRPr="008D7087">
        <w:rPr>
          <w:rFonts w:ascii="Times New Roman" w:eastAsia="BatangChe" w:hAnsi="Times New Roman" w:cs="Times New Roman"/>
          <w:sz w:val="28"/>
          <w:szCs w:val="28"/>
        </w:rPr>
        <w:t xml:space="preserve"> </w:t>
      </w:r>
      <w:r w:rsidR="006A37AB" w:rsidRPr="008D7087">
        <w:rPr>
          <w:rFonts w:ascii="Times New Roman" w:eastAsia="BatangChe" w:hAnsi="Times New Roman" w:cs="Times New Roman"/>
          <w:sz w:val="28"/>
          <w:szCs w:val="28"/>
        </w:rPr>
        <w:t>тяну</w:t>
      </w:r>
      <w:r w:rsidR="00761209" w:rsidRPr="008D7087">
        <w:rPr>
          <w:rFonts w:ascii="Times New Roman" w:eastAsia="BatangChe" w:hAnsi="Times New Roman" w:cs="Times New Roman"/>
          <w:sz w:val="28"/>
          <w:szCs w:val="28"/>
        </w:rPr>
        <w:t>т</w:t>
      </w:r>
      <w:r w:rsidR="006A37AB" w:rsidRPr="008D7087">
        <w:rPr>
          <w:rFonts w:ascii="Times New Roman" w:eastAsia="BatangChe" w:hAnsi="Times New Roman" w:cs="Times New Roman"/>
          <w:sz w:val="28"/>
          <w:szCs w:val="28"/>
        </w:rPr>
        <w:t xml:space="preserve"> повозку </w:t>
      </w:r>
      <w:proofErr w:type="spellStart"/>
      <w:r w:rsidR="006A37AB" w:rsidRPr="008D7087">
        <w:rPr>
          <w:rFonts w:ascii="Times New Roman" w:eastAsia="BatangChe" w:hAnsi="Times New Roman" w:cs="Times New Roman"/>
          <w:sz w:val="28"/>
          <w:szCs w:val="28"/>
        </w:rPr>
        <w:t>Хээмосу</w:t>
      </w:r>
      <w:proofErr w:type="spellEnd"/>
      <w:r w:rsidRPr="008D7087">
        <w:rPr>
          <w:rFonts w:ascii="Times New Roman" w:eastAsia="BatangChe" w:hAnsi="Times New Roman" w:cs="Times New Roman"/>
          <w:sz w:val="28"/>
          <w:szCs w:val="28"/>
        </w:rPr>
        <w:t>. После см</w:t>
      </w:r>
      <w:r w:rsidR="00761209" w:rsidRPr="008D7087">
        <w:rPr>
          <w:rFonts w:ascii="Times New Roman" w:eastAsia="BatangChe" w:hAnsi="Times New Roman" w:cs="Times New Roman"/>
          <w:sz w:val="28"/>
          <w:szCs w:val="28"/>
        </w:rPr>
        <w:t xml:space="preserve">ерти </w:t>
      </w:r>
      <w:proofErr w:type="spellStart"/>
      <w:r w:rsidR="00761209" w:rsidRPr="008D7087">
        <w:rPr>
          <w:rFonts w:ascii="Times New Roman" w:eastAsia="BatangChe" w:hAnsi="Times New Roman" w:cs="Times New Roman"/>
          <w:sz w:val="28"/>
          <w:szCs w:val="28"/>
        </w:rPr>
        <w:t>Джумона</w:t>
      </w:r>
      <w:proofErr w:type="spellEnd"/>
      <w:r w:rsidR="00761209" w:rsidRPr="008D7087">
        <w:rPr>
          <w:rFonts w:ascii="Times New Roman" w:eastAsia="BatangChe" w:hAnsi="Times New Roman" w:cs="Times New Roman"/>
          <w:sz w:val="28"/>
          <w:szCs w:val="28"/>
        </w:rPr>
        <w:t xml:space="preserve"> герой </w:t>
      </w:r>
      <w:r w:rsidRPr="008D7087">
        <w:rPr>
          <w:rFonts w:ascii="Times New Roman" w:eastAsia="BatangChe" w:hAnsi="Times New Roman" w:cs="Times New Roman"/>
          <w:sz w:val="28"/>
          <w:szCs w:val="28"/>
        </w:rPr>
        <w:t xml:space="preserve">возносится на небеса верхом на драконе. </w:t>
      </w:r>
      <w:proofErr w:type="spellStart"/>
      <w:r w:rsidRPr="008D7087">
        <w:rPr>
          <w:rFonts w:ascii="Times New Roman" w:eastAsia="BatangChe" w:hAnsi="Times New Roman" w:cs="Times New Roman"/>
          <w:sz w:val="28"/>
          <w:szCs w:val="28"/>
        </w:rPr>
        <w:t>Арён</w:t>
      </w:r>
      <w:proofErr w:type="spellEnd"/>
      <w:r w:rsidRPr="008D7087">
        <w:rPr>
          <w:rFonts w:ascii="Times New Roman" w:eastAsia="BatangChe" w:hAnsi="Times New Roman" w:cs="Times New Roman"/>
          <w:sz w:val="28"/>
          <w:szCs w:val="28"/>
        </w:rPr>
        <w:t xml:space="preserve">, мать Силлы, также родилась из тела </w:t>
      </w:r>
      <w:proofErr w:type="spellStart"/>
      <w:r w:rsidRPr="008D7087">
        <w:rPr>
          <w:rFonts w:ascii="Times New Roman" w:eastAsia="BatangChe" w:hAnsi="Times New Roman" w:cs="Times New Roman"/>
          <w:sz w:val="28"/>
          <w:szCs w:val="28"/>
        </w:rPr>
        <w:t>Герёна</w:t>
      </w:r>
      <w:proofErr w:type="spellEnd"/>
      <w:r w:rsidRPr="008D7087">
        <w:rPr>
          <w:rFonts w:ascii="Times New Roman" w:eastAsia="BatangChe" w:hAnsi="Times New Roman" w:cs="Times New Roman"/>
          <w:sz w:val="28"/>
          <w:szCs w:val="28"/>
        </w:rPr>
        <w:t>, и Сок Таль</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хэ называет свою родину </w:t>
      </w:r>
      <w:proofErr w:type="spellStart"/>
      <w:r w:rsidRPr="008D7087">
        <w:rPr>
          <w:rFonts w:ascii="Times New Roman" w:eastAsia="BatangChe" w:hAnsi="Times New Roman" w:cs="Times New Roman"/>
          <w:sz w:val="28"/>
          <w:szCs w:val="28"/>
        </w:rPr>
        <w:t>Ёнсон</w:t>
      </w:r>
      <w:proofErr w:type="spellEnd"/>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гук. Король Му, 30</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е поколение </w:t>
      </w:r>
      <w:proofErr w:type="spellStart"/>
      <w:r w:rsidRPr="008D7087">
        <w:rPr>
          <w:rFonts w:ascii="Times New Roman" w:eastAsia="BatangChe" w:hAnsi="Times New Roman" w:cs="Times New Roman"/>
          <w:sz w:val="28"/>
          <w:szCs w:val="28"/>
        </w:rPr>
        <w:t>Пэкче</w:t>
      </w:r>
      <w:proofErr w:type="spellEnd"/>
      <w:r w:rsidRPr="008D7087">
        <w:rPr>
          <w:rFonts w:ascii="Times New Roman" w:eastAsia="BatangChe" w:hAnsi="Times New Roman" w:cs="Times New Roman"/>
          <w:sz w:val="28"/>
          <w:szCs w:val="28"/>
        </w:rPr>
        <w:t xml:space="preserve">, также описывается как потомок </w:t>
      </w:r>
      <w:proofErr w:type="spellStart"/>
      <w:r w:rsidRPr="008D7087">
        <w:rPr>
          <w:rFonts w:ascii="Times New Roman" w:eastAsia="BatangChe" w:hAnsi="Times New Roman" w:cs="Times New Roman"/>
          <w:sz w:val="28"/>
          <w:szCs w:val="28"/>
        </w:rPr>
        <w:t>Джирёна</w:t>
      </w:r>
      <w:proofErr w:type="spellEnd"/>
      <w:r w:rsidRPr="008D7087">
        <w:rPr>
          <w:rFonts w:ascii="Times New Roman" w:eastAsia="BatangChe" w:hAnsi="Times New Roman" w:cs="Times New Roman"/>
          <w:sz w:val="28"/>
          <w:szCs w:val="28"/>
        </w:rPr>
        <w:t xml:space="preserve">. В частности, поклонение королю драконов усилилось во времена династии </w:t>
      </w:r>
      <w:proofErr w:type="spellStart"/>
      <w:r w:rsidRPr="008D7087">
        <w:rPr>
          <w:rFonts w:ascii="Times New Roman" w:eastAsia="BatangChe" w:hAnsi="Times New Roman" w:cs="Times New Roman"/>
          <w:sz w:val="28"/>
          <w:szCs w:val="28"/>
        </w:rPr>
        <w:t>Шилла</w:t>
      </w:r>
      <w:proofErr w:type="spellEnd"/>
      <w:r w:rsidR="00B943E5" w:rsidRPr="008D7087">
        <w:rPr>
          <w:rFonts w:ascii="Times New Roman" w:eastAsia="BatangChe" w:hAnsi="Times New Roman" w:cs="Times New Roman"/>
          <w:sz w:val="28"/>
          <w:szCs w:val="28"/>
        </w:rPr>
        <w:t>, что подкреплено б</w:t>
      </w:r>
      <w:r w:rsidRPr="008D7087">
        <w:rPr>
          <w:rFonts w:ascii="Times New Roman" w:eastAsia="BatangChe" w:hAnsi="Times New Roman" w:cs="Times New Roman"/>
          <w:sz w:val="28"/>
          <w:szCs w:val="28"/>
        </w:rPr>
        <w:t>уддийск</w:t>
      </w:r>
      <w:r w:rsidR="00B943E5" w:rsidRPr="008D7087">
        <w:rPr>
          <w:rFonts w:ascii="Times New Roman" w:eastAsia="BatangChe" w:hAnsi="Times New Roman" w:cs="Times New Roman"/>
          <w:sz w:val="28"/>
          <w:szCs w:val="28"/>
        </w:rPr>
        <w:t>ой</w:t>
      </w:r>
      <w:r w:rsidRPr="008D7087">
        <w:rPr>
          <w:rFonts w:ascii="Times New Roman" w:eastAsia="BatangChe" w:hAnsi="Times New Roman" w:cs="Times New Roman"/>
          <w:sz w:val="28"/>
          <w:szCs w:val="28"/>
        </w:rPr>
        <w:t xml:space="preserve"> вер</w:t>
      </w:r>
      <w:r w:rsidR="00B943E5" w:rsidRPr="008D7087">
        <w:rPr>
          <w:rFonts w:ascii="Times New Roman" w:eastAsia="BatangChe" w:hAnsi="Times New Roman" w:cs="Times New Roman"/>
          <w:sz w:val="28"/>
          <w:szCs w:val="28"/>
        </w:rPr>
        <w:t>ой</w:t>
      </w:r>
      <w:r w:rsidRPr="008D7087">
        <w:rPr>
          <w:rFonts w:ascii="Times New Roman" w:eastAsia="BatangChe" w:hAnsi="Times New Roman" w:cs="Times New Roman"/>
          <w:sz w:val="28"/>
          <w:szCs w:val="28"/>
        </w:rPr>
        <w:t xml:space="preserve"> в национального дракона. Король </w:t>
      </w:r>
      <w:proofErr w:type="spellStart"/>
      <w:r w:rsidRPr="008D7087">
        <w:rPr>
          <w:rFonts w:ascii="Times New Roman" w:eastAsia="BatangChe" w:hAnsi="Times New Roman" w:cs="Times New Roman"/>
          <w:sz w:val="28"/>
          <w:szCs w:val="28"/>
        </w:rPr>
        <w:t>Мунму</w:t>
      </w:r>
      <w:proofErr w:type="spellEnd"/>
      <w:r w:rsidRPr="008D7087">
        <w:rPr>
          <w:rFonts w:ascii="Times New Roman" w:eastAsia="BatangChe" w:hAnsi="Times New Roman" w:cs="Times New Roman"/>
          <w:sz w:val="28"/>
          <w:szCs w:val="28"/>
        </w:rPr>
        <w:t xml:space="preserve"> в своем 30</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м поколении Силла был похоронен на скале в Восточном море согласно его воле, а после этого совершил чудо как патриотический бог</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дракон. Таким образом, король драконов был божеством, сформированным путем объединения традиционной веры в бога воды с верой в дракона</w:t>
      </w:r>
      <w:r w:rsidR="006A37AB" w:rsidRPr="008D7087">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буддизма и даосизма [</w:t>
      </w:r>
      <w:bookmarkStart w:id="227" w:name="_Hlk126664743"/>
      <w:r w:rsidR="00D51F57" w:rsidRPr="008D7087">
        <w:rPr>
          <w:rFonts w:ascii="Times New Roman" w:eastAsia="BatangChe" w:hAnsi="Times New Roman" w:cs="Times New Roman"/>
          <w:sz w:val="28"/>
          <w:szCs w:val="28"/>
        </w:rPr>
        <w:t>84</w:t>
      </w:r>
      <w:r w:rsidRPr="008D7087">
        <w:rPr>
          <w:rFonts w:ascii="Times New Roman" w:eastAsia="BatangChe" w:hAnsi="Times New Roman" w:cs="Times New Roman"/>
          <w:sz w:val="28"/>
          <w:szCs w:val="28"/>
        </w:rPr>
        <w:t xml:space="preserve">]. </w:t>
      </w:r>
    </w:p>
    <w:bookmarkEnd w:id="227"/>
    <w:p w14:paraId="20093B19" w14:textId="4DF058C8" w:rsidR="00F00A6F" w:rsidRPr="008D7087" w:rsidRDefault="00F00A6F" w:rsidP="005F7CAD">
      <w:pPr>
        <w:spacing w:after="0" w:line="240" w:lineRule="auto"/>
        <w:ind w:firstLine="709"/>
        <w:jc w:val="both"/>
        <w:rPr>
          <w:rFonts w:eastAsia="BatangChe"/>
          <w:szCs w:val="28"/>
        </w:rPr>
      </w:pPr>
      <w:r w:rsidRPr="008D7087">
        <w:rPr>
          <w:rFonts w:eastAsia="BatangChe"/>
          <w:szCs w:val="28"/>
        </w:rPr>
        <w:t>В сказке</w:t>
      </w:r>
      <w:r w:rsidR="008C3B91" w:rsidRPr="008D7087">
        <w:rPr>
          <w:rFonts w:eastAsia="BatangChe"/>
          <w:i/>
          <w:iCs/>
          <w:szCs w:val="28"/>
        </w:rPr>
        <w:t xml:space="preserve"> </w:t>
      </w:r>
      <w:r w:rsidRPr="008D7087">
        <w:rPr>
          <w:rFonts w:eastAsia="BatangChe"/>
          <w:szCs w:val="28"/>
        </w:rPr>
        <w:t>토끼의</w:t>
      </w:r>
      <w:r w:rsidRPr="008D7087">
        <w:rPr>
          <w:rFonts w:eastAsia="BatangChe"/>
          <w:szCs w:val="28"/>
        </w:rPr>
        <w:t xml:space="preserve"> </w:t>
      </w:r>
      <w:r w:rsidRPr="008D7087">
        <w:rPr>
          <w:rFonts w:eastAsia="BatangChe"/>
          <w:szCs w:val="28"/>
        </w:rPr>
        <w:t>간</w:t>
      </w:r>
      <w:r w:rsidRPr="008D7087">
        <w:rPr>
          <w:rFonts w:eastAsia="BatangChe"/>
          <w:szCs w:val="28"/>
        </w:rPr>
        <w:t xml:space="preserve"> Заячья печень встретились следующие примеры:</w:t>
      </w:r>
    </w:p>
    <w:p w14:paraId="1D2CF843" w14:textId="77777777" w:rsidR="00F00A6F" w:rsidRPr="008D7087" w:rsidRDefault="00F00A6F" w:rsidP="005F7CAD">
      <w:pPr>
        <w:tabs>
          <w:tab w:val="left" w:pos="284"/>
          <w:tab w:val="left" w:pos="567"/>
          <w:tab w:val="left" w:pos="851"/>
        </w:tabs>
        <w:spacing w:after="0" w:line="240" w:lineRule="auto"/>
        <w:ind w:firstLine="709"/>
        <w:jc w:val="both"/>
        <w:rPr>
          <w:rFonts w:eastAsia="BatangChe"/>
          <w:szCs w:val="28"/>
        </w:rPr>
      </w:pPr>
      <w:r w:rsidRPr="008D7087">
        <w:rPr>
          <w:rFonts w:eastAsia="BatangChe"/>
          <w:szCs w:val="28"/>
        </w:rPr>
        <w:t>그곳에는</w:t>
      </w:r>
      <w:r w:rsidRPr="008D7087">
        <w:rPr>
          <w:rFonts w:eastAsia="BatangChe"/>
          <w:szCs w:val="28"/>
        </w:rPr>
        <w:t xml:space="preserve"> </w:t>
      </w:r>
      <w:r w:rsidRPr="008D7087">
        <w:rPr>
          <w:rFonts w:eastAsia="BatangChe"/>
          <w:szCs w:val="28"/>
        </w:rPr>
        <w:t>용왕님과</w:t>
      </w:r>
      <w:r w:rsidRPr="008D7087">
        <w:rPr>
          <w:rFonts w:eastAsia="BatangChe"/>
          <w:szCs w:val="28"/>
        </w:rPr>
        <w:t xml:space="preserve"> </w:t>
      </w:r>
      <w:r w:rsidRPr="008D7087">
        <w:rPr>
          <w:rFonts w:eastAsia="BatangChe"/>
          <w:szCs w:val="28"/>
        </w:rPr>
        <w:t>온갖</w:t>
      </w:r>
      <w:r w:rsidRPr="008D7087">
        <w:rPr>
          <w:rFonts w:eastAsia="BatangChe"/>
          <w:szCs w:val="28"/>
        </w:rPr>
        <w:t xml:space="preserve"> </w:t>
      </w:r>
      <w:r w:rsidRPr="008D7087">
        <w:rPr>
          <w:rFonts w:eastAsia="BatangChe"/>
          <w:szCs w:val="28"/>
        </w:rPr>
        <w:t>물고기들이</w:t>
      </w:r>
      <w:r w:rsidRPr="008D7087">
        <w:rPr>
          <w:rFonts w:eastAsia="BatangChe"/>
          <w:szCs w:val="28"/>
        </w:rPr>
        <w:t xml:space="preserve"> </w:t>
      </w:r>
      <w:r w:rsidRPr="008D7087">
        <w:rPr>
          <w:rFonts w:eastAsia="BatangChe"/>
          <w:szCs w:val="28"/>
        </w:rPr>
        <w:t>살고</w:t>
      </w:r>
      <w:r w:rsidRPr="008D7087">
        <w:rPr>
          <w:rFonts w:eastAsia="BatangChe"/>
          <w:szCs w:val="28"/>
        </w:rPr>
        <w:t xml:space="preserve"> </w:t>
      </w:r>
      <w:r w:rsidRPr="008D7087">
        <w:rPr>
          <w:rFonts w:eastAsia="BatangChe"/>
          <w:szCs w:val="28"/>
        </w:rPr>
        <w:t>있었어</w:t>
      </w:r>
      <w:r w:rsidRPr="008D7087">
        <w:rPr>
          <w:rFonts w:eastAsia="BatangChe"/>
          <w:szCs w:val="28"/>
        </w:rPr>
        <w:t>.</w:t>
      </w:r>
    </w:p>
    <w:p w14:paraId="613CF56F" w14:textId="2F826A63" w:rsidR="00F00A6F" w:rsidRPr="008D7087" w:rsidRDefault="00F00A6F" w:rsidP="005F7CAD">
      <w:pPr>
        <w:tabs>
          <w:tab w:val="left" w:pos="284"/>
          <w:tab w:val="left" w:pos="567"/>
          <w:tab w:val="left" w:pos="851"/>
        </w:tabs>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кыгосэнын</w:t>
      </w:r>
      <w:proofErr w:type="spellEnd"/>
      <w:r w:rsidRPr="008D7087">
        <w:rPr>
          <w:rFonts w:eastAsia="BatangChe"/>
          <w:szCs w:val="28"/>
        </w:rPr>
        <w:t xml:space="preserve"> </w:t>
      </w:r>
      <w:proofErr w:type="spellStart"/>
      <w:r w:rsidRPr="008D7087">
        <w:rPr>
          <w:rFonts w:eastAsia="BatangChe"/>
          <w:szCs w:val="28"/>
        </w:rPr>
        <w:t>ёнваннимгва</w:t>
      </w:r>
      <w:proofErr w:type="spellEnd"/>
      <w:r w:rsidRPr="008D7087">
        <w:rPr>
          <w:rFonts w:eastAsia="BatangChe"/>
          <w:szCs w:val="28"/>
        </w:rPr>
        <w:t xml:space="preserve"> </w:t>
      </w:r>
      <w:proofErr w:type="spellStart"/>
      <w:r w:rsidRPr="008D7087">
        <w:rPr>
          <w:rFonts w:eastAsia="BatangChe"/>
          <w:szCs w:val="28"/>
        </w:rPr>
        <w:t>онгат</w:t>
      </w:r>
      <w:proofErr w:type="spellEnd"/>
      <w:r w:rsidRPr="008D7087">
        <w:rPr>
          <w:rFonts w:eastAsia="BatangChe"/>
          <w:szCs w:val="28"/>
        </w:rPr>
        <w:t xml:space="preserve"> </w:t>
      </w:r>
      <w:proofErr w:type="spellStart"/>
      <w:r w:rsidRPr="008D7087">
        <w:rPr>
          <w:rFonts w:eastAsia="BatangChe"/>
          <w:szCs w:val="28"/>
        </w:rPr>
        <w:t>мулькогидыри</w:t>
      </w:r>
      <w:proofErr w:type="spellEnd"/>
      <w:r w:rsidRPr="008D7087">
        <w:rPr>
          <w:rFonts w:eastAsia="BatangChe"/>
          <w:szCs w:val="28"/>
        </w:rPr>
        <w:t xml:space="preserve"> </w:t>
      </w:r>
      <w:proofErr w:type="spellStart"/>
      <w:r w:rsidRPr="008D7087">
        <w:rPr>
          <w:rFonts w:eastAsia="BatangChe"/>
          <w:szCs w:val="28"/>
        </w:rPr>
        <w:t>сальго</w:t>
      </w:r>
      <w:proofErr w:type="spellEnd"/>
      <w:r w:rsidRPr="008D7087">
        <w:rPr>
          <w:rFonts w:eastAsia="BatangChe"/>
          <w:szCs w:val="28"/>
        </w:rPr>
        <w:t xml:space="preserve"> </w:t>
      </w:r>
      <w:proofErr w:type="spellStart"/>
      <w:r w:rsidRPr="008D7087">
        <w:rPr>
          <w:rFonts w:eastAsia="BatangChe"/>
          <w:szCs w:val="28"/>
        </w:rPr>
        <w:t>иссоссо</w:t>
      </w:r>
      <w:proofErr w:type="spellEnd"/>
      <w:r w:rsidRPr="008D7087">
        <w:rPr>
          <w:rFonts w:eastAsia="BatangChe"/>
          <w:szCs w:val="28"/>
        </w:rPr>
        <w:t>]</w:t>
      </w:r>
      <w:r w:rsidR="00744838" w:rsidRPr="008D7087">
        <w:rPr>
          <w:rFonts w:eastAsia="BatangChe"/>
          <w:szCs w:val="28"/>
        </w:rPr>
        <w:t>.</w:t>
      </w:r>
    </w:p>
    <w:p w14:paraId="7AA08E05" w14:textId="1256ADF1" w:rsidR="00F00A6F" w:rsidRPr="008D7087" w:rsidRDefault="00744838" w:rsidP="005F7CAD">
      <w:pPr>
        <w:tabs>
          <w:tab w:val="left" w:pos="284"/>
          <w:tab w:val="left" w:pos="567"/>
          <w:tab w:val="left" w:pos="851"/>
        </w:tabs>
        <w:spacing w:after="0" w:line="240" w:lineRule="auto"/>
        <w:ind w:firstLine="709"/>
        <w:jc w:val="both"/>
        <w:rPr>
          <w:rFonts w:eastAsia="BatangChe"/>
          <w:szCs w:val="28"/>
        </w:rPr>
      </w:pPr>
      <w:r w:rsidRPr="008D7087">
        <w:rPr>
          <w:rFonts w:eastAsia="BatangChe"/>
          <w:i/>
          <w:iCs/>
          <w:szCs w:val="28"/>
        </w:rPr>
        <w:t>«</w:t>
      </w:r>
      <w:r w:rsidR="00F00A6F" w:rsidRPr="008D7087">
        <w:rPr>
          <w:rFonts w:eastAsia="BatangChe"/>
          <w:i/>
          <w:iCs/>
          <w:szCs w:val="28"/>
        </w:rPr>
        <w:t>Там король Дракон и всякие рыбы жили</w:t>
      </w:r>
      <w:r w:rsidRPr="008D7087">
        <w:rPr>
          <w:rFonts w:eastAsia="BatangChe"/>
          <w:i/>
          <w:iCs/>
          <w:szCs w:val="28"/>
        </w:rPr>
        <w:t>»</w:t>
      </w:r>
      <w:r w:rsidR="00F00A6F" w:rsidRPr="008D7087">
        <w:rPr>
          <w:rFonts w:eastAsia="BatangChe"/>
          <w:szCs w:val="28"/>
        </w:rPr>
        <w:t>.</w:t>
      </w:r>
    </w:p>
    <w:p w14:paraId="7C7548D4" w14:textId="180998BD" w:rsidR="00F00A6F" w:rsidRPr="008D7087" w:rsidRDefault="00436FD1" w:rsidP="005F7CAD">
      <w:pPr>
        <w:tabs>
          <w:tab w:val="left" w:pos="284"/>
          <w:tab w:val="left" w:pos="567"/>
          <w:tab w:val="left" w:pos="851"/>
        </w:tabs>
        <w:spacing w:after="0" w:line="240" w:lineRule="auto"/>
        <w:ind w:firstLine="709"/>
        <w:jc w:val="both"/>
        <w:rPr>
          <w:rFonts w:eastAsia="BatangChe"/>
          <w:i/>
          <w:iCs/>
          <w:szCs w:val="28"/>
        </w:rPr>
      </w:pPr>
      <w:r w:rsidRPr="008D7087">
        <w:rPr>
          <w:rFonts w:eastAsia="BatangChe"/>
          <w:b/>
          <w:bCs/>
          <w:szCs w:val="28"/>
        </w:rPr>
        <w:t>Подстрочный перевод:</w:t>
      </w:r>
      <w:r w:rsidR="006A37AB" w:rsidRPr="008D7087">
        <w:rPr>
          <w:rFonts w:eastAsia="BatangChe"/>
          <w:b/>
          <w:bCs/>
          <w:szCs w:val="28"/>
        </w:rPr>
        <w:t xml:space="preserve"> </w:t>
      </w:r>
      <w:r w:rsidR="00744838" w:rsidRPr="008D7087">
        <w:rPr>
          <w:rFonts w:eastAsia="BatangChe"/>
          <w:szCs w:val="28"/>
        </w:rPr>
        <w:t>«</w:t>
      </w:r>
      <w:r w:rsidR="00F00A6F" w:rsidRPr="008D7087">
        <w:rPr>
          <w:rFonts w:eastAsia="BatangChe"/>
          <w:i/>
          <w:iCs/>
          <w:szCs w:val="28"/>
        </w:rPr>
        <w:t>В том месте его величество король Дракон (дракон повелитель вод) и всякие рыбы жили</w:t>
      </w:r>
      <w:r w:rsidR="00744838" w:rsidRPr="008D7087">
        <w:rPr>
          <w:rFonts w:eastAsia="BatangChe"/>
          <w:i/>
          <w:iCs/>
          <w:szCs w:val="28"/>
        </w:rPr>
        <w:t>»</w:t>
      </w:r>
      <w:r w:rsidR="00F00A6F" w:rsidRPr="008D7087">
        <w:rPr>
          <w:rFonts w:eastAsia="BatangChe"/>
          <w:i/>
          <w:iCs/>
          <w:szCs w:val="28"/>
        </w:rPr>
        <w:t>.</w:t>
      </w:r>
    </w:p>
    <w:p w14:paraId="3A77E653" w14:textId="0A319356" w:rsidR="00F00A6F" w:rsidRPr="008D7087" w:rsidRDefault="006A37AB" w:rsidP="005F7CAD">
      <w:pPr>
        <w:tabs>
          <w:tab w:val="left" w:pos="284"/>
          <w:tab w:val="left" w:pos="567"/>
          <w:tab w:val="left" w:pos="851"/>
        </w:tabs>
        <w:spacing w:after="0" w:line="240" w:lineRule="auto"/>
        <w:ind w:firstLine="709"/>
        <w:jc w:val="both"/>
        <w:rPr>
          <w:rFonts w:eastAsia="BatangChe"/>
          <w:i/>
          <w:iCs/>
          <w:szCs w:val="28"/>
        </w:rPr>
      </w:pPr>
      <w:r w:rsidRPr="008D7087">
        <w:rPr>
          <w:rFonts w:eastAsia="BatangChe"/>
          <w:szCs w:val="28"/>
        </w:rPr>
        <w:t>Л</w:t>
      </w:r>
      <w:r w:rsidR="00F00A6F" w:rsidRPr="008D7087">
        <w:rPr>
          <w:rFonts w:eastAsia="BatangChe"/>
          <w:szCs w:val="28"/>
        </w:rPr>
        <w:t xml:space="preserve">ексема, отображающая концепт </w:t>
      </w:r>
      <w:r w:rsidR="00205361" w:rsidRPr="008D7087">
        <w:rPr>
          <w:rFonts w:eastAsia="BatangChe"/>
          <w:i/>
          <w:iCs/>
          <w:szCs w:val="28"/>
        </w:rPr>
        <w:t>«</w:t>
      </w:r>
      <w:r w:rsidR="008C3B91" w:rsidRPr="008D7087">
        <w:rPr>
          <w:rFonts w:eastAsia="BatangChe"/>
          <w:i/>
          <w:iCs/>
          <w:szCs w:val="28"/>
        </w:rPr>
        <w:t xml:space="preserve">жизнь» </w:t>
      </w:r>
      <w:r w:rsidR="00F00A6F" w:rsidRPr="008D7087">
        <w:rPr>
          <w:rFonts w:eastAsia="BatangChe"/>
          <w:szCs w:val="28"/>
        </w:rPr>
        <w:t>살고</w:t>
      </w:r>
      <w:r w:rsidR="00F00A6F" w:rsidRPr="008D7087">
        <w:rPr>
          <w:rFonts w:eastAsia="BatangChe"/>
          <w:szCs w:val="28"/>
        </w:rPr>
        <w:t xml:space="preserve"> </w:t>
      </w:r>
      <w:r w:rsidR="00F00A6F" w:rsidRPr="008D7087">
        <w:rPr>
          <w:rFonts w:eastAsia="BatangChe"/>
          <w:szCs w:val="28"/>
        </w:rPr>
        <w:t>있었어</w:t>
      </w:r>
      <w:r w:rsidR="00F00A6F" w:rsidRPr="008D7087">
        <w:rPr>
          <w:rFonts w:eastAsia="BatangChe"/>
          <w:szCs w:val="28"/>
        </w:rPr>
        <w:t xml:space="preserve"> </w:t>
      </w:r>
      <w:r w:rsidRPr="008D7087">
        <w:rPr>
          <w:rFonts w:eastAsia="BatangChe"/>
          <w:szCs w:val="28"/>
        </w:rPr>
        <w:t>«</w:t>
      </w:r>
      <w:r w:rsidR="00F00A6F" w:rsidRPr="008D7087">
        <w:rPr>
          <w:rFonts w:eastAsia="BatangChe"/>
          <w:i/>
          <w:iCs/>
          <w:szCs w:val="28"/>
        </w:rPr>
        <w:t>жить</w:t>
      </w:r>
      <w:r w:rsidRPr="008D7087">
        <w:rPr>
          <w:rFonts w:eastAsia="BatangChe"/>
          <w:i/>
          <w:iCs/>
          <w:szCs w:val="28"/>
        </w:rPr>
        <w:t>»</w:t>
      </w:r>
      <w:r w:rsidR="00F00A6F" w:rsidRPr="008D7087">
        <w:rPr>
          <w:rFonts w:eastAsia="BatangChe"/>
          <w:szCs w:val="28"/>
        </w:rPr>
        <w:t xml:space="preserve"> переведена калькированием.</w:t>
      </w:r>
    </w:p>
    <w:p w14:paraId="24CBDAFE" w14:textId="74C71486" w:rsidR="00F00A6F" w:rsidRPr="008D7087" w:rsidRDefault="00F00A6F" w:rsidP="005F7CAD">
      <w:pPr>
        <w:tabs>
          <w:tab w:val="left" w:pos="284"/>
          <w:tab w:val="left" w:pos="567"/>
          <w:tab w:val="left" w:pos="851"/>
        </w:tabs>
        <w:spacing w:after="0" w:line="240" w:lineRule="auto"/>
        <w:ind w:firstLine="709"/>
        <w:jc w:val="both"/>
        <w:rPr>
          <w:rFonts w:eastAsia="BatangChe"/>
          <w:szCs w:val="28"/>
        </w:rPr>
      </w:pPr>
      <w:r w:rsidRPr="008D7087">
        <w:rPr>
          <w:rFonts w:eastAsia="BatangChe"/>
          <w:szCs w:val="28"/>
        </w:rPr>
        <w:t>용왕님</w:t>
      </w:r>
      <w:r w:rsidRPr="008D7087">
        <w:rPr>
          <w:rFonts w:eastAsia="BatangChe"/>
          <w:szCs w:val="28"/>
        </w:rPr>
        <w:t xml:space="preserve">, </w:t>
      </w:r>
      <w:r w:rsidRPr="008D7087">
        <w:rPr>
          <w:rFonts w:eastAsia="BatangChe"/>
          <w:szCs w:val="28"/>
        </w:rPr>
        <w:t>이</w:t>
      </w:r>
      <w:r w:rsidRPr="008D7087">
        <w:rPr>
          <w:rFonts w:eastAsia="BatangChe"/>
          <w:szCs w:val="28"/>
        </w:rPr>
        <w:t xml:space="preserve"> </w:t>
      </w:r>
      <w:r w:rsidRPr="008D7087">
        <w:rPr>
          <w:rFonts w:eastAsia="BatangChe"/>
          <w:szCs w:val="28"/>
        </w:rPr>
        <w:t>병에는</w:t>
      </w:r>
      <w:r w:rsidRPr="008D7087">
        <w:rPr>
          <w:rFonts w:eastAsia="BatangChe"/>
          <w:szCs w:val="28"/>
        </w:rPr>
        <w:t xml:space="preserve"> </w:t>
      </w:r>
      <w:r w:rsidRPr="008D7087">
        <w:rPr>
          <w:rFonts w:eastAsia="BatangChe"/>
          <w:szCs w:val="28"/>
        </w:rPr>
        <w:t>다른</w:t>
      </w:r>
      <w:r w:rsidRPr="008D7087">
        <w:rPr>
          <w:rFonts w:eastAsia="BatangChe"/>
          <w:szCs w:val="28"/>
        </w:rPr>
        <w:t xml:space="preserve"> </w:t>
      </w:r>
      <w:r w:rsidRPr="008D7087">
        <w:rPr>
          <w:rFonts w:eastAsia="BatangChe"/>
          <w:szCs w:val="28"/>
        </w:rPr>
        <w:t>약은</w:t>
      </w:r>
      <w:r w:rsidRPr="008D7087">
        <w:rPr>
          <w:rFonts w:eastAsia="BatangChe"/>
          <w:szCs w:val="28"/>
        </w:rPr>
        <w:t xml:space="preserve"> </w:t>
      </w:r>
      <w:r w:rsidRPr="008D7087">
        <w:rPr>
          <w:rFonts w:eastAsia="BatangChe"/>
          <w:szCs w:val="28"/>
        </w:rPr>
        <w:t>아무</w:t>
      </w:r>
      <w:r w:rsidRPr="008D7087">
        <w:rPr>
          <w:rFonts w:eastAsia="BatangChe"/>
          <w:szCs w:val="28"/>
        </w:rPr>
        <w:t xml:space="preserve"> </w:t>
      </w:r>
      <w:r w:rsidRPr="008D7087">
        <w:rPr>
          <w:rFonts w:eastAsia="BatangChe"/>
          <w:szCs w:val="28"/>
        </w:rPr>
        <w:t>소용</w:t>
      </w:r>
      <w:r w:rsidRPr="008D7087">
        <w:rPr>
          <w:rFonts w:eastAsia="BatangChe"/>
          <w:szCs w:val="28"/>
        </w:rPr>
        <w:t xml:space="preserve"> </w:t>
      </w:r>
      <w:r w:rsidRPr="008D7087">
        <w:rPr>
          <w:rFonts w:eastAsia="BatangChe"/>
          <w:szCs w:val="28"/>
        </w:rPr>
        <w:t>없고</w:t>
      </w:r>
      <w:r w:rsidRPr="008D7087">
        <w:rPr>
          <w:rFonts w:eastAsia="BatangChe"/>
          <w:szCs w:val="28"/>
        </w:rPr>
        <w:t xml:space="preserve"> </w:t>
      </w:r>
      <w:r w:rsidRPr="008D7087">
        <w:rPr>
          <w:rFonts w:eastAsia="BatangChe"/>
          <w:szCs w:val="28"/>
        </w:rPr>
        <w:t>오직</w:t>
      </w:r>
      <w:r w:rsidRPr="008D7087">
        <w:rPr>
          <w:rFonts w:eastAsia="BatangChe"/>
          <w:szCs w:val="28"/>
        </w:rPr>
        <w:t xml:space="preserve"> </w:t>
      </w:r>
      <w:r w:rsidRPr="008D7087">
        <w:rPr>
          <w:rFonts w:eastAsia="BatangChe"/>
          <w:szCs w:val="28"/>
        </w:rPr>
        <w:t>토끼의</w:t>
      </w:r>
      <w:r w:rsidRPr="008D7087">
        <w:rPr>
          <w:rFonts w:eastAsia="BatangChe"/>
          <w:szCs w:val="28"/>
        </w:rPr>
        <w:t xml:space="preserve"> </w:t>
      </w:r>
      <w:r w:rsidRPr="008D7087">
        <w:rPr>
          <w:rFonts w:eastAsia="BatangChe"/>
          <w:szCs w:val="28"/>
        </w:rPr>
        <w:t>간을</w:t>
      </w:r>
      <w:r w:rsidRPr="008D7087">
        <w:rPr>
          <w:rFonts w:eastAsia="BatangChe"/>
          <w:szCs w:val="28"/>
        </w:rPr>
        <w:t xml:space="preserve"> </w:t>
      </w:r>
      <w:r w:rsidRPr="008D7087">
        <w:rPr>
          <w:rFonts w:eastAsia="BatangChe"/>
          <w:szCs w:val="28"/>
        </w:rPr>
        <w:t>먹어야</w:t>
      </w:r>
      <w:r w:rsidRPr="008D7087">
        <w:rPr>
          <w:rFonts w:eastAsia="BatangChe"/>
          <w:szCs w:val="28"/>
        </w:rPr>
        <w:t xml:space="preserve"> </w:t>
      </w:r>
      <w:r w:rsidRPr="008D7087">
        <w:rPr>
          <w:rFonts w:eastAsia="BatangChe"/>
          <w:szCs w:val="28"/>
        </w:rPr>
        <w:t>낫겠습니다</w:t>
      </w:r>
      <w:r w:rsidRPr="008D7087">
        <w:rPr>
          <w:rFonts w:eastAsia="BatangChe"/>
          <w:szCs w:val="28"/>
        </w:rPr>
        <w:t>.</w:t>
      </w:r>
    </w:p>
    <w:p w14:paraId="3B9CF7C6" w14:textId="77777777" w:rsidR="00F00A6F" w:rsidRPr="008D7087" w:rsidRDefault="00F00A6F" w:rsidP="005F7CAD">
      <w:pPr>
        <w:tabs>
          <w:tab w:val="left" w:pos="284"/>
          <w:tab w:val="left" w:pos="567"/>
          <w:tab w:val="left" w:pos="851"/>
        </w:tabs>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Ёнванним</w:t>
      </w:r>
      <w:proofErr w:type="spellEnd"/>
      <w:r w:rsidRPr="008D7087">
        <w:rPr>
          <w:rFonts w:eastAsia="BatangChe"/>
          <w:szCs w:val="28"/>
        </w:rPr>
        <w:t xml:space="preserve">, и </w:t>
      </w:r>
      <w:proofErr w:type="spellStart"/>
      <w:r w:rsidRPr="008D7087">
        <w:rPr>
          <w:rFonts w:eastAsia="BatangChe"/>
          <w:szCs w:val="28"/>
        </w:rPr>
        <w:t>пёнэнын</w:t>
      </w:r>
      <w:proofErr w:type="spellEnd"/>
      <w:r w:rsidRPr="008D7087">
        <w:rPr>
          <w:rFonts w:eastAsia="BatangChe"/>
          <w:szCs w:val="28"/>
        </w:rPr>
        <w:t xml:space="preserve"> тарын </w:t>
      </w:r>
      <w:proofErr w:type="spellStart"/>
      <w:r w:rsidRPr="008D7087">
        <w:rPr>
          <w:rFonts w:eastAsia="BatangChe"/>
          <w:szCs w:val="28"/>
        </w:rPr>
        <w:t>ягын</w:t>
      </w:r>
      <w:proofErr w:type="spellEnd"/>
      <w:r w:rsidRPr="008D7087">
        <w:rPr>
          <w:rFonts w:eastAsia="BatangChe"/>
          <w:szCs w:val="28"/>
        </w:rPr>
        <w:t xml:space="preserve"> </w:t>
      </w:r>
      <w:proofErr w:type="spellStart"/>
      <w:r w:rsidRPr="008D7087">
        <w:rPr>
          <w:rFonts w:eastAsia="BatangChe"/>
          <w:szCs w:val="28"/>
        </w:rPr>
        <w:t>аму</w:t>
      </w:r>
      <w:proofErr w:type="spellEnd"/>
      <w:r w:rsidRPr="008D7087">
        <w:rPr>
          <w:rFonts w:eastAsia="BatangChe"/>
          <w:szCs w:val="28"/>
        </w:rPr>
        <w:t xml:space="preserve"> </w:t>
      </w:r>
      <w:proofErr w:type="spellStart"/>
      <w:r w:rsidRPr="008D7087">
        <w:rPr>
          <w:rFonts w:eastAsia="BatangChe"/>
          <w:szCs w:val="28"/>
        </w:rPr>
        <w:t>соён</w:t>
      </w:r>
      <w:proofErr w:type="spellEnd"/>
      <w:r w:rsidRPr="008D7087">
        <w:rPr>
          <w:rFonts w:eastAsia="BatangChe"/>
          <w:szCs w:val="28"/>
        </w:rPr>
        <w:t xml:space="preserve"> </w:t>
      </w:r>
      <w:proofErr w:type="spellStart"/>
      <w:r w:rsidRPr="008D7087">
        <w:rPr>
          <w:rFonts w:eastAsia="BatangChe"/>
          <w:szCs w:val="28"/>
        </w:rPr>
        <w:t>опко</w:t>
      </w:r>
      <w:proofErr w:type="spellEnd"/>
      <w:r w:rsidRPr="008D7087">
        <w:rPr>
          <w:rFonts w:eastAsia="BatangChe"/>
          <w:szCs w:val="28"/>
        </w:rPr>
        <w:t xml:space="preserve"> </w:t>
      </w:r>
      <w:proofErr w:type="spellStart"/>
      <w:r w:rsidRPr="008D7087">
        <w:rPr>
          <w:rFonts w:eastAsia="BatangChe"/>
          <w:szCs w:val="28"/>
        </w:rPr>
        <w:t>очик</w:t>
      </w:r>
      <w:proofErr w:type="spellEnd"/>
      <w:r w:rsidRPr="008D7087">
        <w:rPr>
          <w:rFonts w:eastAsia="BatangChe"/>
          <w:szCs w:val="28"/>
        </w:rPr>
        <w:t xml:space="preserve"> </w:t>
      </w:r>
      <w:proofErr w:type="spellStart"/>
      <w:r w:rsidRPr="008D7087">
        <w:rPr>
          <w:rFonts w:eastAsia="BatangChe"/>
          <w:szCs w:val="28"/>
        </w:rPr>
        <w:t>тхоккиый</w:t>
      </w:r>
      <w:proofErr w:type="spellEnd"/>
      <w:r w:rsidRPr="008D7087">
        <w:rPr>
          <w:rFonts w:eastAsia="BatangChe"/>
          <w:szCs w:val="28"/>
        </w:rPr>
        <w:t xml:space="preserve"> </w:t>
      </w:r>
      <w:proofErr w:type="spellStart"/>
      <w:r w:rsidRPr="008D7087">
        <w:rPr>
          <w:rFonts w:eastAsia="BatangChe"/>
          <w:szCs w:val="28"/>
        </w:rPr>
        <w:t>каныль</w:t>
      </w:r>
      <w:proofErr w:type="spellEnd"/>
      <w:r w:rsidRPr="008D7087">
        <w:rPr>
          <w:rFonts w:eastAsia="BatangChe"/>
          <w:szCs w:val="28"/>
        </w:rPr>
        <w:t xml:space="preserve"> </w:t>
      </w:r>
      <w:proofErr w:type="spellStart"/>
      <w:r w:rsidRPr="008D7087">
        <w:rPr>
          <w:rFonts w:eastAsia="BatangChe"/>
          <w:szCs w:val="28"/>
        </w:rPr>
        <w:t>могоя</w:t>
      </w:r>
      <w:proofErr w:type="spellEnd"/>
      <w:r w:rsidRPr="008D7087">
        <w:rPr>
          <w:rFonts w:eastAsia="BatangChe"/>
          <w:szCs w:val="28"/>
        </w:rPr>
        <w:t xml:space="preserve"> </w:t>
      </w:r>
      <w:proofErr w:type="spellStart"/>
      <w:r w:rsidRPr="008D7087">
        <w:rPr>
          <w:rFonts w:eastAsia="BatangChe"/>
          <w:szCs w:val="28"/>
        </w:rPr>
        <w:t>наткэссымнида</w:t>
      </w:r>
      <w:proofErr w:type="spellEnd"/>
      <w:r w:rsidRPr="008D7087">
        <w:rPr>
          <w:rFonts w:eastAsia="BatangChe"/>
          <w:szCs w:val="28"/>
        </w:rPr>
        <w:t>]</w:t>
      </w:r>
    </w:p>
    <w:p w14:paraId="0FDA34EF" w14:textId="66A064DD" w:rsidR="00F00A6F" w:rsidRPr="008D7087" w:rsidRDefault="006A37AB" w:rsidP="005F7CAD">
      <w:pPr>
        <w:tabs>
          <w:tab w:val="left" w:pos="284"/>
          <w:tab w:val="left" w:pos="567"/>
          <w:tab w:val="left" w:pos="851"/>
        </w:tabs>
        <w:spacing w:after="0" w:line="240" w:lineRule="auto"/>
        <w:ind w:firstLine="709"/>
        <w:jc w:val="both"/>
        <w:rPr>
          <w:rFonts w:eastAsia="BatangChe"/>
          <w:i/>
          <w:iCs/>
          <w:szCs w:val="28"/>
        </w:rPr>
      </w:pPr>
      <w:r w:rsidRPr="008D7087">
        <w:rPr>
          <w:rFonts w:eastAsia="BatangChe"/>
          <w:i/>
          <w:iCs/>
          <w:szCs w:val="28"/>
        </w:rPr>
        <w:t>«</w:t>
      </w:r>
      <w:r w:rsidR="00F00A6F" w:rsidRPr="008D7087">
        <w:rPr>
          <w:rFonts w:eastAsia="BatangChe"/>
          <w:i/>
          <w:iCs/>
          <w:szCs w:val="28"/>
        </w:rPr>
        <w:t xml:space="preserve">Ваше величество король Дракон, от этой болезни никакого иного подходящего лекарства нет. Только если заячьей печени </w:t>
      </w:r>
      <w:proofErr w:type="gramStart"/>
      <w:r w:rsidR="00F00A6F" w:rsidRPr="008D7087">
        <w:rPr>
          <w:rFonts w:eastAsia="BatangChe"/>
          <w:i/>
          <w:iCs/>
          <w:szCs w:val="28"/>
        </w:rPr>
        <w:t>откушаете</w:t>
      </w:r>
      <w:proofErr w:type="gramEnd"/>
      <w:r w:rsidR="00F00A6F" w:rsidRPr="008D7087">
        <w:rPr>
          <w:rFonts w:eastAsia="BatangChe"/>
          <w:i/>
          <w:iCs/>
          <w:szCs w:val="28"/>
        </w:rPr>
        <w:t xml:space="preserve">, выздоровеете. </w:t>
      </w:r>
    </w:p>
    <w:p w14:paraId="412D6BAC" w14:textId="0B133BE6" w:rsidR="00F00A6F" w:rsidRPr="008D7087" w:rsidRDefault="00436FD1" w:rsidP="005F7CAD">
      <w:pPr>
        <w:tabs>
          <w:tab w:val="left" w:pos="284"/>
          <w:tab w:val="left" w:pos="567"/>
          <w:tab w:val="left" w:pos="851"/>
        </w:tabs>
        <w:spacing w:after="0" w:line="240" w:lineRule="auto"/>
        <w:ind w:firstLine="709"/>
        <w:jc w:val="both"/>
        <w:rPr>
          <w:rFonts w:eastAsia="BatangChe"/>
          <w:i/>
          <w:iCs/>
          <w:szCs w:val="28"/>
        </w:rPr>
      </w:pPr>
      <w:r w:rsidRPr="008D7087">
        <w:rPr>
          <w:rFonts w:eastAsia="BatangChe"/>
          <w:b/>
          <w:bCs/>
          <w:szCs w:val="28"/>
        </w:rPr>
        <w:lastRenderedPageBreak/>
        <w:t>Подстрочный перевод:</w:t>
      </w:r>
      <w:r w:rsidR="00F61C81" w:rsidRPr="008D7087">
        <w:rPr>
          <w:rFonts w:eastAsia="BatangChe"/>
          <w:b/>
          <w:bCs/>
          <w:szCs w:val="28"/>
        </w:rPr>
        <w:t xml:space="preserve"> </w:t>
      </w:r>
      <w:r w:rsidR="00744838" w:rsidRPr="008D7087">
        <w:rPr>
          <w:rFonts w:eastAsia="BatangChe"/>
          <w:b/>
          <w:bCs/>
          <w:szCs w:val="28"/>
        </w:rPr>
        <w:t>«</w:t>
      </w:r>
      <w:r w:rsidR="00F00A6F" w:rsidRPr="008D7087">
        <w:rPr>
          <w:rFonts w:eastAsia="BatangChe"/>
          <w:i/>
          <w:iCs/>
          <w:szCs w:val="28"/>
        </w:rPr>
        <w:t xml:space="preserve">Ваше величество король Дракон, от этой болезни другого иного лекарства, которое бы пригодилось, нет, только если заячьей печени откушаете </w:t>
      </w:r>
      <w:r w:rsidR="002F26EF">
        <w:rPr>
          <w:rFonts w:eastAsia="BatangChe"/>
          <w:i/>
          <w:iCs/>
          <w:szCs w:val="28"/>
        </w:rPr>
        <w:t>–</w:t>
      </w:r>
      <w:r w:rsidR="00F00A6F" w:rsidRPr="008D7087">
        <w:rPr>
          <w:rFonts w:eastAsia="BatangChe"/>
          <w:i/>
          <w:iCs/>
          <w:szCs w:val="28"/>
        </w:rPr>
        <w:t xml:space="preserve"> выздоровеете</w:t>
      </w:r>
      <w:r w:rsidR="00744838" w:rsidRPr="008D7087">
        <w:rPr>
          <w:rFonts w:eastAsia="BatangChe"/>
          <w:i/>
          <w:iCs/>
          <w:szCs w:val="28"/>
        </w:rPr>
        <w:t>»</w:t>
      </w:r>
      <w:r w:rsidR="00F00A6F" w:rsidRPr="008D7087">
        <w:rPr>
          <w:rFonts w:eastAsia="BatangChe"/>
          <w:i/>
          <w:iCs/>
          <w:szCs w:val="28"/>
        </w:rPr>
        <w:t xml:space="preserve">. </w:t>
      </w:r>
    </w:p>
    <w:p w14:paraId="06887DD4" w14:textId="3B0F007C" w:rsidR="00F00A6F" w:rsidRPr="008D7087" w:rsidRDefault="00F00A6F" w:rsidP="005F7CAD">
      <w:pPr>
        <w:tabs>
          <w:tab w:val="left" w:pos="284"/>
          <w:tab w:val="left" w:pos="567"/>
          <w:tab w:val="left" w:pos="851"/>
        </w:tabs>
        <w:spacing w:after="0" w:line="240" w:lineRule="auto"/>
        <w:ind w:firstLine="709"/>
        <w:jc w:val="both"/>
        <w:rPr>
          <w:rFonts w:eastAsia="BatangChe"/>
          <w:szCs w:val="28"/>
        </w:rPr>
      </w:pPr>
      <w:r w:rsidRPr="008D7087">
        <w:rPr>
          <w:rFonts w:eastAsia="BatangChe"/>
          <w:szCs w:val="28"/>
        </w:rPr>
        <w:t xml:space="preserve">В </w:t>
      </w:r>
      <w:r w:rsidR="00111749" w:rsidRPr="008D7087">
        <w:rPr>
          <w:rFonts w:eastAsia="BatangChe"/>
          <w:szCs w:val="28"/>
        </w:rPr>
        <w:t>переводе</w:t>
      </w:r>
      <w:r w:rsidRPr="008D7087">
        <w:rPr>
          <w:rFonts w:eastAsia="BatangChe"/>
          <w:szCs w:val="28"/>
        </w:rPr>
        <w:t xml:space="preserve"> глагол, связанный с человеческим состоянием </w:t>
      </w:r>
      <w:r w:rsidR="00744838" w:rsidRPr="008D7087">
        <w:rPr>
          <w:rFonts w:eastAsia="BatangChe"/>
          <w:szCs w:val="28"/>
        </w:rPr>
        <w:t>«</w:t>
      </w:r>
      <w:r w:rsidRPr="008D7087">
        <w:rPr>
          <w:rFonts w:eastAsia="BatangChe"/>
          <w:i/>
          <w:iCs/>
          <w:szCs w:val="28"/>
        </w:rPr>
        <w:t>выздороветь</w:t>
      </w:r>
      <w:r w:rsidR="00744838" w:rsidRPr="008D7087">
        <w:rPr>
          <w:rFonts w:eastAsia="BatangChe"/>
          <w:i/>
          <w:iCs/>
          <w:szCs w:val="28"/>
        </w:rPr>
        <w:t>»</w:t>
      </w:r>
      <w:r w:rsidRPr="008D7087">
        <w:rPr>
          <w:rFonts w:eastAsia="BatangChe"/>
          <w:i/>
          <w:iCs/>
          <w:szCs w:val="28"/>
        </w:rPr>
        <w:t xml:space="preserve"> </w:t>
      </w:r>
      <w:r w:rsidRPr="008D7087">
        <w:rPr>
          <w:rFonts w:eastAsia="BatangChe"/>
          <w:szCs w:val="28"/>
        </w:rPr>
        <w:t>переведен калькированием.</w:t>
      </w:r>
    </w:p>
    <w:p w14:paraId="3D4FE769" w14:textId="77777777" w:rsidR="00F00A6F" w:rsidRPr="008D7087" w:rsidRDefault="00F00A6F" w:rsidP="005F7CAD">
      <w:pPr>
        <w:tabs>
          <w:tab w:val="left" w:pos="284"/>
          <w:tab w:val="left" w:pos="567"/>
          <w:tab w:val="left" w:pos="851"/>
        </w:tabs>
        <w:spacing w:after="0" w:line="240" w:lineRule="auto"/>
        <w:ind w:firstLine="709"/>
        <w:jc w:val="both"/>
        <w:rPr>
          <w:rFonts w:eastAsia="BatangChe"/>
          <w:szCs w:val="28"/>
        </w:rPr>
      </w:pPr>
      <w:r w:rsidRPr="008D7087">
        <w:rPr>
          <w:rFonts w:eastAsia="BatangChe"/>
          <w:szCs w:val="28"/>
        </w:rPr>
        <w:t xml:space="preserve">Данный образ всегда ярко отражает корейскую культуру, поэтому зачастую переводится калькированием. Однако в некоторых случаях необходим переводческий комментарий, который дает представление о корейской культуре. </w:t>
      </w:r>
    </w:p>
    <w:p w14:paraId="2DC34C2B" w14:textId="116B4FF8" w:rsidR="00F00A6F" w:rsidRPr="008D7087" w:rsidRDefault="00F00A6F" w:rsidP="005F7CAD">
      <w:pPr>
        <w:tabs>
          <w:tab w:val="left" w:pos="284"/>
          <w:tab w:val="left" w:pos="567"/>
          <w:tab w:val="left" w:pos="851"/>
        </w:tabs>
        <w:spacing w:after="0" w:line="240" w:lineRule="auto"/>
        <w:ind w:firstLine="709"/>
        <w:jc w:val="both"/>
        <w:rPr>
          <w:rFonts w:eastAsia="BatangChe"/>
          <w:szCs w:val="28"/>
        </w:rPr>
      </w:pPr>
      <w:r w:rsidRPr="008D7087">
        <w:rPr>
          <w:rFonts w:eastAsia="BatangChe"/>
          <w:szCs w:val="28"/>
        </w:rPr>
        <w:t xml:space="preserve">Далее рассмотрим результаты лингвокультурологического анализа перевода средств вербализующих концепт </w:t>
      </w:r>
      <w:r w:rsidR="00205361" w:rsidRPr="008D7087">
        <w:rPr>
          <w:rFonts w:eastAsia="BatangChe"/>
          <w:i/>
          <w:iCs/>
          <w:szCs w:val="28"/>
        </w:rPr>
        <w:t>«</w:t>
      </w:r>
      <w:r w:rsidR="008C3B91" w:rsidRPr="008D7087">
        <w:rPr>
          <w:rFonts w:eastAsia="BatangChe"/>
          <w:i/>
          <w:iCs/>
          <w:szCs w:val="28"/>
        </w:rPr>
        <w:t xml:space="preserve">жизнь» </w:t>
      </w:r>
      <w:r w:rsidRPr="008D7087">
        <w:rPr>
          <w:rFonts w:eastAsia="BatangChe"/>
          <w:szCs w:val="28"/>
        </w:rPr>
        <w:t>в произведении «Верная Чхунхян»</w:t>
      </w:r>
    </w:p>
    <w:p w14:paraId="384DD315" w14:textId="77777777" w:rsidR="00F00A6F" w:rsidRPr="008D7087" w:rsidRDefault="00F00A6F" w:rsidP="005F7CAD">
      <w:pPr>
        <w:tabs>
          <w:tab w:val="left" w:pos="851"/>
        </w:tabs>
        <w:spacing w:after="0" w:line="240" w:lineRule="auto"/>
        <w:ind w:firstLine="709"/>
        <w:jc w:val="both"/>
        <w:rPr>
          <w:rFonts w:eastAsia="BatangChe"/>
          <w:szCs w:val="28"/>
        </w:rPr>
      </w:pPr>
      <w:r w:rsidRPr="008D7087">
        <w:rPr>
          <w:rFonts w:eastAsia="BatangChe"/>
          <w:szCs w:val="28"/>
        </w:rPr>
        <w:t>비와</w:t>
      </w:r>
      <w:r w:rsidRPr="008D7087">
        <w:rPr>
          <w:rFonts w:eastAsia="BatangChe"/>
          <w:szCs w:val="28"/>
        </w:rPr>
        <w:t xml:space="preserve"> </w:t>
      </w:r>
      <w:r w:rsidRPr="008D7087">
        <w:rPr>
          <w:rFonts w:eastAsia="BatangChe"/>
          <w:szCs w:val="28"/>
        </w:rPr>
        <w:t>바람도</w:t>
      </w:r>
      <w:r w:rsidRPr="008D7087">
        <w:rPr>
          <w:rFonts w:eastAsia="BatangChe"/>
          <w:szCs w:val="28"/>
        </w:rPr>
        <w:t xml:space="preserve"> </w:t>
      </w:r>
      <w:r w:rsidRPr="008D7087">
        <w:rPr>
          <w:rFonts w:eastAsia="BatangChe"/>
          <w:szCs w:val="28"/>
        </w:rPr>
        <w:t>알맞게</w:t>
      </w:r>
      <w:r w:rsidRPr="008D7087">
        <w:rPr>
          <w:rFonts w:eastAsia="BatangChe"/>
          <w:szCs w:val="28"/>
        </w:rPr>
        <w:t xml:space="preserve"> </w:t>
      </w:r>
      <w:r w:rsidRPr="008D7087">
        <w:rPr>
          <w:rFonts w:eastAsia="BatangChe"/>
          <w:szCs w:val="28"/>
        </w:rPr>
        <w:t>조화를</w:t>
      </w:r>
      <w:r w:rsidRPr="008D7087">
        <w:rPr>
          <w:rFonts w:eastAsia="BatangChe"/>
          <w:szCs w:val="28"/>
        </w:rPr>
        <w:t xml:space="preserve"> </w:t>
      </w:r>
      <w:r w:rsidRPr="008D7087">
        <w:rPr>
          <w:rFonts w:eastAsia="BatangChe"/>
          <w:szCs w:val="28"/>
        </w:rPr>
        <w:t>이루니</w:t>
      </w:r>
      <w:r w:rsidRPr="008D7087">
        <w:rPr>
          <w:rFonts w:eastAsia="BatangChe"/>
          <w:szCs w:val="28"/>
        </w:rPr>
        <w:t xml:space="preserve">, </w:t>
      </w:r>
      <w:r w:rsidRPr="008D7087">
        <w:rPr>
          <w:rFonts w:eastAsia="BatangChe"/>
          <w:szCs w:val="28"/>
        </w:rPr>
        <w:t>배불리</w:t>
      </w:r>
      <w:r w:rsidRPr="008D7087">
        <w:rPr>
          <w:rFonts w:eastAsia="BatangChe"/>
          <w:szCs w:val="28"/>
        </w:rPr>
        <w:t xml:space="preserve"> </w:t>
      </w:r>
      <w:r w:rsidRPr="008D7087">
        <w:rPr>
          <w:rFonts w:eastAsia="BatangChe"/>
          <w:szCs w:val="28"/>
        </w:rPr>
        <w:t>먹고</w:t>
      </w:r>
      <w:r w:rsidRPr="008D7087">
        <w:rPr>
          <w:rFonts w:eastAsia="BatangChe"/>
          <w:szCs w:val="28"/>
        </w:rPr>
        <w:t xml:space="preserve"> </w:t>
      </w:r>
      <w:r w:rsidRPr="008D7087">
        <w:rPr>
          <w:rFonts w:eastAsia="BatangChe"/>
          <w:szCs w:val="28"/>
        </w:rPr>
        <w:t>두드리며</w:t>
      </w:r>
      <w:r w:rsidRPr="008D7087">
        <w:rPr>
          <w:rFonts w:eastAsia="BatangChe"/>
          <w:szCs w:val="28"/>
        </w:rPr>
        <w:t xml:space="preserve"> </w:t>
      </w:r>
      <w:r w:rsidRPr="008D7087">
        <w:rPr>
          <w:rFonts w:eastAsia="BatangChe"/>
          <w:szCs w:val="28"/>
        </w:rPr>
        <w:t>부르는</w:t>
      </w:r>
      <w:r w:rsidRPr="008D7087">
        <w:rPr>
          <w:rFonts w:eastAsia="BatangChe"/>
          <w:szCs w:val="28"/>
        </w:rPr>
        <w:t xml:space="preserve"> </w:t>
      </w:r>
      <w:r w:rsidRPr="008D7087">
        <w:rPr>
          <w:rFonts w:eastAsia="BatangChe"/>
          <w:szCs w:val="28"/>
        </w:rPr>
        <w:t>백성들의</w:t>
      </w:r>
      <w:r w:rsidRPr="008D7087">
        <w:rPr>
          <w:rFonts w:eastAsia="BatangChe"/>
          <w:szCs w:val="28"/>
        </w:rPr>
        <w:t xml:space="preserve"> </w:t>
      </w:r>
      <w:r w:rsidRPr="008D7087">
        <w:rPr>
          <w:rFonts w:eastAsia="BatangChe"/>
          <w:szCs w:val="28"/>
        </w:rPr>
        <w:t>격양가는</w:t>
      </w:r>
      <w:r w:rsidRPr="008D7087">
        <w:rPr>
          <w:rFonts w:eastAsia="BatangChe"/>
          <w:szCs w:val="28"/>
        </w:rPr>
        <w:t xml:space="preserve"> </w:t>
      </w:r>
      <w:r w:rsidRPr="008D7087">
        <w:rPr>
          <w:rFonts w:eastAsia="BatangChe"/>
          <w:szCs w:val="28"/>
        </w:rPr>
        <w:t>곳곳에서</w:t>
      </w:r>
      <w:r w:rsidRPr="008D7087">
        <w:rPr>
          <w:rFonts w:eastAsia="BatangChe"/>
          <w:szCs w:val="28"/>
        </w:rPr>
        <w:t xml:space="preserve"> </w:t>
      </w:r>
      <w:r w:rsidRPr="008D7087">
        <w:rPr>
          <w:rFonts w:eastAsia="BatangChe"/>
          <w:szCs w:val="28"/>
        </w:rPr>
        <w:t>들려왔다</w:t>
      </w:r>
      <w:r w:rsidRPr="008D7087">
        <w:rPr>
          <w:rFonts w:eastAsia="BatangChe"/>
          <w:szCs w:val="28"/>
        </w:rPr>
        <w:t>.</w:t>
      </w:r>
    </w:p>
    <w:p w14:paraId="1CA78EB8" w14:textId="49926B37" w:rsidR="00F00A6F" w:rsidRPr="008D7087" w:rsidRDefault="00F00A6F" w:rsidP="005F7CAD">
      <w:pPr>
        <w:spacing w:after="0" w:line="240" w:lineRule="auto"/>
        <w:ind w:firstLine="709"/>
        <w:jc w:val="both"/>
        <w:rPr>
          <w:rFonts w:eastAsia="BatangChe"/>
          <w:szCs w:val="28"/>
        </w:rPr>
      </w:pPr>
      <w:r w:rsidRPr="008D7087">
        <w:rPr>
          <w:rFonts w:eastAsia="BatangChe"/>
          <w:szCs w:val="28"/>
        </w:rPr>
        <w:t xml:space="preserve">[пива </w:t>
      </w:r>
      <w:proofErr w:type="spellStart"/>
      <w:r w:rsidRPr="008D7087">
        <w:rPr>
          <w:rFonts w:eastAsia="BatangChe"/>
          <w:szCs w:val="28"/>
        </w:rPr>
        <w:t>парамдо</w:t>
      </w:r>
      <w:proofErr w:type="spellEnd"/>
      <w:r w:rsidRPr="008D7087">
        <w:rPr>
          <w:rFonts w:eastAsia="BatangChe"/>
          <w:szCs w:val="28"/>
        </w:rPr>
        <w:t xml:space="preserve"> </w:t>
      </w:r>
      <w:proofErr w:type="spellStart"/>
      <w:r w:rsidRPr="008D7087">
        <w:rPr>
          <w:rFonts w:eastAsia="BatangChe"/>
          <w:szCs w:val="28"/>
        </w:rPr>
        <w:t>альматке</w:t>
      </w:r>
      <w:proofErr w:type="spellEnd"/>
      <w:r w:rsidRPr="008D7087">
        <w:rPr>
          <w:rFonts w:eastAsia="BatangChe"/>
          <w:szCs w:val="28"/>
        </w:rPr>
        <w:t xml:space="preserve"> </w:t>
      </w:r>
      <w:proofErr w:type="spellStart"/>
      <w:r w:rsidRPr="008D7087">
        <w:rPr>
          <w:rFonts w:eastAsia="BatangChe"/>
          <w:szCs w:val="28"/>
        </w:rPr>
        <w:t>чохварыль</w:t>
      </w:r>
      <w:proofErr w:type="spellEnd"/>
      <w:r w:rsidRPr="008D7087">
        <w:rPr>
          <w:rFonts w:eastAsia="BatangChe"/>
          <w:szCs w:val="28"/>
        </w:rPr>
        <w:t xml:space="preserve"> </w:t>
      </w:r>
      <w:proofErr w:type="spellStart"/>
      <w:r w:rsidRPr="008D7087">
        <w:rPr>
          <w:rFonts w:eastAsia="BatangChe"/>
          <w:szCs w:val="28"/>
        </w:rPr>
        <w:t>ируни</w:t>
      </w:r>
      <w:proofErr w:type="spellEnd"/>
      <w:r w:rsidRPr="008D7087">
        <w:rPr>
          <w:rFonts w:eastAsia="BatangChe"/>
          <w:szCs w:val="28"/>
        </w:rPr>
        <w:t xml:space="preserve">, </w:t>
      </w:r>
      <w:proofErr w:type="spellStart"/>
      <w:r w:rsidRPr="008D7087">
        <w:rPr>
          <w:rFonts w:eastAsia="BatangChe"/>
          <w:szCs w:val="28"/>
        </w:rPr>
        <w:t>пепылли</w:t>
      </w:r>
      <w:proofErr w:type="spellEnd"/>
      <w:r w:rsidRPr="008D7087">
        <w:rPr>
          <w:rFonts w:eastAsia="BatangChe"/>
          <w:szCs w:val="28"/>
        </w:rPr>
        <w:t xml:space="preserve"> мокко </w:t>
      </w:r>
      <w:proofErr w:type="spellStart"/>
      <w:r w:rsidRPr="008D7087">
        <w:rPr>
          <w:rFonts w:eastAsia="BatangChe"/>
          <w:szCs w:val="28"/>
        </w:rPr>
        <w:t>турымён</w:t>
      </w:r>
      <w:proofErr w:type="spellEnd"/>
      <w:r w:rsidRPr="008D7087">
        <w:rPr>
          <w:rFonts w:eastAsia="BatangChe"/>
          <w:szCs w:val="28"/>
        </w:rPr>
        <w:t xml:space="preserve"> </w:t>
      </w:r>
      <w:proofErr w:type="spellStart"/>
      <w:r w:rsidRPr="008D7087">
        <w:rPr>
          <w:rFonts w:eastAsia="BatangChe"/>
          <w:szCs w:val="28"/>
        </w:rPr>
        <w:t>пурынын</w:t>
      </w:r>
      <w:proofErr w:type="spellEnd"/>
      <w:r w:rsidRPr="008D7087">
        <w:rPr>
          <w:rFonts w:eastAsia="BatangChe"/>
          <w:szCs w:val="28"/>
        </w:rPr>
        <w:t xml:space="preserve"> </w:t>
      </w:r>
      <w:proofErr w:type="spellStart"/>
      <w:r w:rsidRPr="008D7087">
        <w:rPr>
          <w:rFonts w:eastAsia="BatangChe"/>
          <w:szCs w:val="28"/>
        </w:rPr>
        <w:t>пексондыльэ</w:t>
      </w:r>
      <w:proofErr w:type="spellEnd"/>
      <w:r w:rsidRPr="008D7087">
        <w:rPr>
          <w:rFonts w:eastAsia="BatangChe"/>
          <w:szCs w:val="28"/>
        </w:rPr>
        <w:t xml:space="preserve"> </w:t>
      </w:r>
      <w:proofErr w:type="spellStart"/>
      <w:r w:rsidRPr="008D7087">
        <w:rPr>
          <w:rFonts w:eastAsia="BatangChe"/>
          <w:szCs w:val="28"/>
        </w:rPr>
        <w:t>кёкянканын</w:t>
      </w:r>
      <w:proofErr w:type="spellEnd"/>
      <w:r w:rsidRPr="008D7087">
        <w:rPr>
          <w:rFonts w:eastAsia="BatangChe"/>
          <w:szCs w:val="28"/>
        </w:rPr>
        <w:t xml:space="preserve"> </w:t>
      </w:r>
      <w:proofErr w:type="spellStart"/>
      <w:r w:rsidRPr="008D7087">
        <w:rPr>
          <w:rFonts w:eastAsia="BatangChe"/>
          <w:szCs w:val="28"/>
        </w:rPr>
        <w:t>готготэсо</w:t>
      </w:r>
      <w:proofErr w:type="spellEnd"/>
      <w:r w:rsidRPr="008D7087">
        <w:rPr>
          <w:rFonts w:eastAsia="BatangChe"/>
          <w:szCs w:val="28"/>
        </w:rPr>
        <w:t xml:space="preserve"> </w:t>
      </w:r>
      <w:proofErr w:type="spellStart"/>
      <w:r w:rsidRPr="008D7087">
        <w:rPr>
          <w:rFonts w:eastAsia="BatangChe"/>
          <w:szCs w:val="28"/>
        </w:rPr>
        <w:t>тылёватта</w:t>
      </w:r>
      <w:proofErr w:type="spellEnd"/>
      <w:r w:rsidRPr="008D7087">
        <w:rPr>
          <w:rFonts w:eastAsia="BatangChe"/>
          <w:szCs w:val="28"/>
        </w:rPr>
        <w:t>]</w:t>
      </w:r>
      <w:r w:rsidR="00744838" w:rsidRPr="008D7087">
        <w:rPr>
          <w:rFonts w:eastAsia="BatangChe"/>
          <w:szCs w:val="28"/>
        </w:rPr>
        <w:t>.</w:t>
      </w:r>
    </w:p>
    <w:p w14:paraId="631AE443" w14:textId="462E84EC" w:rsidR="00F00A6F" w:rsidRPr="008D7087" w:rsidRDefault="00744838" w:rsidP="005F7CAD">
      <w:pPr>
        <w:spacing w:after="0" w:line="240" w:lineRule="auto"/>
        <w:ind w:firstLine="709"/>
        <w:jc w:val="both"/>
        <w:rPr>
          <w:rFonts w:eastAsia="BatangChe"/>
          <w:i/>
          <w:szCs w:val="28"/>
        </w:rPr>
      </w:pPr>
      <w:r w:rsidRPr="008D7087">
        <w:rPr>
          <w:rFonts w:eastAsia="BatangChe"/>
          <w:i/>
          <w:szCs w:val="28"/>
        </w:rPr>
        <w:t>«</w:t>
      </w:r>
      <w:r w:rsidR="00F00A6F" w:rsidRPr="008D7087">
        <w:rPr>
          <w:rFonts w:eastAsia="BatangChe"/>
          <w:i/>
          <w:szCs w:val="28"/>
        </w:rPr>
        <w:t>Ветры и дожди случались в свое время, народ жил в мире и покое, повсюду распевали, как говорится, песню игрока в биту</w:t>
      </w:r>
      <w:r w:rsidRPr="008D7087">
        <w:rPr>
          <w:rFonts w:eastAsia="BatangChe"/>
          <w:i/>
          <w:szCs w:val="28"/>
        </w:rPr>
        <w:t>»</w:t>
      </w:r>
      <w:r w:rsidR="00F00A6F" w:rsidRPr="008D7087">
        <w:rPr>
          <w:rFonts w:eastAsia="BatangChe"/>
          <w:i/>
          <w:szCs w:val="28"/>
        </w:rPr>
        <w:t xml:space="preserve">. </w:t>
      </w:r>
    </w:p>
    <w:p w14:paraId="19B3B9C1" w14:textId="717193F1" w:rsidR="00F00A6F" w:rsidRPr="008D7087" w:rsidRDefault="00F00A6F" w:rsidP="005F7CAD">
      <w:pPr>
        <w:spacing w:after="0" w:line="240" w:lineRule="auto"/>
        <w:ind w:firstLine="709"/>
        <w:jc w:val="both"/>
        <w:rPr>
          <w:rFonts w:eastAsia="BatangChe"/>
          <w:szCs w:val="28"/>
        </w:rPr>
      </w:pPr>
      <w:r w:rsidRPr="008D7087">
        <w:rPr>
          <w:rFonts w:eastAsia="BatangChe"/>
          <w:szCs w:val="28"/>
        </w:rPr>
        <w:t xml:space="preserve"> </w:t>
      </w:r>
      <w:r w:rsidR="00436FD1" w:rsidRPr="008D7087">
        <w:rPr>
          <w:rFonts w:eastAsia="BatangChe"/>
          <w:b/>
          <w:bCs/>
          <w:szCs w:val="28"/>
        </w:rPr>
        <w:t>Подстрочный перевод:</w:t>
      </w:r>
      <w:r w:rsidR="00F61C81" w:rsidRPr="008D7087">
        <w:rPr>
          <w:rFonts w:eastAsia="BatangChe"/>
          <w:b/>
          <w:bCs/>
          <w:szCs w:val="28"/>
        </w:rPr>
        <w:t xml:space="preserve"> </w:t>
      </w:r>
      <w:r w:rsidR="00744838" w:rsidRPr="008D7087">
        <w:rPr>
          <w:rFonts w:eastAsia="BatangChe"/>
          <w:b/>
          <w:bCs/>
          <w:szCs w:val="28"/>
        </w:rPr>
        <w:t>«</w:t>
      </w:r>
      <w:r w:rsidR="00761209" w:rsidRPr="008D7087">
        <w:rPr>
          <w:rFonts w:eastAsia="BatangChe"/>
          <w:i/>
          <w:szCs w:val="28"/>
        </w:rPr>
        <w:t xml:space="preserve">Дожди </w:t>
      </w:r>
      <w:r w:rsidRPr="008D7087">
        <w:rPr>
          <w:rFonts w:eastAsia="BatangChe"/>
          <w:i/>
          <w:szCs w:val="28"/>
        </w:rPr>
        <w:t>и ветры достигали гармонии, народ был сыт и распевал песню игрока в биту</w:t>
      </w:r>
      <w:r w:rsidR="00744838" w:rsidRPr="008D7087">
        <w:rPr>
          <w:rFonts w:eastAsia="BatangChe"/>
          <w:i/>
          <w:szCs w:val="28"/>
        </w:rPr>
        <w:t>»</w:t>
      </w:r>
      <w:r w:rsidRPr="008D7087">
        <w:rPr>
          <w:rFonts w:eastAsia="BatangChe"/>
          <w:szCs w:val="28"/>
        </w:rPr>
        <w:t xml:space="preserve">. В данном примере следует </w:t>
      </w:r>
      <w:r w:rsidRPr="008D7087">
        <w:rPr>
          <w:rFonts w:eastAsia="BatangChe"/>
          <w:bCs/>
          <w:szCs w:val="28"/>
        </w:rPr>
        <w:t>обратить</w:t>
      </w:r>
      <w:r w:rsidRPr="008D7087">
        <w:rPr>
          <w:rFonts w:eastAsia="BatangChe"/>
          <w:b/>
          <w:szCs w:val="28"/>
        </w:rPr>
        <w:t xml:space="preserve"> </w:t>
      </w:r>
      <w:r w:rsidRPr="008D7087">
        <w:rPr>
          <w:rFonts w:eastAsia="BatangChe"/>
          <w:szCs w:val="28"/>
        </w:rPr>
        <w:t xml:space="preserve">внимание на словосочетание </w:t>
      </w:r>
      <w:r w:rsidRPr="008D7087">
        <w:rPr>
          <w:rFonts w:eastAsia="BatangChe"/>
          <w:szCs w:val="28"/>
        </w:rPr>
        <w:t>조화를</w:t>
      </w:r>
      <w:r w:rsidRPr="008D7087">
        <w:rPr>
          <w:rFonts w:eastAsia="BatangChe"/>
          <w:szCs w:val="28"/>
        </w:rPr>
        <w:t xml:space="preserve"> </w:t>
      </w:r>
      <w:r w:rsidRPr="008D7087">
        <w:rPr>
          <w:rFonts w:eastAsia="BatangChe"/>
          <w:szCs w:val="28"/>
        </w:rPr>
        <w:t>이루니</w:t>
      </w:r>
      <w:r w:rsidRPr="008D7087">
        <w:rPr>
          <w:rFonts w:eastAsia="BatangChe"/>
          <w:szCs w:val="28"/>
        </w:rPr>
        <w:t xml:space="preserve"> [</w:t>
      </w:r>
      <w:proofErr w:type="spellStart"/>
      <w:r w:rsidRPr="008D7087">
        <w:rPr>
          <w:rFonts w:eastAsia="BatangChe"/>
          <w:szCs w:val="28"/>
        </w:rPr>
        <w:t>чохварыль</w:t>
      </w:r>
      <w:proofErr w:type="spellEnd"/>
      <w:r w:rsidRPr="008D7087">
        <w:rPr>
          <w:rFonts w:eastAsia="BatangChe"/>
          <w:szCs w:val="28"/>
        </w:rPr>
        <w:t xml:space="preserve"> </w:t>
      </w:r>
      <w:proofErr w:type="spellStart"/>
      <w:r w:rsidRPr="008D7087">
        <w:rPr>
          <w:rFonts w:eastAsia="BatangChe"/>
          <w:szCs w:val="28"/>
        </w:rPr>
        <w:t>ируни</w:t>
      </w:r>
      <w:proofErr w:type="spellEnd"/>
      <w:r w:rsidRPr="008D7087">
        <w:rPr>
          <w:rFonts w:eastAsia="BatangChe"/>
          <w:szCs w:val="28"/>
        </w:rPr>
        <w:t>]</w:t>
      </w:r>
      <w:r w:rsidR="00055FB9" w:rsidRPr="008D7087">
        <w:rPr>
          <w:rFonts w:eastAsia="BatangChe"/>
          <w:szCs w:val="28"/>
        </w:rPr>
        <w:t xml:space="preserve"> </w:t>
      </w:r>
      <w:r w:rsidR="00761209" w:rsidRPr="008D7087">
        <w:rPr>
          <w:rFonts w:eastAsia="BatangChe"/>
          <w:szCs w:val="28"/>
        </w:rPr>
        <w:t>«</w:t>
      </w:r>
      <w:r w:rsidRPr="008D7087">
        <w:rPr>
          <w:rFonts w:eastAsia="BatangChe"/>
          <w:i/>
          <w:szCs w:val="28"/>
        </w:rPr>
        <w:t>достижение гармонии</w:t>
      </w:r>
      <w:r w:rsidR="00761209" w:rsidRPr="008D7087">
        <w:rPr>
          <w:rFonts w:eastAsia="BatangChe"/>
          <w:i/>
          <w:szCs w:val="28"/>
        </w:rPr>
        <w:t>»</w:t>
      </w:r>
      <w:r w:rsidRPr="008D7087">
        <w:rPr>
          <w:rFonts w:eastAsia="BatangChe"/>
          <w:szCs w:val="28"/>
        </w:rPr>
        <w:t>,</w:t>
      </w:r>
      <w:r w:rsidR="00761209" w:rsidRPr="008D7087">
        <w:rPr>
          <w:rFonts w:eastAsia="BatangChe"/>
          <w:szCs w:val="28"/>
        </w:rPr>
        <w:t xml:space="preserve"> которое</w:t>
      </w:r>
      <w:r w:rsidRPr="008D7087">
        <w:rPr>
          <w:rFonts w:eastAsia="BatangChe"/>
          <w:szCs w:val="28"/>
        </w:rPr>
        <w:t xml:space="preserve"> в переводе транслятор заменил на «</w:t>
      </w:r>
      <w:r w:rsidRPr="008D7087">
        <w:rPr>
          <w:rFonts w:eastAsia="BatangChe"/>
          <w:i/>
          <w:iCs/>
          <w:szCs w:val="28"/>
        </w:rPr>
        <w:t>народ жил в мире и покое</w:t>
      </w:r>
      <w:r w:rsidRPr="008D7087">
        <w:rPr>
          <w:rFonts w:eastAsia="BatangChe"/>
          <w:szCs w:val="28"/>
        </w:rPr>
        <w:t xml:space="preserve">». Данный прием не отображает важности гармонии в корейской культуре. </w:t>
      </w:r>
      <w:r w:rsidRPr="008D7087">
        <w:rPr>
          <w:rFonts w:eastAsia="BatangChe"/>
          <w:szCs w:val="28"/>
          <w:lang w:val="en-US"/>
        </w:rPr>
        <w:t>조화</w:t>
      </w:r>
      <w:r w:rsidR="00761209" w:rsidRPr="008D7087">
        <w:rPr>
          <w:rFonts w:eastAsia="BatangChe"/>
          <w:szCs w:val="28"/>
        </w:rPr>
        <w:t xml:space="preserve"> [</w:t>
      </w:r>
      <w:proofErr w:type="spellStart"/>
      <w:r w:rsidR="00761209" w:rsidRPr="008D7087">
        <w:rPr>
          <w:rFonts w:eastAsia="BatangChe"/>
          <w:szCs w:val="28"/>
        </w:rPr>
        <w:t>чохва</w:t>
      </w:r>
      <w:proofErr w:type="spellEnd"/>
      <w:r w:rsidR="00761209" w:rsidRPr="008D7087">
        <w:rPr>
          <w:rFonts w:eastAsia="BatangChe"/>
          <w:szCs w:val="28"/>
        </w:rPr>
        <w:t>] «</w:t>
      </w:r>
      <w:r w:rsidRPr="008D7087">
        <w:rPr>
          <w:rFonts w:eastAsia="BatangChe"/>
          <w:szCs w:val="28"/>
        </w:rPr>
        <w:t>гармония</w:t>
      </w:r>
      <w:r w:rsidR="00761209" w:rsidRPr="008D7087">
        <w:rPr>
          <w:rFonts w:eastAsia="BatangChe"/>
          <w:szCs w:val="28"/>
        </w:rPr>
        <w:t>»</w:t>
      </w:r>
      <w:r w:rsidRPr="008D7087">
        <w:rPr>
          <w:rFonts w:eastAsia="BatangChe"/>
          <w:szCs w:val="28"/>
        </w:rPr>
        <w:t xml:space="preserve"> занимает очень важное место в корейской культуре. В толковом словаре корейского языка гармонией называется принцип Матери Природы, которая создает и питает все сущее. Все вещи во Вселенной созданы по такому принципу</w:t>
      </w:r>
      <w:r w:rsidR="00761209" w:rsidRPr="008D7087">
        <w:rPr>
          <w:rFonts w:eastAsia="BatangChe"/>
          <w:szCs w:val="28"/>
        </w:rPr>
        <w:t>: с</w:t>
      </w:r>
      <w:r w:rsidRPr="008D7087">
        <w:rPr>
          <w:rFonts w:eastAsia="BatangChe"/>
          <w:szCs w:val="28"/>
        </w:rPr>
        <w:t>обытие, ставшее настолько волшебным, что невозможно понять, как оно произошло. Или изобретательность в украшении вещей [</w:t>
      </w:r>
      <w:bookmarkStart w:id="228" w:name="_Hlk126664750"/>
      <w:r w:rsidR="00D51F57" w:rsidRPr="008D7087">
        <w:rPr>
          <w:rFonts w:eastAsia="BatangChe"/>
          <w:szCs w:val="28"/>
        </w:rPr>
        <w:t>85</w:t>
      </w:r>
      <w:r w:rsidRPr="008D7087">
        <w:rPr>
          <w:rFonts w:eastAsia="BatangChe"/>
          <w:szCs w:val="28"/>
        </w:rPr>
        <w:t>].</w:t>
      </w:r>
    </w:p>
    <w:bookmarkEnd w:id="228"/>
    <w:p w14:paraId="1EE9EBAB" w14:textId="5E1D061B" w:rsidR="00F00A6F" w:rsidRPr="008D7087" w:rsidRDefault="00F00A6F" w:rsidP="005F7CAD">
      <w:pPr>
        <w:spacing w:after="0" w:line="240" w:lineRule="auto"/>
        <w:ind w:firstLine="709"/>
        <w:jc w:val="both"/>
        <w:rPr>
          <w:rFonts w:eastAsia="BatangChe"/>
          <w:szCs w:val="28"/>
        </w:rPr>
      </w:pPr>
      <w:r w:rsidRPr="008D7087">
        <w:rPr>
          <w:rFonts w:eastAsia="BatangChe"/>
          <w:szCs w:val="28"/>
        </w:rPr>
        <w:t>Однако определение не отображает все</w:t>
      </w:r>
      <w:r w:rsidR="00761209" w:rsidRPr="008D7087">
        <w:rPr>
          <w:rFonts w:eastAsia="BatangChe"/>
          <w:szCs w:val="28"/>
        </w:rPr>
        <w:t>,</w:t>
      </w:r>
      <w:r w:rsidRPr="008D7087">
        <w:rPr>
          <w:rFonts w:eastAsia="BatangChe"/>
          <w:szCs w:val="28"/>
        </w:rPr>
        <w:t xml:space="preserve"> что включает в себя это понятие. Гармония гласных в корейском алфавите так</w:t>
      </w:r>
      <w:r w:rsidR="00761209" w:rsidRPr="008D7087">
        <w:rPr>
          <w:rFonts w:eastAsia="BatangChe"/>
          <w:szCs w:val="28"/>
        </w:rPr>
        <w:t xml:space="preserve"> </w:t>
      </w:r>
      <w:r w:rsidRPr="008D7087">
        <w:rPr>
          <w:rFonts w:eastAsia="BatangChe"/>
          <w:szCs w:val="28"/>
        </w:rPr>
        <w:t xml:space="preserve">же </w:t>
      </w:r>
      <w:proofErr w:type="spellStart"/>
      <w:r w:rsidR="00761209" w:rsidRPr="008D7087">
        <w:rPr>
          <w:rFonts w:eastAsia="BatangChe"/>
          <w:szCs w:val="28"/>
        </w:rPr>
        <w:t>важана</w:t>
      </w:r>
      <w:proofErr w:type="spellEnd"/>
      <w:r w:rsidR="00761209" w:rsidRPr="008D7087">
        <w:rPr>
          <w:rFonts w:eastAsia="BatangChe"/>
          <w:szCs w:val="28"/>
        </w:rPr>
        <w:t xml:space="preserve">, как </w:t>
      </w:r>
      <w:r w:rsidRPr="008D7087">
        <w:rPr>
          <w:rFonts w:eastAsia="BatangChe"/>
          <w:szCs w:val="28"/>
        </w:rPr>
        <w:t>гармония вкуса в кор</w:t>
      </w:r>
      <w:r w:rsidR="00761209" w:rsidRPr="008D7087">
        <w:rPr>
          <w:rFonts w:eastAsia="BatangChe"/>
          <w:szCs w:val="28"/>
        </w:rPr>
        <w:t xml:space="preserve">ейской кухне, гармония в делах. Это связано с </w:t>
      </w:r>
      <w:proofErr w:type="spellStart"/>
      <w:r w:rsidRPr="008D7087">
        <w:rPr>
          <w:rFonts w:eastAsia="BatangChe"/>
          <w:szCs w:val="28"/>
        </w:rPr>
        <w:t>даозисм</w:t>
      </w:r>
      <w:r w:rsidR="00761209" w:rsidRPr="008D7087">
        <w:rPr>
          <w:rFonts w:eastAsia="BatangChe"/>
          <w:szCs w:val="28"/>
        </w:rPr>
        <w:t>ом</w:t>
      </w:r>
      <w:proofErr w:type="spellEnd"/>
      <w:r w:rsidRPr="008D7087">
        <w:rPr>
          <w:rFonts w:eastAsia="BatangChe"/>
          <w:szCs w:val="28"/>
        </w:rPr>
        <w:t xml:space="preserve">: гармонизация внутренних сил организма с природой с помощью энергии </w:t>
      </w:r>
      <w:r w:rsidRPr="008D7087">
        <w:rPr>
          <w:rFonts w:eastAsia="BatangChe"/>
          <w:szCs w:val="28"/>
        </w:rPr>
        <w:t>풍수</w:t>
      </w:r>
      <w:r w:rsidRPr="008D7087">
        <w:rPr>
          <w:rFonts w:eastAsia="BatangChe"/>
          <w:szCs w:val="28"/>
        </w:rPr>
        <w:t xml:space="preserve"> [</w:t>
      </w:r>
      <w:r w:rsidRPr="008D7087">
        <w:rPr>
          <w:rFonts w:eastAsia="BatangChe"/>
          <w:szCs w:val="28"/>
          <w:lang w:val="kk-KZ"/>
        </w:rPr>
        <w:t>пхунсу</w:t>
      </w:r>
      <w:r w:rsidRPr="008D7087">
        <w:rPr>
          <w:rFonts w:eastAsia="BatangChe"/>
          <w:szCs w:val="28"/>
        </w:rPr>
        <w:t xml:space="preserve">] </w:t>
      </w:r>
      <w:r w:rsidR="00761209" w:rsidRPr="008D7087">
        <w:rPr>
          <w:rFonts w:eastAsia="BatangChe"/>
          <w:szCs w:val="28"/>
        </w:rPr>
        <w:t>«</w:t>
      </w:r>
      <w:r w:rsidRPr="008D7087">
        <w:rPr>
          <w:rFonts w:eastAsia="BatangChe"/>
          <w:szCs w:val="28"/>
        </w:rPr>
        <w:t>фэншуй, иглоукалывание</w:t>
      </w:r>
      <w:r w:rsidR="00761209" w:rsidRPr="008D7087">
        <w:rPr>
          <w:rFonts w:eastAsia="BatangChe"/>
          <w:szCs w:val="28"/>
        </w:rPr>
        <w:t>»</w:t>
      </w:r>
      <w:r w:rsidRPr="008D7087">
        <w:rPr>
          <w:rFonts w:eastAsia="BatangChe"/>
          <w:szCs w:val="28"/>
        </w:rPr>
        <w:t xml:space="preserve"> и т.д. </w:t>
      </w:r>
      <w:r w:rsidR="00761209" w:rsidRPr="008D7087">
        <w:rPr>
          <w:rFonts w:eastAsia="BatangChe"/>
          <w:szCs w:val="28"/>
        </w:rPr>
        <w:t xml:space="preserve">Отметим важное в этом плане для корейской культуры </w:t>
      </w:r>
      <w:r w:rsidRPr="008D7087">
        <w:rPr>
          <w:rFonts w:eastAsia="BatangChe"/>
          <w:szCs w:val="28"/>
        </w:rPr>
        <w:t>понятие</w:t>
      </w:r>
      <w:r w:rsidR="00761209" w:rsidRPr="008D7087">
        <w:rPr>
          <w:rFonts w:eastAsia="BatangChe"/>
          <w:szCs w:val="28"/>
        </w:rPr>
        <w:t>,</w:t>
      </w:r>
      <w:r w:rsidRPr="008D7087">
        <w:rPr>
          <w:rFonts w:eastAsia="BatangChe"/>
          <w:szCs w:val="28"/>
        </w:rPr>
        <w:t xml:space="preserve"> как </w:t>
      </w:r>
      <w:r w:rsidRPr="008D7087">
        <w:rPr>
          <w:rFonts w:eastAsia="BatangChe"/>
          <w:szCs w:val="28"/>
          <w:lang w:val="en-US"/>
        </w:rPr>
        <w:t>눈치</w:t>
      </w:r>
      <w:r w:rsidRPr="008D7087">
        <w:rPr>
          <w:rFonts w:eastAsia="BatangChe"/>
          <w:szCs w:val="28"/>
        </w:rPr>
        <w:t xml:space="preserve"> [</w:t>
      </w:r>
      <w:proofErr w:type="spellStart"/>
      <w:r w:rsidRPr="008D7087">
        <w:rPr>
          <w:rFonts w:eastAsia="BatangChe"/>
          <w:szCs w:val="28"/>
        </w:rPr>
        <w:t>нунчхи</w:t>
      </w:r>
      <w:proofErr w:type="spellEnd"/>
      <w:r w:rsidRPr="008D7087">
        <w:rPr>
          <w:rFonts w:eastAsia="BatangChe"/>
          <w:szCs w:val="28"/>
        </w:rPr>
        <w:t xml:space="preserve">] </w:t>
      </w:r>
      <w:r w:rsidR="00761209" w:rsidRPr="008D7087">
        <w:rPr>
          <w:rFonts w:eastAsia="BatangChe"/>
          <w:szCs w:val="28"/>
        </w:rPr>
        <w:t>«</w:t>
      </w:r>
      <w:r w:rsidRPr="008D7087">
        <w:rPr>
          <w:rFonts w:eastAsia="BatangChe"/>
          <w:szCs w:val="28"/>
        </w:rPr>
        <w:t>оценивание</w:t>
      </w:r>
      <w:r w:rsidR="00761209" w:rsidRPr="008D7087">
        <w:rPr>
          <w:rFonts w:eastAsia="BatangChe"/>
          <w:szCs w:val="28"/>
        </w:rPr>
        <w:t>»</w:t>
      </w:r>
      <w:r w:rsidRPr="008D7087">
        <w:rPr>
          <w:rFonts w:eastAsia="BatangChe"/>
          <w:szCs w:val="28"/>
        </w:rPr>
        <w:t xml:space="preserve"> людей, контекста, атмосферы и ситуации, </w:t>
      </w:r>
      <w:r w:rsidR="00761209" w:rsidRPr="008D7087">
        <w:rPr>
          <w:rFonts w:eastAsia="BatangChe"/>
          <w:szCs w:val="28"/>
        </w:rPr>
        <w:t>что</w:t>
      </w:r>
      <w:r w:rsidRPr="008D7087">
        <w:rPr>
          <w:rFonts w:eastAsia="BatangChe"/>
          <w:szCs w:val="28"/>
        </w:rPr>
        <w:t xml:space="preserve"> помогает гармонично выстроить коммуникацию. </w:t>
      </w:r>
    </w:p>
    <w:p w14:paraId="0F02CEB3" w14:textId="77777777" w:rsidR="00F00A6F" w:rsidRPr="008D7087" w:rsidRDefault="00F00A6F" w:rsidP="005F7CAD">
      <w:pPr>
        <w:tabs>
          <w:tab w:val="left" w:pos="851"/>
        </w:tabs>
        <w:spacing w:after="0" w:line="240" w:lineRule="auto"/>
        <w:ind w:firstLine="709"/>
        <w:jc w:val="both"/>
        <w:rPr>
          <w:rFonts w:eastAsia="BatangChe"/>
          <w:szCs w:val="28"/>
        </w:rPr>
      </w:pPr>
      <w:r w:rsidRPr="008D7087">
        <w:rPr>
          <w:rFonts w:eastAsia="BatangChe"/>
          <w:szCs w:val="28"/>
        </w:rPr>
        <w:t xml:space="preserve">Следующий пример </w:t>
      </w:r>
      <w:r w:rsidRPr="008D7087">
        <w:rPr>
          <w:rFonts w:eastAsia="BatangChe"/>
          <w:szCs w:val="28"/>
        </w:rPr>
        <w:t>눈</w:t>
      </w:r>
      <w:r w:rsidRPr="008D7087">
        <w:rPr>
          <w:rFonts w:eastAsia="BatangChe"/>
          <w:szCs w:val="28"/>
        </w:rPr>
        <w:t xml:space="preserve"> </w:t>
      </w:r>
      <w:r w:rsidRPr="008D7087">
        <w:rPr>
          <w:rFonts w:eastAsia="BatangChe"/>
          <w:szCs w:val="28"/>
        </w:rPr>
        <w:t>어둡고</w:t>
      </w:r>
      <w:r w:rsidRPr="008D7087">
        <w:rPr>
          <w:rFonts w:eastAsia="BatangChe"/>
          <w:szCs w:val="28"/>
        </w:rPr>
        <w:t xml:space="preserve"> </w:t>
      </w:r>
      <w:r w:rsidRPr="008D7087">
        <w:rPr>
          <w:rFonts w:eastAsia="BatangChe"/>
          <w:szCs w:val="28"/>
        </w:rPr>
        <w:t>귀가</w:t>
      </w:r>
      <w:r w:rsidRPr="008D7087">
        <w:rPr>
          <w:rFonts w:eastAsia="BatangChe"/>
          <w:szCs w:val="28"/>
        </w:rPr>
        <w:t xml:space="preserve"> </w:t>
      </w:r>
      <w:r w:rsidRPr="008D7087">
        <w:rPr>
          <w:rFonts w:eastAsia="BatangChe"/>
          <w:szCs w:val="28"/>
        </w:rPr>
        <w:t>먹어</w:t>
      </w:r>
      <w:r w:rsidRPr="008D7087">
        <w:rPr>
          <w:rFonts w:eastAsia="BatangChe"/>
          <w:szCs w:val="28"/>
        </w:rPr>
        <w:t xml:space="preserve"> </w:t>
      </w:r>
      <w:r w:rsidRPr="008D7087">
        <w:rPr>
          <w:rFonts w:eastAsia="BatangChe"/>
          <w:szCs w:val="28"/>
        </w:rPr>
        <w:t>볼</w:t>
      </w:r>
      <w:r w:rsidRPr="008D7087">
        <w:rPr>
          <w:rFonts w:eastAsia="BatangChe"/>
          <w:szCs w:val="28"/>
        </w:rPr>
        <w:t xml:space="preserve"> </w:t>
      </w:r>
      <w:r w:rsidRPr="008D7087">
        <w:rPr>
          <w:rFonts w:eastAsia="BatangChe"/>
          <w:szCs w:val="28"/>
        </w:rPr>
        <w:t>수</w:t>
      </w:r>
      <w:r w:rsidRPr="008D7087">
        <w:rPr>
          <w:rFonts w:eastAsia="BatangChe"/>
          <w:szCs w:val="28"/>
        </w:rPr>
        <w:t xml:space="preserve"> </w:t>
      </w:r>
      <w:r w:rsidRPr="008D7087">
        <w:rPr>
          <w:rFonts w:eastAsia="BatangChe"/>
          <w:szCs w:val="28"/>
        </w:rPr>
        <w:t>없고들을</w:t>
      </w:r>
      <w:r w:rsidRPr="008D7087">
        <w:rPr>
          <w:rFonts w:eastAsia="BatangChe"/>
          <w:szCs w:val="28"/>
        </w:rPr>
        <w:t xml:space="preserve"> </w:t>
      </w:r>
      <w:r w:rsidRPr="008D7087">
        <w:rPr>
          <w:rFonts w:eastAsia="BatangChe"/>
          <w:szCs w:val="28"/>
        </w:rPr>
        <w:t>수</w:t>
      </w:r>
      <w:r w:rsidRPr="008D7087">
        <w:rPr>
          <w:rFonts w:eastAsia="BatangChe"/>
          <w:szCs w:val="28"/>
        </w:rPr>
        <w:t xml:space="preserve"> </w:t>
      </w:r>
      <w:r w:rsidRPr="008D7087">
        <w:rPr>
          <w:rFonts w:eastAsia="BatangChe"/>
          <w:szCs w:val="28"/>
        </w:rPr>
        <w:t>없어</w:t>
      </w:r>
      <w:r w:rsidRPr="008D7087">
        <w:rPr>
          <w:rFonts w:eastAsia="BatangChe"/>
          <w:szCs w:val="28"/>
        </w:rPr>
        <w:t xml:space="preserve"> </w:t>
      </w:r>
      <w:r w:rsidRPr="008D7087">
        <w:rPr>
          <w:rFonts w:eastAsia="BatangChe"/>
          <w:szCs w:val="28"/>
        </w:rPr>
        <w:t>하릴</w:t>
      </w:r>
      <w:r w:rsidRPr="008D7087">
        <w:rPr>
          <w:rFonts w:eastAsia="BatangChe"/>
          <w:szCs w:val="28"/>
        </w:rPr>
        <w:t xml:space="preserve"> </w:t>
      </w:r>
      <w:r w:rsidRPr="008D7087">
        <w:rPr>
          <w:rFonts w:eastAsia="BatangChe"/>
          <w:szCs w:val="28"/>
        </w:rPr>
        <w:t>없는</w:t>
      </w:r>
      <w:r w:rsidRPr="008D7087">
        <w:rPr>
          <w:rFonts w:eastAsia="BatangChe"/>
          <w:szCs w:val="28"/>
        </w:rPr>
        <w:t xml:space="preserve"> </w:t>
      </w:r>
      <w:r w:rsidRPr="008D7087">
        <w:rPr>
          <w:rFonts w:eastAsia="BatangChe"/>
          <w:szCs w:val="28"/>
        </w:rPr>
        <w:t>일이로세</w:t>
      </w:r>
      <w:r w:rsidRPr="008D7087">
        <w:rPr>
          <w:rFonts w:eastAsia="BatangChe"/>
          <w:szCs w:val="28"/>
        </w:rPr>
        <w:t>.</w:t>
      </w:r>
    </w:p>
    <w:p w14:paraId="79C058C1" w14:textId="77777777" w:rsidR="00F00A6F" w:rsidRPr="008D7087" w:rsidRDefault="00F00A6F" w:rsidP="005F7CAD">
      <w:pPr>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нун</w:t>
      </w:r>
      <w:proofErr w:type="spellEnd"/>
      <w:r w:rsidRPr="008D7087">
        <w:rPr>
          <w:rFonts w:eastAsia="BatangChe"/>
          <w:szCs w:val="28"/>
        </w:rPr>
        <w:t xml:space="preserve"> </w:t>
      </w:r>
      <w:proofErr w:type="spellStart"/>
      <w:r w:rsidRPr="008D7087">
        <w:rPr>
          <w:rFonts w:eastAsia="BatangChe"/>
          <w:szCs w:val="28"/>
        </w:rPr>
        <w:t>одупко</w:t>
      </w:r>
      <w:proofErr w:type="spellEnd"/>
      <w:r w:rsidRPr="008D7087">
        <w:rPr>
          <w:rFonts w:eastAsia="BatangChe"/>
          <w:szCs w:val="28"/>
        </w:rPr>
        <w:t xml:space="preserve"> </w:t>
      </w:r>
      <w:proofErr w:type="spellStart"/>
      <w:r w:rsidRPr="008D7087">
        <w:rPr>
          <w:rFonts w:eastAsia="BatangChe"/>
          <w:szCs w:val="28"/>
        </w:rPr>
        <w:t>квига</w:t>
      </w:r>
      <w:proofErr w:type="spellEnd"/>
      <w:r w:rsidRPr="008D7087">
        <w:rPr>
          <w:rFonts w:eastAsia="BatangChe"/>
          <w:szCs w:val="28"/>
        </w:rPr>
        <w:t xml:space="preserve"> </w:t>
      </w:r>
      <w:proofErr w:type="spellStart"/>
      <w:r w:rsidRPr="008D7087">
        <w:rPr>
          <w:rFonts w:eastAsia="BatangChe"/>
          <w:szCs w:val="28"/>
        </w:rPr>
        <w:t>мого</w:t>
      </w:r>
      <w:proofErr w:type="spellEnd"/>
      <w:r w:rsidRPr="008D7087">
        <w:rPr>
          <w:rFonts w:eastAsia="BatangChe"/>
          <w:szCs w:val="28"/>
        </w:rPr>
        <w:t xml:space="preserve"> поль су </w:t>
      </w:r>
      <w:proofErr w:type="spellStart"/>
      <w:r w:rsidRPr="008D7087">
        <w:rPr>
          <w:rFonts w:eastAsia="BatangChe"/>
          <w:szCs w:val="28"/>
        </w:rPr>
        <w:t>опкотырыль</w:t>
      </w:r>
      <w:proofErr w:type="spellEnd"/>
      <w:r w:rsidRPr="008D7087">
        <w:rPr>
          <w:rFonts w:eastAsia="BatangChe"/>
          <w:szCs w:val="28"/>
        </w:rPr>
        <w:t xml:space="preserve"> су </w:t>
      </w:r>
      <w:proofErr w:type="spellStart"/>
      <w:r w:rsidRPr="008D7087">
        <w:rPr>
          <w:rFonts w:eastAsia="BatangChe"/>
          <w:szCs w:val="28"/>
        </w:rPr>
        <w:t>опсо</w:t>
      </w:r>
      <w:proofErr w:type="spellEnd"/>
      <w:r w:rsidRPr="008D7087">
        <w:rPr>
          <w:rFonts w:eastAsia="BatangChe"/>
          <w:szCs w:val="28"/>
        </w:rPr>
        <w:t xml:space="preserve"> </w:t>
      </w:r>
      <w:proofErr w:type="spellStart"/>
      <w:r w:rsidRPr="008D7087">
        <w:rPr>
          <w:rFonts w:eastAsia="BatangChe"/>
          <w:szCs w:val="28"/>
        </w:rPr>
        <w:t>хариль</w:t>
      </w:r>
      <w:proofErr w:type="spellEnd"/>
      <w:r w:rsidRPr="008D7087">
        <w:rPr>
          <w:rFonts w:eastAsia="BatangChe"/>
          <w:szCs w:val="28"/>
        </w:rPr>
        <w:t xml:space="preserve"> </w:t>
      </w:r>
      <w:proofErr w:type="spellStart"/>
      <w:r w:rsidRPr="008D7087">
        <w:rPr>
          <w:rFonts w:eastAsia="BatangChe"/>
          <w:szCs w:val="28"/>
        </w:rPr>
        <w:t>опнын</w:t>
      </w:r>
      <w:proofErr w:type="spellEnd"/>
      <w:r w:rsidRPr="008D7087">
        <w:rPr>
          <w:rFonts w:eastAsia="BatangChe"/>
          <w:szCs w:val="28"/>
        </w:rPr>
        <w:t xml:space="preserve"> </w:t>
      </w:r>
      <w:proofErr w:type="spellStart"/>
      <w:r w:rsidRPr="008D7087">
        <w:rPr>
          <w:rFonts w:eastAsia="BatangChe"/>
          <w:szCs w:val="28"/>
        </w:rPr>
        <w:t>ириросэ</w:t>
      </w:r>
      <w:proofErr w:type="spellEnd"/>
      <w:r w:rsidRPr="008D7087">
        <w:rPr>
          <w:rFonts w:eastAsia="BatangChe"/>
          <w:szCs w:val="28"/>
        </w:rPr>
        <w:t>]</w:t>
      </w:r>
    </w:p>
    <w:p w14:paraId="6319D900" w14:textId="258E7777" w:rsidR="00F00A6F" w:rsidRPr="008D7087" w:rsidRDefault="00F00A6F" w:rsidP="005F7CAD">
      <w:pPr>
        <w:spacing w:after="0" w:line="240" w:lineRule="auto"/>
        <w:ind w:firstLine="709"/>
        <w:jc w:val="both"/>
        <w:rPr>
          <w:rFonts w:eastAsia="BatangChe"/>
          <w:i/>
          <w:szCs w:val="28"/>
        </w:rPr>
      </w:pPr>
      <w:r w:rsidRPr="008D7087">
        <w:rPr>
          <w:rFonts w:eastAsia="BatangChe"/>
          <w:i/>
          <w:szCs w:val="28"/>
        </w:rPr>
        <w:t xml:space="preserve"> </w:t>
      </w:r>
      <w:r w:rsidR="00761209" w:rsidRPr="008D7087">
        <w:rPr>
          <w:rFonts w:eastAsia="BatangChe"/>
          <w:i/>
          <w:szCs w:val="28"/>
        </w:rPr>
        <w:t>«</w:t>
      </w:r>
      <w:r w:rsidRPr="008D7087">
        <w:rPr>
          <w:rFonts w:eastAsia="BatangChe"/>
          <w:i/>
          <w:szCs w:val="28"/>
        </w:rPr>
        <w:t xml:space="preserve">Помутились очи и оглохли уши. Ничего не видишь, ничего не слышишь, </w:t>
      </w:r>
      <w:r w:rsidR="002F26EF">
        <w:rPr>
          <w:rFonts w:eastAsia="BatangChe"/>
          <w:i/>
          <w:szCs w:val="28"/>
        </w:rPr>
        <w:t>–</w:t>
      </w:r>
      <w:r w:rsidRPr="008D7087">
        <w:rPr>
          <w:rFonts w:eastAsia="BatangChe"/>
          <w:i/>
          <w:szCs w:val="28"/>
        </w:rPr>
        <w:t xml:space="preserve"> что осталось в жизни?</w:t>
      </w:r>
      <w:r w:rsidR="00761209" w:rsidRPr="008D7087">
        <w:rPr>
          <w:rFonts w:eastAsia="BatangChe"/>
          <w:i/>
          <w:szCs w:val="28"/>
        </w:rPr>
        <w:t>»</w:t>
      </w:r>
      <w:r w:rsidRPr="008D7087">
        <w:rPr>
          <w:rFonts w:eastAsia="BatangChe"/>
          <w:i/>
          <w:szCs w:val="28"/>
        </w:rPr>
        <w:t xml:space="preserve"> </w:t>
      </w:r>
    </w:p>
    <w:p w14:paraId="71A6BCA0" w14:textId="715F45D6" w:rsidR="00F00A6F" w:rsidRPr="008D7087" w:rsidRDefault="00436FD1" w:rsidP="005F7CAD">
      <w:pPr>
        <w:spacing w:after="0" w:line="240" w:lineRule="auto"/>
        <w:ind w:firstLine="709"/>
        <w:jc w:val="both"/>
        <w:rPr>
          <w:rFonts w:eastAsia="BatangChe"/>
          <w:szCs w:val="28"/>
          <w:lang w:val="kk-KZ"/>
        </w:rPr>
      </w:pPr>
      <w:r w:rsidRPr="008D7087">
        <w:rPr>
          <w:rFonts w:eastAsia="BatangChe"/>
          <w:b/>
          <w:bCs/>
          <w:szCs w:val="28"/>
        </w:rPr>
        <w:lastRenderedPageBreak/>
        <w:t>Подстрочный перевод:</w:t>
      </w:r>
      <w:r w:rsidR="00F61C81" w:rsidRPr="008D7087">
        <w:rPr>
          <w:rFonts w:eastAsia="BatangChe"/>
          <w:b/>
          <w:bCs/>
          <w:szCs w:val="28"/>
        </w:rPr>
        <w:t xml:space="preserve"> </w:t>
      </w:r>
      <w:r w:rsidR="00744838" w:rsidRPr="008D7087">
        <w:rPr>
          <w:rFonts w:eastAsia="BatangChe"/>
          <w:b/>
          <w:bCs/>
          <w:szCs w:val="28"/>
        </w:rPr>
        <w:t>«</w:t>
      </w:r>
      <w:r w:rsidR="00F00A6F" w:rsidRPr="008D7087">
        <w:rPr>
          <w:rFonts w:eastAsia="BatangChe"/>
          <w:i/>
          <w:szCs w:val="28"/>
        </w:rPr>
        <w:t>Потемнели глаза и оглохли уши, ничего не можешь видеть и слышать, нечего больше делать</w:t>
      </w:r>
      <w:r w:rsidR="00744838" w:rsidRPr="008D7087">
        <w:rPr>
          <w:rFonts w:eastAsia="BatangChe"/>
          <w:i/>
          <w:szCs w:val="28"/>
        </w:rPr>
        <w:t>»</w:t>
      </w:r>
      <w:r w:rsidR="00F00A6F" w:rsidRPr="008D7087">
        <w:rPr>
          <w:rFonts w:eastAsia="BatangChe"/>
          <w:szCs w:val="28"/>
        </w:rPr>
        <w:t xml:space="preserve">. </w:t>
      </w:r>
      <w:r w:rsidR="00F00A6F" w:rsidRPr="008D7087">
        <w:rPr>
          <w:rFonts w:eastAsia="BatangChe"/>
          <w:szCs w:val="28"/>
        </w:rPr>
        <w:t>눈</w:t>
      </w:r>
      <w:r w:rsidR="00F00A6F" w:rsidRPr="008D7087">
        <w:rPr>
          <w:rFonts w:eastAsia="BatangChe"/>
          <w:szCs w:val="28"/>
        </w:rPr>
        <w:t xml:space="preserve"> </w:t>
      </w:r>
      <w:r w:rsidR="00F00A6F" w:rsidRPr="008D7087">
        <w:rPr>
          <w:rFonts w:eastAsia="BatangChe"/>
          <w:szCs w:val="28"/>
        </w:rPr>
        <w:t>어둡다</w:t>
      </w:r>
      <w:r w:rsidR="00F00A6F" w:rsidRPr="008D7087">
        <w:rPr>
          <w:rFonts w:eastAsia="BatangChe"/>
          <w:szCs w:val="28"/>
        </w:rPr>
        <w:t xml:space="preserve"> [</w:t>
      </w:r>
      <w:proofErr w:type="spellStart"/>
      <w:r w:rsidR="00F00A6F" w:rsidRPr="008D7087">
        <w:rPr>
          <w:rFonts w:eastAsia="BatangChe"/>
          <w:szCs w:val="28"/>
        </w:rPr>
        <w:t>нун</w:t>
      </w:r>
      <w:proofErr w:type="spellEnd"/>
      <w:r w:rsidR="00F00A6F" w:rsidRPr="008D7087">
        <w:rPr>
          <w:rFonts w:eastAsia="BatangChe"/>
          <w:szCs w:val="28"/>
        </w:rPr>
        <w:t xml:space="preserve"> </w:t>
      </w:r>
      <w:proofErr w:type="spellStart"/>
      <w:r w:rsidR="00F00A6F" w:rsidRPr="008D7087">
        <w:rPr>
          <w:rFonts w:eastAsia="BatangChe"/>
          <w:szCs w:val="28"/>
        </w:rPr>
        <w:t>одупта</w:t>
      </w:r>
      <w:proofErr w:type="spellEnd"/>
      <w:r w:rsidR="00F00A6F" w:rsidRPr="008D7087">
        <w:rPr>
          <w:rFonts w:eastAsia="BatangChe"/>
          <w:szCs w:val="28"/>
        </w:rPr>
        <w:t xml:space="preserve">], </w:t>
      </w:r>
      <w:r w:rsidR="00F00A6F" w:rsidRPr="008D7087">
        <w:rPr>
          <w:rFonts w:eastAsia="BatangChe"/>
          <w:szCs w:val="28"/>
          <w:lang w:val="en-US"/>
        </w:rPr>
        <w:t>귀가</w:t>
      </w:r>
      <w:r w:rsidR="00F00A6F" w:rsidRPr="008D7087">
        <w:rPr>
          <w:rFonts w:eastAsia="BatangChe"/>
          <w:szCs w:val="28"/>
        </w:rPr>
        <w:t xml:space="preserve"> </w:t>
      </w:r>
      <w:r w:rsidR="00F00A6F" w:rsidRPr="008D7087">
        <w:rPr>
          <w:rFonts w:eastAsia="BatangChe"/>
          <w:szCs w:val="28"/>
          <w:lang w:val="en-US"/>
        </w:rPr>
        <w:t>먹다</w:t>
      </w:r>
      <w:r w:rsidR="00F00A6F" w:rsidRPr="008D7087">
        <w:rPr>
          <w:rFonts w:eastAsia="BatangChe"/>
          <w:szCs w:val="28"/>
        </w:rPr>
        <w:t xml:space="preserve"> [</w:t>
      </w:r>
      <w:proofErr w:type="spellStart"/>
      <w:r w:rsidR="00F00A6F" w:rsidRPr="008D7087">
        <w:rPr>
          <w:rFonts w:eastAsia="BatangChe"/>
          <w:szCs w:val="28"/>
        </w:rPr>
        <w:t>квига</w:t>
      </w:r>
      <w:proofErr w:type="spellEnd"/>
      <w:r w:rsidR="00F00A6F" w:rsidRPr="008D7087">
        <w:rPr>
          <w:rFonts w:eastAsia="BatangChe"/>
          <w:szCs w:val="28"/>
        </w:rPr>
        <w:t xml:space="preserve"> </w:t>
      </w:r>
      <w:proofErr w:type="spellStart"/>
      <w:r w:rsidR="00F00A6F" w:rsidRPr="008D7087">
        <w:rPr>
          <w:rFonts w:eastAsia="BatangChe"/>
          <w:szCs w:val="28"/>
        </w:rPr>
        <w:t>мокта</w:t>
      </w:r>
      <w:proofErr w:type="spellEnd"/>
      <w:r w:rsidR="00F00A6F" w:rsidRPr="008D7087">
        <w:rPr>
          <w:rFonts w:eastAsia="BatangChe"/>
          <w:szCs w:val="28"/>
        </w:rPr>
        <w:t xml:space="preserve">] являются </w:t>
      </w:r>
      <w:r w:rsidR="00FC64DA" w:rsidRPr="008D7087">
        <w:rPr>
          <w:rFonts w:eastAsia="BatangChe"/>
          <w:szCs w:val="28"/>
        </w:rPr>
        <w:t>идиомами</w:t>
      </w:r>
      <w:r w:rsidR="00F00A6F" w:rsidRPr="008D7087">
        <w:rPr>
          <w:rFonts w:eastAsia="BatangChe"/>
          <w:szCs w:val="28"/>
        </w:rPr>
        <w:t>, перевод которых может вызвать некоторые трудности.</w:t>
      </w:r>
      <w:r w:rsidR="008C3B91" w:rsidRPr="008D7087">
        <w:rPr>
          <w:rFonts w:eastAsia="BatangChe"/>
          <w:i/>
          <w:iCs/>
          <w:szCs w:val="28"/>
        </w:rPr>
        <w:t xml:space="preserve"> </w:t>
      </w:r>
      <w:r w:rsidR="00744838" w:rsidRPr="008D7087">
        <w:rPr>
          <w:rFonts w:eastAsia="BatangChe"/>
          <w:b/>
          <w:bCs/>
          <w:szCs w:val="28"/>
        </w:rPr>
        <w:t>Подстрочный</w:t>
      </w:r>
      <w:r w:rsidR="00F00A6F" w:rsidRPr="008D7087">
        <w:rPr>
          <w:rFonts w:eastAsia="BatangChe"/>
          <w:b/>
          <w:bCs/>
          <w:szCs w:val="28"/>
        </w:rPr>
        <w:t xml:space="preserve"> перевод</w:t>
      </w:r>
      <w:r w:rsidR="00F00A6F" w:rsidRPr="008D7087">
        <w:rPr>
          <w:rFonts w:eastAsia="BatangChe"/>
          <w:szCs w:val="28"/>
        </w:rPr>
        <w:t xml:space="preserve"> </w:t>
      </w:r>
      <w:r w:rsidR="00F00A6F" w:rsidRPr="008D7087">
        <w:rPr>
          <w:rFonts w:eastAsia="BatangChe"/>
          <w:szCs w:val="28"/>
        </w:rPr>
        <w:t>눈</w:t>
      </w:r>
      <w:r w:rsidR="00F00A6F" w:rsidRPr="008D7087">
        <w:rPr>
          <w:rFonts w:eastAsia="BatangChe"/>
          <w:szCs w:val="28"/>
        </w:rPr>
        <w:t xml:space="preserve"> </w:t>
      </w:r>
      <w:r w:rsidR="00F00A6F" w:rsidRPr="008D7087">
        <w:rPr>
          <w:rFonts w:eastAsia="BatangChe"/>
          <w:szCs w:val="28"/>
        </w:rPr>
        <w:t>어둡다</w:t>
      </w:r>
      <w:r w:rsidR="00F00A6F" w:rsidRPr="008D7087">
        <w:rPr>
          <w:rFonts w:eastAsia="BatangChe"/>
          <w:szCs w:val="28"/>
        </w:rPr>
        <w:t xml:space="preserve"> </w:t>
      </w:r>
      <w:r w:rsidR="002F26EF">
        <w:rPr>
          <w:rFonts w:eastAsia="BatangChe"/>
          <w:szCs w:val="28"/>
        </w:rPr>
        <w:t>–</w:t>
      </w:r>
      <w:r w:rsidR="00F00A6F" w:rsidRPr="008D7087">
        <w:rPr>
          <w:rFonts w:eastAsia="BatangChe"/>
          <w:szCs w:val="28"/>
        </w:rPr>
        <w:t xml:space="preserve"> </w:t>
      </w:r>
      <w:r w:rsidR="00744838" w:rsidRPr="008D7087">
        <w:rPr>
          <w:rFonts w:eastAsia="BatangChe"/>
          <w:szCs w:val="28"/>
        </w:rPr>
        <w:t>«</w:t>
      </w:r>
      <w:r w:rsidR="00F00A6F" w:rsidRPr="008D7087">
        <w:rPr>
          <w:rFonts w:eastAsia="BatangChe"/>
          <w:i/>
          <w:iCs/>
          <w:szCs w:val="28"/>
        </w:rPr>
        <w:t>темные глаза</w:t>
      </w:r>
      <w:r w:rsidR="00744838" w:rsidRPr="008D7087">
        <w:rPr>
          <w:rFonts w:eastAsia="BatangChe"/>
          <w:i/>
          <w:iCs/>
          <w:szCs w:val="28"/>
        </w:rPr>
        <w:t>»</w:t>
      </w:r>
      <w:r w:rsidR="00F00A6F" w:rsidRPr="008D7087">
        <w:rPr>
          <w:rFonts w:eastAsia="BatangChe"/>
          <w:i/>
          <w:iCs/>
          <w:szCs w:val="28"/>
        </w:rPr>
        <w:t xml:space="preserve">, </w:t>
      </w:r>
      <w:r w:rsidR="00F00A6F" w:rsidRPr="008D7087">
        <w:rPr>
          <w:rFonts w:eastAsia="BatangChe"/>
          <w:szCs w:val="28"/>
        </w:rPr>
        <w:t xml:space="preserve">значение которого </w:t>
      </w:r>
      <w:r w:rsidR="00744838" w:rsidRPr="008D7087">
        <w:rPr>
          <w:rFonts w:eastAsia="BatangChe"/>
          <w:szCs w:val="28"/>
        </w:rPr>
        <w:t>«</w:t>
      </w:r>
      <w:r w:rsidR="00F00A6F" w:rsidRPr="008D7087">
        <w:rPr>
          <w:rFonts w:eastAsia="BatangChe"/>
          <w:i/>
          <w:iCs/>
          <w:szCs w:val="28"/>
        </w:rPr>
        <w:t>никого не знать, быть посторонним в этом месте/ситуации</w:t>
      </w:r>
      <w:r w:rsidR="00744838" w:rsidRPr="008D7087">
        <w:rPr>
          <w:rFonts w:eastAsia="BatangChe"/>
          <w:i/>
          <w:iCs/>
          <w:szCs w:val="28"/>
        </w:rPr>
        <w:t>»</w:t>
      </w:r>
      <w:r w:rsidR="00F00A6F" w:rsidRPr="008D7087">
        <w:rPr>
          <w:rFonts w:eastAsia="BatangChe"/>
          <w:i/>
          <w:iCs/>
          <w:szCs w:val="28"/>
        </w:rPr>
        <w:t xml:space="preserve">, </w:t>
      </w:r>
      <w:r w:rsidR="00F00A6F" w:rsidRPr="008D7087">
        <w:rPr>
          <w:rFonts w:eastAsia="BatangChe"/>
          <w:szCs w:val="28"/>
        </w:rPr>
        <w:t>было переведено</w:t>
      </w:r>
      <w:r w:rsidR="00F00A6F" w:rsidRPr="008D7087">
        <w:rPr>
          <w:rFonts w:eastAsia="BatangChe"/>
          <w:i/>
          <w:iCs/>
          <w:szCs w:val="28"/>
        </w:rPr>
        <w:t xml:space="preserve"> помутились очи</w:t>
      </w:r>
      <w:r w:rsidR="00761209" w:rsidRPr="008D7087">
        <w:rPr>
          <w:rFonts w:eastAsia="BatangChe"/>
          <w:i/>
          <w:iCs/>
          <w:szCs w:val="28"/>
        </w:rPr>
        <w:t>,</w:t>
      </w:r>
      <w:r w:rsidR="00F00A6F" w:rsidRPr="008D7087">
        <w:rPr>
          <w:rFonts w:eastAsia="BatangChe"/>
          <w:szCs w:val="28"/>
        </w:rPr>
        <w:t xml:space="preserve"> что в целом отображает временной контекст, в котором было написано произведение, а также общее значение предложения, но не включает прямое значение </w:t>
      </w:r>
      <w:r w:rsidR="00FC64DA" w:rsidRPr="008D7087">
        <w:rPr>
          <w:rFonts w:eastAsia="BatangChe"/>
          <w:szCs w:val="28"/>
        </w:rPr>
        <w:t>идиомы</w:t>
      </w:r>
      <w:r w:rsidR="00F00A6F" w:rsidRPr="008D7087">
        <w:rPr>
          <w:rFonts w:eastAsia="BatangChe"/>
          <w:szCs w:val="28"/>
        </w:rPr>
        <w:t>. Вто</w:t>
      </w:r>
      <w:r w:rsidR="00FC64DA" w:rsidRPr="008D7087">
        <w:rPr>
          <w:rFonts w:eastAsia="BatangChe"/>
          <w:szCs w:val="28"/>
        </w:rPr>
        <w:t>рая идиома</w:t>
      </w:r>
      <w:r w:rsidR="00F00A6F" w:rsidRPr="008D7087">
        <w:rPr>
          <w:rFonts w:eastAsia="BatangChe"/>
          <w:szCs w:val="28"/>
          <w:lang w:val="en-US"/>
        </w:rPr>
        <w:t>귀가</w:t>
      </w:r>
      <w:r w:rsidR="00F00A6F" w:rsidRPr="008D7087">
        <w:rPr>
          <w:rFonts w:eastAsia="BatangChe"/>
          <w:szCs w:val="28"/>
        </w:rPr>
        <w:t xml:space="preserve"> </w:t>
      </w:r>
      <w:r w:rsidR="00F00A6F" w:rsidRPr="008D7087">
        <w:rPr>
          <w:rFonts w:eastAsia="BatangChe"/>
          <w:szCs w:val="28"/>
          <w:lang w:val="en-US"/>
        </w:rPr>
        <w:t>먹다</w:t>
      </w:r>
      <w:r w:rsidR="00761209" w:rsidRPr="008D7087">
        <w:rPr>
          <w:rFonts w:eastAsia="BatangChe"/>
          <w:szCs w:val="28"/>
        </w:rPr>
        <w:t>, прямой перевод которой</w:t>
      </w:r>
      <w:r w:rsidR="00F00A6F" w:rsidRPr="008D7087">
        <w:rPr>
          <w:rFonts w:eastAsia="BatangChe"/>
          <w:szCs w:val="28"/>
        </w:rPr>
        <w:t xml:space="preserve"> </w:t>
      </w:r>
      <w:r w:rsidR="00744838" w:rsidRPr="008D7087">
        <w:rPr>
          <w:rFonts w:eastAsia="BatangChe"/>
          <w:szCs w:val="28"/>
        </w:rPr>
        <w:t>«</w:t>
      </w:r>
      <w:r w:rsidR="00F00A6F" w:rsidRPr="008D7087">
        <w:rPr>
          <w:rFonts w:eastAsia="BatangChe"/>
          <w:i/>
          <w:iCs/>
          <w:szCs w:val="28"/>
        </w:rPr>
        <w:t>съесть уши</w:t>
      </w:r>
      <w:r w:rsidR="00744838" w:rsidRPr="008D7087">
        <w:rPr>
          <w:rFonts w:eastAsia="BatangChe"/>
          <w:i/>
          <w:iCs/>
          <w:szCs w:val="28"/>
        </w:rPr>
        <w:t>»</w:t>
      </w:r>
      <w:r w:rsidR="00F00A6F" w:rsidRPr="008D7087">
        <w:rPr>
          <w:rFonts w:eastAsia="BatangChe"/>
          <w:i/>
          <w:iCs/>
          <w:szCs w:val="28"/>
          <w:lang w:val="kk-KZ"/>
        </w:rPr>
        <w:t xml:space="preserve">, </w:t>
      </w:r>
      <w:r w:rsidR="00F00A6F" w:rsidRPr="008D7087">
        <w:rPr>
          <w:rFonts w:eastAsia="BatangChe"/>
          <w:szCs w:val="28"/>
          <w:lang w:val="kk-KZ"/>
        </w:rPr>
        <w:t xml:space="preserve">а значение </w:t>
      </w:r>
      <w:r w:rsidR="00744838" w:rsidRPr="008D7087">
        <w:rPr>
          <w:rFonts w:eastAsia="BatangChe"/>
          <w:szCs w:val="28"/>
          <w:lang w:val="kk-KZ"/>
        </w:rPr>
        <w:t>«</w:t>
      </w:r>
      <w:r w:rsidR="00F00A6F" w:rsidRPr="008D7087">
        <w:rPr>
          <w:rFonts w:eastAsia="BatangChe"/>
          <w:i/>
          <w:szCs w:val="28"/>
          <w:lang w:val="kk-KZ"/>
        </w:rPr>
        <w:t>быть</w:t>
      </w:r>
      <w:r w:rsidR="00F00A6F" w:rsidRPr="008D7087">
        <w:rPr>
          <w:rFonts w:eastAsia="BatangChe"/>
          <w:szCs w:val="28"/>
          <w:lang w:val="kk-KZ"/>
        </w:rPr>
        <w:t xml:space="preserve"> </w:t>
      </w:r>
      <w:r w:rsidR="00F00A6F" w:rsidRPr="008D7087">
        <w:rPr>
          <w:rFonts w:eastAsia="BatangChe"/>
          <w:i/>
          <w:iCs/>
          <w:szCs w:val="28"/>
          <w:lang w:val="kk-KZ"/>
        </w:rPr>
        <w:t>глухим, оглохнуть</w:t>
      </w:r>
      <w:r w:rsidR="00744838" w:rsidRPr="008D7087">
        <w:rPr>
          <w:rFonts w:eastAsia="BatangChe"/>
          <w:i/>
          <w:iCs/>
          <w:szCs w:val="28"/>
          <w:lang w:val="kk-KZ"/>
        </w:rPr>
        <w:t>»</w:t>
      </w:r>
      <w:r w:rsidR="00761209" w:rsidRPr="008D7087">
        <w:rPr>
          <w:rFonts w:eastAsia="BatangChe"/>
          <w:i/>
          <w:iCs/>
          <w:szCs w:val="28"/>
          <w:lang w:val="kk-KZ"/>
        </w:rPr>
        <w:t>,</w:t>
      </w:r>
      <w:r w:rsidR="00F00A6F" w:rsidRPr="008D7087">
        <w:rPr>
          <w:rFonts w:eastAsia="BatangChe"/>
          <w:i/>
          <w:iCs/>
          <w:szCs w:val="28"/>
          <w:lang w:val="kk-KZ"/>
        </w:rPr>
        <w:t xml:space="preserve"> </w:t>
      </w:r>
      <w:r w:rsidR="00F00A6F" w:rsidRPr="008D7087">
        <w:rPr>
          <w:rFonts w:eastAsia="BatangChe"/>
          <w:szCs w:val="28"/>
          <w:lang w:val="kk-KZ"/>
        </w:rPr>
        <w:t>переведен</w:t>
      </w:r>
      <w:r w:rsidR="00761209" w:rsidRPr="008D7087">
        <w:rPr>
          <w:rFonts w:eastAsia="BatangChe"/>
          <w:szCs w:val="28"/>
          <w:lang w:val="kk-KZ"/>
        </w:rPr>
        <w:t>а</w:t>
      </w:r>
      <w:r w:rsidR="00F00A6F" w:rsidRPr="008D7087">
        <w:rPr>
          <w:rFonts w:eastAsia="BatangChe"/>
          <w:szCs w:val="28"/>
          <w:lang w:val="kk-KZ"/>
        </w:rPr>
        <w:t xml:space="preserve"> а</w:t>
      </w:r>
      <w:r w:rsidR="00992605" w:rsidRPr="008D7087">
        <w:rPr>
          <w:rFonts w:eastAsia="BatangChe"/>
          <w:szCs w:val="28"/>
          <w:lang w:val="kk-KZ"/>
        </w:rPr>
        <w:t xml:space="preserve">декватно и временному контексту, </w:t>
      </w:r>
      <w:r w:rsidR="00F00A6F" w:rsidRPr="008D7087">
        <w:rPr>
          <w:rFonts w:eastAsia="BatangChe"/>
          <w:szCs w:val="28"/>
          <w:lang w:val="kk-KZ"/>
        </w:rPr>
        <w:t xml:space="preserve">и значению предложения. </w:t>
      </w:r>
    </w:p>
    <w:p w14:paraId="249F27FC" w14:textId="77777777" w:rsidR="00F00A6F" w:rsidRPr="008D7087" w:rsidRDefault="00F00A6F" w:rsidP="005F7CAD">
      <w:pPr>
        <w:tabs>
          <w:tab w:val="left" w:pos="851"/>
        </w:tabs>
        <w:spacing w:after="0" w:line="240" w:lineRule="auto"/>
        <w:ind w:firstLine="709"/>
        <w:jc w:val="both"/>
        <w:rPr>
          <w:rFonts w:eastAsia="BatangChe"/>
          <w:szCs w:val="28"/>
          <w:lang w:val="kk-KZ"/>
        </w:rPr>
      </w:pPr>
      <w:r w:rsidRPr="008D7087">
        <w:rPr>
          <w:rFonts w:eastAsia="BatangChe"/>
          <w:szCs w:val="28"/>
        </w:rPr>
        <w:t>전생에</w:t>
      </w:r>
      <w:r w:rsidRPr="008D7087">
        <w:rPr>
          <w:rFonts w:eastAsia="BatangChe"/>
          <w:szCs w:val="28"/>
          <w:lang w:val="kk-KZ"/>
        </w:rPr>
        <w:t xml:space="preserve"> </w:t>
      </w:r>
      <w:r w:rsidRPr="008D7087">
        <w:rPr>
          <w:rFonts w:eastAsia="BatangChe"/>
          <w:szCs w:val="28"/>
        </w:rPr>
        <w:t>무슨</w:t>
      </w:r>
      <w:r w:rsidRPr="008D7087">
        <w:rPr>
          <w:rFonts w:eastAsia="BatangChe"/>
          <w:szCs w:val="28"/>
          <w:lang w:val="kk-KZ"/>
        </w:rPr>
        <w:t xml:space="preserve"> </w:t>
      </w:r>
      <w:r w:rsidRPr="008D7087">
        <w:rPr>
          <w:rFonts w:eastAsia="BatangChe"/>
          <w:szCs w:val="28"/>
        </w:rPr>
        <w:t>은혜를</w:t>
      </w:r>
      <w:r w:rsidRPr="008D7087">
        <w:rPr>
          <w:rFonts w:eastAsia="BatangChe"/>
          <w:szCs w:val="28"/>
          <w:lang w:val="kk-KZ"/>
        </w:rPr>
        <w:t xml:space="preserve"> </w:t>
      </w:r>
      <w:r w:rsidRPr="008D7087">
        <w:rPr>
          <w:rFonts w:eastAsia="BatangChe"/>
          <w:szCs w:val="28"/>
        </w:rPr>
        <w:t>끼쳤던지</w:t>
      </w:r>
      <w:r w:rsidRPr="008D7087">
        <w:rPr>
          <w:rFonts w:eastAsia="BatangChe"/>
          <w:szCs w:val="28"/>
          <w:lang w:val="kk-KZ"/>
        </w:rPr>
        <w:t xml:space="preserve"> </w:t>
      </w:r>
      <w:r w:rsidRPr="008D7087">
        <w:rPr>
          <w:rFonts w:eastAsia="BatangChe"/>
          <w:szCs w:val="28"/>
        </w:rPr>
        <w:t>현생에서</w:t>
      </w:r>
      <w:r w:rsidRPr="008D7087">
        <w:rPr>
          <w:rFonts w:eastAsia="BatangChe"/>
          <w:szCs w:val="28"/>
          <w:lang w:val="kk-KZ"/>
        </w:rPr>
        <w:t xml:space="preserve"> </w:t>
      </w:r>
      <w:r w:rsidRPr="008D7087">
        <w:rPr>
          <w:rFonts w:eastAsia="BatangChe"/>
          <w:szCs w:val="28"/>
        </w:rPr>
        <w:t>부부가</w:t>
      </w:r>
      <w:r w:rsidRPr="008D7087">
        <w:rPr>
          <w:rFonts w:eastAsia="BatangChe"/>
          <w:szCs w:val="28"/>
          <w:lang w:val="kk-KZ"/>
        </w:rPr>
        <w:t xml:space="preserve"> </w:t>
      </w:r>
      <w:r w:rsidRPr="008D7087">
        <w:rPr>
          <w:rFonts w:eastAsia="BatangChe"/>
          <w:szCs w:val="28"/>
        </w:rPr>
        <w:t>되어서</w:t>
      </w:r>
      <w:r w:rsidRPr="008D7087">
        <w:rPr>
          <w:rFonts w:eastAsia="BatangChe"/>
          <w:szCs w:val="28"/>
          <w:lang w:val="kk-KZ"/>
        </w:rPr>
        <w:t xml:space="preserve"> </w:t>
      </w:r>
      <w:r w:rsidRPr="008D7087">
        <w:rPr>
          <w:rFonts w:eastAsia="BatangChe"/>
          <w:szCs w:val="28"/>
        </w:rPr>
        <w:t>천한</w:t>
      </w:r>
      <w:r w:rsidRPr="008D7087">
        <w:rPr>
          <w:rFonts w:eastAsia="BatangChe"/>
          <w:szCs w:val="28"/>
          <w:lang w:val="kk-KZ"/>
        </w:rPr>
        <w:t xml:space="preserve"> </w:t>
      </w:r>
      <w:r w:rsidRPr="008D7087">
        <w:rPr>
          <w:rFonts w:eastAsia="BatangChe"/>
          <w:szCs w:val="28"/>
        </w:rPr>
        <w:t>기생의</w:t>
      </w:r>
      <w:r w:rsidRPr="008D7087">
        <w:rPr>
          <w:rFonts w:eastAsia="BatangChe"/>
          <w:szCs w:val="28"/>
          <w:lang w:val="kk-KZ"/>
        </w:rPr>
        <w:t xml:space="preserve"> </w:t>
      </w:r>
      <w:r w:rsidRPr="008D7087">
        <w:rPr>
          <w:rFonts w:eastAsia="BatangChe"/>
          <w:szCs w:val="28"/>
        </w:rPr>
        <w:t>형실을</w:t>
      </w:r>
      <w:r w:rsidRPr="008D7087">
        <w:rPr>
          <w:rFonts w:eastAsia="BatangChe"/>
          <w:szCs w:val="28"/>
          <w:lang w:val="kk-KZ"/>
        </w:rPr>
        <w:t xml:space="preserve"> </w:t>
      </w:r>
      <w:r w:rsidRPr="008D7087">
        <w:rPr>
          <w:rFonts w:eastAsia="BatangChe"/>
          <w:szCs w:val="28"/>
        </w:rPr>
        <w:t>다</w:t>
      </w:r>
      <w:r w:rsidRPr="008D7087">
        <w:rPr>
          <w:rFonts w:eastAsia="BatangChe"/>
          <w:szCs w:val="28"/>
          <w:lang w:val="kk-KZ"/>
        </w:rPr>
        <w:t xml:space="preserve"> </w:t>
      </w:r>
      <w:r w:rsidRPr="008D7087">
        <w:rPr>
          <w:rFonts w:eastAsia="BatangChe"/>
          <w:szCs w:val="28"/>
        </w:rPr>
        <w:t>버리고</w:t>
      </w:r>
      <w:r w:rsidRPr="008D7087">
        <w:rPr>
          <w:rFonts w:eastAsia="BatangChe"/>
          <w:szCs w:val="28"/>
          <w:lang w:val="kk-KZ"/>
        </w:rPr>
        <w:t xml:space="preserve"> </w:t>
      </w:r>
      <w:r w:rsidRPr="008D7087">
        <w:rPr>
          <w:rFonts w:eastAsia="BatangChe"/>
          <w:szCs w:val="28"/>
        </w:rPr>
        <w:t>예절을</w:t>
      </w:r>
      <w:r w:rsidRPr="008D7087">
        <w:rPr>
          <w:rFonts w:eastAsia="BatangChe"/>
          <w:szCs w:val="28"/>
          <w:lang w:val="kk-KZ"/>
        </w:rPr>
        <w:t xml:space="preserve"> </w:t>
      </w:r>
      <w:r w:rsidRPr="008D7087">
        <w:rPr>
          <w:rFonts w:eastAsia="BatangChe"/>
          <w:szCs w:val="28"/>
        </w:rPr>
        <w:t>받들고</w:t>
      </w:r>
      <w:r w:rsidRPr="008D7087">
        <w:rPr>
          <w:rFonts w:eastAsia="BatangChe"/>
          <w:szCs w:val="28"/>
          <w:lang w:val="kk-KZ"/>
        </w:rPr>
        <w:t xml:space="preserve"> </w:t>
      </w:r>
      <w:r w:rsidRPr="008D7087">
        <w:rPr>
          <w:rFonts w:eastAsia="BatangChe"/>
          <w:szCs w:val="28"/>
        </w:rPr>
        <w:t>바느질</w:t>
      </w:r>
      <w:r w:rsidRPr="008D7087">
        <w:rPr>
          <w:rFonts w:eastAsia="BatangChe"/>
          <w:szCs w:val="28"/>
          <w:lang w:val="kk-KZ"/>
        </w:rPr>
        <w:t xml:space="preserve"> </w:t>
      </w:r>
      <w:r w:rsidRPr="008D7087">
        <w:rPr>
          <w:rFonts w:eastAsia="BatangChe"/>
          <w:szCs w:val="28"/>
        </w:rPr>
        <w:t>길쌈</w:t>
      </w:r>
      <w:r w:rsidRPr="008D7087">
        <w:rPr>
          <w:rFonts w:eastAsia="BatangChe"/>
          <w:szCs w:val="28"/>
          <w:lang w:val="kk-KZ"/>
        </w:rPr>
        <w:t xml:space="preserve"> </w:t>
      </w:r>
      <w:r w:rsidRPr="008D7087">
        <w:rPr>
          <w:rFonts w:eastAsia="BatangChe"/>
          <w:szCs w:val="28"/>
        </w:rPr>
        <w:t>같은</w:t>
      </w:r>
      <w:r w:rsidRPr="008D7087">
        <w:rPr>
          <w:rFonts w:eastAsia="BatangChe"/>
          <w:szCs w:val="28"/>
          <w:lang w:val="kk-KZ"/>
        </w:rPr>
        <w:t xml:space="preserve"> </w:t>
      </w:r>
      <w:r w:rsidRPr="008D7087">
        <w:rPr>
          <w:rFonts w:eastAsia="BatangChe"/>
          <w:szCs w:val="28"/>
        </w:rPr>
        <w:t>아낙의일에</w:t>
      </w:r>
      <w:r w:rsidRPr="008D7087">
        <w:rPr>
          <w:rFonts w:eastAsia="BatangChe"/>
          <w:szCs w:val="28"/>
          <w:lang w:val="kk-KZ"/>
        </w:rPr>
        <w:t xml:space="preserve"> </w:t>
      </w:r>
      <w:r w:rsidRPr="008D7087">
        <w:rPr>
          <w:rFonts w:eastAsia="BatangChe"/>
          <w:szCs w:val="28"/>
        </w:rPr>
        <w:t>더</w:t>
      </w:r>
      <w:r w:rsidRPr="008D7087">
        <w:rPr>
          <w:rFonts w:eastAsia="BatangChe"/>
          <w:szCs w:val="28"/>
          <w:lang w:val="kk-KZ"/>
        </w:rPr>
        <w:t xml:space="preserve"> </w:t>
      </w:r>
      <w:r w:rsidRPr="008D7087">
        <w:rPr>
          <w:rFonts w:eastAsia="BatangChe"/>
          <w:szCs w:val="28"/>
        </w:rPr>
        <w:t>힘썼건만</w:t>
      </w:r>
      <w:r w:rsidRPr="008D7087">
        <w:rPr>
          <w:rFonts w:eastAsia="BatangChe"/>
          <w:szCs w:val="28"/>
          <w:lang w:val="kk-KZ"/>
        </w:rPr>
        <w:t>.</w:t>
      </w:r>
    </w:p>
    <w:p w14:paraId="08CDAAB8" w14:textId="77777777" w:rsidR="00F00A6F" w:rsidRPr="008D7087" w:rsidRDefault="00F00A6F" w:rsidP="005F7CAD">
      <w:pPr>
        <w:tabs>
          <w:tab w:val="left" w:pos="851"/>
        </w:tabs>
        <w:spacing w:after="0" w:line="240" w:lineRule="auto"/>
        <w:ind w:firstLine="709"/>
        <w:jc w:val="both"/>
        <w:rPr>
          <w:rFonts w:eastAsia="BatangChe"/>
          <w:szCs w:val="28"/>
          <w:lang w:val="kk-KZ"/>
        </w:rPr>
      </w:pPr>
      <w:r w:rsidRPr="008D7087">
        <w:rPr>
          <w:rFonts w:eastAsia="BatangChe"/>
          <w:szCs w:val="28"/>
          <w:lang w:val="kk-KZ"/>
        </w:rPr>
        <w:tab/>
        <w:t>[чонсэнэ мусын ынхерыль ккичхёттончи хенсенэсо пубуга твеосо чхонхан кисеный хенщирыль та пориго ечорыль пандыльго панычиль кильссам катхын анакыйирэ до химссотконман]</w:t>
      </w:r>
    </w:p>
    <w:p w14:paraId="551B02D9" w14:textId="7EE8BA43" w:rsidR="00F00A6F" w:rsidRPr="008D7087" w:rsidRDefault="00992605" w:rsidP="005F7CAD">
      <w:pPr>
        <w:spacing w:after="0" w:line="240" w:lineRule="auto"/>
        <w:ind w:firstLine="709"/>
        <w:jc w:val="both"/>
        <w:rPr>
          <w:rFonts w:eastAsia="BatangChe"/>
          <w:i/>
          <w:szCs w:val="28"/>
        </w:rPr>
      </w:pPr>
      <w:r w:rsidRPr="008D7087">
        <w:rPr>
          <w:rFonts w:eastAsia="BatangChe"/>
          <w:i/>
          <w:szCs w:val="28"/>
        </w:rPr>
        <w:t>«</w:t>
      </w:r>
      <w:r w:rsidR="00F00A6F" w:rsidRPr="008D7087">
        <w:rPr>
          <w:rFonts w:eastAsia="BatangChe"/>
          <w:i/>
          <w:szCs w:val="28"/>
        </w:rPr>
        <w:t>Должно быть, в прошлой жизни я совершила какое</w:t>
      </w:r>
      <w:r w:rsidR="002F26EF">
        <w:rPr>
          <w:rFonts w:eastAsia="BatangChe"/>
          <w:i/>
          <w:szCs w:val="28"/>
        </w:rPr>
        <w:t>–</w:t>
      </w:r>
      <w:r w:rsidR="00F00A6F" w:rsidRPr="008D7087">
        <w:rPr>
          <w:rFonts w:eastAsia="BatangChe"/>
          <w:i/>
          <w:szCs w:val="28"/>
        </w:rPr>
        <w:t>то добро и вот теперь стала вашей женой, оставила нравы певичек, держу себя достойно и усердно занимаюсь домашним ремеслом</w:t>
      </w:r>
      <w:r w:rsidRPr="008D7087">
        <w:rPr>
          <w:rFonts w:eastAsia="BatangChe"/>
          <w:i/>
          <w:szCs w:val="28"/>
        </w:rPr>
        <w:t>»</w:t>
      </w:r>
      <w:r w:rsidR="00F00A6F" w:rsidRPr="008D7087">
        <w:rPr>
          <w:rFonts w:eastAsia="BatangChe"/>
          <w:i/>
          <w:szCs w:val="28"/>
        </w:rPr>
        <w:t xml:space="preserve">. </w:t>
      </w:r>
    </w:p>
    <w:p w14:paraId="08492CE8" w14:textId="40C9622D" w:rsidR="00F00A6F" w:rsidRPr="008D7087" w:rsidRDefault="00436FD1" w:rsidP="005F7CAD">
      <w:pPr>
        <w:spacing w:after="0" w:line="240" w:lineRule="auto"/>
        <w:ind w:firstLine="709"/>
        <w:jc w:val="both"/>
        <w:rPr>
          <w:rFonts w:eastAsia="BatangChe"/>
          <w:i/>
          <w:szCs w:val="28"/>
        </w:rPr>
      </w:pPr>
      <w:r w:rsidRPr="008D7087">
        <w:rPr>
          <w:rFonts w:eastAsia="BatangChe"/>
          <w:b/>
          <w:bCs/>
          <w:iCs/>
          <w:szCs w:val="28"/>
        </w:rPr>
        <w:t>Подстрочный перевод:</w:t>
      </w:r>
      <w:r w:rsidR="00F61C81" w:rsidRPr="008D7087">
        <w:rPr>
          <w:rFonts w:eastAsia="BatangChe"/>
          <w:b/>
          <w:bCs/>
          <w:iCs/>
          <w:szCs w:val="28"/>
        </w:rPr>
        <w:t xml:space="preserve"> </w:t>
      </w:r>
      <w:r w:rsidR="00744838" w:rsidRPr="008D7087">
        <w:rPr>
          <w:rFonts w:eastAsia="BatangChe"/>
          <w:b/>
          <w:bCs/>
          <w:iCs/>
          <w:szCs w:val="28"/>
        </w:rPr>
        <w:t>«</w:t>
      </w:r>
      <w:r w:rsidR="00F00A6F" w:rsidRPr="008D7087">
        <w:rPr>
          <w:rFonts w:eastAsia="BatangChe"/>
          <w:i/>
          <w:szCs w:val="28"/>
        </w:rPr>
        <w:t>Неважно, какую милость вы принесли в своей прошлой жизни, вы стали супружеской парой в своей настоящей жизни, отбросили все наказания непритязательности кисэн, следовали своим манерам и прикладывали больше усилий к работе своей жены, такой как шитье и ткачество</w:t>
      </w:r>
      <w:r w:rsidR="00744838" w:rsidRPr="008D7087">
        <w:rPr>
          <w:rFonts w:eastAsia="BatangChe"/>
          <w:i/>
          <w:szCs w:val="28"/>
        </w:rPr>
        <w:t>»</w:t>
      </w:r>
      <w:r w:rsidR="00F00A6F" w:rsidRPr="008D7087">
        <w:rPr>
          <w:rFonts w:eastAsia="BatangChe"/>
          <w:i/>
          <w:szCs w:val="28"/>
        </w:rPr>
        <w:t>.</w:t>
      </w:r>
    </w:p>
    <w:p w14:paraId="7A4C6D3C" w14:textId="498BB5A1" w:rsidR="00F00A6F" w:rsidRPr="008D7087" w:rsidRDefault="00F00A6F" w:rsidP="005F7CAD">
      <w:pPr>
        <w:spacing w:after="0" w:line="240" w:lineRule="auto"/>
        <w:ind w:firstLine="709"/>
        <w:jc w:val="both"/>
        <w:rPr>
          <w:rFonts w:eastAsia="BatangChe"/>
          <w:iCs/>
          <w:szCs w:val="28"/>
        </w:rPr>
      </w:pPr>
      <w:r w:rsidRPr="008D7087">
        <w:rPr>
          <w:rFonts w:eastAsia="BatangChe"/>
          <w:iCs/>
          <w:szCs w:val="28"/>
          <w:lang w:val="kk-KZ"/>
        </w:rPr>
        <w:t xml:space="preserve">В данном примере присутствует лексема </w:t>
      </w:r>
      <w:r w:rsidRPr="008D7087">
        <w:rPr>
          <w:rFonts w:eastAsia="BatangChe"/>
          <w:iCs/>
          <w:szCs w:val="28"/>
          <w:lang w:val="en-US"/>
        </w:rPr>
        <w:t>전생</w:t>
      </w:r>
      <w:r w:rsidR="00992605" w:rsidRPr="008D7087">
        <w:rPr>
          <w:rFonts w:eastAsia="BatangChe"/>
          <w:iCs/>
          <w:szCs w:val="28"/>
        </w:rPr>
        <w:t xml:space="preserve"> [</w:t>
      </w:r>
      <w:proofErr w:type="spellStart"/>
      <w:r w:rsidR="00992605" w:rsidRPr="008D7087">
        <w:rPr>
          <w:rFonts w:eastAsia="BatangChe"/>
          <w:iCs/>
          <w:szCs w:val="28"/>
        </w:rPr>
        <w:t>чонсэн</w:t>
      </w:r>
      <w:proofErr w:type="spellEnd"/>
      <w:r w:rsidR="00992605" w:rsidRPr="008D7087">
        <w:rPr>
          <w:rFonts w:eastAsia="BatangChe"/>
          <w:iCs/>
          <w:szCs w:val="28"/>
        </w:rPr>
        <w:t xml:space="preserve">], имеющая </w:t>
      </w:r>
      <w:r w:rsidRPr="008D7087">
        <w:rPr>
          <w:rFonts w:eastAsia="BatangChe"/>
          <w:iCs/>
          <w:szCs w:val="28"/>
        </w:rPr>
        <w:t xml:space="preserve">в толковом словаре </w:t>
      </w:r>
      <w:r w:rsidR="00992605" w:rsidRPr="008D7087">
        <w:rPr>
          <w:rFonts w:eastAsia="BatangChe"/>
          <w:iCs/>
          <w:szCs w:val="28"/>
        </w:rPr>
        <w:t>следующие</w:t>
      </w:r>
      <w:r w:rsidRPr="008D7087">
        <w:rPr>
          <w:rFonts w:eastAsia="BatangChe"/>
          <w:iCs/>
          <w:szCs w:val="28"/>
        </w:rPr>
        <w:t xml:space="preserve"> значения: </w:t>
      </w:r>
    </w:p>
    <w:p w14:paraId="61079666" w14:textId="0FC3C4D9" w:rsidR="00F00A6F" w:rsidRPr="008D7087" w:rsidRDefault="00F00A6F" w:rsidP="005F7CAD">
      <w:pPr>
        <w:pStyle w:val="a3"/>
        <w:tabs>
          <w:tab w:val="left" w:pos="851"/>
        </w:tabs>
        <w:spacing w:after="0" w:line="240" w:lineRule="auto"/>
        <w:ind w:left="0" w:firstLine="709"/>
        <w:jc w:val="both"/>
        <w:rPr>
          <w:rFonts w:ascii="Times New Roman" w:eastAsia="BatangChe" w:hAnsi="Times New Roman" w:cs="Times New Roman"/>
          <w:iCs/>
          <w:sz w:val="28"/>
          <w:szCs w:val="28"/>
        </w:rPr>
      </w:pPr>
      <w:r w:rsidRPr="008D7087">
        <w:rPr>
          <w:rFonts w:ascii="Times New Roman" w:eastAsia="BatangChe" w:hAnsi="Times New Roman" w:cs="Times New Roman"/>
          <w:iCs/>
          <w:sz w:val="28"/>
          <w:szCs w:val="28"/>
        </w:rPr>
        <w:t xml:space="preserve">1. Прошлая </w:t>
      </w:r>
      <w:r w:rsidR="00205361" w:rsidRPr="008D7087">
        <w:rPr>
          <w:rFonts w:ascii="Times New Roman" w:eastAsia="BatangChe" w:hAnsi="Times New Roman" w:cs="Times New Roman"/>
          <w:sz w:val="28"/>
          <w:szCs w:val="28"/>
        </w:rPr>
        <w:t>жизнь</w:t>
      </w:r>
      <w:r w:rsidR="008C3B91" w:rsidRPr="008D7087">
        <w:rPr>
          <w:rFonts w:ascii="Times New Roman" w:eastAsia="BatangChe" w:hAnsi="Times New Roman" w:cs="Times New Roman"/>
          <w:i/>
          <w:iCs/>
          <w:sz w:val="28"/>
          <w:szCs w:val="28"/>
        </w:rPr>
        <w:t xml:space="preserve"> </w:t>
      </w:r>
      <w:r w:rsidRPr="008D7087">
        <w:rPr>
          <w:rFonts w:ascii="Times New Roman" w:eastAsia="BatangChe" w:hAnsi="Times New Roman" w:cs="Times New Roman"/>
          <w:iCs/>
          <w:sz w:val="28"/>
          <w:szCs w:val="28"/>
        </w:rPr>
        <w:t>(все жизни)</w:t>
      </w:r>
      <w:r w:rsidR="00992605" w:rsidRPr="008D7087">
        <w:rPr>
          <w:rFonts w:ascii="Times New Roman" w:eastAsia="BatangChe" w:hAnsi="Times New Roman" w:cs="Times New Roman"/>
          <w:iCs/>
          <w:sz w:val="28"/>
          <w:szCs w:val="28"/>
        </w:rPr>
        <w:t>.</w:t>
      </w:r>
    </w:p>
    <w:p w14:paraId="1FA37090" w14:textId="62EE71D2" w:rsidR="00AA538C" w:rsidRPr="008D7087" w:rsidRDefault="00F00A6F" w:rsidP="005F7CAD">
      <w:pPr>
        <w:pStyle w:val="a3"/>
        <w:tabs>
          <w:tab w:val="left" w:pos="851"/>
        </w:tabs>
        <w:spacing w:after="0" w:line="240" w:lineRule="auto"/>
        <w:ind w:left="0" w:firstLine="709"/>
        <w:jc w:val="both"/>
        <w:rPr>
          <w:rFonts w:ascii="Times New Roman" w:eastAsia="BatangChe" w:hAnsi="Times New Roman" w:cs="Times New Roman"/>
          <w:iCs/>
          <w:sz w:val="28"/>
          <w:szCs w:val="28"/>
        </w:rPr>
      </w:pPr>
      <w:r w:rsidRPr="008D7087">
        <w:rPr>
          <w:rFonts w:ascii="Times New Roman" w:eastAsia="BatangChe" w:hAnsi="Times New Roman" w:cs="Times New Roman"/>
          <w:iCs/>
          <w:sz w:val="28"/>
          <w:szCs w:val="28"/>
        </w:rPr>
        <w:t xml:space="preserve">2. Предыдущая </w:t>
      </w:r>
      <w:r w:rsidR="009F45E2" w:rsidRPr="008D7087">
        <w:rPr>
          <w:rFonts w:ascii="Times New Roman" w:eastAsia="BatangChe" w:hAnsi="Times New Roman" w:cs="Times New Roman"/>
          <w:sz w:val="28"/>
          <w:szCs w:val="28"/>
        </w:rPr>
        <w:t>жизнь</w:t>
      </w:r>
      <w:r w:rsidRPr="008D7087">
        <w:rPr>
          <w:rFonts w:ascii="Times New Roman" w:eastAsia="BatangChe" w:hAnsi="Times New Roman" w:cs="Times New Roman"/>
          <w:iCs/>
          <w:sz w:val="28"/>
          <w:szCs w:val="28"/>
        </w:rPr>
        <w:t xml:space="preserve">, одна из трех жизней «буддизма». </w:t>
      </w:r>
      <w:r w:rsidR="00D51F57" w:rsidRPr="008D7087">
        <w:rPr>
          <w:rFonts w:ascii="Times New Roman" w:eastAsia="BatangChe" w:hAnsi="Times New Roman" w:cs="Times New Roman"/>
          <w:sz w:val="28"/>
          <w:szCs w:val="28"/>
          <w:lang w:val="kk-KZ"/>
        </w:rPr>
        <w:t>Ж</w:t>
      </w:r>
      <w:r w:rsidR="009F45E2" w:rsidRPr="008D7087">
        <w:rPr>
          <w:rFonts w:ascii="Times New Roman" w:eastAsia="BatangChe" w:hAnsi="Times New Roman" w:cs="Times New Roman"/>
          <w:sz w:val="28"/>
          <w:szCs w:val="28"/>
          <w:lang w:val="kk-KZ"/>
        </w:rPr>
        <w:t>изнь</w:t>
      </w:r>
      <w:r w:rsidR="00D51F57" w:rsidRPr="008D7087">
        <w:rPr>
          <w:rFonts w:ascii="Times New Roman" w:eastAsia="BatangChe" w:hAnsi="Times New Roman" w:cs="Times New Roman"/>
          <w:sz w:val="28"/>
          <w:szCs w:val="28"/>
          <w:lang w:val="kk-KZ"/>
        </w:rPr>
        <w:t xml:space="preserve"> </w:t>
      </w:r>
      <w:r w:rsidRPr="008D7087">
        <w:rPr>
          <w:rFonts w:ascii="Times New Roman" w:eastAsia="BatangChe" w:hAnsi="Times New Roman" w:cs="Times New Roman"/>
          <w:iCs/>
          <w:sz w:val="28"/>
          <w:szCs w:val="28"/>
        </w:rPr>
        <w:t>до рождения в этом мире.</w:t>
      </w:r>
    </w:p>
    <w:p w14:paraId="5614AC9E" w14:textId="08714DFF" w:rsidR="00F00A6F" w:rsidRPr="008D7087" w:rsidRDefault="00F00A6F" w:rsidP="005F7CAD">
      <w:pPr>
        <w:pStyle w:val="a3"/>
        <w:tabs>
          <w:tab w:val="left" w:pos="851"/>
        </w:tabs>
        <w:spacing w:after="0" w:line="240" w:lineRule="auto"/>
        <w:ind w:left="0" w:firstLine="709"/>
        <w:jc w:val="both"/>
        <w:rPr>
          <w:rFonts w:ascii="Times New Roman" w:eastAsia="BatangChe" w:hAnsi="Times New Roman" w:cs="Times New Roman"/>
          <w:iCs/>
          <w:sz w:val="28"/>
          <w:szCs w:val="28"/>
        </w:rPr>
      </w:pPr>
      <w:r w:rsidRPr="008D7087">
        <w:rPr>
          <w:rFonts w:ascii="Times New Roman" w:eastAsia="BatangChe" w:hAnsi="Times New Roman" w:cs="Times New Roman"/>
          <w:iCs/>
          <w:sz w:val="28"/>
          <w:szCs w:val="28"/>
        </w:rPr>
        <w:t>3. Перерождение (</w:t>
      </w:r>
      <w:r w:rsidRPr="008D7087">
        <w:rPr>
          <w:rFonts w:ascii="Times New Roman" w:eastAsia="BatangChe" w:hAnsi="Times New Roman" w:cs="Times New Roman"/>
          <w:iCs/>
          <w:sz w:val="28"/>
          <w:szCs w:val="28"/>
        </w:rPr>
        <w:t>轉生</w:t>
      </w:r>
      <w:r w:rsidRPr="008D7087">
        <w:rPr>
          <w:rFonts w:ascii="Times New Roman" w:eastAsia="BatangChe" w:hAnsi="Times New Roman" w:cs="Times New Roman"/>
          <w:iCs/>
          <w:sz w:val="28"/>
          <w:szCs w:val="28"/>
        </w:rPr>
        <w:t>)</w:t>
      </w:r>
      <w:r w:rsidR="00992605" w:rsidRPr="008D7087">
        <w:rPr>
          <w:rFonts w:ascii="Times New Roman" w:eastAsia="BatangChe" w:hAnsi="Times New Roman" w:cs="Times New Roman"/>
          <w:iCs/>
          <w:sz w:val="28"/>
          <w:szCs w:val="28"/>
        </w:rPr>
        <w:t>.</w:t>
      </w:r>
      <w:r w:rsidRPr="008D7087">
        <w:rPr>
          <w:rFonts w:ascii="Times New Roman" w:eastAsia="BatangChe" w:hAnsi="Times New Roman" w:cs="Times New Roman"/>
          <w:iCs/>
          <w:sz w:val="28"/>
          <w:szCs w:val="28"/>
        </w:rPr>
        <w:t xml:space="preserve"> Возрождается как нечто другое [</w:t>
      </w:r>
      <w:bookmarkStart w:id="229" w:name="_Hlk126664758"/>
      <w:r w:rsidR="00D51F57" w:rsidRPr="008D7087">
        <w:rPr>
          <w:rFonts w:ascii="Times New Roman" w:eastAsia="BatangChe" w:hAnsi="Times New Roman" w:cs="Times New Roman"/>
          <w:iCs/>
          <w:sz w:val="28"/>
          <w:szCs w:val="28"/>
        </w:rPr>
        <w:t>86</w:t>
      </w:r>
      <w:r w:rsidRPr="008D7087">
        <w:rPr>
          <w:rFonts w:ascii="Times New Roman" w:eastAsia="BatangChe" w:hAnsi="Times New Roman" w:cs="Times New Roman"/>
          <w:iCs/>
          <w:sz w:val="28"/>
          <w:szCs w:val="28"/>
        </w:rPr>
        <w:t>]</w:t>
      </w:r>
      <w:bookmarkEnd w:id="229"/>
      <w:r w:rsidRPr="008D7087">
        <w:rPr>
          <w:rFonts w:ascii="Times New Roman" w:eastAsia="BatangChe" w:hAnsi="Times New Roman" w:cs="Times New Roman"/>
          <w:iCs/>
          <w:sz w:val="28"/>
          <w:szCs w:val="28"/>
        </w:rPr>
        <w:t xml:space="preserve">. Перечисленные значения отражают веру корейцев в буддизм, а именно в перерождение. В примере лексема переведена </w:t>
      </w:r>
      <w:r w:rsidRPr="008D7087">
        <w:rPr>
          <w:rFonts w:ascii="Times New Roman" w:eastAsia="BatangChe" w:hAnsi="Times New Roman" w:cs="Times New Roman"/>
          <w:i/>
          <w:sz w:val="28"/>
          <w:szCs w:val="28"/>
        </w:rPr>
        <w:t xml:space="preserve">прошлая </w:t>
      </w:r>
      <w:r w:rsidR="009F45E2" w:rsidRPr="008D7087">
        <w:rPr>
          <w:rFonts w:ascii="Times New Roman" w:eastAsia="BatangChe" w:hAnsi="Times New Roman" w:cs="Times New Roman"/>
          <w:i/>
          <w:iCs/>
          <w:sz w:val="28"/>
          <w:szCs w:val="28"/>
        </w:rPr>
        <w:t>жизнь</w:t>
      </w:r>
      <w:r w:rsidR="00E61D74" w:rsidRPr="008D7087">
        <w:rPr>
          <w:rFonts w:ascii="Times New Roman" w:eastAsia="BatangChe" w:hAnsi="Times New Roman" w:cs="Times New Roman"/>
          <w:i/>
          <w:sz w:val="28"/>
          <w:szCs w:val="28"/>
        </w:rPr>
        <w:t xml:space="preserve">, </w:t>
      </w:r>
      <w:r w:rsidR="00E61D74" w:rsidRPr="008D7087">
        <w:rPr>
          <w:rFonts w:ascii="Times New Roman" w:eastAsia="BatangChe" w:hAnsi="Times New Roman" w:cs="Times New Roman"/>
          <w:iCs/>
          <w:sz w:val="28"/>
          <w:szCs w:val="28"/>
        </w:rPr>
        <w:t>что</w:t>
      </w:r>
      <w:r w:rsidRPr="008D7087">
        <w:rPr>
          <w:rFonts w:ascii="Times New Roman" w:eastAsia="BatangChe" w:hAnsi="Times New Roman" w:cs="Times New Roman"/>
          <w:iCs/>
          <w:sz w:val="28"/>
          <w:szCs w:val="28"/>
        </w:rPr>
        <w:t xml:space="preserve"> соответствует и </w:t>
      </w:r>
      <w:r w:rsidR="00381432" w:rsidRPr="008D7087">
        <w:rPr>
          <w:rFonts w:ascii="Times New Roman" w:eastAsia="BatangChe" w:hAnsi="Times New Roman" w:cs="Times New Roman"/>
          <w:iCs/>
          <w:sz w:val="28"/>
          <w:szCs w:val="28"/>
        </w:rPr>
        <w:t>толкованию,</w:t>
      </w:r>
      <w:r w:rsidRPr="008D7087">
        <w:rPr>
          <w:rFonts w:ascii="Times New Roman" w:eastAsia="BatangChe" w:hAnsi="Times New Roman" w:cs="Times New Roman"/>
          <w:iCs/>
          <w:sz w:val="28"/>
          <w:szCs w:val="28"/>
        </w:rPr>
        <w:t xml:space="preserve"> и значению</w:t>
      </w:r>
      <w:r w:rsidR="00992605" w:rsidRPr="008D7087">
        <w:rPr>
          <w:rFonts w:ascii="Times New Roman" w:eastAsia="BatangChe" w:hAnsi="Times New Roman" w:cs="Times New Roman"/>
          <w:iCs/>
          <w:sz w:val="28"/>
          <w:szCs w:val="28"/>
        </w:rPr>
        <w:t>,</w:t>
      </w:r>
      <w:r w:rsidRPr="008D7087">
        <w:rPr>
          <w:rFonts w:ascii="Times New Roman" w:eastAsia="BatangChe" w:hAnsi="Times New Roman" w:cs="Times New Roman"/>
          <w:iCs/>
          <w:sz w:val="28"/>
          <w:szCs w:val="28"/>
        </w:rPr>
        <w:t xml:space="preserve"> употребленному в предложении. В данном случае соблюден культурологический и религиозный контексты, что говорит о</w:t>
      </w:r>
      <w:r w:rsidR="00992605" w:rsidRPr="008D7087">
        <w:rPr>
          <w:rFonts w:ascii="Times New Roman" w:eastAsia="BatangChe" w:hAnsi="Times New Roman" w:cs="Times New Roman"/>
          <w:iCs/>
          <w:sz w:val="28"/>
          <w:szCs w:val="28"/>
        </w:rPr>
        <w:t>б</w:t>
      </w:r>
      <w:r w:rsidRPr="008D7087">
        <w:rPr>
          <w:rFonts w:ascii="Times New Roman" w:eastAsia="BatangChe" w:hAnsi="Times New Roman" w:cs="Times New Roman"/>
          <w:iCs/>
          <w:sz w:val="28"/>
          <w:szCs w:val="28"/>
        </w:rPr>
        <w:t xml:space="preserve"> адекватном и эквивалентном переводе. </w:t>
      </w:r>
    </w:p>
    <w:p w14:paraId="722F1704" w14:textId="08C83137" w:rsidR="00F00A6F" w:rsidRPr="008D7087" w:rsidRDefault="00F00A6F" w:rsidP="005F7CAD">
      <w:pPr>
        <w:tabs>
          <w:tab w:val="left" w:pos="851"/>
        </w:tabs>
        <w:spacing w:after="0" w:line="240" w:lineRule="auto"/>
        <w:ind w:firstLine="709"/>
        <w:jc w:val="both"/>
        <w:rPr>
          <w:rFonts w:eastAsia="BatangChe"/>
          <w:szCs w:val="28"/>
        </w:rPr>
      </w:pPr>
      <w:bookmarkStart w:id="230" w:name="_Hlk127791007"/>
      <w:r w:rsidRPr="008D7087">
        <w:rPr>
          <w:rFonts w:eastAsia="BatangChe"/>
          <w:szCs w:val="28"/>
        </w:rPr>
        <w:t>여기</w:t>
      </w:r>
      <w:r w:rsidRPr="008D7087">
        <w:rPr>
          <w:rFonts w:eastAsia="BatangChe"/>
          <w:szCs w:val="28"/>
        </w:rPr>
        <w:t xml:space="preserve"> </w:t>
      </w:r>
      <w:r w:rsidRPr="008D7087">
        <w:rPr>
          <w:rFonts w:eastAsia="BatangChe"/>
          <w:szCs w:val="28"/>
        </w:rPr>
        <w:t>저기</w:t>
      </w:r>
      <w:r w:rsidRPr="008D7087">
        <w:rPr>
          <w:rFonts w:eastAsia="BatangChe"/>
          <w:szCs w:val="28"/>
        </w:rPr>
        <w:t xml:space="preserve"> </w:t>
      </w:r>
      <w:r w:rsidRPr="008D7087">
        <w:rPr>
          <w:rFonts w:eastAsia="BatangChe"/>
          <w:szCs w:val="28"/>
        </w:rPr>
        <w:t>논밭</w:t>
      </w:r>
      <w:r w:rsidRPr="008D7087">
        <w:rPr>
          <w:rFonts w:eastAsia="BatangChe"/>
          <w:szCs w:val="28"/>
        </w:rPr>
        <w:t xml:space="preserve"> </w:t>
      </w:r>
      <w:r w:rsidRPr="008D7087">
        <w:rPr>
          <w:rFonts w:eastAsia="BatangChe"/>
          <w:szCs w:val="28"/>
        </w:rPr>
        <w:t>갈아</w:t>
      </w:r>
      <w:r w:rsidRPr="008D7087">
        <w:rPr>
          <w:rFonts w:eastAsia="BatangChe"/>
          <w:szCs w:val="28"/>
        </w:rPr>
        <w:t xml:space="preserve"> </w:t>
      </w:r>
      <w:r w:rsidRPr="008D7087">
        <w:rPr>
          <w:rFonts w:eastAsia="BatangChe"/>
          <w:szCs w:val="28"/>
        </w:rPr>
        <w:t>배볼리</w:t>
      </w:r>
      <w:r w:rsidRPr="008D7087">
        <w:rPr>
          <w:rFonts w:eastAsia="BatangChe"/>
          <w:szCs w:val="28"/>
        </w:rPr>
        <w:t xml:space="preserve"> </w:t>
      </w:r>
      <w:r w:rsidRPr="008D7087">
        <w:rPr>
          <w:rFonts w:eastAsia="BatangChe"/>
          <w:szCs w:val="28"/>
        </w:rPr>
        <w:t>먹고</w:t>
      </w:r>
      <w:r w:rsidRPr="008D7087">
        <w:rPr>
          <w:rFonts w:eastAsia="BatangChe"/>
          <w:szCs w:val="28"/>
        </w:rPr>
        <w:t xml:space="preserve"> </w:t>
      </w:r>
      <w:r w:rsidRPr="008D7087">
        <w:rPr>
          <w:rFonts w:eastAsia="BatangChe"/>
          <w:szCs w:val="28"/>
        </w:rPr>
        <w:t>배를</w:t>
      </w:r>
      <w:r w:rsidRPr="008D7087">
        <w:rPr>
          <w:rFonts w:eastAsia="BatangChe"/>
          <w:szCs w:val="28"/>
        </w:rPr>
        <w:t xml:space="preserve"> </w:t>
      </w:r>
      <w:r w:rsidRPr="008D7087">
        <w:rPr>
          <w:rFonts w:eastAsia="BatangChe"/>
          <w:szCs w:val="28"/>
        </w:rPr>
        <w:t>두드려</w:t>
      </w:r>
      <w:r w:rsidRPr="008D7087">
        <w:rPr>
          <w:rFonts w:eastAsia="BatangChe"/>
          <w:szCs w:val="28"/>
        </w:rPr>
        <w:t xml:space="preserve"> </w:t>
      </w:r>
      <w:r w:rsidRPr="008D7087">
        <w:rPr>
          <w:rFonts w:eastAsia="BatangChe"/>
          <w:szCs w:val="28"/>
        </w:rPr>
        <w:t>보세</w:t>
      </w:r>
      <w:r w:rsidR="00744838" w:rsidRPr="008D7087">
        <w:rPr>
          <w:rFonts w:eastAsia="BatangChe"/>
          <w:szCs w:val="28"/>
        </w:rPr>
        <w:t>.</w:t>
      </w:r>
    </w:p>
    <w:p w14:paraId="1392EAB1" w14:textId="0314CECB" w:rsidR="00F00A6F" w:rsidRPr="008D7087" w:rsidRDefault="00F00A6F" w:rsidP="005F7CAD">
      <w:pPr>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ёги</w:t>
      </w:r>
      <w:proofErr w:type="spellEnd"/>
      <w:r w:rsidRPr="008D7087">
        <w:rPr>
          <w:rFonts w:eastAsia="BatangChe"/>
          <w:szCs w:val="28"/>
        </w:rPr>
        <w:t xml:space="preserve"> </w:t>
      </w:r>
      <w:proofErr w:type="spellStart"/>
      <w:r w:rsidRPr="008D7087">
        <w:rPr>
          <w:rFonts w:eastAsia="BatangChe"/>
          <w:szCs w:val="28"/>
        </w:rPr>
        <w:t>чоги</w:t>
      </w:r>
      <w:proofErr w:type="spellEnd"/>
      <w:r w:rsidRPr="008D7087">
        <w:rPr>
          <w:rFonts w:eastAsia="BatangChe"/>
          <w:szCs w:val="28"/>
        </w:rPr>
        <w:t xml:space="preserve"> </w:t>
      </w:r>
      <w:proofErr w:type="spellStart"/>
      <w:r w:rsidRPr="008D7087">
        <w:rPr>
          <w:rFonts w:eastAsia="BatangChe"/>
          <w:szCs w:val="28"/>
        </w:rPr>
        <w:t>нонпат</w:t>
      </w:r>
      <w:proofErr w:type="spellEnd"/>
      <w:r w:rsidRPr="008D7087">
        <w:rPr>
          <w:rFonts w:eastAsia="BatangChe"/>
          <w:szCs w:val="28"/>
        </w:rPr>
        <w:t xml:space="preserve"> кара </w:t>
      </w:r>
      <w:proofErr w:type="spellStart"/>
      <w:r w:rsidRPr="008D7087">
        <w:rPr>
          <w:rFonts w:eastAsia="BatangChe"/>
          <w:szCs w:val="28"/>
        </w:rPr>
        <w:t>пэполли</w:t>
      </w:r>
      <w:proofErr w:type="spellEnd"/>
      <w:r w:rsidRPr="008D7087">
        <w:rPr>
          <w:rFonts w:eastAsia="BatangChe"/>
          <w:szCs w:val="28"/>
        </w:rPr>
        <w:t xml:space="preserve"> мокко </w:t>
      </w:r>
      <w:proofErr w:type="spellStart"/>
      <w:r w:rsidRPr="008D7087">
        <w:rPr>
          <w:rFonts w:eastAsia="BatangChe"/>
          <w:szCs w:val="28"/>
        </w:rPr>
        <w:t>пэрыль</w:t>
      </w:r>
      <w:proofErr w:type="spellEnd"/>
      <w:r w:rsidRPr="008D7087">
        <w:rPr>
          <w:rFonts w:eastAsia="BatangChe"/>
          <w:szCs w:val="28"/>
        </w:rPr>
        <w:t xml:space="preserve"> </w:t>
      </w:r>
      <w:proofErr w:type="spellStart"/>
      <w:r w:rsidRPr="008D7087">
        <w:rPr>
          <w:rFonts w:eastAsia="BatangChe"/>
          <w:szCs w:val="28"/>
        </w:rPr>
        <w:t>тутырё</w:t>
      </w:r>
      <w:proofErr w:type="spellEnd"/>
      <w:r w:rsidRPr="008D7087">
        <w:rPr>
          <w:rFonts w:eastAsia="BatangChe"/>
          <w:szCs w:val="28"/>
        </w:rPr>
        <w:t xml:space="preserve"> </w:t>
      </w:r>
      <w:proofErr w:type="spellStart"/>
      <w:r w:rsidRPr="008D7087">
        <w:rPr>
          <w:rFonts w:eastAsia="BatangChe"/>
          <w:szCs w:val="28"/>
        </w:rPr>
        <w:t>посэ</w:t>
      </w:r>
      <w:proofErr w:type="spellEnd"/>
      <w:r w:rsidRPr="008D7087">
        <w:rPr>
          <w:rFonts w:eastAsia="BatangChe"/>
          <w:szCs w:val="28"/>
        </w:rPr>
        <w:t>]</w:t>
      </w:r>
      <w:r w:rsidR="00744838" w:rsidRPr="008D7087">
        <w:rPr>
          <w:rFonts w:eastAsia="BatangChe"/>
          <w:szCs w:val="28"/>
        </w:rPr>
        <w:t>.</w:t>
      </w:r>
    </w:p>
    <w:p w14:paraId="0642540F" w14:textId="46918198" w:rsidR="00F00A6F" w:rsidRPr="008D7087" w:rsidRDefault="00744838" w:rsidP="005F7CAD">
      <w:pPr>
        <w:spacing w:after="0" w:line="240" w:lineRule="auto"/>
        <w:ind w:firstLine="709"/>
        <w:jc w:val="both"/>
        <w:rPr>
          <w:rFonts w:eastAsia="BatangChe"/>
          <w:i/>
          <w:szCs w:val="28"/>
        </w:rPr>
      </w:pPr>
      <w:r w:rsidRPr="008D7087">
        <w:rPr>
          <w:rFonts w:eastAsia="BatangChe"/>
          <w:i/>
          <w:szCs w:val="28"/>
        </w:rPr>
        <w:t>«</w:t>
      </w:r>
      <w:r w:rsidR="00F00A6F" w:rsidRPr="008D7087">
        <w:rPr>
          <w:rFonts w:eastAsia="BatangChe"/>
          <w:i/>
          <w:szCs w:val="28"/>
        </w:rPr>
        <w:t>Вспахать бы нам поля и рис посеять, пожить бы нам сытно и спокойно!</w:t>
      </w:r>
      <w:r w:rsidRPr="008D7087">
        <w:rPr>
          <w:rFonts w:eastAsia="BatangChe"/>
          <w:i/>
          <w:szCs w:val="28"/>
        </w:rPr>
        <w:t>»</w:t>
      </w:r>
    </w:p>
    <w:p w14:paraId="399F6910" w14:textId="2978B080" w:rsidR="00F00A6F" w:rsidRPr="008D7087" w:rsidRDefault="00436FD1" w:rsidP="005F7CAD">
      <w:pPr>
        <w:spacing w:after="0" w:line="240" w:lineRule="auto"/>
        <w:ind w:firstLine="709"/>
        <w:jc w:val="both"/>
        <w:rPr>
          <w:rFonts w:eastAsia="BatangChe"/>
          <w:i/>
          <w:iCs/>
          <w:szCs w:val="28"/>
        </w:rPr>
      </w:pPr>
      <w:r w:rsidRPr="008D7087">
        <w:rPr>
          <w:rFonts w:eastAsia="BatangChe"/>
          <w:b/>
          <w:bCs/>
          <w:iCs/>
          <w:szCs w:val="28"/>
        </w:rPr>
        <w:t>Подстрочный перевод:</w:t>
      </w:r>
      <w:r w:rsidR="00F61C81" w:rsidRPr="008D7087">
        <w:rPr>
          <w:rFonts w:eastAsia="BatangChe"/>
          <w:b/>
          <w:bCs/>
          <w:iCs/>
          <w:szCs w:val="28"/>
        </w:rPr>
        <w:t xml:space="preserve"> </w:t>
      </w:r>
      <w:r w:rsidR="00744838" w:rsidRPr="008D7087">
        <w:rPr>
          <w:rFonts w:eastAsia="BatangChe"/>
          <w:b/>
          <w:bCs/>
          <w:iCs/>
          <w:szCs w:val="28"/>
        </w:rPr>
        <w:t>«</w:t>
      </w:r>
      <w:r w:rsidR="00F00A6F" w:rsidRPr="008D7087">
        <w:rPr>
          <w:rFonts w:eastAsia="BatangChe"/>
          <w:i/>
          <w:iCs/>
          <w:szCs w:val="28"/>
        </w:rPr>
        <w:t>Вспахивая рисовые поля тут и там, наесться похлопывая по животу</w:t>
      </w:r>
      <w:r w:rsidR="00744838" w:rsidRPr="008D7087">
        <w:rPr>
          <w:rFonts w:eastAsia="BatangChe"/>
          <w:i/>
          <w:iCs/>
          <w:szCs w:val="28"/>
        </w:rPr>
        <w:t>»</w:t>
      </w:r>
      <w:r w:rsidR="00F00A6F" w:rsidRPr="008D7087">
        <w:rPr>
          <w:rFonts w:eastAsia="BatangChe"/>
          <w:i/>
          <w:iCs/>
          <w:szCs w:val="28"/>
        </w:rPr>
        <w:t>.</w:t>
      </w:r>
    </w:p>
    <w:p w14:paraId="338E6BB2" w14:textId="6109AB22" w:rsidR="00F00A6F" w:rsidRPr="008D7087" w:rsidRDefault="00F00A6F" w:rsidP="005F7CAD">
      <w:pPr>
        <w:spacing w:after="0" w:line="240" w:lineRule="auto"/>
        <w:ind w:firstLine="709"/>
        <w:jc w:val="both"/>
        <w:rPr>
          <w:rFonts w:eastAsia="BatangChe"/>
          <w:iCs/>
          <w:szCs w:val="28"/>
        </w:rPr>
      </w:pPr>
      <w:r w:rsidRPr="008D7087">
        <w:rPr>
          <w:rFonts w:eastAsia="BatangChe"/>
          <w:iCs/>
          <w:szCs w:val="28"/>
        </w:rPr>
        <w:t>Выражение</w:t>
      </w:r>
      <w:r w:rsidRPr="008D7087">
        <w:rPr>
          <w:rFonts w:eastAsia="BatangChe"/>
          <w:i/>
          <w:szCs w:val="28"/>
        </w:rPr>
        <w:t xml:space="preserve"> </w:t>
      </w:r>
      <w:r w:rsidRPr="008D7087">
        <w:rPr>
          <w:rFonts w:eastAsia="BatangChe"/>
          <w:szCs w:val="28"/>
        </w:rPr>
        <w:t>배를</w:t>
      </w:r>
      <w:r w:rsidRPr="008D7087">
        <w:rPr>
          <w:rFonts w:eastAsia="BatangChe"/>
          <w:szCs w:val="28"/>
        </w:rPr>
        <w:t xml:space="preserve"> </w:t>
      </w:r>
      <w:r w:rsidRPr="008D7087">
        <w:rPr>
          <w:rFonts w:eastAsia="BatangChe"/>
          <w:szCs w:val="28"/>
        </w:rPr>
        <w:t>두드리다</w:t>
      </w:r>
      <w:r w:rsidRPr="008D7087">
        <w:rPr>
          <w:rFonts w:eastAsia="BatangChe"/>
          <w:szCs w:val="28"/>
        </w:rPr>
        <w:t xml:space="preserve"> [</w:t>
      </w:r>
      <w:proofErr w:type="spellStart"/>
      <w:r w:rsidRPr="008D7087">
        <w:rPr>
          <w:rFonts w:eastAsia="BatangChe"/>
          <w:szCs w:val="28"/>
        </w:rPr>
        <w:t>пэрыль</w:t>
      </w:r>
      <w:proofErr w:type="spellEnd"/>
      <w:r w:rsidRPr="008D7087">
        <w:rPr>
          <w:rFonts w:eastAsia="BatangChe"/>
          <w:szCs w:val="28"/>
        </w:rPr>
        <w:t xml:space="preserve"> </w:t>
      </w:r>
      <w:proofErr w:type="spellStart"/>
      <w:r w:rsidRPr="008D7087">
        <w:rPr>
          <w:rFonts w:eastAsia="BatangChe"/>
          <w:szCs w:val="28"/>
        </w:rPr>
        <w:t>тутырида</w:t>
      </w:r>
      <w:proofErr w:type="spellEnd"/>
      <w:r w:rsidRPr="008D7087">
        <w:rPr>
          <w:rFonts w:eastAsia="BatangChe"/>
          <w:szCs w:val="28"/>
        </w:rPr>
        <w:t xml:space="preserve">], прямой перевод которого </w:t>
      </w:r>
      <w:r w:rsidR="00744838" w:rsidRPr="008D7087">
        <w:rPr>
          <w:rFonts w:eastAsia="BatangChe"/>
          <w:szCs w:val="28"/>
        </w:rPr>
        <w:t>«</w:t>
      </w:r>
      <w:r w:rsidRPr="008D7087">
        <w:rPr>
          <w:rFonts w:eastAsia="BatangChe"/>
          <w:i/>
          <w:iCs/>
          <w:szCs w:val="28"/>
        </w:rPr>
        <w:t>хлопать по животу</w:t>
      </w:r>
      <w:r w:rsidR="00744838" w:rsidRPr="008D7087">
        <w:rPr>
          <w:rFonts w:eastAsia="BatangChe"/>
          <w:i/>
          <w:iCs/>
          <w:szCs w:val="28"/>
        </w:rPr>
        <w:t>»</w:t>
      </w:r>
      <w:r w:rsidRPr="008D7087">
        <w:rPr>
          <w:rFonts w:eastAsia="BatangChe"/>
          <w:i/>
          <w:iCs/>
          <w:szCs w:val="28"/>
        </w:rPr>
        <w:t xml:space="preserve">, </w:t>
      </w:r>
      <w:r w:rsidRPr="008D7087">
        <w:rPr>
          <w:rFonts w:eastAsia="BatangChe"/>
          <w:szCs w:val="28"/>
        </w:rPr>
        <w:t>а значение</w:t>
      </w:r>
      <w:r w:rsidRPr="008D7087">
        <w:rPr>
          <w:rFonts w:eastAsia="BatangChe"/>
          <w:i/>
          <w:iCs/>
          <w:szCs w:val="28"/>
        </w:rPr>
        <w:t xml:space="preserve"> </w:t>
      </w:r>
      <w:r w:rsidR="00744838" w:rsidRPr="008D7087">
        <w:rPr>
          <w:rFonts w:eastAsia="BatangChe"/>
          <w:i/>
          <w:iCs/>
          <w:szCs w:val="28"/>
        </w:rPr>
        <w:t>«</w:t>
      </w:r>
      <w:r w:rsidRPr="008D7087">
        <w:rPr>
          <w:rFonts w:eastAsia="BatangChe"/>
          <w:i/>
          <w:iCs/>
          <w:szCs w:val="28"/>
        </w:rPr>
        <w:t>жить припеваючи</w:t>
      </w:r>
      <w:r w:rsidR="00744838" w:rsidRPr="008D7087">
        <w:rPr>
          <w:rFonts w:eastAsia="BatangChe"/>
          <w:i/>
          <w:iCs/>
          <w:szCs w:val="28"/>
        </w:rPr>
        <w:t>»</w:t>
      </w:r>
      <w:r w:rsidRPr="008D7087">
        <w:rPr>
          <w:rFonts w:eastAsia="BatangChe"/>
          <w:szCs w:val="28"/>
        </w:rPr>
        <w:t xml:space="preserve">. </w:t>
      </w:r>
      <w:r w:rsidR="00111749" w:rsidRPr="008D7087">
        <w:rPr>
          <w:rFonts w:eastAsia="BatangChe"/>
          <w:szCs w:val="28"/>
        </w:rPr>
        <w:t>П</w:t>
      </w:r>
      <w:r w:rsidRPr="008D7087">
        <w:rPr>
          <w:rFonts w:eastAsia="BatangChe"/>
          <w:szCs w:val="28"/>
        </w:rPr>
        <w:t>римен</w:t>
      </w:r>
      <w:r w:rsidR="00111749" w:rsidRPr="008D7087">
        <w:rPr>
          <w:rFonts w:eastAsia="BatangChe"/>
          <w:szCs w:val="28"/>
        </w:rPr>
        <w:t>ена</w:t>
      </w:r>
      <w:r w:rsidRPr="008D7087">
        <w:rPr>
          <w:rFonts w:eastAsia="BatangChe"/>
          <w:szCs w:val="28"/>
        </w:rPr>
        <w:t xml:space="preserve"> </w:t>
      </w:r>
      <w:r w:rsidRPr="008D7087">
        <w:rPr>
          <w:rFonts w:eastAsia="BatangChe"/>
          <w:szCs w:val="28"/>
        </w:rPr>
        <w:lastRenderedPageBreak/>
        <w:t>экспликаци</w:t>
      </w:r>
      <w:r w:rsidR="00111749" w:rsidRPr="008D7087">
        <w:rPr>
          <w:rFonts w:eastAsia="BatangChe"/>
          <w:szCs w:val="28"/>
        </w:rPr>
        <w:t>я</w:t>
      </w:r>
      <w:r w:rsidRPr="008D7087">
        <w:rPr>
          <w:rFonts w:eastAsia="BatangChe"/>
          <w:i/>
          <w:szCs w:val="28"/>
        </w:rPr>
        <w:t xml:space="preserve"> </w:t>
      </w:r>
      <w:r w:rsidR="00744838" w:rsidRPr="008D7087">
        <w:rPr>
          <w:rFonts w:eastAsia="BatangChe"/>
          <w:i/>
          <w:szCs w:val="28"/>
        </w:rPr>
        <w:t>«</w:t>
      </w:r>
      <w:r w:rsidRPr="008D7087">
        <w:rPr>
          <w:rFonts w:eastAsia="BatangChe"/>
          <w:i/>
          <w:szCs w:val="28"/>
        </w:rPr>
        <w:t>пожить бы нам сытно и спокойно</w:t>
      </w:r>
      <w:r w:rsidR="00744838" w:rsidRPr="008D7087">
        <w:rPr>
          <w:rFonts w:eastAsia="BatangChe"/>
          <w:i/>
          <w:szCs w:val="28"/>
        </w:rPr>
        <w:t>»</w:t>
      </w:r>
      <w:r w:rsidRPr="008D7087">
        <w:rPr>
          <w:rFonts w:eastAsia="BatangChe"/>
          <w:i/>
          <w:szCs w:val="28"/>
        </w:rPr>
        <w:t xml:space="preserve">, </w:t>
      </w:r>
      <w:r w:rsidRPr="008D7087">
        <w:rPr>
          <w:rFonts w:eastAsia="BatangChe"/>
          <w:iCs/>
          <w:szCs w:val="28"/>
        </w:rPr>
        <w:t xml:space="preserve">что </w:t>
      </w:r>
      <w:r w:rsidR="00992605" w:rsidRPr="008D7087">
        <w:rPr>
          <w:rFonts w:eastAsia="BatangChe"/>
          <w:iCs/>
          <w:szCs w:val="28"/>
        </w:rPr>
        <w:t>внесло в</w:t>
      </w:r>
      <w:r w:rsidRPr="008D7087">
        <w:rPr>
          <w:rFonts w:eastAsia="BatangChe"/>
          <w:iCs/>
          <w:szCs w:val="28"/>
        </w:rPr>
        <w:t xml:space="preserve"> </w:t>
      </w:r>
      <w:r w:rsidR="00744838" w:rsidRPr="008D7087">
        <w:rPr>
          <w:rFonts w:eastAsia="BatangChe"/>
          <w:iCs/>
          <w:szCs w:val="28"/>
        </w:rPr>
        <w:t>контекст ощущение</w:t>
      </w:r>
      <w:r w:rsidR="00992605" w:rsidRPr="008D7087">
        <w:rPr>
          <w:rFonts w:eastAsia="BatangChe"/>
          <w:iCs/>
          <w:szCs w:val="28"/>
        </w:rPr>
        <w:t xml:space="preserve"> </w:t>
      </w:r>
      <w:r w:rsidRPr="008D7087">
        <w:rPr>
          <w:rFonts w:eastAsia="BatangChe"/>
          <w:iCs/>
          <w:szCs w:val="28"/>
        </w:rPr>
        <w:t xml:space="preserve">неспокойных и трудных времен, а также в целом интенцию предложения. Однако если бы переводчик использовал значение </w:t>
      </w:r>
      <w:r w:rsidR="00FC64DA" w:rsidRPr="008D7087">
        <w:rPr>
          <w:rFonts w:eastAsia="BatangChe"/>
          <w:iCs/>
          <w:szCs w:val="28"/>
        </w:rPr>
        <w:t>идиомы</w:t>
      </w:r>
      <w:r w:rsidRPr="008D7087">
        <w:rPr>
          <w:rFonts w:eastAsia="BatangChe"/>
          <w:iCs/>
          <w:szCs w:val="28"/>
        </w:rPr>
        <w:t xml:space="preserve"> </w:t>
      </w:r>
      <w:r w:rsidR="00744838" w:rsidRPr="008D7087">
        <w:rPr>
          <w:rFonts w:eastAsia="BatangChe"/>
          <w:iCs/>
          <w:szCs w:val="28"/>
        </w:rPr>
        <w:t>«</w:t>
      </w:r>
      <w:r w:rsidRPr="008D7087">
        <w:rPr>
          <w:rFonts w:eastAsia="BatangChe"/>
          <w:i/>
          <w:szCs w:val="28"/>
        </w:rPr>
        <w:t>жить припеваючи</w:t>
      </w:r>
      <w:r w:rsidR="00744838" w:rsidRPr="008D7087">
        <w:rPr>
          <w:rFonts w:eastAsia="BatangChe"/>
          <w:i/>
          <w:szCs w:val="28"/>
        </w:rPr>
        <w:t>»</w:t>
      </w:r>
      <w:r w:rsidR="00992605" w:rsidRPr="008D7087">
        <w:rPr>
          <w:rFonts w:eastAsia="BatangChe"/>
          <w:i/>
          <w:szCs w:val="28"/>
        </w:rPr>
        <w:t>,</w:t>
      </w:r>
      <w:r w:rsidRPr="008D7087">
        <w:rPr>
          <w:rFonts w:eastAsia="BatangChe"/>
          <w:i/>
          <w:szCs w:val="28"/>
        </w:rPr>
        <w:t xml:space="preserve"> </w:t>
      </w:r>
      <w:r w:rsidRPr="008D7087">
        <w:rPr>
          <w:rFonts w:eastAsia="BatangChe"/>
          <w:iCs/>
          <w:szCs w:val="28"/>
        </w:rPr>
        <w:t>также был бы передан</w:t>
      </w:r>
      <w:r w:rsidR="00111749" w:rsidRPr="008D7087">
        <w:rPr>
          <w:rFonts w:eastAsia="BatangChe"/>
          <w:iCs/>
          <w:szCs w:val="28"/>
        </w:rPr>
        <w:t xml:space="preserve"> смысл </w:t>
      </w:r>
      <w:r w:rsidR="00992605" w:rsidRPr="008D7087">
        <w:rPr>
          <w:rFonts w:eastAsia="BatangChe"/>
          <w:iCs/>
          <w:szCs w:val="28"/>
        </w:rPr>
        <w:t xml:space="preserve">предложения. Хотим отметить, что </w:t>
      </w:r>
      <w:r w:rsidRPr="008D7087">
        <w:rPr>
          <w:rFonts w:eastAsia="BatangChe"/>
          <w:iCs/>
          <w:szCs w:val="28"/>
        </w:rPr>
        <w:t xml:space="preserve">данный перевод имеет аналог в русском языке и смог бы отразить главную потребность того времени в еде и желании жить хорошо в трудное время. </w:t>
      </w:r>
    </w:p>
    <w:p w14:paraId="79C6602E" w14:textId="77777777" w:rsidR="00F00A6F" w:rsidRPr="008D7087" w:rsidRDefault="00F00A6F" w:rsidP="005F7CAD">
      <w:pPr>
        <w:tabs>
          <w:tab w:val="left" w:pos="851"/>
        </w:tabs>
        <w:spacing w:after="0" w:line="240" w:lineRule="auto"/>
        <w:ind w:firstLine="709"/>
        <w:jc w:val="both"/>
        <w:rPr>
          <w:rFonts w:eastAsia="BatangChe"/>
          <w:szCs w:val="28"/>
        </w:rPr>
      </w:pPr>
      <w:bookmarkStart w:id="231" w:name="_Hlk127791022"/>
      <w:bookmarkEnd w:id="230"/>
      <w:r w:rsidRPr="008D7087">
        <w:rPr>
          <w:rFonts w:eastAsia="BatangChe"/>
          <w:szCs w:val="28"/>
        </w:rPr>
        <w:t>목숨이</w:t>
      </w:r>
      <w:r w:rsidRPr="008D7087">
        <w:rPr>
          <w:rFonts w:eastAsia="BatangChe"/>
          <w:szCs w:val="28"/>
        </w:rPr>
        <w:t xml:space="preserve"> </w:t>
      </w:r>
      <w:r w:rsidRPr="008D7087">
        <w:rPr>
          <w:rFonts w:eastAsia="BatangChe"/>
          <w:szCs w:val="28"/>
        </w:rPr>
        <w:t>경각에</w:t>
      </w:r>
      <w:r w:rsidRPr="008D7087">
        <w:rPr>
          <w:rFonts w:eastAsia="BatangChe"/>
          <w:szCs w:val="28"/>
        </w:rPr>
        <w:t xml:space="preserve"> </w:t>
      </w:r>
      <w:r w:rsidRPr="008D7087">
        <w:rPr>
          <w:rFonts w:eastAsia="BatangChe"/>
          <w:szCs w:val="28"/>
        </w:rPr>
        <w:t>달렸으니</w:t>
      </w:r>
      <w:r w:rsidRPr="008D7087">
        <w:rPr>
          <w:rFonts w:eastAsia="BatangChe"/>
          <w:szCs w:val="28"/>
        </w:rPr>
        <w:t xml:space="preserve"> </w:t>
      </w:r>
      <w:r w:rsidRPr="008D7087">
        <w:rPr>
          <w:rFonts w:eastAsia="BatangChe"/>
          <w:szCs w:val="28"/>
        </w:rPr>
        <w:t>불쌍하다</w:t>
      </w:r>
      <w:r w:rsidRPr="008D7087">
        <w:rPr>
          <w:rFonts w:eastAsia="BatangChe"/>
          <w:szCs w:val="28"/>
        </w:rPr>
        <w:t xml:space="preserve">. </w:t>
      </w:r>
    </w:p>
    <w:p w14:paraId="4A64C0B8" w14:textId="4AF71AEE" w:rsidR="00F00A6F" w:rsidRPr="008D7087" w:rsidRDefault="00F00A6F" w:rsidP="005F7CAD">
      <w:pPr>
        <w:spacing w:after="0" w:line="240" w:lineRule="auto"/>
        <w:ind w:firstLine="709"/>
        <w:jc w:val="both"/>
        <w:rPr>
          <w:rFonts w:eastAsia="BatangChe"/>
          <w:szCs w:val="28"/>
        </w:rPr>
      </w:pPr>
      <w:r w:rsidRPr="008D7087">
        <w:rPr>
          <w:rFonts w:eastAsia="BatangChe"/>
          <w:szCs w:val="28"/>
        </w:rPr>
        <w:t>[</w:t>
      </w:r>
      <w:proofErr w:type="spellStart"/>
      <w:r w:rsidRPr="008D7087">
        <w:rPr>
          <w:rFonts w:eastAsia="BatangChe"/>
          <w:szCs w:val="28"/>
        </w:rPr>
        <w:t>моксуми</w:t>
      </w:r>
      <w:proofErr w:type="spellEnd"/>
      <w:r w:rsidRPr="008D7087">
        <w:rPr>
          <w:rFonts w:eastAsia="BatangChe"/>
          <w:szCs w:val="28"/>
        </w:rPr>
        <w:t xml:space="preserve"> </w:t>
      </w:r>
      <w:proofErr w:type="spellStart"/>
      <w:r w:rsidRPr="008D7087">
        <w:rPr>
          <w:rFonts w:eastAsia="BatangChe"/>
          <w:szCs w:val="28"/>
        </w:rPr>
        <w:t>кёнгагэ</w:t>
      </w:r>
      <w:proofErr w:type="spellEnd"/>
      <w:r w:rsidRPr="008D7087">
        <w:rPr>
          <w:rFonts w:eastAsia="BatangChe"/>
          <w:szCs w:val="28"/>
        </w:rPr>
        <w:t xml:space="preserve"> </w:t>
      </w:r>
      <w:proofErr w:type="spellStart"/>
      <w:r w:rsidRPr="008D7087">
        <w:rPr>
          <w:rFonts w:eastAsia="BatangChe"/>
          <w:szCs w:val="28"/>
        </w:rPr>
        <w:t>таллёссыни</w:t>
      </w:r>
      <w:proofErr w:type="spellEnd"/>
      <w:r w:rsidRPr="008D7087">
        <w:rPr>
          <w:rFonts w:eastAsia="BatangChe"/>
          <w:szCs w:val="28"/>
        </w:rPr>
        <w:t xml:space="preserve"> </w:t>
      </w:r>
      <w:proofErr w:type="spellStart"/>
      <w:r w:rsidRPr="008D7087">
        <w:rPr>
          <w:rFonts w:eastAsia="BatangChe"/>
          <w:szCs w:val="28"/>
        </w:rPr>
        <w:t>пульссанхада</w:t>
      </w:r>
      <w:proofErr w:type="spellEnd"/>
      <w:r w:rsidRPr="008D7087">
        <w:rPr>
          <w:rFonts w:eastAsia="BatangChe"/>
          <w:szCs w:val="28"/>
        </w:rPr>
        <w:t>]</w:t>
      </w:r>
      <w:r w:rsidR="00744838" w:rsidRPr="008D7087">
        <w:rPr>
          <w:rFonts w:eastAsia="BatangChe"/>
          <w:szCs w:val="28"/>
        </w:rPr>
        <w:t>.</w:t>
      </w:r>
    </w:p>
    <w:p w14:paraId="58942657" w14:textId="36ECFA0E" w:rsidR="00111749" w:rsidRPr="008D7087" w:rsidRDefault="00744838" w:rsidP="005F7CAD">
      <w:pPr>
        <w:spacing w:after="0" w:line="240" w:lineRule="auto"/>
        <w:ind w:firstLine="709"/>
        <w:jc w:val="both"/>
        <w:rPr>
          <w:rFonts w:eastAsia="BatangChe"/>
          <w:i/>
          <w:szCs w:val="28"/>
        </w:rPr>
      </w:pPr>
      <w:r w:rsidRPr="008D7087">
        <w:rPr>
          <w:rFonts w:eastAsia="BatangChe"/>
          <w:i/>
          <w:szCs w:val="28"/>
        </w:rPr>
        <w:t>«</w:t>
      </w:r>
      <w:r w:rsidR="00F00A6F" w:rsidRPr="008D7087">
        <w:rPr>
          <w:rFonts w:eastAsia="BatangChe"/>
          <w:i/>
          <w:szCs w:val="28"/>
        </w:rPr>
        <w:t>Так жаль ее!</w:t>
      </w:r>
      <w:r w:rsidRPr="008D7087">
        <w:rPr>
          <w:rFonts w:eastAsia="BatangChe"/>
          <w:i/>
          <w:szCs w:val="28"/>
        </w:rPr>
        <w:t>»</w:t>
      </w:r>
    </w:p>
    <w:p w14:paraId="0185A099" w14:textId="19EB938A" w:rsidR="00F00A6F" w:rsidRPr="008D7087" w:rsidRDefault="00436FD1" w:rsidP="005F7CAD">
      <w:pPr>
        <w:spacing w:after="0" w:line="240" w:lineRule="auto"/>
        <w:ind w:firstLine="709"/>
        <w:jc w:val="both"/>
        <w:rPr>
          <w:rFonts w:eastAsia="BatangChe"/>
          <w:i/>
          <w:szCs w:val="28"/>
        </w:rPr>
      </w:pPr>
      <w:r w:rsidRPr="008D7087">
        <w:rPr>
          <w:rFonts w:eastAsia="BatangChe"/>
          <w:b/>
          <w:bCs/>
          <w:szCs w:val="28"/>
        </w:rPr>
        <w:t>Подстрочный перевод:</w:t>
      </w:r>
      <w:r w:rsidR="00F61C81" w:rsidRPr="008D7087">
        <w:rPr>
          <w:rFonts w:eastAsia="BatangChe"/>
          <w:b/>
          <w:bCs/>
          <w:szCs w:val="28"/>
        </w:rPr>
        <w:t xml:space="preserve"> </w:t>
      </w:r>
      <w:r w:rsidR="00744838" w:rsidRPr="008D7087">
        <w:rPr>
          <w:rFonts w:eastAsia="BatangChe"/>
          <w:b/>
          <w:bCs/>
          <w:szCs w:val="28"/>
        </w:rPr>
        <w:t>«</w:t>
      </w:r>
      <w:r w:rsidR="00F00A6F" w:rsidRPr="008D7087">
        <w:rPr>
          <w:rFonts w:eastAsia="BatangChe"/>
          <w:i/>
          <w:iCs/>
          <w:szCs w:val="28"/>
        </w:rPr>
        <w:t xml:space="preserve">Жаль, что </w:t>
      </w:r>
      <w:r w:rsidR="009F45E2" w:rsidRPr="008D7087">
        <w:rPr>
          <w:rFonts w:eastAsia="BatangChe"/>
          <w:i/>
          <w:iCs/>
          <w:szCs w:val="28"/>
        </w:rPr>
        <w:t>жизнь</w:t>
      </w:r>
      <w:r w:rsidR="008C3B91" w:rsidRPr="008D7087">
        <w:rPr>
          <w:rFonts w:eastAsia="BatangChe"/>
          <w:i/>
          <w:iCs/>
          <w:szCs w:val="28"/>
        </w:rPr>
        <w:t xml:space="preserve"> </w:t>
      </w:r>
      <w:r w:rsidR="00F00A6F" w:rsidRPr="008D7087">
        <w:rPr>
          <w:rFonts w:eastAsia="BatangChe"/>
          <w:i/>
          <w:iCs/>
          <w:szCs w:val="28"/>
        </w:rPr>
        <w:t>поставлена на карту</w:t>
      </w:r>
      <w:r w:rsidR="00744838" w:rsidRPr="008D7087">
        <w:rPr>
          <w:rFonts w:eastAsia="BatangChe"/>
          <w:szCs w:val="28"/>
        </w:rPr>
        <w:t>».</w:t>
      </w:r>
      <w:r w:rsidR="008C3B91" w:rsidRPr="008D7087">
        <w:rPr>
          <w:rFonts w:eastAsia="BatangChe"/>
          <w:i/>
          <w:iCs/>
          <w:szCs w:val="28"/>
        </w:rPr>
        <w:t xml:space="preserve"> </w:t>
      </w:r>
      <w:r w:rsidR="00F00A6F" w:rsidRPr="008D7087">
        <w:rPr>
          <w:rFonts w:eastAsia="BatangChe"/>
          <w:szCs w:val="28"/>
        </w:rPr>
        <w:t xml:space="preserve">Данный пример переведен комплексной трансформацией с использованием грамматической замены и конкретизации. Грамматическая замена применена к глаголу </w:t>
      </w:r>
      <w:r w:rsidR="00F00A6F" w:rsidRPr="008D7087">
        <w:rPr>
          <w:rFonts w:eastAsia="BatangChe"/>
          <w:szCs w:val="28"/>
        </w:rPr>
        <w:t>불쌍하다</w:t>
      </w:r>
      <w:r w:rsidR="00F00A6F" w:rsidRPr="008D7087">
        <w:rPr>
          <w:rFonts w:eastAsia="BatangChe"/>
          <w:szCs w:val="28"/>
        </w:rPr>
        <w:t xml:space="preserve"> [</w:t>
      </w:r>
      <w:proofErr w:type="spellStart"/>
      <w:r w:rsidR="00F00A6F" w:rsidRPr="008D7087">
        <w:rPr>
          <w:rFonts w:eastAsia="BatangChe"/>
          <w:szCs w:val="28"/>
        </w:rPr>
        <w:t>пульссанхада</w:t>
      </w:r>
      <w:proofErr w:type="spellEnd"/>
      <w:r w:rsidR="00F00A6F" w:rsidRPr="008D7087">
        <w:rPr>
          <w:rFonts w:eastAsia="BatangChe"/>
          <w:szCs w:val="28"/>
        </w:rPr>
        <w:t xml:space="preserve">] </w:t>
      </w:r>
      <w:r w:rsidR="00992605" w:rsidRPr="008D7087">
        <w:rPr>
          <w:rFonts w:eastAsia="BatangChe"/>
          <w:szCs w:val="28"/>
        </w:rPr>
        <w:t>«</w:t>
      </w:r>
      <w:r w:rsidR="00F00A6F" w:rsidRPr="008D7087">
        <w:rPr>
          <w:rFonts w:eastAsia="BatangChe"/>
          <w:i/>
          <w:iCs/>
          <w:szCs w:val="28"/>
        </w:rPr>
        <w:t>жалеть о чем</w:t>
      </w:r>
      <w:r w:rsidR="002F26EF">
        <w:rPr>
          <w:rFonts w:eastAsia="BatangChe"/>
          <w:i/>
          <w:iCs/>
          <w:szCs w:val="28"/>
        </w:rPr>
        <w:t>–</w:t>
      </w:r>
      <w:r w:rsidR="00F00A6F" w:rsidRPr="008D7087">
        <w:rPr>
          <w:rFonts w:eastAsia="BatangChe"/>
          <w:i/>
          <w:iCs/>
          <w:szCs w:val="28"/>
        </w:rPr>
        <w:t>то</w:t>
      </w:r>
      <w:r w:rsidR="00992605" w:rsidRPr="008D7087">
        <w:rPr>
          <w:rFonts w:eastAsia="BatangChe"/>
          <w:i/>
          <w:iCs/>
          <w:szCs w:val="28"/>
        </w:rPr>
        <w:t>»</w:t>
      </w:r>
      <w:r w:rsidR="00F00A6F" w:rsidRPr="008D7087">
        <w:rPr>
          <w:rFonts w:eastAsia="BatangChe"/>
          <w:szCs w:val="28"/>
        </w:rPr>
        <w:t>, который в оригинале стоит в конце. Переводчик применил перестановку членов предложения для более адекватного перевода.</w:t>
      </w:r>
      <w:r w:rsidR="008C3B91" w:rsidRPr="008D7087">
        <w:rPr>
          <w:rFonts w:eastAsia="BatangChe"/>
          <w:i/>
          <w:iCs/>
          <w:szCs w:val="28"/>
        </w:rPr>
        <w:t xml:space="preserve"> </w:t>
      </w:r>
      <w:r w:rsidR="00F00A6F" w:rsidRPr="008D7087">
        <w:rPr>
          <w:rFonts w:eastAsia="BatangChe"/>
          <w:szCs w:val="28"/>
        </w:rPr>
        <w:t xml:space="preserve">Однако </w:t>
      </w:r>
      <w:r w:rsidR="00992605" w:rsidRPr="008D7087">
        <w:rPr>
          <w:rFonts w:eastAsia="BatangChe"/>
          <w:szCs w:val="28"/>
        </w:rPr>
        <w:t>в выражении</w:t>
      </w:r>
      <w:r w:rsidR="00F00A6F" w:rsidRPr="008D7087">
        <w:rPr>
          <w:rFonts w:eastAsia="BatangChe"/>
          <w:szCs w:val="28"/>
        </w:rPr>
        <w:t xml:space="preserve"> </w:t>
      </w:r>
      <w:r w:rsidR="00F00A6F" w:rsidRPr="008D7087">
        <w:rPr>
          <w:rFonts w:eastAsia="BatangChe"/>
          <w:szCs w:val="28"/>
        </w:rPr>
        <w:t>목숨이</w:t>
      </w:r>
      <w:r w:rsidR="00F00A6F" w:rsidRPr="008D7087">
        <w:rPr>
          <w:rFonts w:eastAsia="BatangChe"/>
          <w:szCs w:val="28"/>
        </w:rPr>
        <w:t xml:space="preserve"> </w:t>
      </w:r>
      <w:r w:rsidR="00F00A6F" w:rsidRPr="008D7087">
        <w:rPr>
          <w:rFonts w:eastAsia="BatangChe"/>
          <w:szCs w:val="28"/>
        </w:rPr>
        <w:t>경각에</w:t>
      </w:r>
      <w:r w:rsidR="00F00A6F" w:rsidRPr="008D7087">
        <w:rPr>
          <w:rFonts w:eastAsia="BatangChe"/>
          <w:szCs w:val="28"/>
        </w:rPr>
        <w:t xml:space="preserve"> </w:t>
      </w:r>
      <w:r w:rsidR="00F00A6F" w:rsidRPr="008D7087">
        <w:rPr>
          <w:rFonts w:eastAsia="BatangChe"/>
          <w:szCs w:val="28"/>
        </w:rPr>
        <w:t>달렸으니</w:t>
      </w:r>
      <w:r w:rsidR="008C3B91" w:rsidRPr="008D7087">
        <w:rPr>
          <w:rFonts w:eastAsia="BatangChe"/>
          <w:i/>
          <w:iCs/>
          <w:szCs w:val="28"/>
        </w:rPr>
        <w:t xml:space="preserve"> </w:t>
      </w:r>
      <w:r w:rsidR="00992605" w:rsidRPr="008D7087">
        <w:rPr>
          <w:rFonts w:eastAsia="BatangChe"/>
          <w:i/>
          <w:iCs/>
          <w:szCs w:val="28"/>
        </w:rPr>
        <w:t>«</w:t>
      </w:r>
      <w:r w:rsidR="009F45E2" w:rsidRPr="008D7087">
        <w:rPr>
          <w:rFonts w:eastAsia="BatangChe"/>
          <w:i/>
          <w:iCs/>
          <w:szCs w:val="28"/>
        </w:rPr>
        <w:t>жизнь</w:t>
      </w:r>
      <w:r w:rsidR="008C3B91" w:rsidRPr="008D7087">
        <w:rPr>
          <w:rFonts w:eastAsia="BatangChe"/>
          <w:i/>
          <w:iCs/>
          <w:szCs w:val="28"/>
        </w:rPr>
        <w:t xml:space="preserve"> </w:t>
      </w:r>
      <w:r w:rsidR="00F00A6F" w:rsidRPr="008D7087">
        <w:rPr>
          <w:rFonts w:eastAsia="BatangChe"/>
          <w:i/>
          <w:iCs/>
          <w:szCs w:val="28"/>
        </w:rPr>
        <w:t>поставлена на карту</w:t>
      </w:r>
      <w:r w:rsidR="00992605" w:rsidRPr="008D7087">
        <w:rPr>
          <w:rFonts w:eastAsia="BatangChe"/>
          <w:i/>
          <w:iCs/>
          <w:szCs w:val="28"/>
        </w:rPr>
        <w:t>»</w:t>
      </w:r>
      <w:r w:rsidR="00F00A6F" w:rsidRPr="008D7087">
        <w:rPr>
          <w:rFonts w:eastAsia="BatangChe"/>
          <w:i/>
          <w:iCs/>
          <w:szCs w:val="28"/>
        </w:rPr>
        <w:t xml:space="preserve"> </w:t>
      </w:r>
      <w:r w:rsidR="00F00A6F" w:rsidRPr="008D7087">
        <w:rPr>
          <w:rFonts w:eastAsia="BatangChe"/>
          <w:szCs w:val="28"/>
        </w:rPr>
        <w:t xml:space="preserve">переводчик предпочел опустить данное значение и перевел предложение </w:t>
      </w:r>
      <w:r w:rsidR="00744838" w:rsidRPr="008D7087">
        <w:rPr>
          <w:rFonts w:eastAsia="BatangChe"/>
          <w:szCs w:val="28"/>
        </w:rPr>
        <w:t>«</w:t>
      </w:r>
      <w:r w:rsidR="00F00A6F" w:rsidRPr="008D7087">
        <w:rPr>
          <w:rFonts w:eastAsia="BatangChe"/>
          <w:i/>
          <w:iCs/>
          <w:szCs w:val="28"/>
        </w:rPr>
        <w:t>так жаль ее</w:t>
      </w:r>
      <w:r w:rsidR="00744838" w:rsidRPr="008D7087">
        <w:rPr>
          <w:rFonts w:eastAsia="BatangChe"/>
          <w:i/>
          <w:iCs/>
          <w:szCs w:val="28"/>
        </w:rPr>
        <w:t>»</w:t>
      </w:r>
      <w:r w:rsidR="00F00A6F" w:rsidRPr="008D7087">
        <w:rPr>
          <w:rFonts w:eastAsia="BatangChe"/>
          <w:i/>
          <w:iCs/>
          <w:szCs w:val="28"/>
        </w:rPr>
        <w:t xml:space="preserve">. </w:t>
      </w:r>
      <w:r w:rsidR="00F00A6F" w:rsidRPr="008D7087">
        <w:rPr>
          <w:rFonts w:eastAsia="BatangChe"/>
          <w:szCs w:val="28"/>
        </w:rPr>
        <w:t>Подобный прием является неадекватным, так как прямой перевод отобразил бы сложность положения Чхунхян, а также мог бы эквивалентно передан фразеологизмом русского языка «ставить на карту», который часто используется в русской культуре в выражениях «</w:t>
      </w:r>
      <w:r w:rsidR="009F45E2" w:rsidRPr="008D7087">
        <w:rPr>
          <w:rFonts w:eastAsia="BatangChe"/>
          <w:szCs w:val="28"/>
        </w:rPr>
        <w:t>жизнь</w:t>
      </w:r>
      <w:r w:rsidR="008C3B91" w:rsidRPr="008D7087">
        <w:rPr>
          <w:rFonts w:eastAsia="BatangChe"/>
          <w:i/>
          <w:iCs/>
          <w:szCs w:val="28"/>
        </w:rPr>
        <w:t xml:space="preserve"> </w:t>
      </w:r>
      <w:r w:rsidR="00F00A6F" w:rsidRPr="008D7087">
        <w:rPr>
          <w:rFonts w:eastAsia="BatangChe"/>
          <w:szCs w:val="28"/>
        </w:rPr>
        <w:t xml:space="preserve">поставлена на карту» или «поставить всё на карту». </w:t>
      </w:r>
    </w:p>
    <w:p w14:paraId="2597CB67" w14:textId="1EA638F0" w:rsidR="00E61D74" w:rsidRPr="008D7087" w:rsidRDefault="00E61D74" w:rsidP="005F7CAD">
      <w:pPr>
        <w:spacing w:after="0" w:line="240" w:lineRule="auto"/>
        <w:ind w:firstLine="709"/>
        <w:jc w:val="both"/>
        <w:rPr>
          <w:szCs w:val="28"/>
        </w:rPr>
      </w:pPr>
      <w:bookmarkStart w:id="232" w:name="_Hlk121742055"/>
      <w:bookmarkEnd w:id="231"/>
      <w:r w:rsidRPr="008D7087">
        <w:rPr>
          <w:rFonts w:eastAsia="BatangChe"/>
          <w:szCs w:val="28"/>
        </w:rPr>
        <w:t xml:space="preserve">Таким образом результаты лингвокультурологического анализа перевода средств, вербализующих концепт </w:t>
      </w:r>
      <w:r w:rsidR="00205361" w:rsidRPr="008D7087">
        <w:rPr>
          <w:rFonts w:eastAsia="BatangChe"/>
          <w:i/>
          <w:iCs/>
          <w:szCs w:val="28"/>
        </w:rPr>
        <w:t>«</w:t>
      </w:r>
      <w:r w:rsidR="008C3B91" w:rsidRPr="008D7087">
        <w:rPr>
          <w:rFonts w:eastAsia="BatangChe"/>
          <w:i/>
          <w:iCs/>
          <w:szCs w:val="28"/>
        </w:rPr>
        <w:t xml:space="preserve">жизнь» </w:t>
      </w:r>
      <w:r w:rsidRPr="008D7087">
        <w:rPr>
          <w:rFonts w:eastAsia="BatangChe"/>
          <w:szCs w:val="28"/>
        </w:rPr>
        <w:t xml:space="preserve">с корейского на русский язык показали, что </w:t>
      </w:r>
      <w:r w:rsidRPr="008D7087">
        <w:rPr>
          <w:szCs w:val="28"/>
        </w:rPr>
        <w:t>согласно модели перевода «сеть эквивалентности</w:t>
      </w:r>
      <w:r w:rsidR="007A5EC8" w:rsidRPr="008D7087">
        <w:rPr>
          <w:szCs w:val="28"/>
        </w:rPr>
        <w:t>»</w:t>
      </w:r>
      <w:r w:rsidR="008C3B91" w:rsidRPr="008D7087">
        <w:rPr>
          <w:i/>
          <w:iCs/>
          <w:szCs w:val="28"/>
        </w:rPr>
        <w:t xml:space="preserve"> </w:t>
      </w:r>
      <w:r w:rsidRPr="008D7087">
        <w:rPr>
          <w:szCs w:val="28"/>
        </w:rPr>
        <w:t xml:space="preserve">в большинстве примеров достигается на разных уровнях </w:t>
      </w:r>
      <w:r w:rsidR="002F26EF">
        <w:rPr>
          <w:szCs w:val="28"/>
        </w:rPr>
        <w:t>–</w:t>
      </w:r>
      <w:r w:rsidRPr="008D7087">
        <w:rPr>
          <w:szCs w:val="28"/>
        </w:rPr>
        <w:t xml:space="preserve"> и/или функциональном или содержательном. В некоторых случаях </w:t>
      </w:r>
      <w:proofErr w:type="spellStart"/>
      <w:r w:rsidRPr="008D7087">
        <w:rPr>
          <w:szCs w:val="28"/>
        </w:rPr>
        <w:t>переводичком</w:t>
      </w:r>
      <w:proofErr w:type="spellEnd"/>
      <w:r w:rsidRPr="008D7087">
        <w:rPr>
          <w:szCs w:val="28"/>
        </w:rPr>
        <w:t xml:space="preserve"> были применены способы перевода не всегда отражающие культурные доминанты. В таких случаях больше подходит переводческий комментарий, позволяющий полноценно передать национально</w:t>
      </w:r>
      <w:r w:rsidR="002F26EF">
        <w:rPr>
          <w:szCs w:val="28"/>
        </w:rPr>
        <w:t>–</w:t>
      </w:r>
      <w:r w:rsidRPr="008D7087">
        <w:rPr>
          <w:szCs w:val="28"/>
        </w:rPr>
        <w:t xml:space="preserve">культурную специфику. </w:t>
      </w:r>
      <w:r w:rsidR="00111749" w:rsidRPr="008D7087">
        <w:rPr>
          <w:szCs w:val="28"/>
        </w:rPr>
        <w:t>Благодаря подобному применению трансформаций в процессе перевода</w:t>
      </w:r>
      <w:r w:rsidRPr="008D7087">
        <w:rPr>
          <w:szCs w:val="28"/>
        </w:rPr>
        <w:t xml:space="preserve"> </w:t>
      </w:r>
      <w:r w:rsidR="00111749" w:rsidRPr="008D7087">
        <w:rPr>
          <w:szCs w:val="28"/>
        </w:rPr>
        <w:t>адекватная передача смысла возможна</w:t>
      </w:r>
      <w:r w:rsidRPr="008D7087">
        <w:rPr>
          <w:szCs w:val="28"/>
        </w:rPr>
        <w:t xml:space="preserve"> не только на межъязыковом уровне, но и что самое главное на уровне сопоставления культур и выделения национально</w:t>
      </w:r>
      <w:r w:rsidR="002F26EF">
        <w:rPr>
          <w:szCs w:val="28"/>
        </w:rPr>
        <w:t>–</w:t>
      </w:r>
      <w:r w:rsidRPr="008D7087">
        <w:rPr>
          <w:szCs w:val="28"/>
        </w:rPr>
        <w:t>культурной специфики.</w:t>
      </w:r>
    </w:p>
    <w:p w14:paraId="28C70766" w14:textId="77777777" w:rsidR="003A275B" w:rsidRPr="008D7087" w:rsidRDefault="003A275B" w:rsidP="005F7CAD">
      <w:pPr>
        <w:pStyle w:val="1"/>
        <w:spacing w:after="0" w:afterAutospacing="0"/>
        <w:ind w:left="0" w:firstLine="709"/>
        <w:rPr>
          <w:rFonts w:eastAsia="BatangChe"/>
          <w:szCs w:val="28"/>
        </w:rPr>
      </w:pPr>
      <w:bookmarkStart w:id="233" w:name="_Toc183030058"/>
      <w:bookmarkStart w:id="234" w:name="_Hlk127353087"/>
      <w:bookmarkEnd w:id="188"/>
      <w:bookmarkEnd w:id="189"/>
      <w:bookmarkEnd w:id="190"/>
      <w:bookmarkEnd w:id="216"/>
      <w:bookmarkEnd w:id="232"/>
      <w:r w:rsidRPr="008D7087">
        <w:rPr>
          <w:rFonts w:eastAsia="BatangChe"/>
          <w:szCs w:val="28"/>
        </w:rPr>
        <w:t>Выводы по третьему разделу</w:t>
      </w:r>
      <w:bookmarkEnd w:id="233"/>
    </w:p>
    <w:p w14:paraId="7673A5F3" w14:textId="6E4E2719" w:rsidR="003A275B" w:rsidRPr="008D7087" w:rsidRDefault="003A275B" w:rsidP="005F7CAD">
      <w:pPr>
        <w:spacing w:after="0" w:line="240" w:lineRule="auto"/>
        <w:ind w:firstLine="709"/>
        <w:jc w:val="both"/>
        <w:rPr>
          <w:rFonts w:eastAsia="BatangChe"/>
          <w:szCs w:val="28"/>
        </w:rPr>
      </w:pPr>
      <w:r w:rsidRPr="008D7087">
        <w:rPr>
          <w:rFonts w:eastAsia="BatangChe"/>
          <w:szCs w:val="28"/>
        </w:rPr>
        <w:t xml:space="preserve">В разделе был исследован перевод средств, вербализующих </w:t>
      </w:r>
      <w:r w:rsidRPr="008D7087">
        <w:rPr>
          <w:rFonts w:eastAsia="BatangChe"/>
          <w:i/>
          <w:iCs/>
          <w:szCs w:val="28"/>
        </w:rPr>
        <w:t>концепт</w:t>
      </w:r>
      <w:r w:rsidR="00436FD1" w:rsidRPr="008D7087">
        <w:rPr>
          <w:rFonts w:eastAsia="BatangChe"/>
          <w:szCs w:val="28"/>
        </w:rPr>
        <w:t xml:space="preserve"> и его особенности</w:t>
      </w:r>
      <w:r w:rsidRPr="008D7087">
        <w:rPr>
          <w:rFonts w:eastAsia="BatangChe"/>
          <w:szCs w:val="28"/>
        </w:rPr>
        <w:t xml:space="preserve"> для создания культурологически адекватной модели перевода с корейского языка на русский.</w:t>
      </w:r>
    </w:p>
    <w:p w14:paraId="4DB24992" w14:textId="77777777" w:rsidR="003A275B" w:rsidRPr="008D7087" w:rsidRDefault="003A275B" w:rsidP="005F7CAD">
      <w:pPr>
        <w:spacing w:after="0" w:line="240" w:lineRule="auto"/>
        <w:ind w:firstLine="709"/>
        <w:jc w:val="both"/>
        <w:rPr>
          <w:rFonts w:eastAsia="BatangChe"/>
          <w:szCs w:val="28"/>
        </w:rPr>
      </w:pPr>
      <w:r w:rsidRPr="008D7087">
        <w:rPr>
          <w:rFonts w:eastAsia="BatangChe"/>
          <w:szCs w:val="28"/>
        </w:rPr>
        <w:t>Применение межъязыковой интерпретации к переводу позволяет осуществлять общественные функции коммуникативного посредничества и функции перехода от семиотической системы корейского языка к системе русского языка.</w:t>
      </w:r>
    </w:p>
    <w:p w14:paraId="4BBD4E44" w14:textId="2435714D" w:rsidR="003A275B" w:rsidRPr="008D7087" w:rsidRDefault="003A275B" w:rsidP="005F7CAD">
      <w:pPr>
        <w:spacing w:after="0" w:line="240" w:lineRule="auto"/>
        <w:ind w:firstLine="709"/>
        <w:jc w:val="both"/>
        <w:rPr>
          <w:rFonts w:eastAsia="BatangChe"/>
          <w:szCs w:val="28"/>
        </w:rPr>
      </w:pPr>
      <w:r w:rsidRPr="008D7087">
        <w:rPr>
          <w:rFonts w:eastAsia="BatangChe"/>
          <w:szCs w:val="28"/>
        </w:rPr>
        <w:lastRenderedPageBreak/>
        <w:t>Представлена модель перевода концепта</w:t>
      </w:r>
      <w:r w:rsidRPr="008D7087">
        <w:rPr>
          <w:rFonts w:eastAsia="BatangChe"/>
          <w:i/>
          <w:iCs/>
          <w:szCs w:val="28"/>
        </w:rPr>
        <w:t xml:space="preserve"> «жизнь»</w:t>
      </w:r>
      <w:r w:rsidRPr="008D7087">
        <w:rPr>
          <w:rFonts w:eastAsia="BatangChe"/>
          <w:szCs w:val="28"/>
        </w:rPr>
        <w:t xml:space="preserve"> в художественном произведении, позволяющая с помощью </w:t>
      </w:r>
      <w:proofErr w:type="spellStart"/>
      <w:r w:rsidRPr="008D7087">
        <w:rPr>
          <w:rFonts w:eastAsia="BatangChe"/>
          <w:szCs w:val="28"/>
        </w:rPr>
        <w:t>когнитивно</w:t>
      </w:r>
      <w:proofErr w:type="spellEnd"/>
      <w:r w:rsidR="002F26EF">
        <w:rPr>
          <w:rFonts w:eastAsia="BatangChe"/>
          <w:szCs w:val="28"/>
        </w:rPr>
        <w:t>–</w:t>
      </w:r>
      <w:r w:rsidRPr="008D7087">
        <w:rPr>
          <w:rFonts w:eastAsia="BatangChe"/>
          <w:szCs w:val="28"/>
        </w:rPr>
        <w:t>дискурсивного, литературоведческого и семантического методов осуществлять адекватный перевод, включающий в себя культурно</w:t>
      </w:r>
      <w:r w:rsidR="002F26EF">
        <w:rPr>
          <w:rFonts w:eastAsia="BatangChe"/>
          <w:szCs w:val="28"/>
        </w:rPr>
        <w:t>–</w:t>
      </w:r>
      <w:r w:rsidRPr="008D7087">
        <w:rPr>
          <w:rFonts w:eastAsia="BatangChe"/>
          <w:szCs w:val="28"/>
        </w:rPr>
        <w:t xml:space="preserve">маркированные языковые средства ИЯ и ПЯ. </w:t>
      </w:r>
      <w:bookmarkStart w:id="235" w:name="_Hlk98603596"/>
      <w:r w:rsidRPr="008D7087">
        <w:rPr>
          <w:rFonts w:eastAsia="BatangChe"/>
          <w:szCs w:val="28"/>
        </w:rPr>
        <w:t xml:space="preserve">Результатом данной работы является интерпретационная модель перевода средств, вербализующих концепт </w:t>
      </w:r>
      <w:r w:rsidRPr="008D7087">
        <w:rPr>
          <w:rFonts w:eastAsia="BatangChe"/>
          <w:i/>
          <w:iCs/>
          <w:szCs w:val="28"/>
        </w:rPr>
        <w:t>«жизнь»</w:t>
      </w:r>
      <w:r w:rsidRPr="008D7087">
        <w:rPr>
          <w:rFonts w:eastAsia="BatangChe"/>
          <w:szCs w:val="28"/>
        </w:rPr>
        <w:t xml:space="preserve">, с корейского </w:t>
      </w:r>
      <w:r w:rsidR="00436FD1" w:rsidRPr="008D7087">
        <w:rPr>
          <w:rFonts w:eastAsia="BatangChe"/>
          <w:szCs w:val="28"/>
        </w:rPr>
        <w:t xml:space="preserve">языка </w:t>
      </w:r>
      <w:r w:rsidRPr="008D7087">
        <w:rPr>
          <w:rFonts w:eastAsia="BatangChe"/>
          <w:szCs w:val="28"/>
        </w:rPr>
        <w:t>на русский с учетом национально</w:t>
      </w:r>
      <w:r w:rsidR="002F26EF">
        <w:rPr>
          <w:rFonts w:eastAsia="BatangChe"/>
          <w:szCs w:val="28"/>
        </w:rPr>
        <w:t>–</w:t>
      </w:r>
      <w:r w:rsidRPr="008D7087">
        <w:rPr>
          <w:rFonts w:eastAsia="BatangChe"/>
          <w:szCs w:val="28"/>
        </w:rPr>
        <w:t>культурных особенностей корейского языка</w:t>
      </w:r>
      <w:r w:rsidR="00381467" w:rsidRPr="008D7087">
        <w:rPr>
          <w:rFonts w:eastAsia="BatangChe"/>
          <w:szCs w:val="28"/>
        </w:rPr>
        <w:t>,</w:t>
      </w:r>
      <w:bookmarkEnd w:id="235"/>
      <w:r w:rsidR="00381467" w:rsidRPr="008D7087">
        <w:rPr>
          <w:rFonts w:eastAsia="BatangChe"/>
          <w:szCs w:val="28"/>
        </w:rPr>
        <w:t xml:space="preserve"> а</w:t>
      </w:r>
      <w:r w:rsidRPr="008D7087">
        <w:rPr>
          <w:rFonts w:eastAsia="BatangChe"/>
          <w:szCs w:val="28"/>
        </w:rPr>
        <w:t xml:space="preserve"> именно применение комплекс</w:t>
      </w:r>
      <w:r w:rsidR="00FA099D" w:rsidRPr="008D7087">
        <w:rPr>
          <w:rFonts w:eastAsia="BatangChe"/>
          <w:szCs w:val="28"/>
        </w:rPr>
        <w:t>а</w:t>
      </w:r>
      <w:r w:rsidRPr="008D7087">
        <w:rPr>
          <w:rFonts w:eastAsia="BatangChe"/>
          <w:szCs w:val="28"/>
        </w:rPr>
        <w:t xml:space="preserve"> трансформаций для адекватной передачи национально</w:t>
      </w:r>
      <w:r w:rsidR="002F26EF">
        <w:rPr>
          <w:rFonts w:eastAsia="BatangChe"/>
          <w:szCs w:val="28"/>
        </w:rPr>
        <w:t>–</w:t>
      </w:r>
      <w:r w:rsidRPr="008D7087">
        <w:rPr>
          <w:rFonts w:eastAsia="BatangChe"/>
          <w:szCs w:val="28"/>
        </w:rPr>
        <w:t xml:space="preserve">культурной специфики корейского языка. В процессе передачи средств вербализации переводчик неизбежно сталкивается с проблемой </w:t>
      </w:r>
      <w:bookmarkStart w:id="236" w:name="_Hlk98603819"/>
      <w:r w:rsidRPr="008D7087">
        <w:rPr>
          <w:rFonts w:eastAsia="BatangChe"/>
          <w:szCs w:val="28"/>
        </w:rPr>
        <w:t>подбора эквивалента для культурно</w:t>
      </w:r>
      <w:r w:rsidR="002F26EF">
        <w:rPr>
          <w:rFonts w:eastAsia="BatangChe"/>
          <w:szCs w:val="28"/>
        </w:rPr>
        <w:t>–</w:t>
      </w:r>
      <w:proofErr w:type="spellStart"/>
      <w:r w:rsidRPr="008D7087">
        <w:rPr>
          <w:rFonts w:eastAsia="BatangChe"/>
          <w:szCs w:val="28"/>
        </w:rPr>
        <w:t>маркиваронной</w:t>
      </w:r>
      <w:proofErr w:type="spellEnd"/>
      <w:r w:rsidRPr="008D7087">
        <w:rPr>
          <w:rFonts w:eastAsia="BatangChe"/>
          <w:szCs w:val="28"/>
        </w:rPr>
        <w:t xml:space="preserve"> лексики, передачи стиля текста, а также невербальных элементов, при этом сохраняя структуру предложения.</w:t>
      </w:r>
    </w:p>
    <w:bookmarkEnd w:id="236"/>
    <w:p w14:paraId="38705395" w14:textId="4159618A" w:rsidR="003A275B" w:rsidRPr="008D7087" w:rsidRDefault="003A275B" w:rsidP="005F7CAD">
      <w:pPr>
        <w:tabs>
          <w:tab w:val="left" w:pos="851"/>
        </w:tabs>
        <w:spacing w:after="0" w:line="240" w:lineRule="auto"/>
        <w:ind w:firstLine="709"/>
        <w:jc w:val="both"/>
        <w:rPr>
          <w:rFonts w:eastAsia="BatangChe"/>
          <w:szCs w:val="28"/>
        </w:rPr>
      </w:pPr>
      <w:r w:rsidRPr="008D7087">
        <w:rPr>
          <w:rFonts w:eastAsia="BatangChe"/>
          <w:szCs w:val="28"/>
        </w:rPr>
        <w:t>Материало</w:t>
      </w:r>
      <w:r w:rsidR="00436FD1" w:rsidRPr="008D7087">
        <w:rPr>
          <w:rFonts w:eastAsia="BatangChe"/>
          <w:szCs w:val="28"/>
        </w:rPr>
        <w:t>м</w:t>
      </w:r>
      <w:r w:rsidRPr="008D7087">
        <w:rPr>
          <w:rFonts w:eastAsia="BatangChe"/>
          <w:szCs w:val="28"/>
        </w:rPr>
        <w:t xml:space="preserve"> исследования послужило художественное корейской классической прозы «Верная Чхунхян», в котором концепт «</w:t>
      </w:r>
      <w:r w:rsidRPr="008D7087">
        <w:rPr>
          <w:rFonts w:eastAsia="BatangChe"/>
          <w:i/>
          <w:iCs/>
          <w:szCs w:val="28"/>
        </w:rPr>
        <w:t>жизнь</w:t>
      </w:r>
      <w:r w:rsidRPr="008D7087">
        <w:rPr>
          <w:rFonts w:eastAsia="BatangChe"/>
          <w:szCs w:val="28"/>
        </w:rPr>
        <w:t>»</w:t>
      </w:r>
      <w:r w:rsidR="00381467" w:rsidRPr="008D7087">
        <w:rPr>
          <w:rFonts w:eastAsia="BatangChe"/>
          <w:szCs w:val="28"/>
        </w:rPr>
        <w:t xml:space="preserve"> </w:t>
      </w:r>
      <w:r w:rsidR="003B294E" w:rsidRPr="008D7087">
        <w:rPr>
          <w:rFonts w:eastAsia="BatangChe"/>
          <w:szCs w:val="28"/>
        </w:rPr>
        <w:t>выражен посредством</w:t>
      </w:r>
      <w:r w:rsidRPr="008D7087">
        <w:rPr>
          <w:rFonts w:eastAsia="BatangChe"/>
          <w:szCs w:val="28"/>
        </w:rPr>
        <w:t xml:space="preserve"> лексем, пословиц и образов животных</w:t>
      </w:r>
      <w:r w:rsidR="00FA099D" w:rsidRPr="008D7087">
        <w:rPr>
          <w:rFonts w:eastAsia="BatangChe"/>
          <w:szCs w:val="28"/>
        </w:rPr>
        <w:t xml:space="preserve"> и птиц</w:t>
      </w:r>
      <w:r w:rsidRPr="008D7087">
        <w:rPr>
          <w:rFonts w:eastAsia="BatangChe"/>
          <w:szCs w:val="28"/>
        </w:rPr>
        <w:t xml:space="preserve">. Результатом стало утверждение, что перевод подобного текста вызывает </w:t>
      </w:r>
      <w:r w:rsidR="003B294E" w:rsidRPr="008D7087">
        <w:rPr>
          <w:rFonts w:eastAsia="BatangChe"/>
          <w:szCs w:val="28"/>
        </w:rPr>
        <w:t>вышеперечисленные</w:t>
      </w:r>
      <w:r w:rsidRPr="008D7087">
        <w:rPr>
          <w:rFonts w:eastAsia="BatangChe"/>
          <w:szCs w:val="28"/>
        </w:rPr>
        <w:t xml:space="preserve"> трудности у переводчика в рамках отображения национально</w:t>
      </w:r>
      <w:r w:rsidR="002F26EF">
        <w:rPr>
          <w:rFonts w:eastAsia="BatangChe"/>
          <w:szCs w:val="28"/>
        </w:rPr>
        <w:t>–</w:t>
      </w:r>
      <w:r w:rsidRPr="008D7087">
        <w:rPr>
          <w:rFonts w:eastAsia="BatangChe"/>
          <w:szCs w:val="28"/>
        </w:rPr>
        <w:t xml:space="preserve">культурной специфики оригинала произведения. </w:t>
      </w:r>
    </w:p>
    <w:p w14:paraId="48433C8B" w14:textId="4987225F" w:rsidR="003A275B" w:rsidRPr="008D7087" w:rsidRDefault="003A275B" w:rsidP="005F7CAD">
      <w:pPr>
        <w:tabs>
          <w:tab w:val="left" w:pos="851"/>
        </w:tabs>
        <w:spacing w:after="0" w:line="240" w:lineRule="auto"/>
        <w:ind w:firstLine="709"/>
        <w:jc w:val="both"/>
        <w:rPr>
          <w:rFonts w:eastAsia="BatangChe"/>
          <w:szCs w:val="28"/>
        </w:rPr>
      </w:pPr>
      <w:r w:rsidRPr="008D7087">
        <w:rPr>
          <w:rFonts w:eastAsia="BatangChe"/>
          <w:szCs w:val="28"/>
        </w:rPr>
        <w:t>Далее представим результаты изучения переводческой интерпретации концепта «</w:t>
      </w:r>
      <w:r w:rsidRPr="008D7087">
        <w:rPr>
          <w:rFonts w:eastAsia="BatangChe"/>
          <w:i/>
          <w:iCs/>
          <w:szCs w:val="28"/>
        </w:rPr>
        <w:t xml:space="preserve">жизнь» </w:t>
      </w:r>
      <w:r w:rsidRPr="008D7087">
        <w:rPr>
          <w:rFonts w:eastAsia="BatangChe"/>
          <w:szCs w:val="28"/>
        </w:rPr>
        <w:t>на материале перевода художественного произведения «Верная Чхунхян» с корейского на русский язык. Основными типами трансформаций, рассмотренными также в</w:t>
      </w:r>
      <w:r w:rsidR="000911D8" w:rsidRPr="008D7087">
        <w:rPr>
          <w:rFonts w:eastAsia="BatangChe"/>
          <w:szCs w:val="28"/>
        </w:rPr>
        <w:t xml:space="preserve"> третьей</w:t>
      </w:r>
      <w:r w:rsidRPr="008D7087">
        <w:rPr>
          <w:rFonts w:eastAsia="BatangChe"/>
          <w:szCs w:val="28"/>
        </w:rPr>
        <w:t xml:space="preserve"> главе данного диссертационного исследования, стали: </w:t>
      </w:r>
    </w:p>
    <w:p w14:paraId="56633EA0" w14:textId="15079CEF" w:rsidR="000911D8" w:rsidRPr="008D7087" w:rsidRDefault="000911D8" w:rsidP="005F7CAD">
      <w:pPr>
        <w:pStyle w:val="a3"/>
        <w:numPr>
          <w:ilvl w:val="0"/>
          <w:numId w:val="50"/>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Модуляция</w:t>
      </w:r>
    </w:p>
    <w:p w14:paraId="376CA981" w14:textId="04F2B6DF" w:rsidR="000911D8" w:rsidRPr="008D7087" w:rsidRDefault="000911D8" w:rsidP="005F7CAD">
      <w:pPr>
        <w:pStyle w:val="a3"/>
        <w:numPr>
          <w:ilvl w:val="0"/>
          <w:numId w:val="50"/>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Перестановка</w:t>
      </w:r>
    </w:p>
    <w:p w14:paraId="51D17E22" w14:textId="5D8897EF" w:rsidR="000911D8" w:rsidRPr="008D7087" w:rsidRDefault="000911D8" w:rsidP="005F7CAD">
      <w:pPr>
        <w:pStyle w:val="a3"/>
        <w:numPr>
          <w:ilvl w:val="0"/>
          <w:numId w:val="50"/>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Конкретизация</w:t>
      </w:r>
    </w:p>
    <w:p w14:paraId="75C76E9C" w14:textId="3AC4FDB8" w:rsidR="000911D8" w:rsidRPr="008D7087" w:rsidRDefault="000911D8" w:rsidP="005F7CAD">
      <w:pPr>
        <w:pStyle w:val="a3"/>
        <w:numPr>
          <w:ilvl w:val="0"/>
          <w:numId w:val="50"/>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Упрощение структуры предложения и экспликация</w:t>
      </w:r>
    </w:p>
    <w:p w14:paraId="4CE881A8" w14:textId="064B3042" w:rsidR="000911D8" w:rsidRPr="008D7087" w:rsidRDefault="000911D8" w:rsidP="005F7CAD">
      <w:pPr>
        <w:pStyle w:val="a3"/>
        <w:numPr>
          <w:ilvl w:val="0"/>
          <w:numId w:val="50"/>
        </w:numPr>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Калькирование и добавление</w:t>
      </w:r>
    </w:p>
    <w:p w14:paraId="3C6E8B19" w14:textId="6F177169" w:rsidR="003A275B" w:rsidRPr="008D7087" w:rsidRDefault="003A275B" w:rsidP="005F7CAD">
      <w:pPr>
        <w:tabs>
          <w:tab w:val="left" w:pos="851"/>
        </w:tabs>
        <w:spacing w:after="0" w:line="240" w:lineRule="auto"/>
        <w:ind w:firstLine="709"/>
        <w:jc w:val="both"/>
        <w:rPr>
          <w:rFonts w:eastAsia="BatangChe"/>
          <w:i/>
          <w:iCs/>
          <w:szCs w:val="28"/>
        </w:rPr>
      </w:pPr>
      <w:r w:rsidRPr="008D7087">
        <w:rPr>
          <w:rFonts w:eastAsia="BatangChe"/>
          <w:szCs w:val="28"/>
        </w:rPr>
        <w:t>Результаты переводческого анализа дают основание утверждать, что культурно</w:t>
      </w:r>
      <w:r w:rsidR="002F26EF">
        <w:rPr>
          <w:rFonts w:eastAsia="BatangChe"/>
          <w:szCs w:val="28"/>
        </w:rPr>
        <w:t>–</w:t>
      </w:r>
      <w:r w:rsidRPr="008D7087">
        <w:rPr>
          <w:rFonts w:eastAsia="BatangChe"/>
          <w:szCs w:val="28"/>
        </w:rPr>
        <w:t>маркированные языковые единицы</w:t>
      </w:r>
      <w:r w:rsidR="000911D8" w:rsidRPr="008D7087">
        <w:rPr>
          <w:rFonts w:eastAsia="BatangChe"/>
          <w:szCs w:val="28"/>
        </w:rPr>
        <w:t xml:space="preserve"> или единицы, отражающие эмоциональное состояние</w:t>
      </w:r>
      <w:r w:rsidRPr="008D7087">
        <w:rPr>
          <w:rFonts w:eastAsia="BatangChe"/>
          <w:szCs w:val="28"/>
        </w:rPr>
        <w:t xml:space="preserve"> </w:t>
      </w:r>
      <w:r w:rsidR="000911D8" w:rsidRPr="008D7087">
        <w:rPr>
          <w:rFonts w:eastAsia="BatangChe"/>
          <w:szCs w:val="28"/>
        </w:rPr>
        <w:t>в основном,</w:t>
      </w:r>
      <w:r w:rsidRPr="008D7087">
        <w:rPr>
          <w:rFonts w:eastAsia="BatangChe"/>
          <w:szCs w:val="28"/>
        </w:rPr>
        <w:t xml:space="preserve"> адекватно транслируются на русский язык способом </w:t>
      </w:r>
      <w:r w:rsidR="00FA099D" w:rsidRPr="008D7087">
        <w:rPr>
          <w:rFonts w:eastAsia="BatangChe"/>
          <w:b/>
          <w:bCs/>
          <w:szCs w:val="28"/>
        </w:rPr>
        <w:t>модуляции</w:t>
      </w:r>
      <w:r w:rsidR="002C2B09" w:rsidRPr="008D7087">
        <w:rPr>
          <w:rFonts w:eastAsia="BatangChe"/>
          <w:szCs w:val="28"/>
        </w:rPr>
        <w:t>. Способом модуляции также переданы устойчивые выражения не культурно маркированные, но отражающие коннотацию средств вербализации концепта «</w:t>
      </w:r>
      <w:r w:rsidR="002C2B09" w:rsidRPr="008D7087">
        <w:rPr>
          <w:rFonts w:eastAsia="BatangChe"/>
          <w:i/>
          <w:iCs/>
          <w:szCs w:val="28"/>
        </w:rPr>
        <w:t>жизнь</w:t>
      </w:r>
      <w:r w:rsidR="002C2B09" w:rsidRPr="008D7087">
        <w:rPr>
          <w:rFonts w:eastAsia="BatangChe"/>
          <w:szCs w:val="28"/>
        </w:rPr>
        <w:t>».</w:t>
      </w:r>
      <w:r w:rsidR="00D84B07" w:rsidRPr="008D7087">
        <w:rPr>
          <w:rFonts w:eastAsia="BatangChe"/>
          <w:szCs w:val="28"/>
        </w:rPr>
        <w:t xml:space="preserve"> </w:t>
      </w:r>
      <w:proofErr w:type="spellStart"/>
      <w:r w:rsidR="00D84B07" w:rsidRPr="008D7087">
        <w:rPr>
          <w:rFonts w:eastAsia="BatangChe"/>
          <w:szCs w:val="28"/>
        </w:rPr>
        <w:t>Способо</w:t>
      </w:r>
      <w:proofErr w:type="spellEnd"/>
      <w:r w:rsidR="00D84B07" w:rsidRPr="008D7087">
        <w:rPr>
          <w:rFonts w:eastAsia="BatangChe"/>
          <w:szCs w:val="28"/>
        </w:rPr>
        <w:t xml:space="preserve"> экспликации передавал метафоры или эвфемизмы </w:t>
      </w:r>
      <w:r w:rsidR="00D84B07" w:rsidRPr="008D7087">
        <w:rPr>
          <w:rFonts w:eastAsia="BatangChe"/>
          <w:szCs w:val="28"/>
        </w:rPr>
        <w:t>용을</w:t>
      </w:r>
      <w:r w:rsidR="00D84B07" w:rsidRPr="008D7087">
        <w:rPr>
          <w:rFonts w:eastAsia="BatangChe"/>
          <w:szCs w:val="28"/>
        </w:rPr>
        <w:t xml:space="preserve"> </w:t>
      </w:r>
      <w:r w:rsidR="00D84B07" w:rsidRPr="008D7087">
        <w:rPr>
          <w:rFonts w:eastAsia="BatangChe"/>
          <w:szCs w:val="28"/>
        </w:rPr>
        <w:t>타고</w:t>
      </w:r>
      <w:r w:rsidR="00D84B07" w:rsidRPr="008D7087">
        <w:rPr>
          <w:rFonts w:eastAsia="BatangChe"/>
          <w:szCs w:val="28"/>
        </w:rPr>
        <w:t xml:space="preserve"> </w:t>
      </w:r>
      <w:r w:rsidR="00D84B07" w:rsidRPr="008D7087">
        <w:rPr>
          <w:rFonts w:eastAsia="BatangChe"/>
          <w:szCs w:val="28"/>
        </w:rPr>
        <w:t>날아간</w:t>
      </w:r>
      <w:r w:rsidR="00D84B07" w:rsidRPr="008D7087">
        <w:rPr>
          <w:rFonts w:eastAsia="BatangChe"/>
          <w:szCs w:val="28"/>
        </w:rPr>
        <w:t xml:space="preserve"> </w:t>
      </w:r>
      <w:r w:rsidR="00D84B07" w:rsidRPr="008D7087">
        <w:rPr>
          <w:rFonts w:eastAsia="BatangChe"/>
          <w:szCs w:val="28"/>
        </w:rPr>
        <w:t>것</w:t>
      </w:r>
      <w:r w:rsidR="00D84B07" w:rsidRPr="008D7087">
        <w:rPr>
          <w:rFonts w:eastAsia="BatangChe"/>
          <w:szCs w:val="28"/>
        </w:rPr>
        <w:t xml:space="preserve"> </w:t>
      </w:r>
      <w:r w:rsidR="00D84B07" w:rsidRPr="008D7087">
        <w:rPr>
          <w:rFonts w:eastAsia="BatangChe"/>
          <w:i/>
          <w:iCs/>
          <w:szCs w:val="28"/>
        </w:rPr>
        <w:t xml:space="preserve">улетел на драконе </w:t>
      </w:r>
      <w:r w:rsidR="002F26EF">
        <w:rPr>
          <w:rFonts w:eastAsia="BatangChe"/>
          <w:i/>
          <w:iCs/>
          <w:szCs w:val="28"/>
        </w:rPr>
        <w:t>–</w:t>
      </w:r>
      <w:r w:rsidR="00D84B07" w:rsidRPr="008D7087">
        <w:rPr>
          <w:rFonts w:eastAsia="BatangChe"/>
          <w:i/>
          <w:iCs/>
          <w:szCs w:val="28"/>
        </w:rPr>
        <w:t xml:space="preserve"> умер.</w:t>
      </w:r>
      <w:r w:rsidRPr="008D7087">
        <w:rPr>
          <w:rFonts w:eastAsia="BatangChe"/>
          <w:i/>
          <w:iCs/>
          <w:szCs w:val="28"/>
        </w:rPr>
        <w:t xml:space="preserve"> </w:t>
      </w:r>
      <w:r w:rsidR="00FA099D" w:rsidRPr="008D7087">
        <w:rPr>
          <w:rFonts w:eastAsia="BatangChe"/>
          <w:szCs w:val="28"/>
        </w:rPr>
        <w:t>С</w:t>
      </w:r>
      <w:r w:rsidRPr="008D7087">
        <w:rPr>
          <w:rFonts w:eastAsia="BatangChe"/>
          <w:szCs w:val="28"/>
        </w:rPr>
        <w:t xml:space="preserve">пособ </w:t>
      </w:r>
      <w:r w:rsidR="00FA099D" w:rsidRPr="008D7087">
        <w:rPr>
          <w:rFonts w:eastAsia="BatangChe"/>
          <w:b/>
          <w:bCs/>
          <w:szCs w:val="28"/>
        </w:rPr>
        <w:t xml:space="preserve">грамматической адаптации </w:t>
      </w:r>
      <w:r w:rsidR="00FA099D" w:rsidRPr="008D7087">
        <w:rPr>
          <w:rFonts w:eastAsia="BatangChe"/>
          <w:szCs w:val="28"/>
        </w:rPr>
        <w:t>и</w:t>
      </w:r>
      <w:r w:rsidR="00FA099D" w:rsidRPr="008D7087">
        <w:rPr>
          <w:rFonts w:eastAsia="BatangChe"/>
          <w:b/>
          <w:bCs/>
          <w:szCs w:val="28"/>
        </w:rPr>
        <w:t xml:space="preserve"> генера</w:t>
      </w:r>
      <w:r w:rsidR="002C2B09" w:rsidRPr="008D7087">
        <w:rPr>
          <w:rFonts w:eastAsia="BatangChe"/>
          <w:b/>
          <w:bCs/>
          <w:szCs w:val="28"/>
        </w:rPr>
        <w:t>лиза</w:t>
      </w:r>
      <w:r w:rsidR="00FA099D" w:rsidRPr="008D7087">
        <w:rPr>
          <w:rFonts w:eastAsia="BatangChe"/>
          <w:b/>
          <w:bCs/>
          <w:szCs w:val="28"/>
        </w:rPr>
        <w:t>ции</w:t>
      </w:r>
      <w:r w:rsidRPr="008D7087">
        <w:rPr>
          <w:rFonts w:eastAsia="BatangChe"/>
          <w:i/>
          <w:iCs/>
          <w:szCs w:val="28"/>
        </w:rPr>
        <w:t xml:space="preserve"> </w:t>
      </w:r>
      <w:r w:rsidRPr="008D7087">
        <w:rPr>
          <w:rFonts w:eastAsia="BatangChe"/>
          <w:szCs w:val="28"/>
        </w:rPr>
        <w:t xml:space="preserve">способствовал адекватной передаче духовных смыслов, таких как </w:t>
      </w:r>
      <w:r w:rsidRPr="008D7087">
        <w:rPr>
          <w:rFonts w:eastAsia="BatangChe"/>
          <w:szCs w:val="28"/>
        </w:rPr>
        <w:t>조화를</w:t>
      </w:r>
      <w:r w:rsidRPr="008D7087">
        <w:rPr>
          <w:rFonts w:eastAsia="BatangChe"/>
          <w:szCs w:val="28"/>
        </w:rPr>
        <w:t xml:space="preserve"> </w:t>
      </w:r>
      <w:r w:rsidRPr="008D7087">
        <w:rPr>
          <w:rFonts w:eastAsia="BatangChe"/>
          <w:szCs w:val="28"/>
        </w:rPr>
        <w:t>이루니</w:t>
      </w:r>
      <w:r w:rsidRPr="008D7087">
        <w:rPr>
          <w:rFonts w:eastAsia="BatangChe"/>
          <w:szCs w:val="28"/>
        </w:rPr>
        <w:t xml:space="preserve"> </w:t>
      </w:r>
      <w:r w:rsidRPr="008D7087">
        <w:rPr>
          <w:rFonts w:eastAsia="BatangChe"/>
          <w:i/>
          <w:iCs/>
          <w:szCs w:val="28"/>
        </w:rPr>
        <w:t>достижение гармонии.</w:t>
      </w:r>
      <w:r w:rsidRPr="008D7087">
        <w:rPr>
          <w:rFonts w:eastAsia="BatangChe"/>
          <w:szCs w:val="28"/>
        </w:rPr>
        <w:t xml:space="preserve"> Слова и словосочетания адекватно переданы комплекс</w:t>
      </w:r>
      <w:r w:rsidR="00D84B07" w:rsidRPr="008D7087">
        <w:rPr>
          <w:rFonts w:eastAsia="BatangChe"/>
          <w:szCs w:val="28"/>
        </w:rPr>
        <w:t>ом</w:t>
      </w:r>
      <w:r w:rsidRPr="008D7087">
        <w:rPr>
          <w:rFonts w:eastAsia="BatangChe"/>
          <w:szCs w:val="28"/>
        </w:rPr>
        <w:t xml:space="preserve"> трансформаци</w:t>
      </w:r>
      <w:r w:rsidR="00D84B07" w:rsidRPr="008D7087">
        <w:rPr>
          <w:rFonts w:eastAsia="BatangChe"/>
          <w:szCs w:val="28"/>
        </w:rPr>
        <w:t>й</w:t>
      </w:r>
      <w:r w:rsidRPr="008D7087">
        <w:rPr>
          <w:rFonts w:eastAsia="BatangChe"/>
          <w:szCs w:val="28"/>
        </w:rPr>
        <w:t xml:space="preserve"> с сочетанием способов </w:t>
      </w:r>
      <w:proofErr w:type="spellStart"/>
      <w:r w:rsidR="00D84B07" w:rsidRPr="008D7087">
        <w:rPr>
          <w:rFonts w:eastAsia="BatangChe"/>
          <w:b/>
          <w:bCs/>
          <w:szCs w:val="28"/>
        </w:rPr>
        <w:t>модцляции</w:t>
      </w:r>
      <w:proofErr w:type="spellEnd"/>
      <w:r w:rsidR="00D84B07" w:rsidRPr="008D7087">
        <w:rPr>
          <w:rFonts w:eastAsia="BatangChe"/>
          <w:b/>
          <w:bCs/>
          <w:szCs w:val="28"/>
        </w:rPr>
        <w:t xml:space="preserve"> и упрощения структуры, </w:t>
      </w:r>
      <w:proofErr w:type="spellStart"/>
      <w:r w:rsidR="00D84B07" w:rsidRPr="008D7087">
        <w:rPr>
          <w:rFonts w:eastAsia="BatangChe"/>
          <w:b/>
          <w:bCs/>
          <w:szCs w:val="28"/>
        </w:rPr>
        <w:t>траспозиции</w:t>
      </w:r>
      <w:proofErr w:type="spellEnd"/>
      <w:r w:rsidR="00D84B07" w:rsidRPr="008D7087">
        <w:rPr>
          <w:rFonts w:eastAsia="BatangChe"/>
          <w:b/>
          <w:bCs/>
          <w:szCs w:val="28"/>
        </w:rPr>
        <w:t xml:space="preserve"> и конкретизации, экспликации и </w:t>
      </w:r>
      <w:proofErr w:type="spellStart"/>
      <w:r w:rsidR="00D84B07" w:rsidRPr="008D7087">
        <w:rPr>
          <w:rFonts w:eastAsia="BatangChe"/>
          <w:b/>
          <w:bCs/>
          <w:szCs w:val="28"/>
        </w:rPr>
        <w:t>калькировнания</w:t>
      </w:r>
      <w:proofErr w:type="spellEnd"/>
      <w:r w:rsidRPr="008D7087">
        <w:rPr>
          <w:rFonts w:eastAsia="BatangChe"/>
          <w:b/>
          <w:bCs/>
          <w:szCs w:val="28"/>
        </w:rPr>
        <w:t>.</w:t>
      </w:r>
      <w:r w:rsidRPr="008D7087">
        <w:rPr>
          <w:rFonts w:eastAsia="BatangChe"/>
          <w:i/>
          <w:iCs/>
          <w:szCs w:val="28"/>
        </w:rPr>
        <w:t xml:space="preserve"> </w:t>
      </w:r>
      <w:r w:rsidRPr="008D7087">
        <w:rPr>
          <w:rFonts w:eastAsia="BatangChe"/>
          <w:szCs w:val="28"/>
        </w:rPr>
        <w:t xml:space="preserve">Достижение полной эквивалентности невозможно ввиду </w:t>
      </w:r>
      <w:proofErr w:type="spellStart"/>
      <w:r w:rsidRPr="008D7087">
        <w:rPr>
          <w:rFonts w:eastAsia="BatangChe"/>
          <w:szCs w:val="28"/>
        </w:rPr>
        <w:t>разносистемности</w:t>
      </w:r>
      <w:proofErr w:type="spellEnd"/>
      <w:r w:rsidRPr="008D7087">
        <w:rPr>
          <w:rFonts w:eastAsia="BatangChe"/>
          <w:szCs w:val="28"/>
        </w:rPr>
        <w:t xml:space="preserve"> корейского и русского языков. Наименее продуктивны для </w:t>
      </w:r>
      <w:r w:rsidRPr="008D7087">
        <w:rPr>
          <w:rFonts w:eastAsia="BatangChe"/>
          <w:szCs w:val="28"/>
        </w:rPr>
        <w:lastRenderedPageBreak/>
        <w:t>передачи национально</w:t>
      </w:r>
      <w:r w:rsidR="002F26EF">
        <w:rPr>
          <w:rFonts w:eastAsia="BatangChe"/>
          <w:szCs w:val="28"/>
        </w:rPr>
        <w:t>–</w:t>
      </w:r>
      <w:r w:rsidRPr="008D7087">
        <w:rPr>
          <w:rFonts w:eastAsia="BatangChe"/>
          <w:szCs w:val="28"/>
        </w:rPr>
        <w:t xml:space="preserve">культурной специфики способы </w:t>
      </w:r>
      <w:r w:rsidR="00D84B07" w:rsidRPr="008D7087">
        <w:rPr>
          <w:rFonts w:eastAsia="BatangChe"/>
          <w:b/>
          <w:bCs/>
          <w:szCs w:val="28"/>
        </w:rPr>
        <w:t>полного опущения, буквальный перевод, избыточная доместикация, обобщение специфики.</w:t>
      </w:r>
    </w:p>
    <w:p w14:paraId="77DB221C" w14:textId="0BB2FF46" w:rsidR="003A275B" w:rsidRPr="008D7087" w:rsidRDefault="003A275B" w:rsidP="005F7CAD">
      <w:pPr>
        <w:tabs>
          <w:tab w:val="left" w:pos="851"/>
        </w:tabs>
        <w:spacing w:after="0" w:line="240" w:lineRule="auto"/>
        <w:ind w:firstLine="709"/>
        <w:jc w:val="both"/>
        <w:rPr>
          <w:rFonts w:eastAsia="BatangChe"/>
          <w:szCs w:val="28"/>
        </w:rPr>
      </w:pPr>
      <w:r w:rsidRPr="008D7087">
        <w:rPr>
          <w:rFonts w:eastAsia="BatangChe"/>
          <w:szCs w:val="28"/>
        </w:rPr>
        <w:t>Нами выявлено, что необходимо комбинирование некоторых способов перевода для более адекватной передачи национально</w:t>
      </w:r>
      <w:r w:rsidR="002F26EF">
        <w:rPr>
          <w:rFonts w:eastAsia="BatangChe"/>
          <w:szCs w:val="28"/>
        </w:rPr>
        <w:t>–</w:t>
      </w:r>
      <w:r w:rsidRPr="008D7087">
        <w:rPr>
          <w:rFonts w:eastAsia="BatangChe"/>
          <w:szCs w:val="28"/>
        </w:rPr>
        <w:t xml:space="preserve">культурных особенностей корейской культуры, а также особенностей эпохи, описанной в художественном произведении «Верная Чхунхян». Таким образом переводчик сочетал </w:t>
      </w:r>
      <w:r w:rsidRPr="008D7087">
        <w:rPr>
          <w:rFonts w:eastAsia="BatangChe"/>
          <w:b/>
          <w:bCs/>
          <w:szCs w:val="28"/>
        </w:rPr>
        <w:t>модуляцию</w:t>
      </w:r>
      <w:r w:rsidRPr="008D7087">
        <w:rPr>
          <w:rFonts w:eastAsia="BatangChe"/>
          <w:szCs w:val="28"/>
        </w:rPr>
        <w:t xml:space="preserve"> и </w:t>
      </w:r>
      <w:r w:rsidRPr="008D7087">
        <w:rPr>
          <w:rFonts w:eastAsia="BatangChe"/>
          <w:b/>
          <w:bCs/>
          <w:szCs w:val="28"/>
        </w:rPr>
        <w:t>генерализацию</w:t>
      </w:r>
      <w:r w:rsidRPr="008D7087">
        <w:rPr>
          <w:rFonts w:eastAsia="BatangChe"/>
          <w:szCs w:val="28"/>
        </w:rPr>
        <w:t xml:space="preserve">, </w:t>
      </w:r>
      <w:r w:rsidRPr="008D7087">
        <w:rPr>
          <w:rFonts w:eastAsia="BatangChe"/>
          <w:b/>
          <w:bCs/>
          <w:szCs w:val="28"/>
        </w:rPr>
        <w:t>модуляцию</w:t>
      </w:r>
      <w:r w:rsidRPr="008D7087">
        <w:rPr>
          <w:rFonts w:eastAsia="BatangChe"/>
          <w:szCs w:val="28"/>
        </w:rPr>
        <w:t xml:space="preserve"> и </w:t>
      </w:r>
      <w:r w:rsidRPr="008D7087">
        <w:rPr>
          <w:rFonts w:eastAsia="BatangChe"/>
          <w:b/>
          <w:bCs/>
          <w:szCs w:val="28"/>
        </w:rPr>
        <w:t>опущение</w:t>
      </w:r>
      <w:r w:rsidRPr="008D7087">
        <w:rPr>
          <w:rFonts w:eastAsia="BatangChe"/>
          <w:szCs w:val="28"/>
        </w:rPr>
        <w:t xml:space="preserve">, </w:t>
      </w:r>
      <w:r w:rsidRPr="008D7087">
        <w:rPr>
          <w:rFonts w:eastAsia="BatangChe"/>
          <w:b/>
          <w:bCs/>
          <w:szCs w:val="28"/>
        </w:rPr>
        <w:t>членение</w:t>
      </w:r>
      <w:r w:rsidRPr="008D7087">
        <w:rPr>
          <w:rFonts w:eastAsia="BatangChe"/>
          <w:szCs w:val="28"/>
        </w:rPr>
        <w:t xml:space="preserve"> </w:t>
      </w:r>
      <w:r w:rsidRPr="008D7087">
        <w:rPr>
          <w:rFonts w:eastAsia="BatangChe"/>
          <w:b/>
          <w:bCs/>
          <w:szCs w:val="28"/>
        </w:rPr>
        <w:t>предложения</w:t>
      </w:r>
      <w:r w:rsidR="0041088D" w:rsidRPr="008D7087">
        <w:rPr>
          <w:rFonts w:eastAsia="BatangChe"/>
          <w:szCs w:val="28"/>
        </w:rPr>
        <w:t xml:space="preserve">, перестановка </w:t>
      </w:r>
      <w:r w:rsidRPr="008D7087">
        <w:rPr>
          <w:rFonts w:eastAsia="BatangChe"/>
          <w:szCs w:val="28"/>
        </w:rPr>
        <w:t xml:space="preserve">и </w:t>
      </w:r>
      <w:r w:rsidRPr="008D7087">
        <w:rPr>
          <w:rFonts w:eastAsia="BatangChe"/>
          <w:b/>
          <w:bCs/>
          <w:szCs w:val="28"/>
        </w:rPr>
        <w:t>модуляцию</w:t>
      </w:r>
      <w:r w:rsidRPr="008D7087">
        <w:rPr>
          <w:rFonts w:eastAsia="BatangChe"/>
          <w:szCs w:val="28"/>
        </w:rPr>
        <w:t xml:space="preserve">, </w:t>
      </w:r>
      <w:r w:rsidRPr="008D7087">
        <w:rPr>
          <w:rFonts w:eastAsia="BatangChe"/>
          <w:b/>
          <w:bCs/>
          <w:szCs w:val="28"/>
        </w:rPr>
        <w:t>конкретизацию</w:t>
      </w:r>
      <w:r w:rsidRPr="008D7087">
        <w:rPr>
          <w:rFonts w:eastAsia="BatangChe"/>
          <w:szCs w:val="28"/>
        </w:rPr>
        <w:t xml:space="preserve"> и </w:t>
      </w:r>
      <w:r w:rsidRPr="008D7087">
        <w:rPr>
          <w:rFonts w:eastAsia="BatangChe"/>
          <w:b/>
          <w:bCs/>
          <w:szCs w:val="28"/>
        </w:rPr>
        <w:t>грамматическую</w:t>
      </w:r>
      <w:r w:rsidRPr="008D7087">
        <w:rPr>
          <w:rFonts w:eastAsia="BatangChe"/>
          <w:szCs w:val="28"/>
        </w:rPr>
        <w:t xml:space="preserve"> </w:t>
      </w:r>
      <w:r w:rsidRPr="008D7087">
        <w:rPr>
          <w:rFonts w:eastAsia="BatangChe"/>
          <w:b/>
          <w:bCs/>
          <w:szCs w:val="28"/>
        </w:rPr>
        <w:t>замену</w:t>
      </w:r>
      <w:r w:rsidRPr="008D7087">
        <w:rPr>
          <w:rFonts w:eastAsia="BatangChe"/>
          <w:szCs w:val="28"/>
        </w:rPr>
        <w:t xml:space="preserve">, </w:t>
      </w:r>
      <w:r w:rsidRPr="008D7087">
        <w:rPr>
          <w:rFonts w:eastAsia="BatangChe"/>
          <w:b/>
          <w:bCs/>
          <w:szCs w:val="28"/>
        </w:rPr>
        <w:t>грамматическую</w:t>
      </w:r>
      <w:r w:rsidRPr="008D7087">
        <w:rPr>
          <w:rFonts w:eastAsia="BatangChe"/>
          <w:szCs w:val="28"/>
        </w:rPr>
        <w:t xml:space="preserve"> </w:t>
      </w:r>
      <w:r w:rsidRPr="008D7087">
        <w:rPr>
          <w:rFonts w:eastAsia="BatangChe"/>
          <w:b/>
          <w:bCs/>
          <w:szCs w:val="28"/>
        </w:rPr>
        <w:t>замену</w:t>
      </w:r>
      <w:r w:rsidRPr="008D7087">
        <w:rPr>
          <w:rFonts w:eastAsia="BatangChe"/>
          <w:szCs w:val="28"/>
        </w:rPr>
        <w:t xml:space="preserve"> и </w:t>
      </w:r>
      <w:r w:rsidRPr="008D7087">
        <w:rPr>
          <w:rFonts w:eastAsia="BatangChe"/>
          <w:b/>
          <w:bCs/>
          <w:szCs w:val="28"/>
        </w:rPr>
        <w:t>генерализацию</w:t>
      </w:r>
      <w:r w:rsidRPr="008D7087">
        <w:rPr>
          <w:rFonts w:eastAsia="BatangChe"/>
          <w:i/>
          <w:iCs/>
          <w:szCs w:val="28"/>
        </w:rPr>
        <w:t>,</w:t>
      </w:r>
      <w:r w:rsidRPr="008D7087">
        <w:rPr>
          <w:rFonts w:eastAsia="BatangChe"/>
          <w:szCs w:val="28"/>
        </w:rPr>
        <w:t xml:space="preserve"> и другие способы, так как корейский и русский язык отличаются не только по структуре предложения, но и по </w:t>
      </w:r>
      <w:proofErr w:type="spellStart"/>
      <w:r w:rsidRPr="008D7087">
        <w:rPr>
          <w:rFonts w:eastAsia="BatangChe"/>
          <w:szCs w:val="28"/>
        </w:rPr>
        <w:t>лексико</w:t>
      </w:r>
      <w:proofErr w:type="spellEnd"/>
      <w:r w:rsidR="002F26EF">
        <w:rPr>
          <w:rFonts w:eastAsia="BatangChe"/>
          <w:szCs w:val="28"/>
        </w:rPr>
        <w:t>–</w:t>
      </w:r>
      <w:r w:rsidRPr="008D7087">
        <w:rPr>
          <w:rFonts w:eastAsia="BatangChe"/>
          <w:szCs w:val="28"/>
        </w:rPr>
        <w:t>семантической составляющей, а также имеют свои этнические особенности культуры, отраженные в языке.</w:t>
      </w:r>
    </w:p>
    <w:p w14:paraId="2CB878D2" w14:textId="72F30156" w:rsidR="003A275B" w:rsidRPr="008D7087" w:rsidRDefault="003A275B"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Проведенный лингвокультурологический анализ перевода средств вербализации концепта «</w:t>
      </w:r>
      <w:r w:rsidRPr="008D7087">
        <w:rPr>
          <w:rFonts w:ascii="Times New Roman" w:eastAsia="BatangChe" w:hAnsi="Times New Roman" w:cs="Times New Roman"/>
          <w:i/>
          <w:iCs/>
          <w:sz w:val="28"/>
          <w:szCs w:val="28"/>
        </w:rPr>
        <w:t xml:space="preserve">жизнь» </w:t>
      </w:r>
      <w:r w:rsidRPr="008D7087">
        <w:rPr>
          <w:rFonts w:ascii="Times New Roman" w:eastAsia="BatangChe" w:hAnsi="Times New Roman" w:cs="Times New Roman"/>
          <w:sz w:val="28"/>
          <w:szCs w:val="28"/>
        </w:rPr>
        <w:t>дает основание утверждать о необходимости применения лингвокультурологической модели перевода. Модель включает в себя передачу культурных компонентов на нескольких уровнях: функционально</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коммуникативном, содержательном и уровне культурного компонента. Продуктивное применение </w:t>
      </w:r>
      <w:r w:rsidR="00381467" w:rsidRPr="008D7087">
        <w:rPr>
          <w:rFonts w:ascii="Times New Roman" w:eastAsia="BatangChe" w:hAnsi="Times New Roman" w:cs="Times New Roman"/>
          <w:sz w:val="28"/>
          <w:szCs w:val="28"/>
        </w:rPr>
        <w:t>л</w:t>
      </w:r>
      <w:r w:rsidRPr="008D7087">
        <w:rPr>
          <w:rFonts w:ascii="Times New Roman" w:eastAsia="BatangChe" w:hAnsi="Times New Roman" w:cs="Times New Roman"/>
          <w:sz w:val="28"/>
          <w:szCs w:val="28"/>
        </w:rPr>
        <w:t xml:space="preserve">ингвокультурологической модели перевода возможно в случае осуществления </w:t>
      </w:r>
      <w:r w:rsidRPr="008D7087">
        <w:rPr>
          <w:rFonts w:ascii="Times New Roman" w:hAnsi="Times New Roman" w:cs="Times New Roman"/>
          <w:sz w:val="28"/>
          <w:szCs w:val="28"/>
        </w:rPr>
        <w:t xml:space="preserve">содержательной, смысловой и стилистической функций, которые формируют </w:t>
      </w:r>
      <w:r w:rsidRPr="008D7087">
        <w:rPr>
          <w:rFonts w:ascii="Times New Roman" w:eastAsia="BatangChe" w:hAnsi="Times New Roman" w:cs="Times New Roman"/>
          <w:sz w:val="28"/>
          <w:szCs w:val="28"/>
        </w:rPr>
        <w:t>фоновые знания. Выявлены культурно</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маркированные языковые единицы, которые требуют особого внимания для передачи значения на русском языке: </w:t>
      </w:r>
      <w:bookmarkStart w:id="237" w:name="_Hlk128493091"/>
      <w:r w:rsidRPr="008D7087">
        <w:rPr>
          <w:rFonts w:ascii="Times New Roman" w:eastAsia="BatangChe" w:hAnsi="Times New Roman" w:cs="Times New Roman"/>
          <w:sz w:val="28"/>
          <w:szCs w:val="28"/>
          <w:lang w:val="en-US"/>
        </w:rPr>
        <w:t>오복</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пять</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благ</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조상</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предки</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팔자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судьба</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보람</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польза</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예순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шестьдесят</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лет</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전생</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прошлая</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жизнь</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풍수</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гармонизация</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불쌍하다</w:t>
      </w:r>
      <w:r w:rsidRPr="008D7087">
        <w:rPr>
          <w:rFonts w:ascii="Times New Roman" w:eastAsia="BatangChe" w:hAnsi="Times New Roman" w:cs="Times New Roman"/>
          <w:sz w:val="28"/>
          <w:szCs w:val="28"/>
        </w:rPr>
        <w:t xml:space="preserve">; устойчивые выражения: </w:t>
      </w:r>
      <w:r w:rsidRPr="008D7087">
        <w:rPr>
          <w:rFonts w:ascii="Times New Roman" w:eastAsia="BatangChe" w:hAnsi="Times New Roman" w:cs="Times New Roman"/>
          <w:sz w:val="28"/>
          <w:szCs w:val="28"/>
        </w:rPr>
        <w:t>밥을</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먹다</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кушать</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рис</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lang w:val="en-US"/>
        </w:rPr>
        <w:t>눈</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어둡다</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темные</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глаза</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귀가</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먹다</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съесть</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уши</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배를</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두드리다</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хлопать</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по</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животу</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목숨이</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격각에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달리다</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ставить</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жизнь</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на</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i/>
          <w:iCs/>
          <w:sz w:val="28"/>
          <w:szCs w:val="28"/>
        </w:rPr>
        <w:t>карту</w:t>
      </w:r>
      <w:r w:rsidRPr="008D7087">
        <w:rPr>
          <w:rFonts w:ascii="Times New Roman" w:eastAsia="BatangChe" w:hAnsi="Times New Roman" w:cs="Times New Roman"/>
          <w:sz w:val="28"/>
          <w:szCs w:val="28"/>
        </w:rPr>
        <w:t xml:space="preserve">. </w:t>
      </w:r>
      <w:bookmarkEnd w:id="237"/>
      <w:r w:rsidRPr="008D7087">
        <w:rPr>
          <w:rFonts w:ascii="Times New Roman" w:eastAsia="BatangChe" w:hAnsi="Times New Roman" w:cs="Times New Roman"/>
          <w:sz w:val="28"/>
          <w:szCs w:val="28"/>
        </w:rPr>
        <w:t>Перечисленные культурно</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маркированные единицы переданы способами </w:t>
      </w:r>
      <w:r w:rsidR="0041088D" w:rsidRPr="008D7087">
        <w:rPr>
          <w:rFonts w:ascii="Times New Roman" w:eastAsia="BatangChe" w:hAnsi="Times New Roman" w:cs="Times New Roman"/>
          <w:sz w:val="28"/>
          <w:szCs w:val="28"/>
        </w:rPr>
        <w:t>калькирования</w:t>
      </w:r>
      <w:r w:rsidR="00F53428" w:rsidRPr="008D7087">
        <w:rPr>
          <w:rFonts w:ascii="Times New Roman" w:eastAsia="BatangChe" w:hAnsi="Times New Roman" w:cs="Times New Roman"/>
          <w:sz w:val="28"/>
          <w:szCs w:val="28"/>
        </w:rPr>
        <w:t>, калькирования с пояснением или замещением, заменой, экспликацией.</w:t>
      </w:r>
    </w:p>
    <w:p w14:paraId="3BFFD274" w14:textId="4CF9C161" w:rsidR="003A275B" w:rsidRPr="008D7087" w:rsidRDefault="00381467"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В</w:t>
      </w:r>
      <w:r w:rsidR="003A275B" w:rsidRPr="008D7087">
        <w:rPr>
          <w:rFonts w:ascii="Times New Roman" w:eastAsia="BatangChe" w:hAnsi="Times New Roman" w:cs="Times New Roman"/>
          <w:sz w:val="28"/>
          <w:szCs w:val="28"/>
        </w:rPr>
        <w:t xml:space="preserve"> результат</w:t>
      </w:r>
      <w:r w:rsidRPr="008D7087">
        <w:rPr>
          <w:rFonts w:ascii="Times New Roman" w:eastAsia="BatangChe" w:hAnsi="Times New Roman" w:cs="Times New Roman"/>
          <w:sz w:val="28"/>
          <w:szCs w:val="28"/>
        </w:rPr>
        <w:t>е</w:t>
      </w:r>
      <w:r w:rsidR="003A275B" w:rsidRPr="008D7087">
        <w:rPr>
          <w:rFonts w:ascii="Times New Roman" w:eastAsia="BatangChe" w:hAnsi="Times New Roman" w:cs="Times New Roman"/>
          <w:sz w:val="28"/>
          <w:szCs w:val="28"/>
        </w:rPr>
        <w:t xml:space="preserve"> </w:t>
      </w:r>
      <w:proofErr w:type="spellStart"/>
      <w:r w:rsidR="003A275B" w:rsidRPr="008D7087">
        <w:rPr>
          <w:rFonts w:ascii="Times New Roman" w:eastAsia="BatangChe" w:hAnsi="Times New Roman" w:cs="Times New Roman"/>
          <w:sz w:val="28"/>
          <w:szCs w:val="28"/>
        </w:rPr>
        <w:t>линвгокультурологического</w:t>
      </w:r>
      <w:proofErr w:type="spellEnd"/>
      <w:r w:rsidR="003A275B" w:rsidRPr="008D7087">
        <w:rPr>
          <w:rFonts w:ascii="Times New Roman" w:eastAsia="BatangChe" w:hAnsi="Times New Roman" w:cs="Times New Roman"/>
          <w:sz w:val="28"/>
          <w:szCs w:val="28"/>
        </w:rPr>
        <w:t xml:space="preserve"> анализа </w:t>
      </w:r>
      <w:r w:rsidRPr="008D7087">
        <w:rPr>
          <w:rFonts w:ascii="Times New Roman" w:eastAsia="BatangChe" w:hAnsi="Times New Roman" w:cs="Times New Roman"/>
          <w:sz w:val="28"/>
          <w:szCs w:val="28"/>
        </w:rPr>
        <w:t xml:space="preserve">выявлено, что </w:t>
      </w:r>
      <w:r w:rsidR="003A275B" w:rsidRPr="008D7087">
        <w:rPr>
          <w:rFonts w:ascii="Times New Roman" w:eastAsia="BatangChe" w:hAnsi="Times New Roman" w:cs="Times New Roman"/>
          <w:sz w:val="28"/>
          <w:szCs w:val="28"/>
        </w:rPr>
        <w:t xml:space="preserve">трансляция образов животных и других символов, которые отождествляются с жизнью в произведении «Верная Чхунхян», может быть адекватно передана с помощью </w:t>
      </w:r>
      <w:r w:rsidR="003A275B" w:rsidRPr="008D7087">
        <w:rPr>
          <w:rFonts w:ascii="Times New Roman" w:eastAsia="BatangChe" w:hAnsi="Times New Roman" w:cs="Times New Roman"/>
          <w:b/>
          <w:bCs/>
          <w:sz w:val="28"/>
          <w:szCs w:val="28"/>
        </w:rPr>
        <w:t>комплек</w:t>
      </w:r>
      <w:r w:rsidR="00F53428" w:rsidRPr="008D7087">
        <w:rPr>
          <w:rFonts w:ascii="Times New Roman" w:eastAsia="BatangChe" w:hAnsi="Times New Roman" w:cs="Times New Roman"/>
          <w:b/>
          <w:bCs/>
          <w:sz w:val="28"/>
          <w:szCs w:val="28"/>
        </w:rPr>
        <w:t>са</w:t>
      </w:r>
      <w:r w:rsidR="003A275B" w:rsidRPr="008D7087">
        <w:rPr>
          <w:rFonts w:ascii="Times New Roman" w:eastAsia="BatangChe" w:hAnsi="Times New Roman" w:cs="Times New Roman"/>
          <w:i/>
          <w:iCs/>
          <w:sz w:val="28"/>
          <w:szCs w:val="28"/>
        </w:rPr>
        <w:t xml:space="preserve"> </w:t>
      </w:r>
      <w:r w:rsidR="003A275B" w:rsidRPr="008D7087">
        <w:rPr>
          <w:rFonts w:ascii="Times New Roman" w:eastAsia="BatangChe" w:hAnsi="Times New Roman" w:cs="Times New Roman"/>
          <w:b/>
          <w:bCs/>
          <w:sz w:val="28"/>
          <w:szCs w:val="28"/>
        </w:rPr>
        <w:t>трансформаци</w:t>
      </w:r>
      <w:r w:rsidR="00F53428" w:rsidRPr="008D7087">
        <w:rPr>
          <w:rFonts w:ascii="Times New Roman" w:eastAsia="BatangChe" w:hAnsi="Times New Roman" w:cs="Times New Roman"/>
          <w:b/>
          <w:bCs/>
          <w:sz w:val="28"/>
          <w:szCs w:val="28"/>
        </w:rPr>
        <w:t>й</w:t>
      </w:r>
      <w:r w:rsidR="003A275B" w:rsidRPr="008D7087">
        <w:rPr>
          <w:rFonts w:ascii="Times New Roman" w:eastAsia="BatangChe" w:hAnsi="Times New Roman" w:cs="Times New Roman"/>
          <w:sz w:val="28"/>
          <w:szCs w:val="28"/>
        </w:rPr>
        <w:t xml:space="preserve">, а именно применения смешанных способов перевода. Так, образ </w:t>
      </w:r>
      <w:r w:rsidR="003A275B" w:rsidRPr="008D7087">
        <w:rPr>
          <w:rFonts w:ascii="Times New Roman" w:eastAsia="BatangChe" w:hAnsi="Times New Roman" w:cs="Times New Roman"/>
          <w:b/>
          <w:bCs/>
          <w:i/>
          <w:iCs/>
          <w:sz w:val="28"/>
          <w:szCs w:val="28"/>
        </w:rPr>
        <w:t>дракона</w:t>
      </w:r>
      <w:r w:rsidR="003A275B" w:rsidRPr="008D7087">
        <w:rPr>
          <w:rFonts w:ascii="Times New Roman" w:eastAsia="BatangChe" w:hAnsi="Times New Roman" w:cs="Times New Roman"/>
          <w:sz w:val="28"/>
          <w:szCs w:val="28"/>
        </w:rPr>
        <w:t xml:space="preserve"> и </w:t>
      </w:r>
      <w:r w:rsidR="003A275B" w:rsidRPr="008D7087">
        <w:rPr>
          <w:rFonts w:ascii="Times New Roman" w:eastAsia="BatangChe" w:hAnsi="Times New Roman" w:cs="Times New Roman"/>
          <w:b/>
          <w:bCs/>
          <w:i/>
          <w:iCs/>
          <w:sz w:val="28"/>
          <w:szCs w:val="28"/>
        </w:rPr>
        <w:t>тигра</w:t>
      </w:r>
      <w:r w:rsidR="003A275B" w:rsidRPr="008D7087">
        <w:rPr>
          <w:rFonts w:ascii="Times New Roman" w:eastAsia="BatangChe" w:hAnsi="Times New Roman" w:cs="Times New Roman"/>
          <w:sz w:val="28"/>
          <w:szCs w:val="28"/>
        </w:rPr>
        <w:t xml:space="preserve"> присутствующие в примере о </w:t>
      </w:r>
      <w:r w:rsidR="00AE74B4" w:rsidRPr="008D7087">
        <w:rPr>
          <w:rFonts w:ascii="Times New Roman" w:eastAsia="BatangChe" w:hAnsi="Times New Roman" w:cs="Times New Roman"/>
          <w:sz w:val="28"/>
          <w:szCs w:val="28"/>
        </w:rPr>
        <w:t>«</w:t>
      </w:r>
      <w:r w:rsidR="003A275B" w:rsidRPr="008D7087">
        <w:rPr>
          <w:rFonts w:ascii="Times New Roman" w:eastAsia="BatangChe" w:hAnsi="Times New Roman" w:cs="Times New Roman"/>
          <w:b/>
          <w:bCs/>
          <w:sz w:val="28"/>
          <w:szCs w:val="28"/>
          <w:lang w:val="kk-KZ"/>
        </w:rPr>
        <w:t>защитнике</w:t>
      </w:r>
      <w:r w:rsidR="00AE74B4" w:rsidRPr="008D7087">
        <w:rPr>
          <w:rFonts w:ascii="Times New Roman" w:eastAsia="BatangChe" w:hAnsi="Times New Roman" w:cs="Times New Roman"/>
          <w:i/>
          <w:iCs/>
          <w:sz w:val="28"/>
          <w:szCs w:val="28"/>
          <w:lang w:val="kk-KZ"/>
        </w:rPr>
        <w:t>»</w:t>
      </w:r>
      <w:r w:rsidR="003A275B" w:rsidRPr="008D7087">
        <w:rPr>
          <w:rFonts w:ascii="Times New Roman" w:eastAsia="BatangChe" w:hAnsi="Times New Roman" w:cs="Times New Roman"/>
          <w:sz w:val="28"/>
          <w:szCs w:val="28"/>
        </w:rPr>
        <w:t xml:space="preserve"> переданы культурологически верно, переводчик транслирует образ защитника дракона в качестве войска. С точки зрения лингвокультурологического анализа перевод выполнен адекватно. </w:t>
      </w:r>
    </w:p>
    <w:p w14:paraId="60396E87" w14:textId="3388CD87" w:rsidR="003A275B" w:rsidRPr="008D7087" w:rsidRDefault="003A275B" w:rsidP="005F7CAD">
      <w:pPr>
        <w:pStyle w:val="a3"/>
        <w:tabs>
          <w:tab w:val="left" w:pos="851"/>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В примере с описанием бытовой жизни использованный способ </w:t>
      </w:r>
      <w:r w:rsidRPr="008D7087">
        <w:rPr>
          <w:rFonts w:ascii="Times New Roman" w:eastAsia="BatangChe" w:hAnsi="Times New Roman" w:cs="Times New Roman"/>
          <w:b/>
          <w:bCs/>
          <w:sz w:val="28"/>
          <w:szCs w:val="28"/>
        </w:rPr>
        <w:t>опущения</w:t>
      </w:r>
      <w:r w:rsidRPr="008D7087">
        <w:rPr>
          <w:rFonts w:ascii="Times New Roman" w:eastAsia="BatangChe" w:hAnsi="Times New Roman" w:cs="Times New Roman"/>
          <w:sz w:val="28"/>
          <w:szCs w:val="28"/>
        </w:rPr>
        <w:t xml:space="preserve"> значительно сокращает описание, свойственное корейской культуре, но интенция передана. Также при сравнении почерка главного героя с образом дракона переводчику удалось передать содержание несмотря на использованные </w:t>
      </w:r>
      <w:r w:rsidRPr="008D7087">
        <w:rPr>
          <w:rFonts w:ascii="Times New Roman" w:eastAsia="BatangChe" w:hAnsi="Times New Roman" w:cs="Times New Roman"/>
          <w:b/>
          <w:bCs/>
          <w:sz w:val="28"/>
          <w:szCs w:val="28"/>
        </w:rPr>
        <w:t>замены</w:t>
      </w:r>
      <w:r w:rsidRPr="008D7087">
        <w:rPr>
          <w:rFonts w:ascii="Times New Roman" w:eastAsia="BatangChe" w:hAnsi="Times New Roman" w:cs="Times New Roman"/>
          <w:sz w:val="28"/>
          <w:szCs w:val="28"/>
        </w:rPr>
        <w:t xml:space="preserve"> и </w:t>
      </w:r>
      <w:r w:rsidRPr="008D7087">
        <w:rPr>
          <w:rFonts w:ascii="Times New Roman" w:eastAsia="BatangChe" w:hAnsi="Times New Roman" w:cs="Times New Roman"/>
          <w:b/>
          <w:bCs/>
          <w:sz w:val="28"/>
          <w:szCs w:val="28"/>
        </w:rPr>
        <w:t>грамматически</w:t>
      </w:r>
      <w:r w:rsidR="00381467" w:rsidRPr="008D7087">
        <w:rPr>
          <w:rFonts w:ascii="Times New Roman" w:eastAsia="BatangChe" w:hAnsi="Times New Roman" w:cs="Times New Roman"/>
          <w:b/>
          <w:bCs/>
          <w:sz w:val="28"/>
          <w:szCs w:val="28"/>
        </w:rPr>
        <w:t>е</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bCs/>
          <w:sz w:val="28"/>
          <w:szCs w:val="28"/>
        </w:rPr>
        <w:t>перестанов</w:t>
      </w:r>
      <w:r w:rsidR="00381467" w:rsidRPr="008D7087">
        <w:rPr>
          <w:rFonts w:ascii="Times New Roman" w:eastAsia="BatangChe" w:hAnsi="Times New Roman" w:cs="Times New Roman"/>
          <w:b/>
          <w:bCs/>
          <w:sz w:val="28"/>
          <w:szCs w:val="28"/>
        </w:rPr>
        <w:t>ки</w:t>
      </w:r>
      <w:r w:rsidRPr="008D7087">
        <w:rPr>
          <w:rFonts w:ascii="Times New Roman" w:eastAsia="BatangChe" w:hAnsi="Times New Roman" w:cs="Times New Roman"/>
          <w:sz w:val="28"/>
          <w:szCs w:val="28"/>
        </w:rPr>
        <w:t xml:space="preserve">. Даже в таком сложном примере, где </w:t>
      </w:r>
      <w:r w:rsidRPr="008D7087">
        <w:rPr>
          <w:rFonts w:ascii="Times New Roman" w:eastAsia="BatangChe" w:hAnsi="Times New Roman" w:cs="Times New Roman"/>
          <w:b/>
          <w:bCs/>
          <w:i/>
          <w:iCs/>
          <w:sz w:val="28"/>
          <w:szCs w:val="28"/>
        </w:rPr>
        <w:t>дракон</w:t>
      </w:r>
      <w:r w:rsidRPr="008D7087">
        <w:rPr>
          <w:rFonts w:ascii="Times New Roman" w:eastAsia="BatangChe" w:hAnsi="Times New Roman" w:cs="Times New Roman"/>
          <w:sz w:val="28"/>
          <w:szCs w:val="28"/>
        </w:rPr>
        <w:t xml:space="preserve"> означает </w:t>
      </w:r>
      <w:r w:rsidR="00AE74B4" w:rsidRPr="008D7087">
        <w:rPr>
          <w:rFonts w:ascii="Times New Roman" w:eastAsia="BatangChe" w:hAnsi="Times New Roman" w:cs="Times New Roman"/>
          <w:b/>
          <w:bCs/>
          <w:i/>
          <w:iCs/>
          <w:sz w:val="28"/>
          <w:szCs w:val="28"/>
        </w:rPr>
        <w:t>«</w:t>
      </w:r>
      <w:r w:rsidRPr="008D7087">
        <w:rPr>
          <w:rFonts w:ascii="Times New Roman" w:eastAsia="BatangChe" w:hAnsi="Times New Roman" w:cs="Times New Roman"/>
          <w:b/>
          <w:bCs/>
          <w:sz w:val="28"/>
          <w:szCs w:val="28"/>
        </w:rPr>
        <w:t>предвестника</w:t>
      </w:r>
      <w:r w:rsidRPr="008D7087">
        <w:rPr>
          <w:rFonts w:ascii="Times New Roman" w:eastAsia="BatangChe" w:hAnsi="Times New Roman" w:cs="Times New Roman"/>
          <w:b/>
          <w:bCs/>
          <w:i/>
          <w:iCs/>
          <w:sz w:val="28"/>
          <w:szCs w:val="28"/>
        </w:rPr>
        <w:t xml:space="preserve"> </w:t>
      </w:r>
      <w:r w:rsidRPr="008D7087">
        <w:rPr>
          <w:rFonts w:ascii="Times New Roman" w:eastAsia="BatangChe" w:hAnsi="Times New Roman" w:cs="Times New Roman"/>
          <w:b/>
          <w:bCs/>
          <w:sz w:val="28"/>
          <w:szCs w:val="28"/>
        </w:rPr>
        <w:t>счастья</w:t>
      </w:r>
      <w:r w:rsidR="00AE74B4" w:rsidRPr="008D7087">
        <w:rPr>
          <w:rFonts w:ascii="Times New Roman" w:eastAsia="BatangChe" w:hAnsi="Times New Roman" w:cs="Times New Roman"/>
          <w:b/>
          <w:bCs/>
          <w:i/>
          <w:iCs/>
          <w:sz w:val="28"/>
          <w:szCs w:val="28"/>
        </w:rPr>
        <w:t>»</w:t>
      </w:r>
      <w:r w:rsidR="00381467" w:rsidRPr="008D7087">
        <w:rPr>
          <w:rFonts w:ascii="Times New Roman" w:eastAsia="BatangChe" w:hAnsi="Times New Roman" w:cs="Times New Roman"/>
          <w:i/>
          <w:iCs/>
          <w:sz w:val="28"/>
          <w:szCs w:val="28"/>
        </w:rPr>
        <w:t>,</w:t>
      </w:r>
      <w:r w:rsidRPr="008D7087">
        <w:rPr>
          <w:rFonts w:ascii="Times New Roman" w:eastAsia="BatangChe" w:hAnsi="Times New Roman" w:cs="Times New Roman"/>
          <w:sz w:val="28"/>
          <w:szCs w:val="28"/>
        </w:rPr>
        <w:t xml:space="preserve"> переводчику удалось передать смысл, снова прибегнув к комплексной </w:t>
      </w:r>
      <w:r w:rsidRPr="008D7087">
        <w:rPr>
          <w:rFonts w:ascii="Times New Roman" w:eastAsia="BatangChe" w:hAnsi="Times New Roman" w:cs="Times New Roman"/>
          <w:sz w:val="28"/>
          <w:szCs w:val="28"/>
        </w:rPr>
        <w:lastRenderedPageBreak/>
        <w:t xml:space="preserve">трансформации. </w:t>
      </w:r>
      <w:r w:rsidRPr="008D7087">
        <w:rPr>
          <w:rFonts w:ascii="Times New Roman" w:eastAsia="BatangChe" w:hAnsi="Times New Roman" w:cs="Times New Roman"/>
          <w:sz w:val="28"/>
          <w:szCs w:val="28"/>
          <w:lang w:val="kk-KZ"/>
        </w:rPr>
        <w:t>В антонимичном примере</w:t>
      </w:r>
      <w:r w:rsidRPr="008D7087">
        <w:rPr>
          <w:rFonts w:ascii="Times New Roman" w:eastAsia="BatangChe" w:hAnsi="Times New Roman" w:cs="Times New Roman"/>
          <w:sz w:val="28"/>
          <w:szCs w:val="28"/>
        </w:rPr>
        <w:t>, где выражение «</w:t>
      </w:r>
      <w:r w:rsidRPr="008D7087">
        <w:rPr>
          <w:rFonts w:ascii="Times New Roman" w:eastAsia="BatangChe" w:hAnsi="Times New Roman" w:cs="Times New Roman"/>
          <w:b/>
          <w:bCs/>
          <w:sz w:val="28"/>
          <w:szCs w:val="28"/>
        </w:rPr>
        <w:t>улететь на драконе</w:t>
      </w:r>
      <w:r w:rsidRPr="008D7087">
        <w:rPr>
          <w:rFonts w:ascii="Times New Roman" w:eastAsia="BatangChe" w:hAnsi="Times New Roman" w:cs="Times New Roman"/>
          <w:sz w:val="28"/>
          <w:szCs w:val="28"/>
        </w:rPr>
        <w:t>» означает «</w:t>
      </w:r>
      <w:r w:rsidRPr="008D7087">
        <w:rPr>
          <w:rFonts w:ascii="Times New Roman" w:eastAsia="BatangChe" w:hAnsi="Times New Roman" w:cs="Times New Roman"/>
          <w:b/>
          <w:bCs/>
          <w:sz w:val="28"/>
          <w:szCs w:val="28"/>
        </w:rPr>
        <w:t>умереть</w:t>
      </w:r>
      <w:r w:rsidRPr="008D7087">
        <w:rPr>
          <w:rFonts w:ascii="Times New Roman" w:eastAsia="BatangChe" w:hAnsi="Times New Roman" w:cs="Times New Roman"/>
          <w:sz w:val="28"/>
          <w:szCs w:val="28"/>
        </w:rPr>
        <w:t>», переводчику удалось передать смысл с помощью описательного перевода и других способов. Что касается образа феникса в произведении «Верная Чхунхян», он передан культурологически адекватно с помощью комплекс</w:t>
      </w:r>
      <w:r w:rsidR="00F53428" w:rsidRPr="008D7087">
        <w:rPr>
          <w:rFonts w:ascii="Times New Roman" w:eastAsia="BatangChe" w:hAnsi="Times New Roman" w:cs="Times New Roman"/>
          <w:sz w:val="28"/>
          <w:szCs w:val="28"/>
        </w:rPr>
        <w:t>а</w:t>
      </w:r>
      <w:r w:rsidRPr="008D7087">
        <w:rPr>
          <w:rFonts w:ascii="Times New Roman" w:eastAsia="BatangChe" w:hAnsi="Times New Roman" w:cs="Times New Roman"/>
          <w:sz w:val="28"/>
          <w:szCs w:val="28"/>
        </w:rPr>
        <w:t xml:space="preserve"> трансформаци</w:t>
      </w:r>
      <w:r w:rsidR="00F53428" w:rsidRPr="008D7087">
        <w:rPr>
          <w:rFonts w:ascii="Times New Roman" w:eastAsia="BatangChe" w:hAnsi="Times New Roman" w:cs="Times New Roman"/>
          <w:sz w:val="28"/>
          <w:szCs w:val="28"/>
        </w:rPr>
        <w:t>й</w:t>
      </w:r>
      <w:r w:rsidRPr="008D7087">
        <w:rPr>
          <w:rFonts w:ascii="Times New Roman" w:eastAsia="BatangChe" w:hAnsi="Times New Roman" w:cs="Times New Roman"/>
          <w:sz w:val="28"/>
          <w:szCs w:val="28"/>
        </w:rPr>
        <w:t xml:space="preserve"> (</w:t>
      </w:r>
      <w:r w:rsidR="00F53428" w:rsidRPr="008D7087">
        <w:rPr>
          <w:rFonts w:ascii="Times New Roman" w:eastAsia="BatangChe" w:hAnsi="Times New Roman" w:cs="Times New Roman"/>
          <w:sz w:val="28"/>
          <w:szCs w:val="28"/>
        </w:rPr>
        <w:t xml:space="preserve">модуляции </w:t>
      </w:r>
      <w:r w:rsidRPr="008D7087">
        <w:rPr>
          <w:rFonts w:ascii="Times New Roman" w:eastAsia="BatangChe" w:hAnsi="Times New Roman" w:cs="Times New Roman"/>
          <w:sz w:val="28"/>
          <w:szCs w:val="28"/>
        </w:rPr>
        <w:t>и генерализация смысла).</w:t>
      </w:r>
    </w:p>
    <w:p w14:paraId="16520856" w14:textId="3289898B" w:rsidR="003A275B" w:rsidRPr="008D7087" w:rsidRDefault="003A275B" w:rsidP="005F7CAD">
      <w:pPr>
        <w:pStyle w:val="a3"/>
        <w:tabs>
          <w:tab w:val="left" w:pos="851"/>
        </w:tabs>
        <w:spacing w:after="0" w:line="240" w:lineRule="auto"/>
        <w:ind w:left="0" w:firstLine="709"/>
        <w:jc w:val="both"/>
        <w:rPr>
          <w:rFonts w:ascii="Times New Roman" w:eastAsia="BatangChe" w:hAnsi="Times New Roman" w:cs="Times New Roman"/>
          <w:sz w:val="28"/>
          <w:szCs w:val="28"/>
          <w:lang w:val="kk-KZ"/>
        </w:rPr>
      </w:pPr>
      <w:r w:rsidRPr="008D7087">
        <w:rPr>
          <w:rFonts w:ascii="Times New Roman" w:eastAsia="BatangChe" w:hAnsi="Times New Roman" w:cs="Times New Roman"/>
          <w:sz w:val="28"/>
          <w:szCs w:val="28"/>
        </w:rPr>
        <w:t xml:space="preserve">В лингвокультурологическом анализе перевода пословиц выявлено частое использование </w:t>
      </w:r>
      <w:r w:rsidRPr="008D7087">
        <w:rPr>
          <w:rFonts w:ascii="Times New Roman" w:eastAsia="BatangChe" w:hAnsi="Times New Roman" w:cs="Times New Roman"/>
          <w:b/>
          <w:bCs/>
          <w:sz w:val="28"/>
          <w:szCs w:val="28"/>
        </w:rPr>
        <w:t>калькирования</w:t>
      </w:r>
      <w:r w:rsidRPr="008D7087">
        <w:rPr>
          <w:rFonts w:ascii="Times New Roman" w:eastAsia="BatangChe" w:hAnsi="Times New Roman" w:cs="Times New Roman"/>
          <w:sz w:val="28"/>
          <w:szCs w:val="28"/>
        </w:rPr>
        <w:t xml:space="preserve">, а также </w:t>
      </w:r>
      <w:r w:rsidRPr="008D7087">
        <w:rPr>
          <w:rFonts w:ascii="Times New Roman" w:eastAsia="BatangChe" w:hAnsi="Times New Roman" w:cs="Times New Roman"/>
          <w:b/>
          <w:bCs/>
          <w:sz w:val="28"/>
          <w:szCs w:val="28"/>
        </w:rPr>
        <w:t>замен</w:t>
      </w:r>
      <w:r w:rsidRPr="008D7087">
        <w:rPr>
          <w:rFonts w:ascii="Times New Roman" w:eastAsia="BatangChe" w:hAnsi="Times New Roman" w:cs="Times New Roman"/>
          <w:sz w:val="28"/>
          <w:szCs w:val="28"/>
        </w:rPr>
        <w:t xml:space="preserve">. Наиболее часто применяется использование </w:t>
      </w:r>
      <w:r w:rsidRPr="008D7087">
        <w:rPr>
          <w:rFonts w:ascii="Times New Roman" w:eastAsia="BatangChe" w:hAnsi="Times New Roman" w:cs="Times New Roman"/>
          <w:b/>
          <w:bCs/>
          <w:sz w:val="28"/>
          <w:szCs w:val="28"/>
        </w:rPr>
        <w:t>комплекс</w:t>
      </w:r>
      <w:r w:rsidR="00F53428" w:rsidRPr="008D7087">
        <w:rPr>
          <w:rFonts w:ascii="Times New Roman" w:eastAsia="BatangChe" w:hAnsi="Times New Roman" w:cs="Times New Roman"/>
          <w:b/>
          <w:bCs/>
          <w:sz w:val="28"/>
          <w:szCs w:val="28"/>
        </w:rPr>
        <w:t>а</w:t>
      </w:r>
      <w:r w:rsidRPr="008D7087">
        <w:rPr>
          <w:rFonts w:ascii="Times New Roman" w:eastAsia="BatangChe" w:hAnsi="Times New Roman" w:cs="Times New Roman"/>
          <w:i/>
          <w:iCs/>
          <w:sz w:val="28"/>
          <w:szCs w:val="28"/>
        </w:rPr>
        <w:t xml:space="preserve"> </w:t>
      </w:r>
      <w:r w:rsidRPr="008D7087">
        <w:rPr>
          <w:rFonts w:ascii="Times New Roman" w:eastAsia="BatangChe" w:hAnsi="Times New Roman" w:cs="Times New Roman"/>
          <w:b/>
          <w:bCs/>
          <w:sz w:val="28"/>
          <w:szCs w:val="28"/>
        </w:rPr>
        <w:t>трансформаци</w:t>
      </w:r>
      <w:r w:rsidR="00F53428" w:rsidRPr="008D7087">
        <w:rPr>
          <w:rFonts w:ascii="Times New Roman" w:eastAsia="BatangChe" w:hAnsi="Times New Roman" w:cs="Times New Roman"/>
          <w:b/>
          <w:bCs/>
          <w:sz w:val="28"/>
          <w:szCs w:val="28"/>
        </w:rPr>
        <w:t xml:space="preserve">й </w:t>
      </w:r>
      <w:r w:rsidRPr="008D7087">
        <w:rPr>
          <w:rFonts w:ascii="Times New Roman" w:eastAsia="BatangChe" w:hAnsi="Times New Roman" w:cs="Times New Roman"/>
          <w:sz w:val="28"/>
          <w:szCs w:val="28"/>
        </w:rPr>
        <w:t>(</w:t>
      </w:r>
      <w:r w:rsidRPr="008D7087">
        <w:rPr>
          <w:rFonts w:ascii="Times New Roman" w:eastAsia="BatangChe" w:hAnsi="Times New Roman" w:cs="Times New Roman"/>
          <w:b/>
          <w:bCs/>
          <w:sz w:val="28"/>
          <w:szCs w:val="28"/>
        </w:rPr>
        <w:t>калькирование</w:t>
      </w:r>
      <w:r w:rsidRPr="008D7087">
        <w:rPr>
          <w:rFonts w:ascii="Times New Roman" w:eastAsia="BatangChe" w:hAnsi="Times New Roman" w:cs="Times New Roman"/>
          <w:sz w:val="28"/>
          <w:szCs w:val="28"/>
        </w:rPr>
        <w:t xml:space="preserve"> и </w:t>
      </w:r>
      <w:r w:rsidRPr="008D7087">
        <w:rPr>
          <w:rFonts w:ascii="Times New Roman" w:eastAsia="BatangChe" w:hAnsi="Times New Roman" w:cs="Times New Roman"/>
          <w:b/>
          <w:bCs/>
          <w:sz w:val="28"/>
          <w:szCs w:val="28"/>
        </w:rPr>
        <w:t>частичная</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b/>
          <w:bCs/>
          <w:sz w:val="28"/>
          <w:szCs w:val="28"/>
        </w:rPr>
        <w:t>замена</w:t>
      </w:r>
      <w:r w:rsidRPr="008D7087">
        <w:rPr>
          <w:rFonts w:ascii="Times New Roman" w:eastAsia="BatangChe" w:hAnsi="Times New Roman" w:cs="Times New Roman"/>
          <w:sz w:val="28"/>
          <w:szCs w:val="28"/>
        </w:rPr>
        <w:t>).</w:t>
      </w:r>
      <w:r w:rsidR="00055FB9"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 xml:space="preserve">Менее часто </w:t>
      </w:r>
      <w:r w:rsidRPr="008D7087">
        <w:rPr>
          <w:rFonts w:ascii="Times New Roman" w:eastAsia="BatangChe" w:hAnsi="Times New Roman" w:cs="Times New Roman"/>
          <w:b/>
          <w:bCs/>
          <w:sz w:val="28"/>
          <w:szCs w:val="28"/>
        </w:rPr>
        <w:t>опущение</w:t>
      </w:r>
      <w:r w:rsidRPr="008D7087">
        <w:rPr>
          <w:rFonts w:ascii="Times New Roman" w:eastAsia="BatangChe" w:hAnsi="Times New Roman" w:cs="Times New Roman"/>
          <w:sz w:val="28"/>
          <w:szCs w:val="28"/>
        </w:rPr>
        <w:t xml:space="preserve"> и </w:t>
      </w:r>
      <w:r w:rsidRPr="008D7087">
        <w:rPr>
          <w:rFonts w:ascii="Times New Roman" w:eastAsia="BatangChe" w:hAnsi="Times New Roman" w:cs="Times New Roman"/>
          <w:b/>
          <w:bCs/>
          <w:sz w:val="28"/>
          <w:szCs w:val="28"/>
        </w:rPr>
        <w:t>грамматическая</w:t>
      </w:r>
      <w:r w:rsidRPr="008D7087">
        <w:rPr>
          <w:rFonts w:ascii="Times New Roman" w:eastAsia="BatangChe" w:hAnsi="Times New Roman" w:cs="Times New Roman"/>
          <w:i/>
          <w:iCs/>
          <w:sz w:val="28"/>
          <w:szCs w:val="28"/>
        </w:rPr>
        <w:t xml:space="preserve"> </w:t>
      </w:r>
      <w:r w:rsidRPr="008D7087">
        <w:rPr>
          <w:rFonts w:ascii="Times New Roman" w:eastAsia="BatangChe" w:hAnsi="Times New Roman" w:cs="Times New Roman"/>
          <w:b/>
          <w:bCs/>
          <w:sz w:val="28"/>
          <w:szCs w:val="28"/>
        </w:rPr>
        <w:t>замена</w:t>
      </w:r>
      <w:r w:rsidRPr="008D7087">
        <w:rPr>
          <w:rFonts w:ascii="Times New Roman" w:eastAsia="BatangChe" w:hAnsi="Times New Roman" w:cs="Times New Roman"/>
          <w:sz w:val="28"/>
          <w:szCs w:val="28"/>
        </w:rPr>
        <w:t xml:space="preserve">. В некоторых случаях переводчик использовал эквивалентные лексемы, что привело к полному искажению смысла пословицы </w:t>
      </w:r>
      <w:r w:rsidRPr="008D7087">
        <w:rPr>
          <w:rFonts w:ascii="Times New Roman" w:eastAsia="BatangChe" w:hAnsi="Times New Roman" w:cs="Times New Roman"/>
          <w:sz w:val="28"/>
          <w:szCs w:val="28"/>
          <w:lang w:val="kk-KZ"/>
        </w:rPr>
        <w:t>귀신은</w:t>
      </w:r>
      <w:r w:rsidRPr="008D7087">
        <w:rPr>
          <w:rFonts w:ascii="Times New Roman" w:eastAsia="BatangChe" w:hAnsi="Times New Roman" w:cs="Times New Roman"/>
          <w:sz w:val="28"/>
          <w:szCs w:val="28"/>
          <w:lang w:val="kk-KZ"/>
        </w:rPr>
        <w:t xml:space="preserve"> </w:t>
      </w:r>
      <w:r w:rsidRPr="008D7087">
        <w:rPr>
          <w:rFonts w:ascii="Times New Roman" w:eastAsia="BatangChe" w:hAnsi="Times New Roman" w:cs="Times New Roman"/>
          <w:sz w:val="28"/>
          <w:szCs w:val="28"/>
          <w:lang w:val="kk-KZ"/>
        </w:rPr>
        <w:t>속여도</w:t>
      </w:r>
      <w:r w:rsidRPr="008D7087">
        <w:rPr>
          <w:rFonts w:ascii="Times New Roman" w:eastAsia="BatangChe" w:hAnsi="Times New Roman" w:cs="Times New Roman"/>
          <w:sz w:val="28"/>
          <w:szCs w:val="28"/>
          <w:lang w:val="kk-KZ"/>
        </w:rPr>
        <w:t xml:space="preserve">, </w:t>
      </w:r>
      <w:r w:rsidRPr="008D7087">
        <w:rPr>
          <w:rFonts w:ascii="Times New Roman" w:eastAsia="BatangChe" w:hAnsi="Times New Roman" w:cs="Times New Roman"/>
          <w:sz w:val="28"/>
          <w:szCs w:val="28"/>
          <w:lang w:val="kk-KZ"/>
        </w:rPr>
        <w:t>팔자는</w:t>
      </w:r>
      <w:r w:rsidRPr="008D7087">
        <w:rPr>
          <w:rFonts w:ascii="Times New Roman" w:eastAsia="BatangChe" w:hAnsi="Times New Roman" w:cs="Times New Roman"/>
          <w:sz w:val="28"/>
          <w:szCs w:val="28"/>
          <w:lang w:val="kk-KZ"/>
        </w:rPr>
        <w:t xml:space="preserve"> </w:t>
      </w:r>
      <w:r w:rsidRPr="008D7087">
        <w:rPr>
          <w:rFonts w:ascii="Times New Roman" w:eastAsia="BatangChe" w:hAnsi="Times New Roman" w:cs="Times New Roman"/>
          <w:sz w:val="28"/>
          <w:szCs w:val="28"/>
          <w:lang w:val="kk-KZ"/>
        </w:rPr>
        <w:t>못</w:t>
      </w:r>
      <w:r w:rsidRPr="008D7087">
        <w:rPr>
          <w:rFonts w:ascii="Times New Roman" w:eastAsia="BatangChe" w:hAnsi="Times New Roman" w:cs="Times New Roman"/>
          <w:sz w:val="28"/>
          <w:szCs w:val="28"/>
          <w:lang w:val="kk-KZ"/>
        </w:rPr>
        <w:t xml:space="preserve"> </w:t>
      </w:r>
      <w:r w:rsidRPr="008D7087">
        <w:rPr>
          <w:rFonts w:ascii="Times New Roman" w:eastAsia="BatangChe" w:hAnsi="Times New Roman" w:cs="Times New Roman"/>
          <w:sz w:val="28"/>
          <w:szCs w:val="28"/>
          <w:lang w:val="kk-KZ"/>
        </w:rPr>
        <w:t>속인다</w:t>
      </w:r>
      <w:r w:rsidR="00381467" w:rsidRPr="008D7087">
        <w:rPr>
          <w:rFonts w:ascii="Times New Roman" w:eastAsia="BatangChe" w:hAnsi="Times New Roman" w:cs="Times New Roman"/>
          <w:sz w:val="28"/>
          <w:szCs w:val="28"/>
          <w:lang w:val="kk-KZ"/>
        </w:rPr>
        <w:t xml:space="preserve"> «</w:t>
      </w:r>
      <w:r w:rsidRPr="008D7087">
        <w:rPr>
          <w:rFonts w:ascii="Times New Roman" w:eastAsia="BatangChe" w:hAnsi="Times New Roman" w:cs="Times New Roman"/>
          <w:i/>
          <w:iCs/>
          <w:sz w:val="28"/>
          <w:szCs w:val="28"/>
          <w:lang w:val="kk-KZ"/>
        </w:rPr>
        <w:t>Демон может обмануть тебя, но ты не сможешь обмануть его</w:t>
      </w:r>
      <w:r w:rsidR="00381467" w:rsidRPr="008D7087">
        <w:rPr>
          <w:rFonts w:ascii="Times New Roman" w:eastAsia="BatangChe" w:hAnsi="Times New Roman" w:cs="Times New Roman"/>
          <w:i/>
          <w:iCs/>
          <w:sz w:val="28"/>
          <w:szCs w:val="28"/>
          <w:lang w:val="kk-KZ"/>
        </w:rPr>
        <w:t xml:space="preserve">». </w:t>
      </w:r>
      <w:r w:rsidR="00436FD1" w:rsidRPr="008D7087">
        <w:rPr>
          <w:rFonts w:ascii="Times New Roman" w:eastAsia="BatangChe" w:hAnsi="Times New Roman" w:cs="Times New Roman"/>
          <w:b/>
          <w:bCs/>
          <w:sz w:val="28"/>
          <w:szCs w:val="28"/>
          <w:lang w:val="kk-KZ"/>
        </w:rPr>
        <w:t>Подстрочный перевод:</w:t>
      </w:r>
      <w:r w:rsidRPr="008D7087">
        <w:rPr>
          <w:rFonts w:ascii="Times New Roman" w:eastAsia="BatangChe" w:hAnsi="Times New Roman" w:cs="Times New Roman"/>
          <w:i/>
          <w:iCs/>
          <w:sz w:val="28"/>
          <w:szCs w:val="28"/>
          <w:lang w:val="kk-KZ"/>
        </w:rPr>
        <w:t xml:space="preserve"> </w:t>
      </w:r>
      <w:r w:rsidR="00381467" w:rsidRPr="008D7087">
        <w:rPr>
          <w:rFonts w:ascii="Times New Roman" w:eastAsia="BatangChe" w:hAnsi="Times New Roman" w:cs="Times New Roman"/>
          <w:i/>
          <w:iCs/>
          <w:sz w:val="28"/>
          <w:szCs w:val="28"/>
          <w:lang w:val="kk-KZ"/>
        </w:rPr>
        <w:t>«</w:t>
      </w:r>
      <w:r w:rsidRPr="008D7087">
        <w:rPr>
          <w:rFonts w:ascii="Times New Roman" w:eastAsia="BatangChe" w:hAnsi="Times New Roman" w:cs="Times New Roman"/>
          <w:i/>
          <w:iCs/>
          <w:sz w:val="28"/>
          <w:szCs w:val="28"/>
          <w:lang w:val="kk-KZ"/>
        </w:rPr>
        <w:t>Можно обмануть душу, но судьбу невозможно</w:t>
      </w:r>
      <w:r w:rsidR="00381467" w:rsidRPr="008D7087">
        <w:rPr>
          <w:rFonts w:ascii="Times New Roman" w:eastAsia="BatangChe" w:hAnsi="Times New Roman" w:cs="Times New Roman"/>
          <w:i/>
          <w:iCs/>
          <w:sz w:val="28"/>
          <w:szCs w:val="28"/>
          <w:lang w:val="kk-KZ"/>
        </w:rPr>
        <w:t>»</w:t>
      </w:r>
      <w:r w:rsidRPr="008D7087">
        <w:rPr>
          <w:rFonts w:ascii="Times New Roman" w:eastAsia="BatangChe" w:hAnsi="Times New Roman" w:cs="Times New Roman"/>
          <w:i/>
          <w:iCs/>
          <w:sz w:val="28"/>
          <w:szCs w:val="28"/>
          <w:lang w:val="kk-KZ"/>
        </w:rPr>
        <w:t>.</w:t>
      </w:r>
      <w:r w:rsidR="00055FB9" w:rsidRPr="008D7087">
        <w:rPr>
          <w:rFonts w:ascii="Times New Roman" w:eastAsia="BatangChe" w:hAnsi="Times New Roman" w:cs="Times New Roman"/>
          <w:i/>
          <w:iCs/>
          <w:sz w:val="28"/>
          <w:szCs w:val="28"/>
          <w:lang w:val="kk-KZ"/>
        </w:rPr>
        <w:t xml:space="preserve"> </w:t>
      </w:r>
      <w:r w:rsidRPr="008D7087">
        <w:rPr>
          <w:rFonts w:ascii="Times New Roman" w:eastAsia="BatangChe" w:hAnsi="Times New Roman" w:cs="Times New Roman"/>
          <w:sz w:val="28"/>
          <w:szCs w:val="28"/>
          <w:lang w:val="kk-KZ"/>
        </w:rPr>
        <w:t>Таким образаом не смотря на то, что корейские пословицы богаты национально</w:t>
      </w:r>
      <w:r w:rsidR="002F26EF">
        <w:rPr>
          <w:rFonts w:ascii="Times New Roman" w:eastAsia="BatangChe" w:hAnsi="Times New Roman" w:cs="Times New Roman"/>
          <w:sz w:val="28"/>
          <w:szCs w:val="28"/>
          <w:lang w:val="kk-KZ"/>
        </w:rPr>
        <w:t>–</w:t>
      </w:r>
      <w:r w:rsidRPr="008D7087">
        <w:rPr>
          <w:rFonts w:ascii="Times New Roman" w:eastAsia="BatangChe" w:hAnsi="Times New Roman" w:cs="Times New Roman"/>
          <w:sz w:val="28"/>
          <w:szCs w:val="28"/>
          <w:lang w:val="kk-KZ"/>
        </w:rPr>
        <w:t>культурной спецификой переводчику удалось в большинстве примеров с помощью комплекс</w:t>
      </w:r>
      <w:r w:rsidR="00F53428" w:rsidRPr="008D7087">
        <w:rPr>
          <w:rFonts w:ascii="Times New Roman" w:eastAsia="BatangChe" w:hAnsi="Times New Roman" w:cs="Times New Roman"/>
          <w:sz w:val="28"/>
          <w:szCs w:val="28"/>
          <w:lang w:val="kk-KZ"/>
        </w:rPr>
        <w:t>а</w:t>
      </w:r>
      <w:r w:rsidRPr="008D7087">
        <w:rPr>
          <w:rFonts w:ascii="Times New Roman" w:eastAsia="BatangChe" w:hAnsi="Times New Roman" w:cs="Times New Roman"/>
          <w:sz w:val="28"/>
          <w:szCs w:val="28"/>
          <w:lang w:val="kk-KZ"/>
        </w:rPr>
        <w:t xml:space="preserve"> трансформации, а именно применении способов замены и описательного перевода, адекватно передать смысл пословицы. </w:t>
      </w:r>
    </w:p>
    <w:p w14:paraId="6416962B" w14:textId="657979D8" w:rsidR="003A275B" w:rsidRPr="008D7087" w:rsidRDefault="003A275B" w:rsidP="005F7CAD">
      <w:pPr>
        <w:tabs>
          <w:tab w:val="left" w:pos="851"/>
        </w:tabs>
        <w:spacing w:after="0" w:line="240" w:lineRule="auto"/>
        <w:ind w:firstLine="709"/>
        <w:jc w:val="both"/>
        <w:rPr>
          <w:rFonts w:eastAsia="BatangChe"/>
          <w:szCs w:val="28"/>
          <w:lang w:val="kk-KZ"/>
        </w:rPr>
      </w:pPr>
      <w:r w:rsidRPr="008D7087">
        <w:rPr>
          <w:rFonts w:eastAsia="BatangChe"/>
          <w:szCs w:val="28"/>
          <w:lang w:val="kk-KZ"/>
        </w:rPr>
        <w:t>На основании вышеизложенного можно сказать, что в большинстве случаев достигается адекватность перевода на разных уровнях, в том числе культурологическом. В тех случаях где переводчику не удалось достигнуть адекватной передачи культурологической доминанты применен</w:t>
      </w:r>
      <w:r w:rsidR="00F53428" w:rsidRPr="008D7087">
        <w:rPr>
          <w:rFonts w:eastAsia="BatangChe"/>
          <w:szCs w:val="28"/>
          <w:lang w:val="kk-KZ"/>
        </w:rPr>
        <w:t>а статегия доместикации.</w:t>
      </w:r>
      <w:r w:rsidRPr="008D7087">
        <w:rPr>
          <w:rFonts w:eastAsia="BatangChe"/>
          <w:szCs w:val="28"/>
          <w:lang w:val="kk-KZ"/>
        </w:rPr>
        <w:t xml:space="preserve"> Благодаря применению комплекс</w:t>
      </w:r>
      <w:r w:rsidR="00F53428" w:rsidRPr="008D7087">
        <w:rPr>
          <w:rFonts w:eastAsia="BatangChe"/>
          <w:szCs w:val="28"/>
          <w:lang w:val="kk-KZ"/>
        </w:rPr>
        <w:t>а</w:t>
      </w:r>
      <w:r w:rsidRPr="008D7087">
        <w:rPr>
          <w:rFonts w:eastAsia="BatangChe"/>
          <w:szCs w:val="28"/>
          <w:lang w:val="kk-KZ"/>
        </w:rPr>
        <w:t xml:space="preserve"> трансформаци</w:t>
      </w:r>
      <w:r w:rsidR="00F53428" w:rsidRPr="008D7087">
        <w:rPr>
          <w:rFonts w:eastAsia="BatangChe"/>
          <w:szCs w:val="28"/>
          <w:lang w:val="kk-KZ"/>
        </w:rPr>
        <w:t>й</w:t>
      </w:r>
      <w:r w:rsidRPr="008D7087">
        <w:rPr>
          <w:rFonts w:eastAsia="BatangChe"/>
          <w:szCs w:val="28"/>
          <w:lang w:val="kk-KZ"/>
        </w:rPr>
        <w:t xml:space="preserve"> и</w:t>
      </w:r>
      <w:r w:rsidR="00381467" w:rsidRPr="008D7087">
        <w:rPr>
          <w:rFonts w:eastAsia="BatangChe"/>
          <w:szCs w:val="28"/>
          <w:lang w:val="kk-KZ"/>
        </w:rPr>
        <w:t>,</w:t>
      </w:r>
      <w:r w:rsidRPr="008D7087">
        <w:rPr>
          <w:rFonts w:eastAsia="BatangChe"/>
          <w:szCs w:val="28"/>
          <w:lang w:val="kk-KZ"/>
        </w:rPr>
        <w:t xml:space="preserve"> в некоторых случаях</w:t>
      </w:r>
      <w:r w:rsidR="00381467" w:rsidRPr="008D7087">
        <w:rPr>
          <w:rFonts w:eastAsia="BatangChe"/>
          <w:szCs w:val="28"/>
          <w:lang w:val="kk-KZ"/>
        </w:rPr>
        <w:t>,</w:t>
      </w:r>
      <w:r w:rsidRPr="008D7087">
        <w:rPr>
          <w:rFonts w:eastAsia="BatangChe"/>
          <w:szCs w:val="28"/>
          <w:lang w:val="kk-KZ"/>
        </w:rPr>
        <w:t xml:space="preserve"> </w:t>
      </w:r>
      <w:r w:rsidR="00F53428" w:rsidRPr="008D7087">
        <w:rPr>
          <w:rFonts w:eastAsia="BatangChe"/>
          <w:szCs w:val="28"/>
          <w:lang w:val="kk-KZ"/>
        </w:rPr>
        <w:t>экспликации</w:t>
      </w:r>
      <w:r w:rsidRPr="008D7087">
        <w:rPr>
          <w:rFonts w:eastAsia="BatangChe"/>
          <w:szCs w:val="28"/>
          <w:lang w:val="kk-KZ"/>
        </w:rPr>
        <w:t xml:space="preserve"> возможно избежать трудностей в области передачи национально</w:t>
      </w:r>
      <w:r w:rsidR="002F26EF">
        <w:rPr>
          <w:rFonts w:eastAsia="BatangChe"/>
          <w:szCs w:val="28"/>
          <w:lang w:val="kk-KZ"/>
        </w:rPr>
        <w:t>–</w:t>
      </w:r>
      <w:r w:rsidRPr="008D7087">
        <w:rPr>
          <w:rFonts w:eastAsia="BatangChe"/>
          <w:szCs w:val="28"/>
          <w:lang w:val="kk-KZ"/>
        </w:rPr>
        <w:t xml:space="preserve">культурной специфики корейской лингвокультуры. </w:t>
      </w:r>
    </w:p>
    <w:p w14:paraId="518BE209" w14:textId="77777777" w:rsidR="003A275B" w:rsidRPr="008D7087" w:rsidRDefault="003A275B" w:rsidP="005F7CAD">
      <w:pPr>
        <w:tabs>
          <w:tab w:val="left" w:pos="851"/>
        </w:tabs>
        <w:spacing w:after="0" w:line="240" w:lineRule="auto"/>
        <w:ind w:firstLine="709"/>
        <w:jc w:val="both"/>
        <w:rPr>
          <w:rFonts w:eastAsia="BatangChe"/>
          <w:b/>
          <w:bCs/>
          <w:szCs w:val="28"/>
          <w:lang w:val="kk-KZ"/>
        </w:rPr>
        <w:sectPr w:rsidR="003A275B" w:rsidRPr="008D7087" w:rsidSect="008D10BD">
          <w:pgSz w:w="11906" w:h="16838"/>
          <w:pgMar w:top="1134" w:right="850" w:bottom="1134" w:left="1701" w:header="708" w:footer="708" w:gutter="0"/>
          <w:cols w:space="708"/>
          <w:docGrid w:linePitch="360"/>
        </w:sectPr>
      </w:pPr>
    </w:p>
    <w:p w14:paraId="7E6B5B1E" w14:textId="77777777" w:rsidR="003A275B" w:rsidRPr="008D7087" w:rsidRDefault="003A275B" w:rsidP="005F7CAD">
      <w:pPr>
        <w:pStyle w:val="1"/>
        <w:spacing w:before="0" w:beforeAutospacing="0" w:after="0" w:afterAutospacing="0"/>
        <w:ind w:left="0" w:firstLine="709"/>
        <w:jc w:val="center"/>
        <w:rPr>
          <w:rFonts w:eastAsia="BatangChe"/>
          <w:szCs w:val="28"/>
        </w:rPr>
      </w:pPr>
      <w:bookmarkStart w:id="238" w:name="_Toc89114258"/>
      <w:bookmarkStart w:id="239" w:name="_Toc89114705"/>
      <w:bookmarkStart w:id="240" w:name="_Toc183030059"/>
      <w:r w:rsidRPr="008D7087">
        <w:rPr>
          <w:rFonts w:eastAsia="BatangChe"/>
          <w:szCs w:val="28"/>
        </w:rPr>
        <w:lastRenderedPageBreak/>
        <w:t>ЗАКЛЮЧЕНИЕ</w:t>
      </w:r>
      <w:bookmarkEnd w:id="238"/>
      <w:bookmarkEnd w:id="239"/>
      <w:bookmarkEnd w:id="240"/>
    </w:p>
    <w:p w14:paraId="779384A8" w14:textId="77777777" w:rsidR="003A275B" w:rsidRPr="008D7087" w:rsidRDefault="003A275B" w:rsidP="005F7CAD">
      <w:pPr>
        <w:spacing w:after="0" w:line="240" w:lineRule="auto"/>
        <w:ind w:firstLine="709"/>
        <w:jc w:val="both"/>
        <w:rPr>
          <w:rFonts w:eastAsia="BatangChe"/>
          <w:szCs w:val="28"/>
        </w:rPr>
      </w:pPr>
    </w:p>
    <w:p w14:paraId="48B0FFD5" w14:textId="155E6E04" w:rsidR="009F6743" w:rsidRPr="008D7087" w:rsidRDefault="009F6743" w:rsidP="005F7CAD">
      <w:pPr>
        <w:spacing w:after="0" w:line="240" w:lineRule="auto"/>
        <w:ind w:firstLine="709"/>
        <w:jc w:val="both"/>
        <w:rPr>
          <w:rFonts w:eastAsia="BatangChe"/>
          <w:szCs w:val="28"/>
        </w:rPr>
      </w:pPr>
      <w:r w:rsidRPr="008D7087">
        <w:rPr>
          <w:rFonts w:eastAsia="BatangChe"/>
          <w:szCs w:val="28"/>
        </w:rPr>
        <w:t xml:space="preserve">Исследование способов перевода концепта </w:t>
      </w:r>
      <w:r w:rsidRPr="008D7087">
        <w:rPr>
          <w:rFonts w:eastAsia="BatangChe"/>
          <w:i/>
          <w:iCs/>
          <w:szCs w:val="28"/>
        </w:rPr>
        <w:t xml:space="preserve">«жизнь» </w:t>
      </w:r>
      <w:r w:rsidRPr="008D7087">
        <w:rPr>
          <w:rFonts w:eastAsia="BatangChe"/>
          <w:szCs w:val="28"/>
        </w:rPr>
        <w:t>позволяет сделать следующее заключение: перевод концептов как вид ментальной деятельности осуществлен с использованием междисциплинарного подхода (взаимодействия концептологии лингвокультурологии и теории перевода). Общепризнанным фактом является необходимость изучения не только языка перевода, но и культуры народа</w:t>
      </w:r>
      <w:r w:rsidR="002F26EF">
        <w:rPr>
          <w:rFonts w:eastAsia="BatangChe"/>
          <w:szCs w:val="28"/>
        </w:rPr>
        <w:t>–</w:t>
      </w:r>
      <w:r w:rsidRPr="008D7087">
        <w:rPr>
          <w:rFonts w:eastAsia="BatangChe"/>
          <w:szCs w:val="28"/>
        </w:rPr>
        <w:t>носителя данного языка. Посредством языка выражается национально</w:t>
      </w:r>
      <w:r w:rsidR="002F26EF">
        <w:rPr>
          <w:rFonts w:eastAsia="BatangChe"/>
          <w:szCs w:val="28"/>
        </w:rPr>
        <w:t>–</w:t>
      </w:r>
      <w:r w:rsidRPr="008D7087">
        <w:rPr>
          <w:rFonts w:eastAsia="BatangChe"/>
          <w:szCs w:val="28"/>
        </w:rPr>
        <w:t>культурная специфика, воплощенная в концептах. В этом прослеживается прямая связь культуры и языка как объекта лингвокультурологии. В рамках интегративного подхода концепты представлены как культурно обусловленное представление о национально</w:t>
      </w:r>
      <w:r w:rsidR="002F26EF">
        <w:rPr>
          <w:rFonts w:eastAsia="BatangChe"/>
          <w:szCs w:val="28"/>
        </w:rPr>
        <w:t>–</w:t>
      </w:r>
      <w:r w:rsidRPr="008D7087">
        <w:rPr>
          <w:rFonts w:eastAsia="BatangChe"/>
          <w:szCs w:val="28"/>
        </w:rPr>
        <w:t xml:space="preserve">культурных феноменах, реализующихся в </w:t>
      </w:r>
      <w:proofErr w:type="spellStart"/>
      <w:r w:rsidRPr="008D7087">
        <w:rPr>
          <w:rFonts w:eastAsia="BatangChe"/>
          <w:szCs w:val="28"/>
        </w:rPr>
        <w:t>когнитивно</w:t>
      </w:r>
      <w:proofErr w:type="spellEnd"/>
      <w:r w:rsidR="002F26EF">
        <w:rPr>
          <w:rFonts w:eastAsia="BatangChe"/>
          <w:szCs w:val="28"/>
        </w:rPr>
        <w:t>–</w:t>
      </w:r>
      <w:proofErr w:type="spellStart"/>
      <w:r w:rsidRPr="008D7087">
        <w:rPr>
          <w:rFonts w:eastAsia="BatangChe"/>
          <w:szCs w:val="28"/>
        </w:rPr>
        <w:t>релеватных</w:t>
      </w:r>
      <w:proofErr w:type="spellEnd"/>
      <w:r w:rsidRPr="008D7087">
        <w:rPr>
          <w:rFonts w:eastAsia="BatangChe"/>
          <w:szCs w:val="28"/>
        </w:rPr>
        <w:t xml:space="preserve"> средствах.</w:t>
      </w:r>
    </w:p>
    <w:p w14:paraId="49536E83" w14:textId="75487033" w:rsidR="009F6743" w:rsidRPr="008D7087" w:rsidRDefault="009F6743" w:rsidP="005F7CAD">
      <w:pPr>
        <w:tabs>
          <w:tab w:val="left" w:pos="851"/>
        </w:tabs>
        <w:spacing w:after="0" w:line="240" w:lineRule="auto"/>
        <w:ind w:firstLine="709"/>
        <w:jc w:val="both"/>
        <w:rPr>
          <w:rFonts w:eastAsia="BatangChe"/>
          <w:szCs w:val="28"/>
        </w:rPr>
      </w:pPr>
      <w:r w:rsidRPr="008D7087">
        <w:rPr>
          <w:rFonts w:eastAsia="BatangChe"/>
          <w:szCs w:val="28"/>
        </w:rPr>
        <w:t>Перевод средств, вербализующих концепт, вызывает значительные трудности в связи с наличием культурно</w:t>
      </w:r>
      <w:r w:rsidR="002F26EF">
        <w:rPr>
          <w:rFonts w:eastAsia="BatangChe"/>
          <w:szCs w:val="28"/>
        </w:rPr>
        <w:t>–</w:t>
      </w:r>
      <w:r w:rsidRPr="008D7087">
        <w:rPr>
          <w:rFonts w:eastAsia="BatangChe"/>
          <w:szCs w:val="28"/>
        </w:rPr>
        <w:t>маркированных языковых единиц. Переводчику необходимо знать корейскую языковую картину мира, а именно пословицы и поговорки, а также образы, объединяющие средства экспликации концепта в общем культурологическом пласте. Проведение структурно</w:t>
      </w:r>
      <w:r w:rsidR="002F26EF">
        <w:rPr>
          <w:rFonts w:eastAsia="BatangChe"/>
          <w:szCs w:val="28"/>
        </w:rPr>
        <w:t>–</w:t>
      </w:r>
      <w:r w:rsidRPr="008D7087">
        <w:rPr>
          <w:rFonts w:eastAsia="BatangChe"/>
          <w:szCs w:val="28"/>
        </w:rPr>
        <w:t>семантического анализа средств вербализации концепта на вышеуказанном материале позволяет выявить национально</w:t>
      </w:r>
      <w:r w:rsidR="002F26EF">
        <w:rPr>
          <w:rFonts w:eastAsia="BatangChe"/>
          <w:szCs w:val="28"/>
        </w:rPr>
        <w:t>–</w:t>
      </w:r>
      <w:r w:rsidRPr="008D7087">
        <w:rPr>
          <w:rFonts w:eastAsia="BatangChe"/>
          <w:szCs w:val="28"/>
        </w:rPr>
        <w:t>культурную специфику. В таком случае в процесс перевода включается не только лингвистический, но и культурологический компоненты, что позволяет выполнять адекватный перевод.</w:t>
      </w:r>
    </w:p>
    <w:p w14:paraId="20C37328" w14:textId="1F4BE13E" w:rsidR="009F6743" w:rsidRPr="008D7087" w:rsidRDefault="009F6743" w:rsidP="005F7CAD">
      <w:pPr>
        <w:tabs>
          <w:tab w:val="left" w:pos="284"/>
          <w:tab w:val="left" w:pos="567"/>
          <w:tab w:val="left" w:pos="851"/>
        </w:tabs>
        <w:spacing w:after="0" w:line="240" w:lineRule="auto"/>
        <w:ind w:firstLine="709"/>
        <w:jc w:val="both"/>
        <w:rPr>
          <w:rFonts w:eastAsia="BatangChe"/>
          <w:szCs w:val="28"/>
        </w:rPr>
      </w:pPr>
      <w:r w:rsidRPr="008D7087">
        <w:rPr>
          <w:rFonts w:eastAsia="BatangChe"/>
          <w:szCs w:val="28"/>
        </w:rPr>
        <w:t>Анализ перевода корейских пословиц и поговорок показал, что выражения с концептом «</w:t>
      </w:r>
      <w:r w:rsidRPr="008D7087">
        <w:rPr>
          <w:rFonts w:eastAsia="BatangChe"/>
          <w:i/>
          <w:iCs/>
          <w:szCs w:val="28"/>
        </w:rPr>
        <w:t>жизнь</w:t>
      </w:r>
      <w:r w:rsidRPr="008D7087">
        <w:rPr>
          <w:rFonts w:eastAsia="BatangChe"/>
          <w:szCs w:val="28"/>
        </w:rPr>
        <w:t xml:space="preserve">» чаще всего переводятся с использованием комплекса трансформаций, сочетающего стратегии доместикации и </w:t>
      </w:r>
      <w:proofErr w:type="spellStart"/>
      <w:r w:rsidRPr="008D7087">
        <w:rPr>
          <w:rFonts w:eastAsia="BatangChe"/>
          <w:szCs w:val="28"/>
        </w:rPr>
        <w:t>форенизации</w:t>
      </w:r>
      <w:proofErr w:type="spellEnd"/>
      <w:r w:rsidRPr="008D7087">
        <w:rPr>
          <w:rFonts w:eastAsia="BatangChe"/>
          <w:szCs w:val="28"/>
        </w:rPr>
        <w:t>. Модуляция оказалась наиболее эффективным способом для передачи культурной составляющей пословиц. Конкретизация и компенсация применялись преимущественно к национально</w:t>
      </w:r>
      <w:r w:rsidR="002F26EF">
        <w:rPr>
          <w:rFonts w:eastAsia="BatangChe"/>
          <w:szCs w:val="28"/>
        </w:rPr>
        <w:t>–</w:t>
      </w:r>
      <w:r w:rsidRPr="008D7087">
        <w:rPr>
          <w:rFonts w:eastAsia="BatangChe"/>
          <w:szCs w:val="28"/>
        </w:rPr>
        <w:t>культурно нагруженным пословицам, не имеющим прямых аналогов в русском языке и культуре, поскольку дословный перевод не способен адекватно передать их интенцию.</w:t>
      </w:r>
    </w:p>
    <w:p w14:paraId="052577AA" w14:textId="77777777" w:rsidR="009F6743" w:rsidRPr="008D7087" w:rsidRDefault="009F6743" w:rsidP="005F7CAD">
      <w:pPr>
        <w:tabs>
          <w:tab w:val="left" w:pos="851"/>
        </w:tabs>
        <w:spacing w:after="0" w:line="240" w:lineRule="auto"/>
        <w:ind w:firstLine="709"/>
        <w:jc w:val="both"/>
        <w:rPr>
          <w:rFonts w:eastAsia="BatangChe"/>
          <w:szCs w:val="28"/>
          <w:lang w:val="uz-Cyrl-UZ"/>
        </w:rPr>
      </w:pPr>
      <w:r w:rsidRPr="008D7087">
        <w:rPr>
          <w:rFonts w:eastAsia="BatangChe"/>
          <w:szCs w:val="28"/>
          <w:lang w:val="uz-Cyrl-UZ"/>
        </w:rPr>
        <w:t>В процессе переводческого анализа установлено, что модуляция также чаще всего использовалась для передачи метафор и культурных реалий, характерных для корейской культуры. Конкретизация применялась для уточнения образов, а смысловое развитие служило эффективным инструментом для передачи эмоционального состояния. Грамматические трансформации использовались при адаптации синтаксической структуры и сокращении избыточных описаний. Реже прибегали к компенсации, чтобы сохранить общий смысл текста, даже с утратой отдельных деталей. Калькирование применялось для передачи уникальных элементов корейской культуры.</w:t>
      </w:r>
    </w:p>
    <w:p w14:paraId="096C55BB" w14:textId="2DDEB01F" w:rsidR="009F6743" w:rsidRPr="008D7087" w:rsidRDefault="009F6743" w:rsidP="005F7CAD">
      <w:pPr>
        <w:tabs>
          <w:tab w:val="left" w:pos="851"/>
        </w:tabs>
        <w:spacing w:after="0" w:line="240" w:lineRule="auto"/>
        <w:ind w:firstLine="709"/>
        <w:jc w:val="both"/>
        <w:rPr>
          <w:rFonts w:eastAsia="BatangChe"/>
          <w:szCs w:val="28"/>
          <w:lang w:val="uz-Cyrl-UZ"/>
        </w:rPr>
      </w:pPr>
      <w:r w:rsidRPr="008D7087">
        <w:rPr>
          <w:rFonts w:eastAsia="BatangChe"/>
          <w:szCs w:val="28"/>
          <w:lang w:val="uz-Cyrl-UZ"/>
        </w:rPr>
        <w:t>Интегративная модель перевода, основанная на использовании комплекса трансформаций, позволяла сохранять национально</w:t>
      </w:r>
      <w:r w:rsidR="002F26EF">
        <w:rPr>
          <w:rFonts w:eastAsia="BatangChe"/>
          <w:szCs w:val="28"/>
          <w:lang w:val="uz-Cyrl-UZ"/>
        </w:rPr>
        <w:t>–</w:t>
      </w:r>
      <w:r w:rsidRPr="008D7087">
        <w:rPr>
          <w:rFonts w:eastAsia="BatangChe"/>
          <w:szCs w:val="28"/>
          <w:lang w:val="uz-Cyrl-UZ"/>
        </w:rPr>
        <w:t xml:space="preserve">культурную специфику текста и одновременно естественно передавать её на языке </w:t>
      </w:r>
      <w:r w:rsidRPr="008D7087">
        <w:rPr>
          <w:rFonts w:eastAsia="BatangChe"/>
          <w:szCs w:val="28"/>
          <w:lang w:val="uz-Cyrl-UZ"/>
        </w:rPr>
        <w:lastRenderedPageBreak/>
        <w:t>перевода. Смешанные способы перевода показали себя наиболее эффективными для передачи смысла оригинала на русский язык.</w:t>
      </w:r>
    </w:p>
    <w:p w14:paraId="1C21976A" w14:textId="77777777" w:rsidR="009F6743" w:rsidRPr="008D7087" w:rsidRDefault="009F6743" w:rsidP="005F7CAD">
      <w:pPr>
        <w:tabs>
          <w:tab w:val="left" w:pos="851"/>
        </w:tabs>
        <w:spacing w:after="0" w:line="240" w:lineRule="auto"/>
        <w:ind w:firstLine="709"/>
        <w:jc w:val="both"/>
        <w:rPr>
          <w:rFonts w:eastAsia="BatangChe"/>
          <w:szCs w:val="28"/>
          <w:lang w:val="uz-Cyrl-UZ"/>
        </w:rPr>
      </w:pPr>
      <w:r w:rsidRPr="008D7087">
        <w:rPr>
          <w:rFonts w:eastAsia="BatangChe"/>
          <w:szCs w:val="28"/>
          <w:lang w:val="uz-Cyrl-UZ"/>
        </w:rPr>
        <w:t>Таким образом, перечисленные приемы вели как к доместикации, так и к форенизации перевода. Стратегии доместикации помогали адаптировать сложные метафоры для русскоязычной аудитории, упрощая их восприятие. В то же время форенизация использовалась реже, но сохраняла значимые культурные образы, такие как «луна», «нефрит», «журавль» и другие.</w:t>
      </w:r>
    </w:p>
    <w:p w14:paraId="4FBA84FD" w14:textId="6245880A" w:rsidR="009F6743" w:rsidRPr="008D7087" w:rsidRDefault="009F6743" w:rsidP="005F7CAD">
      <w:pPr>
        <w:tabs>
          <w:tab w:val="left" w:pos="851"/>
        </w:tabs>
        <w:spacing w:after="0" w:line="240" w:lineRule="auto"/>
        <w:ind w:firstLine="709"/>
        <w:jc w:val="both"/>
        <w:rPr>
          <w:rFonts w:eastAsia="BatangChe"/>
          <w:szCs w:val="28"/>
        </w:rPr>
      </w:pPr>
      <w:r w:rsidRPr="008D7087">
        <w:rPr>
          <w:rFonts w:eastAsia="BatangChe"/>
          <w:szCs w:val="28"/>
        </w:rPr>
        <w:t xml:space="preserve">Учитывая специфику корейского и русского языков, которые относятся к различным языковым типам (корейский язык </w:t>
      </w:r>
      <w:r w:rsidR="002F26EF">
        <w:rPr>
          <w:rFonts w:eastAsia="BatangChe"/>
          <w:szCs w:val="28"/>
        </w:rPr>
        <w:t>–</w:t>
      </w:r>
      <w:r w:rsidRPr="008D7087">
        <w:rPr>
          <w:rFonts w:eastAsia="BatangChe"/>
          <w:szCs w:val="28"/>
        </w:rPr>
        <w:t xml:space="preserve"> к агглютинативным, а русский </w:t>
      </w:r>
      <w:r w:rsidR="002F26EF">
        <w:rPr>
          <w:rFonts w:eastAsia="BatangChe"/>
          <w:szCs w:val="28"/>
        </w:rPr>
        <w:t>–</w:t>
      </w:r>
      <w:r w:rsidRPr="008D7087">
        <w:rPr>
          <w:rFonts w:eastAsia="BatangChe"/>
          <w:szCs w:val="28"/>
        </w:rPr>
        <w:t xml:space="preserve"> к флективным), переводчику необходимо применять способы комплекса трансформаций перевода для отражения смысла предложения. Например, использование в одном предложении способов синтаксического</w:t>
      </w:r>
      <w:r w:rsidRPr="008D7087">
        <w:rPr>
          <w:rFonts w:eastAsia="BatangChe"/>
          <w:i/>
          <w:iCs/>
          <w:szCs w:val="28"/>
        </w:rPr>
        <w:t xml:space="preserve"> </w:t>
      </w:r>
      <w:r w:rsidRPr="008D7087">
        <w:rPr>
          <w:rFonts w:eastAsia="BatangChe"/>
          <w:szCs w:val="28"/>
        </w:rPr>
        <w:t>уподобления, взаимодействуя со способами замены, экспликации или добавления, адекватно транслируют на переводимый язык слова и словосочетания, описывающие концепт «</w:t>
      </w:r>
      <w:r w:rsidRPr="008D7087">
        <w:rPr>
          <w:rFonts w:eastAsia="BatangChe"/>
          <w:i/>
          <w:iCs/>
          <w:szCs w:val="28"/>
        </w:rPr>
        <w:t>жизнь</w:t>
      </w:r>
      <w:r w:rsidRPr="008D7087">
        <w:rPr>
          <w:rFonts w:eastAsia="BatangChe"/>
          <w:szCs w:val="28"/>
        </w:rPr>
        <w:t>», в том числе с лингвокультурным компонентом. Способ модуляции в сочетании с заменой и перефразированием</w:t>
      </w:r>
      <w:r w:rsidRPr="008D7087">
        <w:rPr>
          <w:rFonts w:eastAsia="BatangChe"/>
          <w:i/>
          <w:iCs/>
          <w:szCs w:val="28"/>
        </w:rPr>
        <w:t xml:space="preserve"> </w:t>
      </w:r>
      <w:r w:rsidRPr="008D7087">
        <w:rPr>
          <w:rFonts w:eastAsia="BatangChe"/>
          <w:szCs w:val="28"/>
        </w:rPr>
        <w:t xml:space="preserve">способствовал в большинстве случаев достижению адекватного перевода. </w:t>
      </w:r>
    </w:p>
    <w:p w14:paraId="418CC2B0" w14:textId="5186FA90" w:rsidR="009F6743" w:rsidRPr="008D7087" w:rsidRDefault="009F6743" w:rsidP="005F7CAD">
      <w:pPr>
        <w:tabs>
          <w:tab w:val="left" w:pos="851"/>
        </w:tabs>
        <w:spacing w:after="0" w:line="240" w:lineRule="auto"/>
        <w:ind w:firstLine="709"/>
        <w:jc w:val="both"/>
        <w:rPr>
          <w:rFonts w:eastAsia="BatangChe"/>
          <w:szCs w:val="28"/>
        </w:rPr>
      </w:pPr>
      <w:r w:rsidRPr="008D7087">
        <w:rPr>
          <w:rFonts w:eastAsia="BatangChe"/>
          <w:szCs w:val="28"/>
        </w:rPr>
        <w:t>Таким образом, изложенное позволяет заключить, что перевод художественного произведения типологически разных языков неизбежно требует применения нескольких способов перевода, а именно комплекса переводческой трансформаций для осуществление адекватной и эквивалентной передачи культурно</w:t>
      </w:r>
      <w:r w:rsidR="002F26EF">
        <w:rPr>
          <w:rFonts w:eastAsia="BatangChe"/>
          <w:szCs w:val="28"/>
        </w:rPr>
        <w:t>–</w:t>
      </w:r>
      <w:r w:rsidRPr="008D7087">
        <w:rPr>
          <w:rFonts w:eastAsia="BatangChe"/>
          <w:szCs w:val="28"/>
        </w:rPr>
        <w:t>маркированных языковых единиц, а также единиц без лингвокультурного компонента с корейского на русский язык. В дополнение к этому структурно</w:t>
      </w:r>
      <w:r w:rsidR="002F26EF">
        <w:rPr>
          <w:rFonts w:eastAsia="BatangChe"/>
          <w:szCs w:val="28"/>
        </w:rPr>
        <w:t>–</w:t>
      </w:r>
      <w:r w:rsidRPr="008D7087">
        <w:rPr>
          <w:rFonts w:eastAsia="BatangChe"/>
          <w:szCs w:val="28"/>
        </w:rPr>
        <w:t>сопоставительный анализ языковых средств, в которых проявляется национально</w:t>
      </w:r>
      <w:r w:rsidR="002F26EF">
        <w:rPr>
          <w:rFonts w:eastAsia="BatangChe"/>
          <w:szCs w:val="28"/>
        </w:rPr>
        <w:t>–</w:t>
      </w:r>
      <w:r w:rsidRPr="008D7087">
        <w:rPr>
          <w:rFonts w:eastAsia="BatangChe"/>
          <w:szCs w:val="28"/>
        </w:rPr>
        <w:t xml:space="preserve">культурная специфика (пословицы и поговорки, образы животных и птиц), позволил более подробно рассмотреть </w:t>
      </w:r>
      <w:r w:rsidRPr="008D7087">
        <w:rPr>
          <w:rFonts w:eastAsia="BatangChe"/>
          <w:bCs/>
          <w:szCs w:val="28"/>
        </w:rPr>
        <w:t xml:space="preserve">адекватность и эквивалентность перевода произведения «Верная Чхунхян», выполненного А. Ф. </w:t>
      </w:r>
      <w:proofErr w:type="spellStart"/>
      <w:r w:rsidRPr="008D7087">
        <w:rPr>
          <w:rFonts w:eastAsia="BatangChe"/>
          <w:bCs/>
          <w:szCs w:val="28"/>
        </w:rPr>
        <w:t>Троцевич</w:t>
      </w:r>
      <w:proofErr w:type="spellEnd"/>
      <w:r w:rsidRPr="008D7087">
        <w:rPr>
          <w:rFonts w:eastAsia="BatangChe"/>
          <w:bCs/>
          <w:szCs w:val="28"/>
        </w:rPr>
        <w:t>.</w:t>
      </w:r>
      <w:r w:rsidRPr="008D7087">
        <w:rPr>
          <w:rFonts w:eastAsia="BatangChe"/>
          <w:szCs w:val="28"/>
        </w:rPr>
        <w:t xml:space="preserve"> </w:t>
      </w:r>
    </w:p>
    <w:p w14:paraId="5015BF8A" w14:textId="4343E087" w:rsidR="009F6743" w:rsidRPr="008D7087" w:rsidRDefault="009F6743" w:rsidP="005F7CAD">
      <w:pPr>
        <w:tabs>
          <w:tab w:val="left" w:pos="284"/>
          <w:tab w:val="left" w:pos="567"/>
          <w:tab w:val="left" w:pos="851"/>
        </w:tabs>
        <w:spacing w:after="0" w:line="240" w:lineRule="auto"/>
        <w:ind w:firstLine="709"/>
        <w:jc w:val="both"/>
        <w:rPr>
          <w:rFonts w:eastAsia="BatangChe"/>
          <w:szCs w:val="28"/>
        </w:rPr>
      </w:pPr>
      <w:r w:rsidRPr="008D7087">
        <w:rPr>
          <w:rFonts w:eastAsia="BatangChe"/>
          <w:szCs w:val="28"/>
        </w:rPr>
        <w:t xml:space="preserve">Анализ перевода корейских пословиц и поговорок показал, что выражения с концептом «жизнь» чаще всего переводятся с использованием комплекса трансформаций, сочетающего стратегии доместикации и </w:t>
      </w:r>
      <w:proofErr w:type="spellStart"/>
      <w:r w:rsidRPr="008D7087">
        <w:rPr>
          <w:rFonts w:eastAsia="BatangChe"/>
          <w:szCs w:val="28"/>
        </w:rPr>
        <w:t>форенизации</w:t>
      </w:r>
      <w:proofErr w:type="spellEnd"/>
      <w:r w:rsidRPr="008D7087">
        <w:rPr>
          <w:rFonts w:eastAsia="BatangChe"/>
          <w:szCs w:val="28"/>
        </w:rPr>
        <w:t>. Модуляция оказалась наиболее эффективным способом для передачи культурной составляющей пословиц. Конкретизация и компенсация применялись преимущественно к национально</w:t>
      </w:r>
      <w:r w:rsidR="002F26EF">
        <w:rPr>
          <w:rFonts w:eastAsia="BatangChe"/>
          <w:szCs w:val="28"/>
        </w:rPr>
        <w:t>–</w:t>
      </w:r>
      <w:r w:rsidRPr="008D7087">
        <w:rPr>
          <w:rFonts w:eastAsia="BatangChe"/>
          <w:szCs w:val="28"/>
        </w:rPr>
        <w:t>культурно нагруженным пословицам, не имеющим прямых аналогов в русском языке и культуре, поскольку дословный перевод не способен адекватно передать их интенцию.</w:t>
      </w:r>
    </w:p>
    <w:p w14:paraId="6D61F6A8" w14:textId="77777777" w:rsidR="009F6743" w:rsidRPr="008D7087" w:rsidRDefault="009F6743" w:rsidP="005F7CAD">
      <w:pPr>
        <w:tabs>
          <w:tab w:val="left" w:pos="851"/>
        </w:tabs>
        <w:spacing w:after="0" w:line="240" w:lineRule="auto"/>
        <w:ind w:firstLine="709"/>
        <w:jc w:val="both"/>
        <w:rPr>
          <w:rFonts w:eastAsia="BatangChe"/>
          <w:szCs w:val="28"/>
          <w:lang w:val="uz-Cyrl-UZ"/>
        </w:rPr>
      </w:pPr>
      <w:r w:rsidRPr="008D7087">
        <w:rPr>
          <w:rFonts w:eastAsia="BatangChe"/>
          <w:szCs w:val="28"/>
          <w:lang w:val="uz-Cyrl-UZ"/>
        </w:rPr>
        <w:t xml:space="preserve">В процессе переводческого анализа установлено, что модуляция чаще всего использовалась для передачи метафор и культурных реалий, характерных для корейской культуры. Конкретизация применялась для уточнения образов, а смысловое развитие служило эффективным инструментом для передачи эмоционального состояния. Грамматические трансформации использовались при адаптации синтаксической структуры и сокращении избыточных описаний. Реже прибегали к компенсации, чтобы </w:t>
      </w:r>
      <w:r w:rsidRPr="008D7087">
        <w:rPr>
          <w:rFonts w:eastAsia="BatangChe"/>
          <w:szCs w:val="28"/>
          <w:lang w:val="uz-Cyrl-UZ"/>
        </w:rPr>
        <w:lastRenderedPageBreak/>
        <w:t>сохранить общий смысл текста, даже с утратой отдельных деталей. Калькирование применялось для передачи уникальных элементов корейской культуры.</w:t>
      </w:r>
    </w:p>
    <w:p w14:paraId="62408FF4" w14:textId="6D4B82F5" w:rsidR="009F6743" w:rsidRPr="008D7087" w:rsidRDefault="009F6743" w:rsidP="005F7CAD">
      <w:pPr>
        <w:tabs>
          <w:tab w:val="left" w:pos="851"/>
        </w:tabs>
        <w:spacing w:after="0" w:line="240" w:lineRule="auto"/>
        <w:ind w:firstLine="709"/>
        <w:jc w:val="both"/>
        <w:rPr>
          <w:rFonts w:eastAsia="BatangChe"/>
          <w:szCs w:val="28"/>
        </w:rPr>
      </w:pPr>
      <w:r w:rsidRPr="008D7087">
        <w:rPr>
          <w:rFonts w:eastAsia="BatangChe"/>
          <w:szCs w:val="28"/>
        </w:rPr>
        <w:t xml:space="preserve">Благодаря подобному </w:t>
      </w:r>
      <w:proofErr w:type="spellStart"/>
      <w:r w:rsidRPr="008D7087">
        <w:rPr>
          <w:rFonts w:eastAsia="BatangChe"/>
          <w:szCs w:val="28"/>
        </w:rPr>
        <w:t>предпереводческому</w:t>
      </w:r>
      <w:proofErr w:type="spellEnd"/>
      <w:r w:rsidRPr="008D7087">
        <w:rPr>
          <w:rFonts w:eastAsia="BatangChe"/>
          <w:szCs w:val="28"/>
        </w:rPr>
        <w:t xml:space="preserve"> и переводческому анализу возможно взаимообогащение культур. Через тексты происходит коммуникативное воздействие, поэтому понимание чужой культуры напрямую зависит от возможности понимать художественное произведение. В таком случае переводческой проблемой становится именно перевод культурных различий между двумя </w:t>
      </w:r>
      <w:proofErr w:type="spellStart"/>
      <w:r w:rsidRPr="008D7087">
        <w:rPr>
          <w:rFonts w:eastAsia="BatangChe"/>
          <w:szCs w:val="28"/>
        </w:rPr>
        <w:t>лингвокультурами</w:t>
      </w:r>
      <w:proofErr w:type="spellEnd"/>
      <w:r w:rsidRPr="008D7087">
        <w:rPr>
          <w:rFonts w:eastAsia="BatangChe"/>
          <w:szCs w:val="28"/>
        </w:rPr>
        <w:t xml:space="preserve">. В нашем случае подобными </w:t>
      </w:r>
      <w:proofErr w:type="spellStart"/>
      <w:r w:rsidRPr="008D7087">
        <w:rPr>
          <w:rFonts w:eastAsia="BatangChe"/>
          <w:szCs w:val="28"/>
        </w:rPr>
        <w:t>лингвокультурами</w:t>
      </w:r>
      <w:proofErr w:type="spellEnd"/>
      <w:r w:rsidRPr="008D7087">
        <w:rPr>
          <w:rFonts w:eastAsia="BatangChe"/>
          <w:szCs w:val="28"/>
        </w:rPr>
        <w:t xml:space="preserve"> стали корейская и русская. Особую трудность и проблему перевода художественных произведений составляет перевод концептов вообще и базовых концептов, таких как концепт «</w:t>
      </w:r>
      <w:r w:rsidRPr="008D7087">
        <w:rPr>
          <w:rFonts w:eastAsia="BatangChe"/>
          <w:i/>
          <w:iCs/>
          <w:szCs w:val="28"/>
        </w:rPr>
        <w:t xml:space="preserve">жизнь» </w:t>
      </w:r>
      <w:r w:rsidRPr="008D7087">
        <w:rPr>
          <w:rFonts w:eastAsia="BatangChe"/>
          <w:szCs w:val="28"/>
        </w:rPr>
        <w:t>с этническим компонентом в частности, где отражена национальная ментальность народа, поэтому не всегда возможно подобрать эквиваленты в переводимом языке для достижения полной адекватности перевода. В художественном переводе важную роль играют фоновые знания переводчика как посредника культур. При переводе художественного произведения корейской классической прозы «Верная Чхунхян» переводчик стремился не только как можно более полно воспроизвести текст оригинала, но и сохранить национально</w:t>
      </w:r>
      <w:r w:rsidR="002F26EF">
        <w:rPr>
          <w:rFonts w:eastAsia="BatangChe"/>
          <w:szCs w:val="28"/>
        </w:rPr>
        <w:t>–</w:t>
      </w:r>
      <w:r w:rsidRPr="008D7087">
        <w:rPr>
          <w:rFonts w:eastAsia="BatangChe"/>
          <w:szCs w:val="28"/>
        </w:rPr>
        <w:t xml:space="preserve">культурные особенности менталитета, при этом достаточно адекватно передав их на русский язык. </w:t>
      </w:r>
    </w:p>
    <w:p w14:paraId="61DF6678" w14:textId="77777777" w:rsidR="009F6743" w:rsidRPr="008D7087" w:rsidRDefault="009F6743" w:rsidP="005F7CAD">
      <w:pPr>
        <w:spacing w:after="0" w:line="240" w:lineRule="auto"/>
        <w:ind w:firstLine="709"/>
        <w:jc w:val="both"/>
        <w:rPr>
          <w:rFonts w:eastAsia="BatangChe"/>
          <w:szCs w:val="28"/>
        </w:rPr>
      </w:pPr>
      <w:r w:rsidRPr="008D7087">
        <w:rPr>
          <w:rFonts w:eastAsia="BatangChe"/>
          <w:szCs w:val="28"/>
        </w:rPr>
        <w:t xml:space="preserve">Переводчику, приступающему к освоению корейской литературы, надлежит учесть следующие моменты: особый менталитет корейцев, особенности корейской культуры и, конечно, эпохи, когда было написано произведение. Если не придавать значения всем перечисленным особенностям, трудно найти эквиваленты в литературах с давней художественной традицией. Только таким путем можно приблизиться к понимаю корейской литературы, к особенности мышления. </w:t>
      </w:r>
    </w:p>
    <w:p w14:paraId="526AF9D6" w14:textId="77777777" w:rsidR="009F6743" w:rsidRPr="008D7087" w:rsidRDefault="009F6743" w:rsidP="005F7CAD">
      <w:pPr>
        <w:spacing w:after="0" w:line="240" w:lineRule="auto"/>
        <w:ind w:firstLine="709"/>
        <w:jc w:val="both"/>
        <w:rPr>
          <w:rFonts w:eastAsia="BatangChe"/>
          <w:szCs w:val="28"/>
        </w:rPr>
      </w:pPr>
      <w:r w:rsidRPr="008D7087">
        <w:rPr>
          <w:rFonts w:eastAsia="BatangChe"/>
          <w:szCs w:val="28"/>
        </w:rPr>
        <w:t xml:space="preserve">Верное воспроизведение культурологических особенностей служит одним из условий создания качественного перевода. Воссоздавая оригинал, переводчик не может ограничиться знанием той литературы, которую переводит, он должен иметь целостное представление о языковой картине мира в целом. Очевидно, что в примерах, описываемых культурологические особенности необходимо отказаться от буквализма и применить описательный перевод для их воспроизведения. Следует отметить, что в некоторых примерах утрачивается корейская национальная самобытность, либо заменяется часть смысла для более адекватного восприятия смысла на русском языке. </w:t>
      </w:r>
    </w:p>
    <w:p w14:paraId="6CFF6453" w14:textId="6AB3CE72" w:rsidR="009F6743" w:rsidRPr="008D7087" w:rsidRDefault="009F6743" w:rsidP="005F7CAD">
      <w:pPr>
        <w:tabs>
          <w:tab w:val="left" w:pos="851"/>
        </w:tabs>
        <w:spacing w:after="0" w:line="240" w:lineRule="auto"/>
        <w:ind w:firstLine="709"/>
        <w:jc w:val="both"/>
        <w:rPr>
          <w:rFonts w:eastAsia="BatangChe"/>
          <w:szCs w:val="28"/>
          <w:lang w:val="uz-Cyrl-UZ"/>
        </w:rPr>
      </w:pPr>
      <w:r w:rsidRPr="008D7087">
        <w:rPr>
          <w:rFonts w:eastAsia="BatangChe"/>
          <w:szCs w:val="28"/>
          <w:lang w:val="uz-Cyrl-UZ"/>
        </w:rPr>
        <w:t>Интегративная модель перевода, основанная на использовании комплекса трансформаций, позволяла сохранять национально</w:t>
      </w:r>
      <w:r w:rsidR="002F26EF">
        <w:rPr>
          <w:rFonts w:eastAsia="BatangChe"/>
          <w:szCs w:val="28"/>
          <w:lang w:val="uz-Cyrl-UZ"/>
        </w:rPr>
        <w:t>–</w:t>
      </w:r>
      <w:r w:rsidRPr="008D7087">
        <w:rPr>
          <w:rFonts w:eastAsia="BatangChe"/>
          <w:szCs w:val="28"/>
          <w:lang w:val="uz-Cyrl-UZ"/>
        </w:rPr>
        <w:t>культурную специфику текста и одновременно естественно передавать её на языке перевода. Смешанные способы перевода показали себя наиболее эффективными для передачи смысла оригинала на русский язык.</w:t>
      </w:r>
    </w:p>
    <w:p w14:paraId="1CB8BF56" w14:textId="77777777" w:rsidR="009F6743" w:rsidRPr="008D7087" w:rsidRDefault="009F6743" w:rsidP="005F7CAD">
      <w:pPr>
        <w:tabs>
          <w:tab w:val="left" w:pos="851"/>
        </w:tabs>
        <w:spacing w:after="0" w:line="240" w:lineRule="auto"/>
        <w:ind w:firstLine="709"/>
        <w:jc w:val="both"/>
        <w:rPr>
          <w:rFonts w:eastAsia="BatangChe"/>
          <w:szCs w:val="28"/>
          <w:lang w:val="uz-Cyrl-UZ"/>
        </w:rPr>
      </w:pPr>
      <w:r w:rsidRPr="008D7087">
        <w:rPr>
          <w:rFonts w:eastAsia="BatangChe"/>
          <w:szCs w:val="28"/>
          <w:lang w:val="uz-Cyrl-UZ"/>
        </w:rPr>
        <w:t xml:space="preserve">Таким образом, перечисленные приемы вели как к доместикации, так и к форенизации перевода. Стратегии доместикации помогали адаптировать </w:t>
      </w:r>
      <w:r w:rsidRPr="008D7087">
        <w:rPr>
          <w:rFonts w:eastAsia="BatangChe"/>
          <w:szCs w:val="28"/>
          <w:lang w:val="uz-Cyrl-UZ"/>
        </w:rPr>
        <w:lastRenderedPageBreak/>
        <w:t>сложные метафоры для русскоязычной аудитории, упрощая их восприятие. В то же время форенизация использовалась реже, но сохраняла значимые культурные образы, такие как «луна», «нефрит», «журавль» и другие.</w:t>
      </w:r>
    </w:p>
    <w:p w14:paraId="76911164" w14:textId="23C385F6" w:rsidR="009F6743" w:rsidRPr="008D7087" w:rsidRDefault="009F6743" w:rsidP="005F7CAD">
      <w:pPr>
        <w:spacing w:after="0" w:line="240" w:lineRule="auto"/>
        <w:ind w:firstLine="709"/>
        <w:jc w:val="both"/>
        <w:rPr>
          <w:szCs w:val="28"/>
        </w:rPr>
      </w:pPr>
      <w:r w:rsidRPr="008D7087">
        <w:rPr>
          <w:rFonts w:eastAsia="BatangChe"/>
          <w:szCs w:val="28"/>
        </w:rPr>
        <w:t>Из вышесказанного можно сделать вывод: исследований по изучению перевода с корейского языка на русский язык средств вербализации концептов в художественных произведениях недостаточно. Необходима большая работа для продуктивной передачи языковых средств концепта с корейского на русский язык. С целью осуществления адекватного перевода необходимо применение интегративного подхода к исследованию перевода концептов, что позволяет адекватно передавать содержательный, смысловой, стилистический аспекты перевода на русский язык. В рамках применения концептологического подхода к передаче концептов в переводе целесообразно выявление базовых, общеизвестных, свойственных большинству культур сем, а также сем, отражающих национальную специфику и способствующих определению сходства и различий в языковой репрезентации концептов. Комплексное исследование корейской языковой картины мира (изучение перевода пословиц, образов животных, отражающих корейскую лингвокультуру) обогащает семантическое пространство языка перевода, адекватно передавая национально</w:t>
      </w:r>
      <w:r w:rsidR="002F26EF">
        <w:rPr>
          <w:rFonts w:eastAsia="BatangChe"/>
          <w:szCs w:val="28"/>
        </w:rPr>
        <w:t>–</w:t>
      </w:r>
      <w:r w:rsidRPr="008D7087">
        <w:rPr>
          <w:rFonts w:eastAsia="BatangChe"/>
          <w:szCs w:val="28"/>
        </w:rPr>
        <w:t xml:space="preserve">культурную специфику корейской лингвокультуры на русский язык. </w:t>
      </w:r>
    </w:p>
    <w:p w14:paraId="365530A6" w14:textId="77777777" w:rsidR="009F6743" w:rsidRPr="008D7087" w:rsidRDefault="009F6743" w:rsidP="005F7CAD">
      <w:pPr>
        <w:spacing w:after="0" w:line="240" w:lineRule="auto"/>
        <w:ind w:firstLine="709"/>
        <w:jc w:val="both"/>
        <w:rPr>
          <w:szCs w:val="28"/>
        </w:rPr>
      </w:pPr>
    </w:p>
    <w:p w14:paraId="69591904" w14:textId="77777777" w:rsidR="009E266C" w:rsidRPr="008D7087" w:rsidRDefault="009E266C" w:rsidP="005F7CAD">
      <w:pPr>
        <w:pStyle w:val="1"/>
        <w:spacing w:before="0" w:beforeAutospacing="0" w:after="0" w:afterAutospacing="0"/>
        <w:ind w:left="0" w:firstLine="709"/>
        <w:rPr>
          <w:rFonts w:eastAsia="BatangChe"/>
          <w:szCs w:val="28"/>
        </w:rPr>
        <w:sectPr w:rsidR="009E266C" w:rsidRPr="008D7087" w:rsidSect="008D10BD">
          <w:pgSz w:w="11906" w:h="16838"/>
          <w:pgMar w:top="1134" w:right="850" w:bottom="1134" w:left="1701" w:header="708" w:footer="708" w:gutter="0"/>
          <w:cols w:space="708"/>
          <w:docGrid w:linePitch="360"/>
        </w:sectPr>
      </w:pPr>
    </w:p>
    <w:p w14:paraId="7386E1FA" w14:textId="11C1F6D6" w:rsidR="0058487A" w:rsidRPr="008D7087" w:rsidRDefault="0058487A" w:rsidP="005F7CAD">
      <w:pPr>
        <w:pStyle w:val="1"/>
        <w:spacing w:before="0" w:beforeAutospacing="0" w:after="0" w:afterAutospacing="0"/>
        <w:ind w:left="0" w:firstLine="709"/>
        <w:jc w:val="center"/>
        <w:rPr>
          <w:rFonts w:eastAsia="BatangChe"/>
          <w:szCs w:val="28"/>
        </w:rPr>
      </w:pPr>
      <w:bookmarkStart w:id="241" w:name="_Toc183030060"/>
      <w:bookmarkEnd w:id="234"/>
      <w:r w:rsidRPr="008D7087">
        <w:rPr>
          <w:rFonts w:eastAsia="BatangChe"/>
          <w:szCs w:val="28"/>
        </w:rPr>
        <w:lastRenderedPageBreak/>
        <w:t>СПИСОК ИСПОЛЬЗОВАННЫХ ИСТОЧНИКОВ</w:t>
      </w:r>
      <w:bookmarkEnd w:id="241"/>
    </w:p>
    <w:p w14:paraId="18982304" w14:textId="77777777" w:rsidR="0058487A" w:rsidRPr="008D7087" w:rsidRDefault="0058487A" w:rsidP="005F7CAD">
      <w:pPr>
        <w:pStyle w:val="a3"/>
        <w:tabs>
          <w:tab w:val="left" w:pos="567"/>
        </w:tabs>
        <w:spacing w:line="240" w:lineRule="auto"/>
        <w:ind w:left="0" w:firstLine="709"/>
        <w:jc w:val="both"/>
        <w:rPr>
          <w:rFonts w:ascii="Times New Roman" w:eastAsia="BatangChe" w:hAnsi="Times New Roman" w:cs="Times New Roman"/>
          <w:b/>
          <w:bCs/>
          <w:sz w:val="28"/>
          <w:szCs w:val="28"/>
        </w:rPr>
      </w:pPr>
    </w:p>
    <w:p w14:paraId="1F841936" w14:textId="053EEEEF"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proofErr w:type="spellStart"/>
      <w:r w:rsidRPr="008D7087">
        <w:rPr>
          <w:rFonts w:ascii="Times New Roman" w:eastAsia="BatangChe" w:hAnsi="Times New Roman" w:cs="Times New Roman"/>
          <w:sz w:val="28"/>
          <w:szCs w:val="28"/>
        </w:rPr>
        <w:t>Кубрякова</w:t>
      </w:r>
      <w:proofErr w:type="spellEnd"/>
      <w:r w:rsidRPr="008D7087">
        <w:rPr>
          <w:rFonts w:ascii="Times New Roman" w:eastAsia="BatangChe" w:hAnsi="Times New Roman" w:cs="Times New Roman"/>
          <w:sz w:val="28"/>
          <w:szCs w:val="28"/>
        </w:rPr>
        <w:t xml:space="preserve"> Е.С. Концепт // Краткий словарь когнитивных терминов / под. общ. ред. Е.С. </w:t>
      </w:r>
      <w:proofErr w:type="spellStart"/>
      <w:r w:rsidRPr="008D7087">
        <w:rPr>
          <w:rFonts w:ascii="Times New Roman" w:eastAsia="BatangChe" w:hAnsi="Times New Roman" w:cs="Times New Roman"/>
          <w:sz w:val="28"/>
          <w:szCs w:val="28"/>
        </w:rPr>
        <w:t>Кубряковой</w:t>
      </w:r>
      <w:proofErr w:type="spellEnd"/>
      <w:r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М.: </w:t>
      </w:r>
      <w:proofErr w:type="spellStart"/>
      <w:r w:rsidRPr="008D7087">
        <w:rPr>
          <w:rFonts w:ascii="Times New Roman" w:eastAsia="BatangChe" w:hAnsi="Times New Roman" w:cs="Times New Roman"/>
          <w:sz w:val="28"/>
          <w:szCs w:val="28"/>
        </w:rPr>
        <w:t>Изд</w:t>
      </w:r>
      <w:proofErr w:type="spellEnd"/>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во МГУ, 1996.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С. 90</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93</w:t>
      </w:r>
    </w:p>
    <w:p w14:paraId="29C7EE68" w14:textId="5324C807"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Попова З. Д., Стернин И. А. Очерки по когнитивной лингвистике.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Воронеж: АСТ: «Восток</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Запад», 2001.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191с.</w:t>
      </w:r>
    </w:p>
    <w:p w14:paraId="7611D1B0" w14:textId="2825EF52"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Степанов Ю.С. Константы. Русский словарь русской культуры / Ю. С. Степанов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М.: Школа «Языки русской культуры», 1997.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824 с.</w:t>
      </w:r>
    </w:p>
    <w:p w14:paraId="24A638D6" w14:textId="3CCCE960"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Прохоров Ю.Е. Национальные социокультурные стереотипы речевого общения и их роль в обучении русскому языку иностранцев.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М.: </w:t>
      </w:r>
      <w:proofErr w:type="spellStart"/>
      <w:r w:rsidRPr="008D7087">
        <w:rPr>
          <w:rFonts w:ascii="Times New Roman" w:eastAsia="BatangChe" w:hAnsi="Times New Roman" w:cs="Times New Roman"/>
          <w:sz w:val="28"/>
          <w:szCs w:val="28"/>
        </w:rPr>
        <w:t>Изд</w:t>
      </w:r>
      <w:proofErr w:type="spellEnd"/>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во ЛКИ, 2008.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224 с.</w:t>
      </w:r>
    </w:p>
    <w:p w14:paraId="17DF32CD" w14:textId="70FE5349"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Колесов В. В. Концепт культуры: образ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понятие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символ // Вестник СПбГУ.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Сер.2.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1992.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Вып</w:t>
      </w:r>
      <w:proofErr w:type="spellEnd"/>
      <w:r w:rsidRPr="008D7087">
        <w:rPr>
          <w:rFonts w:ascii="Times New Roman" w:eastAsia="BatangChe" w:hAnsi="Times New Roman" w:cs="Times New Roman"/>
          <w:sz w:val="28"/>
          <w:szCs w:val="28"/>
        </w:rPr>
        <w:t xml:space="preserve">. 3.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№16.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206 с.</w:t>
      </w:r>
    </w:p>
    <w:p w14:paraId="68AC99C5" w14:textId="69681AD4"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Урысон Е.В. Проблемы исследования языковой картины мира: Аналогия в семантике. М: «Языки славянских культур», 2003.</w:t>
      </w:r>
      <w:r w:rsidRPr="008D7087">
        <w:rPr>
          <w:rFonts w:ascii="Times New Roman" w:eastAsia="BatangChe" w:hAnsi="Times New Roman" w:cs="Times New Roman"/>
          <w:i/>
          <w:iCs/>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С. 224.</w:t>
      </w:r>
    </w:p>
    <w:p w14:paraId="4093F65B" w14:textId="564148F8"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Дейк Т.А. ван. Язык. Познание. Коммуникация: Сборник работ.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М.: Издательская группа «Прогресс», 1989.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308 с. </w:t>
      </w:r>
    </w:p>
    <w:p w14:paraId="075EC818" w14:textId="113A5F75"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Климкова Л.А. Нижегородская </w:t>
      </w:r>
      <w:proofErr w:type="spellStart"/>
      <w:r w:rsidRPr="008D7087">
        <w:rPr>
          <w:rFonts w:ascii="Times New Roman" w:eastAsia="BatangChe" w:hAnsi="Times New Roman" w:cs="Times New Roman"/>
          <w:sz w:val="28"/>
          <w:szCs w:val="28"/>
        </w:rPr>
        <w:t>микротопонимия</w:t>
      </w:r>
      <w:proofErr w:type="spellEnd"/>
      <w:r w:rsidRPr="008D7087">
        <w:rPr>
          <w:rFonts w:ascii="Times New Roman" w:eastAsia="BatangChe" w:hAnsi="Times New Roman" w:cs="Times New Roman"/>
          <w:sz w:val="28"/>
          <w:szCs w:val="28"/>
        </w:rPr>
        <w:t xml:space="preserve"> в языковой картине мира / Л.А. Климкова.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Арзамас: АГПИ, 2007.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394 с.</w:t>
      </w:r>
    </w:p>
    <w:p w14:paraId="5A2EFBB0" w14:textId="3FC8D916"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Сепир Э. Избранные труды по языкознанию и культурологии [Текст] / Э. Сепир.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М.: Прогресс, 1993.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656 с.</w:t>
      </w:r>
    </w:p>
    <w:p w14:paraId="577A66E7" w14:textId="52AC5036"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Яковлева Е.С. К описанию русской языковой картины мира / Е.С. Яковлева // Русский язык за рубежом.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1996.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 1</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2</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3.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С. 47</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56.</w:t>
      </w:r>
    </w:p>
    <w:p w14:paraId="0DCA8F34" w14:textId="2320958B"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Степанов Ю.С. Семиотика: Антология / сост. Ю.С. Степанов. Изд. 2</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е, </w:t>
      </w:r>
      <w:proofErr w:type="spellStart"/>
      <w:r w:rsidRPr="008D7087">
        <w:rPr>
          <w:rFonts w:ascii="Times New Roman" w:eastAsia="BatangChe" w:hAnsi="Times New Roman" w:cs="Times New Roman"/>
          <w:sz w:val="28"/>
          <w:szCs w:val="28"/>
        </w:rPr>
        <w:t>испр</w:t>
      </w:r>
      <w:proofErr w:type="spellEnd"/>
      <w:proofErr w:type="gramStart"/>
      <w:r w:rsidRPr="008D7087">
        <w:rPr>
          <w:rFonts w:ascii="Times New Roman" w:eastAsia="BatangChe" w:hAnsi="Times New Roman" w:cs="Times New Roman"/>
          <w:sz w:val="28"/>
          <w:szCs w:val="28"/>
        </w:rPr>
        <w:t>.</w:t>
      </w:r>
      <w:proofErr w:type="gramEnd"/>
      <w:r w:rsidRPr="008D7087">
        <w:rPr>
          <w:rFonts w:ascii="Times New Roman" w:eastAsia="BatangChe" w:hAnsi="Times New Roman" w:cs="Times New Roman"/>
          <w:sz w:val="28"/>
          <w:szCs w:val="28"/>
        </w:rPr>
        <w:t xml:space="preserve"> и доп.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М.: Академический Проект; Екатеринбург: Деловая книга, 2001.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702 с. </w:t>
      </w:r>
    </w:p>
    <w:p w14:paraId="2EE464DB" w14:textId="2E7F503E"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Опарина Е.О. Лингвокультурология: методологические основания и базовые понятия // Язык и культура: Сб. обзоров. ‒ М.: ИНИОН РАН, 1999.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С. 183</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187.</w:t>
      </w:r>
    </w:p>
    <w:p w14:paraId="0AFDEA6C" w14:textId="414C040D"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Маслова В.А. Введение в когнитивную лингвистику.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М., 2007.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296 с.</w:t>
      </w:r>
    </w:p>
    <w:p w14:paraId="4A16E1F0" w14:textId="0308B37F"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proofErr w:type="spellStart"/>
      <w:r w:rsidRPr="008D7087">
        <w:rPr>
          <w:rFonts w:ascii="Times New Roman" w:eastAsia="BatangChe" w:hAnsi="Times New Roman" w:cs="Times New Roman"/>
          <w:sz w:val="28"/>
          <w:szCs w:val="28"/>
        </w:rPr>
        <w:t>Вежбицкая</w:t>
      </w:r>
      <w:proofErr w:type="spellEnd"/>
      <w:r w:rsidRPr="008D7087">
        <w:rPr>
          <w:rFonts w:ascii="Times New Roman" w:eastAsia="BatangChe" w:hAnsi="Times New Roman" w:cs="Times New Roman"/>
          <w:sz w:val="28"/>
          <w:szCs w:val="28"/>
        </w:rPr>
        <w:t xml:space="preserve"> А. Язык. Культура. Познание / пер. с англ., отв. ред. М.А. Кронгауз, вступ. ст. Е.В. Падучевой. ‒ М.: </w:t>
      </w:r>
      <w:proofErr w:type="spellStart"/>
      <w:r w:rsidRPr="008D7087">
        <w:rPr>
          <w:rFonts w:ascii="Times New Roman" w:eastAsia="BatangChe" w:hAnsi="Times New Roman" w:cs="Times New Roman"/>
          <w:sz w:val="28"/>
          <w:szCs w:val="28"/>
        </w:rPr>
        <w:t>Pусские</w:t>
      </w:r>
      <w:proofErr w:type="spellEnd"/>
      <w:r w:rsidRPr="008D7087">
        <w:rPr>
          <w:rFonts w:ascii="Times New Roman" w:eastAsia="BatangChe" w:hAnsi="Times New Roman" w:cs="Times New Roman"/>
          <w:sz w:val="28"/>
          <w:szCs w:val="28"/>
        </w:rPr>
        <w:t xml:space="preserve"> словари, 1996.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416 с.</w:t>
      </w:r>
    </w:p>
    <w:p w14:paraId="6AE69092" w14:textId="1E60CF54"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proofErr w:type="spellStart"/>
      <w:r w:rsidRPr="008D7087">
        <w:rPr>
          <w:rFonts w:ascii="Times New Roman" w:eastAsia="BatangChe" w:hAnsi="Times New Roman" w:cs="Times New Roman"/>
          <w:sz w:val="28"/>
          <w:szCs w:val="28"/>
        </w:rPr>
        <w:t>Баймен</w:t>
      </w:r>
      <w:proofErr w:type="spellEnd"/>
      <w:r w:rsidRPr="008D7087">
        <w:rPr>
          <w:rFonts w:ascii="Times New Roman" w:eastAsia="BatangChe" w:hAnsi="Times New Roman" w:cs="Times New Roman"/>
          <w:sz w:val="28"/>
          <w:szCs w:val="28"/>
        </w:rPr>
        <w:t xml:space="preserve"> Е.С. </w:t>
      </w:r>
      <w:proofErr w:type="spellStart"/>
      <w:r w:rsidRPr="008D7087">
        <w:rPr>
          <w:rFonts w:ascii="Times New Roman" w:eastAsia="BatangChe" w:hAnsi="Times New Roman" w:cs="Times New Roman"/>
          <w:sz w:val="28"/>
          <w:szCs w:val="28"/>
        </w:rPr>
        <w:t>А</w:t>
      </w:r>
      <w:r w:rsidRPr="008D7087">
        <w:rPr>
          <w:rFonts w:ascii="Times New Roman" w:hAnsi="Times New Roman" w:cs="Times New Roman"/>
          <w:sz w:val="28"/>
          <w:szCs w:val="28"/>
        </w:rPr>
        <w:t>ғылшын</w:t>
      </w:r>
      <w:proofErr w:type="spellEnd"/>
      <w:r w:rsidRPr="008D7087">
        <w:rPr>
          <w:rFonts w:ascii="Times New Roman" w:hAnsi="Times New Roman" w:cs="Times New Roman"/>
          <w:sz w:val="28"/>
          <w:szCs w:val="28"/>
        </w:rPr>
        <w:t xml:space="preserve"> </w:t>
      </w:r>
      <w:proofErr w:type="spellStart"/>
      <w:r w:rsidRPr="008D7087">
        <w:rPr>
          <w:rFonts w:ascii="Times New Roman" w:hAnsi="Times New Roman" w:cs="Times New Roman"/>
          <w:sz w:val="28"/>
          <w:szCs w:val="28"/>
        </w:rPr>
        <w:t>және</w:t>
      </w:r>
      <w:proofErr w:type="spellEnd"/>
      <w:r w:rsidRPr="008D7087">
        <w:rPr>
          <w:rFonts w:ascii="Times New Roman" w:hAnsi="Times New Roman" w:cs="Times New Roman"/>
          <w:sz w:val="28"/>
          <w:szCs w:val="28"/>
        </w:rPr>
        <w:t xml:space="preserve"> </w:t>
      </w:r>
      <w:proofErr w:type="spellStart"/>
      <w:r w:rsidRPr="008D7087">
        <w:rPr>
          <w:rFonts w:ascii="Times New Roman" w:hAnsi="Times New Roman" w:cs="Times New Roman"/>
          <w:sz w:val="28"/>
          <w:szCs w:val="28"/>
        </w:rPr>
        <w:t>қазақ</w:t>
      </w:r>
      <w:proofErr w:type="spellEnd"/>
      <w:r w:rsidRPr="008D7087">
        <w:rPr>
          <w:rFonts w:ascii="Times New Roman" w:hAnsi="Times New Roman" w:cs="Times New Roman"/>
          <w:sz w:val="28"/>
          <w:szCs w:val="28"/>
        </w:rPr>
        <w:t xml:space="preserve"> </w:t>
      </w:r>
      <w:proofErr w:type="spellStart"/>
      <w:r w:rsidRPr="008D7087">
        <w:rPr>
          <w:rFonts w:ascii="Times New Roman" w:hAnsi="Times New Roman" w:cs="Times New Roman"/>
          <w:sz w:val="28"/>
          <w:szCs w:val="28"/>
        </w:rPr>
        <w:t>тілдеріндегі</w:t>
      </w:r>
      <w:proofErr w:type="spellEnd"/>
      <w:r w:rsidRPr="008D7087">
        <w:rPr>
          <w:rFonts w:ascii="Times New Roman" w:hAnsi="Times New Roman" w:cs="Times New Roman"/>
          <w:sz w:val="28"/>
          <w:szCs w:val="28"/>
        </w:rPr>
        <w:t xml:space="preserve"> «</w:t>
      </w:r>
      <w:proofErr w:type="spellStart"/>
      <w:r w:rsidRPr="008D7087">
        <w:rPr>
          <w:rFonts w:ascii="Times New Roman" w:hAnsi="Times New Roman" w:cs="Times New Roman"/>
          <w:i/>
          <w:iCs/>
          <w:sz w:val="28"/>
          <w:szCs w:val="28"/>
        </w:rPr>
        <w:t>туған</w:t>
      </w:r>
      <w:proofErr w:type="spellEnd"/>
      <w:r w:rsidRPr="008D7087">
        <w:rPr>
          <w:rFonts w:ascii="Times New Roman" w:hAnsi="Times New Roman" w:cs="Times New Roman"/>
          <w:i/>
          <w:iCs/>
          <w:sz w:val="28"/>
          <w:szCs w:val="28"/>
        </w:rPr>
        <w:t xml:space="preserve"> ел»</w:t>
      </w:r>
      <w:r w:rsidRPr="008D7087">
        <w:rPr>
          <w:rFonts w:ascii="Times New Roman" w:hAnsi="Times New Roman" w:cs="Times New Roman"/>
          <w:sz w:val="28"/>
          <w:szCs w:val="28"/>
        </w:rPr>
        <w:t xml:space="preserve"> </w:t>
      </w:r>
      <w:proofErr w:type="spellStart"/>
      <w:r w:rsidRPr="008D7087">
        <w:rPr>
          <w:rFonts w:ascii="Times New Roman" w:hAnsi="Times New Roman" w:cs="Times New Roman"/>
          <w:sz w:val="28"/>
          <w:szCs w:val="28"/>
        </w:rPr>
        <w:t>концептісінің</w:t>
      </w:r>
      <w:proofErr w:type="spellEnd"/>
      <w:r w:rsidRPr="008D7087">
        <w:rPr>
          <w:rFonts w:ascii="Times New Roman" w:hAnsi="Times New Roman" w:cs="Times New Roman"/>
          <w:sz w:val="28"/>
          <w:szCs w:val="28"/>
        </w:rPr>
        <w:t xml:space="preserve"> </w:t>
      </w:r>
      <w:proofErr w:type="spellStart"/>
      <w:r w:rsidRPr="008D7087">
        <w:rPr>
          <w:rFonts w:ascii="Times New Roman" w:hAnsi="Times New Roman" w:cs="Times New Roman"/>
          <w:sz w:val="28"/>
          <w:szCs w:val="28"/>
        </w:rPr>
        <w:t>лингвомәдени</w:t>
      </w:r>
      <w:proofErr w:type="spellEnd"/>
      <w:r w:rsidRPr="008D7087">
        <w:rPr>
          <w:rFonts w:ascii="Times New Roman" w:hAnsi="Times New Roman" w:cs="Times New Roman"/>
          <w:sz w:val="28"/>
          <w:szCs w:val="28"/>
        </w:rPr>
        <w:t xml:space="preserve"> </w:t>
      </w:r>
      <w:proofErr w:type="spellStart"/>
      <w:r w:rsidRPr="008D7087">
        <w:rPr>
          <w:rFonts w:ascii="Times New Roman" w:hAnsi="Times New Roman" w:cs="Times New Roman"/>
          <w:sz w:val="28"/>
          <w:szCs w:val="28"/>
        </w:rPr>
        <w:t>аспектілері</w:t>
      </w:r>
      <w:proofErr w:type="spellEnd"/>
      <w:r w:rsidRPr="008D7087">
        <w:rPr>
          <w:rFonts w:ascii="Times New Roman" w:hAnsi="Times New Roman" w:cs="Times New Roman"/>
          <w:sz w:val="28"/>
          <w:szCs w:val="28"/>
        </w:rPr>
        <w:t xml:space="preserve"> </w:t>
      </w:r>
      <w:proofErr w:type="spellStart"/>
      <w:r w:rsidRPr="008D7087">
        <w:rPr>
          <w:rFonts w:ascii="Times New Roman" w:hAnsi="Times New Roman" w:cs="Times New Roman"/>
          <w:sz w:val="28"/>
          <w:szCs w:val="28"/>
        </w:rPr>
        <w:t>және</w:t>
      </w:r>
      <w:proofErr w:type="spellEnd"/>
      <w:r w:rsidRPr="008D7087">
        <w:rPr>
          <w:rFonts w:ascii="Times New Roman" w:hAnsi="Times New Roman" w:cs="Times New Roman"/>
          <w:sz w:val="28"/>
          <w:szCs w:val="28"/>
        </w:rPr>
        <w:t xml:space="preserve"> </w:t>
      </w:r>
      <w:proofErr w:type="spellStart"/>
      <w:r w:rsidRPr="008D7087">
        <w:rPr>
          <w:rFonts w:ascii="Times New Roman" w:hAnsi="Times New Roman" w:cs="Times New Roman"/>
          <w:sz w:val="28"/>
          <w:szCs w:val="28"/>
        </w:rPr>
        <w:t>аударма</w:t>
      </w:r>
      <w:proofErr w:type="spellEnd"/>
      <w:r w:rsidRPr="008D7087">
        <w:rPr>
          <w:rFonts w:ascii="Times New Roman" w:hAnsi="Times New Roman" w:cs="Times New Roman"/>
          <w:sz w:val="28"/>
          <w:szCs w:val="28"/>
        </w:rPr>
        <w:t xml:space="preserve"> </w:t>
      </w:r>
      <w:proofErr w:type="spellStart"/>
      <w:r w:rsidRPr="008D7087">
        <w:rPr>
          <w:rFonts w:ascii="Times New Roman" w:hAnsi="Times New Roman" w:cs="Times New Roman"/>
          <w:sz w:val="28"/>
          <w:szCs w:val="28"/>
        </w:rPr>
        <w:t>мәселелері</w:t>
      </w:r>
      <w:proofErr w:type="spellEnd"/>
      <w:r w:rsidRPr="008D7087">
        <w:rPr>
          <w:rFonts w:ascii="Times New Roman" w:hAnsi="Times New Roman" w:cs="Times New Roman"/>
          <w:sz w:val="28"/>
          <w:szCs w:val="28"/>
        </w:rPr>
        <w:t xml:space="preserve"> // Молодой ученый.</w:t>
      </w:r>
      <w:r w:rsidRPr="008D7087">
        <w:rPr>
          <w:rFonts w:ascii="Times New Roman" w:hAnsi="Times New Roman" w:cs="Times New Roman"/>
          <w:sz w:val="28"/>
          <w:szCs w:val="28"/>
          <w:shd w:val="clear" w:color="auto" w:fill="F5F5F5"/>
        </w:rPr>
        <w:t xml:space="preserve"> </w:t>
      </w:r>
      <w:r w:rsidR="002F26EF">
        <w:rPr>
          <w:rFonts w:ascii="Times New Roman" w:hAnsi="Times New Roman" w:cs="Times New Roman"/>
          <w:sz w:val="28"/>
          <w:szCs w:val="28"/>
          <w:shd w:val="clear" w:color="auto" w:fill="F5F5F5"/>
        </w:rPr>
        <w:t>–</w:t>
      </w:r>
      <w:r w:rsidRPr="008D7087">
        <w:rPr>
          <w:rFonts w:ascii="Times New Roman" w:hAnsi="Times New Roman" w:cs="Times New Roman"/>
          <w:sz w:val="28"/>
          <w:szCs w:val="28"/>
          <w:shd w:val="clear" w:color="auto" w:fill="F5F5F5"/>
        </w:rPr>
        <w:t xml:space="preserve"> 2020.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 22.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656</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657</w:t>
      </w:r>
    </w:p>
    <w:p w14:paraId="2A452FD2" w14:textId="6E81DD62"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hAnsi="Times New Roman" w:cs="Times New Roman"/>
          <w:sz w:val="28"/>
          <w:szCs w:val="28"/>
        </w:rPr>
        <w:t xml:space="preserve">Касымова О.П., Сарсенбаева З.С. Фразеологическая репрезентация лингвокультурного концепта </w:t>
      </w:r>
      <w:r w:rsidR="004E6D9F">
        <w:rPr>
          <w:rFonts w:ascii="Times New Roman" w:hAnsi="Times New Roman" w:cs="Times New Roman"/>
          <w:sz w:val="28"/>
          <w:szCs w:val="28"/>
        </w:rPr>
        <w:t>«</w:t>
      </w:r>
      <w:r w:rsidRPr="008D7087">
        <w:rPr>
          <w:rFonts w:ascii="Times New Roman" w:hAnsi="Times New Roman" w:cs="Times New Roman"/>
          <w:sz w:val="28"/>
          <w:szCs w:val="28"/>
        </w:rPr>
        <w:t xml:space="preserve">женщина / </w:t>
      </w:r>
      <w:proofErr w:type="spellStart"/>
      <w:r w:rsidRPr="008D7087">
        <w:rPr>
          <w:rFonts w:ascii="Times New Roman" w:hAnsi="Times New Roman" w:cs="Times New Roman"/>
          <w:sz w:val="28"/>
          <w:szCs w:val="28"/>
        </w:rPr>
        <w:t>әйел</w:t>
      </w:r>
      <w:proofErr w:type="spellEnd"/>
      <w:r w:rsidR="004E6D9F">
        <w:rPr>
          <w:rFonts w:ascii="Times New Roman" w:hAnsi="Times New Roman" w:cs="Times New Roman"/>
          <w:sz w:val="28"/>
          <w:szCs w:val="28"/>
        </w:rPr>
        <w:t>»</w:t>
      </w:r>
      <w:r w:rsidRPr="008D7087">
        <w:rPr>
          <w:rFonts w:ascii="Times New Roman" w:hAnsi="Times New Roman" w:cs="Times New Roman"/>
          <w:sz w:val="28"/>
          <w:szCs w:val="28"/>
        </w:rPr>
        <w:t xml:space="preserve"> в русском и казахском языках // Вестник Башкирского университета. </w:t>
      </w:r>
      <w:r w:rsidR="002F26EF">
        <w:rPr>
          <w:rFonts w:ascii="Times New Roman" w:eastAsia="BatangChe" w:hAnsi="Times New Roman" w:cs="Times New Roman"/>
          <w:sz w:val="28"/>
          <w:szCs w:val="28"/>
        </w:rPr>
        <w:t>–</w:t>
      </w:r>
      <w:r w:rsidRPr="008D7087">
        <w:rPr>
          <w:rFonts w:ascii="Times New Roman" w:hAnsi="Times New Roman" w:cs="Times New Roman"/>
          <w:sz w:val="28"/>
          <w:szCs w:val="28"/>
        </w:rPr>
        <w:t xml:space="preserve"> 2020.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 4, 865</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869 С.</w:t>
      </w:r>
    </w:p>
    <w:p w14:paraId="3B484BA7" w14:textId="1467E2D8"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Летова А.Д. Лингвокультурологический концепт «английская национальная личность»: </w:t>
      </w:r>
      <w:proofErr w:type="spellStart"/>
      <w:r w:rsidRPr="008D7087">
        <w:rPr>
          <w:rFonts w:ascii="Times New Roman" w:eastAsia="BatangChe" w:hAnsi="Times New Roman" w:cs="Times New Roman"/>
          <w:sz w:val="28"/>
          <w:szCs w:val="28"/>
        </w:rPr>
        <w:t>дисс</w:t>
      </w:r>
      <w:proofErr w:type="spellEnd"/>
      <w:r w:rsidRPr="008D7087">
        <w:rPr>
          <w:rFonts w:ascii="Times New Roman" w:eastAsia="BatangChe" w:hAnsi="Times New Roman" w:cs="Times New Roman"/>
          <w:sz w:val="28"/>
          <w:szCs w:val="28"/>
        </w:rPr>
        <w:t xml:space="preserve"> … к. филол. н.</w:t>
      </w:r>
      <w:r w:rsidR="00055FB9"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М., 2004.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200 С.</w:t>
      </w:r>
    </w:p>
    <w:p w14:paraId="5F8B20A1" w14:textId="21EFB22B"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lastRenderedPageBreak/>
        <w:t xml:space="preserve">Кравчук Ю.С. Лингвокультурологический концепт </w:t>
      </w:r>
      <w:r w:rsidR="004E6D9F">
        <w:rPr>
          <w:rFonts w:ascii="Times New Roman" w:eastAsia="BatangChe" w:hAnsi="Times New Roman" w:cs="Times New Roman"/>
          <w:sz w:val="28"/>
          <w:szCs w:val="28"/>
        </w:rPr>
        <w:t>«</w:t>
      </w:r>
      <w:r w:rsidRPr="008D7087">
        <w:rPr>
          <w:rFonts w:ascii="Times New Roman" w:eastAsia="BatangChe" w:hAnsi="Times New Roman" w:cs="Times New Roman"/>
          <w:sz w:val="28"/>
          <w:szCs w:val="28"/>
          <w:lang w:val="en-US"/>
        </w:rPr>
        <w:t>realty</w:t>
      </w:r>
      <w:r w:rsidR="004E6D9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 «недвижимость» в английской и русской национальных языковых картинах мира: </w:t>
      </w:r>
      <w:proofErr w:type="spellStart"/>
      <w:r w:rsidRPr="008D7087">
        <w:rPr>
          <w:rFonts w:ascii="Times New Roman" w:eastAsia="BatangChe" w:hAnsi="Times New Roman" w:cs="Times New Roman"/>
          <w:sz w:val="28"/>
          <w:szCs w:val="28"/>
        </w:rPr>
        <w:t>дисс</w:t>
      </w:r>
      <w:proofErr w:type="spellEnd"/>
      <w:r w:rsidRPr="008D7087">
        <w:rPr>
          <w:rFonts w:ascii="Times New Roman" w:eastAsia="BatangChe" w:hAnsi="Times New Roman" w:cs="Times New Roman"/>
          <w:sz w:val="28"/>
          <w:szCs w:val="28"/>
        </w:rPr>
        <w:t xml:space="preserve"> … к. филол. н.</w:t>
      </w:r>
      <w:r w:rsidR="00055FB9"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00055FB9"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 xml:space="preserve">М., 2018.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196 С.</w:t>
      </w:r>
    </w:p>
    <w:p w14:paraId="776FADF5" w14:textId="078DCAAE"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Карасик В. И. Культурные доминанты в языке // Языковая личность: культурные концепты.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Волгоград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Архангельск:</w:t>
      </w:r>
      <w:r w:rsidRPr="008D7087">
        <w:rPr>
          <w:rFonts w:ascii="Times New Roman" w:hAnsi="Times New Roman" w:cs="Times New Roman"/>
          <w:sz w:val="28"/>
          <w:szCs w:val="28"/>
        </w:rPr>
        <w:t xml:space="preserve"> </w:t>
      </w:r>
      <w:r w:rsidRPr="008D7087">
        <w:rPr>
          <w:rFonts w:ascii="Times New Roman" w:eastAsia="BatangChe" w:hAnsi="Times New Roman" w:cs="Times New Roman"/>
          <w:sz w:val="28"/>
          <w:szCs w:val="28"/>
        </w:rPr>
        <w:t xml:space="preserve">Научное издательство ВГСПУ </w:t>
      </w:r>
      <w:r w:rsidR="004E6D9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Перемена</w:t>
      </w:r>
      <w:r w:rsidR="004E6D9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1996.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С. 3</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16.</w:t>
      </w:r>
    </w:p>
    <w:p w14:paraId="1271784F" w14:textId="5A8669EA"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Маслова В.А. Лингвокультурология: учеб. пособие для студ. </w:t>
      </w:r>
      <w:proofErr w:type="spellStart"/>
      <w:r w:rsidRPr="008D7087">
        <w:rPr>
          <w:rFonts w:ascii="Times New Roman" w:eastAsia="BatangChe" w:hAnsi="Times New Roman" w:cs="Times New Roman"/>
          <w:sz w:val="28"/>
          <w:szCs w:val="28"/>
        </w:rPr>
        <w:t>высш</w:t>
      </w:r>
      <w:proofErr w:type="spellEnd"/>
      <w:r w:rsidRPr="008D7087">
        <w:rPr>
          <w:rFonts w:ascii="Times New Roman" w:eastAsia="BatangChe" w:hAnsi="Times New Roman" w:cs="Times New Roman"/>
          <w:sz w:val="28"/>
          <w:szCs w:val="28"/>
        </w:rPr>
        <w:t xml:space="preserve">. учеб. заведений.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М.: Издательский центр «Академия», 2001.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208 с.</w:t>
      </w:r>
    </w:p>
    <w:p w14:paraId="26211C2F" w14:textId="3D78D3DA"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lang w:val="en-US"/>
        </w:rPr>
      </w:pPr>
      <w:bookmarkStart w:id="242" w:name="_Hlk118455038"/>
      <w:proofErr w:type="spellStart"/>
      <w:r w:rsidRPr="008D7087">
        <w:rPr>
          <w:rFonts w:ascii="Times New Roman" w:eastAsia="BatangChe" w:hAnsi="Times New Roman" w:cs="Times New Roman"/>
          <w:sz w:val="28"/>
          <w:szCs w:val="28"/>
        </w:rPr>
        <w:t>Хуссайнова</w:t>
      </w:r>
      <w:proofErr w:type="spellEnd"/>
      <w:r w:rsidRPr="008D7087">
        <w:rPr>
          <w:rFonts w:ascii="Times New Roman" w:eastAsia="BatangChe" w:hAnsi="Times New Roman" w:cs="Times New Roman"/>
          <w:sz w:val="28"/>
          <w:szCs w:val="28"/>
          <w:lang w:val="en-US"/>
        </w:rPr>
        <w:t xml:space="preserve"> </w:t>
      </w:r>
      <w:r w:rsidRPr="008D7087">
        <w:rPr>
          <w:rFonts w:ascii="Times New Roman" w:eastAsia="BatangChe" w:hAnsi="Times New Roman" w:cs="Times New Roman"/>
          <w:sz w:val="28"/>
          <w:szCs w:val="28"/>
        </w:rPr>
        <w:t>Г</w:t>
      </w:r>
      <w:r w:rsidRPr="008D7087">
        <w:rPr>
          <w:rFonts w:ascii="Times New Roman" w:eastAsia="BatangChe" w:hAnsi="Times New Roman" w:cs="Times New Roman"/>
          <w:sz w:val="28"/>
          <w:szCs w:val="28"/>
          <w:lang w:val="en-US"/>
        </w:rPr>
        <w:t xml:space="preserve">., </w:t>
      </w:r>
      <w:proofErr w:type="spellStart"/>
      <w:r w:rsidRPr="008D7087">
        <w:rPr>
          <w:rFonts w:ascii="Times New Roman" w:eastAsia="BatangChe" w:hAnsi="Times New Roman" w:cs="Times New Roman"/>
          <w:sz w:val="28"/>
          <w:szCs w:val="28"/>
        </w:rPr>
        <w:t>Тлеубердиев</w:t>
      </w:r>
      <w:proofErr w:type="spellEnd"/>
      <w:r w:rsidRPr="008D7087">
        <w:rPr>
          <w:rFonts w:ascii="Times New Roman" w:eastAsia="BatangChe" w:hAnsi="Times New Roman" w:cs="Times New Roman"/>
          <w:sz w:val="28"/>
          <w:szCs w:val="28"/>
          <w:lang w:val="en-US"/>
        </w:rPr>
        <w:t xml:space="preserve"> </w:t>
      </w:r>
      <w:r w:rsidRPr="008D7087">
        <w:rPr>
          <w:rFonts w:ascii="Times New Roman" w:eastAsia="BatangChe" w:hAnsi="Times New Roman" w:cs="Times New Roman"/>
          <w:sz w:val="28"/>
          <w:szCs w:val="28"/>
        </w:rPr>
        <w:t>Б</w:t>
      </w:r>
      <w:r w:rsidRPr="008D7087">
        <w:rPr>
          <w:rFonts w:ascii="Times New Roman" w:eastAsia="BatangChe" w:hAnsi="Times New Roman" w:cs="Times New Roman"/>
          <w:sz w:val="28"/>
          <w:szCs w:val="28"/>
          <w:lang w:val="en-US"/>
        </w:rPr>
        <w:t xml:space="preserve">., </w:t>
      </w:r>
      <w:proofErr w:type="spellStart"/>
      <w:r w:rsidRPr="008D7087">
        <w:rPr>
          <w:rFonts w:ascii="Times New Roman" w:eastAsia="BatangChe" w:hAnsi="Times New Roman" w:cs="Times New Roman"/>
          <w:sz w:val="28"/>
          <w:szCs w:val="28"/>
        </w:rPr>
        <w:t>Шакенова</w:t>
      </w:r>
      <w:proofErr w:type="spellEnd"/>
      <w:r w:rsidRPr="008D7087">
        <w:rPr>
          <w:rFonts w:ascii="Times New Roman" w:eastAsia="BatangChe" w:hAnsi="Times New Roman" w:cs="Times New Roman"/>
          <w:sz w:val="28"/>
          <w:szCs w:val="28"/>
          <w:lang w:val="en-US"/>
        </w:rPr>
        <w:t xml:space="preserve"> </w:t>
      </w:r>
      <w:r w:rsidRPr="008D7087">
        <w:rPr>
          <w:rFonts w:ascii="Times New Roman" w:eastAsia="BatangChe" w:hAnsi="Times New Roman" w:cs="Times New Roman"/>
          <w:sz w:val="28"/>
          <w:szCs w:val="28"/>
        </w:rPr>
        <w:t>М</w:t>
      </w:r>
      <w:r w:rsidRPr="008D7087">
        <w:rPr>
          <w:rFonts w:ascii="Times New Roman" w:eastAsia="BatangChe" w:hAnsi="Times New Roman" w:cs="Times New Roman"/>
          <w:sz w:val="28"/>
          <w:szCs w:val="28"/>
          <w:lang w:val="en-US"/>
        </w:rPr>
        <w:t xml:space="preserve">., </w:t>
      </w:r>
      <w:proofErr w:type="spellStart"/>
      <w:r w:rsidRPr="008D7087">
        <w:rPr>
          <w:rFonts w:ascii="Times New Roman" w:eastAsia="BatangChe" w:hAnsi="Times New Roman" w:cs="Times New Roman"/>
          <w:sz w:val="28"/>
          <w:szCs w:val="28"/>
        </w:rPr>
        <w:t>Айбарша</w:t>
      </w:r>
      <w:proofErr w:type="spellEnd"/>
      <w:r w:rsidRPr="008D7087">
        <w:rPr>
          <w:rFonts w:ascii="Times New Roman" w:eastAsia="BatangChe" w:hAnsi="Times New Roman" w:cs="Times New Roman"/>
          <w:sz w:val="28"/>
          <w:szCs w:val="28"/>
          <w:lang w:val="en-US"/>
        </w:rPr>
        <w:t xml:space="preserve"> </w:t>
      </w:r>
      <w:r w:rsidRPr="008D7087">
        <w:rPr>
          <w:rFonts w:ascii="Times New Roman" w:eastAsia="BatangChe" w:hAnsi="Times New Roman" w:cs="Times New Roman"/>
          <w:sz w:val="28"/>
          <w:szCs w:val="28"/>
        </w:rPr>
        <w:t>И</w:t>
      </w:r>
      <w:r w:rsidRPr="008D7087">
        <w:rPr>
          <w:rFonts w:ascii="Times New Roman" w:eastAsia="BatangChe" w:hAnsi="Times New Roman" w:cs="Times New Roman"/>
          <w:sz w:val="28"/>
          <w:szCs w:val="28"/>
          <w:lang w:val="en-US"/>
        </w:rPr>
        <w:t xml:space="preserve">., </w:t>
      </w:r>
      <w:proofErr w:type="spellStart"/>
      <w:r w:rsidRPr="008D7087">
        <w:rPr>
          <w:rFonts w:ascii="Times New Roman" w:eastAsia="BatangChe" w:hAnsi="Times New Roman" w:cs="Times New Roman"/>
          <w:sz w:val="28"/>
          <w:szCs w:val="28"/>
        </w:rPr>
        <w:t>Розиева</w:t>
      </w:r>
      <w:proofErr w:type="spellEnd"/>
      <w:r w:rsidRPr="008D7087">
        <w:rPr>
          <w:rFonts w:ascii="Times New Roman" w:eastAsia="BatangChe" w:hAnsi="Times New Roman" w:cs="Times New Roman"/>
          <w:sz w:val="28"/>
          <w:szCs w:val="28"/>
          <w:lang w:val="en-US"/>
        </w:rPr>
        <w:t xml:space="preserve"> </w:t>
      </w:r>
      <w:r w:rsidRPr="008D7087">
        <w:rPr>
          <w:rFonts w:ascii="Times New Roman" w:eastAsia="BatangChe" w:hAnsi="Times New Roman" w:cs="Times New Roman"/>
          <w:sz w:val="28"/>
          <w:szCs w:val="28"/>
        </w:rPr>
        <w:t>Д</w:t>
      </w:r>
      <w:r w:rsidRPr="008D7087">
        <w:rPr>
          <w:rFonts w:ascii="Times New Roman" w:eastAsia="BatangChe" w:hAnsi="Times New Roman" w:cs="Times New Roman"/>
          <w:sz w:val="28"/>
          <w:szCs w:val="28"/>
          <w:lang w:val="en-US"/>
        </w:rPr>
        <w:t>. The Cultural Spectrum of Colors: Exploring Kazakh, Korean and English Color Concepts // International Journal of Society, Culture &amp; Language, Volume 12, Issue 2, C. 1</w:t>
      </w:r>
      <w:r w:rsidR="002F26EF">
        <w:rPr>
          <w:rFonts w:ascii="Times New Roman" w:eastAsia="BatangChe" w:hAnsi="Times New Roman" w:cs="Times New Roman"/>
          <w:sz w:val="28"/>
          <w:szCs w:val="28"/>
          <w:lang w:val="en-US"/>
        </w:rPr>
        <w:t>–</w:t>
      </w:r>
      <w:r w:rsidRPr="008D7087">
        <w:rPr>
          <w:rFonts w:ascii="Times New Roman" w:eastAsia="BatangChe" w:hAnsi="Times New Roman" w:cs="Times New Roman"/>
          <w:sz w:val="28"/>
          <w:szCs w:val="28"/>
          <w:lang w:val="en-US"/>
        </w:rPr>
        <w:t>14</w:t>
      </w:r>
    </w:p>
    <w:p w14:paraId="5F42F45D" w14:textId="27030E20"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proofErr w:type="spellStart"/>
      <w:r w:rsidRPr="008D7087">
        <w:rPr>
          <w:rFonts w:ascii="Times New Roman" w:eastAsia="BatangChe" w:hAnsi="Times New Roman" w:cs="Times New Roman"/>
          <w:sz w:val="28"/>
          <w:szCs w:val="28"/>
        </w:rPr>
        <w:t>Джамбаева</w:t>
      </w:r>
      <w:proofErr w:type="spellEnd"/>
      <w:r w:rsidRPr="008D7087">
        <w:rPr>
          <w:rFonts w:ascii="Times New Roman" w:eastAsia="BatangChe" w:hAnsi="Times New Roman" w:cs="Times New Roman"/>
          <w:sz w:val="28"/>
          <w:szCs w:val="28"/>
        </w:rPr>
        <w:t xml:space="preserve"> Ж</w:t>
      </w:r>
      <w:bookmarkEnd w:id="242"/>
      <w:r w:rsidRPr="008D7087">
        <w:rPr>
          <w:rFonts w:ascii="Times New Roman" w:eastAsia="BatangChe" w:hAnsi="Times New Roman" w:cs="Times New Roman"/>
          <w:sz w:val="28"/>
          <w:szCs w:val="28"/>
        </w:rPr>
        <w:t xml:space="preserve">. Аксиологические стереотипы языкового сознания казахстанцев. </w:t>
      </w:r>
      <w:proofErr w:type="spellStart"/>
      <w:r w:rsidRPr="008D7087">
        <w:rPr>
          <w:rFonts w:ascii="Times New Roman" w:eastAsia="BatangChe" w:hAnsi="Times New Roman" w:cs="Times New Roman"/>
          <w:sz w:val="28"/>
          <w:szCs w:val="28"/>
        </w:rPr>
        <w:t>Дисс</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докт</w:t>
      </w:r>
      <w:proofErr w:type="spellEnd"/>
      <w:r w:rsidRPr="008D7087">
        <w:rPr>
          <w:rFonts w:ascii="Times New Roman" w:eastAsia="BatangChe" w:hAnsi="Times New Roman" w:cs="Times New Roman"/>
          <w:sz w:val="28"/>
          <w:szCs w:val="28"/>
        </w:rPr>
        <w:t xml:space="preserve">. </w:t>
      </w:r>
      <w:proofErr w:type="spellStart"/>
      <w:proofErr w:type="gramStart"/>
      <w:r w:rsidRPr="008D7087">
        <w:rPr>
          <w:rFonts w:ascii="Times New Roman" w:eastAsia="BatangChe" w:hAnsi="Times New Roman" w:cs="Times New Roman"/>
          <w:sz w:val="28"/>
          <w:szCs w:val="28"/>
        </w:rPr>
        <w:t>фил.наук</w:t>
      </w:r>
      <w:proofErr w:type="spellEnd"/>
      <w:proofErr w:type="gramEnd"/>
      <w:r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Астана, 2010.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444 с.</w:t>
      </w:r>
    </w:p>
    <w:p w14:paraId="26A583F4" w14:textId="77777777"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proofErr w:type="spellStart"/>
      <w:r w:rsidRPr="008D7087">
        <w:rPr>
          <w:rFonts w:ascii="Times New Roman" w:eastAsia="BatangChe" w:hAnsi="Times New Roman" w:cs="Times New Roman"/>
          <w:sz w:val="28"/>
          <w:szCs w:val="28"/>
        </w:rPr>
        <w:t>Лакофф</w:t>
      </w:r>
      <w:proofErr w:type="spellEnd"/>
      <w:r w:rsidRPr="008D7087">
        <w:rPr>
          <w:rFonts w:ascii="Times New Roman" w:eastAsia="BatangChe" w:hAnsi="Times New Roman" w:cs="Times New Roman"/>
          <w:sz w:val="28"/>
          <w:szCs w:val="28"/>
        </w:rPr>
        <w:t xml:space="preserve"> Дж. Женщины, огонь и опасные вещи: что категории языка говорят нам о мышлении. М., 2004.</w:t>
      </w:r>
    </w:p>
    <w:p w14:paraId="36C3FE42" w14:textId="78CF9661"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Попова З.Д. Стернин И.А. Когнитивная лингвистика.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М.: АСТ: Восток</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Запад, 2007.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С. 198</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210.</w:t>
      </w:r>
    </w:p>
    <w:p w14:paraId="17FE02EB" w14:textId="036F4CD6"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Беседина Н.А. Методологические аспекты современных когнитивных исследований в лингвистике / Н.А. Беседина // Научные ведомости. Серия Философия. Социология. Право.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 20 (91).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Вып</w:t>
      </w:r>
      <w:proofErr w:type="spellEnd"/>
      <w:r w:rsidRPr="008D7087">
        <w:rPr>
          <w:rFonts w:ascii="Times New Roman" w:eastAsia="BatangChe" w:hAnsi="Times New Roman" w:cs="Times New Roman"/>
          <w:sz w:val="28"/>
          <w:szCs w:val="28"/>
        </w:rPr>
        <w:t xml:space="preserve">. 14.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Белгород: </w:t>
      </w:r>
      <w:proofErr w:type="spellStart"/>
      <w:r w:rsidRPr="008D7087">
        <w:rPr>
          <w:rFonts w:ascii="Times New Roman" w:eastAsia="BatangChe" w:hAnsi="Times New Roman" w:cs="Times New Roman"/>
          <w:sz w:val="28"/>
          <w:szCs w:val="28"/>
        </w:rPr>
        <w:t>БулГу</w:t>
      </w:r>
      <w:proofErr w:type="spellEnd"/>
      <w:r w:rsidRPr="008D7087">
        <w:rPr>
          <w:rFonts w:ascii="Times New Roman" w:eastAsia="BatangChe" w:hAnsi="Times New Roman" w:cs="Times New Roman"/>
          <w:sz w:val="28"/>
          <w:szCs w:val="28"/>
        </w:rPr>
        <w:t xml:space="preserve">, 2010.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С. 31</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37.</w:t>
      </w:r>
    </w:p>
    <w:p w14:paraId="06C2BC27" w14:textId="2A2E58A3"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proofErr w:type="spellStart"/>
      <w:r w:rsidRPr="008D7087">
        <w:rPr>
          <w:rFonts w:ascii="Times New Roman" w:eastAsia="BatangChe" w:hAnsi="Times New Roman" w:cs="Times New Roman"/>
          <w:sz w:val="28"/>
          <w:szCs w:val="28"/>
        </w:rPr>
        <w:t>Шейгал</w:t>
      </w:r>
      <w:proofErr w:type="spellEnd"/>
      <w:r w:rsidRPr="008D7087">
        <w:rPr>
          <w:rFonts w:ascii="Times New Roman" w:eastAsia="BatangChe" w:hAnsi="Times New Roman" w:cs="Times New Roman"/>
          <w:sz w:val="28"/>
          <w:szCs w:val="28"/>
        </w:rPr>
        <w:t xml:space="preserve"> Е.И. Семиотика политического дискурса: </w:t>
      </w:r>
      <w:proofErr w:type="spellStart"/>
      <w:r w:rsidRPr="008D7087">
        <w:rPr>
          <w:rFonts w:ascii="Times New Roman" w:eastAsia="BatangChe" w:hAnsi="Times New Roman" w:cs="Times New Roman"/>
          <w:sz w:val="28"/>
          <w:szCs w:val="28"/>
        </w:rPr>
        <w:t>дис</w:t>
      </w:r>
      <w:proofErr w:type="spellEnd"/>
      <w:r w:rsidRPr="008D7087">
        <w:rPr>
          <w:rFonts w:ascii="Times New Roman" w:eastAsia="BatangChe" w:hAnsi="Times New Roman" w:cs="Times New Roman"/>
          <w:sz w:val="28"/>
          <w:szCs w:val="28"/>
        </w:rPr>
        <w:t>. ... д</w:t>
      </w:r>
      <w:r w:rsidR="002F26EF">
        <w:rPr>
          <w:rFonts w:ascii="Times New Roman" w:eastAsia="BatangChe" w:hAnsi="Times New Roman" w:cs="Times New Roman"/>
          <w:sz w:val="28"/>
          <w:szCs w:val="28"/>
        </w:rPr>
        <w:t>–</w:t>
      </w:r>
      <w:proofErr w:type="spellStart"/>
      <w:r w:rsidRPr="008D7087">
        <w:rPr>
          <w:rFonts w:ascii="Times New Roman" w:eastAsia="BatangChe" w:hAnsi="Times New Roman" w:cs="Times New Roman"/>
          <w:sz w:val="28"/>
          <w:szCs w:val="28"/>
        </w:rPr>
        <w:t>ра</w:t>
      </w:r>
      <w:proofErr w:type="spellEnd"/>
      <w:r w:rsidRPr="008D7087">
        <w:rPr>
          <w:rFonts w:ascii="Times New Roman" w:eastAsia="BatangChe" w:hAnsi="Times New Roman" w:cs="Times New Roman"/>
          <w:sz w:val="28"/>
          <w:szCs w:val="28"/>
        </w:rPr>
        <w:t xml:space="preserve"> филол. </w:t>
      </w:r>
      <w:proofErr w:type="gramStart"/>
      <w:r w:rsidRPr="008D7087">
        <w:rPr>
          <w:rFonts w:ascii="Times New Roman" w:eastAsia="BatangChe" w:hAnsi="Times New Roman" w:cs="Times New Roman"/>
          <w:sz w:val="28"/>
          <w:szCs w:val="28"/>
        </w:rPr>
        <w:t>наук :</w:t>
      </w:r>
      <w:proofErr w:type="gramEnd"/>
      <w:r w:rsidRPr="008D7087">
        <w:rPr>
          <w:rFonts w:ascii="Times New Roman" w:eastAsia="BatangChe" w:hAnsi="Times New Roman" w:cs="Times New Roman"/>
          <w:sz w:val="28"/>
          <w:szCs w:val="28"/>
        </w:rPr>
        <w:t xml:space="preserve"> 10.02.19. / Е.И. </w:t>
      </w:r>
      <w:proofErr w:type="spellStart"/>
      <w:r w:rsidRPr="008D7087">
        <w:rPr>
          <w:rFonts w:ascii="Times New Roman" w:eastAsia="BatangChe" w:hAnsi="Times New Roman" w:cs="Times New Roman"/>
          <w:sz w:val="28"/>
          <w:szCs w:val="28"/>
        </w:rPr>
        <w:t>Шейгал</w:t>
      </w:r>
      <w:proofErr w:type="spellEnd"/>
      <w:r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Волгоград, 2000.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440 с.</w:t>
      </w:r>
    </w:p>
    <w:p w14:paraId="77B8E248" w14:textId="321B0740" w:rsidR="0058487A" w:rsidRPr="008D7087" w:rsidRDefault="0058487A" w:rsidP="004761CC">
      <w:pPr>
        <w:pStyle w:val="af1"/>
        <w:numPr>
          <w:ilvl w:val="0"/>
          <w:numId w:val="17"/>
        </w:numPr>
        <w:tabs>
          <w:tab w:val="left" w:pos="426"/>
          <w:tab w:val="left" w:pos="567"/>
          <w:tab w:val="left" w:pos="851"/>
          <w:tab w:val="left" w:pos="993"/>
        </w:tabs>
        <w:spacing w:after="0" w:afterAutospacing="0"/>
        <w:ind w:left="0" w:firstLine="709"/>
        <w:jc w:val="both"/>
        <w:rPr>
          <w:rFonts w:eastAsia="BatangChe"/>
          <w:sz w:val="28"/>
          <w:szCs w:val="28"/>
        </w:rPr>
      </w:pPr>
      <w:r w:rsidRPr="008D7087">
        <w:rPr>
          <w:rFonts w:eastAsia="BatangChe"/>
          <w:sz w:val="28"/>
          <w:szCs w:val="28"/>
        </w:rPr>
        <w:t xml:space="preserve">Пак Н.С. Корейский язык в Казахстане: проблемы и перспективы. Алматы, 2022. </w:t>
      </w:r>
      <w:r w:rsidR="002F26EF">
        <w:rPr>
          <w:rFonts w:eastAsia="BatangChe"/>
          <w:sz w:val="28"/>
          <w:szCs w:val="28"/>
        </w:rPr>
        <w:t>–</w:t>
      </w:r>
      <w:r w:rsidRPr="008D7087">
        <w:rPr>
          <w:rFonts w:eastAsia="BatangChe"/>
          <w:sz w:val="28"/>
          <w:szCs w:val="28"/>
        </w:rPr>
        <w:t xml:space="preserve"> 341с.</w:t>
      </w:r>
    </w:p>
    <w:p w14:paraId="0ACDD441" w14:textId="79431E83"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Воробьев В.В. Лингвокультурология (теория и методы): Монография.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Изд</w:t>
      </w:r>
      <w:proofErr w:type="spellEnd"/>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во РУДН, 1997.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С. 331.</w:t>
      </w:r>
    </w:p>
    <w:p w14:paraId="15546AE7" w14:textId="2529E701"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Каримова К.К. Трансформация лингвокультурем романа М.О. Ауэзова «Абай </w:t>
      </w:r>
      <w:proofErr w:type="spellStart"/>
      <w:r w:rsidRPr="008D7087">
        <w:rPr>
          <w:rFonts w:ascii="Times New Roman" w:eastAsia="BatangChe" w:hAnsi="Times New Roman" w:cs="Times New Roman"/>
          <w:sz w:val="28"/>
          <w:szCs w:val="28"/>
        </w:rPr>
        <w:t>жолы</w:t>
      </w:r>
      <w:proofErr w:type="spellEnd"/>
      <w:r w:rsidRPr="008D7087">
        <w:rPr>
          <w:rFonts w:ascii="Times New Roman" w:eastAsia="BatangChe" w:hAnsi="Times New Roman" w:cs="Times New Roman"/>
          <w:sz w:val="28"/>
          <w:szCs w:val="28"/>
        </w:rPr>
        <w:t xml:space="preserve">» при прямом и опосредованном переводе. </w:t>
      </w:r>
      <w:proofErr w:type="spellStart"/>
      <w:r w:rsidRPr="008D7087">
        <w:rPr>
          <w:rFonts w:ascii="Times New Roman" w:eastAsia="BatangChe" w:hAnsi="Times New Roman" w:cs="Times New Roman"/>
          <w:sz w:val="28"/>
          <w:szCs w:val="28"/>
        </w:rPr>
        <w:t>Дисс</w:t>
      </w:r>
      <w:proofErr w:type="spellEnd"/>
      <w:r w:rsidRPr="008D7087">
        <w:rPr>
          <w:rFonts w:ascii="Times New Roman" w:eastAsia="BatangChe" w:hAnsi="Times New Roman" w:cs="Times New Roman"/>
          <w:sz w:val="28"/>
          <w:szCs w:val="28"/>
        </w:rPr>
        <w:t xml:space="preserve">. </w:t>
      </w:r>
      <w:proofErr w:type="spellStart"/>
      <w:proofErr w:type="gramStart"/>
      <w:r w:rsidRPr="008D7087">
        <w:rPr>
          <w:rFonts w:ascii="Times New Roman" w:eastAsia="BatangChe" w:hAnsi="Times New Roman" w:cs="Times New Roman"/>
          <w:sz w:val="28"/>
          <w:szCs w:val="28"/>
        </w:rPr>
        <w:t>канд.филол</w:t>
      </w:r>
      <w:proofErr w:type="gramEnd"/>
      <w:r w:rsidRPr="008D7087">
        <w:rPr>
          <w:rFonts w:ascii="Times New Roman" w:eastAsia="BatangChe" w:hAnsi="Times New Roman" w:cs="Times New Roman"/>
          <w:sz w:val="28"/>
          <w:szCs w:val="28"/>
        </w:rPr>
        <w:t>.наук</w:t>
      </w:r>
      <w:proofErr w:type="spellEnd"/>
      <w:r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Алматы, 2008.</w:t>
      </w:r>
    </w:p>
    <w:p w14:paraId="6295D69D" w14:textId="5067BC48"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Ахметжанова З. К. Очерки по национальной концептологии.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Алматы: Изд. «</w:t>
      </w:r>
      <w:proofErr w:type="spellStart"/>
      <w:r w:rsidRPr="008D7087">
        <w:rPr>
          <w:rFonts w:ascii="Times New Roman" w:eastAsia="BatangChe" w:hAnsi="Times New Roman" w:cs="Times New Roman"/>
          <w:sz w:val="28"/>
          <w:szCs w:val="28"/>
        </w:rPr>
        <w:t>Елтаным</w:t>
      </w:r>
      <w:proofErr w:type="spellEnd"/>
      <w:r w:rsidRPr="008D7087">
        <w:rPr>
          <w:rFonts w:ascii="Times New Roman" w:eastAsia="BatangChe" w:hAnsi="Times New Roman" w:cs="Times New Roman"/>
          <w:sz w:val="28"/>
          <w:szCs w:val="28"/>
        </w:rPr>
        <w:t>», 2012.</w:t>
      </w:r>
    </w:p>
    <w:p w14:paraId="295735CE" w14:textId="17FF1564"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Галиев А.А., Курманбекова В.А. Этническая семиотика корейцев: Монография.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Алматы: Центр Корееведения </w:t>
      </w:r>
      <w:proofErr w:type="spellStart"/>
      <w:r w:rsidRPr="008D7087">
        <w:rPr>
          <w:rFonts w:ascii="Times New Roman" w:eastAsia="BatangChe" w:hAnsi="Times New Roman" w:cs="Times New Roman"/>
          <w:sz w:val="28"/>
          <w:szCs w:val="28"/>
        </w:rPr>
        <w:t>пр</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КазУМОиМЯ</w:t>
      </w:r>
      <w:proofErr w:type="spellEnd"/>
      <w:r w:rsidRPr="008D7087">
        <w:rPr>
          <w:rFonts w:ascii="Times New Roman" w:eastAsia="BatangChe" w:hAnsi="Times New Roman" w:cs="Times New Roman"/>
          <w:sz w:val="28"/>
          <w:szCs w:val="28"/>
        </w:rPr>
        <w:t xml:space="preserve"> им. Абылай хана, 2020.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c. 129</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133.</w:t>
      </w:r>
    </w:p>
    <w:p w14:paraId="11B7E17A" w14:textId="65C8D753" w:rsidR="0058487A" w:rsidRPr="008D7087" w:rsidRDefault="0058487A" w:rsidP="004761CC">
      <w:pPr>
        <w:pStyle w:val="Default"/>
        <w:numPr>
          <w:ilvl w:val="0"/>
          <w:numId w:val="17"/>
        </w:numPr>
        <w:tabs>
          <w:tab w:val="left" w:pos="426"/>
          <w:tab w:val="left" w:pos="567"/>
          <w:tab w:val="left" w:pos="851"/>
          <w:tab w:val="left" w:pos="993"/>
        </w:tabs>
        <w:ind w:left="0" w:firstLine="709"/>
        <w:jc w:val="both"/>
        <w:rPr>
          <w:rFonts w:ascii="Times New Roman" w:eastAsia="BatangChe" w:hAnsi="Times New Roman" w:cs="Times New Roman"/>
          <w:color w:val="auto"/>
          <w:sz w:val="28"/>
          <w:szCs w:val="28"/>
        </w:rPr>
      </w:pPr>
      <w:r w:rsidRPr="008D7087">
        <w:rPr>
          <w:rFonts w:ascii="Times New Roman" w:eastAsia="BatangChe" w:hAnsi="Times New Roman" w:cs="Times New Roman"/>
          <w:color w:val="auto"/>
          <w:sz w:val="28"/>
          <w:szCs w:val="28"/>
        </w:rPr>
        <w:t xml:space="preserve">«Золотые слова корейского народа» / </w:t>
      </w:r>
      <w:proofErr w:type="spellStart"/>
      <w:r w:rsidRPr="008D7087">
        <w:rPr>
          <w:rFonts w:ascii="Times New Roman" w:eastAsia="BatangChe" w:hAnsi="Times New Roman" w:cs="Times New Roman"/>
          <w:color w:val="auto"/>
          <w:sz w:val="28"/>
          <w:szCs w:val="28"/>
        </w:rPr>
        <w:t>Лим</w:t>
      </w:r>
      <w:proofErr w:type="spellEnd"/>
      <w:r w:rsidRPr="008D7087">
        <w:rPr>
          <w:rFonts w:ascii="Times New Roman" w:eastAsia="BatangChe" w:hAnsi="Times New Roman" w:cs="Times New Roman"/>
          <w:color w:val="auto"/>
          <w:sz w:val="28"/>
          <w:szCs w:val="28"/>
        </w:rPr>
        <w:t xml:space="preserve"> Су. ‒ СПб.: СПбГУ, 2003. </w:t>
      </w:r>
      <w:r w:rsidR="002F26EF">
        <w:rPr>
          <w:rFonts w:ascii="Times New Roman" w:eastAsia="BatangChe" w:hAnsi="Times New Roman" w:cs="Times New Roman"/>
          <w:color w:val="auto"/>
          <w:sz w:val="28"/>
          <w:szCs w:val="28"/>
        </w:rPr>
        <w:t>–</w:t>
      </w:r>
      <w:r w:rsidRPr="008D7087">
        <w:rPr>
          <w:rFonts w:ascii="Times New Roman" w:eastAsia="BatangChe" w:hAnsi="Times New Roman" w:cs="Times New Roman"/>
          <w:color w:val="auto"/>
          <w:sz w:val="28"/>
          <w:szCs w:val="28"/>
        </w:rPr>
        <w:t xml:space="preserve"> 357с.</w:t>
      </w:r>
    </w:p>
    <w:p w14:paraId="5651BD4A" w14:textId="72F355D8"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Карасик В.И., </w:t>
      </w:r>
      <w:proofErr w:type="spellStart"/>
      <w:r w:rsidRPr="008D7087">
        <w:rPr>
          <w:rFonts w:ascii="Times New Roman" w:eastAsia="BatangChe" w:hAnsi="Times New Roman" w:cs="Times New Roman"/>
          <w:sz w:val="28"/>
          <w:szCs w:val="28"/>
        </w:rPr>
        <w:t>Слышкин</w:t>
      </w:r>
      <w:proofErr w:type="spellEnd"/>
      <w:r w:rsidRPr="008D7087">
        <w:rPr>
          <w:rFonts w:ascii="Times New Roman" w:eastAsia="BatangChe" w:hAnsi="Times New Roman" w:cs="Times New Roman"/>
          <w:sz w:val="28"/>
          <w:szCs w:val="28"/>
        </w:rPr>
        <w:t xml:space="preserve"> Г.Г. Лингвокультурный концепт как единица исследования // Методологические проблемы когнитивной лингвистики: Сб. науч. тр. / Под ред. </w:t>
      </w:r>
      <w:proofErr w:type="spellStart"/>
      <w:r w:rsidRPr="008D7087">
        <w:rPr>
          <w:rFonts w:ascii="Times New Roman" w:eastAsia="BatangChe" w:hAnsi="Times New Roman" w:cs="Times New Roman"/>
          <w:sz w:val="28"/>
          <w:szCs w:val="28"/>
        </w:rPr>
        <w:t>И.А.Стернина</w:t>
      </w:r>
      <w:proofErr w:type="spellEnd"/>
      <w:r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Воронеж: ВГУ, 2001.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С. 75</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80.</w:t>
      </w:r>
    </w:p>
    <w:p w14:paraId="18D7B406" w14:textId="79ABEC4D"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lastRenderedPageBreak/>
        <w:t xml:space="preserve">Ахметжанова З.К., </w:t>
      </w:r>
      <w:proofErr w:type="spellStart"/>
      <w:r w:rsidRPr="008D7087">
        <w:rPr>
          <w:rFonts w:ascii="Times New Roman" w:eastAsia="BatangChe" w:hAnsi="Times New Roman" w:cs="Times New Roman"/>
          <w:sz w:val="28"/>
          <w:szCs w:val="28"/>
        </w:rPr>
        <w:t>Ерназаров</w:t>
      </w:r>
      <w:proofErr w:type="spellEnd"/>
      <w:r w:rsidRPr="008D7087">
        <w:rPr>
          <w:rFonts w:ascii="Times New Roman" w:eastAsia="BatangChe" w:hAnsi="Times New Roman" w:cs="Times New Roman"/>
          <w:sz w:val="28"/>
          <w:szCs w:val="28"/>
        </w:rPr>
        <w:t xml:space="preserve"> З.Ш. Казахская лингвокультурология: язык, человек, этнос: Монография. Издательство </w:t>
      </w:r>
      <w:proofErr w:type="spellStart"/>
      <w:r w:rsidRPr="008D7087">
        <w:rPr>
          <w:rFonts w:ascii="Times New Roman" w:eastAsia="BatangChe" w:hAnsi="Times New Roman" w:cs="Times New Roman"/>
          <w:sz w:val="28"/>
          <w:szCs w:val="28"/>
        </w:rPr>
        <w:t>Едтаным</w:t>
      </w:r>
      <w:proofErr w:type="spellEnd"/>
      <w:r w:rsidRPr="008D7087">
        <w:rPr>
          <w:rFonts w:ascii="Times New Roman" w:eastAsia="BatangChe" w:hAnsi="Times New Roman" w:cs="Times New Roman"/>
          <w:sz w:val="28"/>
          <w:szCs w:val="28"/>
        </w:rPr>
        <w:t xml:space="preserve">, Алматы. 2016.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С.82</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85</w:t>
      </w:r>
    </w:p>
    <w:p w14:paraId="2622127D" w14:textId="307B90E9" w:rsidR="0058487A" w:rsidRPr="008D7087" w:rsidRDefault="0058487A" w:rsidP="004761CC">
      <w:pPr>
        <w:pStyle w:val="a3"/>
        <w:numPr>
          <w:ilvl w:val="0"/>
          <w:numId w:val="17"/>
        </w:numPr>
        <w:tabs>
          <w:tab w:val="left" w:pos="426"/>
          <w:tab w:val="left" w:pos="993"/>
        </w:tabs>
        <w:spacing w:line="240" w:lineRule="auto"/>
        <w:ind w:left="0" w:firstLine="709"/>
        <w:rPr>
          <w:rFonts w:ascii="Times New Roman" w:eastAsia="BatangChe" w:hAnsi="Times New Roman" w:cs="Times New Roman"/>
          <w:sz w:val="28"/>
          <w:szCs w:val="28"/>
          <w:lang w:val="kk-KZ"/>
        </w:rPr>
      </w:pPr>
      <w:r w:rsidRPr="008D7087">
        <w:rPr>
          <w:rFonts w:ascii="Times New Roman" w:eastAsia="BatangChe" w:hAnsi="Times New Roman" w:cs="Times New Roman"/>
          <w:iCs/>
          <w:sz w:val="28"/>
          <w:szCs w:val="28"/>
        </w:rPr>
        <w:t xml:space="preserve">Верная Чхунхян: корейские повести </w:t>
      </w:r>
      <w:r w:rsidRPr="008D7087">
        <w:rPr>
          <w:rFonts w:ascii="Times New Roman" w:eastAsia="BatangChe" w:hAnsi="Times New Roman" w:cs="Times New Roman"/>
          <w:iCs/>
          <w:sz w:val="28"/>
          <w:szCs w:val="28"/>
          <w:lang w:val="en-US"/>
        </w:rPr>
        <w:t>XIX</w:t>
      </w:r>
      <w:r w:rsidRPr="008D7087">
        <w:rPr>
          <w:rFonts w:ascii="Times New Roman" w:eastAsia="BatangChe" w:hAnsi="Times New Roman" w:cs="Times New Roman"/>
          <w:iCs/>
          <w:sz w:val="28"/>
          <w:szCs w:val="28"/>
        </w:rPr>
        <w:t xml:space="preserve"> </w:t>
      </w:r>
      <w:proofErr w:type="gramStart"/>
      <w:r w:rsidRPr="008D7087">
        <w:rPr>
          <w:rFonts w:ascii="Times New Roman" w:eastAsia="BatangChe" w:hAnsi="Times New Roman" w:cs="Times New Roman"/>
          <w:iCs/>
          <w:sz w:val="28"/>
          <w:szCs w:val="28"/>
        </w:rPr>
        <w:t>в. :</w:t>
      </w:r>
      <w:proofErr w:type="gramEnd"/>
      <w:r w:rsidRPr="008D7087">
        <w:rPr>
          <w:rFonts w:ascii="Times New Roman" w:eastAsia="BatangChe" w:hAnsi="Times New Roman" w:cs="Times New Roman"/>
          <w:iCs/>
          <w:sz w:val="28"/>
          <w:szCs w:val="28"/>
        </w:rPr>
        <w:t xml:space="preserve"> В 2</w:t>
      </w:r>
      <w:r w:rsidR="002F26EF">
        <w:rPr>
          <w:rFonts w:ascii="Times New Roman" w:eastAsia="BatangChe" w:hAnsi="Times New Roman" w:cs="Times New Roman"/>
          <w:iCs/>
          <w:sz w:val="28"/>
          <w:szCs w:val="28"/>
        </w:rPr>
        <w:t>–</w:t>
      </w:r>
      <w:r w:rsidRPr="008D7087">
        <w:rPr>
          <w:rFonts w:ascii="Times New Roman" w:eastAsia="BatangChe" w:hAnsi="Times New Roman" w:cs="Times New Roman"/>
          <w:iCs/>
          <w:sz w:val="28"/>
          <w:szCs w:val="28"/>
        </w:rPr>
        <w:t>х т. Т.1/</w:t>
      </w:r>
      <w:r w:rsidRPr="008D7087">
        <w:rPr>
          <w:rFonts w:ascii="Times New Roman" w:eastAsia="BatangChe" w:hAnsi="Times New Roman" w:cs="Times New Roman"/>
          <w:iCs/>
          <w:sz w:val="28"/>
          <w:szCs w:val="28"/>
          <w:lang w:val="kk-KZ"/>
        </w:rPr>
        <w:t xml:space="preserve">пер. с кор. А.Ф. Троцевич, Ю.Л. Кроля, Г.Е. Рачкова, А.Г. Васильева. </w:t>
      </w:r>
      <w:r w:rsidR="002F26EF">
        <w:rPr>
          <w:rFonts w:ascii="Times New Roman" w:eastAsia="BatangChe" w:hAnsi="Times New Roman" w:cs="Times New Roman"/>
          <w:iCs/>
          <w:sz w:val="28"/>
          <w:szCs w:val="28"/>
          <w:lang w:val="kk-KZ"/>
        </w:rPr>
        <w:t>–</w:t>
      </w:r>
      <w:r w:rsidRPr="008D7087">
        <w:rPr>
          <w:rFonts w:ascii="Times New Roman" w:eastAsia="BatangChe" w:hAnsi="Times New Roman" w:cs="Times New Roman"/>
          <w:iCs/>
          <w:sz w:val="28"/>
          <w:szCs w:val="28"/>
          <w:lang w:val="kk-KZ"/>
        </w:rPr>
        <w:t xml:space="preserve"> СПб.: Гиперион, 2009. </w:t>
      </w:r>
      <w:r w:rsidR="002F26EF">
        <w:rPr>
          <w:rFonts w:ascii="Times New Roman" w:eastAsia="BatangChe" w:hAnsi="Times New Roman" w:cs="Times New Roman"/>
          <w:iCs/>
          <w:sz w:val="28"/>
          <w:szCs w:val="28"/>
          <w:lang w:val="kk-KZ"/>
        </w:rPr>
        <w:t>–</w:t>
      </w:r>
      <w:r w:rsidRPr="008D7087">
        <w:rPr>
          <w:rFonts w:ascii="Times New Roman" w:eastAsia="BatangChe" w:hAnsi="Times New Roman" w:cs="Times New Roman"/>
          <w:iCs/>
          <w:sz w:val="28"/>
          <w:szCs w:val="28"/>
          <w:lang w:val="kk-KZ"/>
        </w:rPr>
        <w:t xml:space="preserve"> 328 с.</w:t>
      </w:r>
    </w:p>
    <w:p w14:paraId="042C03C1" w14:textId="2CAEF1C4"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Гумбольдт В. О различии строения человеческих языков и его влиянии на духовное развитие человеческого рода: извлечения // Звегинцев В. А. История языкознания XIX</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XX веков в очерках и извлечениях. М.: Просвещение, 1964. Ч. 1. С. 85</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105.</w:t>
      </w:r>
    </w:p>
    <w:p w14:paraId="2798BB63" w14:textId="4726C812"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lang w:val="en-US"/>
        </w:rPr>
      </w:pPr>
      <w:r w:rsidRPr="008D7087">
        <w:rPr>
          <w:rFonts w:ascii="Times New Roman" w:eastAsia="BatangChe" w:hAnsi="Times New Roman" w:cs="Times New Roman"/>
          <w:sz w:val="28"/>
          <w:szCs w:val="28"/>
          <w:lang w:val="en-US"/>
        </w:rPr>
        <w:t xml:space="preserve">Reiss K. Type, Kind and Individuality of Text: Decision Making in Translation// Poetics Today, Vol. 2, №4, Translation Theory and Intercultural Relations, 1981. </w:t>
      </w:r>
      <w:r w:rsidR="002F26EF">
        <w:rPr>
          <w:rFonts w:ascii="Times New Roman" w:eastAsia="BatangChe" w:hAnsi="Times New Roman" w:cs="Times New Roman"/>
          <w:sz w:val="28"/>
          <w:szCs w:val="28"/>
          <w:lang w:val="en-US"/>
        </w:rPr>
        <w:t>–</w:t>
      </w:r>
      <w:r w:rsidRPr="008D7087">
        <w:rPr>
          <w:rFonts w:ascii="Times New Roman" w:eastAsia="BatangChe" w:hAnsi="Times New Roman" w:cs="Times New Roman"/>
          <w:sz w:val="28"/>
          <w:szCs w:val="28"/>
          <w:lang w:val="en-US"/>
        </w:rPr>
        <w:t xml:space="preserve"> p. 121</w:t>
      </w:r>
      <w:r w:rsidR="002F26EF">
        <w:rPr>
          <w:rFonts w:ascii="Times New Roman" w:eastAsia="BatangChe" w:hAnsi="Times New Roman" w:cs="Times New Roman"/>
          <w:sz w:val="28"/>
          <w:szCs w:val="28"/>
          <w:lang w:val="en-US"/>
        </w:rPr>
        <w:t>–</w:t>
      </w:r>
      <w:r w:rsidRPr="008D7087">
        <w:rPr>
          <w:rFonts w:ascii="Times New Roman" w:eastAsia="BatangChe" w:hAnsi="Times New Roman" w:cs="Times New Roman"/>
          <w:sz w:val="28"/>
          <w:szCs w:val="28"/>
          <w:lang w:val="en-US"/>
        </w:rPr>
        <w:t>131.</w:t>
      </w:r>
    </w:p>
    <w:p w14:paraId="29598841" w14:textId="73205BE0"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lang w:val="en-US"/>
        </w:rPr>
      </w:pPr>
      <w:r w:rsidRPr="008D7087">
        <w:rPr>
          <w:rFonts w:ascii="Times New Roman" w:eastAsia="BatangChe" w:hAnsi="Times New Roman" w:cs="Times New Roman"/>
          <w:sz w:val="28"/>
          <w:szCs w:val="28"/>
          <w:lang w:val="en-US"/>
        </w:rPr>
        <w:t xml:space="preserve">Naudé J. Stylistic variation in three English translations of the Dead Sea Scrolls// Acta Theologica, Vol. 27, №2 </w:t>
      </w:r>
      <w:r w:rsidR="002F26EF">
        <w:rPr>
          <w:rFonts w:ascii="Times New Roman" w:eastAsia="BatangChe" w:hAnsi="Times New Roman" w:cs="Times New Roman"/>
          <w:sz w:val="28"/>
          <w:szCs w:val="28"/>
          <w:lang w:val="en-US"/>
        </w:rPr>
        <w:t>–</w:t>
      </w:r>
      <w:r w:rsidRPr="008D7087">
        <w:rPr>
          <w:rFonts w:ascii="Times New Roman" w:eastAsia="BatangChe" w:hAnsi="Times New Roman" w:cs="Times New Roman"/>
          <w:sz w:val="28"/>
          <w:szCs w:val="28"/>
          <w:lang w:val="en-US"/>
        </w:rPr>
        <w:t xml:space="preserve"> 2007. </w:t>
      </w:r>
      <w:r w:rsidR="002F26EF">
        <w:rPr>
          <w:rFonts w:ascii="Times New Roman" w:eastAsia="BatangChe" w:hAnsi="Times New Roman" w:cs="Times New Roman"/>
          <w:sz w:val="28"/>
          <w:szCs w:val="28"/>
          <w:lang w:val="en-US"/>
        </w:rPr>
        <w:t>–</w:t>
      </w:r>
      <w:r w:rsidRPr="008D7087">
        <w:rPr>
          <w:rFonts w:ascii="Times New Roman" w:eastAsia="BatangChe" w:hAnsi="Times New Roman" w:cs="Times New Roman"/>
          <w:sz w:val="28"/>
          <w:szCs w:val="28"/>
          <w:lang w:val="en-US"/>
        </w:rPr>
        <w:t xml:space="preserve"> p. 143</w:t>
      </w:r>
      <w:r w:rsidR="002F26EF">
        <w:rPr>
          <w:rFonts w:ascii="Times New Roman" w:eastAsia="BatangChe" w:hAnsi="Times New Roman" w:cs="Times New Roman"/>
          <w:sz w:val="28"/>
          <w:szCs w:val="28"/>
          <w:lang w:val="en-US"/>
        </w:rPr>
        <w:t>–</w:t>
      </w:r>
      <w:r w:rsidRPr="008D7087">
        <w:rPr>
          <w:rFonts w:ascii="Times New Roman" w:eastAsia="BatangChe" w:hAnsi="Times New Roman" w:cs="Times New Roman"/>
          <w:sz w:val="28"/>
          <w:szCs w:val="28"/>
          <w:lang w:val="en-US"/>
        </w:rPr>
        <w:t>167.</w:t>
      </w:r>
    </w:p>
    <w:p w14:paraId="6ACCDD6F" w14:textId="41A6DF97"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lang w:val="en-US"/>
        </w:rPr>
        <w:t xml:space="preserve">Pym A. Exploring Translation Theories. </w:t>
      </w:r>
      <w:r w:rsidRPr="008D7087">
        <w:rPr>
          <w:rFonts w:ascii="Times New Roman" w:eastAsia="BatangChe" w:hAnsi="Times New Roman" w:cs="Times New Roman"/>
          <w:sz w:val="28"/>
          <w:szCs w:val="28"/>
        </w:rPr>
        <w:t xml:space="preserve">NY, 2014.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255 p. </w:t>
      </w:r>
    </w:p>
    <w:p w14:paraId="5057D187" w14:textId="5AEBA60B"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lang w:val="en-US"/>
        </w:rPr>
        <w:t xml:space="preserve">Catford J. A Linguistic Theory of Translation. </w:t>
      </w:r>
      <w:proofErr w:type="spellStart"/>
      <w:r w:rsidRPr="008D7087">
        <w:rPr>
          <w:rFonts w:ascii="Times New Roman" w:eastAsia="BatangChe" w:hAnsi="Times New Roman" w:cs="Times New Roman"/>
          <w:sz w:val="28"/>
          <w:szCs w:val="28"/>
        </w:rPr>
        <w:t>Oxford</w:t>
      </w:r>
      <w:proofErr w:type="spellEnd"/>
      <w:r w:rsidRPr="008D7087">
        <w:rPr>
          <w:rFonts w:ascii="Times New Roman" w:eastAsia="BatangChe" w:hAnsi="Times New Roman" w:cs="Times New Roman"/>
          <w:sz w:val="28"/>
          <w:szCs w:val="28"/>
        </w:rPr>
        <w:t xml:space="preserve">, 1978.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110 p. </w:t>
      </w:r>
    </w:p>
    <w:p w14:paraId="540DF897" w14:textId="1174DC27"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lang w:val="en-US"/>
        </w:rPr>
      </w:pPr>
      <w:r w:rsidRPr="008D7087">
        <w:rPr>
          <w:rFonts w:ascii="Times New Roman" w:eastAsia="BatangChe" w:hAnsi="Times New Roman" w:cs="Times New Roman"/>
          <w:sz w:val="28"/>
          <w:szCs w:val="28"/>
          <w:lang w:val="en-US"/>
        </w:rPr>
        <w:t xml:space="preserve">Z. S. Harris Methods in structural linguistics. Chicago: University of Chicago Press, 1951. </w:t>
      </w:r>
      <w:r w:rsidR="002F26EF">
        <w:rPr>
          <w:rFonts w:ascii="Times New Roman" w:eastAsia="BatangChe" w:hAnsi="Times New Roman" w:cs="Times New Roman"/>
          <w:sz w:val="28"/>
          <w:szCs w:val="28"/>
          <w:lang w:val="en-US"/>
        </w:rPr>
        <w:t>–</w:t>
      </w:r>
      <w:r w:rsidRPr="008D7087">
        <w:rPr>
          <w:rFonts w:ascii="Times New Roman" w:eastAsia="BatangChe" w:hAnsi="Times New Roman" w:cs="Times New Roman"/>
          <w:sz w:val="28"/>
          <w:szCs w:val="28"/>
          <w:lang w:val="en-US"/>
        </w:rPr>
        <w:t xml:space="preserve"> 384 pp. </w:t>
      </w:r>
    </w:p>
    <w:p w14:paraId="37069CD0" w14:textId="77777777"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proofErr w:type="spellStart"/>
      <w:r w:rsidRPr="008D7087">
        <w:rPr>
          <w:rFonts w:ascii="Times New Roman" w:eastAsia="BatangChe" w:hAnsi="Times New Roman" w:cs="Times New Roman"/>
          <w:sz w:val="28"/>
          <w:szCs w:val="28"/>
        </w:rPr>
        <w:t>Бархударов</w:t>
      </w:r>
      <w:proofErr w:type="spellEnd"/>
      <w:r w:rsidRPr="008D7087">
        <w:rPr>
          <w:rFonts w:ascii="Times New Roman" w:eastAsia="BatangChe" w:hAnsi="Times New Roman" w:cs="Times New Roman"/>
          <w:sz w:val="28"/>
          <w:szCs w:val="28"/>
        </w:rPr>
        <w:t xml:space="preserve"> Л.С. Язык и перевод. М., 1975.</w:t>
      </w:r>
    </w:p>
    <w:p w14:paraId="13BA96E1" w14:textId="77777777"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Львовская З.Д. Теоретические проблемы перевода. М., 1985.</w:t>
      </w:r>
    </w:p>
    <w:p w14:paraId="783AFBDE" w14:textId="4C5FE21B"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Казакова Т. А. Теория перевода (лингвистические аспекты)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СПб, 2001.</w:t>
      </w:r>
    </w:p>
    <w:p w14:paraId="09DD7474" w14:textId="52DB8DA7"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Миньяр</w:t>
      </w:r>
      <w:r w:rsidR="002F26EF">
        <w:rPr>
          <w:rFonts w:ascii="Times New Roman" w:eastAsia="BatangChe" w:hAnsi="Times New Roman" w:cs="Times New Roman"/>
          <w:sz w:val="28"/>
          <w:szCs w:val="28"/>
        </w:rPr>
        <w:t>–</w:t>
      </w:r>
      <w:proofErr w:type="spellStart"/>
      <w:r w:rsidRPr="008D7087">
        <w:rPr>
          <w:rFonts w:ascii="Times New Roman" w:eastAsia="BatangChe" w:hAnsi="Times New Roman" w:cs="Times New Roman"/>
          <w:sz w:val="28"/>
          <w:szCs w:val="28"/>
        </w:rPr>
        <w:t>Белоручев</w:t>
      </w:r>
      <w:proofErr w:type="spellEnd"/>
      <w:r w:rsidRPr="008D7087">
        <w:rPr>
          <w:rFonts w:ascii="Times New Roman" w:eastAsia="BatangChe" w:hAnsi="Times New Roman" w:cs="Times New Roman"/>
          <w:sz w:val="28"/>
          <w:szCs w:val="28"/>
        </w:rPr>
        <w:t xml:space="preserve"> Р.К. Общая теория перевода и устный перевод. М., 1980.</w:t>
      </w:r>
    </w:p>
    <w:p w14:paraId="0FC942E9" w14:textId="7115F0F4"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Гак В. Г., </w:t>
      </w:r>
      <w:proofErr w:type="spellStart"/>
      <w:r w:rsidRPr="008D7087">
        <w:rPr>
          <w:rFonts w:ascii="Times New Roman" w:eastAsia="BatangChe" w:hAnsi="Times New Roman" w:cs="Times New Roman"/>
          <w:sz w:val="28"/>
          <w:szCs w:val="28"/>
        </w:rPr>
        <w:t>Телия</w:t>
      </w:r>
      <w:proofErr w:type="spellEnd"/>
      <w:r w:rsidRPr="008D7087">
        <w:rPr>
          <w:rFonts w:ascii="Times New Roman" w:eastAsia="BatangChe" w:hAnsi="Times New Roman" w:cs="Times New Roman"/>
          <w:sz w:val="28"/>
          <w:szCs w:val="28"/>
        </w:rPr>
        <w:t xml:space="preserve"> В. Н., Вольф Е. М. и др.; отв. ред. В. Н. </w:t>
      </w:r>
      <w:proofErr w:type="spellStart"/>
      <w:proofErr w:type="gramStart"/>
      <w:r w:rsidRPr="008D7087">
        <w:rPr>
          <w:rFonts w:ascii="Times New Roman" w:eastAsia="BatangChe" w:hAnsi="Times New Roman" w:cs="Times New Roman"/>
          <w:sz w:val="28"/>
          <w:szCs w:val="28"/>
        </w:rPr>
        <w:t>Телия</w:t>
      </w:r>
      <w:proofErr w:type="spellEnd"/>
      <w:r w:rsidRPr="008D7087">
        <w:rPr>
          <w:rFonts w:ascii="Times New Roman" w:eastAsia="BatangChe" w:hAnsi="Times New Roman" w:cs="Times New Roman"/>
          <w:sz w:val="28"/>
          <w:szCs w:val="28"/>
        </w:rPr>
        <w:t xml:space="preserve"> ;</w:t>
      </w:r>
      <w:proofErr w:type="gramEnd"/>
      <w:r w:rsidRPr="008D7087">
        <w:rPr>
          <w:rFonts w:ascii="Times New Roman" w:eastAsia="BatangChe" w:hAnsi="Times New Roman" w:cs="Times New Roman"/>
          <w:sz w:val="28"/>
          <w:szCs w:val="28"/>
        </w:rPr>
        <w:t xml:space="preserve"> АН СССР, Ин</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т языкознания. М., 1988.</w:t>
      </w:r>
    </w:p>
    <w:p w14:paraId="3718A409" w14:textId="6D6D2C3C"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Комиссаров В. Н. Теория перевода (лингвистические аспекты).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М, 2013.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253 c. </w:t>
      </w:r>
    </w:p>
    <w:p w14:paraId="4759BA5F" w14:textId="591CCB8C"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proofErr w:type="spellStart"/>
      <w:r w:rsidRPr="008D7087">
        <w:rPr>
          <w:rFonts w:ascii="Times New Roman" w:eastAsia="BatangChe" w:hAnsi="Times New Roman" w:cs="Times New Roman"/>
          <w:sz w:val="28"/>
          <w:szCs w:val="28"/>
        </w:rPr>
        <w:t>Рецкер</w:t>
      </w:r>
      <w:proofErr w:type="spellEnd"/>
      <w:r w:rsidRPr="008D7087">
        <w:rPr>
          <w:rFonts w:ascii="Times New Roman" w:eastAsia="BatangChe" w:hAnsi="Times New Roman" w:cs="Times New Roman"/>
          <w:sz w:val="28"/>
          <w:szCs w:val="28"/>
        </w:rPr>
        <w:t xml:space="preserve"> Я.И. Теория перевода и переводческая практика.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М.: Международные отношения, 1974.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216 с. </w:t>
      </w:r>
    </w:p>
    <w:p w14:paraId="584FA4D4" w14:textId="68BF45FB"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Любимов Н.М. Книга о переводе: Сборник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М.: Б.С.Г.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ПРЕСС, 2012.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304 с.</w:t>
      </w:r>
    </w:p>
    <w:p w14:paraId="02733C73" w14:textId="5C471922"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proofErr w:type="spellStart"/>
      <w:r w:rsidRPr="008D7087">
        <w:rPr>
          <w:rFonts w:ascii="Times New Roman" w:eastAsia="BatangChe" w:hAnsi="Times New Roman" w:cs="Times New Roman"/>
          <w:sz w:val="28"/>
          <w:szCs w:val="28"/>
        </w:rPr>
        <w:t>Томахин</w:t>
      </w:r>
      <w:proofErr w:type="spellEnd"/>
      <w:r w:rsidRPr="008D7087">
        <w:rPr>
          <w:rFonts w:ascii="Times New Roman" w:eastAsia="BatangChe" w:hAnsi="Times New Roman" w:cs="Times New Roman"/>
          <w:sz w:val="28"/>
          <w:szCs w:val="28"/>
        </w:rPr>
        <w:t xml:space="preserve"> Г.Д. Перевод как межкультурная коммуникация// Перевод и коммуникация.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М.: ИЯ РАН.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1997.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С. 129</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137.</w:t>
      </w:r>
    </w:p>
    <w:p w14:paraId="19E2BCAE" w14:textId="29BE61DB"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Сорокин Ю.А. Проблема перевода с психолингвистической точки зрения // Тетради переводчика. </w:t>
      </w:r>
      <w:proofErr w:type="spellStart"/>
      <w:r w:rsidRPr="008D7087">
        <w:rPr>
          <w:rFonts w:ascii="Times New Roman" w:eastAsia="BatangChe" w:hAnsi="Times New Roman" w:cs="Times New Roman"/>
          <w:sz w:val="28"/>
          <w:szCs w:val="28"/>
        </w:rPr>
        <w:t>Вып</w:t>
      </w:r>
      <w:proofErr w:type="spellEnd"/>
      <w:r w:rsidRPr="008D7087">
        <w:rPr>
          <w:rFonts w:ascii="Times New Roman" w:eastAsia="BatangChe" w:hAnsi="Times New Roman" w:cs="Times New Roman"/>
          <w:sz w:val="28"/>
          <w:szCs w:val="28"/>
        </w:rPr>
        <w:t xml:space="preserve">. 21.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М.: Высшая школа, 1984.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С. 45</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51.</w:t>
      </w:r>
    </w:p>
    <w:p w14:paraId="2A6D1BD5" w14:textId="77777777"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lang w:val="en-US"/>
        </w:rPr>
      </w:pPr>
      <w:r w:rsidRPr="008D7087">
        <w:rPr>
          <w:rFonts w:ascii="Times New Roman" w:eastAsia="BatangChe" w:hAnsi="Times New Roman" w:cs="Times New Roman"/>
          <w:sz w:val="28"/>
          <w:szCs w:val="28"/>
          <w:lang w:val="en-US"/>
        </w:rPr>
        <w:t xml:space="preserve">Halliday M.A.K., McIntosh A. And </w:t>
      </w:r>
      <w:proofErr w:type="spellStart"/>
      <w:r w:rsidRPr="008D7087">
        <w:rPr>
          <w:rFonts w:ascii="Times New Roman" w:eastAsia="BatangChe" w:hAnsi="Times New Roman" w:cs="Times New Roman"/>
          <w:sz w:val="28"/>
          <w:szCs w:val="28"/>
          <w:lang w:val="en-US"/>
        </w:rPr>
        <w:t>Strevens</w:t>
      </w:r>
      <w:proofErr w:type="spellEnd"/>
      <w:r w:rsidRPr="008D7087">
        <w:rPr>
          <w:rFonts w:ascii="Times New Roman" w:eastAsia="BatangChe" w:hAnsi="Times New Roman" w:cs="Times New Roman"/>
          <w:sz w:val="28"/>
          <w:szCs w:val="28"/>
          <w:lang w:val="en-US"/>
        </w:rPr>
        <w:t xml:space="preserve"> P. The linguistic sciences and language teaching. London: Edward Arnold, 1964.</w:t>
      </w:r>
    </w:p>
    <w:p w14:paraId="36D182D6" w14:textId="637C55B3"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Верещагин Е.М., Костомаров </w:t>
      </w:r>
      <w:proofErr w:type="gramStart"/>
      <w:r w:rsidRPr="008D7087">
        <w:rPr>
          <w:rFonts w:ascii="Times New Roman" w:eastAsia="BatangChe" w:hAnsi="Times New Roman" w:cs="Times New Roman"/>
          <w:sz w:val="28"/>
          <w:szCs w:val="28"/>
        </w:rPr>
        <w:t>В.Г</w:t>
      </w:r>
      <w:proofErr w:type="gramEnd"/>
      <w:r w:rsidRPr="008D7087">
        <w:rPr>
          <w:rFonts w:ascii="Times New Roman" w:eastAsia="BatangChe" w:hAnsi="Times New Roman" w:cs="Times New Roman"/>
          <w:sz w:val="28"/>
          <w:szCs w:val="28"/>
        </w:rPr>
        <w:t xml:space="preserve"> Перевод: язык и культура // Матер. Международной научной конференции. Воронеж, Россия, 2000.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135</w:t>
      </w:r>
      <w:r w:rsidRPr="008D7087">
        <w:rPr>
          <w:rFonts w:ascii="Times New Roman" w:eastAsia="BatangChe" w:hAnsi="Times New Roman" w:cs="Times New Roman"/>
          <w:sz w:val="28"/>
          <w:szCs w:val="28"/>
          <w:lang w:val="en-US"/>
        </w:rPr>
        <w:t xml:space="preserve"> c.</w:t>
      </w:r>
    </w:p>
    <w:p w14:paraId="1E951806" w14:textId="23B13034" w:rsidR="0058487A" w:rsidRPr="008D7087" w:rsidRDefault="0058487A" w:rsidP="004761CC">
      <w:pPr>
        <w:pStyle w:val="af1"/>
        <w:numPr>
          <w:ilvl w:val="0"/>
          <w:numId w:val="17"/>
        </w:numPr>
        <w:tabs>
          <w:tab w:val="left" w:pos="426"/>
          <w:tab w:val="left" w:pos="567"/>
          <w:tab w:val="left" w:pos="851"/>
          <w:tab w:val="left" w:pos="993"/>
        </w:tabs>
        <w:spacing w:after="0" w:afterAutospacing="0"/>
        <w:ind w:left="0" w:firstLine="709"/>
        <w:jc w:val="both"/>
        <w:rPr>
          <w:rFonts w:eastAsia="BatangChe"/>
          <w:sz w:val="28"/>
          <w:szCs w:val="28"/>
        </w:rPr>
      </w:pPr>
      <w:r w:rsidRPr="008D7087">
        <w:rPr>
          <w:rFonts w:eastAsia="BatangChe"/>
          <w:sz w:val="28"/>
          <w:szCs w:val="28"/>
          <w:shd w:val="clear" w:color="auto" w:fill="FFFFFF"/>
        </w:rPr>
        <w:t xml:space="preserve">Высокое искусство: принципы художественного перевода / Корней Чуковский. </w:t>
      </w:r>
      <w:r w:rsidR="002F26EF">
        <w:rPr>
          <w:rFonts w:eastAsia="BatangChe"/>
          <w:sz w:val="28"/>
          <w:szCs w:val="28"/>
          <w:shd w:val="clear" w:color="auto" w:fill="FFFFFF"/>
        </w:rPr>
        <w:t>–</w:t>
      </w:r>
      <w:r w:rsidRPr="008D7087">
        <w:rPr>
          <w:rFonts w:eastAsia="BatangChe"/>
          <w:sz w:val="28"/>
          <w:szCs w:val="28"/>
          <w:shd w:val="clear" w:color="auto" w:fill="FFFFFF"/>
        </w:rPr>
        <w:t xml:space="preserve"> Москва: </w:t>
      </w:r>
      <w:proofErr w:type="gramStart"/>
      <w:r w:rsidRPr="008D7087">
        <w:rPr>
          <w:rFonts w:eastAsia="BatangChe"/>
          <w:sz w:val="28"/>
          <w:szCs w:val="28"/>
          <w:shd w:val="clear" w:color="auto" w:fill="FFFFFF"/>
        </w:rPr>
        <w:t>Азбука :</w:t>
      </w:r>
      <w:proofErr w:type="gramEnd"/>
      <w:r w:rsidRPr="008D7087">
        <w:rPr>
          <w:rFonts w:eastAsia="BatangChe"/>
          <w:sz w:val="28"/>
          <w:szCs w:val="28"/>
          <w:shd w:val="clear" w:color="auto" w:fill="FFFFFF"/>
        </w:rPr>
        <w:t xml:space="preserve"> </w:t>
      </w:r>
      <w:proofErr w:type="spellStart"/>
      <w:r w:rsidRPr="008D7087">
        <w:rPr>
          <w:rFonts w:eastAsia="BatangChe"/>
          <w:sz w:val="28"/>
          <w:szCs w:val="28"/>
          <w:shd w:val="clear" w:color="auto" w:fill="FFFFFF"/>
        </w:rPr>
        <w:t>Авалонъ</w:t>
      </w:r>
      <w:proofErr w:type="spellEnd"/>
      <w:r w:rsidRPr="008D7087">
        <w:rPr>
          <w:rFonts w:eastAsia="BatangChe"/>
          <w:sz w:val="28"/>
          <w:szCs w:val="28"/>
          <w:shd w:val="clear" w:color="auto" w:fill="FFFFFF"/>
        </w:rPr>
        <w:t xml:space="preserve">, 2011. </w:t>
      </w:r>
      <w:r w:rsidR="002F26EF">
        <w:rPr>
          <w:rFonts w:eastAsia="BatangChe"/>
          <w:sz w:val="28"/>
          <w:szCs w:val="28"/>
          <w:shd w:val="clear" w:color="auto" w:fill="FFFFFF"/>
        </w:rPr>
        <w:t>–</w:t>
      </w:r>
      <w:r w:rsidRPr="008D7087">
        <w:rPr>
          <w:rFonts w:eastAsia="BatangChe"/>
          <w:sz w:val="28"/>
          <w:szCs w:val="28"/>
          <w:shd w:val="clear" w:color="auto" w:fill="FFFFFF"/>
        </w:rPr>
        <w:t xml:space="preserve"> 442 с</w:t>
      </w:r>
    </w:p>
    <w:p w14:paraId="58C74E35" w14:textId="73075B6D" w:rsidR="0058487A" w:rsidRPr="008D7087" w:rsidRDefault="0058487A" w:rsidP="004761CC">
      <w:pPr>
        <w:pStyle w:val="a3"/>
        <w:numPr>
          <w:ilvl w:val="0"/>
          <w:numId w:val="17"/>
        </w:numPr>
        <w:tabs>
          <w:tab w:val="left" w:pos="426"/>
          <w:tab w:val="left" w:pos="567"/>
          <w:tab w:val="left" w:pos="851"/>
          <w:tab w:val="left" w:pos="993"/>
        </w:tabs>
        <w:autoSpaceDE w:val="0"/>
        <w:autoSpaceDN w:val="0"/>
        <w:adjustRightInd w:val="0"/>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lastRenderedPageBreak/>
        <w:t>Селиванова Е. А. Модель перевода в парадигмальном пространстве современной лингвистики // Культура народов Причерноморья. 2003. № 37. С. 79</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82.</w:t>
      </w:r>
    </w:p>
    <w:p w14:paraId="711031A6" w14:textId="708F9F03" w:rsidR="0058487A" w:rsidRPr="008D7087" w:rsidRDefault="0058487A" w:rsidP="004761CC">
      <w:pPr>
        <w:pStyle w:val="a3"/>
        <w:numPr>
          <w:ilvl w:val="0"/>
          <w:numId w:val="17"/>
        </w:numPr>
        <w:tabs>
          <w:tab w:val="left" w:pos="426"/>
          <w:tab w:val="left" w:pos="567"/>
          <w:tab w:val="left" w:pos="851"/>
          <w:tab w:val="left" w:pos="993"/>
        </w:tabs>
        <w:autoSpaceDE w:val="0"/>
        <w:autoSpaceDN w:val="0"/>
        <w:adjustRightInd w:val="0"/>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Богатырев A. A. Герменевтическое понятие о плотности смыслообразования как риторический параметр текста // </w:t>
      </w:r>
      <w:proofErr w:type="spellStart"/>
      <w:r w:rsidRPr="008D7087">
        <w:rPr>
          <w:rFonts w:ascii="Times New Roman" w:eastAsia="BatangChe" w:hAnsi="Times New Roman" w:cs="Times New Roman"/>
          <w:sz w:val="28"/>
          <w:szCs w:val="28"/>
        </w:rPr>
        <w:t>Богинские</w:t>
      </w:r>
      <w:proofErr w:type="spellEnd"/>
      <w:r w:rsidRPr="008D7087">
        <w:rPr>
          <w:rFonts w:ascii="Times New Roman" w:eastAsia="BatangChe" w:hAnsi="Times New Roman" w:cs="Times New Roman"/>
          <w:sz w:val="28"/>
          <w:szCs w:val="28"/>
        </w:rPr>
        <w:t xml:space="preserve"> чтения. Материалы VIII Тверской герменевтической конференции. Тверь: </w:t>
      </w:r>
      <w:proofErr w:type="spellStart"/>
      <w:r w:rsidRPr="008D7087">
        <w:rPr>
          <w:rFonts w:ascii="Times New Roman" w:eastAsia="BatangChe" w:hAnsi="Times New Roman" w:cs="Times New Roman"/>
          <w:sz w:val="28"/>
          <w:szCs w:val="28"/>
        </w:rPr>
        <w:t>ТвГУ</w:t>
      </w:r>
      <w:proofErr w:type="spellEnd"/>
      <w:r w:rsidRPr="008D7087">
        <w:rPr>
          <w:rFonts w:ascii="Times New Roman" w:eastAsia="BatangChe" w:hAnsi="Times New Roman" w:cs="Times New Roman"/>
          <w:sz w:val="28"/>
          <w:szCs w:val="28"/>
        </w:rPr>
        <w:t>, 2003. С. 13</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15.</w:t>
      </w:r>
    </w:p>
    <w:p w14:paraId="154DAAD0" w14:textId="7FBA9E66"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Коновалова Э. К., Григорян Е. О. Особенности способов и приемов перевода фразеологизмов различных языковых культур // Филология и лингвистика в современном обществе: материалы </w:t>
      </w:r>
      <w:proofErr w:type="spellStart"/>
      <w:r w:rsidRPr="008D7087">
        <w:rPr>
          <w:rFonts w:ascii="Times New Roman" w:eastAsia="BatangChe" w:hAnsi="Times New Roman" w:cs="Times New Roman"/>
          <w:sz w:val="28"/>
          <w:szCs w:val="28"/>
        </w:rPr>
        <w:t>Междунар</w:t>
      </w:r>
      <w:proofErr w:type="spellEnd"/>
      <w:r w:rsidRPr="008D7087">
        <w:rPr>
          <w:rFonts w:ascii="Times New Roman" w:eastAsia="BatangChe" w:hAnsi="Times New Roman" w:cs="Times New Roman"/>
          <w:sz w:val="28"/>
          <w:szCs w:val="28"/>
        </w:rPr>
        <w:t xml:space="preserve">. науч. </w:t>
      </w:r>
      <w:proofErr w:type="spellStart"/>
      <w:r w:rsidRPr="008D7087">
        <w:rPr>
          <w:rFonts w:ascii="Times New Roman" w:eastAsia="BatangChe" w:hAnsi="Times New Roman" w:cs="Times New Roman"/>
          <w:sz w:val="28"/>
          <w:szCs w:val="28"/>
        </w:rPr>
        <w:t>конф</w:t>
      </w:r>
      <w:proofErr w:type="spellEnd"/>
      <w:r w:rsidRPr="008D7087">
        <w:rPr>
          <w:rFonts w:ascii="Times New Roman" w:eastAsia="BatangChe" w:hAnsi="Times New Roman" w:cs="Times New Roman"/>
          <w:sz w:val="28"/>
          <w:szCs w:val="28"/>
        </w:rPr>
        <w:t xml:space="preserve">. (г. Москва, май 2012 г.).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М.: Ваш полиграфический партнер, 2012.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С. 109</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113. [Электр. ресурс].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URL https://moluch.ru/conf/phil/archive/27/2300/ (дата обращения: 26.02.2018).</w:t>
      </w:r>
    </w:p>
    <w:p w14:paraId="5F9EAAA1" w14:textId="1953C93E" w:rsidR="0058487A" w:rsidRPr="008D7087" w:rsidRDefault="0058487A" w:rsidP="004761CC">
      <w:pPr>
        <w:pStyle w:val="a3"/>
        <w:numPr>
          <w:ilvl w:val="0"/>
          <w:numId w:val="17"/>
        </w:numPr>
        <w:tabs>
          <w:tab w:val="left" w:pos="426"/>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Степанов Ю. С. Константы. Словарь русской культуры. Опыт исследования. М.: Академический проект, 2001.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990 с.</w:t>
      </w:r>
    </w:p>
    <w:p w14:paraId="6504BDC0" w14:textId="6E5E60F7" w:rsidR="0058487A" w:rsidRPr="008D7087" w:rsidRDefault="0058487A" w:rsidP="004761CC">
      <w:pPr>
        <w:pStyle w:val="a3"/>
        <w:numPr>
          <w:ilvl w:val="0"/>
          <w:numId w:val="17"/>
        </w:numPr>
        <w:tabs>
          <w:tab w:val="left" w:pos="426"/>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Карасик В.И. Языковой круг: личность, концепты, дискурс / В.И. Карасик.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Волгоград: Перемена, 2002.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477 с.</w:t>
      </w:r>
    </w:p>
    <w:p w14:paraId="01F051BC" w14:textId="5DD578D9" w:rsidR="0058487A" w:rsidRPr="008D7087" w:rsidRDefault="0058487A" w:rsidP="004761CC">
      <w:pPr>
        <w:pStyle w:val="a3"/>
        <w:numPr>
          <w:ilvl w:val="0"/>
          <w:numId w:val="17"/>
        </w:numPr>
        <w:tabs>
          <w:tab w:val="left" w:pos="426"/>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Виноградов В.В. Русский язык. М.: </w:t>
      </w:r>
      <w:proofErr w:type="spellStart"/>
      <w:r w:rsidRPr="008D7087">
        <w:rPr>
          <w:rFonts w:ascii="Times New Roman" w:eastAsia="BatangChe" w:hAnsi="Times New Roman" w:cs="Times New Roman"/>
          <w:sz w:val="28"/>
          <w:szCs w:val="28"/>
        </w:rPr>
        <w:t>Высш</w:t>
      </w:r>
      <w:proofErr w:type="spellEnd"/>
      <w:r w:rsidRPr="008D7087">
        <w:rPr>
          <w:rFonts w:ascii="Times New Roman" w:eastAsia="BatangChe" w:hAnsi="Times New Roman" w:cs="Times New Roman"/>
          <w:sz w:val="28"/>
          <w:szCs w:val="28"/>
        </w:rPr>
        <w:t xml:space="preserve">. шк., 1972.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613 с.</w:t>
      </w:r>
    </w:p>
    <w:p w14:paraId="7B7C4ABF" w14:textId="0760F849" w:rsidR="0058487A" w:rsidRPr="008D7087" w:rsidRDefault="0058487A" w:rsidP="004761CC">
      <w:pPr>
        <w:pStyle w:val="a3"/>
        <w:numPr>
          <w:ilvl w:val="0"/>
          <w:numId w:val="17"/>
        </w:numPr>
        <w:tabs>
          <w:tab w:val="left" w:pos="426"/>
          <w:tab w:val="left" w:pos="567"/>
          <w:tab w:val="left" w:pos="851"/>
          <w:tab w:val="left" w:pos="993"/>
        </w:tabs>
        <w:autoSpaceDE w:val="0"/>
        <w:autoSpaceDN w:val="0"/>
        <w:adjustRightInd w:val="0"/>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Федоров А.В. Основы общей теории перевода (лингвистические проблемы).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М.: Филология три, 2002.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306 с.</w:t>
      </w:r>
    </w:p>
    <w:p w14:paraId="6A4C7D18" w14:textId="0A8586C1" w:rsidR="0058487A" w:rsidRPr="008D7087" w:rsidRDefault="0058487A" w:rsidP="004761CC">
      <w:pPr>
        <w:pStyle w:val="a3"/>
        <w:numPr>
          <w:ilvl w:val="0"/>
          <w:numId w:val="17"/>
        </w:numPr>
        <w:tabs>
          <w:tab w:val="left" w:pos="142"/>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lang w:val="en-US"/>
        </w:rPr>
      </w:pPr>
      <w:r w:rsidRPr="008D7087">
        <w:rPr>
          <w:rFonts w:ascii="Times New Roman" w:eastAsia="BatangChe" w:hAnsi="Times New Roman" w:cs="Times New Roman"/>
          <w:sz w:val="28"/>
          <w:szCs w:val="28"/>
          <w:lang w:val="en-US"/>
        </w:rPr>
        <w:t xml:space="preserve">Gak V.G. On contrastive linguistics / / New in foreign linguistics. </w:t>
      </w:r>
      <w:r w:rsidR="002F26EF">
        <w:rPr>
          <w:rFonts w:ascii="Times New Roman" w:eastAsia="BatangChe" w:hAnsi="Times New Roman" w:cs="Times New Roman"/>
          <w:sz w:val="28"/>
          <w:szCs w:val="28"/>
          <w:lang w:val="en-US"/>
        </w:rPr>
        <w:t>–</w:t>
      </w:r>
      <w:r w:rsidRPr="008D7087">
        <w:rPr>
          <w:rFonts w:ascii="Times New Roman" w:eastAsia="BatangChe" w:hAnsi="Times New Roman" w:cs="Times New Roman"/>
          <w:sz w:val="28"/>
          <w:szCs w:val="28"/>
          <w:lang w:val="en-US"/>
        </w:rPr>
        <w:t xml:space="preserve"> Vol. XXV. Contrastive linguistics. </w:t>
      </w:r>
      <w:r w:rsidR="002F26EF">
        <w:rPr>
          <w:rFonts w:ascii="Times New Roman" w:eastAsia="BatangChe" w:hAnsi="Times New Roman" w:cs="Times New Roman"/>
          <w:sz w:val="28"/>
          <w:szCs w:val="28"/>
          <w:lang w:val="en-US"/>
        </w:rPr>
        <w:t>–</w:t>
      </w:r>
      <w:r w:rsidRPr="008D7087">
        <w:rPr>
          <w:rFonts w:ascii="Times New Roman" w:eastAsia="BatangChe" w:hAnsi="Times New Roman" w:cs="Times New Roman"/>
          <w:sz w:val="28"/>
          <w:szCs w:val="28"/>
          <w:lang w:val="en-US"/>
        </w:rPr>
        <w:t xml:space="preserve"> Moscow, 1989. p. 5</w:t>
      </w:r>
      <w:r w:rsidR="002F26EF">
        <w:rPr>
          <w:rFonts w:ascii="Times New Roman" w:eastAsia="BatangChe" w:hAnsi="Times New Roman" w:cs="Times New Roman"/>
          <w:sz w:val="28"/>
          <w:szCs w:val="28"/>
          <w:lang w:val="en-US"/>
        </w:rPr>
        <w:t>–</w:t>
      </w:r>
      <w:r w:rsidRPr="008D7087">
        <w:rPr>
          <w:rFonts w:ascii="Times New Roman" w:eastAsia="BatangChe" w:hAnsi="Times New Roman" w:cs="Times New Roman"/>
          <w:sz w:val="28"/>
          <w:szCs w:val="28"/>
          <w:lang w:val="en-US"/>
        </w:rPr>
        <w:t>17.</w:t>
      </w:r>
    </w:p>
    <w:p w14:paraId="1367EE4B" w14:textId="0DD59E81" w:rsidR="0058487A" w:rsidRPr="008D7087" w:rsidRDefault="0058487A" w:rsidP="004761CC">
      <w:pPr>
        <w:pStyle w:val="a3"/>
        <w:numPr>
          <w:ilvl w:val="0"/>
          <w:numId w:val="17"/>
        </w:numPr>
        <w:tabs>
          <w:tab w:val="left" w:pos="142"/>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lang w:val="en-US"/>
        </w:rPr>
      </w:pPr>
      <w:r w:rsidRPr="008D7087">
        <w:rPr>
          <w:rFonts w:ascii="Times New Roman" w:eastAsia="BatangChe" w:hAnsi="Times New Roman" w:cs="Times New Roman"/>
          <w:sz w:val="28"/>
          <w:szCs w:val="28"/>
          <w:lang w:val="en-US"/>
        </w:rPr>
        <w:t xml:space="preserve">Lehrer A. Semantic Fields and Lexical Structure. </w:t>
      </w:r>
      <w:r w:rsidR="002F26EF">
        <w:rPr>
          <w:rFonts w:ascii="Times New Roman" w:eastAsia="BatangChe" w:hAnsi="Times New Roman" w:cs="Times New Roman"/>
          <w:sz w:val="28"/>
          <w:szCs w:val="28"/>
          <w:lang w:val="en-US"/>
        </w:rPr>
        <w:t>–</w:t>
      </w:r>
      <w:r w:rsidRPr="008D7087">
        <w:rPr>
          <w:rFonts w:ascii="Times New Roman" w:eastAsia="BatangChe" w:hAnsi="Times New Roman" w:cs="Times New Roman"/>
          <w:sz w:val="28"/>
          <w:szCs w:val="28"/>
          <w:lang w:val="en-US"/>
        </w:rPr>
        <w:t xml:space="preserve"> Amsterdam, London, N.Y.: North</w:t>
      </w:r>
      <w:r w:rsidR="002F26EF">
        <w:rPr>
          <w:rFonts w:ascii="Times New Roman" w:eastAsia="BatangChe" w:hAnsi="Times New Roman" w:cs="Times New Roman"/>
          <w:sz w:val="28"/>
          <w:szCs w:val="28"/>
          <w:lang w:val="en-US"/>
        </w:rPr>
        <w:t>–</w:t>
      </w:r>
      <w:r w:rsidRPr="008D7087">
        <w:rPr>
          <w:rFonts w:ascii="Times New Roman" w:eastAsia="BatangChe" w:hAnsi="Times New Roman" w:cs="Times New Roman"/>
          <w:sz w:val="28"/>
          <w:szCs w:val="28"/>
          <w:lang w:val="en-US"/>
        </w:rPr>
        <w:t>Holland Publishing Compa</w:t>
      </w:r>
      <w:r w:rsidR="002F26EF">
        <w:rPr>
          <w:rFonts w:ascii="Times New Roman" w:eastAsia="BatangChe" w:hAnsi="Times New Roman" w:cs="Times New Roman"/>
          <w:sz w:val="28"/>
          <w:szCs w:val="28"/>
          <w:lang w:val="en-US"/>
        </w:rPr>
        <w:t>–</w:t>
      </w:r>
      <w:proofErr w:type="spellStart"/>
      <w:r w:rsidRPr="008D7087">
        <w:rPr>
          <w:rFonts w:ascii="Times New Roman" w:eastAsia="BatangChe" w:hAnsi="Times New Roman" w:cs="Times New Roman"/>
          <w:sz w:val="28"/>
          <w:szCs w:val="28"/>
          <w:lang w:val="en-US"/>
        </w:rPr>
        <w:t>ny</w:t>
      </w:r>
      <w:proofErr w:type="spellEnd"/>
      <w:r w:rsidRPr="008D7087">
        <w:rPr>
          <w:rFonts w:ascii="Times New Roman" w:eastAsia="BatangChe" w:hAnsi="Times New Roman" w:cs="Times New Roman"/>
          <w:sz w:val="28"/>
          <w:szCs w:val="28"/>
          <w:lang w:val="en-US"/>
        </w:rPr>
        <w:t xml:space="preserve">, 1974. </w:t>
      </w:r>
      <w:r w:rsidR="002F26EF">
        <w:rPr>
          <w:rFonts w:ascii="Times New Roman" w:eastAsia="BatangChe" w:hAnsi="Times New Roman" w:cs="Times New Roman"/>
          <w:sz w:val="28"/>
          <w:szCs w:val="28"/>
          <w:lang w:val="en-US"/>
        </w:rPr>
        <w:t>–</w:t>
      </w:r>
      <w:r w:rsidRPr="008D7087">
        <w:rPr>
          <w:rFonts w:ascii="Times New Roman" w:eastAsia="BatangChe" w:hAnsi="Times New Roman" w:cs="Times New Roman"/>
          <w:sz w:val="28"/>
          <w:szCs w:val="28"/>
          <w:lang w:val="en-US"/>
        </w:rPr>
        <w:t xml:space="preserve"> P. 46.</w:t>
      </w:r>
    </w:p>
    <w:p w14:paraId="152D6E4B" w14:textId="29E48172" w:rsidR="0058487A" w:rsidRPr="008D7087" w:rsidRDefault="0058487A" w:rsidP="004761CC">
      <w:pPr>
        <w:pStyle w:val="af1"/>
        <w:numPr>
          <w:ilvl w:val="0"/>
          <w:numId w:val="17"/>
        </w:numPr>
        <w:tabs>
          <w:tab w:val="left" w:pos="426"/>
          <w:tab w:val="left" w:pos="567"/>
          <w:tab w:val="left" w:pos="851"/>
          <w:tab w:val="left" w:pos="993"/>
        </w:tabs>
        <w:spacing w:after="0" w:afterAutospacing="0"/>
        <w:ind w:left="0" w:firstLine="709"/>
        <w:jc w:val="both"/>
        <w:rPr>
          <w:rFonts w:eastAsia="BatangChe"/>
          <w:sz w:val="28"/>
          <w:szCs w:val="28"/>
        </w:rPr>
      </w:pPr>
      <w:proofErr w:type="spellStart"/>
      <w:r w:rsidRPr="008D7087">
        <w:rPr>
          <w:rFonts w:eastAsia="BatangChe"/>
          <w:sz w:val="28"/>
          <w:szCs w:val="28"/>
        </w:rPr>
        <w:t>Шарифуллина</w:t>
      </w:r>
      <w:proofErr w:type="spellEnd"/>
      <w:r w:rsidRPr="008D7087">
        <w:rPr>
          <w:rFonts w:eastAsia="BatangChe"/>
          <w:sz w:val="28"/>
          <w:szCs w:val="28"/>
        </w:rPr>
        <w:t xml:space="preserve"> Э.</w:t>
      </w:r>
      <w:r w:rsidRPr="008D7087">
        <w:rPr>
          <w:rFonts w:eastAsia="BatangChe"/>
          <w:sz w:val="28"/>
          <w:szCs w:val="28"/>
          <w:lang w:val="en-US"/>
        </w:rPr>
        <w:t>A</w:t>
      </w:r>
      <w:r w:rsidRPr="008D7087">
        <w:rPr>
          <w:rFonts w:eastAsia="BatangChe"/>
          <w:sz w:val="28"/>
          <w:szCs w:val="28"/>
        </w:rPr>
        <w:t xml:space="preserve">. Роль дистрибутивного анализа при выявлении специфики экстенсионала языкового знака (на материале лексемы </w:t>
      </w:r>
      <w:r w:rsidRPr="008D7087">
        <w:rPr>
          <w:rFonts w:eastAsia="BatangChe"/>
          <w:sz w:val="28"/>
          <w:szCs w:val="28"/>
          <w:lang w:val="en-US"/>
        </w:rPr>
        <w:t>view</w:t>
      </w:r>
      <w:r w:rsidRPr="008D7087">
        <w:rPr>
          <w:rFonts w:eastAsia="BatangChe"/>
          <w:sz w:val="28"/>
          <w:szCs w:val="28"/>
        </w:rPr>
        <w:t xml:space="preserve">)// Филология и культура. 2019. № 4(58), </w:t>
      </w:r>
      <w:r w:rsidR="002F26EF">
        <w:rPr>
          <w:rFonts w:eastAsia="BatangChe"/>
          <w:sz w:val="28"/>
          <w:szCs w:val="28"/>
        </w:rPr>
        <w:t>–</w:t>
      </w:r>
      <w:r w:rsidRPr="008D7087">
        <w:rPr>
          <w:rFonts w:eastAsia="BatangChe"/>
          <w:sz w:val="28"/>
          <w:szCs w:val="28"/>
        </w:rPr>
        <w:t xml:space="preserve"> С. 139</w:t>
      </w:r>
      <w:r w:rsidR="002F26EF">
        <w:rPr>
          <w:rFonts w:eastAsia="BatangChe"/>
          <w:sz w:val="28"/>
          <w:szCs w:val="28"/>
        </w:rPr>
        <w:t>–</w:t>
      </w:r>
      <w:r w:rsidRPr="008D7087">
        <w:rPr>
          <w:rFonts w:eastAsia="BatangChe"/>
          <w:sz w:val="28"/>
          <w:szCs w:val="28"/>
        </w:rPr>
        <w:t>145.</w:t>
      </w:r>
    </w:p>
    <w:p w14:paraId="0AECEBD2" w14:textId="6893543E" w:rsidR="0058487A" w:rsidRPr="008D7087" w:rsidRDefault="0058487A" w:rsidP="004761CC">
      <w:pPr>
        <w:pStyle w:val="af1"/>
        <w:numPr>
          <w:ilvl w:val="0"/>
          <w:numId w:val="17"/>
        </w:numPr>
        <w:tabs>
          <w:tab w:val="left" w:pos="426"/>
          <w:tab w:val="left" w:pos="567"/>
          <w:tab w:val="left" w:pos="851"/>
          <w:tab w:val="left" w:pos="993"/>
        </w:tabs>
        <w:spacing w:after="0" w:afterAutospacing="0"/>
        <w:ind w:left="0" w:firstLine="709"/>
        <w:jc w:val="both"/>
        <w:rPr>
          <w:rFonts w:eastAsia="BatangChe"/>
          <w:sz w:val="28"/>
          <w:szCs w:val="28"/>
          <w:lang w:val="en-US"/>
        </w:rPr>
      </w:pPr>
      <w:r w:rsidRPr="008D7087">
        <w:rPr>
          <w:rFonts w:eastAsia="BatangChe"/>
          <w:sz w:val="28"/>
          <w:szCs w:val="28"/>
          <w:lang w:val="en-US"/>
        </w:rPr>
        <w:t xml:space="preserve">Kuznetsov A.M. Problems of semasiology component (from component analysis to component synthesis): scientific. report on published works submitted for protection for academic competition. Stipend ph. sciences: 10.02.19 / ROS.AN linguistics. </w:t>
      </w:r>
      <w:r w:rsidR="002F26EF">
        <w:rPr>
          <w:rFonts w:eastAsia="BatangChe"/>
          <w:sz w:val="28"/>
          <w:szCs w:val="28"/>
          <w:lang w:val="en-US"/>
        </w:rPr>
        <w:t>–</w:t>
      </w:r>
      <w:r w:rsidRPr="008D7087">
        <w:rPr>
          <w:rFonts w:eastAsia="BatangChe"/>
          <w:sz w:val="28"/>
          <w:szCs w:val="28"/>
          <w:lang w:val="en-US"/>
        </w:rPr>
        <w:t xml:space="preserve"> Moscow, 1992. </w:t>
      </w:r>
      <w:r w:rsidR="002F26EF">
        <w:rPr>
          <w:rFonts w:eastAsia="BatangChe"/>
          <w:sz w:val="28"/>
          <w:szCs w:val="28"/>
          <w:lang w:val="en-US"/>
        </w:rPr>
        <w:t>–</w:t>
      </w:r>
      <w:r w:rsidRPr="008D7087">
        <w:rPr>
          <w:rFonts w:eastAsia="BatangChe"/>
          <w:sz w:val="28"/>
          <w:szCs w:val="28"/>
          <w:lang w:val="en-US"/>
        </w:rPr>
        <w:t xml:space="preserve"> 87 p.</w:t>
      </w:r>
    </w:p>
    <w:p w14:paraId="3E1F9016" w14:textId="77777777" w:rsidR="0058487A" w:rsidRPr="008D7087" w:rsidRDefault="0058487A" w:rsidP="004761CC">
      <w:pPr>
        <w:pStyle w:val="af1"/>
        <w:numPr>
          <w:ilvl w:val="0"/>
          <w:numId w:val="17"/>
        </w:numPr>
        <w:tabs>
          <w:tab w:val="left" w:pos="426"/>
          <w:tab w:val="left" w:pos="567"/>
          <w:tab w:val="left" w:pos="851"/>
          <w:tab w:val="left" w:pos="993"/>
        </w:tabs>
        <w:spacing w:after="0" w:afterAutospacing="0"/>
        <w:ind w:left="0" w:firstLine="709"/>
        <w:jc w:val="both"/>
        <w:rPr>
          <w:rFonts w:eastAsia="BatangChe"/>
          <w:sz w:val="28"/>
          <w:szCs w:val="28"/>
          <w:lang w:val="en-US"/>
        </w:rPr>
      </w:pPr>
      <w:r w:rsidRPr="008D7087">
        <w:rPr>
          <w:rFonts w:eastAsia="BatangChe"/>
          <w:sz w:val="28"/>
          <w:szCs w:val="28"/>
          <w:lang w:val="en-US"/>
        </w:rPr>
        <w:t>동아새국어사전</w:t>
      </w:r>
      <w:r w:rsidRPr="008D7087">
        <w:rPr>
          <w:rFonts w:eastAsia="BatangChe"/>
          <w:sz w:val="28"/>
          <w:szCs w:val="28"/>
          <w:lang w:val="en-US"/>
        </w:rPr>
        <w:t xml:space="preserve">. </w:t>
      </w:r>
      <w:r w:rsidRPr="008D7087">
        <w:rPr>
          <w:rFonts w:eastAsia="BatangChe"/>
          <w:sz w:val="28"/>
          <w:szCs w:val="28"/>
          <w:lang w:val="en-US"/>
        </w:rPr>
        <w:t>이기문</w:t>
      </w:r>
      <w:r w:rsidRPr="008D7087">
        <w:rPr>
          <w:rFonts w:eastAsia="BatangChe"/>
          <w:sz w:val="28"/>
          <w:szCs w:val="28"/>
          <w:lang w:val="en-US"/>
        </w:rPr>
        <w:t xml:space="preserve">, </w:t>
      </w:r>
      <w:r w:rsidRPr="008D7087">
        <w:rPr>
          <w:rFonts w:eastAsia="BatangChe"/>
          <w:sz w:val="28"/>
          <w:szCs w:val="28"/>
          <w:lang w:val="en-US"/>
        </w:rPr>
        <w:t>동아출판사</w:t>
      </w:r>
      <w:r w:rsidRPr="008D7087">
        <w:rPr>
          <w:rFonts w:eastAsia="BatangChe"/>
          <w:sz w:val="28"/>
          <w:szCs w:val="28"/>
          <w:lang w:val="en-US"/>
        </w:rPr>
        <w:t>, 1989.</w:t>
      </w:r>
    </w:p>
    <w:p w14:paraId="5BE769B1" w14:textId="77777777" w:rsidR="0058487A" w:rsidRPr="008D7087" w:rsidRDefault="0058487A" w:rsidP="004761CC">
      <w:pPr>
        <w:pStyle w:val="af1"/>
        <w:numPr>
          <w:ilvl w:val="0"/>
          <w:numId w:val="17"/>
        </w:numPr>
        <w:tabs>
          <w:tab w:val="left" w:pos="426"/>
          <w:tab w:val="left" w:pos="567"/>
          <w:tab w:val="left" w:pos="851"/>
          <w:tab w:val="left" w:pos="993"/>
        </w:tabs>
        <w:spacing w:after="0" w:afterAutospacing="0"/>
        <w:ind w:left="0" w:firstLine="709"/>
        <w:jc w:val="both"/>
        <w:rPr>
          <w:rFonts w:eastAsia="BatangChe"/>
          <w:sz w:val="28"/>
          <w:szCs w:val="28"/>
          <w:lang w:val="en-US"/>
        </w:rPr>
      </w:pPr>
      <w:r w:rsidRPr="008D7087">
        <w:rPr>
          <w:rFonts w:eastAsia="BatangChe"/>
          <w:sz w:val="28"/>
          <w:szCs w:val="28"/>
          <w:lang w:val="en-US"/>
        </w:rPr>
        <w:t>국어사전</w:t>
      </w:r>
      <w:r w:rsidRPr="008D7087">
        <w:rPr>
          <w:rFonts w:eastAsia="BatangChe"/>
          <w:sz w:val="28"/>
          <w:szCs w:val="28"/>
        </w:rPr>
        <w:t>.</w:t>
      </w:r>
      <w:r w:rsidRPr="008D7087">
        <w:rPr>
          <w:rFonts w:eastAsia="BatangChe"/>
          <w:sz w:val="28"/>
          <w:szCs w:val="28"/>
          <w:lang w:val="en-US"/>
        </w:rPr>
        <w:t>국어국문학화감수</w:t>
      </w:r>
      <w:r w:rsidRPr="008D7087">
        <w:rPr>
          <w:rFonts w:eastAsia="BatangChe"/>
          <w:sz w:val="28"/>
          <w:szCs w:val="28"/>
        </w:rPr>
        <w:t xml:space="preserve">, </w:t>
      </w:r>
      <w:r w:rsidRPr="008D7087">
        <w:rPr>
          <w:rFonts w:eastAsia="BatangChe"/>
          <w:sz w:val="28"/>
          <w:szCs w:val="28"/>
          <w:lang w:val="en-US"/>
        </w:rPr>
        <w:t>2002</w:t>
      </w:r>
      <w:r w:rsidRPr="008D7087">
        <w:rPr>
          <w:rFonts w:eastAsia="BatangChe"/>
          <w:sz w:val="28"/>
          <w:szCs w:val="28"/>
        </w:rPr>
        <w:t>.</w:t>
      </w:r>
    </w:p>
    <w:p w14:paraId="57CE9300" w14:textId="48A4A428" w:rsidR="0058487A" w:rsidRPr="008D7087" w:rsidRDefault="0058487A" w:rsidP="004761CC">
      <w:pPr>
        <w:pStyle w:val="af1"/>
        <w:numPr>
          <w:ilvl w:val="0"/>
          <w:numId w:val="17"/>
        </w:numPr>
        <w:tabs>
          <w:tab w:val="left" w:pos="426"/>
          <w:tab w:val="left" w:pos="567"/>
          <w:tab w:val="left" w:pos="851"/>
          <w:tab w:val="left" w:pos="993"/>
        </w:tabs>
        <w:spacing w:after="0" w:afterAutospacing="0"/>
        <w:ind w:left="0" w:firstLine="709"/>
        <w:jc w:val="both"/>
        <w:rPr>
          <w:rFonts w:eastAsia="BatangChe"/>
          <w:sz w:val="28"/>
          <w:szCs w:val="28"/>
          <w:lang w:val="en-US"/>
        </w:rPr>
      </w:pPr>
      <w:r w:rsidRPr="008D7087">
        <w:rPr>
          <w:rFonts w:eastAsia="BatangChe"/>
          <w:sz w:val="28"/>
          <w:szCs w:val="28"/>
          <w:lang w:val="en-US"/>
        </w:rPr>
        <w:t>실용국어사전</w:t>
      </w:r>
      <w:r w:rsidRPr="008D7087">
        <w:rPr>
          <w:rFonts w:eastAsia="BatangChe"/>
          <w:sz w:val="28"/>
          <w:szCs w:val="28"/>
          <w:lang w:val="en-US"/>
        </w:rPr>
        <w:t xml:space="preserve"> 1997 </w:t>
      </w:r>
      <w:r w:rsidR="002F26EF">
        <w:rPr>
          <w:rFonts w:eastAsia="BatangChe"/>
          <w:sz w:val="28"/>
          <w:szCs w:val="28"/>
          <w:lang w:val="en-US"/>
        </w:rPr>
        <w:t>–</w:t>
      </w:r>
      <w:r w:rsidRPr="008D7087">
        <w:rPr>
          <w:rFonts w:eastAsia="BatangChe"/>
          <w:sz w:val="28"/>
          <w:szCs w:val="28"/>
          <w:lang w:val="en-US"/>
        </w:rPr>
        <w:t>2010.</w:t>
      </w:r>
    </w:p>
    <w:p w14:paraId="2AEA4FD4" w14:textId="77777777" w:rsidR="0058487A" w:rsidRPr="008D7087" w:rsidRDefault="0058487A" w:rsidP="004761CC">
      <w:pPr>
        <w:pStyle w:val="af1"/>
        <w:numPr>
          <w:ilvl w:val="0"/>
          <w:numId w:val="17"/>
        </w:numPr>
        <w:tabs>
          <w:tab w:val="left" w:pos="426"/>
          <w:tab w:val="left" w:pos="567"/>
          <w:tab w:val="left" w:pos="851"/>
          <w:tab w:val="left" w:pos="993"/>
        </w:tabs>
        <w:spacing w:after="0" w:afterAutospacing="0"/>
        <w:ind w:left="0" w:firstLine="709"/>
        <w:jc w:val="both"/>
        <w:rPr>
          <w:rFonts w:eastAsia="BatangChe"/>
          <w:sz w:val="28"/>
          <w:szCs w:val="28"/>
          <w:lang w:val="en-US"/>
        </w:rPr>
      </w:pPr>
      <w:r w:rsidRPr="008D7087">
        <w:rPr>
          <w:rFonts w:eastAsia="BatangChe"/>
          <w:sz w:val="28"/>
          <w:szCs w:val="28"/>
          <w:lang w:val="en-US"/>
        </w:rPr>
        <w:t>새국어사전</w:t>
      </w:r>
      <w:r w:rsidRPr="008D7087">
        <w:rPr>
          <w:rFonts w:eastAsia="BatangChe"/>
          <w:sz w:val="28"/>
          <w:szCs w:val="28"/>
          <w:lang w:val="en-US"/>
        </w:rPr>
        <w:t>, 2003.</w:t>
      </w:r>
    </w:p>
    <w:p w14:paraId="7A052FE9" w14:textId="77777777" w:rsidR="0058487A" w:rsidRPr="008D7087" w:rsidRDefault="0058487A" w:rsidP="004761CC">
      <w:pPr>
        <w:pStyle w:val="af1"/>
        <w:numPr>
          <w:ilvl w:val="0"/>
          <w:numId w:val="17"/>
        </w:numPr>
        <w:tabs>
          <w:tab w:val="left" w:pos="426"/>
          <w:tab w:val="left" w:pos="567"/>
          <w:tab w:val="left" w:pos="851"/>
          <w:tab w:val="left" w:pos="993"/>
        </w:tabs>
        <w:spacing w:after="0" w:afterAutospacing="0"/>
        <w:ind w:left="0" w:firstLine="709"/>
        <w:jc w:val="both"/>
        <w:rPr>
          <w:rFonts w:eastAsia="BatangChe"/>
          <w:sz w:val="28"/>
          <w:szCs w:val="28"/>
        </w:rPr>
      </w:pPr>
      <w:r w:rsidRPr="008D7087">
        <w:rPr>
          <w:rFonts w:eastAsia="BatangChe"/>
          <w:sz w:val="28"/>
          <w:szCs w:val="28"/>
          <w:lang w:val="en-US"/>
        </w:rPr>
        <w:t>국립</w:t>
      </w:r>
      <w:r w:rsidRPr="008D7087">
        <w:rPr>
          <w:rFonts w:eastAsia="BatangChe"/>
          <w:sz w:val="28"/>
          <w:szCs w:val="28"/>
        </w:rPr>
        <w:t xml:space="preserve"> </w:t>
      </w:r>
      <w:r w:rsidRPr="008D7087">
        <w:rPr>
          <w:rFonts w:eastAsia="BatangChe"/>
          <w:sz w:val="28"/>
          <w:szCs w:val="28"/>
          <w:lang w:val="en-US"/>
        </w:rPr>
        <w:t>국어원</w:t>
      </w:r>
      <w:r w:rsidRPr="008D7087">
        <w:rPr>
          <w:rFonts w:eastAsia="BatangChe"/>
          <w:sz w:val="28"/>
          <w:szCs w:val="28"/>
        </w:rPr>
        <w:t xml:space="preserve"> </w:t>
      </w:r>
      <w:r w:rsidRPr="008D7087">
        <w:rPr>
          <w:rFonts w:eastAsia="BatangChe"/>
          <w:sz w:val="28"/>
          <w:szCs w:val="28"/>
          <w:lang w:val="en-US"/>
        </w:rPr>
        <w:t>표준</w:t>
      </w:r>
      <w:r w:rsidRPr="008D7087">
        <w:rPr>
          <w:rFonts w:eastAsia="BatangChe"/>
          <w:sz w:val="28"/>
          <w:szCs w:val="28"/>
        </w:rPr>
        <w:t xml:space="preserve"> </w:t>
      </w:r>
      <w:r w:rsidRPr="008D7087">
        <w:rPr>
          <w:rFonts w:eastAsia="BatangChe"/>
          <w:sz w:val="28"/>
          <w:szCs w:val="28"/>
          <w:lang w:val="en-US"/>
        </w:rPr>
        <w:t>국어</w:t>
      </w:r>
      <w:r w:rsidRPr="008D7087">
        <w:rPr>
          <w:rFonts w:eastAsia="BatangChe"/>
          <w:sz w:val="28"/>
          <w:szCs w:val="28"/>
        </w:rPr>
        <w:t xml:space="preserve"> </w:t>
      </w:r>
      <w:r w:rsidRPr="008D7087">
        <w:rPr>
          <w:rFonts w:eastAsia="BatangChe"/>
          <w:sz w:val="28"/>
          <w:szCs w:val="28"/>
          <w:lang w:val="en-US"/>
        </w:rPr>
        <w:t>대사전</w:t>
      </w:r>
      <w:r w:rsidRPr="008D7087">
        <w:rPr>
          <w:rFonts w:eastAsia="BatangChe"/>
          <w:sz w:val="28"/>
          <w:szCs w:val="28"/>
        </w:rPr>
        <w:t xml:space="preserve"> [Электронный ресурс: https://stdict.korean.go.kr/main/main.do].</w:t>
      </w:r>
    </w:p>
    <w:p w14:paraId="340BEAD1" w14:textId="77777777" w:rsidR="0058487A" w:rsidRPr="008D7087" w:rsidRDefault="0058487A" w:rsidP="004761CC">
      <w:pPr>
        <w:pStyle w:val="a3"/>
        <w:numPr>
          <w:ilvl w:val="0"/>
          <w:numId w:val="17"/>
        </w:numPr>
        <w:tabs>
          <w:tab w:val="left" w:pos="142"/>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bookmarkStart w:id="243" w:name="_Hlk118455192"/>
      <w:r w:rsidRPr="008D7087">
        <w:rPr>
          <w:rFonts w:ascii="Times New Roman" w:eastAsia="BatangChe" w:hAnsi="Times New Roman" w:cs="Times New Roman"/>
          <w:sz w:val="28"/>
          <w:szCs w:val="28"/>
          <w:lang w:val="en-US"/>
        </w:rPr>
        <w:t>한영우</w:t>
      </w:r>
      <w:bookmarkEnd w:id="243"/>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다시</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찾는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우리</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역사</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경세원</w:t>
      </w:r>
      <w:r w:rsidRPr="008D7087">
        <w:rPr>
          <w:rFonts w:ascii="Times New Roman" w:eastAsia="BatangChe" w:hAnsi="Times New Roman" w:cs="Times New Roman"/>
          <w:sz w:val="28"/>
          <w:szCs w:val="28"/>
        </w:rPr>
        <w:t xml:space="preserve"> 2010. с. 758.</w:t>
      </w:r>
    </w:p>
    <w:p w14:paraId="483C206D" w14:textId="77777777" w:rsidR="0058487A" w:rsidRPr="008D7087" w:rsidRDefault="0058487A" w:rsidP="004761CC">
      <w:pPr>
        <w:pStyle w:val="Default"/>
        <w:numPr>
          <w:ilvl w:val="0"/>
          <w:numId w:val="17"/>
        </w:numPr>
        <w:tabs>
          <w:tab w:val="left" w:pos="426"/>
          <w:tab w:val="left" w:pos="567"/>
          <w:tab w:val="left" w:pos="851"/>
          <w:tab w:val="left" w:pos="993"/>
        </w:tabs>
        <w:ind w:left="0" w:firstLine="709"/>
        <w:jc w:val="both"/>
        <w:rPr>
          <w:rFonts w:ascii="Times New Roman" w:eastAsia="BatangChe" w:hAnsi="Times New Roman" w:cs="Times New Roman"/>
          <w:color w:val="auto"/>
          <w:sz w:val="28"/>
          <w:szCs w:val="28"/>
          <w:lang w:eastAsia="ko-KR"/>
        </w:rPr>
      </w:pPr>
      <w:r w:rsidRPr="008D7087">
        <w:rPr>
          <w:rFonts w:ascii="Times New Roman" w:eastAsia="BatangChe" w:hAnsi="Times New Roman" w:cs="Times New Roman"/>
          <w:color w:val="auto"/>
          <w:sz w:val="28"/>
          <w:szCs w:val="28"/>
          <w:lang w:val="en-US" w:eastAsia="ko-KR"/>
        </w:rPr>
        <w:t>한국</w:t>
      </w:r>
      <w:r w:rsidRPr="008D7087">
        <w:rPr>
          <w:rFonts w:ascii="Times New Roman" w:eastAsia="BatangChe" w:hAnsi="Times New Roman" w:cs="Times New Roman"/>
          <w:color w:val="auto"/>
          <w:sz w:val="28"/>
          <w:szCs w:val="28"/>
          <w:lang w:eastAsia="ko-KR"/>
        </w:rPr>
        <w:t xml:space="preserve"> </w:t>
      </w:r>
      <w:r w:rsidRPr="008D7087">
        <w:rPr>
          <w:rFonts w:ascii="Times New Roman" w:eastAsia="BatangChe" w:hAnsi="Times New Roman" w:cs="Times New Roman"/>
          <w:color w:val="auto"/>
          <w:sz w:val="28"/>
          <w:szCs w:val="28"/>
          <w:lang w:val="en-US" w:eastAsia="ko-KR"/>
        </w:rPr>
        <w:t>속담</w:t>
      </w:r>
      <w:r w:rsidRPr="008D7087">
        <w:rPr>
          <w:rFonts w:ascii="Times New Roman" w:eastAsia="BatangChe" w:hAnsi="Times New Roman" w:cs="Times New Roman"/>
          <w:color w:val="auto"/>
          <w:sz w:val="28"/>
          <w:szCs w:val="28"/>
          <w:lang w:eastAsia="ko-KR"/>
        </w:rPr>
        <w:t xml:space="preserve"> </w:t>
      </w:r>
      <w:r w:rsidRPr="008D7087">
        <w:rPr>
          <w:rFonts w:ascii="Times New Roman" w:eastAsia="BatangChe" w:hAnsi="Times New Roman" w:cs="Times New Roman"/>
          <w:color w:val="auto"/>
          <w:sz w:val="28"/>
          <w:szCs w:val="28"/>
          <w:lang w:val="en-US" w:eastAsia="ko-KR"/>
        </w:rPr>
        <w:t>활용</w:t>
      </w:r>
      <w:r w:rsidRPr="008D7087">
        <w:rPr>
          <w:rFonts w:ascii="Times New Roman" w:eastAsia="BatangChe" w:hAnsi="Times New Roman" w:cs="Times New Roman"/>
          <w:color w:val="auto"/>
          <w:sz w:val="28"/>
          <w:szCs w:val="28"/>
          <w:lang w:eastAsia="ko-KR"/>
        </w:rPr>
        <w:t xml:space="preserve"> </w:t>
      </w:r>
      <w:r w:rsidRPr="008D7087">
        <w:rPr>
          <w:rFonts w:ascii="Times New Roman" w:eastAsia="BatangChe" w:hAnsi="Times New Roman" w:cs="Times New Roman"/>
          <w:color w:val="auto"/>
          <w:sz w:val="28"/>
          <w:szCs w:val="28"/>
          <w:lang w:val="en-US" w:eastAsia="ko-KR"/>
        </w:rPr>
        <w:t>사전</w:t>
      </w:r>
      <w:r w:rsidRPr="008D7087">
        <w:rPr>
          <w:rFonts w:ascii="Times New Roman" w:eastAsia="BatangChe" w:hAnsi="Times New Roman" w:cs="Times New Roman"/>
          <w:color w:val="auto"/>
          <w:sz w:val="28"/>
          <w:szCs w:val="28"/>
          <w:lang w:eastAsia="ko-KR"/>
        </w:rPr>
        <w:t xml:space="preserve"> / </w:t>
      </w:r>
      <w:r w:rsidRPr="008D7087">
        <w:rPr>
          <w:rFonts w:ascii="Times New Roman" w:eastAsia="BatangChe" w:hAnsi="Times New Roman" w:cs="Times New Roman"/>
          <w:color w:val="auto"/>
          <w:sz w:val="28"/>
          <w:szCs w:val="28"/>
          <w:lang w:val="en-US" w:eastAsia="ko-KR"/>
        </w:rPr>
        <w:t>김도환</w:t>
      </w:r>
      <w:r w:rsidRPr="008D7087">
        <w:rPr>
          <w:rFonts w:ascii="Times New Roman" w:eastAsia="BatangChe" w:hAnsi="Times New Roman" w:cs="Times New Roman"/>
          <w:color w:val="auto"/>
          <w:sz w:val="28"/>
          <w:szCs w:val="28"/>
          <w:lang w:eastAsia="ko-KR"/>
        </w:rPr>
        <w:t xml:space="preserve">. ‒ </w:t>
      </w:r>
      <w:r w:rsidRPr="008D7087">
        <w:rPr>
          <w:rFonts w:ascii="Times New Roman" w:eastAsia="BatangChe" w:hAnsi="Times New Roman" w:cs="Times New Roman"/>
          <w:color w:val="auto"/>
          <w:sz w:val="28"/>
          <w:szCs w:val="28"/>
          <w:lang w:val="en-US" w:eastAsia="ko-KR"/>
        </w:rPr>
        <w:t>도서출판</w:t>
      </w:r>
      <w:r w:rsidRPr="008D7087">
        <w:rPr>
          <w:rFonts w:ascii="Times New Roman" w:eastAsia="BatangChe" w:hAnsi="Times New Roman" w:cs="Times New Roman"/>
          <w:color w:val="auto"/>
          <w:sz w:val="28"/>
          <w:szCs w:val="28"/>
          <w:lang w:val="en-US" w:eastAsia="ko-KR"/>
        </w:rPr>
        <w:t xml:space="preserve"> </w:t>
      </w:r>
      <w:r w:rsidRPr="008D7087">
        <w:rPr>
          <w:rFonts w:ascii="Times New Roman" w:eastAsia="BatangChe" w:hAnsi="Times New Roman" w:cs="Times New Roman"/>
          <w:color w:val="auto"/>
          <w:sz w:val="28"/>
          <w:szCs w:val="28"/>
          <w:lang w:val="en-US" w:eastAsia="ko-KR"/>
        </w:rPr>
        <w:t>한울</w:t>
      </w:r>
      <w:r w:rsidRPr="008D7087">
        <w:rPr>
          <w:rFonts w:ascii="Times New Roman" w:eastAsia="BatangChe" w:hAnsi="Times New Roman" w:cs="Times New Roman"/>
          <w:color w:val="auto"/>
          <w:sz w:val="28"/>
          <w:szCs w:val="28"/>
          <w:lang w:val="en-US" w:eastAsia="ko-KR"/>
        </w:rPr>
        <w:t>, 1995</w:t>
      </w:r>
      <w:r w:rsidRPr="008D7087">
        <w:rPr>
          <w:rFonts w:ascii="Times New Roman" w:eastAsia="BatangChe" w:hAnsi="Times New Roman" w:cs="Times New Roman"/>
          <w:color w:val="auto"/>
          <w:sz w:val="28"/>
          <w:szCs w:val="28"/>
          <w:lang w:eastAsia="ko-KR"/>
        </w:rPr>
        <w:t>.</w:t>
      </w:r>
    </w:p>
    <w:p w14:paraId="45B4E0E5" w14:textId="17834532" w:rsidR="0058487A" w:rsidRPr="008D7087" w:rsidRDefault="0058487A" w:rsidP="004761CC">
      <w:pPr>
        <w:pStyle w:val="af1"/>
        <w:numPr>
          <w:ilvl w:val="0"/>
          <w:numId w:val="17"/>
        </w:numPr>
        <w:tabs>
          <w:tab w:val="left" w:pos="426"/>
          <w:tab w:val="left" w:pos="567"/>
          <w:tab w:val="left" w:pos="851"/>
          <w:tab w:val="left" w:pos="993"/>
        </w:tabs>
        <w:spacing w:after="0" w:afterAutospacing="0"/>
        <w:ind w:left="0" w:firstLine="709"/>
        <w:jc w:val="both"/>
        <w:rPr>
          <w:rFonts w:eastAsia="BatangChe"/>
          <w:sz w:val="28"/>
          <w:szCs w:val="28"/>
        </w:rPr>
      </w:pPr>
      <w:r w:rsidRPr="008D7087">
        <w:rPr>
          <w:rFonts w:eastAsia="BatangChe"/>
          <w:sz w:val="28"/>
          <w:szCs w:val="28"/>
        </w:rPr>
        <w:t xml:space="preserve">Дмитриева Л.Ф. и др. Английский для студентов. Курс перевода / Л.Ф. Дмитриева, Н.Ф. Смирнова, Е.А. Мартинкевич, С.Е. Кунцевич. </w:t>
      </w:r>
      <w:r w:rsidR="002F26EF">
        <w:rPr>
          <w:rFonts w:eastAsia="BatangChe"/>
          <w:sz w:val="28"/>
          <w:szCs w:val="28"/>
        </w:rPr>
        <w:t>–</w:t>
      </w:r>
      <w:r w:rsidRPr="008D7087">
        <w:rPr>
          <w:rFonts w:eastAsia="BatangChe"/>
          <w:sz w:val="28"/>
          <w:szCs w:val="28"/>
        </w:rPr>
        <w:t xml:space="preserve"> </w:t>
      </w:r>
      <w:proofErr w:type="spellStart"/>
      <w:r w:rsidRPr="008D7087">
        <w:rPr>
          <w:rFonts w:eastAsia="BatangChe"/>
          <w:sz w:val="28"/>
          <w:szCs w:val="28"/>
        </w:rPr>
        <w:t>Ростов</w:t>
      </w:r>
      <w:proofErr w:type="spellEnd"/>
      <w:r w:rsidR="002F26EF">
        <w:rPr>
          <w:rFonts w:eastAsia="BatangChe"/>
          <w:sz w:val="28"/>
          <w:szCs w:val="28"/>
        </w:rPr>
        <w:t>–</w:t>
      </w:r>
      <w:r w:rsidRPr="008D7087">
        <w:rPr>
          <w:rFonts w:eastAsia="BatangChe"/>
          <w:sz w:val="28"/>
          <w:szCs w:val="28"/>
        </w:rPr>
        <w:t>на</w:t>
      </w:r>
      <w:r w:rsidR="002F26EF">
        <w:rPr>
          <w:rFonts w:eastAsia="BatangChe"/>
          <w:sz w:val="28"/>
          <w:szCs w:val="28"/>
        </w:rPr>
        <w:t>–</w:t>
      </w:r>
      <w:proofErr w:type="gramStart"/>
      <w:r w:rsidRPr="008D7087">
        <w:rPr>
          <w:rFonts w:eastAsia="BatangChe"/>
          <w:sz w:val="28"/>
          <w:szCs w:val="28"/>
        </w:rPr>
        <w:t>Дону :</w:t>
      </w:r>
      <w:proofErr w:type="gramEnd"/>
      <w:r w:rsidRPr="008D7087">
        <w:rPr>
          <w:rFonts w:eastAsia="BatangChe"/>
          <w:sz w:val="28"/>
          <w:szCs w:val="28"/>
        </w:rPr>
        <w:t xml:space="preserve"> </w:t>
      </w:r>
      <w:proofErr w:type="spellStart"/>
      <w:r w:rsidRPr="008D7087">
        <w:rPr>
          <w:rFonts w:eastAsia="BatangChe"/>
          <w:sz w:val="28"/>
          <w:szCs w:val="28"/>
        </w:rPr>
        <w:t>МарТ</w:t>
      </w:r>
      <w:proofErr w:type="spellEnd"/>
      <w:r w:rsidRPr="008D7087">
        <w:rPr>
          <w:rFonts w:eastAsia="BatangChe"/>
          <w:sz w:val="28"/>
          <w:szCs w:val="28"/>
        </w:rPr>
        <w:t xml:space="preserve">, 2005. </w:t>
      </w:r>
      <w:r w:rsidR="002F26EF">
        <w:rPr>
          <w:rFonts w:eastAsia="BatangChe"/>
          <w:sz w:val="28"/>
          <w:szCs w:val="28"/>
        </w:rPr>
        <w:t>–</w:t>
      </w:r>
      <w:r w:rsidRPr="008D7087">
        <w:rPr>
          <w:rFonts w:eastAsia="BatangChe"/>
          <w:sz w:val="28"/>
          <w:szCs w:val="28"/>
        </w:rPr>
        <w:t xml:space="preserve"> 300 с.</w:t>
      </w:r>
    </w:p>
    <w:p w14:paraId="47248F3A" w14:textId="77777777" w:rsidR="0058487A" w:rsidRPr="008D7087" w:rsidRDefault="0058487A" w:rsidP="004761CC">
      <w:pPr>
        <w:pStyle w:val="af1"/>
        <w:numPr>
          <w:ilvl w:val="0"/>
          <w:numId w:val="17"/>
        </w:numPr>
        <w:tabs>
          <w:tab w:val="left" w:pos="426"/>
          <w:tab w:val="left" w:pos="567"/>
          <w:tab w:val="left" w:pos="851"/>
          <w:tab w:val="left" w:pos="993"/>
        </w:tabs>
        <w:spacing w:after="0" w:afterAutospacing="0"/>
        <w:ind w:left="0" w:firstLine="709"/>
        <w:jc w:val="both"/>
        <w:rPr>
          <w:rFonts w:eastAsia="BatangChe"/>
          <w:sz w:val="28"/>
          <w:szCs w:val="28"/>
        </w:rPr>
      </w:pPr>
      <w:r w:rsidRPr="008D7087">
        <w:rPr>
          <w:rFonts w:eastAsia="BatangChe"/>
          <w:sz w:val="28"/>
          <w:szCs w:val="28"/>
        </w:rPr>
        <w:t>강등학</w:t>
      </w:r>
      <w:r w:rsidRPr="008D7087">
        <w:rPr>
          <w:rFonts w:eastAsia="BatangChe"/>
          <w:sz w:val="28"/>
          <w:szCs w:val="28"/>
        </w:rPr>
        <w:t xml:space="preserve"> 1998. </w:t>
      </w:r>
      <w:r w:rsidRPr="008D7087">
        <w:rPr>
          <w:rFonts w:eastAsia="BatangChe"/>
          <w:sz w:val="28"/>
          <w:szCs w:val="28"/>
        </w:rPr>
        <w:t>속담의</w:t>
      </w:r>
      <w:r w:rsidRPr="008D7087">
        <w:rPr>
          <w:rFonts w:eastAsia="BatangChe"/>
          <w:sz w:val="28"/>
          <w:szCs w:val="28"/>
        </w:rPr>
        <w:t xml:space="preserve"> </w:t>
      </w:r>
      <w:r w:rsidRPr="008D7087">
        <w:rPr>
          <w:rFonts w:eastAsia="BatangChe"/>
          <w:sz w:val="28"/>
          <w:szCs w:val="28"/>
        </w:rPr>
        <w:t>유형과</w:t>
      </w:r>
      <w:r w:rsidRPr="008D7087">
        <w:rPr>
          <w:rFonts w:eastAsia="BatangChe"/>
          <w:sz w:val="28"/>
          <w:szCs w:val="28"/>
        </w:rPr>
        <w:t xml:space="preserve"> </w:t>
      </w:r>
      <w:r w:rsidRPr="008D7087">
        <w:rPr>
          <w:rFonts w:eastAsia="BatangChe"/>
          <w:sz w:val="28"/>
          <w:szCs w:val="28"/>
        </w:rPr>
        <w:t>기능</w:t>
      </w:r>
    </w:p>
    <w:p w14:paraId="60977C56" w14:textId="77777777" w:rsidR="0058487A" w:rsidRPr="008D7087" w:rsidRDefault="0058487A" w:rsidP="004761CC">
      <w:pPr>
        <w:pStyle w:val="af1"/>
        <w:numPr>
          <w:ilvl w:val="0"/>
          <w:numId w:val="17"/>
        </w:numPr>
        <w:tabs>
          <w:tab w:val="left" w:pos="426"/>
          <w:tab w:val="left" w:pos="567"/>
          <w:tab w:val="left" w:pos="851"/>
          <w:tab w:val="left" w:pos="993"/>
        </w:tabs>
        <w:spacing w:after="0" w:afterAutospacing="0"/>
        <w:ind w:left="0" w:firstLine="709"/>
        <w:jc w:val="both"/>
        <w:rPr>
          <w:rFonts w:eastAsia="BatangChe"/>
          <w:sz w:val="28"/>
          <w:szCs w:val="28"/>
        </w:rPr>
      </w:pPr>
      <w:r w:rsidRPr="008D7087">
        <w:rPr>
          <w:rFonts w:eastAsia="BatangChe"/>
          <w:sz w:val="28"/>
          <w:szCs w:val="28"/>
        </w:rPr>
        <w:lastRenderedPageBreak/>
        <w:t>Пан Джон Хван. Детские рассказы. («</w:t>
      </w:r>
      <w:r w:rsidRPr="008D7087">
        <w:rPr>
          <w:rFonts w:eastAsia="BatangChe"/>
          <w:sz w:val="28"/>
          <w:szCs w:val="28"/>
          <w:lang w:val="en-US"/>
        </w:rPr>
        <w:t>방정환</w:t>
      </w:r>
      <w:r w:rsidRPr="008D7087">
        <w:rPr>
          <w:rFonts w:eastAsia="BatangChe"/>
          <w:sz w:val="28"/>
          <w:szCs w:val="28"/>
          <w:lang w:val="en-US"/>
        </w:rPr>
        <w:t xml:space="preserve"> </w:t>
      </w:r>
      <w:r w:rsidRPr="008D7087">
        <w:rPr>
          <w:rFonts w:eastAsia="BatangChe"/>
          <w:sz w:val="28"/>
          <w:szCs w:val="28"/>
          <w:lang w:val="en-US"/>
        </w:rPr>
        <w:t>동화집</w:t>
      </w:r>
      <w:r w:rsidRPr="008D7087">
        <w:rPr>
          <w:rFonts w:eastAsia="BatangChe"/>
          <w:sz w:val="28"/>
          <w:szCs w:val="28"/>
        </w:rPr>
        <w:t xml:space="preserve">»). </w:t>
      </w:r>
      <w:r w:rsidRPr="008D7087">
        <w:rPr>
          <w:rFonts w:eastAsia="BatangChe"/>
          <w:sz w:val="28"/>
          <w:szCs w:val="28"/>
          <w:lang w:val="kk-KZ"/>
        </w:rPr>
        <w:t>Сеул, 2001 г.</w:t>
      </w:r>
    </w:p>
    <w:p w14:paraId="2E89C809" w14:textId="1331D9B8" w:rsidR="0058487A" w:rsidRPr="008D7087" w:rsidRDefault="0058487A" w:rsidP="004761CC">
      <w:pPr>
        <w:pStyle w:val="af1"/>
        <w:numPr>
          <w:ilvl w:val="0"/>
          <w:numId w:val="17"/>
        </w:numPr>
        <w:tabs>
          <w:tab w:val="left" w:pos="426"/>
          <w:tab w:val="left" w:pos="567"/>
          <w:tab w:val="left" w:pos="851"/>
          <w:tab w:val="left" w:pos="993"/>
        </w:tabs>
        <w:spacing w:after="0" w:afterAutospacing="0"/>
        <w:ind w:left="0" w:firstLine="709"/>
        <w:jc w:val="both"/>
        <w:rPr>
          <w:rFonts w:eastAsia="BatangChe"/>
          <w:sz w:val="28"/>
          <w:szCs w:val="28"/>
        </w:rPr>
      </w:pPr>
      <w:r w:rsidRPr="008D7087">
        <w:rPr>
          <w:rFonts w:eastAsia="BatangChe"/>
          <w:sz w:val="28"/>
          <w:szCs w:val="28"/>
        </w:rPr>
        <w:t xml:space="preserve">Хо Вон Гир, Хон Сок О </w:t>
      </w:r>
      <w:proofErr w:type="spellStart"/>
      <w:r w:rsidRPr="008D7087">
        <w:rPr>
          <w:rFonts w:eastAsia="BatangChe"/>
          <w:sz w:val="28"/>
          <w:szCs w:val="28"/>
        </w:rPr>
        <w:t>Хын</w:t>
      </w:r>
      <w:proofErr w:type="spellEnd"/>
      <w:r w:rsidRPr="008D7087">
        <w:rPr>
          <w:rFonts w:eastAsia="BatangChe"/>
          <w:sz w:val="28"/>
          <w:szCs w:val="28"/>
        </w:rPr>
        <w:t xml:space="preserve"> Бу и Ноль Бу: сборник корейских народных сказок </w:t>
      </w:r>
      <w:r w:rsidR="002F26EF">
        <w:rPr>
          <w:rFonts w:eastAsia="BatangChe"/>
          <w:b/>
          <w:bCs/>
          <w:sz w:val="28"/>
          <w:szCs w:val="28"/>
        </w:rPr>
        <w:t>–</w:t>
      </w:r>
      <w:r w:rsidRPr="008D7087">
        <w:rPr>
          <w:rFonts w:eastAsia="BatangChe"/>
          <w:b/>
          <w:bCs/>
          <w:sz w:val="28"/>
          <w:szCs w:val="28"/>
        </w:rPr>
        <w:t xml:space="preserve"> </w:t>
      </w:r>
      <w:r w:rsidRPr="008D7087">
        <w:rPr>
          <w:rFonts w:eastAsia="BatangChe"/>
          <w:sz w:val="28"/>
          <w:szCs w:val="28"/>
        </w:rPr>
        <w:t xml:space="preserve">Пхеньян: Издательство литературы на иностранных языках, 1991. </w:t>
      </w:r>
      <w:r w:rsidR="002F26EF">
        <w:rPr>
          <w:rFonts w:eastAsia="BatangChe"/>
          <w:sz w:val="28"/>
          <w:szCs w:val="28"/>
        </w:rPr>
        <w:t>–</w:t>
      </w:r>
      <w:r w:rsidRPr="008D7087">
        <w:rPr>
          <w:rFonts w:eastAsia="BatangChe"/>
          <w:sz w:val="28"/>
          <w:szCs w:val="28"/>
        </w:rPr>
        <w:t xml:space="preserve"> 92 с.</w:t>
      </w:r>
    </w:p>
    <w:p w14:paraId="76CBBE1C" w14:textId="432EF0CF"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Швейцер А. Д. Теория перевода: статус, проблемы, аспекты.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Москва, 1988.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215 с.</w:t>
      </w:r>
    </w:p>
    <w:p w14:paraId="014924E6" w14:textId="4F7DB450"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Верещагин </w:t>
      </w:r>
      <w:proofErr w:type="gramStart"/>
      <w:r w:rsidRPr="008D7087">
        <w:rPr>
          <w:rFonts w:ascii="Times New Roman" w:eastAsia="BatangChe" w:hAnsi="Times New Roman" w:cs="Times New Roman"/>
          <w:sz w:val="28"/>
          <w:szCs w:val="28"/>
        </w:rPr>
        <w:t>Е.М</w:t>
      </w:r>
      <w:proofErr w:type="gramEnd"/>
      <w:r w:rsidRPr="008D7087">
        <w:rPr>
          <w:rFonts w:ascii="Times New Roman" w:eastAsia="BatangChe" w:hAnsi="Times New Roman" w:cs="Times New Roman"/>
          <w:sz w:val="28"/>
          <w:szCs w:val="28"/>
        </w:rPr>
        <w:t xml:space="preserve">, Костомаров В.Г. Язык и культура. </w:t>
      </w:r>
      <w:proofErr w:type="spellStart"/>
      <w:r w:rsidRPr="008D7087">
        <w:rPr>
          <w:rFonts w:ascii="Times New Roman" w:eastAsia="BatangChe" w:hAnsi="Times New Roman" w:cs="Times New Roman"/>
          <w:sz w:val="28"/>
          <w:szCs w:val="28"/>
        </w:rPr>
        <w:t>Лингвострановедение</w:t>
      </w:r>
      <w:proofErr w:type="spellEnd"/>
      <w:r w:rsidRPr="008D7087">
        <w:rPr>
          <w:rFonts w:ascii="Times New Roman" w:eastAsia="BatangChe" w:hAnsi="Times New Roman" w:cs="Times New Roman"/>
          <w:sz w:val="28"/>
          <w:szCs w:val="28"/>
        </w:rPr>
        <w:t xml:space="preserve"> в преподавании русского языка как иностранного.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4</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е изд.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М.: Русский язык, 1990.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246 с.</w:t>
      </w:r>
    </w:p>
    <w:p w14:paraId="6E192E3E" w14:textId="286CAC20"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bookmarkStart w:id="244" w:name="_Hlk126664687"/>
      <w:r w:rsidRPr="008D7087">
        <w:rPr>
          <w:rFonts w:ascii="Times New Roman" w:hAnsi="Times New Roman" w:cs="Times New Roman"/>
          <w:sz w:val="28"/>
          <w:szCs w:val="28"/>
        </w:rPr>
        <w:t xml:space="preserve">Комиссаров В.Н. Современное переводоведение: Курс лекций. М.: </w:t>
      </w:r>
      <w:proofErr w:type="spellStart"/>
      <w:r w:rsidRPr="008D7087">
        <w:rPr>
          <w:rFonts w:ascii="Times New Roman" w:hAnsi="Times New Roman" w:cs="Times New Roman"/>
          <w:sz w:val="28"/>
          <w:szCs w:val="28"/>
        </w:rPr>
        <w:t>Изд</w:t>
      </w:r>
      <w:proofErr w:type="spellEnd"/>
      <w:r w:rsidR="002F26EF">
        <w:rPr>
          <w:rFonts w:ascii="Times New Roman" w:hAnsi="Times New Roman" w:cs="Times New Roman"/>
          <w:sz w:val="28"/>
          <w:szCs w:val="28"/>
        </w:rPr>
        <w:t>–</w:t>
      </w:r>
      <w:r w:rsidRPr="008D7087">
        <w:rPr>
          <w:rFonts w:ascii="Times New Roman" w:hAnsi="Times New Roman" w:cs="Times New Roman"/>
          <w:sz w:val="28"/>
          <w:szCs w:val="28"/>
        </w:rPr>
        <w:t xml:space="preserve">во «ЭТС», 1999. </w:t>
      </w:r>
      <w:r w:rsidR="002F26EF">
        <w:rPr>
          <w:rFonts w:ascii="Times New Roman" w:hAnsi="Times New Roman" w:cs="Times New Roman"/>
          <w:sz w:val="28"/>
          <w:szCs w:val="28"/>
        </w:rPr>
        <w:t>–</w:t>
      </w:r>
      <w:r w:rsidRPr="008D7087">
        <w:rPr>
          <w:rFonts w:ascii="Times New Roman" w:hAnsi="Times New Roman" w:cs="Times New Roman"/>
          <w:sz w:val="28"/>
          <w:szCs w:val="28"/>
        </w:rPr>
        <w:t xml:space="preserve"> 424с</w:t>
      </w:r>
      <w:bookmarkEnd w:id="244"/>
      <w:r w:rsidRPr="008D7087">
        <w:rPr>
          <w:rFonts w:ascii="Times New Roman" w:hAnsi="Times New Roman" w:cs="Times New Roman"/>
          <w:sz w:val="28"/>
          <w:szCs w:val="28"/>
        </w:rPr>
        <w:t>.</w:t>
      </w:r>
    </w:p>
    <w:p w14:paraId="5710048C" w14:textId="77777777"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proofErr w:type="spellStart"/>
      <w:r w:rsidRPr="008D7087">
        <w:rPr>
          <w:rFonts w:ascii="Times New Roman" w:hAnsi="Times New Roman" w:cs="Times New Roman"/>
          <w:sz w:val="28"/>
          <w:szCs w:val="28"/>
        </w:rPr>
        <w:t>Мейе</w:t>
      </w:r>
      <w:proofErr w:type="spellEnd"/>
      <w:r w:rsidRPr="008D7087">
        <w:rPr>
          <w:rFonts w:ascii="Times New Roman" w:hAnsi="Times New Roman" w:cs="Times New Roman"/>
          <w:sz w:val="28"/>
          <w:szCs w:val="28"/>
        </w:rPr>
        <w:t xml:space="preserve"> А. Сравнительный метод в историческом языкознании. М.: Издательство Иностранной литературы, 1954. 99 с.</w:t>
      </w:r>
    </w:p>
    <w:p w14:paraId="1C8B5630" w14:textId="047C0D00"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bookmarkStart w:id="245" w:name="_Hlk126664712"/>
      <w:r w:rsidRPr="008D7087">
        <w:rPr>
          <w:rFonts w:ascii="Times New Roman" w:hAnsi="Times New Roman" w:cs="Times New Roman"/>
          <w:sz w:val="28"/>
          <w:szCs w:val="28"/>
        </w:rPr>
        <w:t xml:space="preserve">С.В. Евтеев </w:t>
      </w:r>
      <w:proofErr w:type="spellStart"/>
      <w:r w:rsidRPr="008D7087">
        <w:rPr>
          <w:rFonts w:ascii="Times New Roman" w:hAnsi="Times New Roman" w:cs="Times New Roman"/>
          <w:sz w:val="28"/>
          <w:szCs w:val="28"/>
        </w:rPr>
        <w:t>Лингвокультурологическая</w:t>
      </w:r>
      <w:proofErr w:type="spellEnd"/>
      <w:r w:rsidRPr="008D7087">
        <w:rPr>
          <w:rFonts w:ascii="Times New Roman" w:hAnsi="Times New Roman" w:cs="Times New Roman"/>
          <w:sz w:val="28"/>
          <w:szCs w:val="28"/>
        </w:rPr>
        <w:t xml:space="preserve"> модель </w:t>
      </w:r>
      <w:proofErr w:type="spellStart"/>
      <w:r w:rsidRPr="008D7087">
        <w:rPr>
          <w:rFonts w:ascii="Times New Roman" w:hAnsi="Times New Roman" w:cs="Times New Roman"/>
          <w:sz w:val="28"/>
          <w:szCs w:val="28"/>
        </w:rPr>
        <w:t>перевоад</w:t>
      </w:r>
      <w:proofErr w:type="spellEnd"/>
      <w:r w:rsidRPr="008D7087">
        <w:rPr>
          <w:rFonts w:ascii="Times New Roman" w:hAnsi="Times New Roman" w:cs="Times New Roman"/>
          <w:sz w:val="28"/>
          <w:szCs w:val="28"/>
        </w:rPr>
        <w:t xml:space="preserve">//Вестник брянского государственного университета. Брянск, </w:t>
      </w:r>
      <w:r w:rsidR="002F26EF">
        <w:rPr>
          <w:rFonts w:ascii="Times New Roman" w:hAnsi="Times New Roman" w:cs="Times New Roman"/>
          <w:sz w:val="28"/>
          <w:szCs w:val="28"/>
        </w:rPr>
        <w:t>–</w:t>
      </w:r>
      <w:r w:rsidRPr="008D7087">
        <w:rPr>
          <w:rFonts w:ascii="Times New Roman" w:hAnsi="Times New Roman" w:cs="Times New Roman"/>
          <w:sz w:val="28"/>
          <w:szCs w:val="28"/>
        </w:rPr>
        <w:t xml:space="preserve"> 2014, с. </w:t>
      </w:r>
      <w:bookmarkEnd w:id="245"/>
      <w:r w:rsidR="000638B1" w:rsidRPr="008D7087">
        <w:rPr>
          <w:rFonts w:ascii="Times New Roman" w:hAnsi="Times New Roman" w:cs="Times New Roman"/>
          <w:sz w:val="28"/>
          <w:szCs w:val="28"/>
        </w:rPr>
        <w:t>342</w:t>
      </w:r>
      <w:r w:rsidR="002F26EF">
        <w:rPr>
          <w:rFonts w:ascii="Times New Roman" w:hAnsi="Times New Roman" w:cs="Times New Roman"/>
          <w:sz w:val="28"/>
          <w:szCs w:val="28"/>
        </w:rPr>
        <w:t>–</w:t>
      </w:r>
      <w:r w:rsidR="000638B1" w:rsidRPr="008D7087">
        <w:rPr>
          <w:rFonts w:ascii="Times New Roman" w:hAnsi="Times New Roman" w:cs="Times New Roman"/>
          <w:sz w:val="28"/>
          <w:szCs w:val="28"/>
        </w:rPr>
        <w:t>344</w:t>
      </w:r>
    </w:p>
    <w:p w14:paraId="2876356C" w14:textId="77777777"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hyperlink r:id="rId36" w:history="1">
        <w:r w:rsidRPr="008D7087">
          <w:rPr>
            <w:rStyle w:val="ad"/>
            <w:rFonts w:ascii="Times New Roman" w:eastAsia="BatangChe" w:hAnsi="Times New Roman" w:cs="Times New Roman"/>
            <w:color w:val="auto"/>
            <w:sz w:val="28"/>
            <w:szCs w:val="28"/>
          </w:rPr>
          <w:t>https://terms.naver.com/entry.naver?docId=568181&amp;cid=46649&amp;categoryId=46649</w:t>
        </w:r>
      </w:hyperlink>
      <w:r w:rsidRPr="008D7087">
        <w:rPr>
          <w:rFonts w:ascii="Times New Roman" w:eastAsia="BatangChe" w:hAnsi="Times New Roman" w:cs="Times New Roman"/>
          <w:sz w:val="28"/>
          <w:szCs w:val="28"/>
        </w:rPr>
        <w:t>].</w:t>
      </w:r>
    </w:p>
    <w:p w14:paraId="59EC3CBC" w14:textId="77777777"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Style w:val="ad"/>
          <w:rFonts w:ascii="Times New Roman" w:eastAsia="BatangChe" w:hAnsi="Times New Roman" w:cs="Times New Roman"/>
          <w:color w:val="auto"/>
          <w:sz w:val="28"/>
          <w:szCs w:val="28"/>
          <w:u w:val="none"/>
        </w:rPr>
      </w:pPr>
      <w:r w:rsidRPr="008D7087">
        <w:rPr>
          <w:rFonts w:ascii="Times New Roman" w:eastAsia="BatangChe" w:hAnsi="Times New Roman" w:cs="Times New Roman"/>
          <w:sz w:val="28"/>
          <w:szCs w:val="28"/>
          <w:lang w:val="en-US"/>
        </w:rPr>
        <w:t>네이바</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사전</w:t>
      </w:r>
      <w:r w:rsidRPr="008D7087">
        <w:rPr>
          <w:rFonts w:ascii="Times New Roman" w:eastAsia="BatangChe" w:hAnsi="Times New Roman" w:cs="Times New Roman"/>
          <w:sz w:val="28"/>
          <w:szCs w:val="28"/>
        </w:rPr>
        <w:t xml:space="preserve"> </w:t>
      </w:r>
      <w:hyperlink r:id="rId37" w:history="1">
        <w:r w:rsidRPr="008D7087">
          <w:rPr>
            <w:rStyle w:val="ad"/>
            <w:rFonts w:ascii="Times New Roman" w:eastAsia="BatangChe" w:hAnsi="Times New Roman" w:cs="Times New Roman"/>
            <w:color w:val="auto"/>
            <w:sz w:val="28"/>
            <w:szCs w:val="28"/>
          </w:rPr>
          <w:t>https://terms.naver.com/entry.naver?docId=2058976&amp;cid=50222&amp;categoryId=50229</w:t>
        </w:r>
      </w:hyperlink>
    </w:p>
    <w:p w14:paraId="56E2E398" w14:textId="77777777"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국립국어원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표준국어대사전</w:t>
      </w:r>
      <w:r w:rsidRPr="008D7087">
        <w:rPr>
          <w:rFonts w:ascii="Times New Roman" w:eastAsia="BatangChe" w:hAnsi="Times New Roman" w:cs="Times New Roman"/>
          <w:sz w:val="28"/>
          <w:szCs w:val="28"/>
        </w:rPr>
        <w:t xml:space="preserve">: Электронный ресурс: </w:t>
      </w:r>
      <w:hyperlink r:id="rId38" w:history="1">
        <w:r w:rsidRPr="008D7087">
          <w:rPr>
            <w:rStyle w:val="ad"/>
            <w:rFonts w:ascii="Times New Roman" w:eastAsia="BatangChe" w:hAnsi="Times New Roman" w:cs="Times New Roman"/>
            <w:color w:val="auto"/>
            <w:sz w:val="28"/>
            <w:szCs w:val="28"/>
          </w:rPr>
          <w:t>https://stdict.korean.go.kr/search/searchView.do</w:t>
        </w:r>
      </w:hyperlink>
    </w:p>
    <w:p w14:paraId="59421C41" w14:textId="77777777"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국립국어원</w:t>
      </w:r>
      <w:r w:rsidRPr="008D7087">
        <w:rPr>
          <w:rFonts w:ascii="Times New Roman" w:eastAsia="BatangChe" w:hAnsi="Times New Roman" w:cs="Times New Roman"/>
          <w:sz w:val="28"/>
          <w:szCs w:val="28"/>
        </w:rPr>
        <w:t xml:space="preserve"> </w:t>
      </w:r>
      <w:r w:rsidRPr="008D7087">
        <w:rPr>
          <w:rFonts w:ascii="Times New Roman" w:eastAsia="BatangChe" w:hAnsi="Times New Roman" w:cs="Times New Roman"/>
          <w:sz w:val="28"/>
          <w:szCs w:val="28"/>
        </w:rPr>
        <w:t>표준국어대사전</w:t>
      </w:r>
      <w:r w:rsidRPr="008D7087">
        <w:rPr>
          <w:rFonts w:ascii="Times New Roman" w:eastAsia="BatangChe" w:hAnsi="Times New Roman" w:cs="Times New Roman"/>
          <w:sz w:val="28"/>
          <w:szCs w:val="28"/>
        </w:rPr>
        <w:t xml:space="preserve">: Электронный ресурс: </w:t>
      </w:r>
      <w:hyperlink r:id="rId39" w:history="1">
        <w:r w:rsidRPr="008D7087">
          <w:rPr>
            <w:rStyle w:val="ad"/>
            <w:rFonts w:ascii="Times New Roman" w:eastAsia="BatangChe" w:hAnsi="Times New Roman" w:cs="Times New Roman"/>
            <w:color w:val="auto"/>
            <w:sz w:val="28"/>
            <w:szCs w:val="28"/>
          </w:rPr>
          <w:t>https://stdict.korean.go.kr/search/searchView.do</w:t>
        </w:r>
      </w:hyperlink>
    </w:p>
    <w:p w14:paraId="5842C1E1" w14:textId="1B586E71"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Тер</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Минасова С.Г. Язык и межкультурная коммуникация.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М., 2000.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437 с.</w:t>
      </w:r>
    </w:p>
    <w:p w14:paraId="1414AD88" w14:textId="33694D1B" w:rsidR="0058487A" w:rsidRPr="008D7087" w:rsidRDefault="0058487A" w:rsidP="004761CC">
      <w:pPr>
        <w:pStyle w:val="a3"/>
        <w:numPr>
          <w:ilvl w:val="0"/>
          <w:numId w:val="17"/>
        </w:numPr>
        <w:tabs>
          <w:tab w:val="left" w:pos="426"/>
          <w:tab w:val="left" w:pos="567"/>
          <w:tab w:val="left" w:pos="851"/>
          <w:tab w:val="left" w:pos="993"/>
        </w:tabs>
        <w:spacing w:after="0" w:line="240" w:lineRule="auto"/>
        <w:ind w:left="0" w:firstLine="709"/>
        <w:jc w:val="both"/>
        <w:rPr>
          <w:rFonts w:ascii="Times New Roman" w:eastAsia="BatangChe" w:hAnsi="Times New Roman" w:cs="Times New Roman"/>
          <w:sz w:val="28"/>
          <w:szCs w:val="28"/>
        </w:rPr>
      </w:pPr>
      <w:r w:rsidRPr="008D7087">
        <w:rPr>
          <w:rFonts w:ascii="Times New Roman" w:eastAsia="BatangChe" w:hAnsi="Times New Roman" w:cs="Times New Roman"/>
          <w:sz w:val="28"/>
          <w:szCs w:val="28"/>
        </w:rPr>
        <w:t xml:space="preserve">Карабан В.І. Переклад з </w:t>
      </w:r>
      <w:proofErr w:type="spellStart"/>
      <w:r w:rsidRPr="008D7087">
        <w:rPr>
          <w:rFonts w:ascii="Times New Roman" w:eastAsia="BatangChe" w:hAnsi="Times New Roman" w:cs="Times New Roman"/>
          <w:sz w:val="28"/>
          <w:szCs w:val="28"/>
        </w:rPr>
        <w:t>української</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мови</w:t>
      </w:r>
      <w:proofErr w:type="spellEnd"/>
      <w:r w:rsidRPr="008D7087">
        <w:rPr>
          <w:rFonts w:ascii="Times New Roman" w:eastAsia="BatangChe" w:hAnsi="Times New Roman" w:cs="Times New Roman"/>
          <w:sz w:val="28"/>
          <w:szCs w:val="28"/>
        </w:rPr>
        <w:t xml:space="preserve"> на </w:t>
      </w:r>
      <w:proofErr w:type="spellStart"/>
      <w:r w:rsidRPr="008D7087">
        <w:rPr>
          <w:rFonts w:ascii="Times New Roman" w:eastAsia="BatangChe" w:hAnsi="Times New Roman" w:cs="Times New Roman"/>
          <w:sz w:val="28"/>
          <w:szCs w:val="28"/>
        </w:rPr>
        <w:t>англійську</w:t>
      </w:r>
      <w:proofErr w:type="spellEnd"/>
      <w:r w:rsidRPr="008D7087">
        <w:rPr>
          <w:rFonts w:ascii="Times New Roman" w:eastAsia="BatangChe" w:hAnsi="Times New Roman" w:cs="Times New Roman"/>
          <w:sz w:val="28"/>
          <w:szCs w:val="28"/>
        </w:rPr>
        <w:t xml:space="preserve"> мову. </w:t>
      </w:r>
      <w:proofErr w:type="spellStart"/>
      <w:r w:rsidRPr="008D7087">
        <w:rPr>
          <w:rFonts w:ascii="Times New Roman" w:eastAsia="BatangChe" w:hAnsi="Times New Roman" w:cs="Times New Roman"/>
          <w:sz w:val="28"/>
          <w:szCs w:val="28"/>
        </w:rPr>
        <w:t>Навчальний</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посібник</w:t>
      </w:r>
      <w:proofErr w:type="spellEnd"/>
      <w:r w:rsidR="002F26EF">
        <w:rPr>
          <w:rFonts w:ascii="Times New Roman" w:eastAsia="BatangChe" w:hAnsi="Times New Roman" w:cs="Times New Roman"/>
          <w:sz w:val="28"/>
          <w:szCs w:val="28"/>
        </w:rPr>
        <w:t>–</w:t>
      </w:r>
      <w:proofErr w:type="spellStart"/>
      <w:r w:rsidRPr="008D7087">
        <w:rPr>
          <w:rFonts w:ascii="Times New Roman" w:eastAsia="BatangChe" w:hAnsi="Times New Roman" w:cs="Times New Roman"/>
          <w:sz w:val="28"/>
          <w:szCs w:val="28"/>
        </w:rPr>
        <w:t>довідник</w:t>
      </w:r>
      <w:proofErr w:type="spellEnd"/>
      <w:r w:rsidRPr="008D7087">
        <w:rPr>
          <w:rFonts w:ascii="Times New Roman" w:eastAsia="BatangChe" w:hAnsi="Times New Roman" w:cs="Times New Roman"/>
          <w:sz w:val="28"/>
          <w:szCs w:val="28"/>
        </w:rPr>
        <w:t xml:space="preserve"> для </w:t>
      </w:r>
      <w:proofErr w:type="spellStart"/>
      <w:r w:rsidRPr="008D7087">
        <w:rPr>
          <w:rFonts w:ascii="Times New Roman" w:eastAsia="BatangChe" w:hAnsi="Times New Roman" w:cs="Times New Roman"/>
          <w:sz w:val="28"/>
          <w:szCs w:val="28"/>
        </w:rPr>
        <w:t>студентів</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вищих</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закладів</w:t>
      </w:r>
      <w:proofErr w:type="spellEnd"/>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освіти</w:t>
      </w:r>
      <w:proofErr w:type="spellEnd"/>
      <w:r w:rsidRPr="008D7087">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w:t>
      </w:r>
      <w:proofErr w:type="spellStart"/>
      <w:r w:rsidRPr="008D7087">
        <w:rPr>
          <w:rFonts w:ascii="Times New Roman" w:eastAsia="BatangChe" w:hAnsi="Times New Roman" w:cs="Times New Roman"/>
          <w:sz w:val="28"/>
          <w:szCs w:val="28"/>
        </w:rPr>
        <w:t>Вінниця</w:t>
      </w:r>
      <w:proofErr w:type="spellEnd"/>
      <w:r w:rsidRPr="008D7087">
        <w:rPr>
          <w:rFonts w:ascii="Times New Roman" w:eastAsia="BatangChe" w:hAnsi="Times New Roman" w:cs="Times New Roman"/>
          <w:sz w:val="28"/>
          <w:szCs w:val="28"/>
        </w:rPr>
        <w:t xml:space="preserve">: Нова книга, 2003. </w:t>
      </w:r>
      <w:r w:rsidR="002F26EF">
        <w:rPr>
          <w:rFonts w:ascii="Times New Roman" w:eastAsia="BatangChe" w:hAnsi="Times New Roman" w:cs="Times New Roman"/>
          <w:sz w:val="28"/>
          <w:szCs w:val="28"/>
        </w:rPr>
        <w:t>–</w:t>
      </w:r>
      <w:r w:rsidRPr="008D7087">
        <w:rPr>
          <w:rFonts w:ascii="Times New Roman" w:eastAsia="BatangChe" w:hAnsi="Times New Roman" w:cs="Times New Roman"/>
          <w:sz w:val="28"/>
          <w:szCs w:val="28"/>
        </w:rPr>
        <w:t xml:space="preserve"> 608 с</w:t>
      </w:r>
    </w:p>
    <w:p w14:paraId="7851F73F" w14:textId="7FA2656C" w:rsidR="0058487A" w:rsidRPr="008D7087" w:rsidRDefault="0058487A" w:rsidP="004761CC">
      <w:pPr>
        <w:pStyle w:val="af1"/>
        <w:numPr>
          <w:ilvl w:val="0"/>
          <w:numId w:val="17"/>
        </w:numPr>
        <w:tabs>
          <w:tab w:val="left" w:pos="426"/>
          <w:tab w:val="left" w:pos="567"/>
          <w:tab w:val="left" w:pos="851"/>
          <w:tab w:val="left" w:pos="993"/>
        </w:tabs>
        <w:spacing w:after="0" w:afterAutospacing="0"/>
        <w:ind w:left="0" w:firstLine="709"/>
        <w:jc w:val="both"/>
        <w:rPr>
          <w:rFonts w:eastAsia="BatangChe"/>
          <w:sz w:val="28"/>
          <w:szCs w:val="28"/>
          <w:lang w:val="en-US"/>
        </w:rPr>
      </w:pPr>
      <w:r w:rsidRPr="008D7087">
        <w:rPr>
          <w:rFonts w:eastAsia="BatangChe"/>
          <w:sz w:val="28"/>
          <w:szCs w:val="28"/>
          <w:lang w:val="en-US"/>
        </w:rPr>
        <w:t xml:space="preserve">Kondratieva E.N. </w:t>
      </w:r>
      <w:r w:rsidR="004E6D9F" w:rsidRPr="004E6D9F">
        <w:rPr>
          <w:rFonts w:eastAsia="BatangChe"/>
          <w:sz w:val="28"/>
          <w:szCs w:val="28"/>
          <w:lang w:val="en-US"/>
        </w:rPr>
        <w:t>«</w:t>
      </w:r>
      <w:r w:rsidR="004E6D9F">
        <w:rPr>
          <w:rFonts w:eastAsia="BatangChe"/>
          <w:sz w:val="28"/>
          <w:szCs w:val="28"/>
          <w:lang w:val="en-US"/>
        </w:rPr>
        <w:t>P</w:t>
      </w:r>
      <w:r w:rsidRPr="008D7087">
        <w:rPr>
          <w:rFonts w:eastAsia="BatangChe"/>
          <w:sz w:val="28"/>
          <w:szCs w:val="28"/>
          <w:lang w:val="en-US"/>
        </w:rPr>
        <w:t>redicate Grammar in early Korean: from middle Korean to new Korean</w:t>
      </w:r>
      <w:r w:rsidR="004E6D9F" w:rsidRPr="004E6D9F">
        <w:rPr>
          <w:rFonts w:eastAsia="BatangChe"/>
          <w:sz w:val="28"/>
          <w:szCs w:val="28"/>
          <w:lang w:val="en-US"/>
        </w:rPr>
        <w:t>»</w:t>
      </w:r>
      <w:r w:rsidRPr="008D7087">
        <w:rPr>
          <w:rFonts w:eastAsia="BatangChe"/>
          <w:sz w:val="28"/>
          <w:szCs w:val="28"/>
          <w:lang w:val="en-US"/>
        </w:rPr>
        <w:t>, Diss, Ph. D., RSUH</w:t>
      </w:r>
      <w:r w:rsidR="002F26EF">
        <w:rPr>
          <w:rFonts w:eastAsia="BatangChe"/>
          <w:sz w:val="28"/>
          <w:szCs w:val="28"/>
          <w:lang w:val="en-US"/>
        </w:rPr>
        <w:t>–</w:t>
      </w:r>
      <w:r w:rsidRPr="008D7087">
        <w:rPr>
          <w:rFonts w:eastAsia="BatangChe"/>
          <w:sz w:val="28"/>
          <w:szCs w:val="28"/>
          <w:lang w:val="en-US"/>
        </w:rPr>
        <w:t>M, 2005.</w:t>
      </w:r>
    </w:p>
    <w:p w14:paraId="7B87189B" w14:textId="77777777" w:rsidR="0058487A" w:rsidRPr="008D7087" w:rsidRDefault="0058487A" w:rsidP="004761CC">
      <w:pPr>
        <w:pStyle w:val="af1"/>
        <w:numPr>
          <w:ilvl w:val="0"/>
          <w:numId w:val="17"/>
        </w:numPr>
        <w:tabs>
          <w:tab w:val="left" w:pos="426"/>
          <w:tab w:val="left" w:pos="567"/>
          <w:tab w:val="left" w:pos="851"/>
          <w:tab w:val="left" w:pos="993"/>
        </w:tabs>
        <w:spacing w:after="0" w:afterAutospacing="0"/>
        <w:ind w:left="0" w:firstLine="709"/>
        <w:jc w:val="both"/>
        <w:rPr>
          <w:rFonts w:eastAsia="BatangChe"/>
          <w:sz w:val="28"/>
          <w:szCs w:val="28"/>
          <w:lang w:val="fr-FR"/>
        </w:rPr>
      </w:pPr>
      <w:r w:rsidRPr="008D7087">
        <w:rPr>
          <w:rFonts w:eastAsia="BatangChe"/>
          <w:sz w:val="28"/>
          <w:szCs w:val="28"/>
          <w:lang w:val="fr-FR"/>
        </w:rPr>
        <w:t>A.J. Greimas Semantique structure. P., 1966, p.22.</w:t>
      </w:r>
    </w:p>
    <w:p w14:paraId="08C7E1BB" w14:textId="23C1BD26" w:rsidR="0058487A" w:rsidRPr="008D7087" w:rsidRDefault="0058487A" w:rsidP="004761CC">
      <w:pPr>
        <w:pStyle w:val="af1"/>
        <w:numPr>
          <w:ilvl w:val="0"/>
          <w:numId w:val="17"/>
        </w:numPr>
        <w:tabs>
          <w:tab w:val="left" w:pos="426"/>
          <w:tab w:val="left" w:pos="567"/>
          <w:tab w:val="left" w:pos="851"/>
          <w:tab w:val="left" w:pos="993"/>
        </w:tabs>
        <w:spacing w:after="0" w:afterAutospacing="0"/>
        <w:ind w:left="0" w:firstLine="709"/>
        <w:jc w:val="both"/>
        <w:rPr>
          <w:rFonts w:eastAsia="BatangChe"/>
          <w:sz w:val="28"/>
          <w:szCs w:val="28"/>
          <w:lang w:val="fr-FR"/>
        </w:rPr>
      </w:pPr>
      <w:r w:rsidRPr="008D7087">
        <w:rPr>
          <w:rFonts w:eastAsia="BatangChe"/>
          <w:iCs/>
          <w:sz w:val="28"/>
          <w:szCs w:val="28"/>
        </w:rPr>
        <w:t>전진속</w:t>
      </w:r>
      <w:r w:rsidRPr="008D7087">
        <w:rPr>
          <w:rFonts w:eastAsia="BatangChe"/>
          <w:iCs/>
          <w:sz w:val="28"/>
          <w:szCs w:val="28"/>
          <w:lang w:val="fr-FR"/>
        </w:rPr>
        <w:t xml:space="preserve">, </w:t>
      </w:r>
      <w:r w:rsidRPr="008D7087">
        <w:rPr>
          <w:rFonts w:eastAsia="BatangChe"/>
          <w:iCs/>
          <w:sz w:val="28"/>
          <w:szCs w:val="28"/>
        </w:rPr>
        <w:t>전선철</w:t>
      </w:r>
      <w:r w:rsidRPr="008D7087">
        <w:rPr>
          <w:rFonts w:eastAsia="BatangChe"/>
          <w:iCs/>
          <w:sz w:val="28"/>
          <w:szCs w:val="28"/>
          <w:lang w:val="fr-FR"/>
        </w:rPr>
        <w:t xml:space="preserve">, </w:t>
      </w:r>
      <w:r w:rsidRPr="008D7087">
        <w:rPr>
          <w:rFonts w:eastAsia="BatangChe"/>
          <w:iCs/>
          <w:sz w:val="28"/>
          <w:szCs w:val="28"/>
        </w:rPr>
        <w:t>김찬원</w:t>
      </w:r>
      <w:r w:rsidRPr="008D7087">
        <w:rPr>
          <w:rFonts w:eastAsia="BatangChe"/>
          <w:iCs/>
          <w:sz w:val="28"/>
          <w:szCs w:val="28"/>
          <w:lang w:val="fr-FR"/>
        </w:rPr>
        <w:t xml:space="preserve"> </w:t>
      </w:r>
      <w:r w:rsidRPr="008D7087">
        <w:rPr>
          <w:rFonts w:eastAsia="BatangChe"/>
          <w:iCs/>
          <w:sz w:val="28"/>
          <w:szCs w:val="28"/>
        </w:rPr>
        <w:t>철학사</w:t>
      </w:r>
      <w:r w:rsidRPr="008D7087">
        <w:rPr>
          <w:rFonts w:eastAsia="BatangChe"/>
          <w:iCs/>
          <w:sz w:val="28"/>
          <w:szCs w:val="28"/>
          <w:lang w:val="fr-FR"/>
        </w:rPr>
        <w:t xml:space="preserve"> </w:t>
      </w:r>
      <w:r w:rsidRPr="008D7087">
        <w:rPr>
          <w:rFonts w:eastAsia="BatangChe"/>
          <w:iCs/>
          <w:sz w:val="28"/>
          <w:szCs w:val="28"/>
        </w:rPr>
        <w:t>서울</w:t>
      </w:r>
      <w:r w:rsidRPr="008D7087">
        <w:rPr>
          <w:rFonts w:eastAsia="BatangChe"/>
          <w:iCs/>
          <w:sz w:val="28"/>
          <w:szCs w:val="28"/>
          <w:lang w:val="fr-FR"/>
        </w:rPr>
        <w:t xml:space="preserve"> 1966 </w:t>
      </w:r>
      <w:r w:rsidR="002F26EF">
        <w:rPr>
          <w:rFonts w:eastAsia="BatangChe"/>
          <w:iCs/>
          <w:sz w:val="28"/>
          <w:szCs w:val="28"/>
          <w:lang w:val="fr-FR"/>
        </w:rPr>
        <w:t>–</w:t>
      </w:r>
      <w:r w:rsidRPr="008D7087">
        <w:rPr>
          <w:rFonts w:eastAsia="BatangChe"/>
          <w:iCs/>
          <w:sz w:val="28"/>
          <w:szCs w:val="28"/>
          <w:lang w:val="fr-FR"/>
        </w:rPr>
        <w:t xml:space="preserve"> 415 </w:t>
      </w:r>
      <w:r w:rsidRPr="008D7087">
        <w:rPr>
          <w:rFonts w:eastAsia="BatangChe"/>
          <w:iCs/>
          <w:sz w:val="28"/>
          <w:szCs w:val="28"/>
        </w:rPr>
        <w:t>с</w:t>
      </w:r>
      <w:r w:rsidRPr="008D7087">
        <w:rPr>
          <w:rFonts w:eastAsia="BatangChe"/>
          <w:iCs/>
          <w:sz w:val="28"/>
          <w:szCs w:val="28"/>
          <w:lang w:val="fr-FR"/>
        </w:rPr>
        <w:t>.</w:t>
      </w:r>
    </w:p>
    <w:p w14:paraId="772B7A4D" w14:textId="40AFAFD4" w:rsidR="0058487A" w:rsidRPr="008D7087" w:rsidRDefault="0058487A" w:rsidP="004761CC">
      <w:pPr>
        <w:pStyle w:val="af1"/>
        <w:numPr>
          <w:ilvl w:val="0"/>
          <w:numId w:val="17"/>
        </w:numPr>
        <w:tabs>
          <w:tab w:val="left" w:pos="426"/>
          <w:tab w:val="left" w:pos="567"/>
          <w:tab w:val="left" w:pos="851"/>
          <w:tab w:val="left" w:pos="993"/>
        </w:tabs>
        <w:spacing w:after="0" w:afterAutospacing="0"/>
        <w:ind w:left="0" w:firstLine="709"/>
        <w:jc w:val="both"/>
        <w:rPr>
          <w:rFonts w:eastAsia="BatangChe"/>
          <w:sz w:val="28"/>
          <w:szCs w:val="28"/>
          <w:lang w:val="fr-FR"/>
        </w:rPr>
      </w:pPr>
      <w:r w:rsidRPr="008D7087">
        <w:rPr>
          <w:rFonts w:eastAsia="BatangChe"/>
          <w:iCs/>
          <w:sz w:val="28"/>
          <w:szCs w:val="28"/>
        </w:rPr>
        <w:t>무라야마</w:t>
      </w:r>
      <w:r w:rsidRPr="008D7087">
        <w:rPr>
          <w:rFonts w:eastAsia="BatangChe"/>
          <w:iCs/>
          <w:sz w:val="28"/>
          <w:szCs w:val="28"/>
          <w:lang w:val="fr-FR"/>
        </w:rPr>
        <w:t xml:space="preserve"> </w:t>
      </w:r>
      <w:r w:rsidRPr="008D7087">
        <w:rPr>
          <w:rFonts w:eastAsia="BatangChe"/>
          <w:iCs/>
          <w:sz w:val="28"/>
          <w:szCs w:val="28"/>
        </w:rPr>
        <w:t>토모여리</w:t>
      </w:r>
      <w:r w:rsidRPr="008D7087">
        <w:rPr>
          <w:rFonts w:eastAsia="BatangChe"/>
          <w:iCs/>
          <w:sz w:val="28"/>
          <w:szCs w:val="28"/>
          <w:lang w:val="fr-FR"/>
        </w:rPr>
        <w:t xml:space="preserve"> </w:t>
      </w:r>
      <w:r w:rsidRPr="008D7087">
        <w:rPr>
          <w:rFonts w:eastAsia="BatangChe"/>
          <w:iCs/>
          <w:sz w:val="28"/>
          <w:szCs w:val="28"/>
        </w:rPr>
        <w:t>태생노</w:t>
      </w:r>
      <w:r w:rsidRPr="008D7087">
        <w:rPr>
          <w:rFonts w:eastAsia="BatangChe"/>
          <w:iCs/>
          <w:sz w:val="28"/>
          <w:szCs w:val="28"/>
          <w:lang w:val="fr-FR"/>
        </w:rPr>
        <w:t xml:space="preserve"> </w:t>
      </w:r>
      <w:r w:rsidRPr="008D7087">
        <w:rPr>
          <w:rFonts w:eastAsia="BatangChe"/>
          <w:iCs/>
          <w:sz w:val="28"/>
          <w:szCs w:val="28"/>
        </w:rPr>
        <w:t>기신</w:t>
      </w:r>
      <w:r w:rsidRPr="008D7087">
        <w:rPr>
          <w:rFonts w:eastAsia="BatangChe"/>
          <w:iCs/>
          <w:sz w:val="28"/>
          <w:szCs w:val="28"/>
          <w:lang w:val="fr-FR"/>
        </w:rPr>
        <w:t xml:space="preserve"> № 25, </w:t>
      </w:r>
      <w:r w:rsidRPr="008D7087">
        <w:rPr>
          <w:rFonts w:eastAsia="BatangChe"/>
          <w:iCs/>
          <w:sz w:val="28"/>
          <w:szCs w:val="28"/>
        </w:rPr>
        <w:t>서울</w:t>
      </w:r>
      <w:r w:rsidRPr="008D7087">
        <w:rPr>
          <w:rFonts w:eastAsia="BatangChe"/>
          <w:iCs/>
          <w:sz w:val="28"/>
          <w:szCs w:val="28"/>
          <w:lang w:val="fr-FR"/>
        </w:rPr>
        <w:t>, 1929 p 88</w:t>
      </w:r>
      <w:r w:rsidR="002F26EF">
        <w:rPr>
          <w:rFonts w:eastAsia="BatangChe"/>
          <w:iCs/>
          <w:sz w:val="28"/>
          <w:szCs w:val="28"/>
          <w:lang w:val="fr-FR"/>
        </w:rPr>
        <w:t>–</w:t>
      </w:r>
      <w:r w:rsidRPr="008D7087">
        <w:rPr>
          <w:rFonts w:eastAsia="BatangChe"/>
          <w:iCs/>
          <w:sz w:val="28"/>
          <w:szCs w:val="28"/>
          <w:lang w:val="fr-FR"/>
        </w:rPr>
        <w:t>111.</w:t>
      </w:r>
    </w:p>
    <w:p w14:paraId="59FFE517" w14:textId="77777777" w:rsidR="0058487A" w:rsidRPr="008D7087" w:rsidRDefault="0058487A" w:rsidP="004761CC">
      <w:pPr>
        <w:pStyle w:val="af1"/>
        <w:numPr>
          <w:ilvl w:val="0"/>
          <w:numId w:val="17"/>
        </w:numPr>
        <w:tabs>
          <w:tab w:val="left" w:pos="426"/>
          <w:tab w:val="left" w:pos="567"/>
          <w:tab w:val="left" w:pos="851"/>
          <w:tab w:val="left" w:pos="993"/>
        </w:tabs>
        <w:spacing w:after="0" w:afterAutospacing="0"/>
        <w:ind w:left="0" w:firstLine="709"/>
        <w:jc w:val="both"/>
        <w:rPr>
          <w:rFonts w:eastAsia="BatangChe"/>
          <w:sz w:val="28"/>
          <w:szCs w:val="28"/>
          <w:lang w:val="en-US"/>
        </w:rPr>
      </w:pPr>
      <w:r w:rsidRPr="008D7087">
        <w:rPr>
          <w:rFonts w:eastAsia="BatangChe"/>
          <w:iCs/>
          <w:sz w:val="28"/>
          <w:szCs w:val="28"/>
          <w:lang w:val="en-US"/>
        </w:rPr>
        <w:t>Ch. Clark Religions of Old Korea, New York, 1932, p. 187.</w:t>
      </w:r>
    </w:p>
    <w:p w14:paraId="49048CC8" w14:textId="4CFFD415" w:rsidR="0058487A" w:rsidRPr="008D7087" w:rsidRDefault="0058487A" w:rsidP="004761CC">
      <w:pPr>
        <w:pStyle w:val="a3"/>
        <w:numPr>
          <w:ilvl w:val="0"/>
          <w:numId w:val="17"/>
        </w:numPr>
        <w:tabs>
          <w:tab w:val="left" w:pos="426"/>
          <w:tab w:val="left" w:pos="993"/>
        </w:tabs>
        <w:spacing w:line="240" w:lineRule="auto"/>
        <w:ind w:left="0" w:firstLine="709"/>
        <w:rPr>
          <w:rFonts w:ascii="Times New Roman" w:eastAsia="BatangChe" w:hAnsi="Times New Roman" w:cs="Times New Roman"/>
          <w:sz w:val="28"/>
          <w:szCs w:val="28"/>
          <w:lang w:val="kk-KZ"/>
        </w:rPr>
      </w:pPr>
      <w:r w:rsidRPr="008D7087">
        <w:rPr>
          <w:rFonts w:ascii="Times New Roman" w:eastAsia="BatangChe" w:hAnsi="Times New Roman" w:cs="Times New Roman"/>
          <w:sz w:val="28"/>
          <w:szCs w:val="28"/>
        </w:rPr>
        <w:t>김선정</w:t>
      </w:r>
      <w:r w:rsidRPr="008D7087">
        <w:rPr>
          <w:rFonts w:ascii="Times New Roman" w:eastAsia="BatangChe" w:hAnsi="Times New Roman" w:cs="Times New Roman"/>
          <w:sz w:val="28"/>
          <w:szCs w:val="28"/>
          <w:lang w:val="kk-KZ"/>
        </w:rPr>
        <w:t xml:space="preserve">. </w:t>
      </w:r>
      <w:r w:rsidRPr="008D7087">
        <w:rPr>
          <w:rFonts w:ascii="Times New Roman" w:eastAsia="BatangChe" w:hAnsi="Times New Roman" w:cs="Times New Roman"/>
          <w:sz w:val="28"/>
          <w:szCs w:val="28"/>
        </w:rPr>
        <w:t>살아있는</w:t>
      </w:r>
      <w:r w:rsidRPr="008D7087">
        <w:rPr>
          <w:rFonts w:ascii="Times New Roman" w:eastAsia="BatangChe" w:hAnsi="Times New Roman" w:cs="Times New Roman"/>
          <w:sz w:val="28"/>
          <w:szCs w:val="28"/>
          <w:lang w:val="kk-KZ"/>
        </w:rPr>
        <w:t xml:space="preserve"> </w:t>
      </w:r>
      <w:r w:rsidRPr="008D7087">
        <w:rPr>
          <w:rFonts w:ascii="Times New Roman" w:eastAsia="BatangChe" w:hAnsi="Times New Roman" w:cs="Times New Roman"/>
          <w:sz w:val="28"/>
          <w:szCs w:val="28"/>
        </w:rPr>
        <w:t>한국어</w:t>
      </w:r>
      <w:r w:rsidRPr="008D7087">
        <w:rPr>
          <w:rFonts w:ascii="Times New Roman" w:eastAsia="BatangChe" w:hAnsi="Times New Roman" w:cs="Times New Roman"/>
          <w:sz w:val="28"/>
          <w:szCs w:val="28"/>
          <w:lang w:val="kk-KZ"/>
        </w:rPr>
        <w:t xml:space="preserve"> </w:t>
      </w:r>
      <w:r w:rsidRPr="008D7087">
        <w:rPr>
          <w:rFonts w:ascii="Times New Roman" w:eastAsia="BatangChe" w:hAnsi="Times New Roman" w:cs="Times New Roman"/>
          <w:sz w:val="28"/>
          <w:szCs w:val="28"/>
        </w:rPr>
        <w:t>관용어</w:t>
      </w:r>
      <w:r w:rsidRPr="008D7087">
        <w:rPr>
          <w:rFonts w:ascii="Times New Roman" w:eastAsia="BatangChe" w:hAnsi="Times New Roman" w:cs="Times New Roman"/>
          <w:sz w:val="28"/>
          <w:szCs w:val="28"/>
          <w:lang w:val="kk-KZ"/>
        </w:rPr>
        <w:t xml:space="preserve">. </w:t>
      </w:r>
      <w:r w:rsidRPr="008D7087">
        <w:rPr>
          <w:rFonts w:ascii="Times New Roman" w:eastAsia="BatangChe" w:hAnsi="Times New Roman" w:cs="Times New Roman"/>
          <w:sz w:val="28"/>
          <w:szCs w:val="28"/>
        </w:rPr>
        <w:t>서울</w:t>
      </w:r>
      <w:r w:rsidRPr="008D7087">
        <w:rPr>
          <w:rFonts w:ascii="Times New Roman" w:eastAsia="BatangChe" w:hAnsi="Times New Roman" w:cs="Times New Roman"/>
          <w:sz w:val="28"/>
          <w:szCs w:val="28"/>
          <w:lang w:val="kk-KZ"/>
        </w:rPr>
        <w:t xml:space="preserve">, 2007. </w:t>
      </w:r>
      <w:r w:rsidR="002F26EF">
        <w:rPr>
          <w:rFonts w:ascii="Times New Roman" w:eastAsia="BatangChe" w:hAnsi="Times New Roman" w:cs="Times New Roman"/>
          <w:sz w:val="28"/>
          <w:szCs w:val="28"/>
          <w:lang w:val="kk-KZ"/>
        </w:rPr>
        <w:t>–</w:t>
      </w:r>
      <w:r w:rsidRPr="008D7087">
        <w:rPr>
          <w:rFonts w:ascii="Times New Roman" w:eastAsia="BatangChe" w:hAnsi="Times New Roman" w:cs="Times New Roman"/>
          <w:sz w:val="28"/>
          <w:szCs w:val="28"/>
          <w:lang w:val="kk-KZ"/>
        </w:rPr>
        <w:t xml:space="preserve"> 256 с. </w:t>
      </w:r>
    </w:p>
    <w:p w14:paraId="4E999DF0" w14:textId="51C7D1A4" w:rsidR="0058487A" w:rsidRPr="008D7087" w:rsidRDefault="0058487A" w:rsidP="004761CC">
      <w:pPr>
        <w:pStyle w:val="a3"/>
        <w:numPr>
          <w:ilvl w:val="0"/>
          <w:numId w:val="17"/>
        </w:numPr>
        <w:tabs>
          <w:tab w:val="left" w:pos="426"/>
          <w:tab w:val="left" w:pos="993"/>
        </w:tabs>
        <w:spacing w:line="240" w:lineRule="auto"/>
        <w:ind w:left="0" w:firstLine="709"/>
        <w:rPr>
          <w:rFonts w:ascii="Times New Roman" w:eastAsia="BatangChe" w:hAnsi="Times New Roman" w:cs="Times New Roman"/>
          <w:sz w:val="28"/>
          <w:szCs w:val="28"/>
          <w:lang w:val="kk-KZ"/>
        </w:rPr>
      </w:pPr>
      <w:r w:rsidRPr="008D7087">
        <w:rPr>
          <w:rFonts w:ascii="Times New Roman" w:eastAsia="BatangChe" w:hAnsi="Times New Roman" w:cs="Times New Roman"/>
          <w:sz w:val="28"/>
          <w:szCs w:val="28"/>
        </w:rPr>
        <w:t>박영준</w:t>
      </w:r>
      <w:r w:rsidRPr="008D7087">
        <w:rPr>
          <w:rFonts w:ascii="Times New Roman" w:eastAsia="BatangChe" w:hAnsi="Times New Roman" w:cs="Times New Roman"/>
          <w:sz w:val="28"/>
          <w:szCs w:val="28"/>
          <w:lang w:val="kk-KZ"/>
        </w:rPr>
        <w:t xml:space="preserve">. </w:t>
      </w:r>
      <w:r w:rsidRPr="008D7087">
        <w:rPr>
          <w:rFonts w:ascii="Times New Roman" w:eastAsia="BatangChe" w:hAnsi="Times New Roman" w:cs="Times New Roman"/>
          <w:sz w:val="28"/>
          <w:szCs w:val="28"/>
        </w:rPr>
        <w:t>최경봉</w:t>
      </w:r>
      <w:r w:rsidRPr="008D7087">
        <w:rPr>
          <w:rFonts w:ascii="Times New Roman" w:eastAsia="BatangChe" w:hAnsi="Times New Roman" w:cs="Times New Roman"/>
          <w:sz w:val="28"/>
          <w:szCs w:val="28"/>
          <w:lang w:val="kk-KZ"/>
        </w:rPr>
        <w:t xml:space="preserve">. </w:t>
      </w:r>
      <w:r w:rsidRPr="008D7087">
        <w:rPr>
          <w:rFonts w:ascii="Times New Roman" w:eastAsia="BatangChe" w:hAnsi="Times New Roman" w:cs="Times New Roman"/>
          <w:sz w:val="28"/>
          <w:szCs w:val="28"/>
        </w:rPr>
        <w:t>관용어</w:t>
      </w:r>
      <w:r w:rsidRPr="008D7087">
        <w:rPr>
          <w:rFonts w:ascii="Times New Roman" w:eastAsia="BatangChe" w:hAnsi="Times New Roman" w:cs="Times New Roman"/>
          <w:sz w:val="28"/>
          <w:szCs w:val="28"/>
          <w:lang w:val="kk-KZ"/>
        </w:rPr>
        <w:t xml:space="preserve"> </w:t>
      </w:r>
      <w:r w:rsidRPr="008D7087">
        <w:rPr>
          <w:rFonts w:ascii="Times New Roman" w:eastAsia="BatangChe" w:hAnsi="Times New Roman" w:cs="Times New Roman"/>
          <w:sz w:val="28"/>
          <w:szCs w:val="28"/>
        </w:rPr>
        <w:t>사전</w:t>
      </w:r>
      <w:r w:rsidRPr="008D7087">
        <w:rPr>
          <w:rFonts w:ascii="Times New Roman" w:eastAsia="BatangChe" w:hAnsi="Times New Roman" w:cs="Times New Roman"/>
          <w:sz w:val="28"/>
          <w:szCs w:val="28"/>
          <w:lang w:val="kk-KZ"/>
        </w:rPr>
        <w:t xml:space="preserve">. </w:t>
      </w:r>
      <w:r w:rsidRPr="008D7087">
        <w:rPr>
          <w:rFonts w:ascii="Times New Roman" w:eastAsia="BatangChe" w:hAnsi="Times New Roman" w:cs="Times New Roman"/>
          <w:sz w:val="28"/>
          <w:szCs w:val="28"/>
        </w:rPr>
        <w:t>서울</w:t>
      </w:r>
      <w:r w:rsidRPr="008D7087">
        <w:rPr>
          <w:rFonts w:ascii="Times New Roman" w:eastAsia="BatangChe" w:hAnsi="Times New Roman" w:cs="Times New Roman"/>
          <w:sz w:val="28"/>
          <w:szCs w:val="28"/>
          <w:lang w:val="kk-KZ"/>
        </w:rPr>
        <w:t xml:space="preserve">, 1996. </w:t>
      </w:r>
      <w:r w:rsidR="002F26EF">
        <w:rPr>
          <w:rFonts w:ascii="Times New Roman" w:eastAsia="BatangChe" w:hAnsi="Times New Roman" w:cs="Times New Roman"/>
          <w:sz w:val="28"/>
          <w:szCs w:val="28"/>
          <w:lang w:val="kk-KZ"/>
        </w:rPr>
        <w:t>–</w:t>
      </w:r>
      <w:r w:rsidRPr="008D7087">
        <w:rPr>
          <w:rFonts w:ascii="Times New Roman" w:eastAsia="BatangChe" w:hAnsi="Times New Roman" w:cs="Times New Roman"/>
          <w:sz w:val="28"/>
          <w:szCs w:val="28"/>
          <w:lang w:val="kk-KZ"/>
        </w:rPr>
        <w:t xml:space="preserve"> 443 с.</w:t>
      </w:r>
    </w:p>
    <w:p w14:paraId="764CCC63" w14:textId="33102A25" w:rsidR="0058487A" w:rsidRPr="008D7087" w:rsidRDefault="0058487A" w:rsidP="004761CC">
      <w:pPr>
        <w:pStyle w:val="a3"/>
        <w:numPr>
          <w:ilvl w:val="0"/>
          <w:numId w:val="17"/>
        </w:numPr>
        <w:tabs>
          <w:tab w:val="left" w:pos="426"/>
          <w:tab w:val="left" w:pos="993"/>
        </w:tabs>
        <w:spacing w:line="240" w:lineRule="auto"/>
        <w:ind w:left="0" w:firstLine="709"/>
        <w:rPr>
          <w:rFonts w:ascii="Times New Roman" w:eastAsia="BatangChe" w:hAnsi="Times New Roman" w:cs="Times New Roman"/>
          <w:sz w:val="28"/>
          <w:szCs w:val="28"/>
          <w:lang w:val="kk-KZ"/>
        </w:rPr>
      </w:pPr>
      <w:r w:rsidRPr="008D7087">
        <w:rPr>
          <w:rFonts w:ascii="Times New Roman" w:eastAsia="BatangChe" w:hAnsi="Times New Roman" w:cs="Times New Roman"/>
          <w:sz w:val="28"/>
          <w:szCs w:val="28"/>
        </w:rPr>
        <w:t>채완</w:t>
      </w:r>
      <w:r w:rsidRPr="008D7087">
        <w:rPr>
          <w:rFonts w:ascii="Times New Roman" w:eastAsia="BatangChe" w:hAnsi="Times New Roman" w:cs="Times New Roman"/>
          <w:sz w:val="28"/>
          <w:szCs w:val="28"/>
          <w:lang w:val="kk-KZ"/>
        </w:rPr>
        <w:t xml:space="preserve">. </w:t>
      </w:r>
      <w:r w:rsidRPr="008D7087">
        <w:rPr>
          <w:rFonts w:ascii="Times New Roman" w:eastAsia="BatangChe" w:hAnsi="Times New Roman" w:cs="Times New Roman"/>
          <w:sz w:val="28"/>
          <w:szCs w:val="28"/>
        </w:rPr>
        <w:t>한국어의</w:t>
      </w:r>
      <w:r w:rsidRPr="008D7087">
        <w:rPr>
          <w:rFonts w:ascii="Times New Roman" w:eastAsia="BatangChe" w:hAnsi="Times New Roman" w:cs="Times New Roman"/>
          <w:sz w:val="28"/>
          <w:szCs w:val="28"/>
          <w:lang w:val="kk-KZ"/>
        </w:rPr>
        <w:t xml:space="preserve"> </w:t>
      </w:r>
      <w:r w:rsidRPr="008D7087">
        <w:rPr>
          <w:rFonts w:ascii="Times New Roman" w:eastAsia="BatangChe" w:hAnsi="Times New Roman" w:cs="Times New Roman"/>
          <w:sz w:val="28"/>
          <w:szCs w:val="28"/>
        </w:rPr>
        <w:t>의성어와</w:t>
      </w:r>
      <w:r w:rsidRPr="008D7087">
        <w:rPr>
          <w:rFonts w:ascii="Times New Roman" w:eastAsia="BatangChe" w:hAnsi="Times New Roman" w:cs="Times New Roman"/>
          <w:sz w:val="28"/>
          <w:szCs w:val="28"/>
          <w:lang w:val="kk-KZ"/>
        </w:rPr>
        <w:t xml:space="preserve"> </w:t>
      </w:r>
      <w:r w:rsidRPr="008D7087">
        <w:rPr>
          <w:rFonts w:ascii="Times New Roman" w:eastAsia="BatangChe" w:hAnsi="Times New Roman" w:cs="Times New Roman"/>
          <w:sz w:val="28"/>
          <w:szCs w:val="28"/>
        </w:rPr>
        <w:t>의태어</w:t>
      </w:r>
      <w:r w:rsidRPr="008D7087">
        <w:rPr>
          <w:rFonts w:ascii="Times New Roman" w:eastAsia="BatangChe" w:hAnsi="Times New Roman" w:cs="Times New Roman"/>
          <w:sz w:val="28"/>
          <w:szCs w:val="28"/>
          <w:lang w:val="kk-KZ"/>
        </w:rPr>
        <w:t xml:space="preserve">. </w:t>
      </w:r>
      <w:r w:rsidRPr="008D7087">
        <w:rPr>
          <w:rFonts w:ascii="Times New Roman" w:eastAsia="BatangChe" w:hAnsi="Times New Roman" w:cs="Times New Roman"/>
          <w:sz w:val="28"/>
          <w:szCs w:val="28"/>
        </w:rPr>
        <w:t>서울</w:t>
      </w:r>
      <w:r w:rsidRPr="008D7087">
        <w:rPr>
          <w:rFonts w:ascii="Times New Roman" w:eastAsia="BatangChe" w:hAnsi="Times New Roman" w:cs="Times New Roman"/>
          <w:sz w:val="28"/>
          <w:szCs w:val="28"/>
          <w:lang w:val="kk-KZ"/>
        </w:rPr>
        <w:t xml:space="preserve">, 2004. </w:t>
      </w:r>
      <w:r w:rsidR="002F26EF">
        <w:rPr>
          <w:rFonts w:ascii="Times New Roman" w:eastAsia="BatangChe" w:hAnsi="Times New Roman" w:cs="Times New Roman"/>
          <w:sz w:val="28"/>
          <w:szCs w:val="28"/>
          <w:lang w:val="kk-KZ"/>
        </w:rPr>
        <w:t>–</w:t>
      </w:r>
      <w:r w:rsidRPr="008D7087">
        <w:rPr>
          <w:rFonts w:ascii="Times New Roman" w:eastAsia="BatangChe" w:hAnsi="Times New Roman" w:cs="Times New Roman"/>
          <w:sz w:val="28"/>
          <w:szCs w:val="28"/>
          <w:lang w:val="kk-KZ"/>
        </w:rPr>
        <w:t xml:space="preserve"> 252 с.</w:t>
      </w:r>
    </w:p>
    <w:p w14:paraId="7B49E7C0" w14:textId="2DA54264" w:rsidR="0058487A" w:rsidRPr="008D7087" w:rsidRDefault="0058487A" w:rsidP="004761CC">
      <w:pPr>
        <w:pStyle w:val="a3"/>
        <w:numPr>
          <w:ilvl w:val="0"/>
          <w:numId w:val="17"/>
        </w:numPr>
        <w:tabs>
          <w:tab w:val="left" w:pos="426"/>
          <w:tab w:val="left" w:pos="993"/>
        </w:tabs>
        <w:spacing w:line="240" w:lineRule="auto"/>
        <w:ind w:left="0" w:firstLine="709"/>
        <w:jc w:val="both"/>
        <w:rPr>
          <w:rFonts w:ascii="Times New Roman" w:eastAsia="BatangChe" w:hAnsi="Times New Roman" w:cs="Times New Roman"/>
          <w:sz w:val="28"/>
          <w:szCs w:val="28"/>
          <w:lang w:val="kk-KZ"/>
        </w:rPr>
      </w:pPr>
      <w:r w:rsidRPr="008D7087">
        <w:rPr>
          <w:rFonts w:ascii="Times New Roman" w:eastAsia="BatangChe" w:hAnsi="Times New Roman" w:cs="Times New Roman"/>
          <w:sz w:val="28"/>
          <w:szCs w:val="28"/>
          <w:lang w:val="kk-KZ"/>
        </w:rPr>
        <w:t>Шелестюк Е.В. О форенизации и доместикации в переводе и возможно</w:t>
      </w:r>
      <w:r w:rsidR="002F26EF">
        <w:rPr>
          <w:rFonts w:ascii="Times New Roman" w:eastAsia="BatangChe" w:hAnsi="Times New Roman" w:cs="Times New Roman"/>
          <w:sz w:val="28"/>
          <w:szCs w:val="28"/>
          <w:lang w:val="kk-KZ"/>
        </w:rPr>
        <w:t>–</w:t>
      </w:r>
      <w:r w:rsidRPr="008D7087">
        <w:rPr>
          <w:rFonts w:ascii="Times New Roman" w:eastAsia="BatangChe" w:hAnsi="Times New Roman" w:cs="Times New Roman"/>
          <w:sz w:val="28"/>
          <w:szCs w:val="28"/>
          <w:lang w:val="kk-KZ"/>
        </w:rPr>
        <w:t>стях их лингвистической оценки / Е.В. Шелестюк, Э.Д. Гриценко // Вестник</w:t>
      </w:r>
      <w:r w:rsidR="00055FB9" w:rsidRPr="008D7087">
        <w:rPr>
          <w:rFonts w:ascii="Times New Roman" w:eastAsia="BatangChe" w:hAnsi="Times New Roman" w:cs="Times New Roman"/>
          <w:sz w:val="28"/>
          <w:szCs w:val="28"/>
          <w:lang w:val="kk-KZ"/>
        </w:rPr>
        <w:t xml:space="preserve"> </w:t>
      </w:r>
      <w:r w:rsidRPr="008D7087">
        <w:rPr>
          <w:rFonts w:ascii="Times New Roman" w:eastAsia="BatangChe" w:hAnsi="Times New Roman" w:cs="Times New Roman"/>
          <w:sz w:val="28"/>
          <w:szCs w:val="28"/>
          <w:lang w:val="kk-KZ"/>
        </w:rPr>
        <w:t>Челябинского</w:t>
      </w:r>
      <w:r w:rsidR="00055FB9" w:rsidRPr="008D7087">
        <w:rPr>
          <w:rFonts w:ascii="Times New Roman" w:eastAsia="BatangChe" w:hAnsi="Times New Roman" w:cs="Times New Roman"/>
          <w:sz w:val="28"/>
          <w:szCs w:val="28"/>
          <w:lang w:val="kk-KZ"/>
        </w:rPr>
        <w:t xml:space="preserve"> </w:t>
      </w:r>
      <w:r w:rsidRPr="008D7087">
        <w:rPr>
          <w:rFonts w:ascii="Times New Roman" w:eastAsia="BatangChe" w:hAnsi="Times New Roman" w:cs="Times New Roman"/>
          <w:sz w:val="28"/>
          <w:szCs w:val="28"/>
          <w:lang w:val="kk-KZ"/>
        </w:rPr>
        <w:t>государственного</w:t>
      </w:r>
      <w:r w:rsidR="00055FB9" w:rsidRPr="008D7087">
        <w:rPr>
          <w:rFonts w:ascii="Times New Roman" w:eastAsia="BatangChe" w:hAnsi="Times New Roman" w:cs="Times New Roman"/>
          <w:sz w:val="28"/>
          <w:szCs w:val="28"/>
          <w:lang w:val="kk-KZ"/>
        </w:rPr>
        <w:t xml:space="preserve"> </w:t>
      </w:r>
      <w:r w:rsidRPr="008D7087">
        <w:rPr>
          <w:rFonts w:ascii="Times New Roman" w:eastAsia="BatangChe" w:hAnsi="Times New Roman" w:cs="Times New Roman"/>
          <w:sz w:val="28"/>
          <w:szCs w:val="28"/>
          <w:lang w:val="kk-KZ"/>
        </w:rPr>
        <w:t>университета.</w:t>
      </w:r>
      <w:r w:rsidR="00055FB9" w:rsidRPr="008D7087">
        <w:rPr>
          <w:rFonts w:ascii="Times New Roman" w:eastAsia="BatangChe" w:hAnsi="Times New Roman" w:cs="Times New Roman"/>
          <w:sz w:val="28"/>
          <w:szCs w:val="28"/>
          <w:lang w:val="kk-KZ"/>
        </w:rPr>
        <w:t xml:space="preserve"> </w:t>
      </w:r>
      <w:r w:rsidRPr="008D7087">
        <w:rPr>
          <w:rFonts w:ascii="Times New Roman" w:eastAsia="BatangChe" w:hAnsi="Times New Roman" w:cs="Times New Roman"/>
          <w:sz w:val="28"/>
          <w:szCs w:val="28"/>
          <w:lang w:val="kk-KZ"/>
        </w:rPr>
        <w:t xml:space="preserve">Филологические </w:t>
      </w:r>
      <w:r w:rsidRPr="008D7087">
        <w:rPr>
          <w:rFonts w:ascii="Times New Roman" w:eastAsia="BatangChe" w:hAnsi="Times New Roman" w:cs="Times New Roman"/>
          <w:sz w:val="28"/>
          <w:szCs w:val="28"/>
          <w:lang w:val="kk-KZ"/>
        </w:rPr>
        <w:lastRenderedPageBreak/>
        <w:t xml:space="preserve">науки (вып. 100). </w:t>
      </w:r>
      <w:r w:rsidR="002F26EF">
        <w:rPr>
          <w:rFonts w:ascii="Times New Roman" w:eastAsia="BatangChe" w:hAnsi="Times New Roman" w:cs="Times New Roman"/>
          <w:sz w:val="28"/>
          <w:szCs w:val="28"/>
          <w:lang w:val="kk-KZ"/>
        </w:rPr>
        <w:t>–</w:t>
      </w:r>
      <w:r w:rsidRPr="008D7087">
        <w:rPr>
          <w:rFonts w:ascii="Times New Roman" w:eastAsia="BatangChe" w:hAnsi="Times New Roman" w:cs="Times New Roman"/>
          <w:sz w:val="28"/>
          <w:szCs w:val="28"/>
          <w:lang w:val="kk-KZ"/>
        </w:rPr>
        <w:t xml:space="preserve"> Челябинск: Издательство Челябинского государственного университета, 2016. </w:t>
      </w:r>
      <w:r w:rsidR="002F26EF">
        <w:rPr>
          <w:rFonts w:ascii="Times New Roman" w:eastAsia="BatangChe" w:hAnsi="Times New Roman" w:cs="Times New Roman"/>
          <w:sz w:val="28"/>
          <w:szCs w:val="28"/>
          <w:lang w:val="kk-KZ"/>
        </w:rPr>
        <w:t>–</w:t>
      </w:r>
      <w:r w:rsidRPr="008D7087">
        <w:rPr>
          <w:rFonts w:ascii="Times New Roman" w:eastAsia="BatangChe" w:hAnsi="Times New Roman" w:cs="Times New Roman"/>
          <w:sz w:val="28"/>
          <w:szCs w:val="28"/>
          <w:lang w:val="kk-KZ"/>
        </w:rPr>
        <w:t xml:space="preserve"> No4. </w:t>
      </w:r>
      <w:r w:rsidR="002F26EF">
        <w:rPr>
          <w:rFonts w:ascii="Times New Roman" w:eastAsia="BatangChe" w:hAnsi="Times New Roman" w:cs="Times New Roman"/>
          <w:sz w:val="28"/>
          <w:szCs w:val="28"/>
          <w:lang w:val="kk-KZ"/>
        </w:rPr>
        <w:t>–</w:t>
      </w:r>
      <w:r w:rsidRPr="008D7087">
        <w:rPr>
          <w:rFonts w:ascii="Times New Roman" w:eastAsia="BatangChe" w:hAnsi="Times New Roman" w:cs="Times New Roman"/>
          <w:sz w:val="28"/>
          <w:szCs w:val="28"/>
          <w:lang w:val="kk-KZ"/>
        </w:rPr>
        <w:t xml:space="preserve"> С. 202</w:t>
      </w:r>
      <w:r w:rsidR="002F26EF">
        <w:rPr>
          <w:rFonts w:ascii="Times New Roman" w:eastAsia="BatangChe" w:hAnsi="Times New Roman" w:cs="Times New Roman"/>
          <w:sz w:val="28"/>
          <w:szCs w:val="28"/>
          <w:lang w:val="kk-KZ"/>
        </w:rPr>
        <w:t>–</w:t>
      </w:r>
      <w:r w:rsidRPr="008D7087">
        <w:rPr>
          <w:rFonts w:ascii="Times New Roman" w:eastAsia="BatangChe" w:hAnsi="Times New Roman" w:cs="Times New Roman"/>
          <w:sz w:val="28"/>
          <w:szCs w:val="28"/>
          <w:lang w:val="kk-KZ"/>
        </w:rPr>
        <w:t>207</w:t>
      </w:r>
    </w:p>
    <w:p w14:paraId="5D4C9F45" w14:textId="2A6C4A72" w:rsidR="0058487A" w:rsidRDefault="0058487A" w:rsidP="004761CC">
      <w:pPr>
        <w:pStyle w:val="a3"/>
        <w:numPr>
          <w:ilvl w:val="0"/>
          <w:numId w:val="17"/>
        </w:numPr>
        <w:tabs>
          <w:tab w:val="left" w:pos="426"/>
          <w:tab w:val="left" w:pos="993"/>
        </w:tabs>
        <w:ind w:left="0" w:firstLine="709"/>
        <w:jc w:val="both"/>
        <w:rPr>
          <w:rFonts w:ascii="Times New Roman" w:eastAsia="BatangChe" w:hAnsi="Times New Roman" w:cs="Times New Roman"/>
          <w:sz w:val="28"/>
          <w:szCs w:val="28"/>
          <w:lang w:val="kk-KZ"/>
        </w:rPr>
      </w:pPr>
      <w:r w:rsidRPr="008D7087">
        <w:rPr>
          <w:rFonts w:ascii="Times New Roman" w:eastAsia="BatangChe" w:hAnsi="Times New Roman" w:cs="Times New Roman"/>
          <w:sz w:val="28"/>
          <w:szCs w:val="28"/>
          <w:lang w:val="kk-KZ"/>
        </w:rPr>
        <w:t xml:space="preserve">Концевич Л. Р. О необходимости следовать единой русской практической транскрипции корейских слов. Насущные вопросы кирилизации имен собственных. Актуальные проблемы унификации системы транскрипции. </w:t>
      </w:r>
      <w:r w:rsidR="002F26EF">
        <w:rPr>
          <w:rFonts w:ascii="Times New Roman" w:eastAsia="BatangChe" w:hAnsi="Times New Roman" w:cs="Times New Roman"/>
          <w:sz w:val="28"/>
          <w:szCs w:val="28"/>
          <w:lang w:val="kk-KZ"/>
        </w:rPr>
        <w:t>–</w:t>
      </w:r>
      <w:r w:rsidRPr="008D7087">
        <w:rPr>
          <w:rFonts w:ascii="Times New Roman" w:eastAsia="BatangChe" w:hAnsi="Times New Roman" w:cs="Times New Roman"/>
          <w:sz w:val="28"/>
          <w:szCs w:val="28"/>
          <w:lang w:val="kk-KZ"/>
        </w:rPr>
        <w:t xml:space="preserve"> М., 2014, С. 4</w:t>
      </w:r>
      <w:r w:rsidR="002F26EF">
        <w:rPr>
          <w:rFonts w:ascii="Times New Roman" w:eastAsia="BatangChe" w:hAnsi="Times New Roman" w:cs="Times New Roman"/>
          <w:sz w:val="28"/>
          <w:szCs w:val="28"/>
          <w:lang w:val="kk-KZ"/>
        </w:rPr>
        <w:t>–</w:t>
      </w:r>
      <w:r w:rsidRPr="008D7087">
        <w:rPr>
          <w:rFonts w:ascii="Times New Roman" w:eastAsia="BatangChe" w:hAnsi="Times New Roman" w:cs="Times New Roman"/>
          <w:sz w:val="28"/>
          <w:szCs w:val="28"/>
          <w:lang w:val="kk-KZ"/>
        </w:rPr>
        <w:t>12</w:t>
      </w:r>
    </w:p>
    <w:p w14:paraId="0E87F8D3" w14:textId="48E5788F" w:rsidR="00CE2C70" w:rsidRPr="000638B1" w:rsidRDefault="000638B1" w:rsidP="004761CC">
      <w:pPr>
        <w:pStyle w:val="a3"/>
        <w:numPr>
          <w:ilvl w:val="0"/>
          <w:numId w:val="17"/>
        </w:numPr>
        <w:tabs>
          <w:tab w:val="left" w:pos="426"/>
          <w:tab w:val="left" w:pos="851"/>
          <w:tab w:val="left" w:pos="993"/>
        </w:tabs>
        <w:ind w:left="0" w:firstLine="709"/>
        <w:jc w:val="both"/>
        <w:rPr>
          <w:rFonts w:ascii="Times New Roman" w:eastAsia="BatangChe" w:hAnsi="Times New Roman" w:cs="Times New Roman"/>
          <w:sz w:val="28"/>
          <w:szCs w:val="28"/>
          <w:lang w:val="kk-KZ"/>
        </w:rPr>
      </w:pPr>
      <w:r>
        <w:rPr>
          <w:rFonts w:ascii="Times New Roman" w:eastAsia="BatangChe" w:hAnsi="Times New Roman" w:cs="Times New Roman"/>
          <w:sz w:val="28"/>
          <w:szCs w:val="28"/>
          <w:lang w:val="kk-KZ"/>
        </w:rPr>
        <w:t xml:space="preserve">Кадиршева К.К. </w:t>
      </w:r>
      <w:r w:rsidRPr="000638B1">
        <w:rPr>
          <w:rFonts w:ascii="Times New Roman" w:eastAsia="BatangChe" w:hAnsi="Times New Roman" w:cs="Times New Roman"/>
          <w:sz w:val="28"/>
          <w:szCs w:val="28"/>
          <w:lang w:val="kk-KZ"/>
        </w:rPr>
        <w:t>Проблемы перевода художественных текстов</w:t>
      </w:r>
      <w:r>
        <w:rPr>
          <w:rFonts w:ascii="Times New Roman" w:eastAsia="BatangChe" w:hAnsi="Times New Roman" w:cs="Times New Roman"/>
          <w:sz w:val="28"/>
          <w:szCs w:val="28"/>
          <w:lang w:val="kk-KZ"/>
        </w:rPr>
        <w:t xml:space="preserve"> </w:t>
      </w:r>
      <w:r w:rsidRPr="000638B1">
        <w:rPr>
          <w:rFonts w:ascii="Times New Roman" w:eastAsia="BatangChe" w:hAnsi="Times New Roman" w:cs="Times New Roman"/>
          <w:sz w:val="28"/>
          <w:szCs w:val="28"/>
          <w:lang w:val="kk-KZ"/>
        </w:rPr>
        <w:t>в казахстанском переводоведении</w:t>
      </w:r>
      <w:r>
        <w:rPr>
          <w:rFonts w:ascii="Times New Roman" w:eastAsia="BatangChe" w:hAnsi="Times New Roman" w:cs="Times New Roman"/>
          <w:sz w:val="28"/>
          <w:szCs w:val="28"/>
          <w:lang w:val="kk-KZ"/>
        </w:rPr>
        <w:t xml:space="preserve"> // Молодой ученый</w:t>
      </w:r>
      <w:r w:rsidRPr="000638B1">
        <w:t xml:space="preserve"> </w:t>
      </w:r>
      <w:r w:rsidRPr="000638B1">
        <w:rPr>
          <w:rFonts w:ascii="Times New Roman" w:eastAsia="BatangChe" w:hAnsi="Times New Roman" w:cs="Times New Roman"/>
          <w:sz w:val="28"/>
          <w:szCs w:val="28"/>
          <w:lang w:val="kk-KZ"/>
        </w:rPr>
        <w:t>№ 9 (351)</w:t>
      </w:r>
      <w:r>
        <w:rPr>
          <w:rFonts w:ascii="Times New Roman" w:eastAsia="BatangChe" w:hAnsi="Times New Roman" w:cs="Times New Roman"/>
          <w:sz w:val="28"/>
          <w:szCs w:val="28"/>
          <w:lang w:val="kk-KZ"/>
        </w:rPr>
        <w:t xml:space="preserve">. </w:t>
      </w:r>
      <w:r w:rsidR="002F26EF">
        <w:rPr>
          <w:rFonts w:ascii="Times New Roman" w:eastAsia="BatangChe" w:hAnsi="Times New Roman" w:cs="Times New Roman"/>
          <w:sz w:val="28"/>
          <w:szCs w:val="28"/>
          <w:lang w:val="kk-KZ"/>
        </w:rPr>
        <w:t>–</w:t>
      </w:r>
      <w:r w:rsidRPr="000638B1">
        <w:rPr>
          <w:rFonts w:ascii="Times New Roman" w:hAnsi="Times New Roman" w:cs="Times New Roman"/>
          <w:sz w:val="28"/>
        </w:rPr>
        <w:t xml:space="preserve"> </w:t>
      </w:r>
      <w:r w:rsidRPr="000638B1">
        <w:rPr>
          <w:rFonts w:ascii="Times New Roman" w:eastAsia="BatangChe" w:hAnsi="Times New Roman" w:cs="Times New Roman"/>
          <w:sz w:val="28"/>
          <w:szCs w:val="28"/>
        </w:rPr>
        <w:t>«Издательство Молодой ученый</w:t>
      </w:r>
      <w:r>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Pr>
          <w:rFonts w:ascii="Times New Roman" w:eastAsia="BatangChe" w:hAnsi="Times New Roman" w:cs="Times New Roman"/>
          <w:sz w:val="28"/>
          <w:szCs w:val="28"/>
        </w:rPr>
        <w:t xml:space="preserve"> Казань, 2021, С. 235</w:t>
      </w:r>
      <w:r w:rsidR="002F26EF">
        <w:rPr>
          <w:rFonts w:ascii="Times New Roman" w:eastAsia="BatangChe" w:hAnsi="Times New Roman" w:cs="Times New Roman"/>
          <w:sz w:val="28"/>
          <w:szCs w:val="28"/>
        </w:rPr>
        <w:t>–</w:t>
      </w:r>
      <w:r>
        <w:rPr>
          <w:rFonts w:ascii="Times New Roman" w:eastAsia="BatangChe" w:hAnsi="Times New Roman" w:cs="Times New Roman"/>
          <w:sz w:val="28"/>
          <w:szCs w:val="28"/>
        </w:rPr>
        <w:t>237</w:t>
      </w:r>
    </w:p>
    <w:p w14:paraId="71320FC7" w14:textId="0CB68894" w:rsidR="000638B1" w:rsidRDefault="000638B1" w:rsidP="004761CC">
      <w:pPr>
        <w:pStyle w:val="a3"/>
        <w:numPr>
          <w:ilvl w:val="0"/>
          <w:numId w:val="17"/>
        </w:numPr>
        <w:tabs>
          <w:tab w:val="left" w:pos="426"/>
          <w:tab w:val="left" w:pos="851"/>
          <w:tab w:val="left" w:pos="993"/>
        </w:tabs>
        <w:ind w:left="0" w:firstLine="709"/>
        <w:jc w:val="both"/>
        <w:rPr>
          <w:rFonts w:ascii="Times New Roman" w:eastAsia="BatangChe" w:hAnsi="Times New Roman" w:cs="Times New Roman"/>
          <w:sz w:val="28"/>
          <w:szCs w:val="28"/>
          <w:lang w:val="kk-KZ"/>
        </w:rPr>
      </w:pPr>
      <w:r>
        <w:rPr>
          <w:rFonts w:ascii="Times New Roman" w:eastAsia="BatangChe" w:hAnsi="Times New Roman" w:cs="Times New Roman"/>
          <w:sz w:val="28"/>
          <w:szCs w:val="28"/>
        </w:rPr>
        <w:t xml:space="preserve"> </w:t>
      </w:r>
      <w:proofErr w:type="spellStart"/>
      <w:r>
        <w:rPr>
          <w:rFonts w:ascii="Times New Roman" w:eastAsia="BatangChe" w:hAnsi="Times New Roman" w:cs="Times New Roman"/>
          <w:sz w:val="28"/>
          <w:szCs w:val="28"/>
        </w:rPr>
        <w:t>Аккалиева</w:t>
      </w:r>
      <w:proofErr w:type="spellEnd"/>
      <w:r>
        <w:rPr>
          <w:rFonts w:ascii="Times New Roman" w:eastAsia="BatangChe" w:hAnsi="Times New Roman" w:cs="Times New Roman"/>
          <w:sz w:val="28"/>
          <w:szCs w:val="28"/>
        </w:rPr>
        <w:t xml:space="preserve"> А.Ф. </w:t>
      </w:r>
      <w:r w:rsidR="009D1E05">
        <w:rPr>
          <w:rFonts w:ascii="Times New Roman" w:eastAsia="BatangChe" w:hAnsi="Times New Roman" w:cs="Times New Roman"/>
          <w:sz w:val="28"/>
          <w:szCs w:val="28"/>
        </w:rPr>
        <w:t xml:space="preserve"> </w:t>
      </w:r>
      <w:proofErr w:type="spellStart"/>
      <w:r w:rsidR="009D1E05">
        <w:rPr>
          <w:rFonts w:ascii="Times New Roman" w:eastAsia="BatangChe" w:hAnsi="Times New Roman" w:cs="Times New Roman"/>
          <w:sz w:val="28"/>
          <w:szCs w:val="28"/>
        </w:rPr>
        <w:t>Амалбекова</w:t>
      </w:r>
      <w:proofErr w:type="spellEnd"/>
      <w:r w:rsidR="009D1E05">
        <w:rPr>
          <w:rFonts w:ascii="Times New Roman" w:eastAsia="BatangChe" w:hAnsi="Times New Roman" w:cs="Times New Roman"/>
          <w:sz w:val="28"/>
          <w:szCs w:val="28"/>
        </w:rPr>
        <w:t xml:space="preserve"> М.Б. </w:t>
      </w:r>
      <w:r w:rsidR="009D1E05" w:rsidRPr="009D1E05">
        <w:rPr>
          <w:rFonts w:ascii="Times New Roman" w:eastAsia="BatangChe" w:hAnsi="Times New Roman" w:cs="Times New Roman"/>
          <w:sz w:val="28"/>
          <w:szCs w:val="28"/>
        </w:rPr>
        <w:t xml:space="preserve">Национальный менталитет в художественном переводе: культурологические аспекты (на основе перевода романа С. </w:t>
      </w:r>
      <w:proofErr w:type="spellStart"/>
      <w:r w:rsidR="009D1E05" w:rsidRPr="009D1E05">
        <w:rPr>
          <w:rFonts w:ascii="Times New Roman" w:eastAsia="BatangChe" w:hAnsi="Times New Roman" w:cs="Times New Roman"/>
          <w:sz w:val="28"/>
          <w:szCs w:val="28"/>
        </w:rPr>
        <w:t>Елубая</w:t>
      </w:r>
      <w:proofErr w:type="spellEnd"/>
      <w:r w:rsidR="009D1E05" w:rsidRPr="009D1E05">
        <w:rPr>
          <w:rFonts w:ascii="Times New Roman" w:eastAsia="BatangChe" w:hAnsi="Times New Roman" w:cs="Times New Roman"/>
          <w:sz w:val="28"/>
          <w:szCs w:val="28"/>
        </w:rPr>
        <w:t xml:space="preserve"> «</w:t>
      </w:r>
      <w:proofErr w:type="spellStart"/>
      <w:r w:rsidR="009D1E05" w:rsidRPr="009D1E05">
        <w:rPr>
          <w:rFonts w:ascii="Times New Roman" w:eastAsia="BatangChe" w:hAnsi="Times New Roman" w:cs="Times New Roman"/>
          <w:sz w:val="28"/>
          <w:szCs w:val="28"/>
        </w:rPr>
        <w:t>Ақ</w:t>
      </w:r>
      <w:proofErr w:type="spellEnd"/>
      <w:r w:rsidR="009D1E05" w:rsidRPr="009D1E05">
        <w:rPr>
          <w:rFonts w:ascii="Times New Roman" w:eastAsia="BatangChe" w:hAnsi="Times New Roman" w:cs="Times New Roman"/>
          <w:sz w:val="28"/>
          <w:szCs w:val="28"/>
        </w:rPr>
        <w:t xml:space="preserve"> боз </w:t>
      </w:r>
      <w:proofErr w:type="spellStart"/>
      <w:r w:rsidR="009D1E05" w:rsidRPr="009D1E05">
        <w:rPr>
          <w:rFonts w:ascii="Times New Roman" w:eastAsia="BatangChe" w:hAnsi="Times New Roman" w:cs="Times New Roman"/>
          <w:sz w:val="28"/>
          <w:szCs w:val="28"/>
        </w:rPr>
        <w:t>үй</w:t>
      </w:r>
      <w:proofErr w:type="spellEnd"/>
      <w:r w:rsidR="009D1E05" w:rsidRPr="009D1E05">
        <w:rPr>
          <w:rFonts w:ascii="Times New Roman" w:eastAsia="BatangChe" w:hAnsi="Times New Roman" w:cs="Times New Roman"/>
          <w:sz w:val="28"/>
          <w:szCs w:val="28"/>
        </w:rPr>
        <w:t>» на русский и английский языки)</w:t>
      </w:r>
      <w:r w:rsidR="009D1E05">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 xml:space="preserve">// </w:t>
      </w:r>
      <w:r w:rsidR="009D1E05" w:rsidRPr="009D1E05">
        <w:rPr>
          <w:rFonts w:ascii="Times New Roman" w:eastAsia="BatangChe" w:hAnsi="Times New Roman" w:cs="Times New Roman"/>
          <w:sz w:val="28"/>
          <w:szCs w:val="28"/>
        </w:rPr>
        <w:t>сборник материалов VIII Международной научно</w:t>
      </w:r>
      <w:r w:rsidR="002F26EF">
        <w:rPr>
          <w:rFonts w:ascii="Times New Roman" w:eastAsia="BatangChe" w:hAnsi="Times New Roman" w:cs="Times New Roman"/>
          <w:sz w:val="28"/>
          <w:szCs w:val="28"/>
        </w:rPr>
        <w:t>–</w:t>
      </w:r>
      <w:r w:rsidR="009D1E05" w:rsidRPr="009D1E05">
        <w:rPr>
          <w:rFonts w:ascii="Times New Roman" w:eastAsia="BatangChe" w:hAnsi="Times New Roman" w:cs="Times New Roman"/>
          <w:sz w:val="28"/>
          <w:szCs w:val="28"/>
        </w:rPr>
        <w:t xml:space="preserve">практической конференции под эгидой МАПРЯЛ / под общей ред. В. П. </w:t>
      </w:r>
      <w:proofErr w:type="spellStart"/>
      <w:r w:rsidR="009D1E05" w:rsidRPr="009D1E05">
        <w:rPr>
          <w:rFonts w:ascii="Times New Roman" w:eastAsia="BatangChe" w:hAnsi="Times New Roman" w:cs="Times New Roman"/>
          <w:sz w:val="28"/>
          <w:szCs w:val="28"/>
        </w:rPr>
        <w:t>Синячкина</w:t>
      </w:r>
      <w:proofErr w:type="spellEnd"/>
      <w:r w:rsidR="009D1E05" w:rsidRPr="009D1E05">
        <w:rPr>
          <w:rFonts w:ascii="Times New Roman" w:eastAsia="BatangChe" w:hAnsi="Times New Roman" w:cs="Times New Roman"/>
          <w:sz w:val="28"/>
          <w:szCs w:val="28"/>
        </w:rPr>
        <w:t xml:space="preserve">. </w:t>
      </w:r>
      <w:r w:rsidR="002F26EF">
        <w:rPr>
          <w:rFonts w:ascii="Times New Roman" w:eastAsia="BatangChe" w:hAnsi="Times New Roman" w:cs="Times New Roman"/>
          <w:sz w:val="28"/>
          <w:szCs w:val="28"/>
        </w:rPr>
        <w:t>–</w:t>
      </w:r>
      <w:r w:rsidR="009D1E05" w:rsidRPr="009D1E05">
        <w:rPr>
          <w:rFonts w:ascii="Times New Roman" w:eastAsia="BatangChe" w:hAnsi="Times New Roman" w:cs="Times New Roman"/>
          <w:sz w:val="28"/>
          <w:szCs w:val="28"/>
        </w:rPr>
        <w:t xml:space="preserve"> </w:t>
      </w:r>
      <w:proofErr w:type="gramStart"/>
      <w:r w:rsidR="009D1E05" w:rsidRPr="009D1E05">
        <w:rPr>
          <w:rFonts w:ascii="Times New Roman" w:eastAsia="BatangChe" w:hAnsi="Times New Roman" w:cs="Times New Roman"/>
          <w:sz w:val="28"/>
          <w:szCs w:val="28"/>
        </w:rPr>
        <w:t>Москва :</w:t>
      </w:r>
      <w:proofErr w:type="gramEnd"/>
      <w:r w:rsidR="009D1E05" w:rsidRPr="009D1E05">
        <w:rPr>
          <w:rFonts w:ascii="Times New Roman" w:eastAsia="BatangChe" w:hAnsi="Times New Roman" w:cs="Times New Roman"/>
          <w:sz w:val="28"/>
          <w:szCs w:val="28"/>
        </w:rPr>
        <w:t xml:space="preserve"> РУДН, 2022. </w:t>
      </w:r>
      <w:r w:rsidR="002F26EF">
        <w:rPr>
          <w:rFonts w:ascii="Times New Roman" w:eastAsia="BatangChe" w:hAnsi="Times New Roman" w:cs="Times New Roman"/>
          <w:sz w:val="28"/>
          <w:szCs w:val="28"/>
        </w:rPr>
        <w:t>–</w:t>
      </w:r>
      <w:r w:rsidR="009D1E05" w:rsidRPr="009D1E05">
        <w:rPr>
          <w:rFonts w:ascii="Times New Roman" w:eastAsia="BatangChe" w:hAnsi="Times New Roman" w:cs="Times New Roman"/>
          <w:sz w:val="28"/>
          <w:szCs w:val="28"/>
        </w:rPr>
        <w:t xml:space="preserve"> </w:t>
      </w:r>
      <w:r w:rsidR="009D1E05">
        <w:rPr>
          <w:rFonts w:ascii="Times New Roman" w:eastAsia="BatangChe" w:hAnsi="Times New Roman" w:cs="Times New Roman"/>
          <w:sz w:val="28"/>
          <w:szCs w:val="28"/>
        </w:rPr>
        <w:t>С. 183</w:t>
      </w:r>
      <w:r w:rsidR="002F26EF">
        <w:rPr>
          <w:rFonts w:ascii="Times New Roman" w:eastAsia="BatangChe" w:hAnsi="Times New Roman" w:cs="Times New Roman"/>
          <w:sz w:val="28"/>
          <w:szCs w:val="28"/>
        </w:rPr>
        <w:t>–</w:t>
      </w:r>
      <w:r w:rsidR="009D1E05">
        <w:rPr>
          <w:rFonts w:ascii="Times New Roman" w:eastAsia="BatangChe" w:hAnsi="Times New Roman" w:cs="Times New Roman"/>
          <w:sz w:val="28"/>
          <w:szCs w:val="28"/>
        </w:rPr>
        <w:t>191</w:t>
      </w:r>
    </w:p>
    <w:p w14:paraId="5C319F3B" w14:textId="646F4482" w:rsidR="009D1E05" w:rsidRDefault="009D1E05" w:rsidP="004761CC">
      <w:pPr>
        <w:pStyle w:val="a3"/>
        <w:numPr>
          <w:ilvl w:val="0"/>
          <w:numId w:val="17"/>
        </w:numPr>
        <w:tabs>
          <w:tab w:val="left" w:pos="426"/>
          <w:tab w:val="left" w:pos="851"/>
          <w:tab w:val="left" w:pos="993"/>
        </w:tabs>
        <w:ind w:left="0" w:firstLine="709"/>
        <w:jc w:val="both"/>
        <w:rPr>
          <w:rFonts w:ascii="Times New Roman" w:eastAsia="BatangChe" w:hAnsi="Times New Roman" w:cs="Times New Roman"/>
          <w:sz w:val="28"/>
          <w:szCs w:val="28"/>
          <w:lang w:val="kk-KZ"/>
        </w:rPr>
      </w:pPr>
      <w:r>
        <w:rPr>
          <w:rFonts w:ascii="Times New Roman" w:eastAsia="BatangChe" w:hAnsi="Times New Roman" w:cs="Times New Roman"/>
          <w:sz w:val="28"/>
          <w:szCs w:val="28"/>
          <w:lang w:val="kk-KZ"/>
        </w:rPr>
        <w:t>Абаған А</w:t>
      </w:r>
      <w:r w:rsidRPr="009D1E05">
        <w:rPr>
          <w:rFonts w:ascii="Times New Roman" w:eastAsia="BatangChe" w:hAnsi="Times New Roman" w:cs="Times New Roman"/>
          <w:sz w:val="28"/>
          <w:szCs w:val="28"/>
          <w:lang w:val="kk-KZ"/>
        </w:rPr>
        <w:t>.Б. Корей фразеологизмдер</w:t>
      </w:r>
      <w:r>
        <w:rPr>
          <w:rFonts w:ascii="Times New Roman" w:eastAsia="BatangChe" w:hAnsi="Times New Roman" w:cs="Times New Roman"/>
          <w:sz w:val="28"/>
          <w:szCs w:val="28"/>
          <w:lang w:val="kk-KZ"/>
        </w:rPr>
        <w:t>ін қазақ тіліне аударудың лингвомадени қыры (корей фильмдерін аудару тәжірибесінен)</w:t>
      </w:r>
      <w:r w:rsidRPr="009D1E05">
        <w:rPr>
          <w:rFonts w:ascii="Times New Roman" w:eastAsia="BatangChe" w:hAnsi="Times New Roman" w:cs="Times New Roman"/>
          <w:sz w:val="28"/>
          <w:szCs w:val="28"/>
          <w:lang w:val="kk-KZ"/>
        </w:rPr>
        <w:t xml:space="preserve"> </w:t>
      </w:r>
      <w:r>
        <w:rPr>
          <w:rFonts w:ascii="Times New Roman" w:eastAsia="BatangChe" w:hAnsi="Times New Roman" w:cs="Times New Roman"/>
          <w:sz w:val="28"/>
          <w:szCs w:val="28"/>
          <w:lang w:val="kk-KZ"/>
        </w:rPr>
        <w:t xml:space="preserve">дисс. ... философия док. </w:t>
      </w:r>
      <w:r w:rsidRPr="009D1E05">
        <w:rPr>
          <w:rFonts w:ascii="Times New Roman" w:eastAsia="BatangChe" w:hAnsi="Times New Roman" w:cs="Times New Roman"/>
          <w:sz w:val="28"/>
          <w:szCs w:val="28"/>
        </w:rPr>
        <w:t>(</w:t>
      </w:r>
      <w:r>
        <w:rPr>
          <w:rFonts w:ascii="Times New Roman" w:eastAsia="BatangChe" w:hAnsi="Times New Roman" w:cs="Times New Roman"/>
          <w:sz w:val="28"/>
          <w:szCs w:val="28"/>
          <w:lang w:val="en-US"/>
        </w:rPr>
        <w:t>PhD</w:t>
      </w:r>
      <w:r w:rsidRPr="009D1E05">
        <w:rPr>
          <w:rFonts w:ascii="Times New Roman" w:eastAsia="BatangChe" w:hAnsi="Times New Roman" w:cs="Times New Roman"/>
          <w:sz w:val="28"/>
          <w:szCs w:val="28"/>
        </w:rPr>
        <w:t>): 6</w:t>
      </w:r>
      <w:r>
        <w:rPr>
          <w:rFonts w:ascii="Times New Roman" w:eastAsia="BatangChe" w:hAnsi="Times New Roman" w:cs="Times New Roman"/>
          <w:sz w:val="28"/>
          <w:szCs w:val="28"/>
          <w:lang w:val="en-US"/>
        </w:rPr>
        <w:t>D</w:t>
      </w:r>
      <w:r w:rsidRPr="009D1E05">
        <w:rPr>
          <w:rFonts w:ascii="Times New Roman" w:eastAsia="BatangChe" w:hAnsi="Times New Roman" w:cs="Times New Roman"/>
          <w:sz w:val="28"/>
          <w:szCs w:val="28"/>
        </w:rPr>
        <w:t xml:space="preserve">020700 </w:t>
      </w:r>
      <w:r w:rsidR="002F26EF">
        <w:rPr>
          <w:rFonts w:ascii="Times New Roman" w:eastAsia="BatangChe" w:hAnsi="Times New Roman" w:cs="Times New Roman"/>
          <w:sz w:val="28"/>
          <w:szCs w:val="28"/>
        </w:rPr>
        <w:t>–</w:t>
      </w:r>
      <w:r w:rsidRPr="009D1E05">
        <w:rPr>
          <w:rFonts w:ascii="Times New Roman" w:eastAsia="BatangChe" w:hAnsi="Times New Roman" w:cs="Times New Roman"/>
          <w:sz w:val="28"/>
          <w:szCs w:val="28"/>
        </w:rPr>
        <w:t xml:space="preserve"> </w:t>
      </w:r>
      <w:r>
        <w:rPr>
          <w:rFonts w:ascii="Times New Roman" w:eastAsia="BatangChe" w:hAnsi="Times New Roman" w:cs="Times New Roman"/>
          <w:sz w:val="28"/>
          <w:szCs w:val="28"/>
          <w:lang w:val="kk-KZ"/>
        </w:rPr>
        <w:t xml:space="preserve">Переводческое дело. </w:t>
      </w:r>
      <w:r w:rsidR="002F26EF">
        <w:rPr>
          <w:rFonts w:ascii="Times New Roman" w:eastAsia="BatangChe" w:hAnsi="Times New Roman" w:cs="Times New Roman"/>
          <w:sz w:val="28"/>
          <w:szCs w:val="28"/>
          <w:lang w:val="kk-KZ"/>
        </w:rPr>
        <w:t>–</w:t>
      </w:r>
      <w:r>
        <w:rPr>
          <w:rFonts w:ascii="Times New Roman" w:eastAsia="BatangChe" w:hAnsi="Times New Roman" w:cs="Times New Roman"/>
          <w:sz w:val="28"/>
          <w:szCs w:val="28"/>
          <w:lang w:val="kk-KZ"/>
        </w:rPr>
        <w:t xml:space="preserve"> Алматы: Казахский национальный университет имени Аль</w:t>
      </w:r>
      <w:r w:rsidR="002F26EF">
        <w:rPr>
          <w:rFonts w:ascii="Times New Roman" w:eastAsia="BatangChe" w:hAnsi="Times New Roman" w:cs="Times New Roman"/>
          <w:sz w:val="28"/>
          <w:szCs w:val="28"/>
          <w:lang w:val="kk-KZ"/>
        </w:rPr>
        <w:t>–</w:t>
      </w:r>
      <w:r>
        <w:rPr>
          <w:rFonts w:ascii="Times New Roman" w:eastAsia="BatangChe" w:hAnsi="Times New Roman" w:cs="Times New Roman"/>
          <w:sz w:val="28"/>
          <w:szCs w:val="28"/>
          <w:lang w:val="kk-KZ"/>
        </w:rPr>
        <w:t xml:space="preserve">Фраби, 2018. </w:t>
      </w:r>
      <w:r w:rsidR="002F26EF">
        <w:rPr>
          <w:rFonts w:ascii="Times New Roman" w:eastAsia="BatangChe" w:hAnsi="Times New Roman" w:cs="Times New Roman"/>
          <w:sz w:val="28"/>
          <w:szCs w:val="28"/>
          <w:lang w:val="kk-KZ"/>
        </w:rPr>
        <w:t>–</w:t>
      </w:r>
      <w:r>
        <w:rPr>
          <w:rFonts w:ascii="Times New Roman" w:eastAsia="BatangChe" w:hAnsi="Times New Roman" w:cs="Times New Roman"/>
          <w:sz w:val="28"/>
          <w:szCs w:val="28"/>
          <w:lang w:val="kk-KZ"/>
        </w:rPr>
        <w:t xml:space="preserve"> 217 б.</w:t>
      </w:r>
    </w:p>
    <w:p w14:paraId="50CB7D01" w14:textId="1F5A091A" w:rsidR="009D1E05" w:rsidRDefault="009D1E05" w:rsidP="004761CC">
      <w:pPr>
        <w:pStyle w:val="a3"/>
        <w:numPr>
          <w:ilvl w:val="0"/>
          <w:numId w:val="17"/>
        </w:numPr>
        <w:tabs>
          <w:tab w:val="left" w:pos="426"/>
          <w:tab w:val="left" w:pos="851"/>
          <w:tab w:val="left" w:pos="993"/>
        </w:tabs>
        <w:ind w:left="0" w:firstLine="709"/>
        <w:jc w:val="both"/>
        <w:rPr>
          <w:rFonts w:ascii="Times New Roman" w:eastAsia="BatangChe" w:hAnsi="Times New Roman" w:cs="Times New Roman"/>
          <w:sz w:val="28"/>
          <w:szCs w:val="28"/>
          <w:lang w:val="kk-KZ"/>
        </w:rPr>
      </w:pPr>
      <w:r>
        <w:rPr>
          <w:rFonts w:ascii="Times New Roman" w:eastAsia="BatangChe" w:hAnsi="Times New Roman" w:cs="Times New Roman"/>
          <w:sz w:val="28"/>
          <w:szCs w:val="28"/>
          <w:lang w:val="kk-KZ"/>
        </w:rPr>
        <w:t xml:space="preserve">Ермагамбетова А.С. </w:t>
      </w:r>
      <w:r w:rsidR="007C2560">
        <w:rPr>
          <w:rFonts w:ascii="Times New Roman" w:eastAsia="BatangChe" w:hAnsi="Times New Roman" w:cs="Times New Roman"/>
          <w:sz w:val="28"/>
          <w:szCs w:val="28"/>
          <w:lang w:val="kk-KZ"/>
        </w:rPr>
        <w:t>Сущность и значение национальных слов</w:t>
      </w:r>
      <w:r w:rsidR="002F26EF">
        <w:rPr>
          <w:rFonts w:ascii="Times New Roman" w:eastAsia="BatangChe" w:hAnsi="Times New Roman" w:cs="Times New Roman"/>
          <w:sz w:val="28"/>
          <w:szCs w:val="28"/>
          <w:lang w:val="kk-KZ"/>
        </w:rPr>
        <w:t>–</w:t>
      </w:r>
      <w:r w:rsidR="007C2560">
        <w:rPr>
          <w:rFonts w:ascii="Times New Roman" w:eastAsia="BatangChe" w:hAnsi="Times New Roman" w:cs="Times New Roman"/>
          <w:sz w:val="28"/>
          <w:szCs w:val="28"/>
          <w:lang w:val="kk-KZ"/>
        </w:rPr>
        <w:t>реалий языке художественного перевода и способы их перевода (на мат. Перевода романа</w:t>
      </w:r>
      <w:r w:rsidR="002F26EF">
        <w:rPr>
          <w:rFonts w:ascii="Times New Roman" w:eastAsia="BatangChe" w:hAnsi="Times New Roman" w:cs="Times New Roman"/>
          <w:sz w:val="28"/>
          <w:szCs w:val="28"/>
          <w:lang w:val="kk-KZ"/>
        </w:rPr>
        <w:t>–</w:t>
      </w:r>
      <w:r w:rsidR="007C2560">
        <w:rPr>
          <w:rFonts w:ascii="Times New Roman" w:eastAsia="BatangChe" w:hAnsi="Times New Roman" w:cs="Times New Roman"/>
          <w:sz w:val="28"/>
          <w:szCs w:val="28"/>
          <w:lang w:val="kk-KZ"/>
        </w:rPr>
        <w:t xml:space="preserve">эпопеи М.Ауэзова «Путь Абая»: автореф.дисс. ... к.филол.н. 10.00.00. </w:t>
      </w:r>
      <w:r w:rsidR="002F26EF">
        <w:rPr>
          <w:rFonts w:ascii="Times New Roman" w:eastAsia="BatangChe" w:hAnsi="Times New Roman" w:cs="Times New Roman"/>
          <w:sz w:val="28"/>
          <w:szCs w:val="28"/>
          <w:lang w:val="kk-KZ"/>
        </w:rPr>
        <w:t>–</w:t>
      </w:r>
      <w:r w:rsidR="007C2560">
        <w:rPr>
          <w:rFonts w:ascii="Times New Roman" w:eastAsia="BatangChe" w:hAnsi="Times New Roman" w:cs="Times New Roman"/>
          <w:sz w:val="28"/>
          <w:szCs w:val="28"/>
          <w:lang w:val="kk-KZ"/>
        </w:rPr>
        <w:t xml:space="preserve"> Алма</w:t>
      </w:r>
      <w:r w:rsidR="002F26EF">
        <w:rPr>
          <w:rFonts w:ascii="Times New Roman" w:eastAsia="BatangChe" w:hAnsi="Times New Roman" w:cs="Times New Roman"/>
          <w:sz w:val="28"/>
          <w:szCs w:val="28"/>
          <w:lang w:val="kk-KZ"/>
        </w:rPr>
        <w:t>–</w:t>
      </w:r>
      <w:r w:rsidR="007C2560">
        <w:rPr>
          <w:rFonts w:ascii="Times New Roman" w:eastAsia="BatangChe" w:hAnsi="Times New Roman" w:cs="Times New Roman"/>
          <w:sz w:val="28"/>
          <w:szCs w:val="28"/>
          <w:lang w:val="kk-KZ"/>
        </w:rPr>
        <w:t xml:space="preserve">Ата, 1972. </w:t>
      </w:r>
      <w:r w:rsidR="002F26EF">
        <w:rPr>
          <w:rFonts w:ascii="Times New Roman" w:eastAsia="BatangChe" w:hAnsi="Times New Roman" w:cs="Times New Roman"/>
          <w:sz w:val="28"/>
          <w:szCs w:val="28"/>
          <w:lang w:val="kk-KZ"/>
        </w:rPr>
        <w:t>–</w:t>
      </w:r>
      <w:r w:rsidR="007C2560">
        <w:rPr>
          <w:rFonts w:ascii="Times New Roman" w:eastAsia="BatangChe" w:hAnsi="Times New Roman" w:cs="Times New Roman"/>
          <w:sz w:val="28"/>
          <w:szCs w:val="28"/>
          <w:lang w:val="kk-KZ"/>
        </w:rPr>
        <w:t xml:space="preserve"> 32. </w:t>
      </w:r>
    </w:p>
    <w:p w14:paraId="3E7EAF50" w14:textId="02E1D9D3" w:rsidR="007C2560" w:rsidRDefault="007C2560" w:rsidP="004761CC">
      <w:pPr>
        <w:pStyle w:val="a3"/>
        <w:numPr>
          <w:ilvl w:val="0"/>
          <w:numId w:val="17"/>
        </w:numPr>
        <w:tabs>
          <w:tab w:val="left" w:pos="426"/>
          <w:tab w:val="left" w:pos="851"/>
          <w:tab w:val="left" w:pos="993"/>
        </w:tabs>
        <w:ind w:left="0" w:firstLine="709"/>
        <w:jc w:val="both"/>
        <w:rPr>
          <w:rFonts w:ascii="Times New Roman" w:eastAsia="BatangChe" w:hAnsi="Times New Roman" w:cs="Times New Roman"/>
          <w:sz w:val="28"/>
          <w:szCs w:val="28"/>
          <w:lang w:val="kk-KZ"/>
        </w:rPr>
      </w:pPr>
      <w:r>
        <w:rPr>
          <w:rFonts w:ascii="Times New Roman" w:eastAsia="BatangChe" w:hAnsi="Times New Roman" w:cs="Times New Roman"/>
          <w:sz w:val="28"/>
          <w:szCs w:val="28"/>
          <w:lang w:val="kk-KZ"/>
        </w:rPr>
        <w:t xml:space="preserve">Загидуллин Р.З. Теоретические и методологические основы переводческого тезауруса (на материале английского языка для специальных целей). </w:t>
      </w:r>
      <w:r w:rsidR="002F26EF">
        <w:rPr>
          <w:rFonts w:ascii="Times New Roman" w:eastAsia="BatangChe" w:hAnsi="Times New Roman" w:cs="Times New Roman"/>
          <w:sz w:val="28"/>
          <w:szCs w:val="28"/>
          <w:lang w:val="kk-KZ"/>
        </w:rPr>
        <w:t>–</w:t>
      </w:r>
      <w:r>
        <w:rPr>
          <w:rFonts w:ascii="Times New Roman" w:eastAsia="BatangChe" w:hAnsi="Times New Roman" w:cs="Times New Roman"/>
          <w:sz w:val="28"/>
          <w:szCs w:val="28"/>
          <w:lang w:val="kk-KZ"/>
        </w:rPr>
        <w:t xml:space="preserve"> Бишкек: Издательство Кыргызского государственного университета, 1993. </w:t>
      </w:r>
      <w:r w:rsidR="002F26EF">
        <w:rPr>
          <w:rFonts w:ascii="Times New Roman" w:eastAsia="BatangChe" w:hAnsi="Times New Roman" w:cs="Times New Roman"/>
          <w:sz w:val="28"/>
          <w:szCs w:val="28"/>
          <w:lang w:val="kk-KZ"/>
        </w:rPr>
        <w:t>–</w:t>
      </w:r>
      <w:r>
        <w:rPr>
          <w:rFonts w:ascii="Times New Roman" w:eastAsia="BatangChe" w:hAnsi="Times New Roman" w:cs="Times New Roman"/>
          <w:sz w:val="28"/>
          <w:szCs w:val="28"/>
          <w:lang w:val="kk-KZ"/>
        </w:rPr>
        <w:t xml:space="preserve"> 127 с.</w:t>
      </w:r>
    </w:p>
    <w:p w14:paraId="197654D7" w14:textId="58B2AD9F" w:rsidR="007C2560" w:rsidRPr="007C2560" w:rsidRDefault="007C2560" w:rsidP="004761CC">
      <w:pPr>
        <w:pStyle w:val="a3"/>
        <w:numPr>
          <w:ilvl w:val="0"/>
          <w:numId w:val="17"/>
        </w:numPr>
        <w:tabs>
          <w:tab w:val="left" w:pos="426"/>
          <w:tab w:val="left" w:pos="851"/>
          <w:tab w:val="left" w:pos="993"/>
        </w:tabs>
        <w:ind w:left="0" w:firstLine="709"/>
        <w:jc w:val="both"/>
        <w:rPr>
          <w:rFonts w:ascii="Times New Roman" w:eastAsia="BatangChe" w:hAnsi="Times New Roman" w:cs="Times New Roman"/>
          <w:sz w:val="28"/>
          <w:szCs w:val="28"/>
          <w:lang w:val="kk-KZ"/>
        </w:rPr>
      </w:pPr>
      <w:r>
        <w:rPr>
          <w:rFonts w:ascii="Times New Roman" w:eastAsia="BatangChe" w:hAnsi="Times New Roman" w:cs="Times New Roman"/>
          <w:sz w:val="28"/>
          <w:szCs w:val="28"/>
          <w:lang w:val="kk-KZ"/>
        </w:rPr>
        <w:t xml:space="preserve">Алдабергенова А.А. Функциональные и лингвокультурологические аспекты перевода литературы абсурда (на материале переводов романа Дж.Хеллера </w:t>
      </w:r>
      <w:r>
        <w:rPr>
          <w:rFonts w:ascii="Times New Roman" w:eastAsia="BatangChe" w:hAnsi="Times New Roman" w:cs="Times New Roman"/>
          <w:sz w:val="28"/>
          <w:szCs w:val="28"/>
          <w:lang w:val="en-US"/>
        </w:rPr>
        <w:t>Catch</w:t>
      </w:r>
      <w:r w:rsidR="002F26EF">
        <w:rPr>
          <w:rFonts w:ascii="Times New Roman" w:eastAsia="BatangChe" w:hAnsi="Times New Roman" w:cs="Times New Roman"/>
          <w:sz w:val="28"/>
          <w:szCs w:val="28"/>
        </w:rPr>
        <w:t>–</w:t>
      </w:r>
      <w:r w:rsidRPr="007C2560">
        <w:rPr>
          <w:rFonts w:ascii="Times New Roman" w:eastAsia="BatangChe" w:hAnsi="Times New Roman" w:cs="Times New Roman"/>
          <w:sz w:val="28"/>
          <w:szCs w:val="28"/>
        </w:rPr>
        <w:t xml:space="preserve">22. </w:t>
      </w:r>
      <w:proofErr w:type="spellStart"/>
      <w:r>
        <w:rPr>
          <w:rFonts w:ascii="Times New Roman" w:eastAsia="BatangChe" w:hAnsi="Times New Roman" w:cs="Times New Roman"/>
          <w:sz w:val="28"/>
          <w:szCs w:val="28"/>
        </w:rPr>
        <w:t>Дисс.на</w:t>
      </w:r>
      <w:proofErr w:type="spellEnd"/>
      <w:r>
        <w:rPr>
          <w:rFonts w:ascii="Times New Roman" w:eastAsia="BatangChe" w:hAnsi="Times New Roman" w:cs="Times New Roman"/>
          <w:sz w:val="28"/>
          <w:szCs w:val="28"/>
        </w:rPr>
        <w:t xml:space="preserve"> соискание степени доктора философии (</w:t>
      </w:r>
      <w:r>
        <w:rPr>
          <w:rFonts w:ascii="Times New Roman" w:eastAsia="BatangChe" w:hAnsi="Times New Roman" w:cs="Times New Roman"/>
          <w:sz w:val="28"/>
          <w:szCs w:val="28"/>
          <w:lang w:val="en-US"/>
        </w:rPr>
        <w:t>PhD</w:t>
      </w:r>
      <w:r w:rsidRPr="007C2560">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6</w:t>
      </w:r>
      <w:r>
        <w:rPr>
          <w:rFonts w:ascii="Times New Roman" w:eastAsia="BatangChe" w:hAnsi="Times New Roman" w:cs="Times New Roman"/>
          <w:sz w:val="28"/>
          <w:szCs w:val="28"/>
          <w:lang w:val="en-US"/>
        </w:rPr>
        <w:t>D</w:t>
      </w:r>
      <w:r w:rsidRPr="007C2560">
        <w:rPr>
          <w:rFonts w:ascii="Times New Roman" w:eastAsia="BatangChe" w:hAnsi="Times New Roman" w:cs="Times New Roman"/>
          <w:sz w:val="28"/>
          <w:szCs w:val="28"/>
        </w:rPr>
        <w:t xml:space="preserve">020700 </w:t>
      </w:r>
      <w:r w:rsidR="002F26EF">
        <w:rPr>
          <w:rFonts w:ascii="Times New Roman" w:eastAsia="BatangChe" w:hAnsi="Times New Roman" w:cs="Times New Roman"/>
          <w:sz w:val="28"/>
          <w:szCs w:val="28"/>
        </w:rPr>
        <w:t>–</w:t>
      </w:r>
      <w:r w:rsidRPr="007C2560">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 xml:space="preserve">Переводческое дело. Казахский университет международных отношений и мировых языков им. Абылай хана. </w:t>
      </w:r>
      <w:r w:rsidR="002F26EF">
        <w:rPr>
          <w:rFonts w:ascii="Times New Roman" w:eastAsia="BatangChe" w:hAnsi="Times New Roman" w:cs="Times New Roman"/>
          <w:sz w:val="28"/>
          <w:szCs w:val="28"/>
        </w:rPr>
        <w:t>–</w:t>
      </w:r>
      <w:r>
        <w:rPr>
          <w:rFonts w:ascii="Times New Roman" w:eastAsia="BatangChe" w:hAnsi="Times New Roman" w:cs="Times New Roman"/>
          <w:sz w:val="28"/>
          <w:szCs w:val="28"/>
        </w:rPr>
        <w:t xml:space="preserve"> Алматы: 2022. </w:t>
      </w:r>
      <w:r w:rsidR="002F26EF">
        <w:rPr>
          <w:rFonts w:ascii="Times New Roman" w:eastAsia="BatangChe" w:hAnsi="Times New Roman" w:cs="Times New Roman"/>
          <w:sz w:val="28"/>
          <w:szCs w:val="28"/>
        </w:rPr>
        <w:t>–</w:t>
      </w:r>
      <w:r>
        <w:rPr>
          <w:rFonts w:ascii="Times New Roman" w:eastAsia="BatangChe" w:hAnsi="Times New Roman" w:cs="Times New Roman"/>
          <w:sz w:val="28"/>
          <w:szCs w:val="28"/>
        </w:rPr>
        <w:t xml:space="preserve"> 170 с.</w:t>
      </w:r>
    </w:p>
    <w:p w14:paraId="60ED8353" w14:textId="5220FA41" w:rsidR="007C2560" w:rsidRPr="007C2560" w:rsidRDefault="007C2560" w:rsidP="004761CC">
      <w:pPr>
        <w:pStyle w:val="a3"/>
        <w:numPr>
          <w:ilvl w:val="0"/>
          <w:numId w:val="17"/>
        </w:numPr>
        <w:tabs>
          <w:tab w:val="left" w:pos="426"/>
          <w:tab w:val="left" w:pos="851"/>
          <w:tab w:val="left" w:pos="993"/>
        </w:tabs>
        <w:ind w:left="0" w:firstLine="709"/>
        <w:jc w:val="both"/>
        <w:rPr>
          <w:rFonts w:ascii="Times New Roman" w:eastAsia="BatangChe" w:hAnsi="Times New Roman" w:cs="Times New Roman"/>
          <w:sz w:val="28"/>
          <w:szCs w:val="28"/>
          <w:lang w:val="kk-KZ"/>
        </w:rPr>
      </w:pPr>
      <w:r>
        <w:rPr>
          <w:rFonts w:ascii="Times New Roman" w:eastAsia="BatangChe" w:hAnsi="Times New Roman" w:cs="Times New Roman"/>
          <w:sz w:val="28"/>
          <w:szCs w:val="28"/>
        </w:rPr>
        <w:t>Каримова К.К. Переводческие трансформации: от теории к практике (на материале романа</w:t>
      </w:r>
      <w:r w:rsidR="002F26EF">
        <w:rPr>
          <w:rFonts w:ascii="Times New Roman" w:eastAsia="BatangChe" w:hAnsi="Times New Roman" w:cs="Times New Roman"/>
          <w:sz w:val="28"/>
          <w:szCs w:val="28"/>
        </w:rPr>
        <w:t>–</w:t>
      </w:r>
      <w:r>
        <w:rPr>
          <w:rFonts w:ascii="Times New Roman" w:eastAsia="BatangChe" w:hAnsi="Times New Roman" w:cs="Times New Roman"/>
          <w:sz w:val="28"/>
          <w:szCs w:val="28"/>
        </w:rPr>
        <w:t xml:space="preserve">эпопеи М.О. Ауэзова «Абай </w:t>
      </w:r>
      <w:proofErr w:type="spellStart"/>
      <w:r>
        <w:rPr>
          <w:rFonts w:ascii="Times New Roman" w:eastAsia="BatangChe" w:hAnsi="Times New Roman" w:cs="Times New Roman"/>
          <w:sz w:val="28"/>
          <w:szCs w:val="28"/>
        </w:rPr>
        <w:t>жолы</w:t>
      </w:r>
      <w:proofErr w:type="spellEnd"/>
      <w:r>
        <w:rPr>
          <w:rFonts w:ascii="Times New Roman" w:eastAsia="BatangChe" w:hAnsi="Times New Roman" w:cs="Times New Roman"/>
          <w:sz w:val="28"/>
          <w:szCs w:val="28"/>
        </w:rPr>
        <w:t xml:space="preserve">» и его перевода на русский и английский языки). </w:t>
      </w:r>
      <w:r w:rsidR="002F26EF">
        <w:rPr>
          <w:rFonts w:ascii="Times New Roman" w:eastAsia="BatangChe" w:hAnsi="Times New Roman" w:cs="Times New Roman"/>
          <w:sz w:val="28"/>
          <w:szCs w:val="28"/>
        </w:rPr>
        <w:t>–</w:t>
      </w:r>
      <w:r w:rsidR="00BF12F0">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 xml:space="preserve">ИНЕУ, Павлодар, 2019. </w:t>
      </w:r>
      <w:r w:rsidR="002F26EF">
        <w:rPr>
          <w:rFonts w:ascii="Times New Roman" w:eastAsia="BatangChe" w:hAnsi="Times New Roman" w:cs="Times New Roman"/>
          <w:sz w:val="28"/>
          <w:szCs w:val="28"/>
        </w:rPr>
        <w:t>–</w:t>
      </w:r>
      <w:r>
        <w:rPr>
          <w:rFonts w:ascii="Times New Roman" w:eastAsia="BatangChe" w:hAnsi="Times New Roman" w:cs="Times New Roman"/>
          <w:sz w:val="28"/>
          <w:szCs w:val="28"/>
        </w:rPr>
        <w:t xml:space="preserve"> 226 с. </w:t>
      </w:r>
    </w:p>
    <w:p w14:paraId="358B068C" w14:textId="17306222" w:rsidR="007C2560" w:rsidRPr="000638B1" w:rsidRDefault="007C2560" w:rsidP="004761CC">
      <w:pPr>
        <w:pStyle w:val="a3"/>
        <w:numPr>
          <w:ilvl w:val="0"/>
          <w:numId w:val="17"/>
        </w:numPr>
        <w:tabs>
          <w:tab w:val="left" w:pos="426"/>
          <w:tab w:val="left" w:pos="851"/>
          <w:tab w:val="left" w:pos="993"/>
        </w:tabs>
        <w:ind w:left="0" w:firstLine="709"/>
        <w:jc w:val="both"/>
        <w:rPr>
          <w:rFonts w:ascii="Times New Roman" w:eastAsia="BatangChe" w:hAnsi="Times New Roman" w:cs="Times New Roman"/>
          <w:sz w:val="28"/>
          <w:szCs w:val="28"/>
          <w:lang w:val="kk-KZ"/>
        </w:rPr>
      </w:pPr>
      <w:r>
        <w:rPr>
          <w:rFonts w:ascii="Times New Roman" w:eastAsia="BatangChe" w:hAnsi="Times New Roman" w:cs="Times New Roman"/>
          <w:sz w:val="28"/>
          <w:szCs w:val="28"/>
          <w:lang w:val="kk-KZ"/>
        </w:rPr>
        <w:t xml:space="preserve">Исакова С.С. </w:t>
      </w:r>
      <w:r w:rsidRPr="007C2560">
        <w:rPr>
          <w:rFonts w:ascii="Times New Roman" w:eastAsia="BatangChe" w:hAnsi="Times New Roman" w:cs="Times New Roman"/>
          <w:sz w:val="28"/>
          <w:szCs w:val="28"/>
          <w:lang w:val="kk-KZ"/>
        </w:rPr>
        <w:t>Лингвокультурологическое исследование когнитивной сферы человека (на материале казахско</w:t>
      </w:r>
      <w:r w:rsidR="002F26EF">
        <w:rPr>
          <w:rFonts w:ascii="Times New Roman" w:eastAsia="BatangChe" w:hAnsi="Times New Roman" w:cs="Times New Roman"/>
          <w:sz w:val="28"/>
          <w:szCs w:val="28"/>
          <w:lang w:val="kk-KZ"/>
        </w:rPr>
        <w:t>–</w:t>
      </w:r>
      <w:r w:rsidRPr="007C2560">
        <w:rPr>
          <w:rFonts w:ascii="Times New Roman" w:eastAsia="BatangChe" w:hAnsi="Times New Roman" w:cs="Times New Roman"/>
          <w:sz w:val="28"/>
          <w:szCs w:val="28"/>
          <w:lang w:val="kk-KZ"/>
        </w:rPr>
        <w:t>французской фразеологии)</w:t>
      </w:r>
      <w:r w:rsidR="00BF12F0">
        <w:rPr>
          <w:rFonts w:ascii="Times New Roman" w:eastAsia="BatangChe" w:hAnsi="Times New Roman" w:cs="Times New Roman"/>
          <w:sz w:val="28"/>
          <w:szCs w:val="28"/>
          <w:lang w:val="kk-KZ"/>
        </w:rPr>
        <w:t xml:space="preserve"> // Вопросы когнитивной лингвистики вып. 2</w:t>
      </w:r>
      <w:r w:rsidR="00FB58DF">
        <w:rPr>
          <w:rFonts w:ascii="Times New Roman" w:eastAsia="BatangChe" w:hAnsi="Times New Roman" w:cs="Times New Roman"/>
          <w:sz w:val="28"/>
          <w:szCs w:val="28"/>
          <w:lang w:val="kk-KZ"/>
        </w:rPr>
        <w:t>.</w:t>
      </w:r>
      <w:r w:rsidR="00BF12F0">
        <w:rPr>
          <w:rFonts w:ascii="Times New Roman" w:eastAsia="BatangChe" w:hAnsi="Times New Roman" w:cs="Times New Roman"/>
          <w:sz w:val="28"/>
          <w:szCs w:val="28"/>
          <w:lang w:val="kk-KZ"/>
        </w:rPr>
        <w:t xml:space="preserve"> </w:t>
      </w:r>
      <w:r w:rsidR="002F26EF">
        <w:rPr>
          <w:rFonts w:ascii="Times New Roman" w:eastAsia="BatangChe" w:hAnsi="Times New Roman" w:cs="Times New Roman"/>
          <w:sz w:val="28"/>
          <w:szCs w:val="28"/>
          <w:lang w:val="kk-KZ"/>
        </w:rPr>
        <w:t>–</w:t>
      </w:r>
      <w:r w:rsidR="00BF12F0">
        <w:rPr>
          <w:rFonts w:ascii="Times New Roman" w:eastAsia="BatangChe" w:hAnsi="Times New Roman" w:cs="Times New Roman"/>
          <w:sz w:val="28"/>
          <w:szCs w:val="28"/>
          <w:lang w:val="kk-KZ"/>
        </w:rPr>
        <w:t xml:space="preserve"> </w:t>
      </w:r>
      <w:r w:rsidR="00FB58DF">
        <w:rPr>
          <w:rFonts w:ascii="Times New Roman" w:eastAsia="BatangChe" w:hAnsi="Times New Roman" w:cs="Times New Roman"/>
          <w:sz w:val="28"/>
          <w:szCs w:val="28"/>
          <w:lang w:val="kk-KZ"/>
        </w:rPr>
        <w:t xml:space="preserve">Институт языкознания РАН. </w:t>
      </w:r>
      <w:r w:rsidR="002F26EF">
        <w:rPr>
          <w:rFonts w:ascii="Times New Roman" w:eastAsia="BatangChe" w:hAnsi="Times New Roman" w:cs="Times New Roman"/>
          <w:sz w:val="28"/>
          <w:szCs w:val="28"/>
          <w:lang w:val="kk-KZ"/>
        </w:rPr>
        <w:t>–</w:t>
      </w:r>
      <w:r w:rsidR="00FB58DF">
        <w:rPr>
          <w:rFonts w:ascii="Times New Roman" w:eastAsia="BatangChe" w:hAnsi="Times New Roman" w:cs="Times New Roman"/>
          <w:sz w:val="28"/>
          <w:szCs w:val="28"/>
          <w:lang w:val="kk-KZ"/>
        </w:rPr>
        <w:t xml:space="preserve"> </w:t>
      </w:r>
      <w:r w:rsidR="00BF12F0">
        <w:rPr>
          <w:rFonts w:ascii="Times New Roman" w:eastAsia="BatangChe" w:hAnsi="Times New Roman" w:cs="Times New Roman"/>
          <w:sz w:val="28"/>
          <w:szCs w:val="28"/>
          <w:lang w:val="kk-KZ"/>
        </w:rPr>
        <w:t>Тамбов</w:t>
      </w:r>
      <w:r w:rsidR="00FB58DF">
        <w:rPr>
          <w:rFonts w:ascii="Times New Roman" w:eastAsia="BatangChe" w:hAnsi="Times New Roman" w:cs="Times New Roman"/>
          <w:sz w:val="28"/>
          <w:szCs w:val="28"/>
          <w:lang w:val="kk-KZ"/>
        </w:rPr>
        <w:t>,</w:t>
      </w:r>
      <w:r w:rsidR="00BF12F0">
        <w:rPr>
          <w:rFonts w:ascii="Times New Roman" w:eastAsia="BatangChe" w:hAnsi="Times New Roman" w:cs="Times New Roman"/>
          <w:sz w:val="28"/>
          <w:szCs w:val="28"/>
          <w:lang w:val="kk-KZ"/>
        </w:rPr>
        <w:t xml:space="preserve"> 2013</w:t>
      </w:r>
      <w:r w:rsidR="00FB58DF">
        <w:rPr>
          <w:rFonts w:ascii="Times New Roman" w:eastAsia="BatangChe" w:hAnsi="Times New Roman" w:cs="Times New Roman"/>
          <w:sz w:val="28"/>
          <w:szCs w:val="28"/>
          <w:lang w:val="kk-KZ"/>
        </w:rPr>
        <w:t>,</w:t>
      </w:r>
      <w:r w:rsidR="00BF12F0">
        <w:rPr>
          <w:rFonts w:ascii="Times New Roman" w:eastAsia="BatangChe" w:hAnsi="Times New Roman" w:cs="Times New Roman"/>
          <w:sz w:val="28"/>
          <w:szCs w:val="28"/>
          <w:lang w:val="kk-KZ"/>
        </w:rPr>
        <w:t xml:space="preserve"> с. 42</w:t>
      </w:r>
      <w:r w:rsidR="002F26EF">
        <w:rPr>
          <w:rFonts w:ascii="Times New Roman" w:eastAsia="BatangChe" w:hAnsi="Times New Roman" w:cs="Times New Roman"/>
          <w:sz w:val="28"/>
          <w:szCs w:val="28"/>
          <w:lang w:val="kk-KZ"/>
        </w:rPr>
        <w:t>–</w:t>
      </w:r>
      <w:r w:rsidR="00BF12F0">
        <w:rPr>
          <w:rFonts w:ascii="Times New Roman" w:eastAsia="BatangChe" w:hAnsi="Times New Roman" w:cs="Times New Roman"/>
          <w:sz w:val="28"/>
          <w:szCs w:val="28"/>
          <w:lang w:val="kk-KZ"/>
        </w:rPr>
        <w:t>46</w:t>
      </w:r>
    </w:p>
    <w:p w14:paraId="116169FB" w14:textId="77777777" w:rsidR="00CE2C70" w:rsidRPr="008D7087" w:rsidRDefault="00CE2C70" w:rsidP="004761CC">
      <w:pPr>
        <w:tabs>
          <w:tab w:val="left" w:pos="993"/>
        </w:tabs>
        <w:spacing w:line="240" w:lineRule="auto"/>
        <w:ind w:firstLine="709"/>
        <w:jc w:val="both"/>
        <w:rPr>
          <w:rFonts w:eastAsia="BatangChe"/>
          <w:szCs w:val="28"/>
          <w:lang w:val="kk-KZ"/>
        </w:rPr>
      </w:pPr>
    </w:p>
    <w:p w14:paraId="612B85EB" w14:textId="77777777" w:rsidR="00CE2C70" w:rsidRPr="008D7087" w:rsidRDefault="00CE2C70" w:rsidP="005F7CAD">
      <w:pPr>
        <w:spacing w:line="240" w:lineRule="auto"/>
        <w:ind w:firstLine="709"/>
        <w:jc w:val="both"/>
        <w:rPr>
          <w:rFonts w:eastAsia="BatangChe"/>
          <w:szCs w:val="28"/>
          <w:lang w:val="kk-KZ"/>
        </w:rPr>
        <w:sectPr w:rsidR="00CE2C70" w:rsidRPr="008D7087" w:rsidSect="00CE2C70">
          <w:pgSz w:w="11906" w:h="16838"/>
          <w:pgMar w:top="1134" w:right="850" w:bottom="1134" w:left="1701" w:header="708" w:footer="708" w:gutter="0"/>
          <w:cols w:space="708"/>
          <w:docGrid w:linePitch="360"/>
        </w:sectPr>
      </w:pPr>
    </w:p>
    <w:p w14:paraId="5DBD6A00" w14:textId="77777777" w:rsidR="00CE2C70" w:rsidRPr="008D7087" w:rsidRDefault="00CE2C70" w:rsidP="004761CC">
      <w:pPr>
        <w:pStyle w:val="1"/>
        <w:spacing w:before="0" w:beforeAutospacing="0" w:after="0" w:afterAutospacing="0"/>
        <w:ind w:left="0" w:firstLine="709"/>
        <w:jc w:val="center"/>
        <w:rPr>
          <w:rFonts w:eastAsia="BatangChe"/>
          <w:szCs w:val="28"/>
        </w:rPr>
      </w:pPr>
      <w:bookmarkStart w:id="246" w:name="_Toc183030061"/>
      <w:r w:rsidRPr="008D7087">
        <w:rPr>
          <w:rFonts w:eastAsia="BatangChe"/>
          <w:szCs w:val="28"/>
        </w:rPr>
        <w:lastRenderedPageBreak/>
        <w:t>ПРИЛОЖЕНИЕ А</w:t>
      </w:r>
      <w:bookmarkEnd w:id="246"/>
    </w:p>
    <w:p w14:paraId="469875D7" w14:textId="77777777" w:rsidR="00CE2C70" w:rsidRPr="008D7087" w:rsidRDefault="00CE2C70" w:rsidP="005F7CAD">
      <w:pPr>
        <w:spacing w:after="0" w:line="240" w:lineRule="auto"/>
        <w:ind w:firstLine="709"/>
        <w:jc w:val="center"/>
        <w:rPr>
          <w:rFonts w:eastAsia="BatangChe"/>
          <w:szCs w:val="28"/>
        </w:rPr>
      </w:pPr>
    </w:p>
    <w:p w14:paraId="61ED8BE6" w14:textId="77777777" w:rsidR="00CE2C70" w:rsidRPr="008D7087" w:rsidRDefault="00CE2C70" w:rsidP="005F7CAD">
      <w:pPr>
        <w:spacing w:line="240" w:lineRule="auto"/>
        <w:ind w:firstLine="709"/>
        <w:jc w:val="center"/>
        <w:rPr>
          <w:rFonts w:eastAsia="BatangChe"/>
          <w:b/>
          <w:szCs w:val="28"/>
        </w:rPr>
      </w:pPr>
      <w:r w:rsidRPr="008D7087">
        <w:rPr>
          <w:rFonts w:eastAsia="BatangChe"/>
          <w:b/>
          <w:szCs w:val="28"/>
        </w:rPr>
        <w:t>Транскрипция записи корейских слов на кириллице</w:t>
      </w:r>
    </w:p>
    <w:p w14:paraId="711CEBBD" w14:textId="77777777" w:rsidR="00CE2C70" w:rsidRPr="008D7087" w:rsidRDefault="00CE2C70" w:rsidP="005F7CAD">
      <w:pPr>
        <w:spacing w:line="240" w:lineRule="auto"/>
        <w:ind w:firstLine="709"/>
        <w:jc w:val="center"/>
        <w:rPr>
          <w:rFonts w:eastAsia="BatangChe"/>
          <w:b/>
          <w:szCs w:val="28"/>
        </w:rPr>
      </w:pPr>
      <w:r w:rsidRPr="008D7087">
        <w:rPr>
          <w:rFonts w:eastAsia="BatangChe"/>
          <w:b/>
          <w:szCs w:val="28"/>
        </w:rPr>
        <w:t>(по системе Л. Р. Концевича)</w:t>
      </w:r>
    </w:p>
    <w:p w14:paraId="7D8CB528" w14:textId="6ED96935" w:rsidR="00CE2C70" w:rsidRPr="008D7087" w:rsidRDefault="00CE2C70" w:rsidP="005F7CAD">
      <w:pPr>
        <w:spacing w:line="240" w:lineRule="auto"/>
        <w:ind w:firstLine="709"/>
        <w:rPr>
          <w:rFonts w:eastAsia="BatangChe"/>
          <w:szCs w:val="28"/>
        </w:rPr>
      </w:pPr>
      <w:r w:rsidRPr="008D7087">
        <w:rPr>
          <w:rFonts w:eastAsia="BatangChe"/>
          <w:szCs w:val="28"/>
        </w:rPr>
        <w:t xml:space="preserve">Таблица А1 </w:t>
      </w:r>
      <w:r w:rsidR="002F26EF">
        <w:rPr>
          <w:rFonts w:eastAsia="BatangChe"/>
          <w:szCs w:val="28"/>
        </w:rPr>
        <w:t>–</w:t>
      </w:r>
      <w:r w:rsidRPr="008D7087">
        <w:rPr>
          <w:rFonts w:eastAsia="BatangChe"/>
          <w:szCs w:val="28"/>
        </w:rPr>
        <w:t xml:space="preserve"> Транскрипция записи корейских слов на кириллице</w:t>
      </w:r>
    </w:p>
    <w:tbl>
      <w:tblPr>
        <w:tblStyle w:val="a4"/>
        <w:tblW w:w="0" w:type="auto"/>
        <w:tblLook w:val="04A0" w:firstRow="1" w:lastRow="0" w:firstColumn="1" w:lastColumn="0" w:noHBand="0" w:noVBand="1"/>
      </w:tblPr>
      <w:tblGrid>
        <w:gridCol w:w="1972"/>
        <w:gridCol w:w="2268"/>
        <w:gridCol w:w="2268"/>
        <w:gridCol w:w="2552"/>
      </w:tblGrid>
      <w:tr w:rsidR="001112D8" w:rsidRPr="008D7087" w14:paraId="296F6F9A" w14:textId="77777777" w:rsidTr="00815CCE">
        <w:tc>
          <w:tcPr>
            <w:tcW w:w="4219" w:type="dxa"/>
            <w:gridSpan w:val="2"/>
          </w:tcPr>
          <w:p w14:paraId="1A0EB758" w14:textId="77777777" w:rsidR="00CE2C70" w:rsidRPr="008D7087" w:rsidRDefault="00CE2C70" w:rsidP="005F7CAD">
            <w:pPr>
              <w:ind w:firstLine="709"/>
              <w:jc w:val="center"/>
              <w:rPr>
                <w:rFonts w:eastAsia="BatangChe"/>
                <w:szCs w:val="28"/>
              </w:rPr>
            </w:pPr>
            <w:r w:rsidRPr="008D7087">
              <w:rPr>
                <w:rFonts w:eastAsia="BatangChe"/>
                <w:szCs w:val="28"/>
              </w:rPr>
              <w:t>Согласные</w:t>
            </w:r>
          </w:p>
        </w:tc>
        <w:tc>
          <w:tcPr>
            <w:tcW w:w="4820" w:type="dxa"/>
            <w:gridSpan w:val="2"/>
          </w:tcPr>
          <w:p w14:paraId="419C6F87" w14:textId="77777777" w:rsidR="00CE2C70" w:rsidRPr="008D7087" w:rsidRDefault="00CE2C70" w:rsidP="005F7CAD">
            <w:pPr>
              <w:ind w:firstLine="709"/>
              <w:jc w:val="center"/>
              <w:rPr>
                <w:rFonts w:eastAsia="BatangChe"/>
                <w:szCs w:val="28"/>
              </w:rPr>
            </w:pPr>
            <w:r w:rsidRPr="008D7087">
              <w:rPr>
                <w:rFonts w:eastAsia="BatangChe"/>
                <w:szCs w:val="28"/>
              </w:rPr>
              <w:t>Гласные</w:t>
            </w:r>
          </w:p>
        </w:tc>
      </w:tr>
      <w:tr w:rsidR="001112D8" w:rsidRPr="008D7087" w14:paraId="288A0499" w14:textId="77777777" w:rsidTr="00815CCE">
        <w:tc>
          <w:tcPr>
            <w:tcW w:w="1951" w:type="dxa"/>
          </w:tcPr>
          <w:p w14:paraId="33192D74" w14:textId="77777777" w:rsidR="00CE2C70" w:rsidRPr="008D7087" w:rsidRDefault="00CE2C70" w:rsidP="005F7CAD">
            <w:pPr>
              <w:ind w:firstLine="709"/>
              <w:jc w:val="center"/>
              <w:rPr>
                <w:rFonts w:eastAsia="BatangChe"/>
                <w:szCs w:val="28"/>
              </w:rPr>
            </w:pPr>
            <w:r w:rsidRPr="008D7087">
              <w:rPr>
                <w:rFonts w:eastAsia="BatangChe"/>
                <w:szCs w:val="28"/>
              </w:rPr>
              <w:t>Хангыль</w:t>
            </w:r>
          </w:p>
        </w:tc>
        <w:tc>
          <w:tcPr>
            <w:tcW w:w="2268" w:type="dxa"/>
          </w:tcPr>
          <w:p w14:paraId="67F1920E" w14:textId="77777777" w:rsidR="00CE2C70" w:rsidRPr="008D7087" w:rsidRDefault="00CE2C70" w:rsidP="005F7CAD">
            <w:pPr>
              <w:ind w:firstLine="709"/>
              <w:jc w:val="center"/>
              <w:rPr>
                <w:rFonts w:eastAsia="BatangChe"/>
                <w:szCs w:val="28"/>
              </w:rPr>
            </w:pPr>
            <w:r w:rsidRPr="008D7087">
              <w:rPr>
                <w:rFonts w:eastAsia="BatangChe"/>
                <w:szCs w:val="28"/>
              </w:rPr>
              <w:t>Русская транскрипция</w:t>
            </w:r>
          </w:p>
        </w:tc>
        <w:tc>
          <w:tcPr>
            <w:tcW w:w="2268" w:type="dxa"/>
          </w:tcPr>
          <w:p w14:paraId="397D17E6" w14:textId="77777777" w:rsidR="00CE2C70" w:rsidRPr="008D7087" w:rsidRDefault="00CE2C70" w:rsidP="005F7CAD">
            <w:pPr>
              <w:ind w:firstLine="709"/>
              <w:jc w:val="center"/>
              <w:rPr>
                <w:rFonts w:eastAsia="BatangChe"/>
                <w:szCs w:val="28"/>
              </w:rPr>
            </w:pPr>
            <w:r w:rsidRPr="008D7087">
              <w:rPr>
                <w:rFonts w:eastAsia="BatangChe"/>
                <w:szCs w:val="28"/>
              </w:rPr>
              <w:t>Хангыль</w:t>
            </w:r>
          </w:p>
        </w:tc>
        <w:tc>
          <w:tcPr>
            <w:tcW w:w="2552" w:type="dxa"/>
          </w:tcPr>
          <w:p w14:paraId="0F0AB337" w14:textId="77777777" w:rsidR="00CE2C70" w:rsidRPr="008D7087" w:rsidRDefault="00CE2C70" w:rsidP="005F7CAD">
            <w:pPr>
              <w:ind w:firstLine="709"/>
              <w:jc w:val="center"/>
              <w:rPr>
                <w:rFonts w:eastAsia="BatangChe"/>
                <w:szCs w:val="28"/>
              </w:rPr>
            </w:pPr>
            <w:r w:rsidRPr="008D7087">
              <w:rPr>
                <w:rFonts w:eastAsia="BatangChe"/>
                <w:szCs w:val="28"/>
              </w:rPr>
              <w:t>Русская транскрипция</w:t>
            </w:r>
          </w:p>
        </w:tc>
      </w:tr>
      <w:tr w:rsidR="001112D8" w:rsidRPr="008D7087" w14:paraId="1CCEFBE9" w14:textId="77777777" w:rsidTr="00815CCE">
        <w:tc>
          <w:tcPr>
            <w:tcW w:w="1951" w:type="dxa"/>
          </w:tcPr>
          <w:p w14:paraId="51DF1D39" w14:textId="77777777" w:rsidR="00CE2C70" w:rsidRPr="008D7087" w:rsidRDefault="00CE2C70" w:rsidP="005F7CAD">
            <w:pPr>
              <w:ind w:firstLine="709"/>
              <w:jc w:val="center"/>
              <w:rPr>
                <w:rFonts w:eastAsia="BatangChe"/>
                <w:szCs w:val="28"/>
              </w:rPr>
            </w:pPr>
            <w:r w:rsidRPr="008D7087">
              <w:rPr>
                <w:rFonts w:eastAsia="BatangChe"/>
                <w:szCs w:val="28"/>
                <w:lang w:val="en-US"/>
              </w:rPr>
              <w:t>ㄱ</w:t>
            </w:r>
          </w:p>
        </w:tc>
        <w:tc>
          <w:tcPr>
            <w:tcW w:w="2268" w:type="dxa"/>
            <w:vAlign w:val="center"/>
          </w:tcPr>
          <w:p w14:paraId="77710405" w14:textId="1E0C4B30" w:rsidR="00CE2C70" w:rsidRPr="008D7087" w:rsidRDefault="00CE2C70" w:rsidP="005F7CAD">
            <w:pPr>
              <w:ind w:firstLine="709"/>
              <w:jc w:val="center"/>
              <w:rPr>
                <w:rFonts w:eastAsia="BatangChe"/>
                <w:szCs w:val="28"/>
              </w:rPr>
            </w:pPr>
            <w:r w:rsidRPr="008D7087">
              <w:rPr>
                <w:rFonts w:eastAsia="BatangChe"/>
                <w:szCs w:val="28"/>
              </w:rPr>
              <w:t>К</w:t>
            </w:r>
            <w:r w:rsidR="002F26EF">
              <w:rPr>
                <w:rFonts w:eastAsia="BatangChe"/>
                <w:szCs w:val="28"/>
              </w:rPr>
              <w:t>–</w:t>
            </w:r>
            <w:r w:rsidRPr="008D7087">
              <w:rPr>
                <w:rFonts w:eastAsia="BatangChe"/>
                <w:szCs w:val="28"/>
              </w:rPr>
              <w:t xml:space="preserve"> / </w:t>
            </w:r>
            <w:r w:rsidR="002F26EF">
              <w:rPr>
                <w:rFonts w:eastAsia="BatangChe"/>
                <w:szCs w:val="28"/>
              </w:rPr>
              <w:t>–</w:t>
            </w:r>
            <w:r w:rsidRPr="008D7087">
              <w:rPr>
                <w:rFonts w:eastAsia="BatangChe"/>
                <w:szCs w:val="28"/>
              </w:rPr>
              <w:t>г</w:t>
            </w:r>
            <w:r w:rsidR="002F26EF">
              <w:rPr>
                <w:rFonts w:eastAsia="BatangChe"/>
                <w:szCs w:val="28"/>
              </w:rPr>
              <w:t>–</w:t>
            </w:r>
            <w:r w:rsidRPr="008D7087">
              <w:rPr>
                <w:rFonts w:eastAsia="BatangChe"/>
                <w:szCs w:val="28"/>
              </w:rPr>
              <w:t xml:space="preserve"> / </w:t>
            </w:r>
            <w:r w:rsidR="002F26EF">
              <w:rPr>
                <w:rFonts w:eastAsia="BatangChe"/>
                <w:szCs w:val="28"/>
              </w:rPr>
              <w:t>–</w:t>
            </w:r>
            <w:r w:rsidRPr="008D7087">
              <w:rPr>
                <w:rFonts w:eastAsia="BatangChe"/>
                <w:szCs w:val="28"/>
              </w:rPr>
              <w:t>к</w:t>
            </w:r>
          </w:p>
        </w:tc>
        <w:tc>
          <w:tcPr>
            <w:tcW w:w="2268" w:type="dxa"/>
            <w:vAlign w:val="center"/>
          </w:tcPr>
          <w:p w14:paraId="45B43EBC" w14:textId="77777777" w:rsidR="00CE2C70" w:rsidRPr="008D7087" w:rsidRDefault="00CE2C70" w:rsidP="005F7CAD">
            <w:pPr>
              <w:ind w:firstLine="709"/>
              <w:jc w:val="center"/>
              <w:rPr>
                <w:rFonts w:eastAsia="BatangChe"/>
                <w:szCs w:val="28"/>
              </w:rPr>
            </w:pPr>
            <w:r w:rsidRPr="008D7087">
              <w:rPr>
                <w:rFonts w:eastAsia="BatangChe"/>
                <w:b/>
                <w:bCs/>
                <w:szCs w:val="28"/>
              </w:rPr>
              <w:t>ㅏ</w:t>
            </w:r>
          </w:p>
        </w:tc>
        <w:tc>
          <w:tcPr>
            <w:tcW w:w="2552" w:type="dxa"/>
            <w:vAlign w:val="center"/>
          </w:tcPr>
          <w:p w14:paraId="2ED78325" w14:textId="77777777" w:rsidR="00CE2C70" w:rsidRPr="008D7087" w:rsidRDefault="00CE2C70" w:rsidP="005F7CAD">
            <w:pPr>
              <w:ind w:firstLine="709"/>
              <w:jc w:val="center"/>
              <w:rPr>
                <w:rFonts w:eastAsia="BatangChe"/>
                <w:szCs w:val="28"/>
              </w:rPr>
            </w:pPr>
            <w:r w:rsidRPr="008D7087">
              <w:rPr>
                <w:rFonts w:eastAsia="BatangChe"/>
                <w:szCs w:val="28"/>
              </w:rPr>
              <w:t>А</w:t>
            </w:r>
          </w:p>
        </w:tc>
      </w:tr>
      <w:tr w:rsidR="001112D8" w:rsidRPr="008D7087" w14:paraId="61311521" w14:textId="77777777" w:rsidTr="00815CCE">
        <w:tc>
          <w:tcPr>
            <w:tcW w:w="1951" w:type="dxa"/>
          </w:tcPr>
          <w:p w14:paraId="4BA2C879" w14:textId="77777777" w:rsidR="00CE2C70" w:rsidRPr="008D7087" w:rsidRDefault="00CE2C70" w:rsidP="005F7CAD">
            <w:pPr>
              <w:ind w:firstLine="709"/>
              <w:jc w:val="center"/>
              <w:rPr>
                <w:rFonts w:eastAsia="BatangChe"/>
                <w:szCs w:val="28"/>
              </w:rPr>
            </w:pPr>
            <w:r w:rsidRPr="008D7087">
              <w:rPr>
                <w:rFonts w:eastAsia="BatangChe"/>
                <w:szCs w:val="28"/>
              </w:rPr>
              <w:t>ㄴ</w:t>
            </w:r>
          </w:p>
        </w:tc>
        <w:tc>
          <w:tcPr>
            <w:tcW w:w="2268" w:type="dxa"/>
            <w:vAlign w:val="center"/>
          </w:tcPr>
          <w:p w14:paraId="3EF1B7F4" w14:textId="77777777" w:rsidR="00CE2C70" w:rsidRPr="008D7087" w:rsidRDefault="00CE2C70" w:rsidP="005F7CAD">
            <w:pPr>
              <w:ind w:firstLine="709"/>
              <w:jc w:val="center"/>
              <w:rPr>
                <w:rFonts w:eastAsia="BatangChe"/>
                <w:szCs w:val="28"/>
              </w:rPr>
            </w:pPr>
            <w:r w:rsidRPr="008D7087">
              <w:rPr>
                <w:rFonts w:eastAsia="BatangChe"/>
                <w:szCs w:val="28"/>
              </w:rPr>
              <w:t>Н</w:t>
            </w:r>
          </w:p>
        </w:tc>
        <w:tc>
          <w:tcPr>
            <w:tcW w:w="2268" w:type="dxa"/>
            <w:vAlign w:val="center"/>
          </w:tcPr>
          <w:p w14:paraId="5A2AD7FE" w14:textId="77777777" w:rsidR="00CE2C70" w:rsidRPr="008D7087" w:rsidRDefault="00CE2C70" w:rsidP="005F7CAD">
            <w:pPr>
              <w:ind w:firstLine="709"/>
              <w:jc w:val="center"/>
              <w:rPr>
                <w:rFonts w:eastAsia="BatangChe"/>
                <w:szCs w:val="28"/>
              </w:rPr>
            </w:pPr>
            <w:r w:rsidRPr="008D7087">
              <w:rPr>
                <w:rFonts w:eastAsia="BatangChe"/>
                <w:b/>
                <w:bCs/>
                <w:szCs w:val="28"/>
              </w:rPr>
              <w:t>ㅑ</w:t>
            </w:r>
          </w:p>
        </w:tc>
        <w:tc>
          <w:tcPr>
            <w:tcW w:w="2552" w:type="dxa"/>
            <w:vAlign w:val="center"/>
          </w:tcPr>
          <w:p w14:paraId="38AD08A3" w14:textId="77777777" w:rsidR="00CE2C70" w:rsidRPr="008D7087" w:rsidRDefault="00CE2C70" w:rsidP="005F7CAD">
            <w:pPr>
              <w:ind w:firstLine="709"/>
              <w:jc w:val="center"/>
              <w:rPr>
                <w:rFonts w:eastAsia="BatangChe"/>
                <w:szCs w:val="28"/>
              </w:rPr>
            </w:pPr>
            <w:r w:rsidRPr="008D7087">
              <w:rPr>
                <w:rFonts w:eastAsia="BatangChe"/>
                <w:szCs w:val="28"/>
              </w:rPr>
              <w:t>Я</w:t>
            </w:r>
          </w:p>
        </w:tc>
      </w:tr>
      <w:tr w:rsidR="001112D8" w:rsidRPr="008D7087" w14:paraId="25C05F57" w14:textId="77777777" w:rsidTr="00815CCE">
        <w:tc>
          <w:tcPr>
            <w:tcW w:w="1951" w:type="dxa"/>
          </w:tcPr>
          <w:p w14:paraId="33046A81" w14:textId="77777777" w:rsidR="00CE2C70" w:rsidRPr="008D7087" w:rsidRDefault="00CE2C70" w:rsidP="005F7CAD">
            <w:pPr>
              <w:ind w:firstLine="709"/>
              <w:jc w:val="center"/>
              <w:rPr>
                <w:rFonts w:eastAsia="BatangChe"/>
                <w:szCs w:val="28"/>
              </w:rPr>
            </w:pPr>
            <w:r w:rsidRPr="008D7087">
              <w:rPr>
                <w:rFonts w:eastAsia="BatangChe"/>
                <w:szCs w:val="28"/>
              </w:rPr>
              <w:t>ㄷ</w:t>
            </w:r>
          </w:p>
        </w:tc>
        <w:tc>
          <w:tcPr>
            <w:tcW w:w="2268" w:type="dxa"/>
            <w:vAlign w:val="center"/>
          </w:tcPr>
          <w:p w14:paraId="4B76B6B2" w14:textId="132FA18A" w:rsidR="00CE2C70" w:rsidRPr="008D7087" w:rsidRDefault="00CE2C70" w:rsidP="005F7CAD">
            <w:pPr>
              <w:ind w:firstLine="709"/>
              <w:jc w:val="center"/>
              <w:rPr>
                <w:rFonts w:eastAsia="BatangChe"/>
                <w:szCs w:val="28"/>
              </w:rPr>
            </w:pPr>
            <w:r w:rsidRPr="008D7087">
              <w:rPr>
                <w:rFonts w:eastAsia="BatangChe"/>
                <w:szCs w:val="28"/>
              </w:rPr>
              <w:t>Т</w:t>
            </w:r>
            <w:r w:rsidR="002F26EF">
              <w:rPr>
                <w:rFonts w:eastAsia="BatangChe"/>
                <w:szCs w:val="28"/>
              </w:rPr>
              <w:t>–</w:t>
            </w:r>
            <w:r w:rsidRPr="008D7087">
              <w:rPr>
                <w:rFonts w:eastAsia="BatangChe"/>
                <w:szCs w:val="28"/>
              </w:rPr>
              <w:t xml:space="preserve"> / </w:t>
            </w:r>
            <w:r w:rsidR="002F26EF">
              <w:rPr>
                <w:rFonts w:eastAsia="BatangChe"/>
                <w:szCs w:val="28"/>
              </w:rPr>
              <w:t>–</w:t>
            </w:r>
            <w:r w:rsidRPr="008D7087">
              <w:rPr>
                <w:rFonts w:eastAsia="BatangChe"/>
                <w:szCs w:val="28"/>
              </w:rPr>
              <w:t>д</w:t>
            </w:r>
            <w:r w:rsidR="002F26EF">
              <w:rPr>
                <w:rFonts w:eastAsia="BatangChe"/>
                <w:szCs w:val="28"/>
              </w:rPr>
              <w:t>–</w:t>
            </w:r>
            <w:r w:rsidRPr="008D7087">
              <w:rPr>
                <w:rFonts w:eastAsia="BatangChe"/>
                <w:szCs w:val="28"/>
              </w:rPr>
              <w:t xml:space="preserve"> / </w:t>
            </w:r>
            <w:r w:rsidR="002F26EF">
              <w:rPr>
                <w:rFonts w:eastAsia="BatangChe"/>
                <w:szCs w:val="28"/>
              </w:rPr>
              <w:t>–</w:t>
            </w:r>
            <w:r w:rsidRPr="008D7087">
              <w:rPr>
                <w:rFonts w:eastAsia="BatangChe"/>
                <w:szCs w:val="28"/>
              </w:rPr>
              <w:t>т</w:t>
            </w:r>
          </w:p>
        </w:tc>
        <w:tc>
          <w:tcPr>
            <w:tcW w:w="2268" w:type="dxa"/>
            <w:vAlign w:val="center"/>
          </w:tcPr>
          <w:p w14:paraId="244BB0B8" w14:textId="77777777" w:rsidR="00CE2C70" w:rsidRPr="008D7087" w:rsidRDefault="00CE2C70" w:rsidP="005F7CAD">
            <w:pPr>
              <w:ind w:firstLine="709"/>
              <w:jc w:val="center"/>
              <w:rPr>
                <w:rFonts w:eastAsia="BatangChe"/>
                <w:szCs w:val="28"/>
              </w:rPr>
            </w:pPr>
            <w:r w:rsidRPr="008D7087">
              <w:rPr>
                <w:rFonts w:eastAsia="BatangChe"/>
                <w:b/>
                <w:bCs/>
                <w:szCs w:val="28"/>
              </w:rPr>
              <w:t>ㅓ</w:t>
            </w:r>
          </w:p>
        </w:tc>
        <w:tc>
          <w:tcPr>
            <w:tcW w:w="2552" w:type="dxa"/>
            <w:vAlign w:val="center"/>
          </w:tcPr>
          <w:p w14:paraId="06C74575" w14:textId="77777777" w:rsidR="00CE2C70" w:rsidRPr="008D7087" w:rsidRDefault="00CE2C70" w:rsidP="005F7CAD">
            <w:pPr>
              <w:ind w:firstLine="709"/>
              <w:jc w:val="center"/>
              <w:rPr>
                <w:rFonts w:eastAsia="BatangChe"/>
                <w:szCs w:val="28"/>
              </w:rPr>
            </w:pPr>
            <w:r w:rsidRPr="008D7087">
              <w:rPr>
                <w:rFonts w:eastAsia="BatangChe"/>
                <w:szCs w:val="28"/>
              </w:rPr>
              <w:t>Ŏ (ɔ)</w:t>
            </w:r>
          </w:p>
        </w:tc>
      </w:tr>
      <w:tr w:rsidR="001112D8" w:rsidRPr="008D7087" w14:paraId="60639574" w14:textId="77777777" w:rsidTr="00815CCE">
        <w:tc>
          <w:tcPr>
            <w:tcW w:w="1951" w:type="dxa"/>
          </w:tcPr>
          <w:p w14:paraId="60164B2B" w14:textId="77777777" w:rsidR="00CE2C70" w:rsidRPr="008D7087" w:rsidRDefault="00CE2C70" w:rsidP="005F7CAD">
            <w:pPr>
              <w:ind w:firstLine="709"/>
              <w:jc w:val="center"/>
              <w:rPr>
                <w:rFonts w:eastAsia="BatangChe"/>
                <w:szCs w:val="28"/>
              </w:rPr>
            </w:pPr>
            <w:r w:rsidRPr="008D7087">
              <w:rPr>
                <w:rFonts w:eastAsia="BatangChe"/>
                <w:szCs w:val="28"/>
              </w:rPr>
              <w:t>ㄹ</w:t>
            </w:r>
          </w:p>
        </w:tc>
        <w:tc>
          <w:tcPr>
            <w:tcW w:w="2268" w:type="dxa"/>
            <w:vAlign w:val="center"/>
          </w:tcPr>
          <w:p w14:paraId="524EA429" w14:textId="3464D27A" w:rsidR="00CE2C70" w:rsidRPr="008D7087" w:rsidRDefault="002F26EF" w:rsidP="005F7CAD">
            <w:pPr>
              <w:ind w:firstLine="709"/>
              <w:jc w:val="center"/>
              <w:rPr>
                <w:rFonts w:eastAsia="BatangChe"/>
                <w:szCs w:val="28"/>
              </w:rPr>
            </w:pPr>
            <w:r>
              <w:rPr>
                <w:rFonts w:eastAsia="BatangChe"/>
                <w:szCs w:val="28"/>
              </w:rPr>
              <w:t>–</w:t>
            </w:r>
            <w:r w:rsidR="00CE2C70" w:rsidRPr="008D7087">
              <w:rPr>
                <w:rFonts w:eastAsia="BatangChe"/>
                <w:szCs w:val="28"/>
              </w:rPr>
              <w:t>Р</w:t>
            </w:r>
            <w:r>
              <w:rPr>
                <w:rFonts w:eastAsia="BatangChe"/>
                <w:szCs w:val="28"/>
              </w:rPr>
              <w:t>–</w:t>
            </w:r>
            <w:r w:rsidR="00CE2C70" w:rsidRPr="008D7087">
              <w:rPr>
                <w:rFonts w:eastAsia="BatangChe"/>
                <w:szCs w:val="28"/>
              </w:rPr>
              <w:t xml:space="preserve"> / </w:t>
            </w:r>
            <w:r>
              <w:rPr>
                <w:rFonts w:eastAsia="BatangChe"/>
                <w:szCs w:val="28"/>
              </w:rPr>
              <w:t>–</w:t>
            </w:r>
            <w:r w:rsidR="00CE2C70" w:rsidRPr="008D7087">
              <w:rPr>
                <w:rFonts w:eastAsia="BatangChe"/>
                <w:szCs w:val="28"/>
              </w:rPr>
              <w:t>ЛЬ</w:t>
            </w:r>
          </w:p>
        </w:tc>
        <w:tc>
          <w:tcPr>
            <w:tcW w:w="2268" w:type="dxa"/>
            <w:vAlign w:val="center"/>
          </w:tcPr>
          <w:p w14:paraId="2DFC962F" w14:textId="77777777" w:rsidR="00CE2C70" w:rsidRPr="008D7087" w:rsidRDefault="00CE2C70" w:rsidP="005F7CAD">
            <w:pPr>
              <w:ind w:firstLine="709"/>
              <w:jc w:val="center"/>
              <w:rPr>
                <w:rFonts w:eastAsia="BatangChe"/>
                <w:szCs w:val="28"/>
              </w:rPr>
            </w:pPr>
            <w:r w:rsidRPr="008D7087">
              <w:rPr>
                <w:rFonts w:eastAsia="BatangChe"/>
                <w:b/>
                <w:bCs/>
                <w:szCs w:val="28"/>
              </w:rPr>
              <w:t>ㅕ</w:t>
            </w:r>
          </w:p>
        </w:tc>
        <w:tc>
          <w:tcPr>
            <w:tcW w:w="2552" w:type="dxa"/>
            <w:vAlign w:val="center"/>
          </w:tcPr>
          <w:p w14:paraId="4E1A4205" w14:textId="77777777" w:rsidR="00CE2C70" w:rsidRPr="008D7087" w:rsidRDefault="00CE2C70" w:rsidP="005F7CAD">
            <w:pPr>
              <w:ind w:firstLine="709"/>
              <w:jc w:val="center"/>
              <w:rPr>
                <w:rFonts w:eastAsia="BatangChe"/>
                <w:szCs w:val="28"/>
              </w:rPr>
            </w:pPr>
            <w:r w:rsidRPr="008D7087">
              <w:rPr>
                <w:rFonts w:eastAsia="BatangChe"/>
                <w:szCs w:val="28"/>
              </w:rPr>
              <w:t>ЙŎ</w:t>
            </w:r>
          </w:p>
        </w:tc>
      </w:tr>
      <w:tr w:rsidR="001112D8" w:rsidRPr="008D7087" w14:paraId="07C14D4B" w14:textId="77777777" w:rsidTr="00815CCE">
        <w:tc>
          <w:tcPr>
            <w:tcW w:w="1951" w:type="dxa"/>
          </w:tcPr>
          <w:p w14:paraId="67696299" w14:textId="77777777" w:rsidR="00CE2C70" w:rsidRPr="008D7087" w:rsidRDefault="00CE2C70" w:rsidP="005F7CAD">
            <w:pPr>
              <w:ind w:firstLine="709"/>
              <w:jc w:val="center"/>
              <w:rPr>
                <w:rFonts w:eastAsia="BatangChe"/>
                <w:szCs w:val="28"/>
              </w:rPr>
            </w:pPr>
            <w:r w:rsidRPr="008D7087">
              <w:rPr>
                <w:rFonts w:eastAsia="BatangChe"/>
                <w:szCs w:val="28"/>
              </w:rPr>
              <w:t>ㅁ</w:t>
            </w:r>
          </w:p>
        </w:tc>
        <w:tc>
          <w:tcPr>
            <w:tcW w:w="2268" w:type="dxa"/>
            <w:vAlign w:val="center"/>
          </w:tcPr>
          <w:p w14:paraId="50F87128" w14:textId="77777777" w:rsidR="00CE2C70" w:rsidRPr="008D7087" w:rsidRDefault="00CE2C70" w:rsidP="005F7CAD">
            <w:pPr>
              <w:ind w:firstLine="709"/>
              <w:jc w:val="center"/>
              <w:rPr>
                <w:rFonts w:eastAsia="BatangChe"/>
                <w:szCs w:val="28"/>
              </w:rPr>
            </w:pPr>
            <w:r w:rsidRPr="008D7087">
              <w:rPr>
                <w:rFonts w:eastAsia="BatangChe"/>
                <w:szCs w:val="28"/>
              </w:rPr>
              <w:t>М</w:t>
            </w:r>
          </w:p>
        </w:tc>
        <w:tc>
          <w:tcPr>
            <w:tcW w:w="2268" w:type="dxa"/>
            <w:vAlign w:val="center"/>
          </w:tcPr>
          <w:p w14:paraId="6619E2BF" w14:textId="77777777" w:rsidR="00CE2C70" w:rsidRPr="008D7087" w:rsidRDefault="00CE2C70" w:rsidP="005F7CAD">
            <w:pPr>
              <w:ind w:firstLine="709"/>
              <w:jc w:val="center"/>
              <w:rPr>
                <w:rFonts w:eastAsia="BatangChe"/>
                <w:szCs w:val="28"/>
              </w:rPr>
            </w:pPr>
            <w:r w:rsidRPr="008D7087">
              <w:rPr>
                <w:rFonts w:eastAsia="BatangChe"/>
                <w:b/>
                <w:bCs/>
                <w:szCs w:val="28"/>
              </w:rPr>
              <w:t>ㅗ</w:t>
            </w:r>
          </w:p>
        </w:tc>
        <w:tc>
          <w:tcPr>
            <w:tcW w:w="2552" w:type="dxa"/>
            <w:vAlign w:val="center"/>
          </w:tcPr>
          <w:p w14:paraId="0A1CA3B7" w14:textId="77777777" w:rsidR="00CE2C70" w:rsidRPr="008D7087" w:rsidRDefault="00CE2C70" w:rsidP="005F7CAD">
            <w:pPr>
              <w:ind w:firstLine="709"/>
              <w:jc w:val="center"/>
              <w:rPr>
                <w:rFonts w:eastAsia="BatangChe"/>
                <w:szCs w:val="28"/>
              </w:rPr>
            </w:pPr>
            <w:r w:rsidRPr="008D7087">
              <w:rPr>
                <w:rFonts w:eastAsia="BatangChe"/>
                <w:szCs w:val="28"/>
              </w:rPr>
              <w:t>О</w:t>
            </w:r>
          </w:p>
        </w:tc>
      </w:tr>
      <w:tr w:rsidR="001112D8" w:rsidRPr="008D7087" w14:paraId="5B33AAE4" w14:textId="77777777" w:rsidTr="00815CCE">
        <w:tc>
          <w:tcPr>
            <w:tcW w:w="1951" w:type="dxa"/>
          </w:tcPr>
          <w:p w14:paraId="1DBEF75C" w14:textId="77777777" w:rsidR="00CE2C70" w:rsidRPr="008D7087" w:rsidRDefault="00CE2C70" w:rsidP="005F7CAD">
            <w:pPr>
              <w:ind w:firstLine="709"/>
              <w:jc w:val="center"/>
              <w:rPr>
                <w:rFonts w:eastAsia="BatangChe"/>
                <w:szCs w:val="28"/>
              </w:rPr>
            </w:pPr>
            <w:r w:rsidRPr="008D7087">
              <w:rPr>
                <w:rFonts w:eastAsia="BatangChe"/>
                <w:szCs w:val="28"/>
              </w:rPr>
              <w:t>ㅂ</w:t>
            </w:r>
          </w:p>
        </w:tc>
        <w:tc>
          <w:tcPr>
            <w:tcW w:w="2268" w:type="dxa"/>
            <w:vAlign w:val="center"/>
          </w:tcPr>
          <w:p w14:paraId="42245857" w14:textId="3BCF10A5" w:rsidR="00CE2C70" w:rsidRPr="008D7087" w:rsidRDefault="00CE2C70" w:rsidP="005F7CAD">
            <w:pPr>
              <w:ind w:firstLine="709"/>
              <w:jc w:val="center"/>
              <w:rPr>
                <w:rFonts w:eastAsia="BatangChe"/>
                <w:szCs w:val="28"/>
              </w:rPr>
            </w:pPr>
            <w:r w:rsidRPr="008D7087">
              <w:rPr>
                <w:rFonts w:eastAsia="BatangChe"/>
                <w:szCs w:val="28"/>
              </w:rPr>
              <w:t>П</w:t>
            </w:r>
            <w:r w:rsidR="002F26EF">
              <w:rPr>
                <w:rFonts w:eastAsia="BatangChe"/>
                <w:szCs w:val="28"/>
              </w:rPr>
              <w:t>–</w:t>
            </w:r>
            <w:r w:rsidRPr="008D7087">
              <w:rPr>
                <w:rFonts w:eastAsia="BatangChe"/>
                <w:szCs w:val="28"/>
              </w:rPr>
              <w:t xml:space="preserve"> / </w:t>
            </w:r>
            <w:r w:rsidR="002F26EF">
              <w:rPr>
                <w:rFonts w:eastAsia="BatangChe"/>
                <w:szCs w:val="28"/>
              </w:rPr>
              <w:t>–</w:t>
            </w:r>
            <w:r w:rsidRPr="008D7087">
              <w:rPr>
                <w:rFonts w:eastAsia="BatangChe"/>
                <w:szCs w:val="28"/>
              </w:rPr>
              <w:t>б</w:t>
            </w:r>
            <w:r w:rsidR="002F26EF">
              <w:rPr>
                <w:rFonts w:eastAsia="BatangChe"/>
                <w:szCs w:val="28"/>
              </w:rPr>
              <w:t>–</w:t>
            </w:r>
            <w:r w:rsidRPr="008D7087">
              <w:rPr>
                <w:rFonts w:eastAsia="BatangChe"/>
                <w:szCs w:val="28"/>
              </w:rPr>
              <w:t xml:space="preserve"> / </w:t>
            </w:r>
            <w:r w:rsidR="002F26EF">
              <w:rPr>
                <w:rFonts w:eastAsia="BatangChe"/>
                <w:szCs w:val="28"/>
              </w:rPr>
              <w:t>–</w:t>
            </w:r>
            <w:r w:rsidRPr="008D7087">
              <w:rPr>
                <w:rFonts w:eastAsia="BatangChe"/>
                <w:szCs w:val="28"/>
              </w:rPr>
              <w:t>п</w:t>
            </w:r>
          </w:p>
        </w:tc>
        <w:tc>
          <w:tcPr>
            <w:tcW w:w="2268" w:type="dxa"/>
            <w:vAlign w:val="center"/>
          </w:tcPr>
          <w:p w14:paraId="075DEC3B" w14:textId="77777777" w:rsidR="00CE2C70" w:rsidRPr="008D7087" w:rsidRDefault="00CE2C70" w:rsidP="005F7CAD">
            <w:pPr>
              <w:ind w:firstLine="709"/>
              <w:jc w:val="center"/>
              <w:rPr>
                <w:rFonts w:eastAsia="BatangChe"/>
                <w:szCs w:val="28"/>
              </w:rPr>
            </w:pPr>
            <w:r w:rsidRPr="008D7087">
              <w:rPr>
                <w:rFonts w:eastAsia="BatangChe"/>
                <w:b/>
                <w:bCs/>
                <w:szCs w:val="28"/>
              </w:rPr>
              <w:t>ㅛ</w:t>
            </w:r>
          </w:p>
        </w:tc>
        <w:tc>
          <w:tcPr>
            <w:tcW w:w="2552" w:type="dxa"/>
            <w:vAlign w:val="center"/>
          </w:tcPr>
          <w:p w14:paraId="393C591E" w14:textId="77777777" w:rsidR="00CE2C70" w:rsidRPr="008D7087" w:rsidRDefault="00CE2C70" w:rsidP="005F7CAD">
            <w:pPr>
              <w:ind w:firstLine="709"/>
              <w:jc w:val="center"/>
              <w:rPr>
                <w:rFonts w:eastAsia="BatangChe"/>
                <w:szCs w:val="28"/>
              </w:rPr>
            </w:pPr>
            <w:r w:rsidRPr="008D7087">
              <w:rPr>
                <w:rFonts w:eastAsia="BatangChe"/>
                <w:szCs w:val="28"/>
              </w:rPr>
              <w:t>Ё</w:t>
            </w:r>
          </w:p>
        </w:tc>
      </w:tr>
      <w:tr w:rsidR="001112D8" w:rsidRPr="008D7087" w14:paraId="1412AA89" w14:textId="77777777" w:rsidTr="00815CCE">
        <w:tc>
          <w:tcPr>
            <w:tcW w:w="1951" w:type="dxa"/>
          </w:tcPr>
          <w:p w14:paraId="682FC23F" w14:textId="77777777" w:rsidR="00CE2C70" w:rsidRPr="008D7087" w:rsidRDefault="00CE2C70" w:rsidP="005F7CAD">
            <w:pPr>
              <w:ind w:firstLine="709"/>
              <w:jc w:val="center"/>
              <w:rPr>
                <w:rFonts w:eastAsia="BatangChe"/>
                <w:szCs w:val="28"/>
              </w:rPr>
            </w:pPr>
            <w:r w:rsidRPr="008D7087">
              <w:rPr>
                <w:rFonts w:eastAsia="BatangChe"/>
                <w:szCs w:val="28"/>
              </w:rPr>
              <w:t>ㅅ</w:t>
            </w:r>
          </w:p>
        </w:tc>
        <w:tc>
          <w:tcPr>
            <w:tcW w:w="2268" w:type="dxa"/>
            <w:vAlign w:val="center"/>
          </w:tcPr>
          <w:p w14:paraId="0B3BC76D" w14:textId="4D99DD43" w:rsidR="00CE2C70" w:rsidRPr="008D7087" w:rsidRDefault="00CE2C70" w:rsidP="005F7CAD">
            <w:pPr>
              <w:ind w:firstLine="709"/>
              <w:jc w:val="center"/>
              <w:rPr>
                <w:rFonts w:eastAsia="BatangChe"/>
                <w:szCs w:val="28"/>
              </w:rPr>
            </w:pPr>
            <w:r w:rsidRPr="008D7087">
              <w:rPr>
                <w:rFonts w:eastAsia="BatangChe"/>
                <w:szCs w:val="28"/>
              </w:rPr>
              <w:t xml:space="preserve">С / </w:t>
            </w:r>
            <w:r w:rsidR="002F26EF">
              <w:rPr>
                <w:rFonts w:eastAsia="BatangChe"/>
                <w:szCs w:val="28"/>
              </w:rPr>
              <w:t>–</w:t>
            </w:r>
            <w:r w:rsidRPr="008D7087">
              <w:rPr>
                <w:rFonts w:eastAsia="BatangChe"/>
                <w:szCs w:val="28"/>
              </w:rPr>
              <w:t>т</w:t>
            </w:r>
          </w:p>
        </w:tc>
        <w:tc>
          <w:tcPr>
            <w:tcW w:w="2268" w:type="dxa"/>
            <w:vAlign w:val="center"/>
          </w:tcPr>
          <w:p w14:paraId="0F5E6097" w14:textId="77777777" w:rsidR="00CE2C70" w:rsidRPr="008D7087" w:rsidRDefault="00CE2C70" w:rsidP="005F7CAD">
            <w:pPr>
              <w:ind w:firstLine="709"/>
              <w:jc w:val="center"/>
              <w:rPr>
                <w:rFonts w:eastAsia="BatangChe"/>
                <w:szCs w:val="28"/>
              </w:rPr>
            </w:pPr>
            <w:r w:rsidRPr="008D7087">
              <w:rPr>
                <w:rFonts w:eastAsia="BatangChe"/>
                <w:b/>
                <w:bCs/>
                <w:szCs w:val="28"/>
              </w:rPr>
              <w:t>ㅜ</w:t>
            </w:r>
          </w:p>
        </w:tc>
        <w:tc>
          <w:tcPr>
            <w:tcW w:w="2552" w:type="dxa"/>
            <w:vAlign w:val="center"/>
          </w:tcPr>
          <w:p w14:paraId="32AC38FA" w14:textId="77777777" w:rsidR="00CE2C70" w:rsidRPr="008D7087" w:rsidRDefault="00CE2C70" w:rsidP="005F7CAD">
            <w:pPr>
              <w:ind w:firstLine="709"/>
              <w:jc w:val="center"/>
              <w:rPr>
                <w:rFonts w:eastAsia="BatangChe"/>
                <w:szCs w:val="28"/>
              </w:rPr>
            </w:pPr>
            <w:r w:rsidRPr="008D7087">
              <w:rPr>
                <w:rFonts w:eastAsia="BatangChe"/>
                <w:szCs w:val="28"/>
              </w:rPr>
              <w:t>У</w:t>
            </w:r>
          </w:p>
        </w:tc>
      </w:tr>
      <w:tr w:rsidR="001112D8" w:rsidRPr="008D7087" w14:paraId="4458BE1F" w14:textId="77777777" w:rsidTr="00815CCE">
        <w:tc>
          <w:tcPr>
            <w:tcW w:w="1951" w:type="dxa"/>
          </w:tcPr>
          <w:p w14:paraId="2B2509D6" w14:textId="77777777" w:rsidR="00CE2C70" w:rsidRPr="008D7087" w:rsidRDefault="00CE2C70" w:rsidP="005F7CAD">
            <w:pPr>
              <w:ind w:firstLine="709"/>
              <w:jc w:val="center"/>
              <w:rPr>
                <w:rFonts w:eastAsia="BatangChe"/>
                <w:szCs w:val="28"/>
              </w:rPr>
            </w:pPr>
            <w:r w:rsidRPr="008D7087">
              <w:rPr>
                <w:rFonts w:eastAsia="BatangChe"/>
                <w:szCs w:val="28"/>
              </w:rPr>
              <w:t>ㅇ</w:t>
            </w:r>
          </w:p>
        </w:tc>
        <w:tc>
          <w:tcPr>
            <w:tcW w:w="2268" w:type="dxa"/>
            <w:vAlign w:val="center"/>
          </w:tcPr>
          <w:p w14:paraId="46F715D5" w14:textId="424DC2B6" w:rsidR="00CE2C70" w:rsidRPr="008D7087" w:rsidRDefault="002F26EF" w:rsidP="005F7CAD">
            <w:pPr>
              <w:ind w:firstLine="709"/>
              <w:jc w:val="center"/>
              <w:rPr>
                <w:rFonts w:eastAsia="BatangChe"/>
                <w:szCs w:val="28"/>
              </w:rPr>
            </w:pPr>
            <w:r>
              <w:rPr>
                <w:rFonts w:eastAsia="BatangChe"/>
                <w:szCs w:val="28"/>
              </w:rPr>
              <w:t>–</w:t>
            </w:r>
            <w:r w:rsidR="00CE2C70" w:rsidRPr="008D7087">
              <w:rPr>
                <w:rFonts w:eastAsia="BatangChe"/>
                <w:szCs w:val="28"/>
              </w:rPr>
              <w:t>НЪ</w:t>
            </w:r>
          </w:p>
        </w:tc>
        <w:tc>
          <w:tcPr>
            <w:tcW w:w="2268" w:type="dxa"/>
            <w:vAlign w:val="center"/>
          </w:tcPr>
          <w:p w14:paraId="100D63F9" w14:textId="77777777" w:rsidR="00CE2C70" w:rsidRPr="008D7087" w:rsidRDefault="00CE2C70" w:rsidP="005F7CAD">
            <w:pPr>
              <w:ind w:firstLine="709"/>
              <w:jc w:val="center"/>
              <w:rPr>
                <w:rFonts w:eastAsia="BatangChe"/>
                <w:szCs w:val="28"/>
              </w:rPr>
            </w:pPr>
            <w:r w:rsidRPr="008D7087">
              <w:rPr>
                <w:rFonts w:eastAsia="BatangChe"/>
                <w:b/>
                <w:bCs/>
                <w:szCs w:val="28"/>
              </w:rPr>
              <w:t>ㅠ</w:t>
            </w:r>
          </w:p>
        </w:tc>
        <w:tc>
          <w:tcPr>
            <w:tcW w:w="2552" w:type="dxa"/>
            <w:vAlign w:val="center"/>
          </w:tcPr>
          <w:p w14:paraId="6CC107E5" w14:textId="77777777" w:rsidR="00CE2C70" w:rsidRPr="008D7087" w:rsidRDefault="00CE2C70" w:rsidP="005F7CAD">
            <w:pPr>
              <w:ind w:firstLine="709"/>
              <w:jc w:val="center"/>
              <w:rPr>
                <w:rFonts w:eastAsia="BatangChe"/>
                <w:szCs w:val="28"/>
              </w:rPr>
            </w:pPr>
            <w:r w:rsidRPr="008D7087">
              <w:rPr>
                <w:rFonts w:eastAsia="BatangChe"/>
                <w:szCs w:val="28"/>
              </w:rPr>
              <w:t>Ю</w:t>
            </w:r>
          </w:p>
        </w:tc>
      </w:tr>
      <w:tr w:rsidR="001112D8" w:rsidRPr="008D7087" w14:paraId="1C624B8C" w14:textId="77777777" w:rsidTr="00815CCE">
        <w:tc>
          <w:tcPr>
            <w:tcW w:w="1951" w:type="dxa"/>
          </w:tcPr>
          <w:p w14:paraId="1B8294B0" w14:textId="77777777" w:rsidR="00CE2C70" w:rsidRPr="008D7087" w:rsidRDefault="00CE2C70" w:rsidP="005F7CAD">
            <w:pPr>
              <w:ind w:firstLine="709"/>
              <w:jc w:val="center"/>
              <w:rPr>
                <w:rFonts w:eastAsia="BatangChe"/>
                <w:szCs w:val="28"/>
              </w:rPr>
            </w:pPr>
            <w:r w:rsidRPr="008D7087">
              <w:rPr>
                <w:rFonts w:eastAsia="BatangChe"/>
                <w:szCs w:val="28"/>
              </w:rPr>
              <w:t>ㅈ</w:t>
            </w:r>
          </w:p>
        </w:tc>
        <w:tc>
          <w:tcPr>
            <w:tcW w:w="2268" w:type="dxa"/>
            <w:vAlign w:val="center"/>
          </w:tcPr>
          <w:p w14:paraId="7B8EED37" w14:textId="497746A5" w:rsidR="00CE2C70" w:rsidRPr="008D7087" w:rsidRDefault="00CE2C70" w:rsidP="005F7CAD">
            <w:pPr>
              <w:ind w:firstLine="709"/>
              <w:jc w:val="center"/>
              <w:rPr>
                <w:rFonts w:eastAsia="BatangChe"/>
                <w:szCs w:val="28"/>
              </w:rPr>
            </w:pPr>
            <w:r w:rsidRPr="008D7087">
              <w:rPr>
                <w:rFonts w:eastAsia="BatangChe"/>
                <w:szCs w:val="28"/>
              </w:rPr>
              <w:t xml:space="preserve">Ч / </w:t>
            </w:r>
            <w:r w:rsidR="002F26EF">
              <w:rPr>
                <w:rFonts w:eastAsia="BatangChe"/>
                <w:szCs w:val="28"/>
              </w:rPr>
              <w:t>–</w:t>
            </w:r>
            <w:proofErr w:type="spellStart"/>
            <w:r w:rsidRPr="008D7087">
              <w:rPr>
                <w:rFonts w:eastAsia="BatangChe"/>
                <w:szCs w:val="28"/>
              </w:rPr>
              <w:t>дж</w:t>
            </w:r>
            <w:proofErr w:type="spellEnd"/>
            <w:r w:rsidR="002F26EF">
              <w:rPr>
                <w:rFonts w:eastAsia="BatangChe"/>
                <w:szCs w:val="28"/>
              </w:rPr>
              <w:t>–</w:t>
            </w:r>
            <w:r w:rsidRPr="008D7087">
              <w:rPr>
                <w:rFonts w:eastAsia="BatangChe"/>
                <w:szCs w:val="28"/>
              </w:rPr>
              <w:t xml:space="preserve"> / </w:t>
            </w:r>
            <w:r w:rsidR="002F26EF">
              <w:rPr>
                <w:rFonts w:eastAsia="BatangChe"/>
                <w:szCs w:val="28"/>
              </w:rPr>
              <w:t>–</w:t>
            </w:r>
            <w:r w:rsidRPr="008D7087">
              <w:rPr>
                <w:rFonts w:eastAsia="BatangChe"/>
                <w:szCs w:val="28"/>
              </w:rPr>
              <w:t>т</w:t>
            </w:r>
          </w:p>
        </w:tc>
        <w:tc>
          <w:tcPr>
            <w:tcW w:w="2268" w:type="dxa"/>
            <w:vAlign w:val="center"/>
          </w:tcPr>
          <w:p w14:paraId="352F498C" w14:textId="77777777" w:rsidR="00CE2C70" w:rsidRPr="008D7087" w:rsidRDefault="00CE2C70" w:rsidP="005F7CAD">
            <w:pPr>
              <w:ind w:firstLine="709"/>
              <w:jc w:val="center"/>
              <w:rPr>
                <w:rFonts w:eastAsia="BatangChe"/>
                <w:szCs w:val="28"/>
              </w:rPr>
            </w:pPr>
            <w:r w:rsidRPr="008D7087">
              <w:rPr>
                <w:rFonts w:eastAsia="BatangChe"/>
                <w:b/>
                <w:bCs/>
                <w:szCs w:val="28"/>
              </w:rPr>
              <w:t>ㅡ</w:t>
            </w:r>
          </w:p>
        </w:tc>
        <w:tc>
          <w:tcPr>
            <w:tcW w:w="2552" w:type="dxa"/>
            <w:vAlign w:val="center"/>
          </w:tcPr>
          <w:p w14:paraId="72254F5B" w14:textId="77777777" w:rsidR="00CE2C70" w:rsidRPr="008D7087" w:rsidRDefault="00CE2C70" w:rsidP="005F7CAD">
            <w:pPr>
              <w:ind w:firstLine="709"/>
              <w:jc w:val="center"/>
              <w:rPr>
                <w:rFonts w:eastAsia="BatangChe"/>
                <w:szCs w:val="28"/>
              </w:rPr>
            </w:pPr>
            <w:r w:rsidRPr="008D7087">
              <w:rPr>
                <w:rFonts w:eastAsia="BatangChe"/>
                <w:szCs w:val="28"/>
              </w:rPr>
              <w:t>Ы</w:t>
            </w:r>
          </w:p>
        </w:tc>
      </w:tr>
      <w:tr w:rsidR="001112D8" w:rsidRPr="008D7087" w14:paraId="129C1DB6" w14:textId="77777777" w:rsidTr="00815CCE">
        <w:tc>
          <w:tcPr>
            <w:tcW w:w="1951" w:type="dxa"/>
          </w:tcPr>
          <w:p w14:paraId="01F90C82" w14:textId="77777777" w:rsidR="00CE2C70" w:rsidRPr="008D7087" w:rsidRDefault="00CE2C70" w:rsidP="005F7CAD">
            <w:pPr>
              <w:ind w:firstLine="709"/>
              <w:jc w:val="center"/>
              <w:rPr>
                <w:rFonts w:eastAsia="BatangChe"/>
                <w:szCs w:val="28"/>
              </w:rPr>
            </w:pPr>
            <w:r w:rsidRPr="008D7087">
              <w:rPr>
                <w:rFonts w:eastAsia="BatangChe"/>
                <w:szCs w:val="28"/>
              </w:rPr>
              <w:t>ㅊ</w:t>
            </w:r>
          </w:p>
        </w:tc>
        <w:tc>
          <w:tcPr>
            <w:tcW w:w="2268" w:type="dxa"/>
            <w:vAlign w:val="center"/>
          </w:tcPr>
          <w:p w14:paraId="4A61981D" w14:textId="0147FABB" w:rsidR="00CE2C70" w:rsidRPr="008D7087" w:rsidRDefault="00CE2C70" w:rsidP="005F7CAD">
            <w:pPr>
              <w:ind w:firstLine="709"/>
              <w:jc w:val="center"/>
              <w:rPr>
                <w:rFonts w:eastAsia="BatangChe"/>
                <w:szCs w:val="28"/>
              </w:rPr>
            </w:pPr>
            <w:r w:rsidRPr="008D7087">
              <w:rPr>
                <w:rFonts w:eastAsia="BatangChe"/>
                <w:szCs w:val="28"/>
              </w:rPr>
              <w:t xml:space="preserve">ЧХ / </w:t>
            </w:r>
            <w:r w:rsidR="002F26EF">
              <w:rPr>
                <w:rFonts w:eastAsia="BatangChe"/>
                <w:szCs w:val="28"/>
              </w:rPr>
              <w:t>–</w:t>
            </w:r>
            <w:r w:rsidRPr="008D7087">
              <w:rPr>
                <w:rFonts w:eastAsia="BatangChe"/>
                <w:szCs w:val="28"/>
              </w:rPr>
              <w:t>т</w:t>
            </w:r>
          </w:p>
        </w:tc>
        <w:tc>
          <w:tcPr>
            <w:tcW w:w="2268" w:type="dxa"/>
            <w:vAlign w:val="center"/>
          </w:tcPr>
          <w:p w14:paraId="1D1575EB" w14:textId="77777777" w:rsidR="00CE2C70" w:rsidRPr="008D7087" w:rsidRDefault="00CE2C70" w:rsidP="005F7CAD">
            <w:pPr>
              <w:ind w:firstLine="709"/>
              <w:jc w:val="center"/>
              <w:rPr>
                <w:rFonts w:eastAsia="BatangChe"/>
                <w:szCs w:val="28"/>
              </w:rPr>
            </w:pPr>
            <w:r w:rsidRPr="008D7087">
              <w:rPr>
                <w:rFonts w:eastAsia="BatangChe"/>
                <w:b/>
                <w:bCs/>
                <w:szCs w:val="28"/>
              </w:rPr>
              <w:t>ㅣ</w:t>
            </w:r>
          </w:p>
        </w:tc>
        <w:tc>
          <w:tcPr>
            <w:tcW w:w="2552" w:type="dxa"/>
            <w:vAlign w:val="center"/>
          </w:tcPr>
          <w:p w14:paraId="5B5979A2" w14:textId="77777777" w:rsidR="00CE2C70" w:rsidRPr="008D7087" w:rsidRDefault="00CE2C70" w:rsidP="005F7CAD">
            <w:pPr>
              <w:ind w:firstLine="709"/>
              <w:jc w:val="center"/>
              <w:rPr>
                <w:rFonts w:eastAsia="BatangChe"/>
                <w:szCs w:val="28"/>
              </w:rPr>
            </w:pPr>
            <w:r w:rsidRPr="008D7087">
              <w:rPr>
                <w:rFonts w:eastAsia="BatangChe"/>
                <w:szCs w:val="28"/>
              </w:rPr>
              <w:t>И</w:t>
            </w:r>
          </w:p>
        </w:tc>
      </w:tr>
      <w:tr w:rsidR="001112D8" w:rsidRPr="008D7087" w14:paraId="29D5FCDC" w14:textId="77777777" w:rsidTr="00815CCE">
        <w:tc>
          <w:tcPr>
            <w:tcW w:w="1951" w:type="dxa"/>
          </w:tcPr>
          <w:p w14:paraId="0A2C8B23" w14:textId="77777777" w:rsidR="00CE2C70" w:rsidRPr="008D7087" w:rsidRDefault="00CE2C70" w:rsidP="005F7CAD">
            <w:pPr>
              <w:ind w:firstLine="709"/>
              <w:jc w:val="center"/>
              <w:rPr>
                <w:rFonts w:eastAsia="BatangChe"/>
                <w:szCs w:val="28"/>
              </w:rPr>
            </w:pPr>
            <w:r w:rsidRPr="008D7087">
              <w:rPr>
                <w:rFonts w:eastAsia="BatangChe"/>
                <w:szCs w:val="28"/>
              </w:rPr>
              <w:t>ㅋ</w:t>
            </w:r>
          </w:p>
        </w:tc>
        <w:tc>
          <w:tcPr>
            <w:tcW w:w="2268" w:type="dxa"/>
            <w:vAlign w:val="center"/>
          </w:tcPr>
          <w:p w14:paraId="69E28425" w14:textId="30088618" w:rsidR="00CE2C70" w:rsidRPr="008D7087" w:rsidRDefault="00CE2C70" w:rsidP="005F7CAD">
            <w:pPr>
              <w:ind w:firstLine="709"/>
              <w:jc w:val="center"/>
              <w:rPr>
                <w:rFonts w:eastAsia="BatangChe"/>
                <w:szCs w:val="28"/>
              </w:rPr>
            </w:pPr>
            <w:r w:rsidRPr="008D7087">
              <w:rPr>
                <w:rFonts w:eastAsia="BatangChe"/>
                <w:szCs w:val="28"/>
              </w:rPr>
              <w:t xml:space="preserve">КХ / </w:t>
            </w:r>
            <w:r w:rsidR="002F26EF">
              <w:rPr>
                <w:rFonts w:eastAsia="BatangChe"/>
                <w:szCs w:val="28"/>
              </w:rPr>
              <w:t>–</w:t>
            </w:r>
            <w:r w:rsidRPr="008D7087">
              <w:rPr>
                <w:rFonts w:eastAsia="BatangChe"/>
                <w:szCs w:val="28"/>
              </w:rPr>
              <w:t>к</w:t>
            </w:r>
          </w:p>
        </w:tc>
        <w:tc>
          <w:tcPr>
            <w:tcW w:w="2268" w:type="dxa"/>
            <w:vAlign w:val="center"/>
          </w:tcPr>
          <w:p w14:paraId="31F475C1" w14:textId="77777777" w:rsidR="00CE2C70" w:rsidRPr="008D7087" w:rsidRDefault="00CE2C70" w:rsidP="005F7CAD">
            <w:pPr>
              <w:ind w:firstLine="709"/>
              <w:jc w:val="center"/>
              <w:rPr>
                <w:rFonts w:eastAsia="BatangChe"/>
                <w:szCs w:val="28"/>
              </w:rPr>
            </w:pPr>
            <w:r w:rsidRPr="008D7087">
              <w:rPr>
                <w:rFonts w:eastAsia="BatangChe"/>
                <w:b/>
                <w:bCs/>
                <w:szCs w:val="28"/>
              </w:rPr>
              <w:t>ㅐ</w:t>
            </w:r>
          </w:p>
        </w:tc>
        <w:tc>
          <w:tcPr>
            <w:tcW w:w="2552" w:type="dxa"/>
            <w:vAlign w:val="center"/>
          </w:tcPr>
          <w:p w14:paraId="0A563FB0" w14:textId="77777777" w:rsidR="00CE2C70" w:rsidRPr="008D7087" w:rsidRDefault="00CE2C70" w:rsidP="005F7CAD">
            <w:pPr>
              <w:ind w:firstLine="709"/>
              <w:jc w:val="center"/>
              <w:rPr>
                <w:rFonts w:eastAsia="BatangChe"/>
                <w:szCs w:val="28"/>
              </w:rPr>
            </w:pPr>
            <w:r w:rsidRPr="008D7087">
              <w:rPr>
                <w:rFonts w:eastAsia="BatangChe"/>
                <w:szCs w:val="28"/>
              </w:rPr>
              <w:t>Э</w:t>
            </w:r>
          </w:p>
        </w:tc>
      </w:tr>
      <w:tr w:rsidR="001112D8" w:rsidRPr="008D7087" w14:paraId="71CD672A" w14:textId="77777777" w:rsidTr="00815CCE">
        <w:tc>
          <w:tcPr>
            <w:tcW w:w="1951" w:type="dxa"/>
          </w:tcPr>
          <w:p w14:paraId="11524710" w14:textId="77777777" w:rsidR="00CE2C70" w:rsidRPr="008D7087" w:rsidRDefault="00CE2C70" w:rsidP="005F7CAD">
            <w:pPr>
              <w:ind w:firstLine="709"/>
              <w:jc w:val="center"/>
              <w:rPr>
                <w:rFonts w:eastAsia="BatangChe"/>
                <w:szCs w:val="28"/>
              </w:rPr>
            </w:pPr>
            <w:r w:rsidRPr="008D7087">
              <w:rPr>
                <w:rFonts w:eastAsia="BatangChe"/>
                <w:szCs w:val="28"/>
              </w:rPr>
              <w:t>ㅌ</w:t>
            </w:r>
          </w:p>
        </w:tc>
        <w:tc>
          <w:tcPr>
            <w:tcW w:w="2268" w:type="dxa"/>
            <w:vAlign w:val="center"/>
          </w:tcPr>
          <w:p w14:paraId="1C7CDAB3" w14:textId="5AEF1368" w:rsidR="00CE2C70" w:rsidRPr="008D7087" w:rsidRDefault="00CE2C70" w:rsidP="005F7CAD">
            <w:pPr>
              <w:ind w:firstLine="709"/>
              <w:jc w:val="center"/>
              <w:rPr>
                <w:rFonts w:eastAsia="BatangChe"/>
                <w:szCs w:val="28"/>
              </w:rPr>
            </w:pPr>
            <w:r w:rsidRPr="008D7087">
              <w:rPr>
                <w:rFonts w:eastAsia="BatangChe"/>
                <w:szCs w:val="28"/>
              </w:rPr>
              <w:t xml:space="preserve">ТХ / </w:t>
            </w:r>
            <w:r w:rsidR="002F26EF">
              <w:rPr>
                <w:rFonts w:eastAsia="BatangChe"/>
                <w:szCs w:val="28"/>
              </w:rPr>
              <w:t>–</w:t>
            </w:r>
            <w:r w:rsidRPr="008D7087">
              <w:rPr>
                <w:rFonts w:eastAsia="BatangChe"/>
                <w:szCs w:val="28"/>
              </w:rPr>
              <w:t>т</w:t>
            </w:r>
          </w:p>
        </w:tc>
        <w:tc>
          <w:tcPr>
            <w:tcW w:w="2268" w:type="dxa"/>
            <w:vAlign w:val="center"/>
          </w:tcPr>
          <w:p w14:paraId="7CDECD1B" w14:textId="77777777" w:rsidR="00CE2C70" w:rsidRPr="008D7087" w:rsidRDefault="00CE2C70" w:rsidP="005F7CAD">
            <w:pPr>
              <w:ind w:firstLine="709"/>
              <w:jc w:val="center"/>
              <w:rPr>
                <w:rFonts w:eastAsia="BatangChe"/>
                <w:szCs w:val="28"/>
              </w:rPr>
            </w:pPr>
            <w:r w:rsidRPr="008D7087">
              <w:rPr>
                <w:rFonts w:eastAsia="BatangChe"/>
                <w:b/>
                <w:bCs/>
                <w:szCs w:val="28"/>
              </w:rPr>
              <w:t>ㅒ</w:t>
            </w:r>
          </w:p>
        </w:tc>
        <w:tc>
          <w:tcPr>
            <w:tcW w:w="2552" w:type="dxa"/>
            <w:vAlign w:val="center"/>
          </w:tcPr>
          <w:p w14:paraId="0A6F7AF9" w14:textId="77777777" w:rsidR="00CE2C70" w:rsidRPr="008D7087" w:rsidRDefault="00CE2C70" w:rsidP="005F7CAD">
            <w:pPr>
              <w:ind w:firstLine="709"/>
              <w:jc w:val="center"/>
              <w:rPr>
                <w:rFonts w:eastAsia="BatangChe"/>
                <w:szCs w:val="28"/>
              </w:rPr>
            </w:pPr>
            <w:r w:rsidRPr="008D7087">
              <w:rPr>
                <w:rFonts w:eastAsia="BatangChe"/>
                <w:szCs w:val="28"/>
              </w:rPr>
              <w:t>ЙА</w:t>
            </w:r>
          </w:p>
        </w:tc>
      </w:tr>
      <w:tr w:rsidR="001112D8" w:rsidRPr="008D7087" w14:paraId="15288DCB" w14:textId="77777777" w:rsidTr="00815CCE">
        <w:tc>
          <w:tcPr>
            <w:tcW w:w="1951" w:type="dxa"/>
          </w:tcPr>
          <w:p w14:paraId="6FFBA5C0" w14:textId="77777777" w:rsidR="00CE2C70" w:rsidRPr="008D7087" w:rsidRDefault="00CE2C70" w:rsidP="005F7CAD">
            <w:pPr>
              <w:ind w:firstLine="709"/>
              <w:jc w:val="center"/>
              <w:rPr>
                <w:rFonts w:eastAsia="BatangChe"/>
                <w:szCs w:val="28"/>
              </w:rPr>
            </w:pPr>
            <w:r w:rsidRPr="008D7087">
              <w:rPr>
                <w:rFonts w:eastAsia="BatangChe"/>
                <w:szCs w:val="28"/>
              </w:rPr>
              <w:t>ㅍ</w:t>
            </w:r>
          </w:p>
        </w:tc>
        <w:tc>
          <w:tcPr>
            <w:tcW w:w="2268" w:type="dxa"/>
            <w:vAlign w:val="center"/>
          </w:tcPr>
          <w:p w14:paraId="24129B61" w14:textId="431FA75F" w:rsidR="00CE2C70" w:rsidRPr="008D7087" w:rsidRDefault="00CE2C70" w:rsidP="005F7CAD">
            <w:pPr>
              <w:ind w:firstLine="709"/>
              <w:jc w:val="center"/>
              <w:rPr>
                <w:rFonts w:eastAsia="BatangChe"/>
                <w:szCs w:val="28"/>
              </w:rPr>
            </w:pPr>
            <w:r w:rsidRPr="008D7087">
              <w:rPr>
                <w:rFonts w:eastAsia="BatangChe"/>
                <w:szCs w:val="28"/>
              </w:rPr>
              <w:t xml:space="preserve">ПХ / </w:t>
            </w:r>
            <w:r w:rsidR="002F26EF">
              <w:rPr>
                <w:rFonts w:eastAsia="BatangChe"/>
                <w:szCs w:val="28"/>
              </w:rPr>
              <w:t>–</w:t>
            </w:r>
            <w:r w:rsidRPr="008D7087">
              <w:rPr>
                <w:rFonts w:eastAsia="BatangChe"/>
                <w:szCs w:val="28"/>
              </w:rPr>
              <w:t>п</w:t>
            </w:r>
          </w:p>
        </w:tc>
        <w:tc>
          <w:tcPr>
            <w:tcW w:w="2268" w:type="dxa"/>
            <w:vAlign w:val="center"/>
          </w:tcPr>
          <w:p w14:paraId="78DFAFFA" w14:textId="77777777" w:rsidR="00CE2C70" w:rsidRPr="008D7087" w:rsidRDefault="00CE2C70" w:rsidP="005F7CAD">
            <w:pPr>
              <w:ind w:firstLine="709"/>
              <w:jc w:val="center"/>
              <w:rPr>
                <w:rFonts w:eastAsia="BatangChe"/>
                <w:szCs w:val="28"/>
              </w:rPr>
            </w:pPr>
            <w:r w:rsidRPr="008D7087">
              <w:rPr>
                <w:rFonts w:eastAsia="BatangChe"/>
                <w:b/>
                <w:bCs/>
                <w:szCs w:val="28"/>
              </w:rPr>
              <w:t>ㅔ</w:t>
            </w:r>
          </w:p>
        </w:tc>
        <w:tc>
          <w:tcPr>
            <w:tcW w:w="2552" w:type="dxa"/>
            <w:vAlign w:val="center"/>
          </w:tcPr>
          <w:p w14:paraId="386EFE8F" w14:textId="77777777" w:rsidR="00CE2C70" w:rsidRPr="008D7087" w:rsidRDefault="00CE2C70" w:rsidP="005F7CAD">
            <w:pPr>
              <w:ind w:firstLine="709"/>
              <w:jc w:val="center"/>
              <w:rPr>
                <w:rFonts w:eastAsia="BatangChe"/>
                <w:szCs w:val="28"/>
              </w:rPr>
            </w:pPr>
            <w:r w:rsidRPr="008D7087">
              <w:rPr>
                <w:rFonts w:eastAsia="BatangChe"/>
                <w:szCs w:val="28"/>
              </w:rPr>
              <w:t>Е / е</w:t>
            </w:r>
          </w:p>
        </w:tc>
      </w:tr>
      <w:tr w:rsidR="001112D8" w:rsidRPr="008D7087" w14:paraId="65539103" w14:textId="77777777" w:rsidTr="00815CCE">
        <w:tc>
          <w:tcPr>
            <w:tcW w:w="1951" w:type="dxa"/>
          </w:tcPr>
          <w:p w14:paraId="4FD4500E" w14:textId="77777777" w:rsidR="00CE2C70" w:rsidRPr="008D7087" w:rsidRDefault="00CE2C70" w:rsidP="005F7CAD">
            <w:pPr>
              <w:ind w:firstLine="709"/>
              <w:jc w:val="center"/>
              <w:rPr>
                <w:rFonts w:eastAsia="BatangChe"/>
                <w:szCs w:val="28"/>
              </w:rPr>
            </w:pPr>
            <w:r w:rsidRPr="008D7087">
              <w:rPr>
                <w:rFonts w:eastAsia="BatangChe"/>
                <w:szCs w:val="28"/>
              </w:rPr>
              <w:t>ㅎ</w:t>
            </w:r>
          </w:p>
        </w:tc>
        <w:tc>
          <w:tcPr>
            <w:tcW w:w="2268" w:type="dxa"/>
            <w:vAlign w:val="center"/>
          </w:tcPr>
          <w:p w14:paraId="1F10027A" w14:textId="77777777" w:rsidR="00CE2C70" w:rsidRPr="008D7087" w:rsidRDefault="00CE2C70" w:rsidP="005F7CAD">
            <w:pPr>
              <w:ind w:firstLine="709"/>
              <w:jc w:val="center"/>
              <w:rPr>
                <w:rFonts w:eastAsia="BatangChe"/>
                <w:szCs w:val="28"/>
              </w:rPr>
            </w:pPr>
            <w:r w:rsidRPr="008D7087">
              <w:rPr>
                <w:rFonts w:eastAsia="BatangChe"/>
                <w:szCs w:val="28"/>
              </w:rPr>
              <w:t>Х</w:t>
            </w:r>
          </w:p>
        </w:tc>
        <w:tc>
          <w:tcPr>
            <w:tcW w:w="2268" w:type="dxa"/>
            <w:vAlign w:val="center"/>
          </w:tcPr>
          <w:p w14:paraId="443BD08C" w14:textId="77777777" w:rsidR="00CE2C70" w:rsidRPr="008D7087" w:rsidRDefault="00CE2C70" w:rsidP="005F7CAD">
            <w:pPr>
              <w:ind w:firstLine="709"/>
              <w:jc w:val="center"/>
              <w:rPr>
                <w:rFonts w:eastAsia="BatangChe"/>
                <w:szCs w:val="28"/>
              </w:rPr>
            </w:pPr>
            <w:r w:rsidRPr="008D7087">
              <w:rPr>
                <w:rFonts w:eastAsia="BatangChe"/>
                <w:b/>
                <w:bCs/>
                <w:szCs w:val="28"/>
              </w:rPr>
              <w:t>ㅖ</w:t>
            </w:r>
          </w:p>
        </w:tc>
        <w:tc>
          <w:tcPr>
            <w:tcW w:w="2552" w:type="dxa"/>
            <w:vAlign w:val="center"/>
          </w:tcPr>
          <w:p w14:paraId="45BC569D" w14:textId="228020B5" w:rsidR="00CE2C70" w:rsidRPr="008D7087" w:rsidRDefault="00CE2C70" w:rsidP="005F7CAD">
            <w:pPr>
              <w:ind w:firstLine="709"/>
              <w:jc w:val="center"/>
              <w:rPr>
                <w:rFonts w:eastAsia="BatangChe"/>
                <w:szCs w:val="28"/>
              </w:rPr>
            </w:pPr>
            <w:r w:rsidRPr="008D7087">
              <w:rPr>
                <w:rFonts w:eastAsia="BatangChe"/>
                <w:szCs w:val="28"/>
              </w:rPr>
              <w:t xml:space="preserve">ЙЕ / </w:t>
            </w:r>
            <w:r w:rsidR="002F26EF">
              <w:rPr>
                <w:rFonts w:eastAsia="BatangChe"/>
                <w:szCs w:val="28"/>
              </w:rPr>
              <w:t>–</w:t>
            </w:r>
            <w:r w:rsidRPr="008D7087">
              <w:rPr>
                <w:rFonts w:eastAsia="BatangChe"/>
                <w:szCs w:val="28"/>
              </w:rPr>
              <w:t>е</w:t>
            </w:r>
          </w:p>
        </w:tc>
      </w:tr>
      <w:tr w:rsidR="001112D8" w:rsidRPr="008D7087" w14:paraId="1ECC30B1" w14:textId="77777777" w:rsidTr="00815CCE">
        <w:tc>
          <w:tcPr>
            <w:tcW w:w="1951" w:type="dxa"/>
          </w:tcPr>
          <w:p w14:paraId="51EF00F9" w14:textId="77777777" w:rsidR="00CE2C70" w:rsidRPr="008D7087" w:rsidRDefault="00CE2C70" w:rsidP="005F7CAD">
            <w:pPr>
              <w:ind w:firstLine="709"/>
              <w:jc w:val="center"/>
              <w:rPr>
                <w:rFonts w:eastAsia="BatangChe"/>
                <w:szCs w:val="28"/>
              </w:rPr>
            </w:pPr>
            <w:r w:rsidRPr="008D7087">
              <w:rPr>
                <w:rFonts w:eastAsia="BatangChe"/>
                <w:szCs w:val="28"/>
              </w:rPr>
              <w:t>ㄲ</w:t>
            </w:r>
          </w:p>
        </w:tc>
        <w:tc>
          <w:tcPr>
            <w:tcW w:w="2268" w:type="dxa"/>
            <w:vAlign w:val="center"/>
          </w:tcPr>
          <w:p w14:paraId="590524FA" w14:textId="77777777" w:rsidR="00CE2C70" w:rsidRPr="008D7087" w:rsidRDefault="00CE2C70" w:rsidP="005F7CAD">
            <w:pPr>
              <w:ind w:firstLine="709"/>
              <w:jc w:val="center"/>
              <w:rPr>
                <w:rFonts w:eastAsia="BatangChe"/>
                <w:szCs w:val="28"/>
              </w:rPr>
            </w:pPr>
            <w:r w:rsidRPr="008D7087">
              <w:rPr>
                <w:rFonts w:eastAsia="BatangChe"/>
                <w:szCs w:val="28"/>
              </w:rPr>
              <w:t>КК</w:t>
            </w:r>
          </w:p>
        </w:tc>
        <w:tc>
          <w:tcPr>
            <w:tcW w:w="2268" w:type="dxa"/>
            <w:vAlign w:val="center"/>
          </w:tcPr>
          <w:p w14:paraId="35686077" w14:textId="77777777" w:rsidR="00CE2C70" w:rsidRPr="008D7087" w:rsidRDefault="00CE2C70" w:rsidP="005F7CAD">
            <w:pPr>
              <w:ind w:firstLine="709"/>
              <w:jc w:val="center"/>
              <w:rPr>
                <w:rFonts w:eastAsia="BatangChe"/>
                <w:szCs w:val="28"/>
              </w:rPr>
            </w:pPr>
            <w:r w:rsidRPr="008D7087">
              <w:rPr>
                <w:rFonts w:eastAsia="BatangChe"/>
                <w:b/>
                <w:bCs/>
                <w:szCs w:val="28"/>
              </w:rPr>
              <w:t>ㅚ</w:t>
            </w:r>
          </w:p>
        </w:tc>
        <w:tc>
          <w:tcPr>
            <w:tcW w:w="2552" w:type="dxa"/>
            <w:vAlign w:val="center"/>
          </w:tcPr>
          <w:p w14:paraId="00498050" w14:textId="77777777" w:rsidR="00CE2C70" w:rsidRPr="008D7087" w:rsidRDefault="00CE2C70" w:rsidP="005F7CAD">
            <w:pPr>
              <w:ind w:firstLine="709"/>
              <w:jc w:val="center"/>
              <w:rPr>
                <w:rFonts w:eastAsia="BatangChe"/>
                <w:szCs w:val="28"/>
              </w:rPr>
            </w:pPr>
            <w:r w:rsidRPr="008D7087">
              <w:rPr>
                <w:rFonts w:eastAsia="BatangChe"/>
                <w:szCs w:val="28"/>
              </w:rPr>
              <w:t>ВЕ</w:t>
            </w:r>
          </w:p>
        </w:tc>
      </w:tr>
      <w:tr w:rsidR="001112D8" w:rsidRPr="008D7087" w14:paraId="65DEE994" w14:textId="77777777" w:rsidTr="00815CCE">
        <w:tc>
          <w:tcPr>
            <w:tcW w:w="1951" w:type="dxa"/>
          </w:tcPr>
          <w:p w14:paraId="1A74AF8D" w14:textId="77777777" w:rsidR="00CE2C70" w:rsidRPr="008D7087" w:rsidRDefault="00CE2C70" w:rsidP="005F7CAD">
            <w:pPr>
              <w:ind w:firstLine="709"/>
              <w:jc w:val="center"/>
              <w:rPr>
                <w:rFonts w:eastAsia="BatangChe"/>
                <w:szCs w:val="28"/>
              </w:rPr>
            </w:pPr>
            <w:r w:rsidRPr="008D7087">
              <w:rPr>
                <w:rFonts w:eastAsia="BatangChe"/>
                <w:szCs w:val="28"/>
              </w:rPr>
              <w:t>ㄸ</w:t>
            </w:r>
          </w:p>
        </w:tc>
        <w:tc>
          <w:tcPr>
            <w:tcW w:w="2268" w:type="dxa"/>
            <w:vAlign w:val="center"/>
          </w:tcPr>
          <w:p w14:paraId="097F6D66" w14:textId="77777777" w:rsidR="00CE2C70" w:rsidRPr="008D7087" w:rsidRDefault="00CE2C70" w:rsidP="005F7CAD">
            <w:pPr>
              <w:ind w:firstLine="709"/>
              <w:jc w:val="center"/>
              <w:rPr>
                <w:rFonts w:eastAsia="BatangChe"/>
                <w:szCs w:val="28"/>
              </w:rPr>
            </w:pPr>
            <w:r w:rsidRPr="008D7087">
              <w:rPr>
                <w:rFonts w:eastAsia="BatangChe"/>
                <w:szCs w:val="28"/>
              </w:rPr>
              <w:t>ТТ</w:t>
            </w:r>
          </w:p>
        </w:tc>
        <w:tc>
          <w:tcPr>
            <w:tcW w:w="2268" w:type="dxa"/>
            <w:vAlign w:val="center"/>
          </w:tcPr>
          <w:p w14:paraId="789485DE" w14:textId="77777777" w:rsidR="00CE2C70" w:rsidRPr="008D7087" w:rsidRDefault="00CE2C70" w:rsidP="005F7CAD">
            <w:pPr>
              <w:ind w:firstLine="709"/>
              <w:jc w:val="center"/>
              <w:rPr>
                <w:rFonts w:eastAsia="BatangChe"/>
                <w:szCs w:val="28"/>
              </w:rPr>
            </w:pPr>
            <w:r w:rsidRPr="008D7087">
              <w:rPr>
                <w:rFonts w:eastAsia="BatangChe"/>
                <w:b/>
                <w:bCs/>
                <w:szCs w:val="28"/>
              </w:rPr>
              <w:t>ㅟ</w:t>
            </w:r>
          </w:p>
        </w:tc>
        <w:tc>
          <w:tcPr>
            <w:tcW w:w="2552" w:type="dxa"/>
            <w:vAlign w:val="center"/>
          </w:tcPr>
          <w:p w14:paraId="74E08F1B" w14:textId="77777777" w:rsidR="00CE2C70" w:rsidRPr="008D7087" w:rsidRDefault="00CE2C70" w:rsidP="005F7CAD">
            <w:pPr>
              <w:ind w:firstLine="709"/>
              <w:jc w:val="center"/>
              <w:rPr>
                <w:rFonts w:eastAsia="BatangChe"/>
                <w:szCs w:val="28"/>
              </w:rPr>
            </w:pPr>
            <w:r w:rsidRPr="008D7087">
              <w:rPr>
                <w:rFonts w:eastAsia="BatangChe"/>
                <w:szCs w:val="28"/>
              </w:rPr>
              <w:t>ВИ</w:t>
            </w:r>
          </w:p>
        </w:tc>
      </w:tr>
      <w:tr w:rsidR="001112D8" w:rsidRPr="008D7087" w14:paraId="2B8056E9" w14:textId="77777777" w:rsidTr="00815CCE">
        <w:tc>
          <w:tcPr>
            <w:tcW w:w="1951" w:type="dxa"/>
          </w:tcPr>
          <w:p w14:paraId="33B3CCD3" w14:textId="77777777" w:rsidR="00CE2C70" w:rsidRPr="008D7087" w:rsidRDefault="00CE2C70" w:rsidP="005F7CAD">
            <w:pPr>
              <w:ind w:firstLine="709"/>
              <w:jc w:val="center"/>
              <w:rPr>
                <w:rFonts w:eastAsia="BatangChe"/>
                <w:szCs w:val="28"/>
              </w:rPr>
            </w:pPr>
            <w:r w:rsidRPr="008D7087">
              <w:rPr>
                <w:rFonts w:eastAsia="BatangChe"/>
                <w:szCs w:val="28"/>
              </w:rPr>
              <w:t>ㅃ</w:t>
            </w:r>
          </w:p>
        </w:tc>
        <w:tc>
          <w:tcPr>
            <w:tcW w:w="2268" w:type="dxa"/>
            <w:vAlign w:val="center"/>
          </w:tcPr>
          <w:p w14:paraId="13C59060" w14:textId="77777777" w:rsidR="00CE2C70" w:rsidRPr="008D7087" w:rsidRDefault="00CE2C70" w:rsidP="005F7CAD">
            <w:pPr>
              <w:ind w:firstLine="709"/>
              <w:jc w:val="center"/>
              <w:rPr>
                <w:rFonts w:eastAsia="BatangChe"/>
                <w:szCs w:val="28"/>
              </w:rPr>
            </w:pPr>
            <w:r w:rsidRPr="008D7087">
              <w:rPr>
                <w:rFonts w:eastAsia="BatangChe"/>
                <w:szCs w:val="28"/>
              </w:rPr>
              <w:t>ПП</w:t>
            </w:r>
          </w:p>
        </w:tc>
        <w:tc>
          <w:tcPr>
            <w:tcW w:w="2268" w:type="dxa"/>
            <w:vAlign w:val="center"/>
          </w:tcPr>
          <w:p w14:paraId="1D405E90" w14:textId="77777777" w:rsidR="00CE2C70" w:rsidRPr="008D7087" w:rsidRDefault="00CE2C70" w:rsidP="005F7CAD">
            <w:pPr>
              <w:ind w:firstLine="709"/>
              <w:jc w:val="center"/>
              <w:rPr>
                <w:rFonts w:eastAsia="BatangChe"/>
                <w:szCs w:val="28"/>
              </w:rPr>
            </w:pPr>
            <w:r w:rsidRPr="008D7087">
              <w:rPr>
                <w:rFonts w:eastAsia="BatangChe"/>
                <w:b/>
                <w:bCs/>
                <w:szCs w:val="28"/>
              </w:rPr>
              <w:t>ㅝ</w:t>
            </w:r>
          </w:p>
        </w:tc>
        <w:tc>
          <w:tcPr>
            <w:tcW w:w="2552" w:type="dxa"/>
            <w:vAlign w:val="center"/>
          </w:tcPr>
          <w:p w14:paraId="497869D1" w14:textId="77777777" w:rsidR="00CE2C70" w:rsidRPr="008D7087" w:rsidRDefault="00CE2C70" w:rsidP="005F7CAD">
            <w:pPr>
              <w:ind w:firstLine="709"/>
              <w:jc w:val="center"/>
              <w:rPr>
                <w:rFonts w:eastAsia="BatangChe"/>
                <w:szCs w:val="28"/>
              </w:rPr>
            </w:pPr>
            <w:r w:rsidRPr="008D7087">
              <w:rPr>
                <w:rFonts w:eastAsia="BatangChe"/>
                <w:szCs w:val="28"/>
              </w:rPr>
              <w:t>ВО</w:t>
            </w:r>
          </w:p>
        </w:tc>
      </w:tr>
      <w:tr w:rsidR="001112D8" w:rsidRPr="008D7087" w14:paraId="26B682AE" w14:textId="77777777" w:rsidTr="00815CCE">
        <w:tc>
          <w:tcPr>
            <w:tcW w:w="1951" w:type="dxa"/>
          </w:tcPr>
          <w:p w14:paraId="7592F644" w14:textId="77777777" w:rsidR="00CE2C70" w:rsidRPr="008D7087" w:rsidRDefault="00CE2C70" w:rsidP="005F7CAD">
            <w:pPr>
              <w:ind w:firstLine="709"/>
              <w:jc w:val="center"/>
              <w:rPr>
                <w:rFonts w:eastAsia="BatangChe"/>
                <w:szCs w:val="28"/>
              </w:rPr>
            </w:pPr>
            <w:r w:rsidRPr="008D7087">
              <w:rPr>
                <w:rFonts w:eastAsia="BatangChe"/>
                <w:szCs w:val="28"/>
              </w:rPr>
              <w:t>ㅆ</w:t>
            </w:r>
          </w:p>
        </w:tc>
        <w:tc>
          <w:tcPr>
            <w:tcW w:w="2268" w:type="dxa"/>
            <w:vAlign w:val="center"/>
          </w:tcPr>
          <w:p w14:paraId="21FE95CD" w14:textId="7431A0E6" w:rsidR="00CE2C70" w:rsidRPr="008D7087" w:rsidRDefault="00CE2C70" w:rsidP="005F7CAD">
            <w:pPr>
              <w:ind w:firstLine="709"/>
              <w:jc w:val="center"/>
              <w:rPr>
                <w:rFonts w:eastAsia="BatangChe"/>
                <w:szCs w:val="28"/>
              </w:rPr>
            </w:pPr>
            <w:r w:rsidRPr="008D7087">
              <w:rPr>
                <w:rFonts w:eastAsia="BatangChe"/>
                <w:szCs w:val="28"/>
              </w:rPr>
              <w:t xml:space="preserve">СС / </w:t>
            </w:r>
            <w:r w:rsidR="002F26EF">
              <w:rPr>
                <w:rFonts w:eastAsia="BatangChe"/>
                <w:szCs w:val="28"/>
              </w:rPr>
              <w:t>–</w:t>
            </w:r>
            <w:r w:rsidRPr="008D7087">
              <w:rPr>
                <w:rFonts w:eastAsia="BatangChe"/>
                <w:szCs w:val="28"/>
              </w:rPr>
              <w:t>т</w:t>
            </w:r>
          </w:p>
        </w:tc>
        <w:tc>
          <w:tcPr>
            <w:tcW w:w="2268" w:type="dxa"/>
            <w:vAlign w:val="center"/>
          </w:tcPr>
          <w:p w14:paraId="3EC5A021" w14:textId="77777777" w:rsidR="00CE2C70" w:rsidRPr="008D7087" w:rsidRDefault="00CE2C70" w:rsidP="005F7CAD">
            <w:pPr>
              <w:ind w:firstLine="709"/>
              <w:jc w:val="center"/>
              <w:rPr>
                <w:rFonts w:eastAsia="BatangChe"/>
                <w:szCs w:val="28"/>
              </w:rPr>
            </w:pPr>
            <w:r w:rsidRPr="008D7087">
              <w:rPr>
                <w:rFonts w:eastAsia="BatangChe"/>
                <w:b/>
                <w:bCs/>
                <w:szCs w:val="28"/>
              </w:rPr>
              <w:t>ㅙ</w:t>
            </w:r>
          </w:p>
        </w:tc>
        <w:tc>
          <w:tcPr>
            <w:tcW w:w="2552" w:type="dxa"/>
            <w:vAlign w:val="center"/>
          </w:tcPr>
          <w:p w14:paraId="3E9CF6D8" w14:textId="77777777" w:rsidR="00CE2C70" w:rsidRPr="008D7087" w:rsidRDefault="00CE2C70" w:rsidP="005F7CAD">
            <w:pPr>
              <w:ind w:firstLine="709"/>
              <w:jc w:val="center"/>
              <w:rPr>
                <w:rFonts w:eastAsia="BatangChe"/>
                <w:szCs w:val="28"/>
              </w:rPr>
            </w:pPr>
            <w:r w:rsidRPr="008D7087">
              <w:rPr>
                <w:rFonts w:eastAsia="BatangChe"/>
                <w:szCs w:val="28"/>
              </w:rPr>
              <w:t>ВЭ</w:t>
            </w:r>
          </w:p>
        </w:tc>
      </w:tr>
      <w:tr w:rsidR="001112D8" w:rsidRPr="008D7087" w14:paraId="6AD0A6BA" w14:textId="77777777" w:rsidTr="00815CCE">
        <w:tc>
          <w:tcPr>
            <w:tcW w:w="1951" w:type="dxa"/>
          </w:tcPr>
          <w:p w14:paraId="42C00841" w14:textId="77777777" w:rsidR="00CE2C70" w:rsidRPr="008D7087" w:rsidRDefault="00CE2C70" w:rsidP="005F7CAD">
            <w:pPr>
              <w:ind w:firstLine="709"/>
              <w:jc w:val="center"/>
              <w:rPr>
                <w:rFonts w:eastAsia="BatangChe"/>
                <w:szCs w:val="28"/>
              </w:rPr>
            </w:pPr>
            <w:r w:rsidRPr="008D7087">
              <w:rPr>
                <w:rFonts w:eastAsia="BatangChe"/>
                <w:szCs w:val="28"/>
              </w:rPr>
              <w:t>ㅉ</w:t>
            </w:r>
          </w:p>
        </w:tc>
        <w:tc>
          <w:tcPr>
            <w:tcW w:w="2268" w:type="dxa"/>
            <w:vAlign w:val="center"/>
          </w:tcPr>
          <w:p w14:paraId="5C09848C" w14:textId="77777777" w:rsidR="00CE2C70" w:rsidRPr="008D7087" w:rsidRDefault="00CE2C70" w:rsidP="005F7CAD">
            <w:pPr>
              <w:ind w:firstLine="709"/>
              <w:jc w:val="center"/>
              <w:rPr>
                <w:rFonts w:eastAsia="BatangChe"/>
                <w:szCs w:val="28"/>
              </w:rPr>
            </w:pPr>
            <w:r w:rsidRPr="008D7087">
              <w:rPr>
                <w:rFonts w:eastAsia="BatangChe"/>
                <w:szCs w:val="28"/>
              </w:rPr>
              <w:t>ЧЧ</w:t>
            </w:r>
          </w:p>
        </w:tc>
        <w:tc>
          <w:tcPr>
            <w:tcW w:w="2268" w:type="dxa"/>
            <w:vAlign w:val="center"/>
          </w:tcPr>
          <w:p w14:paraId="742ECE04" w14:textId="77777777" w:rsidR="00CE2C70" w:rsidRPr="008D7087" w:rsidRDefault="00CE2C70" w:rsidP="005F7CAD">
            <w:pPr>
              <w:ind w:firstLine="709"/>
              <w:jc w:val="center"/>
              <w:rPr>
                <w:rFonts w:eastAsia="BatangChe"/>
                <w:szCs w:val="28"/>
              </w:rPr>
            </w:pPr>
            <w:r w:rsidRPr="008D7087">
              <w:rPr>
                <w:rFonts w:eastAsia="BatangChe"/>
                <w:b/>
                <w:bCs/>
                <w:szCs w:val="28"/>
              </w:rPr>
              <w:t>ㅞ</w:t>
            </w:r>
          </w:p>
        </w:tc>
        <w:tc>
          <w:tcPr>
            <w:tcW w:w="2552" w:type="dxa"/>
            <w:vAlign w:val="center"/>
          </w:tcPr>
          <w:p w14:paraId="42A26384" w14:textId="77777777" w:rsidR="00CE2C70" w:rsidRPr="008D7087" w:rsidRDefault="00CE2C70" w:rsidP="005F7CAD">
            <w:pPr>
              <w:ind w:firstLine="709"/>
              <w:jc w:val="center"/>
              <w:rPr>
                <w:rFonts w:eastAsia="BatangChe"/>
                <w:szCs w:val="28"/>
              </w:rPr>
            </w:pPr>
            <w:r w:rsidRPr="008D7087">
              <w:rPr>
                <w:rFonts w:eastAsia="BatangChe"/>
                <w:szCs w:val="28"/>
              </w:rPr>
              <w:t>ВЕ</w:t>
            </w:r>
          </w:p>
        </w:tc>
      </w:tr>
      <w:tr w:rsidR="001112D8" w:rsidRPr="008D7087" w14:paraId="6FF51989" w14:textId="77777777" w:rsidTr="00815CCE">
        <w:tc>
          <w:tcPr>
            <w:tcW w:w="1951" w:type="dxa"/>
          </w:tcPr>
          <w:p w14:paraId="61991D5D" w14:textId="77777777" w:rsidR="00CE2C70" w:rsidRPr="008D7087" w:rsidRDefault="00CE2C70" w:rsidP="005F7CAD">
            <w:pPr>
              <w:ind w:firstLine="709"/>
              <w:jc w:val="center"/>
              <w:rPr>
                <w:rFonts w:eastAsia="BatangChe"/>
                <w:szCs w:val="28"/>
              </w:rPr>
            </w:pPr>
          </w:p>
        </w:tc>
        <w:tc>
          <w:tcPr>
            <w:tcW w:w="2268" w:type="dxa"/>
            <w:vAlign w:val="center"/>
          </w:tcPr>
          <w:p w14:paraId="4A0852EC" w14:textId="77777777" w:rsidR="00CE2C70" w:rsidRPr="008D7087" w:rsidRDefault="00CE2C70" w:rsidP="005F7CAD">
            <w:pPr>
              <w:ind w:firstLine="709"/>
              <w:jc w:val="center"/>
              <w:rPr>
                <w:rFonts w:eastAsia="BatangChe"/>
                <w:szCs w:val="28"/>
              </w:rPr>
            </w:pPr>
          </w:p>
        </w:tc>
        <w:tc>
          <w:tcPr>
            <w:tcW w:w="2268" w:type="dxa"/>
            <w:vAlign w:val="center"/>
          </w:tcPr>
          <w:p w14:paraId="3C621548" w14:textId="77777777" w:rsidR="00CE2C70" w:rsidRPr="008D7087" w:rsidRDefault="00CE2C70" w:rsidP="005F7CAD">
            <w:pPr>
              <w:ind w:firstLine="709"/>
              <w:jc w:val="center"/>
              <w:rPr>
                <w:rFonts w:eastAsia="BatangChe"/>
                <w:szCs w:val="28"/>
              </w:rPr>
            </w:pPr>
            <w:r w:rsidRPr="008D7087">
              <w:rPr>
                <w:rFonts w:eastAsia="BatangChe"/>
                <w:b/>
                <w:bCs/>
                <w:szCs w:val="28"/>
              </w:rPr>
              <w:t>ㅢ</w:t>
            </w:r>
          </w:p>
        </w:tc>
        <w:tc>
          <w:tcPr>
            <w:tcW w:w="2552" w:type="dxa"/>
            <w:vAlign w:val="center"/>
          </w:tcPr>
          <w:p w14:paraId="19D73410" w14:textId="43E3EDEA" w:rsidR="00CE2C70" w:rsidRPr="008D7087" w:rsidRDefault="00CE2C70" w:rsidP="005F7CAD">
            <w:pPr>
              <w:ind w:firstLine="709"/>
              <w:jc w:val="center"/>
              <w:rPr>
                <w:rFonts w:eastAsia="BatangChe"/>
                <w:szCs w:val="28"/>
              </w:rPr>
            </w:pPr>
            <w:r w:rsidRPr="008D7087">
              <w:rPr>
                <w:rFonts w:eastAsia="BatangChe"/>
                <w:szCs w:val="28"/>
              </w:rPr>
              <w:t xml:space="preserve">ЫЙ / </w:t>
            </w:r>
            <w:r w:rsidR="002F26EF">
              <w:rPr>
                <w:rFonts w:eastAsia="BatangChe"/>
                <w:szCs w:val="28"/>
              </w:rPr>
              <w:t>–</w:t>
            </w:r>
            <w:r w:rsidRPr="008D7087">
              <w:rPr>
                <w:rFonts w:eastAsia="BatangChe"/>
                <w:szCs w:val="28"/>
              </w:rPr>
              <w:t>и</w:t>
            </w:r>
          </w:p>
        </w:tc>
      </w:tr>
      <w:tr w:rsidR="001112D8" w:rsidRPr="008D7087" w14:paraId="01636231" w14:textId="77777777" w:rsidTr="00815CCE">
        <w:tc>
          <w:tcPr>
            <w:tcW w:w="1951" w:type="dxa"/>
          </w:tcPr>
          <w:p w14:paraId="28E180CD" w14:textId="77777777" w:rsidR="00CE2C70" w:rsidRPr="008D7087" w:rsidRDefault="00CE2C70" w:rsidP="005F7CAD">
            <w:pPr>
              <w:ind w:firstLine="709"/>
              <w:jc w:val="center"/>
              <w:rPr>
                <w:rFonts w:eastAsia="BatangChe"/>
                <w:szCs w:val="28"/>
              </w:rPr>
            </w:pPr>
          </w:p>
        </w:tc>
        <w:tc>
          <w:tcPr>
            <w:tcW w:w="2268" w:type="dxa"/>
            <w:vAlign w:val="center"/>
          </w:tcPr>
          <w:p w14:paraId="6E16FED4" w14:textId="77777777" w:rsidR="00CE2C70" w:rsidRPr="008D7087" w:rsidRDefault="00CE2C70" w:rsidP="005F7CAD">
            <w:pPr>
              <w:ind w:firstLine="709"/>
              <w:jc w:val="center"/>
              <w:rPr>
                <w:rFonts w:eastAsia="BatangChe"/>
                <w:szCs w:val="28"/>
              </w:rPr>
            </w:pPr>
          </w:p>
        </w:tc>
        <w:tc>
          <w:tcPr>
            <w:tcW w:w="2268" w:type="dxa"/>
            <w:vAlign w:val="center"/>
          </w:tcPr>
          <w:p w14:paraId="033AFA5D" w14:textId="77777777" w:rsidR="00CE2C70" w:rsidRPr="008D7087" w:rsidRDefault="00CE2C70" w:rsidP="005F7CAD">
            <w:pPr>
              <w:ind w:firstLine="709"/>
              <w:jc w:val="center"/>
              <w:rPr>
                <w:rFonts w:eastAsia="BatangChe"/>
                <w:szCs w:val="28"/>
              </w:rPr>
            </w:pPr>
            <w:r w:rsidRPr="008D7087">
              <w:rPr>
                <w:rFonts w:eastAsia="BatangChe"/>
                <w:b/>
                <w:bCs/>
                <w:szCs w:val="28"/>
              </w:rPr>
              <w:t>ㅘ</w:t>
            </w:r>
          </w:p>
        </w:tc>
        <w:tc>
          <w:tcPr>
            <w:tcW w:w="2552" w:type="dxa"/>
            <w:vAlign w:val="center"/>
          </w:tcPr>
          <w:p w14:paraId="08A37244" w14:textId="77777777" w:rsidR="00CE2C70" w:rsidRPr="008D7087" w:rsidRDefault="00CE2C70" w:rsidP="005F7CAD">
            <w:pPr>
              <w:ind w:firstLine="709"/>
              <w:jc w:val="center"/>
              <w:rPr>
                <w:rFonts w:eastAsia="BatangChe"/>
                <w:szCs w:val="28"/>
              </w:rPr>
            </w:pPr>
            <w:r w:rsidRPr="008D7087">
              <w:rPr>
                <w:rFonts w:eastAsia="BatangChe"/>
                <w:szCs w:val="28"/>
              </w:rPr>
              <w:t>ВА</w:t>
            </w:r>
          </w:p>
        </w:tc>
      </w:tr>
      <w:tr w:rsidR="00CE2C70" w:rsidRPr="008D7087" w14:paraId="7EB9721C" w14:textId="77777777" w:rsidTr="00815CCE">
        <w:tc>
          <w:tcPr>
            <w:tcW w:w="9039" w:type="dxa"/>
            <w:gridSpan w:val="4"/>
          </w:tcPr>
          <w:p w14:paraId="5CBAA0D8" w14:textId="77777777" w:rsidR="00CE2C70" w:rsidRPr="008D7087" w:rsidRDefault="00CE2C70" w:rsidP="005F7CAD">
            <w:pPr>
              <w:ind w:firstLine="709"/>
              <w:rPr>
                <w:rFonts w:eastAsia="BatangChe"/>
                <w:szCs w:val="28"/>
              </w:rPr>
            </w:pPr>
            <w:r w:rsidRPr="008D7087">
              <w:rPr>
                <w:rFonts w:eastAsia="BatangChe"/>
                <w:szCs w:val="28"/>
              </w:rPr>
              <w:t xml:space="preserve">Источник: Концевич Л.Р. Правила передачи корейских имен, названий и терминов при издании переводов старинных корейских памятников письменности. </w:t>
            </w:r>
          </w:p>
        </w:tc>
      </w:tr>
    </w:tbl>
    <w:p w14:paraId="2B5B934F" w14:textId="77777777" w:rsidR="00CE2C70" w:rsidRPr="008D7087" w:rsidRDefault="00CE2C70" w:rsidP="005F7CAD">
      <w:pPr>
        <w:spacing w:line="240" w:lineRule="auto"/>
        <w:ind w:firstLine="709"/>
        <w:rPr>
          <w:rFonts w:eastAsia="BatangChe"/>
          <w:szCs w:val="28"/>
        </w:rPr>
      </w:pPr>
    </w:p>
    <w:p w14:paraId="732F1058" w14:textId="6B180D88" w:rsidR="00CE2C70" w:rsidRPr="008D7087" w:rsidRDefault="00CE2C70" w:rsidP="005F7CAD">
      <w:pPr>
        <w:spacing w:line="240" w:lineRule="auto"/>
        <w:ind w:firstLine="709"/>
        <w:jc w:val="both"/>
        <w:rPr>
          <w:rFonts w:eastAsia="BatangChe"/>
          <w:szCs w:val="28"/>
        </w:rPr>
      </w:pPr>
      <w:r w:rsidRPr="008D7087">
        <w:rPr>
          <w:rFonts w:eastAsia="BatangChe"/>
          <w:szCs w:val="28"/>
        </w:rPr>
        <w:t xml:space="preserve">Таблица А.2 </w:t>
      </w:r>
      <w:r w:rsidR="002F26EF">
        <w:rPr>
          <w:rFonts w:eastAsia="BatangChe"/>
          <w:szCs w:val="28"/>
        </w:rPr>
        <w:t>–</w:t>
      </w:r>
      <w:r w:rsidRPr="008D7087">
        <w:rPr>
          <w:rFonts w:eastAsia="BatangChe"/>
          <w:szCs w:val="28"/>
        </w:rPr>
        <w:t xml:space="preserve"> Транскрипция, принятая в настоящей диссертации для обозначения корейских имен кириллицей (по системе Л. Р. Концевича) [97] </w:t>
      </w:r>
    </w:p>
    <w:tbl>
      <w:tblPr>
        <w:tblStyle w:val="100"/>
        <w:tblW w:w="0" w:type="auto"/>
        <w:tblLook w:val="04A0" w:firstRow="1" w:lastRow="0" w:firstColumn="1" w:lastColumn="0" w:noHBand="0" w:noVBand="1"/>
      </w:tblPr>
      <w:tblGrid>
        <w:gridCol w:w="1972"/>
        <w:gridCol w:w="2268"/>
        <w:gridCol w:w="2268"/>
        <w:gridCol w:w="2552"/>
      </w:tblGrid>
      <w:tr w:rsidR="001112D8" w:rsidRPr="008D7087" w14:paraId="02A22DA6" w14:textId="77777777" w:rsidTr="00815CCE">
        <w:tc>
          <w:tcPr>
            <w:tcW w:w="4219" w:type="dxa"/>
            <w:gridSpan w:val="2"/>
          </w:tcPr>
          <w:p w14:paraId="6F92E738" w14:textId="77777777" w:rsidR="00CE2C70" w:rsidRPr="008D7087" w:rsidRDefault="00CE2C70" w:rsidP="005F7CAD">
            <w:pPr>
              <w:ind w:firstLine="709"/>
              <w:rPr>
                <w:rFonts w:eastAsia="BatangChe"/>
                <w:szCs w:val="28"/>
              </w:rPr>
            </w:pPr>
            <w:r w:rsidRPr="008D7087">
              <w:rPr>
                <w:rFonts w:eastAsia="BatangChe"/>
                <w:szCs w:val="28"/>
              </w:rPr>
              <w:lastRenderedPageBreak/>
              <w:t>Согласные</w:t>
            </w:r>
          </w:p>
        </w:tc>
        <w:tc>
          <w:tcPr>
            <w:tcW w:w="4820" w:type="dxa"/>
            <w:gridSpan w:val="2"/>
          </w:tcPr>
          <w:p w14:paraId="71BD34DE" w14:textId="77777777" w:rsidR="00CE2C70" w:rsidRPr="008D7087" w:rsidRDefault="00CE2C70" w:rsidP="005F7CAD">
            <w:pPr>
              <w:ind w:firstLine="709"/>
              <w:rPr>
                <w:rFonts w:eastAsia="BatangChe"/>
                <w:szCs w:val="28"/>
              </w:rPr>
            </w:pPr>
            <w:r w:rsidRPr="008D7087">
              <w:rPr>
                <w:rFonts w:eastAsia="BatangChe"/>
                <w:szCs w:val="28"/>
              </w:rPr>
              <w:t>Гласные</w:t>
            </w:r>
          </w:p>
        </w:tc>
      </w:tr>
      <w:tr w:rsidR="001112D8" w:rsidRPr="008D7087" w14:paraId="604A6CA3" w14:textId="77777777" w:rsidTr="00815CCE">
        <w:tc>
          <w:tcPr>
            <w:tcW w:w="1951" w:type="dxa"/>
          </w:tcPr>
          <w:p w14:paraId="22BDFCAB" w14:textId="77777777" w:rsidR="00CE2C70" w:rsidRPr="008D7087" w:rsidRDefault="00CE2C70" w:rsidP="005F7CAD">
            <w:pPr>
              <w:ind w:firstLine="709"/>
              <w:rPr>
                <w:rFonts w:eastAsia="BatangChe"/>
                <w:szCs w:val="28"/>
              </w:rPr>
            </w:pPr>
            <w:r w:rsidRPr="008D7087">
              <w:rPr>
                <w:rFonts w:eastAsia="BatangChe"/>
                <w:szCs w:val="28"/>
              </w:rPr>
              <w:t>Хангыль</w:t>
            </w:r>
          </w:p>
        </w:tc>
        <w:tc>
          <w:tcPr>
            <w:tcW w:w="2268" w:type="dxa"/>
          </w:tcPr>
          <w:p w14:paraId="6D92EAE9" w14:textId="77777777" w:rsidR="00CE2C70" w:rsidRPr="008D7087" w:rsidRDefault="00CE2C70" w:rsidP="005F7CAD">
            <w:pPr>
              <w:ind w:firstLine="709"/>
              <w:rPr>
                <w:rFonts w:eastAsia="BatangChe"/>
                <w:szCs w:val="28"/>
              </w:rPr>
            </w:pPr>
            <w:r w:rsidRPr="008D7087">
              <w:rPr>
                <w:rFonts w:eastAsia="BatangChe"/>
                <w:szCs w:val="28"/>
              </w:rPr>
              <w:t>Русская транскрипция</w:t>
            </w:r>
          </w:p>
        </w:tc>
        <w:tc>
          <w:tcPr>
            <w:tcW w:w="2268" w:type="dxa"/>
          </w:tcPr>
          <w:p w14:paraId="384AE5BB" w14:textId="77777777" w:rsidR="00CE2C70" w:rsidRPr="008D7087" w:rsidRDefault="00CE2C70" w:rsidP="005F7CAD">
            <w:pPr>
              <w:ind w:firstLine="709"/>
              <w:rPr>
                <w:rFonts w:eastAsia="BatangChe"/>
                <w:szCs w:val="28"/>
              </w:rPr>
            </w:pPr>
            <w:r w:rsidRPr="008D7087">
              <w:rPr>
                <w:rFonts w:eastAsia="BatangChe"/>
                <w:szCs w:val="28"/>
              </w:rPr>
              <w:t>Хангыль</w:t>
            </w:r>
          </w:p>
        </w:tc>
        <w:tc>
          <w:tcPr>
            <w:tcW w:w="2552" w:type="dxa"/>
          </w:tcPr>
          <w:p w14:paraId="2C5BFECB" w14:textId="77777777" w:rsidR="00CE2C70" w:rsidRPr="008D7087" w:rsidRDefault="00CE2C70" w:rsidP="005F7CAD">
            <w:pPr>
              <w:ind w:firstLine="709"/>
              <w:rPr>
                <w:rFonts w:eastAsia="BatangChe"/>
                <w:szCs w:val="28"/>
              </w:rPr>
            </w:pPr>
            <w:r w:rsidRPr="008D7087">
              <w:rPr>
                <w:rFonts w:eastAsia="BatangChe"/>
                <w:szCs w:val="28"/>
              </w:rPr>
              <w:t>Русская транскрипция</w:t>
            </w:r>
          </w:p>
        </w:tc>
      </w:tr>
      <w:tr w:rsidR="001112D8" w:rsidRPr="008D7087" w14:paraId="69DB6682" w14:textId="77777777" w:rsidTr="00815CCE">
        <w:tc>
          <w:tcPr>
            <w:tcW w:w="1951" w:type="dxa"/>
            <w:tcBorders>
              <w:bottom w:val="single" w:sz="4" w:space="0" w:color="auto"/>
            </w:tcBorders>
            <w:vAlign w:val="center"/>
          </w:tcPr>
          <w:p w14:paraId="2236A094" w14:textId="77777777" w:rsidR="00CE2C70" w:rsidRPr="008D7087" w:rsidRDefault="00CE2C70" w:rsidP="005F7CAD">
            <w:pPr>
              <w:ind w:firstLine="709"/>
              <w:jc w:val="center"/>
              <w:rPr>
                <w:rFonts w:eastAsia="BatangChe"/>
                <w:bCs/>
                <w:szCs w:val="28"/>
              </w:rPr>
            </w:pPr>
            <w:r w:rsidRPr="008D7087">
              <w:rPr>
                <w:rFonts w:eastAsia="BatangChe"/>
                <w:bCs/>
                <w:szCs w:val="28"/>
              </w:rPr>
              <w:t>1</w:t>
            </w:r>
          </w:p>
        </w:tc>
        <w:tc>
          <w:tcPr>
            <w:tcW w:w="2268" w:type="dxa"/>
            <w:tcBorders>
              <w:bottom w:val="single" w:sz="4" w:space="0" w:color="auto"/>
            </w:tcBorders>
            <w:vAlign w:val="center"/>
          </w:tcPr>
          <w:p w14:paraId="24BB0ECE" w14:textId="77777777" w:rsidR="00CE2C70" w:rsidRPr="008D7087" w:rsidRDefault="00CE2C70" w:rsidP="005F7CAD">
            <w:pPr>
              <w:ind w:firstLine="709"/>
              <w:jc w:val="center"/>
              <w:rPr>
                <w:rFonts w:eastAsia="BatangChe"/>
                <w:szCs w:val="28"/>
              </w:rPr>
            </w:pPr>
            <w:r w:rsidRPr="008D7087">
              <w:rPr>
                <w:rFonts w:eastAsia="BatangChe"/>
                <w:szCs w:val="28"/>
              </w:rPr>
              <w:t>2</w:t>
            </w:r>
          </w:p>
        </w:tc>
        <w:tc>
          <w:tcPr>
            <w:tcW w:w="2268" w:type="dxa"/>
            <w:tcBorders>
              <w:bottom w:val="single" w:sz="4" w:space="0" w:color="auto"/>
            </w:tcBorders>
            <w:vAlign w:val="center"/>
          </w:tcPr>
          <w:p w14:paraId="3733C1CA" w14:textId="77777777" w:rsidR="00CE2C70" w:rsidRPr="008D7087" w:rsidRDefault="00CE2C70" w:rsidP="005F7CAD">
            <w:pPr>
              <w:ind w:firstLine="709"/>
              <w:jc w:val="center"/>
              <w:rPr>
                <w:rFonts w:eastAsia="BatangChe"/>
                <w:bCs/>
                <w:szCs w:val="28"/>
              </w:rPr>
            </w:pPr>
            <w:r w:rsidRPr="008D7087">
              <w:rPr>
                <w:rFonts w:eastAsia="BatangChe"/>
                <w:bCs/>
                <w:szCs w:val="28"/>
              </w:rPr>
              <w:t>3</w:t>
            </w:r>
          </w:p>
        </w:tc>
        <w:tc>
          <w:tcPr>
            <w:tcW w:w="2552" w:type="dxa"/>
            <w:tcBorders>
              <w:bottom w:val="single" w:sz="4" w:space="0" w:color="auto"/>
            </w:tcBorders>
            <w:vAlign w:val="center"/>
          </w:tcPr>
          <w:p w14:paraId="579E2AC3" w14:textId="77777777" w:rsidR="00CE2C70" w:rsidRPr="008D7087" w:rsidRDefault="00CE2C70" w:rsidP="005F7CAD">
            <w:pPr>
              <w:ind w:firstLine="709"/>
              <w:jc w:val="center"/>
              <w:rPr>
                <w:rFonts w:eastAsia="BatangChe"/>
                <w:szCs w:val="28"/>
              </w:rPr>
            </w:pPr>
            <w:r w:rsidRPr="008D7087">
              <w:rPr>
                <w:rFonts w:eastAsia="BatangChe"/>
                <w:szCs w:val="28"/>
              </w:rPr>
              <w:t>4</w:t>
            </w:r>
          </w:p>
        </w:tc>
      </w:tr>
      <w:tr w:rsidR="001112D8" w:rsidRPr="008D7087" w14:paraId="7AF51590" w14:textId="77777777" w:rsidTr="00815CCE">
        <w:tc>
          <w:tcPr>
            <w:tcW w:w="1951" w:type="dxa"/>
            <w:tcBorders>
              <w:bottom w:val="nil"/>
            </w:tcBorders>
            <w:vAlign w:val="center"/>
          </w:tcPr>
          <w:p w14:paraId="20F88A1B" w14:textId="77777777" w:rsidR="00CE2C70" w:rsidRPr="008D7087" w:rsidRDefault="00CE2C70" w:rsidP="005F7CAD">
            <w:pPr>
              <w:ind w:firstLine="709"/>
              <w:jc w:val="center"/>
              <w:rPr>
                <w:rFonts w:eastAsia="BatangChe"/>
                <w:szCs w:val="28"/>
              </w:rPr>
            </w:pPr>
            <w:r w:rsidRPr="008D7087">
              <w:rPr>
                <w:rFonts w:eastAsia="BatangChe"/>
                <w:bCs/>
                <w:szCs w:val="28"/>
              </w:rPr>
              <w:t>ㄱ</w:t>
            </w:r>
          </w:p>
        </w:tc>
        <w:tc>
          <w:tcPr>
            <w:tcW w:w="2268" w:type="dxa"/>
            <w:tcBorders>
              <w:bottom w:val="nil"/>
            </w:tcBorders>
            <w:vAlign w:val="center"/>
          </w:tcPr>
          <w:p w14:paraId="79D6F177" w14:textId="48B8FC0F" w:rsidR="00CE2C70" w:rsidRPr="008D7087" w:rsidRDefault="00CE2C70" w:rsidP="005F7CAD">
            <w:pPr>
              <w:ind w:firstLine="709"/>
              <w:jc w:val="center"/>
              <w:rPr>
                <w:rFonts w:eastAsia="BatangChe"/>
                <w:szCs w:val="28"/>
              </w:rPr>
            </w:pPr>
            <w:r w:rsidRPr="008D7087">
              <w:rPr>
                <w:rFonts w:eastAsia="BatangChe"/>
                <w:szCs w:val="28"/>
              </w:rPr>
              <w:t>К</w:t>
            </w:r>
            <w:r w:rsidR="002F26EF">
              <w:rPr>
                <w:rFonts w:eastAsia="BatangChe"/>
                <w:szCs w:val="28"/>
              </w:rPr>
              <w:t>–</w:t>
            </w:r>
            <w:r w:rsidRPr="008D7087">
              <w:rPr>
                <w:rFonts w:eastAsia="BatangChe"/>
                <w:szCs w:val="28"/>
              </w:rPr>
              <w:t xml:space="preserve"> / </w:t>
            </w:r>
            <w:r w:rsidR="002F26EF">
              <w:rPr>
                <w:rFonts w:eastAsia="BatangChe"/>
                <w:szCs w:val="28"/>
              </w:rPr>
              <w:t>–</w:t>
            </w:r>
            <w:r w:rsidRPr="008D7087">
              <w:rPr>
                <w:rFonts w:eastAsia="BatangChe"/>
                <w:szCs w:val="28"/>
              </w:rPr>
              <w:t>г</w:t>
            </w:r>
            <w:r w:rsidR="002F26EF">
              <w:rPr>
                <w:rFonts w:eastAsia="BatangChe"/>
                <w:szCs w:val="28"/>
              </w:rPr>
              <w:t>–</w:t>
            </w:r>
            <w:r w:rsidRPr="008D7087">
              <w:rPr>
                <w:rFonts w:eastAsia="BatangChe"/>
                <w:szCs w:val="28"/>
              </w:rPr>
              <w:t xml:space="preserve"> / </w:t>
            </w:r>
            <w:r w:rsidR="002F26EF">
              <w:rPr>
                <w:rFonts w:eastAsia="BatangChe"/>
                <w:szCs w:val="28"/>
              </w:rPr>
              <w:t>–</w:t>
            </w:r>
            <w:r w:rsidRPr="008D7087">
              <w:rPr>
                <w:rFonts w:eastAsia="BatangChe"/>
                <w:szCs w:val="28"/>
              </w:rPr>
              <w:t>к</w:t>
            </w:r>
          </w:p>
        </w:tc>
        <w:tc>
          <w:tcPr>
            <w:tcW w:w="2268" w:type="dxa"/>
            <w:tcBorders>
              <w:bottom w:val="nil"/>
            </w:tcBorders>
            <w:vAlign w:val="center"/>
          </w:tcPr>
          <w:p w14:paraId="45FA6342" w14:textId="77777777" w:rsidR="00CE2C70" w:rsidRPr="008D7087" w:rsidRDefault="00CE2C70" w:rsidP="005F7CAD">
            <w:pPr>
              <w:ind w:firstLine="709"/>
              <w:jc w:val="center"/>
              <w:rPr>
                <w:rFonts w:eastAsia="BatangChe"/>
                <w:szCs w:val="28"/>
              </w:rPr>
            </w:pPr>
            <w:r w:rsidRPr="008D7087">
              <w:rPr>
                <w:rFonts w:eastAsia="BatangChe"/>
                <w:bCs/>
                <w:szCs w:val="28"/>
              </w:rPr>
              <w:t>ㅏ</w:t>
            </w:r>
          </w:p>
        </w:tc>
        <w:tc>
          <w:tcPr>
            <w:tcW w:w="2552" w:type="dxa"/>
            <w:tcBorders>
              <w:bottom w:val="nil"/>
            </w:tcBorders>
            <w:vAlign w:val="center"/>
          </w:tcPr>
          <w:p w14:paraId="31BEACB9" w14:textId="77777777" w:rsidR="00CE2C70" w:rsidRPr="008D7087" w:rsidRDefault="00CE2C70" w:rsidP="005F7CAD">
            <w:pPr>
              <w:ind w:firstLine="709"/>
              <w:jc w:val="center"/>
              <w:rPr>
                <w:rFonts w:eastAsia="BatangChe"/>
                <w:szCs w:val="28"/>
              </w:rPr>
            </w:pPr>
            <w:r w:rsidRPr="008D7087">
              <w:rPr>
                <w:rFonts w:eastAsia="BatangChe"/>
                <w:szCs w:val="28"/>
              </w:rPr>
              <w:t>А</w:t>
            </w:r>
          </w:p>
        </w:tc>
      </w:tr>
      <w:tr w:rsidR="001112D8" w:rsidRPr="008D7087" w14:paraId="3C3B35DC" w14:textId="77777777" w:rsidTr="00815CCE">
        <w:tc>
          <w:tcPr>
            <w:tcW w:w="9039" w:type="dxa"/>
            <w:gridSpan w:val="4"/>
            <w:tcBorders>
              <w:top w:val="nil"/>
              <w:left w:val="nil"/>
              <w:bottom w:val="single" w:sz="4" w:space="0" w:color="auto"/>
              <w:right w:val="nil"/>
            </w:tcBorders>
            <w:vAlign w:val="center"/>
          </w:tcPr>
          <w:p w14:paraId="274925C8" w14:textId="77777777" w:rsidR="00CE2C70" w:rsidRPr="008D7087" w:rsidRDefault="00CE2C70" w:rsidP="005F7CAD">
            <w:pPr>
              <w:ind w:firstLine="709"/>
              <w:rPr>
                <w:rFonts w:eastAsia="BatangChe"/>
                <w:szCs w:val="28"/>
              </w:rPr>
            </w:pPr>
            <w:r w:rsidRPr="008D7087">
              <w:rPr>
                <w:rFonts w:eastAsia="BatangChe"/>
                <w:szCs w:val="28"/>
              </w:rPr>
              <w:t>Продолжение таблицы А.2</w:t>
            </w:r>
          </w:p>
        </w:tc>
      </w:tr>
      <w:tr w:rsidR="001112D8" w:rsidRPr="008D7087" w14:paraId="4C69249B" w14:textId="77777777" w:rsidTr="00815CCE">
        <w:tc>
          <w:tcPr>
            <w:tcW w:w="1951" w:type="dxa"/>
            <w:tcBorders>
              <w:top w:val="single" w:sz="4" w:space="0" w:color="auto"/>
            </w:tcBorders>
            <w:vAlign w:val="center"/>
          </w:tcPr>
          <w:p w14:paraId="468E0859" w14:textId="77777777" w:rsidR="00CE2C70" w:rsidRPr="008D7087" w:rsidRDefault="00CE2C70" w:rsidP="005F7CAD">
            <w:pPr>
              <w:ind w:firstLine="709"/>
              <w:jc w:val="center"/>
              <w:rPr>
                <w:rFonts w:eastAsia="BatangChe"/>
                <w:bCs/>
                <w:szCs w:val="28"/>
              </w:rPr>
            </w:pPr>
            <w:r w:rsidRPr="008D7087">
              <w:rPr>
                <w:rFonts w:eastAsia="BatangChe"/>
                <w:bCs/>
                <w:szCs w:val="28"/>
              </w:rPr>
              <w:t>1</w:t>
            </w:r>
          </w:p>
        </w:tc>
        <w:tc>
          <w:tcPr>
            <w:tcW w:w="2268" w:type="dxa"/>
            <w:tcBorders>
              <w:top w:val="single" w:sz="4" w:space="0" w:color="auto"/>
            </w:tcBorders>
            <w:vAlign w:val="center"/>
          </w:tcPr>
          <w:p w14:paraId="51E3067D" w14:textId="77777777" w:rsidR="00CE2C70" w:rsidRPr="008D7087" w:rsidRDefault="00CE2C70" w:rsidP="005F7CAD">
            <w:pPr>
              <w:ind w:firstLine="709"/>
              <w:jc w:val="center"/>
              <w:rPr>
                <w:rFonts w:eastAsia="BatangChe"/>
                <w:szCs w:val="28"/>
              </w:rPr>
            </w:pPr>
            <w:r w:rsidRPr="008D7087">
              <w:rPr>
                <w:rFonts w:eastAsia="BatangChe"/>
                <w:szCs w:val="28"/>
              </w:rPr>
              <w:t>2</w:t>
            </w:r>
          </w:p>
        </w:tc>
        <w:tc>
          <w:tcPr>
            <w:tcW w:w="2268" w:type="dxa"/>
            <w:tcBorders>
              <w:top w:val="single" w:sz="4" w:space="0" w:color="auto"/>
            </w:tcBorders>
            <w:vAlign w:val="center"/>
          </w:tcPr>
          <w:p w14:paraId="0D7CC02E" w14:textId="77777777" w:rsidR="00CE2C70" w:rsidRPr="008D7087" w:rsidRDefault="00CE2C70" w:rsidP="005F7CAD">
            <w:pPr>
              <w:ind w:firstLine="709"/>
              <w:jc w:val="center"/>
              <w:rPr>
                <w:rFonts w:eastAsia="BatangChe"/>
                <w:bCs/>
                <w:szCs w:val="28"/>
              </w:rPr>
            </w:pPr>
            <w:r w:rsidRPr="008D7087">
              <w:rPr>
                <w:rFonts w:eastAsia="BatangChe"/>
                <w:bCs/>
                <w:szCs w:val="28"/>
              </w:rPr>
              <w:t>3</w:t>
            </w:r>
          </w:p>
        </w:tc>
        <w:tc>
          <w:tcPr>
            <w:tcW w:w="2552" w:type="dxa"/>
            <w:tcBorders>
              <w:top w:val="single" w:sz="4" w:space="0" w:color="auto"/>
            </w:tcBorders>
            <w:vAlign w:val="center"/>
          </w:tcPr>
          <w:p w14:paraId="05E5653A" w14:textId="77777777" w:rsidR="00CE2C70" w:rsidRPr="008D7087" w:rsidRDefault="00CE2C70" w:rsidP="005F7CAD">
            <w:pPr>
              <w:ind w:firstLine="709"/>
              <w:jc w:val="center"/>
              <w:rPr>
                <w:rFonts w:eastAsia="BatangChe"/>
                <w:szCs w:val="28"/>
              </w:rPr>
            </w:pPr>
            <w:r w:rsidRPr="008D7087">
              <w:rPr>
                <w:rFonts w:eastAsia="BatangChe"/>
                <w:szCs w:val="28"/>
              </w:rPr>
              <w:t>4</w:t>
            </w:r>
          </w:p>
        </w:tc>
      </w:tr>
      <w:tr w:rsidR="001112D8" w:rsidRPr="008D7087" w14:paraId="2C771397" w14:textId="77777777" w:rsidTr="00815CCE">
        <w:tc>
          <w:tcPr>
            <w:tcW w:w="1951" w:type="dxa"/>
            <w:tcBorders>
              <w:top w:val="nil"/>
            </w:tcBorders>
            <w:vAlign w:val="center"/>
          </w:tcPr>
          <w:p w14:paraId="78AE3389" w14:textId="77777777" w:rsidR="00CE2C70" w:rsidRPr="008D7087" w:rsidRDefault="00CE2C70" w:rsidP="005F7CAD">
            <w:pPr>
              <w:ind w:firstLine="709"/>
              <w:jc w:val="center"/>
              <w:rPr>
                <w:rFonts w:eastAsia="BatangChe"/>
                <w:szCs w:val="28"/>
              </w:rPr>
            </w:pPr>
            <w:r w:rsidRPr="008D7087">
              <w:rPr>
                <w:rFonts w:eastAsia="BatangChe"/>
                <w:bCs/>
                <w:szCs w:val="28"/>
              </w:rPr>
              <w:t>ㄴ</w:t>
            </w:r>
          </w:p>
        </w:tc>
        <w:tc>
          <w:tcPr>
            <w:tcW w:w="2268" w:type="dxa"/>
            <w:tcBorders>
              <w:top w:val="nil"/>
            </w:tcBorders>
            <w:vAlign w:val="center"/>
          </w:tcPr>
          <w:p w14:paraId="4DFBF7D2" w14:textId="77777777" w:rsidR="00CE2C70" w:rsidRPr="008D7087" w:rsidRDefault="00CE2C70" w:rsidP="005F7CAD">
            <w:pPr>
              <w:ind w:firstLine="709"/>
              <w:jc w:val="center"/>
              <w:rPr>
                <w:rFonts w:eastAsia="BatangChe"/>
                <w:szCs w:val="28"/>
              </w:rPr>
            </w:pPr>
            <w:r w:rsidRPr="008D7087">
              <w:rPr>
                <w:rFonts w:eastAsia="BatangChe"/>
                <w:szCs w:val="28"/>
              </w:rPr>
              <w:t>Н</w:t>
            </w:r>
          </w:p>
        </w:tc>
        <w:tc>
          <w:tcPr>
            <w:tcW w:w="2268" w:type="dxa"/>
            <w:tcBorders>
              <w:top w:val="nil"/>
            </w:tcBorders>
            <w:vAlign w:val="center"/>
          </w:tcPr>
          <w:p w14:paraId="565F003D" w14:textId="77777777" w:rsidR="00CE2C70" w:rsidRPr="008D7087" w:rsidRDefault="00CE2C70" w:rsidP="005F7CAD">
            <w:pPr>
              <w:ind w:firstLine="709"/>
              <w:jc w:val="center"/>
              <w:rPr>
                <w:rFonts w:eastAsia="BatangChe"/>
                <w:szCs w:val="28"/>
              </w:rPr>
            </w:pPr>
            <w:r w:rsidRPr="008D7087">
              <w:rPr>
                <w:rFonts w:eastAsia="BatangChe"/>
                <w:bCs/>
                <w:szCs w:val="28"/>
              </w:rPr>
              <w:t>ㅑ</w:t>
            </w:r>
          </w:p>
        </w:tc>
        <w:tc>
          <w:tcPr>
            <w:tcW w:w="2552" w:type="dxa"/>
            <w:tcBorders>
              <w:top w:val="nil"/>
            </w:tcBorders>
            <w:vAlign w:val="center"/>
          </w:tcPr>
          <w:p w14:paraId="159912E8" w14:textId="77777777" w:rsidR="00CE2C70" w:rsidRPr="008D7087" w:rsidRDefault="00CE2C70" w:rsidP="005F7CAD">
            <w:pPr>
              <w:ind w:firstLine="709"/>
              <w:jc w:val="center"/>
              <w:rPr>
                <w:rFonts w:eastAsia="BatangChe"/>
                <w:szCs w:val="28"/>
              </w:rPr>
            </w:pPr>
            <w:r w:rsidRPr="008D7087">
              <w:rPr>
                <w:rFonts w:eastAsia="BatangChe"/>
                <w:szCs w:val="28"/>
              </w:rPr>
              <w:t>Я</w:t>
            </w:r>
          </w:p>
        </w:tc>
      </w:tr>
      <w:tr w:rsidR="001112D8" w:rsidRPr="008D7087" w14:paraId="1E07AB3B" w14:textId="77777777" w:rsidTr="00815CCE">
        <w:tc>
          <w:tcPr>
            <w:tcW w:w="1951" w:type="dxa"/>
            <w:vAlign w:val="center"/>
          </w:tcPr>
          <w:p w14:paraId="6F37625E" w14:textId="77777777" w:rsidR="00CE2C70" w:rsidRPr="008D7087" w:rsidRDefault="00CE2C70" w:rsidP="005F7CAD">
            <w:pPr>
              <w:ind w:firstLine="709"/>
              <w:jc w:val="center"/>
              <w:rPr>
                <w:rFonts w:eastAsia="BatangChe"/>
                <w:szCs w:val="28"/>
              </w:rPr>
            </w:pPr>
            <w:r w:rsidRPr="008D7087">
              <w:rPr>
                <w:rFonts w:eastAsia="BatangChe"/>
                <w:bCs/>
                <w:szCs w:val="28"/>
              </w:rPr>
              <w:t>ㄷ</w:t>
            </w:r>
          </w:p>
        </w:tc>
        <w:tc>
          <w:tcPr>
            <w:tcW w:w="2268" w:type="dxa"/>
            <w:vAlign w:val="center"/>
          </w:tcPr>
          <w:p w14:paraId="3AC59A2C" w14:textId="1FDB652C" w:rsidR="00CE2C70" w:rsidRPr="008D7087" w:rsidRDefault="00CE2C70" w:rsidP="005F7CAD">
            <w:pPr>
              <w:ind w:firstLine="709"/>
              <w:jc w:val="center"/>
              <w:rPr>
                <w:rFonts w:eastAsia="BatangChe"/>
                <w:szCs w:val="28"/>
              </w:rPr>
            </w:pPr>
            <w:r w:rsidRPr="008D7087">
              <w:rPr>
                <w:rFonts w:eastAsia="BatangChe"/>
                <w:szCs w:val="28"/>
              </w:rPr>
              <w:t>Т</w:t>
            </w:r>
            <w:r w:rsidR="002F26EF">
              <w:rPr>
                <w:rFonts w:eastAsia="BatangChe"/>
                <w:szCs w:val="28"/>
              </w:rPr>
              <w:t>–</w:t>
            </w:r>
            <w:r w:rsidRPr="008D7087">
              <w:rPr>
                <w:rFonts w:eastAsia="BatangChe"/>
                <w:szCs w:val="28"/>
              </w:rPr>
              <w:t xml:space="preserve"> / </w:t>
            </w:r>
            <w:r w:rsidR="002F26EF">
              <w:rPr>
                <w:rFonts w:eastAsia="BatangChe"/>
                <w:szCs w:val="28"/>
              </w:rPr>
              <w:t>–</w:t>
            </w:r>
            <w:r w:rsidRPr="008D7087">
              <w:rPr>
                <w:rFonts w:eastAsia="BatangChe"/>
                <w:szCs w:val="28"/>
              </w:rPr>
              <w:t>д</w:t>
            </w:r>
            <w:r w:rsidR="002F26EF">
              <w:rPr>
                <w:rFonts w:eastAsia="BatangChe"/>
                <w:szCs w:val="28"/>
              </w:rPr>
              <w:t>–</w:t>
            </w:r>
            <w:r w:rsidRPr="008D7087">
              <w:rPr>
                <w:rFonts w:eastAsia="BatangChe"/>
                <w:szCs w:val="28"/>
              </w:rPr>
              <w:t xml:space="preserve"> / </w:t>
            </w:r>
            <w:r w:rsidR="002F26EF">
              <w:rPr>
                <w:rFonts w:eastAsia="BatangChe"/>
                <w:szCs w:val="28"/>
              </w:rPr>
              <w:t>–</w:t>
            </w:r>
            <w:r w:rsidRPr="008D7087">
              <w:rPr>
                <w:rFonts w:eastAsia="BatangChe"/>
                <w:szCs w:val="28"/>
              </w:rPr>
              <w:t>т</w:t>
            </w:r>
          </w:p>
        </w:tc>
        <w:tc>
          <w:tcPr>
            <w:tcW w:w="2268" w:type="dxa"/>
            <w:vAlign w:val="center"/>
          </w:tcPr>
          <w:p w14:paraId="49B864B9" w14:textId="77777777" w:rsidR="00CE2C70" w:rsidRPr="008D7087" w:rsidRDefault="00CE2C70" w:rsidP="005F7CAD">
            <w:pPr>
              <w:ind w:firstLine="709"/>
              <w:jc w:val="center"/>
              <w:rPr>
                <w:rFonts w:eastAsia="BatangChe"/>
                <w:szCs w:val="28"/>
              </w:rPr>
            </w:pPr>
            <w:r w:rsidRPr="008D7087">
              <w:rPr>
                <w:rFonts w:eastAsia="BatangChe"/>
                <w:bCs/>
                <w:szCs w:val="28"/>
              </w:rPr>
              <w:t>ㅓ</w:t>
            </w:r>
          </w:p>
        </w:tc>
        <w:tc>
          <w:tcPr>
            <w:tcW w:w="2552" w:type="dxa"/>
            <w:vAlign w:val="center"/>
          </w:tcPr>
          <w:p w14:paraId="41FCE5C6" w14:textId="77777777" w:rsidR="00CE2C70" w:rsidRPr="008D7087" w:rsidRDefault="00CE2C70" w:rsidP="005F7CAD">
            <w:pPr>
              <w:ind w:firstLine="709"/>
              <w:jc w:val="center"/>
              <w:rPr>
                <w:rFonts w:eastAsia="BatangChe"/>
                <w:szCs w:val="28"/>
              </w:rPr>
            </w:pPr>
            <w:r w:rsidRPr="008D7087">
              <w:rPr>
                <w:rFonts w:eastAsia="BatangChe"/>
                <w:szCs w:val="28"/>
              </w:rPr>
              <w:t>О</w:t>
            </w:r>
          </w:p>
        </w:tc>
      </w:tr>
      <w:tr w:rsidR="001112D8" w:rsidRPr="008D7087" w14:paraId="06205589" w14:textId="77777777" w:rsidTr="00815CCE">
        <w:tc>
          <w:tcPr>
            <w:tcW w:w="1951" w:type="dxa"/>
            <w:vAlign w:val="center"/>
          </w:tcPr>
          <w:p w14:paraId="2740C928" w14:textId="77777777" w:rsidR="00CE2C70" w:rsidRPr="008D7087" w:rsidRDefault="00CE2C70" w:rsidP="005F7CAD">
            <w:pPr>
              <w:ind w:firstLine="709"/>
              <w:jc w:val="center"/>
              <w:rPr>
                <w:rFonts w:eastAsia="BatangChe"/>
                <w:szCs w:val="28"/>
              </w:rPr>
            </w:pPr>
            <w:r w:rsidRPr="008D7087">
              <w:rPr>
                <w:rFonts w:eastAsia="BatangChe"/>
                <w:bCs/>
                <w:szCs w:val="28"/>
              </w:rPr>
              <w:t>ㄹ</w:t>
            </w:r>
          </w:p>
        </w:tc>
        <w:tc>
          <w:tcPr>
            <w:tcW w:w="2268" w:type="dxa"/>
            <w:vAlign w:val="center"/>
          </w:tcPr>
          <w:p w14:paraId="7B71CB62" w14:textId="378C26D0" w:rsidR="00CE2C70" w:rsidRPr="008D7087" w:rsidRDefault="002F26EF" w:rsidP="005F7CAD">
            <w:pPr>
              <w:ind w:firstLine="709"/>
              <w:jc w:val="center"/>
              <w:rPr>
                <w:rFonts w:eastAsia="BatangChe"/>
                <w:szCs w:val="28"/>
              </w:rPr>
            </w:pPr>
            <w:r>
              <w:rPr>
                <w:rFonts w:eastAsia="BatangChe"/>
                <w:szCs w:val="28"/>
              </w:rPr>
              <w:t>–</w:t>
            </w:r>
            <w:r w:rsidR="00CE2C70" w:rsidRPr="008D7087">
              <w:rPr>
                <w:rFonts w:eastAsia="BatangChe"/>
                <w:szCs w:val="28"/>
              </w:rPr>
              <w:t>Р</w:t>
            </w:r>
            <w:r>
              <w:rPr>
                <w:rFonts w:eastAsia="BatangChe"/>
                <w:szCs w:val="28"/>
              </w:rPr>
              <w:t>–</w:t>
            </w:r>
            <w:r w:rsidR="00CE2C70" w:rsidRPr="008D7087">
              <w:rPr>
                <w:rFonts w:eastAsia="BatangChe"/>
                <w:szCs w:val="28"/>
              </w:rPr>
              <w:t xml:space="preserve"> / </w:t>
            </w:r>
            <w:r>
              <w:rPr>
                <w:rFonts w:eastAsia="BatangChe"/>
                <w:szCs w:val="28"/>
              </w:rPr>
              <w:t>–</w:t>
            </w:r>
            <w:r w:rsidR="00CE2C70" w:rsidRPr="008D7087">
              <w:rPr>
                <w:rFonts w:eastAsia="BatangChe"/>
                <w:szCs w:val="28"/>
              </w:rPr>
              <w:t>ЛЬ</w:t>
            </w:r>
          </w:p>
        </w:tc>
        <w:tc>
          <w:tcPr>
            <w:tcW w:w="2268" w:type="dxa"/>
            <w:vAlign w:val="center"/>
          </w:tcPr>
          <w:p w14:paraId="57947638" w14:textId="77777777" w:rsidR="00CE2C70" w:rsidRPr="008D7087" w:rsidRDefault="00CE2C70" w:rsidP="005F7CAD">
            <w:pPr>
              <w:ind w:firstLine="709"/>
              <w:jc w:val="center"/>
              <w:rPr>
                <w:rFonts w:eastAsia="BatangChe"/>
                <w:szCs w:val="28"/>
              </w:rPr>
            </w:pPr>
            <w:r w:rsidRPr="008D7087">
              <w:rPr>
                <w:rFonts w:eastAsia="BatangChe"/>
                <w:bCs/>
                <w:szCs w:val="28"/>
              </w:rPr>
              <w:t>ㅕ</w:t>
            </w:r>
          </w:p>
        </w:tc>
        <w:tc>
          <w:tcPr>
            <w:tcW w:w="2552" w:type="dxa"/>
            <w:vAlign w:val="center"/>
          </w:tcPr>
          <w:p w14:paraId="758839DA" w14:textId="77777777" w:rsidR="00CE2C70" w:rsidRPr="008D7087" w:rsidRDefault="00CE2C70" w:rsidP="005F7CAD">
            <w:pPr>
              <w:ind w:firstLine="709"/>
              <w:jc w:val="center"/>
              <w:rPr>
                <w:rFonts w:eastAsia="BatangChe"/>
                <w:szCs w:val="28"/>
              </w:rPr>
            </w:pPr>
            <w:r w:rsidRPr="008D7087">
              <w:rPr>
                <w:rFonts w:eastAsia="BatangChe"/>
                <w:szCs w:val="28"/>
              </w:rPr>
              <w:t>Ё</w:t>
            </w:r>
          </w:p>
        </w:tc>
      </w:tr>
      <w:tr w:rsidR="001112D8" w:rsidRPr="008D7087" w14:paraId="46C9F047" w14:textId="77777777" w:rsidTr="00815CCE">
        <w:tc>
          <w:tcPr>
            <w:tcW w:w="1951" w:type="dxa"/>
            <w:vAlign w:val="center"/>
          </w:tcPr>
          <w:p w14:paraId="217E2DA1" w14:textId="77777777" w:rsidR="00CE2C70" w:rsidRPr="008D7087" w:rsidRDefault="00CE2C70" w:rsidP="005F7CAD">
            <w:pPr>
              <w:ind w:firstLine="709"/>
              <w:jc w:val="center"/>
              <w:rPr>
                <w:rFonts w:eastAsia="BatangChe"/>
                <w:szCs w:val="28"/>
              </w:rPr>
            </w:pPr>
            <w:r w:rsidRPr="008D7087">
              <w:rPr>
                <w:rFonts w:eastAsia="BatangChe"/>
                <w:bCs/>
                <w:szCs w:val="28"/>
              </w:rPr>
              <w:t>ㅁ</w:t>
            </w:r>
          </w:p>
        </w:tc>
        <w:tc>
          <w:tcPr>
            <w:tcW w:w="2268" w:type="dxa"/>
            <w:vAlign w:val="center"/>
          </w:tcPr>
          <w:p w14:paraId="00A9508F" w14:textId="77777777" w:rsidR="00CE2C70" w:rsidRPr="008D7087" w:rsidRDefault="00CE2C70" w:rsidP="005F7CAD">
            <w:pPr>
              <w:ind w:firstLine="709"/>
              <w:jc w:val="center"/>
              <w:rPr>
                <w:rFonts w:eastAsia="BatangChe"/>
                <w:szCs w:val="28"/>
              </w:rPr>
            </w:pPr>
            <w:r w:rsidRPr="008D7087">
              <w:rPr>
                <w:rFonts w:eastAsia="BatangChe"/>
                <w:szCs w:val="28"/>
              </w:rPr>
              <w:t>М</w:t>
            </w:r>
          </w:p>
        </w:tc>
        <w:tc>
          <w:tcPr>
            <w:tcW w:w="2268" w:type="dxa"/>
            <w:vAlign w:val="center"/>
          </w:tcPr>
          <w:p w14:paraId="7A8433F8" w14:textId="77777777" w:rsidR="00CE2C70" w:rsidRPr="008D7087" w:rsidRDefault="00CE2C70" w:rsidP="005F7CAD">
            <w:pPr>
              <w:ind w:firstLine="709"/>
              <w:jc w:val="center"/>
              <w:rPr>
                <w:rFonts w:eastAsia="BatangChe"/>
                <w:szCs w:val="28"/>
              </w:rPr>
            </w:pPr>
            <w:r w:rsidRPr="008D7087">
              <w:rPr>
                <w:rFonts w:eastAsia="BatangChe"/>
                <w:bCs/>
                <w:szCs w:val="28"/>
              </w:rPr>
              <w:t>ㅗ</w:t>
            </w:r>
          </w:p>
        </w:tc>
        <w:tc>
          <w:tcPr>
            <w:tcW w:w="2552" w:type="dxa"/>
            <w:vAlign w:val="center"/>
          </w:tcPr>
          <w:p w14:paraId="3CCAAFE0" w14:textId="77777777" w:rsidR="00CE2C70" w:rsidRPr="008D7087" w:rsidRDefault="00CE2C70" w:rsidP="005F7CAD">
            <w:pPr>
              <w:ind w:firstLine="709"/>
              <w:jc w:val="center"/>
              <w:rPr>
                <w:rFonts w:eastAsia="BatangChe"/>
                <w:szCs w:val="28"/>
              </w:rPr>
            </w:pPr>
            <w:r w:rsidRPr="008D7087">
              <w:rPr>
                <w:rFonts w:eastAsia="BatangChe"/>
                <w:szCs w:val="28"/>
              </w:rPr>
              <w:t>О</w:t>
            </w:r>
          </w:p>
        </w:tc>
      </w:tr>
      <w:tr w:rsidR="001112D8" w:rsidRPr="008D7087" w14:paraId="63221553" w14:textId="77777777" w:rsidTr="00815CCE">
        <w:tc>
          <w:tcPr>
            <w:tcW w:w="1951" w:type="dxa"/>
            <w:vAlign w:val="center"/>
          </w:tcPr>
          <w:p w14:paraId="4C13ADB5" w14:textId="77777777" w:rsidR="00CE2C70" w:rsidRPr="008D7087" w:rsidRDefault="00CE2C70" w:rsidP="005F7CAD">
            <w:pPr>
              <w:ind w:firstLine="709"/>
              <w:jc w:val="center"/>
              <w:rPr>
                <w:rFonts w:eastAsia="BatangChe"/>
                <w:szCs w:val="28"/>
              </w:rPr>
            </w:pPr>
            <w:r w:rsidRPr="008D7087">
              <w:rPr>
                <w:rFonts w:eastAsia="BatangChe"/>
                <w:bCs/>
                <w:szCs w:val="28"/>
              </w:rPr>
              <w:t>ㅂ</w:t>
            </w:r>
          </w:p>
        </w:tc>
        <w:tc>
          <w:tcPr>
            <w:tcW w:w="2268" w:type="dxa"/>
            <w:vAlign w:val="center"/>
          </w:tcPr>
          <w:p w14:paraId="29FBD165" w14:textId="35B04B60" w:rsidR="00CE2C70" w:rsidRPr="008D7087" w:rsidRDefault="00CE2C70" w:rsidP="005F7CAD">
            <w:pPr>
              <w:ind w:firstLine="709"/>
              <w:jc w:val="center"/>
              <w:rPr>
                <w:rFonts w:eastAsia="BatangChe"/>
                <w:szCs w:val="28"/>
              </w:rPr>
            </w:pPr>
            <w:r w:rsidRPr="008D7087">
              <w:rPr>
                <w:rFonts w:eastAsia="BatangChe"/>
                <w:szCs w:val="28"/>
              </w:rPr>
              <w:t>П</w:t>
            </w:r>
            <w:r w:rsidR="002F26EF">
              <w:rPr>
                <w:rFonts w:eastAsia="BatangChe"/>
                <w:szCs w:val="28"/>
              </w:rPr>
              <w:t>–</w:t>
            </w:r>
            <w:r w:rsidRPr="008D7087">
              <w:rPr>
                <w:rFonts w:eastAsia="BatangChe"/>
                <w:szCs w:val="28"/>
              </w:rPr>
              <w:t xml:space="preserve"> / </w:t>
            </w:r>
            <w:r w:rsidR="002F26EF">
              <w:rPr>
                <w:rFonts w:eastAsia="BatangChe"/>
                <w:szCs w:val="28"/>
              </w:rPr>
              <w:t>–</w:t>
            </w:r>
            <w:r w:rsidRPr="008D7087">
              <w:rPr>
                <w:rFonts w:eastAsia="BatangChe"/>
                <w:szCs w:val="28"/>
              </w:rPr>
              <w:t>б</w:t>
            </w:r>
            <w:r w:rsidR="002F26EF">
              <w:rPr>
                <w:rFonts w:eastAsia="BatangChe"/>
                <w:szCs w:val="28"/>
              </w:rPr>
              <w:t>–</w:t>
            </w:r>
            <w:r w:rsidRPr="008D7087">
              <w:rPr>
                <w:rFonts w:eastAsia="BatangChe"/>
                <w:szCs w:val="28"/>
              </w:rPr>
              <w:t xml:space="preserve"> / </w:t>
            </w:r>
            <w:r w:rsidR="002F26EF">
              <w:rPr>
                <w:rFonts w:eastAsia="BatangChe"/>
                <w:szCs w:val="28"/>
              </w:rPr>
              <w:t>–</w:t>
            </w:r>
            <w:r w:rsidRPr="008D7087">
              <w:rPr>
                <w:rFonts w:eastAsia="BatangChe"/>
                <w:szCs w:val="28"/>
              </w:rPr>
              <w:t>п</w:t>
            </w:r>
          </w:p>
        </w:tc>
        <w:tc>
          <w:tcPr>
            <w:tcW w:w="2268" w:type="dxa"/>
            <w:vAlign w:val="center"/>
          </w:tcPr>
          <w:p w14:paraId="3C9CE4F6" w14:textId="77777777" w:rsidR="00CE2C70" w:rsidRPr="008D7087" w:rsidRDefault="00CE2C70" w:rsidP="005F7CAD">
            <w:pPr>
              <w:ind w:firstLine="709"/>
              <w:jc w:val="center"/>
              <w:rPr>
                <w:rFonts w:eastAsia="BatangChe"/>
                <w:szCs w:val="28"/>
              </w:rPr>
            </w:pPr>
            <w:r w:rsidRPr="008D7087">
              <w:rPr>
                <w:rFonts w:eastAsia="BatangChe"/>
                <w:bCs/>
                <w:szCs w:val="28"/>
              </w:rPr>
              <w:t>ㅛ</w:t>
            </w:r>
          </w:p>
        </w:tc>
        <w:tc>
          <w:tcPr>
            <w:tcW w:w="2552" w:type="dxa"/>
            <w:vAlign w:val="center"/>
          </w:tcPr>
          <w:p w14:paraId="6A087FF7" w14:textId="77777777" w:rsidR="00CE2C70" w:rsidRPr="008D7087" w:rsidRDefault="00CE2C70" w:rsidP="005F7CAD">
            <w:pPr>
              <w:ind w:firstLine="709"/>
              <w:jc w:val="center"/>
              <w:rPr>
                <w:rFonts w:eastAsia="BatangChe"/>
                <w:szCs w:val="28"/>
              </w:rPr>
            </w:pPr>
            <w:r w:rsidRPr="008D7087">
              <w:rPr>
                <w:rFonts w:eastAsia="BatangChe"/>
                <w:szCs w:val="28"/>
              </w:rPr>
              <w:t>Ё</w:t>
            </w:r>
          </w:p>
        </w:tc>
      </w:tr>
      <w:tr w:rsidR="001112D8" w:rsidRPr="008D7087" w14:paraId="68241940" w14:textId="77777777" w:rsidTr="00815CCE">
        <w:tc>
          <w:tcPr>
            <w:tcW w:w="1951" w:type="dxa"/>
            <w:vAlign w:val="center"/>
          </w:tcPr>
          <w:p w14:paraId="2D98EEE4" w14:textId="77777777" w:rsidR="00CE2C70" w:rsidRPr="008D7087" w:rsidRDefault="00CE2C70" w:rsidP="005F7CAD">
            <w:pPr>
              <w:ind w:firstLine="709"/>
              <w:jc w:val="center"/>
              <w:rPr>
                <w:rFonts w:eastAsia="BatangChe"/>
                <w:szCs w:val="28"/>
              </w:rPr>
            </w:pPr>
            <w:r w:rsidRPr="008D7087">
              <w:rPr>
                <w:rFonts w:eastAsia="BatangChe"/>
                <w:bCs/>
                <w:szCs w:val="28"/>
              </w:rPr>
              <w:t>ㅅ</w:t>
            </w:r>
          </w:p>
        </w:tc>
        <w:tc>
          <w:tcPr>
            <w:tcW w:w="2268" w:type="dxa"/>
            <w:vAlign w:val="center"/>
          </w:tcPr>
          <w:p w14:paraId="5F115D38" w14:textId="3ED3BA4A" w:rsidR="00CE2C70" w:rsidRPr="008D7087" w:rsidRDefault="00CE2C70" w:rsidP="005F7CAD">
            <w:pPr>
              <w:ind w:firstLine="709"/>
              <w:jc w:val="center"/>
              <w:rPr>
                <w:rFonts w:eastAsia="BatangChe"/>
                <w:szCs w:val="28"/>
              </w:rPr>
            </w:pPr>
            <w:r w:rsidRPr="008D7087">
              <w:rPr>
                <w:rFonts w:eastAsia="BatangChe"/>
                <w:szCs w:val="28"/>
              </w:rPr>
              <w:t xml:space="preserve">С / </w:t>
            </w:r>
            <w:r w:rsidR="002F26EF">
              <w:rPr>
                <w:rFonts w:eastAsia="BatangChe"/>
                <w:szCs w:val="28"/>
              </w:rPr>
              <w:t>–</w:t>
            </w:r>
            <w:r w:rsidRPr="008D7087">
              <w:rPr>
                <w:rFonts w:eastAsia="BatangChe"/>
                <w:szCs w:val="28"/>
              </w:rPr>
              <w:t>т</w:t>
            </w:r>
          </w:p>
        </w:tc>
        <w:tc>
          <w:tcPr>
            <w:tcW w:w="2268" w:type="dxa"/>
            <w:vAlign w:val="center"/>
          </w:tcPr>
          <w:p w14:paraId="3832169E" w14:textId="77777777" w:rsidR="00CE2C70" w:rsidRPr="008D7087" w:rsidRDefault="00CE2C70" w:rsidP="005F7CAD">
            <w:pPr>
              <w:ind w:firstLine="709"/>
              <w:jc w:val="center"/>
              <w:rPr>
                <w:rFonts w:eastAsia="BatangChe"/>
                <w:szCs w:val="28"/>
              </w:rPr>
            </w:pPr>
            <w:r w:rsidRPr="008D7087">
              <w:rPr>
                <w:rFonts w:eastAsia="BatangChe"/>
                <w:bCs/>
                <w:szCs w:val="28"/>
              </w:rPr>
              <w:t>ㅜ</w:t>
            </w:r>
          </w:p>
        </w:tc>
        <w:tc>
          <w:tcPr>
            <w:tcW w:w="2552" w:type="dxa"/>
            <w:vAlign w:val="center"/>
          </w:tcPr>
          <w:p w14:paraId="749A8D1A" w14:textId="77777777" w:rsidR="00CE2C70" w:rsidRPr="008D7087" w:rsidRDefault="00CE2C70" w:rsidP="005F7CAD">
            <w:pPr>
              <w:ind w:firstLine="709"/>
              <w:jc w:val="center"/>
              <w:rPr>
                <w:rFonts w:eastAsia="BatangChe"/>
                <w:szCs w:val="28"/>
              </w:rPr>
            </w:pPr>
            <w:r w:rsidRPr="008D7087">
              <w:rPr>
                <w:rFonts w:eastAsia="BatangChe"/>
                <w:szCs w:val="28"/>
              </w:rPr>
              <w:t>У</w:t>
            </w:r>
          </w:p>
        </w:tc>
      </w:tr>
      <w:tr w:rsidR="001112D8" w:rsidRPr="008D7087" w14:paraId="720042C9" w14:textId="77777777" w:rsidTr="00815CCE">
        <w:tc>
          <w:tcPr>
            <w:tcW w:w="1951" w:type="dxa"/>
            <w:vAlign w:val="center"/>
          </w:tcPr>
          <w:p w14:paraId="4BE9A15D" w14:textId="77777777" w:rsidR="00CE2C70" w:rsidRPr="008D7087" w:rsidRDefault="00CE2C70" w:rsidP="005F7CAD">
            <w:pPr>
              <w:ind w:firstLine="709"/>
              <w:jc w:val="center"/>
              <w:rPr>
                <w:rFonts w:eastAsia="BatangChe"/>
                <w:szCs w:val="28"/>
              </w:rPr>
            </w:pPr>
            <w:r w:rsidRPr="008D7087">
              <w:rPr>
                <w:rFonts w:eastAsia="BatangChe"/>
                <w:bCs/>
                <w:szCs w:val="28"/>
              </w:rPr>
              <w:t>ㅇ</w:t>
            </w:r>
          </w:p>
        </w:tc>
        <w:tc>
          <w:tcPr>
            <w:tcW w:w="2268" w:type="dxa"/>
            <w:vAlign w:val="center"/>
          </w:tcPr>
          <w:p w14:paraId="5CE042F4" w14:textId="7049AB12" w:rsidR="00CE2C70" w:rsidRPr="008D7087" w:rsidRDefault="002F26EF" w:rsidP="005F7CAD">
            <w:pPr>
              <w:ind w:firstLine="709"/>
              <w:jc w:val="center"/>
              <w:rPr>
                <w:rFonts w:eastAsia="BatangChe"/>
                <w:szCs w:val="28"/>
              </w:rPr>
            </w:pPr>
            <w:r>
              <w:rPr>
                <w:rFonts w:eastAsia="BatangChe"/>
                <w:szCs w:val="28"/>
              </w:rPr>
              <w:t>–</w:t>
            </w:r>
            <w:r w:rsidR="00CE2C70" w:rsidRPr="008D7087">
              <w:rPr>
                <w:rFonts w:eastAsia="BatangChe"/>
                <w:szCs w:val="28"/>
              </w:rPr>
              <w:t>Н (</w:t>
            </w:r>
            <w:r>
              <w:rPr>
                <w:rFonts w:eastAsia="BatangChe"/>
                <w:szCs w:val="28"/>
              </w:rPr>
              <w:t>–</w:t>
            </w:r>
            <w:proofErr w:type="spellStart"/>
            <w:r w:rsidR="00CE2C70" w:rsidRPr="008D7087">
              <w:rPr>
                <w:rFonts w:eastAsia="BatangChe"/>
                <w:szCs w:val="28"/>
              </w:rPr>
              <w:t>нъ</w:t>
            </w:r>
            <w:proofErr w:type="spellEnd"/>
            <w:r w:rsidR="00CE2C70" w:rsidRPr="008D7087">
              <w:rPr>
                <w:rFonts w:eastAsia="BatangChe"/>
                <w:szCs w:val="28"/>
              </w:rPr>
              <w:t>)</w:t>
            </w:r>
          </w:p>
        </w:tc>
        <w:tc>
          <w:tcPr>
            <w:tcW w:w="2268" w:type="dxa"/>
            <w:vAlign w:val="center"/>
          </w:tcPr>
          <w:p w14:paraId="22756023" w14:textId="77777777" w:rsidR="00CE2C70" w:rsidRPr="008D7087" w:rsidRDefault="00CE2C70" w:rsidP="005F7CAD">
            <w:pPr>
              <w:ind w:firstLine="709"/>
              <w:jc w:val="center"/>
              <w:rPr>
                <w:rFonts w:eastAsia="BatangChe"/>
                <w:szCs w:val="28"/>
              </w:rPr>
            </w:pPr>
            <w:r w:rsidRPr="008D7087">
              <w:rPr>
                <w:rFonts w:eastAsia="BatangChe"/>
                <w:bCs/>
                <w:szCs w:val="28"/>
              </w:rPr>
              <w:t>ㅠ</w:t>
            </w:r>
          </w:p>
        </w:tc>
        <w:tc>
          <w:tcPr>
            <w:tcW w:w="2552" w:type="dxa"/>
            <w:vAlign w:val="center"/>
          </w:tcPr>
          <w:p w14:paraId="0BF5DBDC" w14:textId="77777777" w:rsidR="00CE2C70" w:rsidRPr="008D7087" w:rsidRDefault="00CE2C70" w:rsidP="005F7CAD">
            <w:pPr>
              <w:ind w:firstLine="709"/>
              <w:jc w:val="center"/>
              <w:rPr>
                <w:rFonts w:eastAsia="BatangChe"/>
                <w:szCs w:val="28"/>
              </w:rPr>
            </w:pPr>
            <w:r w:rsidRPr="008D7087">
              <w:rPr>
                <w:rFonts w:eastAsia="BatangChe"/>
                <w:szCs w:val="28"/>
              </w:rPr>
              <w:t>Ю</w:t>
            </w:r>
          </w:p>
        </w:tc>
      </w:tr>
      <w:tr w:rsidR="001112D8" w:rsidRPr="008D7087" w14:paraId="5D1ED35C" w14:textId="77777777" w:rsidTr="00815CCE">
        <w:tc>
          <w:tcPr>
            <w:tcW w:w="1951" w:type="dxa"/>
            <w:vAlign w:val="center"/>
          </w:tcPr>
          <w:p w14:paraId="0F0F1E3F" w14:textId="77777777" w:rsidR="00CE2C70" w:rsidRPr="008D7087" w:rsidRDefault="00CE2C70" w:rsidP="005F7CAD">
            <w:pPr>
              <w:ind w:firstLine="709"/>
              <w:jc w:val="center"/>
              <w:rPr>
                <w:rFonts w:eastAsia="BatangChe"/>
                <w:szCs w:val="28"/>
              </w:rPr>
            </w:pPr>
            <w:r w:rsidRPr="008D7087">
              <w:rPr>
                <w:rFonts w:eastAsia="BatangChe"/>
                <w:bCs/>
                <w:szCs w:val="28"/>
              </w:rPr>
              <w:t>ㅈ</w:t>
            </w:r>
          </w:p>
        </w:tc>
        <w:tc>
          <w:tcPr>
            <w:tcW w:w="2268" w:type="dxa"/>
            <w:vAlign w:val="center"/>
          </w:tcPr>
          <w:p w14:paraId="520808DD" w14:textId="4A9DD880" w:rsidR="00CE2C70" w:rsidRPr="008D7087" w:rsidRDefault="00CE2C70" w:rsidP="005F7CAD">
            <w:pPr>
              <w:ind w:firstLine="709"/>
              <w:jc w:val="center"/>
              <w:rPr>
                <w:rFonts w:eastAsia="BatangChe"/>
                <w:szCs w:val="28"/>
              </w:rPr>
            </w:pPr>
            <w:r w:rsidRPr="008D7087">
              <w:rPr>
                <w:rFonts w:eastAsia="BatangChe"/>
                <w:szCs w:val="28"/>
              </w:rPr>
              <w:t xml:space="preserve">Ч / </w:t>
            </w:r>
            <w:r w:rsidR="002F26EF">
              <w:rPr>
                <w:rFonts w:eastAsia="BatangChe"/>
                <w:szCs w:val="28"/>
              </w:rPr>
              <w:t>–</w:t>
            </w:r>
            <w:proofErr w:type="spellStart"/>
            <w:r w:rsidRPr="008D7087">
              <w:rPr>
                <w:rFonts w:eastAsia="BatangChe"/>
                <w:szCs w:val="28"/>
              </w:rPr>
              <w:t>дж</w:t>
            </w:r>
            <w:proofErr w:type="spellEnd"/>
            <w:r w:rsidR="002F26EF">
              <w:rPr>
                <w:rFonts w:eastAsia="BatangChe"/>
                <w:szCs w:val="28"/>
              </w:rPr>
              <w:t>–</w:t>
            </w:r>
            <w:r w:rsidRPr="008D7087">
              <w:rPr>
                <w:rFonts w:eastAsia="BatangChe"/>
                <w:szCs w:val="28"/>
              </w:rPr>
              <w:t xml:space="preserve"> / </w:t>
            </w:r>
            <w:r w:rsidR="002F26EF">
              <w:rPr>
                <w:rFonts w:eastAsia="BatangChe"/>
                <w:szCs w:val="28"/>
              </w:rPr>
              <w:t>–</w:t>
            </w:r>
            <w:r w:rsidRPr="008D7087">
              <w:rPr>
                <w:rFonts w:eastAsia="BatangChe"/>
                <w:szCs w:val="28"/>
              </w:rPr>
              <w:t>т</w:t>
            </w:r>
          </w:p>
        </w:tc>
        <w:tc>
          <w:tcPr>
            <w:tcW w:w="2268" w:type="dxa"/>
            <w:vAlign w:val="center"/>
          </w:tcPr>
          <w:p w14:paraId="1948E60C" w14:textId="77777777" w:rsidR="00CE2C70" w:rsidRPr="008D7087" w:rsidRDefault="00CE2C70" w:rsidP="005F7CAD">
            <w:pPr>
              <w:ind w:firstLine="709"/>
              <w:jc w:val="center"/>
              <w:rPr>
                <w:rFonts w:eastAsia="BatangChe"/>
                <w:szCs w:val="28"/>
              </w:rPr>
            </w:pPr>
            <w:r w:rsidRPr="008D7087">
              <w:rPr>
                <w:rFonts w:eastAsia="BatangChe"/>
                <w:bCs/>
                <w:szCs w:val="28"/>
              </w:rPr>
              <w:t>ㅡ</w:t>
            </w:r>
          </w:p>
        </w:tc>
        <w:tc>
          <w:tcPr>
            <w:tcW w:w="2552" w:type="dxa"/>
            <w:vAlign w:val="center"/>
          </w:tcPr>
          <w:p w14:paraId="1CAE1315" w14:textId="77777777" w:rsidR="00CE2C70" w:rsidRPr="008D7087" w:rsidRDefault="00CE2C70" w:rsidP="005F7CAD">
            <w:pPr>
              <w:ind w:firstLine="709"/>
              <w:jc w:val="center"/>
              <w:rPr>
                <w:rFonts w:eastAsia="BatangChe"/>
                <w:szCs w:val="28"/>
              </w:rPr>
            </w:pPr>
            <w:r w:rsidRPr="008D7087">
              <w:rPr>
                <w:rFonts w:eastAsia="BatangChe"/>
                <w:szCs w:val="28"/>
              </w:rPr>
              <w:t>Ы</w:t>
            </w:r>
          </w:p>
        </w:tc>
      </w:tr>
      <w:tr w:rsidR="001112D8" w:rsidRPr="008D7087" w14:paraId="475D4541" w14:textId="77777777" w:rsidTr="00815CCE">
        <w:tc>
          <w:tcPr>
            <w:tcW w:w="1951" w:type="dxa"/>
            <w:vAlign w:val="center"/>
          </w:tcPr>
          <w:p w14:paraId="029F5C3F" w14:textId="77777777" w:rsidR="00CE2C70" w:rsidRPr="008D7087" w:rsidRDefault="00CE2C70" w:rsidP="005F7CAD">
            <w:pPr>
              <w:ind w:firstLine="709"/>
              <w:jc w:val="center"/>
              <w:rPr>
                <w:rFonts w:eastAsia="BatangChe"/>
                <w:szCs w:val="28"/>
              </w:rPr>
            </w:pPr>
            <w:r w:rsidRPr="008D7087">
              <w:rPr>
                <w:rFonts w:eastAsia="BatangChe"/>
                <w:bCs/>
                <w:szCs w:val="28"/>
              </w:rPr>
              <w:t>ㅊ</w:t>
            </w:r>
          </w:p>
        </w:tc>
        <w:tc>
          <w:tcPr>
            <w:tcW w:w="2268" w:type="dxa"/>
            <w:vAlign w:val="center"/>
          </w:tcPr>
          <w:p w14:paraId="36A29EF9" w14:textId="7B28943C" w:rsidR="00CE2C70" w:rsidRPr="008D7087" w:rsidRDefault="00CE2C70" w:rsidP="005F7CAD">
            <w:pPr>
              <w:ind w:firstLine="709"/>
              <w:jc w:val="center"/>
              <w:rPr>
                <w:rFonts w:eastAsia="BatangChe"/>
                <w:szCs w:val="28"/>
              </w:rPr>
            </w:pPr>
            <w:r w:rsidRPr="008D7087">
              <w:rPr>
                <w:rFonts w:eastAsia="BatangChe"/>
                <w:szCs w:val="28"/>
              </w:rPr>
              <w:t xml:space="preserve">ЧХ / </w:t>
            </w:r>
            <w:r w:rsidR="002F26EF">
              <w:rPr>
                <w:rFonts w:eastAsia="BatangChe"/>
                <w:szCs w:val="28"/>
              </w:rPr>
              <w:t>–</w:t>
            </w:r>
            <w:r w:rsidRPr="008D7087">
              <w:rPr>
                <w:rFonts w:eastAsia="BatangChe"/>
                <w:szCs w:val="28"/>
              </w:rPr>
              <w:t>т</w:t>
            </w:r>
          </w:p>
        </w:tc>
        <w:tc>
          <w:tcPr>
            <w:tcW w:w="2268" w:type="dxa"/>
            <w:vAlign w:val="center"/>
          </w:tcPr>
          <w:p w14:paraId="17B9983E" w14:textId="77777777" w:rsidR="00CE2C70" w:rsidRPr="008D7087" w:rsidRDefault="00CE2C70" w:rsidP="005F7CAD">
            <w:pPr>
              <w:ind w:firstLine="709"/>
              <w:jc w:val="center"/>
              <w:rPr>
                <w:rFonts w:eastAsia="BatangChe"/>
                <w:szCs w:val="28"/>
              </w:rPr>
            </w:pPr>
            <w:r w:rsidRPr="008D7087">
              <w:rPr>
                <w:rFonts w:eastAsia="BatangChe"/>
                <w:bCs/>
                <w:szCs w:val="28"/>
              </w:rPr>
              <w:t>ㅣ</w:t>
            </w:r>
          </w:p>
        </w:tc>
        <w:tc>
          <w:tcPr>
            <w:tcW w:w="2552" w:type="dxa"/>
            <w:vAlign w:val="center"/>
          </w:tcPr>
          <w:p w14:paraId="46124E93" w14:textId="77777777" w:rsidR="00CE2C70" w:rsidRPr="008D7087" w:rsidRDefault="00CE2C70" w:rsidP="005F7CAD">
            <w:pPr>
              <w:ind w:firstLine="709"/>
              <w:jc w:val="center"/>
              <w:rPr>
                <w:rFonts w:eastAsia="BatangChe"/>
                <w:szCs w:val="28"/>
              </w:rPr>
            </w:pPr>
            <w:r w:rsidRPr="008D7087">
              <w:rPr>
                <w:rFonts w:eastAsia="BatangChe"/>
                <w:szCs w:val="28"/>
              </w:rPr>
              <w:t>И</w:t>
            </w:r>
          </w:p>
        </w:tc>
      </w:tr>
      <w:tr w:rsidR="001112D8" w:rsidRPr="008D7087" w14:paraId="101080E9" w14:textId="77777777" w:rsidTr="00815CCE">
        <w:tc>
          <w:tcPr>
            <w:tcW w:w="1951" w:type="dxa"/>
            <w:vAlign w:val="center"/>
          </w:tcPr>
          <w:p w14:paraId="60369F02" w14:textId="77777777" w:rsidR="00CE2C70" w:rsidRPr="008D7087" w:rsidRDefault="00CE2C70" w:rsidP="005F7CAD">
            <w:pPr>
              <w:ind w:firstLine="709"/>
              <w:jc w:val="center"/>
              <w:rPr>
                <w:rFonts w:eastAsia="BatangChe"/>
                <w:szCs w:val="28"/>
              </w:rPr>
            </w:pPr>
            <w:r w:rsidRPr="008D7087">
              <w:rPr>
                <w:rFonts w:eastAsia="BatangChe"/>
                <w:bCs/>
                <w:szCs w:val="28"/>
              </w:rPr>
              <w:t>ㅋ</w:t>
            </w:r>
          </w:p>
        </w:tc>
        <w:tc>
          <w:tcPr>
            <w:tcW w:w="2268" w:type="dxa"/>
            <w:vAlign w:val="center"/>
          </w:tcPr>
          <w:p w14:paraId="2A7F0C1C" w14:textId="48433E2A" w:rsidR="00CE2C70" w:rsidRPr="008D7087" w:rsidRDefault="00CE2C70" w:rsidP="005F7CAD">
            <w:pPr>
              <w:ind w:firstLine="709"/>
              <w:jc w:val="center"/>
              <w:rPr>
                <w:rFonts w:eastAsia="BatangChe"/>
                <w:szCs w:val="28"/>
              </w:rPr>
            </w:pPr>
            <w:r w:rsidRPr="008D7087">
              <w:rPr>
                <w:rFonts w:eastAsia="BatangChe"/>
                <w:szCs w:val="28"/>
              </w:rPr>
              <w:t xml:space="preserve">КХ / </w:t>
            </w:r>
            <w:r w:rsidR="002F26EF">
              <w:rPr>
                <w:rFonts w:eastAsia="BatangChe"/>
                <w:szCs w:val="28"/>
              </w:rPr>
              <w:t>–</w:t>
            </w:r>
            <w:r w:rsidRPr="008D7087">
              <w:rPr>
                <w:rFonts w:eastAsia="BatangChe"/>
                <w:szCs w:val="28"/>
              </w:rPr>
              <w:t>к</w:t>
            </w:r>
          </w:p>
        </w:tc>
        <w:tc>
          <w:tcPr>
            <w:tcW w:w="2268" w:type="dxa"/>
            <w:vAlign w:val="center"/>
          </w:tcPr>
          <w:p w14:paraId="670055BA" w14:textId="77777777" w:rsidR="00CE2C70" w:rsidRPr="008D7087" w:rsidRDefault="00CE2C70" w:rsidP="005F7CAD">
            <w:pPr>
              <w:ind w:firstLine="709"/>
              <w:jc w:val="center"/>
              <w:rPr>
                <w:rFonts w:eastAsia="BatangChe"/>
                <w:szCs w:val="28"/>
              </w:rPr>
            </w:pPr>
            <w:r w:rsidRPr="008D7087">
              <w:rPr>
                <w:rFonts w:eastAsia="BatangChe"/>
                <w:bCs/>
                <w:szCs w:val="28"/>
              </w:rPr>
              <w:t>ㅐ</w:t>
            </w:r>
          </w:p>
        </w:tc>
        <w:tc>
          <w:tcPr>
            <w:tcW w:w="2552" w:type="dxa"/>
            <w:vAlign w:val="center"/>
          </w:tcPr>
          <w:p w14:paraId="12E5AC52" w14:textId="77777777" w:rsidR="00CE2C70" w:rsidRPr="008D7087" w:rsidRDefault="00CE2C70" w:rsidP="005F7CAD">
            <w:pPr>
              <w:ind w:firstLine="709"/>
              <w:jc w:val="center"/>
              <w:rPr>
                <w:rFonts w:eastAsia="BatangChe"/>
                <w:szCs w:val="28"/>
              </w:rPr>
            </w:pPr>
            <w:r w:rsidRPr="008D7087">
              <w:rPr>
                <w:rFonts w:eastAsia="BatangChe"/>
                <w:szCs w:val="28"/>
              </w:rPr>
              <w:t>Э</w:t>
            </w:r>
          </w:p>
        </w:tc>
      </w:tr>
      <w:tr w:rsidR="001112D8" w:rsidRPr="008D7087" w14:paraId="5EA0D17D" w14:textId="77777777" w:rsidTr="00815CCE">
        <w:tc>
          <w:tcPr>
            <w:tcW w:w="1951" w:type="dxa"/>
            <w:vAlign w:val="center"/>
          </w:tcPr>
          <w:p w14:paraId="642E2A2F" w14:textId="77777777" w:rsidR="00CE2C70" w:rsidRPr="008D7087" w:rsidRDefault="00CE2C70" w:rsidP="005F7CAD">
            <w:pPr>
              <w:ind w:firstLine="709"/>
              <w:jc w:val="center"/>
              <w:rPr>
                <w:rFonts w:eastAsia="BatangChe"/>
                <w:szCs w:val="28"/>
              </w:rPr>
            </w:pPr>
            <w:r w:rsidRPr="008D7087">
              <w:rPr>
                <w:rFonts w:eastAsia="BatangChe"/>
                <w:bCs/>
                <w:szCs w:val="28"/>
              </w:rPr>
              <w:t>ㅌ</w:t>
            </w:r>
          </w:p>
        </w:tc>
        <w:tc>
          <w:tcPr>
            <w:tcW w:w="2268" w:type="dxa"/>
            <w:vAlign w:val="center"/>
          </w:tcPr>
          <w:p w14:paraId="5A15281C" w14:textId="6E17389A" w:rsidR="00CE2C70" w:rsidRPr="008D7087" w:rsidRDefault="00CE2C70" w:rsidP="005F7CAD">
            <w:pPr>
              <w:ind w:firstLine="709"/>
              <w:jc w:val="center"/>
              <w:rPr>
                <w:rFonts w:eastAsia="BatangChe"/>
                <w:szCs w:val="28"/>
              </w:rPr>
            </w:pPr>
            <w:r w:rsidRPr="008D7087">
              <w:rPr>
                <w:rFonts w:eastAsia="BatangChe"/>
                <w:szCs w:val="28"/>
              </w:rPr>
              <w:t xml:space="preserve">ТХ / </w:t>
            </w:r>
            <w:r w:rsidR="002F26EF">
              <w:rPr>
                <w:rFonts w:eastAsia="BatangChe"/>
                <w:szCs w:val="28"/>
              </w:rPr>
              <w:t>–</w:t>
            </w:r>
            <w:r w:rsidRPr="008D7087">
              <w:rPr>
                <w:rFonts w:eastAsia="BatangChe"/>
                <w:szCs w:val="28"/>
              </w:rPr>
              <w:t>т</w:t>
            </w:r>
          </w:p>
        </w:tc>
        <w:tc>
          <w:tcPr>
            <w:tcW w:w="2268" w:type="dxa"/>
            <w:vAlign w:val="center"/>
          </w:tcPr>
          <w:p w14:paraId="78B0AE9B" w14:textId="77777777" w:rsidR="00CE2C70" w:rsidRPr="008D7087" w:rsidRDefault="00CE2C70" w:rsidP="005F7CAD">
            <w:pPr>
              <w:ind w:firstLine="709"/>
              <w:jc w:val="center"/>
              <w:rPr>
                <w:rFonts w:eastAsia="BatangChe"/>
                <w:szCs w:val="28"/>
              </w:rPr>
            </w:pPr>
            <w:r w:rsidRPr="008D7087">
              <w:rPr>
                <w:rFonts w:eastAsia="BatangChe"/>
                <w:bCs/>
                <w:szCs w:val="28"/>
              </w:rPr>
              <w:t>ㅒ</w:t>
            </w:r>
          </w:p>
        </w:tc>
        <w:tc>
          <w:tcPr>
            <w:tcW w:w="2552" w:type="dxa"/>
            <w:vAlign w:val="center"/>
          </w:tcPr>
          <w:p w14:paraId="2D277ADA" w14:textId="77777777" w:rsidR="00CE2C70" w:rsidRPr="008D7087" w:rsidRDefault="00CE2C70" w:rsidP="005F7CAD">
            <w:pPr>
              <w:ind w:firstLine="709"/>
              <w:jc w:val="center"/>
              <w:rPr>
                <w:rFonts w:eastAsia="BatangChe"/>
                <w:szCs w:val="28"/>
              </w:rPr>
            </w:pPr>
            <w:r w:rsidRPr="008D7087">
              <w:rPr>
                <w:rFonts w:eastAsia="BatangChe"/>
                <w:szCs w:val="28"/>
              </w:rPr>
              <w:t>ЙЯ</w:t>
            </w:r>
          </w:p>
        </w:tc>
      </w:tr>
      <w:tr w:rsidR="001112D8" w:rsidRPr="008D7087" w14:paraId="19BC4D43" w14:textId="77777777" w:rsidTr="00815CCE">
        <w:tc>
          <w:tcPr>
            <w:tcW w:w="1951" w:type="dxa"/>
            <w:vAlign w:val="center"/>
          </w:tcPr>
          <w:p w14:paraId="5A918F83" w14:textId="77777777" w:rsidR="00CE2C70" w:rsidRPr="008D7087" w:rsidRDefault="00CE2C70" w:rsidP="005F7CAD">
            <w:pPr>
              <w:ind w:firstLine="709"/>
              <w:jc w:val="center"/>
              <w:rPr>
                <w:rFonts w:eastAsia="BatangChe"/>
                <w:szCs w:val="28"/>
              </w:rPr>
            </w:pPr>
            <w:r w:rsidRPr="008D7087">
              <w:rPr>
                <w:rFonts w:eastAsia="BatangChe"/>
                <w:bCs/>
                <w:szCs w:val="28"/>
              </w:rPr>
              <w:t>ㅍ</w:t>
            </w:r>
          </w:p>
        </w:tc>
        <w:tc>
          <w:tcPr>
            <w:tcW w:w="2268" w:type="dxa"/>
            <w:vAlign w:val="center"/>
          </w:tcPr>
          <w:p w14:paraId="1D3B6C09" w14:textId="2D572F63" w:rsidR="00CE2C70" w:rsidRPr="008D7087" w:rsidRDefault="00CE2C70" w:rsidP="005F7CAD">
            <w:pPr>
              <w:ind w:firstLine="709"/>
              <w:jc w:val="center"/>
              <w:rPr>
                <w:rFonts w:eastAsia="BatangChe"/>
                <w:szCs w:val="28"/>
              </w:rPr>
            </w:pPr>
            <w:r w:rsidRPr="008D7087">
              <w:rPr>
                <w:rFonts w:eastAsia="BatangChe"/>
                <w:szCs w:val="28"/>
              </w:rPr>
              <w:t xml:space="preserve">ПХ / </w:t>
            </w:r>
            <w:r w:rsidR="002F26EF">
              <w:rPr>
                <w:rFonts w:eastAsia="BatangChe"/>
                <w:szCs w:val="28"/>
              </w:rPr>
              <w:t>–</w:t>
            </w:r>
            <w:r w:rsidRPr="008D7087">
              <w:rPr>
                <w:rFonts w:eastAsia="BatangChe"/>
                <w:szCs w:val="28"/>
              </w:rPr>
              <w:t>п</w:t>
            </w:r>
          </w:p>
        </w:tc>
        <w:tc>
          <w:tcPr>
            <w:tcW w:w="2268" w:type="dxa"/>
            <w:vAlign w:val="center"/>
          </w:tcPr>
          <w:p w14:paraId="0BAC47C6" w14:textId="77777777" w:rsidR="00CE2C70" w:rsidRPr="008D7087" w:rsidRDefault="00CE2C70" w:rsidP="005F7CAD">
            <w:pPr>
              <w:ind w:firstLine="709"/>
              <w:jc w:val="center"/>
              <w:rPr>
                <w:rFonts w:eastAsia="BatangChe"/>
                <w:szCs w:val="28"/>
              </w:rPr>
            </w:pPr>
            <w:r w:rsidRPr="008D7087">
              <w:rPr>
                <w:rFonts w:eastAsia="BatangChe"/>
                <w:bCs/>
                <w:szCs w:val="28"/>
              </w:rPr>
              <w:t>ㅔ</w:t>
            </w:r>
          </w:p>
        </w:tc>
        <w:tc>
          <w:tcPr>
            <w:tcW w:w="2552" w:type="dxa"/>
            <w:vAlign w:val="center"/>
          </w:tcPr>
          <w:p w14:paraId="6B4A3ABD" w14:textId="77777777" w:rsidR="00CE2C70" w:rsidRPr="008D7087" w:rsidRDefault="00CE2C70" w:rsidP="005F7CAD">
            <w:pPr>
              <w:ind w:firstLine="709"/>
              <w:jc w:val="center"/>
              <w:rPr>
                <w:rFonts w:eastAsia="BatangChe"/>
                <w:szCs w:val="28"/>
              </w:rPr>
            </w:pPr>
            <w:r w:rsidRPr="008D7087">
              <w:rPr>
                <w:rFonts w:eastAsia="BatangChe"/>
                <w:szCs w:val="28"/>
              </w:rPr>
              <w:t>Е / е</w:t>
            </w:r>
          </w:p>
        </w:tc>
      </w:tr>
      <w:tr w:rsidR="001112D8" w:rsidRPr="008D7087" w14:paraId="20396527" w14:textId="77777777" w:rsidTr="00815CCE">
        <w:tc>
          <w:tcPr>
            <w:tcW w:w="1951" w:type="dxa"/>
            <w:vAlign w:val="center"/>
          </w:tcPr>
          <w:p w14:paraId="67ECCCB1" w14:textId="77777777" w:rsidR="00CE2C70" w:rsidRPr="008D7087" w:rsidRDefault="00CE2C70" w:rsidP="005F7CAD">
            <w:pPr>
              <w:ind w:firstLine="709"/>
              <w:jc w:val="center"/>
              <w:rPr>
                <w:rFonts w:eastAsia="BatangChe"/>
                <w:szCs w:val="28"/>
              </w:rPr>
            </w:pPr>
            <w:r w:rsidRPr="008D7087">
              <w:rPr>
                <w:rFonts w:eastAsia="BatangChe"/>
                <w:bCs/>
                <w:szCs w:val="28"/>
              </w:rPr>
              <w:t>ㅎ</w:t>
            </w:r>
          </w:p>
        </w:tc>
        <w:tc>
          <w:tcPr>
            <w:tcW w:w="2268" w:type="dxa"/>
            <w:vAlign w:val="center"/>
          </w:tcPr>
          <w:p w14:paraId="02759BD7" w14:textId="77777777" w:rsidR="00CE2C70" w:rsidRPr="008D7087" w:rsidRDefault="00CE2C70" w:rsidP="005F7CAD">
            <w:pPr>
              <w:ind w:firstLine="709"/>
              <w:jc w:val="center"/>
              <w:rPr>
                <w:rFonts w:eastAsia="BatangChe"/>
                <w:szCs w:val="28"/>
              </w:rPr>
            </w:pPr>
            <w:r w:rsidRPr="008D7087">
              <w:rPr>
                <w:rFonts w:eastAsia="BatangChe"/>
                <w:szCs w:val="28"/>
              </w:rPr>
              <w:t>Х</w:t>
            </w:r>
          </w:p>
        </w:tc>
        <w:tc>
          <w:tcPr>
            <w:tcW w:w="2268" w:type="dxa"/>
            <w:vAlign w:val="center"/>
          </w:tcPr>
          <w:p w14:paraId="74E82C0B" w14:textId="77777777" w:rsidR="00CE2C70" w:rsidRPr="008D7087" w:rsidRDefault="00CE2C70" w:rsidP="005F7CAD">
            <w:pPr>
              <w:ind w:firstLine="709"/>
              <w:jc w:val="center"/>
              <w:rPr>
                <w:rFonts w:eastAsia="BatangChe"/>
                <w:szCs w:val="28"/>
              </w:rPr>
            </w:pPr>
            <w:r w:rsidRPr="008D7087">
              <w:rPr>
                <w:rFonts w:eastAsia="BatangChe"/>
                <w:bCs/>
                <w:szCs w:val="28"/>
              </w:rPr>
              <w:t>ㅖ</w:t>
            </w:r>
          </w:p>
        </w:tc>
        <w:tc>
          <w:tcPr>
            <w:tcW w:w="2552" w:type="dxa"/>
            <w:vAlign w:val="center"/>
          </w:tcPr>
          <w:p w14:paraId="09EE90E5" w14:textId="13C37F68" w:rsidR="00CE2C70" w:rsidRPr="008D7087" w:rsidRDefault="00CE2C70" w:rsidP="005F7CAD">
            <w:pPr>
              <w:ind w:firstLine="709"/>
              <w:jc w:val="center"/>
              <w:rPr>
                <w:rFonts w:eastAsia="BatangChe"/>
                <w:szCs w:val="28"/>
              </w:rPr>
            </w:pPr>
            <w:r w:rsidRPr="008D7087">
              <w:rPr>
                <w:rFonts w:eastAsia="BatangChe"/>
                <w:szCs w:val="28"/>
              </w:rPr>
              <w:t xml:space="preserve">ЙЕ / </w:t>
            </w:r>
            <w:r w:rsidR="002F26EF">
              <w:rPr>
                <w:rFonts w:eastAsia="BatangChe"/>
                <w:szCs w:val="28"/>
              </w:rPr>
              <w:t>–</w:t>
            </w:r>
            <w:r w:rsidRPr="008D7087">
              <w:rPr>
                <w:rFonts w:eastAsia="BatangChe"/>
                <w:szCs w:val="28"/>
              </w:rPr>
              <w:t>е</w:t>
            </w:r>
          </w:p>
        </w:tc>
      </w:tr>
      <w:tr w:rsidR="001112D8" w:rsidRPr="008D7087" w14:paraId="7BB86ABA" w14:textId="77777777" w:rsidTr="00815CCE">
        <w:tc>
          <w:tcPr>
            <w:tcW w:w="1951" w:type="dxa"/>
            <w:vAlign w:val="center"/>
          </w:tcPr>
          <w:p w14:paraId="54EA5957" w14:textId="77777777" w:rsidR="00CE2C70" w:rsidRPr="008D7087" w:rsidRDefault="00CE2C70" w:rsidP="005F7CAD">
            <w:pPr>
              <w:ind w:firstLine="709"/>
              <w:jc w:val="center"/>
              <w:rPr>
                <w:rFonts w:eastAsia="BatangChe"/>
                <w:szCs w:val="28"/>
              </w:rPr>
            </w:pPr>
            <w:r w:rsidRPr="008D7087">
              <w:rPr>
                <w:rFonts w:eastAsia="BatangChe"/>
                <w:bCs/>
                <w:szCs w:val="28"/>
              </w:rPr>
              <w:t>ㄲ</w:t>
            </w:r>
          </w:p>
        </w:tc>
        <w:tc>
          <w:tcPr>
            <w:tcW w:w="2268" w:type="dxa"/>
            <w:vAlign w:val="center"/>
          </w:tcPr>
          <w:p w14:paraId="3D724615" w14:textId="77777777" w:rsidR="00CE2C70" w:rsidRPr="008D7087" w:rsidRDefault="00CE2C70" w:rsidP="005F7CAD">
            <w:pPr>
              <w:ind w:firstLine="709"/>
              <w:jc w:val="center"/>
              <w:rPr>
                <w:rFonts w:eastAsia="BatangChe"/>
                <w:szCs w:val="28"/>
              </w:rPr>
            </w:pPr>
            <w:r w:rsidRPr="008D7087">
              <w:rPr>
                <w:rFonts w:eastAsia="BatangChe"/>
                <w:szCs w:val="28"/>
              </w:rPr>
              <w:t>КК</w:t>
            </w:r>
          </w:p>
        </w:tc>
        <w:tc>
          <w:tcPr>
            <w:tcW w:w="2268" w:type="dxa"/>
            <w:vAlign w:val="center"/>
          </w:tcPr>
          <w:p w14:paraId="63F7678C" w14:textId="77777777" w:rsidR="00CE2C70" w:rsidRPr="008D7087" w:rsidRDefault="00CE2C70" w:rsidP="005F7CAD">
            <w:pPr>
              <w:ind w:firstLine="709"/>
              <w:jc w:val="center"/>
              <w:rPr>
                <w:rFonts w:eastAsia="BatangChe"/>
                <w:szCs w:val="28"/>
              </w:rPr>
            </w:pPr>
            <w:r w:rsidRPr="008D7087">
              <w:rPr>
                <w:rFonts w:eastAsia="BatangChe"/>
                <w:bCs/>
                <w:szCs w:val="28"/>
              </w:rPr>
              <w:t>ㅚ</w:t>
            </w:r>
          </w:p>
        </w:tc>
        <w:tc>
          <w:tcPr>
            <w:tcW w:w="2552" w:type="dxa"/>
            <w:vAlign w:val="center"/>
          </w:tcPr>
          <w:p w14:paraId="254C507C" w14:textId="77777777" w:rsidR="00CE2C70" w:rsidRPr="008D7087" w:rsidRDefault="00CE2C70" w:rsidP="005F7CAD">
            <w:pPr>
              <w:ind w:firstLine="709"/>
              <w:jc w:val="center"/>
              <w:rPr>
                <w:rFonts w:eastAsia="BatangChe"/>
                <w:szCs w:val="28"/>
              </w:rPr>
            </w:pPr>
            <w:r w:rsidRPr="008D7087">
              <w:rPr>
                <w:rFonts w:eastAsia="BatangChe"/>
                <w:szCs w:val="28"/>
              </w:rPr>
              <w:t>ВЕ</w:t>
            </w:r>
          </w:p>
        </w:tc>
      </w:tr>
      <w:tr w:rsidR="001112D8" w:rsidRPr="008D7087" w14:paraId="23C08D6B" w14:textId="77777777" w:rsidTr="00815CCE">
        <w:tc>
          <w:tcPr>
            <w:tcW w:w="1951" w:type="dxa"/>
            <w:vAlign w:val="center"/>
          </w:tcPr>
          <w:p w14:paraId="6CE35EEC" w14:textId="77777777" w:rsidR="00CE2C70" w:rsidRPr="008D7087" w:rsidRDefault="00CE2C70" w:rsidP="005F7CAD">
            <w:pPr>
              <w:ind w:firstLine="709"/>
              <w:jc w:val="center"/>
              <w:rPr>
                <w:rFonts w:eastAsia="BatangChe"/>
                <w:szCs w:val="28"/>
              </w:rPr>
            </w:pPr>
            <w:r w:rsidRPr="008D7087">
              <w:rPr>
                <w:rFonts w:eastAsia="BatangChe"/>
                <w:bCs/>
                <w:szCs w:val="28"/>
              </w:rPr>
              <w:t>ㄸ</w:t>
            </w:r>
          </w:p>
        </w:tc>
        <w:tc>
          <w:tcPr>
            <w:tcW w:w="2268" w:type="dxa"/>
            <w:vAlign w:val="center"/>
          </w:tcPr>
          <w:p w14:paraId="69BD7F97" w14:textId="77777777" w:rsidR="00CE2C70" w:rsidRPr="008D7087" w:rsidRDefault="00CE2C70" w:rsidP="005F7CAD">
            <w:pPr>
              <w:ind w:firstLine="709"/>
              <w:jc w:val="center"/>
              <w:rPr>
                <w:rFonts w:eastAsia="BatangChe"/>
                <w:szCs w:val="28"/>
              </w:rPr>
            </w:pPr>
            <w:r w:rsidRPr="008D7087">
              <w:rPr>
                <w:rFonts w:eastAsia="BatangChe"/>
                <w:szCs w:val="28"/>
              </w:rPr>
              <w:t>ТТ</w:t>
            </w:r>
          </w:p>
        </w:tc>
        <w:tc>
          <w:tcPr>
            <w:tcW w:w="2268" w:type="dxa"/>
            <w:vAlign w:val="center"/>
          </w:tcPr>
          <w:p w14:paraId="25D4A770" w14:textId="77777777" w:rsidR="00CE2C70" w:rsidRPr="008D7087" w:rsidRDefault="00CE2C70" w:rsidP="005F7CAD">
            <w:pPr>
              <w:ind w:firstLine="709"/>
              <w:jc w:val="center"/>
              <w:rPr>
                <w:rFonts w:eastAsia="BatangChe"/>
                <w:szCs w:val="28"/>
              </w:rPr>
            </w:pPr>
            <w:r w:rsidRPr="008D7087">
              <w:rPr>
                <w:rFonts w:eastAsia="BatangChe"/>
                <w:bCs/>
                <w:szCs w:val="28"/>
              </w:rPr>
              <w:t>ㅟ</w:t>
            </w:r>
          </w:p>
        </w:tc>
        <w:tc>
          <w:tcPr>
            <w:tcW w:w="2552" w:type="dxa"/>
            <w:vAlign w:val="center"/>
          </w:tcPr>
          <w:p w14:paraId="6A283685" w14:textId="77777777" w:rsidR="00CE2C70" w:rsidRPr="008D7087" w:rsidRDefault="00CE2C70" w:rsidP="005F7CAD">
            <w:pPr>
              <w:ind w:firstLine="709"/>
              <w:jc w:val="center"/>
              <w:rPr>
                <w:rFonts w:eastAsia="BatangChe"/>
                <w:szCs w:val="28"/>
              </w:rPr>
            </w:pPr>
            <w:r w:rsidRPr="008D7087">
              <w:rPr>
                <w:rFonts w:eastAsia="BatangChe"/>
                <w:szCs w:val="28"/>
              </w:rPr>
              <w:t>ВИ</w:t>
            </w:r>
          </w:p>
        </w:tc>
      </w:tr>
      <w:tr w:rsidR="001112D8" w:rsidRPr="008D7087" w14:paraId="0A00DB04" w14:textId="77777777" w:rsidTr="00815CCE">
        <w:tc>
          <w:tcPr>
            <w:tcW w:w="1951" w:type="dxa"/>
            <w:vAlign w:val="center"/>
          </w:tcPr>
          <w:p w14:paraId="2CFE1A70" w14:textId="77777777" w:rsidR="00CE2C70" w:rsidRPr="008D7087" w:rsidRDefault="00CE2C70" w:rsidP="005F7CAD">
            <w:pPr>
              <w:ind w:firstLine="709"/>
              <w:jc w:val="center"/>
              <w:rPr>
                <w:rFonts w:eastAsia="BatangChe"/>
                <w:szCs w:val="28"/>
              </w:rPr>
            </w:pPr>
            <w:r w:rsidRPr="008D7087">
              <w:rPr>
                <w:rFonts w:eastAsia="BatangChe"/>
                <w:bCs/>
                <w:szCs w:val="28"/>
              </w:rPr>
              <w:t>ㅃ</w:t>
            </w:r>
          </w:p>
        </w:tc>
        <w:tc>
          <w:tcPr>
            <w:tcW w:w="2268" w:type="dxa"/>
            <w:vAlign w:val="center"/>
          </w:tcPr>
          <w:p w14:paraId="2B4908FD" w14:textId="77777777" w:rsidR="00CE2C70" w:rsidRPr="008D7087" w:rsidRDefault="00CE2C70" w:rsidP="005F7CAD">
            <w:pPr>
              <w:ind w:firstLine="709"/>
              <w:jc w:val="center"/>
              <w:rPr>
                <w:rFonts w:eastAsia="BatangChe"/>
                <w:szCs w:val="28"/>
              </w:rPr>
            </w:pPr>
            <w:r w:rsidRPr="008D7087">
              <w:rPr>
                <w:rFonts w:eastAsia="BatangChe"/>
                <w:szCs w:val="28"/>
              </w:rPr>
              <w:t>ПП</w:t>
            </w:r>
          </w:p>
        </w:tc>
        <w:tc>
          <w:tcPr>
            <w:tcW w:w="2268" w:type="dxa"/>
            <w:vAlign w:val="center"/>
          </w:tcPr>
          <w:p w14:paraId="2BEAA4A2" w14:textId="77777777" w:rsidR="00CE2C70" w:rsidRPr="008D7087" w:rsidRDefault="00CE2C70" w:rsidP="005F7CAD">
            <w:pPr>
              <w:ind w:firstLine="709"/>
              <w:jc w:val="center"/>
              <w:rPr>
                <w:rFonts w:eastAsia="BatangChe"/>
                <w:szCs w:val="28"/>
              </w:rPr>
            </w:pPr>
            <w:r w:rsidRPr="008D7087">
              <w:rPr>
                <w:rFonts w:eastAsia="BatangChe"/>
                <w:bCs/>
                <w:szCs w:val="28"/>
              </w:rPr>
              <w:t>ㅝ</w:t>
            </w:r>
          </w:p>
        </w:tc>
        <w:tc>
          <w:tcPr>
            <w:tcW w:w="2552" w:type="dxa"/>
            <w:vAlign w:val="center"/>
          </w:tcPr>
          <w:p w14:paraId="63BAA2B5" w14:textId="77777777" w:rsidR="00CE2C70" w:rsidRPr="008D7087" w:rsidRDefault="00CE2C70" w:rsidP="005F7CAD">
            <w:pPr>
              <w:ind w:firstLine="709"/>
              <w:jc w:val="center"/>
              <w:rPr>
                <w:rFonts w:eastAsia="BatangChe"/>
                <w:szCs w:val="28"/>
              </w:rPr>
            </w:pPr>
            <w:r w:rsidRPr="008D7087">
              <w:rPr>
                <w:rFonts w:eastAsia="BatangChe"/>
                <w:szCs w:val="28"/>
              </w:rPr>
              <w:t>ВО</w:t>
            </w:r>
          </w:p>
        </w:tc>
      </w:tr>
      <w:tr w:rsidR="001112D8" w:rsidRPr="008D7087" w14:paraId="245F589D" w14:textId="77777777" w:rsidTr="00815CCE">
        <w:tc>
          <w:tcPr>
            <w:tcW w:w="1951" w:type="dxa"/>
            <w:vAlign w:val="center"/>
          </w:tcPr>
          <w:p w14:paraId="5DDED316" w14:textId="77777777" w:rsidR="00CE2C70" w:rsidRPr="008D7087" w:rsidRDefault="00CE2C70" w:rsidP="005F7CAD">
            <w:pPr>
              <w:ind w:firstLine="709"/>
              <w:jc w:val="center"/>
              <w:rPr>
                <w:rFonts w:eastAsia="BatangChe"/>
                <w:szCs w:val="28"/>
              </w:rPr>
            </w:pPr>
            <w:r w:rsidRPr="008D7087">
              <w:rPr>
                <w:rFonts w:eastAsia="BatangChe"/>
                <w:bCs/>
                <w:szCs w:val="28"/>
              </w:rPr>
              <w:t>ㅆ</w:t>
            </w:r>
          </w:p>
        </w:tc>
        <w:tc>
          <w:tcPr>
            <w:tcW w:w="2268" w:type="dxa"/>
            <w:vAlign w:val="center"/>
          </w:tcPr>
          <w:p w14:paraId="4854DA65" w14:textId="4104D6B1" w:rsidR="00CE2C70" w:rsidRPr="008D7087" w:rsidRDefault="00CE2C70" w:rsidP="005F7CAD">
            <w:pPr>
              <w:ind w:firstLine="709"/>
              <w:jc w:val="center"/>
              <w:rPr>
                <w:rFonts w:eastAsia="BatangChe"/>
                <w:szCs w:val="28"/>
              </w:rPr>
            </w:pPr>
            <w:r w:rsidRPr="008D7087">
              <w:rPr>
                <w:rFonts w:eastAsia="BatangChe"/>
                <w:szCs w:val="28"/>
              </w:rPr>
              <w:t xml:space="preserve">СС / </w:t>
            </w:r>
            <w:r w:rsidR="002F26EF">
              <w:rPr>
                <w:rFonts w:eastAsia="BatangChe"/>
                <w:szCs w:val="28"/>
              </w:rPr>
              <w:t>–</w:t>
            </w:r>
            <w:r w:rsidRPr="008D7087">
              <w:rPr>
                <w:rFonts w:eastAsia="BatangChe"/>
                <w:szCs w:val="28"/>
              </w:rPr>
              <w:t>т</w:t>
            </w:r>
          </w:p>
        </w:tc>
        <w:tc>
          <w:tcPr>
            <w:tcW w:w="2268" w:type="dxa"/>
            <w:vAlign w:val="center"/>
          </w:tcPr>
          <w:p w14:paraId="7A4B21A4" w14:textId="77777777" w:rsidR="00CE2C70" w:rsidRPr="008D7087" w:rsidRDefault="00CE2C70" w:rsidP="005F7CAD">
            <w:pPr>
              <w:ind w:firstLine="709"/>
              <w:jc w:val="center"/>
              <w:rPr>
                <w:rFonts w:eastAsia="BatangChe"/>
                <w:szCs w:val="28"/>
              </w:rPr>
            </w:pPr>
            <w:r w:rsidRPr="008D7087">
              <w:rPr>
                <w:rFonts w:eastAsia="BatangChe"/>
                <w:bCs/>
                <w:szCs w:val="28"/>
              </w:rPr>
              <w:t>ㅙ</w:t>
            </w:r>
          </w:p>
        </w:tc>
        <w:tc>
          <w:tcPr>
            <w:tcW w:w="2552" w:type="dxa"/>
            <w:vAlign w:val="center"/>
          </w:tcPr>
          <w:p w14:paraId="2F567F53" w14:textId="77777777" w:rsidR="00CE2C70" w:rsidRPr="008D7087" w:rsidRDefault="00CE2C70" w:rsidP="005F7CAD">
            <w:pPr>
              <w:ind w:firstLine="709"/>
              <w:jc w:val="center"/>
              <w:rPr>
                <w:rFonts w:eastAsia="BatangChe"/>
                <w:szCs w:val="28"/>
              </w:rPr>
            </w:pPr>
            <w:r w:rsidRPr="008D7087">
              <w:rPr>
                <w:rFonts w:eastAsia="BatangChe"/>
                <w:szCs w:val="28"/>
              </w:rPr>
              <w:t>ВЭ</w:t>
            </w:r>
          </w:p>
        </w:tc>
      </w:tr>
      <w:tr w:rsidR="001112D8" w:rsidRPr="008D7087" w14:paraId="3204975D" w14:textId="77777777" w:rsidTr="00815CCE">
        <w:tc>
          <w:tcPr>
            <w:tcW w:w="1951" w:type="dxa"/>
            <w:vAlign w:val="center"/>
          </w:tcPr>
          <w:p w14:paraId="78D7411E" w14:textId="77777777" w:rsidR="00CE2C70" w:rsidRPr="008D7087" w:rsidRDefault="00CE2C70" w:rsidP="005F7CAD">
            <w:pPr>
              <w:ind w:firstLine="709"/>
              <w:jc w:val="center"/>
              <w:rPr>
                <w:rFonts w:eastAsia="BatangChe"/>
                <w:szCs w:val="28"/>
              </w:rPr>
            </w:pPr>
            <w:r w:rsidRPr="008D7087">
              <w:rPr>
                <w:rFonts w:eastAsia="BatangChe"/>
                <w:bCs/>
                <w:szCs w:val="28"/>
              </w:rPr>
              <w:t>ㅉ</w:t>
            </w:r>
          </w:p>
        </w:tc>
        <w:tc>
          <w:tcPr>
            <w:tcW w:w="2268" w:type="dxa"/>
            <w:vAlign w:val="center"/>
          </w:tcPr>
          <w:p w14:paraId="74EA240A" w14:textId="77777777" w:rsidR="00CE2C70" w:rsidRPr="008D7087" w:rsidRDefault="00CE2C70" w:rsidP="005F7CAD">
            <w:pPr>
              <w:ind w:firstLine="709"/>
              <w:jc w:val="center"/>
              <w:rPr>
                <w:rFonts w:eastAsia="BatangChe"/>
                <w:szCs w:val="28"/>
              </w:rPr>
            </w:pPr>
            <w:r w:rsidRPr="008D7087">
              <w:rPr>
                <w:rFonts w:eastAsia="BatangChe"/>
                <w:szCs w:val="28"/>
              </w:rPr>
              <w:t>ЧЧ</w:t>
            </w:r>
          </w:p>
        </w:tc>
        <w:tc>
          <w:tcPr>
            <w:tcW w:w="2268" w:type="dxa"/>
            <w:vAlign w:val="center"/>
          </w:tcPr>
          <w:p w14:paraId="5575957C" w14:textId="77777777" w:rsidR="00CE2C70" w:rsidRPr="008D7087" w:rsidRDefault="00CE2C70" w:rsidP="005F7CAD">
            <w:pPr>
              <w:ind w:firstLine="709"/>
              <w:jc w:val="center"/>
              <w:rPr>
                <w:rFonts w:eastAsia="BatangChe"/>
                <w:szCs w:val="28"/>
              </w:rPr>
            </w:pPr>
            <w:r w:rsidRPr="008D7087">
              <w:rPr>
                <w:rFonts w:eastAsia="BatangChe"/>
                <w:bCs/>
                <w:szCs w:val="28"/>
              </w:rPr>
              <w:t>ㅞ</w:t>
            </w:r>
          </w:p>
        </w:tc>
        <w:tc>
          <w:tcPr>
            <w:tcW w:w="2552" w:type="dxa"/>
            <w:vAlign w:val="center"/>
          </w:tcPr>
          <w:p w14:paraId="1AF487A5" w14:textId="77777777" w:rsidR="00CE2C70" w:rsidRPr="008D7087" w:rsidRDefault="00CE2C70" w:rsidP="005F7CAD">
            <w:pPr>
              <w:ind w:firstLine="709"/>
              <w:jc w:val="center"/>
              <w:rPr>
                <w:rFonts w:eastAsia="BatangChe"/>
                <w:szCs w:val="28"/>
              </w:rPr>
            </w:pPr>
            <w:r w:rsidRPr="008D7087">
              <w:rPr>
                <w:rFonts w:eastAsia="BatangChe"/>
                <w:szCs w:val="28"/>
              </w:rPr>
              <w:t>ВЕ</w:t>
            </w:r>
          </w:p>
        </w:tc>
      </w:tr>
      <w:tr w:rsidR="001112D8" w:rsidRPr="008D7087" w14:paraId="212EC835" w14:textId="77777777" w:rsidTr="00815CCE">
        <w:tc>
          <w:tcPr>
            <w:tcW w:w="1951" w:type="dxa"/>
          </w:tcPr>
          <w:p w14:paraId="752F9D21" w14:textId="77777777" w:rsidR="00CE2C70" w:rsidRPr="008D7087" w:rsidRDefault="00CE2C70" w:rsidP="005F7CAD">
            <w:pPr>
              <w:ind w:firstLine="709"/>
              <w:rPr>
                <w:rFonts w:eastAsia="BatangChe"/>
                <w:szCs w:val="28"/>
              </w:rPr>
            </w:pPr>
          </w:p>
        </w:tc>
        <w:tc>
          <w:tcPr>
            <w:tcW w:w="2268" w:type="dxa"/>
            <w:vAlign w:val="center"/>
          </w:tcPr>
          <w:p w14:paraId="3EABECBB" w14:textId="77777777" w:rsidR="00CE2C70" w:rsidRPr="008D7087" w:rsidRDefault="00CE2C70" w:rsidP="005F7CAD">
            <w:pPr>
              <w:ind w:firstLine="709"/>
              <w:rPr>
                <w:rFonts w:eastAsia="BatangChe"/>
                <w:szCs w:val="28"/>
              </w:rPr>
            </w:pPr>
          </w:p>
        </w:tc>
        <w:tc>
          <w:tcPr>
            <w:tcW w:w="2268" w:type="dxa"/>
            <w:vAlign w:val="center"/>
          </w:tcPr>
          <w:p w14:paraId="64A59195" w14:textId="77777777" w:rsidR="00CE2C70" w:rsidRPr="008D7087" w:rsidRDefault="00CE2C70" w:rsidP="005F7CAD">
            <w:pPr>
              <w:ind w:firstLine="709"/>
              <w:jc w:val="center"/>
              <w:rPr>
                <w:rFonts w:eastAsia="BatangChe"/>
                <w:szCs w:val="28"/>
              </w:rPr>
            </w:pPr>
            <w:r w:rsidRPr="008D7087">
              <w:rPr>
                <w:rFonts w:eastAsia="BatangChe"/>
                <w:bCs/>
                <w:szCs w:val="28"/>
              </w:rPr>
              <w:t>ㅢ</w:t>
            </w:r>
          </w:p>
        </w:tc>
        <w:tc>
          <w:tcPr>
            <w:tcW w:w="2552" w:type="dxa"/>
            <w:vAlign w:val="center"/>
          </w:tcPr>
          <w:p w14:paraId="3ECEDE31" w14:textId="1A6FB0FC" w:rsidR="00CE2C70" w:rsidRPr="008D7087" w:rsidRDefault="00CE2C70" w:rsidP="005F7CAD">
            <w:pPr>
              <w:ind w:firstLine="709"/>
              <w:jc w:val="center"/>
              <w:rPr>
                <w:rFonts w:eastAsia="BatangChe"/>
                <w:szCs w:val="28"/>
              </w:rPr>
            </w:pPr>
            <w:r w:rsidRPr="008D7087">
              <w:rPr>
                <w:rFonts w:eastAsia="BatangChe"/>
                <w:szCs w:val="28"/>
              </w:rPr>
              <w:t xml:space="preserve">ЫЙ / </w:t>
            </w:r>
            <w:r w:rsidR="002F26EF">
              <w:rPr>
                <w:rFonts w:eastAsia="BatangChe"/>
                <w:szCs w:val="28"/>
              </w:rPr>
              <w:t>–</w:t>
            </w:r>
            <w:r w:rsidRPr="008D7087">
              <w:rPr>
                <w:rFonts w:eastAsia="BatangChe"/>
                <w:szCs w:val="28"/>
              </w:rPr>
              <w:t>и</w:t>
            </w:r>
          </w:p>
        </w:tc>
      </w:tr>
      <w:tr w:rsidR="001112D8" w:rsidRPr="008D7087" w14:paraId="6F44311A" w14:textId="77777777" w:rsidTr="00815CCE">
        <w:tc>
          <w:tcPr>
            <w:tcW w:w="1951" w:type="dxa"/>
          </w:tcPr>
          <w:p w14:paraId="1AC35AE5" w14:textId="77777777" w:rsidR="00CE2C70" w:rsidRPr="008D7087" w:rsidRDefault="00CE2C70" w:rsidP="005F7CAD">
            <w:pPr>
              <w:ind w:firstLine="709"/>
              <w:rPr>
                <w:rFonts w:eastAsia="BatangChe"/>
                <w:szCs w:val="28"/>
              </w:rPr>
            </w:pPr>
          </w:p>
        </w:tc>
        <w:tc>
          <w:tcPr>
            <w:tcW w:w="2268" w:type="dxa"/>
            <w:vAlign w:val="center"/>
          </w:tcPr>
          <w:p w14:paraId="5382BB29" w14:textId="77777777" w:rsidR="00CE2C70" w:rsidRPr="008D7087" w:rsidRDefault="00CE2C70" w:rsidP="005F7CAD">
            <w:pPr>
              <w:ind w:firstLine="709"/>
              <w:rPr>
                <w:rFonts w:eastAsia="BatangChe"/>
                <w:szCs w:val="28"/>
              </w:rPr>
            </w:pPr>
          </w:p>
        </w:tc>
        <w:tc>
          <w:tcPr>
            <w:tcW w:w="2268" w:type="dxa"/>
            <w:vAlign w:val="center"/>
          </w:tcPr>
          <w:p w14:paraId="59530808" w14:textId="77777777" w:rsidR="00CE2C70" w:rsidRPr="008D7087" w:rsidRDefault="00CE2C70" w:rsidP="005F7CAD">
            <w:pPr>
              <w:ind w:firstLine="709"/>
              <w:jc w:val="center"/>
              <w:rPr>
                <w:rFonts w:eastAsia="BatangChe"/>
                <w:szCs w:val="28"/>
              </w:rPr>
            </w:pPr>
            <w:r w:rsidRPr="008D7087">
              <w:rPr>
                <w:rFonts w:eastAsia="BatangChe"/>
                <w:bCs/>
                <w:szCs w:val="28"/>
              </w:rPr>
              <w:t>ㅘ</w:t>
            </w:r>
          </w:p>
        </w:tc>
        <w:tc>
          <w:tcPr>
            <w:tcW w:w="2552" w:type="dxa"/>
            <w:vAlign w:val="center"/>
          </w:tcPr>
          <w:p w14:paraId="61680993" w14:textId="77777777" w:rsidR="00CE2C70" w:rsidRPr="008D7087" w:rsidRDefault="00CE2C70" w:rsidP="005F7CAD">
            <w:pPr>
              <w:ind w:firstLine="709"/>
              <w:jc w:val="center"/>
              <w:rPr>
                <w:rFonts w:eastAsia="BatangChe"/>
                <w:szCs w:val="28"/>
              </w:rPr>
            </w:pPr>
            <w:r w:rsidRPr="008D7087">
              <w:rPr>
                <w:rFonts w:eastAsia="BatangChe"/>
                <w:szCs w:val="28"/>
              </w:rPr>
              <w:t>ВА</w:t>
            </w:r>
          </w:p>
        </w:tc>
      </w:tr>
      <w:tr w:rsidR="004B0C45" w:rsidRPr="008D7087" w14:paraId="0BB8B816" w14:textId="77777777" w:rsidTr="00815CCE">
        <w:tc>
          <w:tcPr>
            <w:tcW w:w="9039" w:type="dxa"/>
            <w:gridSpan w:val="4"/>
          </w:tcPr>
          <w:p w14:paraId="261CB772" w14:textId="77777777" w:rsidR="00CE2C70" w:rsidRPr="008D7087" w:rsidRDefault="00CE2C70" w:rsidP="005F7CAD">
            <w:pPr>
              <w:ind w:firstLine="709"/>
              <w:jc w:val="both"/>
              <w:rPr>
                <w:rFonts w:eastAsia="BatangChe"/>
                <w:szCs w:val="28"/>
              </w:rPr>
            </w:pPr>
            <w:r w:rsidRPr="008D7087">
              <w:rPr>
                <w:rFonts w:eastAsia="BatangChe"/>
                <w:szCs w:val="28"/>
              </w:rPr>
              <w:t xml:space="preserve">Примечание: система Концевича Р.Л. </w:t>
            </w:r>
          </w:p>
          <w:p w14:paraId="36B653C7" w14:textId="77777777" w:rsidR="00CE2C70" w:rsidRPr="008D7087" w:rsidRDefault="00CE2C70" w:rsidP="005F7CAD">
            <w:pPr>
              <w:ind w:firstLine="709"/>
              <w:jc w:val="both"/>
              <w:rPr>
                <w:rFonts w:eastAsia="BatangChe"/>
                <w:szCs w:val="28"/>
              </w:rPr>
            </w:pPr>
            <w:r w:rsidRPr="008D7087">
              <w:rPr>
                <w:rFonts w:eastAsia="BatangChe"/>
                <w:szCs w:val="28"/>
              </w:rPr>
              <w:t>Источник: Концевич Л.Р. Правила передачи корейских имен, названий и терминов при издании переводов старинных корейских памятников письменности [97]</w:t>
            </w:r>
          </w:p>
        </w:tc>
      </w:tr>
    </w:tbl>
    <w:p w14:paraId="487ADFB6" w14:textId="77777777" w:rsidR="00CE2C70" w:rsidRPr="008D7087" w:rsidRDefault="00CE2C70" w:rsidP="005F7CAD">
      <w:pPr>
        <w:spacing w:line="240" w:lineRule="auto"/>
        <w:ind w:firstLine="709"/>
        <w:jc w:val="both"/>
        <w:rPr>
          <w:rFonts w:eastAsia="BatangChe"/>
          <w:szCs w:val="28"/>
        </w:rPr>
      </w:pPr>
    </w:p>
    <w:p w14:paraId="521C34AD" w14:textId="77777777" w:rsidR="00634F99" w:rsidRPr="008D7087" w:rsidRDefault="00634F99" w:rsidP="005F7CAD">
      <w:pPr>
        <w:pStyle w:val="1"/>
        <w:spacing w:before="0" w:beforeAutospacing="0" w:after="0" w:afterAutospacing="0"/>
        <w:ind w:left="0" w:firstLine="709"/>
        <w:rPr>
          <w:rFonts w:eastAsia="BatangChe"/>
          <w:b w:val="0"/>
          <w:bCs w:val="0"/>
          <w:szCs w:val="28"/>
        </w:rPr>
      </w:pPr>
    </w:p>
    <w:sectPr w:rsidR="00634F99" w:rsidRPr="008D7087" w:rsidSect="008D10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9D204" w14:textId="77777777" w:rsidR="00943268" w:rsidRDefault="00943268" w:rsidP="00D92308">
      <w:pPr>
        <w:spacing w:after="0" w:line="240" w:lineRule="auto"/>
      </w:pPr>
      <w:r>
        <w:separator/>
      </w:r>
    </w:p>
  </w:endnote>
  <w:endnote w:type="continuationSeparator" w:id="0">
    <w:p w14:paraId="3013854C" w14:textId="77777777" w:rsidR="00943268" w:rsidRDefault="00943268" w:rsidP="00D92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27487"/>
      <w:docPartObj>
        <w:docPartGallery w:val="Page Numbers (Bottom of Page)"/>
        <w:docPartUnique/>
      </w:docPartObj>
    </w:sdtPr>
    <w:sdtContent>
      <w:p w14:paraId="200B760E" w14:textId="77777777" w:rsidR="00815CCE" w:rsidRDefault="00815CCE">
        <w:pPr>
          <w:pStyle w:val="af9"/>
          <w:jc w:val="center"/>
          <w:rPr>
            <w:sz w:val="24"/>
            <w:szCs w:val="20"/>
          </w:rPr>
        </w:pPr>
      </w:p>
      <w:p w14:paraId="72BCB5B9" w14:textId="77777777" w:rsidR="00815CCE" w:rsidRDefault="00815CCE">
        <w:pPr>
          <w:pStyle w:val="af9"/>
          <w:jc w:val="center"/>
        </w:pPr>
        <w:r w:rsidRPr="00C541F8">
          <w:rPr>
            <w:sz w:val="24"/>
            <w:szCs w:val="20"/>
          </w:rPr>
          <w:fldChar w:fldCharType="begin"/>
        </w:r>
        <w:r w:rsidRPr="00C541F8">
          <w:rPr>
            <w:sz w:val="24"/>
            <w:szCs w:val="20"/>
          </w:rPr>
          <w:instrText>PAGE   \* MERGEFORMAT</w:instrText>
        </w:r>
        <w:r w:rsidRPr="00C541F8">
          <w:rPr>
            <w:sz w:val="24"/>
            <w:szCs w:val="20"/>
          </w:rPr>
          <w:fldChar w:fldCharType="separate"/>
        </w:r>
        <w:r w:rsidRPr="00C541F8">
          <w:rPr>
            <w:sz w:val="24"/>
            <w:szCs w:val="20"/>
          </w:rPr>
          <w:t>2</w:t>
        </w:r>
        <w:r w:rsidRPr="00C541F8">
          <w:rPr>
            <w:sz w:val="24"/>
            <w:szCs w:val="20"/>
          </w:rPr>
          <w:fldChar w:fldCharType="end"/>
        </w:r>
      </w:p>
    </w:sdtContent>
  </w:sdt>
  <w:p w14:paraId="4C9474B7" w14:textId="77777777" w:rsidR="00815CCE" w:rsidRPr="00376C52" w:rsidRDefault="00815CCE">
    <w:pPr>
      <w:pStyle w:val="af9"/>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A9E7F" w14:textId="77777777" w:rsidR="00815CCE" w:rsidRDefault="00815CCE">
    <w:pPr>
      <w:pStyle w:val="af9"/>
      <w:jc w:val="center"/>
    </w:pPr>
  </w:p>
  <w:p w14:paraId="18DF4249" w14:textId="77777777" w:rsidR="00815CCE" w:rsidRDefault="00815CCE">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9999871"/>
      <w:docPartObj>
        <w:docPartGallery w:val="Page Numbers (Bottom of Page)"/>
        <w:docPartUnique/>
      </w:docPartObj>
    </w:sdtPr>
    <w:sdtEndPr>
      <w:rPr>
        <w:sz w:val="20"/>
        <w:szCs w:val="20"/>
      </w:rPr>
    </w:sdtEndPr>
    <w:sdtContent>
      <w:p w14:paraId="0DE6327A" w14:textId="77777777" w:rsidR="00815CCE" w:rsidRDefault="00815CCE">
        <w:pPr>
          <w:pStyle w:val="af9"/>
          <w:jc w:val="center"/>
        </w:pPr>
        <w:r w:rsidRPr="00C541F8">
          <w:rPr>
            <w:sz w:val="24"/>
            <w:szCs w:val="20"/>
          </w:rPr>
          <w:fldChar w:fldCharType="begin"/>
        </w:r>
        <w:r w:rsidRPr="00C541F8">
          <w:rPr>
            <w:sz w:val="24"/>
            <w:szCs w:val="20"/>
          </w:rPr>
          <w:instrText>PAGE   \* MERGEFORMAT</w:instrText>
        </w:r>
        <w:r w:rsidRPr="00C541F8">
          <w:rPr>
            <w:sz w:val="24"/>
            <w:szCs w:val="20"/>
          </w:rPr>
          <w:fldChar w:fldCharType="separate"/>
        </w:r>
        <w:r>
          <w:rPr>
            <w:noProof/>
            <w:sz w:val="24"/>
            <w:szCs w:val="20"/>
          </w:rPr>
          <w:t>4</w:t>
        </w:r>
        <w:r w:rsidRPr="00C541F8">
          <w:rPr>
            <w:sz w:val="24"/>
            <w:szCs w:val="20"/>
          </w:rPr>
          <w:fldChar w:fldCharType="end"/>
        </w:r>
      </w:p>
    </w:sdtContent>
  </w:sdt>
  <w:p w14:paraId="532B2412" w14:textId="77777777" w:rsidR="00815CCE" w:rsidRDefault="00815CCE">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0144596"/>
      <w:docPartObj>
        <w:docPartGallery w:val="Page Numbers (Bottom of Page)"/>
        <w:docPartUnique/>
      </w:docPartObj>
    </w:sdtPr>
    <w:sdtContent>
      <w:p w14:paraId="63AC0460" w14:textId="77777777" w:rsidR="00815CCE" w:rsidRDefault="00815CCE">
        <w:pPr>
          <w:pStyle w:val="af9"/>
          <w:jc w:val="center"/>
          <w:rPr>
            <w:sz w:val="24"/>
            <w:szCs w:val="20"/>
          </w:rPr>
        </w:pPr>
      </w:p>
      <w:p w14:paraId="02F712B4" w14:textId="742FAA7A" w:rsidR="00815CCE" w:rsidRDefault="00815CCE">
        <w:pPr>
          <w:pStyle w:val="af9"/>
          <w:jc w:val="center"/>
        </w:pPr>
        <w:r w:rsidRPr="00C541F8">
          <w:rPr>
            <w:sz w:val="24"/>
            <w:szCs w:val="20"/>
          </w:rPr>
          <w:fldChar w:fldCharType="begin"/>
        </w:r>
        <w:r w:rsidRPr="00C541F8">
          <w:rPr>
            <w:sz w:val="24"/>
            <w:szCs w:val="20"/>
          </w:rPr>
          <w:instrText>PAGE   \* MERGEFORMAT</w:instrText>
        </w:r>
        <w:r w:rsidRPr="00C541F8">
          <w:rPr>
            <w:sz w:val="24"/>
            <w:szCs w:val="20"/>
          </w:rPr>
          <w:fldChar w:fldCharType="separate"/>
        </w:r>
        <w:r w:rsidRPr="00C541F8">
          <w:rPr>
            <w:sz w:val="24"/>
            <w:szCs w:val="20"/>
          </w:rPr>
          <w:t>2</w:t>
        </w:r>
        <w:r w:rsidRPr="00C541F8">
          <w:rPr>
            <w:sz w:val="24"/>
            <w:szCs w:val="20"/>
          </w:rPr>
          <w:fldChar w:fldCharType="end"/>
        </w:r>
      </w:p>
    </w:sdtContent>
  </w:sdt>
  <w:p w14:paraId="745B3BE6" w14:textId="77777777" w:rsidR="00815CCE" w:rsidRPr="00376C52" w:rsidRDefault="00815CCE">
    <w:pPr>
      <w:pStyle w:val="af9"/>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FDAAA" w14:textId="24AE2094" w:rsidR="00815CCE" w:rsidRDefault="00815CCE">
    <w:pPr>
      <w:pStyle w:val="af9"/>
      <w:jc w:val="center"/>
    </w:pPr>
  </w:p>
  <w:p w14:paraId="742461C7" w14:textId="77777777" w:rsidR="00815CCE" w:rsidRDefault="00815CCE">
    <w:pPr>
      <w:pStyle w:val="af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018281"/>
      <w:docPartObj>
        <w:docPartGallery w:val="Page Numbers (Bottom of Page)"/>
        <w:docPartUnique/>
      </w:docPartObj>
    </w:sdtPr>
    <w:sdtEndPr>
      <w:rPr>
        <w:sz w:val="20"/>
        <w:szCs w:val="20"/>
      </w:rPr>
    </w:sdtEndPr>
    <w:sdtContent>
      <w:p w14:paraId="337ABA96" w14:textId="00BC2C13" w:rsidR="00815CCE" w:rsidRDefault="00815CCE">
        <w:pPr>
          <w:pStyle w:val="af9"/>
          <w:jc w:val="center"/>
        </w:pPr>
        <w:r w:rsidRPr="00C541F8">
          <w:rPr>
            <w:sz w:val="24"/>
            <w:szCs w:val="20"/>
          </w:rPr>
          <w:fldChar w:fldCharType="begin"/>
        </w:r>
        <w:r w:rsidRPr="00C541F8">
          <w:rPr>
            <w:sz w:val="24"/>
            <w:szCs w:val="20"/>
          </w:rPr>
          <w:instrText>PAGE   \* MERGEFORMAT</w:instrText>
        </w:r>
        <w:r w:rsidRPr="00C541F8">
          <w:rPr>
            <w:sz w:val="24"/>
            <w:szCs w:val="20"/>
          </w:rPr>
          <w:fldChar w:fldCharType="separate"/>
        </w:r>
        <w:r>
          <w:rPr>
            <w:noProof/>
            <w:sz w:val="24"/>
            <w:szCs w:val="20"/>
          </w:rPr>
          <w:t>4</w:t>
        </w:r>
        <w:r w:rsidRPr="00C541F8">
          <w:rPr>
            <w:sz w:val="24"/>
            <w:szCs w:val="20"/>
          </w:rPr>
          <w:fldChar w:fldCharType="end"/>
        </w:r>
      </w:p>
    </w:sdtContent>
  </w:sdt>
  <w:p w14:paraId="53697A0D" w14:textId="00BC2C13" w:rsidR="00815CCE" w:rsidRDefault="00815CCE">
    <w:pPr>
      <w:pStyle w:val="af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402179"/>
      <w:docPartObj>
        <w:docPartGallery w:val="Page Numbers (Bottom of Page)"/>
        <w:docPartUnique/>
      </w:docPartObj>
    </w:sdtPr>
    <w:sdtEndPr>
      <w:rPr>
        <w:sz w:val="24"/>
        <w:szCs w:val="24"/>
      </w:rPr>
    </w:sdtEndPr>
    <w:sdtContent>
      <w:p w14:paraId="39AD7D9D" w14:textId="77777777" w:rsidR="00815CCE" w:rsidRPr="00C541F8" w:rsidRDefault="00815CCE">
        <w:pPr>
          <w:pStyle w:val="af9"/>
          <w:jc w:val="center"/>
          <w:rPr>
            <w:sz w:val="24"/>
            <w:szCs w:val="24"/>
          </w:rPr>
        </w:pPr>
        <w:r w:rsidRPr="00C541F8">
          <w:rPr>
            <w:sz w:val="24"/>
            <w:szCs w:val="24"/>
          </w:rPr>
          <w:fldChar w:fldCharType="begin"/>
        </w:r>
        <w:r w:rsidRPr="00C541F8">
          <w:rPr>
            <w:sz w:val="24"/>
            <w:szCs w:val="24"/>
          </w:rPr>
          <w:instrText>PAGE   \* MERGEFORMAT</w:instrText>
        </w:r>
        <w:r w:rsidRPr="00C541F8">
          <w:rPr>
            <w:sz w:val="24"/>
            <w:szCs w:val="24"/>
          </w:rPr>
          <w:fldChar w:fldCharType="separate"/>
        </w:r>
        <w:r>
          <w:rPr>
            <w:noProof/>
            <w:sz w:val="24"/>
            <w:szCs w:val="24"/>
          </w:rPr>
          <w:t>65</w:t>
        </w:r>
        <w:r w:rsidRPr="00C541F8">
          <w:rPr>
            <w:sz w:val="24"/>
            <w:szCs w:val="24"/>
          </w:rPr>
          <w:fldChar w:fldCharType="end"/>
        </w:r>
      </w:p>
    </w:sdtContent>
  </w:sdt>
  <w:p w14:paraId="7A5205A0" w14:textId="69A7F535" w:rsidR="00815CCE" w:rsidRDefault="00815CCE">
    <w:pPr>
      <w:pStyle w:val="af9"/>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15B34" w14:textId="77777777" w:rsidR="00943268" w:rsidRDefault="00943268" w:rsidP="00D92308">
      <w:pPr>
        <w:spacing w:after="0" w:line="240" w:lineRule="auto"/>
      </w:pPr>
      <w:r>
        <w:separator/>
      </w:r>
    </w:p>
  </w:footnote>
  <w:footnote w:type="continuationSeparator" w:id="0">
    <w:p w14:paraId="7072B252" w14:textId="77777777" w:rsidR="00943268" w:rsidRDefault="00943268" w:rsidP="00D92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A45"/>
    <w:multiLevelType w:val="hybridMultilevel"/>
    <w:tmpl w:val="0E7C0702"/>
    <w:lvl w:ilvl="0" w:tplc="D778C530">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 w15:restartNumberingAfterBreak="0">
    <w:nsid w:val="00AD1800"/>
    <w:multiLevelType w:val="hybridMultilevel"/>
    <w:tmpl w:val="697C40E8"/>
    <w:lvl w:ilvl="0" w:tplc="D778C53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512006"/>
    <w:multiLevelType w:val="hybridMultilevel"/>
    <w:tmpl w:val="E9A27F98"/>
    <w:lvl w:ilvl="0" w:tplc="D778C530">
      <w:start w:val="1"/>
      <w:numFmt w:val="bullet"/>
      <w:lvlText w:val=""/>
      <w:lvlJc w:val="left"/>
      <w:pPr>
        <w:ind w:left="1360" w:hanging="360"/>
      </w:pPr>
      <w:rPr>
        <w:rFonts w:ascii="Symbol" w:hAnsi="Symbol" w:hint="default"/>
      </w:rPr>
    </w:lvl>
    <w:lvl w:ilvl="1" w:tplc="20000003" w:tentative="1">
      <w:start w:val="1"/>
      <w:numFmt w:val="bullet"/>
      <w:lvlText w:val="o"/>
      <w:lvlJc w:val="left"/>
      <w:pPr>
        <w:ind w:left="2080" w:hanging="360"/>
      </w:pPr>
      <w:rPr>
        <w:rFonts w:ascii="Courier New" w:hAnsi="Courier New" w:cs="Courier New" w:hint="default"/>
      </w:rPr>
    </w:lvl>
    <w:lvl w:ilvl="2" w:tplc="20000005" w:tentative="1">
      <w:start w:val="1"/>
      <w:numFmt w:val="bullet"/>
      <w:lvlText w:val=""/>
      <w:lvlJc w:val="left"/>
      <w:pPr>
        <w:ind w:left="2800" w:hanging="360"/>
      </w:pPr>
      <w:rPr>
        <w:rFonts w:ascii="Wingdings" w:hAnsi="Wingdings" w:hint="default"/>
      </w:rPr>
    </w:lvl>
    <w:lvl w:ilvl="3" w:tplc="20000001" w:tentative="1">
      <w:start w:val="1"/>
      <w:numFmt w:val="bullet"/>
      <w:lvlText w:val=""/>
      <w:lvlJc w:val="left"/>
      <w:pPr>
        <w:ind w:left="3520" w:hanging="360"/>
      </w:pPr>
      <w:rPr>
        <w:rFonts w:ascii="Symbol" w:hAnsi="Symbol" w:hint="default"/>
      </w:rPr>
    </w:lvl>
    <w:lvl w:ilvl="4" w:tplc="20000003" w:tentative="1">
      <w:start w:val="1"/>
      <w:numFmt w:val="bullet"/>
      <w:lvlText w:val="o"/>
      <w:lvlJc w:val="left"/>
      <w:pPr>
        <w:ind w:left="4240" w:hanging="360"/>
      </w:pPr>
      <w:rPr>
        <w:rFonts w:ascii="Courier New" w:hAnsi="Courier New" w:cs="Courier New" w:hint="default"/>
      </w:rPr>
    </w:lvl>
    <w:lvl w:ilvl="5" w:tplc="20000005" w:tentative="1">
      <w:start w:val="1"/>
      <w:numFmt w:val="bullet"/>
      <w:lvlText w:val=""/>
      <w:lvlJc w:val="left"/>
      <w:pPr>
        <w:ind w:left="4960" w:hanging="360"/>
      </w:pPr>
      <w:rPr>
        <w:rFonts w:ascii="Wingdings" w:hAnsi="Wingdings" w:hint="default"/>
      </w:rPr>
    </w:lvl>
    <w:lvl w:ilvl="6" w:tplc="20000001" w:tentative="1">
      <w:start w:val="1"/>
      <w:numFmt w:val="bullet"/>
      <w:lvlText w:val=""/>
      <w:lvlJc w:val="left"/>
      <w:pPr>
        <w:ind w:left="5680" w:hanging="360"/>
      </w:pPr>
      <w:rPr>
        <w:rFonts w:ascii="Symbol" w:hAnsi="Symbol" w:hint="default"/>
      </w:rPr>
    </w:lvl>
    <w:lvl w:ilvl="7" w:tplc="20000003" w:tentative="1">
      <w:start w:val="1"/>
      <w:numFmt w:val="bullet"/>
      <w:lvlText w:val="o"/>
      <w:lvlJc w:val="left"/>
      <w:pPr>
        <w:ind w:left="6400" w:hanging="360"/>
      </w:pPr>
      <w:rPr>
        <w:rFonts w:ascii="Courier New" w:hAnsi="Courier New" w:cs="Courier New" w:hint="default"/>
      </w:rPr>
    </w:lvl>
    <w:lvl w:ilvl="8" w:tplc="20000005" w:tentative="1">
      <w:start w:val="1"/>
      <w:numFmt w:val="bullet"/>
      <w:lvlText w:val=""/>
      <w:lvlJc w:val="left"/>
      <w:pPr>
        <w:ind w:left="7120" w:hanging="360"/>
      </w:pPr>
      <w:rPr>
        <w:rFonts w:ascii="Wingdings" w:hAnsi="Wingdings" w:hint="default"/>
      </w:rPr>
    </w:lvl>
  </w:abstractNum>
  <w:abstractNum w:abstractNumId="3" w15:restartNumberingAfterBreak="0">
    <w:nsid w:val="05D01FFD"/>
    <w:multiLevelType w:val="hybridMultilevel"/>
    <w:tmpl w:val="F682A5C6"/>
    <w:lvl w:ilvl="0" w:tplc="FFFFFFFF">
      <w:start w:val="1"/>
      <w:numFmt w:val="decimal"/>
      <w:lvlText w:val="%1."/>
      <w:lvlJc w:val="left"/>
      <w:pPr>
        <w:ind w:left="1287" w:hanging="360"/>
      </w:pPr>
    </w:lvl>
    <w:lvl w:ilvl="1" w:tplc="2000000F">
      <w:start w:val="1"/>
      <w:numFmt w:val="decimal"/>
      <w:lvlText w:val="%2."/>
      <w:lvlJc w:val="left"/>
      <w:pPr>
        <w:ind w:left="128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0AB86145"/>
    <w:multiLevelType w:val="hybridMultilevel"/>
    <w:tmpl w:val="14A0BE4C"/>
    <w:lvl w:ilvl="0" w:tplc="D778C530">
      <w:start w:val="1"/>
      <w:numFmt w:val="bullet"/>
      <w:lvlText w:val=""/>
      <w:lvlJc w:val="left"/>
      <w:pPr>
        <w:ind w:left="2204" w:hanging="360"/>
      </w:pPr>
      <w:rPr>
        <w:rFonts w:ascii="Symbol" w:hAnsi="Symbol" w:hint="default"/>
        <w:b w:val="0"/>
        <w:bCs w:val="0"/>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5" w15:restartNumberingAfterBreak="0">
    <w:nsid w:val="0B223FE0"/>
    <w:multiLevelType w:val="hybridMultilevel"/>
    <w:tmpl w:val="0B8404DE"/>
    <w:lvl w:ilvl="0" w:tplc="BD4223A6">
      <w:start w:val="1"/>
      <w:numFmt w:val="decimal"/>
      <w:lvlText w:val="%1.1."/>
      <w:lvlJc w:val="left"/>
      <w:pPr>
        <w:ind w:left="720" w:hanging="360"/>
      </w:pPr>
      <w:rPr>
        <w:rFonts w:hint="default"/>
      </w:rPr>
    </w:lvl>
    <w:lvl w:ilvl="1" w:tplc="BD4223A6">
      <w:start w:val="1"/>
      <w:numFmt w:val="decimal"/>
      <w:lvlText w:val="%2.1."/>
      <w:lvlJc w:val="left"/>
      <w:pPr>
        <w:ind w:left="1440" w:hanging="360"/>
      </w:pPr>
      <w:rPr>
        <w:rFonts w:hint="default"/>
      </w:rPr>
    </w:lvl>
    <w:lvl w:ilvl="2" w:tplc="2000000F">
      <w:start w:val="1"/>
      <w:numFmt w:val="decimal"/>
      <w:lvlText w:val="%3."/>
      <w:lvlJc w:val="left"/>
      <w:pPr>
        <w:ind w:left="720" w:hanging="36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C1F405A"/>
    <w:multiLevelType w:val="hybridMultilevel"/>
    <w:tmpl w:val="0074C490"/>
    <w:lvl w:ilvl="0" w:tplc="D778C5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15B79F9"/>
    <w:multiLevelType w:val="hybridMultilevel"/>
    <w:tmpl w:val="0B1A6048"/>
    <w:lvl w:ilvl="0" w:tplc="D778C530">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8" w15:restartNumberingAfterBreak="0">
    <w:nsid w:val="1343132F"/>
    <w:multiLevelType w:val="hybridMultilevel"/>
    <w:tmpl w:val="32F67AEC"/>
    <w:lvl w:ilvl="0" w:tplc="D91A58A2">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 w15:restartNumberingAfterBreak="0">
    <w:nsid w:val="14CF0AF5"/>
    <w:multiLevelType w:val="hybridMultilevel"/>
    <w:tmpl w:val="05748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FB0FBA"/>
    <w:multiLevelType w:val="multilevel"/>
    <w:tmpl w:val="FE4EB15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16050069"/>
    <w:multiLevelType w:val="hybridMultilevel"/>
    <w:tmpl w:val="D0F87354"/>
    <w:lvl w:ilvl="0" w:tplc="D778C530">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2" w15:restartNumberingAfterBreak="0">
    <w:nsid w:val="16543C01"/>
    <w:multiLevelType w:val="hybridMultilevel"/>
    <w:tmpl w:val="17346CA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D6B5689"/>
    <w:multiLevelType w:val="multilevel"/>
    <w:tmpl w:val="10BE9D9C"/>
    <w:lvl w:ilvl="0">
      <w:start w:val="1"/>
      <w:numFmt w:val="bullet"/>
      <w:lvlText w:val=""/>
      <w:lvlJc w:val="left"/>
      <w:pPr>
        <w:ind w:left="720" w:hanging="360"/>
      </w:pPr>
      <w:rPr>
        <w:rFonts w:ascii="Symbol" w:hAnsi="Symbol"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15:restartNumberingAfterBreak="0">
    <w:nsid w:val="1F7E5A17"/>
    <w:multiLevelType w:val="hybridMultilevel"/>
    <w:tmpl w:val="EFA88A36"/>
    <w:lvl w:ilvl="0" w:tplc="D778C530">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5" w15:restartNumberingAfterBreak="0">
    <w:nsid w:val="21C7126F"/>
    <w:multiLevelType w:val="hybridMultilevel"/>
    <w:tmpl w:val="BE7E6C6C"/>
    <w:lvl w:ilvl="0" w:tplc="D778C5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26D5CA9"/>
    <w:multiLevelType w:val="hybridMultilevel"/>
    <w:tmpl w:val="21D082B6"/>
    <w:lvl w:ilvl="0" w:tplc="D778C53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C43470"/>
    <w:multiLevelType w:val="hybridMultilevel"/>
    <w:tmpl w:val="71AA0D94"/>
    <w:lvl w:ilvl="0" w:tplc="D778C53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1C2E48"/>
    <w:multiLevelType w:val="hybridMultilevel"/>
    <w:tmpl w:val="CF36ECD0"/>
    <w:lvl w:ilvl="0" w:tplc="D778C530">
      <w:start w:val="1"/>
      <w:numFmt w:val="bullet"/>
      <w:lvlText w:val=""/>
      <w:lvlJc w:val="left"/>
      <w:pPr>
        <w:ind w:left="720" w:hanging="360"/>
      </w:pPr>
      <w:rPr>
        <w:rFonts w:ascii="Symbol" w:hAnsi="Symbol" w:hint="default"/>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11626B"/>
    <w:multiLevelType w:val="multilevel"/>
    <w:tmpl w:val="3B6AE566"/>
    <w:lvl w:ilvl="0">
      <w:start w:val="1"/>
      <w:numFmt w:val="decimal"/>
      <w:lvlText w:val="%1."/>
      <w:lvlJc w:val="left"/>
      <w:pPr>
        <w:ind w:left="720" w:hanging="360"/>
      </w:pPr>
      <w:rPr>
        <w:b w:val="0"/>
        <w:bCs/>
        <w:i w:val="0"/>
        <w:i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28F5A22"/>
    <w:multiLevelType w:val="hybridMultilevel"/>
    <w:tmpl w:val="D8CCAFEA"/>
    <w:lvl w:ilvl="0" w:tplc="2000000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 w15:restartNumberingAfterBreak="0">
    <w:nsid w:val="32D71EAF"/>
    <w:multiLevelType w:val="hybridMultilevel"/>
    <w:tmpl w:val="CB90E5BA"/>
    <w:lvl w:ilvl="0" w:tplc="D778C530">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2" w15:restartNumberingAfterBreak="0">
    <w:nsid w:val="34544772"/>
    <w:multiLevelType w:val="hybridMultilevel"/>
    <w:tmpl w:val="66F0606A"/>
    <w:lvl w:ilvl="0" w:tplc="D91A58A2">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3" w15:restartNumberingAfterBreak="0">
    <w:nsid w:val="354A1981"/>
    <w:multiLevelType w:val="hybridMultilevel"/>
    <w:tmpl w:val="4BB0F3FE"/>
    <w:lvl w:ilvl="0" w:tplc="D778C530">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4" w15:restartNumberingAfterBreak="0">
    <w:nsid w:val="3555299E"/>
    <w:multiLevelType w:val="hybridMultilevel"/>
    <w:tmpl w:val="B88EC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6982B7C"/>
    <w:multiLevelType w:val="hybridMultilevel"/>
    <w:tmpl w:val="9D9E4B98"/>
    <w:lvl w:ilvl="0" w:tplc="93222638">
      <w:start w:val="1"/>
      <w:numFmt w:val="decimal"/>
      <w:lvlText w:val="%1."/>
      <w:lvlJc w:val="left"/>
      <w:pPr>
        <w:ind w:left="928" w:hanging="360"/>
      </w:pPr>
      <w:rPr>
        <w:rFonts w:ascii="Times New Roman" w:hAnsi="Times New Roman" w:cs="Times New Roman" w:hint="default"/>
        <w:sz w:val="28"/>
        <w:szCs w:val="28"/>
      </w:rPr>
    </w:lvl>
    <w:lvl w:ilvl="1" w:tplc="20000019" w:tentative="1">
      <w:start w:val="1"/>
      <w:numFmt w:val="lowerLetter"/>
      <w:lvlText w:val="%2."/>
      <w:lvlJc w:val="left"/>
      <w:pPr>
        <w:ind w:left="2008" w:hanging="360"/>
      </w:pPr>
    </w:lvl>
    <w:lvl w:ilvl="2" w:tplc="2000001B" w:tentative="1">
      <w:start w:val="1"/>
      <w:numFmt w:val="lowerRoman"/>
      <w:lvlText w:val="%3."/>
      <w:lvlJc w:val="right"/>
      <w:pPr>
        <w:ind w:left="2728" w:hanging="180"/>
      </w:pPr>
    </w:lvl>
    <w:lvl w:ilvl="3" w:tplc="2000000F" w:tentative="1">
      <w:start w:val="1"/>
      <w:numFmt w:val="decimal"/>
      <w:lvlText w:val="%4."/>
      <w:lvlJc w:val="left"/>
      <w:pPr>
        <w:ind w:left="3448" w:hanging="360"/>
      </w:pPr>
    </w:lvl>
    <w:lvl w:ilvl="4" w:tplc="20000019" w:tentative="1">
      <w:start w:val="1"/>
      <w:numFmt w:val="lowerLetter"/>
      <w:lvlText w:val="%5."/>
      <w:lvlJc w:val="left"/>
      <w:pPr>
        <w:ind w:left="4168" w:hanging="360"/>
      </w:pPr>
    </w:lvl>
    <w:lvl w:ilvl="5" w:tplc="2000001B" w:tentative="1">
      <w:start w:val="1"/>
      <w:numFmt w:val="lowerRoman"/>
      <w:lvlText w:val="%6."/>
      <w:lvlJc w:val="right"/>
      <w:pPr>
        <w:ind w:left="4888" w:hanging="180"/>
      </w:pPr>
    </w:lvl>
    <w:lvl w:ilvl="6" w:tplc="2000000F" w:tentative="1">
      <w:start w:val="1"/>
      <w:numFmt w:val="decimal"/>
      <w:lvlText w:val="%7."/>
      <w:lvlJc w:val="left"/>
      <w:pPr>
        <w:ind w:left="5608" w:hanging="360"/>
      </w:pPr>
    </w:lvl>
    <w:lvl w:ilvl="7" w:tplc="20000019" w:tentative="1">
      <w:start w:val="1"/>
      <w:numFmt w:val="lowerLetter"/>
      <w:lvlText w:val="%8."/>
      <w:lvlJc w:val="left"/>
      <w:pPr>
        <w:ind w:left="6328" w:hanging="360"/>
      </w:pPr>
    </w:lvl>
    <w:lvl w:ilvl="8" w:tplc="2000001B" w:tentative="1">
      <w:start w:val="1"/>
      <w:numFmt w:val="lowerRoman"/>
      <w:lvlText w:val="%9."/>
      <w:lvlJc w:val="right"/>
      <w:pPr>
        <w:ind w:left="7048" w:hanging="180"/>
      </w:pPr>
    </w:lvl>
  </w:abstractNum>
  <w:abstractNum w:abstractNumId="26" w15:restartNumberingAfterBreak="0">
    <w:nsid w:val="387063AD"/>
    <w:multiLevelType w:val="multilevel"/>
    <w:tmpl w:val="3DE03AE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3F1D0509"/>
    <w:multiLevelType w:val="hybridMultilevel"/>
    <w:tmpl w:val="93468C52"/>
    <w:lvl w:ilvl="0" w:tplc="D778C5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FBE2504"/>
    <w:multiLevelType w:val="hybridMultilevel"/>
    <w:tmpl w:val="ED48A9FA"/>
    <w:lvl w:ilvl="0" w:tplc="D778C530">
      <w:start w:val="1"/>
      <w:numFmt w:val="bullet"/>
      <w:lvlText w:val=""/>
      <w:lvlJc w:val="left"/>
      <w:pPr>
        <w:ind w:left="1287" w:hanging="360"/>
      </w:pPr>
      <w:rPr>
        <w:rFonts w:ascii="Symbol" w:hAnsi="Symbol" w:hint="default"/>
        <w:i w:val="0"/>
        <w:i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42D704B0"/>
    <w:multiLevelType w:val="hybridMultilevel"/>
    <w:tmpl w:val="3500CA6C"/>
    <w:lvl w:ilvl="0" w:tplc="2000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6347E90"/>
    <w:multiLevelType w:val="hybridMultilevel"/>
    <w:tmpl w:val="1FF6A612"/>
    <w:lvl w:ilvl="0" w:tplc="A5567A12">
      <w:start w:val="1"/>
      <w:numFmt w:val="decimal"/>
      <w:lvlText w:val="%1."/>
      <w:lvlJc w:val="left"/>
      <w:pPr>
        <w:ind w:left="720" w:hanging="360"/>
      </w:pPr>
      <w:rPr>
        <w:rFonts w:hint="default"/>
        <w:sz w:val="28"/>
        <w:szCs w:val="28"/>
        <w:u w:val="none"/>
        <w:em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4B25033A"/>
    <w:multiLevelType w:val="hybridMultilevel"/>
    <w:tmpl w:val="E86AEB1E"/>
    <w:lvl w:ilvl="0" w:tplc="2000000F">
      <w:start w:val="1"/>
      <w:numFmt w:val="decimal"/>
      <w:lvlText w:val="%1."/>
      <w:lvlJc w:val="left"/>
      <w:pPr>
        <w:ind w:left="1287" w:hanging="360"/>
      </w:pPr>
      <w:rPr>
        <w:i w:val="0"/>
        <w:iCs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B954A6F"/>
    <w:multiLevelType w:val="hybridMultilevel"/>
    <w:tmpl w:val="3D569BFE"/>
    <w:lvl w:ilvl="0" w:tplc="CF78D6A8">
      <w:start w:val="1"/>
      <w:numFmt w:val="decimal"/>
      <w:lvlText w:val="%1 "/>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4C657DAF"/>
    <w:multiLevelType w:val="hybridMultilevel"/>
    <w:tmpl w:val="D0328318"/>
    <w:lvl w:ilvl="0" w:tplc="D778C530">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4" w15:restartNumberingAfterBreak="0">
    <w:nsid w:val="4CB04EE8"/>
    <w:multiLevelType w:val="hybridMultilevel"/>
    <w:tmpl w:val="D94AA21E"/>
    <w:lvl w:ilvl="0" w:tplc="D778C53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ECF2108"/>
    <w:multiLevelType w:val="hybridMultilevel"/>
    <w:tmpl w:val="F1C49AD0"/>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6" w15:restartNumberingAfterBreak="0">
    <w:nsid w:val="4FA83338"/>
    <w:multiLevelType w:val="hybridMultilevel"/>
    <w:tmpl w:val="00C2805E"/>
    <w:lvl w:ilvl="0" w:tplc="FFFFFFFF">
      <w:start w:val="1"/>
      <w:numFmt w:val="decimal"/>
      <w:lvlText w:val="%1)"/>
      <w:lvlJc w:val="left"/>
      <w:pPr>
        <w:ind w:left="720" w:hanging="360"/>
      </w:pPr>
    </w:lvl>
    <w:lvl w:ilvl="1" w:tplc="D778C530">
      <w:start w:val="1"/>
      <w:numFmt w:val="bullet"/>
      <w:lvlText w:val=""/>
      <w:lvlJc w:val="left"/>
      <w:pPr>
        <w:ind w:left="1287"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0981CDA"/>
    <w:multiLevelType w:val="hybridMultilevel"/>
    <w:tmpl w:val="3E245C56"/>
    <w:lvl w:ilvl="0" w:tplc="D778C53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0CF5A51"/>
    <w:multiLevelType w:val="hybridMultilevel"/>
    <w:tmpl w:val="3144441E"/>
    <w:lvl w:ilvl="0" w:tplc="15744236">
      <w:start w:val="1"/>
      <w:numFmt w:val="decimal"/>
      <w:lvlText w:val="%1."/>
      <w:lvlJc w:val="left"/>
      <w:pPr>
        <w:ind w:left="928" w:hanging="360"/>
      </w:pPr>
      <w:rPr>
        <w:i w:val="0"/>
        <w:iCs/>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15:restartNumberingAfterBreak="0">
    <w:nsid w:val="52BE1885"/>
    <w:multiLevelType w:val="hybridMultilevel"/>
    <w:tmpl w:val="86F269F8"/>
    <w:lvl w:ilvl="0" w:tplc="2E48FE9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0" w15:restartNumberingAfterBreak="0">
    <w:nsid w:val="53C333D9"/>
    <w:multiLevelType w:val="hybridMultilevel"/>
    <w:tmpl w:val="AA54C1DA"/>
    <w:lvl w:ilvl="0" w:tplc="D778C530">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41" w15:restartNumberingAfterBreak="0">
    <w:nsid w:val="566F240F"/>
    <w:multiLevelType w:val="hybridMultilevel"/>
    <w:tmpl w:val="DC5C2FDA"/>
    <w:lvl w:ilvl="0" w:tplc="D778C530">
      <w:start w:val="1"/>
      <w:numFmt w:val="bullet"/>
      <w:lvlText w:val=""/>
      <w:lvlJc w:val="left"/>
      <w:pPr>
        <w:ind w:left="92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42" w15:restartNumberingAfterBreak="0">
    <w:nsid w:val="590676FD"/>
    <w:multiLevelType w:val="multilevel"/>
    <w:tmpl w:val="E6EECE00"/>
    <w:lvl w:ilvl="0">
      <w:start w:val="1"/>
      <w:numFmt w:val="bullet"/>
      <w:lvlText w:val=""/>
      <w:lvlJc w:val="left"/>
      <w:pPr>
        <w:ind w:left="720" w:hanging="360"/>
      </w:pPr>
      <w:rPr>
        <w:rFonts w:ascii="Symbol" w:hAnsi="Symbol"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3" w15:restartNumberingAfterBreak="0">
    <w:nsid w:val="59BF4BED"/>
    <w:multiLevelType w:val="hybridMultilevel"/>
    <w:tmpl w:val="7D2ED794"/>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5AC74394"/>
    <w:multiLevelType w:val="hybridMultilevel"/>
    <w:tmpl w:val="FB86D1A8"/>
    <w:lvl w:ilvl="0" w:tplc="2000000F">
      <w:start w:val="1"/>
      <w:numFmt w:val="decimal"/>
      <w:lvlText w:val="%1."/>
      <w:lvlJc w:val="left"/>
      <w:pPr>
        <w:ind w:left="1287" w:hanging="360"/>
      </w:pPr>
    </w:lvl>
    <w:lvl w:ilvl="1" w:tplc="40F08BC8">
      <w:start w:val="1"/>
      <w:numFmt w:val="decimal"/>
      <w:lvlText w:val="%2)"/>
      <w:lvlJc w:val="left"/>
      <w:pPr>
        <w:ind w:left="2247" w:hanging="60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5" w15:restartNumberingAfterBreak="0">
    <w:nsid w:val="677E0F91"/>
    <w:multiLevelType w:val="hybridMultilevel"/>
    <w:tmpl w:val="E6C6D326"/>
    <w:lvl w:ilvl="0" w:tplc="D778C530">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46" w15:restartNumberingAfterBreak="0">
    <w:nsid w:val="6A493309"/>
    <w:multiLevelType w:val="multilevel"/>
    <w:tmpl w:val="3CA626D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1D267F8"/>
    <w:multiLevelType w:val="hybridMultilevel"/>
    <w:tmpl w:val="E7567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43610E6"/>
    <w:multiLevelType w:val="hybridMultilevel"/>
    <w:tmpl w:val="09B0E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76E57BF8"/>
    <w:multiLevelType w:val="hybridMultilevel"/>
    <w:tmpl w:val="9738A8A8"/>
    <w:lvl w:ilvl="0" w:tplc="2000000F">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79197EEB"/>
    <w:multiLevelType w:val="multilevel"/>
    <w:tmpl w:val="A036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D29562F"/>
    <w:multiLevelType w:val="hybridMultilevel"/>
    <w:tmpl w:val="82743AB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15:restartNumberingAfterBreak="0">
    <w:nsid w:val="7E85780D"/>
    <w:multiLevelType w:val="hybridMultilevel"/>
    <w:tmpl w:val="C6DA19EC"/>
    <w:lvl w:ilvl="0" w:tplc="D778C53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44621826">
    <w:abstractNumId w:val="5"/>
  </w:num>
  <w:num w:numId="2" w16cid:durableId="586231361">
    <w:abstractNumId w:val="24"/>
  </w:num>
  <w:num w:numId="3" w16cid:durableId="1373307427">
    <w:abstractNumId w:val="9"/>
  </w:num>
  <w:num w:numId="4" w16cid:durableId="1483039507">
    <w:abstractNumId w:val="47"/>
  </w:num>
  <w:num w:numId="5" w16cid:durableId="1049457012">
    <w:abstractNumId w:val="27"/>
  </w:num>
  <w:num w:numId="6" w16cid:durableId="595788406">
    <w:abstractNumId w:val="17"/>
  </w:num>
  <w:num w:numId="7" w16cid:durableId="1316452477">
    <w:abstractNumId w:val="29"/>
  </w:num>
  <w:num w:numId="8" w16cid:durableId="2129354618">
    <w:abstractNumId w:val="6"/>
  </w:num>
  <w:num w:numId="9" w16cid:durableId="122504384">
    <w:abstractNumId w:val="38"/>
  </w:num>
  <w:num w:numId="10" w16cid:durableId="1300570924">
    <w:abstractNumId w:val="15"/>
  </w:num>
  <w:num w:numId="11" w16cid:durableId="1700088550">
    <w:abstractNumId w:val="14"/>
  </w:num>
  <w:num w:numId="12" w16cid:durableId="23333240">
    <w:abstractNumId w:val="43"/>
  </w:num>
  <w:num w:numId="13" w16cid:durableId="515536750">
    <w:abstractNumId w:val="11"/>
  </w:num>
  <w:num w:numId="14" w16cid:durableId="41486534">
    <w:abstractNumId w:val="21"/>
  </w:num>
  <w:num w:numId="15" w16cid:durableId="744032813">
    <w:abstractNumId w:val="2"/>
  </w:num>
  <w:num w:numId="16" w16cid:durableId="477310380">
    <w:abstractNumId w:val="41"/>
  </w:num>
  <w:num w:numId="17" w16cid:durableId="1686400952">
    <w:abstractNumId w:val="32"/>
  </w:num>
  <w:num w:numId="18" w16cid:durableId="1222786600">
    <w:abstractNumId w:val="40"/>
  </w:num>
  <w:num w:numId="19" w16cid:durableId="1301497308">
    <w:abstractNumId w:val="30"/>
  </w:num>
  <w:num w:numId="20" w16cid:durableId="162823694">
    <w:abstractNumId w:val="33"/>
  </w:num>
  <w:num w:numId="21" w16cid:durableId="1960918419">
    <w:abstractNumId w:val="52"/>
  </w:num>
  <w:num w:numId="22" w16cid:durableId="1368066189">
    <w:abstractNumId w:val="12"/>
  </w:num>
  <w:num w:numId="23" w16cid:durableId="448860394">
    <w:abstractNumId w:val="42"/>
  </w:num>
  <w:num w:numId="24" w16cid:durableId="1394086874">
    <w:abstractNumId w:val="19"/>
  </w:num>
  <w:num w:numId="25" w16cid:durableId="933513211">
    <w:abstractNumId w:val="37"/>
  </w:num>
  <w:num w:numId="26" w16cid:durableId="738333980">
    <w:abstractNumId w:val="1"/>
  </w:num>
  <w:num w:numId="27" w16cid:durableId="1389038158">
    <w:abstractNumId w:val="25"/>
  </w:num>
  <w:num w:numId="28" w16cid:durableId="1412655510">
    <w:abstractNumId w:val="4"/>
  </w:num>
  <w:num w:numId="29" w16cid:durableId="518586860">
    <w:abstractNumId w:val="34"/>
  </w:num>
  <w:num w:numId="30" w16cid:durableId="985666030">
    <w:abstractNumId w:val="36"/>
  </w:num>
  <w:num w:numId="31" w16cid:durableId="1203253064">
    <w:abstractNumId w:val="35"/>
  </w:num>
  <w:num w:numId="32" w16cid:durableId="229924996">
    <w:abstractNumId w:val="26"/>
  </w:num>
  <w:num w:numId="33" w16cid:durableId="1633827183">
    <w:abstractNumId w:val="46"/>
  </w:num>
  <w:num w:numId="34" w16cid:durableId="762382388">
    <w:abstractNumId w:val="44"/>
  </w:num>
  <w:num w:numId="35" w16cid:durableId="686365597">
    <w:abstractNumId w:val="20"/>
  </w:num>
  <w:num w:numId="36" w16cid:durableId="865410160">
    <w:abstractNumId w:val="7"/>
  </w:num>
  <w:num w:numId="37" w16cid:durableId="1903177321">
    <w:abstractNumId w:val="3"/>
  </w:num>
  <w:num w:numId="38" w16cid:durableId="1406605188">
    <w:abstractNumId w:val="31"/>
  </w:num>
  <w:num w:numId="39" w16cid:durableId="2144227781">
    <w:abstractNumId w:val="51"/>
  </w:num>
  <w:num w:numId="40" w16cid:durableId="86004318">
    <w:abstractNumId w:val="10"/>
  </w:num>
  <w:num w:numId="41" w16cid:durableId="759645986">
    <w:abstractNumId w:val="23"/>
  </w:num>
  <w:num w:numId="42" w16cid:durableId="1709377100">
    <w:abstractNumId w:val="45"/>
  </w:num>
  <w:num w:numId="43" w16cid:durableId="61416946">
    <w:abstractNumId w:val="28"/>
  </w:num>
  <w:num w:numId="44" w16cid:durableId="1475487534">
    <w:abstractNumId w:val="18"/>
  </w:num>
  <w:num w:numId="45" w16cid:durableId="174616430">
    <w:abstractNumId w:val="16"/>
  </w:num>
  <w:num w:numId="46" w16cid:durableId="2006936805">
    <w:abstractNumId w:val="13"/>
  </w:num>
  <w:num w:numId="47" w16cid:durableId="1617978506">
    <w:abstractNumId w:val="39"/>
  </w:num>
  <w:num w:numId="48" w16cid:durableId="1851407449">
    <w:abstractNumId w:val="50"/>
  </w:num>
  <w:num w:numId="49" w16cid:durableId="787743931">
    <w:abstractNumId w:val="49"/>
  </w:num>
  <w:num w:numId="50" w16cid:durableId="553589830">
    <w:abstractNumId w:val="8"/>
  </w:num>
  <w:num w:numId="51" w16cid:durableId="598831528">
    <w:abstractNumId w:val="22"/>
  </w:num>
  <w:num w:numId="52" w16cid:durableId="1493066380">
    <w:abstractNumId w:val="0"/>
  </w:num>
  <w:num w:numId="53" w16cid:durableId="173106275">
    <w:abstractNumId w:val="4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08"/>
    <w:rsid w:val="000000BE"/>
    <w:rsid w:val="000036A1"/>
    <w:rsid w:val="00004BE1"/>
    <w:rsid w:val="00005EA4"/>
    <w:rsid w:val="00006F26"/>
    <w:rsid w:val="0001029E"/>
    <w:rsid w:val="00011A33"/>
    <w:rsid w:val="000121DF"/>
    <w:rsid w:val="000130B3"/>
    <w:rsid w:val="00015171"/>
    <w:rsid w:val="000158DB"/>
    <w:rsid w:val="00016DC2"/>
    <w:rsid w:val="00021792"/>
    <w:rsid w:val="0002374A"/>
    <w:rsid w:val="00023B17"/>
    <w:rsid w:val="000263C0"/>
    <w:rsid w:val="00026761"/>
    <w:rsid w:val="00026FB7"/>
    <w:rsid w:val="00033124"/>
    <w:rsid w:val="0003569C"/>
    <w:rsid w:val="000357B6"/>
    <w:rsid w:val="000367F1"/>
    <w:rsid w:val="000368F3"/>
    <w:rsid w:val="00037247"/>
    <w:rsid w:val="000374F3"/>
    <w:rsid w:val="00037B8F"/>
    <w:rsid w:val="0004039B"/>
    <w:rsid w:val="00040E9B"/>
    <w:rsid w:val="0004243F"/>
    <w:rsid w:val="000434A8"/>
    <w:rsid w:val="00043E51"/>
    <w:rsid w:val="00044C11"/>
    <w:rsid w:val="00047E70"/>
    <w:rsid w:val="00053508"/>
    <w:rsid w:val="00055FB9"/>
    <w:rsid w:val="000560FE"/>
    <w:rsid w:val="000564C0"/>
    <w:rsid w:val="0005709B"/>
    <w:rsid w:val="00060779"/>
    <w:rsid w:val="0006156F"/>
    <w:rsid w:val="000638B1"/>
    <w:rsid w:val="0006431F"/>
    <w:rsid w:val="00067F0D"/>
    <w:rsid w:val="00070261"/>
    <w:rsid w:val="0007321E"/>
    <w:rsid w:val="00075BFF"/>
    <w:rsid w:val="000762F2"/>
    <w:rsid w:val="00077AD9"/>
    <w:rsid w:val="00081A04"/>
    <w:rsid w:val="00081DF5"/>
    <w:rsid w:val="000836BA"/>
    <w:rsid w:val="000836E2"/>
    <w:rsid w:val="00083718"/>
    <w:rsid w:val="00083E16"/>
    <w:rsid w:val="000843D6"/>
    <w:rsid w:val="00084B1B"/>
    <w:rsid w:val="000863F8"/>
    <w:rsid w:val="0008736E"/>
    <w:rsid w:val="00087553"/>
    <w:rsid w:val="00090E4B"/>
    <w:rsid w:val="000911D8"/>
    <w:rsid w:val="00091703"/>
    <w:rsid w:val="00092E1E"/>
    <w:rsid w:val="0009440D"/>
    <w:rsid w:val="000A02F1"/>
    <w:rsid w:val="000A03B9"/>
    <w:rsid w:val="000A0844"/>
    <w:rsid w:val="000A20B3"/>
    <w:rsid w:val="000A2B6A"/>
    <w:rsid w:val="000A2E2D"/>
    <w:rsid w:val="000A36BA"/>
    <w:rsid w:val="000A3FB2"/>
    <w:rsid w:val="000A4C50"/>
    <w:rsid w:val="000A6335"/>
    <w:rsid w:val="000A717F"/>
    <w:rsid w:val="000B008D"/>
    <w:rsid w:val="000B0716"/>
    <w:rsid w:val="000B1732"/>
    <w:rsid w:val="000B208B"/>
    <w:rsid w:val="000B2E95"/>
    <w:rsid w:val="000B5D03"/>
    <w:rsid w:val="000B62E2"/>
    <w:rsid w:val="000B645A"/>
    <w:rsid w:val="000B6DE1"/>
    <w:rsid w:val="000B7CCB"/>
    <w:rsid w:val="000B7F2C"/>
    <w:rsid w:val="000C1CAF"/>
    <w:rsid w:val="000C3D2B"/>
    <w:rsid w:val="000C4EFE"/>
    <w:rsid w:val="000C58B9"/>
    <w:rsid w:val="000D0E2F"/>
    <w:rsid w:val="000D14FC"/>
    <w:rsid w:val="000D1F59"/>
    <w:rsid w:val="000D2093"/>
    <w:rsid w:val="000D4474"/>
    <w:rsid w:val="000D4F55"/>
    <w:rsid w:val="000D6386"/>
    <w:rsid w:val="000D659F"/>
    <w:rsid w:val="000D747D"/>
    <w:rsid w:val="000E26D3"/>
    <w:rsid w:val="000E2B48"/>
    <w:rsid w:val="000E3623"/>
    <w:rsid w:val="000E6E10"/>
    <w:rsid w:val="000E793E"/>
    <w:rsid w:val="000F1290"/>
    <w:rsid w:val="000F13EC"/>
    <w:rsid w:val="000F24D9"/>
    <w:rsid w:val="000F2D8A"/>
    <w:rsid w:val="000F3F5F"/>
    <w:rsid w:val="000F5438"/>
    <w:rsid w:val="000F5AF6"/>
    <w:rsid w:val="000F5FE9"/>
    <w:rsid w:val="000F6236"/>
    <w:rsid w:val="000F64DE"/>
    <w:rsid w:val="000F78BA"/>
    <w:rsid w:val="00100DE5"/>
    <w:rsid w:val="00101311"/>
    <w:rsid w:val="00101E9F"/>
    <w:rsid w:val="00103FE0"/>
    <w:rsid w:val="001043C2"/>
    <w:rsid w:val="00104F18"/>
    <w:rsid w:val="0010615F"/>
    <w:rsid w:val="00110D1C"/>
    <w:rsid w:val="00110DAB"/>
    <w:rsid w:val="001112D8"/>
    <w:rsid w:val="00111749"/>
    <w:rsid w:val="00111790"/>
    <w:rsid w:val="0011221A"/>
    <w:rsid w:val="001134BB"/>
    <w:rsid w:val="00114BC5"/>
    <w:rsid w:val="0011517E"/>
    <w:rsid w:val="001156F2"/>
    <w:rsid w:val="00116ACC"/>
    <w:rsid w:val="00116D17"/>
    <w:rsid w:val="00120E49"/>
    <w:rsid w:val="0012126C"/>
    <w:rsid w:val="00123653"/>
    <w:rsid w:val="00123730"/>
    <w:rsid w:val="00125F41"/>
    <w:rsid w:val="00130416"/>
    <w:rsid w:val="00131418"/>
    <w:rsid w:val="00131EEE"/>
    <w:rsid w:val="00133777"/>
    <w:rsid w:val="00133A8D"/>
    <w:rsid w:val="00133F39"/>
    <w:rsid w:val="00134542"/>
    <w:rsid w:val="001356F0"/>
    <w:rsid w:val="001370DF"/>
    <w:rsid w:val="00137547"/>
    <w:rsid w:val="0014338D"/>
    <w:rsid w:val="001433A6"/>
    <w:rsid w:val="00143533"/>
    <w:rsid w:val="00144D4F"/>
    <w:rsid w:val="00145F0C"/>
    <w:rsid w:val="001515EC"/>
    <w:rsid w:val="0015472F"/>
    <w:rsid w:val="001577C0"/>
    <w:rsid w:val="00157EAB"/>
    <w:rsid w:val="00160326"/>
    <w:rsid w:val="001648BC"/>
    <w:rsid w:val="00164DE4"/>
    <w:rsid w:val="001653DA"/>
    <w:rsid w:val="00165C05"/>
    <w:rsid w:val="001679F4"/>
    <w:rsid w:val="00167D18"/>
    <w:rsid w:val="001710C7"/>
    <w:rsid w:val="00176BFA"/>
    <w:rsid w:val="00180175"/>
    <w:rsid w:val="00180657"/>
    <w:rsid w:val="001807C8"/>
    <w:rsid w:val="00181405"/>
    <w:rsid w:val="001842A4"/>
    <w:rsid w:val="00185123"/>
    <w:rsid w:val="00186814"/>
    <w:rsid w:val="00186C78"/>
    <w:rsid w:val="001908D7"/>
    <w:rsid w:val="0019345F"/>
    <w:rsid w:val="00197285"/>
    <w:rsid w:val="001A04D8"/>
    <w:rsid w:val="001A1221"/>
    <w:rsid w:val="001A1E96"/>
    <w:rsid w:val="001A249E"/>
    <w:rsid w:val="001A2B11"/>
    <w:rsid w:val="001A466E"/>
    <w:rsid w:val="001A4F82"/>
    <w:rsid w:val="001B1334"/>
    <w:rsid w:val="001B1B64"/>
    <w:rsid w:val="001B2E04"/>
    <w:rsid w:val="001B41EE"/>
    <w:rsid w:val="001B4BD1"/>
    <w:rsid w:val="001B6284"/>
    <w:rsid w:val="001B64E4"/>
    <w:rsid w:val="001B70B7"/>
    <w:rsid w:val="001B72E4"/>
    <w:rsid w:val="001C51A6"/>
    <w:rsid w:val="001C69F7"/>
    <w:rsid w:val="001C7BB0"/>
    <w:rsid w:val="001D0DA7"/>
    <w:rsid w:val="001D1412"/>
    <w:rsid w:val="001D1D56"/>
    <w:rsid w:val="001D2395"/>
    <w:rsid w:val="001D3201"/>
    <w:rsid w:val="001D3485"/>
    <w:rsid w:val="001D386B"/>
    <w:rsid w:val="001D3B09"/>
    <w:rsid w:val="001D4227"/>
    <w:rsid w:val="001D4ACE"/>
    <w:rsid w:val="001D5EF6"/>
    <w:rsid w:val="001D5F47"/>
    <w:rsid w:val="001D7989"/>
    <w:rsid w:val="001D7BC2"/>
    <w:rsid w:val="001E0063"/>
    <w:rsid w:val="001E0C06"/>
    <w:rsid w:val="001E6A10"/>
    <w:rsid w:val="001F09C3"/>
    <w:rsid w:val="001F2371"/>
    <w:rsid w:val="001F3222"/>
    <w:rsid w:val="001F33F6"/>
    <w:rsid w:val="001F5ABD"/>
    <w:rsid w:val="001F7864"/>
    <w:rsid w:val="001F7F69"/>
    <w:rsid w:val="0020242A"/>
    <w:rsid w:val="00204530"/>
    <w:rsid w:val="00204559"/>
    <w:rsid w:val="00204924"/>
    <w:rsid w:val="00205361"/>
    <w:rsid w:val="002118E3"/>
    <w:rsid w:val="002122BC"/>
    <w:rsid w:val="00212B48"/>
    <w:rsid w:val="00214BE3"/>
    <w:rsid w:val="00220985"/>
    <w:rsid w:val="00222062"/>
    <w:rsid w:val="00224A70"/>
    <w:rsid w:val="00225182"/>
    <w:rsid w:val="00230FD3"/>
    <w:rsid w:val="00233A73"/>
    <w:rsid w:val="00234CC7"/>
    <w:rsid w:val="00234D5C"/>
    <w:rsid w:val="002369ED"/>
    <w:rsid w:val="00237123"/>
    <w:rsid w:val="00240EB8"/>
    <w:rsid w:val="00241B30"/>
    <w:rsid w:val="0024231B"/>
    <w:rsid w:val="00243161"/>
    <w:rsid w:val="002477D0"/>
    <w:rsid w:val="00247E01"/>
    <w:rsid w:val="00250919"/>
    <w:rsid w:val="002509E8"/>
    <w:rsid w:val="00251CA1"/>
    <w:rsid w:val="002527B0"/>
    <w:rsid w:val="00254436"/>
    <w:rsid w:val="00254FC5"/>
    <w:rsid w:val="00256571"/>
    <w:rsid w:val="00260C93"/>
    <w:rsid w:val="00262CEF"/>
    <w:rsid w:val="002643FA"/>
    <w:rsid w:val="002645A0"/>
    <w:rsid w:val="00264F5A"/>
    <w:rsid w:val="00265F18"/>
    <w:rsid w:val="00266534"/>
    <w:rsid w:val="0026792F"/>
    <w:rsid w:val="002711B1"/>
    <w:rsid w:val="00272612"/>
    <w:rsid w:val="00272C18"/>
    <w:rsid w:val="00274669"/>
    <w:rsid w:val="00274CAB"/>
    <w:rsid w:val="00275BB2"/>
    <w:rsid w:val="002762CA"/>
    <w:rsid w:val="0028033B"/>
    <w:rsid w:val="002812A1"/>
    <w:rsid w:val="00282A61"/>
    <w:rsid w:val="00283E42"/>
    <w:rsid w:val="00284008"/>
    <w:rsid w:val="00286F6C"/>
    <w:rsid w:val="00290398"/>
    <w:rsid w:val="00290BBA"/>
    <w:rsid w:val="00292DBF"/>
    <w:rsid w:val="00292F79"/>
    <w:rsid w:val="002930C7"/>
    <w:rsid w:val="0029374A"/>
    <w:rsid w:val="002941B7"/>
    <w:rsid w:val="002A0286"/>
    <w:rsid w:val="002A1524"/>
    <w:rsid w:val="002A4332"/>
    <w:rsid w:val="002A66E7"/>
    <w:rsid w:val="002A670D"/>
    <w:rsid w:val="002B0FC4"/>
    <w:rsid w:val="002B3364"/>
    <w:rsid w:val="002B3544"/>
    <w:rsid w:val="002B45AD"/>
    <w:rsid w:val="002B620B"/>
    <w:rsid w:val="002B6A31"/>
    <w:rsid w:val="002B7E95"/>
    <w:rsid w:val="002C00F5"/>
    <w:rsid w:val="002C04F2"/>
    <w:rsid w:val="002C0F2C"/>
    <w:rsid w:val="002C1DB5"/>
    <w:rsid w:val="002C2B09"/>
    <w:rsid w:val="002C4AB4"/>
    <w:rsid w:val="002C64D1"/>
    <w:rsid w:val="002C70D4"/>
    <w:rsid w:val="002C7172"/>
    <w:rsid w:val="002C7474"/>
    <w:rsid w:val="002C7C22"/>
    <w:rsid w:val="002D029C"/>
    <w:rsid w:val="002D2767"/>
    <w:rsid w:val="002D4E93"/>
    <w:rsid w:val="002D575B"/>
    <w:rsid w:val="002D584C"/>
    <w:rsid w:val="002E1E46"/>
    <w:rsid w:val="002E2305"/>
    <w:rsid w:val="002E25EE"/>
    <w:rsid w:val="002E575D"/>
    <w:rsid w:val="002E62AC"/>
    <w:rsid w:val="002F033F"/>
    <w:rsid w:val="002F0419"/>
    <w:rsid w:val="002F12B1"/>
    <w:rsid w:val="002F26EF"/>
    <w:rsid w:val="002F344F"/>
    <w:rsid w:val="003009DB"/>
    <w:rsid w:val="003018E0"/>
    <w:rsid w:val="0030195E"/>
    <w:rsid w:val="00303015"/>
    <w:rsid w:val="0030590A"/>
    <w:rsid w:val="00305CAA"/>
    <w:rsid w:val="00306141"/>
    <w:rsid w:val="00306E42"/>
    <w:rsid w:val="00307B2D"/>
    <w:rsid w:val="0031017B"/>
    <w:rsid w:val="00310B34"/>
    <w:rsid w:val="003139C4"/>
    <w:rsid w:val="00314D84"/>
    <w:rsid w:val="003153D0"/>
    <w:rsid w:val="003155D9"/>
    <w:rsid w:val="0031654C"/>
    <w:rsid w:val="00317272"/>
    <w:rsid w:val="00321991"/>
    <w:rsid w:val="003222DB"/>
    <w:rsid w:val="00323713"/>
    <w:rsid w:val="00323797"/>
    <w:rsid w:val="00325B29"/>
    <w:rsid w:val="00326346"/>
    <w:rsid w:val="00330379"/>
    <w:rsid w:val="00330636"/>
    <w:rsid w:val="00333439"/>
    <w:rsid w:val="00333FD2"/>
    <w:rsid w:val="00334DBF"/>
    <w:rsid w:val="00335E1D"/>
    <w:rsid w:val="0033712A"/>
    <w:rsid w:val="00340DCC"/>
    <w:rsid w:val="003434BC"/>
    <w:rsid w:val="003436D5"/>
    <w:rsid w:val="003437B1"/>
    <w:rsid w:val="00343D27"/>
    <w:rsid w:val="00344903"/>
    <w:rsid w:val="00344C48"/>
    <w:rsid w:val="00346A8D"/>
    <w:rsid w:val="00346CEA"/>
    <w:rsid w:val="00347F77"/>
    <w:rsid w:val="003509EC"/>
    <w:rsid w:val="00350F57"/>
    <w:rsid w:val="00352BA2"/>
    <w:rsid w:val="00352E60"/>
    <w:rsid w:val="00354063"/>
    <w:rsid w:val="00355CB3"/>
    <w:rsid w:val="003574D2"/>
    <w:rsid w:val="00360638"/>
    <w:rsid w:val="00361ADF"/>
    <w:rsid w:val="00362988"/>
    <w:rsid w:val="003641C7"/>
    <w:rsid w:val="00365A1B"/>
    <w:rsid w:val="003677DB"/>
    <w:rsid w:val="0037094B"/>
    <w:rsid w:val="003717D5"/>
    <w:rsid w:val="00372D4B"/>
    <w:rsid w:val="00372F42"/>
    <w:rsid w:val="003738B0"/>
    <w:rsid w:val="00374565"/>
    <w:rsid w:val="00376C52"/>
    <w:rsid w:val="00376D0B"/>
    <w:rsid w:val="00376EA3"/>
    <w:rsid w:val="003801D8"/>
    <w:rsid w:val="00381432"/>
    <w:rsid w:val="00381467"/>
    <w:rsid w:val="003827E7"/>
    <w:rsid w:val="00382EB8"/>
    <w:rsid w:val="0038367C"/>
    <w:rsid w:val="0038398E"/>
    <w:rsid w:val="0038604E"/>
    <w:rsid w:val="00386300"/>
    <w:rsid w:val="003877BF"/>
    <w:rsid w:val="003A0890"/>
    <w:rsid w:val="003A2222"/>
    <w:rsid w:val="003A275B"/>
    <w:rsid w:val="003A2FA0"/>
    <w:rsid w:val="003A6DD5"/>
    <w:rsid w:val="003A77F2"/>
    <w:rsid w:val="003A7A70"/>
    <w:rsid w:val="003B0E11"/>
    <w:rsid w:val="003B294E"/>
    <w:rsid w:val="003B2E2A"/>
    <w:rsid w:val="003B34E8"/>
    <w:rsid w:val="003B5831"/>
    <w:rsid w:val="003C0989"/>
    <w:rsid w:val="003C1BC4"/>
    <w:rsid w:val="003C2C4A"/>
    <w:rsid w:val="003C3033"/>
    <w:rsid w:val="003C66C5"/>
    <w:rsid w:val="003D05BA"/>
    <w:rsid w:val="003D10B4"/>
    <w:rsid w:val="003D18C2"/>
    <w:rsid w:val="003D44A6"/>
    <w:rsid w:val="003D49A6"/>
    <w:rsid w:val="003D49B1"/>
    <w:rsid w:val="003D6224"/>
    <w:rsid w:val="003D6FF8"/>
    <w:rsid w:val="003D7C0C"/>
    <w:rsid w:val="003E0AE5"/>
    <w:rsid w:val="003E0B5C"/>
    <w:rsid w:val="003E1568"/>
    <w:rsid w:val="003E220B"/>
    <w:rsid w:val="003E30BF"/>
    <w:rsid w:val="003E57D6"/>
    <w:rsid w:val="003E721F"/>
    <w:rsid w:val="003E7BA3"/>
    <w:rsid w:val="003F0FA3"/>
    <w:rsid w:val="003F18BB"/>
    <w:rsid w:val="003F3AEB"/>
    <w:rsid w:val="003F48EA"/>
    <w:rsid w:val="003F5936"/>
    <w:rsid w:val="003F6031"/>
    <w:rsid w:val="003F770C"/>
    <w:rsid w:val="003F7EBB"/>
    <w:rsid w:val="00401F1F"/>
    <w:rsid w:val="00403835"/>
    <w:rsid w:val="00405969"/>
    <w:rsid w:val="00405D7B"/>
    <w:rsid w:val="00406878"/>
    <w:rsid w:val="00407019"/>
    <w:rsid w:val="00407E73"/>
    <w:rsid w:val="0041088D"/>
    <w:rsid w:val="00411AC7"/>
    <w:rsid w:val="00412EA6"/>
    <w:rsid w:val="00414395"/>
    <w:rsid w:val="00414466"/>
    <w:rsid w:val="00414691"/>
    <w:rsid w:val="004168C8"/>
    <w:rsid w:val="00420915"/>
    <w:rsid w:val="00421048"/>
    <w:rsid w:val="00421288"/>
    <w:rsid w:val="00421C24"/>
    <w:rsid w:val="00422A1A"/>
    <w:rsid w:val="0042495B"/>
    <w:rsid w:val="00426900"/>
    <w:rsid w:val="00426BEA"/>
    <w:rsid w:val="00431209"/>
    <w:rsid w:val="00431405"/>
    <w:rsid w:val="0043388C"/>
    <w:rsid w:val="00433892"/>
    <w:rsid w:val="004360D5"/>
    <w:rsid w:val="00436FD1"/>
    <w:rsid w:val="00437C85"/>
    <w:rsid w:val="00441BF9"/>
    <w:rsid w:val="00442037"/>
    <w:rsid w:val="004428AF"/>
    <w:rsid w:val="00443699"/>
    <w:rsid w:val="004460AE"/>
    <w:rsid w:val="00446839"/>
    <w:rsid w:val="00446D2C"/>
    <w:rsid w:val="004501EA"/>
    <w:rsid w:val="004523FC"/>
    <w:rsid w:val="00452655"/>
    <w:rsid w:val="00453E32"/>
    <w:rsid w:val="004554CB"/>
    <w:rsid w:val="00455858"/>
    <w:rsid w:val="00455B0F"/>
    <w:rsid w:val="00456E97"/>
    <w:rsid w:val="0045758B"/>
    <w:rsid w:val="00457E17"/>
    <w:rsid w:val="004615C4"/>
    <w:rsid w:val="00461E8C"/>
    <w:rsid w:val="0046239E"/>
    <w:rsid w:val="004626D0"/>
    <w:rsid w:val="00462710"/>
    <w:rsid w:val="00464A34"/>
    <w:rsid w:val="004654FD"/>
    <w:rsid w:val="00465E41"/>
    <w:rsid w:val="0046666C"/>
    <w:rsid w:val="00466F86"/>
    <w:rsid w:val="004674C1"/>
    <w:rsid w:val="00467670"/>
    <w:rsid w:val="00470A74"/>
    <w:rsid w:val="00470BCE"/>
    <w:rsid w:val="0047132A"/>
    <w:rsid w:val="00472C89"/>
    <w:rsid w:val="0047302B"/>
    <w:rsid w:val="0047304C"/>
    <w:rsid w:val="00473206"/>
    <w:rsid w:val="0047367B"/>
    <w:rsid w:val="00475615"/>
    <w:rsid w:val="004761CC"/>
    <w:rsid w:val="00477649"/>
    <w:rsid w:val="004778AC"/>
    <w:rsid w:val="0048009F"/>
    <w:rsid w:val="00482519"/>
    <w:rsid w:val="00482A0B"/>
    <w:rsid w:val="0048370C"/>
    <w:rsid w:val="00483D25"/>
    <w:rsid w:val="00486386"/>
    <w:rsid w:val="00486911"/>
    <w:rsid w:val="00492F56"/>
    <w:rsid w:val="00494AC6"/>
    <w:rsid w:val="00497CEE"/>
    <w:rsid w:val="004A0381"/>
    <w:rsid w:val="004A4EA8"/>
    <w:rsid w:val="004B0C45"/>
    <w:rsid w:val="004B0F27"/>
    <w:rsid w:val="004B3073"/>
    <w:rsid w:val="004B50EB"/>
    <w:rsid w:val="004B586F"/>
    <w:rsid w:val="004B6F27"/>
    <w:rsid w:val="004B7016"/>
    <w:rsid w:val="004B7BAF"/>
    <w:rsid w:val="004C00F3"/>
    <w:rsid w:val="004C1008"/>
    <w:rsid w:val="004C1376"/>
    <w:rsid w:val="004C4B5D"/>
    <w:rsid w:val="004C53DA"/>
    <w:rsid w:val="004C5DF6"/>
    <w:rsid w:val="004D0878"/>
    <w:rsid w:val="004D2953"/>
    <w:rsid w:val="004D3B85"/>
    <w:rsid w:val="004D7D3A"/>
    <w:rsid w:val="004E0B67"/>
    <w:rsid w:val="004E294C"/>
    <w:rsid w:val="004E6831"/>
    <w:rsid w:val="004E6D9F"/>
    <w:rsid w:val="004F07F6"/>
    <w:rsid w:val="004F0EDF"/>
    <w:rsid w:val="004F4590"/>
    <w:rsid w:val="004F4B85"/>
    <w:rsid w:val="004F57A4"/>
    <w:rsid w:val="004F7652"/>
    <w:rsid w:val="00501F56"/>
    <w:rsid w:val="00504993"/>
    <w:rsid w:val="005071CF"/>
    <w:rsid w:val="00510870"/>
    <w:rsid w:val="00510FC9"/>
    <w:rsid w:val="0051144B"/>
    <w:rsid w:val="0051195D"/>
    <w:rsid w:val="00512BD7"/>
    <w:rsid w:val="00512EE2"/>
    <w:rsid w:val="00514F21"/>
    <w:rsid w:val="00516665"/>
    <w:rsid w:val="00521C9A"/>
    <w:rsid w:val="00522206"/>
    <w:rsid w:val="005222AE"/>
    <w:rsid w:val="00523AB7"/>
    <w:rsid w:val="00524164"/>
    <w:rsid w:val="00525EAF"/>
    <w:rsid w:val="005269FB"/>
    <w:rsid w:val="005272A6"/>
    <w:rsid w:val="0052767A"/>
    <w:rsid w:val="00527A13"/>
    <w:rsid w:val="00532D7D"/>
    <w:rsid w:val="005335B0"/>
    <w:rsid w:val="00536D40"/>
    <w:rsid w:val="00537CB2"/>
    <w:rsid w:val="00540E15"/>
    <w:rsid w:val="00541544"/>
    <w:rsid w:val="00542DBF"/>
    <w:rsid w:val="0054531B"/>
    <w:rsid w:val="00545427"/>
    <w:rsid w:val="00545A47"/>
    <w:rsid w:val="00545D37"/>
    <w:rsid w:val="00546AE6"/>
    <w:rsid w:val="00546E21"/>
    <w:rsid w:val="005478BF"/>
    <w:rsid w:val="00547F20"/>
    <w:rsid w:val="00551A44"/>
    <w:rsid w:val="00553510"/>
    <w:rsid w:val="005541E0"/>
    <w:rsid w:val="00554608"/>
    <w:rsid w:val="00560386"/>
    <w:rsid w:val="0056116C"/>
    <w:rsid w:val="00562574"/>
    <w:rsid w:val="00562A4F"/>
    <w:rsid w:val="0056313F"/>
    <w:rsid w:val="0056339F"/>
    <w:rsid w:val="00564F4C"/>
    <w:rsid w:val="0056552D"/>
    <w:rsid w:val="00565D45"/>
    <w:rsid w:val="005662E2"/>
    <w:rsid w:val="00567FEF"/>
    <w:rsid w:val="005710B8"/>
    <w:rsid w:val="005711F4"/>
    <w:rsid w:val="00571568"/>
    <w:rsid w:val="00572C79"/>
    <w:rsid w:val="00573166"/>
    <w:rsid w:val="00573EB4"/>
    <w:rsid w:val="00574565"/>
    <w:rsid w:val="00576740"/>
    <w:rsid w:val="00576DD2"/>
    <w:rsid w:val="0058085E"/>
    <w:rsid w:val="0058190C"/>
    <w:rsid w:val="00581AE0"/>
    <w:rsid w:val="0058487A"/>
    <w:rsid w:val="00587742"/>
    <w:rsid w:val="0059013B"/>
    <w:rsid w:val="0059223A"/>
    <w:rsid w:val="0059725F"/>
    <w:rsid w:val="005A00B3"/>
    <w:rsid w:val="005A0B07"/>
    <w:rsid w:val="005A0B91"/>
    <w:rsid w:val="005A0C8D"/>
    <w:rsid w:val="005A0E1A"/>
    <w:rsid w:val="005A2EA2"/>
    <w:rsid w:val="005A2F2E"/>
    <w:rsid w:val="005A4085"/>
    <w:rsid w:val="005A516E"/>
    <w:rsid w:val="005A5309"/>
    <w:rsid w:val="005A54DC"/>
    <w:rsid w:val="005A5642"/>
    <w:rsid w:val="005A587A"/>
    <w:rsid w:val="005A641A"/>
    <w:rsid w:val="005B0778"/>
    <w:rsid w:val="005B12F6"/>
    <w:rsid w:val="005B3CA2"/>
    <w:rsid w:val="005B447B"/>
    <w:rsid w:val="005B740F"/>
    <w:rsid w:val="005B7B67"/>
    <w:rsid w:val="005C29AD"/>
    <w:rsid w:val="005C42C1"/>
    <w:rsid w:val="005C473D"/>
    <w:rsid w:val="005C4D0C"/>
    <w:rsid w:val="005C50E5"/>
    <w:rsid w:val="005C60FB"/>
    <w:rsid w:val="005C7024"/>
    <w:rsid w:val="005C7803"/>
    <w:rsid w:val="005D14CC"/>
    <w:rsid w:val="005D1C60"/>
    <w:rsid w:val="005D286E"/>
    <w:rsid w:val="005D364F"/>
    <w:rsid w:val="005D41AA"/>
    <w:rsid w:val="005D49B9"/>
    <w:rsid w:val="005D5E41"/>
    <w:rsid w:val="005D7012"/>
    <w:rsid w:val="005D7944"/>
    <w:rsid w:val="005E0F7E"/>
    <w:rsid w:val="005E1052"/>
    <w:rsid w:val="005E1E4F"/>
    <w:rsid w:val="005E2214"/>
    <w:rsid w:val="005E23EF"/>
    <w:rsid w:val="005E5054"/>
    <w:rsid w:val="005E67F8"/>
    <w:rsid w:val="005E6A81"/>
    <w:rsid w:val="005E70E6"/>
    <w:rsid w:val="005F0DB2"/>
    <w:rsid w:val="005F33CA"/>
    <w:rsid w:val="005F617D"/>
    <w:rsid w:val="005F657E"/>
    <w:rsid w:val="005F76CC"/>
    <w:rsid w:val="005F7CAD"/>
    <w:rsid w:val="00601004"/>
    <w:rsid w:val="00602854"/>
    <w:rsid w:val="00602C2C"/>
    <w:rsid w:val="00602CE2"/>
    <w:rsid w:val="00604F09"/>
    <w:rsid w:val="0060549E"/>
    <w:rsid w:val="00605E83"/>
    <w:rsid w:val="00607892"/>
    <w:rsid w:val="006109AA"/>
    <w:rsid w:val="00611CB5"/>
    <w:rsid w:val="00612031"/>
    <w:rsid w:val="00612ACD"/>
    <w:rsid w:val="006131DA"/>
    <w:rsid w:val="00614215"/>
    <w:rsid w:val="006150BC"/>
    <w:rsid w:val="006153ED"/>
    <w:rsid w:val="00616A64"/>
    <w:rsid w:val="006174F0"/>
    <w:rsid w:val="00623DC1"/>
    <w:rsid w:val="00631AAA"/>
    <w:rsid w:val="00634EF1"/>
    <w:rsid w:val="00634F99"/>
    <w:rsid w:val="00636009"/>
    <w:rsid w:val="006434A1"/>
    <w:rsid w:val="00643CFD"/>
    <w:rsid w:val="00645ADB"/>
    <w:rsid w:val="00645C26"/>
    <w:rsid w:val="00645D85"/>
    <w:rsid w:val="00645EFA"/>
    <w:rsid w:val="006462C9"/>
    <w:rsid w:val="00646A12"/>
    <w:rsid w:val="0065191F"/>
    <w:rsid w:val="00651DDF"/>
    <w:rsid w:val="00652F5C"/>
    <w:rsid w:val="00653860"/>
    <w:rsid w:val="00653C3D"/>
    <w:rsid w:val="00654951"/>
    <w:rsid w:val="006553E6"/>
    <w:rsid w:val="006568CA"/>
    <w:rsid w:val="00660302"/>
    <w:rsid w:val="00666688"/>
    <w:rsid w:val="00672B5A"/>
    <w:rsid w:val="00673E7B"/>
    <w:rsid w:val="00674CD1"/>
    <w:rsid w:val="006800BF"/>
    <w:rsid w:val="006805E4"/>
    <w:rsid w:val="00680C78"/>
    <w:rsid w:val="006846CF"/>
    <w:rsid w:val="00685578"/>
    <w:rsid w:val="00690DF6"/>
    <w:rsid w:val="00691682"/>
    <w:rsid w:val="00694AE6"/>
    <w:rsid w:val="006952C8"/>
    <w:rsid w:val="00697A4E"/>
    <w:rsid w:val="006A132F"/>
    <w:rsid w:val="006A19EF"/>
    <w:rsid w:val="006A2449"/>
    <w:rsid w:val="006A251C"/>
    <w:rsid w:val="006A296B"/>
    <w:rsid w:val="006A2B95"/>
    <w:rsid w:val="006A37AB"/>
    <w:rsid w:val="006A5803"/>
    <w:rsid w:val="006A5F9C"/>
    <w:rsid w:val="006A67D1"/>
    <w:rsid w:val="006A6D88"/>
    <w:rsid w:val="006A6DB6"/>
    <w:rsid w:val="006A73DC"/>
    <w:rsid w:val="006A7873"/>
    <w:rsid w:val="006B1041"/>
    <w:rsid w:val="006B1DCA"/>
    <w:rsid w:val="006B351E"/>
    <w:rsid w:val="006B6328"/>
    <w:rsid w:val="006B69B1"/>
    <w:rsid w:val="006B69D8"/>
    <w:rsid w:val="006B758B"/>
    <w:rsid w:val="006C00F7"/>
    <w:rsid w:val="006C233B"/>
    <w:rsid w:val="006C37F7"/>
    <w:rsid w:val="006D0833"/>
    <w:rsid w:val="006D094A"/>
    <w:rsid w:val="006D124C"/>
    <w:rsid w:val="006D53A1"/>
    <w:rsid w:val="006D5EF0"/>
    <w:rsid w:val="006D6499"/>
    <w:rsid w:val="006D70A7"/>
    <w:rsid w:val="006E0F61"/>
    <w:rsid w:val="006E134B"/>
    <w:rsid w:val="006E3565"/>
    <w:rsid w:val="006E579A"/>
    <w:rsid w:val="006F014C"/>
    <w:rsid w:val="006F10D9"/>
    <w:rsid w:val="006F123E"/>
    <w:rsid w:val="006F5C56"/>
    <w:rsid w:val="006F5F95"/>
    <w:rsid w:val="006F63EA"/>
    <w:rsid w:val="00703046"/>
    <w:rsid w:val="00705EAA"/>
    <w:rsid w:val="00710898"/>
    <w:rsid w:val="00711D91"/>
    <w:rsid w:val="00712A37"/>
    <w:rsid w:val="00712C0A"/>
    <w:rsid w:val="007138B9"/>
    <w:rsid w:val="00713EEB"/>
    <w:rsid w:val="00715FC9"/>
    <w:rsid w:val="007169D4"/>
    <w:rsid w:val="007204E5"/>
    <w:rsid w:val="00720AC2"/>
    <w:rsid w:val="007221A7"/>
    <w:rsid w:val="007235C3"/>
    <w:rsid w:val="00725718"/>
    <w:rsid w:val="007301BA"/>
    <w:rsid w:val="00736311"/>
    <w:rsid w:val="00736AA1"/>
    <w:rsid w:val="0074036A"/>
    <w:rsid w:val="00740C87"/>
    <w:rsid w:val="00741182"/>
    <w:rsid w:val="0074165D"/>
    <w:rsid w:val="007417C4"/>
    <w:rsid w:val="0074266F"/>
    <w:rsid w:val="00744462"/>
    <w:rsid w:val="007444F8"/>
    <w:rsid w:val="00744838"/>
    <w:rsid w:val="00745494"/>
    <w:rsid w:val="007464B3"/>
    <w:rsid w:val="0074660D"/>
    <w:rsid w:val="00750941"/>
    <w:rsid w:val="00751A30"/>
    <w:rsid w:val="007533DF"/>
    <w:rsid w:val="00753706"/>
    <w:rsid w:val="00754353"/>
    <w:rsid w:val="00761194"/>
    <w:rsid w:val="00761209"/>
    <w:rsid w:val="007612E6"/>
    <w:rsid w:val="00761C2B"/>
    <w:rsid w:val="00762AA8"/>
    <w:rsid w:val="00763793"/>
    <w:rsid w:val="0076440C"/>
    <w:rsid w:val="00771E8A"/>
    <w:rsid w:val="007801E3"/>
    <w:rsid w:val="00781C94"/>
    <w:rsid w:val="007822B9"/>
    <w:rsid w:val="00783A0A"/>
    <w:rsid w:val="00783F9C"/>
    <w:rsid w:val="0078457B"/>
    <w:rsid w:val="00786163"/>
    <w:rsid w:val="00786892"/>
    <w:rsid w:val="00787B91"/>
    <w:rsid w:val="00787F52"/>
    <w:rsid w:val="0079011A"/>
    <w:rsid w:val="00790F2D"/>
    <w:rsid w:val="00791207"/>
    <w:rsid w:val="00793EE5"/>
    <w:rsid w:val="00794802"/>
    <w:rsid w:val="00796ED9"/>
    <w:rsid w:val="00797828"/>
    <w:rsid w:val="007A02D3"/>
    <w:rsid w:val="007A1AA8"/>
    <w:rsid w:val="007A2E31"/>
    <w:rsid w:val="007A2F58"/>
    <w:rsid w:val="007A5C1D"/>
    <w:rsid w:val="007A5EC8"/>
    <w:rsid w:val="007A7598"/>
    <w:rsid w:val="007A798B"/>
    <w:rsid w:val="007B05C4"/>
    <w:rsid w:val="007B0605"/>
    <w:rsid w:val="007B20E6"/>
    <w:rsid w:val="007B2BF6"/>
    <w:rsid w:val="007B4137"/>
    <w:rsid w:val="007B5079"/>
    <w:rsid w:val="007B6467"/>
    <w:rsid w:val="007B6669"/>
    <w:rsid w:val="007B6CAE"/>
    <w:rsid w:val="007C073B"/>
    <w:rsid w:val="007C17C3"/>
    <w:rsid w:val="007C2560"/>
    <w:rsid w:val="007C39A3"/>
    <w:rsid w:val="007C3DE5"/>
    <w:rsid w:val="007C5A25"/>
    <w:rsid w:val="007C7685"/>
    <w:rsid w:val="007C7C85"/>
    <w:rsid w:val="007D1369"/>
    <w:rsid w:val="007D158C"/>
    <w:rsid w:val="007D36CB"/>
    <w:rsid w:val="007D6C13"/>
    <w:rsid w:val="007E048E"/>
    <w:rsid w:val="007E0A9C"/>
    <w:rsid w:val="007E14F1"/>
    <w:rsid w:val="007E1C06"/>
    <w:rsid w:val="007E2224"/>
    <w:rsid w:val="007E39BC"/>
    <w:rsid w:val="007E4836"/>
    <w:rsid w:val="007E5816"/>
    <w:rsid w:val="007E61BC"/>
    <w:rsid w:val="007E62ED"/>
    <w:rsid w:val="007F0019"/>
    <w:rsid w:val="007F16CD"/>
    <w:rsid w:val="007F2475"/>
    <w:rsid w:val="007F272D"/>
    <w:rsid w:val="007F2C8B"/>
    <w:rsid w:val="007F2C94"/>
    <w:rsid w:val="007F313E"/>
    <w:rsid w:val="007F483C"/>
    <w:rsid w:val="007F61B7"/>
    <w:rsid w:val="007F6BD8"/>
    <w:rsid w:val="00800110"/>
    <w:rsid w:val="008017C3"/>
    <w:rsid w:val="00802FB6"/>
    <w:rsid w:val="00806CA2"/>
    <w:rsid w:val="00811541"/>
    <w:rsid w:val="00812915"/>
    <w:rsid w:val="00813019"/>
    <w:rsid w:val="0081445A"/>
    <w:rsid w:val="008144FE"/>
    <w:rsid w:val="00815CCE"/>
    <w:rsid w:val="00816B81"/>
    <w:rsid w:val="008176EF"/>
    <w:rsid w:val="0082056B"/>
    <w:rsid w:val="0082075D"/>
    <w:rsid w:val="00820FA8"/>
    <w:rsid w:val="00822DA3"/>
    <w:rsid w:val="00823714"/>
    <w:rsid w:val="0082463C"/>
    <w:rsid w:val="00825EAF"/>
    <w:rsid w:val="0082615C"/>
    <w:rsid w:val="00826370"/>
    <w:rsid w:val="00826E4D"/>
    <w:rsid w:val="00827BEC"/>
    <w:rsid w:val="00830D34"/>
    <w:rsid w:val="008319E6"/>
    <w:rsid w:val="008362A9"/>
    <w:rsid w:val="00836444"/>
    <w:rsid w:val="00843533"/>
    <w:rsid w:val="0084385A"/>
    <w:rsid w:val="00844447"/>
    <w:rsid w:val="00844EEC"/>
    <w:rsid w:val="008456BF"/>
    <w:rsid w:val="00845FD2"/>
    <w:rsid w:val="00846C5B"/>
    <w:rsid w:val="008505AC"/>
    <w:rsid w:val="00851BAD"/>
    <w:rsid w:val="008522A4"/>
    <w:rsid w:val="00853137"/>
    <w:rsid w:val="008535AD"/>
    <w:rsid w:val="00854049"/>
    <w:rsid w:val="008544C7"/>
    <w:rsid w:val="008553DF"/>
    <w:rsid w:val="00860AC4"/>
    <w:rsid w:val="00861162"/>
    <w:rsid w:val="008625BA"/>
    <w:rsid w:val="00862872"/>
    <w:rsid w:val="00867B3A"/>
    <w:rsid w:val="00867F9C"/>
    <w:rsid w:val="00872E44"/>
    <w:rsid w:val="00874328"/>
    <w:rsid w:val="0087534C"/>
    <w:rsid w:val="00875CC9"/>
    <w:rsid w:val="00877E69"/>
    <w:rsid w:val="00880818"/>
    <w:rsid w:val="008813A6"/>
    <w:rsid w:val="008816D6"/>
    <w:rsid w:val="00881C29"/>
    <w:rsid w:val="00882636"/>
    <w:rsid w:val="00882846"/>
    <w:rsid w:val="008830C5"/>
    <w:rsid w:val="00883E09"/>
    <w:rsid w:val="00884B62"/>
    <w:rsid w:val="00885653"/>
    <w:rsid w:val="00887257"/>
    <w:rsid w:val="00890142"/>
    <w:rsid w:val="00891322"/>
    <w:rsid w:val="00895D8D"/>
    <w:rsid w:val="0089747B"/>
    <w:rsid w:val="008A2561"/>
    <w:rsid w:val="008A3335"/>
    <w:rsid w:val="008A4F8A"/>
    <w:rsid w:val="008A55EA"/>
    <w:rsid w:val="008A6B4F"/>
    <w:rsid w:val="008B19C7"/>
    <w:rsid w:val="008B3E49"/>
    <w:rsid w:val="008B5C79"/>
    <w:rsid w:val="008C2C28"/>
    <w:rsid w:val="008C3B91"/>
    <w:rsid w:val="008C4C5B"/>
    <w:rsid w:val="008C4F31"/>
    <w:rsid w:val="008C6D7E"/>
    <w:rsid w:val="008D10BD"/>
    <w:rsid w:val="008D18A8"/>
    <w:rsid w:val="008D1D77"/>
    <w:rsid w:val="008D431E"/>
    <w:rsid w:val="008D7087"/>
    <w:rsid w:val="008E051F"/>
    <w:rsid w:val="008E0850"/>
    <w:rsid w:val="008E3E81"/>
    <w:rsid w:val="008E4037"/>
    <w:rsid w:val="008E4E3C"/>
    <w:rsid w:val="008E6455"/>
    <w:rsid w:val="008E6F01"/>
    <w:rsid w:val="008E7776"/>
    <w:rsid w:val="008E7B5B"/>
    <w:rsid w:val="008F0BCE"/>
    <w:rsid w:val="008F2404"/>
    <w:rsid w:val="008F451B"/>
    <w:rsid w:val="008F4AA2"/>
    <w:rsid w:val="008F5AD5"/>
    <w:rsid w:val="008F60EB"/>
    <w:rsid w:val="008F7470"/>
    <w:rsid w:val="008F7B9B"/>
    <w:rsid w:val="0090048E"/>
    <w:rsid w:val="00900A5B"/>
    <w:rsid w:val="00901DBB"/>
    <w:rsid w:val="00903530"/>
    <w:rsid w:val="00903B8C"/>
    <w:rsid w:val="00903C88"/>
    <w:rsid w:val="00904D36"/>
    <w:rsid w:val="009054A0"/>
    <w:rsid w:val="0090749A"/>
    <w:rsid w:val="00907C5C"/>
    <w:rsid w:val="009100E4"/>
    <w:rsid w:val="00911B6A"/>
    <w:rsid w:val="009121F2"/>
    <w:rsid w:val="00914D88"/>
    <w:rsid w:val="0091505B"/>
    <w:rsid w:val="00916CEB"/>
    <w:rsid w:val="00917250"/>
    <w:rsid w:val="009200D1"/>
    <w:rsid w:val="00920E88"/>
    <w:rsid w:val="00921484"/>
    <w:rsid w:val="00921A0C"/>
    <w:rsid w:val="009223C9"/>
    <w:rsid w:val="009225A6"/>
    <w:rsid w:val="00922758"/>
    <w:rsid w:val="00924815"/>
    <w:rsid w:val="0092548E"/>
    <w:rsid w:val="00927202"/>
    <w:rsid w:val="009279F3"/>
    <w:rsid w:val="009319A8"/>
    <w:rsid w:val="009319B8"/>
    <w:rsid w:val="009321E6"/>
    <w:rsid w:val="009335DE"/>
    <w:rsid w:val="009338F5"/>
    <w:rsid w:val="00935757"/>
    <w:rsid w:val="0093603A"/>
    <w:rsid w:val="00937F1C"/>
    <w:rsid w:val="00943268"/>
    <w:rsid w:val="0095151B"/>
    <w:rsid w:val="00951E52"/>
    <w:rsid w:val="009522B6"/>
    <w:rsid w:val="009523F4"/>
    <w:rsid w:val="00952FF9"/>
    <w:rsid w:val="00953D9E"/>
    <w:rsid w:val="00953E04"/>
    <w:rsid w:val="00954882"/>
    <w:rsid w:val="00954D6D"/>
    <w:rsid w:val="009551B4"/>
    <w:rsid w:val="0096143A"/>
    <w:rsid w:val="00961B80"/>
    <w:rsid w:val="00963B0E"/>
    <w:rsid w:val="00964D46"/>
    <w:rsid w:val="00965200"/>
    <w:rsid w:val="00966BFE"/>
    <w:rsid w:val="009704A7"/>
    <w:rsid w:val="00970562"/>
    <w:rsid w:val="00972206"/>
    <w:rsid w:val="0097477F"/>
    <w:rsid w:val="00975009"/>
    <w:rsid w:val="00975F98"/>
    <w:rsid w:val="009764D2"/>
    <w:rsid w:val="0097733A"/>
    <w:rsid w:val="00977E28"/>
    <w:rsid w:val="0098127B"/>
    <w:rsid w:val="00981C30"/>
    <w:rsid w:val="00985904"/>
    <w:rsid w:val="00985CE7"/>
    <w:rsid w:val="0098768A"/>
    <w:rsid w:val="0098768C"/>
    <w:rsid w:val="00987733"/>
    <w:rsid w:val="00987939"/>
    <w:rsid w:val="00991CFF"/>
    <w:rsid w:val="00991DE3"/>
    <w:rsid w:val="00992605"/>
    <w:rsid w:val="00992A7B"/>
    <w:rsid w:val="00994FE0"/>
    <w:rsid w:val="0099750E"/>
    <w:rsid w:val="009A071B"/>
    <w:rsid w:val="009A0B49"/>
    <w:rsid w:val="009A0D05"/>
    <w:rsid w:val="009A26EF"/>
    <w:rsid w:val="009A3C28"/>
    <w:rsid w:val="009A4110"/>
    <w:rsid w:val="009A5057"/>
    <w:rsid w:val="009A60E7"/>
    <w:rsid w:val="009A6918"/>
    <w:rsid w:val="009A6C79"/>
    <w:rsid w:val="009A7FB8"/>
    <w:rsid w:val="009B0721"/>
    <w:rsid w:val="009B21FB"/>
    <w:rsid w:val="009B31E5"/>
    <w:rsid w:val="009B3214"/>
    <w:rsid w:val="009B3C4D"/>
    <w:rsid w:val="009B489F"/>
    <w:rsid w:val="009B55C4"/>
    <w:rsid w:val="009B62FD"/>
    <w:rsid w:val="009B7800"/>
    <w:rsid w:val="009C066C"/>
    <w:rsid w:val="009C0E82"/>
    <w:rsid w:val="009C15D6"/>
    <w:rsid w:val="009C2ACC"/>
    <w:rsid w:val="009C36AB"/>
    <w:rsid w:val="009C3C5C"/>
    <w:rsid w:val="009C61E1"/>
    <w:rsid w:val="009C6755"/>
    <w:rsid w:val="009D14CB"/>
    <w:rsid w:val="009D1E05"/>
    <w:rsid w:val="009D1EA2"/>
    <w:rsid w:val="009D2645"/>
    <w:rsid w:val="009D330B"/>
    <w:rsid w:val="009D4D98"/>
    <w:rsid w:val="009D5B58"/>
    <w:rsid w:val="009E119E"/>
    <w:rsid w:val="009E1382"/>
    <w:rsid w:val="009E14AB"/>
    <w:rsid w:val="009E16AA"/>
    <w:rsid w:val="009E266C"/>
    <w:rsid w:val="009E4CC6"/>
    <w:rsid w:val="009E5880"/>
    <w:rsid w:val="009E69A4"/>
    <w:rsid w:val="009E712D"/>
    <w:rsid w:val="009E75B3"/>
    <w:rsid w:val="009E7A98"/>
    <w:rsid w:val="009F2DE9"/>
    <w:rsid w:val="009F325B"/>
    <w:rsid w:val="009F3CAB"/>
    <w:rsid w:val="009F45E2"/>
    <w:rsid w:val="009F4AFB"/>
    <w:rsid w:val="009F555F"/>
    <w:rsid w:val="009F5EBB"/>
    <w:rsid w:val="009F5FC6"/>
    <w:rsid w:val="009F603F"/>
    <w:rsid w:val="009F6743"/>
    <w:rsid w:val="009F7032"/>
    <w:rsid w:val="009F709B"/>
    <w:rsid w:val="009F7B32"/>
    <w:rsid w:val="00A01EED"/>
    <w:rsid w:val="00A03034"/>
    <w:rsid w:val="00A04A69"/>
    <w:rsid w:val="00A0514F"/>
    <w:rsid w:val="00A131C8"/>
    <w:rsid w:val="00A13377"/>
    <w:rsid w:val="00A13F29"/>
    <w:rsid w:val="00A14323"/>
    <w:rsid w:val="00A147D6"/>
    <w:rsid w:val="00A157BF"/>
    <w:rsid w:val="00A20189"/>
    <w:rsid w:val="00A209D5"/>
    <w:rsid w:val="00A23B73"/>
    <w:rsid w:val="00A2422C"/>
    <w:rsid w:val="00A248CD"/>
    <w:rsid w:val="00A25DB0"/>
    <w:rsid w:val="00A3180C"/>
    <w:rsid w:val="00A3233A"/>
    <w:rsid w:val="00A357B7"/>
    <w:rsid w:val="00A37100"/>
    <w:rsid w:val="00A372B9"/>
    <w:rsid w:val="00A37C2C"/>
    <w:rsid w:val="00A40D6F"/>
    <w:rsid w:val="00A41E4E"/>
    <w:rsid w:val="00A431BB"/>
    <w:rsid w:val="00A438CE"/>
    <w:rsid w:val="00A4549A"/>
    <w:rsid w:val="00A524F0"/>
    <w:rsid w:val="00A5546A"/>
    <w:rsid w:val="00A5557C"/>
    <w:rsid w:val="00A55C92"/>
    <w:rsid w:val="00A5713D"/>
    <w:rsid w:val="00A572BF"/>
    <w:rsid w:val="00A57484"/>
    <w:rsid w:val="00A6039C"/>
    <w:rsid w:val="00A62251"/>
    <w:rsid w:val="00A65638"/>
    <w:rsid w:val="00A65F36"/>
    <w:rsid w:val="00A66AAC"/>
    <w:rsid w:val="00A6787D"/>
    <w:rsid w:val="00A67FC3"/>
    <w:rsid w:val="00A75342"/>
    <w:rsid w:val="00A753DE"/>
    <w:rsid w:val="00A8005F"/>
    <w:rsid w:val="00A80157"/>
    <w:rsid w:val="00A80217"/>
    <w:rsid w:val="00A81879"/>
    <w:rsid w:val="00A823CD"/>
    <w:rsid w:val="00A83046"/>
    <w:rsid w:val="00A833B3"/>
    <w:rsid w:val="00A85103"/>
    <w:rsid w:val="00A85280"/>
    <w:rsid w:val="00A86773"/>
    <w:rsid w:val="00A86ABF"/>
    <w:rsid w:val="00A90C79"/>
    <w:rsid w:val="00A91C4D"/>
    <w:rsid w:val="00A93121"/>
    <w:rsid w:val="00A963F2"/>
    <w:rsid w:val="00A96A5D"/>
    <w:rsid w:val="00A97130"/>
    <w:rsid w:val="00A97158"/>
    <w:rsid w:val="00A97C03"/>
    <w:rsid w:val="00A97CDE"/>
    <w:rsid w:val="00AA03BB"/>
    <w:rsid w:val="00AA074F"/>
    <w:rsid w:val="00AA27D3"/>
    <w:rsid w:val="00AA43E1"/>
    <w:rsid w:val="00AA4442"/>
    <w:rsid w:val="00AA538C"/>
    <w:rsid w:val="00AA543D"/>
    <w:rsid w:val="00AA5B5B"/>
    <w:rsid w:val="00AA7B39"/>
    <w:rsid w:val="00AB0CCF"/>
    <w:rsid w:val="00AB4303"/>
    <w:rsid w:val="00AB449B"/>
    <w:rsid w:val="00AB5697"/>
    <w:rsid w:val="00AC1262"/>
    <w:rsid w:val="00AC16A9"/>
    <w:rsid w:val="00AC5F13"/>
    <w:rsid w:val="00AC6989"/>
    <w:rsid w:val="00AD22B9"/>
    <w:rsid w:val="00AD234A"/>
    <w:rsid w:val="00AD345B"/>
    <w:rsid w:val="00AD45A0"/>
    <w:rsid w:val="00AD4B31"/>
    <w:rsid w:val="00AD4F44"/>
    <w:rsid w:val="00AD57E9"/>
    <w:rsid w:val="00AE00DC"/>
    <w:rsid w:val="00AE0D72"/>
    <w:rsid w:val="00AE12EC"/>
    <w:rsid w:val="00AE31BD"/>
    <w:rsid w:val="00AE3232"/>
    <w:rsid w:val="00AE39C8"/>
    <w:rsid w:val="00AE4423"/>
    <w:rsid w:val="00AE5F0A"/>
    <w:rsid w:val="00AE74B4"/>
    <w:rsid w:val="00AF0532"/>
    <w:rsid w:val="00AF49B6"/>
    <w:rsid w:val="00B035CD"/>
    <w:rsid w:val="00B04045"/>
    <w:rsid w:val="00B04940"/>
    <w:rsid w:val="00B07163"/>
    <w:rsid w:val="00B07C85"/>
    <w:rsid w:val="00B129D4"/>
    <w:rsid w:val="00B14F86"/>
    <w:rsid w:val="00B15410"/>
    <w:rsid w:val="00B16324"/>
    <w:rsid w:val="00B218FD"/>
    <w:rsid w:val="00B21E73"/>
    <w:rsid w:val="00B2569F"/>
    <w:rsid w:val="00B2636C"/>
    <w:rsid w:val="00B273EC"/>
    <w:rsid w:val="00B277D0"/>
    <w:rsid w:val="00B32384"/>
    <w:rsid w:val="00B3523B"/>
    <w:rsid w:val="00B4148C"/>
    <w:rsid w:val="00B414E5"/>
    <w:rsid w:val="00B41D71"/>
    <w:rsid w:val="00B41D87"/>
    <w:rsid w:val="00B426C5"/>
    <w:rsid w:val="00B427DE"/>
    <w:rsid w:val="00B4317F"/>
    <w:rsid w:val="00B4329F"/>
    <w:rsid w:val="00B4371D"/>
    <w:rsid w:val="00B45028"/>
    <w:rsid w:val="00B451D5"/>
    <w:rsid w:val="00B4673D"/>
    <w:rsid w:val="00B46E40"/>
    <w:rsid w:val="00B47843"/>
    <w:rsid w:val="00B4787F"/>
    <w:rsid w:val="00B478B3"/>
    <w:rsid w:val="00B51C38"/>
    <w:rsid w:val="00B52CE5"/>
    <w:rsid w:val="00B54A36"/>
    <w:rsid w:val="00B54D7C"/>
    <w:rsid w:val="00B553BB"/>
    <w:rsid w:val="00B56CE5"/>
    <w:rsid w:val="00B56DDA"/>
    <w:rsid w:val="00B56EAA"/>
    <w:rsid w:val="00B57637"/>
    <w:rsid w:val="00B60961"/>
    <w:rsid w:val="00B64F14"/>
    <w:rsid w:val="00B656DB"/>
    <w:rsid w:val="00B66210"/>
    <w:rsid w:val="00B675F7"/>
    <w:rsid w:val="00B67E69"/>
    <w:rsid w:val="00B701AC"/>
    <w:rsid w:val="00B758F5"/>
    <w:rsid w:val="00B75DF3"/>
    <w:rsid w:val="00B804F9"/>
    <w:rsid w:val="00B90201"/>
    <w:rsid w:val="00B905F4"/>
    <w:rsid w:val="00B92662"/>
    <w:rsid w:val="00B933EB"/>
    <w:rsid w:val="00B934F6"/>
    <w:rsid w:val="00B93F11"/>
    <w:rsid w:val="00B943E5"/>
    <w:rsid w:val="00B952B0"/>
    <w:rsid w:val="00B95E98"/>
    <w:rsid w:val="00B9641B"/>
    <w:rsid w:val="00BA080B"/>
    <w:rsid w:val="00BA0811"/>
    <w:rsid w:val="00BA3C27"/>
    <w:rsid w:val="00BA3DB7"/>
    <w:rsid w:val="00BA3F04"/>
    <w:rsid w:val="00BA4186"/>
    <w:rsid w:val="00BA75FE"/>
    <w:rsid w:val="00BB1102"/>
    <w:rsid w:val="00BB1563"/>
    <w:rsid w:val="00BB2FE6"/>
    <w:rsid w:val="00BB3417"/>
    <w:rsid w:val="00BB3FA6"/>
    <w:rsid w:val="00BB460D"/>
    <w:rsid w:val="00BB4796"/>
    <w:rsid w:val="00BB63C4"/>
    <w:rsid w:val="00BC0A8F"/>
    <w:rsid w:val="00BC2831"/>
    <w:rsid w:val="00BC7256"/>
    <w:rsid w:val="00BD0498"/>
    <w:rsid w:val="00BD0B18"/>
    <w:rsid w:val="00BD3107"/>
    <w:rsid w:val="00BD4065"/>
    <w:rsid w:val="00BD4AEB"/>
    <w:rsid w:val="00BD5D1C"/>
    <w:rsid w:val="00BD6BDD"/>
    <w:rsid w:val="00BE330A"/>
    <w:rsid w:val="00BE33B2"/>
    <w:rsid w:val="00BE4904"/>
    <w:rsid w:val="00BE5FA3"/>
    <w:rsid w:val="00BE757A"/>
    <w:rsid w:val="00BE7C6C"/>
    <w:rsid w:val="00BF079C"/>
    <w:rsid w:val="00BF07DE"/>
    <w:rsid w:val="00BF0B88"/>
    <w:rsid w:val="00BF12F0"/>
    <w:rsid w:val="00BF1649"/>
    <w:rsid w:val="00BF170E"/>
    <w:rsid w:val="00BF33F7"/>
    <w:rsid w:val="00BF4C2E"/>
    <w:rsid w:val="00BF62D1"/>
    <w:rsid w:val="00BF630C"/>
    <w:rsid w:val="00BF6881"/>
    <w:rsid w:val="00BF70A1"/>
    <w:rsid w:val="00C01383"/>
    <w:rsid w:val="00C021D6"/>
    <w:rsid w:val="00C043E4"/>
    <w:rsid w:val="00C052B3"/>
    <w:rsid w:val="00C053D5"/>
    <w:rsid w:val="00C069CE"/>
    <w:rsid w:val="00C06C41"/>
    <w:rsid w:val="00C103AE"/>
    <w:rsid w:val="00C11A0F"/>
    <w:rsid w:val="00C12D1E"/>
    <w:rsid w:val="00C14410"/>
    <w:rsid w:val="00C14EE7"/>
    <w:rsid w:val="00C21008"/>
    <w:rsid w:val="00C218AE"/>
    <w:rsid w:val="00C21C0E"/>
    <w:rsid w:val="00C24529"/>
    <w:rsid w:val="00C24EE0"/>
    <w:rsid w:val="00C25296"/>
    <w:rsid w:val="00C3273A"/>
    <w:rsid w:val="00C34DCB"/>
    <w:rsid w:val="00C35D4D"/>
    <w:rsid w:val="00C37A72"/>
    <w:rsid w:val="00C4063E"/>
    <w:rsid w:val="00C4141A"/>
    <w:rsid w:val="00C41892"/>
    <w:rsid w:val="00C44318"/>
    <w:rsid w:val="00C44602"/>
    <w:rsid w:val="00C46D82"/>
    <w:rsid w:val="00C479B3"/>
    <w:rsid w:val="00C50001"/>
    <w:rsid w:val="00C541F8"/>
    <w:rsid w:val="00C5459C"/>
    <w:rsid w:val="00C563AE"/>
    <w:rsid w:val="00C61EA7"/>
    <w:rsid w:val="00C6387E"/>
    <w:rsid w:val="00C644B8"/>
    <w:rsid w:val="00C67268"/>
    <w:rsid w:val="00C70815"/>
    <w:rsid w:val="00C70C64"/>
    <w:rsid w:val="00C731E4"/>
    <w:rsid w:val="00C74A46"/>
    <w:rsid w:val="00C75098"/>
    <w:rsid w:val="00C756A3"/>
    <w:rsid w:val="00C757BF"/>
    <w:rsid w:val="00C759EA"/>
    <w:rsid w:val="00C76027"/>
    <w:rsid w:val="00C81936"/>
    <w:rsid w:val="00C82627"/>
    <w:rsid w:val="00C83C11"/>
    <w:rsid w:val="00C83ED3"/>
    <w:rsid w:val="00C8516C"/>
    <w:rsid w:val="00C8555A"/>
    <w:rsid w:val="00C85838"/>
    <w:rsid w:val="00C85933"/>
    <w:rsid w:val="00C866ED"/>
    <w:rsid w:val="00C90EAD"/>
    <w:rsid w:val="00C91CA2"/>
    <w:rsid w:val="00C92A0A"/>
    <w:rsid w:val="00C952C0"/>
    <w:rsid w:val="00C95B83"/>
    <w:rsid w:val="00CA05D2"/>
    <w:rsid w:val="00CA37A2"/>
    <w:rsid w:val="00CA41D2"/>
    <w:rsid w:val="00CA57C2"/>
    <w:rsid w:val="00CA5AAD"/>
    <w:rsid w:val="00CA6A62"/>
    <w:rsid w:val="00CB013E"/>
    <w:rsid w:val="00CB2B13"/>
    <w:rsid w:val="00CB5954"/>
    <w:rsid w:val="00CB6F78"/>
    <w:rsid w:val="00CC2D8B"/>
    <w:rsid w:val="00CC3B2F"/>
    <w:rsid w:val="00CC3E58"/>
    <w:rsid w:val="00CC3F5D"/>
    <w:rsid w:val="00CC7ACF"/>
    <w:rsid w:val="00CD10AF"/>
    <w:rsid w:val="00CD15C1"/>
    <w:rsid w:val="00CD3111"/>
    <w:rsid w:val="00CD3E9D"/>
    <w:rsid w:val="00CD7E35"/>
    <w:rsid w:val="00CE2C70"/>
    <w:rsid w:val="00CE2FF7"/>
    <w:rsid w:val="00CE3096"/>
    <w:rsid w:val="00CE4471"/>
    <w:rsid w:val="00CE7D84"/>
    <w:rsid w:val="00CF462A"/>
    <w:rsid w:val="00D00E85"/>
    <w:rsid w:val="00D01AD4"/>
    <w:rsid w:val="00D01E28"/>
    <w:rsid w:val="00D02777"/>
    <w:rsid w:val="00D03257"/>
    <w:rsid w:val="00D03EC0"/>
    <w:rsid w:val="00D04924"/>
    <w:rsid w:val="00D04BCB"/>
    <w:rsid w:val="00D04DC6"/>
    <w:rsid w:val="00D056F4"/>
    <w:rsid w:val="00D07CE9"/>
    <w:rsid w:val="00D1066B"/>
    <w:rsid w:val="00D13BCE"/>
    <w:rsid w:val="00D13D3D"/>
    <w:rsid w:val="00D149C7"/>
    <w:rsid w:val="00D156AB"/>
    <w:rsid w:val="00D16049"/>
    <w:rsid w:val="00D164CA"/>
    <w:rsid w:val="00D22690"/>
    <w:rsid w:val="00D232CE"/>
    <w:rsid w:val="00D257A6"/>
    <w:rsid w:val="00D26E20"/>
    <w:rsid w:val="00D27681"/>
    <w:rsid w:val="00D30355"/>
    <w:rsid w:val="00D3064A"/>
    <w:rsid w:val="00D30AB5"/>
    <w:rsid w:val="00D30B69"/>
    <w:rsid w:val="00D30D6B"/>
    <w:rsid w:val="00D321F7"/>
    <w:rsid w:val="00D3230B"/>
    <w:rsid w:val="00D33234"/>
    <w:rsid w:val="00D33B03"/>
    <w:rsid w:val="00D3401C"/>
    <w:rsid w:val="00D355D5"/>
    <w:rsid w:val="00D3575F"/>
    <w:rsid w:val="00D35DF0"/>
    <w:rsid w:val="00D36C38"/>
    <w:rsid w:val="00D36FF1"/>
    <w:rsid w:val="00D414B7"/>
    <w:rsid w:val="00D45D77"/>
    <w:rsid w:val="00D476C0"/>
    <w:rsid w:val="00D5113F"/>
    <w:rsid w:val="00D51F57"/>
    <w:rsid w:val="00D52956"/>
    <w:rsid w:val="00D52E48"/>
    <w:rsid w:val="00D53207"/>
    <w:rsid w:val="00D538B1"/>
    <w:rsid w:val="00D55C9E"/>
    <w:rsid w:val="00D5633D"/>
    <w:rsid w:val="00D602B0"/>
    <w:rsid w:val="00D61FA2"/>
    <w:rsid w:val="00D636C0"/>
    <w:rsid w:val="00D63BC6"/>
    <w:rsid w:val="00D653EE"/>
    <w:rsid w:val="00D66BB2"/>
    <w:rsid w:val="00D66BE5"/>
    <w:rsid w:val="00D70AD5"/>
    <w:rsid w:val="00D71A85"/>
    <w:rsid w:val="00D729DD"/>
    <w:rsid w:val="00D72CE7"/>
    <w:rsid w:val="00D72E60"/>
    <w:rsid w:val="00D74882"/>
    <w:rsid w:val="00D77500"/>
    <w:rsid w:val="00D77EDC"/>
    <w:rsid w:val="00D81A44"/>
    <w:rsid w:val="00D81D81"/>
    <w:rsid w:val="00D823F3"/>
    <w:rsid w:val="00D82F3E"/>
    <w:rsid w:val="00D8384D"/>
    <w:rsid w:val="00D84B07"/>
    <w:rsid w:val="00D86483"/>
    <w:rsid w:val="00D87970"/>
    <w:rsid w:val="00D9152B"/>
    <w:rsid w:val="00D9154B"/>
    <w:rsid w:val="00D92308"/>
    <w:rsid w:val="00D927DA"/>
    <w:rsid w:val="00D97DC9"/>
    <w:rsid w:val="00DA0831"/>
    <w:rsid w:val="00DA0C6B"/>
    <w:rsid w:val="00DA1AB6"/>
    <w:rsid w:val="00DA22CB"/>
    <w:rsid w:val="00DA46C5"/>
    <w:rsid w:val="00DA5FE8"/>
    <w:rsid w:val="00DA6905"/>
    <w:rsid w:val="00DA69BB"/>
    <w:rsid w:val="00DA6AEC"/>
    <w:rsid w:val="00DA6CF7"/>
    <w:rsid w:val="00DA6EE6"/>
    <w:rsid w:val="00DA7CD8"/>
    <w:rsid w:val="00DB02DD"/>
    <w:rsid w:val="00DB31C8"/>
    <w:rsid w:val="00DB6270"/>
    <w:rsid w:val="00DB761D"/>
    <w:rsid w:val="00DC0CB6"/>
    <w:rsid w:val="00DC1305"/>
    <w:rsid w:val="00DC4912"/>
    <w:rsid w:val="00DC56B6"/>
    <w:rsid w:val="00DC5BB4"/>
    <w:rsid w:val="00DC5BD0"/>
    <w:rsid w:val="00DC6900"/>
    <w:rsid w:val="00DC7694"/>
    <w:rsid w:val="00DC76E8"/>
    <w:rsid w:val="00DD1323"/>
    <w:rsid w:val="00DD2CA5"/>
    <w:rsid w:val="00DD3000"/>
    <w:rsid w:val="00DD424E"/>
    <w:rsid w:val="00DD52F0"/>
    <w:rsid w:val="00DD618C"/>
    <w:rsid w:val="00DD64BC"/>
    <w:rsid w:val="00DD6CD4"/>
    <w:rsid w:val="00DD6DD3"/>
    <w:rsid w:val="00DD719A"/>
    <w:rsid w:val="00DE039E"/>
    <w:rsid w:val="00DE04F3"/>
    <w:rsid w:val="00DE2505"/>
    <w:rsid w:val="00DE3FFE"/>
    <w:rsid w:val="00DE44D7"/>
    <w:rsid w:val="00DE5934"/>
    <w:rsid w:val="00DE6022"/>
    <w:rsid w:val="00DF1F22"/>
    <w:rsid w:val="00DF44CF"/>
    <w:rsid w:val="00DF5E17"/>
    <w:rsid w:val="00DF6D6A"/>
    <w:rsid w:val="00DF7D11"/>
    <w:rsid w:val="00E003D4"/>
    <w:rsid w:val="00E0076A"/>
    <w:rsid w:val="00E00B63"/>
    <w:rsid w:val="00E00D8C"/>
    <w:rsid w:val="00E015BF"/>
    <w:rsid w:val="00E017FB"/>
    <w:rsid w:val="00E03012"/>
    <w:rsid w:val="00E0433C"/>
    <w:rsid w:val="00E047C4"/>
    <w:rsid w:val="00E04DAF"/>
    <w:rsid w:val="00E04E99"/>
    <w:rsid w:val="00E05CD6"/>
    <w:rsid w:val="00E07897"/>
    <w:rsid w:val="00E07FC8"/>
    <w:rsid w:val="00E10AEE"/>
    <w:rsid w:val="00E13CB4"/>
    <w:rsid w:val="00E178A8"/>
    <w:rsid w:val="00E17E05"/>
    <w:rsid w:val="00E20FCF"/>
    <w:rsid w:val="00E2145F"/>
    <w:rsid w:val="00E22132"/>
    <w:rsid w:val="00E2276D"/>
    <w:rsid w:val="00E23A37"/>
    <w:rsid w:val="00E24306"/>
    <w:rsid w:val="00E24C72"/>
    <w:rsid w:val="00E2706D"/>
    <w:rsid w:val="00E30059"/>
    <w:rsid w:val="00E3209A"/>
    <w:rsid w:val="00E33E6E"/>
    <w:rsid w:val="00E34CDE"/>
    <w:rsid w:val="00E34D6E"/>
    <w:rsid w:val="00E37633"/>
    <w:rsid w:val="00E400F1"/>
    <w:rsid w:val="00E4121F"/>
    <w:rsid w:val="00E42237"/>
    <w:rsid w:val="00E43D87"/>
    <w:rsid w:val="00E4590E"/>
    <w:rsid w:val="00E45FA9"/>
    <w:rsid w:val="00E468A0"/>
    <w:rsid w:val="00E51DB2"/>
    <w:rsid w:val="00E55CD3"/>
    <w:rsid w:val="00E57A79"/>
    <w:rsid w:val="00E607F8"/>
    <w:rsid w:val="00E614E1"/>
    <w:rsid w:val="00E61D74"/>
    <w:rsid w:val="00E62899"/>
    <w:rsid w:val="00E62F5E"/>
    <w:rsid w:val="00E6320A"/>
    <w:rsid w:val="00E63763"/>
    <w:rsid w:val="00E656C1"/>
    <w:rsid w:val="00E66055"/>
    <w:rsid w:val="00E665D3"/>
    <w:rsid w:val="00E703E9"/>
    <w:rsid w:val="00E70A1F"/>
    <w:rsid w:val="00E70AE0"/>
    <w:rsid w:val="00E70CF5"/>
    <w:rsid w:val="00E715EC"/>
    <w:rsid w:val="00E74332"/>
    <w:rsid w:val="00E74CCE"/>
    <w:rsid w:val="00E75176"/>
    <w:rsid w:val="00E77287"/>
    <w:rsid w:val="00E77445"/>
    <w:rsid w:val="00E81F8C"/>
    <w:rsid w:val="00E82516"/>
    <w:rsid w:val="00E827B0"/>
    <w:rsid w:val="00E82842"/>
    <w:rsid w:val="00E851C8"/>
    <w:rsid w:val="00E852BD"/>
    <w:rsid w:val="00E85E3D"/>
    <w:rsid w:val="00E87143"/>
    <w:rsid w:val="00E87EB7"/>
    <w:rsid w:val="00E908BE"/>
    <w:rsid w:val="00E90C79"/>
    <w:rsid w:val="00E916C4"/>
    <w:rsid w:val="00E92CD7"/>
    <w:rsid w:val="00E93EDC"/>
    <w:rsid w:val="00E94789"/>
    <w:rsid w:val="00E947F0"/>
    <w:rsid w:val="00E94D4A"/>
    <w:rsid w:val="00E9700E"/>
    <w:rsid w:val="00EA17BF"/>
    <w:rsid w:val="00EA317E"/>
    <w:rsid w:val="00EA3939"/>
    <w:rsid w:val="00EA3D8D"/>
    <w:rsid w:val="00EA4270"/>
    <w:rsid w:val="00EA53C6"/>
    <w:rsid w:val="00EA55F5"/>
    <w:rsid w:val="00EA6B73"/>
    <w:rsid w:val="00EA7322"/>
    <w:rsid w:val="00EB1C6A"/>
    <w:rsid w:val="00EB23BC"/>
    <w:rsid w:val="00EB354F"/>
    <w:rsid w:val="00EB3F0C"/>
    <w:rsid w:val="00EB6CFC"/>
    <w:rsid w:val="00EB72E1"/>
    <w:rsid w:val="00EB72FA"/>
    <w:rsid w:val="00EC2CEC"/>
    <w:rsid w:val="00EC535D"/>
    <w:rsid w:val="00EC7500"/>
    <w:rsid w:val="00ED0DE1"/>
    <w:rsid w:val="00ED1C35"/>
    <w:rsid w:val="00ED3A9B"/>
    <w:rsid w:val="00ED3C8E"/>
    <w:rsid w:val="00ED3ECF"/>
    <w:rsid w:val="00ED4845"/>
    <w:rsid w:val="00ED50B4"/>
    <w:rsid w:val="00ED51D8"/>
    <w:rsid w:val="00ED6607"/>
    <w:rsid w:val="00ED7A81"/>
    <w:rsid w:val="00ED7E81"/>
    <w:rsid w:val="00EE0358"/>
    <w:rsid w:val="00EE0BFD"/>
    <w:rsid w:val="00EE14EE"/>
    <w:rsid w:val="00EE2050"/>
    <w:rsid w:val="00EE2F41"/>
    <w:rsid w:val="00EE2FF7"/>
    <w:rsid w:val="00EE55C5"/>
    <w:rsid w:val="00EE691A"/>
    <w:rsid w:val="00EE72F1"/>
    <w:rsid w:val="00EE79BC"/>
    <w:rsid w:val="00EF1A9F"/>
    <w:rsid w:val="00EF42AF"/>
    <w:rsid w:val="00EF559E"/>
    <w:rsid w:val="00EF5DD0"/>
    <w:rsid w:val="00EF6A65"/>
    <w:rsid w:val="00F00A6F"/>
    <w:rsid w:val="00F07B0B"/>
    <w:rsid w:val="00F12D4B"/>
    <w:rsid w:val="00F13FFB"/>
    <w:rsid w:val="00F1538D"/>
    <w:rsid w:val="00F1628A"/>
    <w:rsid w:val="00F166F1"/>
    <w:rsid w:val="00F22492"/>
    <w:rsid w:val="00F23D7A"/>
    <w:rsid w:val="00F240CA"/>
    <w:rsid w:val="00F244FF"/>
    <w:rsid w:val="00F25646"/>
    <w:rsid w:val="00F265D5"/>
    <w:rsid w:val="00F27409"/>
    <w:rsid w:val="00F304C7"/>
    <w:rsid w:val="00F30D5E"/>
    <w:rsid w:val="00F31A64"/>
    <w:rsid w:val="00F334BE"/>
    <w:rsid w:val="00F350FE"/>
    <w:rsid w:val="00F36635"/>
    <w:rsid w:val="00F374AE"/>
    <w:rsid w:val="00F379BA"/>
    <w:rsid w:val="00F459A9"/>
    <w:rsid w:val="00F47718"/>
    <w:rsid w:val="00F47819"/>
    <w:rsid w:val="00F47F5D"/>
    <w:rsid w:val="00F51DEA"/>
    <w:rsid w:val="00F52B92"/>
    <w:rsid w:val="00F53428"/>
    <w:rsid w:val="00F53E9B"/>
    <w:rsid w:val="00F54E7F"/>
    <w:rsid w:val="00F55CD8"/>
    <w:rsid w:val="00F57373"/>
    <w:rsid w:val="00F61173"/>
    <w:rsid w:val="00F61C81"/>
    <w:rsid w:val="00F622DE"/>
    <w:rsid w:val="00F62838"/>
    <w:rsid w:val="00F66B76"/>
    <w:rsid w:val="00F672F7"/>
    <w:rsid w:val="00F679E9"/>
    <w:rsid w:val="00F73071"/>
    <w:rsid w:val="00F731FA"/>
    <w:rsid w:val="00F732FA"/>
    <w:rsid w:val="00F73565"/>
    <w:rsid w:val="00F73D9B"/>
    <w:rsid w:val="00F7578E"/>
    <w:rsid w:val="00F82B92"/>
    <w:rsid w:val="00F8565B"/>
    <w:rsid w:val="00F9019B"/>
    <w:rsid w:val="00F90408"/>
    <w:rsid w:val="00F90E36"/>
    <w:rsid w:val="00F92248"/>
    <w:rsid w:val="00F96168"/>
    <w:rsid w:val="00F967A3"/>
    <w:rsid w:val="00F96E58"/>
    <w:rsid w:val="00FA099D"/>
    <w:rsid w:val="00FA0BEA"/>
    <w:rsid w:val="00FA0C4D"/>
    <w:rsid w:val="00FA30EB"/>
    <w:rsid w:val="00FA3C04"/>
    <w:rsid w:val="00FA3C99"/>
    <w:rsid w:val="00FA6660"/>
    <w:rsid w:val="00FB2E20"/>
    <w:rsid w:val="00FB58DF"/>
    <w:rsid w:val="00FB5E99"/>
    <w:rsid w:val="00FB7333"/>
    <w:rsid w:val="00FC0C01"/>
    <w:rsid w:val="00FC25F9"/>
    <w:rsid w:val="00FC28ED"/>
    <w:rsid w:val="00FC3782"/>
    <w:rsid w:val="00FC3DAA"/>
    <w:rsid w:val="00FC4268"/>
    <w:rsid w:val="00FC64DA"/>
    <w:rsid w:val="00FD319F"/>
    <w:rsid w:val="00FD5588"/>
    <w:rsid w:val="00FE0CA9"/>
    <w:rsid w:val="00FE3EC2"/>
    <w:rsid w:val="00FE4021"/>
    <w:rsid w:val="00FE431A"/>
    <w:rsid w:val="00FE62C9"/>
    <w:rsid w:val="00FE7A3C"/>
    <w:rsid w:val="00FF025C"/>
    <w:rsid w:val="00FF2074"/>
    <w:rsid w:val="00FF240F"/>
    <w:rsid w:val="00FF2C66"/>
    <w:rsid w:val="00FF4311"/>
    <w:rsid w:val="00FF54B8"/>
    <w:rsid w:val="00FF7799"/>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6ECC1"/>
  <w15:docId w15:val="{9E250D32-CCB9-4B32-AFDC-0E0D8922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0BF"/>
    <w:rPr>
      <w:rFonts w:ascii="Times New Roman" w:hAnsi="Times New Roman" w:cs="Times New Roman"/>
      <w:sz w:val="28"/>
    </w:rPr>
  </w:style>
  <w:style w:type="paragraph" w:styleId="1">
    <w:name w:val="heading 1"/>
    <w:basedOn w:val="a"/>
    <w:link w:val="10"/>
    <w:qFormat/>
    <w:rsid w:val="001515EC"/>
    <w:pPr>
      <w:spacing w:before="100" w:beforeAutospacing="1" w:after="100" w:afterAutospacing="1" w:line="240" w:lineRule="auto"/>
      <w:ind w:left="567"/>
      <w:jc w:val="both"/>
      <w:outlineLvl w:val="0"/>
    </w:pPr>
    <w:rPr>
      <w:rFonts w:eastAsia="Times New Roman"/>
      <w:b/>
      <w:bCs/>
      <w:kern w:val="36"/>
      <w:szCs w:val="48"/>
      <w:lang w:eastAsia="ru-RU"/>
    </w:rPr>
  </w:style>
  <w:style w:type="paragraph" w:styleId="2">
    <w:name w:val="heading 2"/>
    <w:basedOn w:val="a"/>
    <w:next w:val="a"/>
    <w:link w:val="20"/>
    <w:uiPriority w:val="9"/>
    <w:semiHidden/>
    <w:unhideWhenUsed/>
    <w:qFormat/>
    <w:rsid w:val="003A2FA0"/>
    <w:pPr>
      <w:keepNext/>
      <w:keepLines/>
      <w:spacing w:before="160" w:after="80"/>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3">
    <w:name w:val="heading 3"/>
    <w:basedOn w:val="a"/>
    <w:next w:val="a"/>
    <w:link w:val="30"/>
    <w:uiPriority w:val="9"/>
    <w:semiHidden/>
    <w:unhideWhenUsed/>
    <w:qFormat/>
    <w:rsid w:val="003A2FA0"/>
    <w:pPr>
      <w:keepNext/>
      <w:keepLines/>
      <w:spacing w:before="160" w:after="80"/>
      <w:outlineLvl w:val="2"/>
    </w:pPr>
    <w:rPr>
      <w:rFonts w:asciiTheme="minorHAnsi" w:eastAsiaTheme="majorEastAsia" w:hAnsiTheme="minorHAnsi" w:cstheme="majorBidi"/>
      <w:color w:val="2F5496" w:themeColor="accent1" w:themeShade="BF"/>
      <w:szCs w:val="28"/>
      <w14:ligatures w14:val="standardContextual"/>
    </w:rPr>
  </w:style>
  <w:style w:type="paragraph" w:styleId="4">
    <w:name w:val="heading 4"/>
    <w:basedOn w:val="a"/>
    <w:next w:val="a"/>
    <w:link w:val="40"/>
    <w:uiPriority w:val="9"/>
    <w:semiHidden/>
    <w:unhideWhenUsed/>
    <w:qFormat/>
    <w:rsid w:val="003A2FA0"/>
    <w:pPr>
      <w:keepNext/>
      <w:keepLines/>
      <w:spacing w:before="80" w:after="40"/>
      <w:outlineLvl w:val="3"/>
    </w:pPr>
    <w:rPr>
      <w:rFonts w:asciiTheme="minorHAnsi" w:eastAsiaTheme="majorEastAsia" w:hAnsiTheme="minorHAnsi" w:cstheme="majorBidi"/>
      <w:i/>
      <w:iCs/>
      <w:color w:val="2F5496" w:themeColor="accent1" w:themeShade="BF"/>
      <w14:ligatures w14:val="standardContextual"/>
    </w:rPr>
  </w:style>
  <w:style w:type="paragraph" w:styleId="5">
    <w:name w:val="heading 5"/>
    <w:basedOn w:val="a"/>
    <w:next w:val="a"/>
    <w:link w:val="50"/>
    <w:uiPriority w:val="9"/>
    <w:semiHidden/>
    <w:unhideWhenUsed/>
    <w:qFormat/>
    <w:rsid w:val="003A2FA0"/>
    <w:pPr>
      <w:keepNext/>
      <w:keepLines/>
      <w:spacing w:before="80" w:after="40"/>
      <w:outlineLvl w:val="4"/>
    </w:pPr>
    <w:rPr>
      <w:rFonts w:asciiTheme="minorHAnsi" w:eastAsiaTheme="majorEastAsia" w:hAnsiTheme="minorHAnsi" w:cstheme="majorBidi"/>
      <w:color w:val="2F5496" w:themeColor="accent1" w:themeShade="BF"/>
      <w14:ligatures w14:val="standardContextual"/>
    </w:rPr>
  </w:style>
  <w:style w:type="paragraph" w:styleId="6">
    <w:name w:val="heading 6"/>
    <w:basedOn w:val="a"/>
    <w:next w:val="a"/>
    <w:link w:val="60"/>
    <w:uiPriority w:val="9"/>
    <w:semiHidden/>
    <w:unhideWhenUsed/>
    <w:qFormat/>
    <w:rsid w:val="003A2FA0"/>
    <w:pPr>
      <w:keepNext/>
      <w:keepLines/>
      <w:spacing w:before="40"/>
      <w:outlineLvl w:val="5"/>
    </w:pPr>
    <w:rPr>
      <w:rFonts w:asciiTheme="minorHAnsi" w:eastAsiaTheme="majorEastAsia" w:hAnsiTheme="minorHAnsi" w:cstheme="majorBidi"/>
      <w:i/>
      <w:iCs/>
      <w:color w:val="595959" w:themeColor="text1" w:themeTint="A6"/>
      <w14:ligatures w14:val="standardContextual"/>
    </w:rPr>
  </w:style>
  <w:style w:type="paragraph" w:styleId="7">
    <w:name w:val="heading 7"/>
    <w:basedOn w:val="a"/>
    <w:next w:val="a"/>
    <w:link w:val="70"/>
    <w:uiPriority w:val="9"/>
    <w:semiHidden/>
    <w:unhideWhenUsed/>
    <w:qFormat/>
    <w:rsid w:val="003A2FA0"/>
    <w:pPr>
      <w:keepNext/>
      <w:keepLines/>
      <w:spacing w:before="40"/>
      <w:outlineLvl w:val="6"/>
    </w:pPr>
    <w:rPr>
      <w:rFonts w:asciiTheme="minorHAnsi" w:eastAsiaTheme="majorEastAsia" w:hAnsiTheme="minorHAnsi" w:cstheme="majorBidi"/>
      <w:color w:val="595959" w:themeColor="text1" w:themeTint="A6"/>
      <w14:ligatures w14:val="standardContextual"/>
    </w:rPr>
  </w:style>
  <w:style w:type="paragraph" w:styleId="8">
    <w:name w:val="heading 8"/>
    <w:basedOn w:val="a"/>
    <w:next w:val="a"/>
    <w:link w:val="80"/>
    <w:uiPriority w:val="9"/>
    <w:semiHidden/>
    <w:unhideWhenUsed/>
    <w:qFormat/>
    <w:rsid w:val="003A2FA0"/>
    <w:pPr>
      <w:keepNext/>
      <w:keepLines/>
      <w:outlineLvl w:val="7"/>
    </w:pPr>
    <w:rPr>
      <w:rFonts w:asciiTheme="minorHAnsi" w:eastAsiaTheme="majorEastAsia" w:hAnsiTheme="minorHAnsi" w:cstheme="majorBidi"/>
      <w:i/>
      <w:iCs/>
      <w:color w:val="272727" w:themeColor="text1" w:themeTint="D8"/>
      <w14:ligatures w14:val="standardContextual"/>
    </w:rPr>
  </w:style>
  <w:style w:type="paragraph" w:styleId="9">
    <w:name w:val="heading 9"/>
    <w:basedOn w:val="a"/>
    <w:next w:val="a"/>
    <w:link w:val="90"/>
    <w:uiPriority w:val="9"/>
    <w:semiHidden/>
    <w:unhideWhenUsed/>
    <w:qFormat/>
    <w:rsid w:val="003A2FA0"/>
    <w:pPr>
      <w:keepNext/>
      <w:keepLines/>
      <w:outlineLvl w:val="8"/>
    </w:pPr>
    <w:rPr>
      <w:rFonts w:asciiTheme="minorHAnsi" w:eastAsiaTheme="majorEastAsia" w:hAnsiTheme="minorHAnsi" w:cstheme="majorBidi"/>
      <w:color w:val="272727" w:themeColor="text1" w:themeTint="D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308"/>
    <w:pPr>
      <w:ind w:left="720"/>
      <w:contextualSpacing/>
    </w:pPr>
    <w:rPr>
      <w:rFonts w:asciiTheme="minorHAnsi" w:hAnsiTheme="minorHAnsi" w:cstheme="minorBidi"/>
      <w:sz w:val="22"/>
    </w:rPr>
  </w:style>
  <w:style w:type="character" w:customStyle="1" w:styleId="10">
    <w:name w:val="Заголовок 1 Знак"/>
    <w:basedOn w:val="a0"/>
    <w:link w:val="1"/>
    <w:rsid w:val="001515EC"/>
    <w:rPr>
      <w:rFonts w:ascii="Times New Roman" w:eastAsia="Times New Roman" w:hAnsi="Times New Roman" w:cs="Times New Roman"/>
      <w:b/>
      <w:bCs/>
      <w:kern w:val="36"/>
      <w:sz w:val="28"/>
      <w:szCs w:val="48"/>
      <w:lang w:val="ru-RU" w:eastAsia="ru-RU"/>
    </w:rPr>
  </w:style>
  <w:style w:type="table" w:styleId="a4">
    <w:name w:val="Table Grid"/>
    <w:basedOn w:val="a1"/>
    <w:uiPriority w:val="39"/>
    <w:rsid w:val="00D92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230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5">
    <w:name w:val="annotation reference"/>
    <w:basedOn w:val="a0"/>
    <w:uiPriority w:val="99"/>
    <w:semiHidden/>
    <w:unhideWhenUsed/>
    <w:rsid w:val="00D92308"/>
    <w:rPr>
      <w:sz w:val="16"/>
      <w:szCs w:val="16"/>
    </w:rPr>
  </w:style>
  <w:style w:type="paragraph" w:styleId="a6">
    <w:name w:val="annotation text"/>
    <w:basedOn w:val="a"/>
    <w:link w:val="a7"/>
    <w:uiPriority w:val="99"/>
    <w:unhideWhenUsed/>
    <w:rsid w:val="00D92308"/>
    <w:pPr>
      <w:spacing w:line="240" w:lineRule="auto"/>
    </w:pPr>
    <w:rPr>
      <w:rFonts w:asciiTheme="minorHAnsi" w:hAnsiTheme="minorHAnsi" w:cstheme="minorBidi"/>
      <w:sz w:val="20"/>
      <w:szCs w:val="20"/>
    </w:rPr>
  </w:style>
  <w:style w:type="character" w:customStyle="1" w:styleId="a7">
    <w:name w:val="Текст примечания Знак"/>
    <w:basedOn w:val="a0"/>
    <w:link w:val="a6"/>
    <w:uiPriority w:val="99"/>
    <w:rsid w:val="00D92308"/>
    <w:rPr>
      <w:sz w:val="20"/>
      <w:szCs w:val="20"/>
      <w:lang w:val="ru-RU"/>
    </w:rPr>
  </w:style>
  <w:style w:type="paragraph" w:styleId="a8">
    <w:name w:val="annotation subject"/>
    <w:basedOn w:val="a6"/>
    <w:next w:val="a6"/>
    <w:link w:val="a9"/>
    <w:uiPriority w:val="99"/>
    <w:semiHidden/>
    <w:unhideWhenUsed/>
    <w:rsid w:val="00D92308"/>
    <w:rPr>
      <w:b/>
      <w:bCs/>
    </w:rPr>
  </w:style>
  <w:style w:type="character" w:customStyle="1" w:styleId="a9">
    <w:name w:val="Тема примечания Знак"/>
    <w:basedOn w:val="a7"/>
    <w:link w:val="a8"/>
    <w:uiPriority w:val="99"/>
    <w:semiHidden/>
    <w:rsid w:val="00D92308"/>
    <w:rPr>
      <w:b/>
      <w:bCs/>
      <w:sz w:val="20"/>
      <w:szCs w:val="20"/>
      <w:lang w:val="ru-RU"/>
    </w:rPr>
  </w:style>
  <w:style w:type="paragraph" w:styleId="aa">
    <w:name w:val="Balloon Text"/>
    <w:basedOn w:val="a"/>
    <w:link w:val="ab"/>
    <w:uiPriority w:val="99"/>
    <w:semiHidden/>
    <w:unhideWhenUsed/>
    <w:rsid w:val="00D9230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92308"/>
    <w:rPr>
      <w:rFonts w:ascii="Segoe UI" w:hAnsi="Segoe UI" w:cs="Segoe UI"/>
      <w:sz w:val="18"/>
      <w:szCs w:val="18"/>
      <w:lang w:val="ru-RU"/>
    </w:rPr>
  </w:style>
  <w:style w:type="paragraph" w:customStyle="1" w:styleId="Pa3">
    <w:name w:val="Pa3"/>
    <w:basedOn w:val="Default"/>
    <w:next w:val="Default"/>
    <w:uiPriority w:val="99"/>
    <w:rsid w:val="00D92308"/>
    <w:pPr>
      <w:spacing w:line="241" w:lineRule="atLeast"/>
    </w:pPr>
    <w:rPr>
      <w:rFonts w:ascii="Times New Roman" w:eastAsiaTheme="minorEastAsia" w:hAnsi="Times New Roman" w:cs="Times New Roman"/>
      <w:color w:val="auto"/>
      <w:lang w:eastAsia="ko-KR"/>
    </w:rPr>
  </w:style>
  <w:style w:type="character" w:customStyle="1" w:styleId="A00">
    <w:name w:val="A0"/>
    <w:uiPriority w:val="99"/>
    <w:rsid w:val="00D92308"/>
    <w:rPr>
      <w:color w:val="000000"/>
      <w:sz w:val="20"/>
      <w:szCs w:val="20"/>
    </w:rPr>
  </w:style>
  <w:style w:type="paragraph" w:styleId="ac">
    <w:name w:val="No Spacing"/>
    <w:uiPriority w:val="1"/>
    <w:qFormat/>
    <w:rsid w:val="00D92308"/>
    <w:pPr>
      <w:spacing w:after="0" w:line="240" w:lineRule="auto"/>
    </w:pPr>
  </w:style>
  <w:style w:type="paragraph" w:customStyle="1" w:styleId="tab">
    <w:name w:val="tab"/>
    <w:basedOn w:val="a"/>
    <w:rsid w:val="00D92308"/>
    <w:pPr>
      <w:spacing w:before="100" w:beforeAutospacing="1" w:after="100" w:afterAutospacing="1" w:line="240" w:lineRule="auto"/>
    </w:pPr>
    <w:rPr>
      <w:rFonts w:eastAsia="Times New Roman"/>
      <w:sz w:val="24"/>
      <w:szCs w:val="24"/>
    </w:rPr>
  </w:style>
  <w:style w:type="character" w:styleId="ad">
    <w:name w:val="Hyperlink"/>
    <w:basedOn w:val="a0"/>
    <w:uiPriority w:val="99"/>
    <w:unhideWhenUsed/>
    <w:rsid w:val="00D92308"/>
    <w:rPr>
      <w:color w:val="0563C1" w:themeColor="hyperlink"/>
      <w:u w:val="single"/>
    </w:rPr>
  </w:style>
  <w:style w:type="paragraph" w:styleId="ae">
    <w:name w:val="footnote text"/>
    <w:basedOn w:val="a"/>
    <w:link w:val="af"/>
    <w:uiPriority w:val="99"/>
    <w:semiHidden/>
    <w:unhideWhenUsed/>
    <w:rsid w:val="00D92308"/>
    <w:pPr>
      <w:spacing w:after="0" w:line="240" w:lineRule="auto"/>
    </w:pPr>
    <w:rPr>
      <w:rFonts w:asciiTheme="minorHAnsi" w:hAnsiTheme="minorHAnsi" w:cstheme="minorBidi"/>
      <w:sz w:val="20"/>
      <w:szCs w:val="20"/>
    </w:rPr>
  </w:style>
  <w:style w:type="character" w:customStyle="1" w:styleId="af">
    <w:name w:val="Текст сноски Знак"/>
    <w:basedOn w:val="a0"/>
    <w:link w:val="ae"/>
    <w:uiPriority w:val="99"/>
    <w:semiHidden/>
    <w:rsid w:val="00D92308"/>
    <w:rPr>
      <w:sz w:val="20"/>
      <w:szCs w:val="20"/>
      <w:lang w:val="ru-RU"/>
    </w:rPr>
  </w:style>
  <w:style w:type="character" w:styleId="af0">
    <w:name w:val="footnote reference"/>
    <w:basedOn w:val="a0"/>
    <w:uiPriority w:val="99"/>
    <w:semiHidden/>
    <w:unhideWhenUsed/>
    <w:rsid w:val="00D92308"/>
    <w:rPr>
      <w:vertAlign w:val="superscript"/>
    </w:rPr>
  </w:style>
  <w:style w:type="paragraph" w:styleId="af1">
    <w:name w:val="Normal (Web)"/>
    <w:basedOn w:val="a"/>
    <w:uiPriority w:val="99"/>
    <w:unhideWhenUsed/>
    <w:rsid w:val="00D92308"/>
    <w:pPr>
      <w:spacing w:before="100" w:beforeAutospacing="1" w:after="100" w:afterAutospacing="1" w:line="240" w:lineRule="auto"/>
    </w:pPr>
    <w:rPr>
      <w:rFonts w:eastAsia="Times New Roman"/>
      <w:sz w:val="24"/>
      <w:szCs w:val="24"/>
    </w:rPr>
  </w:style>
  <w:style w:type="character" w:styleId="af2">
    <w:name w:val="Strong"/>
    <w:basedOn w:val="a0"/>
    <w:uiPriority w:val="22"/>
    <w:qFormat/>
    <w:rsid w:val="00D92308"/>
    <w:rPr>
      <w:b/>
      <w:bCs/>
    </w:rPr>
  </w:style>
  <w:style w:type="paragraph" w:styleId="af3">
    <w:name w:val="Body Text"/>
    <w:basedOn w:val="a"/>
    <w:link w:val="af4"/>
    <w:uiPriority w:val="1"/>
    <w:qFormat/>
    <w:rsid w:val="00D92308"/>
    <w:pPr>
      <w:widowControl w:val="0"/>
      <w:autoSpaceDE w:val="0"/>
      <w:autoSpaceDN w:val="0"/>
      <w:spacing w:after="0" w:line="240" w:lineRule="auto"/>
      <w:jc w:val="both"/>
    </w:pPr>
    <w:rPr>
      <w:rFonts w:eastAsia="Times New Roman"/>
      <w:sz w:val="22"/>
      <w:lang w:eastAsia="ru-RU" w:bidi="ru-RU"/>
    </w:rPr>
  </w:style>
  <w:style w:type="character" w:customStyle="1" w:styleId="af4">
    <w:name w:val="Основной текст Знак"/>
    <w:basedOn w:val="a0"/>
    <w:link w:val="af3"/>
    <w:uiPriority w:val="1"/>
    <w:rsid w:val="00D92308"/>
    <w:rPr>
      <w:rFonts w:ascii="Times New Roman" w:eastAsia="Times New Roman" w:hAnsi="Times New Roman" w:cs="Times New Roman"/>
      <w:lang w:val="ru-RU" w:eastAsia="ru-RU" w:bidi="ru-RU"/>
    </w:rPr>
  </w:style>
  <w:style w:type="character" w:styleId="af5">
    <w:name w:val="FollowedHyperlink"/>
    <w:basedOn w:val="a0"/>
    <w:uiPriority w:val="99"/>
    <w:semiHidden/>
    <w:unhideWhenUsed/>
    <w:rsid w:val="00D92308"/>
    <w:rPr>
      <w:color w:val="954F72" w:themeColor="followedHyperlink"/>
      <w:u w:val="single"/>
    </w:rPr>
  </w:style>
  <w:style w:type="paragraph" w:customStyle="1" w:styleId="11">
    <w:name w:val="Обычный1"/>
    <w:basedOn w:val="a"/>
    <w:rsid w:val="00D92308"/>
    <w:pPr>
      <w:spacing w:before="100" w:beforeAutospacing="1" w:after="100" w:afterAutospacing="1" w:line="240" w:lineRule="auto"/>
    </w:pPr>
    <w:rPr>
      <w:rFonts w:eastAsia="Times New Roman"/>
      <w:sz w:val="24"/>
      <w:szCs w:val="24"/>
    </w:rPr>
  </w:style>
  <w:style w:type="character" w:styleId="af6">
    <w:name w:val="line number"/>
    <w:basedOn w:val="a0"/>
    <w:uiPriority w:val="99"/>
    <w:semiHidden/>
    <w:unhideWhenUsed/>
    <w:rsid w:val="00D92308"/>
  </w:style>
  <w:style w:type="paragraph" w:styleId="af7">
    <w:name w:val="header"/>
    <w:basedOn w:val="a"/>
    <w:link w:val="af8"/>
    <w:uiPriority w:val="99"/>
    <w:unhideWhenUsed/>
    <w:rsid w:val="00783F9C"/>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783F9C"/>
    <w:rPr>
      <w:rFonts w:ascii="Times New Roman" w:hAnsi="Times New Roman" w:cs="Times New Roman"/>
      <w:sz w:val="28"/>
      <w:lang w:val="ru-RU"/>
    </w:rPr>
  </w:style>
  <w:style w:type="paragraph" w:styleId="af9">
    <w:name w:val="footer"/>
    <w:basedOn w:val="a"/>
    <w:link w:val="afa"/>
    <w:uiPriority w:val="99"/>
    <w:unhideWhenUsed/>
    <w:rsid w:val="00783F9C"/>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783F9C"/>
    <w:rPr>
      <w:rFonts w:ascii="Times New Roman" w:hAnsi="Times New Roman" w:cs="Times New Roman"/>
      <w:sz w:val="28"/>
      <w:lang w:val="ru-RU"/>
    </w:rPr>
  </w:style>
  <w:style w:type="paragraph" w:styleId="12">
    <w:name w:val="toc 1"/>
    <w:basedOn w:val="a"/>
    <w:next w:val="a"/>
    <w:autoRedefine/>
    <w:uiPriority w:val="39"/>
    <w:unhideWhenUsed/>
    <w:rsid w:val="000D4F55"/>
    <w:pPr>
      <w:tabs>
        <w:tab w:val="left" w:pos="0"/>
        <w:tab w:val="left" w:pos="851"/>
        <w:tab w:val="right" w:leader="dot" w:pos="9345"/>
      </w:tabs>
      <w:spacing w:after="100"/>
      <w:jc w:val="both"/>
    </w:pPr>
    <w:rPr>
      <w:rFonts w:eastAsia="BatangChe"/>
      <w:noProof/>
    </w:rPr>
  </w:style>
  <w:style w:type="table" w:customStyle="1" w:styleId="100">
    <w:name w:val="Сетка таблицы10"/>
    <w:basedOn w:val="a1"/>
    <w:next w:val="a4"/>
    <w:uiPriority w:val="59"/>
    <w:rsid w:val="00084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7822B9"/>
    <w:rPr>
      <w:color w:val="605E5C"/>
      <w:shd w:val="clear" w:color="auto" w:fill="E1DFDD"/>
    </w:rPr>
  </w:style>
  <w:style w:type="paragraph" w:styleId="afb">
    <w:name w:val="caption"/>
    <w:basedOn w:val="a"/>
    <w:next w:val="a"/>
    <w:uiPriority w:val="35"/>
    <w:unhideWhenUsed/>
    <w:qFormat/>
    <w:rsid w:val="0033712A"/>
    <w:pPr>
      <w:spacing w:after="200" w:line="240" w:lineRule="auto"/>
    </w:pPr>
    <w:rPr>
      <w:i/>
      <w:iCs/>
      <w:color w:val="44546A" w:themeColor="text2"/>
      <w:sz w:val="18"/>
      <w:szCs w:val="18"/>
    </w:rPr>
  </w:style>
  <w:style w:type="paragraph" w:customStyle="1" w:styleId="pf0">
    <w:name w:val="pf0"/>
    <w:basedOn w:val="a"/>
    <w:rsid w:val="009E16AA"/>
    <w:pPr>
      <w:spacing w:before="100" w:beforeAutospacing="1" w:after="100" w:afterAutospacing="1" w:line="240" w:lineRule="auto"/>
    </w:pPr>
    <w:rPr>
      <w:rFonts w:eastAsia="Times New Roman"/>
      <w:sz w:val="24"/>
      <w:szCs w:val="24"/>
    </w:rPr>
  </w:style>
  <w:style w:type="character" w:customStyle="1" w:styleId="cf01">
    <w:name w:val="cf01"/>
    <w:basedOn w:val="a0"/>
    <w:rsid w:val="009E16AA"/>
    <w:rPr>
      <w:rFonts w:ascii="Segoe UI" w:hAnsi="Segoe UI" w:cs="Segoe UI" w:hint="default"/>
      <w:sz w:val="18"/>
      <w:szCs w:val="18"/>
    </w:rPr>
  </w:style>
  <w:style w:type="character" w:styleId="afc">
    <w:name w:val="Unresolved Mention"/>
    <w:basedOn w:val="a0"/>
    <w:uiPriority w:val="99"/>
    <w:semiHidden/>
    <w:unhideWhenUsed/>
    <w:rsid w:val="00D66BE5"/>
    <w:rPr>
      <w:color w:val="605E5C"/>
      <w:shd w:val="clear" w:color="auto" w:fill="E1DFDD"/>
    </w:rPr>
  </w:style>
  <w:style w:type="character" w:customStyle="1" w:styleId="20">
    <w:name w:val="Заголовок 2 Знак"/>
    <w:basedOn w:val="a0"/>
    <w:link w:val="2"/>
    <w:uiPriority w:val="9"/>
    <w:semiHidden/>
    <w:rsid w:val="003A2FA0"/>
    <w:rPr>
      <w:rFonts w:asciiTheme="majorHAnsi" w:eastAsiaTheme="majorEastAsia" w:hAnsiTheme="majorHAnsi" w:cstheme="majorBidi"/>
      <w:color w:val="2F5496" w:themeColor="accent1" w:themeShade="BF"/>
      <w:sz w:val="32"/>
      <w:szCs w:val="32"/>
      <w14:ligatures w14:val="standardContextual"/>
    </w:rPr>
  </w:style>
  <w:style w:type="character" w:customStyle="1" w:styleId="30">
    <w:name w:val="Заголовок 3 Знак"/>
    <w:basedOn w:val="a0"/>
    <w:link w:val="3"/>
    <w:uiPriority w:val="9"/>
    <w:semiHidden/>
    <w:rsid w:val="003A2FA0"/>
    <w:rPr>
      <w:rFonts w:eastAsiaTheme="majorEastAsia" w:cstheme="majorBidi"/>
      <w:color w:val="2F5496" w:themeColor="accent1" w:themeShade="BF"/>
      <w:sz w:val="28"/>
      <w:szCs w:val="28"/>
      <w14:ligatures w14:val="standardContextual"/>
    </w:rPr>
  </w:style>
  <w:style w:type="character" w:customStyle="1" w:styleId="40">
    <w:name w:val="Заголовок 4 Знак"/>
    <w:basedOn w:val="a0"/>
    <w:link w:val="4"/>
    <w:uiPriority w:val="9"/>
    <w:semiHidden/>
    <w:rsid w:val="003A2FA0"/>
    <w:rPr>
      <w:rFonts w:eastAsiaTheme="majorEastAsia" w:cstheme="majorBidi"/>
      <w:i/>
      <w:iCs/>
      <w:color w:val="2F5496" w:themeColor="accent1" w:themeShade="BF"/>
      <w:sz w:val="28"/>
      <w14:ligatures w14:val="standardContextual"/>
    </w:rPr>
  </w:style>
  <w:style w:type="character" w:customStyle="1" w:styleId="50">
    <w:name w:val="Заголовок 5 Знак"/>
    <w:basedOn w:val="a0"/>
    <w:link w:val="5"/>
    <w:uiPriority w:val="9"/>
    <w:semiHidden/>
    <w:rsid w:val="003A2FA0"/>
    <w:rPr>
      <w:rFonts w:eastAsiaTheme="majorEastAsia" w:cstheme="majorBidi"/>
      <w:color w:val="2F5496" w:themeColor="accent1" w:themeShade="BF"/>
      <w:sz w:val="28"/>
      <w14:ligatures w14:val="standardContextual"/>
    </w:rPr>
  </w:style>
  <w:style w:type="character" w:customStyle="1" w:styleId="60">
    <w:name w:val="Заголовок 6 Знак"/>
    <w:basedOn w:val="a0"/>
    <w:link w:val="6"/>
    <w:uiPriority w:val="9"/>
    <w:semiHidden/>
    <w:rsid w:val="003A2FA0"/>
    <w:rPr>
      <w:rFonts w:eastAsiaTheme="majorEastAsia" w:cstheme="majorBidi"/>
      <w:i/>
      <w:iCs/>
      <w:color w:val="595959" w:themeColor="text1" w:themeTint="A6"/>
      <w:sz w:val="28"/>
      <w14:ligatures w14:val="standardContextual"/>
    </w:rPr>
  </w:style>
  <w:style w:type="character" w:customStyle="1" w:styleId="70">
    <w:name w:val="Заголовок 7 Знак"/>
    <w:basedOn w:val="a0"/>
    <w:link w:val="7"/>
    <w:uiPriority w:val="9"/>
    <w:semiHidden/>
    <w:rsid w:val="003A2FA0"/>
    <w:rPr>
      <w:rFonts w:eastAsiaTheme="majorEastAsia" w:cstheme="majorBidi"/>
      <w:color w:val="595959" w:themeColor="text1" w:themeTint="A6"/>
      <w:sz w:val="28"/>
      <w14:ligatures w14:val="standardContextual"/>
    </w:rPr>
  </w:style>
  <w:style w:type="character" w:customStyle="1" w:styleId="80">
    <w:name w:val="Заголовок 8 Знак"/>
    <w:basedOn w:val="a0"/>
    <w:link w:val="8"/>
    <w:uiPriority w:val="9"/>
    <w:semiHidden/>
    <w:rsid w:val="003A2FA0"/>
    <w:rPr>
      <w:rFonts w:eastAsiaTheme="majorEastAsia" w:cstheme="majorBidi"/>
      <w:i/>
      <w:iCs/>
      <w:color w:val="272727" w:themeColor="text1" w:themeTint="D8"/>
      <w:sz w:val="28"/>
      <w14:ligatures w14:val="standardContextual"/>
    </w:rPr>
  </w:style>
  <w:style w:type="character" w:customStyle="1" w:styleId="90">
    <w:name w:val="Заголовок 9 Знак"/>
    <w:basedOn w:val="a0"/>
    <w:link w:val="9"/>
    <w:uiPriority w:val="9"/>
    <w:semiHidden/>
    <w:rsid w:val="003A2FA0"/>
    <w:rPr>
      <w:rFonts w:eastAsiaTheme="majorEastAsia" w:cstheme="majorBidi"/>
      <w:color w:val="272727" w:themeColor="text1" w:themeTint="D8"/>
      <w:sz w:val="28"/>
      <w14:ligatures w14:val="standardContextual"/>
    </w:rPr>
  </w:style>
  <w:style w:type="paragraph" w:styleId="afd">
    <w:name w:val="Title"/>
    <w:basedOn w:val="a"/>
    <w:next w:val="a"/>
    <w:link w:val="afe"/>
    <w:uiPriority w:val="10"/>
    <w:qFormat/>
    <w:rsid w:val="003A2FA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fe">
    <w:name w:val="Заголовок Знак"/>
    <w:basedOn w:val="a0"/>
    <w:link w:val="afd"/>
    <w:uiPriority w:val="10"/>
    <w:rsid w:val="003A2FA0"/>
    <w:rPr>
      <w:rFonts w:asciiTheme="majorHAnsi" w:eastAsiaTheme="majorEastAsia" w:hAnsiTheme="majorHAnsi" w:cstheme="majorBidi"/>
      <w:spacing w:val="-10"/>
      <w:kern w:val="28"/>
      <w:sz w:val="56"/>
      <w:szCs w:val="56"/>
      <w14:ligatures w14:val="standardContextual"/>
    </w:rPr>
  </w:style>
  <w:style w:type="paragraph" w:styleId="aff">
    <w:name w:val="Subtitle"/>
    <w:basedOn w:val="a"/>
    <w:next w:val="a"/>
    <w:link w:val="aff0"/>
    <w:uiPriority w:val="11"/>
    <w:qFormat/>
    <w:rsid w:val="003A2FA0"/>
    <w:pPr>
      <w:numPr>
        <w:ilvl w:val="1"/>
      </w:numPr>
    </w:pPr>
    <w:rPr>
      <w:rFonts w:asciiTheme="minorHAnsi" w:eastAsiaTheme="majorEastAsia" w:hAnsiTheme="minorHAnsi" w:cstheme="majorBidi"/>
      <w:color w:val="595959" w:themeColor="text1" w:themeTint="A6"/>
      <w:spacing w:val="15"/>
      <w:szCs w:val="28"/>
      <w14:ligatures w14:val="standardContextual"/>
    </w:rPr>
  </w:style>
  <w:style w:type="character" w:customStyle="1" w:styleId="aff0">
    <w:name w:val="Подзаголовок Знак"/>
    <w:basedOn w:val="a0"/>
    <w:link w:val="aff"/>
    <w:uiPriority w:val="11"/>
    <w:rsid w:val="003A2FA0"/>
    <w:rPr>
      <w:rFonts w:eastAsiaTheme="majorEastAsia" w:cstheme="majorBidi"/>
      <w:color w:val="595959" w:themeColor="text1" w:themeTint="A6"/>
      <w:spacing w:val="15"/>
      <w:sz w:val="28"/>
      <w:szCs w:val="28"/>
      <w14:ligatures w14:val="standardContextual"/>
    </w:rPr>
  </w:style>
  <w:style w:type="paragraph" w:styleId="21">
    <w:name w:val="Quote"/>
    <w:basedOn w:val="a"/>
    <w:next w:val="a"/>
    <w:link w:val="22"/>
    <w:uiPriority w:val="29"/>
    <w:qFormat/>
    <w:rsid w:val="003A2FA0"/>
    <w:pPr>
      <w:spacing w:before="160"/>
      <w:jc w:val="center"/>
    </w:pPr>
    <w:rPr>
      <w:i/>
      <w:iCs/>
      <w:color w:val="404040" w:themeColor="text1" w:themeTint="BF"/>
      <w14:ligatures w14:val="standardContextual"/>
    </w:rPr>
  </w:style>
  <w:style w:type="character" w:customStyle="1" w:styleId="22">
    <w:name w:val="Цитата 2 Знак"/>
    <w:basedOn w:val="a0"/>
    <w:link w:val="21"/>
    <w:uiPriority w:val="29"/>
    <w:rsid w:val="003A2FA0"/>
    <w:rPr>
      <w:rFonts w:ascii="Times New Roman" w:hAnsi="Times New Roman" w:cs="Times New Roman"/>
      <w:i/>
      <w:iCs/>
      <w:color w:val="404040" w:themeColor="text1" w:themeTint="BF"/>
      <w:sz w:val="28"/>
      <w14:ligatures w14:val="standardContextual"/>
    </w:rPr>
  </w:style>
  <w:style w:type="character" w:styleId="aff1">
    <w:name w:val="Intense Emphasis"/>
    <w:basedOn w:val="a0"/>
    <w:uiPriority w:val="21"/>
    <w:qFormat/>
    <w:rsid w:val="003A2FA0"/>
    <w:rPr>
      <w:i/>
      <w:iCs/>
      <w:color w:val="2F5496" w:themeColor="accent1" w:themeShade="BF"/>
    </w:rPr>
  </w:style>
  <w:style w:type="paragraph" w:styleId="aff2">
    <w:name w:val="Intense Quote"/>
    <w:basedOn w:val="a"/>
    <w:next w:val="a"/>
    <w:link w:val="aff3"/>
    <w:uiPriority w:val="30"/>
    <w:qFormat/>
    <w:rsid w:val="003A2F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14:ligatures w14:val="standardContextual"/>
    </w:rPr>
  </w:style>
  <w:style w:type="character" w:customStyle="1" w:styleId="aff3">
    <w:name w:val="Выделенная цитата Знак"/>
    <w:basedOn w:val="a0"/>
    <w:link w:val="aff2"/>
    <w:uiPriority w:val="30"/>
    <w:rsid w:val="003A2FA0"/>
    <w:rPr>
      <w:rFonts w:ascii="Times New Roman" w:hAnsi="Times New Roman" w:cs="Times New Roman"/>
      <w:i/>
      <w:iCs/>
      <w:color w:val="2F5496" w:themeColor="accent1" w:themeShade="BF"/>
      <w:sz w:val="28"/>
      <w14:ligatures w14:val="standardContextual"/>
    </w:rPr>
  </w:style>
  <w:style w:type="character" w:styleId="aff4">
    <w:name w:val="Intense Reference"/>
    <w:basedOn w:val="a0"/>
    <w:uiPriority w:val="32"/>
    <w:qFormat/>
    <w:rsid w:val="003A2F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2849">
      <w:bodyDiv w:val="1"/>
      <w:marLeft w:val="0"/>
      <w:marRight w:val="0"/>
      <w:marTop w:val="0"/>
      <w:marBottom w:val="0"/>
      <w:divBdr>
        <w:top w:val="none" w:sz="0" w:space="0" w:color="auto"/>
        <w:left w:val="none" w:sz="0" w:space="0" w:color="auto"/>
        <w:bottom w:val="none" w:sz="0" w:space="0" w:color="auto"/>
        <w:right w:val="none" w:sz="0" w:space="0" w:color="auto"/>
      </w:divBdr>
    </w:div>
    <w:div w:id="505094873">
      <w:bodyDiv w:val="1"/>
      <w:marLeft w:val="0"/>
      <w:marRight w:val="0"/>
      <w:marTop w:val="0"/>
      <w:marBottom w:val="0"/>
      <w:divBdr>
        <w:top w:val="none" w:sz="0" w:space="0" w:color="auto"/>
        <w:left w:val="none" w:sz="0" w:space="0" w:color="auto"/>
        <w:bottom w:val="none" w:sz="0" w:space="0" w:color="auto"/>
        <w:right w:val="none" w:sz="0" w:space="0" w:color="auto"/>
      </w:divBdr>
      <w:divsChild>
        <w:div w:id="291323388">
          <w:marLeft w:val="0"/>
          <w:marRight w:val="0"/>
          <w:marTop w:val="0"/>
          <w:marBottom w:val="0"/>
          <w:divBdr>
            <w:top w:val="none" w:sz="0" w:space="0" w:color="auto"/>
            <w:left w:val="none" w:sz="0" w:space="0" w:color="auto"/>
            <w:bottom w:val="none" w:sz="0" w:space="0" w:color="auto"/>
            <w:right w:val="none" w:sz="0" w:space="0" w:color="auto"/>
          </w:divBdr>
        </w:div>
        <w:div w:id="1904564">
          <w:marLeft w:val="0"/>
          <w:marRight w:val="0"/>
          <w:marTop w:val="0"/>
          <w:marBottom w:val="0"/>
          <w:divBdr>
            <w:top w:val="none" w:sz="0" w:space="0" w:color="auto"/>
            <w:left w:val="none" w:sz="0" w:space="0" w:color="auto"/>
            <w:bottom w:val="none" w:sz="0" w:space="0" w:color="auto"/>
            <w:right w:val="none" w:sz="0" w:space="0" w:color="auto"/>
          </w:divBdr>
        </w:div>
        <w:div w:id="1937589656">
          <w:marLeft w:val="0"/>
          <w:marRight w:val="0"/>
          <w:marTop w:val="0"/>
          <w:marBottom w:val="0"/>
          <w:divBdr>
            <w:top w:val="none" w:sz="0" w:space="0" w:color="auto"/>
            <w:left w:val="none" w:sz="0" w:space="0" w:color="auto"/>
            <w:bottom w:val="none" w:sz="0" w:space="0" w:color="auto"/>
            <w:right w:val="none" w:sz="0" w:space="0" w:color="auto"/>
          </w:divBdr>
        </w:div>
        <w:div w:id="2012641469">
          <w:marLeft w:val="0"/>
          <w:marRight w:val="0"/>
          <w:marTop w:val="0"/>
          <w:marBottom w:val="0"/>
          <w:divBdr>
            <w:top w:val="none" w:sz="0" w:space="0" w:color="auto"/>
            <w:left w:val="none" w:sz="0" w:space="0" w:color="auto"/>
            <w:bottom w:val="none" w:sz="0" w:space="0" w:color="auto"/>
            <w:right w:val="none" w:sz="0" w:space="0" w:color="auto"/>
          </w:divBdr>
        </w:div>
        <w:div w:id="143275253">
          <w:marLeft w:val="0"/>
          <w:marRight w:val="0"/>
          <w:marTop w:val="0"/>
          <w:marBottom w:val="0"/>
          <w:divBdr>
            <w:top w:val="none" w:sz="0" w:space="0" w:color="auto"/>
            <w:left w:val="none" w:sz="0" w:space="0" w:color="auto"/>
            <w:bottom w:val="none" w:sz="0" w:space="0" w:color="auto"/>
            <w:right w:val="none" w:sz="0" w:space="0" w:color="auto"/>
          </w:divBdr>
        </w:div>
        <w:div w:id="792794660">
          <w:marLeft w:val="0"/>
          <w:marRight w:val="0"/>
          <w:marTop w:val="0"/>
          <w:marBottom w:val="0"/>
          <w:divBdr>
            <w:top w:val="none" w:sz="0" w:space="0" w:color="auto"/>
            <w:left w:val="none" w:sz="0" w:space="0" w:color="auto"/>
            <w:bottom w:val="none" w:sz="0" w:space="0" w:color="auto"/>
            <w:right w:val="none" w:sz="0" w:space="0" w:color="auto"/>
          </w:divBdr>
        </w:div>
        <w:div w:id="1977449960">
          <w:marLeft w:val="0"/>
          <w:marRight w:val="0"/>
          <w:marTop w:val="0"/>
          <w:marBottom w:val="0"/>
          <w:divBdr>
            <w:top w:val="none" w:sz="0" w:space="0" w:color="auto"/>
            <w:left w:val="none" w:sz="0" w:space="0" w:color="auto"/>
            <w:bottom w:val="none" w:sz="0" w:space="0" w:color="auto"/>
            <w:right w:val="none" w:sz="0" w:space="0" w:color="auto"/>
          </w:divBdr>
        </w:div>
        <w:div w:id="1634288361">
          <w:marLeft w:val="0"/>
          <w:marRight w:val="0"/>
          <w:marTop w:val="0"/>
          <w:marBottom w:val="0"/>
          <w:divBdr>
            <w:top w:val="none" w:sz="0" w:space="0" w:color="auto"/>
            <w:left w:val="none" w:sz="0" w:space="0" w:color="auto"/>
            <w:bottom w:val="none" w:sz="0" w:space="0" w:color="auto"/>
            <w:right w:val="none" w:sz="0" w:space="0" w:color="auto"/>
          </w:divBdr>
        </w:div>
        <w:div w:id="73087680">
          <w:marLeft w:val="0"/>
          <w:marRight w:val="0"/>
          <w:marTop w:val="0"/>
          <w:marBottom w:val="0"/>
          <w:divBdr>
            <w:top w:val="none" w:sz="0" w:space="0" w:color="auto"/>
            <w:left w:val="none" w:sz="0" w:space="0" w:color="auto"/>
            <w:bottom w:val="none" w:sz="0" w:space="0" w:color="auto"/>
            <w:right w:val="none" w:sz="0" w:space="0" w:color="auto"/>
          </w:divBdr>
        </w:div>
        <w:div w:id="1756584244">
          <w:marLeft w:val="0"/>
          <w:marRight w:val="0"/>
          <w:marTop w:val="0"/>
          <w:marBottom w:val="0"/>
          <w:divBdr>
            <w:top w:val="none" w:sz="0" w:space="0" w:color="auto"/>
            <w:left w:val="none" w:sz="0" w:space="0" w:color="auto"/>
            <w:bottom w:val="none" w:sz="0" w:space="0" w:color="auto"/>
            <w:right w:val="none" w:sz="0" w:space="0" w:color="auto"/>
          </w:divBdr>
        </w:div>
        <w:div w:id="880365852">
          <w:marLeft w:val="0"/>
          <w:marRight w:val="0"/>
          <w:marTop w:val="0"/>
          <w:marBottom w:val="0"/>
          <w:divBdr>
            <w:top w:val="none" w:sz="0" w:space="0" w:color="auto"/>
            <w:left w:val="none" w:sz="0" w:space="0" w:color="auto"/>
            <w:bottom w:val="none" w:sz="0" w:space="0" w:color="auto"/>
            <w:right w:val="none" w:sz="0" w:space="0" w:color="auto"/>
          </w:divBdr>
        </w:div>
        <w:div w:id="862211804">
          <w:marLeft w:val="0"/>
          <w:marRight w:val="0"/>
          <w:marTop w:val="0"/>
          <w:marBottom w:val="0"/>
          <w:divBdr>
            <w:top w:val="none" w:sz="0" w:space="0" w:color="auto"/>
            <w:left w:val="none" w:sz="0" w:space="0" w:color="auto"/>
            <w:bottom w:val="none" w:sz="0" w:space="0" w:color="auto"/>
            <w:right w:val="none" w:sz="0" w:space="0" w:color="auto"/>
          </w:divBdr>
        </w:div>
        <w:div w:id="1807772748">
          <w:marLeft w:val="0"/>
          <w:marRight w:val="0"/>
          <w:marTop w:val="0"/>
          <w:marBottom w:val="0"/>
          <w:divBdr>
            <w:top w:val="none" w:sz="0" w:space="0" w:color="auto"/>
            <w:left w:val="none" w:sz="0" w:space="0" w:color="auto"/>
            <w:bottom w:val="none" w:sz="0" w:space="0" w:color="auto"/>
            <w:right w:val="none" w:sz="0" w:space="0" w:color="auto"/>
          </w:divBdr>
        </w:div>
        <w:div w:id="1018393096">
          <w:marLeft w:val="0"/>
          <w:marRight w:val="0"/>
          <w:marTop w:val="0"/>
          <w:marBottom w:val="0"/>
          <w:divBdr>
            <w:top w:val="none" w:sz="0" w:space="0" w:color="auto"/>
            <w:left w:val="none" w:sz="0" w:space="0" w:color="auto"/>
            <w:bottom w:val="none" w:sz="0" w:space="0" w:color="auto"/>
            <w:right w:val="none" w:sz="0" w:space="0" w:color="auto"/>
          </w:divBdr>
        </w:div>
        <w:div w:id="1180922975">
          <w:marLeft w:val="0"/>
          <w:marRight w:val="0"/>
          <w:marTop w:val="0"/>
          <w:marBottom w:val="0"/>
          <w:divBdr>
            <w:top w:val="none" w:sz="0" w:space="0" w:color="auto"/>
            <w:left w:val="none" w:sz="0" w:space="0" w:color="auto"/>
            <w:bottom w:val="none" w:sz="0" w:space="0" w:color="auto"/>
            <w:right w:val="none" w:sz="0" w:space="0" w:color="auto"/>
          </w:divBdr>
        </w:div>
        <w:div w:id="54476732">
          <w:marLeft w:val="0"/>
          <w:marRight w:val="0"/>
          <w:marTop w:val="0"/>
          <w:marBottom w:val="0"/>
          <w:divBdr>
            <w:top w:val="none" w:sz="0" w:space="0" w:color="auto"/>
            <w:left w:val="none" w:sz="0" w:space="0" w:color="auto"/>
            <w:bottom w:val="none" w:sz="0" w:space="0" w:color="auto"/>
            <w:right w:val="none" w:sz="0" w:space="0" w:color="auto"/>
          </w:divBdr>
        </w:div>
        <w:div w:id="974333758">
          <w:marLeft w:val="0"/>
          <w:marRight w:val="0"/>
          <w:marTop w:val="0"/>
          <w:marBottom w:val="0"/>
          <w:divBdr>
            <w:top w:val="none" w:sz="0" w:space="0" w:color="auto"/>
            <w:left w:val="none" w:sz="0" w:space="0" w:color="auto"/>
            <w:bottom w:val="none" w:sz="0" w:space="0" w:color="auto"/>
            <w:right w:val="none" w:sz="0" w:space="0" w:color="auto"/>
          </w:divBdr>
        </w:div>
        <w:div w:id="260577729">
          <w:marLeft w:val="0"/>
          <w:marRight w:val="0"/>
          <w:marTop w:val="0"/>
          <w:marBottom w:val="0"/>
          <w:divBdr>
            <w:top w:val="none" w:sz="0" w:space="0" w:color="auto"/>
            <w:left w:val="none" w:sz="0" w:space="0" w:color="auto"/>
            <w:bottom w:val="none" w:sz="0" w:space="0" w:color="auto"/>
            <w:right w:val="none" w:sz="0" w:space="0" w:color="auto"/>
          </w:divBdr>
        </w:div>
      </w:divsChild>
    </w:div>
    <w:div w:id="678310478">
      <w:bodyDiv w:val="1"/>
      <w:marLeft w:val="0"/>
      <w:marRight w:val="0"/>
      <w:marTop w:val="0"/>
      <w:marBottom w:val="0"/>
      <w:divBdr>
        <w:top w:val="none" w:sz="0" w:space="0" w:color="auto"/>
        <w:left w:val="none" w:sz="0" w:space="0" w:color="auto"/>
        <w:bottom w:val="none" w:sz="0" w:space="0" w:color="auto"/>
        <w:right w:val="none" w:sz="0" w:space="0" w:color="auto"/>
      </w:divBdr>
    </w:div>
    <w:div w:id="1028683370">
      <w:bodyDiv w:val="1"/>
      <w:marLeft w:val="0"/>
      <w:marRight w:val="0"/>
      <w:marTop w:val="0"/>
      <w:marBottom w:val="0"/>
      <w:divBdr>
        <w:top w:val="none" w:sz="0" w:space="0" w:color="auto"/>
        <w:left w:val="none" w:sz="0" w:space="0" w:color="auto"/>
        <w:bottom w:val="none" w:sz="0" w:space="0" w:color="auto"/>
        <w:right w:val="none" w:sz="0" w:space="0" w:color="auto"/>
      </w:divBdr>
    </w:div>
    <w:div w:id="1353066496">
      <w:bodyDiv w:val="1"/>
      <w:marLeft w:val="0"/>
      <w:marRight w:val="0"/>
      <w:marTop w:val="0"/>
      <w:marBottom w:val="0"/>
      <w:divBdr>
        <w:top w:val="none" w:sz="0" w:space="0" w:color="auto"/>
        <w:left w:val="none" w:sz="0" w:space="0" w:color="auto"/>
        <w:bottom w:val="none" w:sz="0" w:space="0" w:color="auto"/>
        <w:right w:val="none" w:sz="0" w:space="0" w:color="auto"/>
      </w:divBdr>
    </w:div>
    <w:div w:id="1358460299">
      <w:bodyDiv w:val="1"/>
      <w:marLeft w:val="0"/>
      <w:marRight w:val="0"/>
      <w:marTop w:val="0"/>
      <w:marBottom w:val="0"/>
      <w:divBdr>
        <w:top w:val="none" w:sz="0" w:space="0" w:color="auto"/>
        <w:left w:val="none" w:sz="0" w:space="0" w:color="auto"/>
        <w:bottom w:val="none" w:sz="0" w:space="0" w:color="auto"/>
        <w:right w:val="none" w:sz="0" w:space="0" w:color="auto"/>
      </w:divBdr>
    </w:div>
    <w:div w:id="1426657577">
      <w:bodyDiv w:val="1"/>
      <w:marLeft w:val="0"/>
      <w:marRight w:val="0"/>
      <w:marTop w:val="0"/>
      <w:marBottom w:val="0"/>
      <w:divBdr>
        <w:top w:val="none" w:sz="0" w:space="0" w:color="auto"/>
        <w:left w:val="none" w:sz="0" w:space="0" w:color="auto"/>
        <w:bottom w:val="none" w:sz="0" w:space="0" w:color="auto"/>
        <w:right w:val="none" w:sz="0" w:space="0" w:color="auto"/>
      </w:divBdr>
    </w:div>
    <w:div w:id="1581792867">
      <w:bodyDiv w:val="1"/>
      <w:marLeft w:val="0"/>
      <w:marRight w:val="0"/>
      <w:marTop w:val="0"/>
      <w:marBottom w:val="0"/>
      <w:divBdr>
        <w:top w:val="none" w:sz="0" w:space="0" w:color="auto"/>
        <w:left w:val="none" w:sz="0" w:space="0" w:color="auto"/>
        <w:bottom w:val="none" w:sz="0" w:space="0" w:color="auto"/>
        <w:right w:val="none" w:sz="0" w:space="0" w:color="auto"/>
      </w:divBdr>
    </w:div>
    <w:div w:id="1772506396">
      <w:bodyDiv w:val="1"/>
      <w:marLeft w:val="0"/>
      <w:marRight w:val="0"/>
      <w:marTop w:val="0"/>
      <w:marBottom w:val="0"/>
      <w:divBdr>
        <w:top w:val="none" w:sz="0" w:space="0" w:color="auto"/>
        <w:left w:val="none" w:sz="0" w:space="0" w:color="auto"/>
        <w:bottom w:val="none" w:sz="0" w:space="0" w:color="auto"/>
        <w:right w:val="none" w:sz="0" w:space="0" w:color="auto"/>
      </w:divBdr>
    </w:div>
    <w:div w:id="184990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diagramColors" Target="diagrams/colors1.xml"/><Relationship Id="rId26" Type="http://schemas.openxmlformats.org/officeDocument/2006/relationships/diagramLayout" Target="diagrams/layout3.xml"/><Relationship Id="rId39" Type="http://schemas.openxmlformats.org/officeDocument/2006/relationships/hyperlink" Target="https://stdict.korean.go.kr/search/searchView.do" TargetMode="External"/><Relationship Id="rId21" Type="http://schemas.openxmlformats.org/officeDocument/2006/relationships/diagramLayout" Target="diagrams/layout2.xml"/><Relationship Id="rId34" Type="http://schemas.microsoft.com/office/2007/relationships/diagramDrawing" Target="diagrams/drawing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microsoft.com/office/2007/relationships/diagramDrawing" Target="diagrams/drawing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microsoft.com/office/2007/relationships/diagramDrawing" Target="diagrams/drawing2.xml"/><Relationship Id="rId32" Type="http://schemas.openxmlformats.org/officeDocument/2006/relationships/diagramQuickStyle" Target="diagrams/quickStyle4.xml"/><Relationship Id="rId37" Type="http://schemas.openxmlformats.org/officeDocument/2006/relationships/hyperlink" Target="https://terms.naver.com/entry.naver?docId=2058976&amp;cid=50222&amp;categoryId=50229"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hyperlink" Target="https://terms.naver.com/entry.naver?docId=568181&amp;cid=46649&amp;categoryId=46649" TargetMode="External"/><Relationship Id="rId10" Type="http://schemas.openxmlformats.org/officeDocument/2006/relationships/footer" Target="footer3.xml"/><Relationship Id="rId19" Type="http://schemas.microsoft.com/office/2007/relationships/diagramDrawing" Target="diagrams/drawing1.xml"/><Relationship Id="rId31" Type="http://schemas.openxmlformats.org/officeDocument/2006/relationships/diagramLayout" Target="diagrams/layout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image" Target="media/image1.png"/><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hyperlink" Target="https://stdict.korean.go.kr/search/searchView.do"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07A76A-7722-4539-9875-48698DA85D78}" type="doc">
      <dgm:prSet loTypeId="urn:microsoft.com/office/officeart/2005/8/layout/gear1" loCatId="process" qsTypeId="urn:microsoft.com/office/officeart/2005/8/quickstyle/simple2" qsCatId="simple" csTypeId="urn:microsoft.com/office/officeart/2005/8/colors/colorful5" csCatId="colorful" phldr="1"/>
      <dgm:spPr/>
    </dgm:pt>
    <dgm:pt modelId="{05B2991B-0ED3-4EDD-A395-61B22AFEF407}">
      <dgm:prSet phldrT="[Текст]" custT="1"/>
      <dgm:spPr/>
      <dgm:t>
        <a:bodyPr/>
        <a:lstStyle/>
        <a:p>
          <a:r>
            <a:rPr lang="ru-RU" sz="1050" b="1">
              <a:latin typeface="Times New Roman" panose="02020603050405020304" pitchFamily="18" charset="0"/>
              <a:cs typeface="Times New Roman" panose="02020603050405020304" pitchFamily="18" charset="0"/>
            </a:rPr>
            <a:t>ЯДРО</a:t>
          </a:r>
          <a:endParaRPr lang="en-US" sz="1050" b="1">
            <a:latin typeface="Times New Roman" panose="02020603050405020304" pitchFamily="18" charset="0"/>
            <a:cs typeface="Times New Roman" panose="02020603050405020304" pitchFamily="18" charset="0"/>
          </a:endParaRPr>
        </a:p>
        <a:p>
          <a:r>
            <a:rPr lang="ru-RU" sz="1050">
              <a:latin typeface="Times New Roman" panose="02020603050405020304" pitchFamily="18" charset="0"/>
              <a:cs typeface="Times New Roman" panose="02020603050405020304" pitchFamily="18" charset="0"/>
            </a:rPr>
            <a:t>‘существование’, ‘период от рождения до смерти’, ‘живой организм, человек, животное (носитель жизни) ’</a:t>
          </a:r>
          <a:endParaRPr lang="x-none" sz="1050">
            <a:latin typeface="Times New Roman" panose="02020603050405020304" pitchFamily="18" charset="0"/>
            <a:cs typeface="Times New Roman" panose="02020603050405020304" pitchFamily="18" charset="0"/>
          </a:endParaRPr>
        </a:p>
      </dgm:t>
    </dgm:pt>
    <dgm:pt modelId="{94536E79-19FC-43F2-8EB4-2966DE0C630A}" type="parTrans" cxnId="{E3D386AF-FDAB-4E5D-AED4-B10F7C946853}">
      <dgm:prSet/>
      <dgm:spPr/>
      <dgm:t>
        <a:bodyPr/>
        <a:lstStyle/>
        <a:p>
          <a:endParaRPr lang="x-none"/>
        </a:p>
      </dgm:t>
    </dgm:pt>
    <dgm:pt modelId="{BD3F594C-C1A7-490C-ABC7-5FDF3E24E6AE}" type="sibTrans" cxnId="{E3D386AF-FDAB-4E5D-AED4-B10F7C946853}">
      <dgm:prSet/>
      <dgm:spPr/>
      <dgm:t>
        <a:bodyPr/>
        <a:lstStyle/>
        <a:p>
          <a:endParaRPr lang="x-none" sz="2000"/>
        </a:p>
      </dgm:t>
    </dgm:pt>
    <dgm:pt modelId="{687639CC-7292-4815-92F6-7376F9FB7B8F}">
      <dgm:prSet phldrT="[Текст]" custT="1"/>
      <dgm:spPr/>
      <dgm:t>
        <a:bodyPr/>
        <a:lstStyle/>
        <a:p>
          <a:r>
            <a:rPr lang="ru-RU" sz="1100" b="1">
              <a:latin typeface="Times New Roman" panose="02020603050405020304" pitchFamily="18" charset="0"/>
              <a:cs typeface="Times New Roman" panose="02020603050405020304" pitchFamily="18" charset="0"/>
            </a:rPr>
            <a:t>ПРИЯДЕРНОЕ ПРОСТРАНСТВО</a:t>
          </a:r>
        </a:p>
        <a:p>
          <a:r>
            <a:rPr lang="ru-RU" sz="1100">
              <a:latin typeface="Times New Roman" panose="02020603050405020304" pitchFamily="18" charset="0"/>
              <a:cs typeface="Times New Roman" panose="02020603050405020304" pitchFamily="18" charset="0"/>
            </a:rPr>
            <a:t>‘жизнедеятельность’ и ‘жизненная сила’</a:t>
          </a:r>
          <a:endParaRPr lang="x-none" sz="1100">
            <a:latin typeface="Times New Roman" panose="02020603050405020304" pitchFamily="18" charset="0"/>
            <a:cs typeface="Times New Roman" panose="02020603050405020304" pitchFamily="18" charset="0"/>
          </a:endParaRPr>
        </a:p>
      </dgm:t>
    </dgm:pt>
    <dgm:pt modelId="{49D92007-6E04-4712-A40C-239F1DAED0FF}" type="parTrans" cxnId="{9A8A2726-1874-4B62-960E-BC049B668989}">
      <dgm:prSet/>
      <dgm:spPr/>
      <dgm:t>
        <a:bodyPr/>
        <a:lstStyle/>
        <a:p>
          <a:endParaRPr lang="x-none"/>
        </a:p>
      </dgm:t>
    </dgm:pt>
    <dgm:pt modelId="{D664D087-B913-4824-9BA2-B4EB3B575A5C}" type="sibTrans" cxnId="{9A8A2726-1874-4B62-960E-BC049B668989}">
      <dgm:prSet/>
      <dgm:spPr/>
      <dgm:t>
        <a:bodyPr/>
        <a:lstStyle/>
        <a:p>
          <a:endParaRPr lang="x-none" sz="2000"/>
        </a:p>
      </dgm:t>
    </dgm:pt>
    <dgm:pt modelId="{4AAD1C7D-4215-421F-8DFF-86D8B051EE9A}">
      <dgm:prSet phldrT="[Текст]" custT="1"/>
      <dgm:spPr/>
      <dgm:t>
        <a:bodyPr/>
        <a:lstStyle/>
        <a:p>
          <a:r>
            <a:rPr lang="ru-RU" sz="800" b="1">
              <a:latin typeface="Times New Roman" panose="02020603050405020304" pitchFamily="18" charset="0"/>
              <a:cs typeface="Times New Roman" panose="02020603050405020304" pitchFamily="18" charset="0"/>
            </a:rPr>
            <a:t>ДАЛЬНЯЯ ПЕРИФЕРИЯ</a:t>
          </a:r>
        </a:p>
        <a:p>
          <a:r>
            <a:rPr lang="ru-RU" sz="800">
              <a:latin typeface="Times New Roman" panose="02020603050405020304" pitchFamily="18" charset="0"/>
              <a:cs typeface="Times New Roman" panose="02020603050405020304" pitchFamily="18" charset="0"/>
            </a:rPr>
            <a:t>‘эта жизнь в отличие от других жизней (одна жизнь, другая жизнь) ’, ‘средства к существованию для выживания’ и ‘образ жизни’</a:t>
          </a:r>
          <a:endParaRPr lang="x-none" sz="800">
            <a:latin typeface="Times New Roman" panose="02020603050405020304" pitchFamily="18" charset="0"/>
            <a:cs typeface="Times New Roman" panose="02020603050405020304" pitchFamily="18" charset="0"/>
          </a:endParaRPr>
        </a:p>
      </dgm:t>
    </dgm:pt>
    <dgm:pt modelId="{6E6892CF-492C-42C3-99BD-3E8BC78D186B}" type="parTrans" cxnId="{9C91405E-9DCD-452B-B102-CBD28450FF3D}">
      <dgm:prSet/>
      <dgm:spPr/>
      <dgm:t>
        <a:bodyPr/>
        <a:lstStyle/>
        <a:p>
          <a:endParaRPr lang="x-none"/>
        </a:p>
      </dgm:t>
    </dgm:pt>
    <dgm:pt modelId="{C808FF1A-06B6-4695-A9FB-E797DA0EB978}" type="sibTrans" cxnId="{9C91405E-9DCD-452B-B102-CBD28450FF3D}">
      <dgm:prSet/>
      <dgm:spPr/>
      <dgm:t>
        <a:bodyPr/>
        <a:lstStyle/>
        <a:p>
          <a:endParaRPr lang="x-none" sz="2000"/>
        </a:p>
      </dgm:t>
    </dgm:pt>
    <dgm:pt modelId="{94A99FDB-4C18-4829-A2CA-F8D2678555C3}" type="pres">
      <dgm:prSet presAssocID="{9107A76A-7722-4539-9875-48698DA85D78}" presName="composite" presStyleCnt="0">
        <dgm:presLayoutVars>
          <dgm:chMax val="3"/>
          <dgm:animLvl val="lvl"/>
          <dgm:resizeHandles val="exact"/>
        </dgm:presLayoutVars>
      </dgm:prSet>
      <dgm:spPr/>
    </dgm:pt>
    <dgm:pt modelId="{2D9CF94F-C9C4-4A46-94E0-CC6FC174AE56}" type="pres">
      <dgm:prSet presAssocID="{05B2991B-0ED3-4EDD-A395-61B22AFEF407}" presName="gear1" presStyleLbl="node1" presStyleIdx="0" presStyleCnt="3">
        <dgm:presLayoutVars>
          <dgm:chMax val="1"/>
          <dgm:bulletEnabled val="1"/>
        </dgm:presLayoutVars>
      </dgm:prSet>
      <dgm:spPr/>
    </dgm:pt>
    <dgm:pt modelId="{5CAE050E-AF2E-4C40-A89F-BB9FD294A676}" type="pres">
      <dgm:prSet presAssocID="{05B2991B-0ED3-4EDD-A395-61B22AFEF407}" presName="gear1srcNode" presStyleLbl="node1" presStyleIdx="0" presStyleCnt="3"/>
      <dgm:spPr/>
    </dgm:pt>
    <dgm:pt modelId="{05C3669B-7D56-4E84-A123-9DC15987AB64}" type="pres">
      <dgm:prSet presAssocID="{05B2991B-0ED3-4EDD-A395-61B22AFEF407}" presName="gear1dstNode" presStyleLbl="node1" presStyleIdx="0" presStyleCnt="3"/>
      <dgm:spPr/>
    </dgm:pt>
    <dgm:pt modelId="{3C1B5BAF-B57F-4975-AD7C-A5045392BB5A}" type="pres">
      <dgm:prSet presAssocID="{687639CC-7292-4815-92F6-7376F9FB7B8F}" presName="gear2" presStyleLbl="node1" presStyleIdx="1" presStyleCnt="3" custScaleX="110978" custScaleY="116317">
        <dgm:presLayoutVars>
          <dgm:chMax val="1"/>
          <dgm:bulletEnabled val="1"/>
        </dgm:presLayoutVars>
      </dgm:prSet>
      <dgm:spPr/>
    </dgm:pt>
    <dgm:pt modelId="{4A04F26B-D2A1-4A49-8C3C-6E7183A648F7}" type="pres">
      <dgm:prSet presAssocID="{687639CC-7292-4815-92F6-7376F9FB7B8F}" presName="gear2srcNode" presStyleLbl="node1" presStyleIdx="1" presStyleCnt="3"/>
      <dgm:spPr/>
    </dgm:pt>
    <dgm:pt modelId="{336DEF2B-27D9-437A-8FD7-E5C5915F3F52}" type="pres">
      <dgm:prSet presAssocID="{687639CC-7292-4815-92F6-7376F9FB7B8F}" presName="gear2dstNode" presStyleLbl="node1" presStyleIdx="1" presStyleCnt="3"/>
      <dgm:spPr/>
    </dgm:pt>
    <dgm:pt modelId="{0D038CE1-043A-4CE1-95B7-5CE3AAE69274}" type="pres">
      <dgm:prSet presAssocID="{4AAD1C7D-4215-421F-8DFF-86D8B051EE9A}" presName="gear3" presStyleLbl="node1" presStyleIdx="2" presStyleCnt="3"/>
      <dgm:spPr/>
    </dgm:pt>
    <dgm:pt modelId="{4F89D58D-EBB8-40AE-A9CA-E7D748338591}" type="pres">
      <dgm:prSet presAssocID="{4AAD1C7D-4215-421F-8DFF-86D8B051EE9A}" presName="gear3tx" presStyleLbl="node1" presStyleIdx="2" presStyleCnt="3">
        <dgm:presLayoutVars>
          <dgm:chMax val="1"/>
          <dgm:bulletEnabled val="1"/>
        </dgm:presLayoutVars>
      </dgm:prSet>
      <dgm:spPr/>
    </dgm:pt>
    <dgm:pt modelId="{A8C43727-B2A8-454E-A3F2-0A512AED8039}" type="pres">
      <dgm:prSet presAssocID="{4AAD1C7D-4215-421F-8DFF-86D8B051EE9A}" presName="gear3srcNode" presStyleLbl="node1" presStyleIdx="2" presStyleCnt="3"/>
      <dgm:spPr/>
    </dgm:pt>
    <dgm:pt modelId="{A7C3A7AA-0415-41BC-9020-9C399B33C4EB}" type="pres">
      <dgm:prSet presAssocID="{4AAD1C7D-4215-421F-8DFF-86D8B051EE9A}" presName="gear3dstNode" presStyleLbl="node1" presStyleIdx="2" presStyleCnt="3"/>
      <dgm:spPr/>
    </dgm:pt>
    <dgm:pt modelId="{844EF566-985F-4605-B805-C1A820A3E929}" type="pres">
      <dgm:prSet presAssocID="{BD3F594C-C1A7-490C-ABC7-5FDF3E24E6AE}" presName="connector1" presStyleLbl="sibTrans2D1" presStyleIdx="0" presStyleCnt="3"/>
      <dgm:spPr/>
    </dgm:pt>
    <dgm:pt modelId="{3656365F-6A72-482B-B5A0-1325218316B9}" type="pres">
      <dgm:prSet presAssocID="{D664D087-B913-4824-9BA2-B4EB3B575A5C}" presName="connector2" presStyleLbl="sibTrans2D1" presStyleIdx="1" presStyleCnt="3"/>
      <dgm:spPr/>
    </dgm:pt>
    <dgm:pt modelId="{12B57EA6-29A5-49E8-BAB7-719BD020FA7C}" type="pres">
      <dgm:prSet presAssocID="{C808FF1A-06B6-4695-A9FB-E797DA0EB978}" presName="connector3" presStyleLbl="sibTrans2D1" presStyleIdx="2" presStyleCnt="3"/>
      <dgm:spPr/>
    </dgm:pt>
  </dgm:ptLst>
  <dgm:cxnLst>
    <dgm:cxn modelId="{C507B101-1994-4633-ADF8-145EDB2ECD13}" type="presOf" srcId="{BD3F594C-C1A7-490C-ABC7-5FDF3E24E6AE}" destId="{844EF566-985F-4605-B805-C1A820A3E929}" srcOrd="0" destOrd="0" presId="urn:microsoft.com/office/officeart/2005/8/layout/gear1"/>
    <dgm:cxn modelId="{4E4E0810-964E-4736-A707-4F35F54B2E66}" type="presOf" srcId="{687639CC-7292-4815-92F6-7376F9FB7B8F}" destId="{336DEF2B-27D9-437A-8FD7-E5C5915F3F52}" srcOrd="2" destOrd="0" presId="urn:microsoft.com/office/officeart/2005/8/layout/gear1"/>
    <dgm:cxn modelId="{9A8A2726-1874-4B62-960E-BC049B668989}" srcId="{9107A76A-7722-4539-9875-48698DA85D78}" destId="{687639CC-7292-4815-92F6-7376F9FB7B8F}" srcOrd="1" destOrd="0" parTransId="{49D92007-6E04-4712-A40C-239F1DAED0FF}" sibTransId="{D664D087-B913-4824-9BA2-B4EB3B575A5C}"/>
    <dgm:cxn modelId="{3AB8CF3A-0927-4E2D-80F3-EA71F95C1028}" type="presOf" srcId="{05B2991B-0ED3-4EDD-A395-61B22AFEF407}" destId="{05C3669B-7D56-4E84-A123-9DC15987AB64}" srcOrd="2" destOrd="0" presId="urn:microsoft.com/office/officeart/2005/8/layout/gear1"/>
    <dgm:cxn modelId="{9C91405E-9DCD-452B-B102-CBD28450FF3D}" srcId="{9107A76A-7722-4539-9875-48698DA85D78}" destId="{4AAD1C7D-4215-421F-8DFF-86D8B051EE9A}" srcOrd="2" destOrd="0" parTransId="{6E6892CF-492C-42C3-99BD-3E8BC78D186B}" sibTransId="{C808FF1A-06B6-4695-A9FB-E797DA0EB978}"/>
    <dgm:cxn modelId="{5E889843-35E7-4D81-8563-69650D0C341E}" type="presOf" srcId="{05B2991B-0ED3-4EDD-A395-61B22AFEF407}" destId="{2D9CF94F-C9C4-4A46-94E0-CC6FC174AE56}" srcOrd="0" destOrd="0" presId="urn:microsoft.com/office/officeart/2005/8/layout/gear1"/>
    <dgm:cxn modelId="{8D98B04B-7436-4110-BCE5-B453CEA88B9E}" type="presOf" srcId="{4AAD1C7D-4215-421F-8DFF-86D8B051EE9A}" destId="{0D038CE1-043A-4CE1-95B7-5CE3AAE69274}" srcOrd="0" destOrd="0" presId="urn:microsoft.com/office/officeart/2005/8/layout/gear1"/>
    <dgm:cxn modelId="{67E4367A-1111-44A5-9B11-FB513C3068CB}" type="presOf" srcId="{9107A76A-7722-4539-9875-48698DA85D78}" destId="{94A99FDB-4C18-4829-A2CA-F8D2678555C3}" srcOrd="0" destOrd="0" presId="urn:microsoft.com/office/officeart/2005/8/layout/gear1"/>
    <dgm:cxn modelId="{B69D9F91-B23B-4948-9540-99637A6156FA}" type="presOf" srcId="{4AAD1C7D-4215-421F-8DFF-86D8B051EE9A}" destId="{4F89D58D-EBB8-40AE-A9CA-E7D748338591}" srcOrd="1" destOrd="0" presId="urn:microsoft.com/office/officeart/2005/8/layout/gear1"/>
    <dgm:cxn modelId="{E3D386AF-FDAB-4E5D-AED4-B10F7C946853}" srcId="{9107A76A-7722-4539-9875-48698DA85D78}" destId="{05B2991B-0ED3-4EDD-A395-61B22AFEF407}" srcOrd="0" destOrd="0" parTransId="{94536E79-19FC-43F2-8EB4-2966DE0C630A}" sibTransId="{BD3F594C-C1A7-490C-ABC7-5FDF3E24E6AE}"/>
    <dgm:cxn modelId="{BB7C2CB8-AA15-49F7-94F7-4D89F7A4DD04}" type="presOf" srcId="{687639CC-7292-4815-92F6-7376F9FB7B8F}" destId="{4A04F26B-D2A1-4A49-8C3C-6E7183A648F7}" srcOrd="1" destOrd="0" presId="urn:microsoft.com/office/officeart/2005/8/layout/gear1"/>
    <dgm:cxn modelId="{445F0DC3-C3EC-41B8-B454-DEF3CB6A3E47}" type="presOf" srcId="{05B2991B-0ED3-4EDD-A395-61B22AFEF407}" destId="{5CAE050E-AF2E-4C40-A89F-BB9FD294A676}" srcOrd="1" destOrd="0" presId="urn:microsoft.com/office/officeart/2005/8/layout/gear1"/>
    <dgm:cxn modelId="{13F841D2-4896-4B8D-8E13-44F6725AFBB7}" type="presOf" srcId="{4AAD1C7D-4215-421F-8DFF-86D8B051EE9A}" destId="{A7C3A7AA-0415-41BC-9020-9C399B33C4EB}" srcOrd="3" destOrd="0" presId="urn:microsoft.com/office/officeart/2005/8/layout/gear1"/>
    <dgm:cxn modelId="{2A37BBDB-CD2D-4621-8F1C-83E825041DEC}" type="presOf" srcId="{C808FF1A-06B6-4695-A9FB-E797DA0EB978}" destId="{12B57EA6-29A5-49E8-BAB7-719BD020FA7C}" srcOrd="0" destOrd="0" presId="urn:microsoft.com/office/officeart/2005/8/layout/gear1"/>
    <dgm:cxn modelId="{70529EE2-4913-48F0-BD21-470197294D91}" type="presOf" srcId="{687639CC-7292-4815-92F6-7376F9FB7B8F}" destId="{3C1B5BAF-B57F-4975-AD7C-A5045392BB5A}" srcOrd="0" destOrd="0" presId="urn:microsoft.com/office/officeart/2005/8/layout/gear1"/>
    <dgm:cxn modelId="{A6E507F6-9B79-4DDB-ACA7-7A22BEF9D732}" type="presOf" srcId="{4AAD1C7D-4215-421F-8DFF-86D8B051EE9A}" destId="{A8C43727-B2A8-454E-A3F2-0A512AED8039}" srcOrd="2" destOrd="0" presId="urn:microsoft.com/office/officeart/2005/8/layout/gear1"/>
    <dgm:cxn modelId="{F52F85FD-6161-4EA6-ABCD-5DF58F5E73B7}" type="presOf" srcId="{D664D087-B913-4824-9BA2-B4EB3B575A5C}" destId="{3656365F-6A72-482B-B5A0-1325218316B9}" srcOrd="0" destOrd="0" presId="urn:microsoft.com/office/officeart/2005/8/layout/gear1"/>
    <dgm:cxn modelId="{505948DB-8540-4CF5-A98E-4C197305671C}" type="presParOf" srcId="{94A99FDB-4C18-4829-A2CA-F8D2678555C3}" destId="{2D9CF94F-C9C4-4A46-94E0-CC6FC174AE56}" srcOrd="0" destOrd="0" presId="urn:microsoft.com/office/officeart/2005/8/layout/gear1"/>
    <dgm:cxn modelId="{066A5BAE-EE42-4B5B-A956-B7BB60DA8D65}" type="presParOf" srcId="{94A99FDB-4C18-4829-A2CA-F8D2678555C3}" destId="{5CAE050E-AF2E-4C40-A89F-BB9FD294A676}" srcOrd="1" destOrd="0" presId="urn:microsoft.com/office/officeart/2005/8/layout/gear1"/>
    <dgm:cxn modelId="{16FFE37D-2D1A-4E1E-A90D-95F05C8B169E}" type="presParOf" srcId="{94A99FDB-4C18-4829-A2CA-F8D2678555C3}" destId="{05C3669B-7D56-4E84-A123-9DC15987AB64}" srcOrd="2" destOrd="0" presId="urn:microsoft.com/office/officeart/2005/8/layout/gear1"/>
    <dgm:cxn modelId="{773B1F8C-D58A-4085-9B93-79648785083F}" type="presParOf" srcId="{94A99FDB-4C18-4829-A2CA-F8D2678555C3}" destId="{3C1B5BAF-B57F-4975-AD7C-A5045392BB5A}" srcOrd="3" destOrd="0" presId="urn:microsoft.com/office/officeart/2005/8/layout/gear1"/>
    <dgm:cxn modelId="{30FA9B6B-3FAF-4FFA-9D8F-BCE8ABFB8868}" type="presParOf" srcId="{94A99FDB-4C18-4829-A2CA-F8D2678555C3}" destId="{4A04F26B-D2A1-4A49-8C3C-6E7183A648F7}" srcOrd="4" destOrd="0" presId="urn:microsoft.com/office/officeart/2005/8/layout/gear1"/>
    <dgm:cxn modelId="{3C2121BB-BA88-4590-952A-DA1866C15D09}" type="presParOf" srcId="{94A99FDB-4C18-4829-A2CA-F8D2678555C3}" destId="{336DEF2B-27D9-437A-8FD7-E5C5915F3F52}" srcOrd="5" destOrd="0" presId="urn:microsoft.com/office/officeart/2005/8/layout/gear1"/>
    <dgm:cxn modelId="{AD21CCC8-25E7-4370-883F-705222799DBC}" type="presParOf" srcId="{94A99FDB-4C18-4829-A2CA-F8D2678555C3}" destId="{0D038CE1-043A-4CE1-95B7-5CE3AAE69274}" srcOrd="6" destOrd="0" presId="urn:microsoft.com/office/officeart/2005/8/layout/gear1"/>
    <dgm:cxn modelId="{82A5F3B3-9669-4F37-8518-87A8C9E3BAEC}" type="presParOf" srcId="{94A99FDB-4C18-4829-A2CA-F8D2678555C3}" destId="{4F89D58D-EBB8-40AE-A9CA-E7D748338591}" srcOrd="7" destOrd="0" presId="urn:microsoft.com/office/officeart/2005/8/layout/gear1"/>
    <dgm:cxn modelId="{D5598EC2-4676-4B4C-8B26-BEB71F44080F}" type="presParOf" srcId="{94A99FDB-4C18-4829-A2CA-F8D2678555C3}" destId="{A8C43727-B2A8-454E-A3F2-0A512AED8039}" srcOrd="8" destOrd="0" presId="urn:microsoft.com/office/officeart/2005/8/layout/gear1"/>
    <dgm:cxn modelId="{B407EFE8-2EC8-485C-B31E-3610054D45E6}" type="presParOf" srcId="{94A99FDB-4C18-4829-A2CA-F8D2678555C3}" destId="{A7C3A7AA-0415-41BC-9020-9C399B33C4EB}" srcOrd="9" destOrd="0" presId="urn:microsoft.com/office/officeart/2005/8/layout/gear1"/>
    <dgm:cxn modelId="{70129917-FDD2-42B6-9ABD-8438BACB3889}" type="presParOf" srcId="{94A99FDB-4C18-4829-A2CA-F8D2678555C3}" destId="{844EF566-985F-4605-B805-C1A820A3E929}" srcOrd="10" destOrd="0" presId="urn:microsoft.com/office/officeart/2005/8/layout/gear1"/>
    <dgm:cxn modelId="{3055A02D-450B-4E6A-9495-603BA265035D}" type="presParOf" srcId="{94A99FDB-4C18-4829-A2CA-F8D2678555C3}" destId="{3656365F-6A72-482B-B5A0-1325218316B9}" srcOrd="11" destOrd="0" presId="urn:microsoft.com/office/officeart/2005/8/layout/gear1"/>
    <dgm:cxn modelId="{086836C8-8E29-4FE9-ACE3-84B8D4B9ECDC}" type="presParOf" srcId="{94A99FDB-4C18-4829-A2CA-F8D2678555C3}" destId="{12B57EA6-29A5-49E8-BAB7-719BD020FA7C}" srcOrd="12" destOrd="0" presId="urn:microsoft.com/office/officeart/2005/8/layout/gear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9F0A3F-1D92-49CA-AEA6-36EA2546B577}" type="doc">
      <dgm:prSet loTypeId="urn:microsoft.com/office/officeart/2009/layout/CircleArrowProcess" loCatId="cycle" qsTypeId="urn:microsoft.com/office/officeart/2005/8/quickstyle/3d2" qsCatId="3D" csTypeId="urn:microsoft.com/office/officeart/2005/8/colors/colorful4" csCatId="colorful" phldr="1"/>
      <dgm:spPr/>
      <dgm:t>
        <a:bodyPr/>
        <a:lstStyle/>
        <a:p>
          <a:endParaRPr lang="x-none"/>
        </a:p>
      </dgm:t>
    </dgm:pt>
    <dgm:pt modelId="{43F9894E-D1B8-46DB-BC04-04D7111A9EFA}">
      <dgm:prSet phldrT="[Текст]" custT="1"/>
      <dgm:spPr/>
      <dgm:t>
        <a:bodyPr/>
        <a:lstStyle/>
        <a:p>
          <a:r>
            <a:rPr lang="ru-RU" sz="1050">
              <a:latin typeface="Times New Roman" panose="02020603050405020304" pitchFamily="18" charset="0"/>
              <a:cs typeface="Times New Roman" panose="02020603050405020304" pitchFamily="18" charset="0"/>
            </a:rPr>
            <a:t>ЯДРО</a:t>
          </a:r>
        </a:p>
        <a:p>
          <a:r>
            <a:rPr lang="ru-RU" sz="1050" i="1">
              <a:latin typeface="Times New Roman" panose="02020603050405020304" pitchFamily="18" charset="0"/>
              <a:cs typeface="Times New Roman" panose="02020603050405020304" pitchFamily="18" charset="0"/>
            </a:rPr>
            <a:t>‘судьба’, ‘период от рождения до смерти’, ‘образ жизни’</a:t>
          </a:r>
          <a:endParaRPr lang="ru-RU" sz="1050">
            <a:latin typeface="Times New Roman" panose="02020603050405020304" pitchFamily="18" charset="0"/>
            <a:cs typeface="Times New Roman" panose="02020603050405020304" pitchFamily="18" charset="0"/>
          </a:endParaRPr>
        </a:p>
        <a:p>
          <a:endParaRPr lang="x-none" sz="1050">
            <a:latin typeface="Times New Roman" panose="02020603050405020304" pitchFamily="18" charset="0"/>
            <a:cs typeface="Times New Roman" panose="02020603050405020304" pitchFamily="18" charset="0"/>
          </a:endParaRPr>
        </a:p>
      </dgm:t>
    </dgm:pt>
    <dgm:pt modelId="{6A434234-16B5-4FDA-BB01-D590B8709C6C}" type="parTrans" cxnId="{F0EDDCDB-8DD5-47E1-821E-C9C4AABCA372}">
      <dgm:prSet/>
      <dgm:spPr/>
      <dgm:t>
        <a:bodyPr/>
        <a:lstStyle/>
        <a:p>
          <a:endParaRPr lang="x-none"/>
        </a:p>
      </dgm:t>
    </dgm:pt>
    <dgm:pt modelId="{266A89B9-9864-453A-925E-68CAACA12E25}" type="sibTrans" cxnId="{F0EDDCDB-8DD5-47E1-821E-C9C4AABCA372}">
      <dgm:prSet/>
      <dgm:spPr/>
      <dgm:t>
        <a:bodyPr/>
        <a:lstStyle/>
        <a:p>
          <a:endParaRPr lang="x-none"/>
        </a:p>
      </dgm:t>
    </dgm:pt>
    <dgm:pt modelId="{3223BE8D-7D8C-4B49-A508-B7AE481F962F}">
      <dgm:prSet phldrT="[Текст]" custT="1"/>
      <dgm:spPr/>
      <dgm:t>
        <a:bodyPr/>
        <a:lstStyle/>
        <a:p>
          <a:r>
            <a:rPr lang="ru-RU" sz="800">
              <a:latin typeface="Times New Roman" panose="02020603050405020304" pitchFamily="18" charset="0"/>
              <a:cs typeface="Times New Roman" panose="02020603050405020304" pitchFamily="18" charset="0"/>
            </a:rPr>
            <a:t>ПРИЯДЕРНАЯ ЗОНА</a:t>
          </a:r>
        </a:p>
        <a:p>
          <a:r>
            <a:rPr lang="ru-RU" sz="800" i="1">
              <a:latin typeface="Times New Roman" panose="02020603050405020304" pitchFamily="18" charset="0"/>
              <a:cs typeface="Times New Roman" panose="02020603050405020304" pitchFamily="18" charset="0"/>
            </a:rPr>
            <a:t>живой организм, человек, животное (носитель жизни)</a:t>
          </a:r>
          <a:r>
            <a:rPr lang="ru-RU" sz="800">
              <a:latin typeface="Times New Roman" panose="02020603050405020304" pitchFamily="18" charset="0"/>
              <a:cs typeface="Times New Roman" panose="02020603050405020304" pitchFamily="18" charset="0"/>
            </a:rPr>
            <a:t> ’, ‘</a:t>
          </a:r>
          <a:r>
            <a:rPr lang="ru-RU" sz="800" i="1">
              <a:latin typeface="Times New Roman" panose="02020603050405020304" pitchFamily="18" charset="0"/>
              <a:cs typeface="Times New Roman" panose="02020603050405020304" pitchFamily="18" charset="0"/>
            </a:rPr>
            <a:t>существование’, 'неизбежность', ‘жизнедеятельность’ и </a:t>
          </a:r>
          <a:r>
            <a:rPr lang="ru-RU" sz="800" b="1" i="1">
              <a:latin typeface="Times New Roman" panose="02020603050405020304" pitchFamily="18" charset="0"/>
              <a:cs typeface="Times New Roman" panose="02020603050405020304" pitchFamily="18" charset="0"/>
            </a:rPr>
            <a:t>‘</a:t>
          </a:r>
          <a:r>
            <a:rPr lang="ru-RU" sz="800" i="1">
              <a:latin typeface="Times New Roman" panose="02020603050405020304" pitchFamily="18" charset="0"/>
              <a:cs typeface="Times New Roman" panose="02020603050405020304" pitchFamily="18" charset="0"/>
            </a:rPr>
            <a:t>быт как повседневное (ежедневное) наполнение жизни’</a:t>
          </a:r>
          <a:endParaRPr lang="x-none" sz="800">
            <a:latin typeface="Times New Roman" panose="02020603050405020304" pitchFamily="18" charset="0"/>
            <a:cs typeface="Times New Roman" panose="02020603050405020304" pitchFamily="18" charset="0"/>
          </a:endParaRPr>
        </a:p>
      </dgm:t>
    </dgm:pt>
    <dgm:pt modelId="{CFF24DE2-4A24-44E1-941F-FF6AF0C674A4}" type="parTrans" cxnId="{6542ACB4-EAE9-493B-A193-0A0C1DA67C55}">
      <dgm:prSet/>
      <dgm:spPr/>
      <dgm:t>
        <a:bodyPr/>
        <a:lstStyle/>
        <a:p>
          <a:endParaRPr lang="x-none"/>
        </a:p>
      </dgm:t>
    </dgm:pt>
    <dgm:pt modelId="{A60B2893-3E61-4BC5-A385-9A7852C16AD8}" type="sibTrans" cxnId="{6542ACB4-EAE9-493B-A193-0A0C1DA67C55}">
      <dgm:prSet/>
      <dgm:spPr/>
      <dgm:t>
        <a:bodyPr/>
        <a:lstStyle/>
        <a:p>
          <a:endParaRPr lang="x-none"/>
        </a:p>
      </dgm:t>
    </dgm:pt>
    <dgm:pt modelId="{6A2A6A46-1511-4D00-A949-862A9A18BB50}">
      <dgm:prSet phldrT="[Текст]" custT="1"/>
      <dgm:spPr/>
      <dgm:t>
        <a:bodyPr/>
        <a:lstStyle/>
        <a:p>
          <a:r>
            <a:rPr lang="ru-RU" sz="1000">
              <a:latin typeface="Times New Roman" panose="02020603050405020304" pitchFamily="18" charset="0"/>
              <a:cs typeface="Times New Roman" panose="02020603050405020304" pitchFamily="18" charset="0"/>
            </a:rPr>
            <a:t>ПЕРИФЕРИЯ</a:t>
          </a:r>
        </a:p>
        <a:p>
          <a:r>
            <a:rPr lang="ru-RU" sz="1000" i="1">
              <a:latin typeface="Times New Roman" panose="02020603050405020304" pitchFamily="18" charset="0"/>
              <a:cs typeface="Times New Roman" panose="02020603050405020304" pitchFamily="18" charset="0"/>
            </a:rPr>
            <a:t>‘эта жизнь в отличие от других жизней (одна жизнь, другая жизнь) ’, ‘жизненная сила’</a:t>
          </a:r>
          <a:r>
            <a:rPr lang="ru-RU" sz="1000">
              <a:latin typeface="Times New Roman" panose="02020603050405020304" pitchFamily="18" charset="0"/>
              <a:cs typeface="Times New Roman" panose="02020603050405020304" pitchFamily="18" charset="0"/>
            </a:rPr>
            <a:t> </a:t>
          </a:r>
          <a:endParaRPr lang="x-none" sz="1000">
            <a:latin typeface="Times New Roman" panose="02020603050405020304" pitchFamily="18" charset="0"/>
            <a:cs typeface="Times New Roman" panose="02020603050405020304" pitchFamily="18" charset="0"/>
          </a:endParaRPr>
        </a:p>
      </dgm:t>
    </dgm:pt>
    <dgm:pt modelId="{6E8A93C9-903D-497B-BE70-F1B318DCC06A}" type="parTrans" cxnId="{57BB9568-A483-4B72-8FFC-3AF886AD89E7}">
      <dgm:prSet/>
      <dgm:spPr/>
      <dgm:t>
        <a:bodyPr/>
        <a:lstStyle/>
        <a:p>
          <a:endParaRPr lang="x-none"/>
        </a:p>
      </dgm:t>
    </dgm:pt>
    <dgm:pt modelId="{B2C0B11E-1C08-4540-8515-3967DED87F07}" type="sibTrans" cxnId="{57BB9568-A483-4B72-8FFC-3AF886AD89E7}">
      <dgm:prSet/>
      <dgm:spPr/>
      <dgm:t>
        <a:bodyPr/>
        <a:lstStyle/>
        <a:p>
          <a:endParaRPr lang="x-none"/>
        </a:p>
      </dgm:t>
    </dgm:pt>
    <dgm:pt modelId="{7F7B1D2D-F7BC-4217-B5FF-25FD4E71A44A}" type="pres">
      <dgm:prSet presAssocID="{E49F0A3F-1D92-49CA-AEA6-36EA2546B577}" presName="Name0" presStyleCnt="0">
        <dgm:presLayoutVars>
          <dgm:chMax val="7"/>
          <dgm:chPref val="7"/>
          <dgm:dir/>
          <dgm:animLvl val="lvl"/>
        </dgm:presLayoutVars>
      </dgm:prSet>
      <dgm:spPr/>
    </dgm:pt>
    <dgm:pt modelId="{BABF9E09-001A-4857-930A-6547CF85C8A2}" type="pres">
      <dgm:prSet presAssocID="{43F9894E-D1B8-46DB-BC04-04D7111A9EFA}" presName="Accent1" presStyleCnt="0"/>
      <dgm:spPr/>
    </dgm:pt>
    <dgm:pt modelId="{8C9D9BDC-876B-43C4-B26A-D41E927A16D2}" type="pres">
      <dgm:prSet presAssocID="{43F9894E-D1B8-46DB-BC04-04D7111A9EFA}" presName="Accent" presStyleLbl="node1" presStyleIdx="0" presStyleCnt="3"/>
      <dgm:spPr/>
    </dgm:pt>
    <dgm:pt modelId="{750E859B-81ED-4FB4-9A9F-2F329C238940}" type="pres">
      <dgm:prSet presAssocID="{43F9894E-D1B8-46DB-BC04-04D7111A9EFA}" presName="Parent1" presStyleLbl="revTx" presStyleIdx="0" presStyleCnt="3">
        <dgm:presLayoutVars>
          <dgm:chMax val="1"/>
          <dgm:chPref val="1"/>
          <dgm:bulletEnabled val="1"/>
        </dgm:presLayoutVars>
      </dgm:prSet>
      <dgm:spPr/>
    </dgm:pt>
    <dgm:pt modelId="{CB2C882D-5AFE-48C6-98B4-F04976C90F35}" type="pres">
      <dgm:prSet presAssocID="{3223BE8D-7D8C-4B49-A508-B7AE481F962F}" presName="Accent2" presStyleCnt="0"/>
      <dgm:spPr/>
    </dgm:pt>
    <dgm:pt modelId="{E4F918CB-BB7B-4A87-BA9F-0A07ABB15214}" type="pres">
      <dgm:prSet presAssocID="{3223BE8D-7D8C-4B49-A508-B7AE481F962F}" presName="Accent" presStyleLbl="node1" presStyleIdx="1" presStyleCnt="3"/>
      <dgm:spPr/>
    </dgm:pt>
    <dgm:pt modelId="{85DF646F-2F98-44A4-959D-BB1CC23BFE2A}" type="pres">
      <dgm:prSet presAssocID="{3223BE8D-7D8C-4B49-A508-B7AE481F962F}" presName="Parent2" presStyleLbl="revTx" presStyleIdx="1" presStyleCnt="3">
        <dgm:presLayoutVars>
          <dgm:chMax val="1"/>
          <dgm:chPref val="1"/>
          <dgm:bulletEnabled val="1"/>
        </dgm:presLayoutVars>
      </dgm:prSet>
      <dgm:spPr/>
    </dgm:pt>
    <dgm:pt modelId="{317C5DFC-1479-4481-9428-2F6DF5800D75}" type="pres">
      <dgm:prSet presAssocID="{6A2A6A46-1511-4D00-A949-862A9A18BB50}" presName="Accent3" presStyleCnt="0"/>
      <dgm:spPr/>
    </dgm:pt>
    <dgm:pt modelId="{38871AB1-E5F2-4A53-B5D7-CC3DF0A63113}" type="pres">
      <dgm:prSet presAssocID="{6A2A6A46-1511-4D00-A949-862A9A18BB50}" presName="Accent" presStyleLbl="node1" presStyleIdx="2" presStyleCnt="3"/>
      <dgm:spPr/>
    </dgm:pt>
    <dgm:pt modelId="{5B95520F-D489-4FD8-8A1E-9E74D0F9958A}" type="pres">
      <dgm:prSet presAssocID="{6A2A6A46-1511-4D00-A949-862A9A18BB50}" presName="Parent3" presStyleLbl="revTx" presStyleIdx="2" presStyleCnt="3">
        <dgm:presLayoutVars>
          <dgm:chMax val="1"/>
          <dgm:chPref val="1"/>
          <dgm:bulletEnabled val="1"/>
        </dgm:presLayoutVars>
      </dgm:prSet>
      <dgm:spPr/>
    </dgm:pt>
  </dgm:ptLst>
  <dgm:cxnLst>
    <dgm:cxn modelId="{6FE4B81F-C5B1-40CC-88C1-BE57A6A92CA2}" type="presOf" srcId="{E49F0A3F-1D92-49CA-AEA6-36EA2546B577}" destId="{7F7B1D2D-F7BC-4217-B5FF-25FD4E71A44A}" srcOrd="0" destOrd="0" presId="urn:microsoft.com/office/officeart/2009/layout/CircleArrowProcess"/>
    <dgm:cxn modelId="{57BB9568-A483-4B72-8FFC-3AF886AD89E7}" srcId="{E49F0A3F-1D92-49CA-AEA6-36EA2546B577}" destId="{6A2A6A46-1511-4D00-A949-862A9A18BB50}" srcOrd="2" destOrd="0" parTransId="{6E8A93C9-903D-497B-BE70-F1B318DCC06A}" sibTransId="{B2C0B11E-1C08-4540-8515-3967DED87F07}"/>
    <dgm:cxn modelId="{E08BBA48-724B-42D2-9A40-6915E0CC4176}" type="presOf" srcId="{43F9894E-D1B8-46DB-BC04-04D7111A9EFA}" destId="{750E859B-81ED-4FB4-9A9F-2F329C238940}" srcOrd="0" destOrd="0" presId="urn:microsoft.com/office/officeart/2009/layout/CircleArrowProcess"/>
    <dgm:cxn modelId="{E51AC4A5-68B8-4001-B3CD-E96B834687D9}" type="presOf" srcId="{6A2A6A46-1511-4D00-A949-862A9A18BB50}" destId="{5B95520F-D489-4FD8-8A1E-9E74D0F9958A}" srcOrd="0" destOrd="0" presId="urn:microsoft.com/office/officeart/2009/layout/CircleArrowProcess"/>
    <dgm:cxn modelId="{6542ACB4-EAE9-493B-A193-0A0C1DA67C55}" srcId="{E49F0A3F-1D92-49CA-AEA6-36EA2546B577}" destId="{3223BE8D-7D8C-4B49-A508-B7AE481F962F}" srcOrd="1" destOrd="0" parTransId="{CFF24DE2-4A24-44E1-941F-FF6AF0C674A4}" sibTransId="{A60B2893-3E61-4BC5-A385-9A7852C16AD8}"/>
    <dgm:cxn modelId="{280DEADA-C4B8-4AB7-84B9-DD6A47199119}" type="presOf" srcId="{3223BE8D-7D8C-4B49-A508-B7AE481F962F}" destId="{85DF646F-2F98-44A4-959D-BB1CC23BFE2A}" srcOrd="0" destOrd="0" presId="urn:microsoft.com/office/officeart/2009/layout/CircleArrowProcess"/>
    <dgm:cxn modelId="{F0EDDCDB-8DD5-47E1-821E-C9C4AABCA372}" srcId="{E49F0A3F-1D92-49CA-AEA6-36EA2546B577}" destId="{43F9894E-D1B8-46DB-BC04-04D7111A9EFA}" srcOrd="0" destOrd="0" parTransId="{6A434234-16B5-4FDA-BB01-D590B8709C6C}" sibTransId="{266A89B9-9864-453A-925E-68CAACA12E25}"/>
    <dgm:cxn modelId="{3F04DB63-A79F-4261-BC5E-16D951220EBF}" type="presParOf" srcId="{7F7B1D2D-F7BC-4217-B5FF-25FD4E71A44A}" destId="{BABF9E09-001A-4857-930A-6547CF85C8A2}" srcOrd="0" destOrd="0" presId="urn:microsoft.com/office/officeart/2009/layout/CircleArrowProcess"/>
    <dgm:cxn modelId="{06B95C7C-04B3-4540-AB0A-1D58853D1370}" type="presParOf" srcId="{BABF9E09-001A-4857-930A-6547CF85C8A2}" destId="{8C9D9BDC-876B-43C4-B26A-D41E927A16D2}" srcOrd="0" destOrd="0" presId="urn:microsoft.com/office/officeart/2009/layout/CircleArrowProcess"/>
    <dgm:cxn modelId="{75BD5CB5-7D08-4E3B-AD06-5FC594AA9D4E}" type="presParOf" srcId="{7F7B1D2D-F7BC-4217-B5FF-25FD4E71A44A}" destId="{750E859B-81ED-4FB4-9A9F-2F329C238940}" srcOrd="1" destOrd="0" presId="urn:microsoft.com/office/officeart/2009/layout/CircleArrowProcess"/>
    <dgm:cxn modelId="{D60EC5CB-99A9-4120-8978-B7FD477C17EF}" type="presParOf" srcId="{7F7B1D2D-F7BC-4217-B5FF-25FD4E71A44A}" destId="{CB2C882D-5AFE-48C6-98B4-F04976C90F35}" srcOrd="2" destOrd="0" presId="urn:microsoft.com/office/officeart/2009/layout/CircleArrowProcess"/>
    <dgm:cxn modelId="{792399C9-A8D9-4EE0-A826-22943BAC7311}" type="presParOf" srcId="{CB2C882D-5AFE-48C6-98B4-F04976C90F35}" destId="{E4F918CB-BB7B-4A87-BA9F-0A07ABB15214}" srcOrd="0" destOrd="0" presId="urn:microsoft.com/office/officeart/2009/layout/CircleArrowProcess"/>
    <dgm:cxn modelId="{62E48A78-47A3-4541-9529-B43B65D88BE5}" type="presParOf" srcId="{7F7B1D2D-F7BC-4217-B5FF-25FD4E71A44A}" destId="{85DF646F-2F98-44A4-959D-BB1CC23BFE2A}" srcOrd="3" destOrd="0" presId="urn:microsoft.com/office/officeart/2009/layout/CircleArrowProcess"/>
    <dgm:cxn modelId="{EDC1BE3E-22A8-4FD0-B92A-2E4A6DB49B0A}" type="presParOf" srcId="{7F7B1D2D-F7BC-4217-B5FF-25FD4E71A44A}" destId="{317C5DFC-1479-4481-9428-2F6DF5800D75}" srcOrd="4" destOrd="0" presId="urn:microsoft.com/office/officeart/2009/layout/CircleArrowProcess"/>
    <dgm:cxn modelId="{5EFBE02B-8C50-42E1-8326-154481CBFDCA}" type="presParOf" srcId="{317C5DFC-1479-4481-9428-2F6DF5800D75}" destId="{38871AB1-E5F2-4A53-B5D7-CC3DF0A63113}" srcOrd="0" destOrd="0" presId="urn:microsoft.com/office/officeart/2009/layout/CircleArrowProcess"/>
    <dgm:cxn modelId="{7F22FCDE-F173-4777-B9DE-BE9541A5A7E7}" type="presParOf" srcId="{7F7B1D2D-F7BC-4217-B5FF-25FD4E71A44A}" destId="{5B95520F-D489-4FD8-8A1E-9E74D0F9958A}" srcOrd="5" destOrd="0" presId="urn:microsoft.com/office/officeart/2009/layout/CircleArrowProcess"/>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64ABBC5-23DB-4A19-85B8-C49A28EC1746}" type="doc">
      <dgm:prSet loTypeId="urn:microsoft.com/office/officeart/2008/layout/AscendingPictureAccentProcess" loCatId="process" qsTypeId="urn:microsoft.com/office/officeart/2005/8/quickstyle/simple2" qsCatId="simple" csTypeId="urn:microsoft.com/office/officeart/2005/8/colors/colorful5" csCatId="colorful" phldr="1"/>
      <dgm:spPr/>
      <dgm:t>
        <a:bodyPr/>
        <a:lstStyle/>
        <a:p>
          <a:endParaRPr lang="x-none"/>
        </a:p>
      </dgm:t>
    </dgm:pt>
    <dgm:pt modelId="{0FC86163-733C-4E58-B852-04EAF7915F89}">
      <dgm:prSet phldrT="[Текст]" custT="1"/>
      <dgm:spPr/>
      <dgm:t>
        <a:bodyPr/>
        <a:lstStyle/>
        <a:p>
          <a:r>
            <a:rPr lang="ru-RU" sz="1100">
              <a:latin typeface="Times New Roman" panose="02020603050405020304" pitchFamily="18" charset="0"/>
              <a:cs typeface="Times New Roman" panose="02020603050405020304" pitchFamily="18" charset="0"/>
            </a:rPr>
            <a:t>периферия: </a:t>
          </a:r>
          <a:r>
            <a:rPr lang="ru-RU" sz="1100" b="1">
              <a:latin typeface="Times New Roman" panose="02020603050405020304" pitchFamily="18" charset="0"/>
              <a:cs typeface="Times New Roman" panose="02020603050405020304" pitchFamily="18" charset="0"/>
            </a:rPr>
            <a:t>‘</a:t>
          </a:r>
          <a:r>
            <a:rPr lang="ru-RU" sz="1100" b="1" i="1">
              <a:latin typeface="Times New Roman" panose="02020603050405020304" pitchFamily="18" charset="0"/>
              <a:cs typeface="Times New Roman" panose="02020603050405020304" pitchFamily="18" charset="0"/>
            </a:rPr>
            <a:t>поведение человека’ ‘жизнь счастливая’, ‘жизнь духовная’ </a:t>
          </a:r>
          <a:r>
            <a:rPr lang="ru-RU" sz="1100" i="1">
              <a:latin typeface="Times New Roman" panose="02020603050405020304" pitchFamily="18" charset="0"/>
              <a:cs typeface="Times New Roman" panose="02020603050405020304" pitchFamily="18" charset="0"/>
            </a:rPr>
            <a:t>и</a:t>
          </a:r>
          <a:r>
            <a:rPr lang="ru-RU" sz="1100" b="1" i="1">
              <a:latin typeface="Times New Roman" panose="02020603050405020304" pitchFamily="18" charset="0"/>
              <a:cs typeface="Times New Roman" panose="02020603050405020304" pitchFamily="18" charset="0"/>
            </a:rPr>
            <a:t> ‘деятельность’</a:t>
          </a:r>
          <a:endParaRPr lang="x-none" sz="1100">
            <a:latin typeface="Times New Roman" panose="02020603050405020304" pitchFamily="18" charset="0"/>
            <a:cs typeface="Times New Roman" panose="02020603050405020304" pitchFamily="18" charset="0"/>
          </a:endParaRPr>
        </a:p>
      </dgm:t>
    </dgm:pt>
    <dgm:pt modelId="{9C582DEB-1D72-4441-9EA1-761E52456313}" type="parTrans" cxnId="{EC1B5275-474A-4318-A7B1-E7CD2CAA742C}">
      <dgm:prSet/>
      <dgm:spPr/>
      <dgm:t>
        <a:bodyPr/>
        <a:lstStyle/>
        <a:p>
          <a:endParaRPr lang="x-none"/>
        </a:p>
      </dgm:t>
    </dgm:pt>
    <dgm:pt modelId="{195CD65E-A9D6-4A82-9496-CDE62D2B7483}" type="sibTrans" cxnId="{EC1B5275-474A-4318-A7B1-E7CD2CAA742C}">
      <dgm:prSet/>
      <dgm:spPr/>
      <dgm:t>
        <a:bodyPr/>
        <a:lstStyle/>
        <a:p>
          <a:endParaRPr lang="x-none" sz="2800"/>
        </a:p>
      </dgm:t>
    </dgm:pt>
    <dgm:pt modelId="{0F99D03C-90E3-461E-AA22-25D49FC8D22C}">
      <dgm:prSet phldrT="[Текст]" custT="1"/>
      <dgm:spPr/>
      <dgm:t>
        <a:bodyPr/>
        <a:lstStyle/>
        <a:p>
          <a:r>
            <a:rPr lang="ru-RU" sz="1200">
              <a:latin typeface="Times New Roman" panose="02020603050405020304" pitchFamily="18" charset="0"/>
              <a:cs typeface="Times New Roman" panose="02020603050405020304" pitchFamily="18" charset="0"/>
            </a:rPr>
            <a:t>ядро: </a:t>
          </a:r>
          <a:r>
            <a:rPr lang="ru-RU" sz="1200" b="1">
              <a:latin typeface="Times New Roman" panose="02020603050405020304" pitchFamily="18" charset="0"/>
              <a:cs typeface="Times New Roman" panose="02020603050405020304" pitchFamily="18" charset="0"/>
            </a:rPr>
            <a:t>‘</a:t>
          </a:r>
          <a:r>
            <a:rPr lang="ru-RU" sz="1200" b="1" i="1">
              <a:latin typeface="Times New Roman" panose="02020603050405020304" pitchFamily="18" charset="0"/>
              <a:cs typeface="Times New Roman" panose="02020603050405020304" pitchFamily="18" charset="0"/>
            </a:rPr>
            <a:t>биологическое</a:t>
          </a:r>
          <a:r>
            <a:rPr lang="ru-RU" sz="1200" b="1">
              <a:latin typeface="Times New Roman" panose="02020603050405020304" pitchFamily="18" charset="0"/>
              <a:cs typeface="Times New Roman" panose="02020603050405020304" pitchFamily="18" charset="0"/>
            </a:rPr>
            <a:t> </a:t>
          </a:r>
          <a:r>
            <a:rPr lang="ru-RU" sz="1200" b="1" i="1">
              <a:latin typeface="Times New Roman" panose="02020603050405020304" pitchFamily="18" charset="0"/>
              <a:cs typeface="Times New Roman" panose="02020603050405020304" pitchFamily="18" charset="0"/>
            </a:rPr>
            <a:t>существование’ </a:t>
          </a:r>
          <a:r>
            <a:rPr lang="ru-RU" sz="1200">
              <a:latin typeface="Times New Roman" panose="02020603050405020304" pitchFamily="18" charset="0"/>
              <a:cs typeface="Times New Roman" panose="02020603050405020304" pitchFamily="18" charset="0"/>
            </a:rPr>
            <a:t>и </a:t>
          </a:r>
          <a:r>
            <a:rPr lang="ru-RU" sz="1200" b="1" i="1">
              <a:latin typeface="Times New Roman" panose="02020603050405020304" pitchFamily="18" charset="0"/>
              <a:cs typeface="Times New Roman" panose="02020603050405020304" pitchFamily="18" charset="0"/>
            </a:rPr>
            <a:t>‘быт’</a:t>
          </a:r>
          <a:endParaRPr lang="x-none" sz="1200">
            <a:latin typeface="Times New Roman" panose="02020603050405020304" pitchFamily="18" charset="0"/>
            <a:cs typeface="Times New Roman" panose="02020603050405020304" pitchFamily="18" charset="0"/>
          </a:endParaRPr>
        </a:p>
      </dgm:t>
    </dgm:pt>
    <dgm:pt modelId="{F99B554B-B690-40F9-9A3C-96C51FF94FE5}" type="parTrans" cxnId="{E7F279E1-016B-4A99-A860-665CDAD4F969}">
      <dgm:prSet/>
      <dgm:spPr/>
      <dgm:t>
        <a:bodyPr/>
        <a:lstStyle/>
        <a:p>
          <a:endParaRPr lang="x-none"/>
        </a:p>
      </dgm:t>
    </dgm:pt>
    <dgm:pt modelId="{241B93AE-3666-48FA-9625-BE4A5D1F7DB7}" type="sibTrans" cxnId="{E7F279E1-016B-4A99-A860-665CDAD4F969}">
      <dgm:prSet/>
      <dgm:spPr/>
      <dgm:t>
        <a:bodyPr/>
        <a:lstStyle/>
        <a:p>
          <a:endParaRPr lang="x-none" sz="2800"/>
        </a:p>
      </dgm:t>
    </dgm:pt>
    <dgm:pt modelId="{4024D8B7-9926-4396-86B9-18E4D677EAE8}" type="pres">
      <dgm:prSet presAssocID="{364ABBC5-23DB-4A19-85B8-C49A28EC1746}" presName="Name0" presStyleCnt="0">
        <dgm:presLayoutVars>
          <dgm:chMax val="7"/>
          <dgm:chPref val="7"/>
          <dgm:dir/>
        </dgm:presLayoutVars>
      </dgm:prSet>
      <dgm:spPr/>
    </dgm:pt>
    <dgm:pt modelId="{8746B425-AF26-4A19-99E8-4D76B18F1300}" type="pres">
      <dgm:prSet presAssocID="{364ABBC5-23DB-4A19-85B8-C49A28EC1746}" presName="dot1" presStyleLbl="alignNode1" presStyleIdx="0" presStyleCnt="10"/>
      <dgm:spPr/>
    </dgm:pt>
    <dgm:pt modelId="{D475DAFF-C43F-478A-A5EF-1676D280EC76}" type="pres">
      <dgm:prSet presAssocID="{364ABBC5-23DB-4A19-85B8-C49A28EC1746}" presName="dot2" presStyleLbl="alignNode1" presStyleIdx="1" presStyleCnt="10"/>
      <dgm:spPr/>
    </dgm:pt>
    <dgm:pt modelId="{ED0BC0B0-2D22-49F8-B9A3-6819F8492E00}" type="pres">
      <dgm:prSet presAssocID="{364ABBC5-23DB-4A19-85B8-C49A28EC1746}" presName="dot3" presStyleLbl="alignNode1" presStyleIdx="2" presStyleCnt="10"/>
      <dgm:spPr/>
    </dgm:pt>
    <dgm:pt modelId="{1E756BC6-31B1-4D59-817C-0B3B49513367}" type="pres">
      <dgm:prSet presAssocID="{364ABBC5-23DB-4A19-85B8-C49A28EC1746}" presName="dotArrow1" presStyleLbl="alignNode1" presStyleIdx="3" presStyleCnt="10"/>
      <dgm:spPr/>
    </dgm:pt>
    <dgm:pt modelId="{D99EEE69-A5FA-4D71-A67F-68ADD9E2CA2D}" type="pres">
      <dgm:prSet presAssocID="{364ABBC5-23DB-4A19-85B8-C49A28EC1746}" presName="dotArrow2" presStyleLbl="alignNode1" presStyleIdx="4" presStyleCnt="10"/>
      <dgm:spPr/>
    </dgm:pt>
    <dgm:pt modelId="{99F6EAED-7CB9-45B3-9AA0-CBFD99A773F4}" type="pres">
      <dgm:prSet presAssocID="{364ABBC5-23DB-4A19-85B8-C49A28EC1746}" presName="dotArrow3" presStyleLbl="alignNode1" presStyleIdx="5" presStyleCnt="10"/>
      <dgm:spPr/>
    </dgm:pt>
    <dgm:pt modelId="{5D3F5917-F0BD-46D1-A2C3-58180D86C0D5}" type="pres">
      <dgm:prSet presAssocID="{364ABBC5-23DB-4A19-85B8-C49A28EC1746}" presName="dotArrow4" presStyleLbl="alignNode1" presStyleIdx="6" presStyleCnt="10"/>
      <dgm:spPr/>
    </dgm:pt>
    <dgm:pt modelId="{81277386-70A5-46C2-941D-AA5DD4278877}" type="pres">
      <dgm:prSet presAssocID="{364ABBC5-23DB-4A19-85B8-C49A28EC1746}" presName="dotArrow5" presStyleLbl="alignNode1" presStyleIdx="7" presStyleCnt="10"/>
      <dgm:spPr/>
    </dgm:pt>
    <dgm:pt modelId="{8E775F7F-5DDA-47B5-B49C-F5F7EEEBD12D}" type="pres">
      <dgm:prSet presAssocID="{364ABBC5-23DB-4A19-85B8-C49A28EC1746}" presName="dotArrow6" presStyleLbl="alignNode1" presStyleIdx="8" presStyleCnt="10"/>
      <dgm:spPr/>
    </dgm:pt>
    <dgm:pt modelId="{3BB4272D-3497-4032-82C3-AEDDA5641D58}" type="pres">
      <dgm:prSet presAssocID="{364ABBC5-23DB-4A19-85B8-C49A28EC1746}" presName="dotArrow7" presStyleLbl="alignNode1" presStyleIdx="9" presStyleCnt="10"/>
      <dgm:spPr/>
    </dgm:pt>
    <dgm:pt modelId="{3E415ABB-E8E5-4CFE-ABC0-04BC5F744D64}" type="pres">
      <dgm:prSet presAssocID="{0FC86163-733C-4E58-B852-04EAF7915F89}" presName="parTx1" presStyleLbl="node1" presStyleIdx="0" presStyleCnt="2"/>
      <dgm:spPr/>
    </dgm:pt>
    <dgm:pt modelId="{7DCC866B-8161-4968-B4DF-87C427DE4F67}" type="pres">
      <dgm:prSet presAssocID="{195CD65E-A9D6-4A82-9496-CDE62D2B7483}" presName="picture1" presStyleCnt="0"/>
      <dgm:spPr/>
    </dgm:pt>
    <dgm:pt modelId="{5800A44D-1F46-471C-B574-7B64956BEEDF}" type="pres">
      <dgm:prSet presAssocID="{195CD65E-A9D6-4A82-9496-CDE62D2B7483}" presName="imageRepeatNode" presStyleLbl="fgImgPlace1" presStyleIdx="0" presStyleCnt="2"/>
      <dgm:spPr/>
    </dgm:pt>
    <dgm:pt modelId="{A3C0769A-CA7E-403D-B351-4A7D1FAD605F}" type="pres">
      <dgm:prSet presAssocID="{0F99D03C-90E3-461E-AA22-25D49FC8D22C}" presName="parTx2" presStyleLbl="node1" presStyleIdx="1" presStyleCnt="2"/>
      <dgm:spPr/>
    </dgm:pt>
    <dgm:pt modelId="{063F607F-3132-42DD-8765-3AB9E0B7FC2D}" type="pres">
      <dgm:prSet presAssocID="{241B93AE-3666-48FA-9625-BE4A5D1F7DB7}" presName="picture2" presStyleCnt="0"/>
      <dgm:spPr/>
    </dgm:pt>
    <dgm:pt modelId="{7A61AAD7-0294-418B-9E59-5AF7910FF715}" type="pres">
      <dgm:prSet presAssocID="{241B93AE-3666-48FA-9625-BE4A5D1F7DB7}" presName="imageRepeatNode" presStyleLbl="fgImgPlace1" presStyleIdx="1" presStyleCnt="2"/>
      <dgm:spPr/>
    </dgm:pt>
  </dgm:ptLst>
  <dgm:cxnLst>
    <dgm:cxn modelId="{E6756106-BC48-46C2-BB7A-72D9485A3F9A}" type="presOf" srcId="{195CD65E-A9D6-4A82-9496-CDE62D2B7483}" destId="{5800A44D-1F46-471C-B574-7B64956BEEDF}" srcOrd="0" destOrd="0" presId="urn:microsoft.com/office/officeart/2008/layout/AscendingPictureAccentProcess"/>
    <dgm:cxn modelId="{1F3B130F-59CA-482E-8E05-B789F680C34E}" type="presOf" srcId="{241B93AE-3666-48FA-9625-BE4A5D1F7DB7}" destId="{7A61AAD7-0294-418B-9E59-5AF7910FF715}" srcOrd="0" destOrd="0" presId="urn:microsoft.com/office/officeart/2008/layout/AscendingPictureAccentProcess"/>
    <dgm:cxn modelId="{F96AD023-3F07-4911-9188-7380E08B42ED}" type="presOf" srcId="{0F99D03C-90E3-461E-AA22-25D49FC8D22C}" destId="{A3C0769A-CA7E-403D-B351-4A7D1FAD605F}" srcOrd="0" destOrd="0" presId="urn:microsoft.com/office/officeart/2008/layout/AscendingPictureAccentProcess"/>
    <dgm:cxn modelId="{768A6433-8861-4C3D-91C4-CFC810FECAC2}" type="presOf" srcId="{364ABBC5-23DB-4A19-85B8-C49A28EC1746}" destId="{4024D8B7-9926-4396-86B9-18E4D677EAE8}" srcOrd="0" destOrd="0" presId="urn:microsoft.com/office/officeart/2008/layout/AscendingPictureAccentProcess"/>
    <dgm:cxn modelId="{EC1B5275-474A-4318-A7B1-E7CD2CAA742C}" srcId="{364ABBC5-23DB-4A19-85B8-C49A28EC1746}" destId="{0FC86163-733C-4E58-B852-04EAF7915F89}" srcOrd="0" destOrd="0" parTransId="{9C582DEB-1D72-4441-9EA1-761E52456313}" sibTransId="{195CD65E-A9D6-4A82-9496-CDE62D2B7483}"/>
    <dgm:cxn modelId="{E7F279E1-016B-4A99-A860-665CDAD4F969}" srcId="{364ABBC5-23DB-4A19-85B8-C49A28EC1746}" destId="{0F99D03C-90E3-461E-AA22-25D49FC8D22C}" srcOrd="1" destOrd="0" parTransId="{F99B554B-B690-40F9-9A3C-96C51FF94FE5}" sibTransId="{241B93AE-3666-48FA-9625-BE4A5D1F7DB7}"/>
    <dgm:cxn modelId="{C7A8B5F8-0C91-45FE-A08E-56180693CC9C}" type="presOf" srcId="{0FC86163-733C-4E58-B852-04EAF7915F89}" destId="{3E415ABB-E8E5-4CFE-ABC0-04BC5F744D64}" srcOrd="0" destOrd="0" presId="urn:microsoft.com/office/officeart/2008/layout/AscendingPictureAccentProcess"/>
    <dgm:cxn modelId="{EFFF8F1E-0540-4496-A40F-267DB2B046E3}" type="presParOf" srcId="{4024D8B7-9926-4396-86B9-18E4D677EAE8}" destId="{8746B425-AF26-4A19-99E8-4D76B18F1300}" srcOrd="0" destOrd="0" presId="urn:microsoft.com/office/officeart/2008/layout/AscendingPictureAccentProcess"/>
    <dgm:cxn modelId="{0573CDD7-FB53-4CC0-AEE0-2E8D099A6884}" type="presParOf" srcId="{4024D8B7-9926-4396-86B9-18E4D677EAE8}" destId="{D475DAFF-C43F-478A-A5EF-1676D280EC76}" srcOrd="1" destOrd="0" presId="urn:microsoft.com/office/officeart/2008/layout/AscendingPictureAccentProcess"/>
    <dgm:cxn modelId="{CBEF2E30-574A-43D8-AEB8-5325A3F88BF3}" type="presParOf" srcId="{4024D8B7-9926-4396-86B9-18E4D677EAE8}" destId="{ED0BC0B0-2D22-49F8-B9A3-6819F8492E00}" srcOrd="2" destOrd="0" presId="urn:microsoft.com/office/officeart/2008/layout/AscendingPictureAccentProcess"/>
    <dgm:cxn modelId="{26EFC8BC-784B-472E-BF78-48E1A0865E35}" type="presParOf" srcId="{4024D8B7-9926-4396-86B9-18E4D677EAE8}" destId="{1E756BC6-31B1-4D59-817C-0B3B49513367}" srcOrd="3" destOrd="0" presId="urn:microsoft.com/office/officeart/2008/layout/AscendingPictureAccentProcess"/>
    <dgm:cxn modelId="{D3E6B2A9-63BA-4126-9381-5DA652C81978}" type="presParOf" srcId="{4024D8B7-9926-4396-86B9-18E4D677EAE8}" destId="{D99EEE69-A5FA-4D71-A67F-68ADD9E2CA2D}" srcOrd="4" destOrd="0" presId="urn:microsoft.com/office/officeart/2008/layout/AscendingPictureAccentProcess"/>
    <dgm:cxn modelId="{21FE37EE-29BE-438C-BBDA-7968AD89982D}" type="presParOf" srcId="{4024D8B7-9926-4396-86B9-18E4D677EAE8}" destId="{99F6EAED-7CB9-45B3-9AA0-CBFD99A773F4}" srcOrd="5" destOrd="0" presId="urn:microsoft.com/office/officeart/2008/layout/AscendingPictureAccentProcess"/>
    <dgm:cxn modelId="{E4EB3CAF-3DAA-44EC-8D66-07222B9C6786}" type="presParOf" srcId="{4024D8B7-9926-4396-86B9-18E4D677EAE8}" destId="{5D3F5917-F0BD-46D1-A2C3-58180D86C0D5}" srcOrd="6" destOrd="0" presId="urn:microsoft.com/office/officeart/2008/layout/AscendingPictureAccentProcess"/>
    <dgm:cxn modelId="{B94DAAA9-98C8-4FD8-AB17-3C57FDF8FE75}" type="presParOf" srcId="{4024D8B7-9926-4396-86B9-18E4D677EAE8}" destId="{81277386-70A5-46C2-941D-AA5DD4278877}" srcOrd="7" destOrd="0" presId="urn:microsoft.com/office/officeart/2008/layout/AscendingPictureAccentProcess"/>
    <dgm:cxn modelId="{145C86CE-8C6D-467E-A6E6-C77C61472C90}" type="presParOf" srcId="{4024D8B7-9926-4396-86B9-18E4D677EAE8}" destId="{8E775F7F-5DDA-47B5-B49C-F5F7EEEBD12D}" srcOrd="8" destOrd="0" presId="urn:microsoft.com/office/officeart/2008/layout/AscendingPictureAccentProcess"/>
    <dgm:cxn modelId="{4DB728FB-839D-442C-AED0-5F350D619DF9}" type="presParOf" srcId="{4024D8B7-9926-4396-86B9-18E4D677EAE8}" destId="{3BB4272D-3497-4032-82C3-AEDDA5641D58}" srcOrd="9" destOrd="0" presId="urn:microsoft.com/office/officeart/2008/layout/AscendingPictureAccentProcess"/>
    <dgm:cxn modelId="{57A44D81-D1A0-47BD-A380-78958E507DAF}" type="presParOf" srcId="{4024D8B7-9926-4396-86B9-18E4D677EAE8}" destId="{3E415ABB-E8E5-4CFE-ABC0-04BC5F744D64}" srcOrd="10" destOrd="0" presId="urn:microsoft.com/office/officeart/2008/layout/AscendingPictureAccentProcess"/>
    <dgm:cxn modelId="{E5FF3EC4-358D-49FD-82E7-AA41EB4F5FC5}" type="presParOf" srcId="{4024D8B7-9926-4396-86B9-18E4D677EAE8}" destId="{7DCC866B-8161-4968-B4DF-87C427DE4F67}" srcOrd="11" destOrd="0" presId="urn:microsoft.com/office/officeart/2008/layout/AscendingPictureAccentProcess"/>
    <dgm:cxn modelId="{5228222B-5E48-4D61-82B9-1C0CFBFC1B90}" type="presParOf" srcId="{7DCC866B-8161-4968-B4DF-87C427DE4F67}" destId="{5800A44D-1F46-471C-B574-7B64956BEEDF}" srcOrd="0" destOrd="0" presId="urn:microsoft.com/office/officeart/2008/layout/AscendingPictureAccentProcess"/>
    <dgm:cxn modelId="{59F2A622-1807-4882-8C24-33F2804844C5}" type="presParOf" srcId="{4024D8B7-9926-4396-86B9-18E4D677EAE8}" destId="{A3C0769A-CA7E-403D-B351-4A7D1FAD605F}" srcOrd="12" destOrd="0" presId="urn:microsoft.com/office/officeart/2008/layout/AscendingPictureAccentProcess"/>
    <dgm:cxn modelId="{AB45F904-6906-4EEA-B92B-253B0B1482CA}" type="presParOf" srcId="{4024D8B7-9926-4396-86B9-18E4D677EAE8}" destId="{063F607F-3132-42DD-8765-3AB9E0B7FC2D}" srcOrd="13" destOrd="0" presId="urn:microsoft.com/office/officeart/2008/layout/AscendingPictureAccentProcess"/>
    <dgm:cxn modelId="{69FA9FD4-D74D-472D-8135-BD14E5D85304}" type="presParOf" srcId="{063F607F-3132-42DD-8765-3AB9E0B7FC2D}" destId="{7A61AAD7-0294-418B-9E59-5AF7910FF715}" srcOrd="0" destOrd="0" presId="urn:microsoft.com/office/officeart/2008/layout/AscendingPictureAccentProcess"/>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3C41CA1-8C96-488E-BF99-3F911282867E}" type="doc">
      <dgm:prSet loTypeId="urn:microsoft.com/office/officeart/2005/8/layout/venn2" loCatId="relationship" qsTypeId="urn:microsoft.com/office/officeart/2005/8/quickstyle/3d3" qsCatId="3D" csTypeId="urn:microsoft.com/office/officeart/2005/8/colors/colorful5" csCatId="colorful" phldr="1"/>
      <dgm:spPr/>
      <dgm:t>
        <a:bodyPr/>
        <a:lstStyle/>
        <a:p>
          <a:endParaRPr lang="x-none"/>
        </a:p>
      </dgm:t>
    </dgm:pt>
    <dgm:pt modelId="{125D25E0-9EC2-4000-8776-09CDE8D2B78E}">
      <dgm:prSet phldrT="[Текст]" custT="1"/>
      <dgm:spPr/>
      <dgm:t>
        <a:bodyPr/>
        <a:lstStyle/>
        <a:p>
          <a:r>
            <a:rPr lang="ru-RU" sz="1400" b="1" i="1"/>
            <a:t>‘жизнедеятельность’ </a:t>
          </a:r>
          <a:r>
            <a:rPr lang="ru-RU" sz="1400"/>
            <a:t>(8 примеров)</a:t>
          </a:r>
          <a:endParaRPr lang="x-none" sz="1400"/>
        </a:p>
      </dgm:t>
    </dgm:pt>
    <dgm:pt modelId="{839EDB95-E80C-43E9-8776-7F1FF053EDC4}" type="parTrans" cxnId="{73C054D6-9879-4499-BA4C-449F40E0B49F}">
      <dgm:prSet/>
      <dgm:spPr/>
      <dgm:t>
        <a:bodyPr/>
        <a:lstStyle/>
        <a:p>
          <a:endParaRPr lang="x-none"/>
        </a:p>
      </dgm:t>
    </dgm:pt>
    <dgm:pt modelId="{EDA72E60-5D66-4456-A1CD-366EA532C949}" type="sibTrans" cxnId="{73C054D6-9879-4499-BA4C-449F40E0B49F}">
      <dgm:prSet/>
      <dgm:spPr/>
      <dgm:t>
        <a:bodyPr/>
        <a:lstStyle/>
        <a:p>
          <a:endParaRPr lang="x-none"/>
        </a:p>
      </dgm:t>
    </dgm:pt>
    <dgm:pt modelId="{B7C4FD6C-176A-421B-AD9B-BA6D71C81C2F}">
      <dgm:prSet phldrT="[Текст]" custT="1"/>
      <dgm:spPr/>
      <dgm:t>
        <a:bodyPr/>
        <a:lstStyle/>
        <a:p>
          <a:r>
            <a:rPr lang="ru-RU" sz="1050" b="1" i="1"/>
            <a:t>‘быт как повседневное (ежедневное) наполнение жизни’ (16 примеров)</a:t>
          </a:r>
          <a:endParaRPr lang="x-none" sz="1050"/>
        </a:p>
      </dgm:t>
    </dgm:pt>
    <dgm:pt modelId="{B5B54E46-0760-439F-AB40-7E8EEE2E0180}" type="parTrans" cxnId="{331672E0-C0C5-472F-BE58-BB48D0941176}">
      <dgm:prSet/>
      <dgm:spPr/>
      <dgm:t>
        <a:bodyPr/>
        <a:lstStyle/>
        <a:p>
          <a:endParaRPr lang="x-none"/>
        </a:p>
      </dgm:t>
    </dgm:pt>
    <dgm:pt modelId="{9A1DC682-F3F9-43D5-A5EB-F1FFED01251F}" type="sibTrans" cxnId="{331672E0-C0C5-472F-BE58-BB48D0941176}">
      <dgm:prSet/>
      <dgm:spPr/>
      <dgm:t>
        <a:bodyPr/>
        <a:lstStyle/>
        <a:p>
          <a:endParaRPr lang="x-none"/>
        </a:p>
      </dgm:t>
    </dgm:pt>
    <dgm:pt modelId="{30A71538-1EF8-494B-A250-C5F0DB44CFBE}">
      <dgm:prSet phldrT="[Текст]" custT="1"/>
      <dgm:spPr/>
      <dgm:t>
        <a:bodyPr/>
        <a:lstStyle/>
        <a:p>
          <a:r>
            <a:rPr lang="ru-RU" sz="1000" b="1" i="1"/>
            <a:t>‘существование’ </a:t>
          </a:r>
          <a:r>
            <a:rPr lang="ru-RU" sz="1000"/>
            <a:t>(3 примера</a:t>
          </a:r>
          <a:r>
            <a:rPr lang="ru-RU" sz="1000" b="1" i="1"/>
            <a:t>), ‘образ жизни’ (3 примера), ‘эта жизнь в отличие от других жизней (одна жизнь, другая жизнь)’</a:t>
          </a:r>
          <a:endParaRPr lang="x-none" sz="1000"/>
        </a:p>
      </dgm:t>
    </dgm:pt>
    <dgm:pt modelId="{3C5EBABB-7283-4F04-ABA6-38871908A788}" type="sibTrans" cxnId="{B3FE558C-94B4-4E85-AC16-EA01DD6C17A0}">
      <dgm:prSet/>
      <dgm:spPr/>
      <dgm:t>
        <a:bodyPr/>
        <a:lstStyle/>
        <a:p>
          <a:endParaRPr lang="x-none"/>
        </a:p>
      </dgm:t>
    </dgm:pt>
    <dgm:pt modelId="{1494B11C-5E2B-47AE-83C3-D0D0830999BD}" type="parTrans" cxnId="{B3FE558C-94B4-4E85-AC16-EA01DD6C17A0}">
      <dgm:prSet/>
      <dgm:spPr/>
      <dgm:t>
        <a:bodyPr/>
        <a:lstStyle/>
        <a:p>
          <a:endParaRPr lang="x-none"/>
        </a:p>
      </dgm:t>
    </dgm:pt>
    <dgm:pt modelId="{4826A1B4-18DE-4C8A-AE88-8336F4A11808}" type="pres">
      <dgm:prSet presAssocID="{43C41CA1-8C96-488E-BF99-3F911282867E}" presName="Name0" presStyleCnt="0">
        <dgm:presLayoutVars>
          <dgm:chMax val="7"/>
          <dgm:resizeHandles val="exact"/>
        </dgm:presLayoutVars>
      </dgm:prSet>
      <dgm:spPr/>
    </dgm:pt>
    <dgm:pt modelId="{BA1EEAB3-49FA-44F5-A6BC-CE890FC283FE}" type="pres">
      <dgm:prSet presAssocID="{43C41CA1-8C96-488E-BF99-3F911282867E}" presName="comp1" presStyleCnt="0"/>
      <dgm:spPr/>
    </dgm:pt>
    <dgm:pt modelId="{7E319B53-E876-4148-BA86-58E4E1375929}" type="pres">
      <dgm:prSet presAssocID="{43C41CA1-8C96-488E-BF99-3F911282867E}" presName="circle1" presStyleLbl="node1" presStyleIdx="0" presStyleCnt="3"/>
      <dgm:spPr/>
    </dgm:pt>
    <dgm:pt modelId="{58B0DC1F-B703-40C1-BD2C-EFDE057BC808}" type="pres">
      <dgm:prSet presAssocID="{43C41CA1-8C96-488E-BF99-3F911282867E}" presName="c1text" presStyleLbl="node1" presStyleIdx="0" presStyleCnt="3">
        <dgm:presLayoutVars>
          <dgm:bulletEnabled val="1"/>
        </dgm:presLayoutVars>
      </dgm:prSet>
      <dgm:spPr/>
    </dgm:pt>
    <dgm:pt modelId="{97D929C3-282A-4B24-902A-9D3869C32F56}" type="pres">
      <dgm:prSet presAssocID="{43C41CA1-8C96-488E-BF99-3F911282867E}" presName="comp2" presStyleCnt="0"/>
      <dgm:spPr/>
    </dgm:pt>
    <dgm:pt modelId="{AAD3D791-1E94-49EA-A57A-EC63334DD1BE}" type="pres">
      <dgm:prSet presAssocID="{43C41CA1-8C96-488E-BF99-3F911282867E}" presName="circle2" presStyleLbl="node1" presStyleIdx="1" presStyleCnt="3"/>
      <dgm:spPr/>
    </dgm:pt>
    <dgm:pt modelId="{0FB2C629-102D-4720-80BF-95F700BC2EE3}" type="pres">
      <dgm:prSet presAssocID="{43C41CA1-8C96-488E-BF99-3F911282867E}" presName="c2text" presStyleLbl="node1" presStyleIdx="1" presStyleCnt="3">
        <dgm:presLayoutVars>
          <dgm:bulletEnabled val="1"/>
        </dgm:presLayoutVars>
      </dgm:prSet>
      <dgm:spPr/>
    </dgm:pt>
    <dgm:pt modelId="{1FB2F49C-7A04-40C6-BD32-E47E369DC8F4}" type="pres">
      <dgm:prSet presAssocID="{43C41CA1-8C96-488E-BF99-3F911282867E}" presName="comp3" presStyleCnt="0"/>
      <dgm:spPr/>
    </dgm:pt>
    <dgm:pt modelId="{B39696D3-797B-46B3-962D-F733496BC5AB}" type="pres">
      <dgm:prSet presAssocID="{43C41CA1-8C96-488E-BF99-3F911282867E}" presName="circle3" presStyleLbl="node1" presStyleIdx="2" presStyleCnt="3"/>
      <dgm:spPr/>
    </dgm:pt>
    <dgm:pt modelId="{DBF059A4-F863-4D6A-9576-8A4A73CF5A06}" type="pres">
      <dgm:prSet presAssocID="{43C41CA1-8C96-488E-BF99-3F911282867E}" presName="c3text" presStyleLbl="node1" presStyleIdx="2" presStyleCnt="3">
        <dgm:presLayoutVars>
          <dgm:bulletEnabled val="1"/>
        </dgm:presLayoutVars>
      </dgm:prSet>
      <dgm:spPr/>
    </dgm:pt>
  </dgm:ptLst>
  <dgm:cxnLst>
    <dgm:cxn modelId="{0E793921-A01D-466C-BA53-BFDBAAB80C99}" type="presOf" srcId="{125D25E0-9EC2-4000-8776-09CDE8D2B78E}" destId="{0FB2C629-102D-4720-80BF-95F700BC2EE3}" srcOrd="1" destOrd="0" presId="urn:microsoft.com/office/officeart/2005/8/layout/venn2"/>
    <dgm:cxn modelId="{C61AD53A-2373-42C0-8998-80F71E9D6D41}" type="presOf" srcId="{B7C4FD6C-176A-421B-AD9B-BA6D71C81C2F}" destId="{B39696D3-797B-46B3-962D-F733496BC5AB}" srcOrd="0" destOrd="0" presId="urn:microsoft.com/office/officeart/2005/8/layout/venn2"/>
    <dgm:cxn modelId="{7276D264-C8E6-4696-8DD2-9A4495367EF9}" type="presOf" srcId="{30A71538-1EF8-494B-A250-C5F0DB44CFBE}" destId="{7E319B53-E876-4148-BA86-58E4E1375929}" srcOrd="0" destOrd="0" presId="urn:microsoft.com/office/officeart/2005/8/layout/venn2"/>
    <dgm:cxn modelId="{7B036948-2FEC-4BF5-9F58-2AB34299C84C}" type="presOf" srcId="{B7C4FD6C-176A-421B-AD9B-BA6D71C81C2F}" destId="{DBF059A4-F863-4D6A-9576-8A4A73CF5A06}" srcOrd="1" destOrd="0" presId="urn:microsoft.com/office/officeart/2005/8/layout/venn2"/>
    <dgm:cxn modelId="{B3FE558C-94B4-4E85-AC16-EA01DD6C17A0}" srcId="{43C41CA1-8C96-488E-BF99-3F911282867E}" destId="{30A71538-1EF8-494B-A250-C5F0DB44CFBE}" srcOrd="0" destOrd="0" parTransId="{1494B11C-5E2B-47AE-83C3-D0D0830999BD}" sibTransId="{3C5EBABB-7283-4F04-ABA6-38871908A788}"/>
    <dgm:cxn modelId="{09BE1191-58C8-4946-9475-81546747B835}" type="presOf" srcId="{125D25E0-9EC2-4000-8776-09CDE8D2B78E}" destId="{AAD3D791-1E94-49EA-A57A-EC63334DD1BE}" srcOrd="0" destOrd="0" presId="urn:microsoft.com/office/officeart/2005/8/layout/venn2"/>
    <dgm:cxn modelId="{6C94079E-5819-46BD-AF48-9131F00238B6}" type="presOf" srcId="{43C41CA1-8C96-488E-BF99-3F911282867E}" destId="{4826A1B4-18DE-4C8A-AE88-8336F4A11808}" srcOrd="0" destOrd="0" presId="urn:microsoft.com/office/officeart/2005/8/layout/venn2"/>
    <dgm:cxn modelId="{4D33E0A4-9B30-4C72-84A9-83DEE35B60F0}" type="presOf" srcId="{30A71538-1EF8-494B-A250-C5F0DB44CFBE}" destId="{58B0DC1F-B703-40C1-BD2C-EFDE057BC808}" srcOrd="1" destOrd="0" presId="urn:microsoft.com/office/officeart/2005/8/layout/venn2"/>
    <dgm:cxn modelId="{73C054D6-9879-4499-BA4C-449F40E0B49F}" srcId="{43C41CA1-8C96-488E-BF99-3F911282867E}" destId="{125D25E0-9EC2-4000-8776-09CDE8D2B78E}" srcOrd="1" destOrd="0" parTransId="{839EDB95-E80C-43E9-8776-7F1FF053EDC4}" sibTransId="{EDA72E60-5D66-4456-A1CD-366EA532C949}"/>
    <dgm:cxn modelId="{331672E0-C0C5-472F-BE58-BB48D0941176}" srcId="{43C41CA1-8C96-488E-BF99-3F911282867E}" destId="{B7C4FD6C-176A-421B-AD9B-BA6D71C81C2F}" srcOrd="2" destOrd="0" parTransId="{B5B54E46-0760-439F-AB40-7E8EEE2E0180}" sibTransId="{9A1DC682-F3F9-43D5-A5EB-F1FFED01251F}"/>
    <dgm:cxn modelId="{13A74318-059A-4D13-A934-609915269404}" type="presParOf" srcId="{4826A1B4-18DE-4C8A-AE88-8336F4A11808}" destId="{BA1EEAB3-49FA-44F5-A6BC-CE890FC283FE}" srcOrd="0" destOrd="0" presId="urn:microsoft.com/office/officeart/2005/8/layout/venn2"/>
    <dgm:cxn modelId="{4453C1A8-0CC1-425B-BF7C-58285F600657}" type="presParOf" srcId="{BA1EEAB3-49FA-44F5-A6BC-CE890FC283FE}" destId="{7E319B53-E876-4148-BA86-58E4E1375929}" srcOrd="0" destOrd="0" presId="urn:microsoft.com/office/officeart/2005/8/layout/venn2"/>
    <dgm:cxn modelId="{FFAD3A4A-2247-4900-BF2B-743C5D5EDA3F}" type="presParOf" srcId="{BA1EEAB3-49FA-44F5-A6BC-CE890FC283FE}" destId="{58B0DC1F-B703-40C1-BD2C-EFDE057BC808}" srcOrd="1" destOrd="0" presId="urn:microsoft.com/office/officeart/2005/8/layout/venn2"/>
    <dgm:cxn modelId="{06C97D86-3FB6-499D-8F94-9CF72AFBB426}" type="presParOf" srcId="{4826A1B4-18DE-4C8A-AE88-8336F4A11808}" destId="{97D929C3-282A-4B24-902A-9D3869C32F56}" srcOrd="1" destOrd="0" presId="urn:microsoft.com/office/officeart/2005/8/layout/venn2"/>
    <dgm:cxn modelId="{518D3154-98CC-49C7-A808-BAF056FFD20D}" type="presParOf" srcId="{97D929C3-282A-4B24-902A-9D3869C32F56}" destId="{AAD3D791-1E94-49EA-A57A-EC63334DD1BE}" srcOrd="0" destOrd="0" presId="urn:microsoft.com/office/officeart/2005/8/layout/venn2"/>
    <dgm:cxn modelId="{FEA38FBC-F2BE-4FA2-9274-7972D48F99A3}" type="presParOf" srcId="{97D929C3-282A-4B24-902A-9D3869C32F56}" destId="{0FB2C629-102D-4720-80BF-95F700BC2EE3}" srcOrd="1" destOrd="0" presId="urn:microsoft.com/office/officeart/2005/8/layout/venn2"/>
    <dgm:cxn modelId="{21DCB889-A14C-44E1-92CD-DE6CA7626081}" type="presParOf" srcId="{4826A1B4-18DE-4C8A-AE88-8336F4A11808}" destId="{1FB2F49C-7A04-40C6-BD32-E47E369DC8F4}" srcOrd="2" destOrd="0" presId="urn:microsoft.com/office/officeart/2005/8/layout/venn2"/>
    <dgm:cxn modelId="{6BA306DF-E390-4046-B30D-D9111B22F88B}" type="presParOf" srcId="{1FB2F49C-7A04-40C6-BD32-E47E369DC8F4}" destId="{B39696D3-797B-46B3-962D-F733496BC5AB}" srcOrd="0" destOrd="0" presId="urn:microsoft.com/office/officeart/2005/8/layout/venn2"/>
    <dgm:cxn modelId="{2226260A-6B31-4800-A0C9-EFAE78B38597}" type="presParOf" srcId="{1FB2F49C-7A04-40C6-BD32-E47E369DC8F4}" destId="{DBF059A4-F863-4D6A-9576-8A4A73CF5A06}" srcOrd="1" destOrd="0" presId="urn:microsoft.com/office/officeart/2005/8/layout/venn2"/>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9CF94F-C9C4-4A46-94E0-CC6FC174AE56}">
      <dsp:nvSpPr>
        <dsp:cNvPr id="0" name=""/>
        <dsp:cNvSpPr/>
      </dsp:nvSpPr>
      <dsp:spPr>
        <a:xfrm>
          <a:off x="2568543" y="2150554"/>
          <a:ext cx="2628455" cy="2628455"/>
        </a:xfrm>
        <a:prstGeom prst="gear9">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ru-RU" sz="1050" b="1" kern="1200">
              <a:latin typeface="Times New Roman" panose="02020603050405020304" pitchFamily="18" charset="0"/>
              <a:cs typeface="Times New Roman" panose="02020603050405020304" pitchFamily="18" charset="0"/>
            </a:rPr>
            <a:t>ЯДРО</a:t>
          </a:r>
          <a:endParaRPr lang="en-US" sz="1050" b="1" kern="1200">
            <a:latin typeface="Times New Roman" panose="02020603050405020304" pitchFamily="18" charset="0"/>
            <a:cs typeface="Times New Roman" panose="02020603050405020304" pitchFamily="18" charset="0"/>
          </a:endParaRPr>
        </a:p>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‘существование’, ‘период от рождения до смерти’, ‘живой организм, человек, животное (носитель жизни) ’</a:t>
          </a:r>
          <a:endParaRPr lang="x-none" sz="1050" kern="1200">
            <a:latin typeface="Times New Roman" panose="02020603050405020304" pitchFamily="18" charset="0"/>
            <a:cs typeface="Times New Roman" panose="02020603050405020304" pitchFamily="18" charset="0"/>
          </a:endParaRPr>
        </a:p>
      </dsp:txBody>
      <dsp:txXfrm>
        <a:off x="3096979" y="2766257"/>
        <a:ext cx="1571583" cy="1351080"/>
      </dsp:txXfrm>
    </dsp:sp>
    <dsp:sp modelId="{3C1B5BAF-B57F-4975-AD7C-A5045392BB5A}">
      <dsp:nvSpPr>
        <dsp:cNvPr id="0" name=""/>
        <dsp:cNvSpPr/>
      </dsp:nvSpPr>
      <dsp:spPr>
        <a:xfrm>
          <a:off x="934331" y="1373324"/>
          <a:ext cx="2121459" cy="2223520"/>
        </a:xfrm>
        <a:prstGeom prst="gear6">
          <a:avLst/>
        </a:prstGeom>
        <a:solidFill>
          <a:schemeClr val="accent5">
            <a:hueOff val="-3379271"/>
            <a:satOff val="-8710"/>
            <a:lumOff val="-5883"/>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ru-RU" sz="1100" b="1" kern="1200">
              <a:latin typeface="Times New Roman" panose="02020603050405020304" pitchFamily="18" charset="0"/>
              <a:cs typeface="Times New Roman" panose="02020603050405020304" pitchFamily="18" charset="0"/>
            </a:rPr>
            <a:t>ПРИЯДЕРНОЕ ПРОСТРАНСТВО</a:t>
          </a:r>
        </a:p>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‘жизнедеятельность’ и ‘жизненная сила’</a:t>
          </a:r>
          <a:endParaRPr lang="x-none" sz="1100" kern="1200">
            <a:latin typeface="Times New Roman" panose="02020603050405020304" pitchFamily="18" charset="0"/>
            <a:cs typeface="Times New Roman" panose="02020603050405020304" pitchFamily="18" charset="0"/>
          </a:endParaRPr>
        </a:p>
      </dsp:txBody>
      <dsp:txXfrm>
        <a:off x="1468415" y="1925693"/>
        <a:ext cx="1053291" cy="1118782"/>
      </dsp:txXfrm>
    </dsp:sp>
    <dsp:sp modelId="{0D038CE1-043A-4CE1-95B7-5CE3AAE69274}">
      <dsp:nvSpPr>
        <dsp:cNvPr id="0" name=""/>
        <dsp:cNvSpPr/>
      </dsp:nvSpPr>
      <dsp:spPr>
        <a:xfrm rot="20700000">
          <a:off x="2109953" y="210471"/>
          <a:ext cx="1872981" cy="1872981"/>
        </a:xfrm>
        <a:prstGeom prst="gear6">
          <a:avLst/>
        </a:prstGeom>
        <a:solidFill>
          <a:schemeClr val="accent5">
            <a:hueOff val="-6758543"/>
            <a:satOff val="-17419"/>
            <a:lumOff val="-11765"/>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ru-RU" sz="800" b="1" kern="1200">
              <a:latin typeface="Times New Roman" panose="02020603050405020304" pitchFamily="18" charset="0"/>
              <a:cs typeface="Times New Roman" panose="02020603050405020304" pitchFamily="18" charset="0"/>
            </a:rPr>
            <a:t>ДАЛЬНЯЯ ПЕРИФЕРИЯ</a:t>
          </a:r>
        </a:p>
        <a:p>
          <a:pPr marL="0" lvl="0" indent="0" algn="ctr" defTabSz="355600">
            <a:lnSpc>
              <a:spcPct val="90000"/>
            </a:lnSpc>
            <a:spcBef>
              <a:spcPct val="0"/>
            </a:spcBef>
            <a:spcAft>
              <a:spcPct val="35000"/>
            </a:spcAft>
            <a:buNone/>
          </a:pPr>
          <a:r>
            <a:rPr lang="ru-RU" sz="800" kern="1200">
              <a:latin typeface="Times New Roman" panose="02020603050405020304" pitchFamily="18" charset="0"/>
              <a:cs typeface="Times New Roman" panose="02020603050405020304" pitchFamily="18" charset="0"/>
            </a:rPr>
            <a:t>‘эта жизнь в отличие от других жизней (одна жизнь, другая жизнь) ’, ‘средства к существованию для выживания’ и ‘образ жизни’</a:t>
          </a:r>
          <a:endParaRPr lang="x-none" sz="800" kern="1200">
            <a:latin typeface="Times New Roman" panose="02020603050405020304" pitchFamily="18" charset="0"/>
            <a:cs typeface="Times New Roman" panose="02020603050405020304" pitchFamily="18" charset="0"/>
          </a:endParaRPr>
        </a:p>
      </dsp:txBody>
      <dsp:txXfrm rot="-20700000">
        <a:off x="2520752" y="621271"/>
        <a:ext cx="1051382" cy="1051382"/>
      </dsp:txXfrm>
    </dsp:sp>
    <dsp:sp modelId="{844EF566-985F-4605-B805-C1A820A3E929}">
      <dsp:nvSpPr>
        <dsp:cNvPr id="0" name=""/>
        <dsp:cNvSpPr/>
      </dsp:nvSpPr>
      <dsp:spPr>
        <a:xfrm>
          <a:off x="2372902" y="1750235"/>
          <a:ext cx="3364423" cy="3364423"/>
        </a:xfrm>
        <a:prstGeom prst="circularArrow">
          <a:avLst>
            <a:gd name="adj1" fmla="val 4687"/>
            <a:gd name="adj2" fmla="val 299029"/>
            <a:gd name="adj3" fmla="val 2528557"/>
            <a:gd name="adj4" fmla="val 15834836"/>
            <a:gd name="adj5" fmla="val 5469"/>
          </a:avLst>
        </a:prstGeom>
        <a:solidFill>
          <a:schemeClr val="accent5">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3656365F-6A72-482B-B5A0-1325218316B9}">
      <dsp:nvSpPr>
        <dsp:cNvPr id="0" name=""/>
        <dsp:cNvSpPr/>
      </dsp:nvSpPr>
      <dsp:spPr>
        <a:xfrm>
          <a:off x="700718" y="1103808"/>
          <a:ext cx="2444463" cy="2444463"/>
        </a:xfrm>
        <a:prstGeom prst="leftCircularArrow">
          <a:avLst>
            <a:gd name="adj1" fmla="val 6452"/>
            <a:gd name="adj2" fmla="val 429999"/>
            <a:gd name="adj3" fmla="val 10489124"/>
            <a:gd name="adj4" fmla="val 14837806"/>
            <a:gd name="adj5" fmla="val 7527"/>
          </a:avLst>
        </a:prstGeom>
        <a:solidFill>
          <a:schemeClr val="accent5">
            <a:hueOff val="-3379271"/>
            <a:satOff val="-8710"/>
            <a:lumOff val="-5883"/>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12B57EA6-29A5-49E8-BAB7-719BD020FA7C}">
      <dsp:nvSpPr>
        <dsp:cNvPr id="0" name=""/>
        <dsp:cNvSpPr/>
      </dsp:nvSpPr>
      <dsp:spPr>
        <a:xfrm>
          <a:off x="1676713" y="-202291"/>
          <a:ext cx="2635624" cy="2635624"/>
        </a:xfrm>
        <a:prstGeom prst="circularArrow">
          <a:avLst>
            <a:gd name="adj1" fmla="val 5984"/>
            <a:gd name="adj2" fmla="val 394124"/>
            <a:gd name="adj3" fmla="val 13313824"/>
            <a:gd name="adj4" fmla="val 10508221"/>
            <a:gd name="adj5" fmla="val 6981"/>
          </a:avLst>
        </a:prstGeom>
        <a:solidFill>
          <a:schemeClr val="accent5">
            <a:hueOff val="-6758543"/>
            <a:satOff val="-17419"/>
            <a:lumOff val="-11765"/>
            <a:alphaOff val="0"/>
          </a:schemeClr>
        </a:solidFill>
        <a:ln>
          <a:noFill/>
        </a:ln>
        <a:effectLst/>
      </dsp:spPr>
      <dsp:style>
        <a:lnRef idx="0">
          <a:scrgbClr r="0" g="0" b="0"/>
        </a:lnRef>
        <a:fillRef idx="1">
          <a:scrgbClr r="0" g="0" b="0"/>
        </a:fillRef>
        <a:effectRef idx="1">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9D9BDC-876B-43C4-B26A-D41E927A16D2}">
      <dsp:nvSpPr>
        <dsp:cNvPr id="0" name=""/>
        <dsp:cNvSpPr/>
      </dsp:nvSpPr>
      <dsp:spPr>
        <a:xfrm>
          <a:off x="1491146" y="0"/>
          <a:ext cx="2404079" cy="2404445"/>
        </a:xfrm>
        <a:prstGeom prst="circularArrow">
          <a:avLst>
            <a:gd name="adj1" fmla="val 10980"/>
            <a:gd name="adj2" fmla="val 1142322"/>
            <a:gd name="adj3" fmla="val 4500000"/>
            <a:gd name="adj4" fmla="val 10800000"/>
            <a:gd name="adj5" fmla="val 125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50E859B-81ED-4FB4-9A9F-2F329C238940}">
      <dsp:nvSpPr>
        <dsp:cNvPr id="0" name=""/>
        <dsp:cNvSpPr/>
      </dsp:nvSpPr>
      <dsp:spPr>
        <a:xfrm>
          <a:off x="2022527" y="868077"/>
          <a:ext cx="1335900" cy="6677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ЯДРО</a:t>
          </a:r>
        </a:p>
        <a:p>
          <a:pPr marL="0" lvl="0" indent="0" algn="ctr" defTabSz="466725">
            <a:lnSpc>
              <a:spcPct val="90000"/>
            </a:lnSpc>
            <a:spcBef>
              <a:spcPct val="0"/>
            </a:spcBef>
            <a:spcAft>
              <a:spcPct val="35000"/>
            </a:spcAft>
            <a:buNone/>
          </a:pPr>
          <a:r>
            <a:rPr lang="ru-RU" sz="1050" i="1" kern="1200">
              <a:latin typeface="Times New Roman" panose="02020603050405020304" pitchFamily="18" charset="0"/>
              <a:cs typeface="Times New Roman" panose="02020603050405020304" pitchFamily="18" charset="0"/>
            </a:rPr>
            <a:t>‘судьба’, ‘период от рождения до смерти’, ‘образ жизни’</a:t>
          </a:r>
          <a:endParaRPr lang="ru-RU" sz="1050" kern="1200">
            <a:latin typeface="Times New Roman" panose="02020603050405020304" pitchFamily="18" charset="0"/>
            <a:cs typeface="Times New Roman" panose="02020603050405020304" pitchFamily="18" charset="0"/>
          </a:endParaRPr>
        </a:p>
        <a:p>
          <a:pPr marL="0" lvl="0" indent="0" algn="ctr" defTabSz="466725">
            <a:lnSpc>
              <a:spcPct val="90000"/>
            </a:lnSpc>
            <a:spcBef>
              <a:spcPct val="0"/>
            </a:spcBef>
            <a:spcAft>
              <a:spcPct val="35000"/>
            </a:spcAft>
            <a:buNone/>
          </a:pPr>
          <a:endParaRPr lang="x-none" sz="1050" kern="1200">
            <a:latin typeface="Times New Roman" panose="02020603050405020304" pitchFamily="18" charset="0"/>
            <a:cs typeface="Times New Roman" panose="02020603050405020304" pitchFamily="18" charset="0"/>
          </a:endParaRPr>
        </a:p>
      </dsp:txBody>
      <dsp:txXfrm>
        <a:off x="2022527" y="868077"/>
        <a:ext cx="1335900" cy="667790"/>
      </dsp:txXfrm>
    </dsp:sp>
    <dsp:sp modelId="{E4F918CB-BB7B-4A87-BA9F-0A07ABB15214}">
      <dsp:nvSpPr>
        <dsp:cNvPr id="0" name=""/>
        <dsp:cNvSpPr/>
      </dsp:nvSpPr>
      <dsp:spPr>
        <a:xfrm>
          <a:off x="823422" y="1381532"/>
          <a:ext cx="2404079" cy="2404445"/>
        </a:xfrm>
        <a:prstGeom prst="leftCircularArrow">
          <a:avLst>
            <a:gd name="adj1" fmla="val 10980"/>
            <a:gd name="adj2" fmla="val 1142322"/>
            <a:gd name="adj3" fmla="val 6300000"/>
            <a:gd name="adj4" fmla="val 18900000"/>
            <a:gd name="adj5" fmla="val 12500"/>
          </a:avLst>
        </a:prstGeom>
        <a:gradFill rotWithShape="0">
          <a:gsLst>
            <a:gs pos="0">
              <a:schemeClr val="accent4">
                <a:hueOff val="4900445"/>
                <a:satOff val="-20388"/>
                <a:lumOff val="4804"/>
                <a:alphaOff val="0"/>
                <a:satMod val="103000"/>
                <a:lumMod val="102000"/>
                <a:tint val="94000"/>
              </a:schemeClr>
            </a:gs>
            <a:gs pos="50000">
              <a:schemeClr val="accent4">
                <a:hueOff val="4900445"/>
                <a:satOff val="-20388"/>
                <a:lumOff val="4804"/>
                <a:alphaOff val="0"/>
                <a:satMod val="110000"/>
                <a:lumMod val="100000"/>
                <a:shade val="100000"/>
              </a:schemeClr>
            </a:gs>
            <a:gs pos="100000">
              <a:schemeClr val="accent4">
                <a:hueOff val="4900445"/>
                <a:satOff val="-20388"/>
                <a:lumOff val="4804"/>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5DF646F-2F98-44A4-959D-BB1CC23BFE2A}">
      <dsp:nvSpPr>
        <dsp:cNvPr id="0" name=""/>
        <dsp:cNvSpPr/>
      </dsp:nvSpPr>
      <dsp:spPr>
        <a:xfrm>
          <a:off x="1357511" y="2257601"/>
          <a:ext cx="1335900" cy="6677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anose="02020603050405020304" pitchFamily="18" charset="0"/>
              <a:cs typeface="Times New Roman" panose="02020603050405020304" pitchFamily="18" charset="0"/>
            </a:rPr>
            <a:t>ПРИЯДЕРНАЯ ЗОНА</a:t>
          </a:r>
        </a:p>
        <a:p>
          <a:pPr marL="0" lvl="0" indent="0" algn="ctr" defTabSz="355600">
            <a:lnSpc>
              <a:spcPct val="90000"/>
            </a:lnSpc>
            <a:spcBef>
              <a:spcPct val="0"/>
            </a:spcBef>
            <a:spcAft>
              <a:spcPct val="35000"/>
            </a:spcAft>
            <a:buNone/>
          </a:pPr>
          <a:r>
            <a:rPr lang="ru-RU" sz="800" i="1" kern="1200">
              <a:latin typeface="Times New Roman" panose="02020603050405020304" pitchFamily="18" charset="0"/>
              <a:cs typeface="Times New Roman" panose="02020603050405020304" pitchFamily="18" charset="0"/>
            </a:rPr>
            <a:t>живой организм, человек, животное (носитель жизни)</a:t>
          </a:r>
          <a:r>
            <a:rPr lang="ru-RU" sz="800" kern="1200">
              <a:latin typeface="Times New Roman" panose="02020603050405020304" pitchFamily="18" charset="0"/>
              <a:cs typeface="Times New Roman" panose="02020603050405020304" pitchFamily="18" charset="0"/>
            </a:rPr>
            <a:t> ’, ‘</a:t>
          </a:r>
          <a:r>
            <a:rPr lang="ru-RU" sz="800" i="1" kern="1200">
              <a:latin typeface="Times New Roman" panose="02020603050405020304" pitchFamily="18" charset="0"/>
              <a:cs typeface="Times New Roman" panose="02020603050405020304" pitchFamily="18" charset="0"/>
            </a:rPr>
            <a:t>существование’, 'неизбежность', ‘жизнедеятельность’ и </a:t>
          </a:r>
          <a:r>
            <a:rPr lang="ru-RU" sz="800" b="1" i="1" kern="1200">
              <a:latin typeface="Times New Roman" panose="02020603050405020304" pitchFamily="18" charset="0"/>
              <a:cs typeface="Times New Roman" panose="02020603050405020304" pitchFamily="18" charset="0"/>
            </a:rPr>
            <a:t>‘</a:t>
          </a:r>
          <a:r>
            <a:rPr lang="ru-RU" sz="800" i="1" kern="1200">
              <a:latin typeface="Times New Roman" panose="02020603050405020304" pitchFamily="18" charset="0"/>
              <a:cs typeface="Times New Roman" panose="02020603050405020304" pitchFamily="18" charset="0"/>
            </a:rPr>
            <a:t>быт как повседневное (ежедневное) наполнение жизни’</a:t>
          </a:r>
          <a:endParaRPr lang="x-none" sz="800" kern="1200">
            <a:latin typeface="Times New Roman" panose="02020603050405020304" pitchFamily="18" charset="0"/>
            <a:cs typeface="Times New Roman" panose="02020603050405020304" pitchFamily="18" charset="0"/>
          </a:endParaRPr>
        </a:p>
      </dsp:txBody>
      <dsp:txXfrm>
        <a:off x="1357511" y="2257601"/>
        <a:ext cx="1335900" cy="667790"/>
      </dsp:txXfrm>
    </dsp:sp>
    <dsp:sp modelId="{38871AB1-E5F2-4A53-B5D7-CC3DF0A63113}">
      <dsp:nvSpPr>
        <dsp:cNvPr id="0" name=""/>
        <dsp:cNvSpPr/>
      </dsp:nvSpPr>
      <dsp:spPr>
        <a:xfrm>
          <a:off x="1662254" y="2928389"/>
          <a:ext cx="2065477" cy="2066304"/>
        </a:xfrm>
        <a:prstGeom prst="blockArc">
          <a:avLst>
            <a:gd name="adj1" fmla="val 13500000"/>
            <a:gd name="adj2" fmla="val 10800000"/>
            <a:gd name="adj3" fmla="val 12740"/>
          </a:avLst>
        </a:prstGeom>
        <a:gradFill rotWithShape="0">
          <a:gsLst>
            <a:gs pos="0">
              <a:schemeClr val="accent4">
                <a:hueOff val="9800891"/>
                <a:satOff val="-40777"/>
                <a:lumOff val="9608"/>
                <a:alphaOff val="0"/>
                <a:satMod val="103000"/>
                <a:lumMod val="102000"/>
                <a:tint val="94000"/>
              </a:schemeClr>
            </a:gs>
            <a:gs pos="50000">
              <a:schemeClr val="accent4">
                <a:hueOff val="9800891"/>
                <a:satOff val="-40777"/>
                <a:lumOff val="9608"/>
                <a:alphaOff val="0"/>
                <a:satMod val="110000"/>
                <a:lumMod val="100000"/>
                <a:shade val="100000"/>
              </a:schemeClr>
            </a:gs>
            <a:gs pos="100000">
              <a:schemeClr val="accent4">
                <a:hueOff val="9800891"/>
                <a:satOff val="-40777"/>
                <a:lumOff val="9608"/>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B95520F-D489-4FD8-8A1E-9E74D0F9958A}">
      <dsp:nvSpPr>
        <dsp:cNvPr id="0" name=""/>
        <dsp:cNvSpPr/>
      </dsp:nvSpPr>
      <dsp:spPr>
        <a:xfrm>
          <a:off x="2025687" y="3649123"/>
          <a:ext cx="1335900" cy="6677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ПЕРИФЕРИЯ</a:t>
          </a:r>
        </a:p>
        <a:p>
          <a:pPr marL="0" lvl="0" indent="0" algn="ctr" defTabSz="444500">
            <a:lnSpc>
              <a:spcPct val="90000"/>
            </a:lnSpc>
            <a:spcBef>
              <a:spcPct val="0"/>
            </a:spcBef>
            <a:spcAft>
              <a:spcPct val="35000"/>
            </a:spcAft>
            <a:buNone/>
          </a:pPr>
          <a:r>
            <a:rPr lang="ru-RU" sz="1000" i="1" kern="1200">
              <a:latin typeface="Times New Roman" panose="02020603050405020304" pitchFamily="18" charset="0"/>
              <a:cs typeface="Times New Roman" panose="02020603050405020304" pitchFamily="18" charset="0"/>
            </a:rPr>
            <a:t>‘эта жизнь в отличие от других жизней (одна жизнь, другая жизнь) ’, ‘жизненная сила’</a:t>
          </a:r>
          <a:r>
            <a:rPr lang="ru-RU" sz="1000" kern="1200">
              <a:latin typeface="Times New Roman" panose="02020603050405020304" pitchFamily="18" charset="0"/>
              <a:cs typeface="Times New Roman" panose="02020603050405020304" pitchFamily="18" charset="0"/>
            </a:rPr>
            <a:t> </a:t>
          </a:r>
          <a:endParaRPr lang="x-none" sz="1000" kern="1200">
            <a:latin typeface="Times New Roman" panose="02020603050405020304" pitchFamily="18" charset="0"/>
            <a:cs typeface="Times New Roman" panose="02020603050405020304" pitchFamily="18" charset="0"/>
          </a:endParaRPr>
        </a:p>
      </dsp:txBody>
      <dsp:txXfrm>
        <a:off x="2025687" y="3649123"/>
        <a:ext cx="1335900" cy="66779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46B425-AF26-4A19-99E8-4D76B18F1300}">
      <dsp:nvSpPr>
        <dsp:cNvPr id="0" name=""/>
        <dsp:cNvSpPr/>
      </dsp:nvSpPr>
      <dsp:spPr>
        <a:xfrm>
          <a:off x="1970921" y="1913069"/>
          <a:ext cx="117311" cy="117311"/>
        </a:xfrm>
        <a:prstGeom prst="ellips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D475DAFF-C43F-478A-A5EF-1676D280EC76}">
      <dsp:nvSpPr>
        <dsp:cNvPr id="0" name=""/>
        <dsp:cNvSpPr/>
      </dsp:nvSpPr>
      <dsp:spPr>
        <a:xfrm>
          <a:off x="1868156" y="2077755"/>
          <a:ext cx="117311" cy="117311"/>
        </a:xfrm>
        <a:prstGeom prst="ellipse">
          <a:avLst/>
        </a:prstGeom>
        <a:solidFill>
          <a:schemeClr val="accent5">
            <a:hueOff val="-750949"/>
            <a:satOff val="-1935"/>
            <a:lumOff val="-1307"/>
            <a:alphaOff val="0"/>
          </a:schemeClr>
        </a:solidFill>
        <a:ln w="12700" cap="flat" cmpd="sng" algn="ctr">
          <a:solidFill>
            <a:schemeClr val="accent5">
              <a:hueOff val="-750949"/>
              <a:satOff val="-1935"/>
              <a:lumOff val="-1307"/>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ED0BC0B0-2D22-49F8-B9A3-6819F8492E00}">
      <dsp:nvSpPr>
        <dsp:cNvPr id="0" name=""/>
        <dsp:cNvSpPr/>
      </dsp:nvSpPr>
      <dsp:spPr>
        <a:xfrm>
          <a:off x="1745683" y="2220337"/>
          <a:ext cx="117311" cy="117311"/>
        </a:xfrm>
        <a:prstGeom prst="ellipse">
          <a:avLst/>
        </a:prstGeom>
        <a:solidFill>
          <a:schemeClr val="accent5">
            <a:hueOff val="-1501898"/>
            <a:satOff val="-3871"/>
            <a:lumOff val="-2614"/>
            <a:alphaOff val="0"/>
          </a:schemeClr>
        </a:solidFill>
        <a:ln w="12700" cap="flat" cmpd="sng" algn="ctr">
          <a:solidFill>
            <a:schemeClr val="accent5">
              <a:hueOff val="-1501898"/>
              <a:satOff val="-3871"/>
              <a:lumOff val="-2614"/>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1E756BC6-31B1-4D59-817C-0B3B49513367}">
      <dsp:nvSpPr>
        <dsp:cNvPr id="0" name=""/>
        <dsp:cNvSpPr/>
      </dsp:nvSpPr>
      <dsp:spPr>
        <a:xfrm>
          <a:off x="1892088" y="255631"/>
          <a:ext cx="117311" cy="117311"/>
        </a:xfrm>
        <a:prstGeom prst="ellipse">
          <a:avLst/>
        </a:prstGeom>
        <a:solidFill>
          <a:schemeClr val="accent5">
            <a:hueOff val="-2252848"/>
            <a:satOff val="-5806"/>
            <a:lumOff val="-3922"/>
            <a:alphaOff val="0"/>
          </a:schemeClr>
        </a:solidFill>
        <a:ln w="12700" cap="flat" cmpd="sng" algn="ctr">
          <a:solidFill>
            <a:schemeClr val="accent5">
              <a:hueOff val="-2252848"/>
              <a:satOff val="-5806"/>
              <a:lumOff val="-3922"/>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D99EEE69-A5FA-4D71-A67F-68ADD9E2CA2D}">
      <dsp:nvSpPr>
        <dsp:cNvPr id="0" name=""/>
        <dsp:cNvSpPr/>
      </dsp:nvSpPr>
      <dsp:spPr>
        <a:xfrm>
          <a:off x="2048815" y="162237"/>
          <a:ext cx="117311" cy="117311"/>
        </a:xfrm>
        <a:prstGeom prst="ellipse">
          <a:avLst/>
        </a:prstGeom>
        <a:solidFill>
          <a:schemeClr val="accent5">
            <a:hueOff val="-3003797"/>
            <a:satOff val="-7742"/>
            <a:lumOff val="-5229"/>
            <a:alphaOff val="0"/>
          </a:schemeClr>
        </a:solidFill>
        <a:ln w="12700" cap="flat" cmpd="sng" algn="ctr">
          <a:solidFill>
            <a:schemeClr val="accent5">
              <a:hueOff val="-3003797"/>
              <a:satOff val="-7742"/>
              <a:lumOff val="-5229"/>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99F6EAED-7CB9-45B3-9AA0-CBFD99A773F4}">
      <dsp:nvSpPr>
        <dsp:cNvPr id="0" name=""/>
        <dsp:cNvSpPr/>
      </dsp:nvSpPr>
      <dsp:spPr>
        <a:xfrm>
          <a:off x="2205074" y="68843"/>
          <a:ext cx="117311" cy="117311"/>
        </a:xfrm>
        <a:prstGeom prst="ellipse">
          <a:avLst/>
        </a:prstGeom>
        <a:solidFill>
          <a:schemeClr val="accent5">
            <a:hueOff val="-3754746"/>
            <a:satOff val="-9677"/>
            <a:lumOff val="-6536"/>
            <a:alphaOff val="0"/>
          </a:schemeClr>
        </a:solidFill>
        <a:ln w="12700" cap="flat" cmpd="sng" algn="ctr">
          <a:solidFill>
            <a:schemeClr val="accent5">
              <a:hueOff val="-3754746"/>
              <a:satOff val="-9677"/>
              <a:lumOff val="-6536"/>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5D3F5917-F0BD-46D1-A2C3-58180D86C0D5}">
      <dsp:nvSpPr>
        <dsp:cNvPr id="0" name=""/>
        <dsp:cNvSpPr/>
      </dsp:nvSpPr>
      <dsp:spPr>
        <a:xfrm>
          <a:off x="2361332" y="162237"/>
          <a:ext cx="117311" cy="117311"/>
        </a:xfrm>
        <a:prstGeom prst="ellipse">
          <a:avLst/>
        </a:prstGeom>
        <a:solidFill>
          <a:schemeClr val="accent5">
            <a:hueOff val="-4505695"/>
            <a:satOff val="-11613"/>
            <a:lumOff val="-7843"/>
            <a:alphaOff val="0"/>
          </a:schemeClr>
        </a:solidFill>
        <a:ln w="12700" cap="flat" cmpd="sng" algn="ctr">
          <a:solidFill>
            <a:schemeClr val="accent5">
              <a:hueOff val="-4505695"/>
              <a:satOff val="-11613"/>
              <a:lumOff val="-7843"/>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81277386-70A5-46C2-941D-AA5DD4278877}">
      <dsp:nvSpPr>
        <dsp:cNvPr id="0" name=""/>
        <dsp:cNvSpPr/>
      </dsp:nvSpPr>
      <dsp:spPr>
        <a:xfrm>
          <a:off x="2518059" y="255631"/>
          <a:ext cx="117311" cy="117311"/>
        </a:xfrm>
        <a:prstGeom prst="ellipse">
          <a:avLst/>
        </a:prstGeom>
        <a:solidFill>
          <a:schemeClr val="accent5">
            <a:hueOff val="-5256644"/>
            <a:satOff val="-13548"/>
            <a:lumOff val="-9151"/>
            <a:alphaOff val="0"/>
          </a:schemeClr>
        </a:solidFill>
        <a:ln w="12700" cap="flat" cmpd="sng" algn="ctr">
          <a:solidFill>
            <a:schemeClr val="accent5">
              <a:hueOff val="-5256644"/>
              <a:satOff val="-13548"/>
              <a:lumOff val="-9151"/>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8E775F7F-5DDA-47B5-B49C-F5F7EEEBD12D}">
      <dsp:nvSpPr>
        <dsp:cNvPr id="0" name=""/>
        <dsp:cNvSpPr/>
      </dsp:nvSpPr>
      <dsp:spPr>
        <a:xfrm>
          <a:off x="2205074" y="265905"/>
          <a:ext cx="117311" cy="117311"/>
        </a:xfrm>
        <a:prstGeom prst="ellipse">
          <a:avLst/>
        </a:prstGeom>
        <a:solidFill>
          <a:schemeClr val="accent5">
            <a:hueOff val="-6007594"/>
            <a:satOff val="-15484"/>
            <a:lumOff val="-10458"/>
            <a:alphaOff val="0"/>
          </a:schemeClr>
        </a:solidFill>
        <a:ln w="12700" cap="flat" cmpd="sng" algn="ctr">
          <a:solidFill>
            <a:schemeClr val="accent5">
              <a:hueOff val="-6007594"/>
              <a:satOff val="-15484"/>
              <a:lumOff val="-10458"/>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3BB4272D-3497-4032-82C3-AEDDA5641D58}">
      <dsp:nvSpPr>
        <dsp:cNvPr id="0" name=""/>
        <dsp:cNvSpPr/>
      </dsp:nvSpPr>
      <dsp:spPr>
        <a:xfrm>
          <a:off x="2205074" y="462967"/>
          <a:ext cx="117311" cy="117311"/>
        </a:xfrm>
        <a:prstGeom prst="ellipse">
          <a:avLst/>
        </a:prstGeom>
        <a:solidFill>
          <a:schemeClr val="accent5">
            <a:hueOff val="-6758543"/>
            <a:satOff val="-17419"/>
            <a:lumOff val="-11765"/>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3E415ABB-E8E5-4CFE-ABC0-04BC5F744D64}">
      <dsp:nvSpPr>
        <dsp:cNvPr id="0" name=""/>
        <dsp:cNvSpPr/>
      </dsp:nvSpPr>
      <dsp:spPr>
        <a:xfrm>
          <a:off x="1250631" y="2648834"/>
          <a:ext cx="2530165" cy="678665"/>
        </a:xfrm>
        <a:prstGeom prst="round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35552" tIns="41910" rIns="41910" bIns="41910" numCol="1" spcCol="1270" anchor="ctr" anchorCtr="0">
          <a:noAutofit/>
        </a:bodyPr>
        <a:lstStyle/>
        <a:p>
          <a:pPr marL="0" lvl="0" indent="0" algn="l"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периферия: </a:t>
          </a:r>
          <a:r>
            <a:rPr lang="ru-RU" sz="1100" b="1" kern="1200">
              <a:latin typeface="Times New Roman" panose="02020603050405020304" pitchFamily="18" charset="0"/>
              <a:cs typeface="Times New Roman" panose="02020603050405020304" pitchFamily="18" charset="0"/>
            </a:rPr>
            <a:t>‘</a:t>
          </a:r>
          <a:r>
            <a:rPr lang="ru-RU" sz="1100" b="1" i="1" kern="1200">
              <a:latin typeface="Times New Roman" panose="02020603050405020304" pitchFamily="18" charset="0"/>
              <a:cs typeface="Times New Roman" panose="02020603050405020304" pitchFamily="18" charset="0"/>
            </a:rPr>
            <a:t>поведение человека’ ‘жизнь счастливая’, ‘жизнь духовная’ </a:t>
          </a:r>
          <a:r>
            <a:rPr lang="ru-RU" sz="1100" i="1" kern="1200">
              <a:latin typeface="Times New Roman" panose="02020603050405020304" pitchFamily="18" charset="0"/>
              <a:cs typeface="Times New Roman" panose="02020603050405020304" pitchFamily="18" charset="0"/>
            </a:rPr>
            <a:t>и</a:t>
          </a:r>
          <a:r>
            <a:rPr lang="ru-RU" sz="1100" b="1" i="1" kern="1200">
              <a:latin typeface="Times New Roman" panose="02020603050405020304" pitchFamily="18" charset="0"/>
              <a:cs typeface="Times New Roman" panose="02020603050405020304" pitchFamily="18" charset="0"/>
            </a:rPr>
            <a:t> ‘деятельность’</a:t>
          </a:r>
          <a:endParaRPr lang="x-none" sz="1100" kern="1200">
            <a:latin typeface="Times New Roman" panose="02020603050405020304" pitchFamily="18" charset="0"/>
            <a:cs typeface="Times New Roman" panose="02020603050405020304" pitchFamily="18" charset="0"/>
          </a:endParaRPr>
        </a:p>
      </dsp:txBody>
      <dsp:txXfrm>
        <a:off x="1283761" y="2681964"/>
        <a:ext cx="2463905" cy="612405"/>
      </dsp:txXfrm>
    </dsp:sp>
    <dsp:sp modelId="{5800A44D-1F46-471C-B574-7B64956BEEDF}">
      <dsp:nvSpPr>
        <dsp:cNvPr id="0" name=""/>
        <dsp:cNvSpPr/>
      </dsp:nvSpPr>
      <dsp:spPr>
        <a:xfrm>
          <a:off x="549111" y="1983866"/>
          <a:ext cx="1173110" cy="1173032"/>
        </a:xfrm>
        <a:prstGeom prst="ellipse">
          <a:avLst/>
        </a:prstGeom>
        <a:solidFill>
          <a:schemeClr val="accent5">
            <a:tint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sp>
    <dsp:sp modelId="{A3C0769A-CA7E-403D-B351-4A7D1FAD605F}">
      <dsp:nvSpPr>
        <dsp:cNvPr id="0" name=""/>
        <dsp:cNvSpPr/>
      </dsp:nvSpPr>
      <dsp:spPr>
        <a:xfrm>
          <a:off x="2320038" y="1321389"/>
          <a:ext cx="2530165" cy="678665"/>
        </a:xfrm>
        <a:prstGeom prst="roundRect">
          <a:avLst/>
        </a:prstGeom>
        <a:solidFill>
          <a:schemeClr val="accent5">
            <a:hueOff val="-6758543"/>
            <a:satOff val="-17419"/>
            <a:lumOff val="-11765"/>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35552" tIns="45720" rIns="45720" bIns="4572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ядро: </a:t>
          </a:r>
          <a:r>
            <a:rPr lang="ru-RU" sz="1200" b="1" kern="1200">
              <a:latin typeface="Times New Roman" panose="02020603050405020304" pitchFamily="18" charset="0"/>
              <a:cs typeface="Times New Roman" panose="02020603050405020304" pitchFamily="18" charset="0"/>
            </a:rPr>
            <a:t>‘</a:t>
          </a:r>
          <a:r>
            <a:rPr lang="ru-RU" sz="1200" b="1" i="1" kern="1200">
              <a:latin typeface="Times New Roman" panose="02020603050405020304" pitchFamily="18" charset="0"/>
              <a:cs typeface="Times New Roman" panose="02020603050405020304" pitchFamily="18" charset="0"/>
            </a:rPr>
            <a:t>биологическое</a:t>
          </a:r>
          <a:r>
            <a:rPr lang="ru-RU" sz="1200" b="1" kern="1200">
              <a:latin typeface="Times New Roman" panose="02020603050405020304" pitchFamily="18" charset="0"/>
              <a:cs typeface="Times New Roman" panose="02020603050405020304" pitchFamily="18" charset="0"/>
            </a:rPr>
            <a:t> </a:t>
          </a:r>
          <a:r>
            <a:rPr lang="ru-RU" sz="1200" b="1" i="1" kern="1200">
              <a:latin typeface="Times New Roman" panose="02020603050405020304" pitchFamily="18" charset="0"/>
              <a:cs typeface="Times New Roman" panose="02020603050405020304" pitchFamily="18" charset="0"/>
            </a:rPr>
            <a:t>существование’ </a:t>
          </a:r>
          <a:r>
            <a:rPr lang="ru-RU" sz="1200" kern="1200">
              <a:latin typeface="Times New Roman" panose="02020603050405020304" pitchFamily="18" charset="0"/>
              <a:cs typeface="Times New Roman" panose="02020603050405020304" pitchFamily="18" charset="0"/>
            </a:rPr>
            <a:t>и </a:t>
          </a:r>
          <a:r>
            <a:rPr lang="ru-RU" sz="1200" b="1" i="1" kern="1200">
              <a:latin typeface="Times New Roman" panose="02020603050405020304" pitchFamily="18" charset="0"/>
              <a:cs typeface="Times New Roman" panose="02020603050405020304" pitchFamily="18" charset="0"/>
            </a:rPr>
            <a:t>‘быт’</a:t>
          </a:r>
          <a:endParaRPr lang="x-none" sz="1200" kern="1200">
            <a:latin typeface="Times New Roman" panose="02020603050405020304" pitchFamily="18" charset="0"/>
            <a:cs typeface="Times New Roman" panose="02020603050405020304" pitchFamily="18" charset="0"/>
          </a:endParaRPr>
        </a:p>
      </dsp:txBody>
      <dsp:txXfrm>
        <a:off x="2353168" y="1354519"/>
        <a:ext cx="2463905" cy="612405"/>
      </dsp:txXfrm>
    </dsp:sp>
    <dsp:sp modelId="{7A61AAD7-0294-418B-9E59-5AF7910FF715}">
      <dsp:nvSpPr>
        <dsp:cNvPr id="0" name=""/>
        <dsp:cNvSpPr/>
      </dsp:nvSpPr>
      <dsp:spPr>
        <a:xfrm>
          <a:off x="1618518" y="656421"/>
          <a:ext cx="1173110" cy="1173032"/>
        </a:xfrm>
        <a:prstGeom prst="ellipse">
          <a:avLst/>
        </a:prstGeom>
        <a:solidFill>
          <a:schemeClr val="accent5">
            <a:tint val="50000"/>
            <a:hueOff val="-6729641"/>
            <a:satOff val="-22947"/>
            <a:lumOff val="-3823"/>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319B53-E876-4148-BA86-58E4E1375929}">
      <dsp:nvSpPr>
        <dsp:cNvPr id="0" name=""/>
        <dsp:cNvSpPr/>
      </dsp:nvSpPr>
      <dsp:spPr>
        <a:xfrm>
          <a:off x="594632" y="0"/>
          <a:ext cx="4188279" cy="4188279"/>
        </a:xfrm>
        <a:prstGeom prst="ellipse">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ru-RU" sz="1000" b="1" i="1" kern="1200"/>
            <a:t>‘существование’ </a:t>
          </a:r>
          <a:r>
            <a:rPr lang="ru-RU" sz="1000" kern="1200"/>
            <a:t>(3 примера</a:t>
          </a:r>
          <a:r>
            <a:rPr lang="ru-RU" sz="1000" b="1" i="1" kern="1200"/>
            <a:t>), ‘образ жизни’ (3 примера), ‘эта жизнь в отличие от других жизней (одна жизнь, другая жизнь)’</a:t>
          </a:r>
          <a:endParaRPr lang="x-none" sz="1000" kern="1200"/>
        </a:p>
      </dsp:txBody>
      <dsp:txXfrm>
        <a:off x="1956869" y="209413"/>
        <a:ext cx="1463803" cy="628241"/>
      </dsp:txXfrm>
    </dsp:sp>
    <dsp:sp modelId="{AAD3D791-1E94-49EA-A57A-EC63334DD1BE}">
      <dsp:nvSpPr>
        <dsp:cNvPr id="0" name=""/>
        <dsp:cNvSpPr/>
      </dsp:nvSpPr>
      <dsp:spPr>
        <a:xfrm>
          <a:off x="1118166" y="1047069"/>
          <a:ext cx="3141209" cy="3141209"/>
        </a:xfrm>
        <a:prstGeom prst="ellipse">
          <a:avLst/>
        </a:prstGeom>
        <a:solidFill>
          <a:schemeClr val="accent5">
            <a:hueOff val="-3379271"/>
            <a:satOff val="-8710"/>
            <a:lumOff val="-5883"/>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ru-RU" sz="1400" b="1" i="1" kern="1200"/>
            <a:t>‘жизнедеятельность’ </a:t>
          </a:r>
          <a:r>
            <a:rPr lang="ru-RU" sz="1400" kern="1200"/>
            <a:t>(8 примеров)</a:t>
          </a:r>
          <a:endParaRPr lang="x-none" sz="1400" kern="1200"/>
        </a:p>
      </dsp:txBody>
      <dsp:txXfrm>
        <a:off x="1956869" y="1243395"/>
        <a:ext cx="1463803" cy="588976"/>
      </dsp:txXfrm>
    </dsp:sp>
    <dsp:sp modelId="{B39696D3-797B-46B3-962D-F733496BC5AB}">
      <dsp:nvSpPr>
        <dsp:cNvPr id="0" name=""/>
        <dsp:cNvSpPr/>
      </dsp:nvSpPr>
      <dsp:spPr>
        <a:xfrm>
          <a:off x="1641701" y="2094139"/>
          <a:ext cx="2094139" cy="2094139"/>
        </a:xfrm>
        <a:prstGeom prst="ellipse">
          <a:avLst/>
        </a:prstGeom>
        <a:solidFill>
          <a:schemeClr val="accent5">
            <a:hueOff val="-6758543"/>
            <a:satOff val="-17419"/>
            <a:lumOff val="-11765"/>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ru-RU" sz="1050" b="1" i="1" kern="1200"/>
            <a:t>‘быт как повседневное (ежедневное) наполнение жизни’ (16 примеров)</a:t>
          </a:r>
          <a:endParaRPr lang="x-none" sz="1050" kern="1200"/>
        </a:p>
      </dsp:txBody>
      <dsp:txXfrm>
        <a:off x="1948381" y="2617674"/>
        <a:ext cx="1480780" cy="1047069"/>
      </dsp:txXfrm>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41F77-713C-4B8A-A918-6BE79DCD5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158</Pages>
  <Words>49871</Words>
  <Characters>284271</Characters>
  <Application>Microsoft Office Word</Application>
  <DocSecurity>0</DocSecurity>
  <Lines>2368</Lines>
  <Paragraphs>666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Нелли Пак</dc:creator>
  <cp:keywords/>
  <dc:description/>
  <cp:lastModifiedBy>Нелли Пак</cp:lastModifiedBy>
  <cp:revision>20</cp:revision>
  <cp:lastPrinted>2024-11-26T04:45:00Z</cp:lastPrinted>
  <dcterms:created xsi:type="dcterms:W3CDTF">2024-11-25T10:39:00Z</dcterms:created>
  <dcterms:modified xsi:type="dcterms:W3CDTF">2024-11-26T04:45:00Z</dcterms:modified>
</cp:coreProperties>
</file>