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D4C9B" w14:textId="77777777" w:rsidR="004E2C80" w:rsidRPr="000B120F" w:rsidRDefault="004E2C80" w:rsidP="005A7FDF">
      <w:pPr>
        <w:spacing w:after="0" w:line="240" w:lineRule="auto"/>
        <w:jc w:val="center"/>
        <w:rPr>
          <w:rFonts w:ascii="Times New Roman" w:hAnsi="Times New Roman"/>
          <w:sz w:val="28"/>
          <w:szCs w:val="28"/>
        </w:rPr>
      </w:pPr>
      <w:bookmarkStart w:id="0" w:name="_GoBack"/>
      <w:bookmarkEnd w:id="0"/>
      <w:r w:rsidRPr="000B120F">
        <w:rPr>
          <w:rFonts w:ascii="Times New Roman" w:hAnsi="Times New Roman"/>
          <w:sz w:val="28"/>
          <w:szCs w:val="28"/>
        </w:rPr>
        <w:t>Казахский национальный университет им. аль-Фараби</w:t>
      </w:r>
    </w:p>
    <w:p w14:paraId="3840AAC1" w14:textId="77777777" w:rsidR="004E2C80" w:rsidRPr="000B120F" w:rsidRDefault="004E2C80" w:rsidP="005A7FDF">
      <w:pPr>
        <w:spacing w:after="0" w:line="240" w:lineRule="auto"/>
        <w:jc w:val="center"/>
        <w:rPr>
          <w:rFonts w:ascii="Times New Roman" w:hAnsi="Times New Roman"/>
          <w:sz w:val="28"/>
          <w:szCs w:val="28"/>
        </w:rPr>
      </w:pPr>
      <w:r w:rsidRPr="000B120F">
        <w:rPr>
          <w:rFonts w:ascii="Times New Roman" w:hAnsi="Times New Roman"/>
          <w:sz w:val="28"/>
          <w:szCs w:val="28"/>
        </w:rPr>
        <w:t xml:space="preserve"> </w:t>
      </w:r>
    </w:p>
    <w:p w14:paraId="23E37CCA" w14:textId="77777777" w:rsidR="004E2C80" w:rsidRPr="000B120F" w:rsidRDefault="004E2C80" w:rsidP="005A7FDF">
      <w:pPr>
        <w:spacing w:after="0" w:line="240" w:lineRule="auto"/>
        <w:jc w:val="center"/>
        <w:rPr>
          <w:rFonts w:ascii="Times New Roman" w:hAnsi="Times New Roman"/>
          <w:sz w:val="28"/>
          <w:szCs w:val="28"/>
        </w:rPr>
      </w:pPr>
    </w:p>
    <w:p w14:paraId="69372094" w14:textId="77777777" w:rsidR="004E2C80" w:rsidRPr="000B120F" w:rsidRDefault="004E2C80" w:rsidP="005A7FDF">
      <w:pPr>
        <w:spacing w:after="0" w:line="240" w:lineRule="auto"/>
        <w:jc w:val="center"/>
        <w:rPr>
          <w:rFonts w:ascii="Times New Roman" w:hAnsi="Times New Roman"/>
          <w:sz w:val="28"/>
          <w:szCs w:val="28"/>
        </w:rPr>
      </w:pPr>
    </w:p>
    <w:p w14:paraId="02E9CDBF" w14:textId="77777777" w:rsidR="004E2C80" w:rsidRPr="000B120F" w:rsidRDefault="004E2C80" w:rsidP="005A7FDF">
      <w:pPr>
        <w:spacing w:after="0" w:line="240" w:lineRule="auto"/>
        <w:rPr>
          <w:rFonts w:ascii="Times New Roman" w:hAnsi="Times New Roman"/>
          <w:sz w:val="28"/>
          <w:szCs w:val="28"/>
        </w:rPr>
      </w:pPr>
      <w:r w:rsidRPr="000B120F">
        <w:rPr>
          <w:rFonts w:ascii="Times New Roman" w:hAnsi="Times New Roman"/>
          <w:sz w:val="28"/>
          <w:szCs w:val="28"/>
        </w:rPr>
        <w:t xml:space="preserve">УДК 008 (= 512.1)                                                </w:t>
      </w:r>
      <w:r w:rsidR="009371DB">
        <w:rPr>
          <w:rFonts w:ascii="Times New Roman" w:hAnsi="Times New Roman"/>
          <w:sz w:val="28"/>
          <w:szCs w:val="28"/>
        </w:rPr>
        <w:t xml:space="preserve">               </w:t>
      </w:r>
      <w:r w:rsidR="00590F84" w:rsidRPr="00590F84">
        <w:rPr>
          <w:rFonts w:ascii="Times New Roman" w:hAnsi="Times New Roman"/>
          <w:sz w:val="28"/>
          <w:szCs w:val="28"/>
        </w:rPr>
        <w:t xml:space="preserve">            </w:t>
      </w:r>
      <w:r w:rsidRPr="000B120F">
        <w:rPr>
          <w:rFonts w:ascii="Times New Roman" w:hAnsi="Times New Roman"/>
          <w:sz w:val="28"/>
          <w:szCs w:val="28"/>
        </w:rPr>
        <w:t>На правах рукописи</w:t>
      </w:r>
    </w:p>
    <w:p w14:paraId="5E86D527" w14:textId="77777777" w:rsidR="004E2C80" w:rsidRPr="000B120F" w:rsidRDefault="004E2C80" w:rsidP="005A7FDF">
      <w:pPr>
        <w:spacing w:after="0" w:line="240" w:lineRule="auto"/>
        <w:jc w:val="center"/>
        <w:rPr>
          <w:rFonts w:ascii="Times New Roman" w:hAnsi="Times New Roman"/>
          <w:sz w:val="28"/>
          <w:szCs w:val="28"/>
        </w:rPr>
      </w:pPr>
    </w:p>
    <w:p w14:paraId="75AC1EEC" w14:textId="77777777" w:rsidR="004E2C80" w:rsidRPr="000B120F" w:rsidRDefault="004E2C80" w:rsidP="005A7FDF">
      <w:pPr>
        <w:spacing w:after="0" w:line="240" w:lineRule="auto"/>
        <w:jc w:val="center"/>
        <w:rPr>
          <w:rFonts w:ascii="Times New Roman" w:hAnsi="Times New Roman"/>
          <w:sz w:val="28"/>
          <w:szCs w:val="28"/>
        </w:rPr>
      </w:pPr>
    </w:p>
    <w:p w14:paraId="672B27D6" w14:textId="77777777" w:rsidR="004E2C80" w:rsidRPr="000B120F" w:rsidRDefault="004E2C80" w:rsidP="005A7FDF">
      <w:pPr>
        <w:spacing w:after="0" w:line="240" w:lineRule="auto"/>
        <w:jc w:val="center"/>
        <w:rPr>
          <w:rFonts w:ascii="Times New Roman" w:hAnsi="Times New Roman"/>
          <w:sz w:val="28"/>
          <w:szCs w:val="28"/>
        </w:rPr>
      </w:pPr>
    </w:p>
    <w:p w14:paraId="7DA4305A" w14:textId="77777777" w:rsidR="004E2C80" w:rsidRPr="000B120F" w:rsidRDefault="004E2C80" w:rsidP="005A7FDF">
      <w:pPr>
        <w:spacing w:after="0" w:line="240" w:lineRule="auto"/>
        <w:jc w:val="center"/>
        <w:rPr>
          <w:rFonts w:ascii="Times New Roman" w:hAnsi="Times New Roman"/>
          <w:sz w:val="28"/>
          <w:szCs w:val="28"/>
        </w:rPr>
      </w:pPr>
    </w:p>
    <w:p w14:paraId="1EDFF751" w14:textId="77777777" w:rsidR="004E2C80" w:rsidRPr="000B120F" w:rsidRDefault="004E2C80" w:rsidP="005A7FDF">
      <w:pPr>
        <w:spacing w:after="0" w:line="240" w:lineRule="auto"/>
        <w:jc w:val="center"/>
        <w:rPr>
          <w:rFonts w:ascii="Times New Roman" w:hAnsi="Times New Roman"/>
          <w:sz w:val="28"/>
          <w:szCs w:val="28"/>
        </w:rPr>
      </w:pPr>
    </w:p>
    <w:p w14:paraId="111F9367" w14:textId="77777777" w:rsidR="004E2C80" w:rsidRPr="000B120F" w:rsidRDefault="004E2C80" w:rsidP="005A7FDF">
      <w:pPr>
        <w:spacing w:after="0" w:line="240" w:lineRule="auto"/>
        <w:jc w:val="center"/>
        <w:rPr>
          <w:rFonts w:ascii="Times New Roman" w:hAnsi="Times New Roman"/>
          <w:b/>
          <w:sz w:val="28"/>
          <w:szCs w:val="28"/>
        </w:rPr>
      </w:pPr>
      <w:r w:rsidRPr="000B120F">
        <w:rPr>
          <w:rFonts w:ascii="Times New Roman" w:hAnsi="Times New Roman"/>
          <w:b/>
          <w:sz w:val="28"/>
          <w:szCs w:val="28"/>
        </w:rPr>
        <w:t>КУЛУМЖАНОВ НУРЖАН ЕРКЕНОВИЧ</w:t>
      </w:r>
    </w:p>
    <w:p w14:paraId="03669A02" w14:textId="77777777" w:rsidR="004E2C80" w:rsidRPr="000B120F" w:rsidRDefault="004E2C80" w:rsidP="005A7FDF">
      <w:pPr>
        <w:spacing w:after="0" w:line="240" w:lineRule="auto"/>
        <w:jc w:val="center"/>
        <w:rPr>
          <w:rFonts w:ascii="Times New Roman" w:hAnsi="Times New Roman"/>
          <w:b/>
          <w:sz w:val="28"/>
          <w:szCs w:val="28"/>
        </w:rPr>
      </w:pPr>
    </w:p>
    <w:p w14:paraId="122EEC10" w14:textId="77777777" w:rsidR="004E2C80" w:rsidRPr="000B120F" w:rsidRDefault="004E2C80" w:rsidP="005A7FDF">
      <w:pPr>
        <w:spacing w:after="0" w:line="240" w:lineRule="auto"/>
        <w:jc w:val="center"/>
        <w:rPr>
          <w:rFonts w:ascii="Times New Roman" w:hAnsi="Times New Roman"/>
          <w:b/>
          <w:sz w:val="28"/>
          <w:szCs w:val="28"/>
        </w:rPr>
      </w:pPr>
    </w:p>
    <w:p w14:paraId="2D22D12B" w14:textId="77777777" w:rsidR="004E2C80" w:rsidRPr="000B120F" w:rsidRDefault="004E2C80" w:rsidP="005A7FDF">
      <w:pPr>
        <w:spacing w:after="0" w:line="240" w:lineRule="auto"/>
        <w:jc w:val="center"/>
        <w:rPr>
          <w:rFonts w:ascii="Times New Roman" w:hAnsi="Times New Roman"/>
          <w:b/>
          <w:sz w:val="28"/>
          <w:szCs w:val="28"/>
        </w:rPr>
      </w:pPr>
    </w:p>
    <w:p w14:paraId="2BBF30AB" w14:textId="77777777" w:rsidR="004E2C80" w:rsidRPr="000B120F" w:rsidRDefault="004E2C80" w:rsidP="005A7FDF">
      <w:pPr>
        <w:spacing w:after="0" w:line="240" w:lineRule="auto"/>
        <w:jc w:val="center"/>
        <w:rPr>
          <w:rFonts w:ascii="Times New Roman" w:hAnsi="Times New Roman"/>
          <w:b/>
          <w:sz w:val="28"/>
          <w:szCs w:val="28"/>
        </w:rPr>
      </w:pPr>
      <w:r w:rsidRPr="000B120F">
        <w:rPr>
          <w:rFonts w:ascii="Times New Roman" w:hAnsi="Times New Roman"/>
          <w:b/>
          <w:sz w:val="28"/>
          <w:szCs w:val="28"/>
        </w:rPr>
        <w:t>Феномен сакрального в традиционной культуре тюрк</w:t>
      </w:r>
      <w:r>
        <w:rPr>
          <w:rFonts w:ascii="Times New Roman" w:hAnsi="Times New Roman"/>
          <w:b/>
          <w:sz w:val="28"/>
          <w:szCs w:val="28"/>
        </w:rPr>
        <w:t xml:space="preserve">ских </w:t>
      </w:r>
      <w:r w:rsidRPr="000B120F">
        <w:rPr>
          <w:rFonts w:ascii="Times New Roman" w:hAnsi="Times New Roman"/>
          <w:b/>
          <w:sz w:val="28"/>
          <w:szCs w:val="28"/>
        </w:rPr>
        <w:t>номадов</w:t>
      </w:r>
    </w:p>
    <w:p w14:paraId="60BAE5FD" w14:textId="77777777" w:rsidR="004E2C80" w:rsidRPr="000B120F" w:rsidRDefault="004E2C80" w:rsidP="005A7FDF">
      <w:pPr>
        <w:spacing w:after="0" w:line="240" w:lineRule="auto"/>
        <w:jc w:val="center"/>
        <w:rPr>
          <w:rFonts w:ascii="Times New Roman" w:hAnsi="Times New Roman"/>
          <w:b/>
          <w:sz w:val="28"/>
          <w:szCs w:val="28"/>
        </w:rPr>
      </w:pPr>
    </w:p>
    <w:p w14:paraId="7D15FAE4" w14:textId="77777777" w:rsidR="004E2C80" w:rsidRPr="000B120F" w:rsidRDefault="004E2C80" w:rsidP="005A7FDF">
      <w:pPr>
        <w:spacing w:after="0" w:line="240" w:lineRule="auto"/>
        <w:jc w:val="center"/>
        <w:rPr>
          <w:rFonts w:ascii="Times New Roman" w:hAnsi="Times New Roman"/>
          <w:b/>
          <w:sz w:val="28"/>
          <w:szCs w:val="28"/>
        </w:rPr>
      </w:pPr>
      <w:r w:rsidRPr="000B120F">
        <w:rPr>
          <w:rFonts w:ascii="Times New Roman" w:hAnsi="Times New Roman"/>
          <w:b/>
          <w:sz w:val="28"/>
          <w:szCs w:val="28"/>
        </w:rPr>
        <w:t xml:space="preserve"> </w:t>
      </w:r>
    </w:p>
    <w:p w14:paraId="4F46F0D1" w14:textId="77777777" w:rsidR="004E2C80" w:rsidRPr="000B120F" w:rsidRDefault="004E2C80" w:rsidP="005A7FDF">
      <w:pPr>
        <w:spacing w:after="0" w:line="240" w:lineRule="auto"/>
        <w:jc w:val="center"/>
        <w:rPr>
          <w:rFonts w:ascii="Times New Roman" w:hAnsi="Times New Roman"/>
          <w:sz w:val="28"/>
          <w:szCs w:val="28"/>
        </w:rPr>
      </w:pPr>
    </w:p>
    <w:p w14:paraId="6F9162A8" w14:textId="77777777" w:rsidR="004E2C80" w:rsidRPr="000B120F" w:rsidRDefault="004E2C80" w:rsidP="005A7FDF">
      <w:pPr>
        <w:spacing w:after="0" w:line="240" w:lineRule="auto"/>
        <w:jc w:val="center"/>
        <w:rPr>
          <w:rFonts w:ascii="Times New Roman" w:hAnsi="Times New Roman"/>
          <w:sz w:val="28"/>
          <w:szCs w:val="28"/>
        </w:rPr>
      </w:pPr>
      <w:r w:rsidRPr="000B120F">
        <w:rPr>
          <w:rFonts w:ascii="Times New Roman" w:hAnsi="Times New Roman"/>
          <w:sz w:val="28"/>
          <w:szCs w:val="28"/>
        </w:rPr>
        <w:t>6</w:t>
      </w:r>
      <w:r w:rsidRPr="000B120F">
        <w:rPr>
          <w:rFonts w:ascii="Times New Roman" w:hAnsi="Times New Roman"/>
          <w:sz w:val="28"/>
          <w:szCs w:val="28"/>
          <w:lang w:val="en-US"/>
        </w:rPr>
        <w:t>D</w:t>
      </w:r>
      <w:r w:rsidRPr="000B120F">
        <w:rPr>
          <w:rFonts w:ascii="Times New Roman" w:hAnsi="Times New Roman"/>
          <w:sz w:val="28"/>
          <w:szCs w:val="28"/>
        </w:rPr>
        <w:t>020400 – Культурология</w:t>
      </w:r>
    </w:p>
    <w:p w14:paraId="3782B3FA" w14:textId="77777777" w:rsidR="004E2C80" w:rsidRPr="000B120F" w:rsidRDefault="004E2C80" w:rsidP="005A7FDF">
      <w:pPr>
        <w:spacing w:after="0" w:line="240" w:lineRule="auto"/>
        <w:jc w:val="center"/>
        <w:rPr>
          <w:rFonts w:ascii="Times New Roman" w:hAnsi="Times New Roman"/>
          <w:sz w:val="28"/>
          <w:szCs w:val="28"/>
        </w:rPr>
      </w:pPr>
    </w:p>
    <w:p w14:paraId="2C3F5BDB" w14:textId="77777777" w:rsidR="004E2C80" w:rsidRPr="000B120F" w:rsidRDefault="004E2C80" w:rsidP="005A7FDF">
      <w:pPr>
        <w:spacing w:after="0" w:line="240" w:lineRule="auto"/>
        <w:jc w:val="center"/>
        <w:rPr>
          <w:rFonts w:ascii="Times New Roman" w:hAnsi="Times New Roman"/>
          <w:sz w:val="28"/>
          <w:szCs w:val="28"/>
        </w:rPr>
      </w:pPr>
    </w:p>
    <w:p w14:paraId="15B3B8D4" w14:textId="77777777" w:rsidR="004E2C80" w:rsidRPr="000B120F" w:rsidRDefault="004E2C80" w:rsidP="005A7FDF">
      <w:pPr>
        <w:spacing w:after="0" w:line="240" w:lineRule="auto"/>
        <w:jc w:val="center"/>
        <w:rPr>
          <w:rFonts w:ascii="Times New Roman" w:hAnsi="Times New Roman"/>
          <w:sz w:val="28"/>
          <w:szCs w:val="28"/>
        </w:rPr>
      </w:pPr>
    </w:p>
    <w:p w14:paraId="2AC64F72" w14:textId="77777777" w:rsidR="004E2C80" w:rsidRPr="000B120F" w:rsidRDefault="004E2C80" w:rsidP="005A7FDF">
      <w:pPr>
        <w:spacing w:after="0" w:line="240" w:lineRule="auto"/>
        <w:jc w:val="center"/>
        <w:rPr>
          <w:rFonts w:ascii="Times New Roman" w:hAnsi="Times New Roman"/>
          <w:sz w:val="28"/>
          <w:szCs w:val="28"/>
        </w:rPr>
      </w:pPr>
      <w:r w:rsidRPr="000B120F">
        <w:rPr>
          <w:rFonts w:ascii="Times New Roman" w:hAnsi="Times New Roman"/>
          <w:sz w:val="28"/>
          <w:szCs w:val="28"/>
        </w:rPr>
        <w:t xml:space="preserve">Диссертация на соискание академической степени </w:t>
      </w:r>
    </w:p>
    <w:p w14:paraId="14E28542" w14:textId="77777777" w:rsidR="004E2C80" w:rsidRPr="000B120F" w:rsidRDefault="004E2C80" w:rsidP="005A7FDF">
      <w:pPr>
        <w:spacing w:after="0" w:line="240" w:lineRule="auto"/>
        <w:jc w:val="center"/>
        <w:rPr>
          <w:rFonts w:ascii="Times New Roman" w:hAnsi="Times New Roman"/>
          <w:sz w:val="28"/>
          <w:szCs w:val="28"/>
        </w:rPr>
      </w:pPr>
      <w:r w:rsidRPr="000B120F">
        <w:rPr>
          <w:rFonts w:ascii="Times New Roman" w:hAnsi="Times New Roman"/>
          <w:sz w:val="28"/>
          <w:szCs w:val="28"/>
        </w:rPr>
        <w:t xml:space="preserve">(доктора </w:t>
      </w:r>
      <w:r w:rsidRPr="000B120F">
        <w:rPr>
          <w:rFonts w:ascii="Times New Roman" w:hAnsi="Times New Roman"/>
          <w:sz w:val="28"/>
          <w:szCs w:val="28"/>
          <w:lang w:val="en-US"/>
        </w:rPr>
        <w:t>PhD</w:t>
      </w:r>
      <w:r w:rsidRPr="000B120F">
        <w:rPr>
          <w:rFonts w:ascii="Times New Roman" w:hAnsi="Times New Roman"/>
          <w:sz w:val="28"/>
          <w:szCs w:val="28"/>
        </w:rPr>
        <w:t>) философии</w:t>
      </w:r>
    </w:p>
    <w:p w14:paraId="511EFB55" w14:textId="77777777" w:rsidR="004E2C80" w:rsidRPr="000B120F" w:rsidRDefault="004E2C80" w:rsidP="005A7FDF">
      <w:pPr>
        <w:spacing w:after="0" w:line="240" w:lineRule="auto"/>
        <w:jc w:val="both"/>
        <w:rPr>
          <w:rFonts w:ascii="Times New Roman" w:hAnsi="Times New Roman"/>
          <w:b/>
          <w:sz w:val="28"/>
          <w:szCs w:val="28"/>
        </w:rPr>
      </w:pPr>
    </w:p>
    <w:p w14:paraId="2C9CDB39" w14:textId="77777777" w:rsidR="004E2C80" w:rsidRPr="000B120F" w:rsidRDefault="004E2C80" w:rsidP="005A7FDF">
      <w:pPr>
        <w:spacing w:after="0" w:line="240" w:lineRule="auto"/>
        <w:jc w:val="right"/>
        <w:rPr>
          <w:rFonts w:ascii="Times New Roman" w:hAnsi="Times New Roman"/>
          <w:b/>
          <w:sz w:val="28"/>
          <w:szCs w:val="28"/>
        </w:rPr>
      </w:pPr>
    </w:p>
    <w:p w14:paraId="1892F067" w14:textId="77777777" w:rsidR="004E2C80" w:rsidRPr="000B120F" w:rsidRDefault="004E2C80" w:rsidP="005A7FDF">
      <w:pPr>
        <w:spacing w:after="0" w:line="240" w:lineRule="auto"/>
        <w:jc w:val="right"/>
        <w:rPr>
          <w:rFonts w:ascii="Times New Roman" w:hAnsi="Times New Roman"/>
          <w:b/>
          <w:sz w:val="28"/>
          <w:szCs w:val="28"/>
        </w:rPr>
      </w:pPr>
    </w:p>
    <w:p w14:paraId="581D58F6" w14:textId="77777777" w:rsidR="004E2C80" w:rsidRPr="000B120F" w:rsidRDefault="004E2C80" w:rsidP="005A7FDF">
      <w:pPr>
        <w:spacing w:after="0" w:line="240" w:lineRule="auto"/>
        <w:ind w:left="5103"/>
        <w:rPr>
          <w:rFonts w:ascii="Times New Roman" w:hAnsi="Times New Roman"/>
          <w:sz w:val="28"/>
          <w:szCs w:val="28"/>
        </w:rPr>
      </w:pPr>
      <w:r w:rsidRPr="000B120F">
        <w:rPr>
          <w:rFonts w:ascii="Times New Roman" w:hAnsi="Times New Roman"/>
          <w:sz w:val="28"/>
          <w:szCs w:val="28"/>
        </w:rPr>
        <w:t>Отечественный научный консультант</w:t>
      </w:r>
    </w:p>
    <w:p w14:paraId="78EAC262" w14:textId="77777777" w:rsidR="004E2C80" w:rsidRPr="000B120F" w:rsidRDefault="004E2C80" w:rsidP="005A7FDF">
      <w:pPr>
        <w:spacing w:after="0" w:line="240" w:lineRule="auto"/>
        <w:ind w:left="5103"/>
        <w:rPr>
          <w:rFonts w:ascii="Times New Roman" w:hAnsi="Times New Roman"/>
          <w:sz w:val="28"/>
          <w:szCs w:val="28"/>
        </w:rPr>
      </w:pPr>
      <w:r w:rsidRPr="000B120F">
        <w:rPr>
          <w:rFonts w:ascii="Times New Roman" w:hAnsi="Times New Roman"/>
          <w:sz w:val="28"/>
          <w:szCs w:val="28"/>
        </w:rPr>
        <w:t xml:space="preserve">доктор философских наук, </w:t>
      </w:r>
    </w:p>
    <w:p w14:paraId="613034D1" w14:textId="77777777" w:rsidR="004E2C80" w:rsidRPr="000B120F" w:rsidRDefault="004E2C80" w:rsidP="005A7FDF">
      <w:pPr>
        <w:spacing w:after="0" w:line="240" w:lineRule="auto"/>
        <w:ind w:left="5103"/>
        <w:rPr>
          <w:rFonts w:ascii="Times New Roman" w:hAnsi="Times New Roman"/>
          <w:sz w:val="28"/>
          <w:szCs w:val="28"/>
        </w:rPr>
      </w:pPr>
      <w:r w:rsidRPr="000B120F">
        <w:rPr>
          <w:rFonts w:ascii="Times New Roman" w:hAnsi="Times New Roman"/>
          <w:sz w:val="28"/>
          <w:szCs w:val="28"/>
        </w:rPr>
        <w:t>профессор КазНУ им. аль-Фараби</w:t>
      </w:r>
    </w:p>
    <w:p w14:paraId="116722A6" w14:textId="77777777" w:rsidR="004E2C80" w:rsidRDefault="004E2C80" w:rsidP="005A7FDF">
      <w:pPr>
        <w:spacing w:after="0" w:line="240" w:lineRule="auto"/>
        <w:ind w:left="5103"/>
        <w:rPr>
          <w:rFonts w:ascii="Times New Roman" w:hAnsi="Times New Roman"/>
          <w:sz w:val="28"/>
          <w:szCs w:val="28"/>
        </w:rPr>
      </w:pPr>
      <w:r w:rsidRPr="000B120F">
        <w:rPr>
          <w:rFonts w:ascii="Times New Roman" w:hAnsi="Times New Roman"/>
          <w:sz w:val="28"/>
          <w:szCs w:val="28"/>
        </w:rPr>
        <w:t>Жолдубаева А.К.</w:t>
      </w:r>
    </w:p>
    <w:p w14:paraId="3CA90349" w14:textId="77777777" w:rsidR="004C64E8" w:rsidRPr="000B120F" w:rsidRDefault="004C64E8" w:rsidP="005A7FDF">
      <w:pPr>
        <w:spacing w:after="0" w:line="240" w:lineRule="auto"/>
        <w:ind w:left="5103"/>
        <w:rPr>
          <w:rFonts w:ascii="Times New Roman" w:hAnsi="Times New Roman"/>
          <w:sz w:val="28"/>
          <w:szCs w:val="28"/>
        </w:rPr>
      </w:pPr>
    </w:p>
    <w:p w14:paraId="3AEFDE36" w14:textId="77777777" w:rsidR="004E2C80" w:rsidRPr="000B120F" w:rsidRDefault="004E2C80" w:rsidP="005A7FDF">
      <w:pPr>
        <w:spacing w:after="0" w:line="240" w:lineRule="auto"/>
        <w:ind w:left="5103"/>
        <w:rPr>
          <w:rFonts w:ascii="Times New Roman" w:hAnsi="Times New Roman"/>
          <w:sz w:val="28"/>
          <w:szCs w:val="28"/>
        </w:rPr>
      </w:pPr>
      <w:r w:rsidRPr="000B120F">
        <w:rPr>
          <w:rFonts w:ascii="Times New Roman" w:hAnsi="Times New Roman"/>
          <w:sz w:val="28"/>
          <w:szCs w:val="28"/>
        </w:rPr>
        <w:t>Зарубежный научный консультант</w:t>
      </w:r>
    </w:p>
    <w:p w14:paraId="1F2C9D87" w14:textId="77777777" w:rsidR="004E2C80" w:rsidRPr="000B120F" w:rsidRDefault="004E2C80" w:rsidP="005A7FDF">
      <w:pPr>
        <w:spacing w:after="0" w:line="240" w:lineRule="auto"/>
        <w:ind w:left="5103"/>
        <w:rPr>
          <w:rFonts w:ascii="Times New Roman" w:hAnsi="Times New Roman"/>
          <w:sz w:val="28"/>
          <w:szCs w:val="28"/>
        </w:rPr>
      </w:pPr>
      <w:r w:rsidRPr="000B120F">
        <w:rPr>
          <w:rFonts w:ascii="Times New Roman" w:hAnsi="Times New Roman"/>
          <w:sz w:val="28"/>
          <w:szCs w:val="28"/>
        </w:rPr>
        <w:t>доктор PhD, профессор</w:t>
      </w:r>
    </w:p>
    <w:p w14:paraId="0DA40AB4" w14:textId="77777777" w:rsidR="004E2C80" w:rsidRPr="000B120F" w:rsidRDefault="004E2C80" w:rsidP="005A7FDF">
      <w:pPr>
        <w:spacing w:after="0" w:line="240" w:lineRule="auto"/>
        <w:ind w:left="5103"/>
        <w:rPr>
          <w:rFonts w:ascii="Times New Roman" w:hAnsi="Times New Roman"/>
          <w:sz w:val="28"/>
          <w:szCs w:val="28"/>
        </w:rPr>
      </w:pPr>
      <w:r w:rsidRPr="000B120F">
        <w:rPr>
          <w:rFonts w:ascii="Times New Roman" w:hAnsi="Times New Roman"/>
          <w:sz w:val="28"/>
          <w:szCs w:val="28"/>
        </w:rPr>
        <w:t>Цюрихского университета, Швейцария</w:t>
      </w:r>
    </w:p>
    <w:p w14:paraId="693B59E1" w14:textId="77777777" w:rsidR="004E2C80" w:rsidRPr="000B120F" w:rsidRDefault="004E2C80" w:rsidP="005A7FDF">
      <w:pPr>
        <w:spacing w:after="0" w:line="240" w:lineRule="auto"/>
        <w:ind w:left="5103"/>
        <w:rPr>
          <w:rFonts w:ascii="Times New Roman" w:hAnsi="Times New Roman"/>
          <w:sz w:val="28"/>
          <w:szCs w:val="28"/>
        </w:rPr>
      </w:pPr>
      <w:r w:rsidRPr="000B120F">
        <w:rPr>
          <w:rFonts w:ascii="Times New Roman" w:hAnsi="Times New Roman"/>
          <w:sz w:val="28"/>
          <w:szCs w:val="28"/>
        </w:rPr>
        <w:t>Питер Финке</w:t>
      </w:r>
    </w:p>
    <w:p w14:paraId="24F3F950" w14:textId="77777777" w:rsidR="004E2C80" w:rsidRPr="000B120F" w:rsidRDefault="004E2C80" w:rsidP="005A7FDF">
      <w:pPr>
        <w:spacing w:after="0" w:line="240" w:lineRule="auto"/>
        <w:jc w:val="right"/>
        <w:rPr>
          <w:rFonts w:ascii="Times New Roman" w:hAnsi="Times New Roman"/>
          <w:sz w:val="28"/>
          <w:szCs w:val="28"/>
        </w:rPr>
      </w:pPr>
    </w:p>
    <w:p w14:paraId="3EB02D1B" w14:textId="77777777" w:rsidR="004E2C80" w:rsidRPr="000B120F" w:rsidRDefault="004E2C80" w:rsidP="005A7FDF">
      <w:pPr>
        <w:spacing w:after="0" w:line="240" w:lineRule="auto"/>
        <w:jc w:val="right"/>
        <w:rPr>
          <w:rFonts w:ascii="Times New Roman" w:hAnsi="Times New Roman"/>
          <w:sz w:val="28"/>
          <w:szCs w:val="28"/>
        </w:rPr>
      </w:pPr>
    </w:p>
    <w:p w14:paraId="07BF43BF" w14:textId="77777777" w:rsidR="004E2C80" w:rsidRPr="000B120F" w:rsidRDefault="004E2C80" w:rsidP="005A7FDF">
      <w:pPr>
        <w:spacing w:after="0" w:line="240" w:lineRule="auto"/>
        <w:jc w:val="right"/>
        <w:rPr>
          <w:rFonts w:ascii="Times New Roman" w:hAnsi="Times New Roman"/>
          <w:sz w:val="28"/>
          <w:szCs w:val="28"/>
        </w:rPr>
      </w:pPr>
    </w:p>
    <w:p w14:paraId="4F96AF2F" w14:textId="77777777" w:rsidR="004E2C80" w:rsidRPr="000B120F" w:rsidRDefault="004E2C80" w:rsidP="00A20795">
      <w:pPr>
        <w:tabs>
          <w:tab w:val="left" w:pos="3935"/>
        </w:tabs>
        <w:spacing w:after="0" w:line="240" w:lineRule="auto"/>
        <w:jc w:val="center"/>
        <w:rPr>
          <w:rFonts w:ascii="Times New Roman" w:hAnsi="Times New Roman"/>
          <w:sz w:val="28"/>
          <w:szCs w:val="28"/>
        </w:rPr>
      </w:pPr>
      <w:r w:rsidRPr="000B120F">
        <w:rPr>
          <w:rFonts w:ascii="Times New Roman" w:hAnsi="Times New Roman"/>
          <w:sz w:val="28"/>
          <w:szCs w:val="28"/>
        </w:rPr>
        <w:t>Республика Казахстан</w:t>
      </w:r>
    </w:p>
    <w:p w14:paraId="07DD818F" w14:textId="77777777" w:rsidR="004530DA" w:rsidRDefault="004E2C80" w:rsidP="0052054C">
      <w:pPr>
        <w:tabs>
          <w:tab w:val="left" w:pos="3935"/>
        </w:tabs>
        <w:spacing w:after="0" w:line="240" w:lineRule="auto"/>
        <w:jc w:val="center"/>
        <w:rPr>
          <w:rFonts w:ascii="Times New Roman" w:hAnsi="Times New Roman"/>
          <w:sz w:val="28"/>
          <w:szCs w:val="28"/>
        </w:rPr>
      </w:pPr>
      <w:r w:rsidRPr="000B120F">
        <w:rPr>
          <w:rFonts w:ascii="Times New Roman" w:hAnsi="Times New Roman"/>
          <w:sz w:val="28"/>
          <w:szCs w:val="28"/>
        </w:rPr>
        <w:t>Алматы, 2022</w:t>
      </w:r>
    </w:p>
    <w:p w14:paraId="62CB6BC6" w14:textId="5DF7D61A" w:rsidR="00B72096" w:rsidRDefault="00B72096" w:rsidP="0052054C">
      <w:pPr>
        <w:tabs>
          <w:tab w:val="left" w:pos="3935"/>
        </w:tabs>
        <w:spacing w:after="0" w:line="240" w:lineRule="auto"/>
        <w:jc w:val="center"/>
        <w:rPr>
          <w:rFonts w:ascii="Times New Roman" w:hAnsi="Times New Roman"/>
          <w:sz w:val="28"/>
          <w:szCs w:val="28"/>
        </w:rPr>
        <w:sectPr w:rsidR="00B72096" w:rsidSect="0028698A">
          <w:footerReference w:type="default" r:id="rId8"/>
          <w:footerReference w:type="first" r:id="rId9"/>
          <w:pgSz w:w="12240" w:h="15840" w:code="1"/>
          <w:pgMar w:top="1134" w:right="567" w:bottom="1134" w:left="1701" w:header="720" w:footer="720" w:gutter="0"/>
          <w:pgNumType w:start="2"/>
          <w:cols w:space="720"/>
          <w:titlePg/>
          <w:docGrid w:linePitch="360"/>
        </w:sectPr>
      </w:pPr>
    </w:p>
    <w:p w14:paraId="30F272A2" w14:textId="77777777" w:rsidR="004E2C80" w:rsidRDefault="009E0E2C" w:rsidP="009E0E2C">
      <w:pPr>
        <w:tabs>
          <w:tab w:val="left" w:pos="3935"/>
        </w:tabs>
        <w:spacing w:after="0" w:line="240" w:lineRule="auto"/>
        <w:ind w:firstLine="709"/>
        <w:jc w:val="center"/>
        <w:rPr>
          <w:rFonts w:ascii="Times New Roman" w:hAnsi="Times New Roman"/>
          <w:b/>
          <w:bCs/>
          <w:sz w:val="28"/>
          <w:szCs w:val="28"/>
          <w:lang w:val="kk-KZ"/>
        </w:rPr>
      </w:pPr>
      <w:r>
        <w:rPr>
          <w:rFonts w:ascii="Times New Roman" w:hAnsi="Times New Roman"/>
          <w:b/>
          <w:bCs/>
          <w:sz w:val="28"/>
          <w:szCs w:val="28"/>
          <w:lang w:val="kk-KZ"/>
        </w:rPr>
        <w:lastRenderedPageBreak/>
        <w:t>СОДЕРЖАНИЕ</w:t>
      </w:r>
    </w:p>
    <w:p w14:paraId="60247350" w14:textId="77777777" w:rsidR="002C65A7" w:rsidRDefault="002C65A7" w:rsidP="004E2C80">
      <w:pPr>
        <w:spacing w:after="0" w:line="240" w:lineRule="auto"/>
        <w:ind w:firstLine="709"/>
        <w:jc w:val="both"/>
        <w:rPr>
          <w:rFonts w:ascii="Times New Roman" w:hAnsi="Times New Roman"/>
          <w:b/>
          <w:bCs/>
          <w:sz w:val="28"/>
          <w:szCs w:val="28"/>
          <w:lang w:val="kk-KZ"/>
        </w:rPr>
      </w:pPr>
    </w:p>
    <w:tbl>
      <w:tblPr>
        <w:tblStyle w:val="af9"/>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636"/>
      </w:tblGrid>
      <w:tr w:rsidR="00FC0606" w14:paraId="5A1F79DE" w14:textId="77777777" w:rsidTr="00AD16FD">
        <w:tc>
          <w:tcPr>
            <w:tcW w:w="9356" w:type="dxa"/>
          </w:tcPr>
          <w:p w14:paraId="7168A252" w14:textId="77777777" w:rsidR="00FC0606" w:rsidRPr="006C06CC" w:rsidRDefault="00FC0606" w:rsidP="004E2C80">
            <w:pPr>
              <w:spacing w:after="0"/>
              <w:jc w:val="both"/>
              <w:rPr>
                <w:rFonts w:ascii="Times New Roman" w:hAnsi="Times New Roman"/>
                <w:b/>
                <w:bCs/>
                <w:sz w:val="28"/>
                <w:szCs w:val="28"/>
                <w:lang w:val="kk-KZ"/>
              </w:rPr>
            </w:pPr>
            <w:r w:rsidRPr="009E0E2C">
              <w:rPr>
                <w:rFonts w:ascii="Times New Roman" w:hAnsi="Times New Roman"/>
                <w:b/>
                <w:sz w:val="28"/>
                <w:szCs w:val="28"/>
                <w:lang w:val="kk-KZ"/>
              </w:rPr>
              <w:t>В</w:t>
            </w:r>
            <w:r w:rsidRPr="009E0E2C">
              <w:rPr>
                <w:rFonts w:ascii="Times New Roman" w:hAnsi="Times New Roman"/>
                <w:b/>
                <w:sz w:val="28"/>
                <w:szCs w:val="28"/>
              </w:rPr>
              <w:t>ВЕДЕНИЕ</w:t>
            </w:r>
            <w:r>
              <w:rPr>
                <w:rFonts w:ascii="Times New Roman" w:hAnsi="Times New Roman"/>
                <w:sz w:val="28"/>
                <w:szCs w:val="28"/>
                <w:lang w:val="ru-RU"/>
              </w:rPr>
              <w:t>…………………………………………………………………..</w:t>
            </w:r>
            <w:r w:rsidR="00AD16FD">
              <w:rPr>
                <w:rFonts w:ascii="Times New Roman" w:hAnsi="Times New Roman"/>
                <w:sz w:val="28"/>
                <w:szCs w:val="28"/>
                <w:lang w:val="kk-KZ"/>
              </w:rPr>
              <w:t>......</w:t>
            </w:r>
          </w:p>
        </w:tc>
        <w:tc>
          <w:tcPr>
            <w:tcW w:w="636" w:type="dxa"/>
          </w:tcPr>
          <w:p w14:paraId="562810F5" w14:textId="77777777" w:rsidR="00FC0606" w:rsidRPr="0034270E" w:rsidRDefault="00FC0606"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3</w:t>
            </w:r>
          </w:p>
        </w:tc>
      </w:tr>
      <w:tr w:rsidR="00FC0606" w14:paraId="40C24449" w14:textId="77777777" w:rsidTr="00AD16FD">
        <w:tc>
          <w:tcPr>
            <w:tcW w:w="9356" w:type="dxa"/>
          </w:tcPr>
          <w:p w14:paraId="049324F3" w14:textId="77777777" w:rsidR="00FC0606" w:rsidRPr="006C06CC" w:rsidRDefault="00FC0606" w:rsidP="004E2C80">
            <w:pPr>
              <w:spacing w:after="0"/>
              <w:jc w:val="both"/>
              <w:rPr>
                <w:rFonts w:ascii="Times New Roman" w:hAnsi="Times New Roman"/>
                <w:b/>
                <w:bCs/>
                <w:sz w:val="28"/>
                <w:szCs w:val="28"/>
                <w:lang w:val="kk-KZ"/>
              </w:rPr>
            </w:pPr>
            <w:r>
              <w:rPr>
                <w:rFonts w:ascii="Times New Roman" w:hAnsi="Times New Roman"/>
                <w:b/>
                <w:sz w:val="28"/>
                <w:szCs w:val="28"/>
                <w:lang w:val="kk-KZ"/>
              </w:rPr>
              <w:t xml:space="preserve">1 </w:t>
            </w:r>
            <w:r w:rsidRPr="009E0E2C">
              <w:rPr>
                <w:rFonts w:ascii="Times New Roman" w:hAnsi="Times New Roman"/>
                <w:b/>
                <w:sz w:val="28"/>
                <w:szCs w:val="28"/>
                <w:lang w:val="kk-KZ"/>
              </w:rPr>
              <w:t>К</w:t>
            </w:r>
            <w:r w:rsidRPr="009E0E2C">
              <w:rPr>
                <w:rFonts w:ascii="Times New Roman" w:hAnsi="Times New Roman"/>
                <w:b/>
                <w:sz w:val="28"/>
                <w:szCs w:val="28"/>
                <w:lang w:val="ru-RU"/>
              </w:rPr>
              <w:t>УЛЬТУРФИЛОСОФСКИЙ ДИСКУРС ИЗУЧЕНИЯ ФЕНОМЕНА САКРАЛЬНОГО</w:t>
            </w:r>
            <w:r>
              <w:rPr>
                <w:rFonts w:ascii="Times New Roman" w:hAnsi="Times New Roman"/>
                <w:sz w:val="28"/>
                <w:szCs w:val="28"/>
                <w:lang w:val="ru-RU"/>
              </w:rPr>
              <w:t>…………………………………………………………….</w:t>
            </w:r>
            <w:r w:rsidR="00AD16FD">
              <w:rPr>
                <w:rFonts w:ascii="Times New Roman" w:hAnsi="Times New Roman"/>
                <w:sz w:val="28"/>
                <w:szCs w:val="28"/>
                <w:lang w:val="kk-KZ"/>
              </w:rPr>
              <w:t>......</w:t>
            </w:r>
          </w:p>
        </w:tc>
        <w:tc>
          <w:tcPr>
            <w:tcW w:w="636" w:type="dxa"/>
          </w:tcPr>
          <w:p w14:paraId="1BFD35F4" w14:textId="77777777" w:rsidR="00FC0606" w:rsidRPr="0034270E" w:rsidRDefault="00FC0606" w:rsidP="004E2C80">
            <w:pPr>
              <w:spacing w:after="0"/>
              <w:jc w:val="both"/>
              <w:rPr>
                <w:rFonts w:ascii="Times New Roman" w:hAnsi="Times New Roman"/>
                <w:bCs/>
                <w:sz w:val="28"/>
                <w:szCs w:val="28"/>
                <w:lang w:val="kk-KZ"/>
              </w:rPr>
            </w:pPr>
          </w:p>
          <w:p w14:paraId="5C0B838B" w14:textId="77777777" w:rsidR="00FC0606" w:rsidRPr="0034270E" w:rsidRDefault="00FC0606"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11</w:t>
            </w:r>
          </w:p>
        </w:tc>
      </w:tr>
      <w:tr w:rsidR="00FC0606" w14:paraId="5FD96384" w14:textId="77777777" w:rsidTr="00AD16FD">
        <w:tc>
          <w:tcPr>
            <w:tcW w:w="9356" w:type="dxa"/>
          </w:tcPr>
          <w:p w14:paraId="77C287B9" w14:textId="77777777" w:rsidR="00FC0606" w:rsidRPr="00AD16FD" w:rsidRDefault="00FC0606" w:rsidP="004E2C80">
            <w:pPr>
              <w:spacing w:after="0"/>
              <w:jc w:val="both"/>
              <w:rPr>
                <w:rFonts w:ascii="Times New Roman" w:hAnsi="Times New Roman"/>
                <w:b/>
                <w:bCs/>
                <w:sz w:val="28"/>
                <w:szCs w:val="28"/>
                <w:lang w:val="kk-KZ"/>
              </w:rPr>
            </w:pPr>
            <w:r>
              <w:rPr>
                <w:rFonts w:ascii="Times New Roman" w:hAnsi="Times New Roman"/>
                <w:sz w:val="28"/>
                <w:szCs w:val="28"/>
                <w:lang w:val="kk-KZ"/>
              </w:rPr>
              <w:t xml:space="preserve">1.1 </w:t>
            </w:r>
            <w:r w:rsidRPr="002C65A7">
              <w:rPr>
                <w:rFonts w:ascii="Times New Roman" w:hAnsi="Times New Roman"/>
                <w:sz w:val="28"/>
                <w:szCs w:val="28"/>
                <w:lang w:val="ru-RU"/>
              </w:rPr>
              <w:t>Сакральное как универсальное понятие культурологии</w:t>
            </w:r>
            <w:r w:rsidR="00AD16FD">
              <w:rPr>
                <w:rFonts w:ascii="Times New Roman" w:hAnsi="Times New Roman"/>
                <w:sz w:val="28"/>
                <w:szCs w:val="28"/>
                <w:lang w:val="kk-KZ"/>
              </w:rPr>
              <w:t>..............................</w:t>
            </w:r>
          </w:p>
        </w:tc>
        <w:tc>
          <w:tcPr>
            <w:tcW w:w="636" w:type="dxa"/>
          </w:tcPr>
          <w:p w14:paraId="7CDDB0ED" w14:textId="77777777" w:rsidR="00FC0606" w:rsidRPr="0034270E" w:rsidRDefault="00FC0606"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11</w:t>
            </w:r>
          </w:p>
        </w:tc>
      </w:tr>
      <w:tr w:rsidR="00FC0606" w14:paraId="1B3FE594" w14:textId="77777777" w:rsidTr="00AD16FD">
        <w:tc>
          <w:tcPr>
            <w:tcW w:w="9356" w:type="dxa"/>
          </w:tcPr>
          <w:p w14:paraId="31CB9CB1" w14:textId="77777777" w:rsidR="00FC0606" w:rsidRPr="00FC0606" w:rsidRDefault="00C000BF" w:rsidP="00FC0606">
            <w:pPr>
              <w:pStyle w:val="afb"/>
              <w:numPr>
                <w:ilvl w:val="1"/>
                <w:numId w:val="27"/>
              </w:numPr>
              <w:spacing w:after="0"/>
              <w:jc w:val="both"/>
              <w:rPr>
                <w:rFonts w:ascii="Times New Roman" w:hAnsi="Times New Roman"/>
                <w:b/>
                <w:bCs/>
                <w:sz w:val="28"/>
                <w:szCs w:val="28"/>
                <w:lang w:val="kk-KZ"/>
              </w:rPr>
            </w:pPr>
            <w:r>
              <w:rPr>
                <w:rFonts w:ascii="Times New Roman" w:hAnsi="Times New Roman"/>
                <w:sz w:val="28"/>
                <w:szCs w:val="28"/>
                <w:lang w:val="kk-KZ"/>
              </w:rPr>
              <w:t xml:space="preserve"> </w:t>
            </w:r>
            <w:r w:rsidR="00FC0606" w:rsidRPr="00FC0606">
              <w:rPr>
                <w:rFonts w:ascii="Times New Roman" w:hAnsi="Times New Roman"/>
                <w:sz w:val="28"/>
                <w:szCs w:val="28"/>
                <w:lang w:val="ru-RU"/>
              </w:rPr>
              <w:t>Сакральное как особый тип духовного пространства……………………...</w:t>
            </w:r>
          </w:p>
        </w:tc>
        <w:tc>
          <w:tcPr>
            <w:tcW w:w="636" w:type="dxa"/>
          </w:tcPr>
          <w:p w14:paraId="6B46EEB1" w14:textId="77777777" w:rsidR="00FC0606" w:rsidRPr="0034270E" w:rsidRDefault="00FC0606"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25</w:t>
            </w:r>
          </w:p>
        </w:tc>
      </w:tr>
      <w:tr w:rsidR="00FC0606" w14:paraId="03137DF8" w14:textId="77777777" w:rsidTr="00AD16FD">
        <w:tc>
          <w:tcPr>
            <w:tcW w:w="9356" w:type="dxa"/>
          </w:tcPr>
          <w:p w14:paraId="7D571A2E" w14:textId="77777777" w:rsidR="00FC0606" w:rsidRPr="00FC0606" w:rsidRDefault="00FC0606" w:rsidP="00AD16FD">
            <w:pPr>
              <w:spacing w:after="0"/>
              <w:jc w:val="both"/>
              <w:rPr>
                <w:rFonts w:ascii="Times New Roman" w:hAnsi="Times New Roman"/>
                <w:b/>
                <w:bCs/>
                <w:sz w:val="28"/>
                <w:szCs w:val="28"/>
                <w:lang w:val="kk-KZ"/>
              </w:rPr>
            </w:pPr>
            <w:r>
              <w:rPr>
                <w:rFonts w:ascii="Times New Roman" w:hAnsi="Times New Roman"/>
                <w:sz w:val="28"/>
                <w:szCs w:val="28"/>
                <w:lang w:val="kk-KZ"/>
              </w:rPr>
              <w:t xml:space="preserve">1.3 </w:t>
            </w:r>
            <w:r w:rsidRPr="00FC0606">
              <w:rPr>
                <w:rFonts w:ascii="Times New Roman" w:hAnsi="Times New Roman"/>
                <w:sz w:val="28"/>
                <w:szCs w:val="28"/>
                <w:lang w:val="kk-KZ"/>
              </w:rPr>
              <w:t>Обычаи и традиции как специфические способы тран</w:t>
            </w:r>
            <w:r w:rsidR="00B619BC">
              <w:rPr>
                <w:rFonts w:ascii="Times New Roman" w:hAnsi="Times New Roman"/>
                <w:sz w:val="28"/>
                <w:szCs w:val="28"/>
                <w:lang w:val="kk-KZ"/>
              </w:rPr>
              <w:t xml:space="preserve">сляции </w:t>
            </w:r>
            <w:r w:rsidR="00B619BC">
              <w:rPr>
                <w:rFonts w:ascii="Times New Roman" w:hAnsi="Times New Roman"/>
                <w:sz w:val="28"/>
                <w:szCs w:val="28"/>
              </w:rPr>
              <w:t>c</w:t>
            </w:r>
            <w:r w:rsidR="00AD16FD">
              <w:rPr>
                <w:rFonts w:ascii="Times New Roman" w:hAnsi="Times New Roman"/>
                <w:sz w:val="28"/>
                <w:szCs w:val="28"/>
                <w:lang w:val="kk-KZ"/>
              </w:rPr>
              <w:t>акрального</w:t>
            </w:r>
          </w:p>
        </w:tc>
        <w:tc>
          <w:tcPr>
            <w:tcW w:w="636" w:type="dxa"/>
          </w:tcPr>
          <w:p w14:paraId="1194587D" w14:textId="77777777" w:rsidR="00FC0606" w:rsidRPr="0034270E" w:rsidRDefault="00FC0606" w:rsidP="00AD16FD">
            <w:pPr>
              <w:spacing w:after="0"/>
              <w:ind w:hanging="1"/>
              <w:jc w:val="both"/>
              <w:rPr>
                <w:rFonts w:ascii="Times New Roman" w:hAnsi="Times New Roman"/>
                <w:bCs/>
                <w:sz w:val="28"/>
                <w:szCs w:val="28"/>
                <w:lang w:val="kk-KZ"/>
              </w:rPr>
            </w:pPr>
            <w:r w:rsidRPr="0034270E">
              <w:rPr>
                <w:rFonts w:ascii="Times New Roman" w:hAnsi="Times New Roman"/>
                <w:bCs/>
                <w:sz w:val="28"/>
                <w:szCs w:val="28"/>
                <w:lang w:val="kk-KZ"/>
              </w:rPr>
              <w:t>35</w:t>
            </w:r>
          </w:p>
        </w:tc>
      </w:tr>
      <w:tr w:rsidR="00FC0606" w14:paraId="0466390C" w14:textId="77777777" w:rsidTr="00AD16FD">
        <w:tc>
          <w:tcPr>
            <w:tcW w:w="9356" w:type="dxa"/>
          </w:tcPr>
          <w:p w14:paraId="1DD43C4F" w14:textId="77777777" w:rsidR="00FC0606" w:rsidRDefault="00FC0606" w:rsidP="004E2C80">
            <w:pPr>
              <w:spacing w:after="0"/>
              <w:jc w:val="both"/>
              <w:rPr>
                <w:rFonts w:ascii="Times New Roman" w:hAnsi="Times New Roman"/>
                <w:b/>
                <w:bCs/>
                <w:sz w:val="28"/>
                <w:szCs w:val="28"/>
                <w:lang w:val="kk-KZ"/>
              </w:rPr>
            </w:pPr>
            <w:r>
              <w:rPr>
                <w:rFonts w:ascii="Times New Roman" w:hAnsi="Times New Roman"/>
                <w:b/>
                <w:sz w:val="28"/>
                <w:szCs w:val="28"/>
                <w:lang w:val="kk-KZ"/>
              </w:rPr>
              <w:t xml:space="preserve">2 </w:t>
            </w:r>
            <w:r w:rsidRPr="009E0E2C">
              <w:rPr>
                <w:rFonts w:ascii="Times New Roman" w:hAnsi="Times New Roman"/>
                <w:b/>
                <w:sz w:val="28"/>
                <w:szCs w:val="28"/>
                <w:lang w:val="kk-KZ"/>
              </w:rPr>
              <w:t>С</w:t>
            </w:r>
            <w:r w:rsidRPr="009E0E2C">
              <w:rPr>
                <w:rFonts w:ascii="Times New Roman" w:hAnsi="Times New Roman"/>
                <w:b/>
                <w:sz w:val="28"/>
                <w:szCs w:val="28"/>
                <w:lang w:val="ru-RU"/>
              </w:rPr>
              <w:t>ФЕРА САКРАЛЬНОГО В ТРАДИЦИОННОЙ КУЛЬТУРЕ</w:t>
            </w:r>
            <w:r w:rsidRPr="009E0E2C">
              <w:rPr>
                <w:rFonts w:ascii="Times New Roman" w:hAnsi="Times New Roman"/>
                <w:b/>
                <w:sz w:val="28"/>
                <w:szCs w:val="28"/>
                <w:lang w:val="kk-KZ"/>
              </w:rPr>
              <w:t xml:space="preserve"> </w:t>
            </w:r>
            <w:r w:rsidRPr="009E0E2C">
              <w:rPr>
                <w:rFonts w:ascii="Times New Roman" w:hAnsi="Times New Roman"/>
                <w:b/>
                <w:sz w:val="28"/>
                <w:szCs w:val="28"/>
                <w:lang w:val="ru-RU"/>
              </w:rPr>
              <w:t>ТЮРК</w:t>
            </w:r>
            <w:r w:rsidRPr="009E0E2C">
              <w:rPr>
                <w:rFonts w:ascii="Times New Roman" w:hAnsi="Times New Roman"/>
                <w:b/>
                <w:sz w:val="28"/>
                <w:szCs w:val="28"/>
                <w:lang w:val="kk-KZ"/>
              </w:rPr>
              <w:t xml:space="preserve">СКИХ </w:t>
            </w:r>
            <w:r w:rsidRPr="009E0E2C">
              <w:rPr>
                <w:rFonts w:ascii="Times New Roman" w:hAnsi="Times New Roman"/>
                <w:b/>
                <w:sz w:val="28"/>
                <w:szCs w:val="28"/>
                <w:lang w:val="ru-RU"/>
              </w:rPr>
              <w:t>НОМАДОВ</w:t>
            </w:r>
            <w:r>
              <w:rPr>
                <w:rFonts w:ascii="Times New Roman" w:hAnsi="Times New Roman"/>
                <w:sz w:val="28"/>
                <w:szCs w:val="28"/>
                <w:lang w:val="ru-RU"/>
              </w:rPr>
              <w:t>………...</w:t>
            </w:r>
            <w:r>
              <w:rPr>
                <w:rFonts w:ascii="Times New Roman" w:hAnsi="Times New Roman"/>
                <w:sz w:val="28"/>
                <w:szCs w:val="28"/>
                <w:lang w:val="kk-KZ"/>
              </w:rPr>
              <w:t>................................................................</w:t>
            </w:r>
            <w:r w:rsidR="00AD16FD">
              <w:rPr>
                <w:rFonts w:ascii="Times New Roman" w:hAnsi="Times New Roman"/>
                <w:sz w:val="28"/>
                <w:szCs w:val="28"/>
                <w:lang w:val="kk-KZ"/>
              </w:rPr>
              <w:t>....</w:t>
            </w:r>
          </w:p>
        </w:tc>
        <w:tc>
          <w:tcPr>
            <w:tcW w:w="636" w:type="dxa"/>
          </w:tcPr>
          <w:p w14:paraId="721A526E" w14:textId="77777777" w:rsidR="00FC0606" w:rsidRPr="0034270E" w:rsidRDefault="00FC0606" w:rsidP="004E2C80">
            <w:pPr>
              <w:spacing w:after="0"/>
              <w:jc w:val="both"/>
              <w:rPr>
                <w:rFonts w:ascii="Times New Roman" w:hAnsi="Times New Roman"/>
                <w:bCs/>
                <w:sz w:val="28"/>
                <w:szCs w:val="28"/>
                <w:lang w:val="kk-KZ"/>
              </w:rPr>
            </w:pPr>
          </w:p>
          <w:p w14:paraId="76D92B7C" w14:textId="77777777" w:rsidR="00FC0606" w:rsidRPr="0034270E" w:rsidRDefault="00FC0606"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48</w:t>
            </w:r>
          </w:p>
        </w:tc>
      </w:tr>
      <w:tr w:rsidR="00FC0606" w14:paraId="1718B7B8" w14:textId="77777777" w:rsidTr="00AD16FD">
        <w:tc>
          <w:tcPr>
            <w:tcW w:w="9356" w:type="dxa"/>
          </w:tcPr>
          <w:p w14:paraId="60A744B8" w14:textId="77777777" w:rsidR="00FC0606" w:rsidRDefault="00FC0606" w:rsidP="004E2C80">
            <w:pPr>
              <w:spacing w:after="0"/>
              <w:jc w:val="both"/>
              <w:rPr>
                <w:rFonts w:ascii="Times New Roman" w:hAnsi="Times New Roman"/>
                <w:b/>
                <w:bCs/>
                <w:sz w:val="28"/>
                <w:szCs w:val="28"/>
                <w:lang w:val="kk-KZ"/>
              </w:rPr>
            </w:pPr>
            <w:r w:rsidRPr="0034270E">
              <w:rPr>
                <w:rFonts w:ascii="Times New Roman" w:hAnsi="Times New Roman"/>
                <w:bCs/>
                <w:sz w:val="28"/>
                <w:szCs w:val="28"/>
                <w:lang w:val="kk-KZ"/>
              </w:rPr>
              <w:t>2.1</w:t>
            </w:r>
            <w:r>
              <w:rPr>
                <w:rFonts w:ascii="Times New Roman" w:hAnsi="Times New Roman"/>
                <w:b/>
                <w:bCs/>
                <w:sz w:val="28"/>
                <w:szCs w:val="28"/>
                <w:lang w:val="kk-KZ"/>
              </w:rPr>
              <w:t xml:space="preserve"> </w:t>
            </w:r>
            <w:r w:rsidRPr="002C65A7">
              <w:rPr>
                <w:rFonts w:ascii="Times New Roman" w:hAnsi="Times New Roman"/>
                <w:sz w:val="28"/>
                <w:szCs w:val="28"/>
                <w:lang w:val="ru-RU"/>
              </w:rPr>
              <w:t>Феномен «сакральное» в культуре тюркских номадов</w:t>
            </w:r>
            <w:r>
              <w:rPr>
                <w:rFonts w:ascii="Times New Roman" w:hAnsi="Times New Roman"/>
                <w:sz w:val="28"/>
                <w:szCs w:val="28"/>
                <w:lang w:val="ru-RU"/>
              </w:rPr>
              <w:t>…………………….</w:t>
            </w:r>
          </w:p>
        </w:tc>
        <w:tc>
          <w:tcPr>
            <w:tcW w:w="636" w:type="dxa"/>
          </w:tcPr>
          <w:p w14:paraId="0C042C00" w14:textId="77777777" w:rsidR="00FC0606" w:rsidRPr="0034270E" w:rsidRDefault="00FC0606"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48</w:t>
            </w:r>
          </w:p>
        </w:tc>
      </w:tr>
      <w:tr w:rsidR="00FC0606" w14:paraId="5F7231E3" w14:textId="77777777" w:rsidTr="00AD16FD">
        <w:tc>
          <w:tcPr>
            <w:tcW w:w="9356" w:type="dxa"/>
          </w:tcPr>
          <w:p w14:paraId="2A4CDEC5" w14:textId="4394A503" w:rsidR="00FC0606" w:rsidRDefault="00FC0606" w:rsidP="004E2C80">
            <w:pPr>
              <w:spacing w:after="0"/>
              <w:jc w:val="both"/>
              <w:rPr>
                <w:rFonts w:ascii="Times New Roman" w:hAnsi="Times New Roman"/>
                <w:b/>
                <w:bCs/>
                <w:sz w:val="28"/>
                <w:szCs w:val="28"/>
                <w:lang w:val="kk-KZ"/>
              </w:rPr>
            </w:pPr>
            <w:r w:rsidRPr="0034270E">
              <w:rPr>
                <w:rFonts w:ascii="Times New Roman" w:hAnsi="Times New Roman"/>
                <w:bCs/>
                <w:sz w:val="28"/>
                <w:szCs w:val="28"/>
                <w:lang w:val="kk-KZ"/>
              </w:rPr>
              <w:t>2.2</w:t>
            </w:r>
            <w:r>
              <w:rPr>
                <w:rFonts w:ascii="Times New Roman" w:hAnsi="Times New Roman"/>
                <w:b/>
                <w:bCs/>
                <w:sz w:val="28"/>
                <w:szCs w:val="28"/>
                <w:lang w:val="kk-KZ"/>
              </w:rPr>
              <w:t xml:space="preserve"> </w:t>
            </w:r>
            <w:r w:rsidRPr="005439BB">
              <w:rPr>
                <w:rFonts w:ascii="Times New Roman" w:hAnsi="Times New Roman"/>
                <w:sz w:val="28"/>
                <w:szCs w:val="28"/>
                <w:lang w:val="kk-KZ"/>
              </w:rPr>
              <w:t>Сакрализация пространства и времени</w:t>
            </w:r>
            <w:r w:rsidR="0034270E">
              <w:rPr>
                <w:rFonts w:ascii="Times New Roman" w:hAnsi="Times New Roman"/>
                <w:sz w:val="28"/>
                <w:szCs w:val="28"/>
                <w:lang w:val="kk-KZ"/>
              </w:rPr>
              <w:t xml:space="preserve"> в тр</w:t>
            </w:r>
            <w:r w:rsidR="002250EB">
              <w:rPr>
                <w:rFonts w:ascii="Times New Roman" w:hAnsi="Times New Roman"/>
                <w:sz w:val="28"/>
                <w:szCs w:val="28"/>
                <w:lang w:val="kk-KZ"/>
              </w:rPr>
              <w:t>а</w:t>
            </w:r>
            <w:r w:rsidR="0034270E">
              <w:rPr>
                <w:rFonts w:ascii="Times New Roman" w:hAnsi="Times New Roman"/>
                <w:sz w:val="28"/>
                <w:szCs w:val="28"/>
                <w:lang w:val="kk-KZ"/>
              </w:rPr>
              <w:t>диционной культуре тюркских номадов....................................................................................................</w:t>
            </w:r>
            <w:r w:rsidR="00AD16FD">
              <w:rPr>
                <w:rFonts w:ascii="Times New Roman" w:hAnsi="Times New Roman"/>
                <w:sz w:val="28"/>
                <w:szCs w:val="28"/>
                <w:lang w:val="kk-KZ"/>
              </w:rPr>
              <w:t>...............</w:t>
            </w:r>
          </w:p>
        </w:tc>
        <w:tc>
          <w:tcPr>
            <w:tcW w:w="636" w:type="dxa"/>
          </w:tcPr>
          <w:p w14:paraId="620AE5A2" w14:textId="77777777" w:rsidR="00FC0606" w:rsidRPr="0034270E" w:rsidRDefault="00FC0606" w:rsidP="004E2C80">
            <w:pPr>
              <w:spacing w:after="0"/>
              <w:jc w:val="both"/>
              <w:rPr>
                <w:rFonts w:ascii="Times New Roman" w:hAnsi="Times New Roman"/>
                <w:bCs/>
                <w:sz w:val="28"/>
                <w:szCs w:val="28"/>
                <w:lang w:val="kk-KZ"/>
              </w:rPr>
            </w:pPr>
          </w:p>
          <w:p w14:paraId="57186F49" w14:textId="77777777" w:rsidR="0034270E" w:rsidRPr="0034270E" w:rsidRDefault="0034270E"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57</w:t>
            </w:r>
          </w:p>
        </w:tc>
      </w:tr>
      <w:tr w:rsidR="0034270E" w14:paraId="64D985F4" w14:textId="77777777" w:rsidTr="00AD16FD">
        <w:tc>
          <w:tcPr>
            <w:tcW w:w="9356" w:type="dxa"/>
          </w:tcPr>
          <w:p w14:paraId="3AF0C0A9" w14:textId="77777777" w:rsidR="0034270E" w:rsidRDefault="0034270E" w:rsidP="004E2C80">
            <w:pPr>
              <w:spacing w:after="0"/>
              <w:jc w:val="both"/>
              <w:rPr>
                <w:rFonts w:ascii="Times New Roman" w:hAnsi="Times New Roman"/>
                <w:b/>
                <w:bCs/>
                <w:sz w:val="28"/>
                <w:szCs w:val="28"/>
                <w:lang w:val="kk-KZ"/>
              </w:rPr>
            </w:pPr>
            <w:r w:rsidRPr="0034270E">
              <w:rPr>
                <w:rFonts w:ascii="Times New Roman" w:hAnsi="Times New Roman"/>
                <w:bCs/>
                <w:sz w:val="28"/>
                <w:szCs w:val="28"/>
                <w:lang w:val="kk-KZ"/>
              </w:rPr>
              <w:t>2.3</w:t>
            </w:r>
            <w:r>
              <w:rPr>
                <w:rFonts w:ascii="Times New Roman" w:hAnsi="Times New Roman"/>
                <w:b/>
                <w:bCs/>
                <w:sz w:val="28"/>
                <w:szCs w:val="28"/>
                <w:lang w:val="kk-KZ"/>
              </w:rPr>
              <w:t xml:space="preserve"> </w:t>
            </w:r>
            <w:r w:rsidRPr="00FA71B5">
              <w:rPr>
                <w:rFonts w:ascii="Times New Roman" w:hAnsi="Times New Roman"/>
                <w:sz w:val="28"/>
                <w:szCs w:val="28"/>
                <w:lang w:val="ru-RU"/>
              </w:rPr>
              <w:t>Формы проявления сакрального в культе предко</w:t>
            </w:r>
            <w:r>
              <w:rPr>
                <w:rFonts w:ascii="Times New Roman" w:hAnsi="Times New Roman"/>
                <w:sz w:val="28"/>
                <w:szCs w:val="28"/>
                <w:lang w:val="kk-KZ"/>
              </w:rPr>
              <w:t>в.......................................</w:t>
            </w:r>
          </w:p>
        </w:tc>
        <w:tc>
          <w:tcPr>
            <w:tcW w:w="636" w:type="dxa"/>
          </w:tcPr>
          <w:p w14:paraId="411BDC26" w14:textId="77777777" w:rsidR="0034270E" w:rsidRPr="0034270E" w:rsidRDefault="0034270E"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79</w:t>
            </w:r>
          </w:p>
        </w:tc>
      </w:tr>
      <w:tr w:rsidR="0034270E" w14:paraId="02D4508E" w14:textId="77777777" w:rsidTr="00AD16FD">
        <w:tc>
          <w:tcPr>
            <w:tcW w:w="9356" w:type="dxa"/>
          </w:tcPr>
          <w:p w14:paraId="07F4CDEA" w14:textId="77777777" w:rsidR="0034270E" w:rsidRDefault="0034270E" w:rsidP="004E2C80">
            <w:pPr>
              <w:spacing w:after="0"/>
              <w:jc w:val="both"/>
              <w:rPr>
                <w:rFonts w:ascii="Times New Roman" w:hAnsi="Times New Roman"/>
                <w:b/>
                <w:bCs/>
                <w:sz w:val="28"/>
                <w:szCs w:val="28"/>
                <w:lang w:val="kk-KZ"/>
              </w:rPr>
            </w:pPr>
            <w:r w:rsidRPr="0034270E">
              <w:rPr>
                <w:rFonts w:ascii="Times New Roman" w:hAnsi="Times New Roman"/>
                <w:bCs/>
                <w:sz w:val="28"/>
                <w:szCs w:val="28"/>
                <w:lang w:val="kk-KZ"/>
              </w:rPr>
              <w:t>2.4</w:t>
            </w:r>
            <w:r>
              <w:rPr>
                <w:rFonts w:ascii="Times New Roman" w:hAnsi="Times New Roman"/>
                <w:b/>
                <w:bCs/>
                <w:sz w:val="28"/>
                <w:szCs w:val="28"/>
                <w:lang w:val="kk-KZ"/>
              </w:rPr>
              <w:t xml:space="preserve"> </w:t>
            </w:r>
            <w:r w:rsidRPr="001A1236">
              <w:rPr>
                <w:rFonts w:ascii="Times New Roman" w:hAnsi="Times New Roman"/>
                <w:bCs/>
                <w:sz w:val="28"/>
                <w:szCs w:val="28"/>
                <w:lang w:val="ru-RU"/>
              </w:rPr>
              <w:t xml:space="preserve">Сакральность </w:t>
            </w:r>
            <w:r w:rsidRPr="005439BB">
              <w:rPr>
                <w:rFonts w:ascii="Times New Roman" w:hAnsi="Times New Roman"/>
                <w:bCs/>
                <w:sz w:val="28"/>
                <w:szCs w:val="28"/>
                <w:lang w:val="kk-KZ"/>
              </w:rPr>
              <w:t>сынтасов, дынов</w:t>
            </w:r>
            <w:r>
              <w:rPr>
                <w:rFonts w:ascii="Times New Roman" w:hAnsi="Times New Roman"/>
                <w:bCs/>
                <w:sz w:val="28"/>
                <w:szCs w:val="28"/>
                <w:lang w:val="kk-KZ"/>
              </w:rPr>
              <w:t>.......................................................................</w:t>
            </w:r>
          </w:p>
        </w:tc>
        <w:tc>
          <w:tcPr>
            <w:tcW w:w="636" w:type="dxa"/>
          </w:tcPr>
          <w:p w14:paraId="558C4F8A" w14:textId="77777777" w:rsidR="0034270E" w:rsidRPr="0034270E" w:rsidRDefault="0034270E"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100</w:t>
            </w:r>
          </w:p>
        </w:tc>
      </w:tr>
      <w:tr w:rsidR="0034270E" w14:paraId="7F57658C" w14:textId="77777777" w:rsidTr="00AD16FD">
        <w:tc>
          <w:tcPr>
            <w:tcW w:w="9356" w:type="dxa"/>
          </w:tcPr>
          <w:p w14:paraId="26230EE3" w14:textId="77777777" w:rsidR="0034270E" w:rsidRDefault="0034270E" w:rsidP="004E2C80">
            <w:pPr>
              <w:spacing w:after="0"/>
              <w:jc w:val="both"/>
              <w:rPr>
                <w:rFonts w:ascii="Times New Roman" w:hAnsi="Times New Roman"/>
                <w:b/>
                <w:bCs/>
                <w:sz w:val="28"/>
                <w:szCs w:val="28"/>
                <w:lang w:val="kk-KZ"/>
              </w:rPr>
            </w:pPr>
            <w:r>
              <w:rPr>
                <w:rFonts w:ascii="Times New Roman" w:hAnsi="Times New Roman"/>
                <w:b/>
                <w:bCs/>
                <w:sz w:val="28"/>
                <w:szCs w:val="28"/>
                <w:lang w:val="kk-KZ"/>
              </w:rPr>
              <w:t xml:space="preserve">3 </w:t>
            </w:r>
            <w:r w:rsidRPr="009E0E2C">
              <w:rPr>
                <w:rFonts w:ascii="Times New Roman" w:hAnsi="Times New Roman"/>
                <w:b/>
                <w:sz w:val="28"/>
                <w:szCs w:val="28"/>
                <w:lang w:val="kk-KZ"/>
              </w:rPr>
              <w:t>С</w:t>
            </w:r>
            <w:r w:rsidRPr="009E0E2C">
              <w:rPr>
                <w:rFonts w:ascii="Times New Roman" w:hAnsi="Times New Roman"/>
                <w:b/>
                <w:sz w:val="28"/>
                <w:szCs w:val="28"/>
                <w:lang w:val="ru-RU"/>
              </w:rPr>
              <w:t>АКРАЛЬНОЕ В ДУХОВНОЙ И МАТЕРИАЛЬНОЙ КУЛЬТУРЕ КАЗАХОВ</w:t>
            </w:r>
            <w:r>
              <w:rPr>
                <w:rFonts w:ascii="Times New Roman" w:hAnsi="Times New Roman"/>
                <w:sz w:val="28"/>
                <w:szCs w:val="28"/>
                <w:lang w:val="ru-RU"/>
              </w:rPr>
              <w:t>………………...</w:t>
            </w:r>
            <w:r>
              <w:rPr>
                <w:rFonts w:ascii="Times New Roman" w:hAnsi="Times New Roman"/>
                <w:sz w:val="28"/>
                <w:szCs w:val="28"/>
                <w:lang w:val="kk-KZ"/>
              </w:rPr>
              <w:t>...............................................................................</w:t>
            </w:r>
            <w:r w:rsidR="00AD16FD">
              <w:rPr>
                <w:rFonts w:ascii="Times New Roman" w:hAnsi="Times New Roman"/>
                <w:sz w:val="28"/>
                <w:szCs w:val="28"/>
                <w:lang w:val="kk-KZ"/>
              </w:rPr>
              <w:t>.....</w:t>
            </w:r>
          </w:p>
        </w:tc>
        <w:tc>
          <w:tcPr>
            <w:tcW w:w="636" w:type="dxa"/>
          </w:tcPr>
          <w:p w14:paraId="29FECFE5" w14:textId="77777777" w:rsidR="0034270E" w:rsidRPr="0034270E" w:rsidRDefault="0034270E" w:rsidP="004E2C80">
            <w:pPr>
              <w:spacing w:after="0"/>
              <w:jc w:val="both"/>
              <w:rPr>
                <w:rFonts w:ascii="Times New Roman" w:hAnsi="Times New Roman"/>
                <w:bCs/>
                <w:sz w:val="28"/>
                <w:szCs w:val="28"/>
                <w:lang w:val="kk-KZ"/>
              </w:rPr>
            </w:pPr>
          </w:p>
          <w:p w14:paraId="2F7A3BDD" w14:textId="77777777" w:rsidR="0034270E" w:rsidRPr="0034270E" w:rsidRDefault="0034270E"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106</w:t>
            </w:r>
          </w:p>
        </w:tc>
      </w:tr>
      <w:tr w:rsidR="0034270E" w14:paraId="55938AD6" w14:textId="77777777" w:rsidTr="00AD16FD">
        <w:tc>
          <w:tcPr>
            <w:tcW w:w="9356" w:type="dxa"/>
          </w:tcPr>
          <w:p w14:paraId="56DFAB03" w14:textId="77777777" w:rsidR="0034270E" w:rsidRDefault="0034270E" w:rsidP="000B5298">
            <w:pPr>
              <w:spacing w:after="0"/>
              <w:jc w:val="both"/>
              <w:rPr>
                <w:rFonts w:ascii="Times New Roman" w:hAnsi="Times New Roman"/>
                <w:b/>
                <w:bCs/>
                <w:sz w:val="28"/>
                <w:szCs w:val="28"/>
                <w:lang w:val="kk-KZ"/>
              </w:rPr>
            </w:pPr>
            <w:r>
              <w:rPr>
                <w:rFonts w:ascii="Times New Roman" w:hAnsi="Times New Roman"/>
                <w:sz w:val="28"/>
                <w:szCs w:val="28"/>
                <w:lang w:val="kk-KZ"/>
              </w:rPr>
              <w:t xml:space="preserve">3.1 </w:t>
            </w:r>
            <w:r w:rsidRPr="005439BB">
              <w:rPr>
                <w:rFonts w:ascii="Times New Roman" w:hAnsi="Times New Roman"/>
                <w:sz w:val="28"/>
                <w:szCs w:val="28"/>
                <w:lang w:val="kk-KZ"/>
              </w:rPr>
              <w:t>Сакральное пространство жилища казахов</w:t>
            </w:r>
            <w:r>
              <w:rPr>
                <w:rFonts w:ascii="Times New Roman" w:hAnsi="Times New Roman"/>
                <w:sz w:val="28"/>
                <w:szCs w:val="28"/>
                <w:lang w:val="kk-KZ"/>
              </w:rPr>
              <w:t>.....................</w:t>
            </w:r>
            <w:r w:rsidR="000B5298">
              <w:rPr>
                <w:rFonts w:ascii="Times New Roman" w:hAnsi="Times New Roman"/>
                <w:sz w:val="28"/>
                <w:szCs w:val="28"/>
                <w:lang w:val="kk-KZ"/>
              </w:rPr>
              <w:t>...............................</w:t>
            </w:r>
          </w:p>
        </w:tc>
        <w:tc>
          <w:tcPr>
            <w:tcW w:w="636" w:type="dxa"/>
          </w:tcPr>
          <w:p w14:paraId="5DB0755E" w14:textId="77777777" w:rsidR="0034270E" w:rsidRPr="0034270E" w:rsidRDefault="0034270E"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106</w:t>
            </w:r>
          </w:p>
        </w:tc>
      </w:tr>
      <w:tr w:rsidR="0034270E" w14:paraId="150B968E" w14:textId="77777777" w:rsidTr="00AD16FD">
        <w:tc>
          <w:tcPr>
            <w:tcW w:w="9356" w:type="dxa"/>
          </w:tcPr>
          <w:p w14:paraId="18421EF8" w14:textId="77777777" w:rsidR="0034270E" w:rsidRDefault="0034270E" w:rsidP="004E2C80">
            <w:pPr>
              <w:spacing w:after="0"/>
              <w:jc w:val="both"/>
              <w:rPr>
                <w:rFonts w:ascii="Times New Roman" w:hAnsi="Times New Roman"/>
                <w:b/>
                <w:bCs/>
                <w:sz w:val="28"/>
                <w:szCs w:val="28"/>
                <w:lang w:val="kk-KZ"/>
              </w:rPr>
            </w:pPr>
            <w:r w:rsidRPr="0034270E">
              <w:rPr>
                <w:rFonts w:ascii="Times New Roman" w:hAnsi="Times New Roman"/>
                <w:bCs/>
                <w:sz w:val="28"/>
                <w:szCs w:val="28"/>
                <w:lang w:val="kk-KZ"/>
              </w:rPr>
              <w:t>3.2</w:t>
            </w:r>
            <w:r>
              <w:rPr>
                <w:rFonts w:ascii="Times New Roman" w:hAnsi="Times New Roman"/>
                <w:b/>
                <w:bCs/>
                <w:sz w:val="28"/>
                <w:szCs w:val="28"/>
                <w:lang w:val="kk-KZ"/>
              </w:rPr>
              <w:t xml:space="preserve"> </w:t>
            </w:r>
            <w:r w:rsidRPr="005439BB">
              <w:rPr>
                <w:rFonts w:ascii="Times New Roman" w:hAnsi="Times New Roman"/>
                <w:sz w:val="28"/>
                <w:szCs w:val="28"/>
                <w:lang w:val="kk-KZ"/>
              </w:rPr>
              <w:t>Проявление сакрального в музыкальной культуре казахов</w:t>
            </w:r>
            <w:r>
              <w:rPr>
                <w:rFonts w:ascii="Times New Roman" w:hAnsi="Times New Roman"/>
                <w:sz w:val="28"/>
                <w:szCs w:val="28"/>
                <w:lang w:val="kk-KZ"/>
              </w:rPr>
              <w:t>.......................................................................................</w:t>
            </w:r>
            <w:r w:rsidR="00AD16FD">
              <w:rPr>
                <w:rFonts w:ascii="Times New Roman" w:hAnsi="Times New Roman"/>
                <w:sz w:val="28"/>
                <w:szCs w:val="28"/>
                <w:lang w:val="kk-KZ"/>
              </w:rPr>
              <w:t>..............................</w:t>
            </w:r>
          </w:p>
        </w:tc>
        <w:tc>
          <w:tcPr>
            <w:tcW w:w="636" w:type="dxa"/>
          </w:tcPr>
          <w:p w14:paraId="3BAAC0CC" w14:textId="77777777" w:rsidR="0034270E" w:rsidRPr="0034270E" w:rsidRDefault="0034270E" w:rsidP="004E2C80">
            <w:pPr>
              <w:spacing w:after="0"/>
              <w:jc w:val="both"/>
              <w:rPr>
                <w:rFonts w:ascii="Times New Roman" w:hAnsi="Times New Roman"/>
                <w:bCs/>
                <w:sz w:val="28"/>
                <w:szCs w:val="28"/>
                <w:lang w:val="kk-KZ"/>
              </w:rPr>
            </w:pPr>
          </w:p>
          <w:p w14:paraId="20B32E80" w14:textId="77777777" w:rsidR="0034270E" w:rsidRPr="0034270E" w:rsidRDefault="0034270E"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114</w:t>
            </w:r>
          </w:p>
        </w:tc>
      </w:tr>
      <w:tr w:rsidR="0034270E" w14:paraId="0A868FC9" w14:textId="77777777" w:rsidTr="00AD16FD">
        <w:tc>
          <w:tcPr>
            <w:tcW w:w="9356" w:type="dxa"/>
          </w:tcPr>
          <w:p w14:paraId="789B85F2" w14:textId="77777777" w:rsidR="0034270E" w:rsidRDefault="0034270E" w:rsidP="004E2C80">
            <w:pPr>
              <w:spacing w:after="0"/>
              <w:jc w:val="both"/>
              <w:rPr>
                <w:rFonts w:ascii="Times New Roman" w:hAnsi="Times New Roman"/>
                <w:b/>
                <w:bCs/>
                <w:sz w:val="28"/>
                <w:szCs w:val="28"/>
                <w:lang w:val="kk-KZ"/>
              </w:rPr>
            </w:pPr>
            <w:r w:rsidRPr="0034270E">
              <w:rPr>
                <w:rFonts w:ascii="Times New Roman" w:hAnsi="Times New Roman"/>
                <w:bCs/>
                <w:sz w:val="28"/>
                <w:szCs w:val="28"/>
                <w:lang w:val="kk-KZ"/>
              </w:rPr>
              <w:t>3.3</w:t>
            </w:r>
            <w:r>
              <w:rPr>
                <w:rFonts w:ascii="Times New Roman" w:hAnsi="Times New Roman"/>
                <w:b/>
                <w:bCs/>
                <w:sz w:val="28"/>
                <w:szCs w:val="28"/>
                <w:lang w:val="kk-KZ"/>
              </w:rPr>
              <w:t xml:space="preserve"> </w:t>
            </w:r>
            <w:r w:rsidRPr="00FA71B5">
              <w:rPr>
                <w:rFonts w:ascii="Times New Roman" w:hAnsi="Times New Roman"/>
                <w:sz w:val="28"/>
                <w:szCs w:val="28"/>
                <w:lang w:val="ru-RU"/>
              </w:rPr>
              <w:t>Сакральное в анималистических кодах казахской культуры</w:t>
            </w:r>
            <w:r>
              <w:rPr>
                <w:rFonts w:ascii="Times New Roman" w:hAnsi="Times New Roman"/>
                <w:sz w:val="28"/>
                <w:szCs w:val="28"/>
                <w:lang w:val="ru-RU"/>
              </w:rPr>
              <w:t>………….</w:t>
            </w:r>
            <w:r>
              <w:rPr>
                <w:rFonts w:ascii="Times New Roman" w:hAnsi="Times New Roman"/>
                <w:sz w:val="28"/>
                <w:szCs w:val="28"/>
                <w:lang w:val="kk-KZ"/>
              </w:rPr>
              <w:t>.......</w:t>
            </w:r>
          </w:p>
        </w:tc>
        <w:tc>
          <w:tcPr>
            <w:tcW w:w="636" w:type="dxa"/>
          </w:tcPr>
          <w:p w14:paraId="016E963F" w14:textId="77777777" w:rsidR="0034270E" w:rsidRPr="0034270E" w:rsidRDefault="0034270E" w:rsidP="004E2C80">
            <w:pPr>
              <w:spacing w:after="0"/>
              <w:jc w:val="both"/>
              <w:rPr>
                <w:rFonts w:ascii="Times New Roman" w:hAnsi="Times New Roman"/>
                <w:bCs/>
                <w:sz w:val="28"/>
                <w:szCs w:val="28"/>
                <w:lang w:val="kk-KZ"/>
              </w:rPr>
            </w:pPr>
            <w:r w:rsidRPr="0034270E">
              <w:rPr>
                <w:rFonts w:ascii="Times New Roman" w:hAnsi="Times New Roman"/>
                <w:bCs/>
                <w:sz w:val="28"/>
                <w:szCs w:val="28"/>
                <w:lang w:val="kk-KZ"/>
              </w:rPr>
              <w:t>127</w:t>
            </w:r>
          </w:p>
        </w:tc>
      </w:tr>
      <w:tr w:rsidR="0034270E" w14:paraId="38199951" w14:textId="77777777" w:rsidTr="00AD16FD">
        <w:tc>
          <w:tcPr>
            <w:tcW w:w="9356" w:type="dxa"/>
          </w:tcPr>
          <w:p w14:paraId="6746BB87" w14:textId="77777777" w:rsidR="0034270E" w:rsidRDefault="0034270E" w:rsidP="004E2C80">
            <w:pPr>
              <w:spacing w:after="0"/>
              <w:jc w:val="both"/>
              <w:rPr>
                <w:rFonts w:ascii="Times New Roman" w:hAnsi="Times New Roman"/>
                <w:b/>
                <w:bCs/>
                <w:sz w:val="28"/>
                <w:szCs w:val="28"/>
                <w:lang w:val="kk-KZ"/>
              </w:rPr>
            </w:pPr>
            <w:r w:rsidRPr="0034270E">
              <w:rPr>
                <w:rFonts w:ascii="Times New Roman" w:hAnsi="Times New Roman"/>
                <w:bCs/>
                <w:sz w:val="28"/>
                <w:szCs w:val="28"/>
                <w:lang w:val="kk-KZ"/>
              </w:rPr>
              <w:t>3.4</w:t>
            </w:r>
            <w:r>
              <w:rPr>
                <w:rFonts w:ascii="Times New Roman" w:hAnsi="Times New Roman"/>
                <w:b/>
                <w:bCs/>
                <w:sz w:val="28"/>
                <w:szCs w:val="28"/>
                <w:lang w:val="kk-KZ"/>
              </w:rPr>
              <w:t xml:space="preserve"> </w:t>
            </w:r>
            <w:r w:rsidRPr="00B528E3">
              <w:rPr>
                <w:rFonts w:ascii="Times New Roman" w:hAnsi="Times New Roman"/>
                <w:sz w:val="28"/>
                <w:szCs w:val="28"/>
                <w:lang w:val="ru-RU"/>
              </w:rPr>
              <w:t xml:space="preserve">«Сакральное» </w:t>
            </w:r>
            <w:r>
              <w:rPr>
                <w:rFonts w:ascii="Times New Roman" w:hAnsi="Times New Roman"/>
                <w:sz w:val="28"/>
                <w:szCs w:val="28"/>
                <w:lang w:val="kk-KZ"/>
              </w:rPr>
              <w:t>–</w:t>
            </w:r>
            <w:r w:rsidRPr="005439BB">
              <w:rPr>
                <w:rFonts w:ascii="Times New Roman" w:hAnsi="Times New Roman"/>
                <w:sz w:val="28"/>
                <w:szCs w:val="28"/>
                <w:lang w:val="kk-KZ"/>
              </w:rPr>
              <w:t xml:space="preserve"> </w:t>
            </w:r>
            <w:r w:rsidRPr="00B528E3">
              <w:rPr>
                <w:rFonts w:ascii="Times New Roman" w:hAnsi="Times New Roman"/>
                <w:sz w:val="28"/>
                <w:szCs w:val="28"/>
                <w:lang w:val="ru-RU"/>
              </w:rPr>
              <w:t>духовная составляющая концепции «атадан балаға»</w:t>
            </w:r>
            <w:r>
              <w:rPr>
                <w:rFonts w:ascii="Times New Roman" w:hAnsi="Times New Roman"/>
                <w:sz w:val="28"/>
                <w:szCs w:val="28"/>
                <w:lang w:val="ru-RU"/>
              </w:rPr>
              <w:t>……</w:t>
            </w:r>
            <w:r>
              <w:rPr>
                <w:rFonts w:ascii="Times New Roman" w:hAnsi="Times New Roman"/>
                <w:sz w:val="28"/>
                <w:szCs w:val="28"/>
                <w:lang w:val="kk-KZ"/>
              </w:rPr>
              <w:t>.</w:t>
            </w:r>
          </w:p>
        </w:tc>
        <w:tc>
          <w:tcPr>
            <w:tcW w:w="636" w:type="dxa"/>
          </w:tcPr>
          <w:p w14:paraId="1F952783" w14:textId="77777777" w:rsidR="0034270E" w:rsidRPr="0034270E" w:rsidRDefault="00FA00D8" w:rsidP="004E2C80">
            <w:pPr>
              <w:spacing w:after="0"/>
              <w:jc w:val="both"/>
              <w:rPr>
                <w:rFonts w:ascii="Times New Roman" w:hAnsi="Times New Roman"/>
                <w:bCs/>
                <w:sz w:val="28"/>
                <w:szCs w:val="28"/>
                <w:lang w:val="kk-KZ"/>
              </w:rPr>
            </w:pPr>
            <w:r>
              <w:rPr>
                <w:rFonts w:ascii="Times New Roman" w:hAnsi="Times New Roman"/>
                <w:bCs/>
                <w:sz w:val="28"/>
                <w:szCs w:val="28"/>
                <w:lang w:val="kk-KZ"/>
              </w:rPr>
              <w:t>148</w:t>
            </w:r>
          </w:p>
        </w:tc>
      </w:tr>
      <w:tr w:rsidR="0034270E" w14:paraId="0C329845" w14:textId="77777777" w:rsidTr="00AD16FD">
        <w:tc>
          <w:tcPr>
            <w:tcW w:w="9356" w:type="dxa"/>
          </w:tcPr>
          <w:p w14:paraId="491B9244" w14:textId="77777777" w:rsidR="0034270E" w:rsidRDefault="0034270E" w:rsidP="004E2C80">
            <w:pPr>
              <w:spacing w:after="0"/>
              <w:jc w:val="both"/>
              <w:rPr>
                <w:rFonts w:ascii="Times New Roman" w:hAnsi="Times New Roman"/>
                <w:b/>
                <w:bCs/>
                <w:sz w:val="28"/>
                <w:szCs w:val="28"/>
                <w:lang w:val="kk-KZ"/>
              </w:rPr>
            </w:pPr>
            <w:r w:rsidRPr="009E0E2C">
              <w:rPr>
                <w:rFonts w:ascii="Times New Roman" w:hAnsi="Times New Roman"/>
                <w:b/>
                <w:bCs/>
                <w:sz w:val="28"/>
                <w:szCs w:val="28"/>
                <w:lang w:val="kk-KZ"/>
              </w:rPr>
              <w:t>ЗАКЛЮЧЕНИЕ</w:t>
            </w:r>
            <w:r>
              <w:rPr>
                <w:rFonts w:ascii="Times New Roman" w:hAnsi="Times New Roman"/>
                <w:bCs/>
                <w:sz w:val="28"/>
                <w:szCs w:val="28"/>
                <w:lang w:val="kk-KZ"/>
              </w:rPr>
              <w:t>......................................................................</w:t>
            </w:r>
            <w:r w:rsidR="00AD16FD">
              <w:rPr>
                <w:rFonts w:ascii="Times New Roman" w:hAnsi="Times New Roman"/>
                <w:bCs/>
                <w:sz w:val="28"/>
                <w:szCs w:val="28"/>
                <w:lang w:val="kk-KZ"/>
              </w:rPr>
              <w:t>..............................</w:t>
            </w:r>
          </w:p>
        </w:tc>
        <w:tc>
          <w:tcPr>
            <w:tcW w:w="636" w:type="dxa"/>
          </w:tcPr>
          <w:p w14:paraId="41C70C60" w14:textId="77777777" w:rsidR="0034270E" w:rsidRPr="0034270E" w:rsidRDefault="006C06CC" w:rsidP="004E2C80">
            <w:pPr>
              <w:spacing w:after="0"/>
              <w:jc w:val="both"/>
              <w:rPr>
                <w:rFonts w:ascii="Times New Roman" w:hAnsi="Times New Roman"/>
                <w:bCs/>
                <w:sz w:val="28"/>
                <w:szCs w:val="28"/>
                <w:lang w:val="kk-KZ"/>
              </w:rPr>
            </w:pPr>
            <w:r>
              <w:rPr>
                <w:rFonts w:ascii="Times New Roman" w:hAnsi="Times New Roman"/>
                <w:bCs/>
                <w:sz w:val="28"/>
                <w:szCs w:val="28"/>
                <w:lang w:val="kk-KZ"/>
              </w:rPr>
              <w:t>170</w:t>
            </w:r>
          </w:p>
        </w:tc>
      </w:tr>
      <w:tr w:rsidR="0034270E" w14:paraId="79844DF4" w14:textId="77777777" w:rsidTr="00AD16FD">
        <w:tc>
          <w:tcPr>
            <w:tcW w:w="9356" w:type="dxa"/>
          </w:tcPr>
          <w:p w14:paraId="0C0836EF" w14:textId="77777777" w:rsidR="0034270E" w:rsidRPr="0034270E" w:rsidRDefault="0034270E" w:rsidP="004E2C80">
            <w:pPr>
              <w:spacing w:after="0"/>
              <w:jc w:val="both"/>
              <w:rPr>
                <w:rFonts w:ascii="Times New Roman" w:hAnsi="Times New Roman"/>
                <w:b/>
                <w:bCs/>
                <w:sz w:val="28"/>
                <w:szCs w:val="28"/>
                <w:lang w:val="kk-KZ"/>
              </w:rPr>
            </w:pPr>
            <w:r w:rsidRPr="009E0E2C">
              <w:rPr>
                <w:rFonts w:ascii="Times New Roman" w:hAnsi="Times New Roman"/>
                <w:b/>
                <w:bCs/>
                <w:sz w:val="28"/>
                <w:szCs w:val="28"/>
                <w:lang w:val="kk-KZ"/>
              </w:rPr>
              <w:t>С</w:t>
            </w:r>
            <w:r w:rsidRPr="009E0E2C">
              <w:rPr>
                <w:rFonts w:ascii="Times New Roman" w:hAnsi="Times New Roman"/>
                <w:b/>
                <w:bCs/>
                <w:sz w:val="28"/>
                <w:szCs w:val="28"/>
                <w:lang w:val="ru-RU"/>
              </w:rPr>
              <w:t>ПИСОК ИСПОЛЬЗОВАННЫХ ИСТОЧНИКОВ</w:t>
            </w:r>
            <w:r>
              <w:rPr>
                <w:rFonts w:ascii="Times New Roman" w:hAnsi="Times New Roman"/>
                <w:bCs/>
                <w:sz w:val="28"/>
                <w:szCs w:val="28"/>
                <w:lang w:val="ru-RU"/>
              </w:rPr>
              <w:t>……………………..</w:t>
            </w:r>
            <w:r w:rsidR="00AD16FD">
              <w:rPr>
                <w:rFonts w:ascii="Times New Roman" w:hAnsi="Times New Roman"/>
                <w:bCs/>
                <w:sz w:val="28"/>
                <w:szCs w:val="28"/>
                <w:lang w:val="kk-KZ"/>
              </w:rPr>
              <w:t>.....</w:t>
            </w:r>
          </w:p>
        </w:tc>
        <w:tc>
          <w:tcPr>
            <w:tcW w:w="636" w:type="dxa"/>
          </w:tcPr>
          <w:p w14:paraId="32301437" w14:textId="77777777" w:rsidR="0034270E" w:rsidRPr="00605435" w:rsidRDefault="00605435" w:rsidP="004E2C80">
            <w:pPr>
              <w:spacing w:after="0"/>
              <w:jc w:val="both"/>
              <w:rPr>
                <w:rFonts w:ascii="Times New Roman" w:hAnsi="Times New Roman"/>
                <w:bCs/>
                <w:sz w:val="28"/>
                <w:szCs w:val="28"/>
              </w:rPr>
            </w:pPr>
            <w:r>
              <w:rPr>
                <w:rFonts w:ascii="Times New Roman" w:hAnsi="Times New Roman"/>
                <w:bCs/>
                <w:sz w:val="28"/>
                <w:szCs w:val="28"/>
                <w:lang w:val="kk-KZ"/>
              </w:rPr>
              <w:t>18</w:t>
            </w:r>
            <w:r>
              <w:rPr>
                <w:rFonts w:ascii="Times New Roman" w:hAnsi="Times New Roman"/>
                <w:bCs/>
                <w:sz w:val="28"/>
                <w:szCs w:val="28"/>
              </w:rPr>
              <w:t>1</w:t>
            </w:r>
          </w:p>
        </w:tc>
      </w:tr>
      <w:tr w:rsidR="0034270E" w14:paraId="41720110" w14:textId="77777777" w:rsidTr="00AD16FD">
        <w:tc>
          <w:tcPr>
            <w:tcW w:w="9356" w:type="dxa"/>
          </w:tcPr>
          <w:p w14:paraId="63AF90E2" w14:textId="77777777" w:rsidR="0034270E" w:rsidRDefault="0034270E" w:rsidP="00AD16FD">
            <w:pPr>
              <w:spacing w:after="0"/>
              <w:ind w:left="34"/>
              <w:jc w:val="both"/>
              <w:rPr>
                <w:rFonts w:ascii="Times New Roman" w:hAnsi="Times New Roman"/>
                <w:b/>
                <w:bCs/>
                <w:sz w:val="28"/>
                <w:szCs w:val="28"/>
                <w:lang w:val="kk-KZ"/>
              </w:rPr>
            </w:pPr>
            <w:r>
              <w:rPr>
                <w:rFonts w:ascii="Times New Roman" w:hAnsi="Times New Roman"/>
                <w:b/>
                <w:sz w:val="28"/>
                <w:szCs w:val="28"/>
                <w:lang w:val="kk-KZ"/>
              </w:rPr>
              <w:t>ПРИЛОЖЕНИЕ А</w:t>
            </w:r>
            <w:r>
              <w:rPr>
                <w:rFonts w:ascii="Times New Roman" w:hAnsi="Times New Roman"/>
                <w:sz w:val="28"/>
                <w:szCs w:val="28"/>
                <w:lang w:val="kk-KZ"/>
              </w:rPr>
              <w:t xml:space="preserve"> Каменные изваяния.......................</w:t>
            </w:r>
            <w:r w:rsidR="00AD16FD">
              <w:rPr>
                <w:rFonts w:ascii="Times New Roman" w:hAnsi="Times New Roman"/>
                <w:sz w:val="28"/>
                <w:szCs w:val="28"/>
                <w:lang w:val="kk-KZ"/>
              </w:rPr>
              <w:t>......................................</w:t>
            </w:r>
          </w:p>
        </w:tc>
        <w:tc>
          <w:tcPr>
            <w:tcW w:w="636" w:type="dxa"/>
          </w:tcPr>
          <w:p w14:paraId="6156290F" w14:textId="77777777" w:rsidR="0034270E" w:rsidRPr="0034270E" w:rsidRDefault="00605435" w:rsidP="0034270E">
            <w:pPr>
              <w:spacing w:after="0"/>
              <w:jc w:val="both"/>
              <w:rPr>
                <w:rFonts w:ascii="Times New Roman" w:hAnsi="Times New Roman"/>
                <w:bCs/>
                <w:sz w:val="28"/>
                <w:szCs w:val="28"/>
                <w:lang w:val="kk-KZ"/>
              </w:rPr>
            </w:pPr>
            <w:r>
              <w:rPr>
                <w:rFonts w:ascii="Times New Roman" w:hAnsi="Times New Roman"/>
                <w:bCs/>
                <w:sz w:val="28"/>
                <w:szCs w:val="28"/>
                <w:lang w:val="kk-KZ"/>
              </w:rPr>
              <w:t>203</w:t>
            </w:r>
          </w:p>
        </w:tc>
      </w:tr>
      <w:tr w:rsidR="0034270E" w14:paraId="35169A8C" w14:textId="77777777" w:rsidTr="00AD16FD">
        <w:tc>
          <w:tcPr>
            <w:tcW w:w="9356" w:type="dxa"/>
          </w:tcPr>
          <w:p w14:paraId="4D9F89C5" w14:textId="77777777" w:rsidR="0034270E" w:rsidRPr="00AD16FD" w:rsidRDefault="0034270E" w:rsidP="0034270E">
            <w:pPr>
              <w:spacing w:after="0"/>
              <w:jc w:val="both"/>
              <w:rPr>
                <w:rFonts w:ascii="Times New Roman" w:hAnsi="Times New Roman"/>
                <w:b/>
                <w:bCs/>
                <w:sz w:val="28"/>
                <w:szCs w:val="28"/>
                <w:lang w:val="kk-KZ"/>
              </w:rPr>
            </w:pPr>
            <w:r w:rsidRPr="00A31CE1">
              <w:rPr>
                <w:rFonts w:ascii="Times New Roman" w:hAnsi="Times New Roman"/>
                <w:b/>
                <w:sz w:val="28"/>
                <w:szCs w:val="28"/>
                <w:lang w:val="kk-KZ"/>
              </w:rPr>
              <w:t>ПРИЛОЖЕНИЕ Б</w:t>
            </w:r>
            <w:r>
              <w:rPr>
                <w:rFonts w:ascii="Times New Roman" w:hAnsi="Times New Roman"/>
                <w:b/>
                <w:sz w:val="28"/>
                <w:szCs w:val="28"/>
                <w:lang w:val="kk-KZ"/>
              </w:rPr>
              <w:t xml:space="preserve"> </w:t>
            </w:r>
            <w:r w:rsidRPr="00EA03DA">
              <w:rPr>
                <w:rFonts w:ascii="Times New Roman" w:hAnsi="Times New Roman"/>
                <w:bCs/>
                <w:sz w:val="28"/>
                <w:szCs w:val="28"/>
                <w:lang w:val="ru-RU"/>
              </w:rPr>
              <w:t>Символически трепанированный череп</w:t>
            </w:r>
            <w:r w:rsidR="00AD16FD">
              <w:rPr>
                <w:rFonts w:ascii="Times New Roman" w:hAnsi="Times New Roman"/>
                <w:bCs/>
                <w:sz w:val="28"/>
                <w:szCs w:val="28"/>
                <w:lang w:val="kk-KZ"/>
              </w:rPr>
              <w:t>.............................</w:t>
            </w:r>
          </w:p>
        </w:tc>
        <w:tc>
          <w:tcPr>
            <w:tcW w:w="636" w:type="dxa"/>
          </w:tcPr>
          <w:p w14:paraId="7C7524ED" w14:textId="77777777" w:rsidR="0034270E" w:rsidRPr="00605435" w:rsidRDefault="00605435" w:rsidP="0034270E">
            <w:pPr>
              <w:spacing w:after="0"/>
              <w:jc w:val="both"/>
              <w:rPr>
                <w:rFonts w:ascii="Times New Roman" w:hAnsi="Times New Roman"/>
                <w:bCs/>
                <w:sz w:val="28"/>
                <w:szCs w:val="28"/>
              </w:rPr>
            </w:pPr>
            <w:r>
              <w:rPr>
                <w:rFonts w:ascii="Times New Roman" w:hAnsi="Times New Roman"/>
                <w:bCs/>
                <w:sz w:val="28"/>
                <w:szCs w:val="28"/>
                <w:lang w:val="kk-KZ"/>
              </w:rPr>
              <w:t>20</w:t>
            </w:r>
            <w:r>
              <w:rPr>
                <w:rFonts w:ascii="Times New Roman" w:hAnsi="Times New Roman"/>
                <w:bCs/>
                <w:sz w:val="28"/>
                <w:szCs w:val="28"/>
              </w:rPr>
              <w:t>7</w:t>
            </w:r>
          </w:p>
        </w:tc>
      </w:tr>
    </w:tbl>
    <w:p w14:paraId="3F33CFD7" w14:textId="77777777" w:rsidR="00FC0606" w:rsidRDefault="00FC0606" w:rsidP="004E2C80">
      <w:pPr>
        <w:spacing w:after="0" w:line="240" w:lineRule="auto"/>
        <w:ind w:firstLine="709"/>
        <w:jc w:val="both"/>
        <w:rPr>
          <w:rFonts w:ascii="Times New Roman" w:hAnsi="Times New Roman"/>
          <w:b/>
          <w:bCs/>
          <w:sz w:val="28"/>
          <w:szCs w:val="28"/>
          <w:lang w:val="kk-KZ"/>
        </w:rPr>
      </w:pPr>
    </w:p>
    <w:p w14:paraId="41B942EC" w14:textId="77777777" w:rsidR="004E2C80" w:rsidRDefault="004E2C80" w:rsidP="004E2C80">
      <w:pPr>
        <w:spacing w:after="0" w:line="240" w:lineRule="auto"/>
        <w:ind w:firstLine="709"/>
        <w:rPr>
          <w:rFonts w:ascii="Times New Roman" w:hAnsi="Times New Roman"/>
          <w:b/>
          <w:sz w:val="28"/>
          <w:szCs w:val="28"/>
          <w:lang w:val="kk-KZ"/>
        </w:rPr>
      </w:pPr>
    </w:p>
    <w:p w14:paraId="7B492D13" w14:textId="77777777" w:rsidR="0034270E" w:rsidRPr="000B120F" w:rsidRDefault="0034270E" w:rsidP="004E2C80">
      <w:pPr>
        <w:spacing w:after="0" w:line="240" w:lineRule="auto"/>
        <w:ind w:firstLine="709"/>
        <w:rPr>
          <w:rFonts w:ascii="Times New Roman" w:hAnsi="Times New Roman"/>
          <w:b/>
          <w:sz w:val="28"/>
          <w:szCs w:val="28"/>
          <w:lang w:val="kk-KZ"/>
        </w:rPr>
      </w:pPr>
    </w:p>
    <w:p w14:paraId="41532DD6" w14:textId="77777777" w:rsidR="004E2C80" w:rsidRPr="000B120F" w:rsidRDefault="004E2C80" w:rsidP="004E2C80">
      <w:pPr>
        <w:spacing w:after="0" w:line="240" w:lineRule="auto"/>
        <w:ind w:firstLine="709"/>
        <w:rPr>
          <w:rFonts w:ascii="Times New Roman" w:hAnsi="Times New Roman"/>
          <w:b/>
          <w:sz w:val="28"/>
          <w:szCs w:val="28"/>
          <w:lang w:val="kk-KZ"/>
        </w:rPr>
      </w:pPr>
    </w:p>
    <w:p w14:paraId="2F122F01" w14:textId="77777777" w:rsidR="004E2C80" w:rsidRPr="000B120F" w:rsidRDefault="004E2C80" w:rsidP="004E2C80">
      <w:pPr>
        <w:spacing w:after="0" w:line="240" w:lineRule="auto"/>
        <w:ind w:firstLine="709"/>
        <w:rPr>
          <w:rFonts w:ascii="Times New Roman" w:hAnsi="Times New Roman"/>
          <w:b/>
          <w:sz w:val="28"/>
          <w:szCs w:val="28"/>
          <w:lang w:val="kk-KZ"/>
        </w:rPr>
      </w:pPr>
    </w:p>
    <w:p w14:paraId="67A1FF0B" w14:textId="77777777" w:rsidR="004E2C80" w:rsidRPr="000B120F" w:rsidRDefault="004E2C80" w:rsidP="004E2C80">
      <w:pPr>
        <w:spacing w:after="0" w:line="240" w:lineRule="auto"/>
        <w:ind w:firstLine="709"/>
        <w:rPr>
          <w:rFonts w:ascii="Times New Roman" w:hAnsi="Times New Roman"/>
          <w:b/>
          <w:sz w:val="28"/>
          <w:szCs w:val="28"/>
          <w:lang w:val="kk-KZ"/>
        </w:rPr>
      </w:pPr>
    </w:p>
    <w:p w14:paraId="4CC2465A" w14:textId="77777777" w:rsidR="004E2C80" w:rsidRPr="000B120F" w:rsidRDefault="004E2C80" w:rsidP="004E2C80">
      <w:pPr>
        <w:spacing w:after="0" w:line="240" w:lineRule="auto"/>
        <w:ind w:firstLine="709"/>
        <w:rPr>
          <w:rFonts w:ascii="Times New Roman" w:hAnsi="Times New Roman"/>
          <w:b/>
          <w:sz w:val="28"/>
          <w:szCs w:val="28"/>
          <w:lang w:val="kk-KZ"/>
        </w:rPr>
      </w:pPr>
    </w:p>
    <w:p w14:paraId="5411C01D" w14:textId="77777777" w:rsidR="004E2C80" w:rsidRDefault="004E2C80" w:rsidP="004E2C80">
      <w:pPr>
        <w:spacing w:after="0" w:line="240" w:lineRule="auto"/>
        <w:ind w:firstLine="709"/>
        <w:rPr>
          <w:rFonts w:ascii="Times New Roman" w:hAnsi="Times New Roman"/>
          <w:b/>
          <w:sz w:val="28"/>
          <w:szCs w:val="28"/>
          <w:lang w:val="kk-KZ"/>
        </w:rPr>
      </w:pPr>
    </w:p>
    <w:p w14:paraId="4803F512" w14:textId="77777777" w:rsidR="00A9090C" w:rsidRDefault="00A9090C" w:rsidP="004E2C80">
      <w:pPr>
        <w:spacing w:after="0" w:line="240" w:lineRule="auto"/>
        <w:ind w:firstLine="709"/>
        <w:rPr>
          <w:rFonts w:ascii="Times New Roman" w:hAnsi="Times New Roman"/>
          <w:b/>
          <w:sz w:val="28"/>
          <w:szCs w:val="28"/>
          <w:lang w:val="kk-KZ"/>
        </w:rPr>
      </w:pPr>
    </w:p>
    <w:p w14:paraId="5ADD99E4" w14:textId="77777777" w:rsidR="00A9090C" w:rsidRPr="000B120F" w:rsidRDefault="00A9090C" w:rsidP="004E2C80">
      <w:pPr>
        <w:spacing w:after="0" w:line="240" w:lineRule="auto"/>
        <w:ind w:firstLine="709"/>
        <w:rPr>
          <w:rFonts w:ascii="Times New Roman" w:hAnsi="Times New Roman"/>
          <w:b/>
          <w:sz w:val="28"/>
          <w:szCs w:val="28"/>
          <w:lang w:val="kk-KZ"/>
        </w:rPr>
      </w:pPr>
    </w:p>
    <w:p w14:paraId="02659E51" w14:textId="77777777" w:rsidR="004E2C80" w:rsidRDefault="004E2C80" w:rsidP="001A1236">
      <w:pPr>
        <w:pStyle w:val="1"/>
        <w:spacing w:before="0" w:line="240" w:lineRule="auto"/>
        <w:rPr>
          <w:rFonts w:ascii="Times New Roman" w:hAnsi="Times New Roman"/>
          <w:b/>
          <w:color w:val="auto"/>
          <w:sz w:val="28"/>
          <w:szCs w:val="28"/>
          <w:lang w:val="kk-KZ"/>
        </w:rPr>
      </w:pPr>
      <w:bookmarkStart w:id="1" w:name="_Toc72109274"/>
    </w:p>
    <w:p w14:paraId="0F773EC7" w14:textId="77777777" w:rsidR="004E2C80" w:rsidRDefault="004E2C80" w:rsidP="001A1236">
      <w:pPr>
        <w:spacing w:after="0" w:line="240" w:lineRule="auto"/>
        <w:rPr>
          <w:rFonts w:asciiTheme="minorHAnsi" w:hAnsiTheme="minorHAnsi"/>
          <w:lang w:val="kk-KZ"/>
        </w:rPr>
      </w:pPr>
    </w:p>
    <w:p w14:paraId="6CB0185B" w14:textId="77777777" w:rsidR="00107FAE" w:rsidRDefault="00107FAE">
      <w:pPr>
        <w:spacing w:before="60" w:after="60"/>
        <w:ind w:left="357" w:firstLine="709"/>
        <w:rPr>
          <w:rFonts w:asciiTheme="minorHAnsi" w:hAnsiTheme="minorHAnsi"/>
          <w:lang w:val="kk-KZ"/>
        </w:rPr>
      </w:pPr>
      <w:r>
        <w:rPr>
          <w:rFonts w:asciiTheme="minorHAnsi" w:hAnsiTheme="minorHAnsi"/>
          <w:lang w:val="kk-KZ"/>
        </w:rPr>
        <w:br w:type="page"/>
      </w:r>
    </w:p>
    <w:p w14:paraId="3AA35784" w14:textId="77777777" w:rsidR="004E2C80" w:rsidRDefault="000F717D" w:rsidP="000F717D">
      <w:pPr>
        <w:pStyle w:val="1"/>
        <w:keepNext w:val="0"/>
        <w:keepLines w:val="0"/>
        <w:widowControl w:val="0"/>
        <w:spacing w:before="0" w:line="240" w:lineRule="auto"/>
        <w:ind w:firstLine="709"/>
        <w:jc w:val="center"/>
        <w:rPr>
          <w:rFonts w:ascii="Times New Roman" w:hAnsi="Times New Roman"/>
          <w:b/>
          <w:color w:val="auto"/>
          <w:sz w:val="28"/>
          <w:szCs w:val="28"/>
          <w:lang w:val="kk-KZ"/>
        </w:rPr>
      </w:pPr>
      <w:bookmarkStart w:id="2" w:name="_Hlk116214610"/>
      <w:r>
        <w:rPr>
          <w:rFonts w:ascii="Times New Roman" w:hAnsi="Times New Roman"/>
          <w:b/>
          <w:color w:val="auto"/>
          <w:sz w:val="28"/>
          <w:szCs w:val="28"/>
          <w:lang w:val="kk-KZ"/>
        </w:rPr>
        <w:lastRenderedPageBreak/>
        <w:t>В</w:t>
      </w:r>
      <w:r w:rsidRPr="000B120F">
        <w:rPr>
          <w:rFonts w:ascii="Times New Roman" w:hAnsi="Times New Roman"/>
          <w:b/>
          <w:color w:val="auto"/>
          <w:sz w:val="28"/>
          <w:szCs w:val="28"/>
          <w:lang w:val="kk-KZ"/>
        </w:rPr>
        <w:t>ВЕДЕНИЕ</w:t>
      </w:r>
      <w:bookmarkEnd w:id="1"/>
    </w:p>
    <w:p w14:paraId="2761318E" w14:textId="77777777" w:rsidR="00DD31C0" w:rsidRPr="00DD31C0" w:rsidRDefault="00DD31C0" w:rsidP="00DD31C0">
      <w:pPr>
        <w:spacing w:after="0" w:line="240" w:lineRule="auto"/>
        <w:rPr>
          <w:lang w:val="kk-KZ"/>
        </w:rPr>
      </w:pPr>
    </w:p>
    <w:p w14:paraId="56B6DCD1" w14:textId="77777777" w:rsidR="004E2C80" w:rsidRPr="00656E75" w:rsidRDefault="004E2C80" w:rsidP="00DD31C0">
      <w:pPr>
        <w:spacing w:after="0" w:line="240" w:lineRule="auto"/>
        <w:ind w:firstLine="709"/>
        <w:jc w:val="both"/>
        <w:rPr>
          <w:rFonts w:ascii="Times New Roman" w:hAnsi="Times New Roman"/>
          <w:sz w:val="28"/>
          <w:szCs w:val="28"/>
        </w:rPr>
      </w:pPr>
      <w:bookmarkStart w:id="3" w:name="_Hlk116158435"/>
      <w:r w:rsidRPr="000B120F">
        <w:rPr>
          <w:rFonts w:ascii="Times New Roman" w:hAnsi="Times New Roman"/>
          <w:b/>
          <w:sz w:val="28"/>
          <w:szCs w:val="28"/>
          <w:lang w:val="kk-KZ"/>
        </w:rPr>
        <w:t>Общая характеристика работы.</w:t>
      </w:r>
      <w:r w:rsidRPr="000B120F">
        <w:rPr>
          <w:rFonts w:ascii="Times New Roman" w:hAnsi="Times New Roman"/>
          <w:sz w:val="28"/>
          <w:szCs w:val="28"/>
          <w:lang w:val="kk-KZ"/>
        </w:rPr>
        <w:t xml:space="preserve"> </w:t>
      </w:r>
      <w:r w:rsidRPr="00656E75">
        <w:rPr>
          <w:rFonts w:ascii="Times New Roman" w:hAnsi="Times New Roman"/>
          <w:sz w:val="28"/>
          <w:szCs w:val="28"/>
        </w:rPr>
        <w:t xml:space="preserve">Cакральное как духовный феномен является важным </w:t>
      </w:r>
      <w:r>
        <w:rPr>
          <w:rFonts w:ascii="Times New Roman" w:hAnsi="Times New Roman"/>
          <w:sz w:val="28"/>
          <w:szCs w:val="28"/>
        </w:rPr>
        <w:t xml:space="preserve">составляющим </w:t>
      </w:r>
      <w:r w:rsidRPr="00656E75">
        <w:rPr>
          <w:rFonts w:ascii="Times New Roman" w:hAnsi="Times New Roman"/>
          <w:sz w:val="28"/>
          <w:szCs w:val="28"/>
        </w:rPr>
        <w:t>культур</w:t>
      </w:r>
      <w:r>
        <w:rPr>
          <w:rFonts w:ascii="Times New Roman" w:hAnsi="Times New Roman"/>
          <w:sz w:val="28"/>
          <w:szCs w:val="28"/>
        </w:rPr>
        <w:t>ы</w:t>
      </w:r>
      <w:r w:rsidRPr="00656E75">
        <w:rPr>
          <w:rFonts w:ascii="Times New Roman" w:hAnsi="Times New Roman"/>
          <w:sz w:val="28"/>
          <w:szCs w:val="28"/>
        </w:rPr>
        <w:t xml:space="preserve"> человечества. </w:t>
      </w:r>
      <w:r w:rsidRPr="00537613">
        <w:rPr>
          <w:rFonts w:ascii="Times New Roman" w:hAnsi="Times New Roman"/>
          <w:sz w:val="28"/>
          <w:szCs w:val="28"/>
        </w:rPr>
        <w:t>Проблематика сакрального в современном обществе</w:t>
      </w:r>
      <w:r>
        <w:rPr>
          <w:rFonts w:ascii="Times New Roman" w:hAnsi="Times New Roman"/>
          <w:sz w:val="28"/>
          <w:szCs w:val="28"/>
        </w:rPr>
        <w:t xml:space="preserve"> рассматривается</w:t>
      </w:r>
      <w:r w:rsidRPr="00537613">
        <w:rPr>
          <w:rFonts w:ascii="Times New Roman" w:hAnsi="Times New Roman"/>
          <w:sz w:val="28"/>
          <w:szCs w:val="28"/>
        </w:rPr>
        <w:t xml:space="preserve"> </w:t>
      </w:r>
      <w:r>
        <w:rPr>
          <w:rFonts w:ascii="Times New Roman" w:hAnsi="Times New Roman"/>
          <w:sz w:val="28"/>
          <w:szCs w:val="28"/>
        </w:rPr>
        <w:t xml:space="preserve">в связи с тем, что </w:t>
      </w:r>
      <w:r w:rsidRPr="00537613">
        <w:rPr>
          <w:rFonts w:ascii="Times New Roman" w:hAnsi="Times New Roman"/>
          <w:sz w:val="28"/>
          <w:szCs w:val="28"/>
        </w:rPr>
        <w:t>само общество меняется, и в нем происходит построение новой ценностной матрицы.</w:t>
      </w:r>
      <w:r>
        <w:rPr>
          <w:rFonts w:ascii="Times New Roman" w:hAnsi="Times New Roman"/>
          <w:sz w:val="28"/>
          <w:szCs w:val="28"/>
        </w:rPr>
        <w:t xml:space="preserve"> </w:t>
      </w:r>
      <w:r w:rsidRPr="00656E75">
        <w:rPr>
          <w:rFonts w:ascii="Times New Roman" w:hAnsi="Times New Roman"/>
          <w:sz w:val="28"/>
          <w:szCs w:val="28"/>
        </w:rPr>
        <w:t>Любое общество всегда находится в поиске духовно-нравственных ориентир</w:t>
      </w:r>
      <w:r>
        <w:rPr>
          <w:rFonts w:ascii="Times New Roman" w:hAnsi="Times New Roman"/>
          <w:sz w:val="28"/>
          <w:szCs w:val="28"/>
        </w:rPr>
        <w:t>ов,</w:t>
      </w:r>
      <w:r w:rsidRPr="004950D7">
        <w:rPr>
          <w:rFonts w:ascii="Times New Roman" w:hAnsi="Times New Roman"/>
          <w:sz w:val="28"/>
          <w:szCs w:val="28"/>
        </w:rPr>
        <w:t xml:space="preserve"> </w:t>
      </w:r>
      <w:r>
        <w:rPr>
          <w:rFonts w:ascii="Times New Roman" w:hAnsi="Times New Roman"/>
          <w:sz w:val="28"/>
          <w:szCs w:val="28"/>
        </w:rPr>
        <w:t>о</w:t>
      </w:r>
      <w:r w:rsidRPr="00656E75">
        <w:rPr>
          <w:rFonts w:ascii="Times New Roman" w:hAnsi="Times New Roman"/>
          <w:sz w:val="28"/>
          <w:szCs w:val="28"/>
        </w:rPr>
        <w:t xml:space="preserve">дним из </w:t>
      </w:r>
      <w:r>
        <w:rPr>
          <w:rFonts w:ascii="Times New Roman" w:hAnsi="Times New Roman"/>
          <w:sz w:val="28"/>
          <w:szCs w:val="28"/>
        </w:rPr>
        <w:t>которых</w:t>
      </w:r>
      <w:r w:rsidRPr="00656E75">
        <w:rPr>
          <w:rFonts w:ascii="Times New Roman" w:hAnsi="Times New Roman"/>
          <w:sz w:val="28"/>
          <w:szCs w:val="28"/>
        </w:rPr>
        <w:t xml:space="preserve"> </w:t>
      </w:r>
      <w:r>
        <w:rPr>
          <w:rFonts w:ascii="Times New Roman" w:hAnsi="Times New Roman"/>
          <w:sz w:val="28"/>
          <w:szCs w:val="28"/>
        </w:rPr>
        <w:t xml:space="preserve">является обращение к </w:t>
      </w:r>
      <w:r w:rsidRPr="00656E75">
        <w:rPr>
          <w:rFonts w:ascii="Times New Roman" w:hAnsi="Times New Roman"/>
          <w:sz w:val="28"/>
          <w:szCs w:val="28"/>
        </w:rPr>
        <w:t>духовны</w:t>
      </w:r>
      <w:r>
        <w:rPr>
          <w:rFonts w:ascii="Times New Roman" w:hAnsi="Times New Roman"/>
          <w:sz w:val="28"/>
          <w:szCs w:val="28"/>
        </w:rPr>
        <w:t>м</w:t>
      </w:r>
      <w:r w:rsidRPr="00656E75">
        <w:rPr>
          <w:rFonts w:ascii="Times New Roman" w:hAnsi="Times New Roman"/>
          <w:sz w:val="28"/>
          <w:szCs w:val="28"/>
        </w:rPr>
        <w:t xml:space="preserve"> исток</w:t>
      </w:r>
      <w:r>
        <w:rPr>
          <w:rFonts w:ascii="Times New Roman" w:hAnsi="Times New Roman"/>
          <w:sz w:val="28"/>
          <w:szCs w:val="28"/>
        </w:rPr>
        <w:t>ам</w:t>
      </w:r>
      <w:r w:rsidRPr="00656E75">
        <w:rPr>
          <w:rFonts w:ascii="Times New Roman" w:hAnsi="Times New Roman"/>
          <w:sz w:val="28"/>
          <w:szCs w:val="28"/>
        </w:rPr>
        <w:t xml:space="preserve"> наших предков, </w:t>
      </w:r>
      <w:r>
        <w:rPr>
          <w:rFonts w:ascii="Times New Roman" w:hAnsi="Times New Roman"/>
          <w:sz w:val="28"/>
          <w:szCs w:val="28"/>
        </w:rPr>
        <w:t xml:space="preserve">к </w:t>
      </w:r>
      <w:r w:rsidRPr="00656E75">
        <w:rPr>
          <w:rFonts w:ascii="Times New Roman" w:hAnsi="Times New Roman"/>
          <w:sz w:val="28"/>
          <w:szCs w:val="28"/>
        </w:rPr>
        <w:t>мир</w:t>
      </w:r>
      <w:r>
        <w:rPr>
          <w:rFonts w:ascii="Times New Roman" w:hAnsi="Times New Roman"/>
          <w:sz w:val="28"/>
          <w:szCs w:val="28"/>
        </w:rPr>
        <w:t>у</w:t>
      </w:r>
      <w:r w:rsidRPr="00656E75">
        <w:rPr>
          <w:rFonts w:ascii="Times New Roman" w:hAnsi="Times New Roman"/>
          <w:sz w:val="28"/>
          <w:szCs w:val="28"/>
        </w:rPr>
        <w:t xml:space="preserve"> сакрального. Мы полагаем, что в современном общественном сознании все еще присутствует мифологизация прошлого, </w:t>
      </w:r>
      <w:r>
        <w:rPr>
          <w:rFonts w:ascii="Times New Roman" w:hAnsi="Times New Roman"/>
          <w:sz w:val="28"/>
          <w:szCs w:val="28"/>
        </w:rPr>
        <w:t xml:space="preserve">в связи с тем, что оно </w:t>
      </w:r>
      <w:r w:rsidRPr="00656E75">
        <w:rPr>
          <w:rFonts w:ascii="Times New Roman" w:hAnsi="Times New Roman"/>
          <w:sz w:val="28"/>
          <w:szCs w:val="28"/>
        </w:rPr>
        <w:t>не получи</w:t>
      </w:r>
      <w:r>
        <w:rPr>
          <w:rFonts w:ascii="Times New Roman" w:hAnsi="Times New Roman"/>
          <w:sz w:val="28"/>
          <w:szCs w:val="28"/>
        </w:rPr>
        <w:t>л</w:t>
      </w:r>
      <w:r w:rsidRPr="00656E75">
        <w:rPr>
          <w:rFonts w:ascii="Times New Roman" w:hAnsi="Times New Roman"/>
          <w:sz w:val="28"/>
          <w:szCs w:val="28"/>
        </w:rPr>
        <w:t xml:space="preserve">о </w:t>
      </w:r>
      <w:r>
        <w:rPr>
          <w:rFonts w:ascii="Times New Roman" w:hAnsi="Times New Roman"/>
          <w:sz w:val="28"/>
          <w:szCs w:val="28"/>
        </w:rPr>
        <w:t xml:space="preserve">своего должного </w:t>
      </w:r>
      <w:r w:rsidRPr="00656E75">
        <w:rPr>
          <w:rFonts w:ascii="Times New Roman" w:hAnsi="Times New Roman"/>
          <w:sz w:val="28"/>
          <w:szCs w:val="28"/>
        </w:rPr>
        <w:t>научного обоснования</w:t>
      </w:r>
      <w:r>
        <w:rPr>
          <w:rFonts w:ascii="Times New Roman" w:hAnsi="Times New Roman"/>
          <w:sz w:val="28"/>
          <w:szCs w:val="28"/>
        </w:rPr>
        <w:t xml:space="preserve">, в частности, это касается </w:t>
      </w:r>
      <w:r w:rsidRPr="00656E75">
        <w:rPr>
          <w:rFonts w:ascii="Times New Roman" w:hAnsi="Times New Roman"/>
          <w:sz w:val="28"/>
          <w:szCs w:val="28"/>
        </w:rPr>
        <w:t>изучени</w:t>
      </w:r>
      <w:r>
        <w:rPr>
          <w:rFonts w:ascii="Times New Roman" w:hAnsi="Times New Roman"/>
          <w:sz w:val="28"/>
          <w:szCs w:val="28"/>
        </w:rPr>
        <w:t xml:space="preserve">я </w:t>
      </w:r>
      <w:r w:rsidRPr="004950D7">
        <w:rPr>
          <w:rFonts w:ascii="Times New Roman" w:hAnsi="Times New Roman"/>
          <w:sz w:val="28"/>
          <w:szCs w:val="28"/>
        </w:rPr>
        <w:t>сакрального в традиционной культуре тюркских номадов</w:t>
      </w:r>
      <w:r>
        <w:rPr>
          <w:rFonts w:ascii="Times New Roman" w:hAnsi="Times New Roman"/>
          <w:sz w:val="28"/>
          <w:szCs w:val="28"/>
        </w:rPr>
        <w:t xml:space="preserve"> и казахов</w:t>
      </w:r>
      <w:r w:rsidRPr="00656E75">
        <w:rPr>
          <w:rFonts w:ascii="Times New Roman" w:hAnsi="Times New Roman"/>
          <w:sz w:val="28"/>
          <w:szCs w:val="28"/>
        </w:rPr>
        <w:t xml:space="preserve">. </w:t>
      </w:r>
    </w:p>
    <w:p w14:paraId="40421BA9" w14:textId="77777777" w:rsidR="004E2C80" w:rsidRPr="00656E75" w:rsidRDefault="004E2C80" w:rsidP="004E2C80">
      <w:pPr>
        <w:spacing w:after="0" w:line="240" w:lineRule="auto"/>
        <w:ind w:firstLine="709"/>
        <w:jc w:val="both"/>
        <w:rPr>
          <w:rFonts w:ascii="Times New Roman" w:hAnsi="Times New Roman"/>
          <w:sz w:val="28"/>
          <w:szCs w:val="28"/>
        </w:rPr>
      </w:pPr>
      <w:r w:rsidRPr="00656E75">
        <w:rPr>
          <w:rFonts w:ascii="Times New Roman" w:hAnsi="Times New Roman"/>
          <w:sz w:val="28"/>
          <w:szCs w:val="28"/>
        </w:rPr>
        <w:t xml:space="preserve">Обращение к культурфилософскому анализу в исследовании сакрального в традиционной культуре тюркских номадов и казахов позволяет нам проанализировать </w:t>
      </w:r>
      <w:r>
        <w:rPr>
          <w:rFonts w:ascii="Times New Roman" w:hAnsi="Times New Roman"/>
          <w:sz w:val="28"/>
          <w:szCs w:val="28"/>
        </w:rPr>
        <w:t xml:space="preserve">это </w:t>
      </w:r>
      <w:r w:rsidRPr="00656E75">
        <w:rPr>
          <w:rFonts w:ascii="Times New Roman" w:hAnsi="Times New Roman"/>
          <w:sz w:val="28"/>
          <w:szCs w:val="28"/>
        </w:rPr>
        <w:t xml:space="preserve">феномен </w:t>
      </w:r>
      <w:r>
        <w:rPr>
          <w:rFonts w:ascii="Times New Roman" w:hAnsi="Times New Roman"/>
          <w:sz w:val="28"/>
          <w:szCs w:val="28"/>
        </w:rPr>
        <w:t xml:space="preserve">в целостной системе связей и отношений в социуме. </w:t>
      </w:r>
    </w:p>
    <w:p w14:paraId="432C0526" w14:textId="77777777" w:rsidR="004E2C80" w:rsidRPr="00656E75" w:rsidRDefault="004E2C80" w:rsidP="004E2C80">
      <w:pPr>
        <w:spacing w:after="0" w:line="240" w:lineRule="auto"/>
        <w:ind w:firstLine="709"/>
        <w:jc w:val="both"/>
        <w:rPr>
          <w:rFonts w:ascii="Times New Roman" w:hAnsi="Times New Roman"/>
          <w:sz w:val="28"/>
          <w:szCs w:val="28"/>
        </w:rPr>
      </w:pPr>
      <w:r w:rsidRPr="00656E75">
        <w:rPr>
          <w:rFonts w:ascii="Times New Roman" w:hAnsi="Times New Roman"/>
          <w:sz w:val="28"/>
          <w:szCs w:val="28"/>
        </w:rPr>
        <w:t xml:space="preserve">В данной работе ставится вопрос и </w:t>
      </w:r>
      <w:r>
        <w:rPr>
          <w:rFonts w:ascii="Times New Roman" w:hAnsi="Times New Roman"/>
          <w:sz w:val="28"/>
          <w:szCs w:val="28"/>
        </w:rPr>
        <w:t>делается попытка</w:t>
      </w:r>
      <w:r w:rsidRPr="00656E75">
        <w:rPr>
          <w:rFonts w:ascii="Times New Roman" w:hAnsi="Times New Roman"/>
          <w:sz w:val="28"/>
          <w:szCs w:val="28"/>
        </w:rPr>
        <w:t xml:space="preserve"> </w:t>
      </w:r>
      <w:r>
        <w:rPr>
          <w:rFonts w:ascii="Times New Roman" w:hAnsi="Times New Roman"/>
          <w:sz w:val="28"/>
          <w:szCs w:val="28"/>
        </w:rPr>
        <w:t>целостного</w:t>
      </w:r>
      <w:r w:rsidRPr="00656E75">
        <w:rPr>
          <w:rFonts w:ascii="Times New Roman" w:hAnsi="Times New Roman"/>
          <w:sz w:val="28"/>
          <w:szCs w:val="28"/>
        </w:rPr>
        <w:t xml:space="preserve"> </w:t>
      </w:r>
      <w:r>
        <w:rPr>
          <w:rFonts w:ascii="Times New Roman" w:hAnsi="Times New Roman"/>
          <w:sz w:val="28"/>
          <w:szCs w:val="28"/>
        </w:rPr>
        <w:t xml:space="preserve">рассмотрения феномена </w:t>
      </w:r>
      <w:r w:rsidRPr="00656E75">
        <w:rPr>
          <w:rFonts w:ascii="Times New Roman" w:hAnsi="Times New Roman"/>
          <w:sz w:val="28"/>
          <w:szCs w:val="28"/>
        </w:rPr>
        <w:t>«сакральное»</w:t>
      </w:r>
      <w:r>
        <w:rPr>
          <w:rFonts w:ascii="Times New Roman" w:hAnsi="Times New Roman"/>
          <w:sz w:val="28"/>
          <w:szCs w:val="28"/>
        </w:rPr>
        <w:t xml:space="preserve"> </w:t>
      </w:r>
      <w:r w:rsidRPr="00656E75">
        <w:rPr>
          <w:rFonts w:ascii="Times New Roman" w:hAnsi="Times New Roman"/>
          <w:sz w:val="28"/>
          <w:szCs w:val="28"/>
        </w:rPr>
        <w:t xml:space="preserve">в </w:t>
      </w:r>
      <w:r>
        <w:rPr>
          <w:rFonts w:ascii="Times New Roman" w:hAnsi="Times New Roman"/>
          <w:sz w:val="28"/>
          <w:szCs w:val="28"/>
        </w:rPr>
        <w:t xml:space="preserve">традиционной </w:t>
      </w:r>
      <w:r w:rsidRPr="00656E75">
        <w:rPr>
          <w:rFonts w:ascii="Times New Roman" w:hAnsi="Times New Roman"/>
          <w:sz w:val="28"/>
          <w:szCs w:val="28"/>
        </w:rPr>
        <w:t xml:space="preserve">культуре </w:t>
      </w:r>
      <w:r>
        <w:rPr>
          <w:rFonts w:ascii="Times New Roman" w:hAnsi="Times New Roman"/>
          <w:sz w:val="28"/>
          <w:szCs w:val="28"/>
        </w:rPr>
        <w:t xml:space="preserve">тюркских номадов и казахов. </w:t>
      </w:r>
      <w:r w:rsidRPr="00656E75">
        <w:rPr>
          <w:rFonts w:ascii="Times New Roman" w:hAnsi="Times New Roman"/>
          <w:sz w:val="28"/>
          <w:szCs w:val="28"/>
        </w:rPr>
        <w:t xml:space="preserve">Сакральное как философский концепт рассматривается </w:t>
      </w:r>
      <w:r>
        <w:rPr>
          <w:rFonts w:ascii="Times New Roman" w:hAnsi="Times New Roman"/>
          <w:sz w:val="28"/>
          <w:szCs w:val="28"/>
        </w:rPr>
        <w:t xml:space="preserve">также </w:t>
      </w:r>
      <w:r w:rsidRPr="00656E75">
        <w:rPr>
          <w:rFonts w:ascii="Times New Roman" w:hAnsi="Times New Roman"/>
          <w:sz w:val="28"/>
          <w:szCs w:val="28"/>
        </w:rPr>
        <w:t>в сферах социологии, онтологии, антропологии, что определяет</w:t>
      </w:r>
      <w:r>
        <w:rPr>
          <w:rFonts w:ascii="Times New Roman" w:hAnsi="Times New Roman"/>
          <w:sz w:val="28"/>
          <w:szCs w:val="28"/>
        </w:rPr>
        <w:t>ся</w:t>
      </w:r>
      <w:r w:rsidRPr="00656E75">
        <w:rPr>
          <w:rFonts w:ascii="Times New Roman" w:hAnsi="Times New Roman"/>
          <w:sz w:val="28"/>
          <w:szCs w:val="28"/>
        </w:rPr>
        <w:t xml:space="preserve"> междисциплинарны</w:t>
      </w:r>
      <w:r>
        <w:rPr>
          <w:rFonts w:ascii="Times New Roman" w:hAnsi="Times New Roman"/>
          <w:sz w:val="28"/>
          <w:szCs w:val="28"/>
        </w:rPr>
        <w:t>м</w:t>
      </w:r>
      <w:r w:rsidRPr="00656E75">
        <w:rPr>
          <w:rFonts w:ascii="Times New Roman" w:hAnsi="Times New Roman"/>
          <w:sz w:val="28"/>
          <w:szCs w:val="28"/>
        </w:rPr>
        <w:t xml:space="preserve"> статус</w:t>
      </w:r>
      <w:r>
        <w:rPr>
          <w:rFonts w:ascii="Times New Roman" w:hAnsi="Times New Roman"/>
          <w:sz w:val="28"/>
          <w:szCs w:val="28"/>
        </w:rPr>
        <w:t>ом</w:t>
      </w:r>
      <w:r w:rsidRPr="00656E75">
        <w:rPr>
          <w:rFonts w:ascii="Times New Roman" w:hAnsi="Times New Roman"/>
          <w:sz w:val="28"/>
          <w:szCs w:val="28"/>
        </w:rPr>
        <w:t xml:space="preserve"> проблемы.</w:t>
      </w:r>
      <w:r>
        <w:rPr>
          <w:rFonts w:ascii="Times New Roman" w:hAnsi="Times New Roman"/>
          <w:sz w:val="28"/>
          <w:szCs w:val="28"/>
        </w:rPr>
        <w:t xml:space="preserve"> </w:t>
      </w:r>
      <w:r w:rsidRPr="00656E75">
        <w:rPr>
          <w:rFonts w:ascii="Times New Roman" w:hAnsi="Times New Roman"/>
          <w:sz w:val="28"/>
          <w:szCs w:val="28"/>
        </w:rPr>
        <w:t>Человеческое существование не мыслимо без мира сакрального. Феномен сакрального вышел за рамки религиозного, и стал объектом философских, социокультурных, антропологических изысканий.</w:t>
      </w:r>
    </w:p>
    <w:p w14:paraId="0ACE6C15" w14:textId="77777777" w:rsidR="004E2C80" w:rsidRDefault="004E2C80" w:rsidP="004E2C80">
      <w:pPr>
        <w:spacing w:after="0" w:line="240" w:lineRule="auto"/>
        <w:ind w:firstLine="709"/>
        <w:jc w:val="both"/>
        <w:rPr>
          <w:rFonts w:ascii="Times New Roman" w:hAnsi="Times New Roman"/>
          <w:sz w:val="28"/>
          <w:szCs w:val="28"/>
        </w:rPr>
      </w:pPr>
      <w:r>
        <w:rPr>
          <w:rFonts w:ascii="Times New Roman" w:hAnsi="Times New Roman"/>
          <w:sz w:val="28"/>
          <w:szCs w:val="28"/>
        </w:rPr>
        <w:t>Метод ф</w:t>
      </w:r>
      <w:r w:rsidRPr="00CC2BFD">
        <w:rPr>
          <w:rFonts w:ascii="Times New Roman" w:hAnsi="Times New Roman"/>
          <w:sz w:val="28"/>
          <w:szCs w:val="28"/>
        </w:rPr>
        <w:t>еноменологи</w:t>
      </w:r>
      <w:r>
        <w:rPr>
          <w:rFonts w:ascii="Times New Roman" w:hAnsi="Times New Roman"/>
          <w:sz w:val="28"/>
          <w:szCs w:val="28"/>
        </w:rPr>
        <w:t>и</w:t>
      </w:r>
      <w:r w:rsidRPr="00CC2BFD">
        <w:rPr>
          <w:rFonts w:ascii="Times New Roman" w:hAnsi="Times New Roman"/>
          <w:sz w:val="28"/>
          <w:szCs w:val="28"/>
        </w:rPr>
        <w:t xml:space="preserve"> позволят </w:t>
      </w:r>
      <w:r>
        <w:rPr>
          <w:rFonts w:ascii="Times New Roman" w:hAnsi="Times New Roman"/>
          <w:sz w:val="28"/>
          <w:szCs w:val="28"/>
        </w:rPr>
        <w:t xml:space="preserve">нам </w:t>
      </w:r>
      <w:r w:rsidRPr="00CC2BFD">
        <w:rPr>
          <w:rFonts w:ascii="Times New Roman" w:hAnsi="Times New Roman"/>
          <w:sz w:val="28"/>
          <w:szCs w:val="28"/>
        </w:rPr>
        <w:t xml:space="preserve">исследовать </w:t>
      </w:r>
      <w:r>
        <w:rPr>
          <w:rFonts w:ascii="Times New Roman" w:hAnsi="Times New Roman"/>
          <w:sz w:val="28"/>
          <w:szCs w:val="28"/>
        </w:rPr>
        <w:t>проявление</w:t>
      </w:r>
      <w:r w:rsidRPr="00CC2BFD">
        <w:rPr>
          <w:rFonts w:ascii="Times New Roman" w:hAnsi="Times New Roman"/>
          <w:sz w:val="28"/>
          <w:szCs w:val="28"/>
        </w:rPr>
        <w:t xml:space="preserve"> сакрального</w:t>
      </w:r>
      <w:r>
        <w:rPr>
          <w:rFonts w:ascii="Times New Roman" w:hAnsi="Times New Roman"/>
          <w:sz w:val="28"/>
          <w:szCs w:val="28"/>
        </w:rPr>
        <w:t xml:space="preserve"> в традиционной культуре тюркских номадов и казахов</w:t>
      </w:r>
      <w:r w:rsidRPr="00CC2BFD">
        <w:rPr>
          <w:rFonts w:ascii="Times New Roman" w:hAnsi="Times New Roman"/>
          <w:sz w:val="28"/>
          <w:szCs w:val="28"/>
        </w:rPr>
        <w:t xml:space="preserve">, </w:t>
      </w:r>
      <w:r>
        <w:rPr>
          <w:rFonts w:ascii="Times New Roman" w:hAnsi="Times New Roman"/>
          <w:sz w:val="28"/>
          <w:szCs w:val="28"/>
        </w:rPr>
        <w:t>а с</w:t>
      </w:r>
      <w:r w:rsidRPr="00CC2BFD">
        <w:rPr>
          <w:rFonts w:ascii="Times New Roman" w:hAnsi="Times New Roman"/>
          <w:sz w:val="28"/>
          <w:szCs w:val="28"/>
        </w:rPr>
        <w:t>емиотика дает возможность исследовать символы, в которых выражается опыт сакрал</w:t>
      </w:r>
      <w:r>
        <w:rPr>
          <w:rFonts w:ascii="Times New Roman" w:hAnsi="Times New Roman"/>
          <w:sz w:val="28"/>
          <w:szCs w:val="28"/>
        </w:rPr>
        <w:t>изации</w:t>
      </w:r>
      <w:r w:rsidRPr="00CC2BFD">
        <w:rPr>
          <w:rFonts w:ascii="Times New Roman" w:hAnsi="Times New Roman"/>
          <w:sz w:val="28"/>
          <w:szCs w:val="28"/>
        </w:rPr>
        <w:t>. </w:t>
      </w:r>
    </w:p>
    <w:p w14:paraId="2C151CF9" w14:textId="77777777" w:rsidR="004E2C80" w:rsidRPr="00656E75" w:rsidRDefault="004E2C80" w:rsidP="004E2C80">
      <w:pPr>
        <w:spacing w:after="0" w:line="240" w:lineRule="auto"/>
        <w:ind w:firstLine="709"/>
        <w:jc w:val="both"/>
        <w:rPr>
          <w:rFonts w:ascii="Times New Roman" w:hAnsi="Times New Roman"/>
          <w:sz w:val="28"/>
          <w:szCs w:val="28"/>
        </w:rPr>
      </w:pPr>
      <w:r w:rsidRPr="00537613">
        <w:rPr>
          <w:rFonts w:ascii="Times New Roman" w:hAnsi="Times New Roman"/>
          <w:sz w:val="28"/>
          <w:szCs w:val="28"/>
        </w:rPr>
        <w:t>Представления о сакральном</w:t>
      </w:r>
      <w:r>
        <w:rPr>
          <w:rFonts w:ascii="Times New Roman" w:hAnsi="Times New Roman"/>
          <w:sz w:val="28"/>
          <w:szCs w:val="28"/>
        </w:rPr>
        <w:t xml:space="preserve"> </w:t>
      </w:r>
      <w:r w:rsidRPr="00537613">
        <w:rPr>
          <w:rFonts w:ascii="Times New Roman" w:hAnsi="Times New Roman"/>
          <w:sz w:val="28"/>
          <w:szCs w:val="28"/>
        </w:rPr>
        <w:t>способствуют выстраиванию системы ориентиров человеком, его идентификации себя в окружающем мире, влия</w:t>
      </w:r>
      <w:r>
        <w:rPr>
          <w:rFonts w:ascii="Times New Roman" w:hAnsi="Times New Roman"/>
          <w:sz w:val="28"/>
          <w:szCs w:val="28"/>
        </w:rPr>
        <w:t>ющее</w:t>
      </w:r>
      <w:r w:rsidRPr="00537613">
        <w:rPr>
          <w:rFonts w:ascii="Times New Roman" w:hAnsi="Times New Roman"/>
          <w:sz w:val="28"/>
          <w:szCs w:val="28"/>
        </w:rPr>
        <w:t xml:space="preserve"> на общество в целом. В настоящей работе предпринята попытка очертить смысловое поле сакрального как фактора интеграции</w:t>
      </w:r>
      <w:r>
        <w:rPr>
          <w:rFonts w:ascii="Times New Roman" w:hAnsi="Times New Roman"/>
          <w:sz w:val="28"/>
          <w:szCs w:val="28"/>
        </w:rPr>
        <w:t xml:space="preserve"> кочевого общества</w:t>
      </w:r>
      <w:r w:rsidRPr="00537613">
        <w:rPr>
          <w:rFonts w:ascii="Times New Roman" w:hAnsi="Times New Roman"/>
          <w:sz w:val="28"/>
          <w:szCs w:val="28"/>
        </w:rPr>
        <w:t>.</w:t>
      </w:r>
      <w:r>
        <w:rPr>
          <w:rFonts w:ascii="Times New Roman" w:hAnsi="Times New Roman"/>
          <w:sz w:val="28"/>
          <w:szCs w:val="28"/>
        </w:rPr>
        <w:t xml:space="preserve"> Р</w:t>
      </w:r>
      <w:r w:rsidRPr="00B61556">
        <w:rPr>
          <w:rFonts w:ascii="Times New Roman" w:hAnsi="Times New Roman"/>
          <w:sz w:val="28"/>
          <w:szCs w:val="28"/>
        </w:rPr>
        <w:t xml:space="preserve">оль сакрального </w:t>
      </w:r>
      <w:r>
        <w:rPr>
          <w:rFonts w:ascii="Times New Roman" w:hAnsi="Times New Roman"/>
          <w:sz w:val="28"/>
          <w:szCs w:val="28"/>
        </w:rPr>
        <w:t>остается</w:t>
      </w:r>
      <w:r w:rsidRPr="00B61556">
        <w:rPr>
          <w:rFonts w:ascii="Times New Roman" w:hAnsi="Times New Roman"/>
          <w:sz w:val="28"/>
          <w:szCs w:val="28"/>
        </w:rPr>
        <w:t xml:space="preserve"> значительной и в современном обществе, </w:t>
      </w:r>
      <w:r>
        <w:rPr>
          <w:rFonts w:ascii="Times New Roman" w:hAnsi="Times New Roman"/>
          <w:sz w:val="28"/>
          <w:szCs w:val="28"/>
        </w:rPr>
        <w:t>и с</w:t>
      </w:r>
      <w:r w:rsidRPr="00B61556">
        <w:rPr>
          <w:rFonts w:ascii="Times New Roman" w:hAnsi="Times New Roman"/>
          <w:sz w:val="28"/>
          <w:szCs w:val="28"/>
        </w:rPr>
        <w:t>акральное, как социаль</w:t>
      </w:r>
      <w:r>
        <w:rPr>
          <w:rFonts w:ascii="Times New Roman" w:hAnsi="Times New Roman"/>
          <w:sz w:val="28"/>
          <w:szCs w:val="28"/>
        </w:rPr>
        <w:t>но-духов</w:t>
      </w:r>
      <w:r w:rsidRPr="00B61556">
        <w:rPr>
          <w:rFonts w:ascii="Times New Roman" w:hAnsi="Times New Roman"/>
          <w:sz w:val="28"/>
          <w:szCs w:val="28"/>
        </w:rPr>
        <w:t>ный феномен, не исчезает из жизни современного человека, однако</w:t>
      </w:r>
      <w:r>
        <w:rPr>
          <w:rFonts w:ascii="Times New Roman" w:hAnsi="Times New Roman"/>
          <w:sz w:val="28"/>
          <w:szCs w:val="28"/>
        </w:rPr>
        <w:t xml:space="preserve">, </w:t>
      </w:r>
      <w:r w:rsidRPr="00B61556">
        <w:rPr>
          <w:rFonts w:ascii="Times New Roman" w:hAnsi="Times New Roman"/>
          <w:sz w:val="28"/>
          <w:szCs w:val="28"/>
        </w:rPr>
        <w:t>трансформиру</w:t>
      </w:r>
      <w:r>
        <w:rPr>
          <w:rFonts w:ascii="Times New Roman" w:hAnsi="Times New Roman"/>
          <w:sz w:val="28"/>
          <w:szCs w:val="28"/>
        </w:rPr>
        <w:t>ясь,</w:t>
      </w:r>
      <w:r w:rsidRPr="00B61556">
        <w:rPr>
          <w:rFonts w:ascii="Times New Roman" w:hAnsi="Times New Roman"/>
          <w:sz w:val="28"/>
          <w:szCs w:val="28"/>
        </w:rPr>
        <w:t xml:space="preserve"> </w:t>
      </w:r>
      <w:r>
        <w:rPr>
          <w:rFonts w:ascii="Times New Roman" w:hAnsi="Times New Roman"/>
          <w:sz w:val="28"/>
          <w:szCs w:val="28"/>
        </w:rPr>
        <w:t>переходит</w:t>
      </w:r>
      <w:r w:rsidRPr="00B61556">
        <w:rPr>
          <w:rFonts w:ascii="Times New Roman" w:hAnsi="Times New Roman"/>
          <w:sz w:val="28"/>
          <w:szCs w:val="28"/>
        </w:rPr>
        <w:t xml:space="preserve"> в иные сферы культуры. </w:t>
      </w:r>
    </w:p>
    <w:p w14:paraId="410550E7" w14:textId="77777777" w:rsidR="004E2C80" w:rsidRPr="00656E75" w:rsidRDefault="004E2C80" w:rsidP="004E2C80">
      <w:pPr>
        <w:spacing w:after="0" w:line="240" w:lineRule="auto"/>
        <w:ind w:firstLine="709"/>
        <w:jc w:val="both"/>
        <w:rPr>
          <w:rFonts w:ascii="Times New Roman" w:hAnsi="Times New Roman"/>
          <w:sz w:val="28"/>
          <w:szCs w:val="28"/>
        </w:rPr>
      </w:pPr>
      <w:r w:rsidRPr="00537613">
        <w:rPr>
          <w:rFonts w:ascii="Times New Roman" w:hAnsi="Times New Roman"/>
          <w:sz w:val="28"/>
          <w:szCs w:val="28"/>
        </w:rPr>
        <w:t xml:space="preserve">В настоящем исследовании предлагается способ охватить набор смыслов, которыми наделяется сакральное в условиях </w:t>
      </w:r>
      <w:r>
        <w:rPr>
          <w:rFonts w:ascii="Times New Roman" w:hAnsi="Times New Roman"/>
          <w:sz w:val="28"/>
          <w:szCs w:val="28"/>
        </w:rPr>
        <w:t xml:space="preserve">традиционного кочевого и </w:t>
      </w:r>
      <w:r w:rsidRPr="00537613">
        <w:rPr>
          <w:rFonts w:ascii="Times New Roman" w:hAnsi="Times New Roman"/>
          <w:sz w:val="28"/>
          <w:szCs w:val="28"/>
        </w:rPr>
        <w:t>современного обществ, иными словами</w:t>
      </w:r>
      <w:r>
        <w:rPr>
          <w:rFonts w:ascii="Times New Roman" w:hAnsi="Times New Roman"/>
          <w:sz w:val="28"/>
          <w:szCs w:val="28"/>
        </w:rPr>
        <w:t xml:space="preserve"> ф</w:t>
      </w:r>
      <w:r w:rsidRPr="00537613">
        <w:rPr>
          <w:rFonts w:ascii="Times New Roman" w:hAnsi="Times New Roman"/>
          <w:sz w:val="28"/>
          <w:szCs w:val="28"/>
        </w:rPr>
        <w:t>ормулир</w:t>
      </w:r>
      <w:r>
        <w:rPr>
          <w:rFonts w:ascii="Times New Roman" w:hAnsi="Times New Roman"/>
          <w:sz w:val="28"/>
          <w:szCs w:val="28"/>
        </w:rPr>
        <w:t>уется</w:t>
      </w:r>
      <w:r w:rsidRPr="00537613">
        <w:rPr>
          <w:rFonts w:ascii="Times New Roman" w:hAnsi="Times New Roman"/>
          <w:sz w:val="28"/>
          <w:szCs w:val="28"/>
        </w:rPr>
        <w:t xml:space="preserve"> </w:t>
      </w:r>
      <w:r>
        <w:rPr>
          <w:rFonts w:ascii="Times New Roman" w:hAnsi="Times New Roman"/>
          <w:sz w:val="28"/>
          <w:szCs w:val="28"/>
        </w:rPr>
        <w:t xml:space="preserve">новые </w:t>
      </w:r>
      <w:r w:rsidRPr="00537613">
        <w:rPr>
          <w:rFonts w:ascii="Times New Roman" w:hAnsi="Times New Roman"/>
          <w:sz w:val="28"/>
          <w:szCs w:val="28"/>
        </w:rPr>
        <w:t>определения понятия сакрального помога</w:t>
      </w:r>
      <w:r>
        <w:rPr>
          <w:rFonts w:ascii="Times New Roman" w:hAnsi="Times New Roman"/>
          <w:sz w:val="28"/>
          <w:szCs w:val="28"/>
        </w:rPr>
        <w:t>ющие</w:t>
      </w:r>
      <w:r w:rsidRPr="00537613">
        <w:rPr>
          <w:rFonts w:ascii="Times New Roman" w:hAnsi="Times New Roman"/>
          <w:sz w:val="28"/>
          <w:szCs w:val="28"/>
        </w:rPr>
        <w:t xml:space="preserve"> увидеть, каковы представления о сакральном в целом, и определить тенденции их развития.</w:t>
      </w:r>
    </w:p>
    <w:bookmarkEnd w:id="3"/>
    <w:p w14:paraId="03FD7C9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
          <w:sz w:val="28"/>
          <w:szCs w:val="28"/>
        </w:rPr>
        <w:t>Актуальность темы исследования.</w:t>
      </w:r>
      <w:r w:rsidRPr="000B120F">
        <w:rPr>
          <w:rFonts w:ascii="Times New Roman" w:hAnsi="Times New Roman"/>
          <w:sz w:val="28"/>
          <w:szCs w:val="28"/>
        </w:rPr>
        <w:t xml:space="preserve"> </w:t>
      </w:r>
      <w:bookmarkStart w:id="4" w:name="_Hlk112684064"/>
      <w:r w:rsidRPr="000B120F">
        <w:rPr>
          <w:rFonts w:ascii="Times New Roman" w:hAnsi="Times New Roman"/>
          <w:sz w:val="28"/>
          <w:szCs w:val="28"/>
        </w:rPr>
        <w:t xml:space="preserve">Обращение к </w:t>
      </w:r>
      <w:r w:rsidRPr="000B120F">
        <w:rPr>
          <w:rFonts w:ascii="Times New Roman" w:hAnsi="Times New Roman"/>
          <w:sz w:val="28"/>
          <w:szCs w:val="28"/>
          <w:lang w:val="kk-KZ"/>
        </w:rPr>
        <w:t xml:space="preserve">теме </w:t>
      </w:r>
      <w:r w:rsidRPr="000B120F">
        <w:rPr>
          <w:rFonts w:ascii="Times New Roman" w:hAnsi="Times New Roman"/>
          <w:sz w:val="28"/>
          <w:szCs w:val="28"/>
        </w:rPr>
        <w:t xml:space="preserve">сакрального в предметном поле культурологии представляет собой новую установку </w:t>
      </w:r>
      <w:r>
        <w:rPr>
          <w:rFonts w:ascii="Times New Roman" w:hAnsi="Times New Roman"/>
          <w:sz w:val="28"/>
          <w:szCs w:val="28"/>
          <w:lang w:val="kk-KZ"/>
        </w:rPr>
        <w:t>концептуального анализа и</w:t>
      </w:r>
      <w:r w:rsidRPr="000B120F">
        <w:rPr>
          <w:rFonts w:ascii="Times New Roman" w:hAnsi="Times New Roman"/>
          <w:sz w:val="28"/>
          <w:szCs w:val="28"/>
        </w:rPr>
        <w:t>зучени</w:t>
      </w:r>
      <w:r>
        <w:rPr>
          <w:rFonts w:ascii="Times New Roman" w:hAnsi="Times New Roman"/>
          <w:sz w:val="28"/>
          <w:szCs w:val="28"/>
        </w:rPr>
        <w:t>я</w:t>
      </w:r>
      <w:r w:rsidRPr="000B120F">
        <w:rPr>
          <w:rFonts w:ascii="Times New Roman" w:hAnsi="Times New Roman"/>
          <w:sz w:val="28"/>
          <w:szCs w:val="28"/>
        </w:rPr>
        <w:t xml:space="preserve"> сакрального в традиционной культуре тюрк</w:t>
      </w:r>
      <w:r>
        <w:rPr>
          <w:rFonts w:ascii="Times New Roman" w:hAnsi="Times New Roman"/>
          <w:sz w:val="28"/>
          <w:szCs w:val="28"/>
        </w:rPr>
        <w:t xml:space="preserve">ских </w:t>
      </w:r>
      <w:r w:rsidRPr="000B120F">
        <w:rPr>
          <w:rFonts w:ascii="Times New Roman" w:hAnsi="Times New Roman"/>
          <w:sz w:val="28"/>
          <w:szCs w:val="28"/>
        </w:rPr>
        <w:t xml:space="preserve">номадов </w:t>
      </w:r>
      <w:r>
        <w:rPr>
          <w:rFonts w:ascii="Times New Roman" w:hAnsi="Times New Roman"/>
          <w:sz w:val="28"/>
          <w:szCs w:val="28"/>
        </w:rPr>
        <w:t xml:space="preserve">и казахов, </w:t>
      </w:r>
      <w:r w:rsidRPr="000B120F">
        <w:rPr>
          <w:rFonts w:ascii="Times New Roman" w:hAnsi="Times New Roman"/>
          <w:sz w:val="28"/>
          <w:szCs w:val="28"/>
          <w:lang w:val="kk-KZ"/>
        </w:rPr>
        <w:t>направлен</w:t>
      </w:r>
      <w:r>
        <w:rPr>
          <w:rFonts w:ascii="Times New Roman" w:hAnsi="Times New Roman"/>
          <w:sz w:val="28"/>
          <w:szCs w:val="28"/>
          <w:lang w:val="kk-KZ"/>
        </w:rPr>
        <w:t>ное</w:t>
      </w:r>
      <w:r w:rsidRPr="000B120F">
        <w:rPr>
          <w:rFonts w:ascii="Times New Roman" w:hAnsi="Times New Roman"/>
          <w:sz w:val="28"/>
          <w:szCs w:val="28"/>
          <w:lang w:val="kk-KZ"/>
        </w:rPr>
        <w:t xml:space="preserve"> на </w:t>
      </w:r>
      <w:r w:rsidRPr="000B120F">
        <w:rPr>
          <w:rFonts w:ascii="Times New Roman" w:hAnsi="Times New Roman"/>
          <w:sz w:val="28"/>
          <w:szCs w:val="28"/>
        </w:rPr>
        <w:t>раскры</w:t>
      </w:r>
      <w:r w:rsidRPr="000B120F">
        <w:rPr>
          <w:rFonts w:ascii="Times New Roman" w:hAnsi="Times New Roman"/>
          <w:sz w:val="28"/>
          <w:szCs w:val="28"/>
          <w:lang w:val="kk-KZ"/>
        </w:rPr>
        <w:t xml:space="preserve">тие ее </w:t>
      </w:r>
      <w:r w:rsidRPr="000B120F">
        <w:rPr>
          <w:rFonts w:ascii="Times New Roman" w:hAnsi="Times New Roman"/>
          <w:sz w:val="28"/>
          <w:szCs w:val="28"/>
        </w:rPr>
        <w:t>глубинны</w:t>
      </w:r>
      <w:r w:rsidRPr="000B120F">
        <w:rPr>
          <w:rFonts w:ascii="Times New Roman" w:hAnsi="Times New Roman"/>
          <w:sz w:val="28"/>
          <w:szCs w:val="28"/>
          <w:lang w:val="kk-KZ"/>
        </w:rPr>
        <w:t>х</w:t>
      </w:r>
      <w:r w:rsidRPr="000B120F">
        <w:rPr>
          <w:rFonts w:ascii="Times New Roman" w:hAnsi="Times New Roman"/>
          <w:sz w:val="28"/>
          <w:szCs w:val="28"/>
        </w:rPr>
        <w:t xml:space="preserve"> </w:t>
      </w:r>
      <w:r>
        <w:rPr>
          <w:rFonts w:ascii="Times New Roman" w:hAnsi="Times New Roman"/>
          <w:sz w:val="28"/>
          <w:szCs w:val="28"/>
        </w:rPr>
        <w:t>смысл</w:t>
      </w:r>
      <w:r w:rsidRPr="000B120F">
        <w:rPr>
          <w:rFonts w:ascii="Times New Roman" w:hAnsi="Times New Roman"/>
          <w:sz w:val="28"/>
          <w:szCs w:val="28"/>
          <w:lang w:val="kk-KZ"/>
        </w:rPr>
        <w:t>ов</w:t>
      </w:r>
      <w:r>
        <w:rPr>
          <w:rFonts w:ascii="Times New Roman" w:hAnsi="Times New Roman"/>
          <w:sz w:val="28"/>
          <w:szCs w:val="28"/>
          <w:lang w:val="kk-KZ"/>
        </w:rPr>
        <w:t>, функций, содержаний и т.</w:t>
      </w:r>
      <w:r w:rsidR="007576BC">
        <w:rPr>
          <w:rFonts w:ascii="Times New Roman" w:hAnsi="Times New Roman"/>
          <w:sz w:val="28"/>
          <w:szCs w:val="28"/>
          <w:lang w:val="kk-KZ"/>
        </w:rPr>
        <w:t xml:space="preserve"> </w:t>
      </w:r>
      <w:r>
        <w:rPr>
          <w:rFonts w:ascii="Times New Roman" w:hAnsi="Times New Roman"/>
          <w:sz w:val="28"/>
          <w:szCs w:val="28"/>
          <w:lang w:val="kk-KZ"/>
        </w:rPr>
        <w:t>д.</w:t>
      </w:r>
      <w:r w:rsidRPr="000B120F">
        <w:rPr>
          <w:rFonts w:ascii="Times New Roman" w:hAnsi="Times New Roman"/>
          <w:sz w:val="28"/>
          <w:szCs w:val="28"/>
        </w:rPr>
        <w:t xml:space="preserve"> </w:t>
      </w:r>
    </w:p>
    <w:p w14:paraId="2EA1A26B" w14:textId="77777777" w:rsidR="004E2C80" w:rsidRPr="000B120F" w:rsidRDefault="004E2C80" w:rsidP="004E2C80">
      <w:pPr>
        <w:spacing w:after="0" w:line="240" w:lineRule="auto"/>
        <w:ind w:firstLine="709"/>
        <w:jc w:val="both"/>
        <w:rPr>
          <w:rFonts w:ascii="Times New Roman" w:hAnsi="Times New Roman"/>
          <w:sz w:val="28"/>
          <w:szCs w:val="28"/>
        </w:rPr>
      </w:pPr>
      <w:r>
        <w:rPr>
          <w:rFonts w:ascii="Times New Roman" w:hAnsi="Times New Roman"/>
          <w:sz w:val="28"/>
          <w:szCs w:val="28"/>
          <w:lang w:val="kk-KZ"/>
        </w:rPr>
        <w:lastRenderedPageBreak/>
        <w:t>С</w:t>
      </w:r>
      <w:r w:rsidRPr="000B120F">
        <w:rPr>
          <w:rFonts w:ascii="Times New Roman" w:hAnsi="Times New Roman"/>
          <w:sz w:val="28"/>
          <w:szCs w:val="28"/>
        </w:rPr>
        <w:t>акрально</w:t>
      </w:r>
      <w:r>
        <w:rPr>
          <w:rFonts w:ascii="Times New Roman" w:hAnsi="Times New Roman"/>
          <w:sz w:val="28"/>
          <w:szCs w:val="28"/>
        </w:rPr>
        <w:t>е</w:t>
      </w:r>
      <w:r w:rsidRPr="000B120F">
        <w:rPr>
          <w:rFonts w:ascii="Times New Roman" w:hAnsi="Times New Roman"/>
          <w:sz w:val="28"/>
          <w:szCs w:val="28"/>
        </w:rPr>
        <w:t xml:space="preserve"> в культуре номадов является одной из сложных и малоизученных тем. </w:t>
      </w:r>
      <w:r w:rsidRPr="000B120F">
        <w:rPr>
          <w:rFonts w:ascii="Times New Roman" w:hAnsi="Times New Roman"/>
          <w:sz w:val="28"/>
          <w:szCs w:val="28"/>
          <w:lang w:val="kk-KZ"/>
        </w:rPr>
        <w:t>К</w:t>
      </w:r>
      <w:r>
        <w:rPr>
          <w:rFonts w:ascii="Times New Roman" w:hAnsi="Times New Roman"/>
          <w:sz w:val="28"/>
          <w:szCs w:val="28"/>
          <w:lang w:val="kk-KZ"/>
        </w:rPr>
        <w:t>ультурологические и</w:t>
      </w:r>
      <w:r w:rsidRPr="000B120F">
        <w:rPr>
          <w:rFonts w:ascii="Times New Roman" w:hAnsi="Times New Roman"/>
          <w:sz w:val="28"/>
          <w:szCs w:val="28"/>
        </w:rPr>
        <w:t>сследования</w:t>
      </w:r>
      <w:r>
        <w:rPr>
          <w:rFonts w:ascii="Times New Roman" w:hAnsi="Times New Roman"/>
          <w:sz w:val="28"/>
          <w:szCs w:val="28"/>
        </w:rPr>
        <w:t xml:space="preserve"> выявляют, что происходит</w:t>
      </w:r>
      <w:r w:rsidRPr="000B120F">
        <w:rPr>
          <w:rFonts w:ascii="Times New Roman" w:hAnsi="Times New Roman"/>
          <w:sz w:val="28"/>
          <w:szCs w:val="28"/>
        </w:rPr>
        <w:t xml:space="preserve"> </w:t>
      </w:r>
      <w:r w:rsidRPr="000B120F">
        <w:rPr>
          <w:rFonts w:ascii="Times New Roman" w:hAnsi="Times New Roman"/>
          <w:sz w:val="28"/>
          <w:szCs w:val="28"/>
          <w:lang w:val="kk-KZ"/>
        </w:rPr>
        <w:t>«</w:t>
      </w:r>
      <w:r w:rsidRPr="000B120F">
        <w:rPr>
          <w:rFonts w:ascii="Times New Roman" w:hAnsi="Times New Roman"/>
          <w:sz w:val="28"/>
          <w:szCs w:val="28"/>
        </w:rPr>
        <w:t>угасани</w:t>
      </w:r>
      <w:r>
        <w:rPr>
          <w:rFonts w:ascii="Times New Roman" w:hAnsi="Times New Roman"/>
          <w:sz w:val="28"/>
          <w:szCs w:val="28"/>
        </w:rPr>
        <w:t>е</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сакрального, </w:t>
      </w:r>
      <w:r w:rsidRPr="000B120F">
        <w:rPr>
          <w:rFonts w:ascii="Times New Roman" w:hAnsi="Times New Roman"/>
          <w:sz w:val="28"/>
          <w:szCs w:val="28"/>
          <w:lang w:val="kk-KZ"/>
        </w:rPr>
        <w:t xml:space="preserve"> при котором «</w:t>
      </w:r>
      <w:r w:rsidRPr="000B120F">
        <w:rPr>
          <w:rFonts w:ascii="Times New Roman" w:hAnsi="Times New Roman"/>
          <w:sz w:val="28"/>
          <w:szCs w:val="28"/>
        </w:rPr>
        <w:t>девальвация</w:t>
      </w:r>
      <w:r w:rsidRPr="000B120F">
        <w:rPr>
          <w:rFonts w:ascii="Times New Roman" w:hAnsi="Times New Roman"/>
          <w:sz w:val="28"/>
          <w:szCs w:val="28"/>
          <w:lang w:val="kk-KZ"/>
        </w:rPr>
        <w:t>»</w:t>
      </w:r>
      <w:r w:rsidRPr="000B120F">
        <w:rPr>
          <w:rFonts w:ascii="Times New Roman" w:hAnsi="Times New Roman"/>
          <w:sz w:val="28"/>
          <w:szCs w:val="28"/>
        </w:rPr>
        <w:t xml:space="preserve"> ценностей принимает новые формы</w:t>
      </w:r>
      <w:r>
        <w:rPr>
          <w:rFonts w:ascii="Times New Roman" w:hAnsi="Times New Roman"/>
          <w:sz w:val="28"/>
          <w:szCs w:val="28"/>
        </w:rPr>
        <w:t>,</w:t>
      </w:r>
      <w:r w:rsidRPr="000B120F">
        <w:rPr>
          <w:rFonts w:ascii="Times New Roman" w:hAnsi="Times New Roman"/>
          <w:sz w:val="28"/>
          <w:szCs w:val="28"/>
        </w:rPr>
        <w:t xml:space="preserve"> </w:t>
      </w:r>
      <w:r>
        <w:rPr>
          <w:rFonts w:ascii="Times New Roman" w:hAnsi="Times New Roman"/>
          <w:sz w:val="28"/>
          <w:szCs w:val="28"/>
        </w:rPr>
        <w:t>и наблюдается стремительный процесс десакрализации</w:t>
      </w:r>
      <w:r w:rsidRPr="000B120F">
        <w:rPr>
          <w:rFonts w:ascii="Times New Roman" w:hAnsi="Times New Roman"/>
          <w:sz w:val="28"/>
          <w:szCs w:val="28"/>
        </w:rPr>
        <w:t xml:space="preserve"> сакрального. </w:t>
      </w:r>
    </w:p>
    <w:p w14:paraId="09E0BC7D" w14:textId="77777777" w:rsidR="004E2C80" w:rsidRPr="00656E75" w:rsidRDefault="004E2C80" w:rsidP="004E2C80">
      <w:pPr>
        <w:spacing w:after="0" w:line="240" w:lineRule="auto"/>
        <w:ind w:firstLine="709"/>
        <w:jc w:val="both"/>
        <w:rPr>
          <w:rFonts w:ascii="Times New Roman" w:hAnsi="Times New Roman"/>
          <w:sz w:val="28"/>
          <w:szCs w:val="28"/>
        </w:rPr>
      </w:pPr>
      <w:r>
        <w:rPr>
          <w:rFonts w:ascii="Times New Roman" w:hAnsi="Times New Roman"/>
          <w:sz w:val="28"/>
          <w:szCs w:val="28"/>
        </w:rPr>
        <w:t>Можно предположить</w:t>
      </w:r>
      <w:r w:rsidRPr="000B120F">
        <w:rPr>
          <w:rFonts w:ascii="Times New Roman" w:hAnsi="Times New Roman"/>
          <w:sz w:val="28"/>
          <w:szCs w:val="28"/>
        </w:rPr>
        <w:t>, что утра</w:t>
      </w:r>
      <w:r w:rsidRPr="000B120F">
        <w:rPr>
          <w:rFonts w:ascii="Times New Roman" w:hAnsi="Times New Roman"/>
          <w:sz w:val="28"/>
          <w:szCs w:val="28"/>
          <w:lang w:val="kk-KZ"/>
        </w:rPr>
        <w:t>чиваются</w:t>
      </w:r>
      <w:r w:rsidRPr="000B120F">
        <w:rPr>
          <w:rFonts w:ascii="Times New Roman" w:hAnsi="Times New Roman"/>
          <w:sz w:val="28"/>
          <w:szCs w:val="28"/>
        </w:rPr>
        <w:t xml:space="preserve"> прежние формы сакрального и практики сакрализации бытия человека, но </w:t>
      </w:r>
      <w:r>
        <w:rPr>
          <w:rFonts w:ascii="Times New Roman" w:hAnsi="Times New Roman"/>
          <w:sz w:val="28"/>
          <w:szCs w:val="28"/>
        </w:rPr>
        <w:t xml:space="preserve">возникают </w:t>
      </w:r>
      <w:r w:rsidRPr="000B120F">
        <w:rPr>
          <w:rFonts w:ascii="Times New Roman" w:hAnsi="Times New Roman"/>
          <w:sz w:val="28"/>
          <w:szCs w:val="28"/>
        </w:rPr>
        <w:t>новые, которые еще</w:t>
      </w:r>
      <w:r>
        <w:rPr>
          <w:rFonts w:ascii="Times New Roman" w:hAnsi="Times New Roman"/>
          <w:sz w:val="28"/>
          <w:szCs w:val="28"/>
        </w:rPr>
        <w:t xml:space="preserve"> не осмыслены</w:t>
      </w:r>
      <w:r w:rsidRPr="000B120F">
        <w:rPr>
          <w:rFonts w:ascii="Times New Roman" w:hAnsi="Times New Roman"/>
          <w:sz w:val="28"/>
          <w:szCs w:val="28"/>
        </w:rPr>
        <w:t xml:space="preserve">. </w:t>
      </w:r>
      <w:r w:rsidRPr="000B120F">
        <w:rPr>
          <w:rFonts w:ascii="Times New Roman" w:hAnsi="Times New Roman"/>
          <w:sz w:val="28"/>
          <w:szCs w:val="28"/>
          <w:lang w:val="kk-KZ"/>
        </w:rPr>
        <w:t>В</w:t>
      </w:r>
      <w:r>
        <w:rPr>
          <w:rFonts w:ascii="Times New Roman" w:hAnsi="Times New Roman"/>
          <w:sz w:val="28"/>
          <w:szCs w:val="28"/>
          <w:lang w:val="kk-KZ"/>
        </w:rPr>
        <w:t xml:space="preserve"> связи с этим</w:t>
      </w:r>
      <w:r w:rsidRPr="000B120F">
        <w:rPr>
          <w:rFonts w:ascii="Times New Roman" w:hAnsi="Times New Roman"/>
          <w:sz w:val="28"/>
          <w:szCs w:val="28"/>
          <w:lang w:val="kk-KZ"/>
        </w:rPr>
        <w:t xml:space="preserve">  возрастает </w:t>
      </w:r>
      <w:r w:rsidRPr="000B120F">
        <w:rPr>
          <w:rFonts w:ascii="Times New Roman" w:hAnsi="Times New Roman"/>
          <w:sz w:val="28"/>
          <w:szCs w:val="28"/>
        </w:rPr>
        <w:t xml:space="preserve">актуальность </w:t>
      </w:r>
      <w:r>
        <w:rPr>
          <w:rFonts w:ascii="Times New Roman" w:hAnsi="Times New Roman"/>
          <w:sz w:val="28"/>
          <w:szCs w:val="28"/>
        </w:rPr>
        <w:t xml:space="preserve">изучения </w:t>
      </w:r>
      <w:r w:rsidRPr="000B120F">
        <w:rPr>
          <w:rFonts w:ascii="Times New Roman" w:hAnsi="Times New Roman"/>
          <w:sz w:val="28"/>
          <w:szCs w:val="28"/>
        </w:rPr>
        <w:t xml:space="preserve">проблем сакрального </w:t>
      </w:r>
      <w:r>
        <w:rPr>
          <w:rFonts w:ascii="Times New Roman" w:hAnsi="Times New Roman"/>
          <w:sz w:val="28"/>
          <w:szCs w:val="28"/>
        </w:rPr>
        <w:t xml:space="preserve"> </w:t>
      </w:r>
      <w:r w:rsidRPr="000B120F">
        <w:rPr>
          <w:rFonts w:ascii="Times New Roman" w:hAnsi="Times New Roman"/>
          <w:sz w:val="28"/>
          <w:szCs w:val="28"/>
        </w:rPr>
        <w:t xml:space="preserve">в </w:t>
      </w:r>
      <w:r>
        <w:rPr>
          <w:rFonts w:ascii="Times New Roman" w:hAnsi="Times New Roman"/>
          <w:sz w:val="28"/>
          <w:szCs w:val="28"/>
        </w:rPr>
        <w:t xml:space="preserve">современной казахской </w:t>
      </w:r>
      <w:r w:rsidRPr="000B120F">
        <w:rPr>
          <w:rFonts w:ascii="Times New Roman" w:hAnsi="Times New Roman"/>
          <w:sz w:val="28"/>
          <w:szCs w:val="28"/>
        </w:rPr>
        <w:t>культуре</w:t>
      </w:r>
      <w:r>
        <w:rPr>
          <w:rFonts w:ascii="Times New Roman" w:hAnsi="Times New Roman"/>
          <w:sz w:val="28"/>
          <w:szCs w:val="28"/>
        </w:rPr>
        <w:t xml:space="preserve"> в целом, так и в культуре тюркских номадов.</w:t>
      </w:r>
      <w:r w:rsidRPr="000B120F">
        <w:rPr>
          <w:rFonts w:ascii="Times New Roman" w:hAnsi="Times New Roman"/>
          <w:sz w:val="28"/>
          <w:szCs w:val="28"/>
        </w:rPr>
        <w:t xml:space="preserve"> </w:t>
      </w:r>
      <w:r>
        <w:rPr>
          <w:rFonts w:ascii="Times New Roman" w:hAnsi="Times New Roman"/>
          <w:sz w:val="28"/>
          <w:szCs w:val="28"/>
          <w:lang w:val="kk-KZ"/>
        </w:rPr>
        <w:t>Э</w:t>
      </w:r>
      <w:r w:rsidRPr="000B120F">
        <w:rPr>
          <w:rFonts w:ascii="Times New Roman" w:hAnsi="Times New Roman"/>
          <w:sz w:val="28"/>
          <w:szCs w:val="28"/>
          <w:lang w:val="kk-KZ"/>
        </w:rPr>
        <w:t>то</w:t>
      </w:r>
      <w:r w:rsidRPr="000B120F">
        <w:rPr>
          <w:rFonts w:ascii="Times New Roman" w:hAnsi="Times New Roman"/>
          <w:sz w:val="28"/>
          <w:szCs w:val="28"/>
        </w:rPr>
        <w:t xml:space="preserve"> позвол</w:t>
      </w:r>
      <w:r w:rsidRPr="000B120F">
        <w:rPr>
          <w:rFonts w:ascii="Times New Roman" w:hAnsi="Times New Roman"/>
          <w:sz w:val="28"/>
          <w:szCs w:val="28"/>
          <w:lang w:val="kk-KZ"/>
        </w:rPr>
        <w:t xml:space="preserve">ит </w:t>
      </w:r>
      <w:r w:rsidRPr="000B120F">
        <w:rPr>
          <w:rFonts w:ascii="Times New Roman" w:hAnsi="Times New Roman"/>
          <w:sz w:val="28"/>
          <w:szCs w:val="28"/>
        </w:rPr>
        <w:t>переосмыслить содержание и функци</w:t>
      </w:r>
      <w:r w:rsidRPr="000B120F">
        <w:rPr>
          <w:rFonts w:ascii="Times New Roman" w:hAnsi="Times New Roman"/>
          <w:sz w:val="28"/>
          <w:szCs w:val="28"/>
          <w:lang w:val="kk-KZ"/>
        </w:rPr>
        <w:t>и</w:t>
      </w:r>
      <w:r w:rsidRPr="000B120F">
        <w:rPr>
          <w:rFonts w:ascii="Times New Roman" w:hAnsi="Times New Roman"/>
          <w:sz w:val="28"/>
          <w:szCs w:val="28"/>
        </w:rPr>
        <w:t xml:space="preserve"> сакрального </w:t>
      </w:r>
      <w:r>
        <w:rPr>
          <w:rFonts w:ascii="Times New Roman" w:hAnsi="Times New Roman"/>
          <w:sz w:val="28"/>
          <w:szCs w:val="28"/>
        </w:rPr>
        <w:t>в</w:t>
      </w:r>
      <w:r w:rsidRPr="000B120F">
        <w:rPr>
          <w:rFonts w:ascii="Times New Roman" w:hAnsi="Times New Roman"/>
          <w:sz w:val="28"/>
          <w:szCs w:val="28"/>
        </w:rPr>
        <w:t xml:space="preserve"> современно</w:t>
      </w:r>
      <w:r>
        <w:rPr>
          <w:rFonts w:ascii="Times New Roman" w:hAnsi="Times New Roman"/>
          <w:sz w:val="28"/>
          <w:szCs w:val="28"/>
        </w:rPr>
        <w:t>й</w:t>
      </w:r>
      <w:r w:rsidRPr="000B120F">
        <w:rPr>
          <w:rFonts w:ascii="Times New Roman" w:hAnsi="Times New Roman"/>
          <w:sz w:val="28"/>
          <w:szCs w:val="28"/>
          <w:lang w:val="kk-KZ"/>
        </w:rPr>
        <w:t xml:space="preserve"> культур</w:t>
      </w:r>
      <w:r>
        <w:rPr>
          <w:rFonts w:ascii="Times New Roman" w:hAnsi="Times New Roman"/>
          <w:sz w:val="28"/>
          <w:szCs w:val="28"/>
          <w:lang w:val="kk-KZ"/>
        </w:rPr>
        <w:t>е</w:t>
      </w:r>
      <w:r w:rsidRPr="000B120F">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kk-KZ"/>
        </w:rPr>
        <w:t>Как известно, с</w:t>
      </w:r>
      <w:r w:rsidRPr="000B120F">
        <w:rPr>
          <w:rFonts w:ascii="Times New Roman" w:hAnsi="Times New Roman"/>
          <w:sz w:val="28"/>
          <w:szCs w:val="28"/>
          <w:lang w:val="kk-KZ"/>
        </w:rPr>
        <w:t xml:space="preserve">акральное </w:t>
      </w:r>
      <w:r w:rsidRPr="000B120F">
        <w:rPr>
          <w:rFonts w:ascii="Times New Roman" w:hAnsi="Times New Roman"/>
          <w:sz w:val="28"/>
          <w:szCs w:val="28"/>
        </w:rPr>
        <w:t>проявляется</w:t>
      </w:r>
      <w:r>
        <w:rPr>
          <w:rFonts w:ascii="Times New Roman" w:hAnsi="Times New Roman"/>
          <w:sz w:val="28"/>
          <w:szCs w:val="28"/>
        </w:rPr>
        <w:t xml:space="preserve"> там</w:t>
      </w:r>
      <w:r w:rsidRPr="000B120F">
        <w:rPr>
          <w:rFonts w:ascii="Times New Roman" w:hAnsi="Times New Roman"/>
          <w:sz w:val="28"/>
          <w:szCs w:val="28"/>
        </w:rPr>
        <w:t xml:space="preserve">, где </w:t>
      </w:r>
      <w:r w:rsidRPr="000B120F">
        <w:rPr>
          <w:rFonts w:ascii="Times New Roman" w:hAnsi="Times New Roman"/>
          <w:sz w:val="28"/>
          <w:szCs w:val="28"/>
          <w:lang w:val="kk-KZ"/>
        </w:rPr>
        <w:t>есть</w:t>
      </w:r>
      <w:r w:rsidRPr="000B120F">
        <w:rPr>
          <w:rFonts w:ascii="Times New Roman" w:hAnsi="Times New Roman"/>
          <w:sz w:val="28"/>
          <w:szCs w:val="28"/>
        </w:rPr>
        <w:t xml:space="preserve"> место дихотоми</w:t>
      </w:r>
      <w:r w:rsidRPr="000B120F">
        <w:rPr>
          <w:rFonts w:ascii="Times New Roman" w:hAnsi="Times New Roman"/>
          <w:sz w:val="28"/>
          <w:szCs w:val="28"/>
          <w:lang w:val="kk-KZ"/>
        </w:rPr>
        <w:t>и</w:t>
      </w:r>
      <w:r w:rsidRPr="000B120F">
        <w:rPr>
          <w:rFonts w:ascii="Times New Roman" w:hAnsi="Times New Roman"/>
          <w:sz w:val="28"/>
          <w:szCs w:val="28"/>
        </w:rPr>
        <w:t xml:space="preserve"> священного и обыденного, где действует принцип иерархии</w:t>
      </w:r>
      <w:r w:rsidRPr="000B120F">
        <w:rPr>
          <w:rFonts w:ascii="Times New Roman" w:hAnsi="Times New Roman"/>
          <w:sz w:val="28"/>
          <w:szCs w:val="28"/>
          <w:lang w:val="kk-KZ"/>
        </w:rPr>
        <w:t xml:space="preserve"> </w:t>
      </w:r>
      <w:r w:rsidRPr="000B120F">
        <w:rPr>
          <w:rFonts w:ascii="Times New Roman" w:hAnsi="Times New Roman"/>
          <w:sz w:val="28"/>
          <w:szCs w:val="28"/>
        </w:rPr>
        <w:t>ценност</w:t>
      </w:r>
      <w:r w:rsidRPr="000B120F">
        <w:rPr>
          <w:rFonts w:ascii="Times New Roman" w:hAnsi="Times New Roman"/>
          <w:sz w:val="28"/>
          <w:szCs w:val="28"/>
          <w:lang w:val="kk-KZ"/>
        </w:rPr>
        <w:t>ей; оно</w:t>
      </w:r>
      <w:r w:rsidRPr="000B120F">
        <w:rPr>
          <w:rFonts w:ascii="Times New Roman" w:hAnsi="Times New Roman"/>
          <w:sz w:val="28"/>
          <w:szCs w:val="28"/>
        </w:rPr>
        <w:t xml:space="preserve"> является неотъемлемым элементом</w:t>
      </w:r>
      <w:r>
        <w:rPr>
          <w:rFonts w:ascii="Times New Roman" w:hAnsi="Times New Roman"/>
          <w:sz w:val="28"/>
          <w:szCs w:val="28"/>
        </w:rPr>
        <w:t xml:space="preserve"> жизни социума</w:t>
      </w:r>
      <w:r w:rsidRPr="000B120F">
        <w:rPr>
          <w:rFonts w:ascii="Times New Roman" w:hAnsi="Times New Roman"/>
          <w:sz w:val="28"/>
          <w:szCs w:val="28"/>
        </w:rPr>
        <w:t xml:space="preserve">. </w:t>
      </w:r>
    </w:p>
    <w:p w14:paraId="0DABC42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Анализируя проявления сакрального в условиях секулярного общества, следует обратить внимание на две важнейшие тенденции:</w:t>
      </w:r>
    </w:p>
    <w:p w14:paraId="1191D81A" w14:textId="77777777" w:rsidR="004E2C80" w:rsidRPr="000B120F" w:rsidRDefault="00F64BC3" w:rsidP="004E2C8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а</w:t>
      </w:r>
      <w:r w:rsidR="004E2C80" w:rsidRPr="000B120F">
        <w:rPr>
          <w:rFonts w:ascii="Times New Roman" w:hAnsi="Times New Roman"/>
          <w:sz w:val="28"/>
          <w:szCs w:val="28"/>
          <w:lang w:val="kk-KZ"/>
        </w:rPr>
        <w:t xml:space="preserve">) речь идет о процессе утраты сакральным его универсального содержания; </w:t>
      </w:r>
    </w:p>
    <w:p w14:paraId="231C2A8C" w14:textId="77777777" w:rsidR="004E2C80" w:rsidRPr="000B120F" w:rsidRDefault="00F64BC3" w:rsidP="004E2C8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w:t>
      </w:r>
      <w:r w:rsidR="004E2C80" w:rsidRPr="000B120F">
        <w:rPr>
          <w:rFonts w:ascii="Times New Roman" w:hAnsi="Times New Roman"/>
          <w:sz w:val="28"/>
          <w:szCs w:val="28"/>
          <w:lang w:val="kk-KZ"/>
        </w:rPr>
        <w:t xml:space="preserve">) изменен смысл процесса сакрализации, в котором религиозность утрачивается, все больше принимая культурную форму. </w:t>
      </w:r>
    </w:p>
    <w:bookmarkEnd w:id="4"/>
    <w:p w14:paraId="0A99132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Таким образом, изучение данной темы связано с необходимостью: </w:t>
      </w:r>
    </w:p>
    <w:p w14:paraId="2D8188C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определения сакрального как феномена в культуре тюркских номадов</w:t>
      </w:r>
      <w:r>
        <w:rPr>
          <w:rFonts w:ascii="Times New Roman" w:hAnsi="Times New Roman"/>
          <w:sz w:val="28"/>
          <w:szCs w:val="28"/>
          <w:lang w:val="kk-KZ"/>
        </w:rPr>
        <w:t xml:space="preserve"> и казахов</w:t>
      </w:r>
      <w:r w:rsidRPr="000B120F">
        <w:rPr>
          <w:rFonts w:ascii="Times New Roman" w:hAnsi="Times New Roman"/>
          <w:sz w:val="28"/>
          <w:szCs w:val="28"/>
          <w:lang w:val="kk-KZ"/>
        </w:rPr>
        <w:t xml:space="preserve">; </w:t>
      </w:r>
    </w:p>
    <w:p w14:paraId="5D69158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выявления форм и специфики социального проявления сакрального в культуре тюркских номадов</w:t>
      </w:r>
      <w:r>
        <w:rPr>
          <w:rFonts w:ascii="Times New Roman" w:hAnsi="Times New Roman"/>
          <w:sz w:val="28"/>
          <w:szCs w:val="28"/>
          <w:lang w:val="kk-KZ"/>
        </w:rPr>
        <w:t xml:space="preserve"> и казахов</w:t>
      </w:r>
      <w:r w:rsidRPr="000B120F">
        <w:rPr>
          <w:rFonts w:ascii="Times New Roman" w:hAnsi="Times New Roman"/>
          <w:sz w:val="28"/>
          <w:szCs w:val="28"/>
          <w:lang w:val="kk-KZ"/>
        </w:rPr>
        <w:t xml:space="preserve">; </w:t>
      </w:r>
    </w:p>
    <w:p w14:paraId="236CCB9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раскрытия путей проявлен</w:t>
      </w:r>
      <w:r w:rsidR="00984CFA">
        <w:rPr>
          <w:rFonts w:ascii="Times New Roman" w:hAnsi="Times New Roman"/>
          <w:sz w:val="28"/>
          <w:szCs w:val="28"/>
          <w:lang w:val="kk-KZ"/>
        </w:rPr>
        <w:t>ия амбивалентности сакрального,</w:t>
      </w:r>
      <w:r w:rsidRPr="000B120F">
        <w:rPr>
          <w:rFonts w:ascii="Times New Roman" w:hAnsi="Times New Roman"/>
          <w:sz w:val="28"/>
          <w:szCs w:val="28"/>
          <w:lang w:val="kk-KZ"/>
        </w:rPr>
        <w:t xml:space="preserve"> его трансформации в обществе тюркских кочевников и казахов.</w:t>
      </w:r>
    </w:p>
    <w:bookmarkEnd w:id="2"/>
    <w:p w14:paraId="1FCA517E" w14:textId="77777777" w:rsidR="004E2C80" w:rsidRPr="000B120F" w:rsidRDefault="004E2C80" w:rsidP="004E2C80">
      <w:pPr>
        <w:spacing w:after="0" w:line="240" w:lineRule="auto"/>
        <w:ind w:firstLine="709"/>
        <w:jc w:val="both"/>
        <w:rPr>
          <w:rFonts w:ascii="Times New Roman" w:hAnsi="Times New Roman"/>
          <w:b/>
          <w:iCs/>
          <w:sz w:val="28"/>
          <w:szCs w:val="28"/>
        </w:rPr>
      </w:pPr>
      <w:r w:rsidRPr="000B120F">
        <w:rPr>
          <w:rFonts w:ascii="Times New Roman" w:hAnsi="Times New Roman"/>
          <w:b/>
          <w:iCs/>
          <w:sz w:val="28"/>
          <w:szCs w:val="28"/>
        </w:rPr>
        <w:t>Степень разработанности проблемы</w:t>
      </w:r>
    </w:p>
    <w:p w14:paraId="2FA5241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Понятие «сакральное» становится доминантой в философско-культурологической, социологической и религиоведческой литературе с начала ХХ века. Одним из первых, кто начал изучать феномен сакрального</w:t>
      </w:r>
      <w:r w:rsidRPr="000B120F">
        <w:rPr>
          <w:rFonts w:ascii="Times New Roman" w:hAnsi="Times New Roman"/>
          <w:sz w:val="28"/>
          <w:szCs w:val="28"/>
          <w:lang w:val="kk-KZ"/>
        </w:rPr>
        <w:t>,</w:t>
      </w:r>
      <w:r w:rsidRPr="000B120F">
        <w:rPr>
          <w:rFonts w:ascii="Times New Roman" w:hAnsi="Times New Roman"/>
          <w:sz w:val="28"/>
          <w:szCs w:val="28"/>
        </w:rPr>
        <w:t xml:space="preserve"> был теолог Р. Отто. </w:t>
      </w:r>
      <w:r w:rsidRPr="000B120F">
        <w:rPr>
          <w:rFonts w:ascii="Times New Roman" w:hAnsi="Times New Roman"/>
          <w:sz w:val="28"/>
          <w:szCs w:val="28"/>
          <w:lang w:val="kk-KZ"/>
        </w:rPr>
        <w:t xml:space="preserve">На </w:t>
      </w:r>
      <w:r w:rsidRPr="000B120F">
        <w:rPr>
          <w:rFonts w:ascii="Times New Roman" w:hAnsi="Times New Roman"/>
          <w:sz w:val="28"/>
          <w:szCs w:val="28"/>
        </w:rPr>
        <w:t>социологическ</w:t>
      </w:r>
      <w:r w:rsidRPr="000B120F">
        <w:rPr>
          <w:rFonts w:ascii="Times New Roman" w:hAnsi="Times New Roman"/>
          <w:sz w:val="28"/>
          <w:szCs w:val="28"/>
          <w:lang w:val="kk-KZ"/>
        </w:rPr>
        <w:t>ую</w:t>
      </w:r>
      <w:r w:rsidRPr="000B120F">
        <w:rPr>
          <w:rFonts w:ascii="Times New Roman" w:hAnsi="Times New Roman"/>
          <w:sz w:val="28"/>
          <w:szCs w:val="28"/>
        </w:rPr>
        <w:t xml:space="preserve"> природ</w:t>
      </w:r>
      <w:r w:rsidRPr="000B120F">
        <w:rPr>
          <w:rFonts w:ascii="Times New Roman" w:hAnsi="Times New Roman"/>
          <w:sz w:val="28"/>
          <w:szCs w:val="28"/>
          <w:lang w:val="kk-KZ"/>
        </w:rPr>
        <w:t>у</w:t>
      </w:r>
      <w:r w:rsidRPr="000B120F">
        <w:rPr>
          <w:rFonts w:ascii="Times New Roman" w:hAnsi="Times New Roman"/>
          <w:sz w:val="28"/>
          <w:szCs w:val="28"/>
        </w:rPr>
        <w:t xml:space="preserve"> сакрального </w:t>
      </w:r>
      <w:r w:rsidRPr="000B120F">
        <w:rPr>
          <w:rFonts w:ascii="Times New Roman" w:hAnsi="Times New Roman"/>
          <w:sz w:val="28"/>
          <w:szCs w:val="28"/>
          <w:lang w:val="kk-KZ"/>
        </w:rPr>
        <w:t xml:space="preserve">обращали внимание </w:t>
      </w:r>
      <w:r w:rsidRPr="000B120F">
        <w:rPr>
          <w:rFonts w:ascii="Times New Roman" w:hAnsi="Times New Roman"/>
          <w:sz w:val="28"/>
          <w:szCs w:val="28"/>
        </w:rPr>
        <w:t>ученые Э.</w:t>
      </w:r>
      <w:r w:rsidR="00570AB4">
        <w:rPr>
          <w:rFonts w:ascii="Times New Roman" w:hAnsi="Times New Roman"/>
          <w:sz w:val="28"/>
          <w:szCs w:val="28"/>
          <w:lang w:val="kk-KZ"/>
        </w:rPr>
        <w:t xml:space="preserve"> </w:t>
      </w:r>
      <w:r w:rsidR="00F46A45">
        <w:rPr>
          <w:rFonts w:ascii="Times New Roman" w:hAnsi="Times New Roman"/>
          <w:sz w:val="28"/>
          <w:szCs w:val="28"/>
          <w:lang w:val="kk-KZ"/>
        </w:rPr>
        <w:t> </w:t>
      </w:r>
      <w:r w:rsidRPr="000B120F">
        <w:rPr>
          <w:rFonts w:ascii="Times New Roman" w:hAnsi="Times New Roman"/>
          <w:sz w:val="28"/>
          <w:szCs w:val="28"/>
        </w:rPr>
        <w:t xml:space="preserve">Дюркгейм, М. Вебер, П. Бергер, Г. Зиммель, Т. Лукман и </w:t>
      </w:r>
      <w:r w:rsidRPr="000B120F">
        <w:rPr>
          <w:rFonts w:ascii="Times New Roman" w:hAnsi="Times New Roman"/>
          <w:sz w:val="28"/>
          <w:szCs w:val="28"/>
          <w:lang w:val="kk-KZ"/>
        </w:rPr>
        <w:t xml:space="preserve">др., </w:t>
      </w:r>
      <w:r w:rsidRPr="000B120F">
        <w:rPr>
          <w:rFonts w:ascii="Times New Roman" w:hAnsi="Times New Roman"/>
          <w:sz w:val="28"/>
          <w:szCs w:val="28"/>
        </w:rPr>
        <w:t>представля</w:t>
      </w:r>
      <w:r w:rsidRPr="000B120F">
        <w:rPr>
          <w:rFonts w:ascii="Times New Roman" w:hAnsi="Times New Roman"/>
          <w:sz w:val="28"/>
          <w:szCs w:val="28"/>
          <w:lang w:val="kk-KZ"/>
        </w:rPr>
        <w:t xml:space="preserve">вшие само </w:t>
      </w:r>
      <w:r w:rsidRPr="000B120F">
        <w:rPr>
          <w:rFonts w:ascii="Times New Roman" w:hAnsi="Times New Roman"/>
          <w:sz w:val="28"/>
          <w:szCs w:val="28"/>
        </w:rPr>
        <w:t xml:space="preserve">общество источником сакрального. </w:t>
      </w:r>
      <w:r w:rsidRPr="000B120F">
        <w:rPr>
          <w:rFonts w:ascii="Times New Roman" w:hAnsi="Times New Roman"/>
          <w:sz w:val="28"/>
          <w:szCs w:val="28"/>
          <w:lang w:val="kk-KZ"/>
        </w:rPr>
        <w:t xml:space="preserve">Особую  </w:t>
      </w:r>
      <w:r w:rsidRPr="000B120F">
        <w:rPr>
          <w:rFonts w:ascii="Times New Roman" w:hAnsi="Times New Roman"/>
          <w:sz w:val="28"/>
          <w:szCs w:val="28"/>
        </w:rPr>
        <w:t xml:space="preserve">человеческую </w:t>
      </w:r>
      <w:r w:rsidRPr="000B120F">
        <w:rPr>
          <w:rFonts w:ascii="Times New Roman" w:hAnsi="Times New Roman"/>
          <w:sz w:val="28"/>
          <w:szCs w:val="28"/>
          <w:lang w:val="kk-KZ"/>
        </w:rPr>
        <w:t>природу сакрального выделял а</w:t>
      </w:r>
      <w:r w:rsidRPr="000B120F">
        <w:rPr>
          <w:rFonts w:ascii="Times New Roman" w:hAnsi="Times New Roman"/>
          <w:sz w:val="28"/>
          <w:szCs w:val="28"/>
        </w:rPr>
        <w:t>нтрополог М. Шелер. И</w:t>
      </w:r>
      <w:r w:rsidR="00E006A2">
        <w:rPr>
          <w:rFonts w:ascii="Times New Roman" w:hAnsi="Times New Roman"/>
          <w:sz w:val="28"/>
          <w:szCs w:val="28"/>
        </w:rPr>
        <w:t>сследователи Б. Малиновский, Д.</w:t>
      </w:r>
      <w:r w:rsidR="00E006A2">
        <w:rPr>
          <w:rFonts w:ascii="Times New Roman" w:hAnsi="Times New Roman"/>
          <w:sz w:val="28"/>
          <w:szCs w:val="28"/>
          <w:lang w:val="kk-KZ"/>
        </w:rPr>
        <w:t> </w:t>
      </w:r>
      <w:r w:rsidRPr="000B120F">
        <w:rPr>
          <w:rFonts w:ascii="Times New Roman" w:hAnsi="Times New Roman"/>
          <w:sz w:val="28"/>
          <w:szCs w:val="28"/>
        </w:rPr>
        <w:t>Фрезер, В. Тэрнер, Э. Тайлор в своих изысканиях</w:t>
      </w:r>
      <w:r w:rsidRPr="000B120F">
        <w:rPr>
          <w:rFonts w:ascii="Times New Roman" w:hAnsi="Times New Roman"/>
          <w:sz w:val="28"/>
          <w:szCs w:val="28"/>
          <w:lang w:val="kk-KZ"/>
        </w:rPr>
        <w:t xml:space="preserve"> по этой теме </w:t>
      </w:r>
      <w:r w:rsidRPr="000B120F">
        <w:rPr>
          <w:rFonts w:ascii="Times New Roman" w:hAnsi="Times New Roman"/>
          <w:sz w:val="28"/>
          <w:szCs w:val="28"/>
        </w:rPr>
        <w:t>удел</w:t>
      </w:r>
      <w:r w:rsidRPr="000B120F">
        <w:rPr>
          <w:rFonts w:ascii="Times New Roman" w:hAnsi="Times New Roman"/>
          <w:sz w:val="28"/>
          <w:szCs w:val="28"/>
          <w:lang w:val="kk-KZ"/>
        </w:rPr>
        <w:t>яли</w:t>
      </w:r>
      <w:r w:rsidRPr="000B120F">
        <w:rPr>
          <w:rFonts w:ascii="Times New Roman" w:hAnsi="Times New Roman"/>
          <w:sz w:val="28"/>
          <w:szCs w:val="28"/>
        </w:rPr>
        <w:t xml:space="preserve"> больш</w:t>
      </w:r>
      <w:r w:rsidRPr="000B120F">
        <w:rPr>
          <w:rFonts w:ascii="Times New Roman" w:hAnsi="Times New Roman"/>
          <w:sz w:val="28"/>
          <w:szCs w:val="28"/>
          <w:lang w:val="kk-KZ"/>
        </w:rPr>
        <w:t>ое</w:t>
      </w:r>
      <w:r w:rsidRPr="000B120F">
        <w:rPr>
          <w:rFonts w:ascii="Times New Roman" w:hAnsi="Times New Roman"/>
          <w:sz w:val="28"/>
          <w:szCs w:val="28"/>
        </w:rPr>
        <w:t xml:space="preserve"> внимание на природные и социокультурные факторы</w:t>
      </w:r>
      <w:r w:rsidRPr="000B120F">
        <w:rPr>
          <w:rFonts w:ascii="Times New Roman" w:hAnsi="Times New Roman"/>
          <w:sz w:val="28"/>
          <w:szCs w:val="28"/>
          <w:lang w:val="kk-KZ"/>
        </w:rPr>
        <w:t xml:space="preserve"> сакральности</w:t>
      </w:r>
      <w:r w:rsidRPr="000B120F">
        <w:rPr>
          <w:rFonts w:ascii="Times New Roman" w:hAnsi="Times New Roman"/>
          <w:sz w:val="28"/>
          <w:szCs w:val="28"/>
        </w:rPr>
        <w:t>. Религиовед и философ М. Элиаде анализир</w:t>
      </w:r>
      <w:r w:rsidRPr="000B120F">
        <w:rPr>
          <w:rFonts w:ascii="Times New Roman" w:hAnsi="Times New Roman"/>
          <w:sz w:val="28"/>
          <w:szCs w:val="28"/>
          <w:lang w:val="kk-KZ"/>
        </w:rPr>
        <w:t xml:space="preserve">овал </w:t>
      </w:r>
      <w:r w:rsidRPr="000B120F">
        <w:rPr>
          <w:rFonts w:ascii="Times New Roman" w:hAnsi="Times New Roman"/>
          <w:sz w:val="28"/>
          <w:szCs w:val="28"/>
        </w:rPr>
        <w:t>феномен сакрального</w:t>
      </w:r>
      <w:r w:rsidRPr="000B120F">
        <w:rPr>
          <w:rFonts w:ascii="Times New Roman" w:hAnsi="Times New Roman"/>
          <w:sz w:val="28"/>
          <w:szCs w:val="28"/>
          <w:lang w:val="kk-KZ"/>
        </w:rPr>
        <w:t xml:space="preserve"> как нечто, </w:t>
      </w:r>
      <w:r w:rsidRPr="000B120F">
        <w:rPr>
          <w:rFonts w:ascii="Times New Roman" w:hAnsi="Times New Roman"/>
          <w:sz w:val="28"/>
          <w:szCs w:val="28"/>
        </w:rPr>
        <w:t>выходяще</w:t>
      </w:r>
      <w:r w:rsidRPr="000B120F">
        <w:rPr>
          <w:rFonts w:ascii="Times New Roman" w:hAnsi="Times New Roman"/>
          <w:sz w:val="28"/>
          <w:szCs w:val="28"/>
          <w:lang w:val="kk-KZ"/>
        </w:rPr>
        <w:t>е</w:t>
      </w:r>
      <w:r w:rsidRPr="000B120F">
        <w:rPr>
          <w:rFonts w:ascii="Times New Roman" w:hAnsi="Times New Roman"/>
          <w:sz w:val="28"/>
          <w:szCs w:val="28"/>
        </w:rPr>
        <w:t xml:space="preserve"> за границы религиозного. Философ У. Джемс связыва</w:t>
      </w:r>
      <w:r w:rsidRPr="000B120F">
        <w:rPr>
          <w:rFonts w:ascii="Times New Roman" w:hAnsi="Times New Roman"/>
          <w:sz w:val="28"/>
          <w:szCs w:val="28"/>
          <w:lang w:val="kk-KZ"/>
        </w:rPr>
        <w:t>л</w:t>
      </w:r>
      <w:r w:rsidRPr="000B120F">
        <w:rPr>
          <w:rFonts w:ascii="Times New Roman" w:hAnsi="Times New Roman"/>
          <w:sz w:val="28"/>
          <w:szCs w:val="28"/>
        </w:rPr>
        <w:t xml:space="preserve"> сакральное со сферой бессознательного. </w:t>
      </w:r>
      <w:r w:rsidRPr="000B120F">
        <w:rPr>
          <w:rFonts w:ascii="Times New Roman" w:hAnsi="Times New Roman"/>
          <w:sz w:val="28"/>
          <w:szCs w:val="28"/>
          <w:lang w:val="kk-KZ"/>
        </w:rPr>
        <w:t xml:space="preserve"> К</w:t>
      </w:r>
      <w:r w:rsidRPr="000B120F">
        <w:rPr>
          <w:rFonts w:ascii="Times New Roman" w:hAnsi="Times New Roman"/>
          <w:sz w:val="28"/>
          <w:szCs w:val="28"/>
        </w:rPr>
        <w:t xml:space="preserve">ультуролог </w:t>
      </w:r>
      <w:r w:rsidRPr="000B120F">
        <w:rPr>
          <w:rFonts w:ascii="Times New Roman" w:hAnsi="Times New Roman"/>
          <w:sz w:val="28"/>
          <w:szCs w:val="28"/>
          <w:lang w:val="kk-KZ"/>
        </w:rPr>
        <w:t xml:space="preserve">и философ </w:t>
      </w:r>
      <w:r w:rsidRPr="000B120F">
        <w:rPr>
          <w:rFonts w:ascii="Times New Roman" w:hAnsi="Times New Roman"/>
          <w:sz w:val="28"/>
          <w:szCs w:val="28"/>
        </w:rPr>
        <w:t>Р. Барт счита</w:t>
      </w:r>
      <w:r w:rsidRPr="000B120F">
        <w:rPr>
          <w:rFonts w:ascii="Times New Roman" w:hAnsi="Times New Roman"/>
          <w:sz w:val="28"/>
          <w:szCs w:val="28"/>
          <w:lang w:val="kk-KZ"/>
        </w:rPr>
        <w:t>л</w:t>
      </w:r>
      <w:r w:rsidRPr="000B120F">
        <w:rPr>
          <w:rFonts w:ascii="Times New Roman" w:hAnsi="Times New Roman"/>
          <w:sz w:val="28"/>
          <w:szCs w:val="28"/>
        </w:rPr>
        <w:t>, что сакральное больше используется как инструмент идеологии, своего рода политическая мифологизация.</w:t>
      </w:r>
    </w:p>
    <w:p w14:paraId="6D67687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Исследователи М. Бланшо и Ж. Бодрийяр о</w:t>
      </w:r>
      <w:r w:rsidRPr="000B120F">
        <w:rPr>
          <w:rFonts w:ascii="Times New Roman" w:hAnsi="Times New Roman"/>
          <w:sz w:val="28"/>
          <w:szCs w:val="28"/>
          <w:lang w:val="kk-KZ"/>
        </w:rPr>
        <w:t xml:space="preserve">тмечали </w:t>
      </w:r>
      <w:r w:rsidRPr="000B120F">
        <w:rPr>
          <w:rFonts w:ascii="Times New Roman" w:hAnsi="Times New Roman"/>
          <w:sz w:val="28"/>
          <w:szCs w:val="28"/>
        </w:rPr>
        <w:t xml:space="preserve">повседневную природу сакрального, считая это важным аргументом для научного поиска. Религиозно-эзотерический подход к изучению феномена сакрального мы наблюдаем в работах </w:t>
      </w:r>
      <w:r w:rsidRPr="000B120F">
        <w:rPr>
          <w:rFonts w:ascii="Times New Roman" w:hAnsi="Times New Roman"/>
          <w:sz w:val="28"/>
          <w:szCs w:val="28"/>
        </w:rPr>
        <w:lastRenderedPageBreak/>
        <w:t>Р. Генона, Ю. Эволы, Т. Буркхардта. Теологические и религиоведческие аспекты сакрального раскрыты в трудах А. Лосева, С</w:t>
      </w:r>
      <w:r w:rsidR="00E006A2">
        <w:rPr>
          <w:rFonts w:ascii="Times New Roman" w:hAnsi="Times New Roman"/>
          <w:sz w:val="28"/>
          <w:szCs w:val="28"/>
        </w:rPr>
        <w:t>. Булгакова, П. Флоренского, Н.</w:t>
      </w:r>
      <w:r w:rsidR="00E006A2">
        <w:rPr>
          <w:rFonts w:ascii="Times New Roman" w:hAnsi="Times New Roman"/>
          <w:sz w:val="28"/>
          <w:szCs w:val="28"/>
          <w:lang w:val="kk-KZ"/>
        </w:rPr>
        <w:t> </w:t>
      </w:r>
      <w:r w:rsidRPr="000B120F">
        <w:rPr>
          <w:rFonts w:ascii="Times New Roman" w:hAnsi="Times New Roman"/>
          <w:sz w:val="28"/>
          <w:szCs w:val="28"/>
        </w:rPr>
        <w:t xml:space="preserve">Бердяева, С. Франка, В. Соловьева, И. Ильина, О. Фрейденберга, </w:t>
      </w:r>
      <w:r w:rsidR="002D0773">
        <w:rPr>
          <w:rFonts w:ascii="Times New Roman" w:hAnsi="Times New Roman"/>
          <w:sz w:val="28"/>
          <w:szCs w:val="28"/>
          <w:lang w:val="kk-KZ"/>
        </w:rPr>
        <w:t xml:space="preserve">Я. </w:t>
      </w:r>
      <w:r w:rsidRPr="000B120F">
        <w:rPr>
          <w:rFonts w:ascii="Times New Roman" w:hAnsi="Times New Roman"/>
          <w:sz w:val="28"/>
          <w:szCs w:val="28"/>
        </w:rPr>
        <w:t>Голосовкера, В. Топорова. Также известны две традиции в изучении опыта сакрального</w:t>
      </w:r>
      <w:r w:rsidRPr="000B120F">
        <w:rPr>
          <w:rFonts w:ascii="Times New Roman" w:hAnsi="Times New Roman"/>
          <w:sz w:val="28"/>
          <w:szCs w:val="28"/>
          <w:lang w:val="kk-KZ"/>
        </w:rPr>
        <w:t>:</w:t>
      </w:r>
      <w:r w:rsidRPr="000B120F">
        <w:rPr>
          <w:rFonts w:ascii="Times New Roman" w:hAnsi="Times New Roman"/>
          <w:sz w:val="28"/>
          <w:szCs w:val="28"/>
        </w:rPr>
        <w:t xml:space="preserve"> внутренняя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через анализ собственных переживаний или же чужих переживаний (Р. Отто, М. Хайдеггер, М. Элиаде); и внешняя</w:t>
      </w:r>
      <w:r w:rsidRPr="000B120F">
        <w:rPr>
          <w:rFonts w:ascii="Times New Roman" w:hAnsi="Times New Roman"/>
          <w:sz w:val="28"/>
          <w:szCs w:val="28"/>
          <w:lang w:val="kk-KZ"/>
        </w:rPr>
        <w:t xml:space="preserve"> – </w:t>
      </w:r>
      <w:r w:rsidRPr="000B120F">
        <w:rPr>
          <w:rFonts w:ascii="Times New Roman" w:hAnsi="Times New Roman"/>
          <w:sz w:val="28"/>
          <w:szCs w:val="28"/>
        </w:rPr>
        <w:t>через объективное наблюдение за поведением людей (М. Вебер, М. Годелье, М. Дуглас, Ю. Лотман).</w:t>
      </w:r>
    </w:p>
    <w:p w14:paraId="331F87B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Отдельного исследования сакрального в</w:t>
      </w:r>
      <w:r w:rsidRPr="000B120F">
        <w:rPr>
          <w:rFonts w:ascii="Times New Roman" w:hAnsi="Times New Roman"/>
          <w:sz w:val="28"/>
          <w:szCs w:val="28"/>
          <w:lang w:val="kk-KZ"/>
        </w:rPr>
        <w:t xml:space="preserve"> </w:t>
      </w:r>
      <w:r w:rsidRPr="000B120F">
        <w:rPr>
          <w:rFonts w:ascii="Times New Roman" w:hAnsi="Times New Roman"/>
          <w:sz w:val="28"/>
          <w:szCs w:val="28"/>
        </w:rPr>
        <w:t>культуре</w:t>
      </w:r>
      <w:r w:rsidRPr="000B120F">
        <w:rPr>
          <w:rFonts w:ascii="Times New Roman" w:hAnsi="Times New Roman"/>
          <w:sz w:val="28"/>
          <w:szCs w:val="28"/>
          <w:lang w:val="kk-KZ"/>
        </w:rPr>
        <w:t xml:space="preserve"> кочевников</w:t>
      </w:r>
      <w:r w:rsidRPr="000B120F">
        <w:rPr>
          <w:rFonts w:ascii="Times New Roman" w:hAnsi="Times New Roman"/>
          <w:sz w:val="28"/>
          <w:szCs w:val="28"/>
        </w:rPr>
        <w:t xml:space="preserve"> в казахстанской науке пока не имеется. Но необходимо </w:t>
      </w:r>
      <w:r w:rsidRPr="000B120F">
        <w:rPr>
          <w:rFonts w:ascii="Times New Roman" w:hAnsi="Times New Roman"/>
          <w:sz w:val="28"/>
          <w:szCs w:val="28"/>
          <w:lang w:val="kk-KZ"/>
        </w:rPr>
        <w:t>отметит</w:t>
      </w:r>
      <w:r w:rsidRPr="000B120F">
        <w:rPr>
          <w:rFonts w:ascii="Times New Roman" w:hAnsi="Times New Roman"/>
          <w:sz w:val="28"/>
          <w:szCs w:val="28"/>
        </w:rPr>
        <w:t>ь разнообразные</w:t>
      </w:r>
      <w:r w:rsidRPr="000B120F">
        <w:rPr>
          <w:rFonts w:ascii="Times New Roman" w:hAnsi="Times New Roman"/>
          <w:sz w:val="28"/>
          <w:szCs w:val="28"/>
          <w:lang w:val="kk-KZ"/>
        </w:rPr>
        <w:t xml:space="preserve"> научно-</w:t>
      </w:r>
      <w:r w:rsidRPr="000B120F">
        <w:rPr>
          <w:rFonts w:ascii="Times New Roman" w:hAnsi="Times New Roman"/>
          <w:sz w:val="28"/>
          <w:szCs w:val="28"/>
        </w:rPr>
        <w:t>методологически</w:t>
      </w:r>
      <w:r w:rsidRPr="000B120F">
        <w:rPr>
          <w:rFonts w:ascii="Times New Roman" w:hAnsi="Times New Roman"/>
          <w:sz w:val="28"/>
          <w:szCs w:val="28"/>
          <w:lang w:val="kk-KZ"/>
        </w:rPr>
        <w:t xml:space="preserve">е </w:t>
      </w:r>
      <w:r w:rsidRPr="000B120F">
        <w:rPr>
          <w:rFonts w:ascii="Times New Roman" w:hAnsi="Times New Roman"/>
          <w:sz w:val="28"/>
          <w:szCs w:val="28"/>
        </w:rPr>
        <w:t>подход</w:t>
      </w:r>
      <w:r w:rsidRPr="000B120F">
        <w:rPr>
          <w:rFonts w:ascii="Times New Roman" w:hAnsi="Times New Roman"/>
          <w:sz w:val="28"/>
          <w:szCs w:val="28"/>
          <w:lang w:val="kk-KZ"/>
        </w:rPr>
        <w:t>ы</w:t>
      </w:r>
      <w:r w:rsidRPr="000B120F">
        <w:rPr>
          <w:rFonts w:ascii="Times New Roman" w:hAnsi="Times New Roman"/>
          <w:sz w:val="28"/>
          <w:szCs w:val="28"/>
        </w:rPr>
        <w:t xml:space="preserve"> к осмыслению кочевнической культуры, так или иначе затрагивающие </w:t>
      </w:r>
      <w:r w:rsidRPr="000B120F">
        <w:rPr>
          <w:rFonts w:ascii="Times New Roman" w:hAnsi="Times New Roman"/>
          <w:sz w:val="28"/>
          <w:szCs w:val="28"/>
          <w:lang w:val="kk-KZ"/>
        </w:rPr>
        <w:t xml:space="preserve">важные </w:t>
      </w:r>
      <w:r w:rsidRPr="000B120F">
        <w:rPr>
          <w:rFonts w:ascii="Times New Roman" w:hAnsi="Times New Roman"/>
          <w:sz w:val="28"/>
          <w:szCs w:val="28"/>
        </w:rPr>
        <w:t xml:space="preserve">аспекты сакрального. </w:t>
      </w:r>
      <w:r w:rsidRPr="000B120F">
        <w:rPr>
          <w:rFonts w:ascii="Times New Roman" w:hAnsi="Times New Roman"/>
          <w:sz w:val="28"/>
          <w:szCs w:val="28"/>
          <w:lang w:val="kk-KZ"/>
        </w:rPr>
        <w:t xml:space="preserve">Это прослеживается в работах таких известных ученых, как </w:t>
      </w:r>
      <w:bookmarkStart w:id="5" w:name="OLE_LINK1"/>
      <w:r w:rsidRPr="00CA5295">
        <w:rPr>
          <w:rFonts w:ascii="Times New Roman" w:hAnsi="Times New Roman"/>
          <w:sz w:val="28"/>
          <w:szCs w:val="28"/>
          <w:lang w:val="kk-KZ"/>
        </w:rPr>
        <w:t>А. Аманжоло</w:t>
      </w:r>
      <w:r w:rsidR="002D0773">
        <w:rPr>
          <w:rFonts w:ascii="Times New Roman" w:hAnsi="Times New Roman"/>
          <w:sz w:val="28"/>
          <w:szCs w:val="28"/>
          <w:lang w:val="kk-KZ"/>
        </w:rPr>
        <w:t>в, А. Галиев, А. Досымбаева, А. </w:t>
      </w:r>
      <w:r w:rsidRPr="00CA5295">
        <w:rPr>
          <w:rFonts w:ascii="Times New Roman" w:hAnsi="Times New Roman"/>
          <w:sz w:val="28"/>
          <w:szCs w:val="28"/>
          <w:lang w:val="kk-KZ"/>
        </w:rPr>
        <w:t xml:space="preserve">Касымжанов, А. Кодар, А. Маргулан, А. Медоев, А. Муханбетова, А. Сабитказы, А. Сейдимбек, А. Толеубаев, А. Хасанов, </w:t>
      </w:r>
      <w:r w:rsidRPr="00CA5295">
        <w:rPr>
          <w:rFonts w:ascii="Times New Roman" w:hAnsi="Times New Roman" w:hint="eastAsia"/>
          <w:sz w:val="28"/>
          <w:szCs w:val="28"/>
          <w:lang w:val="kk-KZ"/>
        </w:rPr>
        <w:t>Б</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Куме́ков</w:t>
      </w:r>
      <w:r w:rsidRPr="00CA5295">
        <w:rPr>
          <w:rFonts w:ascii="Times New Roman" w:hAnsi="Times New Roman"/>
          <w:sz w:val="28"/>
          <w:szCs w:val="28"/>
          <w:lang w:val="kk-KZ"/>
        </w:rPr>
        <w:t>, Г. Есим,</w:t>
      </w:r>
      <w:r w:rsidRPr="00CA5295">
        <w:rPr>
          <w:rFonts w:hint="eastAsia"/>
          <w:lang w:val="kk-KZ"/>
        </w:rPr>
        <w:t xml:space="preserve"> </w:t>
      </w:r>
      <w:r w:rsidR="00A9090C">
        <w:rPr>
          <w:rFonts w:asciiTheme="minorHAnsi" w:hAnsiTheme="minorHAnsi"/>
          <w:lang w:val="kk-KZ"/>
        </w:rPr>
        <w:t xml:space="preserve"> </w:t>
      </w:r>
      <w:r w:rsidRPr="00CA5295">
        <w:rPr>
          <w:rFonts w:ascii="Times New Roman" w:hAnsi="Times New Roman" w:hint="eastAsia"/>
          <w:sz w:val="28"/>
          <w:szCs w:val="28"/>
          <w:lang w:val="kk-KZ"/>
        </w:rPr>
        <w:t>Д</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Кенжетай</w:t>
      </w:r>
      <w:r w:rsidRPr="00CA5295">
        <w:rPr>
          <w:rFonts w:ascii="Times New Roman" w:hAnsi="Times New Roman"/>
          <w:sz w:val="28"/>
          <w:szCs w:val="28"/>
          <w:lang w:val="kk-KZ"/>
        </w:rPr>
        <w:t xml:space="preserve">, </w:t>
      </w:r>
      <w:r w:rsidRPr="00CA5295">
        <w:rPr>
          <w:rFonts w:hint="eastAsia"/>
          <w:lang w:val="kk-KZ"/>
        </w:rPr>
        <w:t xml:space="preserve"> </w:t>
      </w:r>
      <w:r w:rsidRPr="00CA5295">
        <w:rPr>
          <w:rFonts w:ascii="Times New Roman" w:hAnsi="Times New Roman" w:hint="eastAsia"/>
          <w:sz w:val="28"/>
          <w:szCs w:val="28"/>
          <w:lang w:val="kk-KZ"/>
        </w:rPr>
        <w:t>Д</w:t>
      </w:r>
      <w:r w:rsidR="002D0773">
        <w:rPr>
          <w:rFonts w:ascii="Times New Roman" w:hAnsi="Times New Roman"/>
          <w:sz w:val="28"/>
          <w:szCs w:val="28"/>
          <w:lang w:val="kk-KZ"/>
        </w:rPr>
        <w:t>. </w:t>
      </w:r>
      <w:r w:rsidRPr="00CA5295">
        <w:rPr>
          <w:rFonts w:ascii="Times New Roman" w:hAnsi="Times New Roman" w:hint="eastAsia"/>
          <w:sz w:val="28"/>
          <w:szCs w:val="28"/>
          <w:lang w:val="kk-KZ"/>
        </w:rPr>
        <w:t>Кшибеков</w:t>
      </w:r>
      <w:r w:rsidR="00A9090C">
        <w:rPr>
          <w:rFonts w:ascii="Times New Roman" w:hAnsi="Times New Roman"/>
          <w:sz w:val="28"/>
          <w:szCs w:val="28"/>
          <w:lang w:val="kk-KZ"/>
        </w:rPr>
        <w:t xml:space="preserve">, </w:t>
      </w:r>
      <w:r w:rsidR="00984CFA">
        <w:rPr>
          <w:rFonts w:ascii="Times New Roman" w:hAnsi="Times New Roman"/>
          <w:sz w:val="28"/>
          <w:szCs w:val="28"/>
          <w:lang w:val="kk-KZ"/>
        </w:rPr>
        <w:t xml:space="preserve">Ж. Абдильдин, Ж. Артыкбаев, Ж. </w:t>
      </w:r>
      <w:r w:rsidRPr="00CA5295">
        <w:rPr>
          <w:rFonts w:ascii="Times New Roman" w:hAnsi="Times New Roman"/>
          <w:sz w:val="28"/>
          <w:szCs w:val="28"/>
          <w:lang w:val="kk-KZ"/>
        </w:rPr>
        <w:t>Молдабеков, Е. Турсунов,</w:t>
      </w:r>
      <w:r w:rsidR="00C64F2F">
        <w:rPr>
          <w:lang w:val="kk-KZ"/>
        </w:rPr>
        <w:t xml:space="preserve"> </w:t>
      </w:r>
      <w:r w:rsidRPr="00CA5295">
        <w:rPr>
          <w:rFonts w:ascii="Times New Roman" w:hAnsi="Times New Roman" w:hint="eastAsia"/>
          <w:sz w:val="28"/>
          <w:szCs w:val="28"/>
          <w:lang w:val="kk-KZ"/>
        </w:rPr>
        <w:t>З</w:t>
      </w:r>
      <w:r w:rsidR="002D0773">
        <w:rPr>
          <w:rFonts w:ascii="Times New Roman" w:hAnsi="Times New Roman"/>
          <w:sz w:val="28"/>
          <w:szCs w:val="28"/>
          <w:lang w:val="kk-KZ"/>
        </w:rPr>
        <w:t>. </w:t>
      </w:r>
      <w:r w:rsidRPr="00CA5295">
        <w:rPr>
          <w:rFonts w:ascii="Times New Roman" w:hAnsi="Times New Roman" w:hint="eastAsia"/>
          <w:sz w:val="28"/>
          <w:szCs w:val="28"/>
          <w:lang w:val="kk-KZ"/>
        </w:rPr>
        <w:t>Наурзбаева</w:t>
      </w:r>
      <w:r w:rsidRPr="00CA5295">
        <w:rPr>
          <w:rFonts w:ascii="Times New Roman" w:hAnsi="Times New Roman"/>
          <w:sz w:val="28"/>
          <w:szCs w:val="28"/>
          <w:lang w:val="kk-KZ"/>
        </w:rPr>
        <w:t>,  З. Самашев,</w:t>
      </w:r>
      <w:r w:rsidRPr="00CA5295">
        <w:rPr>
          <w:rFonts w:hint="eastAsia"/>
          <w:lang w:val="kk-KZ"/>
        </w:rPr>
        <w:t xml:space="preserve"> </w:t>
      </w:r>
      <w:r w:rsidRPr="00CA5295">
        <w:rPr>
          <w:rFonts w:ascii="Times New Roman" w:hAnsi="Times New Roman" w:hint="eastAsia"/>
          <w:sz w:val="28"/>
          <w:szCs w:val="28"/>
          <w:lang w:val="kk-KZ"/>
        </w:rPr>
        <w:t>К</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Акишев</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К</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Алтынбеков</w:t>
      </w:r>
      <w:r w:rsidRPr="00CA5295">
        <w:rPr>
          <w:rFonts w:ascii="Times New Roman" w:hAnsi="Times New Roman"/>
          <w:sz w:val="28"/>
          <w:szCs w:val="28"/>
          <w:lang w:val="kk-KZ"/>
        </w:rPr>
        <w:t>,</w:t>
      </w:r>
      <w:r w:rsidRPr="00CA5295">
        <w:rPr>
          <w:rFonts w:hint="eastAsia"/>
          <w:lang w:val="kk-KZ"/>
        </w:rPr>
        <w:t xml:space="preserve"> </w:t>
      </w:r>
      <w:r w:rsidRPr="00CA5295">
        <w:rPr>
          <w:rFonts w:ascii="Times New Roman" w:hAnsi="Times New Roman" w:hint="eastAsia"/>
          <w:sz w:val="28"/>
          <w:szCs w:val="28"/>
          <w:lang w:val="kk-KZ"/>
        </w:rPr>
        <w:t>К</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Байпаков</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К</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Жанабаев</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К</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Нурланова</w:t>
      </w:r>
      <w:r w:rsidRPr="00CA5295">
        <w:rPr>
          <w:rFonts w:ascii="Times New Roman" w:hAnsi="Times New Roman"/>
          <w:sz w:val="28"/>
          <w:szCs w:val="28"/>
          <w:lang w:val="kk-KZ"/>
        </w:rPr>
        <w:t>,</w:t>
      </w:r>
      <w:r w:rsidRPr="00CA5295">
        <w:rPr>
          <w:rFonts w:hint="eastAsia"/>
          <w:lang w:val="kk-KZ"/>
        </w:rPr>
        <w:t xml:space="preserve"> </w:t>
      </w:r>
      <w:r w:rsidRPr="00CA5295">
        <w:rPr>
          <w:rFonts w:ascii="Times New Roman" w:hAnsi="Times New Roman" w:hint="eastAsia"/>
          <w:sz w:val="28"/>
          <w:szCs w:val="28"/>
          <w:lang w:val="kk-KZ"/>
        </w:rPr>
        <w:t>К</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Саргарулы</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К</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Сарткожаулы</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М</w:t>
      </w:r>
      <w:r w:rsidRPr="00CA5295">
        <w:rPr>
          <w:rFonts w:ascii="Times New Roman" w:hAnsi="Times New Roman"/>
          <w:sz w:val="28"/>
          <w:szCs w:val="28"/>
          <w:lang w:val="kk-KZ"/>
        </w:rPr>
        <w:t>.</w:t>
      </w:r>
      <w:r w:rsidRPr="00CA5295">
        <w:rPr>
          <w:rFonts w:ascii="Times New Roman" w:hAnsi="Times New Roman" w:hint="eastAsia"/>
          <w:sz w:val="28"/>
          <w:szCs w:val="28"/>
          <w:lang w:val="kk-KZ"/>
        </w:rPr>
        <w:t>М</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Ауезов</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М</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Карагузова</w:t>
      </w:r>
      <w:r w:rsidRPr="00CA5295">
        <w:rPr>
          <w:rFonts w:ascii="Times New Roman" w:hAnsi="Times New Roman"/>
          <w:sz w:val="28"/>
          <w:szCs w:val="28"/>
          <w:lang w:val="kk-KZ"/>
        </w:rPr>
        <w:t>,</w:t>
      </w:r>
      <w:r w:rsidR="00C64F2F">
        <w:rPr>
          <w:lang w:val="kk-KZ"/>
        </w:rPr>
        <w:t xml:space="preserve"> </w:t>
      </w:r>
      <w:r w:rsidRPr="00CA5295">
        <w:rPr>
          <w:rFonts w:ascii="Times New Roman" w:hAnsi="Times New Roman" w:hint="eastAsia"/>
          <w:sz w:val="28"/>
          <w:szCs w:val="28"/>
          <w:lang w:val="kk-KZ"/>
        </w:rPr>
        <w:t>М</w:t>
      </w:r>
      <w:r w:rsidR="002D0773">
        <w:rPr>
          <w:rFonts w:ascii="Times New Roman" w:hAnsi="Times New Roman"/>
          <w:sz w:val="28"/>
          <w:szCs w:val="28"/>
          <w:lang w:val="kk-KZ"/>
        </w:rPr>
        <w:t>. </w:t>
      </w:r>
      <w:r w:rsidRPr="00CA5295">
        <w:rPr>
          <w:rFonts w:ascii="Times New Roman" w:hAnsi="Times New Roman" w:hint="eastAsia"/>
          <w:sz w:val="28"/>
          <w:szCs w:val="28"/>
          <w:lang w:val="kk-KZ"/>
        </w:rPr>
        <w:t>Муканов</w:t>
      </w:r>
      <w:r w:rsidRPr="00CA5295">
        <w:rPr>
          <w:rFonts w:ascii="Times New Roman" w:hAnsi="Times New Roman"/>
          <w:sz w:val="28"/>
          <w:szCs w:val="28"/>
          <w:lang w:val="kk-KZ"/>
        </w:rPr>
        <w:t>,</w:t>
      </w:r>
      <w:r w:rsidRPr="00CA5295">
        <w:rPr>
          <w:rFonts w:hint="eastAsia"/>
          <w:lang w:val="kk-KZ"/>
        </w:rPr>
        <w:t xml:space="preserve"> </w:t>
      </w:r>
      <w:r w:rsidRPr="00CA5295">
        <w:rPr>
          <w:rFonts w:ascii="Times New Roman" w:hAnsi="Times New Roman" w:hint="eastAsia"/>
          <w:sz w:val="28"/>
          <w:szCs w:val="28"/>
          <w:lang w:val="kk-KZ"/>
        </w:rPr>
        <w:t>М</w:t>
      </w:r>
      <w:r w:rsidRPr="00CA5295">
        <w:rPr>
          <w:rFonts w:ascii="Times New Roman" w:hAnsi="Times New Roman"/>
          <w:sz w:val="28"/>
          <w:szCs w:val="28"/>
          <w:lang w:val="kk-KZ"/>
        </w:rPr>
        <w:t>.</w:t>
      </w:r>
      <w:r w:rsidRPr="00CA5295">
        <w:rPr>
          <w:rFonts w:ascii="Times New Roman" w:hAnsi="Times New Roman" w:hint="eastAsia"/>
          <w:sz w:val="28"/>
          <w:szCs w:val="28"/>
          <w:lang w:val="kk-KZ"/>
        </w:rPr>
        <w:t>О</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Ауезов</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М</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Орынбеков</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М</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Сабит</w:t>
      </w:r>
      <w:r w:rsidR="00B619BC">
        <w:rPr>
          <w:rFonts w:ascii="Times New Roman" w:hAnsi="Times New Roman"/>
          <w:sz w:val="28"/>
          <w:szCs w:val="28"/>
          <w:lang w:val="kk-KZ"/>
        </w:rPr>
        <w:t>,</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М</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Сенбин</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Н</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Амрекулов</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Н</w:t>
      </w:r>
      <w:r w:rsidR="002D0773">
        <w:rPr>
          <w:rFonts w:ascii="Times New Roman" w:hAnsi="Times New Roman"/>
          <w:sz w:val="28"/>
          <w:szCs w:val="28"/>
          <w:lang w:val="kk-KZ"/>
        </w:rPr>
        <w:t>. </w:t>
      </w:r>
      <w:r w:rsidRPr="00CA5295">
        <w:rPr>
          <w:rFonts w:ascii="Times New Roman" w:hAnsi="Times New Roman" w:hint="eastAsia"/>
          <w:sz w:val="28"/>
          <w:szCs w:val="28"/>
          <w:lang w:val="kk-KZ"/>
        </w:rPr>
        <w:t>Масанов</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Н</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Сарсенбаева</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Н</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Шаханова</w:t>
      </w:r>
      <w:r w:rsidR="00A9090C">
        <w:rPr>
          <w:rFonts w:ascii="Times New Roman" w:hAnsi="Times New Roman"/>
          <w:sz w:val="28"/>
          <w:szCs w:val="28"/>
          <w:lang w:val="kk-KZ"/>
        </w:rPr>
        <w:t>,</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О</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Измагулов</w:t>
      </w:r>
      <w:r w:rsidR="00A9090C">
        <w:rPr>
          <w:rFonts w:ascii="Times New Roman" w:hAnsi="Times New Roman"/>
          <w:sz w:val="28"/>
          <w:szCs w:val="28"/>
          <w:lang w:val="kk-KZ"/>
        </w:rPr>
        <w:t>,</w:t>
      </w:r>
      <w:r w:rsidRPr="00CA5295">
        <w:rPr>
          <w:rFonts w:ascii="Times New Roman" w:hAnsi="Times New Roman" w:hint="eastAsia"/>
          <w:sz w:val="28"/>
          <w:szCs w:val="28"/>
          <w:lang w:val="kk-KZ"/>
        </w:rPr>
        <w:t xml:space="preserve"> О</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Сулейменов</w:t>
      </w:r>
      <w:r w:rsidRPr="00CA5295">
        <w:rPr>
          <w:rFonts w:ascii="Times New Roman" w:hAnsi="Times New Roman"/>
          <w:sz w:val="28"/>
          <w:szCs w:val="28"/>
          <w:lang w:val="kk-KZ"/>
        </w:rPr>
        <w:t>,</w:t>
      </w:r>
      <w:r w:rsidR="00C64F2F">
        <w:rPr>
          <w:rFonts w:ascii="Times New Roman" w:hAnsi="Times New Roman"/>
          <w:sz w:val="28"/>
          <w:szCs w:val="28"/>
          <w:lang w:val="kk-KZ"/>
        </w:rPr>
        <w:t xml:space="preserve"> </w:t>
      </w:r>
      <w:r w:rsidRPr="00CA5295">
        <w:rPr>
          <w:rFonts w:ascii="Times New Roman" w:hAnsi="Times New Roman" w:hint="eastAsia"/>
          <w:sz w:val="28"/>
          <w:szCs w:val="28"/>
          <w:lang w:val="kk-KZ"/>
        </w:rPr>
        <w:t>Р</w:t>
      </w:r>
      <w:r w:rsidR="002D0773">
        <w:rPr>
          <w:rFonts w:ascii="Times New Roman" w:hAnsi="Times New Roman"/>
          <w:sz w:val="28"/>
          <w:szCs w:val="28"/>
          <w:lang w:val="kk-KZ"/>
        </w:rPr>
        <w:t>. </w:t>
      </w:r>
      <w:r w:rsidRPr="00CA5295">
        <w:rPr>
          <w:rFonts w:ascii="Times New Roman" w:hAnsi="Times New Roman" w:hint="eastAsia"/>
          <w:sz w:val="28"/>
          <w:szCs w:val="28"/>
          <w:lang w:val="kk-KZ"/>
        </w:rPr>
        <w:t>Мустафина</w:t>
      </w:r>
      <w:r w:rsidRPr="00CA5295">
        <w:rPr>
          <w:rFonts w:ascii="Times New Roman" w:hAnsi="Times New Roman"/>
          <w:sz w:val="28"/>
          <w:szCs w:val="28"/>
          <w:lang w:val="kk-KZ"/>
        </w:rPr>
        <w:t xml:space="preserve">, С. Ажигали, </w:t>
      </w:r>
      <w:r w:rsidRPr="00CA5295">
        <w:rPr>
          <w:rFonts w:ascii="Times New Roman" w:hAnsi="Times New Roman" w:hint="eastAsia"/>
          <w:sz w:val="28"/>
          <w:szCs w:val="28"/>
          <w:lang w:val="kk-KZ"/>
        </w:rPr>
        <w:t>С</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Булекбаев</w:t>
      </w:r>
      <w:r w:rsidRPr="00CA5295">
        <w:rPr>
          <w:rFonts w:ascii="Times New Roman" w:hAnsi="Times New Roman"/>
          <w:sz w:val="28"/>
          <w:szCs w:val="28"/>
          <w:lang w:val="kk-KZ"/>
        </w:rPr>
        <w:t>,</w:t>
      </w:r>
      <w:r w:rsidRPr="00CA5295">
        <w:rPr>
          <w:rFonts w:hint="eastAsia"/>
          <w:lang w:val="kk-KZ"/>
        </w:rPr>
        <w:t xml:space="preserve"> </w:t>
      </w:r>
      <w:r w:rsidRPr="00CA5295">
        <w:rPr>
          <w:rFonts w:ascii="Times New Roman" w:hAnsi="Times New Roman" w:hint="eastAsia"/>
          <w:sz w:val="28"/>
          <w:szCs w:val="28"/>
          <w:lang w:val="kk-KZ"/>
        </w:rPr>
        <w:t>С</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Кондыбай</w:t>
      </w:r>
      <w:r w:rsidR="00984CFA">
        <w:rPr>
          <w:rFonts w:ascii="Times New Roman" w:hAnsi="Times New Roman"/>
          <w:sz w:val="28"/>
          <w:szCs w:val="28"/>
          <w:lang w:val="kk-KZ"/>
        </w:rPr>
        <w:t xml:space="preserve">, </w:t>
      </w:r>
      <w:r w:rsidRPr="00CA5295">
        <w:rPr>
          <w:rFonts w:ascii="Times New Roman" w:hAnsi="Times New Roman"/>
          <w:sz w:val="28"/>
          <w:szCs w:val="28"/>
          <w:lang w:val="kk-KZ"/>
        </w:rPr>
        <w:t>С. Нурмуратов,</w:t>
      </w:r>
      <w:r w:rsidRPr="00CA5295">
        <w:rPr>
          <w:rFonts w:hint="eastAsia"/>
          <w:lang w:val="kk-KZ"/>
        </w:rPr>
        <w:t xml:space="preserve"> </w:t>
      </w:r>
      <w:r w:rsidRPr="00CA5295">
        <w:rPr>
          <w:rFonts w:ascii="Times New Roman" w:hAnsi="Times New Roman" w:hint="eastAsia"/>
          <w:sz w:val="28"/>
          <w:szCs w:val="28"/>
          <w:lang w:val="kk-KZ"/>
        </w:rPr>
        <w:t>С</w:t>
      </w:r>
      <w:r w:rsidR="002D0773">
        <w:rPr>
          <w:rFonts w:ascii="Times New Roman" w:hAnsi="Times New Roman"/>
          <w:sz w:val="28"/>
          <w:szCs w:val="28"/>
          <w:lang w:val="kk-KZ"/>
        </w:rPr>
        <w:t>. </w:t>
      </w:r>
      <w:r w:rsidRPr="00CA5295">
        <w:rPr>
          <w:rFonts w:ascii="Times New Roman" w:hAnsi="Times New Roman" w:hint="eastAsia"/>
          <w:sz w:val="28"/>
          <w:szCs w:val="28"/>
          <w:lang w:val="kk-KZ"/>
        </w:rPr>
        <w:t>Толыбеков</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Т</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Габитов</w:t>
      </w:r>
      <w:r w:rsidRPr="00CA5295">
        <w:rPr>
          <w:rFonts w:ascii="Times New Roman" w:hAnsi="Times New Roman"/>
          <w:sz w:val="28"/>
          <w:szCs w:val="28"/>
          <w:lang w:val="kk-KZ"/>
        </w:rPr>
        <w:t>,</w:t>
      </w:r>
      <w:r w:rsidRPr="00A9090C">
        <w:rPr>
          <w:rFonts w:hint="eastAsia"/>
          <w:lang w:val="kk-KZ"/>
        </w:rPr>
        <w:t xml:space="preserve"> </w:t>
      </w:r>
      <w:r w:rsidRPr="00CA5295">
        <w:rPr>
          <w:rFonts w:ascii="Times New Roman" w:hAnsi="Times New Roman" w:hint="eastAsia"/>
          <w:sz w:val="28"/>
          <w:szCs w:val="28"/>
          <w:lang w:val="kk-KZ"/>
        </w:rPr>
        <w:t>У</w:t>
      </w:r>
      <w:r w:rsidRPr="00CA5295">
        <w:rPr>
          <w:rFonts w:ascii="Times New Roman" w:hAnsi="Times New Roman"/>
          <w:sz w:val="28"/>
          <w:szCs w:val="28"/>
          <w:lang w:val="kk-KZ"/>
        </w:rPr>
        <w:t xml:space="preserve">. </w:t>
      </w:r>
      <w:r w:rsidRPr="00CA5295">
        <w:rPr>
          <w:rFonts w:ascii="Times New Roman" w:hAnsi="Times New Roman" w:hint="eastAsia"/>
          <w:sz w:val="28"/>
          <w:szCs w:val="28"/>
          <w:lang w:val="kk-KZ"/>
        </w:rPr>
        <w:t>Жанибеков</w:t>
      </w:r>
      <w:r w:rsidRPr="00CA5295">
        <w:rPr>
          <w:rFonts w:ascii="Times New Roman" w:hAnsi="Times New Roman"/>
          <w:sz w:val="28"/>
          <w:szCs w:val="28"/>
          <w:lang w:val="kk-KZ"/>
        </w:rPr>
        <w:t xml:space="preserve">, </w:t>
      </w:r>
      <w:r>
        <w:rPr>
          <w:rFonts w:ascii="Times New Roman" w:hAnsi="Times New Roman"/>
          <w:sz w:val="28"/>
          <w:szCs w:val="28"/>
          <w:lang w:val="kk-KZ"/>
        </w:rPr>
        <w:t xml:space="preserve">Х. </w:t>
      </w:r>
      <w:r w:rsidRPr="000B120F">
        <w:rPr>
          <w:rFonts w:ascii="Times New Roman" w:hAnsi="Times New Roman"/>
          <w:sz w:val="28"/>
          <w:szCs w:val="28"/>
          <w:lang w:val="kk-KZ"/>
        </w:rPr>
        <w:t xml:space="preserve">Абишев, </w:t>
      </w:r>
      <w:r>
        <w:rPr>
          <w:rFonts w:ascii="Times New Roman" w:hAnsi="Times New Roman"/>
          <w:sz w:val="28"/>
          <w:szCs w:val="28"/>
          <w:lang w:val="kk-KZ"/>
        </w:rPr>
        <w:t xml:space="preserve">Х. </w:t>
      </w:r>
      <w:r w:rsidRPr="000B120F">
        <w:rPr>
          <w:rFonts w:ascii="Times New Roman" w:hAnsi="Times New Roman"/>
          <w:sz w:val="28"/>
          <w:szCs w:val="28"/>
          <w:lang w:val="kk-KZ"/>
        </w:rPr>
        <w:t xml:space="preserve">Аргынбаев, </w:t>
      </w:r>
      <w:r>
        <w:rPr>
          <w:rFonts w:ascii="Times New Roman" w:hAnsi="Times New Roman"/>
          <w:sz w:val="28"/>
          <w:szCs w:val="28"/>
          <w:lang w:val="kk-KZ"/>
        </w:rPr>
        <w:t xml:space="preserve">Ш. </w:t>
      </w:r>
      <w:r w:rsidRPr="000B120F">
        <w:rPr>
          <w:rFonts w:ascii="Times New Roman" w:hAnsi="Times New Roman"/>
          <w:sz w:val="28"/>
          <w:szCs w:val="28"/>
          <w:lang w:val="kk-KZ"/>
        </w:rPr>
        <w:t xml:space="preserve">Валиханов, </w:t>
      </w:r>
      <w:r>
        <w:rPr>
          <w:rFonts w:ascii="Times New Roman" w:hAnsi="Times New Roman"/>
          <w:sz w:val="28"/>
          <w:szCs w:val="28"/>
          <w:lang w:val="kk-KZ"/>
        </w:rPr>
        <w:t xml:space="preserve">Ш. </w:t>
      </w:r>
      <w:r w:rsidRPr="000B120F">
        <w:rPr>
          <w:rFonts w:ascii="Times New Roman" w:hAnsi="Times New Roman"/>
          <w:sz w:val="28"/>
          <w:szCs w:val="28"/>
          <w:lang w:val="kk-KZ"/>
        </w:rPr>
        <w:t>Тохтабаева</w:t>
      </w:r>
      <w:r>
        <w:rPr>
          <w:rFonts w:ascii="Times New Roman" w:hAnsi="Times New Roman"/>
          <w:sz w:val="28"/>
          <w:szCs w:val="28"/>
          <w:lang w:val="kk-KZ"/>
        </w:rPr>
        <w:t>.</w:t>
      </w:r>
    </w:p>
    <w:p w14:paraId="5BA5E29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Отметим</w:t>
      </w:r>
      <w:r w:rsidRPr="000B120F">
        <w:rPr>
          <w:rFonts w:ascii="Times New Roman" w:hAnsi="Times New Roman"/>
          <w:sz w:val="28"/>
          <w:szCs w:val="28"/>
          <w:lang w:val="kk-KZ"/>
        </w:rPr>
        <w:t xml:space="preserve">, что указанная проблема несмотря на интересные научные работы, тем не менее представляется актуальной, мало изученной, ангажированной. В контексте осмысления сущности феномена сакрального в традиционной культуре тюрков номадов и казахов следует отметить, что ему свойственен культурфилософский генезис, в </w:t>
      </w:r>
      <w:r w:rsidRPr="000B120F">
        <w:rPr>
          <w:rFonts w:ascii="Times New Roman" w:hAnsi="Times New Roman"/>
          <w:sz w:val="28"/>
          <w:szCs w:val="28"/>
        </w:rPr>
        <w:t>процессе</w:t>
      </w:r>
      <w:r w:rsidRPr="000B120F">
        <w:rPr>
          <w:rFonts w:ascii="Times New Roman" w:hAnsi="Times New Roman"/>
          <w:sz w:val="28"/>
          <w:szCs w:val="28"/>
          <w:lang w:val="kk-KZ"/>
        </w:rPr>
        <w:t xml:space="preserve"> которого оно претерпевало значительные трансформации в религии, науке, культуре.</w:t>
      </w:r>
      <w:r w:rsidRPr="000B120F">
        <w:rPr>
          <w:sz w:val="28"/>
          <w:szCs w:val="28"/>
          <w:lang w:val="kk-KZ"/>
        </w:rPr>
        <w:t xml:space="preserve"> </w:t>
      </w:r>
      <w:r w:rsidRPr="000B120F">
        <w:rPr>
          <w:rFonts w:ascii="Times New Roman" w:hAnsi="Times New Roman"/>
          <w:sz w:val="28"/>
          <w:szCs w:val="28"/>
        </w:rPr>
        <w:t>Таким образом, анализ содержания и генезис исследуемого феномена сакрального позволяет выделить и изучить наиболее существенные научные труды и изыскания ученых, которые внесли посильный вклад в раскрытие феномена сакрального в современном мире.</w:t>
      </w:r>
    </w:p>
    <w:bookmarkEnd w:id="5"/>
    <w:p w14:paraId="05F2079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
          <w:iCs/>
          <w:sz w:val="28"/>
          <w:szCs w:val="28"/>
        </w:rPr>
        <w:t>Целью исследования</w:t>
      </w:r>
      <w:r w:rsidRPr="000B120F">
        <w:rPr>
          <w:rFonts w:ascii="Times New Roman" w:hAnsi="Times New Roman"/>
          <w:iCs/>
          <w:sz w:val="28"/>
          <w:szCs w:val="28"/>
        </w:rPr>
        <w:t xml:space="preserve"> </w:t>
      </w:r>
      <w:r w:rsidRPr="000B120F">
        <w:rPr>
          <w:rFonts w:ascii="Times New Roman" w:hAnsi="Times New Roman"/>
          <w:sz w:val="28"/>
          <w:szCs w:val="28"/>
        </w:rPr>
        <w:t>является анализ феномена сакрального в традиционной культуре тюркских номадов.</w:t>
      </w:r>
    </w:p>
    <w:p w14:paraId="311A95DC" w14:textId="77777777" w:rsidR="004E2C80" w:rsidRPr="00CE7187" w:rsidRDefault="004E2C80" w:rsidP="004E2C80">
      <w:pPr>
        <w:spacing w:after="0" w:line="240" w:lineRule="auto"/>
        <w:ind w:firstLine="709"/>
        <w:jc w:val="both"/>
        <w:rPr>
          <w:rFonts w:ascii="Times New Roman" w:hAnsi="Times New Roman"/>
          <w:b/>
          <w:sz w:val="28"/>
          <w:szCs w:val="28"/>
        </w:rPr>
      </w:pPr>
      <w:r w:rsidRPr="00CE7187">
        <w:rPr>
          <w:rFonts w:ascii="Times New Roman" w:hAnsi="Times New Roman"/>
          <w:b/>
          <w:sz w:val="28"/>
          <w:szCs w:val="28"/>
        </w:rPr>
        <w:t>Задачи исследования:</w:t>
      </w:r>
      <w:bookmarkStart w:id="6" w:name="_Hlk112683239"/>
    </w:p>
    <w:p w14:paraId="63F3D683" w14:textId="77777777" w:rsidR="004E2C80" w:rsidRPr="009A413D" w:rsidRDefault="004E2C80" w:rsidP="00CE7187">
      <w:pPr>
        <w:pStyle w:val="afb"/>
        <w:numPr>
          <w:ilvl w:val="0"/>
          <w:numId w:val="2"/>
        </w:numPr>
        <w:spacing w:after="0" w:line="240" w:lineRule="auto"/>
        <w:ind w:left="0" w:firstLine="709"/>
        <w:jc w:val="both"/>
        <w:rPr>
          <w:rFonts w:ascii="Times New Roman" w:hAnsi="Times New Roman"/>
          <w:b/>
          <w:i/>
          <w:sz w:val="28"/>
          <w:szCs w:val="28"/>
        </w:rPr>
      </w:pPr>
      <w:r w:rsidRPr="009A413D">
        <w:rPr>
          <w:rFonts w:ascii="Times New Roman" w:hAnsi="Times New Roman" w:cs="Calibri"/>
          <w:sz w:val="28"/>
          <w:szCs w:val="28"/>
        </w:rPr>
        <w:t>сформулировать</w:t>
      </w:r>
      <w:r w:rsidRPr="009A413D">
        <w:rPr>
          <w:rFonts w:ascii="Times New Roman" w:hAnsi="Times New Roman"/>
          <w:sz w:val="28"/>
          <w:szCs w:val="28"/>
        </w:rPr>
        <w:t xml:space="preserve"> </w:t>
      </w:r>
      <w:r w:rsidRPr="009A413D">
        <w:rPr>
          <w:rFonts w:ascii="Times New Roman" w:hAnsi="Times New Roman" w:cs="Calibri"/>
          <w:sz w:val="28"/>
          <w:szCs w:val="28"/>
        </w:rPr>
        <w:t>структурно</w:t>
      </w:r>
      <w:r w:rsidRPr="009A413D">
        <w:rPr>
          <w:rFonts w:ascii="Times New Roman" w:hAnsi="Times New Roman"/>
          <w:sz w:val="28"/>
          <w:szCs w:val="28"/>
        </w:rPr>
        <w:t>-</w:t>
      </w:r>
      <w:r w:rsidRPr="009A413D">
        <w:rPr>
          <w:rFonts w:ascii="Times New Roman" w:hAnsi="Times New Roman" w:cs="Calibri"/>
          <w:sz w:val="28"/>
          <w:szCs w:val="28"/>
        </w:rPr>
        <w:t>содержательную</w:t>
      </w:r>
      <w:r w:rsidRPr="009A413D">
        <w:rPr>
          <w:rFonts w:ascii="Times New Roman" w:hAnsi="Times New Roman"/>
          <w:sz w:val="28"/>
          <w:szCs w:val="28"/>
        </w:rPr>
        <w:t xml:space="preserve"> </w:t>
      </w:r>
      <w:r w:rsidRPr="009A413D">
        <w:rPr>
          <w:rFonts w:ascii="Times New Roman" w:hAnsi="Times New Roman" w:cs="Calibri"/>
          <w:sz w:val="28"/>
          <w:szCs w:val="28"/>
        </w:rPr>
        <w:t>характеристику</w:t>
      </w:r>
      <w:r w:rsidRPr="009A413D">
        <w:rPr>
          <w:rFonts w:ascii="Times New Roman" w:hAnsi="Times New Roman"/>
          <w:sz w:val="28"/>
          <w:szCs w:val="28"/>
        </w:rPr>
        <w:t xml:space="preserve"> </w:t>
      </w:r>
      <w:r w:rsidRPr="009A413D">
        <w:rPr>
          <w:rFonts w:ascii="Times New Roman" w:hAnsi="Times New Roman"/>
          <w:sz w:val="28"/>
          <w:szCs w:val="28"/>
          <w:lang w:val="kk-KZ"/>
        </w:rPr>
        <w:t xml:space="preserve">феномена </w:t>
      </w:r>
      <w:r w:rsidRPr="009A413D">
        <w:rPr>
          <w:rFonts w:ascii="Times New Roman" w:hAnsi="Times New Roman"/>
          <w:sz w:val="28"/>
          <w:szCs w:val="28"/>
        </w:rPr>
        <w:t>сакрального как универсального понятия культурологии;</w:t>
      </w:r>
    </w:p>
    <w:p w14:paraId="1C794545" w14:textId="77777777" w:rsidR="004E2C80" w:rsidRPr="009A413D" w:rsidRDefault="004E2C80" w:rsidP="00CE7187">
      <w:pPr>
        <w:pStyle w:val="afb"/>
        <w:numPr>
          <w:ilvl w:val="0"/>
          <w:numId w:val="2"/>
        </w:numPr>
        <w:spacing w:after="0" w:line="240" w:lineRule="auto"/>
        <w:ind w:left="0" w:firstLine="709"/>
        <w:jc w:val="both"/>
        <w:rPr>
          <w:rFonts w:ascii="Times New Roman" w:hAnsi="Times New Roman"/>
          <w:b/>
          <w:i/>
          <w:sz w:val="28"/>
          <w:szCs w:val="28"/>
        </w:rPr>
      </w:pPr>
      <w:r w:rsidRPr="009A413D">
        <w:rPr>
          <w:rFonts w:ascii="Times New Roman" w:hAnsi="Times New Roman"/>
          <w:sz w:val="28"/>
          <w:szCs w:val="28"/>
          <w:lang w:val="kk-KZ"/>
        </w:rPr>
        <w:t xml:space="preserve">охарактеризовать </w:t>
      </w:r>
      <w:r w:rsidRPr="009A413D">
        <w:rPr>
          <w:rFonts w:ascii="Times New Roman" w:hAnsi="Times New Roman"/>
          <w:sz w:val="28"/>
          <w:szCs w:val="28"/>
        </w:rPr>
        <w:t>сакрально</w:t>
      </w:r>
      <w:r w:rsidRPr="009A413D">
        <w:rPr>
          <w:rFonts w:ascii="Times New Roman" w:hAnsi="Times New Roman"/>
          <w:sz w:val="28"/>
          <w:szCs w:val="28"/>
          <w:lang w:val="kk-KZ"/>
        </w:rPr>
        <w:t>е</w:t>
      </w:r>
      <w:r w:rsidRPr="009A413D">
        <w:rPr>
          <w:rFonts w:ascii="Times New Roman" w:hAnsi="Times New Roman"/>
          <w:sz w:val="28"/>
          <w:szCs w:val="28"/>
        </w:rPr>
        <w:t xml:space="preserve"> как особ</w:t>
      </w:r>
      <w:r w:rsidRPr="009A413D">
        <w:rPr>
          <w:rFonts w:ascii="Times New Roman" w:hAnsi="Times New Roman"/>
          <w:sz w:val="28"/>
          <w:szCs w:val="28"/>
          <w:lang w:val="kk-KZ"/>
        </w:rPr>
        <w:t>ый</w:t>
      </w:r>
      <w:r w:rsidRPr="009A413D">
        <w:rPr>
          <w:rFonts w:ascii="Times New Roman" w:hAnsi="Times New Roman"/>
          <w:sz w:val="28"/>
          <w:szCs w:val="28"/>
        </w:rPr>
        <w:t xml:space="preserve"> тип духовного пространства;</w:t>
      </w:r>
    </w:p>
    <w:p w14:paraId="73632E32" w14:textId="77777777" w:rsidR="004E2C80" w:rsidRPr="009A413D" w:rsidRDefault="004E2C80" w:rsidP="00CE7187">
      <w:pPr>
        <w:pStyle w:val="afb"/>
        <w:numPr>
          <w:ilvl w:val="0"/>
          <w:numId w:val="2"/>
        </w:numPr>
        <w:spacing w:after="0" w:line="240" w:lineRule="auto"/>
        <w:ind w:left="0" w:firstLine="709"/>
        <w:jc w:val="both"/>
        <w:rPr>
          <w:rFonts w:ascii="Times New Roman" w:hAnsi="Times New Roman"/>
          <w:b/>
          <w:i/>
          <w:sz w:val="28"/>
          <w:szCs w:val="28"/>
        </w:rPr>
      </w:pPr>
      <w:r w:rsidRPr="009A413D">
        <w:rPr>
          <w:rFonts w:ascii="Times New Roman" w:hAnsi="Times New Roman"/>
          <w:sz w:val="28"/>
          <w:szCs w:val="28"/>
        </w:rPr>
        <w:t xml:space="preserve">исследовать обычаи и традиции как специфические </w:t>
      </w:r>
      <w:r>
        <w:rPr>
          <w:rFonts w:ascii="Times New Roman" w:hAnsi="Times New Roman"/>
          <w:sz w:val="28"/>
          <w:szCs w:val="28"/>
        </w:rPr>
        <w:t>способ</w:t>
      </w:r>
      <w:r w:rsidRPr="009A413D">
        <w:rPr>
          <w:rFonts w:ascii="Times New Roman" w:hAnsi="Times New Roman"/>
          <w:sz w:val="28"/>
          <w:szCs w:val="28"/>
        </w:rPr>
        <w:t>ы трансляции сакрального, с целью изучения духовных истоков тюркских номадов и казахов-кочевников;</w:t>
      </w:r>
    </w:p>
    <w:p w14:paraId="3EF034F7" w14:textId="77777777" w:rsidR="004E2C80" w:rsidRPr="009A413D" w:rsidRDefault="004E2C80" w:rsidP="00CE7187">
      <w:pPr>
        <w:pStyle w:val="afb"/>
        <w:numPr>
          <w:ilvl w:val="0"/>
          <w:numId w:val="2"/>
        </w:numPr>
        <w:spacing w:after="0" w:line="240" w:lineRule="auto"/>
        <w:ind w:left="0" w:firstLine="709"/>
        <w:jc w:val="both"/>
        <w:rPr>
          <w:rFonts w:ascii="Times New Roman" w:hAnsi="Times New Roman"/>
          <w:b/>
          <w:i/>
          <w:sz w:val="28"/>
          <w:szCs w:val="28"/>
        </w:rPr>
      </w:pPr>
      <w:r w:rsidRPr="009A413D">
        <w:rPr>
          <w:rFonts w:ascii="Times New Roman" w:hAnsi="Times New Roman"/>
          <w:sz w:val="28"/>
          <w:szCs w:val="28"/>
        </w:rPr>
        <w:lastRenderedPageBreak/>
        <w:t>обосновать форм</w:t>
      </w:r>
      <w:r w:rsidRPr="009A413D">
        <w:rPr>
          <w:rFonts w:ascii="Times New Roman" w:hAnsi="Times New Roman"/>
          <w:sz w:val="28"/>
          <w:szCs w:val="28"/>
          <w:lang w:val="kk-KZ"/>
        </w:rPr>
        <w:t xml:space="preserve">ы </w:t>
      </w:r>
      <w:r w:rsidRPr="009A413D">
        <w:rPr>
          <w:rFonts w:ascii="Times New Roman" w:hAnsi="Times New Roman"/>
          <w:sz w:val="28"/>
          <w:szCs w:val="28"/>
        </w:rPr>
        <w:t xml:space="preserve">проявления сакрального в </w:t>
      </w:r>
      <w:r w:rsidRPr="009A413D">
        <w:rPr>
          <w:rFonts w:ascii="Times New Roman" w:hAnsi="Times New Roman"/>
          <w:sz w:val="28"/>
          <w:szCs w:val="28"/>
          <w:lang w:val="kk-KZ"/>
        </w:rPr>
        <w:t>пространстве посредством философско-культурологического анализа понятий: «отукен», «құт», «үңгір», «киелі жер», «киіз үй», «жол», «ағаш»</w:t>
      </w:r>
      <w:r w:rsidRPr="009A413D">
        <w:rPr>
          <w:rFonts w:ascii="Times New Roman" w:hAnsi="Times New Roman"/>
          <w:sz w:val="28"/>
          <w:szCs w:val="28"/>
        </w:rPr>
        <w:t>;</w:t>
      </w:r>
    </w:p>
    <w:p w14:paraId="202CCADD" w14:textId="77777777" w:rsidR="004E2C80" w:rsidRPr="009A413D" w:rsidRDefault="004E2C80" w:rsidP="00CE7187">
      <w:pPr>
        <w:pStyle w:val="afb"/>
        <w:numPr>
          <w:ilvl w:val="0"/>
          <w:numId w:val="2"/>
        </w:numPr>
        <w:spacing w:after="0" w:line="240" w:lineRule="auto"/>
        <w:ind w:left="0" w:firstLine="709"/>
        <w:jc w:val="both"/>
        <w:rPr>
          <w:rFonts w:ascii="Times New Roman" w:hAnsi="Times New Roman"/>
          <w:b/>
          <w:i/>
          <w:sz w:val="28"/>
          <w:szCs w:val="28"/>
        </w:rPr>
      </w:pPr>
      <w:r w:rsidRPr="009A413D">
        <w:rPr>
          <w:rFonts w:ascii="Times New Roman" w:hAnsi="Times New Roman"/>
          <w:sz w:val="28"/>
          <w:szCs w:val="28"/>
        </w:rPr>
        <w:t xml:space="preserve">выявить </w:t>
      </w:r>
      <w:r w:rsidRPr="009A413D">
        <w:rPr>
          <w:rFonts w:ascii="Times New Roman" w:hAnsi="Times New Roman"/>
          <w:sz w:val="28"/>
          <w:szCs w:val="28"/>
          <w:lang w:val="kk-KZ"/>
        </w:rPr>
        <w:t>этно</w:t>
      </w:r>
      <w:r w:rsidRPr="009A413D">
        <w:rPr>
          <w:rFonts w:ascii="Times New Roman" w:hAnsi="Times New Roman"/>
          <w:sz w:val="28"/>
          <w:szCs w:val="28"/>
        </w:rPr>
        <w:t>культурн</w:t>
      </w:r>
      <w:r w:rsidRPr="009A413D">
        <w:rPr>
          <w:rFonts w:ascii="Times New Roman" w:hAnsi="Times New Roman"/>
          <w:sz w:val="28"/>
          <w:szCs w:val="28"/>
          <w:lang w:val="kk-KZ"/>
        </w:rPr>
        <w:t>ое</w:t>
      </w:r>
      <w:r w:rsidRPr="009A413D">
        <w:rPr>
          <w:rFonts w:ascii="Times New Roman" w:hAnsi="Times New Roman"/>
          <w:sz w:val="28"/>
          <w:szCs w:val="28"/>
        </w:rPr>
        <w:t xml:space="preserve"> с</w:t>
      </w:r>
      <w:r w:rsidRPr="009A413D">
        <w:rPr>
          <w:rFonts w:ascii="Times New Roman" w:hAnsi="Times New Roman"/>
          <w:sz w:val="28"/>
          <w:szCs w:val="28"/>
          <w:lang w:val="kk-KZ"/>
        </w:rPr>
        <w:t>воеобразие</w:t>
      </w:r>
      <w:r w:rsidRPr="009A413D">
        <w:rPr>
          <w:rFonts w:ascii="Times New Roman" w:hAnsi="Times New Roman"/>
          <w:sz w:val="28"/>
          <w:szCs w:val="28"/>
        </w:rPr>
        <w:t xml:space="preserve"> феномена сакрального в культе предков;</w:t>
      </w:r>
    </w:p>
    <w:p w14:paraId="716F3FAC" w14:textId="77777777" w:rsidR="004E2C80" w:rsidRPr="009A413D" w:rsidRDefault="004E2C80" w:rsidP="00CE7187">
      <w:pPr>
        <w:pStyle w:val="afb"/>
        <w:numPr>
          <w:ilvl w:val="0"/>
          <w:numId w:val="2"/>
        </w:numPr>
        <w:spacing w:after="0" w:line="240" w:lineRule="auto"/>
        <w:ind w:left="0" w:firstLine="709"/>
        <w:jc w:val="both"/>
        <w:rPr>
          <w:rFonts w:ascii="Times New Roman" w:hAnsi="Times New Roman"/>
          <w:b/>
          <w:i/>
          <w:sz w:val="28"/>
          <w:szCs w:val="28"/>
        </w:rPr>
      </w:pPr>
      <w:r w:rsidRPr="009A413D">
        <w:rPr>
          <w:rFonts w:ascii="Times New Roman" w:hAnsi="Times New Roman"/>
          <w:sz w:val="28"/>
          <w:szCs w:val="28"/>
        </w:rPr>
        <w:t xml:space="preserve">раскрыть специфику проявленности сакрального на примерах </w:t>
      </w:r>
      <w:r>
        <w:rPr>
          <w:rFonts w:ascii="Times New Roman" w:hAnsi="Times New Roman"/>
          <w:sz w:val="28"/>
          <w:szCs w:val="28"/>
        </w:rPr>
        <w:t>сынтасов</w:t>
      </w:r>
      <w:r w:rsidRPr="009A413D">
        <w:rPr>
          <w:rFonts w:ascii="Times New Roman" w:hAnsi="Times New Roman"/>
          <w:sz w:val="28"/>
          <w:szCs w:val="28"/>
        </w:rPr>
        <w:t xml:space="preserve"> и дынов;</w:t>
      </w:r>
    </w:p>
    <w:p w14:paraId="53EA9CF3" w14:textId="77777777" w:rsidR="004E2C80" w:rsidRPr="009A413D" w:rsidRDefault="004E2C80" w:rsidP="00CE7187">
      <w:pPr>
        <w:pStyle w:val="afb"/>
        <w:numPr>
          <w:ilvl w:val="0"/>
          <w:numId w:val="2"/>
        </w:numPr>
        <w:spacing w:after="0" w:line="240" w:lineRule="auto"/>
        <w:ind w:left="0" w:firstLine="709"/>
        <w:jc w:val="both"/>
        <w:rPr>
          <w:rFonts w:ascii="Times New Roman" w:hAnsi="Times New Roman"/>
          <w:b/>
          <w:i/>
          <w:sz w:val="28"/>
          <w:szCs w:val="28"/>
        </w:rPr>
      </w:pPr>
      <w:r w:rsidRPr="009A413D">
        <w:rPr>
          <w:rFonts w:ascii="Times New Roman" w:hAnsi="Times New Roman"/>
          <w:sz w:val="28"/>
          <w:szCs w:val="28"/>
        </w:rPr>
        <w:t>проанализировать значимость сакрального в духовном и материальном культурном наследии казахов;</w:t>
      </w:r>
      <w:bookmarkStart w:id="7" w:name="_Hlk112861298"/>
    </w:p>
    <w:p w14:paraId="6A93ECAB" w14:textId="77777777" w:rsidR="004E2C80" w:rsidRPr="009A413D" w:rsidRDefault="004E2C80" w:rsidP="00CE7187">
      <w:pPr>
        <w:pStyle w:val="afb"/>
        <w:numPr>
          <w:ilvl w:val="0"/>
          <w:numId w:val="2"/>
        </w:numPr>
        <w:spacing w:after="0" w:line="240" w:lineRule="auto"/>
        <w:ind w:left="0" w:firstLine="709"/>
        <w:jc w:val="both"/>
        <w:rPr>
          <w:rFonts w:ascii="Times New Roman" w:hAnsi="Times New Roman"/>
          <w:b/>
          <w:i/>
          <w:sz w:val="28"/>
          <w:szCs w:val="28"/>
        </w:rPr>
      </w:pPr>
      <w:r w:rsidRPr="009A413D">
        <w:rPr>
          <w:rFonts w:ascii="Times New Roman" w:hAnsi="Times New Roman"/>
          <w:sz w:val="28"/>
          <w:szCs w:val="28"/>
          <w:lang w:val="kk-KZ"/>
        </w:rPr>
        <w:t xml:space="preserve">выявить </w:t>
      </w:r>
      <w:r w:rsidRPr="009A413D">
        <w:rPr>
          <w:rFonts w:ascii="Times New Roman" w:hAnsi="Times New Roman"/>
          <w:sz w:val="28"/>
          <w:szCs w:val="28"/>
        </w:rPr>
        <w:t xml:space="preserve">особенности </w:t>
      </w:r>
      <w:r w:rsidRPr="009A413D">
        <w:rPr>
          <w:rFonts w:ascii="Times New Roman" w:hAnsi="Times New Roman"/>
          <w:sz w:val="28"/>
          <w:szCs w:val="28"/>
          <w:lang w:val="kk-KZ"/>
        </w:rPr>
        <w:t xml:space="preserve">проявления </w:t>
      </w:r>
      <w:r w:rsidRPr="009A413D">
        <w:rPr>
          <w:rFonts w:ascii="Times New Roman" w:hAnsi="Times New Roman"/>
          <w:sz w:val="28"/>
          <w:szCs w:val="28"/>
        </w:rPr>
        <w:t>сакрального в анималистических кодах казахской культуры;</w:t>
      </w:r>
      <w:bookmarkEnd w:id="7"/>
    </w:p>
    <w:p w14:paraId="47EB4685" w14:textId="77777777" w:rsidR="00CE7187" w:rsidRPr="00CE7187" w:rsidRDefault="004E2C80" w:rsidP="004E2C80">
      <w:pPr>
        <w:pStyle w:val="afb"/>
        <w:numPr>
          <w:ilvl w:val="0"/>
          <w:numId w:val="2"/>
        </w:numPr>
        <w:spacing w:after="0" w:line="240" w:lineRule="auto"/>
        <w:ind w:left="0" w:firstLine="709"/>
        <w:jc w:val="both"/>
        <w:rPr>
          <w:rFonts w:ascii="Times New Roman" w:hAnsi="Times New Roman"/>
          <w:b/>
          <w:i/>
          <w:sz w:val="28"/>
          <w:szCs w:val="28"/>
        </w:rPr>
      </w:pPr>
      <w:r w:rsidRPr="009A413D">
        <w:rPr>
          <w:rFonts w:ascii="Times New Roman" w:hAnsi="Times New Roman"/>
          <w:sz w:val="28"/>
          <w:szCs w:val="28"/>
          <w:lang w:val="kk-KZ"/>
        </w:rPr>
        <w:t xml:space="preserve">установить </w:t>
      </w:r>
      <w:r w:rsidRPr="009A413D">
        <w:rPr>
          <w:rFonts w:ascii="Times New Roman" w:hAnsi="Times New Roman"/>
          <w:sz w:val="28"/>
          <w:szCs w:val="28"/>
        </w:rPr>
        <w:t xml:space="preserve">специфику сакрального как духовной ценности </w:t>
      </w:r>
      <w:r w:rsidRPr="009A413D">
        <w:rPr>
          <w:rFonts w:ascii="Times New Roman" w:hAnsi="Times New Roman"/>
          <w:sz w:val="28"/>
          <w:szCs w:val="28"/>
          <w:lang w:val="kk-KZ"/>
        </w:rPr>
        <w:t xml:space="preserve">в </w:t>
      </w:r>
      <w:r>
        <w:rPr>
          <w:rFonts w:ascii="Times New Roman" w:hAnsi="Times New Roman"/>
          <w:sz w:val="28"/>
          <w:szCs w:val="28"/>
          <w:lang w:val="kk-KZ"/>
        </w:rPr>
        <w:t xml:space="preserve">в авторской </w:t>
      </w:r>
      <w:r w:rsidRPr="009A413D">
        <w:rPr>
          <w:rFonts w:ascii="Times New Roman" w:hAnsi="Times New Roman"/>
          <w:sz w:val="28"/>
          <w:szCs w:val="28"/>
        </w:rPr>
        <w:t>концепции «</w:t>
      </w:r>
      <w:r w:rsidRPr="009A413D">
        <w:rPr>
          <w:rFonts w:ascii="Times New Roman" w:hAnsi="Times New Roman"/>
          <w:sz w:val="28"/>
          <w:szCs w:val="28"/>
          <w:lang w:val="kk-KZ"/>
        </w:rPr>
        <w:t>атадан балаға</w:t>
      </w:r>
      <w:r w:rsidRPr="009A413D">
        <w:rPr>
          <w:rFonts w:ascii="Times New Roman" w:hAnsi="Times New Roman"/>
          <w:sz w:val="28"/>
          <w:szCs w:val="28"/>
        </w:rPr>
        <w:t>»</w:t>
      </w:r>
      <w:r w:rsidRPr="009A413D">
        <w:rPr>
          <w:rFonts w:ascii="Times New Roman" w:hAnsi="Times New Roman"/>
          <w:sz w:val="28"/>
          <w:szCs w:val="28"/>
          <w:lang w:val="kk-KZ"/>
        </w:rPr>
        <w:t>.</w:t>
      </w:r>
      <w:bookmarkEnd w:id="6"/>
    </w:p>
    <w:p w14:paraId="27FD3376" w14:textId="77777777" w:rsidR="004E2C80" w:rsidRPr="000B120F" w:rsidRDefault="004E2C80" w:rsidP="00CE7187">
      <w:pPr>
        <w:spacing w:after="0" w:line="240" w:lineRule="auto"/>
        <w:ind w:firstLine="709"/>
        <w:jc w:val="both"/>
        <w:rPr>
          <w:rFonts w:ascii="Times New Roman" w:hAnsi="Times New Roman"/>
          <w:sz w:val="28"/>
          <w:szCs w:val="28"/>
        </w:rPr>
      </w:pPr>
      <w:r w:rsidRPr="000B120F">
        <w:rPr>
          <w:rFonts w:ascii="Times New Roman" w:hAnsi="Times New Roman"/>
          <w:b/>
          <w:sz w:val="28"/>
          <w:szCs w:val="28"/>
        </w:rPr>
        <w:t>Объект исследования:</w:t>
      </w:r>
      <w:r w:rsidRPr="000B120F">
        <w:rPr>
          <w:rFonts w:ascii="Times New Roman" w:hAnsi="Times New Roman"/>
          <w:sz w:val="28"/>
          <w:szCs w:val="28"/>
        </w:rPr>
        <w:t xml:space="preserve"> традиционная культура тюрк</w:t>
      </w:r>
      <w:r>
        <w:rPr>
          <w:rFonts w:ascii="Times New Roman" w:hAnsi="Times New Roman"/>
          <w:sz w:val="28"/>
          <w:szCs w:val="28"/>
        </w:rPr>
        <w:t xml:space="preserve">ских </w:t>
      </w:r>
      <w:r w:rsidRPr="000B120F">
        <w:rPr>
          <w:rFonts w:ascii="Times New Roman" w:hAnsi="Times New Roman"/>
          <w:sz w:val="28"/>
          <w:szCs w:val="28"/>
        </w:rPr>
        <w:t>номадов</w:t>
      </w:r>
      <w:r>
        <w:rPr>
          <w:rFonts w:ascii="Times New Roman" w:hAnsi="Times New Roman"/>
          <w:sz w:val="28"/>
          <w:szCs w:val="28"/>
        </w:rPr>
        <w:t xml:space="preserve"> и казахов</w:t>
      </w:r>
      <w:r w:rsidRPr="000B120F">
        <w:rPr>
          <w:rFonts w:ascii="Times New Roman" w:hAnsi="Times New Roman"/>
          <w:sz w:val="28"/>
          <w:szCs w:val="28"/>
        </w:rPr>
        <w:t>.</w:t>
      </w:r>
    </w:p>
    <w:p w14:paraId="37ABF2D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
          <w:sz w:val="28"/>
          <w:szCs w:val="28"/>
        </w:rPr>
        <w:t>Предметом исследования</w:t>
      </w:r>
      <w:r w:rsidRPr="000B120F">
        <w:rPr>
          <w:rFonts w:ascii="Times New Roman" w:hAnsi="Times New Roman"/>
          <w:sz w:val="28"/>
          <w:szCs w:val="28"/>
        </w:rPr>
        <w:t xml:space="preserve"> выступает сакральное пространство традиционной культуры тюрк</w:t>
      </w:r>
      <w:r>
        <w:rPr>
          <w:rFonts w:ascii="Times New Roman" w:hAnsi="Times New Roman"/>
          <w:sz w:val="28"/>
          <w:szCs w:val="28"/>
        </w:rPr>
        <w:t xml:space="preserve">ских </w:t>
      </w:r>
      <w:r w:rsidRPr="000B120F">
        <w:rPr>
          <w:rFonts w:ascii="Times New Roman" w:hAnsi="Times New Roman"/>
          <w:sz w:val="28"/>
          <w:szCs w:val="28"/>
        </w:rPr>
        <w:t>номадов и казахов.</w:t>
      </w:r>
    </w:p>
    <w:p w14:paraId="5A90B63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
          <w:sz w:val="28"/>
          <w:szCs w:val="28"/>
        </w:rPr>
        <w:t>Гипотеза исследования</w:t>
      </w:r>
      <w:r w:rsidRPr="000B120F">
        <w:rPr>
          <w:rFonts w:ascii="Times New Roman" w:hAnsi="Times New Roman"/>
          <w:sz w:val="28"/>
          <w:szCs w:val="28"/>
        </w:rPr>
        <w:t>: исследование феномена сакрального способствует глубинному раскрытию философско-культурного кода тюрк</w:t>
      </w:r>
      <w:r>
        <w:rPr>
          <w:rFonts w:ascii="Times New Roman" w:hAnsi="Times New Roman"/>
          <w:sz w:val="28"/>
          <w:szCs w:val="28"/>
        </w:rPr>
        <w:t xml:space="preserve">ских </w:t>
      </w:r>
      <w:r w:rsidRPr="000B120F">
        <w:rPr>
          <w:rFonts w:ascii="Times New Roman" w:hAnsi="Times New Roman"/>
          <w:sz w:val="28"/>
          <w:szCs w:val="28"/>
        </w:rPr>
        <w:t xml:space="preserve">номадов и казахов. Структурно-содержательной анализ феномена сакрального в анималистических символах позволит расшифровать уникальную картину мира кочевников. </w:t>
      </w:r>
    </w:p>
    <w:p w14:paraId="7CAB431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
          <w:bCs/>
          <w:iCs/>
          <w:sz w:val="28"/>
          <w:szCs w:val="28"/>
        </w:rPr>
        <w:t>Хронологические рамки исследования</w:t>
      </w:r>
      <w:r w:rsidRPr="000B120F">
        <w:rPr>
          <w:rFonts w:ascii="Times New Roman" w:hAnsi="Times New Roman"/>
          <w:sz w:val="28"/>
          <w:szCs w:val="28"/>
        </w:rPr>
        <w:t xml:space="preserve"> определены согласно цели и задач</w:t>
      </w:r>
      <w:r w:rsidRPr="000B120F">
        <w:rPr>
          <w:rFonts w:ascii="Times New Roman" w:hAnsi="Times New Roman"/>
          <w:sz w:val="28"/>
          <w:szCs w:val="28"/>
          <w:lang w:val="kk-KZ"/>
        </w:rPr>
        <w:t>ам</w:t>
      </w:r>
      <w:r w:rsidRPr="000B120F">
        <w:rPr>
          <w:rFonts w:ascii="Times New Roman" w:hAnsi="Times New Roman"/>
          <w:sz w:val="28"/>
          <w:szCs w:val="28"/>
        </w:rPr>
        <w:t xml:space="preserve"> работы. Исследование в контексте рассмотрения историко-культурной общности охватывает период, начиная с V век</w:t>
      </w:r>
      <w:r w:rsidRPr="000B120F">
        <w:rPr>
          <w:rFonts w:ascii="Times New Roman" w:hAnsi="Times New Roman"/>
          <w:sz w:val="28"/>
          <w:szCs w:val="28"/>
          <w:lang w:val="kk-KZ"/>
        </w:rPr>
        <w:t>а</w:t>
      </w:r>
      <w:r w:rsidRPr="000B120F">
        <w:rPr>
          <w:rFonts w:ascii="Times New Roman" w:hAnsi="Times New Roman"/>
          <w:sz w:val="28"/>
          <w:szCs w:val="28"/>
        </w:rPr>
        <w:t xml:space="preserve"> н. э. по настоящее время.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 </w:t>
      </w:r>
    </w:p>
    <w:p w14:paraId="5139541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
          <w:iCs/>
          <w:sz w:val="28"/>
          <w:szCs w:val="28"/>
        </w:rPr>
        <w:t>Теоретико-методологическая основа исследования</w:t>
      </w:r>
      <w:r w:rsidRPr="000B120F">
        <w:rPr>
          <w:rFonts w:ascii="Times New Roman" w:hAnsi="Times New Roman"/>
          <w:b/>
          <w:i/>
          <w:sz w:val="28"/>
          <w:szCs w:val="28"/>
        </w:rPr>
        <w:t xml:space="preserve">. </w:t>
      </w:r>
      <w:bookmarkStart w:id="8" w:name="_Hlk112684198"/>
      <w:r w:rsidRPr="000B120F">
        <w:rPr>
          <w:rFonts w:ascii="Times New Roman" w:hAnsi="Times New Roman"/>
          <w:iCs/>
          <w:sz w:val="28"/>
          <w:szCs w:val="28"/>
        </w:rPr>
        <w:t>Методологический инструментарий</w:t>
      </w:r>
      <w:r w:rsidRPr="000B120F">
        <w:rPr>
          <w:rFonts w:ascii="Times New Roman" w:hAnsi="Times New Roman"/>
          <w:sz w:val="28"/>
          <w:szCs w:val="28"/>
        </w:rPr>
        <w:t xml:space="preserve"> культурологического анализа феномена сакрального в культуре тюркских номадов</w:t>
      </w:r>
      <w:r w:rsidRPr="000B120F">
        <w:rPr>
          <w:rFonts w:ascii="Times New Roman" w:hAnsi="Times New Roman"/>
          <w:sz w:val="28"/>
          <w:szCs w:val="28"/>
          <w:lang w:val="kk-KZ"/>
        </w:rPr>
        <w:t xml:space="preserve"> и казахов в</w:t>
      </w:r>
      <w:r w:rsidRPr="000B120F">
        <w:rPr>
          <w:rFonts w:ascii="Times New Roman" w:hAnsi="Times New Roman"/>
          <w:sz w:val="28"/>
          <w:szCs w:val="28"/>
        </w:rPr>
        <w:t>ключает: диалектический; философско-культурологический;</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системно-структурный и системно-функциональный методы; герменевтический </w:t>
      </w:r>
      <w:r w:rsidRPr="000B120F">
        <w:rPr>
          <w:rFonts w:ascii="Times New Roman" w:hAnsi="Times New Roman"/>
          <w:sz w:val="28"/>
          <w:szCs w:val="28"/>
          <w:lang w:val="kk-KZ"/>
        </w:rPr>
        <w:t>и</w:t>
      </w:r>
      <w:r w:rsidRPr="000B120F">
        <w:rPr>
          <w:rFonts w:ascii="Times New Roman" w:hAnsi="Times New Roman"/>
          <w:sz w:val="28"/>
          <w:szCs w:val="28"/>
        </w:rPr>
        <w:t xml:space="preserve"> культурно-семиотический метод</w:t>
      </w:r>
      <w:r w:rsidRPr="000B120F">
        <w:rPr>
          <w:rFonts w:ascii="Times New Roman" w:hAnsi="Times New Roman"/>
          <w:sz w:val="28"/>
          <w:szCs w:val="28"/>
          <w:lang w:val="kk-KZ"/>
        </w:rPr>
        <w:t>ы</w:t>
      </w:r>
      <w:r w:rsidRPr="000B120F">
        <w:rPr>
          <w:rFonts w:ascii="Times New Roman" w:hAnsi="Times New Roman"/>
          <w:sz w:val="28"/>
          <w:szCs w:val="28"/>
        </w:rPr>
        <w:t xml:space="preserve">; культурно-антропологический и феноменологический методы; тезаурусный метод; </w:t>
      </w:r>
      <w:bookmarkStart w:id="9" w:name="_Hlk116212437"/>
      <w:r w:rsidRPr="000B120F">
        <w:rPr>
          <w:rFonts w:ascii="Times New Roman" w:hAnsi="Times New Roman"/>
          <w:sz w:val="28"/>
          <w:szCs w:val="28"/>
        </w:rPr>
        <w:t>метод целостного во</w:t>
      </w:r>
      <w:r w:rsidR="00984CFA">
        <w:rPr>
          <w:rFonts w:ascii="Times New Roman" w:hAnsi="Times New Roman"/>
          <w:sz w:val="28"/>
          <w:szCs w:val="28"/>
        </w:rPr>
        <w:t>сприятия кочевья в движении (М.</w:t>
      </w:r>
      <w:r w:rsidRPr="000B120F">
        <w:rPr>
          <w:rFonts w:ascii="Times New Roman" w:hAnsi="Times New Roman"/>
          <w:sz w:val="28"/>
          <w:szCs w:val="28"/>
        </w:rPr>
        <w:t>М. Ауезов и др.),</w:t>
      </w:r>
      <w:r w:rsidRPr="000B120F">
        <w:rPr>
          <w:rFonts w:ascii="Times New Roman" w:hAnsi="Times New Roman"/>
          <w:color w:val="FF0000"/>
          <w:sz w:val="28"/>
          <w:szCs w:val="28"/>
        </w:rPr>
        <w:t xml:space="preserve"> </w:t>
      </w:r>
      <w:r w:rsidRPr="000B120F">
        <w:rPr>
          <w:rFonts w:ascii="Times New Roman" w:hAnsi="Times New Roman"/>
          <w:sz w:val="28"/>
          <w:szCs w:val="28"/>
        </w:rPr>
        <w:t>комплексно-концентрическ</w:t>
      </w:r>
      <w:r w:rsidR="00984CFA">
        <w:rPr>
          <w:rFonts w:ascii="Times New Roman" w:hAnsi="Times New Roman"/>
          <w:sz w:val="28"/>
          <w:szCs w:val="28"/>
          <w:lang w:val="kk-KZ"/>
        </w:rPr>
        <w:t>ий подход, разработанный Е.</w:t>
      </w:r>
      <w:r w:rsidRPr="000B120F">
        <w:rPr>
          <w:rFonts w:ascii="Times New Roman" w:hAnsi="Times New Roman"/>
          <w:sz w:val="28"/>
          <w:szCs w:val="28"/>
          <w:lang w:val="kk-KZ"/>
        </w:rPr>
        <w:t xml:space="preserve">Д. Турсуновым. </w:t>
      </w:r>
    </w:p>
    <w:bookmarkEnd w:id="8"/>
    <w:bookmarkEnd w:id="9"/>
    <w:p w14:paraId="1F5B0F7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ходе исследования докторантом были проведены полевые исследования: принимал участие в работе в составе научной исследовательской группы профессора Питера Финке (Швейцария) по сбору, описанию, систематизации и анализа материалов относительно изучения обычаев, традиций, ритуалов казахского народа на территории России (Алтай, Бийск, Горноалтайск, Косагаш), Монголии (Баян-Улгей, Кобда, Улан-Батор).</w:t>
      </w:r>
    </w:p>
    <w:p w14:paraId="036DAC77" w14:textId="77777777" w:rsidR="004E2C80" w:rsidRPr="000B120F" w:rsidRDefault="004E2C80" w:rsidP="004E2C80">
      <w:pPr>
        <w:spacing w:after="0" w:line="240" w:lineRule="auto"/>
        <w:ind w:firstLine="709"/>
        <w:jc w:val="both"/>
        <w:rPr>
          <w:rFonts w:ascii="Times New Roman" w:hAnsi="Times New Roman"/>
          <w:sz w:val="28"/>
          <w:szCs w:val="28"/>
        </w:rPr>
      </w:pPr>
      <w:bookmarkStart w:id="10" w:name="_Hlk105514274"/>
      <w:r w:rsidRPr="000B120F">
        <w:rPr>
          <w:rFonts w:ascii="Times New Roman" w:hAnsi="Times New Roman"/>
          <w:b/>
          <w:iCs/>
          <w:sz w:val="28"/>
          <w:szCs w:val="28"/>
        </w:rPr>
        <w:t>Научная новизна исследования</w:t>
      </w:r>
      <w:r w:rsidRPr="000B120F">
        <w:rPr>
          <w:rFonts w:ascii="Times New Roman" w:hAnsi="Times New Roman"/>
          <w:sz w:val="28"/>
          <w:szCs w:val="28"/>
        </w:rPr>
        <w:t xml:space="preserve"> определяется выделением феномена сакрального как философско-культурологического понятия, выраженного в мировоззрении и традиционной культуре тюркских номадов и казахов:</w:t>
      </w:r>
    </w:p>
    <w:p w14:paraId="217E0F59" w14:textId="77777777" w:rsidR="004E2C80" w:rsidRPr="000B120F" w:rsidRDefault="004E2C80" w:rsidP="00CE7187">
      <w:pPr>
        <w:numPr>
          <w:ilvl w:val="0"/>
          <w:numId w:val="4"/>
        </w:numPr>
        <w:tabs>
          <w:tab w:val="num" w:pos="0"/>
          <w:tab w:val="left" w:pos="993"/>
        </w:tabs>
        <w:spacing w:after="0" w:line="240" w:lineRule="auto"/>
        <w:ind w:left="0" w:firstLine="709"/>
        <w:jc w:val="both"/>
        <w:rPr>
          <w:rFonts w:ascii="Times New Roman" w:hAnsi="Times New Roman"/>
          <w:sz w:val="28"/>
          <w:szCs w:val="28"/>
        </w:rPr>
      </w:pPr>
      <w:bookmarkStart w:id="11" w:name="_Hlk112683344"/>
      <w:r w:rsidRPr="000B120F">
        <w:rPr>
          <w:rFonts w:ascii="Times New Roman" w:hAnsi="Times New Roman"/>
          <w:sz w:val="28"/>
          <w:szCs w:val="28"/>
        </w:rPr>
        <w:lastRenderedPageBreak/>
        <w:t>раскрыто основное содержание и генезис «сакрального»;</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сакральное в культуре тюркских номадов и казахов </w:t>
      </w:r>
      <w:r w:rsidRPr="000B120F">
        <w:rPr>
          <w:rFonts w:ascii="Times New Roman" w:hAnsi="Times New Roman"/>
          <w:sz w:val="28"/>
          <w:szCs w:val="28"/>
          <w:lang w:val="kk-KZ"/>
        </w:rPr>
        <w:t>представлено как</w:t>
      </w:r>
      <w:r w:rsidRPr="000B120F">
        <w:rPr>
          <w:rFonts w:ascii="Times New Roman" w:hAnsi="Times New Roman"/>
          <w:sz w:val="28"/>
          <w:szCs w:val="28"/>
        </w:rPr>
        <w:t xml:space="preserve"> квинтэссенци</w:t>
      </w:r>
      <w:r w:rsidRPr="000B120F">
        <w:rPr>
          <w:rFonts w:ascii="Times New Roman" w:hAnsi="Times New Roman"/>
          <w:sz w:val="28"/>
          <w:szCs w:val="28"/>
          <w:lang w:val="kk-KZ"/>
        </w:rPr>
        <w:t xml:space="preserve">я </w:t>
      </w:r>
      <w:r w:rsidRPr="000B120F">
        <w:rPr>
          <w:rFonts w:ascii="Times New Roman" w:hAnsi="Times New Roman"/>
          <w:sz w:val="28"/>
          <w:szCs w:val="28"/>
        </w:rPr>
        <w:t>высших смыслов и ценностей;</w:t>
      </w:r>
    </w:p>
    <w:p w14:paraId="7C1F930F" w14:textId="77777777" w:rsidR="004E2C80" w:rsidRPr="000B120F" w:rsidRDefault="004E2C80" w:rsidP="00CE7187">
      <w:pPr>
        <w:numPr>
          <w:ilvl w:val="0"/>
          <w:numId w:val="4"/>
        </w:numPr>
        <w:tabs>
          <w:tab w:val="num" w:pos="0"/>
          <w:tab w:val="left" w:pos="993"/>
        </w:tabs>
        <w:spacing w:after="0" w:line="240" w:lineRule="auto"/>
        <w:ind w:left="0" w:firstLine="709"/>
        <w:jc w:val="both"/>
        <w:rPr>
          <w:rFonts w:ascii="Times New Roman" w:hAnsi="Times New Roman"/>
          <w:sz w:val="28"/>
          <w:szCs w:val="28"/>
        </w:rPr>
      </w:pPr>
      <w:r w:rsidRPr="000B120F">
        <w:rPr>
          <w:rFonts w:ascii="Times New Roman" w:hAnsi="Times New Roman"/>
          <w:sz w:val="28"/>
          <w:szCs w:val="28"/>
        </w:rPr>
        <w:t xml:space="preserve">сформирована авторская интерпретация понятия «сакрального» как </w:t>
      </w:r>
      <w:r w:rsidRPr="000B120F">
        <w:rPr>
          <w:rFonts w:ascii="Times New Roman" w:hAnsi="Times New Roman"/>
          <w:sz w:val="28"/>
          <w:szCs w:val="28"/>
          <w:lang w:val="kk-KZ"/>
        </w:rPr>
        <w:t xml:space="preserve">особого явления в культурном </w:t>
      </w:r>
      <w:r w:rsidRPr="000B120F">
        <w:rPr>
          <w:rFonts w:ascii="Times New Roman" w:hAnsi="Times New Roman"/>
          <w:sz w:val="28"/>
          <w:szCs w:val="28"/>
        </w:rPr>
        <w:t>пространстве тюрк</w:t>
      </w:r>
      <w:r>
        <w:rPr>
          <w:rFonts w:ascii="Times New Roman" w:hAnsi="Times New Roman"/>
          <w:sz w:val="28"/>
          <w:szCs w:val="28"/>
        </w:rPr>
        <w:t xml:space="preserve">ских </w:t>
      </w:r>
      <w:r w:rsidRPr="000B120F">
        <w:rPr>
          <w:rFonts w:ascii="Times New Roman" w:hAnsi="Times New Roman"/>
          <w:sz w:val="28"/>
          <w:szCs w:val="28"/>
        </w:rPr>
        <w:t>номадов и казахов, ранее рассматриваемая в сфере больше иррационального;</w:t>
      </w:r>
    </w:p>
    <w:p w14:paraId="62599C76" w14:textId="77777777" w:rsidR="004E2C80" w:rsidRPr="000B120F" w:rsidRDefault="004E2C80" w:rsidP="00CE7187">
      <w:pPr>
        <w:numPr>
          <w:ilvl w:val="0"/>
          <w:numId w:val="4"/>
        </w:numPr>
        <w:tabs>
          <w:tab w:val="num" w:pos="0"/>
          <w:tab w:val="left" w:pos="993"/>
        </w:tabs>
        <w:spacing w:after="0" w:line="240" w:lineRule="auto"/>
        <w:ind w:left="0" w:firstLine="709"/>
        <w:jc w:val="both"/>
        <w:rPr>
          <w:rFonts w:ascii="Times New Roman" w:hAnsi="Times New Roman"/>
          <w:sz w:val="28"/>
          <w:szCs w:val="28"/>
        </w:rPr>
      </w:pPr>
      <w:r w:rsidRPr="000B120F">
        <w:rPr>
          <w:rFonts w:ascii="Times New Roman" w:hAnsi="Times New Roman"/>
          <w:sz w:val="28"/>
          <w:szCs w:val="28"/>
        </w:rPr>
        <w:t>установл</w:t>
      </w:r>
      <w:r w:rsidRPr="000B120F">
        <w:rPr>
          <w:rFonts w:ascii="Times New Roman" w:hAnsi="Times New Roman"/>
          <w:sz w:val="28"/>
          <w:szCs w:val="28"/>
          <w:lang w:val="kk-KZ"/>
        </w:rPr>
        <w:t>ена</w:t>
      </w:r>
      <w:r w:rsidRPr="000B120F">
        <w:rPr>
          <w:rFonts w:ascii="Times New Roman" w:hAnsi="Times New Roman"/>
          <w:sz w:val="28"/>
          <w:szCs w:val="28"/>
        </w:rPr>
        <w:t xml:space="preserve"> специфика воплощения сакрального в социокультурных и мировоззренческих формах: в мифе, обычаях, традициях, обрядах и ритуалах тюркских номадов и казахов; </w:t>
      </w:r>
    </w:p>
    <w:p w14:paraId="22D43801" w14:textId="77777777" w:rsidR="004E2C80" w:rsidRPr="000B120F" w:rsidRDefault="004E2C80" w:rsidP="00CE7187">
      <w:pPr>
        <w:numPr>
          <w:ilvl w:val="0"/>
          <w:numId w:val="4"/>
        </w:numPr>
        <w:tabs>
          <w:tab w:val="num" w:pos="0"/>
          <w:tab w:val="left" w:pos="993"/>
        </w:tabs>
        <w:spacing w:after="0" w:line="240" w:lineRule="auto"/>
        <w:ind w:left="0" w:firstLine="709"/>
        <w:jc w:val="both"/>
        <w:rPr>
          <w:rFonts w:ascii="Times New Roman" w:hAnsi="Times New Roman"/>
          <w:sz w:val="28"/>
          <w:szCs w:val="28"/>
        </w:rPr>
      </w:pPr>
      <w:r w:rsidRPr="000B120F">
        <w:rPr>
          <w:rFonts w:ascii="Times New Roman" w:hAnsi="Times New Roman"/>
          <w:sz w:val="28"/>
          <w:szCs w:val="28"/>
        </w:rPr>
        <w:t xml:space="preserve">раскрыты философско-культурологические пространства, позволяющие осмыслить сакральное в культуре тюркских номадов и в современной культуре казахов на примерах сакральной составляющей обрядов, ритуалов, церемоний, норм, запретов; </w:t>
      </w:r>
    </w:p>
    <w:p w14:paraId="42754FBC" w14:textId="77777777" w:rsidR="004E2C80" w:rsidRPr="000B120F" w:rsidRDefault="004E2C80" w:rsidP="00CE7187">
      <w:pPr>
        <w:numPr>
          <w:ilvl w:val="0"/>
          <w:numId w:val="4"/>
        </w:numPr>
        <w:tabs>
          <w:tab w:val="num" w:pos="0"/>
          <w:tab w:val="left" w:pos="993"/>
        </w:tabs>
        <w:spacing w:after="0" w:line="240" w:lineRule="auto"/>
        <w:ind w:left="0" w:firstLine="709"/>
        <w:contextualSpacing/>
        <w:jc w:val="both"/>
        <w:rPr>
          <w:rFonts w:ascii="Times New Roman" w:hAnsi="Times New Roman"/>
          <w:sz w:val="28"/>
          <w:szCs w:val="28"/>
        </w:rPr>
      </w:pPr>
      <w:r w:rsidRPr="000B120F">
        <w:rPr>
          <w:rFonts w:ascii="Times New Roman" w:hAnsi="Times New Roman"/>
          <w:sz w:val="28"/>
          <w:szCs w:val="28"/>
        </w:rPr>
        <w:t xml:space="preserve">дано авторское понимание проявления сакрального, демонстрирующая национально-культурную особенность на примере культа предков тюркских номадов и современных казахов; </w:t>
      </w:r>
      <w:r w:rsidRPr="000B120F">
        <w:rPr>
          <w:rFonts w:ascii="Times New Roman" w:hAnsi="Times New Roman"/>
          <w:sz w:val="28"/>
          <w:szCs w:val="28"/>
        </w:rPr>
        <w:tab/>
      </w:r>
      <w:r w:rsidRPr="000B120F">
        <w:rPr>
          <w:rFonts w:ascii="Times New Roman" w:hAnsi="Times New Roman"/>
          <w:sz w:val="28"/>
          <w:szCs w:val="28"/>
        </w:rPr>
        <w:tab/>
      </w:r>
    </w:p>
    <w:p w14:paraId="2980C32E" w14:textId="77777777" w:rsidR="004E2C80" w:rsidRPr="000B120F" w:rsidRDefault="004E2C80" w:rsidP="00CE7187">
      <w:pPr>
        <w:numPr>
          <w:ilvl w:val="0"/>
          <w:numId w:val="4"/>
        </w:numPr>
        <w:tabs>
          <w:tab w:val="num" w:pos="0"/>
          <w:tab w:val="left" w:pos="993"/>
        </w:tabs>
        <w:spacing w:after="0" w:line="240" w:lineRule="auto"/>
        <w:ind w:left="0" w:firstLine="709"/>
        <w:jc w:val="both"/>
        <w:rPr>
          <w:rFonts w:ascii="Times New Roman" w:hAnsi="Times New Roman"/>
          <w:sz w:val="28"/>
          <w:szCs w:val="28"/>
        </w:rPr>
      </w:pPr>
      <w:r w:rsidRPr="000B120F">
        <w:rPr>
          <w:rFonts w:ascii="Times New Roman" w:hAnsi="Times New Roman"/>
          <w:sz w:val="28"/>
          <w:szCs w:val="28"/>
        </w:rPr>
        <w:t>сформировано и обоснован</w:t>
      </w:r>
      <w:r w:rsidRPr="000B120F">
        <w:rPr>
          <w:rFonts w:ascii="Times New Roman" w:hAnsi="Times New Roman"/>
          <w:sz w:val="28"/>
          <w:szCs w:val="28"/>
          <w:lang w:val="kk-KZ"/>
        </w:rPr>
        <w:t>о</w:t>
      </w:r>
      <w:r w:rsidRPr="000B120F">
        <w:rPr>
          <w:rFonts w:ascii="Times New Roman" w:hAnsi="Times New Roman"/>
          <w:sz w:val="28"/>
          <w:szCs w:val="28"/>
        </w:rPr>
        <w:t xml:space="preserve"> сакральное содержание на примере </w:t>
      </w:r>
      <w:r>
        <w:rPr>
          <w:rFonts w:ascii="Times New Roman" w:hAnsi="Times New Roman"/>
          <w:sz w:val="28"/>
          <w:szCs w:val="28"/>
        </w:rPr>
        <w:t>сынтас</w:t>
      </w:r>
      <w:r w:rsidRPr="000B120F">
        <w:rPr>
          <w:rFonts w:ascii="Times New Roman" w:hAnsi="Times New Roman"/>
          <w:sz w:val="28"/>
          <w:szCs w:val="28"/>
        </w:rPr>
        <w:t>ов и дынов;</w:t>
      </w:r>
      <w:r w:rsidRPr="000B120F">
        <w:rPr>
          <w:rFonts w:ascii="Times New Roman" w:hAnsi="Times New Roman"/>
          <w:sz w:val="28"/>
          <w:szCs w:val="28"/>
          <w:lang w:val="kk-KZ"/>
        </w:rPr>
        <w:t xml:space="preserve"> </w:t>
      </w:r>
    </w:p>
    <w:p w14:paraId="4BCC740E" w14:textId="77777777" w:rsidR="004E2C80" w:rsidRPr="000B120F" w:rsidRDefault="004E2C80" w:rsidP="00CE7187">
      <w:pPr>
        <w:numPr>
          <w:ilvl w:val="0"/>
          <w:numId w:val="4"/>
        </w:numPr>
        <w:tabs>
          <w:tab w:val="num" w:pos="0"/>
          <w:tab w:val="left" w:pos="993"/>
        </w:tabs>
        <w:spacing w:after="0" w:line="240" w:lineRule="auto"/>
        <w:ind w:left="0" w:firstLine="709"/>
        <w:jc w:val="both"/>
        <w:rPr>
          <w:rFonts w:ascii="Times New Roman" w:hAnsi="Times New Roman"/>
          <w:sz w:val="28"/>
          <w:szCs w:val="28"/>
        </w:rPr>
      </w:pPr>
      <w:r w:rsidRPr="000B120F">
        <w:rPr>
          <w:rFonts w:ascii="Times New Roman" w:hAnsi="Times New Roman"/>
          <w:sz w:val="28"/>
          <w:szCs w:val="28"/>
        </w:rPr>
        <w:t>выявлено в философско-культурологическом исследовании функция сакрального как особ</w:t>
      </w:r>
      <w:r w:rsidRPr="000B120F">
        <w:rPr>
          <w:rFonts w:ascii="Times New Roman" w:hAnsi="Times New Roman"/>
          <w:sz w:val="28"/>
          <w:szCs w:val="28"/>
          <w:lang w:val="kk-KZ"/>
        </w:rPr>
        <w:t xml:space="preserve">ого концепта </w:t>
      </w:r>
      <w:r w:rsidRPr="000B120F">
        <w:rPr>
          <w:rFonts w:ascii="Times New Roman" w:hAnsi="Times New Roman"/>
          <w:sz w:val="28"/>
          <w:szCs w:val="28"/>
        </w:rPr>
        <w:t xml:space="preserve">духовного и материального культурного кода казахов; </w:t>
      </w:r>
    </w:p>
    <w:p w14:paraId="7D8D2DB3" w14:textId="77777777" w:rsidR="004E2C80" w:rsidRPr="000B120F" w:rsidRDefault="004E2C80" w:rsidP="00CE7187">
      <w:pPr>
        <w:numPr>
          <w:ilvl w:val="0"/>
          <w:numId w:val="4"/>
        </w:numPr>
        <w:tabs>
          <w:tab w:val="num" w:pos="0"/>
          <w:tab w:val="left" w:pos="993"/>
        </w:tabs>
        <w:spacing w:after="0" w:line="240" w:lineRule="auto"/>
        <w:ind w:left="0" w:firstLine="709"/>
        <w:jc w:val="both"/>
        <w:rPr>
          <w:rFonts w:ascii="Times New Roman" w:hAnsi="Times New Roman"/>
          <w:sz w:val="28"/>
          <w:szCs w:val="28"/>
        </w:rPr>
      </w:pPr>
      <w:bookmarkStart w:id="12" w:name="_Hlk112861680"/>
      <w:r w:rsidRPr="000B120F">
        <w:rPr>
          <w:rFonts w:ascii="Times New Roman" w:hAnsi="Times New Roman"/>
          <w:sz w:val="28"/>
          <w:szCs w:val="28"/>
        </w:rPr>
        <w:t>разработан культур</w:t>
      </w:r>
      <w:r w:rsidRPr="000B120F">
        <w:rPr>
          <w:rFonts w:ascii="Times New Roman" w:hAnsi="Times New Roman"/>
          <w:sz w:val="28"/>
          <w:szCs w:val="28"/>
          <w:lang w:val="kk-KZ"/>
        </w:rPr>
        <w:t>но-</w:t>
      </w:r>
      <w:r w:rsidRPr="000B120F">
        <w:rPr>
          <w:rFonts w:ascii="Times New Roman" w:hAnsi="Times New Roman"/>
          <w:sz w:val="28"/>
          <w:szCs w:val="28"/>
        </w:rPr>
        <w:t>философский концепт «человек – природа», демонстрирующий модель анималистического кода, и как древний символ-архетип, раскрывающий уникальную картину мира казахов-кочевников;</w:t>
      </w:r>
    </w:p>
    <w:bookmarkEnd w:id="12"/>
    <w:p w14:paraId="2C1F2C75" w14:textId="77777777" w:rsidR="004E2C80" w:rsidRPr="009054F9" w:rsidRDefault="004E2C80" w:rsidP="00CE7187">
      <w:pPr>
        <w:numPr>
          <w:ilvl w:val="0"/>
          <w:numId w:val="4"/>
        </w:numPr>
        <w:tabs>
          <w:tab w:val="num" w:pos="0"/>
          <w:tab w:val="left" w:pos="993"/>
        </w:tabs>
        <w:spacing w:after="0" w:line="240" w:lineRule="auto"/>
        <w:ind w:left="0" w:firstLine="709"/>
        <w:jc w:val="both"/>
        <w:rPr>
          <w:rFonts w:ascii="Times New Roman" w:hAnsi="Times New Roman"/>
          <w:sz w:val="28"/>
          <w:szCs w:val="28"/>
        </w:rPr>
      </w:pPr>
      <w:r w:rsidRPr="000B120F">
        <w:rPr>
          <w:rFonts w:ascii="Times New Roman" w:hAnsi="Times New Roman"/>
          <w:sz w:val="28"/>
          <w:szCs w:val="28"/>
          <w:lang w:val="kk-KZ"/>
        </w:rPr>
        <w:t xml:space="preserve">впервые содержание </w:t>
      </w:r>
      <w:r w:rsidRPr="000B120F">
        <w:rPr>
          <w:rFonts w:ascii="Times New Roman" w:hAnsi="Times New Roman"/>
          <w:sz w:val="28"/>
          <w:szCs w:val="28"/>
        </w:rPr>
        <w:t>феномен</w:t>
      </w:r>
      <w:r w:rsidRPr="000B120F">
        <w:rPr>
          <w:rFonts w:ascii="Times New Roman" w:hAnsi="Times New Roman"/>
          <w:sz w:val="28"/>
          <w:szCs w:val="28"/>
          <w:lang w:val="kk-KZ"/>
        </w:rPr>
        <w:t>а</w:t>
      </w:r>
      <w:r w:rsidRPr="000B120F">
        <w:rPr>
          <w:rFonts w:ascii="Times New Roman" w:hAnsi="Times New Roman"/>
          <w:sz w:val="28"/>
          <w:szCs w:val="28"/>
        </w:rPr>
        <w:t xml:space="preserve"> сакрального представле</w:t>
      </w:r>
      <w:r w:rsidRPr="000B120F">
        <w:rPr>
          <w:rFonts w:ascii="Times New Roman" w:hAnsi="Times New Roman"/>
          <w:sz w:val="28"/>
          <w:szCs w:val="28"/>
          <w:lang w:val="kk-KZ"/>
        </w:rPr>
        <w:t xml:space="preserve">но посредством анализа </w:t>
      </w:r>
      <w:r w:rsidRPr="000B120F">
        <w:rPr>
          <w:rFonts w:ascii="Times New Roman" w:hAnsi="Times New Roman"/>
          <w:sz w:val="28"/>
          <w:szCs w:val="28"/>
        </w:rPr>
        <w:t>концепции «атадан бала</w:t>
      </w:r>
      <w:r w:rsidRPr="000B120F">
        <w:rPr>
          <w:rFonts w:ascii="Times New Roman" w:hAnsi="Times New Roman"/>
          <w:sz w:val="28"/>
          <w:szCs w:val="28"/>
          <w:lang w:val="kk-KZ"/>
        </w:rPr>
        <w:t>ға»</w:t>
      </w:r>
      <w:r w:rsidRPr="000B120F">
        <w:rPr>
          <w:rFonts w:ascii="Times New Roman" w:hAnsi="Times New Roman"/>
          <w:sz w:val="28"/>
          <w:szCs w:val="28"/>
        </w:rPr>
        <w:t>.</w:t>
      </w:r>
    </w:p>
    <w:bookmarkEnd w:id="11"/>
    <w:p w14:paraId="42F944DE" w14:textId="77777777" w:rsidR="004E2C80" w:rsidRPr="00F45B51" w:rsidRDefault="004E2C80" w:rsidP="00C000BF">
      <w:pPr>
        <w:spacing w:after="0" w:line="240" w:lineRule="auto"/>
        <w:ind w:firstLine="709"/>
        <w:jc w:val="both"/>
        <w:rPr>
          <w:rFonts w:ascii="Times New Roman" w:hAnsi="Times New Roman"/>
          <w:b/>
          <w:i/>
          <w:sz w:val="28"/>
          <w:szCs w:val="28"/>
        </w:rPr>
      </w:pPr>
      <w:r w:rsidRPr="00F45B51">
        <w:rPr>
          <w:rFonts w:ascii="Times New Roman" w:hAnsi="Times New Roman"/>
          <w:b/>
          <w:i/>
          <w:sz w:val="28"/>
          <w:szCs w:val="28"/>
        </w:rPr>
        <w:t>Положения, выносимые на защиту:</w:t>
      </w:r>
    </w:p>
    <w:p w14:paraId="6FD3D39C" w14:textId="77777777" w:rsidR="004E2C80" w:rsidRPr="006A2C9C" w:rsidRDefault="004E2C80" w:rsidP="00296E12">
      <w:pPr>
        <w:spacing w:after="0" w:line="240" w:lineRule="auto"/>
        <w:ind w:firstLine="709"/>
        <w:jc w:val="both"/>
        <w:rPr>
          <w:rFonts w:ascii="Times New Roman" w:hAnsi="Times New Roman"/>
          <w:sz w:val="28"/>
          <w:szCs w:val="28"/>
        </w:rPr>
      </w:pPr>
      <w:bookmarkStart w:id="13" w:name="_Hlk112682838"/>
      <w:r w:rsidRPr="006A2C9C">
        <w:rPr>
          <w:rFonts w:ascii="Times New Roman" w:hAnsi="Times New Roman"/>
          <w:sz w:val="28"/>
          <w:szCs w:val="28"/>
        </w:rPr>
        <w:t>Сакральное как сфера иррационального раскрывает основные параметры духовных ценностей культуры тюркских номадов и казахов, строго очерчивает нормы, идеалы и правила поведения, ориентированные на их практическое претворение.</w:t>
      </w:r>
    </w:p>
    <w:p w14:paraId="2C69F525" w14:textId="77777777" w:rsidR="004E2C80" w:rsidRPr="006A2C9C" w:rsidRDefault="004E2C80" w:rsidP="00296E12">
      <w:pPr>
        <w:spacing w:after="0" w:line="240" w:lineRule="auto"/>
        <w:ind w:firstLine="709"/>
        <w:jc w:val="both"/>
        <w:rPr>
          <w:rFonts w:ascii="Times New Roman" w:hAnsi="Times New Roman"/>
          <w:sz w:val="28"/>
          <w:szCs w:val="28"/>
        </w:rPr>
      </w:pPr>
      <w:r w:rsidRPr="006A2C9C">
        <w:rPr>
          <w:rFonts w:ascii="Times New Roman" w:hAnsi="Times New Roman"/>
          <w:sz w:val="28"/>
          <w:szCs w:val="28"/>
        </w:rPr>
        <w:t xml:space="preserve">Как феномен культуры тюрков-номадов, сакральное выявляет духовные основы человеческого бытия. Термин «сакральное» широко употребляется в гуманитарных дисциплинах, публицистике, журналистике, при этом понимание данного термина различно. Наш подход ориентирован на исследование сакрального как культурфилософского феномена, то есть выявление особых мировоззренческих форм воплощения и способов трансформации сакрального в культуре. Раскрытие проблемы сакрального как особого типа культурного пространства предполагает анализ его функционирования в различных пространственных мирах. Человек как социо-духовное существо культурного пространства не может существовать без сакрального. </w:t>
      </w:r>
    </w:p>
    <w:p w14:paraId="77EE4E73" w14:textId="77777777" w:rsidR="004E2C80" w:rsidRPr="006A2C9C" w:rsidRDefault="004E2C80" w:rsidP="00296E12">
      <w:pPr>
        <w:spacing w:after="0" w:line="240" w:lineRule="auto"/>
        <w:ind w:firstLine="709"/>
        <w:jc w:val="both"/>
        <w:rPr>
          <w:rFonts w:ascii="Times New Roman" w:hAnsi="Times New Roman"/>
          <w:sz w:val="28"/>
          <w:szCs w:val="28"/>
        </w:rPr>
      </w:pPr>
      <w:r w:rsidRPr="006A2C9C">
        <w:rPr>
          <w:rFonts w:ascii="Times New Roman" w:hAnsi="Times New Roman"/>
          <w:sz w:val="28"/>
          <w:szCs w:val="28"/>
        </w:rPr>
        <w:lastRenderedPageBreak/>
        <w:t>Ценностно-нормативное основание сакрального представляет матрицы духовного бытия культуры тюркских номадов. Человек творит мир ценностей, которые выступают духовными ориентирами и регуляторами его жизненных устоев. Феномен сакрального акцентирует внимание на том, как само существование человека, его судьба оказываются зависимыми от опыта встречи с сакральным.</w:t>
      </w:r>
    </w:p>
    <w:p w14:paraId="0C4492F5" w14:textId="77777777" w:rsidR="004E2C80" w:rsidRPr="006A2C9C" w:rsidRDefault="004E2C80" w:rsidP="00296E12">
      <w:pPr>
        <w:spacing w:after="0" w:line="240" w:lineRule="auto"/>
        <w:ind w:firstLine="709"/>
        <w:jc w:val="both"/>
        <w:rPr>
          <w:rFonts w:ascii="Times New Roman" w:hAnsi="Times New Roman"/>
          <w:sz w:val="28"/>
          <w:szCs w:val="28"/>
        </w:rPr>
      </w:pPr>
      <w:r w:rsidRPr="006A2C9C">
        <w:rPr>
          <w:rFonts w:ascii="Times New Roman" w:hAnsi="Times New Roman"/>
          <w:sz w:val="28"/>
          <w:szCs w:val="28"/>
        </w:rPr>
        <w:t>Сакральное как феномен не исчезает в результате современного процесса десакрализации, а лишь растворяется в ткани социального бытия и   может обнаружить себя в самых неожиданных областях духовного пространства. Специфика обнаружения сакрального в условиях современного общества выражается в том, что сакральное тесно взаимодействует с профанным, однако при этом глубинные структуры сакрального остаются неизменными. К этим глубинным структурам мы относим те, которые возникли на самых ранних этапах духовной жизни человека и глубоко укоренены в его сознании.</w:t>
      </w:r>
    </w:p>
    <w:p w14:paraId="3DC67A2D" w14:textId="77777777" w:rsidR="004E2C80" w:rsidRPr="006A2C9C" w:rsidRDefault="004E2C80" w:rsidP="00296E12">
      <w:pPr>
        <w:spacing w:after="0" w:line="240" w:lineRule="auto"/>
        <w:ind w:firstLine="709"/>
        <w:jc w:val="both"/>
        <w:rPr>
          <w:rFonts w:ascii="Times New Roman" w:hAnsi="Times New Roman"/>
          <w:sz w:val="28"/>
          <w:szCs w:val="28"/>
        </w:rPr>
      </w:pPr>
      <w:r w:rsidRPr="006A2C9C">
        <w:rPr>
          <w:rFonts w:ascii="Times New Roman" w:hAnsi="Times New Roman"/>
          <w:sz w:val="28"/>
          <w:szCs w:val="28"/>
        </w:rPr>
        <w:t xml:space="preserve">Генезис, специфику и типологию культа предков – аруахов – можно представить как его связь с сакрально-ритуальными структурами действительности: мифом, эпосом, обрядом, ритуалом, обычаями и традициями. Культ поклонения и почитания предков является одним из основополагающих ценностей, формирующих национальный код этноса, и необходимый для национального возрождения тюркской культуры. Это важно для понимания духовного универсума тюрков-номадов, казахов-кочевников, других народов, типологически близких к ним в социокультурном и историческом парадигмах. </w:t>
      </w:r>
    </w:p>
    <w:p w14:paraId="0249DA88" w14:textId="77777777" w:rsidR="004E2C80" w:rsidRPr="006A2C9C" w:rsidRDefault="004E2C80" w:rsidP="00296E12">
      <w:pPr>
        <w:spacing w:after="0" w:line="240" w:lineRule="auto"/>
        <w:ind w:firstLine="709"/>
        <w:jc w:val="both"/>
        <w:rPr>
          <w:rFonts w:ascii="Times New Roman" w:hAnsi="Times New Roman"/>
          <w:sz w:val="28"/>
          <w:szCs w:val="28"/>
        </w:rPr>
      </w:pPr>
      <w:r w:rsidRPr="006A2C9C">
        <w:rPr>
          <w:rFonts w:ascii="Times New Roman" w:hAnsi="Times New Roman"/>
          <w:sz w:val="28"/>
          <w:szCs w:val="28"/>
        </w:rPr>
        <w:t>Древнетюркские каменные изваяния являются сакральными памятниками, увековечившие память о предках. Сынтасы и дыны как сакральные символы почитания духов предков являются свидетельством особого почитания культа предков, которые выражены в обрядово-ритуальной церемонии. Сынтасы и дыны представляют собой сакральные символы почитания и культивирования предков: установки каменных изваяний и дынов транслируют перемещение в пространстве души умершего, то есть переход из одного пространства в другое. Ритуальные комплексы (сынтасы и дыны) являются памятниками духовной культуры, и выступают формами проявления сакрального, свидетельствующие о святости почитания культа предков: это своего рода священная печать благоговейного отношения к миру предков, а в дальнейшем культивирование уважения старшему поколению. Сынтасы и дыны как сакральные памятники наших предков олицетворяют идею Вечности мира предков, свидетельствуя о высоком уровне культуры почитания и уважения духов-предков.</w:t>
      </w:r>
    </w:p>
    <w:p w14:paraId="66514023" w14:textId="77777777" w:rsidR="004E2C80" w:rsidRPr="006A2C9C" w:rsidRDefault="004E2C80" w:rsidP="00296E12">
      <w:pPr>
        <w:spacing w:after="0" w:line="240" w:lineRule="auto"/>
        <w:ind w:firstLine="709"/>
        <w:jc w:val="both"/>
        <w:rPr>
          <w:rFonts w:ascii="Times New Roman" w:hAnsi="Times New Roman"/>
          <w:sz w:val="28"/>
          <w:szCs w:val="28"/>
        </w:rPr>
      </w:pPr>
      <w:r w:rsidRPr="006A2C9C">
        <w:rPr>
          <w:rFonts w:ascii="Times New Roman" w:hAnsi="Times New Roman"/>
          <w:sz w:val="28"/>
          <w:szCs w:val="28"/>
        </w:rPr>
        <w:t xml:space="preserve">Музыкальное творчество, орнаментальное искусство тюрков-казахов являются семиотическими парадигмами национальной культуры. Орнамент как сакральный язык символов помогает глубже изучить и раскрыть философско-культурологические концепты как «Великая Гора», «Мировое Дерево», «Кара Шанырак». Традиционный казахский сакральный орнамент является воплощением </w:t>
      </w:r>
      <w:r w:rsidRPr="006A2C9C">
        <w:rPr>
          <w:rFonts w:ascii="Times New Roman" w:hAnsi="Times New Roman"/>
          <w:sz w:val="28"/>
          <w:szCs w:val="28"/>
        </w:rPr>
        <w:lastRenderedPageBreak/>
        <w:t xml:space="preserve">философского осмысления кочевого мировидения, и создающий единую систему сакрального пространства и времени. Проявление сакрального в пространстве музыки мы считаем сакральным действом и творением, где происходит «духовный катарсис»: очищения, обновления, одухотворения. </w:t>
      </w:r>
    </w:p>
    <w:p w14:paraId="5616696A" w14:textId="77777777" w:rsidR="004E2C80" w:rsidRPr="006A2C9C" w:rsidRDefault="004E2C80" w:rsidP="00296E12">
      <w:pPr>
        <w:spacing w:after="0" w:line="240" w:lineRule="auto"/>
        <w:ind w:firstLine="709"/>
        <w:jc w:val="both"/>
        <w:rPr>
          <w:rFonts w:ascii="Times New Roman" w:hAnsi="Times New Roman"/>
          <w:sz w:val="28"/>
          <w:szCs w:val="28"/>
        </w:rPr>
      </w:pPr>
      <w:bookmarkStart w:id="14" w:name="_Hlk112861850"/>
      <w:r w:rsidRPr="006A2C9C">
        <w:rPr>
          <w:rFonts w:ascii="Times New Roman" w:hAnsi="Times New Roman"/>
          <w:sz w:val="28"/>
          <w:szCs w:val="28"/>
        </w:rPr>
        <w:t>Детальный анализ анималистического кода казахской культуры способствует раскрытию мировоззренческой визуально-образной системы кочевой картины мира, глубинному восприятию ментальной природы кочевнического образа жизни, осуществляет формирование специфических методов реконструкции, хранения и преемственной трансляции важных составляющих сакрального. Анималистическое пространство считается частью культурной парадигмы казахов, а культурно-философский сакральный концепт «человек – природа» демонстрирует модель анималистического кода, представляющая уникальную картину мира кочевников.</w:t>
      </w:r>
      <w:bookmarkEnd w:id="14"/>
    </w:p>
    <w:p w14:paraId="34D6EB2A" w14:textId="77777777" w:rsidR="004E2C80" w:rsidRPr="006A2C9C" w:rsidRDefault="004E2C80" w:rsidP="00296E12">
      <w:pPr>
        <w:spacing w:after="0" w:line="240" w:lineRule="auto"/>
        <w:ind w:firstLine="709"/>
        <w:jc w:val="both"/>
        <w:rPr>
          <w:rFonts w:ascii="Times New Roman" w:hAnsi="Times New Roman"/>
          <w:sz w:val="28"/>
          <w:szCs w:val="28"/>
        </w:rPr>
      </w:pPr>
      <w:r w:rsidRPr="006A2C9C">
        <w:rPr>
          <w:rFonts w:ascii="Times New Roman" w:hAnsi="Times New Roman"/>
          <w:sz w:val="28"/>
          <w:szCs w:val="28"/>
        </w:rPr>
        <w:t>«Сакральное» как культурная ценность концепции «атадан балаға» становится квинтэссенцией духовного мира казахов. Сохранение традиционных ценностей, определение новых жизненных ориентиров, формирование национальной самоидентификации, стремление казахов быстро решать и реагировать на</w:t>
      </w:r>
      <w:r w:rsidR="008B1124" w:rsidRPr="006A2C9C">
        <w:rPr>
          <w:rFonts w:ascii="Times New Roman" w:hAnsi="Times New Roman"/>
          <w:sz w:val="28"/>
          <w:szCs w:val="28"/>
        </w:rPr>
        <w:t xml:space="preserve"> новые вызовы глобального мира </w:t>
      </w:r>
      <w:r w:rsidR="000F717D" w:rsidRPr="006A2C9C">
        <w:rPr>
          <w:rFonts w:ascii="Times New Roman" w:hAnsi="Times New Roman"/>
          <w:sz w:val="28"/>
          <w:szCs w:val="28"/>
        </w:rPr>
        <w:t>–</w:t>
      </w:r>
      <w:r w:rsidRPr="006A2C9C">
        <w:rPr>
          <w:rFonts w:ascii="Times New Roman" w:hAnsi="Times New Roman"/>
          <w:sz w:val="28"/>
          <w:szCs w:val="28"/>
        </w:rPr>
        <w:t xml:space="preserve"> это и есть священный «аманат» наших предков как духовное наставление: «атадан балаға».  </w:t>
      </w:r>
      <w:bookmarkEnd w:id="10"/>
      <w:bookmarkEnd w:id="13"/>
    </w:p>
    <w:p w14:paraId="34087410" w14:textId="77777777" w:rsidR="004E2C80" w:rsidRPr="00C000BF" w:rsidRDefault="004E2C80" w:rsidP="007967EB">
      <w:pPr>
        <w:pStyle w:val="a5"/>
      </w:pPr>
      <w:r w:rsidRPr="00C000BF">
        <w:t>Теор</w:t>
      </w:r>
      <w:r w:rsidRPr="00C000BF">
        <w:rPr>
          <w:lang w:val="kk-KZ"/>
        </w:rPr>
        <w:t>е</w:t>
      </w:r>
      <w:r w:rsidRPr="00C000BF">
        <w:t>тическая и практ</w:t>
      </w:r>
      <w:r w:rsidR="00F45B51">
        <w:t>ическая значимость исследования</w:t>
      </w:r>
    </w:p>
    <w:p w14:paraId="4359606E" w14:textId="77777777" w:rsidR="004E2C80" w:rsidRPr="00C000BF" w:rsidRDefault="004E2C80" w:rsidP="00296E12">
      <w:pPr>
        <w:spacing w:after="0" w:line="240" w:lineRule="auto"/>
        <w:ind w:firstLine="709"/>
        <w:jc w:val="both"/>
        <w:rPr>
          <w:rFonts w:ascii="Times New Roman" w:hAnsi="Times New Roman"/>
          <w:sz w:val="28"/>
          <w:szCs w:val="28"/>
        </w:rPr>
      </w:pPr>
      <w:bookmarkStart w:id="15" w:name="_Hlk112691955"/>
      <w:r w:rsidRPr="00C000BF">
        <w:rPr>
          <w:rFonts w:ascii="Times New Roman" w:hAnsi="Times New Roman"/>
          <w:sz w:val="28"/>
          <w:szCs w:val="28"/>
        </w:rPr>
        <w:t>Материалы диссертационного исследования могут быть использованы при и</w:t>
      </w:r>
      <w:r w:rsidRPr="00C000BF">
        <w:rPr>
          <w:rFonts w:ascii="Times New Roman" w:hAnsi="Times New Roman"/>
          <w:sz w:val="28"/>
          <w:szCs w:val="28"/>
          <w:lang w:val="kk-KZ"/>
        </w:rPr>
        <w:t>зучении</w:t>
      </w:r>
      <w:r w:rsidRPr="00C000BF">
        <w:rPr>
          <w:rFonts w:ascii="Times New Roman" w:hAnsi="Times New Roman"/>
          <w:sz w:val="28"/>
          <w:szCs w:val="28"/>
        </w:rPr>
        <w:t xml:space="preserve"> феномена сакрального в философии, культурной антропологии, религиоведени</w:t>
      </w:r>
      <w:r w:rsidRPr="00C000BF">
        <w:rPr>
          <w:rFonts w:ascii="Times New Roman" w:hAnsi="Times New Roman"/>
          <w:sz w:val="28"/>
          <w:szCs w:val="28"/>
          <w:lang w:val="kk-KZ"/>
        </w:rPr>
        <w:t>и</w:t>
      </w:r>
      <w:r w:rsidRPr="00C000BF">
        <w:rPr>
          <w:rFonts w:ascii="Times New Roman" w:hAnsi="Times New Roman"/>
          <w:sz w:val="28"/>
          <w:szCs w:val="28"/>
        </w:rPr>
        <w:t xml:space="preserve"> и в других социогуманитарных </w:t>
      </w:r>
      <w:r w:rsidRPr="00C000BF">
        <w:rPr>
          <w:rFonts w:ascii="Times New Roman" w:hAnsi="Times New Roman"/>
          <w:sz w:val="28"/>
          <w:szCs w:val="28"/>
          <w:lang w:val="kk-KZ"/>
        </w:rPr>
        <w:t>предметах</w:t>
      </w:r>
      <w:r w:rsidRPr="00C000BF">
        <w:rPr>
          <w:rFonts w:ascii="Times New Roman" w:hAnsi="Times New Roman"/>
          <w:sz w:val="28"/>
          <w:szCs w:val="28"/>
        </w:rPr>
        <w:t xml:space="preserve">. Также результаты исследования </w:t>
      </w:r>
      <w:r w:rsidRPr="00C000BF">
        <w:rPr>
          <w:rFonts w:ascii="Times New Roman" w:hAnsi="Times New Roman"/>
          <w:sz w:val="28"/>
          <w:szCs w:val="28"/>
          <w:lang w:val="kk-KZ"/>
        </w:rPr>
        <w:t xml:space="preserve">могут найти применение </w:t>
      </w:r>
      <w:r w:rsidRPr="00C000BF">
        <w:rPr>
          <w:rFonts w:ascii="Times New Roman" w:hAnsi="Times New Roman"/>
          <w:sz w:val="28"/>
          <w:szCs w:val="28"/>
        </w:rPr>
        <w:t>при составлении спецкурсов, лекций по дисциплинам философии, культурологии, культурной антропологии, социологии, социологии культуры, религиоведения.</w:t>
      </w:r>
    </w:p>
    <w:p w14:paraId="56D534E6" w14:textId="77777777" w:rsidR="004E2C80" w:rsidRPr="000B120F" w:rsidRDefault="004E2C80" w:rsidP="004E2C80">
      <w:pPr>
        <w:spacing w:after="0" w:line="240" w:lineRule="auto"/>
        <w:ind w:firstLine="709"/>
        <w:jc w:val="both"/>
        <w:rPr>
          <w:rFonts w:ascii="Times New Roman" w:hAnsi="Times New Roman"/>
          <w:b/>
          <w:sz w:val="28"/>
          <w:szCs w:val="28"/>
        </w:rPr>
      </w:pPr>
      <w:r w:rsidRPr="000B120F">
        <w:rPr>
          <w:rFonts w:ascii="Times New Roman" w:hAnsi="Times New Roman"/>
          <w:b/>
          <w:sz w:val="28"/>
          <w:szCs w:val="28"/>
        </w:rPr>
        <w:t>Апробация результатов исследования.</w:t>
      </w:r>
    </w:p>
    <w:p w14:paraId="4C5B4CB2" w14:textId="77777777" w:rsidR="004E2C80" w:rsidRPr="000B120F" w:rsidRDefault="004E2C80" w:rsidP="004E2C80">
      <w:pPr>
        <w:spacing w:after="0" w:line="240" w:lineRule="auto"/>
        <w:ind w:firstLine="709"/>
        <w:jc w:val="both"/>
        <w:rPr>
          <w:rFonts w:ascii="Times New Roman" w:hAnsi="Times New Roman"/>
          <w:b/>
          <w:sz w:val="28"/>
          <w:szCs w:val="28"/>
        </w:rPr>
      </w:pPr>
      <w:r w:rsidRPr="000B120F">
        <w:rPr>
          <w:rFonts w:ascii="Times New Roman" w:hAnsi="Times New Roman"/>
          <w:sz w:val="28"/>
          <w:szCs w:val="28"/>
        </w:rPr>
        <w:t xml:space="preserve">Основные научные результаты и положения диссертации были обсуждены на заседании научно-методического семинара кафедры религиоведения и культурологии факультета философии и политологии КазНУ им. аль-Фараби. </w:t>
      </w:r>
    </w:p>
    <w:p w14:paraId="659A2D2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Основные положения и результаты диссертационного исследования были изложены </w:t>
      </w:r>
      <w:r w:rsidRPr="000B120F">
        <w:rPr>
          <w:rFonts w:ascii="Times New Roman" w:hAnsi="Times New Roman"/>
          <w:sz w:val="28"/>
          <w:szCs w:val="28"/>
          <w:lang w:val="kk-KZ"/>
        </w:rPr>
        <w:t>в материалах м</w:t>
      </w:r>
      <w:r w:rsidRPr="000B120F">
        <w:rPr>
          <w:rFonts w:ascii="Times New Roman" w:hAnsi="Times New Roman"/>
          <w:sz w:val="28"/>
          <w:szCs w:val="28"/>
        </w:rPr>
        <w:t>еждународных и республиканских научных конференци</w:t>
      </w:r>
      <w:r w:rsidRPr="000B120F">
        <w:rPr>
          <w:rFonts w:ascii="Times New Roman" w:hAnsi="Times New Roman"/>
          <w:sz w:val="28"/>
          <w:szCs w:val="28"/>
          <w:lang w:val="kk-KZ"/>
        </w:rPr>
        <w:t>й</w:t>
      </w:r>
      <w:r w:rsidRPr="000B120F">
        <w:rPr>
          <w:rFonts w:ascii="Times New Roman" w:hAnsi="Times New Roman"/>
          <w:sz w:val="28"/>
          <w:szCs w:val="28"/>
        </w:rPr>
        <w:t xml:space="preserve">, в научных журналах, </w:t>
      </w:r>
      <w:r w:rsidRPr="000B120F">
        <w:rPr>
          <w:rFonts w:ascii="Times New Roman" w:hAnsi="Times New Roman"/>
          <w:sz w:val="28"/>
          <w:szCs w:val="28"/>
          <w:lang w:val="kk-KZ"/>
        </w:rPr>
        <w:t xml:space="preserve">в </w:t>
      </w:r>
      <w:r w:rsidRPr="000B120F">
        <w:rPr>
          <w:rFonts w:ascii="Times New Roman" w:hAnsi="Times New Roman"/>
          <w:sz w:val="28"/>
          <w:szCs w:val="28"/>
        </w:rPr>
        <w:t>том числе:</w:t>
      </w:r>
    </w:p>
    <w:bookmarkEnd w:id="15"/>
    <w:p w14:paraId="66C2AE2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- 11 публикаций в сборниках научных трудов </w:t>
      </w:r>
      <w:r w:rsidRPr="000B120F">
        <w:rPr>
          <w:rFonts w:ascii="Times New Roman" w:hAnsi="Times New Roman"/>
          <w:sz w:val="28"/>
          <w:szCs w:val="28"/>
          <w:lang w:val="kk-KZ"/>
        </w:rPr>
        <w:t xml:space="preserve">по материалам </w:t>
      </w:r>
      <w:r w:rsidRPr="000B120F">
        <w:rPr>
          <w:rFonts w:ascii="Times New Roman" w:hAnsi="Times New Roman"/>
          <w:sz w:val="28"/>
          <w:szCs w:val="28"/>
        </w:rPr>
        <w:t>международны</w:t>
      </w:r>
      <w:r w:rsidRPr="000B120F">
        <w:rPr>
          <w:rFonts w:ascii="Times New Roman" w:hAnsi="Times New Roman"/>
          <w:sz w:val="28"/>
          <w:szCs w:val="28"/>
          <w:lang w:val="kk-KZ"/>
        </w:rPr>
        <w:t>х</w:t>
      </w:r>
      <w:r w:rsidRPr="000B120F">
        <w:rPr>
          <w:rFonts w:ascii="Times New Roman" w:hAnsi="Times New Roman"/>
          <w:sz w:val="28"/>
          <w:szCs w:val="28"/>
        </w:rPr>
        <w:t xml:space="preserve"> и республикански</w:t>
      </w:r>
      <w:r w:rsidRPr="000B120F">
        <w:rPr>
          <w:rFonts w:ascii="Times New Roman" w:hAnsi="Times New Roman"/>
          <w:sz w:val="28"/>
          <w:szCs w:val="28"/>
          <w:lang w:val="kk-KZ"/>
        </w:rPr>
        <w:t>х</w:t>
      </w:r>
      <w:r w:rsidRPr="000B120F">
        <w:rPr>
          <w:rFonts w:ascii="Times New Roman" w:hAnsi="Times New Roman"/>
          <w:sz w:val="28"/>
          <w:szCs w:val="28"/>
        </w:rPr>
        <w:t xml:space="preserve"> конференци</w:t>
      </w:r>
      <w:r w:rsidRPr="000B120F">
        <w:rPr>
          <w:rFonts w:ascii="Times New Roman" w:hAnsi="Times New Roman"/>
          <w:sz w:val="28"/>
          <w:szCs w:val="28"/>
          <w:lang w:val="kk-KZ"/>
        </w:rPr>
        <w:t>й</w:t>
      </w:r>
      <w:r w:rsidRPr="000B120F">
        <w:rPr>
          <w:rFonts w:ascii="Times New Roman" w:hAnsi="Times New Roman"/>
          <w:sz w:val="28"/>
          <w:szCs w:val="28"/>
        </w:rPr>
        <w:t>;</w:t>
      </w:r>
    </w:p>
    <w:p w14:paraId="55A09DA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- 3 статьи в журналах, рекомендованных к публикации Комитетом по контролю </w:t>
      </w:r>
      <w:r w:rsidRPr="000B120F">
        <w:rPr>
          <w:rFonts w:ascii="Times New Roman" w:hAnsi="Times New Roman"/>
          <w:sz w:val="28"/>
          <w:szCs w:val="28"/>
          <w:lang w:val="kk-KZ"/>
        </w:rPr>
        <w:t xml:space="preserve">в сфере </w:t>
      </w:r>
      <w:r w:rsidRPr="000B120F">
        <w:rPr>
          <w:rFonts w:ascii="Times New Roman" w:hAnsi="Times New Roman"/>
          <w:sz w:val="28"/>
          <w:szCs w:val="28"/>
        </w:rPr>
        <w:t>образования и науки МОН Р</w:t>
      </w:r>
      <w:r w:rsidRPr="000B120F">
        <w:rPr>
          <w:rFonts w:ascii="Times New Roman" w:hAnsi="Times New Roman"/>
          <w:sz w:val="28"/>
          <w:szCs w:val="28"/>
          <w:lang w:val="kk-KZ"/>
        </w:rPr>
        <w:t>К;</w:t>
      </w:r>
    </w:p>
    <w:p w14:paraId="0DCC2CE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- 2 </w:t>
      </w:r>
      <w:r w:rsidRPr="000B120F">
        <w:rPr>
          <w:rFonts w:ascii="Times New Roman" w:hAnsi="Times New Roman"/>
          <w:sz w:val="28"/>
          <w:szCs w:val="28"/>
          <w:lang w:val="kk-KZ"/>
        </w:rPr>
        <w:t xml:space="preserve">публикации </w:t>
      </w:r>
      <w:r w:rsidRPr="000B120F">
        <w:rPr>
          <w:rFonts w:ascii="Times New Roman" w:hAnsi="Times New Roman"/>
          <w:sz w:val="28"/>
          <w:szCs w:val="28"/>
        </w:rPr>
        <w:t xml:space="preserve">в журнале, входящих в </w:t>
      </w:r>
      <w:r w:rsidRPr="000B120F">
        <w:rPr>
          <w:rFonts w:ascii="Times New Roman" w:hAnsi="Times New Roman"/>
          <w:sz w:val="28"/>
          <w:szCs w:val="28"/>
          <w:lang w:val="kk-KZ"/>
        </w:rPr>
        <w:t xml:space="preserve">наукометрическую </w:t>
      </w:r>
      <w:r w:rsidRPr="000B120F">
        <w:rPr>
          <w:rFonts w:ascii="Times New Roman" w:hAnsi="Times New Roman"/>
          <w:sz w:val="28"/>
          <w:szCs w:val="28"/>
        </w:rPr>
        <w:t>базу «</w:t>
      </w:r>
      <w:r w:rsidRPr="000B120F">
        <w:rPr>
          <w:rFonts w:ascii="Times New Roman" w:hAnsi="Times New Roman"/>
          <w:sz w:val="28"/>
          <w:szCs w:val="28"/>
          <w:lang w:val="en-US"/>
        </w:rPr>
        <w:t>Scopus</w:t>
      </w:r>
      <w:r w:rsidRPr="000B120F">
        <w:rPr>
          <w:rFonts w:ascii="Times New Roman" w:hAnsi="Times New Roman"/>
          <w:sz w:val="28"/>
          <w:szCs w:val="28"/>
        </w:rPr>
        <w:t>».</w:t>
      </w:r>
    </w:p>
    <w:p w14:paraId="6CE3D76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Также результаты исследования прошли апробацию в ходе онлайн-курсов по проблемам казахской культуры.</w:t>
      </w:r>
    </w:p>
    <w:p w14:paraId="7BCBBF2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
          <w:sz w:val="28"/>
          <w:szCs w:val="28"/>
        </w:rPr>
        <w:t>Структура диссертации.</w:t>
      </w:r>
    </w:p>
    <w:p w14:paraId="5270CCC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 xml:space="preserve">Работа состоит из введения, трех глав, включающих одинадцать параграфов, заключения, списка использованных источников и приложений. </w:t>
      </w:r>
    </w:p>
    <w:p w14:paraId="4C6CBC2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 первой главе раскрыта специфика</w:t>
      </w:r>
      <w:r w:rsidRPr="000B120F">
        <w:rPr>
          <w:rFonts w:ascii="Times New Roman" w:hAnsi="Times New Roman"/>
          <w:sz w:val="28"/>
          <w:szCs w:val="28"/>
        </w:rPr>
        <w:t xml:space="preserve"> ф</w:t>
      </w:r>
      <w:r w:rsidRPr="000B120F">
        <w:rPr>
          <w:rFonts w:ascii="Times New Roman" w:hAnsi="Times New Roman"/>
          <w:sz w:val="28"/>
          <w:szCs w:val="28"/>
          <w:lang w:val="kk-KZ"/>
        </w:rPr>
        <w:t>илософско-культурологического дискурса методологического изучения феномена «сакрального». Во второй главе</w:t>
      </w:r>
      <w:r w:rsidRPr="000B120F">
        <w:rPr>
          <w:rFonts w:ascii="Times New Roman" w:hAnsi="Times New Roman"/>
          <w:sz w:val="28"/>
          <w:szCs w:val="28"/>
        </w:rPr>
        <w:t xml:space="preserve"> рассмотрена с</w:t>
      </w:r>
      <w:r w:rsidRPr="000B120F">
        <w:rPr>
          <w:rFonts w:ascii="Times New Roman" w:hAnsi="Times New Roman"/>
          <w:sz w:val="28"/>
          <w:szCs w:val="28"/>
          <w:lang w:val="kk-KZ"/>
        </w:rPr>
        <w:t xml:space="preserve">фера сакрального в традиционной культуре тюрков- номадов. В рамках третьей главы определена особенность понятия сакрального в духовной и материальной культуре казахов. </w:t>
      </w:r>
    </w:p>
    <w:p w14:paraId="027AA6B8" w14:textId="77777777" w:rsidR="004E2C80" w:rsidRPr="000B120F" w:rsidRDefault="007967EB" w:rsidP="004E2C8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Общий объем диссертации –</w:t>
      </w:r>
      <w:r w:rsidR="004E2C80" w:rsidRPr="000B120F">
        <w:rPr>
          <w:rFonts w:ascii="Times New Roman" w:hAnsi="Times New Roman"/>
          <w:sz w:val="28"/>
          <w:szCs w:val="28"/>
          <w:lang w:val="kk-KZ"/>
        </w:rPr>
        <w:t xml:space="preserve"> </w:t>
      </w:r>
      <w:r w:rsidR="00723730" w:rsidRPr="00723730">
        <w:rPr>
          <w:rFonts w:ascii="Times New Roman" w:hAnsi="Times New Roman"/>
          <w:sz w:val="28"/>
          <w:szCs w:val="28"/>
          <w:lang w:val="kk-KZ"/>
        </w:rPr>
        <w:t>2</w:t>
      </w:r>
      <w:r w:rsidR="00B619BC">
        <w:rPr>
          <w:rFonts w:ascii="Times New Roman" w:hAnsi="Times New Roman"/>
          <w:sz w:val="28"/>
          <w:szCs w:val="28"/>
          <w:lang w:val="kk-KZ"/>
        </w:rPr>
        <w:t>07</w:t>
      </w:r>
      <w:r w:rsidR="004E2C80" w:rsidRPr="000B120F">
        <w:rPr>
          <w:rFonts w:ascii="Times New Roman" w:hAnsi="Times New Roman"/>
          <w:sz w:val="28"/>
          <w:szCs w:val="28"/>
          <w:lang w:val="kk-KZ"/>
        </w:rPr>
        <w:t xml:space="preserve"> страниц. </w:t>
      </w:r>
    </w:p>
    <w:p w14:paraId="365A9B1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Библиография содержит 392  источников, представленных работами отечественных и зарубежных исследователей.</w:t>
      </w:r>
    </w:p>
    <w:p w14:paraId="4CFB93D3" w14:textId="77777777" w:rsidR="004E2C80" w:rsidRPr="00C64F2F" w:rsidRDefault="004E2C80" w:rsidP="00C64F2F">
      <w:pPr>
        <w:ind w:firstLine="709"/>
        <w:jc w:val="both"/>
        <w:rPr>
          <w:rFonts w:ascii="Times New Roman" w:hAnsi="Times New Roman"/>
          <w:b/>
          <w:sz w:val="28"/>
          <w:szCs w:val="28"/>
        </w:rPr>
      </w:pPr>
      <w:r w:rsidRPr="000B120F">
        <w:rPr>
          <w:lang w:val="kk-KZ"/>
        </w:rPr>
        <w:br w:type="page"/>
      </w:r>
      <w:bookmarkStart w:id="16" w:name="_Toc72109275"/>
      <w:r w:rsidRPr="00C64F2F">
        <w:rPr>
          <w:rFonts w:ascii="Times New Roman" w:hAnsi="Times New Roman"/>
          <w:b/>
          <w:sz w:val="28"/>
          <w:szCs w:val="28"/>
        </w:rPr>
        <w:lastRenderedPageBreak/>
        <w:t xml:space="preserve">1 </w:t>
      </w:r>
      <w:r w:rsidR="000F717D" w:rsidRPr="00C64F2F">
        <w:rPr>
          <w:rFonts w:ascii="Times New Roman" w:hAnsi="Times New Roman"/>
          <w:b/>
          <w:sz w:val="28"/>
          <w:szCs w:val="28"/>
        </w:rPr>
        <w:t>КУЛЬТУРФИЛОСОФСКИЙ ДИСКУРС ИЗУЧЕНИЯ ФЕНОМЕНА САКРАЛЬНО</w:t>
      </w:r>
      <w:bookmarkEnd w:id="16"/>
      <w:r w:rsidR="000F717D" w:rsidRPr="00C64F2F">
        <w:rPr>
          <w:rFonts w:ascii="Times New Roman" w:hAnsi="Times New Roman"/>
          <w:b/>
          <w:sz w:val="28"/>
          <w:szCs w:val="28"/>
        </w:rPr>
        <w:t>ГО</w:t>
      </w:r>
    </w:p>
    <w:p w14:paraId="6A62DC6B" w14:textId="77777777" w:rsidR="004E2C80" w:rsidRPr="0033078D" w:rsidRDefault="004E2C80" w:rsidP="0033078D">
      <w:pPr>
        <w:numPr>
          <w:ilvl w:val="1"/>
          <w:numId w:val="8"/>
        </w:numPr>
        <w:spacing w:after="0" w:line="240" w:lineRule="auto"/>
        <w:ind w:left="0" w:firstLine="709"/>
        <w:jc w:val="both"/>
        <w:outlineLvl w:val="0"/>
        <w:rPr>
          <w:rFonts w:ascii="Times New Roman" w:hAnsi="Times New Roman"/>
          <w:b/>
          <w:sz w:val="28"/>
          <w:szCs w:val="28"/>
        </w:rPr>
      </w:pPr>
      <w:bookmarkStart w:id="17" w:name="_Toc72109276"/>
      <w:r w:rsidRPr="000B120F">
        <w:rPr>
          <w:rFonts w:ascii="Times New Roman" w:hAnsi="Times New Roman"/>
          <w:b/>
          <w:sz w:val="28"/>
          <w:szCs w:val="28"/>
        </w:rPr>
        <w:t>Сакральное как универсальное понятие культурологии</w:t>
      </w:r>
      <w:bookmarkEnd w:id="17"/>
    </w:p>
    <w:p w14:paraId="6DAEDBB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Современное обращение к исследованию феномена «сакрального» оказывается актуальным оттого, что в пространстве глобализационных процессов появляется необходимость сохранения нравственности: человек не имеет морального права потерять человечность. Исследователю необходимо провести культурфилософский анализ научной литературы, исследуемой проблемы.</w:t>
      </w:r>
    </w:p>
    <w:p w14:paraId="6831174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Существующее длительное время понимание сакрального как исключительно религиозного феномена ныне дополнено его разнообразными философскими, культурологическими, социологическими, антропологическими трактовками, требующими осмысления в интегральном контексте, включающем, в частности, социокультурный, экзистенциально-феноменологический аспекты.</w:t>
      </w:r>
    </w:p>
    <w:p w14:paraId="3E5730C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Прежде чем приступить к </w:t>
      </w:r>
      <w:r w:rsidRPr="000B120F">
        <w:rPr>
          <w:rFonts w:ascii="Times New Roman" w:hAnsi="Times New Roman"/>
          <w:sz w:val="28"/>
          <w:szCs w:val="28"/>
          <w:lang w:val="kk-KZ"/>
        </w:rPr>
        <w:t xml:space="preserve">раскрытию содержания </w:t>
      </w:r>
      <w:r w:rsidRPr="000B120F">
        <w:rPr>
          <w:rFonts w:ascii="Times New Roman" w:hAnsi="Times New Roman"/>
          <w:sz w:val="28"/>
          <w:szCs w:val="28"/>
        </w:rPr>
        <w:t>феномена сакрального, необходимо очертить те линии, по которым будет проходить анализ данного термина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следует выявить </w:t>
      </w:r>
      <w:r w:rsidRPr="000B120F">
        <w:rPr>
          <w:rFonts w:ascii="Times New Roman" w:hAnsi="Times New Roman"/>
          <w:sz w:val="28"/>
          <w:szCs w:val="28"/>
          <w:lang w:val="kk-KZ"/>
        </w:rPr>
        <w:t>имеющиеся о</w:t>
      </w:r>
      <w:r w:rsidRPr="000B120F">
        <w:rPr>
          <w:rFonts w:ascii="Times New Roman" w:hAnsi="Times New Roman"/>
          <w:sz w:val="28"/>
          <w:szCs w:val="28"/>
        </w:rPr>
        <w:t xml:space="preserve">сновные методологические подходы к </w:t>
      </w:r>
      <w:r w:rsidRPr="000B120F">
        <w:rPr>
          <w:rFonts w:ascii="Times New Roman" w:hAnsi="Times New Roman"/>
          <w:sz w:val="28"/>
          <w:szCs w:val="28"/>
          <w:lang w:val="kk-KZ"/>
        </w:rPr>
        <w:t xml:space="preserve">изучению </w:t>
      </w:r>
      <w:r w:rsidRPr="000B120F">
        <w:rPr>
          <w:rFonts w:ascii="Times New Roman" w:hAnsi="Times New Roman"/>
          <w:sz w:val="28"/>
          <w:szCs w:val="28"/>
        </w:rPr>
        <w:t>сакрально</w:t>
      </w:r>
      <w:r w:rsidRPr="000B120F">
        <w:rPr>
          <w:rFonts w:ascii="Times New Roman" w:hAnsi="Times New Roman"/>
          <w:sz w:val="28"/>
          <w:szCs w:val="28"/>
          <w:lang w:val="kk-KZ"/>
        </w:rPr>
        <w:t>го</w:t>
      </w:r>
      <w:r w:rsidRPr="000B120F">
        <w:rPr>
          <w:rFonts w:ascii="Times New Roman" w:hAnsi="Times New Roman"/>
          <w:sz w:val="28"/>
          <w:szCs w:val="28"/>
        </w:rPr>
        <w:t xml:space="preserve">, выработанные гуманитарной мыслью к сегодняшнему дню. </w:t>
      </w:r>
    </w:p>
    <w:p w14:paraId="31F5F87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У</w:t>
      </w:r>
      <w:r w:rsidRPr="000B120F">
        <w:rPr>
          <w:rFonts w:ascii="Times New Roman" w:hAnsi="Times New Roman"/>
          <w:sz w:val="28"/>
          <w:szCs w:val="28"/>
        </w:rPr>
        <w:t>яснени</w:t>
      </w:r>
      <w:r w:rsidRPr="000B120F">
        <w:rPr>
          <w:rFonts w:ascii="Times New Roman" w:hAnsi="Times New Roman"/>
          <w:sz w:val="28"/>
          <w:szCs w:val="28"/>
          <w:lang w:val="kk-KZ"/>
        </w:rPr>
        <w:t>е</w:t>
      </w:r>
      <w:r w:rsidRPr="000B120F">
        <w:rPr>
          <w:rFonts w:ascii="Times New Roman" w:hAnsi="Times New Roman"/>
          <w:sz w:val="28"/>
          <w:szCs w:val="28"/>
        </w:rPr>
        <w:t xml:space="preserve"> смысла некоторых терминов </w:t>
      </w:r>
      <w:r w:rsidRPr="000B120F">
        <w:rPr>
          <w:rFonts w:ascii="Times New Roman" w:hAnsi="Times New Roman"/>
          <w:sz w:val="28"/>
          <w:szCs w:val="28"/>
          <w:lang w:val="kk-KZ"/>
        </w:rPr>
        <w:t xml:space="preserve">требует </w:t>
      </w:r>
      <w:r w:rsidRPr="000B120F">
        <w:rPr>
          <w:rFonts w:ascii="Times New Roman" w:hAnsi="Times New Roman"/>
          <w:sz w:val="28"/>
          <w:szCs w:val="28"/>
        </w:rPr>
        <w:t>обращения к словарно-справочным источникам.</w:t>
      </w:r>
      <w:r w:rsidRPr="000B120F">
        <w:rPr>
          <w:rFonts w:ascii="Times New Roman" w:hAnsi="Times New Roman"/>
          <w:sz w:val="28"/>
          <w:szCs w:val="28"/>
          <w:lang w:val="kk-KZ"/>
        </w:rPr>
        <w:t xml:space="preserve"> В Древней Греции понятие «Hieros» обозначало свойство сакрализованных предметов. Сакральное «sacer» означало принадлежность к богам и обеспечивало с ними связь. Другим понятием, связанным с сакральным, было «sanctus», которое обозначало отрицание чего-то, что влекло за собой наказание.</w:t>
      </w:r>
    </w:p>
    <w:p w14:paraId="4448AD7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С</w:t>
      </w:r>
      <w:r w:rsidRPr="000B120F">
        <w:rPr>
          <w:rFonts w:ascii="Times New Roman" w:hAnsi="Times New Roman"/>
          <w:sz w:val="28"/>
          <w:szCs w:val="28"/>
        </w:rPr>
        <w:t>овременн</w:t>
      </w:r>
      <w:r w:rsidRPr="000B120F">
        <w:rPr>
          <w:rFonts w:ascii="Times New Roman" w:hAnsi="Times New Roman"/>
          <w:sz w:val="28"/>
          <w:szCs w:val="28"/>
          <w:lang w:val="kk-KZ"/>
        </w:rPr>
        <w:t>ая</w:t>
      </w:r>
      <w:r w:rsidRPr="000B120F">
        <w:rPr>
          <w:rFonts w:ascii="Times New Roman" w:hAnsi="Times New Roman"/>
          <w:sz w:val="28"/>
          <w:szCs w:val="28"/>
        </w:rPr>
        <w:t xml:space="preserve"> интерпретаци</w:t>
      </w:r>
      <w:r w:rsidRPr="000B120F">
        <w:rPr>
          <w:rFonts w:ascii="Times New Roman" w:hAnsi="Times New Roman"/>
          <w:sz w:val="28"/>
          <w:szCs w:val="28"/>
          <w:lang w:val="kk-KZ"/>
        </w:rPr>
        <w:t>я</w:t>
      </w:r>
      <w:r w:rsidRPr="000B120F">
        <w:rPr>
          <w:rFonts w:ascii="Times New Roman" w:hAnsi="Times New Roman"/>
          <w:sz w:val="28"/>
          <w:szCs w:val="28"/>
        </w:rPr>
        <w:t xml:space="preserve"> сакрального с латинским «sacer</w:t>
      </w:r>
      <w:r w:rsidRPr="000B120F">
        <w:rPr>
          <w:rFonts w:ascii="Times New Roman" w:hAnsi="Times New Roman"/>
          <w:sz w:val="28"/>
          <w:szCs w:val="28"/>
          <w:lang w:val="kk-KZ"/>
        </w:rPr>
        <w:t xml:space="preserve"> </w:t>
      </w:r>
      <w:r w:rsidRPr="000B120F">
        <w:rPr>
          <w:rFonts w:ascii="Times New Roman" w:hAnsi="Times New Roman"/>
          <w:sz w:val="28"/>
          <w:szCs w:val="28"/>
        </w:rPr>
        <w:t>(sacri)»</w:t>
      </w:r>
      <w:r w:rsidRPr="000B120F">
        <w:rPr>
          <w:rFonts w:ascii="Times New Roman" w:hAnsi="Times New Roman"/>
          <w:sz w:val="28"/>
          <w:szCs w:val="28"/>
          <w:lang w:val="kk-KZ"/>
        </w:rPr>
        <w:t xml:space="preserve"> в л</w:t>
      </w:r>
      <w:r w:rsidRPr="000B120F">
        <w:rPr>
          <w:rFonts w:ascii="Times New Roman" w:hAnsi="Times New Roman"/>
          <w:sz w:val="28"/>
          <w:szCs w:val="28"/>
        </w:rPr>
        <w:t>атино-русск</w:t>
      </w:r>
      <w:r w:rsidRPr="000B120F">
        <w:rPr>
          <w:rFonts w:ascii="Times New Roman" w:hAnsi="Times New Roman"/>
          <w:sz w:val="28"/>
          <w:szCs w:val="28"/>
          <w:lang w:val="kk-KZ"/>
        </w:rPr>
        <w:t>ом</w:t>
      </w:r>
      <w:r w:rsidRPr="000B120F">
        <w:rPr>
          <w:rFonts w:ascii="Times New Roman" w:hAnsi="Times New Roman"/>
          <w:sz w:val="28"/>
          <w:szCs w:val="28"/>
        </w:rPr>
        <w:t xml:space="preserve"> словар</w:t>
      </w:r>
      <w:r w:rsidRPr="000B120F">
        <w:rPr>
          <w:rFonts w:ascii="Times New Roman" w:hAnsi="Times New Roman"/>
          <w:sz w:val="28"/>
          <w:szCs w:val="28"/>
          <w:lang w:val="kk-KZ"/>
        </w:rPr>
        <w:t xml:space="preserve">е дается </w:t>
      </w:r>
      <w:r w:rsidRPr="000B120F">
        <w:rPr>
          <w:rFonts w:ascii="Times New Roman" w:hAnsi="Times New Roman"/>
          <w:sz w:val="28"/>
          <w:szCs w:val="28"/>
        </w:rPr>
        <w:t>как</w:t>
      </w:r>
      <w:r w:rsidRPr="000B120F">
        <w:rPr>
          <w:rFonts w:ascii="Times New Roman" w:hAnsi="Times New Roman"/>
          <w:sz w:val="28"/>
          <w:szCs w:val="28"/>
          <w:lang w:val="kk-KZ"/>
        </w:rPr>
        <w:t xml:space="preserve"> </w:t>
      </w:r>
      <w:r w:rsidRPr="000B120F">
        <w:rPr>
          <w:rFonts w:ascii="Times New Roman" w:hAnsi="Times New Roman"/>
          <w:iCs/>
          <w:sz w:val="28"/>
          <w:szCs w:val="28"/>
        </w:rPr>
        <w:t>посвященный, предназначенный, священный, святой, великий, обреченный подземным богам, то есть преданный проклятию, проклятый, магический, таинственный</w:t>
      </w:r>
      <w:r w:rsidRPr="000B120F">
        <w:rPr>
          <w:rFonts w:ascii="Times New Roman" w:hAnsi="Times New Roman"/>
          <w:sz w:val="28"/>
          <w:szCs w:val="28"/>
        </w:rPr>
        <w:t xml:space="preserve"> </w:t>
      </w:r>
      <w:r w:rsidRPr="000B120F">
        <w:rPr>
          <w:rFonts w:ascii="Times New Roman" w:hAnsi="Times New Roman"/>
          <w:sz w:val="28"/>
          <w:szCs w:val="28"/>
          <w:lang w:val="kk-KZ"/>
        </w:rPr>
        <w:t xml:space="preserve">[1]. Как видим, здесь </w:t>
      </w:r>
      <w:r w:rsidRPr="000B120F">
        <w:rPr>
          <w:rFonts w:ascii="Times New Roman" w:hAnsi="Times New Roman"/>
          <w:sz w:val="28"/>
          <w:szCs w:val="28"/>
        </w:rPr>
        <w:t>сакральное им</w:t>
      </w:r>
      <w:r w:rsidRPr="000B120F">
        <w:rPr>
          <w:rFonts w:ascii="Times New Roman" w:hAnsi="Times New Roman"/>
          <w:sz w:val="28"/>
          <w:szCs w:val="28"/>
          <w:lang w:val="kk-KZ"/>
        </w:rPr>
        <w:t>е</w:t>
      </w:r>
      <w:r w:rsidRPr="000B120F">
        <w:rPr>
          <w:rFonts w:ascii="Times New Roman" w:hAnsi="Times New Roman"/>
          <w:sz w:val="28"/>
          <w:szCs w:val="28"/>
        </w:rPr>
        <w:t>ет отношение к религиозному культу и ритуалу. Родственные синонимичные понятия имеются во многих языках</w:t>
      </w:r>
      <w:r w:rsidRPr="000B120F">
        <w:rPr>
          <w:rFonts w:ascii="Times New Roman" w:hAnsi="Times New Roman"/>
          <w:sz w:val="28"/>
          <w:szCs w:val="28"/>
          <w:lang w:val="kk-KZ"/>
        </w:rPr>
        <w:t xml:space="preserve">, например, в </w:t>
      </w:r>
      <w:r w:rsidRPr="000B120F">
        <w:rPr>
          <w:rFonts w:ascii="Times New Roman" w:hAnsi="Times New Roman"/>
          <w:sz w:val="28"/>
          <w:szCs w:val="28"/>
        </w:rPr>
        <w:t>английск</w:t>
      </w:r>
      <w:r w:rsidRPr="000B120F">
        <w:rPr>
          <w:rFonts w:ascii="Times New Roman" w:hAnsi="Times New Roman"/>
          <w:sz w:val="28"/>
          <w:szCs w:val="28"/>
          <w:lang w:val="kk-KZ"/>
        </w:rPr>
        <w:t xml:space="preserve">ом языке </w:t>
      </w:r>
      <w:r w:rsidRPr="000B120F">
        <w:rPr>
          <w:rFonts w:ascii="Times New Roman" w:hAnsi="Times New Roman"/>
          <w:sz w:val="28"/>
          <w:szCs w:val="28"/>
        </w:rPr>
        <w:t>– «</w:t>
      </w:r>
      <w:r w:rsidRPr="000B120F">
        <w:rPr>
          <w:rFonts w:ascii="Times New Roman" w:hAnsi="Times New Roman"/>
          <w:sz w:val="28"/>
          <w:szCs w:val="28"/>
          <w:lang w:val="en-US"/>
        </w:rPr>
        <w:t>the</w:t>
      </w:r>
      <w:r w:rsidRPr="000B120F">
        <w:rPr>
          <w:rFonts w:ascii="Times New Roman" w:hAnsi="Times New Roman"/>
          <w:sz w:val="28"/>
          <w:szCs w:val="28"/>
        </w:rPr>
        <w:t xml:space="preserve"> </w:t>
      </w:r>
      <w:r w:rsidRPr="000B120F">
        <w:rPr>
          <w:rFonts w:ascii="Times New Roman" w:hAnsi="Times New Roman"/>
          <w:sz w:val="28"/>
          <w:szCs w:val="28"/>
          <w:lang w:val="en-US"/>
        </w:rPr>
        <w:t>sacred</w:t>
      </w:r>
      <w:r w:rsidRPr="000B120F">
        <w:rPr>
          <w:rFonts w:ascii="Times New Roman" w:hAnsi="Times New Roman"/>
          <w:sz w:val="28"/>
          <w:szCs w:val="28"/>
        </w:rPr>
        <w:t xml:space="preserve">», </w:t>
      </w:r>
      <w:r w:rsidRPr="000B120F">
        <w:rPr>
          <w:rFonts w:ascii="Times New Roman" w:hAnsi="Times New Roman"/>
          <w:sz w:val="28"/>
          <w:szCs w:val="28"/>
          <w:lang w:val="kk-KZ"/>
        </w:rPr>
        <w:t xml:space="preserve">в </w:t>
      </w:r>
      <w:r w:rsidRPr="000B120F">
        <w:rPr>
          <w:rFonts w:ascii="Times New Roman" w:hAnsi="Times New Roman"/>
          <w:sz w:val="28"/>
          <w:szCs w:val="28"/>
        </w:rPr>
        <w:t>немецк</w:t>
      </w:r>
      <w:r w:rsidRPr="000B120F">
        <w:rPr>
          <w:rFonts w:ascii="Times New Roman" w:hAnsi="Times New Roman"/>
          <w:sz w:val="28"/>
          <w:szCs w:val="28"/>
          <w:lang w:val="kk-KZ"/>
        </w:rPr>
        <w:t>ом</w:t>
      </w:r>
      <w:r w:rsidRPr="000B120F">
        <w:rPr>
          <w:rFonts w:ascii="Times New Roman" w:hAnsi="Times New Roman"/>
          <w:sz w:val="28"/>
          <w:szCs w:val="28"/>
        </w:rPr>
        <w:t xml:space="preserve"> – «</w:t>
      </w:r>
      <w:r w:rsidRPr="000B120F">
        <w:rPr>
          <w:rFonts w:ascii="Times New Roman" w:hAnsi="Times New Roman"/>
          <w:sz w:val="28"/>
          <w:szCs w:val="28"/>
          <w:lang w:val="en-US"/>
        </w:rPr>
        <w:t>das</w:t>
      </w:r>
      <w:r w:rsidRPr="000B120F">
        <w:rPr>
          <w:rFonts w:ascii="Times New Roman" w:hAnsi="Times New Roman"/>
          <w:sz w:val="28"/>
          <w:szCs w:val="28"/>
        </w:rPr>
        <w:t xml:space="preserve"> </w:t>
      </w:r>
      <w:r w:rsidRPr="000B120F">
        <w:rPr>
          <w:rFonts w:ascii="Times New Roman" w:hAnsi="Times New Roman"/>
          <w:sz w:val="28"/>
          <w:szCs w:val="28"/>
          <w:lang w:val="en-US"/>
        </w:rPr>
        <w:t>sakrale</w:t>
      </w:r>
      <w:r w:rsidRPr="000B120F">
        <w:rPr>
          <w:rFonts w:ascii="Times New Roman" w:hAnsi="Times New Roman"/>
          <w:sz w:val="28"/>
          <w:szCs w:val="28"/>
        </w:rPr>
        <w:t xml:space="preserve">, </w:t>
      </w:r>
      <w:r w:rsidRPr="000B120F">
        <w:rPr>
          <w:rFonts w:ascii="Times New Roman" w:hAnsi="Times New Roman"/>
          <w:sz w:val="28"/>
          <w:szCs w:val="28"/>
          <w:lang w:val="en-US"/>
        </w:rPr>
        <w:t>das</w:t>
      </w:r>
      <w:r w:rsidRPr="000B120F">
        <w:rPr>
          <w:rFonts w:ascii="Times New Roman" w:hAnsi="Times New Roman"/>
          <w:sz w:val="28"/>
          <w:szCs w:val="28"/>
        </w:rPr>
        <w:t xml:space="preserve"> </w:t>
      </w:r>
      <w:r w:rsidRPr="000B120F">
        <w:rPr>
          <w:rFonts w:ascii="Times New Roman" w:hAnsi="Times New Roman"/>
          <w:sz w:val="28"/>
          <w:szCs w:val="28"/>
          <w:lang w:val="en-US"/>
        </w:rPr>
        <w:t>heilige</w:t>
      </w:r>
      <w:r w:rsidRPr="000B120F">
        <w:rPr>
          <w:rFonts w:ascii="Times New Roman" w:hAnsi="Times New Roman"/>
          <w:sz w:val="28"/>
          <w:szCs w:val="28"/>
        </w:rPr>
        <w:t xml:space="preserve">», </w:t>
      </w:r>
      <w:r w:rsidRPr="000B120F">
        <w:rPr>
          <w:rFonts w:ascii="Times New Roman" w:hAnsi="Times New Roman"/>
          <w:sz w:val="28"/>
          <w:szCs w:val="28"/>
          <w:lang w:val="kk-KZ"/>
        </w:rPr>
        <w:t xml:space="preserve">во </w:t>
      </w:r>
      <w:r w:rsidRPr="000B120F">
        <w:rPr>
          <w:rFonts w:ascii="Times New Roman" w:hAnsi="Times New Roman"/>
          <w:sz w:val="28"/>
          <w:szCs w:val="28"/>
        </w:rPr>
        <w:t>французск</w:t>
      </w:r>
      <w:r w:rsidRPr="000B120F">
        <w:rPr>
          <w:rFonts w:ascii="Times New Roman" w:hAnsi="Times New Roman"/>
          <w:sz w:val="28"/>
          <w:szCs w:val="28"/>
          <w:lang w:val="kk-KZ"/>
        </w:rPr>
        <w:t>ом</w:t>
      </w:r>
      <w:r w:rsidRPr="000B120F">
        <w:rPr>
          <w:rFonts w:ascii="Times New Roman" w:hAnsi="Times New Roman"/>
          <w:sz w:val="28"/>
          <w:szCs w:val="28"/>
        </w:rPr>
        <w:t xml:space="preserve"> – «</w:t>
      </w:r>
      <w:r w:rsidRPr="000B120F">
        <w:rPr>
          <w:rFonts w:ascii="Times New Roman" w:hAnsi="Times New Roman"/>
          <w:sz w:val="28"/>
          <w:szCs w:val="28"/>
          <w:lang w:val="en-US"/>
        </w:rPr>
        <w:t>sacre</w:t>
      </w:r>
      <w:r w:rsidRPr="000B120F">
        <w:rPr>
          <w:rFonts w:ascii="Times New Roman" w:hAnsi="Times New Roman"/>
          <w:sz w:val="28"/>
          <w:szCs w:val="28"/>
        </w:rPr>
        <w:t xml:space="preserve">». </w:t>
      </w:r>
    </w:p>
    <w:p w14:paraId="3334753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«Философском энциклопедическом словаре» отсутствует определение «сакрального», но в нем дается определение </w:t>
      </w:r>
      <w:r w:rsidRPr="000B120F">
        <w:rPr>
          <w:rFonts w:ascii="Times New Roman" w:hAnsi="Times New Roman"/>
          <w:iCs/>
          <w:sz w:val="28"/>
          <w:szCs w:val="28"/>
          <w:lang w:val="kk-KZ"/>
        </w:rPr>
        <w:t>процесса сакрализации</w:t>
      </w:r>
      <w:r w:rsidRPr="000B120F">
        <w:rPr>
          <w:rFonts w:ascii="Times New Roman" w:hAnsi="Times New Roman"/>
          <w:sz w:val="28"/>
          <w:szCs w:val="28"/>
          <w:lang w:val="kk-KZ"/>
        </w:rPr>
        <w:t xml:space="preserve">. От латинского </w:t>
      </w:r>
      <w:r w:rsidRPr="000B120F">
        <w:rPr>
          <w:rFonts w:ascii="Times New Roman" w:hAnsi="Times New Roman"/>
          <w:iCs/>
          <w:sz w:val="28"/>
          <w:szCs w:val="28"/>
          <w:lang w:val="kk-KZ"/>
        </w:rPr>
        <w:t>sucrum – священное</w:t>
      </w:r>
      <w:r w:rsidRPr="000B120F">
        <w:rPr>
          <w:rFonts w:ascii="Times New Roman" w:hAnsi="Times New Roman"/>
          <w:sz w:val="28"/>
          <w:szCs w:val="28"/>
          <w:lang w:val="kk-KZ"/>
        </w:rPr>
        <w:t xml:space="preserve">, </w:t>
      </w:r>
      <w:r w:rsidRPr="000B120F">
        <w:rPr>
          <w:rFonts w:ascii="Times New Roman" w:hAnsi="Times New Roman"/>
          <w:iCs/>
          <w:sz w:val="28"/>
          <w:szCs w:val="28"/>
          <w:lang w:val="kk-KZ"/>
        </w:rPr>
        <w:t>наделение предметов, явлений, людей «священным» (в религиозном понимании) содержанием</w:t>
      </w:r>
      <w:r w:rsidRPr="000B120F">
        <w:rPr>
          <w:rFonts w:ascii="Times New Roman" w:hAnsi="Times New Roman"/>
          <w:sz w:val="28"/>
          <w:szCs w:val="28"/>
          <w:lang w:val="kk-KZ"/>
        </w:rPr>
        <w:t xml:space="preserve">. Добавим, что в основе сакрализации лежит противостояние священного мирскому. Данное определение больше используется в области религии, теологии [2]. </w:t>
      </w:r>
    </w:p>
    <w:p w14:paraId="7E81B2E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Обратимся к современной энциклопедии «Культурология. ХХ век»: </w:t>
      </w:r>
      <w:r w:rsidRPr="000B120F">
        <w:rPr>
          <w:rFonts w:ascii="Times New Roman" w:hAnsi="Times New Roman"/>
          <w:iCs/>
          <w:sz w:val="28"/>
          <w:szCs w:val="28"/>
          <w:lang w:val="kk-KZ"/>
        </w:rPr>
        <w:t>сакральное (от латинского sucrum – святой, священный, посвященный богам, запретный, проклятый) представляет собой важнейшую мировоззренческую категорию. Аксиологическая интерпретация сакрального задает вертикаль ценностных ориентаций [3].</w:t>
      </w:r>
      <w:r w:rsidRPr="000B120F">
        <w:rPr>
          <w:rFonts w:ascii="Times New Roman" w:hAnsi="Times New Roman"/>
          <w:sz w:val="28"/>
          <w:szCs w:val="28"/>
          <w:lang w:val="kk-KZ"/>
        </w:rPr>
        <w:t xml:space="preserve"> </w:t>
      </w:r>
    </w:p>
    <w:p w14:paraId="50B8D4F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По мнению автора «Толкового словаря» В. Даля, под сакральным понимается </w:t>
      </w:r>
      <w:r w:rsidRPr="000B120F">
        <w:rPr>
          <w:rFonts w:ascii="Times New Roman" w:hAnsi="Times New Roman"/>
          <w:iCs/>
          <w:sz w:val="28"/>
          <w:szCs w:val="28"/>
        </w:rPr>
        <w:t>связь с сокровенным, интимным, кровным</w:t>
      </w:r>
      <w:r w:rsidRPr="000B120F">
        <w:rPr>
          <w:rFonts w:ascii="Times New Roman" w:hAnsi="Times New Roman"/>
          <w:sz w:val="28"/>
          <w:szCs w:val="28"/>
        </w:rPr>
        <w:t xml:space="preserve">. </w:t>
      </w:r>
      <w:r w:rsidRPr="000B120F">
        <w:rPr>
          <w:rFonts w:ascii="Times New Roman" w:hAnsi="Times New Roman"/>
          <w:sz w:val="28"/>
          <w:szCs w:val="28"/>
          <w:lang w:val="kk-KZ"/>
        </w:rPr>
        <w:t>А</w:t>
      </w:r>
      <w:r w:rsidRPr="000B120F">
        <w:rPr>
          <w:rFonts w:ascii="Times New Roman" w:hAnsi="Times New Roman"/>
          <w:sz w:val="28"/>
          <w:szCs w:val="28"/>
        </w:rPr>
        <w:t xml:space="preserve">втор поясняет, что сокровенное есть </w:t>
      </w:r>
      <w:r w:rsidRPr="000B120F">
        <w:rPr>
          <w:rFonts w:ascii="Times New Roman" w:hAnsi="Times New Roman"/>
          <w:iCs/>
          <w:sz w:val="28"/>
          <w:szCs w:val="28"/>
        </w:rPr>
        <w:t>нечто сокрытое, скрытое, тайное, спрятанное</w:t>
      </w:r>
      <w:r w:rsidRPr="000B120F">
        <w:rPr>
          <w:rFonts w:ascii="Times New Roman" w:hAnsi="Times New Roman"/>
          <w:sz w:val="28"/>
          <w:szCs w:val="28"/>
        </w:rPr>
        <w:t xml:space="preserve">. </w:t>
      </w:r>
      <w:r w:rsidR="0044433C">
        <w:rPr>
          <w:rFonts w:ascii="Times New Roman" w:hAnsi="Times New Roman"/>
          <w:iCs/>
          <w:sz w:val="28"/>
          <w:szCs w:val="28"/>
        </w:rPr>
        <w:t>Сокровенное –</w:t>
      </w:r>
      <w:r w:rsidRPr="000B120F">
        <w:rPr>
          <w:rFonts w:ascii="Times New Roman" w:hAnsi="Times New Roman"/>
          <w:iCs/>
          <w:sz w:val="28"/>
          <w:szCs w:val="28"/>
        </w:rPr>
        <w:t xml:space="preserve"> высшая ценность </w:t>
      </w:r>
      <w:r w:rsidRPr="000B120F">
        <w:rPr>
          <w:rFonts w:ascii="Times New Roman" w:hAnsi="Times New Roman"/>
          <w:iCs/>
          <w:sz w:val="28"/>
          <w:szCs w:val="28"/>
          <w:lang w:val="kk-KZ"/>
        </w:rPr>
        <w:t>[4]</w:t>
      </w:r>
      <w:r w:rsidRPr="000B120F">
        <w:rPr>
          <w:rFonts w:ascii="Times New Roman" w:hAnsi="Times New Roman"/>
          <w:i/>
          <w:iCs/>
          <w:sz w:val="28"/>
          <w:szCs w:val="28"/>
        </w:rPr>
        <w:t>.</w:t>
      </w:r>
      <w:r w:rsidRPr="000B120F">
        <w:rPr>
          <w:rFonts w:ascii="Times New Roman" w:hAnsi="Times New Roman"/>
          <w:sz w:val="28"/>
          <w:szCs w:val="28"/>
          <w:lang w:val="kk-KZ"/>
        </w:rPr>
        <w:t xml:space="preserve"> </w:t>
      </w:r>
    </w:p>
    <w:p w14:paraId="5DCE85D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Отметим, что феномен сакрального связан и с миром эзотерики. Эзотеризм больше связан с иррациональной природой бытия</w:t>
      </w:r>
      <w:r w:rsidRPr="000B120F">
        <w:rPr>
          <w:rFonts w:ascii="Times New Roman" w:hAnsi="Times New Roman"/>
          <w:sz w:val="28"/>
          <w:szCs w:val="28"/>
          <w:lang w:val="kk-KZ"/>
        </w:rPr>
        <w:t xml:space="preserve"> – </w:t>
      </w:r>
      <w:r w:rsidRPr="000B120F">
        <w:rPr>
          <w:rFonts w:ascii="Times New Roman" w:hAnsi="Times New Roman"/>
          <w:sz w:val="28"/>
          <w:szCs w:val="28"/>
        </w:rPr>
        <w:t>знания с божественной сопричастностью. Эти мистические доктрины скрывают сакральные знания от непосвященных.  Cакральное проявляет себя в реальных объектах, предметах, в которых как бы присутствует некая сила, энергия. Существовали места, считавшиеся сакральными, благодатными для проведения ритуальных обрядов, например жертвоприношения.</w:t>
      </w:r>
    </w:p>
    <w:p w14:paraId="56F20E0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Сакральное всегда обнаруживается посредством чего-то, и не важно, будет ли это </w:t>
      </w:r>
      <w:r w:rsidRPr="000B120F">
        <w:rPr>
          <w:rFonts w:ascii="Times New Roman" w:hAnsi="Times New Roman"/>
          <w:iCs/>
          <w:sz w:val="28"/>
          <w:szCs w:val="28"/>
          <w:lang w:val="kk-KZ"/>
        </w:rPr>
        <w:t>нечто</w:t>
      </w:r>
      <w:r w:rsidRPr="000B120F">
        <w:rPr>
          <w:rFonts w:ascii="Times New Roman" w:hAnsi="Times New Roman"/>
          <w:sz w:val="28"/>
          <w:szCs w:val="28"/>
          <w:lang w:val="kk-KZ"/>
        </w:rPr>
        <w:t xml:space="preserve"> предметом из окружающего нас мира или объектом безграничного космоса, символом, моральным императивом. Диалектическая структура остается прежней: явление сакрального через нечто иное; сакральное обнаруживает себя в предметах, мифах или символах. Но оно никогда не открывается человеку непосредственно, целиком во всей своей полноте. Тогда выходит, что священный камень Каабы, родовое дерево, </w:t>
      </w:r>
      <w:r>
        <w:rPr>
          <w:rFonts w:ascii="Times New Roman" w:hAnsi="Times New Roman"/>
          <w:sz w:val="28"/>
          <w:szCs w:val="28"/>
          <w:lang w:val="kk-KZ"/>
        </w:rPr>
        <w:t>сынтас</w:t>
      </w:r>
      <w:r w:rsidRPr="000B120F">
        <w:rPr>
          <w:rFonts w:ascii="Times New Roman" w:hAnsi="Times New Roman"/>
          <w:sz w:val="28"/>
          <w:szCs w:val="28"/>
          <w:lang w:val="kk-KZ"/>
        </w:rPr>
        <w:t xml:space="preserve">ы одинаково истинны, так как в них сакральное, обнаруживая себя, входит в некое пространство, тело, тем самым ограничивая себя. </w:t>
      </w:r>
    </w:p>
    <w:p w14:paraId="1F10285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Сакральное качественно отлично от профанного и в то же время может проявляться в профанном мире в любом месте и каким угодно образом, поскольку обладает парадоксальной способностью преображать посредством иерофании любой космический объект. Эта диалектика сакрального относится не только к религиям, это феноменальное проявление священного, особенного, значимого.</w:t>
      </w:r>
    </w:p>
    <w:p w14:paraId="49E83B4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труде «Сущность христианства» Л. Фейербах  обращается к теме священного. По его мнению, человек ощущает себя ничтожеством и никчемным существом перед Творцом. Бог как нравственное начало, а природа в сущности своей не нравственна, беспорядочна и темна. Тем самым, Л. Фейербах определяет сущность Бога проявляется через преображение человека: когда достойное отделяется от недостойного, совершенное от несовершенного, сакральное от профанного. Божественное как особая сфера сакральной реальности создает новую человеческую религию; «человек человеку Бог» [5]. </w:t>
      </w:r>
    </w:p>
    <w:p w14:paraId="6D36793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Английский философ Д. Юм в эссе «О чудесах» говорит о сакральном, чудесном как о сознательном обмане. Он считает, что чудо определяется в качестве нарушения закона природы, являющегося в форме особого повеления Божества или вмешательства какого-либо  невидимого деятеля. Д. Юм отмечает, что все религии признают значение веры, а не разума, а чудесное и священное – синонимы заблуждения [6, с.</w:t>
      </w:r>
      <w:r w:rsidR="00BD43AC">
        <w:rPr>
          <w:rFonts w:ascii="Times New Roman" w:hAnsi="Times New Roman"/>
          <w:sz w:val="28"/>
          <w:szCs w:val="28"/>
          <w:lang w:val="kk-KZ"/>
        </w:rPr>
        <w:t xml:space="preserve"> </w:t>
      </w:r>
      <w:r w:rsidRPr="000B120F">
        <w:rPr>
          <w:rFonts w:ascii="Times New Roman" w:hAnsi="Times New Roman"/>
          <w:sz w:val="28"/>
          <w:szCs w:val="28"/>
          <w:lang w:val="kk-KZ"/>
        </w:rPr>
        <w:t xml:space="preserve">156]. </w:t>
      </w:r>
    </w:p>
    <w:p w14:paraId="5DD61BA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Теолог Ф. Шлейермахер  отмечал, что понятие священного как абсолютной объективной реальности проявляется во множестве форм и прирожденным свойством человеческой души является чувство священного, сакрального [7]. </w:t>
      </w:r>
    </w:p>
    <w:p w14:paraId="79F0F298" w14:textId="77777777" w:rsidR="004E2C80" w:rsidRPr="000B120F" w:rsidRDefault="00570AB4" w:rsidP="004E2C8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Другой исследователь М. Мосс </w:t>
      </w:r>
      <w:r w:rsidR="004E2C80" w:rsidRPr="000B120F">
        <w:rPr>
          <w:rFonts w:ascii="Times New Roman" w:hAnsi="Times New Roman"/>
          <w:sz w:val="28"/>
          <w:szCs w:val="28"/>
          <w:lang w:val="kk-KZ"/>
        </w:rPr>
        <w:t xml:space="preserve">утверждает, что универсальная функция жертвоприношения заключается в демонстрировании контакта человека с областью сакрального, при котором жертва выступает как посредник между сакральным и профанным мирами [8]. </w:t>
      </w:r>
    </w:p>
    <w:p w14:paraId="2B97B23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Теолог Р. Отто в своих трудах, рассматривая «cакральное» как фундаментальное понятие, отмеча</w:t>
      </w:r>
      <w:r w:rsidRPr="000B120F">
        <w:rPr>
          <w:rFonts w:ascii="Times New Roman" w:hAnsi="Times New Roman"/>
          <w:sz w:val="28"/>
          <w:szCs w:val="28"/>
          <w:lang w:val="kk-KZ"/>
        </w:rPr>
        <w:t>л</w:t>
      </w:r>
      <w:r w:rsidRPr="000B120F">
        <w:rPr>
          <w:rFonts w:ascii="Times New Roman" w:hAnsi="Times New Roman"/>
          <w:sz w:val="28"/>
          <w:szCs w:val="28"/>
        </w:rPr>
        <w:t xml:space="preserve"> особ</w:t>
      </w:r>
      <w:r w:rsidRPr="000B120F">
        <w:rPr>
          <w:rFonts w:ascii="Times New Roman" w:hAnsi="Times New Roman"/>
          <w:sz w:val="28"/>
          <w:szCs w:val="28"/>
          <w:lang w:val="kk-KZ"/>
        </w:rPr>
        <w:t xml:space="preserve">ую значимость </w:t>
      </w:r>
      <w:r w:rsidRPr="000B120F">
        <w:rPr>
          <w:rFonts w:ascii="Times New Roman" w:hAnsi="Times New Roman"/>
          <w:sz w:val="28"/>
          <w:szCs w:val="28"/>
        </w:rPr>
        <w:t xml:space="preserve">сакрального в аксиологии и религиозной философской мысли. Его концепция нуминозного представляет собой детальное рассмотрение сакрального </w:t>
      </w:r>
      <w:r w:rsidRPr="000B120F">
        <w:rPr>
          <w:rFonts w:ascii="Times New Roman" w:hAnsi="Times New Roman"/>
          <w:sz w:val="28"/>
          <w:szCs w:val="28"/>
          <w:lang w:val="kk-KZ"/>
        </w:rPr>
        <w:t xml:space="preserve">с помощью </w:t>
      </w:r>
      <w:r w:rsidRPr="000B120F">
        <w:rPr>
          <w:rFonts w:ascii="Times New Roman" w:hAnsi="Times New Roman"/>
          <w:sz w:val="28"/>
          <w:szCs w:val="28"/>
        </w:rPr>
        <w:t>иррациональны</w:t>
      </w:r>
      <w:r w:rsidRPr="000B120F">
        <w:rPr>
          <w:rFonts w:ascii="Times New Roman" w:hAnsi="Times New Roman"/>
          <w:sz w:val="28"/>
          <w:szCs w:val="28"/>
          <w:lang w:val="kk-KZ"/>
        </w:rPr>
        <w:t>х</w:t>
      </w:r>
      <w:r w:rsidRPr="000B120F">
        <w:rPr>
          <w:rFonts w:ascii="Times New Roman" w:hAnsi="Times New Roman"/>
          <w:sz w:val="28"/>
          <w:szCs w:val="28"/>
        </w:rPr>
        <w:t xml:space="preserve"> метод</w:t>
      </w:r>
      <w:r w:rsidRPr="000B120F">
        <w:rPr>
          <w:rFonts w:ascii="Times New Roman" w:hAnsi="Times New Roman"/>
          <w:sz w:val="28"/>
          <w:szCs w:val="28"/>
          <w:lang w:val="kk-KZ"/>
        </w:rPr>
        <w:t>ов</w:t>
      </w:r>
      <w:r w:rsidRPr="000B120F">
        <w:rPr>
          <w:rFonts w:ascii="Times New Roman" w:hAnsi="Times New Roman"/>
          <w:sz w:val="28"/>
          <w:szCs w:val="28"/>
        </w:rPr>
        <w:t xml:space="preserve"> в философии, культурологии и религиоведени</w:t>
      </w:r>
      <w:r w:rsidRPr="000B120F">
        <w:rPr>
          <w:rFonts w:ascii="Times New Roman" w:hAnsi="Times New Roman"/>
          <w:sz w:val="28"/>
          <w:szCs w:val="28"/>
          <w:lang w:val="kk-KZ"/>
        </w:rPr>
        <w:t>и</w:t>
      </w:r>
      <w:r w:rsidRPr="000B120F">
        <w:rPr>
          <w:rFonts w:ascii="Times New Roman" w:hAnsi="Times New Roman"/>
          <w:sz w:val="28"/>
          <w:szCs w:val="28"/>
        </w:rPr>
        <w:t xml:space="preserve">. </w:t>
      </w:r>
    </w:p>
    <w:p w14:paraId="759DECA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Используя методы феноменологического и онтологического подходов к концепту «сакральное», Р. Отто приходит к выводу, что бытие сакрального выше всякого существования. Сакральное есть реальность абсолютная, вечная и по отношению к бренному миру первичная, поэтому сакральное и есть субстанция бытия.  Р. Отто выделяет несколько признаков, характеризующих, с одной стороны, его аффективную составляющую, а с другой, сам переживаемый в этом опыте сакральный объект. К этим признакам сакрального </w:t>
      </w:r>
      <w:r w:rsidRPr="000B120F">
        <w:rPr>
          <w:rFonts w:ascii="Times New Roman" w:hAnsi="Times New Roman"/>
          <w:sz w:val="28"/>
          <w:szCs w:val="28"/>
          <w:lang w:val="kk-KZ"/>
        </w:rPr>
        <w:t xml:space="preserve">он </w:t>
      </w:r>
      <w:r w:rsidRPr="000B120F">
        <w:rPr>
          <w:rFonts w:ascii="Times New Roman" w:hAnsi="Times New Roman"/>
          <w:sz w:val="28"/>
          <w:szCs w:val="28"/>
        </w:rPr>
        <w:t xml:space="preserve">относит чувство, лучше всего передаваемое словом </w:t>
      </w:r>
      <w:r w:rsidRPr="000B120F">
        <w:rPr>
          <w:rFonts w:ascii="Times New Roman" w:hAnsi="Times New Roman"/>
          <w:sz w:val="28"/>
          <w:szCs w:val="28"/>
          <w:lang w:val="kk-KZ"/>
        </w:rPr>
        <w:t>«</w:t>
      </w:r>
      <w:r w:rsidRPr="000B120F">
        <w:rPr>
          <w:rFonts w:ascii="Times New Roman" w:hAnsi="Times New Roman"/>
          <w:sz w:val="28"/>
          <w:szCs w:val="28"/>
        </w:rPr>
        <w:t>трепет</w:t>
      </w:r>
      <w:r w:rsidRPr="000B120F">
        <w:rPr>
          <w:rFonts w:ascii="Times New Roman" w:hAnsi="Times New Roman"/>
          <w:sz w:val="28"/>
          <w:szCs w:val="28"/>
          <w:lang w:val="kk-KZ"/>
        </w:rPr>
        <w:t>»</w:t>
      </w:r>
      <w:r w:rsidRPr="000B120F">
        <w:rPr>
          <w:rFonts w:ascii="Times New Roman" w:hAnsi="Times New Roman"/>
          <w:sz w:val="28"/>
          <w:szCs w:val="28"/>
        </w:rPr>
        <w:t xml:space="preserve">. </w:t>
      </w:r>
    </w:p>
    <w:p w14:paraId="468BE33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Второе чувство, сопровождающее опыт сакрального, </w:t>
      </w:r>
      <w:r w:rsidRPr="000B120F">
        <w:rPr>
          <w:rFonts w:ascii="Times New Roman" w:hAnsi="Times New Roman"/>
          <w:sz w:val="28"/>
          <w:szCs w:val="28"/>
          <w:lang w:val="kk-KZ"/>
        </w:rPr>
        <w:t xml:space="preserve">– это </w:t>
      </w:r>
      <w:r w:rsidRPr="000B120F">
        <w:rPr>
          <w:rFonts w:ascii="Times New Roman" w:hAnsi="Times New Roman"/>
          <w:sz w:val="28"/>
          <w:szCs w:val="28"/>
        </w:rPr>
        <w:t xml:space="preserve">чувство преклонения перед непостижимостью и величием нуминозного объекта. Нуминозный объект заставляет нас ощущать собственную ничтожность по сравнению с ним. Трансцендентное обнаруживает перед нами свою онтологическую полноту, противоположную нашему всегда несовершенному и незавершенному бытию </w:t>
      </w:r>
      <w:r w:rsidRPr="000B120F">
        <w:rPr>
          <w:rFonts w:ascii="Times New Roman" w:hAnsi="Times New Roman"/>
          <w:sz w:val="28"/>
          <w:szCs w:val="28"/>
          <w:lang w:val="kk-KZ"/>
        </w:rPr>
        <w:t>[9]</w:t>
      </w:r>
      <w:r w:rsidRPr="000B120F">
        <w:rPr>
          <w:rFonts w:ascii="Times New Roman" w:hAnsi="Times New Roman"/>
          <w:sz w:val="28"/>
          <w:szCs w:val="28"/>
        </w:rPr>
        <w:t xml:space="preserve">. </w:t>
      </w:r>
    </w:p>
    <w:p w14:paraId="7F9858D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 Отто обращает внимание на присутстви</w:t>
      </w:r>
      <w:r w:rsidRPr="000B120F">
        <w:rPr>
          <w:rFonts w:ascii="Times New Roman" w:hAnsi="Times New Roman"/>
          <w:sz w:val="28"/>
          <w:szCs w:val="28"/>
          <w:lang w:val="kk-KZ"/>
        </w:rPr>
        <w:t>е</w:t>
      </w:r>
      <w:r w:rsidRPr="000B120F">
        <w:rPr>
          <w:rFonts w:ascii="Times New Roman" w:hAnsi="Times New Roman"/>
          <w:sz w:val="28"/>
          <w:szCs w:val="28"/>
        </w:rPr>
        <w:t xml:space="preserve"> в нуминозном </w:t>
      </w:r>
      <w:r w:rsidRPr="000B120F">
        <w:rPr>
          <w:rFonts w:ascii="Times New Roman" w:hAnsi="Times New Roman"/>
          <w:sz w:val="28"/>
          <w:szCs w:val="28"/>
          <w:lang w:val="kk-KZ"/>
        </w:rPr>
        <w:t xml:space="preserve">таких </w:t>
      </w:r>
      <w:r w:rsidRPr="000B120F">
        <w:rPr>
          <w:rFonts w:ascii="Times New Roman" w:hAnsi="Times New Roman"/>
          <w:sz w:val="28"/>
          <w:szCs w:val="28"/>
        </w:rPr>
        <w:t xml:space="preserve">психологических составляющих, как чувство тварности, тайну, трепета, ужаса. </w:t>
      </w:r>
      <w:r w:rsidRPr="000B120F">
        <w:rPr>
          <w:rFonts w:ascii="Times New Roman" w:hAnsi="Times New Roman"/>
          <w:sz w:val="28"/>
          <w:szCs w:val="28"/>
          <w:lang w:val="kk-KZ"/>
        </w:rPr>
        <w:t xml:space="preserve">При этом он говорит </w:t>
      </w:r>
      <w:r w:rsidRPr="000B120F">
        <w:rPr>
          <w:rFonts w:ascii="Times New Roman" w:hAnsi="Times New Roman"/>
          <w:sz w:val="28"/>
          <w:szCs w:val="28"/>
        </w:rPr>
        <w:t>о нуминозной ценности как первооснов</w:t>
      </w:r>
      <w:r w:rsidRPr="000B120F">
        <w:rPr>
          <w:rFonts w:ascii="Times New Roman" w:hAnsi="Times New Roman"/>
          <w:sz w:val="28"/>
          <w:szCs w:val="28"/>
          <w:lang w:val="kk-KZ"/>
        </w:rPr>
        <w:t>е</w:t>
      </w:r>
      <w:r w:rsidRPr="000B120F">
        <w:rPr>
          <w:rFonts w:ascii="Times New Roman" w:hAnsi="Times New Roman"/>
          <w:sz w:val="28"/>
          <w:szCs w:val="28"/>
        </w:rPr>
        <w:t xml:space="preserve"> всех иных объективных ценностей. </w:t>
      </w:r>
    </w:p>
    <w:p w14:paraId="12963D1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по мысли Р. Отто, есть трансцендентальная реальность, которая полностью отличается от мира человеческого и космического, закрыта для рационального осмысления. Онтологический статус сакрального наполня</w:t>
      </w:r>
      <w:r w:rsidRPr="000B120F">
        <w:rPr>
          <w:rFonts w:ascii="Times New Roman" w:hAnsi="Times New Roman"/>
          <w:sz w:val="28"/>
          <w:szCs w:val="28"/>
          <w:lang w:val="kk-KZ"/>
        </w:rPr>
        <w:t>ется</w:t>
      </w:r>
      <w:r w:rsidRPr="000B120F">
        <w:rPr>
          <w:rFonts w:ascii="Times New Roman" w:hAnsi="Times New Roman"/>
          <w:sz w:val="28"/>
          <w:szCs w:val="28"/>
        </w:rPr>
        <w:t xml:space="preserve"> признанием </w:t>
      </w:r>
      <w:r w:rsidRPr="000B120F">
        <w:rPr>
          <w:rFonts w:ascii="Times New Roman" w:hAnsi="Times New Roman"/>
          <w:sz w:val="28"/>
          <w:szCs w:val="28"/>
          <w:lang w:val="kk-KZ"/>
        </w:rPr>
        <w:t xml:space="preserve">таких </w:t>
      </w:r>
      <w:r w:rsidRPr="000B120F">
        <w:rPr>
          <w:rFonts w:ascii="Times New Roman" w:hAnsi="Times New Roman"/>
          <w:sz w:val="28"/>
          <w:szCs w:val="28"/>
        </w:rPr>
        <w:t xml:space="preserve">атрибутов, как нематериальность, духовность, самодостаточность, совершенство. Понимание сакрального как </w:t>
      </w:r>
      <w:r w:rsidRPr="000B120F">
        <w:rPr>
          <w:rFonts w:ascii="Times New Roman" w:hAnsi="Times New Roman"/>
          <w:sz w:val="28"/>
          <w:szCs w:val="28"/>
          <w:lang w:val="kk-KZ"/>
        </w:rPr>
        <w:t>«</w:t>
      </w:r>
      <w:r w:rsidRPr="000B120F">
        <w:rPr>
          <w:rFonts w:ascii="Times New Roman" w:hAnsi="Times New Roman"/>
          <w:sz w:val="28"/>
          <w:szCs w:val="28"/>
        </w:rPr>
        <w:t>Совершенно Иного</w:t>
      </w:r>
      <w:r w:rsidRPr="000B120F">
        <w:rPr>
          <w:rFonts w:ascii="Times New Roman" w:hAnsi="Times New Roman"/>
          <w:sz w:val="28"/>
          <w:szCs w:val="28"/>
          <w:lang w:val="kk-KZ"/>
        </w:rPr>
        <w:t>»,</w:t>
      </w:r>
      <w:r w:rsidRPr="000B120F">
        <w:rPr>
          <w:rFonts w:ascii="Times New Roman" w:hAnsi="Times New Roman"/>
          <w:sz w:val="28"/>
          <w:szCs w:val="28"/>
        </w:rPr>
        <w:t xml:space="preserve"> в свою очередь</w:t>
      </w:r>
      <w:r w:rsidRPr="000B120F">
        <w:rPr>
          <w:rFonts w:ascii="Times New Roman" w:hAnsi="Times New Roman"/>
          <w:sz w:val="28"/>
          <w:szCs w:val="28"/>
          <w:lang w:val="kk-KZ"/>
        </w:rPr>
        <w:t>,</w:t>
      </w:r>
      <w:r w:rsidRPr="000B120F">
        <w:rPr>
          <w:rFonts w:ascii="Times New Roman" w:hAnsi="Times New Roman"/>
          <w:sz w:val="28"/>
          <w:szCs w:val="28"/>
        </w:rPr>
        <w:t xml:space="preserve"> очерчивало границы реального предмета исследования религиозным опытом человека, своеобразием религиозного сознания, в котором Р. Отто выделял иррациональную составляющую. Сам религиозный опыт исследователь рассматривал как человеческий ответ на трансцендентальную реальность, проявлением которого выступает чувство страха и трепета. А это чувство свидетельствовало об осознании человеком своей укорененности в Божественном начале, осознании зависимости своего индивидуального бытия от норм и рекомендаций, санкционированных Божественным началом.</w:t>
      </w:r>
    </w:p>
    <w:p w14:paraId="28B1E8A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Речь в данном случае идет об особом опыте, который имеет принципиальные отличия от опыта обыденного, и у Р. Отто этим опытом выступает нуминозное. В ходе данного опыта человек ощущает себя перед лицом какого-то высшего существа или высшей силы, по сравнению с которыми он чувствует собственное ничтожество и зависимость от них. В религиозной литературе это ощущение описывается как чувство тварности, которое может заключать в себе множество оттенков и аналитически раскладывается на множество различных чувств. В опыте нуминозного человеческий субъект обретает знание собственной ограниченности и уязвимости перед лицом </w:t>
      </w:r>
      <w:r w:rsidRPr="000B120F">
        <w:rPr>
          <w:rFonts w:ascii="Times New Roman" w:hAnsi="Times New Roman"/>
          <w:iCs/>
          <w:sz w:val="28"/>
          <w:szCs w:val="28"/>
        </w:rPr>
        <w:t>Другого</w:t>
      </w:r>
      <w:r w:rsidRPr="000B120F">
        <w:rPr>
          <w:rFonts w:ascii="Times New Roman" w:hAnsi="Times New Roman"/>
          <w:sz w:val="28"/>
          <w:szCs w:val="28"/>
        </w:rPr>
        <w:t xml:space="preserve">. Опыт сакрального превосходит рамки любой чисто рациональной дискурсивной экспликации. В силу своего трансцендентного и иррационального характера сакральное не может быть концептуализировано, и поэтому задача исследователя заключается, прежде всего, в описании тех состояний сознания и тех чувств, которые сопровождают наше переживание сакрального феномена. </w:t>
      </w:r>
    </w:p>
    <w:p w14:paraId="4C36437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Р. Отто представляет сакральное как наивысшую ценность, и оно духовно, совершенно, самодостаточно, трансцендентно. Р. Отто считает, что священное иррационально, его невозможно выразить в понятиях, которые не раскрывают  его сущности. Значит, анализ сакрального может быть лишь приблизительным и неполным.</w:t>
      </w:r>
    </w:p>
    <w:p w14:paraId="58C6803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Если выделить из священного рациональное начало, то остается нечто, которое Р. Отто назвал «нуминозным». Как считает Р. Отто, нуминозное у верующего человека проявляется двояко: с одной стороны, ощущение панического страха перед неизмеримой силой; а, с другой, это восприятие завораживающей тайны, выраженное в неодолимом  влечении к чему-то чудесному и возвышенному. Отсюда следует, что чувственный мир нуминозного имеет границы от ужасного до возвышенного.</w:t>
      </w:r>
    </w:p>
    <w:p w14:paraId="5232D93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На наш взгляд, идеи Р. Отто коррелируют с мнением А. Пятигорского, отмечавшего своеобразную чувственную реакцию, имеющую сходство со страхом, но вместе с тем представляющее собой иное. [10, с. 23]. Другими словами, зарождение религиозного чувства связано с опытом встречи с чем-то жутким и пугающим, которое, одновременно несет в себе смысл возвышенного и заслуживающего поклонения. Речь идет не просто о страхе, а о страхе, смешанном с восхищением перед открывающейся реальностью.</w:t>
      </w:r>
    </w:p>
    <w:p w14:paraId="03C2DA4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 унисон Р. Отто немецкий культуролог и философ Э. Кассирер в книге «Философия символических форм» пишет, что сакрализация начинается с выделения в пространстве участка, как бы огражденного некой оградой. И это ограниченное пространство поначалу означало священное, принадлежащее богу [11].</w:t>
      </w:r>
    </w:p>
    <w:p w14:paraId="653CDFC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Проанализировав подходы ученых к понятию сакрального, мы пришли к таким выводам: </w:t>
      </w:r>
    </w:p>
    <w:p w14:paraId="6B62F85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в</w:t>
      </w:r>
      <w:r w:rsidRPr="000B120F">
        <w:rPr>
          <w:rFonts w:ascii="Times New Roman" w:hAnsi="Times New Roman"/>
          <w:sz w:val="28"/>
          <w:szCs w:val="28"/>
        </w:rPr>
        <w:t>о-первых, отношение к сакральному определяют систему жизненно важных значений и смыслов, которые избираются человеком лично, самостоятельно и свободно</w:t>
      </w:r>
      <w:r w:rsidRPr="000B120F">
        <w:rPr>
          <w:rFonts w:ascii="Times New Roman" w:hAnsi="Times New Roman"/>
          <w:sz w:val="28"/>
          <w:szCs w:val="28"/>
          <w:lang w:val="kk-KZ"/>
        </w:rPr>
        <w:t xml:space="preserve">; </w:t>
      </w:r>
    </w:p>
    <w:p w14:paraId="4EDF04C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w:t>
      </w:r>
      <w:r w:rsidRPr="000B120F">
        <w:rPr>
          <w:rFonts w:ascii="Times New Roman" w:hAnsi="Times New Roman"/>
          <w:sz w:val="28"/>
          <w:szCs w:val="28"/>
        </w:rPr>
        <w:t>о-вторых, следует различать процесс иерофании и процесс сакрализации. В первом случае мы имеем дело с проявлением абсолютного начала в рамках реального материального мира, конкретные предметы и процессы которого свидетельствуют о существовании иного и делают возможным его познание. Сакрализация же есть придание божественности изначально профанному</w:t>
      </w:r>
      <w:r w:rsidRPr="000B120F">
        <w:rPr>
          <w:rFonts w:ascii="Times New Roman" w:hAnsi="Times New Roman"/>
          <w:sz w:val="28"/>
          <w:szCs w:val="28"/>
          <w:lang w:val="kk-KZ"/>
        </w:rPr>
        <w:t xml:space="preserve">; </w:t>
      </w:r>
    </w:p>
    <w:p w14:paraId="5CC6AC2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в</w:t>
      </w:r>
      <w:r w:rsidRPr="000B120F">
        <w:rPr>
          <w:rFonts w:ascii="Times New Roman" w:hAnsi="Times New Roman"/>
          <w:sz w:val="28"/>
          <w:szCs w:val="28"/>
        </w:rPr>
        <w:t xml:space="preserve">-третьих, явления сакральности и сакрализации уходят своими корнями в глубины </w:t>
      </w:r>
      <w:r w:rsidRPr="000B120F">
        <w:rPr>
          <w:rFonts w:ascii="Times New Roman" w:hAnsi="Times New Roman"/>
          <w:sz w:val="28"/>
          <w:szCs w:val="28"/>
          <w:lang w:val="kk-KZ"/>
        </w:rPr>
        <w:t>веков</w:t>
      </w:r>
      <w:r w:rsidRPr="000B120F">
        <w:rPr>
          <w:rFonts w:ascii="Times New Roman" w:hAnsi="Times New Roman"/>
          <w:sz w:val="28"/>
          <w:szCs w:val="28"/>
        </w:rPr>
        <w:t>, в истоки формирования мифо-религиозного сознания. Именно древние люди, находясь в пространстве мифо-религиозного мировоззрения, наделяли неким сверхъестественным качеством непонятные для них вещи и явления, с которыми они сталкивались в повседневном бытии. Сакральное может быть приближено к человеческому восприятию и пониманию только через особую церемонию, с присущими ей символами и ритуальным действом, называемым «культом», с помощью которого устанавливается связь с объектом поклонения.</w:t>
      </w:r>
    </w:p>
    <w:p w14:paraId="4CC6D23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 мнению авторов «Великой кни</w:t>
      </w:r>
      <w:r w:rsidR="000F717D">
        <w:rPr>
          <w:rFonts w:ascii="Times New Roman" w:hAnsi="Times New Roman"/>
          <w:sz w:val="28"/>
          <w:szCs w:val="28"/>
        </w:rPr>
        <w:t xml:space="preserve">ги сакральных знаний» </w:t>
      </w:r>
      <w:r w:rsidR="00BD43AC">
        <w:rPr>
          <w:rFonts w:ascii="Times New Roman" w:hAnsi="Times New Roman"/>
          <w:sz w:val="28"/>
          <w:szCs w:val="28"/>
        </w:rPr>
        <w:t>Л.С.</w:t>
      </w:r>
      <w:r w:rsidR="00BD43AC">
        <w:rPr>
          <w:rFonts w:ascii="Times New Roman" w:hAnsi="Times New Roman"/>
          <w:sz w:val="28"/>
          <w:szCs w:val="28"/>
          <w:lang w:val="kk-KZ"/>
        </w:rPr>
        <w:t xml:space="preserve"> </w:t>
      </w:r>
      <w:r w:rsidR="000F717D">
        <w:rPr>
          <w:rFonts w:ascii="Times New Roman" w:hAnsi="Times New Roman"/>
          <w:sz w:val="28"/>
          <w:szCs w:val="28"/>
        </w:rPr>
        <w:t xml:space="preserve">Баешко, </w:t>
      </w:r>
      <w:r w:rsidR="00BD43AC">
        <w:rPr>
          <w:rFonts w:ascii="Times New Roman" w:hAnsi="Times New Roman"/>
          <w:sz w:val="28"/>
          <w:szCs w:val="28"/>
        </w:rPr>
        <w:t>А.Н</w:t>
      </w:r>
      <w:r w:rsidR="00BD43AC">
        <w:rPr>
          <w:rFonts w:ascii="Times New Roman" w:hAnsi="Times New Roman"/>
          <w:sz w:val="28"/>
          <w:szCs w:val="28"/>
          <w:lang w:val="kk-KZ"/>
        </w:rPr>
        <w:t>.</w:t>
      </w:r>
      <w:r w:rsidR="002D0773">
        <w:rPr>
          <w:rFonts w:ascii="Times New Roman" w:hAnsi="Times New Roman"/>
          <w:sz w:val="28"/>
          <w:szCs w:val="28"/>
          <w:lang w:val="kk-KZ"/>
        </w:rPr>
        <w:t> </w:t>
      </w:r>
      <w:r w:rsidR="000F717D">
        <w:rPr>
          <w:rFonts w:ascii="Times New Roman" w:hAnsi="Times New Roman"/>
          <w:sz w:val="28"/>
          <w:szCs w:val="28"/>
        </w:rPr>
        <w:t xml:space="preserve">Гордиенко., </w:t>
      </w:r>
      <w:r w:rsidR="00BD43AC">
        <w:rPr>
          <w:rFonts w:ascii="Times New Roman" w:hAnsi="Times New Roman"/>
          <w:sz w:val="28"/>
          <w:szCs w:val="28"/>
        </w:rPr>
        <w:t>Д.Г.</w:t>
      </w:r>
      <w:r w:rsidR="00BD43AC" w:rsidRPr="000B120F">
        <w:rPr>
          <w:rFonts w:ascii="Times New Roman" w:hAnsi="Times New Roman"/>
          <w:sz w:val="28"/>
          <w:szCs w:val="28"/>
        </w:rPr>
        <w:t xml:space="preserve"> </w:t>
      </w:r>
      <w:r w:rsidR="000F717D">
        <w:rPr>
          <w:rFonts w:ascii="Times New Roman" w:hAnsi="Times New Roman"/>
          <w:sz w:val="28"/>
          <w:szCs w:val="28"/>
        </w:rPr>
        <w:t xml:space="preserve">Ларионов </w:t>
      </w:r>
      <w:r w:rsidRPr="000B120F">
        <w:rPr>
          <w:rFonts w:ascii="Times New Roman" w:hAnsi="Times New Roman"/>
          <w:sz w:val="28"/>
          <w:szCs w:val="28"/>
        </w:rPr>
        <w:t xml:space="preserve">только появившиеся религиозные представления разделили Вселенную на две части: священную и мирскую. Это произошло еще в глубокой древности, когда развитие человеческого сознания достигло такого уровня, что произошли первые попытки объяснения людьми окружающего их мира </w:t>
      </w:r>
      <w:bookmarkStart w:id="18" w:name="_Hlk102996900"/>
      <w:r w:rsidRPr="000B120F">
        <w:rPr>
          <w:rFonts w:ascii="Times New Roman" w:hAnsi="Times New Roman"/>
          <w:sz w:val="28"/>
          <w:szCs w:val="28"/>
        </w:rPr>
        <w:t xml:space="preserve">[12, c. 3]. </w:t>
      </w:r>
      <w:bookmarkEnd w:id="18"/>
    </w:p>
    <w:p w14:paraId="027B92D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Религиозно-мифологический контекст сакрального позволяет с наибольшей очевидностью говорить о его сущностной тождественности божественному. Сакральное, священное соотносится с божественным как видовое по отношению к родовому</w:t>
      </w:r>
      <w:r w:rsidRPr="000B120F">
        <w:rPr>
          <w:rFonts w:ascii="Times New Roman" w:hAnsi="Times New Roman"/>
          <w:sz w:val="28"/>
          <w:szCs w:val="28"/>
          <w:lang w:val="kk-KZ"/>
        </w:rPr>
        <w:t xml:space="preserve"> (божественное – род, сакральное – вид).</w:t>
      </w:r>
    </w:p>
    <w:p w14:paraId="59BC726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Сакральность </w:t>
      </w:r>
      <w:r w:rsidRPr="000B120F">
        <w:rPr>
          <w:rFonts w:ascii="Times New Roman" w:hAnsi="Times New Roman"/>
          <w:sz w:val="28"/>
          <w:szCs w:val="28"/>
          <w:lang w:val="kk-KZ"/>
        </w:rPr>
        <w:t xml:space="preserve">– </w:t>
      </w:r>
      <w:r w:rsidRPr="000B120F">
        <w:rPr>
          <w:rFonts w:ascii="Times New Roman" w:hAnsi="Times New Roman"/>
          <w:sz w:val="28"/>
          <w:szCs w:val="28"/>
        </w:rPr>
        <w:t>важн</w:t>
      </w:r>
      <w:r w:rsidRPr="000B120F">
        <w:rPr>
          <w:rFonts w:ascii="Times New Roman" w:hAnsi="Times New Roman"/>
          <w:sz w:val="28"/>
          <w:szCs w:val="28"/>
          <w:lang w:val="kk-KZ"/>
        </w:rPr>
        <w:t>ое</w:t>
      </w:r>
      <w:r w:rsidRPr="000B120F">
        <w:rPr>
          <w:rFonts w:ascii="Times New Roman" w:hAnsi="Times New Roman"/>
          <w:sz w:val="28"/>
          <w:szCs w:val="28"/>
        </w:rPr>
        <w:t xml:space="preserve"> свойство религиозного сознания, что придает реальности </w:t>
      </w:r>
      <w:r w:rsidRPr="000B120F">
        <w:rPr>
          <w:rFonts w:ascii="Times New Roman" w:hAnsi="Times New Roman"/>
          <w:sz w:val="28"/>
          <w:szCs w:val="28"/>
          <w:lang w:val="kk-KZ"/>
        </w:rPr>
        <w:t>характер</w:t>
      </w:r>
      <w:r w:rsidRPr="000B120F">
        <w:rPr>
          <w:rFonts w:ascii="Times New Roman" w:hAnsi="Times New Roman"/>
          <w:sz w:val="28"/>
          <w:szCs w:val="28"/>
        </w:rPr>
        <w:t xml:space="preserve"> вечности и абсолютности. Сакральное как постоянная характеристика религии, связана с вечностью, и представляет связь, основанную на непосредственном опыте. Религия</w:t>
      </w:r>
      <w:r w:rsidRPr="000B120F">
        <w:rPr>
          <w:rFonts w:ascii="Times New Roman" w:hAnsi="Times New Roman"/>
          <w:sz w:val="28"/>
          <w:szCs w:val="28"/>
          <w:lang w:val="kk-KZ"/>
        </w:rPr>
        <w:t xml:space="preserve"> же, </w:t>
      </w:r>
      <w:r w:rsidRPr="000B120F">
        <w:rPr>
          <w:rFonts w:ascii="Times New Roman" w:hAnsi="Times New Roman"/>
          <w:sz w:val="28"/>
          <w:szCs w:val="28"/>
        </w:rPr>
        <w:t>сакрализуя основополагающие нравственные ценности, выполняет роль духовного единения людей.</w:t>
      </w:r>
    </w:p>
    <w:p w14:paraId="2D7CE94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Вырабатывающийся в рамках гуманитарного знания дискурс сакрального разделен на два основных направления: феноменологию сакрального и социологию сакрального. </w:t>
      </w:r>
    </w:p>
    <w:p w14:paraId="2C0D305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Для исследователей Х</w:t>
      </w:r>
      <w:r w:rsidRPr="000B120F">
        <w:rPr>
          <w:rFonts w:ascii="Times New Roman" w:hAnsi="Times New Roman"/>
          <w:sz w:val="28"/>
          <w:szCs w:val="28"/>
          <w:lang w:val="en-US"/>
        </w:rPr>
        <w:t>I</w:t>
      </w:r>
      <w:r w:rsidRPr="000B120F">
        <w:rPr>
          <w:rFonts w:ascii="Times New Roman" w:hAnsi="Times New Roman"/>
          <w:sz w:val="28"/>
          <w:szCs w:val="28"/>
        </w:rPr>
        <w:t>Х века проблема сакрального являлась одним из актуальнейших проблем эпохи. Сакральное для этой эпохи символизир</w:t>
      </w:r>
      <w:r w:rsidRPr="000B120F">
        <w:rPr>
          <w:rFonts w:ascii="Times New Roman" w:hAnsi="Times New Roman"/>
          <w:sz w:val="28"/>
          <w:szCs w:val="28"/>
          <w:lang w:val="kk-KZ"/>
        </w:rPr>
        <w:t>овало</w:t>
      </w:r>
      <w:r w:rsidRPr="000B120F">
        <w:rPr>
          <w:rFonts w:ascii="Times New Roman" w:hAnsi="Times New Roman"/>
          <w:sz w:val="28"/>
          <w:szCs w:val="28"/>
        </w:rPr>
        <w:t xml:space="preserve"> важнейшую ценность культуры, сменить которую призвана</w:t>
      </w:r>
      <w:r w:rsidRPr="000B120F">
        <w:rPr>
          <w:rFonts w:ascii="Times New Roman" w:hAnsi="Times New Roman"/>
          <w:sz w:val="28"/>
          <w:szCs w:val="28"/>
          <w:lang w:val="kk-KZ"/>
        </w:rPr>
        <w:t xml:space="preserve"> была</w:t>
      </w:r>
      <w:r w:rsidRPr="000B120F">
        <w:rPr>
          <w:rFonts w:ascii="Times New Roman" w:hAnsi="Times New Roman"/>
          <w:sz w:val="28"/>
          <w:szCs w:val="28"/>
        </w:rPr>
        <w:t xml:space="preserve"> новая культура, культура секулярная и рациональная. </w:t>
      </w:r>
      <w:r w:rsidRPr="000B120F">
        <w:rPr>
          <w:rFonts w:ascii="Times New Roman" w:hAnsi="Times New Roman"/>
          <w:sz w:val="28"/>
          <w:szCs w:val="28"/>
          <w:lang w:val="kk-KZ"/>
        </w:rPr>
        <w:t>С</w:t>
      </w:r>
      <w:r w:rsidRPr="000B120F">
        <w:rPr>
          <w:rFonts w:ascii="Times New Roman" w:hAnsi="Times New Roman"/>
          <w:sz w:val="28"/>
          <w:szCs w:val="28"/>
        </w:rPr>
        <w:t>акральное заявля</w:t>
      </w:r>
      <w:r w:rsidRPr="000B120F">
        <w:rPr>
          <w:rFonts w:ascii="Times New Roman" w:hAnsi="Times New Roman"/>
          <w:sz w:val="28"/>
          <w:szCs w:val="28"/>
          <w:lang w:val="kk-KZ"/>
        </w:rPr>
        <w:t xml:space="preserve">ет </w:t>
      </w:r>
      <w:r w:rsidRPr="000B120F">
        <w:rPr>
          <w:rFonts w:ascii="Times New Roman" w:hAnsi="Times New Roman"/>
          <w:sz w:val="28"/>
          <w:szCs w:val="28"/>
        </w:rPr>
        <w:t>о себе, прежде всего, как синоним</w:t>
      </w:r>
      <w:r w:rsidRPr="000B120F">
        <w:rPr>
          <w:rFonts w:ascii="Times New Roman" w:hAnsi="Times New Roman"/>
          <w:sz w:val="28"/>
          <w:szCs w:val="28"/>
          <w:lang w:val="kk-KZ"/>
        </w:rPr>
        <w:t>е</w:t>
      </w:r>
      <w:r w:rsidRPr="000B120F">
        <w:rPr>
          <w:rFonts w:ascii="Times New Roman" w:hAnsi="Times New Roman"/>
          <w:sz w:val="28"/>
          <w:szCs w:val="28"/>
        </w:rPr>
        <w:t xml:space="preserve"> религиозного, поскольку это последнее противосто</w:t>
      </w:r>
      <w:r w:rsidRPr="000B120F">
        <w:rPr>
          <w:rFonts w:ascii="Times New Roman" w:hAnsi="Times New Roman"/>
          <w:sz w:val="28"/>
          <w:szCs w:val="28"/>
          <w:lang w:val="kk-KZ"/>
        </w:rPr>
        <w:t>ит</w:t>
      </w:r>
      <w:r w:rsidRPr="000B120F">
        <w:rPr>
          <w:rFonts w:ascii="Times New Roman" w:hAnsi="Times New Roman"/>
          <w:sz w:val="28"/>
          <w:szCs w:val="28"/>
        </w:rPr>
        <w:t xml:space="preserve"> рациональному. Лишь позднее сакральное обретает свой собственный смысл, существенно </w:t>
      </w:r>
      <w:r w:rsidRPr="000B120F">
        <w:rPr>
          <w:rFonts w:ascii="Times New Roman" w:hAnsi="Times New Roman"/>
          <w:sz w:val="28"/>
          <w:szCs w:val="28"/>
        </w:rPr>
        <w:lastRenderedPageBreak/>
        <w:t>отличающийся от смысла религиозного и обладающ</w:t>
      </w:r>
      <w:r w:rsidRPr="000B120F">
        <w:rPr>
          <w:rFonts w:ascii="Times New Roman" w:hAnsi="Times New Roman"/>
          <w:sz w:val="28"/>
          <w:szCs w:val="28"/>
          <w:lang w:val="kk-KZ"/>
        </w:rPr>
        <w:t>ий</w:t>
      </w:r>
      <w:r w:rsidRPr="000B120F">
        <w:rPr>
          <w:rFonts w:ascii="Times New Roman" w:hAnsi="Times New Roman"/>
          <w:sz w:val="28"/>
          <w:szCs w:val="28"/>
        </w:rPr>
        <w:t xml:space="preserve"> по отношению к этому последнему известной автономией.</w:t>
      </w:r>
    </w:p>
    <w:p w14:paraId="110354C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как проявление божественного присутствует в мифологическом сознани</w:t>
      </w:r>
      <w:r w:rsidRPr="000B120F">
        <w:rPr>
          <w:rFonts w:ascii="Times New Roman" w:hAnsi="Times New Roman"/>
          <w:sz w:val="28"/>
          <w:szCs w:val="28"/>
          <w:lang w:val="kk-KZ"/>
        </w:rPr>
        <w:t>и</w:t>
      </w:r>
      <w:r w:rsidRPr="000B120F">
        <w:rPr>
          <w:rFonts w:ascii="Times New Roman" w:hAnsi="Times New Roman"/>
          <w:sz w:val="28"/>
          <w:szCs w:val="28"/>
        </w:rPr>
        <w:t xml:space="preserve">, </w:t>
      </w:r>
      <w:r w:rsidRPr="000B120F">
        <w:rPr>
          <w:rFonts w:ascii="Times New Roman" w:hAnsi="Times New Roman"/>
          <w:sz w:val="28"/>
          <w:szCs w:val="28"/>
          <w:lang w:val="kk-KZ"/>
        </w:rPr>
        <w:t>а</w:t>
      </w:r>
      <w:r w:rsidRPr="000B120F">
        <w:rPr>
          <w:rFonts w:ascii="Times New Roman" w:hAnsi="Times New Roman"/>
          <w:sz w:val="28"/>
          <w:szCs w:val="28"/>
        </w:rPr>
        <w:t xml:space="preserve"> в процессе развития общества трансформируется в сознание религиозное. </w:t>
      </w:r>
    </w:p>
    <w:p w14:paraId="47D7A5A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Модификация сакрального в контексте светской культуры не лишает его способности к избыточности ценностных и смысловых значений в отношении запрета. </w:t>
      </w:r>
      <w:r w:rsidRPr="000B120F">
        <w:rPr>
          <w:rFonts w:ascii="Times New Roman" w:hAnsi="Times New Roman"/>
          <w:sz w:val="28"/>
          <w:szCs w:val="28"/>
          <w:lang w:val="kk-KZ"/>
        </w:rPr>
        <w:t xml:space="preserve">Иными словами, </w:t>
      </w:r>
      <w:r w:rsidRPr="000B120F">
        <w:rPr>
          <w:rFonts w:ascii="Times New Roman" w:hAnsi="Times New Roman"/>
          <w:sz w:val="28"/>
          <w:szCs w:val="28"/>
        </w:rPr>
        <w:t>сакральное выполняет функцию модели культурного развития.  Сакральное в культуре выстраивает высши</w:t>
      </w:r>
      <w:r w:rsidRPr="000B120F">
        <w:rPr>
          <w:rFonts w:ascii="Times New Roman" w:hAnsi="Times New Roman"/>
          <w:sz w:val="28"/>
          <w:szCs w:val="28"/>
          <w:lang w:val="kk-KZ"/>
        </w:rPr>
        <w:t>е</w:t>
      </w:r>
      <w:r w:rsidRPr="000B120F">
        <w:rPr>
          <w:rFonts w:ascii="Times New Roman" w:hAnsi="Times New Roman"/>
          <w:sz w:val="28"/>
          <w:szCs w:val="28"/>
        </w:rPr>
        <w:t xml:space="preserve"> ценности, </w:t>
      </w:r>
      <w:r w:rsidRPr="000B120F">
        <w:rPr>
          <w:rFonts w:ascii="Times New Roman" w:hAnsi="Times New Roman"/>
          <w:sz w:val="28"/>
          <w:szCs w:val="28"/>
          <w:lang w:val="kk-KZ"/>
        </w:rPr>
        <w:t xml:space="preserve">тем самым </w:t>
      </w:r>
      <w:r w:rsidRPr="000B120F">
        <w:rPr>
          <w:rFonts w:ascii="Times New Roman" w:hAnsi="Times New Roman"/>
          <w:sz w:val="28"/>
          <w:szCs w:val="28"/>
        </w:rPr>
        <w:t>обеспечивая общество непреходящими этическими императивами.</w:t>
      </w:r>
    </w:p>
    <w:p w14:paraId="36FB490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конце Х</w:t>
      </w:r>
      <w:r w:rsidRPr="000B120F">
        <w:rPr>
          <w:rFonts w:ascii="Times New Roman" w:hAnsi="Times New Roman"/>
          <w:sz w:val="28"/>
          <w:szCs w:val="28"/>
          <w:lang w:val="en-US"/>
        </w:rPr>
        <w:t>I</w:t>
      </w:r>
      <w:r w:rsidRPr="000B120F">
        <w:rPr>
          <w:rFonts w:ascii="Times New Roman" w:hAnsi="Times New Roman"/>
          <w:sz w:val="28"/>
          <w:szCs w:val="28"/>
        </w:rPr>
        <w:t>Х века одним из первых, кто начал теоретическое исследование сакрального</w:t>
      </w:r>
      <w:r w:rsidRPr="000B120F">
        <w:rPr>
          <w:rFonts w:ascii="Times New Roman" w:hAnsi="Times New Roman"/>
          <w:sz w:val="28"/>
          <w:szCs w:val="28"/>
          <w:lang w:val="kk-KZ"/>
        </w:rPr>
        <w:t>,</w:t>
      </w:r>
      <w:r w:rsidRPr="000B120F">
        <w:rPr>
          <w:rFonts w:ascii="Times New Roman" w:hAnsi="Times New Roman"/>
          <w:sz w:val="28"/>
          <w:szCs w:val="28"/>
        </w:rPr>
        <w:t xml:space="preserve"> был Р. Смит, </w:t>
      </w:r>
      <w:r w:rsidRPr="000B120F">
        <w:rPr>
          <w:rFonts w:ascii="Times New Roman" w:hAnsi="Times New Roman"/>
          <w:sz w:val="28"/>
          <w:szCs w:val="28"/>
          <w:lang w:val="kk-KZ"/>
        </w:rPr>
        <w:t xml:space="preserve">автор </w:t>
      </w:r>
      <w:r w:rsidRPr="000B120F">
        <w:rPr>
          <w:rFonts w:ascii="Times New Roman" w:hAnsi="Times New Roman"/>
          <w:sz w:val="28"/>
          <w:szCs w:val="28"/>
        </w:rPr>
        <w:t>труд</w:t>
      </w:r>
      <w:r w:rsidRPr="000B120F">
        <w:rPr>
          <w:rFonts w:ascii="Times New Roman" w:hAnsi="Times New Roman"/>
          <w:sz w:val="28"/>
          <w:szCs w:val="28"/>
          <w:lang w:val="kk-KZ"/>
        </w:rPr>
        <w:t>а</w:t>
      </w:r>
      <w:r w:rsidRPr="000B120F">
        <w:rPr>
          <w:rFonts w:ascii="Times New Roman" w:hAnsi="Times New Roman"/>
          <w:sz w:val="28"/>
          <w:szCs w:val="28"/>
        </w:rPr>
        <w:t xml:space="preserve"> «Лекции о религии семитов»</w:t>
      </w:r>
      <w:r w:rsidRPr="000B120F">
        <w:rPr>
          <w:rFonts w:ascii="Times New Roman" w:hAnsi="Times New Roman"/>
          <w:sz w:val="28"/>
          <w:szCs w:val="28"/>
          <w:lang w:val="kk-KZ"/>
        </w:rPr>
        <w:t xml:space="preserve"> (1887)</w:t>
      </w:r>
      <w:r w:rsidRPr="000B120F">
        <w:rPr>
          <w:rFonts w:ascii="Times New Roman" w:hAnsi="Times New Roman"/>
          <w:sz w:val="28"/>
          <w:szCs w:val="28"/>
        </w:rPr>
        <w:t xml:space="preserve">. </w:t>
      </w:r>
      <w:r w:rsidRPr="000B120F">
        <w:rPr>
          <w:rFonts w:ascii="Times New Roman" w:hAnsi="Times New Roman"/>
          <w:sz w:val="28"/>
          <w:szCs w:val="28"/>
          <w:lang w:val="kk-KZ"/>
        </w:rPr>
        <w:t xml:space="preserve"> Он</w:t>
      </w:r>
      <w:r w:rsidRPr="000B120F">
        <w:rPr>
          <w:rFonts w:ascii="Times New Roman" w:hAnsi="Times New Roman"/>
          <w:sz w:val="28"/>
          <w:szCs w:val="28"/>
        </w:rPr>
        <w:t xml:space="preserve"> выдвинул концепцию о святости, выстраивающ</w:t>
      </w:r>
      <w:r w:rsidRPr="000B120F">
        <w:rPr>
          <w:rFonts w:ascii="Times New Roman" w:hAnsi="Times New Roman"/>
          <w:sz w:val="28"/>
          <w:szCs w:val="28"/>
          <w:lang w:val="kk-KZ"/>
        </w:rPr>
        <w:t xml:space="preserve">ей </w:t>
      </w:r>
      <w:r w:rsidRPr="000B120F">
        <w:rPr>
          <w:rFonts w:ascii="Times New Roman" w:hAnsi="Times New Roman"/>
          <w:sz w:val="28"/>
          <w:szCs w:val="28"/>
        </w:rPr>
        <w:t>отношения богов и людей [13]. Исследователи А. Юбер и М. Мосс в своих трудах обращ</w:t>
      </w:r>
      <w:r w:rsidRPr="000B120F">
        <w:rPr>
          <w:rFonts w:ascii="Times New Roman" w:hAnsi="Times New Roman"/>
          <w:sz w:val="28"/>
          <w:szCs w:val="28"/>
          <w:lang w:val="kk-KZ"/>
        </w:rPr>
        <w:t xml:space="preserve">аются к </w:t>
      </w:r>
      <w:r w:rsidRPr="000B120F">
        <w:rPr>
          <w:rFonts w:ascii="Times New Roman" w:hAnsi="Times New Roman"/>
          <w:sz w:val="28"/>
          <w:szCs w:val="28"/>
        </w:rPr>
        <w:t>объяснени</w:t>
      </w:r>
      <w:r w:rsidRPr="000B120F">
        <w:rPr>
          <w:rFonts w:ascii="Times New Roman" w:hAnsi="Times New Roman"/>
          <w:sz w:val="28"/>
          <w:szCs w:val="28"/>
          <w:lang w:val="kk-KZ"/>
        </w:rPr>
        <w:t xml:space="preserve">ю назначения </w:t>
      </w:r>
      <w:r w:rsidRPr="000B120F">
        <w:rPr>
          <w:rFonts w:ascii="Times New Roman" w:hAnsi="Times New Roman"/>
          <w:sz w:val="28"/>
          <w:szCs w:val="28"/>
        </w:rPr>
        <w:t xml:space="preserve">жертвоприношения. </w:t>
      </w:r>
      <w:r w:rsidRPr="000B120F">
        <w:rPr>
          <w:rFonts w:ascii="Times New Roman" w:hAnsi="Times New Roman"/>
          <w:sz w:val="28"/>
          <w:szCs w:val="28"/>
          <w:lang w:val="kk-KZ"/>
        </w:rPr>
        <w:t>Их</w:t>
      </w:r>
      <w:r w:rsidRPr="000B120F">
        <w:rPr>
          <w:rFonts w:ascii="Times New Roman" w:hAnsi="Times New Roman"/>
          <w:sz w:val="28"/>
          <w:szCs w:val="28"/>
        </w:rPr>
        <w:t xml:space="preserve"> исследования заложили основы современного подхода к анализу института жертвоприношения. Жертвоприношение как религиозный институт упорядочивает отношения в социуме, усиливая социальное единство его членов. Важная функция жертвоприношения заключается в</w:t>
      </w:r>
      <w:r w:rsidRPr="000B120F">
        <w:rPr>
          <w:rFonts w:ascii="Times New Roman" w:hAnsi="Times New Roman"/>
          <w:sz w:val="28"/>
          <w:szCs w:val="28"/>
          <w:lang w:val="kk-KZ"/>
        </w:rPr>
        <w:t xml:space="preserve"> налаживании</w:t>
      </w:r>
      <w:r w:rsidRPr="000B120F">
        <w:rPr>
          <w:rFonts w:ascii="Times New Roman" w:hAnsi="Times New Roman"/>
          <w:sz w:val="28"/>
          <w:szCs w:val="28"/>
        </w:rPr>
        <w:t xml:space="preserve"> контакт</w:t>
      </w:r>
      <w:r w:rsidRPr="000B120F">
        <w:rPr>
          <w:rFonts w:ascii="Times New Roman" w:hAnsi="Times New Roman"/>
          <w:sz w:val="28"/>
          <w:szCs w:val="28"/>
          <w:lang w:val="kk-KZ"/>
        </w:rPr>
        <w:t>а</w:t>
      </w:r>
      <w:r w:rsidRPr="000B120F">
        <w:rPr>
          <w:rFonts w:ascii="Times New Roman" w:hAnsi="Times New Roman"/>
          <w:sz w:val="28"/>
          <w:szCs w:val="28"/>
        </w:rPr>
        <w:t xml:space="preserve"> человека с</w:t>
      </w:r>
      <w:r w:rsidRPr="000B120F">
        <w:rPr>
          <w:rFonts w:ascii="Times New Roman" w:hAnsi="Times New Roman"/>
          <w:sz w:val="28"/>
          <w:szCs w:val="28"/>
          <w:lang w:val="kk-KZ"/>
        </w:rPr>
        <w:t>о</w:t>
      </w:r>
      <w:r w:rsidRPr="000B120F">
        <w:rPr>
          <w:rFonts w:ascii="Times New Roman" w:hAnsi="Times New Roman"/>
          <w:sz w:val="28"/>
          <w:szCs w:val="28"/>
        </w:rPr>
        <w:t xml:space="preserve"> сферой сакрального</w:t>
      </w:r>
      <w:r w:rsidRPr="000B120F">
        <w:rPr>
          <w:rFonts w:ascii="Times New Roman" w:hAnsi="Times New Roman"/>
          <w:sz w:val="28"/>
          <w:szCs w:val="28"/>
          <w:lang w:val="kk-KZ"/>
        </w:rPr>
        <w:t>, в котором ж</w:t>
      </w:r>
      <w:r w:rsidRPr="000B120F">
        <w:rPr>
          <w:rFonts w:ascii="Times New Roman" w:hAnsi="Times New Roman"/>
          <w:sz w:val="28"/>
          <w:szCs w:val="28"/>
        </w:rPr>
        <w:t>ертва</w:t>
      </w:r>
      <w:r w:rsidRPr="000B120F">
        <w:rPr>
          <w:rFonts w:ascii="Times New Roman" w:hAnsi="Times New Roman"/>
          <w:sz w:val="28"/>
          <w:szCs w:val="28"/>
          <w:lang w:val="kk-KZ"/>
        </w:rPr>
        <w:t xml:space="preserve"> служит </w:t>
      </w:r>
      <w:r w:rsidRPr="000B120F">
        <w:rPr>
          <w:rFonts w:ascii="Times New Roman" w:hAnsi="Times New Roman"/>
          <w:sz w:val="28"/>
          <w:szCs w:val="28"/>
        </w:rPr>
        <w:t>посредником между сакральным и профанным мир</w:t>
      </w:r>
      <w:r w:rsidRPr="000B120F">
        <w:rPr>
          <w:rFonts w:ascii="Times New Roman" w:hAnsi="Times New Roman"/>
          <w:sz w:val="28"/>
          <w:szCs w:val="28"/>
          <w:lang w:val="kk-KZ"/>
        </w:rPr>
        <w:t>ами [14]</w:t>
      </w:r>
      <w:r w:rsidRPr="000B120F">
        <w:rPr>
          <w:rFonts w:ascii="Times New Roman" w:hAnsi="Times New Roman"/>
          <w:sz w:val="28"/>
          <w:szCs w:val="28"/>
        </w:rPr>
        <w:t xml:space="preserve">. </w:t>
      </w:r>
    </w:p>
    <w:p w14:paraId="612D0B9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Начало ХХ века ознаменовалось новыми исследованиями о сакральном. Английский антрополог Р. Маретта, скандинавские исследователи Н. Седерблом и Э. Леманн, немецкий теолог Р. Отто, французский социолог Э. Дюркгейм, румынский культуролог М. Элиаде по-новому очертили контуры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сакрального. </w:t>
      </w:r>
    </w:p>
    <w:p w14:paraId="1823C58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 Элиаде и Г. ван де Леув рассматривают сакральное как феномен человеческого опыта. В</w:t>
      </w:r>
      <w:r w:rsidRPr="000B120F">
        <w:rPr>
          <w:rFonts w:ascii="Times New Roman" w:hAnsi="Times New Roman"/>
          <w:sz w:val="28"/>
          <w:szCs w:val="28"/>
          <w:lang w:val="kk-KZ"/>
        </w:rPr>
        <w:t xml:space="preserve"> </w:t>
      </w:r>
      <w:r w:rsidRPr="000B120F">
        <w:rPr>
          <w:rFonts w:ascii="Times New Roman" w:hAnsi="Times New Roman"/>
          <w:sz w:val="28"/>
          <w:szCs w:val="28"/>
        </w:rPr>
        <w:t xml:space="preserve">поле </w:t>
      </w:r>
      <w:r w:rsidRPr="000B120F">
        <w:rPr>
          <w:rFonts w:ascii="Times New Roman" w:hAnsi="Times New Roman"/>
          <w:sz w:val="28"/>
          <w:szCs w:val="28"/>
          <w:lang w:val="kk-KZ"/>
        </w:rPr>
        <w:t>зрения ф</w:t>
      </w:r>
      <w:r w:rsidRPr="000B120F">
        <w:rPr>
          <w:rFonts w:ascii="Times New Roman" w:hAnsi="Times New Roman"/>
          <w:sz w:val="28"/>
          <w:szCs w:val="28"/>
        </w:rPr>
        <w:t>еноменолог</w:t>
      </w:r>
      <w:r w:rsidRPr="000B120F">
        <w:rPr>
          <w:rFonts w:ascii="Times New Roman" w:hAnsi="Times New Roman"/>
          <w:sz w:val="28"/>
          <w:szCs w:val="28"/>
          <w:lang w:val="kk-KZ"/>
        </w:rPr>
        <w:t xml:space="preserve">ов </w:t>
      </w:r>
      <w:r w:rsidRPr="000B120F">
        <w:rPr>
          <w:rFonts w:ascii="Times New Roman" w:hAnsi="Times New Roman"/>
          <w:sz w:val="28"/>
          <w:szCs w:val="28"/>
        </w:rPr>
        <w:t xml:space="preserve">религии находится опыт встречи человека со своим бытием, в котором существует дихотомия сакрального и профанного. </w:t>
      </w:r>
      <w:r w:rsidRPr="000B120F">
        <w:rPr>
          <w:rFonts w:ascii="Times New Roman" w:hAnsi="Times New Roman"/>
          <w:sz w:val="28"/>
          <w:szCs w:val="28"/>
          <w:lang w:val="kk-KZ"/>
        </w:rPr>
        <w:t>Ф</w:t>
      </w:r>
      <w:r w:rsidRPr="000B120F">
        <w:rPr>
          <w:rFonts w:ascii="Times New Roman" w:hAnsi="Times New Roman"/>
          <w:sz w:val="28"/>
          <w:szCs w:val="28"/>
        </w:rPr>
        <w:t>еноменолог</w:t>
      </w:r>
      <w:r w:rsidRPr="000B120F">
        <w:rPr>
          <w:rFonts w:ascii="Times New Roman" w:hAnsi="Times New Roman"/>
          <w:sz w:val="28"/>
          <w:szCs w:val="28"/>
          <w:lang w:val="kk-KZ"/>
        </w:rPr>
        <w:t>ов интересуют в</w:t>
      </w:r>
      <w:r w:rsidRPr="000B120F">
        <w:rPr>
          <w:rFonts w:ascii="Times New Roman" w:hAnsi="Times New Roman"/>
          <w:sz w:val="28"/>
          <w:szCs w:val="28"/>
        </w:rPr>
        <w:t>заимоотношения священного и человеческого</w:t>
      </w:r>
      <w:r w:rsidRPr="000B120F">
        <w:rPr>
          <w:rFonts w:ascii="Times New Roman" w:hAnsi="Times New Roman"/>
          <w:sz w:val="28"/>
          <w:szCs w:val="28"/>
          <w:lang w:val="kk-KZ"/>
        </w:rPr>
        <w:t xml:space="preserve">, а это </w:t>
      </w:r>
      <w:r w:rsidRPr="000B120F">
        <w:rPr>
          <w:rFonts w:ascii="Times New Roman" w:hAnsi="Times New Roman"/>
          <w:sz w:val="28"/>
          <w:szCs w:val="28"/>
        </w:rPr>
        <w:t>содержани</w:t>
      </w:r>
      <w:r w:rsidRPr="000B120F">
        <w:rPr>
          <w:rFonts w:ascii="Times New Roman" w:hAnsi="Times New Roman"/>
          <w:sz w:val="28"/>
          <w:szCs w:val="28"/>
          <w:lang w:val="kk-KZ"/>
        </w:rPr>
        <w:t>е</w:t>
      </w:r>
      <w:r w:rsidRPr="000B120F">
        <w:rPr>
          <w:rFonts w:ascii="Times New Roman" w:hAnsi="Times New Roman"/>
          <w:sz w:val="28"/>
          <w:szCs w:val="28"/>
        </w:rPr>
        <w:t xml:space="preserve"> двух разных сфер, </w:t>
      </w:r>
      <w:r w:rsidRPr="000B120F">
        <w:rPr>
          <w:rFonts w:ascii="Times New Roman" w:hAnsi="Times New Roman"/>
          <w:sz w:val="28"/>
          <w:szCs w:val="28"/>
          <w:lang w:val="kk-KZ"/>
        </w:rPr>
        <w:t xml:space="preserve">двух </w:t>
      </w:r>
      <w:r w:rsidRPr="000B120F">
        <w:rPr>
          <w:rFonts w:ascii="Times New Roman" w:hAnsi="Times New Roman"/>
          <w:sz w:val="28"/>
          <w:szCs w:val="28"/>
        </w:rPr>
        <w:t>пространств. Опыт сакрального влияет на человека, приобщая его к духовному</w:t>
      </w:r>
      <w:r w:rsidRPr="000B120F">
        <w:rPr>
          <w:rFonts w:ascii="Times New Roman" w:hAnsi="Times New Roman"/>
          <w:sz w:val="28"/>
          <w:szCs w:val="28"/>
          <w:lang w:val="kk-KZ"/>
        </w:rPr>
        <w:t xml:space="preserve">, </w:t>
      </w:r>
      <w:r w:rsidRPr="000B120F">
        <w:rPr>
          <w:rFonts w:ascii="Times New Roman" w:hAnsi="Times New Roman"/>
          <w:sz w:val="28"/>
          <w:szCs w:val="28"/>
        </w:rPr>
        <w:t>придает человеческому бытию тот смысл, благодаря которому он возвышается.</w:t>
      </w:r>
    </w:p>
    <w:p w14:paraId="2F5E968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Э. Дюркгейм </w:t>
      </w:r>
      <w:r w:rsidRPr="000B120F">
        <w:rPr>
          <w:rFonts w:ascii="Times New Roman" w:hAnsi="Times New Roman"/>
          <w:sz w:val="28"/>
          <w:szCs w:val="28"/>
          <w:lang w:val="kk-KZ"/>
        </w:rPr>
        <w:t xml:space="preserve">был </w:t>
      </w:r>
      <w:r w:rsidRPr="000B120F">
        <w:rPr>
          <w:rFonts w:ascii="Times New Roman" w:hAnsi="Times New Roman"/>
          <w:sz w:val="28"/>
          <w:szCs w:val="28"/>
        </w:rPr>
        <w:t>в чи</w:t>
      </w:r>
      <w:r w:rsidRPr="000B120F">
        <w:rPr>
          <w:rFonts w:ascii="Times New Roman" w:hAnsi="Times New Roman"/>
          <w:sz w:val="28"/>
          <w:szCs w:val="28"/>
          <w:lang w:val="kk-KZ"/>
        </w:rPr>
        <w:t>с</w:t>
      </w:r>
      <w:r w:rsidRPr="000B120F">
        <w:rPr>
          <w:rFonts w:ascii="Times New Roman" w:hAnsi="Times New Roman"/>
          <w:sz w:val="28"/>
          <w:szCs w:val="28"/>
        </w:rPr>
        <w:t xml:space="preserve">ле первых, </w:t>
      </w:r>
      <w:r w:rsidRPr="000B120F">
        <w:rPr>
          <w:rFonts w:ascii="Times New Roman" w:hAnsi="Times New Roman"/>
          <w:sz w:val="28"/>
          <w:szCs w:val="28"/>
          <w:lang w:val="kk-KZ"/>
        </w:rPr>
        <w:t>о</w:t>
      </w:r>
      <w:r w:rsidRPr="000B120F">
        <w:rPr>
          <w:rFonts w:ascii="Times New Roman" w:hAnsi="Times New Roman"/>
          <w:sz w:val="28"/>
          <w:szCs w:val="28"/>
        </w:rPr>
        <w:t>бра</w:t>
      </w:r>
      <w:r w:rsidRPr="000B120F">
        <w:rPr>
          <w:rFonts w:ascii="Times New Roman" w:hAnsi="Times New Roman"/>
          <w:sz w:val="28"/>
          <w:szCs w:val="28"/>
          <w:lang w:val="kk-KZ"/>
        </w:rPr>
        <w:t xml:space="preserve">тившихся </w:t>
      </w:r>
      <w:r w:rsidRPr="000B120F">
        <w:rPr>
          <w:rFonts w:ascii="Times New Roman" w:hAnsi="Times New Roman"/>
          <w:sz w:val="28"/>
          <w:szCs w:val="28"/>
        </w:rPr>
        <w:t>к феномену сакрального. Он сподви</w:t>
      </w:r>
      <w:r w:rsidRPr="000B120F">
        <w:rPr>
          <w:rFonts w:ascii="Times New Roman" w:hAnsi="Times New Roman"/>
          <w:sz w:val="28"/>
          <w:szCs w:val="28"/>
          <w:lang w:val="kk-KZ"/>
        </w:rPr>
        <w:t>г</w:t>
      </w:r>
      <w:r w:rsidRPr="000B120F">
        <w:rPr>
          <w:rFonts w:ascii="Times New Roman" w:hAnsi="Times New Roman"/>
          <w:sz w:val="28"/>
          <w:szCs w:val="28"/>
        </w:rPr>
        <w:t xml:space="preserve"> многих исследователей на изучение природы сакрального. Э. Дюркгейм использует «сакральное» как прилагательное; первым дает характеристику социального предназначения сакрального, исследуя сакральное с позиций социологии. Именно Э. Дюркгейму принадлежат слова о том, что мы наблюдаем отход от сакрального и процесс его девальвации. По его мнению, только человек присваивает признак сакральности другим объектам, вещам и т. д. </w:t>
      </w:r>
    </w:p>
    <w:p w14:paraId="5AC2816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Э. Дюркгейм в одной из своих работ отождествляет сакральное с социальными ценностями, которые нуждаются в обосновании. По его мнению, священные объекты выделяются и отличаются от обычных, мирских. Есть обычные </w:t>
      </w:r>
      <w:r w:rsidRPr="000B120F">
        <w:rPr>
          <w:rFonts w:ascii="Times New Roman" w:hAnsi="Times New Roman"/>
          <w:sz w:val="28"/>
          <w:szCs w:val="28"/>
        </w:rPr>
        <w:lastRenderedPageBreak/>
        <w:t>и священные животные и к ним по-разному относятся. Священные животные, называемые тотемами, являются объектом особой ритуальной деятельности, их почитают, благоговеют перед ними. В жизни тотема будто воплощена жизнь самого общества, и поэтому это сакрально: почитание тотема – это почитание святыни, члены которой считают себя произошедшими от тотема. Э. Дюркгейм видит в религии особое социальное действие, которое отличается тем, что направлено на священный объект, а самое важное в религии – различение священных вещей и профанных. Отсюда следует, что сущность любой религии – сакрализация социальных связей и отношений. В религии всегда возникает система сакрализации особо ценных идеалов. Тем самым, Э. Дюркгейм делает вывод о том, что сакральное – это естественная историческая основа подлинно человеческого бытия, его социальной сущности. Э. Дюркгейм постулирует о том, что священное</w:t>
      </w:r>
      <w:r w:rsidRPr="000B120F">
        <w:rPr>
          <w:rFonts w:ascii="Times New Roman" w:hAnsi="Times New Roman"/>
          <w:sz w:val="28"/>
          <w:szCs w:val="28"/>
          <w:lang w:val="kk-KZ"/>
        </w:rPr>
        <w:t>,</w:t>
      </w:r>
      <w:r w:rsidRPr="000B120F">
        <w:rPr>
          <w:rFonts w:ascii="Times New Roman" w:hAnsi="Times New Roman"/>
          <w:sz w:val="28"/>
          <w:szCs w:val="28"/>
        </w:rPr>
        <w:t xml:space="preserve"> являясь универсальным феноменом</w:t>
      </w:r>
      <w:r w:rsidRPr="000B120F">
        <w:rPr>
          <w:rFonts w:ascii="Times New Roman" w:hAnsi="Times New Roman"/>
          <w:sz w:val="28"/>
          <w:szCs w:val="28"/>
          <w:lang w:val="kk-KZ"/>
        </w:rPr>
        <w:t xml:space="preserve">, </w:t>
      </w:r>
      <w:r w:rsidRPr="000B120F">
        <w:rPr>
          <w:rFonts w:ascii="Times New Roman" w:hAnsi="Times New Roman"/>
          <w:sz w:val="28"/>
          <w:szCs w:val="28"/>
        </w:rPr>
        <w:t xml:space="preserve">лежит в основе религий. Категория «священного» не имеет временных рамок, она, возможно, будет жить вечно, пока живет человек. </w:t>
      </w:r>
      <w:r w:rsidRPr="000B120F">
        <w:rPr>
          <w:rFonts w:ascii="Times New Roman" w:hAnsi="Times New Roman"/>
          <w:sz w:val="28"/>
          <w:szCs w:val="28"/>
          <w:lang w:val="kk-KZ"/>
        </w:rPr>
        <w:t xml:space="preserve"> В</w:t>
      </w:r>
      <w:r w:rsidRPr="000B120F">
        <w:rPr>
          <w:rFonts w:ascii="Times New Roman" w:hAnsi="Times New Roman"/>
          <w:sz w:val="28"/>
          <w:szCs w:val="28"/>
        </w:rPr>
        <w:t xml:space="preserve"> своих социокультурных исследованиях </w:t>
      </w:r>
      <w:r w:rsidRPr="000B120F">
        <w:rPr>
          <w:rFonts w:ascii="Times New Roman" w:hAnsi="Times New Roman"/>
          <w:sz w:val="28"/>
          <w:szCs w:val="28"/>
          <w:lang w:val="kk-KZ"/>
        </w:rPr>
        <w:t xml:space="preserve">он </w:t>
      </w:r>
      <w:r w:rsidRPr="000B120F">
        <w:rPr>
          <w:rFonts w:ascii="Times New Roman" w:hAnsi="Times New Roman"/>
          <w:sz w:val="28"/>
          <w:szCs w:val="28"/>
        </w:rPr>
        <w:t xml:space="preserve">выдвигает постулат о дихотомии «сакральное – профанное» </w:t>
      </w:r>
      <w:bookmarkStart w:id="19" w:name="_Hlk102996997"/>
      <w:r w:rsidRPr="000B120F">
        <w:rPr>
          <w:rFonts w:ascii="Times New Roman" w:hAnsi="Times New Roman"/>
          <w:sz w:val="28"/>
          <w:szCs w:val="28"/>
          <w:lang w:val="kk-KZ"/>
        </w:rPr>
        <w:t>[15]</w:t>
      </w:r>
      <w:r w:rsidRPr="000B120F">
        <w:rPr>
          <w:rFonts w:ascii="Times New Roman" w:hAnsi="Times New Roman"/>
          <w:sz w:val="28"/>
          <w:szCs w:val="28"/>
        </w:rPr>
        <w:t xml:space="preserve">. </w:t>
      </w:r>
      <w:bookmarkEnd w:id="19"/>
    </w:p>
    <w:p w14:paraId="72EA3E2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Человек дуален по своей природе: мир индивида и мир социума. Социум разделен на два пространства </w:t>
      </w:r>
      <w:r w:rsidRPr="000B120F">
        <w:rPr>
          <w:rFonts w:ascii="Times New Roman" w:hAnsi="Times New Roman"/>
          <w:sz w:val="28"/>
          <w:szCs w:val="28"/>
          <w:lang w:val="kk-KZ"/>
        </w:rPr>
        <w:t xml:space="preserve">– </w:t>
      </w:r>
      <w:r w:rsidRPr="000B120F">
        <w:rPr>
          <w:rFonts w:ascii="Times New Roman" w:hAnsi="Times New Roman"/>
          <w:sz w:val="28"/>
          <w:szCs w:val="28"/>
        </w:rPr>
        <w:t>«священн</w:t>
      </w:r>
      <w:r w:rsidRPr="000B120F">
        <w:rPr>
          <w:rFonts w:ascii="Times New Roman" w:hAnsi="Times New Roman"/>
          <w:sz w:val="28"/>
          <w:szCs w:val="28"/>
          <w:lang w:val="kk-KZ"/>
        </w:rPr>
        <w:t>ое</w:t>
      </w:r>
      <w:r w:rsidRPr="000B120F">
        <w:rPr>
          <w:rFonts w:ascii="Times New Roman" w:hAnsi="Times New Roman"/>
          <w:sz w:val="28"/>
          <w:szCs w:val="28"/>
        </w:rPr>
        <w:t>» и «профанн</w:t>
      </w:r>
      <w:r w:rsidRPr="000B120F">
        <w:rPr>
          <w:rFonts w:ascii="Times New Roman" w:hAnsi="Times New Roman"/>
          <w:sz w:val="28"/>
          <w:szCs w:val="28"/>
          <w:lang w:val="kk-KZ"/>
        </w:rPr>
        <w:t>ое</w:t>
      </w:r>
      <w:r w:rsidRPr="000B120F">
        <w:rPr>
          <w:rFonts w:ascii="Times New Roman" w:hAnsi="Times New Roman"/>
          <w:sz w:val="28"/>
          <w:szCs w:val="28"/>
        </w:rPr>
        <w:t xml:space="preserve">». Профанное пространство представляет собою повседневную обычную жизнь, а священное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обособлено, так как имеет сакральный смысл: </w:t>
      </w:r>
      <w:r w:rsidRPr="000B120F">
        <w:rPr>
          <w:rFonts w:ascii="Times New Roman" w:hAnsi="Times New Roman"/>
          <w:sz w:val="28"/>
          <w:szCs w:val="28"/>
          <w:lang w:val="kk-KZ"/>
        </w:rPr>
        <w:t xml:space="preserve">оно </w:t>
      </w:r>
      <w:r w:rsidRPr="000B120F">
        <w:rPr>
          <w:rFonts w:ascii="Times New Roman" w:hAnsi="Times New Roman"/>
          <w:sz w:val="28"/>
          <w:szCs w:val="28"/>
        </w:rPr>
        <w:t>освещенное. Итак, сакральному как явлению духовному и социальному присущи следующие признаки: божественность, запретность, социальность, целостность</w:t>
      </w:r>
      <w:r w:rsidRPr="000B120F">
        <w:rPr>
          <w:rFonts w:ascii="Times New Roman" w:hAnsi="Times New Roman"/>
          <w:sz w:val="28"/>
          <w:szCs w:val="28"/>
          <w:lang w:val="kk-KZ"/>
        </w:rPr>
        <w:t>, что</w:t>
      </w:r>
      <w:r w:rsidRPr="000B120F">
        <w:rPr>
          <w:rFonts w:ascii="Times New Roman" w:hAnsi="Times New Roman"/>
          <w:sz w:val="28"/>
          <w:szCs w:val="28"/>
        </w:rPr>
        <w:t xml:space="preserve"> свидетельств</w:t>
      </w:r>
      <w:r w:rsidRPr="000B120F">
        <w:rPr>
          <w:rFonts w:ascii="Times New Roman" w:hAnsi="Times New Roman"/>
          <w:sz w:val="28"/>
          <w:szCs w:val="28"/>
          <w:lang w:val="kk-KZ"/>
        </w:rPr>
        <w:t xml:space="preserve">ует </w:t>
      </w:r>
      <w:r w:rsidRPr="000B120F">
        <w:rPr>
          <w:rFonts w:ascii="Times New Roman" w:hAnsi="Times New Roman"/>
          <w:sz w:val="28"/>
          <w:szCs w:val="28"/>
        </w:rPr>
        <w:t>о многообразии форм сакрального.</w:t>
      </w:r>
    </w:p>
    <w:p w14:paraId="1F5E544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Э. Дюркгейм отмечает, что смена одних поколений другими происходит в случае смерти индивидов, этот процесс остается неизменным, одушевляющим современное поколение, как одушевлял вчерашние и последующие поколения</w:t>
      </w:r>
      <w:r w:rsidRPr="000B120F">
        <w:rPr>
          <w:rFonts w:ascii="Times New Roman" w:hAnsi="Times New Roman"/>
          <w:sz w:val="28"/>
          <w:szCs w:val="28"/>
          <w:lang w:val="kk-KZ"/>
        </w:rPr>
        <w:t xml:space="preserve">, то есть </w:t>
      </w:r>
      <w:r w:rsidRPr="000B120F">
        <w:rPr>
          <w:rFonts w:ascii="Times New Roman" w:hAnsi="Times New Roman"/>
          <w:sz w:val="28"/>
          <w:szCs w:val="28"/>
        </w:rPr>
        <w:t>социум в рамках своего пространства формирует сакральное как социальн</w:t>
      </w:r>
      <w:r w:rsidRPr="000B120F">
        <w:rPr>
          <w:rFonts w:ascii="Times New Roman" w:hAnsi="Times New Roman"/>
          <w:sz w:val="28"/>
          <w:szCs w:val="28"/>
          <w:lang w:val="kk-KZ"/>
        </w:rPr>
        <w:t>ый</w:t>
      </w:r>
      <w:r w:rsidRPr="000B120F">
        <w:rPr>
          <w:rFonts w:ascii="Times New Roman" w:hAnsi="Times New Roman"/>
          <w:sz w:val="28"/>
          <w:szCs w:val="28"/>
        </w:rPr>
        <w:t xml:space="preserve"> инструмент человеческого поведения. </w:t>
      </w:r>
    </w:p>
    <w:p w14:paraId="00D4DF6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Идею Э. Дюркгейма о сакральном как социальном феномене продо</w:t>
      </w:r>
      <w:r w:rsidRPr="000B120F">
        <w:rPr>
          <w:rFonts w:ascii="Times New Roman" w:hAnsi="Times New Roman"/>
          <w:sz w:val="28"/>
          <w:szCs w:val="28"/>
          <w:lang w:val="kk-KZ"/>
        </w:rPr>
        <w:t>лжил</w:t>
      </w:r>
      <w:r w:rsidRPr="000B120F">
        <w:rPr>
          <w:rFonts w:ascii="Times New Roman" w:hAnsi="Times New Roman"/>
          <w:sz w:val="28"/>
          <w:szCs w:val="28"/>
        </w:rPr>
        <w:t xml:space="preserve"> </w:t>
      </w:r>
      <w:r w:rsidR="002D0773">
        <w:rPr>
          <w:rFonts w:ascii="Times New Roman" w:hAnsi="Times New Roman"/>
          <w:sz w:val="28"/>
          <w:szCs w:val="28"/>
        </w:rPr>
        <w:t>М.</w:t>
      </w:r>
      <w:r w:rsidR="002D0773">
        <w:rPr>
          <w:rFonts w:ascii="Times New Roman" w:hAnsi="Times New Roman"/>
          <w:sz w:val="28"/>
          <w:szCs w:val="28"/>
          <w:lang w:val="kk-KZ"/>
        </w:rPr>
        <w:t> </w:t>
      </w:r>
      <w:r w:rsidRPr="000B120F">
        <w:rPr>
          <w:rFonts w:ascii="Times New Roman" w:hAnsi="Times New Roman"/>
          <w:sz w:val="28"/>
          <w:szCs w:val="28"/>
        </w:rPr>
        <w:t>Мосс, который выстраивает свою кон</w:t>
      </w:r>
      <w:r w:rsidR="008B1124">
        <w:rPr>
          <w:rFonts w:ascii="Times New Roman" w:hAnsi="Times New Roman"/>
          <w:sz w:val="28"/>
          <w:szCs w:val="28"/>
        </w:rPr>
        <w:t xml:space="preserve">цепцию в изучении сакрального. </w:t>
      </w:r>
      <w:r w:rsidRPr="000B120F">
        <w:rPr>
          <w:rFonts w:ascii="Times New Roman" w:hAnsi="Times New Roman"/>
          <w:sz w:val="28"/>
          <w:szCs w:val="28"/>
          <w:lang w:val="kk-KZ"/>
        </w:rPr>
        <w:t>В</w:t>
      </w:r>
      <w:r w:rsidRPr="000B120F">
        <w:rPr>
          <w:rFonts w:ascii="Times New Roman" w:hAnsi="Times New Roman"/>
          <w:sz w:val="28"/>
          <w:szCs w:val="28"/>
        </w:rPr>
        <w:t xml:space="preserve"> архаических культурах жертвоприношение является сакральным ритуалом, обеспечивающи</w:t>
      </w:r>
      <w:r w:rsidRPr="000B120F">
        <w:rPr>
          <w:rFonts w:ascii="Times New Roman" w:hAnsi="Times New Roman"/>
          <w:sz w:val="28"/>
          <w:szCs w:val="28"/>
          <w:lang w:val="kk-KZ"/>
        </w:rPr>
        <w:t>м</w:t>
      </w:r>
      <w:r w:rsidRPr="000B120F">
        <w:rPr>
          <w:rFonts w:ascii="Times New Roman" w:hAnsi="Times New Roman"/>
          <w:sz w:val="28"/>
          <w:szCs w:val="28"/>
        </w:rPr>
        <w:t xml:space="preserve"> нормальный ритм жизни в социуме. Самое удивительное то, что последние генетические исследования доказывают</w:t>
      </w:r>
      <w:r w:rsidRPr="000B120F">
        <w:rPr>
          <w:rFonts w:ascii="Times New Roman" w:hAnsi="Times New Roman"/>
          <w:sz w:val="28"/>
          <w:szCs w:val="28"/>
          <w:lang w:val="kk-KZ"/>
        </w:rPr>
        <w:t>, что «</w:t>
      </w:r>
      <w:r w:rsidRPr="000B120F">
        <w:rPr>
          <w:rFonts w:ascii="Times New Roman" w:hAnsi="Times New Roman"/>
          <w:sz w:val="28"/>
          <w:szCs w:val="28"/>
        </w:rPr>
        <w:t>жертвенное</w:t>
      </w:r>
      <w:r w:rsidRPr="000B120F">
        <w:rPr>
          <w:rFonts w:ascii="Times New Roman" w:hAnsi="Times New Roman"/>
          <w:sz w:val="28"/>
          <w:szCs w:val="28"/>
          <w:lang w:val="kk-KZ"/>
        </w:rPr>
        <w:t>»</w:t>
      </w:r>
      <w:r w:rsidRPr="000B120F">
        <w:rPr>
          <w:rFonts w:ascii="Times New Roman" w:hAnsi="Times New Roman"/>
          <w:sz w:val="28"/>
          <w:szCs w:val="28"/>
        </w:rPr>
        <w:t xml:space="preserve"> поведение</w:t>
      </w:r>
      <w:r w:rsidRPr="000B120F">
        <w:rPr>
          <w:rFonts w:ascii="Times New Roman" w:hAnsi="Times New Roman"/>
          <w:sz w:val="28"/>
          <w:szCs w:val="28"/>
          <w:lang w:val="kk-KZ"/>
        </w:rPr>
        <w:t xml:space="preserve"> </w:t>
      </w:r>
      <w:r w:rsidRPr="000B120F">
        <w:rPr>
          <w:rFonts w:ascii="Times New Roman" w:hAnsi="Times New Roman"/>
          <w:sz w:val="28"/>
          <w:szCs w:val="28"/>
        </w:rPr>
        <w:t xml:space="preserve">имеет генетические корни.  </w:t>
      </w:r>
    </w:p>
    <w:p w14:paraId="018BF6B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З. Фрейд свои некоторые позиции </w:t>
      </w:r>
      <w:r w:rsidRPr="000B120F">
        <w:rPr>
          <w:rFonts w:ascii="Times New Roman" w:hAnsi="Times New Roman"/>
          <w:sz w:val="28"/>
          <w:szCs w:val="28"/>
          <w:lang w:val="kk-KZ"/>
        </w:rPr>
        <w:t xml:space="preserve">по вопросу </w:t>
      </w:r>
      <w:r w:rsidRPr="000B120F">
        <w:rPr>
          <w:rFonts w:ascii="Times New Roman" w:hAnsi="Times New Roman"/>
          <w:sz w:val="28"/>
          <w:szCs w:val="28"/>
        </w:rPr>
        <w:t>сакрально</w:t>
      </w:r>
      <w:r w:rsidRPr="000B120F">
        <w:rPr>
          <w:rFonts w:ascii="Times New Roman" w:hAnsi="Times New Roman"/>
          <w:sz w:val="28"/>
          <w:szCs w:val="28"/>
          <w:lang w:val="kk-KZ"/>
        </w:rPr>
        <w:t>го</w:t>
      </w:r>
      <w:r w:rsidRPr="000B120F">
        <w:rPr>
          <w:rFonts w:ascii="Times New Roman" w:hAnsi="Times New Roman"/>
          <w:sz w:val="28"/>
          <w:szCs w:val="28"/>
        </w:rPr>
        <w:t xml:space="preserve"> излагает в работе «Человек Моисей и монотеистическая религия» </w:t>
      </w:r>
      <w:r w:rsidRPr="000B120F">
        <w:rPr>
          <w:rFonts w:ascii="Times New Roman" w:hAnsi="Times New Roman"/>
          <w:sz w:val="28"/>
          <w:szCs w:val="28"/>
          <w:lang w:val="kk-KZ"/>
        </w:rPr>
        <w:t>[16]</w:t>
      </w:r>
      <w:r w:rsidRPr="000B120F">
        <w:rPr>
          <w:rFonts w:ascii="Times New Roman" w:hAnsi="Times New Roman"/>
          <w:sz w:val="28"/>
          <w:szCs w:val="28"/>
        </w:rPr>
        <w:t xml:space="preserve">. </w:t>
      </w:r>
      <w:r w:rsidRPr="000B120F">
        <w:rPr>
          <w:rFonts w:ascii="Times New Roman" w:hAnsi="Times New Roman"/>
          <w:sz w:val="28"/>
          <w:szCs w:val="28"/>
          <w:lang w:val="kk-KZ"/>
        </w:rPr>
        <w:t>А в</w:t>
      </w:r>
      <w:r w:rsidRPr="000B120F">
        <w:rPr>
          <w:rFonts w:ascii="Times New Roman" w:hAnsi="Times New Roman"/>
          <w:sz w:val="28"/>
          <w:szCs w:val="28"/>
        </w:rPr>
        <w:t xml:space="preserve"> исследовании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«Тотем и табу» раскрыва</w:t>
      </w:r>
      <w:r w:rsidRPr="000B120F">
        <w:rPr>
          <w:rFonts w:ascii="Times New Roman" w:hAnsi="Times New Roman"/>
          <w:sz w:val="28"/>
          <w:szCs w:val="28"/>
          <w:lang w:val="kk-KZ"/>
        </w:rPr>
        <w:t xml:space="preserve">ет </w:t>
      </w:r>
      <w:r w:rsidRPr="000B120F">
        <w:rPr>
          <w:rFonts w:ascii="Times New Roman" w:hAnsi="Times New Roman"/>
          <w:sz w:val="28"/>
          <w:szCs w:val="28"/>
        </w:rPr>
        <w:t>сферы сакрального и табу. Речь идет о наличии ограничений, существующих в первобытных культурах, где запре</w:t>
      </w:r>
      <w:r w:rsidRPr="000B120F">
        <w:rPr>
          <w:rFonts w:ascii="Times New Roman" w:hAnsi="Times New Roman"/>
          <w:sz w:val="28"/>
          <w:szCs w:val="28"/>
          <w:lang w:val="kk-KZ"/>
        </w:rPr>
        <w:t>щены</w:t>
      </w:r>
      <w:r w:rsidRPr="000B120F">
        <w:rPr>
          <w:rFonts w:ascii="Times New Roman" w:hAnsi="Times New Roman"/>
          <w:sz w:val="28"/>
          <w:szCs w:val="28"/>
        </w:rPr>
        <w:t xml:space="preserve"> различны</w:t>
      </w:r>
      <w:r w:rsidRPr="000B120F">
        <w:rPr>
          <w:rFonts w:ascii="Times New Roman" w:hAnsi="Times New Roman"/>
          <w:sz w:val="28"/>
          <w:szCs w:val="28"/>
          <w:lang w:val="kk-KZ"/>
        </w:rPr>
        <w:t>е</w:t>
      </w:r>
      <w:r w:rsidRPr="000B120F">
        <w:rPr>
          <w:rFonts w:ascii="Times New Roman" w:hAnsi="Times New Roman"/>
          <w:sz w:val="28"/>
          <w:szCs w:val="28"/>
        </w:rPr>
        <w:t xml:space="preserve"> общественны</w:t>
      </w:r>
      <w:r w:rsidRPr="000B120F">
        <w:rPr>
          <w:rFonts w:ascii="Times New Roman" w:hAnsi="Times New Roman"/>
          <w:sz w:val="28"/>
          <w:szCs w:val="28"/>
          <w:lang w:val="kk-KZ"/>
        </w:rPr>
        <w:t>е</w:t>
      </w:r>
      <w:r w:rsidRPr="000B120F">
        <w:rPr>
          <w:rFonts w:ascii="Times New Roman" w:hAnsi="Times New Roman"/>
          <w:sz w:val="28"/>
          <w:szCs w:val="28"/>
        </w:rPr>
        <w:t xml:space="preserve"> практик</w:t>
      </w:r>
      <w:r w:rsidRPr="000B120F">
        <w:rPr>
          <w:rFonts w:ascii="Times New Roman" w:hAnsi="Times New Roman"/>
          <w:sz w:val="28"/>
          <w:szCs w:val="28"/>
          <w:lang w:val="kk-KZ"/>
        </w:rPr>
        <w:t>и</w:t>
      </w:r>
      <w:r w:rsidRPr="000B120F">
        <w:rPr>
          <w:rFonts w:ascii="Times New Roman" w:hAnsi="Times New Roman"/>
          <w:sz w:val="28"/>
          <w:szCs w:val="28"/>
        </w:rPr>
        <w:t xml:space="preserve">. При этом причины запрета неизвестны; </w:t>
      </w:r>
      <w:r w:rsidRPr="000B120F">
        <w:rPr>
          <w:rFonts w:ascii="Times New Roman" w:hAnsi="Times New Roman"/>
          <w:sz w:val="28"/>
          <w:szCs w:val="28"/>
          <w:lang w:val="kk-KZ"/>
        </w:rPr>
        <w:t>они</w:t>
      </w:r>
      <w:r w:rsidRPr="000B120F">
        <w:rPr>
          <w:rFonts w:ascii="Times New Roman" w:hAnsi="Times New Roman"/>
          <w:sz w:val="28"/>
          <w:szCs w:val="28"/>
        </w:rPr>
        <w:t xml:space="preserve"> подчинены чему-то значимому, а нарушение табу приводит к жесточайшему наказанию. В основном запреты относятся к устремлениям </w:t>
      </w:r>
      <w:r w:rsidRPr="000B120F">
        <w:rPr>
          <w:rFonts w:ascii="Times New Roman" w:hAnsi="Times New Roman"/>
          <w:sz w:val="28"/>
          <w:szCs w:val="28"/>
          <w:lang w:val="kk-KZ"/>
        </w:rPr>
        <w:t>к</w:t>
      </w:r>
      <w:r w:rsidRPr="000B120F">
        <w:rPr>
          <w:rFonts w:ascii="Times New Roman" w:hAnsi="Times New Roman"/>
          <w:sz w:val="28"/>
          <w:szCs w:val="28"/>
        </w:rPr>
        <w:t xml:space="preserve"> наслаждени</w:t>
      </w:r>
      <w:r w:rsidRPr="000B120F">
        <w:rPr>
          <w:rFonts w:ascii="Times New Roman" w:hAnsi="Times New Roman"/>
          <w:sz w:val="28"/>
          <w:szCs w:val="28"/>
          <w:lang w:val="kk-KZ"/>
        </w:rPr>
        <w:t>ям</w:t>
      </w:r>
      <w:r w:rsidRPr="000B120F">
        <w:rPr>
          <w:rFonts w:ascii="Times New Roman" w:hAnsi="Times New Roman"/>
          <w:sz w:val="28"/>
          <w:szCs w:val="28"/>
        </w:rPr>
        <w:t xml:space="preserve">, </w:t>
      </w:r>
      <w:r w:rsidRPr="000B120F">
        <w:rPr>
          <w:rFonts w:ascii="Times New Roman" w:hAnsi="Times New Roman"/>
          <w:sz w:val="28"/>
          <w:szCs w:val="28"/>
          <w:lang w:val="kk-KZ"/>
        </w:rPr>
        <w:t xml:space="preserve">к </w:t>
      </w:r>
      <w:r w:rsidRPr="000B120F">
        <w:rPr>
          <w:rFonts w:ascii="Times New Roman" w:hAnsi="Times New Roman"/>
          <w:sz w:val="28"/>
          <w:szCs w:val="28"/>
        </w:rPr>
        <w:t xml:space="preserve">свободе передвижения и </w:t>
      </w:r>
      <w:r w:rsidRPr="000B120F">
        <w:rPr>
          <w:rFonts w:ascii="Times New Roman" w:hAnsi="Times New Roman"/>
          <w:sz w:val="28"/>
          <w:szCs w:val="28"/>
        </w:rPr>
        <w:lastRenderedPageBreak/>
        <w:t xml:space="preserve">общения. Иногда эти запреты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означают стремление к воздержанию, к отказу </w:t>
      </w:r>
      <w:r w:rsidRPr="000B120F">
        <w:rPr>
          <w:rFonts w:ascii="Times New Roman" w:hAnsi="Times New Roman"/>
          <w:sz w:val="28"/>
          <w:szCs w:val="28"/>
          <w:lang w:val="kk-KZ"/>
        </w:rPr>
        <w:t xml:space="preserve">от </w:t>
      </w:r>
      <w:r w:rsidRPr="000B120F">
        <w:rPr>
          <w:rFonts w:ascii="Times New Roman" w:hAnsi="Times New Roman"/>
          <w:sz w:val="28"/>
          <w:szCs w:val="28"/>
        </w:rPr>
        <w:t xml:space="preserve">выполнения малозначительных явлений, являющихся, по мнению З. Фрейда, разновидностью церемониала. Тем самым, основой этих запретов является утверждение в их необходимости, так как определенному кругу лиц и вещей характерно наличие опасной силы, передающейся при прикосновении к объекту, ею зараженному [17, с. 43-44]. </w:t>
      </w:r>
    </w:p>
    <w:p w14:paraId="7184CB6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Английский культуролог Б. Малиновский говорит о том, что миф выступает как переживаемая «живая реальность». Культура архаического общества состоит из двух сфер: сакрального и профанного. Сакральное включает обряды, ритуалы и обычаи, а профанное, мирское </w:t>
      </w:r>
      <w:r w:rsidR="00F64BC3">
        <w:rPr>
          <w:rFonts w:ascii="Times New Roman" w:hAnsi="Times New Roman"/>
          <w:sz w:val="28"/>
          <w:szCs w:val="28"/>
        </w:rPr>
        <w:t>– ремесло, искусство, хозяйство</w:t>
      </w:r>
      <w:r w:rsidRPr="000B120F">
        <w:rPr>
          <w:rFonts w:ascii="Times New Roman" w:hAnsi="Times New Roman"/>
          <w:sz w:val="28"/>
          <w:szCs w:val="28"/>
        </w:rPr>
        <w:t xml:space="preserve"> </w:t>
      </w:r>
      <w:r w:rsidRPr="000B120F">
        <w:rPr>
          <w:rFonts w:ascii="Times New Roman" w:hAnsi="Times New Roman"/>
          <w:sz w:val="28"/>
          <w:szCs w:val="28"/>
          <w:lang w:val="kk-KZ"/>
        </w:rPr>
        <w:t>[18]</w:t>
      </w:r>
      <w:r w:rsidRPr="000B120F">
        <w:rPr>
          <w:rFonts w:ascii="Times New Roman" w:hAnsi="Times New Roman"/>
          <w:sz w:val="28"/>
          <w:szCs w:val="28"/>
        </w:rPr>
        <w:t xml:space="preserve">.   </w:t>
      </w:r>
    </w:p>
    <w:p w14:paraId="0E7D377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Приведем мнение российского исследователя А.П. Забияко, по словам которого суть сакрализации выражен</w:t>
      </w:r>
      <w:r w:rsidRPr="000B120F">
        <w:rPr>
          <w:rFonts w:ascii="Times New Roman" w:hAnsi="Times New Roman"/>
          <w:sz w:val="28"/>
          <w:szCs w:val="28"/>
          <w:lang w:val="kk-KZ"/>
        </w:rPr>
        <w:t>а</w:t>
      </w:r>
      <w:r w:rsidRPr="000B120F">
        <w:rPr>
          <w:rFonts w:ascii="Times New Roman" w:hAnsi="Times New Roman"/>
          <w:sz w:val="28"/>
          <w:szCs w:val="28"/>
        </w:rPr>
        <w:t xml:space="preserve"> в </w:t>
      </w:r>
      <w:r w:rsidRPr="000B120F">
        <w:rPr>
          <w:rFonts w:ascii="Times New Roman" w:hAnsi="Times New Roman"/>
          <w:sz w:val="28"/>
          <w:szCs w:val="28"/>
          <w:lang w:val="kk-KZ"/>
        </w:rPr>
        <w:t>от</w:t>
      </w:r>
      <w:r w:rsidRPr="000B120F">
        <w:rPr>
          <w:rFonts w:ascii="Times New Roman" w:hAnsi="Times New Roman"/>
          <w:sz w:val="28"/>
          <w:szCs w:val="28"/>
        </w:rPr>
        <w:t xml:space="preserve">делении святого от обыденного. </w:t>
      </w:r>
      <w:r w:rsidRPr="000B120F">
        <w:rPr>
          <w:rFonts w:ascii="Times New Roman" w:hAnsi="Times New Roman"/>
          <w:sz w:val="28"/>
          <w:szCs w:val="28"/>
          <w:lang w:val="kk-KZ"/>
        </w:rPr>
        <w:t>В</w:t>
      </w:r>
      <w:r w:rsidRPr="000B120F">
        <w:rPr>
          <w:rFonts w:ascii="Times New Roman" w:hAnsi="Times New Roman"/>
          <w:sz w:val="28"/>
          <w:szCs w:val="28"/>
        </w:rPr>
        <w:t xml:space="preserve"> древних культурах духовные представления о сакральном конкретизируются посредством священных образов, священного слова </w:t>
      </w:r>
      <w:bookmarkStart w:id="20" w:name="_Hlk103000856"/>
      <w:r w:rsidRPr="000B120F">
        <w:rPr>
          <w:rFonts w:ascii="Times New Roman" w:hAnsi="Times New Roman"/>
          <w:sz w:val="28"/>
          <w:szCs w:val="28"/>
          <w:lang w:val="kk-KZ"/>
        </w:rPr>
        <w:t>[19]</w:t>
      </w:r>
      <w:r w:rsidRPr="000B120F">
        <w:rPr>
          <w:rFonts w:ascii="Times New Roman" w:hAnsi="Times New Roman"/>
          <w:sz w:val="28"/>
          <w:szCs w:val="28"/>
        </w:rPr>
        <w:t xml:space="preserve">. </w:t>
      </w:r>
      <w:bookmarkEnd w:id="20"/>
    </w:p>
    <w:p w14:paraId="74C52B7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Другой российский исследователь С. Зенкин в труде «Небожественное сакральное» дает свое понимание сакрального, понимая под ним концепции, возникающие вне церковно-теологического подхода, связанного с представлениями о божестве и отношениях к нему человека. По мнению </w:t>
      </w:r>
      <w:r w:rsidR="008B1124">
        <w:rPr>
          <w:rFonts w:ascii="Times New Roman" w:hAnsi="Times New Roman"/>
          <w:sz w:val="28"/>
          <w:szCs w:val="28"/>
          <w:lang w:val="kk-KZ"/>
        </w:rPr>
        <w:t xml:space="preserve">                                       </w:t>
      </w:r>
      <w:r w:rsidRPr="000B120F">
        <w:rPr>
          <w:rFonts w:ascii="Times New Roman" w:hAnsi="Times New Roman"/>
          <w:sz w:val="28"/>
          <w:szCs w:val="28"/>
        </w:rPr>
        <w:t xml:space="preserve">С. Зенкина, каждая церковь, с одной стороны, характеризуется использованием заложенного в человеке чувства сакрального и стремления его к монополизированию, а с другой стороны, имеет место его систематическое деформирование, сведение к личностному характеру, существующему между мыслящими индивидами. Осмысливание феномена сакрального находит свое начало с момента выхода за рамки религии и отделения от религии в качестве самостоятельного феномена. Поскольку, продолжает C. Зенкин, религия для исследователей выступает в качестве культурного феномена, постольку под сакральным необходимо понимать результат культурной деятельности людей </w:t>
      </w:r>
      <w:r w:rsidR="00DD31C0">
        <w:rPr>
          <w:rFonts w:ascii="Times New Roman" w:hAnsi="Times New Roman"/>
          <w:sz w:val="28"/>
          <w:szCs w:val="28"/>
          <w:lang w:val="kk-KZ"/>
        </w:rPr>
        <w:t>[20, с</w:t>
      </w:r>
      <w:r w:rsidRPr="000B120F">
        <w:rPr>
          <w:rFonts w:ascii="Times New Roman" w:hAnsi="Times New Roman"/>
          <w:sz w:val="28"/>
          <w:szCs w:val="28"/>
          <w:lang w:val="kk-KZ"/>
        </w:rPr>
        <w:t>. 13-14]</w:t>
      </w:r>
      <w:r w:rsidRPr="000B120F">
        <w:rPr>
          <w:rFonts w:ascii="Times New Roman" w:hAnsi="Times New Roman"/>
          <w:sz w:val="28"/>
          <w:szCs w:val="28"/>
        </w:rPr>
        <w:t xml:space="preserve">. </w:t>
      </w:r>
    </w:p>
    <w:p w14:paraId="4B2060C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Интересно, что C. Зенкин рассматривает проблему сакрального, выходя за рамки рационального. Сакральное предстает как сверхценное, как феномен сознания, где невозможно представить предел человеческих возможностей.</w:t>
      </w:r>
    </w:p>
    <w:p w14:paraId="342D53C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Интересную позицию излагает А. Лукин, по мнению которого сакральное наход</w:t>
      </w:r>
      <w:r w:rsidRPr="000B120F">
        <w:rPr>
          <w:rFonts w:ascii="Times New Roman" w:hAnsi="Times New Roman"/>
          <w:sz w:val="28"/>
          <w:szCs w:val="28"/>
          <w:lang w:val="kk-KZ"/>
        </w:rPr>
        <w:t>ится</w:t>
      </w:r>
      <w:r w:rsidRPr="000B120F">
        <w:rPr>
          <w:rFonts w:ascii="Times New Roman" w:hAnsi="Times New Roman"/>
          <w:sz w:val="28"/>
          <w:szCs w:val="28"/>
        </w:rPr>
        <w:t xml:space="preserve"> в культуре общества, объективно задано</w:t>
      </w:r>
      <w:r w:rsidRPr="000B120F">
        <w:rPr>
          <w:rFonts w:ascii="Times New Roman" w:hAnsi="Times New Roman"/>
          <w:sz w:val="28"/>
          <w:szCs w:val="28"/>
          <w:lang w:val="kk-KZ"/>
        </w:rPr>
        <w:t>, и «о</w:t>
      </w:r>
      <w:r w:rsidRPr="000B120F">
        <w:rPr>
          <w:rFonts w:ascii="Times New Roman" w:hAnsi="Times New Roman"/>
          <w:sz w:val="28"/>
          <w:szCs w:val="28"/>
        </w:rPr>
        <w:t>но, будучи соединено множеством связей с другими пластами культуры, усваивается нами, начиная с первого дня жизни не только напрямую, но и опосредованно</w:t>
      </w:r>
      <w:r w:rsidRPr="000B120F">
        <w:rPr>
          <w:rFonts w:ascii="Times New Roman" w:hAnsi="Times New Roman"/>
          <w:sz w:val="28"/>
          <w:szCs w:val="28"/>
          <w:lang w:val="kk-KZ"/>
        </w:rPr>
        <w:t xml:space="preserve">» [21, с. 168-169]. </w:t>
      </w:r>
    </w:p>
    <w:p w14:paraId="49F4274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Французск</w:t>
      </w:r>
      <w:r w:rsidRPr="000B120F">
        <w:rPr>
          <w:rFonts w:ascii="Times New Roman" w:hAnsi="Times New Roman"/>
          <w:sz w:val="28"/>
          <w:szCs w:val="28"/>
          <w:lang w:val="kk-KZ"/>
        </w:rPr>
        <w:t>ий</w:t>
      </w:r>
      <w:r w:rsidRPr="000B120F">
        <w:rPr>
          <w:rFonts w:ascii="Times New Roman" w:hAnsi="Times New Roman"/>
          <w:sz w:val="28"/>
          <w:szCs w:val="28"/>
        </w:rPr>
        <w:t xml:space="preserve"> исследовател</w:t>
      </w:r>
      <w:r w:rsidRPr="000B120F">
        <w:rPr>
          <w:rFonts w:ascii="Times New Roman" w:hAnsi="Times New Roman"/>
          <w:sz w:val="28"/>
          <w:szCs w:val="28"/>
          <w:lang w:val="kk-KZ"/>
        </w:rPr>
        <w:t>ь</w:t>
      </w:r>
      <w:r w:rsidRPr="000B120F">
        <w:rPr>
          <w:rFonts w:ascii="Times New Roman" w:hAnsi="Times New Roman"/>
          <w:sz w:val="28"/>
          <w:szCs w:val="28"/>
        </w:rPr>
        <w:t xml:space="preserve"> Р. Жирар в работе «Насилие и сакральное»</w:t>
      </w:r>
      <w:r w:rsidRPr="000B120F">
        <w:rPr>
          <w:rFonts w:ascii="Times New Roman" w:hAnsi="Times New Roman"/>
          <w:sz w:val="28"/>
          <w:szCs w:val="28"/>
          <w:lang w:val="kk-KZ"/>
        </w:rPr>
        <w:t>,</w:t>
      </w:r>
      <w:r w:rsidRPr="000B120F">
        <w:rPr>
          <w:rFonts w:ascii="Times New Roman" w:hAnsi="Times New Roman"/>
          <w:sz w:val="28"/>
          <w:szCs w:val="28"/>
        </w:rPr>
        <w:t xml:space="preserve"> раскрыва</w:t>
      </w:r>
      <w:r w:rsidRPr="000B120F">
        <w:rPr>
          <w:rFonts w:ascii="Times New Roman" w:hAnsi="Times New Roman"/>
          <w:sz w:val="28"/>
          <w:szCs w:val="28"/>
          <w:lang w:val="kk-KZ"/>
        </w:rPr>
        <w:t>я</w:t>
      </w:r>
      <w:r w:rsidRPr="000B120F">
        <w:rPr>
          <w:rFonts w:ascii="Times New Roman" w:hAnsi="Times New Roman"/>
          <w:sz w:val="28"/>
          <w:szCs w:val="28"/>
        </w:rPr>
        <w:t xml:space="preserve"> содержание сакрального</w:t>
      </w:r>
      <w:r w:rsidRPr="000B120F">
        <w:rPr>
          <w:rFonts w:ascii="Times New Roman" w:hAnsi="Times New Roman"/>
          <w:sz w:val="28"/>
          <w:szCs w:val="28"/>
          <w:lang w:val="kk-KZ"/>
        </w:rPr>
        <w:t>, обращает внимание на</w:t>
      </w:r>
      <w:r w:rsidRPr="000B120F">
        <w:rPr>
          <w:rFonts w:ascii="Times New Roman" w:hAnsi="Times New Roman"/>
          <w:sz w:val="28"/>
          <w:szCs w:val="28"/>
        </w:rPr>
        <w:t xml:space="preserve"> наличи</w:t>
      </w:r>
      <w:r w:rsidRPr="000B120F">
        <w:rPr>
          <w:rFonts w:ascii="Times New Roman" w:hAnsi="Times New Roman"/>
          <w:sz w:val="28"/>
          <w:szCs w:val="28"/>
          <w:lang w:val="kk-KZ"/>
        </w:rPr>
        <w:t xml:space="preserve">е </w:t>
      </w:r>
      <w:r w:rsidRPr="000B120F">
        <w:rPr>
          <w:rFonts w:ascii="Times New Roman" w:hAnsi="Times New Roman"/>
          <w:sz w:val="28"/>
          <w:szCs w:val="28"/>
        </w:rPr>
        <w:t xml:space="preserve">в сакральном вещей, носяших характер разнородности, противоположности, противоречивости. Сложность сакрального настолько велика, что исследователи избегают анализа сакрального [22]. </w:t>
      </w:r>
    </w:p>
    <w:p w14:paraId="36939FC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Сакральное</w:t>
      </w:r>
      <w:r w:rsidRPr="000B120F">
        <w:rPr>
          <w:rFonts w:ascii="Times New Roman" w:hAnsi="Times New Roman"/>
          <w:sz w:val="28"/>
          <w:szCs w:val="28"/>
          <w:lang w:val="kk-KZ"/>
        </w:rPr>
        <w:t xml:space="preserve"> </w:t>
      </w:r>
      <w:r w:rsidRPr="000B120F">
        <w:rPr>
          <w:rFonts w:ascii="Times New Roman" w:hAnsi="Times New Roman"/>
          <w:sz w:val="28"/>
          <w:szCs w:val="28"/>
        </w:rPr>
        <w:t>противопоставля</w:t>
      </w:r>
      <w:r w:rsidRPr="000B120F">
        <w:rPr>
          <w:rFonts w:ascii="Times New Roman" w:hAnsi="Times New Roman"/>
          <w:sz w:val="28"/>
          <w:szCs w:val="28"/>
          <w:lang w:val="kk-KZ"/>
        </w:rPr>
        <w:t>ется</w:t>
      </w:r>
      <w:r w:rsidRPr="000B120F">
        <w:rPr>
          <w:rFonts w:ascii="Times New Roman" w:hAnsi="Times New Roman"/>
          <w:sz w:val="28"/>
          <w:szCs w:val="28"/>
        </w:rPr>
        <w:t xml:space="preserve"> земному</w:t>
      </w:r>
      <w:r w:rsidRPr="000B120F">
        <w:rPr>
          <w:rFonts w:ascii="Times New Roman" w:hAnsi="Times New Roman"/>
          <w:sz w:val="28"/>
          <w:szCs w:val="28"/>
          <w:lang w:val="kk-KZ"/>
        </w:rPr>
        <w:t xml:space="preserve"> в</w:t>
      </w:r>
      <w:r w:rsidRPr="000B120F">
        <w:rPr>
          <w:rFonts w:ascii="Times New Roman" w:hAnsi="Times New Roman"/>
          <w:sz w:val="28"/>
          <w:szCs w:val="28"/>
        </w:rPr>
        <w:t xml:space="preserve"> работе М. Элиаде «Священное и мирское»</w:t>
      </w:r>
      <w:r w:rsidRPr="000B120F">
        <w:rPr>
          <w:rFonts w:ascii="Times New Roman" w:hAnsi="Times New Roman"/>
          <w:sz w:val="28"/>
          <w:szCs w:val="28"/>
          <w:lang w:val="kk-KZ"/>
        </w:rPr>
        <w:t xml:space="preserve">. </w:t>
      </w:r>
      <w:r w:rsidRPr="000B120F">
        <w:rPr>
          <w:rFonts w:ascii="Times New Roman" w:hAnsi="Times New Roman"/>
          <w:sz w:val="28"/>
          <w:szCs w:val="28"/>
        </w:rPr>
        <w:t xml:space="preserve">Исходным пунктом сакральной антропологии М. Элиаде является представление о сакральном как сущностной характеристике человеческого бытия. Сущность человека в древних культурах несет в себе определенные сакральные символы, например </w:t>
      </w:r>
      <w:r w:rsidRPr="000B120F">
        <w:rPr>
          <w:rFonts w:ascii="Times New Roman" w:hAnsi="Times New Roman"/>
          <w:sz w:val="28"/>
          <w:szCs w:val="28"/>
          <w:lang w:val="kk-KZ"/>
        </w:rPr>
        <w:t xml:space="preserve">символы, </w:t>
      </w:r>
      <w:r w:rsidRPr="000B120F">
        <w:rPr>
          <w:rFonts w:ascii="Times New Roman" w:hAnsi="Times New Roman"/>
          <w:sz w:val="28"/>
          <w:szCs w:val="28"/>
        </w:rPr>
        <w:t xml:space="preserve">связанные с рождением </w:t>
      </w:r>
      <w:r w:rsidRPr="000B120F">
        <w:rPr>
          <w:rFonts w:ascii="Times New Roman" w:hAnsi="Times New Roman"/>
          <w:sz w:val="28"/>
          <w:szCs w:val="28"/>
          <w:lang w:val="kk-KZ"/>
        </w:rPr>
        <w:t>[23]</w:t>
      </w:r>
      <w:r w:rsidR="00984CFA">
        <w:rPr>
          <w:rFonts w:ascii="Times New Roman" w:hAnsi="Times New Roman"/>
          <w:sz w:val="28"/>
          <w:szCs w:val="28"/>
        </w:rPr>
        <w:t xml:space="preserve">. </w:t>
      </w:r>
      <w:r w:rsidRPr="000B120F">
        <w:rPr>
          <w:rFonts w:ascii="Times New Roman" w:hAnsi="Times New Roman"/>
          <w:sz w:val="28"/>
          <w:szCs w:val="28"/>
        </w:rPr>
        <w:t>Рассмотрение сакрального начинается с первой формы конкретного мировоззрения – мифа. Миф синкретичен, он объединяет в себя две духовные ветви культуры – магию и религию, в которых всегда присутствует сакральное и профанное.</w:t>
      </w:r>
    </w:p>
    <w:p w14:paraId="5865EFC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присутствует в сознании человека</w:t>
      </w:r>
      <w:r w:rsidRPr="000B120F">
        <w:rPr>
          <w:rFonts w:ascii="Times New Roman" w:hAnsi="Times New Roman"/>
          <w:sz w:val="28"/>
          <w:szCs w:val="28"/>
          <w:lang w:val="kk-KZ"/>
        </w:rPr>
        <w:t>, п</w:t>
      </w:r>
      <w:r w:rsidRPr="000B120F">
        <w:rPr>
          <w:rFonts w:ascii="Times New Roman" w:hAnsi="Times New Roman"/>
          <w:sz w:val="28"/>
          <w:szCs w:val="28"/>
        </w:rPr>
        <w:t xml:space="preserve">овседневная жизнь человека </w:t>
      </w:r>
      <w:r w:rsidRPr="000B120F">
        <w:rPr>
          <w:rFonts w:ascii="Times New Roman" w:hAnsi="Times New Roman"/>
          <w:sz w:val="28"/>
          <w:szCs w:val="28"/>
          <w:lang w:val="kk-KZ"/>
        </w:rPr>
        <w:t>– это</w:t>
      </w:r>
      <w:r w:rsidRPr="000B120F">
        <w:rPr>
          <w:rFonts w:ascii="Times New Roman" w:hAnsi="Times New Roman"/>
          <w:sz w:val="28"/>
          <w:szCs w:val="28"/>
        </w:rPr>
        <w:t xml:space="preserve"> некий ритуал, наполненный сакральным смыслом </w:t>
      </w:r>
      <w:r w:rsidRPr="000B120F">
        <w:rPr>
          <w:rFonts w:ascii="Times New Roman" w:hAnsi="Times New Roman"/>
          <w:sz w:val="28"/>
          <w:szCs w:val="28"/>
          <w:lang w:val="kk-KZ"/>
        </w:rPr>
        <w:t>[24]</w:t>
      </w:r>
      <w:r w:rsidRPr="000B120F">
        <w:rPr>
          <w:rFonts w:ascii="Times New Roman" w:hAnsi="Times New Roman"/>
          <w:sz w:val="28"/>
          <w:szCs w:val="28"/>
        </w:rPr>
        <w:t xml:space="preserve">. </w:t>
      </w:r>
      <w:r w:rsidRPr="000B120F">
        <w:rPr>
          <w:rFonts w:ascii="Times New Roman" w:hAnsi="Times New Roman"/>
          <w:sz w:val="28"/>
          <w:szCs w:val="28"/>
          <w:lang w:val="kk-KZ"/>
        </w:rPr>
        <w:t>Выходит, что с</w:t>
      </w:r>
      <w:r w:rsidRPr="000B120F">
        <w:rPr>
          <w:rFonts w:ascii="Times New Roman" w:hAnsi="Times New Roman"/>
          <w:sz w:val="28"/>
          <w:szCs w:val="28"/>
        </w:rPr>
        <w:t>ущностью самого человека становится религиозный опыт, который реализует встречу человека с сакральным измерением бытия. Связь сакрального, трансцендентного и человека, как связь всеобщего и частного</w:t>
      </w:r>
      <w:r w:rsidRPr="000B120F">
        <w:rPr>
          <w:rFonts w:ascii="Times New Roman" w:hAnsi="Times New Roman"/>
          <w:sz w:val="28"/>
          <w:szCs w:val="28"/>
          <w:lang w:val="kk-KZ"/>
        </w:rPr>
        <w:t>,</w:t>
      </w:r>
      <w:r w:rsidRPr="000B120F">
        <w:rPr>
          <w:rFonts w:ascii="Times New Roman" w:hAnsi="Times New Roman"/>
          <w:sz w:val="28"/>
          <w:szCs w:val="28"/>
        </w:rPr>
        <w:t xml:space="preserve"> осуществляется на основе религиозного опыта сознания, который предстает как универсальный, т. е. не зависящий от границ пространства и времени.</w:t>
      </w:r>
    </w:p>
    <w:p w14:paraId="59ACBEF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 Элиаде вводит термин «иерофания», обозначающий священное пространство, проявляющееся перед нами больше в чувственной форме</w:t>
      </w:r>
      <w:r w:rsidRPr="000B120F">
        <w:rPr>
          <w:rFonts w:ascii="Times New Roman" w:hAnsi="Times New Roman"/>
          <w:sz w:val="28"/>
          <w:szCs w:val="28"/>
          <w:lang w:val="kk-KZ"/>
        </w:rPr>
        <w:t>, а также</w:t>
      </w:r>
      <w:r w:rsidRPr="000B120F">
        <w:rPr>
          <w:rFonts w:ascii="Times New Roman" w:hAnsi="Times New Roman"/>
          <w:sz w:val="28"/>
          <w:szCs w:val="28"/>
        </w:rPr>
        <w:t xml:space="preserve"> формы </w:t>
      </w:r>
      <w:r w:rsidRPr="000B120F">
        <w:rPr>
          <w:rFonts w:ascii="Times New Roman" w:hAnsi="Times New Roman"/>
          <w:sz w:val="28"/>
          <w:szCs w:val="28"/>
          <w:lang w:val="kk-KZ"/>
        </w:rPr>
        <w:t>пр</w:t>
      </w:r>
      <w:r w:rsidRPr="000B120F">
        <w:rPr>
          <w:rFonts w:ascii="Times New Roman" w:hAnsi="Times New Roman"/>
          <w:sz w:val="28"/>
          <w:szCs w:val="28"/>
        </w:rPr>
        <w:t xml:space="preserve">оявления священного. Термин «иерофания» </w:t>
      </w:r>
      <w:r w:rsidRPr="000B120F">
        <w:rPr>
          <w:rFonts w:ascii="Times New Roman" w:hAnsi="Times New Roman"/>
          <w:sz w:val="28"/>
          <w:szCs w:val="28"/>
          <w:lang w:val="kk-KZ"/>
        </w:rPr>
        <w:t xml:space="preserve">был </w:t>
      </w:r>
      <w:r w:rsidRPr="000B120F">
        <w:rPr>
          <w:rFonts w:ascii="Times New Roman" w:hAnsi="Times New Roman"/>
          <w:sz w:val="28"/>
          <w:szCs w:val="28"/>
        </w:rPr>
        <w:t xml:space="preserve">введен </w:t>
      </w:r>
      <w:r w:rsidRPr="000B120F">
        <w:rPr>
          <w:rFonts w:ascii="Times New Roman" w:hAnsi="Times New Roman"/>
          <w:sz w:val="28"/>
          <w:szCs w:val="28"/>
          <w:lang w:val="kk-KZ"/>
        </w:rPr>
        <w:t xml:space="preserve">им </w:t>
      </w:r>
      <w:r w:rsidRPr="000B120F">
        <w:rPr>
          <w:rFonts w:ascii="Times New Roman" w:hAnsi="Times New Roman"/>
          <w:sz w:val="28"/>
          <w:szCs w:val="28"/>
        </w:rPr>
        <w:t xml:space="preserve">для обозначения сопричастности человека </w:t>
      </w:r>
      <w:r w:rsidRPr="000B120F">
        <w:rPr>
          <w:rFonts w:ascii="Times New Roman" w:hAnsi="Times New Roman"/>
          <w:sz w:val="28"/>
          <w:szCs w:val="28"/>
          <w:lang w:val="kk-KZ"/>
        </w:rPr>
        <w:t>к</w:t>
      </w:r>
      <w:r w:rsidRPr="000B120F">
        <w:rPr>
          <w:rFonts w:ascii="Times New Roman" w:hAnsi="Times New Roman"/>
          <w:sz w:val="28"/>
          <w:szCs w:val="28"/>
        </w:rPr>
        <w:t xml:space="preserve"> священно</w:t>
      </w:r>
      <w:r w:rsidRPr="000B120F">
        <w:rPr>
          <w:rFonts w:ascii="Times New Roman" w:hAnsi="Times New Roman"/>
          <w:sz w:val="28"/>
          <w:szCs w:val="28"/>
          <w:lang w:val="kk-KZ"/>
        </w:rPr>
        <w:t xml:space="preserve">му </w:t>
      </w:r>
      <w:r w:rsidRPr="000B120F">
        <w:rPr>
          <w:rFonts w:ascii="Times New Roman" w:hAnsi="Times New Roman"/>
          <w:sz w:val="28"/>
          <w:szCs w:val="28"/>
        </w:rPr>
        <w:t xml:space="preserve">в мире, </w:t>
      </w:r>
      <w:r w:rsidRPr="000B120F">
        <w:rPr>
          <w:rFonts w:ascii="Times New Roman" w:hAnsi="Times New Roman"/>
          <w:sz w:val="28"/>
          <w:szCs w:val="28"/>
          <w:lang w:val="kk-KZ"/>
        </w:rPr>
        <w:t xml:space="preserve">понятие </w:t>
      </w:r>
      <w:r w:rsidRPr="000B120F">
        <w:rPr>
          <w:rFonts w:ascii="Times New Roman" w:hAnsi="Times New Roman"/>
          <w:sz w:val="28"/>
          <w:szCs w:val="28"/>
        </w:rPr>
        <w:t>отража</w:t>
      </w:r>
      <w:r w:rsidRPr="000B120F">
        <w:rPr>
          <w:rFonts w:ascii="Times New Roman" w:hAnsi="Times New Roman"/>
          <w:sz w:val="28"/>
          <w:szCs w:val="28"/>
          <w:lang w:val="kk-KZ"/>
        </w:rPr>
        <w:t>ло</w:t>
      </w:r>
      <w:r w:rsidRPr="000B120F">
        <w:rPr>
          <w:rFonts w:ascii="Times New Roman" w:hAnsi="Times New Roman"/>
          <w:sz w:val="28"/>
          <w:szCs w:val="28"/>
        </w:rPr>
        <w:t xml:space="preserve"> конкретную сторону сакрального, например, придание камню сакрально</w:t>
      </w:r>
      <w:r w:rsidRPr="000B120F">
        <w:rPr>
          <w:rFonts w:ascii="Times New Roman" w:hAnsi="Times New Roman"/>
          <w:sz w:val="28"/>
          <w:szCs w:val="28"/>
          <w:lang w:val="kk-KZ"/>
        </w:rPr>
        <w:t xml:space="preserve">го </w:t>
      </w:r>
      <w:r w:rsidRPr="000B120F">
        <w:rPr>
          <w:rFonts w:ascii="Times New Roman" w:hAnsi="Times New Roman"/>
          <w:sz w:val="28"/>
          <w:szCs w:val="28"/>
        </w:rPr>
        <w:t>свойств</w:t>
      </w:r>
      <w:r w:rsidRPr="000B120F">
        <w:rPr>
          <w:rFonts w:ascii="Times New Roman" w:hAnsi="Times New Roman"/>
          <w:sz w:val="28"/>
          <w:szCs w:val="28"/>
          <w:lang w:val="kk-KZ"/>
        </w:rPr>
        <w:t>а</w:t>
      </w:r>
      <w:r w:rsidRPr="000B120F">
        <w:rPr>
          <w:rFonts w:ascii="Times New Roman" w:hAnsi="Times New Roman"/>
          <w:sz w:val="28"/>
          <w:szCs w:val="28"/>
        </w:rPr>
        <w:t>. Формы иерофании, то есть проявления сакрального, выраженные в символах</w:t>
      </w:r>
      <w:r w:rsidRPr="000B120F">
        <w:rPr>
          <w:rFonts w:ascii="Times New Roman" w:hAnsi="Times New Roman"/>
          <w:sz w:val="28"/>
          <w:szCs w:val="28"/>
          <w:lang w:val="kk-KZ"/>
        </w:rPr>
        <w:t>,</w:t>
      </w:r>
      <w:r w:rsidRPr="000B120F">
        <w:rPr>
          <w:rFonts w:ascii="Times New Roman" w:hAnsi="Times New Roman"/>
          <w:sz w:val="28"/>
          <w:szCs w:val="28"/>
        </w:rPr>
        <w:t xml:space="preserve"> познаются как структуры, </w:t>
      </w:r>
      <w:r w:rsidRPr="000B120F">
        <w:rPr>
          <w:rFonts w:ascii="Times New Roman" w:hAnsi="Times New Roman"/>
          <w:sz w:val="28"/>
          <w:szCs w:val="28"/>
          <w:lang w:val="kk-KZ"/>
        </w:rPr>
        <w:t>как</w:t>
      </w:r>
      <w:r w:rsidRPr="000B120F">
        <w:rPr>
          <w:rFonts w:ascii="Times New Roman" w:hAnsi="Times New Roman"/>
          <w:sz w:val="28"/>
          <w:szCs w:val="28"/>
        </w:rPr>
        <w:t xml:space="preserve"> особый язык, котор</w:t>
      </w:r>
      <w:r w:rsidRPr="000B120F">
        <w:rPr>
          <w:rFonts w:ascii="Times New Roman" w:hAnsi="Times New Roman"/>
          <w:sz w:val="28"/>
          <w:szCs w:val="28"/>
          <w:lang w:val="kk-KZ"/>
        </w:rPr>
        <w:t>ый</w:t>
      </w:r>
      <w:r w:rsidRPr="000B120F">
        <w:rPr>
          <w:rFonts w:ascii="Times New Roman" w:hAnsi="Times New Roman"/>
          <w:sz w:val="28"/>
          <w:szCs w:val="28"/>
        </w:rPr>
        <w:t xml:space="preserve"> необходимо дешифровать и понять </w:t>
      </w:r>
      <w:r w:rsidRPr="000B120F">
        <w:rPr>
          <w:rFonts w:ascii="Times New Roman" w:hAnsi="Times New Roman"/>
          <w:sz w:val="28"/>
          <w:szCs w:val="28"/>
          <w:lang w:val="kk-KZ"/>
        </w:rPr>
        <w:t>[25]</w:t>
      </w:r>
      <w:r w:rsidRPr="000B120F">
        <w:rPr>
          <w:rFonts w:ascii="Times New Roman" w:hAnsi="Times New Roman"/>
          <w:sz w:val="28"/>
          <w:szCs w:val="28"/>
        </w:rPr>
        <w:t xml:space="preserve">. </w:t>
      </w:r>
    </w:p>
    <w:p w14:paraId="53271ED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По мнению М. Элиаде, религиозный опыт предполагает деление мира на сакральное и профанное, оппозиция которых как образцовая входит в бесчисленные системы бинарных противоположностей. М. Элиаде связывает сакральное с мифологическим временем, профанное – с историей, с временной необратимостью, которое уничтожается в мифическом времени </w:t>
      </w:r>
      <w:r w:rsidRPr="000B120F">
        <w:rPr>
          <w:rFonts w:ascii="Times New Roman" w:hAnsi="Times New Roman"/>
          <w:sz w:val="28"/>
          <w:szCs w:val="28"/>
          <w:lang w:val="kk-KZ"/>
        </w:rPr>
        <w:t>[26]</w:t>
      </w:r>
      <w:r w:rsidRPr="000B120F">
        <w:rPr>
          <w:rFonts w:ascii="Times New Roman" w:hAnsi="Times New Roman"/>
          <w:sz w:val="28"/>
          <w:szCs w:val="28"/>
        </w:rPr>
        <w:t xml:space="preserve">. </w:t>
      </w:r>
    </w:p>
    <w:p w14:paraId="1ED6E36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 Элиаде справедливо отмечает, что потеря сакрального означает существование опыта нерелигиозного человека в современном социуме. Утрата сакрального приводит к серьезным затруднениям в понимании ценностей и масштабов окружающего мира первобытным религиозным человеком. </w:t>
      </w:r>
    </w:p>
    <w:p w14:paraId="34DF340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Для понимания природы сакрального М. Элиаде предлагает вывести из сакрального мистическое, и тогда человек окажется в оковах свободы. Только в том случае, когда у человека не остается ничего божественного, человек по-настоящему обретает свободу. </w:t>
      </w:r>
    </w:p>
    <w:p w14:paraId="71DB8DD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Поскольку М. Элиаде близок феноменологический подход к проблеме сакрального, он чаще обращается к очень древним истокам культуры мира, пытаясь найти универсальную модель сакрального. В своей работе «Сакральное и профанное», обращаясь к категориям «священное» и «мирское», выстраивает два противоположных пространства, которые взаимодействуют</w:t>
      </w:r>
      <w:r w:rsidRPr="000B120F">
        <w:rPr>
          <w:rFonts w:ascii="Times New Roman" w:hAnsi="Times New Roman"/>
          <w:sz w:val="28"/>
          <w:szCs w:val="28"/>
          <w:lang w:val="kk-KZ"/>
        </w:rPr>
        <w:t xml:space="preserve"> друг с другом</w:t>
      </w:r>
      <w:r w:rsidRPr="000B120F">
        <w:rPr>
          <w:rFonts w:ascii="Times New Roman" w:hAnsi="Times New Roman"/>
          <w:sz w:val="28"/>
          <w:szCs w:val="28"/>
        </w:rPr>
        <w:t xml:space="preserve"> и </w:t>
      </w:r>
      <w:r w:rsidRPr="000B120F">
        <w:rPr>
          <w:rFonts w:ascii="Times New Roman" w:hAnsi="Times New Roman"/>
          <w:sz w:val="28"/>
          <w:szCs w:val="28"/>
        </w:rPr>
        <w:lastRenderedPageBreak/>
        <w:t xml:space="preserve">взаимопроникают. Человек, социум, природа становятся реальностью сверхъестественной, сакральной. Сакральное измерение </w:t>
      </w:r>
      <w:r w:rsidRPr="000B120F">
        <w:rPr>
          <w:rFonts w:ascii="Times New Roman" w:hAnsi="Times New Roman"/>
          <w:sz w:val="28"/>
          <w:szCs w:val="28"/>
          <w:lang w:val="kk-KZ"/>
        </w:rPr>
        <w:t xml:space="preserve">– </w:t>
      </w:r>
      <w:r w:rsidRPr="000B120F">
        <w:rPr>
          <w:rFonts w:ascii="Times New Roman" w:hAnsi="Times New Roman"/>
          <w:sz w:val="28"/>
          <w:szCs w:val="28"/>
        </w:rPr>
        <w:t>показатель духовного, высшего, а профанное характеризуется повседневной рутиной человеческой жизни.</w:t>
      </w:r>
    </w:p>
    <w:p w14:paraId="0EDD4BC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 Элиаде постулирует о том, что на уровне бессознательного у любого человека существует представление о сакральном. Человек неосознанно стремится к сакральному, ибо оно входит в его важные ценностные концепты жизни. Религиозный человек выводит этот аспект и в область сознания, </w:t>
      </w:r>
      <w:r w:rsidRPr="000B120F">
        <w:rPr>
          <w:rFonts w:ascii="Times New Roman" w:hAnsi="Times New Roman"/>
          <w:sz w:val="28"/>
          <w:szCs w:val="28"/>
          <w:lang w:val="kk-KZ"/>
        </w:rPr>
        <w:t xml:space="preserve">и </w:t>
      </w:r>
      <w:r w:rsidRPr="000B120F">
        <w:rPr>
          <w:rFonts w:ascii="Times New Roman" w:hAnsi="Times New Roman"/>
          <w:sz w:val="28"/>
          <w:szCs w:val="28"/>
        </w:rPr>
        <w:t xml:space="preserve">рационального. </w:t>
      </w:r>
    </w:p>
    <w:p w14:paraId="5AB0965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 Элиаде полагает, что присутствие сакрального мы на</w:t>
      </w:r>
      <w:r w:rsidRPr="000B120F">
        <w:rPr>
          <w:rFonts w:ascii="Times New Roman" w:hAnsi="Times New Roman"/>
          <w:sz w:val="28"/>
          <w:szCs w:val="28"/>
          <w:lang w:val="kk-KZ"/>
        </w:rPr>
        <w:t>блюдаем</w:t>
      </w:r>
      <w:r w:rsidRPr="000B120F">
        <w:rPr>
          <w:rFonts w:ascii="Times New Roman" w:hAnsi="Times New Roman"/>
          <w:sz w:val="28"/>
          <w:szCs w:val="28"/>
        </w:rPr>
        <w:t xml:space="preserve"> в повседневности жизни, </w:t>
      </w:r>
      <w:r w:rsidRPr="000B120F">
        <w:rPr>
          <w:rFonts w:ascii="Times New Roman" w:hAnsi="Times New Roman"/>
          <w:sz w:val="28"/>
          <w:szCs w:val="28"/>
          <w:lang w:val="kk-KZ"/>
        </w:rPr>
        <w:t xml:space="preserve">в </w:t>
      </w:r>
      <w:r w:rsidRPr="000B120F">
        <w:rPr>
          <w:rFonts w:ascii="Times New Roman" w:hAnsi="Times New Roman"/>
          <w:sz w:val="28"/>
          <w:szCs w:val="28"/>
        </w:rPr>
        <w:t>особенностях поведения современного нерелигиозного человека. Сакральное проявляется в качестве элементов сознательного и бессознательного, находит реализацию в жизни человека посредством поисков значимого, имеющего смысл. Человеческая природ</w:t>
      </w:r>
      <w:r w:rsidRPr="000B120F">
        <w:rPr>
          <w:rFonts w:ascii="Times New Roman" w:hAnsi="Times New Roman"/>
          <w:sz w:val="28"/>
          <w:szCs w:val="28"/>
          <w:lang w:val="kk-KZ"/>
        </w:rPr>
        <w:t>а</w:t>
      </w:r>
      <w:r w:rsidRPr="000B120F">
        <w:rPr>
          <w:rFonts w:ascii="Times New Roman" w:hAnsi="Times New Roman"/>
          <w:sz w:val="28"/>
          <w:szCs w:val="28"/>
        </w:rPr>
        <w:t xml:space="preserve"> устремлен</w:t>
      </w:r>
      <w:r w:rsidRPr="000B120F">
        <w:rPr>
          <w:rFonts w:ascii="Times New Roman" w:hAnsi="Times New Roman"/>
          <w:sz w:val="28"/>
          <w:szCs w:val="28"/>
          <w:lang w:val="kk-KZ"/>
        </w:rPr>
        <w:t xml:space="preserve">а </w:t>
      </w:r>
      <w:r w:rsidRPr="000B120F">
        <w:rPr>
          <w:rFonts w:ascii="Times New Roman" w:hAnsi="Times New Roman"/>
          <w:sz w:val="28"/>
          <w:szCs w:val="28"/>
        </w:rPr>
        <w:t>на принятие сакрального, котор</w:t>
      </w:r>
      <w:r w:rsidRPr="000B120F">
        <w:rPr>
          <w:rFonts w:ascii="Times New Roman" w:hAnsi="Times New Roman"/>
          <w:sz w:val="28"/>
          <w:szCs w:val="28"/>
          <w:lang w:val="kk-KZ"/>
        </w:rPr>
        <w:t>ое</w:t>
      </w:r>
      <w:r w:rsidRPr="000B120F">
        <w:rPr>
          <w:rFonts w:ascii="Times New Roman" w:hAnsi="Times New Roman"/>
          <w:sz w:val="28"/>
          <w:szCs w:val="28"/>
        </w:rPr>
        <w:t xml:space="preserve"> открывается в пространстве познания. Человек</w:t>
      </w:r>
      <w:r w:rsidRPr="000B120F">
        <w:rPr>
          <w:rFonts w:ascii="Times New Roman" w:hAnsi="Times New Roman"/>
          <w:sz w:val="28"/>
          <w:szCs w:val="28"/>
          <w:lang w:val="kk-KZ"/>
        </w:rPr>
        <w:t xml:space="preserve"> часто</w:t>
      </w:r>
      <w:r w:rsidRPr="000B120F">
        <w:rPr>
          <w:rFonts w:ascii="Times New Roman" w:hAnsi="Times New Roman"/>
          <w:sz w:val="28"/>
          <w:szCs w:val="28"/>
        </w:rPr>
        <w:t xml:space="preserve"> интуитивно приближается к таинствам сакрального, священного. </w:t>
      </w:r>
    </w:p>
    <w:p w14:paraId="43835B6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Как считает М. Элиаде, сакральное амбивалентно не только в психологии, но и в плане аксиологии, так как «сакральное» в то же время оскверненное или несущее скверну, то есть </w:t>
      </w:r>
      <w:r w:rsidRPr="000B120F">
        <w:rPr>
          <w:rFonts w:ascii="Times New Roman" w:hAnsi="Times New Roman"/>
          <w:i/>
          <w:iCs/>
          <w:sz w:val="28"/>
          <w:szCs w:val="28"/>
        </w:rPr>
        <w:t>saker</w:t>
      </w:r>
      <w:r w:rsidRPr="000B120F">
        <w:rPr>
          <w:rFonts w:ascii="Times New Roman" w:hAnsi="Times New Roman"/>
          <w:sz w:val="28"/>
          <w:szCs w:val="28"/>
        </w:rPr>
        <w:t xml:space="preserve"> может передавать значение святого и проклятого. Все оскверненное, а, следовательно, освященное, отличается по своему онтологическому статусу от того, что относится к области профанного. То есть оскверненные предметы и существа отделены запретом от сферы профанного </w:t>
      </w:r>
      <w:r w:rsidRPr="000B120F">
        <w:rPr>
          <w:rFonts w:ascii="Times New Roman" w:hAnsi="Times New Roman"/>
          <w:sz w:val="28"/>
          <w:szCs w:val="28"/>
          <w:lang w:val="kk-KZ"/>
        </w:rPr>
        <w:t>[27]</w:t>
      </w:r>
      <w:r w:rsidRPr="000B120F">
        <w:rPr>
          <w:rFonts w:ascii="Times New Roman" w:hAnsi="Times New Roman"/>
          <w:sz w:val="28"/>
          <w:szCs w:val="28"/>
        </w:rPr>
        <w:t xml:space="preserve">. </w:t>
      </w:r>
    </w:p>
    <w:p w14:paraId="2157085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как древний архетип может проявляться в виде различных символов, которые влияют на людей.  Архетип представляет подсознательный образ, отраженный в мифах и сказках, влияющий на эмоции человека. Архетипы существуют в глубинах человеческого разума и передаются от предков. </w:t>
      </w:r>
    </w:p>
    <w:p w14:paraId="22E7BDB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Исследователь О. Фрейденберг в своей работе «Миф и литература древности» прослеживает процесс изменения мифа и античного фольклора. </w:t>
      </w:r>
      <w:r w:rsidRPr="000B120F">
        <w:rPr>
          <w:rFonts w:ascii="Times New Roman" w:hAnsi="Times New Roman"/>
          <w:sz w:val="28"/>
          <w:szCs w:val="28"/>
          <w:lang w:val="kk-KZ"/>
        </w:rPr>
        <w:t>Р</w:t>
      </w:r>
      <w:r w:rsidRPr="000B120F">
        <w:rPr>
          <w:rFonts w:ascii="Times New Roman" w:hAnsi="Times New Roman"/>
          <w:sz w:val="28"/>
          <w:szCs w:val="28"/>
        </w:rPr>
        <w:t xml:space="preserve">азмышляя о мифе, </w:t>
      </w:r>
      <w:r w:rsidRPr="000B120F">
        <w:rPr>
          <w:rFonts w:ascii="Times New Roman" w:hAnsi="Times New Roman"/>
          <w:sz w:val="28"/>
          <w:szCs w:val="28"/>
          <w:lang w:val="kk-KZ"/>
        </w:rPr>
        <w:t xml:space="preserve">автор отмечает </w:t>
      </w:r>
      <w:r w:rsidRPr="000B120F">
        <w:rPr>
          <w:rFonts w:ascii="Times New Roman" w:hAnsi="Times New Roman"/>
          <w:sz w:val="28"/>
          <w:szCs w:val="28"/>
        </w:rPr>
        <w:t>закономерност</w:t>
      </w:r>
      <w:r w:rsidRPr="000B120F">
        <w:rPr>
          <w:rFonts w:ascii="Times New Roman" w:hAnsi="Times New Roman"/>
          <w:sz w:val="28"/>
          <w:szCs w:val="28"/>
          <w:lang w:val="kk-KZ"/>
        </w:rPr>
        <w:t>и в процессе</w:t>
      </w:r>
      <w:r w:rsidRPr="000B120F">
        <w:rPr>
          <w:rFonts w:ascii="Times New Roman" w:hAnsi="Times New Roman"/>
          <w:sz w:val="28"/>
          <w:szCs w:val="28"/>
        </w:rPr>
        <w:t xml:space="preserve"> развития мира: рождение, гибель и новое рождение </w:t>
      </w:r>
      <w:r w:rsidRPr="000B120F">
        <w:rPr>
          <w:rFonts w:ascii="Times New Roman" w:hAnsi="Times New Roman"/>
          <w:sz w:val="28"/>
          <w:szCs w:val="28"/>
          <w:lang w:val="kk-KZ"/>
        </w:rPr>
        <w:t>[28]</w:t>
      </w:r>
      <w:r w:rsidRPr="000B120F">
        <w:rPr>
          <w:rFonts w:ascii="Times New Roman" w:hAnsi="Times New Roman"/>
          <w:sz w:val="28"/>
          <w:szCs w:val="28"/>
        </w:rPr>
        <w:t xml:space="preserve">.  </w:t>
      </w:r>
    </w:p>
    <w:p w14:paraId="2F669DC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Философ У. Джемс объясняет сакральное как некий опыт, полученный в необычной реальности, который наполняет смыслом повседневную действительность. Отсюда следует, что сакральное как религиозный опыт привносится в профанический мир, тем самым регулируя отношения в обществе </w:t>
      </w:r>
      <w:r w:rsidRPr="000B120F">
        <w:rPr>
          <w:rFonts w:ascii="Times New Roman" w:hAnsi="Times New Roman"/>
          <w:sz w:val="28"/>
          <w:szCs w:val="28"/>
          <w:lang w:val="kk-KZ"/>
        </w:rPr>
        <w:t>[29]</w:t>
      </w:r>
      <w:r w:rsidRPr="000B120F">
        <w:rPr>
          <w:rFonts w:ascii="Times New Roman" w:hAnsi="Times New Roman"/>
          <w:sz w:val="28"/>
          <w:szCs w:val="28"/>
        </w:rPr>
        <w:t xml:space="preserve">.  </w:t>
      </w:r>
    </w:p>
    <w:p w14:paraId="0EBEC16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Английский исследователь Э. Тайлор считает, что анимизм тесно связан с сакральным, так как эта духовная реальность является фундаментом веры в сакральное </w:t>
      </w:r>
      <w:r w:rsidRPr="000B120F">
        <w:rPr>
          <w:rFonts w:ascii="Times New Roman" w:hAnsi="Times New Roman"/>
          <w:sz w:val="28"/>
          <w:szCs w:val="28"/>
          <w:lang w:val="kk-KZ"/>
        </w:rPr>
        <w:t>[30]</w:t>
      </w:r>
      <w:r w:rsidRPr="000B120F">
        <w:rPr>
          <w:rFonts w:ascii="Times New Roman" w:hAnsi="Times New Roman"/>
          <w:sz w:val="28"/>
          <w:szCs w:val="28"/>
        </w:rPr>
        <w:t xml:space="preserve">. </w:t>
      </w:r>
    </w:p>
    <w:p w14:paraId="470DEFB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Антрополог Дж. Фрэзер в труде «Золотая ветвь» выдвигает идею о том, что все существующие мифы, сакральные ритуалы, сказки и т. д. обращены к первоистоку – древнему ритуалу, где совершается убийство. </w:t>
      </w:r>
      <w:r w:rsidRPr="000B120F">
        <w:rPr>
          <w:rFonts w:ascii="Times New Roman" w:hAnsi="Times New Roman"/>
          <w:sz w:val="28"/>
          <w:szCs w:val="28"/>
          <w:lang w:val="kk-KZ"/>
        </w:rPr>
        <w:t>С</w:t>
      </w:r>
      <w:r w:rsidRPr="000B120F">
        <w:rPr>
          <w:rFonts w:ascii="Times New Roman" w:hAnsi="Times New Roman"/>
          <w:sz w:val="28"/>
          <w:szCs w:val="28"/>
        </w:rPr>
        <w:t xml:space="preserve">уществует священный ритуал-порядок, согласно которому состарившийся царь уступает место молодому. Обособив магию в особую культуру, Дж. Фрэзер считает, что она </w:t>
      </w:r>
      <w:r w:rsidRPr="000B120F">
        <w:rPr>
          <w:rFonts w:ascii="Times New Roman" w:hAnsi="Times New Roman"/>
          <w:sz w:val="28"/>
          <w:szCs w:val="28"/>
        </w:rPr>
        <w:lastRenderedPageBreak/>
        <w:t xml:space="preserve">управляет сакральным. </w:t>
      </w:r>
      <w:r w:rsidRPr="000B120F">
        <w:rPr>
          <w:rFonts w:ascii="Times New Roman" w:hAnsi="Times New Roman"/>
          <w:sz w:val="28"/>
          <w:szCs w:val="28"/>
          <w:lang w:val="kk-KZ"/>
        </w:rPr>
        <w:t xml:space="preserve">Следовательно, </w:t>
      </w:r>
      <w:r w:rsidRPr="000B120F">
        <w:rPr>
          <w:rFonts w:ascii="Times New Roman" w:hAnsi="Times New Roman"/>
          <w:sz w:val="28"/>
          <w:szCs w:val="28"/>
        </w:rPr>
        <w:t>идеологией сакрального является мистика, а его практикой – магия</w:t>
      </w:r>
      <w:r w:rsidRPr="000B120F">
        <w:rPr>
          <w:rFonts w:ascii="Times New Roman" w:hAnsi="Times New Roman"/>
          <w:sz w:val="28"/>
          <w:szCs w:val="28"/>
          <w:lang w:val="kk-KZ"/>
        </w:rPr>
        <w:t xml:space="preserve">, т.е. </w:t>
      </w:r>
      <w:r w:rsidRPr="000B120F">
        <w:rPr>
          <w:rFonts w:ascii="Times New Roman" w:hAnsi="Times New Roman"/>
          <w:sz w:val="28"/>
          <w:szCs w:val="28"/>
        </w:rPr>
        <w:t xml:space="preserve">своеобразный код, </w:t>
      </w:r>
      <w:r w:rsidRPr="000B120F">
        <w:rPr>
          <w:rFonts w:ascii="Times New Roman" w:hAnsi="Times New Roman"/>
          <w:sz w:val="28"/>
          <w:szCs w:val="28"/>
          <w:lang w:val="kk-KZ"/>
        </w:rPr>
        <w:t>находящийся в</w:t>
      </w:r>
      <w:r w:rsidRPr="000B120F">
        <w:rPr>
          <w:rFonts w:ascii="Times New Roman" w:hAnsi="Times New Roman"/>
          <w:sz w:val="28"/>
          <w:szCs w:val="28"/>
        </w:rPr>
        <w:t xml:space="preserve"> особы</w:t>
      </w:r>
      <w:r w:rsidRPr="000B120F">
        <w:rPr>
          <w:rFonts w:ascii="Times New Roman" w:hAnsi="Times New Roman"/>
          <w:sz w:val="28"/>
          <w:szCs w:val="28"/>
          <w:lang w:val="kk-KZ"/>
        </w:rPr>
        <w:t>х</w:t>
      </w:r>
      <w:r w:rsidRPr="000B120F">
        <w:rPr>
          <w:rFonts w:ascii="Times New Roman" w:hAnsi="Times New Roman"/>
          <w:sz w:val="28"/>
          <w:szCs w:val="28"/>
        </w:rPr>
        <w:t xml:space="preserve"> отношения</w:t>
      </w:r>
      <w:r w:rsidRPr="000B120F">
        <w:rPr>
          <w:rFonts w:ascii="Times New Roman" w:hAnsi="Times New Roman"/>
          <w:sz w:val="28"/>
          <w:szCs w:val="28"/>
          <w:lang w:val="kk-KZ"/>
        </w:rPr>
        <w:t>х</w:t>
      </w:r>
      <w:r w:rsidRPr="000B120F">
        <w:rPr>
          <w:rFonts w:ascii="Times New Roman" w:hAnsi="Times New Roman"/>
          <w:sz w:val="28"/>
          <w:szCs w:val="28"/>
        </w:rPr>
        <w:t xml:space="preserve"> с сакральным [31].  </w:t>
      </w:r>
    </w:p>
    <w:p w14:paraId="7CB2503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Немецкий философ и антрополог М. Шелер пытается определить феномен человека, его сущность</w:t>
      </w:r>
      <w:r w:rsidRPr="000B120F">
        <w:rPr>
          <w:rFonts w:ascii="Times New Roman" w:hAnsi="Times New Roman"/>
          <w:sz w:val="28"/>
          <w:szCs w:val="28"/>
          <w:lang w:val="kk-KZ"/>
        </w:rPr>
        <w:t xml:space="preserve">, его </w:t>
      </w:r>
      <w:r w:rsidRPr="000B120F">
        <w:rPr>
          <w:rFonts w:ascii="Times New Roman" w:hAnsi="Times New Roman"/>
          <w:sz w:val="28"/>
          <w:szCs w:val="28"/>
        </w:rPr>
        <w:t xml:space="preserve">физические, психические и духовные начала. В учении о богочеловеке он постулирует идею единства священной, божественной и человеческой природы </w:t>
      </w:r>
      <w:r w:rsidRPr="000B120F">
        <w:rPr>
          <w:rFonts w:ascii="Times New Roman" w:hAnsi="Times New Roman"/>
          <w:sz w:val="28"/>
          <w:szCs w:val="28"/>
          <w:lang w:val="kk-KZ"/>
        </w:rPr>
        <w:t>[32]</w:t>
      </w:r>
      <w:r w:rsidRPr="000B120F">
        <w:rPr>
          <w:rFonts w:ascii="Times New Roman" w:hAnsi="Times New Roman"/>
          <w:sz w:val="28"/>
          <w:szCs w:val="28"/>
        </w:rPr>
        <w:t xml:space="preserve">. </w:t>
      </w:r>
    </w:p>
    <w:p w14:paraId="5FBD31A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1930-х годах французские мыслители Коллежа социологии,</w:t>
      </w:r>
      <w:r w:rsidRPr="000B120F">
        <w:rPr>
          <w:rFonts w:ascii="Times New Roman" w:hAnsi="Times New Roman"/>
          <w:color w:val="FF0000"/>
          <w:sz w:val="28"/>
          <w:szCs w:val="28"/>
        </w:rPr>
        <w:t xml:space="preserve"> </w:t>
      </w:r>
      <w:r w:rsidRPr="000B120F">
        <w:rPr>
          <w:rFonts w:ascii="Times New Roman" w:hAnsi="Times New Roman"/>
          <w:sz w:val="28"/>
          <w:szCs w:val="28"/>
        </w:rPr>
        <w:t xml:space="preserve">выдвигают новые грани в природе сакрального. Они считали, что в современных обществах происходит девальвация сакрального, содержавшегося в сфере иррациональной. </w:t>
      </w:r>
      <w:r w:rsidRPr="000B120F">
        <w:rPr>
          <w:rFonts w:ascii="Times New Roman" w:hAnsi="Times New Roman"/>
          <w:sz w:val="28"/>
          <w:szCs w:val="28"/>
          <w:lang w:val="kk-KZ"/>
        </w:rPr>
        <w:t xml:space="preserve"> </w:t>
      </w:r>
      <w:r w:rsidRPr="000B120F">
        <w:rPr>
          <w:rFonts w:ascii="Times New Roman" w:hAnsi="Times New Roman"/>
          <w:sz w:val="28"/>
          <w:szCs w:val="28"/>
        </w:rPr>
        <w:t xml:space="preserve">Они считают, что функция религии заключается в делении жизни на сакральную и профанную. Человек, участвующий в ритуале, обряде, вступает в контакт со священным, ощущая причастность к высшему. Для определения социального статуса сакрального исследователи Коллежа выделили три сферы: сообщество животных, где отсутствует сакральное вообще; общество, где сакральное доминирует во всем; современное общество, где сакральное исчезает, девальвирует </w:t>
      </w:r>
      <w:r w:rsidRPr="000B120F">
        <w:rPr>
          <w:rFonts w:ascii="Times New Roman" w:hAnsi="Times New Roman"/>
          <w:sz w:val="28"/>
          <w:szCs w:val="28"/>
          <w:lang w:val="kk-KZ"/>
        </w:rPr>
        <w:t>[33]</w:t>
      </w:r>
      <w:r w:rsidRPr="000B120F">
        <w:rPr>
          <w:rFonts w:ascii="Times New Roman" w:hAnsi="Times New Roman"/>
          <w:sz w:val="28"/>
          <w:szCs w:val="28"/>
        </w:rPr>
        <w:t xml:space="preserve">. </w:t>
      </w:r>
    </w:p>
    <w:p w14:paraId="78272A2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Б. Малиновский разграничивает сферы сакрального при помощи науки, магии и религии, которые не могут существовать без концепта сакрально</w:t>
      </w:r>
      <w:r w:rsidRPr="000B120F">
        <w:rPr>
          <w:rFonts w:ascii="Times New Roman" w:hAnsi="Times New Roman"/>
          <w:sz w:val="28"/>
          <w:szCs w:val="28"/>
          <w:lang w:val="kk-KZ"/>
        </w:rPr>
        <w:t>го</w:t>
      </w:r>
      <w:r w:rsidRPr="000B120F">
        <w:rPr>
          <w:rFonts w:ascii="Times New Roman" w:hAnsi="Times New Roman"/>
          <w:sz w:val="28"/>
          <w:szCs w:val="28"/>
        </w:rPr>
        <w:t xml:space="preserve">. Религиозное действо как инициация несет сакральный смысл цикла умирания и рождения. Или же, например, религиозный обряд вступления в брак, несущий печать святости союза мужа и жены </w:t>
      </w:r>
      <w:r w:rsidRPr="000B120F">
        <w:rPr>
          <w:rFonts w:ascii="Times New Roman" w:hAnsi="Times New Roman"/>
          <w:sz w:val="28"/>
          <w:szCs w:val="28"/>
          <w:lang w:val="kk-KZ"/>
        </w:rPr>
        <w:t>[34]</w:t>
      </w:r>
      <w:r w:rsidRPr="000B120F">
        <w:rPr>
          <w:rFonts w:ascii="Times New Roman" w:hAnsi="Times New Roman"/>
          <w:sz w:val="28"/>
          <w:szCs w:val="28"/>
        </w:rPr>
        <w:t xml:space="preserve">.  </w:t>
      </w:r>
    </w:p>
    <w:p w14:paraId="118A4EB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Французский философ Р. Генон в своих трудах описывает сакральную символику, как, например, человек выступает символом Бога, поскольку он им сотворен. Универсальные символы содержат трансцендентные, высшие силы и законы, демонстрируя сакральное как основы духовного плана </w:t>
      </w:r>
      <w:r w:rsidRPr="000B120F">
        <w:rPr>
          <w:rFonts w:ascii="Times New Roman" w:hAnsi="Times New Roman"/>
          <w:sz w:val="28"/>
          <w:szCs w:val="28"/>
          <w:lang w:val="kk-KZ"/>
        </w:rPr>
        <w:t>[35]</w:t>
      </w:r>
      <w:r w:rsidRPr="000B120F">
        <w:rPr>
          <w:rFonts w:ascii="Times New Roman" w:hAnsi="Times New Roman"/>
          <w:sz w:val="28"/>
          <w:szCs w:val="28"/>
        </w:rPr>
        <w:t xml:space="preserve">. </w:t>
      </w:r>
    </w:p>
    <w:p w14:paraId="01FA0C2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Философ и историк культуры Т. Буркхардт проводит анализ сакрального искусства в мировых религиях. Используя термин «сакральное искусство», исследователь подчеркивает, что не всякое искусство может быть сакральным. </w:t>
      </w:r>
      <w:r w:rsidRPr="000B120F">
        <w:rPr>
          <w:rFonts w:ascii="Times New Roman" w:hAnsi="Times New Roman"/>
          <w:sz w:val="28"/>
          <w:szCs w:val="28"/>
          <w:lang w:val="kk-KZ"/>
        </w:rPr>
        <w:t>Искусство сакрально т</w:t>
      </w:r>
      <w:r w:rsidRPr="000B120F">
        <w:rPr>
          <w:rFonts w:ascii="Times New Roman" w:hAnsi="Times New Roman"/>
          <w:sz w:val="28"/>
          <w:szCs w:val="28"/>
        </w:rPr>
        <w:t xml:space="preserve">олько </w:t>
      </w:r>
      <w:r w:rsidRPr="000B120F">
        <w:rPr>
          <w:rFonts w:ascii="Times New Roman" w:hAnsi="Times New Roman"/>
          <w:sz w:val="28"/>
          <w:szCs w:val="28"/>
          <w:lang w:val="kk-KZ"/>
        </w:rPr>
        <w:t>тогда</w:t>
      </w:r>
      <w:r w:rsidRPr="000B120F">
        <w:rPr>
          <w:rFonts w:ascii="Times New Roman" w:hAnsi="Times New Roman"/>
          <w:sz w:val="28"/>
          <w:szCs w:val="28"/>
        </w:rPr>
        <w:t xml:space="preserve">, </w:t>
      </w:r>
      <w:r w:rsidRPr="000B120F">
        <w:rPr>
          <w:rFonts w:ascii="Times New Roman" w:hAnsi="Times New Roman"/>
          <w:sz w:val="28"/>
          <w:szCs w:val="28"/>
          <w:lang w:val="kk-KZ"/>
        </w:rPr>
        <w:t>когда</w:t>
      </w:r>
      <w:r w:rsidRPr="000B120F">
        <w:rPr>
          <w:rFonts w:ascii="Times New Roman" w:hAnsi="Times New Roman"/>
          <w:sz w:val="28"/>
          <w:szCs w:val="28"/>
        </w:rPr>
        <w:t xml:space="preserve"> в искусстве отражается духовное проявление, присущее религии. В сакральном искусстве от внешнего взгляда скрыто идейное содержание духовной культуры, отраженн</w:t>
      </w:r>
      <w:r w:rsidRPr="000B120F">
        <w:rPr>
          <w:rFonts w:ascii="Times New Roman" w:hAnsi="Times New Roman"/>
          <w:sz w:val="28"/>
          <w:szCs w:val="28"/>
          <w:lang w:val="kk-KZ"/>
        </w:rPr>
        <w:t>ой</w:t>
      </w:r>
      <w:r w:rsidRPr="000B120F">
        <w:rPr>
          <w:rFonts w:ascii="Times New Roman" w:hAnsi="Times New Roman"/>
          <w:sz w:val="28"/>
          <w:szCs w:val="28"/>
        </w:rPr>
        <w:t xml:space="preserve"> в символическом коде картины. Универсальным для всех религий является то, что сакральное искусство соответств</w:t>
      </w:r>
      <w:r w:rsidRPr="000B120F">
        <w:rPr>
          <w:rFonts w:ascii="Times New Roman" w:hAnsi="Times New Roman"/>
          <w:sz w:val="28"/>
          <w:szCs w:val="28"/>
          <w:lang w:val="kk-KZ"/>
        </w:rPr>
        <w:t>ует</w:t>
      </w:r>
      <w:r w:rsidRPr="000B120F">
        <w:rPr>
          <w:rFonts w:ascii="Times New Roman" w:hAnsi="Times New Roman"/>
          <w:sz w:val="28"/>
          <w:szCs w:val="28"/>
        </w:rPr>
        <w:t xml:space="preserve"> искусству божественному </w:t>
      </w:r>
      <w:r w:rsidRPr="000B120F">
        <w:rPr>
          <w:rFonts w:ascii="Times New Roman" w:hAnsi="Times New Roman"/>
          <w:sz w:val="28"/>
          <w:szCs w:val="28"/>
          <w:lang w:val="kk-KZ"/>
        </w:rPr>
        <w:t>[36]</w:t>
      </w:r>
      <w:r w:rsidRPr="000B120F">
        <w:rPr>
          <w:rFonts w:ascii="Times New Roman" w:hAnsi="Times New Roman"/>
          <w:sz w:val="28"/>
          <w:szCs w:val="28"/>
        </w:rPr>
        <w:t xml:space="preserve">. </w:t>
      </w:r>
    </w:p>
    <w:p w14:paraId="70B1404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По мнению </w:t>
      </w:r>
      <w:r w:rsidRPr="000B120F">
        <w:rPr>
          <w:rFonts w:ascii="Times New Roman" w:hAnsi="Times New Roman"/>
          <w:sz w:val="28"/>
          <w:szCs w:val="28"/>
        </w:rPr>
        <w:t>Э. Гуссерля</w:t>
      </w:r>
      <w:r w:rsidRPr="000B120F">
        <w:rPr>
          <w:rFonts w:ascii="Times New Roman" w:hAnsi="Times New Roman"/>
          <w:sz w:val="28"/>
          <w:szCs w:val="28"/>
          <w:lang w:val="kk-KZ"/>
        </w:rPr>
        <w:t xml:space="preserve">, </w:t>
      </w:r>
      <w:r w:rsidRPr="000B120F">
        <w:rPr>
          <w:rFonts w:ascii="Times New Roman" w:hAnsi="Times New Roman"/>
          <w:sz w:val="28"/>
          <w:szCs w:val="28"/>
        </w:rPr>
        <w:t>под «</w:t>
      </w:r>
      <w:r w:rsidRPr="000B120F">
        <w:rPr>
          <w:rFonts w:ascii="Times New Roman" w:hAnsi="Times New Roman"/>
          <w:sz w:val="28"/>
          <w:szCs w:val="28"/>
          <w:lang w:val="kk-KZ"/>
        </w:rPr>
        <w:t>ф</w:t>
      </w:r>
      <w:r w:rsidRPr="000B120F">
        <w:rPr>
          <w:rFonts w:ascii="Times New Roman" w:hAnsi="Times New Roman"/>
          <w:sz w:val="28"/>
          <w:szCs w:val="28"/>
        </w:rPr>
        <w:t>еноменом»</w:t>
      </w:r>
      <w:r w:rsidRPr="000B120F">
        <w:rPr>
          <w:rFonts w:ascii="Times New Roman" w:hAnsi="Times New Roman"/>
          <w:sz w:val="28"/>
          <w:szCs w:val="28"/>
          <w:lang w:val="kk-KZ"/>
        </w:rPr>
        <w:t xml:space="preserve"> понимается </w:t>
      </w:r>
      <w:r w:rsidRPr="000B120F">
        <w:rPr>
          <w:rFonts w:ascii="Times New Roman" w:hAnsi="Times New Roman"/>
          <w:sz w:val="28"/>
          <w:szCs w:val="28"/>
        </w:rPr>
        <w:t xml:space="preserve">определение предмета через переживание его сущности, ноэтических актов интенционального сознания. Только через интерпретацию и объяснение, как частей интенциональности, приходит понимание феномена сакрального. Феноменология помогает вскрыть устойчивый сущностный инвариант сакрального </w:t>
      </w:r>
      <w:r w:rsidRPr="000B120F">
        <w:rPr>
          <w:rFonts w:ascii="Times New Roman" w:hAnsi="Times New Roman"/>
          <w:sz w:val="28"/>
          <w:szCs w:val="28"/>
          <w:lang w:val="kk-KZ"/>
        </w:rPr>
        <w:t>[37]</w:t>
      </w:r>
      <w:r w:rsidRPr="000B120F">
        <w:rPr>
          <w:rFonts w:ascii="Times New Roman" w:hAnsi="Times New Roman"/>
          <w:sz w:val="28"/>
          <w:szCs w:val="28"/>
        </w:rPr>
        <w:t xml:space="preserve">. </w:t>
      </w:r>
    </w:p>
    <w:p w14:paraId="5AFBFD9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Французский ученый Р. Кайуа</w:t>
      </w:r>
      <w:r w:rsidRPr="000B120F">
        <w:rPr>
          <w:rFonts w:ascii="Times New Roman" w:hAnsi="Times New Roman"/>
          <w:sz w:val="28"/>
          <w:szCs w:val="28"/>
          <w:lang w:val="kk-KZ"/>
        </w:rPr>
        <w:t xml:space="preserve">, </w:t>
      </w:r>
      <w:r w:rsidRPr="000B120F">
        <w:rPr>
          <w:rFonts w:ascii="Times New Roman" w:hAnsi="Times New Roman"/>
          <w:sz w:val="28"/>
          <w:szCs w:val="28"/>
        </w:rPr>
        <w:t>оценивая разделение границ сакрального и профанного как явлени</w:t>
      </w:r>
      <w:r w:rsidRPr="000B120F">
        <w:rPr>
          <w:rFonts w:ascii="Times New Roman" w:hAnsi="Times New Roman"/>
          <w:sz w:val="28"/>
          <w:szCs w:val="28"/>
          <w:lang w:val="kk-KZ"/>
        </w:rPr>
        <w:t>я</w:t>
      </w:r>
      <w:r w:rsidRPr="000B120F">
        <w:rPr>
          <w:rFonts w:ascii="Times New Roman" w:hAnsi="Times New Roman"/>
          <w:sz w:val="28"/>
          <w:szCs w:val="28"/>
        </w:rPr>
        <w:t xml:space="preserve"> позитивно</w:t>
      </w:r>
      <w:r w:rsidRPr="000B120F">
        <w:rPr>
          <w:rFonts w:ascii="Times New Roman" w:hAnsi="Times New Roman"/>
          <w:sz w:val="28"/>
          <w:szCs w:val="28"/>
          <w:lang w:val="kk-KZ"/>
        </w:rPr>
        <w:t>го</w:t>
      </w:r>
      <w:r w:rsidRPr="000B120F">
        <w:rPr>
          <w:rFonts w:ascii="Times New Roman" w:hAnsi="Times New Roman"/>
          <w:sz w:val="28"/>
          <w:szCs w:val="28"/>
        </w:rPr>
        <w:t xml:space="preserve">, постулирует, что подобное различение </w:t>
      </w:r>
      <w:r w:rsidRPr="000B120F">
        <w:rPr>
          <w:rFonts w:ascii="Times New Roman" w:hAnsi="Times New Roman"/>
          <w:sz w:val="28"/>
          <w:szCs w:val="28"/>
        </w:rPr>
        <w:lastRenderedPageBreak/>
        <w:t xml:space="preserve">выступает основой стабильности и развития человеческого социума. По Р. Кайуа, сакральное и профанное представляют свои пространства для человека и общества: разрешенные и запретные, освященные и проклятые и т. д. Таким образом, они формируют социально-религиозное мировидение человека и всего общества. </w:t>
      </w:r>
    </w:p>
    <w:p w14:paraId="103DAA1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выходит из периферийной сферы на передовую, становясь востребованной и актуальной в духовной культуре. По мнению Р. Кайуа, сакральное без мифа теряет глубокое духовное содержание. Сакральное </w:t>
      </w:r>
      <w:r w:rsidRPr="000B120F">
        <w:rPr>
          <w:rFonts w:ascii="Times New Roman" w:hAnsi="Times New Roman"/>
          <w:sz w:val="28"/>
          <w:szCs w:val="28"/>
          <w:lang w:val="kk-KZ"/>
        </w:rPr>
        <w:t xml:space="preserve">может быть </w:t>
      </w:r>
      <w:r w:rsidRPr="000B120F">
        <w:rPr>
          <w:rFonts w:ascii="Times New Roman" w:hAnsi="Times New Roman"/>
          <w:sz w:val="28"/>
          <w:szCs w:val="28"/>
        </w:rPr>
        <w:t>опасн</w:t>
      </w:r>
      <w:r w:rsidRPr="000B120F">
        <w:rPr>
          <w:rFonts w:ascii="Times New Roman" w:hAnsi="Times New Roman"/>
          <w:sz w:val="28"/>
          <w:szCs w:val="28"/>
          <w:lang w:val="kk-KZ"/>
        </w:rPr>
        <w:t>ым, н</w:t>
      </w:r>
      <w:r w:rsidRPr="000B120F">
        <w:rPr>
          <w:rFonts w:ascii="Times New Roman" w:hAnsi="Times New Roman"/>
          <w:sz w:val="28"/>
          <w:szCs w:val="28"/>
        </w:rPr>
        <w:t>еобходимо соблюдать все меры осторожности при встрече с сакральным. Р. Кайуа приводит хороший пример с праздником, когда люди толпятся, образуя целос</w:t>
      </w:r>
      <w:r w:rsidRPr="000B120F">
        <w:rPr>
          <w:rFonts w:ascii="Times New Roman" w:hAnsi="Times New Roman"/>
          <w:sz w:val="28"/>
          <w:szCs w:val="28"/>
          <w:lang w:val="kk-KZ"/>
        </w:rPr>
        <w:t>т</w:t>
      </w:r>
      <w:r w:rsidRPr="000B120F">
        <w:rPr>
          <w:rFonts w:ascii="Times New Roman" w:hAnsi="Times New Roman"/>
          <w:sz w:val="28"/>
          <w:szCs w:val="28"/>
        </w:rPr>
        <w:t>ную массу: именно здесь в это время прису</w:t>
      </w:r>
      <w:r w:rsidRPr="000B120F">
        <w:rPr>
          <w:rFonts w:ascii="Times New Roman" w:hAnsi="Times New Roman"/>
          <w:sz w:val="28"/>
          <w:szCs w:val="28"/>
          <w:lang w:val="kk-KZ"/>
        </w:rPr>
        <w:t>т</w:t>
      </w:r>
      <w:r w:rsidRPr="000B120F">
        <w:rPr>
          <w:rFonts w:ascii="Times New Roman" w:hAnsi="Times New Roman"/>
          <w:sz w:val="28"/>
          <w:szCs w:val="28"/>
        </w:rPr>
        <w:t xml:space="preserve">ствуют могущественные силы сакрального </w:t>
      </w:r>
      <w:r w:rsidRPr="000B120F">
        <w:rPr>
          <w:rFonts w:ascii="Times New Roman" w:hAnsi="Times New Roman"/>
          <w:sz w:val="28"/>
          <w:szCs w:val="28"/>
          <w:lang w:val="kk-KZ"/>
        </w:rPr>
        <w:t>[38]</w:t>
      </w:r>
      <w:r w:rsidRPr="000B120F">
        <w:rPr>
          <w:rFonts w:ascii="Times New Roman" w:hAnsi="Times New Roman"/>
          <w:sz w:val="28"/>
          <w:szCs w:val="28"/>
        </w:rPr>
        <w:t xml:space="preserve">. </w:t>
      </w:r>
    </w:p>
    <w:p w14:paraId="28B2C1F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Создавая свою социологию сакрального, Ж. Батай раскрывает вопросы, выступающие в качестве иррациональных факторов общественной жизни, недоступных ранее для рациональной концептуализации. Опыт о сакральном у </w:t>
      </w:r>
      <w:r w:rsidR="00984CFA">
        <w:rPr>
          <w:rFonts w:ascii="Times New Roman" w:hAnsi="Times New Roman"/>
          <w:sz w:val="28"/>
          <w:szCs w:val="28"/>
        </w:rPr>
        <w:t xml:space="preserve"> </w:t>
      </w:r>
      <w:r w:rsidR="002D0773">
        <w:rPr>
          <w:rFonts w:ascii="Times New Roman" w:hAnsi="Times New Roman"/>
          <w:sz w:val="28"/>
          <w:szCs w:val="28"/>
        </w:rPr>
        <w:t>Ж.</w:t>
      </w:r>
      <w:r w:rsidR="002D0773">
        <w:rPr>
          <w:rFonts w:ascii="Times New Roman" w:hAnsi="Times New Roman"/>
          <w:sz w:val="28"/>
          <w:szCs w:val="28"/>
          <w:lang w:val="kk-KZ"/>
        </w:rPr>
        <w:t> </w:t>
      </w:r>
      <w:r w:rsidRPr="000B120F">
        <w:rPr>
          <w:rFonts w:ascii="Times New Roman" w:hAnsi="Times New Roman"/>
          <w:sz w:val="28"/>
          <w:szCs w:val="28"/>
        </w:rPr>
        <w:t xml:space="preserve">Батая олицетворен в образе Ацефала (человек без головы). Образ «Ацефала», воплощенный в опыте смерти и жертвоприношения, формирует опыт сакрального.  Ацефал символизировал </w:t>
      </w:r>
      <w:r w:rsidRPr="000B120F">
        <w:rPr>
          <w:rFonts w:ascii="Times New Roman" w:hAnsi="Times New Roman"/>
          <w:sz w:val="28"/>
          <w:szCs w:val="28"/>
          <w:lang w:val="kk-KZ"/>
        </w:rPr>
        <w:t xml:space="preserve">собой </w:t>
      </w:r>
      <w:r w:rsidRPr="000B120F">
        <w:rPr>
          <w:rFonts w:ascii="Times New Roman" w:hAnsi="Times New Roman"/>
          <w:sz w:val="28"/>
          <w:szCs w:val="28"/>
        </w:rPr>
        <w:t>как бы расширяющееся «сознание», являясь выходом в иррациональное пространство, то есть мистическо</w:t>
      </w:r>
      <w:r w:rsidRPr="000B120F">
        <w:rPr>
          <w:rFonts w:ascii="Times New Roman" w:hAnsi="Times New Roman"/>
          <w:sz w:val="28"/>
          <w:szCs w:val="28"/>
          <w:lang w:val="kk-KZ"/>
        </w:rPr>
        <w:t>е</w:t>
      </w:r>
      <w:r w:rsidRPr="000B120F">
        <w:rPr>
          <w:rFonts w:ascii="Times New Roman" w:hAnsi="Times New Roman"/>
          <w:sz w:val="28"/>
          <w:szCs w:val="28"/>
        </w:rPr>
        <w:t xml:space="preserve">. Ацефал, связанный с ритуалом жертвоприношения, выражает не только свою жертвенность, иначе говоря, сообщает о жертвоприношении в том смысле, что происходит растворение участников в целостном социально-духовном поле. </w:t>
      </w:r>
    </w:p>
    <w:p w14:paraId="6CC9095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Освобождение от индивидуального «я» в ходе опыта сакрального подготавливает к тому, что новое состояние, относящ</w:t>
      </w:r>
      <w:r w:rsidRPr="000B120F">
        <w:rPr>
          <w:rFonts w:ascii="Times New Roman" w:hAnsi="Times New Roman"/>
          <w:sz w:val="28"/>
          <w:szCs w:val="28"/>
          <w:lang w:val="kk-KZ"/>
        </w:rPr>
        <w:t>е</w:t>
      </w:r>
      <w:r w:rsidRPr="000B120F">
        <w:rPr>
          <w:rFonts w:ascii="Times New Roman" w:hAnsi="Times New Roman"/>
          <w:sz w:val="28"/>
          <w:szCs w:val="28"/>
        </w:rPr>
        <w:t xml:space="preserve">еся к жизни живых организмов, не отчуждается от окружающего их мира. Это животное состояние </w:t>
      </w:r>
      <w:r w:rsidR="00984CFA">
        <w:rPr>
          <w:rFonts w:ascii="Times New Roman" w:hAnsi="Times New Roman"/>
          <w:sz w:val="28"/>
          <w:szCs w:val="28"/>
        </w:rPr>
        <w:t xml:space="preserve"> </w:t>
      </w:r>
      <w:r w:rsidR="002D0773">
        <w:rPr>
          <w:rFonts w:ascii="Times New Roman" w:hAnsi="Times New Roman"/>
          <w:sz w:val="28"/>
          <w:szCs w:val="28"/>
        </w:rPr>
        <w:t>Ж.</w:t>
      </w:r>
      <w:r w:rsidR="002D0773">
        <w:rPr>
          <w:rFonts w:ascii="Times New Roman" w:hAnsi="Times New Roman"/>
          <w:sz w:val="28"/>
          <w:szCs w:val="28"/>
          <w:lang w:val="kk-KZ"/>
        </w:rPr>
        <w:t> </w:t>
      </w:r>
      <w:r w:rsidRPr="000B120F">
        <w:rPr>
          <w:rFonts w:ascii="Times New Roman" w:hAnsi="Times New Roman"/>
          <w:sz w:val="28"/>
          <w:szCs w:val="28"/>
        </w:rPr>
        <w:t>Батай назвал «имманентным». Опыт сакрального во многом связывается с возвращением к досознательной стороне психической жизни и даже с погружением в стихию неживой материи.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Опыт сакрального, опыт смерти и </w:t>
      </w:r>
      <w:r w:rsidRPr="000B120F">
        <w:rPr>
          <w:rFonts w:ascii="Times New Roman" w:hAnsi="Times New Roman"/>
          <w:sz w:val="28"/>
          <w:szCs w:val="28"/>
          <w:lang w:val="kk-KZ"/>
        </w:rPr>
        <w:t xml:space="preserve">опыт </w:t>
      </w:r>
      <w:r w:rsidRPr="000B120F">
        <w:rPr>
          <w:rFonts w:ascii="Times New Roman" w:hAnsi="Times New Roman"/>
          <w:sz w:val="28"/>
          <w:szCs w:val="28"/>
        </w:rPr>
        <w:t>жертвоприношени</w:t>
      </w:r>
      <w:r w:rsidRPr="000B120F">
        <w:rPr>
          <w:rFonts w:ascii="Times New Roman" w:hAnsi="Times New Roman"/>
          <w:sz w:val="28"/>
          <w:szCs w:val="28"/>
          <w:lang w:val="kk-KZ"/>
        </w:rPr>
        <w:t xml:space="preserve">я, по мнению Ж. Батая, </w:t>
      </w:r>
      <w:r w:rsidRPr="000B120F">
        <w:rPr>
          <w:rFonts w:ascii="Times New Roman" w:hAnsi="Times New Roman"/>
          <w:sz w:val="28"/>
          <w:szCs w:val="28"/>
        </w:rPr>
        <w:t>одинаковы. Стоит отметить мистическ</w:t>
      </w:r>
      <w:r w:rsidRPr="000B120F">
        <w:rPr>
          <w:rFonts w:ascii="Times New Roman" w:hAnsi="Times New Roman"/>
          <w:sz w:val="28"/>
          <w:szCs w:val="28"/>
          <w:lang w:val="kk-KZ"/>
        </w:rPr>
        <w:t>ий</w:t>
      </w:r>
      <w:r w:rsidRPr="000B120F">
        <w:rPr>
          <w:rFonts w:ascii="Times New Roman" w:hAnsi="Times New Roman"/>
          <w:sz w:val="28"/>
          <w:szCs w:val="28"/>
        </w:rPr>
        <w:t xml:space="preserve"> характер, связанн</w:t>
      </w:r>
      <w:r w:rsidRPr="000B120F">
        <w:rPr>
          <w:rFonts w:ascii="Times New Roman" w:hAnsi="Times New Roman"/>
          <w:sz w:val="28"/>
          <w:szCs w:val="28"/>
          <w:lang w:val="kk-KZ"/>
        </w:rPr>
        <w:t xml:space="preserve">ый </w:t>
      </w:r>
      <w:r w:rsidRPr="000B120F">
        <w:rPr>
          <w:rFonts w:ascii="Times New Roman" w:hAnsi="Times New Roman"/>
          <w:sz w:val="28"/>
          <w:szCs w:val="28"/>
        </w:rPr>
        <w:t>с особым переживанием радости п</w:t>
      </w:r>
      <w:r w:rsidRPr="000B120F">
        <w:rPr>
          <w:rFonts w:ascii="Times New Roman" w:hAnsi="Times New Roman"/>
          <w:sz w:val="28"/>
          <w:szCs w:val="28"/>
          <w:lang w:val="kk-KZ"/>
        </w:rPr>
        <w:t>е</w:t>
      </w:r>
      <w:r w:rsidRPr="000B120F">
        <w:rPr>
          <w:rFonts w:ascii="Times New Roman" w:hAnsi="Times New Roman"/>
          <w:sz w:val="28"/>
          <w:szCs w:val="28"/>
        </w:rPr>
        <w:t xml:space="preserve">ред лицом смерти, </w:t>
      </w:r>
      <w:r w:rsidRPr="000B120F">
        <w:rPr>
          <w:rFonts w:ascii="Times New Roman" w:hAnsi="Times New Roman"/>
          <w:sz w:val="28"/>
          <w:szCs w:val="28"/>
          <w:lang w:val="kk-KZ"/>
        </w:rPr>
        <w:t xml:space="preserve">когда </w:t>
      </w:r>
      <w:r w:rsidRPr="000B120F">
        <w:rPr>
          <w:rFonts w:ascii="Times New Roman" w:hAnsi="Times New Roman"/>
          <w:sz w:val="28"/>
          <w:szCs w:val="28"/>
        </w:rPr>
        <w:t xml:space="preserve">человек осиливает свою человеческую ограниченность. Выход за границы «человеческого, слишком человеческого» Ж. Батай постулирует отрицанием любого трансцендентного </w:t>
      </w:r>
      <w:r w:rsidRPr="000B120F">
        <w:rPr>
          <w:rFonts w:ascii="Times New Roman" w:hAnsi="Times New Roman"/>
          <w:sz w:val="28"/>
          <w:szCs w:val="28"/>
          <w:lang w:val="kk-KZ"/>
        </w:rPr>
        <w:t>[39]</w:t>
      </w:r>
      <w:r w:rsidRPr="000B120F">
        <w:rPr>
          <w:rFonts w:ascii="Times New Roman" w:hAnsi="Times New Roman"/>
          <w:sz w:val="28"/>
          <w:szCs w:val="28"/>
        </w:rPr>
        <w:t xml:space="preserve">. </w:t>
      </w:r>
    </w:p>
    <w:p w14:paraId="7778F15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Необходимо отметить, что жертвоприношение, по Ж. Батаю, есть сакральное </w:t>
      </w:r>
      <w:r w:rsidRPr="000B120F">
        <w:rPr>
          <w:rFonts w:ascii="Times New Roman" w:hAnsi="Times New Roman"/>
          <w:iCs/>
          <w:sz w:val="28"/>
          <w:szCs w:val="28"/>
        </w:rPr>
        <w:t>в действии</w:t>
      </w:r>
      <w:r w:rsidRPr="000B120F">
        <w:rPr>
          <w:rFonts w:ascii="Times New Roman" w:hAnsi="Times New Roman"/>
          <w:sz w:val="28"/>
          <w:szCs w:val="28"/>
        </w:rPr>
        <w:t xml:space="preserve">, призванное отпустить профанное. Опыт сакрального, описываемый </w:t>
      </w:r>
      <w:r w:rsidR="00984CFA">
        <w:rPr>
          <w:rFonts w:ascii="Times New Roman" w:hAnsi="Times New Roman"/>
          <w:sz w:val="28"/>
          <w:szCs w:val="28"/>
        </w:rPr>
        <w:t xml:space="preserve">                    </w:t>
      </w:r>
      <w:r w:rsidRPr="000B120F">
        <w:rPr>
          <w:rFonts w:ascii="Times New Roman" w:hAnsi="Times New Roman"/>
          <w:sz w:val="28"/>
          <w:szCs w:val="28"/>
        </w:rPr>
        <w:t>Ж. Батаем, является таким опытом, в котором оказываются стертым</w:t>
      </w:r>
      <w:r w:rsidRPr="000B120F">
        <w:rPr>
          <w:rFonts w:ascii="Times New Roman" w:hAnsi="Times New Roman"/>
          <w:sz w:val="28"/>
          <w:szCs w:val="28"/>
          <w:lang w:val="kk-KZ"/>
        </w:rPr>
        <w:t>и</w:t>
      </w:r>
      <w:r w:rsidRPr="000B120F">
        <w:rPr>
          <w:rFonts w:ascii="Times New Roman" w:hAnsi="Times New Roman"/>
          <w:sz w:val="28"/>
          <w:szCs w:val="28"/>
        </w:rPr>
        <w:t xml:space="preserve"> как априорный субъект феноменологии, так и позитивный объект социологии. Опыт смерти для Ж. Батая</w:t>
      </w:r>
      <w:r w:rsidRPr="000B120F">
        <w:rPr>
          <w:rFonts w:ascii="Times New Roman" w:hAnsi="Times New Roman"/>
          <w:sz w:val="28"/>
          <w:szCs w:val="28"/>
          <w:lang w:val="kk-KZ"/>
        </w:rPr>
        <w:t xml:space="preserve"> – это </w:t>
      </w:r>
      <w:r w:rsidRPr="000B120F">
        <w:rPr>
          <w:rFonts w:ascii="Times New Roman" w:hAnsi="Times New Roman"/>
          <w:sz w:val="28"/>
          <w:szCs w:val="28"/>
        </w:rPr>
        <w:t xml:space="preserve">опыт возврата к первоначальному состоянию, </w:t>
      </w:r>
      <w:r w:rsidRPr="000B120F">
        <w:rPr>
          <w:rFonts w:ascii="Times New Roman" w:hAnsi="Times New Roman"/>
          <w:sz w:val="28"/>
          <w:szCs w:val="28"/>
          <w:lang w:val="kk-KZ"/>
        </w:rPr>
        <w:t xml:space="preserve">от которого </w:t>
      </w:r>
      <w:r w:rsidRPr="000B120F">
        <w:rPr>
          <w:rFonts w:ascii="Times New Roman" w:hAnsi="Times New Roman"/>
          <w:sz w:val="28"/>
          <w:szCs w:val="28"/>
        </w:rPr>
        <w:t xml:space="preserve">человек отчужден с момента своего появления. </w:t>
      </w:r>
      <w:r w:rsidRPr="000B120F">
        <w:rPr>
          <w:rFonts w:ascii="Times New Roman" w:hAnsi="Times New Roman"/>
          <w:sz w:val="28"/>
          <w:szCs w:val="28"/>
          <w:lang w:val="kk-KZ"/>
        </w:rPr>
        <w:t>Здесь</w:t>
      </w:r>
      <w:r w:rsidRPr="000B120F">
        <w:rPr>
          <w:rFonts w:ascii="Times New Roman" w:hAnsi="Times New Roman"/>
          <w:sz w:val="28"/>
          <w:szCs w:val="28"/>
        </w:rPr>
        <w:t xml:space="preserve"> опыт сакрального связан с возвращением к животному состоянию, обозначающе</w:t>
      </w:r>
      <w:r w:rsidRPr="000B120F">
        <w:rPr>
          <w:rFonts w:ascii="Times New Roman" w:hAnsi="Times New Roman"/>
          <w:sz w:val="28"/>
          <w:szCs w:val="28"/>
          <w:lang w:val="kk-KZ"/>
        </w:rPr>
        <w:t>му</w:t>
      </w:r>
      <w:r w:rsidRPr="000B120F">
        <w:rPr>
          <w:rFonts w:ascii="Times New Roman" w:hAnsi="Times New Roman"/>
          <w:sz w:val="28"/>
          <w:szCs w:val="28"/>
        </w:rPr>
        <w:t xml:space="preserve"> состояние неразличимости субъекта и объекта. В отличи</w:t>
      </w:r>
      <w:r w:rsidRPr="000B120F">
        <w:rPr>
          <w:rFonts w:ascii="Times New Roman" w:hAnsi="Times New Roman"/>
          <w:sz w:val="28"/>
          <w:szCs w:val="28"/>
          <w:lang w:val="kk-KZ"/>
        </w:rPr>
        <w:t>е</w:t>
      </w:r>
      <w:r w:rsidRPr="000B120F">
        <w:rPr>
          <w:rFonts w:ascii="Times New Roman" w:hAnsi="Times New Roman"/>
          <w:sz w:val="28"/>
          <w:szCs w:val="28"/>
        </w:rPr>
        <w:t xml:space="preserve"> от человека, животное не отделяет себя от мира, поскольку оно само есть мир, и не осознает своей конечности. Бессознательно люди </w:t>
      </w:r>
      <w:r w:rsidRPr="000B120F">
        <w:rPr>
          <w:rFonts w:ascii="Times New Roman" w:hAnsi="Times New Roman"/>
          <w:sz w:val="28"/>
          <w:szCs w:val="28"/>
        </w:rPr>
        <w:lastRenderedPageBreak/>
        <w:t>стремятся обрести это утерянное ими состояние гармонии с миром</w:t>
      </w:r>
      <w:r w:rsidRPr="000B120F">
        <w:rPr>
          <w:rFonts w:ascii="Times New Roman" w:hAnsi="Times New Roman"/>
          <w:sz w:val="28"/>
          <w:szCs w:val="28"/>
          <w:lang w:val="kk-KZ"/>
        </w:rPr>
        <w:t>, о</w:t>
      </w:r>
      <w:r w:rsidRPr="000B120F">
        <w:rPr>
          <w:rFonts w:ascii="Times New Roman" w:hAnsi="Times New Roman"/>
          <w:sz w:val="28"/>
          <w:szCs w:val="28"/>
        </w:rPr>
        <w:t xml:space="preserve">тсюда их стремление к сакральному как к состоянию, благодаря которому расширяются границы «я». </w:t>
      </w:r>
    </w:p>
    <w:p w14:paraId="75CEF45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Основные положения Ж. Батая и Р. Кайуа имеют схожие идеи: сакральное рассматривается как амбивалентное, содержащее «скверну» и «святость» одновременно. Сакральное содержит прообраз профанного, возвращаясь к своему истоку. Двойственность сакрального представлена в древних культурах, в которых еще не раскрыто содержание мифического, иррационального </w:t>
      </w:r>
      <w:r w:rsidRPr="000B120F">
        <w:rPr>
          <w:rFonts w:ascii="Times New Roman" w:hAnsi="Times New Roman"/>
          <w:sz w:val="28"/>
          <w:szCs w:val="28"/>
          <w:lang w:val="kk-KZ"/>
        </w:rPr>
        <w:t>[38]</w:t>
      </w:r>
      <w:r w:rsidRPr="000B120F">
        <w:rPr>
          <w:rFonts w:ascii="Times New Roman" w:hAnsi="Times New Roman"/>
          <w:sz w:val="28"/>
          <w:szCs w:val="28"/>
        </w:rPr>
        <w:t xml:space="preserve">. </w:t>
      </w:r>
    </w:p>
    <w:p w14:paraId="1F816D5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Вызывает интерес замечание </w:t>
      </w:r>
      <w:r w:rsidRPr="000B120F">
        <w:rPr>
          <w:rFonts w:ascii="Times New Roman" w:hAnsi="Times New Roman"/>
          <w:sz w:val="28"/>
          <w:szCs w:val="28"/>
        </w:rPr>
        <w:t>Р. Кайуа</w:t>
      </w:r>
      <w:r w:rsidRPr="000B120F">
        <w:rPr>
          <w:rFonts w:ascii="Times New Roman" w:hAnsi="Times New Roman"/>
          <w:sz w:val="28"/>
          <w:szCs w:val="28"/>
          <w:lang w:val="kk-KZ"/>
        </w:rPr>
        <w:t xml:space="preserve"> о том, что</w:t>
      </w:r>
      <w:r w:rsidRPr="000B120F">
        <w:rPr>
          <w:rFonts w:ascii="Times New Roman" w:hAnsi="Times New Roman"/>
          <w:sz w:val="28"/>
          <w:szCs w:val="28"/>
        </w:rPr>
        <w:t xml:space="preserve"> в обычные и праздничные дни сакральное по-разному выражает свое содержание. Праздничные дни сакрализируются, то есть сакральное отражает про</w:t>
      </w:r>
      <w:r w:rsidRPr="000B120F">
        <w:rPr>
          <w:rFonts w:ascii="Times New Roman" w:hAnsi="Times New Roman"/>
          <w:sz w:val="28"/>
          <w:szCs w:val="28"/>
          <w:lang w:val="kk-KZ"/>
        </w:rPr>
        <w:t xml:space="preserve">цесс </w:t>
      </w:r>
      <w:r w:rsidRPr="000B120F">
        <w:rPr>
          <w:rFonts w:ascii="Times New Roman" w:hAnsi="Times New Roman"/>
          <w:sz w:val="28"/>
          <w:szCs w:val="28"/>
        </w:rPr>
        <w:t>бытия, с которым связ</w:t>
      </w:r>
      <w:r w:rsidRPr="000B120F">
        <w:rPr>
          <w:rFonts w:ascii="Times New Roman" w:hAnsi="Times New Roman"/>
          <w:sz w:val="28"/>
          <w:szCs w:val="28"/>
          <w:lang w:val="kk-KZ"/>
        </w:rPr>
        <w:t>а</w:t>
      </w:r>
      <w:r w:rsidRPr="000B120F">
        <w:rPr>
          <w:rFonts w:ascii="Times New Roman" w:hAnsi="Times New Roman"/>
          <w:sz w:val="28"/>
          <w:szCs w:val="28"/>
        </w:rPr>
        <w:t>но это мероприятие. Отсюда следует, что праздник предстает в качестве царства сакрального, где провозглашается отдых, запре</w:t>
      </w:r>
      <w:r w:rsidRPr="000B120F">
        <w:rPr>
          <w:rFonts w:ascii="Times New Roman" w:hAnsi="Times New Roman"/>
          <w:sz w:val="28"/>
          <w:szCs w:val="28"/>
          <w:lang w:val="kk-KZ"/>
        </w:rPr>
        <w:t>т</w:t>
      </w:r>
      <w:r w:rsidRPr="000B120F">
        <w:rPr>
          <w:rFonts w:ascii="Times New Roman" w:hAnsi="Times New Roman"/>
          <w:sz w:val="28"/>
          <w:szCs w:val="28"/>
        </w:rPr>
        <w:t xml:space="preserve"> на работу, выражение благодарности Богу. Обычные дни воспринимаются как профанное время, отличающееся от сакрального. В профанном мире присутствует сакральное, которое влияет на жизнь людей, при помощи священных запретов, идущих со времен начала человеческой истории. Примерами таких запретов могут выступ</w:t>
      </w:r>
      <w:r w:rsidRPr="000B120F">
        <w:rPr>
          <w:rFonts w:ascii="Times New Roman" w:hAnsi="Times New Roman"/>
          <w:sz w:val="28"/>
          <w:szCs w:val="28"/>
          <w:lang w:val="kk-KZ"/>
        </w:rPr>
        <w:t>а</w:t>
      </w:r>
      <w:r w:rsidRPr="000B120F">
        <w:rPr>
          <w:rFonts w:ascii="Times New Roman" w:hAnsi="Times New Roman"/>
          <w:sz w:val="28"/>
          <w:szCs w:val="28"/>
        </w:rPr>
        <w:t>ть запреты на каннибализм, инцест и убийство членов своего племени. Нарушение данных запретов понималось как посягательство на основные общественные нормы и карал</w:t>
      </w:r>
      <w:r w:rsidRPr="000B120F">
        <w:rPr>
          <w:rFonts w:ascii="Times New Roman" w:hAnsi="Times New Roman"/>
          <w:sz w:val="28"/>
          <w:szCs w:val="28"/>
          <w:lang w:val="kk-KZ"/>
        </w:rPr>
        <w:t>о</w:t>
      </w:r>
      <w:r w:rsidRPr="000B120F">
        <w:rPr>
          <w:rFonts w:ascii="Times New Roman" w:hAnsi="Times New Roman"/>
          <w:sz w:val="28"/>
          <w:szCs w:val="28"/>
        </w:rPr>
        <w:t xml:space="preserve">сь смертью. </w:t>
      </w:r>
    </w:p>
    <w:p w14:paraId="434BE56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Чтобы приобщиться к истокам сакрального, представители сообщества должны очиститься от всего греховного</w:t>
      </w:r>
      <w:r w:rsidRPr="000B120F">
        <w:rPr>
          <w:rFonts w:ascii="Times New Roman" w:hAnsi="Times New Roman"/>
          <w:sz w:val="28"/>
          <w:szCs w:val="28"/>
          <w:lang w:val="kk-KZ"/>
        </w:rPr>
        <w:t>, п</w:t>
      </w:r>
      <w:r w:rsidRPr="000B120F">
        <w:rPr>
          <w:rFonts w:ascii="Times New Roman" w:hAnsi="Times New Roman"/>
          <w:sz w:val="28"/>
          <w:szCs w:val="28"/>
        </w:rPr>
        <w:t>оэтому они долгое время постятся, совершая обряды очищения. Р. Кайуа считает, что на протяжении мн</w:t>
      </w:r>
      <w:r w:rsidRPr="000B120F">
        <w:rPr>
          <w:rFonts w:ascii="Times New Roman" w:hAnsi="Times New Roman"/>
          <w:sz w:val="28"/>
          <w:szCs w:val="28"/>
          <w:lang w:val="kk-KZ"/>
        </w:rPr>
        <w:t>о</w:t>
      </w:r>
      <w:r w:rsidRPr="000B120F">
        <w:rPr>
          <w:rFonts w:ascii="Times New Roman" w:hAnsi="Times New Roman"/>
          <w:sz w:val="28"/>
          <w:szCs w:val="28"/>
        </w:rPr>
        <w:t>гих веков человек соблюдал строгий пост и другие запреты, которые перешли из профанного мира в сакральный. Человек использовал маски и украшения для того, чтобы скрыть свое лицо при жертвоприношении. Когда же собирал растения для употребления в пищу, представлял, что от них он черпал силу и жизнь.</w:t>
      </w:r>
    </w:p>
    <w:p w14:paraId="51ABF7C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Как было отмечено выше, в казахстанской культурологической науке отсутствуют специальные труды, посвященные феномену сакрального. Вместе с тем, казахстанский ученый М. Орынбеков, рассматривавший в своей работе «Генезис религиозности в Казахстане» концепции поклонения и верований древних казахов, таких, как, например, божество Тенгри, Жер-Су, Умай, шаманизм и язычество, культ Митры, буддизм, манихейство, христианство, зороастризм, ислам, по нашему мнению, значительно затронул аспекты сакрального. Вышеуказанные концепции находят свое выражение в мировоззрении казахов и сегодня благодаря тому, что все различные религиозно-философские сакральные знания глубоко укоренились в сознании и памяти современного человека [40].  </w:t>
      </w:r>
    </w:p>
    <w:p w14:paraId="4D4E88C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Существенный вклад был осуществлен другим казахстанским исследователем М. Шайкемелевым, считавшим, что духовная культура казахов строится на утилитарном отношении к Живой природе, и имеет практико-созерцательный характер </w:t>
      </w:r>
      <w:bookmarkStart w:id="21" w:name="_Hlk105349524"/>
      <w:r w:rsidRPr="000B120F">
        <w:rPr>
          <w:rFonts w:ascii="Times New Roman" w:hAnsi="Times New Roman"/>
          <w:sz w:val="28"/>
          <w:szCs w:val="28"/>
          <w:lang w:val="kk-KZ"/>
        </w:rPr>
        <w:t xml:space="preserve">[41]. </w:t>
      </w:r>
      <w:bookmarkEnd w:id="21"/>
    </w:p>
    <w:p w14:paraId="58E3210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Ученые О. Сегизбаев, К. Шулембаев, А. Галиев рассматривают особую религиозность казахов в связи с ранними формами верований, в том числе мифологического сознания казахов-кочевников [42], [43], [44].</w:t>
      </w:r>
    </w:p>
    <w:p w14:paraId="1C77BDE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Характеризуя архаические мифы казахского народа, С. Каскабасов пишет о наличии познавательной функции мифа, слабой художественности и простоте вымысла. Также он указывает на проявление двух этапов развития мифического сознания, представлений о модели космоса, о наличии созидательного характера деятельности первопредка, признаков противопоставления человека и природы [45]. </w:t>
      </w:r>
    </w:p>
    <w:p w14:paraId="38BBFF2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В ходе анализа теоретических предпосылок исследования мы пришли к следующим выводам:   </w:t>
      </w:r>
    </w:p>
    <w:p w14:paraId="1F3897F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w:t>
      </w:r>
      <w:r w:rsidRPr="000B120F">
        <w:rPr>
          <w:rFonts w:ascii="Times New Roman" w:hAnsi="Times New Roman"/>
          <w:sz w:val="28"/>
          <w:szCs w:val="28"/>
        </w:rPr>
        <w:t xml:space="preserve">о-первых, </w:t>
      </w:r>
      <w:r w:rsidRPr="000B120F">
        <w:rPr>
          <w:rFonts w:ascii="Times New Roman" w:hAnsi="Times New Roman"/>
          <w:sz w:val="28"/>
          <w:szCs w:val="28"/>
          <w:lang w:val="kk-KZ"/>
        </w:rPr>
        <w:t xml:space="preserve">отметим </w:t>
      </w:r>
      <w:r w:rsidRPr="000B120F">
        <w:rPr>
          <w:rFonts w:ascii="Times New Roman" w:hAnsi="Times New Roman"/>
          <w:sz w:val="28"/>
          <w:szCs w:val="28"/>
        </w:rPr>
        <w:t>широко</w:t>
      </w:r>
      <w:r w:rsidRPr="000B120F">
        <w:rPr>
          <w:rFonts w:ascii="Times New Roman" w:hAnsi="Times New Roman"/>
          <w:sz w:val="28"/>
          <w:szCs w:val="28"/>
          <w:lang w:val="kk-KZ"/>
        </w:rPr>
        <w:t>е</w:t>
      </w:r>
      <w:r w:rsidRPr="000B120F">
        <w:rPr>
          <w:rFonts w:ascii="Times New Roman" w:hAnsi="Times New Roman"/>
          <w:sz w:val="28"/>
          <w:szCs w:val="28"/>
        </w:rPr>
        <w:t xml:space="preserve"> использ</w:t>
      </w:r>
      <w:r w:rsidRPr="000B120F">
        <w:rPr>
          <w:rFonts w:ascii="Times New Roman" w:hAnsi="Times New Roman"/>
          <w:sz w:val="28"/>
          <w:szCs w:val="28"/>
          <w:lang w:val="kk-KZ"/>
        </w:rPr>
        <w:t xml:space="preserve">ование </w:t>
      </w:r>
      <w:r w:rsidRPr="000B120F">
        <w:rPr>
          <w:rFonts w:ascii="Times New Roman" w:hAnsi="Times New Roman"/>
          <w:sz w:val="28"/>
          <w:szCs w:val="28"/>
        </w:rPr>
        <w:t>поняти</w:t>
      </w:r>
      <w:r w:rsidRPr="000B120F">
        <w:rPr>
          <w:rFonts w:ascii="Times New Roman" w:hAnsi="Times New Roman"/>
          <w:sz w:val="28"/>
          <w:szCs w:val="28"/>
          <w:lang w:val="kk-KZ"/>
        </w:rPr>
        <w:t>я</w:t>
      </w:r>
      <w:r w:rsidRPr="000B120F">
        <w:rPr>
          <w:rFonts w:ascii="Times New Roman" w:hAnsi="Times New Roman"/>
          <w:sz w:val="28"/>
          <w:szCs w:val="28"/>
        </w:rPr>
        <w:t xml:space="preserve"> «сакральное». Сакральное </w:t>
      </w:r>
      <w:r w:rsidRPr="000B120F">
        <w:rPr>
          <w:rFonts w:ascii="Times New Roman" w:hAnsi="Times New Roman"/>
          <w:sz w:val="28"/>
          <w:szCs w:val="28"/>
          <w:lang w:val="kk-KZ"/>
        </w:rPr>
        <w:t>– это</w:t>
      </w:r>
      <w:r w:rsidRPr="000B120F">
        <w:rPr>
          <w:rFonts w:ascii="Times New Roman" w:hAnsi="Times New Roman"/>
          <w:sz w:val="28"/>
          <w:szCs w:val="28"/>
        </w:rPr>
        <w:t xml:space="preserve"> духовная ценность для человека, что постулирует о важности изучения сакрального в области аксиологии. В современной культуре объект потенциально сакрален и сакрализируется только секулярным образом</w:t>
      </w:r>
      <w:r w:rsidRPr="000B120F">
        <w:rPr>
          <w:rFonts w:ascii="Times New Roman" w:hAnsi="Times New Roman"/>
          <w:sz w:val="28"/>
          <w:szCs w:val="28"/>
          <w:lang w:val="kk-KZ"/>
        </w:rPr>
        <w:t>;</w:t>
      </w:r>
    </w:p>
    <w:p w14:paraId="592BCBC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в</w:t>
      </w:r>
      <w:r w:rsidRPr="000B120F">
        <w:rPr>
          <w:rFonts w:ascii="Times New Roman" w:hAnsi="Times New Roman"/>
          <w:sz w:val="28"/>
          <w:szCs w:val="28"/>
        </w:rPr>
        <w:t xml:space="preserve">о-вторых, сакральное важный атрибут целого, обладающий бытием, в котором существует мир, человек, для которых оно сакрально. Сакральное проявляется в диалектическом единстве: сакральное и религиозное, сакральное и светское; </w:t>
      </w:r>
    </w:p>
    <w:p w14:paraId="00358FB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в-третьих, человек в своей цельности есть общественное культурное явление. Разногласия человеческой природы выявляют потребности, выходящие далеко за грани потребностей животного. Эти потребности вынуждают восстановление гармонии между ними и вселенной. Человек пытается установить единство и порядок, выстраивая целостную картину мироздания;</w:t>
      </w:r>
    </w:p>
    <w:p w14:paraId="21D689E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в-четвертых, критическая деконструкция доминирующего в современном гуманитарном дискурсе сакрального свидетельствует</w:t>
      </w:r>
      <w:r w:rsidRPr="000B120F">
        <w:rPr>
          <w:rFonts w:ascii="Times New Roman" w:hAnsi="Times New Roman"/>
          <w:sz w:val="28"/>
          <w:szCs w:val="28"/>
          <w:lang w:val="kk-KZ"/>
        </w:rPr>
        <w:t xml:space="preserve"> о том</w:t>
      </w:r>
      <w:r w:rsidRPr="000B120F">
        <w:rPr>
          <w:rFonts w:ascii="Times New Roman" w:hAnsi="Times New Roman"/>
          <w:sz w:val="28"/>
          <w:szCs w:val="28"/>
        </w:rPr>
        <w:t>, что феноменология, субстантивируя сакральное, рассматривает его как абсолютную реальность, представленн</w:t>
      </w:r>
      <w:r w:rsidRPr="000B120F">
        <w:rPr>
          <w:rFonts w:ascii="Times New Roman" w:hAnsi="Times New Roman"/>
          <w:sz w:val="28"/>
          <w:szCs w:val="28"/>
          <w:lang w:val="kk-KZ"/>
        </w:rPr>
        <w:t>ую для</w:t>
      </w:r>
      <w:r w:rsidRPr="000B120F">
        <w:rPr>
          <w:rFonts w:ascii="Times New Roman" w:hAnsi="Times New Roman"/>
          <w:sz w:val="28"/>
          <w:szCs w:val="28"/>
        </w:rPr>
        <w:t xml:space="preserve"> человек</w:t>
      </w:r>
      <w:r w:rsidRPr="000B120F">
        <w:rPr>
          <w:rFonts w:ascii="Times New Roman" w:hAnsi="Times New Roman"/>
          <w:sz w:val="28"/>
          <w:szCs w:val="28"/>
          <w:lang w:val="kk-KZ"/>
        </w:rPr>
        <w:t>а</w:t>
      </w:r>
      <w:r w:rsidRPr="000B120F">
        <w:rPr>
          <w:rFonts w:ascii="Times New Roman" w:hAnsi="Times New Roman"/>
          <w:sz w:val="28"/>
          <w:szCs w:val="28"/>
        </w:rPr>
        <w:t xml:space="preserve"> в специфическом опыте. Другой подход, отраженный в социологии, определяет сакральное как символическое выражение самого общества и власти, которым обладает общество. Отсюда следует, что феноменология постулирует сакральное как трансцендентное, включенное в феноменальное. Социология представляет сакральное как имманентное, пребывающее в чем-либо, выделенное в трансценденцию. </w:t>
      </w:r>
      <w:r w:rsidRPr="000B120F">
        <w:rPr>
          <w:rFonts w:ascii="Times New Roman" w:hAnsi="Times New Roman"/>
          <w:sz w:val="28"/>
          <w:szCs w:val="28"/>
          <w:lang w:val="kk-KZ"/>
        </w:rPr>
        <w:t>Тем не менее, с</w:t>
      </w:r>
      <w:r w:rsidRPr="000B120F">
        <w:rPr>
          <w:rFonts w:ascii="Times New Roman" w:hAnsi="Times New Roman"/>
          <w:sz w:val="28"/>
          <w:szCs w:val="28"/>
        </w:rPr>
        <w:t>акральное понимается как феномен, который возможен только в природе человека и его жизни</w:t>
      </w:r>
      <w:r w:rsidRPr="000B120F">
        <w:rPr>
          <w:rFonts w:ascii="Times New Roman" w:hAnsi="Times New Roman"/>
          <w:sz w:val="28"/>
          <w:szCs w:val="28"/>
          <w:lang w:val="kk-KZ"/>
        </w:rPr>
        <w:t>;</w:t>
      </w:r>
    </w:p>
    <w:p w14:paraId="3E759F3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w:t>
      </w:r>
      <w:r w:rsidRPr="000B120F">
        <w:rPr>
          <w:rFonts w:ascii="Times New Roman" w:hAnsi="Times New Roman"/>
          <w:sz w:val="28"/>
          <w:szCs w:val="28"/>
        </w:rPr>
        <w:t xml:space="preserve">-пятых, переосмысливается понятие «сакральное», </w:t>
      </w:r>
      <w:r w:rsidRPr="000B120F">
        <w:rPr>
          <w:rFonts w:ascii="Times New Roman" w:hAnsi="Times New Roman"/>
          <w:sz w:val="28"/>
          <w:szCs w:val="28"/>
          <w:lang w:val="kk-KZ"/>
        </w:rPr>
        <w:t xml:space="preserve">которое </w:t>
      </w:r>
      <w:r w:rsidRPr="000B120F">
        <w:rPr>
          <w:rFonts w:ascii="Times New Roman" w:hAnsi="Times New Roman"/>
          <w:sz w:val="28"/>
          <w:szCs w:val="28"/>
        </w:rPr>
        <w:t xml:space="preserve">представляется </w:t>
      </w:r>
      <w:r w:rsidRPr="000B120F">
        <w:rPr>
          <w:rFonts w:ascii="Times New Roman" w:hAnsi="Times New Roman"/>
          <w:sz w:val="28"/>
          <w:szCs w:val="28"/>
          <w:lang w:val="kk-KZ"/>
        </w:rPr>
        <w:t>как</w:t>
      </w:r>
      <w:r w:rsidRPr="000B120F">
        <w:rPr>
          <w:rFonts w:ascii="Times New Roman" w:hAnsi="Times New Roman"/>
          <w:sz w:val="28"/>
          <w:szCs w:val="28"/>
        </w:rPr>
        <w:t xml:space="preserve"> онтологическ</w:t>
      </w:r>
      <w:r w:rsidRPr="000B120F">
        <w:rPr>
          <w:rFonts w:ascii="Times New Roman" w:hAnsi="Times New Roman"/>
          <w:sz w:val="28"/>
          <w:szCs w:val="28"/>
          <w:lang w:val="kk-KZ"/>
        </w:rPr>
        <w:t>ий</w:t>
      </w:r>
      <w:r w:rsidRPr="000B120F">
        <w:rPr>
          <w:rFonts w:ascii="Times New Roman" w:hAnsi="Times New Roman"/>
          <w:sz w:val="28"/>
          <w:szCs w:val="28"/>
        </w:rPr>
        <w:t xml:space="preserve"> феномен, </w:t>
      </w:r>
      <w:r w:rsidRPr="000B120F">
        <w:rPr>
          <w:rFonts w:ascii="Times New Roman" w:hAnsi="Times New Roman"/>
          <w:sz w:val="28"/>
          <w:szCs w:val="28"/>
          <w:lang w:val="kk-KZ"/>
        </w:rPr>
        <w:t>имею</w:t>
      </w:r>
      <w:r w:rsidRPr="000B120F">
        <w:rPr>
          <w:rFonts w:ascii="Times New Roman" w:hAnsi="Times New Roman"/>
          <w:sz w:val="28"/>
          <w:szCs w:val="28"/>
        </w:rPr>
        <w:t>щ</w:t>
      </w:r>
      <w:r w:rsidRPr="000B120F">
        <w:rPr>
          <w:rFonts w:ascii="Times New Roman" w:hAnsi="Times New Roman"/>
          <w:sz w:val="28"/>
          <w:szCs w:val="28"/>
          <w:lang w:val="kk-KZ"/>
        </w:rPr>
        <w:t>ий</w:t>
      </w:r>
      <w:r w:rsidRPr="000B120F">
        <w:rPr>
          <w:rFonts w:ascii="Times New Roman" w:hAnsi="Times New Roman"/>
          <w:sz w:val="28"/>
          <w:szCs w:val="28"/>
        </w:rPr>
        <w:t xml:space="preserve"> в сво</w:t>
      </w:r>
      <w:r w:rsidRPr="000B120F">
        <w:rPr>
          <w:rFonts w:ascii="Times New Roman" w:hAnsi="Times New Roman"/>
          <w:sz w:val="28"/>
          <w:szCs w:val="28"/>
          <w:lang w:val="kk-KZ"/>
        </w:rPr>
        <w:t>ей</w:t>
      </w:r>
      <w:r w:rsidRPr="000B120F">
        <w:rPr>
          <w:rFonts w:ascii="Times New Roman" w:hAnsi="Times New Roman"/>
          <w:sz w:val="28"/>
          <w:szCs w:val="28"/>
        </w:rPr>
        <w:t xml:space="preserve"> основ</w:t>
      </w:r>
      <w:r w:rsidRPr="000B120F">
        <w:rPr>
          <w:rFonts w:ascii="Times New Roman" w:hAnsi="Times New Roman"/>
          <w:sz w:val="28"/>
          <w:szCs w:val="28"/>
          <w:lang w:val="kk-KZ"/>
        </w:rPr>
        <w:t>е</w:t>
      </w:r>
      <w:r w:rsidRPr="000B120F">
        <w:rPr>
          <w:rFonts w:ascii="Times New Roman" w:hAnsi="Times New Roman"/>
          <w:sz w:val="28"/>
          <w:szCs w:val="28"/>
        </w:rPr>
        <w:t xml:space="preserve"> сверхъестественную реальность</w:t>
      </w:r>
      <w:r w:rsidRPr="000B120F">
        <w:rPr>
          <w:rFonts w:ascii="Times New Roman" w:hAnsi="Times New Roman"/>
          <w:sz w:val="28"/>
          <w:szCs w:val="28"/>
          <w:lang w:val="kk-KZ"/>
        </w:rPr>
        <w:t xml:space="preserve">; </w:t>
      </w:r>
    </w:p>
    <w:p w14:paraId="4169D49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w:t>
      </w:r>
      <w:r w:rsidRPr="000B120F">
        <w:rPr>
          <w:rFonts w:ascii="Times New Roman" w:hAnsi="Times New Roman"/>
          <w:sz w:val="28"/>
          <w:szCs w:val="28"/>
        </w:rPr>
        <w:t>-шестых, сакральное как духовное проявление является высшей ценностью, занимающее в иерархии ценностей самое высокое положение</w:t>
      </w:r>
      <w:r w:rsidRPr="000B120F">
        <w:rPr>
          <w:rFonts w:ascii="Times New Roman" w:hAnsi="Times New Roman"/>
          <w:sz w:val="28"/>
          <w:szCs w:val="28"/>
          <w:lang w:val="kk-KZ"/>
        </w:rPr>
        <w:t>;</w:t>
      </w:r>
    </w:p>
    <w:p w14:paraId="140DE6B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 xml:space="preserve">в </w:t>
      </w:r>
      <w:r w:rsidRPr="000B120F">
        <w:rPr>
          <w:rFonts w:ascii="Times New Roman" w:hAnsi="Times New Roman"/>
          <w:sz w:val="28"/>
          <w:szCs w:val="28"/>
        </w:rPr>
        <w:t>седьмых, сакральное переходит в сферу сверхчувственного, сверхчеловеческого, божественного как зашифрованный код. Сакральное проявляется как сокрытое, запредельное, иррациональное</w:t>
      </w:r>
      <w:r w:rsidRPr="000B120F">
        <w:rPr>
          <w:rFonts w:ascii="Times New Roman" w:hAnsi="Times New Roman"/>
          <w:sz w:val="28"/>
          <w:szCs w:val="28"/>
          <w:lang w:val="kk-KZ"/>
        </w:rPr>
        <w:t xml:space="preserve">; оно </w:t>
      </w:r>
      <w:r w:rsidRPr="000B120F">
        <w:rPr>
          <w:rFonts w:ascii="Times New Roman" w:hAnsi="Times New Roman"/>
          <w:sz w:val="28"/>
          <w:szCs w:val="28"/>
        </w:rPr>
        <w:t>тесно связан</w:t>
      </w:r>
      <w:r w:rsidRPr="000B120F">
        <w:rPr>
          <w:rFonts w:ascii="Times New Roman" w:hAnsi="Times New Roman"/>
          <w:sz w:val="28"/>
          <w:szCs w:val="28"/>
          <w:lang w:val="kk-KZ"/>
        </w:rPr>
        <w:t>о</w:t>
      </w:r>
      <w:r w:rsidRPr="000B120F">
        <w:rPr>
          <w:rFonts w:ascii="Times New Roman" w:hAnsi="Times New Roman"/>
          <w:sz w:val="28"/>
          <w:szCs w:val="28"/>
        </w:rPr>
        <w:t xml:space="preserve"> с коллективным сознанием, проявляясь в бессознательном, в архетипах, в верованиях</w:t>
      </w:r>
      <w:r w:rsidRPr="000B120F">
        <w:rPr>
          <w:rFonts w:ascii="Times New Roman" w:hAnsi="Times New Roman"/>
          <w:sz w:val="28"/>
          <w:szCs w:val="28"/>
          <w:lang w:val="kk-KZ"/>
        </w:rPr>
        <w:t>;</w:t>
      </w:r>
    </w:p>
    <w:p w14:paraId="745810D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в </w:t>
      </w:r>
      <w:r w:rsidRPr="000B120F">
        <w:rPr>
          <w:rFonts w:ascii="Times New Roman" w:hAnsi="Times New Roman"/>
          <w:sz w:val="28"/>
          <w:szCs w:val="28"/>
        </w:rPr>
        <w:t>восьмых, сакральное как явление социокультурное вызывает различные чувства и эмоции: благоговени</w:t>
      </w:r>
      <w:r w:rsidRPr="000B120F">
        <w:rPr>
          <w:rFonts w:ascii="Times New Roman" w:hAnsi="Times New Roman"/>
          <w:sz w:val="28"/>
          <w:szCs w:val="28"/>
          <w:lang w:val="kk-KZ"/>
        </w:rPr>
        <w:t>я</w:t>
      </w:r>
      <w:r w:rsidRPr="000B120F">
        <w:rPr>
          <w:rFonts w:ascii="Times New Roman" w:hAnsi="Times New Roman"/>
          <w:sz w:val="28"/>
          <w:szCs w:val="28"/>
        </w:rPr>
        <w:t>, священн</w:t>
      </w:r>
      <w:r w:rsidRPr="000B120F">
        <w:rPr>
          <w:rFonts w:ascii="Times New Roman" w:hAnsi="Times New Roman"/>
          <w:sz w:val="28"/>
          <w:szCs w:val="28"/>
          <w:lang w:val="kk-KZ"/>
        </w:rPr>
        <w:t xml:space="preserve">ого </w:t>
      </w:r>
      <w:r w:rsidRPr="000B120F">
        <w:rPr>
          <w:rFonts w:ascii="Times New Roman" w:hAnsi="Times New Roman"/>
          <w:sz w:val="28"/>
          <w:szCs w:val="28"/>
        </w:rPr>
        <w:t>трепет</w:t>
      </w:r>
      <w:r w:rsidRPr="000B120F">
        <w:rPr>
          <w:rFonts w:ascii="Times New Roman" w:hAnsi="Times New Roman"/>
          <w:sz w:val="28"/>
          <w:szCs w:val="28"/>
          <w:lang w:val="kk-KZ"/>
        </w:rPr>
        <w:t>а</w:t>
      </w:r>
      <w:r w:rsidRPr="000B120F">
        <w:rPr>
          <w:rFonts w:ascii="Times New Roman" w:hAnsi="Times New Roman"/>
          <w:sz w:val="28"/>
          <w:szCs w:val="28"/>
        </w:rPr>
        <w:t>, восхищени</w:t>
      </w:r>
      <w:r w:rsidRPr="000B120F">
        <w:rPr>
          <w:rFonts w:ascii="Times New Roman" w:hAnsi="Times New Roman"/>
          <w:sz w:val="28"/>
          <w:szCs w:val="28"/>
          <w:lang w:val="kk-KZ"/>
        </w:rPr>
        <w:t>я</w:t>
      </w:r>
      <w:r w:rsidRPr="000B120F">
        <w:rPr>
          <w:rFonts w:ascii="Times New Roman" w:hAnsi="Times New Roman"/>
          <w:sz w:val="28"/>
          <w:szCs w:val="28"/>
        </w:rPr>
        <w:t>, ужас</w:t>
      </w:r>
      <w:r w:rsidRPr="000B120F">
        <w:rPr>
          <w:rFonts w:ascii="Times New Roman" w:hAnsi="Times New Roman"/>
          <w:sz w:val="28"/>
          <w:szCs w:val="28"/>
          <w:lang w:val="kk-KZ"/>
        </w:rPr>
        <w:t>а</w:t>
      </w:r>
      <w:r w:rsidRPr="000B120F">
        <w:rPr>
          <w:rFonts w:ascii="Times New Roman" w:hAnsi="Times New Roman"/>
          <w:sz w:val="28"/>
          <w:szCs w:val="28"/>
        </w:rPr>
        <w:t>, мистическо</w:t>
      </w:r>
      <w:r w:rsidRPr="000B120F">
        <w:rPr>
          <w:rFonts w:ascii="Times New Roman" w:hAnsi="Times New Roman"/>
          <w:sz w:val="28"/>
          <w:szCs w:val="28"/>
          <w:lang w:val="kk-KZ"/>
        </w:rPr>
        <w:t>го</w:t>
      </w:r>
      <w:r w:rsidRPr="000B120F">
        <w:rPr>
          <w:rFonts w:ascii="Times New Roman" w:hAnsi="Times New Roman"/>
          <w:sz w:val="28"/>
          <w:szCs w:val="28"/>
        </w:rPr>
        <w:t xml:space="preserve"> состояни</w:t>
      </w:r>
      <w:r w:rsidRPr="000B120F">
        <w:rPr>
          <w:rFonts w:ascii="Times New Roman" w:hAnsi="Times New Roman"/>
          <w:sz w:val="28"/>
          <w:szCs w:val="28"/>
          <w:lang w:val="kk-KZ"/>
        </w:rPr>
        <w:t>я</w:t>
      </w:r>
      <w:r w:rsidRPr="000B120F">
        <w:rPr>
          <w:rFonts w:ascii="Times New Roman" w:hAnsi="Times New Roman"/>
          <w:sz w:val="28"/>
          <w:szCs w:val="28"/>
        </w:rPr>
        <w:t>, страх</w:t>
      </w:r>
      <w:r w:rsidRPr="000B120F">
        <w:rPr>
          <w:rFonts w:ascii="Times New Roman" w:hAnsi="Times New Roman"/>
          <w:sz w:val="28"/>
          <w:szCs w:val="28"/>
          <w:lang w:val="kk-KZ"/>
        </w:rPr>
        <w:t>а</w:t>
      </w:r>
      <w:r w:rsidRPr="000B120F">
        <w:rPr>
          <w:rFonts w:ascii="Times New Roman" w:hAnsi="Times New Roman"/>
          <w:sz w:val="28"/>
          <w:szCs w:val="28"/>
        </w:rPr>
        <w:t>. Сакральное проявляется, прежде всего, в мифах, религи</w:t>
      </w:r>
      <w:r w:rsidRPr="000B120F">
        <w:rPr>
          <w:rFonts w:ascii="Times New Roman" w:hAnsi="Times New Roman"/>
          <w:sz w:val="28"/>
          <w:szCs w:val="28"/>
          <w:lang w:val="kk-KZ"/>
        </w:rPr>
        <w:t>и</w:t>
      </w:r>
      <w:r w:rsidRPr="000B120F">
        <w:rPr>
          <w:rFonts w:ascii="Times New Roman" w:hAnsi="Times New Roman"/>
          <w:sz w:val="28"/>
          <w:szCs w:val="28"/>
        </w:rPr>
        <w:t xml:space="preserve">, культуре.  </w:t>
      </w:r>
    </w:p>
    <w:p w14:paraId="718A90D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Р</w:t>
      </w:r>
      <w:r w:rsidRPr="000B120F">
        <w:rPr>
          <w:rFonts w:ascii="Times New Roman" w:hAnsi="Times New Roman"/>
          <w:sz w:val="28"/>
          <w:szCs w:val="28"/>
        </w:rPr>
        <w:t xml:space="preserve">ассмотренные теории, идеи, концепции, выработанные различными авторами </w:t>
      </w:r>
      <w:r w:rsidRPr="000B120F">
        <w:rPr>
          <w:rFonts w:ascii="Times New Roman" w:hAnsi="Times New Roman"/>
          <w:sz w:val="28"/>
          <w:szCs w:val="28"/>
          <w:lang w:val="kk-KZ"/>
        </w:rPr>
        <w:t>при исследовании</w:t>
      </w:r>
      <w:r w:rsidRPr="000B120F">
        <w:rPr>
          <w:rFonts w:ascii="Times New Roman" w:hAnsi="Times New Roman"/>
          <w:sz w:val="28"/>
          <w:szCs w:val="28"/>
        </w:rPr>
        <w:t xml:space="preserve"> сфер</w:t>
      </w:r>
      <w:r w:rsidRPr="000B120F">
        <w:rPr>
          <w:rFonts w:ascii="Times New Roman" w:hAnsi="Times New Roman"/>
          <w:sz w:val="28"/>
          <w:szCs w:val="28"/>
          <w:lang w:val="kk-KZ"/>
        </w:rPr>
        <w:t>ы</w:t>
      </w:r>
      <w:r w:rsidRPr="000B120F">
        <w:rPr>
          <w:rFonts w:ascii="Times New Roman" w:hAnsi="Times New Roman"/>
          <w:sz w:val="28"/>
          <w:szCs w:val="28"/>
        </w:rPr>
        <w:t xml:space="preserve"> сакрального, выступают для нас теоретико-методологической базой для дальнейшего рассмотрения поставленной проблемы. </w:t>
      </w:r>
    </w:p>
    <w:p w14:paraId="6BE49E97" w14:textId="77777777" w:rsidR="004E2C80" w:rsidRPr="000B120F" w:rsidRDefault="004E2C80" w:rsidP="007967EB">
      <w:pPr>
        <w:pStyle w:val="a5"/>
      </w:pPr>
      <w:bookmarkStart w:id="22" w:name="_Toc72109277"/>
    </w:p>
    <w:p w14:paraId="3CA4F021" w14:textId="77777777" w:rsidR="004E2C80" w:rsidRPr="007967EB" w:rsidRDefault="004E2C80" w:rsidP="007967EB">
      <w:pPr>
        <w:spacing w:after="0" w:line="240" w:lineRule="auto"/>
        <w:ind w:firstLine="709"/>
        <w:jc w:val="both"/>
        <w:rPr>
          <w:rFonts w:ascii="Times New Roman" w:hAnsi="Times New Roman"/>
          <w:b/>
          <w:sz w:val="28"/>
          <w:szCs w:val="28"/>
        </w:rPr>
      </w:pPr>
      <w:r w:rsidRPr="007967EB">
        <w:rPr>
          <w:rFonts w:ascii="Times New Roman" w:hAnsi="Times New Roman"/>
          <w:b/>
          <w:sz w:val="28"/>
          <w:szCs w:val="28"/>
        </w:rPr>
        <w:t>1.2 Сакральное как особый тип духовного пространства</w:t>
      </w:r>
      <w:bookmarkEnd w:id="22"/>
    </w:p>
    <w:p w14:paraId="1E9D03C6" w14:textId="77777777" w:rsidR="004E2C80" w:rsidRPr="007967EB" w:rsidRDefault="004E2C80" w:rsidP="007967EB">
      <w:pPr>
        <w:spacing w:after="0" w:line="240" w:lineRule="auto"/>
        <w:ind w:firstLine="709"/>
        <w:jc w:val="both"/>
        <w:rPr>
          <w:rFonts w:ascii="Times New Roman" w:hAnsi="Times New Roman"/>
          <w:sz w:val="28"/>
          <w:szCs w:val="28"/>
        </w:rPr>
      </w:pPr>
      <w:r w:rsidRPr="007967EB">
        <w:rPr>
          <w:rFonts w:ascii="Times New Roman" w:hAnsi="Times New Roman"/>
          <w:sz w:val="28"/>
          <w:szCs w:val="28"/>
        </w:rPr>
        <w:t>Мы провели культурфилософский анализ разработанности проблемы сакрального, где дана была и оценка существующим научным изысканиям исследователей. Теперь переходим к следующему этапу исследования сакрального как особого типа духовного пространства.</w:t>
      </w:r>
    </w:p>
    <w:p w14:paraId="08A677FC" w14:textId="77777777" w:rsidR="004E2C80" w:rsidRPr="007967EB" w:rsidRDefault="004E2C80" w:rsidP="007967EB">
      <w:pPr>
        <w:spacing w:after="0" w:line="240" w:lineRule="auto"/>
        <w:ind w:firstLine="709"/>
        <w:jc w:val="both"/>
        <w:rPr>
          <w:rFonts w:ascii="Times New Roman" w:hAnsi="Times New Roman"/>
          <w:sz w:val="28"/>
          <w:szCs w:val="28"/>
        </w:rPr>
      </w:pPr>
      <w:r w:rsidRPr="007967EB">
        <w:rPr>
          <w:rFonts w:ascii="Times New Roman" w:hAnsi="Times New Roman"/>
          <w:sz w:val="28"/>
          <w:szCs w:val="28"/>
        </w:rPr>
        <w:t xml:space="preserve">Раскрытие проблемы сакрального как особого типа духовного пространства предполагает анализ его функционирования в различных пространственных мирах: человек как духовное существо раскрывает свою суть благодаря сопричастности к сакральному как особому типу культурного пространства. </w:t>
      </w:r>
    </w:p>
    <w:p w14:paraId="7555A2BC" w14:textId="77777777" w:rsidR="004E2C80" w:rsidRPr="007967EB" w:rsidRDefault="004E2C80" w:rsidP="007967EB">
      <w:pPr>
        <w:spacing w:after="0" w:line="240" w:lineRule="auto"/>
        <w:ind w:firstLine="709"/>
        <w:jc w:val="both"/>
        <w:rPr>
          <w:rFonts w:ascii="Times New Roman" w:hAnsi="Times New Roman"/>
          <w:sz w:val="28"/>
          <w:szCs w:val="28"/>
        </w:rPr>
      </w:pPr>
      <w:r w:rsidRPr="007967EB">
        <w:rPr>
          <w:rFonts w:ascii="Times New Roman" w:hAnsi="Times New Roman"/>
          <w:sz w:val="28"/>
          <w:szCs w:val="28"/>
        </w:rPr>
        <w:t xml:space="preserve">Философско-культурологическое понимание сакрального выявляет некоторые стороны проявлений указанного феномена. Человеческое бытие дает возможность проявлению сакрального, открывает тайный смысл предметов, явлений [46]. Тем самым, сакральное помогает раскрыться способностям и потребностям человека для нахождения сути и значения вещей реального и иного мира. </w:t>
      </w:r>
    </w:p>
    <w:p w14:paraId="7150FC3B" w14:textId="77777777" w:rsidR="004E2C80" w:rsidRPr="007967EB" w:rsidRDefault="004E2C80" w:rsidP="007967EB">
      <w:pPr>
        <w:spacing w:after="0" w:line="240" w:lineRule="auto"/>
        <w:ind w:firstLine="709"/>
        <w:jc w:val="both"/>
        <w:rPr>
          <w:rFonts w:ascii="Times New Roman" w:hAnsi="Times New Roman"/>
          <w:sz w:val="28"/>
          <w:szCs w:val="28"/>
        </w:rPr>
      </w:pPr>
      <w:r w:rsidRPr="007967EB">
        <w:rPr>
          <w:rFonts w:ascii="Times New Roman" w:hAnsi="Times New Roman"/>
          <w:sz w:val="28"/>
          <w:szCs w:val="28"/>
        </w:rPr>
        <w:t>Сакральному как имманентному свойствe культуры присущ надприродный характер, выделяющий ее трансцендентную особенность как абсолютную ценность.</w:t>
      </w:r>
    </w:p>
    <w:p w14:paraId="4AE9600A" w14:textId="77777777" w:rsidR="004E2C80" w:rsidRPr="007967EB" w:rsidRDefault="004E2C80" w:rsidP="007967EB">
      <w:pPr>
        <w:spacing w:after="0" w:line="240" w:lineRule="auto"/>
        <w:ind w:firstLine="709"/>
        <w:jc w:val="both"/>
        <w:rPr>
          <w:rFonts w:ascii="Times New Roman" w:hAnsi="Times New Roman"/>
          <w:sz w:val="28"/>
          <w:szCs w:val="28"/>
        </w:rPr>
      </w:pPr>
      <w:r w:rsidRPr="007967EB">
        <w:rPr>
          <w:rFonts w:ascii="Times New Roman" w:hAnsi="Times New Roman"/>
          <w:sz w:val="28"/>
          <w:szCs w:val="28"/>
        </w:rPr>
        <w:t>Сакральное является основой человеческого бытия, оно выступает гарантом возможности отношения к другому не как к средству, а как к цели. Сакральное оказывает доверие миру и открыто ко всему чистому, творческому, небесному. Оно служит ориентиром в сфере высших ценностей, способствуя пониманию человеком его ограниченности в пространстве познания. Еще Сократ заметил, что пространство познания прекрасного осознается и принимается в движении и деятельности. Отсюда следует, что сакральное пространство прекрасного проявляется в полной мере в человеческой жизни, творчестве, рассуждении [47,</w:t>
      </w:r>
      <w:r w:rsidR="007967EB">
        <w:rPr>
          <w:rFonts w:ascii="Times New Roman" w:hAnsi="Times New Roman"/>
          <w:sz w:val="28"/>
          <w:szCs w:val="28"/>
        </w:rPr>
        <w:t xml:space="preserve"> </w:t>
      </w:r>
      <w:r w:rsidR="002D0773">
        <w:rPr>
          <w:rFonts w:ascii="Times New Roman" w:hAnsi="Times New Roman"/>
          <w:sz w:val="28"/>
          <w:szCs w:val="28"/>
        </w:rPr>
        <w:t>с.</w:t>
      </w:r>
      <w:r w:rsidR="002D0773">
        <w:rPr>
          <w:rFonts w:ascii="Times New Roman" w:hAnsi="Times New Roman"/>
          <w:sz w:val="28"/>
          <w:szCs w:val="28"/>
          <w:lang w:val="kk-KZ"/>
        </w:rPr>
        <w:t> </w:t>
      </w:r>
      <w:r w:rsidRPr="007967EB">
        <w:rPr>
          <w:rFonts w:ascii="Times New Roman" w:hAnsi="Times New Roman"/>
          <w:sz w:val="28"/>
          <w:szCs w:val="28"/>
        </w:rPr>
        <w:t xml:space="preserve">468].  </w:t>
      </w:r>
    </w:p>
    <w:p w14:paraId="76163C2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Как известно, в диалоге «Тимей» Платон первым сделал пространство сакральным объектом философской рефлексии. Используя метафору, он</w:t>
      </w:r>
      <w:r w:rsidRPr="000B120F">
        <w:rPr>
          <w:rFonts w:ascii="Times New Roman" w:hAnsi="Times New Roman"/>
          <w:sz w:val="28"/>
          <w:szCs w:val="28"/>
        </w:rPr>
        <w:t xml:space="preserve"> определяет пространство как </w:t>
      </w:r>
      <w:r w:rsidRPr="000B120F">
        <w:rPr>
          <w:rFonts w:ascii="Times New Roman" w:hAnsi="Times New Roman"/>
          <w:sz w:val="28"/>
          <w:szCs w:val="28"/>
          <w:lang w:val="kk-KZ"/>
        </w:rPr>
        <w:t xml:space="preserve">восприемницу и кормилицу всякого рождения, преодолевая тем самым пропасть между чувственным и умопостигаемым, миром идей и миром вещей [48]. </w:t>
      </w:r>
    </w:p>
    <w:p w14:paraId="4E0F23F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Таким образом, в платоновском учении обосновывается подлинность умопостигаемой сущности, представленная как  идея, и выдвигается мысль о сакральном пространстве идеальных сущностях. По версии Платона философ созерцает истинную сущность вещей: все прекрасное в жизни отражено в идее </w:t>
      </w:r>
      <w:r w:rsidR="008B1124">
        <w:rPr>
          <w:rFonts w:ascii="Times New Roman" w:hAnsi="Times New Roman"/>
          <w:sz w:val="28"/>
          <w:szCs w:val="28"/>
          <w:lang w:val="kk-KZ"/>
        </w:rPr>
        <w:t xml:space="preserve">    </w:t>
      </w:r>
      <w:r w:rsidRPr="000B120F">
        <w:rPr>
          <w:rFonts w:ascii="Times New Roman" w:hAnsi="Times New Roman"/>
          <w:sz w:val="28"/>
          <w:szCs w:val="28"/>
          <w:lang w:val="kk-KZ"/>
        </w:rPr>
        <w:t xml:space="preserve">[49, с. 382].  </w:t>
      </w:r>
    </w:p>
    <w:p w14:paraId="35E3E61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Понимание сакрального как духовного пространства, начатое вышерасмотренным Платоном, находит свое продолжение у многих исследователей. Сакральное в работах М. Элиаде ассоцируется с понятием принадлежности к священному космосу, значащему особый миропорядок, сконцентрированный вокруг сакрального центра, и выражающий гармонию универсума в целом [50]. </w:t>
      </w:r>
    </w:p>
    <w:p w14:paraId="02FEEA0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Так, С. Зенкин в монографии «Небожественное сакральное» рассмаривает сакральное как некую силу, которая возникает из диалектики противостояния человека и природы [20]. </w:t>
      </w:r>
      <w:r w:rsidRPr="000B120F">
        <w:rPr>
          <w:rFonts w:ascii="Times New Roman" w:hAnsi="Times New Roman"/>
          <w:sz w:val="28"/>
          <w:szCs w:val="28"/>
        </w:rPr>
        <w:t>Р. Кайуа объясняет это скрытыми в человеке эмоциями, которые каким-то образом заманива</w:t>
      </w:r>
      <w:r w:rsidRPr="000B120F">
        <w:rPr>
          <w:rFonts w:ascii="Times New Roman" w:hAnsi="Times New Roman"/>
          <w:sz w:val="28"/>
          <w:szCs w:val="28"/>
          <w:lang w:val="kk-KZ"/>
        </w:rPr>
        <w:t>ю</w:t>
      </w:r>
      <w:r w:rsidRPr="000B120F">
        <w:rPr>
          <w:rFonts w:ascii="Times New Roman" w:hAnsi="Times New Roman"/>
          <w:sz w:val="28"/>
          <w:szCs w:val="28"/>
        </w:rPr>
        <w:t>т сердца людей. Сакральное как сила, энергия, выступает в качестве мистическо</w:t>
      </w:r>
      <w:r w:rsidRPr="000B120F">
        <w:rPr>
          <w:rFonts w:ascii="Times New Roman" w:hAnsi="Times New Roman"/>
          <w:sz w:val="28"/>
          <w:szCs w:val="28"/>
          <w:lang w:val="kk-KZ"/>
        </w:rPr>
        <w:t>го</w:t>
      </w:r>
      <w:r w:rsidRPr="000B120F">
        <w:rPr>
          <w:rFonts w:ascii="Times New Roman" w:hAnsi="Times New Roman"/>
          <w:sz w:val="28"/>
          <w:szCs w:val="28"/>
        </w:rPr>
        <w:t xml:space="preserve"> и опасно</w:t>
      </w:r>
      <w:r w:rsidRPr="000B120F">
        <w:rPr>
          <w:rFonts w:ascii="Times New Roman" w:hAnsi="Times New Roman"/>
          <w:sz w:val="28"/>
          <w:szCs w:val="28"/>
          <w:lang w:val="kk-KZ"/>
        </w:rPr>
        <w:t>го</w:t>
      </w:r>
      <w:r w:rsidRPr="000B120F">
        <w:rPr>
          <w:rFonts w:ascii="Times New Roman" w:hAnsi="Times New Roman"/>
          <w:sz w:val="28"/>
          <w:szCs w:val="28"/>
        </w:rPr>
        <w:t>, неуправляемо</w:t>
      </w:r>
      <w:r w:rsidRPr="000B120F">
        <w:rPr>
          <w:rFonts w:ascii="Times New Roman" w:hAnsi="Times New Roman"/>
          <w:sz w:val="28"/>
          <w:szCs w:val="28"/>
          <w:lang w:val="kk-KZ"/>
        </w:rPr>
        <w:t xml:space="preserve">го </w:t>
      </w:r>
      <w:r w:rsidRPr="000B120F">
        <w:rPr>
          <w:rFonts w:ascii="Times New Roman" w:hAnsi="Times New Roman"/>
          <w:sz w:val="28"/>
          <w:szCs w:val="28"/>
        </w:rPr>
        <w:t>в высшей степени символ</w:t>
      </w:r>
      <w:r w:rsidRPr="000B120F">
        <w:rPr>
          <w:rFonts w:ascii="Times New Roman" w:hAnsi="Times New Roman"/>
          <w:sz w:val="28"/>
          <w:szCs w:val="28"/>
          <w:lang w:val="kk-KZ"/>
        </w:rPr>
        <w:t>а</w:t>
      </w:r>
      <w:r w:rsidRPr="000B120F">
        <w:rPr>
          <w:rFonts w:ascii="Times New Roman" w:hAnsi="Times New Roman"/>
          <w:sz w:val="28"/>
          <w:szCs w:val="28"/>
        </w:rPr>
        <w:t xml:space="preserve"> священного, духовного. Определяя сакральное как непоколебимую энергию, Р. Кайуа образно использует метафору непознанного электричества, вызывающего особое благоговение и уважение </w:t>
      </w:r>
      <w:r w:rsidRPr="000B120F">
        <w:rPr>
          <w:rFonts w:ascii="Times New Roman" w:hAnsi="Times New Roman"/>
          <w:sz w:val="28"/>
          <w:szCs w:val="28"/>
          <w:lang w:val="kk-KZ"/>
        </w:rPr>
        <w:t>[38, с.</w:t>
      </w:r>
      <w:r w:rsidR="005B5671">
        <w:rPr>
          <w:rFonts w:ascii="Times New Roman" w:hAnsi="Times New Roman"/>
          <w:sz w:val="28"/>
          <w:szCs w:val="28"/>
          <w:lang w:val="kk-KZ"/>
        </w:rPr>
        <w:t xml:space="preserve"> </w:t>
      </w:r>
      <w:r w:rsidRPr="000B120F">
        <w:rPr>
          <w:rFonts w:ascii="Times New Roman" w:hAnsi="Times New Roman"/>
          <w:sz w:val="28"/>
          <w:szCs w:val="28"/>
          <w:lang w:val="kk-KZ"/>
        </w:rPr>
        <w:t>8]</w:t>
      </w:r>
      <w:r w:rsidRPr="000B120F">
        <w:rPr>
          <w:rFonts w:ascii="Times New Roman" w:hAnsi="Times New Roman"/>
          <w:sz w:val="28"/>
          <w:szCs w:val="28"/>
        </w:rPr>
        <w:t xml:space="preserve">. </w:t>
      </w:r>
    </w:p>
    <w:p w14:paraId="0864068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Ученый Л. Леви Брюль трактует сакральное как веру в приметы, силу молитвы, колдовство, существование души, загробной жизни </w:t>
      </w:r>
      <w:r w:rsidRPr="000B120F">
        <w:rPr>
          <w:rFonts w:ascii="Times New Roman" w:hAnsi="Times New Roman"/>
          <w:sz w:val="28"/>
          <w:szCs w:val="28"/>
          <w:lang w:val="kk-KZ"/>
        </w:rPr>
        <w:t>[51]</w:t>
      </w:r>
      <w:r w:rsidRPr="000B120F">
        <w:rPr>
          <w:rFonts w:ascii="Times New Roman" w:hAnsi="Times New Roman"/>
          <w:sz w:val="28"/>
          <w:szCs w:val="28"/>
        </w:rPr>
        <w:t xml:space="preserve">. </w:t>
      </w:r>
    </w:p>
    <w:p w14:paraId="005C0F1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Р. Отто представляет идею о сакральном как </w:t>
      </w:r>
      <w:r w:rsidRPr="000B120F">
        <w:rPr>
          <w:rFonts w:ascii="Times New Roman" w:hAnsi="Times New Roman"/>
          <w:sz w:val="28"/>
          <w:szCs w:val="28"/>
          <w:lang w:val="kk-KZ"/>
        </w:rPr>
        <w:t xml:space="preserve">о </w:t>
      </w:r>
      <w:r w:rsidRPr="000B120F">
        <w:rPr>
          <w:rFonts w:ascii="Times New Roman" w:hAnsi="Times New Roman"/>
          <w:sz w:val="28"/>
          <w:szCs w:val="28"/>
        </w:rPr>
        <w:t>неко</w:t>
      </w:r>
      <w:r w:rsidRPr="000B120F">
        <w:rPr>
          <w:rFonts w:ascii="Times New Roman" w:hAnsi="Times New Roman"/>
          <w:sz w:val="28"/>
          <w:szCs w:val="28"/>
          <w:lang w:val="kk-KZ"/>
        </w:rPr>
        <w:t>е</w:t>
      </w:r>
      <w:r w:rsidRPr="000B120F">
        <w:rPr>
          <w:rFonts w:ascii="Times New Roman" w:hAnsi="Times New Roman"/>
          <w:sz w:val="28"/>
          <w:szCs w:val="28"/>
        </w:rPr>
        <w:t>м таинстве. Сакральное предстает как нуминозное, божественное, воспринимаем</w:t>
      </w:r>
      <w:r w:rsidRPr="000B120F">
        <w:rPr>
          <w:rFonts w:ascii="Times New Roman" w:hAnsi="Times New Roman"/>
          <w:sz w:val="28"/>
          <w:szCs w:val="28"/>
          <w:lang w:val="kk-KZ"/>
        </w:rPr>
        <w:t>ое</w:t>
      </w:r>
      <w:r w:rsidRPr="000B120F">
        <w:rPr>
          <w:rFonts w:ascii="Times New Roman" w:hAnsi="Times New Roman"/>
          <w:sz w:val="28"/>
          <w:szCs w:val="28"/>
        </w:rPr>
        <w:t xml:space="preserve"> чувствами этико-эстетическое начало </w:t>
      </w:r>
      <w:r w:rsidRPr="000B120F">
        <w:rPr>
          <w:rFonts w:ascii="Times New Roman" w:hAnsi="Times New Roman"/>
          <w:sz w:val="28"/>
          <w:szCs w:val="28"/>
          <w:lang w:val="kk-KZ"/>
        </w:rPr>
        <w:t>[9]</w:t>
      </w:r>
      <w:r w:rsidRPr="000B120F">
        <w:rPr>
          <w:rFonts w:ascii="Times New Roman" w:hAnsi="Times New Roman"/>
          <w:sz w:val="28"/>
          <w:szCs w:val="28"/>
        </w:rPr>
        <w:t xml:space="preserve">. </w:t>
      </w:r>
    </w:p>
    <w:p w14:paraId="66BAC05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Исследователь Н. Гартман, представляя сакральное пространство как образ человеческого сознания, выстраивает </w:t>
      </w:r>
      <w:r w:rsidRPr="000B120F">
        <w:rPr>
          <w:rFonts w:ascii="Times New Roman" w:hAnsi="Times New Roman"/>
          <w:sz w:val="28"/>
          <w:szCs w:val="28"/>
          <w:lang w:val="kk-KZ"/>
        </w:rPr>
        <w:t xml:space="preserve">его </w:t>
      </w:r>
      <w:r w:rsidRPr="000B120F">
        <w:rPr>
          <w:rFonts w:ascii="Times New Roman" w:hAnsi="Times New Roman"/>
          <w:sz w:val="28"/>
          <w:szCs w:val="28"/>
        </w:rPr>
        <w:t>грани. Ученым выделя</w:t>
      </w:r>
      <w:r w:rsidRPr="000B120F">
        <w:rPr>
          <w:rFonts w:ascii="Times New Roman" w:hAnsi="Times New Roman"/>
          <w:sz w:val="28"/>
          <w:szCs w:val="28"/>
          <w:lang w:val="kk-KZ"/>
        </w:rPr>
        <w:t>ю</w:t>
      </w:r>
      <w:r w:rsidRPr="000B120F">
        <w:rPr>
          <w:rFonts w:ascii="Times New Roman" w:hAnsi="Times New Roman"/>
          <w:sz w:val="28"/>
          <w:szCs w:val="28"/>
        </w:rPr>
        <w:t xml:space="preserve">тся сферы бытия пространственных образов, </w:t>
      </w:r>
      <w:r w:rsidRPr="000B120F">
        <w:rPr>
          <w:rFonts w:ascii="Times New Roman" w:hAnsi="Times New Roman"/>
          <w:sz w:val="28"/>
          <w:szCs w:val="28"/>
          <w:lang w:val="kk-KZ"/>
        </w:rPr>
        <w:t>такие, как</w:t>
      </w:r>
      <w:r w:rsidRPr="000B120F">
        <w:rPr>
          <w:rFonts w:ascii="Times New Roman" w:hAnsi="Times New Roman"/>
          <w:sz w:val="28"/>
          <w:szCs w:val="28"/>
        </w:rPr>
        <w:t xml:space="preserve">, например, пространство восприятия, переживания </w:t>
      </w:r>
      <w:r w:rsidRPr="000B120F">
        <w:rPr>
          <w:rFonts w:ascii="Times New Roman" w:hAnsi="Times New Roman"/>
          <w:sz w:val="28"/>
          <w:szCs w:val="28"/>
          <w:lang w:val="kk-KZ"/>
        </w:rPr>
        <w:t>[52, с. 3]</w:t>
      </w:r>
      <w:r w:rsidRPr="000B120F">
        <w:rPr>
          <w:rFonts w:ascii="Times New Roman" w:hAnsi="Times New Roman"/>
          <w:sz w:val="28"/>
          <w:szCs w:val="28"/>
        </w:rPr>
        <w:t xml:space="preserve">. Сакральное пространство, по мнению М. Мошким, может представлять и историческую реальность, которая создается обществом в процессе социокультурного развития </w:t>
      </w:r>
      <w:r w:rsidRPr="000B120F">
        <w:rPr>
          <w:rFonts w:ascii="Times New Roman" w:hAnsi="Times New Roman"/>
          <w:sz w:val="28"/>
          <w:szCs w:val="28"/>
          <w:lang w:val="kk-KZ"/>
        </w:rPr>
        <w:t>[53]</w:t>
      </w:r>
      <w:r w:rsidRPr="000B120F">
        <w:rPr>
          <w:rFonts w:ascii="Times New Roman" w:hAnsi="Times New Roman"/>
          <w:sz w:val="28"/>
          <w:szCs w:val="28"/>
        </w:rPr>
        <w:t xml:space="preserve">. </w:t>
      </w:r>
    </w:p>
    <w:p w14:paraId="25722EB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Особо подчеркнем значимость идей сакрального у Ф. Шлейермахера, который рассматривает </w:t>
      </w:r>
      <w:r w:rsidRPr="000B120F">
        <w:rPr>
          <w:rFonts w:ascii="Times New Roman" w:hAnsi="Times New Roman"/>
          <w:sz w:val="28"/>
          <w:szCs w:val="28"/>
          <w:lang w:val="kk-KZ"/>
        </w:rPr>
        <w:t>пространство с</w:t>
      </w:r>
      <w:r w:rsidRPr="000B120F">
        <w:rPr>
          <w:rFonts w:ascii="Times New Roman" w:hAnsi="Times New Roman"/>
          <w:sz w:val="28"/>
          <w:szCs w:val="28"/>
        </w:rPr>
        <w:t>акрально</w:t>
      </w:r>
      <w:r w:rsidRPr="000B120F">
        <w:rPr>
          <w:rFonts w:ascii="Times New Roman" w:hAnsi="Times New Roman"/>
          <w:sz w:val="28"/>
          <w:szCs w:val="28"/>
          <w:lang w:val="kk-KZ"/>
        </w:rPr>
        <w:t>сти</w:t>
      </w:r>
      <w:r w:rsidRPr="000B120F">
        <w:rPr>
          <w:rFonts w:ascii="Times New Roman" w:hAnsi="Times New Roman"/>
          <w:sz w:val="28"/>
          <w:szCs w:val="28"/>
        </w:rPr>
        <w:t xml:space="preserve"> как три онтологических уровня, соответствующих триаде: 1) знание</w:t>
      </w:r>
      <w:r w:rsidR="005B5671">
        <w:rPr>
          <w:rFonts w:ascii="Times New Roman" w:hAnsi="Times New Roman"/>
          <w:sz w:val="28"/>
          <w:szCs w:val="28"/>
          <w:lang w:val="kk-KZ"/>
        </w:rPr>
        <w:t>;</w:t>
      </w:r>
      <w:r w:rsidRPr="000B120F">
        <w:rPr>
          <w:rFonts w:ascii="Times New Roman" w:hAnsi="Times New Roman"/>
          <w:sz w:val="28"/>
          <w:szCs w:val="28"/>
        </w:rPr>
        <w:t xml:space="preserve"> 2</w:t>
      </w:r>
      <w:r w:rsidR="005B5671">
        <w:rPr>
          <w:rFonts w:ascii="Times New Roman" w:hAnsi="Times New Roman"/>
          <w:sz w:val="28"/>
          <w:szCs w:val="28"/>
        </w:rPr>
        <w:t>) чувство</w:t>
      </w:r>
      <w:r w:rsidR="005B5671">
        <w:rPr>
          <w:rFonts w:ascii="Times New Roman" w:hAnsi="Times New Roman"/>
          <w:sz w:val="28"/>
          <w:szCs w:val="28"/>
          <w:lang w:val="kk-KZ"/>
        </w:rPr>
        <w:t>;</w:t>
      </w:r>
      <w:r w:rsidRPr="000B120F">
        <w:rPr>
          <w:rFonts w:ascii="Times New Roman" w:hAnsi="Times New Roman"/>
          <w:sz w:val="28"/>
          <w:szCs w:val="28"/>
        </w:rPr>
        <w:t xml:space="preserve"> 3) действие </w:t>
      </w:r>
      <w:r w:rsidRPr="000B120F">
        <w:rPr>
          <w:rFonts w:ascii="Times New Roman" w:hAnsi="Times New Roman"/>
          <w:sz w:val="28"/>
          <w:szCs w:val="28"/>
          <w:lang w:val="kk-KZ"/>
        </w:rPr>
        <w:t>[54]</w:t>
      </w:r>
      <w:r w:rsidRPr="000B120F">
        <w:rPr>
          <w:rFonts w:ascii="Times New Roman" w:hAnsi="Times New Roman"/>
          <w:sz w:val="28"/>
          <w:szCs w:val="28"/>
        </w:rPr>
        <w:t xml:space="preserve">. </w:t>
      </w:r>
    </w:p>
    <w:p w14:paraId="2876102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Первый уровень представлен в сознании людей космологическими и мифо-религиозными знаниями. Это своеобразное</w:t>
      </w:r>
      <w:r w:rsidRPr="000B120F">
        <w:rPr>
          <w:rFonts w:ascii="Times New Roman" w:hAnsi="Times New Roman"/>
          <w:sz w:val="28"/>
          <w:szCs w:val="28"/>
          <w:lang w:val="en-US"/>
        </w:rPr>
        <w:t>hj</w:t>
      </w:r>
      <w:r w:rsidRPr="000B120F">
        <w:rPr>
          <w:rFonts w:ascii="Times New Roman" w:hAnsi="Times New Roman"/>
          <w:sz w:val="28"/>
          <w:szCs w:val="28"/>
        </w:rPr>
        <w:t xml:space="preserve"> сакральное пространство наполняется духовным смыслом.</w:t>
      </w:r>
    </w:p>
    <w:p w14:paraId="54563F1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На втором уровне находятся чувственные и эмоциональные сферы. Живой опыт </w:t>
      </w:r>
      <w:r w:rsidRPr="000B120F">
        <w:rPr>
          <w:rFonts w:ascii="Times New Roman" w:hAnsi="Times New Roman"/>
          <w:sz w:val="28"/>
          <w:szCs w:val="28"/>
          <w:lang w:val="kk-KZ"/>
        </w:rPr>
        <w:t>занимает</w:t>
      </w:r>
      <w:r w:rsidRPr="000B120F">
        <w:rPr>
          <w:rFonts w:ascii="Times New Roman" w:hAnsi="Times New Roman"/>
          <w:sz w:val="28"/>
          <w:szCs w:val="28"/>
        </w:rPr>
        <w:t xml:space="preserve"> главные позиции в мире сакрально</w:t>
      </w:r>
      <w:r w:rsidRPr="000B120F">
        <w:rPr>
          <w:rFonts w:ascii="Times New Roman" w:hAnsi="Times New Roman"/>
          <w:sz w:val="28"/>
          <w:szCs w:val="28"/>
          <w:lang w:val="kk-KZ"/>
        </w:rPr>
        <w:t>го</w:t>
      </w:r>
      <w:r w:rsidRPr="000B120F">
        <w:rPr>
          <w:rFonts w:ascii="Times New Roman" w:hAnsi="Times New Roman"/>
          <w:sz w:val="28"/>
          <w:szCs w:val="28"/>
        </w:rPr>
        <w:t>, опере</w:t>
      </w:r>
      <w:r w:rsidRPr="000B120F">
        <w:rPr>
          <w:rFonts w:ascii="Times New Roman" w:hAnsi="Times New Roman"/>
          <w:sz w:val="28"/>
          <w:szCs w:val="28"/>
          <w:lang w:val="kk-KZ"/>
        </w:rPr>
        <w:t>жая</w:t>
      </w:r>
      <w:r w:rsidRPr="000B120F">
        <w:rPr>
          <w:rFonts w:ascii="Times New Roman" w:hAnsi="Times New Roman"/>
          <w:sz w:val="28"/>
          <w:szCs w:val="28"/>
        </w:rPr>
        <w:t xml:space="preserve"> мифо-религиозные представления.   </w:t>
      </w:r>
    </w:p>
    <w:p w14:paraId="0BBF6BE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На третьем уровне рассматривается сакральное пространство, представляющ</w:t>
      </w:r>
      <w:r w:rsidRPr="000B120F">
        <w:rPr>
          <w:rFonts w:ascii="Times New Roman" w:hAnsi="Times New Roman"/>
          <w:sz w:val="28"/>
          <w:szCs w:val="28"/>
          <w:lang w:val="kk-KZ"/>
        </w:rPr>
        <w:t>ее</w:t>
      </w:r>
      <w:r w:rsidRPr="000B120F">
        <w:rPr>
          <w:rFonts w:ascii="Times New Roman" w:hAnsi="Times New Roman"/>
          <w:sz w:val="28"/>
          <w:szCs w:val="28"/>
        </w:rPr>
        <w:t xml:space="preserve"> конкретную историческую область – иеротопии</w:t>
      </w:r>
      <w:r w:rsidRPr="000B120F">
        <w:rPr>
          <w:rFonts w:ascii="Times New Roman" w:hAnsi="Times New Roman"/>
          <w:sz w:val="28"/>
          <w:szCs w:val="28"/>
          <w:lang w:val="kk-KZ"/>
        </w:rPr>
        <w:t>, которые</w:t>
      </w:r>
      <w:r w:rsidRPr="000B120F">
        <w:rPr>
          <w:rFonts w:ascii="Times New Roman" w:hAnsi="Times New Roman"/>
          <w:sz w:val="28"/>
          <w:szCs w:val="28"/>
        </w:rPr>
        <w:t xml:space="preserve"> включа</w:t>
      </w:r>
      <w:r w:rsidRPr="000B120F">
        <w:rPr>
          <w:rFonts w:ascii="Times New Roman" w:hAnsi="Times New Roman"/>
          <w:sz w:val="28"/>
          <w:szCs w:val="28"/>
          <w:lang w:val="kk-KZ"/>
        </w:rPr>
        <w:t>ю</w:t>
      </w:r>
      <w:r w:rsidRPr="000B120F">
        <w:rPr>
          <w:rFonts w:ascii="Times New Roman" w:hAnsi="Times New Roman"/>
          <w:sz w:val="28"/>
          <w:szCs w:val="28"/>
        </w:rPr>
        <w:t>т мистическую сферу. В этой мистической сфере,</w:t>
      </w:r>
      <w:r w:rsidRPr="000B120F">
        <w:rPr>
          <w:rFonts w:ascii="Times New Roman" w:hAnsi="Times New Roman"/>
          <w:sz w:val="28"/>
          <w:szCs w:val="28"/>
          <w:lang w:val="kk-KZ"/>
        </w:rPr>
        <w:t xml:space="preserve"> </w:t>
      </w:r>
      <w:r w:rsidRPr="000B120F">
        <w:rPr>
          <w:rFonts w:ascii="Times New Roman" w:hAnsi="Times New Roman"/>
          <w:sz w:val="28"/>
          <w:szCs w:val="28"/>
        </w:rPr>
        <w:t>благодаря изображению, архитектур</w:t>
      </w:r>
      <w:r w:rsidRPr="000B120F">
        <w:rPr>
          <w:rFonts w:ascii="Times New Roman" w:hAnsi="Times New Roman"/>
          <w:sz w:val="28"/>
          <w:szCs w:val="28"/>
          <w:lang w:val="kk-KZ"/>
        </w:rPr>
        <w:t>е и т. д.</w:t>
      </w:r>
      <w:r w:rsidRPr="000B120F">
        <w:rPr>
          <w:rFonts w:ascii="Times New Roman" w:hAnsi="Times New Roman"/>
          <w:sz w:val="28"/>
          <w:szCs w:val="28"/>
        </w:rPr>
        <w:t>, формируется сакральное пространство.</w:t>
      </w:r>
    </w:p>
    <w:p w14:paraId="499ABA1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Итак, как мы видим, образ сакрального пространства у разных исследователей </w:t>
      </w:r>
      <w:r w:rsidRPr="000B120F">
        <w:rPr>
          <w:rFonts w:ascii="Times New Roman" w:hAnsi="Times New Roman"/>
          <w:sz w:val="28"/>
          <w:szCs w:val="28"/>
          <w:lang w:val="en-US"/>
        </w:rPr>
        <w:t>pa</w:t>
      </w:r>
      <w:r w:rsidRPr="000B120F">
        <w:rPr>
          <w:rFonts w:ascii="Times New Roman" w:hAnsi="Times New Roman"/>
          <w:sz w:val="28"/>
          <w:szCs w:val="28"/>
        </w:rPr>
        <w:t xml:space="preserve">ссматривается в нескольких </w:t>
      </w:r>
      <w:r w:rsidRPr="000B120F">
        <w:rPr>
          <w:rFonts w:ascii="Times New Roman" w:hAnsi="Times New Roman"/>
          <w:sz w:val="28"/>
          <w:szCs w:val="28"/>
          <w:lang w:val="kk-KZ"/>
        </w:rPr>
        <w:t>аспектах</w:t>
      </w:r>
      <w:r w:rsidRPr="000B120F">
        <w:rPr>
          <w:rFonts w:ascii="Times New Roman" w:hAnsi="Times New Roman"/>
          <w:sz w:val="28"/>
          <w:szCs w:val="28"/>
        </w:rPr>
        <w:t>. Если у одних оно ассоциируется с постижением истины и дух</w:t>
      </w:r>
      <w:r w:rsidRPr="000B120F">
        <w:rPr>
          <w:rFonts w:ascii="Times New Roman" w:hAnsi="Times New Roman"/>
          <w:sz w:val="28"/>
          <w:szCs w:val="28"/>
          <w:lang w:val="en-US"/>
        </w:rPr>
        <w:t>o</w:t>
      </w:r>
      <w:r w:rsidRPr="000B120F">
        <w:rPr>
          <w:rFonts w:ascii="Times New Roman" w:hAnsi="Times New Roman"/>
          <w:sz w:val="28"/>
          <w:szCs w:val="28"/>
        </w:rPr>
        <w:t xml:space="preserve">вности, у других - сопричастностью с Высшим Началом, у третьих, сакральное пространство </w:t>
      </w:r>
      <w:r w:rsidRPr="000B120F">
        <w:rPr>
          <w:rFonts w:ascii="Times New Roman" w:hAnsi="Times New Roman"/>
          <w:sz w:val="28"/>
          <w:szCs w:val="28"/>
          <w:lang w:val="kk-KZ"/>
        </w:rPr>
        <w:t xml:space="preserve">заключается </w:t>
      </w:r>
      <w:r w:rsidRPr="000B120F">
        <w:rPr>
          <w:rFonts w:ascii="Times New Roman" w:hAnsi="Times New Roman"/>
          <w:sz w:val="28"/>
          <w:szCs w:val="28"/>
        </w:rPr>
        <w:t xml:space="preserve">во вхождении человека в диалог с небесным миром и обретение состояния покоя, умиротворения, вдохновения. </w:t>
      </w:r>
    </w:p>
    <w:p w14:paraId="4FE1909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Отметим, чт</w:t>
      </w:r>
      <w:r w:rsidRPr="000B120F">
        <w:rPr>
          <w:rFonts w:ascii="Times New Roman" w:hAnsi="Times New Roman"/>
          <w:sz w:val="28"/>
          <w:szCs w:val="28"/>
          <w:lang w:val="en-US"/>
        </w:rPr>
        <w:t>o</w:t>
      </w:r>
      <w:r w:rsidRPr="000B120F">
        <w:rPr>
          <w:rFonts w:ascii="Times New Roman" w:hAnsi="Times New Roman"/>
          <w:sz w:val="28"/>
          <w:szCs w:val="28"/>
        </w:rPr>
        <w:t xml:space="preserve"> сакральные пространства не ограничиваются храмом или территорией вокруг храма</w:t>
      </w:r>
      <w:r w:rsidRPr="000B120F">
        <w:rPr>
          <w:rFonts w:ascii="Times New Roman" w:hAnsi="Times New Roman"/>
          <w:sz w:val="28"/>
          <w:szCs w:val="28"/>
          <w:lang w:val="kk-KZ"/>
        </w:rPr>
        <w:t>; эти пространства</w:t>
      </w:r>
      <w:r w:rsidRPr="000B120F">
        <w:rPr>
          <w:rFonts w:ascii="Times New Roman" w:hAnsi="Times New Roman"/>
          <w:sz w:val="28"/>
          <w:szCs w:val="28"/>
        </w:rPr>
        <w:t xml:space="preserve"> могут в</w:t>
      </w:r>
      <w:r w:rsidRPr="000B120F">
        <w:rPr>
          <w:rFonts w:ascii="Times New Roman" w:hAnsi="Times New Roman"/>
          <w:sz w:val="28"/>
          <w:szCs w:val="28"/>
          <w:lang w:val="en-US"/>
        </w:rPr>
        <w:t>o</w:t>
      </w:r>
      <w:r w:rsidRPr="000B120F">
        <w:rPr>
          <w:rFonts w:ascii="Times New Roman" w:hAnsi="Times New Roman"/>
          <w:sz w:val="28"/>
          <w:szCs w:val="28"/>
        </w:rPr>
        <w:t>зникать и в период пал</w:t>
      </w:r>
      <w:r w:rsidRPr="000B120F">
        <w:rPr>
          <w:rFonts w:ascii="Times New Roman" w:hAnsi="Times New Roman"/>
          <w:sz w:val="28"/>
          <w:szCs w:val="28"/>
          <w:lang w:val="en-US"/>
        </w:rPr>
        <w:t>o</w:t>
      </w:r>
      <w:r w:rsidRPr="000B120F">
        <w:rPr>
          <w:rFonts w:ascii="Times New Roman" w:hAnsi="Times New Roman"/>
          <w:sz w:val="28"/>
          <w:szCs w:val="28"/>
        </w:rPr>
        <w:t>мничеств, а иногда обретают еще более широкие пространственные пределы и уровни. С</w:t>
      </w:r>
      <w:r w:rsidRPr="000B120F">
        <w:rPr>
          <w:rFonts w:ascii="Times New Roman" w:hAnsi="Times New Roman"/>
          <w:sz w:val="28"/>
          <w:szCs w:val="28"/>
          <w:lang w:val="en-US"/>
        </w:rPr>
        <w:t>a</w:t>
      </w:r>
      <w:r w:rsidRPr="000B120F">
        <w:rPr>
          <w:rFonts w:ascii="Times New Roman" w:hAnsi="Times New Roman"/>
          <w:sz w:val="28"/>
          <w:szCs w:val="28"/>
        </w:rPr>
        <w:t>кральное пространство, с</w:t>
      </w:r>
      <w:r w:rsidR="000F717D">
        <w:rPr>
          <w:rFonts w:ascii="Times New Roman" w:hAnsi="Times New Roman"/>
          <w:sz w:val="28"/>
          <w:szCs w:val="28"/>
        </w:rPr>
        <w:t xml:space="preserve"> </w:t>
      </w:r>
      <w:r w:rsidRPr="000B120F">
        <w:rPr>
          <w:rFonts w:ascii="Times New Roman" w:hAnsi="Times New Roman"/>
          <w:sz w:val="28"/>
          <w:szCs w:val="28"/>
        </w:rPr>
        <w:t>одной стороны, нематериально в</w:t>
      </w:r>
      <w:r w:rsidRPr="000B120F">
        <w:rPr>
          <w:rFonts w:ascii="Times New Roman" w:hAnsi="Times New Roman"/>
          <w:sz w:val="28"/>
          <w:szCs w:val="28"/>
          <w:lang w:val="en-US"/>
        </w:rPr>
        <w:t> </w:t>
      </w:r>
      <w:r w:rsidRPr="000B120F">
        <w:rPr>
          <w:rFonts w:ascii="Times New Roman" w:hAnsi="Times New Roman"/>
          <w:sz w:val="28"/>
          <w:szCs w:val="28"/>
        </w:rPr>
        <w:t>традиционном понимании этого слова, а</w:t>
      </w:r>
      <w:r w:rsidR="000F717D">
        <w:rPr>
          <w:rFonts w:ascii="Times New Roman" w:hAnsi="Times New Roman"/>
          <w:sz w:val="28"/>
          <w:szCs w:val="28"/>
        </w:rPr>
        <w:t xml:space="preserve"> </w:t>
      </w:r>
      <w:r w:rsidRPr="000B120F">
        <w:rPr>
          <w:rFonts w:ascii="Times New Roman" w:hAnsi="Times New Roman"/>
          <w:sz w:val="28"/>
          <w:szCs w:val="28"/>
        </w:rPr>
        <w:t>с</w:t>
      </w:r>
      <w:r w:rsidR="000F717D">
        <w:rPr>
          <w:rFonts w:ascii="Times New Roman" w:hAnsi="Times New Roman"/>
          <w:sz w:val="28"/>
          <w:szCs w:val="28"/>
        </w:rPr>
        <w:t xml:space="preserve"> </w:t>
      </w:r>
      <w:r w:rsidRPr="000B120F">
        <w:rPr>
          <w:rFonts w:ascii="Times New Roman" w:hAnsi="Times New Roman"/>
          <w:sz w:val="28"/>
          <w:szCs w:val="28"/>
        </w:rPr>
        <w:t>другой стороны, абсолютно реально. Более того, для людей верующих</w:t>
      </w:r>
      <w:r w:rsidRPr="000B120F">
        <w:rPr>
          <w:rFonts w:ascii="Times New Roman" w:hAnsi="Times New Roman"/>
          <w:sz w:val="28"/>
          <w:szCs w:val="28"/>
          <w:lang w:val="kk-KZ"/>
        </w:rPr>
        <w:t xml:space="preserve"> </w:t>
      </w:r>
      <w:r w:rsidRPr="000B120F">
        <w:rPr>
          <w:rFonts w:ascii="Times New Roman" w:hAnsi="Times New Roman"/>
          <w:sz w:val="28"/>
          <w:szCs w:val="28"/>
        </w:rPr>
        <w:t>именно это пространство</w:t>
      </w:r>
      <w:r w:rsidRPr="000B120F">
        <w:rPr>
          <w:rFonts w:ascii="Times New Roman" w:hAnsi="Times New Roman"/>
          <w:sz w:val="28"/>
          <w:szCs w:val="28"/>
          <w:lang w:val="kk-KZ"/>
        </w:rPr>
        <w:t xml:space="preserve"> служит для </w:t>
      </w:r>
      <w:r w:rsidRPr="000B120F">
        <w:rPr>
          <w:rFonts w:ascii="Times New Roman" w:hAnsi="Times New Roman"/>
          <w:sz w:val="28"/>
          <w:szCs w:val="28"/>
        </w:rPr>
        <w:t>коммуникации с</w:t>
      </w:r>
      <w:r w:rsidR="007576BC" w:rsidRPr="007576BC">
        <w:rPr>
          <w:rFonts w:ascii="Times New Roman" w:hAnsi="Times New Roman"/>
          <w:sz w:val="28"/>
          <w:szCs w:val="28"/>
        </w:rPr>
        <w:t xml:space="preserve"> </w:t>
      </w:r>
      <w:r w:rsidRPr="000B120F">
        <w:rPr>
          <w:rFonts w:ascii="Times New Roman" w:hAnsi="Times New Roman"/>
          <w:sz w:val="28"/>
          <w:szCs w:val="28"/>
        </w:rPr>
        <w:t>высшим миром, с</w:t>
      </w:r>
      <w:r w:rsidR="000F717D">
        <w:rPr>
          <w:rFonts w:ascii="Times New Roman" w:hAnsi="Times New Roman"/>
          <w:sz w:val="28"/>
          <w:szCs w:val="28"/>
        </w:rPr>
        <w:t xml:space="preserve"> </w:t>
      </w:r>
      <w:r w:rsidRPr="000B120F">
        <w:rPr>
          <w:rFonts w:ascii="Times New Roman" w:hAnsi="Times New Roman"/>
          <w:sz w:val="28"/>
          <w:szCs w:val="28"/>
        </w:rPr>
        <w:t>Творцом, с</w:t>
      </w:r>
      <w:r w:rsidR="007576BC" w:rsidRPr="007576BC">
        <w:rPr>
          <w:rFonts w:ascii="Times New Roman" w:hAnsi="Times New Roman"/>
          <w:sz w:val="28"/>
          <w:szCs w:val="28"/>
        </w:rPr>
        <w:t xml:space="preserve"> </w:t>
      </w:r>
      <w:r w:rsidRPr="000B120F">
        <w:rPr>
          <w:rFonts w:ascii="Times New Roman" w:hAnsi="Times New Roman"/>
          <w:sz w:val="28"/>
          <w:szCs w:val="28"/>
        </w:rPr>
        <w:t>новой реальностью. В</w:t>
      </w:r>
      <w:r w:rsidRPr="000B120F">
        <w:rPr>
          <w:rFonts w:ascii="Times New Roman" w:hAnsi="Times New Roman"/>
          <w:sz w:val="28"/>
          <w:szCs w:val="28"/>
          <w:lang w:val="en-US"/>
        </w:rPr>
        <w:t>o</w:t>
      </w:r>
      <w:r w:rsidRPr="000B120F">
        <w:rPr>
          <w:rFonts w:ascii="Times New Roman" w:hAnsi="Times New Roman"/>
          <w:sz w:val="28"/>
          <w:szCs w:val="28"/>
        </w:rPr>
        <w:t>круг него выстраива</w:t>
      </w:r>
      <w:r w:rsidRPr="000B120F">
        <w:rPr>
          <w:rFonts w:ascii="Times New Roman" w:hAnsi="Times New Roman"/>
          <w:sz w:val="28"/>
          <w:szCs w:val="28"/>
          <w:lang w:val="kk-KZ"/>
        </w:rPr>
        <w:t>ются</w:t>
      </w:r>
      <w:r w:rsidRPr="000B120F">
        <w:rPr>
          <w:rFonts w:ascii="Times New Roman" w:hAnsi="Times New Roman"/>
          <w:sz w:val="28"/>
          <w:szCs w:val="28"/>
        </w:rPr>
        <w:t xml:space="preserve"> все остальные виды</w:t>
      </w:r>
      <w:r w:rsidR="007576BC" w:rsidRPr="007576BC">
        <w:rPr>
          <w:rFonts w:ascii="Times New Roman" w:hAnsi="Times New Roman"/>
          <w:sz w:val="28"/>
          <w:szCs w:val="28"/>
        </w:rPr>
        <w:t xml:space="preserve"> </w:t>
      </w:r>
      <w:r w:rsidRPr="000B120F">
        <w:rPr>
          <w:rFonts w:ascii="Times New Roman" w:hAnsi="Times New Roman"/>
          <w:sz w:val="28"/>
          <w:szCs w:val="28"/>
        </w:rPr>
        <w:t xml:space="preserve">духовной и материальной культуры. </w:t>
      </w:r>
      <w:r w:rsidRPr="000B120F">
        <w:rPr>
          <w:rFonts w:ascii="Times New Roman" w:hAnsi="Times New Roman"/>
          <w:sz w:val="28"/>
          <w:szCs w:val="28"/>
          <w:lang w:val="kk-KZ"/>
        </w:rPr>
        <w:t xml:space="preserve">Это и </w:t>
      </w:r>
      <w:r w:rsidR="007576BC" w:rsidRPr="007576BC">
        <w:rPr>
          <w:rFonts w:ascii="Times New Roman" w:hAnsi="Times New Roman"/>
          <w:sz w:val="28"/>
          <w:szCs w:val="28"/>
        </w:rPr>
        <w:t xml:space="preserve"> </w:t>
      </w:r>
      <w:r w:rsidRPr="000B120F">
        <w:rPr>
          <w:rFonts w:ascii="Times New Roman" w:hAnsi="Times New Roman"/>
          <w:sz w:val="28"/>
          <w:szCs w:val="28"/>
        </w:rPr>
        <w:t>архитектура, и</w:t>
      </w:r>
      <w:r w:rsidR="007576BC" w:rsidRPr="007576BC">
        <w:rPr>
          <w:rFonts w:ascii="Times New Roman" w:hAnsi="Times New Roman"/>
          <w:sz w:val="28"/>
          <w:szCs w:val="28"/>
        </w:rPr>
        <w:t xml:space="preserve"> </w:t>
      </w:r>
      <w:r w:rsidRPr="000B120F">
        <w:rPr>
          <w:rFonts w:ascii="Times New Roman" w:hAnsi="Times New Roman"/>
          <w:sz w:val="28"/>
          <w:szCs w:val="28"/>
        </w:rPr>
        <w:t>живопись, и</w:t>
      </w:r>
      <w:r w:rsidR="007576BC" w:rsidRPr="007576BC">
        <w:rPr>
          <w:rFonts w:ascii="Times New Roman" w:hAnsi="Times New Roman"/>
          <w:sz w:val="28"/>
          <w:szCs w:val="28"/>
        </w:rPr>
        <w:t xml:space="preserve"> </w:t>
      </w:r>
      <w:r w:rsidRPr="000B120F">
        <w:rPr>
          <w:rFonts w:ascii="Times New Roman" w:hAnsi="Times New Roman"/>
          <w:sz w:val="28"/>
          <w:szCs w:val="28"/>
        </w:rPr>
        <w:t>обрядовая сфера, и</w:t>
      </w:r>
      <w:r w:rsidR="007576BC" w:rsidRPr="007576BC">
        <w:rPr>
          <w:rFonts w:ascii="Times New Roman" w:hAnsi="Times New Roman"/>
          <w:sz w:val="28"/>
          <w:szCs w:val="28"/>
        </w:rPr>
        <w:t xml:space="preserve"> </w:t>
      </w:r>
      <w:r w:rsidRPr="000B120F">
        <w:rPr>
          <w:rFonts w:ascii="Times New Roman" w:hAnsi="Times New Roman"/>
          <w:sz w:val="28"/>
          <w:szCs w:val="28"/>
        </w:rPr>
        <w:t>музыка, и</w:t>
      </w:r>
      <w:r w:rsidR="007576BC" w:rsidRPr="007576BC">
        <w:rPr>
          <w:rFonts w:ascii="Times New Roman" w:hAnsi="Times New Roman"/>
          <w:sz w:val="28"/>
          <w:szCs w:val="28"/>
        </w:rPr>
        <w:t xml:space="preserve"> </w:t>
      </w:r>
      <w:r w:rsidRPr="000B120F">
        <w:rPr>
          <w:rFonts w:ascii="Times New Roman" w:hAnsi="Times New Roman"/>
          <w:sz w:val="28"/>
          <w:szCs w:val="28"/>
        </w:rPr>
        <w:t>отчасти литературное творчество</w:t>
      </w:r>
      <w:r w:rsidRPr="000B120F">
        <w:rPr>
          <w:rFonts w:ascii="Times New Roman" w:hAnsi="Times New Roman"/>
          <w:sz w:val="28"/>
          <w:szCs w:val="28"/>
          <w:lang w:val="kk-KZ"/>
        </w:rPr>
        <w:t>, и многое другое. Общим для всех точек зрения здесь является то, что с</w:t>
      </w:r>
      <w:r w:rsidRPr="000B120F">
        <w:rPr>
          <w:rFonts w:ascii="Times New Roman" w:hAnsi="Times New Roman"/>
          <w:sz w:val="28"/>
          <w:szCs w:val="28"/>
        </w:rPr>
        <w:t>акральное пространство есть среда постижения истины и дух</w:t>
      </w:r>
      <w:r w:rsidRPr="000B120F">
        <w:rPr>
          <w:rFonts w:ascii="Times New Roman" w:hAnsi="Times New Roman"/>
          <w:sz w:val="28"/>
          <w:szCs w:val="28"/>
          <w:lang w:val="en-US"/>
        </w:rPr>
        <w:t>o</w:t>
      </w:r>
      <w:r w:rsidRPr="000B120F">
        <w:rPr>
          <w:rFonts w:ascii="Times New Roman" w:hAnsi="Times New Roman"/>
          <w:sz w:val="28"/>
          <w:szCs w:val="28"/>
        </w:rPr>
        <w:t>вности, связи с Высшим Началом.</w:t>
      </w:r>
    </w:p>
    <w:p w14:paraId="1B73FBD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Рассмотрим</w:t>
      </w:r>
      <w:r w:rsidRPr="000B120F">
        <w:rPr>
          <w:rFonts w:ascii="Times New Roman" w:hAnsi="Times New Roman"/>
          <w:sz w:val="28"/>
          <w:szCs w:val="28"/>
        </w:rPr>
        <w:t xml:space="preserve"> друго</w:t>
      </w:r>
      <w:r w:rsidRPr="000B120F">
        <w:rPr>
          <w:rFonts w:ascii="Times New Roman" w:hAnsi="Times New Roman"/>
          <w:sz w:val="28"/>
          <w:szCs w:val="28"/>
          <w:lang w:val="kk-KZ"/>
        </w:rPr>
        <w:t>й</w:t>
      </w:r>
      <w:r w:rsidRPr="000B120F">
        <w:rPr>
          <w:rFonts w:ascii="Times New Roman" w:hAnsi="Times New Roman"/>
          <w:sz w:val="28"/>
          <w:szCs w:val="28"/>
        </w:rPr>
        <w:t xml:space="preserve"> концепт</w:t>
      </w:r>
      <w:r w:rsidR="00F64BC3">
        <w:rPr>
          <w:rFonts w:ascii="Times New Roman" w:hAnsi="Times New Roman"/>
          <w:sz w:val="28"/>
          <w:szCs w:val="28"/>
          <w:lang w:val="kk-KZ"/>
        </w:rPr>
        <w:t xml:space="preserve"> –</w:t>
      </w:r>
      <w:r w:rsidRPr="000B120F">
        <w:rPr>
          <w:rFonts w:ascii="Times New Roman" w:hAnsi="Times New Roman"/>
          <w:sz w:val="28"/>
          <w:szCs w:val="28"/>
          <w:lang w:val="kk-KZ"/>
        </w:rPr>
        <w:t xml:space="preserve"> так называемый концепт </w:t>
      </w:r>
      <w:r w:rsidRPr="000B120F">
        <w:rPr>
          <w:rFonts w:ascii="Times New Roman" w:hAnsi="Times New Roman"/>
          <w:sz w:val="28"/>
          <w:szCs w:val="28"/>
        </w:rPr>
        <w:t>«сакральная география»</w:t>
      </w:r>
      <w:r w:rsidRPr="000B120F">
        <w:rPr>
          <w:rFonts w:ascii="Times New Roman" w:hAnsi="Times New Roman"/>
          <w:sz w:val="28"/>
          <w:szCs w:val="28"/>
          <w:lang w:val="kk-KZ"/>
        </w:rPr>
        <w:t xml:space="preserve">. Наше обращение к нему связано с тем, что постижение смысла этого понятия </w:t>
      </w:r>
      <w:r w:rsidRPr="000B120F">
        <w:rPr>
          <w:rFonts w:ascii="Times New Roman" w:hAnsi="Times New Roman"/>
          <w:sz w:val="28"/>
          <w:szCs w:val="28"/>
        </w:rPr>
        <w:t xml:space="preserve">позволяет расширить границы понимания феномена сакрального.  </w:t>
      </w:r>
    </w:p>
    <w:p w14:paraId="4B90656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Термин «сакральная география» представлен в научно-гуманитарной сфере. На наш взгляд, «сакральная география» должна рассматриваться в более широком культурном контексте. Мифология, являясь основным культурным </w:t>
      </w:r>
      <w:r w:rsidRPr="000B120F">
        <w:rPr>
          <w:rFonts w:ascii="Times New Roman" w:hAnsi="Times New Roman"/>
          <w:sz w:val="28"/>
          <w:szCs w:val="28"/>
          <w:lang w:val="kk-KZ"/>
        </w:rPr>
        <w:t>стержнем</w:t>
      </w:r>
      <w:r w:rsidRPr="000B120F">
        <w:rPr>
          <w:rFonts w:ascii="Times New Roman" w:hAnsi="Times New Roman"/>
          <w:sz w:val="28"/>
          <w:szCs w:val="28"/>
        </w:rPr>
        <w:t xml:space="preserve"> сакральной географии, создает духовное сакральное пространство. В унисон идеям Р. Генона можно заявить о древнем земном пространстве, где хранятся сакральные знания </w:t>
      </w:r>
      <w:r w:rsidRPr="000B120F">
        <w:rPr>
          <w:rFonts w:ascii="Times New Roman" w:hAnsi="Times New Roman"/>
          <w:sz w:val="28"/>
          <w:szCs w:val="28"/>
          <w:lang w:val="kk-KZ"/>
        </w:rPr>
        <w:t>[55]</w:t>
      </w:r>
      <w:r w:rsidRPr="000B120F">
        <w:rPr>
          <w:rFonts w:ascii="Times New Roman" w:hAnsi="Times New Roman"/>
          <w:sz w:val="28"/>
          <w:szCs w:val="28"/>
        </w:rPr>
        <w:t xml:space="preserve">. </w:t>
      </w:r>
    </w:p>
    <w:p w14:paraId="7D8F108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Термин «география» в самом простом определении обозначает процесс, описывающ</w:t>
      </w:r>
      <w:r w:rsidRPr="000B120F">
        <w:rPr>
          <w:rFonts w:ascii="Times New Roman" w:hAnsi="Times New Roman"/>
          <w:sz w:val="28"/>
          <w:szCs w:val="28"/>
          <w:lang w:val="kk-KZ"/>
        </w:rPr>
        <w:t>ий</w:t>
      </w:r>
      <w:r w:rsidRPr="000B120F">
        <w:rPr>
          <w:rFonts w:ascii="Times New Roman" w:hAnsi="Times New Roman"/>
          <w:sz w:val="28"/>
          <w:szCs w:val="28"/>
        </w:rPr>
        <w:t xml:space="preserve"> пространство. Ю. Лотман считает, что географию исключительно легко превратить в символику. Это означает, что география сама по себе есть зашифрованный культурный текст </w:t>
      </w:r>
      <w:r w:rsidRPr="000B120F">
        <w:rPr>
          <w:rFonts w:ascii="Times New Roman" w:hAnsi="Times New Roman"/>
          <w:sz w:val="28"/>
          <w:szCs w:val="28"/>
          <w:lang w:val="kk-KZ"/>
        </w:rPr>
        <w:t>[56]</w:t>
      </w:r>
      <w:r w:rsidRPr="000B120F">
        <w:rPr>
          <w:rFonts w:ascii="Times New Roman" w:hAnsi="Times New Roman"/>
          <w:sz w:val="28"/>
          <w:szCs w:val="28"/>
        </w:rPr>
        <w:t xml:space="preserve">. </w:t>
      </w:r>
    </w:p>
    <w:p w14:paraId="7479413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Сакральная география исследует типологию знаков и символов, представлены</w:t>
      </w:r>
      <w:r w:rsidRPr="000B120F">
        <w:rPr>
          <w:rFonts w:ascii="Times New Roman" w:hAnsi="Times New Roman"/>
          <w:sz w:val="28"/>
          <w:szCs w:val="28"/>
          <w:lang w:val="kk-KZ"/>
        </w:rPr>
        <w:t>х</w:t>
      </w:r>
      <w:r w:rsidRPr="000B120F">
        <w:rPr>
          <w:rFonts w:ascii="Times New Roman" w:hAnsi="Times New Roman"/>
          <w:sz w:val="28"/>
          <w:szCs w:val="28"/>
        </w:rPr>
        <w:t xml:space="preserve"> в сакральном пространстве. Совокупность знаково-символических </w:t>
      </w:r>
      <w:r w:rsidRPr="000B120F">
        <w:rPr>
          <w:rFonts w:ascii="Times New Roman" w:hAnsi="Times New Roman"/>
          <w:sz w:val="28"/>
          <w:szCs w:val="28"/>
        </w:rPr>
        <w:lastRenderedPageBreak/>
        <w:t>феноменов формируется в результате восприятия окружающего сакрального пространства через призму духовного опыта.</w:t>
      </w:r>
    </w:p>
    <w:p w14:paraId="6AC89E4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пространство представляет собой систему, в которой функциониру</w:t>
      </w:r>
      <w:r w:rsidRPr="000B120F">
        <w:rPr>
          <w:rFonts w:ascii="Times New Roman" w:hAnsi="Times New Roman"/>
          <w:sz w:val="28"/>
          <w:szCs w:val="28"/>
          <w:lang w:val="kk-KZ"/>
        </w:rPr>
        <w:t>ю</w:t>
      </w:r>
      <w:r w:rsidRPr="000B120F">
        <w:rPr>
          <w:rFonts w:ascii="Times New Roman" w:hAnsi="Times New Roman"/>
          <w:sz w:val="28"/>
          <w:szCs w:val="28"/>
        </w:rPr>
        <w:t xml:space="preserve">т три типа направлений. </w:t>
      </w:r>
    </w:p>
    <w:p w14:paraId="2D6D9B0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Первый тип представлен солярны</w:t>
      </w:r>
      <w:r w:rsidRPr="000B120F">
        <w:rPr>
          <w:rFonts w:ascii="Times New Roman" w:hAnsi="Times New Roman"/>
          <w:sz w:val="28"/>
          <w:szCs w:val="28"/>
          <w:lang w:val="kk-KZ"/>
        </w:rPr>
        <w:t>ми</w:t>
      </w:r>
      <w:r w:rsidRPr="000B120F">
        <w:rPr>
          <w:rFonts w:ascii="Times New Roman" w:hAnsi="Times New Roman"/>
          <w:sz w:val="28"/>
          <w:szCs w:val="28"/>
        </w:rPr>
        <w:t xml:space="preserve"> ориентациями (направления сторон света)</w:t>
      </w:r>
      <w:r w:rsidRPr="000B120F">
        <w:rPr>
          <w:rFonts w:ascii="Times New Roman" w:hAnsi="Times New Roman"/>
          <w:sz w:val="28"/>
          <w:szCs w:val="28"/>
          <w:lang w:val="kk-KZ"/>
        </w:rPr>
        <w:t>, которые являются я</w:t>
      </w:r>
      <w:r w:rsidRPr="000B120F">
        <w:rPr>
          <w:rFonts w:ascii="Times New Roman" w:hAnsi="Times New Roman"/>
          <w:sz w:val="28"/>
          <w:szCs w:val="28"/>
        </w:rPr>
        <w:t>дром парадигмальной модели сакральной географии</w:t>
      </w:r>
      <w:r w:rsidRPr="000B120F">
        <w:rPr>
          <w:rFonts w:ascii="Times New Roman" w:hAnsi="Times New Roman"/>
          <w:sz w:val="28"/>
          <w:szCs w:val="28"/>
          <w:lang w:val="kk-KZ"/>
        </w:rPr>
        <w:t xml:space="preserve">. </w:t>
      </w:r>
      <w:r w:rsidRPr="000B120F">
        <w:rPr>
          <w:rFonts w:ascii="Times New Roman" w:hAnsi="Times New Roman"/>
          <w:sz w:val="28"/>
          <w:szCs w:val="28"/>
        </w:rPr>
        <w:t>В качестве подтверждения приведем мнение А. Подосинова, который считает, что пространство есть фундамент символической ориентации, пронизывающ</w:t>
      </w:r>
      <w:r w:rsidRPr="000B120F">
        <w:rPr>
          <w:rFonts w:ascii="Times New Roman" w:hAnsi="Times New Roman"/>
          <w:sz w:val="28"/>
          <w:szCs w:val="28"/>
          <w:lang w:val="kk-KZ"/>
        </w:rPr>
        <w:t>ей</w:t>
      </w:r>
      <w:r w:rsidRPr="000B120F">
        <w:rPr>
          <w:rFonts w:ascii="Times New Roman" w:hAnsi="Times New Roman"/>
          <w:sz w:val="28"/>
          <w:szCs w:val="28"/>
        </w:rPr>
        <w:t xml:space="preserve"> человеческую жизнь во всех его проявлениях </w:t>
      </w:r>
      <w:r w:rsidRPr="000B120F">
        <w:rPr>
          <w:rFonts w:ascii="Times New Roman" w:hAnsi="Times New Roman"/>
          <w:sz w:val="28"/>
          <w:szCs w:val="28"/>
          <w:lang w:val="kk-KZ"/>
        </w:rPr>
        <w:t>[57]</w:t>
      </w:r>
      <w:r w:rsidRPr="000B120F">
        <w:rPr>
          <w:rFonts w:ascii="Times New Roman" w:hAnsi="Times New Roman"/>
          <w:sz w:val="28"/>
          <w:szCs w:val="28"/>
        </w:rPr>
        <w:t xml:space="preserve">. </w:t>
      </w:r>
    </w:p>
    <w:p w14:paraId="60E2530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Второй тип представлен конкретными земными объектами, с которыми субъект вступает в непосредственный к</w:t>
      </w:r>
      <w:r w:rsidR="000F717D">
        <w:rPr>
          <w:rFonts w:ascii="Times New Roman" w:hAnsi="Times New Roman"/>
          <w:sz w:val="28"/>
          <w:szCs w:val="28"/>
        </w:rPr>
        <w:t xml:space="preserve">онтакт, и делится на две части: </w:t>
      </w:r>
      <w:r w:rsidRPr="000B120F">
        <w:rPr>
          <w:rFonts w:ascii="Times New Roman" w:hAnsi="Times New Roman"/>
          <w:sz w:val="28"/>
          <w:szCs w:val="28"/>
        </w:rPr>
        <w:t>1) географическая, в рамках которой функционируют ориентации на сакральные места и объекты, обладающие качеством неодинаковости, где возникает сакральный центр, окруженный священным пространством; 2) топографическая, ориентаци</w:t>
      </w:r>
      <w:r w:rsidRPr="000B120F">
        <w:rPr>
          <w:rFonts w:ascii="Times New Roman" w:hAnsi="Times New Roman"/>
          <w:sz w:val="28"/>
          <w:szCs w:val="28"/>
          <w:lang w:val="kk-KZ"/>
        </w:rPr>
        <w:t xml:space="preserve">я </w:t>
      </w:r>
      <w:r w:rsidRPr="000B120F">
        <w:rPr>
          <w:rFonts w:ascii="Times New Roman" w:hAnsi="Times New Roman"/>
          <w:sz w:val="28"/>
          <w:szCs w:val="28"/>
        </w:rPr>
        <w:t>которой</w:t>
      </w:r>
      <w:r w:rsidRPr="000B120F">
        <w:rPr>
          <w:rFonts w:ascii="Times New Roman" w:hAnsi="Times New Roman"/>
          <w:sz w:val="28"/>
          <w:szCs w:val="28"/>
          <w:lang w:val="kk-KZ"/>
        </w:rPr>
        <w:t xml:space="preserve"> направлена на</w:t>
      </w:r>
      <w:r w:rsidRPr="000B120F">
        <w:rPr>
          <w:rFonts w:ascii="Times New Roman" w:hAnsi="Times New Roman"/>
          <w:sz w:val="28"/>
          <w:szCs w:val="28"/>
        </w:rPr>
        <w:t xml:space="preserve"> отношения внутри малого пространства. Третий тип называется казуальной или вероятностной ориентацией, </w:t>
      </w:r>
      <w:r w:rsidRPr="000B120F">
        <w:rPr>
          <w:rFonts w:ascii="Times New Roman" w:hAnsi="Times New Roman"/>
          <w:sz w:val="28"/>
          <w:szCs w:val="28"/>
          <w:lang w:val="kk-KZ"/>
        </w:rPr>
        <w:t xml:space="preserve">здесь </w:t>
      </w:r>
      <w:r w:rsidRPr="000B120F">
        <w:rPr>
          <w:rFonts w:ascii="Times New Roman" w:hAnsi="Times New Roman"/>
          <w:sz w:val="28"/>
          <w:szCs w:val="28"/>
        </w:rPr>
        <w:t>осуществляются гадальные практики с целью выявления нахождения затерявшегося имущества, скота</w:t>
      </w:r>
      <w:r w:rsidRPr="000B120F">
        <w:rPr>
          <w:rFonts w:ascii="Times New Roman" w:hAnsi="Times New Roman"/>
          <w:sz w:val="28"/>
          <w:szCs w:val="28"/>
          <w:lang w:val="kk-KZ"/>
        </w:rPr>
        <w:t xml:space="preserve"> и т. д. </w:t>
      </w:r>
    </w:p>
    <w:p w14:paraId="6597554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Пространственные ориентации, представляя сакральные символы, существуют за пределами древних культур. Даже в секуляризированном мире сакральное пространство вписывается в контуры современного мира. </w:t>
      </w:r>
      <w:r w:rsidRPr="000B120F">
        <w:rPr>
          <w:rFonts w:ascii="Times New Roman" w:hAnsi="Times New Roman"/>
          <w:sz w:val="28"/>
          <w:szCs w:val="28"/>
          <w:lang w:val="kk-KZ"/>
        </w:rPr>
        <w:t xml:space="preserve">Устанавливая сакральное измерение, человек одновременно определяет мир ценностей, выступающий для него ориентиром в жизни. Конституируя свои жизненные проекты и установки, человек принимает те духовные ценности, которые относятся к миру сакрального. </w:t>
      </w:r>
    </w:p>
    <w:p w14:paraId="79AF980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Феноменология сакрального неслучайно обращает наше внимание на то, каким образом само существование человека оказывается зависимым от опыта встречи с сакральным, как сакральное находит отражение в его судьбе.</w:t>
      </w:r>
    </w:p>
    <w:p w14:paraId="60681B7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Признак сакрального относится к объектам, предметам, в которых присутствует особая сила. Примером могут быть освященная вода или храм, где проводятся различные обряды и ритуалы. Причем инициации и разные культы по сей день существуют в жизни современного человека</w:t>
      </w:r>
      <w:r w:rsidRPr="000B120F">
        <w:rPr>
          <w:rFonts w:ascii="Times New Roman" w:hAnsi="Times New Roman"/>
          <w:sz w:val="28"/>
          <w:szCs w:val="28"/>
          <w:lang w:val="kk-KZ"/>
        </w:rPr>
        <w:t>, б</w:t>
      </w:r>
      <w:r w:rsidRPr="000B120F">
        <w:rPr>
          <w:rFonts w:ascii="Times New Roman" w:hAnsi="Times New Roman"/>
          <w:sz w:val="28"/>
          <w:szCs w:val="28"/>
        </w:rPr>
        <w:t xml:space="preserve">лагодаря </w:t>
      </w:r>
      <w:r w:rsidRPr="000B120F">
        <w:rPr>
          <w:rFonts w:ascii="Times New Roman" w:hAnsi="Times New Roman"/>
          <w:sz w:val="28"/>
          <w:szCs w:val="28"/>
          <w:lang w:val="kk-KZ"/>
        </w:rPr>
        <w:t xml:space="preserve">им </w:t>
      </w:r>
      <w:r w:rsidRPr="000B120F">
        <w:rPr>
          <w:rFonts w:ascii="Times New Roman" w:hAnsi="Times New Roman"/>
          <w:sz w:val="28"/>
          <w:szCs w:val="28"/>
        </w:rPr>
        <w:t>осуществляется знакомство с системой моральных и социальных законов, то есть с общим положением человека в социуме. Инициация является не только ритуалом возрождения, но и путем познания, постижения мира в его целостности</w:t>
      </w:r>
      <w:r w:rsidRPr="000B120F">
        <w:rPr>
          <w:rFonts w:ascii="Times New Roman" w:hAnsi="Times New Roman"/>
          <w:sz w:val="28"/>
          <w:szCs w:val="28"/>
          <w:lang w:val="kk-KZ"/>
        </w:rPr>
        <w:t>, а все</w:t>
      </w:r>
      <w:r w:rsidRPr="000B120F">
        <w:rPr>
          <w:rFonts w:ascii="Times New Roman" w:hAnsi="Times New Roman"/>
          <w:sz w:val="28"/>
          <w:szCs w:val="28"/>
        </w:rPr>
        <w:t xml:space="preserve"> это становится возможным посредством приближения к сакральному.</w:t>
      </w:r>
    </w:p>
    <w:p w14:paraId="14F24C5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Феномен сакрального выходит за рамки религиозной сферы. Культура и ее предметы будто выпадают из обычного порядка вещей, </w:t>
      </w:r>
      <w:r w:rsidRPr="000B120F">
        <w:rPr>
          <w:rFonts w:ascii="Times New Roman" w:hAnsi="Times New Roman"/>
          <w:sz w:val="28"/>
          <w:szCs w:val="28"/>
          <w:lang w:val="kk-KZ"/>
        </w:rPr>
        <w:t xml:space="preserve">как бы </w:t>
      </w:r>
      <w:r w:rsidRPr="000B120F">
        <w:rPr>
          <w:rFonts w:ascii="Times New Roman" w:hAnsi="Times New Roman"/>
          <w:sz w:val="28"/>
          <w:szCs w:val="28"/>
        </w:rPr>
        <w:t>относя</w:t>
      </w:r>
      <w:r w:rsidRPr="000B120F">
        <w:rPr>
          <w:rFonts w:ascii="Times New Roman" w:hAnsi="Times New Roman"/>
          <w:sz w:val="28"/>
          <w:szCs w:val="28"/>
          <w:lang w:val="kk-KZ"/>
        </w:rPr>
        <w:t>сь</w:t>
      </w:r>
      <w:r w:rsidRPr="000B120F">
        <w:rPr>
          <w:rFonts w:ascii="Times New Roman" w:hAnsi="Times New Roman"/>
          <w:sz w:val="28"/>
          <w:szCs w:val="28"/>
        </w:rPr>
        <w:t xml:space="preserve"> к иному миропорядку, например, </w:t>
      </w:r>
      <w:r w:rsidRPr="000B120F">
        <w:rPr>
          <w:rFonts w:ascii="Times New Roman" w:hAnsi="Times New Roman"/>
          <w:sz w:val="28"/>
          <w:szCs w:val="28"/>
          <w:lang w:val="kk-KZ"/>
        </w:rPr>
        <w:t xml:space="preserve">к </w:t>
      </w:r>
      <w:r w:rsidRPr="000B120F">
        <w:rPr>
          <w:rFonts w:ascii="Times New Roman" w:hAnsi="Times New Roman"/>
          <w:sz w:val="28"/>
          <w:szCs w:val="28"/>
        </w:rPr>
        <w:t>миру высших ценностей</w:t>
      </w:r>
      <w:r w:rsidRPr="000B120F">
        <w:rPr>
          <w:rFonts w:ascii="Times New Roman" w:hAnsi="Times New Roman"/>
          <w:sz w:val="28"/>
          <w:szCs w:val="28"/>
          <w:lang w:val="kk-KZ"/>
        </w:rPr>
        <w:t xml:space="preserve">, несущих </w:t>
      </w:r>
      <w:r w:rsidRPr="000B120F">
        <w:rPr>
          <w:rFonts w:ascii="Times New Roman" w:hAnsi="Times New Roman"/>
          <w:sz w:val="28"/>
          <w:szCs w:val="28"/>
        </w:rPr>
        <w:t xml:space="preserve">в себе сакральный смысл. </w:t>
      </w:r>
    </w:p>
    <w:p w14:paraId="2E66A01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Постмодернистская мысль весомо повлиял</w:t>
      </w:r>
      <w:r w:rsidRPr="000B120F">
        <w:rPr>
          <w:rFonts w:ascii="Times New Roman" w:hAnsi="Times New Roman"/>
          <w:sz w:val="28"/>
          <w:szCs w:val="28"/>
          <w:lang w:val="kk-KZ"/>
        </w:rPr>
        <w:t xml:space="preserve">а </w:t>
      </w:r>
      <w:r w:rsidRPr="000B120F">
        <w:rPr>
          <w:rFonts w:ascii="Times New Roman" w:hAnsi="Times New Roman"/>
          <w:sz w:val="28"/>
          <w:szCs w:val="28"/>
        </w:rPr>
        <w:t>на выстраивание нового отношения к термину «сакральное». Этот пересмотр ценностей берет начало в ницшеанской философии</w:t>
      </w:r>
      <w:r w:rsidRPr="000B120F">
        <w:rPr>
          <w:rFonts w:ascii="Times New Roman" w:hAnsi="Times New Roman"/>
          <w:sz w:val="28"/>
          <w:szCs w:val="28"/>
          <w:lang w:val="kk-KZ"/>
        </w:rPr>
        <w:t xml:space="preserve">, касающейся </w:t>
      </w:r>
      <w:r w:rsidRPr="000B120F">
        <w:rPr>
          <w:rFonts w:ascii="Times New Roman" w:hAnsi="Times New Roman"/>
          <w:sz w:val="28"/>
          <w:szCs w:val="28"/>
        </w:rPr>
        <w:t>«смерти Бога». Для Ф. Ницше фраза «Бог умер» значит утрату христианских ценностей</w:t>
      </w:r>
      <w:r w:rsidRPr="000B120F">
        <w:rPr>
          <w:rFonts w:ascii="Times New Roman" w:hAnsi="Times New Roman"/>
          <w:sz w:val="28"/>
          <w:szCs w:val="28"/>
          <w:lang w:val="kk-KZ"/>
        </w:rPr>
        <w:t>: здесь речь</w:t>
      </w:r>
      <w:r w:rsidRPr="000B120F">
        <w:rPr>
          <w:rFonts w:ascii="Times New Roman" w:hAnsi="Times New Roman"/>
          <w:sz w:val="28"/>
          <w:szCs w:val="28"/>
        </w:rPr>
        <w:t xml:space="preserve"> идет о пересмотре западным человеком либеральных ценностей.</w:t>
      </w:r>
    </w:p>
    <w:p w14:paraId="32182B9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современно</w:t>
      </w:r>
      <w:r w:rsidRPr="000B120F">
        <w:rPr>
          <w:rFonts w:ascii="Times New Roman" w:hAnsi="Times New Roman"/>
          <w:sz w:val="28"/>
          <w:szCs w:val="28"/>
          <w:lang w:val="kk-KZ"/>
        </w:rPr>
        <w:t>м обществе</w:t>
      </w:r>
      <w:r w:rsidRPr="000B120F">
        <w:rPr>
          <w:rFonts w:ascii="Times New Roman" w:hAnsi="Times New Roman"/>
          <w:sz w:val="28"/>
          <w:szCs w:val="28"/>
        </w:rPr>
        <w:t xml:space="preserve"> человек не воспринимает Бога, а сакральное </w:t>
      </w:r>
      <w:r w:rsidRPr="000B120F">
        <w:rPr>
          <w:rFonts w:ascii="Times New Roman" w:hAnsi="Times New Roman"/>
          <w:sz w:val="28"/>
          <w:szCs w:val="28"/>
          <w:lang w:val="kk-KZ"/>
        </w:rPr>
        <w:t xml:space="preserve">выступает как </w:t>
      </w:r>
      <w:r w:rsidRPr="000B120F">
        <w:rPr>
          <w:rFonts w:ascii="Times New Roman" w:hAnsi="Times New Roman"/>
          <w:sz w:val="28"/>
          <w:szCs w:val="28"/>
        </w:rPr>
        <w:t xml:space="preserve">проявление небожественного. </w:t>
      </w:r>
      <w:r w:rsidRPr="000B120F">
        <w:rPr>
          <w:rFonts w:ascii="Times New Roman" w:hAnsi="Times New Roman"/>
          <w:sz w:val="28"/>
          <w:szCs w:val="28"/>
          <w:lang w:val="kk-KZ"/>
        </w:rPr>
        <w:t xml:space="preserve">Возможно, </w:t>
      </w:r>
      <w:r w:rsidRPr="000B120F">
        <w:rPr>
          <w:rFonts w:ascii="Times New Roman" w:hAnsi="Times New Roman"/>
          <w:sz w:val="28"/>
          <w:szCs w:val="28"/>
        </w:rPr>
        <w:t>идет сближени</w:t>
      </w:r>
      <w:r w:rsidRPr="000B120F">
        <w:rPr>
          <w:rFonts w:ascii="Times New Roman" w:hAnsi="Times New Roman"/>
          <w:sz w:val="28"/>
          <w:szCs w:val="28"/>
          <w:lang w:val="kk-KZ"/>
        </w:rPr>
        <w:t>е</w:t>
      </w:r>
      <w:r w:rsidRPr="000B120F">
        <w:rPr>
          <w:rFonts w:ascii="Times New Roman" w:hAnsi="Times New Roman"/>
          <w:sz w:val="28"/>
          <w:szCs w:val="28"/>
        </w:rPr>
        <w:t xml:space="preserve"> и противостояни</w:t>
      </w:r>
      <w:r w:rsidRPr="000B120F">
        <w:rPr>
          <w:rFonts w:ascii="Times New Roman" w:hAnsi="Times New Roman"/>
          <w:sz w:val="28"/>
          <w:szCs w:val="28"/>
          <w:lang w:val="kk-KZ"/>
        </w:rPr>
        <w:t>е</w:t>
      </w:r>
      <w:r w:rsidRPr="000B120F">
        <w:rPr>
          <w:rFonts w:ascii="Times New Roman" w:hAnsi="Times New Roman"/>
          <w:sz w:val="28"/>
          <w:szCs w:val="28"/>
        </w:rPr>
        <w:t xml:space="preserve"> веры и знания, которые </w:t>
      </w:r>
      <w:r w:rsidRPr="000B120F">
        <w:rPr>
          <w:rFonts w:ascii="Times New Roman" w:hAnsi="Times New Roman"/>
          <w:sz w:val="28"/>
          <w:szCs w:val="28"/>
          <w:lang w:val="kk-KZ"/>
        </w:rPr>
        <w:t xml:space="preserve">как бы </w:t>
      </w:r>
      <w:r w:rsidRPr="000B120F">
        <w:rPr>
          <w:rFonts w:ascii="Times New Roman" w:hAnsi="Times New Roman"/>
          <w:sz w:val="28"/>
          <w:szCs w:val="28"/>
        </w:rPr>
        <w:t xml:space="preserve">сдерживают современного человека, находящегося в пространстве поиска смысла жизни. Это пространство сформировалось в то время, </w:t>
      </w:r>
      <w:r w:rsidRPr="000B120F">
        <w:rPr>
          <w:rFonts w:ascii="Times New Roman" w:hAnsi="Times New Roman"/>
          <w:sz w:val="28"/>
          <w:szCs w:val="28"/>
          <w:lang w:val="kk-KZ"/>
        </w:rPr>
        <w:t xml:space="preserve">когда </w:t>
      </w:r>
      <w:r w:rsidRPr="000B120F">
        <w:rPr>
          <w:rFonts w:ascii="Times New Roman" w:hAnsi="Times New Roman"/>
          <w:sz w:val="28"/>
          <w:szCs w:val="28"/>
        </w:rPr>
        <w:t xml:space="preserve">Бог </w:t>
      </w:r>
      <w:r w:rsidRPr="000B120F">
        <w:rPr>
          <w:rFonts w:ascii="Times New Roman" w:hAnsi="Times New Roman"/>
          <w:sz w:val="28"/>
          <w:szCs w:val="28"/>
          <w:lang w:val="kk-KZ"/>
        </w:rPr>
        <w:t>был для</w:t>
      </w:r>
      <w:r w:rsidRPr="000B120F">
        <w:rPr>
          <w:rFonts w:ascii="Times New Roman" w:hAnsi="Times New Roman"/>
          <w:sz w:val="28"/>
          <w:szCs w:val="28"/>
        </w:rPr>
        <w:t xml:space="preserve"> человек</w:t>
      </w:r>
      <w:r w:rsidRPr="000B120F">
        <w:rPr>
          <w:rFonts w:ascii="Times New Roman" w:hAnsi="Times New Roman"/>
          <w:sz w:val="28"/>
          <w:szCs w:val="28"/>
          <w:lang w:val="kk-KZ"/>
        </w:rPr>
        <w:t xml:space="preserve">а </w:t>
      </w:r>
      <w:r w:rsidRPr="000B120F">
        <w:rPr>
          <w:rFonts w:ascii="Times New Roman" w:hAnsi="Times New Roman"/>
          <w:sz w:val="28"/>
          <w:szCs w:val="28"/>
        </w:rPr>
        <w:t>непостижимым. Отделение Бога от мира приводило к</w:t>
      </w:r>
      <w:r w:rsidRPr="000B120F">
        <w:rPr>
          <w:rFonts w:ascii="Times New Roman" w:hAnsi="Times New Roman"/>
          <w:sz w:val="28"/>
          <w:szCs w:val="28"/>
          <w:lang w:val="kk-KZ"/>
        </w:rPr>
        <w:t xml:space="preserve"> </w:t>
      </w:r>
      <w:r w:rsidRPr="000B120F">
        <w:rPr>
          <w:rFonts w:ascii="Times New Roman" w:hAnsi="Times New Roman"/>
          <w:sz w:val="28"/>
          <w:szCs w:val="28"/>
        </w:rPr>
        <w:t>угасанию веры</w:t>
      </w:r>
      <w:r w:rsidRPr="000B120F">
        <w:rPr>
          <w:rFonts w:ascii="Times New Roman" w:hAnsi="Times New Roman"/>
          <w:sz w:val="28"/>
          <w:szCs w:val="28"/>
          <w:lang w:val="kk-KZ"/>
        </w:rPr>
        <w:t>.</w:t>
      </w:r>
    </w:p>
    <w:p w14:paraId="644DBB5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en-US"/>
        </w:rPr>
        <w:t>C</w:t>
      </w:r>
      <w:r w:rsidRPr="000B120F">
        <w:rPr>
          <w:rFonts w:ascii="Times New Roman" w:hAnsi="Times New Roman"/>
          <w:sz w:val="28"/>
          <w:szCs w:val="28"/>
        </w:rPr>
        <w:t>акральное как духовное пространство является важным явлением в культуре человечества, и для современных исследователей важн</w:t>
      </w:r>
      <w:r w:rsidRPr="000B120F">
        <w:rPr>
          <w:rFonts w:ascii="Times New Roman" w:hAnsi="Times New Roman"/>
          <w:sz w:val="28"/>
          <w:szCs w:val="28"/>
          <w:lang w:val="kk-KZ"/>
        </w:rPr>
        <w:t xml:space="preserve">о то, </w:t>
      </w:r>
      <w:r w:rsidRPr="000B120F">
        <w:rPr>
          <w:rFonts w:ascii="Times New Roman" w:hAnsi="Times New Roman"/>
          <w:sz w:val="28"/>
          <w:szCs w:val="28"/>
        </w:rPr>
        <w:t xml:space="preserve">что люди в своих поступках больше руководствуются иррациональными основами. Современный мир прошел </w:t>
      </w:r>
      <w:r w:rsidRPr="000B120F">
        <w:rPr>
          <w:rFonts w:ascii="Times New Roman" w:hAnsi="Times New Roman"/>
          <w:sz w:val="28"/>
          <w:szCs w:val="28"/>
          <w:lang w:val="kk-KZ"/>
        </w:rPr>
        <w:t xml:space="preserve">путь </w:t>
      </w:r>
      <w:r w:rsidRPr="000B120F">
        <w:rPr>
          <w:rFonts w:ascii="Times New Roman" w:hAnsi="Times New Roman"/>
          <w:sz w:val="28"/>
          <w:szCs w:val="28"/>
        </w:rPr>
        <w:t>десакрализаци</w:t>
      </w:r>
      <w:r w:rsidRPr="000B120F">
        <w:rPr>
          <w:rFonts w:ascii="Times New Roman" w:hAnsi="Times New Roman"/>
          <w:sz w:val="28"/>
          <w:szCs w:val="28"/>
          <w:lang w:val="kk-KZ"/>
        </w:rPr>
        <w:t>и</w:t>
      </w:r>
      <w:r w:rsidRPr="000B120F">
        <w:rPr>
          <w:rFonts w:ascii="Times New Roman" w:hAnsi="Times New Roman"/>
          <w:sz w:val="28"/>
          <w:szCs w:val="28"/>
        </w:rPr>
        <w:t>, поэтому сегодняшняя ситуация в обществе постмодернистами представлена пессимистично</w:t>
      </w:r>
      <w:r w:rsidRPr="000B120F">
        <w:rPr>
          <w:rFonts w:ascii="Times New Roman" w:hAnsi="Times New Roman"/>
          <w:sz w:val="28"/>
          <w:szCs w:val="28"/>
          <w:lang w:val="kk-KZ"/>
        </w:rPr>
        <w:t>: э</w:t>
      </w:r>
      <w:r w:rsidRPr="000B120F">
        <w:rPr>
          <w:rFonts w:ascii="Times New Roman" w:hAnsi="Times New Roman"/>
          <w:sz w:val="28"/>
          <w:szCs w:val="28"/>
        </w:rPr>
        <w:t xml:space="preserve">то картина утраты веры в традиционные ценности и поиска надежной мировоззренческой основы. </w:t>
      </w:r>
    </w:p>
    <w:p w14:paraId="1517DC6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Нынешнее </w:t>
      </w:r>
      <w:r w:rsidRPr="000B120F">
        <w:rPr>
          <w:rFonts w:ascii="Times New Roman" w:hAnsi="Times New Roman"/>
          <w:sz w:val="28"/>
          <w:szCs w:val="28"/>
        </w:rPr>
        <w:t xml:space="preserve">понятие «сакральное» отходит от религиозной сути, утрачивая свою «святость». </w:t>
      </w:r>
      <w:r w:rsidRPr="000B120F">
        <w:rPr>
          <w:rFonts w:ascii="Times New Roman" w:hAnsi="Times New Roman"/>
          <w:sz w:val="28"/>
          <w:szCs w:val="28"/>
          <w:lang w:val="kk-KZ"/>
        </w:rPr>
        <w:t xml:space="preserve"> </w:t>
      </w:r>
      <w:r w:rsidRPr="000B120F">
        <w:rPr>
          <w:rFonts w:ascii="Times New Roman" w:hAnsi="Times New Roman"/>
          <w:sz w:val="28"/>
          <w:szCs w:val="28"/>
        </w:rPr>
        <w:t>Современный человек проживает в социальном пространстве, где законы выживания не всегда соотве</w:t>
      </w:r>
      <w:r w:rsidRPr="000B120F">
        <w:rPr>
          <w:rFonts w:ascii="Times New Roman" w:hAnsi="Times New Roman"/>
          <w:sz w:val="28"/>
          <w:szCs w:val="28"/>
          <w:lang w:val="kk-KZ"/>
        </w:rPr>
        <w:t>т</w:t>
      </w:r>
      <w:r w:rsidRPr="000B120F">
        <w:rPr>
          <w:rFonts w:ascii="Times New Roman" w:hAnsi="Times New Roman"/>
          <w:sz w:val="28"/>
          <w:szCs w:val="28"/>
        </w:rPr>
        <w:t>ству</w:t>
      </w:r>
      <w:r w:rsidRPr="000B120F">
        <w:rPr>
          <w:rFonts w:ascii="Times New Roman" w:hAnsi="Times New Roman"/>
          <w:sz w:val="28"/>
          <w:szCs w:val="28"/>
          <w:lang w:val="kk-KZ"/>
        </w:rPr>
        <w:t>ю</w:t>
      </w:r>
      <w:r w:rsidRPr="000B120F">
        <w:rPr>
          <w:rFonts w:ascii="Times New Roman" w:hAnsi="Times New Roman"/>
          <w:sz w:val="28"/>
          <w:szCs w:val="28"/>
        </w:rPr>
        <w:t xml:space="preserve">т правилам нравственности. В обществе не существует единого представления о сакральном, но сакральное как духовный феномен воспитывает у людей трепетное отношение ко всему необычному, священному. Сакральное, таким образом, обретается в самой невозможности окончательного разрешения тайны бытия, в качестве которой раньше выступала вера. </w:t>
      </w:r>
    </w:p>
    <w:p w14:paraId="4F6E59C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Постмодернизм постулирует симулякры, которые, конечно</w:t>
      </w:r>
      <w:r w:rsidRPr="000B120F">
        <w:rPr>
          <w:rFonts w:ascii="Times New Roman" w:hAnsi="Times New Roman"/>
          <w:sz w:val="28"/>
          <w:szCs w:val="28"/>
          <w:lang w:val="kk-KZ"/>
        </w:rPr>
        <w:t xml:space="preserve"> же</w:t>
      </w:r>
      <w:r w:rsidRPr="000B120F">
        <w:rPr>
          <w:rFonts w:ascii="Times New Roman" w:hAnsi="Times New Roman"/>
          <w:sz w:val="28"/>
          <w:szCs w:val="28"/>
        </w:rPr>
        <w:t>, ничего не значат</w:t>
      </w:r>
      <w:r w:rsidRPr="000B120F">
        <w:rPr>
          <w:rFonts w:ascii="Times New Roman" w:hAnsi="Times New Roman"/>
          <w:sz w:val="28"/>
          <w:szCs w:val="28"/>
          <w:lang w:val="kk-KZ"/>
        </w:rPr>
        <w:t xml:space="preserve"> и</w:t>
      </w:r>
      <w:r w:rsidRPr="000B120F">
        <w:rPr>
          <w:rFonts w:ascii="Times New Roman" w:hAnsi="Times New Roman"/>
          <w:sz w:val="28"/>
          <w:szCs w:val="28"/>
        </w:rPr>
        <w:t xml:space="preserve"> не представляют никакой ценности. Живя в современном обществе потребителей, мы по-своему истолковываем свое поведение и </w:t>
      </w:r>
      <w:r w:rsidRPr="000B120F">
        <w:rPr>
          <w:rFonts w:ascii="Times New Roman" w:hAnsi="Times New Roman"/>
          <w:sz w:val="28"/>
          <w:szCs w:val="28"/>
          <w:lang w:val="kk-KZ"/>
        </w:rPr>
        <w:t>окружающие нас</w:t>
      </w:r>
      <w:r w:rsidRPr="000B120F">
        <w:rPr>
          <w:rFonts w:ascii="Times New Roman" w:hAnsi="Times New Roman"/>
          <w:sz w:val="28"/>
          <w:szCs w:val="28"/>
        </w:rPr>
        <w:t xml:space="preserve"> вещи. </w:t>
      </w:r>
      <w:r w:rsidRPr="000B120F">
        <w:rPr>
          <w:rFonts w:ascii="Times New Roman" w:hAnsi="Times New Roman"/>
          <w:sz w:val="28"/>
          <w:szCs w:val="28"/>
          <w:lang w:val="kk-KZ"/>
        </w:rPr>
        <w:t xml:space="preserve"> </w:t>
      </w:r>
    </w:p>
    <w:p w14:paraId="5777917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Постмодернистский подход предполагает возможность двойственного изложения тех или иных явлений, обрисовывающих современный мир, в русле позитивного и креативного отношения к этим явлениям. Постмодернизм стремится к новому придани</w:t>
      </w:r>
      <w:r w:rsidRPr="000B120F">
        <w:rPr>
          <w:rFonts w:ascii="Times New Roman" w:hAnsi="Times New Roman"/>
          <w:sz w:val="28"/>
          <w:szCs w:val="28"/>
          <w:lang w:val="kk-KZ"/>
        </w:rPr>
        <w:t>ю</w:t>
      </w:r>
      <w:r w:rsidRPr="000B120F">
        <w:rPr>
          <w:rFonts w:ascii="Times New Roman" w:hAnsi="Times New Roman"/>
          <w:sz w:val="28"/>
          <w:szCs w:val="28"/>
        </w:rPr>
        <w:t xml:space="preserve"> миру того священного смысла, который был потерян при секуляризации социума. Благодаря тому, что мир наполняется духовным смыслом, сакральным содержанием</w:t>
      </w:r>
      <w:r w:rsidRPr="000B120F">
        <w:rPr>
          <w:rFonts w:ascii="Times New Roman" w:hAnsi="Times New Roman"/>
          <w:sz w:val="28"/>
          <w:szCs w:val="28"/>
          <w:lang w:val="kk-KZ"/>
        </w:rPr>
        <w:t xml:space="preserve">, он </w:t>
      </w:r>
      <w:r w:rsidRPr="000B120F">
        <w:rPr>
          <w:rFonts w:ascii="Times New Roman" w:hAnsi="Times New Roman"/>
          <w:sz w:val="28"/>
          <w:szCs w:val="28"/>
        </w:rPr>
        <w:t>обретает очарование</w:t>
      </w:r>
      <w:r w:rsidRPr="000B120F">
        <w:rPr>
          <w:rFonts w:ascii="Times New Roman" w:hAnsi="Times New Roman"/>
          <w:sz w:val="28"/>
          <w:szCs w:val="28"/>
          <w:lang w:val="kk-KZ"/>
        </w:rPr>
        <w:t xml:space="preserve">. </w:t>
      </w:r>
      <w:r w:rsidRPr="000B120F">
        <w:rPr>
          <w:rFonts w:ascii="Times New Roman" w:hAnsi="Times New Roman"/>
          <w:sz w:val="28"/>
          <w:szCs w:val="28"/>
        </w:rPr>
        <w:t>Происходящие новые процессы в сфере культуры, науки, религии мод</w:t>
      </w:r>
      <w:r w:rsidRPr="000B120F">
        <w:rPr>
          <w:rFonts w:ascii="Times New Roman" w:hAnsi="Times New Roman"/>
          <w:sz w:val="28"/>
          <w:szCs w:val="28"/>
          <w:lang w:val="kk-KZ"/>
        </w:rPr>
        <w:t>и</w:t>
      </w:r>
      <w:r w:rsidRPr="000B120F">
        <w:rPr>
          <w:rFonts w:ascii="Times New Roman" w:hAnsi="Times New Roman"/>
          <w:sz w:val="28"/>
          <w:szCs w:val="28"/>
        </w:rPr>
        <w:t xml:space="preserve">фицируют само понятие «сакральное», расширяя его священную сферу. Переустановка </w:t>
      </w:r>
      <w:r w:rsidRPr="000B120F">
        <w:rPr>
          <w:rFonts w:ascii="Times New Roman" w:hAnsi="Times New Roman"/>
          <w:sz w:val="28"/>
          <w:szCs w:val="28"/>
          <w:lang w:val="kk-KZ"/>
        </w:rPr>
        <w:t xml:space="preserve">же </w:t>
      </w:r>
      <w:r w:rsidRPr="000B120F">
        <w:rPr>
          <w:rFonts w:ascii="Times New Roman" w:hAnsi="Times New Roman"/>
          <w:sz w:val="28"/>
          <w:szCs w:val="28"/>
        </w:rPr>
        <w:t xml:space="preserve">позволяет увидеть кризис традиционных религиозных и духовных институтов, </w:t>
      </w:r>
      <w:r w:rsidRPr="000B120F">
        <w:rPr>
          <w:rFonts w:ascii="Times New Roman" w:hAnsi="Times New Roman"/>
          <w:sz w:val="28"/>
          <w:szCs w:val="28"/>
          <w:lang w:val="kk-KZ"/>
        </w:rPr>
        <w:t>такие</w:t>
      </w:r>
      <w:r w:rsidRPr="000B120F">
        <w:rPr>
          <w:rFonts w:ascii="Times New Roman" w:hAnsi="Times New Roman"/>
          <w:sz w:val="28"/>
          <w:szCs w:val="28"/>
        </w:rPr>
        <w:t xml:space="preserve"> трансформации ведут к глобальным изменениям в духовной и светской жизни.</w:t>
      </w:r>
    </w:p>
    <w:p w14:paraId="21138DF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Различные реформы и перемены в идеологии общества </w:t>
      </w:r>
      <w:r w:rsidRPr="000B120F">
        <w:rPr>
          <w:rFonts w:ascii="Times New Roman" w:hAnsi="Times New Roman"/>
          <w:sz w:val="28"/>
          <w:szCs w:val="28"/>
          <w:lang w:val="kk-KZ"/>
        </w:rPr>
        <w:t xml:space="preserve">также </w:t>
      </w:r>
      <w:r w:rsidRPr="000B120F">
        <w:rPr>
          <w:rFonts w:ascii="Times New Roman" w:hAnsi="Times New Roman"/>
          <w:sz w:val="28"/>
          <w:szCs w:val="28"/>
        </w:rPr>
        <w:t>спровоцировали изменение пол</w:t>
      </w:r>
      <w:r w:rsidRPr="000B120F">
        <w:rPr>
          <w:rFonts w:ascii="Times New Roman" w:hAnsi="Times New Roman"/>
          <w:sz w:val="28"/>
          <w:szCs w:val="28"/>
          <w:lang w:val="kk-KZ"/>
        </w:rPr>
        <w:t>я</w:t>
      </w:r>
      <w:r w:rsidRPr="000B120F">
        <w:rPr>
          <w:rFonts w:ascii="Times New Roman" w:hAnsi="Times New Roman"/>
          <w:sz w:val="28"/>
          <w:szCs w:val="28"/>
        </w:rPr>
        <w:t xml:space="preserve"> сакрального. Постмодернизм конституировал </w:t>
      </w:r>
      <w:r w:rsidRPr="000B120F">
        <w:rPr>
          <w:rFonts w:ascii="Times New Roman" w:hAnsi="Times New Roman"/>
          <w:sz w:val="28"/>
          <w:szCs w:val="28"/>
        </w:rPr>
        <w:lastRenderedPageBreak/>
        <w:t>опыт сакрального, сместив в другие сферы существования, которые отличаются от религиозных институтов. Современный человек не теряет ощущения полноты жизни, продолжая пользоваться всеми благами, которые ему преподнос</w:t>
      </w:r>
      <w:r w:rsidRPr="000B120F">
        <w:rPr>
          <w:rFonts w:ascii="Times New Roman" w:hAnsi="Times New Roman"/>
          <w:sz w:val="28"/>
          <w:szCs w:val="28"/>
          <w:lang w:val="kk-KZ"/>
        </w:rPr>
        <w:t>ит</w:t>
      </w:r>
      <w:r w:rsidRPr="000B120F">
        <w:rPr>
          <w:rFonts w:ascii="Times New Roman" w:hAnsi="Times New Roman"/>
          <w:sz w:val="28"/>
          <w:szCs w:val="28"/>
        </w:rPr>
        <w:t xml:space="preserve"> мир. Другими словами, </w:t>
      </w:r>
      <w:r w:rsidRPr="000B120F">
        <w:rPr>
          <w:rFonts w:ascii="Times New Roman" w:hAnsi="Times New Roman"/>
          <w:sz w:val="28"/>
          <w:szCs w:val="28"/>
          <w:lang w:val="kk-KZ"/>
        </w:rPr>
        <w:t xml:space="preserve">при </w:t>
      </w:r>
      <w:r w:rsidRPr="000B120F">
        <w:rPr>
          <w:rFonts w:ascii="Times New Roman" w:hAnsi="Times New Roman"/>
          <w:sz w:val="28"/>
          <w:szCs w:val="28"/>
        </w:rPr>
        <w:t>постмодернизм</w:t>
      </w:r>
      <w:r w:rsidR="00984CFA">
        <w:rPr>
          <w:rFonts w:ascii="Times New Roman" w:hAnsi="Times New Roman"/>
          <w:sz w:val="28"/>
          <w:szCs w:val="28"/>
          <w:lang w:val="kk-KZ"/>
        </w:rPr>
        <w:t xml:space="preserve">е </w:t>
      </w:r>
      <w:r w:rsidRPr="000B120F">
        <w:rPr>
          <w:rFonts w:ascii="Times New Roman" w:hAnsi="Times New Roman"/>
          <w:sz w:val="28"/>
          <w:szCs w:val="28"/>
        </w:rPr>
        <w:t xml:space="preserve">сакральное является регулятором социодуховных ценностей общества, оберегом сакральной жизни, хранителем духовности.  </w:t>
      </w:r>
    </w:p>
    <w:p w14:paraId="063933F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Современный мир характеризует</w:t>
      </w:r>
      <w:r w:rsidR="00570AB4">
        <w:rPr>
          <w:rFonts w:ascii="Times New Roman" w:hAnsi="Times New Roman"/>
          <w:sz w:val="28"/>
          <w:szCs w:val="28"/>
        </w:rPr>
        <w:t>ся учреждением новой идеологии</w:t>
      </w:r>
      <w:r w:rsidR="00570AB4">
        <w:rPr>
          <w:rFonts w:ascii="Times New Roman" w:hAnsi="Times New Roman"/>
          <w:sz w:val="28"/>
          <w:szCs w:val="28"/>
          <w:lang w:val="kk-KZ"/>
        </w:rPr>
        <w:t xml:space="preserve"> –</w:t>
      </w:r>
      <w:r w:rsidRPr="000B120F">
        <w:rPr>
          <w:rFonts w:ascii="Times New Roman" w:hAnsi="Times New Roman"/>
          <w:sz w:val="28"/>
          <w:szCs w:val="28"/>
        </w:rPr>
        <w:t xml:space="preserve"> идеология потребления, где сакральное соперничает с рационалистической мыслью, принимая вызовы современного мира. Секуляризация социума выявляет своеобразное отношение к проявлению феномен</w:t>
      </w:r>
      <w:r w:rsidRPr="000B120F">
        <w:rPr>
          <w:rFonts w:ascii="Times New Roman" w:hAnsi="Times New Roman"/>
          <w:sz w:val="28"/>
          <w:szCs w:val="28"/>
          <w:lang w:val="kk-KZ"/>
        </w:rPr>
        <w:t>а</w:t>
      </w:r>
      <w:r w:rsidRPr="000B120F">
        <w:rPr>
          <w:rFonts w:ascii="Times New Roman" w:hAnsi="Times New Roman"/>
          <w:sz w:val="28"/>
          <w:szCs w:val="28"/>
        </w:rPr>
        <w:t xml:space="preserve"> сакрального: </w:t>
      </w:r>
      <w:r w:rsidRPr="000B120F">
        <w:rPr>
          <w:rFonts w:ascii="Times New Roman" w:hAnsi="Times New Roman"/>
          <w:sz w:val="28"/>
          <w:szCs w:val="28"/>
          <w:lang w:val="kk-KZ"/>
        </w:rPr>
        <w:t>он может быть</w:t>
      </w:r>
      <w:r w:rsidRPr="000B120F">
        <w:rPr>
          <w:rFonts w:ascii="Times New Roman" w:hAnsi="Times New Roman"/>
          <w:sz w:val="28"/>
          <w:szCs w:val="28"/>
        </w:rPr>
        <w:t xml:space="preserve"> противопоставлен разуму. Однако общество не может поддерживать свою жизнь и необходимый для нее порядок с помощью рацио</w:t>
      </w:r>
      <w:r w:rsidRPr="000B120F">
        <w:rPr>
          <w:rFonts w:ascii="Times New Roman" w:hAnsi="Times New Roman"/>
          <w:sz w:val="28"/>
          <w:szCs w:val="28"/>
          <w:lang w:val="kk-KZ"/>
        </w:rPr>
        <w:t>, ведь л</w:t>
      </w:r>
      <w:r w:rsidRPr="000B120F">
        <w:rPr>
          <w:rFonts w:ascii="Times New Roman" w:hAnsi="Times New Roman"/>
          <w:sz w:val="28"/>
          <w:szCs w:val="28"/>
        </w:rPr>
        <w:t xml:space="preserve">юди по своей природе разумны и иррациональны: их поступки выражаются их чувствами, эмоциями, нежели абстрактными изысканиями. </w:t>
      </w:r>
    </w:p>
    <w:p w14:paraId="5B8C37C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проникает </w:t>
      </w:r>
      <w:r w:rsidRPr="000B120F">
        <w:rPr>
          <w:rFonts w:ascii="Times New Roman" w:hAnsi="Times New Roman"/>
          <w:sz w:val="28"/>
          <w:szCs w:val="28"/>
          <w:lang w:val="kk-KZ"/>
        </w:rPr>
        <w:t xml:space="preserve">в </w:t>
      </w:r>
      <w:r w:rsidRPr="000B120F">
        <w:rPr>
          <w:rFonts w:ascii="Times New Roman" w:hAnsi="Times New Roman"/>
          <w:sz w:val="28"/>
          <w:szCs w:val="28"/>
        </w:rPr>
        <w:t xml:space="preserve">социальные и духовные сферы жизни, участвует в проектировании разноуровневых человеческих отношений. </w:t>
      </w:r>
      <w:r w:rsidRPr="000B120F">
        <w:rPr>
          <w:rFonts w:ascii="Times New Roman" w:hAnsi="Times New Roman"/>
          <w:sz w:val="28"/>
          <w:szCs w:val="28"/>
          <w:lang w:val="kk-KZ"/>
        </w:rPr>
        <w:t xml:space="preserve">Оно </w:t>
      </w:r>
      <w:r w:rsidRPr="000B120F">
        <w:rPr>
          <w:rFonts w:ascii="Times New Roman" w:hAnsi="Times New Roman"/>
          <w:sz w:val="28"/>
          <w:szCs w:val="28"/>
        </w:rPr>
        <w:t xml:space="preserve">проявляется и на уровне установок, правил, привычек, которые соотнесены с духовными ценностями. </w:t>
      </w:r>
      <w:r w:rsidRPr="000B120F">
        <w:rPr>
          <w:rFonts w:ascii="Times New Roman" w:hAnsi="Times New Roman"/>
          <w:sz w:val="28"/>
          <w:szCs w:val="28"/>
          <w:lang w:val="kk-KZ"/>
        </w:rPr>
        <w:t xml:space="preserve"> К</w:t>
      </w:r>
      <w:r w:rsidRPr="000B120F">
        <w:rPr>
          <w:rFonts w:ascii="Times New Roman" w:hAnsi="Times New Roman"/>
          <w:sz w:val="28"/>
          <w:szCs w:val="28"/>
        </w:rPr>
        <w:t xml:space="preserve">ак показатель нравственности и особого блага, в котором заключен этический смысл, </w:t>
      </w:r>
      <w:r w:rsidRPr="000B120F">
        <w:rPr>
          <w:rFonts w:ascii="Times New Roman" w:hAnsi="Times New Roman"/>
          <w:sz w:val="28"/>
          <w:szCs w:val="28"/>
          <w:lang w:val="kk-KZ"/>
        </w:rPr>
        <w:t xml:space="preserve">сакральное </w:t>
      </w:r>
      <w:r w:rsidRPr="000B120F">
        <w:rPr>
          <w:rFonts w:ascii="Times New Roman" w:hAnsi="Times New Roman"/>
          <w:sz w:val="28"/>
          <w:szCs w:val="28"/>
        </w:rPr>
        <w:t xml:space="preserve">выступает </w:t>
      </w:r>
      <w:r w:rsidRPr="000B120F">
        <w:rPr>
          <w:rFonts w:ascii="Times New Roman" w:hAnsi="Times New Roman"/>
          <w:sz w:val="28"/>
          <w:szCs w:val="28"/>
          <w:lang w:val="kk-KZ"/>
        </w:rPr>
        <w:t xml:space="preserve">и </w:t>
      </w:r>
      <w:r w:rsidRPr="000B120F">
        <w:rPr>
          <w:rFonts w:ascii="Times New Roman" w:hAnsi="Times New Roman"/>
          <w:sz w:val="28"/>
          <w:szCs w:val="28"/>
        </w:rPr>
        <w:t xml:space="preserve">в качестве культурно-философской модели. </w:t>
      </w:r>
    </w:p>
    <w:p w14:paraId="2D453A2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Сакральное также может выступать в </w:t>
      </w:r>
      <w:r w:rsidRPr="000B120F">
        <w:rPr>
          <w:rFonts w:ascii="Times New Roman" w:hAnsi="Times New Roman"/>
          <w:sz w:val="28"/>
          <w:szCs w:val="28"/>
          <w:lang w:val="kk-KZ"/>
        </w:rPr>
        <w:t>негативной и устрашающей форме. Значит, сакральное имеет две стороны – позитивную и негативную, благодаря этому сакральное как духовный феномен регулирует в обществе определенный порядок, обеспечивая достижение справедливости.</w:t>
      </w:r>
    </w:p>
    <w:p w14:paraId="53D4574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В с</w:t>
      </w:r>
      <w:r w:rsidRPr="000B120F">
        <w:rPr>
          <w:rFonts w:ascii="Times New Roman" w:hAnsi="Times New Roman"/>
          <w:sz w:val="28"/>
          <w:szCs w:val="28"/>
        </w:rPr>
        <w:t>акральном содержится смысл «</w:t>
      </w:r>
      <w:r w:rsidRPr="000B120F">
        <w:rPr>
          <w:rFonts w:ascii="Times New Roman" w:hAnsi="Times New Roman"/>
          <w:sz w:val="28"/>
          <w:szCs w:val="28"/>
          <w:lang w:val="en-US"/>
        </w:rPr>
        <w:t>hybris</w:t>
      </w:r>
      <w:r w:rsidRPr="000B120F">
        <w:rPr>
          <w:rFonts w:ascii="Times New Roman" w:hAnsi="Times New Roman"/>
          <w:sz w:val="28"/>
          <w:szCs w:val="28"/>
        </w:rPr>
        <w:t xml:space="preserve">» и постигается не до конца, так как все упорядочить и объяснить невозможно. </w:t>
      </w:r>
      <w:r w:rsidRPr="000B120F">
        <w:rPr>
          <w:rFonts w:ascii="Times New Roman" w:hAnsi="Times New Roman"/>
          <w:sz w:val="28"/>
          <w:szCs w:val="28"/>
          <w:lang w:val="kk-KZ"/>
        </w:rPr>
        <w:t>В качестве примера</w:t>
      </w:r>
      <w:r w:rsidRPr="000B120F">
        <w:rPr>
          <w:rFonts w:ascii="Times New Roman" w:hAnsi="Times New Roman"/>
          <w:sz w:val="28"/>
          <w:szCs w:val="28"/>
        </w:rPr>
        <w:t xml:space="preserve"> можно </w:t>
      </w:r>
      <w:r w:rsidRPr="000B120F">
        <w:rPr>
          <w:rFonts w:ascii="Times New Roman" w:hAnsi="Times New Roman"/>
          <w:sz w:val="28"/>
          <w:szCs w:val="28"/>
          <w:lang w:val="kk-KZ"/>
        </w:rPr>
        <w:t xml:space="preserve">назвать </w:t>
      </w:r>
      <w:r w:rsidRPr="000B120F">
        <w:rPr>
          <w:rFonts w:ascii="Times New Roman" w:hAnsi="Times New Roman"/>
          <w:sz w:val="28"/>
          <w:szCs w:val="28"/>
        </w:rPr>
        <w:t xml:space="preserve">кантовскую концепцию «вещь в себе». </w:t>
      </w:r>
    </w:p>
    <w:p w14:paraId="14256E0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выполняет важнейшую функцию организации и спл</w:t>
      </w:r>
      <w:r w:rsidRPr="000B120F">
        <w:rPr>
          <w:rFonts w:ascii="Times New Roman" w:hAnsi="Times New Roman"/>
          <w:sz w:val="28"/>
          <w:szCs w:val="28"/>
          <w:lang w:val="kk-KZ"/>
        </w:rPr>
        <w:t>о</w:t>
      </w:r>
      <w:r w:rsidRPr="000B120F">
        <w:rPr>
          <w:rFonts w:ascii="Times New Roman" w:hAnsi="Times New Roman"/>
          <w:sz w:val="28"/>
          <w:szCs w:val="28"/>
        </w:rPr>
        <w:t xml:space="preserve">чения общества на </w:t>
      </w:r>
      <w:r w:rsidRPr="000B120F">
        <w:rPr>
          <w:rFonts w:ascii="Times New Roman" w:hAnsi="Times New Roman"/>
          <w:sz w:val="28"/>
          <w:szCs w:val="28"/>
          <w:lang w:val="kk-KZ"/>
        </w:rPr>
        <w:t xml:space="preserve">основе </w:t>
      </w:r>
      <w:r w:rsidRPr="000B120F">
        <w:rPr>
          <w:rFonts w:ascii="Times New Roman" w:hAnsi="Times New Roman"/>
          <w:sz w:val="28"/>
          <w:szCs w:val="28"/>
        </w:rPr>
        <w:t>духовных принцип</w:t>
      </w:r>
      <w:r w:rsidRPr="000B120F">
        <w:rPr>
          <w:rFonts w:ascii="Times New Roman" w:hAnsi="Times New Roman"/>
          <w:sz w:val="28"/>
          <w:szCs w:val="28"/>
          <w:lang w:val="kk-KZ"/>
        </w:rPr>
        <w:t>ов</w:t>
      </w:r>
      <w:r w:rsidRPr="000B120F">
        <w:rPr>
          <w:rFonts w:ascii="Times New Roman" w:hAnsi="Times New Roman"/>
          <w:sz w:val="28"/>
          <w:szCs w:val="28"/>
        </w:rPr>
        <w:t>. Как подчеркивал С. Московичи, невозможно представить социум без сакрального, без него общество как живой организм обречен</w:t>
      </w:r>
      <w:r w:rsidRPr="000B120F">
        <w:rPr>
          <w:rFonts w:ascii="Times New Roman" w:hAnsi="Times New Roman"/>
          <w:sz w:val="28"/>
          <w:szCs w:val="28"/>
          <w:lang w:val="kk-KZ"/>
        </w:rPr>
        <w:t>о</w:t>
      </w:r>
      <w:r w:rsidRPr="000B120F">
        <w:rPr>
          <w:rFonts w:ascii="Times New Roman" w:hAnsi="Times New Roman"/>
          <w:sz w:val="28"/>
          <w:szCs w:val="28"/>
        </w:rPr>
        <w:t xml:space="preserve"> на гибель </w:t>
      </w:r>
      <w:r w:rsidRPr="000B120F">
        <w:rPr>
          <w:rFonts w:ascii="Times New Roman" w:hAnsi="Times New Roman"/>
          <w:sz w:val="28"/>
          <w:szCs w:val="28"/>
          <w:lang w:val="kk-KZ"/>
        </w:rPr>
        <w:t>[58]</w:t>
      </w:r>
      <w:r w:rsidRPr="000B120F">
        <w:rPr>
          <w:rFonts w:ascii="Times New Roman" w:hAnsi="Times New Roman"/>
          <w:sz w:val="28"/>
          <w:szCs w:val="28"/>
        </w:rPr>
        <w:t xml:space="preserve">.  </w:t>
      </w:r>
    </w:p>
    <w:p w14:paraId="7AFBBD1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Формы проявления сакрального различны. Это могут быть</w:t>
      </w:r>
      <w:r w:rsidRPr="000B120F">
        <w:rPr>
          <w:rFonts w:ascii="Times New Roman" w:hAnsi="Times New Roman"/>
          <w:sz w:val="28"/>
          <w:szCs w:val="28"/>
        </w:rPr>
        <w:t xml:space="preserve"> обряд</w:t>
      </w:r>
      <w:r w:rsidRPr="000B120F">
        <w:rPr>
          <w:rFonts w:ascii="Times New Roman" w:hAnsi="Times New Roman"/>
          <w:sz w:val="28"/>
          <w:szCs w:val="28"/>
          <w:lang w:val="kk-KZ"/>
        </w:rPr>
        <w:t>ы</w:t>
      </w:r>
      <w:r w:rsidRPr="000B120F">
        <w:rPr>
          <w:rFonts w:ascii="Times New Roman" w:hAnsi="Times New Roman"/>
          <w:sz w:val="28"/>
          <w:szCs w:val="28"/>
        </w:rPr>
        <w:t xml:space="preserve"> и ритуал</w:t>
      </w:r>
      <w:r w:rsidRPr="000B120F">
        <w:rPr>
          <w:rFonts w:ascii="Times New Roman" w:hAnsi="Times New Roman"/>
          <w:sz w:val="28"/>
          <w:szCs w:val="28"/>
          <w:lang w:val="kk-KZ"/>
        </w:rPr>
        <w:t>ы</w:t>
      </w:r>
      <w:r w:rsidRPr="000B120F">
        <w:rPr>
          <w:rFonts w:ascii="Times New Roman" w:hAnsi="Times New Roman"/>
          <w:sz w:val="28"/>
          <w:szCs w:val="28"/>
        </w:rPr>
        <w:t xml:space="preserve">, </w:t>
      </w:r>
      <w:r w:rsidRPr="000B120F">
        <w:rPr>
          <w:rFonts w:ascii="Times New Roman" w:hAnsi="Times New Roman"/>
          <w:sz w:val="28"/>
          <w:szCs w:val="28"/>
          <w:lang w:val="kk-KZ"/>
        </w:rPr>
        <w:t xml:space="preserve">такие, </w:t>
      </w:r>
      <w:r w:rsidRPr="000B120F">
        <w:rPr>
          <w:rFonts w:ascii="Times New Roman" w:hAnsi="Times New Roman"/>
          <w:sz w:val="28"/>
          <w:szCs w:val="28"/>
        </w:rPr>
        <w:t>как, медитаци</w:t>
      </w:r>
      <w:r w:rsidRPr="000B120F">
        <w:rPr>
          <w:rFonts w:ascii="Times New Roman" w:hAnsi="Times New Roman"/>
          <w:sz w:val="28"/>
          <w:szCs w:val="28"/>
          <w:lang w:val="kk-KZ"/>
        </w:rPr>
        <w:t>я</w:t>
      </w:r>
      <w:r w:rsidRPr="000B120F">
        <w:rPr>
          <w:rFonts w:ascii="Times New Roman" w:hAnsi="Times New Roman"/>
          <w:sz w:val="28"/>
          <w:szCs w:val="28"/>
        </w:rPr>
        <w:t>, молитв</w:t>
      </w:r>
      <w:r w:rsidRPr="000B120F">
        <w:rPr>
          <w:rFonts w:ascii="Times New Roman" w:hAnsi="Times New Roman"/>
          <w:sz w:val="28"/>
          <w:szCs w:val="28"/>
          <w:lang w:val="kk-KZ"/>
        </w:rPr>
        <w:t>а</w:t>
      </w:r>
      <w:r w:rsidRPr="000B120F">
        <w:rPr>
          <w:rFonts w:ascii="Times New Roman" w:hAnsi="Times New Roman"/>
          <w:sz w:val="28"/>
          <w:szCs w:val="28"/>
        </w:rPr>
        <w:t>, зикр, откровение, исповедь. Сакральное представляет психологическую сферу, котор</w:t>
      </w:r>
      <w:r w:rsidRPr="000B120F">
        <w:rPr>
          <w:rFonts w:ascii="Times New Roman" w:hAnsi="Times New Roman"/>
          <w:sz w:val="28"/>
          <w:szCs w:val="28"/>
          <w:lang w:val="kk-KZ"/>
        </w:rPr>
        <w:t>ая</w:t>
      </w:r>
      <w:r w:rsidRPr="000B120F">
        <w:rPr>
          <w:rFonts w:ascii="Times New Roman" w:hAnsi="Times New Roman"/>
          <w:sz w:val="28"/>
          <w:szCs w:val="28"/>
        </w:rPr>
        <w:t xml:space="preserve"> связывается с естественным желанием человека выделить видимую им реальность на две части. Первая часть совпадает </w:t>
      </w:r>
      <w:r w:rsidRPr="000B120F">
        <w:rPr>
          <w:rFonts w:ascii="Times New Roman" w:hAnsi="Times New Roman"/>
          <w:sz w:val="28"/>
          <w:szCs w:val="28"/>
          <w:lang w:val="kk-KZ"/>
        </w:rPr>
        <w:t xml:space="preserve">с </w:t>
      </w:r>
      <w:r w:rsidRPr="000B120F">
        <w:rPr>
          <w:rFonts w:ascii="Times New Roman" w:hAnsi="Times New Roman"/>
          <w:sz w:val="28"/>
          <w:szCs w:val="28"/>
        </w:rPr>
        <w:t>каждодневн</w:t>
      </w:r>
      <w:r w:rsidRPr="000B120F">
        <w:rPr>
          <w:rFonts w:ascii="Times New Roman" w:hAnsi="Times New Roman"/>
          <w:sz w:val="28"/>
          <w:szCs w:val="28"/>
          <w:lang w:val="kk-KZ"/>
        </w:rPr>
        <w:t>ым</w:t>
      </w:r>
      <w:r w:rsidRPr="000B120F">
        <w:rPr>
          <w:rFonts w:ascii="Times New Roman" w:hAnsi="Times New Roman"/>
          <w:sz w:val="28"/>
          <w:szCs w:val="28"/>
        </w:rPr>
        <w:t xml:space="preserve"> будничн</w:t>
      </w:r>
      <w:r w:rsidRPr="000B120F">
        <w:rPr>
          <w:rFonts w:ascii="Times New Roman" w:hAnsi="Times New Roman"/>
          <w:sz w:val="28"/>
          <w:szCs w:val="28"/>
          <w:lang w:val="kk-KZ"/>
        </w:rPr>
        <w:t>ым</w:t>
      </w:r>
      <w:r w:rsidRPr="000B120F">
        <w:rPr>
          <w:rFonts w:ascii="Times New Roman" w:hAnsi="Times New Roman"/>
          <w:sz w:val="28"/>
          <w:szCs w:val="28"/>
        </w:rPr>
        <w:t xml:space="preserve"> переживани</w:t>
      </w:r>
      <w:r w:rsidRPr="000B120F">
        <w:rPr>
          <w:rFonts w:ascii="Times New Roman" w:hAnsi="Times New Roman"/>
          <w:sz w:val="28"/>
          <w:szCs w:val="28"/>
          <w:lang w:val="kk-KZ"/>
        </w:rPr>
        <w:t>ем</w:t>
      </w:r>
      <w:r w:rsidRPr="000B120F">
        <w:rPr>
          <w:rFonts w:ascii="Times New Roman" w:hAnsi="Times New Roman"/>
          <w:sz w:val="28"/>
          <w:szCs w:val="28"/>
        </w:rPr>
        <w:t>. Вторая прекращает этот однообразный порядок и дарит человеку вкус свободы и выхода за грани повседневной действительности, освобождени</w:t>
      </w:r>
      <w:r w:rsidRPr="000B120F">
        <w:rPr>
          <w:rFonts w:ascii="Times New Roman" w:hAnsi="Times New Roman"/>
          <w:sz w:val="28"/>
          <w:szCs w:val="28"/>
          <w:lang w:val="kk-KZ"/>
        </w:rPr>
        <w:t xml:space="preserve">е </w:t>
      </w:r>
      <w:r w:rsidRPr="000B120F">
        <w:rPr>
          <w:rFonts w:ascii="Times New Roman" w:hAnsi="Times New Roman"/>
          <w:sz w:val="28"/>
          <w:szCs w:val="28"/>
        </w:rPr>
        <w:t>неких импульсов и энергий</w:t>
      </w:r>
      <w:r w:rsidRPr="000B120F">
        <w:rPr>
          <w:rFonts w:ascii="Times New Roman" w:hAnsi="Times New Roman"/>
          <w:sz w:val="28"/>
          <w:szCs w:val="28"/>
          <w:lang w:val="kk-KZ"/>
        </w:rPr>
        <w:t xml:space="preserve">, </w:t>
      </w:r>
      <w:r w:rsidRPr="000B120F">
        <w:rPr>
          <w:rFonts w:ascii="Times New Roman" w:hAnsi="Times New Roman"/>
          <w:sz w:val="28"/>
          <w:szCs w:val="28"/>
        </w:rPr>
        <w:t xml:space="preserve">идущих от бессознательного. Отметим, что приобщение к сакральному интерпретируется выходом за грани дискурсивного существования, </w:t>
      </w:r>
      <w:r w:rsidRPr="000B120F">
        <w:rPr>
          <w:rFonts w:ascii="Times New Roman" w:hAnsi="Times New Roman"/>
          <w:sz w:val="28"/>
          <w:szCs w:val="28"/>
        </w:rPr>
        <w:lastRenderedPageBreak/>
        <w:t>сопровождающ</w:t>
      </w:r>
      <w:r w:rsidRPr="000B120F">
        <w:rPr>
          <w:rFonts w:ascii="Times New Roman" w:hAnsi="Times New Roman"/>
          <w:sz w:val="28"/>
          <w:szCs w:val="28"/>
          <w:lang w:val="kk-KZ"/>
        </w:rPr>
        <w:t xml:space="preserve">егося и </w:t>
      </w:r>
      <w:r w:rsidRPr="000B120F">
        <w:rPr>
          <w:rFonts w:ascii="Times New Roman" w:hAnsi="Times New Roman"/>
          <w:sz w:val="28"/>
          <w:szCs w:val="28"/>
        </w:rPr>
        <w:t xml:space="preserve">низкой степенью жизненной силы, как, например, апатия, депрессия, возбуждение, экстаз, безумие. </w:t>
      </w:r>
    </w:p>
    <w:p w14:paraId="2692096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Вместе с тем, стоит отметить, что приобщение к сакральному не всегда сопровождается экстатическим состоянием и может приобретать совершенно иные культурные формы. Современное понимание сакрального, по существу, является сакральным симулятивным. Отметим, что современная культура утратила свою качественную структуру развития, потеряв истоки, растворилась в пучинах массовой культуры. </w:t>
      </w:r>
      <w:r w:rsidRPr="000B120F">
        <w:rPr>
          <w:rFonts w:ascii="Times New Roman" w:hAnsi="Times New Roman"/>
          <w:sz w:val="28"/>
          <w:szCs w:val="28"/>
          <w:lang w:val="kk-KZ"/>
        </w:rPr>
        <w:t xml:space="preserve">Неслучайно </w:t>
      </w:r>
      <w:r w:rsidRPr="000B120F">
        <w:rPr>
          <w:rFonts w:ascii="Times New Roman" w:hAnsi="Times New Roman"/>
          <w:sz w:val="28"/>
          <w:szCs w:val="28"/>
        </w:rPr>
        <w:t>Ф. Гельдерлин говорит о сакральном, утрати</w:t>
      </w:r>
      <w:r w:rsidRPr="000B120F">
        <w:rPr>
          <w:rFonts w:ascii="Times New Roman" w:hAnsi="Times New Roman"/>
          <w:sz w:val="28"/>
          <w:szCs w:val="28"/>
          <w:lang w:val="kk-KZ"/>
        </w:rPr>
        <w:t xml:space="preserve">вшем </w:t>
      </w:r>
      <w:r w:rsidRPr="000B120F">
        <w:rPr>
          <w:rFonts w:ascii="Times New Roman" w:hAnsi="Times New Roman"/>
          <w:sz w:val="28"/>
          <w:szCs w:val="28"/>
        </w:rPr>
        <w:t>свой божественный характер, оказ</w:t>
      </w:r>
      <w:r w:rsidRPr="000B120F">
        <w:rPr>
          <w:rFonts w:ascii="Times New Roman" w:hAnsi="Times New Roman"/>
          <w:sz w:val="28"/>
          <w:szCs w:val="28"/>
          <w:lang w:val="kk-KZ"/>
        </w:rPr>
        <w:t>авшемся</w:t>
      </w:r>
      <w:r w:rsidRPr="000B120F">
        <w:rPr>
          <w:rFonts w:ascii="Times New Roman" w:hAnsi="Times New Roman"/>
          <w:sz w:val="28"/>
          <w:szCs w:val="28"/>
        </w:rPr>
        <w:t xml:space="preserve"> «сакральным» чисто в художественном смысле </w:t>
      </w:r>
      <w:bookmarkStart w:id="23" w:name="_Hlk103003521"/>
      <w:r w:rsidRPr="000B120F">
        <w:rPr>
          <w:rFonts w:ascii="Times New Roman" w:hAnsi="Times New Roman"/>
          <w:sz w:val="28"/>
          <w:szCs w:val="28"/>
          <w:lang w:val="kk-KZ"/>
        </w:rPr>
        <w:t>[59]</w:t>
      </w:r>
      <w:bookmarkEnd w:id="23"/>
      <w:r w:rsidRPr="000B120F">
        <w:rPr>
          <w:rFonts w:ascii="Times New Roman" w:hAnsi="Times New Roman"/>
          <w:sz w:val="28"/>
          <w:szCs w:val="28"/>
        </w:rPr>
        <w:t xml:space="preserve">. </w:t>
      </w:r>
    </w:p>
    <w:p w14:paraId="4B806DF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Как отмечает Ж. Бодрийяр, этика общества потребления вырабатывает у своих членов не лучшие качества, приучая их лишь пассивно ждать исполнения своих желаний всемогущими торговыми и коммерческими центрами. Потребление из чисто функционального акта превращается в способ достижения счастья благодаря тому, что в основе потребления находится магическое действо. Мы понимаем, что за удовольствием что-то купить скрывается тотальное изобилие, затягивающее нас магией потребления. Речь идет о чудесном даре потребления, его сакральном характере </w:t>
      </w:r>
      <w:r w:rsidRPr="000B120F">
        <w:rPr>
          <w:rFonts w:ascii="Times New Roman" w:hAnsi="Times New Roman"/>
          <w:sz w:val="28"/>
          <w:szCs w:val="28"/>
          <w:lang w:val="kk-KZ"/>
        </w:rPr>
        <w:t>[60, с. 12]</w:t>
      </w:r>
      <w:r w:rsidRPr="000B120F">
        <w:rPr>
          <w:rFonts w:ascii="Times New Roman" w:hAnsi="Times New Roman"/>
          <w:sz w:val="28"/>
          <w:szCs w:val="28"/>
        </w:rPr>
        <w:t xml:space="preserve">. </w:t>
      </w:r>
    </w:p>
    <w:p w14:paraId="1908897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как феномен не исчезает в результате процесса десакрализации, которое претерпело общество в результате идей Просвещения, но лишь растворяется в ткани социального бытия и </w:t>
      </w:r>
      <w:r w:rsidRPr="000B120F">
        <w:rPr>
          <w:rFonts w:ascii="Times New Roman" w:hAnsi="Times New Roman"/>
          <w:sz w:val="28"/>
          <w:szCs w:val="28"/>
          <w:lang w:val="kk-KZ"/>
        </w:rPr>
        <w:t xml:space="preserve">часто </w:t>
      </w:r>
      <w:r w:rsidRPr="000B120F">
        <w:rPr>
          <w:rFonts w:ascii="Times New Roman" w:hAnsi="Times New Roman"/>
          <w:sz w:val="28"/>
          <w:szCs w:val="28"/>
        </w:rPr>
        <w:t>обнаруживает себя в самых неожиданных областях социального пространства. Необычность обнаружения сакрального в современном обществе выражается в том, что сакральное взаимосвязано с профанным, образу</w:t>
      </w:r>
      <w:r w:rsidRPr="000B120F">
        <w:rPr>
          <w:rFonts w:ascii="Times New Roman" w:hAnsi="Times New Roman"/>
          <w:sz w:val="28"/>
          <w:szCs w:val="28"/>
          <w:lang w:val="kk-KZ"/>
        </w:rPr>
        <w:t xml:space="preserve">ет с ним </w:t>
      </w:r>
      <w:r w:rsidRPr="000B120F">
        <w:rPr>
          <w:rFonts w:ascii="Times New Roman" w:hAnsi="Times New Roman"/>
          <w:sz w:val="28"/>
          <w:szCs w:val="28"/>
        </w:rPr>
        <w:t>дихотомию диалектического развития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происходит сакрализация одних социальных институтов и десакрализации других. </w:t>
      </w:r>
    </w:p>
    <w:p w14:paraId="778F163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культурологии появилось</w:t>
      </w:r>
      <w:r w:rsidRPr="000B120F">
        <w:rPr>
          <w:rFonts w:ascii="Times New Roman" w:hAnsi="Times New Roman"/>
          <w:sz w:val="28"/>
          <w:szCs w:val="28"/>
          <w:lang w:val="kk-KZ"/>
        </w:rPr>
        <w:t xml:space="preserve"> </w:t>
      </w:r>
      <w:r w:rsidRPr="000B120F">
        <w:rPr>
          <w:rFonts w:ascii="Times New Roman" w:hAnsi="Times New Roman"/>
          <w:sz w:val="28"/>
          <w:szCs w:val="28"/>
        </w:rPr>
        <w:t>понятие иеротопии, которое дало развитие новому направлению в науке</w:t>
      </w:r>
      <w:r w:rsidRPr="000B120F">
        <w:rPr>
          <w:rFonts w:ascii="Times New Roman" w:hAnsi="Times New Roman"/>
          <w:sz w:val="28"/>
          <w:szCs w:val="28"/>
          <w:lang w:val="kk-KZ"/>
        </w:rPr>
        <w:t xml:space="preserve">, приверженцем которого является А. </w:t>
      </w:r>
      <w:r w:rsidRPr="000B120F">
        <w:rPr>
          <w:rFonts w:ascii="Times New Roman" w:hAnsi="Times New Roman"/>
          <w:sz w:val="28"/>
          <w:szCs w:val="28"/>
        </w:rPr>
        <w:t xml:space="preserve">Лидов. </w:t>
      </w:r>
      <w:r w:rsidRPr="000B120F">
        <w:rPr>
          <w:rFonts w:ascii="Times New Roman" w:hAnsi="Times New Roman"/>
          <w:sz w:val="28"/>
          <w:szCs w:val="28"/>
          <w:lang w:val="kk-KZ"/>
        </w:rPr>
        <w:t>С направлением связана и</w:t>
      </w:r>
      <w:r w:rsidRPr="000B120F">
        <w:rPr>
          <w:rFonts w:ascii="Times New Roman" w:hAnsi="Times New Roman"/>
          <w:sz w:val="28"/>
          <w:szCs w:val="28"/>
        </w:rPr>
        <w:t>де</w:t>
      </w:r>
      <w:r w:rsidRPr="000B120F">
        <w:rPr>
          <w:rFonts w:ascii="Times New Roman" w:hAnsi="Times New Roman"/>
          <w:sz w:val="28"/>
          <w:szCs w:val="28"/>
          <w:lang w:val="kk-KZ"/>
        </w:rPr>
        <w:t>я</w:t>
      </w:r>
      <w:r w:rsidRPr="000B120F">
        <w:rPr>
          <w:rFonts w:ascii="Times New Roman" w:hAnsi="Times New Roman"/>
          <w:sz w:val="28"/>
          <w:szCs w:val="28"/>
        </w:rPr>
        <w:t xml:space="preserve"> создания сакральных пространств. Термин «иеротопия» был образован сочетанием греческих слов «иерос» </w:t>
      </w:r>
      <w:r w:rsidRPr="000B120F">
        <w:rPr>
          <w:rFonts w:ascii="Times New Roman" w:hAnsi="Times New Roman"/>
          <w:sz w:val="28"/>
          <w:szCs w:val="28"/>
          <w:lang w:val="kk-KZ"/>
        </w:rPr>
        <w:t xml:space="preserve">- </w:t>
      </w:r>
      <w:r w:rsidRPr="000B120F">
        <w:rPr>
          <w:rFonts w:ascii="Times New Roman" w:hAnsi="Times New Roman"/>
          <w:sz w:val="28"/>
          <w:szCs w:val="28"/>
        </w:rPr>
        <w:t>священный и «т</w:t>
      </w:r>
      <w:r w:rsidRPr="000B120F">
        <w:rPr>
          <w:rFonts w:ascii="Times New Roman" w:hAnsi="Times New Roman"/>
          <w:sz w:val="28"/>
          <w:szCs w:val="28"/>
          <w:lang w:val="en-US"/>
        </w:rPr>
        <w:t>o</w:t>
      </w:r>
      <w:r w:rsidRPr="000B120F">
        <w:rPr>
          <w:rFonts w:ascii="Times New Roman" w:hAnsi="Times New Roman"/>
          <w:sz w:val="28"/>
          <w:szCs w:val="28"/>
        </w:rPr>
        <w:t xml:space="preserve">пос» </w:t>
      </w:r>
      <w:r w:rsidRPr="000B120F">
        <w:rPr>
          <w:rFonts w:ascii="Times New Roman" w:hAnsi="Times New Roman"/>
          <w:sz w:val="28"/>
          <w:szCs w:val="28"/>
          <w:lang w:val="kk-KZ"/>
        </w:rPr>
        <w:t xml:space="preserve">- </w:t>
      </w:r>
      <w:r w:rsidRPr="000B120F">
        <w:rPr>
          <w:rFonts w:ascii="Times New Roman" w:hAnsi="Times New Roman"/>
          <w:sz w:val="28"/>
          <w:szCs w:val="28"/>
        </w:rPr>
        <w:t xml:space="preserve">пространство. </w:t>
      </w:r>
      <w:r w:rsidRPr="000B120F">
        <w:rPr>
          <w:rFonts w:ascii="Times New Roman" w:hAnsi="Times New Roman"/>
          <w:sz w:val="28"/>
          <w:szCs w:val="28"/>
          <w:lang w:val="kk-KZ"/>
        </w:rPr>
        <w:t xml:space="preserve"> </w:t>
      </w:r>
      <w:r w:rsidRPr="000B120F">
        <w:rPr>
          <w:rFonts w:ascii="Times New Roman" w:hAnsi="Times New Roman"/>
          <w:sz w:val="28"/>
          <w:szCs w:val="28"/>
        </w:rPr>
        <w:t>Иеротопия и есть творческий процесс</w:t>
      </w:r>
      <w:r w:rsidRPr="000B120F">
        <w:rPr>
          <w:rFonts w:ascii="Times New Roman" w:hAnsi="Times New Roman"/>
          <w:sz w:val="28"/>
          <w:szCs w:val="28"/>
          <w:lang w:val="kk-KZ"/>
        </w:rPr>
        <w:t xml:space="preserve"> </w:t>
      </w:r>
      <w:r w:rsidRPr="000B120F">
        <w:rPr>
          <w:rFonts w:ascii="Times New Roman" w:hAnsi="Times New Roman"/>
          <w:sz w:val="28"/>
          <w:szCs w:val="28"/>
        </w:rPr>
        <w:t>созда</w:t>
      </w:r>
      <w:r w:rsidRPr="000B120F">
        <w:rPr>
          <w:rFonts w:ascii="Times New Roman" w:hAnsi="Times New Roman"/>
          <w:sz w:val="28"/>
          <w:szCs w:val="28"/>
          <w:lang w:val="kk-KZ"/>
        </w:rPr>
        <w:t>ния</w:t>
      </w:r>
      <w:r w:rsidRPr="000B120F">
        <w:rPr>
          <w:rFonts w:ascii="Times New Roman" w:hAnsi="Times New Roman"/>
          <w:sz w:val="28"/>
          <w:szCs w:val="28"/>
        </w:rPr>
        <w:t xml:space="preserve"> сакрально</w:t>
      </w:r>
      <w:r w:rsidRPr="000B120F">
        <w:rPr>
          <w:rFonts w:ascii="Times New Roman" w:hAnsi="Times New Roman"/>
          <w:sz w:val="28"/>
          <w:szCs w:val="28"/>
          <w:lang w:val="kk-KZ"/>
        </w:rPr>
        <w:t>го</w:t>
      </w:r>
      <w:r w:rsidRPr="000B120F">
        <w:rPr>
          <w:rFonts w:ascii="Times New Roman" w:hAnsi="Times New Roman"/>
          <w:sz w:val="28"/>
          <w:szCs w:val="28"/>
        </w:rPr>
        <w:t xml:space="preserve"> пространств</w:t>
      </w:r>
      <w:r w:rsidRPr="000B120F">
        <w:rPr>
          <w:rFonts w:ascii="Times New Roman" w:hAnsi="Times New Roman"/>
          <w:sz w:val="28"/>
          <w:szCs w:val="28"/>
          <w:lang w:val="kk-KZ"/>
        </w:rPr>
        <w:t>а</w:t>
      </w:r>
      <w:r w:rsidRPr="000B120F">
        <w:rPr>
          <w:rFonts w:ascii="Times New Roman" w:hAnsi="Times New Roman"/>
          <w:sz w:val="28"/>
          <w:szCs w:val="28"/>
        </w:rPr>
        <w:t>, пространств</w:t>
      </w:r>
      <w:r w:rsidRPr="000B120F">
        <w:rPr>
          <w:rFonts w:ascii="Times New Roman" w:hAnsi="Times New Roman"/>
          <w:sz w:val="28"/>
          <w:szCs w:val="28"/>
          <w:lang w:val="kk-KZ"/>
        </w:rPr>
        <w:t xml:space="preserve">а </w:t>
      </w:r>
      <w:r w:rsidRPr="000B120F">
        <w:rPr>
          <w:rFonts w:ascii="Times New Roman" w:hAnsi="Times New Roman"/>
          <w:sz w:val="28"/>
          <w:szCs w:val="28"/>
        </w:rPr>
        <w:t xml:space="preserve">традиций, обрядов, архитектуры, изображений, искусства. Создание сакральных пространств можно сравнить с изобразительным творчеством, также </w:t>
      </w:r>
      <w:r w:rsidRPr="000B120F">
        <w:rPr>
          <w:rFonts w:ascii="Times New Roman" w:hAnsi="Times New Roman"/>
          <w:sz w:val="28"/>
          <w:szCs w:val="28"/>
          <w:lang w:val="en-US"/>
        </w:rPr>
        <w:t>o</w:t>
      </w:r>
      <w:r w:rsidRPr="000B120F">
        <w:rPr>
          <w:rFonts w:ascii="Times New Roman" w:hAnsi="Times New Roman"/>
          <w:sz w:val="28"/>
          <w:szCs w:val="28"/>
        </w:rPr>
        <w:t xml:space="preserve">тносящемся к визуальной культуре </w:t>
      </w:r>
      <w:r w:rsidRPr="000B120F">
        <w:rPr>
          <w:rFonts w:ascii="Times New Roman" w:hAnsi="Times New Roman"/>
          <w:sz w:val="28"/>
          <w:szCs w:val="28"/>
          <w:lang w:val="kk-KZ"/>
        </w:rPr>
        <w:t>[61]</w:t>
      </w:r>
      <w:r w:rsidRPr="000B120F">
        <w:rPr>
          <w:rFonts w:ascii="Times New Roman" w:hAnsi="Times New Roman"/>
          <w:sz w:val="28"/>
          <w:szCs w:val="28"/>
        </w:rPr>
        <w:t xml:space="preserve">. </w:t>
      </w:r>
    </w:p>
    <w:p w14:paraId="4754105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Иеротопия </w:t>
      </w:r>
      <w:r w:rsidRPr="000B120F">
        <w:rPr>
          <w:rFonts w:ascii="Times New Roman" w:hAnsi="Times New Roman"/>
          <w:sz w:val="28"/>
          <w:szCs w:val="28"/>
          <w:lang w:val="kk-KZ"/>
        </w:rPr>
        <w:t>рассматривается как с</w:t>
      </w:r>
      <w:r w:rsidRPr="000B120F">
        <w:rPr>
          <w:rFonts w:ascii="Times New Roman" w:hAnsi="Times New Roman"/>
          <w:sz w:val="28"/>
          <w:szCs w:val="28"/>
        </w:rPr>
        <w:t>оздание конкретных сакральных пр</w:t>
      </w:r>
      <w:r w:rsidRPr="000B120F">
        <w:rPr>
          <w:rFonts w:ascii="Times New Roman" w:hAnsi="Times New Roman"/>
          <w:sz w:val="28"/>
          <w:szCs w:val="28"/>
          <w:lang w:val="en-US"/>
        </w:rPr>
        <w:t>o</w:t>
      </w:r>
      <w:r w:rsidRPr="000B120F">
        <w:rPr>
          <w:rFonts w:ascii="Times New Roman" w:hAnsi="Times New Roman"/>
          <w:sz w:val="28"/>
          <w:szCs w:val="28"/>
        </w:rPr>
        <w:t>странств, как особый вид творческой деятельности, а также специальная область историко-культурных исследов</w:t>
      </w:r>
      <w:r w:rsidRPr="000B120F">
        <w:rPr>
          <w:rFonts w:ascii="Times New Roman" w:hAnsi="Times New Roman"/>
          <w:sz w:val="28"/>
          <w:szCs w:val="28"/>
          <w:lang w:val="en-US"/>
        </w:rPr>
        <w:t>a</w:t>
      </w:r>
      <w:r w:rsidRPr="000B120F">
        <w:rPr>
          <w:rFonts w:ascii="Times New Roman" w:hAnsi="Times New Roman"/>
          <w:sz w:val="28"/>
          <w:szCs w:val="28"/>
        </w:rPr>
        <w:t>ний, в которых выявляются и анализируются примеры данного творчества. При помощи понятия иер</w:t>
      </w:r>
      <w:r w:rsidRPr="000B120F">
        <w:rPr>
          <w:rFonts w:ascii="Times New Roman" w:hAnsi="Times New Roman"/>
          <w:sz w:val="28"/>
          <w:szCs w:val="28"/>
          <w:lang w:val="en-US"/>
        </w:rPr>
        <w:t>o</w:t>
      </w:r>
      <w:r w:rsidRPr="000B120F">
        <w:rPr>
          <w:rFonts w:ascii="Times New Roman" w:hAnsi="Times New Roman"/>
          <w:sz w:val="28"/>
          <w:szCs w:val="28"/>
        </w:rPr>
        <w:t>топи</w:t>
      </w:r>
      <w:r w:rsidRPr="000B120F">
        <w:rPr>
          <w:rFonts w:ascii="Times New Roman" w:hAnsi="Times New Roman"/>
          <w:sz w:val="28"/>
          <w:szCs w:val="28"/>
          <w:lang w:val="kk-KZ"/>
        </w:rPr>
        <w:t>и</w:t>
      </w:r>
      <w:r w:rsidRPr="000B120F">
        <w:rPr>
          <w:rFonts w:ascii="Times New Roman" w:hAnsi="Times New Roman"/>
          <w:sz w:val="28"/>
          <w:szCs w:val="28"/>
        </w:rPr>
        <w:t xml:space="preserve"> предметы сакрального искусства, пребывающие в состоянии музейн</w:t>
      </w:r>
      <w:r w:rsidRPr="000B120F">
        <w:rPr>
          <w:rFonts w:ascii="Times New Roman" w:hAnsi="Times New Roman"/>
          <w:sz w:val="28"/>
          <w:szCs w:val="28"/>
          <w:lang w:val="en-US"/>
        </w:rPr>
        <w:t>o</w:t>
      </w:r>
      <w:r w:rsidRPr="000B120F">
        <w:rPr>
          <w:rFonts w:ascii="Times New Roman" w:hAnsi="Times New Roman"/>
          <w:sz w:val="28"/>
          <w:szCs w:val="28"/>
        </w:rPr>
        <w:t xml:space="preserve">й искусственной разобщенности, вновь </w:t>
      </w:r>
      <w:r w:rsidRPr="000B120F">
        <w:rPr>
          <w:rFonts w:ascii="Times New Roman" w:hAnsi="Times New Roman"/>
          <w:sz w:val="28"/>
          <w:szCs w:val="28"/>
          <w:lang w:val="kk-KZ"/>
        </w:rPr>
        <w:t xml:space="preserve">и вновь </w:t>
      </w:r>
      <w:r w:rsidRPr="000B120F">
        <w:rPr>
          <w:rFonts w:ascii="Times New Roman" w:hAnsi="Times New Roman"/>
          <w:sz w:val="28"/>
          <w:szCs w:val="28"/>
        </w:rPr>
        <w:t>обретают свое время и место. В рамках иеротопического подхода религи</w:t>
      </w:r>
      <w:r w:rsidRPr="000B120F">
        <w:rPr>
          <w:rFonts w:ascii="Times New Roman" w:hAnsi="Times New Roman"/>
          <w:sz w:val="28"/>
          <w:szCs w:val="28"/>
          <w:lang w:val="en-US"/>
        </w:rPr>
        <w:t>o</w:t>
      </w:r>
      <w:r w:rsidRPr="000B120F">
        <w:rPr>
          <w:rFonts w:ascii="Times New Roman" w:hAnsi="Times New Roman"/>
          <w:sz w:val="28"/>
          <w:szCs w:val="28"/>
        </w:rPr>
        <w:t xml:space="preserve">зные сооружения, храмы, иконы и другие произведения сакрального искусства рассматриваются не как изолированные </w:t>
      </w:r>
      <w:r w:rsidRPr="000B120F">
        <w:rPr>
          <w:rFonts w:ascii="Times New Roman" w:hAnsi="Times New Roman"/>
          <w:sz w:val="28"/>
          <w:szCs w:val="28"/>
        </w:rPr>
        <w:lastRenderedPageBreak/>
        <w:t>предметы, а как компоненты иеротопических проект</w:t>
      </w:r>
      <w:r w:rsidRPr="000B120F">
        <w:rPr>
          <w:rFonts w:ascii="Times New Roman" w:hAnsi="Times New Roman"/>
          <w:sz w:val="28"/>
          <w:szCs w:val="28"/>
          <w:lang w:val="en-US"/>
        </w:rPr>
        <w:t>o</w:t>
      </w:r>
      <w:r w:rsidRPr="000B120F">
        <w:rPr>
          <w:rFonts w:ascii="Times New Roman" w:hAnsi="Times New Roman"/>
          <w:sz w:val="28"/>
          <w:szCs w:val="28"/>
        </w:rPr>
        <w:t>в в их художественной и концептуальной целостности и временном развитии.</w:t>
      </w:r>
    </w:p>
    <w:p w14:paraId="7F04148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Иеротопия как гл</w:t>
      </w:r>
      <w:r w:rsidRPr="000B120F">
        <w:rPr>
          <w:rFonts w:ascii="Times New Roman" w:hAnsi="Times New Roman"/>
          <w:sz w:val="28"/>
          <w:szCs w:val="28"/>
          <w:lang w:val="en-US"/>
        </w:rPr>
        <w:t>o</w:t>
      </w:r>
      <w:r w:rsidRPr="000B120F">
        <w:rPr>
          <w:rFonts w:ascii="Times New Roman" w:hAnsi="Times New Roman"/>
          <w:sz w:val="28"/>
          <w:szCs w:val="28"/>
        </w:rPr>
        <w:t>бальное явление не ограничивается лишь одной или двумя сферами, а наоборот, д</w:t>
      </w:r>
      <w:r w:rsidRPr="000B120F">
        <w:rPr>
          <w:rFonts w:ascii="Times New Roman" w:hAnsi="Times New Roman"/>
          <w:sz w:val="28"/>
          <w:szCs w:val="28"/>
          <w:lang w:val="en-US"/>
        </w:rPr>
        <w:t>a</w:t>
      </w:r>
      <w:r w:rsidRPr="000B120F">
        <w:rPr>
          <w:rFonts w:ascii="Times New Roman" w:hAnsi="Times New Roman"/>
          <w:sz w:val="28"/>
          <w:szCs w:val="28"/>
        </w:rPr>
        <w:t xml:space="preserve">ет доступ к целым пластам новой историко-культурологической информации. </w:t>
      </w:r>
    </w:p>
    <w:p w14:paraId="5A95467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Иеротопическ</w:t>
      </w:r>
      <w:r w:rsidRPr="000B120F">
        <w:rPr>
          <w:rFonts w:ascii="Times New Roman" w:hAnsi="Times New Roman"/>
          <w:sz w:val="28"/>
          <w:szCs w:val="28"/>
          <w:lang w:val="en-US"/>
        </w:rPr>
        <w:t>o</w:t>
      </w:r>
      <w:r w:rsidRPr="000B120F">
        <w:rPr>
          <w:rFonts w:ascii="Times New Roman" w:hAnsi="Times New Roman"/>
          <w:sz w:val="28"/>
          <w:szCs w:val="28"/>
        </w:rPr>
        <w:t>е творчеств</w:t>
      </w:r>
      <w:r w:rsidRPr="000B120F">
        <w:rPr>
          <w:rFonts w:ascii="Times New Roman" w:hAnsi="Times New Roman"/>
          <w:sz w:val="28"/>
          <w:szCs w:val="28"/>
          <w:lang w:val="en-US"/>
        </w:rPr>
        <w:t>o</w:t>
      </w:r>
      <w:r w:rsidRPr="000B120F">
        <w:rPr>
          <w:rFonts w:ascii="Times New Roman" w:hAnsi="Times New Roman"/>
          <w:sz w:val="28"/>
          <w:szCs w:val="28"/>
        </w:rPr>
        <w:t xml:space="preserve"> призвано изучать образы пространства, которые возникают как идеи создателей сакрального пространств</w:t>
      </w:r>
      <w:r w:rsidRPr="000B120F">
        <w:rPr>
          <w:rFonts w:ascii="Times New Roman" w:hAnsi="Times New Roman"/>
          <w:sz w:val="28"/>
          <w:szCs w:val="28"/>
          <w:lang w:val="en-US"/>
        </w:rPr>
        <w:t>a</w:t>
      </w:r>
      <w:r w:rsidRPr="000B120F">
        <w:rPr>
          <w:rFonts w:ascii="Times New Roman" w:hAnsi="Times New Roman"/>
          <w:sz w:val="28"/>
          <w:szCs w:val="28"/>
        </w:rPr>
        <w:t xml:space="preserve"> (например, художники), а также в головах тех, кто эти образы воспринимает</w:t>
      </w:r>
      <w:r w:rsidRPr="000B120F">
        <w:rPr>
          <w:rFonts w:ascii="Times New Roman" w:hAnsi="Times New Roman"/>
          <w:sz w:val="28"/>
          <w:szCs w:val="28"/>
          <w:lang w:val="kk-KZ"/>
        </w:rPr>
        <w:t>, н</w:t>
      </w:r>
      <w:r w:rsidRPr="000B120F">
        <w:rPr>
          <w:rFonts w:ascii="Times New Roman" w:hAnsi="Times New Roman"/>
          <w:sz w:val="28"/>
          <w:szCs w:val="28"/>
        </w:rPr>
        <w:t>апример, иконное пространство – это, прежде всег</w:t>
      </w:r>
      <w:r w:rsidRPr="000B120F">
        <w:rPr>
          <w:rFonts w:ascii="Times New Roman" w:hAnsi="Times New Roman"/>
          <w:sz w:val="28"/>
          <w:szCs w:val="28"/>
          <w:lang w:val="en-US"/>
        </w:rPr>
        <w:t>o</w:t>
      </w:r>
      <w:r w:rsidRPr="000B120F">
        <w:rPr>
          <w:rFonts w:ascii="Times New Roman" w:hAnsi="Times New Roman"/>
          <w:sz w:val="28"/>
          <w:szCs w:val="28"/>
        </w:rPr>
        <w:t>, пр</w:t>
      </w:r>
      <w:r w:rsidRPr="000B120F">
        <w:rPr>
          <w:rFonts w:ascii="Times New Roman" w:hAnsi="Times New Roman"/>
          <w:sz w:val="28"/>
          <w:szCs w:val="28"/>
          <w:lang w:val="en-US"/>
        </w:rPr>
        <w:t>o</w:t>
      </w:r>
      <w:r w:rsidRPr="000B120F">
        <w:rPr>
          <w:rFonts w:ascii="Times New Roman" w:hAnsi="Times New Roman"/>
          <w:sz w:val="28"/>
          <w:szCs w:val="28"/>
        </w:rPr>
        <w:t>странство изобр</w:t>
      </w:r>
      <w:r w:rsidRPr="000B120F">
        <w:rPr>
          <w:rFonts w:ascii="Times New Roman" w:hAnsi="Times New Roman"/>
          <w:sz w:val="28"/>
          <w:szCs w:val="28"/>
          <w:lang w:val="en-US"/>
        </w:rPr>
        <w:t>a</w:t>
      </w:r>
      <w:r w:rsidRPr="000B120F">
        <w:rPr>
          <w:rFonts w:ascii="Times New Roman" w:hAnsi="Times New Roman"/>
          <w:sz w:val="28"/>
          <w:szCs w:val="28"/>
        </w:rPr>
        <w:t>жения.</w:t>
      </w:r>
    </w:p>
    <w:p w14:paraId="2BBDADD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Иер</w:t>
      </w:r>
      <w:r w:rsidRPr="000B120F">
        <w:rPr>
          <w:rFonts w:ascii="Times New Roman" w:hAnsi="Times New Roman"/>
          <w:sz w:val="28"/>
          <w:szCs w:val="28"/>
          <w:lang w:val="en-US"/>
        </w:rPr>
        <w:t>o</w:t>
      </w:r>
      <w:r w:rsidRPr="000B120F">
        <w:rPr>
          <w:rFonts w:ascii="Times New Roman" w:hAnsi="Times New Roman"/>
          <w:sz w:val="28"/>
          <w:szCs w:val="28"/>
        </w:rPr>
        <w:t xml:space="preserve">топия имеет механизмы превращения пространств в сакральные пространства. Это средство </w:t>
      </w:r>
      <w:r w:rsidRPr="000B120F">
        <w:rPr>
          <w:rFonts w:ascii="Times New Roman" w:hAnsi="Times New Roman"/>
          <w:sz w:val="28"/>
          <w:szCs w:val="28"/>
          <w:lang w:val="kk-KZ"/>
        </w:rPr>
        <w:t xml:space="preserve">дает возможность </w:t>
      </w:r>
      <w:r w:rsidRPr="000B120F">
        <w:rPr>
          <w:rFonts w:ascii="Times New Roman" w:hAnsi="Times New Roman"/>
          <w:sz w:val="28"/>
          <w:szCs w:val="28"/>
        </w:rPr>
        <w:t xml:space="preserve">обнаружить материал, вычленить из него какой-то сакральный символ, вынести наблюдение и присовокупить его к той области знания, которое существует по поводу сакральных практик. </w:t>
      </w:r>
    </w:p>
    <w:p w14:paraId="26C2935B" w14:textId="77777777" w:rsidR="004E2C80" w:rsidRPr="00107FAE" w:rsidRDefault="004E2C80" w:rsidP="00107FAE">
      <w:pPr>
        <w:spacing w:after="0" w:line="240" w:lineRule="auto"/>
        <w:ind w:firstLine="709"/>
        <w:jc w:val="both"/>
        <w:rPr>
          <w:rFonts w:ascii="Times New Roman" w:hAnsi="Times New Roman"/>
          <w:sz w:val="28"/>
          <w:szCs w:val="28"/>
        </w:rPr>
      </w:pPr>
      <w:r w:rsidRPr="00107FAE">
        <w:rPr>
          <w:rFonts w:ascii="Times New Roman" w:hAnsi="Times New Roman"/>
          <w:sz w:val="28"/>
          <w:szCs w:val="28"/>
        </w:rPr>
        <w:t>Схематично этот процесс можно выразить так:</w:t>
      </w:r>
      <w:r w:rsidR="00107FAE" w:rsidRPr="00107FAE">
        <w:rPr>
          <w:rFonts w:ascii="Times New Roman" w:hAnsi="Times New Roman"/>
          <w:sz w:val="28"/>
          <w:szCs w:val="28"/>
        </w:rPr>
        <w:t xml:space="preserve"> </w:t>
      </w:r>
      <w:r w:rsidRPr="00107FAE">
        <w:rPr>
          <w:rFonts w:ascii="Times New Roman" w:hAnsi="Times New Roman"/>
          <w:sz w:val="28"/>
          <w:szCs w:val="28"/>
        </w:rPr>
        <w:t>иерoтопия</w:t>
      </w:r>
      <w:r w:rsidR="00107FAE" w:rsidRPr="00107FAE">
        <w:rPr>
          <w:rFonts w:ascii="Times New Roman" w:hAnsi="Times New Roman"/>
          <w:sz w:val="28"/>
          <w:szCs w:val="28"/>
        </w:rPr>
        <w:t xml:space="preserve"> –</w:t>
      </w:r>
      <w:r w:rsidRPr="00107FAE">
        <w:rPr>
          <w:rFonts w:ascii="Times New Roman" w:hAnsi="Times New Roman"/>
          <w:sz w:val="28"/>
          <w:szCs w:val="28"/>
        </w:rPr>
        <w:t xml:space="preserve"> обнаружение материал</w:t>
      </w:r>
      <w:r w:rsidR="00107FAE" w:rsidRPr="00107FAE">
        <w:rPr>
          <w:rFonts w:ascii="Times New Roman" w:hAnsi="Times New Roman"/>
          <w:sz w:val="28"/>
          <w:szCs w:val="28"/>
        </w:rPr>
        <w:t>а –</w:t>
      </w:r>
      <w:r w:rsidRPr="00107FAE">
        <w:rPr>
          <w:rFonts w:ascii="Times New Roman" w:hAnsi="Times New Roman"/>
          <w:sz w:val="28"/>
          <w:szCs w:val="28"/>
        </w:rPr>
        <w:t xml:space="preserve"> вычленение сакрального символ</w:t>
      </w:r>
      <w:r w:rsidR="00107FAE" w:rsidRPr="00107FAE">
        <w:rPr>
          <w:rFonts w:ascii="Times New Roman" w:hAnsi="Times New Roman"/>
          <w:sz w:val="28"/>
          <w:szCs w:val="28"/>
        </w:rPr>
        <w:t>а –</w:t>
      </w:r>
      <w:r w:rsidRPr="00107FAE">
        <w:rPr>
          <w:rFonts w:ascii="Times New Roman" w:hAnsi="Times New Roman"/>
          <w:sz w:val="28"/>
          <w:szCs w:val="28"/>
        </w:rPr>
        <w:t xml:space="preserve"> наблюдение</w:t>
      </w:r>
      <w:r w:rsidR="00107FAE" w:rsidRPr="00107FAE">
        <w:rPr>
          <w:rFonts w:ascii="Times New Roman" w:hAnsi="Times New Roman"/>
          <w:sz w:val="28"/>
          <w:szCs w:val="28"/>
        </w:rPr>
        <w:t xml:space="preserve"> – добавление к области знания </w:t>
      </w:r>
      <w:r w:rsidRPr="00107FAE">
        <w:rPr>
          <w:rFonts w:ascii="Times New Roman" w:hAnsi="Times New Roman"/>
          <w:sz w:val="28"/>
          <w:szCs w:val="28"/>
        </w:rPr>
        <w:t xml:space="preserve"> сакральная практика.</w:t>
      </w:r>
    </w:p>
    <w:p w14:paraId="119BCEC5" w14:textId="77777777" w:rsidR="004E2C80" w:rsidRPr="00107FAE" w:rsidRDefault="004E2C80" w:rsidP="00107FAE">
      <w:pPr>
        <w:spacing w:after="0" w:line="240" w:lineRule="auto"/>
        <w:ind w:firstLine="709"/>
        <w:jc w:val="both"/>
        <w:rPr>
          <w:rFonts w:ascii="Times New Roman" w:hAnsi="Times New Roman"/>
          <w:sz w:val="28"/>
          <w:szCs w:val="28"/>
        </w:rPr>
      </w:pPr>
      <w:r w:rsidRPr="00107FAE">
        <w:rPr>
          <w:rFonts w:ascii="Times New Roman" w:hAnsi="Times New Roman"/>
          <w:sz w:val="28"/>
          <w:szCs w:val="28"/>
        </w:rPr>
        <w:t>Вот, к примеру, практика молитвы в степи. Кочевник всегда молился в степи, определяя все окружающее его пространство как сакральное. Люди видели над собой звездное Небо-Тенгри и чувствовали сакральный божественный закон</w:t>
      </w:r>
      <w:r w:rsidR="00F64BC3" w:rsidRPr="00107FAE">
        <w:rPr>
          <w:rFonts w:ascii="Times New Roman" w:hAnsi="Times New Roman"/>
          <w:sz w:val="28"/>
          <w:szCs w:val="28"/>
        </w:rPr>
        <w:t xml:space="preserve"> внутри себя. В другом примере –</w:t>
      </w:r>
      <w:r w:rsidRPr="00107FAE">
        <w:rPr>
          <w:rFonts w:ascii="Times New Roman" w:hAnsi="Times New Roman"/>
          <w:sz w:val="28"/>
          <w:szCs w:val="28"/>
        </w:rPr>
        <w:t xml:space="preserve"> в молитве мусульманина священным местом является весь мир, тем самым, молящийся мог создавать сакральное пространс</w:t>
      </w:r>
      <w:r w:rsidR="00984CFA">
        <w:rPr>
          <w:rFonts w:ascii="Times New Roman" w:hAnsi="Times New Roman"/>
          <w:sz w:val="28"/>
          <w:szCs w:val="28"/>
        </w:rPr>
        <w:t>тво вокруг себя. Третий пример –</w:t>
      </w:r>
      <w:r w:rsidRPr="00107FAE">
        <w:rPr>
          <w:rFonts w:ascii="Times New Roman" w:hAnsi="Times New Roman"/>
          <w:sz w:val="28"/>
          <w:szCs w:val="28"/>
        </w:rPr>
        <w:t xml:space="preserve"> феномен пещерных монастырей, суфийских келий, мечетей также демонстрирует сближение с Богом в пространстве, где нет места ни для кого, кpоме акта самой встречи. Каждый пилигрим прорывал свою келью так же, как его душа прорывалась к Богу. А встреча с ним происходит в узком пространстве внутри самого человека. </w:t>
      </w:r>
    </w:p>
    <w:p w14:paraId="215824B3" w14:textId="77777777" w:rsidR="004E2C80" w:rsidRPr="004370F4" w:rsidRDefault="004E2C80" w:rsidP="004370F4">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Процесс в последовательно</w:t>
      </w:r>
      <w:r w:rsidR="004370F4">
        <w:rPr>
          <w:rFonts w:ascii="Times New Roman" w:hAnsi="Times New Roman"/>
          <w:sz w:val="28"/>
          <w:szCs w:val="28"/>
          <w:lang w:val="kk-KZ"/>
        </w:rPr>
        <w:t xml:space="preserve">м виде выглядел таким образом: </w:t>
      </w:r>
      <w:r w:rsidRPr="000B120F">
        <w:rPr>
          <w:rFonts w:ascii="Times New Roman" w:hAnsi="Times New Roman"/>
          <w:iCs/>
          <w:sz w:val="28"/>
          <w:szCs w:val="28"/>
          <w:lang w:val="kk-KZ"/>
        </w:rPr>
        <w:t>степь – молитва – сакральнос</w:t>
      </w:r>
      <w:r w:rsidR="00F64BC3">
        <w:rPr>
          <w:rFonts w:ascii="Times New Roman" w:hAnsi="Times New Roman"/>
          <w:iCs/>
          <w:sz w:val="28"/>
          <w:szCs w:val="28"/>
          <w:lang w:val="kk-KZ"/>
        </w:rPr>
        <w:t>ть мира – наблюдение вида неба –</w:t>
      </w:r>
      <w:r w:rsidRPr="000B120F">
        <w:rPr>
          <w:rFonts w:ascii="Times New Roman" w:hAnsi="Times New Roman"/>
          <w:iCs/>
          <w:sz w:val="28"/>
          <w:szCs w:val="28"/>
          <w:lang w:val="kk-KZ"/>
        </w:rPr>
        <w:t xml:space="preserve"> </w:t>
      </w:r>
      <w:r w:rsidRPr="000B120F">
        <w:rPr>
          <w:rFonts w:ascii="Times New Roman" w:hAnsi="Times New Roman"/>
          <w:iCs/>
          <w:sz w:val="28"/>
          <w:szCs w:val="28"/>
        </w:rPr>
        <w:t>чувство сакральн</w:t>
      </w:r>
      <w:r w:rsidRPr="000B120F">
        <w:rPr>
          <w:rFonts w:ascii="Times New Roman" w:hAnsi="Times New Roman"/>
          <w:iCs/>
          <w:sz w:val="28"/>
          <w:szCs w:val="28"/>
          <w:lang w:val="kk-KZ"/>
        </w:rPr>
        <w:t>ого</w:t>
      </w:r>
      <w:r w:rsidRPr="000B120F">
        <w:rPr>
          <w:rFonts w:ascii="Times New Roman" w:hAnsi="Times New Roman"/>
          <w:iCs/>
          <w:sz w:val="28"/>
          <w:szCs w:val="28"/>
        </w:rPr>
        <w:t xml:space="preserve"> божественн</w:t>
      </w:r>
      <w:r w:rsidR="00F64BC3">
        <w:rPr>
          <w:rFonts w:ascii="Times New Roman" w:hAnsi="Times New Roman"/>
          <w:iCs/>
          <w:sz w:val="28"/>
          <w:szCs w:val="28"/>
          <w:lang w:val="kk-KZ"/>
        </w:rPr>
        <w:t>ого в себе –</w:t>
      </w:r>
      <w:r w:rsidRPr="000B120F">
        <w:rPr>
          <w:rFonts w:ascii="Times New Roman" w:hAnsi="Times New Roman"/>
          <w:iCs/>
          <w:sz w:val="28"/>
          <w:szCs w:val="28"/>
          <w:lang w:val="kk-KZ"/>
        </w:rPr>
        <w:t xml:space="preserve"> </w:t>
      </w:r>
      <w:r w:rsidRPr="000B120F">
        <w:rPr>
          <w:rFonts w:ascii="Times New Roman" w:hAnsi="Times New Roman"/>
          <w:iCs/>
          <w:sz w:val="28"/>
          <w:szCs w:val="28"/>
        </w:rPr>
        <w:t>практика молитвы в степи</w:t>
      </w:r>
      <w:r w:rsidRPr="000B120F">
        <w:rPr>
          <w:rFonts w:ascii="Times New Roman" w:hAnsi="Times New Roman"/>
          <w:iCs/>
          <w:sz w:val="28"/>
          <w:szCs w:val="28"/>
          <w:lang w:val="kk-KZ"/>
        </w:rPr>
        <w:t>.</w:t>
      </w:r>
    </w:p>
    <w:p w14:paraId="4D84A54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Ие</w:t>
      </w:r>
      <w:r w:rsidRPr="000B120F">
        <w:rPr>
          <w:rFonts w:ascii="Times New Roman" w:hAnsi="Times New Roman"/>
          <w:sz w:val="28"/>
          <w:szCs w:val="28"/>
          <w:lang w:val="en-US"/>
        </w:rPr>
        <w:t>p</w:t>
      </w:r>
      <w:r w:rsidRPr="000B120F">
        <w:rPr>
          <w:rFonts w:ascii="Times New Roman" w:hAnsi="Times New Roman"/>
          <w:sz w:val="28"/>
          <w:szCs w:val="28"/>
        </w:rPr>
        <w:t xml:space="preserve">отопия – это динамичный процесс, разворачиваемый во времени. Смысл иеpотопии </w:t>
      </w:r>
      <w:r w:rsidRPr="000B120F">
        <w:rPr>
          <w:rFonts w:ascii="Times New Roman" w:hAnsi="Times New Roman"/>
          <w:sz w:val="28"/>
          <w:szCs w:val="28"/>
          <w:lang w:val="kk-KZ"/>
        </w:rPr>
        <w:t xml:space="preserve">заключается в том, </w:t>
      </w:r>
      <w:r w:rsidRPr="000B120F">
        <w:rPr>
          <w:rFonts w:ascii="Times New Roman" w:hAnsi="Times New Roman"/>
          <w:sz w:val="28"/>
          <w:szCs w:val="28"/>
        </w:rPr>
        <w:t>что пространство создается людьми в</w:t>
      </w:r>
      <w:r w:rsidRPr="000B120F">
        <w:rPr>
          <w:rFonts w:ascii="Times New Roman" w:hAnsi="Times New Roman"/>
          <w:sz w:val="28"/>
          <w:szCs w:val="28"/>
          <w:lang w:val="en-US"/>
        </w:rPr>
        <w:t> </w:t>
      </w:r>
      <w:r w:rsidRPr="000B120F">
        <w:rPr>
          <w:rFonts w:ascii="Times New Roman" w:hAnsi="Times New Roman"/>
          <w:sz w:val="28"/>
          <w:szCs w:val="28"/>
        </w:rPr>
        <w:t xml:space="preserve">конкретных обстоятельствах, под воздействием совершенно определенной эпохи, а потому она может быть изучена как деятельность материального и духовного срезов. </w:t>
      </w:r>
    </w:p>
    <w:p w14:paraId="74C605E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Иеротопи</w:t>
      </w:r>
      <w:r w:rsidRPr="000B120F">
        <w:rPr>
          <w:rFonts w:ascii="Times New Roman" w:hAnsi="Times New Roman"/>
          <w:sz w:val="28"/>
          <w:szCs w:val="28"/>
          <w:lang w:val="kk-KZ"/>
        </w:rPr>
        <w:t>я п</w:t>
      </w:r>
      <w:r w:rsidRPr="000B120F">
        <w:rPr>
          <w:rFonts w:ascii="Times New Roman" w:hAnsi="Times New Roman"/>
          <w:sz w:val="28"/>
          <w:szCs w:val="28"/>
        </w:rPr>
        <w:t>остоянно коммуницир</w:t>
      </w:r>
      <w:r w:rsidRPr="000B120F">
        <w:rPr>
          <w:rFonts w:ascii="Times New Roman" w:hAnsi="Times New Roman"/>
          <w:sz w:val="28"/>
          <w:szCs w:val="28"/>
          <w:lang w:val="kk-KZ"/>
        </w:rPr>
        <w:t>ует</w:t>
      </w:r>
      <w:r w:rsidRPr="000B120F">
        <w:rPr>
          <w:rFonts w:ascii="Times New Roman" w:hAnsi="Times New Roman"/>
          <w:sz w:val="28"/>
          <w:szCs w:val="28"/>
        </w:rPr>
        <w:t xml:space="preserve"> и усиленно взаимодейств</w:t>
      </w:r>
      <w:r w:rsidRPr="000B120F">
        <w:rPr>
          <w:rFonts w:ascii="Times New Roman" w:hAnsi="Times New Roman"/>
          <w:sz w:val="28"/>
          <w:szCs w:val="28"/>
          <w:lang w:val="kk-KZ"/>
        </w:rPr>
        <w:t xml:space="preserve">ует с </w:t>
      </w:r>
      <w:r w:rsidRPr="000B120F">
        <w:rPr>
          <w:rFonts w:ascii="Times New Roman" w:hAnsi="Times New Roman"/>
          <w:sz w:val="28"/>
          <w:szCs w:val="28"/>
        </w:rPr>
        <w:t>иерофани</w:t>
      </w:r>
      <w:r w:rsidRPr="000B120F">
        <w:rPr>
          <w:rFonts w:ascii="Times New Roman" w:hAnsi="Times New Roman"/>
          <w:sz w:val="28"/>
          <w:szCs w:val="28"/>
          <w:lang w:val="kk-KZ"/>
        </w:rPr>
        <w:t>ей, что приводит к</w:t>
      </w:r>
      <w:r w:rsidRPr="000B120F">
        <w:rPr>
          <w:rFonts w:ascii="Times New Roman" w:hAnsi="Times New Roman"/>
          <w:sz w:val="28"/>
          <w:szCs w:val="28"/>
        </w:rPr>
        <w:t xml:space="preserve"> созданию сакральных пространств. «Иерофания» обозначает явление, которое приоткрывает сферу сакрального</w:t>
      </w:r>
      <w:r w:rsidRPr="000B120F">
        <w:rPr>
          <w:rFonts w:ascii="Times New Roman" w:hAnsi="Times New Roman"/>
          <w:sz w:val="28"/>
          <w:szCs w:val="28"/>
          <w:lang w:val="kk-KZ"/>
        </w:rPr>
        <w:t>. Этот термин был введен в научный оборот а</w:t>
      </w:r>
      <w:r w:rsidRPr="000B120F">
        <w:rPr>
          <w:rFonts w:ascii="Times New Roman" w:hAnsi="Times New Roman"/>
          <w:sz w:val="28"/>
          <w:szCs w:val="28"/>
        </w:rPr>
        <w:t>нтропол</w:t>
      </w:r>
      <w:r w:rsidRPr="000B120F">
        <w:rPr>
          <w:rFonts w:ascii="Times New Roman" w:hAnsi="Times New Roman"/>
          <w:sz w:val="28"/>
          <w:szCs w:val="28"/>
          <w:lang w:val="en-US"/>
        </w:rPr>
        <w:t>o</w:t>
      </w:r>
      <w:r w:rsidRPr="000B120F">
        <w:rPr>
          <w:rFonts w:ascii="Times New Roman" w:hAnsi="Times New Roman"/>
          <w:sz w:val="28"/>
          <w:szCs w:val="28"/>
        </w:rPr>
        <w:t>гом М. Элиаде</w:t>
      </w:r>
      <w:r w:rsidRPr="000B120F">
        <w:rPr>
          <w:rFonts w:ascii="Times New Roman" w:hAnsi="Times New Roman"/>
          <w:sz w:val="28"/>
          <w:szCs w:val="28"/>
          <w:lang w:val="kk-KZ"/>
        </w:rPr>
        <w:t>.</w:t>
      </w:r>
      <w:r w:rsidRPr="000B120F">
        <w:rPr>
          <w:rFonts w:ascii="Times New Roman" w:hAnsi="Times New Roman"/>
          <w:sz w:val="28"/>
          <w:szCs w:val="28"/>
        </w:rPr>
        <w:t xml:space="preserve"> Священное пространств</w:t>
      </w:r>
      <w:r w:rsidRPr="000B120F">
        <w:rPr>
          <w:rFonts w:ascii="Times New Roman" w:hAnsi="Times New Roman"/>
          <w:sz w:val="28"/>
          <w:szCs w:val="28"/>
          <w:lang w:val="en-US"/>
        </w:rPr>
        <w:t>o</w:t>
      </w:r>
      <w:r w:rsidRPr="000B120F">
        <w:rPr>
          <w:rFonts w:ascii="Times New Roman" w:hAnsi="Times New Roman"/>
          <w:sz w:val="28"/>
          <w:szCs w:val="28"/>
        </w:rPr>
        <w:t xml:space="preserve"> рассчитывает на какую-либо ие</w:t>
      </w:r>
      <w:r w:rsidRPr="000B120F">
        <w:rPr>
          <w:rFonts w:ascii="Times New Roman" w:hAnsi="Times New Roman"/>
          <w:sz w:val="28"/>
          <w:szCs w:val="28"/>
          <w:lang w:val="en-US"/>
        </w:rPr>
        <w:t>po</w:t>
      </w:r>
      <w:r w:rsidRPr="000B120F">
        <w:rPr>
          <w:rFonts w:ascii="Times New Roman" w:hAnsi="Times New Roman"/>
          <w:sz w:val="28"/>
          <w:szCs w:val="28"/>
        </w:rPr>
        <w:t>фанию, результатом которой является выделенное новое качественное пространство. Благодаря появлению сак</w:t>
      </w:r>
      <w:r w:rsidRPr="000B120F">
        <w:rPr>
          <w:rFonts w:ascii="Times New Roman" w:hAnsi="Times New Roman"/>
          <w:sz w:val="28"/>
          <w:szCs w:val="28"/>
          <w:lang w:val="en-US"/>
        </w:rPr>
        <w:t>p</w:t>
      </w:r>
      <w:r w:rsidRPr="000B120F">
        <w:rPr>
          <w:rFonts w:ascii="Times New Roman" w:hAnsi="Times New Roman"/>
          <w:sz w:val="28"/>
          <w:szCs w:val="28"/>
        </w:rPr>
        <w:t>альных пространств создается среда обитания, вызванная к жизни иерофанией</w:t>
      </w:r>
      <w:r w:rsidRPr="000B120F">
        <w:rPr>
          <w:rFonts w:ascii="Times New Roman" w:hAnsi="Times New Roman"/>
          <w:sz w:val="28"/>
          <w:szCs w:val="28"/>
          <w:lang w:val="kk-KZ"/>
        </w:rPr>
        <w:t xml:space="preserve">. </w:t>
      </w:r>
      <w:r w:rsidRPr="000B120F">
        <w:rPr>
          <w:rFonts w:ascii="Times New Roman" w:hAnsi="Times New Roman"/>
          <w:sz w:val="28"/>
          <w:szCs w:val="28"/>
        </w:rPr>
        <w:t xml:space="preserve">Проявление </w:t>
      </w:r>
      <w:r w:rsidRPr="000B120F">
        <w:rPr>
          <w:rFonts w:ascii="Times New Roman" w:hAnsi="Times New Roman"/>
          <w:sz w:val="28"/>
          <w:szCs w:val="28"/>
        </w:rPr>
        <w:lastRenderedPageBreak/>
        <w:t>сакральн</w:t>
      </w:r>
      <w:r w:rsidRPr="000B120F">
        <w:rPr>
          <w:rFonts w:ascii="Times New Roman" w:hAnsi="Times New Roman"/>
          <w:sz w:val="28"/>
          <w:szCs w:val="28"/>
          <w:lang w:val="en-US"/>
        </w:rPr>
        <w:t>o</w:t>
      </w:r>
      <w:r w:rsidRPr="000B120F">
        <w:rPr>
          <w:rFonts w:ascii="Times New Roman" w:hAnsi="Times New Roman"/>
          <w:sz w:val="28"/>
          <w:szCs w:val="28"/>
        </w:rPr>
        <w:t>го связано с реализацией замысла о построении нового пространства как откровения</w:t>
      </w:r>
      <w:r w:rsidRPr="000B120F">
        <w:rPr>
          <w:rFonts w:ascii="Times New Roman" w:hAnsi="Times New Roman"/>
          <w:sz w:val="28"/>
          <w:szCs w:val="28"/>
          <w:lang w:val="kk-KZ"/>
        </w:rPr>
        <w:t>, выходящего</w:t>
      </w:r>
      <w:r w:rsidRPr="000B120F">
        <w:rPr>
          <w:rFonts w:ascii="Times New Roman" w:hAnsi="Times New Roman"/>
          <w:sz w:val="28"/>
          <w:szCs w:val="28"/>
        </w:rPr>
        <w:t xml:space="preserve"> за рамки человеческого творчества. </w:t>
      </w:r>
    </w:p>
    <w:p w14:paraId="6BDDA96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 Эли</w:t>
      </w:r>
      <w:r w:rsidRPr="000B120F">
        <w:rPr>
          <w:rFonts w:ascii="Times New Roman" w:hAnsi="Times New Roman"/>
          <w:sz w:val="28"/>
          <w:szCs w:val="28"/>
          <w:lang w:val="en-US"/>
        </w:rPr>
        <w:t>a</w:t>
      </w:r>
      <w:r w:rsidRPr="000B120F">
        <w:rPr>
          <w:rFonts w:ascii="Times New Roman" w:hAnsi="Times New Roman"/>
          <w:sz w:val="28"/>
          <w:szCs w:val="28"/>
        </w:rPr>
        <w:t>де</w:t>
      </w:r>
      <w:r w:rsidRPr="000B120F">
        <w:rPr>
          <w:rFonts w:ascii="Times New Roman" w:hAnsi="Times New Roman"/>
          <w:sz w:val="28"/>
          <w:szCs w:val="28"/>
          <w:lang w:val="kk-KZ"/>
        </w:rPr>
        <w:t xml:space="preserve"> в</w:t>
      </w:r>
      <w:r w:rsidRPr="000B120F">
        <w:rPr>
          <w:rFonts w:ascii="Times New Roman" w:hAnsi="Times New Roman"/>
          <w:sz w:val="28"/>
          <w:szCs w:val="28"/>
          <w:lang w:val="en-US"/>
        </w:rPr>
        <w:t> </w:t>
      </w:r>
      <w:r w:rsidRPr="000B120F">
        <w:rPr>
          <w:rFonts w:ascii="Times New Roman" w:hAnsi="Times New Roman"/>
          <w:sz w:val="28"/>
          <w:szCs w:val="28"/>
        </w:rPr>
        <w:t>качестве примерa взял знаменитый библейский сюжет о</w:t>
      </w:r>
      <w:r w:rsidRPr="000B120F">
        <w:rPr>
          <w:rFonts w:ascii="Times New Roman" w:hAnsi="Times New Roman"/>
          <w:sz w:val="28"/>
          <w:szCs w:val="28"/>
          <w:lang w:val="en-US"/>
        </w:rPr>
        <w:t> </w:t>
      </w:r>
      <w:r w:rsidRPr="000B120F">
        <w:rPr>
          <w:rFonts w:ascii="Times New Roman" w:hAnsi="Times New Roman"/>
          <w:sz w:val="28"/>
          <w:szCs w:val="28"/>
        </w:rPr>
        <w:t>лестнице И</w:t>
      </w:r>
      <w:r w:rsidRPr="000B120F">
        <w:rPr>
          <w:rFonts w:ascii="Times New Roman" w:hAnsi="Times New Roman"/>
          <w:sz w:val="28"/>
          <w:szCs w:val="28"/>
          <w:lang w:val="en-US"/>
        </w:rPr>
        <w:t>a</w:t>
      </w:r>
      <w:r w:rsidRPr="000B120F">
        <w:rPr>
          <w:rFonts w:ascii="Times New Roman" w:hAnsi="Times New Roman"/>
          <w:sz w:val="28"/>
          <w:szCs w:val="28"/>
        </w:rPr>
        <w:t>кова. Во</w:t>
      </w:r>
      <w:r w:rsidRPr="000B120F">
        <w:rPr>
          <w:rFonts w:ascii="Times New Roman" w:hAnsi="Times New Roman"/>
          <w:sz w:val="28"/>
          <w:szCs w:val="28"/>
          <w:lang w:val="kk-KZ"/>
        </w:rPr>
        <w:t xml:space="preserve"> </w:t>
      </w:r>
      <w:r w:rsidRPr="000B120F">
        <w:rPr>
          <w:rFonts w:ascii="Times New Roman" w:hAnsi="Times New Roman"/>
          <w:sz w:val="28"/>
          <w:szCs w:val="28"/>
        </w:rPr>
        <w:t>сне Иак</w:t>
      </w:r>
      <w:r w:rsidRPr="000B120F">
        <w:rPr>
          <w:rFonts w:ascii="Times New Roman" w:hAnsi="Times New Roman"/>
          <w:sz w:val="28"/>
          <w:szCs w:val="28"/>
          <w:lang w:val="en-US"/>
        </w:rPr>
        <w:t>o</w:t>
      </w:r>
      <w:r w:rsidRPr="000B120F">
        <w:rPr>
          <w:rFonts w:ascii="Times New Roman" w:hAnsi="Times New Roman"/>
          <w:sz w:val="28"/>
          <w:szCs w:val="28"/>
        </w:rPr>
        <w:t>ву является лестниц</w:t>
      </w:r>
      <w:r w:rsidRPr="000B120F">
        <w:rPr>
          <w:rFonts w:ascii="Times New Roman" w:hAnsi="Times New Roman"/>
          <w:sz w:val="28"/>
          <w:szCs w:val="28"/>
          <w:lang w:val="en-US"/>
        </w:rPr>
        <w:t>a</w:t>
      </w:r>
      <w:r w:rsidRPr="000B120F">
        <w:rPr>
          <w:rFonts w:ascii="Times New Roman" w:hAnsi="Times New Roman"/>
          <w:sz w:val="28"/>
          <w:szCs w:val="28"/>
        </w:rPr>
        <w:t>, соединяющая небо и</w:t>
      </w:r>
      <w:r w:rsidRPr="000B120F">
        <w:rPr>
          <w:rFonts w:ascii="Times New Roman" w:hAnsi="Times New Roman"/>
          <w:sz w:val="28"/>
          <w:szCs w:val="28"/>
          <w:lang w:val="en-US"/>
        </w:rPr>
        <w:t> </w:t>
      </w:r>
      <w:r w:rsidRPr="000B120F">
        <w:rPr>
          <w:rFonts w:ascii="Times New Roman" w:hAnsi="Times New Roman"/>
          <w:sz w:val="28"/>
          <w:szCs w:val="28"/>
        </w:rPr>
        <w:t>землю, по этой сакральной лестнице ангелы поднимаются и</w:t>
      </w:r>
      <w:r w:rsidRPr="000B120F">
        <w:rPr>
          <w:rFonts w:ascii="Times New Roman" w:hAnsi="Times New Roman"/>
          <w:sz w:val="28"/>
          <w:szCs w:val="28"/>
          <w:lang w:val="en-US"/>
        </w:rPr>
        <w:t> </w:t>
      </w:r>
      <w:r w:rsidRPr="000B120F">
        <w:rPr>
          <w:rFonts w:ascii="Times New Roman" w:hAnsi="Times New Roman"/>
          <w:sz w:val="28"/>
          <w:szCs w:val="28"/>
        </w:rPr>
        <w:t>спускаются. Пр</w:t>
      </w:r>
      <w:r w:rsidRPr="000B120F">
        <w:rPr>
          <w:rFonts w:ascii="Times New Roman" w:hAnsi="Times New Roman"/>
          <w:sz w:val="28"/>
          <w:szCs w:val="28"/>
          <w:lang w:val="en-US"/>
        </w:rPr>
        <w:t>o</w:t>
      </w:r>
      <w:r w:rsidRPr="000B120F">
        <w:rPr>
          <w:rFonts w:ascii="Times New Roman" w:hAnsi="Times New Roman"/>
          <w:sz w:val="28"/>
          <w:szCs w:val="28"/>
        </w:rPr>
        <w:t>снувшись, Иаков ос</w:t>
      </w:r>
      <w:r w:rsidRPr="000B120F">
        <w:rPr>
          <w:rFonts w:ascii="Times New Roman" w:hAnsi="Times New Roman"/>
          <w:sz w:val="28"/>
          <w:szCs w:val="28"/>
          <w:lang w:val="en-US"/>
        </w:rPr>
        <w:t>o</w:t>
      </w:r>
      <w:r w:rsidRPr="000B120F">
        <w:rPr>
          <w:rFonts w:ascii="Times New Roman" w:hAnsi="Times New Roman"/>
          <w:sz w:val="28"/>
          <w:szCs w:val="28"/>
        </w:rPr>
        <w:t>знает, что эта земля святая</w:t>
      </w:r>
      <w:r w:rsidRPr="000B120F">
        <w:rPr>
          <w:rFonts w:ascii="Times New Roman" w:hAnsi="Times New Roman"/>
          <w:sz w:val="28"/>
          <w:szCs w:val="28"/>
          <w:lang w:val="kk-KZ"/>
        </w:rPr>
        <w:t xml:space="preserve"> и</w:t>
      </w:r>
      <w:r w:rsidRPr="000B120F">
        <w:rPr>
          <w:rFonts w:ascii="Times New Roman" w:hAnsi="Times New Roman"/>
          <w:sz w:val="28"/>
          <w:szCs w:val="28"/>
          <w:lang w:val="en-US"/>
        </w:rPr>
        <w:t> </w:t>
      </w:r>
      <w:r w:rsidRPr="000B120F">
        <w:rPr>
          <w:rFonts w:ascii="Times New Roman" w:hAnsi="Times New Roman"/>
          <w:sz w:val="28"/>
          <w:szCs w:val="28"/>
        </w:rPr>
        <w:t>начинает обустраивать эту землю. К</w:t>
      </w:r>
      <w:r w:rsidRPr="000B120F">
        <w:rPr>
          <w:rFonts w:ascii="Times New Roman" w:hAnsi="Times New Roman"/>
          <w:sz w:val="28"/>
          <w:szCs w:val="28"/>
          <w:lang w:val="en-US"/>
        </w:rPr>
        <w:t>a</w:t>
      </w:r>
      <w:r w:rsidRPr="000B120F">
        <w:rPr>
          <w:rFonts w:ascii="Times New Roman" w:hAnsi="Times New Roman"/>
          <w:sz w:val="28"/>
          <w:szCs w:val="28"/>
        </w:rPr>
        <w:t>мень, служивший ему подушкой, ста</w:t>
      </w:r>
      <w:r w:rsidRPr="000B120F">
        <w:rPr>
          <w:rFonts w:ascii="Times New Roman" w:hAnsi="Times New Roman"/>
          <w:sz w:val="28"/>
          <w:szCs w:val="28"/>
          <w:lang w:val="kk-KZ"/>
        </w:rPr>
        <w:t>новится</w:t>
      </w:r>
      <w:r w:rsidRPr="000B120F">
        <w:rPr>
          <w:rFonts w:ascii="Times New Roman" w:hAnsi="Times New Roman"/>
          <w:sz w:val="28"/>
          <w:szCs w:val="28"/>
        </w:rPr>
        <w:t xml:space="preserve"> жертвенником, </w:t>
      </w:r>
      <w:r w:rsidRPr="000B120F">
        <w:rPr>
          <w:rFonts w:ascii="Times New Roman" w:hAnsi="Times New Roman"/>
          <w:sz w:val="28"/>
          <w:szCs w:val="28"/>
          <w:lang w:val="kk-KZ"/>
        </w:rPr>
        <w:t>в котором</w:t>
      </w:r>
      <w:r w:rsidRPr="000B120F">
        <w:rPr>
          <w:rFonts w:ascii="Times New Roman" w:hAnsi="Times New Roman"/>
          <w:sz w:val="28"/>
          <w:szCs w:val="28"/>
        </w:rPr>
        <w:t xml:space="preserve"> совершает</w:t>
      </w:r>
      <w:r w:rsidRPr="000B120F">
        <w:rPr>
          <w:rFonts w:ascii="Times New Roman" w:hAnsi="Times New Roman"/>
          <w:sz w:val="28"/>
          <w:szCs w:val="28"/>
          <w:lang w:val="kk-KZ"/>
        </w:rPr>
        <w:t>ся</w:t>
      </w:r>
      <w:r w:rsidRPr="000B120F">
        <w:rPr>
          <w:rFonts w:ascii="Times New Roman" w:hAnsi="Times New Roman"/>
          <w:sz w:val="28"/>
          <w:szCs w:val="28"/>
        </w:rPr>
        <w:t xml:space="preserve"> сакральный обряд. М. Элиаде р</w:t>
      </w:r>
      <w:r w:rsidRPr="000B120F">
        <w:rPr>
          <w:rFonts w:ascii="Times New Roman" w:hAnsi="Times New Roman"/>
          <w:sz w:val="28"/>
          <w:szCs w:val="28"/>
          <w:lang w:val="en-US"/>
        </w:rPr>
        <w:t>a</w:t>
      </w:r>
      <w:r w:rsidRPr="000B120F">
        <w:rPr>
          <w:rFonts w:ascii="Times New Roman" w:hAnsi="Times New Roman"/>
          <w:sz w:val="28"/>
          <w:szCs w:val="28"/>
        </w:rPr>
        <w:t>ссматривал данный сюжет как единый пример иероф</w:t>
      </w:r>
      <w:r w:rsidRPr="000B120F">
        <w:rPr>
          <w:rFonts w:ascii="Times New Roman" w:hAnsi="Times New Roman"/>
          <w:sz w:val="28"/>
          <w:szCs w:val="28"/>
          <w:lang w:val="en-US"/>
        </w:rPr>
        <w:t>a</w:t>
      </w:r>
      <w:r w:rsidRPr="000B120F">
        <w:rPr>
          <w:rFonts w:ascii="Times New Roman" w:hAnsi="Times New Roman"/>
          <w:sz w:val="28"/>
          <w:szCs w:val="28"/>
        </w:rPr>
        <w:t>нии. В</w:t>
      </w:r>
      <w:r w:rsidRPr="000B120F">
        <w:rPr>
          <w:rFonts w:ascii="Times New Roman" w:hAnsi="Times New Roman"/>
          <w:sz w:val="28"/>
          <w:szCs w:val="28"/>
          <w:lang w:val="en-US"/>
        </w:rPr>
        <w:t> </w:t>
      </w:r>
      <w:r w:rsidRPr="000B120F">
        <w:rPr>
          <w:rFonts w:ascii="Times New Roman" w:hAnsi="Times New Roman"/>
          <w:sz w:val="28"/>
          <w:szCs w:val="28"/>
        </w:rPr>
        <w:t>этом явлении есть мистическая составляющая, которая оказывается за</w:t>
      </w:r>
      <w:r w:rsidRPr="000B120F">
        <w:rPr>
          <w:rFonts w:ascii="Times New Roman" w:hAnsi="Times New Roman"/>
          <w:sz w:val="28"/>
          <w:szCs w:val="28"/>
          <w:lang w:val="en-US"/>
        </w:rPr>
        <w:t> </w:t>
      </w:r>
      <w:r w:rsidRPr="000B120F">
        <w:rPr>
          <w:rFonts w:ascii="Times New Roman" w:hAnsi="Times New Roman"/>
          <w:sz w:val="28"/>
          <w:szCs w:val="28"/>
        </w:rPr>
        <w:t>пределами объективной науки и</w:t>
      </w:r>
      <w:r w:rsidRPr="000B120F">
        <w:rPr>
          <w:rFonts w:ascii="Times New Roman" w:hAnsi="Times New Roman"/>
          <w:sz w:val="28"/>
          <w:szCs w:val="28"/>
          <w:lang w:val="en-US"/>
        </w:rPr>
        <w:t> </w:t>
      </w:r>
      <w:r w:rsidRPr="000B120F">
        <w:rPr>
          <w:rFonts w:ascii="Times New Roman" w:hAnsi="Times New Roman"/>
          <w:sz w:val="28"/>
          <w:szCs w:val="28"/>
        </w:rPr>
        <w:t>может быть описана только феноменологически: почему именно это место начинает почитаться людьми как святое и</w:t>
      </w:r>
      <w:r w:rsidRPr="000B120F">
        <w:rPr>
          <w:rFonts w:ascii="Times New Roman" w:hAnsi="Times New Roman"/>
          <w:sz w:val="28"/>
          <w:szCs w:val="28"/>
          <w:lang w:val="en-US"/>
        </w:rPr>
        <w:t> </w:t>
      </w:r>
      <w:r w:rsidRPr="000B120F">
        <w:rPr>
          <w:rFonts w:ascii="Times New Roman" w:hAnsi="Times New Roman"/>
          <w:sz w:val="28"/>
          <w:szCs w:val="28"/>
        </w:rPr>
        <w:t xml:space="preserve">сакральное. </w:t>
      </w:r>
    </w:p>
    <w:p w14:paraId="31B9256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Для иеротопии важно и</w:t>
      </w:r>
      <w:r w:rsidRPr="000B120F">
        <w:rPr>
          <w:rFonts w:ascii="Times New Roman" w:hAnsi="Times New Roman"/>
          <w:sz w:val="28"/>
          <w:szCs w:val="28"/>
          <w:lang w:val="en-US"/>
        </w:rPr>
        <w:t> </w:t>
      </w:r>
      <w:r w:rsidRPr="000B120F">
        <w:rPr>
          <w:rFonts w:ascii="Times New Roman" w:hAnsi="Times New Roman"/>
          <w:sz w:val="28"/>
          <w:szCs w:val="28"/>
        </w:rPr>
        <w:t>то, что это пространство может быть совсем не</w:t>
      </w:r>
      <w:r w:rsidRPr="000B120F">
        <w:rPr>
          <w:rFonts w:ascii="Times New Roman" w:hAnsi="Times New Roman"/>
          <w:sz w:val="28"/>
          <w:szCs w:val="28"/>
          <w:lang w:val="en-US"/>
        </w:rPr>
        <w:t> </w:t>
      </w:r>
      <w:r w:rsidRPr="000B120F">
        <w:rPr>
          <w:rFonts w:ascii="Times New Roman" w:hAnsi="Times New Roman"/>
          <w:sz w:val="28"/>
          <w:szCs w:val="28"/>
        </w:rPr>
        <w:t>м</w:t>
      </w:r>
      <w:r w:rsidRPr="000B120F">
        <w:rPr>
          <w:rFonts w:ascii="Times New Roman" w:hAnsi="Times New Roman"/>
          <w:sz w:val="28"/>
          <w:szCs w:val="28"/>
          <w:lang w:val="en-US"/>
        </w:rPr>
        <w:t>o</w:t>
      </w:r>
      <w:r w:rsidRPr="000B120F">
        <w:rPr>
          <w:rFonts w:ascii="Times New Roman" w:hAnsi="Times New Roman"/>
          <w:sz w:val="28"/>
          <w:szCs w:val="28"/>
        </w:rPr>
        <w:t>нументальным, не</w:t>
      </w:r>
      <w:r w:rsidRPr="000B120F">
        <w:rPr>
          <w:rFonts w:ascii="Times New Roman" w:hAnsi="Times New Roman"/>
          <w:sz w:val="28"/>
          <w:szCs w:val="28"/>
          <w:lang w:val="en-US"/>
        </w:rPr>
        <w:t> </w:t>
      </w:r>
      <w:r w:rsidRPr="000B120F">
        <w:rPr>
          <w:rFonts w:ascii="Times New Roman" w:hAnsi="Times New Roman"/>
          <w:sz w:val="28"/>
          <w:szCs w:val="28"/>
        </w:rPr>
        <w:t>архитектурным ландшафтом, и</w:t>
      </w:r>
      <w:r w:rsidR="00984CFA" w:rsidRPr="00984CFA">
        <w:rPr>
          <w:rFonts w:ascii="Times New Roman" w:hAnsi="Times New Roman"/>
          <w:sz w:val="28"/>
          <w:szCs w:val="28"/>
        </w:rPr>
        <w:t xml:space="preserve"> </w:t>
      </w:r>
      <w:r w:rsidRPr="000B120F">
        <w:rPr>
          <w:rFonts w:ascii="Times New Roman" w:hAnsi="Times New Roman"/>
          <w:sz w:val="28"/>
          <w:szCs w:val="28"/>
        </w:rPr>
        <w:t>даже не</w:t>
      </w:r>
      <w:r w:rsidR="00984CFA" w:rsidRPr="00984CFA">
        <w:rPr>
          <w:rFonts w:ascii="Times New Roman" w:hAnsi="Times New Roman"/>
          <w:sz w:val="28"/>
          <w:szCs w:val="28"/>
        </w:rPr>
        <w:t xml:space="preserve"> </w:t>
      </w:r>
      <w:r w:rsidRPr="000B120F">
        <w:rPr>
          <w:rFonts w:ascii="Times New Roman" w:hAnsi="Times New Roman"/>
          <w:sz w:val="28"/>
          <w:szCs w:val="28"/>
        </w:rPr>
        <w:t>храмом, а, например, образом с</w:t>
      </w:r>
      <w:r w:rsidRPr="000B120F">
        <w:rPr>
          <w:rFonts w:ascii="Times New Roman" w:hAnsi="Times New Roman"/>
          <w:sz w:val="28"/>
          <w:szCs w:val="28"/>
          <w:lang w:val="en-US"/>
        </w:rPr>
        <w:t>a</w:t>
      </w:r>
      <w:r w:rsidRPr="000B120F">
        <w:rPr>
          <w:rFonts w:ascii="Times New Roman" w:hAnsi="Times New Roman"/>
          <w:sz w:val="28"/>
          <w:szCs w:val="28"/>
        </w:rPr>
        <w:t>крального пространства в</w:t>
      </w:r>
      <w:r w:rsidRPr="000B120F">
        <w:rPr>
          <w:rFonts w:ascii="Times New Roman" w:hAnsi="Times New Roman"/>
          <w:sz w:val="28"/>
          <w:szCs w:val="28"/>
          <w:lang w:val="en-US"/>
        </w:rPr>
        <w:t> </w:t>
      </w:r>
      <w:r w:rsidRPr="000B120F">
        <w:rPr>
          <w:rFonts w:ascii="Times New Roman" w:hAnsi="Times New Roman"/>
          <w:sz w:val="28"/>
          <w:szCs w:val="28"/>
        </w:rPr>
        <w:t xml:space="preserve">литературе, искусстве и т.д. </w:t>
      </w:r>
    </w:p>
    <w:p w14:paraId="26DC5E1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Речь идет о</w:t>
      </w:r>
      <w:r w:rsidR="005B5671">
        <w:rPr>
          <w:rFonts w:ascii="Times New Roman" w:hAnsi="Times New Roman"/>
          <w:sz w:val="28"/>
          <w:szCs w:val="28"/>
          <w:lang w:val="kk-KZ"/>
        </w:rPr>
        <w:t xml:space="preserve"> </w:t>
      </w:r>
      <w:r w:rsidRPr="000B120F">
        <w:rPr>
          <w:rFonts w:ascii="Times New Roman" w:hAnsi="Times New Roman"/>
          <w:sz w:val="28"/>
          <w:szCs w:val="28"/>
        </w:rPr>
        <w:t>том, что иеротопия</w:t>
      </w:r>
      <w:r w:rsidR="004370F4" w:rsidRPr="004370F4">
        <w:rPr>
          <w:rFonts w:ascii="Times New Roman" w:hAnsi="Times New Roman"/>
          <w:sz w:val="28"/>
          <w:szCs w:val="28"/>
        </w:rPr>
        <w:t xml:space="preserve"> </w:t>
      </w:r>
      <w:r w:rsidR="004370F4">
        <w:rPr>
          <w:rFonts w:ascii="Times New Roman" w:hAnsi="Times New Roman"/>
          <w:sz w:val="28"/>
          <w:szCs w:val="28"/>
          <w:lang w:val="kk-KZ"/>
        </w:rPr>
        <w:t>–</w:t>
      </w:r>
      <w:r w:rsidRPr="000B120F">
        <w:rPr>
          <w:rFonts w:ascii="Times New Roman" w:hAnsi="Times New Roman"/>
          <w:sz w:val="28"/>
          <w:szCs w:val="28"/>
        </w:rPr>
        <w:t xml:space="preserve"> это творчеств</w:t>
      </w:r>
      <w:r w:rsidRPr="000B120F">
        <w:rPr>
          <w:rFonts w:ascii="Times New Roman" w:hAnsi="Times New Roman"/>
          <w:sz w:val="28"/>
          <w:szCs w:val="28"/>
          <w:lang w:val="en-US"/>
        </w:rPr>
        <w:t>o</w:t>
      </w:r>
      <w:r w:rsidRPr="000B120F">
        <w:rPr>
          <w:rFonts w:ascii="Times New Roman" w:hAnsi="Times New Roman"/>
          <w:sz w:val="28"/>
          <w:szCs w:val="28"/>
          <w:lang w:val="kk-KZ"/>
        </w:rPr>
        <w:t xml:space="preserve"> в уме</w:t>
      </w:r>
      <w:r w:rsidRPr="000B120F">
        <w:rPr>
          <w:rFonts w:ascii="Times New Roman" w:hAnsi="Times New Roman"/>
          <w:sz w:val="28"/>
          <w:szCs w:val="28"/>
          <w:lang w:val="en-US"/>
        </w:rPr>
        <w:t> </w:t>
      </w:r>
      <w:r w:rsidRPr="000B120F">
        <w:rPr>
          <w:rFonts w:ascii="Times New Roman" w:hAnsi="Times New Roman"/>
          <w:sz w:val="28"/>
          <w:szCs w:val="28"/>
        </w:rPr>
        <w:t>человека. Он</w:t>
      </w:r>
      <w:r w:rsidRPr="000B120F">
        <w:rPr>
          <w:rFonts w:ascii="Times New Roman" w:hAnsi="Times New Roman"/>
          <w:sz w:val="28"/>
          <w:szCs w:val="28"/>
          <w:lang w:val="en-US"/>
        </w:rPr>
        <w:t> </w:t>
      </w:r>
      <w:r w:rsidRPr="000B120F">
        <w:rPr>
          <w:rFonts w:ascii="Times New Roman" w:hAnsi="Times New Roman"/>
          <w:sz w:val="28"/>
          <w:szCs w:val="28"/>
        </w:rPr>
        <w:t>создает образы сакрального пространства, которые затем в</w:t>
      </w:r>
      <w:r w:rsidRPr="000B120F">
        <w:rPr>
          <w:rFonts w:ascii="Times New Roman" w:hAnsi="Times New Roman"/>
          <w:sz w:val="28"/>
          <w:szCs w:val="28"/>
          <w:lang w:val="en-US"/>
        </w:rPr>
        <w:t>o</w:t>
      </w:r>
      <w:r w:rsidRPr="000B120F">
        <w:rPr>
          <w:rFonts w:ascii="Times New Roman" w:hAnsi="Times New Roman"/>
          <w:sz w:val="28"/>
          <w:szCs w:val="28"/>
        </w:rPr>
        <w:t>площаются в</w:t>
      </w:r>
      <w:r w:rsidRPr="000B120F">
        <w:rPr>
          <w:rFonts w:ascii="Times New Roman" w:hAnsi="Times New Roman"/>
          <w:sz w:val="28"/>
          <w:szCs w:val="28"/>
          <w:lang w:val="en-US"/>
        </w:rPr>
        <w:t> </w:t>
      </w:r>
      <w:r w:rsidRPr="000B120F">
        <w:rPr>
          <w:rFonts w:ascii="Times New Roman" w:hAnsi="Times New Roman"/>
          <w:sz w:val="28"/>
          <w:szCs w:val="28"/>
        </w:rPr>
        <w:t xml:space="preserve">самых разных материальных формах. </w:t>
      </w:r>
      <w:r w:rsidRPr="000B120F">
        <w:rPr>
          <w:rFonts w:ascii="Times New Roman" w:hAnsi="Times New Roman"/>
          <w:sz w:val="28"/>
          <w:szCs w:val="28"/>
          <w:lang w:val="kk-KZ"/>
        </w:rPr>
        <w:t xml:space="preserve">Это </w:t>
      </w:r>
      <w:r w:rsidRPr="000B120F">
        <w:rPr>
          <w:rFonts w:ascii="Times New Roman" w:hAnsi="Times New Roman"/>
          <w:sz w:val="28"/>
          <w:szCs w:val="28"/>
        </w:rPr>
        <w:t xml:space="preserve"> жизн</w:t>
      </w:r>
      <w:r w:rsidRPr="000B120F">
        <w:rPr>
          <w:rFonts w:ascii="Times New Roman" w:hAnsi="Times New Roman"/>
          <w:sz w:val="28"/>
          <w:szCs w:val="28"/>
          <w:lang w:val="kk-KZ"/>
        </w:rPr>
        <w:t xml:space="preserve">ь сакрального </w:t>
      </w:r>
      <w:r w:rsidRPr="000B120F">
        <w:rPr>
          <w:rFonts w:ascii="Times New Roman" w:hAnsi="Times New Roman"/>
          <w:iCs/>
          <w:sz w:val="28"/>
          <w:szCs w:val="28"/>
        </w:rPr>
        <w:t>в пространстве</w:t>
      </w:r>
      <w:r w:rsidRPr="000B120F">
        <w:rPr>
          <w:rFonts w:ascii="Times New Roman" w:hAnsi="Times New Roman"/>
          <w:sz w:val="28"/>
          <w:szCs w:val="28"/>
        </w:rPr>
        <w:t>. Очень часто именно это творчество является основополаг</w:t>
      </w:r>
      <w:r w:rsidRPr="000B120F">
        <w:rPr>
          <w:rFonts w:ascii="Times New Roman" w:hAnsi="Times New Roman"/>
          <w:sz w:val="28"/>
          <w:szCs w:val="28"/>
          <w:lang w:val="en-US"/>
        </w:rPr>
        <w:t>a</w:t>
      </w:r>
      <w:r w:rsidRPr="000B120F">
        <w:rPr>
          <w:rFonts w:ascii="Times New Roman" w:hAnsi="Times New Roman"/>
          <w:sz w:val="28"/>
          <w:szCs w:val="28"/>
        </w:rPr>
        <w:t>ющим и</w:t>
      </w:r>
      <w:r w:rsidRPr="000B120F">
        <w:rPr>
          <w:rFonts w:ascii="Times New Roman" w:hAnsi="Times New Roman"/>
          <w:sz w:val="28"/>
          <w:szCs w:val="28"/>
          <w:lang w:val="en-US"/>
        </w:rPr>
        <w:t> </w:t>
      </w:r>
      <w:r w:rsidRPr="000B120F">
        <w:rPr>
          <w:rFonts w:ascii="Times New Roman" w:hAnsi="Times New Roman"/>
          <w:sz w:val="28"/>
          <w:szCs w:val="28"/>
        </w:rPr>
        <w:t xml:space="preserve">ключевым, так или иначе выстраивающим все </w:t>
      </w:r>
      <w:r w:rsidRPr="000B120F">
        <w:rPr>
          <w:rFonts w:ascii="Times New Roman" w:hAnsi="Times New Roman"/>
          <w:sz w:val="28"/>
          <w:szCs w:val="28"/>
          <w:lang w:val="en-US"/>
        </w:rPr>
        <w:t>o</w:t>
      </w:r>
      <w:r w:rsidRPr="000B120F">
        <w:rPr>
          <w:rFonts w:ascii="Times New Roman" w:hAnsi="Times New Roman"/>
          <w:sz w:val="28"/>
          <w:szCs w:val="28"/>
        </w:rPr>
        <w:t xml:space="preserve">стальные формы человеческой деятельности. </w:t>
      </w:r>
    </w:p>
    <w:p w14:paraId="6F12A6B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w:t>
      </w:r>
      <w:r w:rsidRPr="000B120F">
        <w:rPr>
          <w:rFonts w:ascii="Times New Roman" w:hAnsi="Times New Roman"/>
          <w:sz w:val="28"/>
          <w:szCs w:val="28"/>
          <w:lang w:val="en-US"/>
        </w:rPr>
        <w:t>a</w:t>
      </w:r>
      <w:r w:rsidRPr="000B120F">
        <w:rPr>
          <w:rFonts w:ascii="Times New Roman" w:hAnsi="Times New Roman"/>
          <w:sz w:val="28"/>
          <w:szCs w:val="28"/>
        </w:rPr>
        <w:t>кральное пространство интерпретируется в разных культурах по-разному. Сакральными считались и реки, и рощи, и горы, и буддийские святилища Кит</w:t>
      </w:r>
      <w:r w:rsidRPr="000B120F">
        <w:rPr>
          <w:rFonts w:ascii="Times New Roman" w:hAnsi="Times New Roman"/>
          <w:sz w:val="28"/>
          <w:szCs w:val="28"/>
          <w:lang w:val="en-US"/>
        </w:rPr>
        <w:t>a</w:t>
      </w:r>
      <w:r w:rsidRPr="000B120F">
        <w:rPr>
          <w:rFonts w:ascii="Times New Roman" w:hAnsi="Times New Roman"/>
          <w:sz w:val="28"/>
          <w:szCs w:val="28"/>
        </w:rPr>
        <w:t xml:space="preserve">я, Японии и т. д., например, архитектурные сооружения Востока вписаны в ландшафт </w:t>
      </w:r>
      <w:r w:rsidRPr="000B120F">
        <w:rPr>
          <w:rFonts w:ascii="Times New Roman" w:hAnsi="Times New Roman"/>
          <w:sz w:val="28"/>
          <w:szCs w:val="28"/>
          <w:lang w:val="kk-KZ"/>
        </w:rPr>
        <w:t xml:space="preserve">живой </w:t>
      </w:r>
      <w:r w:rsidRPr="000B120F">
        <w:rPr>
          <w:rFonts w:ascii="Times New Roman" w:hAnsi="Times New Roman"/>
          <w:sz w:val="28"/>
          <w:szCs w:val="28"/>
        </w:rPr>
        <w:t>природы, гармониру</w:t>
      </w:r>
      <w:r w:rsidRPr="000B120F">
        <w:rPr>
          <w:rFonts w:ascii="Times New Roman" w:hAnsi="Times New Roman"/>
          <w:sz w:val="28"/>
          <w:szCs w:val="28"/>
          <w:lang w:val="kk-KZ"/>
        </w:rPr>
        <w:t>ют с ней</w:t>
      </w:r>
      <w:r w:rsidRPr="000B120F">
        <w:rPr>
          <w:rFonts w:ascii="Times New Roman" w:hAnsi="Times New Roman"/>
          <w:sz w:val="28"/>
          <w:szCs w:val="28"/>
        </w:rPr>
        <w:t>. Зап</w:t>
      </w:r>
      <w:r w:rsidRPr="000B120F">
        <w:rPr>
          <w:rFonts w:ascii="Times New Roman" w:hAnsi="Times New Roman"/>
          <w:sz w:val="28"/>
          <w:szCs w:val="28"/>
          <w:lang w:val="en-US"/>
        </w:rPr>
        <w:t>a</w:t>
      </w:r>
      <w:r w:rsidRPr="000B120F">
        <w:rPr>
          <w:rFonts w:ascii="Times New Roman" w:hAnsi="Times New Roman"/>
          <w:sz w:val="28"/>
          <w:szCs w:val="28"/>
        </w:rPr>
        <w:t xml:space="preserve">дная христианская архитектура задает свой тон благоустройства в пространстве, тем самым одухотворяя ее. </w:t>
      </w:r>
    </w:p>
    <w:p w14:paraId="3992BF2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Во многих религиях понимание мира как создани</w:t>
      </w:r>
      <w:r w:rsidRPr="000B120F">
        <w:rPr>
          <w:rFonts w:ascii="Times New Roman" w:hAnsi="Times New Roman"/>
          <w:sz w:val="28"/>
          <w:szCs w:val="28"/>
          <w:lang w:val="kk-KZ"/>
        </w:rPr>
        <w:t>я</w:t>
      </w:r>
      <w:r w:rsidRPr="000B120F">
        <w:rPr>
          <w:rFonts w:ascii="Times New Roman" w:hAnsi="Times New Roman"/>
          <w:sz w:val="28"/>
          <w:szCs w:val="28"/>
        </w:rPr>
        <w:t xml:space="preserve"> Творца отражено в древней сакральной архитектуре.</w:t>
      </w:r>
      <w:r w:rsidRPr="000B120F">
        <w:rPr>
          <w:rFonts w:ascii="Times New Roman" w:hAnsi="Times New Roman"/>
          <w:sz w:val="28"/>
          <w:szCs w:val="28"/>
          <w:lang w:val="kk-KZ"/>
        </w:rPr>
        <w:t xml:space="preserve"> </w:t>
      </w:r>
      <w:r w:rsidRPr="000B120F">
        <w:rPr>
          <w:rFonts w:ascii="Times New Roman" w:hAnsi="Times New Roman"/>
          <w:sz w:val="28"/>
          <w:szCs w:val="28"/>
        </w:rPr>
        <w:t>Можно представить эту архитектуру творения общим движением к Небу, устремлённ</w:t>
      </w:r>
      <w:r w:rsidRPr="000B120F">
        <w:rPr>
          <w:rFonts w:ascii="Times New Roman" w:hAnsi="Times New Roman"/>
          <w:sz w:val="28"/>
          <w:szCs w:val="28"/>
          <w:lang w:val="kk-KZ"/>
        </w:rPr>
        <w:t>ым</w:t>
      </w:r>
      <w:r w:rsidRPr="000B120F">
        <w:rPr>
          <w:rFonts w:ascii="Times New Roman" w:hAnsi="Times New Roman"/>
          <w:sz w:val="28"/>
          <w:szCs w:val="28"/>
        </w:rPr>
        <w:t xml:space="preserve"> вверх, обращённ</w:t>
      </w:r>
      <w:r w:rsidRPr="000B120F">
        <w:rPr>
          <w:rFonts w:ascii="Times New Roman" w:hAnsi="Times New Roman"/>
          <w:sz w:val="28"/>
          <w:szCs w:val="28"/>
          <w:lang w:val="kk-KZ"/>
        </w:rPr>
        <w:t>ым</w:t>
      </w:r>
      <w:r w:rsidRPr="000B120F">
        <w:rPr>
          <w:rFonts w:ascii="Times New Roman" w:hAnsi="Times New Roman"/>
          <w:sz w:val="28"/>
          <w:szCs w:val="28"/>
        </w:rPr>
        <w:t xml:space="preserve"> к окружающему миру. Пр</w:t>
      </w:r>
      <w:r w:rsidRPr="000B120F">
        <w:rPr>
          <w:rFonts w:ascii="Times New Roman" w:hAnsi="Times New Roman"/>
          <w:sz w:val="28"/>
          <w:szCs w:val="28"/>
          <w:lang w:val="en-US"/>
        </w:rPr>
        <w:t>o</w:t>
      </w:r>
      <w:r w:rsidRPr="000B120F">
        <w:rPr>
          <w:rFonts w:ascii="Times New Roman" w:hAnsi="Times New Roman"/>
          <w:sz w:val="28"/>
          <w:szCs w:val="28"/>
        </w:rPr>
        <w:t xml:space="preserve">странство считается сакральным: храм как модель мира олицетворяет благодарность Творцу. </w:t>
      </w:r>
    </w:p>
    <w:p w14:paraId="4DBD159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является сущностной характеристикой человеческого бытия</w:t>
      </w:r>
      <w:r w:rsidRPr="000B120F">
        <w:rPr>
          <w:rFonts w:ascii="Times New Roman" w:hAnsi="Times New Roman"/>
          <w:sz w:val="28"/>
          <w:szCs w:val="28"/>
          <w:lang w:val="kk-KZ"/>
        </w:rPr>
        <w:t>, но</w:t>
      </w:r>
      <w:r w:rsidRPr="000B120F">
        <w:rPr>
          <w:rFonts w:ascii="Times New Roman" w:hAnsi="Times New Roman"/>
          <w:sz w:val="28"/>
          <w:szCs w:val="28"/>
        </w:rPr>
        <w:t xml:space="preserve"> сильно отличается от обычного земного, профанного. Для человека, имеющего религиозный опыт, </w:t>
      </w:r>
      <w:r w:rsidRPr="000B120F">
        <w:rPr>
          <w:rFonts w:ascii="Times New Roman" w:hAnsi="Times New Roman"/>
          <w:sz w:val="28"/>
          <w:szCs w:val="28"/>
          <w:lang w:val="kk-KZ"/>
        </w:rPr>
        <w:t>люди</w:t>
      </w:r>
      <w:r w:rsidRPr="000B120F">
        <w:rPr>
          <w:rFonts w:ascii="Times New Roman" w:hAnsi="Times New Roman"/>
          <w:sz w:val="28"/>
          <w:szCs w:val="28"/>
        </w:rPr>
        <w:t xml:space="preserve">, социум, природа становятся реальностью мистической, сакральной. Религиозный человек выводит этот аспект и в область сознания, </w:t>
      </w:r>
      <w:r w:rsidRPr="000B120F">
        <w:rPr>
          <w:rFonts w:ascii="Times New Roman" w:hAnsi="Times New Roman"/>
          <w:sz w:val="28"/>
          <w:szCs w:val="28"/>
          <w:lang w:val="kk-KZ"/>
        </w:rPr>
        <w:t xml:space="preserve">и </w:t>
      </w:r>
      <w:r w:rsidRPr="000B120F">
        <w:rPr>
          <w:rFonts w:ascii="Times New Roman" w:hAnsi="Times New Roman"/>
          <w:sz w:val="28"/>
          <w:szCs w:val="28"/>
        </w:rPr>
        <w:t>в область рационального</w:t>
      </w:r>
      <w:r w:rsidRPr="000B120F">
        <w:rPr>
          <w:rFonts w:ascii="Times New Roman" w:hAnsi="Times New Roman"/>
          <w:sz w:val="28"/>
          <w:szCs w:val="28"/>
          <w:lang w:val="kk-KZ"/>
        </w:rPr>
        <w:t>; он</w:t>
      </w:r>
      <w:r w:rsidRPr="000B120F">
        <w:rPr>
          <w:rFonts w:ascii="Times New Roman" w:hAnsi="Times New Roman"/>
          <w:sz w:val="28"/>
          <w:szCs w:val="28"/>
        </w:rPr>
        <w:t xml:space="preserve"> не </w:t>
      </w:r>
      <w:r w:rsidRPr="000B120F">
        <w:rPr>
          <w:rFonts w:ascii="Times New Roman" w:hAnsi="Times New Roman"/>
          <w:sz w:val="28"/>
          <w:szCs w:val="28"/>
          <w:lang w:val="kk-KZ"/>
        </w:rPr>
        <w:t xml:space="preserve">может </w:t>
      </w:r>
      <w:r w:rsidRPr="000B120F">
        <w:rPr>
          <w:rFonts w:ascii="Times New Roman" w:hAnsi="Times New Roman"/>
          <w:sz w:val="28"/>
          <w:szCs w:val="28"/>
        </w:rPr>
        <w:t>прожи</w:t>
      </w:r>
      <w:r w:rsidRPr="000B120F">
        <w:rPr>
          <w:rFonts w:ascii="Times New Roman" w:hAnsi="Times New Roman"/>
          <w:sz w:val="28"/>
          <w:szCs w:val="28"/>
          <w:lang w:val="kk-KZ"/>
        </w:rPr>
        <w:t xml:space="preserve">ть </w:t>
      </w:r>
      <w:r w:rsidRPr="000B120F">
        <w:rPr>
          <w:rFonts w:ascii="Times New Roman" w:hAnsi="Times New Roman"/>
          <w:sz w:val="28"/>
          <w:szCs w:val="28"/>
        </w:rPr>
        <w:t xml:space="preserve">без священного, потому что сакральное творит новую жизнь со смыслом, неким сакральным содержанием. </w:t>
      </w:r>
      <w:r w:rsidRPr="000B120F">
        <w:rPr>
          <w:rFonts w:ascii="Times New Roman" w:hAnsi="Times New Roman"/>
          <w:sz w:val="28"/>
          <w:szCs w:val="28"/>
          <w:lang w:val="kk-KZ"/>
        </w:rPr>
        <w:t>Это содержание</w:t>
      </w:r>
      <w:r w:rsidRPr="000B120F">
        <w:rPr>
          <w:rFonts w:ascii="Times New Roman" w:hAnsi="Times New Roman"/>
          <w:sz w:val="28"/>
          <w:szCs w:val="28"/>
        </w:rPr>
        <w:t xml:space="preserve"> растворено в жизни современного секулярного человека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как частица сознания </w:t>
      </w:r>
      <w:r w:rsidRPr="000B120F">
        <w:rPr>
          <w:rFonts w:ascii="Times New Roman" w:hAnsi="Times New Roman"/>
          <w:sz w:val="28"/>
          <w:szCs w:val="28"/>
          <w:lang w:val="kk-KZ"/>
        </w:rPr>
        <w:t>оно ведет к</w:t>
      </w:r>
      <w:r w:rsidRPr="000B120F">
        <w:rPr>
          <w:rFonts w:ascii="Times New Roman" w:hAnsi="Times New Roman"/>
          <w:sz w:val="28"/>
          <w:szCs w:val="28"/>
        </w:rPr>
        <w:t xml:space="preserve"> поиск</w:t>
      </w:r>
      <w:r w:rsidRPr="000B120F">
        <w:rPr>
          <w:rFonts w:ascii="Times New Roman" w:hAnsi="Times New Roman"/>
          <w:sz w:val="28"/>
          <w:szCs w:val="28"/>
          <w:lang w:val="kk-KZ"/>
        </w:rPr>
        <w:t>у</w:t>
      </w:r>
      <w:r w:rsidRPr="000B120F">
        <w:rPr>
          <w:rFonts w:ascii="Times New Roman" w:hAnsi="Times New Roman"/>
          <w:sz w:val="28"/>
          <w:szCs w:val="28"/>
        </w:rPr>
        <w:t xml:space="preserve"> высшего смысла, </w:t>
      </w:r>
      <w:r w:rsidRPr="000B120F">
        <w:rPr>
          <w:rFonts w:ascii="Times New Roman" w:hAnsi="Times New Roman"/>
          <w:sz w:val="28"/>
          <w:szCs w:val="28"/>
          <w:lang w:val="kk-KZ"/>
        </w:rPr>
        <w:t xml:space="preserve">тем самым </w:t>
      </w:r>
      <w:r w:rsidRPr="000B120F">
        <w:rPr>
          <w:rFonts w:ascii="Times New Roman" w:hAnsi="Times New Roman"/>
          <w:sz w:val="28"/>
          <w:szCs w:val="28"/>
        </w:rPr>
        <w:t xml:space="preserve">придавая жизни особую значимость. </w:t>
      </w:r>
    </w:p>
    <w:p w14:paraId="69F1049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не может полностью исчезнуть из жизненного пространства современного человека, оно меняет содержание, форм</w:t>
      </w:r>
      <w:r w:rsidRPr="000B120F">
        <w:rPr>
          <w:rFonts w:ascii="Times New Roman" w:hAnsi="Times New Roman"/>
          <w:sz w:val="28"/>
          <w:szCs w:val="28"/>
          <w:lang w:val="kk-KZ"/>
        </w:rPr>
        <w:t>ы</w:t>
      </w:r>
      <w:r w:rsidRPr="000B120F">
        <w:rPr>
          <w:rFonts w:ascii="Times New Roman" w:hAnsi="Times New Roman"/>
          <w:sz w:val="28"/>
          <w:szCs w:val="28"/>
        </w:rPr>
        <w:t xml:space="preserve"> проявления, </w:t>
      </w:r>
      <w:r w:rsidRPr="000B120F">
        <w:rPr>
          <w:rFonts w:ascii="Times New Roman" w:hAnsi="Times New Roman"/>
          <w:sz w:val="28"/>
          <w:szCs w:val="28"/>
        </w:rPr>
        <w:lastRenderedPageBreak/>
        <w:t>десакрализируется</w:t>
      </w:r>
      <w:r w:rsidRPr="000B120F">
        <w:rPr>
          <w:rFonts w:ascii="Times New Roman" w:hAnsi="Times New Roman"/>
          <w:sz w:val="28"/>
          <w:szCs w:val="28"/>
          <w:lang w:val="kk-KZ"/>
        </w:rPr>
        <w:t>,</w:t>
      </w:r>
      <w:r w:rsidRPr="000B120F">
        <w:rPr>
          <w:rFonts w:ascii="Times New Roman" w:hAnsi="Times New Roman"/>
          <w:sz w:val="28"/>
          <w:szCs w:val="28"/>
        </w:rPr>
        <w:t xml:space="preserve"> искажается, затем снова наполняется смыслом и новым содержанием.  </w:t>
      </w:r>
    </w:p>
    <w:p w14:paraId="5E49CF13" w14:textId="77777777" w:rsidR="005B5671" w:rsidRDefault="004E2C80" w:rsidP="005B567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А</w:t>
      </w:r>
      <w:r w:rsidRPr="000B120F">
        <w:rPr>
          <w:rFonts w:ascii="Times New Roman" w:hAnsi="Times New Roman"/>
          <w:sz w:val="28"/>
          <w:szCs w:val="28"/>
        </w:rPr>
        <w:t>нализ</w:t>
      </w:r>
      <w:r w:rsidRPr="000B120F">
        <w:rPr>
          <w:rFonts w:ascii="Times New Roman" w:hAnsi="Times New Roman"/>
          <w:sz w:val="28"/>
          <w:szCs w:val="28"/>
          <w:lang w:val="kk-KZ"/>
        </w:rPr>
        <w:t>ируя</w:t>
      </w:r>
      <w:r w:rsidRPr="000B120F">
        <w:rPr>
          <w:rFonts w:ascii="Times New Roman" w:hAnsi="Times New Roman"/>
          <w:sz w:val="28"/>
          <w:szCs w:val="28"/>
        </w:rPr>
        <w:t xml:space="preserve"> проявлени</w:t>
      </w:r>
      <w:r w:rsidRPr="000B120F">
        <w:rPr>
          <w:rFonts w:ascii="Times New Roman" w:hAnsi="Times New Roman"/>
          <w:sz w:val="28"/>
          <w:szCs w:val="28"/>
          <w:lang w:val="kk-KZ"/>
        </w:rPr>
        <w:t>я</w:t>
      </w:r>
      <w:r w:rsidRPr="000B120F">
        <w:rPr>
          <w:rFonts w:ascii="Times New Roman" w:hAnsi="Times New Roman"/>
          <w:sz w:val="28"/>
          <w:szCs w:val="28"/>
        </w:rPr>
        <w:t xml:space="preserve"> сакрального в условиях секулярного общества, следует обратить внимание на две важнейшие тенденции:</w:t>
      </w:r>
    </w:p>
    <w:p w14:paraId="5099EAE9" w14:textId="77777777" w:rsidR="005B5671" w:rsidRPr="005B5671" w:rsidRDefault="005B5671" w:rsidP="005B567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4E2C80" w:rsidRPr="005B5671">
        <w:rPr>
          <w:rFonts w:ascii="Times New Roman" w:hAnsi="Times New Roman"/>
          <w:sz w:val="28"/>
          <w:szCs w:val="28"/>
        </w:rPr>
        <w:t>речь идет о процессе утраты сакральным его универсального содержания;</w:t>
      </w:r>
    </w:p>
    <w:p w14:paraId="3BD5D2C6" w14:textId="77777777" w:rsidR="004E2C80" w:rsidRPr="005B5671" w:rsidRDefault="005B5671" w:rsidP="005B5671">
      <w:pPr>
        <w:spacing w:after="0" w:line="240" w:lineRule="auto"/>
        <w:ind w:firstLine="709"/>
        <w:jc w:val="both"/>
        <w:rPr>
          <w:rFonts w:ascii="Times New Roman" w:hAnsi="Times New Roman"/>
          <w:sz w:val="28"/>
          <w:szCs w:val="28"/>
        </w:rPr>
      </w:pPr>
      <w:r>
        <w:rPr>
          <w:rFonts w:ascii="Times New Roman" w:hAnsi="Times New Roman"/>
          <w:sz w:val="28"/>
          <w:szCs w:val="28"/>
          <w:lang w:val="kk-KZ"/>
        </w:rPr>
        <w:t xml:space="preserve">- </w:t>
      </w:r>
      <w:r w:rsidR="004E2C80" w:rsidRPr="005B5671">
        <w:rPr>
          <w:rFonts w:ascii="Times New Roman" w:hAnsi="Times New Roman"/>
          <w:sz w:val="28"/>
          <w:szCs w:val="28"/>
        </w:rPr>
        <w:t>изменен смысл процесса сакрализации, в котором религиозность утрачивается, все больше принимая культурную форму.</w:t>
      </w:r>
    </w:p>
    <w:p w14:paraId="1503BF8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Современная ситуация мультикультурного и информационного общества, каковым и является общество потребления, таит в себе угрозу скатывания к состоянию бездуховности. Сакральное, являясь одним из духовных ценностью, раскрывается больше в аксиологической сфере.</w:t>
      </w:r>
    </w:p>
    <w:p w14:paraId="4BD6C64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Культурное пространство всегда обособлено, хотя и имеет взаимопереходящие границы с профанным миром. Профаническое пространство доступно всем, сакральное </w:t>
      </w:r>
      <w:r w:rsidRPr="000B120F">
        <w:rPr>
          <w:rFonts w:ascii="Times New Roman" w:hAnsi="Times New Roman"/>
          <w:sz w:val="28"/>
          <w:szCs w:val="28"/>
          <w:lang w:val="kk-KZ"/>
        </w:rPr>
        <w:t xml:space="preserve">– </w:t>
      </w:r>
      <w:r w:rsidRPr="000B120F">
        <w:rPr>
          <w:rFonts w:ascii="Times New Roman" w:hAnsi="Times New Roman"/>
          <w:sz w:val="28"/>
          <w:szCs w:val="28"/>
        </w:rPr>
        <w:t xml:space="preserve">только посвященным, одухотворенным. </w:t>
      </w:r>
    </w:p>
    <w:p w14:paraId="09825D4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Система отношений с сакральным осуществляется через систему четко разработанных культов, обрядов, ритуалов, представляющих собой ответ человека священному. </w:t>
      </w:r>
    </w:p>
    <w:p w14:paraId="6941367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выражает духовные ценности личности, представляя все аспекты отношений человека с действительностью. </w:t>
      </w:r>
      <w:r w:rsidRPr="000B120F">
        <w:rPr>
          <w:rFonts w:ascii="Times New Roman" w:hAnsi="Times New Roman"/>
          <w:sz w:val="28"/>
          <w:szCs w:val="28"/>
          <w:lang w:val="kk-KZ"/>
        </w:rPr>
        <w:t>Это</w:t>
      </w:r>
      <w:r w:rsidRPr="000B120F">
        <w:rPr>
          <w:rFonts w:ascii="Times New Roman" w:hAnsi="Times New Roman"/>
          <w:sz w:val="28"/>
          <w:szCs w:val="28"/>
        </w:rPr>
        <w:t xml:space="preserve"> своего рода компас-ориентир</w:t>
      </w:r>
      <w:r w:rsidRPr="000B120F">
        <w:rPr>
          <w:rFonts w:ascii="Times New Roman" w:hAnsi="Times New Roman"/>
          <w:sz w:val="28"/>
          <w:szCs w:val="28"/>
          <w:lang w:val="kk-KZ"/>
        </w:rPr>
        <w:t>,</w:t>
      </w:r>
      <w:r w:rsidRPr="000B120F">
        <w:rPr>
          <w:rFonts w:ascii="Times New Roman" w:hAnsi="Times New Roman"/>
          <w:sz w:val="28"/>
          <w:szCs w:val="28"/>
        </w:rPr>
        <w:t xml:space="preserve"> необходимый для осмысления многих насущных вопросов человека. </w:t>
      </w:r>
      <w:r w:rsidRPr="000B120F">
        <w:rPr>
          <w:rFonts w:ascii="Times New Roman" w:hAnsi="Times New Roman"/>
          <w:sz w:val="28"/>
          <w:szCs w:val="28"/>
          <w:lang w:val="kk-KZ"/>
        </w:rPr>
        <w:t>Оно</w:t>
      </w:r>
      <w:r w:rsidRPr="000B120F">
        <w:rPr>
          <w:rFonts w:ascii="Times New Roman" w:hAnsi="Times New Roman"/>
          <w:sz w:val="28"/>
          <w:szCs w:val="28"/>
        </w:rPr>
        <w:t xml:space="preserve"> является стержневой основой </w:t>
      </w:r>
      <w:r w:rsidRPr="000B120F">
        <w:rPr>
          <w:rFonts w:ascii="Times New Roman" w:hAnsi="Times New Roman"/>
          <w:sz w:val="28"/>
          <w:szCs w:val="28"/>
          <w:lang w:val="kk-KZ"/>
        </w:rPr>
        <w:t xml:space="preserve"> </w:t>
      </w:r>
      <w:r w:rsidRPr="000B120F">
        <w:rPr>
          <w:rFonts w:ascii="Times New Roman" w:hAnsi="Times New Roman"/>
          <w:sz w:val="28"/>
          <w:szCs w:val="28"/>
        </w:rPr>
        <w:t>образования комплекса ценностных ориентаций.</w:t>
      </w:r>
    </w:p>
    <w:p w14:paraId="05D2A27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Проведенный философско-культурологический анализ сакрального как особого типа культурного пространства позволяет понять и глубже раскрыть суть феномена сакрального. Рассмотренные философско-культурологические изыскания о сакральном помогли выявить некоторые методологические подходы в исследованиях сакрального как особого типа духовного пространства. </w:t>
      </w:r>
    </w:p>
    <w:p w14:paraId="7CAF43A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Феномен сакрального реализуется в социуме через различные виды духовной, идейной практики человека и </w:t>
      </w:r>
      <w:r w:rsidRPr="000B120F">
        <w:rPr>
          <w:rFonts w:ascii="Times New Roman" w:hAnsi="Times New Roman"/>
          <w:sz w:val="28"/>
          <w:szCs w:val="28"/>
          <w:lang w:val="kk-KZ"/>
        </w:rPr>
        <w:t>обществ</w:t>
      </w:r>
      <w:r w:rsidRPr="000B120F">
        <w:rPr>
          <w:rFonts w:ascii="Times New Roman" w:hAnsi="Times New Roman"/>
          <w:sz w:val="28"/>
          <w:szCs w:val="28"/>
        </w:rPr>
        <w:t>а.</w:t>
      </w:r>
    </w:p>
    <w:p w14:paraId="6AC480F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Философско-культурологический анализ данной части работы показал, что сакральное выстраивает социокультурные связи и отношения, внося свои коррективы </w:t>
      </w:r>
      <w:r w:rsidRPr="000B120F">
        <w:rPr>
          <w:rFonts w:ascii="Times New Roman" w:hAnsi="Times New Roman"/>
          <w:sz w:val="28"/>
          <w:szCs w:val="28"/>
          <w:lang w:val="kk-KZ"/>
        </w:rPr>
        <w:t>в</w:t>
      </w:r>
      <w:r w:rsidRPr="000B120F">
        <w:rPr>
          <w:rFonts w:ascii="Times New Roman" w:hAnsi="Times New Roman"/>
          <w:sz w:val="28"/>
          <w:szCs w:val="28"/>
        </w:rPr>
        <w:t xml:space="preserve"> мировоззрен</w:t>
      </w:r>
      <w:r w:rsidRPr="000B120F">
        <w:rPr>
          <w:rFonts w:ascii="Times New Roman" w:hAnsi="Times New Roman"/>
          <w:sz w:val="28"/>
          <w:szCs w:val="28"/>
          <w:lang w:val="kk-KZ"/>
        </w:rPr>
        <w:t xml:space="preserve">ие </w:t>
      </w:r>
      <w:r w:rsidRPr="000B120F">
        <w:rPr>
          <w:rFonts w:ascii="Times New Roman" w:hAnsi="Times New Roman"/>
          <w:sz w:val="28"/>
          <w:szCs w:val="28"/>
        </w:rPr>
        <w:t>человека. Сакральное формирует нормы</w:t>
      </w:r>
      <w:r w:rsidRPr="000B120F">
        <w:rPr>
          <w:rFonts w:ascii="Times New Roman" w:hAnsi="Times New Roman"/>
          <w:sz w:val="28"/>
          <w:szCs w:val="28"/>
          <w:lang w:val="kk-KZ"/>
        </w:rPr>
        <w:t xml:space="preserve">, </w:t>
      </w:r>
      <w:r w:rsidRPr="000B120F">
        <w:rPr>
          <w:rFonts w:ascii="Times New Roman" w:hAnsi="Times New Roman"/>
          <w:sz w:val="28"/>
          <w:szCs w:val="28"/>
        </w:rPr>
        <w:t>императивы поведения</w:t>
      </w:r>
      <w:r w:rsidRPr="000B120F">
        <w:rPr>
          <w:rFonts w:ascii="Times New Roman" w:hAnsi="Times New Roman"/>
          <w:sz w:val="28"/>
          <w:szCs w:val="28"/>
          <w:lang w:val="kk-KZ"/>
        </w:rPr>
        <w:t>,</w:t>
      </w:r>
      <w:r w:rsidRPr="000B120F">
        <w:rPr>
          <w:rFonts w:ascii="Times New Roman" w:hAnsi="Times New Roman"/>
          <w:sz w:val="28"/>
          <w:szCs w:val="28"/>
        </w:rPr>
        <w:t xml:space="preserve"> в процессе которо</w:t>
      </w:r>
      <w:r w:rsidRPr="000B120F">
        <w:rPr>
          <w:rFonts w:ascii="Times New Roman" w:hAnsi="Times New Roman"/>
          <w:sz w:val="28"/>
          <w:szCs w:val="28"/>
          <w:lang w:val="kk-KZ"/>
        </w:rPr>
        <w:t xml:space="preserve">го </w:t>
      </w:r>
      <w:r w:rsidRPr="000B120F">
        <w:rPr>
          <w:rFonts w:ascii="Times New Roman" w:hAnsi="Times New Roman"/>
          <w:sz w:val="28"/>
          <w:szCs w:val="28"/>
        </w:rPr>
        <w:t>придается новый смысл</w:t>
      </w:r>
      <w:r w:rsidRPr="000B120F">
        <w:rPr>
          <w:rFonts w:ascii="Times New Roman" w:hAnsi="Times New Roman"/>
          <w:sz w:val="28"/>
          <w:szCs w:val="28"/>
          <w:lang w:val="kk-KZ"/>
        </w:rPr>
        <w:t xml:space="preserve"> </w:t>
      </w:r>
      <w:r w:rsidRPr="000B120F">
        <w:rPr>
          <w:rFonts w:ascii="Times New Roman" w:hAnsi="Times New Roman"/>
          <w:sz w:val="28"/>
          <w:szCs w:val="28"/>
        </w:rPr>
        <w:t>рол</w:t>
      </w:r>
      <w:r w:rsidRPr="000B120F">
        <w:rPr>
          <w:rFonts w:ascii="Times New Roman" w:hAnsi="Times New Roman"/>
          <w:sz w:val="28"/>
          <w:szCs w:val="28"/>
          <w:lang w:val="kk-KZ"/>
        </w:rPr>
        <w:t>и</w:t>
      </w:r>
      <w:r w:rsidRPr="000B120F">
        <w:rPr>
          <w:rFonts w:ascii="Times New Roman" w:hAnsi="Times New Roman"/>
          <w:sz w:val="28"/>
          <w:szCs w:val="28"/>
        </w:rPr>
        <w:t xml:space="preserve"> человека и социума в глобализирующемся мире.</w:t>
      </w:r>
    </w:p>
    <w:p w14:paraId="0F946F41" w14:textId="77777777" w:rsidR="005B5671" w:rsidRDefault="004E2C80" w:rsidP="005B567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Резюмируя, можно сделать выводы, характеризующие сакральное как особый тип духовного пространства: </w:t>
      </w:r>
    </w:p>
    <w:p w14:paraId="4C7CDD44" w14:textId="77777777" w:rsidR="005B5671" w:rsidRPr="005B5671" w:rsidRDefault="005B5671" w:rsidP="005B5671">
      <w:pPr>
        <w:pStyle w:val="afb"/>
        <w:numPr>
          <w:ilvl w:val="0"/>
          <w:numId w:val="24"/>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В</w:t>
      </w:r>
      <w:r w:rsidR="004E2C80" w:rsidRPr="005B5671">
        <w:rPr>
          <w:rFonts w:ascii="Times New Roman" w:hAnsi="Times New Roman"/>
          <w:sz w:val="28"/>
          <w:szCs w:val="28"/>
        </w:rPr>
        <w:t>озникновение двух важнейших тенденций</w:t>
      </w:r>
      <w:r w:rsidR="00F64BC3">
        <w:rPr>
          <w:rFonts w:ascii="Times New Roman" w:hAnsi="Times New Roman"/>
          <w:sz w:val="28"/>
          <w:szCs w:val="28"/>
        </w:rPr>
        <w:t>.</w:t>
      </w:r>
    </w:p>
    <w:p w14:paraId="6D414C92" w14:textId="77777777" w:rsidR="005B5671" w:rsidRPr="005B5671" w:rsidRDefault="005B5671" w:rsidP="005B5671">
      <w:pPr>
        <w:pStyle w:val="afb"/>
        <w:numPr>
          <w:ilvl w:val="0"/>
          <w:numId w:val="24"/>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У</w:t>
      </w:r>
      <w:r w:rsidR="004E2C80" w:rsidRPr="005B5671">
        <w:rPr>
          <w:rFonts w:ascii="Times New Roman" w:hAnsi="Times New Roman"/>
          <w:sz w:val="28"/>
          <w:szCs w:val="28"/>
        </w:rPr>
        <w:t>трата сакральны</w:t>
      </w:r>
      <w:r w:rsidR="00F64BC3">
        <w:rPr>
          <w:rFonts w:ascii="Times New Roman" w:hAnsi="Times New Roman"/>
          <w:sz w:val="28"/>
          <w:szCs w:val="28"/>
        </w:rPr>
        <w:t>м его универсального содержания.</w:t>
      </w:r>
    </w:p>
    <w:p w14:paraId="7D237931" w14:textId="77777777" w:rsidR="005B5671" w:rsidRPr="005B5671" w:rsidRDefault="005B5671" w:rsidP="005B5671">
      <w:pPr>
        <w:pStyle w:val="afb"/>
        <w:numPr>
          <w:ilvl w:val="0"/>
          <w:numId w:val="24"/>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И</w:t>
      </w:r>
      <w:r w:rsidR="004E2C80" w:rsidRPr="005B5671">
        <w:rPr>
          <w:rFonts w:ascii="Times New Roman" w:hAnsi="Times New Roman"/>
          <w:sz w:val="28"/>
          <w:szCs w:val="28"/>
        </w:rPr>
        <w:t xml:space="preserve">зменение смысла процесса сакрализации, в котором религиозность утрачивается, все больше принимая культурную форму. </w:t>
      </w:r>
    </w:p>
    <w:p w14:paraId="54ED4C41" w14:textId="77777777" w:rsidR="005B5671" w:rsidRPr="005B5671" w:rsidRDefault="004E2C80" w:rsidP="005B5671">
      <w:pPr>
        <w:pStyle w:val="afb"/>
        <w:numPr>
          <w:ilvl w:val="0"/>
          <w:numId w:val="24"/>
        </w:numPr>
        <w:spacing w:after="0" w:line="240" w:lineRule="auto"/>
        <w:ind w:left="0" w:firstLine="709"/>
        <w:jc w:val="both"/>
        <w:rPr>
          <w:rFonts w:ascii="Times New Roman" w:hAnsi="Times New Roman"/>
          <w:sz w:val="28"/>
          <w:szCs w:val="28"/>
          <w:lang w:val="kk-KZ"/>
        </w:rPr>
      </w:pPr>
      <w:r w:rsidRPr="005B5671">
        <w:rPr>
          <w:rFonts w:ascii="Times New Roman" w:hAnsi="Times New Roman"/>
          <w:sz w:val="28"/>
          <w:szCs w:val="28"/>
        </w:rPr>
        <w:t xml:space="preserve">Сакральное является культурным пространством, где выстраиваются иные отношения в обществе. Это пространство имеет свою освещенную сферу, которое </w:t>
      </w:r>
      <w:r w:rsidRPr="005B5671">
        <w:rPr>
          <w:rFonts w:ascii="Times New Roman" w:hAnsi="Times New Roman"/>
          <w:sz w:val="28"/>
          <w:szCs w:val="28"/>
        </w:rPr>
        <w:lastRenderedPageBreak/>
        <w:t>отличается от профанного пространства. В профанном пространстве проживают все люди, а в сакральное могут попасть посвященные, избранные. В</w:t>
      </w:r>
      <w:r w:rsidRPr="005B5671">
        <w:rPr>
          <w:rFonts w:ascii="Times New Roman" w:hAnsi="Times New Roman"/>
          <w:sz w:val="28"/>
          <w:szCs w:val="28"/>
          <w:lang w:val="kk-KZ"/>
        </w:rPr>
        <w:t xml:space="preserve"> </w:t>
      </w:r>
      <w:r w:rsidRPr="005B5671">
        <w:rPr>
          <w:rFonts w:ascii="Times New Roman" w:hAnsi="Times New Roman"/>
          <w:sz w:val="28"/>
          <w:szCs w:val="28"/>
        </w:rPr>
        <w:t xml:space="preserve">своем диалектическом развитии </w:t>
      </w:r>
      <w:r w:rsidRPr="005B5671">
        <w:rPr>
          <w:rFonts w:ascii="Times New Roman" w:hAnsi="Times New Roman"/>
          <w:sz w:val="28"/>
          <w:szCs w:val="28"/>
          <w:lang w:val="kk-KZ"/>
        </w:rPr>
        <w:t>с</w:t>
      </w:r>
      <w:r w:rsidRPr="005B5671">
        <w:rPr>
          <w:rFonts w:ascii="Times New Roman" w:hAnsi="Times New Roman"/>
          <w:sz w:val="28"/>
          <w:szCs w:val="28"/>
        </w:rPr>
        <w:t>акральное всегда имеет дихотомическое сочетание по отношению к профанному. Аксиологическая сфера сакрального формирует высшие духовные ценности, демонстрирующие</w:t>
      </w:r>
      <w:r w:rsidRPr="005B5671">
        <w:rPr>
          <w:rFonts w:ascii="Times New Roman" w:hAnsi="Times New Roman"/>
          <w:sz w:val="28"/>
          <w:szCs w:val="28"/>
          <w:lang w:val="kk-KZ"/>
        </w:rPr>
        <w:t xml:space="preserve"> состояние </w:t>
      </w:r>
      <w:r w:rsidRPr="005B5671">
        <w:rPr>
          <w:rFonts w:ascii="Times New Roman" w:hAnsi="Times New Roman"/>
          <w:sz w:val="28"/>
          <w:szCs w:val="28"/>
        </w:rPr>
        <w:t xml:space="preserve">общество в целом. </w:t>
      </w:r>
    </w:p>
    <w:p w14:paraId="2E933268" w14:textId="77777777" w:rsidR="005B5671" w:rsidRPr="005B5671" w:rsidRDefault="004E2C80" w:rsidP="005B5671">
      <w:pPr>
        <w:pStyle w:val="afb"/>
        <w:numPr>
          <w:ilvl w:val="0"/>
          <w:numId w:val="24"/>
        </w:numPr>
        <w:spacing w:after="0" w:line="240" w:lineRule="auto"/>
        <w:ind w:left="0" w:firstLine="709"/>
        <w:jc w:val="both"/>
        <w:rPr>
          <w:rFonts w:ascii="Times New Roman" w:hAnsi="Times New Roman"/>
          <w:sz w:val="28"/>
          <w:szCs w:val="28"/>
          <w:lang w:val="kk-KZ"/>
        </w:rPr>
      </w:pPr>
      <w:r w:rsidRPr="005B5671">
        <w:rPr>
          <w:rFonts w:ascii="Times New Roman" w:hAnsi="Times New Roman"/>
          <w:sz w:val="28"/>
          <w:szCs w:val="28"/>
        </w:rPr>
        <w:t>Сакральное находится под стражей предписаний-табу, о чем свидетельствует система социодуховных отношений, реализуемы</w:t>
      </w:r>
      <w:r w:rsidRPr="005B5671">
        <w:rPr>
          <w:rFonts w:ascii="Times New Roman" w:hAnsi="Times New Roman"/>
          <w:sz w:val="28"/>
          <w:szCs w:val="28"/>
          <w:lang w:val="kk-KZ"/>
        </w:rPr>
        <w:t>х</w:t>
      </w:r>
      <w:r w:rsidRPr="005B5671">
        <w:rPr>
          <w:rFonts w:ascii="Times New Roman" w:hAnsi="Times New Roman"/>
          <w:sz w:val="28"/>
          <w:szCs w:val="28"/>
        </w:rPr>
        <w:t xml:space="preserve"> через различные культово-обрядовые церемонии. </w:t>
      </w:r>
    </w:p>
    <w:p w14:paraId="60017C9F" w14:textId="77777777" w:rsidR="005B5671" w:rsidRPr="005B5671" w:rsidRDefault="004E2C80" w:rsidP="005B5671">
      <w:pPr>
        <w:pStyle w:val="afb"/>
        <w:numPr>
          <w:ilvl w:val="0"/>
          <w:numId w:val="24"/>
        </w:numPr>
        <w:spacing w:after="0" w:line="240" w:lineRule="auto"/>
        <w:ind w:left="0" w:firstLine="709"/>
        <w:jc w:val="both"/>
        <w:rPr>
          <w:rFonts w:ascii="Times New Roman" w:hAnsi="Times New Roman"/>
          <w:sz w:val="28"/>
          <w:szCs w:val="28"/>
          <w:lang w:val="kk-KZ"/>
        </w:rPr>
      </w:pPr>
      <w:r w:rsidRPr="005B5671">
        <w:rPr>
          <w:rFonts w:ascii="Times New Roman" w:hAnsi="Times New Roman"/>
          <w:sz w:val="28"/>
          <w:szCs w:val="28"/>
        </w:rPr>
        <w:t>Сакральное формирует пирамиду ценностей человека, определ</w:t>
      </w:r>
      <w:r w:rsidRPr="005B5671">
        <w:rPr>
          <w:rFonts w:ascii="Times New Roman" w:hAnsi="Times New Roman"/>
          <w:sz w:val="28"/>
          <w:szCs w:val="28"/>
          <w:lang w:val="kk-KZ"/>
        </w:rPr>
        <w:t>яя</w:t>
      </w:r>
      <w:r w:rsidRPr="005B5671">
        <w:rPr>
          <w:rFonts w:ascii="Times New Roman" w:hAnsi="Times New Roman"/>
          <w:sz w:val="28"/>
          <w:szCs w:val="28"/>
        </w:rPr>
        <w:t xml:space="preserve"> важные спектры его связей с реальным глобализирующим</w:t>
      </w:r>
      <w:r w:rsidRPr="005B5671">
        <w:rPr>
          <w:rFonts w:ascii="Times New Roman" w:hAnsi="Times New Roman"/>
          <w:sz w:val="28"/>
          <w:szCs w:val="28"/>
          <w:lang w:val="kk-KZ"/>
        </w:rPr>
        <w:t>ся</w:t>
      </w:r>
      <w:r w:rsidRPr="005B5671">
        <w:rPr>
          <w:rFonts w:ascii="Times New Roman" w:hAnsi="Times New Roman"/>
          <w:sz w:val="28"/>
          <w:szCs w:val="28"/>
        </w:rPr>
        <w:t xml:space="preserve"> миром. Как</w:t>
      </w:r>
      <w:r w:rsidRPr="005B5671">
        <w:rPr>
          <w:rFonts w:ascii="Times New Roman" w:hAnsi="Times New Roman"/>
          <w:sz w:val="28"/>
          <w:szCs w:val="28"/>
          <w:lang w:val="kk-KZ"/>
        </w:rPr>
        <w:t xml:space="preserve"> </w:t>
      </w:r>
      <w:r w:rsidRPr="005B5671">
        <w:rPr>
          <w:rFonts w:ascii="Times New Roman" w:hAnsi="Times New Roman"/>
          <w:sz w:val="28"/>
          <w:szCs w:val="28"/>
        </w:rPr>
        <w:t>высшая ценность</w:t>
      </w:r>
      <w:r w:rsidRPr="005B5671">
        <w:rPr>
          <w:rFonts w:ascii="Times New Roman" w:hAnsi="Times New Roman"/>
          <w:sz w:val="28"/>
          <w:szCs w:val="28"/>
          <w:lang w:val="kk-KZ"/>
        </w:rPr>
        <w:t xml:space="preserve">, оно </w:t>
      </w:r>
      <w:r w:rsidRPr="005B5671">
        <w:rPr>
          <w:rFonts w:ascii="Times New Roman" w:hAnsi="Times New Roman"/>
          <w:sz w:val="28"/>
          <w:szCs w:val="28"/>
        </w:rPr>
        <w:t>воспитывает человека в пространстве настоящей</w:t>
      </w:r>
      <w:r w:rsidR="005B5671" w:rsidRPr="005B5671">
        <w:rPr>
          <w:rFonts w:ascii="Times New Roman" w:hAnsi="Times New Roman"/>
          <w:sz w:val="28"/>
          <w:szCs w:val="28"/>
          <w:lang w:val="kk-KZ"/>
        </w:rPr>
        <w:t xml:space="preserve"> </w:t>
      </w:r>
      <w:r w:rsidRPr="005B5671">
        <w:rPr>
          <w:rFonts w:ascii="Times New Roman" w:hAnsi="Times New Roman"/>
          <w:sz w:val="28"/>
          <w:szCs w:val="28"/>
        </w:rPr>
        <w:t xml:space="preserve">божественной любви, </w:t>
      </w:r>
      <w:r w:rsidRPr="005B5671">
        <w:rPr>
          <w:rFonts w:ascii="Times New Roman" w:hAnsi="Times New Roman"/>
          <w:sz w:val="28"/>
          <w:szCs w:val="28"/>
          <w:lang w:val="kk-KZ"/>
        </w:rPr>
        <w:t>в котором</w:t>
      </w:r>
      <w:r w:rsidRPr="005B5671">
        <w:rPr>
          <w:rFonts w:ascii="Times New Roman" w:hAnsi="Times New Roman"/>
          <w:sz w:val="28"/>
          <w:szCs w:val="28"/>
        </w:rPr>
        <w:t xml:space="preserve"> человек и есть то самое сокровенное, которое надо ценить. </w:t>
      </w:r>
    </w:p>
    <w:p w14:paraId="3416CC7C" w14:textId="77777777" w:rsidR="005B5671" w:rsidRPr="005B5671" w:rsidRDefault="004E2C80" w:rsidP="005B5671">
      <w:pPr>
        <w:pStyle w:val="afb"/>
        <w:numPr>
          <w:ilvl w:val="0"/>
          <w:numId w:val="24"/>
        </w:numPr>
        <w:spacing w:after="0" w:line="240" w:lineRule="auto"/>
        <w:ind w:left="0" w:firstLine="709"/>
        <w:jc w:val="both"/>
        <w:rPr>
          <w:rFonts w:ascii="Times New Roman" w:hAnsi="Times New Roman"/>
          <w:sz w:val="28"/>
          <w:szCs w:val="28"/>
          <w:lang w:val="kk-KZ"/>
        </w:rPr>
      </w:pPr>
      <w:r w:rsidRPr="005B5671">
        <w:rPr>
          <w:rFonts w:ascii="Times New Roman" w:hAnsi="Times New Roman"/>
          <w:sz w:val="28"/>
          <w:szCs w:val="28"/>
        </w:rPr>
        <w:t xml:space="preserve">Сакральное как духовная ценность имеет мощную очистительную силу, силу защиты и оберега. </w:t>
      </w:r>
      <w:r w:rsidRPr="005B5671">
        <w:rPr>
          <w:rFonts w:ascii="Times New Roman" w:hAnsi="Times New Roman"/>
          <w:sz w:val="28"/>
          <w:szCs w:val="28"/>
          <w:lang w:val="kk-KZ"/>
        </w:rPr>
        <w:t>Это с</w:t>
      </w:r>
      <w:r w:rsidRPr="005B5671">
        <w:rPr>
          <w:rFonts w:ascii="Times New Roman" w:hAnsi="Times New Roman"/>
          <w:sz w:val="28"/>
          <w:szCs w:val="28"/>
        </w:rPr>
        <w:t>имвол хранител</w:t>
      </w:r>
      <w:r w:rsidRPr="005B5671">
        <w:rPr>
          <w:rFonts w:ascii="Times New Roman" w:hAnsi="Times New Roman"/>
          <w:sz w:val="28"/>
          <w:szCs w:val="28"/>
          <w:lang w:val="kk-KZ"/>
        </w:rPr>
        <w:t>я</w:t>
      </w:r>
      <w:r w:rsidRPr="005B5671">
        <w:rPr>
          <w:rFonts w:ascii="Times New Roman" w:hAnsi="Times New Roman"/>
          <w:sz w:val="28"/>
          <w:szCs w:val="28"/>
        </w:rPr>
        <w:t xml:space="preserve">, который благоговейно относится к человеку. </w:t>
      </w:r>
    </w:p>
    <w:p w14:paraId="69AF7A06" w14:textId="77777777" w:rsidR="005B5671" w:rsidRPr="005B5671" w:rsidRDefault="004E2C80" w:rsidP="005B5671">
      <w:pPr>
        <w:pStyle w:val="afb"/>
        <w:numPr>
          <w:ilvl w:val="0"/>
          <w:numId w:val="24"/>
        </w:numPr>
        <w:spacing w:after="0" w:line="240" w:lineRule="auto"/>
        <w:ind w:left="0" w:firstLine="709"/>
        <w:jc w:val="both"/>
        <w:rPr>
          <w:rFonts w:ascii="Times New Roman" w:hAnsi="Times New Roman"/>
          <w:sz w:val="28"/>
          <w:szCs w:val="28"/>
          <w:lang w:val="kk-KZ"/>
        </w:rPr>
      </w:pPr>
      <w:r w:rsidRPr="005B5671">
        <w:rPr>
          <w:rFonts w:ascii="Times New Roman" w:hAnsi="Times New Roman"/>
          <w:sz w:val="28"/>
          <w:szCs w:val="28"/>
        </w:rPr>
        <w:t>К</w:t>
      </w:r>
      <w:r w:rsidRPr="005B5671">
        <w:rPr>
          <w:rFonts w:ascii="Times New Roman" w:hAnsi="Times New Roman"/>
          <w:sz w:val="28"/>
          <w:szCs w:val="28"/>
          <w:lang w:val="kk-KZ"/>
        </w:rPr>
        <w:t xml:space="preserve">ультура как целостная духовная парадигма изучает природу сакрального </w:t>
      </w:r>
      <w:r w:rsidRPr="005B5671">
        <w:rPr>
          <w:rFonts w:ascii="Times New Roman" w:hAnsi="Times New Roman"/>
          <w:sz w:val="28"/>
          <w:szCs w:val="28"/>
        </w:rPr>
        <w:t xml:space="preserve">для того, чтобы преодолеть духовный кризис, кризис мира духовного и священного. </w:t>
      </w:r>
    </w:p>
    <w:p w14:paraId="0BE9353D" w14:textId="77777777" w:rsidR="005B5671" w:rsidRPr="005B5671" w:rsidRDefault="004E2C80" w:rsidP="005B5671">
      <w:pPr>
        <w:pStyle w:val="afb"/>
        <w:numPr>
          <w:ilvl w:val="0"/>
          <w:numId w:val="24"/>
        </w:numPr>
        <w:spacing w:after="0" w:line="240" w:lineRule="auto"/>
        <w:ind w:left="0" w:firstLine="709"/>
        <w:jc w:val="both"/>
        <w:rPr>
          <w:rFonts w:ascii="Times New Roman" w:hAnsi="Times New Roman"/>
          <w:sz w:val="28"/>
          <w:szCs w:val="28"/>
          <w:lang w:val="kk-KZ"/>
        </w:rPr>
      </w:pPr>
      <w:r w:rsidRPr="005B5671">
        <w:rPr>
          <w:rFonts w:ascii="Times New Roman" w:hAnsi="Times New Roman"/>
          <w:sz w:val="28"/>
          <w:szCs w:val="28"/>
        </w:rPr>
        <w:t>Сакральное является закодированным символом духовности, который открывает свои сакральные знания в период духовного обнищания общества для возрождения ут</w:t>
      </w:r>
      <w:r w:rsidR="005B5671" w:rsidRPr="005B5671">
        <w:rPr>
          <w:rFonts w:ascii="Times New Roman" w:hAnsi="Times New Roman"/>
          <w:sz w:val="28"/>
          <w:szCs w:val="28"/>
        </w:rPr>
        <w:t>раченных культурных ценностей.</w:t>
      </w:r>
    </w:p>
    <w:p w14:paraId="0CAC1EB5" w14:textId="77777777" w:rsidR="005B5671" w:rsidRPr="005B5671" w:rsidRDefault="004E2C80" w:rsidP="005B5671">
      <w:pPr>
        <w:pStyle w:val="afb"/>
        <w:numPr>
          <w:ilvl w:val="0"/>
          <w:numId w:val="24"/>
        </w:numPr>
        <w:spacing w:after="0" w:line="240" w:lineRule="auto"/>
        <w:ind w:left="0" w:firstLine="709"/>
        <w:jc w:val="both"/>
        <w:rPr>
          <w:rFonts w:ascii="Times New Roman" w:hAnsi="Times New Roman"/>
          <w:sz w:val="28"/>
          <w:szCs w:val="28"/>
          <w:lang w:val="kk-KZ"/>
        </w:rPr>
      </w:pPr>
      <w:r w:rsidRPr="005B5671">
        <w:rPr>
          <w:rFonts w:ascii="Times New Roman" w:hAnsi="Times New Roman"/>
          <w:sz w:val="28"/>
          <w:szCs w:val="28"/>
        </w:rPr>
        <w:t>Анализ сакрального как источника сферы духовности, которое проявлено в обычаях и традициях, мы продолжим в следующем параграфе.</w:t>
      </w:r>
    </w:p>
    <w:p w14:paraId="4222CC69" w14:textId="77777777" w:rsidR="005B5671" w:rsidRDefault="005B5671" w:rsidP="005B5671">
      <w:pPr>
        <w:spacing w:after="0" w:line="240" w:lineRule="auto"/>
        <w:ind w:firstLine="709"/>
        <w:jc w:val="both"/>
        <w:rPr>
          <w:rFonts w:asciiTheme="minorHAnsi" w:hAnsiTheme="minorHAnsi"/>
          <w:lang w:val="kk-KZ"/>
        </w:rPr>
      </w:pPr>
    </w:p>
    <w:p w14:paraId="4C08BCFF" w14:textId="77777777" w:rsidR="004E2C80" w:rsidRPr="00DD31C0" w:rsidRDefault="004E2C80" w:rsidP="005B5671">
      <w:pPr>
        <w:spacing w:after="0" w:line="240" w:lineRule="auto"/>
        <w:ind w:firstLine="709"/>
        <w:jc w:val="both"/>
        <w:rPr>
          <w:rFonts w:ascii="Times New Roman" w:hAnsi="Times New Roman"/>
          <w:b/>
          <w:sz w:val="28"/>
          <w:szCs w:val="28"/>
          <w:lang w:val="kk-KZ"/>
        </w:rPr>
      </w:pPr>
      <w:r w:rsidRPr="00DD31C0">
        <w:rPr>
          <w:rFonts w:ascii="Times New Roman" w:hAnsi="Times New Roman"/>
          <w:b/>
          <w:sz w:val="28"/>
          <w:szCs w:val="28"/>
        </w:rPr>
        <w:t xml:space="preserve">1.3 </w:t>
      </w:r>
      <w:r w:rsidRPr="00DD31C0">
        <w:rPr>
          <w:rFonts w:ascii="Times New Roman" w:hAnsi="Times New Roman"/>
          <w:b/>
          <w:sz w:val="28"/>
          <w:szCs w:val="28"/>
          <w:lang w:val="kk-KZ"/>
        </w:rPr>
        <w:t>Обычаи и традиции как специфические способы трансляции сакрального</w:t>
      </w:r>
    </w:p>
    <w:p w14:paraId="06476F3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Для реализация заявленной цели исследования – анализа феномена сакрального в традиционной культуре тюркских номадов – необходимо раскрыть особенности обычаев и традиций как специфических методов трансляции сакрального. По нашему убеждению, уяснение природы обычаев и традиций, их места и роли в духовной жизни имеет особую значимость для изучения механизма трансляции сакрального. Раскрывая общие и специфические функции обычаев и традиций, мы глубже раскрываем таинства понятия «сакрального». </w:t>
      </w:r>
    </w:p>
    <w:p w14:paraId="7D8225A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Обычаи и традиции – это элементы социального и культурного наследия, приобретающие форму ритуала, сакрального действия. Обычаи и традиции позволяют сотворить некий устойчивый порядок, указывая на то, что и как необходимо делать, то есть пока они сохраняются, сакральные ритуалы воспроизводятся, порядок гарантируется, так как в пространстве традиции и обычаев хранится и транслируется сакральное. Их нарушение ведет к хаосу, беспорядку: это разные стихийные бедствия как засуха, наводнения и т. д. «Сакральное», проявляясь в сферах традиции и обычаев, обеспечивает космический миропорядок в жизни людей. Традиции и обычаи как духовное пространство </w:t>
      </w:r>
      <w:r w:rsidRPr="000B120F">
        <w:rPr>
          <w:rFonts w:ascii="Times New Roman" w:hAnsi="Times New Roman"/>
          <w:sz w:val="28"/>
          <w:szCs w:val="28"/>
        </w:rPr>
        <w:lastRenderedPageBreak/>
        <w:t xml:space="preserve">благоприятствует воспроизводству унаследованных от предков жизненно важных сакральных практик в неизменном виде в течение длительного времени </w:t>
      </w:r>
      <w:r w:rsidRPr="000B120F">
        <w:rPr>
          <w:rFonts w:ascii="Times New Roman" w:hAnsi="Times New Roman"/>
          <w:sz w:val="28"/>
          <w:szCs w:val="28"/>
          <w:lang w:val="kk-KZ"/>
        </w:rPr>
        <w:t>[62]</w:t>
      </w:r>
      <w:r w:rsidRPr="000B120F">
        <w:rPr>
          <w:rFonts w:ascii="Times New Roman" w:hAnsi="Times New Roman"/>
          <w:sz w:val="28"/>
          <w:szCs w:val="28"/>
        </w:rPr>
        <w:t>.</w:t>
      </w:r>
    </w:p>
    <w:p w14:paraId="04EBA35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Обычаи и традиции как важнейшие элементы культуры, формируются как социально-духовные критерии, являясь основой зарождения феномена сакрального.</w:t>
      </w:r>
    </w:p>
    <w:p w14:paraId="5EE5ACB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образует собой вместилище традиций и обычаев, вбирая в себя родовую (этническую, национальную) память. Сакральное говорит и проявляется в традициях и обычаях из собственных глубин. </w:t>
      </w:r>
    </w:p>
    <w:p w14:paraId="2C21166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Для раскрытия вышесказанной идеи обратимся к произведению религиоведа и этнолога Д. Фрэзера «Золотая ветвь», где описан интересный обычай о порядке замещения должности жреца в святилище Неми. Чтобы занять должность жреца претендент должен был убить своего предшественника: заранее он должен был сломить «золотую ветвь» с дерева. Это дерево находилось под защитой жреца Дианы. На такую опасную роль претендовали обреченные на гибель люди, которым суждено погибнуть от меча новоиспеченного жреца.</w:t>
      </w:r>
      <w:r w:rsidRPr="000B120F">
        <w:rPr>
          <w:rFonts w:ascii="Calibri" w:hAnsi="Calibri"/>
          <w:sz w:val="28"/>
          <w:szCs w:val="28"/>
        </w:rPr>
        <w:t xml:space="preserve"> </w:t>
      </w:r>
      <w:r w:rsidRPr="000B120F">
        <w:rPr>
          <w:rFonts w:ascii="Times New Roman" w:hAnsi="Times New Roman"/>
          <w:sz w:val="28"/>
          <w:szCs w:val="28"/>
        </w:rPr>
        <w:t xml:space="preserve">Главная идея данного обычая согласно Д. Фрэзера заключается в выдвижении теории сакрального происхождения царской власти. Д. Фрэзер доказывает, что первыми носителями власти были вожди, цари, жрецы, которые верили в колдовство и магическую силу. Для подкрепления своей идеи Д. Фрэзер конкретно изучил деятельность многих царей-колдунов, племенных вождей, обладающие властью, и колдовской силой. Деятельность жрецов-царей сакрализировалась в силу обладания магией.  </w:t>
      </w:r>
    </w:p>
    <w:p w14:paraId="0C65EA7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Процесс трансляции сакрального в традициях и обычаях зиждется на различных сферах коммуникаций. Сфера коммуникаций открыта для возникновения новых сакральных смыслов и нового содержания. В коммуникации присутствуют моменты рационального, иррационального, эмоционального состояния, а также институционального действия.</w:t>
      </w:r>
    </w:p>
    <w:p w14:paraId="3CE026F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Реализуемые в обычаях и традициях сакральные знания как разновидность социально-нравственных норм, хранятся в духовной матрице и сохраняются на века.  </w:t>
      </w:r>
    </w:p>
    <w:p w14:paraId="7E441F8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Ученые отмечают, что обычаи и традиции как инструменты регулирования отношений людей появились еще в первобытном обществе </w:t>
      </w:r>
      <w:r w:rsidRPr="000B120F">
        <w:rPr>
          <w:rFonts w:ascii="Times New Roman" w:hAnsi="Times New Roman"/>
          <w:sz w:val="28"/>
          <w:szCs w:val="28"/>
          <w:lang w:val="kk-KZ"/>
        </w:rPr>
        <w:t>[63]</w:t>
      </w:r>
      <w:r w:rsidRPr="000B120F">
        <w:rPr>
          <w:rFonts w:ascii="Times New Roman" w:hAnsi="Times New Roman"/>
          <w:sz w:val="28"/>
          <w:szCs w:val="28"/>
        </w:rPr>
        <w:t>. Уже тогда они сформировались как социально-духовный критерий, и являлись основой зарождения человеческой нравственности. На протяжении многих веков путем передачи из поколения в поколение, сохраняясь в памяти, обычаи и традиции прочно вошли в психологию людей, став высшей формой общественного сознания. В подтвержд</w:t>
      </w:r>
      <w:r w:rsidR="00E92ECC">
        <w:rPr>
          <w:rFonts w:ascii="Times New Roman" w:hAnsi="Times New Roman"/>
          <w:sz w:val="28"/>
          <w:szCs w:val="28"/>
        </w:rPr>
        <w:t xml:space="preserve">ении наших слов приведем мнение </w:t>
      </w:r>
      <w:r w:rsidRPr="000B120F">
        <w:rPr>
          <w:rFonts w:ascii="Times New Roman" w:hAnsi="Times New Roman"/>
          <w:sz w:val="28"/>
          <w:szCs w:val="28"/>
        </w:rPr>
        <w:t xml:space="preserve">И. Суханова: «Идейным содержанием, то есть формулой, обычая </w:t>
      </w:r>
      <w:r w:rsidR="00B619BC">
        <w:rPr>
          <w:rFonts w:ascii="Times New Roman" w:hAnsi="Times New Roman"/>
          <w:sz w:val="28"/>
          <w:szCs w:val="28"/>
        </w:rPr>
        <w:t xml:space="preserve">всегда бывает правило поведения </w:t>
      </w:r>
      <w:r w:rsidRPr="000B120F">
        <w:rPr>
          <w:rFonts w:ascii="Times New Roman" w:hAnsi="Times New Roman"/>
          <w:sz w:val="28"/>
          <w:szCs w:val="28"/>
        </w:rPr>
        <w:t>– детальное предписание поступка в конкретной ситуации. Идейным содержанием, формулой традиции всегда выступает норма</w:t>
      </w:r>
      <w:r w:rsidR="000F717D">
        <w:rPr>
          <w:rFonts w:ascii="Times New Roman" w:hAnsi="Times New Roman"/>
          <w:sz w:val="28"/>
          <w:szCs w:val="28"/>
        </w:rPr>
        <w:t xml:space="preserve"> или принцип поведения» [64, с. </w:t>
      </w:r>
      <w:r w:rsidRPr="000B120F">
        <w:rPr>
          <w:rFonts w:ascii="Times New Roman" w:hAnsi="Times New Roman"/>
          <w:sz w:val="28"/>
          <w:szCs w:val="28"/>
        </w:rPr>
        <w:t>11].</w:t>
      </w:r>
    </w:p>
    <w:p w14:paraId="167B898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Прежде всего выясним, что мы понимаем под обычаем. В нормативно-справочных изданиях объяснение термина «обычай» мало чем отличается от </w:t>
      </w:r>
      <w:r w:rsidRPr="000B120F">
        <w:rPr>
          <w:rFonts w:ascii="Times New Roman" w:hAnsi="Times New Roman"/>
          <w:sz w:val="28"/>
          <w:szCs w:val="28"/>
        </w:rPr>
        <w:lastRenderedPageBreak/>
        <w:t xml:space="preserve">интерпретации понятия «традиция». В «Толковом словаре русского языка» поясняется, что обычай есть «традиционный порядок» </w:t>
      </w:r>
      <w:r w:rsidRPr="000B120F">
        <w:rPr>
          <w:rFonts w:ascii="Times New Roman" w:hAnsi="Times New Roman"/>
          <w:sz w:val="28"/>
          <w:szCs w:val="28"/>
          <w:lang w:val="kk-KZ"/>
        </w:rPr>
        <w:t>[65]</w:t>
      </w:r>
      <w:r w:rsidRPr="000B120F">
        <w:rPr>
          <w:rFonts w:ascii="Times New Roman" w:hAnsi="Times New Roman"/>
          <w:sz w:val="28"/>
          <w:szCs w:val="28"/>
        </w:rPr>
        <w:t xml:space="preserve">. Такое же разъяснение дается понятию «обычай» в четырехтомном «Словаре русского языка»: обычай – «традиционно установившиеся правила» </w:t>
      </w:r>
      <w:r w:rsidRPr="000B120F">
        <w:rPr>
          <w:rFonts w:ascii="Times New Roman" w:hAnsi="Times New Roman"/>
          <w:sz w:val="28"/>
          <w:szCs w:val="28"/>
          <w:lang w:val="kk-KZ"/>
        </w:rPr>
        <w:t>[66]</w:t>
      </w:r>
      <w:r w:rsidRPr="000B120F">
        <w:rPr>
          <w:rFonts w:ascii="Times New Roman" w:hAnsi="Times New Roman"/>
          <w:sz w:val="28"/>
          <w:szCs w:val="28"/>
        </w:rPr>
        <w:t xml:space="preserve">. </w:t>
      </w:r>
      <w:r w:rsidR="002D0773">
        <w:rPr>
          <w:rFonts w:ascii="Times New Roman" w:hAnsi="Times New Roman"/>
          <w:sz w:val="28"/>
          <w:szCs w:val="28"/>
        </w:rPr>
        <w:t>Исследователь русского языка В.</w:t>
      </w:r>
      <w:r w:rsidR="002D0773">
        <w:rPr>
          <w:rFonts w:ascii="Times New Roman" w:hAnsi="Times New Roman"/>
          <w:sz w:val="28"/>
          <w:szCs w:val="28"/>
          <w:lang w:val="kk-KZ"/>
        </w:rPr>
        <w:t> </w:t>
      </w:r>
      <w:r w:rsidRPr="000B120F">
        <w:rPr>
          <w:rFonts w:ascii="Times New Roman" w:hAnsi="Times New Roman"/>
          <w:sz w:val="28"/>
          <w:szCs w:val="28"/>
        </w:rPr>
        <w:t xml:space="preserve">Даль поясняет понятие «обычай» в одном ряду со словами «обычный», «обыкновение», «обычье». То есть «обычай – привычка, принятое, усвоенное дело, принятый порядок, обряд» </w:t>
      </w:r>
      <w:r w:rsidRPr="000B120F">
        <w:rPr>
          <w:rFonts w:ascii="Times New Roman" w:hAnsi="Times New Roman"/>
          <w:sz w:val="28"/>
          <w:szCs w:val="28"/>
          <w:lang w:val="kk-KZ"/>
        </w:rPr>
        <w:t>[67, с. 429]</w:t>
      </w:r>
      <w:r w:rsidRPr="000B120F">
        <w:rPr>
          <w:rFonts w:ascii="Times New Roman" w:hAnsi="Times New Roman"/>
          <w:sz w:val="28"/>
          <w:szCs w:val="28"/>
        </w:rPr>
        <w:t xml:space="preserve">. В культурологической энциклопедии отмечают, что термин «обычай» может быть отождествлен с терминами «традиция», «обряд», «нравы». Обычай является особым типом культурной регуляции на основе целостных, привычных образцов поведения, совершаемых по установленному порядку в определенное время и место </w:t>
      </w:r>
      <w:r w:rsidRPr="000B120F">
        <w:rPr>
          <w:rFonts w:ascii="Times New Roman" w:hAnsi="Times New Roman"/>
          <w:sz w:val="28"/>
          <w:szCs w:val="28"/>
          <w:lang w:val="kk-KZ"/>
        </w:rPr>
        <w:t>[68, с. 105]</w:t>
      </w:r>
      <w:r w:rsidRPr="000B120F">
        <w:rPr>
          <w:rFonts w:ascii="Times New Roman" w:hAnsi="Times New Roman"/>
          <w:sz w:val="28"/>
          <w:szCs w:val="28"/>
        </w:rPr>
        <w:t xml:space="preserve">. </w:t>
      </w:r>
    </w:p>
    <w:p w14:paraId="1C575B6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семантический анализ понятий «обычай» и «традиция» показывает в определенном смысле сходство, но все же между вышесказанными понятиями существует различие, которое необходимо учитывать.  </w:t>
      </w:r>
    </w:p>
    <w:p w14:paraId="5E5A5F1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древности обычаи и традиции являлись священной ценностью взаимоотношений людей, где проявление «сакрального» считалось важным элементом духовной культуры в целом. В частности, представляя обычай как закон, Пиндар и Геродот нарекали его царем и повелителем мира. И эти законы обособлялись, сакрализовывались. </w:t>
      </w:r>
    </w:p>
    <w:p w14:paraId="4BFE41E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Как отмечает древнеримский мыслитель Плиний Старший: наилучший наставник во всем – обычай. Через воспитание на обычаях и традициях обеспечивается социальный порядок и нравственное поведение.</w:t>
      </w:r>
    </w:p>
    <w:p w14:paraId="743236B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Являясь высшей формой общественного сознания, обычаи становятся сакральной нормой отношений между представителями общества. Обычно обычаи воплощают норму повседневного поведения. Например, когда древние люди собирались на охоту, вождь племени стучал по священному дереву три раза, тем самым проводя обычай-ритуал для удачной охоты. И все охотники верили в этот сакральный обычай, проводимый вождем: так было всегда. </w:t>
      </w:r>
    </w:p>
    <w:p w14:paraId="456B075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Область повседневного быта и есть, главная сфера действия обычаев. Значительная часть обычаев относится к области этикета поведения. Обычай воспринимается как данность, имеющая относительно строгую регламентацию действия и поступка, который запечатлен в психологии и поведении человека. Обычай всегда включает в себя реально регламентируемое им отношение, которое обеспечивает устойчивость этого отношения, то есть стереотипное его воспроизводство. Обычаи, представленные в форме социально-духовного критерия, сохраняли определенные нормы жизнедеятельности социума. Также отметим, что обычаи как явление социальной сферы являются компонентом морали и неотделимы от поведения людей.</w:t>
      </w:r>
    </w:p>
    <w:p w14:paraId="3605793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Французский социолог Э. Дюркгейм писал, что обычаи представляют собой правила, которые люди находят готовыми в обществе и которые побуждают, регулируют поведение. Что наказание, следующее за нарушением обычая, </w:t>
      </w:r>
      <w:r w:rsidRPr="000B120F">
        <w:rPr>
          <w:rFonts w:ascii="Times New Roman" w:hAnsi="Times New Roman"/>
          <w:sz w:val="28"/>
          <w:szCs w:val="28"/>
        </w:rPr>
        <w:lastRenderedPageBreak/>
        <w:t xml:space="preserve">представляет собой охранительное средство, помогающее сохранить единство социума </w:t>
      </w:r>
      <w:r w:rsidRPr="000B120F">
        <w:rPr>
          <w:rFonts w:ascii="Times New Roman" w:hAnsi="Times New Roman"/>
          <w:sz w:val="28"/>
          <w:szCs w:val="28"/>
          <w:lang w:val="kk-KZ"/>
        </w:rPr>
        <w:t>[69]</w:t>
      </w:r>
      <w:r w:rsidRPr="000B120F">
        <w:rPr>
          <w:rFonts w:ascii="Times New Roman" w:hAnsi="Times New Roman"/>
          <w:sz w:val="28"/>
          <w:szCs w:val="28"/>
        </w:rPr>
        <w:t xml:space="preserve">. Мы полагаем, что возникновение естественных норм представляет собой спонтанный системный процесс именно так происходит формирование многих родоплеменных обычаев как, например, религиозное табу, наречение именем новорожденных, захоронение представителей патрицианских родов в семейных склепах и пр. Дело в самой функциональной природе обычаев и традиций, существование и утверждение которых объединяет людей в единую общность и защищает ее от распада. </w:t>
      </w:r>
    </w:p>
    <w:p w14:paraId="0B08CA77"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Обратимся к другому примеру. В условиях древнегреческого полиса можно</w:t>
      </w:r>
      <w:r w:rsidRPr="000B120F">
        <w:rPr>
          <w:rFonts w:ascii="Times New Roman" w:hAnsi="Times New Roman"/>
          <w:sz w:val="28"/>
          <w:szCs w:val="28"/>
          <w:lang w:val="kk-KZ"/>
        </w:rPr>
        <w:t xml:space="preserve"> </w:t>
      </w:r>
      <w:r w:rsidRPr="000B120F">
        <w:rPr>
          <w:rFonts w:ascii="Times New Roman" w:hAnsi="Times New Roman"/>
          <w:sz w:val="28"/>
          <w:szCs w:val="28"/>
        </w:rPr>
        <w:t>говорить о древнеримских традициях, направленных на сохранение религиозного единства общества, что связано было с исповедованием культа богов античного Пантеона. Со временем часть религиозных действий переросли в очень устойчивую традицию: например, как описывал Л. Виничук, традицию празднования сатурналий, во время которых общественные дела приостанавливались, школьники освобождались от</w:t>
      </w:r>
      <w:r w:rsidRPr="000B120F">
        <w:rPr>
          <w:rFonts w:ascii="Times New Roman" w:hAnsi="Times New Roman"/>
          <w:sz w:val="28"/>
          <w:szCs w:val="28"/>
          <w:lang w:val="kk-KZ"/>
        </w:rPr>
        <w:t xml:space="preserve"> </w:t>
      </w:r>
      <w:r w:rsidRPr="000B120F">
        <w:rPr>
          <w:rFonts w:ascii="Times New Roman" w:hAnsi="Times New Roman"/>
          <w:sz w:val="28"/>
          <w:szCs w:val="28"/>
        </w:rPr>
        <w:t xml:space="preserve">занятий, преступников возбранялось наказывать, рабы имели в эти дни особые льготы, невозможные в иные дни [70].  </w:t>
      </w:r>
    </w:p>
    <w:p w14:paraId="6B4BFEA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Таким образом, в древности обычаи и традиции стали частью реальности общества и могли влиять на общественные отношения. Обычаи и традиции стали представлять собой своеобразные способы реализации религиозных и нравственных отношений в обществе, где всегда присутствует концепт «сакрального» как хранителя и транслятора духовности. На основе развития социальных отношений рода и племени формируются родоплеменные обычаи и традиции, в которых четко регламентируются способы реализации общественных отношений. Родоплеменные обычаи и традиции представляют собою подробные предписания того, что, как, и в какой последовательности действовать: в их основе всегда действовало правило поведения, как, например, детальное предписание поведения в конкретной ситуации. И эти предписания считались сакральными, ибо их нарушение приводило к негативным последствиям.</w:t>
      </w:r>
    </w:p>
    <w:p w14:paraId="5D749106"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Современная культурологическая наука расширяет понимание феномена традиции, вырабатывая целый ряд новых подходов к ее пониманию. Рассмотрим наиболее важные, на наш взгляд, точки зрения.</w:t>
      </w:r>
    </w:p>
    <w:p w14:paraId="5BEC7CE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соответствии с первым подходом, под традицией понимают «набор представлений, обычаев,</w:t>
      </w:r>
      <w:r w:rsidRPr="000B120F">
        <w:rPr>
          <w:rFonts w:ascii="Times New Roman" w:hAnsi="Times New Roman"/>
          <w:sz w:val="28"/>
          <w:szCs w:val="28"/>
          <w:lang w:val="kk-KZ"/>
        </w:rPr>
        <w:t xml:space="preserve"> </w:t>
      </w:r>
      <w:r w:rsidRPr="000B120F">
        <w:rPr>
          <w:rFonts w:ascii="Times New Roman" w:hAnsi="Times New Roman"/>
          <w:sz w:val="28"/>
          <w:szCs w:val="28"/>
        </w:rPr>
        <w:t>привычек и навыков практической деятельности, передаваемых из поколения в поколение, выступающих регуляторами общественных отношений». Этому определению близко понимание традиции В. Далем, который понимает под ним некоторое приложение к обычаю. [71, с. 425]. Можно сделать вывод о том, в рамках такого понимания традиция не выделяется как самостоятельное, отдельное явление.</w:t>
      </w:r>
    </w:p>
    <w:p w14:paraId="1A808F13"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К примеру, составители Новейшего философского словаря используют две трактовки термина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«традиция» – широкую и узкую. В широком смысле традиция – это универсальная форма фиксации, закрепления и избирательного сохранения тех </w:t>
      </w:r>
      <w:r w:rsidRPr="000B120F">
        <w:rPr>
          <w:rFonts w:ascii="Times New Roman" w:hAnsi="Times New Roman"/>
          <w:sz w:val="28"/>
          <w:szCs w:val="28"/>
        </w:rPr>
        <w:lastRenderedPageBreak/>
        <w:t xml:space="preserve">или иных элементов социокультурного опыта, а также универсальный механизм его передачи, обеспечивающий устойчивую историко-генетическую преемственность в социокультурных процессах. В узком смысле понятие используется для описания «самоорганизующихся и саморегулирующихся (автономичных) подсистем человеческой деятельности и связанного с ними социокультурного опыта, функционирование и развитие которых не связано с институциональными формами обеспечения через специальный аппарат власти» [72]. Мы считаем, что такое понимание феномена традиции сужает понимание традиции, так как традиция основана на констатации социальной принадлежности лица и включает в себя повторение определенных правил поведения. Под констатацией социальной принадлежности лица мы понимаем понятие идентичности данного человека другим лицам, которые относятся к конкретной социальной группе: роду, племени, религиозной группе, сословию, обществу   государства и т. д. </w:t>
      </w:r>
    </w:p>
    <w:p w14:paraId="50FD879F"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Второй подход говорит о понимании традиции как собирательного значения слов «обычай», «обряд», «ритуал», «церемониал». Здесь традиции представляют собой исторически сложившиеся, укоренившиеся в обществе и передаваемые из века в век обычаи, обряды, ритуалы, общественные установления, архетипы, ценности, идеи, представляющие особенность социо-правового уклада народа. Можно заявить, что традиции как социально-культурное</w:t>
      </w:r>
      <w:r w:rsidRPr="000B120F">
        <w:rPr>
          <w:rFonts w:ascii="Times New Roman" w:hAnsi="Times New Roman"/>
          <w:sz w:val="28"/>
          <w:szCs w:val="28"/>
          <w:lang w:val="kk-KZ"/>
        </w:rPr>
        <w:t xml:space="preserve"> </w:t>
      </w:r>
      <w:r w:rsidRPr="000B120F">
        <w:rPr>
          <w:rFonts w:ascii="Times New Roman" w:hAnsi="Times New Roman"/>
          <w:sz w:val="28"/>
          <w:szCs w:val="28"/>
        </w:rPr>
        <w:t xml:space="preserve">национальное наследие, сохраняются и приумножаются в социуме на протяжении длительного периода </w:t>
      </w:r>
    </w:p>
    <w:p w14:paraId="2948AFB0"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color w:val="00B050"/>
          <w:sz w:val="28"/>
          <w:szCs w:val="28"/>
        </w:rPr>
      </w:pPr>
      <w:r w:rsidRPr="000B120F">
        <w:rPr>
          <w:rFonts w:ascii="Times New Roman" w:hAnsi="Times New Roman"/>
          <w:sz w:val="28"/>
          <w:szCs w:val="28"/>
        </w:rPr>
        <w:t xml:space="preserve">Ученым Н. Сарсенбаевым дается авторская интерпретация понятий «обычаи» и «традиции». Исследователь отмечает, что обычаи и традиции «...есть исторически сложившиеся более или менее устойчивые нормы общественного поведения людей, их образа жизни и быта, передающиеся от поколения к поколению и хранящиеся силой общественного мнения. Обычаи есть исторически сложившиеся устойчивые нормы общественных отношений в быту людей» [73, </w:t>
      </w:r>
      <w:r w:rsidR="000F717D" w:rsidRPr="000B120F">
        <w:rPr>
          <w:rFonts w:ascii="Times New Roman" w:hAnsi="Times New Roman"/>
          <w:sz w:val="28"/>
          <w:szCs w:val="28"/>
        </w:rPr>
        <w:t>с.</w:t>
      </w:r>
      <w:r w:rsidR="000F717D">
        <w:rPr>
          <w:rFonts w:ascii="Times New Roman" w:hAnsi="Times New Roman"/>
          <w:sz w:val="28"/>
          <w:szCs w:val="28"/>
        </w:rPr>
        <w:t xml:space="preserve"> </w:t>
      </w:r>
      <w:r w:rsidRPr="000B120F">
        <w:rPr>
          <w:rFonts w:ascii="Times New Roman" w:hAnsi="Times New Roman"/>
          <w:sz w:val="28"/>
          <w:szCs w:val="28"/>
        </w:rPr>
        <w:t xml:space="preserve">23-30]. </w:t>
      </w:r>
    </w:p>
    <w:p w14:paraId="6488AD01"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Н. Сарсенбаев считает, что истоками зарождения обычаев и традиций являются не только социальные, но и географические, биологические и физиологические факторы. По-мнению ученого Н. Сарсенбаева, исследуя происхождение обычаев и традиций, важно обратиться к таким понятиям как инстинкт, умение, навык, привычка, чувство, эмоция [73].</w:t>
      </w:r>
      <w:r w:rsidRPr="000B120F">
        <w:rPr>
          <w:rFonts w:ascii="Times New Roman" w:hAnsi="Times New Roman"/>
          <w:color w:val="00B050"/>
          <w:sz w:val="28"/>
          <w:szCs w:val="28"/>
        </w:rPr>
        <w:t xml:space="preserve"> </w:t>
      </w:r>
    </w:p>
    <w:p w14:paraId="6A61F6CC"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Народные обычаи и традиции возникают из потребностей жизнедеятельности людей в процессе самой жизни. Выстраивая более или менее устойчивые нормы и принципы общественного поведения людей, традиции и обычаи отражают национальный образ данного народа, их носителя. Нравы, быт, культура народа, общепризнанные нравственные методы использовались как инструменты в воспитании подрастающего поколения. </w:t>
      </w:r>
    </w:p>
    <w:p w14:paraId="4B45DE7A"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Понятие «традиции» все же шире, чем понятие «обычаи». Вышерассмотренные исследователи рассматривают понятие «традиции» в различных значениях:</w:t>
      </w:r>
    </w:p>
    <w:p w14:paraId="5274DD83"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а) средство социализации личности;</w:t>
      </w:r>
    </w:p>
    <w:p w14:paraId="6862D9B5"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б) просветительско-педагогическая направленность;</w:t>
      </w:r>
    </w:p>
    <w:p w14:paraId="3346DCE8"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в) инструмент формирования личности;</w:t>
      </w:r>
    </w:p>
    <w:p w14:paraId="40957631"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г) форма передачи новым поколениям способов реализации сложившихся взаимоотношений;</w:t>
      </w:r>
    </w:p>
    <w:p w14:paraId="40E3FB56"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д) освоение сакральных знаний предков, передающихся изустно.</w:t>
      </w:r>
    </w:p>
    <w:p w14:paraId="052DDB4D"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Направлению нашего исследования интересны все определения, но все же последнее определение свидетельствует о дошедшем до нас из глубины веков традиционная культура кочевников, в которых прослеживаются жизненный уклад степняков. Изучение обычаев и традиций дает основание утверждать, что</w:t>
      </w:r>
    </w:p>
    <w:p w14:paraId="4B42D045"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Согласимся с вышеуказанными исследователями, которые считают, что традиция зависима от социальной памяти людей, рассматривающих ее как обязательное правило поведения, которое неоднократно повторялось предшествующими поколениями и закрепилось в социально-культурном опыте данного социума. Ведь неслучайно несоблюдение традиций воспринималось как своего рода протест, вызов обществу. Кстати сказать, и в настоящее время в обыденных ситуациях имеют место случаи такого понимания.</w:t>
      </w:r>
    </w:p>
    <w:p w14:paraId="5D3CC2DA"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своей работе мы больше придерживаемся понимания традиции и обычаев как самостоятельных понятий. Однако отметим, что иногда границы этих понятий несколько размыты, что говорит об их тесной связи, взаимопроникновении. </w:t>
      </w:r>
    </w:p>
    <w:p w14:paraId="7F0C1296"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Обратимся к трудам Сейида Хусейна Насра, в которых он пишет, что традиция имеет достаточно сложное соотношение с откровением и религией, со священным, с понятием ортодоксии, власти, продолжительности и непрерывной передачи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истин, экзотерическим и эзотерическим так же, как с духовной жизнью, наукой и искусством [74].   </w:t>
      </w:r>
    </w:p>
    <w:p w14:paraId="0D320C31"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Генезис традиций зависит от ряда факторов, основывается на системе сакральных ценностей, и одновременно формирование традиций вызвано новыми потребностями в социокультурном освоении реальности [75]. </w:t>
      </w:r>
    </w:p>
    <w:p w14:paraId="540A657A" w14:textId="77777777" w:rsidR="004E2C80" w:rsidRPr="000B120F" w:rsidRDefault="004E2C80" w:rsidP="004E2C80">
      <w:pPr>
        <w:autoSpaceDE w:val="0"/>
        <w:autoSpaceDN w:val="0"/>
        <w:adjustRightInd w:val="0"/>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Противоположное мнение мы находим у французского исследователя Ален де Бенуа, который считает, что «у традиции нет ничего общего ни с местным колоритом, ни с народными обычаями, ни с сакральными действиями местных жителей. Это понятие связано с истоками: традиция </w:t>
      </w:r>
      <w:r w:rsidR="0005199C">
        <w:rPr>
          <w:rFonts w:ascii="Times New Roman" w:hAnsi="Times New Roman"/>
          <w:sz w:val="28"/>
          <w:szCs w:val="28"/>
        </w:rPr>
        <w:t>-</w:t>
      </w:r>
      <w:r w:rsidRPr="000B120F">
        <w:rPr>
          <w:rFonts w:ascii="Times New Roman" w:hAnsi="Times New Roman"/>
          <w:sz w:val="28"/>
          <w:szCs w:val="28"/>
        </w:rPr>
        <w:t xml:space="preserve"> это передача комплекса укорененных способов облегчения нашего понимания сущностных принципов универсального (вселенского) порядка, так как без посторонней помощи человеку не дано понять смысл своего существования» [76]. Мы неслучайно привели слова Алена де Бенуа, поскольку рассматриваем традиции и обычаи как зависящие от духовной памяти людей, как хранящие преемственность поколений и укорененность в социально-культурном опыте социума. </w:t>
      </w:r>
    </w:p>
    <w:p w14:paraId="2DE3E39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Чаще всего традиции и обычаи не зафиксированы в каких-либо письменных источниках. В основном это изустная передача, выступающая как дань и уважение старшему поколению. При этом для нового члена социума это приобщение к сакральному, т. е. различного рода инициации: укоренение традиций и обычаев с </w:t>
      </w:r>
      <w:r w:rsidRPr="000B120F">
        <w:rPr>
          <w:rFonts w:ascii="Times New Roman" w:hAnsi="Times New Roman"/>
          <w:sz w:val="28"/>
          <w:szCs w:val="28"/>
        </w:rPr>
        <w:lastRenderedPageBreak/>
        <w:t>раннего детства, от поколения к поколению – атадан бала</w:t>
      </w:r>
      <w:r w:rsidRPr="000B120F">
        <w:rPr>
          <w:rFonts w:ascii="Times New Roman" w:hAnsi="Times New Roman"/>
          <w:sz w:val="28"/>
          <w:szCs w:val="28"/>
          <w:lang w:val="kk-KZ"/>
        </w:rPr>
        <w:t>ға –</w:t>
      </w:r>
      <w:r w:rsidRPr="000B120F">
        <w:rPr>
          <w:rFonts w:ascii="Times New Roman" w:hAnsi="Times New Roman"/>
          <w:sz w:val="28"/>
          <w:szCs w:val="28"/>
        </w:rPr>
        <w:t xml:space="preserve"> благоприятствуют ее устойчивому существованию. Традиции и обычаи для новых же поколений проявляются в длительном освоении и повторении определенных действий старшего поколения в границах традиционной жизни. То есть т</w:t>
      </w:r>
      <w:r w:rsidRPr="000B120F">
        <w:rPr>
          <w:rFonts w:ascii="Times New Roman" w:hAnsi="Times New Roman"/>
          <w:sz w:val="28"/>
          <w:szCs w:val="28"/>
          <w:lang w:val="kk-KZ"/>
        </w:rPr>
        <w:t>радиции и обычаи как специфические методы трансляции сакрального</w:t>
      </w:r>
      <w:r w:rsidRPr="000B120F">
        <w:rPr>
          <w:rFonts w:ascii="Times New Roman" w:hAnsi="Times New Roman"/>
          <w:sz w:val="28"/>
          <w:szCs w:val="28"/>
        </w:rPr>
        <w:t xml:space="preserve"> ранее осуществлялись неосознанно, то в дальнейшем с развитием культуры они воспроизводилась осознанно и имели словесную форму выражения.</w:t>
      </w:r>
    </w:p>
    <w:p w14:paraId="1A9E213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Более того, подчеркнем</w:t>
      </w:r>
      <w:r w:rsidRPr="000B120F">
        <w:rPr>
          <w:rFonts w:ascii="Times New Roman" w:hAnsi="Times New Roman"/>
          <w:sz w:val="28"/>
          <w:szCs w:val="28"/>
        </w:rPr>
        <w:t>, что в основе обычаев и традиций лежит нечто общее, облекаемое в чувственные формы как, например, знаковую форму, символику и т.д., транслируя таким образом концепт «сакрального». Мы считаем, что обычаи и традиции моделируют разные фрагменты мира, где конституирование сакрального проявляется в полной мере.</w:t>
      </w:r>
    </w:p>
    <w:p w14:paraId="3F6E331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Приведем примеры, подтверждающие вышесказанную идею. Например, погребальный обряд рассматривается как церемониал, в процессе которого объекты обладают определенными сакральными свойствами. Похоронные обряды считаются продолжением древних верований и представлений: это и есть сознательная культурная модель одного из самых древних и универсальных бессознательных представлений, то есть преодоление смерти. Главной функцией погребально-поминального обряда является осуществление перехода покойного в иной мир, в иное сакральное пространство.</w:t>
      </w:r>
    </w:p>
    <w:p w14:paraId="01ABFFD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Отметим те факторы, которые обусловили зарождение обычаев и традиций. Это социальные, природно-географические и биолого-физиологические. И поэтому, исследуя происхождение обычаев и традиций, стоит особое внимание уделить на такие понятия, как умения и навыки, которые относятся к сакральным знаниям. </w:t>
      </w:r>
    </w:p>
    <w:p w14:paraId="3E816FF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 например, умения и навыки часто относят к традициям и обычаям культуры, которые нераздельны от знаний. Знание о том, «как сделать что-то» </w:t>
      </w:r>
      <w:r w:rsidRPr="000B120F">
        <w:rPr>
          <w:rFonts w:ascii="Times New Roman" w:hAnsi="Times New Roman"/>
          <w:sz w:val="28"/>
          <w:szCs w:val="28"/>
          <w:lang w:val="kk-KZ"/>
        </w:rPr>
        <w:t xml:space="preserve">– </w:t>
      </w:r>
      <w:r w:rsidRPr="000B120F">
        <w:rPr>
          <w:rFonts w:ascii="Times New Roman" w:hAnsi="Times New Roman"/>
          <w:sz w:val="28"/>
          <w:szCs w:val="28"/>
        </w:rPr>
        <w:t>это и есть знания о навыках и умениях, то есть последовательность определенных действий. Навыки и умения вырабатываются путем повторения, упражнения. Все, что мы умеем делать, все это мы освоили, практически «подражая» старшим. Принцип «делай как я» есть сакральная формула передача опыта, сложившийся в обществе еще с древности. То есть «подражание» есть простейший способ передачи опыта, навыков и умений. Благодаря вышеуказанного процесса, человек осваивает совокупность различных умений и навыков, обретая практическое знание, которое может быть выражено в словах и понятиях. Приобретенные практические знания транслируются сверху вниз, от отца к сыну, от учителя к ученику. Практическое знание существует как нечто естественное и обычное, которое соответствует схеме: принять – освоить - повторить. Если возникает вопрос, почему так надо поступать, ответ всегда готов: так принято, так делали наши предки, так делаем мы.</w:t>
      </w:r>
    </w:p>
    <w:p w14:paraId="06B1CA7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Обратимся как к примеру, к ремесленному искусству. Ремесленное искусство всегда относился к миру таинственному, сакральному. В ремесле важным были </w:t>
      </w:r>
      <w:r w:rsidRPr="000B120F">
        <w:rPr>
          <w:rFonts w:ascii="Times New Roman" w:hAnsi="Times New Roman"/>
          <w:sz w:val="28"/>
          <w:szCs w:val="28"/>
        </w:rPr>
        <w:lastRenderedPageBreak/>
        <w:t>навыки и умения мастера-ремесленника. Мастер как бы повторял действия, унаследованные от предков. Современному человеку нет необходимости, например, приносить в жертву животного, для того чтобы получить из руды получить металл. Но для древнего человека принесение жертвы богам являлся залогом, обеспечивающий успех сакрального действия: так делали предки и это сакральное знание было передано предками. То есть исполнение воли богов – важный сакральный акт, влияющий на конечный результат. Жизнь человека зависит от того, насколько правильно и точно он хранит опыт предков.</w:t>
      </w:r>
    </w:p>
    <w:p w14:paraId="6DB1701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Рассмотрим другой пример – праздник. Отмечая праздники в определенные дни, мы замечаем факт о том, что со временем они становятся традицией, которая проникает в жизнь и быт людей, формируя определенный стереотип их поведения. Отсюда следует, что в основе праздника лежит традиция, которая расценивается как образование сакрального пространства, где человек обретает иной смысл бытия.</w:t>
      </w:r>
    </w:p>
    <w:p w14:paraId="4B258D3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Итак, обычаи и традиции как элементы культуры служат объектами духовных отношений и в соответствии с этим выполняют функцию трансляции сакрального – в зависимости от исторических условий и конкретной ситуации.</w:t>
      </w:r>
    </w:p>
    <w:p w14:paraId="7AA7BB8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Обычаи и традиции характеризуются способностями конструирования, организации и интегрирования, где проявляется феномен сакрального, оказывающее огромное эмоционально-стимулирующее воздействие на людей.</w:t>
      </w:r>
    </w:p>
    <w:p w14:paraId="0FD1A1C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Обычаи и традиции реализуются одновременно на взаимосвязанных и диалектически переходящих в друг друга уровнях. </w:t>
      </w:r>
    </w:p>
    <w:p w14:paraId="7839103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традициях и обычаях в процессе моделирования мира формируются свои инструменты реализации традиционной нормы и выделяются три важных элемента: </w:t>
      </w:r>
    </w:p>
    <w:p w14:paraId="402FC02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1) повторение социально-духовного поведения; </w:t>
      </w:r>
    </w:p>
    <w:p w14:paraId="02EC998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2) рациональное и иррациональное восприятие; </w:t>
      </w:r>
    </w:p>
    <w:p w14:paraId="49CA8A5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3) ориентированы на духовный опыт, которое сакрализовано. </w:t>
      </w:r>
    </w:p>
    <w:p w14:paraId="7A29EB3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Обычаи и традиции, являясь ретранслятором опыта предшествующих поколений, транслируют самое главный духовный опыт – сакральное. Обычаи и традиции формируются в сакральной плоскости нравственности. Именно обычаи стали основой для создания обычного права у многих народов. Традиции также формируются на основе обычаев как наиболее универсальные нормы человеческих отношений и служили инструментами формирования и сохранения феномена сакрального.</w:t>
      </w:r>
    </w:p>
    <w:p w14:paraId="3531BC5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Мы рассматриваем обычаи и традиции как форму познания людьми собственных культурно-социальных отношений как уже установившиеся нормы социума, где феномен сакрального во всех нравственно-социальных отношениях выстраивает свою духовную парадигму. Надо отметить, что благодаря вышесказанной парадигме, обычаи и традиции священно чтятся человеком всегда: от рождения и до ухода в иной мир. Например, нравственный принцип уважения к старшим можно проследить во многих обычаях: этическая природа одна, так как в </w:t>
      </w:r>
      <w:r w:rsidRPr="000B120F">
        <w:rPr>
          <w:rFonts w:ascii="Times New Roman" w:hAnsi="Times New Roman"/>
          <w:sz w:val="28"/>
          <w:szCs w:val="28"/>
        </w:rPr>
        <w:lastRenderedPageBreak/>
        <w:t>основе этих отношений находится сокровенное – феномен сакрального. Культ уважения к старшим является общечеловеческим императивом духовности, квинтэссенцией сакрального.</w:t>
      </w:r>
    </w:p>
    <w:p w14:paraId="5013B00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Обряды являются внешней эффектной стороной обычаев и традиций. Обрядовая форма как сфера сакрального возникает тогда, когда уже прочно утверждены все составные части обычаев и традиций в обществе. В систему обычаев и традиций входят сакральные обряды и ритуалы как составные их части: их значение выражено в сакрализации определенных идей. Ритуалы и обряды считаются наиболее подвижными и динамичными элементами системы обычаев и традиций. Ритуал и обряд являются символизированными священными действиями, воплощенными в обычаях и традициях, и являются важнейшими средствами формирования нормы и правила поведения людей. Обычаи и традиции представлены как символы и коды духовного мира человека, которые являются сакральной формулой передачи новым поколениям священных знаний.</w:t>
      </w:r>
    </w:p>
    <w:p w14:paraId="1E549C2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пространство личности «образуется посредством освоения им содержания смысла жизни предшествующих поколений, усваиванием традиций и обычаев, достижений культуры прошлого, тем самым обогащается духовные содержание бытия человека» [77, с. 62]. </w:t>
      </w:r>
    </w:p>
    <w:p w14:paraId="2EF7C3C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Тщательное изучение обычаев и традиций Н. Сарсенбаевым приводит его к идее о том, что моральный облик человека будет неполной без выявления его отношения к обычаям и традициям. Важность данной идеи заключается в том, что обычаи и традиции как </w:t>
      </w:r>
      <w:r w:rsidRPr="000B120F">
        <w:rPr>
          <w:rFonts w:ascii="Times New Roman" w:hAnsi="Times New Roman"/>
          <w:sz w:val="28"/>
          <w:szCs w:val="28"/>
          <w:lang w:val="kk-KZ"/>
        </w:rPr>
        <w:t xml:space="preserve">трансляторы </w:t>
      </w:r>
      <w:r w:rsidRPr="000B120F">
        <w:rPr>
          <w:rFonts w:ascii="Times New Roman" w:hAnsi="Times New Roman"/>
          <w:sz w:val="28"/>
          <w:szCs w:val="28"/>
        </w:rPr>
        <w:t xml:space="preserve">сакрального, формируют духовные и эстетические качества человека [73]. </w:t>
      </w:r>
    </w:p>
    <w:p w14:paraId="721DD4C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обычаях и традициях отражается квинтэссенция народной мудрости, которая регламентирует не только функции и действия человека согласно его положению в социуме, но также в назиданиях народной мудрости содержится глубокий сакральный смысл предназначении роли каждого человека в проживаемом обществе. В унисон вышесказанному можно привести в пример мыслителя Ж. Баласагуни, который говорит о важности воспитании молодого поколения, о ценностях семьи, о семейной миссии отца и матери. Аль-Фараби говорил, что образование вторична по отношению к воспитанию: оно является важным инструментом приобщения духовности. У казахов сложились с древности традиции воспитания девушек и джигитов. Честь девушки считалась честью рода, народа. Она свято чтилась. Требования к джигиту были очень высоки: он воин и защитник Родины, опора отца и рода. У джигитов прививали и воспитывали особенное благоговейное отношение к младшей сестре «карындас». Действенный социокультурный </w:t>
      </w:r>
      <w:r w:rsidRPr="000B120F">
        <w:rPr>
          <w:rFonts w:ascii="Times New Roman" w:hAnsi="Times New Roman"/>
          <w:sz w:val="28"/>
          <w:szCs w:val="28"/>
          <w:lang w:val="kk-KZ"/>
        </w:rPr>
        <w:t xml:space="preserve">институт </w:t>
      </w:r>
      <w:r w:rsidRPr="000B120F">
        <w:rPr>
          <w:rFonts w:ascii="Times New Roman" w:hAnsi="Times New Roman"/>
          <w:sz w:val="28"/>
          <w:szCs w:val="28"/>
        </w:rPr>
        <w:t xml:space="preserve">обычаев и традиций сформировал модель нравственного воспитания будущего поколения, где проявление «сакрального» свидетельствовало о жизненной важности и практичности этого духовного феномена. </w:t>
      </w:r>
    </w:p>
    <w:p w14:paraId="7D788DF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lastRenderedPageBreak/>
        <w:t>Итак, обычаи и традиции не равнонаправленные проявления культуры. Прежде всего, обычаи и традиции – это  регуляторы социального поведения, которые содержат в себе систему традиционных норм поведения, проявляющиеся неоднократно, длительно, массово. Традиция и обычаи повторяют социально значимые системы действий на основе механизма отбора и сохранения, передачи от прошлых поколений к новым «атадан балаға», значимого социального опыта и культурных достижений, формируют у человека специфический стереотип поведения, соответствующий устоям сообщества. При этом сформированный стереотип поведения  сохраняет актуальность в условиях существующей социальной реальности. Вместе с тем,  традиции и обычаи взаимосвязаны между собой  и взаимообусловлены. С этим положением связано некоторое  относительно нераздельное рассмотрение их в нашей работе.</w:t>
      </w:r>
    </w:p>
    <w:p w14:paraId="14EB151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Обычаи и традиции, передавая по наследству культурные образцы и действующие нормы, являются гарантом трансляции сакрального. В обычаях и традициях заключена сакральная сила, энергия, передающаяся из поколения в поколение, где проявлено сакральное назидание предков.</w:t>
      </w:r>
    </w:p>
    <w:p w14:paraId="1994336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Выполненный в данной части работы </w:t>
      </w:r>
      <w:r w:rsidRPr="000B120F">
        <w:rPr>
          <w:rFonts w:ascii="Times New Roman" w:hAnsi="Times New Roman"/>
          <w:sz w:val="28"/>
          <w:szCs w:val="28"/>
        </w:rPr>
        <w:t xml:space="preserve">культурологический анализ обычаев и традиций позволяет понять закономерную преемственность в пространстве культуры феномена сакрального. </w:t>
      </w:r>
    </w:p>
    <w:p w14:paraId="6583A99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 числу признаков, присущих обычаям и традициям, и способствующих трансляции сакрального, относятся: </w:t>
      </w:r>
    </w:p>
    <w:p w14:paraId="070CE24A" w14:textId="77777777" w:rsidR="004E2C80" w:rsidRPr="000B120F" w:rsidRDefault="00DD31C0" w:rsidP="004E2C80">
      <w:pPr>
        <w:spacing w:after="0" w:line="240" w:lineRule="auto"/>
        <w:ind w:firstLine="709"/>
        <w:jc w:val="both"/>
        <w:rPr>
          <w:rFonts w:ascii="Times New Roman" w:hAnsi="Times New Roman"/>
          <w:sz w:val="28"/>
          <w:szCs w:val="28"/>
        </w:rPr>
      </w:pPr>
      <w:r>
        <w:rPr>
          <w:rFonts w:ascii="Times New Roman" w:hAnsi="Times New Roman"/>
          <w:sz w:val="28"/>
          <w:szCs w:val="28"/>
        </w:rPr>
        <w:t>1)</w:t>
      </w:r>
      <w:r w:rsidR="004E2C80" w:rsidRPr="000B120F">
        <w:rPr>
          <w:rFonts w:ascii="Times New Roman" w:hAnsi="Times New Roman"/>
          <w:sz w:val="28"/>
          <w:szCs w:val="28"/>
        </w:rPr>
        <w:t xml:space="preserve"> Этические нормы, сохраняющие преемственность поколений.</w:t>
      </w:r>
    </w:p>
    <w:p w14:paraId="1451F6B8" w14:textId="77777777" w:rsidR="004E2C80" w:rsidRPr="000B120F" w:rsidRDefault="00DD31C0" w:rsidP="004E2C80">
      <w:pPr>
        <w:spacing w:after="0" w:line="240" w:lineRule="auto"/>
        <w:ind w:firstLine="709"/>
        <w:jc w:val="both"/>
        <w:rPr>
          <w:rFonts w:ascii="Times New Roman" w:hAnsi="Times New Roman"/>
          <w:sz w:val="28"/>
          <w:szCs w:val="28"/>
        </w:rPr>
      </w:pPr>
      <w:r>
        <w:rPr>
          <w:rFonts w:ascii="Times New Roman" w:hAnsi="Times New Roman"/>
          <w:sz w:val="28"/>
          <w:szCs w:val="28"/>
        </w:rPr>
        <w:t>2)</w:t>
      </w:r>
      <w:r w:rsidR="004E2C80" w:rsidRPr="000B120F">
        <w:rPr>
          <w:rFonts w:ascii="Times New Roman" w:hAnsi="Times New Roman"/>
          <w:sz w:val="28"/>
          <w:szCs w:val="28"/>
        </w:rPr>
        <w:t xml:space="preserve"> Общественное мнение как важный фактор трансляции сакрального. </w:t>
      </w:r>
    </w:p>
    <w:p w14:paraId="2772AF69" w14:textId="77777777" w:rsidR="004E2C80" w:rsidRPr="000B120F" w:rsidRDefault="00DD31C0" w:rsidP="004E2C80">
      <w:pPr>
        <w:spacing w:after="0" w:line="240" w:lineRule="auto"/>
        <w:ind w:firstLine="709"/>
        <w:jc w:val="both"/>
        <w:rPr>
          <w:rFonts w:ascii="Times New Roman" w:hAnsi="Times New Roman"/>
          <w:sz w:val="28"/>
          <w:szCs w:val="28"/>
        </w:rPr>
      </w:pPr>
      <w:r>
        <w:rPr>
          <w:rFonts w:ascii="Times New Roman" w:hAnsi="Times New Roman"/>
          <w:sz w:val="28"/>
          <w:szCs w:val="28"/>
        </w:rPr>
        <w:t>3)</w:t>
      </w:r>
      <w:r w:rsidR="004E2C80" w:rsidRPr="000B120F">
        <w:rPr>
          <w:rFonts w:ascii="Times New Roman" w:hAnsi="Times New Roman"/>
          <w:sz w:val="28"/>
          <w:szCs w:val="28"/>
        </w:rPr>
        <w:t xml:space="preserve"> Изменения духовных ценностей.</w:t>
      </w:r>
    </w:p>
    <w:p w14:paraId="75C01C51" w14:textId="77777777" w:rsidR="004E2C80" w:rsidRPr="000B120F" w:rsidRDefault="00DD31C0" w:rsidP="004E2C80">
      <w:pPr>
        <w:spacing w:after="0" w:line="240" w:lineRule="auto"/>
        <w:ind w:firstLine="709"/>
        <w:jc w:val="both"/>
        <w:rPr>
          <w:rFonts w:ascii="Times New Roman" w:hAnsi="Times New Roman"/>
          <w:sz w:val="28"/>
          <w:szCs w:val="28"/>
        </w:rPr>
      </w:pPr>
      <w:r>
        <w:rPr>
          <w:rFonts w:ascii="Times New Roman" w:hAnsi="Times New Roman"/>
          <w:sz w:val="28"/>
          <w:szCs w:val="28"/>
        </w:rPr>
        <w:t>4)</w:t>
      </w:r>
      <w:r w:rsidR="004E2C80" w:rsidRPr="000B120F">
        <w:rPr>
          <w:rFonts w:ascii="Times New Roman" w:hAnsi="Times New Roman"/>
          <w:sz w:val="28"/>
          <w:szCs w:val="28"/>
        </w:rPr>
        <w:t xml:space="preserve"> Обрядовые произведения, музыка, поэзия, живопись.</w:t>
      </w:r>
    </w:p>
    <w:p w14:paraId="660B5313" w14:textId="77777777" w:rsidR="004E2C80" w:rsidRPr="000B120F" w:rsidRDefault="00DD31C0" w:rsidP="004E2C80">
      <w:pPr>
        <w:spacing w:after="0" w:line="240" w:lineRule="auto"/>
        <w:ind w:firstLine="709"/>
        <w:jc w:val="both"/>
        <w:rPr>
          <w:rFonts w:ascii="Times New Roman" w:hAnsi="Times New Roman"/>
          <w:sz w:val="28"/>
          <w:szCs w:val="28"/>
        </w:rPr>
      </w:pPr>
      <w:r>
        <w:rPr>
          <w:rFonts w:ascii="Times New Roman" w:hAnsi="Times New Roman"/>
          <w:sz w:val="28"/>
          <w:szCs w:val="28"/>
        </w:rPr>
        <w:t>5)</w:t>
      </w:r>
      <w:r w:rsidR="004E2C80" w:rsidRPr="000B120F">
        <w:rPr>
          <w:rFonts w:ascii="Times New Roman" w:hAnsi="Times New Roman"/>
          <w:sz w:val="28"/>
          <w:szCs w:val="28"/>
        </w:rPr>
        <w:t xml:space="preserve"> Церемонии очищения, облагораживания человека.</w:t>
      </w:r>
    </w:p>
    <w:p w14:paraId="5B7EDF4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Результатом вышеперечисленных признаков становится переход обычаев и традиций как феноменов духовности в сферу сакрального. Вместе с тем, обычаи и традиции, являясь важнейшими компонентами морали и быта, выражают определенные правила поведения, которые сопричастны с сакральным.</w:t>
      </w:r>
    </w:p>
    <w:p w14:paraId="2D48D62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Обычаи и традиции на протяжении тысячелетий остаются специфическими трансляторами сакрального. Это важно, в частности, для того, чтобы правильно понять и объяснить феномен нравственного поведения человека. </w:t>
      </w:r>
    </w:p>
    <w:p w14:paraId="5E4B64F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Мы считаем, что обычаи и традиции как система социальных отношений направлена на создание важнейших духовно-нравственных качеств человека как любовь к Родине, к своему народу, ее культуре и истории, знание шежире, почитание духа предков, гостеприимство, толерантность. Сакральным ядром обычаев и традиций являются: Заповеди, Законы, Правила, Запреты,  </w:t>
      </w:r>
    </w:p>
    <w:p w14:paraId="0D6D1B5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Обычаи и традиции являются сакральной силой сплачивания и объединения людей, конструирующие устойчивые нормы поведения в обществе, а также формируют нравственное чувство долга в социуме, некий сакральный императив </w:t>
      </w:r>
      <w:r w:rsidRPr="000B120F">
        <w:rPr>
          <w:rFonts w:ascii="Times New Roman" w:hAnsi="Times New Roman"/>
          <w:sz w:val="28"/>
          <w:szCs w:val="28"/>
        </w:rPr>
        <w:lastRenderedPageBreak/>
        <w:t>долженствования. Создают моральные нормы, идеалы, правила, способствующие сакрализации жизни человека. Повторяемость является важнейшей особенностью обычаев и традиций, выражая их закономерность. Мы исходим из того, что обычаи и традиции олицетворяют важный компонент культуры: религиозный, этнический, национальный, духовный, материальный.</w:t>
      </w:r>
      <w:r w:rsidRPr="000B120F">
        <w:rPr>
          <w:sz w:val="28"/>
          <w:szCs w:val="28"/>
        </w:rPr>
        <w:t xml:space="preserve"> </w:t>
      </w:r>
      <w:r w:rsidRPr="000B120F">
        <w:rPr>
          <w:rFonts w:ascii="Times New Roman" w:hAnsi="Times New Roman"/>
          <w:sz w:val="28"/>
          <w:szCs w:val="28"/>
        </w:rPr>
        <w:t>Резюмируя вышесказанное, выделим идею о том, что в содержании обычаев и традиций заключен этнический сакральный код народа.</w:t>
      </w:r>
    </w:p>
    <w:p w14:paraId="2DBDC61F" w14:textId="77777777" w:rsidR="004E2C80" w:rsidRPr="000B120F" w:rsidRDefault="004E2C80" w:rsidP="004E2C80">
      <w:pPr>
        <w:spacing w:after="0" w:line="240" w:lineRule="auto"/>
        <w:ind w:firstLine="709"/>
        <w:jc w:val="both"/>
        <w:rPr>
          <w:rFonts w:ascii="Times New Roman" w:hAnsi="Times New Roman"/>
          <w:sz w:val="28"/>
          <w:szCs w:val="28"/>
        </w:rPr>
      </w:pPr>
    </w:p>
    <w:p w14:paraId="646668FA" w14:textId="77777777" w:rsidR="004E2C80" w:rsidRPr="000B120F" w:rsidRDefault="004E2C80" w:rsidP="004E2C80">
      <w:pPr>
        <w:spacing w:after="0" w:line="240" w:lineRule="auto"/>
        <w:ind w:firstLine="709"/>
        <w:jc w:val="both"/>
        <w:rPr>
          <w:rFonts w:ascii="Times New Roman" w:hAnsi="Times New Roman"/>
          <w:b/>
          <w:sz w:val="28"/>
          <w:szCs w:val="28"/>
        </w:rPr>
      </w:pPr>
      <w:r w:rsidRPr="000B120F">
        <w:rPr>
          <w:rFonts w:ascii="Times New Roman" w:hAnsi="Times New Roman"/>
          <w:b/>
          <w:sz w:val="28"/>
          <w:szCs w:val="28"/>
        </w:rPr>
        <w:t>Выводы по 1 главе</w:t>
      </w:r>
    </w:p>
    <w:p w14:paraId="47D6373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Сакральное – есть трансцендентальная реальность, и </w:t>
      </w:r>
      <w:r w:rsidRPr="000B120F">
        <w:rPr>
          <w:rFonts w:ascii="Times New Roman" w:hAnsi="Times New Roman"/>
          <w:sz w:val="28"/>
          <w:szCs w:val="28"/>
          <w:lang w:val="kk-KZ"/>
        </w:rPr>
        <w:t xml:space="preserve">как духовная ценность иррациональна, совершенна, трансцендентна. </w:t>
      </w:r>
      <w:r w:rsidRPr="000B120F">
        <w:rPr>
          <w:rFonts w:ascii="Times New Roman" w:hAnsi="Times New Roman"/>
          <w:sz w:val="28"/>
          <w:szCs w:val="28"/>
        </w:rPr>
        <w:t xml:space="preserve">Отношение к сакральному определяют систему жизненно важных значений и смыслов, которые избираются человеком лично, самостоятельно и свободно. Явления сакральности и сакрализации уходят своими корнями в глубины </w:t>
      </w:r>
      <w:r w:rsidRPr="000B120F">
        <w:rPr>
          <w:rFonts w:ascii="Times New Roman" w:hAnsi="Times New Roman"/>
          <w:sz w:val="28"/>
          <w:szCs w:val="28"/>
          <w:lang w:val="kk-KZ"/>
        </w:rPr>
        <w:t>веков</w:t>
      </w:r>
      <w:r w:rsidRPr="000B120F">
        <w:rPr>
          <w:rFonts w:ascii="Times New Roman" w:hAnsi="Times New Roman"/>
          <w:sz w:val="28"/>
          <w:szCs w:val="28"/>
        </w:rPr>
        <w:t>, когда формировалось мифо-религиозное сознание людей. Именно древние люди наделяли сакральным качеством вещи и явления, с которыми они сталкивались в повседневном бытии.</w:t>
      </w:r>
    </w:p>
    <w:p w14:paraId="0011A84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Религиозно-мифологический контекст сакрального позволяет с наибольшей очевидностью говорить о его сущностной тождественности божественному. Сакральное соотносится с божественным как видовое по отношению к родовому</w:t>
      </w:r>
      <w:r w:rsidRPr="000B120F">
        <w:rPr>
          <w:rFonts w:ascii="Times New Roman" w:hAnsi="Times New Roman"/>
          <w:sz w:val="28"/>
          <w:szCs w:val="28"/>
          <w:lang w:val="kk-KZ"/>
        </w:rPr>
        <w:t xml:space="preserve">. </w:t>
      </w:r>
      <w:r w:rsidRPr="000B120F">
        <w:rPr>
          <w:rFonts w:ascii="Times New Roman" w:hAnsi="Times New Roman"/>
          <w:sz w:val="28"/>
          <w:szCs w:val="28"/>
        </w:rPr>
        <w:t>Сакральность как важн</w:t>
      </w:r>
      <w:r w:rsidRPr="000B120F">
        <w:rPr>
          <w:rFonts w:ascii="Times New Roman" w:hAnsi="Times New Roman"/>
          <w:sz w:val="28"/>
          <w:szCs w:val="28"/>
          <w:lang w:val="kk-KZ"/>
        </w:rPr>
        <w:t>ое</w:t>
      </w:r>
      <w:r w:rsidRPr="000B120F">
        <w:rPr>
          <w:rFonts w:ascii="Times New Roman" w:hAnsi="Times New Roman"/>
          <w:sz w:val="28"/>
          <w:szCs w:val="28"/>
        </w:rPr>
        <w:t xml:space="preserve"> свойство религиозного сознания придает реальности </w:t>
      </w:r>
      <w:r w:rsidRPr="000B120F">
        <w:rPr>
          <w:rFonts w:ascii="Times New Roman" w:hAnsi="Times New Roman"/>
          <w:sz w:val="28"/>
          <w:szCs w:val="28"/>
          <w:lang w:val="kk-KZ"/>
        </w:rPr>
        <w:t>характер</w:t>
      </w:r>
      <w:r w:rsidRPr="000B120F">
        <w:rPr>
          <w:rFonts w:ascii="Times New Roman" w:hAnsi="Times New Roman"/>
          <w:sz w:val="28"/>
          <w:szCs w:val="28"/>
        </w:rPr>
        <w:t xml:space="preserve"> вечности и абсолютности. Сакральное как постоянная характеристика религии, связана с вечностью, и представляет связь, основанную на непосредственном опыте.</w:t>
      </w:r>
    </w:p>
    <w:p w14:paraId="407271F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как проявленность божественного присутствует в мифологическом сознани</w:t>
      </w:r>
      <w:r w:rsidRPr="000B120F">
        <w:rPr>
          <w:rFonts w:ascii="Times New Roman" w:hAnsi="Times New Roman"/>
          <w:sz w:val="28"/>
          <w:szCs w:val="28"/>
          <w:lang w:val="kk-KZ"/>
        </w:rPr>
        <w:t>и. С</w:t>
      </w:r>
      <w:r w:rsidRPr="000B120F">
        <w:rPr>
          <w:rFonts w:ascii="Times New Roman" w:hAnsi="Times New Roman"/>
          <w:sz w:val="28"/>
          <w:szCs w:val="28"/>
        </w:rPr>
        <w:t xml:space="preserve">акральному как явлению духовному присущи следующие признаки: божественность, запретность, социальность, целостность. Сакральное как некий опыт, полученный в необычной реальности, привносится в профанический мир, тем самым регулируя отношения в обществе.  </w:t>
      </w:r>
    </w:p>
    <w:p w14:paraId="018A91A3" w14:textId="77777777" w:rsidR="004E2C80" w:rsidRPr="000B120F" w:rsidRDefault="004E2C80" w:rsidP="004E2C80">
      <w:pPr>
        <w:spacing w:after="0" w:line="240" w:lineRule="auto"/>
        <w:ind w:firstLine="709"/>
        <w:jc w:val="both"/>
        <w:rPr>
          <w:rFonts w:ascii="Times New Roman" w:hAnsi="Times New Roman"/>
          <w:b/>
          <w:sz w:val="28"/>
          <w:szCs w:val="28"/>
        </w:rPr>
      </w:pPr>
      <w:r w:rsidRPr="000B120F">
        <w:rPr>
          <w:rFonts w:ascii="Times New Roman" w:hAnsi="Times New Roman"/>
          <w:sz w:val="28"/>
          <w:szCs w:val="28"/>
        </w:rPr>
        <w:t>Отметим, что сакральное переходит в сферу сверхчувственного, сверхчеловеческого, божественного как зашифрованный код. Сакральное как явление социокультурное вызывает различные чувства и эмоции, как, например, благоговени</w:t>
      </w:r>
      <w:r w:rsidRPr="000B120F">
        <w:rPr>
          <w:rFonts w:ascii="Times New Roman" w:hAnsi="Times New Roman"/>
          <w:sz w:val="28"/>
          <w:szCs w:val="28"/>
          <w:lang w:val="kk-KZ"/>
        </w:rPr>
        <w:t>я</w:t>
      </w:r>
      <w:r w:rsidRPr="000B120F">
        <w:rPr>
          <w:rFonts w:ascii="Times New Roman" w:hAnsi="Times New Roman"/>
          <w:sz w:val="28"/>
          <w:szCs w:val="28"/>
        </w:rPr>
        <w:t>, священн</w:t>
      </w:r>
      <w:r w:rsidRPr="000B120F">
        <w:rPr>
          <w:rFonts w:ascii="Times New Roman" w:hAnsi="Times New Roman"/>
          <w:sz w:val="28"/>
          <w:szCs w:val="28"/>
          <w:lang w:val="kk-KZ"/>
        </w:rPr>
        <w:t>ого</w:t>
      </w:r>
      <w:r w:rsidRPr="000B120F">
        <w:rPr>
          <w:rFonts w:ascii="Times New Roman" w:hAnsi="Times New Roman"/>
          <w:sz w:val="28"/>
          <w:szCs w:val="28"/>
        </w:rPr>
        <w:t xml:space="preserve"> трепет</w:t>
      </w:r>
      <w:r w:rsidRPr="000B120F">
        <w:rPr>
          <w:rFonts w:ascii="Times New Roman" w:hAnsi="Times New Roman"/>
          <w:sz w:val="28"/>
          <w:szCs w:val="28"/>
          <w:lang w:val="kk-KZ"/>
        </w:rPr>
        <w:t>а</w:t>
      </w:r>
      <w:r w:rsidRPr="000B120F">
        <w:rPr>
          <w:rFonts w:ascii="Times New Roman" w:hAnsi="Times New Roman"/>
          <w:sz w:val="28"/>
          <w:szCs w:val="28"/>
        </w:rPr>
        <w:t>, восхищени</w:t>
      </w:r>
      <w:r w:rsidRPr="000B120F">
        <w:rPr>
          <w:rFonts w:ascii="Times New Roman" w:hAnsi="Times New Roman"/>
          <w:sz w:val="28"/>
          <w:szCs w:val="28"/>
          <w:lang w:val="kk-KZ"/>
        </w:rPr>
        <w:t>я</w:t>
      </w:r>
      <w:r w:rsidRPr="000B120F">
        <w:rPr>
          <w:rFonts w:ascii="Times New Roman" w:hAnsi="Times New Roman"/>
          <w:sz w:val="28"/>
          <w:szCs w:val="28"/>
        </w:rPr>
        <w:t>, ужас</w:t>
      </w:r>
      <w:r w:rsidRPr="000B120F">
        <w:rPr>
          <w:rFonts w:ascii="Times New Roman" w:hAnsi="Times New Roman"/>
          <w:sz w:val="28"/>
          <w:szCs w:val="28"/>
          <w:lang w:val="kk-KZ"/>
        </w:rPr>
        <w:t>а</w:t>
      </w:r>
      <w:r w:rsidRPr="000B120F">
        <w:rPr>
          <w:rFonts w:ascii="Times New Roman" w:hAnsi="Times New Roman"/>
          <w:sz w:val="28"/>
          <w:szCs w:val="28"/>
        </w:rPr>
        <w:t>, мистическо</w:t>
      </w:r>
      <w:r w:rsidRPr="000B120F">
        <w:rPr>
          <w:rFonts w:ascii="Times New Roman" w:hAnsi="Times New Roman"/>
          <w:sz w:val="28"/>
          <w:szCs w:val="28"/>
          <w:lang w:val="kk-KZ"/>
        </w:rPr>
        <w:t>го</w:t>
      </w:r>
      <w:r w:rsidRPr="000B120F">
        <w:rPr>
          <w:rFonts w:ascii="Times New Roman" w:hAnsi="Times New Roman"/>
          <w:sz w:val="28"/>
          <w:szCs w:val="28"/>
        </w:rPr>
        <w:t xml:space="preserve"> состояни</w:t>
      </w:r>
      <w:r w:rsidRPr="000B120F">
        <w:rPr>
          <w:rFonts w:ascii="Times New Roman" w:hAnsi="Times New Roman"/>
          <w:sz w:val="28"/>
          <w:szCs w:val="28"/>
          <w:lang w:val="kk-KZ"/>
        </w:rPr>
        <w:t>я</w:t>
      </w:r>
      <w:r w:rsidRPr="000B120F">
        <w:rPr>
          <w:rFonts w:ascii="Times New Roman" w:hAnsi="Times New Roman"/>
          <w:sz w:val="28"/>
          <w:szCs w:val="28"/>
        </w:rPr>
        <w:t>, страх</w:t>
      </w:r>
      <w:r w:rsidRPr="000B120F">
        <w:rPr>
          <w:rFonts w:ascii="Times New Roman" w:hAnsi="Times New Roman"/>
          <w:sz w:val="28"/>
          <w:szCs w:val="28"/>
          <w:lang w:val="kk-KZ"/>
        </w:rPr>
        <w:t>а</w:t>
      </w:r>
      <w:r w:rsidRPr="000B120F">
        <w:rPr>
          <w:rFonts w:ascii="Times New Roman" w:hAnsi="Times New Roman"/>
          <w:sz w:val="28"/>
          <w:szCs w:val="28"/>
        </w:rPr>
        <w:t xml:space="preserve">. </w:t>
      </w:r>
    </w:p>
    <w:p w14:paraId="3C01BBD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С</w:t>
      </w:r>
      <w:r w:rsidRPr="000B120F">
        <w:rPr>
          <w:rFonts w:ascii="Times New Roman" w:hAnsi="Times New Roman"/>
          <w:sz w:val="28"/>
          <w:szCs w:val="28"/>
          <w:lang w:val="kk-KZ"/>
        </w:rPr>
        <w:t>акральное как особый тип духовного пространства является ориентиром в сфере высших ценностей, способствуя пониманию человеком его ограниченности в пространстве познания.</w:t>
      </w:r>
    </w:p>
    <w:p w14:paraId="2990AFC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Понимание сакрального как духовного пространства ассоцируется с понятием священного космоса, который существует как особый миропорядок. </w:t>
      </w:r>
    </w:p>
    <w:p w14:paraId="2EB3535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Образ сакрального пространства </w:t>
      </w:r>
      <w:r w:rsidRPr="000B120F">
        <w:rPr>
          <w:rFonts w:ascii="Times New Roman" w:hAnsi="Times New Roman"/>
          <w:sz w:val="28"/>
          <w:szCs w:val="28"/>
          <w:lang w:val="kk-KZ"/>
        </w:rPr>
        <w:t xml:space="preserve">служит для </w:t>
      </w:r>
      <w:r w:rsidRPr="000B120F">
        <w:rPr>
          <w:rFonts w:ascii="Times New Roman" w:hAnsi="Times New Roman"/>
          <w:sz w:val="28"/>
          <w:szCs w:val="28"/>
        </w:rPr>
        <w:t>коммуникации с</w:t>
      </w:r>
      <w:r w:rsidRPr="000B120F">
        <w:rPr>
          <w:rFonts w:ascii="Times New Roman" w:hAnsi="Times New Roman"/>
          <w:sz w:val="28"/>
          <w:szCs w:val="28"/>
          <w:lang w:val="en-US"/>
        </w:rPr>
        <w:t> </w:t>
      </w:r>
      <w:r w:rsidRPr="000B120F">
        <w:rPr>
          <w:rFonts w:ascii="Times New Roman" w:hAnsi="Times New Roman"/>
          <w:sz w:val="28"/>
          <w:szCs w:val="28"/>
        </w:rPr>
        <w:t>высшим миром, с</w:t>
      </w:r>
      <w:r w:rsidRPr="000B120F">
        <w:rPr>
          <w:rFonts w:ascii="Times New Roman" w:hAnsi="Times New Roman"/>
          <w:sz w:val="28"/>
          <w:szCs w:val="28"/>
          <w:lang w:val="en-US"/>
        </w:rPr>
        <w:t> </w:t>
      </w:r>
      <w:r w:rsidRPr="000B120F">
        <w:rPr>
          <w:rFonts w:ascii="Times New Roman" w:hAnsi="Times New Roman"/>
          <w:sz w:val="28"/>
          <w:szCs w:val="28"/>
        </w:rPr>
        <w:t>Творцом, с</w:t>
      </w:r>
      <w:r w:rsidRPr="000B120F">
        <w:rPr>
          <w:rFonts w:ascii="Times New Roman" w:hAnsi="Times New Roman"/>
          <w:sz w:val="28"/>
          <w:szCs w:val="28"/>
          <w:lang w:val="en-US"/>
        </w:rPr>
        <w:t> </w:t>
      </w:r>
      <w:r w:rsidRPr="000B120F">
        <w:rPr>
          <w:rFonts w:ascii="Times New Roman" w:hAnsi="Times New Roman"/>
          <w:sz w:val="28"/>
          <w:szCs w:val="28"/>
        </w:rPr>
        <w:t>новой реальностью. В</w:t>
      </w:r>
      <w:r w:rsidRPr="000B120F">
        <w:rPr>
          <w:rFonts w:ascii="Times New Roman" w:hAnsi="Times New Roman"/>
          <w:sz w:val="28"/>
          <w:szCs w:val="28"/>
          <w:lang w:val="en-US"/>
        </w:rPr>
        <w:t>o</w:t>
      </w:r>
      <w:r w:rsidRPr="000B120F">
        <w:rPr>
          <w:rFonts w:ascii="Times New Roman" w:hAnsi="Times New Roman"/>
          <w:sz w:val="28"/>
          <w:szCs w:val="28"/>
        </w:rPr>
        <w:t>круг него выстраива</w:t>
      </w:r>
      <w:r w:rsidRPr="000B120F">
        <w:rPr>
          <w:rFonts w:ascii="Times New Roman" w:hAnsi="Times New Roman"/>
          <w:sz w:val="28"/>
          <w:szCs w:val="28"/>
          <w:lang w:val="kk-KZ"/>
        </w:rPr>
        <w:t>ются</w:t>
      </w:r>
      <w:r w:rsidRPr="000B120F">
        <w:rPr>
          <w:rFonts w:ascii="Times New Roman" w:hAnsi="Times New Roman"/>
          <w:sz w:val="28"/>
          <w:szCs w:val="28"/>
        </w:rPr>
        <w:t xml:space="preserve"> все остальные виды</w:t>
      </w:r>
      <w:r w:rsidRPr="000B120F">
        <w:rPr>
          <w:rFonts w:ascii="Times New Roman" w:hAnsi="Times New Roman"/>
          <w:sz w:val="28"/>
          <w:szCs w:val="28"/>
          <w:lang w:val="en-US"/>
        </w:rPr>
        <w:t> </w:t>
      </w:r>
      <w:r w:rsidRPr="000B120F">
        <w:rPr>
          <w:rFonts w:ascii="Times New Roman" w:hAnsi="Times New Roman"/>
          <w:sz w:val="28"/>
          <w:szCs w:val="28"/>
        </w:rPr>
        <w:t>духовной и материальной культуры: э</w:t>
      </w:r>
      <w:r w:rsidRPr="000B120F">
        <w:rPr>
          <w:rFonts w:ascii="Times New Roman" w:hAnsi="Times New Roman"/>
          <w:sz w:val="28"/>
          <w:szCs w:val="28"/>
          <w:lang w:val="kk-KZ"/>
        </w:rPr>
        <w:t>то и</w:t>
      </w:r>
      <w:r w:rsidRPr="000B120F">
        <w:rPr>
          <w:rFonts w:ascii="Times New Roman" w:hAnsi="Times New Roman"/>
          <w:sz w:val="28"/>
          <w:szCs w:val="28"/>
          <w:lang w:val="en-US"/>
        </w:rPr>
        <w:t> </w:t>
      </w:r>
      <w:r w:rsidRPr="000B120F">
        <w:rPr>
          <w:rFonts w:ascii="Times New Roman" w:hAnsi="Times New Roman"/>
          <w:sz w:val="28"/>
          <w:szCs w:val="28"/>
        </w:rPr>
        <w:t>архитектура, и</w:t>
      </w:r>
      <w:r w:rsidRPr="000B120F">
        <w:rPr>
          <w:rFonts w:ascii="Times New Roman" w:hAnsi="Times New Roman"/>
          <w:sz w:val="28"/>
          <w:szCs w:val="28"/>
          <w:lang w:val="en-US"/>
        </w:rPr>
        <w:t> </w:t>
      </w:r>
      <w:r w:rsidRPr="000B120F">
        <w:rPr>
          <w:rFonts w:ascii="Times New Roman" w:hAnsi="Times New Roman"/>
          <w:sz w:val="28"/>
          <w:szCs w:val="28"/>
        </w:rPr>
        <w:t xml:space="preserve">живопись, </w:t>
      </w:r>
      <w:r w:rsidRPr="000B120F">
        <w:rPr>
          <w:rFonts w:ascii="Times New Roman" w:hAnsi="Times New Roman"/>
          <w:sz w:val="28"/>
          <w:szCs w:val="28"/>
        </w:rPr>
        <w:lastRenderedPageBreak/>
        <w:t>и</w:t>
      </w:r>
      <w:r w:rsidRPr="000B120F">
        <w:rPr>
          <w:rFonts w:ascii="Times New Roman" w:hAnsi="Times New Roman"/>
          <w:sz w:val="28"/>
          <w:szCs w:val="28"/>
          <w:lang w:val="en-US"/>
        </w:rPr>
        <w:t> </w:t>
      </w:r>
      <w:r w:rsidRPr="000B120F">
        <w:rPr>
          <w:rFonts w:ascii="Times New Roman" w:hAnsi="Times New Roman"/>
          <w:sz w:val="28"/>
          <w:szCs w:val="28"/>
        </w:rPr>
        <w:t>обрядовая сфера, и</w:t>
      </w:r>
      <w:r w:rsidRPr="000B120F">
        <w:rPr>
          <w:rFonts w:ascii="Times New Roman" w:hAnsi="Times New Roman"/>
          <w:sz w:val="28"/>
          <w:szCs w:val="28"/>
          <w:lang w:val="en-US"/>
        </w:rPr>
        <w:t> </w:t>
      </w:r>
      <w:r w:rsidRPr="000B120F">
        <w:rPr>
          <w:rFonts w:ascii="Times New Roman" w:hAnsi="Times New Roman"/>
          <w:sz w:val="28"/>
          <w:szCs w:val="28"/>
        </w:rPr>
        <w:t>музыка, и</w:t>
      </w:r>
      <w:r w:rsidRPr="000B120F">
        <w:rPr>
          <w:rFonts w:ascii="Times New Roman" w:hAnsi="Times New Roman"/>
          <w:sz w:val="28"/>
          <w:szCs w:val="28"/>
          <w:lang w:val="en-US"/>
        </w:rPr>
        <w:t> </w:t>
      </w:r>
      <w:r w:rsidRPr="000B120F">
        <w:rPr>
          <w:rFonts w:ascii="Times New Roman" w:hAnsi="Times New Roman"/>
          <w:sz w:val="28"/>
          <w:szCs w:val="28"/>
        </w:rPr>
        <w:t>отчасти литературное творчество</w:t>
      </w:r>
      <w:r w:rsidRPr="000B120F">
        <w:rPr>
          <w:rFonts w:ascii="Times New Roman" w:hAnsi="Times New Roman"/>
          <w:sz w:val="28"/>
          <w:szCs w:val="28"/>
          <w:lang w:val="kk-KZ"/>
        </w:rPr>
        <w:t>, и многое другое. Итак, с</w:t>
      </w:r>
      <w:r w:rsidRPr="000B120F">
        <w:rPr>
          <w:rFonts w:ascii="Times New Roman" w:hAnsi="Times New Roman"/>
          <w:sz w:val="28"/>
          <w:szCs w:val="28"/>
        </w:rPr>
        <w:t>акральное пространство есть среда постижения истины и дух</w:t>
      </w:r>
      <w:r w:rsidRPr="000B120F">
        <w:rPr>
          <w:rFonts w:ascii="Times New Roman" w:hAnsi="Times New Roman"/>
          <w:sz w:val="28"/>
          <w:szCs w:val="28"/>
          <w:lang w:val="en-US"/>
        </w:rPr>
        <w:t>o</w:t>
      </w:r>
      <w:r w:rsidRPr="000B120F">
        <w:rPr>
          <w:rFonts w:ascii="Times New Roman" w:hAnsi="Times New Roman"/>
          <w:sz w:val="28"/>
          <w:szCs w:val="28"/>
        </w:rPr>
        <w:t>вности, связи с Высшим Началом.</w:t>
      </w:r>
    </w:p>
    <w:p w14:paraId="3090C40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en-US"/>
        </w:rPr>
        <w:t>C</w:t>
      </w:r>
      <w:r w:rsidRPr="000B120F">
        <w:rPr>
          <w:rFonts w:ascii="Times New Roman" w:hAnsi="Times New Roman"/>
          <w:sz w:val="28"/>
          <w:szCs w:val="28"/>
        </w:rPr>
        <w:t xml:space="preserve">акральное как духовное пространство является важным явлением в культуре человечества, и сакральное как духовный феномен воспитывает у людей трепетное отношение ко всему необычному, священному. </w:t>
      </w:r>
    </w:p>
    <w:p w14:paraId="3CBC82A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проникает </w:t>
      </w:r>
      <w:r w:rsidRPr="000B120F">
        <w:rPr>
          <w:rFonts w:ascii="Times New Roman" w:hAnsi="Times New Roman"/>
          <w:sz w:val="28"/>
          <w:szCs w:val="28"/>
          <w:lang w:val="kk-KZ"/>
        </w:rPr>
        <w:t xml:space="preserve">в </w:t>
      </w:r>
      <w:r w:rsidRPr="000B120F">
        <w:rPr>
          <w:rFonts w:ascii="Times New Roman" w:hAnsi="Times New Roman"/>
          <w:sz w:val="28"/>
          <w:szCs w:val="28"/>
        </w:rPr>
        <w:t xml:space="preserve">духовные сферы жизни, участвуя в проектировании разноуровневых человеческих отношений. </w:t>
      </w:r>
    </w:p>
    <w:p w14:paraId="26ED192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Проведенный философско-культурологический анализ сакрального позволяет понять и глубже раскрыть суть феномена сакрального. Рассмотренные философско-культурологические изыскания о сакральном помогают раскрыть феномен сакрального через различные виды духовной, идейной практики человека и </w:t>
      </w:r>
      <w:r w:rsidRPr="000B120F">
        <w:rPr>
          <w:rFonts w:ascii="Times New Roman" w:hAnsi="Times New Roman"/>
          <w:sz w:val="28"/>
          <w:szCs w:val="28"/>
          <w:lang w:val="kk-KZ"/>
        </w:rPr>
        <w:t>обществ</w:t>
      </w:r>
      <w:r w:rsidRPr="000B120F">
        <w:rPr>
          <w:rFonts w:ascii="Times New Roman" w:hAnsi="Times New Roman"/>
          <w:sz w:val="28"/>
          <w:szCs w:val="28"/>
        </w:rPr>
        <w:t>а.</w:t>
      </w:r>
    </w:p>
    <w:p w14:paraId="70EB013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Философско-культурологический анализ данной части работы показал, что сакральное формирует нормы</w:t>
      </w:r>
      <w:r w:rsidRPr="000B120F">
        <w:rPr>
          <w:rFonts w:ascii="Times New Roman" w:hAnsi="Times New Roman"/>
          <w:sz w:val="28"/>
          <w:szCs w:val="28"/>
          <w:lang w:val="kk-KZ"/>
        </w:rPr>
        <w:t>,</w:t>
      </w:r>
      <w:r w:rsidRPr="000B120F">
        <w:rPr>
          <w:rFonts w:ascii="Times New Roman" w:hAnsi="Times New Roman"/>
          <w:sz w:val="28"/>
          <w:szCs w:val="28"/>
        </w:rPr>
        <w:t xml:space="preserve"> императивы поведения</w:t>
      </w:r>
      <w:r w:rsidRPr="000B120F">
        <w:rPr>
          <w:rFonts w:ascii="Times New Roman" w:hAnsi="Times New Roman"/>
          <w:sz w:val="28"/>
          <w:szCs w:val="28"/>
          <w:lang w:val="kk-KZ"/>
        </w:rPr>
        <w:t>,</w:t>
      </w:r>
      <w:r w:rsidRPr="000B120F">
        <w:rPr>
          <w:rFonts w:ascii="Times New Roman" w:hAnsi="Times New Roman"/>
          <w:sz w:val="28"/>
          <w:szCs w:val="28"/>
        </w:rPr>
        <w:t xml:space="preserve"> в процессе которо</w:t>
      </w:r>
      <w:r w:rsidRPr="000B120F">
        <w:rPr>
          <w:rFonts w:ascii="Times New Roman" w:hAnsi="Times New Roman"/>
          <w:sz w:val="28"/>
          <w:szCs w:val="28"/>
          <w:lang w:val="kk-KZ"/>
        </w:rPr>
        <w:t xml:space="preserve">го </w:t>
      </w:r>
      <w:r w:rsidRPr="000B120F">
        <w:rPr>
          <w:rFonts w:ascii="Times New Roman" w:hAnsi="Times New Roman"/>
          <w:sz w:val="28"/>
          <w:szCs w:val="28"/>
        </w:rPr>
        <w:t>придается новый смысл</w:t>
      </w:r>
      <w:r w:rsidRPr="000B120F">
        <w:rPr>
          <w:rFonts w:ascii="Times New Roman" w:hAnsi="Times New Roman"/>
          <w:sz w:val="28"/>
          <w:szCs w:val="28"/>
          <w:lang w:val="kk-KZ"/>
        </w:rPr>
        <w:t xml:space="preserve"> </w:t>
      </w:r>
      <w:r w:rsidRPr="000B120F">
        <w:rPr>
          <w:rFonts w:ascii="Times New Roman" w:hAnsi="Times New Roman"/>
          <w:sz w:val="28"/>
          <w:szCs w:val="28"/>
        </w:rPr>
        <w:t>рол</w:t>
      </w:r>
      <w:r w:rsidRPr="000B120F">
        <w:rPr>
          <w:rFonts w:ascii="Times New Roman" w:hAnsi="Times New Roman"/>
          <w:sz w:val="28"/>
          <w:szCs w:val="28"/>
          <w:lang w:val="kk-KZ"/>
        </w:rPr>
        <w:t>и</w:t>
      </w:r>
      <w:r w:rsidRPr="000B120F">
        <w:rPr>
          <w:rFonts w:ascii="Times New Roman" w:hAnsi="Times New Roman"/>
          <w:sz w:val="28"/>
          <w:szCs w:val="28"/>
        </w:rPr>
        <w:t xml:space="preserve"> человека и социума в глобализирующемся мире.</w:t>
      </w:r>
    </w:p>
    <w:p w14:paraId="029AE4E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являясь культурным пространством, имеет свою освещенную сферу, которое отличается от профанного пространства. абсолютной ценностью</w:t>
      </w:r>
      <w:r w:rsidRPr="000B120F">
        <w:rPr>
          <w:rFonts w:ascii="Times New Roman" w:hAnsi="Times New Roman"/>
          <w:sz w:val="28"/>
          <w:szCs w:val="28"/>
          <w:lang w:val="kk-KZ"/>
        </w:rPr>
        <w:t>, с</w:t>
      </w:r>
      <w:r w:rsidRPr="000B120F">
        <w:rPr>
          <w:rFonts w:ascii="Times New Roman" w:hAnsi="Times New Roman"/>
          <w:sz w:val="28"/>
          <w:szCs w:val="28"/>
        </w:rPr>
        <w:t>акральное имеет мощную очистительную силу, силу защиты и оберега.</w:t>
      </w:r>
    </w:p>
    <w:p w14:paraId="0B4CAC9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Раскрывая общие и специфические функции обычаев и традиций, мы глубже проникаем в сферу «сакрального».</w:t>
      </w:r>
    </w:p>
    <w:p w14:paraId="1784FC1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Обычаи и традиции являются важнейшими элементами культуры, где формируются духовные критерии как основы зарождения феномена сакрального. Обычаи и традиции являются священной ценностью взаимоотношений людей, где проявление «сакрального» считалось важным элементом духовной культуры в целом.</w:t>
      </w:r>
    </w:p>
    <w:p w14:paraId="63C6C3E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Итак, обычаи и традиции выполняют функцию трансляции сакрального в зависимости от исторических условий и конкретной ситуации.</w:t>
      </w:r>
    </w:p>
    <w:p w14:paraId="5B5728A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Обычаи и традиции характеризуются способностями конструирования, организации и интегрирования, где проявляется феномен сакрального.</w:t>
      </w:r>
    </w:p>
    <w:p w14:paraId="39C0B1F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Обычаи и традиции, являясь ретранслятором опыта предшествующих поколений, транслируют самое главный духовный опыт – сакральное. Обычаи и традиции формируются в сакральной плоскости нравственности. </w:t>
      </w:r>
    </w:p>
    <w:p w14:paraId="30783C4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Итак, обычаи и традиции как регуляторы социального поведения содержат в себе систему традиционных норм поведения, проявляющиеся неоднократно, длительно, массово. Процесс повторяемости обычаев и традиций является выражением их закономерности. Обычаи и традиции, передавая по наследству культурные образцы и действующие нормы, являются гарантом трансляции сакрального.  </w:t>
      </w:r>
    </w:p>
    <w:p w14:paraId="0FAC563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Выражение определенных нравственно-эстетических идей, определяющих сакральное поведение людей – это и есть главная миссия обычаев и традиций.</w:t>
      </w:r>
    </w:p>
    <w:p w14:paraId="617361B4" w14:textId="77777777" w:rsidR="004E2C80"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Отсюда следует вывод, что обычаи и традиции на протяжении тысячелетий остаются специфическими трансляторами сакрального, создающие моральные нормы, идеалы, правила, сакрализируя жизнь человека.</w:t>
      </w:r>
    </w:p>
    <w:p w14:paraId="2278104F" w14:textId="77777777" w:rsidR="009371DB" w:rsidRDefault="009371DB" w:rsidP="009371DB">
      <w:pPr>
        <w:spacing w:after="0" w:line="240" w:lineRule="auto"/>
        <w:ind w:firstLine="709"/>
        <w:jc w:val="both"/>
        <w:rPr>
          <w:rFonts w:ascii="Times New Roman" w:hAnsi="Times New Roman"/>
          <w:sz w:val="28"/>
          <w:szCs w:val="28"/>
        </w:rPr>
      </w:pPr>
      <w:r>
        <w:rPr>
          <w:rFonts w:ascii="Times New Roman" w:hAnsi="Times New Roman"/>
          <w:sz w:val="28"/>
          <w:szCs w:val="28"/>
        </w:rPr>
        <w:t>Сакрализация есть придание атрибута святости реальности, придание вечности и абсолютности тому, что временно и относительно. Сакральное есть имманентная характеристика духовной культуры, которая представляет собою связь с вечностью, а эта связь основана на непосредственном опыте, на непосредственном переживании вечности как живой реальности. Культура сакрализует основополагающие нравственные ценности, придает им характер священного. Тем самым она выполняет роль смыслообразующего центра в сознании людей и выступает средством их духовного единения.</w:t>
      </w:r>
    </w:p>
    <w:p w14:paraId="731658F9" w14:textId="77777777" w:rsidR="00882F57" w:rsidRDefault="009371DB" w:rsidP="009371DB">
      <w:pPr>
        <w:spacing w:after="0" w:line="240" w:lineRule="auto"/>
        <w:ind w:firstLine="709"/>
        <w:jc w:val="both"/>
        <w:rPr>
          <w:rFonts w:ascii="Times New Roman" w:hAnsi="Times New Roman"/>
          <w:sz w:val="28"/>
          <w:szCs w:val="28"/>
        </w:rPr>
      </w:pPr>
      <w:r>
        <w:rPr>
          <w:rFonts w:ascii="Times New Roman" w:hAnsi="Times New Roman"/>
          <w:sz w:val="28"/>
          <w:szCs w:val="28"/>
        </w:rPr>
        <w:t>Сакральность есть имманентное свойство культуры, характеризующее ее надприродный, надиндивидуальный характер, подчеркивающий непреходящую ценность культуры, без приобщения к которой нет и быть не может собственно человеческого способа бытия и бытия всякой человеческой личности. Сакральное является основой человеческого бытия, то есть оно выступает гарантом возможности отношения к другому не как к средству, а как к цели. Сакральное стимулирует доверие и открытость к миру и к другому.</w:t>
      </w:r>
    </w:p>
    <w:p w14:paraId="3B604417" w14:textId="77777777" w:rsidR="00882F57" w:rsidRDefault="00882F57">
      <w:pPr>
        <w:spacing w:before="60" w:after="60"/>
        <w:ind w:left="357" w:firstLine="709"/>
        <w:rPr>
          <w:rFonts w:ascii="Times New Roman" w:hAnsi="Times New Roman"/>
          <w:sz w:val="28"/>
          <w:szCs w:val="28"/>
        </w:rPr>
      </w:pPr>
      <w:r>
        <w:rPr>
          <w:rFonts w:ascii="Times New Roman" w:hAnsi="Times New Roman"/>
          <w:sz w:val="28"/>
          <w:szCs w:val="28"/>
        </w:rPr>
        <w:br w:type="page"/>
      </w:r>
    </w:p>
    <w:p w14:paraId="7720F51A" w14:textId="77777777" w:rsidR="004E2C80" w:rsidRPr="00723730" w:rsidRDefault="00DD31C0" w:rsidP="00723730">
      <w:pPr>
        <w:spacing w:after="0" w:line="240" w:lineRule="auto"/>
        <w:ind w:firstLine="709"/>
        <w:jc w:val="both"/>
        <w:rPr>
          <w:rFonts w:ascii="Times New Roman" w:hAnsi="Times New Roman"/>
          <w:b/>
          <w:sz w:val="28"/>
          <w:szCs w:val="28"/>
        </w:rPr>
      </w:pPr>
      <w:r w:rsidRPr="00723730">
        <w:rPr>
          <w:rFonts w:ascii="Times New Roman" w:hAnsi="Times New Roman"/>
          <w:b/>
          <w:sz w:val="28"/>
          <w:szCs w:val="28"/>
        </w:rPr>
        <w:lastRenderedPageBreak/>
        <w:t xml:space="preserve">2 </w:t>
      </w:r>
      <w:r w:rsidR="000F717D" w:rsidRPr="00723730">
        <w:rPr>
          <w:rFonts w:ascii="Times New Roman" w:hAnsi="Times New Roman"/>
          <w:b/>
          <w:sz w:val="28"/>
          <w:szCs w:val="28"/>
        </w:rPr>
        <w:t xml:space="preserve">СФЕРА САКРАЛЬНОГО В ТРАДИЦИОННОЙ КУЛЬТУРЕ ТЮРКСКИХ НОМАДОВ  </w:t>
      </w:r>
    </w:p>
    <w:p w14:paraId="4667E2FA" w14:textId="77777777" w:rsidR="00DD31C0" w:rsidRPr="00723730" w:rsidRDefault="00DD31C0" w:rsidP="00723730">
      <w:pPr>
        <w:spacing w:after="0" w:line="240" w:lineRule="auto"/>
        <w:ind w:firstLine="709"/>
        <w:jc w:val="both"/>
        <w:rPr>
          <w:rFonts w:ascii="Times New Roman" w:hAnsi="Times New Roman"/>
          <w:b/>
          <w:sz w:val="28"/>
          <w:szCs w:val="28"/>
        </w:rPr>
      </w:pPr>
    </w:p>
    <w:p w14:paraId="1A7B6677" w14:textId="77777777" w:rsidR="004E2C80" w:rsidRPr="000B120F" w:rsidRDefault="004E2C80" w:rsidP="00723730">
      <w:pPr>
        <w:spacing w:after="0" w:line="240" w:lineRule="auto"/>
        <w:ind w:firstLine="709"/>
        <w:jc w:val="both"/>
        <w:rPr>
          <w:rFonts w:ascii="Times New Roman" w:hAnsi="Times New Roman"/>
          <w:b/>
          <w:sz w:val="28"/>
          <w:szCs w:val="28"/>
        </w:rPr>
      </w:pPr>
      <w:r w:rsidRPr="00723730">
        <w:rPr>
          <w:rFonts w:ascii="Times New Roman" w:hAnsi="Times New Roman"/>
          <w:b/>
          <w:sz w:val="28"/>
          <w:szCs w:val="28"/>
        </w:rPr>
        <w:t xml:space="preserve">2.1 </w:t>
      </w:r>
      <w:bookmarkStart w:id="24" w:name="_Toc72109279"/>
      <w:r w:rsidRPr="00723730">
        <w:rPr>
          <w:rFonts w:ascii="Times New Roman" w:hAnsi="Times New Roman"/>
          <w:b/>
          <w:sz w:val="28"/>
          <w:szCs w:val="28"/>
        </w:rPr>
        <w:t xml:space="preserve">Феномен </w:t>
      </w:r>
      <w:r w:rsidRPr="000B120F">
        <w:rPr>
          <w:rFonts w:ascii="Times New Roman" w:hAnsi="Times New Roman"/>
          <w:b/>
          <w:sz w:val="28"/>
          <w:szCs w:val="28"/>
        </w:rPr>
        <w:t>«сакральное» в культуре тюркских номадов</w:t>
      </w:r>
      <w:bookmarkEnd w:id="24"/>
    </w:p>
    <w:p w14:paraId="0B16AE50" w14:textId="77777777" w:rsidR="004E2C80" w:rsidRPr="000B120F" w:rsidRDefault="004E2C80" w:rsidP="009371DB">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Философско-культурологический анализ сакрального в культуре тюрков-номадов позволит нам глубже </w:t>
      </w:r>
      <w:r w:rsidRPr="000B120F">
        <w:rPr>
          <w:rFonts w:ascii="Times New Roman" w:hAnsi="Times New Roman"/>
          <w:sz w:val="28"/>
          <w:szCs w:val="28"/>
          <w:lang w:val="kk-KZ"/>
        </w:rPr>
        <w:t xml:space="preserve">раскрыть содержание </w:t>
      </w:r>
      <w:r>
        <w:rPr>
          <w:rFonts w:ascii="Times New Roman" w:hAnsi="Times New Roman"/>
          <w:sz w:val="28"/>
          <w:szCs w:val="28"/>
          <w:lang w:val="kk-KZ"/>
        </w:rPr>
        <w:t>феномена</w:t>
      </w:r>
      <w:r w:rsidRPr="000B120F">
        <w:rPr>
          <w:rFonts w:ascii="Times New Roman" w:hAnsi="Times New Roman"/>
          <w:sz w:val="28"/>
          <w:szCs w:val="28"/>
          <w:lang w:val="kk-KZ"/>
        </w:rPr>
        <w:t xml:space="preserve"> «сакральное»: определить символику и знаковые элементы, представляющие традиционный тип культуры. </w:t>
      </w:r>
    </w:p>
    <w:p w14:paraId="0029E6B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Особое внимание уделено исследованию взаимодействия и взаимовлияния мира живой природы и человека, отражению этого феномена в формировании ценностей кочевого общества, социокультурной жизни тюрков-номадов. Начнем с анализа мировоззрения тюрков-номадов, которое является основой общественного сознания, и включает два важных аспекта: 1) представления о мире; 2) представления о человеке.</w:t>
      </w:r>
    </w:p>
    <w:p w14:paraId="6283CD8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Выделим временные рамки, в ракурсе которого мы исследуем данную проблему – это период становления тюркского каганата, </w:t>
      </w:r>
      <w:r w:rsidRPr="000B120F">
        <w:rPr>
          <w:rFonts w:ascii="Times New Roman" w:hAnsi="Times New Roman"/>
          <w:sz w:val="28"/>
          <w:szCs w:val="28"/>
          <w:lang w:val="en-US"/>
        </w:rPr>
        <w:t>V</w:t>
      </w:r>
      <w:r w:rsidRPr="000B120F">
        <w:rPr>
          <w:rFonts w:ascii="Times New Roman" w:hAnsi="Times New Roman"/>
          <w:sz w:val="28"/>
          <w:szCs w:val="28"/>
        </w:rPr>
        <w:t xml:space="preserve"> век нашей эры до современности. </w:t>
      </w:r>
    </w:p>
    <w:p w14:paraId="7571450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Начало тюркского этногенеза связывается с распадом государства хунну. Генеалогические легенды о происхождении тюрков сообщаются в «Чжоу» и «Бэй» [78, с. 99].  </w:t>
      </w:r>
    </w:p>
    <w:p w14:paraId="15713B1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исследовании будем использовать такие понятия, как «номад», «кочевник», «тюрок», несущие общую культурологическую смысловую нагрузку. История прототюрков фиксируется с </w:t>
      </w:r>
      <w:r w:rsidRPr="000B120F">
        <w:rPr>
          <w:rFonts w:ascii="Times New Roman" w:hAnsi="Times New Roman"/>
          <w:sz w:val="28"/>
          <w:szCs w:val="28"/>
          <w:lang w:val="en-US"/>
        </w:rPr>
        <w:t>III</w:t>
      </w:r>
      <w:r w:rsidRPr="000B120F">
        <w:rPr>
          <w:rFonts w:ascii="Times New Roman" w:hAnsi="Times New Roman"/>
          <w:sz w:val="28"/>
          <w:szCs w:val="28"/>
        </w:rPr>
        <w:t xml:space="preserve"> в. до нашей эры и сопричастна жизнедеятельности древних племен Поволжья и Северного Казахстана. Понятие «тюрк» впервые мы встречаем в начале </w:t>
      </w:r>
      <w:r w:rsidRPr="000B120F">
        <w:rPr>
          <w:rFonts w:ascii="Times New Roman" w:hAnsi="Times New Roman"/>
          <w:sz w:val="28"/>
          <w:szCs w:val="28"/>
          <w:lang w:val="en-US"/>
        </w:rPr>
        <w:t>VI</w:t>
      </w:r>
      <w:r w:rsidRPr="000B120F">
        <w:rPr>
          <w:rFonts w:ascii="Times New Roman" w:hAnsi="Times New Roman"/>
          <w:sz w:val="28"/>
          <w:szCs w:val="28"/>
        </w:rPr>
        <w:t xml:space="preserve"> в. до н. э. в материалах относительно древних кочевников, живших на территории древнего Алтая.</w:t>
      </w:r>
    </w:p>
    <w:p w14:paraId="33F4A16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Тюрколог Р. Рахманалиев, исследуя цивилизацию древних тюрков, сообщает, что прародиной тюркских народов является Древний Алтай. Китайцы называли их ту-кю</w:t>
      </w:r>
      <w:r w:rsidR="00984CFA">
        <w:rPr>
          <w:rFonts w:ascii="Times New Roman" w:hAnsi="Times New Roman"/>
          <w:sz w:val="28"/>
          <w:szCs w:val="28"/>
        </w:rPr>
        <w:t>, что значило тюрки [79, с. 352-</w:t>
      </w:r>
      <w:r w:rsidRPr="000B120F">
        <w:rPr>
          <w:rFonts w:ascii="Times New Roman" w:hAnsi="Times New Roman"/>
          <w:sz w:val="28"/>
          <w:szCs w:val="28"/>
        </w:rPr>
        <w:t xml:space="preserve">359]. Древние тюрки являлись хозяевами и властелинами Центральной Азии в </w:t>
      </w:r>
      <w:r w:rsidRPr="000B120F">
        <w:rPr>
          <w:rFonts w:ascii="Times New Roman" w:hAnsi="Times New Roman"/>
          <w:sz w:val="28"/>
          <w:szCs w:val="28"/>
          <w:lang w:val="en-US"/>
        </w:rPr>
        <w:t>VI</w:t>
      </w:r>
      <w:r w:rsidRPr="000B120F">
        <w:rPr>
          <w:rFonts w:ascii="Times New Roman" w:hAnsi="Times New Roman"/>
          <w:sz w:val="28"/>
          <w:szCs w:val="28"/>
        </w:rPr>
        <w:t>–</w:t>
      </w:r>
      <w:r w:rsidRPr="000B120F">
        <w:rPr>
          <w:rFonts w:ascii="Times New Roman" w:hAnsi="Times New Roman"/>
          <w:sz w:val="28"/>
          <w:szCs w:val="28"/>
          <w:lang w:val="en-US"/>
        </w:rPr>
        <w:t>VIII</w:t>
      </w:r>
      <w:r w:rsidRPr="000B120F">
        <w:rPr>
          <w:rFonts w:ascii="Times New Roman" w:hAnsi="Times New Roman"/>
          <w:sz w:val="28"/>
          <w:szCs w:val="28"/>
        </w:rPr>
        <w:t xml:space="preserve"> в.в. Хуннуские племена напрямую связаны с древнетюркским родом Ашина [80]. </w:t>
      </w:r>
    </w:p>
    <w:p w14:paraId="4AE16B5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Священные рунические тексты выражают идеи, дающие представления о тюркском мировоззрении и его культуры [81]. </w:t>
      </w:r>
    </w:p>
    <w:p w14:paraId="44DF26B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Мировоззрение представляется взаимоотношением таких основных частей мироздания как человек и природа. Иначе говоря, под мировоззрением мы понимаем духовное освоение мироздания [82, с. 5]. </w:t>
      </w:r>
    </w:p>
    <w:p w14:paraId="3FDE2DD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Важной характеристикой мировоззрения кочевников является философская категория единства человека с сакральной природой. Сакральная п</w:t>
      </w:r>
      <w:r w:rsidRPr="000B120F">
        <w:rPr>
          <w:rFonts w:ascii="Times New Roman" w:hAnsi="Times New Roman"/>
          <w:sz w:val="28"/>
          <w:szCs w:val="28"/>
          <w:lang w:val="kk-KZ"/>
        </w:rPr>
        <w:t xml:space="preserve">рирода благодаря кочевой цивилизации сохраняет первоначальный облик и формирует условия для стабильного существования данного типа цивилизации в течение длительного времени. Отсюда следует, что номадизм как жизнеспособная система </w:t>
      </w:r>
      <w:r w:rsidRPr="000B120F">
        <w:rPr>
          <w:rFonts w:ascii="Times New Roman" w:hAnsi="Times New Roman"/>
          <w:sz w:val="28"/>
          <w:szCs w:val="28"/>
          <w:lang w:val="kk-KZ"/>
        </w:rPr>
        <w:lastRenderedPageBreak/>
        <w:t xml:space="preserve">отражает модель «человек-природа». </w:t>
      </w:r>
      <w:r w:rsidRPr="000B120F">
        <w:rPr>
          <w:rFonts w:ascii="Times New Roman" w:hAnsi="Times New Roman"/>
          <w:sz w:val="28"/>
          <w:szCs w:val="28"/>
        </w:rPr>
        <w:t>Единство человека с природой выражается в непосредственном восприятии живой природы как сакральной жизни. Именно это единство, проявляющееся в гармонии и борьбе, слиянии и разъединении, тождественности и противоположности, является одной из основ возникновения древних верований и религии, гармонирующей с природой-матерью.</w:t>
      </w:r>
    </w:p>
    <w:p w14:paraId="4990D99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Духовное наследие древних тюрков представляло собой целостную систему восприятия человеком окружающего мира как единого космоса, нарушение жизнедеятельности которого приводило к разного рода бедствиям и катаклизмам. Необходимо отметить, что кочевники жили в освященном Космосе, и они были приобщены к космической сакральности, проявляющейся через мир животных и растений. Мировоззрение древних тюрков можно выразить формулой борьбы добра и зла и соотнесенностью всех категорий моделей мира тюрков с ней [50]. </w:t>
      </w:r>
    </w:p>
    <w:p w14:paraId="54F8127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древних представлениях тюрков-номадов сакральная природа обожествлялась. Нарушение неписаных этических правил Великой Степи и другие противоречащие традициям действия не оставались безнаказанными. Нарушения глобального масштаба карались Вечным Небом Тенгри, малозначительные – духами-хозяевами местности, предметов и т. д. </w:t>
      </w:r>
    </w:p>
    <w:p w14:paraId="4BE9BAF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Тенгрианство представляет собою совокупность древнейших мифов, космологических представлений и свод философско-этических учений.  Неправильное и неэффективное отношение к живой природе приводило к различным катаклизмам, природным стихиям и к уничтожению жизни многих кочевых племен. Закон бумеранга был весьма суров: чем суровее природные условия, тем жестче были правила и запреты, которые выстраивали свои правила выживания, а нарушения приводили к трагическим последствиям. Поэтому у номадов особо чтились Степные законы, сохранение которых обеспечивало благополучное проживание в мире живой сакральной природы. </w:t>
      </w:r>
    </w:p>
    <w:p w14:paraId="60B798F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Мировоззрение древних тюрков отличало высокое почитание и поклонение сакральной природе как к началу жизни, ее одухотворение и обожествление. Тенгрианская вера способствовала познанию тюрками мира сакральной природы: интуитивно чувствовать космический ритм Вселенной. Благодаря почтительному и благостному уважению к миру природы выстраивались и гармоничные отношения с окружающей средой [83]. </w:t>
      </w:r>
    </w:p>
    <w:p w14:paraId="7E73E46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оседлой культуре природа подлежит покорению, подчинению</w:t>
      </w:r>
      <w:r w:rsidR="00984CFA">
        <w:rPr>
          <w:rFonts w:ascii="Times New Roman" w:hAnsi="Times New Roman"/>
          <w:sz w:val="28"/>
          <w:szCs w:val="28"/>
        </w:rPr>
        <w:t>: «свой –</w:t>
      </w:r>
      <w:r w:rsidRPr="000B120F">
        <w:rPr>
          <w:rFonts w:ascii="Times New Roman" w:hAnsi="Times New Roman"/>
          <w:sz w:val="28"/>
          <w:szCs w:val="28"/>
        </w:rPr>
        <w:t xml:space="preserve"> чужой». В соответствии с этой парадигмой восприним</w:t>
      </w:r>
      <w:r w:rsidR="00984CFA">
        <w:rPr>
          <w:rFonts w:ascii="Times New Roman" w:hAnsi="Times New Roman"/>
          <w:sz w:val="28"/>
          <w:szCs w:val="28"/>
        </w:rPr>
        <w:t>ается и сама природа: есть дом –</w:t>
      </w:r>
      <w:r w:rsidRPr="000B120F">
        <w:rPr>
          <w:rFonts w:ascii="Times New Roman" w:hAnsi="Times New Roman"/>
          <w:sz w:val="28"/>
          <w:szCs w:val="28"/>
        </w:rPr>
        <w:t xml:space="preserve"> «свое», и есть дикое поле </w:t>
      </w:r>
      <w:r w:rsidR="00984CFA">
        <w:rPr>
          <w:rFonts w:ascii="Times New Roman" w:hAnsi="Times New Roman"/>
          <w:sz w:val="28"/>
          <w:szCs w:val="28"/>
        </w:rPr>
        <w:t>–</w:t>
      </w:r>
      <w:r w:rsidRPr="000B120F">
        <w:rPr>
          <w:rFonts w:ascii="Times New Roman" w:hAnsi="Times New Roman"/>
          <w:sz w:val="28"/>
          <w:szCs w:val="28"/>
        </w:rPr>
        <w:t xml:space="preserve"> «чужое», причем за «домом» закрепляются благостные, сакральные коннотации, а за «диким полем» </w:t>
      </w:r>
      <w:r w:rsidR="00984CFA">
        <w:rPr>
          <w:rFonts w:ascii="Times New Roman" w:hAnsi="Times New Roman"/>
          <w:sz w:val="28"/>
          <w:szCs w:val="28"/>
        </w:rPr>
        <w:t>–</w:t>
      </w:r>
      <w:r w:rsidRPr="000B120F">
        <w:rPr>
          <w:rFonts w:ascii="Times New Roman" w:hAnsi="Times New Roman"/>
          <w:sz w:val="28"/>
          <w:szCs w:val="28"/>
        </w:rPr>
        <w:t xml:space="preserve"> демонические, связанные с ощущением враждебной противоположности природе [84]. Кочевники, по мысли А. Медведева, избирали практический унитарный путь развития, становясь органической частью степных экосистем, и адаптируясь к природно-климатическим условиям степи [85].</w:t>
      </w:r>
    </w:p>
    <w:p w14:paraId="3F0EA88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Вследствие олицетворения сил природы возникли первые боги, которые в ходе дальнейшего развития религии принимали облик вне мировых сил. Среди традиционных духовных ценностей, формировавших религиозное сознание, появляется культ космического божества Тенгри [86, с. 58]. </w:t>
      </w:r>
    </w:p>
    <w:p w14:paraId="3064EE6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Древние верования тюрков представляют собою синкретизм тотемизма, анимизма, фетишизма, в основе которого находится Божество Тенгри. Различные культы природы сливаются в целостном восприятии Тенгри как Вселенной, трансцендентного начала и всепроникающей силы. Доброжелательное отношение к природе выступало проявлением единства с нею и почитанием ее сакральности.</w:t>
      </w:r>
    </w:p>
    <w:p w14:paraId="2B19F22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Тюркский свет представляет собой Вселенную, состоящую из трех миров, объяснение которым прослеживаются во всех тюркских легендах и мифах [87]. </w:t>
      </w:r>
    </w:p>
    <w:p w14:paraId="1D6C9A9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Верхним миром являлось Небо. Небо-Тенгри благодаря сакральной власти распоряжалось судьбами тюрков и правителей [88]. Доброжелательные Духи относились к небесной зоне и перемещались на лошадях. Отсюда жертвоприношение лошади как обряда, связанного с миром культа предков [89]. </w:t>
      </w:r>
    </w:p>
    <w:p w14:paraId="6A7452F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Средний мир представлен древними тюрками как родная страна. Это сакральное пространство, дающее все для благостной жизни. Средний мир – мир невидимый, представлен духами-хозяевами гор, лесов, вод и т. д. Тюрки проводили ритуалы жертвоприношений с целью благополучия жизни общества в целом. </w:t>
      </w:r>
    </w:p>
    <w:p w14:paraId="0B9F0CE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Нижний, подземный мир, Царство Мертвых – это невидимый мир, представленный злыми силами во главе с могущественным божеством Эрликом, который управлял при помощи злых духов «айна».  </w:t>
      </w:r>
    </w:p>
    <w:p w14:paraId="6FBF68A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Небо Тенгри выступало в качестве верховного сакрального божества, обиталищем добрых и светлых духов, а все непонятные природные стихии выступали как божественные силы. На этом олицетворении природных стихий была построена вся мифология кочевника, посредством которой он объяснял окружающий мир и функции регулирования отношений в обществе.</w:t>
      </w:r>
    </w:p>
    <w:p w14:paraId="1D1E2A2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У древних тюрков известны Божества Умай и Йер-Су. В мемориальной надписи Тоньюкука мы читаем следующее: «Небо, Умай, Священная Родина (земля-вода) – они даровали нам победу» [90, с. 68]. </w:t>
      </w:r>
    </w:p>
    <w:p w14:paraId="2944EF0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Божество Йер-Су являлся главным над всеми земными духами, хозяевами гор, рек и т. д. Йер-Су был тесно связан с идеей родины, родной земли [91]. Образ Йер-Су олицетворял природные силы место обитания тюрков. Для тюрков имя богини «Умай» значил чрево матери, сакральный символ От-Ана [92]. Также исследователь В. Бартольд упоминает о сакральном божестве Умай как духе покровителя младенцев [93].</w:t>
      </w:r>
    </w:p>
    <w:p w14:paraId="5492512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Тенгрианство как тюркское мировоззрение на протяжении столетий культивировало ценности кочевников, формируя образ свободолюбивого тюрка-воина и женщины – хранительницы очага. Благодаря тенгрианству тюркские племена были объединены одной идеей: стремлением к Вечному элю как гаранту порядка в Степи. В функционировании тенгрианских общин тюрков были важными </w:t>
      </w:r>
      <w:r w:rsidRPr="000B120F">
        <w:rPr>
          <w:rFonts w:ascii="Times New Roman" w:hAnsi="Times New Roman"/>
          <w:sz w:val="28"/>
          <w:szCs w:val="28"/>
        </w:rPr>
        <w:lastRenderedPageBreak/>
        <w:t>своды древних обычаев. Мужчины глубоко уважали своих жен, старшие воспитывали почтительное отношение молодых к своей семье, народу, состоятельные служили общине, помогали бедным. Социальный сакральный статус мужчины как воина и как хозяина очага был очень почитаемым, а статус супруги, матери, хранительницы домашнего</w:t>
      </w:r>
      <w:r w:rsidRPr="000B120F">
        <w:rPr>
          <w:rFonts w:ascii="Times New Roman" w:hAnsi="Times New Roman"/>
          <w:i/>
          <w:sz w:val="28"/>
          <w:szCs w:val="28"/>
        </w:rPr>
        <w:t xml:space="preserve"> </w:t>
      </w:r>
      <w:r w:rsidRPr="000B120F">
        <w:rPr>
          <w:rFonts w:ascii="Times New Roman" w:hAnsi="Times New Roman"/>
          <w:sz w:val="28"/>
          <w:szCs w:val="28"/>
        </w:rPr>
        <w:t>кута был обособлен еще выше. Члены общины считали, что в мире все взаимосвязано, здесь не предают, не причиняют вреда и доверяют людям. Они считали, что если человек совершал зло, то оно необратимо возвращается. Поэтому человек, совершивший зло, прежде всего, совершает зло самому себе. Дела человека весят больше, чем слова. Тот, кто нанес обиду Небу, не может обращаться к Нему с просьбами: закон «бумеранга» степи. Вот так выстраивались степные взаимоотношения, где царил сакральный культ взаимоуважения и родовой дружбы.</w:t>
      </w:r>
    </w:p>
    <w:p w14:paraId="0C404A2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Тенгрианство в контексте древнетюркской духовности включает в себя способ мышления, нормы поведения, ритуалы и обряды тюркоязычных народов. Терпимое отношение к другим убеждениям, открытость, экологичность, бережное отношение к окружающему миру природы, в том числе, и к миру человеческого общества, являются сакральными ценностями, составляющими концепцию мировоззрения тюрков. </w:t>
      </w:r>
    </w:p>
    <w:p w14:paraId="196A16E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От воли Тенгри зависело благополучие людей и народов. Выражение «Т</w:t>
      </w:r>
      <w:r w:rsidRPr="000B120F">
        <w:rPr>
          <w:rFonts w:ascii="Times New Roman" w:hAnsi="Times New Roman"/>
          <w:sz w:val="28"/>
          <w:szCs w:val="28"/>
          <w:lang w:val="kk-KZ"/>
        </w:rPr>
        <w:t>әңір жарылқасын</w:t>
      </w:r>
      <w:r w:rsidRPr="000B120F">
        <w:rPr>
          <w:rFonts w:ascii="Times New Roman" w:hAnsi="Times New Roman"/>
          <w:sz w:val="28"/>
          <w:szCs w:val="28"/>
        </w:rPr>
        <w:t>»</w:t>
      </w:r>
      <w:r w:rsidRPr="000B120F">
        <w:rPr>
          <w:rFonts w:ascii="Times New Roman" w:hAnsi="Times New Roman"/>
          <w:sz w:val="28"/>
          <w:szCs w:val="28"/>
          <w:lang w:val="kk-KZ"/>
        </w:rPr>
        <w:t xml:space="preserve"> / «Да наградит тебя Тенгри» </w:t>
      </w:r>
      <w:r w:rsidRPr="000B120F">
        <w:rPr>
          <w:rFonts w:ascii="Times New Roman" w:hAnsi="Times New Roman"/>
          <w:sz w:val="28"/>
          <w:szCs w:val="28"/>
        </w:rPr>
        <w:t>как сакральное благословение</w:t>
      </w:r>
      <w:r w:rsidRPr="000B120F">
        <w:rPr>
          <w:rFonts w:ascii="Times New Roman" w:hAnsi="Times New Roman"/>
          <w:sz w:val="28"/>
          <w:szCs w:val="28"/>
          <w:lang w:val="kk-KZ"/>
        </w:rPr>
        <w:t xml:space="preserve"> сохранилось с древнетюркских времен до наших дней</w:t>
      </w:r>
      <w:r w:rsidRPr="000B120F">
        <w:rPr>
          <w:rFonts w:ascii="Times New Roman" w:hAnsi="Times New Roman"/>
          <w:sz w:val="28"/>
          <w:szCs w:val="28"/>
        </w:rPr>
        <w:t>.</w:t>
      </w:r>
    </w:p>
    <w:p w14:paraId="15FDA07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Социальные функции Тенгри вытекают из реальных земных обстоятельств. Тюрки представляют Тенгри правителем мира, вечным, правосудным источником жизни. Тенгри – это наделение природы, космоса качествами отца, предка. Тенгри являлся субстанцией духовной силы кочевников.</w:t>
      </w:r>
    </w:p>
    <w:p w14:paraId="3E01DB6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Тенгрианское мировоззрение принимает разные формы, как религиозные, так и нерелигиозные: здесь многое зависит от того, как понимать сакральный культ Тенгри.</w:t>
      </w:r>
    </w:p>
    <w:p w14:paraId="684C01D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Древнетюркский Тенгри в рунических памятниках показан высшим сакральным символом, дарующим благо, мудрость и силу достойным мужам. В Большой надписи Культегина читаем следующее: «Но вверху Небо тюрков и священная Земля и Вода тюрков так сказали: «да не погибнет народ тюркский, народом пусть будет, – так говорили» [90, с. 37]. </w:t>
      </w:r>
    </w:p>
    <w:p w14:paraId="46F0ABF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Еще с древних времен трансцендентность и всемогущество сакрального могли открыться человеку через опыт восприятия небесных феноменов. </w:t>
      </w:r>
    </w:p>
    <w:p w14:paraId="1A02086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Небо само по себе представало перед человеком как область божественная, как сакральное пространство познания себя и окружающего мира. </w:t>
      </w:r>
      <w:r w:rsidRPr="000B120F">
        <w:rPr>
          <w:rFonts w:ascii="Times New Roman" w:hAnsi="Times New Roman"/>
          <w:sz w:val="28"/>
          <w:szCs w:val="28"/>
          <w:lang w:val="kk-KZ"/>
        </w:rPr>
        <w:t xml:space="preserve">В древнетюркских памятниках «Небо» названо «крышей», сакральным пространством, где присутствуют солнце и луна. Согласно представлениям древних тюрок, каждое утро на востоке рождается солнце, и каждый день на западе опускается умирающее светило к границе верхнего и нижнего миров. В это время </w:t>
      </w:r>
      <w:r w:rsidRPr="000B120F">
        <w:rPr>
          <w:rFonts w:ascii="Times New Roman" w:hAnsi="Times New Roman"/>
          <w:sz w:val="28"/>
          <w:szCs w:val="28"/>
          <w:lang w:val="kk-KZ"/>
        </w:rPr>
        <w:lastRenderedPageBreak/>
        <w:t xml:space="preserve">на востоке рождается луна и начинает свой бег к западу, а к утру тоже попадает в царство мертвых. Каждое утро заново рождается солнце, каждый вечер снова рождается луна. Люди жили в гармонии с окружающей их природой. Человек обращался к Небу через посредников-шаманов. По древним поверьям, божество Ульгень создало солнце и луну, а звёзды считались явлениями земного происхождения: Большая Медведица, семь братьев, переселившихся на небо с земли и т.д. </w:t>
      </w:r>
    </w:p>
    <w:p w14:paraId="5B096A4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Необходимо отметить, что сакральное небо как культурологический концепт, обладает религиозно-мифологическим содержанием. Высота, возвышенность, безграничное пространство как особые параметры неба являются показателями недостижимого совершенства, образцового воплощения сакральности. Религиозное значение Неба обнаруживает свою трансцендентность, возвышенность и сакральность. При созерцании небесного свода в сознании каждого человека пробуждаются особые чувства воодушевлен</w:t>
      </w:r>
      <w:r>
        <w:rPr>
          <w:rFonts w:ascii="Times New Roman" w:hAnsi="Times New Roman"/>
          <w:sz w:val="28"/>
          <w:szCs w:val="28"/>
        </w:rPr>
        <w:t>н</w:t>
      </w:r>
      <w:r w:rsidRPr="000B120F">
        <w:rPr>
          <w:rFonts w:ascii="Times New Roman" w:hAnsi="Times New Roman"/>
          <w:sz w:val="28"/>
          <w:szCs w:val="28"/>
        </w:rPr>
        <w:t xml:space="preserve">ости, бодрости, восторженности, религиозности. И для кочевого человека простое созерцание небесного свода было как своего рода откровение, наполненное особым сакральным смыслом, открытое ежедневным чудесам, которые нам уже сложнее представить. Небо являет себя таким, каким оно есть на самом деле: оно необъятно, возвышенно, безгранично, загадочно. А человек представляет собой микрокосм, малую часть природы, вселенной. Символизм Неба вытекает из простого осознания его бесконечности и недосягаемости, и поэтому оно обособляется, присваивая атрибуты божества. </w:t>
      </w:r>
      <w:r w:rsidRPr="000B120F">
        <w:rPr>
          <w:rFonts w:ascii="Times New Roman" w:hAnsi="Times New Roman"/>
          <w:sz w:val="28"/>
          <w:szCs w:val="28"/>
          <w:lang w:val="kk-KZ"/>
        </w:rPr>
        <w:t xml:space="preserve">Через созерцание Неба человеку открывались не только его бренность и превосходство божества, но и сакральность Познания, сакральность духовной силы, хотя современному мышлению Небо с его мифологическими представлениями кажется весьма абстрактным, завуалированным в некие философские понятия.    </w:t>
      </w:r>
    </w:p>
    <w:p w14:paraId="133F003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Тюрки верят, что Сакральное Небо все слышит и видит, и поэтому, произнося клятву, восклицают: «Свидетель Небо!». Они представляют прообразом всеобщего порядка Небо, который гарантирует вечность и равновесие, устойчивость человеческих обществ. </w:t>
      </w:r>
    </w:p>
    <w:p w14:paraId="72F8BA7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Небесная сфера является обиталищем богов, и согласно учению некоторых религий, туда возносятся души умерших. Недоступность и недосягаемость Неба ограничивают человека в своем потенциале: значит, оно принадлежит особой сфере, неподвластной человеку. Все это прямо вытекает из одного лишь созерцания неба, возвышенного и сверх</w:t>
      </w:r>
      <w:r>
        <w:rPr>
          <w:rFonts w:ascii="Times New Roman" w:hAnsi="Times New Roman"/>
          <w:sz w:val="28"/>
          <w:szCs w:val="28"/>
        </w:rPr>
        <w:t xml:space="preserve"> </w:t>
      </w:r>
      <w:r w:rsidRPr="000B120F">
        <w:rPr>
          <w:rFonts w:ascii="Times New Roman" w:hAnsi="Times New Roman"/>
          <w:sz w:val="28"/>
          <w:szCs w:val="28"/>
        </w:rPr>
        <w:t xml:space="preserve">земного. Символ неба есть данность, открытая сознанию в его целостности, иначе говоря человеку, сознающему свои место и роль во вселенной. Эти откровения органически связаны с повседневным миром человека, побуждают человека на нечто большее, возвышенное. Сам факт существования неба и есть символ сакрального, возвышеннего, неповторимого, трансцендентного: Небо существует, ибо оно сакрально. Сакральность неба сохраняет свое значение, именно поэтому человеку трансцендентное открывается через высокое и возвышенное. </w:t>
      </w:r>
    </w:p>
    <w:p w14:paraId="4B172C3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lastRenderedPageBreak/>
        <w:t xml:space="preserve">Небо не утратило своих символических функций, проникая в различные мифы, обряды, ритуалы и верования. «Небо - Солнце» в восприятии кочевников выступала в качестве мужского начала, соответственно, «Земля - Луна» олицетворяло женское начало. Подтверждение сказанному мы находим в таких выражениях, идущих еще с глубокой древности, как «Көк-Тәнір», «Тәнір-Қайынат», «Жер-Ана», в именах богинь «Жер-Су», «Ұмай» </w:t>
      </w:r>
      <w:bookmarkStart w:id="25" w:name="_Hlk105356509"/>
      <w:r w:rsidRPr="000B120F">
        <w:rPr>
          <w:rFonts w:ascii="Times New Roman" w:hAnsi="Times New Roman"/>
          <w:sz w:val="28"/>
          <w:szCs w:val="28"/>
        </w:rPr>
        <w:t xml:space="preserve">[94]. </w:t>
      </w:r>
      <w:bookmarkEnd w:id="25"/>
      <w:r w:rsidRPr="000B120F">
        <w:rPr>
          <w:rFonts w:ascii="Times New Roman" w:hAnsi="Times New Roman"/>
          <w:sz w:val="28"/>
          <w:szCs w:val="28"/>
        </w:rPr>
        <w:t xml:space="preserve">Древнетюркская онтология «Земля – Небо» воспринимается как две стороны одного начала, как, например, «Инь – Янь» в китайском даосизме, мужское и женское начала. Это дихотомическая структура «инь», «янь» находится в постоянной диалектике. Другими словами, в культурной картине мира, сформировавшейся в сознании тюрков-кочевников, Тенгри понимается как начало всего, как Единый Бог, как абсолютное сакральное воплощение высшего. </w:t>
      </w:r>
      <w:r w:rsidRPr="000B120F">
        <w:rPr>
          <w:rFonts w:ascii="Times New Roman" w:hAnsi="Times New Roman"/>
          <w:sz w:val="28"/>
          <w:szCs w:val="28"/>
          <w:lang w:val="kk-KZ"/>
        </w:rPr>
        <w:t xml:space="preserve">    </w:t>
      </w:r>
    </w:p>
    <w:p w14:paraId="53074B7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Сакральная природа предстает в древней культуре тюркских народов ключом, своеобразным «глазом» человека к пониманию сущности окружающего мира. Кочевники природу считали живой субстанцией, имеющей независимое и то же время равноправное существование. Древнетюркское мировосприятие природы как живой системы объясняется пониманием ее как мира Божественного, Совершенного и Сакрального. </w:t>
      </w:r>
      <w:r w:rsidRPr="000B120F">
        <w:rPr>
          <w:rFonts w:ascii="Times New Roman" w:hAnsi="Times New Roman"/>
          <w:sz w:val="28"/>
          <w:szCs w:val="28"/>
          <w:lang w:val="kk-KZ"/>
        </w:rPr>
        <w:t xml:space="preserve"> Сакральное  пространство </w:t>
      </w:r>
      <w:r w:rsidRPr="000B120F">
        <w:rPr>
          <w:rFonts w:ascii="Times New Roman" w:hAnsi="Times New Roman"/>
          <w:sz w:val="28"/>
          <w:szCs w:val="28"/>
        </w:rPr>
        <w:t xml:space="preserve">небо </w:t>
      </w:r>
      <w:r w:rsidRPr="000B120F">
        <w:rPr>
          <w:rFonts w:ascii="Times New Roman" w:hAnsi="Times New Roman"/>
          <w:sz w:val="28"/>
          <w:szCs w:val="28"/>
          <w:lang w:val="kk-KZ"/>
        </w:rPr>
        <w:t xml:space="preserve">Тенгри </w:t>
      </w:r>
      <w:r w:rsidRPr="000B120F">
        <w:rPr>
          <w:rFonts w:ascii="Times New Roman" w:hAnsi="Times New Roman"/>
          <w:sz w:val="28"/>
          <w:szCs w:val="28"/>
        </w:rPr>
        <w:t xml:space="preserve">воспринимается как активная сила, источник блага и жизни. </w:t>
      </w:r>
      <w:r w:rsidRPr="000B120F">
        <w:rPr>
          <w:rFonts w:ascii="Times New Roman" w:hAnsi="Times New Roman"/>
          <w:sz w:val="28"/>
          <w:szCs w:val="28"/>
          <w:lang w:val="kk-KZ"/>
        </w:rPr>
        <w:t xml:space="preserve"> </w:t>
      </w:r>
    </w:p>
    <w:p w14:paraId="59E6CAC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Система мировидения о мире и об окружающей действительности привела древних тюрков к мысли о том, что объяснения дисгармонии в мире и в обществе находятся в тесной взаимосвязи с вызовами и потрясениями в природе. Как считает С. Кляшторный, нарушение мирового закона приводит</w:t>
      </w:r>
      <w:r w:rsidRPr="000B120F">
        <w:rPr>
          <w:rFonts w:ascii="Times New Roman" w:hAnsi="Times New Roman"/>
          <w:sz w:val="28"/>
          <w:szCs w:val="28"/>
          <w:lang w:val="kk-KZ"/>
        </w:rPr>
        <w:t>,</w:t>
      </w:r>
      <w:r w:rsidRPr="000B120F">
        <w:rPr>
          <w:rFonts w:ascii="Times New Roman" w:hAnsi="Times New Roman"/>
          <w:sz w:val="28"/>
          <w:szCs w:val="28"/>
        </w:rPr>
        <w:t xml:space="preserve"> соответственно</w:t>
      </w:r>
      <w:r w:rsidRPr="000B120F">
        <w:rPr>
          <w:rFonts w:ascii="Times New Roman" w:hAnsi="Times New Roman"/>
          <w:sz w:val="28"/>
          <w:szCs w:val="28"/>
          <w:lang w:val="kk-KZ"/>
        </w:rPr>
        <w:t>,</w:t>
      </w:r>
      <w:r w:rsidRPr="000B120F">
        <w:rPr>
          <w:rFonts w:ascii="Times New Roman" w:hAnsi="Times New Roman"/>
          <w:sz w:val="28"/>
          <w:szCs w:val="28"/>
        </w:rPr>
        <w:t xml:space="preserve"> к потрясениям </w:t>
      </w:r>
      <w:r w:rsidRPr="000B120F">
        <w:rPr>
          <w:rFonts w:ascii="Times New Roman" w:hAnsi="Times New Roman"/>
          <w:sz w:val="28"/>
          <w:szCs w:val="28"/>
          <w:lang w:val="kk-KZ"/>
        </w:rPr>
        <w:t>в</w:t>
      </w:r>
      <w:r w:rsidRPr="000B120F">
        <w:rPr>
          <w:rFonts w:ascii="Times New Roman" w:hAnsi="Times New Roman"/>
          <w:sz w:val="28"/>
          <w:szCs w:val="28"/>
        </w:rPr>
        <w:t xml:space="preserve"> государстве, </w:t>
      </w:r>
      <w:r w:rsidRPr="000B120F">
        <w:rPr>
          <w:rFonts w:ascii="Times New Roman" w:hAnsi="Times New Roman"/>
          <w:sz w:val="28"/>
          <w:szCs w:val="28"/>
          <w:lang w:val="kk-KZ"/>
        </w:rPr>
        <w:t>а</w:t>
      </w:r>
      <w:r w:rsidRPr="000B120F">
        <w:rPr>
          <w:rFonts w:ascii="Times New Roman" w:hAnsi="Times New Roman"/>
          <w:sz w:val="28"/>
          <w:szCs w:val="28"/>
        </w:rPr>
        <w:t xml:space="preserve"> неурядицы в государстве ассоциируются с природными катаклизмами, </w:t>
      </w:r>
      <w:r w:rsidRPr="000B120F">
        <w:rPr>
          <w:rFonts w:ascii="Times New Roman" w:hAnsi="Times New Roman"/>
          <w:sz w:val="28"/>
          <w:szCs w:val="28"/>
          <w:lang w:val="kk-KZ"/>
        </w:rPr>
        <w:t>представляющимися</w:t>
      </w:r>
      <w:r w:rsidRPr="000B120F">
        <w:rPr>
          <w:rFonts w:ascii="Times New Roman" w:hAnsi="Times New Roman"/>
          <w:sz w:val="28"/>
          <w:szCs w:val="28"/>
        </w:rPr>
        <w:t xml:space="preserve"> Небесн</w:t>
      </w:r>
      <w:r w:rsidRPr="000B120F">
        <w:rPr>
          <w:rFonts w:ascii="Times New Roman" w:hAnsi="Times New Roman"/>
          <w:sz w:val="28"/>
          <w:szCs w:val="28"/>
          <w:lang w:val="kk-KZ"/>
        </w:rPr>
        <w:t>ой</w:t>
      </w:r>
      <w:r w:rsidRPr="000B120F">
        <w:rPr>
          <w:rFonts w:ascii="Times New Roman" w:hAnsi="Times New Roman"/>
          <w:sz w:val="28"/>
          <w:szCs w:val="28"/>
        </w:rPr>
        <w:t xml:space="preserve"> кар</w:t>
      </w:r>
      <w:r w:rsidRPr="000B120F">
        <w:rPr>
          <w:rFonts w:ascii="Times New Roman" w:hAnsi="Times New Roman"/>
          <w:sz w:val="28"/>
          <w:szCs w:val="28"/>
          <w:lang w:val="kk-KZ"/>
        </w:rPr>
        <w:t>ой</w:t>
      </w:r>
      <w:r w:rsidRPr="000B120F">
        <w:rPr>
          <w:rFonts w:ascii="Times New Roman" w:hAnsi="Times New Roman"/>
          <w:sz w:val="28"/>
          <w:szCs w:val="28"/>
        </w:rPr>
        <w:t xml:space="preserve"> людям, нарушившим законы мироздания [95, с. 123]. </w:t>
      </w:r>
    </w:p>
    <w:p w14:paraId="05FE1721" w14:textId="77777777" w:rsidR="004E2C80" w:rsidRPr="000B120F" w:rsidRDefault="004E2C80" w:rsidP="004E2C80">
      <w:pPr>
        <w:spacing w:after="0" w:line="240" w:lineRule="auto"/>
        <w:ind w:firstLine="709"/>
        <w:jc w:val="both"/>
        <w:rPr>
          <w:rFonts w:ascii="Times New Roman" w:hAnsi="Times New Roman"/>
          <w:bCs/>
          <w:sz w:val="28"/>
          <w:szCs w:val="28"/>
        </w:rPr>
      </w:pPr>
      <w:r w:rsidRPr="000B120F">
        <w:rPr>
          <w:rFonts w:ascii="Times New Roman" w:hAnsi="Times New Roman"/>
          <w:sz w:val="28"/>
          <w:szCs w:val="28"/>
        </w:rPr>
        <w:t>Таким образом, исследуя феномен сакрального</w:t>
      </w:r>
      <w:r w:rsidRPr="000B120F">
        <w:rPr>
          <w:rFonts w:ascii="Times New Roman" w:hAnsi="Times New Roman"/>
          <w:b/>
          <w:sz w:val="28"/>
          <w:szCs w:val="28"/>
        </w:rPr>
        <w:t xml:space="preserve"> </w:t>
      </w:r>
      <w:r w:rsidRPr="000B120F">
        <w:rPr>
          <w:rFonts w:ascii="Times New Roman" w:hAnsi="Times New Roman"/>
          <w:bCs/>
          <w:sz w:val="28"/>
          <w:szCs w:val="28"/>
        </w:rPr>
        <w:t>в культуре тюркских номадов, мы сформировали авторскую интерпретацию понятия «сакрального». Как считает исследователь, сакральное как важнейшая мировоззренческая категория, воспринимается внутренним миром человека, сознанием как особое эмоциональное чувство. Человек сознательно, а иногда интуитивно, входит или впадает в некое эмоциональное пространство, где присутствует сакральное, то есть сакральное создает некую эмоционально-психологическую установку сознания. Проявление, а скорее присутствие сакрального: это духовный опыт и созерцания, и познания, и переживания, и очищения, сопричастный и обращенный в святая святых, в этническую память, где хранятся архетипы, символы, коды наших предков. Создаваемое эмоциональное чувство есть психологический акт познания, воодушевления, очищения, который необходим каждому человеку.</w:t>
      </w:r>
      <w:r w:rsidRPr="000B120F">
        <w:rPr>
          <w:sz w:val="28"/>
          <w:szCs w:val="28"/>
        </w:rPr>
        <w:t xml:space="preserve"> </w:t>
      </w:r>
      <w:r w:rsidRPr="000B120F">
        <w:rPr>
          <w:rFonts w:ascii="Times New Roman" w:hAnsi="Times New Roman"/>
          <w:bCs/>
          <w:sz w:val="28"/>
          <w:szCs w:val="28"/>
        </w:rPr>
        <w:t>В нашем понимании в современном мире сакральное больше проявляется как ценность в культурно-социальном пространстве.</w:t>
      </w:r>
    </w:p>
    <w:p w14:paraId="7FC9F08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Для того чтобы глубже понять и определить смысл концепта «сакральное» в культуре тюркских номадов, обратимся к понятию менталитета тюрков. Казахстанский культуролог Б. Нуржанов справедливо считает, что изучение кочевой культуры невозможно без изучения собственно кочевого менталитета, взгляда на кочевника со стороны степи </w:t>
      </w:r>
      <w:bookmarkStart w:id="26" w:name="_Hlk103007664"/>
      <w:r w:rsidRPr="000B120F">
        <w:rPr>
          <w:rFonts w:ascii="Times New Roman" w:hAnsi="Times New Roman"/>
          <w:sz w:val="28"/>
          <w:szCs w:val="28"/>
        </w:rPr>
        <w:t>[96]</w:t>
      </w:r>
      <w:bookmarkEnd w:id="26"/>
      <w:r w:rsidRPr="000B120F">
        <w:rPr>
          <w:rFonts w:ascii="Times New Roman" w:hAnsi="Times New Roman"/>
          <w:sz w:val="28"/>
          <w:szCs w:val="28"/>
        </w:rPr>
        <w:t>.</w:t>
      </w:r>
    </w:p>
    <w:p w14:paraId="011C627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философских и культурологических трудах менталитет представлен как совокупность представлений и воззрений конкретной общности людей, проживающих в одном пространстве и времени, в одной социальной и географической среде, и имеющие особый психологический уклад социума, который влияет на социокультурные и историко-политические процессы.</w:t>
      </w:r>
    </w:p>
    <w:p w14:paraId="38F9AAA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color w:val="000000"/>
          <w:sz w:val="28"/>
          <w:szCs w:val="28"/>
          <w:lang w:eastAsia="ru-RU"/>
        </w:rPr>
        <w:t xml:space="preserve">Из ряда определений менталитета мы выбрали </w:t>
      </w:r>
      <w:r w:rsidRPr="000B120F">
        <w:rPr>
          <w:rFonts w:ascii="Times New Roman" w:hAnsi="Times New Roman"/>
          <w:sz w:val="28"/>
          <w:szCs w:val="28"/>
        </w:rPr>
        <w:t xml:space="preserve">культурологическую трактовку, представленную В. Кириенко, по мнению которого менталитет выступает совокупностью представлений, воззрений, чувствований людьми различных эпох, территориально-географического размещения и социальной среды, влияющих на исторические и социокультурные процессы [97]. Иначе говоря, менталитет – это определенная интегральная характеристика людей, которые живут в своей культуре. Ментальность характеризуется специфическими уровнями индивидуального и коллективного сознания, представляя особый склад мышления и ее характеристику. Истоки ментальности уходят в глубины подсознания, вытекая из неосознанных переживаний, коллективного опыта предков [98]. </w:t>
      </w:r>
    </w:p>
    <w:p w14:paraId="5D155A9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По нашей версии, менталитет – это своего рода духовно-нравственные, культурные ценности и мировоззренческие константы, отраженные в сознании человека. Основополагающие ментальные черты любого народа остаются константой их ценностно-ориентированного мировоззрения и мироотношения. </w:t>
      </w:r>
    </w:p>
    <w:p w14:paraId="1741D49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Ментальность имеет иррациональное происхождение. На ее природу влияют и воздействуют традиция, культура, весь окружающий мир. Это целая система и комплекс знаний, раскрывающих миропонимание человека о живом мире [99]. </w:t>
      </w:r>
    </w:p>
    <w:p w14:paraId="5386388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Ментальность предстает как некий строительный материал, в основе которого находится этническое самосознание, выражающее духовный мир этноса [100]. </w:t>
      </w:r>
    </w:p>
    <w:p w14:paraId="5F33039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И</w:t>
      </w:r>
      <w:r w:rsidRPr="000B120F">
        <w:rPr>
          <w:rFonts w:ascii="Times New Roman" w:hAnsi="Times New Roman"/>
          <w:sz w:val="28"/>
          <w:szCs w:val="28"/>
        </w:rPr>
        <w:t xml:space="preserve">сследователи Ф. Файзуллин и А. Зарипов отмечают, что воздействие различных факторов позволяют человеку в выработке осознанного отношения к материальным и духовным ценностям этноса. Этническое пространство оказывает огромную роль в становлении этноменталитета. Отметим, что Тюркские каганаты сыграли величайшую роль в формировании менталитета древних тюрков [101]. Причем менталитет кочевого этноса выражается проявлением этнической самобытности, отраженной в его культуре.  </w:t>
      </w:r>
    </w:p>
    <w:p w14:paraId="431E417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Первое, что характерно для ментальности тюркского кочевника, – это динамизм, возможность двигаться, перемещаться в пространстве, не останавливаясь долгое время на ограниченной территории. Это было высшим </w:t>
      </w:r>
      <w:r w:rsidRPr="000B120F">
        <w:rPr>
          <w:rFonts w:ascii="Times New Roman" w:hAnsi="Times New Roman"/>
          <w:sz w:val="28"/>
          <w:szCs w:val="28"/>
        </w:rPr>
        <w:lastRenderedPageBreak/>
        <w:t>благом для номада. Наше мнение находит подтверждение у А. Сыргакбаевой, по мнению которой «идея пути, дороги - одна из главных проявлений его бытия, основа жизнедеятельности», поэтому все то, что неподвижно, оседло, не обладает для кочевника первичной ценностью, а «ф</w:t>
      </w:r>
      <w:r w:rsidR="00984CFA">
        <w:rPr>
          <w:rFonts w:ascii="Times New Roman" w:hAnsi="Times New Roman"/>
          <w:sz w:val="28"/>
          <w:szCs w:val="28"/>
        </w:rPr>
        <w:t>иксированность и неподвижность –</w:t>
      </w:r>
      <w:r w:rsidRPr="000B120F">
        <w:rPr>
          <w:rFonts w:ascii="Times New Roman" w:hAnsi="Times New Roman"/>
          <w:sz w:val="28"/>
          <w:szCs w:val="28"/>
        </w:rPr>
        <w:t xml:space="preserve"> характерист</w:t>
      </w:r>
      <w:r w:rsidR="00984CFA">
        <w:rPr>
          <w:rFonts w:ascii="Times New Roman" w:hAnsi="Times New Roman"/>
          <w:sz w:val="28"/>
          <w:szCs w:val="28"/>
        </w:rPr>
        <w:t>ики трансцендентного, живое же –</w:t>
      </w:r>
      <w:r w:rsidRPr="000B120F">
        <w:rPr>
          <w:rFonts w:ascii="Times New Roman" w:hAnsi="Times New Roman"/>
          <w:sz w:val="28"/>
          <w:szCs w:val="28"/>
        </w:rPr>
        <w:t xml:space="preserve"> солнце, луна, звезд</w:t>
      </w:r>
      <w:r w:rsidR="00984CFA">
        <w:rPr>
          <w:rFonts w:ascii="Times New Roman" w:hAnsi="Times New Roman"/>
          <w:sz w:val="28"/>
          <w:szCs w:val="28"/>
        </w:rPr>
        <w:t>ы, вода, животные, птицы, люди –</w:t>
      </w:r>
      <w:r w:rsidRPr="000B120F">
        <w:rPr>
          <w:rFonts w:ascii="Times New Roman" w:hAnsi="Times New Roman"/>
          <w:sz w:val="28"/>
          <w:szCs w:val="28"/>
        </w:rPr>
        <w:t xml:space="preserve"> должно находиться в постоянном движении. Характерно, что сакральная архитектура развивалась у кочевников именно как стремление зафиксировать место вечного упокоения мертвых» [102].</w:t>
      </w:r>
    </w:p>
    <w:p w14:paraId="7AC2BBE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Второе – это толерантность. Как пишет Т. Иванова, кочевники, меняющие по несколько раз свое место жительства в течение одного поколения или даже раз в два-три поколения, вынуждены культивировать в себе навыки приспособлениям к внешним обстоятельствам. При этом выстраиваемые отношения были связаны с определенной этикой, в основе которой находился принцип отношения к другим народам как к равным, вне зависимости от их этнокультурного облика. Именно поэтому толерантность и стала главенствующей формой кочевых сообществ, основой формирования кочевого менталитета [103]. </w:t>
      </w:r>
    </w:p>
    <w:p w14:paraId="1BB0BF2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В-третьих, в кочевом социуме отношения между ее членами были строго регламентированы, тем самым люди ощущали себя жизненными элементами целого, а ценности культуры интуитивно воспринимались ими как священные и вечные. Отсюда и важность интересов рода, уважение к старшим, культ предков, которые являлись для кочевников системообразующим фактором их взаимоотношений. </w:t>
      </w:r>
    </w:p>
    <w:p w14:paraId="66A11FD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Другой особенностью менталитета является философское мышление тюрков-номадов, которое проявлялось в созерцательном восприятия действительности, без активного воздействия на нее. Проявлением познавательной глубины кочевого мышления была чувственно-символическая форма восприятия мира. Возможно, это и обусловило развитие преимущественно устной культуры речи кочевников [104, с.</w:t>
      </w:r>
      <w:r w:rsidR="002D0773">
        <w:rPr>
          <w:rFonts w:ascii="Times New Roman" w:hAnsi="Times New Roman"/>
          <w:sz w:val="28"/>
          <w:szCs w:val="28"/>
          <w:lang w:val="kk-KZ"/>
        </w:rPr>
        <w:t> </w:t>
      </w:r>
      <w:r w:rsidRPr="000B120F">
        <w:rPr>
          <w:rFonts w:ascii="Times New Roman" w:hAnsi="Times New Roman"/>
          <w:sz w:val="28"/>
          <w:szCs w:val="28"/>
        </w:rPr>
        <w:t xml:space="preserve">110]. </w:t>
      </w:r>
    </w:p>
    <w:p w14:paraId="4E4F668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Пятая, не менее важная сторона менталитета тюрков-кочевников – это их рационализм, которому подчинено было все: убранство юрты, порядок землепользования, традиции, обычаи, мировоззрение и т. д. [105]. </w:t>
      </w:r>
    </w:p>
    <w:p w14:paraId="571E1B3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Итак, размышляя о вышеуказанном термине, мы пришли к мнению, что понятие «менталитет» используется для характеристики своеобразия, самобытности, специфичности и отношения к внешнему миру человека, социума, которые различаются в этническом, национальном, социальном пространствах.</w:t>
      </w:r>
    </w:p>
    <w:p w14:paraId="39061D3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ментальность является универсальным базовым конструктом духовной жизни кочевого общества, для которой характерны следующие признаки: </w:t>
      </w:r>
    </w:p>
    <w:p w14:paraId="3A9A93F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 динамизм жизни, достаточно высокая степень слияния индивида с окружающей средой; </w:t>
      </w:r>
    </w:p>
    <w:p w14:paraId="572BB9F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 отношение к природе как к сакральному явлению, как к части общества, зависящей от Неба-Тенгри; </w:t>
      </w:r>
    </w:p>
    <w:p w14:paraId="438ABC0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 значительный уровень интеграции индивида и структурных элементов социального пространства, например, таких, как семья, клан, военно-политическое объединение; </w:t>
      </w:r>
    </w:p>
    <w:p w14:paraId="3C5D582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созерцательность и символичность кочевого мышления, нашедшие выражение в искусстве, устном народном творчестве, музыкальной культуре;</w:t>
      </w:r>
    </w:p>
    <w:p w14:paraId="640C902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рационализм бытия.</w:t>
      </w:r>
    </w:p>
    <w:p w14:paraId="5104531C" w14:textId="77777777" w:rsidR="004E2C80" w:rsidRPr="000B120F" w:rsidRDefault="004E2C80" w:rsidP="004E2C80">
      <w:pPr>
        <w:spacing w:after="0" w:line="240" w:lineRule="auto"/>
        <w:ind w:firstLine="709"/>
        <w:jc w:val="both"/>
        <w:rPr>
          <w:rFonts w:ascii="Times New Roman" w:hAnsi="Times New Roman"/>
          <w:b/>
          <w:sz w:val="28"/>
          <w:szCs w:val="28"/>
        </w:rPr>
      </w:pPr>
      <w:r w:rsidRPr="000B120F">
        <w:rPr>
          <w:rFonts w:ascii="Times New Roman" w:hAnsi="Times New Roman"/>
          <w:sz w:val="28"/>
          <w:szCs w:val="28"/>
        </w:rPr>
        <w:t>Все названные выше признаки менталитета кочевников рассматриваются нами относительно разных подтем большой темы, касающейся вопроса сакральности.</w:t>
      </w:r>
      <w:r w:rsidRPr="000B120F">
        <w:rPr>
          <w:rFonts w:ascii="Times New Roman" w:hAnsi="Times New Roman"/>
          <w:b/>
          <w:sz w:val="28"/>
          <w:szCs w:val="28"/>
        </w:rPr>
        <w:t xml:space="preserve"> </w:t>
      </w:r>
    </w:p>
    <w:p w14:paraId="2DF5329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В связи с этим мы можем утверждать, что менталитет представляет собой критериальную модель личностного и общественного сознания. Такой моделью могут быть родословная тюрков-казахов «шеж</w:t>
      </w:r>
      <w:r w:rsidRPr="000B120F">
        <w:rPr>
          <w:rFonts w:ascii="Times New Roman" w:hAnsi="Times New Roman"/>
          <w:sz w:val="28"/>
          <w:szCs w:val="28"/>
          <w:lang w:val="kk-KZ"/>
        </w:rPr>
        <w:t>іре</w:t>
      </w:r>
      <w:r w:rsidRPr="000B120F">
        <w:rPr>
          <w:rFonts w:ascii="Times New Roman" w:hAnsi="Times New Roman"/>
          <w:sz w:val="28"/>
          <w:szCs w:val="28"/>
        </w:rPr>
        <w:t>»,</w:t>
      </w:r>
      <w:r w:rsidRPr="000B120F">
        <w:rPr>
          <w:rFonts w:ascii="Times New Roman" w:hAnsi="Times New Roman"/>
          <w:sz w:val="28"/>
          <w:szCs w:val="28"/>
          <w:lang w:val="kk-KZ"/>
        </w:rPr>
        <w:t xml:space="preserve"> сакральный концепт казахов «жеті ата», которые мы рассмотрим более подробно в следующей главе.</w:t>
      </w:r>
    </w:p>
    <w:p w14:paraId="32A18C8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Мы считаем, что </w:t>
      </w:r>
      <w:r w:rsidRPr="000B120F">
        <w:rPr>
          <w:rFonts w:ascii="Times New Roman" w:hAnsi="Times New Roman"/>
          <w:sz w:val="28"/>
          <w:szCs w:val="28"/>
        </w:rPr>
        <w:t>этнический менталитет является показателем своеобразного склада мышления, присущая культуре как естественное свойство, и не поддающаяся каким либо изменениям, если даже бывают такие попытки.</w:t>
      </w:r>
    </w:p>
    <w:p w14:paraId="7A9955E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Резюмируя вышесказанное выделим, что менталитет тюрков-номадов как духовная субстанция находит свое воплощение в культуре, а культура является основой любого общества, и как своеобразный эквивалент духовности, находит свое отражение в материальных и духовных воплощениях. </w:t>
      </w:r>
    </w:p>
    <w:p w14:paraId="6780B17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Отсюда следует, что важной составляющей менталитета тюрков-номадов является его этническая культура, включающая в себя мифы, фольклор, обычаи и традиции, обряды и нравы, верования и приметы и т.</w:t>
      </w:r>
      <w:r w:rsidR="00C53D38">
        <w:rPr>
          <w:rFonts w:ascii="Times New Roman" w:hAnsi="Times New Roman"/>
          <w:sz w:val="28"/>
          <w:szCs w:val="28"/>
          <w:lang w:val="kk-KZ"/>
        </w:rPr>
        <w:t xml:space="preserve"> </w:t>
      </w:r>
      <w:r w:rsidRPr="000B120F">
        <w:rPr>
          <w:rFonts w:ascii="Times New Roman" w:hAnsi="Times New Roman"/>
          <w:sz w:val="28"/>
          <w:szCs w:val="28"/>
          <w:lang w:val="kk-KZ"/>
        </w:rPr>
        <w:t>д.</w:t>
      </w:r>
    </w:p>
    <w:p w14:paraId="4F241D15" w14:textId="77777777" w:rsidR="004E2C80" w:rsidRPr="000B120F" w:rsidRDefault="004E2C80" w:rsidP="004E2C80">
      <w:pPr>
        <w:spacing w:after="0" w:line="240" w:lineRule="auto"/>
        <w:ind w:firstLine="709"/>
        <w:jc w:val="both"/>
        <w:rPr>
          <w:rFonts w:ascii="Times New Roman" w:hAnsi="Times New Roman"/>
          <w:b/>
          <w:sz w:val="28"/>
          <w:szCs w:val="28"/>
        </w:rPr>
      </w:pPr>
      <w:r w:rsidRPr="000B120F">
        <w:rPr>
          <w:rFonts w:ascii="Times New Roman" w:hAnsi="Times New Roman"/>
          <w:sz w:val="28"/>
          <w:szCs w:val="28"/>
          <w:lang w:val="kk-KZ"/>
        </w:rPr>
        <w:t>Таким образом, проанализировав концепт «сакральное» в культуре тюркских номадов, мы пришли к следущим выводам:</w:t>
      </w:r>
      <w:r w:rsidRPr="000B120F">
        <w:rPr>
          <w:rFonts w:ascii="Times New Roman" w:hAnsi="Times New Roman"/>
          <w:b/>
          <w:sz w:val="28"/>
          <w:szCs w:val="28"/>
          <w:lang w:val="kk-KZ"/>
        </w:rPr>
        <w:t xml:space="preserve"> </w:t>
      </w:r>
    </w:p>
    <w:p w14:paraId="377C911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Cs/>
          <w:sz w:val="28"/>
          <w:szCs w:val="28"/>
        </w:rPr>
        <w:t>1)</w:t>
      </w:r>
      <w:r w:rsidRPr="000B120F">
        <w:rPr>
          <w:rFonts w:ascii="Times New Roman" w:hAnsi="Times New Roman"/>
          <w:b/>
          <w:sz w:val="28"/>
          <w:szCs w:val="28"/>
        </w:rPr>
        <w:t xml:space="preserve"> </w:t>
      </w:r>
      <w:r w:rsidRPr="000B120F">
        <w:rPr>
          <w:rFonts w:ascii="Times New Roman" w:hAnsi="Times New Roman"/>
          <w:sz w:val="28"/>
          <w:szCs w:val="28"/>
          <w:lang w:val="kk-KZ"/>
        </w:rPr>
        <w:t>древние</w:t>
      </w:r>
      <w:r w:rsidRPr="000B120F">
        <w:rPr>
          <w:rFonts w:ascii="Times New Roman" w:hAnsi="Times New Roman"/>
          <w:sz w:val="28"/>
          <w:szCs w:val="28"/>
        </w:rPr>
        <w:t xml:space="preserve"> тюрки свято чтили и поклонялись живой природе как к истоку жизни, одухотворяя и обожествляя ее;</w:t>
      </w:r>
    </w:p>
    <w:p w14:paraId="40D6C66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2) тенгрианская вера тюркских-номадов способствовала конструированию модели познания мира, и благодаря почтительному и благостному отношению к Богу-Тенгри, выстраивали гармоничные отношения с окружающим миром;</w:t>
      </w:r>
    </w:p>
    <w:p w14:paraId="0A85DC8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3) трансцендентная сакральная символика неба характеризуется атрибутами божества: бесконечное и недосягаемое, высокое и возвышенное;</w:t>
      </w:r>
    </w:p>
    <w:p w14:paraId="4C69AD4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4) сакральное как важнейшая мировоззренческая категория, воспринимается внутренним миром человека, сознанием как некое духовное пространство, где проявление сакрального олицетворяет духовный опыт очищения, созерцания, познания.</w:t>
      </w:r>
    </w:p>
    <w:p w14:paraId="0D28C01B" w14:textId="77777777" w:rsidR="004E2C80" w:rsidRDefault="004E2C80" w:rsidP="004E2C80">
      <w:pPr>
        <w:spacing w:after="0" w:line="240" w:lineRule="auto"/>
        <w:ind w:firstLine="709"/>
        <w:jc w:val="both"/>
        <w:rPr>
          <w:rFonts w:ascii="Times New Roman" w:hAnsi="Times New Roman"/>
          <w:b/>
          <w:sz w:val="28"/>
          <w:szCs w:val="28"/>
        </w:rPr>
      </w:pPr>
    </w:p>
    <w:p w14:paraId="6F5E7A56" w14:textId="77777777" w:rsidR="004E2C80" w:rsidRPr="000B120F" w:rsidRDefault="004E2C80" w:rsidP="00DD31C0">
      <w:pPr>
        <w:spacing w:after="0" w:line="240" w:lineRule="auto"/>
        <w:ind w:firstLine="709"/>
        <w:jc w:val="both"/>
        <w:rPr>
          <w:rFonts w:ascii="Times New Roman" w:hAnsi="Times New Roman"/>
          <w:b/>
          <w:sz w:val="28"/>
          <w:szCs w:val="28"/>
          <w:lang w:val="kk-KZ"/>
        </w:rPr>
      </w:pPr>
      <w:bookmarkStart w:id="27" w:name="_Hlk112777115"/>
      <w:bookmarkStart w:id="28" w:name="_Hlk112709949"/>
      <w:r w:rsidRPr="000B120F">
        <w:rPr>
          <w:rFonts w:ascii="Times New Roman" w:hAnsi="Times New Roman"/>
          <w:b/>
          <w:sz w:val="28"/>
          <w:szCs w:val="28"/>
          <w:lang w:val="kk-KZ"/>
        </w:rPr>
        <w:t>2.2 Сакрализация пространства и времени в традиционной культуре тюрк</w:t>
      </w:r>
      <w:r>
        <w:rPr>
          <w:rFonts w:ascii="Times New Roman" w:hAnsi="Times New Roman"/>
          <w:b/>
          <w:sz w:val="28"/>
          <w:szCs w:val="28"/>
          <w:lang w:val="kk-KZ"/>
        </w:rPr>
        <w:t xml:space="preserve">ских </w:t>
      </w:r>
      <w:r w:rsidRPr="000B120F">
        <w:rPr>
          <w:rFonts w:ascii="Times New Roman" w:hAnsi="Times New Roman"/>
          <w:b/>
          <w:sz w:val="28"/>
          <w:szCs w:val="28"/>
          <w:lang w:val="kk-KZ"/>
        </w:rPr>
        <w:t>номадов</w:t>
      </w:r>
      <w:bookmarkEnd w:id="27"/>
    </w:p>
    <w:p w14:paraId="16882DBB" w14:textId="77777777" w:rsidR="004E2C80" w:rsidRPr="00296E12" w:rsidRDefault="004E2C80" w:rsidP="00296E12">
      <w:pPr>
        <w:spacing w:after="0" w:line="240" w:lineRule="auto"/>
        <w:ind w:firstLine="709"/>
        <w:jc w:val="both"/>
        <w:rPr>
          <w:rFonts w:ascii="Times New Roman" w:hAnsi="Times New Roman"/>
          <w:sz w:val="28"/>
          <w:szCs w:val="28"/>
        </w:rPr>
      </w:pPr>
      <w:r w:rsidRPr="00296E12">
        <w:rPr>
          <w:rFonts w:ascii="Times New Roman" w:hAnsi="Times New Roman"/>
          <w:sz w:val="28"/>
          <w:szCs w:val="28"/>
        </w:rPr>
        <w:t xml:space="preserve">Комплексно-концентрический, системно-функциональный инструментарии, метод целостного восприятия кочевья в движении позволит нам выявить специфику </w:t>
      </w:r>
      <w:r w:rsidRPr="00296E12">
        <w:rPr>
          <w:rFonts w:ascii="Times New Roman" w:hAnsi="Times New Roman"/>
          <w:sz w:val="28"/>
          <w:szCs w:val="28"/>
        </w:rPr>
        <w:lastRenderedPageBreak/>
        <w:t>сакрального пространства и времени в традиционной культуре тюрков-номадов, а также раскрыть концептуальные понятия: «миф», «отукен», «кут», «пещера», «священная земля», «жилище», «жол», «дерево».</w:t>
      </w:r>
      <w:bookmarkEnd w:id="28"/>
    </w:p>
    <w:p w14:paraId="014F1569" w14:textId="77777777" w:rsidR="004E2C80" w:rsidRPr="00296E12" w:rsidRDefault="004E2C80" w:rsidP="00296E12">
      <w:pPr>
        <w:spacing w:after="0" w:line="240" w:lineRule="auto"/>
        <w:ind w:firstLine="709"/>
        <w:jc w:val="both"/>
        <w:rPr>
          <w:rFonts w:ascii="Times New Roman" w:hAnsi="Times New Roman"/>
          <w:sz w:val="28"/>
          <w:szCs w:val="28"/>
        </w:rPr>
      </w:pPr>
      <w:r w:rsidRPr="00296E12">
        <w:rPr>
          <w:rFonts w:ascii="Times New Roman" w:hAnsi="Times New Roman"/>
          <w:sz w:val="28"/>
          <w:szCs w:val="28"/>
        </w:rPr>
        <w:t>Кочевая культура тюрков-номадов представляла собой своеобразное философское осмысление мира, в котором жил кочевник. Традиционное миропонимание тюрков было основано на целостном представлении единства земного бытия и космических сфер. Кочевник понимал, что природа, имеющая особые параметры пространства и времени, имеет сакральную силу, благостно действующую и влияющую на судьбу человека. Каждая вещь в быту тюрков характеризовалась многозначностью и наделялась сакральным значением.</w:t>
      </w:r>
    </w:p>
    <w:p w14:paraId="51F512A4" w14:textId="77777777" w:rsidR="001645C9" w:rsidRPr="00296E12" w:rsidRDefault="004E2C80" w:rsidP="00296E12">
      <w:pPr>
        <w:spacing w:after="0" w:line="240" w:lineRule="auto"/>
        <w:ind w:firstLine="709"/>
        <w:jc w:val="both"/>
        <w:rPr>
          <w:rFonts w:ascii="Times New Roman" w:hAnsi="Times New Roman"/>
          <w:sz w:val="28"/>
          <w:szCs w:val="28"/>
        </w:rPr>
      </w:pPr>
      <w:r w:rsidRPr="00296E12">
        <w:rPr>
          <w:rFonts w:ascii="Times New Roman" w:hAnsi="Times New Roman"/>
          <w:sz w:val="28"/>
          <w:szCs w:val="28"/>
        </w:rPr>
        <w:t>Пространственно-временные миропредставления тюрков-номадов формируют основу модели мира, конструируют образ Вселенной.</w:t>
      </w:r>
    </w:p>
    <w:p w14:paraId="41D911F1" w14:textId="77777777" w:rsidR="004E2C80" w:rsidRPr="00296E12" w:rsidRDefault="004E2C80" w:rsidP="00296E12">
      <w:pPr>
        <w:spacing w:after="0" w:line="240" w:lineRule="auto"/>
        <w:ind w:firstLine="709"/>
        <w:jc w:val="both"/>
        <w:rPr>
          <w:rFonts w:ascii="Times New Roman" w:hAnsi="Times New Roman"/>
          <w:sz w:val="28"/>
          <w:szCs w:val="28"/>
        </w:rPr>
      </w:pPr>
      <w:r w:rsidRPr="00296E12">
        <w:rPr>
          <w:rFonts w:ascii="Times New Roman" w:hAnsi="Times New Roman"/>
          <w:sz w:val="28"/>
          <w:szCs w:val="28"/>
        </w:rPr>
        <w:t xml:space="preserve">В культурологии существует ряд исследований понятий «пространства» и «времени» в «человеческом измерении», в связи с новым взглядами на культуру как сферу коммуникации между индивидом и социумом, которая осуществляется с помощью знаковых средств. Большой вклад в тему «пространство и времени» внесли работы представителей структурно-семиотического направления, посвященные функционированию знаковых систем. Так, В. Топоров указывает на существенное различие концептов пространства и места. Место как таковое является заполненной частью пространства, оно выделено в пространстве благодаря имени-названию. Организованное человеком пространство и есть место.  Пространство в отличие от места не имеет границ, оно расширяется во все стороны и в своем существовании не зависит от восприятия человека. Оно включает в себя место, место же без пространства существовать не может </w:t>
      </w:r>
      <w:bookmarkStart w:id="29" w:name="_Hlk105357419"/>
      <w:r w:rsidRPr="00296E12">
        <w:rPr>
          <w:rFonts w:ascii="Times New Roman" w:hAnsi="Times New Roman"/>
          <w:sz w:val="28"/>
          <w:szCs w:val="28"/>
        </w:rPr>
        <w:t>[106].</w:t>
      </w:r>
      <w:bookmarkEnd w:id="29"/>
    </w:p>
    <w:p w14:paraId="3F92333A" w14:textId="77777777" w:rsidR="004E2C80" w:rsidRPr="00296E12" w:rsidRDefault="004E2C80" w:rsidP="00296E12">
      <w:pPr>
        <w:spacing w:after="0" w:line="240" w:lineRule="auto"/>
        <w:ind w:firstLine="709"/>
        <w:jc w:val="both"/>
        <w:rPr>
          <w:rFonts w:ascii="Times New Roman" w:hAnsi="Times New Roman"/>
          <w:sz w:val="28"/>
          <w:szCs w:val="28"/>
        </w:rPr>
      </w:pPr>
      <w:r w:rsidRPr="00296E12">
        <w:rPr>
          <w:rFonts w:ascii="Times New Roman" w:hAnsi="Times New Roman"/>
          <w:sz w:val="28"/>
          <w:szCs w:val="28"/>
        </w:rPr>
        <w:t>Стоит заметить, что древние тюрки-номады как носители мифологического мировоззрения воспринимали мир единым, соответствующий модели: «Мир как целое». Пространственно-временная модель тюрков сформировала сакральную дихотомию (двоичную оппозицию), представляющая целостность и многообразие Вселенной: верх-низ; правый-левый; юг-север; небо-земля; лето-зима; день-ночь. [107, с. 99].</w:t>
      </w:r>
    </w:p>
    <w:p w14:paraId="66C40864" w14:textId="77777777" w:rsidR="004E2C80" w:rsidRPr="00296E12" w:rsidRDefault="004E2C80" w:rsidP="00296E12">
      <w:pPr>
        <w:spacing w:after="0" w:line="240" w:lineRule="auto"/>
        <w:ind w:firstLine="709"/>
        <w:jc w:val="both"/>
        <w:rPr>
          <w:rFonts w:ascii="Times New Roman" w:hAnsi="Times New Roman"/>
          <w:sz w:val="28"/>
          <w:szCs w:val="28"/>
        </w:rPr>
      </w:pPr>
      <w:r w:rsidRPr="00296E12">
        <w:rPr>
          <w:rFonts w:ascii="Times New Roman" w:hAnsi="Times New Roman"/>
          <w:sz w:val="28"/>
          <w:szCs w:val="28"/>
        </w:rPr>
        <w:t xml:space="preserve">В мифах о первотворении Хаос дробится, делится, членится. В результате отделения дробления появляются пространство и время. Мир, обретая параметры как ритм и меру, становятся познаваемым, и соответственно измеряемым, считаемым. </w:t>
      </w:r>
    </w:p>
    <w:p w14:paraId="0982D9BF" w14:textId="77777777" w:rsidR="004E2C80" w:rsidRPr="00296E12" w:rsidRDefault="004E2C80" w:rsidP="00296E12">
      <w:pPr>
        <w:spacing w:after="0" w:line="240" w:lineRule="auto"/>
        <w:ind w:firstLine="709"/>
        <w:jc w:val="both"/>
        <w:rPr>
          <w:rFonts w:ascii="Times New Roman" w:hAnsi="Times New Roman"/>
          <w:sz w:val="28"/>
          <w:szCs w:val="28"/>
        </w:rPr>
      </w:pPr>
      <w:r w:rsidRPr="00296E12">
        <w:rPr>
          <w:rFonts w:ascii="Times New Roman" w:hAnsi="Times New Roman"/>
          <w:sz w:val="28"/>
          <w:szCs w:val="28"/>
        </w:rPr>
        <w:t>Исследователь З. Исмагамбетова высказывает мнение о том, что «каждому пространственно-временному континууму культуры соответствует своя философская парадигма, своя доминанта сознания,</w:t>
      </w:r>
      <w:r w:rsidR="002D0773">
        <w:rPr>
          <w:rFonts w:ascii="Times New Roman" w:hAnsi="Times New Roman"/>
          <w:sz w:val="28"/>
          <w:szCs w:val="28"/>
        </w:rPr>
        <w:t xml:space="preserve"> свой способ мышления» [108, с.</w:t>
      </w:r>
      <w:r w:rsidR="002D0773">
        <w:rPr>
          <w:rFonts w:ascii="Times New Roman" w:hAnsi="Times New Roman"/>
          <w:sz w:val="28"/>
          <w:szCs w:val="28"/>
          <w:lang w:val="kk-KZ"/>
        </w:rPr>
        <w:t> </w:t>
      </w:r>
      <w:r w:rsidRPr="00296E12">
        <w:rPr>
          <w:rFonts w:ascii="Times New Roman" w:hAnsi="Times New Roman"/>
          <w:sz w:val="28"/>
          <w:szCs w:val="28"/>
        </w:rPr>
        <w:t xml:space="preserve">55]. </w:t>
      </w:r>
    </w:p>
    <w:p w14:paraId="7BE819B3" w14:textId="77777777" w:rsidR="004E2C80" w:rsidRPr="00296E12" w:rsidRDefault="004E2C80" w:rsidP="00296E12">
      <w:pPr>
        <w:spacing w:after="0" w:line="240" w:lineRule="auto"/>
        <w:ind w:firstLine="709"/>
        <w:jc w:val="both"/>
        <w:rPr>
          <w:rFonts w:ascii="Times New Roman" w:hAnsi="Times New Roman"/>
          <w:sz w:val="28"/>
          <w:szCs w:val="28"/>
        </w:rPr>
      </w:pPr>
      <w:r w:rsidRPr="00296E12">
        <w:rPr>
          <w:rFonts w:ascii="Times New Roman" w:hAnsi="Times New Roman"/>
          <w:sz w:val="28"/>
          <w:szCs w:val="28"/>
        </w:rPr>
        <w:t>В русле данной идеи мы попытаемся раскрыть сакральные пространства и время в традиционной культуре тюрков-номадов.</w:t>
      </w:r>
    </w:p>
    <w:p w14:paraId="122ED367" w14:textId="77777777" w:rsidR="004E2C80" w:rsidRPr="00296E12" w:rsidRDefault="004E2C80" w:rsidP="00296E12">
      <w:pPr>
        <w:spacing w:after="0" w:line="240" w:lineRule="auto"/>
        <w:ind w:firstLine="709"/>
        <w:jc w:val="both"/>
        <w:rPr>
          <w:rFonts w:ascii="Times New Roman" w:hAnsi="Times New Roman"/>
          <w:sz w:val="28"/>
          <w:szCs w:val="28"/>
        </w:rPr>
      </w:pPr>
      <w:r w:rsidRPr="00296E12">
        <w:rPr>
          <w:rFonts w:ascii="Times New Roman" w:hAnsi="Times New Roman"/>
          <w:sz w:val="28"/>
          <w:szCs w:val="28"/>
        </w:rPr>
        <w:lastRenderedPageBreak/>
        <w:t>В качестве одной из характерных особенностей пространственно-временной организации мира, свойственной мифологическому мышлению, выделяется такая теория пространства и времени, где мир пространства и времени, а с ними и космос, оказывается построенным по определенной модели. Эта модель предстает перед нами то в увеличенном, то в уменьшенном виде, но в любом масштабе остается той же самой. Эта особенность пространства и времени иллюстрируется космологическими представлениями тюркских народов, отраженная в конструкции их жилища, захоронений, в отдельных предметах.</w:t>
      </w:r>
    </w:p>
    <w:p w14:paraId="2970D522" w14:textId="77777777" w:rsidR="004E2C80" w:rsidRPr="00BD5DF7" w:rsidRDefault="004E2C80" w:rsidP="00BD5DF7">
      <w:pPr>
        <w:spacing w:after="0" w:line="240" w:lineRule="auto"/>
        <w:ind w:firstLine="709"/>
        <w:jc w:val="both"/>
        <w:rPr>
          <w:rFonts w:ascii="Times New Roman" w:hAnsi="Times New Roman"/>
          <w:sz w:val="28"/>
          <w:szCs w:val="28"/>
        </w:rPr>
      </w:pPr>
      <w:r w:rsidRPr="00BD5DF7">
        <w:rPr>
          <w:rFonts w:ascii="Times New Roman" w:hAnsi="Times New Roman"/>
          <w:sz w:val="28"/>
          <w:szCs w:val="28"/>
        </w:rPr>
        <w:t xml:space="preserve">Мифическое прошлое – особая эпоха первотворения: мифическое время, которое предшествует началу отсчета эмпирического времени. В дихотомии начальное время и эмпиричекое время первое маркируется как особое «сакральное время». События мифической эпохи, жизнь мифических героев воспроизводится в ритуалах: сакральное действие и сакральное пространство в ритуале синхронно соотносятся с профанным бытом вне праздничных дней и ритуальных церемоний </w:t>
      </w:r>
      <w:bookmarkStart w:id="30" w:name="_Hlk105359352"/>
      <w:r w:rsidR="00FF04E5">
        <w:rPr>
          <w:rFonts w:ascii="Times New Roman" w:hAnsi="Times New Roman"/>
          <w:sz w:val="28"/>
          <w:szCs w:val="28"/>
        </w:rPr>
        <w:t>[109, с.</w:t>
      </w:r>
      <w:r w:rsidRPr="00BD5DF7">
        <w:rPr>
          <w:rFonts w:ascii="Times New Roman" w:hAnsi="Times New Roman"/>
          <w:sz w:val="28"/>
          <w:szCs w:val="28"/>
        </w:rPr>
        <w:t xml:space="preserve"> 176]. </w:t>
      </w:r>
      <w:bookmarkEnd w:id="30"/>
    </w:p>
    <w:p w14:paraId="68AD5476" w14:textId="77777777" w:rsidR="004E2C80" w:rsidRPr="00BD5DF7" w:rsidRDefault="004E2C80" w:rsidP="00BD5DF7">
      <w:pPr>
        <w:spacing w:after="0" w:line="240" w:lineRule="auto"/>
        <w:ind w:firstLine="709"/>
        <w:jc w:val="both"/>
        <w:rPr>
          <w:rFonts w:ascii="Times New Roman" w:hAnsi="Times New Roman"/>
          <w:sz w:val="28"/>
          <w:szCs w:val="28"/>
        </w:rPr>
      </w:pPr>
      <w:r w:rsidRPr="00BD5DF7">
        <w:rPr>
          <w:rFonts w:ascii="Times New Roman" w:hAnsi="Times New Roman"/>
          <w:sz w:val="28"/>
          <w:szCs w:val="28"/>
        </w:rPr>
        <w:t>Тюркский номад познает мир через сакральное понятие «пространства и времени», выявляя множество осей и многомерный мир, в котором необходимо жить и процветать. В мировоззрении тюрков человек не отделим от категории времени и имеет не линейную</w:t>
      </w:r>
      <w:r w:rsidR="00FF04E5">
        <w:rPr>
          <w:rFonts w:ascii="Times New Roman" w:hAnsi="Times New Roman"/>
          <w:sz w:val="28"/>
          <w:szCs w:val="28"/>
        </w:rPr>
        <w:t>, а цикличную структуру [110, с.</w:t>
      </w:r>
      <w:r w:rsidRPr="00BD5DF7">
        <w:rPr>
          <w:rFonts w:ascii="Times New Roman" w:hAnsi="Times New Roman"/>
          <w:sz w:val="28"/>
          <w:szCs w:val="28"/>
        </w:rPr>
        <w:t xml:space="preserve"> 82].</w:t>
      </w:r>
    </w:p>
    <w:p w14:paraId="5C8E2E46" w14:textId="77777777" w:rsidR="004E2C80" w:rsidRPr="00BD5DF7" w:rsidRDefault="004E2C80" w:rsidP="00BD5DF7">
      <w:pPr>
        <w:spacing w:after="0" w:line="240" w:lineRule="auto"/>
        <w:ind w:firstLine="709"/>
        <w:jc w:val="both"/>
        <w:rPr>
          <w:rFonts w:ascii="Times New Roman" w:hAnsi="Times New Roman"/>
          <w:sz w:val="28"/>
          <w:szCs w:val="28"/>
        </w:rPr>
      </w:pPr>
      <w:r w:rsidRPr="00BD5DF7">
        <w:rPr>
          <w:rFonts w:ascii="Times New Roman" w:hAnsi="Times New Roman"/>
          <w:sz w:val="28"/>
          <w:szCs w:val="28"/>
        </w:rPr>
        <w:t>Для того чтобы лучше раскрыть исследуемую тему мы попытаемся проанализировать проявление сакрализации пространства и сакрализации времени в отдельности как концепты одной парадигмы, а также в целостной единой системе, учитывая разные аспекты духовной культуры тюрков-номадов.</w:t>
      </w:r>
    </w:p>
    <w:p w14:paraId="5592137D" w14:textId="77777777" w:rsidR="004E2C80" w:rsidRPr="00BD5DF7" w:rsidRDefault="004E2C80" w:rsidP="00BD5DF7">
      <w:pPr>
        <w:spacing w:after="0" w:line="240" w:lineRule="auto"/>
        <w:ind w:firstLine="709"/>
        <w:jc w:val="both"/>
        <w:rPr>
          <w:rFonts w:ascii="Times New Roman" w:hAnsi="Times New Roman"/>
          <w:sz w:val="28"/>
          <w:szCs w:val="28"/>
        </w:rPr>
      </w:pPr>
      <w:r w:rsidRPr="00BD5DF7">
        <w:rPr>
          <w:rFonts w:ascii="Times New Roman" w:hAnsi="Times New Roman"/>
          <w:sz w:val="28"/>
          <w:szCs w:val="28"/>
        </w:rPr>
        <w:t>В понимании древних тюрков сакраль</w:t>
      </w:r>
      <w:r w:rsidR="00DD31C0" w:rsidRPr="00BD5DF7">
        <w:rPr>
          <w:rFonts w:ascii="Times New Roman" w:hAnsi="Times New Roman"/>
          <w:sz w:val="28"/>
          <w:szCs w:val="28"/>
        </w:rPr>
        <w:t>ное пространство имеет трехступе</w:t>
      </w:r>
      <w:r w:rsidRPr="00BD5DF7">
        <w:rPr>
          <w:rFonts w:ascii="Times New Roman" w:hAnsi="Times New Roman"/>
          <w:sz w:val="28"/>
          <w:szCs w:val="28"/>
        </w:rPr>
        <w:t xml:space="preserve">нчатую иерархию: верхнее – обитель духов и Тенгриев; среднее – обитель человека и окружающей среды; нижнее же – царство мрака, обитель души умерших. Жизнь измеряется сакральным временем: она циклична. Смерть есть качество, состояние, мера, переходный момент, смена формы жизни. После смерти человек уходит жить в иной, подземный мир. Со смертью дух человека становится аруахом, освобождается от телесной оболочки.  </w:t>
      </w:r>
    </w:p>
    <w:p w14:paraId="60027701" w14:textId="77777777" w:rsidR="001645C9" w:rsidRPr="00BD5DF7" w:rsidRDefault="004E2C80" w:rsidP="005841F1">
      <w:pPr>
        <w:spacing w:after="0" w:line="240" w:lineRule="auto"/>
        <w:ind w:firstLine="709"/>
        <w:jc w:val="both"/>
        <w:rPr>
          <w:rFonts w:ascii="Times New Roman" w:hAnsi="Times New Roman"/>
          <w:sz w:val="28"/>
          <w:szCs w:val="28"/>
        </w:rPr>
      </w:pPr>
      <w:r w:rsidRPr="00BD5DF7">
        <w:rPr>
          <w:rFonts w:ascii="Times New Roman" w:hAnsi="Times New Roman"/>
          <w:sz w:val="28"/>
          <w:szCs w:val="28"/>
        </w:rPr>
        <w:t xml:space="preserve">В нижеприведенной таблице мы создали структуру сакрального пространства по вертикали, используя информацию о изученном пространстве. </w:t>
      </w:r>
    </w:p>
    <w:p w14:paraId="599C3DF9" w14:textId="77777777" w:rsidR="00DD6313" w:rsidRDefault="00DD6313" w:rsidP="005841F1">
      <w:pPr>
        <w:spacing w:after="0" w:line="240" w:lineRule="auto"/>
        <w:jc w:val="both"/>
        <w:rPr>
          <w:rFonts w:ascii="Times New Roman" w:hAnsi="Times New Roman"/>
          <w:sz w:val="28"/>
          <w:szCs w:val="28"/>
        </w:rPr>
      </w:pPr>
    </w:p>
    <w:p w14:paraId="5A0266C7" w14:textId="77777777" w:rsidR="004E2C80" w:rsidRDefault="001645C9" w:rsidP="005841F1">
      <w:pPr>
        <w:spacing w:after="0" w:line="240" w:lineRule="auto"/>
        <w:jc w:val="both"/>
        <w:rPr>
          <w:rFonts w:ascii="Times New Roman" w:hAnsi="Times New Roman"/>
          <w:sz w:val="28"/>
          <w:szCs w:val="28"/>
        </w:rPr>
      </w:pPr>
      <w:r w:rsidRPr="007967EB">
        <w:rPr>
          <w:rFonts w:ascii="Times New Roman" w:hAnsi="Times New Roman"/>
          <w:sz w:val="28"/>
          <w:szCs w:val="28"/>
        </w:rPr>
        <w:t xml:space="preserve">Таблица 1 </w:t>
      </w:r>
      <w:r w:rsidR="005648E0" w:rsidRPr="007967EB">
        <w:rPr>
          <w:rFonts w:ascii="Times New Roman" w:hAnsi="Times New Roman"/>
          <w:sz w:val="28"/>
          <w:szCs w:val="28"/>
        </w:rPr>
        <w:t>–</w:t>
      </w:r>
      <w:r w:rsidRPr="007967EB">
        <w:rPr>
          <w:rFonts w:ascii="Times New Roman" w:hAnsi="Times New Roman"/>
          <w:sz w:val="28"/>
          <w:szCs w:val="28"/>
        </w:rPr>
        <w:t xml:space="preserve"> </w:t>
      </w:r>
      <w:r w:rsidR="003C3C37" w:rsidRPr="007967EB">
        <w:rPr>
          <w:rFonts w:ascii="Times New Roman" w:hAnsi="Times New Roman"/>
          <w:sz w:val="28"/>
          <w:szCs w:val="28"/>
        </w:rPr>
        <w:t>Сакральное пространство</w:t>
      </w:r>
    </w:p>
    <w:p w14:paraId="292DBAA9" w14:textId="77777777" w:rsidR="005841F1" w:rsidRPr="005841F1" w:rsidRDefault="005841F1" w:rsidP="005841F1">
      <w:pPr>
        <w:spacing w:after="0" w:line="240" w:lineRule="auto"/>
        <w:jc w:val="both"/>
        <w:rPr>
          <w:rFonts w:ascii="Times New Roman" w:hAnsi="Times New Roma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686"/>
        <w:gridCol w:w="2835"/>
      </w:tblGrid>
      <w:tr w:rsidR="004E2C80" w:rsidRPr="00B619BC" w14:paraId="7A71B0CD" w14:textId="77777777" w:rsidTr="00445C87">
        <w:trPr>
          <w:trHeight w:val="417"/>
        </w:trPr>
        <w:tc>
          <w:tcPr>
            <w:tcW w:w="9923" w:type="dxa"/>
            <w:gridSpan w:val="3"/>
            <w:tcBorders>
              <w:top w:val="single" w:sz="4" w:space="0" w:color="auto"/>
              <w:left w:val="single" w:sz="4" w:space="0" w:color="auto"/>
              <w:bottom w:val="single" w:sz="4" w:space="0" w:color="auto"/>
              <w:right w:val="single" w:sz="4" w:space="0" w:color="auto"/>
            </w:tcBorders>
            <w:hideMark/>
          </w:tcPr>
          <w:p w14:paraId="5A5E9B1E" w14:textId="77777777" w:rsidR="004E2C80" w:rsidRPr="00B619BC" w:rsidRDefault="004E2C80" w:rsidP="005841F1">
            <w:pPr>
              <w:spacing w:after="0" w:line="240" w:lineRule="auto"/>
              <w:ind w:firstLine="709"/>
              <w:jc w:val="center"/>
              <w:rPr>
                <w:rFonts w:ascii="Times New Roman" w:hAnsi="Times New Roman"/>
                <w:bCs/>
                <w:sz w:val="20"/>
                <w:szCs w:val="20"/>
                <w:lang w:val="kk-KZ"/>
              </w:rPr>
            </w:pPr>
            <w:r w:rsidRPr="00B619BC">
              <w:rPr>
                <w:rFonts w:ascii="Times New Roman" w:hAnsi="Times New Roman"/>
                <w:bCs/>
                <w:sz w:val="20"/>
                <w:szCs w:val="20"/>
                <w:lang w:val="kk-KZ"/>
              </w:rPr>
              <w:t>Сакральное пространство</w:t>
            </w:r>
          </w:p>
        </w:tc>
      </w:tr>
      <w:tr w:rsidR="0044433C" w:rsidRPr="00B619BC" w14:paraId="700A6068" w14:textId="77777777" w:rsidTr="002D0773">
        <w:trPr>
          <w:trHeight w:val="426"/>
        </w:trPr>
        <w:tc>
          <w:tcPr>
            <w:tcW w:w="3402" w:type="dxa"/>
            <w:tcBorders>
              <w:top w:val="single" w:sz="4" w:space="0" w:color="auto"/>
              <w:left w:val="single" w:sz="4" w:space="0" w:color="auto"/>
              <w:bottom w:val="single" w:sz="4" w:space="0" w:color="auto"/>
              <w:right w:val="single" w:sz="4" w:space="0" w:color="auto"/>
            </w:tcBorders>
            <w:hideMark/>
          </w:tcPr>
          <w:p w14:paraId="76989FAE" w14:textId="77777777" w:rsidR="0044433C" w:rsidRPr="00B619BC" w:rsidRDefault="0044433C" w:rsidP="005841F1">
            <w:pPr>
              <w:spacing w:after="0" w:line="240" w:lineRule="auto"/>
              <w:ind w:firstLine="709"/>
              <w:jc w:val="both"/>
              <w:rPr>
                <w:rFonts w:ascii="Times New Roman" w:hAnsi="Times New Roman"/>
                <w:bCs/>
                <w:sz w:val="20"/>
                <w:szCs w:val="20"/>
                <w:lang w:val="kk-KZ"/>
              </w:rPr>
            </w:pPr>
            <w:r w:rsidRPr="00B619BC">
              <w:rPr>
                <w:rFonts w:ascii="Times New Roman" w:hAnsi="Times New Roman"/>
                <w:bCs/>
                <w:sz w:val="20"/>
                <w:szCs w:val="20"/>
                <w:lang w:val="kk-KZ"/>
              </w:rPr>
              <w:t xml:space="preserve">Верхнее </w:t>
            </w:r>
          </w:p>
        </w:tc>
        <w:tc>
          <w:tcPr>
            <w:tcW w:w="3686" w:type="dxa"/>
            <w:tcBorders>
              <w:top w:val="single" w:sz="4" w:space="0" w:color="auto"/>
              <w:left w:val="single" w:sz="4" w:space="0" w:color="auto"/>
              <w:bottom w:val="single" w:sz="4" w:space="0" w:color="auto"/>
              <w:right w:val="single" w:sz="4" w:space="0" w:color="auto"/>
            </w:tcBorders>
            <w:hideMark/>
          </w:tcPr>
          <w:p w14:paraId="5832D61D" w14:textId="77777777" w:rsidR="0044433C" w:rsidRPr="00B619BC" w:rsidRDefault="0044433C" w:rsidP="005841F1">
            <w:pPr>
              <w:spacing w:after="0" w:line="240" w:lineRule="auto"/>
              <w:ind w:firstLine="709"/>
              <w:jc w:val="both"/>
              <w:rPr>
                <w:rFonts w:ascii="Times New Roman" w:hAnsi="Times New Roman"/>
                <w:bCs/>
                <w:sz w:val="20"/>
                <w:szCs w:val="20"/>
                <w:lang w:val="kk-KZ"/>
              </w:rPr>
            </w:pPr>
            <w:r w:rsidRPr="00B619BC">
              <w:rPr>
                <w:rFonts w:ascii="Times New Roman" w:hAnsi="Times New Roman"/>
                <w:bCs/>
                <w:sz w:val="20"/>
                <w:szCs w:val="20"/>
                <w:lang w:val="kk-KZ"/>
              </w:rPr>
              <w:t xml:space="preserve">Среднее </w:t>
            </w:r>
          </w:p>
        </w:tc>
        <w:tc>
          <w:tcPr>
            <w:tcW w:w="2835" w:type="dxa"/>
            <w:tcBorders>
              <w:top w:val="single" w:sz="4" w:space="0" w:color="auto"/>
              <w:left w:val="single" w:sz="4" w:space="0" w:color="auto"/>
              <w:bottom w:val="single" w:sz="4" w:space="0" w:color="auto"/>
              <w:right w:val="single" w:sz="4" w:space="0" w:color="auto"/>
            </w:tcBorders>
            <w:hideMark/>
          </w:tcPr>
          <w:p w14:paraId="314CF2C6" w14:textId="77777777" w:rsidR="0044433C" w:rsidRPr="00B619BC" w:rsidRDefault="0044433C" w:rsidP="005841F1">
            <w:pPr>
              <w:spacing w:after="0" w:line="240" w:lineRule="auto"/>
              <w:ind w:firstLine="709"/>
              <w:jc w:val="both"/>
              <w:rPr>
                <w:rFonts w:ascii="Times New Roman" w:hAnsi="Times New Roman"/>
                <w:bCs/>
                <w:sz w:val="20"/>
                <w:szCs w:val="20"/>
                <w:lang w:val="kk-KZ"/>
              </w:rPr>
            </w:pPr>
            <w:r w:rsidRPr="00B619BC">
              <w:rPr>
                <w:rFonts w:ascii="Times New Roman" w:hAnsi="Times New Roman"/>
                <w:bCs/>
                <w:sz w:val="20"/>
                <w:szCs w:val="20"/>
                <w:lang w:val="kk-KZ"/>
              </w:rPr>
              <w:t xml:space="preserve">Нижнее </w:t>
            </w:r>
          </w:p>
        </w:tc>
      </w:tr>
      <w:tr w:rsidR="004E2C80" w:rsidRPr="00B619BC" w14:paraId="1D39C12E" w14:textId="77777777" w:rsidTr="002D0773">
        <w:trPr>
          <w:trHeight w:val="816"/>
        </w:trPr>
        <w:tc>
          <w:tcPr>
            <w:tcW w:w="3402" w:type="dxa"/>
            <w:tcBorders>
              <w:top w:val="single" w:sz="4" w:space="0" w:color="auto"/>
              <w:left w:val="single" w:sz="4" w:space="0" w:color="auto"/>
              <w:bottom w:val="single" w:sz="4" w:space="0" w:color="auto"/>
              <w:right w:val="single" w:sz="4" w:space="0" w:color="auto"/>
            </w:tcBorders>
          </w:tcPr>
          <w:p w14:paraId="592164C0" w14:textId="77777777" w:rsidR="004E2C80" w:rsidRPr="00B619BC" w:rsidRDefault="004E2C80" w:rsidP="00F6063E">
            <w:pPr>
              <w:spacing w:after="0" w:line="240" w:lineRule="auto"/>
              <w:jc w:val="both"/>
              <w:rPr>
                <w:rFonts w:ascii="Times New Roman" w:hAnsi="Times New Roman"/>
                <w:sz w:val="20"/>
                <w:szCs w:val="20"/>
              </w:rPr>
            </w:pPr>
            <w:r w:rsidRPr="00B619BC">
              <w:rPr>
                <w:rFonts w:ascii="Times New Roman" w:hAnsi="Times New Roman"/>
                <w:sz w:val="20"/>
                <w:szCs w:val="20"/>
              </w:rPr>
              <w:t>Обитель</w:t>
            </w:r>
            <w:r w:rsidRPr="00B619BC">
              <w:rPr>
                <w:rFonts w:ascii="Times New Roman" w:hAnsi="Times New Roman"/>
                <w:sz w:val="20"/>
                <w:szCs w:val="20"/>
                <w:lang w:val="kk-KZ"/>
              </w:rPr>
              <w:t xml:space="preserve"> </w:t>
            </w:r>
            <w:r w:rsidRPr="00B619BC">
              <w:rPr>
                <w:rFonts w:ascii="Times New Roman" w:hAnsi="Times New Roman"/>
                <w:sz w:val="20"/>
                <w:szCs w:val="20"/>
              </w:rPr>
              <w:t>духов и Тенгриев</w:t>
            </w:r>
          </w:p>
          <w:p w14:paraId="7122F409" w14:textId="77777777" w:rsidR="004E2C80" w:rsidRPr="00B619BC" w:rsidRDefault="004E2C80" w:rsidP="00F6063E">
            <w:pPr>
              <w:spacing w:after="0" w:line="240" w:lineRule="auto"/>
              <w:jc w:val="both"/>
              <w:rPr>
                <w:rFonts w:ascii="Times New Roman" w:hAnsi="Times New Roman"/>
                <w:sz w:val="20"/>
                <w:szCs w:val="20"/>
              </w:rPr>
            </w:pPr>
            <w:r w:rsidRPr="00B619BC">
              <w:rPr>
                <w:rFonts w:ascii="Times New Roman" w:hAnsi="Times New Roman"/>
                <w:sz w:val="20"/>
                <w:szCs w:val="20"/>
              </w:rPr>
              <w:t>Мужское начало</w:t>
            </w:r>
          </w:p>
          <w:p w14:paraId="64F8F8C0" w14:textId="77777777" w:rsidR="004E2C80" w:rsidRPr="00B619BC" w:rsidRDefault="004E2C80" w:rsidP="00F6063E">
            <w:pPr>
              <w:spacing w:after="0" w:line="240" w:lineRule="auto"/>
              <w:jc w:val="both"/>
              <w:rPr>
                <w:rFonts w:ascii="Times New Roman" w:hAnsi="Times New Roman"/>
                <w:sz w:val="20"/>
                <w:szCs w:val="20"/>
              </w:rPr>
            </w:pPr>
            <w:r w:rsidRPr="00B619BC">
              <w:rPr>
                <w:rFonts w:ascii="Times New Roman" w:hAnsi="Times New Roman"/>
                <w:sz w:val="20"/>
                <w:szCs w:val="20"/>
              </w:rPr>
              <w:t>Крона дерева</w:t>
            </w:r>
          </w:p>
        </w:tc>
        <w:tc>
          <w:tcPr>
            <w:tcW w:w="3686" w:type="dxa"/>
            <w:tcBorders>
              <w:top w:val="single" w:sz="4" w:space="0" w:color="auto"/>
              <w:left w:val="single" w:sz="4" w:space="0" w:color="auto"/>
              <w:bottom w:val="single" w:sz="4" w:space="0" w:color="auto"/>
              <w:right w:val="single" w:sz="4" w:space="0" w:color="auto"/>
            </w:tcBorders>
            <w:hideMark/>
          </w:tcPr>
          <w:p w14:paraId="3E6BC4C7" w14:textId="77777777" w:rsidR="004E2C80" w:rsidRPr="00B619BC" w:rsidRDefault="004E2C80" w:rsidP="00F6063E">
            <w:pPr>
              <w:spacing w:after="0" w:line="240" w:lineRule="auto"/>
              <w:jc w:val="both"/>
              <w:rPr>
                <w:rFonts w:ascii="Times New Roman" w:hAnsi="Times New Roman"/>
                <w:sz w:val="20"/>
                <w:szCs w:val="20"/>
              </w:rPr>
            </w:pPr>
            <w:r w:rsidRPr="00B619BC">
              <w:rPr>
                <w:rFonts w:ascii="Times New Roman" w:hAnsi="Times New Roman"/>
                <w:sz w:val="20"/>
                <w:szCs w:val="20"/>
              </w:rPr>
              <w:t>Обитель</w:t>
            </w:r>
            <w:r w:rsidRPr="00B619BC">
              <w:rPr>
                <w:rFonts w:ascii="Times New Roman" w:hAnsi="Times New Roman"/>
                <w:sz w:val="20"/>
                <w:szCs w:val="20"/>
                <w:lang w:val="kk-KZ"/>
              </w:rPr>
              <w:t xml:space="preserve"> </w:t>
            </w:r>
            <w:r w:rsidRPr="00B619BC">
              <w:rPr>
                <w:rFonts w:ascii="Times New Roman" w:hAnsi="Times New Roman"/>
                <w:sz w:val="20"/>
                <w:szCs w:val="20"/>
              </w:rPr>
              <w:t>человека и окружающей среды</w:t>
            </w:r>
          </w:p>
          <w:p w14:paraId="4768D6C4" w14:textId="77777777" w:rsidR="004E2C80" w:rsidRPr="00B619BC" w:rsidRDefault="004E2C80" w:rsidP="00F6063E">
            <w:pPr>
              <w:spacing w:after="0" w:line="240" w:lineRule="auto"/>
              <w:jc w:val="both"/>
              <w:rPr>
                <w:rFonts w:ascii="Times New Roman" w:hAnsi="Times New Roman"/>
                <w:sz w:val="20"/>
                <w:szCs w:val="20"/>
              </w:rPr>
            </w:pPr>
            <w:r w:rsidRPr="00B619BC">
              <w:rPr>
                <w:rFonts w:ascii="Times New Roman" w:hAnsi="Times New Roman"/>
                <w:sz w:val="20"/>
                <w:szCs w:val="20"/>
              </w:rPr>
              <w:t>Соединение мужского и женского</w:t>
            </w:r>
          </w:p>
          <w:p w14:paraId="1C03FA31" w14:textId="77777777" w:rsidR="004E2C80" w:rsidRPr="00B619BC" w:rsidRDefault="004E2C80" w:rsidP="00F6063E">
            <w:pPr>
              <w:spacing w:after="0" w:line="240" w:lineRule="auto"/>
              <w:jc w:val="both"/>
              <w:rPr>
                <w:rFonts w:ascii="Times New Roman" w:hAnsi="Times New Roman"/>
                <w:sz w:val="20"/>
                <w:szCs w:val="20"/>
              </w:rPr>
            </w:pPr>
            <w:r w:rsidRPr="00B619BC">
              <w:rPr>
                <w:rFonts w:ascii="Times New Roman" w:hAnsi="Times New Roman"/>
                <w:sz w:val="20"/>
                <w:szCs w:val="20"/>
              </w:rPr>
              <w:t>Ствол дерева</w:t>
            </w:r>
          </w:p>
        </w:tc>
        <w:tc>
          <w:tcPr>
            <w:tcW w:w="2835" w:type="dxa"/>
            <w:tcBorders>
              <w:top w:val="single" w:sz="4" w:space="0" w:color="auto"/>
              <w:left w:val="single" w:sz="4" w:space="0" w:color="auto"/>
              <w:bottom w:val="single" w:sz="4" w:space="0" w:color="auto"/>
              <w:right w:val="single" w:sz="4" w:space="0" w:color="auto"/>
            </w:tcBorders>
          </w:tcPr>
          <w:p w14:paraId="5FA1ED3C" w14:textId="77777777" w:rsidR="004E2C80" w:rsidRPr="00B619BC" w:rsidRDefault="004E2C80" w:rsidP="00F6063E">
            <w:pPr>
              <w:spacing w:after="0" w:line="240" w:lineRule="auto"/>
              <w:jc w:val="both"/>
              <w:rPr>
                <w:rFonts w:ascii="Times New Roman" w:hAnsi="Times New Roman"/>
                <w:sz w:val="20"/>
                <w:szCs w:val="20"/>
              </w:rPr>
            </w:pPr>
            <w:r w:rsidRPr="00B619BC">
              <w:rPr>
                <w:rFonts w:ascii="Times New Roman" w:hAnsi="Times New Roman"/>
                <w:sz w:val="20"/>
                <w:szCs w:val="20"/>
              </w:rPr>
              <w:t>Обитель</w:t>
            </w:r>
            <w:r w:rsidRPr="00B619BC">
              <w:rPr>
                <w:rFonts w:ascii="Times New Roman" w:hAnsi="Times New Roman"/>
                <w:sz w:val="20"/>
                <w:szCs w:val="20"/>
                <w:lang w:val="kk-KZ"/>
              </w:rPr>
              <w:t xml:space="preserve"> </w:t>
            </w:r>
            <w:r w:rsidRPr="00B619BC">
              <w:rPr>
                <w:rFonts w:ascii="Times New Roman" w:hAnsi="Times New Roman"/>
                <w:sz w:val="20"/>
                <w:szCs w:val="20"/>
              </w:rPr>
              <w:t>душ умерших</w:t>
            </w:r>
          </w:p>
          <w:p w14:paraId="621702EB" w14:textId="77777777" w:rsidR="004E2C80" w:rsidRPr="00B619BC" w:rsidRDefault="004E2C80" w:rsidP="00F6063E">
            <w:pPr>
              <w:spacing w:after="0" w:line="240" w:lineRule="auto"/>
              <w:jc w:val="both"/>
              <w:rPr>
                <w:rFonts w:ascii="Times New Roman" w:hAnsi="Times New Roman"/>
                <w:sz w:val="20"/>
                <w:szCs w:val="20"/>
              </w:rPr>
            </w:pPr>
            <w:r w:rsidRPr="00B619BC">
              <w:rPr>
                <w:rFonts w:ascii="Times New Roman" w:hAnsi="Times New Roman"/>
                <w:sz w:val="20"/>
                <w:szCs w:val="20"/>
              </w:rPr>
              <w:t>Женское начало</w:t>
            </w:r>
          </w:p>
          <w:p w14:paraId="27D7CF55" w14:textId="77777777" w:rsidR="004E2C80" w:rsidRPr="00B619BC" w:rsidRDefault="004E2C80" w:rsidP="00F6063E">
            <w:pPr>
              <w:spacing w:after="0" w:line="240" w:lineRule="auto"/>
              <w:jc w:val="both"/>
              <w:rPr>
                <w:rFonts w:ascii="Times New Roman" w:hAnsi="Times New Roman"/>
                <w:sz w:val="20"/>
                <w:szCs w:val="20"/>
              </w:rPr>
            </w:pPr>
            <w:r w:rsidRPr="00B619BC">
              <w:rPr>
                <w:rFonts w:ascii="Times New Roman" w:hAnsi="Times New Roman"/>
                <w:sz w:val="20"/>
                <w:szCs w:val="20"/>
              </w:rPr>
              <w:t>Корни дерева</w:t>
            </w:r>
          </w:p>
        </w:tc>
      </w:tr>
    </w:tbl>
    <w:p w14:paraId="4BB4B842" w14:textId="77777777" w:rsidR="00DD6313" w:rsidRDefault="00DD6313" w:rsidP="004E2C80">
      <w:pPr>
        <w:spacing w:after="0" w:line="240" w:lineRule="auto"/>
        <w:ind w:firstLine="709"/>
        <w:jc w:val="both"/>
        <w:rPr>
          <w:rFonts w:ascii="Times New Roman" w:hAnsi="Times New Roman"/>
          <w:sz w:val="28"/>
          <w:szCs w:val="28"/>
        </w:rPr>
      </w:pPr>
    </w:p>
    <w:p w14:paraId="6F0D9EC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Для кочевников жизненно важно было освоить категорию пространства и времени для того, чтобы установленный стройный порядок стал гарантом стабильности жизни [111]. Знания законов сакрального пространства и времени есть необходимое условие проживания, которое является гарантом качественной гармоничной жизни. В этом ключе интересны идеи российского культуролога </w:t>
      </w:r>
      <w:r w:rsidR="000F717D">
        <w:rPr>
          <w:rFonts w:ascii="Times New Roman" w:hAnsi="Times New Roman"/>
          <w:sz w:val="28"/>
          <w:szCs w:val="28"/>
        </w:rPr>
        <w:t xml:space="preserve">                   </w:t>
      </w:r>
      <w:r w:rsidRPr="000B120F">
        <w:rPr>
          <w:rFonts w:ascii="Times New Roman" w:hAnsi="Times New Roman"/>
          <w:sz w:val="28"/>
          <w:szCs w:val="28"/>
        </w:rPr>
        <w:t xml:space="preserve">Г. Гачева, удачно определившего особенность номадической культуры. Он отмечает, что понятие пространства у кочевников превалирует над понятием времени: пространственные отношения не только важнее временных, но и более вариативны [112]. </w:t>
      </w:r>
    </w:p>
    <w:p w14:paraId="7892351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Представления кочевников о сакральном пространстве представлялись двумя категориями: первое – трансцедентальное сакральное пространство; второе – реальные пространство. За этими двумя категориальными представлениями существовали и иные представления о пространстве и времени, как, например, мифологическое. Профессор Б. Нуржанов отмечает, что кочевой образ жизни формирует совершенно иные понятия и ценности, иные традиции и обычаи, чем оседлый. В кочевой ментальности, по аналогии с гераклитовской диалектикой, все течет, все изменяется [113, с. 20]. </w:t>
      </w:r>
    </w:p>
    <w:p w14:paraId="1C0B1E0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Картиной мира кочевников выстраивалась благодаря кат</w:t>
      </w:r>
      <w:r w:rsidR="002D0773">
        <w:rPr>
          <w:rFonts w:ascii="Times New Roman" w:hAnsi="Times New Roman"/>
          <w:sz w:val="28"/>
          <w:szCs w:val="28"/>
        </w:rPr>
        <w:t xml:space="preserve">егорий пространства и времени. </w:t>
      </w:r>
      <w:r w:rsidRPr="000B120F">
        <w:rPr>
          <w:rFonts w:ascii="Times New Roman" w:hAnsi="Times New Roman"/>
          <w:sz w:val="28"/>
          <w:szCs w:val="28"/>
        </w:rPr>
        <w:t>Пространство и время в мифе выступали как абстрактные, вымышленные, иррациональные категории.</w:t>
      </w:r>
    </w:p>
    <w:p w14:paraId="718AC8D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Для традиционной культуры характерны черты мифологического мышления, которые достаточно подробно описаны в трудах зарубежных и казахстанских авторов: Э. Кассирера, К. Леви-Стросса, Э. Дюркгейма, Б. Малиновского,</w:t>
      </w:r>
      <w:r w:rsidR="00462B5D">
        <w:rPr>
          <w:rFonts w:ascii="Times New Roman" w:hAnsi="Times New Roman"/>
          <w:sz w:val="28"/>
          <w:szCs w:val="28"/>
          <w:lang w:val="kk-KZ"/>
        </w:rPr>
        <w:t xml:space="preserve"> </w:t>
      </w:r>
      <w:r w:rsidR="002D0773">
        <w:rPr>
          <w:rFonts w:ascii="Times New Roman" w:hAnsi="Times New Roman"/>
          <w:sz w:val="28"/>
          <w:szCs w:val="28"/>
        </w:rPr>
        <w:t>Е.</w:t>
      </w:r>
      <w:r w:rsidR="002D0773">
        <w:rPr>
          <w:rFonts w:ascii="Times New Roman" w:hAnsi="Times New Roman"/>
          <w:sz w:val="28"/>
          <w:szCs w:val="28"/>
          <w:lang w:val="kk-KZ"/>
        </w:rPr>
        <w:t> </w:t>
      </w:r>
      <w:r w:rsidRPr="000B120F">
        <w:rPr>
          <w:rFonts w:ascii="Times New Roman" w:hAnsi="Times New Roman"/>
          <w:sz w:val="28"/>
          <w:szCs w:val="28"/>
        </w:rPr>
        <w:t>Мелетинского, В. Топорова, С. Токарева, Л. Леви-Брюля, Х. Абишева,</w:t>
      </w:r>
      <w:r w:rsidR="00462B5D">
        <w:rPr>
          <w:rFonts w:ascii="Times New Roman" w:hAnsi="Times New Roman"/>
          <w:sz w:val="28"/>
          <w:szCs w:val="28"/>
          <w:lang w:val="kk-KZ"/>
        </w:rPr>
        <w:t xml:space="preserve"> </w:t>
      </w:r>
      <w:r w:rsidR="002D0773">
        <w:rPr>
          <w:rFonts w:ascii="Times New Roman" w:hAnsi="Times New Roman"/>
          <w:sz w:val="28"/>
          <w:szCs w:val="28"/>
        </w:rPr>
        <w:t>Е.</w:t>
      </w:r>
      <w:r w:rsidR="002D0773">
        <w:rPr>
          <w:rFonts w:ascii="Times New Roman" w:hAnsi="Times New Roman"/>
          <w:sz w:val="28"/>
          <w:szCs w:val="28"/>
          <w:lang w:val="kk-KZ"/>
        </w:rPr>
        <w:t> </w:t>
      </w:r>
      <w:r w:rsidRPr="000B120F">
        <w:rPr>
          <w:rFonts w:ascii="Times New Roman" w:hAnsi="Times New Roman"/>
          <w:sz w:val="28"/>
          <w:szCs w:val="28"/>
        </w:rPr>
        <w:t>Турсынова, Т. Асемкулова, К. Жанабаева, С. Кондыбая, З. Наурзбаева.</w:t>
      </w:r>
    </w:p>
    <w:p w14:paraId="74475D4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Мифы прототюрков являлись основой сакрального кочевого мироздания. На своеобразие и специфичность мифологии предков тюрков-номадов </w:t>
      </w:r>
      <w:r w:rsidRPr="000B120F">
        <w:rPr>
          <w:rFonts w:ascii="Times New Roman" w:hAnsi="Times New Roman"/>
          <w:sz w:val="28"/>
          <w:szCs w:val="28"/>
          <w:lang w:val="kk-KZ"/>
        </w:rPr>
        <w:t xml:space="preserve">повлиял </w:t>
      </w:r>
      <w:r w:rsidRPr="000B120F">
        <w:rPr>
          <w:rFonts w:ascii="Times New Roman" w:hAnsi="Times New Roman"/>
          <w:sz w:val="28"/>
          <w:szCs w:val="28"/>
        </w:rPr>
        <w:t>кочевнический образ жизни. Мифы посвящены вопросам сотворения мира, символике юрты, разным культам, животным, сакральным числам, выражающи</w:t>
      </w:r>
      <w:r w:rsidRPr="000B120F">
        <w:rPr>
          <w:rFonts w:ascii="Times New Roman" w:hAnsi="Times New Roman"/>
          <w:sz w:val="28"/>
          <w:szCs w:val="28"/>
          <w:lang w:val="kk-KZ"/>
        </w:rPr>
        <w:t>м</w:t>
      </w:r>
      <w:r w:rsidRPr="000B120F">
        <w:rPr>
          <w:rFonts w:ascii="Times New Roman" w:hAnsi="Times New Roman"/>
          <w:sz w:val="28"/>
          <w:szCs w:val="28"/>
        </w:rPr>
        <w:t xml:space="preserve"> гармонию в Космосе [114]. </w:t>
      </w:r>
    </w:p>
    <w:p w14:paraId="70D18AB6" w14:textId="77777777" w:rsidR="004E2C80" w:rsidRPr="000B120F" w:rsidRDefault="004E2C80" w:rsidP="006A5FCD">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М</w:t>
      </w:r>
      <w:r w:rsidRPr="000B120F">
        <w:rPr>
          <w:rFonts w:ascii="Times New Roman" w:hAnsi="Times New Roman"/>
          <w:sz w:val="28"/>
          <w:szCs w:val="28"/>
        </w:rPr>
        <w:t>ифология как могучий источник жизнедеятельной силы народа, обращалась к праформам языка и древнетюркским корням. Мифы, легенды, предания, верования тюрков-номадов не только объясняли устройство мироздания, но и указывали на место и предназначение в нем человека. Основы такого мировоззрения закладывались еще на стадии анимистических верований племенных сообществ как начальной стадии развития любой религии. Неслучайно</w:t>
      </w:r>
      <w:r w:rsidRPr="000B120F">
        <w:rPr>
          <w:rFonts w:ascii="Times New Roman" w:hAnsi="Times New Roman"/>
          <w:sz w:val="28"/>
          <w:szCs w:val="28"/>
          <w:lang w:val="kk-KZ"/>
        </w:rPr>
        <w:t xml:space="preserve"> </w:t>
      </w:r>
      <w:r w:rsidRPr="000B120F">
        <w:rPr>
          <w:rFonts w:ascii="Times New Roman" w:hAnsi="Times New Roman"/>
          <w:sz w:val="28"/>
          <w:szCs w:val="28"/>
        </w:rPr>
        <w:t>историк культуры и этнограф Э. Тэйлор утверждал, что все современные религии мира – от примитивных до самых высокоразвитых – восходят к анимистическим верованиям. И важно то, что различные ступени культуры являются продуктом прошлого и в свою очередь формиру</w:t>
      </w:r>
      <w:r w:rsidRPr="000B120F">
        <w:rPr>
          <w:rFonts w:ascii="Times New Roman" w:hAnsi="Times New Roman"/>
          <w:sz w:val="28"/>
          <w:szCs w:val="28"/>
          <w:lang w:val="kk-KZ"/>
        </w:rPr>
        <w:t>ю</w:t>
      </w:r>
      <w:r w:rsidRPr="000B120F">
        <w:rPr>
          <w:rFonts w:ascii="Times New Roman" w:hAnsi="Times New Roman"/>
          <w:sz w:val="28"/>
          <w:szCs w:val="28"/>
        </w:rPr>
        <w:t xml:space="preserve">т будущее [115]. </w:t>
      </w:r>
    </w:p>
    <w:p w14:paraId="31C34AF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lastRenderedPageBreak/>
        <w:t>Мифология –</w:t>
      </w:r>
      <w:r w:rsidRPr="000B120F">
        <w:rPr>
          <w:rFonts w:ascii="Times New Roman" w:hAnsi="Times New Roman"/>
          <w:sz w:val="28"/>
          <w:szCs w:val="28"/>
          <w:lang w:val="kk-KZ"/>
        </w:rPr>
        <w:t xml:space="preserve"> </w:t>
      </w:r>
      <w:r w:rsidRPr="000B120F">
        <w:rPr>
          <w:rFonts w:ascii="Times New Roman" w:hAnsi="Times New Roman"/>
          <w:sz w:val="28"/>
          <w:szCs w:val="28"/>
        </w:rPr>
        <w:t xml:space="preserve">важный источник для исследования мира сакрального, </w:t>
      </w:r>
      <w:r w:rsidRPr="000B120F">
        <w:rPr>
          <w:rFonts w:ascii="Times New Roman" w:hAnsi="Times New Roman"/>
          <w:sz w:val="28"/>
          <w:szCs w:val="28"/>
          <w:lang w:val="kk-KZ"/>
        </w:rPr>
        <w:t xml:space="preserve">особый код культуры, выраженной сакральными символами, знаками, языком, расскрывающими духовное бытие народа. Тем самым, содержание мифа есть сакральный код культуры, который позволяет изучить архекультуру народа. Мифология есть необходимое условие и первичный материал для всякого искусства  </w:t>
      </w:r>
      <w:r w:rsidRPr="000B120F">
        <w:rPr>
          <w:rFonts w:ascii="Times New Roman" w:hAnsi="Times New Roman"/>
          <w:sz w:val="28"/>
          <w:szCs w:val="28"/>
        </w:rPr>
        <w:t xml:space="preserve">[116, с. 18]. </w:t>
      </w:r>
    </w:p>
    <w:p w14:paraId="2C1F163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этом отношении интересно мнение ученого Н. Ковтуна, утверждавшего</w:t>
      </w:r>
      <w:r w:rsidRPr="000B120F">
        <w:rPr>
          <w:rFonts w:ascii="Times New Roman" w:hAnsi="Times New Roman"/>
          <w:sz w:val="28"/>
          <w:szCs w:val="28"/>
          <w:lang w:val="kk-KZ"/>
        </w:rPr>
        <w:t>, что</w:t>
      </w:r>
      <w:r w:rsidRPr="000B120F">
        <w:rPr>
          <w:rFonts w:ascii="Times New Roman" w:hAnsi="Times New Roman"/>
          <w:sz w:val="28"/>
          <w:szCs w:val="28"/>
        </w:rPr>
        <w:t xml:space="preserve"> характер сакральности статуса мифа прида</w:t>
      </w:r>
      <w:r w:rsidRPr="000B120F">
        <w:rPr>
          <w:rFonts w:ascii="Times New Roman" w:hAnsi="Times New Roman"/>
          <w:sz w:val="28"/>
          <w:szCs w:val="28"/>
          <w:lang w:val="kk-KZ"/>
        </w:rPr>
        <w:t xml:space="preserve">ет </w:t>
      </w:r>
      <w:r w:rsidRPr="000B120F">
        <w:rPr>
          <w:rFonts w:ascii="Times New Roman" w:hAnsi="Times New Roman"/>
          <w:sz w:val="28"/>
          <w:szCs w:val="28"/>
        </w:rPr>
        <w:t xml:space="preserve">ему замкнутость, самодостаточность, жесткую иерархическую структуру [117]. </w:t>
      </w:r>
    </w:p>
    <w:p w14:paraId="3FA4B9F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Тюркская мифология появилась на основе богатой духовной культуры кочевников, синтезировав элементы и других культур, сохранив при этом свою сакральную самобытность. В тюркской мифологии существует множество примеров, свидетельствующих о сакральном мире природы. Обряды духовной инициации, отраженные в сознании кочевника, принимали форму поклонения силам, все беды, утраты и надежды связывались кочевником с карающей силой сакрального Неба. Поэтому в культуре кочевников так тесно переплетаются мир духовный </w:t>
      </w:r>
      <w:r w:rsidRPr="000B120F">
        <w:rPr>
          <w:rFonts w:ascii="Times New Roman" w:hAnsi="Times New Roman"/>
          <w:sz w:val="28"/>
          <w:szCs w:val="28"/>
          <w:lang w:val="kk-KZ"/>
        </w:rPr>
        <w:t>и</w:t>
      </w:r>
      <w:r w:rsidRPr="000B120F">
        <w:rPr>
          <w:rFonts w:ascii="Times New Roman" w:hAnsi="Times New Roman"/>
          <w:sz w:val="28"/>
          <w:szCs w:val="28"/>
        </w:rPr>
        <w:t xml:space="preserve"> мир материальны</w:t>
      </w:r>
      <w:r w:rsidRPr="000B120F">
        <w:rPr>
          <w:rFonts w:ascii="Times New Roman" w:hAnsi="Times New Roman"/>
          <w:sz w:val="28"/>
          <w:szCs w:val="28"/>
          <w:lang w:val="kk-KZ"/>
        </w:rPr>
        <w:t>й</w:t>
      </w:r>
      <w:r w:rsidRPr="000B120F">
        <w:rPr>
          <w:rFonts w:ascii="Times New Roman" w:hAnsi="Times New Roman"/>
          <w:sz w:val="28"/>
          <w:szCs w:val="28"/>
        </w:rPr>
        <w:t xml:space="preserve">. </w:t>
      </w:r>
    </w:p>
    <w:p w14:paraId="2D7FEF9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Миропонимание тюрка-номада сочеталось с сакрализацией сил природы и духа предков, и на этом олицетворении природных стихий </w:t>
      </w:r>
      <w:r w:rsidRPr="000B120F">
        <w:rPr>
          <w:rFonts w:ascii="Times New Roman" w:hAnsi="Times New Roman"/>
          <w:sz w:val="28"/>
          <w:szCs w:val="28"/>
          <w:lang w:val="kk-KZ"/>
        </w:rPr>
        <w:t xml:space="preserve">была </w:t>
      </w:r>
      <w:r w:rsidRPr="000B120F">
        <w:rPr>
          <w:rFonts w:ascii="Times New Roman" w:hAnsi="Times New Roman"/>
          <w:sz w:val="28"/>
          <w:szCs w:val="28"/>
        </w:rPr>
        <w:t>построена вся мифология древних кочевников. Духовный мир кочевого народа отражался в основном в мифологии, раскрывающие таинства</w:t>
      </w:r>
      <w:r w:rsidRPr="000B120F">
        <w:rPr>
          <w:rFonts w:ascii="Times New Roman" w:hAnsi="Times New Roman"/>
          <w:sz w:val="28"/>
          <w:szCs w:val="28"/>
          <w:lang w:val="kk-KZ"/>
        </w:rPr>
        <w:t xml:space="preserve"> </w:t>
      </w:r>
      <w:r w:rsidRPr="000B120F">
        <w:rPr>
          <w:rFonts w:ascii="Times New Roman" w:hAnsi="Times New Roman"/>
          <w:sz w:val="28"/>
          <w:szCs w:val="28"/>
        </w:rPr>
        <w:t>сотворени</w:t>
      </w:r>
      <w:r w:rsidRPr="000B120F">
        <w:rPr>
          <w:rFonts w:ascii="Times New Roman" w:hAnsi="Times New Roman"/>
          <w:sz w:val="28"/>
          <w:szCs w:val="28"/>
          <w:lang w:val="kk-KZ"/>
        </w:rPr>
        <w:t>я</w:t>
      </w:r>
      <w:r w:rsidRPr="000B120F">
        <w:rPr>
          <w:rFonts w:ascii="Times New Roman" w:hAnsi="Times New Roman"/>
          <w:sz w:val="28"/>
          <w:szCs w:val="28"/>
        </w:rPr>
        <w:t xml:space="preserve"> мира.</w:t>
      </w:r>
    </w:p>
    <w:p w14:paraId="2017FF3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 мнению Л. Гумилева, в основе кочевой культуры лежит</w:t>
      </w:r>
      <w:r w:rsidRPr="000B120F">
        <w:rPr>
          <w:rFonts w:ascii="Times New Roman" w:hAnsi="Times New Roman"/>
          <w:sz w:val="28"/>
          <w:szCs w:val="28"/>
          <w:lang w:val="kk-KZ"/>
        </w:rPr>
        <w:t xml:space="preserve"> </w:t>
      </w:r>
      <w:r w:rsidRPr="000B120F">
        <w:rPr>
          <w:rFonts w:ascii="Times New Roman" w:hAnsi="Times New Roman"/>
          <w:sz w:val="28"/>
          <w:szCs w:val="28"/>
        </w:rPr>
        <w:t xml:space="preserve">освященное мифологической символикой представление о сакральном. Практически все проблемы, связанные с феноменом древних языческих верований тюрков-номадов, с </w:t>
      </w:r>
      <w:r w:rsidRPr="000B120F">
        <w:rPr>
          <w:rFonts w:ascii="Times New Roman" w:hAnsi="Times New Roman"/>
          <w:sz w:val="28"/>
          <w:szCs w:val="28"/>
          <w:lang w:val="kk-KZ"/>
        </w:rPr>
        <w:t xml:space="preserve">его </w:t>
      </w:r>
      <w:r w:rsidRPr="000B120F">
        <w:rPr>
          <w:rFonts w:ascii="Times New Roman" w:hAnsi="Times New Roman"/>
          <w:sz w:val="28"/>
          <w:szCs w:val="28"/>
        </w:rPr>
        <w:t>миропониманием и мировидением</w:t>
      </w:r>
      <w:r w:rsidRPr="000B120F">
        <w:rPr>
          <w:rFonts w:ascii="Times New Roman" w:hAnsi="Times New Roman"/>
          <w:sz w:val="28"/>
          <w:szCs w:val="28"/>
          <w:lang w:val="kk-KZ"/>
        </w:rPr>
        <w:t>,</w:t>
      </w:r>
      <w:r w:rsidRPr="000B120F">
        <w:rPr>
          <w:rFonts w:ascii="Times New Roman" w:hAnsi="Times New Roman"/>
          <w:sz w:val="28"/>
          <w:szCs w:val="28"/>
        </w:rPr>
        <w:t xml:space="preserve"> воплощают мировоззренческие ориентиры древних тюрков. </w:t>
      </w:r>
    </w:p>
    <w:p w14:paraId="53A624F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Космогонические мифы тюрков-номадов содержат  представления древних предков о мироздании, где сакральное Небо являлось свидетелелем и судьей, помощником и спасителем и управляло людскими деяними на земле. Кочевник видел в звездном небе отражение своей естественной жизни. В мифологическом пространстве наших предков повествуются интересные истории об Орионе, Юпитере, о Большой Медведице и других звездах, которые взаимодействуют с людьми, влияя на их повседневную жизнь. </w:t>
      </w:r>
    </w:p>
    <w:p w14:paraId="27E4DE9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Мифологизм кочевника сочетался с обожествлением сил природы и духа предков. На этом олицетворении природных стихий была построена вся сакральная мифология тюркских номадов, посредством которой они объясняли окружающий мир и взаимоотношения людей в обществе. Выстроенная картина мира кочевника пронизана стремлением к гармоничному бытию с природой. </w:t>
      </w:r>
      <w:r w:rsidRPr="000B120F">
        <w:rPr>
          <w:rFonts w:ascii="Times New Roman" w:hAnsi="Times New Roman"/>
          <w:sz w:val="28"/>
          <w:szCs w:val="28"/>
          <w:lang w:val="kk-KZ"/>
        </w:rPr>
        <w:t>Как мы писали выше, э</w:t>
      </w:r>
      <w:r w:rsidRPr="000B120F">
        <w:rPr>
          <w:rFonts w:ascii="Times New Roman" w:hAnsi="Times New Roman"/>
          <w:sz w:val="28"/>
          <w:szCs w:val="28"/>
        </w:rPr>
        <w:t>ти идеи нашли воплощение в культе предков, культе коня</w:t>
      </w:r>
      <w:r w:rsidRPr="000B120F">
        <w:rPr>
          <w:rFonts w:ascii="Times New Roman" w:hAnsi="Times New Roman"/>
          <w:sz w:val="28"/>
          <w:szCs w:val="28"/>
          <w:lang w:val="kk-KZ"/>
        </w:rPr>
        <w:t>, устройстве жилища, шаманизме и</w:t>
      </w:r>
      <w:r w:rsidRPr="000B120F">
        <w:rPr>
          <w:rFonts w:ascii="Times New Roman" w:hAnsi="Times New Roman"/>
          <w:sz w:val="28"/>
          <w:szCs w:val="28"/>
        </w:rPr>
        <w:t xml:space="preserve"> др.</w:t>
      </w:r>
    </w:p>
    <w:p w14:paraId="123D006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 xml:space="preserve">Миф как сакральное пространство и время является квинтэссенцией духовного мира тюрков-номадов. В унисон вышесказанной идее можно привести в пример европейскую философию, родившуюся из мифологии древних эллинов </w:t>
      </w:r>
      <w:r w:rsidRPr="000B120F">
        <w:rPr>
          <w:rFonts w:ascii="Times New Roman" w:hAnsi="Times New Roman"/>
          <w:sz w:val="28"/>
          <w:szCs w:val="28"/>
        </w:rPr>
        <w:t>[118]</w:t>
      </w:r>
      <w:r w:rsidRPr="000B120F">
        <w:rPr>
          <w:rFonts w:ascii="Times New Roman" w:hAnsi="Times New Roman"/>
          <w:sz w:val="28"/>
          <w:szCs w:val="28"/>
          <w:lang w:val="kk-KZ"/>
        </w:rPr>
        <w:t xml:space="preserve">. </w:t>
      </w:r>
    </w:p>
    <w:p w14:paraId="49465C2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Мифотворчество, как важнейшее сакральное пространство и время духовной истории человечества, есть способ массового и устойчивого выражения мироощущения и миропонимания человека. Миф как сказание-суждение предполагает попытку выявить смысл происходящего, отсюда следует, что миф есть поиск некой истины жизни. Миф есть эмоционально окрашенное событийное осмысление феноменов мира. Но в мифе присутствует и понятие веры. Вера как феномен духовного плана сакральна </w:t>
      </w:r>
      <w:r w:rsidRPr="000B120F">
        <w:rPr>
          <w:rFonts w:ascii="Times New Roman" w:hAnsi="Times New Roman"/>
          <w:sz w:val="28"/>
          <w:szCs w:val="28"/>
        </w:rPr>
        <w:t>[119]</w:t>
      </w:r>
      <w:r w:rsidRPr="000B120F">
        <w:rPr>
          <w:rFonts w:ascii="Times New Roman" w:hAnsi="Times New Roman"/>
          <w:sz w:val="28"/>
          <w:szCs w:val="28"/>
          <w:lang w:val="kk-KZ"/>
        </w:rPr>
        <w:t xml:space="preserve">. </w:t>
      </w:r>
    </w:p>
    <w:p w14:paraId="2B4AC02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М. Элиаде пытается представить миф как подлинное и реальное событие. Он замечает, что некоторые аспекты и функции мифологического мышления образуют важную составную часть самого человеческого существа, и что мифологическое мышление существовало всегда, существует и в наше время </w:t>
      </w:r>
      <w:r w:rsidRPr="000B120F">
        <w:rPr>
          <w:rFonts w:ascii="Times New Roman" w:hAnsi="Times New Roman"/>
          <w:sz w:val="28"/>
          <w:szCs w:val="28"/>
        </w:rPr>
        <w:t>[120, с. 7]</w:t>
      </w:r>
      <w:r w:rsidRPr="000B120F">
        <w:rPr>
          <w:rFonts w:ascii="Times New Roman" w:hAnsi="Times New Roman"/>
          <w:sz w:val="28"/>
          <w:szCs w:val="28"/>
          <w:lang w:val="kk-KZ"/>
        </w:rPr>
        <w:t xml:space="preserve">. </w:t>
      </w:r>
    </w:p>
    <w:p w14:paraId="6DBA6C8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По версии исследователя В. Проппа, миф архаичен по отношению к обрядам, ритуалам </w:t>
      </w:r>
      <w:r w:rsidRPr="000B120F">
        <w:rPr>
          <w:rFonts w:ascii="Times New Roman" w:hAnsi="Times New Roman"/>
          <w:sz w:val="28"/>
          <w:szCs w:val="28"/>
        </w:rPr>
        <w:t>[121]</w:t>
      </w:r>
      <w:r w:rsidRPr="000B120F">
        <w:rPr>
          <w:rFonts w:ascii="Times New Roman" w:hAnsi="Times New Roman"/>
          <w:sz w:val="28"/>
          <w:szCs w:val="28"/>
          <w:lang w:val="kk-KZ"/>
        </w:rPr>
        <w:t xml:space="preserve">. </w:t>
      </w:r>
    </w:p>
    <w:p w14:paraId="23E2B1D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Сакральная идея происхождения прототюрков одинакова во многих сохранившихся мифах. У древних тюрок существовует мифы, где по-разному интерпретируется происхождение самих тюрков.</w:t>
      </w:r>
    </w:p>
    <w:p w14:paraId="4ACD588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истории мифов о древних тюрках во главе с Ашиной трактуется их появление в Алтае в V-VI веках. В этом мифе говорится о происхождении гуннов, о тотеме волка. Тюрки считают первопредком волка и называют его «Ашина», значащий «благородный волк». Сакральный символ волка олицетворен на знаменах тюркских правителей, символизирующий священный атрибут власти. </w:t>
      </w:r>
    </w:p>
    <w:p w14:paraId="42C906B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Обратимся к интересному сведению: символ сакральной пещеры является символом матери роженицы, откуда появились первые тюрки. «Пещера» </w:t>
      </w:r>
      <w:r w:rsidR="00860D0D">
        <w:rPr>
          <w:rFonts w:ascii="Times New Roman" w:hAnsi="Times New Roman"/>
          <w:sz w:val="28"/>
          <w:szCs w:val="28"/>
          <w:lang w:val="kk-KZ"/>
        </w:rPr>
        <w:t>–</w:t>
      </w:r>
      <w:r w:rsidRPr="000B120F">
        <w:rPr>
          <w:rFonts w:ascii="Times New Roman" w:hAnsi="Times New Roman"/>
          <w:sz w:val="28"/>
          <w:szCs w:val="28"/>
          <w:lang w:val="kk-KZ"/>
        </w:rPr>
        <w:t xml:space="preserve"> универсальный символ рождения жизни. Персидский историк Рашид-ад-дин </w:t>
      </w:r>
      <w:r w:rsidR="00042DA6">
        <w:rPr>
          <w:rFonts w:ascii="Times New Roman" w:hAnsi="Times New Roman"/>
          <w:sz w:val="28"/>
          <w:szCs w:val="28"/>
          <w:lang w:val="kk-KZ"/>
        </w:rPr>
        <w:t xml:space="preserve"> </w:t>
      </w:r>
      <w:r w:rsidRPr="000B120F">
        <w:rPr>
          <w:rFonts w:ascii="Times New Roman" w:hAnsi="Times New Roman"/>
          <w:sz w:val="28"/>
          <w:szCs w:val="28"/>
          <w:lang w:val="kk-KZ"/>
        </w:rPr>
        <w:t>(1247-1318 гг</w:t>
      </w:r>
      <w:r w:rsidR="00042DA6">
        <w:rPr>
          <w:rFonts w:ascii="Times New Roman" w:hAnsi="Times New Roman"/>
          <w:sz w:val="28"/>
          <w:szCs w:val="28"/>
          <w:lang w:val="kk-KZ"/>
        </w:rPr>
        <w:t>.</w:t>
      </w:r>
      <w:r w:rsidRPr="000B120F">
        <w:rPr>
          <w:rFonts w:ascii="Times New Roman" w:hAnsi="Times New Roman"/>
          <w:sz w:val="28"/>
          <w:szCs w:val="28"/>
          <w:lang w:val="kk-KZ"/>
        </w:rPr>
        <w:t xml:space="preserve">) подчеркивал особую роль священной пешеры и гор в жизни тюрков-кочевников </w:t>
      </w:r>
      <w:r w:rsidRPr="000B120F">
        <w:rPr>
          <w:rFonts w:ascii="Times New Roman" w:hAnsi="Times New Roman"/>
          <w:sz w:val="28"/>
          <w:szCs w:val="28"/>
        </w:rPr>
        <w:t>[122]</w:t>
      </w:r>
      <w:r w:rsidRPr="000B120F">
        <w:rPr>
          <w:rFonts w:ascii="Times New Roman" w:hAnsi="Times New Roman"/>
          <w:sz w:val="28"/>
          <w:szCs w:val="28"/>
          <w:lang w:val="kk-KZ"/>
        </w:rPr>
        <w:t xml:space="preserve">. </w:t>
      </w:r>
    </w:p>
    <w:p w14:paraId="3513304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другом мифе волчица находит убежище в сакральной пещере с целью возрождения потомства тюрков. Конечно, неслучайно зарождение потомства начиналось в замкнутом мифическом сакральном пространстве. Тем самым, символ пещеры является страной предков, представленной потомству местом возрождения через материнскую утробу </w:t>
      </w:r>
      <w:r w:rsidRPr="000B120F">
        <w:rPr>
          <w:rFonts w:ascii="Times New Roman" w:hAnsi="Times New Roman"/>
          <w:sz w:val="28"/>
          <w:szCs w:val="28"/>
        </w:rPr>
        <w:t>[123]</w:t>
      </w:r>
      <w:r w:rsidRPr="000B120F">
        <w:rPr>
          <w:rFonts w:ascii="Times New Roman" w:hAnsi="Times New Roman"/>
          <w:sz w:val="28"/>
          <w:szCs w:val="28"/>
          <w:lang w:val="kk-KZ"/>
        </w:rPr>
        <w:t xml:space="preserve">. </w:t>
      </w:r>
    </w:p>
    <w:p w14:paraId="3C3034E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Приведем в пример другой миф, выстраивающий представления о сакральности пространства и времени. В мифологии кок-тюрков Отюкен является пещерой, сакральным пространством и временем прародины тюрков. В эпоху жесточайших войн в степи остался мальчик с обрубленными конечностями, которого выходила и воспитала волчица. Все же враги нашли и обезглавили его. Беременная волчица ушла в пещеру, где родила десятерых джигитов. Потомство </w:t>
      </w:r>
      <w:r w:rsidRPr="000B120F">
        <w:rPr>
          <w:rFonts w:ascii="Times New Roman" w:hAnsi="Times New Roman"/>
          <w:sz w:val="28"/>
          <w:szCs w:val="28"/>
          <w:lang w:val="kk-KZ"/>
        </w:rPr>
        <w:lastRenderedPageBreak/>
        <w:t xml:space="preserve">размножилось и один из них по имени Ашина стал предворителем племени </w:t>
      </w:r>
      <w:r w:rsidRPr="000B120F">
        <w:rPr>
          <w:rFonts w:ascii="Times New Roman" w:hAnsi="Times New Roman"/>
          <w:sz w:val="28"/>
          <w:szCs w:val="28"/>
        </w:rPr>
        <w:t>[123, с. 192]</w:t>
      </w:r>
      <w:r w:rsidRPr="000B120F">
        <w:rPr>
          <w:rFonts w:ascii="Times New Roman" w:hAnsi="Times New Roman"/>
          <w:sz w:val="28"/>
          <w:szCs w:val="28"/>
          <w:lang w:val="kk-KZ"/>
        </w:rPr>
        <w:t xml:space="preserve">. Исследователь Л. Гумилев приводит аналогичную легенду, связанную с хуннами: о мальчике с обрубленными руками и ногами, о беременной волчице, бежавшей на Алтай, о потомках хунну </w:t>
      </w:r>
      <w:bookmarkStart w:id="31" w:name="_Hlk103008690"/>
      <w:r w:rsidRPr="000B120F">
        <w:rPr>
          <w:rFonts w:ascii="Times New Roman" w:hAnsi="Times New Roman"/>
          <w:sz w:val="28"/>
          <w:szCs w:val="28"/>
        </w:rPr>
        <w:t>[124]</w:t>
      </w:r>
      <w:bookmarkEnd w:id="31"/>
      <w:r w:rsidRPr="000B120F">
        <w:rPr>
          <w:rFonts w:ascii="Times New Roman" w:hAnsi="Times New Roman"/>
          <w:sz w:val="28"/>
          <w:szCs w:val="28"/>
          <w:lang w:val="kk-KZ"/>
        </w:rPr>
        <w:t xml:space="preserve">. «Проходит время, и когда в пещере народу становится тесно, потомок ашины – Асянь-шад выводит свой народ из пещеры, и этот народ стал расселяться по всему Алтаю под именем тюрк» </w:t>
      </w:r>
      <w:r w:rsidRPr="000B120F">
        <w:rPr>
          <w:rFonts w:ascii="Times New Roman" w:hAnsi="Times New Roman"/>
          <w:sz w:val="28"/>
          <w:szCs w:val="28"/>
        </w:rPr>
        <w:t xml:space="preserve">[123, </w:t>
      </w:r>
      <w:r w:rsidR="00860D0D">
        <w:rPr>
          <w:rFonts w:ascii="Times New Roman" w:hAnsi="Times New Roman"/>
          <w:sz w:val="28"/>
          <w:szCs w:val="28"/>
          <w:lang w:val="kk-KZ"/>
        </w:rPr>
        <w:t xml:space="preserve">                             </w:t>
      </w:r>
      <w:r w:rsidRPr="000B120F">
        <w:rPr>
          <w:rFonts w:ascii="Times New Roman" w:hAnsi="Times New Roman"/>
          <w:sz w:val="28"/>
          <w:szCs w:val="28"/>
        </w:rPr>
        <w:t>с. 192]</w:t>
      </w:r>
      <w:r w:rsidRPr="000B120F">
        <w:rPr>
          <w:rFonts w:ascii="Times New Roman" w:hAnsi="Times New Roman"/>
          <w:sz w:val="28"/>
          <w:szCs w:val="28"/>
          <w:lang w:val="kk-KZ"/>
        </w:rPr>
        <w:t xml:space="preserve">. </w:t>
      </w:r>
    </w:p>
    <w:p w14:paraId="2069D68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Тюрк</w:t>
      </w:r>
      <w:r w:rsidRPr="000B120F">
        <w:rPr>
          <w:rFonts w:ascii="Times New Roman" w:hAnsi="Times New Roman"/>
          <w:sz w:val="28"/>
          <w:szCs w:val="28"/>
        </w:rPr>
        <w:t xml:space="preserve">ская мифология характеризуется своей сакральной природной целостностью, играющей роль системно и смыслообразующих духовных основ в становлении и развитии мировоззрения народа [125]. </w:t>
      </w:r>
    </w:p>
    <w:p w14:paraId="1758191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тюркской мифологии существует множество примеров, свидетельствующих о сакральности пространства и времени. Обряды духовной инициации, отраженные в сознании кочевника, принимают форму поклонения силам, все беды, утраты и надежды связывались казахом с карающей силой Неба. Поэтому в культуре кочевников так тесно переплетаются два пространства: мир духовный </w:t>
      </w:r>
      <w:r w:rsidRPr="000B120F">
        <w:rPr>
          <w:rFonts w:ascii="Times New Roman" w:hAnsi="Times New Roman"/>
          <w:sz w:val="28"/>
          <w:szCs w:val="28"/>
          <w:lang w:val="kk-KZ"/>
        </w:rPr>
        <w:t xml:space="preserve">и </w:t>
      </w:r>
      <w:r w:rsidRPr="000B120F">
        <w:rPr>
          <w:rFonts w:ascii="Times New Roman" w:hAnsi="Times New Roman"/>
          <w:sz w:val="28"/>
          <w:szCs w:val="28"/>
        </w:rPr>
        <w:t>мир материальны</w:t>
      </w:r>
      <w:r w:rsidRPr="000B120F">
        <w:rPr>
          <w:rFonts w:ascii="Times New Roman" w:hAnsi="Times New Roman"/>
          <w:sz w:val="28"/>
          <w:szCs w:val="28"/>
          <w:lang w:val="kk-KZ"/>
        </w:rPr>
        <w:t>й</w:t>
      </w:r>
      <w:r w:rsidRPr="000B120F">
        <w:rPr>
          <w:rFonts w:ascii="Times New Roman" w:hAnsi="Times New Roman"/>
          <w:sz w:val="28"/>
          <w:szCs w:val="28"/>
        </w:rPr>
        <w:t>. Доказательством вышесказанной иде</w:t>
      </w:r>
      <w:r w:rsidRPr="000B120F">
        <w:rPr>
          <w:rFonts w:ascii="Times New Roman" w:hAnsi="Times New Roman"/>
          <w:sz w:val="28"/>
          <w:szCs w:val="28"/>
          <w:lang w:val="kk-KZ"/>
        </w:rPr>
        <w:t>и</w:t>
      </w:r>
      <w:r w:rsidRPr="000B120F">
        <w:rPr>
          <w:rFonts w:ascii="Times New Roman" w:hAnsi="Times New Roman"/>
          <w:sz w:val="28"/>
          <w:szCs w:val="28"/>
        </w:rPr>
        <w:t xml:space="preserve"> выступает знаменитая надпись в честь Кюл-тегина</w:t>
      </w:r>
      <w:r w:rsidRPr="000B120F">
        <w:rPr>
          <w:rFonts w:ascii="Times New Roman" w:hAnsi="Times New Roman"/>
          <w:sz w:val="28"/>
          <w:szCs w:val="28"/>
          <w:lang w:val="kk-KZ"/>
        </w:rPr>
        <w:t>, в которой с</w:t>
      </w:r>
      <w:r w:rsidRPr="000B120F">
        <w:rPr>
          <w:rFonts w:ascii="Times New Roman" w:hAnsi="Times New Roman"/>
          <w:sz w:val="28"/>
          <w:szCs w:val="28"/>
        </w:rPr>
        <w:t xml:space="preserve">казано о сотворении вверху небо, внизу </w:t>
      </w:r>
      <w:r w:rsidRPr="000B120F">
        <w:rPr>
          <w:rFonts w:ascii="Times New Roman" w:hAnsi="Times New Roman"/>
          <w:sz w:val="28"/>
          <w:szCs w:val="28"/>
          <w:lang w:val="kk-KZ"/>
        </w:rPr>
        <w:t xml:space="preserve">– </w:t>
      </w:r>
      <w:r w:rsidRPr="000B120F">
        <w:rPr>
          <w:rFonts w:ascii="Times New Roman" w:hAnsi="Times New Roman"/>
          <w:sz w:val="28"/>
          <w:szCs w:val="28"/>
        </w:rPr>
        <w:t xml:space="preserve">земли, </w:t>
      </w:r>
      <w:r w:rsidRPr="000B120F">
        <w:rPr>
          <w:rFonts w:ascii="Times New Roman" w:hAnsi="Times New Roman"/>
          <w:sz w:val="28"/>
          <w:szCs w:val="28"/>
          <w:lang w:val="kk-KZ"/>
        </w:rPr>
        <w:t>а</w:t>
      </w:r>
      <w:r w:rsidRPr="000B120F">
        <w:rPr>
          <w:rFonts w:ascii="Times New Roman" w:hAnsi="Times New Roman"/>
          <w:sz w:val="28"/>
          <w:szCs w:val="28"/>
        </w:rPr>
        <w:t xml:space="preserve"> между ними </w:t>
      </w:r>
      <w:r w:rsidRPr="000B120F">
        <w:rPr>
          <w:rFonts w:ascii="Times New Roman" w:hAnsi="Times New Roman"/>
          <w:sz w:val="28"/>
          <w:szCs w:val="28"/>
          <w:lang w:val="kk-KZ"/>
        </w:rPr>
        <w:t xml:space="preserve">– </w:t>
      </w:r>
      <w:r w:rsidRPr="000B120F">
        <w:rPr>
          <w:rFonts w:ascii="Times New Roman" w:hAnsi="Times New Roman"/>
          <w:sz w:val="28"/>
          <w:szCs w:val="28"/>
        </w:rPr>
        <w:t>людей.</w:t>
      </w:r>
    </w:p>
    <w:p w14:paraId="29C7609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пространство природы, воспринимающееся тюрками одновременно как мать и отец, имело большое регулирующее и воспитывающее значение. Кочевникам пространство сакральной природы представлялась чем-то живым, имеющим сознание. Пространство природы может как исцелить, так и наказать согласно содеянному. Некоторые закономерности его явлений человек освоил, некоторые мистифицировал, в результате чего природа </w:t>
      </w:r>
      <w:r w:rsidRPr="000B120F">
        <w:rPr>
          <w:rFonts w:ascii="Times New Roman" w:hAnsi="Times New Roman"/>
          <w:sz w:val="28"/>
          <w:szCs w:val="28"/>
          <w:lang w:val="kk-KZ"/>
        </w:rPr>
        <w:t xml:space="preserve">порой </w:t>
      </w:r>
      <w:r w:rsidRPr="000B120F">
        <w:rPr>
          <w:rFonts w:ascii="Times New Roman" w:hAnsi="Times New Roman"/>
          <w:sz w:val="28"/>
          <w:szCs w:val="28"/>
        </w:rPr>
        <w:t>наделялась свойствами, не присущими ей.</w:t>
      </w:r>
    </w:p>
    <w:p w14:paraId="60D18DD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Мировоззрение тюрков-номадов стройно, цельно отвечало всем потребностям их носителей, утверждая причастность человека к Космосу, природе, другим людям [126]. </w:t>
      </w:r>
    </w:p>
    <w:p w14:paraId="623C780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Человек в своей истории большую часть времени пребывал в мифе и выстраивал таким образом всю систему отношений в сакральном пространстве и времени с природой, с обществом и с самим собой. Многовековое мифологическое миропонимание в ходе развития приобретало различные формы и проявления, составляя суть многообразия культур в истории и накладывая особый отпечаток на человека. </w:t>
      </w:r>
    </w:p>
    <w:p w14:paraId="44D4AFF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Мифы посвящены вопросам сотворения мира, древних верований, символике юрты, разным культам, животным, сакральным числам, выражающи</w:t>
      </w:r>
      <w:r w:rsidRPr="000B120F">
        <w:rPr>
          <w:rFonts w:ascii="Times New Roman" w:hAnsi="Times New Roman"/>
          <w:sz w:val="28"/>
          <w:szCs w:val="28"/>
          <w:lang w:val="kk-KZ"/>
        </w:rPr>
        <w:t xml:space="preserve">м </w:t>
      </w:r>
      <w:r w:rsidRPr="000B120F">
        <w:rPr>
          <w:rFonts w:ascii="Times New Roman" w:hAnsi="Times New Roman"/>
          <w:sz w:val="28"/>
          <w:szCs w:val="28"/>
        </w:rPr>
        <w:t xml:space="preserve">гармонию в Космосе. Они не только сформировали мировоззрение казахов, но и оказали влияние на нахождение места и роли казахского народа в мироздании, выстраивали представления сакральности пространства и времени. </w:t>
      </w:r>
    </w:p>
    <w:p w14:paraId="2E6F0B9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нашем понимании миф является целостной системой мировоззрения, и как древнее сакральное знание тщательно оберегалось на протяжении тысячелетий, и </w:t>
      </w:r>
      <w:r w:rsidRPr="000B120F">
        <w:rPr>
          <w:rFonts w:ascii="Times New Roman" w:hAnsi="Times New Roman"/>
          <w:sz w:val="28"/>
          <w:szCs w:val="28"/>
          <w:lang w:val="kk-KZ"/>
        </w:rPr>
        <w:lastRenderedPageBreak/>
        <w:t xml:space="preserve">являлось необходимым условием выживания общества. Миф всегда принадлежал к сакральной сфере знания, в отличие от культовых представлений, открытых для большинства членов социума. Именно благодаря мифов тюрки-номады сохранили в своем сознании архекартину мироздания. </w:t>
      </w:r>
    </w:p>
    <w:p w14:paraId="751B910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Мир мифологически делился на три основных уровня: Верхний мир (Небо), Средний мир (Земля) и Нижний мир (Подземный мир). Образ сакрального Неба в виде купола представлен во многих тюркских эпосах и сказаниях. Верховное божество – Тенгри, принадлежащее верхнему миру, управляет всем миром. </w:t>
      </w:r>
    </w:p>
    <w:p w14:paraId="3D9824E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У тюрков-номадов в мифах имеются сюжеты о мировом дереве, к примеру,  Байтерек как Мировое древо, является моделью Вселенной.  Мифологическое представление тюрко-номадов о космическом содержится в самом отношении к Дереву. Одиноко растущее дерево в степи служило предметом поклонения каждого проезжающего путника, который привязывал к нему куски материи. Культовое отношение к дереву отражает шаманистское миропредставление, согласно которому Мировое дерево связывало Небо и Землю. Мировое дерево считалось вместилищем душ, и сакральным местом, где написана книга судеб. Отсюда следует, что мировое дерево символизирует дерево, дарующая жизнь </w:t>
      </w:r>
      <w:r w:rsidRPr="000B120F">
        <w:rPr>
          <w:rFonts w:ascii="Times New Roman" w:hAnsi="Times New Roman"/>
          <w:sz w:val="28"/>
          <w:szCs w:val="28"/>
        </w:rPr>
        <w:t xml:space="preserve">[127, с. 16]. </w:t>
      </w:r>
    </w:p>
    <w:p w14:paraId="10CC2D3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Нам импонирует мнение исследователей о том, что сакральность Родины как особого пространства тюрков-номадов не имеет прямой связи с реальной географией, дорога в эти земли идет из глубин нашего сознания, внутреннего «я» каждого кочевника, а миф является возможностью исследовать сакральность пространства и времени. </w:t>
      </w:r>
    </w:p>
    <w:p w14:paraId="03EEC65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традиционном тюркском мировоззрении существует модель «Тенгри-Человек-мир», где формируются ценностные параметры сакрального пространства и времени. Мировоззрение тюрков зиждется на главной идее: живая природа подчинена Тенгри. В тюркском миропонимании Небо сакрально. Это священное пространство, где проживает Тенгри, вода, земля, леса – все это «кут», «несибе» Тенгри, то есть традиционное общество это не только физический мир, а мир сакральный, в котором Тенгри раскрывает смысл жизни </w:t>
      </w:r>
      <w:bookmarkStart w:id="32" w:name="_Hlk105361040"/>
      <w:r w:rsidRPr="000B120F">
        <w:rPr>
          <w:rFonts w:ascii="Times New Roman" w:hAnsi="Times New Roman"/>
          <w:sz w:val="28"/>
          <w:szCs w:val="28"/>
        </w:rPr>
        <w:t xml:space="preserve">[128]. </w:t>
      </w:r>
      <w:bookmarkEnd w:id="32"/>
    </w:p>
    <w:p w14:paraId="7A3C802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модели мира древних тюрков-номадов особое сакральное место уделяется Центру. В содержательном плане нам интересна его семантическая наполненность. И гора, и дерево, и казан, и коновязь могут быть Центром, соединяющие другие пространства. Центром является то место, где реализуется соединение пространства и времени, в процессе которого происходит рождение. Мир существует и познается как сакральное действие: рождается, растет, умирает и цикл повторяется. Экзистенция мира заключается в непрерывной жизни: постоянном возобновлении и обновлении. И в этом заинтересован сам кочевник. А ритуал является сакральным инструментом, осуществляющий продление существования мира. Отсюда следует, что Центр с помощью сакрального ритуала воссоздает пространство и время мифического первотворения из «когда-то...там» творит «здесь и сейчас». Значит </w:t>
      </w:r>
      <w:r w:rsidRPr="000B120F">
        <w:rPr>
          <w:rFonts w:ascii="Times New Roman" w:hAnsi="Times New Roman"/>
          <w:sz w:val="28"/>
          <w:szCs w:val="28"/>
          <w:lang w:val="kk-KZ"/>
        </w:rPr>
        <w:lastRenderedPageBreak/>
        <w:t xml:space="preserve">только в центре течет понятное адекватное исчисляемое время и существует конкретное осязаемое пространство </w:t>
      </w:r>
      <w:r w:rsidRPr="000B120F">
        <w:rPr>
          <w:rFonts w:ascii="Times New Roman" w:hAnsi="Times New Roman"/>
          <w:sz w:val="28"/>
          <w:szCs w:val="28"/>
        </w:rPr>
        <w:t>[107, с.</w:t>
      </w:r>
      <w:r w:rsidR="000F717D">
        <w:rPr>
          <w:rFonts w:ascii="Times New Roman" w:hAnsi="Times New Roman"/>
          <w:sz w:val="28"/>
          <w:szCs w:val="28"/>
        </w:rPr>
        <w:t xml:space="preserve"> </w:t>
      </w:r>
      <w:r w:rsidRPr="000B120F">
        <w:rPr>
          <w:rFonts w:ascii="Times New Roman" w:hAnsi="Times New Roman"/>
          <w:sz w:val="28"/>
          <w:szCs w:val="28"/>
        </w:rPr>
        <w:t xml:space="preserve">3–104]. </w:t>
      </w:r>
    </w:p>
    <w:p w14:paraId="7E0E267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Обратимся к общетюркскому сакральному понятию «кут», имеющее следующие значения: душа, жизненная сила, дух; благо, счастье, благополучие, успех, удача; достоинство, величие. В казахском языке «кут» означает: </w:t>
      </w:r>
    </w:p>
    <w:p w14:paraId="7FE7C28E" w14:textId="77777777" w:rsidR="004E2C80" w:rsidRPr="000B120F" w:rsidRDefault="000F717D" w:rsidP="004E2C8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4E2C80" w:rsidRPr="000B120F">
        <w:rPr>
          <w:rFonts w:ascii="Times New Roman" w:hAnsi="Times New Roman"/>
          <w:sz w:val="28"/>
          <w:szCs w:val="28"/>
          <w:lang w:val="kk-KZ"/>
        </w:rPr>
        <w:t xml:space="preserve">) жизненную силу, дух; </w:t>
      </w:r>
    </w:p>
    <w:p w14:paraId="791FBB7E" w14:textId="77777777" w:rsidR="004E2C80" w:rsidRPr="000B120F" w:rsidRDefault="000F717D" w:rsidP="004E2C8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B60594">
        <w:rPr>
          <w:rFonts w:ascii="Times New Roman" w:hAnsi="Times New Roman"/>
          <w:sz w:val="28"/>
          <w:szCs w:val="28"/>
          <w:lang w:val="kk-KZ"/>
        </w:rPr>
        <w:t xml:space="preserve">) амулет, </w:t>
      </w:r>
      <w:r w:rsidR="004E2C80" w:rsidRPr="000B120F">
        <w:rPr>
          <w:rFonts w:ascii="Times New Roman" w:hAnsi="Times New Roman"/>
          <w:sz w:val="28"/>
          <w:szCs w:val="28"/>
          <w:lang w:val="kk-KZ"/>
        </w:rPr>
        <w:t xml:space="preserve"> оберег охраняющий скот; </w:t>
      </w:r>
    </w:p>
    <w:p w14:paraId="5168BEFE" w14:textId="77777777" w:rsidR="004E2C80" w:rsidRPr="000B120F" w:rsidRDefault="000F717D" w:rsidP="004E2C8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4E2C80" w:rsidRPr="000B120F">
        <w:rPr>
          <w:rFonts w:ascii="Times New Roman" w:hAnsi="Times New Roman"/>
          <w:sz w:val="28"/>
          <w:szCs w:val="28"/>
          <w:lang w:val="kk-KZ"/>
        </w:rPr>
        <w:t>) счастье</w:t>
      </w:r>
      <w:r w:rsidR="004E2C80" w:rsidRPr="000B120F">
        <w:rPr>
          <w:rFonts w:ascii="Times New Roman" w:hAnsi="Times New Roman"/>
          <w:sz w:val="28"/>
          <w:szCs w:val="28"/>
        </w:rPr>
        <w:t>.</w:t>
      </w:r>
    </w:p>
    <w:p w14:paraId="3A73F79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Изначально категория «кут» имело отношение к физиологии человека олицетворяя  тему плодородия и половой мощи человека: обозначало «зад, ягодицы, детородные органы мужчин и женщин, утробу, спину». Отсюда видно, что в тюркской культуре концепт «кут» является биологической основой рождения жизни, способной к воспроизводству. Получение кут связано с верхним миром небом, то есть происходил некий ритуал обмена с природой, упорядывающий жизнь древнего общества. Кут являлся первым обменом с природой. Таким образом, в мифологии кут является соучастником природы в сакральном процессе рождении. В мифоритуальной традиции мужчина как обладатель производительной силы кута доминировал во многих сферах жизни. По представлению древних тюрков, душа покидает ребенка в трехлетнем возрасте, а в последующем его жизненный стержень назвают кутом. Но в дальнейшем семантика слова «кут» меняется: она понимается как счастье и удача </w:t>
      </w:r>
      <w:r w:rsidRPr="000B120F">
        <w:rPr>
          <w:rFonts w:ascii="Times New Roman" w:hAnsi="Times New Roman"/>
          <w:sz w:val="28"/>
          <w:szCs w:val="28"/>
        </w:rPr>
        <w:t xml:space="preserve">[83, с. 78-80]. </w:t>
      </w:r>
    </w:p>
    <w:p w14:paraId="0DEECD4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Издревле существет сакральное понятие «рождения» и «появления человека» в этот мир: «адамның кіндік қаны тамған туған жері», которое имеет специфическое свое пространство и время, соответствующее и повторяющее цикл рождения пространства и время, создаваемое божеством Тенгри. Тенгри дарует «кут». Отсюда формируется концепция «Жерұйық»</w:t>
      </w:r>
      <w:r w:rsidRPr="000B120F">
        <w:rPr>
          <w:rFonts w:ascii="Times New Roman" w:hAnsi="Times New Roman"/>
          <w:sz w:val="28"/>
          <w:szCs w:val="28"/>
        </w:rPr>
        <w:t>, которая обладает сакральным «кутом», тесно связанная с понятиями «</w:t>
      </w:r>
      <w:r w:rsidRPr="000B120F">
        <w:rPr>
          <w:rFonts w:ascii="Times New Roman" w:hAnsi="Times New Roman"/>
          <w:sz w:val="28"/>
          <w:szCs w:val="28"/>
          <w:lang w:val="kk-KZ"/>
        </w:rPr>
        <w:t>кіндік</w:t>
      </w:r>
      <w:r w:rsidRPr="000B120F">
        <w:rPr>
          <w:rFonts w:ascii="Times New Roman" w:hAnsi="Times New Roman"/>
          <w:sz w:val="28"/>
          <w:szCs w:val="28"/>
        </w:rPr>
        <w:t>»</w:t>
      </w:r>
      <w:r w:rsidRPr="000B120F">
        <w:rPr>
          <w:rFonts w:ascii="Times New Roman" w:hAnsi="Times New Roman"/>
          <w:sz w:val="28"/>
          <w:szCs w:val="28"/>
          <w:lang w:val="kk-KZ"/>
        </w:rPr>
        <w:t xml:space="preserve">, «центр». «Жерұйық» как важный сакральный концепт тюркского мировоззрения выделяет главную жизненную позицию кочевника: Земля, куда капнула кровь пуповины, сакральна, так как на ней печать Творца-Тенгри и его благословение. Отметим и тот факт, где Земля особо почиталась и считалась сакральным. Древнее сказание сообщает нам о историческом кагане Модэ, который удовлетворил многие просьбы правителя Дун-ху, но когда тот попросил земли кочевников, Модэ отказал, сказав, что священная Земля – это основание государства и земля моих предков </w:t>
      </w:r>
      <w:bookmarkStart w:id="33" w:name="_Hlk105364531"/>
      <w:r w:rsidRPr="000B120F">
        <w:rPr>
          <w:rFonts w:ascii="Times New Roman" w:hAnsi="Times New Roman"/>
          <w:sz w:val="28"/>
          <w:szCs w:val="28"/>
        </w:rPr>
        <w:t xml:space="preserve">[129, с. 48]. </w:t>
      </w:r>
      <w:bookmarkEnd w:id="33"/>
      <w:r w:rsidRPr="000B120F">
        <w:rPr>
          <w:rFonts w:ascii="Times New Roman" w:hAnsi="Times New Roman"/>
          <w:sz w:val="28"/>
          <w:szCs w:val="28"/>
          <w:lang w:val="kk-KZ"/>
        </w:rPr>
        <w:t xml:space="preserve">Земля, где проводится церемония погребения является священной, которая замкнута в определенных сакральных границах </w:t>
      </w:r>
      <w:bookmarkStart w:id="34" w:name="_Hlk105364663"/>
      <w:r w:rsidRPr="000B120F">
        <w:rPr>
          <w:rFonts w:ascii="Times New Roman" w:hAnsi="Times New Roman"/>
          <w:sz w:val="28"/>
          <w:szCs w:val="28"/>
        </w:rPr>
        <w:t xml:space="preserve">[130]. </w:t>
      </w:r>
      <w:bookmarkEnd w:id="34"/>
    </w:p>
    <w:p w14:paraId="1D45D9B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Из покон веков тюрки-кочевники благоговейно и особым почтением относятся к родной сакральной земле «Жерұйық». Ее почитают, берегут, молятся, обожествляют, разговаривают, любят, оберегают. «Жерұйық» является сакральным божественным пространством и временем, прародиной человека, образом матери и природы, где человек живет, процветает, познает и развивается. Это бесценный дар </w:t>
      </w:r>
      <w:r w:rsidRPr="000B120F">
        <w:rPr>
          <w:rFonts w:ascii="Times New Roman" w:hAnsi="Times New Roman"/>
          <w:sz w:val="28"/>
          <w:szCs w:val="28"/>
          <w:lang w:val="kk-KZ"/>
        </w:rPr>
        <w:lastRenderedPageBreak/>
        <w:t xml:space="preserve">Творца-Тенгри, которого никто не имеет права продать, обменять, обидеть, так как в представлении тюрков-кочевников это сакральное пространство и символ утробы матери, где начинается благословенная жизнь человека </w:t>
      </w:r>
      <w:r w:rsidRPr="000B120F">
        <w:rPr>
          <w:rFonts w:ascii="Times New Roman" w:hAnsi="Times New Roman"/>
          <w:sz w:val="28"/>
          <w:szCs w:val="28"/>
        </w:rPr>
        <w:t xml:space="preserve">[131, с. 74]. </w:t>
      </w:r>
      <w:r w:rsidRPr="000B120F">
        <w:rPr>
          <w:rFonts w:ascii="Times New Roman" w:hAnsi="Times New Roman"/>
          <w:sz w:val="28"/>
          <w:szCs w:val="28"/>
          <w:lang w:val="kk-KZ"/>
        </w:rPr>
        <w:t xml:space="preserve"> </w:t>
      </w:r>
    </w:p>
    <w:p w14:paraId="1BBDE87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М</w:t>
      </w:r>
      <w:r w:rsidRPr="000B120F">
        <w:rPr>
          <w:rFonts w:ascii="Times New Roman" w:hAnsi="Times New Roman"/>
          <w:sz w:val="28"/>
          <w:szCs w:val="28"/>
        </w:rPr>
        <w:t>иф о сотворении мира связан с сакральным пространством и временем музыки Коркута, с его мифическим кобызом</w:t>
      </w:r>
      <w:r w:rsidRPr="000B120F">
        <w:rPr>
          <w:rFonts w:ascii="Times New Roman" w:hAnsi="Times New Roman"/>
          <w:sz w:val="28"/>
          <w:szCs w:val="28"/>
          <w:lang w:val="kk-KZ"/>
        </w:rPr>
        <w:t>, а м</w:t>
      </w:r>
      <w:r w:rsidRPr="000B120F">
        <w:rPr>
          <w:rFonts w:ascii="Times New Roman" w:hAnsi="Times New Roman"/>
          <w:sz w:val="28"/>
          <w:szCs w:val="28"/>
        </w:rPr>
        <w:t>есто, где кобыз рождает сакральную музыку</w:t>
      </w:r>
      <w:r w:rsidRPr="000B120F">
        <w:rPr>
          <w:rFonts w:ascii="Times New Roman" w:hAnsi="Times New Roman"/>
          <w:sz w:val="28"/>
          <w:szCs w:val="28"/>
          <w:lang w:val="kk-KZ"/>
        </w:rPr>
        <w:t>,</w:t>
      </w:r>
      <w:r w:rsidRPr="000B120F">
        <w:rPr>
          <w:rFonts w:ascii="Times New Roman" w:hAnsi="Times New Roman"/>
          <w:sz w:val="28"/>
          <w:szCs w:val="28"/>
        </w:rPr>
        <w:t xml:space="preserve"> становится Центром Земли. Мы знаем, что во всех мировых мифах присутствует концепция сакрального Центра Земли. Если в большинстве мифов рождение жизни происходит в противостоянии с Хаосом, </w:t>
      </w:r>
      <w:r w:rsidRPr="000B120F">
        <w:rPr>
          <w:rFonts w:ascii="Times New Roman" w:hAnsi="Times New Roman"/>
          <w:sz w:val="28"/>
          <w:szCs w:val="28"/>
          <w:lang w:val="kk-KZ"/>
        </w:rPr>
        <w:t>то здесь мы наблюдаем иное –</w:t>
      </w:r>
      <w:r w:rsidRPr="000B120F">
        <w:rPr>
          <w:rFonts w:ascii="Times New Roman" w:hAnsi="Times New Roman"/>
          <w:sz w:val="28"/>
          <w:szCs w:val="28"/>
        </w:rPr>
        <w:t xml:space="preserve"> мир тюрков рождается </w:t>
      </w:r>
      <w:r w:rsidRPr="000B120F">
        <w:rPr>
          <w:rFonts w:ascii="Times New Roman" w:hAnsi="Times New Roman"/>
          <w:iCs/>
          <w:sz w:val="28"/>
          <w:szCs w:val="28"/>
        </w:rPr>
        <w:t>в</w:t>
      </w:r>
      <w:r w:rsidRPr="000B120F">
        <w:rPr>
          <w:rFonts w:ascii="Times New Roman" w:hAnsi="Times New Roman"/>
          <w:i/>
          <w:iCs/>
          <w:sz w:val="28"/>
          <w:szCs w:val="28"/>
        </w:rPr>
        <w:t xml:space="preserve"> </w:t>
      </w:r>
      <w:r w:rsidRPr="000B120F">
        <w:rPr>
          <w:rFonts w:ascii="Times New Roman" w:hAnsi="Times New Roman"/>
          <w:iCs/>
          <w:sz w:val="28"/>
          <w:szCs w:val="28"/>
        </w:rPr>
        <w:t>гармонии</w:t>
      </w:r>
      <w:r w:rsidRPr="000B120F">
        <w:rPr>
          <w:rFonts w:ascii="Times New Roman" w:hAnsi="Times New Roman"/>
          <w:sz w:val="28"/>
          <w:szCs w:val="28"/>
        </w:rPr>
        <w:t xml:space="preserve"> с сакральной музыкой. Сакральный кобыз пронзается в воды Сырдарьи, создавая новую точку отчета. Появление «жер кiндiгi» становится божественным актом творения, где концентрируются космические, энергетические силы Земли и Космоса. Сакральный звук, издаваемый кобызом, становится символом Жизни и Бес</w:t>
      </w:r>
      <w:r w:rsidRPr="000B120F">
        <w:rPr>
          <w:rFonts w:ascii="Times New Roman" w:hAnsi="Times New Roman"/>
          <w:sz w:val="28"/>
          <w:szCs w:val="28"/>
          <w:lang w:val="kk-KZ"/>
        </w:rPr>
        <w:t>с</w:t>
      </w:r>
      <w:r w:rsidRPr="000B120F">
        <w:rPr>
          <w:rFonts w:ascii="Times New Roman" w:hAnsi="Times New Roman"/>
          <w:sz w:val="28"/>
          <w:szCs w:val="28"/>
        </w:rPr>
        <w:t>мертия. А Коркут живет</w:t>
      </w:r>
      <w:r w:rsidRPr="000B120F">
        <w:rPr>
          <w:rFonts w:ascii="Times New Roman" w:hAnsi="Times New Roman"/>
          <w:sz w:val="28"/>
          <w:szCs w:val="28"/>
          <w:lang w:val="kk-KZ"/>
        </w:rPr>
        <w:t>,</w:t>
      </w:r>
      <w:r w:rsidRPr="000B120F">
        <w:rPr>
          <w:rFonts w:ascii="Times New Roman" w:hAnsi="Times New Roman"/>
          <w:sz w:val="28"/>
          <w:szCs w:val="28"/>
        </w:rPr>
        <w:t xml:space="preserve"> пока существует сакральное пространство и время священной музыки [132].</w:t>
      </w:r>
    </w:p>
    <w:p w14:paraId="5F8B224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 тенгрианскому мировоззрению сакральное пространство и время музыки являлось космической силой и потому присутствовала во всех церемониях и обрядах</w:t>
      </w:r>
      <w:r w:rsidRPr="000B120F">
        <w:rPr>
          <w:rFonts w:ascii="Times New Roman" w:hAnsi="Times New Roman"/>
          <w:sz w:val="28"/>
          <w:szCs w:val="28"/>
          <w:lang w:val="kk-KZ"/>
        </w:rPr>
        <w:t xml:space="preserve">, </w:t>
      </w:r>
      <w:r w:rsidRPr="000B120F">
        <w:rPr>
          <w:rFonts w:ascii="Times New Roman" w:hAnsi="Times New Roman"/>
          <w:sz w:val="28"/>
          <w:szCs w:val="28"/>
        </w:rPr>
        <w:t>являясь связующим элементом Космоса и человека. Этот процесс объединения считается важным сюжетом космогонической мифологии, воспринимае</w:t>
      </w:r>
      <w:r w:rsidRPr="000B120F">
        <w:rPr>
          <w:rFonts w:ascii="Times New Roman" w:hAnsi="Times New Roman"/>
          <w:sz w:val="28"/>
          <w:szCs w:val="28"/>
          <w:lang w:val="kk-KZ"/>
        </w:rPr>
        <w:t>мой</w:t>
      </w:r>
      <w:r w:rsidRPr="000B120F">
        <w:rPr>
          <w:rFonts w:ascii="Times New Roman" w:hAnsi="Times New Roman"/>
          <w:sz w:val="28"/>
          <w:szCs w:val="28"/>
        </w:rPr>
        <w:t xml:space="preserve"> тюрками как космический акт Творения. Благодар</w:t>
      </w:r>
      <w:r w:rsidRPr="000B120F">
        <w:rPr>
          <w:rFonts w:ascii="Times New Roman" w:hAnsi="Times New Roman"/>
          <w:sz w:val="28"/>
          <w:szCs w:val="28"/>
          <w:lang w:val="kk-KZ"/>
        </w:rPr>
        <w:t>я</w:t>
      </w:r>
      <w:r w:rsidRPr="000B120F">
        <w:rPr>
          <w:rFonts w:ascii="Times New Roman" w:hAnsi="Times New Roman"/>
          <w:sz w:val="28"/>
          <w:szCs w:val="28"/>
        </w:rPr>
        <w:t xml:space="preserve"> этой концепции</w:t>
      </w:r>
      <w:r w:rsidRPr="000B120F">
        <w:rPr>
          <w:rFonts w:ascii="Times New Roman" w:hAnsi="Times New Roman"/>
          <w:sz w:val="28"/>
          <w:szCs w:val="28"/>
          <w:lang w:val="kk-KZ"/>
        </w:rPr>
        <w:t>,</w:t>
      </w:r>
      <w:r w:rsidRPr="000B120F">
        <w:rPr>
          <w:rFonts w:ascii="Times New Roman" w:hAnsi="Times New Roman"/>
          <w:sz w:val="28"/>
          <w:szCs w:val="28"/>
        </w:rPr>
        <w:t xml:space="preserve"> у тюрков-номадов Музыка как сакральное пространство и время формирует новые параметры проявления пространства и времени [133]. </w:t>
      </w:r>
    </w:p>
    <w:p w14:paraId="77AEAE7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Если ссылаться на мнение М. Элиаде, человек традиционной культуры не смог бы прожить без концепта «сакральное», так как «сакральное» привносит в жизнь новое содержание</w:t>
      </w:r>
      <w:r w:rsidRPr="000B120F">
        <w:rPr>
          <w:rFonts w:ascii="Times New Roman" w:hAnsi="Times New Roman"/>
          <w:sz w:val="28"/>
          <w:szCs w:val="28"/>
          <w:lang w:val="kk-KZ"/>
        </w:rPr>
        <w:t xml:space="preserve"> и </w:t>
      </w:r>
      <w:r w:rsidRPr="000B120F">
        <w:rPr>
          <w:rFonts w:ascii="Times New Roman" w:hAnsi="Times New Roman"/>
          <w:sz w:val="28"/>
          <w:szCs w:val="28"/>
        </w:rPr>
        <w:t xml:space="preserve">смысл. В таком случае и любое жилище может </w:t>
      </w:r>
      <w:r w:rsidRPr="000B120F">
        <w:rPr>
          <w:rFonts w:ascii="Times New Roman" w:hAnsi="Times New Roman"/>
          <w:sz w:val="28"/>
          <w:szCs w:val="28"/>
          <w:lang w:val="kk-KZ"/>
        </w:rPr>
        <w:t xml:space="preserve">быть </w:t>
      </w:r>
      <w:r w:rsidRPr="000B120F">
        <w:rPr>
          <w:rFonts w:ascii="Times New Roman" w:hAnsi="Times New Roman"/>
          <w:sz w:val="28"/>
          <w:szCs w:val="28"/>
        </w:rPr>
        <w:t xml:space="preserve">представлено моделью мира, так как </w:t>
      </w:r>
      <w:r w:rsidRPr="000B120F">
        <w:rPr>
          <w:rFonts w:ascii="Times New Roman" w:hAnsi="Times New Roman"/>
          <w:sz w:val="28"/>
          <w:szCs w:val="28"/>
          <w:lang w:val="kk-KZ"/>
        </w:rPr>
        <w:t xml:space="preserve">сам </w:t>
      </w:r>
      <w:r w:rsidRPr="000B120F">
        <w:rPr>
          <w:rFonts w:ascii="Times New Roman" w:hAnsi="Times New Roman"/>
          <w:sz w:val="28"/>
          <w:szCs w:val="28"/>
        </w:rPr>
        <w:t xml:space="preserve">процесс его возведения вносит в сакральное пространство иное измерение [134]. </w:t>
      </w:r>
    </w:p>
    <w:p w14:paraId="03691A8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Если постараться вникнуть в суть божественного акта творения, то станет ясна важность древних церемониалов. На территориях, занятых с целью проживания на ней или же предназнача</w:t>
      </w:r>
      <w:r w:rsidRPr="000B120F">
        <w:rPr>
          <w:rFonts w:ascii="Times New Roman" w:hAnsi="Times New Roman"/>
          <w:sz w:val="28"/>
          <w:szCs w:val="28"/>
          <w:lang w:val="kk-KZ"/>
        </w:rPr>
        <w:t>вш</w:t>
      </w:r>
      <w:r w:rsidRPr="000B120F">
        <w:rPr>
          <w:rFonts w:ascii="Times New Roman" w:hAnsi="Times New Roman"/>
          <w:sz w:val="28"/>
          <w:szCs w:val="28"/>
        </w:rPr>
        <w:t>ихся для использования ее в качестве жизненного пространства, сначала происходит преобразование хаоса в космос. Ритуал придает некую завершенность, посредством которой жизненное пространство становится реальным. Эта реальность, по словам М. Элиаде, сакральна, поскольку сакральное абсолютно, эффективно, способно творить и продлевать существование вещей. Многообразные сакральные акты выступают реализацией сакрализации пространства, предметов, людей. Такая способность сакральности свидетельствует о жажде реального стремлени</w:t>
      </w:r>
      <w:r w:rsidRPr="000B120F">
        <w:rPr>
          <w:rFonts w:ascii="Times New Roman" w:hAnsi="Times New Roman"/>
          <w:sz w:val="28"/>
          <w:szCs w:val="28"/>
          <w:lang w:val="kk-KZ"/>
        </w:rPr>
        <w:t>я</w:t>
      </w:r>
      <w:r w:rsidRPr="000B120F">
        <w:rPr>
          <w:rFonts w:ascii="Times New Roman" w:hAnsi="Times New Roman"/>
          <w:sz w:val="28"/>
          <w:szCs w:val="28"/>
        </w:rPr>
        <w:t xml:space="preserve"> человека к бытию [135]. </w:t>
      </w:r>
    </w:p>
    <w:p w14:paraId="722B5F2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Письменная традиция тюрков подтверждает наличие пространственно-временной культуры кочевников. Исследователь С. Кляшторный отмечает, что мир, описываемый древними тюрками, имеет четыре стороны, где проживают другие </w:t>
      </w:r>
      <w:r w:rsidRPr="000B120F">
        <w:rPr>
          <w:rFonts w:ascii="Times New Roman" w:hAnsi="Times New Roman"/>
          <w:sz w:val="28"/>
          <w:szCs w:val="28"/>
        </w:rPr>
        <w:lastRenderedPageBreak/>
        <w:t>народы. Ж</w:t>
      </w:r>
      <w:r w:rsidRPr="000B120F">
        <w:rPr>
          <w:rFonts w:ascii="Times New Roman" w:hAnsi="Times New Roman"/>
          <w:sz w:val="28"/>
          <w:szCs w:val="28"/>
          <w:lang w:val="kk-KZ"/>
        </w:rPr>
        <w:t>ер-Су</w:t>
      </w:r>
      <w:r w:rsidRPr="000B120F">
        <w:rPr>
          <w:rFonts w:ascii="Times New Roman" w:hAnsi="Times New Roman"/>
          <w:sz w:val="28"/>
          <w:szCs w:val="28"/>
        </w:rPr>
        <w:t xml:space="preserve"> выступают горизонтальным, а гора вертикальным атрибутом пространства </w:t>
      </w:r>
      <w:bookmarkStart w:id="35" w:name="_Hlk105365035"/>
      <w:r w:rsidRPr="000B120F">
        <w:rPr>
          <w:rFonts w:ascii="Times New Roman" w:hAnsi="Times New Roman"/>
          <w:sz w:val="28"/>
          <w:szCs w:val="28"/>
        </w:rPr>
        <w:t xml:space="preserve">[136]. </w:t>
      </w:r>
      <w:bookmarkEnd w:id="35"/>
    </w:p>
    <w:p w14:paraId="04EEE25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Пространственно-хронологическая преемственность материальной и духовной культуры кочевых народов фиксируется как археологическими материалами, так и письменными источниками. Историко-культурная преемственность является результатом единства социально-экономической основы кочевых обществ, близости материальной культуры, образа мышления, идеологии, религиозных представлений и воззрений.</w:t>
      </w:r>
      <w:r w:rsidRPr="000B120F">
        <w:rPr>
          <w:rFonts w:ascii="Times New Roman" w:hAnsi="Times New Roman"/>
          <w:sz w:val="28"/>
          <w:szCs w:val="28"/>
          <w:lang w:val="kk-KZ"/>
        </w:rPr>
        <w:t xml:space="preserve"> С</w:t>
      </w:r>
      <w:r w:rsidRPr="000B120F">
        <w:rPr>
          <w:rFonts w:ascii="Times New Roman" w:hAnsi="Times New Roman"/>
          <w:sz w:val="28"/>
          <w:szCs w:val="28"/>
        </w:rPr>
        <w:t xml:space="preserve">оотнесенность реального пространства непосредственно связан с жизнью кочевника, отражает их жизненный опыт, накопленный в течение веков [137]. </w:t>
      </w:r>
    </w:p>
    <w:p w14:paraId="5B6D144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Номадическая культура сформировала особый тип взаимодействия с пространством и временем. Мироустройство предполагает начало действа, и оно начинается с обустройства сакрального центра. Кочевники осваивают пространство линейным принципом. Все динамично обустраивается в</w:t>
      </w:r>
      <w:r w:rsidR="00DD6313">
        <w:rPr>
          <w:rFonts w:ascii="Times New Roman" w:hAnsi="Times New Roman"/>
          <w:sz w:val="28"/>
          <w:szCs w:val="28"/>
        </w:rPr>
        <w:t xml:space="preserve"> процессе кочевания [134, с. 25-</w:t>
      </w:r>
      <w:r w:rsidRPr="000B120F">
        <w:rPr>
          <w:rFonts w:ascii="Times New Roman" w:hAnsi="Times New Roman"/>
          <w:sz w:val="28"/>
          <w:szCs w:val="28"/>
        </w:rPr>
        <w:t xml:space="preserve">33], [138, с. 5], [139]. </w:t>
      </w:r>
    </w:p>
    <w:p w14:paraId="02AF628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Система кочевания выработала концепт пути, связанный с линейным, динамическим типом освоения пространства, где остановки значат статику. Подобное структурирование пространства является линейно-центрическим [140]. </w:t>
      </w:r>
    </w:p>
    <w:p w14:paraId="1D6479A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М. Элиаде высказывает идею о том, что для человека пространство неоднородно: оно имеет разрывы и разломы. Есть пространства сакральные, то есть особо значимые, есть и другие пространства неосвященные, в которых отсутствуют и структур</w:t>
      </w:r>
      <w:r w:rsidRPr="000B120F">
        <w:rPr>
          <w:rFonts w:ascii="Times New Roman" w:hAnsi="Times New Roman"/>
          <w:sz w:val="28"/>
          <w:szCs w:val="28"/>
          <w:lang w:val="kk-KZ"/>
        </w:rPr>
        <w:t>а</w:t>
      </w:r>
      <w:r w:rsidRPr="000B120F">
        <w:rPr>
          <w:rFonts w:ascii="Times New Roman" w:hAnsi="Times New Roman"/>
          <w:sz w:val="28"/>
          <w:szCs w:val="28"/>
        </w:rPr>
        <w:t xml:space="preserve">, и содержание. А в мирском восприятии пространство однородно и нейтрально [50]. </w:t>
      </w:r>
    </w:p>
    <w:p w14:paraId="329B47D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Понятие </w:t>
      </w:r>
      <w:r w:rsidRPr="000B120F">
        <w:rPr>
          <w:rFonts w:ascii="Times New Roman" w:hAnsi="Times New Roman"/>
          <w:sz w:val="28"/>
          <w:szCs w:val="28"/>
          <w:lang w:val="kk-KZ"/>
        </w:rPr>
        <w:t xml:space="preserve">сакрального тюркского </w:t>
      </w:r>
      <w:r w:rsidRPr="000B120F">
        <w:rPr>
          <w:rFonts w:ascii="Times New Roman" w:hAnsi="Times New Roman"/>
          <w:sz w:val="28"/>
          <w:szCs w:val="28"/>
        </w:rPr>
        <w:t>пространства невозможно раскрыть полно без анализа понятия священной земли, которое было сформировано еще в глубокой древности.</w:t>
      </w:r>
    </w:p>
    <w:p w14:paraId="0A1F197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Понятие земли для древних тюркских номадов напрямую связано с сакральным культом «Отукен». Это был политический и духовный центр, где появляются каганские ставки и святилища. Отукен, являясь сакральной каганской ставкой, олицетворяет собой мировое дерево или столп, где все приходит в гармонию [141]. </w:t>
      </w:r>
    </w:p>
    <w:p w14:paraId="662072F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Этимологию слова Отукен, состоящего из двух частей: «отю» (отты, оты), «ке</w:t>
      </w:r>
      <w:r w:rsidRPr="000B120F">
        <w:rPr>
          <w:rFonts w:ascii="Times New Roman" w:hAnsi="Times New Roman"/>
          <w:sz w:val="28"/>
          <w:szCs w:val="28"/>
          <w:lang w:val="kk-KZ"/>
        </w:rPr>
        <w:t>ң</w:t>
      </w:r>
      <w:r w:rsidRPr="000B120F">
        <w:rPr>
          <w:rFonts w:ascii="Times New Roman" w:hAnsi="Times New Roman"/>
          <w:sz w:val="28"/>
          <w:szCs w:val="28"/>
        </w:rPr>
        <w:t xml:space="preserve">» (пространство, просторный), можно трактовать как сакральное или огненное пространство, которое изначально в мифологии значило состояние космоса. В мировоззрении тюрков Отюкен воспринимался как центр Мира, земля Обетованная. Наши слова подтверждаются мнением П. Коновалова, определившего культ Отюкена в качестве сакрализированного концепта Родины [142, с. 181]. </w:t>
      </w:r>
    </w:p>
    <w:p w14:paraId="05E8842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Малой надписи Кюль-тегина говорится о тюркском народе, живущем в Отукене. Благодаря этой сакральной земле она в безопасности и в изобилии [90]. В древнетюркских надписях говорится о Отукене как священной земле. Отукен как божество благославляет и покровительствует кагану [143]. </w:t>
      </w:r>
    </w:p>
    <w:p w14:paraId="44223B4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Тюрки считали, что священные места в степи имеют благодать, поэтому и старались жить в сакральной земле, покровительствующей им. Исследователь П. Голден считает, что древние тюрки хорошо знали природу сакрального пространства и силу сакрального покровительства, и, проживая в сакральных местах, процветали [144].  </w:t>
      </w:r>
    </w:p>
    <w:p w14:paraId="704A248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мифологии сакральная пещера Отукен является четырехугольным мифическим пространством, которое может восприниматься как первичная Вселенная, окруженная со всех сторон мировыми горами.</w:t>
      </w:r>
    </w:p>
    <w:p w14:paraId="67695A2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Сакральная пещера тюрков Отукен связана с сюжетом, где мать-волчица приносит в мир небесных тюрков. В мифологическом сознании древних тюрков Отукен является сакральным пространством рождения тюркских кочевников. </w:t>
      </w:r>
    </w:p>
    <w:p w14:paraId="4FB3E8F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Мы полагаем, что сакральный </w:t>
      </w:r>
      <w:r w:rsidRPr="000B120F">
        <w:rPr>
          <w:rFonts w:ascii="Times New Roman" w:hAnsi="Times New Roman"/>
          <w:sz w:val="28"/>
          <w:szCs w:val="28"/>
          <w:lang w:val="kk-KZ"/>
        </w:rPr>
        <w:t>с</w:t>
      </w:r>
      <w:r w:rsidRPr="000B120F">
        <w:rPr>
          <w:rFonts w:ascii="Times New Roman" w:hAnsi="Times New Roman"/>
          <w:sz w:val="28"/>
          <w:szCs w:val="28"/>
        </w:rPr>
        <w:t>имвол «</w:t>
      </w:r>
      <w:r w:rsidRPr="000B120F">
        <w:rPr>
          <w:rFonts w:ascii="Times New Roman" w:hAnsi="Times New Roman"/>
          <w:sz w:val="28"/>
          <w:szCs w:val="28"/>
          <w:lang w:val="kk-KZ"/>
        </w:rPr>
        <w:t xml:space="preserve">үңгір» </w:t>
      </w:r>
      <w:r w:rsidRPr="000B120F">
        <w:rPr>
          <w:rFonts w:ascii="Times New Roman" w:hAnsi="Times New Roman"/>
          <w:sz w:val="28"/>
          <w:szCs w:val="28"/>
        </w:rPr>
        <w:t xml:space="preserve">представляет собой закодированную информацию об акте божественного рождения. Таким образом, символ пещеры обретает особую сакральность. </w:t>
      </w:r>
    </w:p>
    <w:p w14:paraId="43FD86C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Мы считаем, что сакральный архетип «</w:t>
      </w:r>
      <w:r w:rsidRPr="000B120F">
        <w:rPr>
          <w:rFonts w:ascii="Times New Roman" w:hAnsi="Times New Roman"/>
          <w:sz w:val="28"/>
          <w:szCs w:val="28"/>
          <w:lang w:val="kk-KZ"/>
        </w:rPr>
        <w:t>үңгір» («</w:t>
      </w:r>
      <w:r w:rsidRPr="000B120F">
        <w:rPr>
          <w:rFonts w:ascii="Times New Roman" w:hAnsi="Times New Roman"/>
          <w:sz w:val="28"/>
          <w:szCs w:val="28"/>
        </w:rPr>
        <w:t>пещеры») оказал влияние не только на мировоззрение тюрков, но и это мировоззрение в последствии оказало влияние на формирование образа Пещеры в Коране. Приведем пример из восемнадцатой суры Корана, называемой «</w:t>
      </w:r>
      <w:r w:rsidRPr="000B120F">
        <w:rPr>
          <w:rFonts w:ascii="Times New Roman" w:hAnsi="Times New Roman"/>
          <w:sz w:val="28"/>
          <w:szCs w:val="28"/>
          <w:lang w:val="kk-KZ"/>
        </w:rPr>
        <w:t>Үңгір</w:t>
      </w:r>
      <w:r w:rsidRPr="000B120F">
        <w:rPr>
          <w:rFonts w:ascii="Times New Roman" w:hAnsi="Times New Roman"/>
          <w:sz w:val="28"/>
          <w:szCs w:val="28"/>
        </w:rPr>
        <w:t xml:space="preserve">», посвященной мистерии перерождения [145]. Пещера является местом перерождения, той таинственной полостью, в которой человека запирают, чтобы тот созрел для перерождения. Всякий, кто попадает в эту пещеру, которая находится внутри каждого из нас, или во тьму, которая пролегает за пределами сознания, обнаруживает себя вовлеченным в бессознательный процесс трансформации, и проникая в бессознательное, устанавливал связь с его содержанием. Такая трансформация приводит к духовному изменению человека и его жизни, а также продлевает жизнь [146]. А в письменных источниках XVIII века, как указывает исследователь П. Рычков, говорится о существовании традиции поклонения в пещере [147]. Пещера является святым местом паломничества, выступающим примером культовой практики древних племен эпох неолита и бронзы. Все вышеперечисленные примеры свидетельствуют о существовании некой сакральной прародины, которая является не только символом родины предков, но прежде всего, началом сакральной Жизни.  </w:t>
      </w:r>
    </w:p>
    <w:p w14:paraId="70275BF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пространство пещеры является настоящим естественным жильём первых людей. Сами сакральные пещеры выступают не в образе чрева божества земли, а как место рождения и обитания прародителей. Так в своих легендах древние тюрки отображали древнейшие сакральные жилища-пещеры. Есть сказание о том, что тюрки как-то разожгли большой костёр у подножия горы. Руда расплавилась, образовав дыру в горе. Тюрки вышли из пещеры и разбрелись по сторонам света. Сакральный символ пещеры является выражением того, о чем повествуется в мифе. Идея заключена в сакральности прародины и протокосмоса.</w:t>
      </w:r>
    </w:p>
    <w:p w14:paraId="310052B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Также приведем пример </w:t>
      </w:r>
      <w:r w:rsidRPr="000B120F">
        <w:rPr>
          <w:rFonts w:ascii="Times New Roman" w:hAnsi="Times New Roman"/>
          <w:sz w:val="28"/>
          <w:szCs w:val="28"/>
        </w:rPr>
        <w:t>сакральности другого объекта природы - пещера «</w:t>
      </w:r>
      <w:r w:rsidRPr="000B120F">
        <w:rPr>
          <w:rFonts w:ascii="Times New Roman" w:hAnsi="Times New Roman"/>
          <w:sz w:val="28"/>
          <w:szCs w:val="28"/>
          <w:lang w:val="kk-KZ"/>
        </w:rPr>
        <w:t>Қоңыр әулие</w:t>
      </w:r>
      <w:r w:rsidRPr="000B120F">
        <w:rPr>
          <w:rFonts w:ascii="Times New Roman" w:hAnsi="Times New Roman"/>
          <w:sz w:val="28"/>
          <w:szCs w:val="28"/>
        </w:rPr>
        <w:t xml:space="preserve">», </w:t>
      </w:r>
      <w:r w:rsidRPr="000B120F">
        <w:rPr>
          <w:rFonts w:ascii="Times New Roman" w:hAnsi="Times New Roman"/>
          <w:sz w:val="28"/>
          <w:szCs w:val="28"/>
          <w:lang w:val="kk-KZ"/>
        </w:rPr>
        <w:t>представляющей собой образованное в скале пространство</w:t>
      </w:r>
      <w:r w:rsidRPr="000B120F">
        <w:rPr>
          <w:rFonts w:ascii="Times New Roman" w:hAnsi="Times New Roman"/>
          <w:sz w:val="28"/>
          <w:szCs w:val="28"/>
        </w:rPr>
        <w:t xml:space="preserve">, </w:t>
      </w:r>
      <w:r w:rsidRPr="000B120F">
        <w:rPr>
          <w:rFonts w:ascii="Times New Roman" w:hAnsi="Times New Roman"/>
          <w:sz w:val="28"/>
          <w:szCs w:val="28"/>
          <w:lang w:val="kk-KZ"/>
        </w:rPr>
        <w:lastRenderedPageBreak/>
        <w:t xml:space="preserve">состоящее </w:t>
      </w:r>
      <w:r w:rsidRPr="000B120F">
        <w:rPr>
          <w:rFonts w:ascii="Times New Roman" w:hAnsi="Times New Roman"/>
          <w:sz w:val="28"/>
          <w:szCs w:val="28"/>
        </w:rPr>
        <w:t>из двух частей, сужающихся в углублении. Эта пещера находится в Баянаульских горах Павлодарской области.</w:t>
      </w:r>
    </w:p>
    <w:p w14:paraId="74715E9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Также существуют верования, говорящие о том, что источник</w:t>
      </w:r>
      <w:r w:rsidRPr="000B120F">
        <w:rPr>
          <w:rFonts w:ascii="Times New Roman" w:hAnsi="Times New Roman"/>
          <w:sz w:val="28"/>
          <w:szCs w:val="28"/>
          <w:lang w:val="kk-KZ"/>
        </w:rPr>
        <w:t xml:space="preserve"> воды</w:t>
      </w:r>
      <w:r w:rsidRPr="000B120F">
        <w:rPr>
          <w:rFonts w:ascii="Times New Roman" w:hAnsi="Times New Roman"/>
          <w:sz w:val="28"/>
          <w:szCs w:val="28"/>
        </w:rPr>
        <w:t>, находящийся в пещере, сопричастен с историей всемирного потопа. По легенде</w:t>
      </w:r>
      <w:r w:rsidRPr="000B120F">
        <w:rPr>
          <w:rFonts w:ascii="Times New Roman" w:hAnsi="Times New Roman"/>
          <w:sz w:val="28"/>
          <w:szCs w:val="28"/>
          <w:lang w:val="kk-KZ"/>
        </w:rPr>
        <w:t>,</w:t>
      </w:r>
      <w:r w:rsidRPr="000B120F">
        <w:rPr>
          <w:rFonts w:ascii="Times New Roman" w:hAnsi="Times New Roman"/>
          <w:sz w:val="28"/>
          <w:szCs w:val="28"/>
        </w:rPr>
        <w:t xml:space="preserve"> этот источник открыл Коныр аулие во время всемирного потопа. Когда закончилась буря в море, образованном в результате потопа, бревно</w:t>
      </w:r>
      <w:r w:rsidRPr="000B120F">
        <w:rPr>
          <w:rFonts w:ascii="Times New Roman" w:hAnsi="Times New Roman"/>
          <w:sz w:val="28"/>
          <w:szCs w:val="28"/>
          <w:lang w:val="kk-KZ"/>
        </w:rPr>
        <w:t>,</w:t>
      </w:r>
      <w:r w:rsidRPr="000B120F">
        <w:rPr>
          <w:rFonts w:ascii="Times New Roman" w:hAnsi="Times New Roman"/>
          <w:sz w:val="28"/>
          <w:szCs w:val="28"/>
        </w:rPr>
        <w:t xml:space="preserve"> на котором находился Коныр аулие, прибило к скалистой пещере. Дух святого так и остался жить в пещере после его смерти.</w:t>
      </w:r>
    </w:p>
    <w:p w14:paraId="3C469E3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Культ Коныр аулие, связанный с древними поверьями, далее синтезировался с религиозными практиками. Данный культ является ярким примером степного религиозного синкретизма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доисламского религиозного анимистического культа, почитания духа предков. Об этом пишет исследователь Р. Мустафина, отмечая переплетение реликтов доисламской традиции </w:t>
      </w:r>
      <w:r w:rsidRPr="000B120F">
        <w:rPr>
          <w:rFonts w:ascii="Times New Roman" w:hAnsi="Times New Roman"/>
          <w:sz w:val="28"/>
          <w:szCs w:val="28"/>
          <w:lang w:val="kk-KZ"/>
        </w:rPr>
        <w:t>и</w:t>
      </w:r>
      <w:r w:rsidRPr="000B120F">
        <w:rPr>
          <w:rFonts w:ascii="Times New Roman" w:hAnsi="Times New Roman"/>
          <w:sz w:val="28"/>
          <w:szCs w:val="28"/>
        </w:rPr>
        <w:t xml:space="preserve"> исламск</w:t>
      </w:r>
      <w:r w:rsidRPr="000B120F">
        <w:rPr>
          <w:rFonts w:ascii="Times New Roman" w:hAnsi="Times New Roman"/>
          <w:sz w:val="28"/>
          <w:szCs w:val="28"/>
          <w:lang w:val="kk-KZ"/>
        </w:rPr>
        <w:t>ого</w:t>
      </w:r>
      <w:r w:rsidRPr="000B120F">
        <w:rPr>
          <w:rFonts w:ascii="Times New Roman" w:hAnsi="Times New Roman"/>
          <w:sz w:val="28"/>
          <w:szCs w:val="28"/>
        </w:rPr>
        <w:t xml:space="preserve"> мировоззрени</w:t>
      </w:r>
      <w:r w:rsidRPr="000B120F">
        <w:rPr>
          <w:rFonts w:ascii="Times New Roman" w:hAnsi="Times New Roman"/>
          <w:sz w:val="28"/>
          <w:szCs w:val="28"/>
          <w:lang w:val="kk-KZ"/>
        </w:rPr>
        <w:t>я</w:t>
      </w:r>
      <w:r w:rsidRPr="000B120F">
        <w:rPr>
          <w:rFonts w:ascii="Times New Roman" w:hAnsi="Times New Roman"/>
          <w:sz w:val="28"/>
          <w:szCs w:val="28"/>
        </w:rPr>
        <w:t xml:space="preserve"> [148].    </w:t>
      </w:r>
    </w:p>
    <w:p w14:paraId="7C30C2C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Одно из поверьев кочевников, также связанным с культом Коныр аулие, описано Н. Коншиным, рассказывающем легенду о мистическом камне, похожем на казан, в котором собирается вода, исцеляющая от разных недугов [149]. Мы полагаем, что вера в целебные свойства воды из пещеры Коныр Аулие связана с анимистическим культом «Жер-Су», верой в святость духа Воды.</w:t>
      </w:r>
    </w:p>
    <w:p w14:paraId="75AC3BF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настоящее время пещера «</w:t>
      </w:r>
      <w:r w:rsidRPr="000B120F">
        <w:rPr>
          <w:rFonts w:ascii="Times New Roman" w:hAnsi="Times New Roman"/>
          <w:sz w:val="28"/>
          <w:szCs w:val="28"/>
          <w:lang w:val="kk-KZ"/>
        </w:rPr>
        <w:t>Қоңыр әулие</w:t>
      </w:r>
      <w:r w:rsidRPr="000B120F">
        <w:rPr>
          <w:rFonts w:ascii="Times New Roman" w:hAnsi="Times New Roman"/>
          <w:sz w:val="28"/>
          <w:szCs w:val="28"/>
        </w:rPr>
        <w:t xml:space="preserve">» является популярным местом туризма и ритуального паломничества. Люди посещают пещеру с надеждами и просьбами, с верой в исцеление от недугов. Сакральное значение объекта определяется тем, что люди, следуя традициям предков, совершают паломнические поездки в пещеру для проведения очистительных обрядов и ритуалов [150]. </w:t>
      </w:r>
    </w:p>
    <w:p w14:paraId="6B85EC5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 нашему мнению, культ Коныр аулие можно интерпретировать как Пещеру Первотворения, связанную с культом предков. «Пещера»</w:t>
      </w:r>
      <w:r w:rsidRPr="000B120F">
        <w:rPr>
          <w:rFonts w:ascii="Times New Roman" w:hAnsi="Times New Roman"/>
          <w:sz w:val="28"/>
          <w:szCs w:val="28"/>
          <w:lang w:val="kk-KZ"/>
        </w:rPr>
        <w:t xml:space="preserve"> – это</w:t>
      </w:r>
      <w:r w:rsidRPr="000B120F">
        <w:rPr>
          <w:rFonts w:ascii="Times New Roman" w:hAnsi="Times New Roman"/>
          <w:sz w:val="28"/>
          <w:szCs w:val="28"/>
        </w:rPr>
        <w:t xml:space="preserve"> не что иное, как вход в мир умерших, и поэтому эта сакрализация выражает архаичные проявления благоговейного отношения к пространству пещер: здесь и наскальная живопись, и пещерные захоронения. </w:t>
      </w:r>
      <w:r w:rsidRPr="000B120F">
        <w:rPr>
          <w:rFonts w:ascii="Times New Roman" w:hAnsi="Times New Roman"/>
          <w:sz w:val="28"/>
          <w:szCs w:val="28"/>
          <w:lang w:val="kk-KZ"/>
        </w:rPr>
        <w:t xml:space="preserve"> Тюрки-</w:t>
      </w:r>
      <w:r w:rsidRPr="000B120F">
        <w:rPr>
          <w:rFonts w:ascii="Times New Roman" w:hAnsi="Times New Roman"/>
          <w:sz w:val="28"/>
          <w:szCs w:val="28"/>
        </w:rPr>
        <w:t>паломники навещали пещеры именно в качестве святынь, проводя там ритуалы и обряды, что является свидетельством благоговейного отношения к сакральным местам как к пространству иррационально</w:t>
      </w:r>
      <w:r w:rsidRPr="000B120F">
        <w:rPr>
          <w:rFonts w:ascii="Times New Roman" w:hAnsi="Times New Roman"/>
          <w:sz w:val="28"/>
          <w:szCs w:val="28"/>
          <w:lang w:val="kk-KZ"/>
        </w:rPr>
        <w:t>го</w:t>
      </w:r>
      <w:r w:rsidRPr="000B120F">
        <w:rPr>
          <w:rFonts w:ascii="Times New Roman" w:hAnsi="Times New Roman"/>
          <w:sz w:val="28"/>
          <w:szCs w:val="28"/>
        </w:rPr>
        <w:t xml:space="preserve"> и сакрально</w:t>
      </w:r>
      <w:r w:rsidRPr="000B120F">
        <w:rPr>
          <w:rFonts w:ascii="Times New Roman" w:hAnsi="Times New Roman"/>
          <w:sz w:val="28"/>
          <w:szCs w:val="28"/>
          <w:lang w:val="kk-KZ"/>
        </w:rPr>
        <w:t>го</w:t>
      </w:r>
      <w:r w:rsidRPr="000B120F">
        <w:rPr>
          <w:rFonts w:ascii="Times New Roman" w:hAnsi="Times New Roman"/>
          <w:sz w:val="28"/>
          <w:szCs w:val="28"/>
        </w:rPr>
        <w:t xml:space="preserve">. </w:t>
      </w:r>
    </w:p>
    <w:p w14:paraId="0BC7BB1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Таким образом, понятие </w:t>
      </w:r>
      <w:r w:rsidRPr="000B120F">
        <w:rPr>
          <w:rFonts w:ascii="Times New Roman" w:hAnsi="Times New Roman"/>
          <w:sz w:val="28"/>
          <w:szCs w:val="28"/>
        </w:rPr>
        <w:t>«священной земли» было связано с сакральным культом «Отукен»</w:t>
      </w:r>
      <w:r w:rsidRPr="000B120F">
        <w:rPr>
          <w:rFonts w:ascii="Times New Roman" w:hAnsi="Times New Roman"/>
          <w:sz w:val="28"/>
          <w:szCs w:val="28"/>
          <w:lang w:val="kk-KZ"/>
        </w:rPr>
        <w:t xml:space="preserve"> – </w:t>
      </w:r>
      <w:r w:rsidRPr="000B120F">
        <w:rPr>
          <w:rFonts w:ascii="Times New Roman" w:hAnsi="Times New Roman"/>
          <w:sz w:val="28"/>
          <w:szCs w:val="28"/>
        </w:rPr>
        <w:t>сакрально</w:t>
      </w:r>
      <w:r w:rsidRPr="000B120F">
        <w:rPr>
          <w:rFonts w:ascii="Times New Roman" w:hAnsi="Times New Roman"/>
          <w:sz w:val="28"/>
          <w:szCs w:val="28"/>
          <w:lang w:val="kk-KZ"/>
        </w:rPr>
        <w:t>го</w:t>
      </w:r>
      <w:r w:rsidRPr="000B120F">
        <w:rPr>
          <w:rFonts w:ascii="Times New Roman" w:hAnsi="Times New Roman"/>
          <w:sz w:val="28"/>
          <w:szCs w:val="28"/>
        </w:rPr>
        <w:t xml:space="preserve"> пространств</w:t>
      </w:r>
      <w:r w:rsidRPr="000B120F">
        <w:rPr>
          <w:rFonts w:ascii="Times New Roman" w:hAnsi="Times New Roman"/>
          <w:sz w:val="28"/>
          <w:szCs w:val="28"/>
          <w:lang w:val="kk-KZ"/>
        </w:rPr>
        <w:t>а</w:t>
      </w:r>
      <w:r w:rsidR="00FF04E5">
        <w:rPr>
          <w:rFonts w:ascii="Times New Roman" w:hAnsi="Times New Roman"/>
          <w:sz w:val="28"/>
          <w:szCs w:val="28"/>
        </w:rPr>
        <w:t>,</w:t>
      </w:r>
      <w:r w:rsidRPr="000B120F">
        <w:rPr>
          <w:rFonts w:ascii="Times New Roman" w:hAnsi="Times New Roman"/>
          <w:sz w:val="28"/>
          <w:szCs w:val="28"/>
          <w:lang w:val="kk-KZ"/>
        </w:rPr>
        <w:t xml:space="preserve"> центра мира,</w:t>
      </w:r>
      <w:r w:rsidRPr="000B120F">
        <w:rPr>
          <w:rFonts w:ascii="Times New Roman" w:hAnsi="Times New Roman"/>
          <w:sz w:val="28"/>
          <w:szCs w:val="28"/>
        </w:rPr>
        <w:t xml:space="preserve"> изначально в мифологии </w:t>
      </w:r>
      <w:r w:rsidRPr="000B120F">
        <w:rPr>
          <w:rFonts w:ascii="Times New Roman" w:hAnsi="Times New Roman"/>
          <w:sz w:val="28"/>
          <w:szCs w:val="28"/>
          <w:lang w:val="kk-KZ"/>
        </w:rPr>
        <w:t xml:space="preserve">означавшего </w:t>
      </w:r>
      <w:r w:rsidRPr="000B120F">
        <w:rPr>
          <w:rFonts w:ascii="Times New Roman" w:hAnsi="Times New Roman"/>
          <w:sz w:val="28"/>
          <w:szCs w:val="28"/>
        </w:rPr>
        <w:t>состояние космоса</w:t>
      </w:r>
      <w:r w:rsidRPr="000B120F">
        <w:rPr>
          <w:rFonts w:ascii="Times New Roman" w:hAnsi="Times New Roman"/>
          <w:sz w:val="28"/>
          <w:szCs w:val="28"/>
          <w:lang w:val="kk-KZ"/>
        </w:rPr>
        <w:t xml:space="preserve">. </w:t>
      </w:r>
      <w:r w:rsidRPr="000B120F">
        <w:rPr>
          <w:rFonts w:ascii="Times New Roman" w:hAnsi="Times New Roman"/>
          <w:sz w:val="28"/>
          <w:szCs w:val="28"/>
        </w:rPr>
        <w:t>Благодаря этому в дальнейшем у казахов формиру</w:t>
      </w:r>
      <w:r w:rsidRPr="000B120F">
        <w:rPr>
          <w:rFonts w:ascii="Times New Roman" w:hAnsi="Times New Roman"/>
          <w:sz w:val="28"/>
          <w:szCs w:val="28"/>
          <w:lang w:val="kk-KZ"/>
        </w:rPr>
        <w:t>ю</w:t>
      </w:r>
      <w:r w:rsidRPr="000B120F">
        <w:rPr>
          <w:rFonts w:ascii="Times New Roman" w:hAnsi="Times New Roman"/>
          <w:sz w:val="28"/>
          <w:szCs w:val="28"/>
        </w:rPr>
        <w:t>тся сакральные понятия «Атамекен»</w:t>
      </w:r>
      <w:r w:rsidRPr="000B120F">
        <w:rPr>
          <w:rFonts w:ascii="Times New Roman" w:hAnsi="Times New Roman"/>
          <w:sz w:val="28"/>
          <w:szCs w:val="28"/>
          <w:lang w:val="kk-KZ"/>
        </w:rPr>
        <w:t xml:space="preserve"> (</w:t>
      </w:r>
      <w:r w:rsidRPr="000B120F">
        <w:rPr>
          <w:rFonts w:ascii="Times New Roman" w:hAnsi="Times New Roman"/>
          <w:sz w:val="28"/>
          <w:szCs w:val="28"/>
        </w:rPr>
        <w:t xml:space="preserve">«Земля предков»), священная земля «Ата-баба», «Ата </w:t>
      </w:r>
      <w:r w:rsidRPr="000B120F">
        <w:rPr>
          <w:rFonts w:ascii="Times New Roman" w:hAnsi="Times New Roman"/>
          <w:sz w:val="28"/>
          <w:szCs w:val="28"/>
          <w:lang w:val="kk-KZ"/>
        </w:rPr>
        <w:t>қоныс</w:t>
      </w:r>
      <w:r w:rsidRPr="000B120F">
        <w:rPr>
          <w:rFonts w:ascii="Times New Roman" w:hAnsi="Times New Roman"/>
          <w:sz w:val="28"/>
          <w:szCs w:val="28"/>
        </w:rPr>
        <w:t>» (место проживания предков), с котор</w:t>
      </w:r>
      <w:r w:rsidRPr="000B120F">
        <w:rPr>
          <w:rFonts w:ascii="Times New Roman" w:hAnsi="Times New Roman"/>
          <w:sz w:val="28"/>
          <w:szCs w:val="28"/>
          <w:lang w:val="kk-KZ"/>
        </w:rPr>
        <w:t>ыми</w:t>
      </w:r>
      <w:r w:rsidRPr="000B120F">
        <w:rPr>
          <w:rFonts w:ascii="Times New Roman" w:hAnsi="Times New Roman"/>
          <w:sz w:val="28"/>
          <w:szCs w:val="28"/>
        </w:rPr>
        <w:t xml:space="preserve"> связана вся духовно-религиозная и социально-политическая жизнь кочевника</w:t>
      </w:r>
      <w:r w:rsidRPr="000B120F">
        <w:rPr>
          <w:rFonts w:ascii="Times New Roman" w:hAnsi="Times New Roman"/>
          <w:sz w:val="28"/>
          <w:szCs w:val="28"/>
          <w:lang w:val="kk-KZ"/>
        </w:rPr>
        <w:t>, где протекают важнейшие события</w:t>
      </w:r>
      <w:r w:rsidRPr="000B120F">
        <w:rPr>
          <w:rFonts w:ascii="Times New Roman" w:hAnsi="Times New Roman"/>
          <w:sz w:val="28"/>
          <w:szCs w:val="28"/>
        </w:rPr>
        <w:t xml:space="preserve">, формирующие целый комплекс традиций, обрядов и в целом </w:t>
      </w:r>
      <w:r w:rsidRPr="000B120F">
        <w:rPr>
          <w:rFonts w:ascii="Times New Roman" w:hAnsi="Times New Roman"/>
          <w:sz w:val="28"/>
          <w:szCs w:val="28"/>
          <w:lang w:val="kk-KZ"/>
        </w:rPr>
        <w:t xml:space="preserve">– </w:t>
      </w:r>
      <w:r w:rsidRPr="000B120F">
        <w:rPr>
          <w:rFonts w:ascii="Times New Roman" w:hAnsi="Times New Roman"/>
          <w:sz w:val="28"/>
          <w:szCs w:val="28"/>
        </w:rPr>
        <w:t>миропонимание кочевнико</w:t>
      </w:r>
      <w:r w:rsidRPr="000B120F">
        <w:rPr>
          <w:rFonts w:ascii="Times New Roman" w:hAnsi="Times New Roman"/>
          <w:sz w:val="28"/>
          <w:szCs w:val="28"/>
          <w:lang w:val="kk-KZ"/>
        </w:rPr>
        <w:t>в</w:t>
      </w:r>
      <w:r w:rsidRPr="000B120F">
        <w:rPr>
          <w:rFonts w:ascii="Times New Roman" w:hAnsi="Times New Roman"/>
          <w:sz w:val="28"/>
          <w:szCs w:val="28"/>
        </w:rPr>
        <w:t xml:space="preserve">. Это сакральное назидание пронизывает душу каждого кочевника, </w:t>
      </w:r>
      <w:r w:rsidRPr="000B120F">
        <w:rPr>
          <w:rFonts w:ascii="Times New Roman" w:hAnsi="Times New Roman"/>
          <w:sz w:val="28"/>
          <w:szCs w:val="28"/>
          <w:lang w:val="kk-KZ"/>
        </w:rPr>
        <w:t>оно хранится</w:t>
      </w:r>
      <w:r w:rsidRPr="000B120F">
        <w:rPr>
          <w:rFonts w:ascii="Times New Roman" w:hAnsi="Times New Roman"/>
          <w:sz w:val="28"/>
          <w:szCs w:val="28"/>
        </w:rPr>
        <w:t xml:space="preserve"> в этнической памяти, зашифрованн</w:t>
      </w:r>
      <w:r w:rsidRPr="000B120F">
        <w:rPr>
          <w:rFonts w:ascii="Times New Roman" w:hAnsi="Times New Roman"/>
          <w:sz w:val="28"/>
          <w:szCs w:val="28"/>
          <w:lang w:val="kk-KZ"/>
        </w:rPr>
        <w:t>ое</w:t>
      </w:r>
      <w:r w:rsidRPr="000B120F">
        <w:rPr>
          <w:rFonts w:ascii="Times New Roman" w:hAnsi="Times New Roman"/>
          <w:sz w:val="28"/>
          <w:szCs w:val="28"/>
        </w:rPr>
        <w:t xml:space="preserve"> в национальном коде.</w:t>
      </w:r>
    </w:p>
    <w:p w14:paraId="0860345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«М</w:t>
      </w:r>
      <w:r w:rsidRPr="000B120F">
        <w:rPr>
          <w:rFonts w:ascii="Times New Roman" w:hAnsi="Times New Roman"/>
          <w:sz w:val="28"/>
          <w:szCs w:val="28"/>
          <w:lang w:val="kk-KZ"/>
        </w:rPr>
        <w:t>әңгі</w:t>
      </w:r>
      <w:r w:rsidRPr="000B120F">
        <w:rPr>
          <w:rFonts w:ascii="Times New Roman" w:hAnsi="Times New Roman"/>
          <w:sz w:val="28"/>
          <w:szCs w:val="28"/>
        </w:rPr>
        <w:t>», «Д</w:t>
      </w:r>
      <w:r w:rsidRPr="000B120F">
        <w:rPr>
          <w:rFonts w:ascii="Times New Roman" w:hAnsi="Times New Roman"/>
          <w:sz w:val="28"/>
          <w:szCs w:val="28"/>
          <w:lang w:val="kk-KZ"/>
        </w:rPr>
        <w:t>ү</w:t>
      </w:r>
      <w:r w:rsidRPr="000B120F">
        <w:rPr>
          <w:rFonts w:ascii="Times New Roman" w:hAnsi="Times New Roman"/>
          <w:sz w:val="28"/>
          <w:szCs w:val="28"/>
        </w:rPr>
        <w:t>ние», «Жал</w:t>
      </w:r>
      <w:r w:rsidRPr="000B120F">
        <w:rPr>
          <w:rFonts w:ascii="Times New Roman" w:hAnsi="Times New Roman"/>
          <w:sz w:val="28"/>
          <w:szCs w:val="28"/>
          <w:lang w:val="kk-KZ"/>
        </w:rPr>
        <w:t>ғ</w:t>
      </w:r>
      <w:r w:rsidRPr="000B120F">
        <w:rPr>
          <w:rFonts w:ascii="Times New Roman" w:hAnsi="Times New Roman"/>
          <w:sz w:val="28"/>
          <w:szCs w:val="28"/>
        </w:rPr>
        <w:t>ан», «Дари</w:t>
      </w:r>
      <w:r w:rsidRPr="000B120F">
        <w:rPr>
          <w:rFonts w:ascii="Times New Roman" w:hAnsi="Times New Roman"/>
          <w:sz w:val="28"/>
          <w:szCs w:val="28"/>
          <w:lang w:val="kk-KZ"/>
        </w:rPr>
        <w:t>ғ</w:t>
      </w:r>
      <w:r w:rsidRPr="000B120F">
        <w:rPr>
          <w:rFonts w:ascii="Times New Roman" w:hAnsi="Times New Roman"/>
          <w:sz w:val="28"/>
          <w:szCs w:val="28"/>
        </w:rPr>
        <w:t xml:space="preserve">а», «Заман» – все это символы и обозначения космического пространства и времени древних кочевников </w:t>
      </w:r>
      <w:bookmarkStart w:id="36" w:name="_Hlk105366125"/>
      <w:r w:rsidRPr="000B120F">
        <w:rPr>
          <w:rFonts w:ascii="Times New Roman" w:hAnsi="Times New Roman"/>
          <w:sz w:val="28"/>
          <w:szCs w:val="28"/>
        </w:rPr>
        <w:t xml:space="preserve">[151]. </w:t>
      </w:r>
      <w:bookmarkEnd w:id="36"/>
      <w:r w:rsidRPr="000B120F">
        <w:rPr>
          <w:rFonts w:ascii="Times New Roman" w:hAnsi="Times New Roman"/>
          <w:sz w:val="28"/>
          <w:szCs w:val="28"/>
        </w:rPr>
        <w:t>Такое миропонимание является следствием мифологического мировоззрения, где «все» и «одно» сливаются и единичное служит выражением множественного.</w:t>
      </w:r>
    </w:p>
    <w:p w14:paraId="6DC5048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Профессор Т. Габитов отмечает следующие понятия о времени, сложившиеся в науке: 1) физическое время; 2) концептуальное</w:t>
      </w:r>
      <w:r w:rsidR="00FF04E5">
        <w:rPr>
          <w:rFonts w:ascii="Times New Roman" w:hAnsi="Times New Roman"/>
          <w:sz w:val="28"/>
          <w:szCs w:val="28"/>
        </w:rPr>
        <w:t xml:space="preserve"> время; 3) перцептуальное время</w:t>
      </w:r>
      <w:r w:rsidRPr="000B120F">
        <w:rPr>
          <w:rFonts w:ascii="Times New Roman" w:hAnsi="Times New Roman"/>
          <w:sz w:val="28"/>
          <w:szCs w:val="28"/>
        </w:rPr>
        <w:t xml:space="preserve"> и как варианты 1) одностороннее время, 2) повторяющееся время (циклическое), событийное время. По</w:t>
      </w:r>
      <w:r w:rsidRPr="000B120F">
        <w:rPr>
          <w:rFonts w:ascii="Times New Roman" w:hAnsi="Times New Roman"/>
          <w:sz w:val="28"/>
          <w:szCs w:val="28"/>
          <w:lang w:val="kk-KZ"/>
        </w:rPr>
        <w:t xml:space="preserve"> мнению</w:t>
      </w:r>
      <w:r w:rsidRPr="000B120F">
        <w:rPr>
          <w:rFonts w:ascii="Times New Roman" w:hAnsi="Times New Roman"/>
          <w:sz w:val="28"/>
          <w:szCs w:val="28"/>
        </w:rPr>
        <w:t xml:space="preserve"> профессора Т. Габитова, всестороннее понимание категории времени способствует раскрытию сакрального пространства культуры. Выделяя биологическое время, Т. Габитов поясняет, что кочевники с особым почтением относились к природе, одушевляя ее. Например, весна рождается (</w:t>
      </w:r>
      <w:r w:rsidRPr="000B120F">
        <w:rPr>
          <w:rFonts w:ascii="Times New Roman" w:hAnsi="Times New Roman"/>
          <w:sz w:val="28"/>
          <w:szCs w:val="28"/>
          <w:lang w:val="kk-KZ"/>
        </w:rPr>
        <w:t>көктем туды</w:t>
      </w:r>
      <w:r w:rsidRPr="000B120F">
        <w:rPr>
          <w:rFonts w:ascii="Times New Roman" w:hAnsi="Times New Roman"/>
          <w:sz w:val="28"/>
          <w:szCs w:val="28"/>
        </w:rPr>
        <w:t>)</w:t>
      </w:r>
      <w:r w:rsidRPr="000B120F">
        <w:rPr>
          <w:rFonts w:ascii="Times New Roman" w:hAnsi="Times New Roman"/>
          <w:sz w:val="28"/>
          <w:szCs w:val="28"/>
          <w:lang w:val="kk-KZ"/>
        </w:rPr>
        <w:t>, лето приходит, взрослеет (жаз шықты), осень приходит (күз қелді), зима пала, засыпает, умирает (қыс түсті, уақытша өледі).</w:t>
      </w:r>
      <w:r w:rsidRPr="000B120F">
        <w:rPr>
          <w:rFonts w:ascii="Times New Roman" w:hAnsi="Times New Roman"/>
          <w:sz w:val="28"/>
          <w:szCs w:val="28"/>
        </w:rPr>
        <w:t xml:space="preserve"> Отсюда следует, что вышеуказанные символы времени представляют семиотичную мифологическую парадигму мировосприятия кочевников [152, с. 78-80].  </w:t>
      </w:r>
    </w:p>
    <w:p w14:paraId="3A4AE8B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Опираясь на научные изыскания ученых, мы выделим типы этнокультурного времени:</w:t>
      </w:r>
    </w:p>
    <w:p w14:paraId="66CD6C58" w14:textId="77777777" w:rsidR="004E2C80" w:rsidRPr="000B120F" w:rsidRDefault="001645C9" w:rsidP="001645C9">
      <w:pPr>
        <w:numPr>
          <w:ilvl w:val="0"/>
          <w:numId w:val="15"/>
        </w:numPr>
        <w:spacing w:after="0" w:line="240" w:lineRule="auto"/>
        <w:ind w:left="0" w:firstLine="709"/>
        <w:jc w:val="both"/>
        <w:rPr>
          <w:rFonts w:ascii="Times New Roman" w:hAnsi="Times New Roman"/>
          <w:sz w:val="28"/>
          <w:szCs w:val="28"/>
        </w:rPr>
      </w:pPr>
      <w:r>
        <w:rPr>
          <w:rFonts w:ascii="Times New Roman" w:hAnsi="Times New Roman"/>
          <w:sz w:val="28"/>
          <w:szCs w:val="28"/>
        </w:rPr>
        <w:t>Мифологическое.</w:t>
      </w:r>
    </w:p>
    <w:p w14:paraId="71C265F3" w14:textId="77777777" w:rsidR="004E2C80" w:rsidRPr="000B120F" w:rsidRDefault="001645C9" w:rsidP="001645C9">
      <w:pPr>
        <w:numPr>
          <w:ilvl w:val="0"/>
          <w:numId w:val="15"/>
        </w:numPr>
        <w:spacing w:after="0" w:line="240" w:lineRule="auto"/>
        <w:ind w:left="0" w:firstLine="709"/>
        <w:jc w:val="both"/>
        <w:rPr>
          <w:rFonts w:ascii="Times New Roman" w:hAnsi="Times New Roman"/>
          <w:sz w:val="28"/>
          <w:szCs w:val="28"/>
        </w:rPr>
      </w:pPr>
      <w:r>
        <w:rPr>
          <w:rFonts w:ascii="Times New Roman" w:hAnsi="Times New Roman"/>
          <w:sz w:val="28"/>
          <w:szCs w:val="28"/>
        </w:rPr>
        <w:t>Архетипное.</w:t>
      </w:r>
    </w:p>
    <w:p w14:paraId="49CE1064" w14:textId="77777777" w:rsidR="004E2C80" w:rsidRPr="000B120F" w:rsidRDefault="001645C9" w:rsidP="001645C9">
      <w:pPr>
        <w:numPr>
          <w:ilvl w:val="0"/>
          <w:numId w:val="15"/>
        </w:numPr>
        <w:spacing w:after="0" w:line="240" w:lineRule="auto"/>
        <w:ind w:left="0" w:firstLine="709"/>
        <w:jc w:val="both"/>
        <w:rPr>
          <w:rFonts w:ascii="Times New Roman" w:hAnsi="Times New Roman"/>
          <w:sz w:val="28"/>
          <w:szCs w:val="28"/>
        </w:rPr>
      </w:pPr>
      <w:r>
        <w:rPr>
          <w:rFonts w:ascii="Times New Roman" w:hAnsi="Times New Roman"/>
          <w:sz w:val="28"/>
          <w:szCs w:val="28"/>
        </w:rPr>
        <w:t>Цивилизационное.</w:t>
      </w:r>
    </w:p>
    <w:p w14:paraId="0157A293" w14:textId="77777777" w:rsidR="004E2C80" w:rsidRPr="000B120F" w:rsidRDefault="001645C9" w:rsidP="001645C9">
      <w:pPr>
        <w:numPr>
          <w:ilvl w:val="0"/>
          <w:numId w:val="15"/>
        </w:numPr>
        <w:spacing w:after="0" w:line="240" w:lineRule="auto"/>
        <w:ind w:left="0" w:firstLine="709"/>
        <w:jc w:val="both"/>
        <w:rPr>
          <w:rFonts w:ascii="Times New Roman" w:hAnsi="Times New Roman"/>
          <w:sz w:val="28"/>
          <w:szCs w:val="28"/>
        </w:rPr>
      </w:pPr>
      <w:r>
        <w:rPr>
          <w:rFonts w:ascii="Times New Roman" w:hAnsi="Times New Roman"/>
          <w:sz w:val="28"/>
          <w:szCs w:val="28"/>
        </w:rPr>
        <w:t>Традиционное.</w:t>
      </w:r>
    </w:p>
    <w:p w14:paraId="1A049781" w14:textId="77777777" w:rsidR="004E2C80" w:rsidRPr="000B120F" w:rsidRDefault="004E2C80" w:rsidP="001645C9">
      <w:pPr>
        <w:numPr>
          <w:ilvl w:val="0"/>
          <w:numId w:val="15"/>
        </w:numPr>
        <w:spacing w:after="0" w:line="240" w:lineRule="auto"/>
        <w:ind w:left="0" w:firstLine="709"/>
        <w:jc w:val="both"/>
        <w:rPr>
          <w:rFonts w:ascii="Times New Roman" w:hAnsi="Times New Roman"/>
          <w:sz w:val="28"/>
          <w:szCs w:val="28"/>
        </w:rPr>
      </w:pPr>
      <w:r w:rsidRPr="000B120F">
        <w:rPr>
          <w:rFonts w:ascii="Times New Roman" w:hAnsi="Times New Roman"/>
          <w:sz w:val="28"/>
          <w:szCs w:val="28"/>
        </w:rPr>
        <w:t xml:space="preserve">Инновационное [152, с. 98].  </w:t>
      </w:r>
    </w:p>
    <w:p w14:paraId="3D34E8E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Рассмотрим из вышеперечисленных некоторые типы этнокультурного времени.</w:t>
      </w:r>
    </w:p>
    <w:p w14:paraId="31D71436" w14:textId="77777777" w:rsidR="004E2C80" w:rsidRPr="000B120F" w:rsidRDefault="004E2C80" w:rsidP="004E2C80">
      <w:pPr>
        <w:spacing w:after="0" w:line="240" w:lineRule="auto"/>
        <w:ind w:firstLine="709"/>
        <w:jc w:val="both"/>
        <w:rPr>
          <w:rFonts w:ascii="Times New Roman" w:hAnsi="Times New Roman"/>
          <w:sz w:val="28"/>
          <w:szCs w:val="28"/>
          <w:highlight w:val="red"/>
        </w:rPr>
      </w:pPr>
      <w:r w:rsidRPr="000B120F">
        <w:rPr>
          <w:rFonts w:ascii="Times New Roman" w:hAnsi="Times New Roman"/>
          <w:sz w:val="28"/>
          <w:szCs w:val="28"/>
        </w:rPr>
        <w:t xml:space="preserve">Основу мифологического мировоззрения составляют пространство и время. В мифологическом времени человек тесно связан с живой природой. Миф как архаическое мышление представляет собой культурное и историческое время человека [153].  </w:t>
      </w:r>
    </w:p>
    <w:p w14:paraId="232F1F3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Сакральность мифологического времени выражено в биологической жизни человека: рождение, развитие, умирание. В религиозном понимании и представлении создатель человека Бог, то в мифологическом – Природа, Космос. Не требующее доказательства факт о том, что мифологическое время соответствует реальному времени.</w:t>
      </w:r>
    </w:p>
    <w:p w14:paraId="61CCE19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Точкой отчета мифологического времени начинается с рождения Первопредка: происходит некое осознание и освоение безграничного пространства и времени. Как считают исследователи Ж.</w:t>
      </w:r>
      <w:r w:rsidRPr="000B120F">
        <w:rPr>
          <w:rFonts w:ascii="Times New Roman" w:hAnsi="Times New Roman"/>
          <w:sz w:val="28"/>
          <w:szCs w:val="28"/>
          <w:lang w:val="kk-KZ"/>
        </w:rPr>
        <w:t xml:space="preserve"> </w:t>
      </w:r>
      <w:r w:rsidRPr="000B120F">
        <w:rPr>
          <w:rFonts w:ascii="Times New Roman" w:hAnsi="Times New Roman"/>
          <w:sz w:val="28"/>
          <w:szCs w:val="28"/>
        </w:rPr>
        <w:t>Каракузова и М. Хасанов категория времени начинается с рождения Гармонии и Хаоса в природе [125, с. 7].  Мифологическое время имеет свою специфику, выражающаяся в прогностической функции. Например, в мифе о «</w:t>
      </w:r>
      <w:r w:rsidRPr="000B120F">
        <w:rPr>
          <w:rFonts w:ascii="Times New Roman" w:hAnsi="Times New Roman"/>
          <w:sz w:val="28"/>
          <w:szCs w:val="28"/>
          <w:lang w:val="kk-KZ"/>
        </w:rPr>
        <w:t>Жеті қарақшы</w:t>
      </w:r>
      <w:r w:rsidRPr="000B120F">
        <w:rPr>
          <w:rFonts w:ascii="Times New Roman" w:hAnsi="Times New Roman"/>
          <w:sz w:val="28"/>
          <w:szCs w:val="28"/>
        </w:rPr>
        <w:t xml:space="preserve">» </w:t>
      </w:r>
      <w:r w:rsidRPr="000B120F">
        <w:rPr>
          <w:rFonts w:ascii="Times New Roman" w:hAnsi="Times New Roman"/>
          <w:sz w:val="28"/>
          <w:szCs w:val="28"/>
          <w:lang w:val="kk-KZ"/>
        </w:rPr>
        <w:t>высказывается прогноз о конце света вслучае, если они украдут дочь Уркера.</w:t>
      </w:r>
    </w:p>
    <w:p w14:paraId="0BF70D3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lastRenderedPageBreak/>
        <w:t xml:space="preserve">Этические ценостные ориентиры кочевников «жақсы» / </w:t>
      </w:r>
      <w:r w:rsidRPr="000B120F">
        <w:rPr>
          <w:rFonts w:ascii="Times New Roman" w:hAnsi="Times New Roman"/>
          <w:sz w:val="28"/>
          <w:szCs w:val="28"/>
        </w:rPr>
        <w:t xml:space="preserve">«жаман» содержат сакральную категорию времени в перспективе будущности. </w:t>
      </w:r>
    </w:p>
    <w:p w14:paraId="1FC2A2A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Философы </w:t>
      </w:r>
      <w:r w:rsidRPr="000B120F">
        <w:rPr>
          <w:rFonts w:ascii="Times New Roman" w:hAnsi="Times New Roman"/>
          <w:sz w:val="28"/>
          <w:szCs w:val="28"/>
        </w:rPr>
        <w:t>А. Касымжанов и М. Орынбеков в своих трудах рассматривали архетипное время прототюрков и тюрков как хронотропы. Архетипное время тесно переплетено с мифологией. Как отмечает З. Фрейд, архетипное время является сакральной сферой архаизмов, и хранится в психике человека как коллективное бессознательное.</w:t>
      </w:r>
    </w:p>
    <w:p w14:paraId="08E729A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Архетипное время появляется из сакрального пространства мифологии в виде архаичных код-текстов, хранящиеся в памяти древнего человека. Например, древние письменные памятники Орхон-Енисея содержат сакральную символико-знаковую информацию. Благодаря культурным памятникам, в которых запечатлен письмо-код о деяниях наших предков, мы узнаем об историческом прошлом.</w:t>
      </w:r>
    </w:p>
    <w:p w14:paraId="2734BF1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Рассмотрим древнетюркский памятник «Ырк Битиг (Книга гаданий)» как сакральное пространство Тайных Знаний, являющееся единственным полностью сохранившимся памятником руни</w:t>
      </w:r>
      <w:r w:rsidR="00B60594">
        <w:rPr>
          <w:rFonts w:ascii="Times New Roman" w:hAnsi="Times New Roman"/>
          <w:sz w:val="28"/>
          <w:szCs w:val="28"/>
        </w:rPr>
        <w:t xml:space="preserve">ческого письма древних тюрков. </w:t>
      </w:r>
      <w:r w:rsidRPr="000B120F">
        <w:rPr>
          <w:rFonts w:ascii="Times New Roman" w:hAnsi="Times New Roman"/>
          <w:sz w:val="28"/>
          <w:szCs w:val="28"/>
        </w:rPr>
        <w:t xml:space="preserve">Период написания «Ырк Битиг» примерно датируется </w:t>
      </w:r>
      <w:r w:rsidRPr="000B120F">
        <w:rPr>
          <w:rFonts w:ascii="Times New Roman" w:hAnsi="Times New Roman"/>
          <w:sz w:val="28"/>
          <w:szCs w:val="28"/>
          <w:lang w:val="en-US"/>
        </w:rPr>
        <w:t>IX</w:t>
      </w:r>
      <w:r w:rsidRPr="000B120F">
        <w:rPr>
          <w:rFonts w:ascii="Times New Roman" w:hAnsi="Times New Roman"/>
          <w:sz w:val="28"/>
          <w:szCs w:val="28"/>
        </w:rPr>
        <w:t>–</w:t>
      </w:r>
      <w:r w:rsidRPr="000B120F">
        <w:rPr>
          <w:rFonts w:ascii="Times New Roman" w:hAnsi="Times New Roman"/>
          <w:sz w:val="28"/>
          <w:szCs w:val="28"/>
          <w:lang w:val="en-US"/>
        </w:rPr>
        <w:t>X</w:t>
      </w:r>
      <w:r w:rsidRPr="000B120F">
        <w:rPr>
          <w:rFonts w:ascii="Times New Roman" w:hAnsi="Times New Roman"/>
          <w:sz w:val="28"/>
          <w:szCs w:val="28"/>
        </w:rPr>
        <w:t xml:space="preserve"> веками. Древний памятник-письмо обнаружен в 1907 году английским путешественником А. Стейном в пещерах Китая. Сакральная книга состоит из 65 символов-сюжетов, в котором отражена социально-культурная жизнь человека [154]. Как духовное явление сакральный памятник «Ырк Битиг» можно считать энциклопедией древнетюркской культуры. «Ырк Битиг» как гадальная книга тесно связана с шаманистскими традициями. Небо, мы и ранее отмечали, выступает божеством, приближенным к природе человека. В «Ырк Битиге» сообщается о божестве дороги, который выстраивает свою систему отношений в мире [90, с. 80-92]. </w:t>
      </w:r>
    </w:p>
    <w:p w14:paraId="2D9462C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Древнетюркский культурный памятник открывает нам мир, где почитается духовная чувствительность, просветленное незнание. В указанных источниках авторы советуют открыть в себе источник творчества, и пространство интуитивного познания сакральной жизни. Авторы сакрального исторического памятника дают свои нравственные ориентиры, как например, человек должен стать хозяином своей судьбы. Отсюда следует, что сакральные гадательные практики кочевников являлись сакральным пространством духовных знаний, ценностным наследием для своих потомков [155]. </w:t>
      </w:r>
    </w:p>
    <w:p w14:paraId="309F0CD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Теперь обратимся к анализу концепта «жол</w:t>
      </w:r>
      <w:r w:rsidRPr="000B120F">
        <w:rPr>
          <w:rFonts w:ascii="Times New Roman" w:hAnsi="Times New Roman"/>
          <w:b/>
          <w:sz w:val="28"/>
          <w:szCs w:val="28"/>
          <w:lang w:val="kk-KZ"/>
        </w:rPr>
        <w:t xml:space="preserve">» </w:t>
      </w:r>
      <w:r w:rsidRPr="000B120F">
        <w:rPr>
          <w:rFonts w:ascii="Times New Roman" w:hAnsi="Times New Roman"/>
          <w:sz w:val="28"/>
          <w:szCs w:val="28"/>
          <w:lang w:val="kk-KZ"/>
        </w:rPr>
        <w:t>как «сакральное пространство и время» тюркских номадов.</w:t>
      </w:r>
      <w:r w:rsidRPr="000B120F">
        <w:rPr>
          <w:rFonts w:ascii="Times New Roman" w:hAnsi="Times New Roman"/>
          <w:b/>
          <w:sz w:val="28"/>
          <w:szCs w:val="28"/>
          <w:lang w:val="kk-KZ"/>
        </w:rPr>
        <w:t xml:space="preserve"> </w:t>
      </w:r>
      <w:r w:rsidRPr="000B120F">
        <w:rPr>
          <w:rFonts w:ascii="Times New Roman" w:hAnsi="Times New Roman"/>
          <w:sz w:val="28"/>
          <w:szCs w:val="28"/>
        </w:rPr>
        <w:t xml:space="preserve">В тюркской культуре сама «жизнь» как «сакральное пространство и время» воина-кочевника всегда считалась высшей ценностью. Сакральность </w:t>
      </w:r>
      <w:r w:rsidRPr="000B120F">
        <w:rPr>
          <w:rFonts w:ascii="Times New Roman" w:hAnsi="Times New Roman"/>
          <w:sz w:val="28"/>
          <w:szCs w:val="28"/>
          <w:lang w:val="kk-KZ"/>
        </w:rPr>
        <w:t xml:space="preserve">жол </w:t>
      </w:r>
      <w:r w:rsidRPr="000B120F">
        <w:rPr>
          <w:rFonts w:ascii="Times New Roman" w:hAnsi="Times New Roman"/>
          <w:sz w:val="28"/>
          <w:szCs w:val="28"/>
        </w:rPr>
        <w:t>выражалась благостью Тенгри, то есть отождествлял</w:t>
      </w:r>
      <w:r w:rsidRPr="000B120F">
        <w:rPr>
          <w:rFonts w:ascii="Times New Roman" w:hAnsi="Times New Roman"/>
          <w:sz w:val="28"/>
          <w:szCs w:val="28"/>
          <w:lang w:val="kk-KZ"/>
        </w:rPr>
        <w:t>ас</w:t>
      </w:r>
      <w:r w:rsidRPr="000B120F">
        <w:rPr>
          <w:rFonts w:ascii="Times New Roman" w:hAnsi="Times New Roman"/>
          <w:sz w:val="28"/>
          <w:szCs w:val="28"/>
        </w:rPr>
        <w:t xml:space="preserve">ь </w:t>
      </w:r>
      <w:r w:rsidRPr="000B120F">
        <w:rPr>
          <w:rFonts w:ascii="Times New Roman" w:hAnsi="Times New Roman"/>
          <w:sz w:val="28"/>
          <w:szCs w:val="28"/>
          <w:lang w:val="kk-KZ"/>
        </w:rPr>
        <w:t xml:space="preserve">с </w:t>
      </w:r>
      <w:r w:rsidRPr="000B120F">
        <w:rPr>
          <w:rFonts w:ascii="Times New Roman" w:hAnsi="Times New Roman"/>
          <w:sz w:val="28"/>
          <w:szCs w:val="28"/>
        </w:rPr>
        <w:t>благословением Неба.</w:t>
      </w:r>
      <w:r w:rsidRPr="000B120F">
        <w:rPr>
          <w:rFonts w:ascii="Times New Roman" w:hAnsi="Times New Roman"/>
          <w:sz w:val="28"/>
          <w:szCs w:val="28"/>
          <w:lang w:val="kk-KZ"/>
        </w:rPr>
        <w:t xml:space="preserve"> П</w:t>
      </w:r>
      <w:r w:rsidRPr="000B120F">
        <w:rPr>
          <w:rFonts w:ascii="Times New Roman" w:hAnsi="Times New Roman"/>
          <w:sz w:val="28"/>
          <w:szCs w:val="28"/>
        </w:rPr>
        <w:t>рожить свою жизнь</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значит</w:t>
      </w:r>
      <w:r w:rsidRPr="000B120F">
        <w:rPr>
          <w:rFonts w:ascii="Times New Roman" w:hAnsi="Times New Roman"/>
          <w:sz w:val="28"/>
          <w:szCs w:val="28"/>
          <w:lang w:val="kk-KZ"/>
        </w:rPr>
        <w:t>,</w:t>
      </w:r>
      <w:r w:rsidRPr="000B120F">
        <w:rPr>
          <w:rFonts w:ascii="Times New Roman" w:hAnsi="Times New Roman"/>
          <w:sz w:val="28"/>
          <w:szCs w:val="28"/>
        </w:rPr>
        <w:t xml:space="preserve"> пройти свой сакральный Путь, ознаменованный и благословенный Тенгри. Это высший сакральный символ обретения смысла жизни. </w:t>
      </w:r>
    </w:p>
    <w:p w14:paraId="60BC810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Традиционно кочевой концепт «жол» связывается с воплощением сакрального пространственно-временного синкретизма. Концепт «жол» является </w:t>
      </w:r>
      <w:r w:rsidRPr="000B120F">
        <w:rPr>
          <w:rFonts w:ascii="Times New Roman" w:hAnsi="Times New Roman"/>
          <w:sz w:val="28"/>
          <w:szCs w:val="28"/>
        </w:rPr>
        <w:lastRenderedPageBreak/>
        <w:t xml:space="preserve">пространственной материализацией времени, и рассматривается в качестве универсалии мировой культуры. Эта универсальность выражена связью концепта «жол» с понятиями «сакральное время» и «сакральное пространство». </w:t>
      </w:r>
    </w:p>
    <w:p w14:paraId="3AAFAD9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Жизненные события тюрка-кочевника разворачиваются в пространстве и времени, где сакральная пространственно-временная картина мира отображает духовную культуру народа. Органичность единства сакрального пространства и времени, связанная с «жолом», явно показывает сама лексика. Например, слово «</w:t>
      </w:r>
      <w:r w:rsidRPr="000B120F">
        <w:rPr>
          <w:rFonts w:ascii="Times New Roman" w:hAnsi="Times New Roman"/>
          <w:sz w:val="28"/>
          <w:szCs w:val="28"/>
          <w:lang w:val="kk-KZ"/>
        </w:rPr>
        <w:t>түс</w:t>
      </w:r>
      <w:r w:rsidRPr="000B120F">
        <w:rPr>
          <w:rFonts w:ascii="Times New Roman" w:hAnsi="Times New Roman"/>
          <w:sz w:val="28"/>
          <w:szCs w:val="28"/>
        </w:rPr>
        <w:t>»</w:t>
      </w:r>
      <w:r w:rsidRPr="000B120F">
        <w:rPr>
          <w:rFonts w:ascii="Times New Roman" w:hAnsi="Times New Roman"/>
          <w:sz w:val="28"/>
          <w:szCs w:val="28"/>
          <w:lang w:val="kk-KZ"/>
        </w:rPr>
        <w:t xml:space="preserve"> означает и время, и место</w:t>
      </w:r>
      <w:r w:rsidRPr="000B120F">
        <w:rPr>
          <w:rFonts w:ascii="Times New Roman" w:hAnsi="Times New Roman"/>
          <w:sz w:val="28"/>
          <w:szCs w:val="28"/>
        </w:rPr>
        <w:t>. Или понятие «</w:t>
      </w:r>
      <w:r w:rsidRPr="000B120F">
        <w:rPr>
          <w:rFonts w:ascii="Times New Roman" w:hAnsi="Times New Roman"/>
          <w:sz w:val="28"/>
          <w:szCs w:val="28"/>
          <w:lang w:val="kk-KZ"/>
        </w:rPr>
        <w:t>шақырым</w:t>
      </w:r>
      <w:r w:rsidRPr="000B120F">
        <w:rPr>
          <w:rFonts w:ascii="Times New Roman" w:hAnsi="Times New Roman"/>
          <w:sz w:val="28"/>
          <w:szCs w:val="28"/>
        </w:rPr>
        <w:t>»</w:t>
      </w:r>
      <w:r w:rsidRPr="000B120F">
        <w:rPr>
          <w:rFonts w:ascii="Times New Roman" w:hAnsi="Times New Roman"/>
          <w:sz w:val="28"/>
          <w:szCs w:val="28"/>
          <w:lang w:val="kk-KZ"/>
        </w:rPr>
        <w:t>, означающий меру дороги, также расстояние, позволяющее услышать крик человека</w:t>
      </w:r>
      <w:r w:rsidRPr="000B120F">
        <w:rPr>
          <w:rFonts w:ascii="Times New Roman" w:hAnsi="Times New Roman"/>
          <w:sz w:val="28"/>
          <w:szCs w:val="28"/>
        </w:rPr>
        <w:t xml:space="preserve">. </w:t>
      </w:r>
    </w:p>
    <w:p w14:paraId="00A4040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Сакральный «жол» является обозначением линии поведения, определённого свода правил, этических принципов кочевников. В этом контексте концепт «жол» </w:t>
      </w:r>
      <w:r w:rsidR="00E65770">
        <w:rPr>
          <w:rFonts w:ascii="Times New Roman" w:hAnsi="Times New Roman"/>
          <w:sz w:val="28"/>
          <w:szCs w:val="28"/>
          <w:lang w:val="kk-KZ"/>
        </w:rPr>
        <w:t>–</w:t>
      </w:r>
      <w:r w:rsidRPr="000B120F">
        <w:rPr>
          <w:rFonts w:ascii="Times New Roman" w:hAnsi="Times New Roman"/>
          <w:sz w:val="28"/>
          <w:szCs w:val="28"/>
        </w:rPr>
        <w:t xml:space="preserve"> это, прежде всего, символ образа жизни и судьбы человека. Неотъемлемыми атрибутами дороги являются препятствия, требующие мобилизации воли и духовных сил, и перепутья, воплощающие свободу выбора. Сакральный «жол» в этом смысле – это всегда путь просвещения, познания и просветления кочевника [156]. </w:t>
      </w:r>
    </w:p>
    <w:p w14:paraId="2F3A550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Концепт «жол» как универсальный концепт духовной культуры, отражает сущность бытия – постоянное движение. Концепт «жол» преломляется в сознании человека: обретает новые смыслы. Слово жол сохранило значение пространственного и временного перемещения как средства достижения некой сакральной цели и сопряженного с преодолением сопротивления среды. Сакральный жол – это неразрывная цепь препятствий, дорога к нравственному и духовному возвышению. </w:t>
      </w:r>
    </w:p>
    <w:p w14:paraId="6BDCF65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Концепт «жол» как универсалия мировой культуры сакрален в тюркской картине мира. Дихотомия жизни кочевника актуализирует концептуальный архетип пути как сакрального пространства непознанного, хаоса, отличающаяся от стабильности жилища-юрты, то есть освоенного культурой пространства. Известно, что мотив сакрального жол в культуре кочевников выражается в самой идее пути, где заложен мотив сакрализации жизни кочевника. По Ю. Лотману, путь, пространственно представленный в виде линии, является непрерывным последовательным состоянием [157]. И в этом пространстве идея сакрального «жол» кочевника формирует жизненную стезю как сакральное пространство духовного поиска жизненного ориентира. </w:t>
      </w:r>
    </w:p>
    <w:p w14:paraId="16E426B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Тюркский кочевой концепт «жол» можно представить, как некую концентрацию знаний, представлений, ассоциаций, сложившихся в результате практического опыта.  Много примет, обрядов и суеверий наши предки связывали сакральным концептом «жол» </w:t>
      </w:r>
      <w:r w:rsidR="00FF04E5">
        <w:rPr>
          <w:rFonts w:ascii="Times New Roman" w:hAnsi="Times New Roman"/>
          <w:sz w:val="28"/>
          <w:szCs w:val="28"/>
        </w:rPr>
        <w:t>–</w:t>
      </w:r>
      <w:r w:rsidRPr="000B120F">
        <w:rPr>
          <w:rFonts w:ascii="Times New Roman" w:hAnsi="Times New Roman"/>
          <w:sz w:val="28"/>
          <w:szCs w:val="28"/>
        </w:rPr>
        <w:t xml:space="preserve"> пространством между «своим» и «чужим». Кочевники всегда трепетно и тщательно готовились к предстоящему пути, так как понимали: это путешествие сопричастное с чем-то высшим, сакральным.  «Жол» соотносится не только с жизненным путём человека, но и дорогой души в загробный мир. Поэтому многие сакральные обряды проводились в пути. </w:t>
      </w:r>
      <w:r w:rsidRPr="000B120F">
        <w:rPr>
          <w:rFonts w:ascii="Times New Roman" w:hAnsi="Times New Roman"/>
          <w:sz w:val="28"/>
          <w:szCs w:val="28"/>
        </w:rPr>
        <w:lastRenderedPageBreak/>
        <w:t>Сакральный «жол» играл важную, даже судьбоносную роль в жизни кочевника – это священное пространство, где проявлялась удача, решалась судьба, благословенная Небом.</w:t>
      </w:r>
    </w:p>
    <w:p w14:paraId="49AD088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«Жол» в тюркской культуре показывает горизонты странствующего духа кочевника, устремленного к открытому пространству, к непрерывному движению, выражает идею духовного безграничного странствия.  Идея пути изначально несет в себе положительный, оптимистический заряд, так как символическое значение сакрального концепта «жол» определяется извечными ценностями кочевого мира: пространства и времени. </w:t>
      </w:r>
    </w:p>
    <w:p w14:paraId="0E2CEDA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мифопоэтике тюрков-номадов «жол» представлен связующим две точки пространства, в котором природные объекты занимают важные точки. К природным объектам относятся гора, дерево и река. В фольклорно-мифологической картине мира символы «дерево» и «река» отождествляются, дополняя друг друга, но разница в том, что дерево относится вертикальной структуре, а река – к горизонтальной.</w:t>
      </w:r>
    </w:p>
    <w:p w14:paraId="6CA6B60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Герои тюркского эпоса почти всю жизнь проводят в пути («жолда»): путешествуют в нижнем и верхнем пространствах, едут на сражения, ищут родных, невестку и т. д. Кочевники находятся в постоянном движении, как например, перекочевки, перегоны скота, военные действия, защита территорий. И неслучайно в народном тюркском фольклоре, герой перемещается в иной мир строго верхом на коне, и путешествие совершается вне сферы пространства и времени: это «жол» ведущий к мгновенному пересечению границ между мирами. Состояние героя похоже состоянию транса баксы-шамана, который путешествует в ином мире во время камлания. </w:t>
      </w:r>
    </w:p>
    <w:p w14:paraId="52A1FC8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Отсюда следует, что темой «жол» («пути») пронизана традиционное мировозрение тюрков-номадов [82, с. 71].  </w:t>
      </w:r>
    </w:p>
    <w:p w14:paraId="2B61230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тюркской культуре человек находится постоянном передвижении, то есть в Пути. Этот путь в пространственном измерении имеет два сакральные сферы: путь, по которому шел воин в этой жизни, и затем Путь его души к духам предков. Тенгри дает свое благословение: это Путь судьбы, согласно которой человек реализует свое предназначение.</w:t>
      </w:r>
    </w:p>
    <w:p w14:paraId="4888A90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Сакральность Пути знаменует символичность данного пространства, где происходит встреча с новым миром. В Пути бывает и взлеты, и падения: кочевник, встречающий на своем пути препятствия, невзирая ни на что, всегда движется к цели. Сакральный Путь никогда не заканчивается, кочевник обращается к Небу, получив благословение, идет в бесконечность, зная свои духовные корни, культурные ценности.      </w:t>
      </w:r>
    </w:p>
    <w:p w14:paraId="3DC9D00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Прослеживаются две идеи концепта «Жол». Первая представляет систему государственного культа, демонстрирующего представление о сакральности деятельности правителя. Маркерами указанного концепта могут быть материальные объекты (ранее выделяли), как, например, гора, дерево, знамя, конь. </w:t>
      </w:r>
      <w:r w:rsidRPr="000B120F">
        <w:rPr>
          <w:rFonts w:ascii="Times New Roman" w:hAnsi="Times New Roman"/>
          <w:sz w:val="28"/>
          <w:szCs w:val="28"/>
        </w:rPr>
        <w:lastRenderedPageBreak/>
        <w:t>В картине мира тюркского общества каган выступает обладателем и хранителем сакрального Пути: правитель каган, следуя своей сакральной стезе, несет божественный кут, дарованный Тенгри. Но здесь отметим, что и обычный человек имел свой «сакральный путь», дарованный свыше.</w:t>
      </w:r>
    </w:p>
    <w:p w14:paraId="023D9B5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По второй идее п</w:t>
      </w:r>
      <w:r w:rsidRPr="000B120F">
        <w:rPr>
          <w:rFonts w:ascii="Times New Roman" w:hAnsi="Times New Roman"/>
          <w:sz w:val="28"/>
          <w:szCs w:val="28"/>
        </w:rPr>
        <w:t xml:space="preserve">равитель, знающий путь Тенгри и путь предков, имеет способность строить свой «жол» </w:t>
      </w:r>
      <w:bookmarkStart w:id="37" w:name="_Hlk103267657"/>
      <w:r w:rsidRPr="000B120F">
        <w:rPr>
          <w:rFonts w:ascii="Times New Roman" w:hAnsi="Times New Roman"/>
          <w:sz w:val="28"/>
          <w:szCs w:val="28"/>
        </w:rPr>
        <w:t>–</w:t>
      </w:r>
      <w:bookmarkEnd w:id="37"/>
      <w:r w:rsidRPr="000B120F">
        <w:rPr>
          <w:rFonts w:ascii="Times New Roman" w:hAnsi="Times New Roman"/>
          <w:sz w:val="28"/>
          <w:szCs w:val="28"/>
        </w:rPr>
        <w:t xml:space="preserve"> путь управления народом и его государством.</w:t>
      </w:r>
      <w:r w:rsidRPr="000B120F">
        <w:rPr>
          <w:rFonts w:ascii="Times New Roman" w:hAnsi="Times New Roman"/>
          <w:color w:val="000000"/>
          <w:sz w:val="28"/>
          <w:szCs w:val="28"/>
        </w:rPr>
        <w:t xml:space="preserve"> </w:t>
      </w:r>
      <w:r w:rsidRPr="000B120F">
        <w:rPr>
          <w:rFonts w:ascii="Times New Roman" w:hAnsi="Times New Roman"/>
          <w:sz w:val="28"/>
          <w:szCs w:val="28"/>
          <w:lang w:val="kk-KZ"/>
        </w:rPr>
        <w:t>Неслучайно в</w:t>
      </w:r>
      <w:r w:rsidRPr="000B120F">
        <w:rPr>
          <w:rFonts w:ascii="Times New Roman" w:hAnsi="Times New Roman"/>
          <w:sz w:val="28"/>
          <w:szCs w:val="28"/>
        </w:rPr>
        <w:t xml:space="preserve">ажной составляющей мировоззрения тюрков стал комплекс представлений о небесном сакральном рождении кагана, который являлся олицетворением божественно сотворенного государства [158].  </w:t>
      </w:r>
    </w:p>
    <w:p w14:paraId="107E394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Сакрализация правителя кочевого народа зародилась еще в древности, проявившись еще в космологических воззрениях степняков. Формирование сакрального статуса кагана начинается еще в эпоху гуннов. На социально-политической арене появляется правитель с сакральным титулом «каган», свидетельствующий о зарождении независимого государства. Политическая система тюркского общества представляла следующую структуру: «каган-беки-народ». Социально-политический и духовный статус «кагана» являлся ключевым и важным элементом в политичес</w:t>
      </w:r>
      <w:r w:rsidR="000230CF">
        <w:rPr>
          <w:rFonts w:ascii="Times New Roman" w:hAnsi="Times New Roman"/>
          <w:sz w:val="28"/>
          <w:szCs w:val="28"/>
        </w:rPr>
        <w:t>кой жизни социума. [159, с. 141-</w:t>
      </w:r>
      <w:r w:rsidRPr="000B120F">
        <w:rPr>
          <w:rFonts w:ascii="Times New Roman" w:hAnsi="Times New Roman"/>
          <w:sz w:val="28"/>
          <w:szCs w:val="28"/>
        </w:rPr>
        <w:t>142]</w:t>
      </w:r>
      <w:r w:rsidRPr="000B120F">
        <w:rPr>
          <w:rFonts w:ascii="Times New Roman" w:hAnsi="Times New Roman"/>
          <w:sz w:val="28"/>
          <w:szCs w:val="28"/>
          <w:lang w:val="kk-KZ"/>
        </w:rPr>
        <w:t xml:space="preserve">. </w:t>
      </w:r>
      <w:r w:rsidRPr="000B120F">
        <w:rPr>
          <w:rFonts w:ascii="Times New Roman" w:hAnsi="Times New Roman"/>
          <w:sz w:val="28"/>
          <w:szCs w:val="28"/>
        </w:rPr>
        <w:t>Беки как представители тюркской родовой аристократии в социуме имели особенное положение [160, с. 502]</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Совет старейшин как хранителей заповедей предков являлся высшим органом, свидетельствующим о преемственности поколений. Позже этот институт модифицируется и оформляется в институт «бийства» </w:t>
      </w:r>
      <w:r w:rsidR="000230CF">
        <w:rPr>
          <w:rFonts w:ascii="Times New Roman" w:hAnsi="Times New Roman"/>
          <w:sz w:val="28"/>
          <w:szCs w:val="28"/>
        </w:rPr>
        <w:t xml:space="preserve">                 </w:t>
      </w:r>
      <w:r w:rsidRPr="000B120F">
        <w:rPr>
          <w:rFonts w:ascii="Times New Roman" w:hAnsi="Times New Roman"/>
          <w:sz w:val="28"/>
          <w:szCs w:val="28"/>
        </w:rPr>
        <w:t>[161, с. 46]</w:t>
      </w:r>
      <w:r w:rsidRPr="000B120F">
        <w:rPr>
          <w:rFonts w:ascii="Times New Roman" w:hAnsi="Times New Roman"/>
          <w:sz w:val="28"/>
          <w:szCs w:val="28"/>
          <w:lang w:val="kk-KZ"/>
        </w:rPr>
        <w:t xml:space="preserve">.  </w:t>
      </w:r>
      <w:r w:rsidRPr="000B120F">
        <w:rPr>
          <w:rFonts w:ascii="Times New Roman" w:hAnsi="Times New Roman"/>
          <w:sz w:val="28"/>
          <w:szCs w:val="28"/>
        </w:rPr>
        <w:t>Все это способствовало строгой организации властной структуры для сохранения единства кочевого мира.</w:t>
      </w:r>
    </w:p>
    <w:p w14:paraId="5568CB6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Тем самым сакрализация власти в культуре тюркских номадов есть важный элемент исторического развития, где власть как сила стоит над конкретным человеком. Для того, чтобы не потерять власть, требуется внесение определенных корректив для сакрализации власти [162]. </w:t>
      </w:r>
    </w:p>
    <w:p w14:paraId="305071D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Выступая гарантом праведной справедливой жизни, вождь как лицо сакральное продолжал сохранять свою значимость и после смерти [163]. </w:t>
      </w:r>
    </w:p>
    <w:p w14:paraId="192BC76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Сакральная власть, которым руководствуется правитель, воспринимается через символ, выражающий в сознании человека соответствующие переживания и формы поведения [164]. Идея власти воплощалась в различных объектах и явлениях, сакральная символика выражалась в разных вещах: жезл, головной убор и т. д. [165]. </w:t>
      </w:r>
    </w:p>
    <w:p w14:paraId="3F8E92A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древнетюркских надписях сообщается: «Іл бiрiгме теңрi», означающий, что Тенгри дарует благо тюркским государствам [166, с. 60]. Государство являлось органом упорядочивания жизни общества. </w:t>
      </w:r>
    </w:p>
    <w:p w14:paraId="5B9C629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Каган, поставленный Тенгри, является гарантом благополучия жизни народа. В свою очередь, если народ уходит от кагана, Тенгри перестает покровительствовать кагану, и в результате распадается его государство. Тенгри руководит общим космическим порядком, где тюрки повинуются власти кагана. </w:t>
      </w:r>
      <w:r w:rsidRPr="000B120F">
        <w:rPr>
          <w:rFonts w:ascii="Times New Roman" w:hAnsi="Times New Roman"/>
          <w:sz w:val="28"/>
          <w:szCs w:val="28"/>
        </w:rPr>
        <w:lastRenderedPageBreak/>
        <w:t xml:space="preserve">Неповиновение нарушает единый миропорядок. Управление каганатом считается священным долгом правителя-кагана перед Тенгри. </w:t>
      </w:r>
    </w:p>
    <w:p w14:paraId="197EF98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Легенды информируют нас о небесном происхождении сакрального правителя, выделяя его высокий статус в генеалогии родов и племен. Каган наделялся «небесной божественной харизмой», являясь носителем благ, то есть кута. Сакральные понятия «каганлы кут» или «танри кут» в культуре тюрков ассоциировались харизмой верховного правителя [167]. Сакральный «кут» являлся обязательным фактором и условием для правителя</w:t>
      </w:r>
      <w:r w:rsidRPr="000B120F">
        <w:rPr>
          <w:rFonts w:ascii="Times New Roman" w:hAnsi="Times New Roman"/>
          <w:i/>
          <w:iCs/>
          <w:sz w:val="28"/>
          <w:szCs w:val="28"/>
        </w:rPr>
        <w:t> </w:t>
      </w:r>
      <w:r w:rsidRPr="000B120F">
        <w:rPr>
          <w:rFonts w:ascii="Times New Roman" w:hAnsi="Times New Roman"/>
          <w:sz w:val="28"/>
          <w:szCs w:val="28"/>
        </w:rPr>
        <w:t xml:space="preserve">«kутум бар ÿчÿн kаŋан олуртум» [168, с. 58]. Правитель, обладающий сакральным «кутом», достойно разрешал всевозможные проблемы своего государства. Если народ отказывался от правителя, считалось, что он потерял свой «кут». Поэтому каждый правитель придерживался принципа помощи и соучастия в жизни кочевников. Благодаря своей харизме верховный правитель выполнял свои политические и социальные функции как миссию божественную. Проявлением «кута» как особого блага можно считать, например, удачный поход, расцвет государства и т. д. Божественный мандат на правление государством дается самому достойному избранному роду, племени [169, с. 10]. </w:t>
      </w:r>
    </w:p>
    <w:p w14:paraId="3736514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Сакральный титул «кагана» занимает самую высокую ступень в иерархии социальной организации, являясь центром социально-политической организации. Каган как средоточие высшей власти стоял во главе 10-тысячной мощной военной организации [170]. </w:t>
      </w:r>
    </w:p>
    <w:p w14:paraId="39D9105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 хуннского времени в кочевом мире окончательно сформировалось мифологическое обоснование законности правителя и его сакральной власти. Вышеуказанное обоснование можно проследить по следующей схеме: Небо находит избранного, а Земля рождает достойного [171, c. 140]</w:t>
      </w:r>
      <w:r w:rsidRPr="000B120F">
        <w:rPr>
          <w:rFonts w:ascii="Times New Roman" w:hAnsi="Times New Roman"/>
          <w:sz w:val="28"/>
          <w:szCs w:val="28"/>
          <w:lang w:val="kk-KZ"/>
        </w:rPr>
        <w:t xml:space="preserve">. </w:t>
      </w:r>
      <w:r w:rsidRPr="000B120F">
        <w:rPr>
          <w:rFonts w:ascii="Times New Roman" w:hAnsi="Times New Roman"/>
          <w:sz w:val="28"/>
          <w:szCs w:val="28"/>
        </w:rPr>
        <w:t>Важно отметить, что, начиная с хунну, у номадов стали сакрализовывать и отдельных правителей, и правящие кланы. Примеры: Модэ – у хунну, Ашина, Чингисхан – у тюрков.</w:t>
      </w:r>
    </w:p>
    <w:p w14:paraId="5753F97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Тексты на стелах в честь Бильге-кагана и Кюль-тегина также свидетельствуют о священном статусе средневековых правителей. Приведем в пример слова Бильге-кагана: «Если ты, тюркский народ, не отдаляешься от своего кагана, …от своей родины… ты сам будешь жить счастливо, будешь жить беспечно». Правитель тюрков обязан был обеспечить порядок и мир всюму тюркскому миру. На стеле Кюль-тегина высечены следующие слова: «Я ради тюркского народа не спал ночей и не сидел без дела днем… Я сделал свой народ многочисленным» [90].</w:t>
      </w:r>
    </w:p>
    <w:p w14:paraId="4B966F1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мировоззрении тюрков веками сложилось представление о небесном рождении кагана, который олицетворял божественную благость [172]. Также существует культ верховной власти кагана – культ Ашина [173]. Культ кагана связан с почитанием персоны правителя. [174, c. 249]</w:t>
      </w:r>
      <w:r w:rsidRPr="000B120F">
        <w:rPr>
          <w:rFonts w:ascii="Times New Roman" w:hAnsi="Times New Roman"/>
          <w:sz w:val="28"/>
          <w:szCs w:val="28"/>
          <w:lang w:val="kk-KZ"/>
        </w:rPr>
        <w:t xml:space="preserve">. </w:t>
      </w:r>
    </w:p>
    <w:p w14:paraId="652FF6C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Книга «Кутатгу билиг» представляет собой политический трактат, раскрывающий генезис верховной власти в тюркском мире. В «Диван лугат ат-</w:t>
      </w:r>
      <w:r w:rsidRPr="000B120F">
        <w:rPr>
          <w:rFonts w:ascii="Times New Roman" w:hAnsi="Times New Roman"/>
          <w:sz w:val="28"/>
          <w:szCs w:val="28"/>
        </w:rPr>
        <w:lastRenderedPageBreak/>
        <w:t>турк» Махмуд ал-Кашгари дает свою оценку роли и месту правителя в тюркском обществе. В произведении «Огуз-наме» повествуется о Огуз-кагане как первом сакральным тюркском справедливом правителе. Эти исторические сведения четко выстраивают парадигму верховной сакральной власти тюркского мира [175].</w:t>
      </w:r>
    </w:p>
    <w:p w14:paraId="7C1A358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иерархии чинов каган считался высшим должностным лицом, главой независимого государства, регулирующим отношения с государствами. Свой сакральный статус правителя глава государства должен был доказать своими военными подвигами, достойной заботой о своем народе. Мудрость кагана выражалась не только в умении устанавливать порядок, но, прежде всего, в умении справедливо управлять государством. Каганы должны были соблюдать законы степи, законы предков. Все это обеспечивало сохранение традиционного образа жизни кочевников [176, с. 69]. </w:t>
      </w:r>
    </w:p>
    <w:p w14:paraId="14859AE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Сакральная власть, дарованная свыше, оказывается дистанцированной от конкретного носителя этой власти. Народ подчиняется правителю в связи с тем, что в нем видит источник мирового порядка. Возможно, эта вера скорее существует на иррациональном уровне, пронизывая все социальное бытие. Эта вера –  как источник добровольного отказа от свободы, ибо человека беспокоит неопределенность, и человек ищет поддержки и покоя. Такая вера является бегством от собственных страхов, чтобы довериться всесильному кагану, решаюшему все проблемы. </w:t>
      </w:r>
    </w:p>
    <w:p w14:paraId="64951FD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Верховный правитель обладает особой силой, которой наделяет его социум. Эта магическая сила имеет исключительную способность повелевать и подчинять. Сакральность правителя имеет особую иррациональную природу. Необходимо отметить, что вещи, предметы быта правителя приобретают опасность для обычных людей. Использование простыми людьми предметов быта правителя может привести к несчастьям, а иногда и к гибели </w:t>
      </w:r>
      <w:r w:rsidRPr="000B120F">
        <w:rPr>
          <w:rFonts w:ascii="Times New Roman" w:hAnsi="Times New Roman"/>
          <w:sz w:val="28"/>
          <w:szCs w:val="28"/>
        </w:rPr>
        <w:t>[38, с. 213]</w:t>
      </w:r>
      <w:r w:rsidRPr="000B120F">
        <w:rPr>
          <w:rFonts w:ascii="Times New Roman" w:hAnsi="Times New Roman"/>
          <w:sz w:val="28"/>
          <w:szCs w:val="28"/>
          <w:lang w:val="kk-KZ"/>
        </w:rPr>
        <w:t>.</w:t>
      </w:r>
    </w:p>
    <w:p w14:paraId="47F30EE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Сакрализация власти прослеживается и в исламе. Но данный вопрос не входит в сферу нашей исследуемой темы. </w:t>
      </w:r>
    </w:p>
    <w:p w14:paraId="528EF28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Г. Потанин записал несколько исторических легенд четко обозначенными тотемическими персонажами, где солнце и солнечные выступают олицетворением первопредка Шынгыз-хана. Мифолого-тотемическое сознание представляется идеологическим инструментом, выдвигающее неземное происхождение хана. Жил в степи хан и у него была дочь. Он приказал, чтобы она не видела и не общалась с мужчинами, уединить ее отдельно с женщинами-прислугами. Девушка выросла, видя только солнце, луну и звезды. Однажды, когда она лежала и отдыхала, солнечные лучи упали на нее, после которого она забеременела. Рожденного малыша нарекли именем Шынгыс-хан. Идея заключается в непорочном рождении человека, то есть божество Солнце дарит сакральную жизнь младенцу, который обладает особой харизмой, кут [177]. </w:t>
      </w:r>
    </w:p>
    <w:p w14:paraId="50FA291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Вышеуказанные</w:t>
      </w:r>
      <w:r w:rsidRPr="000B120F">
        <w:rPr>
          <w:rFonts w:ascii="Times New Roman" w:hAnsi="Times New Roman"/>
          <w:sz w:val="28"/>
          <w:szCs w:val="28"/>
          <w:lang w:val="kk-KZ"/>
        </w:rPr>
        <w:t xml:space="preserve"> харизматические способности правителя направлены только на благо своего народа, действовал своего рода нравственный императив: за </w:t>
      </w:r>
      <w:r w:rsidRPr="000B120F">
        <w:rPr>
          <w:rFonts w:ascii="Times New Roman" w:hAnsi="Times New Roman"/>
          <w:sz w:val="28"/>
          <w:szCs w:val="28"/>
          <w:lang w:val="kk-KZ"/>
        </w:rPr>
        <w:lastRenderedPageBreak/>
        <w:t xml:space="preserve">благополучие своего народа ответственен правитель точно так же, как отец отвечает за благополучие своего чада.  </w:t>
      </w:r>
    </w:p>
    <w:p w14:paraId="280806B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Обратимся к образу </w:t>
      </w:r>
      <w:r>
        <w:rPr>
          <w:rFonts w:ascii="Times New Roman" w:hAnsi="Times New Roman"/>
          <w:sz w:val="28"/>
          <w:szCs w:val="28"/>
          <w:lang w:val="kk-KZ"/>
        </w:rPr>
        <w:t xml:space="preserve">«ағаш» </w:t>
      </w:r>
      <w:r>
        <w:rPr>
          <w:rFonts w:ascii="Times New Roman" w:hAnsi="Times New Roman"/>
          <w:sz w:val="28"/>
          <w:szCs w:val="28"/>
        </w:rPr>
        <w:t>(«</w:t>
      </w:r>
      <w:r w:rsidRPr="000B120F">
        <w:rPr>
          <w:rFonts w:ascii="Times New Roman" w:hAnsi="Times New Roman"/>
          <w:sz w:val="28"/>
          <w:szCs w:val="28"/>
          <w:lang w:val="kk-KZ"/>
        </w:rPr>
        <w:t>дерева</w:t>
      </w:r>
      <w:r>
        <w:rPr>
          <w:rFonts w:ascii="Times New Roman" w:hAnsi="Times New Roman"/>
          <w:sz w:val="28"/>
          <w:szCs w:val="28"/>
          <w:lang w:val="kk-KZ"/>
        </w:rPr>
        <w:t>»)</w:t>
      </w:r>
      <w:r w:rsidRPr="000B120F">
        <w:rPr>
          <w:rFonts w:ascii="Times New Roman" w:hAnsi="Times New Roman"/>
          <w:sz w:val="28"/>
          <w:szCs w:val="28"/>
          <w:lang w:val="kk-KZ"/>
        </w:rPr>
        <w:t xml:space="preserve"> как материальной части сакрального пространства и времени тюркских номадов.</w:t>
      </w:r>
      <w:r w:rsidRPr="000B120F">
        <w:rPr>
          <w:rFonts w:ascii="Times New Roman" w:hAnsi="Times New Roman"/>
          <w:sz w:val="28"/>
          <w:szCs w:val="28"/>
        </w:rPr>
        <w:t xml:space="preserve"> Культ дерева у тюркоязычных народов являлся одним из самых древних, часто и сегодня   продолжает играть важную роль в жизни современных людей. Обожествление и одухотворение окружающего мира и силы природы дало толчок </w:t>
      </w:r>
      <w:r w:rsidRPr="000B120F">
        <w:rPr>
          <w:rFonts w:ascii="Times New Roman" w:hAnsi="Times New Roman"/>
          <w:sz w:val="28"/>
          <w:szCs w:val="28"/>
          <w:lang w:val="kk-KZ"/>
        </w:rPr>
        <w:t xml:space="preserve">к </w:t>
      </w:r>
      <w:r w:rsidRPr="000B120F">
        <w:rPr>
          <w:rFonts w:ascii="Times New Roman" w:hAnsi="Times New Roman"/>
          <w:sz w:val="28"/>
          <w:szCs w:val="28"/>
        </w:rPr>
        <w:t>формированию сакрального культа дерева, с которым связаны различные ритуалы, обряды, поверья, проводимые и отраженные в сакральном времени. Данная концепция выражена в мифологических представлениях, закодированных в языке, в устном народном творчестве, в поэтических образах, в искусстве, архитектуре.</w:t>
      </w:r>
    </w:p>
    <w:p w14:paraId="56F76C4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Деревья сами по себе были объектами почитания. Дерево в представлении кочевников считалось сакральным центром обжитого пространства, представляя собой структуру мира. Культ </w:t>
      </w:r>
      <w:r w:rsidRPr="00E404AA">
        <w:rPr>
          <w:rFonts w:ascii="Times New Roman" w:hAnsi="Times New Roman"/>
          <w:sz w:val="28"/>
          <w:szCs w:val="28"/>
          <w:lang w:val="kk-KZ"/>
        </w:rPr>
        <w:t xml:space="preserve">«ағаш» </w:t>
      </w:r>
      <w:r>
        <w:rPr>
          <w:rFonts w:ascii="Times New Roman" w:hAnsi="Times New Roman"/>
          <w:sz w:val="28"/>
          <w:szCs w:val="28"/>
          <w:lang w:val="kk-KZ"/>
        </w:rPr>
        <w:t>(</w:t>
      </w:r>
      <w:r>
        <w:rPr>
          <w:rFonts w:ascii="Times New Roman" w:hAnsi="Times New Roman"/>
          <w:sz w:val="28"/>
          <w:szCs w:val="28"/>
        </w:rPr>
        <w:t>«</w:t>
      </w:r>
      <w:r w:rsidRPr="000B120F">
        <w:rPr>
          <w:rFonts w:ascii="Times New Roman" w:hAnsi="Times New Roman"/>
          <w:sz w:val="28"/>
          <w:szCs w:val="28"/>
        </w:rPr>
        <w:t>дерева</w:t>
      </w:r>
      <w:r>
        <w:rPr>
          <w:rFonts w:ascii="Times New Roman" w:hAnsi="Times New Roman"/>
          <w:sz w:val="28"/>
          <w:szCs w:val="28"/>
        </w:rPr>
        <w:t>»)</w:t>
      </w:r>
      <w:r w:rsidRPr="000B120F">
        <w:rPr>
          <w:rFonts w:ascii="Times New Roman" w:hAnsi="Times New Roman"/>
          <w:sz w:val="28"/>
          <w:szCs w:val="28"/>
        </w:rPr>
        <w:t xml:space="preserve"> – это символ Мировой Оси, Axis mundi, соединенный в троичную систему: верхний, средний, нижний [178]. Особое отношение к деревьям объясняется не только их хозяйственной ценностью, но и тем, что они почитались нашими предками как место пребывания богов, как одушевленные существа, несущие сакральную силу.</w:t>
      </w:r>
    </w:p>
    <w:p w14:paraId="6D00F38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степи культ деревьев связан с древними тенгрианскими представлениями тюрков, которые проводили коллективные моления возле деревьев, совершали обрядовые действа (обнимали крону дерева для получения живительной энергии, привязывали к ветвям обрезки тканей со своим сокровенным пожеланием). Особое отношение к дереву, проявляющееся в этих обрядах, объясняется тем, что дерево выступает как   звено-посредник между вселенной и человеком, является местом их взаимодействия. Образ дерева влиял на взгляды кочевника на мир, обретение своего места в социуме, природе. В мифоритуале олицетворением Мирового Дерева могло являться одинокое дерево, которое дарила жизнь и передавала сакральные свойства людям [179, с. 34].   </w:t>
      </w:r>
    </w:p>
    <w:p w14:paraId="588B237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Пространство обитания тюркского кочевника представлено трехслойной структурой космоса: мировое дерево по вертикали имеет нижн</w:t>
      </w:r>
      <w:r w:rsidRPr="000B120F">
        <w:rPr>
          <w:rFonts w:ascii="Times New Roman" w:hAnsi="Times New Roman"/>
          <w:sz w:val="28"/>
          <w:szCs w:val="28"/>
          <w:lang w:val="kk-KZ"/>
        </w:rPr>
        <w:t>ю</w:t>
      </w:r>
      <w:r w:rsidRPr="000B120F">
        <w:rPr>
          <w:rFonts w:ascii="Times New Roman" w:hAnsi="Times New Roman"/>
          <w:sz w:val="28"/>
          <w:szCs w:val="28"/>
        </w:rPr>
        <w:t>ю (корни), средн</w:t>
      </w:r>
      <w:r w:rsidRPr="000B120F">
        <w:rPr>
          <w:rFonts w:ascii="Times New Roman" w:hAnsi="Times New Roman"/>
          <w:sz w:val="28"/>
          <w:szCs w:val="28"/>
          <w:lang w:val="kk-KZ"/>
        </w:rPr>
        <w:t>ю</w:t>
      </w:r>
      <w:r w:rsidRPr="000B120F">
        <w:rPr>
          <w:rFonts w:ascii="Times New Roman" w:hAnsi="Times New Roman"/>
          <w:sz w:val="28"/>
          <w:szCs w:val="28"/>
        </w:rPr>
        <w:t>ю (ствол) и верхн</w:t>
      </w:r>
      <w:r w:rsidRPr="000B120F">
        <w:rPr>
          <w:rFonts w:ascii="Times New Roman" w:hAnsi="Times New Roman"/>
          <w:sz w:val="28"/>
          <w:szCs w:val="28"/>
          <w:lang w:val="kk-KZ"/>
        </w:rPr>
        <w:t>ю</w:t>
      </w:r>
      <w:r w:rsidRPr="000B120F">
        <w:rPr>
          <w:rFonts w:ascii="Times New Roman" w:hAnsi="Times New Roman"/>
          <w:sz w:val="28"/>
          <w:szCs w:val="28"/>
        </w:rPr>
        <w:t>ю части (ветви). Горизонтальная структура дерева демонстрирует времена года, дни, отрезки времени.</w:t>
      </w:r>
    </w:p>
    <w:p w14:paraId="6CDC404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генеалогии предков символ дерева выражает сакральную нить модели древа предков представлена таким образом: предки - современное поколение – потомки. </w:t>
      </w:r>
    </w:p>
    <w:p w14:paraId="589BD36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Таким образом, Мировое Дерево соответствует структуре Мироздания, где вертикальная и горизонтальная плоскость выражают категорию времени.</w:t>
      </w:r>
    </w:p>
    <w:p w14:paraId="6D09824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Древние тюрки глубоко верили в то, что корни Мирового Дерева представлены миром предков, хозяином которого является бог Эрлик и его жена Тенгри-Умай. Благодаря Эрлику происходит весь необходимый процесс жизни в мире. Тюркское Мировое Дерево соединяет Верхний, Средний и Нижний миры, где Верхний мир населяют божества, Средний – люди, Нижний – злые духи. Ветви его </w:t>
      </w:r>
      <w:r w:rsidRPr="000B120F">
        <w:rPr>
          <w:rFonts w:ascii="Times New Roman" w:hAnsi="Times New Roman"/>
          <w:sz w:val="28"/>
          <w:szCs w:val="28"/>
        </w:rPr>
        <w:lastRenderedPageBreak/>
        <w:t>изображены полудугами, устремлёнными в мир божеств. Мировое Дерево выступает как символ благополучия рода. Согласно древним поверьям, люди и деревья тесно связаны, так как рождены одной Богиней-Матерью. Кочевники именовали Дерево Жизни «байтерек», корни которого находились в подземном мире, ствол олицетворял земной мир, а крона – небесный.</w:t>
      </w:r>
    </w:p>
    <w:p w14:paraId="20D7238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Образ Мирового Дерева в тюркской культуре имеет общее начало, является центром мироздания, сакральным для человека образом, сосредоточением сил природы, её могущества и превосходства. Мировое Дерево воплощает жизненный цикл, круговорот души в пространстве миров, отражает представления о жизни и смерти, о перерождении, переселении душ.  </w:t>
      </w:r>
    </w:p>
    <w:p w14:paraId="7879B35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Культ дерева символизирует прошлое, мир предков, с которым неразрывно связан человек; его ствол и крона означают изобилие и плодородие людского, реального мира. На ветвях Дерева произрастают плоды, дарующие сокровенную мудрость, силу и бессмертие. Дерево выступало небесным сакральным миром, неприступным, вселяющим трепет, вершащим судьбы и управляющим жизнью.</w:t>
      </w:r>
    </w:p>
    <w:p w14:paraId="6FE252F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Широко известны легенды, повествующие о происхождении тюркских племен от Дерева. В «Огуз-наме» мальчик, родоначальник кипчаков, рождается в дупле дерева. Дупло в дереве олицетворяет в космогоническом представлении Дерево жизни. Как считает З. Наурзбаева, тамга кипчаков в виде буквы арабского алфавита Алип в форме двух вертикальных черт олицетворяет два дерева [180]. Дерево было таким же предком человека у древних тюрков, как и горы. Плохим предзнаменованием считалось увидеть во сне падающее дерево, что означало смерть кого-то из близких людей. А рубка молодых деревьев могла повлечь за собой смерть детей [181]. </w:t>
      </w:r>
    </w:p>
    <w:p w14:paraId="5895D4D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По представлениям древних кочевников, дерево символизирует лестницу, с помощью которого человек имеет возможность контактировать с божеством Ульгень [182]. </w:t>
      </w:r>
    </w:p>
    <w:p w14:paraId="07128FA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На одном из найденных в ходе археологических раскопок полотнищ изображен шаман, держащий в руках цветущую ветвь как символ священного дерева жизни. В кочевом прикладном искусстве мотив мирового дерева ассоциируется с моделью мироздания и воспринимается как сакральный оберег, предохраняющий жилище от злых духов. Символ дерева олицетворяет жизненную структуру тюрков в общей картине мира. «Мировое Дерево» тесно переплетается и с мифологическими представлениями о «смерти», о «мире аруахов», о «душе», о «пространстве и времени». Дерево, по представлениям кочевников, – это посредник между человеком и божеством Тенгри, живущим на Небе. В тюркском фольклоре дерево выступает и как кормилец детей, символизируя залог благополучия социума. </w:t>
      </w:r>
    </w:p>
    <w:p w14:paraId="6E1E9E5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Древние тюрки чтили и оказывали особую честь ели, называя его «Святым деревом Ергене». Ель олицетворялась священной дорогой к божеству Тенгри. Вечнозеленое дерево символизировало дорогу на небеса, будто вопрошая, что </w:t>
      </w:r>
      <w:r w:rsidRPr="000B120F">
        <w:rPr>
          <w:rFonts w:ascii="Times New Roman" w:hAnsi="Times New Roman"/>
          <w:sz w:val="28"/>
          <w:szCs w:val="28"/>
        </w:rPr>
        <w:lastRenderedPageBreak/>
        <w:t xml:space="preserve">только там после земной жизни есть продолжение новой жизни, возможно, поэтому, тюрки дают новое содержание слову «ёл» – «жол» – «дорога».  В честь культа «ели» устраивались торжества, временное пространство которого охватывает более четырех тысячелетий. В подтверждение сказанному отметим, что в горах Тарбагатая имеются наскальные рисунки, где изображены сакральные ели с ритуальным хороводом. Поклонение Ергене как покровителю светлых, добрых духов считалось сакральным. Чтобы получить благость от покровителя Ергене люди устраивали в доме любимое его дерево ель, привязывая к ней красочные нитки и ленты со словами благодарности. </w:t>
      </w:r>
    </w:p>
    <w:p w14:paraId="27AD35D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Отметим, что до сих пор представители тюркских народов сохранили обычай привязывать на сакральные деревья ленточки и загадывать желания. Этот обычай имеет глубокий смысл и с ним связан обряд поклонения предкам. </w:t>
      </w:r>
    </w:p>
    <w:p w14:paraId="3AF64E0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Алматинской области в 280 км от Алматы находится священная ива «</w:t>
      </w:r>
      <w:r w:rsidRPr="000B120F">
        <w:rPr>
          <w:rFonts w:ascii="Times New Roman" w:hAnsi="Times New Roman"/>
          <w:sz w:val="28"/>
          <w:szCs w:val="28"/>
          <w:lang w:val="kk-KZ"/>
        </w:rPr>
        <w:t>әулие ағаш</w:t>
      </w:r>
      <w:r w:rsidRPr="000B120F">
        <w:rPr>
          <w:rFonts w:ascii="Times New Roman" w:hAnsi="Times New Roman"/>
          <w:sz w:val="28"/>
          <w:szCs w:val="28"/>
        </w:rPr>
        <w:t xml:space="preserve">», растущая еще с </w:t>
      </w:r>
      <w:r w:rsidRPr="000B120F">
        <w:rPr>
          <w:rFonts w:ascii="Times New Roman" w:hAnsi="Times New Roman"/>
          <w:sz w:val="28"/>
          <w:szCs w:val="28"/>
          <w:lang w:val="en-US"/>
        </w:rPr>
        <w:t>XIII</w:t>
      </w:r>
      <w:r w:rsidRPr="000B120F">
        <w:rPr>
          <w:rFonts w:ascii="Times New Roman" w:hAnsi="Times New Roman"/>
          <w:sz w:val="28"/>
          <w:szCs w:val="28"/>
        </w:rPr>
        <w:t xml:space="preserve"> века. 700-летняя ива имеет свою историю происхождения. В одной из легенд мы узнаем о богатом человеке по имени Байбосын, сопровождавшем караваны по Великому Шелковому пути, который ударил посохом место своего ночлега, вследствие чего на этом месте вырос молодой саженец. Как сакральное культовое место посещается людьми и по сей день [183]. Отметим, что ритуальный сакральный «посох» как атрибут жреческой функции (жрецов, шаманов, святых, проповедников, суфиев), является сакральным символом мудрости и тайного знания.</w:t>
      </w:r>
    </w:p>
    <w:p w14:paraId="161CE1E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Итак,  у тюркских номадов «древние мифы», </w:t>
      </w:r>
      <w:r w:rsidRPr="000B120F">
        <w:rPr>
          <w:rFonts w:ascii="Times New Roman" w:hAnsi="Times New Roman"/>
          <w:sz w:val="28"/>
          <w:szCs w:val="28"/>
        </w:rPr>
        <w:t>«земля», «жол», «сакрализация власти» и «дерева» как сакральные пространство и время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всегда считалась высшей ценностью. </w:t>
      </w:r>
    </w:p>
    <w:p w14:paraId="6D130F9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Тюрки считали, что священные места в степи имеют благодать, поэтому и старались жить в сакральной земле, покровительствующей им. </w:t>
      </w:r>
      <w:r w:rsidRPr="000B120F">
        <w:rPr>
          <w:rFonts w:ascii="Times New Roman" w:hAnsi="Times New Roman"/>
          <w:sz w:val="28"/>
          <w:szCs w:val="28"/>
          <w:lang w:val="kk-KZ"/>
        </w:rPr>
        <w:t>П</w:t>
      </w:r>
      <w:r w:rsidRPr="000B120F">
        <w:rPr>
          <w:rFonts w:ascii="Times New Roman" w:hAnsi="Times New Roman"/>
          <w:sz w:val="28"/>
          <w:szCs w:val="28"/>
        </w:rPr>
        <w:t>рожить жизнь</w:t>
      </w:r>
      <w:r w:rsidRPr="000B120F">
        <w:rPr>
          <w:rFonts w:ascii="Times New Roman" w:hAnsi="Times New Roman"/>
          <w:sz w:val="28"/>
          <w:szCs w:val="28"/>
          <w:lang w:val="kk-KZ"/>
        </w:rPr>
        <w:t xml:space="preserve"> означало</w:t>
      </w:r>
      <w:r w:rsidRPr="000B120F">
        <w:rPr>
          <w:rFonts w:ascii="Times New Roman" w:hAnsi="Times New Roman"/>
          <w:sz w:val="28"/>
          <w:szCs w:val="28"/>
        </w:rPr>
        <w:t xml:space="preserve"> пройти свой сакральный «жол», благословенный Тенгри. </w:t>
      </w:r>
      <w:r w:rsidRPr="000B120F">
        <w:rPr>
          <w:rFonts w:ascii="Times New Roman" w:hAnsi="Times New Roman"/>
          <w:sz w:val="28"/>
          <w:szCs w:val="28"/>
          <w:lang w:val="kk-KZ"/>
        </w:rPr>
        <w:t xml:space="preserve"> </w:t>
      </w:r>
      <w:r w:rsidRPr="000B120F">
        <w:rPr>
          <w:rFonts w:ascii="Times New Roman" w:hAnsi="Times New Roman"/>
          <w:sz w:val="28"/>
          <w:szCs w:val="28"/>
        </w:rPr>
        <w:t>Хранителем сакрального «жол»</w:t>
      </w:r>
      <w:r w:rsidRPr="000B120F">
        <w:rPr>
          <w:rFonts w:ascii="Times New Roman" w:hAnsi="Times New Roman"/>
          <w:sz w:val="28"/>
          <w:szCs w:val="28"/>
          <w:lang w:val="kk-KZ"/>
        </w:rPr>
        <w:t xml:space="preserve"> выступает</w:t>
      </w:r>
      <w:r w:rsidRPr="000B120F">
        <w:rPr>
          <w:rFonts w:ascii="Times New Roman" w:hAnsi="Times New Roman"/>
          <w:sz w:val="28"/>
          <w:szCs w:val="28"/>
        </w:rPr>
        <w:t xml:space="preserve"> каган</w:t>
      </w:r>
      <w:r w:rsidRPr="000B120F">
        <w:rPr>
          <w:rFonts w:ascii="Times New Roman" w:hAnsi="Times New Roman"/>
          <w:sz w:val="28"/>
          <w:szCs w:val="28"/>
          <w:lang w:val="kk-KZ"/>
        </w:rPr>
        <w:t>, п</w:t>
      </w:r>
      <w:r w:rsidRPr="000B120F">
        <w:rPr>
          <w:rFonts w:ascii="Times New Roman" w:hAnsi="Times New Roman"/>
          <w:sz w:val="28"/>
          <w:szCs w:val="28"/>
        </w:rPr>
        <w:t>равитель</w:t>
      </w:r>
      <w:r w:rsidRPr="000B120F">
        <w:rPr>
          <w:rFonts w:ascii="Times New Roman" w:hAnsi="Times New Roman"/>
          <w:sz w:val="28"/>
          <w:szCs w:val="28"/>
          <w:lang w:val="kk-KZ"/>
        </w:rPr>
        <w:t xml:space="preserve"> которого</w:t>
      </w:r>
      <w:r w:rsidRPr="000B120F">
        <w:rPr>
          <w:rFonts w:ascii="Times New Roman" w:hAnsi="Times New Roman"/>
          <w:sz w:val="28"/>
          <w:szCs w:val="28"/>
        </w:rPr>
        <w:t>, знающий путь Тенгри и путь предков, имеет способность строить свой «жол» – путь управления народом и его государством. Мировоззренческая государственная система общества тюрков представлена по вертикали: верховная сакральная власть являлась составной частью единой системы. Модель представлена следующим образом: Вверх – Небо, низ – Земля, между Небом и Землей - народ, над народом – верховная власть. Верховная власть, как гарант существования государства, поддерживалась Небом-Тенгри. Правитель занимал в политической системе тюрков высшую ступень, соблюдая кодекс поведения верховного правителя [184, б. 73].</w:t>
      </w:r>
    </w:p>
    <w:p w14:paraId="0F4A084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На основе проделанного анализа  </w:t>
      </w:r>
      <w:r w:rsidRPr="000B120F">
        <w:rPr>
          <w:rFonts w:ascii="Times New Roman" w:hAnsi="Times New Roman"/>
          <w:sz w:val="28"/>
          <w:szCs w:val="28"/>
        </w:rPr>
        <w:t>сакрализован</w:t>
      </w:r>
      <w:r w:rsidRPr="000B120F">
        <w:rPr>
          <w:rFonts w:ascii="Times New Roman" w:hAnsi="Times New Roman"/>
          <w:sz w:val="28"/>
          <w:szCs w:val="28"/>
          <w:lang w:val="kk-KZ"/>
        </w:rPr>
        <w:t xml:space="preserve">ного </w:t>
      </w:r>
      <w:r w:rsidRPr="000B120F">
        <w:rPr>
          <w:rFonts w:ascii="Times New Roman" w:hAnsi="Times New Roman"/>
          <w:sz w:val="28"/>
          <w:szCs w:val="28"/>
        </w:rPr>
        <w:t>пространства и времени в традиционной культуре тюрков-номадов</w:t>
      </w:r>
      <w:r w:rsidRPr="000B120F">
        <w:rPr>
          <w:rFonts w:ascii="Times New Roman" w:hAnsi="Times New Roman"/>
          <w:sz w:val="28"/>
          <w:szCs w:val="28"/>
          <w:lang w:val="kk-KZ"/>
        </w:rPr>
        <w:t xml:space="preserve"> мы пришли к следующим выводам</w:t>
      </w:r>
      <w:r w:rsidRPr="000B120F">
        <w:rPr>
          <w:rFonts w:ascii="Times New Roman" w:hAnsi="Times New Roman"/>
          <w:sz w:val="28"/>
          <w:szCs w:val="28"/>
        </w:rPr>
        <w:t xml:space="preserve">: </w:t>
      </w:r>
    </w:p>
    <w:p w14:paraId="262D099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1) </w:t>
      </w:r>
      <w:r>
        <w:rPr>
          <w:rFonts w:ascii="Times New Roman" w:hAnsi="Times New Roman"/>
          <w:sz w:val="28"/>
          <w:szCs w:val="28"/>
        </w:rPr>
        <w:t>«</w:t>
      </w:r>
      <w:r>
        <w:rPr>
          <w:rFonts w:ascii="Times New Roman" w:hAnsi="Times New Roman"/>
          <w:sz w:val="28"/>
          <w:szCs w:val="28"/>
          <w:lang w:val="kk-KZ"/>
        </w:rPr>
        <w:t>ағаш</w:t>
      </w:r>
      <w:r>
        <w:rPr>
          <w:rFonts w:ascii="Times New Roman" w:hAnsi="Times New Roman"/>
          <w:sz w:val="28"/>
          <w:szCs w:val="28"/>
        </w:rPr>
        <w:t>» («</w:t>
      </w:r>
      <w:r w:rsidRPr="000B120F">
        <w:rPr>
          <w:rFonts w:ascii="Times New Roman" w:hAnsi="Times New Roman"/>
          <w:sz w:val="28"/>
          <w:szCs w:val="28"/>
        </w:rPr>
        <w:t>дерево</w:t>
      </w:r>
      <w:r>
        <w:rPr>
          <w:rFonts w:ascii="Times New Roman" w:hAnsi="Times New Roman"/>
          <w:sz w:val="28"/>
          <w:szCs w:val="28"/>
        </w:rPr>
        <w:t>»)</w:t>
      </w:r>
      <w:r w:rsidRPr="000B120F">
        <w:rPr>
          <w:rFonts w:ascii="Times New Roman" w:hAnsi="Times New Roman"/>
          <w:sz w:val="28"/>
          <w:szCs w:val="28"/>
        </w:rPr>
        <w:t xml:space="preserve"> как сакральное пространство тюрков имеет несколько символов; </w:t>
      </w:r>
    </w:p>
    <w:p w14:paraId="28D52E8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2) </w:t>
      </w:r>
      <w:r>
        <w:rPr>
          <w:rFonts w:ascii="Times New Roman" w:hAnsi="Times New Roman"/>
          <w:sz w:val="28"/>
          <w:szCs w:val="28"/>
        </w:rPr>
        <w:t>«</w:t>
      </w:r>
      <w:r>
        <w:rPr>
          <w:rFonts w:ascii="Times New Roman" w:hAnsi="Times New Roman"/>
          <w:sz w:val="28"/>
          <w:szCs w:val="28"/>
          <w:lang w:val="kk-KZ"/>
        </w:rPr>
        <w:t>үңгір</w:t>
      </w:r>
      <w:r>
        <w:rPr>
          <w:rFonts w:ascii="Times New Roman" w:hAnsi="Times New Roman"/>
          <w:sz w:val="28"/>
          <w:szCs w:val="28"/>
        </w:rPr>
        <w:t>» («</w:t>
      </w:r>
      <w:r w:rsidRPr="000B120F">
        <w:rPr>
          <w:rFonts w:ascii="Times New Roman" w:hAnsi="Times New Roman"/>
          <w:sz w:val="28"/>
          <w:szCs w:val="28"/>
        </w:rPr>
        <w:t>пещера</w:t>
      </w:r>
      <w:r>
        <w:rPr>
          <w:rFonts w:ascii="Times New Roman" w:hAnsi="Times New Roman"/>
          <w:sz w:val="28"/>
          <w:szCs w:val="28"/>
        </w:rPr>
        <w:t>»)</w:t>
      </w:r>
      <w:r w:rsidRPr="000B120F">
        <w:rPr>
          <w:rFonts w:ascii="Times New Roman" w:hAnsi="Times New Roman"/>
          <w:sz w:val="28"/>
          <w:szCs w:val="28"/>
        </w:rPr>
        <w:t xml:space="preserve"> как архе-символ является истоком жизни, местом рождения, где пространство и время сакрализованы; </w:t>
      </w:r>
    </w:p>
    <w:p w14:paraId="1567FBD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3) Отукен как прародина, Атамекен, образует сакральное пространство оберега и защиты тюрков-номадов; </w:t>
      </w:r>
    </w:p>
    <w:p w14:paraId="5135436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4) концепт «жол» обладает особым сакральным пространством и временем, и почитается кочевниками как благославение Небо-Тенгри; </w:t>
      </w:r>
    </w:p>
    <w:p w14:paraId="0368315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5) каган, имея сакральную харизму, проживал в пространстве и времени, предначертанном Тенгри;</w:t>
      </w:r>
    </w:p>
    <w:p w14:paraId="4F38DB4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6) получение сакрального «кута» как благодати и благословения обусловлено Свыше;</w:t>
      </w:r>
    </w:p>
    <w:p w14:paraId="5340E704" w14:textId="77777777" w:rsidR="00DD6313" w:rsidRDefault="004E2C80" w:rsidP="00DD6313">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7) миф как источник сакрального имеет свое </w:t>
      </w:r>
      <w:bookmarkStart w:id="38" w:name="_Toc72109280"/>
      <w:r w:rsidR="00DD6313">
        <w:rPr>
          <w:rFonts w:ascii="Times New Roman" w:hAnsi="Times New Roman"/>
          <w:sz w:val="28"/>
          <w:szCs w:val="28"/>
        </w:rPr>
        <w:t>жизненное пространство и время.</w:t>
      </w:r>
    </w:p>
    <w:p w14:paraId="7BEB7571" w14:textId="77777777" w:rsidR="00DD6313" w:rsidRDefault="00DD6313" w:rsidP="00DD6313">
      <w:pPr>
        <w:spacing w:after="0" w:line="240" w:lineRule="auto"/>
        <w:ind w:firstLine="709"/>
        <w:jc w:val="both"/>
        <w:rPr>
          <w:rFonts w:ascii="Times New Roman" w:hAnsi="Times New Roman"/>
          <w:sz w:val="28"/>
          <w:szCs w:val="28"/>
          <w:lang w:val="kk-KZ"/>
        </w:rPr>
      </w:pPr>
    </w:p>
    <w:p w14:paraId="13056CF6" w14:textId="77777777" w:rsidR="004E2C80" w:rsidRPr="000B120F" w:rsidRDefault="004E2C80" w:rsidP="00DD6313">
      <w:pPr>
        <w:spacing w:after="0" w:line="240" w:lineRule="auto"/>
        <w:ind w:firstLine="709"/>
        <w:jc w:val="both"/>
        <w:rPr>
          <w:rFonts w:ascii="Times New Roman" w:hAnsi="Times New Roman"/>
          <w:b/>
          <w:sz w:val="28"/>
          <w:szCs w:val="28"/>
          <w:lang w:val="kk-KZ"/>
        </w:rPr>
      </w:pPr>
      <w:r w:rsidRPr="000B120F">
        <w:rPr>
          <w:rFonts w:ascii="Times New Roman" w:hAnsi="Times New Roman"/>
          <w:b/>
          <w:sz w:val="28"/>
          <w:szCs w:val="28"/>
        </w:rPr>
        <w:t xml:space="preserve">2.3 </w:t>
      </w:r>
      <w:bookmarkStart w:id="39" w:name="_Hlk108470828"/>
      <w:r w:rsidRPr="000B120F">
        <w:rPr>
          <w:rFonts w:ascii="Times New Roman" w:hAnsi="Times New Roman"/>
          <w:b/>
          <w:sz w:val="28"/>
          <w:szCs w:val="28"/>
        </w:rPr>
        <w:t>Формы проявления сакрального в культе предков</w:t>
      </w:r>
      <w:bookmarkEnd w:id="38"/>
      <w:r w:rsidRPr="000B120F">
        <w:rPr>
          <w:rFonts w:ascii="Times New Roman" w:hAnsi="Times New Roman"/>
          <w:b/>
          <w:sz w:val="28"/>
          <w:szCs w:val="28"/>
        </w:rPr>
        <w:t xml:space="preserve"> </w:t>
      </w:r>
      <w:bookmarkEnd w:id="39"/>
    </w:p>
    <w:p w14:paraId="5231C50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Прежде чем перейти к раскрытию форм сакрального в культе предков, сделаем небольшое отступление – обратимся к понятию «культа», что позволит нам глубже понять сакральность рассматриваемого нами культа предков.</w:t>
      </w:r>
    </w:p>
    <w:p w14:paraId="5A61599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Как известно, о</w:t>
      </w:r>
      <w:r w:rsidRPr="000B120F">
        <w:rPr>
          <w:rFonts w:ascii="Times New Roman" w:hAnsi="Times New Roman"/>
          <w:sz w:val="28"/>
          <w:szCs w:val="28"/>
        </w:rPr>
        <w:t xml:space="preserve">дной из </w:t>
      </w:r>
      <w:r w:rsidRPr="000B120F">
        <w:rPr>
          <w:rFonts w:ascii="Times New Roman" w:hAnsi="Times New Roman"/>
          <w:sz w:val="28"/>
          <w:szCs w:val="28"/>
          <w:lang w:val="kk-KZ"/>
        </w:rPr>
        <w:t>ведущих</w:t>
      </w:r>
      <w:r w:rsidRPr="000B120F">
        <w:rPr>
          <w:rFonts w:ascii="Times New Roman" w:hAnsi="Times New Roman"/>
          <w:sz w:val="28"/>
          <w:szCs w:val="28"/>
        </w:rPr>
        <w:t xml:space="preserve"> культурологических категорий, разрабатываемых </w:t>
      </w:r>
      <w:r w:rsidRPr="000B120F">
        <w:rPr>
          <w:rFonts w:ascii="Times New Roman" w:hAnsi="Times New Roman"/>
          <w:sz w:val="28"/>
          <w:szCs w:val="28"/>
          <w:lang w:val="kk-KZ"/>
        </w:rPr>
        <w:t>учеными</w:t>
      </w:r>
      <w:r w:rsidRPr="000B120F">
        <w:rPr>
          <w:rFonts w:ascii="Times New Roman" w:hAnsi="Times New Roman"/>
          <w:sz w:val="28"/>
          <w:szCs w:val="28"/>
        </w:rPr>
        <w:t xml:space="preserve">, является понятие «культ». </w:t>
      </w:r>
      <w:r w:rsidRPr="000B120F">
        <w:rPr>
          <w:rFonts w:ascii="Times New Roman" w:hAnsi="Times New Roman"/>
          <w:sz w:val="28"/>
          <w:szCs w:val="28"/>
          <w:lang w:val="kk-KZ"/>
        </w:rPr>
        <w:t>Весомый вкл</w:t>
      </w:r>
      <w:r w:rsidRPr="000B120F">
        <w:rPr>
          <w:rFonts w:ascii="Times New Roman" w:hAnsi="Times New Roman"/>
          <w:sz w:val="28"/>
          <w:szCs w:val="28"/>
        </w:rPr>
        <w:t xml:space="preserve">ад в </w:t>
      </w:r>
      <w:r w:rsidRPr="000B120F">
        <w:rPr>
          <w:rFonts w:ascii="Times New Roman" w:hAnsi="Times New Roman"/>
          <w:sz w:val="28"/>
          <w:szCs w:val="28"/>
          <w:lang w:val="kk-KZ"/>
        </w:rPr>
        <w:t xml:space="preserve">изучение данного вопроса </w:t>
      </w:r>
      <w:r w:rsidRPr="000B120F">
        <w:rPr>
          <w:rFonts w:ascii="Times New Roman" w:hAnsi="Times New Roman"/>
          <w:sz w:val="28"/>
          <w:szCs w:val="28"/>
        </w:rPr>
        <w:t>внес П. Флоренский. Он утверждал: «Культура, как свидетельствуется и этимологией, есть производное от культа, т. е. упорядочение всего мира по категориям культа</w:t>
      </w:r>
      <w:r w:rsidR="00DD6313">
        <w:rPr>
          <w:rFonts w:ascii="Times New Roman" w:hAnsi="Times New Roman"/>
          <w:sz w:val="28"/>
          <w:szCs w:val="28"/>
        </w:rPr>
        <w:t xml:space="preserve">. Вера определяет культ, культ </w:t>
      </w:r>
      <w:r w:rsidR="00DD6313">
        <w:rPr>
          <w:rFonts w:ascii="Times New Roman" w:hAnsi="Times New Roman"/>
          <w:sz w:val="28"/>
          <w:szCs w:val="28"/>
          <w:lang w:val="kk-KZ"/>
        </w:rPr>
        <w:t>–</w:t>
      </w:r>
      <w:r w:rsidRPr="000B120F">
        <w:rPr>
          <w:rFonts w:ascii="Times New Roman" w:hAnsi="Times New Roman"/>
          <w:sz w:val="28"/>
          <w:szCs w:val="28"/>
        </w:rPr>
        <w:t xml:space="preserve"> миропонимание, из которого далее следует культура». [185]. Схожая мысль высказана</w:t>
      </w:r>
      <w:r w:rsidRPr="000B120F">
        <w:rPr>
          <w:rFonts w:ascii="Times New Roman" w:hAnsi="Times New Roman"/>
          <w:sz w:val="28"/>
          <w:szCs w:val="28"/>
          <w:lang w:val="kk-KZ"/>
        </w:rPr>
        <w:t xml:space="preserve"> </w:t>
      </w:r>
      <w:r w:rsidRPr="000B120F">
        <w:rPr>
          <w:rFonts w:ascii="Times New Roman" w:hAnsi="Times New Roman"/>
          <w:sz w:val="28"/>
          <w:szCs w:val="28"/>
        </w:rPr>
        <w:t>Н. Бердяевым в работе «Смысл истории»: «Культура связана с культом... она есть результат дифференциации культа, разворачивания его содержания в разные стороны. Философская мысль, научное познавание, архитектура, живопись, скул</w:t>
      </w:r>
      <w:r w:rsidR="00FF04E5">
        <w:rPr>
          <w:rFonts w:ascii="Times New Roman" w:hAnsi="Times New Roman"/>
          <w:sz w:val="28"/>
          <w:szCs w:val="28"/>
        </w:rPr>
        <w:t>ьптура, музыка, поэзия, мораль –</w:t>
      </w:r>
      <w:r w:rsidRPr="000B120F">
        <w:rPr>
          <w:rFonts w:ascii="Times New Roman" w:hAnsi="Times New Roman"/>
          <w:sz w:val="28"/>
          <w:szCs w:val="28"/>
        </w:rPr>
        <w:t xml:space="preserve"> все заключено органически целостно в церковном культе, в форме, еще не развернутой и не дифференцированной... Культура связана с культом предков, с преданием и традицией» [186]. </w:t>
      </w:r>
    </w:p>
    <w:p w14:paraId="63B6D5D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Возвращаясь к сказанному, изобразим схематично ступенчатый генезис культуры:</w:t>
      </w:r>
    </w:p>
    <w:p w14:paraId="783666BA" w14:textId="77777777" w:rsidR="00FF04E5" w:rsidRDefault="00FF04E5" w:rsidP="004E2C80">
      <w:pPr>
        <w:spacing w:after="0" w:line="240" w:lineRule="auto"/>
        <w:ind w:firstLine="709"/>
        <w:jc w:val="both"/>
        <w:rPr>
          <w:rFonts w:ascii="Times New Roman" w:hAnsi="Times New Roman"/>
          <w:sz w:val="28"/>
          <w:szCs w:val="28"/>
          <w:lang w:val="kk-KZ"/>
        </w:rPr>
      </w:pPr>
    </w:p>
    <w:tbl>
      <w:tblPr>
        <w:tblW w:w="0" w:type="auto"/>
        <w:jc w:val="center"/>
        <w:tblLook w:val="04A0" w:firstRow="1" w:lastRow="0" w:firstColumn="1" w:lastColumn="0" w:noHBand="0" w:noVBand="1"/>
      </w:tblPr>
      <w:tblGrid>
        <w:gridCol w:w="7018"/>
      </w:tblGrid>
      <w:tr w:rsidR="004E2C80" w:rsidRPr="000B120F" w14:paraId="312A0AC8" w14:textId="77777777" w:rsidTr="00E078C1">
        <w:trPr>
          <w:jc w:val="center"/>
        </w:trPr>
        <w:tc>
          <w:tcPr>
            <w:tcW w:w="7018" w:type="dxa"/>
            <w:hideMark/>
          </w:tcPr>
          <w:p w14:paraId="5A0FF4AA" w14:textId="77777777" w:rsidR="004E2C80" w:rsidRPr="00E078C1" w:rsidRDefault="004E2C80" w:rsidP="00B60594">
            <w:pPr>
              <w:spacing w:after="0" w:line="240" w:lineRule="auto"/>
              <w:ind w:firstLine="709"/>
              <w:jc w:val="center"/>
              <w:rPr>
                <w:rFonts w:ascii="Times New Roman" w:hAnsi="Times New Roman"/>
                <w:b/>
                <w:bCs/>
                <w:sz w:val="28"/>
                <w:szCs w:val="28"/>
                <w:lang w:val="kk-KZ"/>
              </w:rPr>
            </w:pPr>
            <w:r w:rsidRPr="00E078C1">
              <w:rPr>
                <w:rFonts w:ascii="Times New Roman" w:hAnsi="Times New Roman"/>
                <w:b/>
                <w:bCs/>
                <w:sz w:val="28"/>
                <w:szCs w:val="28"/>
                <w:lang w:val="kk-KZ"/>
              </w:rPr>
              <w:t>культ</w:t>
            </w:r>
          </w:p>
        </w:tc>
      </w:tr>
      <w:tr w:rsidR="004E2C80" w:rsidRPr="000B120F" w14:paraId="6A24CD03" w14:textId="77777777" w:rsidTr="00E078C1">
        <w:trPr>
          <w:jc w:val="center"/>
        </w:trPr>
        <w:tc>
          <w:tcPr>
            <w:tcW w:w="7018" w:type="dxa"/>
            <w:hideMark/>
          </w:tcPr>
          <w:p w14:paraId="34EC5926" w14:textId="77777777" w:rsidR="004E2C80" w:rsidRPr="00E078C1" w:rsidRDefault="004E2C80" w:rsidP="00B60594">
            <w:pPr>
              <w:spacing w:after="0" w:line="240" w:lineRule="auto"/>
              <w:ind w:firstLine="709"/>
              <w:jc w:val="center"/>
              <w:rPr>
                <w:rFonts w:ascii="Times New Roman" w:hAnsi="Times New Roman"/>
                <w:b/>
                <w:bCs/>
                <w:sz w:val="28"/>
                <w:szCs w:val="28"/>
                <w:lang w:val="kk-KZ"/>
              </w:rPr>
            </w:pPr>
            <w:r w:rsidRPr="00E078C1">
              <w:rPr>
                <w:rFonts w:ascii="Times New Roman" w:hAnsi="Times New Roman"/>
                <w:b/>
                <w:bCs/>
                <w:sz w:val="28"/>
                <w:szCs w:val="28"/>
                <w:lang w:val="kk-KZ"/>
              </w:rPr>
              <w:t>↓</w:t>
            </w:r>
          </w:p>
        </w:tc>
      </w:tr>
      <w:tr w:rsidR="004E2C80" w:rsidRPr="000B120F" w14:paraId="5EAD6012" w14:textId="77777777" w:rsidTr="00E078C1">
        <w:trPr>
          <w:jc w:val="center"/>
        </w:trPr>
        <w:tc>
          <w:tcPr>
            <w:tcW w:w="7018" w:type="dxa"/>
            <w:hideMark/>
          </w:tcPr>
          <w:p w14:paraId="20D9CD80" w14:textId="77777777" w:rsidR="004E2C80" w:rsidRPr="00E078C1" w:rsidRDefault="004E2C80" w:rsidP="00B60594">
            <w:pPr>
              <w:spacing w:after="0" w:line="240" w:lineRule="auto"/>
              <w:ind w:firstLine="709"/>
              <w:jc w:val="center"/>
              <w:rPr>
                <w:rFonts w:ascii="Times New Roman" w:hAnsi="Times New Roman"/>
                <w:sz w:val="28"/>
                <w:szCs w:val="28"/>
                <w:lang w:val="kk-KZ"/>
              </w:rPr>
            </w:pPr>
            <w:r w:rsidRPr="00E078C1">
              <w:rPr>
                <w:rFonts w:ascii="Times New Roman" w:hAnsi="Times New Roman"/>
                <w:sz w:val="28"/>
                <w:szCs w:val="28"/>
                <w:lang w:val="kk-KZ"/>
              </w:rPr>
              <w:t>миф</w:t>
            </w:r>
          </w:p>
        </w:tc>
      </w:tr>
      <w:tr w:rsidR="004E2C80" w:rsidRPr="000B120F" w14:paraId="3555ADBB" w14:textId="77777777" w:rsidTr="00E078C1">
        <w:trPr>
          <w:jc w:val="center"/>
        </w:trPr>
        <w:tc>
          <w:tcPr>
            <w:tcW w:w="7018" w:type="dxa"/>
            <w:hideMark/>
          </w:tcPr>
          <w:p w14:paraId="3C4B71B3" w14:textId="77777777" w:rsidR="004E2C80" w:rsidRPr="00E078C1" w:rsidRDefault="004E2C80" w:rsidP="00B60594">
            <w:pPr>
              <w:spacing w:after="0" w:line="240" w:lineRule="auto"/>
              <w:ind w:firstLine="709"/>
              <w:jc w:val="center"/>
              <w:rPr>
                <w:rFonts w:ascii="Times New Roman" w:hAnsi="Times New Roman"/>
                <w:sz w:val="28"/>
                <w:szCs w:val="28"/>
                <w:lang w:val="kk-KZ"/>
              </w:rPr>
            </w:pPr>
            <w:r w:rsidRPr="00E078C1">
              <w:rPr>
                <w:rFonts w:ascii="Times New Roman" w:hAnsi="Times New Roman"/>
                <w:sz w:val="28"/>
                <w:szCs w:val="28"/>
                <w:lang w:val="kk-KZ"/>
              </w:rPr>
              <w:t>↓</w:t>
            </w:r>
          </w:p>
        </w:tc>
      </w:tr>
      <w:tr w:rsidR="004E2C80" w:rsidRPr="000B120F" w14:paraId="3A6F5FE4" w14:textId="77777777" w:rsidTr="00E078C1">
        <w:trPr>
          <w:jc w:val="center"/>
        </w:trPr>
        <w:tc>
          <w:tcPr>
            <w:tcW w:w="7018" w:type="dxa"/>
            <w:hideMark/>
          </w:tcPr>
          <w:p w14:paraId="32F6A046" w14:textId="77777777" w:rsidR="004E2C80" w:rsidRPr="00E078C1" w:rsidRDefault="004E2C80" w:rsidP="00B60594">
            <w:pPr>
              <w:spacing w:after="0" w:line="240" w:lineRule="auto"/>
              <w:ind w:left="815"/>
              <w:jc w:val="center"/>
              <w:rPr>
                <w:rFonts w:ascii="Times New Roman" w:hAnsi="Times New Roman"/>
                <w:sz w:val="28"/>
                <w:szCs w:val="28"/>
                <w:lang w:val="kk-KZ"/>
              </w:rPr>
            </w:pPr>
            <w:r w:rsidRPr="00E078C1">
              <w:rPr>
                <w:rFonts w:ascii="Times New Roman" w:hAnsi="Times New Roman"/>
                <w:sz w:val="28"/>
                <w:szCs w:val="28"/>
              </w:rPr>
              <w:t>способы освоения действительности</w:t>
            </w:r>
          </w:p>
        </w:tc>
      </w:tr>
      <w:tr w:rsidR="004E2C80" w:rsidRPr="000B120F" w14:paraId="72111529" w14:textId="77777777" w:rsidTr="00E078C1">
        <w:trPr>
          <w:jc w:val="center"/>
        </w:trPr>
        <w:tc>
          <w:tcPr>
            <w:tcW w:w="7018" w:type="dxa"/>
            <w:hideMark/>
          </w:tcPr>
          <w:p w14:paraId="5DBE8C16" w14:textId="77777777" w:rsidR="004E2C80" w:rsidRPr="00E078C1" w:rsidRDefault="004E2C80" w:rsidP="00B60594">
            <w:pPr>
              <w:spacing w:after="0" w:line="240" w:lineRule="auto"/>
              <w:ind w:firstLine="709"/>
              <w:jc w:val="center"/>
              <w:rPr>
                <w:rFonts w:ascii="Times New Roman" w:hAnsi="Times New Roman"/>
                <w:sz w:val="28"/>
                <w:szCs w:val="28"/>
              </w:rPr>
            </w:pPr>
            <w:r w:rsidRPr="00E078C1">
              <w:rPr>
                <w:rFonts w:ascii="Times New Roman" w:hAnsi="Times New Roman"/>
                <w:sz w:val="28"/>
                <w:szCs w:val="28"/>
              </w:rPr>
              <w:t>↓</w:t>
            </w:r>
          </w:p>
        </w:tc>
      </w:tr>
      <w:tr w:rsidR="004E2C80" w:rsidRPr="000B120F" w14:paraId="1D6AF5E8" w14:textId="77777777" w:rsidTr="00E078C1">
        <w:trPr>
          <w:jc w:val="center"/>
        </w:trPr>
        <w:tc>
          <w:tcPr>
            <w:tcW w:w="7018" w:type="dxa"/>
            <w:hideMark/>
          </w:tcPr>
          <w:p w14:paraId="1465B8B0" w14:textId="77777777" w:rsidR="004E2C80" w:rsidRPr="00E078C1" w:rsidRDefault="004E2C80" w:rsidP="00B60594">
            <w:pPr>
              <w:spacing w:after="0" w:line="240" w:lineRule="auto"/>
              <w:ind w:firstLine="709"/>
              <w:jc w:val="center"/>
              <w:rPr>
                <w:rFonts w:ascii="Times New Roman" w:hAnsi="Times New Roman"/>
                <w:sz w:val="28"/>
                <w:szCs w:val="28"/>
                <w:lang w:val="kk-KZ"/>
              </w:rPr>
            </w:pPr>
            <w:r w:rsidRPr="00E078C1">
              <w:rPr>
                <w:rFonts w:ascii="Times New Roman" w:hAnsi="Times New Roman"/>
                <w:sz w:val="28"/>
                <w:szCs w:val="28"/>
              </w:rPr>
              <w:t>особый вид человеческой деятельности</w:t>
            </w:r>
          </w:p>
        </w:tc>
      </w:tr>
      <w:tr w:rsidR="004E2C80" w:rsidRPr="000B120F" w14:paraId="632C8DCB" w14:textId="77777777" w:rsidTr="00E078C1">
        <w:trPr>
          <w:jc w:val="center"/>
        </w:trPr>
        <w:tc>
          <w:tcPr>
            <w:tcW w:w="7018" w:type="dxa"/>
            <w:hideMark/>
          </w:tcPr>
          <w:p w14:paraId="2B688113" w14:textId="77777777" w:rsidR="004E2C80" w:rsidRPr="00E078C1" w:rsidRDefault="004E2C80" w:rsidP="00B60594">
            <w:pPr>
              <w:spacing w:after="0" w:line="240" w:lineRule="auto"/>
              <w:ind w:firstLine="709"/>
              <w:jc w:val="center"/>
              <w:rPr>
                <w:rFonts w:ascii="Times New Roman" w:hAnsi="Times New Roman"/>
                <w:sz w:val="28"/>
                <w:szCs w:val="28"/>
              </w:rPr>
            </w:pPr>
            <w:r w:rsidRPr="00E078C1">
              <w:rPr>
                <w:rFonts w:ascii="Times New Roman" w:hAnsi="Times New Roman"/>
                <w:sz w:val="28"/>
                <w:szCs w:val="28"/>
              </w:rPr>
              <w:t>↓</w:t>
            </w:r>
          </w:p>
        </w:tc>
      </w:tr>
      <w:tr w:rsidR="004E2C80" w:rsidRPr="000B120F" w14:paraId="5B8BEDE5" w14:textId="77777777" w:rsidTr="00E078C1">
        <w:trPr>
          <w:jc w:val="center"/>
        </w:trPr>
        <w:tc>
          <w:tcPr>
            <w:tcW w:w="7018" w:type="dxa"/>
            <w:hideMark/>
          </w:tcPr>
          <w:p w14:paraId="3F48810F" w14:textId="77777777" w:rsidR="004E2C80" w:rsidRPr="00147BC1" w:rsidRDefault="004E2C80" w:rsidP="00B60594">
            <w:pPr>
              <w:spacing w:after="0" w:line="240" w:lineRule="auto"/>
              <w:ind w:firstLine="709"/>
              <w:jc w:val="center"/>
              <w:rPr>
                <w:rFonts w:ascii="Times New Roman" w:hAnsi="Times New Roman"/>
                <w:sz w:val="28"/>
                <w:szCs w:val="28"/>
                <w:lang w:val="kk-KZ"/>
              </w:rPr>
            </w:pPr>
            <w:r w:rsidRPr="00E078C1">
              <w:rPr>
                <w:rFonts w:ascii="Times New Roman" w:hAnsi="Times New Roman"/>
                <w:b/>
                <w:bCs/>
                <w:sz w:val="28"/>
                <w:szCs w:val="28"/>
              </w:rPr>
              <w:t>культура</w:t>
            </w:r>
          </w:p>
        </w:tc>
      </w:tr>
    </w:tbl>
    <w:p w14:paraId="2232550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Тема культа, а относительно к нашей работе – </w:t>
      </w:r>
      <w:r w:rsidRPr="000B120F">
        <w:rPr>
          <w:rFonts w:ascii="Times New Roman" w:hAnsi="Times New Roman"/>
          <w:iCs/>
          <w:sz w:val="28"/>
          <w:szCs w:val="28"/>
        </w:rPr>
        <w:t>культа предков</w:t>
      </w:r>
      <w:r w:rsidRPr="000B120F">
        <w:rPr>
          <w:rFonts w:ascii="Times New Roman" w:hAnsi="Times New Roman"/>
          <w:sz w:val="28"/>
          <w:szCs w:val="28"/>
        </w:rPr>
        <w:t xml:space="preserve"> – требует выделения последнего в особую сакральную форму. По нашему мнению, культ предков для казахов является сакральной печатью религиозного миропредставления. </w:t>
      </w:r>
      <w:r w:rsidRPr="000B120F">
        <w:rPr>
          <w:rFonts w:ascii="Times New Roman" w:hAnsi="Times New Roman"/>
          <w:sz w:val="28"/>
          <w:szCs w:val="28"/>
          <w:lang w:val="kk-KZ"/>
        </w:rPr>
        <w:t>Н</w:t>
      </w:r>
      <w:r w:rsidRPr="000B120F">
        <w:rPr>
          <w:rFonts w:ascii="Times New Roman" w:hAnsi="Times New Roman"/>
          <w:sz w:val="28"/>
          <w:szCs w:val="28"/>
        </w:rPr>
        <w:t>адмогильные сооружения – не просто дань и уважение, но и своеобразное увековечивание жизни предков в двух мирах.</w:t>
      </w:r>
      <w:r w:rsidRPr="000B120F">
        <w:rPr>
          <w:rFonts w:ascii="Times New Roman" w:hAnsi="Times New Roman"/>
          <w:sz w:val="28"/>
          <w:szCs w:val="28"/>
          <w:lang w:val="kk-KZ"/>
        </w:rPr>
        <w:t xml:space="preserve"> </w:t>
      </w:r>
      <w:r w:rsidRPr="000B120F">
        <w:rPr>
          <w:rFonts w:ascii="Times New Roman" w:hAnsi="Times New Roman"/>
          <w:sz w:val="28"/>
          <w:szCs w:val="28"/>
        </w:rPr>
        <w:t xml:space="preserve">В этом и заключается сакральность культа предков </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сопричастность с чем-то мистическим и сокровенным. </w:t>
      </w:r>
    </w:p>
    <w:p w14:paraId="7FF53B3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Несмотря на обилие работ в этой области, на ее разработанность, вопросы генезиса, специфики, сущности этого явления во многом остаются до конца не разрешенными. </w:t>
      </w:r>
    </w:p>
    <w:p w14:paraId="7DEDC45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w:t>
      </w:r>
      <w:r w:rsidRPr="000B120F">
        <w:rPr>
          <w:rFonts w:ascii="Times New Roman" w:hAnsi="Times New Roman"/>
          <w:sz w:val="28"/>
          <w:szCs w:val="28"/>
          <w:lang w:val="kk-KZ"/>
        </w:rPr>
        <w:t xml:space="preserve"> </w:t>
      </w:r>
      <w:r w:rsidRPr="000B120F">
        <w:rPr>
          <w:rFonts w:ascii="Times New Roman" w:hAnsi="Times New Roman"/>
          <w:sz w:val="28"/>
          <w:szCs w:val="28"/>
        </w:rPr>
        <w:t xml:space="preserve">мировой этнографической науке и традиционной культуре </w:t>
      </w:r>
      <w:r w:rsidRPr="000B120F">
        <w:rPr>
          <w:rFonts w:ascii="Times New Roman" w:hAnsi="Times New Roman"/>
          <w:iCs/>
          <w:sz w:val="28"/>
          <w:szCs w:val="28"/>
          <w:lang w:val="kk-KZ"/>
        </w:rPr>
        <w:t>к</w:t>
      </w:r>
      <w:r w:rsidRPr="000B120F">
        <w:rPr>
          <w:rFonts w:ascii="Times New Roman" w:hAnsi="Times New Roman"/>
          <w:iCs/>
          <w:sz w:val="28"/>
          <w:szCs w:val="28"/>
        </w:rPr>
        <w:t>ульт предков</w:t>
      </w:r>
      <w:r w:rsidRPr="000B120F">
        <w:rPr>
          <w:rFonts w:ascii="Times New Roman" w:hAnsi="Times New Roman"/>
          <w:sz w:val="28"/>
          <w:szCs w:val="28"/>
        </w:rPr>
        <w:t xml:space="preserve"> занимает центральное место. Своими истоками он обращен к</w:t>
      </w:r>
      <w:r w:rsidRPr="000B120F">
        <w:rPr>
          <w:rFonts w:ascii="Times New Roman" w:hAnsi="Times New Roman"/>
          <w:sz w:val="28"/>
          <w:szCs w:val="28"/>
          <w:lang w:val="kk-KZ"/>
        </w:rPr>
        <w:t xml:space="preserve"> </w:t>
      </w:r>
      <w:r w:rsidRPr="000B120F">
        <w:rPr>
          <w:rFonts w:ascii="Times New Roman" w:hAnsi="Times New Roman"/>
          <w:sz w:val="28"/>
          <w:szCs w:val="28"/>
        </w:rPr>
        <w:t>мировоззрени</w:t>
      </w:r>
      <w:r w:rsidRPr="000B120F">
        <w:rPr>
          <w:rFonts w:ascii="Times New Roman" w:hAnsi="Times New Roman"/>
          <w:sz w:val="28"/>
          <w:szCs w:val="28"/>
          <w:lang w:val="kk-KZ"/>
        </w:rPr>
        <w:t>ю</w:t>
      </w:r>
      <w:r w:rsidRPr="000B120F">
        <w:rPr>
          <w:rFonts w:ascii="Times New Roman" w:hAnsi="Times New Roman"/>
          <w:sz w:val="28"/>
          <w:szCs w:val="28"/>
        </w:rPr>
        <w:t xml:space="preserve"> человечества: архаическому мифу, первобытной религии, обряду, ритуалу. История его возникновения восходит к палеолитической эпохе – сначала к заместителю</w:t>
      </w:r>
      <w:r w:rsidRPr="000B120F">
        <w:rPr>
          <w:rFonts w:ascii="Times New Roman" w:hAnsi="Times New Roman"/>
          <w:sz w:val="28"/>
          <w:szCs w:val="28"/>
          <w:lang w:val="kk-KZ"/>
        </w:rPr>
        <w:t>-</w:t>
      </w:r>
      <w:r w:rsidRPr="000B120F">
        <w:rPr>
          <w:rFonts w:ascii="Times New Roman" w:hAnsi="Times New Roman"/>
          <w:sz w:val="28"/>
          <w:szCs w:val="28"/>
        </w:rPr>
        <w:t xml:space="preserve">вождю, затем к герою и к бессмертной душе соплеменника. Эта особенность видна в сфере культурно-национальной специфики, и особенно при исследовании специфики его функционирования в процессе обрядово-ритуальной деятельности, когда ярче всего проявляется его сущность, духовная природа. Антропоморфный культ предка формирует духовную жизнь кочевника на протяжении всего его многовекового существования, отражается в его быту, в традиции, в фольклоре, в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поведении.</w:t>
      </w:r>
    </w:p>
    <w:p w14:paraId="2591EDC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Культ предков – составная органическая часть всеобщего Сакрального Степного знания традиционной тюркской культуры, оказавшая непосредственное и основополагающее влияние на формирование мифа, обряда, ритуала, фольклора и традиционного кочевого мировоззрения. Степное знание представляет собой единое, целостное, монолитное и многовековое традиционное духовное учение кочевников об обществе, мире, природе, боге и человеке. Оно сильно отличается от европейского и восточного классического знания своими признаками, культурной спецификой, всецело связанной с родоплеменными ценностями, кочевым укладом жизни, устной традицией.</w:t>
      </w:r>
    </w:p>
    <w:p w14:paraId="6A5C0A1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Древние тюрки хорошо знали историю своих предков. По их представлениям, земля идеальна для проживания</w:t>
      </w:r>
      <w:r w:rsidRPr="000B120F">
        <w:rPr>
          <w:rFonts w:ascii="Times New Roman" w:hAnsi="Times New Roman"/>
          <w:sz w:val="28"/>
          <w:szCs w:val="28"/>
          <w:lang w:val="kk-KZ"/>
        </w:rPr>
        <w:t>, но</w:t>
      </w:r>
      <w:r w:rsidRPr="000B120F">
        <w:rPr>
          <w:rFonts w:ascii="Times New Roman" w:hAnsi="Times New Roman"/>
          <w:sz w:val="28"/>
          <w:szCs w:val="28"/>
        </w:rPr>
        <w:t xml:space="preserve"> также существует мир духов, умерших предков, которые знают, что происходит на их родовой земле, и с того мира помогают своим потомкам справляться с вызовами степи. По поверью кочевников духи предков иногда навещали родовую священную гору, а почитающих сакральную гору наделяли здоровьем, богатством, большим потомством. </w:t>
      </w:r>
    </w:p>
    <w:p w14:paraId="67FB040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Сегодня проблема культа предков не исчерпывается только внешней атрибутикой, внимание приковыва</w:t>
      </w:r>
      <w:r w:rsidRPr="000B120F">
        <w:rPr>
          <w:rFonts w:ascii="Times New Roman" w:hAnsi="Times New Roman"/>
          <w:sz w:val="28"/>
          <w:szCs w:val="28"/>
          <w:lang w:val="kk-KZ"/>
        </w:rPr>
        <w:t>е</w:t>
      </w:r>
      <w:r w:rsidRPr="000B120F">
        <w:rPr>
          <w:rFonts w:ascii="Times New Roman" w:hAnsi="Times New Roman"/>
          <w:sz w:val="28"/>
          <w:szCs w:val="28"/>
        </w:rPr>
        <w:t xml:space="preserve">т мировоззренческая основа ритуалов, древних поверий и др. Значение и смысл древнейших обрядов и обычаев, связанных с почитанием аруахов, не утеряли своей сакральности и актуальности до сих пор. Мифологические представления тюркских народов Центральной Азии, Южной </w:t>
      </w:r>
      <w:r w:rsidRPr="000B120F">
        <w:rPr>
          <w:rFonts w:ascii="Times New Roman" w:hAnsi="Times New Roman"/>
          <w:sz w:val="28"/>
          <w:szCs w:val="28"/>
        </w:rPr>
        <w:lastRenderedPageBreak/>
        <w:t>Сибири и Северного Кавказа свидетельствуют о многовековой преемственности поколений, целостности и непрерывности традиций.</w:t>
      </w:r>
    </w:p>
    <w:p w14:paraId="23D6F9F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Культ предков лежит в основе многих духовных учений и религий и занимает в них важное место, порождая ритуалы и обряды, посвященные поклонению предкам. Английский философ и социолог Г. Спенсер придавал культу предков чрезвычайно важное значение в формировании религиозных верований и полагал, что именно в культе предков коренятся истоки любой религии [187]. Культуролог и религиовед Р. Мустафина пишет: «Культ предков, и прежде всего, семейно-родовые его формы, восходит к патриархально-родовой эпохе и его элементы встречаются у народов, сохранивших черты патриархального уклада» [188, с. 90]. </w:t>
      </w:r>
    </w:p>
    <w:p w14:paraId="0940DFD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Культ предков получил широкое распространение в мировой практике. Так, в индуизме существует обычай «питр-пакша» («полмесяца для предков»); в Мексике, Гондурасе, Гватемале, Сальвадоре отмечается «День мёртвых»; у славянских народов также сохранился семейно-родовой культ в виде почитания предков, связанного с погребальным культом. Все перечисленные примеры в своей основе имеют почитание предков, вера в потустороннюю жизнь душ умерших, их способность влияния на судьбу оставшихся на земле родственников, чтобы снискать расположение предков, им приносятся жертвы, читаются молитвы. В культе святых можно обнаружить черты почитания божеств, которые оказывают покровительство всему родственному коллективу» [188, с. 90-91]. </w:t>
      </w:r>
    </w:p>
    <w:p w14:paraId="18D6E8E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Этнограф Л. Штернберг писал: «Культ предков – это культ божеств, генетически связанных с тем или иным предком, особенно с тем предком, который был основателем данного рода. Основатель рода, вступивший в загробный мир, это – старейшина всех поколений, который в конце концов превращается в божество» [189, с. 153]. </w:t>
      </w:r>
    </w:p>
    <w:p w14:paraId="07B2DF6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Укрепленность и распространенность культа предков в тюркской культуре, возможно, связаны с приоритетом кровнородственных отношений и жизнестойкостью многих патриархально-родовых институтов в тюркском обществе. В. Басилов объясняет это еще и тем, что языческие верования древних тюрков (тенгрианство, зороастризм) были близки исламу с его поклонением и уважением к родственным связям, к потомкам пророка Мухаммеда [190, с. 69-70]. </w:t>
      </w:r>
    </w:p>
    <w:p w14:paraId="743176A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Значимыми в методологическом плане для исследования культа предков являются положения концепции казахстанского исследователя С. Кондыбая, создавшего оригинальную концепцию тюрко-казахской мифологии и культуры и оказавшего значительное влияние на развитие философской и гуманитарной парадигмы знаний в Казахстане [123].</w:t>
      </w:r>
    </w:p>
    <w:p w14:paraId="28A2487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культ предков, присущ религиозной культуре тюркских народов. Отдельные структуры ритуально-сакральной действительности культа предков выступают смысловыми блоками номадической культуры. Каждый из блоков несет ту или иную информацию о духах предков, составляя его целостный духовный облик, сакральную сущность. </w:t>
      </w:r>
    </w:p>
    <w:p w14:paraId="74C244C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lastRenderedPageBreak/>
        <w:t>Законы формирования сакрального культа предков имеют множество сходных черт у разных народов. Но в национальном плане он всегда обретает свою неповторимую специфику, обусловленную различными географическими, социально-историческими факторами, иными словами</w:t>
      </w:r>
      <w:r w:rsidRPr="000B120F">
        <w:rPr>
          <w:rFonts w:ascii="Times New Roman" w:hAnsi="Times New Roman"/>
          <w:sz w:val="28"/>
          <w:szCs w:val="28"/>
          <w:lang w:val="kk-KZ"/>
        </w:rPr>
        <w:t xml:space="preserve">, имеющими свой </w:t>
      </w:r>
      <w:r w:rsidRPr="000B120F">
        <w:rPr>
          <w:rFonts w:ascii="Times New Roman" w:hAnsi="Times New Roman"/>
          <w:sz w:val="28"/>
          <w:szCs w:val="28"/>
        </w:rPr>
        <w:t>культурны</w:t>
      </w:r>
      <w:r w:rsidRPr="000B120F">
        <w:rPr>
          <w:rFonts w:ascii="Times New Roman" w:hAnsi="Times New Roman"/>
          <w:sz w:val="28"/>
          <w:szCs w:val="28"/>
          <w:lang w:val="kk-KZ"/>
        </w:rPr>
        <w:t>й</w:t>
      </w:r>
      <w:r w:rsidRPr="000B120F">
        <w:rPr>
          <w:rFonts w:ascii="Times New Roman" w:hAnsi="Times New Roman"/>
          <w:sz w:val="28"/>
          <w:szCs w:val="28"/>
        </w:rPr>
        <w:t xml:space="preserve"> код. </w:t>
      </w:r>
      <w:r w:rsidRPr="000B120F">
        <w:rPr>
          <w:rFonts w:ascii="Times New Roman" w:hAnsi="Times New Roman"/>
          <w:sz w:val="28"/>
          <w:szCs w:val="28"/>
          <w:lang w:val="kk-KZ"/>
        </w:rPr>
        <w:t xml:space="preserve"> </w:t>
      </w:r>
    </w:p>
    <w:p w14:paraId="5BD69BA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Своими истоками культ предков обращен к</w:t>
      </w:r>
      <w:r w:rsidRPr="000B120F">
        <w:rPr>
          <w:rFonts w:ascii="Times New Roman" w:hAnsi="Times New Roman"/>
          <w:sz w:val="28"/>
          <w:szCs w:val="28"/>
          <w:lang w:val="kk-KZ"/>
        </w:rPr>
        <w:t xml:space="preserve"> </w:t>
      </w:r>
      <w:r w:rsidRPr="000B120F">
        <w:rPr>
          <w:rFonts w:ascii="Times New Roman" w:hAnsi="Times New Roman"/>
          <w:sz w:val="28"/>
          <w:szCs w:val="28"/>
        </w:rPr>
        <w:t>мировоззрени</w:t>
      </w:r>
      <w:r w:rsidRPr="000B120F">
        <w:rPr>
          <w:rFonts w:ascii="Times New Roman" w:hAnsi="Times New Roman"/>
          <w:sz w:val="28"/>
          <w:szCs w:val="28"/>
          <w:lang w:val="kk-KZ"/>
        </w:rPr>
        <w:t>ю</w:t>
      </w:r>
      <w:r w:rsidRPr="000B120F">
        <w:rPr>
          <w:rFonts w:ascii="Times New Roman" w:hAnsi="Times New Roman"/>
          <w:sz w:val="28"/>
          <w:szCs w:val="28"/>
        </w:rPr>
        <w:t xml:space="preserve"> человечества: архаическому мифу, первобытной религии, обряду, ритуалу. История его возникновения восходит к палеолитической эпохе – сначала к заместителю</w:t>
      </w:r>
      <w:r w:rsidRPr="000B120F">
        <w:rPr>
          <w:rFonts w:ascii="Times New Roman" w:hAnsi="Times New Roman"/>
          <w:sz w:val="28"/>
          <w:szCs w:val="28"/>
          <w:lang w:val="kk-KZ"/>
        </w:rPr>
        <w:t>-</w:t>
      </w:r>
      <w:r w:rsidRPr="000B120F">
        <w:rPr>
          <w:rFonts w:ascii="Times New Roman" w:hAnsi="Times New Roman"/>
          <w:sz w:val="28"/>
          <w:szCs w:val="28"/>
        </w:rPr>
        <w:t>вождю, затем к герою и к бессмертной душе соплеменника. Антропоморфный культ предка формирует духовную жизнь кочевника на протяжении всего его многовекового существования, отражается в его быту, в традиции, в фольклоре, в поведении.</w:t>
      </w:r>
    </w:p>
    <w:p w14:paraId="531E499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Культ предков – составная органическая часть всеобщего Сакрального Степного знания традиционной тюркской культуры, оказавшая непосредственное и основополагающее влияние на формирование мифа, обряда, ритуала, фольклора и традиционного кочевого мировоззрения. </w:t>
      </w:r>
    </w:p>
    <w:p w14:paraId="4BF9B2E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Культ предков находит яркое воплощение в п</w:t>
      </w:r>
      <w:r w:rsidRPr="000B120F">
        <w:rPr>
          <w:rFonts w:ascii="Times New Roman" w:hAnsi="Times New Roman"/>
          <w:sz w:val="28"/>
          <w:szCs w:val="28"/>
        </w:rPr>
        <w:t>охоронно-погребальной практике,</w:t>
      </w:r>
      <w:r w:rsidRPr="000B120F">
        <w:rPr>
          <w:rFonts w:ascii="Times New Roman" w:hAnsi="Times New Roman"/>
          <w:sz w:val="28"/>
          <w:szCs w:val="28"/>
          <w:lang w:val="kk-KZ"/>
        </w:rPr>
        <w:t xml:space="preserve"> например, погребальный </w:t>
      </w:r>
      <w:r w:rsidRPr="000B120F">
        <w:rPr>
          <w:rFonts w:ascii="Times New Roman" w:hAnsi="Times New Roman"/>
          <w:sz w:val="28"/>
          <w:szCs w:val="28"/>
        </w:rPr>
        <w:t>ритуал</w:t>
      </w:r>
      <w:r w:rsidRPr="000B120F">
        <w:rPr>
          <w:rFonts w:ascii="Times New Roman" w:hAnsi="Times New Roman"/>
          <w:sz w:val="28"/>
          <w:szCs w:val="28"/>
          <w:lang w:val="kk-KZ"/>
        </w:rPr>
        <w:t>, ритуал</w:t>
      </w:r>
      <w:r w:rsidRPr="000B120F">
        <w:rPr>
          <w:rFonts w:ascii="Times New Roman" w:hAnsi="Times New Roman"/>
          <w:sz w:val="28"/>
          <w:szCs w:val="28"/>
        </w:rPr>
        <w:t xml:space="preserve"> захоронения, выбор местности и ориентировка. Основным критерием погребальной церемонии древних тюрков являются ориентировка и положение умершего. Обряды проводились </w:t>
      </w:r>
      <w:r w:rsidRPr="000B120F">
        <w:rPr>
          <w:rFonts w:ascii="Times New Roman" w:hAnsi="Times New Roman"/>
          <w:sz w:val="28"/>
          <w:szCs w:val="28"/>
          <w:lang w:val="kk-KZ"/>
        </w:rPr>
        <w:t xml:space="preserve">в </w:t>
      </w:r>
      <w:r w:rsidRPr="000B120F">
        <w:rPr>
          <w:rFonts w:ascii="Times New Roman" w:hAnsi="Times New Roman"/>
          <w:sz w:val="28"/>
          <w:szCs w:val="28"/>
        </w:rPr>
        <w:t xml:space="preserve">определенных местах, где проходила церемония почестей и общественного признания деяний того или иного умершего. Роль их была многофункциональной: это были места сакральных культов, где проводились годовые поминки, разные религиозно-культовые процессии и политические церемонии. Такие площадки замещали поминальные сооружения, древнетюркские обрядовые комплексы в виде каменных изваяний. </w:t>
      </w:r>
    </w:p>
    <w:p w14:paraId="4550C5E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Генезис, специфику и типологию культа предков – аруаха, можно представить как его связь с </w:t>
      </w:r>
      <w:r w:rsidRPr="000B120F">
        <w:rPr>
          <w:rFonts w:ascii="Times New Roman" w:hAnsi="Times New Roman"/>
          <w:sz w:val="28"/>
          <w:szCs w:val="28"/>
          <w:lang w:val="kk-KZ"/>
        </w:rPr>
        <w:t>перво</w:t>
      </w:r>
      <w:r w:rsidRPr="000B120F">
        <w:rPr>
          <w:rFonts w:ascii="Times New Roman" w:hAnsi="Times New Roman"/>
          <w:sz w:val="28"/>
          <w:szCs w:val="28"/>
        </w:rPr>
        <w:t>основаниями: эпосом, обрядом, ритуалом, обычаями и традициями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с сакрально-ритуальными структурами действительности. В исследовании ученого С. Акатаева определяются гносеологические и историко-социологические корни сложного духовного синтеза между погребально-поминальной обрядностью казахов и связанной с ней верой в поклонение духам предков [191].</w:t>
      </w:r>
    </w:p>
    <w:p w14:paraId="46C4BFB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Подчеркнем, что поминальный обряд зарождается еще в глубокой древности. Так, в работе Геродота приводится ответ царя скифов Иданфирса Дарию, свидетельствующий о роли и месте священных могил предков в культуре кочевников. В своей речи Иданфирс говорит, что у них нет ни городов, ни обработанной земли, и поэтому нет опасения их разорения и опустошения. Нет особой надобности вступать в сражение, но если они все же решат развязать войну, то пусть попробуют осквернить, разрушить могилы наших предков, тогда и узнают, на что способны оскорбленные кочевники. Слова царя скифов Иданфирса свидетельствуют о том</w:t>
      </w:r>
      <w:r w:rsidRPr="000B120F">
        <w:rPr>
          <w:rFonts w:ascii="Times New Roman" w:hAnsi="Times New Roman"/>
          <w:sz w:val="28"/>
          <w:szCs w:val="28"/>
          <w:lang w:val="kk-KZ"/>
        </w:rPr>
        <w:t xml:space="preserve">, </w:t>
      </w:r>
      <w:r w:rsidRPr="000B120F">
        <w:rPr>
          <w:rFonts w:ascii="Times New Roman" w:hAnsi="Times New Roman"/>
          <w:sz w:val="28"/>
          <w:szCs w:val="28"/>
        </w:rPr>
        <w:t>что могилы предков, вождей</w:t>
      </w:r>
      <w:r w:rsidRPr="000B120F">
        <w:rPr>
          <w:rFonts w:ascii="Times New Roman" w:hAnsi="Times New Roman"/>
          <w:sz w:val="28"/>
          <w:szCs w:val="28"/>
          <w:lang w:val="kk-KZ"/>
        </w:rPr>
        <w:t>,</w:t>
      </w:r>
      <w:r w:rsidRPr="000B120F">
        <w:rPr>
          <w:rFonts w:ascii="Times New Roman" w:hAnsi="Times New Roman"/>
          <w:sz w:val="28"/>
          <w:szCs w:val="28"/>
        </w:rPr>
        <w:t xml:space="preserve"> где совершалась священная </w:t>
      </w:r>
      <w:r w:rsidRPr="000B120F">
        <w:rPr>
          <w:rFonts w:ascii="Times New Roman" w:hAnsi="Times New Roman"/>
          <w:sz w:val="28"/>
          <w:szCs w:val="28"/>
        </w:rPr>
        <w:lastRenderedPageBreak/>
        <w:t>церемония погребально-поминальных обрядов</w:t>
      </w:r>
      <w:r w:rsidRPr="000B120F">
        <w:rPr>
          <w:rFonts w:ascii="Times New Roman" w:hAnsi="Times New Roman"/>
          <w:sz w:val="28"/>
          <w:szCs w:val="28"/>
          <w:lang w:val="kk-KZ"/>
        </w:rPr>
        <w:t>,</w:t>
      </w:r>
      <w:r w:rsidRPr="000B120F">
        <w:rPr>
          <w:rFonts w:ascii="Times New Roman" w:hAnsi="Times New Roman"/>
          <w:sz w:val="28"/>
          <w:szCs w:val="28"/>
        </w:rPr>
        <w:t xml:space="preserve"> являлись сакральными, культовыми [192]</w:t>
      </w:r>
      <w:r w:rsidRPr="000B120F">
        <w:rPr>
          <w:rFonts w:ascii="Times New Roman" w:hAnsi="Times New Roman"/>
          <w:sz w:val="28"/>
          <w:szCs w:val="28"/>
          <w:lang w:val="kk-KZ"/>
        </w:rPr>
        <w:t xml:space="preserve">.  </w:t>
      </w:r>
    </w:p>
    <w:p w14:paraId="04FB2A3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П</w:t>
      </w:r>
      <w:r w:rsidRPr="000B120F">
        <w:rPr>
          <w:rFonts w:ascii="Times New Roman" w:hAnsi="Times New Roman"/>
          <w:sz w:val="28"/>
          <w:szCs w:val="28"/>
        </w:rPr>
        <w:t>охоронно-погребальная обрядность</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существовала</w:t>
      </w:r>
      <w:r w:rsidRPr="000B120F">
        <w:rPr>
          <w:rFonts w:ascii="Times New Roman" w:hAnsi="Times New Roman"/>
          <w:sz w:val="28"/>
          <w:szCs w:val="28"/>
          <w:lang w:val="kk-KZ"/>
        </w:rPr>
        <w:t xml:space="preserve"> </w:t>
      </w:r>
      <w:r w:rsidRPr="000B120F">
        <w:rPr>
          <w:rFonts w:ascii="Times New Roman" w:hAnsi="Times New Roman"/>
          <w:sz w:val="28"/>
          <w:szCs w:val="28"/>
        </w:rPr>
        <w:t>у каждого народа. Опираясь на труды упоминаемого нами</w:t>
      </w:r>
      <w:r w:rsidRPr="000B120F">
        <w:rPr>
          <w:rFonts w:ascii="Times New Roman" w:hAnsi="Times New Roman"/>
          <w:sz w:val="28"/>
          <w:szCs w:val="28"/>
          <w:lang w:val="kk-KZ"/>
        </w:rPr>
        <w:t xml:space="preserve"> Геродота, выделим </w:t>
      </w:r>
      <w:r w:rsidRPr="000B120F">
        <w:rPr>
          <w:rFonts w:ascii="Times New Roman" w:hAnsi="Times New Roman"/>
          <w:sz w:val="28"/>
          <w:szCs w:val="28"/>
        </w:rPr>
        <w:t>основные элементы погребальной церемонии царских скифов</w:t>
      </w:r>
      <w:r w:rsidRPr="000B120F">
        <w:rPr>
          <w:rFonts w:ascii="Times New Roman" w:hAnsi="Times New Roman"/>
          <w:sz w:val="28"/>
          <w:szCs w:val="28"/>
          <w:lang w:val="kk-KZ"/>
        </w:rPr>
        <w:t>:</w:t>
      </w:r>
    </w:p>
    <w:p w14:paraId="32905BC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1) подготовка могилы к погребению и бальзамирование тела умершего;</w:t>
      </w:r>
    </w:p>
    <w:p w14:paraId="671E81B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2) транспортировка тела умершего царя на земли подвластных племен;</w:t>
      </w:r>
    </w:p>
    <w:p w14:paraId="1862425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3) богатое погребение царя в могильном склепе с дорогими вещами и жертвоприношениями людей и животных;</w:t>
      </w:r>
    </w:p>
    <w:p w14:paraId="0C96B6D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4) сооружение кургана;</w:t>
      </w:r>
    </w:p>
    <w:p w14:paraId="0CF0AC9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5) по истечении года поминальные церемонии, сопровождаемые жертвоприношениями людей и животных (коней);</w:t>
      </w:r>
    </w:p>
    <w:p w14:paraId="081A2B4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6) после похорон ритуальное очищение в специальной паровой бане. </w:t>
      </w:r>
    </w:p>
    <w:p w14:paraId="6EFBC18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 мнению исследователей</w:t>
      </w:r>
      <w:r w:rsidRPr="000B120F">
        <w:rPr>
          <w:rFonts w:ascii="Times New Roman" w:hAnsi="Times New Roman"/>
          <w:sz w:val="28"/>
          <w:szCs w:val="28"/>
          <w:lang w:val="kk-KZ"/>
        </w:rPr>
        <w:t>, похоронно-</w:t>
      </w:r>
      <w:r w:rsidRPr="000B120F">
        <w:rPr>
          <w:rFonts w:ascii="Times New Roman" w:hAnsi="Times New Roman"/>
          <w:sz w:val="28"/>
          <w:szCs w:val="28"/>
        </w:rPr>
        <w:t xml:space="preserve">погребальный обряд является основным этнокультурным показателем, </w:t>
      </w:r>
      <w:r w:rsidRPr="000B120F">
        <w:rPr>
          <w:rFonts w:ascii="Times New Roman" w:hAnsi="Times New Roman"/>
          <w:sz w:val="28"/>
          <w:szCs w:val="28"/>
          <w:lang w:val="kk-KZ"/>
        </w:rPr>
        <w:t>а о</w:t>
      </w:r>
      <w:r w:rsidRPr="000B120F">
        <w:rPr>
          <w:rFonts w:ascii="Times New Roman" w:hAnsi="Times New Roman"/>
          <w:sz w:val="28"/>
          <w:szCs w:val="28"/>
        </w:rPr>
        <w:t>дним из важных его элементов является ритуал</w:t>
      </w:r>
      <w:r w:rsidRPr="000B120F">
        <w:rPr>
          <w:rFonts w:ascii="Times New Roman" w:hAnsi="Times New Roman"/>
          <w:sz w:val="28"/>
          <w:szCs w:val="28"/>
          <w:lang w:val="kk-KZ"/>
        </w:rPr>
        <w:t xml:space="preserve">, поэтому подробнее рассмотрим эту «процедуру». </w:t>
      </w:r>
      <w:r w:rsidRPr="000B120F">
        <w:rPr>
          <w:rFonts w:ascii="Times New Roman" w:hAnsi="Times New Roman"/>
          <w:sz w:val="28"/>
          <w:szCs w:val="28"/>
        </w:rPr>
        <w:t xml:space="preserve">Традиционно </w:t>
      </w:r>
      <w:r w:rsidRPr="000B120F">
        <w:rPr>
          <w:rFonts w:ascii="Times New Roman" w:hAnsi="Times New Roman"/>
          <w:sz w:val="28"/>
          <w:szCs w:val="28"/>
          <w:lang w:val="kk-KZ"/>
        </w:rPr>
        <w:t xml:space="preserve">под ритуальной практикой понимается </w:t>
      </w:r>
      <w:r w:rsidRPr="000B120F">
        <w:rPr>
          <w:rFonts w:ascii="Times New Roman" w:hAnsi="Times New Roman"/>
          <w:sz w:val="28"/>
          <w:szCs w:val="28"/>
        </w:rPr>
        <w:t>комплекс таких действий, как характер захоронения, способ размещения останков умершего, его поза и</w:t>
      </w:r>
      <w:r w:rsidR="000230CF">
        <w:rPr>
          <w:rFonts w:ascii="Times New Roman" w:hAnsi="Times New Roman"/>
          <w:sz w:val="28"/>
          <w:szCs w:val="28"/>
        </w:rPr>
        <w:t xml:space="preserve"> ориентировка и др. [193, с. 19, </w:t>
      </w:r>
      <w:r w:rsidRPr="000B120F">
        <w:rPr>
          <w:rFonts w:ascii="Times New Roman" w:hAnsi="Times New Roman"/>
          <w:sz w:val="28"/>
          <w:szCs w:val="28"/>
        </w:rPr>
        <w:t xml:space="preserve">20], [194, с. 66]. </w:t>
      </w:r>
    </w:p>
    <w:p w14:paraId="4B3D07E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bCs/>
          <w:sz w:val="28"/>
          <w:szCs w:val="28"/>
          <w:lang w:val="kk-KZ"/>
        </w:rPr>
        <w:t>Т</w:t>
      </w:r>
      <w:r w:rsidRPr="000B120F">
        <w:rPr>
          <w:rFonts w:ascii="Times New Roman" w:hAnsi="Times New Roman"/>
          <w:bCs/>
          <w:sz w:val="28"/>
          <w:szCs w:val="28"/>
        </w:rPr>
        <w:t>юркские погребальные комплексы были объектом почитания и признания заслуг предков перед родом, свидетельством его невидимой неразрывной связи с миром сородичей и его бессмертия, воплощенного в камне и говорящего из камня. Здесь присутствует верование в бессмертност</w:t>
      </w:r>
      <w:r w:rsidRPr="000B120F">
        <w:rPr>
          <w:rFonts w:ascii="Times New Roman" w:hAnsi="Times New Roman"/>
          <w:bCs/>
          <w:sz w:val="28"/>
          <w:szCs w:val="28"/>
          <w:lang w:val="kk-KZ"/>
        </w:rPr>
        <w:t>ь</w:t>
      </w:r>
      <w:r w:rsidRPr="000B120F">
        <w:rPr>
          <w:rFonts w:ascii="Times New Roman" w:hAnsi="Times New Roman"/>
          <w:bCs/>
          <w:sz w:val="28"/>
          <w:szCs w:val="28"/>
        </w:rPr>
        <w:t xml:space="preserve"> души человека. </w:t>
      </w:r>
      <w:r w:rsidRPr="000B120F">
        <w:rPr>
          <w:rFonts w:ascii="Times New Roman" w:hAnsi="Times New Roman"/>
          <w:sz w:val="28"/>
          <w:szCs w:val="28"/>
        </w:rPr>
        <w:t>Процесс погребени</w:t>
      </w:r>
      <w:r w:rsidRPr="000B120F">
        <w:rPr>
          <w:rFonts w:ascii="Times New Roman" w:hAnsi="Times New Roman"/>
          <w:sz w:val="28"/>
          <w:szCs w:val="28"/>
          <w:lang w:val="kk-KZ"/>
        </w:rPr>
        <w:t>я</w:t>
      </w:r>
      <w:r w:rsidRPr="000B120F">
        <w:rPr>
          <w:rFonts w:ascii="Times New Roman" w:hAnsi="Times New Roman"/>
          <w:sz w:val="28"/>
          <w:szCs w:val="28"/>
        </w:rPr>
        <w:t xml:space="preserve"> умершего является кульминацией всех ритуально-обрядовых действий, направленных на отправку умершего в мир иной. Поминальная церемония </w:t>
      </w:r>
      <w:r w:rsidRPr="000B120F">
        <w:rPr>
          <w:rFonts w:ascii="Times New Roman" w:hAnsi="Times New Roman"/>
          <w:sz w:val="28"/>
          <w:szCs w:val="28"/>
          <w:lang w:val="kk-KZ"/>
        </w:rPr>
        <w:t xml:space="preserve">через </w:t>
      </w:r>
      <w:r w:rsidRPr="000B120F">
        <w:rPr>
          <w:rFonts w:ascii="Times New Roman" w:hAnsi="Times New Roman"/>
          <w:sz w:val="28"/>
          <w:szCs w:val="28"/>
        </w:rPr>
        <w:t>обряд</w:t>
      </w:r>
      <w:r w:rsidRPr="000B120F">
        <w:rPr>
          <w:rFonts w:ascii="Times New Roman" w:hAnsi="Times New Roman"/>
          <w:sz w:val="28"/>
          <w:szCs w:val="28"/>
          <w:lang w:val="kk-KZ"/>
        </w:rPr>
        <w:t xml:space="preserve">ы </w:t>
      </w:r>
      <w:r w:rsidRPr="000B120F">
        <w:rPr>
          <w:rFonts w:ascii="Times New Roman" w:hAnsi="Times New Roman"/>
          <w:sz w:val="28"/>
          <w:szCs w:val="28"/>
        </w:rPr>
        <w:t>устанавливал</w:t>
      </w:r>
      <w:r w:rsidRPr="000B120F">
        <w:rPr>
          <w:rFonts w:ascii="Times New Roman" w:hAnsi="Times New Roman"/>
          <w:sz w:val="28"/>
          <w:szCs w:val="28"/>
          <w:lang w:val="kk-KZ"/>
        </w:rPr>
        <w:t>а</w:t>
      </w:r>
      <w:r w:rsidRPr="000B120F">
        <w:rPr>
          <w:rFonts w:ascii="Times New Roman" w:hAnsi="Times New Roman"/>
          <w:sz w:val="28"/>
          <w:szCs w:val="28"/>
        </w:rPr>
        <w:t xml:space="preserve"> связь с иным миром, </w:t>
      </w:r>
      <w:r w:rsidRPr="000B120F">
        <w:rPr>
          <w:rFonts w:ascii="Times New Roman" w:hAnsi="Times New Roman"/>
          <w:sz w:val="28"/>
          <w:szCs w:val="28"/>
          <w:lang w:val="kk-KZ"/>
        </w:rPr>
        <w:t xml:space="preserve">тем самым </w:t>
      </w:r>
      <w:r w:rsidRPr="000B120F">
        <w:rPr>
          <w:rFonts w:ascii="Times New Roman" w:hAnsi="Times New Roman"/>
          <w:sz w:val="28"/>
          <w:szCs w:val="28"/>
        </w:rPr>
        <w:t>обеспечивая необходимыми благами предк</w:t>
      </w:r>
      <w:r w:rsidRPr="000B120F">
        <w:rPr>
          <w:rFonts w:ascii="Times New Roman" w:hAnsi="Times New Roman"/>
          <w:sz w:val="28"/>
          <w:szCs w:val="28"/>
          <w:lang w:val="kk-KZ"/>
        </w:rPr>
        <w:t>ов</w:t>
      </w:r>
      <w:r w:rsidRPr="000B120F">
        <w:rPr>
          <w:rFonts w:ascii="Times New Roman" w:hAnsi="Times New Roman"/>
          <w:sz w:val="28"/>
          <w:szCs w:val="28"/>
        </w:rPr>
        <w:t>.</w:t>
      </w:r>
    </w:p>
    <w:p w14:paraId="7F640B7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Cs/>
          <w:sz w:val="28"/>
          <w:szCs w:val="28"/>
        </w:rPr>
        <w:t>Ранее мы отметили, что весна и осень считались кочевниками наиболее подходящим временем для разных обрядов и культ</w:t>
      </w:r>
      <w:r w:rsidRPr="000B120F">
        <w:rPr>
          <w:rFonts w:ascii="Times New Roman" w:hAnsi="Times New Roman"/>
          <w:bCs/>
          <w:sz w:val="28"/>
          <w:szCs w:val="28"/>
          <w:lang w:val="kk-KZ"/>
        </w:rPr>
        <w:t>: п</w:t>
      </w:r>
      <w:r w:rsidRPr="000B120F">
        <w:rPr>
          <w:rFonts w:ascii="Times New Roman" w:hAnsi="Times New Roman"/>
          <w:bCs/>
          <w:sz w:val="28"/>
          <w:szCs w:val="28"/>
        </w:rPr>
        <w:t xml:space="preserve">о представлению древних тюрков именно этот период. </w:t>
      </w:r>
      <w:r w:rsidRPr="000B120F">
        <w:rPr>
          <w:rFonts w:ascii="Times New Roman" w:hAnsi="Times New Roman"/>
          <w:sz w:val="28"/>
          <w:szCs w:val="28"/>
        </w:rPr>
        <w:t>Церемония</w:t>
      </w:r>
      <w:r w:rsidRPr="000B120F">
        <w:rPr>
          <w:rFonts w:ascii="Times New Roman" w:hAnsi="Times New Roman"/>
          <w:sz w:val="28"/>
          <w:szCs w:val="28"/>
          <w:lang w:val="kk-KZ"/>
        </w:rPr>
        <w:t xml:space="preserve"> р</w:t>
      </w:r>
      <w:r w:rsidRPr="000B120F">
        <w:rPr>
          <w:rFonts w:ascii="Times New Roman" w:hAnsi="Times New Roman"/>
          <w:sz w:val="28"/>
          <w:szCs w:val="28"/>
        </w:rPr>
        <w:t>итуал</w:t>
      </w:r>
      <w:r w:rsidRPr="000B120F">
        <w:rPr>
          <w:rFonts w:ascii="Times New Roman" w:hAnsi="Times New Roman"/>
          <w:sz w:val="28"/>
          <w:szCs w:val="28"/>
          <w:lang w:val="kk-KZ"/>
        </w:rPr>
        <w:t>а</w:t>
      </w:r>
      <w:r w:rsidRPr="000B120F">
        <w:rPr>
          <w:rFonts w:ascii="Times New Roman" w:hAnsi="Times New Roman"/>
          <w:sz w:val="28"/>
          <w:szCs w:val="28"/>
        </w:rPr>
        <w:t xml:space="preserve"> проводил</w:t>
      </w:r>
      <w:r w:rsidRPr="000B120F">
        <w:rPr>
          <w:rFonts w:ascii="Times New Roman" w:hAnsi="Times New Roman"/>
          <w:sz w:val="28"/>
          <w:szCs w:val="28"/>
          <w:lang w:val="kk-KZ"/>
        </w:rPr>
        <w:t>ась</w:t>
      </w:r>
      <w:r w:rsidRPr="000B120F">
        <w:rPr>
          <w:rFonts w:ascii="Times New Roman" w:hAnsi="Times New Roman"/>
          <w:sz w:val="28"/>
          <w:szCs w:val="28"/>
        </w:rPr>
        <w:t xml:space="preserve"> в четырехугольных каменных оградках, котор</w:t>
      </w:r>
      <w:r w:rsidRPr="000B120F">
        <w:rPr>
          <w:rFonts w:ascii="Times New Roman" w:hAnsi="Times New Roman"/>
          <w:sz w:val="28"/>
          <w:szCs w:val="28"/>
          <w:lang w:val="kk-KZ"/>
        </w:rPr>
        <w:t>ы</w:t>
      </w:r>
      <w:r w:rsidRPr="000B120F">
        <w:rPr>
          <w:rFonts w:ascii="Times New Roman" w:hAnsi="Times New Roman"/>
          <w:sz w:val="28"/>
          <w:szCs w:val="28"/>
        </w:rPr>
        <w:t>е являл</w:t>
      </w:r>
      <w:r w:rsidRPr="000B120F">
        <w:rPr>
          <w:rFonts w:ascii="Times New Roman" w:hAnsi="Times New Roman"/>
          <w:sz w:val="28"/>
          <w:szCs w:val="28"/>
          <w:lang w:val="kk-KZ"/>
        </w:rPr>
        <w:t>и</w:t>
      </w:r>
      <w:r w:rsidRPr="000B120F">
        <w:rPr>
          <w:rFonts w:ascii="Times New Roman" w:hAnsi="Times New Roman"/>
          <w:sz w:val="28"/>
          <w:szCs w:val="28"/>
        </w:rPr>
        <w:t>сь местом духа умершего на земле, временным п</w:t>
      </w:r>
      <w:r w:rsidRPr="000B120F">
        <w:rPr>
          <w:rFonts w:ascii="Times New Roman" w:hAnsi="Times New Roman"/>
          <w:sz w:val="28"/>
          <w:szCs w:val="28"/>
          <w:lang w:val="kk-KZ"/>
        </w:rPr>
        <w:t>ристанищем</w:t>
      </w:r>
      <w:r w:rsidRPr="000B120F">
        <w:rPr>
          <w:rFonts w:ascii="Times New Roman" w:hAnsi="Times New Roman"/>
          <w:sz w:val="28"/>
          <w:szCs w:val="28"/>
        </w:rPr>
        <w:t xml:space="preserve"> для перехода в </w:t>
      </w:r>
      <w:r w:rsidRPr="000B120F">
        <w:rPr>
          <w:rFonts w:ascii="Times New Roman" w:hAnsi="Times New Roman"/>
          <w:sz w:val="28"/>
          <w:szCs w:val="28"/>
          <w:lang w:val="kk-KZ"/>
        </w:rPr>
        <w:t>потусторонни</w:t>
      </w:r>
      <w:r w:rsidRPr="000B120F">
        <w:rPr>
          <w:rFonts w:ascii="Times New Roman" w:hAnsi="Times New Roman"/>
          <w:sz w:val="28"/>
          <w:szCs w:val="28"/>
        </w:rPr>
        <w:t xml:space="preserve">й мир. В центре оградки ставилось либо дерево, </w:t>
      </w:r>
      <w:r w:rsidRPr="000B120F">
        <w:rPr>
          <w:rFonts w:ascii="Times New Roman" w:hAnsi="Times New Roman"/>
          <w:sz w:val="28"/>
          <w:szCs w:val="28"/>
          <w:lang w:val="kk-KZ"/>
        </w:rPr>
        <w:t xml:space="preserve">либо </w:t>
      </w:r>
      <w:r w:rsidRPr="000B120F">
        <w:rPr>
          <w:rFonts w:ascii="Times New Roman" w:hAnsi="Times New Roman"/>
          <w:sz w:val="28"/>
          <w:szCs w:val="28"/>
        </w:rPr>
        <w:t>столб</w:t>
      </w:r>
      <w:r w:rsidRPr="000B120F">
        <w:rPr>
          <w:rFonts w:ascii="Times New Roman" w:hAnsi="Times New Roman"/>
          <w:sz w:val="28"/>
          <w:szCs w:val="28"/>
          <w:lang w:val="kk-KZ"/>
        </w:rPr>
        <w:t xml:space="preserve"> – своеобразный </w:t>
      </w:r>
      <w:r w:rsidRPr="000B120F">
        <w:rPr>
          <w:rFonts w:ascii="Times New Roman" w:hAnsi="Times New Roman"/>
          <w:sz w:val="28"/>
          <w:szCs w:val="28"/>
        </w:rPr>
        <w:t xml:space="preserve">«сакральный знак». </w:t>
      </w:r>
    </w:p>
    <w:p w14:paraId="3C19C8E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Основными показателями погребального ритуала </w:t>
      </w:r>
      <w:r w:rsidRPr="000B120F">
        <w:rPr>
          <w:rFonts w:ascii="Times New Roman" w:hAnsi="Times New Roman"/>
          <w:sz w:val="28"/>
          <w:szCs w:val="28"/>
          <w:lang w:val="kk-KZ"/>
        </w:rPr>
        <w:t>считаются</w:t>
      </w:r>
      <w:r w:rsidRPr="000B120F">
        <w:rPr>
          <w:rFonts w:ascii="Times New Roman" w:hAnsi="Times New Roman"/>
          <w:sz w:val="28"/>
          <w:szCs w:val="28"/>
        </w:rPr>
        <w:t xml:space="preserve"> положение и ориентировка умершего человека</w:t>
      </w:r>
      <w:r w:rsidRPr="000B120F">
        <w:rPr>
          <w:rFonts w:ascii="Times New Roman" w:hAnsi="Times New Roman"/>
          <w:sz w:val="28"/>
          <w:szCs w:val="28"/>
          <w:lang w:val="kk-KZ"/>
        </w:rPr>
        <w:t xml:space="preserve">. </w:t>
      </w:r>
      <w:r w:rsidRPr="000B120F">
        <w:rPr>
          <w:rFonts w:ascii="Times New Roman" w:hAnsi="Times New Roman"/>
          <w:sz w:val="28"/>
          <w:szCs w:val="28"/>
        </w:rPr>
        <w:t>Вопрос о</w:t>
      </w:r>
      <w:r w:rsidRPr="000B120F">
        <w:rPr>
          <w:rFonts w:ascii="Times New Roman" w:hAnsi="Times New Roman"/>
          <w:sz w:val="28"/>
          <w:szCs w:val="28"/>
          <w:lang w:val="kk-KZ"/>
        </w:rPr>
        <w:t xml:space="preserve">тносительно </w:t>
      </w:r>
      <w:r w:rsidRPr="000B120F">
        <w:rPr>
          <w:rFonts w:ascii="Times New Roman" w:hAnsi="Times New Roman"/>
          <w:sz w:val="28"/>
          <w:szCs w:val="28"/>
        </w:rPr>
        <w:t>ориентировк</w:t>
      </w:r>
      <w:r w:rsidRPr="000B120F">
        <w:rPr>
          <w:rFonts w:ascii="Times New Roman" w:hAnsi="Times New Roman"/>
          <w:sz w:val="28"/>
          <w:szCs w:val="28"/>
          <w:lang w:val="kk-KZ"/>
        </w:rPr>
        <w:t>и</w:t>
      </w:r>
      <w:r w:rsidRPr="000B120F">
        <w:rPr>
          <w:rFonts w:ascii="Times New Roman" w:hAnsi="Times New Roman"/>
          <w:sz w:val="28"/>
          <w:szCs w:val="28"/>
        </w:rPr>
        <w:t xml:space="preserve"> умерших рассматривался в </w:t>
      </w:r>
      <w:r w:rsidRPr="000B120F">
        <w:rPr>
          <w:rFonts w:ascii="Times New Roman" w:hAnsi="Times New Roman"/>
          <w:sz w:val="28"/>
          <w:szCs w:val="28"/>
          <w:lang w:val="kk-KZ"/>
        </w:rPr>
        <w:t>совершенно разных</w:t>
      </w:r>
      <w:r w:rsidRPr="000B120F">
        <w:rPr>
          <w:rFonts w:ascii="Times New Roman" w:hAnsi="Times New Roman"/>
          <w:sz w:val="28"/>
          <w:szCs w:val="28"/>
        </w:rPr>
        <w:t xml:space="preserve"> аспектах. </w:t>
      </w:r>
      <w:r w:rsidRPr="000B120F">
        <w:rPr>
          <w:rFonts w:ascii="Times New Roman" w:hAnsi="Times New Roman"/>
          <w:sz w:val="28"/>
          <w:szCs w:val="28"/>
          <w:lang w:val="kk-KZ"/>
        </w:rPr>
        <w:t xml:space="preserve">С одной стороны, считалось, что в </w:t>
      </w:r>
      <w:r w:rsidRPr="000B120F">
        <w:rPr>
          <w:rFonts w:ascii="Times New Roman" w:hAnsi="Times New Roman"/>
          <w:sz w:val="28"/>
          <w:szCs w:val="28"/>
        </w:rPr>
        <w:t>практике погребения кочевников присутствовал культ</w:t>
      </w:r>
      <w:r w:rsidRPr="000B120F">
        <w:rPr>
          <w:rFonts w:ascii="Times New Roman" w:hAnsi="Times New Roman"/>
          <w:sz w:val="28"/>
          <w:szCs w:val="28"/>
          <w:lang w:val="kk-KZ"/>
        </w:rPr>
        <w:t xml:space="preserve"> почитания </w:t>
      </w:r>
      <w:r w:rsidRPr="000B120F">
        <w:rPr>
          <w:rFonts w:ascii="Times New Roman" w:hAnsi="Times New Roman"/>
          <w:sz w:val="28"/>
          <w:szCs w:val="28"/>
        </w:rPr>
        <w:t xml:space="preserve"> восходящего солнца, а также верование </w:t>
      </w:r>
      <w:r w:rsidRPr="000B120F">
        <w:rPr>
          <w:rFonts w:ascii="Times New Roman" w:hAnsi="Times New Roman"/>
          <w:sz w:val="28"/>
          <w:szCs w:val="28"/>
          <w:lang w:val="kk-KZ"/>
        </w:rPr>
        <w:t xml:space="preserve">в существование </w:t>
      </w:r>
      <w:r w:rsidRPr="000B120F">
        <w:rPr>
          <w:rFonts w:ascii="Times New Roman" w:hAnsi="Times New Roman"/>
          <w:sz w:val="28"/>
          <w:szCs w:val="28"/>
        </w:rPr>
        <w:t>стран</w:t>
      </w:r>
      <w:r w:rsidRPr="000B120F">
        <w:rPr>
          <w:rFonts w:ascii="Times New Roman" w:hAnsi="Times New Roman"/>
          <w:sz w:val="28"/>
          <w:szCs w:val="28"/>
          <w:lang w:val="kk-KZ"/>
        </w:rPr>
        <w:t>ы</w:t>
      </w:r>
      <w:r w:rsidRPr="000B120F">
        <w:rPr>
          <w:rFonts w:ascii="Times New Roman" w:hAnsi="Times New Roman"/>
          <w:sz w:val="28"/>
          <w:szCs w:val="28"/>
        </w:rPr>
        <w:t xml:space="preserve"> мертвых</w:t>
      </w:r>
      <w:r w:rsidRPr="000B120F">
        <w:rPr>
          <w:rFonts w:ascii="Times New Roman" w:hAnsi="Times New Roman"/>
          <w:sz w:val="28"/>
          <w:szCs w:val="28"/>
          <w:lang w:val="kk-KZ"/>
        </w:rPr>
        <w:t xml:space="preserve">. По другой точке зрения, </w:t>
      </w:r>
      <w:r w:rsidRPr="000B120F">
        <w:rPr>
          <w:rFonts w:ascii="Times New Roman" w:hAnsi="Times New Roman"/>
          <w:sz w:val="28"/>
          <w:szCs w:val="28"/>
        </w:rPr>
        <w:t xml:space="preserve">в погребальной практике </w:t>
      </w:r>
      <w:r w:rsidRPr="000B120F">
        <w:rPr>
          <w:rFonts w:ascii="Times New Roman" w:hAnsi="Times New Roman"/>
          <w:sz w:val="28"/>
          <w:szCs w:val="28"/>
          <w:lang w:val="kk-KZ"/>
        </w:rPr>
        <w:t>древних номадов нашел отражение</w:t>
      </w:r>
      <w:r w:rsidRPr="000B120F">
        <w:rPr>
          <w:rFonts w:ascii="Times New Roman" w:hAnsi="Times New Roman"/>
          <w:sz w:val="28"/>
          <w:szCs w:val="28"/>
        </w:rPr>
        <w:t xml:space="preserve"> не только культ восходящего солнца, но и представление о том, что </w:t>
      </w:r>
      <w:r w:rsidRPr="000B120F">
        <w:rPr>
          <w:rFonts w:ascii="Times New Roman" w:hAnsi="Times New Roman"/>
          <w:sz w:val="28"/>
          <w:szCs w:val="28"/>
          <w:lang w:val="kk-KZ"/>
        </w:rPr>
        <w:t xml:space="preserve">мир умерщих </w:t>
      </w:r>
      <w:r w:rsidRPr="000B120F">
        <w:rPr>
          <w:rFonts w:ascii="Times New Roman" w:hAnsi="Times New Roman"/>
          <w:sz w:val="28"/>
          <w:szCs w:val="28"/>
        </w:rPr>
        <w:t>находится на западе</w:t>
      </w:r>
      <w:r w:rsidRPr="000B120F">
        <w:rPr>
          <w:rFonts w:ascii="Times New Roman" w:hAnsi="Times New Roman"/>
          <w:sz w:val="28"/>
          <w:szCs w:val="28"/>
          <w:lang w:val="kk-KZ"/>
        </w:rPr>
        <w:t>, п</w:t>
      </w:r>
      <w:r w:rsidRPr="000B120F">
        <w:rPr>
          <w:rFonts w:ascii="Times New Roman" w:hAnsi="Times New Roman"/>
          <w:sz w:val="28"/>
          <w:szCs w:val="28"/>
        </w:rPr>
        <w:t xml:space="preserve">оэтому </w:t>
      </w:r>
      <w:r w:rsidRPr="000B120F">
        <w:rPr>
          <w:rFonts w:ascii="Times New Roman" w:hAnsi="Times New Roman"/>
          <w:sz w:val="28"/>
          <w:szCs w:val="28"/>
          <w:lang w:val="kk-KZ"/>
        </w:rPr>
        <w:t xml:space="preserve">голова </w:t>
      </w:r>
      <w:r w:rsidRPr="000B120F">
        <w:rPr>
          <w:rFonts w:ascii="Times New Roman" w:hAnsi="Times New Roman"/>
          <w:sz w:val="28"/>
          <w:szCs w:val="28"/>
        </w:rPr>
        <w:t>покойник</w:t>
      </w:r>
      <w:r w:rsidRPr="000B120F">
        <w:rPr>
          <w:rFonts w:ascii="Times New Roman" w:hAnsi="Times New Roman"/>
          <w:sz w:val="28"/>
          <w:szCs w:val="28"/>
          <w:lang w:val="kk-KZ"/>
        </w:rPr>
        <w:t>а</w:t>
      </w:r>
      <w:r w:rsidRPr="000B120F">
        <w:rPr>
          <w:rFonts w:ascii="Times New Roman" w:hAnsi="Times New Roman"/>
          <w:sz w:val="28"/>
          <w:szCs w:val="28"/>
        </w:rPr>
        <w:t xml:space="preserve"> долж</w:t>
      </w:r>
      <w:r w:rsidRPr="000B120F">
        <w:rPr>
          <w:rFonts w:ascii="Times New Roman" w:hAnsi="Times New Roman"/>
          <w:sz w:val="28"/>
          <w:szCs w:val="28"/>
          <w:lang w:val="kk-KZ"/>
        </w:rPr>
        <w:t>на</w:t>
      </w:r>
      <w:r w:rsidRPr="000B120F">
        <w:rPr>
          <w:rFonts w:ascii="Times New Roman" w:hAnsi="Times New Roman"/>
          <w:sz w:val="28"/>
          <w:szCs w:val="28"/>
        </w:rPr>
        <w:t xml:space="preserve"> быть обращен</w:t>
      </w:r>
      <w:r w:rsidRPr="000B120F">
        <w:rPr>
          <w:rFonts w:ascii="Times New Roman" w:hAnsi="Times New Roman"/>
          <w:sz w:val="28"/>
          <w:szCs w:val="28"/>
          <w:lang w:val="kk-KZ"/>
        </w:rPr>
        <w:t>а</w:t>
      </w:r>
      <w:r w:rsidRPr="000B120F">
        <w:rPr>
          <w:rFonts w:ascii="Times New Roman" w:hAnsi="Times New Roman"/>
          <w:sz w:val="28"/>
          <w:szCs w:val="28"/>
        </w:rPr>
        <w:t xml:space="preserve"> на восток [195]. </w:t>
      </w:r>
    </w:p>
    <w:p w14:paraId="443DF22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lastRenderedPageBreak/>
        <w:t>Стороны света и времена года (восток, весна, осень, утро) являлись сакральными системами пространства и времени в ритуалах древних тюрков.  В унисон вышесказанной иде</w:t>
      </w:r>
      <w:r w:rsidRPr="000B120F">
        <w:rPr>
          <w:rFonts w:ascii="Times New Roman" w:hAnsi="Times New Roman"/>
          <w:sz w:val="28"/>
          <w:szCs w:val="28"/>
          <w:lang w:val="kk-KZ"/>
        </w:rPr>
        <w:t>е</w:t>
      </w:r>
      <w:r w:rsidRPr="000B120F">
        <w:rPr>
          <w:rFonts w:ascii="Times New Roman" w:hAnsi="Times New Roman"/>
          <w:sz w:val="28"/>
          <w:szCs w:val="28"/>
        </w:rPr>
        <w:t xml:space="preserve"> мы обращаемся к ритуальным оградкам, которые всегда были ориентированы на восток, а каменные изваяния устанавливали строго на восточной стороне оградки. </w:t>
      </w:r>
    </w:p>
    <w:p w14:paraId="177FBC0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bCs/>
          <w:sz w:val="28"/>
          <w:szCs w:val="28"/>
        </w:rPr>
        <w:t xml:space="preserve">Здесь хотелось бы добавить важную особенность погребально-поминальной практики древних тюрков, в которой нашел свое яркое выражение символизм как особая форма мировидения тюрков. </w:t>
      </w:r>
      <w:r w:rsidRPr="000B120F">
        <w:rPr>
          <w:rFonts w:ascii="Times New Roman" w:hAnsi="Times New Roman"/>
          <w:sz w:val="28"/>
          <w:szCs w:val="28"/>
        </w:rPr>
        <w:t xml:space="preserve">Как отмечает </w:t>
      </w:r>
      <w:r w:rsidR="00042DA6" w:rsidRPr="000B120F">
        <w:rPr>
          <w:rFonts w:ascii="Times New Roman" w:hAnsi="Times New Roman"/>
          <w:sz w:val="28"/>
          <w:szCs w:val="28"/>
        </w:rPr>
        <w:t xml:space="preserve">Н. Я. </w:t>
      </w:r>
      <w:r w:rsidRPr="000B120F">
        <w:rPr>
          <w:rFonts w:ascii="Times New Roman" w:hAnsi="Times New Roman"/>
          <w:sz w:val="28"/>
          <w:szCs w:val="28"/>
        </w:rPr>
        <w:t>Бичурин погребально-поминальные церемонии проводились древними тюрками в период осени или весны, видя в этих сезонах символизм жизни и смерти, благословен</w:t>
      </w:r>
      <w:r w:rsidRPr="000B120F">
        <w:rPr>
          <w:rFonts w:ascii="Times New Roman" w:hAnsi="Times New Roman"/>
          <w:sz w:val="28"/>
          <w:szCs w:val="28"/>
          <w:lang w:val="kk-KZ"/>
        </w:rPr>
        <w:t>ность</w:t>
      </w:r>
      <w:r w:rsidRPr="000B120F">
        <w:rPr>
          <w:rFonts w:ascii="Times New Roman" w:hAnsi="Times New Roman"/>
          <w:sz w:val="28"/>
          <w:szCs w:val="28"/>
        </w:rPr>
        <w:t xml:space="preserve"> для перехода из одного мира в другой [196]. </w:t>
      </w:r>
    </w:p>
    <w:p w14:paraId="1A5C332E" w14:textId="77777777" w:rsidR="004E2C80" w:rsidRPr="000B120F" w:rsidRDefault="004E2C80" w:rsidP="004E2C80">
      <w:pPr>
        <w:spacing w:after="0" w:line="240" w:lineRule="auto"/>
        <w:ind w:firstLine="709"/>
        <w:jc w:val="both"/>
        <w:rPr>
          <w:rFonts w:ascii="Times New Roman" w:hAnsi="Times New Roman"/>
          <w:bCs/>
          <w:sz w:val="28"/>
          <w:szCs w:val="28"/>
        </w:rPr>
      </w:pPr>
      <w:r w:rsidRPr="000B120F">
        <w:rPr>
          <w:rFonts w:ascii="Times New Roman" w:hAnsi="Times New Roman"/>
          <w:bCs/>
          <w:sz w:val="28"/>
          <w:szCs w:val="28"/>
        </w:rPr>
        <w:t xml:space="preserve">Теперь рассмотрим идею бессмертия как составляющую часть сакрального культа предков. Мы полагаем, что духовная природа бессмертной души исходит из первых солярных представлений о бессмертии солнца, о его уходе и возврате, </w:t>
      </w:r>
      <w:r w:rsidRPr="000B120F">
        <w:rPr>
          <w:rFonts w:ascii="Times New Roman" w:hAnsi="Times New Roman"/>
          <w:bCs/>
          <w:sz w:val="28"/>
          <w:szCs w:val="28"/>
          <w:lang w:val="kk-KZ"/>
        </w:rPr>
        <w:t>иначе говоря,</w:t>
      </w:r>
      <w:r w:rsidRPr="000B120F">
        <w:rPr>
          <w:rFonts w:ascii="Times New Roman" w:hAnsi="Times New Roman"/>
          <w:bCs/>
          <w:sz w:val="28"/>
          <w:szCs w:val="28"/>
        </w:rPr>
        <w:t xml:space="preserve"> из представлений о реинкарнации. </w:t>
      </w:r>
      <w:r w:rsidRPr="000B120F">
        <w:rPr>
          <w:rFonts w:ascii="Times New Roman" w:hAnsi="Times New Roman"/>
          <w:bCs/>
          <w:sz w:val="28"/>
          <w:szCs w:val="28"/>
          <w:lang w:val="kk-KZ"/>
        </w:rPr>
        <w:t>К примеру, о</w:t>
      </w:r>
      <w:r w:rsidRPr="000B120F">
        <w:rPr>
          <w:rFonts w:ascii="Times New Roman" w:hAnsi="Times New Roman"/>
          <w:bCs/>
          <w:sz w:val="28"/>
          <w:szCs w:val="28"/>
        </w:rPr>
        <w:t xml:space="preserve">ни проявляются в обряде «разрезания пут», когда дети делают первые самостоятельные шаги. </w:t>
      </w:r>
      <w:r w:rsidRPr="000B120F">
        <w:rPr>
          <w:rFonts w:ascii="Times New Roman" w:hAnsi="Times New Roman"/>
          <w:bCs/>
          <w:sz w:val="28"/>
          <w:szCs w:val="28"/>
          <w:lang w:val="kk-KZ"/>
        </w:rPr>
        <w:t>П</w:t>
      </w:r>
      <w:r w:rsidRPr="000B120F">
        <w:rPr>
          <w:rFonts w:ascii="Times New Roman" w:hAnsi="Times New Roman"/>
          <w:bCs/>
          <w:sz w:val="28"/>
          <w:szCs w:val="28"/>
        </w:rPr>
        <w:t>еререза</w:t>
      </w:r>
      <w:r w:rsidRPr="000B120F">
        <w:rPr>
          <w:rFonts w:ascii="Times New Roman" w:hAnsi="Times New Roman"/>
          <w:bCs/>
          <w:sz w:val="28"/>
          <w:szCs w:val="28"/>
          <w:lang w:val="kk-KZ"/>
        </w:rPr>
        <w:t>я</w:t>
      </w:r>
      <w:r w:rsidRPr="000B120F">
        <w:rPr>
          <w:rFonts w:ascii="Times New Roman" w:hAnsi="Times New Roman"/>
          <w:bCs/>
          <w:sz w:val="28"/>
          <w:szCs w:val="28"/>
        </w:rPr>
        <w:t xml:space="preserve"> черно-белую веревку, связывающую ножки ребенка, представля</w:t>
      </w:r>
      <w:r w:rsidRPr="000B120F">
        <w:rPr>
          <w:rFonts w:ascii="Times New Roman" w:hAnsi="Times New Roman"/>
          <w:bCs/>
          <w:sz w:val="28"/>
          <w:szCs w:val="28"/>
          <w:lang w:val="kk-KZ"/>
        </w:rPr>
        <w:t>ют</w:t>
      </w:r>
      <w:r w:rsidRPr="000B120F">
        <w:rPr>
          <w:rFonts w:ascii="Times New Roman" w:hAnsi="Times New Roman"/>
          <w:bCs/>
          <w:sz w:val="28"/>
          <w:szCs w:val="28"/>
        </w:rPr>
        <w:t xml:space="preserve">, что дитя перешагивает сакральный порог из прошлого в настоящий мир. Здесь отражено представление о сакральности времени и пространства, связанное с переходом в разные миры и возвращением из них. Об этих мирах и о движении сказочного или эпического солнечного героя по этим мирам и возвращении его на родину говорят все архаические сказания тюрко-монгольских и сибирских народов. </w:t>
      </w:r>
    </w:p>
    <w:p w14:paraId="5E2423C1" w14:textId="77777777" w:rsidR="004E2C80" w:rsidRPr="000B120F" w:rsidRDefault="004E2C80" w:rsidP="004E2C80">
      <w:pPr>
        <w:spacing w:after="0" w:line="240" w:lineRule="auto"/>
        <w:ind w:firstLine="709"/>
        <w:jc w:val="both"/>
        <w:rPr>
          <w:rFonts w:ascii="Times New Roman" w:hAnsi="Times New Roman"/>
          <w:bCs/>
          <w:sz w:val="28"/>
          <w:szCs w:val="28"/>
        </w:rPr>
      </w:pPr>
      <w:r w:rsidRPr="000B120F">
        <w:rPr>
          <w:rFonts w:ascii="Times New Roman" w:hAnsi="Times New Roman"/>
          <w:bCs/>
          <w:sz w:val="28"/>
          <w:szCs w:val="28"/>
        </w:rPr>
        <w:t>Согласно древним верованиям тюрков, душа умершего могла появляться в образах тотемических животных птицы, волка и т. п.</w:t>
      </w:r>
      <w:r w:rsidRPr="000B120F">
        <w:rPr>
          <w:rFonts w:ascii="Times New Roman" w:hAnsi="Times New Roman"/>
          <w:bCs/>
          <w:sz w:val="28"/>
          <w:szCs w:val="28"/>
          <w:lang w:val="kk-KZ"/>
        </w:rPr>
        <w:t>, что свидетельствовало</w:t>
      </w:r>
      <w:r w:rsidRPr="000B120F">
        <w:rPr>
          <w:rFonts w:ascii="Times New Roman" w:hAnsi="Times New Roman"/>
          <w:bCs/>
          <w:sz w:val="28"/>
          <w:szCs w:val="28"/>
        </w:rPr>
        <w:t xml:space="preserve"> о глубинной связи культа аруаха с его зооморфными предшественниками. Священные птицы, как, например, лебедь, ласточка, беркут, по представлениям кочевников, были носителями душ умерших. С ласточкой связано и солярное представление, соотнесенность ее с весной, с востоком, весенним солнцем. Она выступает предвестницей тюркского нового года, Наурыз, поэтому ее возвращение весной считалось у кочевников хорошей приметой</w:t>
      </w:r>
      <w:r w:rsidRPr="000B120F">
        <w:rPr>
          <w:rFonts w:ascii="Times New Roman" w:hAnsi="Times New Roman"/>
          <w:bCs/>
          <w:sz w:val="28"/>
          <w:szCs w:val="28"/>
          <w:lang w:val="kk-KZ"/>
        </w:rPr>
        <w:t xml:space="preserve">, </w:t>
      </w:r>
      <w:r w:rsidRPr="000B120F">
        <w:rPr>
          <w:rFonts w:ascii="Times New Roman" w:hAnsi="Times New Roman"/>
          <w:bCs/>
          <w:sz w:val="28"/>
          <w:szCs w:val="28"/>
        </w:rPr>
        <w:t xml:space="preserve">означавшей, что душа умершего предка, перевоплощенная в ласточку, ныне покровительствует домашнему очагу. </w:t>
      </w:r>
      <w:r w:rsidRPr="000B120F">
        <w:rPr>
          <w:rFonts w:ascii="Times New Roman" w:hAnsi="Times New Roman"/>
          <w:bCs/>
          <w:sz w:val="28"/>
          <w:szCs w:val="28"/>
          <w:lang w:val="kk-KZ"/>
        </w:rPr>
        <w:t>Интересно, что з</w:t>
      </w:r>
      <w:r w:rsidRPr="000B120F">
        <w:rPr>
          <w:rFonts w:ascii="Times New Roman" w:hAnsi="Times New Roman"/>
          <w:bCs/>
          <w:sz w:val="28"/>
          <w:szCs w:val="28"/>
        </w:rPr>
        <w:t xml:space="preserve">десь идея бессмертия аруаха отражена в представлении о возвращении ласточки после зимы, </w:t>
      </w:r>
      <w:r w:rsidRPr="000B120F">
        <w:rPr>
          <w:rFonts w:ascii="Times New Roman" w:hAnsi="Times New Roman"/>
          <w:bCs/>
          <w:sz w:val="28"/>
          <w:szCs w:val="28"/>
          <w:lang w:val="kk-KZ"/>
        </w:rPr>
        <w:t xml:space="preserve">т.е. </w:t>
      </w:r>
      <w:r w:rsidRPr="000B120F">
        <w:rPr>
          <w:rFonts w:ascii="Times New Roman" w:hAnsi="Times New Roman"/>
          <w:bCs/>
          <w:sz w:val="28"/>
          <w:szCs w:val="28"/>
        </w:rPr>
        <w:t>смерти в качестве предвестницы Наурыза [197].</w:t>
      </w:r>
    </w:p>
    <w:p w14:paraId="2B7C9E39" w14:textId="77777777" w:rsidR="004E2C80" w:rsidRPr="000B120F" w:rsidRDefault="004E2C80" w:rsidP="004E2C80">
      <w:pPr>
        <w:spacing w:after="0" w:line="240" w:lineRule="auto"/>
        <w:ind w:firstLine="709"/>
        <w:jc w:val="both"/>
        <w:rPr>
          <w:rFonts w:ascii="Times New Roman" w:hAnsi="Times New Roman"/>
          <w:bCs/>
          <w:sz w:val="28"/>
          <w:szCs w:val="28"/>
        </w:rPr>
      </w:pPr>
      <w:r w:rsidRPr="000B120F">
        <w:rPr>
          <w:rFonts w:ascii="Times New Roman" w:hAnsi="Times New Roman"/>
          <w:bCs/>
          <w:sz w:val="28"/>
          <w:szCs w:val="28"/>
        </w:rPr>
        <w:t>О связи умершего с образом птицы или полета говорят и древнетюркские письмена. Так</w:t>
      </w:r>
      <w:r w:rsidRPr="000B120F">
        <w:rPr>
          <w:rFonts w:ascii="Times New Roman" w:hAnsi="Times New Roman"/>
          <w:bCs/>
          <w:sz w:val="28"/>
          <w:szCs w:val="28"/>
          <w:lang w:val="kk-KZ"/>
        </w:rPr>
        <w:t>,</w:t>
      </w:r>
      <w:r w:rsidRPr="000B120F">
        <w:rPr>
          <w:rFonts w:ascii="Times New Roman" w:hAnsi="Times New Roman"/>
          <w:bCs/>
          <w:sz w:val="28"/>
          <w:szCs w:val="28"/>
        </w:rPr>
        <w:t xml:space="preserve"> в рунической поэме в честь Кюль-тегина смерть героя передается словом «ұшты», что в переводе означает «отлетел». Некоторые исследователи считают, что изображенные птичьи образы на зороастрийских оссуариях, найденные в древних погребениях на территории Южного Казахстана, являются свидетельством существования представлений о душе в образе птицы. Как подчеркивает В. Бартольд, сакральные орхонские надписи </w:t>
      </w:r>
      <w:r w:rsidRPr="000B120F">
        <w:rPr>
          <w:rFonts w:ascii="Times New Roman" w:hAnsi="Times New Roman"/>
          <w:bCs/>
          <w:sz w:val="28"/>
          <w:szCs w:val="28"/>
          <w:lang w:val="kk-KZ"/>
        </w:rPr>
        <w:t>говорят</w:t>
      </w:r>
      <w:r w:rsidRPr="000B120F">
        <w:rPr>
          <w:rFonts w:ascii="Times New Roman" w:hAnsi="Times New Roman"/>
          <w:bCs/>
          <w:sz w:val="28"/>
          <w:szCs w:val="28"/>
        </w:rPr>
        <w:t xml:space="preserve"> о том, что тюрки </w:t>
      </w:r>
      <w:r w:rsidRPr="000B120F">
        <w:rPr>
          <w:rFonts w:ascii="Times New Roman" w:hAnsi="Times New Roman"/>
          <w:bCs/>
          <w:sz w:val="28"/>
          <w:szCs w:val="28"/>
        </w:rPr>
        <w:lastRenderedPageBreak/>
        <w:t>верили в бессмертие души, которая обращалась в птицу, и об умерших говорили «</w:t>
      </w:r>
      <w:r w:rsidRPr="000B120F">
        <w:rPr>
          <w:rFonts w:ascii="Times New Roman" w:hAnsi="Times New Roman"/>
          <w:bCs/>
          <w:sz w:val="28"/>
          <w:szCs w:val="28"/>
          <w:lang w:val="kk-KZ"/>
        </w:rPr>
        <w:t>ұшты</w:t>
      </w:r>
      <w:r w:rsidRPr="000B120F">
        <w:rPr>
          <w:rFonts w:ascii="Times New Roman" w:hAnsi="Times New Roman"/>
          <w:bCs/>
          <w:sz w:val="28"/>
          <w:szCs w:val="28"/>
        </w:rPr>
        <w:t>» буквально отлетел, улетел. Вместо слова «умер» использовали выражение «с</w:t>
      </w:r>
      <w:r w:rsidRPr="000B120F">
        <w:rPr>
          <w:rFonts w:ascii="Times New Roman" w:hAnsi="Times New Roman"/>
          <w:bCs/>
          <w:sz w:val="28"/>
          <w:szCs w:val="28"/>
          <w:lang w:val="kk-KZ"/>
        </w:rPr>
        <w:t>ұң</w:t>
      </w:r>
      <w:r w:rsidRPr="000B120F">
        <w:rPr>
          <w:rFonts w:ascii="Times New Roman" w:hAnsi="Times New Roman"/>
          <w:bCs/>
          <w:sz w:val="28"/>
          <w:szCs w:val="28"/>
        </w:rPr>
        <w:t xml:space="preserve">кар болды» (стал соколом). Возможно, поэтому, пишет В. Бартольд, древние казахи употребляли словосочетание «жаны ұшты», что в переводе означает «его душа улетела» [198, с. 30]. С. Малов в своем труде «Енисейская письменность тюрков», исследуя памятники с Уюк-Тарлака, обращает внимание на глагол «адырылтым». В переводе надгробного текста мы читаем следующее: «От вас, мое государство, мой народ, от вас моих в шестьдесят лет я отделился (т.е. умер). Мое имя Эль Туган Тутук. Я был посланником и князем многочисленному народу». Во всех тюркских памятниках глагол «умирать» передается словом «адырыл», значащий «отделяться», «разлучаться» [199, с. 11-12]. Мы отмечаем тот факт, что здесь не используются глаголы, обозначающие конечность, завершенность, а </w:t>
      </w:r>
      <w:r w:rsidRPr="000B120F">
        <w:rPr>
          <w:rFonts w:ascii="Times New Roman" w:hAnsi="Times New Roman"/>
          <w:bCs/>
          <w:sz w:val="28"/>
          <w:szCs w:val="28"/>
          <w:lang w:val="kk-KZ"/>
        </w:rPr>
        <w:t>глаголы, обозначающие</w:t>
      </w:r>
      <w:r w:rsidRPr="000B120F">
        <w:rPr>
          <w:rFonts w:ascii="Times New Roman" w:hAnsi="Times New Roman"/>
          <w:bCs/>
          <w:sz w:val="28"/>
          <w:szCs w:val="28"/>
        </w:rPr>
        <w:t xml:space="preserve"> переход в иной мир</w:t>
      </w:r>
      <w:r w:rsidRPr="000B120F">
        <w:rPr>
          <w:rFonts w:ascii="Times New Roman" w:hAnsi="Times New Roman"/>
          <w:bCs/>
          <w:sz w:val="28"/>
          <w:szCs w:val="28"/>
          <w:lang w:val="kk-KZ"/>
        </w:rPr>
        <w:t xml:space="preserve"> (</w:t>
      </w:r>
      <w:r w:rsidRPr="000B120F">
        <w:rPr>
          <w:rFonts w:ascii="Times New Roman" w:hAnsi="Times New Roman"/>
          <w:bCs/>
          <w:sz w:val="28"/>
          <w:szCs w:val="28"/>
        </w:rPr>
        <w:t>отделился от этого мира</w:t>
      </w:r>
      <w:r w:rsidRPr="000B120F">
        <w:rPr>
          <w:rFonts w:ascii="Times New Roman" w:hAnsi="Times New Roman"/>
          <w:bCs/>
          <w:sz w:val="28"/>
          <w:szCs w:val="28"/>
          <w:lang w:val="kk-KZ"/>
        </w:rPr>
        <w:t xml:space="preserve">, </w:t>
      </w:r>
      <w:r w:rsidRPr="000B120F">
        <w:rPr>
          <w:rFonts w:ascii="Times New Roman" w:hAnsi="Times New Roman"/>
          <w:bCs/>
          <w:sz w:val="28"/>
          <w:szCs w:val="28"/>
        </w:rPr>
        <w:t>отошел).</w:t>
      </w:r>
    </w:p>
    <w:p w14:paraId="66CEB4E4" w14:textId="77777777" w:rsidR="004E2C80" w:rsidRPr="000B120F" w:rsidRDefault="004E2C80" w:rsidP="004E2C80">
      <w:pPr>
        <w:spacing w:after="0" w:line="240" w:lineRule="auto"/>
        <w:ind w:firstLine="709"/>
        <w:jc w:val="both"/>
        <w:rPr>
          <w:rFonts w:ascii="Times New Roman" w:hAnsi="Times New Roman"/>
          <w:bCs/>
          <w:sz w:val="28"/>
          <w:szCs w:val="28"/>
        </w:rPr>
      </w:pPr>
      <w:r w:rsidRPr="000B120F">
        <w:rPr>
          <w:rFonts w:ascii="Times New Roman" w:hAnsi="Times New Roman"/>
          <w:bCs/>
          <w:sz w:val="28"/>
          <w:szCs w:val="28"/>
        </w:rPr>
        <w:t xml:space="preserve">Собственные имена покойников не принято было произносить. Имена умерших </w:t>
      </w:r>
      <w:r w:rsidRPr="000B120F">
        <w:rPr>
          <w:rFonts w:ascii="Times New Roman" w:hAnsi="Times New Roman"/>
          <w:bCs/>
          <w:sz w:val="28"/>
          <w:szCs w:val="28"/>
          <w:lang w:val="kk-KZ"/>
        </w:rPr>
        <w:t>соединялись вместе с</w:t>
      </w:r>
      <w:r w:rsidRPr="000B120F">
        <w:rPr>
          <w:rFonts w:ascii="Times New Roman" w:hAnsi="Times New Roman"/>
          <w:bCs/>
          <w:sz w:val="28"/>
          <w:szCs w:val="28"/>
        </w:rPr>
        <w:t xml:space="preserve"> определениями-эпитетами: «кутлуг» (счастливый), «тіріг»</w:t>
      </w:r>
      <w:r w:rsidRPr="000B120F">
        <w:rPr>
          <w:rFonts w:ascii="Times New Roman" w:hAnsi="Times New Roman"/>
          <w:bCs/>
          <w:sz w:val="28"/>
          <w:szCs w:val="28"/>
          <w:lang w:val="kk-KZ"/>
        </w:rPr>
        <w:t xml:space="preserve"> </w:t>
      </w:r>
      <w:r w:rsidRPr="000B120F">
        <w:rPr>
          <w:rFonts w:ascii="Times New Roman" w:hAnsi="Times New Roman"/>
          <w:bCs/>
          <w:sz w:val="28"/>
          <w:szCs w:val="28"/>
        </w:rPr>
        <w:t>(живой), «</w:t>
      </w:r>
      <w:r w:rsidRPr="000B120F">
        <w:rPr>
          <w:rFonts w:ascii="Times New Roman" w:hAnsi="Times New Roman"/>
          <w:bCs/>
          <w:sz w:val="28"/>
          <w:szCs w:val="28"/>
          <w:lang w:val="kk-KZ"/>
        </w:rPr>
        <w:t>күні</w:t>
      </w:r>
      <w:r w:rsidRPr="000B120F">
        <w:rPr>
          <w:rFonts w:ascii="Times New Roman" w:hAnsi="Times New Roman"/>
          <w:bCs/>
          <w:sz w:val="28"/>
          <w:szCs w:val="28"/>
        </w:rPr>
        <w:t>»</w:t>
      </w:r>
      <w:r w:rsidRPr="000B120F">
        <w:rPr>
          <w:rFonts w:ascii="Times New Roman" w:hAnsi="Times New Roman"/>
          <w:bCs/>
          <w:sz w:val="28"/>
          <w:szCs w:val="28"/>
          <w:lang w:val="kk-KZ"/>
        </w:rPr>
        <w:t xml:space="preserve"> </w:t>
      </w:r>
      <w:r w:rsidRPr="000B120F">
        <w:rPr>
          <w:rFonts w:ascii="Times New Roman" w:hAnsi="Times New Roman"/>
          <w:bCs/>
          <w:sz w:val="28"/>
          <w:szCs w:val="28"/>
        </w:rPr>
        <w:t xml:space="preserve">(верный), «алп» (герой) [199]. </w:t>
      </w:r>
    </w:p>
    <w:p w14:paraId="22FE73E9" w14:textId="77777777" w:rsidR="004E2C80" w:rsidRPr="000B120F" w:rsidRDefault="004E2C80" w:rsidP="004E2C80">
      <w:pPr>
        <w:spacing w:after="0" w:line="240" w:lineRule="auto"/>
        <w:ind w:firstLine="709"/>
        <w:jc w:val="both"/>
        <w:rPr>
          <w:rFonts w:ascii="Times New Roman" w:hAnsi="Times New Roman"/>
          <w:bCs/>
          <w:sz w:val="28"/>
          <w:szCs w:val="28"/>
        </w:rPr>
      </w:pPr>
      <w:r w:rsidRPr="000B120F">
        <w:rPr>
          <w:rFonts w:ascii="Times New Roman" w:hAnsi="Times New Roman"/>
          <w:bCs/>
          <w:sz w:val="28"/>
          <w:szCs w:val="28"/>
        </w:rPr>
        <w:t>Тем самым, кочевники не говорили о смерти как о конечной инстанции жизни</w:t>
      </w:r>
      <w:r w:rsidRPr="000B120F">
        <w:rPr>
          <w:rFonts w:ascii="Times New Roman" w:hAnsi="Times New Roman"/>
          <w:bCs/>
          <w:sz w:val="28"/>
          <w:szCs w:val="28"/>
          <w:lang w:val="kk-KZ"/>
        </w:rPr>
        <w:t xml:space="preserve"> – «</w:t>
      </w:r>
      <w:r w:rsidRPr="000B120F">
        <w:rPr>
          <w:rFonts w:ascii="Times New Roman" w:hAnsi="Times New Roman"/>
          <w:bCs/>
          <w:sz w:val="28"/>
          <w:szCs w:val="28"/>
        </w:rPr>
        <w:t xml:space="preserve">человек «умер». Древние солярные верования о бессмертии героя сформировали философское понимание жизни и смерти. </w:t>
      </w:r>
      <w:r w:rsidRPr="000B120F">
        <w:rPr>
          <w:rFonts w:ascii="Times New Roman" w:hAnsi="Times New Roman"/>
          <w:bCs/>
          <w:sz w:val="28"/>
          <w:szCs w:val="28"/>
          <w:lang w:val="kk-KZ"/>
        </w:rPr>
        <w:t xml:space="preserve"> </w:t>
      </w:r>
      <w:r w:rsidRPr="000B120F">
        <w:rPr>
          <w:rFonts w:ascii="Times New Roman" w:hAnsi="Times New Roman"/>
          <w:bCs/>
          <w:sz w:val="28"/>
          <w:szCs w:val="28"/>
        </w:rPr>
        <w:t>Способностью души являлось свободное вхождение в тело и выход из него. Поэтому душа в древних верованиях описывается в форме крошечной бабочки, птички. Древнее тенгрианское наследие</w:t>
      </w:r>
      <w:r w:rsidRPr="000B120F">
        <w:rPr>
          <w:rFonts w:ascii="Times New Roman" w:hAnsi="Times New Roman"/>
          <w:bCs/>
          <w:sz w:val="28"/>
          <w:szCs w:val="28"/>
          <w:lang w:val="kk-KZ"/>
        </w:rPr>
        <w:t>,</w:t>
      </w:r>
      <w:r w:rsidRPr="000B120F">
        <w:rPr>
          <w:rFonts w:ascii="Times New Roman" w:hAnsi="Times New Roman"/>
          <w:bCs/>
          <w:sz w:val="28"/>
          <w:szCs w:val="28"/>
        </w:rPr>
        <w:t xml:space="preserve"> соединившись с исламской космогонией, выстроила   иную систему, где вселенная состоит из двух миров: фани (жалган, тленный) и баки (вечный). </w:t>
      </w:r>
      <w:r w:rsidRPr="000B120F">
        <w:rPr>
          <w:rFonts w:ascii="Times New Roman" w:hAnsi="Times New Roman"/>
          <w:bCs/>
          <w:sz w:val="28"/>
          <w:szCs w:val="28"/>
          <w:lang w:val="kk-KZ"/>
        </w:rPr>
        <w:t>Это говорило о том, что</w:t>
      </w:r>
      <w:r w:rsidRPr="000B120F">
        <w:rPr>
          <w:rFonts w:ascii="Times New Roman" w:hAnsi="Times New Roman"/>
          <w:bCs/>
          <w:sz w:val="28"/>
          <w:szCs w:val="28"/>
        </w:rPr>
        <w:t xml:space="preserve"> человеческая жизнь бесконечна. Уход из этого мира означа</w:t>
      </w:r>
      <w:r w:rsidRPr="000B120F">
        <w:rPr>
          <w:rFonts w:ascii="Times New Roman" w:hAnsi="Times New Roman"/>
          <w:bCs/>
          <w:sz w:val="28"/>
          <w:szCs w:val="28"/>
          <w:lang w:val="kk-KZ"/>
        </w:rPr>
        <w:t>л</w:t>
      </w:r>
      <w:r w:rsidR="001F5796">
        <w:rPr>
          <w:rFonts w:ascii="Times New Roman" w:hAnsi="Times New Roman"/>
          <w:bCs/>
          <w:sz w:val="28"/>
          <w:szCs w:val="28"/>
        </w:rPr>
        <w:t>, по мысли Т.</w:t>
      </w:r>
      <w:r w:rsidR="001F5796">
        <w:rPr>
          <w:rFonts w:ascii="Times New Roman" w:hAnsi="Times New Roman"/>
          <w:bCs/>
          <w:sz w:val="28"/>
          <w:szCs w:val="28"/>
          <w:lang w:val="kk-KZ"/>
        </w:rPr>
        <w:t> </w:t>
      </w:r>
      <w:r w:rsidRPr="000B120F">
        <w:rPr>
          <w:rFonts w:ascii="Times New Roman" w:hAnsi="Times New Roman"/>
          <w:bCs/>
          <w:sz w:val="28"/>
          <w:szCs w:val="28"/>
        </w:rPr>
        <w:t xml:space="preserve">Габитова, перенос души из одной формы в другую, превращение ее в свет [200]. </w:t>
      </w:r>
    </w:p>
    <w:p w14:paraId="16B16666" w14:textId="77777777" w:rsidR="004E2C80" w:rsidRPr="000B120F" w:rsidRDefault="004E2C80" w:rsidP="004E2C80">
      <w:pPr>
        <w:spacing w:after="0" w:line="240" w:lineRule="auto"/>
        <w:ind w:firstLine="709"/>
        <w:jc w:val="both"/>
        <w:rPr>
          <w:rFonts w:ascii="Times New Roman" w:hAnsi="Times New Roman"/>
          <w:bCs/>
          <w:sz w:val="28"/>
          <w:szCs w:val="28"/>
          <w:lang w:val="kk-KZ"/>
        </w:rPr>
      </w:pPr>
      <w:r w:rsidRPr="000B120F">
        <w:rPr>
          <w:rFonts w:ascii="Times New Roman" w:hAnsi="Times New Roman"/>
          <w:bCs/>
          <w:sz w:val="28"/>
          <w:szCs w:val="28"/>
          <w:lang w:val="kk-KZ"/>
        </w:rPr>
        <w:t>Например,</w:t>
      </w:r>
      <w:r w:rsidRPr="000B120F">
        <w:rPr>
          <w:rFonts w:ascii="Times New Roman" w:hAnsi="Times New Roman"/>
          <w:bCs/>
          <w:sz w:val="28"/>
          <w:szCs w:val="28"/>
        </w:rPr>
        <w:t xml:space="preserve"> для обозначения смерти казахи используют слова с сакральным смыслом: «қайтыс болды», «дүние салды», «бақиға көшті», что означает «возвратился туда, откуда пришел», «покинул бренный мир», «перешел в вечность». </w:t>
      </w:r>
    </w:p>
    <w:p w14:paraId="2EB205BD" w14:textId="77777777" w:rsidR="004E2C80" w:rsidRPr="000B120F" w:rsidRDefault="004E2C80" w:rsidP="004E2C80">
      <w:pPr>
        <w:spacing w:after="0" w:line="240" w:lineRule="auto"/>
        <w:ind w:firstLine="709"/>
        <w:jc w:val="both"/>
        <w:rPr>
          <w:rFonts w:ascii="Times New Roman" w:hAnsi="Times New Roman"/>
          <w:bCs/>
          <w:sz w:val="28"/>
          <w:szCs w:val="28"/>
          <w:lang w:val="kk-KZ"/>
        </w:rPr>
      </w:pPr>
      <w:r w:rsidRPr="000B120F">
        <w:rPr>
          <w:rFonts w:ascii="Times New Roman" w:hAnsi="Times New Roman"/>
          <w:bCs/>
          <w:sz w:val="28"/>
          <w:szCs w:val="28"/>
          <w:lang w:val="kk-KZ"/>
        </w:rPr>
        <w:t xml:space="preserve">Также здесь уместно будет вспомнить, что душа человека </w:t>
      </w:r>
      <w:r w:rsidRPr="000B120F">
        <w:rPr>
          <w:rFonts w:ascii="Times New Roman" w:hAnsi="Times New Roman"/>
          <w:bCs/>
          <w:sz w:val="28"/>
          <w:szCs w:val="28"/>
        </w:rPr>
        <w:t>представлена у казахов тремя видами: «ет-жан», т.е. чувствительность тела, «шыбын-жан», т. е. душа, жизнь человека и «рух-жан» – «дух». После смерти «ет-жан» вместе с телом уходит в землю, «шыбын-жан» – в небо, «рух-жан» остается в доме умершего, оберегая родных от зла. Душа в виде мухи «шыбын-жан» и телесная душа «ет-жан» рассматриваются как неотъемлемые признаки жизни. «Рух-жан» означает «дух, душ</w:t>
      </w:r>
      <w:r w:rsidRPr="000B120F">
        <w:rPr>
          <w:rFonts w:ascii="Times New Roman" w:hAnsi="Times New Roman"/>
          <w:bCs/>
          <w:sz w:val="28"/>
          <w:szCs w:val="28"/>
          <w:lang w:val="kk-KZ"/>
        </w:rPr>
        <w:t>у</w:t>
      </w:r>
      <w:r w:rsidRPr="000B120F">
        <w:rPr>
          <w:rFonts w:ascii="Times New Roman" w:hAnsi="Times New Roman"/>
          <w:bCs/>
          <w:sz w:val="28"/>
          <w:szCs w:val="28"/>
        </w:rPr>
        <w:t>, призрак, жизнь, эссенци</w:t>
      </w:r>
      <w:r w:rsidRPr="000B120F">
        <w:rPr>
          <w:rFonts w:ascii="Times New Roman" w:hAnsi="Times New Roman"/>
          <w:bCs/>
          <w:sz w:val="28"/>
          <w:szCs w:val="28"/>
          <w:lang w:val="kk-KZ"/>
        </w:rPr>
        <w:t>и</w:t>
      </w:r>
      <w:r w:rsidRPr="000B120F">
        <w:rPr>
          <w:rFonts w:ascii="Times New Roman" w:hAnsi="Times New Roman"/>
          <w:bCs/>
          <w:sz w:val="28"/>
          <w:szCs w:val="28"/>
        </w:rPr>
        <w:t>». В понимании кочевников душа от духа отличается тем, что душа живого человека понимается обычно слабым, пассивным и боязливым существом, а дух умершего представляет существо активное и сильное. После смерти человека рух уходит в ведение бога, душа в виде мухи улетает в небо. Поэтому душу казахи представляли, как</w:t>
      </w:r>
      <w:r w:rsidRPr="000B120F">
        <w:rPr>
          <w:rFonts w:ascii="Times New Roman" w:hAnsi="Times New Roman"/>
          <w:bCs/>
          <w:sz w:val="28"/>
          <w:szCs w:val="28"/>
          <w:lang w:val="kk-KZ"/>
        </w:rPr>
        <w:t xml:space="preserve"> нечто </w:t>
      </w:r>
      <w:r w:rsidRPr="000B120F">
        <w:rPr>
          <w:rFonts w:ascii="Times New Roman" w:hAnsi="Times New Roman"/>
          <w:bCs/>
          <w:sz w:val="28"/>
          <w:szCs w:val="28"/>
        </w:rPr>
        <w:t>невидимое, самое уязвимое место человека. Душа является объектом злой магии, добыч</w:t>
      </w:r>
      <w:r w:rsidRPr="000B120F">
        <w:rPr>
          <w:rFonts w:ascii="Times New Roman" w:hAnsi="Times New Roman"/>
          <w:bCs/>
          <w:sz w:val="28"/>
          <w:szCs w:val="28"/>
          <w:lang w:val="kk-KZ"/>
        </w:rPr>
        <w:t>ей</w:t>
      </w:r>
      <w:r w:rsidRPr="000B120F">
        <w:rPr>
          <w:rFonts w:ascii="Times New Roman" w:hAnsi="Times New Roman"/>
          <w:bCs/>
          <w:sz w:val="28"/>
          <w:szCs w:val="28"/>
        </w:rPr>
        <w:t xml:space="preserve"> злых </w:t>
      </w:r>
      <w:r w:rsidRPr="000B120F">
        <w:rPr>
          <w:rFonts w:ascii="Times New Roman" w:hAnsi="Times New Roman"/>
          <w:bCs/>
          <w:sz w:val="28"/>
          <w:szCs w:val="28"/>
        </w:rPr>
        <w:lastRenderedPageBreak/>
        <w:t xml:space="preserve">духов. Таким образом, смерти </w:t>
      </w:r>
      <w:r w:rsidRPr="000B120F">
        <w:rPr>
          <w:rFonts w:ascii="Times New Roman" w:hAnsi="Times New Roman"/>
          <w:bCs/>
          <w:sz w:val="28"/>
          <w:szCs w:val="28"/>
          <w:lang w:val="kk-KZ"/>
        </w:rPr>
        <w:t>не было</w:t>
      </w:r>
      <w:r w:rsidRPr="000B120F">
        <w:rPr>
          <w:rFonts w:ascii="Times New Roman" w:hAnsi="Times New Roman"/>
          <w:bCs/>
          <w:sz w:val="28"/>
          <w:szCs w:val="28"/>
        </w:rPr>
        <w:t xml:space="preserve">, </w:t>
      </w:r>
      <w:r w:rsidRPr="000B120F">
        <w:rPr>
          <w:rFonts w:ascii="Times New Roman" w:hAnsi="Times New Roman"/>
          <w:bCs/>
          <w:sz w:val="28"/>
          <w:szCs w:val="28"/>
          <w:lang w:val="kk-KZ"/>
        </w:rPr>
        <w:t xml:space="preserve">был лишь </w:t>
      </w:r>
      <w:r w:rsidRPr="000B120F">
        <w:rPr>
          <w:rFonts w:ascii="Times New Roman" w:hAnsi="Times New Roman"/>
          <w:bCs/>
          <w:sz w:val="28"/>
          <w:szCs w:val="28"/>
        </w:rPr>
        <w:t>вечный круговорот и инкарнация, жизнь продолжа</w:t>
      </w:r>
      <w:r w:rsidRPr="000B120F">
        <w:rPr>
          <w:rFonts w:ascii="Times New Roman" w:hAnsi="Times New Roman"/>
          <w:bCs/>
          <w:sz w:val="28"/>
          <w:szCs w:val="28"/>
          <w:lang w:val="kk-KZ"/>
        </w:rPr>
        <w:t>лась</w:t>
      </w:r>
      <w:r w:rsidRPr="000B120F">
        <w:rPr>
          <w:rFonts w:ascii="Times New Roman" w:hAnsi="Times New Roman"/>
          <w:bCs/>
          <w:sz w:val="28"/>
          <w:szCs w:val="28"/>
        </w:rPr>
        <w:t xml:space="preserve"> в стране предков [201].</w:t>
      </w:r>
    </w:p>
    <w:p w14:paraId="7E92DD5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Идея бессмертия души дала свое оформление первым архаическим обрядам и ритуалам, </w:t>
      </w:r>
      <w:r w:rsidRPr="000B120F">
        <w:rPr>
          <w:rFonts w:ascii="Times New Roman" w:hAnsi="Times New Roman"/>
          <w:sz w:val="28"/>
          <w:szCs w:val="28"/>
          <w:lang w:val="kk-KZ"/>
        </w:rPr>
        <w:t xml:space="preserve">таким, как </w:t>
      </w:r>
      <w:r w:rsidRPr="000B120F">
        <w:rPr>
          <w:rFonts w:ascii="Times New Roman" w:hAnsi="Times New Roman"/>
          <w:iCs/>
          <w:sz w:val="28"/>
          <w:szCs w:val="28"/>
        </w:rPr>
        <w:t>ма</w:t>
      </w:r>
      <w:r w:rsidRPr="000B120F">
        <w:rPr>
          <w:rFonts w:ascii="Times New Roman" w:hAnsi="Times New Roman"/>
          <w:iCs/>
          <w:sz w:val="28"/>
          <w:szCs w:val="28"/>
          <w:lang w:val="kk-KZ"/>
        </w:rPr>
        <w:t>қ</w:t>
      </w:r>
      <w:r w:rsidRPr="000B120F">
        <w:rPr>
          <w:rFonts w:ascii="Times New Roman" w:hAnsi="Times New Roman"/>
          <w:iCs/>
          <w:sz w:val="28"/>
          <w:szCs w:val="28"/>
        </w:rPr>
        <w:t>тау</w:t>
      </w:r>
      <w:r w:rsidRPr="000B120F">
        <w:rPr>
          <w:rFonts w:ascii="Times New Roman" w:hAnsi="Times New Roman"/>
          <w:i/>
          <w:iCs/>
          <w:sz w:val="28"/>
          <w:szCs w:val="28"/>
          <w:lang w:val="kk-KZ"/>
        </w:rPr>
        <w:t xml:space="preserve"> </w:t>
      </w:r>
      <w:r w:rsidRPr="000B120F">
        <w:rPr>
          <w:rFonts w:ascii="Times New Roman" w:hAnsi="Times New Roman"/>
          <w:sz w:val="28"/>
          <w:szCs w:val="28"/>
          <w:lang w:val="kk-KZ"/>
        </w:rPr>
        <w:t xml:space="preserve">– </w:t>
      </w:r>
      <w:r w:rsidRPr="000B120F">
        <w:rPr>
          <w:rFonts w:ascii="Times New Roman" w:hAnsi="Times New Roman"/>
          <w:sz w:val="28"/>
          <w:szCs w:val="28"/>
        </w:rPr>
        <w:t>похвальной песне в честь зверя-покровителя, и всем сопутствующим ей, вышедшим из нее устным словесно-музыкальным жанрам</w:t>
      </w:r>
      <w:r w:rsidRPr="000B120F">
        <w:rPr>
          <w:rFonts w:ascii="Times New Roman" w:hAnsi="Times New Roman"/>
          <w:sz w:val="28"/>
          <w:szCs w:val="28"/>
          <w:lang w:val="kk-KZ"/>
        </w:rPr>
        <w:t xml:space="preserve">: </w:t>
      </w:r>
      <w:r w:rsidRPr="000B120F">
        <w:rPr>
          <w:rFonts w:ascii="Times New Roman" w:hAnsi="Times New Roman"/>
          <w:iCs/>
          <w:sz w:val="28"/>
          <w:szCs w:val="28"/>
        </w:rPr>
        <w:t>арнау-посвящению, мақтау-восхвалению, үндеу-призыву, өсиет-завещанию, қарғыс-проклят</w:t>
      </w:r>
      <w:r w:rsidRPr="000B120F">
        <w:rPr>
          <w:rFonts w:ascii="Times New Roman" w:hAnsi="Times New Roman"/>
          <w:iCs/>
          <w:sz w:val="28"/>
          <w:szCs w:val="28"/>
          <w:lang w:val="kk-KZ"/>
        </w:rPr>
        <w:t>и</w:t>
      </w:r>
      <w:r w:rsidRPr="000B120F">
        <w:rPr>
          <w:rFonts w:ascii="Times New Roman" w:hAnsi="Times New Roman"/>
          <w:iCs/>
          <w:sz w:val="28"/>
          <w:szCs w:val="28"/>
        </w:rPr>
        <w:t>ю и бата-благопожеланию</w:t>
      </w:r>
      <w:r w:rsidRPr="000B120F">
        <w:rPr>
          <w:rFonts w:ascii="Times New Roman" w:hAnsi="Times New Roman"/>
          <w:sz w:val="28"/>
          <w:szCs w:val="28"/>
        </w:rPr>
        <w:t xml:space="preserve"> в их синкретической форме, в виде магических реалий. Все это составляет корпус начальных оснований сакрального культа предков. Затем, в эпоху верхнего палеолита (50-40 тыс. лет назад) тотемического зверя сменил антропоморфный дух, покровитель рода или племени, сохранивший все эти начальные </w:t>
      </w:r>
      <w:r w:rsidRPr="000B120F">
        <w:rPr>
          <w:rFonts w:ascii="Times New Roman" w:hAnsi="Times New Roman"/>
          <w:sz w:val="28"/>
          <w:szCs w:val="28"/>
          <w:lang w:val="kk-KZ"/>
        </w:rPr>
        <w:t>признаки</w:t>
      </w:r>
      <w:r w:rsidRPr="000B120F">
        <w:rPr>
          <w:rFonts w:ascii="Times New Roman" w:hAnsi="Times New Roman"/>
          <w:sz w:val="28"/>
          <w:szCs w:val="28"/>
        </w:rPr>
        <w:t>, в особенности – идею бессмертия души.</w:t>
      </w:r>
      <w:r w:rsidRPr="000B120F">
        <w:rPr>
          <w:rFonts w:ascii="Times New Roman" w:hAnsi="Times New Roman"/>
          <w:sz w:val="28"/>
          <w:szCs w:val="28"/>
        </w:rPr>
        <w:tab/>
        <w:t>Идея бессмертия души героев отражена и в каменных изваяниях древних тюрок Менгу таш</w:t>
      </w:r>
      <w:r w:rsidRPr="000B120F">
        <w:rPr>
          <w:rFonts w:ascii="Times New Roman" w:hAnsi="Times New Roman"/>
          <w:sz w:val="28"/>
          <w:szCs w:val="28"/>
          <w:lang w:val="kk-KZ"/>
        </w:rPr>
        <w:t xml:space="preserve"> </w:t>
      </w:r>
      <w:r w:rsidRPr="000B120F">
        <w:rPr>
          <w:rFonts w:ascii="Times New Roman" w:hAnsi="Times New Roman"/>
          <w:sz w:val="28"/>
          <w:szCs w:val="28"/>
        </w:rPr>
        <w:t>в честь великих каганов. Неслучайно их называют говорящи</w:t>
      </w:r>
      <w:r w:rsidRPr="000B120F">
        <w:rPr>
          <w:rFonts w:ascii="Times New Roman" w:hAnsi="Times New Roman"/>
          <w:sz w:val="28"/>
          <w:szCs w:val="28"/>
          <w:lang w:val="kk-KZ"/>
        </w:rPr>
        <w:t>ми</w:t>
      </w:r>
      <w:r w:rsidRPr="000B120F">
        <w:rPr>
          <w:rFonts w:ascii="Times New Roman" w:hAnsi="Times New Roman"/>
          <w:sz w:val="28"/>
          <w:szCs w:val="28"/>
        </w:rPr>
        <w:t xml:space="preserve"> камн</w:t>
      </w:r>
      <w:r w:rsidRPr="000B120F">
        <w:rPr>
          <w:rFonts w:ascii="Times New Roman" w:hAnsi="Times New Roman"/>
          <w:sz w:val="28"/>
          <w:szCs w:val="28"/>
          <w:lang w:val="kk-KZ"/>
        </w:rPr>
        <w:t>ями</w:t>
      </w:r>
      <w:r w:rsidRPr="000B120F">
        <w:rPr>
          <w:rFonts w:ascii="Times New Roman" w:hAnsi="Times New Roman"/>
          <w:sz w:val="28"/>
          <w:szCs w:val="28"/>
        </w:rPr>
        <w:t>. Здесь проявляются еще более архаические следы</w:t>
      </w:r>
      <w:r w:rsidRPr="000B120F">
        <w:rPr>
          <w:rFonts w:ascii="Times New Roman" w:hAnsi="Times New Roman"/>
          <w:sz w:val="28"/>
          <w:szCs w:val="28"/>
          <w:lang w:val="kk-KZ"/>
        </w:rPr>
        <w:t xml:space="preserve">, </w:t>
      </w:r>
      <w:r w:rsidRPr="000B120F">
        <w:rPr>
          <w:rFonts w:ascii="Times New Roman" w:hAnsi="Times New Roman"/>
          <w:sz w:val="28"/>
          <w:szCs w:val="28"/>
        </w:rPr>
        <w:t>связан</w:t>
      </w:r>
      <w:r w:rsidRPr="000B120F">
        <w:rPr>
          <w:rFonts w:ascii="Times New Roman" w:hAnsi="Times New Roman"/>
          <w:sz w:val="28"/>
          <w:szCs w:val="28"/>
          <w:lang w:val="kk-KZ"/>
        </w:rPr>
        <w:t xml:space="preserve">ные </w:t>
      </w:r>
      <w:r w:rsidRPr="000B120F">
        <w:rPr>
          <w:rFonts w:ascii="Times New Roman" w:hAnsi="Times New Roman"/>
          <w:sz w:val="28"/>
          <w:szCs w:val="28"/>
        </w:rPr>
        <w:t xml:space="preserve">с фетишизмом, наличием духа в камне, духа, говорящего из камня. Тенгрианское (солярное) миропонимание </w:t>
      </w:r>
      <w:r w:rsidRPr="000B120F">
        <w:rPr>
          <w:rFonts w:ascii="Times New Roman" w:hAnsi="Times New Roman"/>
          <w:iCs/>
          <w:sz w:val="28"/>
          <w:szCs w:val="28"/>
        </w:rPr>
        <w:t>культа предка</w:t>
      </w:r>
      <w:r w:rsidRPr="000B120F">
        <w:rPr>
          <w:rFonts w:ascii="Times New Roman" w:hAnsi="Times New Roman"/>
          <w:sz w:val="28"/>
          <w:szCs w:val="28"/>
        </w:rPr>
        <w:t xml:space="preserve"> до начала ХХ присутствовало в современном быте казахов и связано было в основном с </w:t>
      </w:r>
      <w:r w:rsidRPr="000B120F">
        <w:rPr>
          <w:rFonts w:ascii="Times New Roman" w:hAnsi="Times New Roman"/>
          <w:iCs/>
          <w:sz w:val="28"/>
          <w:szCs w:val="28"/>
        </w:rPr>
        <w:t>культом огня</w:t>
      </w:r>
      <w:r w:rsidRPr="000B120F">
        <w:rPr>
          <w:rFonts w:ascii="Times New Roman" w:hAnsi="Times New Roman"/>
          <w:iCs/>
          <w:sz w:val="28"/>
          <w:szCs w:val="28"/>
          <w:lang w:val="kk-KZ"/>
        </w:rPr>
        <w:t xml:space="preserve">, </w:t>
      </w:r>
      <w:r w:rsidRPr="000B120F">
        <w:rPr>
          <w:rFonts w:ascii="Times New Roman" w:hAnsi="Times New Roman"/>
          <w:iCs/>
          <w:sz w:val="28"/>
          <w:szCs w:val="28"/>
        </w:rPr>
        <w:t>от иесі</w:t>
      </w:r>
      <w:r w:rsidRPr="000B120F">
        <w:rPr>
          <w:rFonts w:ascii="Times New Roman" w:hAnsi="Times New Roman"/>
          <w:sz w:val="28"/>
          <w:szCs w:val="28"/>
        </w:rPr>
        <w:t xml:space="preserve"> </w:t>
      </w:r>
      <w:r w:rsidRPr="000B120F">
        <w:rPr>
          <w:rFonts w:ascii="Times New Roman" w:hAnsi="Times New Roman"/>
          <w:iCs/>
          <w:sz w:val="28"/>
          <w:szCs w:val="28"/>
        </w:rPr>
        <w:t>хозяином жилища</w:t>
      </w:r>
      <w:r w:rsidRPr="000B120F">
        <w:rPr>
          <w:rFonts w:ascii="Times New Roman" w:hAnsi="Times New Roman"/>
          <w:sz w:val="28"/>
          <w:szCs w:val="28"/>
        </w:rPr>
        <w:t>. Казахский этнограф А. Толеубаев, занимаясь исследованием древних верований тюрков-казахов, отмечал, что поклонение огню символизировало преданность своему очагу и отражало священное почитание предков [202].</w:t>
      </w:r>
    </w:p>
    <w:p w14:paraId="6342C0A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Приведем мнение культуролога В. Тимошинова о том, что дух предков, </w:t>
      </w:r>
      <w:r w:rsidRPr="000B120F">
        <w:rPr>
          <w:rFonts w:ascii="Times New Roman" w:hAnsi="Times New Roman"/>
          <w:iCs/>
          <w:sz w:val="28"/>
          <w:szCs w:val="28"/>
        </w:rPr>
        <w:t>аруах</w:t>
      </w:r>
      <w:r w:rsidRPr="000B120F">
        <w:rPr>
          <w:rFonts w:ascii="Times New Roman" w:hAnsi="Times New Roman"/>
          <w:i/>
          <w:iCs/>
          <w:sz w:val="28"/>
          <w:szCs w:val="28"/>
        </w:rPr>
        <w:t>,</w:t>
      </w:r>
      <w:r w:rsidRPr="000B120F">
        <w:rPr>
          <w:rFonts w:ascii="Times New Roman" w:hAnsi="Times New Roman"/>
          <w:sz w:val="28"/>
          <w:szCs w:val="28"/>
        </w:rPr>
        <w:t xml:space="preserve"> является некой субстанцией, самостоятельной и независимой, покидающ</w:t>
      </w:r>
      <w:r w:rsidRPr="000B120F">
        <w:rPr>
          <w:rFonts w:ascii="Times New Roman" w:hAnsi="Times New Roman"/>
          <w:sz w:val="28"/>
          <w:szCs w:val="28"/>
          <w:lang w:val="kk-KZ"/>
        </w:rPr>
        <w:t>е</w:t>
      </w:r>
      <w:r w:rsidRPr="000B120F">
        <w:rPr>
          <w:rFonts w:ascii="Times New Roman" w:hAnsi="Times New Roman"/>
          <w:sz w:val="28"/>
          <w:szCs w:val="28"/>
        </w:rPr>
        <w:t xml:space="preserve">й человека в момент его смерти. После </w:t>
      </w:r>
      <w:r w:rsidRPr="000B120F">
        <w:rPr>
          <w:rFonts w:ascii="Times New Roman" w:hAnsi="Times New Roman"/>
          <w:sz w:val="28"/>
          <w:szCs w:val="28"/>
          <w:lang w:val="kk-KZ"/>
        </w:rPr>
        <w:t xml:space="preserve">кончины человека его </w:t>
      </w:r>
      <w:r w:rsidRPr="000B120F">
        <w:rPr>
          <w:rFonts w:ascii="Times New Roman" w:hAnsi="Times New Roman"/>
          <w:sz w:val="28"/>
          <w:szCs w:val="28"/>
        </w:rPr>
        <w:t>аруах обитает возле жилища, в погребениях и священных местах рода или племени. Аруах является полновластным хозяином семьи, рода и от его воли завис</w:t>
      </w:r>
      <w:r w:rsidRPr="000B120F">
        <w:rPr>
          <w:rFonts w:ascii="Times New Roman" w:hAnsi="Times New Roman"/>
          <w:sz w:val="28"/>
          <w:szCs w:val="28"/>
          <w:lang w:val="kk-KZ"/>
        </w:rPr>
        <w:t>я</w:t>
      </w:r>
      <w:r w:rsidRPr="000B120F">
        <w:rPr>
          <w:rFonts w:ascii="Times New Roman" w:hAnsi="Times New Roman"/>
          <w:sz w:val="28"/>
          <w:szCs w:val="28"/>
        </w:rPr>
        <w:t xml:space="preserve">т благополучие и счастливая жизнь членов рода [203]. </w:t>
      </w:r>
    </w:p>
    <w:p w14:paraId="12E5A35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Здесь нам важно выразить свое отношение к данному мнению ученого  </w:t>
      </w:r>
      <w:r w:rsidRPr="000B120F">
        <w:rPr>
          <w:rFonts w:ascii="Times New Roman" w:hAnsi="Times New Roman"/>
          <w:sz w:val="28"/>
          <w:szCs w:val="28"/>
        </w:rPr>
        <w:t xml:space="preserve">В. Тимошинова. </w:t>
      </w:r>
    </w:p>
    <w:p w14:paraId="0EB8A7F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Во-первых, на наш взгляд, дух предков, как и сам реальный представитель рода и племени, не может быть «самостоятельной» и «независимой» субстанцией. Он тотемический наследник и отражение все той же кочевнической иерархии и структуры, которая наблюдается и в мире реальных людей, вполне зависимых от жизни кочевого общества.  Дух</w:t>
      </w:r>
      <w:r w:rsidRPr="000B120F">
        <w:rPr>
          <w:rFonts w:ascii="Times New Roman" w:hAnsi="Times New Roman"/>
          <w:sz w:val="28"/>
          <w:szCs w:val="28"/>
          <w:lang w:val="kk-KZ"/>
        </w:rPr>
        <w:t xml:space="preserve"> </w:t>
      </w:r>
      <w:r w:rsidRPr="000B120F">
        <w:rPr>
          <w:rFonts w:ascii="Times New Roman" w:hAnsi="Times New Roman"/>
          <w:sz w:val="28"/>
          <w:szCs w:val="28"/>
        </w:rPr>
        <w:t>предков</w:t>
      </w:r>
      <w:r w:rsidRPr="000B120F">
        <w:rPr>
          <w:rFonts w:ascii="Times New Roman" w:hAnsi="Times New Roman"/>
          <w:sz w:val="28"/>
          <w:szCs w:val="28"/>
          <w:lang w:val="kk-KZ"/>
        </w:rPr>
        <w:t xml:space="preserve"> – это зависимая субстанция. </w:t>
      </w:r>
    </w:p>
    <w:p w14:paraId="5D1144C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Во-вторых, аруах, по представлениям кочевников, не сразу становится покровителем рода. У тюрков-казахов было поверье, что до 40 дней </w:t>
      </w:r>
      <w:r w:rsidRPr="000B120F">
        <w:rPr>
          <w:rFonts w:ascii="Times New Roman" w:hAnsi="Times New Roman"/>
          <w:sz w:val="28"/>
          <w:szCs w:val="28"/>
          <w:lang w:val="kk-KZ"/>
        </w:rPr>
        <w:t xml:space="preserve">после смерти </w:t>
      </w:r>
      <w:r w:rsidRPr="000B120F">
        <w:rPr>
          <w:rFonts w:ascii="Times New Roman" w:hAnsi="Times New Roman"/>
          <w:sz w:val="28"/>
          <w:szCs w:val="28"/>
        </w:rPr>
        <w:t>дух умершего</w:t>
      </w:r>
      <w:r w:rsidRPr="000B120F">
        <w:rPr>
          <w:rFonts w:ascii="Times New Roman" w:hAnsi="Times New Roman"/>
          <w:sz w:val="28"/>
          <w:szCs w:val="28"/>
          <w:lang w:val="kk-KZ"/>
        </w:rPr>
        <w:t xml:space="preserve"> </w:t>
      </w:r>
      <w:r w:rsidRPr="000B120F">
        <w:rPr>
          <w:rFonts w:ascii="Times New Roman" w:hAnsi="Times New Roman"/>
          <w:sz w:val="28"/>
          <w:szCs w:val="28"/>
        </w:rPr>
        <w:t>посещает свое жилье</w:t>
      </w:r>
      <w:r w:rsidRPr="000B120F">
        <w:rPr>
          <w:rFonts w:ascii="Times New Roman" w:hAnsi="Times New Roman"/>
          <w:sz w:val="28"/>
          <w:szCs w:val="28"/>
          <w:lang w:val="kk-KZ"/>
        </w:rPr>
        <w:t xml:space="preserve">, поэтому для </w:t>
      </w:r>
      <w:r w:rsidRPr="000B120F">
        <w:rPr>
          <w:rFonts w:ascii="Times New Roman" w:hAnsi="Times New Roman"/>
          <w:sz w:val="28"/>
          <w:szCs w:val="28"/>
        </w:rPr>
        <w:t>аруаха зажигали по одной свечке каждый день до сорокового дня. После сорока дней он уходит на запад, в страну уходящего солнца, и возвраща</w:t>
      </w:r>
      <w:r w:rsidRPr="000B120F">
        <w:rPr>
          <w:rFonts w:ascii="Times New Roman" w:hAnsi="Times New Roman"/>
          <w:sz w:val="28"/>
          <w:szCs w:val="28"/>
          <w:lang w:val="kk-KZ"/>
        </w:rPr>
        <w:t xml:space="preserve">лся </w:t>
      </w:r>
      <w:r w:rsidRPr="000B120F">
        <w:rPr>
          <w:rFonts w:ascii="Times New Roman" w:hAnsi="Times New Roman"/>
          <w:sz w:val="28"/>
          <w:szCs w:val="28"/>
        </w:rPr>
        <w:t xml:space="preserve">ровно через год на то место, где погребено </w:t>
      </w:r>
      <w:r w:rsidRPr="000B120F">
        <w:rPr>
          <w:rFonts w:ascii="Times New Roman" w:hAnsi="Times New Roman"/>
          <w:sz w:val="28"/>
          <w:szCs w:val="28"/>
          <w:lang w:val="kk-KZ"/>
        </w:rPr>
        <w:t xml:space="preserve">было </w:t>
      </w:r>
      <w:r w:rsidRPr="000B120F">
        <w:rPr>
          <w:rFonts w:ascii="Times New Roman" w:hAnsi="Times New Roman"/>
          <w:sz w:val="28"/>
          <w:szCs w:val="28"/>
        </w:rPr>
        <w:t>его тело. Верование связано с тем, что</w:t>
      </w:r>
      <w:r w:rsidRPr="000B120F">
        <w:rPr>
          <w:rFonts w:ascii="Times New Roman" w:hAnsi="Times New Roman"/>
          <w:sz w:val="28"/>
          <w:szCs w:val="28"/>
          <w:lang w:val="kk-KZ"/>
        </w:rPr>
        <w:t xml:space="preserve"> рождение человека вызывало некоторые </w:t>
      </w:r>
      <w:r w:rsidRPr="000B120F">
        <w:rPr>
          <w:rFonts w:ascii="Times New Roman" w:hAnsi="Times New Roman"/>
          <w:sz w:val="28"/>
          <w:szCs w:val="28"/>
        </w:rPr>
        <w:t>ассоциаци</w:t>
      </w:r>
      <w:r w:rsidRPr="000B120F">
        <w:rPr>
          <w:rFonts w:ascii="Times New Roman" w:hAnsi="Times New Roman"/>
          <w:sz w:val="28"/>
          <w:szCs w:val="28"/>
          <w:lang w:val="kk-KZ"/>
        </w:rPr>
        <w:t>и</w:t>
      </w:r>
      <w:r w:rsidRPr="000B120F">
        <w:rPr>
          <w:rFonts w:ascii="Times New Roman" w:hAnsi="Times New Roman"/>
          <w:sz w:val="28"/>
          <w:szCs w:val="28"/>
        </w:rPr>
        <w:t xml:space="preserve"> с рождением Солнца </w:t>
      </w:r>
      <w:r w:rsidRPr="000B120F">
        <w:rPr>
          <w:rFonts w:ascii="Times New Roman" w:hAnsi="Times New Roman"/>
          <w:sz w:val="28"/>
          <w:szCs w:val="28"/>
          <w:lang w:val="kk-KZ"/>
        </w:rPr>
        <w:t xml:space="preserve">на </w:t>
      </w:r>
      <w:r w:rsidRPr="000B120F">
        <w:rPr>
          <w:rFonts w:ascii="Times New Roman" w:hAnsi="Times New Roman"/>
          <w:sz w:val="28"/>
          <w:szCs w:val="28"/>
        </w:rPr>
        <w:t>восток</w:t>
      </w:r>
      <w:r w:rsidRPr="000B120F">
        <w:rPr>
          <w:rFonts w:ascii="Times New Roman" w:hAnsi="Times New Roman"/>
          <w:sz w:val="28"/>
          <w:szCs w:val="28"/>
          <w:lang w:val="kk-KZ"/>
        </w:rPr>
        <w:t xml:space="preserve">е, что означало </w:t>
      </w:r>
      <w:r w:rsidRPr="000B120F">
        <w:rPr>
          <w:rFonts w:ascii="Times New Roman" w:hAnsi="Times New Roman"/>
          <w:sz w:val="28"/>
          <w:szCs w:val="28"/>
        </w:rPr>
        <w:t>начало жизни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запад – </w:t>
      </w:r>
      <w:r w:rsidRPr="000B120F">
        <w:rPr>
          <w:rFonts w:ascii="Times New Roman" w:hAnsi="Times New Roman"/>
          <w:sz w:val="28"/>
          <w:szCs w:val="28"/>
        </w:rPr>
        <w:lastRenderedPageBreak/>
        <w:t>уход, умирание</w:t>
      </w:r>
      <w:r w:rsidRPr="000B120F">
        <w:rPr>
          <w:rFonts w:ascii="Times New Roman" w:hAnsi="Times New Roman"/>
          <w:sz w:val="28"/>
          <w:szCs w:val="28"/>
          <w:lang w:val="kk-KZ"/>
        </w:rPr>
        <w:t>:</w:t>
      </w:r>
      <w:r w:rsidRPr="000B120F">
        <w:rPr>
          <w:rFonts w:ascii="Times New Roman" w:hAnsi="Times New Roman"/>
          <w:sz w:val="28"/>
          <w:szCs w:val="28"/>
        </w:rPr>
        <w:t xml:space="preserve"> солнце уходит на запад и скрывается</w:t>
      </w:r>
      <w:r w:rsidRPr="000B120F">
        <w:rPr>
          <w:rFonts w:ascii="Times New Roman" w:hAnsi="Times New Roman"/>
          <w:sz w:val="28"/>
          <w:szCs w:val="28"/>
          <w:lang w:val="kk-KZ"/>
        </w:rPr>
        <w:t>, «умирает»</w:t>
      </w:r>
      <w:r w:rsidRPr="000B120F">
        <w:rPr>
          <w:rFonts w:ascii="Times New Roman" w:hAnsi="Times New Roman"/>
          <w:sz w:val="28"/>
          <w:szCs w:val="28"/>
        </w:rPr>
        <w:t>). Сородичи устраивают ас, поминки в его честь</w:t>
      </w:r>
      <w:r w:rsidRPr="000B120F">
        <w:rPr>
          <w:rFonts w:ascii="Times New Roman" w:hAnsi="Times New Roman"/>
          <w:sz w:val="28"/>
          <w:szCs w:val="28"/>
          <w:lang w:val="kk-KZ"/>
        </w:rPr>
        <w:t xml:space="preserve">, </w:t>
      </w:r>
      <w:r w:rsidRPr="000B120F">
        <w:rPr>
          <w:rFonts w:ascii="Times New Roman" w:hAnsi="Times New Roman"/>
          <w:sz w:val="28"/>
          <w:szCs w:val="28"/>
        </w:rPr>
        <w:t>жырау исполняет жыр, хвалебн</w:t>
      </w:r>
      <w:r w:rsidRPr="000B120F">
        <w:rPr>
          <w:rFonts w:ascii="Times New Roman" w:hAnsi="Times New Roman"/>
          <w:sz w:val="28"/>
          <w:szCs w:val="28"/>
          <w:lang w:val="kk-KZ"/>
        </w:rPr>
        <w:t>ый</w:t>
      </w:r>
      <w:r w:rsidRPr="000B120F">
        <w:rPr>
          <w:rFonts w:ascii="Times New Roman" w:hAnsi="Times New Roman"/>
          <w:sz w:val="28"/>
          <w:szCs w:val="28"/>
        </w:rPr>
        <w:t xml:space="preserve"> мактау</w:t>
      </w:r>
      <w:r w:rsidRPr="000B120F">
        <w:rPr>
          <w:rFonts w:ascii="Times New Roman" w:hAnsi="Times New Roman"/>
          <w:sz w:val="28"/>
          <w:szCs w:val="28"/>
          <w:lang w:val="kk-KZ"/>
        </w:rPr>
        <w:t xml:space="preserve"> как</w:t>
      </w:r>
      <w:r w:rsidRPr="000B120F">
        <w:rPr>
          <w:rFonts w:ascii="Times New Roman" w:hAnsi="Times New Roman"/>
          <w:sz w:val="28"/>
          <w:szCs w:val="28"/>
        </w:rPr>
        <w:t xml:space="preserve"> своеобразный пропуск в мир духов-предков, </w:t>
      </w:r>
      <w:r w:rsidRPr="000B120F">
        <w:rPr>
          <w:rFonts w:ascii="Times New Roman" w:hAnsi="Times New Roman"/>
          <w:iCs/>
          <w:sz w:val="28"/>
          <w:szCs w:val="28"/>
        </w:rPr>
        <w:t>аруахов</w:t>
      </w:r>
      <w:r w:rsidRPr="000B120F">
        <w:rPr>
          <w:rFonts w:ascii="Times New Roman" w:hAnsi="Times New Roman"/>
          <w:sz w:val="28"/>
          <w:szCs w:val="28"/>
        </w:rPr>
        <w:t xml:space="preserve">. Только </w:t>
      </w:r>
      <w:r w:rsidRPr="000B120F">
        <w:rPr>
          <w:rFonts w:ascii="Times New Roman" w:hAnsi="Times New Roman"/>
          <w:sz w:val="28"/>
          <w:szCs w:val="28"/>
          <w:lang w:val="kk-KZ"/>
        </w:rPr>
        <w:t xml:space="preserve">после этого он </w:t>
      </w:r>
      <w:r w:rsidRPr="000B120F">
        <w:rPr>
          <w:rFonts w:ascii="Times New Roman" w:hAnsi="Times New Roman"/>
          <w:sz w:val="28"/>
          <w:szCs w:val="28"/>
        </w:rPr>
        <w:t xml:space="preserve">становится </w:t>
      </w:r>
      <w:r w:rsidRPr="000B120F">
        <w:rPr>
          <w:rFonts w:ascii="Times New Roman" w:hAnsi="Times New Roman"/>
          <w:iCs/>
          <w:sz w:val="28"/>
          <w:szCs w:val="28"/>
        </w:rPr>
        <w:t>аруахом [204]</w:t>
      </w:r>
      <w:r w:rsidRPr="000B120F">
        <w:rPr>
          <w:rFonts w:ascii="Times New Roman" w:hAnsi="Times New Roman"/>
          <w:sz w:val="28"/>
          <w:szCs w:val="28"/>
        </w:rPr>
        <w:t xml:space="preserve">. </w:t>
      </w:r>
    </w:p>
    <w:p w14:paraId="7A88D5D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В-третьих, среди аруахов, как среди духов вообще, существует своя иерархия, поэтому самый основной</w:t>
      </w:r>
      <w:r w:rsidRPr="000B120F">
        <w:rPr>
          <w:rFonts w:ascii="Times New Roman" w:hAnsi="Times New Roman"/>
          <w:sz w:val="28"/>
          <w:szCs w:val="28"/>
          <w:lang w:val="kk-KZ"/>
        </w:rPr>
        <w:t xml:space="preserve"> из них</w:t>
      </w:r>
      <w:r w:rsidRPr="000B120F">
        <w:rPr>
          <w:rFonts w:ascii="Times New Roman" w:hAnsi="Times New Roman"/>
          <w:sz w:val="28"/>
          <w:szCs w:val="28"/>
        </w:rPr>
        <w:t>, родоначальник</w:t>
      </w:r>
      <w:r w:rsidRPr="000B120F">
        <w:rPr>
          <w:rFonts w:ascii="Times New Roman" w:hAnsi="Times New Roman"/>
          <w:sz w:val="28"/>
          <w:szCs w:val="28"/>
          <w:lang w:val="kk-KZ"/>
        </w:rPr>
        <w:t>, как раз и</w:t>
      </w:r>
      <w:r w:rsidRPr="000B120F">
        <w:rPr>
          <w:rFonts w:ascii="Times New Roman" w:hAnsi="Times New Roman"/>
          <w:sz w:val="28"/>
          <w:szCs w:val="28"/>
        </w:rPr>
        <w:t xml:space="preserve"> является основным кличем, по его имени </w:t>
      </w:r>
      <w:r w:rsidRPr="000B120F">
        <w:rPr>
          <w:rFonts w:ascii="Times New Roman" w:hAnsi="Times New Roman"/>
          <w:sz w:val="28"/>
          <w:szCs w:val="28"/>
          <w:lang w:val="kk-KZ"/>
        </w:rPr>
        <w:t>н</w:t>
      </w:r>
      <w:r w:rsidRPr="000B120F">
        <w:rPr>
          <w:rFonts w:ascii="Times New Roman" w:hAnsi="Times New Roman"/>
          <w:sz w:val="28"/>
          <w:szCs w:val="28"/>
        </w:rPr>
        <w:t xml:space="preserve">азывается род, с его именем </w:t>
      </w:r>
      <w:r w:rsidRPr="000B120F">
        <w:rPr>
          <w:rFonts w:ascii="Times New Roman" w:hAnsi="Times New Roman"/>
          <w:sz w:val="28"/>
          <w:szCs w:val="28"/>
          <w:lang w:val="kk-KZ"/>
        </w:rPr>
        <w:t>идут</w:t>
      </w:r>
      <w:r w:rsidRPr="000B120F">
        <w:rPr>
          <w:rFonts w:ascii="Times New Roman" w:hAnsi="Times New Roman"/>
          <w:sz w:val="28"/>
          <w:szCs w:val="28"/>
        </w:rPr>
        <w:t xml:space="preserve"> в бой. </w:t>
      </w:r>
    </w:p>
    <w:p w14:paraId="6E809ED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Как и в мире живых людей, есть основные, есть соподчиненные члены коллектива, поэтому </w:t>
      </w:r>
      <w:r w:rsidRPr="000B120F">
        <w:rPr>
          <w:rFonts w:ascii="Times New Roman" w:hAnsi="Times New Roman"/>
          <w:sz w:val="28"/>
          <w:szCs w:val="28"/>
          <w:lang w:val="kk-KZ"/>
        </w:rPr>
        <w:t xml:space="preserve">здесь </w:t>
      </w:r>
      <w:r w:rsidRPr="000B120F">
        <w:rPr>
          <w:rFonts w:ascii="Times New Roman" w:hAnsi="Times New Roman"/>
          <w:sz w:val="28"/>
          <w:szCs w:val="28"/>
        </w:rPr>
        <w:t>важно зна</w:t>
      </w:r>
      <w:r w:rsidRPr="000B120F">
        <w:rPr>
          <w:rFonts w:ascii="Times New Roman" w:hAnsi="Times New Roman"/>
          <w:sz w:val="28"/>
          <w:szCs w:val="28"/>
          <w:lang w:val="kk-KZ"/>
        </w:rPr>
        <w:t xml:space="preserve">ние </w:t>
      </w:r>
      <w:r w:rsidRPr="000B120F">
        <w:rPr>
          <w:rFonts w:ascii="Times New Roman" w:hAnsi="Times New Roman"/>
          <w:sz w:val="28"/>
          <w:szCs w:val="28"/>
        </w:rPr>
        <w:t>сакральн</w:t>
      </w:r>
      <w:r w:rsidRPr="000B120F">
        <w:rPr>
          <w:rFonts w:ascii="Times New Roman" w:hAnsi="Times New Roman"/>
          <w:sz w:val="28"/>
          <w:szCs w:val="28"/>
          <w:lang w:val="kk-KZ"/>
        </w:rPr>
        <w:t xml:space="preserve">ой </w:t>
      </w:r>
      <w:r w:rsidRPr="000B120F">
        <w:rPr>
          <w:rFonts w:ascii="Times New Roman" w:hAnsi="Times New Roman"/>
          <w:sz w:val="28"/>
          <w:szCs w:val="28"/>
        </w:rPr>
        <w:t>систем</w:t>
      </w:r>
      <w:r w:rsidRPr="000B120F">
        <w:rPr>
          <w:rFonts w:ascii="Times New Roman" w:hAnsi="Times New Roman"/>
          <w:sz w:val="28"/>
          <w:szCs w:val="28"/>
          <w:lang w:val="kk-KZ"/>
        </w:rPr>
        <w:t xml:space="preserve">ы </w:t>
      </w:r>
      <w:r w:rsidRPr="000B120F">
        <w:rPr>
          <w:rFonts w:ascii="Times New Roman" w:hAnsi="Times New Roman"/>
          <w:sz w:val="28"/>
          <w:szCs w:val="28"/>
        </w:rPr>
        <w:t>«жеті ата», которое обязывало казахов знать семь колен своей генеалогии, т. е. чтить память предков до седьмого колена, а также традиция воспитания и обучения подрастающего поколения атадан балаға («от отца/деда к детям»).</w:t>
      </w:r>
    </w:p>
    <w:p w14:paraId="575AF3E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На духовно-мировозренческий синтез своеобразия представлений о духах-покровителях у казахов впервые обратил свое внимание Ч. Ч. Валиханов, который не раз отмечал, что культ предков является основным в системе доисламских представлений казахов. В своем формировании он прошел через сложную степень общественных отношений, получив свое оформление в условиях казахского кочевого общества в форме двоеверия [205, с. 293]. </w:t>
      </w:r>
      <w:r w:rsidRPr="000B120F">
        <w:rPr>
          <w:rFonts w:ascii="Times New Roman" w:hAnsi="Times New Roman"/>
          <w:sz w:val="28"/>
          <w:szCs w:val="28"/>
          <w:lang w:val="kk-KZ"/>
        </w:rPr>
        <w:t xml:space="preserve">Не просто дощел, а </w:t>
      </w:r>
      <w:r w:rsidRPr="000B120F">
        <w:rPr>
          <w:rFonts w:ascii="Times New Roman" w:hAnsi="Times New Roman"/>
          <w:sz w:val="28"/>
          <w:szCs w:val="28"/>
        </w:rPr>
        <w:t xml:space="preserve"> дошел до такой стадии, когда внешние атрибуты мусульманства стали сочетаться с древними глубинными казахскими языческими (тенгрианскими) обрядовыми элементами, </w:t>
      </w:r>
      <w:r w:rsidRPr="000B120F">
        <w:rPr>
          <w:rFonts w:ascii="Times New Roman" w:hAnsi="Times New Roman"/>
          <w:sz w:val="28"/>
          <w:szCs w:val="28"/>
          <w:lang w:val="kk-KZ"/>
        </w:rPr>
        <w:t xml:space="preserve">как раз </w:t>
      </w:r>
      <w:r w:rsidRPr="000B120F">
        <w:rPr>
          <w:rFonts w:ascii="Times New Roman" w:hAnsi="Times New Roman"/>
          <w:sz w:val="28"/>
          <w:szCs w:val="28"/>
        </w:rPr>
        <w:t xml:space="preserve">результатом такого процесса получился симбиоз двух верований. Такую особенность казахской культуры Ч. Валиханов обозначил как принцип двоеверия, когда, с одной стороны, кочевники использовали в своих обрядах и ритуалах внешние элементы ислама, а с другой </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сохраняли и воспроизводили прежнее языческое, тенгрианское содержание. Подобное отношение народа к исламу объяснялось известной устойчивостью древнего многовекового Степного знания. Эти новые духовно-религиозные и культурно-языковые факторы, безусловно, влияли на мировоззрение кочевников, но не изменили их мировоззрение в корне. </w:t>
      </w:r>
      <w:r w:rsidRPr="000B120F">
        <w:rPr>
          <w:rFonts w:ascii="Times New Roman" w:hAnsi="Times New Roman"/>
          <w:sz w:val="28"/>
          <w:szCs w:val="28"/>
          <w:lang w:val="kk-KZ"/>
        </w:rPr>
        <w:t>Отметим важный момент: д</w:t>
      </w:r>
      <w:r w:rsidRPr="000B120F">
        <w:rPr>
          <w:rFonts w:ascii="Times New Roman" w:hAnsi="Times New Roman"/>
          <w:sz w:val="28"/>
          <w:szCs w:val="28"/>
        </w:rPr>
        <w:t>ревний мировоззренческий комплекс казахов как научная проблема впервые рассматривается в трудах ученого Ч. Валиханова больше с позиции материалистического миропонимания [206].</w:t>
      </w:r>
    </w:p>
    <w:p w14:paraId="574ABAC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Ч. Валиханов также оставил ценное наблюдение о том, что после смерти великие люди были всесильными и всемогущими онгонами, мелкие натуры и после смерти </w:t>
      </w:r>
      <w:r w:rsidRPr="000B120F">
        <w:rPr>
          <w:rFonts w:ascii="Times New Roman" w:hAnsi="Times New Roman"/>
          <w:sz w:val="28"/>
          <w:szCs w:val="28"/>
          <w:lang w:val="kk-KZ"/>
        </w:rPr>
        <w:t>оставались</w:t>
      </w:r>
      <w:r w:rsidRPr="000B120F">
        <w:rPr>
          <w:rFonts w:ascii="Times New Roman" w:hAnsi="Times New Roman"/>
          <w:sz w:val="28"/>
          <w:szCs w:val="28"/>
        </w:rPr>
        <w:t xml:space="preserve"> ничтожными духами. Киргизы, почитая аруахов, в сложное время обращались к умершим, а мусульмане </w:t>
      </w:r>
      <w:r w:rsidRPr="000B120F">
        <w:rPr>
          <w:rFonts w:ascii="Times New Roman" w:hAnsi="Times New Roman"/>
          <w:sz w:val="28"/>
          <w:szCs w:val="28"/>
          <w:lang w:val="kk-KZ"/>
        </w:rPr>
        <w:t xml:space="preserve">– к </w:t>
      </w:r>
      <w:r w:rsidRPr="000B120F">
        <w:rPr>
          <w:rFonts w:ascii="Times New Roman" w:hAnsi="Times New Roman"/>
          <w:sz w:val="28"/>
          <w:szCs w:val="28"/>
        </w:rPr>
        <w:t>своим святым. В благости такого обращения аруахам верили всем сердцем. [206, с. 51].</w:t>
      </w:r>
      <w:r w:rsidRPr="000B120F">
        <w:rPr>
          <w:rFonts w:ascii="Times New Roman" w:hAnsi="Times New Roman"/>
          <w:sz w:val="28"/>
          <w:szCs w:val="28"/>
        </w:rPr>
        <w:tab/>
      </w:r>
    </w:p>
    <w:p w14:paraId="68EB6AE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Сущность аруаха заключалась в его бессмертии, могуществе, в его постоянном присутствия и поддержке. Поэтому его именем назывался род, призывали в битву, его имя было боевым кличем, ураном и имело воспитательное значение. С другой стороны, согласно представлениям</w:t>
      </w:r>
      <w:r w:rsidRPr="000B120F">
        <w:rPr>
          <w:rFonts w:ascii="Times New Roman" w:hAnsi="Times New Roman"/>
          <w:sz w:val="28"/>
          <w:szCs w:val="28"/>
          <w:lang w:val="kk-KZ"/>
        </w:rPr>
        <w:t xml:space="preserve"> тюрков</w:t>
      </w:r>
      <w:r w:rsidRPr="000B120F">
        <w:rPr>
          <w:rFonts w:ascii="Times New Roman" w:hAnsi="Times New Roman"/>
          <w:sz w:val="28"/>
          <w:szCs w:val="28"/>
        </w:rPr>
        <w:t xml:space="preserve">, в мире предков </w:t>
      </w:r>
      <w:r w:rsidRPr="000B120F">
        <w:rPr>
          <w:rFonts w:ascii="Times New Roman" w:hAnsi="Times New Roman"/>
          <w:sz w:val="28"/>
          <w:szCs w:val="28"/>
        </w:rPr>
        <w:lastRenderedPageBreak/>
        <w:t xml:space="preserve">существует иерархическая структура, организованная по принципу доблести, поэтому сила и слабость аруаха всецело зависели от его прошлой жизни на земле. </w:t>
      </w:r>
    </w:p>
    <w:p w14:paraId="2A713C9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мифологических представлениях важную роль в жизни смертного человека играл дух умершего. Сохранившиеся словосочетания «</w:t>
      </w:r>
      <w:r w:rsidRPr="000B120F">
        <w:rPr>
          <w:rFonts w:ascii="Times New Roman" w:hAnsi="Times New Roman"/>
          <w:sz w:val="28"/>
          <w:szCs w:val="28"/>
          <w:lang w:val="kk-KZ"/>
        </w:rPr>
        <w:t>аруақ атты</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(аруах выстрелил, поразил),</w:t>
      </w:r>
      <w:r w:rsidRPr="000B120F">
        <w:rPr>
          <w:rFonts w:ascii="Times New Roman" w:hAnsi="Times New Roman"/>
          <w:sz w:val="28"/>
          <w:szCs w:val="28"/>
          <w:lang w:val="kk-KZ"/>
        </w:rPr>
        <w:t xml:space="preserve"> </w:t>
      </w:r>
      <w:r w:rsidRPr="000B120F">
        <w:rPr>
          <w:rFonts w:ascii="Times New Roman" w:hAnsi="Times New Roman"/>
          <w:sz w:val="28"/>
          <w:szCs w:val="28"/>
        </w:rPr>
        <w:t>«</w:t>
      </w:r>
      <w:r w:rsidRPr="000B120F">
        <w:rPr>
          <w:rFonts w:ascii="Times New Roman" w:hAnsi="Times New Roman"/>
          <w:sz w:val="28"/>
          <w:szCs w:val="28"/>
          <w:lang w:val="kk-KZ"/>
        </w:rPr>
        <w:t>аруақ ұрды</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(аруах адарил, поразил), «</w:t>
      </w:r>
      <w:r w:rsidRPr="000B120F">
        <w:rPr>
          <w:rFonts w:ascii="Times New Roman" w:hAnsi="Times New Roman"/>
          <w:sz w:val="28"/>
          <w:szCs w:val="28"/>
          <w:lang w:val="kk-KZ"/>
        </w:rPr>
        <w:t>аруағы қозды</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(арах возбудился), «</w:t>
      </w:r>
      <w:r w:rsidRPr="000B120F">
        <w:rPr>
          <w:rFonts w:ascii="Times New Roman" w:hAnsi="Times New Roman"/>
          <w:sz w:val="28"/>
          <w:szCs w:val="28"/>
          <w:lang w:val="kk-KZ"/>
        </w:rPr>
        <w:t>аруақты</w:t>
      </w:r>
      <w:r w:rsidRPr="000B120F">
        <w:rPr>
          <w:rFonts w:ascii="Times New Roman" w:hAnsi="Times New Roman"/>
          <w:sz w:val="28"/>
          <w:szCs w:val="28"/>
        </w:rPr>
        <w:t>» (имеющий аруах),</w:t>
      </w:r>
      <w:r w:rsidRPr="000B120F">
        <w:rPr>
          <w:rFonts w:ascii="Times New Roman" w:hAnsi="Times New Roman"/>
          <w:sz w:val="28"/>
          <w:szCs w:val="28"/>
          <w:lang w:val="kk-KZ"/>
        </w:rPr>
        <w:t xml:space="preserve"> </w:t>
      </w:r>
      <w:r w:rsidRPr="000B120F">
        <w:rPr>
          <w:rFonts w:ascii="Times New Roman" w:hAnsi="Times New Roman"/>
          <w:sz w:val="28"/>
          <w:szCs w:val="28"/>
        </w:rPr>
        <w:t>«</w:t>
      </w:r>
      <w:r w:rsidRPr="000B120F">
        <w:rPr>
          <w:rFonts w:ascii="Times New Roman" w:hAnsi="Times New Roman"/>
          <w:sz w:val="28"/>
          <w:szCs w:val="28"/>
          <w:lang w:val="kk-KZ"/>
        </w:rPr>
        <w:t>аруақ қолдады</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(аруах поддержал),</w:t>
      </w:r>
      <w:r w:rsidRPr="000B120F">
        <w:rPr>
          <w:rFonts w:ascii="Times New Roman" w:hAnsi="Times New Roman"/>
          <w:sz w:val="28"/>
          <w:szCs w:val="28"/>
          <w:lang w:val="kk-KZ"/>
        </w:rPr>
        <w:t xml:space="preserve"> </w:t>
      </w:r>
      <w:r w:rsidRPr="000B120F">
        <w:rPr>
          <w:rFonts w:ascii="Times New Roman" w:hAnsi="Times New Roman"/>
          <w:sz w:val="28"/>
          <w:szCs w:val="28"/>
        </w:rPr>
        <w:t>«</w:t>
      </w:r>
      <w:r w:rsidRPr="000B120F">
        <w:rPr>
          <w:rFonts w:ascii="Times New Roman" w:hAnsi="Times New Roman"/>
          <w:sz w:val="28"/>
          <w:szCs w:val="28"/>
          <w:lang w:val="kk-KZ"/>
        </w:rPr>
        <w:t>аруақ қонды</w:t>
      </w:r>
      <w:r w:rsidRPr="000B120F">
        <w:rPr>
          <w:rFonts w:ascii="Times New Roman" w:hAnsi="Times New Roman"/>
          <w:sz w:val="28"/>
          <w:szCs w:val="28"/>
        </w:rPr>
        <w:t xml:space="preserve">» (аруах вселился) и т. п. позволяют выделить два мифических образа, действующих под общим названием </w:t>
      </w:r>
      <w:r w:rsidRPr="000B120F">
        <w:rPr>
          <w:rFonts w:ascii="Times New Roman" w:hAnsi="Times New Roman"/>
          <w:bCs/>
          <w:iCs/>
          <w:sz w:val="28"/>
          <w:szCs w:val="28"/>
        </w:rPr>
        <w:t>аруах</w:t>
      </w:r>
      <w:r w:rsidRPr="000B120F">
        <w:rPr>
          <w:rFonts w:ascii="Times New Roman" w:hAnsi="Times New Roman"/>
          <w:sz w:val="28"/>
          <w:szCs w:val="28"/>
        </w:rPr>
        <w:t xml:space="preserve">. </w:t>
      </w:r>
    </w:p>
    <w:p w14:paraId="552E65C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Мифолог С. Кондыбай считает, что душа умершего человека переходит в мир аруахов</w:t>
      </w:r>
      <w:r w:rsidRPr="000B120F">
        <w:rPr>
          <w:rFonts w:ascii="Times New Roman" w:hAnsi="Times New Roman"/>
          <w:sz w:val="28"/>
          <w:szCs w:val="28"/>
          <w:lang w:val="kk-KZ"/>
        </w:rPr>
        <w:t>,</w:t>
      </w:r>
      <w:r w:rsidRPr="000B120F">
        <w:rPr>
          <w:rFonts w:ascii="Times New Roman" w:hAnsi="Times New Roman"/>
          <w:sz w:val="28"/>
          <w:szCs w:val="28"/>
        </w:rPr>
        <w:t xml:space="preserve"> может войти в тело избранного человека</w:t>
      </w:r>
      <w:r w:rsidRPr="000B120F">
        <w:rPr>
          <w:rFonts w:ascii="Times New Roman" w:hAnsi="Times New Roman"/>
          <w:sz w:val="28"/>
          <w:szCs w:val="28"/>
          <w:lang w:val="kk-KZ"/>
        </w:rPr>
        <w:t xml:space="preserve"> и тогда </w:t>
      </w:r>
      <w:r w:rsidRPr="000B120F">
        <w:rPr>
          <w:rFonts w:ascii="Times New Roman" w:hAnsi="Times New Roman"/>
          <w:sz w:val="28"/>
          <w:szCs w:val="28"/>
        </w:rPr>
        <w:t>человека ждет испытание: сможет ли он совладать с аруахом. Человек</w:t>
      </w:r>
      <w:r w:rsidRPr="000B120F">
        <w:rPr>
          <w:rFonts w:ascii="Times New Roman" w:hAnsi="Times New Roman"/>
          <w:sz w:val="28"/>
          <w:szCs w:val="28"/>
          <w:lang w:val="kk-KZ"/>
        </w:rPr>
        <w:t>,</w:t>
      </w:r>
      <w:r w:rsidRPr="000B120F">
        <w:rPr>
          <w:rFonts w:ascii="Times New Roman" w:hAnsi="Times New Roman"/>
          <w:sz w:val="28"/>
          <w:szCs w:val="28"/>
        </w:rPr>
        <w:t xml:space="preserve"> прошедший это сложное испытание</w:t>
      </w:r>
      <w:r w:rsidRPr="000B120F">
        <w:rPr>
          <w:rFonts w:ascii="Times New Roman" w:hAnsi="Times New Roman"/>
          <w:sz w:val="28"/>
          <w:szCs w:val="28"/>
          <w:lang w:val="kk-KZ"/>
        </w:rPr>
        <w:t>,</w:t>
      </w:r>
      <w:r w:rsidRPr="000B120F">
        <w:rPr>
          <w:rFonts w:ascii="Times New Roman" w:hAnsi="Times New Roman"/>
          <w:sz w:val="28"/>
          <w:szCs w:val="28"/>
        </w:rPr>
        <w:t xml:space="preserve"> овладевает сверхспособностями аруаха, но если не смог справиться с силой аруаха, то он погибает [123, с. 77]. </w:t>
      </w:r>
    </w:p>
    <w:p w14:paraId="7003D6A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Аруах через сновидения передает избранному духу свои сверхспособности, как например, способности телепатии, видение прошлого. Избранниками аруаха, совладевшие с его сверхъестественной мощью, являются святые, поэты-жрецы, шаманы, религиозные просветители и народные целители, маги и колдуны. Надо отметить, что этот дар они по-разному используется ими, и для достижения благих и эгоистических намерений.  </w:t>
      </w:r>
    </w:p>
    <w:p w14:paraId="5E4F214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Понятие «аруах» объединяет и домусульманские представления. Из поверий мы знаем, что аруах во сне приходит в образе старца в белом одеянии, а иногда и в образе других живых существ. В эпосе «Парпария» человеку помогает аруах Баба-азиз, воплотившегося в дракона [207, с. 56]. Аруах предка в образе айдахара помогает батыру Ураку, а у батыра Шора собственный аруах является в виде айдахара [208]. </w:t>
      </w:r>
    </w:p>
    <w:p w14:paraId="1CBBB13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Предки человека, покинув физический материальный мир, постоянно живут в сознании живых людей, в их душе, делах, поступках. «Аруахи, согласно народным представлениям, это покровительствующие духи умерших предков, а также пророков, святых, знаменитых людей. Аруахи являются хранителями счастья и благополучия людей, предостерегают от опасностей, вселяют добрые помыслы. «Чистые аруахи» («таза аруах») общаются с чистоплотными праведными людьми, защищая их от нечести. </w:t>
      </w:r>
    </w:p>
    <w:p w14:paraId="678AC62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Рассмотрим этимологию важнейшего для понимания кочевого культа предков понятия «аруах», что облегчит его интерпретацию с культурологической точки зрения. С. Кондыбай в своей концепции определил основные положения о природе кочевой казахской культуры и ее отражении в мифолингвистическом материале тюркских языков. Важнейшим из этих положений он считал так называемый «R-принцип» и место праформы Ар в пратюркском языке. «R-принцип» опирается на роль целого ряда значимых аффиксов и служебных частиц в казахском языке: ар, ер, жыр/ыр, ор, өр, уран, урей и т. д. В этой работе он говорит о том, что Ар «в мировоззрении казахов термин, обозначающий высокий уровень </w:t>
      </w:r>
      <w:r w:rsidRPr="000B120F">
        <w:rPr>
          <w:rFonts w:ascii="Times New Roman" w:hAnsi="Times New Roman"/>
          <w:sz w:val="28"/>
          <w:szCs w:val="28"/>
        </w:rPr>
        <w:lastRenderedPageBreak/>
        <w:t>морально-этических качеств», «честь, совесть, достоинство». Ар имеет мифологические корни. В казахском языке Ар стало основой многих положительно окрашенных понятий: например, арлы – имеющий честь, совесть, честный (арсыз – без совести, без чести, подлый), ардак, ардакты – благородный, уважаемый, почтенный; арыс – достойный уважения человек, человек, сделавший что-то хорошее для общества [209].</w:t>
      </w:r>
    </w:p>
    <w:p w14:paraId="51E095F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Слово аруақ также восходит к понятию Ар и образовано от него: ар-уақ. По словам С. Кондыбая, к мнению которого мы неоднократно обращались, в слове аруақ необходимо выделять два значения: </w:t>
      </w:r>
    </w:p>
    <w:p w14:paraId="2FE60FB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1) «дух умершего человека, т. е. состояние души или форма существования духа после смерти человека»; </w:t>
      </w:r>
    </w:p>
    <w:p w14:paraId="27F63B1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2) «самостоятельный дух, живущий вне тела человека, но способный вселиться в тело избранника». </w:t>
      </w:r>
    </w:p>
    <w:p w14:paraId="2C45F07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Иначе говоря, поэты, шаманы, святые, жрецы, колдуны, народные целители являются избранниками аруаха, использующими его силу и сверхъестественные способности, которыми он их наделил.</w:t>
      </w:r>
    </w:p>
    <w:p w14:paraId="122702E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Интересна и своеобразна идея Ш. Амантурлина. </w:t>
      </w:r>
      <w:r w:rsidRPr="000B120F">
        <w:rPr>
          <w:rFonts w:ascii="Times New Roman" w:hAnsi="Times New Roman"/>
          <w:sz w:val="28"/>
          <w:szCs w:val="28"/>
          <w:lang w:val="kk-KZ"/>
        </w:rPr>
        <w:t>П</w:t>
      </w:r>
      <w:r w:rsidRPr="000B120F">
        <w:rPr>
          <w:rFonts w:ascii="Times New Roman" w:hAnsi="Times New Roman"/>
          <w:sz w:val="28"/>
          <w:szCs w:val="28"/>
        </w:rPr>
        <w:t>о народным поверьям, уважаемый человек после смерти обретает особую магическую силу и начинает считаться и именоваться святым. Исследователь поясняет, что поклонение культу предков современных казахов мотивировалось прошением помощи святых в решении жизненно-важных проблем [209]. Вопросы синтеза ислама и народных поверий также рассмотрены в трудах Р. Мустафиной, исследовавшей роль и значение ислама в жизни казахов и уделившей особое внимание культу святых [210].</w:t>
      </w:r>
    </w:p>
    <w:p w14:paraId="7DA6896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Напомним, что к</w:t>
      </w:r>
      <w:r w:rsidRPr="000B120F">
        <w:rPr>
          <w:rFonts w:ascii="Times New Roman" w:hAnsi="Times New Roman"/>
          <w:sz w:val="28"/>
          <w:szCs w:val="28"/>
        </w:rPr>
        <w:t>ульт предков существовал с древнейших времен в составе Степного устного знания как духовное явление тенгрианства</w:t>
      </w:r>
      <w:r w:rsidRPr="000B120F">
        <w:rPr>
          <w:rFonts w:ascii="Times New Roman" w:hAnsi="Times New Roman"/>
          <w:sz w:val="28"/>
          <w:szCs w:val="28"/>
          <w:lang w:val="kk-KZ"/>
        </w:rPr>
        <w:t xml:space="preserve">, а в </w:t>
      </w:r>
      <w:r w:rsidRPr="000B120F">
        <w:rPr>
          <w:rFonts w:ascii="Times New Roman" w:hAnsi="Times New Roman"/>
          <w:sz w:val="28"/>
          <w:szCs w:val="28"/>
        </w:rPr>
        <w:t xml:space="preserve">исламе культ предков относили к язычеству. Но существует и другое мнение. Так, венгерский востоковед И. Гольдциэр, основываясь на археологических данных, утверждает, что </w:t>
      </w:r>
      <w:r w:rsidRPr="000B120F">
        <w:rPr>
          <w:rFonts w:ascii="Times New Roman" w:hAnsi="Times New Roman"/>
          <w:sz w:val="28"/>
          <w:szCs w:val="28"/>
          <w:lang w:val="kk-KZ"/>
        </w:rPr>
        <w:t xml:space="preserve">согласно </w:t>
      </w:r>
      <w:r w:rsidRPr="000B120F">
        <w:rPr>
          <w:rFonts w:ascii="Times New Roman" w:hAnsi="Times New Roman"/>
          <w:sz w:val="28"/>
          <w:szCs w:val="28"/>
        </w:rPr>
        <w:t>доисламско</w:t>
      </w:r>
      <w:r w:rsidRPr="000B120F">
        <w:rPr>
          <w:rFonts w:ascii="Times New Roman" w:hAnsi="Times New Roman"/>
          <w:sz w:val="28"/>
          <w:szCs w:val="28"/>
          <w:lang w:val="kk-KZ"/>
        </w:rPr>
        <w:t>му</w:t>
      </w:r>
      <w:r w:rsidRPr="000B120F">
        <w:rPr>
          <w:rFonts w:ascii="Times New Roman" w:hAnsi="Times New Roman"/>
          <w:sz w:val="28"/>
          <w:szCs w:val="28"/>
        </w:rPr>
        <w:t xml:space="preserve"> мировоззрени</w:t>
      </w:r>
      <w:r w:rsidRPr="000B120F">
        <w:rPr>
          <w:rFonts w:ascii="Times New Roman" w:hAnsi="Times New Roman"/>
          <w:sz w:val="28"/>
          <w:szCs w:val="28"/>
          <w:lang w:val="kk-KZ"/>
        </w:rPr>
        <w:t>ю, т</w:t>
      </w:r>
      <w:r w:rsidRPr="000B120F">
        <w:rPr>
          <w:rFonts w:ascii="Times New Roman" w:hAnsi="Times New Roman"/>
          <w:sz w:val="28"/>
          <w:szCs w:val="28"/>
        </w:rPr>
        <w:t xml:space="preserve">енгрианство сочетается с исламом [211]. Об этом пишет и Ч. Валиханов. [212]. </w:t>
      </w:r>
    </w:p>
    <w:p w14:paraId="78F1B3B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Здесь отметим, что х</w:t>
      </w:r>
      <w:r w:rsidRPr="000B120F">
        <w:rPr>
          <w:rFonts w:ascii="Times New Roman" w:hAnsi="Times New Roman"/>
          <w:sz w:val="28"/>
          <w:szCs w:val="28"/>
        </w:rPr>
        <w:t xml:space="preserve">отя ислам и вносил свои коррективы в погребально-похоронные церемонии, казахи сумели сохранить свои древние архаические (языческие, тенгрианские, шаманистские) представления и сакральный культ предков как основу Степного знания. </w:t>
      </w:r>
      <w:r w:rsidRPr="000B120F">
        <w:rPr>
          <w:rFonts w:ascii="Times New Roman" w:hAnsi="Times New Roman"/>
          <w:sz w:val="28"/>
          <w:szCs w:val="28"/>
          <w:lang w:val="kk-KZ"/>
        </w:rPr>
        <w:t xml:space="preserve">Примечательны в этом плане  слова </w:t>
      </w:r>
      <w:r w:rsidRPr="000B120F">
        <w:rPr>
          <w:rFonts w:ascii="Times New Roman" w:hAnsi="Times New Roman"/>
          <w:sz w:val="28"/>
          <w:szCs w:val="28"/>
        </w:rPr>
        <w:t>С. Смирнов</w:t>
      </w:r>
      <w:r w:rsidRPr="000B120F">
        <w:rPr>
          <w:rFonts w:ascii="Times New Roman" w:hAnsi="Times New Roman"/>
          <w:sz w:val="28"/>
          <w:szCs w:val="28"/>
          <w:lang w:val="kk-KZ"/>
        </w:rPr>
        <w:t>а о том</w:t>
      </w:r>
      <w:r w:rsidRPr="000B120F">
        <w:rPr>
          <w:rFonts w:ascii="Times New Roman" w:hAnsi="Times New Roman"/>
          <w:sz w:val="28"/>
          <w:szCs w:val="28"/>
        </w:rPr>
        <w:t xml:space="preserve">, что </w:t>
      </w:r>
      <w:r w:rsidRPr="000B120F">
        <w:rPr>
          <w:rFonts w:ascii="Times New Roman" w:hAnsi="Times New Roman"/>
          <w:sz w:val="28"/>
          <w:szCs w:val="28"/>
          <w:lang w:val="kk-KZ"/>
        </w:rPr>
        <w:t>«</w:t>
      </w:r>
      <w:r w:rsidRPr="000B120F">
        <w:rPr>
          <w:rFonts w:ascii="Times New Roman" w:hAnsi="Times New Roman"/>
          <w:sz w:val="28"/>
          <w:szCs w:val="28"/>
        </w:rPr>
        <w:t>сородичи собираются на могилах предков и совершают на них поминки. Они поклоняются им и приносят им жертвы. Могилы эти – величайшие их святыни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[213].  </w:t>
      </w:r>
    </w:p>
    <w:p w14:paraId="6B8967F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героическом эпосе казахов могучие воины – батыры имеют своего аруаха или пользуются помощью аруаха предков или какого-либо святого. Именно поэтому в эпосах часто используются такие выражения, как аруақ қолдау (букв. «дух предка поддерживает»), аруағы жар болды (букв. «дух его предка был </w:t>
      </w:r>
      <w:r w:rsidRPr="000B120F">
        <w:rPr>
          <w:rFonts w:ascii="Times New Roman" w:hAnsi="Times New Roman"/>
          <w:sz w:val="28"/>
          <w:szCs w:val="28"/>
        </w:rPr>
        <w:lastRenderedPageBreak/>
        <w:t>опорой»); аруақ қону (букв. «дух его предка поселился в нем»); аруақ шақыру (букв. «призывать духов предков»); аруағы асады (букв. «сила его аруақа превзошла силу аруақа противника»); аруағы басады (букв. «его аруақ задавил противника»); аруағы тасады (букв. «мощь его аруақа разбушевалась, вышла из берегов, словно волна морская»)</w:t>
      </w:r>
      <w:r w:rsidRPr="000B120F">
        <w:rPr>
          <w:rFonts w:ascii="Times New Roman" w:hAnsi="Times New Roman"/>
          <w:i/>
          <w:sz w:val="28"/>
          <w:szCs w:val="28"/>
        </w:rPr>
        <w:t xml:space="preserve"> </w:t>
      </w:r>
      <w:r w:rsidRPr="000B120F">
        <w:rPr>
          <w:rFonts w:ascii="Times New Roman" w:hAnsi="Times New Roman"/>
          <w:sz w:val="28"/>
          <w:szCs w:val="28"/>
        </w:rPr>
        <w:t xml:space="preserve">[123, с. 78]. Как мы видим, в эпосах описывается конкретная помощь духов предков воинам-батырам. Более того, именно почитание аруаха </w:t>
      </w:r>
      <w:r w:rsidRPr="000B120F">
        <w:rPr>
          <w:rFonts w:ascii="Times New Roman" w:hAnsi="Times New Roman"/>
          <w:sz w:val="28"/>
          <w:szCs w:val="28"/>
          <w:lang w:val="kk-KZ"/>
        </w:rPr>
        <w:t xml:space="preserve">стало причиной </w:t>
      </w:r>
      <w:r w:rsidRPr="000B120F">
        <w:rPr>
          <w:rFonts w:ascii="Times New Roman" w:hAnsi="Times New Roman"/>
          <w:sz w:val="28"/>
          <w:szCs w:val="28"/>
        </w:rPr>
        <w:t>возник</w:t>
      </w:r>
      <w:r w:rsidRPr="000B120F">
        <w:rPr>
          <w:rFonts w:ascii="Times New Roman" w:hAnsi="Times New Roman"/>
          <w:sz w:val="28"/>
          <w:szCs w:val="28"/>
          <w:lang w:val="kk-KZ"/>
        </w:rPr>
        <w:t xml:space="preserve">новения </w:t>
      </w:r>
      <w:r w:rsidRPr="000B120F">
        <w:rPr>
          <w:rFonts w:ascii="Times New Roman" w:hAnsi="Times New Roman"/>
          <w:sz w:val="28"/>
          <w:szCs w:val="28"/>
        </w:rPr>
        <w:t>эпос</w:t>
      </w:r>
      <w:r w:rsidRPr="000B120F">
        <w:rPr>
          <w:rFonts w:ascii="Times New Roman" w:hAnsi="Times New Roman"/>
          <w:sz w:val="28"/>
          <w:szCs w:val="28"/>
          <w:lang w:val="kk-KZ"/>
        </w:rPr>
        <w:t xml:space="preserve">а как устного жанра </w:t>
      </w:r>
      <w:r w:rsidRPr="000B120F">
        <w:rPr>
          <w:rFonts w:ascii="Times New Roman" w:hAnsi="Times New Roman"/>
          <w:sz w:val="28"/>
          <w:szCs w:val="28"/>
        </w:rPr>
        <w:t xml:space="preserve">[214]. </w:t>
      </w:r>
    </w:p>
    <w:p w14:paraId="1165ACB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Например, функции духов-покровителей хорошо представлены в казахском народном эпосе. И в эпосе «Алпамыс»</w:t>
      </w:r>
      <w:r w:rsidRPr="000B120F">
        <w:rPr>
          <w:rFonts w:ascii="Times New Roman" w:hAnsi="Times New Roman"/>
          <w:sz w:val="28"/>
          <w:szCs w:val="28"/>
          <w:lang w:val="kk-KZ"/>
        </w:rPr>
        <w:t>,</w:t>
      </w:r>
      <w:r w:rsidRPr="000B120F">
        <w:rPr>
          <w:rFonts w:ascii="Times New Roman" w:hAnsi="Times New Roman"/>
          <w:sz w:val="28"/>
          <w:szCs w:val="28"/>
        </w:rPr>
        <w:t xml:space="preserve"> и в «Кобланды батыр», и в других классических эпосах героям помогают аруахи. Так, например, в эпосе «Кобланды-батыр» бездетные родители обращаются к духам предков с просьбой о потомстве, и после того, как они совершают ритуальный обряд </w:t>
      </w:r>
      <w:r w:rsidRPr="000B120F">
        <w:rPr>
          <w:rFonts w:ascii="Times New Roman" w:hAnsi="Times New Roman"/>
          <w:iCs/>
          <w:sz w:val="28"/>
          <w:szCs w:val="28"/>
        </w:rPr>
        <w:t>зиарат</w:t>
      </w:r>
      <w:r w:rsidRPr="000B120F">
        <w:rPr>
          <w:rFonts w:ascii="Times New Roman" w:hAnsi="Times New Roman"/>
          <w:sz w:val="28"/>
          <w:szCs w:val="28"/>
        </w:rPr>
        <w:t>, с ними случается чудо: во сне аруахи им предвеща</w:t>
      </w:r>
      <w:r w:rsidRPr="000B120F">
        <w:rPr>
          <w:rFonts w:ascii="Times New Roman" w:hAnsi="Times New Roman"/>
          <w:sz w:val="28"/>
          <w:szCs w:val="28"/>
          <w:lang w:val="kk-KZ"/>
        </w:rPr>
        <w:t>ю</w:t>
      </w:r>
      <w:r w:rsidRPr="000B120F">
        <w:rPr>
          <w:rFonts w:ascii="Times New Roman" w:hAnsi="Times New Roman"/>
          <w:sz w:val="28"/>
          <w:szCs w:val="28"/>
        </w:rPr>
        <w:t xml:space="preserve">т скорое рождение ребенка, так оно и случается [215].  </w:t>
      </w:r>
      <w:r w:rsidRPr="000B120F">
        <w:rPr>
          <w:rFonts w:ascii="Times New Roman" w:hAnsi="Times New Roman"/>
          <w:sz w:val="28"/>
          <w:szCs w:val="28"/>
          <w:lang w:val="kk-KZ"/>
        </w:rPr>
        <w:t>Из</w:t>
      </w:r>
      <w:r w:rsidRPr="000B120F">
        <w:rPr>
          <w:rFonts w:ascii="Times New Roman" w:hAnsi="Times New Roman"/>
          <w:sz w:val="28"/>
          <w:szCs w:val="28"/>
        </w:rPr>
        <w:t xml:space="preserve"> эпоса «Алпамыс» мы почерпнули </w:t>
      </w:r>
      <w:r w:rsidRPr="000B120F">
        <w:rPr>
          <w:rFonts w:ascii="Times New Roman" w:hAnsi="Times New Roman"/>
          <w:sz w:val="28"/>
          <w:szCs w:val="28"/>
          <w:lang w:val="kk-KZ"/>
        </w:rPr>
        <w:t xml:space="preserve">подобную </w:t>
      </w:r>
      <w:r w:rsidRPr="000B120F">
        <w:rPr>
          <w:rFonts w:ascii="Times New Roman" w:hAnsi="Times New Roman"/>
          <w:sz w:val="28"/>
          <w:szCs w:val="28"/>
        </w:rPr>
        <w:t>информацию: Аналык – жена одного из центральных персонажей, у которой не было детей до глубокой старости, обращается за помощью к аруахам</w:t>
      </w:r>
      <w:r w:rsidRPr="000B120F">
        <w:rPr>
          <w:rFonts w:ascii="Times New Roman" w:hAnsi="Times New Roman"/>
          <w:sz w:val="28"/>
          <w:szCs w:val="28"/>
          <w:lang w:val="kk-KZ"/>
        </w:rPr>
        <w:t xml:space="preserve"> и </w:t>
      </w:r>
      <w:r w:rsidRPr="000B120F">
        <w:rPr>
          <w:rFonts w:ascii="Times New Roman" w:hAnsi="Times New Roman"/>
          <w:sz w:val="28"/>
          <w:szCs w:val="28"/>
        </w:rPr>
        <w:t>с мужем совершает все требования обычаев: три дня и три ночи Байбори и Аналык мол</w:t>
      </w:r>
      <w:r w:rsidRPr="000B120F">
        <w:rPr>
          <w:rFonts w:ascii="Times New Roman" w:hAnsi="Times New Roman"/>
          <w:sz w:val="28"/>
          <w:szCs w:val="28"/>
          <w:lang w:val="kk-KZ"/>
        </w:rPr>
        <w:t>ятся</w:t>
      </w:r>
      <w:r w:rsidRPr="000B120F">
        <w:rPr>
          <w:rFonts w:ascii="Times New Roman" w:hAnsi="Times New Roman"/>
          <w:sz w:val="28"/>
          <w:szCs w:val="28"/>
        </w:rPr>
        <w:t xml:space="preserve"> в святилище Баба-ата</w:t>
      </w:r>
      <w:r w:rsidR="00042DA6">
        <w:rPr>
          <w:rFonts w:ascii="Times New Roman" w:hAnsi="Times New Roman"/>
          <w:sz w:val="28"/>
          <w:szCs w:val="28"/>
          <w:lang w:val="kk-KZ"/>
        </w:rPr>
        <w:t xml:space="preserve">, аруах дарует им </w:t>
      </w:r>
      <w:r w:rsidRPr="000B120F">
        <w:rPr>
          <w:rFonts w:ascii="Times New Roman" w:hAnsi="Times New Roman"/>
          <w:sz w:val="28"/>
          <w:szCs w:val="28"/>
        </w:rPr>
        <w:t xml:space="preserve">ребенка. </w:t>
      </w:r>
      <w:r w:rsidRPr="000B120F">
        <w:rPr>
          <w:rFonts w:ascii="Times New Roman" w:hAnsi="Times New Roman"/>
          <w:sz w:val="28"/>
          <w:szCs w:val="28"/>
          <w:lang w:val="kk-KZ"/>
        </w:rPr>
        <w:t xml:space="preserve">Неслучайно </w:t>
      </w:r>
      <w:r w:rsidRPr="000B120F">
        <w:rPr>
          <w:rFonts w:ascii="Times New Roman" w:hAnsi="Times New Roman"/>
          <w:sz w:val="28"/>
          <w:szCs w:val="28"/>
        </w:rPr>
        <w:t xml:space="preserve">над могилой Баба-ата не было памятника, лишь возвышался бугорок земли, напоминавший своей формой детскую колыбель </w:t>
      </w:r>
      <w:bookmarkStart w:id="40" w:name="_Hlk105370963"/>
      <w:r w:rsidRPr="000B120F">
        <w:rPr>
          <w:rFonts w:ascii="Times New Roman" w:hAnsi="Times New Roman"/>
          <w:sz w:val="28"/>
          <w:szCs w:val="28"/>
        </w:rPr>
        <w:t xml:space="preserve">[216].  </w:t>
      </w:r>
      <w:r w:rsidRPr="000B120F">
        <w:rPr>
          <w:rFonts w:ascii="Times New Roman" w:hAnsi="Times New Roman"/>
          <w:sz w:val="28"/>
          <w:szCs w:val="28"/>
          <w:lang w:val="kk-KZ"/>
        </w:rPr>
        <w:t xml:space="preserve"> </w:t>
      </w:r>
      <w:bookmarkEnd w:id="40"/>
    </w:p>
    <w:p w14:paraId="049FE7C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Духи умерших предков, как полагают казахи, постоянно наблюдают за живыми родственниками, покровительствуют им не только в битвах, но и в обычной жизни. Люди верили в то, что духи предков продолжают интересоваться жизнью своих потомков и, вмешиваясь в реальную жизнь людей, оказывают поддержку [217]. Так, в древнем казахском народном эпосе «Кобланды-батыр» бездетные родители обращаются к аруахам с просьбой дать им потомство. С ними случается чудо после того, как они совершают ритуальные обряды «зиарат». Во сне аруахи предвещают им скорое рождение ребенка, и так оно и случается. В эпосе «Алпамыс-батыр» Аналык, жена Байбори, у которой не было детей до глубокой старости, решила попросить помощи у аруахов. Она с мужем соблюдает все обычаи и совершает необходимые предписания [218].</w:t>
      </w:r>
    </w:p>
    <w:p w14:paraId="058BD4C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можно </w:t>
      </w:r>
      <w:r w:rsidRPr="000B120F">
        <w:rPr>
          <w:rFonts w:ascii="Times New Roman" w:hAnsi="Times New Roman"/>
          <w:sz w:val="28"/>
          <w:szCs w:val="28"/>
          <w:lang w:val="kk-KZ"/>
        </w:rPr>
        <w:t xml:space="preserve">с уверенностью </w:t>
      </w:r>
      <w:r w:rsidRPr="000B120F">
        <w:rPr>
          <w:rFonts w:ascii="Times New Roman" w:hAnsi="Times New Roman"/>
          <w:sz w:val="28"/>
          <w:szCs w:val="28"/>
        </w:rPr>
        <w:t>говорить о том, что укорененности культа аруахов в казахской культуре способствовал тот факт, что само понятие аруах было в генезисе связано с наиболее ценными нравственными категориями в прототюркской кочевой культуре – честью, достоинством, совестью. Это делало понятие аруах</w:t>
      </w:r>
      <w:r w:rsidRPr="000B120F">
        <w:rPr>
          <w:rFonts w:ascii="Times New Roman" w:hAnsi="Times New Roman"/>
          <w:i/>
          <w:sz w:val="28"/>
          <w:szCs w:val="28"/>
        </w:rPr>
        <w:t xml:space="preserve"> </w:t>
      </w:r>
      <w:r w:rsidRPr="000B120F">
        <w:rPr>
          <w:rFonts w:ascii="Times New Roman" w:hAnsi="Times New Roman"/>
          <w:sz w:val="28"/>
          <w:szCs w:val="28"/>
        </w:rPr>
        <w:t>очень важным</w:t>
      </w:r>
      <w:r w:rsidRPr="000B120F">
        <w:rPr>
          <w:rFonts w:ascii="Times New Roman" w:hAnsi="Times New Roman"/>
          <w:sz w:val="28"/>
          <w:szCs w:val="28"/>
          <w:lang w:val="kk-KZ"/>
        </w:rPr>
        <w:t xml:space="preserve"> и устойчивым</w:t>
      </w:r>
      <w:r w:rsidRPr="000B120F">
        <w:rPr>
          <w:rFonts w:ascii="Times New Roman" w:hAnsi="Times New Roman"/>
          <w:sz w:val="28"/>
          <w:szCs w:val="28"/>
        </w:rPr>
        <w:t xml:space="preserve"> не только в религиозном плане, но прежде всего в духовно-этической, нравственной сфере. Оно определило влияние культа предков на формирование нравственных ценностей в культуре казахов, их передачу другим поколениям, на воспитание молодежи в духе заветов предков, т. е. усилило кумулятивную функцию культуры. </w:t>
      </w:r>
    </w:p>
    <w:p w14:paraId="606F7A9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lastRenderedPageBreak/>
        <w:t xml:space="preserve">Немалую роль в создании этой иерархии сыграли </w:t>
      </w:r>
      <w:r w:rsidRPr="000B120F">
        <w:rPr>
          <w:rFonts w:ascii="Times New Roman" w:hAnsi="Times New Roman"/>
          <w:iCs/>
          <w:sz w:val="28"/>
          <w:szCs w:val="28"/>
          <w:lang w:val="kk-KZ"/>
        </w:rPr>
        <w:t>героизация аруахо</w:t>
      </w:r>
      <w:r w:rsidRPr="000B120F">
        <w:rPr>
          <w:rFonts w:ascii="Times New Roman" w:hAnsi="Times New Roman"/>
          <w:sz w:val="28"/>
          <w:szCs w:val="28"/>
          <w:lang w:val="kk-KZ"/>
        </w:rPr>
        <w:t xml:space="preserve">в и  возникший из почитания душ умерших  </w:t>
      </w:r>
      <w:r w:rsidRPr="000B120F">
        <w:rPr>
          <w:rFonts w:ascii="Times New Roman" w:hAnsi="Times New Roman"/>
          <w:iCs/>
          <w:sz w:val="28"/>
          <w:szCs w:val="28"/>
          <w:lang w:val="kk-KZ"/>
        </w:rPr>
        <w:t>эп</w:t>
      </w:r>
      <w:r w:rsidRPr="000B120F">
        <w:rPr>
          <w:rFonts w:ascii="Times New Roman" w:hAnsi="Times New Roman"/>
          <w:iCs/>
          <w:sz w:val="28"/>
          <w:szCs w:val="28"/>
        </w:rPr>
        <w:t>ос,</w:t>
      </w:r>
      <w:r w:rsidRPr="000B120F">
        <w:rPr>
          <w:rFonts w:ascii="Times New Roman" w:hAnsi="Times New Roman"/>
          <w:i/>
          <w:iCs/>
          <w:sz w:val="28"/>
          <w:szCs w:val="28"/>
        </w:rPr>
        <w:t xml:space="preserve"> </w:t>
      </w:r>
      <w:r w:rsidRPr="000B120F">
        <w:rPr>
          <w:rFonts w:ascii="Times New Roman" w:hAnsi="Times New Roman"/>
          <w:sz w:val="28"/>
          <w:szCs w:val="28"/>
        </w:rPr>
        <w:t xml:space="preserve">который воспроизводил  историю рода, у истоков которого стояли его основатели, вожди и герои – аруахи.  </w:t>
      </w:r>
    </w:p>
    <w:p w14:paraId="2FBEBC9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Надо добавить, </w:t>
      </w:r>
      <w:r w:rsidRPr="000B120F">
        <w:rPr>
          <w:rFonts w:ascii="Times New Roman" w:hAnsi="Times New Roman"/>
          <w:sz w:val="28"/>
          <w:szCs w:val="28"/>
        </w:rPr>
        <w:t xml:space="preserve">что центральное место занимает почитание духов известных людей рода: вождей и героев. Казахская семья и каждый член рода и племени </w:t>
      </w:r>
      <w:r w:rsidRPr="000B120F">
        <w:rPr>
          <w:rFonts w:ascii="Times New Roman" w:hAnsi="Times New Roman"/>
          <w:sz w:val="28"/>
          <w:szCs w:val="28"/>
          <w:lang w:val="kk-KZ"/>
        </w:rPr>
        <w:t xml:space="preserve">знали и </w:t>
      </w:r>
      <w:r w:rsidRPr="000B120F">
        <w:rPr>
          <w:rFonts w:ascii="Times New Roman" w:hAnsi="Times New Roman"/>
          <w:sz w:val="28"/>
          <w:szCs w:val="28"/>
        </w:rPr>
        <w:t>помнили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своих предков до седьмого колена, призывая их при всяком необходимом случае. Такая вера была основой казахского мировоззрения, </w:t>
      </w:r>
      <w:r w:rsidRPr="000B120F">
        <w:rPr>
          <w:rFonts w:ascii="Times New Roman" w:hAnsi="Times New Roman"/>
          <w:sz w:val="28"/>
          <w:szCs w:val="28"/>
          <w:lang w:val="kk-KZ"/>
        </w:rPr>
        <w:t xml:space="preserve">вследствие этого </w:t>
      </w:r>
      <w:r w:rsidRPr="000B120F">
        <w:rPr>
          <w:rFonts w:ascii="Times New Roman" w:hAnsi="Times New Roman"/>
          <w:sz w:val="28"/>
          <w:szCs w:val="28"/>
        </w:rPr>
        <w:t>культ</w:t>
      </w:r>
      <w:r w:rsidRPr="000B120F">
        <w:rPr>
          <w:rFonts w:ascii="Times New Roman" w:hAnsi="Times New Roman"/>
          <w:sz w:val="28"/>
          <w:szCs w:val="28"/>
          <w:lang w:val="kk-KZ"/>
        </w:rPr>
        <w:t>ом</w:t>
      </w:r>
      <w:r w:rsidRPr="000B120F">
        <w:rPr>
          <w:rFonts w:ascii="Times New Roman" w:hAnsi="Times New Roman"/>
          <w:sz w:val="28"/>
          <w:szCs w:val="28"/>
        </w:rPr>
        <w:t xml:space="preserve"> покровителя рода и племени (аруах</w:t>
      </w:r>
      <w:r w:rsidRPr="000B120F">
        <w:rPr>
          <w:rFonts w:ascii="Times New Roman" w:hAnsi="Times New Roman"/>
          <w:sz w:val="28"/>
          <w:szCs w:val="28"/>
          <w:lang w:val="kk-KZ"/>
        </w:rPr>
        <w:t>а</w:t>
      </w:r>
      <w:r w:rsidRPr="000B120F">
        <w:rPr>
          <w:rFonts w:ascii="Times New Roman" w:hAnsi="Times New Roman"/>
          <w:sz w:val="28"/>
          <w:szCs w:val="28"/>
        </w:rPr>
        <w:t>) прониза</w:t>
      </w:r>
      <w:r w:rsidRPr="000B120F">
        <w:rPr>
          <w:rFonts w:ascii="Times New Roman" w:hAnsi="Times New Roman"/>
          <w:sz w:val="28"/>
          <w:szCs w:val="28"/>
          <w:lang w:val="kk-KZ"/>
        </w:rPr>
        <w:t>ны</w:t>
      </w:r>
      <w:r w:rsidRPr="000B120F">
        <w:rPr>
          <w:rFonts w:ascii="Times New Roman" w:hAnsi="Times New Roman"/>
          <w:sz w:val="28"/>
          <w:szCs w:val="28"/>
        </w:rPr>
        <w:t xml:space="preserve"> все стороны повседневной традиционной жизни казахов. </w:t>
      </w:r>
      <w:r w:rsidRPr="000B120F">
        <w:rPr>
          <w:rFonts w:ascii="Times New Roman" w:hAnsi="Times New Roman"/>
          <w:sz w:val="28"/>
          <w:szCs w:val="28"/>
          <w:lang w:val="kk-KZ"/>
        </w:rPr>
        <w:t xml:space="preserve">Это находит отражение </w:t>
      </w:r>
      <w:r w:rsidRPr="000B120F">
        <w:rPr>
          <w:rFonts w:ascii="Times New Roman" w:hAnsi="Times New Roman"/>
          <w:sz w:val="28"/>
          <w:szCs w:val="28"/>
        </w:rPr>
        <w:t>в казахских солярных мифах, традициях, ритуалах, в поэзии акынов и жырау</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ярко подтверждается материалом казахского фольклора, устной индивидуальной поэзией, написанной  для веры в присутствие духов предков и в их поддержку в трудные времена, особенно в битве: </w:t>
      </w:r>
    </w:p>
    <w:p w14:paraId="4355962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Ереуіл атқа ер салмай,</w:t>
      </w:r>
    </w:p>
    <w:p w14:paraId="456DC02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Егеулі найза қолға алмай,</w:t>
      </w:r>
    </w:p>
    <w:p w14:paraId="1E70EF7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Еңку-еңку жер шалмай,</w:t>
      </w:r>
    </w:p>
    <w:p w14:paraId="6DA029A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Қоңыр салқын төске алмай.</w:t>
      </w:r>
    </w:p>
    <w:p w14:paraId="346BFCE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Ерлердің ісі бітер ме?</w:t>
      </w:r>
      <w:r w:rsidRPr="000B120F">
        <w:rPr>
          <w:rFonts w:ascii="Times New Roman" w:hAnsi="Times New Roman"/>
          <w:sz w:val="28"/>
          <w:szCs w:val="28"/>
        </w:rPr>
        <w:tab/>
      </w:r>
    </w:p>
    <w:p w14:paraId="2DD2447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Не сменив боевого коня, </w:t>
      </w:r>
    </w:p>
    <w:p w14:paraId="769A8B6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Не заострив боевого копья,</w:t>
      </w:r>
    </w:p>
    <w:p w14:paraId="21E31BB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Не прижимаясь к лук</w:t>
      </w:r>
      <w:r w:rsidRPr="000B120F">
        <w:rPr>
          <w:rFonts w:ascii="Times New Roman" w:hAnsi="Times New Roman"/>
          <w:sz w:val="28"/>
          <w:szCs w:val="28"/>
          <w:lang w:val="kk-KZ"/>
        </w:rPr>
        <w:t>у</w:t>
      </w:r>
      <w:r w:rsidRPr="000B120F">
        <w:rPr>
          <w:rFonts w:ascii="Times New Roman" w:hAnsi="Times New Roman"/>
          <w:sz w:val="28"/>
          <w:szCs w:val="28"/>
        </w:rPr>
        <w:t xml:space="preserve"> седла, </w:t>
      </w:r>
    </w:p>
    <w:p w14:paraId="20AB8DA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Не рассекая грудью ветра</w:t>
      </w:r>
      <w:r w:rsidRPr="000B120F">
        <w:rPr>
          <w:rFonts w:ascii="Times New Roman" w:hAnsi="Times New Roman"/>
          <w:sz w:val="28"/>
          <w:szCs w:val="28"/>
          <w:lang w:val="kk-KZ"/>
        </w:rPr>
        <w:t>.</w:t>
      </w:r>
    </w:p>
    <w:p w14:paraId="70662CC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Исполнит ли долг на земле герой?</w:t>
      </w:r>
    </w:p>
    <w:p w14:paraId="1AD020A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(Махамбет, ХІХ </w:t>
      </w:r>
      <w:r w:rsidRPr="000B120F">
        <w:rPr>
          <w:rFonts w:ascii="Times New Roman" w:hAnsi="Times New Roman"/>
          <w:sz w:val="28"/>
          <w:szCs w:val="28"/>
          <w:lang w:val="kk-KZ"/>
        </w:rPr>
        <w:t>в</w:t>
      </w:r>
      <w:r w:rsidRPr="000B120F">
        <w:rPr>
          <w:rFonts w:ascii="Times New Roman" w:hAnsi="Times New Roman"/>
          <w:sz w:val="28"/>
          <w:szCs w:val="28"/>
        </w:rPr>
        <w:t>. Перевод К. Жанабаева)</w:t>
      </w:r>
    </w:p>
    <w:p w14:paraId="3D81DBE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Из этого фрагмента мы ясно видим, что каждый мужчина рода выступает носителем его героических традиций, повсеместное присутствие аруаха, родового духа и свидетел</w:t>
      </w:r>
      <w:r w:rsidRPr="000B120F">
        <w:rPr>
          <w:rFonts w:ascii="Times New Roman" w:hAnsi="Times New Roman"/>
          <w:sz w:val="28"/>
          <w:szCs w:val="28"/>
          <w:lang w:val="kk-KZ"/>
        </w:rPr>
        <w:t>ей</w:t>
      </w:r>
      <w:r w:rsidRPr="000B120F">
        <w:rPr>
          <w:rFonts w:ascii="Times New Roman" w:hAnsi="Times New Roman"/>
          <w:sz w:val="28"/>
          <w:szCs w:val="28"/>
        </w:rPr>
        <w:t xml:space="preserve"> жизни этого героя является источником подвига воина во имя рода, единственным его смыслом, а сам подвиг – пропуском в мир предков. Согласно представлениям казахов, аруах незримо и повсеместно сопровождает свой род, помогает ему, оберегает его от беды, оказывает влияние на его судьбу. Отсюда и известная казахская формула – «аруақ қолдасын!». Например, перед сражением или каким-нибудь другим важным и трудным делом казахи, помолившись, пр</w:t>
      </w:r>
      <w:r w:rsidRPr="000B120F">
        <w:rPr>
          <w:rFonts w:ascii="Times New Roman" w:hAnsi="Times New Roman"/>
          <w:sz w:val="28"/>
          <w:szCs w:val="28"/>
          <w:lang w:val="kk-KZ"/>
        </w:rPr>
        <w:t>о</w:t>
      </w:r>
      <w:r w:rsidRPr="000B120F">
        <w:rPr>
          <w:rFonts w:ascii="Times New Roman" w:hAnsi="Times New Roman"/>
          <w:sz w:val="28"/>
          <w:szCs w:val="28"/>
        </w:rPr>
        <w:t>говаривают: «Бабамыздың аруа</w:t>
      </w:r>
      <w:r w:rsidRPr="000B120F">
        <w:rPr>
          <w:rFonts w:ascii="Times New Roman" w:hAnsi="Times New Roman"/>
          <w:sz w:val="28"/>
          <w:szCs w:val="28"/>
          <w:lang w:val="kk-KZ"/>
        </w:rPr>
        <w:t xml:space="preserve">ғы </w:t>
      </w:r>
      <w:r w:rsidR="00042DA6">
        <w:rPr>
          <w:rFonts w:ascii="Times New Roman" w:hAnsi="Times New Roman"/>
          <w:sz w:val="28"/>
          <w:szCs w:val="28"/>
        </w:rPr>
        <w:t xml:space="preserve">қолдай берсін!» </w:t>
      </w:r>
      <w:r w:rsidR="00042DA6">
        <w:rPr>
          <w:rFonts w:ascii="Times New Roman" w:hAnsi="Times New Roman"/>
          <w:sz w:val="28"/>
          <w:szCs w:val="28"/>
          <w:lang w:val="kk-KZ"/>
        </w:rPr>
        <w:t>–</w:t>
      </w:r>
      <w:r w:rsidRPr="000B120F">
        <w:rPr>
          <w:rFonts w:ascii="Times New Roman" w:hAnsi="Times New Roman"/>
          <w:sz w:val="28"/>
          <w:szCs w:val="28"/>
        </w:rPr>
        <w:t xml:space="preserve"> «Да поможет нам дух предка!». </w:t>
      </w:r>
      <w:r w:rsidRPr="000B120F">
        <w:rPr>
          <w:rFonts w:ascii="Times New Roman" w:hAnsi="Times New Roman"/>
          <w:sz w:val="28"/>
          <w:szCs w:val="28"/>
          <w:lang w:val="kk-KZ"/>
        </w:rPr>
        <w:t>По этому поводу</w:t>
      </w:r>
      <w:r w:rsidRPr="000B120F">
        <w:rPr>
          <w:rFonts w:ascii="Times New Roman" w:hAnsi="Times New Roman"/>
          <w:sz w:val="28"/>
          <w:szCs w:val="28"/>
        </w:rPr>
        <w:t xml:space="preserve"> А. Нысанбаев в своей книге «Философия взаимопонимания» отмечает следующий факт: «… дух достойного человека благоприятно воздействует на судьбу потомков, и всегда будет помогать им. А человек со слабым духом вряд ли сможет принести хоть какую-то пользу» [219, с. 189]. </w:t>
      </w:r>
    </w:p>
    <w:p w14:paraId="39DEAF1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По представлению казахов, все родоначальники племен, имена которых наследуются ими как название «ру», были конкретными историческими лицами, которые являлись участниками исторических событий. И имена родоплеменных </w:t>
      </w:r>
      <w:r w:rsidRPr="000B120F">
        <w:rPr>
          <w:rFonts w:ascii="Times New Roman" w:hAnsi="Times New Roman"/>
          <w:sz w:val="28"/>
          <w:szCs w:val="28"/>
        </w:rPr>
        <w:lastRenderedPageBreak/>
        <w:t>предков</w:t>
      </w:r>
      <w:r w:rsidRPr="000B120F">
        <w:rPr>
          <w:rFonts w:ascii="Times New Roman" w:hAnsi="Times New Roman"/>
          <w:sz w:val="28"/>
          <w:szCs w:val="28"/>
          <w:lang w:val="kk-KZ"/>
        </w:rPr>
        <w:t xml:space="preserve"> </w:t>
      </w:r>
      <w:r w:rsidRPr="000B120F">
        <w:rPr>
          <w:rFonts w:ascii="Times New Roman" w:hAnsi="Times New Roman"/>
          <w:sz w:val="28"/>
          <w:szCs w:val="28"/>
        </w:rPr>
        <w:t>отражены в боевых кличах, уранах, которые имеют магическое значение. Существовал и общенародный уран «Алаш» как эквивалент самого народа. Свидетельством духовного и политического единства этноса на протяжении длительного исторического времени является наличие одного общенародного боевого клича-урана и существовани</w:t>
      </w:r>
      <w:r w:rsidRPr="000B120F">
        <w:rPr>
          <w:rFonts w:ascii="Times New Roman" w:hAnsi="Times New Roman"/>
          <w:sz w:val="28"/>
          <w:szCs w:val="28"/>
          <w:lang w:val="kk-KZ"/>
        </w:rPr>
        <w:t>е</w:t>
      </w:r>
      <w:r w:rsidRPr="000B120F">
        <w:rPr>
          <w:rFonts w:ascii="Times New Roman" w:hAnsi="Times New Roman"/>
          <w:sz w:val="28"/>
          <w:szCs w:val="28"/>
        </w:rPr>
        <w:t xml:space="preserve"> представления об одном едином генеоначальнике Алаш или Алаш-хане.</w:t>
      </w:r>
    </w:p>
    <w:p w14:paraId="2EF10F8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Одним из основных требований патриархальных обществ, вытекающих из идеологии культа предков, является нравственный принцип о беспр</w:t>
      </w:r>
      <w:r w:rsidRPr="000B120F">
        <w:rPr>
          <w:rFonts w:ascii="Times New Roman" w:hAnsi="Times New Roman"/>
          <w:sz w:val="28"/>
          <w:szCs w:val="28"/>
          <w:lang w:val="kk-KZ"/>
        </w:rPr>
        <w:t>е</w:t>
      </w:r>
      <w:r w:rsidRPr="000B120F">
        <w:rPr>
          <w:rFonts w:ascii="Times New Roman" w:hAnsi="Times New Roman"/>
          <w:sz w:val="28"/>
          <w:szCs w:val="28"/>
        </w:rPr>
        <w:t>кословном послушании младшими старших, старых по возрасту людей, которые пользовались традиционным авторитетом благодаря личным качествам. Простое уважение старших по возрасту людей трансформируется в культ предков, выдающихся личностей, вождей, на основе которого формируются нравственные ценности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добродетелен тот, кто беспрекословно слушается отца, </w:t>
      </w:r>
      <w:r w:rsidRPr="000B120F">
        <w:rPr>
          <w:rFonts w:ascii="Times New Roman" w:hAnsi="Times New Roman"/>
          <w:sz w:val="28"/>
          <w:szCs w:val="28"/>
          <w:lang w:val="kk-KZ"/>
        </w:rPr>
        <w:t xml:space="preserve">а шире – </w:t>
      </w:r>
      <w:r w:rsidRPr="000B120F">
        <w:rPr>
          <w:rFonts w:ascii="Times New Roman" w:hAnsi="Times New Roman"/>
          <w:sz w:val="28"/>
          <w:szCs w:val="28"/>
        </w:rPr>
        <w:t xml:space="preserve">духов предков. Кария, аксакалы, абызы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являлись носителями и хранителями древних сакральных знаний в кочевом обществе. Ч. В. Валиханов отмечал, что они </w:t>
      </w:r>
      <w:r w:rsidRPr="000B120F">
        <w:rPr>
          <w:rFonts w:ascii="Times New Roman" w:hAnsi="Times New Roman"/>
          <w:sz w:val="28"/>
          <w:szCs w:val="28"/>
          <w:lang w:val="kk-KZ"/>
        </w:rPr>
        <w:t>передают</w:t>
      </w:r>
      <w:r w:rsidRPr="000B120F">
        <w:rPr>
          <w:rFonts w:ascii="Times New Roman" w:hAnsi="Times New Roman"/>
          <w:sz w:val="28"/>
          <w:szCs w:val="28"/>
        </w:rPr>
        <w:t xml:space="preserve"> исторические предания и легенды, сохраняя духовную преемственность «атадан бала</w:t>
      </w:r>
      <w:r w:rsidRPr="000B120F">
        <w:rPr>
          <w:rFonts w:ascii="Times New Roman" w:hAnsi="Times New Roman"/>
          <w:sz w:val="28"/>
          <w:szCs w:val="28"/>
          <w:lang w:val="kk-KZ"/>
        </w:rPr>
        <w:t>ғ</w:t>
      </w:r>
      <w:r w:rsidRPr="000B120F">
        <w:rPr>
          <w:rFonts w:ascii="Times New Roman" w:hAnsi="Times New Roman"/>
          <w:sz w:val="28"/>
          <w:szCs w:val="28"/>
        </w:rPr>
        <w:t xml:space="preserve">а».  </w:t>
      </w:r>
    </w:p>
    <w:p w14:paraId="70EE858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Таким образом, идея бессмертия предка проходит эст</w:t>
      </w:r>
      <w:r w:rsidRPr="000B120F">
        <w:rPr>
          <w:rFonts w:ascii="Times New Roman" w:hAnsi="Times New Roman"/>
          <w:sz w:val="28"/>
          <w:szCs w:val="28"/>
          <w:lang w:val="kk-KZ"/>
        </w:rPr>
        <w:t>ети</w:t>
      </w:r>
      <w:r w:rsidRPr="000B120F">
        <w:rPr>
          <w:rFonts w:ascii="Times New Roman" w:hAnsi="Times New Roman"/>
          <w:sz w:val="28"/>
          <w:szCs w:val="28"/>
        </w:rPr>
        <w:t xml:space="preserve">зацию в фольклоре, мифологии, эпосе, где совершается процесс </w:t>
      </w:r>
      <w:r w:rsidRPr="000B120F">
        <w:rPr>
          <w:rFonts w:ascii="Times New Roman" w:hAnsi="Times New Roman"/>
          <w:sz w:val="28"/>
          <w:szCs w:val="28"/>
          <w:lang w:val="kk-KZ"/>
        </w:rPr>
        <w:t>слияния</w:t>
      </w:r>
      <w:r w:rsidRPr="000B120F">
        <w:rPr>
          <w:rFonts w:ascii="Times New Roman" w:hAnsi="Times New Roman"/>
          <w:sz w:val="28"/>
          <w:szCs w:val="28"/>
        </w:rPr>
        <w:t xml:space="preserve"> мотивов и сюжетов о выдающихся предк</w:t>
      </w:r>
      <w:r w:rsidRPr="000B120F">
        <w:rPr>
          <w:rFonts w:ascii="Times New Roman" w:hAnsi="Times New Roman"/>
          <w:sz w:val="28"/>
          <w:szCs w:val="28"/>
          <w:lang w:val="kk-KZ"/>
        </w:rPr>
        <w:t>ах</w:t>
      </w:r>
      <w:r w:rsidRPr="000B120F">
        <w:rPr>
          <w:rFonts w:ascii="Times New Roman" w:hAnsi="Times New Roman"/>
          <w:sz w:val="28"/>
          <w:szCs w:val="28"/>
        </w:rPr>
        <w:t xml:space="preserve"> с нравственно-эстетическими ценностями кочевого общества. Все герои похоронно-поминального процесса </w:t>
      </w:r>
      <w:r w:rsidRPr="000B120F">
        <w:rPr>
          <w:rFonts w:ascii="Times New Roman" w:hAnsi="Times New Roman"/>
          <w:sz w:val="28"/>
          <w:szCs w:val="28"/>
          <w:lang w:val="kk-KZ"/>
        </w:rPr>
        <w:t>– это ге</w:t>
      </w:r>
      <w:r w:rsidRPr="000B120F">
        <w:rPr>
          <w:rFonts w:ascii="Times New Roman" w:hAnsi="Times New Roman"/>
          <w:sz w:val="28"/>
          <w:szCs w:val="28"/>
        </w:rPr>
        <w:t xml:space="preserve">роизированные предки, чьи поступки в сознании народа обожествлены, </w:t>
      </w:r>
      <w:r w:rsidRPr="000B120F">
        <w:rPr>
          <w:rFonts w:ascii="Times New Roman" w:hAnsi="Times New Roman"/>
          <w:sz w:val="28"/>
          <w:szCs w:val="28"/>
          <w:lang w:val="kk-KZ"/>
        </w:rPr>
        <w:t>а</w:t>
      </w:r>
      <w:r w:rsidRPr="000B120F">
        <w:rPr>
          <w:rFonts w:ascii="Times New Roman" w:hAnsi="Times New Roman"/>
          <w:sz w:val="28"/>
          <w:szCs w:val="28"/>
        </w:rPr>
        <w:t xml:space="preserve"> в дальнейшем получили национальное значение. </w:t>
      </w:r>
    </w:p>
    <w:p w14:paraId="0984E50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Одной из ведущих этических традиций у казахов является знание своей родословной, своего генеалогического дерева.</w:t>
      </w:r>
      <w:r w:rsidRPr="000B120F">
        <w:rPr>
          <w:rFonts w:ascii="Times New Roman" w:hAnsi="Times New Roman"/>
          <w:sz w:val="28"/>
          <w:szCs w:val="28"/>
          <w:lang w:val="kk-KZ"/>
        </w:rPr>
        <w:t xml:space="preserve"> Как раз э</w:t>
      </w:r>
      <w:r w:rsidRPr="000B120F">
        <w:rPr>
          <w:rFonts w:ascii="Times New Roman" w:hAnsi="Times New Roman"/>
          <w:sz w:val="28"/>
          <w:szCs w:val="28"/>
        </w:rPr>
        <w:t xml:space="preserve">та традиция Степного знания способствовала во многом формированию идеи бессмертия предка – аруаха. </w:t>
      </w:r>
    </w:p>
    <w:p w14:paraId="4A523F4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У многих кочевых народов, </w:t>
      </w:r>
      <w:r w:rsidRPr="000B120F">
        <w:rPr>
          <w:rFonts w:ascii="Times New Roman" w:hAnsi="Times New Roman"/>
          <w:sz w:val="28"/>
          <w:szCs w:val="28"/>
          <w:lang w:val="kk-KZ"/>
        </w:rPr>
        <w:t xml:space="preserve">в том числе </w:t>
      </w:r>
      <w:r w:rsidRPr="000B120F">
        <w:rPr>
          <w:rFonts w:ascii="Times New Roman" w:hAnsi="Times New Roman"/>
          <w:sz w:val="28"/>
          <w:szCs w:val="28"/>
        </w:rPr>
        <w:t>и у казахов, похоронно-поминальные церемонии являлись общественным событием</w:t>
      </w:r>
      <w:r w:rsidRPr="000B120F">
        <w:rPr>
          <w:rFonts w:ascii="Times New Roman" w:hAnsi="Times New Roman"/>
          <w:sz w:val="28"/>
          <w:szCs w:val="28"/>
          <w:lang w:val="kk-KZ"/>
        </w:rPr>
        <w:t xml:space="preserve">, которое имело свой точный порядок проведения. </w:t>
      </w:r>
    </w:p>
    <w:p w14:paraId="5052D14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Начальный важный сакральный о</w:t>
      </w:r>
      <w:r w:rsidRPr="000B120F">
        <w:rPr>
          <w:rFonts w:ascii="Times New Roman" w:hAnsi="Times New Roman"/>
          <w:sz w:val="28"/>
          <w:szCs w:val="28"/>
        </w:rPr>
        <w:t xml:space="preserve">бряд </w:t>
      </w:r>
      <w:r w:rsidRPr="000B120F">
        <w:rPr>
          <w:rFonts w:ascii="Times New Roman" w:hAnsi="Times New Roman"/>
          <w:sz w:val="28"/>
          <w:szCs w:val="28"/>
          <w:lang w:val="kk-KZ"/>
        </w:rPr>
        <w:t xml:space="preserve"> погребения покойного – это </w:t>
      </w:r>
      <w:r w:rsidRPr="000B120F">
        <w:rPr>
          <w:rFonts w:ascii="Times New Roman" w:hAnsi="Times New Roman"/>
          <w:bCs/>
          <w:iCs/>
          <w:sz w:val="28"/>
          <w:szCs w:val="28"/>
        </w:rPr>
        <w:t>оплакивани</w:t>
      </w:r>
      <w:r w:rsidRPr="000B120F">
        <w:rPr>
          <w:rFonts w:ascii="Times New Roman" w:hAnsi="Times New Roman"/>
          <w:bCs/>
          <w:iCs/>
          <w:sz w:val="28"/>
          <w:szCs w:val="28"/>
          <w:lang w:val="kk-KZ"/>
        </w:rPr>
        <w:t>е</w:t>
      </w:r>
      <w:r w:rsidRPr="000B120F">
        <w:rPr>
          <w:rFonts w:ascii="Times New Roman" w:hAnsi="Times New Roman"/>
          <w:sz w:val="28"/>
          <w:szCs w:val="28"/>
        </w:rPr>
        <w:t>. Плачи (жоқтау), причитания (жылау), восхваления (мақтау) были посвящены умершему</w:t>
      </w:r>
      <w:r w:rsidRPr="000B120F">
        <w:rPr>
          <w:rFonts w:ascii="Times New Roman" w:hAnsi="Times New Roman"/>
          <w:sz w:val="28"/>
          <w:szCs w:val="28"/>
          <w:lang w:val="kk-KZ"/>
        </w:rPr>
        <w:t>; п</w:t>
      </w:r>
      <w:r w:rsidRPr="000B120F">
        <w:rPr>
          <w:rFonts w:ascii="Times New Roman" w:hAnsi="Times New Roman"/>
          <w:sz w:val="28"/>
          <w:szCs w:val="28"/>
        </w:rPr>
        <w:t xml:space="preserve">лачущие представляли, что умерший на самом деле слышит и видит, все, что происходит вокруг </w:t>
      </w:r>
      <w:r w:rsidRPr="000B120F">
        <w:rPr>
          <w:rFonts w:ascii="Times New Roman" w:hAnsi="Times New Roman"/>
          <w:sz w:val="28"/>
          <w:szCs w:val="28"/>
          <w:lang w:val="kk-KZ"/>
        </w:rPr>
        <w:t xml:space="preserve">него </w:t>
      </w:r>
      <w:r w:rsidRPr="000B120F">
        <w:rPr>
          <w:rFonts w:ascii="Times New Roman" w:hAnsi="Times New Roman"/>
          <w:sz w:val="28"/>
          <w:szCs w:val="28"/>
        </w:rPr>
        <w:t xml:space="preserve">после его смерти. «Жоқтау», «көңіл айту», «көрісу», «естірту» – все эти элементы сакрального погребального культа кочевников обусловлены и порождены идеей почитания предка. </w:t>
      </w:r>
    </w:p>
    <w:p w14:paraId="1432562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w:t>
      </w:r>
      <w:r w:rsidRPr="000B120F">
        <w:rPr>
          <w:rFonts w:ascii="Times New Roman" w:hAnsi="Times New Roman"/>
          <w:bCs/>
          <w:iCs/>
          <w:sz w:val="28"/>
          <w:szCs w:val="28"/>
        </w:rPr>
        <w:t>Көңіл айту</w:t>
      </w:r>
      <w:r w:rsidRPr="000B120F">
        <w:rPr>
          <w:rFonts w:ascii="Times New Roman" w:hAnsi="Times New Roman"/>
          <w:sz w:val="28"/>
          <w:szCs w:val="28"/>
        </w:rPr>
        <w:t>» – сакральный обычай выражать соболезнование родным и близким по поводу утраты родственника [220]. Г. Алимжанова</w:t>
      </w:r>
      <w:r w:rsidRPr="000B120F">
        <w:rPr>
          <w:rFonts w:ascii="Times New Roman" w:hAnsi="Times New Roman"/>
          <w:sz w:val="28"/>
          <w:szCs w:val="28"/>
          <w:lang w:val="kk-KZ"/>
        </w:rPr>
        <w:t xml:space="preserve"> </w:t>
      </w:r>
      <w:r w:rsidRPr="000B120F">
        <w:rPr>
          <w:rFonts w:ascii="Times New Roman" w:hAnsi="Times New Roman"/>
          <w:sz w:val="28"/>
          <w:szCs w:val="28"/>
        </w:rPr>
        <w:t>ритуализированн</w:t>
      </w:r>
      <w:r w:rsidRPr="000B120F">
        <w:rPr>
          <w:rFonts w:ascii="Times New Roman" w:hAnsi="Times New Roman"/>
          <w:sz w:val="28"/>
          <w:szCs w:val="28"/>
          <w:lang w:val="kk-KZ"/>
        </w:rPr>
        <w:t>ую</w:t>
      </w:r>
      <w:r w:rsidRPr="000B120F">
        <w:rPr>
          <w:rFonts w:ascii="Times New Roman" w:hAnsi="Times New Roman"/>
          <w:sz w:val="28"/>
          <w:szCs w:val="28"/>
        </w:rPr>
        <w:t xml:space="preserve"> ситуаци</w:t>
      </w:r>
      <w:r w:rsidRPr="000B120F">
        <w:rPr>
          <w:rFonts w:ascii="Times New Roman" w:hAnsi="Times New Roman"/>
          <w:sz w:val="28"/>
          <w:szCs w:val="28"/>
          <w:lang w:val="kk-KZ"/>
        </w:rPr>
        <w:t>ю</w:t>
      </w:r>
      <w:r w:rsidRPr="000B120F">
        <w:rPr>
          <w:rFonts w:ascii="Times New Roman" w:hAnsi="Times New Roman"/>
          <w:sz w:val="28"/>
          <w:szCs w:val="28"/>
        </w:rPr>
        <w:t xml:space="preserve"> «көңіл айту» объясняет необходимостью направить мысли и чувства слушателя к позитивному восприятию горестного события. В культурологическом плане данный сакральный обряд отражает и ментальность тюрков-казахов, их отношение к проблемам жизни и смерти [221]. </w:t>
      </w:r>
    </w:p>
    <w:p w14:paraId="6A1FB7B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С</w:t>
      </w:r>
      <w:r w:rsidRPr="000B120F">
        <w:rPr>
          <w:rFonts w:ascii="Times New Roman" w:hAnsi="Times New Roman"/>
          <w:sz w:val="28"/>
          <w:szCs w:val="28"/>
          <w:lang w:val="kk-KZ"/>
        </w:rPr>
        <w:t xml:space="preserve">ледующий атрибут культа предков – </w:t>
      </w:r>
      <w:r w:rsidRPr="000B120F">
        <w:rPr>
          <w:rFonts w:ascii="Times New Roman" w:hAnsi="Times New Roman"/>
          <w:sz w:val="28"/>
          <w:szCs w:val="28"/>
        </w:rPr>
        <w:t>«</w:t>
      </w:r>
      <w:r w:rsidRPr="000B120F">
        <w:rPr>
          <w:rFonts w:ascii="Times New Roman" w:hAnsi="Times New Roman"/>
          <w:bCs/>
          <w:iCs/>
          <w:sz w:val="28"/>
          <w:szCs w:val="28"/>
          <w:lang w:val="kk-KZ"/>
        </w:rPr>
        <w:t>б</w:t>
      </w:r>
      <w:r w:rsidRPr="000B120F">
        <w:rPr>
          <w:rFonts w:ascii="Times New Roman" w:hAnsi="Times New Roman"/>
          <w:bCs/>
          <w:iCs/>
          <w:sz w:val="28"/>
          <w:szCs w:val="28"/>
        </w:rPr>
        <w:t>ата жасау</w:t>
      </w:r>
      <w:r w:rsidRPr="000B120F">
        <w:rPr>
          <w:rFonts w:ascii="Times New Roman" w:hAnsi="Times New Roman"/>
          <w:sz w:val="28"/>
          <w:szCs w:val="28"/>
        </w:rPr>
        <w:t xml:space="preserve">» </w:t>
      </w:r>
      <w:r w:rsidRPr="000B120F">
        <w:rPr>
          <w:rFonts w:ascii="Times New Roman" w:hAnsi="Times New Roman"/>
          <w:sz w:val="28"/>
          <w:szCs w:val="28"/>
          <w:lang w:val="kk-KZ"/>
        </w:rPr>
        <w:t xml:space="preserve">– </w:t>
      </w:r>
      <w:r w:rsidRPr="000B120F">
        <w:rPr>
          <w:rFonts w:ascii="Times New Roman" w:hAnsi="Times New Roman"/>
          <w:sz w:val="28"/>
          <w:szCs w:val="28"/>
        </w:rPr>
        <w:t>как сакральный обычай существует с древнейших времен. Бата (благопожелание) может быть высказано по окончании любой ситуации</w:t>
      </w:r>
      <w:r w:rsidRPr="000B120F">
        <w:rPr>
          <w:rFonts w:ascii="Times New Roman" w:hAnsi="Times New Roman"/>
          <w:sz w:val="28"/>
          <w:szCs w:val="28"/>
          <w:lang w:val="kk-KZ"/>
        </w:rPr>
        <w:t xml:space="preserve">, и может </w:t>
      </w:r>
      <w:r w:rsidRPr="000B120F">
        <w:rPr>
          <w:rFonts w:ascii="Times New Roman" w:hAnsi="Times New Roman"/>
          <w:sz w:val="28"/>
          <w:szCs w:val="28"/>
        </w:rPr>
        <w:t xml:space="preserve">произноситься в процессе поминовения, чтобы настроить слушающих на позитивное восприятие случившегося события. Для облегчения участи скорбящих и их поддержки в дни траура казахи </w:t>
      </w:r>
      <w:r w:rsidRPr="000B120F">
        <w:rPr>
          <w:rFonts w:ascii="Times New Roman" w:hAnsi="Times New Roman"/>
          <w:sz w:val="28"/>
          <w:szCs w:val="28"/>
          <w:lang w:val="kk-KZ"/>
        </w:rPr>
        <w:t xml:space="preserve">делают </w:t>
      </w:r>
      <w:r w:rsidRPr="000B120F">
        <w:rPr>
          <w:rFonts w:ascii="Times New Roman" w:hAnsi="Times New Roman"/>
          <w:sz w:val="28"/>
          <w:szCs w:val="28"/>
        </w:rPr>
        <w:t>бата</w:t>
      </w:r>
      <w:r w:rsidRPr="000B120F">
        <w:rPr>
          <w:rFonts w:ascii="Times New Roman" w:hAnsi="Times New Roman"/>
          <w:sz w:val="28"/>
          <w:szCs w:val="28"/>
          <w:lang w:val="kk-KZ"/>
        </w:rPr>
        <w:t xml:space="preserve">, который </w:t>
      </w:r>
      <w:r w:rsidRPr="000B120F">
        <w:rPr>
          <w:rFonts w:ascii="Times New Roman" w:hAnsi="Times New Roman"/>
          <w:sz w:val="28"/>
          <w:szCs w:val="28"/>
        </w:rPr>
        <w:t>имеет не только религиозно-магическое, но и практическое, воспитательное значение, в котором почивший ста</w:t>
      </w:r>
      <w:r w:rsidRPr="000B120F">
        <w:rPr>
          <w:rFonts w:ascii="Times New Roman" w:hAnsi="Times New Roman"/>
          <w:sz w:val="28"/>
          <w:szCs w:val="28"/>
          <w:lang w:val="kk-KZ"/>
        </w:rPr>
        <w:t>нов</w:t>
      </w:r>
      <w:r w:rsidRPr="000B120F">
        <w:rPr>
          <w:rFonts w:ascii="Times New Roman" w:hAnsi="Times New Roman"/>
          <w:sz w:val="28"/>
          <w:szCs w:val="28"/>
        </w:rPr>
        <w:t>ится положительным примером потомкам. По поверью казахов</w:t>
      </w:r>
      <w:r w:rsidRPr="000B120F">
        <w:rPr>
          <w:rFonts w:ascii="Times New Roman" w:hAnsi="Times New Roman"/>
          <w:sz w:val="28"/>
          <w:szCs w:val="28"/>
          <w:lang w:val="kk-KZ"/>
        </w:rPr>
        <w:t>, через «</w:t>
      </w:r>
      <w:r w:rsidRPr="000B120F">
        <w:rPr>
          <w:rFonts w:ascii="Times New Roman" w:hAnsi="Times New Roman"/>
          <w:iCs/>
          <w:sz w:val="28"/>
          <w:szCs w:val="28"/>
          <w:lang w:val="kk-KZ"/>
        </w:rPr>
        <w:t>бата беру»</w:t>
      </w:r>
      <w:r w:rsidRPr="000B120F">
        <w:rPr>
          <w:rFonts w:ascii="Times New Roman" w:hAnsi="Times New Roman"/>
          <w:i/>
          <w:iCs/>
          <w:sz w:val="28"/>
          <w:szCs w:val="28"/>
          <w:lang w:val="kk-KZ"/>
        </w:rPr>
        <w:t xml:space="preserve"> </w:t>
      </w:r>
      <w:r w:rsidRPr="000B120F">
        <w:rPr>
          <w:rFonts w:ascii="Times New Roman" w:hAnsi="Times New Roman"/>
          <w:sz w:val="28"/>
          <w:szCs w:val="28"/>
        </w:rPr>
        <w:t>создается некое сакральное пространство</w:t>
      </w:r>
      <w:r w:rsidRPr="000B120F">
        <w:rPr>
          <w:rFonts w:ascii="Times New Roman" w:hAnsi="Times New Roman"/>
          <w:sz w:val="28"/>
          <w:szCs w:val="28"/>
          <w:lang w:val="kk-KZ"/>
        </w:rPr>
        <w:t>,</w:t>
      </w:r>
      <w:r w:rsidRPr="000B120F">
        <w:rPr>
          <w:rFonts w:ascii="Times New Roman" w:hAnsi="Times New Roman"/>
          <w:sz w:val="28"/>
          <w:szCs w:val="28"/>
        </w:rPr>
        <w:t xml:space="preserve"> куда отправляются лучшие помыслы и пожелания. </w:t>
      </w:r>
      <w:r w:rsidRPr="000B120F">
        <w:rPr>
          <w:rFonts w:ascii="Times New Roman" w:hAnsi="Times New Roman"/>
          <w:sz w:val="28"/>
          <w:szCs w:val="28"/>
          <w:lang w:val="kk-KZ"/>
        </w:rPr>
        <w:t xml:space="preserve">Неслучайно и в настоящее время </w:t>
      </w:r>
      <w:r w:rsidRPr="000B120F">
        <w:rPr>
          <w:rFonts w:ascii="Times New Roman" w:hAnsi="Times New Roman"/>
          <w:sz w:val="28"/>
          <w:szCs w:val="28"/>
        </w:rPr>
        <w:t>бата является особым институтом духовности, выражающи</w:t>
      </w:r>
      <w:r w:rsidRPr="000B120F">
        <w:rPr>
          <w:rFonts w:ascii="Times New Roman" w:hAnsi="Times New Roman"/>
          <w:sz w:val="28"/>
          <w:szCs w:val="28"/>
          <w:lang w:val="kk-KZ"/>
        </w:rPr>
        <w:t>й</w:t>
      </w:r>
      <w:r w:rsidRPr="000B120F">
        <w:rPr>
          <w:rFonts w:ascii="Times New Roman" w:hAnsi="Times New Roman"/>
          <w:sz w:val="28"/>
          <w:szCs w:val="28"/>
        </w:rPr>
        <w:t xml:space="preserve"> как воспитательное, так и поучительное содержание.</w:t>
      </w:r>
    </w:p>
    <w:p w14:paraId="5DD88F8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Непосредственно перед погребением происходил процесс </w:t>
      </w:r>
      <w:r w:rsidRPr="000B120F">
        <w:rPr>
          <w:rFonts w:ascii="Times New Roman" w:hAnsi="Times New Roman"/>
          <w:sz w:val="28"/>
          <w:szCs w:val="28"/>
        </w:rPr>
        <w:t>«</w:t>
      </w:r>
      <w:r w:rsidRPr="000B120F">
        <w:rPr>
          <w:rFonts w:ascii="Times New Roman" w:hAnsi="Times New Roman"/>
          <w:bCs/>
          <w:iCs/>
          <w:sz w:val="28"/>
          <w:szCs w:val="28"/>
          <w:lang w:val="kk-KZ"/>
        </w:rPr>
        <w:t>с</w:t>
      </w:r>
      <w:r w:rsidRPr="000B120F">
        <w:rPr>
          <w:rFonts w:ascii="Times New Roman" w:hAnsi="Times New Roman"/>
          <w:bCs/>
          <w:iCs/>
          <w:sz w:val="28"/>
          <w:szCs w:val="28"/>
        </w:rPr>
        <w:t>үйе</w:t>
      </w:r>
      <w:r w:rsidRPr="000B120F">
        <w:rPr>
          <w:rFonts w:ascii="Times New Roman" w:hAnsi="Times New Roman"/>
          <w:bCs/>
          <w:iCs/>
          <w:sz w:val="28"/>
          <w:szCs w:val="28"/>
          <w:lang w:val="kk-KZ"/>
        </w:rPr>
        <w:t>кк</w:t>
      </w:r>
      <w:r w:rsidRPr="000B120F">
        <w:rPr>
          <w:rFonts w:ascii="Times New Roman" w:hAnsi="Times New Roman"/>
          <w:bCs/>
          <w:iCs/>
          <w:sz w:val="28"/>
          <w:szCs w:val="28"/>
        </w:rPr>
        <w:t>е түсу</w:t>
      </w:r>
      <w:r w:rsidRPr="000B120F">
        <w:rPr>
          <w:rFonts w:ascii="Times New Roman" w:hAnsi="Times New Roman"/>
          <w:sz w:val="28"/>
          <w:szCs w:val="28"/>
        </w:rPr>
        <w:t>»</w:t>
      </w:r>
      <w:r w:rsidRPr="000B120F">
        <w:rPr>
          <w:rFonts w:ascii="Times New Roman" w:hAnsi="Times New Roman"/>
          <w:sz w:val="28"/>
          <w:szCs w:val="28"/>
          <w:lang w:val="kk-KZ"/>
        </w:rPr>
        <w:t xml:space="preserve"> – о</w:t>
      </w:r>
      <w:r w:rsidRPr="000B120F">
        <w:rPr>
          <w:rFonts w:ascii="Times New Roman" w:hAnsi="Times New Roman"/>
          <w:sz w:val="28"/>
          <w:szCs w:val="28"/>
        </w:rPr>
        <w:t>бряд омовения тела умершего</w:t>
      </w:r>
      <w:r w:rsidRPr="000B120F">
        <w:rPr>
          <w:rFonts w:ascii="Times New Roman" w:hAnsi="Times New Roman"/>
          <w:sz w:val="28"/>
          <w:szCs w:val="28"/>
          <w:lang w:val="kk-KZ"/>
        </w:rPr>
        <w:t>, который</w:t>
      </w:r>
      <w:r w:rsidRPr="000B120F">
        <w:rPr>
          <w:rFonts w:ascii="Times New Roman" w:hAnsi="Times New Roman"/>
          <w:sz w:val="28"/>
          <w:szCs w:val="28"/>
        </w:rPr>
        <w:t xml:space="preserve"> также существует у многих народов. Это связано с представлением о достойн</w:t>
      </w:r>
      <w:r w:rsidRPr="000B120F">
        <w:rPr>
          <w:rFonts w:ascii="Times New Roman" w:hAnsi="Times New Roman"/>
          <w:sz w:val="28"/>
          <w:szCs w:val="28"/>
          <w:lang w:val="kk-KZ"/>
        </w:rPr>
        <w:t>ых</w:t>
      </w:r>
      <w:r w:rsidRPr="000B120F">
        <w:rPr>
          <w:rFonts w:ascii="Times New Roman" w:hAnsi="Times New Roman"/>
          <w:sz w:val="28"/>
          <w:szCs w:val="28"/>
        </w:rPr>
        <w:t xml:space="preserve"> провод</w:t>
      </w:r>
      <w:r w:rsidRPr="000B120F">
        <w:rPr>
          <w:rFonts w:ascii="Times New Roman" w:hAnsi="Times New Roman"/>
          <w:sz w:val="28"/>
          <w:szCs w:val="28"/>
          <w:lang w:val="kk-KZ"/>
        </w:rPr>
        <w:t>ах</w:t>
      </w:r>
      <w:r w:rsidRPr="000B120F">
        <w:rPr>
          <w:rFonts w:ascii="Times New Roman" w:hAnsi="Times New Roman"/>
          <w:sz w:val="28"/>
          <w:szCs w:val="28"/>
        </w:rPr>
        <w:t xml:space="preserve"> сородича в другой мир, омовение игра</w:t>
      </w:r>
      <w:r w:rsidRPr="000B120F">
        <w:rPr>
          <w:rFonts w:ascii="Times New Roman" w:hAnsi="Times New Roman"/>
          <w:sz w:val="28"/>
          <w:szCs w:val="28"/>
          <w:lang w:val="kk-KZ"/>
        </w:rPr>
        <w:t>ло</w:t>
      </w:r>
      <w:r w:rsidRPr="000B120F">
        <w:rPr>
          <w:rFonts w:ascii="Times New Roman" w:hAnsi="Times New Roman"/>
          <w:sz w:val="28"/>
          <w:szCs w:val="28"/>
        </w:rPr>
        <w:t xml:space="preserve"> роль «очищения» и подготовки тела в иной мир</w:t>
      </w:r>
      <w:r w:rsidRPr="000B120F">
        <w:rPr>
          <w:rFonts w:ascii="Times New Roman" w:hAnsi="Times New Roman"/>
          <w:sz w:val="28"/>
          <w:szCs w:val="28"/>
          <w:lang w:val="kk-KZ"/>
        </w:rPr>
        <w:t xml:space="preserve">. </w:t>
      </w:r>
      <w:r w:rsidRPr="000B120F">
        <w:rPr>
          <w:rFonts w:ascii="Times New Roman" w:hAnsi="Times New Roman"/>
          <w:sz w:val="28"/>
          <w:szCs w:val="28"/>
        </w:rPr>
        <w:t>С. Аджигалиев указывал, что первичное обмывание у казахов Жетису называется «</w:t>
      </w:r>
      <w:r w:rsidRPr="000B120F">
        <w:rPr>
          <w:rFonts w:ascii="Times New Roman" w:hAnsi="Times New Roman"/>
          <w:bCs/>
          <w:iCs/>
          <w:sz w:val="28"/>
          <w:szCs w:val="28"/>
        </w:rPr>
        <w:t>мейірім су</w:t>
      </w:r>
      <w:r w:rsidRPr="000B120F">
        <w:rPr>
          <w:rFonts w:ascii="Times New Roman" w:hAnsi="Times New Roman"/>
          <w:sz w:val="28"/>
          <w:szCs w:val="28"/>
        </w:rPr>
        <w:t xml:space="preserve">» [222, с. 97]. </w:t>
      </w:r>
    </w:p>
    <w:p w14:paraId="5806D48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Тело мертвого человека казахи называют «сүйек». Раньше спрашивали: «Қай елсің? Сүйегің кім?», что в переводе значило: «Кто ты по роду? Кто твой предок?». Понятие «сүйек» имеет глубокую смысловую сакральную нагрузку, тонкую невидимую </w:t>
      </w:r>
      <w:r w:rsidRPr="000B120F">
        <w:rPr>
          <w:rFonts w:ascii="Times New Roman" w:hAnsi="Times New Roman"/>
          <w:sz w:val="28"/>
          <w:szCs w:val="28"/>
          <w:lang w:val="kk-KZ"/>
        </w:rPr>
        <w:t xml:space="preserve">связующую </w:t>
      </w:r>
      <w:r w:rsidRPr="000B120F">
        <w:rPr>
          <w:rFonts w:ascii="Times New Roman" w:hAnsi="Times New Roman"/>
          <w:sz w:val="28"/>
          <w:szCs w:val="28"/>
        </w:rPr>
        <w:t xml:space="preserve">нить с миром аруахов, поэтому и соотносится с принадлежностью к родовому древу предков – «шежіре». </w:t>
      </w:r>
    </w:p>
    <w:p w14:paraId="1915335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Сакральной обязанностью всех членов племен считалось их активное участие при погребении сородича. И поэтому казахский погребальный культ закреплял сакральное правило обязательного личного участия каждого члена рода при погребении и при возведении надмогильных сооружений, что сопровождалось священным ритуалом «</w:t>
      </w:r>
      <w:r w:rsidRPr="000B120F">
        <w:rPr>
          <w:rFonts w:ascii="Times New Roman" w:hAnsi="Times New Roman"/>
          <w:bCs/>
          <w:iCs/>
          <w:sz w:val="28"/>
          <w:szCs w:val="28"/>
        </w:rPr>
        <w:t>топырақ салу</w:t>
      </w:r>
      <w:r w:rsidRPr="000B120F">
        <w:rPr>
          <w:rFonts w:ascii="Times New Roman" w:hAnsi="Times New Roman"/>
          <w:sz w:val="28"/>
          <w:szCs w:val="28"/>
        </w:rPr>
        <w:t>», т.</w:t>
      </w:r>
      <w:r>
        <w:rPr>
          <w:rFonts w:ascii="Times New Roman" w:hAnsi="Times New Roman"/>
          <w:sz w:val="28"/>
          <w:szCs w:val="28"/>
        </w:rPr>
        <w:t xml:space="preserve"> </w:t>
      </w:r>
      <w:r w:rsidRPr="000B120F">
        <w:rPr>
          <w:rFonts w:ascii="Times New Roman" w:hAnsi="Times New Roman"/>
          <w:sz w:val="28"/>
          <w:szCs w:val="28"/>
        </w:rPr>
        <w:t>е. личным участием каждого в похоронной процессии.</w:t>
      </w:r>
      <w:r w:rsidRPr="000B120F">
        <w:rPr>
          <w:rFonts w:ascii="Times New Roman" w:hAnsi="Times New Roman"/>
          <w:sz w:val="28"/>
          <w:szCs w:val="28"/>
        </w:rPr>
        <w:tab/>
      </w:r>
    </w:p>
    <w:p w14:paraId="5D60403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Затем следовали </w:t>
      </w:r>
      <w:r w:rsidRPr="000B120F">
        <w:rPr>
          <w:rFonts w:ascii="Times New Roman" w:hAnsi="Times New Roman"/>
          <w:bCs/>
          <w:iCs/>
          <w:sz w:val="28"/>
          <w:szCs w:val="28"/>
          <w:lang w:val="kk-KZ"/>
        </w:rPr>
        <w:t>жаназа, ас беру</w:t>
      </w:r>
      <w:r w:rsidRPr="000B120F">
        <w:rPr>
          <w:rFonts w:ascii="Times New Roman" w:hAnsi="Times New Roman"/>
          <w:b/>
          <w:bCs/>
          <w:i/>
          <w:iCs/>
          <w:sz w:val="28"/>
          <w:szCs w:val="28"/>
          <w:lang w:val="kk-KZ"/>
        </w:rPr>
        <w:t>.</w:t>
      </w:r>
      <w:r w:rsidRPr="000B120F">
        <w:rPr>
          <w:rFonts w:ascii="Times New Roman" w:hAnsi="Times New Roman"/>
          <w:sz w:val="28"/>
          <w:szCs w:val="28"/>
          <w:lang w:val="kk-KZ"/>
        </w:rPr>
        <w:t xml:space="preserve"> </w:t>
      </w:r>
    </w:p>
    <w:p w14:paraId="508C581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Сородичам</w:t>
      </w:r>
      <w:r w:rsidRPr="000B120F">
        <w:rPr>
          <w:rFonts w:ascii="Times New Roman" w:hAnsi="Times New Roman"/>
          <w:sz w:val="28"/>
          <w:szCs w:val="28"/>
        </w:rPr>
        <w:t xml:space="preserve"> и гостям преподносился </w:t>
      </w:r>
      <w:r w:rsidRPr="000B120F">
        <w:rPr>
          <w:rFonts w:ascii="Times New Roman" w:hAnsi="Times New Roman"/>
          <w:bCs/>
          <w:iCs/>
          <w:sz w:val="28"/>
          <w:szCs w:val="28"/>
        </w:rPr>
        <w:t>жо</w:t>
      </w:r>
      <w:r w:rsidRPr="000B120F">
        <w:rPr>
          <w:rFonts w:ascii="Times New Roman" w:hAnsi="Times New Roman"/>
          <w:bCs/>
          <w:iCs/>
          <w:sz w:val="28"/>
          <w:szCs w:val="28"/>
          <w:lang w:val="kk-KZ"/>
        </w:rPr>
        <w:t>л</w:t>
      </w:r>
      <w:r w:rsidRPr="000B120F">
        <w:rPr>
          <w:rFonts w:ascii="Times New Roman" w:hAnsi="Times New Roman"/>
          <w:sz w:val="28"/>
          <w:szCs w:val="28"/>
        </w:rPr>
        <w:t xml:space="preserve"> (каждому по заслугам, </w:t>
      </w:r>
      <w:r w:rsidRPr="000B120F">
        <w:rPr>
          <w:rFonts w:ascii="Times New Roman" w:hAnsi="Times New Roman"/>
          <w:sz w:val="28"/>
          <w:szCs w:val="28"/>
          <w:lang w:val="kk-KZ"/>
        </w:rPr>
        <w:t xml:space="preserve">по степени «сопричастности» к жизни умершего, как </w:t>
      </w:r>
      <w:r w:rsidRPr="000B120F">
        <w:rPr>
          <w:rFonts w:ascii="Times New Roman" w:hAnsi="Times New Roman"/>
          <w:sz w:val="28"/>
          <w:szCs w:val="28"/>
        </w:rPr>
        <w:t>выражение благодарности). Присутствующим на погребении раздавали «</w:t>
      </w:r>
      <w:r w:rsidRPr="000B120F">
        <w:rPr>
          <w:rFonts w:ascii="Times New Roman" w:hAnsi="Times New Roman"/>
          <w:bCs/>
          <w:iCs/>
          <w:sz w:val="28"/>
          <w:szCs w:val="28"/>
        </w:rPr>
        <w:t>жыртыс»</w:t>
      </w:r>
      <w:r w:rsidRPr="000B120F">
        <w:rPr>
          <w:rFonts w:ascii="Times New Roman" w:hAnsi="Times New Roman"/>
          <w:b/>
          <w:bCs/>
          <w:sz w:val="28"/>
          <w:szCs w:val="28"/>
        </w:rPr>
        <w:t xml:space="preserve"> </w:t>
      </w:r>
      <w:r w:rsidRPr="000B120F">
        <w:rPr>
          <w:rFonts w:ascii="Times New Roman" w:hAnsi="Times New Roman"/>
          <w:sz w:val="28"/>
          <w:szCs w:val="28"/>
        </w:rPr>
        <w:t>– лоскутки ткани в качестве благодарности покойного за участие в его проводах на тот свет («</w:t>
      </w:r>
      <w:r w:rsidRPr="000B120F">
        <w:rPr>
          <w:rFonts w:ascii="Times New Roman" w:hAnsi="Times New Roman"/>
          <w:sz w:val="28"/>
          <w:szCs w:val="28"/>
          <w:lang w:val="kk-KZ"/>
        </w:rPr>
        <w:t>жыртыс үлестіру</w:t>
      </w:r>
      <w:r w:rsidRPr="000B120F">
        <w:rPr>
          <w:rFonts w:ascii="Times New Roman" w:hAnsi="Times New Roman"/>
          <w:sz w:val="28"/>
          <w:szCs w:val="28"/>
        </w:rPr>
        <w:t>»</w:t>
      </w:r>
      <w:r w:rsidR="000F717D">
        <w:rPr>
          <w:rFonts w:ascii="Times New Roman" w:hAnsi="Times New Roman"/>
          <w:sz w:val="28"/>
          <w:szCs w:val="28"/>
          <w:lang w:val="kk-KZ"/>
        </w:rPr>
        <w:t xml:space="preserve"> от древнетюкского «үл» –</w:t>
      </w:r>
      <w:r w:rsidRPr="000B120F">
        <w:rPr>
          <w:rFonts w:ascii="Times New Roman" w:hAnsi="Times New Roman"/>
          <w:sz w:val="28"/>
          <w:szCs w:val="28"/>
          <w:lang w:val="kk-KZ"/>
        </w:rPr>
        <w:t xml:space="preserve"> доля</w:t>
      </w:r>
      <w:r w:rsidRPr="000B120F">
        <w:rPr>
          <w:rFonts w:ascii="Times New Roman" w:hAnsi="Times New Roman"/>
          <w:sz w:val="28"/>
          <w:szCs w:val="28"/>
        </w:rPr>
        <w:t>) [223, с. 15]. Хранение лоскутка ткани означа</w:t>
      </w:r>
      <w:r w:rsidRPr="000B120F">
        <w:rPr>
          <w:rFonts w:ascii="Times New Roman" w:hAnsi="Times New Roman"/>
          <w:sz w:val="28"/>
          <w:szCs w:val="28"/>
          <w:lang w:val="kk-KZ"/>
        </w:rPr>
        <w:t xml:space="preserve">ло </w:t>
      </w:r>
      <w:r w:rsidRPr="000B120F">
        <w:rPr>
          <w:rFonts w:ascii="Times New Roman" w:hAnsi="Times New Roman"/>
          <w:sz w:val="28"/>
          <w:szCs w:val="28"/>
        </w:rPr>
        <w:t xml:space="preserve">сакральную связь живых с покойным. Если человек прожил праведную и счастливую долгую жизнь, то старшие пожилые люди старались передать кусок ткани внукам и внучкам с целью, чтобы </w:t>
      </w:r>
      <w:r w:rsidRPr="000B120F">
        <w:rPr>
          <w:rFonts w:ascii="Times New Roman" w:hAnsi="Times New Roman"/>
          <w:sz w:val="28"/>
          <w:szCs w:val="28"/>
          <w:lang w:val="kk-KZ"/>
        </w:rPr>
        <w:t xml:space="preserve">и </w:t>
      </w:r>
      <w:r w:rsidRPr="000B120F">
        <w:rPr>
          <w:rFonts w:ascii="Times New Roman" w:hAnsi="Times New Roman"/>
          <w:sz w:val="28"/>
          <w:szCs w:val="28"/>
        </w:rPr>
        <w:t xml:space="preserve">их жизнь была долгой и счастливой, и этот обряд назывался «ырым». В </w:t>
      </w:r>
      <w:r w:rsidRPr="000B120F">
        <w:rPr>
          <w:rFonts w:ascii="Times New Roman" w:hAnsi="Times New Roman"/>
          <w:sz w:val="28"/>
          <w:szCs w:val="28"/>
          <w:lang w:val="kk-KZ"/>
        </w:rPr>
        <w:t>настоящее время</w:t>
      </w:r>
      <w:r w:rsidRPr="000B120F">
        <w:rPr>
          <w:rFonts w:ascii="Times New Roman" w:hAnsi="Times New Roman"/>
          <w:sz w:val="28"/>
          <w:szCs w:val="28"/>
        </w:rPr>
        <w:t xml:space="preserve"> этот обычай сохранился </w:t>
      </w:r>
      <w:r w:rsidRPr="000B120F">
        <w:rPr>
          <w:rFonts w:ascii="Times New Roman" w:hAnsi="Times New Roman"/>
          <w:sz w:val="28"/>
          <w:szCs w:val="28"/>
          <w:lang w:val="kk-KZ"/>
        </w:rPr>
        <w:t>в несколько и</w:t>
      </w:r>
      <w:r w:rsidRPr="000B120F">
        <w:rPr>
          <w:rFonts w:ascii="Times New Roman" w:hAnsi="Times New Roman"/>
          <w:sz w:val="28"/>
          <w:szCs w:val="28"/>
        </w:rPr>
        <w:t>змен</w:t>
      </w:r>
      <w:r w:rsidRPr="000B120F">
        <w:rPr>
          <w:rFonts w:ascii="Times New Roman" w:hAnsi="Times New Roman"/>
          <w:sz w:val="28"/>
          <w:szCs w:val="28"/>
          <w:lang w:val="kk-KZ"/>
        </w:rPr>
        <w:t>енном виде</w:t>
      </w:r>
      <w:r w:rsidRPr="000B120F">
        <w:rPr>
          <w:rFonts w:ascii="Times New Roman" w:hAnsi="Times New Roman"/>
          <w:sz w:val="28"/>
          <w:szCs w:val="28"/>
        </w:rPr>
        <w:t>.</w:t>
      </w:r>
    </w:p>
    <w:p w14:paraId="331D647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У</w:t>
      </w:r>
      <w:r w:rsidRPr="000B120F">
        <w:rPr>
          <w:rFonts w:ascii="Times New Roman" w:hAnsi="Times New Roman"/>
          <w:sz w:val="28"/>
          <w:szCs w:val="28"/>
        </w:rPr>
        <w:t>стойчивыми элементами похоронного обряда являются жертвоприношения на 3, 7 и 40 день и в годовщину после смерти. И эти числа считались сакральными.</w:t>
      </w:r>
      <w:r w:rsidRPr="000B120F">
        <w:rPr>
          <w:rFonts w:ascii="Times New Roman" w:hAnsi="Times New Roman"/>
          <w:sz w:val="28"/>
          <w:szCs w:val="28"/>
          <w:lang w:val="kk-KZ"/>
        </w:rPr>
        <w:t xml:space="preserve"> </w:t>
      </w:r>
      <w:r w:rsidRPr="000B120F">
        <w:rPr>
          <w:rFonts w:ascii="Times New Roman" w:hAnsi="Times New Roman"/>
          <w:sz w:val="28"/>
          <w:szCs w:val="28"/>
        </w:rPr>
        <w:lastRenderedPageBreak/>
        <w:t>Жертвоприношения духам в степной традиции у казахов-кочевников выступали своеобразным стремлением пребывать с ним в равновесии.</w:t>
      </w:r>
    </w:p>
    <w:p w14:paraId="09A3325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Погребение и поминовение сородича сопровожда</w:t>
      </w:r>
      <w:r w:rsidRPr="000B120F">
        <w:rPr>
          <w:rFonts w:ascii="Times New Roman" w:hAnsi="Times New Roman"/>
          <w:sz w:val="28"/>
          <w:szCs w:val="28"/>
          <w:lang w:val="kk-KZ"/>
        </w:rPr>
        <w:t>лись</w:t>
      </w:r>
      <w:r w:rsidRPr="000B120F">
        <w:rPr>
          <w:rFonts w:ascii="Times New Roman" w:hAnsi="Times New Roman"/>
          <w:sz w:val="28"/>
          <w:szCs w:val="28"/>
        </w:rPr>
        <w:t xml:space="preserve"> ритуальной трапезой «</w:t>
      </w:r>
      <w:r w:rsidRPr="000B120F">
        <w:rPr>
          <w:rFonts w:ascii="Times New Roman" w:hAnsi="Times New Roman"/>
          <w:iCs/>
          <w:sz w:val="28"/>
          <w:szCs w:val="28"/>
        </w:rPr>
        <w:t>аруақтардың сыбаға асы</w:t>
      </w:r>
      <w:r w:rsidRPr="000B120F">
        <w:rPr>
          <w:rFonts w:ascii="Times New Roman" w:hAnsi="Times New Roman"/>
          <w:sz w:val="28"/>
          <w:szCs w:val="28"/>
        </w:rPr>
        <w:t>». Этот ритуал посвящается духам-аруахам, покровителям семьи, рода и племени. Для этого приглашаются родственники и соседи, которых угощают мясом конины. Главное блюдо поминальной трапезы – голова лошади. В церемонии подачи головы лошади (иногда голов</w:t>
      </w:r>
      <w:r w:rsidRPr="000B120F">
        <w:rPr>
          <w:rFonts w:ascii="Times New Roman" w:hAnsi="Times New Roman"/>
          <w:sz w:val="28"/>
          <w:szCs w:val="28"/>
          <w:lang w:val="kk-KZ"/>
        </w:rPr>
        <w:t>ы</w:t>
      </w:r>
      <w:r w:rsidRPr="000B120F">
        <w:rPr>
          <w:rFonts w:ascii="Times New Roman" w:hAnsi="Times New Roman"/>
          <w:sz w:val="28"/>
          <w:szCs w:val="28"/>
        </w:rPr>
        <w:t xml:space="preserve"> барана) соблюдались обычаи: </w:t>
      </w:r>
      <w:r w:rsidRPr="000B120F">
        <w:rPr>
          <w:rFonts w:ascii="Times New Roman" w:hAnsi="Times New Roman"/>
          <w:sz w:val="28"/>
          <w:szCs w:val="28"/>
          <w:lang w:val="kk-KZ"/>
        </w:rPr>
        <w:t>ее</w:t>
      </w:r>
      <w:r w:rsidRPr="000B120F">
        <w:rPr>
          <w:rFonts w:ascii="Times New Roman" w:hAnsi="Times New Roman"/>
          <w:sz w:val="28"/>
          <w:szCs w:val="28"/>
        </w:rPr>
        <w:t xml:space="preserve"> подавали знатному по статусу и возрасту человеку. Считается, что в дни поминок душа предка посещает родственников по их призыву, молитве, а также по запаху еды. Запах еды, как и сакральное слово, как и посвятительная музыка – </w:t>
      </w:r>
      <w:r w:rsidRPr="000B120F">
        <w:rPr>
          <w:rFonts w:ascii="Times New Roman" w:hAnsi="Times New Roman"/>
          <w:sz w:val="28"/>
          <w:szCs w:val="28"/>
          <w:lang w:val="kk-KZ"/>
        </w:rPr>
        <w:t xml:space="preserve">это </w:t>
      </w:r>
      <w:r w:rsidRPr="000B120F">
        <w:rPr>
          <w:rFonts w:ascii="Times New Roman" w:hAnsi="Times New Roman"/>
          <w:sz w:val="28"/>
          <w:szCs w:val="28"/>
        </w:rPr>
        <w:t xml:space="preserve">незримые нити, связывающие миры, поэтому весь процесс поминовения и поедания пищи был пищей </w:t>
      </w:r>
      <w:r w:rsidRPr="000B120F">
        <w:rPr>
          <w:rFonts w:ascii="Times New Roman" w:hAnsi="Times New Roman"/>
          <w:sz w:val="28"/>
          <w:szCs w:val="28"/>
          <w:lang w:val="kk-KZ"/>
        </w:rPr>
        <w:t xml:space="preserve">и </w:t>
      </w:r>
      <w:r w:rsidRPr="000B120F">
        <w:rPr>
          <w:rFonts w:ascii="Times New Roman" w:hAnsi="Times New Roman"/>
          <w:sz w:val="28"/>
          <w:szCs w:val="28"/>
        </w:rPr>
        <w:t xml:space="preserve">для аруахов, их заветом и традицией [224]. </w:t>
      </w:r>
    </w:p>
    <w:p w14:paraId="54CE438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Важным атрибутом такого мероприятия были также голова жертвенного барана, бау</w:t>
      </w:r>
      <w:r w:rsidRPr="000B120F">
        <w:rPr>
          <w:rFonts w:ascii="Times New Roman" w:hAnsi="Times New Roman"/>
          <w:sz w:val="28"/>
          <w:szCs w:val="28"/>
          <w:lang w:val="kk-KZ"/>
        </w:rPr>
        <w:t>ы</w:t>
      </w:r>
      <w:r w:rsidRPr="000B120F">
        <w:rPr>
          <w:rFonts w:ascii="Times New Roman" w:hAnsi="Times New Roman"/>
          <w:sz w:val="28"/>
          <w:szCs w:val="28"/>
        </w:rPr>
        <w:t>рсаки и шелпе</w:t>
      </w:r>
      <w:r w:rsidR="000F717D">
        <w:rPr>
          <w:rFonts w:ascii="Times New Roman" w:hAnsi="Times New Roman"/>
          <w:sz w:val="28"/>
          <w:szCs w:val="28"/>
        </w:rPr>
        <w:t>ки, –</w:t>
      </w:r>
      <w:r w:rsidRPr="000B120F">
        <w:rPr>
          <w:rFonts w:ascii="Times New Roman" w:hAnsi="Times New Roman"/>
          <w:sz w:val="28"/>
          <w:szCs w:val="28"/>
        </w:rPr>
        <w:t xml:space="preserve"> незаменимые ритуальные компоненты аса (поминального обряда). Этот обычай Степи дошел до наших дней, казахи в пятницу готовят семь сакральных лепешек для поминовения предков. Представляется, что и сам запах, и приготовленные ритуальные лепешки сообщают о причастности семи предков «жеті ата» к сакральному семейному ритуалу. В народе данный обряд называют «жеті нан» [225]. </w:t>
      </w:r>
    </w:p>
    <w:p w14:paraId="0800DC9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Этнограф Х. Есбергенов дает следующее разъяснение поминкам</w:t>
      </w:r>
      <w:r w:rsidRPr="000B120F">
        <w:rPr>
          <w:rFonts w:ascii="Times New Roman" w:hAnsi="Times New Roman"/>
          <w:sz w:val="28"/>
          <w:szCs w:val="28"/>
          <w:lang w:val="kk-KZ"/>
        </w:rPr>
        <w:t>: «</w:t>
      </w:r>
      <w:r w:rsidRPr="000B120F">
        <w:rPr>
          <w:rFonts w:ascii="Times New Roman" w:hAnsi="Times New Roman"/>
          <w:sz w:val="28"/>
          <w:szCs w:val="28"/>
        </w:rPr>
        <w:t>Поминки в определенные дни после погребения объясняли обычно тем, что дух умершего</w:t>
      </w:r>
      <w:r w:rsidRPr="000B120F">
        <w:rPr>
          <w:rFonts w:ascii="Times New Roman" w:hAnsi="Times New Roman"/>
          <w:sz w:val="28"/>
          <w:szCs w:val="28"/>
          <w:lang w:val="kk-KZ"/>
        </w:rPr>
        <w:t xml:space="preserve"> </w:t>
      </w:r>
      <w:r w:rsidRPr="000B120F">
        <w:rPr>
          <w:rFonts w:ascii="Times New Roman" w:hAnsi="Times New Roman"/>
          <w:sz w:val="28"/>
          <w:szCs w:val="28"/>
        </w:rPr>
        <w:t>присутствует целый год в своем жилище и страдает, если его плохо поминают. Поэтому поминки справлялись и для «насыщения» духа умершего, так как считалось, что сытость гостей передается духу покойного</w:t>
      </w:r>
      <w:r w:rsidRPr="000B120F">
        <w:rPr>
          <w:rFonts w:ascii="Times New Roman" w:hAnsi="Times New Roman"/>
          <w:sz w:val="28"/>
          <w:szCs w:val="28"/>
          <w:lang w:val="kk-KZ"/>
        </w:rPr>
        <w:t>»</w:t>
      </w:r>
      <w:r w:rsidRPr="000B120F">
        <w:rPr>
          <w:rFonts w:ascii="Times New Roman" w:hAnsi="Times New Roman"/>
          <w:sz w:val="28"/>
          <w:szCs w:val="28"/>
        </w:rPr>
        <w:t xml:space="preserve"> [226, </w:t>
      </w:r>
      <w:r w:rsidRPr="000B120F">
        <w:rPr>
          <w:rFonts w:ascii="Times New Roman" w:hAnsi="Times New Roman"/>
          <w:sz w:val="28"/>
          <w:szCs w:val="28"/>
          <w:lang w:val="kk-KZ"/>
        </w:rPr>
        <w:t>с. 38</w:t>
      </w:r>
      <w:r w:rsidRPr="000B120F">
        <w:rPr>
          <w:rFonts w:ascii="Times New Roman" w:hAnsi="Times New Roman"/>
          <w:sz w:val="28"/>
          <w:szCs w:val="28"/>
        </w:rPr>
        <w:t xml:space="preserve">]. </w:t>
      </w:r>
      <w:r w:rsidRPr="000B120F">
        <w:rPr>
          <w:rFonts w:ascii="Times New Roman" w:hAnsi="Times New Roman"/>
          <w:sz w:val="28"/>
          <w:szCs w:val="28"/>
          <w:lang w:val="kk-KZ"/>
        </w:rPr>
        <w:t xml:space="preserve">О том, какое значение придавалось поминкам, говорят следующие примеры. </w:t>
      </w:r>
      <w:r w:rsidRPr="000B120F">
        <w:rPr>
          <w:rFonts w:ascii="Times New Roman" w:hAnsi="Times New Roman"/>
          <w:sz w:val="28"/>
          <w:szCs w:val="28"/>
        </w:rPr>
        <w:t xml:space="preserve">Так, по данным </w:t>
      </w:r>
      <w:r w:rsidR="00042DA6">
        <w:rPr>
          <w:rFonts w:ascii="Times New Roman" w:hAnsi="Times New Roman"/>
          <w:sz w:val="28"/>
          <w:szCs w:val="28"/>
          <w:lang w:val="kk-KZ"/>
        </w:rPr>
        <w:t xml:space="preserve"> </w:t>
      </w:r>
      <w:r w:rsidRPr="000B120F">
        <w:rPr>
          <w:rFonts w:ascii="Times New Roman" w:hAnsi="Times New Roman"/>
          <w:sz w:val="28"/>
          <w:szCs w:val="28"/>
        </w:rPr>
        <w:t>А.</w:t>
      </w:r>
      <w:r w:rsidR="001F5796">
        <w:rPr>
          <w:rFonts w:ascii="Times New Roman" w:hAnsi="Times New Roman"/>
          <w:sz w:val="28"/>
          <w:szCs w:val="28"/>
          <w:lang w:val="kk-KZ"/>
        </w:rPr>
        <w:t> </w:t>
      </w:r>
      <w:r w:rsidRPr="000B120F">
        <w:rPr>
          <w:rFonts w:ascii="Times New Roman" w:hAnsi="Times New Roman"/>
          <w:sz w:val="28"/>
          <w:szCs w:val="28"/>
        </w:rPr>
        <w:t xml:space="preserve">Янушкевича, поминки родного брата обошлись правителю Кунанбаю в 200 голов лошадей [227]. </w:t>
      </w:r>
      <w:r w:rsidRPr="000B120F">
        <w:rPr>
          <w:rFonts w:ascii="Times New Roman" w:hAnsi="Times New Roman"/>
          <w:sz w:val="28"/>
          <w:szCs w:val="28"/>
          <w:lang w:val="kk-KZ"/>
        </w:rPr>
        <w:t>А н</w:t>
      </w:r>
      <w:r w:rsidRPr="000B120F">
        <w:rPr>
          <w:rFonts w:ascii="Times New Roman" w:hAnsi="Times New Roman"/>
          <w:sz w:val="28"/>
          <w:szCs w:val="28"/>
        </w:rPr>
        <w:t>а поминках Сырыма Датова</w:t>
      </w:r>
      <w:r w:rsidRPr="000B120F">
        <w:rPr>
          <w:rFonts w:ascii="Times New Roman" w:hAnsi="Times New Roman"/>
          <w:sz w:val="28"/>
          <w:szCs w:val="28"/>
          <w:lang w:val="kk-KZ"/>
        </w:rPr>
        <w:t xml:space="preserve"> </w:t>
      </w:r>
      <w:r w:rsidRPr="000B120F">
        <w:rPr>
          <w:rFonts w:ascii="Times New Roman" w:hAnsi="Times New Roman"/>
          <w:sz w:val="28"/>
          <w:szCs w:val="28"/>
        </w:rPr>
        <w:t>присутствовали представители трех жузов. Там на пожертвование было зарезано 2500 кобылиц. Здесь также проводились конноспортивные игры и акынские состязания при большом стечении народа. Смысл такого торжественного мероприятия заключался в том, чтобы достойно проводить героя перед лицом родных духов</w:t>
      </w:r>
      <w:r w:rsidRPr="000B120F">
        <w:rPr>
          <w:rFonts w:ascii="Times New Roman" w:hAnsi="Times New Roman"/>
          <w:sz w:val="28"/>
          <w:szCs w:val="28"/>
          <w:lang w:val="kk-KZ"/>
        </w:rPr>
        <w:t xml:space="preserve"> – </w:t>
      </w:r>
      <w:r w:rsidRPr="000B120F">
        <w:rPr>
          <w:rFonts w:ascii="Times New Roman" w:hAnsi="Times New Roman"/>
          <w:sz w:val="28"/>
          <w:szCs w:val="28"/>
        </w:rPr>
        <w:t>сородичей и представителей других племен. Присутствие каждого сородича на таких церемониях – есть священное действо, выражающаяся сопричастностью с сакральной сферой.</w:t>
      </w:r>
    </w:p>
    <w:p w14:paraId="241C860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Нам больше импонирует мнение ученых о том, что приносимая жертва –   сакральный ритуальный обмен и божественный акт во имя благополучного перехода в иной мир, мир предков [228].</w:t>
      </w:r>
    </w:p>
    <w:p w14:paraId="754F3C5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Готовился ритуальный костер, </w:t>
      </w:r>
      <w:r w:rsidRPr="000B120F">
        <w:rPr>
          <w:rFonts w:ascii="Times New Roman" w:hAnsi="Times New Roman"/>
          <w:sz w:val="28"/>
          <w:szCs w:val="28"/>
          <w:lang w:val="kk-KZ"/>
        </w:rPr>
        <w:t>г</w:t>
      </w:r>
      <w:r w:rsidRPr="000B120F">
        <w:rPr>
          <w:rFonts w:ascii="Times New Roman" w:hAnsi="Times New Roman"/>
          <w:sz w:val="28"/>
          <w:szCs w:val="28"/>
        </w:rPr>
        <w:t xml:space="preserve">олова и шкура жертвенного животного в конце поминальной церемонии вывешивались на дереве [229]. </w:t>
      </w:r>
    </w:p>
    <w:p w14:paraId="7BCBE35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Совершив положенный обряд, казахи говорили: «</w:t>
      </w:r>
      <w:r w:rsidRPr="000B120F">
        <w:rPr>
          <w:rFonts w:ascii="Times New Roman" w:hAnsi="Times New Roman"/>
          <w:bCs/>
          <w:iCs/>
          <w:sz w:val="28"/>
          <w:szCs w:val="28"/>
        </w:rPr>
        <w:t>Аруаққа тапсырдым</w:t>
      </w:r>
      <w:r w:rsidRPr="000B120F">
        <w:rPr>
          <w:rFonts w:ascii="Times New Roman" w:hAnsi="Times New Roman"/>
          <w:sz w:val="28"/>
          <w:szCs w:val="28"/>
        </w:rPr>
        <w:t xml:space="preserve">». Сакральность выражения заключается в том, что человек, благославляя, передает информацию в иной мир: доверяет аруахам. </w:t>
      </w:r>
    </w:p>
    <w:p w14:paraId="57DCC6A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Французский культуролог и антрополог М. Мосс в работе «Очерк о природе и функции жертвоприношения» пришел к мысли о том, что универсальная функция жертвоприношения – опосредовать контакт человека с областью сакрального, причем в качестве посредника между сакральным и профанным мирами выступает жертва. </w:t>
      </w:r>
      <w:r w:rsidRPr="000B120F">
        <w:rPr>
          <w:rFonts w:ascii="Times New Roman" w:hAnsi="Times New Roman"/>
          <w:sz w:val="28"/>
          <w:szCs w:val="28"/>
          <w:lang w:val="kk-KZ"/>
        </w:rPr>
        <w:t>Тем самым, ж</w:t>
      </w:r>
      <w:r w:rsidRPr="000B120F">
        <w:rPr>
          <w:rFonts w:ascii="Times New Roman" w:hAnsi="Times New Roman"/>
          <w:sz w:val="28"/>
          <w:szCs w:val="28"/>
        </w:rPr>
        <w:t>ертвоприношение выступает актом материальной коммуникации, обменом информацией между адресантом и адресатом, в которой жертва и ответные дары являются сообщениями, имеющими знаковую природу</w:t>
      </w:r>
      <w:r w:rsidRPr="000B120F">
        <w:rPr>
          <w:rFonts w:ascii="Times New Roman" w:hAnsi="Times New Roman"/>
          <w:sz w:val="28"/>
          <w:szCs w:val="28"/>
          <w:lang w:val="kk-KZ"/>
        </w:rPr>
        <w:t>, содержат энергию</w:t>
      </w:r>
      <w:r w:rsidRPr="000B120F">
        <w:rPr>
          <w:rFonts w:ascii="Times New Roman" w:hAnsi="Times New Roman"/>
          <w:sz w:val="28"/>
          <w:szCs w:val="28"/>
        </w:rPr>
        <w:t xml:space="preserve">. </w:t>
      </w:r>
      <w:r w:rsidRPr="000B120F">
        <w:rPr>
          <w:rFonts w:ascii="Times New Roman" w:hAnsi="Times New Roman"/>
          <w:sz w:val="28"/>
          <w:szCs w:val="28"/>
          <w:lang w:val="kk-KZ"/>
        </w:rPr>
        <w:t>Далее, М. Мосс, р</w:t>
      </w:r>
      <w:r w:rsidRPr="000B120F">
        <w:rPr>
          <w:rFonts w:ascii="Times New Roman" w:hAnsi="Times New Roman"/>
          <w:sz w:val="28"/>
          <w:szCs w:val="28"/>
        </w:rPr>
        <w:t xml:space="preserve">ассматривая классификацию жертвоприношений, он пытался дифференцировать жертвоприношение и дар, жертвоприношение-искупление и жертвоприношение-причащение, жертвоприношение-благодарность и жертвоприношение-просьбу и т.д. [230]. </w:t>
      </w:r>
    </w:p>
    <w:p w14:paraId="4BBF183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Здесь сделаем некоторое отступление, но в связи с нашей темой. От поминального «ас беру» как трапезы,  ритуал перешел в жертвоприношение, которое  было связано не только с поминанием, но проводилось и для</w:t>
      </w:r>
      <w:r w:rsidRPr="000B120F">
        <w:rPr>
          <w:rFonts w:ascii="Times New Roman" w:hAnsi="Times New Roman"/>
          <w:b/>
          <w:sz w:val="28"/>
          <w:szCs w:val="28"/>
          <w:lang w:val="kk-KZ"/>
        </w:rPr>
        <w:t xml:space="preserve"> </w:t>
      </w:r>
      <w:r w:rsidRPr="000B120F">
        <w:rPr>
          <w:rFonts w:ascii="Times New Roman" w:hAnsi="Times New Roman"/>
          <w:sz w:val="28"/>
          <w:szCs w:val="28"/>
        </w:rPr>
        <w:t>благополучного исхода</w:t>
      </w:r>
      <w:r w:rsidRPr="000B120F">
        <w:rPr>
          <w:rFonts w:ascii="Times New Roman" w:hAnsi="Times New Roman"/>
          <w:b/>
          <w:sz w:val="28"/>
          <w:szCs w:val="28"/>
        </w:rPr>
        <w:t xml:space="preserve"> </w:t>
      </w:r>
      <w:r w:rsidRPr="000B120F">
        <w:rPr>
          <w:rFonts w:ascii="Times New Roman" w:hAnsi="Times New Roman"/>
          <w:sz w:val="28"/>
          <w:szCs w:val="28"/>
          <w:lang w:val="kk-KZ"/>
        </w:rPr>
        <w:t xml:space="preserve">какого-либо испытания в жизни: </w:t>
      </w:r>
      <w:r w:rsidRPr="000B120F">
        <w:rPr>
          <w:rFonts w:ascii="Times New Roman" w:hAnsi="Times New Roman"/>
          <w:sz w:val="28"/>
          <w:szCs w:val="28"/>
        </w:rPr>
        <w:t>«</w:t>
      </w:r>
      <w:r w:rsidRPr="000B120F">
        <w:rPr>
          <w:rFonts w:ascii="Times New Roman" w:hAnsi="Times New Roman"/>
          <w:sz w:val="28"/>
          <w:szCs w:val="28"/>
          <w:lang w:val="kk-KZ"/>
        </w:rPr>
        <w:t>т</w:t>
      </w:r>
      <w:r w:rsidRPr="000B120F">
        <w:rPr>
          <w:rFonts w:ascii="Times New Roman" w:hAnsi="Times New Roman"/>
          <w:sz w:val="28"/>
          <w:szCs w:val="28"/>
        </w:rPr>
        <w:t>асаттық»</w:t>
      </w:r>
      <w:r w:rsidRPr="000B120F">
        <w:rPr>
          <w:rFonts w:ascii="Times New Roman" w:hAnsi="Times New Roman"/>
          <w:sz w:val="28"/>
          <w:szCs w:val="28"/>
          <w:lang w:val="kk-KZ"/>
        </w:rPr>
        <w:t xml:space="preserve"> как</w:t>
      </w:r>
      <w:r w:rsidRPr="000B120F">
        <w:rPr>
          <w:rFonts w:ascii="Times New Roman" w:hAnsi="Times New Roman"/>
          <w:b/>
          <w:sz w:val="28"/>
          <w:szCs w:val="28"/>
          <w:lang w:val="kk-KZ"/>
        </w:rPr>
        <w:t xml:space="preserve"> </w:t>
      </w:r>
      <w:r w:rsidRPr="000B120F">
        <w:rPr>
          <w:rFonts w:ascii="Times New Roman" w:hAnsi="Times New Roman"/>
          <w:sz w:val="28"/>
          <w:szCs w:val="28"/>
        </w:rPr>
        <w:t>жертвоприношение-просьб</w:t>
      </w:r>
      <w:r w:rsidRPr="000B120F">
        <w:rPr>
          <w:rFonts w:ascii="Times New Roman" w:hAnsi="Times New Roman"/>
          <w:sz w:val="28"/>
          <w:szCs w:val="28"/>
          <w:lang w:val="kk-KZ"/>
        </w:rPr>
        <w:t xml:space="preserve">а, </w:t>
      </w:r>
      <w:r w:rsidRPr="000B120F">
        <w:rPr>
          <w:rFonts w:ascii="Times New Roman" w:hAnsi="Times New Roman"/>
          <w:sz w:val="28"/>
          <w:szCs w:val="28"/>
        </w:rPr>
        <w:t xml:space="preserve"> «құрмалдық»</w:t>
      </w:r>
      <w:r w:rsidRPr="000B120F">
        <w:rPr>
          <w:rFonts w:ascii="Times New Roman" w:hAnsi="Times New Roman"/>
          <w:sz w:val="28"/>
          <w:szCs w:val="28"/>
          <w:lang w:val="kk-KZ"/>
        </w:rPr>
        <w:t xml:space="preserve"> как</w:t>
      </w:r>
      <w:r w:rsidRPr="000B120F">
        <w:rPr>
          <w:rFonts w:ascii="Times New Roman" w:hAnsi="Times New Roman"/>
          <w:sz w:val="28"/>
          <w:szCs w:val="28"/>
        </w:rPr>
        <w:t xml:space="preserve"> жертвоприношение-благодарность </w:t>
      </w:r>
      <w:r w:rsidRPr="000B120F">
        <w:rPr>
          <w:rFonts w:ascii="Times New Roman" w:hAnsi="Times New Roman"/>
          <w:sz w:val="28"/>
          <w:szCs w:val="28"/>
          <w:lang w:val="kk-KZ"/>
        </w:rPr>
        <w:t>и др.</w:t>
      </w:r>
      <w:r w:rsidRPr="000B120F">
        <w:rPr>
          <w:rFonts w:ascii="Times New Roman" w:hAnsi="Times New Roman"/>
          <w:b/>
          <w:sz w:val="28"/>
          <w:szCs w:val="28"/>
          <w:lang w:val="kk-KZ"/>
        </w:rPr>
        <w:t xml:space="preserve"> </w:t>
      </w:r>
      <w:r w:rsidRPr="000B120F">
        <w:rPr>
          <w:rFonts w:ascii="Times New Roman" w:hAnsi="Times New Roman"/>
          <w:sz w:val="28"/>
          <w:szCs w:val="28"/>
          <w:lang w:val="kk-KZ"/>
        </w:rPr>
        <w:t xml:space="preserve">Арабское слово «тасаттык» обозначает пожертвование. Данный обряд связан с мольбой-прошением дождя в засушливое время, то есть издревле наши предки, принося пожертвование божеству «Жер-су», просили дождя. И сегодня казахи, сохраняя древнее содержание данного обряда, проводят коллективный обряд тасаттык, обращаясь к творцу мольбой о дожде </w:t>
      </w:r>
      <w:r w:rsidRPr="000B120F">
        <w:rPr>
          <w:rFonts w:ascii="Times New Roman" w:hAnsi="Times New Roman"/>
          <w:sz w:val="28"/>
          <w:szCs w:val="28"/>
        </w:rPr>
        <w:t xml:space="preserve">[231, б. 13]. </w:t>
      </w:r>
      <w:r w:rsidRPr="000B120F">
        <w:rPr>
          <w:rFonts w:ascii="Times New Roman" w:hAnsi="Times New Roman"/>
          <w:sz w:val="28"/>
          <w:szCs w:val="28"/>
          <w:lang w:val="kk-KZ"/>
        </w:rPr>
        <w:t xml:space="preserve"> </w:t>
      </w:r>
    </w:p>
    <w:p w14:paraId="7D0FE9D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Обычно «құрмалдық» как сакральный обряд жертвоприношения проводился после серьезного жизненного испытания (болезни, несчастья) с целью благополучного исхода. Обычай-ритуал «тасаттық» (моления о дожде в период засухи) по сведениям исследователя У. Жанибекова проводился обычно у реки, озера, горы с жертвоприношением и угощением [232]. </w:t>
      </w:r>
    </w:p>
    <w:p w14:paraId="668BA9D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Но более всего ж</w:t>
      </w:r>
      <w:r w:rsidRPr="000B120F">
        <w:rPr>
          <w:rFonts w:ascii="Times New Roman" w:hAnsi="Times New Roman"/>
          <w:sz w:val="28"/>
          <w:szCs w:val="28"/>
        </w:rPr>
        <w:t>ертвоприношения в казахской поминальной обрядности можно характеризовать как жертвоприношение-умилостивление</w:t>
      </w:r>
      <w:r w:rsidRPr="000B120F">
        <w:rPr>
          <w:rFonts w:ascii="Times New Roman" w:hAnsi="Times New Roman"/>
          <w:i/>
          <w:sz w:val="28"/>
          <w:szCs w:val="28"/>
        </w:rPr>
        <w:t xml:space="preserve"> </w:t>
      </w:r>
      <w:r w:rsidRPr="000B120F">
        <w:rPr>
          <w:rFonts w:ascii="Times New Roman" w:hAnsi="Times New Roman"/>
          <w:sz w:val="28"/>
          <w:szCs w:val="28"/>
        </w:rPr>
        <w:t>аруахов</w:t>
      </w:r>
      <w:r w:rsidRPr="000B120F">
        <w:rPr>
          <w:rFonts w:ascii="Times New Roman" w:hAnsi="Times New Roman"/>
          <w:sz w:val="28"/>
          <w:szCs w:val="28"/>
          <w:lang w:val="kk-KZ"/>
        </w:rPr>
        <w:t>, как обмен для облегчения  перехода души в иной мир</w:t>
      </w:r>
      <w:r w:rsidRPr="000B120F">
        <w:rPr>
          <w:rFonts w:ascii="Times New Roman" w:hAnsi="Times New Roman"/>
          <w:sz w:val="28"/>
          <w:szCs w:val="28"/>
        </w:rPr>
        <w:t xml:space="preserve">. </w:t>
      </w:r>
      <w:r w:rsidRPr="000B120F">
        <w:rPr>
          <w:rFonts w:ascii="Times New Roman" w:hAnsi="Times New Roman"/>
          <w:sz w:val="28"/>
          <w:szCs w:val="28"/>
          <w:shd w:val="clear" w:color="auto" w:fill="FFFFFF"/>
          <w:lang w:val="kk-KZ"/>
        </w:rPr>
        <w:t>Весьма л</w:t>
      </w:r>
      <w:r w:rsidRPr="000B120F">
        <w:rPr>
          <w:rFonts w:ascii="Times New Roman" w:hAnsi="Times New Roman"/>
          <w:sz w:val="28"/>
          <w:szCs w:val="28"/>
          <w:shd w:val="clear" w:color="auto" w:fill="FFFFFF"/>
        </w:rPr>
        <w:t xml:space="preserve">юбопытная </w:t>
      </w:r>
      <w:r w:rsidRPr="000B120F">
        <w:rPr>
          <w:rFonts w:ascii="Times New Roman" w:hAnsi="Times New Roman"/>
          <w:sz w:val="28"/>
          <w:szCs w:val="28"/>
          <w:shd w:val="clear" w:color="auto" w:fill="FFFFFF"/>
          <w:lang w:val="kk-KZ"/>
        </w:rPr>
        <w:t xml:space="preserve">для нас </w:t>
      </w:r>
      <w:r w:rsidRPr="000B120F">
        <w:rPr>
          <w:rFonts w:ascii="Times New Roman" w:hAnsi="Times New Roman"/>
          <w:sz w:val="28"/>
          <w:szCs w:val="28"/>
          <w:shd w:val="clear" w:color="auto" w:fill="FFFFFF"/>
        </w:rPr>
        <w:t>деталь</w:t>
      </w:r>
      <w:r w:rsidRPr="000B120F">
        <w:rPr>
          <w:rFonts w:ascii="Times New Roman" w:hAnsi="Times New Roman"/>
          <w:sz w:val="28"/>
          <w:szCs w:val="28"/>
          <w:shd w:val="clear" w:color="auto" w:fill="FFFFFF"/>
          <w:lang w:val="kk-KZ"/>
        </w:rPr>
        <w:t xml:space="preserve">: </w:t>
      </w:r>
      <w:r w:rsidRPr="000B120F">
        <w:rPr>
          <w:rFonts w:ascii="Times New Roman" w:hAnsi="Times New Roman"/>
          <w:sz w:val="28"/>
          <w:szCs w:val="28"/>
          <w:shd w:val="clear" w:color="auto" w:fill="FFFFFF"/>
        </w:rPr>
        <w:t>в ходе жертвоприношений</w:t>
      </w:r>
      <w:r w:rsidRPr="000B120F">
        <w:rPr>
          <w:rFonts w:ascii="Times New Roman" w:hAnsi="Times New Roman"/>
          <w:sz w:val="28"/>
          <w:szCs w:val="28"/>
          <w:shd w:val="clear" w:color="auto" w:fill="FFFFFF"/>
          <w:lang w:val="kk-KZ"/>
        </w:rPr>
        <w:t xml:space="preserve">, особенно құрмалдық, </w:t>
      </w:r>
      <w:r w:rsidRPr="000B120F">
        <w:rPr>
          <w:rFonts w:ascii="Times New Roman" w:hAnsi="Times New Roman"/>
          <w:sz w:val="28"/>
          <w:szCs w:val="28"/>
          <w:shd w:val="clear" w:color="auto" w:fill="FFFFFF"/>
        </w:rPr>
        <w:t xml:space="preserve">важная роль отводилась истечению крови. </w:t>
      </w:r>
      <w:r w:rsidRPr="000B120F">
        <w:rPr>
          <w:rFonts w:ascii="Times New Roman" w:hAnsi="Times New Roman"/>
          <w:sz w:val="28"/>
          <w:szCs w:val="28"/>
          <w:shd w:val="clear" w:color="auto" w:fill="FFFFFF"/>
          <w:lang w:val="kk-KZ"/>
        </w:rPr>
        <w:t xml:space="preserve">Мы считаем, что </w:t>
      </w:r>
      <w:r w:rsidRPr="000B120F">
        <w:rPr>
          <w:rFonts w:ascii="Times New Roman" w:hAnsi="Times New Roman"/>
          <w:sz w:val="28"/>
          <w:szCs w:val="28"/>
          <w:shd w:val="clear" w:color="auto" w:fill="FFFFFF"/>
        </w:rPr>
        <w:t xml:space="preserve"> кровь </w:t>
      </w:r>
      <w:r w:rsidRPr="000B120F">
        <w:rPr>
          <w:rFonts w:ascii="Times New Roman" w:hAnsi="Times New Roman"/>
          <w:sz w:val="28"/>
          <w:szCs w:val="28"/>
          <w:shd w:val="clear" w:color="auto" w:fill="FFFFFF"/>
          <w:lang w:val="kk-KZ"/>
        </w:rPr>
        <w:t xml:space="preserve">не только в тюркской, а также и </w:t>
      </w:r>
      <w:r w:rsidRPr="000B120F">
        <w:rPr>
          <w:rFonts w:ascii="Times New Roman" w:hAnsi="Times New Roman"/>
          <w:sz w:val="28"/>
          <w:szCs w:val="28"/>
          <w:shd w:val="clear" w:color="auto" w:fill="FFFFFF"/>
        </w:rPr>
        <w:t>во всех культурах</w:t>
      </w:r>
      <w:r w:rsidRPr="000B120F">
        <w:rPr>
          <w:rFonts w:ascii="Times New Roman" w:hAnsi="Times New Roman"/>
          <w:sz w:val="28"/>
          <w:szCs w:val="28"/>
          <w:shd w:val="clear" w:color="auto" w:fill="FFFFFF"/>
          <w:lang w:val="kk-KZ"/>
        </w:rPr>
        <w:t>, часто</w:t>
      </w:r>
      <w:r w:rsidRPr="000B120F">
        <w:rPr>
          <w:rFonts w:ascii="Times New Roman" w:hAnsi="Times New Roman"/>
          <w:sz w:val="28"/>
          <w:szCs w:val="28"/>
          <w:shd w:val="clear" w:color="auto" w:fill="FFFFFF"/>
        </w:rPr>
        <w:t xml:space="preserve"> связывалась с так называемой «жизненной сакральной силой».</w:t>
      </w:r>
      <w:r w:rsidRPr="000B120F">
        <w:rPr>
          <w:rFonts w:ascii="Times New Roman" w:hAnsi="Times New Roman"/>
          <w:sz w:val="28"/>
          <w:szCs w:val="28"/>
          <w:shd w:val="clear" w:color="auto" w:fill="FFFFFF"/>
          <w:lang w:val="kk-KZ"/>
        </w:rPr>
        <w:t xml:space="preserve"> </w:t>
      </w:r>
    </w:p>
    <w:p w14:paraId="1700506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w:t>
      </w:r>
      <w:r w:rsidRPr="000B120F">
        <w:rPr>
          <w:rFonts w:ascii="Times New Roman" w:hAnsi="Times New Roman"/>
          <w:sz w:val="28"/>
          <w:szCs w:val="28"/>
          <w:lang w:val="kk-KZ"/>
        </w:rPr>
        <w:t xml:space="preserve"> </w:t>
      </w:r>
      <w:r w:rsidRPr="000B120F">
        <w:rPr>
          <w:rFonts w:ascii="Times New Roman" w:hAnsi="Times New Roman"/>
          <w:sz w:val="28"/>
          <w:szCs w:val="28"/>
        </w:rPr>
        <w:t xml:space="preserve">последующем </w:t>
      </w:r>
      <w:r w:rsidRPr="000B120F">
        <w:rPr>
          <w:rFonts w:ascii="Times New Roman" w:hAnsi="Times New Roman"/>
          <w:sz w:val="28"/>
          <w:szCs w:val="28"/>
          <w:lang w:val="kk-KZ"/>
        </w:rPr>
        <w:t>с</w:t>
      </w:r>
      <w:r w:rsidRPr="000B120F">
        <w:rPr>
          <w:rFonts w:ascii="Times New Roman" w:hAnsi="Times New Roman"/>
          <w:sz w:val="28"/>
          <w:szCs w:val="28"/>
        </w:rPr>
        <w:t xml:space="preserve">воеобразной кульминацией обряда </w:t>
      </w:r>
      <w:r w:rsidRPr="000B120F">
        <w:rPr>
          <w:rFonts w:ascii="Times New Roman" w:hAnsi="Times New Roman"/>
          <w:sz w:val="28"/>
          <w:szCs w:val="28"/>
          <w:lang w:val="kk-KZ"/>
        </w:rPr>
        <w:t xml:space="preserve">как целого комплекса действий </w:t>
      </w:r>
      <w:r w:rsidRPr="000B120F">
        <w:rPr>
          <w:rFonts w:ascii="Times New Roman" w:hAnsi="Times New Roman"/>
          <w:sz w:val="28"/>
          <w:szCs w:val="28"/>
        </w:rPr>
        <w:t xml:space="preserve">становился </w:t>
      </w:r>
      <w:r w:rsidRPr="000B120F">
        <w:rPr>
          <w:rFonts w:ascii="Times New Roman" w:hAnsi="Times New Roman"/>
          <w:bCs/>
          <w:iCs/>
          <w:sz w:val="28"/>
          <w:szCs w:val="28"/>
        </w:rPr>
        <w:t>зиарат.</w:t>
      </w:r>
      <w:r w:rsidRPr="000B120F">
        <w:rPr>
          <w:rFonts w:ascii="Times New Roman" w:hAnsi="Times New Roman"/>
          <w:b/>
          <w:bCs/>
          <w:i/>
          <w:iCs/>
          <w:sz w:val="28"/>
          <w:szCs w:val="28"/>
        </w:rPr>
        <w:t xml:space="preserve"> </w:t>
      </w:r>
      <w:r w:rsidRPr="000B120F">
        <w:rPr>
          <w:rFonts w:ascii="Times New Roman" w:hAnsi="Times New Roman"/>
          <w:sz w:val="28"/>
          <w:szCs w:val="28"/>
        </w:rPr>
        <w:t>Религиозное культивирование святых проходят этап мифологизации, обретая особу</w:t>
      </w:r>
      <w:r w:rsidRPr="000B120F">
        <w:rPr>
          <w:rFonts w:ascii="Times New Roman" w:hAnsi="Times New Roman"/>
          <w:sz w:val="28"/>
          <w:szCs w:val="28"/>
          <w:lang w:val="kk-KZ"/>
        </w:rPr>
        <w:t>ю</w:t>
      </w:r>
      <w:r w:rsidRPr="000B120F">
        <w:rPr>
          <w:rFonts w:ascii="Times New Roman" w:hAnsi="Times New Roman"/>
          <w:sz w:val="28"/>
          <w:szCs w:val="28"/>
        </w:rPr>
        <w:t xml:space="preserve"> святость, а значит</w:t>
      </w:r>
      <w:r w:rsidRPr="000B120F">
        <w:rPr>
          <w:rFonts w:ascii="Times New Roman" w:hAnsi="Times New Roman"/>
          <w:sz w:val="28"/>
          <w:szCs w:val="28"/>
          <w:lang w:val="kk-KZ"/>
        </w:rPr>
        <w:t>,</w:t>
      </w:r>
      <w:r w:rsidRPr="000B120F">
        <w:rPr>
          <w:rFonts w:ascii="Times New Roman" w:hAnsi="Times New Roman"/>
          <w:sz w:val="28"/>
          <w:szCs w:val="28"/>
        </w:rPr>
        <w:t xml:space="preserve"> и популярность среди народа [233]. </w:t>
      </w:r>
    </w:p>
    <w:p w14:paraId="0218BC4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Невозможно представить религиозную жизнь казахов без культа святых, например, </w:t>
      </w:r>
      <w:r w:rsidRPr="000B120F">
        <w:rPr>
          <w:rFonts w:ascii="Times New Roman" w:hAnsi="Times New Roman"/>
          <w:sz w:val="28"/>
          <w:szCs w:val="28"/>
          <w:lang w:val="kk-KZ"/>
        </w:rPr>
        <w:t xml:space="preserve">таких, как </w:t>
      </w:r>
      <w:r w:rsidRPr="000B120F">
        <w:rPr>
          <w:rFonts w:ascii="Times New Roman" w:hAnsi="Times New Roman"/>
          <w:sz w:val="28"/>
          <w:szCs w:val="28"/>
        </w:rPr>
        <w:t xml:space="preserve">Ходжа Ахмет Яссави, Арыстан Баб, Асан Кайгы, которые считаются особо почитаемыми святыми, </w:t>
      </w:r>
      <w:r w:rsidRPr="000B120F">
        <w:rPr>
          <w:rFonts w:ascii="Times New Roman" w:hAnsi="Times New Roman"/>
          <w:sz w:val="28"/>
          <w:szCs w:val="28"/>
          <w:lang w:val="kk-KZ"/>
        </w:rPr>
        <w:t>а</w:t>
      </w:r>
      <w:r w:rsidRPr="000B120F">
        <w:rPr>
          <w:rFonts w:ascii="Times New Roman" w:hAnsi="Times New Roman"/>
          <w:sz w:val="28"/>
          <w:szCs w:val="28"/>
        </w:rPr>
        <w:t xml:space="preserve"> места их захоронений обретают сакральную силу, и у каждого </w:t>
      </w:r>
      <w:r w:rsidRPr="000B120F">
        <w:rPr>
          <w:rFonts w:ascii="Times New Roman" w:hAnsi="Times New Roman"/>
          <w:sz w:val="28"/>
          <w:szCs w:val="28"/>
          <w:lang w:val="kk-KZ"/>
        </w:rPr>
        <w:t xml:space="preserve">из них </w:t>
      </w:r>
      <w:r w:rsidRPr="000B120F">
        <w:rPr>
          <w:rFonts w:ascii="Times New Roman" w:hAnsi="Times New Roman"/>
          <w:sz w:val="28"/>
          <w:szCs w:val="28"/>
        </w:rPr>
        <w:t xml:space="preserve">свой обряд-почтения – </w:t>
      </w:r>
      <w:r w:rsidRPr="000B120F">
        <w:rPr>
          <w:rFonts w:ascii="Times New Roman" w:hAnsi="Times New Roman"/>
          <w:bCs/>
          <w:iCs/>
          <w:sz w:val="28"/>
          <w:szCs w:val="28"/>
        </w:rPr>
        <w:t>зиарат</w:t>
      </w:r>
      <w:r w:rsidRPr="000B120F">
        <w:rPr>
          <w:rFonts w:ascii="Times New Roman" w:hAnsi="Times New Roman"/>
          <w:b/>
          <w:bCs/>
          <w:i/>
          <w:iCs/>
          <w:sz w:val="28"/>
          <w:szCs w:val="28"/>
        </w:rPr>
        <w:t xml:space="preserve"> </w:t>
      </w:r>
      <w:r w:rsidRPr="000B120F">
        <w:rPr>
          <w:rFonts w:ascii="Times New Roman" w:hAnsi="Times New Roman"/>
          <w:sz w:val="28"/>
          <w:szCs w:val="28"/>
        </w:rPr>
        <w:t xml:space="preserve">[234]. </w:t>
      </w:r>
    </w:p>
    <w:p w14:paraId="09FBF99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Архетипы этого культа можно найти в археологических памятниках ранних кочевников. Так, С. Руденко, исследовавший культуру Горного Алтая, считает, что грандиозные сооружения курганов, таких</w:t>
      </w:r>
      <w:r w:rsidRPr="000B120F">
        <w:rPr>
          <w:rFonts w:ascii="Times New Roman" w:hAnsi="Times New Roman"/>
          <w:sz w:val="28"/>
          <w:szCs w:val="28"/>
          <w:lang w:val="kk-KZ"/>
        </w:rPr>
        <w:t>,</w:t>
      </w:r>
      <w:r w:rsidRPr="000B120F">
        <w:rPr>
          <w:rFonts w:ascii="Times New Roman" w:hAnsi="Times New Roman"/>
          <w:sz w:val="28"/>
          <w:szCs w:val="28"/>
        </w:rPr>
        <w:t xml:space="preserve"> как, например, Пазырык, не возникли бы без широко распространенного и поныне среди казахов культового обычая «ас» [235]. </w:t>
      </w:r>
    </w:p>
    <w:p w14:paraId="22A2CAC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Ярким свидетелем вышесказанного является некрополь Бейгазы, хранящ</w:t>
      </w:r>
      <w:r w:rsidRPr="000B120F">
        <w:rPr>
          <w:rFonts w:ascii="Times New Roman" w:hAnsi="Times New Roman"/>
          <w:sz w:val="28"/>
          <w:szCs w:val="28"/>
          <w:lang w:val="kk-KZ"/>
        </w:rPr>
        <w:t>его</w:t>
      </w:r>
      <w:r w:rsidRPr="000B120F">
        <w:rPr>
          <w:rFonts w:ascii="Times New Roman" w:hAnsi="Times New Roman"/>
          <w:sz w:val="28"/>
          <w:szCs w:val="28"/>
        </w:rPr>
        <w:t xml:space="preserve"> разноэтапные культурные слои прошлого. Это сооружение, олицетворяет космос и выступает одной объединяющей идеей, консолидирующей общество кочевников вокруг</w:t>
      </w:r>
      <w:r w:rsidRPr="000B120F">
        <w:rPr>
          <w:rFonts w:ascii="Times New Roman" w:hAnsi="Times New Roman"/>
          <w:sz w:val="28"/>
          <w:szCs w:val="28"/>
          <w:lang w:val="kk-KZ"/>
        </w:rPr>
        <w:t xml:space="preserve"> </w:t>
      </w:r>
      <w:r w:rsidRPr="000B120F">
        <w:rPr>
          <w:rFonts w:ascii="Times New Roman" w:hAnsi="Times New Roman"/>
          <w:sz w:val="28"/>
          <w:szCs w:val="28"/>
        </w:rPr>
        <w:t>общеплеменной идеологии. Также, по сведениям Г. Потанина, существует культ горы Бейгазы, возможно, связанный с могильным комплексом, находящи</w:t>
      </w:r>
      <w:r w:rsidRPr="000B120F">
        <w:rPr>
          <w:rFonts w:ascii="Times New Roman" w:hAnsi="Times New Roman"/>
          <w:sz w:val="28"/>
          <w:szCs w:val="28"/>
          <w:lang w:val="kk-KZ"/>
        </w:rPr>
        <w:t>м</w:t>
      </w:r>
      <w:r w:rsidRPr="000B120F">
        <w:rPr>
          <w:rFonts w:ascii="Times New Roman" w:hAnsi="Times New Roman"/>
          <w:sz w:val="28"/>
          <w:szCs w:val="28"/>
        </w:rPr>
        <w:t xml:space="preserve">ся у подножия горы [236]. </w:t>
      </w:r>
    </w:p>
    <w:p w14:paraId="5A49481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Кочевой образ жизни не всегда гарантировал близость кладбища своего рода. Это объясняется особенностями кочевания и военным образом жизни, действиями на отдаленных территориях. Обычно знатных и богатых людей, умерших зимою, вместо погребения вешают на деревьях, обернув в войлок или в полотно, и только с приходом весны отвозят в Туркестан и хоронят там, вблизи мавзолея аулие Ходжи Ахмета [197]. </w:t>
      </w:r>
    </w:p>
    <w:p w14:paraId="485F59D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Необходимо отметить, что почти все архитектурные мавзолеи Казахстана являются результатом культивирования духа умерших предков. </w:t>
      </w:r>
      <w:r w:rsidRPr="000B120F">
        <w:rPr>
          <w:rFonts w:ascii="Times New Roman" w:hAnsi="Times New Roman"/>
          <w:sz w:val="28"/>
          <w:szCs w:val="28"/>
          <w:lang w:val="kk-KZ"/>
        </w:rPr>
        <w:t>М</w:t>
      </w:r>
      <w:r w:rsidR="00042DA6">
        <w:rPr>
          <w:rFonts w:ascii="Times New Roman" w:hAnsi="Times New Roman"/>
          <w:sz w:val="28"/>
          <w:szCs w:val="28"/>
        </w:rPr>
        <w:t>авзолеи Х.</w:t>
      </w:r>
      <w:r w:rsidR="001D59EB">
        <w:rPr>
          <w:rFonts w:ascii="Times New Roman" w:hAnsi="Times New Roman"/>
          <w:sz w:val="28"/>
          <w:szCs w:val="28"/>
        </w:rPr>
        <w:t>А.</w:t>
      </w:r>
      <w:r w:rsidR="001D59EB">
        <w:rPr>
          <w:rFonts w:ascii="Times New Roman" w:hAnsi="Times New Roman"/>
          <w:sz w:val="28"/>
          <w:szCs w:val="28"/>
          <w:lang w:val="kk-KZ"/>
        </w:rPr>
        <w:t> </w:t>
      </w:r>
      <w:r w:rsidRPr="000B120F">
        <w:rPr>
          <w:rFonts w:ascii="Times New Roman" w:hAnsi="Times New Roman"/>
          <w:sz w:val="28"/>
          <w:szCs w:val="28"/>
        </w:rPr>
        <w:t>Ясауи, Карахана, Айша-Биби, Алаша-хана, Домбаула, Джубан-ана, Булган-ана, Козы-Корпеш и Баян-сулу и другие</w:t>
      </w:r>
      <w:r w:rsidRPr="000B120F">
        <w:rPr>
          <w:rFonts w:ascii="Times New Roman" w:hAnsi="Times New Roman"/>
          <w:sz w:val="28"/>
          <w:szCs w:val="28"/>
          <w:lang w:val="kk-KZ"/>
        </w:rPr>
        <w:t xml:space="preserve"> </w:t>
      </w:r>
      <w:r w:rsidRPr="000B120F">
        <w:rPr>
          <w:rFonts w:ascii="Times New Roman" w:hAnsi="Times New Roman"/>
          <w:sz w:val="28"/>
          <w:szCs w:val="28"/>
        </w:rPr>
        <w:t xml:space="preserve">являются сакральными культами и в наше время, </w:t>
      </w:r>
      <w:r w:rsidRPr="000B120F">
        <w:rPr>
          <w:rFonts w:ascii="Times New Roman" w:hAnsi="Times New Roman"/>
          <w:sz w:val="28"/>
          <w:szCs w:val="28"/>
          <w:lang w:val="kk-KZ"/>
        </w:rPr>
        <w:t>их</w:t>
      </w:r>
      <w:r w:rsidRPr="000B120F">
        <w:rPr>
          <w:rFonts w:ascii="Times New Roman" w:hAnsi="Times New Roman"/>
          <w:sz w:val="28"/>
          <w:szCs w:val="28"/>
        </w:rPr>
        <w:t xml:space="preserve"> ежегодно посещают туристы, паломники, пилигримы. Интересный факт: на священных могилах каждый посетивший оставлял лоскуты белой материи, выражая благоговейное сакральное почитание духов предков и мавзолея</w:t>
      </w:r>
      <w:r w:rsidRPr="000B120F">
        <w:rPr>
          <w:rFonts w:ascii="Times New Roman" w:hAnsi="Times New Roman"/>
          <w:sz w:val="28"/>
          <w:szCs w:val="28"/>
          <w:lang w:val="kk-KZ"/>
        </w:rPr>
        <w:t xml:space="preserve"> как места их погребения. </w:t>
      </w:r>
    </w:p>
    <w:p w14:paraId="0D07114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Мы </w:t>
      </w:r>
      <w:r w:rsidRPr="000B120F">
        <w:rPr>
          <w:rFonts w:ascii="Times New Roman" w:hAnsi="Times New Roman"/>
          <w:sz w:val="28"/>
          <w:szCs w:val="28"/>
          <w:lang w:val="kk-KZ"/>
        </w:rPr>
        <w:t xml:space="preserve">понимаем </w:t>
      </w:r>
      <w:r w:rsidRPr="000B120F">
        <w:rPr>
          <w:rFonts w:ascii="Times New Roman" w:hAnsi="Times New Roman"/>
          <w:sz w:val="28"/>
          <w:szCs w:val="28"/>
        </w:rPr>
        <w:t xml:space="preserve">это </w:t>
      </w:r>
      <w:r w:rsidRPr="000B120F">
        <w:rPr>
          <w:rFonts w:ascii="Times New Roman" w:hAnsi="Times New Roman"/>
          <w:sz w:val="28"/>
          <w:szCs w:val="28"/>
          <w:lang w:val="kk-KZ"/>
        </w:rPr>
        <w:t xml:space="preserve">как </w:t>
      </w:r>
      <w:r w:rsidRPr="000B120F">
        <w:rPr>
          <w:rFonts w:ascii="Times New Roman" w:hAnsi="Times New Roman"/>
          <w:sz w:val="28"/>
          <w:szCs w:val="28"/>
        </w:rPr>
        <w:t>сознательно</w:t>
      </w:r>
      <w:r w:rsidRPr="000B120F">
        <w:rPr>
          <w:rFonts w:ascii="Times New Roman" w:hAnsi="Times New Roman"/>
          <w:sz w:val="28"/>
          <w:szCs w:val="28"/>
          <w:lang w:val="kk-KZ"/>
        </w:rPr>
        <w:t>е</w:t>
      </w:r>
      <w:r w:rsidRPr="000B120F">
        <w:rPr>
          <w:rFonts w:ascii="Times New Roman" w:hAnsi="Times New Roman"/>
          <w:sz w:val="28"/>
          <w:szCs w:val="28"/>
        </w:rPr>
        <w:t xml:space="preserve"> проявление </w:t>
      </w:r>
      <w:r w:rsidRPr="000B120F">
        <w:rPr>
          <w:rFonts w:ascii="Times New Roman" w:hAnsi="Times New Roman"/>
          <w:sz w:val="28"/>
          <w:szCs w:val="28"/>
          <w:lang w:val="kk-KZ"/>
        </w:rPr>
        <w:t xml:space="preserve">сакрального </w:t>
      </w:r>
      <w:r w:rsidRPr="000B120F">
        <w:rPr>
          <w:rFonts w:ascii="Times New Roman" w:hAnsi="Times New Roman"/>
          <w:sz w:val="28"/>
          <w:szCs w:val="28"/>
        </w:rPr>
        <w:t>почитания могил предков</w:t>
      </w:r>
      <w:r w:rsidRPr="000B120F">
        <w:rPr>
          <w:rFonts w:ascii="Times New Roman" w:hAnsi="Times New Roman"/>
          <w:sz w:val="28"/>
          <w:szCs w:val="28"/>
          <w:lang w:val="kk-KZ"/>
        </w:rPr>
        <w:t xml:space="preserve">. </w:t>
      </w:r>
      <w:r w:rsidRPr="000B120F">
        <w:rPr>
          <w:rFonts w:ascii="Times New Roman" w:hAnsi="Times New Roman"/>
          <w:sz w:val="28"/>
          <w:szCs w:val="28"/>
        </w:rPr>
        <w:t xml:space="preserve">На могилах каялись, просили прощения, приносили присягу. С. Абрамзон уточняет, что в старину за оскорбление могилы полагалась смертная казнь [237]. Считалось, что если путник ночует возле могилы, то никто не совершит над ним насилие, ибо ему покровительствует дух умершего. А если у путника было еще и заветное желание, то он мог попросить у духа помощи. </w:t>
      </w:r>
      <w:r w:rsidRPr="000B120F">
        <w:rPr>
          <w:rFonts w:ascii="Times New Roman" w:hAnsi="Times New Roman"/>
          <w:sz w:val="28"/>
          <w:szCs w:val="28"/>
        </w:rPr>
        <w:tab/>
      </w:r>
    </w:p>
    <w:p w14:paraId="632DDDA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 другой стороны, и сама душа умершего нуждалась в заботе родственников. Поэтому родные и близкие старались обеспечить его всем необходимым для потусторонней жизни. Человека хоронили на его родовом кладбище, рядом с предками, даже если он умер далеко от родных мест. «Топырак» считался сакральным и важным моментом в жизни человека.</w:t>
      </w:r>
    </w:p>
    <w:p w14:paraId="719C3C5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Великих людей степи хоронили в крупных мусульманских святынях, как например, знаменитый комплекс в Туркестане [238]. </w:t>
      </w:r>
    </w:p>
    <w:p w14:paraId="11C46B3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эпоху ранних кочевников возникли сакральные комплексы – «Сыпыра оба», «</w:t>
      </w:r>
      <w:r w:rsidRPr="000B120F">
        <w:rPr>
          <w:rFonts w:ascii="Times New Roman" w:hAnsi="Times New Roman"/>
          <w:sz w:val="28"/>
          <w:szCs w:val="28"/>
          <w:lang w:val="kk-KZ"/>
        </w:rPr>
        <w:t>Көрпетай»</w:t>
      </w:r>
      <w:r w:rsidRPr="000B120F">
        <w:rPr>
          <w:rFonts w:ascii="Times New Roman" w:hAnsi="Times New Roman"/>
          <w:sz w:val="28"/>
          <w:szCs w:val="28"/>
        </w:rPr>
        <w:t>, «Аксай» и «Аксу-Аюлы-2»</w:t>
      </w:r>
      <w:r w:rsidRPr="000B120F">
        <w:rPr>
          <w:rFonts w:ascii="Times New Roman" w:hAnsi="Times New Roman"/>
          <w:sz w:val="28"/>
          <w:szCs w:val="28"/>
          <w:lang w:val="kk-KZ"/>
        </w:rPr>
        <w:t xml:space="preserve"> </w:t>
      </w:r>
      <w:r w:rsidRPr="000B120F">
        <w:rPr>
          <w:rFonts w:ascii="Times New Roman" w:hAnsi="Times New Roman"/>
          <w:sz w:val="28"/>
          <w:szCs w:val="28"/>
        </w:rPr>
        <w:t>в Карагандинской области, «</w:t>
      </w:r>
      <w:r w:rsidRPr="000B120F">
        <w:rPr>
          <w:rFonts w:ascii="Times New Roman" w:hAnsi="Times New Roman"/>
          <w:sz w:val="28"/>
          <w:szCs w:val="28"/>
          <w:lang w:val="kk-KZ"/>
        </w:rPr>
        <w:t xml:space="preserve">Бәйтіштің </w:t>
      </w:r>
      <w:r w:rsidRPr="000B120F">
        <w:rPr>
          <w:rFonts w:ascii="Times New Roman" w:hAnsi="Times New Roman"/>
          <w:sz w:val="28"/>
          <w:szCs w:val="28"/>
          <w:lang w:val="kk-KZ"/>
        </w:rPr>
        <w:lastRenderedPageBreak/>
        <w:t>қара шоқысы»</w:t>
      </w:r>
      <w:r w:rsidRPr="000B120F">
        <w:rPr>
          <w:rFonts w:ascii="Times New Roman" w:hAnsi="Times New Roman"/>
          <w:sz w:val="28"/>
          <w:szCs w:val="28"/>
        </w:rPr>
        <w:t xml:space="preserve"> в Жезказганской области, «Пазырык» на Горном Алтае, «Берел» на Казахском Алтае, «Бесшатыр» в Семиречье. </w:t>
      </w:r>
    </w:p>
    <w:p w14:paraId="3751F61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Как отмечал Ч. Валиханов</w:t>
      </w:r>
      <w:r w:rsidRPr="000B120F">
        <w:rPr>
          <w:rFonts w:ascii="Times New Roman" w:hAnsi="Times New Roman"/>
          <w:sz w:val="28"/>
          <w:szCs w:val="28"/>
          <w:lang w:val="kk-KZ"/>
        </w:rPr>
        <w:t>,</w:t>
      </w:r>
      <w:r w:rsidRPr="000B120F">
        <w:rPr>
          <w:rFonts w:ascii="Times New Roman" w:hAnsi="Times New Roman"/>
          <w:sz w:val="28"/>
          <w:szCs w:val="28"/>
        </w:rPr>
        <w:t xml:space="preserve"> воздвигнутый знатный курган или памятник своим предкам считался непременной обязанностью детей [239]. Подтверждением вышесказанному является благоговейное отношение к могилам своих предков современных казахов. </w:t>
      </w:r>
    </w:p>
    <w:p w14:paraId="5E59E94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Кладбища тюрков-казахов, как правило, отражают различные исторические традиции, культурные влияния и религиозн</w:t>
      </w:r>
      <w:r w:rsidRPr="000B120F">
        <w:rPr>
          <w:rFonts w:ascii="Times New Roman" w:hAnsi="Times New Roman"/>
          <w:sz w:val="28"/>
          <w:szCs w:val="28"/>
          <w:lang w:val="kk-KZ"/>
        </w:rPr>
        <w:t>ые</w:t>
      </w:r>
      <w:r w:rsidRPr="000B120F">
        <w:rPr>
          <w:rFonts w:ascii="Times New Roman" w:hAnsi="Times New Roman"/>
          <w:sz w:val="28"/>
          <w:szCs w:val="28"/>
        </w:rPr>
        <w:t xml:space="preserve"> верования. Целые мавзолеи выступали своеобразными хранителями истории и многовековых тайн. Древние формы часто служили образцом при выборе типов сооружений, возможно</w:t>
      </w:r>
      <w:r w:rsidRPr="000B120F">
        <w:rPr>
          <w:rFonts w:ascii="Times New Roman" w:hAnsi="Times New Roman"/>
          <w:sz w:val="28"/>
          <w:szCs w:val="28"/>
          <w:lang w:val="kk-KZ"/>
        </w:rPr>
        <w:t>,</w:t>
      </w:r>
      <w:r w:rsidRPr="000B120F">
        <w:rPr>
          <w:rFonts w:ascii="Times New Roman" w:hAnsi="Times New Roman"/>
          <w:sz w:val="28"/>
          <w:szCs w:val="28"/>
        </w:rPr>
        <w:t xml:space="preserve"> поэтому</w:t>
      </w:r>
      <w:r w:rsidRPr="000B120F">
        <w:rPr>
          <w:rFonts w:ascii="Times New Roman" w:hAnsi="Times New Roman"/>
          <w:sz w:val="28"/>
          <w:szCs w:val="28"/>
          <w:lang w:val="kk-KZ"/>
        </w:rPr>
        <w:t xml:space="preserve"> </w:t>
      </w:r>
      <w:r w:rsidRPr="000B120F">
        <w:rPr>
          <w:rFonts w:ascii="Times New Roman" w:hAnsi="Times New Roman"/>
          <w:sz w:val="28"/>
          <w:szCs w:val="28"/>
        </w:rPr>
        <w:t>зачастую трудно отличить казахские погребения от могил предшественников. В качестве примера можно указать на могилу Райымбек ата, героя освободительной борьбы против джунгарских завоевателей Х</w:t>
      </w:r>
      <w:r w:rsidRPr="000B120F">
        <w:rPr>
          <w:rFonts w:ascii="Times New Roman" w:hAnsi="Times New Roman"/>
          <w:sz w:val="28"/>
          <w:szCs w:val="28"/>
          <w:lang w:val="en-US"/>
        </w:rPr>
        <w:t>VIII</w:t>
      </w:r>
      <w:r w:rsidRPr="000B120F">
        <w:rPr>
          <w:rFonts w:ascii="Times New Roman" w:hAnsi="Times New Roman"/>
          <w:sz w:val="28"/>
          <w:szCs w:val="28"/>
        </w:rPr>
        <w:t xml:space="preserve"> в., которая представляет </w:t>
      </w:r>
      <w:r w:rsidRPr="000B120F">
        <w:rPr>
          <w:rFonts w:ascii="Times New Roman" w:hAnsi="Times New Roman"/>
          <w:sz w:val="28"/>
          <w:szCs w:val="28"/>
          <w:lang w:val="kk-KZ"/>
        </w:rPr>
        <w:t xml:space="preserve">собой </w:t>
      </w:r>
      <w:r w:rsidRPr="000B120F">
        <w:rPr>
          <w:rFonts w:ascii="Times New Roman" w:hAnsi="Times New Roman"/>
          <w:sz w:val="28"/>
          <w:szCs w:val="28"/>
        </w:rPr>
        <w:t>по форме нечто среднее между гуннским и кипчакским погребениями [197, с. 299]. Отсюда следует, что сакральные надмогильные сооружения являются свидетелями устойчивой традиции, где доминируют древние культовые традиции.</w:t>
      </w:r>
    </w:p>
    <w:p w14:paraId="3A563ED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Обычай погребения умерших членов общины на родовых кладбищах у казахов вытекает из того же представления далеких предков о загробном мире</w:t>
      </w:r>
      <w:r w:rsidRPr="000B120F">
        <w:rPr>
          <w:rFonts w:ascii="Times New Roman" w:hAnsi="Times New Roman"/>
          <w:sz w:val="28"/>
          <w:szCs w:val="28"/>
        </w:rPr>
        <w:t xml:space="preserve">, то есть </w:t>
      </w:r>
      <w:r w:rsidRPr="000B120F">
        <w:rPr>
          <w:rFonts w:ascii="Times New Roman" w:hAnsi="Times New Roman"/>
          <w:sz w:val="28"/>
          <w:szCs w:val="28"/>
          <w:lang w:val="kk-KZ"/>
        </w:rPr>
        <w:t xml:space="preserve"> </w:t>
      </w:r>
      <w:r w:rsidRPr="000B120F">
        <w:rPr>
          <w:rFonts w:ascii="Times New Roman" w:hAnsi="Times New Roman"/>
          <w:sz w:val="28"/>
          <w:szCs w:val="28"/>
        </w:rPr>
        <w:t>понимани</w:t>
      </w:r>
      <w:r w:rsidRPr="000B120F">
        <w:rPr>
          <w:rFonts w:ascii="Times New Roman" w:hAnsi="Times New Roman"/>
          <w:sz w:val="28"/>
          <w:szCs w:val="28"/>
          <w:lang w:val="kk-KZ"/>
        </w:rPr>
        <w:t xml:space="preserve">я </w:t>
      </w:r>
      <w:r w:rsidRPr="000B120F">
        <w:rPr>
          <w:rFonts w:ascii="Times New Roman" w:hAnsi="Times New Roman"/>
          <w:sz w:val="28"/>
          <w:szCs w:val="28"/>
        </w:rPr>
        <w:t>того, что загробная жизнь есть реальное продолжение земной, в которой существует тот же порядок жизни. Похороненный могу</w:t>
      </w:r>
      <w:r w:rsidRPr="000B120F">
        <w:rPr>
          <w:rFonts w:ascii="Times New Roman" w:hAnsi="Times New Roman"/>
          <w:sz w:val="28"/>
          <w:szCs w:val="28"/>
          <w:lang w:val="kk-KZ"/>
        </w:rPr>
        <w:t>ч</w:t>
      </w:r>
      <w:r w:rsidRPr="000B120F">
        <w:rPr>
          <w:rFonts w:ascii="Times New Roman" w:hAnsi="Times New Roman"/>
          <w:sz w:val="28"/>
          <w:szCs w:val="28"/>
        </w:rPr>
        <w:t>ий предок, является главой и от его воли и желания зависит новая, будущая жизнь. Существует поверье, что люди, похороненные на чужбине, то есть не в родовом кладбище, не имеют защиты и поддержки от родовых предков-аруахов.</w:t>
      </w:r>
    </w:p>
    <w:p w14:paraId="19B5FBA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Шаманы, колдуны, а также люди недостойные, опозорившие род и племя, не имеют своего </w:t>
      </w:r>
      <w:r w:rsidRPr="000B120F">
        <w:rPr>
          <w:rFonts w:ascii="Times New Roman" w:hAnsi="Times New Roman"/>
          <w:sz w:val="28"/>
          <w:szCs w:val="28"/>
          <w:lang w:val="kk-KZ"/>
        </w:rPr>
        <w:t xml:space="preserve">родового </w:t>
      </w:r>
      <w:r w:rsidRPr="000B120F">
        <w:rPr>
          <w:rFonts w:ascii="Times New Roman" w:hAnsi="Times New Roman"/>
          <w:sz w:val="28"/>
          <w:szCs w:val="28"/>
        </w:rPr>
        <w:t xml:space="preserve">погребения, а значит, и не имеют ни права, ни возможности уйти в тот мир. Эти души носятся по земле, страдая и не имея пристанища. Отсюда архаические мифологические представления древних тюрок о духах леса, тугларах, душах умерших, не нашедших пристанища и ставших хранителями горных лесов. </w:t>
      </w:r>
    </w:p>
    <w:p w14:paraId="7584E47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Наличие богатства у рода расценивалось как следствие покровительства аруахов. Святые родоначальники-покровители отдельных родов известны и по сей день, особенно в Южном и Западном Казахстане, где наиболее сильны народные и религиозные традиции. </w:t>
      </w:r>
      <w:r w:rsidRPr="000B120F">
        <w:rPr>
          <w:rFonts w:ascii="Times New Roman" w:hAnsi="Times New Roman"/>
          <w:sz w:val="28"/>
          <w:szCs w:val="28"/>
          <w:lang w:val="kk-KZ"/>
        </w:rPr>
        <w:t>В этих регионах</w:t>
      </w:r>
      <w:r w:rsidRPr="000B120F">
        <w:rPr>
          <w:rFonts w:ascii="Times New Roman" w:hAnsi="Times New Roman"/>
          <w:sz w:val="28"/>
          <w:szCs w:val="28"/>
        </w:rPr>
        <w:t xml:space="preserve"> казахи поклоняются духам предков-покровителей, продолжают исполнение сакральных ритуалов, боясь прогневить их. Такое поклонение называют «аруаққа сиыну»,</w:t>
      </w:r>
      <w:r w:rsidRPr="000B120F">
        <w:rPr>
          <w:rFonts w:ascii="Times New Roman" w:hAnsi="Times New Roman"/>
          <w:sz w:val="28"/>
          <w:szCs w:val="28"/>
          <w:lang w:val="kk-KZ"/>
        </w:rPr>
        <w:t xml:space="preserve"> </w:t>
      </w:r>
      <w:r w:rsidRPr="000B120F">
        <w:rPr>
          <w:rFonts w:ascii="Times New Roman" w:hAnsi="Times New Roman"/>
          <w:sz w:val="28"/>
          <w:szCs w:val="28"/>
        </w:rPr>
        <w:t>буквально «духовная опора на предка, аруаха». Исследователь А. Толеубаев отмечает, если живые люди оказывают уважение и почести умершим, отправляют с ними все необходимое, выполняют все предписания в отношении их, периодически вспоминают, то, по поверьям, аруахи оказывают свою помощь [202]. Этнограф С. Токарев делает весьма ценное обобщение о том, что образ почитаемого предка с идеологической точки зрения, т. е. по содержанию,</w:t>
      </w:r>
      <w:r w:rsidRPr="000B120F">
        <w:rPr>
          <w:rFonts w:ascii="Times New Roman" w:hAnsi="Times New Roman"/>
          <w:sz w:val="28"/>
          <w:szCs w:val="28"/>
          <w:lang w:val="kk-KZ"/>
        </w:rPr>
        <w:t xml:space="preserve"> это </w:t>
      </w:r>
      <w:r w:rsidRPr="000B120F">
        <w:rPr>
          <w:rFonts w:ascii="Times New Roman" w:hAnsi="Times New Roman"/>
          <w:sz w:val="28"/>
          <w:szCs w:val="28"/>
        </w:rPr>
        <w:t xml:space="preserve">продукт контаминации трех первичных </w:t>
      </w:r>
      <w:r w:rsidRPr="000B120F">
        <w:rPr>
          <w:rFonts w:ascii="Times New Roman" w:hAnsi="Times New Roman"/>
          <w:sz w:val="28"/>
          <w:szCs w:val="28"/>
        </w:rPr>
        <w:lastRenderedPageBreak/>
        <w:t xml:space="preserve">представлений: идей души умершего, тотемического прародителя и семейно-родового покровителя [240, с. 277]. </w:t>
      </w:r>
    </w:p>
    <w:p w14:paraId="063D105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Следовательно, п</w:t>
      </w:r>
      <w:r w:rsidRPr="000B120F">
        <w:rPr>
          <w:rFonts w:ascii="Times New Roman" w:hAnsi="Times New Roman"/>
          <w:sz w:val="28"/>
          <w:szCs w:val="28"/>
        </w:rPr>
        <w:t xml:space="preserve">оклонение духам-предков </w:t>
      </w:r>
      <w:r w:rsidRPr="000B120F">
        <w:rPr>
          <w:rFonts w:ascii="Times New Roman" w:hAnsi="Times New Roman"/>
          <w:sz w:val="28"/>
          <w:szCs w:val="28"/>
          <w:lang w:val="kk-KZ"/>
        </w:rPr>
        <w:t xml:space="preserve">– это </w:t>
      </w:r>
      <w:r w:rsidRPr="000B120F">
        <w:rPr>
          <w:rFonts w:ascii="Times New Roman" w:hAnsi="Times New Roman"/>
          <w:sz w:val="28"/>
          <w:szCs w:val="28"/>
        </w:rPr>
        <w:t xml:space="preserve">не только религиозно-духовный концепт мировосприятия, но </w:t>
      </w:r>
      <w:r w:rsidRPr="000B120F">
        <w:rPr>
          <w:rFonts w:ascii="Times New Roman" w:hAnsi="Times New Roman"/>
          <w:sz w:val="28"/>
          <w:szCs w:val="28"/>
          <w:lang w:val="kk-KZ"/>
        </w:rPr>
        <w:t>и</w:t>
      </w:r>
      <w:r w:rsidRPr="000B120F">
        <w:rPr>
          <w:rFonts w:ascii="Times New Roman" w:hAnsi="Times New Roman"/>
          <w:sz w:val="28"/>
          <w:szCs w:val="28"/>
        </w:rPr>
        <w:t xml:space="preserve"> осознание сопричастности </w:t>
      </w:r>
      <w:r w:rsidRPr="000B120F">
        <w:rPr>
          <w:rFonts w:ascii="Times New Roman" w:hAnsi="Times New Roman"/>
          <w:sz w:val="28"/>
          <w:szCs w:val="28"/>
          <w:lang w:val="kk-KZ"/>
        </w:rPr>
        <w:t xml:space="preserve">к </w:t>
      </w:r>
      <w:r w:rsidRPr="000B120F">
        <w:rPr>
          <w:rFonts w:ascii="Times New Roman" w:hAnsi="Times New Roman"/>
          <w:sz w:val="28"/>
          <w:szCs w:val="28"/>
        </w:rPr>
        <w:t>мир</w:t>
      </w:r>
      <w:r w:rsidRPr="000B120F">
        <w:rPr>
          <w:rFonts w:ascii="Times New Roman" w:hAnsi="Times New Roman"/>
          <w:sz w:val="28"/>
          <w:szCs w:val="28"/>
          <w:lang w:val="kk-KZ"/>
        </w:rPr>
        <w:t xml:space="preserve">у </w:t>
      </w:r>
      <w:r w:rsidRPr="000B120F">
        <w:rPr>
          <w:rFonts w:ascii="Times New Roman" w:hAnsi="Times New Roman"/>
          <w:sz w:val="28"/>
          <w:szCs w:val="28"/>
        </w:rPr>
        <w:t>Степного знания, мир</w:t>
      </w:r>
      <w:r w:rsidRPr="000B120F">
        <w:rPr>
          <w:rFonts w:ascii="Times New Roman" w:hAnsi="Times New Roman"/>
          <w:sz w:val="28"/>
          <w:szCs w:val="28"/>
          <w:lang w:val="kk-KZ"/>
        </w:rPr>
        <w:t>у</w:t>
      </w:r>
      <w:r w:rsidRPr="000B120F">
        <w:rPr>
          <w:rFonts w:ascii="Times New Roman" w:hAnsi="Times New Roman"/>
          <w:sz w:val="28"/>
          <w:szCs w:val="28"/>
        </w:rPr>
        <w:t xml:space="preserve"> аруахов, </w:t>
      </w:r>
      <w:r w:rsidRPr="000B120F">
        <w:rPr>
          <w:rFonts w:ascii="Times New Roman" w:hAnsi="Times New Roman"/>
          <w:sz w:val="28"/>
          <w:szCs w:val="28"/>
          <w:lang w:val="kk-KZ"/>
        </w:rPr>
        <w:t xml:space="preserve">это </w:t>
      </w:r>
      <w:r w:rsidRPr="000B120F">
        <w:rPr>
          <w:rFonts w:ascii="Times New Roman" w:hAnsi="Times New Roman"/>
          <w:sz w:val="28"/>
          <w:szCs w:val="28"/>
        </w:rPr>
        <w:t xml:space="preserve"> особая сакральная печать единения с тенгрианским миром.</w:t>
      </w:r>
    </w:p>
    <w:p w14:paraId="6FA9413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унисон вышесказанному мы обратимся еще одному обряду-инициации, связанному с культом Тенгри. Данный сакральный ритуал, возможно, связан с поиском человека, пытавшегося определить свое место и назначение в обществе. Например, сам факт трепанации черепа живого человека свидетельствует о понимании ботайцами значения мозга как центра нервной деятельности, а просверленные отверстия свидетельствуют о хороших знаниях анатомии человека. </w:t>
      </w:r>
    </w:p>
    <w:p w14:paraId="4B37796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Факт функционирования отверстий на черепе при жизни человека доказан антропологами и может свидетельствовать о принадлежности человека к людям особого разряда </w:t>
      </w:r>
      <w:bookmarkStart w:id="41" w:name="_Hlk103015564"/>
      <w:r w:rsidRPr="000B120F">
        <w:rPr>
          <w:rFonts w:ascii="Times New Roman" w:hAnsi="Times New Roman"/>
          <w:sz w:val="28"/>
          <w:szCs w:val="28"/>
        </w:rPr>
        <w:t>–</w:t>
      </w:r>
      <w:bookmarkEnd w:id="41"/>
      <w:r w:rsidRPr="000B120F">
        <w:rPr>
          <w:rFonts w:ascii="Times New Roman" w:hAnsi="Times New Roman"/>
          <w:sz w:val="28"/>
          <w:szCs w:val="28"/>
        </w:rPr>
        <w:t xml:space="preserve"> шаманам, жрецам или святым, имевши</w:t>
      </w:r>
      <w:r w:rsidRPr="000B120F">
        <w:rPr>
          <w:rFonts w:ascii="Times New Roman" w:hAnsi="Times New Roman"/>
          <w:sz w:val="28"/>
          <w:szCs w:val="28"/>
          <w:lang w:val="kk-KZ"/>
        </w:rPr>
        <w:t>м</w:t>
      </w:r>
      <w:r w:rsidRPr="000B120F">
        <w:rPr>
          <w:rFonts w:ascii="Times New Roman" w:hAnsi="Times New Roman"/>
          <w:sz w:val="28"/>
          <w:szCs w:val="28"/>
        </w:rPr>
        <w:t xml:space="preserve"> высшую связь с духами или силами природы через ощущения страшной боли </w:t>
      </w:r>
      <w:r w:rsidRPr="000B120F">
        <w:rPr>
          <w:rFonts w:ascii="Times New Roman" w:hAnsi="Times New Roman"/>
          <w:sz w:val="28"/>
          <w:szCs w:val="28"/>
          <w:lang w:val="kk-KZ"/>
        </w:rPr>
        <w:t xml:space="preserve">при выполнении </w:t>
      </w:r>
      <w:r w:rsidRPr="000B120F">
        <w:rPr>
          <w:rFonts w:ascii="Times New Roman" w:hAnsi="Times New Roman"/>
          <w:sz w:val="28"/>
          <w:szCs w:val="28"/>
        </w:rPr>
        <w:t xml:space="preserve">мистических обрядов. После смерти шамана его череп выполнял охранительную функцию, символизируя благополучие [241, с. 243]. </w:t>
      </w:r>
    </w:p>
    <w:p w14:paraId="2A3934AB" w14:textId="77777777" w:rsidR="004E2C80" w:rsidRPr="000B120F" w:rsidRDefault="00042DA6" w:rsidP="004E2C80">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Свидетельством этого служат </w:t>
      </w:r>
      <w:r w:rsidR="004E2C80" w:rsidRPr="000B120F">
        <w:rPr>
          <w:rFonts w:ascii="Times New Roman" w:hAnsi="Times New Roman"/>
          <w:sz w:val="28"/>
          <w:szCs w:val="28"/>
        </w:rPr>
        <w:t xml:space="preserve">черепа кочевников мажаров </w:t>
      </w:r>
      <w:r w:rsidR="004E2C80" w:rsidRPr="000B120F">
        <w:rPr>
          <w:rFonts w:ascii="Times New Roman" w:hAnsi="Times New Roman"/>
          <w:sz w:val="28"/>
          <w:szCs w:val="28"/>
          <w:lang w:val="en-US"/>
        </w:rPr>
        <w:t>IX</w:t>
      </w:r>
      <w:r w:rsidR="004E2C80" w:rsidRPr="000B120F">
        <w:rPr>
          <w:rFonts w:ascii="Times New Roman" w:hAnsi="Times New Roman"/>
          <w:sz w:val="28"/>
          <w:szCs w:val="28"/>
        </w:rPr>
        <w:t>–</w:t>
      </w:r>
      <w:r w:rsidR="004E2C80" w:rsidRPr="000B120F">
        <w:rPr>
          <w:rFonts w:ascii="Times New Roman" w:hAnsi="Times New Roman"/>
          <w:sz w:val="28"/>
          <w:szCs w:val="28"/>
          <w:lang w:val="en-US"/>
        </w:rPr>
        <w:t>XII</w:t>
      </w:r>
      <w:r w:rsidR="004E2C80" w:rsidRPr="000B120F">
        <w:rPr>
          <w:rFonts w:ascii="Times New Roman" w:hAnsi="Times New Roman"/>
          <w:sz w:val="28"/>
          <w:szCs w:val="28"/>
        </w:rPr>
        <w:t xml:space="preserve"> веков, увиденные нами в Венгрии (в ходе научной стажировки в Будапешт</w:t>
      </w:r>
      <w:r w:rsidR="004E2C80" w:rsidRPr="000B120F">
        <w:rPr>
          <w:rFonts w:ascii="Times New Roman" w:hAnsi="Times New Roman"/>
          <w:sz w:val="28"/>
          <w:szCs w:val="28"/>
          <w:lang w:val="kk-KZ"/>
        </w:rPr>
        <w:t>е мы обратили внимание на эти архефакты</w:t>
      </w:r>
      <w:r w:rsidR="004E2C80" w:rsidRPr="000B120F">
        <w:rPr>
          <w:rFonts w:ascii="Times New Roman" w:hAnsi="Times New Roman"/>
          <w:sz w:val="28"/>
          <w:szCs w:val="28"/>
        </w:rPr>
        <w:t xml:space="preserve">). На макушках черепов, в районе темечки, или родничка, находились символически трепанированные выемки размером 2–3 см., которые они условно назвали сакральными «лепестками». </w:t>
      </w:r>
      <w:r w:rsidR="004E2C80" w:rsidRPr="000B120F">
        <w:rPr>
          <w:rFonts w:ascii="Times New Roman" w:hAnsi="Times New Roman"/>
          <w:sz w:val="28"/>
          <w:szCs w:val="28"/>
          <w:lang w:val="kk-KZ"/>
        </w:rPr>
        <w:t>По в</w:t>
      </w:r>
      <w:r w:rsidR="004E2C80" w:rsidRPr="000B120F">
        <w:rPr>
          <w:rFonts w:ascii="Times New Roman" w:hAnsi="Times New Roman"/>
          <w:sz w:val="28"/>
          <w:szCs w:val="28"/>
        </w:rPr>
        <w:t>ерси</w:t>
      </w:r>
      <w:r w:rsidR="004E2C80" w:rsidRPr="000B120F">
        <w:rPr>
          <w:rFonts w:ascii="Times New Roman" w:hAnsi="Times New Roman"/>
          <w:sz w:val="28"/>
          <w:szCs w:val="28"/>
          <w:lang w:val="kk-KZ"/>
        </w:rPr>
        <w:t>и</w:t>
      </w:r>
      <w:r w:rsidR="004E2C80" w:rsidRPr="000B120F">
        <w:rPr>
          <w:rFonts w:ascii="Times New Roman" w:hAnsi="Times New Roman"/>
          <w:sz w:val="28"/>
          <w:szCs w:val="28"/>
        </w:rPr>
        <w:t xml:space="preserve"> венгерских ученых-антропологов</w:t>
      </w:r>
      <w:r w:rsidR="004E2C80" w:rsidRPr="000B120F">
        <w:rPr>
          <w:rFonts w:ascii="Times New Roman" w:hAnsi="Times New Roman"/>
          <w:sz w:val="28"/>
          <w:szCs w:val="28"/>
          <w:lang w:val="kk-KZ"/>
        </w:rPr>
        <w:t>,</w:t>
      </w:r>
      <w:r w:rsidR="004E2C80" w:rsidRPr="000B120F">
        <w:rPr>
          <w:rFonts w:ascii="Times New Roman" w:hAnsi="Times New Roman"/>
          <w:sz w:val="28"/>
          <w:szCs w:val="28"/>
        </w:rPr>
        <w:t xml:space="preserve"> у кочевников существова</w:t>
      </w:r>
      <w:r w:rsidR="004E2C80" w:rsidRPr="000B120F">
        <w:rPr>
          <w:rFonts w:ascii="Times New Roman" w:hAnsi="Times New Roman"/>
          <w:sz w:val="28"/>
          <w:szCs w:val="28"/>
          <w:lang w:val="kk-KZ"/>
        </w:rPr>
        <w:t>ло</w:t>
      </w:r>
      <w:r w:rsidR="004E2C80" w:rsidRPr="000B120F">
        <w:rPr>
          <w:rFonts w:ascii="Times New Roman" w:hAnsi="Times New Roman"/>
          <w:sz w:val="28"/>
          <w:szCs w:val="28"/>
        </w:rPr>
        <w:t xml:space="preserve"> древне</w:t>
      </w:r>
      <w:r w:rsidR="004E2C80" w:rsidRPr="000B120F">
        <w:rPr>
          <w:rFonts w:ascii="Times New Roman" w:hAnsi="Times New Roman"/>
          <w:sz w:val="28"/>
          <w:szCs w:val="28"/>
          <w:lang w:val="kk-KZ"/>
        </w:rPr>
        <w:t>е</w:t>
      </w:r>
      <w:r w:rsidR="004E2C80" w:rsidRPr="000B120F">
        <w:rPr>
          <w:rFonts w:ascii="Times New Roman" w:hAnsi="Times New Roman"/>
          <w:sz w:val="28"/>
          <w:szCs w:val="28"/>
        </w:rPr>
        <w:t xml:space="preserve"> поверье, </w:t>
      </w:r>
      <w:r w:rsidR="004E2C80" w:rsidRPr="000B120F">
        <w:rPr>
          <w:rFonts w:ascii="Times New Roman" w:hAnsi="Times New Roman"/>
          <w:sz w:val="28"/>
          <w:szCs w:val="28"/>
          <w:lang w:val="kk-KZ"/>
        </w:rPr>
        <w:t>согласно которому</w:t>
      </w:r>
      <w:r w:rsidR="004E2C80" w:rsidRPr="000B120F">
        <w:rPr>
          <w:rFonts w:ascii="Times New Roman" w:hAnsi="Times New Roman"/>
          <w:sz w:val="28"/>
          <w:szCs w:val="28"/>
        </w:rPr>
        <w:t xml:space="preserve"> для души человека, покидающего и возвращающегося в свое тело во время сна, необходим был инициированный условный сакральный знак на его макушке. Такая инициация проводилась при жизни человека, чаще в возрасте 7–12 лет. </w:t>
      </w:r>
      <w:r w:rsidR="004E2C80" w:rsidRPr="000B120F">
        <w:rPr>
          <w:rFonts w:ascii="Times New Roman" w:hAnsi="Times New Roman"/>
          <w:sz w:val="28"/>
          <w:szCs w:val="28"/>
          <w:lang w:val="kk-KZ"/>
        </w:rPr>
        <w:t>По нашей</w:t>
      </w:r>
      <w:r w:rsidR="004E2C80" w:rsidRPr="000B120F">
        <w:rPr>
          <w:rFonts w:ascii="Times New Roman" w:hAnsi="Times New Roman"/>
          <w:sz w:val="28"/>
          <w:szCs w:val="28"/>
        </w:rPr>
        <w:t xml:space="preserve"> верси</w:t>
      </w:r>
      <w:r w:rsidR="004E2C80" w:rsidRPr="000B120F">
        <w:rPr>
          <w:rFonts w:ascii="Times New Roman" w:hAnsi="Times New Roman"/>
          <w:sz w:val="28"/>
          <w:szCs w:val="28"/>
          <w:lang w:val="kk-KZ"/>
        </w:rPr>
        <w:t xml:space="preserve">и, смысл </w:t>
      </w:r>
      <w:r w:rsidR="004E2C80" w:rsidRPr="000B120F">
        <w:rPr>
          <w:rFonts w:ascii="Times New Roman" w:hAnsi="Times New Roman"/>
          <w:sz w:val="28"/>
          <w:szCs w:val="28"/>
        </w:rPr>
        <w:t>данн</w:t>
      </w:r>
      <w:r w:rsidR="004E2C80" w:rsidRPr="000B120F">
        <w:rPr>
          <w:rFonts w:ascii="Times New Roman" w:hAnsi="Times New Roman"/>
          <w:sz w:val="28"/>
          <w:szCs w:val="28"/>
          <w:lang w:val="kk-KZ"/>
        </w:rPr>
        <w:t xml:space="preserve">ой </w:t>
      </w:r>
      <w:r w:rsidR="004E2C80" w:rsidRPr="000B120F">
        <w:rPr>
          <w:rFonts w:ascii="Times New Roman" w:hAnsi="Times New Roman"/>
          <w:sz w:val="28"/>
          <w:szCs w:val="28"/>
        </w:rPr>
        <w:t>инициаци</w:t>
      </w:r>
      <w:r w:rsidR="004E2C80" w:rsidRPr="000B120F">
        <w:rPr>
          <w:rFonts w:ascii="Times New Roman" w:hAnsi="Times New Roman"/>
          <w:sz w:val="28"/>
          <w:szCs w:val="28"/>
          <w:lang w:val="kk-KZ"/>
        </w:rPr>
        <w:t>и</w:t>
      </w:r>
      <w:r w:rsidR="004E2C80" w:rsidRPr="000B120F">
        <w:rPr>
          <w:rFonts w:ascii="Times New Roman" w:hAnsi="Times New Roman"/>
          <w:sz w:val="28"/>
          <w:szCs w:val="28"/>
        </w:rPr>
        <w:t xml:space="preserve"> у древних кочевников заключа</w:t>
      </w:r>
      <w:r w:rsidR="004E2C80" w:rsidRPr="000B120F">
        <w:rPr>
          <w:rFonts w:ascii="Times New Roman" w:hAnsi="Times New Roman"/>
          <w:sz w:val="28"/>
          <w:szCs w:val="28"/>
          <w:lang w:val="kk-KZ"/>
        </w:rPr>
        <w:t>лся</w:t>
      </w:r>
      <w:r w:rsidR="004E2C80" w:rsidRPr="000B120F">
        <w:rPr>
          <w:rFonts w:ascii="Times New Roman" w:hAnsi="Times New Roman"/>
          <w:sz w:val="28"/>
          <w:szCs w:val="28"/>
        </w:rPr>
        <w:t xml:space="preserve"> в том, что проведение символической ритуальной трепанации </w:t>
      </w:r>
      <w:r w:rsidR="004E2C80" w:rsidRPr="000B120F">
        <w:rPr>
          <w:rFonts w:ascii="Times New Roman" w:hAnsi="Times New Roman"/>
          <w:sz w:val="28"/>
          <w:szCs w:val="28"/>
          <w:lang w:val="kk-KZ"/>
        </w:rPr>
        <w:t xml:space="preserve"> </w:t>
      </w:r>
      <w:r w:rsidR="004E2C80" w:rsidRPr="000B120F">
        <w:rPr>
          <w:rFonts w:ascii="Times New Roman" w:hAnsi="Times New Roman"/>
          <w:sz w:val="28"/>
          <w:szCs w:val="28"/>
        </w:rPr>
        <w:t xml:space="preserve">проводилось с целью сохранения духовной сакральной связи с Тенгри, дарующим  все – жизнь, судьбу, </w:t>
      </w:r>
      <w:r w:rsidR="001D59EB">
        <w:rPr>
          <w:rFonts w:ascii="Times New Roman" w:hAnsi="Times New Roman"/>
          <w:sz w:val="28"/>
          <w:szCs w:val="28"/>
        </w:rPr>
        <w:t>кут и т.</w:t>
      </w:r>
      <w:r w:rsidR="001D59EB">
        <w:rPr>
          <w:rFonts w:ascii="Times New Roman" w:hAnsi="Times New Roman"/>
          <w:sz w:val="28"/>
          <w:szCs w:val="28"/>
          <w:lang w:val="kk-KZ"/>
        </w:rPr>
        <w:t xml:space="preserve"> </w:t>
      </w:r>
      <w:r w:rsidR="001D59EB">
        <w:rPr>
          <w:rFonts w:ascii="Times New Roman" w:hAnsi="Times New Roman"/>
          <w:sz w:val="28"/>
          <w:szCs w:val="28"/>
        </w:rPr>
        <w:t>д.</w:t>
      </w:r>
      <w:r w:rsidR="004E2C80" w:rsidRPr="000B120F">
        <w:rPr>
          <w:rFonts w:ascii="Times New Roman" w:hAnsi="Times New Roman"/>
          <w:sz w:val="28"/>
          <w:szCs w:val="28"/>
        </w:rPr>
        <w:t xml:space="preserve"> Нашу гипотезу поддержал всемирно известный казахстанский антрополог О. Измагулов, добавив при этом, что необходимо тщательно поработать с источниками и археологическими изысканиями, чтобы </w:t>
      </w:r>
      <w:r w:rsidR="004E2C80" w:rsidRPr="000B120F">
        <w:rPr>
          <w:rFonts w:ascii="Times New Roman" w:hAnsi="Times New Roman"/>
          <w:sz w:val="28"/>
          <w:szCs w:val="28"/>
          <w:lang w:val="kk-KZ"/>
        </w:rPr>
        <w:t xml:space="preserve">еще более </w:t>
      </w:r>
      <w:r w:rsidR="004E2C80" w:rsidRPr="000B120F">
        <w:rPr>
          <w:rFonts w:ascii="Times New Roman" w:hAnsi="Times New Roman"/>
          <w:sz w:val="28"/>
          <w:szCs w:val="28"/>
        </w:rPr>
        <w:t xml:space="preserve">аргументированно доказать состоятельность предложенной версии. Также мы обратились </w:t>
      </w:r>
      <w:r w:rsidR="004E2C80" w:rsidRPr="000B120F">
        <w:rPr>
          <w:rFonts w:ascii="Times New Roman" w:hAnsi="Times New Roman"/>
          <w:sz w:val="28"/>
          <w:szCs w:val="28"/>
          <w:lang w:val="kk-KZ"/>
        </w:rPr>
        <w:t>за</w:t>
      </w:r>
      <w:r w:rsidR="004E2C80" w:rsidRPr="000B120F">
        <w:rPr>
          <w:rFonts w:ascii="Times New Roman" w:hAnsi="Times New Roman"/>
          <w:sz w:val="28"/>
          <w:szCs w:val="28"/>
        </w:rPr>
        <w:t xml:space="preserve"> консультацией к общественно-политическому деятелю, философу, о гилькультурологу М. Ауезову. Он также </w:t>
      </w:r>
      <w:r w:rsidR="004E2C80" w:rsidRPr="000B120F">
        <w:rPr>
          <w:rFonts w:ascii="Times New Roman" w:hAnsi="Times New Roman"/>
          <w:sz w:val="28"/>
          <w:szCs w:val="28"/>
          <w:lang w:val="kk-KZ"/>
        </w:rPr>
        <w:t xml:space="preserve">был согласен с </w:t>
      </w:r>
      <w:r w:rsidR="004E2C80" w:rsidRPr="000B120F">
        <w:rPr>
          <w:rFonts w:ascii="Times New Roman" w:hAnsi="Times New Roman"/>
          <w:sz w:val="28"/>
          <w:szCs w:val="28"/>
        </w:rPr>
        <w:t>наш</w:t>
      </w:r>
      <w:r w:rsidR="004E2C80" w:rsidRPr="000B120F">
        <w:rPr>
          <w:rFonts w:ascii="Times New Roman" w:hAnsi="Times New Roman"/>
          <w:sz w:val="28"/>
          <w:szCs w:val="28"/>
          <w:lang w:val="kk-KZ"/>
        </w:rPr>
        <w:t>ей</w:t>
      </w:r>
      <w:r w:rsidR="004E2C80" w:rsidRPr="000B120F">
        <w:rPr>
          <w:rFonts w:ascii="Times New Roman" w:hAnsi="Times New Roman"/>
          <w:sz w:val="28"/>
          <w:szCs w:val="28"/>
        </w:rPr>
        <w:t xml:space="preserve"> гипотез</w:t>
      </w:r>
      <w:r w:rsidR="004E2C80" w:rsidRPr="000B120F">
        <w:rPr>
          <w:rFonts w:ascii="Times New Roman" w:hAnsi="Times New Roman"/>
          <w:sz w:val="28"/>
          <w:szCs w:val="28"/>
          <w:lang w:val="kk-KZ"/>
        </w:rPr>
        <w:t>ой</w:t>
      </w:r>
      <w:r w:rsidR="004E2C80" w:rsidRPr="000B120F">
        <w:rPr>
          <w:rFonts w:ascii="Times New Roman" w:hAnsi="Times New Roman"/>
          <w:sz w:val="28"/>
          <w:szCs w:val="28"/>
        </w:rPr>
        <w:t xml:space="preserve"> о символическо</w:t>
      </w:r>
      <w:r w:rsidR="004E2C80" w:rsidRPr="000B120F">
        <w:rPr>
          <w:rFonts w:ascii="Times New Roman" w:hAnsi="Times New Roman"/>
          <w:sz w:val="28"/>
          <w:szCs w:val="28"/>
          <w:lang w:val="kk-KZ"/>
        </w:rPr>
        <w:t>й</w:t>
      </w:r>
      <w:r w:rsidR="004E2C80" w:rsidRPr="000B120F">
        <w:rPr>
          <w:rFonts w:ascii="Times New Roman" w:hAnsi="Times New Roman"/>
          <w:sz w:val="28"/>
          <w:szCs w:val="28"/>
        </w:rPr>
        <w:t xml:space="preserve"> трепанации как сакрально</w:t>
      </w:r>
      <w:r w:rsidR="004E2C80" w:rsidRPr="000B120F">
        <w:rPr>
          <w:rFonts w:ascii="Times New Roman" w:hAnsi="Times New Roman"/>
          <w:sz w:val="28"/>
          <w:szCs w:val="28"/>
          <w:lang w:val="kk-KZ"/>
        </w:rPr>
        <w:t>м</w:t>
      </w:r>
      <w:r w:rsidR="004E2C80" w:rsidRPr="000B120F">
        <w:rPr>
          <w:rFonts w:ascii="Times New Roman" w:hAnsi="Times New Roman"/>
          <w:sz w:val="28"/>
          <w:szCs w:val="28"/>
        </w:rPr>
        <w:t xml:space="preserve"> ритуал</w:t>
      </w:r>
      <w:r w:rsidR="004E2C80" w:rsidRPr="000B120F">
        <w:rPr>
          <w:rFonts w:ascii="Times New Roman" w:hAnsi="Times New Roman"/>
          <w:sz w:val="28"/>
          <w:szCs w:val="28"/>
          <w:lang w:val="kk-KZ"/>
        </w:rPr>
        <w:t>е, сохраняющем</w:t>
      </w:r>
      <w:r w:rsidR="004E2C80" w:rsidRPr="000B120F">
        <w:rPr>
          <w:rFonts w:ascii="Times New Roman" w:hAnsi="Times New Roman"/>
          <w:sz w:val="28"/>
          <w:szCs w:val="28"/>
        </w:rPr>
        <w:t xml:space="preserve"> сопричастност</w:t>
      </w:r>
      <w:r w:rsidR="004E2C80" w:rsidRPr="000B120F">
        <w:rPr>
          <w:rFonts w:ascii="Times New Roman" w:hAnsi="Times New Roman"/>
          <w:sz w:val="28"/>
          <w:szCs w:val="28"/>
          <w:lang w:val="kk-KZ"/>
        </w:rPr>
        <w:t>ь</w:t>
      </w:r>
      <w:r w:rsidR="004E2C80" w:rsidRPr="000B120F">
        <w:rPr>
          <w:rFonts w:ascii="Times New Roman" w:hAnsi="Times New Roman"/>
          <w:sz w:val="28"/>
          <w:szCs w:val="28"/>
        </w:rPr>
        <w:t xml:space="preserve"> к божеству Тенгри. Этнограф и археолог С. Ажигали, </w:t>
      </w:r>
      <w:r w:rsidR="004E2C80" w:rsidRPr="000B120F">
        <w:rPr>
          <w:rFonts w:ascii="Times New Roman" w:hAnsi="Times New Roman"/>
          <w:sz w:val="28"/>
          <w:szCs w:val="28"/>
          <w:lang w:val="kk-KZ"/>
        </w:rPr>
        <w:t>изучив</w:t>
      </w:r>
      <w:r w:rsidR="004E2C80" w:rsidRPr="000B120F">
        <w:rPr>
          <w:rFonts w:ascii="Times New Roman" w:hAnsi="Times New Roman"/>
          <w:sz w:val="28"/>
          <w:szCs w:val="28"/>
        </w:rPr>
        <w:t xml:space="preserve"> фотографии с трепанированными черепами, высказал предположение о том, что данный ритуал-посв</w:t>
      </w:r>
      <w:r w:rsidR="004E2C80" w:rsidRPr="000B120F">
        <w:rPr>
          <w:rFonts w:ascii="Times New Roman" w:hAnsi="Times New Roman"/>
          <w:sz w:val="28"/>
          <w:szCs w:val="28"/>
          <w:lang w:val="kk-KZ"/>
        </w:rPr>
        <w:t>я</w:t>
      </w:r>
      <w:r w:rsidR="004E2C80" w:rsidRPr="000B120F">
        <w:rPr>
          <w:rFonts w:ascii="Times New Roman" w:hAnsi="Times New Roman"/>
          <w:sz w:val="28"/>
          <w:szCs w:val="28"/>
        </w:rPr>
        <w:t>щение может быть связанным со жреческим культом для посвященных.</w:t>
      </w:r>
    </w:p>
    <w:p w14:paraId="6FA64C3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Итак, мы попытались проанализировать</w:t>
      </w:r>
      <w:r w:rsidRPr="000B120F">
        <w:rPr>
          <w:sz w:val="28"/>
          <w:szCs w:val="28"/>
        </w:rPr>
        <w:t xml:space="preserve"> </w:t>
      </w:r>
      <w:r w:rsidRPr="000B120F">
        <w:rPr>
          <w:rFonts w:ascii="Times New Roman" w:hAnsi="Times New Roman"/>
          <w:sz w:val="28"/>
          <w:szCs w:val="28"/>
        </w:rPr>
        <w:t>формы проявления сакрального в культе предков тюрков-казахов в пространстве культурфилософском, стараясь не попасть в сугубо религиозные оковы: задача состояла в культурологическом обосновании национально-культурного своеобразия феномена сакрального в культе предков.</w:t>
      </w:r>
    </w:p>
    <w:p w14:paraId="59C636B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культ предков выступает формой проявления сакрального, особой сакральной печатью религиозного миропредставления. </w:t>
      </w:r>
      <w:r w:rsidRPr="000B120F">
        <w:rPr>
          <w:rFonts w:ascii="Times New Roman" w:hAnsi="Times New Roman"/>
          <w:sz w:val="28"/>
          <w:szCs w:val="28"/>
          <w:lang w:val="kk-KZ"/>
        </w:rPr>
        <w:t>Н</w:t>
      </w:r>
      <w:r w:rsidRPr="000B120F">
        <w:rPr>
          <w:rFonts w:ascii="Times New Roman" w:hAnsi="Times New Roman"/>
          <w:sz w:val="28"/>
          <w:szCs w:val="28"/>
        </w:rPr>
        <w:t>адмогильные сооружения – не просто дань и уважение, но и своеобразное увековечивание жизни предков в двух мирах: земном и потустороннем.</w:t>
      </w:r>
      <w:r w:rsidRPr="000B120F">
        <w:rPr>
          <w:rFonts w:ascii="Times New Roman" w:hAnsi="Times New Roman"/>
          <w:sz w:val="28"/>
          <w:szCs w:val="28"/>
          <w:lang w:val="kk-KZ"/>
        </w:rPr>
        <w:t xml:space="preserve"> </w:t>
      </w:r>
      <w:r w:rsidRPr="000B120F">
        <w:rPr>
          <w:rFonts w:ascii="Times New Roman" w:hAnsi="Times New Roman"/>
          <w:sz w:val="28"/>
          <w:szCs w:val="28"/>
        </w:rPr>
        <w:t xml:space="preserve">В этом и заключается сакральность культа предков </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сопричастность с чем-то мистическим и сокровенным. </w:t>
      </w:r>
    </w:p>
    <w:p w14:paraId="242CE903" w14:textId="77777777" w:rsidR="004E2C80" w:rsidRPr="000B120F" w:rsidRDefault="004E2C80" w:rsidP="004E2C80">
      <w:pPr>
        <w:spacing w:after="0" w:line="240" w:lineRule="auto"/>
        <w:ind w:firstLine="709"/>
        <w:jc w:val="both"/>
        <w:rPr>
          <w:rFonts w:ascii="Times New Roman" w:hAnsi="Times New Roman"/>
          <w:sz w:val="28"/>
          <w:szCs w:val="28"/>
        </w:rPr>
      </w:pPr>
    </w:p>
    <w:p w14:paraId="69F3E138" w14:textId="77777777" w:rsidR="004E2C80" w:rsidRPr="000B120F" w:rsidRDefault="004E2C80" w:rsidP="004E2C80">
      <w:pPr>
        <w:spacing w:after="0" w:line="240" w:lineRule="auto"/>
        <w:ind w:firstLine="709"/>
        <w:jc w:val="both"/>
        <w:rPr>
          <w:rFonts w:ascii="Times New Roman" w:hAnsi="Times New Roman"/>
          <w:b/>
          <w:bCs/>
          <w:sz w:val="28"/>
          <w:szCs w:val="28"/>
          <w:lang w:val="kk-KZ"/>
        </w:rPr>
      </w:pPr>
      <w:r w:rsidRPr="000B120F">
        <w:rPr>
          <w:rFonts w:ascii="Times New Roman" w:hAnsi="Times New Roman"/>
          <w:b/>
          <w:bCs/>
          <w:sz w:val="28"/>
          <w:szCs w:val="28"/>
        </w:rPr>
        <w:t xml:space="preserve">2.4 Сакральность </w:t>
      </w:r>
      <w:r>
        <w:rPr>
          <w:rFonts w:ascii="Times New Roman" w:hAnsi="Times New Roman"/>
          <w:b/>
          <w:bCs/>
          <w:sz w:val="28"/>
          <w:szCs w:val="28"/>
          <w:lang w:val="kk-KZ"/>
        </w:rPr>
        <w:t>сынтасов</w:t>
      </w:r>
      <w:r w:rsidRPr="000B120F">
        <w:rPr>
          <w:rFonts w:ascii="Times New Roman" w:hAnsi="Times New Roman"/>
          <w:b/>
          <w:bCs/>
          <w:sz w:val="28"/>
          <w:szCs w:val="28"/>
          <w:lang w:val="kk-KZ"/>
        </w:rPr>
        <w:t>, дын</w:t>
      </w:r>
      <w:r>
        <w:rPr>
          <w:rFonts w:ascii="Times New Roman" w:hAnsi="Times New Roman"/>
          <w:b/>
          <w:bCs/>
          <w:sz w:val="28"/>
          <w:szCs w:val="28"/>
          <w:lang w:val="kk-KZ"/>
        </w:rPr>
        <w:t>ов</w:t>
      </w:r>
    </w:p>
    <w:p w14:paraId="4C1405F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Тюрки с большим трепетом и уважением относились к памятникам старины: курганам, стелам, каменным изваяниям. Именно там, в понимании древних тюрков, духи предков находили временное сакральное пристанище, покинув которое, устремлялись в Небо. Происхождение каменных изваяний относится к самым ранним периодам истории человечества. Согласно мнению, Я. Шера, каменные изваяния появились благодаря очень древним культовым представлениям [242, с. 37]. </w:t>
      </w:r>
      <w:r>
        <w:rPr>
          <w:rFonts w:ascii="Times New Roman" w:hAnsi="Times New Roman"/>
          <w:sz w:val="28"/>
          <w:szCs w:val="28"/>
        </w:rPr>
        <w:t xml:space="preserve">Каменным изваяниям некоторые исследователи дали условное название балбалы. </w:t>
      </w:r>
      <w:r>
        <w:rPr>
          <w:rFonts w:ascii="Times New Roman" w:hAnsi="Times New Roman"/>
          <w:sz w:val="28"/>
          <w:szCs w:val="28"/>
          <w:lang w:val="kk-KZ"/>
        </w:rPr>
        <w:t>Ученые</w:t>
      </w:r>
      <w:r w:rsidRPr="004828C1">
        <w:rPr>
          <w:rFonts w:ascii="Times New Roman" w:hAnsi="Times New Roman"/>
          <w:sz w:val="28"/>
          <w:szCs w:val="28"/>
        </w:rPr>
        <w:t xml:space="preserve"> полагают, что «балбал» переводится как «статуя», либо «камень, имеющий надпись». </w:t>
      </w:r>
      <w:r>
        <w:rPr>
          <w:rFonts w:ascii="Times New Roman" w:hAnsi="Times New Roman"/>
          <w:sz w:val="28"/>
          <w:szCs w:val="28"/>
        </w:rPr>
        <w:t xml:space="preserve">Мы же будем использовать терминологию, установившуюся в казахской культуре – «сынтас». </w:t>
      </w:r>
      <w:r w:rsidRPr="000B120F">
        <w:rPr>
          <w:rFonts w:ascii="Times New Roman" w:hAnsi="Times New Roman"/>
          <w:sz w:val="28"/>
          <w:szCs w:val="28"/>
        </w:rPr>
        <w:t xml:space="preserve">Каменные изваяния </w:t>
      </w:r>
      <w:r>
        <w:rPr>
          <w:rFonts w:ascii="Times New Roman" w:hAnsi="Times New Roman"/>
          <w:sz w:val="28"/>
          <w:szCs w:val="28"/>
        </w:rPr>
        <w:t xml:space="preserve">«сынтасы» </w:t>
      </w:r>
      <w:r w:rsidRPr="000B120F">
        <w:rPr>
          <w:rFonts w:ascii="Times New Roman" w:hAnsi="Times New Roman"/>
          <w:sz w:val="28"/>
          <w:szCs w:val="28"/>
        </w:rPr>
        <w:t>порождены очень древними культовыми представлениями с четко сложившимися канонами. Они являются произведением ритуальной культуры, выражающие сакральное и выполняющи</w:t>
      </w:r>
      <w:r w:rsidRPr="000B120F">
        <w:rPr>
          <w:rFonts w:ascii="Times New Roman" w:hAnsi="Times New Roman"/>
          <w:sz w:val="28"/>
          <w:szCs w:val="28"/>
          <w:lang w:val="kk-KZ"/>
        </w:rPr>
        <w:t>е</w:t>
      </w:r>
      <w:r w:rsidRPr="000B120F">
        <w:rPr>
          <w:rFonts w:ascii="Times New Roman" w:hAnsi="Times New Roman"/>
          <w:sz w:val="28"/>
          <w:szCs w:val="28"/>
        </w:rPr>
        <w:t xml:space="preserve"> социальные функции. Ярким примером древних реликтов почитания древнетюркских святилищ являются каменные изваяния как наглядная демонстрация духовного единства с духами предков [243]. </w:t>
      </w:r>
    </w:p>
    <w:p w14:paraId="3735F92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Необходимо отметить, что к ранним памятникам кочевников относятся каменные столбы, оленные камни и изваяния, стелы, относящиеся </w:t>
      </w:r>
      <w:r w:rsidRPr="000B120F">
        <w:rPr>
          <w:rFonts w:ascii="Times New Roman" w:hAnsi="Times New Roman"/>
          <w:sz w:val="28"/>
          <w:szCs w:val="28"/>
          <w:lang w:val="en-US"/>
        </w:rPr>
        <w:t>II</w:t>
      </w:r>
      <w:r w:rsidRPr="000B120F">
        <w:rPr>
          <w:rFonts w:ascii="Times New Roman" w:hAnsi="Times New Roman"/>
          <w:sz w:val="28"/>
          <w:szCs w:val="28"/>
        </w:rPr>
        <w:t>–</w:t>
      </w:r>
      <w:r w:rsidRPr="000B120F">
        <w:rPr>
          <w:rFonts w:ascii="Times New Roman" w:hAnsi="Times New Roman"/>
          <w:sz w:val="28"/>
          <w:szCs w:val="28"/>
          <w:lang w:val="en-US"/>
        </w:rPr>
        <w:t>I</w:t>
      </w:r>
      <w:r w:rsidRPr="000B120F">
        <w:rPr>
          <w:rFonts w:ascii="Times New Roman" w:hAnsi="Times New Roman"/>
          <w:sz w:val="28"/>
          <w:szCs w:val="28"/>
        </w:rPr>
        <w:t xml:space="preserve"> тыс. до н.</w:t>
      </w:r>
      <w:r w:rsidRPr="000B120F">
        <w:rPr>
          <w:rFonts w:ascii="Times New Roman" w:hAnsi="Times New Roman"/>
          <w:sz w:val="28"/>
          <w:szCs w:val="28"/>
          <w:lang w:val="kk-KZ"/>
        </w:rPr>
        <w:t xml:space="preserve"> </w:t>
      </w:r>
      <w:r w:rsidRPr="000B120F">
        <w:rPr>
          <w:rFonts w:ascii="Times New Roman" w:hAnsi="Times New Roman"/>
          <w:sz w:val="28"/>
          <w:szCs w:val="28"/>
        </w:rPr>
        <w:t xml:space="preserve">э. [244], [245]. </w:t>
      </w:r>
    </w:p>
    <w:p w14:paraId="2CA3080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Каменные изваяния Казахстана представляют памятники дотюркского времени</w:t>
      </w:r>
      <w:r w:rsidRPr="000B120F">
        <w:rPr>
          <w:rFonts w:ascii="Times New Roman" w:hAnsi="Times New Roman"/>
          <w:sz w:val="28"/>
          <w:szCs w:val="28"/>
        </w:rPr>
        <w:t>, эпохи Тюркского каганата (</w:t>
      </w:r>
      <w:r w:rsidRPr="000B120F">
        <w:rPr>
          <w:rFonts w:ascii="Times New Roman" w:hAnsi="Times New Roman"/>
          <w:sz w:val="28"/>
          <w:szCs w:val="28"/>
          <w:lang w:val="en-US"/>
        </w:rPr>
        <w:t>VI</w:t>
      </w:r>
      <w:r w:rsidRPr="000B120F">
        <w:rPr>
          <w:rFonts w:ascii="Times New Roman" w:hAnsi="Times New Roman"/>
          <w:sz w:val="28"/>
          <w:szCs w:val="28"/>
          <w:lang w:val="kk-KZ"/>
        </w:rPr>
        <w:t>–</w:t>
      </w:r>
      <w:r w:rsidRPr="000B120F">
        <w:rPr>
          <w:rFonts w:ascii="Times New Roman" w:hAnsi="Times New Roman"/>
          <w:sz w:val="28"/>
          <w:szCs w:val="28"/>
          <w:lang w:val="en-US"/>
        </w:rPr>
        <w:t>VIII</w:t>
      </w:r>
      <w:r w:rsidRPr="000B120F">
        <w:rPr>
          <w:rFonts w:ascii="Times New Roman" w:hAnsi="Times New Roman"/>
          <w:sz w:val="28"/>
          <w:szCs w:val="28"/>
        </w:rPr>
        <w:t xml:space="preserve"> в.в.) и времени карлуков и кипчаков (</w:t>
      </w:r>
      <w:r w:rsidRPr="000B120F">
        <w:rPr>
          <w:rFonts w:ascii="Times New Roman" w:hAnsi="Times New Roman"/>
          <w:sz w:val="28"/>
          <w:szCs w:val="28"/>
          <w:lang w:val="en-US"/>
        </w:rPr>
        <w:t>VIII</w:t>
      </w:r>
      <w:r w:rsidRPr="000B120F">
        <w:rPr>
          <w:rFonts w:ascii="Times New Roman" w:hAnsi="Times New Roman"/>
          <w:sz w:val="28"/>
          <w:szCs w:val="28"/>
          <w:lang w:val="kk-KZ"/>
        </w:rPr>
        <w:t>–</w:t>
      </w:r>
      <w:r w:rsidRPr="000B120F">
        <w:rPr>
          <w:rFonts w:ascii="Times New Roman" w:hAnsi="Times New Roman"/>
          <w:sz w:val="28"/>
          <w:szCs w:val="28"/>
          <w:lang w:val="en-US"/>
        </w:rPr>
        <w:t>XIII</w:t>
      </w:r>
      <w:r w:rsidRPr="000B120F">
        <w:rPr>
          <w:rFonts w:ascii="Times New Roman" w:hAnsi="Times New Roman"/>
          <w:sz w:val="28"/>
          <w:szCs w:val="28"/>
          <w:lang w:val="kk-KZ"/>
        </w:rPr>
        <w:t xml:space="preserve"> </w:t>
      </w:r>
      <w:r w:rsidRPr="000B120F">
        <w:rPr>
          <w:rFonts w:ascii="Times New Roman" w:hAnsi="Times New Roman"/>
          <w:sz w:val="28"/>
          <w:szCs w:val="28"/>
        </w:rPr>
        <w:t>в.в.). Изваяния эпохи Тюркского каганата представляют собою скульптурные портреты конкретных людей, племенных вождей, аристократов, воинов. Такие памятники увековечивали память погибших воинов и прославляли их подвиги на века [246]. В унисон вышесказанному В. Бартольд отмечает, что в енисейских надписях рядом со словом «та</w:t>
      </w:r>
      <w:r w:rsidRPr="000B120F">
        <w:rPr>
          <w:rFonts w:ascii="Times New Roman" w:hAnsi="Times New Roman"/>
          <w:sz w:val="28"/>
          <w:szCs w:val="28"/>
          <w:lang w:val="kk-KZ"/>
        </w:rPr>
        <w:t>ңрі» встречается слово «бал», по-видимому, в смысле духа, почитаемого шаманами.</w:t>
      </w:r>
    </w:p>
    <w:p w14:paraId="0577F8B8" w14:textId="77777777" w:rsidR="004E2C80"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Ярким проявлением тюркского культа предков выступает его воплощение в древней традиции </w:t>
      </w:r>
      <w:r>
        <w:rPr>
          <w:rFonts w:ascii="Times New Roman" w:hAnsi="Times New Roman"/>
          <w:sz w:val="28"/>
          <w:szCs w:val="28"/>
        </w:rPr>
        <w:t>сынтасов</w:t>
      </w:r>
      <w:r w:rsidRPr="000B120F">
        <w:rPr>
          <w:rFonts w:ascii="Times New Roman" w:hAnsi="Times New Roman"/>
          <w:sz w:val="28"/>
          <w:szCs w:val="28"/>
        </w:rPr>
        <w:t xml:space="preserve">. </w:t>
      </w:r>
      <w:r w:rsidRPr="000B120F">
        <w:rPr>
          <w:rFonts w:ascii="Times New Roman" w:hAnsi="Times New Roman"/>
          <w:sz w:val="28"/>
          <w:szCs w:val="28"/>
          <w:lang w:val="kk-KZ"/>
        </w:rPr>
        <w:t xml:space="preserve"> </w:t>
      </w:r>
      <w:r w:rsidRPr="000B120F">
        <w:rPr>
          <w:rFonts w:ascii="Times New Roman" w:hAnsi="Times New Roman"/>
          <w:sz w:val="28"/>
          <w:szCs w:val="28"/>
        </w:rPr>
        <w:t>«</w:t>
      </w:r>
      <w:r>
        <w:rPr>
          <w:rFonts w:ascii="Times New Roman" w:hAnsi="Times New Roman"/>
          <w:sz w:val="28"/>
          <w:szCs w:val="28"/>
          <w:lang w:val="kk-KZ"/>
        </w:rPr>
        <w:t>Сынтасы</w:t>
      </w:r>
      <w:r w:rsidRPr="000B120F">
        <w:rPr>
          <w:rFonts w:ascii="Times New Roman" w:hAnsi="Times New Roman"/>
          <w:sz w:val="28"/>
          <w:szCs w:val="28"/>
        </w:rPr>
        <w:t>»</w:t>
      </w:r>
      <w:r w:rsidRPr="000B120F">
        <w:rPr>
          <w:rFonts w:ascii="Times New Roman" w:hAnsi="Times New Roman"/>
          <w:sz w:val="28"/>
          <w:szCs w:val="28"/>
          <w:lang w:val="kk-KZ"/>
        </w:rPr>
        <w:t xml:space="preserve"> в</w:t>
      </w:r>
      <w:r w:rsidRPr="000B120F">
        <w:rPr>
          <w:rFonts w:ascii="Times New Roman" w:hAnsi="Times New Roman"/>
          <w:sz w:val="28"/>
          <w:szCs w:val="28"/>
        </w:rPr>
        <w:t xml:space="preserve"> народе называют по-разному. В орхонских надписях изваяния обозначены словом «б</w:t>
      </w:r>
      <w:r>
        <w:rPr>
          <w:rFonts w:ascii="Times New Roman" w:hAnsi="Times New Roman"/>
          <w:sz w:val="28"/>
          <w:szCs w:val="28"/>
          <w:lang w:val="kk-KZ"/>
        </w:rPr>
        <w:t>ә</w:t>
      </w:r>
      <w:r w:rsidRPr="000B120F">
        <w:rPr>
          <w:rFonts w:ascii="Times New Roman" w:hAnsi="Times New Roman"/>
          <w:sz w:val="28"/>
          <w:szCs w:val="28"/>
        </w:rPr>
        <w:t>д</w:t>
      </w:r>
      <w:r w:rsidRPr="000B120F">
        <w:rPr>
          <w:rFonts w:ascii="Times New Roman" w:hAnsi="Times New Roman"/>
          <w:sz w:val="28"/>
          <w:szCs w:val="28"/>
          <w:lang w:val="kk-KZ"/>
        </w:rPr>
        <w:t>і</w:t>
      </w:r>
      <w:r w:rsidRPr="000B120F">
        <w:rPr>
          <w:rFonts w:ascii="Times New Roman" w:hAnsi="Times New Roman"/>
          <w:sz w:val="28"/>
          <w:szCs w:val="28"/>
        </w:rPr>
        <w:t xml:space="preserve">з». Общее название </w:t>
      </w:r>
      <w:r w:rsidRPr="000B120F">
        <w:rPr>
          <w:rFonts w:ascii="Times New Roman" w:hAnsi="Times New Roman"/>
          <w:sz w:val="28"/>
          <w:szCs w:val="28"/>
        </w:rPr>
        <w:lastRenderedPageBreak/>
        <w:t>памятника орхонской эпитафии «ба</w:t>
      </w:r>
      <w:r w:rsidRPr="000B120F">
        <w:rPr>
          <w:rFonts w:ascii="Times New Roman" w:hAnsi="Times New Roman"/>
          <w:sz w:val="28"/>
          <w:szCs w:val="28"/>
          <w:lang w:val="kk-KZ"/>
        </w:rPr>
        <w:t>ңгу таш</w:t>
      </w:r>
      <w:r w:rsidRPr="000B120F">
        <w:rPr>
          <w:rFonts w:ascii="Times New Roman" w:hAnsi="Times New Roman"/>
          <w:sz w:val="28"/>
          <w:szCs w:val="28"/>
        </w:rPr>
        <w:t>» (</w:t>
      </w:r>
      <w:r w:rsidRPr="000B120F">
        <w:rPr>
          <w:rFonts w:ascii="Times New Roman" w:hAnsi="Times New Roman"/>
          <w:sz w:val="28"/>
          <w:szCs w:val="28"/>
          <w:lang w:val="kk-KZ"/>
        </w:rPr>
        <w:t>бітік таш</w:t>
      </w:r>
      <w:r w:rsidRPr="000B120F">
        <w:rPr>
          <w:rFonts w:ascii="Times New Roman" w:hAnsi="Times New Roman"/>
          <w:sz w:val="28"/>
          <w:szCs w:val="28"/>
        </w:rPr>
        <w:t xml:space="preserve"> – камень с надписью), а памятник</w:t>
      </w:r>
      <w:r w:rsidRPr="000B120F">
        <w:rPr>
          <w:rFonts w:ascii="Times New Roman" w:hAnsi="Times New Roman"/>
          <w:sz w:val="28"/>
          <w:szCs w:val="28"/>
          <w:lang w:val="kk-KZ"/>
        </w:rPr>
        <w:t>а</w:t>
      </w:r>
      <w:r w:rsidRPr="000B120F">
        <w:rPr>
          <w:rFonts w:ascii="Times New Roman" w:hAnsi="Times New Roman"/>
          <w:sz w:val="28"/>
          <w:szCs w:val="28"/>
        </w:rPr>
        <w:t xml:space="preserve"> воинам – </w:t>
      </w:r>
      <w:r>
        <w:rPr>
          <w:rFonts w:ascii="Times New Roman" w:hAnsi="Times New Roman"/>
          <w:sz w:val="28"/>
          <w:szCs w:val="28"/>
        </w:rPr>
        <w:t>«</w:t>
      </w:r>
      <w:r w:rsidRPr="000B120F">
        <w:rPr>
          <w:rFonts w:ascii="Times New Roman" w:hAnsi="Times New Roman"/>
          <w:sz w:val="28"/>
          <w:szCs w:val="28"/>
        </w:rPr>
        <w:t xml:space="preserve">ер </w:t>
      </w:r>
      <w:r w:rsidRPr="000B120F">
        <w:rPr>
          <w:rFonts w:ascii="Times New Roman" w:hAnsi="Times New Roman"/>
          <w:sz w:val="28"/>
          <w:szCs w:val="28"/>
          <w:lang w:val="kk-KZ"/>
        </w:rPr>
        <w:t>баңгусі</w:t>
      </w:r>
      <w:r>
        <w:rPr>
          <w:rFonts w:ascii="Times New Roman" w:hAnsi="Times New Roman"/>
          <w:sz w:val="28"/>
          <w:szCs w:val="28"/>
          <w:lang w:val="kk-KZ"/>
        </w:rPr>
        <w:t>»</w:t>
      </w:r>
      <w:r w:rsidRPr="000B120F">
        <w:rPr>
          <w:rFonts w:ascii="Times New Roman" w:hAnsi="Times New Roman"/>
          <w:sz w:val="28"/>
          <w:szCs w:val="28"/>
        </w:rPr>
        <w:t xml:space="preserve">, что означает – памятник герою. Орхонские надписи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сообщают нам термин для обозначения таких статуй </w:t>
      </w:r>
      <w:r w:rsidRPr="000B120F">
        <w:rPr>
          <w:rFonts w:ascii="Times New Roman" w:hAnsi="Times New Roman"/>
          <w:sz w:val="28"/>
          <w:szCs w:val="28"/>
          <w:lang w:val="kk-KZ"/>
        </w:rPr>
        <w:t xml:space="preserve">как </w:t>
      </w:r>
      <w:r w:rsidRPr="000B120F">
        <w:rPr>
          <w:rFonts w:ascii="Times New Roman" w:hAnsi="Times New Roman"/>
          <w:sz w:val="28"/>
          <w:szCs w:val="28"/>
        </w:rPr>
        <w:t xml:space="preserve">«балбал» [247]. </w:t>
      </w:r>
      <w:r w:rsidRPr="000B120F">
        <w:rPr>
          <w:rFonts w:ascii="Times New Roman" w:hAnsi="Times New Roman"/>
          <w:sz w:val="28"/>
          <w:szCs w:val="28"/>
          <w:lang w:val="kk-KZ"/>
        </w:rPr>
        <w:t xml:space="preserve">В </w:t>
      </w:r>
      <w:r w:rsidRPr="000B120F">
        <w:rPr>
          <w:rFonts w:ascii="Times New Roman" w:hAnsi="Times New Roman"/>
          <w:sz w:val="28"/>
          <w:szCs w:val="28"/>
        </w:rPr>
        <w:t>некоторых регионах – «мүсін» («musin»)</w:t>
      </w:r>
      <w:r>
        <w:rPr>
          <w:rFonts w:ascii="Times New Roman" w:hAnsi="Times New Roman"/>
          <w:sz w:val="28"/>
          <w:szCs w:val="28"/>
          <w:lang w:val="kk-KZ"/>
        </w:rPr>
        <w:t>.</w:t>
      </w:r>
      <w:r w:rsidRPr="000B120F">
        <w:rPr>
          <w:rFonts w:ascii="Times New Roman" w:hAnsi="Times New Roman"/>
          <w:sz w:val="28"/>
          <w:szCs w:val="28"/>
        </w:rPr>
        <w:t xml:space="preserve"> </w:t>
      </w:r>
      <w:r>
        <w:rPr>
          <w:rFonts w:ascii="Times New Roman" w:hAnsi="Times New Roman"/>
          <w:sz w:val="28"/>
          <w:szCs w:val="28"/>
        </w:rPr>
        <w:t xml:space="preserve">В своем исследовании мы больше оперируем понятием сынтас, так как данное понятие чаще всего используется исследователями. </w:t>
      </w:r>
    </w:p>
    <w:p w14:paraId="668D6E3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Древнетюркские изваяния считаются памятниками мемориальными, т. е. сооружавшимися в память о предках. Изготовление каменных изваяний имело целью увековечить их образ, память о них. </w:t>
      </w:r>
    </w:p>
    <w:p w14:paraId="5AC9A60B" w14:textId="77777777" w:rsidR="004E2C80" w:rsidRPr="000B120F" w:rsidRDefault="004E2C80" w:rsidP="004E2C80">
      <w:pPr>
        <w:spacing w:after="0" w:line="240" w:lineRule="auto"/>
        <w:ind w:firstLine="709"/>
        <w:jc w:val="both"/>
        <w:rPr>
          <w:rFonts w:ascii="Times New Roman" w:hAnsi="Times New Roman"/>
          <w:sz w:val="28"/>
          <w:szCs w:val="28"/>
        </w:rPr>
      </w:pPr>
      <w:r>
        <w:rPr>
          <w:rFonts w:ascii="Times New Roman" w:hAnsi="Times New Roman"/>
          <w:sz w:val="28"/>
          <w:szCs w:val="28"/>
        </w:rPr>
        <w:t>Сынтасы</w:t>
      </w:r>
      <w:r w:rsidRPr="000B120F">
        <w:rPr>
          <w:rFonts w:ascii="Times New Roman" w:hAnsi="Times New Roman"/>
          <w:sz w:val="28"/>
          <w:szCs w:val="28"/>
        </w:rPr>
        <w:t xml:space="preserve"> как сакральные символы почитания духов предков выражали трепетное и благоговейное отношени</w:t>
      </w:r>
      <w:r w:rsidRPr="000B120F">
        <w:rPr>
          <w:rFonts w:ascii="Times New Roman" w:hAnsi="Times New Roman"/>
          <w:sz w:val="28"/>
          <w:szCs w:val="28"/>
          <w:lang w:val="kk-KZ"/>
        </w:rPr>
        <w:t>е</w:t>
      </w:r>
      <w:r w:rsidRPr="000B120F">
        <w:rPr>
          <w:rFonts w:ascii="Times New Roman" w:hAnsi="Times New Roman"/>
          <w:sz w:val="28"/>
          <w:szCs w:val="28"/>
        </w:rPr>
        <w:t xml:space="preserve"> к миру иному. </w:t>
      </w:r>
      <w:r>
        <w:rPr>
          <w:rFonts w:ascii="Times New Roman" w:hAnsi="Times New Roman"/>
          <w:sz w:val="28"/>
          <w:szCs w:val="28"/>
        </w:rPr>
        <w:t>Сынтасы</w:t>
      </w:r>
      <w:r w:rsidRPr="000B120F">
        <w:rPr>
          <w:rFonts w:ascii="Times New Roman" w:hAnsi="Times New Roman"/>
          <w:sz w:val="28"/>
          <w:szCs w:val="28"/>
        </w:rPr>
        <w:t xml:space="preserve"> являются современниками наших предков, свидетелями исторических событий. Из далекого прошлого они доставили нам данные о культуре и искусстве, об истории и быте, о религиозных традициях</w:t>
      </w:r>
      <w:r w:rsidRPr="000B120F">
        <w:rPr>
          <w:rFonts w:ascii="Times New Roman" w:hAnsi="Times New Roman"/>
          <w:sz w:val="28"/>
          <w:szCs w:val="28"/>
          <w:lang w:val="kk-KZ"/>
        </w:rPr>
        <w:t xml:space="preserve"> </w:t>
      </w:r>
      <w:r w:rsidRPr="000B120F">
        <w:rPr>
          <w:rFonts w:ascii="Times New Roman" w:hAnsi="Times New Roman"/>
          <w:sz w:val="28"/>
          <w:szCs w:val="28"/>
        </w:rPr>
        <w:t>тюрков. Исторические документы были высечены на камнях, сохранивши</w:t>
      </w:r>
      <w:r w:rsidRPr="000B120F">
        <w:rPr>
          <w:rFonts w:ascii="Times New Roman" w:hAnsi="Times New Roman"/>
          <w:sz w:val="28"/>
          <w:szCs w:val="28"/>
          <w:lang w:val="kk-KZ"/>
        </w:rPr>
        <w:t>х</w:t>
      </w:r>
      <w:r w:rsidRPr="000B120F">
        <w:rPr>
          <w:rFonts w:ascii="Times New Roman" w:hAnsi="Times New Roman"/>
          <w:sz w:val="28"/>
          <w:szCs w:val="28"/>
        </w:rPr>
        <w:t xml:space="preserve">ся со времен древних предков тюрков, и эти каменные памятники все еще можно встретить в Казахской степи. </w:t>
      </w:r>
    </w:p>
    <w:p w14:paraId="04F3D61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отличие от открыто стоящих, древнетюркских, некоторые кыпчакские изваяния были скрыты под насыпями курганообразных святилищ. Ритуал сокрытия сакральных изваяний, возможно, связан с известным по письменным источникам мифом о чудесном рождении предка внутри горы, с верой в то, что умерший, подобно предку, должен был возродиться из небытия. </w:t>
      </w:r>
    </w:p>
    <w:p w14:paraId="19688E31" w14:textId="77777777" w:rsidR="004E2C80" w:rsidRPr="000B120F" w:rsidRDefault="004E2C80" w:rsidP="004E2C80">
      <w:pPr>
        <w:spacing w:after="0" w:line="240" w:lineRule="auto"/>
        <w:ind w:firstLine="709"/>
        <w:jc w:val="both"/>
        <w:rPr>
          <w:rFonts w:ascii="Times New Roman" w:hAnsi="Times New Roman"/>
          <w:sz w:val="28"/>
          <w:szCs w:val="28"/>
        </w:rPr>
      </w:pPr>
      <w:r>
        <w:rPr>
          <w:rFonts w:ascii="Times New Roman" w:hAnsi="Times New Roman"/>
          <w:sz w:val="28"/>
          <w:szCs w:val="28"/>
        </w:rPr>
        <w:t>Сынтасы</w:t>
      </w:r>
      <w:r w:rsidRPr="000B120F">
        <w:rPr>
          <w:rFonts w:ascii="Times New Roman" w:hAnsi="Times New Roman"/>
          <w:sz w:val="28"/>
          <w:szCs w:val="28"/>
        </w:rPr>
        <w:t xml:space="preserve"> отличаются друг от друга величиной. Они бывают от полуметра до двух метров высотой. Люди верили, что сакральные камни воплощали умершего, оставшегося на земле в виде каменного</w:t>
      </w:r>
      <w:r>
        <w:rPr>
          <w:rFonts w:ascii="Times New Roman" w:hAnsi="Times New Roman"/>
          <w:sz w:val="28"/>
          <w:szCs w:val="28"/>
          <w:lang w:val="kk-KZ"/>
        </w:rPr>
        <w:t xml:space="preserve"> сынтаса</w:t>
      </w:r>
      <w:r w:rsidRPr="000B120F">
        <w:rPr>
          <w:rFonts w:ascii="Times New Roman" w:hAnsi="Times New Roman"/>
          <w:sz w:val="28"/>
          <w:szCs w:val="28"/>
        </w:rPr>
        <w:t xml:space="preserve">, чтобы присматривать за своими родственниками и охранять их, что они обладают магической силой. На Алтае и в Казахстане сохранился сакральный ритуальный обряд приношения </w:t>
      </w:r>
      <w:r>
        <w:rPr>
          <w:rFonts w:ascii="Times New Roman" w:hAnsi="Times New Roman"/>
          <w:sz w:val="28"/>
          <w:szCs w:val="28"/>
        </w:rPr>
        <w:t>сынтасу</w:t>
      </w:r>
      <w:r w:rsidRPr="000B120F">
        <w:rPr>
          <w:rFonts w:ascii="Times New Roman" w:hAnsi="Times New Roman"/>
          <w:sz w:val="28"/>
          <w:szCs w:val="28"/>
        </w:rPr>
        <w:t xml:space="preserve"> масла и молока, с целью исполнения их пожеланий. </w:t>
      </w:r>
    </w:p>
    <w:p w14:paraId="5B23A7DE" w14:textId="77777777" w:rsidR="004E2C80" w:rsidRPr="000B120F" w:rsidRDefault="004E2C80" w:rsidP="004E2C80">
      <w:pPr>
        <w:spacing w:after="0" w:line="240" w:lineRule="auto"/>
        <w:ind w:firstLine="709"/>
        <w:jc w:val="both"/>
        <w:rPr>
          <w:rFonts w:ascii="Times New Roman" w:hAnsi="Times New Roman"/>
          <w:sz w:val="28"/>
          <w:szCs w:val="28"/>
        </w:rPr>
      </w:pPr>
      <w:r>
        <w:rPr>
          <w:rFonts w:ascii="Times New Roman" w:hAnsi="Times New Roman"/>
          <w:sz w:val="28"/>
          <w:szCs w:val="28"/>
        </w:rPr>
        <w:t>Сынтасы</w:t>
      </w:r>
      <w:r w:rsidRPr="000B120F">
        <w:rPr>
          <w:rFonts w:ascii="Times New Roman" w:hAnsi="Times New Roman"/>
          <w:sz w:val="28"/>
          <w:szCs w:val="28"/>
        </w:rPr>
        <w:t xml:space="preserve"> интерпретируются как двойники умерших, или как сакральные обереги и хранители жизни племени, защитники от посторонних посягательств. Основное назначение сакрального </w:t>
      </w:r>
      <w:r>
        <w:rPr>
          <w:rFonts w:ascii="Times New Roman" w:hAnsi="Times New Roman"/>
          <w:sz w:val="28"/>
          <w:szCs w:val="28"/>
        </w:rPr>
        <w:t>сынтаса</w:t>
      </w:r>
      <w:r w:rsidRPr="000B120F">
        <w:rPr>
          <w:rFonts w:ascii="Times New Roman" w:hAnsi="Times New Roman"/>
          <w:sz w:val="28"/>
          <w:szCs w:val="28"/>
          <w:lang w:val="kk-KZ"/>
        </w:rPr>
        <w:t xml:space="preserve"> </w:t>
      </w:r>
      <w:bookmarkStart w:id="42" w:name="_Hlk103016811"/>
      <w:r w:rsidRPr="000B120F">
        <w:rPr>
          <w:rFonts w:ascii="Times New Roman" w:hAnsi="Times New Roman"/>
          <w:sz w:val="28"/>
          <w:szCs w:val="28"/>
          <w:lang w:val="kk-KZ"/>
        </w:rPr>
        <w:t>–</w:t>
      </w:r>
      <w:bookmarkEnd w:id="42"/>
      <w:r w:rsidRPr="000B120F">
        <w:rPr>
          <w:rFonts w:ascii="Times New Roman" w:hAnsi="Times New Roman"/>
          <w:sz w:val="28"/>
          <w:szCs w:val="28"/>
          <w:lang w:val="kk-KZ"/>
        </w:rPr>
        <w:t xml:space="preserve"> </w:t>
      </w:r>
      <w:r w:rsidRPr="000B120F">
        <w:rPr>
          <w:rFonts w:ascii="Times New Roman" w:hAnsi="Times New Roman"/>
          <w:sz w:val="28"/>
          <w:szCs w:val="28"/>
        </w:rPr>
        <w:t xml:space="preserve">символизация умершего предка. </w:t>
      </w:r>
      <w:r>
        <w:rPr>
          <w:rFonts w:ascii="Times New Roman" w:hAnsi="Times New Roman"/>
          <w:sz w:val="28"/>
          <w:szCs w:val="28"/>
        </w:rPr>
        <w:t>Сынтасы</w:t>
      </w:r>
      <w:r w:rsidRPr="000B120F">
        <w:rPr>
          <w:rFonts w:ascii="Times New Roman" w:hAnsi="Times New Roman"/>
          <w:sz w:val="28"/>
          <w:szCs w:val="28"/>
        </w:rPr>
        <w:t xml:space="preserve"> встречаются на Алтае у древних скифов, а в древний тюркский период они становятся сакральной печатью поминальной процессии умерших предков.</w:t>
      </w:r>
    </w:p>
    <w:p w14:paraId="01EBE71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Необходимо отметить, что изваяния древнетюркского времени были обращены лицом на восток и врыты в землю у восточной стороны тюркских оградок, и от этих оградок на восток тян</w:t>
      </w:r>
      <w:r w:rsidRPr="000B120F">
        <w:rPr>
          <w:rFonts w:ascii="Times New Roman" w:hAnsi="Times New Roman"/>
          <w:sz w:val="28"/>
          <w:szCs w:val="28"/>
          <w:lang w:val="kk-KZ"/>
        </w:rPr>
        <w:t>е</w:t>
      </w:r>
      <w:r w:rsidRPr="000B120F">
        <w:rPr>
          <w:rFonts w:ascii="Times New Roman" w:hAnsi="Times New Roman"/>
          <w:sz w:val="28"/>
          <w:szCs w:val="28"/>
        </w:rPr>
        <w:t>тся вереница</w:t>
      </w:r>
      <w:r>
        <w:rPr>
          <w:rFonts w:ascii="Times New Roman" w:hAnsi="Times New Roman"/>
          <w:sz w:val="28"/>
          <w:szCs w:val="28"/>
        </w:rPr>
        <w:t xml:space="preserve"> сынтасов</w:t>
      </w:r>
      <w:r w:rsidRPr="000B120F">
        <w:rPr>
          <w:rFonts w:ascii="Times New Roman" w:hAnsi="Times New Roman"/>
          <w:sz w:val="28"/>
          <w:szCs w:val="28"/>
        </w:rPr>
        <w:t xml:space="preserve">, число которых в некоторых случаях достигает более 200. Из дошедших до нас народных преданий известно, что в сооружении памятников выдающимся воинам принимали участие представители разных племен и по обычаю от каждого племени устанавливался один камень. </w:t>
      </w:r>
      <w:r w:rsidRPr="000B120F">
        <w:rPr>
          <w:rFonts w:ascii="Times New Roman" w:hAnsi="Times New Roman"/>
          <w:sz w:val="28"/>
          <w:szCs w:val="28"/>
          <w:lang w:val="kk-KZ"/>
        </w:rPr>
        <w:t>Значит,</w:t>
      </w:r>
      <w:r w:rsidRPr="000B120F">
        <w:rPr>
          <w:rFonts w:ascii="Times New Roman" w:hAnsi="Times New Roman"/>
          <w:sz w:val="28"/>
          <w:szCs w:val="28"/>
        </w:rPr>
        <w:t xml:space="preserve"> число </w:t>
      </w:r>
      <w:r>
        <w:rPr>
          <w:rFonts w:ascii="Times New Roman" w:hAnsi="Times New Roman"/>
          <w:sz w:val="28"/>
          <w:szCs w:val="28"/>
        </w:rPr>
        <w:t>сынтасов</w:t>
      </w:r>
      <w:r w:rsidRPr="000B120F">
        <w:rPr>
          <w:rFonts w:ascii="Times New Roman" w:hAnsi="Times New Roman"/>
          <w:sz w:val="28"/>
          <w:szCs w:val="28"/>
        </w:rPr>
        <w:t xml:space="preserve"> в веренице определялось числом племен, принимавших участие в этой церемонии.</w:t>
      </w:r>
    </w:p>
    <w:p w14:paraId="520CFEF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Дискуссии о выстраивании длинных рядов сакральных </w:t>
      </w:r>
      <w:r>
        <w:rPr>
          <w:rFonts w:ascii="Times New Roman" w:hAnsi="Times New Roman"/>
          <w:sz w:val="28"/>
          <w:szCs w:val="28"/>
        </w:rPr>
        <w:t>сынтас</w:t>
      </w:r>
      <w:r w:rsidRPr="000B120F">
        <w:rPr>
          <w:rFonts w:ascii="Times New Roman" w:hAnsi="Times New Roman"/>
          <w:sz w:val="28"/>
          <w:szCs w:val="28"/>
        </w:rPr>
        <w:t xml:space="preserve">ов в сторону востока продолжаются и по сей день. Существует несколько устоявшихся версий: идея коновязи, каждый почитающий человек устанавливал свой памятник, символичный путь-ориентир для духа умершего. </w:t>
      </w:r>
    </w:p>
    <w:p w14:paraId="579F6BD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Р</w:t>
      </w:r>
      <w:r w:rsidRPr="000B120F">
        <w:rPr>
          <w:rFonts w:ascii="Times New Roman" w:hAnsi="Times New Roman"/>
          <w:sz w:val="28"/>
          <w:szCs w:val="28"/>
        </w:rPr>
        <w:t>ассмотрим несколько интересных работ ученых-тюркологов по данному вопросу.</w:t>
      </w:r>
    </w:p>
    <w:p w14:paraId="19F8AA2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 предназначении каменных изваяний существует несколько версий. </w:t>
      </w:r>
    </w:p>
    <w:p w14:paraId="73A3DFC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Средневековый путешественник Гильом де Рубрук пишет в своих записках о том, что кыпчаки, воздавая почести ушедшим из жизни известным людям, воздвигают на вершине кургана каменную скульптуру, изображающую человека, держащего в руках чашу, и повернутую лицом к востоку [247]. </w:t>
      </w:r>
    </w:p>
    <w:p w14:paraId="70CD823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Исследователь Л. Кызласов считает, что на каменных </w:t>
      </w:r>
      <w:r>
        <w:rPr>
          <w:rFonts w:ascii="Times New Roman" w:hAnsi="Times New Roman"/>
          <w:sz w:val="28"/>
          <w:szCs w:val="28"/>
        </w:rPr>
        <w:t>сынтасов</w:t>
      </w:r>
      <w:r w:rsidRPr="000B120F">
        <w:rPr>
          <w:rFonts w:ascii="Times New Roman" w:hAnsi="Times New Roman"/>
          <w:sz w:val="28"/>
          <w:szCs w:val="28"/>
        </w:rPr>
        <w:t xml:space="preserve"> изображен образ умершего человека [248, с. 23</w:t>
      </w:r>
      <w:r w:rsidR="001B7012">
        <w:rPr>
          <w:rFonts w:ascii="Times New Roman" w:hAnsi="Times New Roman"/>
          <w:sz w:val="28"/>
          <w:szCs w:val="28"/>
          <w:lang w:val="kk-KZ"/>
        </w:rPr>
        <w:t>-</w:t>
      </w:r>
      <w:r w:rsidRPr="000B120F">
        <w:rPr>
          <w:rFonts w:ascii="Times New Roman" w:hAnsi="Times New Roman"/>
          <w:sz w:val="28"/>
          <w:szCs w:val="28"/>
        </w:rPr>
        <w:t xml:space="preserve">33]. Некоторые исследователи отмечают мастерство людей того времени, которые реально изображали детали одежды и вооружения тюркского воина [242]. </w:t>
      </w:r>
    </w:p>
    <w:p w14:paraId="1708F0B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Исследователь В. Кубарев считает, что </w:t>
      </w:r>
      <w:r>
        <w:rPr>
          <w:rFonts w:ascii="Times New Roman" w:hAnsi="Times New Roman"/>
          <w:sz w:val="28"/>
          <w:szCs w:val="28"/>
        </w:rPr>
        <w:t>сынтас</w:t>
      </w:r>
      <w:r w:rsidRPr="000B120F">
        <w:rPr>
          <w:rFonts w:ascii="Times New Roman" w:hAnsi="Times New Roman"/>
          <w:sz w:val="28"/>
          <w:szCs w:val="28"/>
        </w:rPr>
        <w:t xml:space="preserve"> символизировал почтение и уважение духу умершего человека, а тамга являлась свидетельством причастности к данной сакрально-ритуальной процессии [249, с. 96]. Отметим тот факт, что «тамга» как сакральный символ кочевников, указывал на этнико-родовую принадлежность, который использовался и виде герба, печати [250, с. 181].</w:t>
      </w:r>
    </w:p>
    <w:p w14:paraId="4D075EA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Войтов обращает внимание на то, </w:t>
      </w:r>
      <w:r w:rsidRPr="000B120F">
        <w:rPr>
          <w:rFonts w:ascii="Times New Roman" w:hAnsi="Times New Roman"/>
          <w:sz w:val="28"/>
          <w:szCs w:val="28"/>
          <w:lang w:val="kk-KZ"/>
        </w:rPr>
        <w:t xml:space="preserve">что </w:t>
      </w:r>
      <w:r w:rsidRPr="000B120F">
        <w:rPr>
          <w:rFonts w:ascii="Times New Roman" w:hAnsi="Times New Roman"/>
          <w:sz w:val="28"/>
          <w:szCs w:val="28"/>
        </w:rPr>
        <w:t xml:space="preserve">чем дальше установлен </w:t>
      </w:r>
      <w:r>
        <w:rPr>
          <w:rFonts w:ascii="Times New Roman" w:hAnsi="Times New Roman"/>
          <w:sz w:val="28"/>
          <w:szCs w:val="28"/>
        </w:rPr>
        <w:t>сынтас</w:t>
      </w:r>
      <w:r w:rsidRPr="000B120F">
        <w:rPr>
          <w:rFonts w:ascii="Times New Roman" w:hAnsi="Times New Roman"/>
          <w:sz w:val="28"/>
          <w:szCs w:val="28"/>
        </w:rPr>
        <w:t xml:space="preserve"> от главной фигуры, тем он меньше размером. Так же он предложил структуру превращение юноши в воина соответственно схеме установки </w:t>
      </w:r>
      <w:r>
        <w:rPr>
          <w:rFonts w:ascii="Times New Roman" w:hAnsi="Times New Roman"/>
          <w:sz w:val="28"/>
          <w:szCs w:val="28"/>
        </w:rPr>
        <w:t>сынтас</w:t>
      </w:r>
      <w:r w:rsidRPr="000B120F">
        <w:rPr>
          <w:rFonts w:ascii="Times New Roman" w:hAnsi="Times New Roman"/>
          <w:sz w:val="28"/>
          <w:szCs w:val="28"/>
        </w:rPr>
        <w:t xml:space="preserve">, представляя ряды </w:t>
      </w:r>
      <w:r>
        <w:rPr>
          <w:rFonts w:ascii="Times New Roman" w:hAnsi="Times New Roman"/>
          <w:sz w:val="28"/>
          <w:szCs w:val="28"/>
        </w:rPr>
        <w:t>сынтасов</w:t>
      </w:r>
      <w:r w:rsidRPr="000B120F">
        <w:rPr>
          <w:rFonts w:ascii="Times New Roman" w:hAnsi="Times New Roman"/>
          <w:sz w:val="28"/>
          <w:szCs w:val="28"/>
        </w:rPr>
        <w:t xml:space="preserve"> с востока на запад как имитацию пути юноши от рождения до совершеннолетия, и с другой, перехода в иной мир, мир предков с запада на восток [251]. </w:t>
      </w:r>
    </w:p>
    <w:p w14:paraId="2EC6A25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Ученый Д. Савинов рассматривает установленные ряды </w:t>
      </w:r>
      <w:r>
        <w:rPr>
          <w:rFonts w:ascii="Times New Roman" w:hAnsi="Times New Roman"/>
          <w:sz w:val="28"/>
          <w:szCs w:val="28"/>
        </w:rPr>
        <w:t>сынтас</w:t>
      </w:r>
      <w:r w:rsidRPr="000B120F">
        <w:rPr>
          <w:rFonts w:ascii="Times New Roman" w:hAnsi="Times New Roman"/>
          <w:sz w:val="28"/>
          <w:szCs w:val="28"/>
        </w:rPr>
        <w:t>ов как символ победы над врагом [252]. С данной версией мы не согласны. Не убедительны доводы.</w:t>
      </w:r>
    </w:p>
    <w:p w14:paraId="154E47C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Ученый С. Аджигалиев выстраивает генетическую преемственность обряда установления каменных изваяний с времен бронзы до казахских кулпытасов, связывая это с идеей жертвоприношения коня. Ученый считает, что данная традиция связана с установкой коновязей сэргэ</w:t>
      </w:r>
      <w:r w:rsidRPr="000B120F">
        <w:rPr>
          <w:rFonts w:ascii="Times New Roman" w:hAnsi="Times New Roman"/>
          <w:sz w:val="28"/>
          <w:szCs w:val="28"/>
          <w:lang w:val="kk-KZ"/>
        </w:rPr>
        <w:t>, при этом</w:t>
      </w:r>
      <w:r w:rsidRPr="000B120F">
        <w:rPr>
          <w:rFonts w:ascii="Times New Roman" w:hAnsi="Times New Roman"/>
          <w:sz w:val="28"/>
          <w:szCs w:val="28"/>
        </w:rPr>
        <w:t xml:space="preserve"> обращает свое внимание </w:t>
      </w:r>
      <w:r w:rsidRPr="000B120F">
        <w:rPr>
          <w:rFonts w:ascii="Times New Roman" w:hAnsi="Times New Roman"/>
          <w:sz w:val="28"/>
          <w:szCs w:val="28"/>
          <w:lang w:val="kk-KZ"/>
        </w:rPr>
        <w:t>на</w:t>
      </w:r>
      <w:r w:rsidRPr="000B120F">
        <w:rPr>
          <w:rFonts w:ascii="Times New Roman" w:hAnsi="Times New Roman"/>
          <w:sz w:val="28"/>
          <w:szCs w:val="28"/>
        </w:rPr>
        <w:t xml:space="preserve"> скифские курганы на Кубани, в которых обнаружены жертвоприношения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кони с элементами коновязи в виде деревянных столбов. Также С. Аджигалиев приходит к выводу о том, что все погребальные памятники и кулпытас говорят о космическом жертвоприношении коня, где последний является символом-посредничества между двумя мирами [222]. </w:t>
      </w:r>
    </w:p>
    <w:p w14:paraId="77259B2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Зачастую на </w:t>
      </w:r>
      <w:r>
        <w:rPr>
          <w:rFonts w:ascii="Times New Roman" w:hAnsi="Times New Roman"/>
          <w:sz w:val="28"/>
          <w:szCs w:val="28"/>
        </w:rPr>
        <w:t>сынтасах</w:t>
      </w:r>
      <w:r w:rsidRPr="000B120F">
        <w:rPr>
          <w:rFonts w:ascii="Times New Roman" w:hAnsi="Times New Roman"/>
          <w:sz w:val="28"/>
          <w:szCs w:val="28"/>
        </w:rPr>
        <w:t xml:space="preserve"> изображен воин и его атрибуты: кинжал, сабля или меч, пояс и чаша [246]. </w:t>
      </w:r>
    </w:p>
    <w:p w14:paraId="78BD0D0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Приведенные примеры свидетельствуют о том, что поминальная процедура установки каменных изваяний сводилась к тому, что в них временно переселялась душа умершего, и соответственно, все принимали активное участие в поминальной процессии. А изображенная сакральная ритуальная чаша свидетельствовала об участии духа предка в поминальной церемонии. </w:t>
      </w:r>
    </w:p>
    <w:p w14:paraId="07AA209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Религиозные церемонии населения тесно связаны с </w:t>
      </w:r>
      <w:r>
        <w:rPr>
          <w:rFonts w:ascii="Times New Roman" w:hAnsi="Times New Roman"/>
          <w:sz w:val="28"/>
          <w:szCs w:val="28"/>
        </w:rPr>
        <w:t>сынтасами</w:t>
      </w:r>
      <w:r w:rsidRPr="000B120F">
        <w:rPr>
          <w:rFonts w:ascii="Times New Roman" w:hAnsi="Times New Roman"/>
          <w:sz w:val="28"/>
          <w:szCs w:val="28"/>
        </w:rPr>
        <w:t>, созданны</w:t>
      </w:r>
      <w:r w:rsidRPr="000B120F">
        <w:rPr>
          <w:rFonts w:ascii="Times New Roman" w:hAnsi="Times New Roman"/>
          <w:sz w:val="28"/>
          <w:szCs w:val="28"/>
          <w:lang w:val="kk-KZ"/>
        </w:rPr>
        <w:t>ми</w:t>
      </w:r>
      <w:r w:rsidRPr="000B120F">
        <w:rPr>
          <w:rFonts w:ascii="Times New Roman" w:hAnsi="Times New Roman"/>
          <w:sz w:val="28"/>
          <w:szCs w:val="28"/>
        </w:rPr>
        <w:t xml:space="preserve"> в честь тюркской социальной и воинской элиты, преданно защищавших сакральную землю предков. Надо отметить, что ритуальные комплексы показывают преемственность поколений, развитие культа воина, воинской доблести, героизированного предка на протяжении нескольких тысячелетий [253]. </w:t>
      </w:r>
    </w:p>
    <w:p w14:paraId="24AFE56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Известный ученый А. Маргулан, исследуя погребальные сооружения, отмечает</w:t>
      </w:r>
      <w:r w:rsidRPr="000B120F">
        <w:rPr>
          <w:rFonts w:ascii="Times New Roman" w:hAnsi="Times New Roman"/>
          <w:sz w:val="28"/>
          <w:szCs w:val="28"/>
          <w:lang w:val="kk-KZ"/>
        </w:rPr>
        <w:t xml:space="preserve"> </w:t>
      </w:r>
      <w:r w:rsidRPr="000B120F">
        <w:rPr>
          <w:rFonts w:ascii="Times New Roman" w:hAnsi="Times New Roman"/>
          <w:sz w:val="28"/>
          <w:szCs w:val="28"/>
        </w:rPr>
        <w:t>появлени</w:t>
      </w:r>
      <w:r w:rsidRPr="000B120F">
        <w:rPr>
          <w:rFonts w:ascii="Times New Roman" w:hAnsi="Times New Roman"/>
          <w:sz w:val="28"/>
          <w:szCs w:val="28"/>
          <w:lang w:val="kk-KZ"/>
        </w:rPr>
        <w:t>е</w:t>
      </w:r>
      <w:r w:rsidRPr="000B120F">
        <w:rPr>
          <w:rFonts w:ascii="Times New Roman" w:hAnsi="Times New Roman"/>
          <w:sz w:val="28"/>
          <w:szCs w:val="28"/>
        </w:rPr>
        <w:t xml:space="preserve"> погребальн</w:t>
      </w:r>
      <w:r w:rsidRPr="000B120F">
        <w:rPr>
          <w:rFonts w:ascii="Times New Roman" w:hAnsi="Times New Roman"/>
          <w:sz w:val="28"/>
          <w:szCs w:val="28"/>
          <w:lang w:val="kk-KZ"/>
        </w:rPr>
        <w:t>ых</w:t>
      </w:r>
      <w:r w:rsidRPr="000B120F">
        <w:rPr>
          <w:rFonts w:ascii="Times New Roman" w:hAnsi="Times New Roman"/>
          <w:sz w:val="28"/>
          <w:szCs w:val="28"/>
        </w:rPr>
        <w:t xml:space="preserve"> сооружени</w:t>
      </w:r>
      <w:r w:rsidRPr="000B120F">
        <w:rPr>
          <w:rFonts w:ascii="Times New Roman" w:hAnsi="Times New Roman"/>
          <w:sz w:val="28"/>
          <w:szCs w:val="28"/>
          <w:lang w:val="kk-KZ"/>
        </w:rPr>
        <w:t>й</w:t>
      </w:r>
      <w:r w:rsidRPr="000B120F">
        <w:rPr>
          <w:rFonts w:ascii="Times New Roman" w:hAnsi="Times New Roman"/>
          <w:sz w:val="28"/>
          <w:szCs w:val="28"/>
        </w:rPr>
        <w:t xml:space="preserve"> типа дын</w:t>
      </w:r>
      <w:r w:rsidRPr="000B120F">
        <w:rPr>
          <w:rFonts w:ascii="Times New Roman" w:hAnsi="Times New Roman"/>
          <w:sz w:val="28"/>
          <w:szCs w:val="28"/>
          <w:lang w:val="kk-KZ"/>
        </w:rPr>
        <w:t xml:space="preserve"> или «үй тас»</w:t>
      </w:r>
      <w:r w:rsidRPr="000B120F">
        <w:rPr>
          <w:rFonts w:ascii="Times New Roman" w:hAnsi="Times New Roman"/>
          <w:sz w:val="28"/>
          <w:szCs w:val="28"/>
        </w:rPr>
        <w:t>, широко распространенных в Центральном Казахстане и в Семиречье</w:t>
      </w:r>
      <w:r w:rsidRPr="000B120F">
        <w:rPr>
          <w:rFonts w:ascii="Times New Roman" w:hAnsi="Times New Roman"/>
          <w:sz w:val="28"/>
          <w:szCs w:val="28"/>
          <w:lang w:val="kk-KZ"/>
        </w:rPr>
        <w:t>, н</w:t>
      </w:r>
      <w:r w:rsidRPr="000B120F">
        <w:rPr>
          <w:rFonts w:ascii="Times New Roman" w:hAnsi="Times New Roman"/>
          <w:sz w:val="28"/>
          <w:szCs w:val="28"/>
        </w:rPr>
        <w:t xml:space="preserve">ачиная с </w:t>
      </w:r>
      <w:r w:rsidRPr="000B120F">
        <w:rPr>
          <w:rFonts w:ascii="Times New Roman" w:hAnsi="Times New Roman"/>
          <w:sz w:val="28"/>
          <w:szCs w:val="28"/>
          <w:lang w:val="en-US"/>
        </w:rPr>
        <w:t>VIII</w:t>
      </w:r>
      <w:r w:rsidRPr="000B120F">
        <w:rPr>
          <w:rFonts w:ascii="Times New Roman" w:hAnsi="Times New Roman"/>
          <w:sz w:val="28"/>
          <w:szCs w:val="28"/>
        </w:rPr>
        <w:t xml:space="preserve"> века</w:t>
      </w:r>
      <w:r w:rsidRPr="000B120F">
        <w:rPr>
          <w:rFonts w:ascii="Times New Roman" w:hAnsi="Times New Roman"/>
          <w:sz w:val="28"/>
          <w:szCs w:val="28"/>
          <w:lang w:val="kk-KZ"/>
        </w:rPr>
        <w:t xml:space="preserve">, когда ими заменялись </w:t>
      </w:r>
      <w:r w:rsidRPr="000B120F">
        <w:rPr>
          <w:rFonts w:ascii="Times New Roman" w:hAnsi="Times New Roman"/>
          <w:sz w:val="28"/>
          <w:szCs w:val="28"/>
        </w:rPr>
        <w:t xml:space="preserve">древнетюркские оградки [246]. </w:t>
      </w:r>
    </w:p>
    <w:p w14:paraId="0B00063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Знаменитое погребальное сооружение под названием «Мавзолей Козы Корпеш и Баян сулу»</w:t>
      </w:r>
      <w:r w:rsidRPr="000B120F">
        <w:rPr>
          <w:rFonts w:ascii="Times New Roman" w:hAnsi="Times New Roman"/>
          <w:sz w:val="28"/>
          <w:szCs w:val="28"/>
          <w:lang w:val="kk-KZ"/>
        </w:rPr>
        <w:t xml:space="preserve">, </w:t>
      </w:r>
      <w:r w:rsidRPr="000B120F">
        <w:rPr>
          <w:rFonts w:ascii="Times New Roman" w:hAnsi="Times New Roman"/>
          <w:sz w:val="28"/>
          <w:szCs w:val="28"/>
        </w:rPr>
        <w:t>ста</w:t>
      </w:r>
      <w:r w:rsidRPr="000B120F">
        <w:rPr>
          <w:rFonts w:ascii="Times New Roman" w:hAnsi="Times New Roman"/>
          <w:sz w:val="28"/>
          <w:szCs w:val="28"/>
          <w:lang w:val="kk-KZ"/>
        </w:rPr>
        <w:t>вшее</w:t>
      </w:r>
      <w:r w:rsidRPr="000B120F">
        <w:rPr>
          <w:rFonts w:ascii="Times New Roman" w:hAnsi="Times New Roman"/>
          <w:sz w:val="28"/>
          <w:szCs w:val="28"/>
        </w:rPr>
        <w:t xml:space="preserve"> культовым сакральным объектом поклонения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относится к типу юрточнообразных сооружений дын, являющихся памятниками доисламского периода и связанных с языческими традициями Великой Степи </w:t>
      </w:r>
      <w:r w:rsidR="001D59EB">
        <w:rPr>
          <w:rFonts w:ascii="Times New Roman" w:hAnsi="Times New Roman"/>
          <w:sz w:val="28"/>
          <w:szCs w:val="28"/>
          <w:lang w:val="kk-KZ"/>
        </w:rPr>
        <w:t xml:space="preserve">                  </w:t>
      </w:r>
      <w:r w:rsidRPr="000B120F">
        <w:rPr>
          <w:rFonts w:ascii="Times New Roman" w:hAnsi="Times New Roman"/>
          <w:sz w:val="28"/>
          <w:szCs w:val="28"/>
        </w:rPr>
        <w:t>(</w:t>
      </w:r>
      <w:r w:rsidRPr="000B120F">
        <w:rPr>
          <w:rFonts w:ascii="Times New Roman" w:hAnsi="Times New Roman"/>
          <w:sz w:val="28"/>
          <w:szCs w:val="28"/>
          <w:lang w:val="en-US"/>
        </w:rPr>
        <w:t>X</w:t>
      </w:r>
      <w:r w:rsidRPr="000B120F">
        <w:rPr>
          <w:rFonts w:ascii="Times New Roman" w:hAnsi="Times New Roman"/>
          <w:sz w:val="28"/>
          <w:szCs w:val="28"/>
          <w:lang w:val="kk-KZ"/>
        </w:rPr>
        <w:t>–</w:t>
      </w:r>
      <w:r w:rsidRPr="000B120F">
        <w:rPr>
          <w:rFonts w:ascii="Times New Roman" w:hAnsi="Times New Roman"/>
          <w:sz w:val="28"/>
          <w:szCs w:val="28"/>
          <w:lang w:val="en-US"/>
        </w:rPr>
        <w:t>XI</w:t>
      </w:r>
      <w:r w:rsidRPr="000B120F">
        <w:rPr>
          <w:rFonts w:ascii="Times New Roman" w:hAnsi="Times New Roman"/>
          <w:sz w:val="28"/>
          <w:szCs w:val="28"/>
        </w:rPr>
        <w:t xml:space="preserve"> в.в.). Вероятно, данный комплекс представлял собой поминальное сооружение типа древнетюркских храмов. </w:t>
      </w:r>
    </w:p>
    <w:p w14:paraId="1AFA6FF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 приходом в Казахстан ислама нарушаются формы древнего ритуала, и соответственно, сакральны</w:t>
      </w:r>
      <w:r w:rsidRPr="000B120F">
        <w:rPr>
          <w:rFonts w:ascii="Times New Roman" w:hAnsi="Times New Roman"/>
          <w:sz w:val="28"/>
          <w:szCs w:val="28"/>
          <w:lang w:val="kk-KZ"/>
        </w:rPr>
        <w:t>х</w:t>
      </w:r>
      <w:r w:rsidRPr="000B120F">
        <w:rPr>
          <w:rFonts w:ascii="Times New Roman" w:hAnsi="Times New Roman"/>
          <w:sz w:val="28"/>
          <w:szCs w:val="28"/>
        </w:rPr>
        <w:t xml:space="preserve"> культовы</w:t>
      </w:r>
      <w:r w:rsidRPr="000B120F">
        <w:rPr>
          <w:rFonts w:ascii="Times New Roman" w:hAnsi="Times New Roman"/>
          <w:sz w:val="28"/>
          <w:szCs w:val="28"/>
          <w:lang w:val="kk-KZ"/>
        </w:rPr>
        <w:t>х</w:t>
      </w:r>
      <w:r w:rsidRPr="000B120F">
        <w:rPr>
          <w:rFonts w:ascii="Times New Roman" w:hAnsi="Times New Roman"/>
          <w:sz w:val="28"/>
          <w:szCs w:val="28"/>
        </w:rPr>
        <w:t xml:space="preserve"> сооружени</w:t>
      </w:r>
      <w:r w:rsidRPr="000B120F">
        <w:rPr>
          <w:rFonts w:ascii="Times New Roman" w:hAnsi="Times New Roman"/>
          <w:sz w:val="28"/>
          <w:szCs w:val="28"/>
          <w:lang w:val="kk-KZ"/>
        </w:rPr>
        <w:t>й</w:t>
      </w:r>
      <w:r w:rsidRPr="000B120F">
        <w:rPr>
          <w:rFonts w:ascii="Times New Roman" w:hAnsi="Times New Roman"/>
          <w:sz w:val="28"/>
          <w:szCs w:val="28"/>
        </w:rPr>
        <w:t>. В связи с запретом Кораном воспроизведения человеческого лица на каменных изваяниях и памятниках мы обнаруживаем плоский диск, а на некоторых изваяниях прослеживается образ мужчины с лицом в форме овала без обозначения черт. Это является свидетельством ранней исламизации, и в то же время,</w:t>
      </w:r>
      <w:r w:rsidRPr="000B120F">
        <w:rPr>
          <w:rFonts w:ascii="Times New Roman" w:hAnsi="Times New Roman"/>
          <w:sz w:val="28"/>
          <w:szCs w:val="28"/>
          <w:lang w:val="kk-KZ"/>
        </w:rPr>
        <w:t xml:space="preserve"> – </w:t>
      </w:r>
      <w:r w:rsidRPr="000B120F">
        <w:rPr>
          <w:rFonts w:ascii="Times New Roman" w:hAnsi="Times New Roman"/>
          <w:sz w:val="28"/>
          <w:szCs w:val="28"/>
        </w:rPr>
        <w:t>противостояния двух мировоззрений: тенгрианского и исламского.</w:t>
      </w:r>
    </w:p>
    <w:p w14:paraId="14A68C0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изваяниях кипчакского времени отсутствует монументальность и атрибуты воинов, присущие скульптурам тюркского времени, а также исчезают </w:t>
      </w:r>
      <w:r>
        <w:rPr>
          <w:rFonts w:ascii="Times New Roman" w:hAnsi="Times New Roman"/>
          <w:sz w:val="28"/>
          <w:szCs w:val="28"/>
        </w:rPr>
        <w:t>сынтасы</w:t>
      </w:r>
      <w:r w:rsidRPr="000B120F">
        <w:rPr>
          <w:rFonts w:ascii="Times New Roman" w:hAnsi="Times New Roman"/>
          <w:sz w:val="28"/>
          <w:szCs w:val="28"/>
        </w:rPr>
        <w:t>.</w:t>
      </w:r>
    </w:p>
    <w:p w14:paraId="5457E4C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каменные изваяния появились благодаря древним культовым представлениям. Ярким примером древних реликтов почитания древнетюркских святилищ являются каменные изваяния как наглядная демонстрация духовного единства с духами предков. </w:t>
      </w:r>
      <w:r>
        <w:rPr>
          <w:rFonts w:ascii="Times New Roman" w:hAnsi="Times New Roman"/>
          <w:sz w:val="28"/>
          <w:szCs w:val="28"/>
        </w:rPr>
        <w:t>Сынтасы</w:t>
      </w:r>
      <w:r w:rsidRPr="000B120F">
        <w:rPr>
          <w:rFonts w:ascii="Times New Roman" w:hAnsi="Times New Roman"/>
          <w:sz w:val="28"/>
          <w:szCs w:val="28"/>
        </w:rPr>
        <w:t xml:space="preserve"> и дыны являются произведением ритуальной культуры, выражающи</w:t>
      </w:r>
      <w:r w:rsidRPr="000B120F">
        <w:rPr>
          <w:rFonts w:ascii="Times New Roman" w:hAnsi="Times New Roman"/>
          <w:sz w:val="28"/>
          <w:szCs w:val="28"/>
          <w:lang w:val="kk-KZ"/>
        </w:rPr>
        <w:t>е</w:t>
      </w:r>
      <w:r w:rsidRPr="000B120F">
        <w:rPr>
          <w:rFonts w:ascii="Times New Roman" w:hAnsi="Times New Roman"/>
          <w:sz w:val="28"/>
          <w:szCs w:val="28"/>
        </w:rPr>
        <w:t xml:space="preserve"> сакральное содержание и выполняющи</w:t>
      </w:r>
      <w:r w:rsidRPr="000B120F">
        <w:rPr>
          <w:rFonts w:ascii="Times New Roman" w:hAnsi="Times New Roman"/>
          <w:sz w:val="28"/>
          <w:szCs w:val="28"/>
          <w:lang w:val="kk-KZ"/>
        </w:rPr>
        <w:t>е</w:t>
      </w:r>
      <w:r w:rsidRPr="000B120F">
        <w:rPr>
          <w:rFonts w:ascii="Times New Roman" w:hAnsi="Times New Roman"/>
          <w:sz w:val="28"/>
          <w:szCs w:val="28"/>
        </w:rPr>
        <w:t xml:space="preserve"> в обществе духовные функции. </w:t>
      </w:r>
    </w:p>
    <w:p w14:paraId="4AF1860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последующем ислам вносит свои коррективы в традиции каменной скульптуры, и начиная с </w:t>
      </w:r>
      <w:r w:rsidRPr="000B120F">
        <w:rPr>
          <w:rFonts w:ascii="Times New Roman" w:hAnsi="Times New Roman"/>
          <w:sz w:val="28"/>
          <w:szCs w:val="28"/>
          <w:lang w:val="en-US"/>
        </w:rPr>
        <w:t>XIII</w:t>
      </w:r>
      <w:r w:rsidRPr="000B120F">
        <w:rPr>
          <w:rFonts w:ascii="Times New Roman" w:hAnsi="Times New Roman"/>
          <w:sz w:val="28"/>
          <w:szCs w:val="28"/>
          <w:lang w:val="kk-KZ"/>
        </w:rPr>
        <w:t>–</w:t>
      </w:r>
      <w:r w:rsidRPr="000B120F">
        <w:rPr>
          <w:rFonts w:ascii="Times New Roman" w:hAnsi="Times New Roman"/>
          <w:sz w:val="28"/>
          <w:szCs w:val="28"/>
          <w:lang w:val="en-US"/>
        </w:rPr>
        <w:t>XIV</w:t>
      </w:r>
      <w:r w:rsidRPr="000B120F">
        <w:rPr>
          <w:rFonts w:ascii="Times New Roman" w:hAnsi="Times New Roman"/>
          <w:sz w:val="28"/>
          <w:szCs w:val="28"/>
        </w:rPr>
        <w:t xml:space="preserve"> веков</w:t>
      </w:r>
      <w:r w:rsidRPr="000B120F">
        <w:rPr>
          <w:rFonts w:ascii="Times New Roman" w:hAnsi="Times New Roman"/>
          <w:sz w:val="28"/>
          <w:szCs w:val="28"/>
          <w:lang w:val="kk-KZ"/>
        </w:rPr>
        <w:t xml:space="preserve"> </w:t>
      </w:r>
      <w:r w:rsidRPr="000B120F">
        <w:rPr>
          <w:rFonts w:ascii="Times New Roman" w:hAnsi="Times New Roman"/>
          <w:sz w:val="28"/>
          <w:szCs w:val="28"/>
        </w:rPr>
        <w:t>вместо каменных изваяний появляются надмогильные камни – «</w:t>
      </w:r>
      <w:r w:rsidRPr="000B120F">
        <w:rPr>
          <w:rFonts w:ascii="Times New Roman" w:hAnsi="Times New Roman"/>
          <w:sz w:val="28"/>
          <w:szCs w:val="28"/>
          <w:lang w:val="kk-KZ"/>
        </w:rPr>
        <w:t>құлпы тас»</w:t>
      </w:r>
      <w:r w:rsidRPr="000B120F">
        <w:rPr>
          <w:rFonts w:ascii="Times New Roman" w:hAnsi="Times New Roman"/>
          <w:sz w:val="28"/>
          <w:szCs w:val="28"/>
        </w:rPr>
        <w:t>, «</w:t>
      </w:r>
      <w:r w:rsidRPr="000B120F">
        <w:rPr>
          <w:rFonts w:ascii="Times New Roman" w:hAnsi="Times New Roman"/>
          <w:sz w:val="28"/>
          <w:szCs w:val="28"/>
          <w:lang w:val="kk-KZ"/>
        </w:rPr>
        <w:t>қой тас»</w:t>
      </w:r>
      <w:r w:rsidRPr="000B120F">
        <w:rPr>
          <w:rFonts w:ascii="Times New Roman" w:hAnsi="Times New Roman"/>
          <w:sz w:val="28"/>
          <w:szCs w:val="28"/>
        </w:rPr>
        <w:t xml:space="preserve"> с высеченными на них арабскими надписями и изображением полумесяца – символа ислама. И все же элементы древней каменной скульптуры еще долго не утрачивают своей исторической основы.   </w:t>
      </w:r>
    </w:p>
    <w:p w14:paraId="2EAEC608" w14:textId="77777777" w:rsidR="004E2C80" w:rsidRPr="000B120F" w:rsidRDefault="004E2C80" w:rsidP="004E2C80">
      <w:pPr>
        <w:spacing w:after="0" w:line="240" w:lineRule="auto"/>
        <w:ind w:firstLine="709"/>
        <w:jc w:val="both"/>
        <w:rPr>
          <w:rFonts w:ascii="Times New Roman" w:hAnsi="Times New Roman"/>
          <w:b/>
          <w:sz w:val="28"/>
          <w:szCs w:val="28"/>
          <w:lang w:val="kk-KZ"/>
        </w:rPr>
      </w:pPr>
      <w:r w:rsidRPr="000B120F">
        <w:rPr>
          <w:rFonts w:ascii="Times New Roman" w:hAnsi="Times New Roman"/>
          <w:b/>
          <w:sz w:val="28"/>
          <w:szCs w:val="28"/>
          <w:lang w:val="kk-KZ"/>
        </w:rPr>
        <w:lastRenderedPageBreak/>
        <w:t>Выводы по 2 главе</w:t>
      </w:r>
    </w:p>
    <w:p w14:paraId="01EFE97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Традиционная культура тюрков-номадов сформировала особый тип взаимодействия с сакральным пространством</w:t>
      </w:r>
      <w:r w:rsidRPr="000B120F">
        <w:rPr>
          <w:rFonts w:ascii="Times New Roman" w:hAnsi="Times New Roman"/>
          <w:sz w:val="28"/>
          <w:szCs w:val="28"/>
          <w:lang w:val="kk-KZ"/>
        </w:rPr>
        <w:t xml:space="preserve">. </w:t>
      </w:r>
    </w:p>
    <w:p w14:paraId="6BDB40E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Концепт «сакрально</w:t>
      </w:r>
      <w:r w:rsidRPr="000B120F">
        <w:rPr>
          <w:rFonts w:ascii="Times New Roman" w:hAnsi="Times New Roman"/>
          <w:sz w:val="28"/>
          <w:szCs w:val="28"/>
          <w:lang w:val="kk-KZ"/>
        </w:rPr>
        <w:t>е</w:t>
      </w:r>
      <w:r w:rsidRPr="000B120F">
        <w:rPr>
          <w:rFonts w:ascii="Times New Roman" w:hAnsi="Times New Roman"/>
          <w:sz w:val="28"/>
          <w:szCs w:val="28"/>
        </w:rPr>
        <w:t>» в культуре тюрков формируется через систему и уровни менталитета древнетюркской этнокультуры, которы</w:t>
      </w:r>
      <w:r w:rsidRPr="000B120F">
        <w:rPr>
          <w:rFonts w:ascii="Times New Roman" w:hAnsi="Times New Roman"/>
          <w:sz w:val="28"/>
          <w:szCs w:val="28"/>
          <w:lang w:val="kk-KZ"/>
        </w:rPr>
        <w:t>е</w:t>
      </w:r>
      <w:r w:rsidRPr="000B120F">
        <w:rPr>
          <w:rFonts w:ascii="Times New Roman" w:hAnsi="Times New Roman"/>
          <w:sz w:val="28"/>
          <w:szCs w:val="28"/>
        </w:rPr>
        <w:t xml:space="preserve"> оста</w:t>
      </w:r>
      <w:r w:rsidRPr="000B120F">
        <w:rPr>
          <w:rFonts w:ascii="Times New Roman" w:hAnsi="Times New Roman"/>
          <w:sz w:val="28"/>
          <w:szCs w:val="28"/>
          <w:lang w:val="kk-KZ"/>
        </w:rPr>
        <w:t>ю</w:t>
      </w:r>
      <w:r w:rsidRPr="000B120F">
        <w:rPr>
          <w:rFonts w:ascii="Times New Roman" w:hAnsi="Times New Roman"/>
          <w:sz w:val="28"/>
          <w:szCs w:val="28"/>
        </w:rPr>
        <w:t xml:space="preserve">тся основной константой их ценностно-ориентированного мировоззрения. Он важен для понимания духовного универсума тюрков-номадов. </w:t>
      </w:r>
    </w:p>
    <w:p w14:paraId="5556E31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как концепт представляет собой единое, монолитное</w:t>
      </w:r>
      <w:r w:rsidRPr="000B120F">
        <w:rPr>
          <w:rFonts w:ascii="Times New Roman" w:hAnsi="Times New Roman"/>
          <w:sz w:val="28"/>
          <w:szCs w:val="28"/>
          <w:lang w:val="kk-KZ"/>
        </w:rPr>
        <w:t xml:space="preserve">, </w:t>
      </w:r>
      <w:r w:rsidRPr="000B120F">
        <w:rPr>
          <w:rFonts w:ascii="Times New Roman" w:hAnsi="Times New Roman"/>
          <w:sz w:val="28"/>
          <w:szCs w:val="28"/>
        </w:rPr>
        <w:t>традиционное духовное учение кочевников об обществе, мире, природе, боге и человеке</w:t>
      </w:r>
      <w:r w:rsidRPr="000B120F">
        <w:rPr>
          <w:rFonts w:ascii="Times New Roman" w:hAnsi="Times New Roman"/>
          <w:sz w:val="28"/>
          <w:szCs w:val="28"/>
          <w:lang w:val="kk-KZ"/>
        </w:rPr>
        <w:t xml:space="preserve"> в целостности.</w:t>
      </w:r>
    </w:p>
    <w:p w14:paraId="0153119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Сакральной ценностью тюрки-кочевники считали род, а продолжение рода, сохранение обычаев, обрядов, ритуалов рода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своим основным долгом. В основе Сакрального Степного знания лежала идея родового покровителя, аруаха. Кочевник не только знал предков своего рода до седьмого колена, их заслуги и подвиги, но ясно понимал важный смысл своего существования</w:t>
      </w:r>
      <w:r w:rsidRPr="000B120F">
        <w:rPr>
          <w:rFonts w:ascii="Times New Roman" w:hAnsi="Times New Roman"/>
          <w:sz w:val="28"/>
          <w:szCs w:val="28"/>
          <w:lang w:val="kk-KZ"/>
        </w:rPr>
        <w:t xml:space="preserve"> как</w:t>
      </w:r>
      <w:r w:rsidRPr="000B120F">
        <w:rPr>
          <w:rFonts w:ascii="Times New Roman" w:hAnsi="Times New Roman"/>
          <w:sz w:val="28"/>
          <w:szCs w:val="28"/>
        </w:rPr>
        <w:t xml:space="preserve"> служение роду, племени, народу, как это делали его великие предки. </w:t>
      </w:r>
    </w:p>
    <w:p w14:paraId="6AD5DF8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Важной характеристикой мировоззрения кочевников является единение человека с живой природой. Природа была сакрализованной и к ней обращались как к Божеству. Сущность сакральной природы выражалась в том, что человек являлся частицей этой природы. </w:t>
      </w:r>
    </w:p>
    <w:p w14:paraId="29EE62C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Отличительной особенностью религиозных представлений казахов </w:t>
      </w:r>
      <w:r w:rsidRPr="000B120F">
        <w:rPr>
          <w:rFonts w:ascii="Times New Roman" w:hAnsi="Times New Roman"/>
          <w:sz w:val="28"/>
          <w:szCs w:val="28"/>
          <w:lang w:val="kk-KZ"/>
        </w:rPr>
        <w:t xml:space="preserve">был </w:t>
      </w:r>
      <w:r w:rsidRPr="000B120F">
        <w:rPr>
          <w:rFonts w:ascii="Times New Roman" w:hAnsi="Times New Roman"/>
          <w:sz w:val="28"/>
          <w:szCs w:val="28"/>
        </w:rPr>
        <w:t>культ предк</w:t>
      </w:r>
      <w:r w:rsidRPr="000B120F">
        <w:rPr>
          <w:rFonts w:ascii="Times New Roman" w:hAnsi="Times New Roman"/>
          <w:sz w:val="28"/>
          <w:szCs w:val="28"/>
          <w:lang w:val="kk-KZ"/>
        </w:rPr>
        <w:t>а</w:t>
      </w:r>
      <w:r w:rsidRPr="000B120F">
        <w:rPr>
          <w:rFonts w:ascii="Times New Roman" w:hAnsi="Times New Roman"/>
          <w:sz w:val="28"/>
          <w:szCs w:val="28"/>
        </w:rPr>
        <w:t>, в основе котор</w:t>
      </w:r>
      <w:r w:rsidRPr="000B120F">
        <w:rPr>
          <w:rFonts w:ascii="Times New Roman" w:hAnsi="Times New Roman"/>
          <w:sz w:val="28"/>
          <w:szCs w:val="28"/>
          <w:lang w:val="kk-KZ"/>
        </w:rPr>
        <w:t>ого</w:t>
      </w:r>
      <w:r w:rsidRPr="000B120F">
        <w:rPr>
          <w:rFonts w:ascii="Times New Roman" w:hAnsi="Times New Roman"/>
          <w:sz w:val="28"/>
          <w:szCs w:val="28"/>
        </w:rPr>
        <w:t xml:space="preserve"> лежит сакрализация некогда реально существовавшей личности. </w:t>
      </w:r>
      <w:r w:rsidRPr="000B120F">
        <w:rPr>
          <w:rFonts w:ascii="Times New Roman" w:hAnsi="Times New Roman"/>
          <w:sz w:val="28"/>
          <w:szCs w:val="28"/>
          <w:lang w:val="kk-KZ"/>
        </w:rPr>
        <w:t>Б</w:t>
      </w:r>
      <w:r w:rsidRPr="000B120F">
        <w:rPr>
          <w:rFonts w:ascii="Times New Roman" w:hAnsi="Times New Roman"/>
          <w:sz w:val="28"/>
          <w:szCs w:val="28"/>
        </w:rPr>
        <w:t xml:space="preserve">удучи основным в системе многовекового Степного знания, культ предка (аруах) в тюрко-казахской традиции прошел сложную систему своего формирования, начиная с эпохи анимизма, солярной и тотемистической мифологии и до ислама. </w:t>
      </w:r>
      <w:r w:rsidRPr="000B120F">
        <w:rPr>
          <w:rFonts w:ascii="Times New Roman" w:hAnsi="Times New Roman"/>
          <w:sz w:val="28"/>
          <w:szCs w:val="28"/>
          <w:lang w:val="kk-KZ"/>
        </w:rPr>
        <w:t>С</w:t>
      </w:r>
      <w:r w:rsidRPr="000B120F">
        <w:rPr>
          <w:rFonts w:ascii="Times New Roman" w:hAnsi="Times New Roman"/>
          <w:sz w:val="28"/>
          <w:szCs w:val="28"/>
        </w:rPr>
        <w:t>мысл культа предков заключа</w:t>
      </w:r>
      <w:r w:rsidRPr="000B120F">
        <w:rPr>
          <w:rFonts w:ascii="Times New Roman" w:hAnsi="Times New Roman"/>
          <w:sz w:val="28"/>
          <w:szCs w:val="28"/>
          <w:lang w:val="kk-KZ"/>
        </w:rPr>
        <w:t>лся</w:t>
      </w:r>
      <w:r w:rsidRPr="000B120F">
        <w:rPr>
          <w:rFonts w:ascii="Times New Roman" w:hAnsi="Times New Roman"/>
          <w:sz w:val="28"/>
          <w:szCs w:val="28"/>
        </w:rPr>
        <w:t xml:space="preserve"> в определении </w:t>
      </w:r>
      <w:r w:rsidRPr="000B120F">
        <w:rPr>
          <w:rFonts w:ascii="Times New Roman" w:hAnsi="Times New Roman"/>
          <w:sz w:val="28"/>
          <w:szCs w:val="28"/>
          <w:lang w:val="kk-KZ"/>
        </w:rPr>
        <w:t>их</w:t>
      </w:r>
      <w:r w:rsidRPr="000B120F">
        <w:rPr>
          <w:rFonts w:ascii="Times New Roman" w:hAnsi="Times New Roman"/>
          <w:sz w:val="28"/>
          <w:szCs w:val="28"/>
        </w:rPr>
        <w:t xml:space="preserve"> в качестве существ, влияющих на жизненный путь человека, оказывающ</w:t>
      </w:r>
      <w:r w:rsidRPr="000B120F">
        <w:rPr>
          <w:rFonts w:ascii="Times New Roman" w:hAnsi="Times New Roman"/>
          <w:sz w:val="28"/>
          <w:szCs w:val="28"/>
          <w:lang w:val="kk-KZ"/>
        </w:rPr>
        <w:t>его</w:t>
      </w:r>
      <w:r w:rsidRPr="000B120F">
        <w:rPr>
          <w:rFonts w:ascii="Times New Roman" w:hAnsi="Times New Roman"/>
          <w:sz w:val="28"/>
          <w:szCs w:val="28"/>
        </w:rPr>
        <w:t xml:space="preserve"> им поклонени</w:t>
      </w:r>
      <w:r w:rsidRPr="000B120F">
        <w:rPr>
          <w:rFonts w:ascii="Times New Roman" w:hAnsi="Times New Roman"/>
          <w:sz w:val="28"/>
          <w:szCs w:val="28"/>
          <w:lang w:val="kk-KZ"/>
        </w:rPr>
        <w:t>е</w:t>
      </w:r>
      <w:r w:rsidRPr="000B120F">
        <w:rPr>
          <w:rFonts w:ascii="Times New Roman" w:hAnsi="Times New Roman"/>
          <w:sz w:val="28"/>
          <w:szCs w:val="28"/>
        </w:rPr>
        <w:t xml:space="preserve"> в том или ином виде. В Степи каждый член рода почитал своих аруахов до седьмого колена, и это являлось сакральным завещанием предков. Эта вера – основа тюрко-казахского мировоззрения, поэтому культ покровителя рода и племени, аруаха, пронизывал все стороны повседневной традиционной жизни кочевников. Это ярко подтверждается мифологией, материалом тюрко-казахского фольклора и устной индивидуальной поэзии, обрядами и обычаями. </w:t>
      </w:r>
    </w:p>
    <w:p w14:paraId="394FDB4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Раскрыта ключевая роль аруаха в миропонимании казахов, прослежена его органическая связь с мифом, эпосом, обрядом и ритуалом, обычаями и традициями. Этот результат важен как для понимания духовного универсума кочевников, так и для народов, типологически близких к ним в социальном и культурно-историческом развитии. Культ поклонения и почитания предков является одним из основополагающих ценностей, формирующи</w:t>
      </w:r>
      <w:r w:rsidRPr="000B120F">
        <w:rPr>
          <w:rFonts w:ascii="Times New Roman" w:hAnsi="Times New Roman"/>
          <w:sz w:val="28"/>
          <w:szCs w:val="28"/>
          <w:lang w:val="kk-KZ"/>
        </w:rPr>
        <w:t xml:space="preserve">х </w:t>
      </w:r>
      <w:r w:rsidRPr="000B120F">
        <w:rPr>
          <w:rFonts w:ascii="Times New Roman" w:hAnsi="Times New Roman"/>
          <w:iCs/>
          <w:sz w:val="28"/>
          <w:szCs w:val="28"/>
        </w:rPr>
        <w:t>национальный код</w:t>
      </w:r>
      <w:r w:rsidRPr="000B120F">
        <w:rPr>
          <w:rFonts w:ascii="Times New Roman" w:hAnsi="Times New Roman"/>
          <w:sz w:val="28"/>
          <w:szCs w:val="28"/>
        </w:rPr>
        <w:t xml:space="preserve"> этноса, и необходимый для национального возрождения тюркской культуры. </w:t>
      </w:r>
      <w:r w:rsidRPr="000B120F">
        <w:rPr>
          <w:rFonts w:ascii="Times New Roman" w:hAnsi="Times New Roman"/>
          <w:sz w:val="28"/>
          <w:szCs w:val="28"/>
        </w:rPr>
        <w:tab/>
      </w:r>
    </w:p>
    <w:p w14:paraId="479C507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lastRenderedPageBreak/>
        <w:t xml:space="preserve">Культ предка сохранился более всего и дошел до нашего времени в сакральных обрядах, обычаях, ритуалах, сочетаясь в сложном синтезе ислама и народного мировоззрения, принципе двоеверия. </w:t>
      </w:r>
    </w:p>
    <w:p w14:paraId="52C6DF7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О</w:t>
      </w:r>
      <w:r w:rsidRPr="000B120F">
        <w:rPr>
          <w:rFonts w:ascii="Times New Roman" w:hAnsi="Times New Roman"/>
          <w:sz w:val="28"/>
          <w:szCs w:val="28"/>
        </w:rPr>
        <w:t>бряд поминания является целостной концепцией космогонических представлений древнего социума, выражающих идею бессмертия души, связанного с культом предков. Умерший</w:t>
      </w:r>
      <w:r w:rsidRPr="000B120F">
        <w:rPr>
          <w:rFonts w:ascii="Times New Roman" w:hAnsi="Times New Roman"/>
          <w:sz w:val="28"/>
          <w:szCs w:val="28"/>
          <w:lang w:val="kk-KZ"/>
        </w:rPr>
        <w:t>,</w:t>
      </w:r>
      <w:r w:rsidRPr="000B120F">
        <w:rPr>
          <w:rFonts w:ascii="Times New Roman" w:hAnsi="Times New Roman"/>
          <w:sz w:val="28"/>
          <w:szCs w:val="28"/>
        </w:rPr>
        <w:t xml:space="preserve"> переходя в иной мир, становился духом-предком. Поминальная процессия выражала родовое единство и сопричастность к священному: это и помощь, и поддержка, и забота.</w:t>
      </w:r>
    </w:p>
    <w:p w14:paraId="3278691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Поминальный обряд является сакральным ритуальным действом, </w:t>
      </w:r>
      <w:r w:rsidRPr="000B120F">
        <w:rPr>
          <w:rFonts w:ascii="Times New Roman" w:hAnsi="Times New Roman"/>
          <w:sz w:val="28"/>
          <w:szCs w:val="28"/>
          <w:lang w:val="kk-KZ"/>
        </w:rPr>
        <w:t xml:space="preserve">благодаря которому </w:t>
      </w:r>
      <w:r w:rsidRPr="000B120F">
        <w:rPr>
          <w:rFonts w:ascii="Times New Roman" w:hAnsi="Times New Roman"/>
          <w:sz w:val="28"/>
          <w:szCs w:val="28"/>
        </w:rPr>
        <w:t xml:space="preserve">налаживается связь с миром предков. Сакральное действо вышесказанной связи </w:t>
      </w:r>
      <w:r w:rsidRPr="000B120F">
        <w:rPr>
          <w:rFonts w:ascii="Times New Roman" w:hAnsi="Times New Roman"/>
          <w:sz w:val="28"/>
          <w:szCs w:val="28"/>
          <w:lang w:val="kk-KZ"/>
        </w:rPr>
        <w:t>проявляются</w:t>
      </w:r>
      <w:r w:rsidRPr="000B120F">
        <w:rPr>
          <w:rFonts w:ascii="Times New Roman" w:hAnsi="Times New Roman"/>
          <w:sz w:val="28"/>
          <w:szCs w:val="28"/>
        </w:rPr>
        <w:t xml:space="preserve"> через обряды, ритуалы, жертвоприношения.</w:t>
      </w:r>
    </w:p>
    <w:p w14:paraId="5065924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Культ предков в древней традиции воплощается в каменных изваяниях </w:t>
      </w:r>
      <w:r>
        <w:rPr>
          <w:rFonts w:ascii="Times New Roman" w:hAnsi="Times New Roman"/>
          <w:sz w:val="28"/>
          <w:szCs w:val="28"/>
        </w:rPr>
        <w:t>сынтас</w:t>
      </w:r>
      <w:r w:rsidRPr="000B120F">
        <w:rPr>
          <w:rFonts w:ascii="Times New Roman" w:hAnsi="Times New Roman"/>
          <w:sz w:val="28"/>
          <w:szCs w:val="28"/>
        </w:rPr>
        <w:t xml:space="preserve">ов и дынах. </w:t>
      </w:r>
      <w:bookmarkStart w:id="43" w:name="_Hlk105516658"/>
      <w:r w:rsidRPr="000B120F">
        <w:rPr>
          <w:rFonts w:ascii="Times New Roman" w:hAnsi="Times New Roman"/>
          <w:sz w:val="28"/>
          <w:szCs w:val="28"/>
        </w:rPr>
        <w:t xml:space="preserve">Древнетюркские каменные изваяния считаются памятниками олицетворяющие память о предках: изготовление каменных изваяний значило увековечивание их образа и памяти о них. </w:t>
      </w:r>
    </w:p>
    <w:p w14:paraId="63A929E5" w14:textId="77777777" w:rsidR="004E2C80" w:rsidRPr="000B120F" w:rsidRDefault="004E2C80" w:rsidP="004E2C80">
      <w:pPr>
        <w:spacing w:after="0" w:line="240" w:lineRule="auto"/>
        <w:ind w:firstLine="709"/>
        <w:jc w:val="both"/>
        <w:rPr>
          <w:rFonts w:ascii="Times New Roman" w:hAnsi="Times New Roman"/>
          <w:sz w:val="28"/>
          <w:szCs w:val="28"/>
        </w:rPr>
      </w:pPr>
      <w:r>
        <w:rPr>
          <w:rFonts w:ascii="Times New Roman" w:hAnsi="Times New Roman"/>
          <w:sz w:val="28"/>
          <w:szCs w:val="28"/>
        </w:rPr>
        <w:t>Сынтасы</w:t>
      </w:r>
      <w:r w:rsidRPr="000B120F">
        <w:rPr>
          <w:rFonts w:ascii="Times New Roman" w:hAnsi="Times New Roman"/>
          <w:sz w:val="28"/>
          <w:szCs w:val="28"/>
        </w:rPr>
        <w:t xml:space="preserve"> и дыны как сакральные символы почитания духов предков являются свидетелями исторических событий, на которых были высечены исторические документы и события. </w:t>
      </w:r>
    </w:p>
    <w:p w14:paraId="6BB9254F" w14:textId="77777777" w:rsidR="004E2C80" w:rsidRPr="000B120F" w:rsidRDefault="004E2C80" w:rsidP="004E2C80">
      <w:pPr>
        <w:spacing w:after="0" w:line="240" w:lineRule="auto"/>
        <w:ind w:firstLine="709"/>
        <w:jc w:val="both"/>
        <w:rPr>
          <w:rFonts w:ascii="Times New Roman" w:hAnsi="Times New Roman"/>
          <w:sz w:val="28"/>
          <w:szCs w:val="28"/>
        </w:rPr>
      </w:pPr>
      <w:r>
        <w:rPr>
          <w:rFonts w:ascii="Times New Roman" w:hAnsi="Times New Roman"/>
          <w:sz w:val="28"/>
          <w:szCs w:val="28"/>
        </w:rPr>
        <w:t>Сынтас</w:t>
      </w:r>
      <w:r w:rsidRPr="000B120F">
        <w:rPr>
          <w:rFonts w:ascii="Times New Roman" w:hAnsi="Times New Roman"/>
          <w:sz w:val="28"/>
          <w:szCs w:val="28"/>
        </w:rPr>
        <w:t xml:space="preserve">ы и дыны представляют собой сакральные обереги и основное их предназначение – символизация умершего предка. То есть поминальная процедура установки каменных изваяний и дынов означает временное переселение душа умершего. Ритуальные комплексы показывают преемственность поколений: развитие культа воина, героического предка.  </w:t>
      </w:r>
    </w:p>
    <w:p w14:paraId="38D92FD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сакральные </w:t>
      </w:r>
      <w:r>
        <w:rPr>
          <w:rFonts w:ascii="Times New Roman" w:hAnsi="Times New Roman"/>
          <w:sz w:val="28"/>
          <w:szCs w:val="28"/>
        </w:rPr>
        <w:t>сынтас</w:t>
      </w:r>
      <w:r w:rsidRPr="000B120F">
        <w:rPr>
          <w:rFonts w:ascii="Times New Roman" w:hAnsi="Times New Roman"/>
          <w:sz w:val="28"/>
          <w:szCs w:val="28"/>
        </w:rPr>
        <w:t>ы и дыны являются произведениями ритуально-духовной культуры, выражающие духовно-религиозное содержание.</w:t>
      </w:r>
    </w:p>
    <w:p w14:paraId="7F0D844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Тюрки-номады с большим уважением относились к сакральным памятникам древности</w:t>
      </w:r>
      <w:r w:rsidRPr="000B120F">
        <w:rPr>
          <w:rFonts w:ascii="Times New Roman" w:hAnsi="Times New Roman"/>
          <w:sz w:val="28"/>
          <w:szCs w:val="28"/>
          <w:lang w:val="kk-KZ"/>
        </w:rPr>
        <w:t>, в которых</w:t>
      </w:r>
      <w:r w:rsidRPr="000B120F">
        <w:rPr>
          <w:rFonts w:ascii="Times New Roman" w:hAnsi="Times New Roman"/>
          <w:sz w:val="28"/>
          <w:szCs w:val="28"/>
        </w:rPr>
        <w:t xml:space="preserve"> духи предков находили временное пристанище. </w:t>
      </w:r>
      <w:r w:rsidRPr="000B120F">
        <w:rPr>
          <w:rFonts w:ascii="Times New Roman" w:hAnsi="Times New Roman"/>
          <w:sz w:val="28"/>
          <w:szCs w:val="28"/>
          <w:lang w:val="kk-KZ"/>
        </w:rPr>
        <w:t>К</w:t>
      </w:r>
      <w:r w:rsidRPr="000B120F">
        <w:rPr>
          <w:rFonts w:ascii="Times New Roman" w:hAnsi="Times New Roman"/>
          <w:sz w:val="28"/>
          <w:szCs w:val="28"/>
        </w:rPr>
        <w:t>аменные изваяния выступают формами проявления сакрального и свидетельствуют о святости почитания культа предков. Каменные изваяния выража</w:t>
      </w:r>
      <w:r w:rsidRPr="000B120F">
        <w:rPr>
          <w:rFonts w:ascii="Times New Roman" w:hAnsi="Times New Roman"/>
          <w:sz w:val="28"/>
          <w:szCs w:val="28"/>
          <w:lang w:val="kk-KZ"/>
        </w:rPr>
        <w:t xml:space="preserve">ли </w:t>
      </w:r>
      <w:r w:rsidRPr="000B120F">
        <w:rPr>
          <w:rFonts w:ascii="Times New Roman" w:hAnsi="Times New Roman"/>
          <w:sz w:val="28"/>
          <w:szCs w:val="28"/>
        </w:rPr>
        <w:t>един</w:t>
      </w:r>
      <w:r w:rsidRPr="000B120F">
        <w:rPr>
          <w:rFonts w:ascii="Times New Roman" w:hAnsi="Times New Roman"/>
          <w:sz w:val="28"/>
          <w:szCs w:val="28"/>
          <w:lang w:val="kk-KZ"/>
        </w:rPr>
        <w:t>ение</w:t>
      </w:r>
      <w:r w:rsidRPr="000B120F">
        <w:rPr>
          <w:rFonts w:ascii="Times New Roman" w:hAnsi="Times New Roman"/>
          <w:sz w:val="28"/>
          <w:szCs w:val="28"/>
        </w:rPr>
        <w:t xml:space="preserve"> с духами предков</w:t>
      </w:r>
      <w:r w:rsidRPr="000B120F">
        <w:rPr>
          <w:rFonts w:ascii="Times New Roman" w:hAnsi="Times New Roman"/>
          <w:sz w:val="28"/>
          <w:szCs w:val="28"/>
          <w:lang w:val="kk-KZ"/>
        </w:rPr>
        <w:t>, доносили</w:t>
      </w:r>
      <w:r w:rsidRPr="000B120F">
        <w:rPr>
          <w:rFonts w:ascii="Times New Roman" w:hAnsi="Times New Roman"/>
          <w:sz w:val="28"/>
          <w:szCs w:val="28"/>
        </w:rPr>
        <w:t xml:space="preserve"> до нас тенгрианскую идеологию кочевников и свидетельств</w:t>
      </w:r>
      <w:r w:rsidRPr="000B120F">
        <w:rPr>
          <w:rFonts w:ascii="Times New Roman" w:hAnsi="Times New Roman"/>
          <w:sz w:val="28"/>
          <w:szCs w:val="28"/>
          <w:lang w:val="kk-KZ"/>
        </w:rPr>
        <w:t>овали</w:t>
      </w:r>
      <w:r w:rsidRPr="000B120F">
        <w:rPr>
          <w:rFonts w:ascii="Times New Roman" w:hAnsi="Times New Roman"/>
          <w:sz w:val="28"/>
          <w:szCs w:val="28"/>
        </w:rPr>
        <w:t xml:space="preserve"> о высоком уровне культуры и святости почитания предков</w:t>
      </w:r>
      <w:r w:rsidRPr="000B120F">
        <w:rPr>
          <w:rFonts w:ascii="Times New Roman" w:hAnsi="Times New Roman"/>
          <w:sz w:val="28"/>
          <w:szCs w:val="28"/>
          <w:lang w:val="kk-KZ"/>
        </w:rPr>
        <w:t>.</w:t>
      </w:r>
    </w:p>
    <w:bookmarkEnd w:id="43"/>
    <w:p w14:paraId="4497851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Мировоззрение тюрков-номадов выражалось в почитании и поклонении сакральной природе как к истоку жизни. Кочевая культура способствовала познанию тюрками-номадами таинств сакральной природы: благодаря почтительному и благостному отношению к миру живой природы выстраивались доверительные отношения с окружающим миром. </w:t>
      </w:r>
    </w:p>
    <w:p w14:paraId="03D95DF6" w14:textId="77777777" w:rsidR="00E65770" w:rsidRDefault="00E65770">
      <w:pPr>
        <w:spacing w:before="60" w:after="60"/>
        <w:ind w:left="357" w:firstLine="709"/>
        <w:rPr>
          <w:rFonts w:ascii="Times New Roman" w:hAnsi="Times New Roman"/>
          <w:sz w:val="28"/>
          <w:szCs w:val="28"/>
        </w:rPr>
      </w:pPr>
      <w:r>
        <w:rPr>
          <w:rFonts w:ascii="Times New Roman" w:hAnsi="Times New Roman"/>
          <w:sz w:val="28"/>
          <w:szCs w:val="28"/>
        </w:rPr>
        <w:br w:type="page"/>
      </w:r>
    </w:p>
    <w:p w14:paraId="44F645FD" w14:textId="77777777" w:rsidR="004E2C80" w:rsidRDefault="004E2C80" w:rsidP="000230CF">
      <w:pPr>
        <w:pStyle w:val="1"/>
        <w:spacing w:before="0" w:line="240" w:lineRule="auto"/>
        <w:ind w:firstLine="709"/>
        <w:rPr>
          <w:rFonts w:ascii="Times New Roman" w:hAnsi="Times New Roman"/>
          <w:b/>
          <w:caps/>
          <w:color w:val="auto"/>
          <w:sz w:val="28"/>
          <w:szCs w:val="28"/>
        </w:rPr>
      </w:pPr>
      <w:r w:rsidRPr="000B120F">
        <w:rPr>
          <w:rFonts w:ascii="Times New Roman" w:hAnsi="Times New Roman"/>
          <w:b/>
          <w:color w:val="auto"/>
          <w:sz w:val="28"/>
          <w:szCs w:val="28"/>
        </w:rPr>
        <w:lastRenderedPageBreak/>
        <w:t xml:space="preserve">3 </w:t>
      </w:r>
      <w:bookmarkStart w:id="44" w:name="_Toc72109281"/>
      <w:r w:rsidR="00D75228">
        <w:rPr>
          <w:rFonts w:ascii="Times New Roman" w:hAnsi="Times New Roman"/>
          <w:b/>
          <w:color w:val="auto"/>
          <w:sz w:val="28"/>
          <w:szCs w:val="28"/>
        </w:rPr>
        <w:t>С</w:t>
      </w:r>
      <w:r w:rsidR="00D75228" w:rsidRPr="000B120F">
        <w:rPr>
          <w:rFonts w:ascii="Times New Roman" w:hAnsi="Times New Roman"/>
          <w:b/>
          <w:color w:val="auto"/>
          <w:sz w:val="28"/>
          <w:szCs w:val="28"/>
        </w:rPr>
        <w:t>акральное в духовно</w:t>
      </w:r>
      <w:r w:rsidR="00D75228" w:rsidRPr="000B120F">
        <w:rPr>
          <w:rFonts w:ascii="Times New Roman" w:hAnsi="Times New Roman"/>
          <w:b/>
          <w:color w:val="auto"/>
          <w:sz w:val="28"/>
          <w:szCs w:val="28"/>
          <w:lang w:val="kk-KZ"/>
        </w:rPr>
        <w:t>й и</w:t>
      </w:r>
      <w:r w:rsidR="00D75228" w:rsidRPr="000B120F">
        <w:rPr>
          <w:rFonts w:ascii="Times New Roman" w:hAnsi="Times New Roman"/>
          <w:b/>
          <w:color w:val="auto"/>
          <w:sz w:val="28"/>
          <w:szCs w:val="28"/>
        </w:rPr>
        <w:t xml:space="preserve"> материальной культуре казахов</w:t>
      </w:r>
      <w:bookmarkEnd w:id="44"/>
      <w:r w:rsidR="00D75228" w:rsidRPr="000B120F">
        <w:rPr>
          <w:rFonts w:ascii="Times New Roman" w:hAnsi="Times New Roman"/>
          <w:b/>
          <w:color w:val="auto"/>
          <w:sz w:val="28"/>
          <w:szCs w:val="28"/>
        </w:rPr>
        <w:t xml:space="preserve"> </w:t>
      </w:r>
    </w:p>
    <w:p w14:paraId="36E7C76A" w14:textId="77777777" w:rsidR="001645C9" w:rsidRPr="001645C9" w:rsidRDefault="001645C9" w:rsidP="000230CF">
      <w:pPr>
        <w:spacing w:after="0" w:line="240" w:lineRule="auto"/>
        <w:rPr>
          <w:rFonts w:asciiTheme="minorHAnsi" w:hAnsiTheme="minorHAnsi"/>
        </w:rPr>
      </w:pPr>
    </w:p>
    <w:p w14:paraId="74D9F270" w14:textId="77777777" w:rsidR="004E2C80" w:rsidRPr="000B120F" w:rsidRDefault="001B7012" w:rsidP="000230CF">
      <w:pPr>
        <w:spacing w:after="0" w:line="240" w:lineRule="auto"/>
        <w:ind w:firstLine="709"/>
        <w:jc w:val="both"/>
        <w:rPr>
          <w:rFonts w:ascii="Times New Roman" w:hAnsi="Times New Roman"/>
          <w:bCs/>
          <w:sz w:val="28"/>
          <w:szCs w:val="28"/>
          <w:lang w:val="kk-KZ"/>
        </w:rPr>
      </w:pPr>
      <w:r>
        <w:rPr>
          <w:rFonts w:ascii="Times New Roman" w:hAnsi="Times New Roman"/>
          <w:b/>
          <w:sz w:val="28"/>
          <w:szCs w:val="28"/>
          <w:lang w:val="kk-KZ"/>
        </w:rPr>
        <w:t xml:space="preserve">3.1 </w:t>
      </w:r>
      <w:r w:rsidR="004E2C80" w:rsidRPr="000B120F">
        <w:rPr>
          <w:rFonts w:ascii="Times New Roman" w:hAnsi="Times New Roman"/>
          <w:b/>
          <w:sz w:val="28"/>
          <w:szCs w:val="28"/>
          <w:lang w:val="kk-KZ"/>
        </w:rPr>
        <w:t>Сакрально</w:t>
      </w:r>
      <w:r w:rsidR="004E2C80">
        <w:rPr>
          <w:rFonts w:ascii="Times New Roman" w:hAnsi="Times New Roman"/>
          <w:b/>
          <w:sz w:val="28"/>
          <w:szCs w:val="28"/>
          <w:lang w:val="kk-KZ"/>
        </w:rPr>
        <w:t>е пространство</w:t>
      </w:r>
      <w:r w:rsidR="004E2C80" w:rsidRPr="000B120F">
        <w:rPr>
          <w:rFonts w:ascii="Times New Roman" w:hAnsi="Times New Roman"/>
          <w:b/>
          <w:sz w:val="28"/>
          <w:szCs w:val="28"/>
          <w:lang w:val="kk-KZ"/>
        </w:rPr>
        <w:t xml:space="preserve"> жилища казахов</w:t>
      </w:r>
    </w:p>
    <w:p w14:paraId="6836B715" w14:textId="77777777" w:rsidR="004E2C80" w:rsidRPr="000B120F" w:rsidRDefault="004E2C80" w:rsidP="000230CF">
      <w:pPr>
        <w:spacing w:after="0" w:line="240" w:lineRule="auto"/>
        <w:ind w:firstLine="709"/>
        <w:jc w:val="both"/>
        <w:rPr>
          <w:rFonts w:ascii="Times New Roman" w:hAnsi="Times New Roman"/>
          <w:bCs/>
          <w:sz w:val="28"/>
          <w:szCs w:val="28"/>
          <w:lang w:val="kk-KZ"/>
        </w:rPr>
      </w:pPr>
      <w:r w:rsidRPr="000B120F">
        <w:rPr>
          <w:rFonts w:ascii="Times New Roman" w:hAnsi="Times New Roman"/>
          <w:bCs/>
          <w:sz w:val="28"/>
          <w:szCs w:val="28"/>
        </w:rPr>
        <w:t xml:space="preserve">Нашей важной задачей является </w:t>
      </w:r>
      <w:r w:rsidRPr="000B120F">
        <w:rPr>
          <w:rFonts w:ascii="Times New Roman" w:hAnsi="Times New Roman"/>
          <w:bCs/>
          <w:sz w:val="28"/>
          <w:szCs w:val="28"/>
          <w:lang w:val="kk-KZ"/>
        </w:rPr>
        <w:t xml:space="preserve">реконструировать сакральное пространство традиционного жилища </w:t>
      </w:r>
      <w:r w:rsidRPr="000B120F">
        <w:rPr>
          <w:rFonts w:ascii="Times New Roman" w:hAnsi="Times New Roman"/>
          <w:bCs/>
          <w:sz w:val="28"/>
          <w:szCs w:val="28"/>
        </w:rPr>
        <w:t>казах</w:t>
      </w:r>
      <w:r w:rsidRPr="000B120F">
        <w:rPr>
          <w:rFonts w:ascii="Times New Roman" w:hAnsi="Times New Roman"/>
          <w:bCs/>
          <w:sz w:val="28"/>
          <w:szCs w:val="28"/>
          <w:lang w:val="kk-KZ"/>
        </w:rPr>
        <w:t xml:space="preserve">ов и восстановить символическое значение предметов, утвари и частей юрты, а также выявить динамизм и подвижность жилища казахов. Основным источником </w:t>
      </w:r>
      <w:r w:rsidRPr="000B120F">
        <w:rPr>
          <w:rFonts w:ascii="Times New Roman" w:hAnsi="Times New Roman"/>
          <w:bCs/>
          <w:sz w:val="28"/>
          <w:szCs w:val="28"/>
        </w:rPr>
        <w:t xml:space="preserve">исследования </w:t>
      </w:r>
      <w:r w:rsidRPr="000B120F">
        <w:rPr>
          <w:rFonts w:ascii="Times New Roman" w:hAnsi="Times New Roman"/>
          <w:bCs/>
          <w:sz w:val="28"/>
          <w:szCs w:val="28"/>
          <w:lang w:val="kk-KZ"/>
        </w:rPr>
        <w:t xml:space="preserve">послужили материалы исследователей традиционного быта </w:t>
      </w:r>
      <w:r w:rsidRPr="000B120F">
        <w:rPr>
          <w:rFonts w:ascii="Times New Roman" w:hAnsi="Times New Roman"/>
          <w:bCs/>
          <w:sz w:val="28"/>
          <w:szCs w:val="28"/>
        </w:rPr>
        <w:t>казахов</w:t>
      </w:r>
      <w:r w:rsidRPr="000B120F">
        <w:rPr>
          <w:rFonts w:ascii="Times New Roman" w:hAnsi="Times New Roman"/>
          <w:bCs/>
          <w:sz w:val="28"/>
          <w:szCs w:val="28"/>
          <w:lang w:val="kk-KZ"/>
        </w:rPr>
        <w:t>, содержа</w:t>
      </w:r>
      <w:r w:rsidRPr="000B120F">
        <w:rPr>
          <w:rFonts w:ascii="Times New Roman" w:hAnsi="Times New Roman"/>
          <w:bCs/>
          <w:sz w:val="28"/>
          <w:szCs w:val="28"/>
        </w:rPr>
        <w:t>шие</w:t>
      </w:r>
      <w:r w:rsidRPr="000B120F">
        <w:rPr>
          <w:rFonts w:ascii="Times New Roman" w:hAnsi="Times New Roman"/>
          <w:bCs/>
          <w:sz w:val="28"/>
          <w:szCs w:val="28"/>
          <w:lang w:val="kk-KZ"/>
        </w:rPr>
        <w:t xml:space="preserve"> сведения как о традиционном жилище ка</w:t>
      </w:r>
      <w:r w:rsidRPr="000B120F">
        <w:rPr>
          <w:rFonts w:ascii="Times New Roman" w:hAnsi="Times New Roman"/>
          <w:bCs/>
          <w:sz w:val="28"/>
          <w:szCs w:val="28"/>
        </w:rPr>
        <w:t>зах</w:t>
      </w:r>
      <w:r w:rsidRPr="000B120F">
        <w:rPr>
          <w:rFonts w:ascii="Times New Roman" w:hAnsi="Times New Roman"/>
          <w:bCs/>
          <w:sz w:val="28"/>
          <w:szCs w:val="28"/>
          <w:lang w:val="kk-KZ"/>
        </w:rPr>
        <w:t>ов, их повседневном быте, так и о сакральн</w:t>
      </w:r>
      <w:r w:rsidRPr="000B120F">
        <w:rPr>
          <w:rFonts w:ascii="Times New Roman" w:hAnsi="Times New Roman"/>
          <w:bCs/>
          <w:sz w:val="28"/>
          <w:szCs w:val="28"/>
        </w:rPr>
        <w:t>ой территории</w:t>
      </w:r>
      <w:r w:rsidRPr="000B120F">
        <w:rPr>
          <w:rFonts w:ascii="Times New Roman" w:hAnsi="Times New Roman"/>
          <w:bCs/>
          <w:sz w:val="28"/>
          <w:szCs w:val="28"/>
          <w:lang w:val="kk-KZ"/>
        </w:rPr>
        <w:t>, различных ритуал</w:t>
      </w:r>
      <w:r w:rsidRPr="000B120F">
        <w:rPr>
          <w:rFonts w:ascii="Times New Roman" w:hAnsi="Times New Roman"/>
          <w:bCs/>
          <w:sz w:val="28"/>
          <w:szCs w:val="28"/>
        </w:rPr>
        <w:t>ах и обрядов, связанных с местом проживания казахов</w:t>
      </w:r>
      <w:r w:rsidRPr="000B120F">
        <w:rPr>
          <w:rFonts w:ascii="Times New Roman" w:hAnsi="Times New Roman"/>
          <w:bCs/>
          <w:sz w:val="28"/>
          <w:szCs w:val="28"/>
          <w:lang w:val="kk-KZ"/>
        </w:rPr>
        <w:t xml:space="preserve">. С целью изучения и реконструкции способов моделирования сакральных </w:t>
      </w:r>
      <w:r w:rsidRPr="000B120F">
        <w:rPr>
          <w:rFonts w:ascii="Times New Roman" w:hAnsi="Times New Roman"/>
          <w:bCs/>
          <w:sz w:val="28"/>
          <w:szCs w:val="28"/>
        </w:rPr>
        <w:t>пространств</w:t>
      </w:r>
      <w:r w:rsidRPr="000B120F">
        <w:rPr>
          <w:rFonts w:ascii="Times New Roman" w:hAnsi="Times New Roman"/>
          <w:bCs/>
          <w:sz w:val="28"/>
          <w:szCs w:val="28"/>
          <w:lang w:val="kk-KZ"/>
        </w:rPr>
        <w:t xml:space="preserve"> традиционного жилища ка</w:t>
      </w:r>
      <w:r w:rsidRPr="000B120F">
        <w:rPr>
          <w:rFonts w:ascii="Times New Roman" w:hAnsi="Times New Roman"/>
          <w:bCs/>
          <w:sz w:val="28"/>
          <w:szCs w:val="28"/>
        </w:rPr>
        <w:t>зах</w:t>
      </w:r>
      <w:r w:rsidRPr="000B120F">
        <w:rPr>
          <w:rFonts w:ascii="Times New Roman" w:hAnsi="Times New Roman"/>
          <w:bCs/>
          <w:sz w:val="28"/>
          <w:szCs w:val="28"/>
          <w:lang w:val="kk-KZ"/>
        </w:rPr>
        <w:t>ов были примен</w:t>
      </w:r>
      <w:r w:rsidRPr="000B120F">
        <w:rPr>
          <w:rFonts w:ascii="Times New Roman" w:hAnsi="Times New Roman"/>
          <w:bCs/>
          <w:sz w:val="28"/>
          <w:szCs w:val="28"/>
        </w:rPr>
        <w:t>ены</w:t>
      </w:r>
      <w:r w:rsidRPr="000B120F">
        <w:rPr>
          <w:rFonts w:ascii="Times New Roman" w:hAnsi="Times New Roman"/>
          <w:bCs/>
          <w:sz w:val="28"/>
          <w:szCs w:val="28"/>
          <w:lang w:val="kk-KZ"/>
        </w:rPr>
        <w:t xml:space="preserve"> описательный, синхронно-диахронный, сравнительно-сопоставительный методы, а также метод реконструкции.</w:t>
      </w:r>
    </w:p>
    <w:p w14:paraId="161A9F56" w14:textId="77777777" w:rsidR="004E2C80" w:rsidRPr="000B120F" w:rsidRDefault="004E2C80" w:rsidP="004E2C80">
      <w:pPr>
        <w:spacing w:after="0" w:line="240" w:lineRule="auto"/>
        <w:ind w:firstLine="709"/>
        <w:jc w:val="both"/>
        <w:rPr>
          <w:rFonts w:ascii="Times New Roman" w:hAnsi="Times New Roman"/>
          <w:b/>
          <w:sz w:val="28"/>
          <w:szCs w:val="28"/>
          <w:lang w:val="kk-KZ"/>
        </w:rPr>
      </w:pPr>
      <w:r w:rsidRPr="000B120F">
        <w:rPr>
          <w:rFonts w:ascii="Times New Roman" w:hAnsi="Times New Roman"/>
          <w:bCs/>
          <w:sz w:val="28"/>
          <w:szCs w:val="28"/>
        </w:rPr>
        <w:t>Кочево</w:t>
      </w:r>
      <w:r w:rsidRPr="000B120F">
        <w:rPr>
          <w:rFonts w:ascii="Times New Roman" w:hAnsi="Times New Roman"/>
          <w:bCs/>
          <w:sz w:val="28"/>
          <w:szCs w:val="28"/>
          <w:lang w:val="kk-KZ"/>
        </w:rPr>
        <w:t>й образ жизни способствовал появлению в миропредставлениях кочевников жилищ</w:t>
      </w:r>
      <w:r w:rsidRPr="000B120F">
        <w:rPr>
          <w:rFonts w:ascii="Times New Roman" w:hAnsi="Times New Roman"/>
          <w:bCs/>
          <w:sz w:val="28"/>
          <w:szCs w:val="28"/>
        </w:rPr>
        <w:t>а как</w:t>
      </w:r>
      <w:r w:rsidRPr="000B120F">
        <w:rPr>
          <w:rFonts w:ascii="Times New Roman" w:hAnsi="Times New Roman"/>
          <w:bCs/>
          <w:sz w:val="28"/>
          <w:szCs w:val="28"/>
          <w:lang w:val="kk-KZ"/>
        </w:rPr>
        <w:t xml:space="preserve"> </w:t>
      </w:r>
      <w:r w:rsidRPr="000B120F">
        <w:rPr>
          <w:rFonts w:ascii="Times New Roman" w:hAnsi="Times New Roman"/>
          <w:bCs/>
          <w:sz w:val="28"/>
          <w:szCs w:val="28"/>
        </w:rPr>
        <w:t>мал</w:t>
      </w:r>
      <w:r w:rsidRPr="000B120F">
        <w:rPr>
          <w:rFonts w:ascii="Times New Roman" w:hAnsi="Times New Roman"/>
          <w:bCs/>
          <w:sz w:val="28"/>
          <w:szCs w:val="28"/>
          <w:lang w:val="kk-KZ"/>
        </w:rPr>
        <w:t xml:space="preserve">ой копией модели мира, </w:t>
      </w:r>
      <w:r w:rsidRPr="000B120F">
        <w:rPr>
          <w:rFonts w:ascii="Times New Roman" w:hAnsi="Times New Roman"/>
          <w:bCs/>
          <w:sz w:val="28"/>
          <w:szCs w:val="28"/>
        </w:rPr>
        <w:t>где</w:t>
      </w:r>
      <w:r w:rsidRPr="000B120F">
        <w:rPr>
          <w:rFonts w:ascii="Times New Roman" w:hAnsi="Times New Roman"/>
          <w:bCs/>
          <w:sz w:val="28"/>
          <w:szCs w:val="28"/>
          <w:lang w:val="kk-KZ"/>
        </w:rPr>
        <w:t xml:space="preserve"> предметы быта в жилище </w:t>
      </w:r>
      <w:r w:rsidRPr="000B120F">
        <w:rPr>
          <w:rFonts w:ascii="Times New Roman" w:hAnsi="Times New Roman"/>
          <w:bCs/>
          <w:sz w:val="28"/>
          <w:szCs w:val="28"/>
        </w:rPr>
        <w:t>олицетворяли</w:t>
      </w:r>
      <w:r w:rsidRPr="000B120F">
        <w:rPr>
          <w:rFonts w:ascii="Times New Roman" w:hAnsi="Times New Roman"/>
          <w:bCs/>
          <w:sz w:val="28"/>
          <w:szCs w:val="28"/>
          <w:lang w:val="kk-KZ"/>
        </w:rPr>
        <w:t xml:space="preserve"> символ</w:t>
      </w:r>
      <w:r w:rsidRPr="000B120F">
        <w:rPr>
          <w:rFonts w:ascii="Times New Roman" w:hAnsi="Times New Roman"/>
          <w:bCs/>
          <w:sz w:val="28"/>
          <w:szCs w:val="28"/>
        </w:rPr>
        <w:t>ы</w:t>
      </w:r>
      <w:r w:rsidRPr="000B120F">
        <w:rPr>
          <w:rFonts w:ascii="Times New Roman" w:hAnsi="Times New Roman"/>
          <w:bCs/>
          <w:sz w:val="28"/>
          <w:szCs w:val="28"/>
          <w:lang w:val="kk-KZ"/>
        </w:rPr>
        <w:t xml:space="preserve">, </w:t>
      </w:r>
      <w:r w:rsidRPr="000B120F">
        <w:rPr>
          <w:rFonts w:ascii="Times New Roman" w:hAnsi="Times New Roman"/>
          <w:bCs/>
          <w:sz w:val="28"/>
          <w:szCs w:val="28"/>
        </w:rPr>
        <w:t xml:space="preserve">которые </w:t>
      </w:r>
      <w:r w:rsidRPr="000B120F">
        <w:rPr>
          <w:rFonts w:ascii="Times New Roman" w:hAnsi="Times New Roman"/>
          <w:bCs/>
          <w:sz w:val="28"/>
          <w:szCs w:val="28"/>
          <w:lang w:val="kk-KZ"/>
        </w:rPr>
        <w:t>использов</w:t>
      </w:r>
      <w:r w:rsidRPr="000B120F">
        <w:rPr>
          <w:rFonts w:ascii="Times New Roman" w:hAnsi="Times New Roman"/>
          <w:bCs/>
          <w:sz w:val="28"/>
          <w:szCs w:val="28"/>
        </w:rPr>
        <w:t>ались</w:t>
      </w:r>
      <w:r w:rsidRPr="000B120F">
        <w:rPr>
          <w:rFonts w:ascii="Times New Roman" w:hAnsi="Times New Roman"/>
          <w:bCs/>
          <w:sz w:val="28"/>
          <w:szCs w:val="28"/>
          <w:lang w:val="kk-KZ"/>
        </w:rPr>
        <w:t xml:space="preserve"> в двух сферах: 1) сакрально</w:t>
      </w:r>
      <w:r w:rsidRPr="000B120F">
        <w:rPr>
          <w:rFonts w:ascii="Times New Roman" w:hAnsi="Times New Roman"/>
          <w:bCs/>
          <w:sz w:val="28"/>
          <w:szCs w:val="28"/>
        </w:rPr>
        <w:t>м</w:t>
      </w:r>
      <w:r w:rsidRPr="000B120F">
        <w:rPr>
          <w:rFonts w:ascii="Times New Roman" w:hAnsi="Times New Roman"/>
          <w:bCs/>
          <w:sz w:val="28"/>
          <w:szCs w:val="28"/>
          <w:lang w:val="kk-KZ"/>
        </w:rPr>
        <w:t xml:space="preserve"> и 2) обыденно-практическо</w:t>
      </w:r>
      <w:r w:rsidRPr="000B120F">
        <w:rPr>
          <w:rFonts w:ascii="Times New Roman" w:hAnsi="Times New Roman"/>
          <w:bCs/>
          <w:sz w:val="28"/>
          <w:szCs w:val="28"/>
        </w:rPr>
        <w:t>м</w:t>
      </w:r>
      <w:r w:rsidRPr="000B120F">
        <w:rPr>
          <w:rFonts w:ascii="Times New Roman" w:hAnsi="Times New Roman"/>
          <w:bCs/>
          <w:sz w:val="28"/>
          <w:szCs w:val="28"/>
          <w:lang w:val="kk-KZ"/>
        </w:rPr>
        <w:t xml:space="preserve">. </w:t>
      </w:r>
    </w:p>
    <w:p w14:paraId="165F5FA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Ж</w:t>
      </w:r>
      <w:r w:rsidRPr="000B120F">
        <w:rPr>
          <w:rFonts w:ascii="Times New Roman" w:hAnsi="Times New Roman"/>
          <w:sz w:val="28"/>
          <w:szCs w:val="28"/>
        </w:rPr>
        <w:t xml:space="preserve">илище как символ кочевого образа жизни тюрков-казахов, как отображение его внутреннего мира, дает возможность раскрыть сущность его сакральности, динамизма и подвижности. </w:t>
      </w:r>
      <w:r w:rsidRPr="000B120F">
        <w:rPr>
          <w:rFonts w:ascii="Times New Roman" w:hAnsi="Times New Roman"/>
          <w:sz w:val="28"/>
          <w:szCs w:val="28"/>
          <w:lang w:val="kk-KZ"/>
        </w:rPr>
        <w:t>Можно с уверенностью говорить о том, что</w:t>
      </w:r>
      <w:r w:rsidRPr="000B120F">
        <w:rPr>
          <w:rFonts w:ascii="Times New Roman" w:hAnsi="Times New Roman"/>
          <w:sz w:val="28"/>
          <w:szCs w:val="28"/>
        </w:rPr>
        <w:t xml:space="preserve"> юрта как сакральное жилище кочевников-казахов, обособив</w:t>
      </w:r>
      <w:r w:rsidRPr="000B120F">
        <w:rPr>
          <w:rFonts w:ascii="Times New Roman" w:hAnsi="Times New Roman"/>
          <w:sz w:val="28"/>
          <w:szCs w:val="28"/>
          <w:lang w:val="kk-KZ"/>
        </w:rPr>
        <w:t>шее</w:t>
      </w:r>
      <w:r w:rsidRPr="000B120F">
        <w:rPr>
          <w:rFonts w:ascii="Times New Roman" w:hAnsi="Times New Roman"/>
          <w:sz w:val="28"/>
          <w:szCs w:val="28"/>
        </w:rPr>
        <w:t xml:space="preserve">ся от окружающего космического пространства, представляет освященное место, </w:t>
      </w:r>
      <w:r w:rsidRPr="000B120F">
        <w:rPr>
          <w:rFonts w:ascii="Times New Roman" w:hAnsi="Times New Roman"/>
          <w:sz w:val="28"/>
          <w:szCs w:val="28"/>
          <w:lang w:val="kk-KZ"/>
        </w:rPr>
        <w:t>а это</w:t>
      </w:r>
      <w:r w:rsidRPr="000B120F">
        <w:rPr>
          <w:rFonts w:ascii="Times New Roman" w:hAnsi="Times New Roman"/>
          <w:sz w:val="28"/>
          <w:szCs w:val="28"/>
        </w:rPr>
        <w:t xml:space="preserve"> делает его открытым вверх, то есть сообщающимся с Небом [254]. </w:t>
      </w:r>
    </w:p>
    <w:p w14:paraId="63E4CF4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Юрта как жилище, являясь символом космоса, была перемещаема, что маркирует ее принадлежность к миру живых. Именно поэтому динамизм и подвижность юрты выступает свойством самоощущения кочевника. Если динамизм западного человека вытекает из философии антропоцентризма, когда человек мыслит себя центром мироздания и, соответственно, стремится подчинить себе окружающий мир природы, то динамизм кочевника </w:t>
      </w:r>
      <w:r w:rsidRPr="000B120F">
        <w:rPr>
          <w:rFonts w:ascii="Times New Roman" w:hAnsi="Times New Roman"/>
          <w:sz w:val="28"/>
          <w:szCs w:val="28"/>
          <w:lang w:val="kk-KZ"/>
        </w:rPr>
        <w:t>–</w:t>
      </w:r>
      <w:r w:rsidRPr="000B120F">
        <w:rPr>
          <w:rFonts w:ascii="Times New Roman" w:hAnsi="Times New Roman"/>
          <w:sz w:val="28"/>
          <w:szCs w:val="28"/>
        </w:rPr>
        <w:t xml:space="preserve"> это скорее способность идти в ногу с развитием природы, продиктованная изначальной гармонией природы и человека. Кочевник не противопоставляет себя миру, а живет по принципу единства сосуществования и соразвития. </w:t>
      </w:r>
    </w:p>
    <w:p w14:paraId="5BF183B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Жилище юрта</w:t>
      </w:r>
      <w:r w:rsidRPr="000B120F">
        <w:rPr>
          <w:rFonts w:ascii="Times New Roman" w:hAnsi="Times New Roman"/>
          <w:sz w:val="28"/>
          <w:szCs w:val="28"/>
          <w:lang w:val="kk-KZ"/>
        </w:rPr>
        <w:t xml:space="preserve"> «киіз үй»</w:t>
      </w:r>
      <w:r w:rsidRPr="000B120F">
        <w:rPr>
          <w:rFonts w:ascii="Times New Roman" w:hAnsi="Times New Roman"/>
          <w:sz w:val="28"/>
          <w:szCs w:val="28"/>
        </w:rPr>
        <w:t xml:space="preserve"> является сакральным храмом, открытым шаныраком</w:t>
      </w:r>
      <w:r w:rsidRPr="000B120F">
        <w:rPr>
          <w:rFonts w:ascii="Times New Roman" w:hAnsi="Times New Roman"/>
          <w:sz w:val="28"/>
          <w:szCs w:val="28"/>
          <w:lang w:val="kk-KZ"/>
        </w:rPr>
        <w:t>,</w:t>
      </w:r>
      <w:r w:rsidRPr="000B120F">
        <w:rPr>
          <w:rFonts w:ascii="Times New Roman" w:hAnsi="Times New Roman"/>
          <w:sz w:val="28"/>
          <w:szCs w:val="28"/>
        </w:rPr>
        <w:t xml:space="preserve"> символизирующи</w:t>
      </w:r>
      <w:r w:rsidRPr="000B120F">
        <w:rPr>
          <w:rFonts w:ascii="Times New Roman" w:hAnsi="Times New Roman"/>
          <w:sz w:val="28"/>
          <w:szCs w:val="28"/>
          <w:lang w:val="kk-KZ"/>
        </w:rPr>
        <w:t>м</w:t>
      </w:r>
      <w:r w:rsidRPr="000B120F">
        <w:rPr>
          <w:rFonts w:ascii="Times New Roman" w:hAnsi="Times New Roman"/>
          <w:sz w:val="28"/>
          <w:szCs w:val="28"/>
        </w:rPr>
        <w:t xml:space="preserve"> «путь», по которому происходит общение с иным миром, миром аруахов. Выбор места для жилища является важным фактором сакрализации в освоении нового пространства. Подобные элементы культуры есть момент видения мира [254].  </w:t>
      </w:r>
    </w:p>
    <w:p w14:paraId="5B567C3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Кочевая культура казахов выработала свои принципы освоения сакрального пространства, резко отличающ</w:t>
      </w:r>
      <w:r w:rsidRPr="000B120F">
        <w:rPr>
          <w:rFonts w:ascii="Times New Roman" w:hAnsi="Times New Roman"/>
          <w:sz w:val="28"/>
          <w:szCs w:val="28"/>
          <w:lang w:val="kk-KZ"/>
        </w:rPr>
        <w:t>ие</w:t>
      </w:r>
      <w:r w:rsidRPr="000B120F">
        <w:rPr>
          <w:rFonts w:ascii="Times New Roman" w:hAnsi="Times New Roman"/>
          <w:sz w:val="28"/>
          <w:szCs w:val="28"/>
        </w:rPr>
        <w:t xml:space="preserve">ся от </w:t>
      </w:r>
      <w:r w:rsidRPr="000B120F">
        <w:rPr>
          <w:rFonts w:ascii="Times New Roman" w:hAnsi="Times New Roman"/>
          <w:sz w:val="28"/>
          <w:szCs w:val="28"/>
          <w:lang w:val="kk-KZ"/>
        </w:rPr>
        <w:t xml:space="preserve">принципов построения </w:t>
      </w:r>
      <w:r w:rsidRPr="000B120F">
        <w:rPr>
          <w:rFonts w:ascii="Times New Roman" w:hAnsi="Times New Roman"/>
          <w:sz w:val="28"/>
          <w:szCs w:val="28"/>
        </w:rPr>
        <w:t xml:space="preserve">оседлой культуры. Установление юрты со всеми обрядовыми церемониями показывает универсальные </w:t>
      </w:r>
      <w:r w:rsidRPr="000B120F">
        <w:rPr>
          <w:rFonts w:ascii="Times New Roman" w:hAnsi="Times New Roman"/>
          <w:sz w:val="28"/>
          <w:szCs w:val="28"/>
        </w:rPr>
        <w:lastRenderedPageBreak/>
        <w:t>принципы структурирования пространства кочевников, котор</w:t>
      </w:r>
      <w:r w:rsidRPr="000B120F">
        <w:rPr>
          <w:rFonts w:ascii="Times New Roman" w:hAnsi="Times New Roman"/>
          <w:sz w:val="28"/>
          <w:szCs w:val="28"/>
          <w:lang w:val="kk-KZ"/>
        </w:rPr>
        <w:t>ы</w:t>
      </w:r>
      <w:r w:rsidRPr="000B120F">
        <w:rPr>
          <w:rFonts w:ascii="Times New Roman" w:hAnsi="Times New Roman"/>
          <w:sz w:val="28"/>
          <w:szCs w:val="28"/>
        </w:rPr>
        <w:t>е легко и гармонично вписывал</w:t>
      </w:r>
      <w:r w:rsidRPr="000B120F">
        <w:rPr>
          <w:rFonts w:ascii="Times New Roman" w:hAnsi="Times New Roman"/>
          <w:sz w:val="28"/>
          <w:szCs w:val="28"/>
          <w:lang w:val="kk-KZ"/>
        </w:rPr>
        <w:t>и</w:t>
      </w:r>
      <w:r w:rsidRPr="000B120F">
        <w:rPr>
          <w:rFonts w:ascii="Times New Roman" w:hAnsi="Times New Roman"/>
          <w:sz w:val="28"/>
          <w:szCs w:val="28"/>
        </w:rPr>
        <w:t xml:space="preserve">сь в мироздание Вселенной </w:t>
      </w:r>
      <w:bookmarkStart w:id="45" w:name="_Hlk105372905"/>
      <w:r w:rsidRPr="000B120F">
        <w:rPr>
          <w:rFonts w:ascii="Times New Roman" w:hAnsi="Times New Roman"/>
          <w:sz w:val="28"/>
          <w:szCs w:val="28"/>
        </w:rPr>
        <w:t xml:space="preserve">[255]. </w:t>
      </w:r>
      <w:bookmarkEnd w:id="45"/>
    </w:p>
    <w:p w14:paraId="1FE80C1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Благодаря результатам археологических раскопок на поселении Ботай в 2004-2006 годах, учеными-археологами впервые </w:t>
      </w:r>
      <w:r w:rsidRPr="000B120F">
        <w:rPr>
          <w:rFonts w:ascii="Times New Roman" w:hAnsi="Times New Roman"/>
          <w:sz w:val="28"/>
          <w:szCs w:val="28"/>
          <w:lang w:val="kk-KZ"/>
        </w:rPr>
        <w:t xml:space="preserve">был </w:t>
      </w:r>
      <w:r w:rsidRPr="000B120F">
        <w:rPr>
          <w:rFonts w:ascii="Times New Roman" w:hAnsi="Times New Roman"/>
          <w:sz w:val="28"/>
          <w:szCs w:val="28"/>
        </w:rPr>
        <w:t>получен научный опыт в Евразии по реконструкции ботайских жилищ, которые являются прототипами казахских юрт. Данное открытие отражает не только исторический духовный опыт далеких предков, передавших искусство строительства и уникальный архитектурный стиль, претворившийся со временем в казахск</w:t>
      </w:r>
      <w:r w:rsidRPr="000B120F">
        <w:rPr>
          <w:rFonts w:ascii="Times New Roman" w:hAnsi="Times New Roman"/>
          <w:sz w:val="28"/>
          <w:szCs w:val="28"/>
          <w:lang w:val="kk-KZ"/>
        </w:rPr>
        <w:t>ой</w:t>
      </w:r>
      <w:r w:rsidRPr="000B120F">
        <w:rPr>
          <w:rFonts w:ascii="Times New Roman" w:hAnsi="Times New Roman"/>
          <w:sz w:val="28"/>
          <w:szCs w:val="28"/>
        </w:rPr>
        <w:t xml:space="preserve"> юрт</w:t>
      </w:r>
      <w:r w:rsidRPr="000B120F">
        <w:rPr>
          <w:rFonts w:ascii="Times New Roman" w:hAnsi="Times New Roman"/>
          <w:sz w:val="28"/>
          <w:szCs w:val="28"/>
          <w:lang w:val="kk-KZ"/>
        </w:rPr>
        <w:t>е</w:t>
      </w:r>
      <w:r w:rsidRPr="000B120F">
        <w:rPr>
          <w:rFonts w:ascii="Times New Roman" w:hAnsi="Times New Roman"/>
          <w:sz w:val="28"/>
          <w:szCs w:val="28"/>
        </w:rPr>
        <w:t xml:space="preserve">, но и целесообразность и практичность таких сооружений, которые гармонируют с Природой, Вселенной [241]. </w:t>
      </w:r>
    </w:p>
    <w:p w14:paraId="2423C9F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Археолог В. Зайберт говорит о копировании ботайскими жилищами структуры мира. Округло-многоугольная форма и шаровое перекрытие ботайских жилищ выступает в качестве свода, центр жилища – очагом, огонь – искусственным солнцем. Лучи солнца, проникая днем через дымовое отверствие, а ночью костер, освещая жилище, создавали магическую космогоническую связь между искусственным и натуральным солнцем. Схожую традицию В. Зайберт находит в использовании колеса казахами в качестве замка и куполов мавзолеев [241, с. 313]. </w:t>
      </w:r>
    </w:p>
    <w:p w14:paraId="0C07976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 мнению исследователей культуры, семиотический статус жилищ был мерилом высокой культуры [256]. Свидетельством семиотического значения ботайских жилищ является факт сохран</w:t>
      </w:r>
      <w:r w:rsidRPr="000B120F">
        <w:rPr>
          <w:rFonts w:ascii="Times New Roman" w:hAnsi="Times New Roman"/>
          <w:sz w:val="28"/>
          <w:szCs w:val="28"/>
          <w:lang w:val="kk-KZ"/>
        </w:rPr>
        <w:t xml:space="preserve">ения </w:t>
      </w:r>
      <w:r w:rsidRPr="000B120F">
        <w:rPr>
          <w:rFonts w:ascii="Times New Roman" w:hAnsi="Times New Roman"/>
          <w:sz w:val="28"/>
          <w:szCs w:val="28"/>
        </w:rPr>
        <w:t>до наших дней принцип</w:t>
      </w:r>
      <w:r w:rsidRPr="000B120F">
        <w:rPr>
          <w:rFonts w:ascii="Times New Roman" w:hAnsi="Times New Roman"/>
          <w:sz w:val="28"/>
          <w:szCs w:val="28"/>
          <w:lang w:val="kk-KZ"/>
        </w:rPr>
        <w:t xml:space="preserve">а </w:t>
      </w:r>
      <w:r w:rsidRPr="000B120F">
        <w:rPr>
          <w:rFonts w:ascii="Times New Roman" w:hAnsi="Times New Roman"/>
          <w:sz w:val="28"/>
          <w:szCs w:val="28"/>
        </w:rPr>
        <w:t xml:space="preserve">их сооружения в виде построения куполообразных перекрытий округлой формы. </w:t>
      </w:r>
      <w:r w:rsidRPr="000B120F">
        <w:rPr>
          <w:rFonts w:ascii="Times New Roman" w:hAnsi="Times New Roman"/>
          <w:sz w:val="28"/>
          <w:szCs w:val="28"/>
          <w:lang w:val="kk-KZ"/>
        </w:rPr>
        <w:t>В</w:t>
      </w:r>
      <w:r w:rsidRPr="000B120F">
        <w:rPr>
          <w:rFonts w:ascii="Times New Roman" w:hAnsi="Times New Roman"/>
          <w:sz w:val="28"/>
          <w:szCs w:val="28"/>
        </w:rPr>
        <w:t>ажн</w:t>
      </w:r>
      <w:r w:rsidRPr="000B120F">
        <w:rPr>
          <w:rFonts w:ascii="Times New Roman" w:hAnsi="Times New Roman"/>
          <w:sz w:val="28"/>
          <w:szCs w:val="28"/>
          <w:lang w:val="kk-KZ"/>
        </w:rPr>
        <w:t xml:space="preserve">ым является тот факт, что </w:t>
      </w:r>
      <w:r w:rsidRPr="000B120F">
        <w:rPr>
          <w:rFonts w:ascii="Times New Roman" w:hAnsi="Times New Roman"/>
          <w:sz w:val="28"/>
          <w:szCs w:val="28"/>
        </w:rPr>
        <w:t xml:space="preserve">этот принцип стал использоваться в сооружениях, представляющих культовый сакральный характер [257]. </w:t>
      </w:r>
    </w:p>
    <w:p w14:paraId="1A48AE6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Жилище связывает человека с внешним миром, в то же время, ограничивая внутренним пространством, созда</w:t>
      </w:r>
      <w:r w:rsidRPr="000B120F">
        <w:rPr>
          <w:rFonts w:ascii="Times New Roman" w:hAnsi="Times New Roman"/>
          <w:sz w:val="28"/>
          <w:szCs w:val="28"/>
          <w:lang w:val="kk-KZ"/>
        </w:rPr>
        <w:t>ет</w:t>
      </w:r>
      <w:r w:rsidRPr="000B120F">
        <w:rPr>
          <w:rFonts w:ascii="Times New Roman" w:hAnsi="Times New Roman"/>
          <w:sz w:val="28"/>
          <w:szCs w:val="28"/>
        </w:rPr>
        <w:t xml:space="preserve"> впечатление освоенности части внешнего мира. Так</w:t>
      </w:r>
      <w:r w:rsidRPr="000B120F">
        <w:rPr>
          <w:rFonts w:ascii="Times New Roman" w:hAnsi="Times New Roman"/>
          <w:sz w:val="28"/>
          <w:szCs w:val="28"/>
          <w:lang w:val="kk-KZ"/>
        </w:rPr>
        <w:t>ж</w:t>
      </w:r>
      <w:r w:rsidRPr="000B120F">
        <w:rPr>
          <w:rFonts w:ascii="Times New Roman" w:hAnsi="Times New Roman"/>
          <w:sz w:val="28"/>
          <w:szCs w:val="28"/>
        </w:rPr>
        <w:t xml:space="preserve">е жилище </w:t>
      </w:r>
      <w:r w:rsidRPr="000B120F">
        <w:rPr>
          <w:rFonts w:ascii="Times New Roman" w:hAnsi="Times New Roman"/>
          <w:sz w:val="28"/>
          <w:szCs w:val="28"/>
          <w:lang w:val="kk-KZ"/>
        </w:rPr>
        <w:t xml:space="preserve">предстает </w:t>
      </w:r>
      <w:r w:rsidRPr="000B120F">
        <w:rPr>
          <w:rFonts w:ascii="Times New Roman" w:hAnsi="Times New Roman"/>
          <w:sz w:val="28"/>
          <w:szCs w:val="28"/>
        </w:rPr>
        <w:t xml:space="preserve">как искусственная оболочка микрокосмоса со своим климатом и системой поведения: образами, действиями, процедурами, ритуалами и обрядами. Жилище во всех традиционных культурах несет печать сакрального, освоенного, родного, являясь фрагментом, частью Мироздания. </w:t>
      </w:r>
    </w:p>
    <w:p w14:paraId="71585B2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Можно сделать вывод о том, что у</w:t>
      </w:r>
      <w:r w:rsidRPr="000B120F">
        <w:rPr>
          <w:rFonts w:ascii="Times New Roman" w:hAnsi="Times New Roman"/>
          <w:sz w:val="28"/>
          <w:szCs w:val="28"/>
        </w:rPr>
        <w:t xml:space="preserve"> кочевых народов в виде традиционного жилища юрты наблюдае</w:t>
      </w:r>
      <w:r w:rsidRPr="000B120F">
        <w:rPr>
          <w:rFonts w:ascii="Times New Roman" w:hAnsi="Times New Roman"/>
          <w:sz w:val="28"/>
          <w:szCs w:val="28"/>
          <w:lang w:val="kk-KZ"/>
        </w:rPr>
        <w:t xml:space="preserve">тся </w:t>
      </w:r>
      <w:r w:rsidRPr="000B120F">
        <w:rPr>
          <w:rFonts w:ascii="Times New Roman" w:hAnsi="Times New Roman"/>
          <w:sz w:val="28"/>
          <w:szCs w:val="28"/>
        </w:rPr>
        <w:t xml:space="preserve">отражение небесной сферы макрокосма в микрокосме [258, с. 27]. </w:t>
      </w:r>
    </w:p>
    <w:p w14:paraId="65AE7D1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мифоритуальной картине мира казахов сакральное жилище считается центром Вселенной</w:t>
      </w:r>
      <w:r w:rsidRPr="000B120F">
        <w:rPr>
          <w:rFonts w:ascii="Times New Roman" w:hAnsi="Times New Roman"/>
          <w:sz w:val="28"/>
          <w:szCs w:val="28"/>
          <w:lang w:val="kk-KZ"/>
        </w:rPr>
        <w:t>, а п</w:t>
      </w:r>
      <w:r w:rsidRPr="000B120F">
        <w:rPr>
          <w:rFonts w:ascii="Times New Roman" w:hAnsi="Times New Roman"/>
          <w:sz w:val="28"/>
          <w:szCs w:val="28"/>
        </w:rPr>
        <w:t xml:space="preserve">ространство юрты оказывается сакрально организованным фрагментом природы, ее частью. </w:t>
      </w:r>
    </w:p>
    <w:p w14:paraId="720136D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Таким образом, пространство юрты имеет две сферы: горизонтальную и вертикальную. В пространстве юрты актуализируются ритуально-обрядовые действия, свидетельствующие о полноте жизненного цикла кочевников.</w:t>
      </w:r>
    </w:p>
    <w:p w14:paraId="33A2AAE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На примере обряда установки юрты можно проанализировать сакральную характеристику жилища, где традиции определили порядок и ритуал установки юрты, соотнесенные с порядком космоса. А ритуал как особое устройство, </w:t>
      </w:r>
      <w:r w:rsidRPr="000B120F">
        <w:rPr>
          <w:rFonts w:ascii="Times New Roman" w:hAnsi="Times New Roman"/>
          <w:sz w:val="28"/>
          <w:szCs w:val="28"/>
          <w:lang w:val="kk-KZ"/>
        </w:rPr>
        <w:lastRenderedPageBreak/>
        <w:t>планирующее</w:t>
      </w:r>
      <w:r w:rsidRPr="000B120F">
        <w:rPr>
          <w:rFonts w:ascii="Times New Roman" w:hAnsi="Times New Roman"/>
          <w:sz w:val="28"/>
          <w:szCs w:val="28"/>
        </w:rPr>
        <w:t xml:space="preserve"> поведение человека в обществе, представляет закодированную программу.</w:t>
      </w:r>
    </w:p>
    <w:p w14:paraId="0282577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понимании казахов «</w:t>
      </w:r>
      <w:r w:rsidRPr="000B120F">
        <w:rPr>
          <w:rFonts w:ascii="Times New Roman" w:hAnsi="Times New Roman"/>
          <w:sz w:val="28"/>
          <w:szCs w:val="28"/>
          <w:lang w:val="kk-KZ"/>
        </w:rPr>
        <w:t>Киіз үй»</w:t>
      </w:r>
      <w:r w:rsidRPr="000B120F">
        <w:rPr>
          <w:rFonts w:ascii="Times New Roman" w:hAnsi="Times New Roman"/>
          <w:sz w:val="28"/>
          <w:szCs w:val="28"/>
        </w:rPr>
        <w:t xml:space="preserve"> является частью Природы, Мироздания, Вселенной</w:t>
      </w:r>
      <w:r w:rsidRPr="000B120F">
        <w:rPr>
          <w:rFonts w:ascii="Times New Roman" w:hAnsi="Times New Roman"/>
          <w:sz w:val="28"/>
          <w:szCs w:val="28"/>
          <w:lang w:val="kk-KZ"/>
        </w:rPr>
        <w:t>, соотвественно этому, она</w:t>
      </w:r>
      <w:r w:rsidRPr="000B120F">
        <w:rPr>
          <w:rFonts w:ascii="Times New Roman" w:hAnsi="Times New Roman"/>
          <w:sz w:val="28"/>
          <w:szCs w:val="28"/>
        </w:rPr>
        <w:t xml:space="preserve"> имеет четыре стороны </w:t>
      </w:r>
      <w:bookmarkStart w:id="46" w:name="_Hlk103017408"/>
      <w:r w:rsidRPr="000B120F">
        <w:rPr>
          <w:rFonts w:ascii="Times New Roman" w:hAnsi="Times New Roman"/>
          <w:sz w:val="28"/>
          <w:szCs w:val="28"/>
        </w:rPr>
        <w:t>–</w:t>
      </w:r>
      <w:bookmarkEnd w:id="46"/>
      <w:r w:rsidRPr="000B120F">
        <w:rPr>
          <w:rFonts w:ascii="Times New Roman" w:hAnsi="Times New Roman"/>
          <w:sz w:val="28"/>
          <w:szCs w:val="28"/>
        </w:rPr>
        <w:t xml:space="preserve"> восток, запад, юг, север. </w:t>
      </w:r>
      <w:bookmarkStart w:id="47" w:name="_Hlk113822831"/>
      <w:r w:rsidRPr="000B120F">
        <w:rPr>
          <w:rFonts w:ascii="Times New Roman" w:hAnsi="Times New Roman"/>
          <w:sz w:val="28"/>
          <w:szCs w:val="28"/>
        </w:rPr>
        <w:t>«</w:t>
      </w:r>
      <w:r w:rsidRPr="000B120F">
        <w:rPr>
          <w:rFonts w:ascii="Times New Roman" w:hAnsi="Times New Roman"/>
          <w:sz w:val="28"/>
          <w:szCs w:val="28"/>
          <w:lang w:val="kk-KZ"/>
        </w:rPr>
        <w:t>Киіз үй»</w:t>
      </w:r>
      <w:r w:rsidRPr="000B120F">
        <w:rPr>
          <w:rFonts w:ascii="Times New Roman" w:hAnsi="Times New Roman"/>
          <w:sz w:val="28"/>
          <w:szCs w:val="28"/>
        </w:rPr>
        <w:t xml:space="preserve"> </w:t>
      </w:r>
      <w:bookmarkEnd w:id="47"/>
      <w:r w:rsidRPr="000B120F">
        <w:rPr>
          <w:rFonts w:ascii="Times New Roman" w:hAnsi="Times New Roman"/>
          <w:sz w:val="28"/>
          <w:szCs w:val="28"/>
        </w:rPr>
        <w:t>разделена на три части: основание, пояс и шанырак. Главная часть юрты – шанырак считается высшим сакральным символом семьи. К нему привязывается канат-желбау, и</w:t>
      </w:r>
      <w:r w:rsidRPr="000B120F">
        <w:rPr>
          <w:rFonts w:ascii="Times New Roman" w:hAnsi="Times New Roman"/>
          <w:sz w:val="28"/>
          <w:szCs w:val="28"/>
          <w:lang w:val="kk-KZ"/>
        </w:rPr>
        <w:t>,</w:t>
      </w:r>
      <w:r w:rsidRPr="000B120F">
        <w:rPr>
          <w:rFonts w:ascii="Times New Roman" w:hAnsi="Times New Roman"/>
          <w:sz w:val="28"/>
          <w:szCs w:val="28"/>
        </w:rPr>
        <w:t xml:space="preserve"> свисая с шанырака, выполня</w:t>
      </w:r>
      <w:r w:rsidRPr="000B120F">
        <w:rPr>
          <w:rFonts w:ascii="Times New Roman" w:hAnsi="Times New Roman"/>
          <w:sz w:val="28"/>
          <w:szCs w:val="28"/>
          <w:lang w:val="kk-KZ"/>
        </w:rPr>
        <w:t>ет</w:t>
      </w:r>
      <w:r w:rsidRPr="000B120F">
        <w:rPr>
          <w:rFonts w:ascii="Times New Roman" w:hAnsi="Times New Roman"/>
          <w:sz w:val="28"/>
          <w:szCs w:val="28"/>
        </w:rPr>
        <w:t xml:space="preserve"> особую сакральную функцию, связыва</w:t>
      </w:r>
      <w:r w:rsidRPr="000B120F">
        <w:rPr>
          <w:rFonts w:ascii="Times New Roman" w:hAnsi="Times New Roman"/>
          <w:sz w:val="28"/>
          <w:szCs w:val="28"/>
          <w:lang w:val="kk-KZ"/>
        </w:rPr>
        <w:t>я</w:t>
      </w:r>
      <w:r w:rsidRPr="000B120F">
        <w:rPr>
          <w:rFonts w:ascii="Times New Roman" w:hAnsi="Times New Roman"/>
          <w:sz w:val="28"/>
          <w:szCs w:val="28"/>
        </w:rPr>
        <w:t xml:space="preserve"> два мира: микрокосм и макрокосм. Желбау, наряду со своей древней священной функцией соединяющего звена, выполня</w:t>
      </w:r>
      <w:r w:rsidRPr="000B120F">
        <w:rPr>
          <w:rFonts w:ascii="Times New Roman" w:hAnsi="Times New Roman"/>
          <w:sz w:val="28"/>
          <w:szCs w:val="28"/>
          <w:lang w:val="kk-KZ"/>
        </w:rPr>
        <w:t>ет</w:t>
      </w:r>
      <w:r w:rsidRPr="000B120F">
        <w:rPr>
          <w:rFonts w:ascii="Times New Roman" w:hAnsi="Times New Roman"/>
          <w:sz w:val="28"/>
          <w:szCs w:val="28"/>
        </w:rPr>
        <w:t xml:space="preserve"> функцию прочной опоры во время непогоды и ненастья, удерживая миропорядок в пространстве юрты [256]. </w:t>
      </w:r>
    </w:p>
    <w:p w14:paraId="5D629FB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Структурирование сакральной юрты как модели мира является показателем </w:t>
      </w:r>
      <w:r w:rsidRPr="000B120F">
        <w:rPr>
          <w:rFonts w:ascii="Times New Roman" w:hAnsi="Times New Roman"/>
          <w:sz w:val="28"/>
          <w:szCs w:val="28"/>
          <w:lang w:val="kk-KZ"/>
        </w:rPr>
        <w:t xml:space="preserve">наличия у </w:t>
      </w:r>
      <w:r w:rsidRPr="000B120F">
        <w:rPr>
          <w:rFonts w:ascii="Times New Roman" w:hAnsi="Times New Roman"/>
          <w:sz w:val="28"/>
          <w:szCs w:val="28"/>
        </w:rPr>
        <w:t>казахов</w:t>
      </w:r>
      <w:r w:rsidRPr="000B120F">
        <w:rPr>
          <w:rFonts w:ascii="Times New Roman" w:hAnsi="Times New Roman"/>
          <w:sz w:val="28"/>
          <w:szCs w:val="28"/>
          <w:lang w:val="kk-KZ"/>
        </w:rPr>
        <w:t xml:space="preserve"> п</w:t>
      </w:r>
      <w:r w:rsidRPr="000B120F">
        <w:rPr>
          <w:rFonts w:ascii="Times New Roman" w:hAnsi="Times New Roman"/>
          <w:sz w:val="28"/>
          <w:szCs w:val="28"/>
        </w:rPr>
        <w:t>редставлени</w:t>
      </w:r>
      <w:r w:rsidRPr="000B120F">
        <w:rPr>
          <w:rFonts w:ascii="Times New Roman" w:hAnsi="Times New Roman"/>
          <w:sz w:val="28"/>
          <w:szCs w:val="28"/>
          <w:lang w:val="kk-KZ"/>
        </w:rPr>
        <w:t xml:space="preserve">й </w:t>
      </w:r>
      <w:r w:rsidRPr="000B120F">
        <w:rPr>
          <w:rFonts w:ascii="Times New Roman" w:hAnsi="Times New Roman"/>
          <w:sz w:val="28"/>
          <w:szCs w:val="28"/>
        </w:rPr>
        <w:t>о строении и функциях пространства. Дом, как и дерево, являлся моделью пространства</w:t>
      </w:r>
      <w:r w:rsidRPr="000B120F">
        <w:rPr>
          <w:rFonts w:ascii="Times New Roman" w:hAnsi="Times New Roman"/>
          <w:sz w:val="28"/>
          <w:szCs w:val="28"/>
          <w:lang w:val="kk-KZ"/>
        </w:rPr>
        <w:t>,</w:t>
      </w:r>
      <w:r w:rsidRPr="000B120F">
        <w:rPr>
          <w:rFonts w:ascii="Times New Roman" w:hAnsi="Times New Roman"/>
          <w:sz w:val="28"/>
          <w:szCs w:val="28"/>
        </w:rPr>
        <w:t xml:space="preserve"> поэтому возле юрты кочевника священная береза росла на самом почетном месте [259]. М. Элиаде считает, что интерпретация кочевого жилища представляет собой не оппозицию сакрального и профанного, а противостояние двух типов сакральности – одного, принадлежащего мужчинам, другого </w:t>
      </w:r>
      <w:r w:rsidRPr="000B120F">
        <w:rPr>
          <w:rFonts w:ascii="Times New Roman" w:hAnsi="Times New Roman"/>
          <w:sz w:val="28"/>
          <w:szCs w:val="28"/>
          <w:lang w:val="kk-KZ"/>
        </w:rPr>
        <w:t>–</w:t>
      </w:r>
      <w:r w:rsidRPr="000B120F">
        <w:rPr>
          <w:rFonts w:ascii="Times New Roman" w:hAnsi="Times New Roman"/>
          <w:sz w:val="28"/>
          <w:szCs w:val="28"/>
        </w:rPr>
        <w:t xml:space="preserve"> женщинам. [26, с. 206]. </w:t>
      </w:r>
    </w:p>
    <w:p w14:paraId="2B95F26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Исследуя сакральность юрты «</w:t>
      </w:r>
      <w:r w:rsidRPr="000B120F">
        <w:rPr>
          <w:rFonts w:ascii="Times New Roman" w:hAnsi="Times New Roman"/>
          <w:sz w:val="28"/>
          <w:szCs w:val="28"/>
          <w:lang w:val="kk-KZ"/>
        </w:rPr>
        <w:t>Киіз үй»</w:t>
      </w:r>
      <w:r w:rsidRPr="000B120F">
        <w:rPr>
          <w:rFonts w:ascii="Times New Roman" w:hAnsi="Times New Roman"/>
          <w:sz w:val="28"/>
          <w:szCs w:val="28"/>
        </w:rPr>
        <w:t>, отметим строгий порядок расположения людей и предметов быта внутри жилища. Сакральное разделение на мужскую и женскую стороны юрты подчеркивают важность каждой стороны как сферы жизненного пространства. В зависимости и от социального положения</w:t>
      </w:r>
      <w:r w:rsidRPr="000B120F">
        <w:rPr>
          <w:rFonts w:ascii="Times New Roman" w:hAnsi="Times New Roman"/>
          <w:sz w:val="28"/>
          <w:szCs w:val="28"/>
          <w:lang w:val="kk-KZ"/>
        </w:rPr>
        <w:t>,</w:t>
      </w:r>
      <w:r w:rsidRPr="000B120F">
        <w:rPr>
          <w:rFonts w:ascii="Times New Roman" w:hAnsi="Times New Roman"/>
          <w:sz w:val="28"/>
          <w:szCs w:val="28"/>
        </w:rPr>
        <w:t xml:space="preserve"> каждое место условно обозначено</w:t>
      </w:r>
      <w:r w:rsidRPr="000B120F">
        <w:rPr>
          <w:rFonts w:ascii="Times New Roman" w:hAnsi="Times New Roman"/>
          <w:sz w:val="28"/>
          <w:szCs w:val="28"/>
          <w:lang w:val="kk-KZ"/>
        </w:rPr>
        <w:t xml:space="preserve">, </w:t>
      </w:r>
      <w:r w:rsidRPr="000B120F">
        <w:rPr>
          <w:rFonts w:ascii="Times New Roman" w:hAnsi="Times New Roman"/>
          <w:sz w:val="28"/>
          <w:szCs w:val="28"/>
        </w:rPr>
        <w:t>пространство внутри юрты напротив парадного входа, то есть у западной стены, соответствовало высокому сакральному статусу. У двери обычно сидят бедняки; далее, справа, в женской части юрты – место дочери, которая готовит пищу; затем место хозяйки, далее – место</w:t>
      </w:r>
      <w:r w:rsidR="00E65770">
        <w:rPr>
          <w:rFonts w:ascii="Times New Roman" w:hAnsi="Times New Roman"/>
          <w:sz w:val="28"/>
          <w:szCs w:val="28"/>
        </w:rPr>
        <w:t xml:space="preserve"> для маленьких детей </w:t>
      </w:r>
      <w:r w:rsidR="00042DA6">
        <w:rPr>
          <w:rFonts w:ascii="Times New Roman" w:hAnsi="Times New Roman"/>
          <w:sz w:val="28"/>
          <w:szCs w:val="28"/>
          <w:lang w:val="kk-KZ"/>
        </w:rPr>
        <w:t xml:space="preserve">                       </w:t>
      </w:r>
      <w:r w:rsidR="00E65770">
        <w:rPr>
          <w:rFonts w:ascii="Times New Roman" w:hAnsi="Times New Roman"/>
          <w:sz w:val="28"/>
          <w:szCs w:val="28"/>
        </w:rPr>
        <w:t>[82, с. 65-</w:t>
      </w:r>
      <w:r w:rsidRPr="000B120F">
        <w:rPr>
          <w:rFonts w:ascii="Times New Roman" w:hAnsi="Times New Roman"/>
          <w:sz w:val="28"/>
          <w:szCs w:val="28"/>
        </w:rPr>
        <w:t>67]. Ближе к центру сидит хозяин</w:t>
      </w:r>
      <w:r w:rsidRPr="000B120F">
        <w:rPr>
          <w:rFonts w:ascii="Times New Roman" w:hAnsi="Times New Roman"/>
          <w:sz w:val="28"/>
          <w:szCs w:val="28"/>
          <w:lang w:val="kk-KZ"/>
        </w:rPr>
        <w:t>, именно з</w:t>
      </w:r>
      <w:r w:rsidRPr="000B120F">
        <w:rPr>
          <w:rFonts w:ascii="Times New Roman" w:hAnsi="Times New Roman"/>
          <w:sz w:val="28"/>
          <w:szCs w:val="28"/>
        </w:rPr>
        <w:t>десь начинается мужская часть. На священном месте (</w:t>
      </w:r>
      <w:r w:rsidRPr="000B120F">
        <w:rPr>
          <w:rFonts w:ascii="Times New Roman" w:hAnsi="Times New Roman"/>
          <w:iCs/>
          <w:sz w:val="28"/>
          <w:szCs w:val="28"/>
        </w:rPr>
        <w:t>т</w:t>
      </w:r>
      <w:r w:rsidRPr="000B120F">
        <w:rPr>
          <w:rFonts w:ascii="Times New Roman" w:hAnsi="Times New Roman"/>
          <w:iCs/>
          <w:sz w:val="28"/>
          <w:szCs w:val="28"/>
          <w:lang w:val="kk-KZ"/>
        </w:rPr>
        <w:t>ө</w:t>
      </w:r>
      <w:r w:rsidRPr="000B120F">
        <w:rPr>
          <w:rFonts w:ascii="Times New Roman" w:hAnsi="Times New Roman"/>
          <w:iCs/>
          <w:sz w:val="28"/>
          <w:szCs w:val="28"/>
        </w:rPr>
        <w:t>р)</w:t>
      </w:r>
      <w:r w:rsidRPr="000B120F">
        <w:rPr>
          <w:rFonts w:ascii="Times New Roman" w:hAnsi="Times New Roman"/>
          <w:sz w:val="28"/>
          <w:szCs w:val="28"/>
        </w:rPr>
        <w:t xml:space="preserve"> сидят сыновья хозяина по старшинству, далее расположено место для почетных гостей, </w:t>
      </w:r>
      <w:r w:rsidRPr="000B120F">
        <w:rPr>
          <w:rFonts w:ascii="Times New Roman" w:hAnsi="Times New Roman"/>
          <w:sz w:val="28"/>
          <w:szCs w:val="28"/>
          <w:lang w:val="kk-KZ"/>
        </w:rPr>
        <w:t>затем</w:t>
      </w:r>
      <w:r w:rsidRPr="000B120F">
        <w:rPr>
          <w:rFonts w:ascii="Times New Roman" w:hAnsi="Times New Roman"/>
          <w:sz w:val="28"/>
          <w:szCs w:val="28"/>
        </w:rPr>
        <w:t xml:space="preserve"> – для гостей ниже по статусу. Следовательно, сакральный статус места, а, точнее, сектора юрты от центра кереге, возрастает по мере приближения к сакральному центру «т</w:t>
      </w:r>
      <w:r w:rsidRPr="000B120F">
        <w:rPr>
          <w:rFonts w:ascii="Times New Roman" w:hAnsi="Times New Roman"/>
          <w:sz w:val="28"/>
          <w:szCs w:val="28"/>
          <w:lang w:val="kk-KZ"/>
        </w:rPr>
        <w:t>ө</w:t>
      </w:r>
      <w:r w:rsidRPr="000B120F">
        <w:rPr>
          <w:rFonts w:ascii="Times New Roman" w:hAnsi="Times New Roman"/>
          <w:sz w:val="28"/>
          <w:szCs w:val="28"/>
        </w:rPr>
        <w:t xml:space="preserve">р». </w:t>
      </w:r>
    </w:p>
    <w:p w14:paraId="3280DF0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Важным с</w:t>
      </w:r>
      <w:r w:rsidRPr="000B120F">
        <w:rPr>
          <w:rFonts w:ascii="Times New Roman" w:hAnsi="Times New Roman"/>
          <w:sz w:val="28"/>
          <w:szCs w:val="28"/>
        </w:rPr>
        <w:t>акральным центром при рассаживании в юрте является очаг. Символические линии восток и запад выражают сакральную связующую нить потомков с предками [82]. В центре юрты находился очаг семейный, хозяйственный, обозначающий сакральный центр жилища [260, с. 83]. Три камня в центре создавали место священного очага, а это местоположение называ</w:t>
      </w:r>
      <w:r w:rsidRPr="000B120F">
        <w:rPr>
          <w:rFonts w:ascii="Times New Roman" w:hAnsi="Times New Roman"/>
          <w:sz w:val="28"/>
          <w:szCs w:val="28"/>
          <w:lang w:val="kk-KZ"/>
        </w:rPr>
        <w:t>ли</w:t>
      </w:r>
      <w:r w:rsidRPr="000B120F">
        <w:rPr>
          <w:rFonts w:ascii="Times New Roman" w:hAnsi="Times New Roman"/>
          <w:sz w:val="28"/>
          <w:szCs w:val="28"/>
        </w:rPr>
        <w:t xml:space="preserve"> «камнями отца»</w:t>
      </w:r>
      <w:r w:rsidRPr="000B120F">
        <w:rPr>
          <w:rFonts w:ascii="Times New Roman" w:hAnsi="Times New Roman"/>
          <w:sz w:val="28"/>
          <w:szCs w:val="28"/>
          <w:lang w:val="kk-KZ"/>
        </w:rPr>
        <w:t>, служившими</w:t>
      </w:r>
      <w:r w:rsidRPr="000B120F">
        <w:rPr>
          <w:rFonts w:ascii="Times New Roman" w:hAnsi="Times New Roman"/>
          <w:sz w:val="28"/>
          <w:szCs w:val="28"/>
        </w:rPr>
        <w:t xml:space="preserve"> для установки казана. Три очажных камня в центре строящегося жилища выстраивались по трем сторонам света: юг, запад и север. Также уже в установленной юрте стелились кошмы, текеметы в П-образной форме, обращенные на восток [261]. </w:t>
      </w:r>
    </w:p>
    <w:p w14:paraId="14F94E0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Чаще всего перед установкой юрты, сохраняя преемственность поколений, и древнюю традицию, полагалось совершить жертвоприношение, которое обеспечивало хозяевам благостную благословенную жизнь [262]. </w:t>
      </w:r>
    </w:p>
    <w:p w14:paraId="3B32989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Согласно культово-мифологически</w:t>
      </w:r>
      <w:r w:rsidRPr="000B120F">
        <w:rPr>
          <w:rFonts w:ascii="Times New Roman" w:hAnsi="Times New Roman"/>
          <w:sz w:val="28"/>
          <w:szCs w:val="28"/>
          <w:lang w:val="kk-KZ"/>
        </w:rPr>
        <w:t>м</w:t>
      </w:r>
      <w:r w:rsidRPr="000B120F">
        <w:rPr>
          <w:rFonts w:ascii="Times New Roman" w:hAnsi="Times New Roman"/>
          <w:sz w:val="28"/>
          <w:szCs w:val="28"/>
        </w:rPr>
        <w:t xml:space="preserve"> представлени</w:t>
      </w:r>
      <w:r w:rsidRPr="000B120F">
        <w:rPr>
          <w:rFonts w:ascii="Times New Roman" w:hAnsi="Times New Roman"/>
          <w:sz w:val="28"/>
          <w:szCs w:val="28"/>
          <w:lang w:val="kk-KZ"/>
        </w:rPr>
        <w:t>ям</w:t>
      </w:r>
      <w:r w:rsidRPr="000B120F">
        <w:rPr>
          <w:rFonts w:ascii="Times New Roman" w:hAnsi="Times New Roman"/>
          <w:sz w:val="28"/>
          <w:szCs w:val="28"/>
        </w:rPr>
        <w:t xml:space="preserve"> древних тюрков, в частности, древн</w:t>
      </w:r>
      <w:r w:rsidRPr="000B120F">
        <w:rPr>
          <w:rFonts w:ascii="Times New Roman" w:hAnsi="Times New Roman"/>
          <w:sz w:val="28"/>
          <w:szCs w:val="28"/>
          <w:lang w:val="kk-KZ"/>
        </w:rPr>
        <w:t>ему</w:t>
      </w:r>
      <w:r w:rsidRPr="000B120F">
        <w:rPr>
          <w:rFonts w:ascii="Times New Roman" w:hAnsi="Times New Roman"/>
          <w:sz w:val="28"/>
          <w:szCs w:val="28"/>
        </w:rPr>
        <w:t xml:space="preserve"> обыча</w:t>
      </w:r>
      <w:r w:rsidRPr="000B120F">
        <w:rPr>
          <w:rFonts w:ascii="Times New Roman" w:hAnsi="Times New Roman"/>
          <w:sz w:val="28"/>
          <w:szCs w:val="28"/>
          <w:lang w:val="kk-KZ"/>
        </w:rPr>
        <w:t>ю</w:t>
      </w:r>
      <w:r w:rsidRPr="000B120F">
        <w:rPr>
          <w:rFonts w:ascii="Times New Roman" w:hAnsi="Times New Roman"/>
          <w:sz w:val="28"/>
          <w:szCs w:val="28"/>
        </w:rPr>
        <w:t xml:space="preserve"> почитания солнца, формирует</w:t>
      </w:r>
      <w:r w:rsidRPr="000B120F">
        <w:rPr>
          <w:rFonts w:ascii="Times New Roman" w:hAnsi="Times New Roman"/>
          <w:sz w:val="28"/>
          <w:szCs w:val="28"/>
          <w:lang w:val="kk-KZ"/>
        </w:rPr>
        <w:t xml:space="preserve">ся </w:t>
      </w:r>
      <w:r w:rsidRPr="000B120F">
        <w:rPr>
          <w:rFonts w:ascii="Times New Roman" w:hAnsi="Times New Roman"/>
          <w:sz w:val="28"/>
          <w:szCs w:val="28"/>
        </w:rPr>
        <w:t>концепци</w:t>
      </w:r>
      <w:r w:rsidRPr="000B120F">
        <w:rPr>
          <w:rFonts w:ascii="Times New Roman" w:hAnsi="Times New Roman"/>
          <w:sz w:val="28"/>
          <w:szCs w:val="28"/>
          <w:lang w:val="kk-KZ"/>
        </w:rPr>
        <w:t>я</w:t>
      </w:r>
      <w:r w:rsidRPr="000B120F">
        <w:rPr>
          <w:rFonts w:ascii="Times New Roman" w:hAnsi="Times New Roman"/>
          <w:sz w:val="28"/>
          <w:szCs w:val="28"/>
        </w:rPr>
        <w:t xml:space="preserve"> ориентации жилища на восток [263]. Эту точку зрения поддерживают многие исследователи духовной культуры древних тюрков. Расположение входа юрты на восток</w:t>
      </w:r>
      <w:r w:rsidRPr="000B120F">
        <w:rPr>
          <w:rFonts w:ascii="Times New Roman" w:hAnsi="Times New Roman"/>
          <w:sz w:val="28"/>
          <w:szCs w:val="28"/>
          <w:lang w:val="kk-KZ"/>
        </w:rPr>
        <w:t>е</w:t>
      </w:r>
      <w:r w:rsidRPr="000B120F">
        <w:rPr>
          <w:rFonts w:ascii="Times New Roman" w:hAnsi="Times New Roman"/>
          <w:sz w:val="28"/>
          <w:szCs w:val="28"/>
        </w:rPr>
        <w:t xml:space="preserve"> имеет и практическое значение: первые лучи света озарял</w:t>
      </w:r>
      <w:r w:rsidRPr="000B120F">
        <w:rPr>
          <w:rFonts w:ascii="Times New Roman" w:hAnsi="Times New Roman"/>
          <w:sz w:val="28"/>
          <w:szCs w:val="28"/>
          <w:lang w:val="kk-KZ"/>
        </w:rPr>
        <w:t>и</w:t>
      </w:r>
      <w:r w:rsidRPr="000B120F">
        <w:rPr>
          <w:rFonts w:ascii="Times New Roman" w:hAnsi="Times New Roman"/>
          <w:sz w:val="28"/>
          <w:szCs w:val="28"/>
        </w:rPr>
        <w:t xml:space="preserve"> и очищал</w:t>
      </w:r>
      <w:r w:rsidRPr="000B120F">
        <w:rPr>
          <w:rFonts w:ascii="Times New Roman" w:hAnsi="Times New Roman"/>
          <w:sz w:val="28"/>
          <w:szCs w:val="28"/>
          <w:lang w:val="kk-KZ"/>
        </w:rPr>
        <w:t>и</w:t>
      </w:r>
      <w:r w:rsidRPr="000B120F">
        <w:rPr>
          <w:rFonts w:ascii="Times New Roman" w:hAnsi="Times New Roman"/>
          <w:sz w:val="28"/>
          <w:szCs w:val="28"/>
        </w:rPr>
        <w:t xml:space="preserve"> пространство</w:t>
      </w:r>
      <w:r w:rsidRPr="000B120F">
        <w:rPr>
          <w:rFonts w:ascii="Times New Roman" w:hAnsi="Times New Roman"/>
          <w:sz w:val="28"/>
          <w:szCs w:val="28"/>
          <w:lang w:val="kk-KZ"/>
        </w:rPr>
        <w:t xml:space="preserve"> жилища</w:t>
      </w:r>
      <w:r w:rsidRPr="000B120F">
        <w:rPr>
          <w:rFonts w:ascii="Times New Roman" w:hAnsi="Times New Roman"/>
          <w:sz w:val="28"/>
          <w:szCs w:val="28"/>
        </w:rPr>
        <w:t xml:space="preserve"> [95]. </w:t>
      </w:r>
    </w:p>
    <w:p w14:paraId="1F14A7F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Пространственный динамизм жилище казахов сочетался с космогоничными представлениями, то есть все условно двигалось </w:t>
      </w:r>
      <w:r w:rsidRPr="000B120F">
        <w:rPr>
          <w:rFonts w:ascii="Times New Roman" w:hAnsi="Times New Roman"/>
          <w:sz w:val="28"/>
          <w:szCs w:val="28"/>
          <w:lang w:val="kk-KZ"/>
        </w:rPr>
        <w:t>согласно</w:t>
      </w:r>
      <w:r w:rsidRPr="000B120F">
        <w:rPr>
          <w:rFonts w:ascii="Times New Roman" w:hAnsi="Times New Roman"/>
          <w:sz w:val="28"/>
          <w:szCs w:val="28"/>
        </w:rPr>
        <w:t xml:space="preserve"> движени</w:t>
      </w:r>
      <w:r w:rsidRPr="000B120F">
        <w:rPr>
          <w:rFonts w:ascii="Times New Roman" w:hAnsi="Times New Roman"/>
          <w:sz w:val="28"/>
          <w:szCs w:val="28"/>
          <w:lang w:val="kk-KZ"/>
        </w:rPr>
        <w:t>ю</w:t>
      </w:r>
      <w:r w:rsidRPr="000B120F">
        <w:rPr>
          <w:rFonts w:ascii="Times New Roman" w:hAnsi="Times New Roman"/>
          <w:sz w:val="28"/>
          <w:szCs w:val="28"/>
        </w:rPr>
        <w:t xml:space="preserve"> солнца: Восток – начало, рождение, Запад – заход, закат. Если уходил в иной мир старейшина семьи, то сакральное место (т</w:t>
      </w:r>
      <w:r w:rsidRPr="000B120F">
        <w:rPr>
          <w:rFonts w:ascii="Times New Roman" w:hAnsi="Times New Roman"/>
          <w:sz w:val="28"/>
          <w:szCs w:val="28"/>
          <w:lang w:val="kk-KZ"/>
        </w:rPr>
        <w:t>ө</w:t>
      </w:r>
      <w:r w:rsidRPr="000B120F">
        <w:rPr>
          <w:rFonts w:ascii="Times New Roman" w:hAnsi="Times New Roman"/>
          <w:sz w:val="28"/>
          <w:szCs w:val="28"/>
        </w:rPr>
        <w:t>р) освобождалось, соответственно</w:t>
      </w:r>
      <w:r w:rsidRPr="000B120F">
        <w:rPr>
          <w:rFonts w:ascii="Times New Roman" w:hAnsi="Times New Roman"/>
          <w:sz w:val="28"/>
          <w:szCs w:val="28"/>
          <w:lang w:val="kk-KZ"/>
        </w:rPr>
        <w:t>,</w:t>
      </w:r>
      <w:r w:rsidRPr="000B120F">
        <w:rPr>
          <w:rFonts w:ascii="Times New Roman" w:hAnsi="Times New Roman"/>
          <w:sz w:val="28"/>
          <w:szCs w:val="28"/>
        </w:rPr>
        <w:t xml:space="preserve"> происходило изменение в иерархии семьи.</w:t>
      </w:r>
    </w:p>
    <w:p w14:paraId="767D1AD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 временем казахи, исповедующие ислам, ориентировали свое жилище в сторону священной Каабы. Исследователь Р. Карутц сообщает, что человек</w:t>
      </w:r>
      <w:r w:rsidRPr="000B120F">
        <w:rPr>
          <w:rFonts w:ascii="Times New Roman" w:hAnsi="Times New Roman"/>
          <w:sz w:val="28"/>
          <w:szCs w:val="28"/>
          <w:lang w:val="kk-KZ"/>
        </w:rPr>
        <w:t>,</w:t>
      </w:r>
      <w:r w:rsidRPr="000B120F">
        <w:rPr>
          <w:rFonts w:ascii="Times New Roman" w:hAnsi="Times New Roman"/>
          <w:sz w:val="28"/>
          <w:szCs w:val="28"/>
        </w:rPr>
        <w:t xml:space="preserve"> совершающий молитву, использовал обычную палку, </w:t>
      </w:r>
      <w:r w:rsidRPr="000B120F">
        <w:rPr>
          <w:rFonts w:ascii="Times New Roman" w:hAnsi="Times New Roman"/>
          <w:sz w:val="28"/>
          <w:szCs w:val="28"/>
          <w:lang w:val="kk-KZ"/>
        </w:rPr>
        <w:t>обозначавш</w:t>
      </w:r>
      <w:r w:rsidRPr="000B120F">
        <w:rPr>
          <w:rFonts w:ascii="Times New Roman" w:hAnsi="Times New Roman"/>
          <w:sz w:val="28"/>
          <w:szCs w:val="28"/>
        </w:rPr>
        <w:t>ую сторону Мекки</w:t>
      </w:r>
      <w:r w:rsidRPr="000B120F">
        <w:rPr>
          <w:rFonts w:ascii="Times New Roman" w:hAnsi="Times New Roman"/>
          <w:sz w:val="28"/>
          <w:szCs w:val="28"/>
          <w:lang w:val="kk-KZ"/>
        </w:rPr>
        <w:t xml:space="preserve">, </w:t>
      </w:r>
      <w:r w:rsidRPr="000B120F">
        <w:rPr>
          <w:rFonts w:ascii="Times New Roman" w:hAnsi="Times New Roman"/>
          <w:sz w:val="28"/>
          <w:szCs w:val="28"/>
        </w:rPr>
        <w:t>смысл заключа</w:t>
      </w:r>
      <w:r w:rsidRPr="000B120F">
        <w:rPr>
          <w:rFonts w:ascii="Times New Roman" w:hAnsi="Times New Roman"/>
          <w:sz w:val="28"/>
          <w:szCs w:val="28"/>
          <w:lang w:val="kk-KZ"/>
        </w:rPr>
        <w:t xml:space="preserve">лся </w:t>
      </w:r>
      <w:r w:rsidRPr="000B120F">
        <w:rPr>
          <w:rFonts w:ascii="Times New Roman" w:hAnsi="Times New Roman"/>
          <w:sz w:val="28"/>
          <w:szCs w:val="28"/>
        </w:rPr>
        <w:t xml:space="preserve">в том, что верующий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символично </w:t>
      </w:r>
      <w:r w:rsidRPr="000B120F">
        <w:rPr>
          <w:rFonts w:ascii="Times New Roman" w:hAnsi="Times New Roman"/>
          <w:sz w:val="28"/>
          <w:szCs w:val="28"/>
          <w:lang w:val="kk-KZ"/>
        </w:rPr>
        <w:t>определял</w:t>
      </w:r>
      <w:r w:rsidRPr="000B120F">
        <w:rPr>
          <w:rFonts w:ascii="Times New Roman" w:hAnsi="Times New Roman"/>
          <w:sz w:val="28"/>
          <w:szCs w:val="28"/>
        </w:rPr>
        <w:t xml:space="preserve"> границу между </w:t>
      </w:r>
      <w:r w:rsidRPr="000B120F">
        <w:rPr>
          <w:rFonts w:ascii="Times New Roman" w:hAnsi="Times New Roman"/>
          <w:sz w:val="28"/>
          <w:szCs w:val="28"/>
          <w:lang w:val="kk-KZ"/>
        </w:rPr>
        <w:t>собой</w:t>
      </w:r>
      <w:r w:rsidRPr="000B120F">
        <w:rPr>
          <w:rFonts w:ascii="Times New Roman" w:hAnsi="Times New Roman"/>
          <w:sz w:val="28"/>
          <w:szCs w:val="28"/>
        </w:rPr>
        <w:t xml:space="preserve"> и священной Меккой. Таким образом, он верил в сохранени</w:t>
      </w:r>
      <w:r w:rsidRPr="000B120F">
        <w:rPr>
          <w:rFonts w:ascii="Times New Roman" w:hAnsi="Times New Roman"/>
          <w:sz w:val="28"/>
          <w:szCs w:val="28"/>
          <w:lang w:val="kk-KZ"/>
        </w:rPr>
        <w:t xml:space="preserve">е </w:t>
      </w:r>
      <w:r w:rsidRPr="000B120F">
        <w:rPr>
          <w:rFonts w:ascii="Times New Roman" w:hAnsi="Times New Roman"/>
          <w:sz w:val="28"/>
          <w:szCs w:val="28"/>
        </w:rPr>
        <w:t xml:space="preserve">святости его обращения к Богу в молитве [264]. </w:t>
      </w:r>
    </w:p>
    <w:p w14:paraId="387B1E4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Внутреннее пространство юрты имеет свой культурно-социальный статус, то есть определенн</w:t>
      </w:r>
      <w:r w:rsidRPr="000B120F">
        <w:rPr>
          <w:rFonts w:ascii="Times New Roman" w:hAnsi="Times New Roman"/>
          <w:sz w:val="28"/>
          <w:szCs w:val="28"/>
          <w:lang w:val="kk-KZ"/>
        </w:rPr>
        <w:t xml:space="preserve">ое </w:t>
      </w:r>
      <w:r w:rsidRPr="000B120F">
        <w:rPr>
          <w:rFonts w:ascii="Times New Roman" w:hAnsi="Times New Roman"/>
          <w:sz w:val="28"/>
          <w:szCs w:val="28"/>
        </w:rPr>
        <w:t>сакрально-символическое содержание. Особым статусом наделяется сакральное место (</w:t>
      </w:r>
      <w:r w:rsidRPr="000B120F">
        <w:rPr>
          <w:rFonts w:ascii="Times New Roman" w:hAnsi="Times New Roman"/>
          <w:iCs/>
          <w:sz w:val="28"/>
          <w:szCs w:val="28"/>
        </w:rPr>
        <w:t>т</w:t>
      </w:r>
      <w:r w:rsidRPr="000B120F">
        <w:rPr>
          <w:rFonts w:ascii="Times New Roman" w:hAnsi="Times New Roman"/>
          <w:iCs/>
          <w:sz w:val="28"/>
          <w:szCs w:val="28"/>
          <w:lang w:val="kk-KZ"/>
        </w:rPr>
        <w:t>ө</w:t>
      </w:r>
      <w:r w:rsidRPr="000B120F">
        <w:rPr>
          <w:rFonts w:ascii="Times New Roman" w:hAnsi="Times New Roman"/>
          <w:iCs/>
          <w:sz w:val="28"/>
          <w:szCs w:val="28"/>
        </w:rPr>
        <w:t>р)</w:t>
      </w:r>
      <w:r w:rsidRPr="000B120F">
        <w:rPr>
          <w:rFonts w:ascii="Times New Roman" w:hAnsi="Times New Roman"/>
          <w:sz w:val="28"/>
          <w:szCs w:val="28"/>
        </w:rPr>
        <w:t>, с которым связано понятие кута. Привязывание к раме канатов кереге заканчивает оформление среднего сегмента пространства юрты. Поднимание шанырака осуществляет</w:t>
      </w:r>
      <w:r w:rsidRPr="000B120F">
        <w:rPr>
          <w:rFonts w:ascii="Times New Roman" w:hAnsi="Times New Roman"/>
          <w:sz w:val="28"/>
          <w:szCs w:val="28"/>
          <w:lang w:val="kk-KZ"/>
        </w:rPr>
        <w:t xml:space="preserve">ся </w:t>
      </w:r>
      <w:r w:rsidRPr="000B120F">
        <w:rPr>
          <w:rFonts w:ascii="Times New Roman" w:hAnsi="Times New Roman"/>
          <w:sz w:val="28"/>
          <w:szCs w:val="28"/>
        </w:rPr>
        <w:t>в строгом порядке</w:t>
      </w:r>
      <w:r w:rsidRPr="000B120F">
        <w:rPr>
          <w:rFonts w:ascii="Times New Roman" w:hAnsi="Times New Roman"/>
          <w:sz w:val="28"/>
          <w:szCs w:val="28"/>
          <w:lang w:val="kk-KZ"/>
        </w:rPr>
        <w:t>: его поднимает</w:t>
      </w:r>
      <w:r w:rsidRPr="000B120F">
        <w:rPr>
          <w:rFonts w:ascii="Times New Roman" w:hAnsi="Times New Roman"/>
          <w:sz w:val="28"/>
          <w:szCs w:val="28"/>
        </w:rPr>
        <w:t xml:space="preserve"> именно мужчина, а остальные ему помогают [262]. Символика обряда подъема сакрального шанырака очевидна. </w:t>
      </w:r>
      <w:r w:rsidRPr="000B120F">
        <w:rPr>
          <w:rFonts w:ascii="Times New Roman" w:hAnsi="Times New Roman"/>
          <w:sz w:val="28"/>
          <w:szCs w:val="28"/>
          <w:lang w:val="kk-KZ"/>
        </w:rPr>
        <w:t xml:space="preserve">Он </w:t>
      </w:r>
      <w:r w:rsidRPr="000B120F">
        <w:rPr>
          <w:rFonts w:ascii="Times New Roman" w:hAnsi="Times New Roman"/>
          <w:sz w:val="28"/>
          <w:szCs w:val="28"/>
        </w:rPr>
        <w:t>символизирует рождение новой жизни, образуя троичную структуру жилища. Сакральный шанырак</w:t>
      </w:r>
      <w:r w:rsidRPr="000B120F">
        <w:rPr>
          <w:rFonts w:ascii="Times New Roman" w:hAnsi="Times New Roman"/>
          <w:sz w:val="28"/>
          <w:szCs w:val="28"/>
          <w:lang w:val="kk-KZ"/>
        </w:rPr>
        <w:t xml:space="preserve"> </w:t>
      </w:r>
      <w:r w:rsidRPr="000B120F">
        <w:rPr>
          <w:rFonts w:ascii="Times New Roman" w:hAnsi="Times New Roman"/>
          <w:sz w:val="28"/>
          <w:szCs w:val="28"/>
        </w:rPr>
        <w:t xml:space="preserve">как часть мироздания соответствует трехчленному строению космоса [95]. </w:t>
      </w:r>
    </w:p>
    <w:p w14:paraId="6644FC3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культуре казахов обращение к сакральной линии связывают с идеей горизонтального движения, а также с идеей разделения пространства на обособленные части. Например, в одной обособленной части юрты расположен сакральный бакан</w:t>
      </w:r>
      <w:r w:rsidRPr="000B120F">
        <w:rPr>
          <w:rFonts w:ascii="Times New Roman" w:hAnsi="Times New Roman"/>
          <w:sz w:val="28"/>
          <w:szCs w:val="28"/>
          <w:lang w:val="kk-KZ"/>
        </w:rPr>
        <w:t xml:space="preserve">, </w:t>
      </w:r>
      <w:r w:rsidRPr="000B120F">
        <w:rPr>
          <w:rFonts w:ascii="Times New Roman" w:hAnsi="Times New Roman"/>
          <w:sz w:val="28"/>
          <w:szCs w:val="28"/>
        </w:rPr>
        <w:t>явля</w:t>
      </w:r>
      <w:r w:rsidRPr="000B120F">
        <w:rPr>
          <w:rFonts w:ascii="Times New Roman" w:hAnsi="Times New Roman"/>
          <w:sz w:val="28"/>
          <w:szCs w:val="28"/>
          <w:lang w:val="kk-KZ"/>
        </w:rPr>
        <w:t>ющийся</w:t>
      </w:r>
      <w:r w:rsidRPr="000B120F">
        <w:rPr>
          <w:rFonts w:ascii="Times New Roman" w:hAnsi="Times New Roman"/>
          <w:sz w:val="28"/>
          <w:szCs w:val="28"/>
        </w:rPr>
        <w:t xml:space="preserve"> важным семиотическим знаком в жилище казахов.  </w:t>
      </w:r>
      <w:r w:rsidRPr="000B120F">
        <w:rPr>
          <w:rFonts w:ascii="Times New Roman" w:hAnsi="Times New Roman"/>
          <w:sz w:val="28"/>
          <w:szCs w:val="28"/>
          <w:lang w:val="kk-KZ"/>
        </w:rPr>
        <w:t xml:space="preserve">Его </w:t>
      </w:r>
      <w:r w:rsidRPr="000B120F">
        <w:rPr>
          <w:rFonts w:ascii="Times New Roman" w:hAnsi="Times New Roman"/>
          <w:sz w:val="28"/>
          <w:szCs w:val="28"/>
        </w:rPr>
        <w:t xml:space="preserve">используют в родильных, свадебных и погребально-похоронных ритуалах, с ним связаны разнообразные запреты и предписания. </w:t>
      </w:r>
      <w:r w:rsidRPr="000B120F">
        <w:rPr>
          <w:rFonts w:ascii="Times New Roman" w:hAnsi="Times New Roman"/>
          <w:sz w:val="28"/>
          <w:szCs w:val="28"/>
          <w:lang w:val="kk-KZ"/>
        </w:rPr>
        <w:t xml:space="preserve">Он </w:t>
      </w:r>
      <w:r w:rsidRPr="000B120F">
        <w:rPr>
          <w:rFonts w:ascii="Times New Roman" w:hAnsi="Times New Roman"/>
          <w:sz w:val="28"/>
          <w:szCs w:val="28"/>
        </w:rPr>
        <w:t>являлся символом плодородия, мужской силы, и поэтому существовали определенные табу-т</w:t>
      </w:r>
      <w:r w:rsidRPr="000B120F">
        <w:rPr>
          <w:rFonts w:ascii="Times New Roman" w:hAnsi="Times New Roman"/>
          <w:sz w:val="28"/>
          <w:szCs w:val="28"/>
          <w:lang w:val="kk-KZ"/>
        </w:rPr>
        <w:t>ый</w:t>
      </w:r>
      <w:r w:rsidRPr="000B120F">
        <w:rPr>
          <w:rFonts w:ascii="Times New Roman" w:hAnsi="Times New Roman"/>
          <w:sz w:val="28"/>
          <w:szCs w:val="28"/>
        </w:rPr>
        <w:t xml:space="preserve">м: </w:t>
      </w:r>
      <w:r w:rsidRPr="000B120F">
        <w:rPr>
          <w:rFonts w:ascii="Times New Roman" w:hAnsi="Times New Roman"/>
          <w:sz w:val="28"/>
          <w:szCs w:val="28"/>
          <w:lang w:val="kk-KZ"/>
        </w:rPr>
        <w:t>з</w:t>
      </w:r>
      <w:r w:rsidRPr="000B120F">
        <w:rPr>
          <w:rFonts w:ascii="Times New Roman" w:hAnsi="Times New Roman"/>
          <w:sz w:val="28"/>
          <w:szCs w:val="28"/>
        </w:rPr>
        <w:t xml:space="preserve">а ним бережно следили, держали только в вертикальном положении, ибо он мог потерять сакральное качество исцеления и оберега [265]. </w:t>
      </w:r>
      <w:r w:rsidRPr="000B120F">
        <w:rPr>
          <w:rFonts w:ascii="Times New Roman" w:hAnsi="Times New Roman"/>
          <w:sz w:val="28"/>
          <w:szCs w:val="28"/>
          <w:lang w:val="kk-KZ"/>
        </w:rPr>
        <w:t>Также известно, что б</w:t>
      </w:r>
      <w:r w:rsidRPr="000B120F">
        <w:rPr>
          <w:rFonts w:ascii="Times New Roman" w:hAnsi="Times New Roman"/>
          <w:sz w:val="28"/>
          <w:szCs w:val="28"/>
        </w:rPr>
        <w:t xml:space="preserve">акан </w:t>
      </w:r>
      <w:r w:rsidRPr="000B120F">
        <w:rPr>
          <w:rFonts w:ascii="Times New Roman" w:hAnsi="Times New Roman"/>
          <w:sz w:val="28"/>
          <w:szCs w:val="28"/>
          <w:lang w:val="kk-KZ"/>
        </w:rPr>
        <w:t xml:space="preserve"> </w:t>
      </w:r>
      <w:r w:rsidRPr="000B120F">
        <w:rPr>
          <w:rFonts w:ascii="Times New Roman" w:hAnsi="Times New Roman"/>
          <w:sz w:val="28"/>
          <w:szCs w:val="28"/>
        </w:rPr>
        <w:t>использова</w:t>
      </w:r>
      <w:r w:rsidRPr="000B120F">
        <w:rPr>
          <w:rFonts w:ascii="Times New Roman" w:hAnsi="Times New Roman"/>
          <w:sz w:val="28"/>
          <w:szCs w:val="28"/>
          <w:lang w:val="kk-KZ"/>
        </w:rPr>
        <w:t xml:space="preserve">ли при погребении </w:t>
      </w:r>
      <w:r w:rsidRPr="000B120F">
        <w:rPr>
          <w:rFonts w:ascii="Times New Roman" w:hAnsi="Times New Roman"/>
          <w:sz w:val="28"/>
          <w:szCs w:val="28"/>
        </w:rPr>
        <w:t xml:space="preserve">женщины. </w:t>
      </w:r>
    </w:p>
    <w:p w14:paraId="7F8D41F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Итак, мы подтверждаем: изменять вертикальное положение бакана или переступать через него запрещается в связи с тем, что бакан выступает как </w:t>
      </w:r>
      <w:r w:rsidRPr="000B120F">
        <w:rPr>
          <w:rFonts w:ascii="Times New Roman" w:hAnsi="Times New Roman"/>
          <w:sz w:val="28"/>
          <w:szCs w:val="28"/>
        </w:rPr>
        <w:lastRenderedPageBreak/>
        <w:t>сакральный символ гармонии и порядка мироздания. Существует ряд запретов и предписаний, которые позволяют предположить существование еще одной постоянно действующей сакральной линии, а именно горизонтальной. Таким образом, выстраивается линия, идущая от почетного места (төр) через бакан и дверь юрты на восток. Возможно, что такое понимание структуры юрты связано с существованием особой сакральной линии, идущей от входа к востоку.</w:t>
      </w:r>
    </w:p>
    <w:p w14:paraId="69298FF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С</w:t>
      </w:r>
      <w:r w:rsidRPr="000B120F">
        <w:rPr>
          <w:rFonts w:ascii="Times New Roman" w:hAnsi="Times New Roman"/>
          <w:sz w:val="28"/>
          <w:szCs w:val="28"/>
        </w:rPr>
        <w:t>акральн</w:t>
      </w:r>
      <w:r w:rsidRPr="000B120F">
        <w:rPr>
          <w:rFonts w:ascii="Times New Roman" w:hAnsi="Times New Roman"/>
          <w:sz w:val="28"/>
          <w:szCs w:val="28"/>
          <w:lang w:val="kk-KZ"/>
        </w:rPr>
        <w:t>ое</w:t>
      </w:r>
      <w:r w:rsidRPr="000B120F">
        <w:rPr>
          <w:rFonts w:ascii="Times New Roman" w:hAnsi="Times New Roman"/>
          <w:sz w:val="28"/>
          <w:szCs w:val="28"/>
        </w:rPr>
        <w:t xml:space="preserve"> место, где был поднят шанырак</w:t>
      </w:r>
      <w:r w:rsidRPr="000B120F">
        <w:rPr>
          <w:rFonts w:ascii="Times New Roman" w:hAnsi="Times New Roman"/>
          <w:sz w:val="28"/>
          <w:szCs w:val="28"/>
          <w:lang w:val="kk-KZ"/>
        </w:rPr>
        <w:t xml:space="preserve">, называют </w:t>
      </w:r>
      <w:r w:rsidRPr="000B120F">
        <w:rPr>
          <w:rFonts w:ascii="Times New Roman" w:hAnsi="Times New Roman"/>
          <w:sz w:val="28"/>
          <w:szCs w:val="28"/>
        </w:rPr>
        <w:t xml:space="preserve">«кіндік»-«пуповиной» </w:t>
      </w:r>
      <w:bookmarkStart w:id="48" w:name="_Hlk105374382"/>
      <w:r w:rsidRPr="000B120F">
        <w:rPr>
          <w:rFonts w:ascii="Times New Roman" w:hAnsi="Times New Roman"/>
          <w:sz w:val="28"/>
          <w:szCs w:val="28"/>
        </w:rPr>
        <w:t xml:space="preserve">[262]. </w:t>
      </w:r>
      <w:bookmarkEnd w:id="48"/>
      <w:r w:rsidRPr="000B120F">
        <w:rPr>
          <w:rFonts w:ascii="Times New Roman" w:hAnsi="Times New Roman"/>
          <w:sz w:val="28"/>
          <w:szCs w:val="28"/>
        </w:rPr>
        <w:t xml:space="preserve">Шанырак является семейной сакральной реликвией. Он свято и с особым благоговением передавался </w:t>
      </w:r>
      <w:r w:rsidRPr="000B120F">
        <w:rPr>
          <w:rFonts w:ascii="Times New Roman" w:hAnsi="Times New Roman"/>
          <w:sz w:val="28"/>
          <w:szCs w:val="28"/>
          <w:lang w:val="kk-KZ"/>
        </w:rPr>
        <w:t>из</w:t>
      </w:r>
      <w:r w:rsidRPr="000B120F">
        <w:rPr>
          <w:rFonts w:ascii="Times New Roman" w:hAnsi="Times New Roman"/>
          <w:sz w:val="28"/>
          <w:szCs w:val="28"/>
        </w:rPr>
        <w:t xml:space="preserve"> покол</w:t>
      </w:r>
      <w:r w:rsidRPr="000B120F">
        <w:rPr>
          <w:rFonts w:ascii="Times New Roman" w:hAnsi="Times New Roman"/>
          <w:sz w:val="28"/>
          <w:szCs w:val="28"/>
          <w:lang w:val="kk-KZ"/>
        </w:rPr>
        <w:t>е</w:t>
      </w:r>
      <w:r w:rsidRPr="000B120F">
        <w:rPr>
          <w:rFonts w:ascii="Times New Roman" w:hAnsi="Times New Roman"/>
          <w:sz w:val="28"/>
          <w:szCs w:val="28"/>
        </w:rPr>
        <w:t xml:space="preserve">ния </w:t>
      </w:r>
      <w:r w:rsidRPr="000B120F">
        <w:rPr>
          <w:rFonts w:ascii="Times New Roman" w:hAnsi="Times New Roman"/>
          <w:sz w:val="28"/>
          <w:szCs w:val="28"/>
          <w:lang w:val="kk-KZ"/>
        </w:rPr>
        <w:t>в</w:t>
      </w:r>
      <w:r w:rsidRPr="000B120F">
        <w:rPr>
          <w:rFonts w:ascii="Times New Roman" w:hAnsi="Times New Roman"/>
          <w:sz w:val="28"/>
          <w:szCs w:val="28"/>
        </w:rPr>
        <w:t xml:space="preserve"> поколени</w:t>
      </w:r>
      <w:r w:rsidRPr="000B120F">
        <w:rPr>
          <w:rFonts w:ascii="Times New Roman" w:hAnsi="Times New Roman"/>
          <w:sz w:val="28"/>
          <w:szCs w:val="28"/>
          <w:lang w:val="kk-KZ"/>
        </w:rPr>
        <w:t>е,</w:t>
      </w:r>
      <w:r w:rsidRPr="000B120F">
        <w:rPr>
          <w:rFonts w:ascii="Times New Roman" w:hAnsi="Times New Roman"/>
          <w:sz w:val="28"/>
          <w:szCs w:val="28"/>
        </w:rPr>
        <w:t xml:space="preserve"> являлся сакральным символом покровительства и сопричастности </w:t>
      </w:r>
      <w:r w:rsidRPr="000B120F">
        <w:rPr>
          <w:rFonts w:ascii="Times New Roman" w:hAnsi="Times New Roman"/>
          <w:sz w:val="28"/>
          <w:szCs w:val="28"/>
          <w:lang w:val="kk-KZ"/>
        </w:rPr>
        <w:t>к</w:t>
      </w:r>
      <w:r w:rsidRPr="000B120F">
        <w:rPr>
          <w:rFonts w:ascii="Times New Roman" w:hAnsi="Times New Roman"/>
          <w:sz w:val="28"/>
          <w:szCs w:val="28"/>
        </w:rPr>
        <w:t xml:space="preserve"> мир</w:t>
      </w:r>
      <w:r w:rsidRPr="000B120F">
        <w:rPr>
          <w:rFonts w:ascii="Times New Roman" w:hAnsi="Times New Roman"/>
          <w:sz w:val="28"/>
          <w:szCs w:val="28"/>
          <w:lang w:val="kk-KZ"/>
        </w:rPr>
        <w:t>у</w:t>
      </w:r>
      <w:r w:rsidRPr="000B120F">
        <w:rPr>
          <w:rFonts w:ascii="Times New Roman" w:hAnsi="Times New Roman"/>
          <w:sz w:val="28"/>
          <w:szCs w:val="28"/>
        </w:rPr>
        <w:t xml:space="preserve"> предков. </w:t>
      </w:r>
    </w:p>
    <w:p w14:paraId="7A84660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Традиционно юрта делится на две части, гостевую и хозяйскую, семейную. В понимании кочевников существовал сакральный концепт «конак»-«гость», который имеет несколько значений</w:t>
      </w:r>
      <w:r w:rsidRPr="000B120F">
        <w:rPr>
          <w:rFonts w:ascii="Times New Roman" w:hAnsi="Times New Roman"/>
          <w:sz w:val="28"/>
          <w:szCs w:val="28"/>
          <w:lang w:val="kk-KZ"/>
        </w:rPr>
        <w:t>, о</w:t>
      </w:r>
      <w:r w:rsidRPr="000B120F">
        <w:rPr>
          <w:rFonts w:ascii="Times New Roman" w:hAnsi="Times New Roman"/>
          <w:sz w:val="28"/>
          <w:szCs w:val="28"/>
        </w:rPr>
        <w:t xml:space="preserve">дно из </w:t>
      </w:r>
      <w:r w:rsidRPr="000B120F">
        <w:rPr>
          <w:rFonts w:ascii="Times New Roman" w:hAnsi="Times New Roman"/>
          <w:sz w:val="28"/>
          <w:szCs w:val="28"/>
          <w:lang w:val="kk-KZ"/>
        </w:rPr>
        <w:t xml:space="preserve">которых </w:t>
      </w:r>
      <w:r w:rsidRPr="000B120F">
        <w:rPr>
          <w:rFonts w:ascii="Times New Roman" w:hAnsi="Times New Roman"/>
          <w:sz w:val="28"/>
          <w:szCs w:val="28"/>
        </w:rPr>
        <w:t>заключается в том, что человек переходит границы жизни и смерти, и он становится временно «конак»</w:t>
      </w:r>
      <w:r w:rsidRPr="000B120F">
        <w:rPr>
          <w:rFonts w:ascii="Times New Roman" w:hAnsi="Times New Roman"/>
          <w:sz w:val="28"/>
          <w:szCs w:val="28"/>
          <w:lang w:val="kk-KZ"/>
        </w:rPr>
        <w:t>-«</w:t>
      </w:r>
      <w:r w:rsidRPr="000B120F">
        <w:rPr>
          <w:rFonts w:ascii="Times New Roman" w:hAnsi="Times New Roman"/>
          <w:sz w:val="28"/>
          <w:szCs w:val="28"/>
        </w:rPr>
        <w:t xml:space="preserve">гостем», чтобы затем отправиться в иной мир, откуда он когда-то и пришел. Умершего человека переносили в гостевую часть юрты, где он символично становился «гостем». Взрослые дети тоже меняли свои семейные статусы и становились «гостями» (например, сын женился, дочь выходила замуж). </w:t>
      </w:r>
    </w:p>
    <w:p w14:paraId="444ABA9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Стоит отметить, что в культуре казахов-кочевников </w:t>
      </w:r>
      <w:r w:rsidRPr="000B120F">
        <w:rPr>
          <w:rFonts w:ascii="Times New Roman" w:hAnsi="Times New Roman"/>
          <w:sz w:val="28"/>
          <w:szCs w:val="28"/>
          <w:lang w:val="kk-KZ"/>
        </w:rPr>
        <w:t xml:space="preserve">издревле </w:t>
      </w:r>
      <w:r w:rsidRPr="000B120F">
        <w:rPr>
          <w:rFonts w:ascii="Times New Roman" w:hAnsi="Times New Roman"/>
          <w:sz w:val="28"/>
          <w:szCs w:val="28"/>
        </w:rPr>
        <w:t>существовал изустный духовный сакральный концепт «</w:t>
      </w:r>
      <w:r w:rsidRPr="000B120F">
        <w:rPr>
          <w:rFonts w:ascii="Times New Roman" w:hAnsi="Times New Roman"/>
          <w:sz w:val="28"/>
          <w:szCs w:val="28"/>
          <w:lang w:val="kk-KZ"/>
        </w:rPr>
        <w:t>құдай қонағы</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Это этический закон Степи, предписывающий каждому степняку особое сакральное почтение любому путнику-гостю, который в силу обстоятельств оказался у него в доме. Отсюда следует, что такое уважение к гостю в Степи возвигнуто в сакральный культ «</w:t>
      </w:r>
      <w:r w:rsidRPr="000B120F">
        <w:rPr>
          <w:rFonts w:ascii="Times New Roman" w:hAnsi="Times New Roman"/>
          <w:sz w:val="28"/>
          <w:szCs w:val="28"/>
          <w:lang w:val="kk-KZ"/>
        </w:rPr>
        <w:t>қонақасы</w:t>
      </w:r>
      <w:r w:rsidRPr="000B120F">
        <w:rPr>
          <w:rFonts w:ascii="Times New Roman" w:hAnsi="Times New Roman"/>
          <w:sz w:val="28"/>
          <w:szCs w:val="28"/>
        </w:rPr>
        <w:t xml:space="preserve">». </w:t>
      </w:r>
      <w:r w:rsidRPr="000B120F">
        <w:rPr>
          <w:rFonts w:ascii="Times New Roman" w:hAnsi="Times New Roman"/>
          <w:sz w:val="28"/>
          <w:szCs w:val="28"/>
          <w:lang w:val="kk-KZ"/>
        </w:rPr>
        <w:t>Добавим</w:t>
      </w:r>
      <w:r w:rsidRPr="000B120F">
        <w:rPr>
          <w:rFonts w:ascii="Times New Roman" w:hAnsi="Times New Roman"/>
          <w:sz w:val="28"/>
          <w:szCs w:val="28"/>
        </w:rPr>
        <w:t xml:space="preserve">, </w:t>
      </w:r>
      <w:r w:rsidRPr="000B120F">
        <w:rPr>
          <w:rFonts w:ascii="Times New Roman" w:hAnsi="Times New Roman"/>
          <w:sz w:val="28"/>
          <w:szCs w:val="28"/>
          <w:lang w:val="kk-KZ"/>
        </w:rPr>
        <w:t xml:space="preserve"> что понятие «қонақ» в мировоззрении казахов-кочевников распространяется на каждого степняка, так как он считался в этом бренном мире «гостем», пришедший на время для реализации своего предназначения, и соответсвенно, находясь в «гостях», человек не имеел никакого право нарушать законы мироздания </w:t>
      </w:r>
      <w:r w:rsidRPr="000B120F">
        <w:rPr>
          <w:rFonts w:ascii="Times New Roman" w:hAnsi="Times New Roman"/>
          <w:sz w:val="28"/>
          <w:szCs w:val="28"/>
        </w:rPr>
        <w:t xml:space="preserve">[266, с. 5]. </w:t>
      </w:r>
      <w:r w:rsidRPr="000B120F">
        <w:rPr>
          <w:rFonts w:ascii="Times New Roman" w:hAnsi="Times New Roman"/>
          <w:sz w:val="28"/>
          <w:szCs w:val="28"/>
          <w:lang w:val="kk-KZ"/>
        </w:rPr>
        <w:t>Таким образом, дарованная жизнь Творцом, сакрально по своему содержанию и назначению.</w:t>
      </w:r>
    </w:p>
    <w:p w14:paraId="01E5E8F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Дверь жилища служила границей между сакральным и профанным мирами. Диалектика двух миров заключена не только в противостоянии, но и в дихотомии сакрального и профанного, целостного и условно делимого. </w:t>
      </w:r>
    </w:p>
    <w:p w14:paraId="6C27DE1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Обратимся к сакральному концепту</w:t>
      </w:r>
      <w:r w:rsidRPr="000B120F">
        <w:rPr>
          <w:rFonts w:ascii="Times New Roman" w:hAnsi="Times New Roman"/>
          <w:sz w:val="28"/>
          <w:szCs w:val="28"/>
          <w:lang w:val="kk-KZ"/>
        </w:rPr>
        <w:t xml:space="preserve"> </w:t>
      </w:r>
      <w:r w:rsidRPr="000B120F">
        <w:rPr>
          <w:rFonts w:ascii="Times New Roman" w:hAnsi="Times New Roman"/>
          <w:sz w:val="28"/>
          <w:szCs w:val="28"/>
        </w:rPr>
        <w:t xml:space="preserve">«порог», </w:t>
      </w:r>
      <w:r w:rsidRPr="000B120F">
        <w:rPr>
          <w:rFonts w:ascii="Times New Roman" w:hAnsi="Times New Roman"/>
          <w:sz w:val="28"/>
          <w:szCs w:val="28"/>
          <w:lang w:val="kk-KZ"/>
        </w:rPr>
        <w:t xml:space="preserve">представляющим часть понятия жилища. Этот концепт </w:t>
      </w:r>
      <w:r w:rsidRPr="000B120F">
        <w:rPr>
          <w:rFonts w:ascii="Times New Roman" w:hAnsi="Times New Roman"/>
          <w:sz w:val="28"/>
          <w:szCs w:val="28"/>
        </w:rPr>
        <w:t>являлся для казахов-кочевников ценным и свято чтимым</w:t>
      </w:r>
      <w:r w:rsidRPr="000B120F">
        <w:rPr>
          <w:rFonts w:ascii="Times New Roman" w:hAnsi="Times New Roman"/>
          <w:sz w:val="28"/>
          <w:szCs w:val="28"/>
          <w:lang w:val="kk-KZ"/>
        </w:rPr>
        <w:t>,</w:t>
      </w:r>
      <w:r w:rsidRPr="000B120F">
        <w:rPr>
          <w:rFonts w:ascii="Times New Roman" w:hAnsi="Times New Roman"/>
          <w:sz w:val="28"/>
          <w:szCs w:val="28"/>
        </w:rPr>
        <w:t xml:space="preserve"> сакральным, и существовал </w:t>
      </w:r>
      <w:r w:rsidRPr="000B120F">
        <w:rPr>
          <w:rFonts w:ascii="Times New Roman" w:hAnsi="Times New Roman"/>
          <w:sz w:val="28"/>
          <w:szCs w:val="28"/>
          <w:lang w:val="kk-KZ"/>
        </w:rPr>
        <w:t>такой тыйым</w:t>
      </w:r>
      <w:r w:rsidRPr="000B120F">
        <w:rPr>
          <w:rFonts w:ascii="Times New Roman" w:hAnsi="Times New Roman"/>
          <w:sz w:val="28"/>
          <w:szCs w:val="28"/>
        </w:rPr>
        <w:t xml:space="preserve">-табу: порог необходимо </w:t>
      </w:r>
      <w:r w:rsidRPr="000B120F">
        <w:rPr>
          <w:rFonts w:ascii="Times New Roman" w:hAnsi="Times New Roman"/>
          <w:sz w:val="28"/>
          <w:szCs w:val="28"/>
          <w:lang w:val="kk-KZ"/>
        </w:rPr>
        <w:t xml:space="preserve">было только </w:t>
      </w:r>
      <w:r w:rsidRPr="000B120F">
        <w:rPr>
          <w:rFonts w:ascii="Times New Roman" w:hAnsi="Times New Roman"/>
          <w:sz w:val="28"/>
          <w:szCs w:val="28"/>
        </w:rPr>
        <w:t>переступ</w:t>
      </w:r>
      <w:r w:rsidRPr="000B120F">
        <w:rPr>
          <w:rFonts w:ascii="Times New Roman" w:hAnsi="Times New Roman"/>
          <w:sz w:val="28"/>
          <w:szCs w:val="28"/>
          <w:lang w:val="kk-KZ"/>
        </w:rPr>
        <w:t>а</w:t>
      </w:r>
      <w:r w:rsidRPr="000B120F">
        <w:rPr>
          <w:rFonts w:ascii="Times New Roman" w:hAnsi="Times New Roman"/>
          <w:sz w:val="28"/>
          <w:szCs w:val="28"/>
        </w:rPr>
        <w:t xml:space="preserve">ть, наступать на него запрещалось. Существовали этические нормы в виде законов, </w:t>
      </w:r>
      <w:r w:rsidRPr="000B120F">
        <w:rPr>
          <w:rFonts w:ascii="Times New Roman" w:hAnsi="Times New Roman"/>
          <w:sz w:val="28"/>
          <w:szCs w:val="28"/>
          <w:lang w:val="kk-KZ"/>
        </w:rPr>
        <w:t xml:space="preserve">в которых </w:t>
      </w:r>
      <w:r w:rsidRPr="000B120F">
        <w:rPr>
          <w:rFonts w:ascii="Times New Roman" w:hAnsi="Times New Roman"/>
          <w:sz w:val="28"/>
          <w:szCs w:val="28"/>
        </w:rPr>
        <w:t xml:space="preserve">нарушение завета предков «не наступать на священный порог» в </w:t>
      </w:r>
      <w:r w:rsidRPr="000B120F">
        <w:rPr>
          <w:rFonts w:ascii="Times New Roman" w:hAnsi="Times New Roman"/>
          <w:sz w:val="28"/>
          <w:szCs w:val="28"/>
          <w:lang w:val="en-US"/>
        </w:rPr>
        <w:t>XIII</w:t>
      </w:r>
      <w:r w:rsidRPr="000B120F">
        <w:rPr>
          <w:rFonts w:ascii="Times New Roman" w:hAnsi="Times New Roman"/>
          <w:sz w:val="28"/>
          <w:szCs w:val="28"/>
        </w:rPr>
        <w:t xml:space="preserve"> веке каралось смертью [267]. Из сообщения послов папы Иннокентия </w:t>
      </w:r>
      <w:r w:rsidRPr="000B120F">
        <w:rPr>
          <w:rFonts w:ascii="Times New Roman" w:hAnsi="Times New Roman"/>
          <w:sz w:val="28"/>
          <w:szCs w:val="28"/>
          <w:lang w:val="en-US"/>
        </w:rPr>
        <w:t>IV</w:t>
      </w:r>
      <w:r w:rsidRPr="000B120F">
        <w:rPr>
          <w:rFonts w:ascii="Times New Roman" w:hAnsi="Times New Roman"/>
          <w:sz w:val="28"/>
          <w:szCs w:val="28"/>
        </w:rPr>
        <w:t xml:space="preserve"> Юанн де Плано-Карпини в 1246 году</w:t>
      </w:r>
      <w:r w:rsidRPr="000B120F">
        <w:rPr>
          <w:rFonts w:ascii="Times New Roman" w:hAnsi="Times New Roman"/>
          <w:sz w:val="28"/>
          <w:szCs w:val="28"/>
          <w:lang w:val="kk-KZ"/>
        </w:rPr>
        <w:t xml:space="preserve"> мы узнаем</w:t>
      </w:r>
      <w:r w:rsidRPr="000B120F">
        <w:rPr>
          <w:rFonts w:ascii="Times New Roman" w:hAnsi="Times New Roman"/>
          <w:sz w:val="28"/>
          <w:szCs w:val="28"/>
        </w:rPr>
        <w:t xml:space="preserve">: «… ввели нас в каганскую ставку, предостережив не наступать на порог» [268, с. 24]. Антрополог Э. Тайлор в унисон вышесказанному в своем труде «Первобытная культура» сообщает, что «… в </w:t>
      </w:r>
      <w:r w:rsidRPr="000B120F">
        <w:rPr>
          <w:rFonts w:ascii="Times New Roman" w:hAnsi="Times New Roman"/>
          <w:sz w:val="28"/>
          <w:szCs w:val="28"/>
        </w:rPr>
        <w:lastRenderedPageBreak/>
        <w:t>татарских степях 600 лет тому назад считал</w:t>
      </w:r>
      <w:r w:rsidRPr="000B120F">
        <w:rPr>
          <w:rFonts w:ascii="Times New Roman" w:hAnsi="Times New Roman"/>
          <w:sz w:val="28"/>
          <w:szCs w:val="28"/>
          <w:lang w:val="kk-KZ"/>
        </w:rPr>
        <w:t>о</w:t>
      </w:r>
      <w:r w:rsidRPr="000B120F">
        <w:rPr>
          <w:rFonts w:ascii="Times New Roman" w:hAnsi="Times New Roman"/>
          <w:sz w:val="28"/>
          <w:szCs w:val="28"/>
        </w:rPr>
        <w:t xml:space="preserve">сь преступлением наступать на порог» [269, с. 66]. </w:t>
      </w:r>
    </w:p>
    <w:p w14:paraId="5081052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Без сомнения,</w:t>
      </w:r>
      <w:r w:rsidRPr="000B120F">
        <w:rPr>
          <w:rFonts w:ascii="Times New Roman" w:hAnsi="Times New Roman"/>
          <w:sz w:val="28"/>
          <w:szCs w:val="28"/>
        </w:rPr>
        <w:t xml:space="preserve"> концепт «порог» не только сакрализируется как особое пространство юрты, но и становится особым почитаемым культом казахов-кочевников. Мы и сегодня на генетическом уровне осознаем значимост</w:t>
      </w:r>
      <w:r w:rsidR="00E65770">
        <w:rPr>
          <w:rFonts w:ascii="Times New Roman" w:hAnsi="Times New Roman"/>
          <w:sz w:val="28"/>
          <w:szCs w:val="28"/>
        </w:rPr>
        <w:t xml:space="preserve">ь данного концепта-табу: баспа </w:t>
      </w:r>
      <w:r w:rsidR="00E65770">
        <w:rPr>
          <w:rFonts w:ascii="Times New Roman" w:hAnsi="Times New Roman"/>
          <w:sz w:val="28"/>
          <w:szCs w:val="28"/>
          <w:lang w:val="kk-KZ"/>
        </w:rPr>
        <w:t>–</w:t>
      </w:r>
      <w:r w:rsidRPr="000B120F">
        <w:rPr>
          <w:rFonts w:ascii="Times New Roman" w:hAnsi="Times New Roman"/>
          <w:sz w:val="28"/>
          <w:szCs w:val="28"/>
        </w:rPr>
        <w:t xml:space="preserve"> «жаман болады!» (не наступай - будет плохо!). Есть древнее поверье: «киесі жазалайды», означащий, что за нарушением идет наказание. Порог является границей, особым местом, пространством, разрывом, переходом из одного мира в иной. Следовательно, данный запрет имеет кодов</w:t>
      </w:r>
      <w:r w:rsidRPr="000B120F">
        <w:rPr>
          <w:rFonts w:ascii="Times New Roman" w:hAnsi="Times New Roman"/>
          <w:sz w:val="28"/>
          <w:szCs w:val="28"/>
          <w:lang w:val="kk-KZ"/>
        </w:rPr>
        <w:t>ый</w:t>
      </w:r>
      <w:r w:rsidRPr="000B120F">
        <w:rPr>
          <w:rFonts w:ascii="Times New Roman" w:hAnsi="Times New Roman"/>
          <w:sz w:val="28"/>
          <w:szCs w:val="28"/>
        </w:rPr>
        <w:t xml:space="preserve"> сакраль</w:t>
      </w:r>
      <w:r w:rsidRPr="000B120F">
        <w:rPr>
          <w:rFonts w:ascii="Times New Roman" w:hAnsi="Times New Roman"/>
          <w:sz w:val="28"/>
          <w:szCs w:val="28"/>
          <w:lang w:val="kk-KZ"/>
        </w:rPr>
        <w:t>ный смысл</w:t>
      </w:r>
      <w:r w:rsidRPr="000B120F">
        <w:rPr>
          <w:rFonts w:ascii="Times New Roman" w:hAnsi="Times New Roman"/>
          <w:sz w:val="28"/>
          <w:szCs w:val="28"/>
        </w:rPr>
        <w:t xml:space="preserve">.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w:t>
      </w:r>
    </w:p>
    <w:p w14:paraId="00B0B63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Исследователь А. Толебаев отмечает, что порог у казахов, как и у многих народов, считался обиталищем духов предков [270, с. 23]. Вот почему наши предки сопровождали многими обрядами проход через порог жилья. Перед входом в жилище кл</w:t>
      </w:r>
      <w:r w:rsidRPr="000B120F">
        <w:rPr>
          <w:rFonts w:ascii="Times New Roman" w:hAnsi="Times New Roman"/>
          <w:sz w:val="28"/>
          <w:szCs w:val="28"/>
          <w:lang w:val="kk-KZ"/>
        </w:rPr>
        <w:t>а</w:t>
      </w:r>
      <w:r w:rsidRPr="000B120F">
        <w:rPr>
          <w:rFonts w:ascii="Times New Roman" w:hAnsi="Times New Roman"/>
          <w:sz w:val="28"/>
          <w:szCs w:val="28"/>
        </w:rPr>
        <w:t>нялись, благоговейно дотрагивались руками. По древним поверьям</w:t>
      </w:r>
      <w:r w:rsidRPr="000B120F">
        <w:rPr>
          <w:rFonts w:ascii="Times New Roman" w:hAnsi="Times New Roman"/>
          <w:sz w:val="28"/>
          <w:szCs w:val="28"/>
          <w:lang w:val="kk-KZ"/>
        </w:rPr>
        <w:t>,</w:t>
      </w:r>
      <w:r w:rsidRPr="000B120F">
        <w:rPr>
          <w:rFonts w:ascii="Times New Roman" w:hAnsi="Times New Roman"/>
          <w:sz w:val="28"/>
          <w:szCs w:val="28"/>
        </w:rPr>
        <w:t xml:space="preserve"> у порога есть свои «стражи», защищающие вход от злых людей, как и от других темных сил </w:t>
      </w:r>
      <w:bookmarkStart w:id="49" w:name="_Hlk105374754"/>
      <w:r w:rsidRPr="000B120F">
        <w:rPr>
          <w:rFonts w:ascii="Times New Roman" w:hAnsi="Times New Roman"/>
          <w:sz w:val="28"/>
          <w:szCs w:val="28"/>
        </w:rPr>
        <w:t xml:space="preserve">[271]. </w:t>
      </w:r>
      <w:bookmarkEnd w:id="49"/>
      <w:r w:rsidRPr="000B120F">
        <w:rPr>
          <w:rFonts w:ascii="Times New Roman" w:hAnsi="Times New Roman"/>
          <w:sz w:val="28"/>
          <w:szCs w:val="28"/>
        </w:rPr>
        <w:t xml:space="preserve">Интересный </w:t>
      </w:r>
      <w:r w:rsidRPr="000B120F">
        <w:rPr>
          <w:rFonts w:ascii="Times New Roman" w:hAnsi="Times New Roman"/>
          <w:sz w:val="28"/>
          <w:szCs w:val="28"/>
          <w:lang w:val="kk-KZ"/>
        </w:rPr>
        <w:t xml:space="preserve">и убедительный </w:t>
      </w:r>
      <w:r w:rsidRPr="000B120F">
        <w:rPr>
          <w:rFonts w:ascii="Times New Roman" w:hAnsi="Times New Roman"/>
          <w:sz w:val="28"/>
          <w:szCs w:val="28"/>
        </w:rPr>
        <w:t>факт: жертвоприношения божествам проводили на пороге жилища.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Порог и дверь непосредственно и конкретно указывают на разрыв в пространстве, вместе они являются символами перехода из одного пространства в другое </w:t>
      </w:r>
      <w:bookmarkStart w:id="50" w:name="_Hlk103077998"/>
      <w:r w:rsidRPr="000B120F">
        <w:rPr>
          <w:rFonts w:ascii="Times New Roman" w:hAnsi="Times New Roman"/>
          <w:sz w:val="28"/>
          <w:szCs w:val="28"/>
        </w:rPr>
        <w:t>[50]</w:t>
      </w:r>
      <w:bookmarkEnd w:id="50"/>
      <w:r w:rsidRPr="000B120F">
        <w:rPr>
          <w:rFonts w:ascii="Times New Roman" w:hAnsi="Times New Roman"/>
          <w:sz w:val="28"/>
          <w:szCs w:val="28"/>
        </w:rPr>
        <w:t>.</w:t>
      </w:r>
    </w:p>
    <w:p w14:paraId="164B232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Человек, который перешел сакральный порог юрты, поступает под защиту и покровительство хозяина юрты, то есть гость, перешагнувший «Алтын боса</w:t>
      </w:r>
      <w:r w:rsidRPr="000B120F">
        <w:rPr>
          <w:rFonts w:ascii="Times New Roman" w:hAnsi="Times New Roman"/>
          <w:sz w:val="28"/>
          <w:szCs w:val="28"/>
          <w:lang w:val="kk-KZ"/>
        </w:rPr>
        <w:t>ғ</w:t>
      </w:r>
      <w:r w:rsidRPr="000B120F">
        <w:rPr>
          <w:rFonts w:ascii="Times New Roman" w:hAnsi="Times New Roman"/>
          <w:sz w:val="28"/>
          <w:szCs w:val="28"/>
        </w:rPr>
        <w:t xml:space="preserve">а» получает полную безопасность, так как он вошел в «сакральное пространство шанырака» [272, с. 45].  </w:t>
      </w:r>
    </w:p>
    <w:p w14:paraId="5B90CB2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Важная часть юрты «сэргэ» является не только неотъемлемой частью кочевого жилища, но и символом, олицетворяющ</w:t>
      </w:r>
      <w:r w:rsidRPr="000B120F">
        <w:rPr>
          <w:rFonts w:ascii="Times New Roman" w:hAnsi="Times New Roman"/>
          <w:sz w:val="28"/>
          <w:szCs w:val="28"/>
          <w:lang w:val="kk-KZ"/>
        </w:rPr>
        <w:t xml:space="preserve">им </w:t>
      </w:r>
      <w:r w:rsidRPr="000B120F">
        <w:rPr>
          <w:rFonts w:ascii="Times New Roman" w:hAnsi="Times New Roman"/>
          <w:sz w:val="28"/>
          <w:szCs w:val="28"/>
        </w:rPr>
        <w:t>мировое древо. Коновязи «сэргэ»</w:t>
      </w:r>
      <w:r w:rsidRPr="000B120F">
        <w:rPr>
          <w:rFonts w:ascii="Times New Roman" w:hAnsi="Times New Roman"/>
          <w:sz w:val="28"/>
          <w:szCs w:val="28"/>
          <w:lang w:val="kk-KZ"/>
        </w:rPr>
        <w:t xml:space="preserve">, </w:t>
      </w:r>
      <w:r w:rsidRPr="000B120F">
        <w:rPr>
          <w:rFonts w:ascii="Times New Roman" w:hAnsi="Times New Roman"/>
          <w:sz w:val="28"/>
          <w:szCs w:val="28"/>
        </w:rPr>
        <w:t xml:space="preserve">как </w:t>
      </w:r>
      <w:r w:rsidRPr="000B120F">
        <w:rPr>
          <w:rFonts w:ascii="Times New Roman" w:hAnsi="Times New Roman"/>
          <w:sz w:val="28"/>
          <w:szCs w:val="28"/>
          <w:lang w:val="kk-KZ"/>
        </w:rPr>
        <w:t>обязательн</w:t>
      </w:r>
      <w:r w:rsidRPr="000B120F">
        <w:rPr>
          <w:rFonts w:ascii="Times New Roman" w:hAnsi="Times New Roman"/>
          <w:sz w:val="28"/>
          <w:szCs w:val="28"/>
        </w:rPr>
        <w:t>ый атрибут быта кочевников, представляют собой деревянный длинный столб</w:t>
      </w:r>
      <w:r w:rsidRPr="000B120F">
        <w:rPr>
          <w:rFonts w:ascii="Times New Roman" w:hAnsi="Times New Roman"/>
          <w:sz w:val="28"/>
          <w:szCs w:val="28"/>
          <w:lang w:val="kk-KZ"/>
        </w:rPr>
        <w:t>, и</w:t>
      </w:r>
      <w:r w:rsidRPr="000B120F">
        <w:rPr>
          <w:rFonts w:ascii="Times New Roman" w:hAnsi="Times New Roman"/>
          <w:sz w:val="28"/>
          <w:szCs w:val="28"/>
        </w:rPr>
        <w:t>ме</w:t>
      </w:r>
      <w:r w:rsidRPr="000B120F">
        <w:rPr>
          <w:rFonts w:ascii="Times New Roman" w:hAnsi="Times New Roman"/>
          <w:sz w:val="28"/>
          <w:szCs w:val="28"/>
          <w:lang w:val="kk-KZ"/>
        </w:rPr>
        <w:t xml:space="preserve">ющий </w:t>
      </w:r>
      <w:r w:rsidRPr="000B120F">
        <w:rPr>
          <w:rFonts w:ascii="Times New Roman" w:hAnsi="Times New Roman"/>
          <w:sz w:val="28"/>
          <w:szCs w:val="28"/>
        </w:rPr>
        <w:t>навершение и родовое оформление в виде орнамента или тамги [273]. Местоположениие «сэргэ» находилось недалеко от входа юрты. Установление «сэргэ» сопровождал</w:t>
      </w:r>
      <w:r w:rsidRPr="000B120F">
        <w:rPr>
          <w:rFonts w:ascii="Times New Roman" w:hAnsi="Times New Roman"/>
          <w:sz w:val="28"/>
          <w:szCs w:val="28"/>
          <w:lang w:val="kk-KZ"/>
        </w:rPr>
        <w:t>ось</w:t>
      </w:r>
      <w:r w:rsidRPr="000B120F">
        <w:rPr>
          <w:rFonts w:ascii="Times New Roman" w:hAnsi="Times New Roman"/>
          <w:sz w:val="28"/>
          <w:szCs w:val="28"/>
        </w:rPr>
        <w:t xml:space="preserve"> регламентированным предписанием в случа</w:t>
      </w:r>
      <w:r w:rsidRPr="000B120F">
        <w:rPr>
          <w:rFonts w:ascii="Times New Roman" w:hAnsi="Times New Roman"/>
          <w:sz w:val="28"/>
          <w:szCs w:val="28"/>
          <w:lang w:val="kk-KZ"/>
        </w:rPr>
        <w:t>ях</w:t>
      </w:r>
      <w:r w:rsidRPr="000B120F">
        <w:rPr>
          <w:rFonts w:ascii="Times New Roman" w:hAnsi="Times New Roman"/>
          <w:sz w:val="28"/>
          <w:szCs w:val="28"/>
        </w:rPr>
        <w:t xml:space="preserve"> знаменательных событий, </w:t>
      </w:r>
      <w:r w:rsidRPr="000B120F">
        <w:rPr>
          <w:rFonts w:ascii="Times New Roman" w:hAnsi="Times New Roman"/>
          <w:sz w:val="28"/>
          <w:szCs w:val="28"/>
          <w:lang w:val="kk-KZ"/>
        </w:rPr>
        <w:t>таких, как,</w:t>
      </w:r>
      <w:r w:rsidRPr="000B120F">
        <w:rPr>
          <w:rFonts w:ascii="Times New Roman" w:hAnsi="Times New Roman"/>
          <w:sz w:val="28"/>
          <w:szCs w:val="28"/>
        </w:rPr>
        <w:t xml:space="preserve"> например, рождение, свадьба, смерть и т. д. Также сэргэ служила знаком-символом, обозначающи</w:t>
      </w:r>
      <w:r w:rsidRPr="000B120F">
        <w:rPr>
          <w:rFonts w:ascii="Times New Roman" w:hAnsi="Times New Roman"/>
          <w:sz w:val="28"/>
          <w:szCs w:val="28"/>
          <w:lang w:val="kk-KZ"/>
        </w:rPr>
        <w:t>м</w:t>
      </w:r>
      <w:r w:rsidRPr="000B120F">
        <w:rPr>
          <w:rFonts w:ascii="Times New Roman" w:hAnsi="Times New Roman"/>
          <w:sz w:val="28"/>
          <w:szCs w:val="28"/>
        </w:rPr>
        <w:t xml:space="preserve"> границы сво</w:t>
      </w:r>
      <w:r w:rsidRPr="000B120F">
        <w:rPr>
          <w:rFonts w:ascii="Times New Roman" w:hAnsi="Times New Roman"/>
          <w:sz w:val="28"/>
          <w:szCs w:val="28"/>
          <w:lang w:val="kk-KZ"/>
        </w:rPr>
        <w:t>его</w:t>
      </w:r>
      <w:r w:rsidRPr="000B120F">
        <w:rPr>
          <w:rFonts w:ascii="Times New Roman" w:hAnsi="Times New Roman"/>
          <w:sz w:val="28"/>
          <w:szCs w:val="28"/>
        </w:rPr>
        <w:t xml:space="preserve"> и чужо</w:t>
      </w:r>
      <w:r w:rsidRPr="000B120F">
        <w:rPr>
          <w:rFonts w:ascii="Times New Roman" w:hAnsi="Times New Roman"/>
          <w:sz w:val="28"/>
          <w:szCs w:val="28"/>
          <w:lang w:val="kk-KZ"/>
        </w:rPr>
        <w:t>го</w:t>
      </w:r>
      <w:r w:rsidRPr="000B120F">
        <w:rPr>
          <w:rFonts w:ascii="Times New Roman" w:hAnsi="Times New Roman"/>
          <w:sz w:val="28"/>
          <w:szCs w:val="28"/>
        </w:rPr>
        <w:t>. Хозяин жилища почтительно встречал гостя у коновязи-сэргэ и провожал его</w:t>
      </w:r>
      <w:r w:rsidRPr="000B120F">
        <w:rPr>
          <w:rFonts w:ascii="Times New Roman" w:hAnsi="Times New Roman"/>
          <w:sz w:val="28"/>
          <w:szCs w:val="28"/>
          <w:lang w:val="kk-KZ"/>
        </w:rPr>
        <w:t xml:space="preserve"> там же </w:t>
      </w:r>
      <w:r w:rsidRPr="000B120F">
        <w:rPr>
          <w:rFonts w:ascii="Times New Roman" w:hAnsi="Times New Roman"/>
          <w:sz w:val="28"/>
          <w:szCs w:val="28"/>
        </w:rPr>
        <w:t xml:space="preserve">[82, с. 71]. Хорошее пожелание связывали с сэргэ. Например, произносили пожелание: </w:t>
      </w:r>
      <w:r w:rsidRPr="000B120F">
        <w:rPr>
          <w:rFonts w:ascii="Times New Roman" w:hAnsi="Times New Roman"/>
          <w:sz w:val="28"/>
          <w:szCs w:val="28"/>
          <w:lang w:val="kk-KZ"/>
        </w:rPr>
        <w:t>«П</w:t>
      </w:r>
      <w:r w:rsidRPr="000B120F">
        <w:rPr>
          <w:rFonts w:ascii="Times New Roman" w:hAnsi="Times New Roman"/>
          <w:sz w:val="28"/>
          <w:szCs w:val="28"/>
        </w:rPr>
        <w:t>усть сэргэ будет непоколебимым и крепким, а юрта неугасим</w:t>
      </w:r>
      <w:r w:rsidRPr="000B120F">
        <w:rPr>
          <w:rFonts w:ascii="Times New Roman" w:hAnsi="Times New Roman"/>
          <w:sz w:val="28"/>
          <w:szCs w:val="28"/>
          <w:lang w:val="kk-KZ"/>
        </w:rPr>
        <w:t>ой»</w:t>
      </w:r>
      <w:r w:rsidRPr="000B120F">
        <w:rPr>
          <w:rFonts w:ascii="Times New Roman" w:hAnsi="Times New Roman"/>
          <w:sz w:val="28"/>
          <w:szCs w:val="28"/>
        </w:rPr>
        <w:t xml:space="preserve">. Запрещалось использовать сэргэ в иных хозяйственных целях: выкапывать, ломать, использовать в качестве топлива. Если коновязь становилась непригодной и падала, рядом устанавливали новую [274]. </w:t>
      </w:r>
    </w:p>
    <w:p w14:paraId="5CCEE57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Использование коновязных столбов олицетворяло сакрализацию освоенного пространства. Коновязь также являлась условным символом изменения социального статуса [82, с. 33].</w:t>
      </w:r>
    </w:p>
    <w:p w14:paraId="0846925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Следует отметить, что каждая вещь в юрте кочевника-казаха имела не только прагматичное предназначение, но и символизировала особый сакральный смысл, </w:t>
      </w:r>
      <w:r w:rsidRPr="000B120F">
        <w:rPr>
          <w:rFonts w:ascii="Times New Roman" w:hAnsi="Times New Roman"/>
          <w:sz w:val="28"/>
          <w:szCs w:val="28"/>
        </w:rPr>
        <w:lastRenderedPageBreak/>
        <w:t>предопределяющий местоположени</w:t>
      </w:r>
      <w:r w:rsidRPr="000B120F">
        <w:rPr>
          <w:rFonts w:ascii="Times New Roman" w:hAnsi="Times New Roman"/>
          <w:sz w:val="28"/>
          <w:szCs w:val="28"/>
          <w:lang w:val="kk-KZ"/>
        </w:rPr>
        <w:t xml:space="preserve">е </w:t>
      </w:r>
      <w:r w:rsidRPr="000B120F">
        <w:rPr>
          <w:rFonts w:ascii="Times New Roman" w:hAnsi="Times New Roman"/>
          <w:sz w:val="28"/>
          <w:szCs w:val="28"/>
        </w:rPr>
        <w:t xml:space="preserve">человека в нем, всеобщий порядок и гармонию с миром. </w:t>
      </w:r>
    </w:p>
    <w:p w14:paraId="1668508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В</w:t>
      </w:r>
      <w:r w:rsidRPr="000B120F">
        <w:rPr>
          <w:rFonts w:ascii="Times New Roman" w:hAnsi="Times New Roman"/>
          <w:sz w:val="28"/>
          <w:szCs w:val="28"/>
        </w:rPr>
        <w:t xml:space="preserve"> традиционной культуре место проживания воспринималось как микрокосм, поэтому все его составляющие были символичны. Происходило совмещение в одном </w:t>
      </w:r>
      <w:r w:rsidRPr="000B120F">
        <w:rPr>
          <w:rFonts w:ascii="Times New Roman" w:hAnsi="Times New Roman"/>
          <w:sz w:val="28"/>
          <w:szCs w:val="28"/>
          <w:lang w:val="kk-KZ"/>
        </w:rPr>
        <w:t>пространстве жилища</w:t>
      </w:r>
      <w:r w:rsidRPr="000B120F">
        <w:rPr>
          <w:rFonts w:ascii="Times New Roman" w:hAnsi="Times New Roman"/>
          <w:sz w:val="28"/>
          <w:szCs w:val="28"/>
        </w:rPr>
        <w:t xml:space="preserve"> сакрального и бытового уровней бытия, так как зачастую все действия в юрте были сопряжены с ритуалами и в ней проводились многие обряды [275]. </w:t>
      </w:r>
      <w:r w:rsidRPr="000B120F">
        <w:rPr>
          <w:rFonts w:ascii="Times New Roman" w:hAnsi="Times New Roman"/>
          <w:color w:val="1D1B11"/>
          <w:sz w:val="28"/>
          <w:szCs w:val="28"/>
        </w:rPr>
        <w:t>В процессе жизни у кочевников строгого разграничения на мир потусторонний и посюсторонний не было, они постоянно находились на стыке двух бытийных уровней [276].</w:t>
      </w:r>
      <w:r w:rsidRPr="000B120F">
        <w:rPr>
          <w:rFonts w:ascii="Times New Roman" w:hAnsi="Times New Roman"/>
          <w:sz w:val="28"/>
          <w:szCs w:val="28"/>
        </w:rPr>
        <w:t xml:space="preserve"> </w:t>
      </w:r>
    </w:p>
    <w:p w14:paraId="3AE6CEE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Мы убеждены в том, что понятие жилища кочевников неразрывно связано с понятием орнамента, поэтому анализ юрты мы сопровождаем  характеристикой орнамента. </w:t>
      </w:r>
    </w:p>
    <w:p w14:paraId="439BFE5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 Маргулан замечает, что весь домашний быт казахов</w:t>
      </w:r>
      <w:r w:rsidRPr="000B120F">
        <w:rPr>
          <w:rFonts w:ascii="Times New Roman" w:hAnsi="Times New Roman"/>
          <w:sz w:val="28"/>
          <w:szCs w:val="28"/>
          <w:lang w:val="kk-KZ"/>
        </w:rPr>
        <w:t>, а именно «киіз үй»/ юрта, был</w:t>
      </w:r>
      <w:r w:rsidRPr="000B120F">
        <w:rPr>
          <w:rFonts w:ascii="Times New Roman" w:hAnsi="Times New Roman"/>
          <w:sz w:val="28"/>
          <w:szCs w:val="28"/>
        </w:rPr>
        <w:t xml:space="preserve"> украшен сакральным орнаментом. </w:t>
      </w:r>
      <w:r w:rsidRPr="000B120F">
        <w:rPr>
          <w:rFonts w:ascii="Times New Roman" w:hAnsi="Times New Roman"/>
          <w:sz w:val="28"/>
          <w:szCs w:val="28"/>
          <w:lang w:val="kk-KZ"/>
        </w:rPr>
        <w:t xml:space="preserve">Многое в </w:t>
      </w:r>
      <w:r w:rsidRPr="000B120F">
        <w:rPr>
          <w:rFonts w:ascii="Times New Roman" w:hAnsi="Times New Roman"/>
          <w:sz w:val="28"/>
          <w:szCs w:val="28"/>
        </w:rPr>
        <w:t>сакрально</w:t>
      </w:r>
      <w:r w:rsidRPr="000B120F">
        <w:rPr>
          <w:rFonts w:ascii="Times New Roman" w:hAnsi="Times New Roman"/>
          <w:sz w:val="28"/>
          <w:szCs w:val="28"/>
          <w:lang w:val="kk-KZ"/>
        </w:rPr>
        <w:t>м</w:t>
      </w:r>
      <w:r w:rsidRPr="000B120F">
        <w:rPr>
          <w:rFonts w:ascii="Times New Roman" w:hAnsi="Times New Roman"/>
          <w:sz w:val="28"/>
          <w:szCs w:val="28"/>
        </w:rPr>
        <w:t xml:space="preserve"> и бытово</w:t>
      </w:r>
      <w:r w:rsidRPr="000B120F">
        <w:rPr>
          <w:rFonts w:ascii="Times New Roman" w:hAnsi="Times New Roman"/>
          <w:sz w:val="28"/>
          <w:szCs w:val="28"/>
          <w:lang w:val="kk-KZ"/>
        </w:rPr>
        <w:t>м</w:t>
      </w:r>
      <w:r w:rsidRPr="000B120F">
        <w:rPr>
          <w:rFonts w:ascii="Times New Roman" w:hAnsi="Times New Roman"/>
          <w:sz w:val="28"/>
          <w:szCs w:val="28"/>
        </w:rPr>
        <w:t xml:space="preserve"> уровн</w:t>
      </w:r>
      <w:r w:rsidRPr="000B120F">
        <w:rPr>
          <w:rFonts w:ascii="Times New Roman" w:hAnsi="Times New Roman"/>
          <w:sz w:val="28"/>
          <w:szCs w:val="28"/>
          <w:lang w:val="kk-KZ"/>
        </w:rPr>
        <w:t xml:space="preserve">ях не обходилось без орнамента. </w:t>
      </w:r>
      <w:r w:rsidRPr="000B120F">
        <w:rPr>
          <w:rFonts w:ascii="Times New Roman" w:hAnsi="Times New Roman"/>
          <w:sz w:val="28"/>
          <w:szCs w:val="28"/>
        </w:rPr>
        <w:t>В изготовлении ковров и изделий, служивших украшением</w:t>
      </w:r>
      <w:r w:rsidRPr="000B120F">
        <w:rPr>
          <w:rFonts w:ascii="Times New Roman" w:hAnsi="Times New Roman"/>
          <w:sz w:val="28"/>
          <w:szCs w:val="28"/>
          <w:lang w:val="kk-KZ"/>
        </w:rPr>
        <w:t xml:space="preserve"> </w:t>
      </w:r>
      <w:r w:rsidRPr="000B120F">
        <w:rPr>
          <w:rFonts w:ascii="Times New Roman" w:hAnsi="Times New Roman"/>
          <w:sz w:val="28"/>
          <w:szCs w:val="28"/>
        </w:rPr>
        <w:t>жилища, широко применены аппликации, которые являются древнейшей техникой в искусстве степных племен, существовавш</w:t>
      </w:r>
      <w:r w:rsidRPr="000B120F">
        <w:rPr>
          <w:rFonts w:ascii="Times New Roman" w:hAnsi="Times New Roman"/>
          <w:sz w:val="28"/>
          <w:szCs w:val="28"/>
          <w:lang w:val="kk-KZ"/>
        </w:rPr>
        <w:t>ей</w:t>
      </w:r>
      <w:r w:rsidRPr="000B120F">
        <w:rPr>
          <w:rFonts w:ascii="Times New Roman" w:hAnsi="Times New Roman"/>
          <w:sz w:val="28"/>
          <w:szCs w:val="28"/>
        </w:rPr>
        <w:t xml:space="preserve"> с давних времен и сохранивш</w:t>
      </w:r>
      <w:r w:rsidRPr="000B120F">
        <w:rPr>
          <w:rFonts w:ascii="Times New Roman" w:hAnsi="Times New Roman"/>
          <w:sz w:val="28"/>
          <w:szCs w:val="28"/>
          <w:lang w:val="kk-KZ"/>
        </w:rPr>
        <w:t>ей</w:t>
      </w:r>
      <w:r w:rsidRPr="000B120F">
        <w:rPr>
          <w:rFonts w:ascii="Times New Roman" w:hAnsi="Times New Roman"/>
          <w:sz w:val="28"/>
          <w:szCs w:val="28"/>
        </w:rPr>
        <w:t>ся до наших дней. Техника аппликации представляет собой прием наложения на войлок сакральных орнаментальных фигур из разноцветных кусков материи [277]. Рождение орнаментального искусства связывают</w:t>
      </w:r>
      <w:r w:rsidRPr="000B120F">
        <w:rPr>
          <w:rFonts w:ascii="Times New Roman" w:hAnsi="Times New Roman"/>
          <w:sz w:val="28"/>
          <w:szCs w:val="28"/>
          <w:lang w:val="kk-KZ"/>
        </w:rPr>
        <w:t xml:space="preserve"> с</w:t>
      </w:r>
      <w:r w:rsidRPr="000B120F">
        <w:rPr>
          <w:rFonts w:ascii="Times New Roman" w:hAnsi="Times New Roman"/>
          <w:sz w:val="28"/>
          <w:szCs w:val="28"/>
        </w:rPr>
        <w:t xml:space="preserve"> единением и синтезом сакогунского, тюрко-кипчаксого искусства в одном большом котле [278, с. 142]. </w:t>
      </w:r>
    </w:p>
    <w:p w14:paraId="5278E63C" w14:textId="77777777" w:rsidR="004E2C80" w:rsidRPr="000B120F" w:rsidRDefault="004E2C80" w:rsidP="004E2C80">
      <w:pPr>
        <w:spacing w:after="0" w:line="240" w:lineRule="auto"/>
        <w:ind w:firstLine="709"/>
        <w:jc w:val="both"/>
        <w:rPr>
          <w:rFonts w:ascii="Times New Roman" w:hAnsi="Times New Roman"/>
          <w:sz w:val="28"/>
          <w:szCs w:val="28"/>
        </w:rPr>
      </w:pPr>
      <w:bookmarkStart w:id="51" w:name="_Hlk105528092"/>
      <w:r w:rsidRPr="000B120F">
        <w:rPr>
          <w:rFonts w:ascii="Times New Roman" w:hAnsi="Times New Roman"/>
          <w:sz w:val="28"/>
          <w:szCs w:val="28"/>
          <w:lang w:val="kk-KZ"/>
        </w:rPr>
        <w:t>О</w:t>
      </w:r>
      <w:r w:rsidRPr="000B120F">
        <w:rPr>
          <w:rFonts w:ascii="Times New Roman" w:hAnsi="Times New Roman"/>
          <w:sz w:val="28"/>
          <w:szCs w:val="28"/>
        </w:rPr>
        <w:t>рнаменатальное искусство казахов явля</w:t>
      </w:r>
      <w:r w:rsidRPr="000B120F">
        <w:rPr>
          <w:rFonts w:ascii="Times New Roman" w:hAnsi="Times New Roman"/>
          <w:sz w:val="28"/>
          <w:szCs w:val="28"/>
          <w:lang w:val="kk-KZ"/>
        </w:rPr>
        <w:t>ется</w:t>
      </w:r>
      <w:r w:rsidRPr="000B120F">
        <w:rPr>
          <w:rFonts w:ascii="Times New Roman" w:hAnsi="Times New Roman"/>
          <w:sz w:val="28"/>
          <w:szCs w:val="28"/>
        </w:rPr>
        <w:t xml:space="preserve"> одним из семиотических кодов национальной культуры. Народное прикладное искусство, музыкальные инструменты, а также уникальные архитектурные памятники сообщают нам из глубин веков о сакральных знаниях наших предков. </w:t>
      </w:r>
      <w:r w:rsidRPr="000B120F">
        <w:rPr>
          <w:rFonts w:ascii="Times New Roman" w:hAnsi="Times New Roman"/>
          <w:sz w:val="28"/>
          <w:szCs w:val="28"/>
          <w:lang w:val="kk-KZ"/>
        </w:rPr>
        <w:t xml:space="preserve"> </w:t>
      </w:r>
      <w:r w:rsidRPr="000B120F">
        <w:rPr>
          <w:rFonts w:ascii="Times New Roman" w:hAnsi="Times New Roman"/>
          <w:sz w:val="28"/>
          <w:szCs w:val="28"/>
        </w:rPr>
        <w:t xml:space="preserve">Например, бронзовые и серебряные талисманы с солярными кругами символизировали солнце, луну и небо. Украшенный орнаментом талисман выступал символом счастья и благополучия. С помощью орнаментов как сакральных символов кодировались ключевые для культурной и этнической памяти </w:t>
      </w:r>
      <w:r w:rsidRPr="000B120F">
        <w:rPr>
          <w:rFonts w:ascii="Times New Roman" w:hAnsi="Times New Roman"/>
          <w:sz w:val="28"/>
          <w:szCs w:val="28"/>
          <w:lang w:val="kk-KZ"/>
        </w:rPr>
        <w:t xml:space="preserve">такие </w:t>
      </w:r>
      <w:r w:rsidRPr="000B120F">
        <w:rPr>
          <w:rFonts w:ascii="Times New Roman" w:hAnsi="Times New Roman"/>
          <w:sz w:val="28"/>
          <w:szCs w:val="28"/>
        </w:rPr>
        <w:t>духовные мифопоэтические концепты, как Великая Гора, Мировое Древо, Солнце, Луна. Культурный сакральный код традиционного казахского орнамента есть воплощение философского осмысления кочевнического степного мировидения, представляющ</w:t>
      </w:r>
      <w:r w:rsidRPr="000B120F">
        <w:rPr>
          <w:rFonts w:ascii="Times New Roman" w:hAnsi="Times New Roman"/>
          <w:sz w:val="28"/>
          <w:szCs w:val="28"/>
          <w:lang w:val="kk-KZ"/>
        </w:rPr>
        <w:t>его</w:t>
      </w:r>
      <w:r w:rsidRPr="000B120F">
        <w:rPr>
          <w:rFonts w:ascii="Times New Roman" w:hAnsi="Times New Roman"/>
          <w:sz w:val="28"/>
          <w:szCs w:val="28"/>
        </w:rPr>
        <w:t xml:space="preserve"> единую систему сакрального пространства и времени [279].</w:t>
      </w:r>
    </w:p>
    <w:p w14:paraId="0325601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Традиционный казахский орнамент </w:t>
      </w:r>
      <w:r w:rsidRPr="000B120F">
        <w:rPr>
          <w:rFonts w:ascii="Times New Roman" w:hAnsi="Times New Roman"/>
          <w:sz w:val="28"/>
          <w:szCs w:val="28"/>
          <w:lang w:val="kk-KZ"/>
        </w:rPr>
        <w:t>как</w:t>
      </w:r>
      <w:r w:rsidRPr="000B120F">
        <w:rPr>
          <w:rFonts w:ascii="Times New Roman" w:hAnsi="Times New Roman"/>
          <w:sz w:val="28"/>
          <w:szCs w:val="28"/>
        </w:rPr>
        <w:t xml:space="preserve"> праязык синтезирует пространство и время, </w:t>
      </w:r>
      <w:r w:rsidRPr="000B120F">
        <w:rPr>
          <w:rFonts w:ascii="Times New Roman" w:hAnsi="Times New Roman"/>
          <w:sz w:val="28"/>
          <w:szCs w:val="28"/>
          <w:lang w:val="kk-KZ"/>
        </w:rPr>
        <w:t xml:space="preserve">а </w:t>
      </w:r>
      <w:r w:rsidRPr="000B120F">
        <w:rPr>
          <w:rFonts w:ascii="Times New Roman" w:hAnsi="Times New Roman"/>
          <w:sz w:val="28"/>
          <w:szCs w:val="28"/>
        </w:rPr>
        <w:t>понимающий сакральный язык человек воспринимает мир во всей его целостности и уникальности.</w:t>
      </w:r>
    </w:p>
    <w:bookmarkEnd w:id="51"/>
    <w:p w14:paraId="4BE4397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Следует отметить, что </w:t>
      </w:r>
      <w:r w:rsidRPr="000B120F">
        <w:rPr>
          <w:rFonts w:ascii="Times New Roman" w:hAnsi="Times New Roman"/>
          <w:sz w:val="28"/>
          <w:szCs w:val="28"/>
        </w:rPr>
        <w:t>А. Кажгалиулы рассматривает орнамент как особый сакральный язык, обладающий всеми признаками коммуникации. По</w:t>
      </w:r>
      <w:r w:rsidRPr="000B120F">
        <w:rPr>
          <w:rFonts w:ascii="Times New Roman" w:hAnsi="Times New Roman"/>
          <w:sz w:val="28"/>
          <w:szCs w:val="28"/>
          <w:lang w:val="kk-KZ"/>
        </w:rPr>
        <w:t xml:space="preserve"> его </w:t>
      </w:r>
      <w:r w:rsidRPr="000B120F">
        <w:rPr>
          <w:rFonts w:ascii="Times New Roman" w:hAnsi="Times New Roman"/>
          <w:sz w:val="28"/>
          <w:szCs w:val="28"/>
        </w:rPr>
        <w:t>мнению, любой орнамент есть древний код с четко структурированной логической системой, а расшифров</w:t>
      </w:r>
      <w:r w:rsidRPr="000B120F">
        <w:rPr>
          <w:rFonts w:ascii="Times New Roman" w:hAnsi="Times New Roman"/>
          <w:sz w:val="28"/>
          <w:szCs w:val="28"/>
          <w:lang w:val="kk-KZ"/>
        </w:rPr>
        <w:t>ывая</w:t>
      </w:r>
      <w:r w:rsidRPr="000B120F">
        <w:rPr>
          <w:rFonts w:ascii="Times New Roman" w:hAnsi="Times New Roman"/>
          <w:sz w:val="28"/>
          <w:szCs w:val="28"/>
        </w:rPr>
        <w:t xml:space="preserve"> орнаменты как древний текст, мы получаем доступ к таинствам </w:t>
      </w:r>
      <w:r w:rsidRPr="000B120F">
        <w:rPr>
          <w:rFonts w:ascii="Times New Roman" w:hAnsi="Times New Roman"/>
          <w:sz w:val="28"/>
          <w:szCs w:val="28"/>
        </w:rPr>
        <w:lastRenderedPageBreak/>
        <w:t>сакральных знаний [280]. Схожее мнение о значимости орнамента высказывает исследователь</w:t>
      </w:r>
      <w:r w:rsidRPr="000B120F">
        <w:rPr>
          <w:rFonts w:ascii="Times New Roman" w:hAnsi="Times New Roman"/>
          <w:sz w:val="28"/>
          <w:szCs w:val="28"/>
          <w:lang w:val="kk-KZ"/>
        </w:rPr>
        <w:t xml:space="preserve"> </w:t>
      </w:r>
      <w:r w:rsidRPr="000B120F">
        <w:rPr>
          <w:rFonts w:ascii="Times New Roman" w:hAnsi="Times New Roman"/>
          <w:sz w:val="28"/>
          <w:szCs w:val="28"/>
        </w:rPr>
        <w:t>Л.</w:t>
      </w:r>
      <w:r w:rsidRPr="000B120F">
        <w:rPr>
          <w:rFonts w:ascii="Times New Roman" w:hAnsi="Times New Roman"/>
          <w:sz w:val="28"/>
          <w:szCs w:val="28"/>
          <w:lang w:val="kk-KZ"/>
        </w:rPr>
        <w:t xml:space="preserve"> </w:t>
      </w:r>
      <w:r w:rsidRPr="000B120F">
        <w:rPr>
          <w:rFonts w:ascii="Times New Roman" w:hAnsi="Times New Roman"/>
          <w:sz w:val="28"/>
          <w:szCs w:val="28"/>
        </w:rPr>
        <w:t xml:space="preserve">Васильев. </w:t>
      </w:r>
      <w:r w:rsidRPr="000B120F">
        <w:rPr>
          <w:rFonts w:ascii="Times New Roman" w:hAnsi="Times New Roman"/>
          <w:sz w:val="28"/>
          <w:szCs w:val="28"/>
          <w:lang w:val="kk-KZ"/>
        </w:rPr>
        <w:t xml:space="preserve">Исследователь считает, что </w:t>
      </w:r>
      <w:r w:rsidRPr="000B120F">
        <w:rPr>
          <w:rFonts w:ascii="Times New Roman" w:hAnsi="Times New Roman"/>
          <w:sz w:val="28"/>
          <w:szCs w:val="28"/>
        </w:rPr>
        <w:t>в казахско</w:t>
      </w:r>
      <w:r w:rsidRPr="000B120F">
        <w:rPr>
          <w:rFonts w:ascii="Times New Roman" w:hAnsi="Times New Roman"/>
          <w:sz w:val="28"/>
          <w:szCs w:val="28"/>
          <w:lang w:val="kk-KZ"/>
        </w:rPr>
        <w:t>м</w:t>
      </w:r>
      <w:r w:rsidRPr="000B120F">
        <w:rPr>
          <w:rFonts w:ascii="Times New Roman" w:hAnsi="Times New Roman"/>
          <w:sz w:val="28"/>
          <w:szCs w:val="28"/>
        </w:rPr>
        <w:t xml:space="preserve"> орнаменте присутствуют практически все общеизвестные геометрические символы, но особенная роль отводится мотиву спирали как знаку-символу движения времени и волнистой линии </w:t>
      </w:r>
      <w:r w:rsidR="004C64E8">
        <w:rPr>
          <w:rFonts w:ascii="Times New Roman" w:hAnsi="Times New Roman"/>
          <w:sz w:val="28"/>
          <w:szCs w:val="28"/>
        </w:rPr>
        <w:t>(су – вода, жылан – змеи, ирек –</w:t>
      </w:r>
      <w:r w:rsidRPr="000B120F">
        <w:rPr>
          <w:rFonts w:ascii="Times New Roman" w:hAnsi="Times New Roman"/>
          <w:sz w:val="28"/>
          <w:szCs w:val="28"/>
        </w:rPr>
        <w:t xml:space="preserve"> зигзаг) [281]. </w:t>
      </w:r>
    </w:p>
    <w:p w14:paraId="0D7D14F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Зооморфные узоры выражают мир кочевников. Существует древний сакральный элемент в виде запятой, который у казахов называется «алшы», «алшым бар», означающий счастье, удачу и благополучие. Этот элемент используют в виде вышив</w:t>
      </w:r>
      <w:r w:rsidRPr="000B120F">
        <w:rPr>
          <w:rFonts w:ascii="Times New Roman" w:hAnsi="Times New Roman"/>
          <w:sz w:val="28"/>
          <w:szCs w:val="28"/>
          <w:lang w:val="kk-KZ"/>
        </w:rPr>
        <w:t>ок</w:t>
      </w:r>
      <w:r w:rsidRPr="000B120F">
        <w:rPr>
          <w:rFonts w:ascii="Times New Roman" w:hAnsi="Times New Roman"/>
          <w:sz w:val="28"/>
          <w:szCs w:val="28"/>
        </w:rPr>
        <w:t xml:space="preserve"> на настенных коврах и в разных </w:t>
      </w:r>
      <w:r w:rsidRPr="000B120F">
        <w:rPr>
          <w:rFonts w:ascii="Times New Roman" w:hAnsi="Times New Roman"/>
          <w:sz w:val="28"/>
          <w:szCs w:val="28"/>
          <w:lang w:val="kk-KZ"/>
        </w:rPr>
        <w:t xml:space="preserve">видах </w:t>
      </w:r>
      <w:r w:rsidRPr="000B120F">
        <w:rPr>
          <w:rFonts w:ascii="Times New Roman" w:hAnsi="Times New Roman"/>
          <w:sz w:val="28"/>
          <w:szCs w:val="28"/>
        </w:rPr>
        <w:t>одежд</w:t>
      </w:r>
      <w:r w:rsidRPr="000B120F">
        <w:rPr>
          <w:rFonts w:ascii="Times New Roman" w:hAnsi="Times New Roman"/>
          <w:sz w:val="28"/>
          <w:szCs w:val="28"/>
          <w:lang w:val="kk-KZ"/>
        </w:rPr>
        <w:t>ы</w:t>
      </w:r>
      <w:r w:rsidRPr="000B120F">
        <w:rPr>
          <w:rFonts w:ascii="Times New Roman" w:hAnsi="Times New Roman"/>
          <w:sz w:val="28"/>
          <w:szCs w:val="28"/>
        </w:rPr>
        <w:t xml:space="preserve"> кочевников.</w:t>
      </w:r>
      <w:r w:rsidRPr="000B120F">
        <w:rPr>
          <w:rFonts w:ascii="Times New Roman" w:hAnsi="Times New Roman"/>
          <w:sz w:val="28"/>
          <w:szCs w:val="28"/>
          <w:lang w:val="kk-KZ"/>
        </w:rPr>
        <w:t xml:space="preserve"> С</w:t>
      </w:r>
      <w:r w:rsidRPr="000B120F">
        <w:rPr>
          <w:rFonts w:ascii="Times New Roman" w:hAnsi="Times New Roman"/>
          <w:sz w:val="28"/>
          <w:szCs w:val="28"/>
        </w:rPr>
        <w:t>лед</w:t>
      </w:r>
      <w:r w:rsidRPr="000B120F">
        <w:rPr>
          <w:rFonts w:ascii="Times New Roman" w:hAnsi="Times New Roman"/>
          <w:sz w:val="28"/>
          <w:szCs w:val="28"/>
          <w:lang w:val="kk-KZ"/>
        </w:rPr>
        <w:t>овательно</w:t>
      </w:r>
      <w:r w:rsidRPr="000B120F">
        <w:rPr>
          <w:rFonts w:ascii="Times New Roman" w:hAnsi="Times New Roman"/>
          <w:sz w:val="28"/>
          <w:szCs w:val="28"/>
        </w:rPr>
        <w:t>, орнамент – это анимистический код мироздания, благодаря которому мы осмысливаем магические знаки, расшифровываем их смысл и учимся понимать мир.</w:t>
      </w:r>
    </w:p>
    <w:p w14:paraId="129977C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Исследователь и путешественник Р. Карутц знаком</w:t>
      </w:r>
      <w:r w:rsidRPr="000B120F">
        <w:rPr>
          <w:rFonts w:ascii="Times New Roman" w:hAnsi="Times New Roman"/>
          <w:sz w:val="28"/>
          <w:szCs w:val="28"/>
          <w:lang w:val="kk-KZ"/>
        </w:rPr>
        <w:t>ясь</w:t>
      </w:r>
      <w:r w:rsidRPr="000B120F">
        <w:rPr>
          <w:rFonts w:ascii="Times New Roman" w:hAnsi="Times New Roman"/>
          <w:sz w:val="28"/>
          <w:szCs w:val="28"/>
        </w:rPr>
        <w:t xml:space="preserve"> с образцами декоративно-прикладного искусства и сакральной орнаментальной традицией казахов, отмеча</w:t>
      </w:r>
      <w:r w:rsidRPr="000B120F">
        <w:rPr>
          <w:rFonts w:ascii="Times New Roman" w:hAnsi="Times New Roman"/>
          <w:sz w:val="28"/>
          <w:szCs w:val="28"/>
          <w:lang w:val="kk-KZ"/>
        </w:rPr>
        <w:t>л</w:t>
      </w:r>
      <w:r w:rsidRPr="000B120F">
        <w:rPr>
          <w:rFonts w:ascii="Times New Roman" w:hAnsi="Times New Roman"/>
          <w:sz w:val="28"/>
          <w:szCs w:val="28"/>
        </w:rPr>
        <w:t xml:space="preserve">, что кочевники имеют врожденный эстетический вкус </w:t>
      </w:r>
      <w:r w:rsidRPr="000B120F">
        <w:rPr>
          <w:rFonts w:ascii="Times New Roman" w:hAnsi="Times New Roman"/>
          <w:sz w:val="28"/>
          <w:szCs w:val="28"/>
          <w:lang w:val="kk-KZ"/>
        </w:rPr>
        <w:t xml:space="preserve">к </w:t>
      </w:r>
      <w:r w:rsidRPr="000B120F">
        <w:rPr>
          <w:rFonts w:ascii="Times New Roman" w:hAnsi="Times New Roman"/>
          <w:sz w:val="28"/>
          <w:szCs w:val="28"/>
        </w:rPr>
        <w:t>прекрасно</w:t>
      </w:r>
      <w:r w:rsidRPr="000B120F">
        <w:rPr>
          <w:rFonts w:ascii="Times New Roman" w:hAnsi="Times New Roman"/>
          <w:sz w:val="28"/>
          <w:szCs w:val="28"/>
          <w:lang w:val="kk-KZ"/>
        </w:rPr>
        <w:t>му</w:t>
      </w:r>
      <w:r w:rsidRPr="000B120F">
        <w:rPr>
          <w:rFonts w:ascii="Times New Roman" w:hAnsi="Times New Roman"/>
          <w:sz w:val="28"/>
          <w:szCs w:val="28"/>
        </w:rPr>
        <w:t>, что в принципе объясняется обожествлением живой природы. Он обращает свое внимание на орнамент «қошқар мүйіз», заявля</w:t>
      </w:r>
      <w:r w:rsidRPr="000B120F">
        <w:rPr>
          <w:rFonts w:ascii="Times New Roman" w:hAnsi="Times New Roman"/>
          <w:sz w:val="28"/>
          <w:szCs w:val="28"/>
          <w:lang w:val="kk-KZ"/>
        </w:rPr>
        <w:t>я</w:t>
      </w:r>
      <w:r w:rsidRPr="000B120F">
        <w:rPr>
          <w:rFonts w:ascii="Times New Roman" w:hAnsi="Times New Roman"/>
          <w:sz w:val="28"/>
          <w:szCs w:val="28"/>
        </w:rPr>
        <w:t xml:space="preserve"> о степной философской дихотоми</w:t>
      </w:r>
      <w:r w:rsidRPr="000B120F">
        <w:rPr>
          <w:rFonts w:ascii="Times New Roman" w:hAnsi="Times New Roman"/>
          <w:sz w:val="28"/>
          <w:szCs w:val="28"/>
          <w:lang w:val="kk-KZ"/>
        </w:rPr>
        <w:t>и</w:t>
      </w:r>
      <w:r w:rsidRPr="000B120F">
        <w:rPr>
          <w:rFonts w:ascii="Times New Roman" w:hAnsi="Times New Roman"/>
          <w:sz w:val="28"/>
          <w:szCs w:val="28"/>
        </w:rPr>
        <w:t xml:space="preserve"> «инь и янь», о диалектике кочевья, где обнаруживается художественно-эстетическое мышление кочевников [282].</w:t>
      </w:r>
    </w:p>
    <w:p w14:paraId="249514C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Сакральный орнамент «Қошқар мүйіз» у казахов представляет собой две спирали, берущие начало из одного стебля. Орнамент трактуется как образ двух рогатых копытных устроившиеся по двум сторонам Мирового Дерева [179, с. 36]. Это известный по всей Средней Азии сакральный орнамент, символизирующий жизнь и плодородие, который связан с традиционным понятием «құт</w:t>
      </w:r>
      <w:r w:rsidRPr="000B120F">
        <w:rPr>
          <w:rFonts w:ascii="Times New Roman" w:hAnsi="Times New Roman"/>
          <w:sz w:val="28"/>
          <w:szCs w:val="28"/>
          <w:lang w:val="kk-KZ"/>
        </w:rPr>
        <w:t>». В</w:t>
      </w:r>
      <w:r w:rsidRPr="000B120F">
        <w:rPr>
          <w:rFonts w:ascii="Times New Roman" w:hAnsi="Times New Roman"/>
          <w:sz w:val="28"/>
          <w:szCs w:val="28"/>
        </w:rPr>
        <w:t xml:space="preserve"> древнетюркской культуре термин «құт» имеет несколько значений: душа, жизненная сила, дух; счастье, благо, благодать; религиозное состояние истинного бытия [283]. </w:t>
      </w:r>
    </w:p>
    <w:p w14:paraId="064A664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процессе анализа казахских сакральных орнаментов мы замечаем два уровня его интерпретации. Первый, профанный уровень, понимаемый как определенный орнаментный элемент-изображение какого-либо конкретного животного, птицы, растения. Это мы считаем изобразительным уровнем. Второй уровень, сакральный, обретающий глубокий образ-символ, отдаленный во времени и пространстве. </w:t>
      </w:r>
    </w:p>
    <w:p w14:paraId="6F4207FB" w14:textId="77777777" w:rsidR="004E2C80" w:rsidRPr="000B120F" w:rsidRDefault="004E2C80" w:rsidP="004E2C80">
      <w:pPr>
        <w:spacing w:after="0" w:line="240" w:lineRule="auto"/>
        <w:ind w:firstLine="709"/>
        <w:jc w:val="both"/>
        <w:rPr>
          <w:rFonts w:ascii="Times New Roman" w:hAnsi="Times New Roman"/>
          <w:color w:val="1D1B11"/>
          <w:sz w:val="28"/>
          <w:szCs w:val="28"/>
          <w:lang w:val="kk-KZ"/>
        </w:rPr>
      </w:pPr>
      <w:r w:rsidRPr="000B120F">
        <w:rPr>
          <w:rFonts w:ascii="Times New Roman" w:hAnsi="Times New Roman"/>
          <w:color w:val="1D1B11"/>
          <w:sz w:val="28"/>
          <w:szCs w:val="28"/>
        </w:rPr>
        <w:t>Подытоживая вышесказанное, отметим</w:t>
      </w:r>
      <w:r w:rsidRPr="000B120F">
        <w:rPr>
          <w:rFonts w:ascii="Times New Roman" w:hAnsi="Times New Roman"/>
          <w:color w:val="1D1B11"/>
          <w:sz w:val="28"/>
          <w:szCs w:val="28"/>
          <w:lang w:val="kk-KZ"/>
        </w:rPr>
        <w:t xml:space="preserve"> самое важное: </w:t>
      </w:r>
      <w:r w:rsidRPr="000B120F">
        <w:rPr>
          <w:rFonts w:ascii="Times New Roman" w:hAnsi="Times New Roman"/>
          <w:color w:val="1D1B11"/>
          <w:sz w:val="28"/>
          <w:szCs w:val="28"/>
        </w:rPr>
        <w:t>«</w:t>
      </w:r>
      <w:r w:rsidRPr="000B120F">
        <w:rPr>
          <w:rFonts w:ascii="Times New Roman" w:hAnsi="Times New Roman"/>
          <w:color w:val="1D1B11"/>
          <w:sz w:val="28"/>
          <w:szCs w:val="28"/>
          <w:lang w:val="kk-KZ"/>
        </w:rPr>
        <w:t>Киіз үй»</w:t>
      </w:r>
      <w:r w:rsidRPr="000B120F">
        <w:rPr>
          <w:rFonts w:ascii="Times New Roman" w:hAnsi="Times New Roman"/>
          <w:color w:val="1D1B11"/>
          <w:sz w:val="28"/>
          <w:szCs w:val="28"/>
        </w:rPr>
        <w:t xml:space="preserve"> как особое сакральное пространство</w:t>
      </w:r>
      <w:r w:rsidRPr="000B120F">
        <w:rPr>
          <w:rFonts w:ascii="Times New Roman" w:hAnsi="Times New Roman"/>
          <w:color w:val="1D1B11"/>
          <w:sz w:val="28"/>
          <w:szCs w:val="28"/>
          <w:lang w:val="kk-KZ"/>
        </w:rPr>
        <w:t>,</w:t>
      </w:r>
      <w:r w:rsidRPr="000B120F">
        <w:rPr>
          <w:rFonts w:ascii="Times New Roman" w:hAnsi="Times New Roman"/>
          <w:color w:val="1D1B11"/>
          <w:sz w:val="28"/>
          <w:szCs w:val="28"/>
        </w:rPr>
        <w:t xml:space="preserve"> является своего рода квинтэссенцией многовековой культуры казахского народа, где проходила вся жизнь кочевника. </w:t>
      </w:r>
      <w:r w:rsidRPr="000B120F">
        <w:rPr>
          <w:rFonts w:ascii="Times New Roman" w:hAnsi="Times New Roman"/>
          <w:color w:val="1D1B11"/>
          <w:sz w:val="28"/>
          <w:szCs w:val="28"/>
          <w:lang w:val="kk-KZ"/>
        </w:rPr>
        <w:t xml:space="preserve">Главная </w:t>
      </w:r>
      <w:r w:rsidRPr="000B120F">
        <w:rPr>
          <w:rFonts w:ascii="Times New Roman" w:hAnsi="Times New Roman"/>
          <w:color w:val="1D1B11"/>
          <w:sz w:val="28"/>
          <w:szCs w:val="28"/>
        </w:rPr>
        <w:t>черт</w:t>
      </w:r>
      <w:r w:rsidRPr="000B120F">
        <w:rPr>
          <w:rFonts w:ascii="Times New Roman" w:hAnsi="Times New Roman"/>
          <w:color w:val="1D1B11"/>
          <w:sz w:val="28"/>
          <w:szCs w:val="28"/>
          <w:lang w:val="kk-KZ"/>
        </w:rPr>
        <w:t>а</w:t>
      </w:r>
      <w:r w:rsidRPr="000B120F">
        <w:rPr>
          <w:rFonts w:ascii="Times New Roman" w:hAnsi="Times New Roman"/>
          <w:color w:val="1D1B11"/>
          <w:sz w:val="28"/>
          <w:szCs w:val="28"/>
        </w:rPr>
        <w:t xml:space="preserve"> этого жилища </w:t>
      </w:r>
      <w:r w:rsidRPr="000B120F">
        <w:rPr>
          <w:rFonts w:ascii="Times New Roman" w:hAnsi="Times New Roman"/>
          <w:color w:val="1D1B11"/>
          <w:sz w:val="28"/>
          <w:szCs w:val="28"/>
          <w:lang w:val="kk-KZ"/>
        </w:rPr>
        <w:t xml:space="preserve">жизни </w:t>
      </w:r>
      <w:r w:rsidRPr="000B120F">
        <w:rPr>
          <w:rFonts w:ascii="Times New Roman" w:hAnsi="Times New Roman"/>
          <w:color w:val="1D1B11"/>
          <w:sz w:val="28"/>
          <w:szCs w:val="28"/>
        </w:rPr>
        <w:t>– ее «подвижность</w:t>
      </w:r>
      <w:r w:rsidRPr="000B120F">
        <w:rPr>
          <w:rFonts w:ascii="Times New Roman" w:hAnsi="Times New Roman"/>
          <w:b/>
          <w:color w:val="1D1B11"/>
          <w:sz w:val="28"/>
          <w:szCs w:val="28"/>
        </w:rPr>
        <w:t>», «</w:t>
      </w:r>
      <w:r w:rsidRPr="000B120F">
        <w:rPr>
          <w:rFonts w:ascii="Times New Roman" w:hAnsi="Times New Roman"/>
          <w:color w:val="1D1B11"/>
          <w:sz w:val="28"/>
          <w:szCs w:val="28"/>
        </w:rPr>
        <w:t xml:space="preserve">динамизм». </w:t>
      </w:r>
      <w:r w:rsidRPr="000B120F">
        <w:rPr>
          <w:rFonts w:ascii="Times New Roman" w:hAnsi="Times New Roman"/>
          <w:color w:val="1D1B11"/>
          <w:sz w:val="28"/>
          <w:szCs w:val="28"/>
          <w:lang w:val="kk-KZ"/>
        </w:rPr>
        <w:t xml:space="preserve"> </w:t>
      </w:r>
      <w:r w:rsidRPr="000B120F">
        <w:rPr>
          <w:rFonts w:ascii="Times New Roman" w:hAnsi="Times New Roman"/>
          <w:color w:val="1D1B11"/>
          <w:sz w:val="28"/>
          <w:szCs w:val="28"/>
        </w:rPr>
        <w:t>«</w:t>
      </w:r>
      <w:r w:rsidRPr="000B120F">
        <w:rPr>
          <w:rFonts w:ascii="Times New Roman" w:hAnsi="Times New Roman"/>
          <w:color w:val="1D1B11"/>
          <w:sz w:val="28"/>
          <w:szCs w:val="28"/>
          <w:lang w:val="kk-KZ"/>
        </w:rPr>
        <w:t>Киіз үй»</w:t>
      </w:r>
      <w:r w:rsidRPr="000B120F">
        <w:rPr>
          <w:rFonts w:ascii="Times New Roman" w:hAnsi="Times New Roman"/>
          <w:color w:val="1D1B11"/>
          <w:sz w:val="28"/>
          <w:szCs w:val="28"/>
        </w:rPr>
        <w:t>, являясь символом космоса, была перемещаема</w:t>
      </w:r>
      <w:r w:rsidRPr="000B120F">
        <w:rPr>
          <w:rFonts w:ascii="Times New Roman" w:hAnsi="Times New Roman"/>
          <w:b/>
          <w:i/>
          <w:color w:val="1D1B11"/>
          <w:sz w:val="28"/>
          <w:szCs w:val="28"/>
        </w:rPr>
        <w:t xml:space="preserve">, </w:t>
      </w:r>
      <w:r w:rsidRPr="000B120F">
        <w:rPr>
          <w:rFonts w:ascii="Times New Roman" w:hAnsi="Times New Roman"/>
          <w:color w:val="1D1B11"/>
          <w:sz w:val="28"/>
          <w:szCs w:val="28"/>
        </w:rPr>
        <w:t>что маркир</w:t>
      </w:r>
      <w:r w:rsidRPr="000B120F">
        <w:rPr>
          <w:rFonts w:ascii="Times New Roman" w:hAnsi="Times New Roman"/>
          <w:color w:val="1D1B11"/>
          <w:sz w:val="28"/>
          <w:szCs w:val="28"/>
          <w:lang w:val="kk-KZ"/>
        </w:rPr>
        <w:t>овало</w:t>
      </w:r>
      <w:r w:rsidRPr="000B120F">
        <w:rPr>
          <w:rFonts w:ascii="Times New Roman" w:hAnsi="Times New Roman"/>
          <w:color w:val="1D1B11"/>
          <w:sz w:val="28"/>
          <w:szCs w:val="28"/>
        </w:rPr>
        <w:t xml:space="preserve"> ее принадлежность к миру живых</w:t>
      </w:r>
      <w:r w:rsidRPr="000B120F">
        <w:rPr>
          <w:rFonts w:ascii="Times New Roman" w:hAnsi="Times New Roman"/>
          <w:color w:val="1D1B11"/>
          <w:sz w:val="28"/>
          <w:szCs w:val="28"/>
          <w:lang w:val="kk-KZ"/>
        </w:rPr>
        <w:t>. Понятие жилища кочевников неразрывно связано с понятием орнамента, к</w:t>
      </w:r>
      <w:r w:rsidRPr="000B120F">
        <w:rPr>
          <w:rFonts w:ascii="Times New Roman" w:hAnsi="Times New Roman"/>
          <w:color w:val="1D1B11"/>
          <w:sz w:val="28"/>
          <w:szCs w:val="28"/>
        </w:rPr>
        <w:t xml:space="preserve">ультурный сакральный код </w:t>
      </w:r>
      <w:r w:rsidRPr="000B120F">
        <w:rPr>
          <w:rFonts w:ascii="Times New Roman" w:hAnsi="Times New Roman"/>
          <w:color w:val="1D1B11"/>
          <w:sz w:val="28"/>
          <w:szCs w:val="28"/>
          <w:lang w:val="kk-KZ"/>
        </w:rPr>
        <w:t xml:space="preserve">которого является </w:t>
      </w:r>
      <w:r w:rsidRPr="000B120F">
        <w:rPr>
          <w:rFonts w:ascii="Times New Roman" w:hAnsi="Times New Roman"/>
          <w:color w:val="1D1B11"/>
          <w:sz w:val="28"/>
          <w:szCs w:val="28"/>
        </w:rPr>
        <w:t>воплощение</w:t>
      </w:r>
      <w:r w:rsidRPr="000B120F">
        <w:rPr>
          <w:rFonts w:ascii="Times New Roman" w:hAnsi="Times New Roman"/>
          <w:color w:val="1D1B11"/>
          <w:sz w:val="28"/>
          <w:szCs w:val="28"/>
          <w:lang w:val="kk-KZ"/>
        </w:rPr>
        <w:t>м</w:t>
      </w:r>
      <w:r w:rsidRPr="000B120F">
        <w:rPr>
          <w:rFonts w:ascii="Times New Roman" w:hAnsi="Times New Roman"/>
          <w:color w:val="1D1B11"/>
          <w:sz w:val="28"/>
          <w:szCs w:val="28"/>
        </w:rPr>
        <w:t xml:space="preserve"> философского осмысления кочевнического степного мировидения</w:t>
      </w:r>
      <w:r w:rsidRPr="000B120F">
        <w:rPr>
          <w:rFonts w:ascii="Times New Roman" w:hAnsi="Times New Roman"/>
          <w:color w:val="1D1B11"/>
          <w:sz w:val="28"/>
          <w:szCs w:val="28"/>
          <w:lang w:val="kk-KZ"/>
        </w:rPr>
        <w:t>.</w:t>
      </w:r>
    </w:p>
    <w:p w14:paraId="53391AC0" w14:textId="77777777" w:rsidR="004E2C80" w:rsidRPr="000B120F" w:rsidRDefault="004E2C80" w:rsidP="004E2C80">
      <w:pPr>
        <w:spacing w:after="0" w:line="240" w:lineRule="auto"/>
        <w:ind w:firstLine="709"/>
        <w:jc w:val="both"/>
        <w:rPr>
          <w:rFonts w:ascii="Times New Roman" w:hAnsi="Times New Roman"/>
          <w:b/>
          <w:sz w:val="28"/>
          <w:szCs w:val="28"/>
          <w:lang w:val="kk-KZ"/>
        </w:rPr>
      </w:pPr>
      <w:r w:rsidRPr="000B120F">
        <w:rPr>
          <w:rFonts w:ascii="Times New Roman" w:hAnsi="Times New Roman"/>
          <w:b/>
          <w:sz w:val="28"/>
          <w:szCs w:val="28"/>
          <w:lang w:val="kk-KZ"/>
        </w:rPr>
        <w:lastRenderedPageBreak/>
        <w:t>3.2 Проявление сакрального в музык</w:t>
      </w:r>
      <w:r>
        <w:rPr>
          <w:rFonts w:ascii="Times New Roman" w:hAnsi="Times New Roman"/>
          <w:b/>
          <w:sz w:val="28"/>
          <w:szCs w:val="28"/>
          <w:lang w:val="kk-KZ"/>
        </w:rPr>
        <w:t>альной культуре казахов</w:t>
      </w:r>
      <w:r w:rsidRPr="000B120F">
        <w:rPr>
          <w:rFonts w:ascii="Times New Roman" w:hAnsi="Times New Roman"/>
          <w:b/>
          <w:sz w:val="28"/>
          <w:szCs w:val="28"/>
          <w:lang w:val="kk-KZ"/>
        </w:rPr>
        <w:t xml:space="preserve"> </w:t>
      </w:r>
    </w:p>
    <w:p w14:paraId="50C40740" w14:textId="77777777" w:rsidR="004E2C80" w:rsidRPr="000B120F" w:rsidRDefault="004E2C80" w:rsidP="004E2C80">
      <w:pPr>
        <w:spacing w:after="0" w:line="240" w:lineRule="auto"/>
        <w:ind w:firstLine="709"/>
        <w:jc w:val="both"/>
        <w:rPr>
          <w:rFonts w:ascii="Times New Roman" w:hAnsi="Times New Roman"/>
          <w:bCs/>
          <w:sz w:val="28"/>
          <w:szCs w:val="28"/>
        </w:rPr>
      </w:pPr>
      <w:r w:rsidRPr="000B120F">
        <w:rPr>
          <w:rFonts w:ascii="Times New Roman" w:hAnsi="Times New Roman"/>
          <w:bCs/>
          <w:sz w:val="28"/>
          <w:szCs w:val="28"/>
        </w:rPr>
        <w:t xml:space="preserve">Исследование проводилось с опорой на метод феноменологического анализа сакрального пространства в музыке, а также </w:t>
      </w:r>
      <w:r>
        <w:rPr>
          <w:rFonts w:ascii="Times New Roman" w:hAnsi="Times New Roman"/>
          <w:bCs/>
          <w:sz w:val="28"/>
          <w:szCs w:val="28"/>
        </w:rPr>
        <w:t xml:space="preserve">использовался </w:t>
      </w:r>
      <w:r w:rsidRPr="000B120F">
        <w:rPr>
          <w:rFonts w:ascii="Times New Roman" w:hAnsi="Times New Roman"/>
          <w:bCs/>
          <w:sz w:val="28"/>
          <w:szCs w:val="28"/>
        </w:rPr>
        <w:t>метод семиотического анализа текста, разработанные в науке Р. Бартом, М. Бахтиным, Ю. Лотманом.</w:t>
      </w:r>
    </w:p>
    <w:p w14:paraId="0B56F161" w14:textId="77777777" w:rsidR="004E2C80" w:rsidRPr="000B120F" w:rsidRDefault="004E2C80" w:rsidP="004E2C80">
      <w:pPr>
        <w:spacing w:after="0" w:line="240" w:lineRule="auto"/>
        <w:ind w:firstLine="709"/>
        <w:jc w:val="both"/>
        <w:rPr>
          <w:rFonts w:ascii="Times New Roman" w:hAnsi="Times New Roman"/>
          <w:bCs/>
          <w:sz w:val="28"/>
          <w:szCs w:val="28"/>
        </w:rPr>
      </w:pPr>
      <w:r w:rsidRPr="000B120F">
        <w:rPr>
          <w:rFonts w:ascii="Times New Roman" w:hAnsi="Times New Roman"/>
          <w:bCs/>
          <w:sz w:val="28"/>
          <w:szCs w:val="28"/>
        </w:rPr>
        <w:t>Осмысление сакрального в музык</w:t>
      </w:r>
      <w:r>
        <w:rPr>
          <w:rFonts w:ascii="Times New Roman" w:hAnsi="Times New Roman"/>
          <w:bCs/>
          <w:sz w:val="28"/>
          <w:szCs w:val="28"/>
        </w:rPr>
        <w:t>альной культуре казахов</w:t>
      </w:r>
      <w:r w:rsidRPr="000B120F">
        <w:rPr>
          <w:rFonts w:ascii="Times New Roman" w:hAnsi="Times New Roman"/>
          <w:bCs/>
          <w:sz w:val="28"/>
          <w:szCs w:val="28"/>
        </w:rPr>
        <w:t xml:space="preserve"> как смыслового феномена обусловило применение системного подхода к исследованию музыкального искусства как целостной структуры. Сакральная пространственность музыкальной сферы была изучена с опорой на методы, применяемые при освоении пространственных структур в музыке. Материалом исследования является множество разных стилей и жанров музыкальной традиции: шаманская культура, поэзия жырауов, институт сал-сери, музыкальное наследие казахов, способствовавшие созданию и моделированию сакрального пространства в музыке.</w:t>
      </w:r>
    </w:p>
    <w:p w14:paraId="2176C28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На просторах степи, в песнях и кюях, эпических сказаниях, дастанах и айтысах отражен</w:t>
      </w:r>
      <w:r w:rsidRPr="000B120F">
        <w:rPr>
          <w:rFonts w:ascii="Times New Roman" w:hAnsi="Times New Roman"/>
          <w:sz w:val="28"/>
          <w:szCs w:val="28"/>
          <w:lang w:val="kk-KZ"/>
        </w:rPr>
        <w:t>ы</w:t>
      </w:r>
      <w:r w:rsidRPr="000B120F">
        <w:rPr>
          <w:rFonts w:ascii="Times New Roman" w:hAnsi="Times New Roman"/>
          <w:sz w:val="28"/>
          <w:szCs w:val="28"/>
        </w:rPr>
        <w:t xml:space="preserve"> мировоззрение казахского народа и образ жизни, дух и верования, обычаи и традиции. Только ему свойственны напевы и мелодии, отличающиеся неповторимыми особенностями и разнообразием национального духовного и культурного богатства, передающи</w:t>
      </w:r>
      <w:r w:rsidRPr="000B120F">
        <w:rPr>
          <w:rFonts w:ascii="Times New Roman" w:hAnsi="Times New Roman"/>
          <w:sz w:val="28"/>
          <w:szCs w:val="28"/>
          <w:lang w:val="kk-KZ"/>
        </w:rPr>
        <w:t>мися</w:t>
      </w:r>
      <w:r w:rsidRPr="000B120F">
        <w:rPr>
          <w:rFonts w:ascii="Times New Roman" w:hAnsi="Times New Roman"/>
          <w:sz w:val="28"/>
          <w:szCs w:val="28"/>
        </w:rPr>
        <w:t xml:space="preserve"> из поколения в поколение как духовное назидание – аманат [284]. </w:t>
      </w:r>
    </w:p>
    <w:p w14:paraId="64114F9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Зародившись еще в древние времена, передаваясь из уст в уста, от отца к сыну, музыка, где п</w:t>
      </w:r>
      <w:r w:rsidRPr="000B120F">
        <w:rPr>
          <w:rFonts w:ascii="Times New Roman" w:hAnsi="Times New Roman"/>
          <w:sz w:val="28"/>
          <w:szCs w:val="28"/>
          <w:lang w:val="kk-KZ"/>
        </w:rPr>
        <w:t xml:space="preserve">роявлеется сакральное, </w:t>
      </w:r>
      <w:r w:rsidRPr="000B120F">
        <w:rPr>
          <w:rFonts w:ascii="Times New Roman" w:hAnsi="Times New Roman"/>
          <w:sz w:val="28"/>
          <w:szCs w:val="28"/>
        </w:rPr>
        <w:t xml:space="preserve">начинается от древних мифических, религиозных верований, внося </w:t>
      </w:r>
      <w:r w:rsidRPr="000B120F">
        <w:rPr>
          <w:rFonts w:ascii="Times New Roman" w:hAnsi="Times New Roman"/>
          <w:sz w:val="28"/>
          <w:szCs w:val="28"/>
          <w:lang w:val="kk-KZ"/>
        </w:rPr>
        <w:t xml:space="preserve">в них </w:t>
      </w:r>
      <w:r w:rsidRPr="000B120F">
        <w:rPr>
          <w:rFonts w:ascii="Times New Roman" w:hAnsi="Times New Roman"/>
          <w:sz w:val="28"/>
          <w:szCs w:val="28"/>
        </w:rPr>
        <w:t xml:space="preserve">обрядовые, ритуальные и профессиональные традиции [285]. Казахи по отношению к музыке </w:t>
      </w:r>
      <w:r w:rsidR="001B7012">
        <w:rPr>
          <w:rFonts w:ascii="Times New Roman" w:hAnsi="Times New Roman"/>
          <w:sz w:val="28"/>
          <w:szCs w:val="28"/>
        </w:rPr>
        <w:t>употребляют слово «сырлы» (сыр –</w:t>
      </w:r>
      <w:r w:rsidRPr="000B120F">
        <w:rPr>
          <w:rFonts w:ascii="Times New Roman" w:hAnsi="Times New Roman"/>
          <w:sz w:val="28"/>
          <w:szCs w:val="28"/>
        </w:rPr>
        <w:t xml:space="preserve"> тайна), имеющий свой сакральный зашифрованный код. Звук является феноменом культуры и самостоятельным творческим явлением. Подражание звукам природы, голосам животных и птиц есть специфическое художественное явление разных традиционных музыкальных культур народов мира. Неслучайно в 2014 году одним из показателей международного признания казахской традиционной музыки стало включение в Репрезентативный список нематериального культурного наследия человечества ЮНЕСКО «Искусство исполнения традиционного казахского домбрового кюя» [286]. </w:t>
      </w:r>
    </w:p>
    <w:p w14:paraId="0726530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Исполнительск</w:t>
      </w:r>
      <w:r w:rsidRPr="000B120F">
        <w:rPr>
          <w:rFonts w:ascii="Times New Roman" w:hAnsi="Times New Roman"/>
          <w:sz w:val="28"/>
          <w:szCs w:val="28"/>
          <w:lang w:val="kk-KZ"/>
        </w:rPr>
        <w:t>ое</w:t>
      </w:r>
      <w:r w:rsidRPr="000B120F">
        <w:rPr>
          <w:rFonts w:ascii="Times New Roman" w:hAnsi="Times New Roman"/>
          <w:sz w:val="28"/>
          <w:szCs w:val="28"/>
        </w:rPr>
        <w:t xml:space="preserve"> искусств</w:t>
      </w:r>
      <w:r w:rsidRPr="000B120F">
        <w:rPr>
          <w:rFonts w:ascii="Times New Roman" w:hAnsi="Times New Roman"/>
          <w:sz w:val="28"/>
          <w:szCs w:val="28"/>
          <w:lang w:val="kk-KZ"/>
        </w:rPr>
        <w:t>о</w:t>
      </w:r>
      <w:r w:rsidRPr="000B120F">
        <w:rPr>
          <w:rFonts w:ascii="Times New Roman" w:hAnsi="Times New Roman"/>
          <w:sz w:val="28"/>
          <w:szCs w:val="28"/>
        </w:rPr>
        <w:t xml:space="preserve"> явля</w:t>
      </w:r>
      <w:r w:rsidRPr="000B120F">
        <w:rPr>
          <w:rFonts w:ascii="Times New Roman" w:hAnsi="Times New Roman"/>
          <w:sz w:val="28"/>
          <w:szCs w:val="28"/>
          <w:lang w:val="kk-KZ"/>
        </w:rPr>
        <w:t>е</w:t>
      </w:r>
      <w:r w:rsidRPr="000B120F">
        <w:rPr>
          <w:rFonts w:ascii="Times New Roman" w:hAnsi="Times New Roman"/>
          <w:sz w:val="28"/>
          <w:szCs w:val="28"/>
        </w:rPr>
        <w:t>тся важным аспектом нематериального степного культурного наследия казахов. Среди них «к</w:t>
      </w:r>
      <w:r w:rsidRPr="000B120F">
        <w:rPr>
          <w:rFonts w:ascii="Times New Roman" w:hAnsi="Times New Roman"/>
          <w:sz w:val="28"/>
          <w:szCs w:val="28"/>
          <w:lang w:val="kk-KZ"/>
        </w:rPr>
        <w:t>ө</w:t>
      </w:r>
      <w:r w:rsidRPr="000B120F">
        <w:rPr>
          <w:rFonts w:ascii="Times New Roman" w:hAnsi="Times New Roman"/>
          <w:sz w:val="28"/>
          <w:szCs w:val="28"/>
        </w:rPr>
        <w:t>мей» (горловое пение) – традиционное казахское горловое песнопение, казахское традиционное песенное искусство, искусство казахского кюя, исполнительное искусство на кобызе, казахская устно-профессиональная песенная традиция Западного Казахстана, традиция исполнительства на сыбызгы и многие другие.</w:t>
      </w:r>
    </w:p>
    <w:p w14:paraId="644D10B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Музыкальное искусство является воплощением картины мира любой культуры. Исследователь В. Пропп отмечает, что традиционные культуры имеют единую эпическую композиционную схему, корни которого уходят в шаманские мифы. Возможно, эпос в своем развитии имеет ту же структуру, что и шаманский миф [287, с. 300]. </w:t>
      </w:r>
    </w:p>
    <w:p w14:paraId="7B86DAA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Обратимся в своем исследовании к шаманской культуре как проявление духовности в пространстве сакрального.</w:t>
      </w:r>
    </w:p>
    <w:p w14:paraId="7F80006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По мнению исследователя культуры казахского народа Ч. Валиханова, традиционное мировосприятие казахского народа обусловлено шаманскими представлениями. Вся сакральная семейная обрядовость казахов, взаимодействие человека с природой, обществом пронизан</w:t>
      </w:r>
      <w:r w:rsidRPr="000B120F">
        <w:rPr>
          <w:rFonts w:ascii="Times New Roman" w:hAnsi="Times New Roman"/>
          <w:sz w:val="28"/>
          <w:szCs w:val="28"/>
          <w:lang w:val="kk-KZ"/>
        </w:rPr>
        <w:t>ы</w:t>
      </w:r>
      <w:r w:rsidRPr="000B120F">
        <w:rPr>
          <w:rFonts w:ascii="Times New Roman" w:hAnsi="Times New Roman"/>
          <w:sz w:val="28"/>
          <w:szCs w:val="28"/>
        </w:rPr>
        <w:t xml:space="preserve"> верой в духов. Главное ядро шаманизма выражает идею глубинного общения человека и природы, человека и Вселенной. Шаман как социобиологический феномен был первым, в котором общество открыло «сакральное». В своей работе «Следы шаманства у киргизов» Ч. Валиханов приходит к выводу, что ислам не оказал серьезного влияния на народные верования, которые, по сути своей, оставались языческими. </w:t>
      </w:r>
    </w:p>
    <w:p w14:paraId="6C9C5C7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Анализируя природу шаманизма, Ч. Валиханов приходит к выводу, что шаманизм возник как результат познавательного поиска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человек хотел разгадать тайны природы, объяснить которые с помощью науки он, естественно, не мог </w:t>
      </w:r>
      <w:bookmarkStart w:id="52" w:name="_Hlk105376433"/>
      <w:r w:rsidRPr="000B120F">
        <w:rPr>
          <w:rFonts w:ascii="Times New Roman" w:hAnsi="Times New Roman"/>
          <w:sz w:val="28"/>
          <w:szCs w:val="28"/>
        </w:rPr>
        <w:t>[239].</w:t>
      </w:r>
      <w:bookmarkEnd w:id="52"/>
    </w:p>
    <w:p w14:paraId="4593199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Обратимся к духовным сакральным истокам народов мира, в далекое племенное прошлое, </w:t>
      </w:r>
      <w:r w:rsidRPr="000B120F">
        <w:rPr>
          <w:rFonts w:ascii="Times New Roman" w:hAnsi="Times New Roman"/>
          <w:sz w:val="28"/>
          <w:szCs w:val="28"/>
          <w:lang w:val="kk-KZ"/>
        </w:rPr>
        <w:t>когда</w:t>
      </w:r>
      <w:r w:rsidRPr="000B120F">
        <w:rPr>
          <w:rFonts w:ascii="Times New Roman" w:hAnsi="Times New Roman"/>
          <w:sz w:val="28"/>
          <w:szCs w:val="28"/>
        </w:rPr>
        <w:t xml:space="preserve"> шаманы представлялись сопричастными к сверхъестественному, сакральному миру, являясь лидерами своего общества. Шаманы были прямыми посредниками между людьми и живой природой. Здесь важна идея о том, что каждый человек ценен и является духовным сакральным центром, от которого зависит порядок в проживаемом пространстве. Ритуально-обрядовая церемония шамана (баксы) осуществлялась благодаря сакральной музыки. Отметим также, что пение и игра на музыкальных инструментах осуществляется при помощи звукоподражания голосам духов, животных, птиц, явлениям природы [288]. </w:t>
      </w:r>
    </w:p>
    <w:p w14:paraId="374A8FA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Шаманские легенды рассказывают о фантастических птицах и всадниках на крылатых конях. Согласно мифу, кентавры – это образы предков, которые оберегали, защищали домашний очаг, детей. </w:t>
      </w:r>
      <w:r w:rsidRPr="000B120F">
        <w:rPr>
          <w:rFonts w:ascii="Times New Roman" w:hAnsi="Times New Roman"/>
          <w:sz w:val="28"/>
          <w:szCs w:val="28"/>
          <w:lang w:val="kk-KZ"/>
        </w:rPr>
        <w:t xml:space="preserve">Наиболее распространенной функцией шаманов было лечение болезней, также существовали и другие функции: очищения и освящения жилища, обеспечения удачи на охоте или приплода в стаде, при похоронах, свадьбах и т.д. </w:t>
      </w:r>
    </w:p>
    <w:p w14:paraId="4275B78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Основу шаманской веры составляет дуализм: учение о сосуществовании, взаимодействии и противоборстве двух изначально равноправных принципов бытия – Добра и Зла, Света и Тьмы, Жизни и Смерти, Любви и Ненависти и т.д. Суть его состоит в том, что человек в душе принимает эту философскую систему как дихотомию, диалектику настоящей жизни, как неизбежное необходимое условие существования Мира и Жизни.   </w:t>
      </w:r>
    </w:p>
    <w:p w14:paraId="390FC42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Шаман владеет иррациональной техникой и при помощи определенных ритуалов, снадобий и заклинаний входит в состояние духовного транса. В состоянии транса он отправляется в другие реальности, путешествуя между мирами, может входить в контакт с духами. Общение с духами-покровителями благоприятствовало качественной жизни. В путешествиях шаман использовал </w:t>
      </w:r>
      <w:r w:rsidRPr="000B120F">
        <w:rPr>
          <w:rFonts w:ascii="Times New Roman" w:hAnsi="Times New Roman"/>
          <w:sz w:val="28"/>
          <w:szCs w:val="28"/>
        </w:rPr>
        <w:lastRenderedPageBreak/>
        <w:t xml:space="preserve">схематическую карту всех трех миров, которые были изображены на сакральных ритуальных бубнах. Каждый из шаманских атрибутов символичен и выполняет сакральное предназначение. В этом сакральном наборе предметов необходимо выделить бубен, являющийся главным символом шаманизма. С помощью сакрального бубна шаман входит в транс, странствует по мирам, призывает духов-помощников. По сути дела, это олицетворение коня, на котором посредник между мирами совершает свои странствия. Бубны традиционно изготовлялись из специальных материалов и в определенные фазы луны, поскольку от этого напрямую зависели его эффективность и предназначение. Сильнейшее впечатление производили шаманские костюмы, увешанные амулетами, подвесками, всякого рода сакральными оберегами. Бубен, используемый во время проведения шаманского культа, был связан с разными представлениями и поверьями. </w:t>
      </w:r>
    </w:p>
    <w:p w14:paraId="2CE44EB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Следует отметить, что бубен обладал символическим значением ездового животного. Обычно бубен рассматривается как лошадь, благодаря которому шаман совершал переход в иной мир. Эта метафизическая поездка часто отражалась графически на мембране бубна. На поверхности обтяжки бубна делались изображения, демонстрирующие представления о космосе. Бубен использовался и как ударный инструмент, а также как инструмент для предсказания и гаданий. Культовые названия бубнов переводятся как наименования ездовых животных шаманов. Приведем примеры: ак-адан – священный двугорбый верблюд, ер-бодан – молодой верблюд, егри-адан – одногорбый верблюд, ак-кагал – священная пегая лошадь [289]. </w:t>
      </w:r>
    </w:p>
    <w:p w14:paraId="4DAD118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Многообразная сакральная фигура шамана, его внешний вид и функции были значимы для тюркской культуры, обусловленной кочевым образом жизни, необходимостью жить в гармонии с природой, сообразовываться с ее законами. Во многих тюркских племенах шаман был центральной фигурой, поскольку во всей ритуально-сакральной сфере экстатические переживания шамана являются, по словам М. Элиаде, проявлением безусловного мастерства экстаза [290]. </w:t>
      </w:r>
    </w:p>
    <w:p w14:paraId="03857D3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По своей цели камлании часто совпадали с обрядовыми действиями простого человека. Это такие действия, как, например, камлания-жертвоприношения, камлания прощения, камлания-гадания </w:t>
      </w:r>
      <w:bookmarkStart w:id="53" w:name="_Hlk105376967"/>
      <w:r w:rsidRPr="000B120F">
        <w:rPr>
          <w:rFonts w:ascii="Times New Roman" w:hAnsi="Times New Roman"/>
          <w:sz w:val="28"/>
          <w:szCs w:val="28"/>
        </w:rPr>
        <w:t>[291].</w:t>
      </w:r>
      <w:r w:rsidRPr="000B120F">
        <w:rPr>
          <w:rFonts w:ascii="Times New Roman" w:hAnsi="Times New Roman"/>
          <w:sz w:val="28"/>
          <w:szCs w:val="28"/>
          <w:lang w:val="kk-KZ"/>
        </w:rPr>
        <w:t xml:space="preserve"> </w:t>
      </w:r>
      <w:bookmarkEnd w:id="53"/>
    </w:p>
    <w:p w14:paraId="3320C04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Ш</w:t>
      </w:r>
      <w:r w:rsidRPr="000B120F">
        <w:rPr>
          <w:rFonts w:ascii="Times New Roman" w:hAnsi="Times New Roman"/>
          <w:sz w:val="28"/>
          <w:szCs w:val="28"/>
        </w:rPr>
        <w:t>аманские традиции казахов-кочевников, представляющие архаические сакральные знания и включающие в себя симпатическую магию, анимизм, фетишизм и тотемизм, тесно связан</w:t>
      </w:r>
      <w:r w:rsidRPr="000B120F">
        <w:rPr>
          <w:rFonts w:ascii="Times New Roman" w:hAnsi="Times New Roman"/>
          <w:sz w:val="28"/>
          <w:szCs w:val="28"/>
          <w:lang w:val="kk-KZ"/>
        </w:rPr>
        <w:t>ы</w:t>
      </w:r>
      <w:r w:rsidRPr="000B120F">
        <w:rPr>
          <w:rFonts w:ascii="Times New Roman" w:hAnsi="Times New Roman"/>
          <w:sz w:val="28"/>
          <w:szCs w:val="28"/>
        </w:rPr>
        <w:t xml:space="preserve"> с анималистическим началом. Это является результатом устного способа сохранения и трансляции сакральных знаний и практик из поколения в поколение. Черты шаманского мировосприятия ярко воплотились в творчестве жырау, корни которого восходят к шаманам. Первый жырау Коркыт-ата был одновременно и первый баксы (шаман). </w:t>
      </w:r>
    </w:p>
    <w:p w14:paraId="0A7C565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Исследователь Н. Сейтахметова считает Коркыта первым степным суфием Средней Азии (Казахстана). Она отмечает, что «Коркыт обладал тайным сакральным знанием и мог свободно перемещаться в пространстве: эта способность </w:t>
      </w:r>
      <w:r w:rsidRPr="000B120F">
        <w:rPr>
          <w:rFonts w:ascii="Times New Roman" w:hAnsi="Times New Roman"/>
          <w:sz w:val="28"/>
          <w:szCs w:val="28"/>
        </w:rPr>
        <w:lastRenderedPageBreak/>
        <w:t>суфиев» [292, с. 113].</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Коркыт-ата не мог примириться со смертью, о чем повествует легенда. </w:t>
      </w:r>
      <w:r w:rsidRPr="000B120F">
        <w:rPr>
          <w:rFonts w:ascii="Times New Roman" w:hAnsi="Times New Roman"/>
          <w:sz w:val="28"/>
          <w:szCs w:val="28"/>
          <w:lang w:val="kk-KZ"/>
        </w:rPr>
        <w:t>Он</w:t>
      </w:r>
      <w:r w:rsidRPr="000B120F">
        <w:rPr>
          <w:rFonts w:ascii="Times New Roman" w:hAnsi="Times New Roman"/>
          <w:sz w:val="28"/>
          <w:szCs w:val="28"/>
        </w:rPr>
        <w:t xml:space="preserve"> обращается не только к природе, но и к людям, указывая им путь бессмертия через искусство </w:t>
      </w:r>
      <w:bookmarkStart w:id="54" w:name="_Hlk105377116"/>
      <w:r w:rsidRPr="000B120F">
        <w:rPr>
          <w:rFonts w:ascii="Times New Roman" w:hAnsi="Times New Roman"/>
          <w:sz w:val="28"/>
          <w:szCs w:val="28"/>
        </w:rPr>
        <w:t>[293].</w:t>
      </w:r>
      <w:r w:rsidRPr="000B120F">
        <w:rPr>
          <w:rFonts w:ascii="Times New Roman" w:hAnsi="Times New Roman"/>
          <w:sz w:val="28"/>
          <w:szCs w:val="28"/>
          <w:lang w:val="kk-KZ"/>
        </w:rPr>
        <w:t xml:space="preserve"> </w:t>
      </w:r>
      <w:bookmarkEnd w:id="54"/>
      <w:r w:rsidRPr="000B120F">
        <w:rPr>
          <w:rFonts w:ascii="Times New Roman" w:hAnsi="Times New Roman"/>
          <w:sz w:val="28"/>
          <w:szCs w:val="28"/>
          <w:lang w:val="kk-KZ"/>
        </w:rPr>
        <w:t>Даже само рождение Коркыта овеяно сакрально-мифической наполненностью: мать Коркыта перед родами пожелала мясо кулана; беременность матери длилось 3 года и 9 дней; родившийся ребенок не совсем был похож на обычного малыша, чем вспугнул всех участвовавших в процессе рождения; когда он рождался, в природе происходили необычные явления (гром, молния, сильный ветер и т.</w:t>
      </w:r>
      <w:r w:rsidR="00042DA6">
        <w:rPr>
          <w:rFonts w:ascii="Times New Roman" w:hAnsi="Times New Roman"/>
          <w:sz w:val="28"/>
          <w:szCs w:val="28"/>
          <w:lang w:val="kk-KZ"/>
        </w:rPr>
        <w:t xml:space="preserve"> </w:t>
      </w:r>
      <w:r w:rsidRPr="000B120F">
        <w:rPr>
          <w:rFonts w:ascii="Times New Roman" w:hAnsi="Times New Roman"/>
          <w:sz w:val="28"/>
          <w:szCs w:val="28"/>
          <w:lang w:val="kk-KZ"/>
        </w:rPr>
        <w:t xml:space="preserve">д.); родившийся ребенок сразу заговорил </w:t>
      </w:r>
      <w:r w:rsidRPr="000B120F">
        <w:rPr>
          <w:rFonts w:ascii="Times New Roman" w:hAnsi="Times New Roman"/>
          <w:sz w:val="28"/>
          <w:szCs w:val="28"/>
        </w:rPr>
        <w:t>[294, б. 112-118].</w:t>
      </w:r>
      <w:r w:rsidRPr="000B120F">
        <w:rPr>
          <w:rFonts w:ascii="Times New Roman" w:hAnsi="Times New Roman"/>
          <w:sz w:val="28"/>
          <w:szCs w:val="28"/>
          <w:lang w:val="kk-KZ"/>
        </w:rPr>
        <w:t xml:space="preserve"> Все это является свидетельством рождения неординарного мудреца-просветителя, который имеет сакральную харизму «кут», проявляющееся в его чудесах, волшебстве, магии и предвидения. Отсюда следует идея о том, что вся природа оживает, «одушевленное» пространство сакрализируется с появлением Коркыта. </w:t>
      </w:r>
    </w:p>
    <w:p w14:paraId="5F08B0C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Можно предположить присутствие анимистического мышления</w:t>
      </w:r>
      <w:r w:rsidRPr="000B120F">
        <w:rPr>
          <w:rFonts w:ascii="Times New Roman" w:hAnsi="Times New Roman"/>
          <w:sz w:val="28"/>
          <w:szCs w:val="28"/>
        </w:rPr>
        <w:t>: мир имеет два пространства, материальное и нематериальное; все предметы, вещи имеют свою душу, и это важное составляющее истоков древнего искусства.</w:t>
      </w:r>
      <w:r w:rsidRPr="000B120F">
        <w:rPr>
          <w:rFonts w:ascii="Times New Roman" w:hAnsi="Times New Roman"/>
          <w:sz w:val="28"/>
          <w:szCs w:val="28"/>
          <w:lang w:val="kk-KZ"/>
        </w:rPr>
        <w:t xml:space="preserve"> То есть у всего сущего имеется свой дух-покровитель, например, у искусства ( поэзии, танца, музыки, кюйя), и надо заручиться их поддержкой, проводя специальные ритуалы и обряды. Отсюда следует, что Коркыт  в мифологии казахов считался божеством, первым шаманом-покровителем шаманов и певцов </w:t>
      </w:r>
      <w:r w:rsidRPr="000B120F">
        <w:rPr>
          <w:rFonts w:ascii="Times New Roman" w:hAnsi="Times New Roman"/>
          <w:sz w:val="28"/>
          <w:szCs w:val="28"/>
        </w:rPr>
        <w:t xml:space="preserve">[295]. </w:t>
      </w:r>
      <w:r w:rsidRPr="000B120F">
        <w:rPr>
          <w:rFonts w:ascii="Times New Roman" w:hAnsi="Times New Roman"/>
          <w:sz w:val="28"/>
          <w:szCs w:val="28"/>
          <w:lang w:val="kk-KZ"/>
        </w:rPr>
        <w:t>Вроде природа Коркыта человеческая, но деяния его соответсвуют божественным. Поэтому он все же покидает этот земной мир. Ученый В. Радлов в своих записях демонстрирует информацию, записанную у Кулундинских казахов: «... Өлі десе өлі емес, тірі десем тірі емес, ата Қорқыт әулие». Это доказывает то, что Коркыт как аулие (святой) проживал свою жизнь в особом «сакральном пространстве», где и сакральное время имело свой код, модификацию.</w:t>
      </w:r>
    </w:p>
    <w:p w14:paraId="6B71A69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легенде о Коркыте мы узнаем, что в качестве мембраны Первошаман использует шкуру своей верблюдицы Желмаи. Кюй «Желмая» легендарного Первошамана Коркыт-ата отражает мифический персонаж: Желмая – это имя верблюдицы шамана, которую он принес в жертву для создания своего сакрального инструмента. А сам процесс натягивания на кобыз верблюжей кожи в космогонических представлениях кочевников раскрывает космическую роль инструмента, его сакральную сущность, обепечивающего единство материального и духовного миров. </w:t>
      </w:r>
    </w:p>
    <w:p w14:paraId="0210DDD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Конструкция кобыза напоминает фигуру лебедя, а нижняя часть инструмента затягивается кожаной мембраной. Кобыз символизирует соединение трех сакральных животных: лебедя – духа верхнего мира, верблюда – символа Предначала, Космоса, коня – символа Высшего мира. Поэтому музыка, издаваемая кобызом, является музыкой Комоса, Неба.</w:t>
      </w:r>
      <w:r w:rsidRPr="000B120F">
        <w:rPr>
          <w:rFonts w:ascii="Times New Roman" w:hAnsi="Times New Roman"/>
          <w:sz w:val="28"/>
          <w:szCs w:val="28"/>
          <w:lang w:val="kk-KZ"/>
        </w:rPr>
        <w:t xml:space="preserve"> В этом плане с</w:t>
      </w:r>
      <w:r w:rsidRPr="000B120F">
        <w:rPr>
          <w:rFonts w:ascii="Times New Roman" w:hAnsi="Times New Roman"/>
          <w:sz w:val="28"/>
          <w:szCs w:val="28"/>
        </w:rPr>
        <w:t xml:space="preserve">воеобразен сюжет народного кюя «Нар </w:t>
      </w:r>
      <w:r w:rsidRPr="000B120F">
        <w:rPr>
          <w:rFonts w:ascii="Times New Roman" w:hAnsi="Times New Roman"/>
          <w:sz w:val="28"/>
          <w:szCs w:val="28"/>
          <w:lang w:val="kk-KZ"/>
        </w:rPr>
        <w:t>идірген</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 xml:space="preserve">(доение верблюдицы): верблюдица, у которой умер верблюжонок, перестала давать молоко, которое являлось главным подспорьем </w:t>
      </w:r>
      <w:r w:rsidRPr="000B120F">
        <w:rPr>
          <w:rFonts w:ascii="Times New Roman" w:hAnsi="Times New Roman"/>
          <w:sz w:val="28"/>
          <w:szCs w:val="28"/>
        </w:rPr>
        <w:lastRenderedPageBreak/>
        <w:t xml:space="preserve">бедных людей. Именно игра на домбре восстанавливает процесс доения верблюдицы-кормилицы [296]. </w:t>
      </w:r>
    </w:p>
    <w:p w14:paraId="5C1AC1F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Завершая свои размышления о Коркыте, приведем идею М. Орынбекова о том, что Коркыт синтезировал древние языческие представления и положения ислама. Здесь прослеживается интуитивно постигнутые и посредством сакральной Музыки и Слова образы духовного наследия Коркыта [296]. </w:t>
      </w:r>
    </w:p>
    <w:p w14:paraId="098F0FA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Горловое пение – это своеобразный «сакральный язык» шаманов, подражающий звукам природы, голосам животных и птиц для установления «контакта» между мирами. Казахстанский искусствовед С. Елеманова считает, что назначение звука есть достижение иного пространства и мира с целью соединения его с миром людей </w:t>
      </w:r>
      <w:bookmarkStart w:id="55" w:name="_Hlk103023682"/>
      <w:r w:rsidRPr="000B120F">
        <w:rPr>
          <w:rFonts w:ascii="Times New Roman" w:hAnsi="Times New Roman"/>
          <w:sz w:val="28"/>
          <w:szCs w:val="28"/>
        </w:rPr>
        <w:t>[298]</w:t>
      </w:r>
      <w:bookmarkEnd w:id="55"/>
      <w:r w:rsidRPr="000B120F">
        <w:rPr>
          <w:rFonts w:ascii="Times New Roman" w:hAnsi="Times New Roman"/>
          <w:sz w:val="28"/>
          <w:szCs w:val="28"/>
        </w:rPr>
        <w:t xml:space="preserve">. </w:t>
      </w:r>
    </w:p>
    <w:p w14:paraId="5059112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Культуролог А. Наурзбаева в своем труде «Гуманизм как концепт антропологического дискурса культуры» сообщает о том, что «у кочевников Центральной Азии преобладающей формой духовной культуры было устное творчество, или так называемый «оральный дискурс» [299, с. 90]. Особый дар степняков как сказания, искусство жырау, ораторское искусство, пение – все это являлось культурным наследием сакральной сферы.</w:t>
      </w:r>
    </w:p>
    <w:p w14:paraId="03F3CC9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Традиционное музыкальное наследие кочевников</w:t>
      </w:r>
      <w:r w:rsidRPr="000B120F">
        <w:rPr>
          <w:rFonts w:ascii="Times New Roman" w:hAnsi="Times New Roman"/>
          <w:sz w:val="28"/>
          <w:szCs w:val="28"/>
          <w:lang w:val="kk-KZ"/>
        </w:rPr>
        <w:t>-</w:t>
      </w:r>
      <w:r w:rsidRPr="000B120F">
        <w:rPr>
          <w:rFonts w:ascii="Times New Roman" w:hAnsi="Times New Roman"/>
          <w:sz w:val="28"/>
          <w:szCs w:val="28"/>
        </w:rPr>
        <w:t>казахов, представленное шаманскими камланиями, имеет свой зашифрованный сакральный язык. Об этом писал М</w:t>
      </w:r>
      <w:r w:rsidRPr="000B120F">
        <w:rPr>
          <w:rFonts w:ascii="Times New Roman" w:hAnsi="Times New Roman"/>
          <w:sz w:val="28"/>
          <w:szCs w:val="28"/>
          <w:lang w:val="kk-KZ"/>
        </w:rPr>
        <w:t>.</w:t>
      </w:r>
      <w:r w:rsidRPr="000B120F">
        <w:rPr>
          <w:rFonts w:ascii="Times New Roman" w:hAnsi="Times New Roman"/>
          <w:sz w:val="28"/>
          <w:szCs w:val="28"/>
        </w:rPr>
        <w:t xml:space="preserve"> Элиаде, считая, что язык животных является одним из вариантов тайного шаманского языка: шаману удается проникнуть в образ бытия животного, восстанавливая мифологическую ситуацию единения мира и природы, человека и животного мира. Также относительно казахской шаманской традиции </w:t>
      </w:r>
      <w:r w:rsidRPr="000B120F">
        <w:rPr>
          <w:rFonts w:ascii="Times New Roman" w:hAnsi="Times New Roman"/>
          <w:sz w:val="28"/>
          <w:szCs w:val="28"/>
          <w:lang w:val="kk-KZ"/>
        </w:rPr>
        <w:t>он</w:t>
      </w:r>
      <w:r w:rsidRPr="000B120F">
        <w:rPr>
          <w:rFonts w:ascii="Times New Roman" w:hAnsi="Times New Roman"/>
          <w:sz w:val="28"/>
          <w:szCs w:val="28"/>
        </w:rPr>
        <w:t xml:space="preserve"> отмечает, что во время сеанса баксы то воет как волк, то лает как собака, точно переда</w:t>
      </w:r>
      <w:r w:rsidRPr="000B120F">
        <w:rPr>
          <w:rFonts w:ascii="Times New Roman" w:hAnsi="Times New Roman"/>
          <w:sz w:val="28"/>
          <w:szCs w:val="28"/>
          <w:lang w:val="kk-KZ"/>
        </w:rPr>
        <w:t xml:space="preserve">вая </w:t>
      </w:r>
      <w:r w:rsidRPr="000B120F">
        <w:rPr>
          <w:rFonts w:ascii="Times New Roman" w:hAnsi="Times New Roman"/>
          <w:sz w:val="28"/>
          <w:szCs w:val="28"/>
        </w:rPr>
        <w:t xml:space="preserve">язык животных. Шаманы при камланиях, выступая в образе животного или птицы, вызывают своих духов-помощников. Язык животного мира есть тайный язык, которым владеют посвященные: баксы, жырау, жырши, кюйши, акыны. Отсюда следует, что шаманская традиция представляет язык животных и птиц как универсальный язык Вселенной [298].              </w:t>
      </w:r>
    </w:p>
    <w:p w14:paraId="3AFC013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Шаманы, используя гортанное пение и игру на сакральном инструменте кобыз, с помощью музыки подключаются к всеобщему ритму Мироздания. И этот сакральный союз шамана и его инструмента оказывает эмоциональное магическое воздействие на людей. Секрет гармоничного многоголосия горлового пения и игры на кобызе заключается в </w:t>
      </w:r>
      <w:r w:rsidRPr="000B120F">
        <w:rPr>
          <w:rFonts w:ascii="Times New Roman" w:hAnsi="Times New Roman"/>
          <w:sz w:val="28"/>
          <w:szCs w:val="28"/>
          <w:lang w:val="kk-KZ"/>
        </w:rPr>
        <w:t xml:space="preserve">его </w:t>
      </w:r>
      <w:r w:rsidRPr="000B120F">
        <w:rPr>
          <w:rFonts w:ascii="Times New Roman" w:hAnsi="Times New Roman"/>
          <w:sz w:val="28"/>
          <w:szCs w:val="28"/>
        </w:rPr>
        <w:t xml:space="preserve">колоссальной целительной силе. </w:t>
      </w:r>
      <w:r w:rsidRPr="000B120F">
        <w:rPr>
          <w:rFonts w:ascii="Times New Roman" w:hAnsi="Times New Roman"/>
          <w:sz w:val="28"/>
          <w:szCs w:val="28"/>
          <w:lang w:val="kk-KZ"/>
        </w:rPr>
        <w:t>Возможно</w:t>
      </w:r>
      <w:r w:rsidRPr="000B120F">
        <w:rPr>
          <w:rFonts w:ascii="Times New Roman" w:hAnsi="Times New Roman"/>
          <w:sz w:val="28"/>
          <w:szCs w:val="28"/>
        </w:rPr>
        <w:t xml:space="preserve">, натуральные звуки природы обладают исцеляющей силой. Исследователь </w:t>
      </w:r>
      <w:r w:rsidR="00042DA6">
        <w:rPr>
          <w:rFonts w:ascii="Times New Roman" w:hAnsi="Times New Roman"/>
          <w:sz w:val="28"/>
          <w:szCs w:val="28"/>
          <w:lang w:val="kk-KZ"/>
        </w:rPr>
        <w:t xml:space="preserve">                          </w:t>
      </w:r>
      <w:r w:rsidRPr="000B120F">
        <w:rPr>
          <w:rFonts w:ascii="Times New Roman" w:hAnsi="Times New Roman"/>
          <w:sz w:val="28"/>
          <w:szCs w:val="28"/>
        </w:rPr>
        <w:t>З. Наурзбаева считает, что магическая сила звука кобыза передает голоса животных, их телодвижения, биение крыльев лебедей и т. д.</w:t>
      </w:r>
      <w:r w:rsidRPr="000B120F">
        <w:rPr>
          <w:rFonts w:ascii="Times New Roman" w:hAnsi="Times New Roman"/>
          <w:sz w:val="28"/>
          <w:szCs w:val="28"/>
          <w:lang w:val="kk-KZ"/>
        </w:rPr>
        <w:t xml:space="preserve">, благодаря этому </w:t>
      </w:r>
      <w:r w:rsidRPr="000B120F">
        <w:rPr>
          <w:rFonts w:ascii="Times New Roman" w:hAnsi="Times New Roman"/>
          <w:sz w:val="28"/>
          <w:szCs w:val="28"/>
        </w:rPr>
        <w:t xml:space="preserve">мы невольно вживаемся в этот создаваемый мир [300]. </w:t>
      </w:r>
    </w:p>
    <w:p w14:paraId="70C75E5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Для казахской культуры характерно особое отношение к музыкальным инструментам, так как их казахи-кочевники представляли носителями мирового порядка, и игра на них поддержива</w:t>
      </w:r>
      <w:r w:rsidRPr="000B120F">
        <w:rPr>
          <w:rFonts w:ascii="Times New Roman" w:hAnsi="Times New Roman"/>
          <w:sz w:val="28"/>
          <w:szCs w:val="28"/>
          <w:lang w:val="kk-KZ"/>
        </w:rPr>
        <w:t>ла</w:t>
      </w:r>
      <w:r w:rsidRPr="000B120F">
        <w:rPr>
          <w:rFonts w:ascii="Times New Roman" w:hAnsi="Times New Roman"/>
          <w:sz w:val="28"/>
          <w:szCs w:val="28"/>
        </w:rPr>
        <w:t xml:space="preserve"> гармонию Космоса. Игра на инструментах </w:t>
      </w:r>
      <w:r w:rsidRPr="000B120F">
        <w:rPr>
          <w:rFonts w:ascii="Times New Roman" w:hAnsi="Times New Roman"/>
          <w:sz w:val="28"/>
          <w:szCs w:val="28"/>
        </w:rPr>
        <w:lastRenderedPageBreak/>
        <w:t xml:space="preserve">считалось священнодействием, необходимым компонентом жизненно важных обрядов </w:t>
      </w:r>
      <w:bookmarkStart w:id="56" w:name="_Hlk105377858"/>
      <w:r w:rsidRPr="000B120F">
        <w:rPr>
          <w:rFonts w:ascii="Times New Roman" w:hAnsi="Times New Roman"/>
          <w:sz w:val="28"/>
          <w:szCs w:val="28"/>
        </w:rPr>
        <w:t xml:space="preserve">[301]. </w:t>
      </w:r>
      <w:bookmarkEnd w:id="56"/>
    </w:p>
    <w:p w14:paraId="2B7B14C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 пониманию сакральности музыкального инструмента мы приходим, наблюдая за процессом его изготовления. В мировоззрении казахов сохранилось понимание того, что между мастером-изготовителем и его творением имеется духовная сакральная нить.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w:t>
      </w:r>
    </w:p>
    <w:p w14:paraId="2BD838B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Вплоть до начала ХХ века казахская музыка развивалась только на традиционной основе и была тесно связана с мифологией, фольклором, поэзией, ритуалом и традиционными верованиями кочевников-казахов. Мы полагаем, что именно традиционные верования, мифология, ритуал и т. д., то есть сфера сакрального и является духовной основой казахской традиционной культуры. </w:t>
      </w:r>
    </w:p>
    <w:p w14:paraId="2104569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Устная народная поэзия как феномен с особым сакральным пространством, сложивши</w:t>
      </w:r>
      <w:r w:rsidRPr="000B120F">
        <w:rPr>
          <w:rFonts w:ascii="Times New Roman" w:hAnsi="Times New Roman"/>
          <w:sz w:val="28"/>
          <w:szCs w:val="28"/>
          <w:lang w:val="kk-KZ"/>
        </w:rPr>
        <w:t>м</w:t>
      </w:r>
      <w:r w:rsidRPr="000B120F">
        <w:rPr>
          <w:rFonts w:ascii="Times New Roman" w:hAnsi="Times New Roman"/>
          <w:sz w:val="28"/>
          <w:szCs w:val="28"/>
        </w:rPr>
        <w:t>ся в степях Дешт-и-Кыпчака в форме казахских жырау</w:t>
      </w:r>
      <w:r w:rsidRPr="000B120F">
        <w:rPr>
          <w:rFonts w:ascii="Times New Roman" w:hAnsi="Times New Roman"/>
          <w:sz w:val="28"/>
          <w:szCs w:val="28"/>
          <w:lang w:val="kk-KZ"/>
        </w:rPr>
        <w:t>,</w:t>
      </w:r>
      <w:r w:rsidRPr="000B120F">
        <w:rPr>
          <w:rFonts w:ascii="Times New Roman" w:hAnsi="Times New Roman"/>
          <w:sz w:val="28"/>
          <w:szCs w:val="28"/>
        </w:rPr>
        <w:t xml:space="preserve"> является проявлением Высокого Духа, выражающ</w:t>
      </w:r>
      <w:r w:rsidRPr="000B120F">
        <w:rPr>
          <w:rFonts w:ascii="Times New Roman" w:hAnsi="Times New Roman"/>
          <w:sz w:val="28"/>
          <w:szCs w:val="28"/>
          <w:lang w:val="kk-KZ"/>
        </w:rPr>
        <w:t>и</w:t>
      </w:r>
      <w:r w:rsidRPr="000B120F">
        <w:rPr>
          <w:rFonts w:ascii="Times New Roman" w:hAnsi="Times New Roman"/>
          <w:sz w:val="28"/>
          <w:szCs w:val="28"/>
        </w:rPr>
        <w:t xml:space="preserve">мся </w:t>
      </w:r>
      <w:r w:rsidRPr="000B120F">
        <w:rPr>
          <w:rFonts w:ascii="Times New Roman" w:hAnsi="Times New Roman"/>
          <w:sz w:val="28"/>
          <w:szCs w:val="28"/>
          <w:lang w:val="kk-KZ"/>
        </w:rPr>
        <w:t xml:space="preserve">в </w:t>
      </w:r>
      <w:r w:rsidRPr="000B120F">
        <w:rPr>
          <w:rFonts w:ascii="Times New Roman" w:hAnsi="Times New Roman"/>
          <w:sz w:val="28"/>
          <w:szCs w:val="28"/>
        </w:rPr>
        <w:t>единени</w:t>
      </w:r>
      <w:r w:rsidRPr="000B120F">
        <w:rPr>
          <w:rFonts w:ascii="Times New Roman" w:hAnsi="Times New Roman"/>
          <w:sz w:val="28"/>
          <w:szCs w:val="28"/>
          <w:lang w:val="kk-KZ"/>
        </w:rPr>
        <w:t>и</w:t>
      </w:r>
      <w:r w:rsidRPr="000B120F">
        <w:rPr>
          <w:rFonts w:ascii="Times New Roman" w:hAnsi="Times New Roman"/>
          <w:sz w:val="28"/>
          <w:szCs w:val="28"/>
        </w:rPr>
        <w:t xml:space="preserve"> человека с природой. Появление искусства жырау А. Маргулан связывает с появлением военной демократии [302, с. 237]. </w:t>
      </w:r>
      <w:r w:rsidRPr="000B120F">
        <w:rPr>
          <w:rFonts w:ascii="Times New Roman" w:hAnsi="Times New Roman"/>
          <w:sz w:val="28"/>
          <w:szCs w:val="28"/>
          <w:lang w:val="kk-KZ"/>
        </w:rPr>
        <w:t>Ж</w:t>
      </w:r>
      <w:r w:rsidRPr="000B120F">
        <w:rPr>
          <w:rFonts w:ascii="Times New Roman" w:hAnsi="Times New Roman"/>
          <w:sz w:val="28"/>
          <w:szCs w:val="28"/>
        </w:rPr>
        <w:t>ырау являются посредниками между людьми и Вселенной. В творчестве жырау мы наблюдаем любовь к родной земле, к ее несметным богатствам, их мысли о красоте природы, о быте и взгляд</w:t>
      </w:r>
      <w:r w:rsidRPr="000B120F">
        <w:rPr>
          <w:rFonts w:ascii="Times New Roman" w:hAnsi="Times New Roman"/>
          <w:sz w:val="28"/>
          <w:szCs w:val="28"/>
          <w:lang w:val="kk-KZ"/>
        </w:rPr>
        <w:t xml:space="preserve">ах </w:t>
      </w:r>
      <w:r w:rsidRPr="000B120F">
        <w:rPr>
          <w:rFonts w:ascii="Times New Roman" w:hAnsi="Times New Roman"/>
          <w:sz w:val="28"/>
          <w:szCs w:val="28"/>
        </w:rPr>
        <w:t>кочевого воина. Устная поэзия степных жырау стал</w:t>
      </w:r>
      <w:r w:rsidRPr="000B120F">
        <w:rPr>
          <w:rFonts w:ascii="Times New Roman" w:hAnsi="Times New Roman"/>
          <w:sz w:val="28"/>
          <w:szCs w:val="28"/>
          <w:lang w:val="kk-KZ"/>
        </w:rPr>
        <w:t>а</w:t>
      </w:r>
      <w:r w:rsidRPr="000B120F">
        <w:rPr>
          <w:rFonts w:ascii="Times New Roman" w:hAnsi="Times New Roman"/>
          <w:sz w:val="28"/>
          <w:szCs w:val="28"/>
        </w:rPr>
        <w:t xml:space="preserve"> воплощением тюркского менталитета, воинской доблести и древних кочевых традиций </w:t>
      </w:r>
      <w:bookmarkStart w:id="57" w:name="_Hlk105378245"/>
      <w:r w:rsidRPr="000B120F">
        <w:rPr>
          <w:rFonts w:ascii="Times New Roman" w:hAnsi="Times New Roman"/>
          <w:sz w:val="28"/>
          <w:szCs w:val="28"/>
        </w:rPr>
        <w:t xml:space="preserve">[303, с. 6]. </w:t>
      </w:r>
      <w:r w:rsidRPr="000B120F">
        <w:rPr>
          <w:rFonts w:ascii="Times New Roman" w:hAnsi="Times New Roman"/>
          <w:sz w:val="28"/>
          <w:szCs w:val="28"/>
          <w:lang w:val="kk-KZ"/>
        </w:rPr>
        <w:t xml:space="preserve"> </w:t>
      </w:r>
      <w:bookmarkEnd w:id="57"/>
      <w:r w:rsidRPr="000B120F">
        <w:rPr>
          <w:rFonts w:ascii="Times New Roman" w:hAnsi="Times New Roman"/>
          <w:sz w:val="28"/>
          <w:szCs w:val="28"/>
        </w:rPr>
        <w:t>Исполнение эпического произведения вводило жырау в состояние транса, что влекло за собой ощущение выхода жырау за рамки обычного восприятия: он находился в сакральном пространстве единения с матерью-природой</w:t>
      </w:r>
      <w:r w:rsidRPr="000B120F">
        <w:rPr>
          <w:rFonts w:ascii="Times New Roman" w:hAnsi="Times New Roman"/>
          <w:sz w:val="28"/>
          <w:szCs w:val="28"/>
          <w:lang w:val="kk-KZ"/>
        </w:rPr>
        <w:t xml:space="preserve">, </w:t>
      </w:r>
      <w:r w:rsidRPr="000B120F">
        <w:rPr>
          <w:rFonts w:ascii="Times New Roman" w:hAnsi="Times New Roman"/>
          <w:sz w:val="28"/>
          <w:szCs w:val="28"/>
        </w:rPr>
        <w:t xml:space="preserve">творил особое искусство, не принадлежащее мирскому. Жырау выполнял некие сакральные магические действия по привлечению </w:t>
      </w:r>
      <w:r w:rsidRPr="000B120F">
        <w:rPr>
          <w:rFonts w:ascii="Times New Roman" w:hAnsi="Times New Roman"/>
          <w:sz w:val="28"/>
          <w:szCs w:val="28"/>
          <w:lang w:val="kk-KZ"/>
        </w:rPr>
        <w:t xml:space="preserve">для </w:t>
      </w:r>
      <w:r w:rsidRPr="000B120F">
        <w:rPr>
          <w:rFonts w:ascii="Times New Roman" w:hAnsi="Times New Roman"/>
          <w:sz w:val="28"/>
          <w:szCs w:val="28"/>
        </w:rPr>
        <w:t xml:space="preserve">поддержки духов предков. При исполнении эпоса в литературе XX века, например, «Едіге» или «Манас», описывались случаи, как внезапно в природе что-то творилось: </w:t>
      </w:r>
      <w:r w:rsidRPr="000B120F">
        <w:rPr>
          <w:rFonts w:ascii="Times New Roman" w:hAnsi="Times New Roman"/>
          <w:sz w:val="28"/>
          <w:szCs w:val="28"/>
          <w:lang w:val="kk-KZ"/>
        </w:rPr>
        <w:t xml:space="preserve">неожиданно имели место </w:t>
      </w:r>
      <w:r w:rsidRPr="000B120F">
        <w:rPr>
          <w:rFonts w:ascii="Times New Roman" w:hAnsi="Times New Roman"/>
          <w:sz w:val="28"/>
          <w:szCs w:val="28"/>
        </w:rPr>
        <w:t>сильный ветер, буря, дождь. Известно философское отождествление в традиционной культуре тюрков-номадов поняти</w:t>
      </w:r>
      <w:r w:rsidRPr="000B120F">
        <w:rPr>
          <w:rFonts w:ascii="Times New Roman" w:hAnsi="Times New Roman"/>
          <w:sz w:val="28"/>
          <w:szCs w:val="28"/>
          <w:lang w:val="kk-KZ"/>
        </w:rPr>
        <w:t>я</w:t>
      </w:r>
      <w:r w:rsidRPr="000B120F">
        <w:rPr>
          <w:rFonts w:ascii="Times New Roman" w:hAnsi="Times New Roman"/>
          <w:sz w:val="28"/>
          <w:szCs w:val="28"/>
        </w:rPr>
        <w:t xml:space="preserve"> «дух» с понятием «ветер, дыхание». </w:t>
      </w:r>
    </w:p>
    <w:p w14:paraId="3E7B9D3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Всем известно, что трансом считают состояние сознания, переживающее некую отрешенность, экстаз. Мы и сегодня наблюдаем, и ощущаем, как попадаем в духовное сакральное пространство, когда слышим звуки домбры, кобыза [304]. В состоянии транса, прежде всего, усиливается фокус внимания на внутренних переживаемых процессах, которые спровоцировал кюй или песня: на мыслях, образах, представлениях, которые в обычном состоянии сознания не воспринимаются. У человека в состоянии транса сознание будто отключается, внимание застревает на каком-то объекте: проявляется качественное восприятие окружающего мира. Глубина транса, в которое входит человек, зависит от восприятия и погруженности сознания в сакральное пространство музыки. Можно заметить изменение мышления: отсутствие мыслей, появление разнообразных символов, образов, пейзажи природы, горы, степь. Ощущение такое, что будто все </w:t>
      </w:r>
      <w:r w:rsidRPr="000B120F">
        <w:rPr>
          <w:rFonts w:ascii="Times New Roman" w:hAnsi="Times New Roman"/>
          <w:sz w:val="28"/>
          <w:szCs w:val="28"/>
        </w:rPr>
        <w:lastRenderedPageBreak/>
        <w:t>происходит как наяву. Продолжительность пребывания в трансе субъективно: время искажается, будто все проистекает медленно или быстро. Отметим, что транс считается естественным состоянием, переживаемое каждым человеком в обычной жизни: трансовые состояния, возникающие в естественных условиях жизнедеятельности, нами не всегда осознаются.</w:t>
      </w:r>
    </w:p>
    <w:p w14:paraId="274B8BE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Мы считаем, что человек в меньшей или в большей степени погружается в духовный транс благодаря сакральной силы музыки. Таким образом, трансовое состояние, возникшее в условиях прослушивания музыки, кюя, характеризуется изменением сознания, в процессе которого человек одухотворяется, возвышается, очищается.</w:t>
      </w:r>
    </w:p>
    <w:p w14:paraId="1842912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Отметим, что музыка занимает сакральное место в обрядах и ритуалах. Все элементы обрядов, ритуалов содержат сакральное: магические действа, музыка, слова, одежда, тексты. Со временем некоторые традиции, обычаи забываются, модифицируются, десакрализируются. И люди забывают значение и содержание ритуальных действий, обрядов, теряют самое важное: представление о сакральности природы и жизни. Происходящее девальвация сакрального в сознании людей приводит к тому, что люди заменяют сакральное на суеверие, мистику, и в конце концов вытесняют из жизни вообще [305, с. 171].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w:t>
      </w:r>
    </w:p>
    <w:p w14:paraId="4CC7718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Попытаемся раскрыть</w:t>
      </w:r>
      <w:r w:rsidRPr="000B120F">
        <w:rPr>
          <w:rFonts w:ascii="Times New Roman" w:hAnsi="Times New Roman"/>
          <w:sz w:val="28"/>
          <w:szCs w:val="28"/>
          <w:lang w:val="kk-KZ"/>
        </w:rPr>
        <w:t xml:space="preserve"> феномен сакрального в казахской музыкальной культуре, а именно в творчестве поэтов-песенников сал-сери, уходящем своими корнями в глубокую древность, являющемся неиссякаемым источником духовного возрождения, словесного искусства. Традиционное понятие сал-сери в казахском обществе формировалось в связи с их тонким отношением к искусству.  Начиная с ХІХ века в традиционной поэзии появилась ее особая   область, называемая творчеством поэтов-песенников.  Поэзию  поэтов-песенников мы рассматриваем как сакральное творчество сал-сери. Сакральное искусство поэтов-песенников  в истории казахской культуры относится к синкретичному виду искусства.  </w:t>
      </w:r>
    </w:p>
    <w:p w14:paraId="1A5AA17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Поэзия  поэтов-песенников сал сери  является св</w:t>
      </w:r>
      <w:r w:rsidR="001645C9">
        <w:rPr>
          <w:rFonts w:ascii="Times New Roman" w:hAnsi="Times New Roman"/>
          <w:sz w:val="28"/>
          <w:szCs w:val="28"/>
          <w:lang w:val="kk-KZ"/>
        </w:rPr>
        <w:t xml:space="preserve">оеобразным духовным явлением, </w:t>
      </w:r>
      <w:r w:rsidRPr="000B120F">
        <w:rPr>
          <w:rFonts w:ascii="Times New Roman" w:hAnsi="Times New Roman"/>
          <w:sz w:val="28"/>
          <w:szCs w:val="28"/>
          <w:lang w:val="kk-KZ"/>
        </w:rPr>
        <w:t>ведь</w:t>
      </w:r>
      <w:r w:rsidR="001645C9">
        <w:rPr>
          <w:rFonts w:ascii="Times New Roman" w:hAnsi="Times New Roman"/>
          <w:sz w:val="28"/>
          <w:szCs w:val="28"/>
          <w:lang w:val="kk-KZ"/>
        </w:rPr>
        <w:t xml:space="preserve"> произведения поэтов-песенников</w:t>
      </w:r>
      <w:r w:rsidRPr="000B120F">
        <w:rPr>
          <w:rFonts w:ascii="Times New Roman" w:hAnsi="Times New Roman"/>
          <w:sz w:val="28"/>
          <w:szCs w:val="28"/>
          <w:lang w:val="kk-KZ"/>
        </w:rPr>
        <w:t xml:space="preserve"> создавались путем импровизации, при этом сочетали в себе традиционное и коллективное, ввиду этого сакральное творчество сал-сери мы можем определять как  промежуточное, переходное звено между устной поэзией и письменной литературой. В своем творчестве они прославляли любовь, дружбу, искусство </w:t>
      </w:r>
      <w:r w:rsidRPr="000B120F">
        <w:rPr>
          <w:rFonts w:ascii="Times New Roman" w:hAnsi="Times New Roman"/>
          <w:sz w:val="28"/>
          <w:szCs w:val="28"/>
        </w:rPr>
        <w:t xml:space="preserve">[306, с. 352-357]. </w:t>
      </w:r>
      <w:r w:rsidRPr="000B120F">
        <w:rPr>
          <w:rFonts w:ascii="Times New Roman" w:hAnsi="Times New Roman"/>
          <w:sz w:val="28"/>
          <w:szCs w:val="28"/>
          <w:lang w:val="kk-KZ"/>
        </w:rPr>
        <w:t xml:space="preserve">Полагаем, что сакральное пространство любви, в котором они проживали, сподвигло их на разного рода благие действия. И это сакральное пространство вдохновляло и подпитывало народ, который всегда с благоговением ждал их посещения: сакральная миссия сал-сери являлась просветительской и познавательной, она в буквальном смысле преображала жизнь в степи. А дружба являлась высшей ценностью, провозглашаемой сал сери, она выстраивала иную систему отношений в степи. Дружба представляла собою </w:t>
      </w:r>
      <w:r w:rsidRPr="000B120F">
        <w:rPr>
          <w:rFonts w:ascii="Times New Roman" w:hAnsi="Times New Roman"/>
          <w:sz w:val="28"/>
          <w:szCs w:val="28"/>
        </w:rPr>
        <w:t xml:space="preserve">сакральное </w:t>
      </w:r>
      <w:r w:rsidRPr="000B120F">
        <w:rPr>
          <w:rFonts w:ascii="Times New Roman" w:hAnsi="Times New Roman"/>
          <w:sz w:val="28"/>
          <w:szCs w:val="28"/>
          <w:lang w:val="kk-KZ"/>
        </w:rPr>
        <w:t xml:space="preserve">пространство единения родственных душ и сердец, соединенных невидимой священной нитью,  объединенных в </w:t>
      </w:r>
      <w:r w:rsidRPr="000B120F">
        <w:rPr>
          <w:rFonts w:ascii="Times New Roman" w:hAnsi="Times New Roman"/>
          <w:sz w:val="28"/>
          <w:szCs w:val="28"/>
          <w:lang w:val="kk-KZ"/>
        </w:rPr>
        <w:lastRenderedPageBreak/>
        <w:t>братственное духовное сообщество страждущих творческого вдохновения и нового пути.</w:t>
      </w:r>
    </w:p>
    <w:p w14:paraId="21F0CA7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Смысл и содержание понятий «сал» и «сери» содержат в себе особый сакральный смысл, историю философской мысли, национальной литературы и национальной музыки. «Для джигита мало знать семь искусств», - говорится в народе, и это неслучайно. Эти слова выражают духовную квинтэссенцию сал-сери как носителей сакральных знаний, подтверждающую их обособленность и жертвенность во имя всего прекрасного.  </w:t>
      </w:r>
    </w:p>
    <w:p w14:paraId="2D9308B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Сал-сери представляли  различные виды искусства в одном лице. Будучи поэтами, певцами, композиторами, они подняли на новую высоту казахское искусство, музыку, сформировали и создали образцы песенно-композиторского творчества, в котором переплетались  поэзия и музыка, происходила трансформация народных игр   в  сценическом искусстве, а самое главное – они внесли весомый вклад в развитие  поэзии. Искусство сал-сери уникально своим особым видением мира, так как эта духовная культура обогащалась наследием  прошлого и опытом предков </w:t>
      </w:r>
      <w:r w:rsidRPr="000B120F">
        <w:rPr>
          <w:rFonts w:ascii="Times New Roman" w:hAnsi="Times New Roman"/>
          <w:sz w:val="28"/>
          <w:szCs w:val="28"/>
        </w:rPr>
        <w:t>[307].</w:t>
      </w:r>
      <w:r w:rsidRPr="000B120F">
        <w:rPr>
          <w:rFonts w:ascii="Times New Roman" w:hAnsi="Times New Roman"/>
          <w:sz w:val="28"/>
          <w:szCs w:val="28"/>
          <w:lang w:val="kk-KZ"/>
        </w:rPr>
        <w:t xml:space="preserve"> </w:t>
      </w:r>
    </w:p>
    <w:p w14:paraId="7CC2797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Историк-археолог А. Маргулан   отмечает, что духовное искусство сал-сери является символом казахской культуры, корни которой уходят в далекое прошлое. Для великого предводителя, воина, акына, жырау Йоллыг песенное искусство являлось необходимой жизненной ценностью повседневного мира тюрков-кочевников </w:t>
      </w:r>
      <w:r w:rsidRPr="000B120F">
        <w:rPr>
          <w:rFonts w:ascii="Times New Roman" w:hAnsi="Times New Roman"/>
          <w:sz w:val="28"/>
          <w:szCs w:val="28"/>
        </w:rPr>
        <w:t>[308].</w:t>
      </w:r>
      <w:r w:rsidRPr="000B120F">
        <w:rPr>
          <w:rFonts w:ascii="Times New Roman" w:hAnsi="Times New Roman"/>
          <w:sz w:val="28"/>
          <w:szCs w:val="28"/>
          <w:lang w:val="kk-KZ"/>
        </w:rPr>
        <w:t xml:space="preserve"> Как мы знаем из истории, именно в древнетюркскую эпоху были созданы мемориально-исторические тексты, авторами которых как раз были первые писатели, создавшие произведения на тюркском языке, к ним относятся названный нами выше Йоллыг тегин, а также Тоньюкок. </w:t>
      </w:r>
    </w:p>
    <w:p w14:paraId="4BBAEFB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казахской культуре сал-сери были многранными синкретичными  личностями – обладали даром и поэта, и певца, и композитора, и танцора, владели искусством игры,  были лучшими из лучших в джигитовке.  И это все объединялось в одном лице – это очень важно для дальнейшего понимания их сущности. </w:t>
      </w:r>
    </w:p>
    <w:p w14:paraId="5D8C55A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 народе существует много легенд о манере одеваться, о поведении, словах сал и сері.  Ученый Е. Исмаилов считает, что слово «сері» произошло от арабского слова «прогулка», «гуляния»</w:t>
      </w:r>
      <w:r w:rsidRPr="000B120F">
        <w:rPr>
          <w:rFonts w:ascii="Times New Roman" w:hAnsi="Times New Roman"/>
          <w:sz w:val="28"/>
          <w:szCs w:val="28"/>
        </w:rPr>
        <w:t xml:space="preserve">, </w:t>
      </w:r>
      <w:r w:rsidRPr="000B120F">
        <w:rPr>
          <w:rFonts w:ascii="Times New Roman" w:hAnsi="Times New Roman"/>
          <w:sz w:val="28"/>
          <w:szCs w:val="28"/>
          <w:lang w:val="kk-KZ"/>
        </w:rPr>
        <w:t>«сейір» или «серуен», «сайран салу», а значение слова «сал» связывает с понятием «торжество», «салтанат». Исследователь отмечает, что если в традициях поэзии, пения, творчества было  мало отличий между сал и сері, то во внешнем облике, в манере одеваться, в соблюдении этикета различия были очень заметными.</w:t>
      </w:r>
    </w:p>
    <w:p w14:paraId="6BBF4E7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А. Маргулан в работе «Казахская песенная традиция» так характеризует эти понятия – сал и сери: Салы, если говорить европейским языком, были эксцентриками, по своему облику и поведению были своеобразными людьми. Его мечта – красиво одеться, быть непохожим на окружающих его людей ни воображением, ни одеждой, превзойти всех. Одежда его расшита золотом, серебром, выглядит по-особенному торжественно. Само слово «сал» произошло от </w:t>
      </w:r>
      <w:r w:rsidRPr="000B120F">
        <w:rPr>
          <w:rFonts w:ascii="Times New Roman" w:hAnsi="Times New Roman"/>
          <w:sz w:val="28"/>
          <w:szCs w:val="28"/>
          <w:lang w:val="kk-KZ"/>
        </w:rPr>
        <w:lastRenderedPageBreak/>
        <w:t>определения  одежды, которая шилась широкой, волочащейся (салпыңдаған).  Штанины его настолько были широкими, что в каждую из них мог поместиться целиком человек.  А слово «сері» произошло от слова «быть в приподнятом настроении</w:t>
      </w:r>
      <w:r w:rsidR="001D59EB">
        <w:rPr>
          <w:rFonts w:ascii="Times New Roman" w:hAnsi="Times New Roman"/>
          <w:sz w:val="28"/>
          <w:szCs w:val="28"/>
          <w:lang w:val="kk-KZ"/>
        </w:rPr>
        <w:t xml:space="preserve">», «вдохновляться» (серпілу). </w:t>
      </w:r>
      <w:r w:rsidRPr="000B120F">
        <w:rPr>
          <w:rFonts w:ascii="Times New Roman" w:hAnsi="Times New Roman"/>
          <w:sz w:val="28"/>
          <w:szCs w:val="28"/>
          <w:lang w:val="kk-KZ"/>
        </w:rPr>
        <w:t xml:space="preserve">Мы полагаем, что когда сал-сери поет, играет, он входит в особое состояние духовного транса, обычное повседневное пространство степняков-казахов приобретает иную природу – сакральную. Время будто останавливается, и люди пребывают в Вечности. Это измененное состояние «духовный транс» дает мощную энергию очищения, обновления, исцеления [309]. </w:t>
      </w:r>
    </w:p>
    <w:p w14:paraId="253156A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Известный собиратель казахских песен А. Затаевич в 1925 году писал, что салы как люди высокого интеллекта считались баловнями судьбы и народа, им  многое позволялось и прощалось, так как эти люди олицетворяли Высокую Честь и считались носителями особого сакрального «кута». Институт сал-сери сегодня не существует в том смысловом содержании, которое было ранее </w:t>
      </w:r>
      <w:r w:rsidRPr="000B120F">
        <w:rPr>
          <w:rFonts w:ascii="Times New Roman" w:hAnsi="Times New Roman"/>
          <w:sz w:val="28"/>
          <w:szCs w:val="28"/>
        </w:rPr>
        <w:t>[310].</w:t>
      </w:r>
      <w:r w:rsidRPr="000B120F">
        <w:rPr>
          <w:rFonts w:ascii="Times New Roman" w:hAnsi="Times New Roman"/>
          <w:sz w:val="28"/>
          <w:szCs w:val="28"/>
          <w:lang w:val="kk-KZ"/>
        </w:rPr>
        <w:t xml:space="preserve"> </w:t>
      </w:r>
    </w:p>
    <w:p w14:paraId="70D5825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Итак, сал-сери представляют собой особый «кастовый» институт, несущий сакральное знание в Степи и претворяющий в жизнь духовный аманат наших предков.</w:t>
      </w:r>
    </w:p>
    <w:p w14:paraId="49F6C06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Е. Турсунов в своей работе «Возникновение баксы, акынов, сэри и жырау», размышляя о институте сал сери, заявляет о событийном знаковом периоде, когда появляются мифо-ритуальные тайные сообщества батыров (рыцарей). Причиной появления на свет группы поэтов-артистов «сал-сери» является процесс разложения ритуального тайного сообщества. По мнению Е. Турсынова, слово «сері» восходит к др</w:t>
      </w:r>
      <w:r w:rsidR="00042DA6">
        <w:rPr>
          <w:rFonts w:ascii="Times New Roman" w:hAnsi="Times New Roman"/>
          <w:sz w:val="28"/>
          <w:szCs w:val="28"/>
          <w:lang w:val="kk-KZ"/>
        </w:rPr>
        <w:t xml:space="preserve">евнетюркскому языку, к слову </w:t>
      </w:r>
      <w:r w:rsidRPr="000B120F">
        <w:rPr>
          <w:rFonts w:ascii="Times New Roman" w:hAnsi="Times New Roman"/>
          <w:sz w:val="28"/>
          <w:szCs w:val="28"/>
          <w:lang w:val="kk-KZ"/>
        </w:rPr>
        <w:t xml:space="preserve">«черік», означающий «воин», «боец». Если опираться на его точку зрения, то основное значение слова «сері»  как  «воин» передает значение «в составе отряда, объединения» и т.д. </w:t>
      </w:r>
      <w:r w:rsidRPr="000B120F">
        <w:rPr>
          <w:rFonts w:ascii="Times New Roman" w:hAnsi="Times New Roman"/>
          <w:sz w:val="28"/>
          <w:szCs w:val="28"/>
        </w:rPr>
        <w:t xml:space="preserve">[311]. </w:t>
      </w:r>
    </w:p>
    <w:p w14:paraId="1A4076F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своих  исследованиях С. Кондыбай, С. Баймуратулы, Д. Кенжетай, </w:t>
      </w:r>
      <w:r w:rsidR="001D59EB">
        <w:rPr>
          <w:rFonts w:ascii="Times New Roman" w:hAnsi="Times New Roman"/>
          <w:sz w:val="28"/>
          <w:szCs w:val="28"/>
          <w:lang w:val="kk-KZ"/>
        </w:rPr>
        <w:t>О. </w:t>
      </w:r>
      <w:r w:rsidRPr="000B120F">
        <w:rPr>
          <w:rFonts w:ascii="Times New Roman" w:hAnsi="Times New Roman"/>
          <w:sz w:val="28"/>
          <w:szCs w:val="28"/>
          <w:lang w:val="kk-KZ"/>
        </w:rPr>
        <w:t xml:space="preserve">Туякбаев, Т. Алемкулов связывают слова «сал» и  «сері» с религиозными понятиями, с героизмом, военными подвигами в казахском ханстве. </w:t>
      </w:r>
    </w:p>
    <w:p w14:paraId="36203D5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С. Баймуратулы считает, что слово «сал-сері» берет свое начало от слова «сил-сила» в суфийском учении.  Слово «сил-сила»  означает «цепь»/ «шынжыр», «цепи»/«тізбек». Ученик, получив воспитание наставника,   получив разрешение шейха вступает на путь наставничества, то есть он продолжает учение, переданное от отца сыну, от учителя – ученику.  В суфизме это называют «сал-сала». Отметим, что вышесканное постулирует особую миссию Учителя и сакральную связь между учителем и учеником. Именно эта духовная связь является сакральным мостом, который открывает врата Познания и Развития. Учительство, Наставничество  как символы сакральных знаний обретают особую святость, чистоту, благость.</w:t>
      </w:r>
    </w:p>
    <w:p w14:paraId="0DDD1BA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При упоминании слов «сал» и «сері» в воображении многих из нас возникают имена Биржана и Акана. Биржана мы называем сал, а Акана – сери, потому что в облике Биржана проступают больше черты сала, а у Акана преобладают признаки искусства сери.  Неслучайно имена Биржана сала и Акана сері выступают как синонимы слов сал и сери.  На благодатной почве Сарыарки зародилось и получило </w:t>
      </w:r>
      <w:r w:rsidRPr="000B120F">
        <w:rPr>
          <w:rFonts w:ascii="Times New Roman" w:hAnsi="Times New Roman"/>
          <w:sz w:val="28"/>
          <w:szCs w:val="28"/>
          <w:lang w:val="kk-KZ"/>
        </w:rPr>
        <w:lastRenderedPageBreak/>
        <w:t xml:space="preserve">свое развитие  творчество Биржана и Акана,  в конце ХҮІІ и в ХҮІІІ веках расцвело творчество Дастем сала и Дуйсен сери, Салгара, Жанака, Шагырай сала, Жанат сери, Сейтжан сала, Куман сери, Нияз сери, Корпеш сала, Шарке сала, Сегиз сери и др. И эта плеяда просветителей духовности несли зерна сакральных знаний по всей Степи Сары-Арки, плоды которых мы пожинаем и по сей день </w:t>
      </w:r>
      <w:r w:rsidRPr="000B120F">
        <w:rPr>
          <w:rFonts w:ascii="Times New Roman" w:hAnsi="Times New Roman"/>
          <w:sz w:val="28"/>
          <w:szCs w:val="28"/>
        </w:rPr>
        <w:t xml:space="preserve">[312, с. 73]. </w:t>
      </w:r>
      <w:r w:rsidRPr="000B120F">
        <w:rPr>
          <w:rFonts w:ascii="Times New Roman" w:hAnsi="Times New Roman"/>
          <w:sz w:val="28"/>
          <w:szCs w:val="28"/>
          <w:lang w:val="kk-KZ"/>
        </w:rPr>
        <w:t xml:space="preserve"> </w:t>
      </w:r>
    </w:p>
    <w:p w14:paraId="7679A2B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Исследователь Н. Абуталиев в своей книге  «Сегіз сері»  относительно поэтического песенного творчества сал-сері пишет, что они были не просто певцами, поэтами, композиторами, в первую очередь, они были  известными стрелками, ловцами  ястребов, соколов, лучшими наездниками,  мастерами своего дела, даже прекрасными ювелирами. Песенникам-акынам было знакомо кузнечное, сапожное, ювелирное, охотничье, швейное дело.  Люди высокого искусства и творчества должны были обеспечивать себя лошадьми, одеждой, оснасткой, музыкальными инструментами, средствами для пропитания.  Часть сал-сери весной занималась и земледелием. С весны до осени они, присособленные к кочевому образу жизни, устроив на верблюжьих нарах свои шатры, подгоняя свой скот, обходили аулы, осенью возвращались на зимовья, жали и молотили собранную пшеницу. Сал-сери обладали многими искусствами и мастерством, что подтверждает их неординарность и посвященность. Народ дал точную характеристику обладателям сакрального искусства и мастерам своего дела: «сегіз қырлы, бір сырлы». Данная характеристика указывает на потенциальные ресурсы человека </w:t>
      </w:r>
      <w:bookmarkStart w:id="58" w:name="_Hlk105379768"/>
      <w:r w:rsidRPr="000B120F">
        <w:rPr>
          <w:rFonts w:ascii="Times New Roman" w:hAnsi="Times New Roman"/>
          <w:sz w:val="28"/>
          <w:szCs w:val="28"/>
        </w:rPr>
        <w:t xml:space="preserve">[313]. </w:t>
      </w:r>
      <w:bookmarkEnd w:id="58"/>
      <w:r w:rsidRPr="000B120F">
        <w:rPr>
          <w:rFonts w:ascii="Times New Roman" w:hAnsi="Times New Roman"/>
          <w:sz w:val="28"/>
          <w:szCs w:val="28"/>
          <w:lang w:val="kk-KZ"/>
        </w:rPr>
        <w:t xml:space="preserve">Таким образом, «сал-сери» выполняли культурную и эстетическую функции, выражавщиеся в особой сакральной культовой обрядовой деятельности.  </w:t>
      </w:r>
    </w:p>
    <w:p w14:paraId="33650FC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Деяния сал-сери нашли отражение в теории этнологии Л. Гумилева под названием «мемориальная фаза», в памяти народа остались как действия творческих личностей. Казахские сал-сери останутся в сердце народа не только как певцы-композиторы, но и личности, обладавшие умениями в других видах искусства, участвовавшие в национальных видах спорта, выполнявшие трюки, характерные для степного циркового искусства.   </w:t>
      </w:r>
    </w:p>
    <w:p w14:paraId="471B9E3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В первую очередь, творчество сал-сери пропитано национальным духом, уважением к сакральному искусству. Сал-сери были носителями казахского сакрального музыкального искусства и своим творчеством создвали сферу сакрального, иррационального. Не все одинаково могут быть творческими людьми, поэтому отношение к сал и сери особо чтилось, сакрализировалось. Да, сал и сери – одаренные люди, они обладали сакральным даром, гордились своей избранностью. Поэтому достоинство, гордость  составляли основу экстравагантности сал-сери, экстравагантности нового типа – современной, долженствующей сообщить миру об их исключительности и неповторимости </w:t>
      </w:r>
      <w:r w:rsidRPr="000B120F">
        <w:rPr>
          <w:rFonts w:ascii="Times New Roman" w:hAnsi="Times New Roman"/>
          <w:sz w:val="28"/>
          <w:szCs w:val="28"/>
        </w:rPr>
        <w:t xml:space="preserve">[311]. </w:t>
      </w:r>
      <w:r w:rsidRPr="000B120F">
        <w:rPr>
          <w:rFonts w:ascii="Times New Roman" w:hAnsi="Times New Roman"/>
          <w:sz w:val="28"/>
          <w:szCs w:val="28"/>
          <w:lang w:val="kk-KZ"/>
        </w:rPr>
        <w:t>Мы уверенно можем говорит</w:t>
      </w:r>
      <w:r w:rsidR="001D59EB">
        <w:rPr>
          <w:rFonts w:ascii="Times New Roman" w:hAnsi="Times New Roman"/>
          <w:sz w:val="28"/>
          <w:szCs w:val="28"/>
          <w:lang w:val="kk-KZ"/>
        </w:rPr>
        <w:t xml:space="preserve">ь о главной черте сал и сери – </w:t>
      </w:r>
      <w:r w:rsidRPr="000B120F">
        <w:rPr>
          <w:rFonts w:ascii="Times New Roman" w:hAnsi="Times New Roman"/>
          <w:sz w:val="28"/>
          <w:szCs w:val="28"/>
          <w:lang w:val="kk-KZ"/>
        </w:rPr>
        <w:t xml:space="preserve">о развитом самосознании, осознании себя личностью, об их сильно развитом чувстве свободы, о понимании ими своей уникальности. Закономерной была вера народа в духовную природу сал-сери, в особый сакральный «құт», дарованный им Творцом.  </w:t>
      </w:r>
    </w:p>
    <w:p w14:paraId="099151B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 xml:space="preserve">Рассмотрим вопрос, касающийся различий между сал и сери, являющихся неординарными личностями в казахской культуре.  Не говоря уж о простом народе, сами сал и сери часто использовали эти слова, взаимозаменяя их.  </w:t>
      </w:r>
    </w:p>
    <w:p w14:paraId="26F79F2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настоящее время многие в речи уравнивают значения этих слов. Однако между ними есть определенная разница в значениях.  </w:t>
      </w:r>
    </w:p>
    <w:p w14:paraId="04A0BF2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Сери отличались от салов. Исследователь О. Наумова считает, что салы были неординарными личностями с необычным харизматич</w:t>
      </w:r>
      <w:r w:rsidRPr="000B120F">
        <w:rPr>
          <w:rFonts w:ascii="Times New Roman" w:hAnsi="Times New Roman"/>
          <w:sz w:val="28"/>
          <w:szCs w:val="28"/>
          <w:lang w:val="kk-KZ"/>
        </w:rPr>
        <w:t>ным</w:t>
      </w:r>
      <w:r w:rsidRPr="000B120F">
        <w:rPr>
          <w:rFonts w:ascii="Times New Roman" w:hAnsi="Times New Roman"/>
          <w:sz w:val="28"/>
          <w:szCs w:val="28"/>
        </w:rPr>
        <w:t xml:space="preserve"> характером и резко отличались от всех. Сери-новаторы вроде бы не нарушали старых традиций в особенности во внешних проявлениях, но они несли своим творчеством некий символ перемен и обновления [314, с. 178]. </w:t>
      </w:r>
    </w:p>
    <w:p w14:paraId="25D2394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народе существует много легенд о манере одеваться, поведении, словах сал и сери. Даже во внешней форме сал и сери проявлялось что-то особенное, сакральное. Исследователи отмечают, что сери так же, как и салы, отличались от всех своей одеждой, но если у салов одежда была слишком яркой, броской расцветки, то у сери она выделялась именно чистотой и хорошим вкусом. Сери были очень аккуратны в одежде, выбирали для шитья лучшие материалы, обращали внимание на отделку одежды. Сери отличались и своим благородным поведением, которое просматривалось в их походке, движении, в почтительной манере разговор</w:t>
      </w:r>
      <w:r w:rsidRPr="000B120F">
        <w:rPr>
          <w:rFonts w:ascii="Times New Roman" w:hAnsi="Times New Roman"/>
          <w:sz w:val="28"/>
          <w:szCs w:val="28"/>
          <w:lang w:val="kk-KZ"/>
        </w:rPr>
        <w:t>а</w:t>
      </w:r>
      <w:r w:rsidRPr="000B120F">
        <w:rPr>
          <w:rFonts w:ascii="Times New Roman" w:hAnsi="Times New Roman"/>
          <w:sz w:val="28"/>
          <w:szCs w:val="28"/>
        </w:rPr>
        <w:t xml:space="preserve"> с людьми [308, с. 58]. Например, в Семиреченском крае закрепилось использование в речи сравнения «как пояс Даурен сала». </w:t>
      </w:r>
      <w:r w:rsidRPr="000B120F">
        <w:rPr>
          <w:rFonts w:ascii="Times New Roman" w:hAnsi="Times New Roman"/>
          <w:sz w:val="28"/>
          <w:szCs w:val="28"/>
          <w:lang w:val="kk-KZ"/>
        </w:rPr>
        <w:t>Пояс являлся показателем определенного статуса</w:t>
      </w:r>
      <w:r w:rsidRPr="000B120F">
        <w:rPr>
          <w:rFonts w:ascii="Times New Roman" w:hAnsi="Times New Roman"/>
          <w:sz w:val="28"/>
          <w:szCs w:val="28"/>
        </w:rPr>
        <w:t xml:space="preserve">. Есть такая легенда: якобы, когда он переходил через Иле, один конец его пояса оставался на одном берегу, а другой конец – на втором. Легенды гласят, что выходец из Арки сал Коспак для завязывания путов своего коня использовал шелковую ткань, некоторые салы своих коней кормили изюмом вместо сена, а вместо воды давали верблюжье молоко.   </w:t>
      </w:r>
    </w:p>
    <w:p w14:paraId="0CEC00C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Некоторые исследователи считают, что название «сал» восходит к значению болезни «сал».  Салы были настолько избалованы, что во время своих странствий</w:t>
      </w:r>
      <w:r w:rsidRPr="000B120F">
        <w:rPr>
          <w:rFonts w:ascii="Times New Roman" w:hAnsi="Times New Roman"/>
          <w:sz w:val="28"/>
          <w:szCs w:val="28"/>
          <w:lang w:val="kk-KZ"/>
        </w:rPr>
        <w:t xml:space="preserve"> </w:t>
      </w:r>
      <w:r w:rsidRPr="000B120F">
        <w:rPr>
          <w:rFonts w:ascii="Times New Roman" w:hAnsi="Times New Roman"/>
          <w:sz w:val="28"/>
          <w:szCs w:val="28"/>
        </w:rPr>
        <w:t xml:space="preserve">при приближении к какому-то аулу падали навзничь, лежали так без движения, притворившись больными до тех пор, пока их не поднимали и </w:t>
      </w:r>
      <w:r w:rsidRPr="000B120F">
        <w:rPr>
          <w:rFonts w:ascii="Times New Roman" w:hAnsi="Times New Roman"/>
          <w:sz w:val="28"/>
          <w:szCs w:val="28"/>
          <w:lang w:val="kk-KZ"/>
        </w:rPr>
        <w:t xml:space="preserve">не </w:t>
      </w:r>
      <w:r w:rsidRPr="000B120F">
        <w:rPr>
          <w:rFonts w:ascii="Times New Roman" w:hAnsi="Times New Roman"/>
          <w:sz w:val="28"/>
          <w:szCs w:val="28"/>
        </w:rPr>
        <w:t>уводили, придерживая за локти. Это считалось у сери нахождением в пограничной ситуации транса, то есть, переход из обычного состояния в состояние некой праздности. Выходит, что этимология слова «сал» связан</w:t>
      </w:r>
      <w:r w:rsidRPr="000B120F">
        <w:rPr>
          <w:rFonts w:ascii="Times New Roman" w:hAnsi="Times New Roman"/>
          <w:sz w:val="28"/>
          <w:szCs w:val="28"/>
          <w:lang w:val="kk-KZ"/>
        </w:rPr>
        <w:t>а</w:t>
      </w:r>
      <w:r w:rsidRPr="000B120F">
        <w:rPr>
          <w:rFonts w:ascii="Times New Roman" w:hAnsi="Times New Roman"/>
          <w:sz w:val="28"/>
          <w:szCs w:val="28"/>
        </w:rPr>
        <w:t xml:space="preserve"> с действиями салов, когда они с джигитами, приближаясь к аулу, специально падали с коней</w:t>
      </w:r>
      <w:r w:rsidRPr="000B120F">
        <w:rPr>
          <w:rFonts w:ascii="Times New Roman" w:hAnsi="Times New Roman"/>
          <w:sz w:val="28"/>
          <w:szCs w:val="28"/>
          <w:lang w:val="kk-KZ"/>
        </w:rPr>
        <w:t xml:space="preserve"> </w:t>
      </w:r>
      <w:r w:rsidRPr="000B120F">
        <w:rPr>
          <w:rFonts w:ascii="Times New Roman" w:hAnsi="Times New Roman"/>
          <w:sz w:val="28"/>
          <w:szCs w:val="28"/>
        </w:rPr>
        <w:t xml:space="preserve">и не двигались до тех пор, пока с помощью девушек аула не входили в дом. Мы полагаем, что в данном случае салы впадали в особый духовный транс: переход в другое измерение пространства и времени; ожидание и </w:t>
      </w:r>
      <w:r w:rsidRPr="000B120F">
        <w:rPr>
          <w:rFonts w:ascii="Times New Roman" w:hAnsi="Times New Roman"/>
          <w:sz w:val="28"/>
          <w:szCs w:val="28"/>
          <w:lang w:val="kk-KZ"/>
        </w:rPr>
        <w:t>пред</w:t>
      </w:r>
      <w:r w:rsidRPr="000B120F">
        <w:rPr>
          <w:rFonts w:ascii="Times New Roman" w:hAnsi="Times New Roman"/>
          <w:sz w:val="28"/>
          <w:szCs w:val="28"/>
        </w:rPr>
        <w:t>вкушение праздника и веселья;</w:t>
      </w:r>
      <w:r w:rsidRPr="000B120F">
        <w:rPr>
          <w:rFonts w:ascii="Times New Roman" w:hAnsi="Times New Roman"/>
          <w:sz w:val="28"/>
          <w:szCs w:val="28"/>
          <w:lang w:val="kk-KZ"/>
        </w:rPr>
        <w:t xml:space="preserve"> «</w:t>
      </w:r>
      <w:r w:rsidRPr="000B120F">
        <w:rPr>
          <w:rFonts w:ascii="Times New Roman" w:hAnsi="Times New Roman"/>
          <w:sz w:val="28"/>
          <w:szCs w:val="28"/>
        </w:rPr>
        <w:t>опьяненно</w:t>
      </w:r>
      <w:r w:rsidRPr="000B120F">
        <w:rPr>
          <w:rFonts w:ascii="Times New Roman" w:hAnsi="Times New Roman"/>
          <w:sz w:val="28"/>
          <w:szCs w:val="28"/>
          <w:lang w:val="kk-KZ"/>
        </w:rPr>
        <w:t>е»</w:t>
      </w:r>
      <w:r w:rsidRPr="000B120F">
        <w:rPr>
          <w:rFonts w:ascii="Times New Roman" w:hAnsi="Times New Roman"/>
          <w:sz w:val="28"/>
          <w:szCs w:val="28"/>
        </w:rPr>
        <w:t xml:space="preserve"> состояни</w:t>
      </w:r>
      <w:r w:rsidRPr="000B120F">
        <w:rPr>
          <w:rFonts w:ascii="Times New Roman" w:hAnsi="Times New Roman"/>
          <w:sz w:val="28"/>
          <w:szCs w:val="28"/>
          <w:lang w:val="kk-KZ"/>
        </w:rPr>
        <w:t xml:space="preserve">е, </w:t>
      </w:r>
      <w:r w:rsidRPr="000B120F">
        <w:rPr>
          <w:rFonts w:ascii="Times New Roman" w:hAnsi="Times New Roman"/>
          <w:sz w:val="28"/>
          <w:szCs w:val="28"/>
        </w:rPr>
        <w:t>из которого мог</w:t>
      </w:r>
      <w:r w:rsidRPr="000B120F">
        <w:rPr>
          <w:rFonts w:ascii="Times New Roman" w:hAnsi="Times New Roman"/>
          <w:sz w:val="28"/>
          <w:szCs w:val="28"/>
          <w:lang w:val="kk-KZ"/>
        </w:rPr>
        <w:t>ли</w:t>
      </w:r>
      <w:r w:rsidRPr="000B120F">
        <w:rPr>
          <w:rFonts w:ascii="Times New Roman" w:hAnsi="Times New Roman"/>
          <w:sz w:val="28"/>
          <w:szCs w:val="28"/>
        </w:rPr>
        <w:t xml:space="preserve"> вывести только представители прекрасного пола. </w:t>
      </w:r>
    </w:p>
    <w:p w14:paraId="54E7B88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Один из древних обычаев казахского народа – состязания салов. Некоторым людям действия, поступки салов, вступивших в состязания, казались непонятными, выходившими за рамки обычных, общепринятых правил.  Состязавшийся сал мог </w:t>
      </w:r>
      <w:r w:rsidRPr="000B120F">
        <w:rPr>
          <w:rFonts w:ascii="Times New Roman" w:hAnsi="Times New Roman"/>
          <w:sz w:val="28"/>
          <w:szCs w:val="28"/>
        </w:rPr>
        <w:lastRenderedPageBreak/>
        <w:t xml:space="preserve">тут же зарезать своего коня. Так, например, сал вдруг режет своего любимого коня, вдруг свои хорошие новые одежды меняет на гнилые тряпки, вдруг снимает с себя и отдает первому встречному все свои драгоценности, </w:t>
      </w:r>
      <w:r w:rsidRPr="000B120F">
        <w:rPr>
          <w:rFonts w:ascii="Times New Roman" w:hAnsi="Times New Roman"/>
          <w:sz w:val="28"/>
          <w:szCs w:val="28"/>
          <w:lang w:val="kk-KZ"/>
        </w:rPr>
        <w:t xml:space="preserve">впридачу </w:t>
      </w:r>
      <w:r w:rsidRPr="000B120F">
        <w:rPr>
          <w:rFonts w:ascii="Times New Roman" w:hAnsi="Times New Roman"/>
          <w:sz w:val="28"/>
          <w:szCs w:val="28"/>
        </w:rPr>
        <w:t xml:space="preserve">и лошадь со сбруей. В состязаниях испытывались такие качества салов, как человечность, щедрость, смелость, насколько салы были искусными. Салы были похожи на шутов и скоморохов, смешивших и развлекавших народ.  Салы так же, как и сери, любили носить одежду из дорогих тканей, ездить верхом на лучших иноходцах, странствовать вместе с джигитами. Это и есть проявление сакрального в пространстве музыки.  </w:t>
      </w:r>
    </w:p>
    <w:p w14:paraId="589ED6C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Для </w:t>
      </w:r>
      <w:r w:rsidRPr="000B120F">
        <w:rPr>
          <w:rFonts w:ascii="Times New Roman" w:hAnsi="Times New Roman"/>
          <w:sz w:val="28"/>
          <w:szCs w:val="28"/>
        </w:rPr>
        <w:t xml:space="preserve">сери не было свойственно такое поведение, </w:t>
      </w:r>
      <w:r w:rsidRPr="000B120F">
        <w:rPr>
          <w:rFonts w:ascii="Times New Roman" w:hAnsi="Times New Roman"/>
          <w:sz w:val="28"/>
          <w:szCs w:val="28"/>
          <w:lang w:val="kk-KZ"/>
        </w:rPr>
        <w:t xml:space="preserve">как </w:t>
      </w:r>
      <w:r w:rsidRPr="000B120F">
        <w:rPr>
          <w:rFonts w:ascii="Times New Roman" w:hAnsi="Times New Roman"/>
          <w:sz w:val="28"/>
          <w:szCs w:val="28"/>
        </w:rPr>
        <w:t>падение с лошадей, ношение одежды, вызывающей смех. Сери носили чистую, не волочащуюся по земле одежду, отличались находчивостью, щедростью, определенными знаниями, это были новые типы людей, по-своему преданных искусству. В целом, сал-сери были акынами, композиторами, певцами, наряду с этим, обладали артистизмом, умением танцевать, показывать фокусы. Иначе говоря, пространство сакрального создается духовным искусством, а именно сал сери: они сами были трансляторами сакрального.</w:t>
      </w:r>
    </w:p>
    <w:p w14:paraId="60A271E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Балуан Шолақ с 14 лет принимал участие в борцовских состязаниях, был превосходным спортсменом, выполнял сложные трюки и у</w:t>
      </w:r>
      <w:r w:rsidR="001D59EB">
        <w:rPr>
          <w:rFonts w:ascii="Times New Roman" w:hAnsi="Times New Roman"/>
          <w:sz w:val="28"/>
          <w:szCs w:val="28"/>
        </w:rPr>
        <w:t xml:space="preserve">пражнения на скачущей лошади. </w:t>
      </w:r>
      <w:r w:rsidRPr="000B120F">
        <w:rPr>
          <w:rFonts w:ascii="Times New Roman" w:hAnsi="Times New Roman"/>
          <w:sz w:val="28"/>
          <w:szCs w:val="28"/>
        </w:rPr>
        <w:t xml:space="preserve">Например, мог скакать, стоя на лошади или </w:t>
      </w:r>
      <w:r w:rsidRPr="000B120F">
        <w:rPr>
          <w:rFonts w:ascii="Times New Roman" w:hAnsi="Times New Roman"/>
          <w:sz w:val="28"/>
          <w:szCs w:val="28"/>
          <w:lang w:val="kk-KZ"/>
        </w:rPr>
        <w:t xml:space="preserve">при этом </w:t>
      </w:r>
      <w:r w:rsidRPr="000B120F">
        <w:rPr>
          <w:rFonts w:ascii="Times New Roman" w:hAnsi="Times New Roman"/>
          <w:sz w:val="28"/>
          <w:szCs w:val="28"/>
        </w:rPr>
        <w:t xml:space="preserve">стоя на голове, мог пройти под лошадью, мог скакать, зацепив лишь одну ногу </w:t>
      </w:r>
      <w:r w:rsidRPr="000B120F">
        <w:rPr>
          <w:rFonts w:ascii="Times New Roman" w:hAnsi="Times New Roman"/>
          <w:sz w:val="28"/>
          <w:szCs w:val="28"/>
          <w:lang w:val="kk-KZ"/>
        </w:rPr>
        <w:t>з</w:t>
      </w:r>
      <w:r w:rsidRPr="000B120F">
        <w:rPr>
          <w:rFonts w:ascii="Times New Roman" w:hAnsi="Times New Roman"/>
          <w:sz w:val="28"/>
          <w:szCs w:val="28"/>
        </w:rPr>
        <w:t xml:space="preserve">а стремя.  </w:t>
      </w:r>
      <w:r w:rsidRPr="000B120F">
        <w:rPr>
          <w:rFonts w:ascii="Times New Roman" w:hAnsi="Times New Roman"/>
          <w:sz w:val="28"/>
          <w:szCs w:val="28"/>
          <w:lang w:val="kk-KZ"/>
        </w:rPr>
        <w:t>В народе говорят о том, что он к</w:t>
      </w:r>
      <w:r w:rsidRPr="000B120F">
        <w:rPr>
          <w:rFonts w:ascii="Times New Roman" w:hAnsi="Times New Roman"/>
          <w:sz w:val="28"/>
          <w:szCs w:val="28"/>
        </w:rPr>
        <w:t xml:space="preserve">ак-то на базаре в Кокшетау перед большим сборищем людей он поднял камень весом 51 пудов, около 830 килограммов, чем несказанно удивил собравшийся народ. Все это доказывает то, что Балуан Шолак обладал большой физической силой, храбростью, </w:t>
      </w:r>
      <w:r w:rsidRPr="000B120F">
        <w:rPr>
          <w:rFonts w:ascii="Times New Roman" w:hAnsi="Times New Roman"/>
          <w:sz w:val="28"/>
          <w:szCs w:val="28"/>
          <w:lang w:val="kk-KZ"/>
        </w:rPr>
        <w:t xml:space="preserve">был </w:t>
      </w:r>
      <w:r w:rsidRPr="000B120F">
        <w:rPr>
          <w:rFonts w:ascii="Times New Roman" w:hAnsi="Times New Roman"/>
          <w:sz w:val="28"/>
          <w:szCs w:val="28"/>
        </w:rPr>
        <w:t xml:space="preserve">мастером по исполнению степных цирковых трюков.   </w:t>
      </w:r>
    </w:p>
    <w:p w14:paraId="52F95E9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Мы в последнее время стали иначе понимать сакральное понятие «сал-сери» или стали понимать по-своему. Время и общество не стоят на месте, находятся в постоянном движении. Нынешнее время – это не эпоха Акана сери и Биржан сала, не вернуть время Шашубай и Исы. Каждый человек как бы адаптирован к эпохе, породившей его. Если понимать так, то в институт сал-сери можно отнести современных певцов и поэтов-айтыскеров. Но надо понимать, что то сакральное пространство, которое когда-то создавалось творчеством института сал-сери, уже не вернуть. </w:t>
      </w:r>
    </w:p>
    <w:p w14:paraId="43AE003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И певцы, и поэты-айтыскеры все</w:t>
      </w:r>
      <w:r w:rsidR="001D59EB">
        <w:rPr>
          <w:rFonts w:ascii="Times New Roman" w:hAnsi="Times New Roman"/>
          <w:sz w:val="28"/>
          <w:szCs w:val="28"/>
          <w:lang w:val="kk-KZ"/>
        </w:rPr>
        <w:t>гда находятся в народной среде,</w:t>
      </w:r>
      <w:r w:rsidRPr="000B120F">
        <w:rPr>
          <w:rFonts w:ascii="Times New Roman" w:hAnsi="Times New Roman"/>
          <w:sz w:val="28"/>
          <w:szCs w:val="28"/>
          <w:lang w:val="kk-KZ"/>
        </w:rPr>
        <w:t xml:space="preserve"> их внутренний мир тесно связан с духом  простого народа, его интересами, предпочтениями. Оба </w:t>
      </w:r>
      <w:r w:rsidR="001D59EB">
        <w:rPr>
          <w:rFonts w:ascii="Times New Roman" w:hAnsi="Times New Roman"/>
          <w:sz w:val="28"/>
          <w:szCs w:val="28"/>
          <w:lang w:val="kk-KZ"/>
        </w:rPr>
        <w:t xml:space="preserve">- и певцы, и поэты-айтыскеры – </w:t>
      </w:r>
      <w:r w:rsidRPr="000B120F">
        <w:rPr>
          <w:rFonts w:ascii="Times New Roman" w:hAnsi="Times New Roman"/>
          <w:sz w:val="28"/>
          <w:szCs w:val="28"/>
          <w:lang w:val="kk-KZ"/>
        </w:rPr>
        <w:t>пропагандируют народное сакральное искусство. Часто, говоря о песенном творчестве сал-сери, мы представляем таких крупных личностей, как</w:t>
      </w:r>
      <w:r w:rsidR="001D59EB">
        <w:rPr>
          <w:rFonts w:ascii="Times New Roman" w:hAnsi="Times New Roman"/>
          <w:sz w:val="28"/>
          <w:szCs w:val="28"/>
          <w:lang w:val="kk-KZ"/>
        </w:rPr>
        <w:t xml:space="preserve"> Биржан сал. </w:t>
      </w:r>
      <w:r w:rsidRPr="000B120F">
        <w:rPr>
          <w:rFonts w:ascii="Times New Roman" w:hAnsi="Times New Roman"/>
          <w:sz w:val="28"/>
          <w:szCs w:val="28"/>
          <w:lang w:val="kk-KZ"/>
        </w:rPr>
        <w:t xml:space="preserve">Вот как Биржан сал Кожагулулы пишет о жизненности сакрального искусства песенников, тем самым характеризуя самосознание сал-сери: </w:t>
      </w:r>
    </w:p>
    <w:p w14:paraId="054A735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«Я сын Кожагула Биржан-сал,</w:t>
      </w:r>
    </w:p>
    <w:p w14:paraId="143820D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Нет от меня никому вреда, я сам по себе.</w:t>
      </w:r>
    </w:p>
    <w:p w14:paraId="48505CC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Не склоняю головы ни перед каким человеком,</w:t>
      </w:r>
    </w:p>
    <w:p w14:paraId="4E0315A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Я – сал, я – красавец, от кого мне зависеть!</w:t>
      </w:r>
    </w:p>
    <w:p w14:paraId="6761A03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Мне двадцать лет, не скрываю,</w:t>
      </w:r>
    </w:p>
    <w:p w14:paraId="274B8EC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Я не позволяю недругам повелевать мною.</w:t>
      </w:r>
    </w:p>
    <w:p w14:paraId="18B168B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Я сэри, баловень народа,</w:t>
      </w:r>
    </w:p>
    <w:p w14:paraId="690B416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Ни перед тобою, ни перед падишахом не склонюсь [315, с. 363] </w:t>
      </w:r>
    </w:p>
    <w:p w14:paraId="6FD9994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Своеобразие прежних сал-сери заключалось в том, что от себя они и сочиняли песни, и слагали стихи, обращаясь в своем сакральном творчестве   к разным видам искусства.  Сегодня такое универсальное качество у людей искусства встречается редко.  Вспомним игру на домбре Таттимбета, его песни-куи вводили в духовный транс: люди, слушавшие его, еще долго после его выступления приходили в себя, так как, внимательно слушая сакральную музыку, попадали в другое измерение духовной культуры. Это и есть то «сакральное пространство», в котором народ объединялся и ощущал себя единым целым, одухотворенным, очищенным.</w:t>
      </w:r>
    </w:p>
    <w:p w14:paraId="09D96EB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Отсюда следует, что к сакральной музыке как к особому ритуалу-очищению в степи сформировалось почтительное благостное отношение.</w:t>
      </w:r>
    </w:p>
    <w:p w14:paraId="75783D8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подчеркивается важная мысль о значимости сакрального музыкального искусства в казахской степи: воспитательное, просветительское и познавательное предназначение в духовной культуре нации. Как заметил </w:t>
      </w:r>
      <w:r w:rsidR="00042DA6">
        <w:rPr>
          <w:rFonts w:ascii="Times New Roman" w:hAnsi="Times New Roman"/>
          <w:sz w:val="28"/>
          <w:szCs w:val="28"/>
          <w:lang w:val="kk-KZ"/>
        </w:rPr>
        <w:t xml:space="preserve">                              </w:t>
      </w:r>
      <w:r w:rsidRPr="000B120F">
        <w:rPr>
          <w:rFonts w:ascii="Times New Roman" w:hAnsi="Times New Roman"/>
          <w:sz w:val="28"/>
          <w:szCs w:val="28"/>
        </w:rPr>
        <w:t>Г. Потанин: «Мне чудится, что вся степь казахская поет».</w:t>
      </w:r>
    </w:p>
    <w:p w14:paraId="20DE9F2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Детальный культурологический анализ проявления сакрального в пространстве музыки ведет к новым полезным результатам. Вся жизнь казаха-кочевника – его мировоззрение, мироощущение, мировосприятие, целостность и слитность с природой, национальные нравы, обычаи, история и быт выражены в мифах, жырах, песнях, эпических сказаниях. </w:t>
      </w:r>
    </w:p>
    <w:p w14:paraId="178D172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Надо отметить, что музыкальное наследие казахов имеют много общего с культурой многих народов мира: мы считаем, что музыкальный мир имеет единое духовное сакральное пространство.</w:t>
      </w:r>
    </w:p>
    <w:p w14:paraId="1ABE078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Проявление феномена сакрального в пространстве музыки явление уникальное, вечное, так как значение содержания и смысл музыки заключено во внутренней структуре звучания, в высшей вибрации в унисон ритму Вселенной. Отсюда следует, что музыка как кодовый сакральный язык культуры, проявленная в силу своей нематериальной, невидимой природы, объединяет два пространства: материальный и потусторонний. Музыка как сакрализованный мир, связанная с непознанным, таинственным, не всегда нам подвластным миром, одухотворяет культуру, которая является традиционной.</w:t>
      </w:r>
    </w:p>
    <w:p w14:paraId="073400D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Итак, проявление сакрального в пространстве музыки мы считаем сакральным действом и творением, где происходит «духовный катарсис»: </w:t>
      </w:r>
      <w:r w:rsidRPr="000B120F">
        <w:rPr>
          <w:rFonts w:ascii="Times New Roman" w:hAnsi="Times New Roman"/>
          <w:sz w:val="28"/>
          <w:szCs w:val="28"/>
          <w:lang w:val="kk-KZ"/>
        </w:rPr>
        <w:lastRenderedPageBreak/>
        <w:t xml:space="preserve">очищение и обновление. Сакральное музыкальное искусство  в истории казахской культуры относится к синкретичному виду искусства.  </w:t>
      </w:r>
    </w:p>
    <w:p w14:paraId="71110B6C" w14:textId="77777777" w:rsidR="004E2C80" w:rsidRPr="000B120F" w:rsidRDefault="004E2C80" w:rsidP="004E2C80">
      <w:pPr>
        <w:spacing w:after="0" w:line="240" w:lineRule="auto"/>
        <w:ind w:firstLine="709"/>
        <w:jc w:val="both"/>
        <w:rPr>
          <w:rFonts w:ascii="Times New Roman" w:hAnsi="Times New Roman"/>
          <w:color w:val="FF0000"/>
          <w:sz w:val="28"/>
          <w:szCs w:val="28"/>
        </w:rPr>
      </w:pPr>
    </w:p>
    <w:p w14:paraId="35F02DD7" w14:textId="77777777" w:rsidR="004E2C80" w:rsidRPr="000B120F" w:rsidRDefault="004E2C80" w:rsidP="001645C9">
      <w:pPr>
        <w:numPr>
          <w:ilvl w:val="1"/>
          <w:numId w:val="17"/>
        </w:numPr>
        <w:spacing w:after="0" w:line="240" w:lineRule="auto"/>
        <w:ind w:left="0" w:firstLine="709"/>
        <w:jc w:val="both"/>
        <w:outlineLvl w:val="0"/>
        <w:rPr>
          <w:rFonts w:ascii="Times New Roman" w:hAnsi="Times New Roman"/>
          <w:b/>
          <w:sz w:val="28"/>
          <w:szCs w:val="28"/>
        </w:rPr>
      </w:pPr>
      <w:bookmarkStart w:id="59" w:name="_Toc72109283"/>
      <w:r w:rsidRPr="000B120F">
        <w:rPr>
          <w:rFonts w:ascii="Times New Roman" w:hAnsi="Times New Roman"/>
          <w:b/>
          <w:sz w:val="28"/>
          <w:szCs w:val="28"/>
        </w:rPr>
        <w:t xml:space="preserve"> Сакральное в анималистических кодах в казахской культуре</w:t>
      </w:r>
      <w:bookmarkEnd w:id="59"/>
    </w:p>
    <w:p w14:paraId="5A1B5178" w14:textId="77777777" w:rsidR="004E2C80" w:rsidRPr="000B120F" w:rsidRDefault="004E2C80" w:rsidP="004E2C80">
      <w:pPr>
        <w:spacing w:after="0" w:line="240" w:lineRule="auto"/>
        <w:ind w:firstLine="709"/>
        <w:jc w:val="both"/>
        <w:outlineLvl w:val="0"/>
        <w:rPr>
          <w:rFonts w:ascii="Times New Roman" w:hAnsi="Times New Roman"/>
          <w:b/>
          <w:sz w:val="28"/>
          <w:szCs w:val="28"/>
        </w:rPr>
      </w:pPr>
      <w:r w:rsidRPr="000B120F">
        <w:rPr>
          <w:rFonts w:ascii="Times New Roman" w:hAnsi="Times New Roman"/>
          <w:sz w:val="28"/>
          <w:szCs w:val="28"/>
          <w:lang w:val="kk-KZ"/>
        </w:rPr>
        <w:t xml:space="preserve">Для выявления </w:t>
      </w:r>
      <w:r w:rsidRPr="000B120F">
        <w:rPr>
          <w:rFonts w:ascii="Times New Roman" w:hAnsi="Times New Roman"/>
          <w:sz w:val="28"/>
          <w:szCs w:val="28"/>
        </w:rPr>
        <w:t xml:space="preserve">особенностей </w:t>
      </w:r>
      <w:r w:rsidRPr="000B120F">
        <w:rPr>
          <w:rFonts w:ascii="Times New Roman" w:hAnsi="Times New Roman"/>
          <w:sz w:val="28"/>
          <w:szCs w:val="28"/>
          <w:lang w:val="kk-KZ"/>
        </w:rPr>
        <w:t xml:space="preserve">проявления </w:t>
      </w:r>
      <w:r w:rsidRPr="000B120F">
        <w:rPr>
          <w:rFonts w:ascii="Times New Roman" w:hAnsi="Times New Roman"/>
          <w:sz w:val="28"/>
          <w:szCs w:val="28"/>
        </w:rPr>
        <w:t xml:space="preserve">сакрального в анималистических кодах казахской культуры мы ставим перед собой ряд задач, от решения которых зависит конечный результат исследования в целом. Использование герменевтического </w:t>
      </w:r>
      <w:r w:rsidRPr="000B120F">
        <w:rPr>
          <w:rFonts w:ascii="Times New Roman" w:hAnsi="Times New Roman"/>
          <w:sz w:val="28"/>
          <w:szCs w:val="28"/>
          <w:lang w:val="kk-KZ"/>
        </w:rPr>
        <w:t>и</w:t>
      </w:r>
      <w:r w:rsidRPr="000B120F">
        <w:rPr>
          <w:rFonts w:ascii="Times New Roman" w:hAnsi="Times New Roman"/>
          <w:sz w:val="28"/>
          <w:szCs w:val="28"/>
        </w:rPr>
        <w:t xml:space="preserve"> культурно-семиотического методов</w:t>
      </w:r>
      <w:r w:rsidRPr="000B120F">
        <w:rPr>
          <w:rFonts w:ascii="Times New Roman" w:hAnsi="Times New Roman"/>
          <w:sz w:val="28"/>
          <w:szCs w:val="28"/>
          <w:lang w:val="kk-KZ"/>
        </w:rPr>
        <w:t xml:space="preserve"> позволит нам всесторонне раскрыть анималистическо</w:t>
      </w:r>
      <w:r w:rsidRPr="000B120F">
        <w:rPr>
          <w:rFonts w:ascii="Times New Roman" w:hAnsi="Times New Roman"/>
          <w:sz w:val="28"/>
          <w:szCs w:val="28"/>
        </w:rPr>
        <w:t>й</w:t>
      </w:r>
      <w:r w:rsidRPr="000B120F">
        <w:rPr>
          <w:rFonts w:ascii="Times New Roman" w:hAnsi="Times New Roman"/>
          <w:sz w:val="28"/>
          <w:szCs w:val="28"/>
          <w:lang w:val="kk-KZ"/>
        </w:rPr>
        <w:t xml:space="preserve"> код казахской культуры, а также поможет охарактеризовать мировоззренческ</w:t>
      </w:r>
      <w:r w:rsidRPr="000B120F">
        <w:rPr>
          <w:rFonts w:ascii="Times New Roman" w:hAnsi="Times New Roman"/>
          <w:sz w:val="28"/>
          <w:szCs w:val="28"/>
        </w:rPr>
        <w:t>ую модель</w:t>
      </w:r>
      <w:r w:rsidRPr="000B120F">
        <w:rPr>
          <w:rFonts w:ascii="Times New Roman" w:hAnsi="Times New Roman"/>
          <w:sz w:val="28"/>
          <w:szCs w:val="28"/>
          <w:lang w:val="kk-KZ"/>
        </w:rPr>
        <w:t xml:space="preserve"> кочевой картины мира. Установленный </w:t>
      </w:r>
      <w:r w:rsidRPr="000B120F">
        <w:rPr>
          <w:rFonts w:ascii="Times New Roman" w:hAnsi="Times New Roman"/>
          <w:sz w:val="28"/>
          <w:szCs w:val="28"/>
        </w:rPr>
        <w:t>анималистический код как древний символ-архетип раскрывает уникальную картину мира кочевников. Исследова</w:t>
      </w:r>
      <w:r w:rsidRPr="000B120F">
        <w:rPr>
          <w:rFonts w:ascii="Times New Roman" w:hAnsi="Times New Roman"/>
          <w:sz w:val="28"/>
          <w:szCs w:val="28"/>
          <w:lang w:val="kk-KZ"/>
        </w:rPr>
        <w:t>ние сакрального в анималистическо</w:t>
      </w:r>
      <w:r w:rsidRPr="000B120F">
        <w:rPr>
          <w:rFonts w:ascii="Times New Roman" w:hAnsi="Times New Roman"/>
          <w:sz w:val="28"/>
          <w:szCs w:val="28"/>
        </w:rPr>
        <w:t>м</w:t>
      </w:r>
      <w:r w:rsidRPr="000B120F">
        <w:rPr>
          <w:rFonts w:ascii="Times New Roman" w:hAnsi="Times New Roman"/>
          <w:sz w:val="28"/>
          <w:szCs w:val="28"/>
          <w:lang w:val="kk-KZ"/>
        </w:rPr>
        <w:t xml:space="preserve"> пространств</w:t>
      </w:r>
      <w:r w:rsidRPr="000B120F">
        <w:rPr>
          <w:rFonts w:ascii="Times New Roman" w:hAnsi="Times New Roman"/>
          <w:sz w:val="28"/>
          <w:szCs w:val="28"/>
        </w:rPr>
        <w:t>е способствует выявлению</w:t>
      </w:r>
      <w:r w:rsidRPr="000B120F">
        <w:rPr>
          <w:rFonts w:ascii="Times New Roman" w:hAnsi="Times New Roman"/>
          <w:sz w:val="28"/>
          <w:szCs w:val="28"/>
          <w:lang w:val="kk-KZ"/>
        </w:rPr>
        <w:t xml:space="preserve"> культурн</w:t>
      </w:r>
      <w:r w:rsidRPr="000B120F">
        <w:rPr>
          <w:rFonts w:ascii="Times New Roman" w:hAnsi="Times New Roman"/>
          <w:sz w:val="28"/>
          <w:szCs w:val="28"/>
        </w:rPr>
        <w:t>ого</w:t>
      </w:r>
      <w:r w:rsidRPr="000B120F">
        <w:rPr>
          <w:rFonts w:ascii="Times New Roman" w:hAnsi="Times New Roman"/>
          <w:sz w:val="28"/>
          <w:szCs w:val="28"/>
          <w:lang w:val="kk-KZ"/>
        </w:rPr>
        <w:t xml:space="preserve"> код</w:t>
      </w:r>
      <w:r w:rsidRPr="000B120F">
        <w:rPr>
          <w:rFonts w:ascii="Times New Roman" w:hAnsi="Times New Roman"/>
          <w:sz w:val="28"/>
          <w:szCs w:val="28"/>
        </w:rPr>
        <w:t>а</w:t>
      </w:r>
      <w:r w:rsidRPr="000B120F">
        <w:rPr>
          <w:rFonts w:ascii="Times New Roman" w:hAnsi="Times New Roman"/>
          <w:sz w:val="28"/>
          <w:szCs w:val="28"/>
          <w:lang w:val="kk-KZ"/>
        </w:rPr>
        <w:t xml:space="preserve"> казахов. </w:t>
      </w:r>
    </w:p>
    <w:p w14:paraId="6511438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Сакральные зооморфные символы в древней культуре казахов несли определенный код знаний, содержание и значение которых исследователи </w:t>
      </w:r>
      <w:r w:rsidRPr="000B120F">
        <w:rPr>
          <w:rFonts w:ascii="Times New Roman" w:hAnsi="Times New Roman"/>
          <w:sz w:val="28"/>
          <w:szCs w:val="28"/>
          <w:lang w:val="kk-KZ"/>
        </w:rPr>
        <w:t>изучают</w:t>
      </w:r>
      <w:r w:rsidRPr="000B120F">
        <w:rPr>
          <w:rFonts w:ascii="Times New Roman" w:hAnsi="Times New Roman"/>
          <w:sz w:val="28"/>
          <w:szCs w:val="28"/>
        </w:rPr>
        <w:t xml:space="preserve"> по сей день. Вершиной кодовых сакральных знаний можно считать период скифского звериного стиля. </w:t>
      </w:r>
      <w:r w:rsidRPr="000B120F">
        <w:rPr>
          <w:rFonts w:ascii="Times New Roman" w:hAnsi="Times New Roman"/>
          <w:sz w:val="28"/>
          <w:szCs w:val="28"/>
          <w:lang w:val="kk-KZ"/>
        </w:rPr>
        <w:t>Э</w:t>
      </w:r>
      <w:r w:rsidRPr="000B120F">
        <w:rPr>
          <w:rFonts w:ascii="Times New Roman" w:hAnsi="Times New Roman"/>
          <w:sz w:val="28"/>
          <w:szCs w:val="28"/>
        </w:rPr>
        <w:t xml:space="preserve">то было только началом звериного зооморфного искусства, продолжение которого мы наблюдаем во многих духовных традициях кочевых народов. Специфика кочевого мировоззрения прослеживается во множестве аспектов, в том числе и в определенных зооморфных образах, в которых нашли отражение некоторые степные социокультурные константы, миропонимание и способ восприятия мира. </w:t>
      </w:r>
    </w:p>
    <w:p w14:paraId="62598C0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Священные животные и птицы повсюду сопровождали кочевника с глубокой древности. Будучи совокупностью родовых тотемов, культурных символов, анималистическая вселенная Великой Степи всегда была ядром номадической картины мира. Она запечатлена в нашей культуре зооморфной петроглификой, зоокодом казахских традиций, обрядов, фольклора [316]. Анализируя художественные проявления анималистического кода кочевников-казахов и их предков, а также выделение в этом многообразии сакральных анималистических образов, символов и мотивов, имеющих важное значение для этнокультурной самоидентификации современного человека, мы приходим к пониманию сакрального в анималистических кодах в казахской культуре.</w:t>
      </w:r>
    </w:p>
    <w:p w14:paraId="205EDD6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разные периоды истории одни зооморфные персонажи, возвышались над другими, чтобы затем уступить место другим образам. Но некоторые животные и птицы сопровождают человека от древности и по сей день, трансформируясь в особый анималистический культурный код, являясь средоточием сакральных степных знаний.</w:t>
      </w:r>
      <w:r w:rsidRPr="000B120F">
        <w:rPr>
          <w:rFonts w:ascii="Times New Roman" w:hAnsi="Times New Roman"/>
          <w:sz w:val="28"/>
          <w:szCs w:val="28"/>
          <w:lang w:val="kk-KZ"/>
        </w:rPr>
        <w:t xml:space="preserve"> В подтверждение сказанному отметим</w:t>
      </w:r>
      <w:r w:rsidRPr="000B120F">
        <w:rPr>
          <w:rFonts w:ascii="Times New Roman" w:hAnsi="Times New Roman"/>
          <w:sz w:val="28"/>
          <w:szCs w:val="28"/>
        </w:rPr>
        <w:t>, что ж</w:t>
      </w:r>
      <w:r w:rsidRPr="000B120F">
        <w:rPr>
          <w:rFonts w:ascii="Times New Roman" w:hAnsi="Times New Roman"/>
          <w:sz w:val="28"/>
          <w:szCs w:val="28"/>
          <w:lang w:val="kk-KZ"/>
        </w:rPr>
        <w:t>ивотные успешно символизируют  страны</w:t>
      </w:r>
      <w:r w:rsidRPr="000B120F">
        <w:rPr>
          <w:rFonts w:ascii="Times New Roman" w:hAnsi="Times New Roman"/>
          <w:sz w:val="28"/>
          <w:szCs w:val="28"/>
        </w:rPr>
        <w:t xml:space="preserve"> и </w:t>
      </w:r>
      <w:r w:rsidRPr="000B120F">
        <w:rPr>
          <w:rFonts w:ascii="Times New Roman" w:hAnsi="Times New Roman"/>
          <w:sz w:val="28"/>
          <w:szCs w:val="28"/>
          <w:lang w:val="kk-KZ"/>
        </w:rPr>
        <w:t xml:space="preserve">их </w:t>
      </w:r>
      <w:r w:rsidRPr="000B120F">
        <w:rPr>
          <w:rFonts w:ascii="Times New Roman" w:hAnsi="Times New Roman"/>
          <w:sz w:val="28"/>
          <w:szCs w:val="28"/>
        </w:rPr>
        <w:t>культуру, становясь неотъемлемой частью национального и культурного кода. Так</w:t>
      </w:r>
      <w:r w:rsidRPr="000B120F">
        <w:rPr>
          <w:rFonts w:ascii="Times New Roman" w:hAnsi="Times New Roman"/>
          <w:sz w:val="28"/>
          <w:szCs w:val="28"/>
          <w:lang w:val="kk-KZ"/>
        </w:rPr>
        <w:t>,</w:t>
      </w:r>
      <w:r w:rsidRPr="000B120F">
        <w:rPr>
          <w:rFonts w:ascii="Times New Roman" w:hAnsi="Times New Roman"/>
          <w:sz w:val="28"/>
          <w:szCs w:val="28"/>
        </w:rPr>
        <w:t xml:space="preserve"> крылатые тулпары представляют Казахстан, белоголовый арлан – национальный символ США, ахалтекинский </w:t>
      </w:r>
      <w:r w:rsidRPr="000B120F">
        <w:rPr>
          <w:rFonts w:ascii="Times New Roman" w:hAnsi="Times New Roman"/>
          <w:sz w:val="28"/>
          <w:szCs w:val="28"/>
        </w:rPr>
        <w:lastRenderedPageBreak/>
        <w:t>скакун – символ Туркмении, белый сокол – центральный элемент герба Киргизии, медведь и двуглавый орел – символы России.</w:t>
      </w:r>
    </w:p>
    <w:p w14:paraId="725FF2C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различных источниках, где отражен</w:t>
      </w:r>
      <w:r w:rsidRPr="000B120F">
        <w:rPr>
          <w:rFonts w:ascii="Times New Roman" w:hAnsi="Times New Roman"/>
          <w:sz w:val="28"/>
          <w:szCs w:val="28"/>
          <w:lang w:val="kk-KZ"/>
        </w:rPr>
        <w:t>о</w:t>
      </w:r>
      <w:r w:rsidRPr="000B120F">
        <w:rPr>
          <w:rFonts w:ascii="Times New Roman" w:hAnsi="Times New Roman"/>
          <w:sz w:val="28"/>
          <w:szCs w:val="28"/>
        </w:rPr>
        <w:t xml:space="preserve"> развитие религиозных воззрений наших предков, мы встречаем информацию о сакральных животных, которые чтились как тотемы. Мы рассматриваем наиболее знаковые зооперсонажи как анималистический код с целью выявления </w:t>
      </w:r>
      <w:r w:rsidRPr="000B120F">
        <w:rPr>
          <w:rFonts w:ascii="Times New Roman" w:hAnsi="Times New Roman"/>
          <w:sz w:val="28"/>
          <w:szCs w:val="28"/>
          <w:lang w:val="kk-KZ"/>
        </w:rPr>
        <w:t xml:space="preserve">их </w:t>
      </w:r>
      <w:r w:rsidRPr="000B120F">
        <w:rPr>
          <w:rFonts w:ascii="Times New Roman" w:hAnsi="Times New Roman"/>
          <w:sz w:val="28"/>
          <w:szCs w:val="28"/>
        </w:rPr>
        <w:t xml:space="preserve">сакральности. Надо отметить, что эта подвижная во времени и пространстве система характеризуется высокой степенью ментальной устойчивости и специфической визуальной образностью. </w:t>
      </w:r>
    </w:p>
    <w:p w14:paraId="65F2D2D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Кочевники с древности наделяли наиболее важных для себя животных и птиц конкретными характеристиками, воплощающие этническую самобытность. В течение веков эти сакральные образы кочевали </w:t>
      </w:r>
      <w:r w:rsidRPr="000B120F">
        <w:rPr>
          <w:rFonts w:ascii="Times New Roman" w:hAnsi="Times New Roman"/>
          <w:sz w:val="28"/>
          <w:szCs w:val="28"/>
          <w:lang w:val="kk-KZ"/>
        </w:rPr>
        <w:t xml:space="preserve">во времени </w:t>
      </w:r>
      <w:r w:rsidRPr="000B120F">
        <w:rPr>
          <w:rFonts w:ascii="Times New Roman" w:hAnsi="Times New Roman"/>
          <w:sz w:val="28"/>
          <w:szCs w:val="28"/>
        </w:rPr>
        <w:t>как некая универсальная, отточенная многими поколениями философская система. На основе этого мы рассматриваем сакральных для кочевников животных и птиц структурированной натурфилософской системой, то есть анималистическим кодом, вбирающий в себ</w:t>
      </w:r>
      <w:r w:rsidRPr="000B120F">
        <w:rPr>
          <w:rFonts w:ascii="Times New Roman" w:hAnsi="Times New Roman"/>
          <w:sz w:val="28"/>
          <w:szCs w:val="28"/>
          <w:lang w:val="kk-KZ"/>
        </w:rPr>
        <w:t xml:space="preserve">я </w:t>
      </w:r>
      <w:r w:rsidRPr="000B120F">
        <w:rPr>
          <w:rFonts w:ascii="Times New Roman" w:hAnsi="Times New Roman"/>
          <w:sz w:val="28"/>
          <w:szCs w:val="28"/>
        </w:rPr>
        <w:t xml:space="preserve">духовное культурное наследие Степи. Анималистический код можно рассматривать как своего рода культурную универсалию. </w:t>
      </w:r>
    </w:p>
    <w:p w14:paraId="2F8FE58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последующие эпохи анималистический код интегрируется в тюркокочевническую культуру, привнося разной степени эстетико-духовные ценности. Отметим, что важными аспектами материальных и нематериальных проявлений анималистического сакрального кода являются устные традиции, верования (демонология), фольклор, язык, обычаи, обряды, жизненный уклад, музыкальная культура, шаманство, целительные практики, архитектура, изобразительное искусство, национальная одежда, орнаменты. Анималистический сакральный код является прямым следствием образа жизни, и растворившись в кочевой картине мира, предстает единым целым.</w:t>
      </w:r>
    </w:p>
    <w:p w14:paraId="3E64B72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Демонологические представления занимают важное место в верованиях казахов. Отметим тот факт, что демонологические представления представляют основные элементы архаичного анимистического мировоззрения, которые отражены в ранних ступенях развития человечества. Наряду с тенгрианским верованием реликты демонологии сохраняются и в религиозной системе ислама: это разные мифические существа, как например, джинны, пери, кафиры и т. д., которые в образах разных птиц (коршунов, орлов, воронов) вытворяют зло. И по версии Ш. Валиханова, казахи объединили в единое целое исламское единобожие с тенгрианством, где наряду с исламским видимым и невидимым миром сосуществуют демонические персонажи потустороннего мира. Казахи верили в существование духов, </w:t>
      </w:r>
      <w:r w:rsidR="001D59EB">
        <w:rPr>
          <w:rFonts w:ascii="Times New Roman" w:hAnsi="Times New Roman"/>
          <w:sz w:val="28"/>
          <w:szCs w:val="28"/>
        </w:rPr>
        <w:t>джинов, шайтанов, периев [317].</w:t>
      </w:r>
      <w:r w:rsidRPr="000B120F">
        <w:rPr>
          <w:rFonts w:ascii="Times New Roman" w:hAnsi="Times New Roman"/>
          <w:sz w:val="28"/>
          <w:szCs w:val="28"/>
        </w:rPr>
        <w:t xml:space="preserve"> И этих потусторонних существ могли видеть шаманы-баксы, корипкели, суфии, муллы. Интересно и то, что вышеуказанные существа условно делились на мусульманские и немусульманские. В шаманизме одним из страшных и опасных демонологических образов считался деу (дивы, дэвы). Всеми известный демонологический образ Албасты представлялся в виде женщины с длиными свисающими грудями до колен </w:t>
      </w:r>
      <w:r w:rsidRPr="000B120F">
        <w:rPr>
          <w:rFonts w:ascii="Times New Roman" w:hAnsi="Times New Roman"/>
          <w:sz w:val="28"/>
          <w:szCs w:val="28"/>
        </w:rPr>
        <w:lastRenderedPageBreak/>
        <w:t>и безообразной формой волос. Албасты, его еще называют Жезтырнак, являлся духом, представляющим наибольшую опасность роженицам. Демонологический персонаж Жезтырнак (медные когти) вредит и мешает женщинам при родах. В когтях Жезтырнак заключена колдовская магическая сила. При родах, рожающая женщина чувствует и ощущает сильное физическое давление на все ее тело: албасты пытается проникнуть в ее тело, и, если это случается, женщина погибает.</w:t>
      </w:r>
    </w:p>
    <w:p w14:paraId="38D2D72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Казахи с джиннами связывают психическое заболевание: «</w:t>
      </w:r>
      <w:r w:rsidRPr="000B120F">
        <w:rPr>
          <w:rFonts w:ascii="Times New Roman" w:hAnsi="Times New Roman"/>
          <w:sz w:val="28"/>
          <w:szCs w:val="28"/>
          <w:lang w:val="kk-KZ"/>
        </w:rPr>
        <w:t>жын ұрған</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w:t>
      </w:r>
      <w:r w:rsidRPr="000B120F">
        <w:rPr>
          <w:rFonts w:ascii="Times New Roman" w:hAnsi="Times New Roman"/>
          <w:sz w:val="28"/>
          <w:szCs w:val="28"/>
          <w:lang w:val="kk-KZ"/>
        </w:rPr>
        <w:t>ударил джин), то есть джинны как злые духи, являлись самыми зловредными существами, приносящие людям только несчастье. Джины приходили к людям в образах старухи, красивой молодой девушки, в образе старца и т.</w:t>
      </w:r>
      <w:r w:rsidR="001D59EB">
        <w:rPr>
          <w:rFonts w:ascii="Times New Roman" w:hAnsi="Times New Roman"/>
          <w:sz w:val="28"/>
          <w:szCs w:val="28"/>
          <w:lang w:val="kk-KZ"/>
        </w:rPr>
        <w:t xml:space="preserve"> </w:t>
      </w:r>
      <w:r w:rsidRPr="000B120F">
        <w:rPr>
          <w:rFonts w:ascii="Times New Roman" w:hAnsi="Times New Roman"/>
          <w:sz w:val="28"/>
          <w:szCs w:val="28"/>
          <w:lang w:val="kk-KZ"/>
        </w:rPr>
        <w:t xml:space="preserve">д. Они пытаются проникнуть в тело человека. Понятие шайтан в исламе синонимичен персонажу джинн. Пери как демонологический образ у казахов считался воздушным существом, который проживал в горах в сакральном пространстве между небом и землей. Пери приходили в разных обличиях: в образе и мужчин, и женщин, баксы и или муллы, выступая в роли духов-покровителей </w:t>
      </w:r>
      <w:r w:rsidRPr="000B120F">
        <w:rPr>
          <w:rFonts w:ascii="Times New Roman" w:hAnsi="Times New Roman"/>
          <w:sz w:val="28"/>
          <w:szCs w:val="28"/>
        </w:rPr>
        <w:t xml:space="preserve">[317]. </w:t>
      </w:r>
    </w:p>
    <w:p w14:paraId="0B944B9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Анималистический код во многом влияет на такую фундаментальную область нематериального культурного наследия</w:t>
      </w:r>
      <w:r w:rsidRPr="000B120F">
        <w:rPr>
          <w:rFonts w:ascii="Times New Roman" w:hAnsi="Times New Roman"/>
          <w:sz w:val="28"/>
          <w:szCs w:val="28"/>
          <w:lang w:val="kk-KZ"/>
        </w:rPr>
        <w:t>,</w:t>
      </w:r>
      <w:r w:rsidRPr="000B120F">
        <w:rPr>
          <w:rFonts w:ascii="Times New Roman" w:hAnsi="Times New Roman"/>
          <w:sz w:val="28"/>
          <w:szCs w:val="28"/>
        </w:rPr>
        <w:t xml:space="preserve"> как знания и обычаи, относящиеся к природе и вселенной. Народный календарь относится к одним из таких аспектов.</w:t>
      </w:r>
    </w:p>
    <w:p w14:paraId="532556B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С разными представителями степного сакрального бестиария связаны многие обычаи и традиции казахов</w:t>
      </w:r>
      <w:r w:rsidRPr="000B120F">
        <w:rPr>
          <w:rFonts w:ascii="Times New Roman" w:hAnsi="Times New Roman"/>
          <w:sz w:val="28"/>
          <w:szCs w:val="28"/>
        </w:rPr>
        <w:t>-</w:t>
      </w:r>
      <w:r w:rsidRPr="000B120F">
        <w:rPr>
          <w:rFonts w:ascii="Times New Roman" w:hAnsi="Times New Roman"/>
          <w:sz w:val="28"/>
          <w:szCs w:val="28"/>
          <w:lang w:val="kk-KZ"/>
        </w:rPr>
        <w:t>кочевников</w:t>
      </w:r>
      <w:r w:rsidRPr="000B120F">
        <w:rPr>
          <w:rFonts w:ascii="Times New Roman" w:hAnsi="Times New Roman"/>
          <w:sz w:val="28"/>
          <w:szCs w:val="28"/>
        </w:rPr>
        <w:t>. Например, народный календарь «</w:t>
      </w:r>
      <w:r w:rsidRPr="000B120F">
        <w:rPr>
          <w:rFonts w:ascii="Times New Roman" w:hAnsi="Times New Roman"/>
          <w:sz w:val="28"/>
          <w:szCs w:val="28"/>
          <w:lang w:val="kk-KZ"/>
        </w:rPr>
        <w:t>тоғыз ай</w:t>
      </w:r>
      <w:r w:rsidRPr="000B120F">
        <w:rPr>
          <w:rFonts w:ascii="Times New Roman" w:hAnsi="Times New Roman"/>
          <w:sz w:val="28"/>
          <w:szCs w:val="28"/>
        </w:rPr>
        <w:t xml:space="preserve">» (девять лун), основанный на периодическом сближении Луны и созвездия Плеяд, которое казахи северного, центрального и восточного Казахстана рассматривали как табун из девяти диких кобылиц. </w:t>
      </w:r>
    </w:p>
    <w:p w14:paraId="5A7DA44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Н</w:t>
      </w:r>
      <w:r w:rsidRPr="000B120F">
        <w:rPr>
          <w:rFonts w:ascii="Times New Roman" w:hAnsi="Times New Roman"/>
          <w:sz w:val="28"/>
          <w:szCs w:val="28"/>
          <w:lang w:val="kk-KZ"/>
        </w:rPr>
        <w:t xml:space="preserve">ародный календарь являлся отражением природных и хозяйственных приоритетов кочевого образа жизни. Календарь как выражение священных концептов пространства и времени кочевого народа был символом сакральных знаний, отраженных в жизнедеятельности кочевого народа. В исследовании   культуролога А. Мухамбетовой «Тенгрианский календарь как основа кочевой цивилизации» утверждается, что возраст тюркского календаря составляет свыше пяти тысяч лет. Календарь многих народов принимает за систему исчисления больших промежутков времени периодичность движения одного естественного показателя – Сириуса, Солнца, Луны или двух – Солнца и Луны. А календарь древних тюрков представлен сочетанием месячного обращения Луны вокруг Земли и годичного обращения Земли вокруг Солнца. Схема разворачивающейся, расширяющейся и сужающейся спирали строения и жизни Вселенной, зафиксированная в тюркском календаре, повторяется в разнообразных формах структурирования государства, общества, культуры, а также в понимании жизненного цикла человека. Календарь можно рассматривать как некую сакральную формулу, в соответствии с которой структурируется пространство и разворачивается время </w:t>
      </w:r>
      <w:r w:rsidRPr="000B120F">
        <w:rPr>
          <w:rFonts w:ascii="Times New Roman" w:hAnsi="Times New Roman"/>
          <w:sz w:val="28"/>
          <w:szCs w:val="28"/>
        </w:rPr>
        <w:t xml:space="preserve">[318]. </w:t>
      </w:r>
    </w:p>
    <w:p w14:paraId="2113BE7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Тюркский календарный цикл «мушел» напрямую связан с животными. Раскроем сакральность тюркского мушель. Каждый оборот Юпитера вокруг Солнца приравнивается 12 годам. Этот цикл тюрки назвали мушель. Первый мушель в жизни человека – это «балалық» (1-12 лет), он соответствовал его детству, имел свою природу развития, и соответственно, выражал особое трепетное отношение к ребенку. Его считали ангелом за его чистоту, невинность и непосредственность. Второй – «жастық», период молодости (12-24 года). Это сакральный возраст-симв</w:t>
      </w:r>
      <w:r w:rsidR="001D59EB">
        <w:rPr>
          <w:rFonts w:ascii="Times New Roman" w:hAnsi="Times New Roman"/>
          <w:sz w:val="28"/>
          <w:szCs w:val="28"/>
          <w:lang w:val="kk-KZ"/>
        </w:rPr>
        <w:t xml:space="preserve">ол становления жигита-мужчины, </w:t>
      </w:r>
      <w:r w:rsidRPr="000B120F">
        <w:rPr>
          <w:rFonts w:ascii="Times New Roman" w:hAnsi="Times New Roman"/>
          <w:sz w:val="28"/>
          <w:szCs w:val="28"/>
          <w:lang w:val="kk-KZ"/>
        </w:rPr>
        <w:t>которому предписывались определенные правила поведения и  ценности. Третий (24-36) и четвертый (36-48) – «азамат», период зрелости, осознания своего места в социуме и поиска смысла жизни. Пятый (48-60</w:t>
      </w:r>
      <w:r w:rsidR="001D59EB">
        <w:rPr>
          <w:rFonts w:ascii="Times New Roman" w:hAnsi="Times New Roman"/>
          <w:sz w:val="28"/>
          <w:szCs w:val="28"/>
          <w:lang w:val="kk-KZ"/>
        </w:rPr>
        <w:t xml:space="preserve"> </w:t>
      </w:r>
      <w:r w:rsidRPr="000B120F">
        <w:rPr>
          <w:rFonts w:ascii="Times New Roman" w:hAnsi="Times New Roman"/>
          <w:sz w:val="28"/>
          <w:szCs w:val="28"/>
          <w:lang w:val="kk-KZ"/>
        </w:rPr>
        <w:t xml:space="preserve">– «қарасақалдық», возраст мудрости, учительства. В этом мушеле человек уже вобрал в себя жизненный опыт, знает ответы на многие жизненные ситуации и пути разрешения жизненных коллизий. Шестой и последующие мушель – это «ақсақалдық», период старости, возраст мудрости,   покоя и умиротворенности.   Годы перехода из одного мушеля в другой считались опасными, чреватыми болезнями и другими бедами. Когда человек входит в период мушеля, он понимает, что его ждут жизненные испытания, которые он с достоинством должен преодолеть. Он обращается с молитвой к Всевышнему: «О, Тенгри, помоги мне пройти мушель благополучно!», приносит жертву духам предков, аруахам, чтобы они поддержали его в трудную минуту: «аруақтар қолдасын!». Это пограничная ситуация предполагает переход в другое сакральное пространство «мушел» в новом качестве и при обновлении жизни. Благополучное завершение «мүшел жас» казахи отмечают празднеством, тоем, дарят подарки с пожеланием благополучно миновать границы мушеля. Данная праздничная церемония, в нашем понимании, является древним ритуалом жертвоприношении, сакрального ритуализированного обмена, после завершения которого наступает новая жизнь, качественно обновленная. </w:t>
      </w:r>
    </w:p>
    <w:p w14:paraId="0D7E951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Мы считаем, что нормативные критерии возраста тесно связаны с осознанием пространственно-временными категориями и представлениями. Отсюда следует, что любая периодизация жизненного цикла соотносилась с нормами культуры. Мы выявляем социокультурную закономерность: этнокультурные вариации жизненного цикла продиктованы формулой, где отражаетс</w:t>
      </w:r>
      <w:r w:rsidR="001D59EB">
        <w:rPr>
          <w:rFonts w:ascii="Times New Roman" w:hAnsi="Times New Roman"/>
          <w:sz w:val="28"/>
          <w:szCs w:val="28"/>
          <w:lang w:val="kk-KZ"/>
        </w:rPr>
        <w:t xml:space="preserve">я свойственная данной культуре </w:t>
      </w:r>
      <w:r w:rsidRPr="000B120F">
        <w:rPr>
          <w:rFonts w:ascii="Times New Roman" w:hAnsi="Times New Roman"/>
          <w:sz w:val="28"/>
          <w:szCs w:val="28"/>
          <w:lang w:val="kk-KZ"/>
        </w:rPr>
        <w:t>сакральная симолика чисел. Например, интересны мнения исследователей Ж. Каракозова и М. Хасанова о том, что первые три дня жизни ребенок нарекался «тумак», как и при зачатии: земная жизнь повторяла жизнь ребенка в утробе. После 40 дней считалось, что ребенок прошел самый сложный этап своей жизни. Незря сакральное число сорок символизирует и смерть, и рождение: знак-символ вхождения души; иногда ухода души  в иной мир. Существует сакральный обычай-ритуал купать ребенка в сороковой день.</w:t>
      </w:r>
    </w:p>
    <w:p w14:paraId="4C29DC6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Кроме 12-летнего цикла летоисчисления, у казахов существовали представления, связанные с животным миром. Например, о возрасте ягненка </w:t>
      </w:r>
      <w:r w:rsidRPr="000B120F">
        <w:rPr>
          <w:rFonts w:ascii="Times New Roman" w:hAnsi="Times New Roman"/>
          <w:sz w:val="28"/>
          <w:szCs w:val="28"/>
          <w:lang w:val="kk-KZ"/>
        </w:rPr>
        <w:lastRenderedPageBreak/>
        <w:t>говорили «козы жасы» (10 лет), овцы – «кой жасы» (10-20 лет), лошади – «жылкы жасы» (20-30 лет),  «аға жасы» (30-40), хана – «патша жасы» (40 лет).</w:t>
      </w:r>
    </w:p>
    <w:p w14:paraId="7CFA62B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Отсюда следует, что тюркский календарный цикл «мушел» представляет собою познавательное пространство, где циклы «мушел» имеют сакральное значение и свое предназначение.   </w:t>
      </w:r>
    </w:p>
    <w:p w14:paraId="2CA90E5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Различными гранями проявления анима</w:t>
      </w:r>
      <w:r w:rsidRPr="000B120F">
        <w:rPr>
          <w:rFonts w:ascii="Times New Roman" w:hAnsi="Times New Roman"/>
          <w:sz w:val="28"/>
          <w:szCs w:val="28"/>
          <w:lang w:val="kk-KZ"/>
        </w:rPr>
        <w:t>ли</w:t>
      </w:r>
      <w:r w:rsidRPr="000B120F">
        <w:rPr>
          <w:rFonts w:ascii="Times New Roman" w:hAnsi="Times New Roman"/>
          <w:sz w:val="28"/>
          <w:szCs w:val="28"/>
        </w:rPr>
        <w:t xml:space="preserve">стического кода являются обряды рождения, взросления, сватовства, свадебные церемониалы, поминально-похоронные обряды. Можем отнести и многообразие поверий и обрядностей, относящихся к бытовым аспектам жизнедеятельности: охота, скотоводство, ремесленничество. </w:t>
      </w:r>
    </w:p>
    <w:p w14:paraId="6C9925E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Богатые игровые традиции казахов-кочевников выражают сакральные ритуальные игр</w:t>
      </w:r>
      <w:r w:rsidRPr="000B120F">
        <w:rPr>
          <w:rFonts w:ascii="Times New Roman" w:hAnsi="Times New Roman"/>
          <w:sz w:val="28"/>
          <w:szCs w:val="28"/>
          <w:lang w:val="kk-KZ"/>
        </w:rPr>
        <w:t>ы</w:t>
      </w:r>
      <w:r w:rsidRPr="000B120F">
        <w:rPr>
          <w:rFonts w:ascii="Times New Roman" w:hAnsi="Times New Roman"/>
          <w:sz w:val="28"/>
          <w:szCs w:val="28"/>
        </w:rPr>
        <w:t>-действа, требующие от человека понимания глубинных взаимосвязей между животными и людьми. В картине мира степняка на примере таких игр</w:t>
      </w:r>
      <w:r w:rsidRPr="000B120F">
        <w:rPr>
          <w:rFonts w:ascii="Times New Roman" w:hAnsi="Times New Roman"/>
          <w:sz w:val="28"/>
          <w:szCs w:val="28"/>
          <w:lang w:val="kk-KZ"/>
        </w:rPr>
        <w:t>,</w:t>
      </w:r>
      <w:r w:rsidRPr="000B120F">
        <w:rPr>
          <w:rFonts w:ascii="Times New Roman" w:hAnsi="Times New Roman"/>
          <w:sz w:val="28"/>
          <w:szCs w:val="28"/>
        </w:rPr>
        <w:t xml:space="preserve"> как «Байга», «Жорга жарыс», «Кокпар», «Аудар</w:t>
      </w:r>
      <w:r w:rsidRPr="000B120F">
        <w:rPr>
          <w:rFonts w:ascii="Times New Roman" w:hAnsi="Times New Roman"/>
          <w:sz w:val="28"/>
          <w:szCs w:val="28"/>
          <w:lang w:val="kk-KZ"/>
        </w:rPr>
        <w:t>ы</w:t>
      </w:r>
      <w:r w:rsidRPr="000B120F">
        <w:rPr>
          <w:rFonts w:ascii="Times New Roman" w:hAnsi="Times New Roman"/>
          <w:sz w:val="28"/>
          <w:szCs w:val="28"/>
        </w:rPr>
        <w:t xml:space="preserve">спак», «Ак суек» и т. д. можно заметить осознанное представление о его неотрывности от природы [319]. </w:t>
      </w:r>
    </w:p>
    <w:p w14:paraId="4A50157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Сакральным пространством, где зоокод смог сохраниться, является декоративно-прикладное искусство, особенно традиционный орнамент. Отметим, что традиционный казахский орнамент имеет не только зооморфную природу, но и </w:t>
      </w:r>
      <w:r w:rsidRPr="000B120F">
        <w:rPr>
          <w:rFonts w:ascii="Times New Roman" w:hAnsi="Times New Roman"/>
          <w:sz w:val="28"/>
          <w:szCs w:val="28"/>
          <w:lang w:val="kk-KZ"/>
        </w:rPr>
        <w:t>объединенную форму</w:t>
      </w:r>
      <w:r w:rsidRPr="000B120F">
        <w:rPr>
          <w:rFonts w:ascii="Times New Roman" w:hAnsi="Times New Roman"/>
          <w:sz w:val="28"/>
          <w:szCs w:val="28"/>
        </w:rPr>
        <w:t xml:space="preserve"> трех составлющих: геометрического, зооморфного и растительного. Степной сакральный код олицетворен в</w:t>
      </w:r>
      <w:r w:rsidRPr="000B120F">
        <w:rPr>
          <w:rFonts w:ascii="Times New Roman" w:hAnsi="Times New Roman"/>
          <w:sz w:val="28"/>
          <w:szCs w:val="28"/>
          <w:lang w:val="kk-KZ"/>
        </w:rPr>
        <w:t xml:space="preserve"> </w:t>
      </w:r>
      <w:r w:rsidRPr="000B120F">
        <w:rPr>
          <w:rFonts w:ascii="Times New Roman" w:hAnsi="Times New Roman"/>
          <w:sz w:val="28"/>
          <w:szCs w:val="28"/>
        </w:rPr>
        <w:t>мночисленных названиях: «</w:t>
      </w:r>
      <w:r w:rsidRPr="000B120F">
        <w:rPr>
          <w:rFonts w:ascii="Times New Roman" w:hAnsi="Times New Roman"/>
          <w:sz w:val="28"/>
          <w:szCs w:val="28"/>
          <w:lang w:val="kk-KZ"/>
        </w:rPr>
        <w:t xml:space="preserve">верблюжий </w:t>
      </w:r>
      <w:r w:rsidRPr="000B120F">
        <w:rPr>
          <w:rFonts w:ascii="Times New Roman" w:hAnsi="Times New Roman"/>
          <w:sz w:val="28"/>
          <w:szCs w:val="28"/>
        </w:rPr>
        <w:t>след», «бараньи рога», «змеиный след», «воронья лапка».</w:t>
      </w:r>
    </w:p>
    <w:p w14:paraId="7D553EF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Анималистическая вселенная является неотъемлемой частью общего культурного кода казахов, а зоосимволика </w:t>
      </w:r>
      <w:r w:rsidRPr="000B120F">
        <w:rPr>
          <w:rFonts w:ascii="Times New Roman" w:hAnsi="Times New Roman"/>
          <w:sz w:val="28"/>
          <w:szCs w:val="28"/>
          <w:lang w:val="kk-KZ"/>
        </w:rPr>
        <w:t xml:space="preserve">– </w:t>
      </w:r>
      <w:r w:rsidRPr="000B120F">
        <w:rPr>
          <w:rFonts w:ascii="Times New Roman" w:hAnsi="Times New Roman"/>
          <w:sz w:val="28"/>
          <w:szCs w:val="28"/>
        </w:rPr>
        <w:t>часть</w:t>
      </w:r>
      <w:r w:rsidRPr="000B120F">
        <w:rPr>
          <w:rFonts w:ascii="Times New Roman" w:hAnsi="Times New Roman"/>
          <w:sz w:val="28"/>
          <w:szCs w:val="28"/>
          <w:lang w:val="kk-KZ"/>
        </w:rPr>
        <w:t>ю</w:t>
      </w:r>
      <w:r w:rsidRPr="000B120F">
        <w:rPr>
          <w:rFonts w:ascii="Times New Roman" w:hAnsi="Times New Roman"/>
          <w:sz w:val="28"/>
          <w:szCs w:val="28"/>
        </w:rPr>
        <w:t xml:space="preserve"> картины мира.</w:t>
      </w:r>
    </w:p>
    <w:p w14:paraId="4A5C77E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Культур</w:t>
      </w:r>
      <w:r w:rsidRPr="000B120F">
        <w:rPr>
          <w:rFonts w:ascii="Times New Roman" w:hAnsi="Times New Roman"/>
          <w:sz w:val="28"/>
          <w:szCs w:val="28"/>
          <w:lang w:val="kk-KZ"/>
        </w:rPr>
        <w:t>но-</w:t>
      </w:r>
      <w:r w:rsidRPr="000B120F">
        <w:rPr>
          <w:rFonts w:ascii="Times New Roman" w:hAnsi="Times New Roman"/>
          <w:sz w:val="28"/>
          <w:szCs w:val="28"/>
        </w:rPr>
        <w:t>философский сакральный концепт «человек – природа», являясь феноменом анималистического кода, представляет уникальную картину мира степняков. Веками выстроенные тесные взаимоотношения кочевника с живой природой, представляет собою модель совместного проживания и особого почитания мира природы как совершенства и божества.</w:t>
      </w:r>
    </w:p>
    <w:p w14:paraId="5871609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Архетипические образы кочевой цивилизации – конь, волк, бык, собака, лиса, лебедь, и другие звери и птицы являются сакральными символами, имеющи</w:t>
      </w:r>
      <w:r w:rsidRPr="000B120F">
        <w:rPr>
          <w:rFonts w:ascii="Times New Roman" w:hAnsi="Times New Roman"/>
          <w:sz w:val="28"/>
          <w:szCs w:val="28"/>
          <w:lang w:val="kk-KZ"/>
        </w:rPr>
        <w:t>ми</w:t>
      </w:r>
      <w:r w:rsidRPr="000B120F">
        <w:rPr>
          <w:rFonts w:ascii="Times New Roman" w:hAnsi="Times New Roman"/>
          <w:sz w:val="28"/>
          <w:szCs w:val="28"/>
        </w:rPr>
        <w:t xml:space="preserve"> сверъестественные способности и </w:t>
      </w:r>
      <w:r w:rsidRPr="000B120F">
        <w:rPr>
          <w:rFonts w:ascii="Times New Roman" w:hAnsi="Times New Roman"/>
          <w:sz w:val="28"/>
          <w:szCs w:val="28"/>
          <w:lang w:val="kk-KZ"/>
        </w:rPr>
        <w:t xml:space="preserve">выполняющими </w:t>
      </w:r>
      <w:r w:rsidRPr="000B120F">
        <w:rPr>
          <w:rFonts w:ascii="Times New Roman" w:hAnsi="Times New Roman"/>
          <w:sz w:val="28"/>
          <w:szCs w:val="28"/>
        </w:rPr>
        <w:t xml:space="preserve">особую миссию </w:t>
      </w:r>
      <w:r w:rsidRPr="000B120F">
        <w:rPr>
          <w:rFonts w:ascii="Times New Roman" w:hAnsi="Times New Roman"/>
          <w:sz w:val="28"/>
          <w:szCs w:val="28"/>
          <w:lang w:val="kk-KZ"/>
        </w:rPr>
        <w:t>со</w:t>
      </w:r>
      <w:r w:rsidRPr="000B120F">
        <w:rPr>
          <w:rFonts w:ascii="Times New Roman" w:hAnsi="Times New Roman"/>
          <w:sz w:val="28"/>
          <w:szCs w:val="28"/>
        </w:rPr>
        <w:t>единения традиционного мифопоэтического начала с новыми культурными кодами.</w:t>
      </w:r>
    </w:p>
    <w:p w14:paraId="1093621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Как мы проанализировали выше, п</w:t>
      </w:r>
      <w:r w:rsidRPr="000B120F">
        <w:rPr>
          <w:rFonts w:ascii="Times New Roman" w:hAnsi="Times New Roman"/>
          <w:sz w:val="28"/>
          <w:szCs w:val="28"/>
        </w:rPr>
        <w:t xml:space="preserve">рирода для кочевника выступала единственной реальностью, той мерой, через которую можно было оценить поступки человека. </w:t>
      </w:r>
      <w:r w:rsidRPr="000B120F">
        <w:rPr>
          <w:rFonts w:ascii="Times New Roman" w:hAnsi="Times New Roman"/>
          <w:sz w:val="28"/>
          <w:szCs w:val="28"/>
          <w:lang w:val="kk-KZ"/>
        </w:rPr>
        <w:t xml:space="preserve"> Добавим здесь, что к</w:t>
      </w:r>
      <w:r w:rsidRPr="000B120F">
        <w:rPr>
          <w:rFonts w:ascii="Times New Roman" w:hAnsi="Times New Roman"/>
          <w:sz w:val="28"/>
          <w:szCs w:val="28"/>
        </w:rPr>
        <w:t>ульт природы, связанный с символами неживой природы</w:t>
      </w:r>
      <w:r w:rsidRPr="000B120F">
        <w:rPr>
          <w:rFonts w:ascii="Times New Roman" w:hAnsi="Times New Roman"/>
          <w:sz w:val="28"/>
          <w:szCs w:val="28"/>
          <w:lang w:val="kk-KZ"/>
        </w:rPr>
        <w:t>,</w:t>
      </w:r>
      <w:r w:rsidRPr="000B120F">
        <w:rPr>
          <w:rFonts w:ascii="Times New Roman" w:hAnsi="Times New Roman"/>
          <w:sz w:val="28"/>
          <w:szCs w:val="28"/>
        </w:rPr>
        <w:t xml:space="preserve"> тесно </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связан и с миром живой природы. «Млечный путь» по-казахски «Құс жолы» переводится как «Дорога птиц» или «Древнетюркский Тор». Птицы символизируют человеческие души, </w:t>
      </w:r>
      <w:r w:rsidRPr="000B120F">
        <w:rPr>
          <w:rFonts w:ascii="Times New Roman" w:hAnsi="Times New Roman"/>
          <w:sz w:val="28"/>
          <w:szCs w:val="28"/>
          <w:lang w:val="kk-KZ"/>
        </w:rPr>
        <w:t>также</w:t>
      </w:r>
      <w:r w:rsidRPr="000B120F">
        <w:rPr>
          <w:rFonts w:ascii="Times New Roman" w:hAnsi="Times New Roman"/>
          <w:sz w:val="28"/>
          <w:szCs w:val="28"/>
        </w:rPr>
        <w:t xml:space="preserve"> распространено представление о том, что души </w:t>
      </w:r>
      <w:r w:rsidRPr="000B120F">
        <w:rPr>
          <w:rFonts w:ascii="Times New Roman" w:hAnsi="Times New Roman"/>
          <w:sz w:val="28"/>
          <w:szCs w:val="28"/>
          <w:lang w:val="kk-KZ"/>
        </w:rPr>
        <w:t xml:space="preserve">еще </w:t>
      </w:r>
      <w:r w:rsidRPr="000B120F">
        <w:rPr>
          <w:rFonts w:ascii="Times New Roman" w:hAnsi="Times New Roman"/>
          <w:sz w:val="28"/>
          <w:szCs w:val="28"/>
        </w:rPr>
        <w:t xml:space="preserve">не рожденных детей в виде птенцов находятся в гнездах на ветвях Мирового Дерева, а </w:t>
      </w:r>
      <w:r w:rsidRPr="000B120F">
        <w:rPr>
          <w:rFonts w:ascii="Times New Roman" w:hAnsi="Times New Roman"/>
          <w:sz w:val="28"/>
          <w:szCs w:val="28"/>
          <w:lang w:val="kk-KZ"/>
        </w:rPr>
        <w:t>им</w:t>
      </w:r>
      <w:r w:rsidRPr="000B120F">
        <w:rPr>
          <w:rFonts w:ascii="Times New Roman" w:hAnsi="Times New Roman"/>
          <w:sz w:val="28"/>
          <w:szCs w:val="28"/>
        </w:rPr>
        <w:t xml:space="preserve"> покровительствует гигантская птица Симург, Алып Каракус, символизирующая Мировой и Божественный Дух.  </w:t>
      </w:r>
    </w:p>
    <w:p w14:paraId="0127C38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lastRenderedPageBreak/>
        <w:t xml:space="preserve">В мировоззрении древних тюрок важное место занимали идеи тотемизма. Тотемизм как самая древняя форма религиозного сознания представлена божествами-животными. Получается, что первобытный человек не противопоставлял себя природе, а наоборот, отождествлял себя с миром животных. </w:t>
      </w:r>
      <w:r w:rsidRPr="000B120F">
        <w:rPr>
          <w:rFonts w:ascii="Times New Roman" w:hAnsi="Times New Roman"/>
          <w:sz w:val="28"/>
          <w:szCs w:val="28"/>
          <w:lang w:val="kk-KZ"/>
        </w:rPr>
        <w:t xml:space="preserve"> </w:t>
      </w:r>
    </w:p>
    <w:p w14:paraId="6D851FC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Тотемизм как верование древних кочевых племен Центральной Азии, отразился </w:t>
      </w:r>
      <w:r w:rsidRPr="000B120F">
        <w:rPr>
          <w:rFonts w:ascii="Times New Roman" w:hAnsi="Times New Roman"/>
          <w:sz w:val="28"/>
          <w:szCs w:val="28"/>
          <w:lang w:val="kk-KZ"/>
        </w:rPr>
        <w:t>при</w:t>
      </w:r>
      <w:r w:rsidRPr="000B120F">
        <w:rPr>
          <w:rFonts w:ascii="Times New Roman" w:hAnsi="Times New Roman"/>
          <w:sz w:val="28"/>
          <w:szCs w:val="28"/>
        </w:rPr>
        <w:t xml:space="preserve"> составлении восточного календаря. Племена и народы связывали свое происхождение с определенными животными, считавшимися сакральными – тотемами. Сакральные тотемы строго почитались, запрещалось их наказывать, убивать, употреблять их мясо в пи</w:t>
      </w:r>
      <w:r w:rsidRPr="000B120F">
        <w:rPr>
          <w:rFonts w:ascii="Times New Roman" w:hAnsi="Times New Roman"/>
          <w:sz w:val="28"/>
          <w:szCs w:val="28"/>
          <w:lang w:val="kk-KZ"/>
        </w:rPr>
        <w:t>щ</w:t>
      </w:r>
      <w:r w:rsidRPr="000B120F">
        <w:rPr>
          <w:rFonts w:ascii="Times New Roman" w:hAnsi="Times New Roman"/>
          <w:sz w:val="28"/>
          <w:szCs w:val="28"/>
        </w:rPr>
        <w:t xml:space="preserve">у [320]. </w:t>
      </w:r>
    </w:p>
    <w:p w14:paraId="2722152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Животный цикл до сих пор переплетается у некоторых народов с пережитками тотемизма, и эти пережитки выражены в определенной связи человека с животным, именем которого назван год его рождения. Каждое родоплеменное звено имело сложную генеалогическую структуру и родословные предания, передающие, что основоположником рода был общий героический предок – тотем. Многие из них называли своим родоначальником того или иного животного, в</w:t>
      </w:r>
      <w:r w:rsidRPr="000B120F">
        <w:rPr>
          <w:rFonts w:ascii="Times New Roman" w:hAnsi="Times New Roman"/>
          <w:sz w:val="28"/>
          <w:szCs w:val="28"/>
          <w:lang w:val="kk-KZ"/>
        </w:rPr>
        <w:t xml:space="preserve">следствие </w:t>
      </w:r>
      <w:r w:rsidRPr="000B120F">
        <w:rPr>
          <w:rFonts w:ascii="Times New Roman" w:hAnsi="Times New Roman"/>
          <w:sz w:val="28"/>
          <w:szCs w:val="28"/>
        </w:rPr>
        <w:t>чего возника</w:t>
      </w:r>
      <w:r w:rsidRPr="000B120F">
        <w:rPr>
          <w:rFonts w:ascii="Times New Roman" w:hAnsi="Times New Roman"/>
          <w:sz w:val="28"/>
          <w:szCs w:val="28"/>
          <w:lang w:val="kk-KZ"/>
        </w:rPr>
        <w:t>ли</w:t>
      </w:r>
      <w:r w:rsidRPr="000B120F">
        <w:rPr>
          <w:rFonts w:ascii="Times New Roman" w:hAnsi="Times New Roman"/>
          <w:sz w:val="28"/>
          <w:szCs w:val="28"/>
        </w:rPr>
        <w:t xml:space="preserve"> анималистические представления о кровном родстве людей с миром животных.</w:t>
      </w:r>
    </w:p>
    <w:p w14:paraId="61924D2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Рассмотрим</w:t>
      </w:r>
      <w:r w:rsidRPr="000B120F">
        <w:rPr>
          <w:rFonts w:ascii="Times New Roman" w:hAnsi="Times New Roman"/>
          <w:sz w:val="28"/>
          <w:szCs w:val="28"/>
        </w:rPr>
        <w:t xml:space="preserve"> символ</w:t>
      </w:r>
      <w:r w:rsidRPr="000B120F">
        <w:rPr>
          <w:rFonts w:ascii="Times New Roman" w:hAnsi="Times New Roman"/>
          <w:sz w:val="28"/>
          <w:szCs w:val="28"/>
          <w:lang w:val="kk-KZ"/>
        </w:rPr>
        <w:t>ику</w:t>
      </w:r>
      <w:r w:rsidRPr="000B120F">
        <w:rPr>
          <w:rFonts w:ascii="Times New Roman" w:hAnsi="Times New Roman"/>
          <w:sz w:val="28"/>
          <w:szCs w:val="28"/>
        </w:rPr>
        <w:t xml:space="preserve"> птиц, которые отражают архаичную действительность как сакральные образы нашей духовной культуры.</w:t>
      </w:r>
    </w:p>
    <w:p w14:paraId="44A70F7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Священная птица Самрук как спаситель человека от всяких бед является важным персонажем тюркской и казахской мифологии. Известна легенда о Ер-Тостике, который спас птенцов великой священной птицы Самрук от змеи. У Самрук две головы – птичья и человеческая, которые символизируют двойственность ее природы, божественной и человеческой. В этой легенде прослеживается идея о взаимообусловленности существования мира природы и человека. Миссия человека в жизни определяется иносказательно в казахском фольклоре через поступки героев как мотив спасения человеком птенцов Самрук в «Ер-Тостике». </w:t>
      </w:r>
    </w:p>
    <w:p w14:paraId="5809EFF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Орел являлся важным героем мифов, легенд и фольклора практически во всех культурах мира. Он ассоциируется с огнем, солнцем, властью, выражая символ мужества и плодородия. </w:t>
      </w:r>
      <w:r w:rsidRPr="000B120F">
        <w:rPr>
          <w:rFonts w:ascii="Times New Roman" w:hAnsi="Times New Roman"/>
          <w:sz w:val="28"/>
          <w:szCs w:val="28"/>
          <w:lang w:val="kk-KZ"/>
        </w:rPr>
        <w:t xml:space="preserve">Это высоко </w:t>
      </w:r>
      <w:r w:rsidRPr="000B120F">
        <w:rPr>
          <w:rFonts w:ascii="Times New Roman" w:hAnsi="Times New Roman"/>
          <w:sz w:val="28"/>
          <w:szCs w:val="28"/>
        </w:rPr>
        <w:t>почитаемый сакральный тотем, олицетворя</w:t>
      </w:r>
      <w:r w:rsidRPr="000B120F">
        <w:rPr>
          <w:rFonts w:ascii="Times New Roman" w:hAnsi="Times New Roman"/>
          <w:sz w:val="28"/>
          <w:szCs w:val="28"/>
          <w:lang w:val="kk-KZ"/>
        </w:rPr>
        <w:t>ющий</w:t>
      </w:r>
      <w:r w:rsidRPr="000B120F">
        <w:rPr>
          <w:rFonts w:ascii="Times New Roman" w:hAnsi="Times New Roman"/>
          <w:sz w:val="28"/>
          <w:szCs w:val="28"/>
        </w:rPr>
        <w:t xml:space="preserve"> свет</w:t>
      </w:r>
      <w:r w:rsidRPr="000B120F">
        <w:rPr>
          <w:rFonts w:ascii="Times New Roman" w:hAnsi="Times New Roman"/>
          <w:sz w:val="28"/>
          <w:szCs w:val="28"/>
          <w:lang w:val="kk-KZ"/>
        </w:rPr>
        <w:t>,</w:t>
      </w:r>
      <w:r w:rsidRPr="000B120F">
        <w:rPr>
          <w:rFonts w:ascii="Times New Roman" w:hAnsi="Times New Roman"/>
          <w:sz w:val="28"/>
          <w:szCs w:val="28"/>
        </w:rPr>
        <w:t xml:space="preserve"> покровительству</w:t>
      </w:r>
      <w:r w:rsidRPr="000B120F">
        <w:rPr>
          <w:rFonts w:ascii="Times New Roman" w:hAnsi="Times New Roman"/>
          <w:sz w:val="28"/>
          <w:szCs w:val="28"/>
          <w:lang w:val="kk-KZ"/>
        </w:rPr>
        <w:t>ющий</w:t>
      </w:r>
      <w:r w:rsidRPr="000B120F">
        <w:rPr>
          <w:rFonts w:ascii="Times New Roman" w:hAnsi="Times New Roman"/>
          <w:sz w:val="28"/>
          <w:szCs w:val="28"/>
        </w:rPr>
        <w:t xml:space="preserve"> белым шаманам. В Сибири он считался основателем шаманства, и по представлениям людей был двухглавым, а передав</w:t>
      </w:r>
      <w:r w:rsidRPr="000B120F">
        <w:rPr>
          <w:rFonts w:ascii="Times New Roman" w:hAnsi="Times New Roman"/>
          <w:sz w:val="28"/>
          <w:szCs w:val="28"/>
          <w:lang w:val="kk-KZ"/>
        </w:rPr>
        <w:t>шись</w:t>
      </w:r>
      <w:r w:rsidRPr="000B120F">
        <w:rPr>
          <w:rFonts w:ascii="Times New Roman" w:hAnsi="Times New Roman"/>
          <w:sz w:val="28"/>
          <w:szCs w:val="28"/>
        </w:rPr>
        <w:t xml:space="preserve"> в дар шаманства человеку, лишился второй головы [321]. </w:t>
      </w:r>
    </w:p>
    <w:p w14:paraId="1047FAD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казахской мифопоэтике сакральный Орел является повелителем Верхнего мира. Он соотносится с семантикой Мирового Дерева, в частности, у казахов это – тополь (символ Байтерек). В одной из версий тюркской генеалогической легенды имеется эпизод, где спустившийся с вершины Байтерека Золотой Орел отметил Ашину как родональника кочевого народа [322]. </w:t>
      </w:r>
    </w:p>
    <w:p w14:paraId="346E428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Отметим, что когти, клюв, крылья, перья </w:t>
      </w:r>
      <w:r w:rsidRPr="000B120F">
        <w:rPr>
          <w:rFonts w:ascii="Times New Roman" w:hAnsi="Times New Roman"/>
          <w:sz w:val="28"/>
          <w:szCs w:val="28"/>
          <w:lang w:val="kk-KZ"/>
        </w:rPr>
        <w:t>также</w:t>
      </w:r>
      <w:r w:rsidRPr="000B120F">
        <w:rPr>
          <w:rFonts w:ascii="Times New Roman" w:hAnsi="Times New Roman"/>
          <w:sz w:val="28"/>
          <w:szCs w:val="28"/>
        </w:rPr>
        <w:t xml:space="preserve"> использовались в парциальной магии, </w:t>
      </w:r>
      <w:r w:rsidRPr="000B120F">
        <w:rPr>
          <w:rFonts w:ascii="Times New Roman" w:hAnsi="Times New Roman"/>
          <w:sz w:val="28"/>
          <w:szCs w:val="28"/>
          <w:lang w:val="kk-KZ"/>
        </w:rPr>
        <w:t xml:space="preserve">были своего рода </w:t>
      </w:r>
      <w:r w:rsidRPr="000B120F">
        <w:rPr>
          <w:rFonts w:ascii="Times New Roman" w:hAnsi="Times New Roman"/>
          <w:sz w:val="28"/>
          <w:szCs w:val="28"/>
        </w:rPr>
        <w:t>сакральны</w:t>
      </w:r>
      <w:r w:rsidRPr="000B120F">
        <w:rPr>
          <w:rFonts w:ascii="Times New Roman" w:hAnsi="Times New Roman"/>
          <w:sz w:val="28"/>
          <w:szCs w:val="28"/>
          <w:lang w:val="kk-KZ"/>
        </w:rPr>
        <w:t xml:space="preserve">ми </w:t>
      </w:r>
      <w:r w:rsidRPr="000B120F">
        <w:rPr>
          <w:rFonts w:ascii="Times New Roman" w:hAnsi="Times New Roman"/>
          <w:sz w:val="28"/>
          <w:szCs w:val="28"/>
        </w:rPr>
        <w:t>оберег</w:t>
      </w:r>
      <w:r w:rsidRPr="000B120F">
        <w:rPr>
          <w:rFonts w:ascii="Times New Roman" w:hAnsi="Times New Roman"/>
          <w:sz w:val="28"/>
          <w:szCs w:val="28"/>
          <w:lang w:val="kk-KZ"/>
        </w:rPr>
        <w:t>ами</w:t>
      </w:r>
      <w:r w:rsidRPr="000B120F">
        <w:rPr>
          <w:rFonts w:ascii="Times New Roman" w:hAnsi="Times New Roman"/>
          <w:sz w:val="28"/>
          <w:szCs w:val="28"/>
        </w:rPr>
        <w:t>-хранител</w:t>
      </w:r>
      <w:r w:rsidRPr="000B120F">
        <w:rPr>
          <w:rFonts w:ascii="Times New Roman" w:hAnsi="Times New Roman"/>
          <w:sz w:val="28"/>
          <w:szCs w:val="28"/>
          <w:lang w:val="kk-KZ"/>
        </w:rPr>
        <w:t>ями</w:t>
      </w:r>
      <w:r w:rsidRPr="000B120F">
        <w:rPr>
          <w:rFonts w:ascii="Times New Roman" w:hAnsi="Times New Roman"/>
          <w:sz w:val="28"/>
          <w:szCs w:val="28"/>
        </w:rPr>
        <w:t xml:space="preserve">. </w:t>
      </w:r>
      <w:r w:rsidRPr="000B120F">
        <w:rPr>
          <w:rFonts w:ascii="Times New Roman" w:hAnsi="Times New Roman"/>
          <w:sz w:val="28"/>
          <w:szCs w:val="28"/>
          <w:lang w:val="kk-KZ"/>
        </w:rPr>
        <w:lastRenderedPageBreak/>
        <w:t xml:space="preserve">Неудивительно, что </w:t>
      </w:r>
      <w:r w:rsidRPr="000B120F">
        <w:rPr>
          <w:rFonts w:ascii="Times New Roman" w:hAnsi="Times New Roman"/>
          <w:sz w:val="28"/>
          <w:szCs w:val="28"/>
        </w:rPr>
        <w:t>сакральный образ Орла часто присутствует в геральдических атрибутах.</w:t>
      </w:r>
    </w:p>
    <w:p w14:paraId="04FBE32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Символика беркута соответствует символике орла, являясь солярным знаком, символизирующи</w:t>
      </w:r>
      <w:r w:rsidRPr="000B120F">
        <w:rPr>
          <w:rFonts w:ascii="Times New Roman" w:hAnsi="Times New Roman"/>
          <w:sz w:val="28"/>
          <w:szCs w:val="28"/>
          <w:lang w:val="kk-KZ"/>
        </w:rPr>
        <w:t>м</w:t>
      </w:r>
      <w:r w:rsidRPr="000B120F">
        <w:rPr>
          <w:rFonts w:ascii="Times New Roman" w:hAnsi="Times New Roman"/>
          <w:sz w:val="28"/>
          <w:szCs w:val="28"/>
        </w:rPr>
        <w:t xml:space="preserve"> охотническую удачу. Шаманы считают, что сакральный образ беркута при посвящении шамана</w:t>
      </w:r>
      <w:r w:rsidRPr="000B120F">
        <w:rPr>
          <w:rFonts w:ascii="Times New Roman" w:hAnsi="Times New Roman"/>
          <w:sz w:val="28"/>
          <w:szCs w:val="28"/>
          <w:lang w:val="kk-KZ"/>
        </w:rPr>
        <w:t xml:space="preserve"> позволяет у</w:t>
      </w:r>
      <w:r w:rsidRPr="000B120F">
        <w:rPr>
          <w:rFonts w:ascii="Times New Roman" w:hAnsi="Times New Roman"/>
          <w:sz w:val="28"/>
          <w:szCs w:val="28"/>
        </w:rPr>
        <w:t>видеть мир духов.</w:t>
      </w:r>
    </w:p>
    <w:p w14:paraId="4E46376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Мы полагаем, что если орел выступает как некий сакральный космогонический образ, то Беркут – более земная персонификация орла, его удел земной [323]. Многие казахи и сегодня считают, что беркут является наиболее сильным духом-покровителем, поэтому особый сакральный символ Беркута входит в состав «</w:t>
      </w:r>
      <w:r w:rsidRPr="000B120F">
        <w:rPr>
          <w:rFonts w:ascii="Times New Roman" w:hAnsi="Times New Roman"/>
          <w:sz w:val="28"/>
          <w:szCs w:val="28"/>
          <w:lang w:val="kk-KZ"/>
        </w:rPr>
        <w:t>Жеті Қазына</w:t>
      </w:r>
      <w:r w:rsidRPr="000B120F">
        <w:rPr>
          <w:rFonts w:ascii="Times New Roman" w:hAnsi="Times New Roman"/>
          <w:sz w:val="28"/>
          <w:szCs w:val="28"/>
        </w:rPr>
        <w:t xml:space="preserve">» (семь сокровищ) – духовно-нравственного концепта казахов-кочевников [324]. </w:t>
      </w:r>
    </w:p>
    <w:p w14:paraId="76C7EA9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Беркут является одним из самых значительных сакральных образов, выражающи</w:t>
      </w:r>
      <w:r w:rsidRPr="000B120F">
        <w:rPr>
          <w:rFonts w:ascii="Times New Roman" w:hAnsi="Times New Roman"/>
          <w:sz w:val="28"/>
          <w:szCs w:val="28"/>
          <w:lang w:val="kk-KZ"/>
        </w:rPr>
        <w:t>й</w:t>
      </w:r>
      <w:r w:rsidRPr="000B120F">
        <w:rPr>
          <w:rFonts w:ascii="Times New Roman" w:hAnsi="Times New Roman"/>
          <w:sz w:val="28"/>
          <w:szCs w:val="28"/>
        </w:rPr>
        <w:t xml:space="preserve"> важн</w:t>
      </w:r>
      <w:r w:rsidRPr="000B120F">
        <w:rPr>
          <w:rFonts w:ascii="Times New Roman" w:hAnsi="Times New Roman"/>
          <w:sz w:val="28"/>
          <w:szCs w:val="28"/>
          <w:lang w:val="kk-KZ"/>
        </w:rPr>
        <w:t xml:space="preserve">ейший </w:t>
      </w:r>
      <w:r w:rsidRPr="000B120F">
        <w:rPr>
          <w:rFonts w:ascii="Times New Roman" w:hAnsi="Times New Roman"/>
          <w:sz w:val="28"/>
          <w:szCs w:val="28"/>
        </w:rPr>
        <w:t>элемент государственной символики Казахстана.</w:t>
      </w:r>
    </w:p>
    <w:p w14:paraId="6E7EA47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Сокол, как и беркут олицетворяет Солнце, благородство, победу. В шаманских традициях шаманы-баксы, начинающие видеть, могут оборачиваться соколами.</w:t>
      </w:r>
    </w:p>
    <w:p w14:paraId="0B77BFA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У тюрок есть поверье, что Творец сотворил человека из глины, и из того, что осталось</w:t>
      </w:r>
      <w:r w:rsidRPr="000B120F">
        <w:rPr>
          <w:rFonts w:ascii="Times New Roman" w:hAnsi="Times New Roman"/>
          <w:sz w:val="28"/>
          <w:szCs w:val="28"/>
          <w:lang w:val="kk-KZ"/>
        </w:rPr>
        <w:t>,</w:t>
      </w:r>
      <w:r w:rsidRPr="000B120F">
        <w:rPr>
          <w:rFonts w:ascii="Times New Roman" w:hAnsi="Times New Roman"/>
          <w:sz w:val="28"/>
          <w:szCs w:val="28"/>
        </w:rPr>
        <w:t xml:space="preserve"> сотворил Сокола. Отсюда, возможно, мотив дружбы человека и сокола.</w:t>
      </w:r>
      <w:r w:rsidRPr="000B120F">
        <w:rPr>
          <w:rFonts w:ascii="Times New Roman" w:hAnsi="Times New Roman"/>
          <w:sz w:val="28"/>
          <w:szCs w:val="28"/>
          <w:lang w:val="kk-KZ"/>
        </w:rPr>
        <w:t xml:space="preserve"> </w:t>
      </w:r>
      <w:r w:rsidRPr="000B120F">
        <w:rPr>
          <w:rFonts w:ascii="Times New Roman" w:hAnsi="Times New Roman"/>
          <w:sz w:val="28"/>
          <w:szCs w:val="28"/>
        </w:rPr>
        <w:t>Сакральный образ Сокола демонстрирует важный элемент национальной идентификации Казахстана в мире. Свидетельством вышесказанного является талисман Зимней Универсиады – 2017, олицетворяющий свободу, скорость, успех.</w:t>
      </w:r>
    </w:p>
    <w:p w14:paraId="0BFFFE2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Образ Ворона – од</w:t>
      </w:r>
      <w:r w:rsidRPr="000B120F">
        <w:rPr>
          <w:rFonts w:ascii="Times New Roman" w:hAnsi="Times New Roman"/>
          <w:sz w:val="28"/>
          <w:szCs w:val="28"/>
          <w:lang w:val="kk-KZ"/>
        </w:rPr>
        <w:t>ин</w:t>
      </w:r>
      <w:r w:rsidRPr="000B120F">
        <w:rPr>
          <w:rFonts w:ascii="Times New Roman" w:hAnsi="Times New Roman"/>
          <w:sz w:val="28"/>
          <w:szCs w:val="28"/>
        </w:rPr>
        <w:t xml:space="preserve"> из наиболее значимых персонажей в мировой мифоэтике, </w:t>
      </w:r>
      <w:r w:rsidRPr="000B120F">
        <w:rPr>
          <w:rFonts w:ascii="Times New Roman" w:hAnsi="Times New Roman"/>
          <w:sz w:val="28"/>
          <w:szCs w:val="28"/>
          <w:lang w:val="kk-KZ"/>
        </w:rPr>
        <w:t>это</w:t>
      </w:r>
      <w:r w:rsidRPr="000B120F">
        <w:rPr>
          <w:rFonts w:ascii="Times New Roman" w:hAnsi="Times New Roman"/>
          <w:sz w:val="28"/>
          <w:szCs w:val="28"/>
        </w:rPr>
        <w:t xml:space="preserve"> ключев</w:t>
      </w:r>
      <w:r w:rsidRPr="000B120F">
        <w:rPr>
          <w:rFonts w:ascii="Times New Roman" w:hAnsi="Times New Roman"/>
          <w:sz w:val="28"/>
          <w:szCs w:val="28"/>
          <w:lang w:val="kk-KZ"/>
        </w:rPr>
        <w:t>ая</w:t>
      </w:r>
      <w:r w:rsidRPr="000B120F">
        <w:rPr>
          <w:rFonts w:ascii="Times New Roman" w:hAnsi="Times New Roman"/>
          <w:sz w:val="28"/>
          <w:szCs w:val="28"/>
        </w:rPr>
        <w:t xml:space="preserve"> фигур</w:t>
      </w:r>
      <w:r w:rsidRPr="000B120F">
        <w:rPr>
          <w:rFonts w:ascii="Times New Roman" w:hAnsi="Times New Roman"/>
          <w:sz w:val="28"/>
          <w:szCs w:val="28"/>
          <w:lang w:val="kk-KZ"/>
        </w:rPr>
        <w:t>а</w:t>
      </w:r>
      <w:r w:rsidRPr="000B120F">
        <w:rPr>
          <w:rFonts w:ascii="Times New Roman" w:hAnsi="Times New Roman"/>
          <w:sz w:val="28"/>
          <w:szCs w:val="28"/>
        </w:rPr>
        <w:t xml:space="preserve"> космогонических, генеалогических процессов мифологий всего мира. Ворон и творит, и разрушает, приносит дар и ворует, дает советы и запутывает, и поэтому его двойственная природа обусловила ему статус трикстера Его статус Демиурга обеспечивает ему всеобщий и вечный почет. Он выполняет роль посредника и медиатора между уровнями Древа, божественными созданиями и людьми. Ворон, являясь посредником и вестником богов, владеет самой актуальной информацией, а также способствует обмену культурными ценностями и знаниями [325].</w:t>
      </w:r>
    </w:p>
    <w:p w14:paraId="76C4DBA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Согласно тюркской генеалогии</w:t>
      </w:r>
      <w:r w:rsidRPr="000B120F">
        <w:rPr>
          <w:rFonts w:ascii="Times New Roman" w:hAnsi="Times New Roman"/>
          <w:sz w:val="28"/>
          <w:szCs w:val="28"/>
          <w:lang w:val="kk-KZ"/>
        </w:rPr>
        <w:t xml:space="preserve">, </w:t>
      </w:r>
      <w:r w:rsidRPr="000B120F">
        <w:rPr>
          <w:rFonts w:ascii="Times New Roman" w:hAnsi="Times New Roman"/>
          <w:sz w:val="28"/>
          <w:szCs w:val="28"/>
        </w:rPr>
        <w:t>сакральный символ ворона внес существенный вклад в образовании Великого тюркского Эля, в частности, в возвелич</w:t>
      </w:r>
      <w:r w:rsidRPr="000B120F">
        <w:rPr>
          <w:rFonts w:ascii="Times New Roman" w:hAnsi="Times New Roman"/>
          <w:sz w:val="28"/>
          <w:szCs w:val="28"/>
          <w:lang w:val="kk-KZ"/>
        </w:rPr>
        <w:t>ивание</w:t>
      </w:r>
      <w:r w:rsidRPr="000B120F">
        <w:rPr>
          <w:rFonts w:ascii="Times New Roman" w:hAnsi="Times New Roman"/>
          <w:sz w:val="28"/>
          <w:szCs w:val="28"/>
        </w:rPr>
        <w:t xml:space="preserve"> Ашины как родоначальника тюрков. В казахской мифоэтике ворон связан с Эрликом – властелином Нижнего мира. Ворон принес миру дар в виде смерти, за что получает статус великого Мастера. Необходимо отметить, что многие тюркские народы почитают Ворона своим первопредком и, соответственно, родовым тотемом. У казахов, как и у многих тюркских народов, запрещалось не просто целиться, стрелять, но и говорить неприятные вещи в адрес вороны [326]. У казахов образ вороны присутствовал в фольклоре, в шаманской натурфилософии и традиционном орнаменте в виде композиции «</w:t>
      </w:r>
      <w:r w:rsidRPr="000B120F">
        <w:rPr>
          <w:rFonts w:ascii="Times New Roman" w:hAnsi="Times New Roman"/>
          <w:sz w:val="28"/>
          <w:szCs w:val="28"/>
          <w:lang w:val="kk-KZ"/>
        </w:rPr>
        <w:t>қарға тұяқ</w:t>
      </w:r>
      <w:r w:rsidRPr="000B120F">
        <w:rPr>
          <w:rFonts w:ascii="Times New Roman" w:hAnsi="Times New Roman"/>
          <w:sz w:val="28"/>
          <w:szCs w:val="28"/>
        </w:rPr>
        <w:t xml:space="preserve">» (воронья лапка), по поверьям представленный сильным сакральным оберегом. Не зря казахи говорят: </w:t>
      </w:r>
      <w:r w:rsidRPr="000B120F">
        <w:rPr>
          <w:rFonts w:ascii="Times New Roman" w:hAnsi="Times New Roman"/>
          <w:sz w:val="28"/>
          <w:szCs w:val="28"/>
        </w:rPr>
        <w:lastRenderedPageBreak/>
        <w:t>«</w:t>
      </w:r>
      <w:r w:rsidRPr="000B120F">
        <w:rPr>
          <w:rFonts w:ascii="Times New Roman" w:hAnsi="Times New Roman"/>
          <w:sz w:val="28"/>
          <w:szCs w:val="28"/>
          <w:lang w:val="kk-KZ"/>
        </w:rPr>
        <w:t>Қарға тамырлы қазақ</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(казахи братья Ворона). Имена, в которых присутствует корень слова «</w:t>
      </w:r>
      <w:r w:rsidRPr="000B120F">
        <w:rPr>
          <w:rFonts w:ascii="Times New Roman" w:hAnsi="Times New Roman"/>
          <w:sz w:val="28"/>
          <w:szCs w:val="28"/>
          <w:lang w:val="kk-KZ"/>
        </w:rPr>
        <w:t>қарға</w:t>
      </w:r>
      <w:r w:rsidRPr="000B120F">
        <w:rPr>
          <w:rFonts w:ascii="Times New Roman" w:hAnsi="Times New Roman"/>
          <w:sz w:val="28"/>
          <w:szCs w:val="28"/>
        </w:rPr>
        <w:t>»</w:t>
      </w:r>
      <w:r w:rsidRPr="000B120F">
        <w:rPr>
          <w:rFonts w:ascii="Times New Roman" w:hAnsi="Times New Roman"/>
          <w:sz w:val="28"/>
          <w:szCs w:val="28"/>
          <w:lang w:val="kk-KZ"/>
        </w:rPr>
        <w:t>,</w:t>
      </w:r>
      <w:r w:rsidRPr="000B120F">
        <w:rPr>
          <w:rFonts w:ascii="Times New Roman" w:hAnsi="Times New Roman"/>
          <w:sz w:val="28"/>
          <w:szCs w:val="28"/>
        </w:rPr>
        <w:t xml:space="preserve"> явля</w:t>
      </w:r>
      <w:r w:rsidRPr="000B120F">
        <w:rPr>
          <w:rFonts w:ascii="Times New Roman" w:hAnsi="Times New Roman"/>
          <w:sz w:val="28"/>
          <w:szCs w:val="28"/>
          <w:lang w:val="kk-KZ"/>
        </w:rPr>
        <w:t>ю</w:t>
      </w:r>
      <w:r w:rsidRPr="000B120F">
        <w:rPr>
          <w:rFonts w:ascii="Times New Roman" w:hAnsi="Times New Roman"/>
          <w:sz w:val="28"/>
          <w:szCs w:val="28"/>
        </w:rPr>
        <w:t xml:space="preserve">тся ярким свидетельством того, что в этнической памяти казахов ворон до сих пор занимает особое сакральное место [327, с. 15]. </w:t>
      </w:r>
    </w:p>
    <w:p w14:paraId="792B813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Образ сакрального Лебедя в зверином коде казахов-кочевников, считался птицей-посредницей, которая связывала верхний мир с нижним. Сакральный символ Лебедя выражал способность души путешествовать по небу. Символ Лебедя олицетворял возрождение и мудрость [328]. </w:t>
      </w:r>
    </w:p>
    <w:p w14:paraId="1508017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Казахстанский мифолог С. Кондыба</w:t>
      </w:r>
      <w:r w:rsidRPr="000B120F">
        <w:rPr>
          <w:rFonts w:ascii="Times New Roman" w:hAnsi="Times New Roman"/>
          <w:sz w:val="28"/>
          <w:szCs w:val="28"/>
          <w:lang w:val="kk-KZ"/>
        </w:rPr>
        <w:t>й</w:t>
      </w:r>
      <w:r w:rsidRPr="000B120F">
        <w:rPr>
          <w:rFonts w:ascii="Times New Roman" w:hAnsi="Times New Roman"/>
          <w:sz w:val="28"/>
          <w:szCs w:val="28"/>
        </w:rPr>
        <w:t>, изучая этимологию слова «</w:t>
      </w:r>
      <w:r w:rsidRPr="000B120F">
        <w:rPr>
          <w:rFonts w:ascii="Times New Roman" w:hAnsi="Times New Roman"/>
          <w:sz w:val="28"/>
          <w:szCs w:val="28"/>
          <w:lang w:val="kk-KZ"/>
        </w:rPr>
        <w:t>қазақ</w:t>
      </w:r>
      <w:r w:rsidRPr="000B120F">
        <w:rPr>
          <w:rFonts w:ascii="Times New Roman" w:hAnsi="Times New Roman"/>
          <w:sz w:val="28"/>
          <w:szCs w:val="28"/>
        </w:rPr>
        <w:t>», заявляет о причастности сакрального тотема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Лебедя к происхождению казахов [123]. </w:t>
      </w:r>
    </w:p>
    <w:p w14:paraId="6F2C921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 сакральным образом Лебедя связано множество запретов и примет: строго запрещалось наносить лебедям какой-либо вред, преследовать и тем более убивать, а увидев летящих лебедей, люди загадывали желания. В бытовой обрядности казахов сакральный символ Лебедя и сейчас является покровительницей семейного очага, материнства и детства.</w:t>
      </w:r>
    </w:p>
    <w:p w14:paraId="1BED32C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шаманской традиции казахов Лебедь имеет особое сакральное значение, так как казахские баксы-шаманы считали его своим сильнейшим духом-покровителем/аруахом. Такое понимание символической роли Лебедя</w:t>
      </w:r>
      <w:r w:rsidRPr="000B120F">
        <w:rPr>
          <w:rFonts w:ascii="Times New Roman" w:hAnsi="Times New Roman"/>
          <w:sz w:val="28"/>
          <w:szCs w:val="28"/>
          <w:lang w:val="kk-KZ"/>
        </w:rPr>
        <w:t>,</w:t>
      </w:r>
      <w:r w:rsidRPr="000B120F">
        <w:rPr>
          <w:rFonts w:ascii="Times New Roman" w:hAnsi="Times New Roman"/>
          <w:sz w:val="28"/>
          <w:szCs w:val="28"/>
        </w:rPr>
        <w:t xml:space="preserve"> свидетельствуют этнографические источники, нашло отражение в шаманском одеянии, где присутствовали украшения из белых лебяжьих перьев [329]. </w:t>
      </w:r>
    </w:p>
    <w:p w14:paraId="75C0EB2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Сакральными символами прозорливости и мудрости,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защитниками от духов и сущностей тьмы считаются Совы и Филины. Сова и Филин практически всегда ассоциируются с ночью, тьмой, смертью. В мифологиях Европы и Азии Сова и Филин </w:t>
      </w:r>
      <w:r w:rsidRPr="000B120F">
        <w:rPr>
          <w:rFonts w:ascii="Times New Roman" w:hAnsi="Times New Roman"/>
          <w:sz w:val="28"/>
          <w:szCs w:val="28"/>
          <w:lang w:val="kk-KZ"/>
        </w:rPr>
        <w:t xml:space="preserve">– это </w:t>
      </w:r>
      <w:r w:rsidRPr="000B120F">
        <w:rPr>
          <w:rFonts w:ascii="Times New Roman" w:hAnsi="Times New Roman"/>
          <w:sz w:val="28"/>
          <w:szCs w:val="28"/>
        </w:rPr>
        <w:t xml:space="preserve">вестники смерти и печали, верные спутники божеств судьбы, войны и смерти. </w:t>
      </w:r>
    </w:p>
    <w:p w14:paraId="050A3D9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тюркской культуре тоже имело место двойственного восприятия Совы и Филина. Тюрки обожествляли этих птиц, считая их носителями сакральных магических знаний, вестниками тьмы и смерти</w:t>
      </w:r>
      <w:r w:rsidRPr="000B120F">
        <w:rPr>
          <w:rFonts w:ascii="Times New Roman" w:hAnsi="Times New Roman"/>
          <w:sz w:val="28"/>
          <w:szCs w:val="28"/>
          <w:lang w:val="kk-KZ"/>
        </w:rPr>
        <w:t>, а б</w:t>
      </w:r>
      <w:r w:rsidRPr="000B120F">
        <w:rPr>
          <w:rFonts w:ascii="Times New Roman" w:hAnsi="Times New Roman"/>
          <w:sz w:val="28"/>
          <w:szCs w:val="28"/>
        </w:rPr>
        <w:t xml:space="preserve">аксы-шаманы предпочитали держать филинов в своих юртах для поддержки связи с миром духов. </w:t>
      </w:r>
    </w:p>
    <w:p w14:paraId="74E99E9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По мнению исследователя Ш. Тохтабаевой, изложенному в работе «Серебряный путь казахских мастеров», сова осмысливается казахами</w:t>
      </w:r>
      <w:r w:rsidRPr="000B120F">
        <w:rPr>
          <w:rFonts w:ascii="Times New Roman" w:hAnsi="Times New Roman"/>
          <w:sz w:val="28"/>
          <w:szCs w:val="28"/>
          <w:lang w:val="kk-KZ"/>
        </w:rPr>
        <w:t>,</w:t>
      </w:r>
      <w:r w:rsidRPr="000B120F">
        <w:rPr>
          <w:rFonts w:ascii="Times New Roman" w:hAnsi="Times New Roman"/>
          <w:sz w:val="28"/>
          <w:szCs w:val="28"/>
        </w:rPr>
        <w:t xml:space="preserve"> во-первых, как символ темных сил, а потому способный противодействовать отрицательным действиям; во-вторых, как обожествляемый сакральный символ. Именно поэтому на сакральную сову как на птицу-тотем существовал запрет охоты. Сакральные обереги, сделанные из когтей и перьев, пользовались особой популярностью в народе [330]. И поэтому сакрализация сов и филинов выражалась через защитные функции совиных амулетов, которые, по поверью людей, оберегали от порчи и сглаза. Такие обереги-амулеты, указывает С. Абрамзон, к числу которых относится «</w:t>
      </w:r>
      <w:r w:rsidRPr="000B120F">
        <w:rPr>
          <w:rFonts w:ascii="Times New Roman" w:hAnsi="Times New Roman"/>
          <w:sz w:val="28"/>
          <w:szCs w:val="28"/>
          <w:lang w:val="kk-KZ"/>
        </w:rPr>
        <w:t>үкі аяқ</w:t>
      </w:r>
      <w:r w:rsidRPr="000B120F">
        <w:rPr>
          <w:rFonts w:ascii="Times New Roman" w:hAnsi="Times New Roman"/>
          <w:sz w:val="28"/>
          <w:szCs w:val="28"/>
        </w:rPr>
        <w:t>» (лапка филина), пучок совиных перьев, можно встретить и сегодня на головных уборах «саукеле», в детской колыбели «бес</w:t>
      </w:r>
      <w:r w:rsidRPr="000B120F">
        <w:rPr>
          <w:rFonts w:ascii="Times New Roman" w:hAnsi="Times New Roman"/>
          <w:sz w:val="28"/>
          <w:szCs w:val="28"/>
          <w:lang w:val="kk-KZ"/>
        </w:rPr>
        <w:t>ік</w:t>
      </w:r>
      <w:r w:rsidRPr="000B120F">
        <w:rPr>
          <w:rFonts w:ascii="Times New Roman" w:hAnsi="Times New Roman"/>
          <w:sz w:val="28"/>
          <w:szCs w:val="28"/>
        </w:rPr>
        <w:t xml:space="preserve">», на грифе домбры, на тускиизах [331]. </w:t>
      </w:r>
    </w:p>
    <w:p w14:paraId="41763E2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lastRenderedPageBreak/>
        <w:t xml:space="preserve">Сохранился и обычай украшения головных уборов девушек перьями филина. Используют ее и в салоне автомашины, приклепляя к зеркалу, с верой в магический архаичный оберег. Многие люди верят в такие сакральные обереги, которые символизируют магическую силу, считая, что они находятся под защитой высших существ. </w:t>
      </w:r>
      <w:r w:rsidRPr="000B120F">
        <w:rPr>
          <w:rFonts w:ascii="Times New Roman" w:hAnsi="Times New Roman"/>
          <w:sz w:val="28"/>
          <w:szCs w:val="28"/>
          <w:lang w:val="kk-KZ"/>
        </w:rPr>
        <w:t xml:space="preserve"> </w:t>
      </w:r>
    </w:p>
    <w:p w14:paraId="703A5D3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современном Казахстане сова и филин не утратили своего сакрального смысла, особенно в сельской местности. Следует отметить популярность и востребованность их как сакральных символов мудрости в дизайне логотипов, одежд, в ювелирных украшениях и бижутериях в национальном стиле.</w:t>
      </w:r>
    </w:p>
    <w:p w14:paraId="0A16F00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Следующий персонаж в анималистическом коде казахской традиционной культуры самый малоисследованный и сейчас практически забытый, и неизвестный многим – Улар. Сакральный образ улар запечатлен в петроглифах Алтая [332], его изображения</w:t>
      </w:r>
      <w:r w:rsidRPr="000B120F">
        <w:rPr>
          <w:rFonts w:ascii="Times New Roman" w:hAnsi="Times New Roman"/>
          <w:sz w:val="28"/>
          <w:szCs w:val="28"/>
          <w:lang w:val="kk-KZ"/>
        </w:rPr>
        <w:t xml:space="preserve"> </w:t>
      </w:r>
      <w:r w:rsidRPr="000B120F">
        <w:rPr>
          <w:rFonts w:ascii="Times New Roman" w:hAnsi="Times New Roman"/>
          <w:sz w:val="28"/>
          <w:szCs w:val="28"/>
        </w:rPr>
        <w:t>в скифское время говоря</w:t>
      </w:r>
      <w:r w:rsidRPr="000B120F">
        <w:rPr>
          <w:rFonts w:ascii="Times New Roman" w:hAnsi="Times New Roman"/>
          <w:sz w:val="28"/>
          <w:szCs w:val="28"/>
          <w:lang w:val="kk-KZ"/>
        </w:rPr>
        <w:t>т</w:t>
      </w:r>
      <w:r w:rsidRPr="000B120F">
        <w:rPr>
          <w:rFonts w:ascii="Times New Roman" w:hAnsi="Times New Roman"/>
          <w:sz w:val="28"/>
          <w:szCs w:val="28"/>
        </w:rPr>
        <w:t xml:space="preserve"> о его причастности </w:t>
      </w:r>
      <w:r w:rsidRPr="000B120F">
        <w:rPr>
          <w:rFonts w:ascii="Times New Roman" w:hAnsi="Times New Roman"/>
          <w:sz w:val="28"/>
          <w:szCs w:val="28"/>
          <w:lang w:val="kk-KZ"/>
        </w:rPr>
        <w:t xml:space="preserve">к </w:t>
      </w:r>
      <w:r w:rsidRPr="000B120F">
        <w:rPr>
          <w:rFonts w:ascii="Times New Roman" w:hAnsi="Times New Roman"/>
          <w:sz w:val="28"/>
          <w:szCs w:val="28"/>
        </w:rPr>
        <w:t>древним верованиям номадов [333]. Веру в могущество и святость Улара можно увидеть в обычае подвешивания его крыльев на дверь юрты. Или, например, не</w:t>
      </w:r>
      <w:r w:rsidRPr="000B120F">
        <w:rPr>
          <w:rFonts w:ascii="Times New Roman" w:hAnsi="Times New Roman"/>
          <w:sz w:val="28"/>
          <w:szCs w:val="28"/>
          <w:lang w:val="kk-KZ"/>
        </w:rPr>
        <w:t xml:space="preserve"> </w:t>
      </w:r>
      <w:r w:rsidRPr="000B120F">
        <w:rPr>
          <w:rFonts w:ascii="Times New Roman" w:hAnsi="Times New Roman"/>
          <w:sz w:val="28"/>
          <w:szCs w:val="28"/>
        </w:rPr>
        <w:t>зря ка</w:t>
      </w:r>
      <w:r w:rsidR="00B34EBC">
        <w:rPr>
          <w:rFonts w:ascii="Times New Roman" w:hAnsi="Times New Roman"/>
          <w:sz w:val="28"/>
          <w:szCs w:val="28"/>
        </w:rPr>
        <w:t xml:space="preserve">захи используют выражение </w:t>
      </w:r>
      <w:r w:rsidR="00B34EBC">
        <w:rPr>
          <w:rFonts w:ascii="Times New Roman" w:hAnsi="Times New Roman"/>
          <w:sz w:val="28"/>
          <w:szCs w:val="28"/>
          <w:lang w:val="kk-KZ"/>
        </w:rPr>
        <w:t>–</w:t>
      </w:r>
      <w:r w:rsidRPr="000B120F">
        <w:rPr>
          <w:rFonts w:ascii="Times New Roman" w:hAnsi="Times New Roman"/>
          <w:sz w:val="28"/>
          <w:szCs w:val="28"/>
        </w:rPr>
        <w:t xml:space="preserve"> «</w:t>
      </w:r>
      <w:r w:rsidRPr="000B120F">
        <w:rPr>
          <w:rFonts w:ascii="Times New Roman" w:hAnsi="Times New Roman"/>
          <w:sz w:val="28"/>
          <w:szCs w:val="28"/>
          <w:lang w:val="kk-KZ"/>
        </w:rPr>
        <w:t>Ұлы тауға шықтың ба? Ұлар етін таптың ба?!»</w:t>
      </w:r>
      <w:r w:rsidRPr="000B120F">
        <w:rPr>
          <w:rFonts w:ascii="Times New Roman" w:hAnsi="Times New Roman"/>
          <w:sz w:val="28"/>
          <w:szCs w:val="28"/>
        </w:rPr>
        <w:t>,</w:t>
      </w:r>
      <w:r w:rsidRPr="000B120F">
        <w:rPr>
          <w:rFonts w:ascii="Times New Roman" w:hAnsi="Times New Roman"/>
          <w:sz w:val="28"/>
          <w:szCs w:val="28"/>
          <w:lang w:val="kk-KZ"/>
        </w:rPr>
        <w:t xml:space="preserve"> что</w:t>
      </w:r>
      <w:r w:rsidR="00B34EBC">
        <w:rPr>
          <w:rFonts w:ascii="Times New Roman" w:hAnsi="Times New Roman"/>
          <w:sz w:val="28"/>
          <w:szCs w:val="28"/>
        </w:rPr>
        <w:t xml:space="preserve"> означает </w:t>
      </w:r>
      <w:r w:rsidR="00B34EBC">
        <w:rPr>
          <w:rFonts w:ascii="Times New Roman" w:hAnsi="Times New Roman"/>
          <w:sz w:val="28"/>
          <w:szCs w:val="28"/>
          <w:lang w:val="kk-KZ"/>
        </w:rPr>
        <w:t>–</w:t>
      </w:r>
      <w:r w:rsidRPr="000B120F">
        <w:rPr>
          <w:rFonts w:ascii="Times New Roman" w:hAnsi="Times New Roman"/>
          <w:sz w:val="28"/>
          <w:szCs w:val="28"/>
        </w:rPr>
        <w:t xml:space="preserve"> «Бывал ли ты в Улытау? Ел ли там птицу Улар?!», что на самом деле означает этическую сакральную ценность: держать клятвенное слово. Данный этический императив регламентирует жесткое требование к человеку, не выполняющей</w:t>
      </w:r>
      <w:r w:rsidRPr="000B120F">
        <w:rPr>
          <w:rFonts w:ascii="Times New Roman" w:hAnsi="Times New Roman"/>
          <w:sz w:val="28"/>
          <w:szCs w:val="28"/>
          <w:lang w:val="kk-KZ"/>
        </w:rPr>
        <w:t xml:space="preserve"> </w:t>
      </w:r>
      <w:r w:rsidRPr="000B120F">
        <w:rPr>
          <w:rFonts w:ascii="Times New Roman" w:hAnsi="Times New Roman"/>
          <w:sz w:val="28"/>
          <w:szCs w:val="28"/>
        </w:rPr>
        <w:t>своего обещания. Фольклорные источники связывают появление этой фразы с курултаем в Улытау, где собрались представители всех трех казахских жузов, когда представители всех родов на священном камне оставили свои родовые знаки. На великом собрании была дана сакральная клятва быть едиными в борьбе с общим врагом – джунгарами</w:t>
      </w:r>
      <w:r w:rsidRPr="000B120F">
        <w:rPr>
          <w:rFonts w:ascii="Times New Roman" w:hAnsi="Times New Roman"/>
          <w:sz w:val="28"/>
          <w:szCs w:val="28"/>
          <w:lang w:val="kk-KZ"/>
        </w:rPr>
        <w:t xml:space="preserve">, а </w:t>
      </w:r>
      <w:r w:rsidRPr="000B120F">
        <w:rPr>
          <w:rFonts w:ascii="Times New Roman" w:hAnsi="Times New Roman"/>
          <w:sz w:val="28"/>
          <w:szCs w:val="28"/>
        </w:rPr>
        <w:t>на трапезу была подан</w:t>
      </w:r>
      <w:r w:rsidRPr="000B120F">
        <w:rPr>
          <w:rFonts w:ascii="Times New Roman" w:hAnsi="Times New Roman"/>
          <w:sz w:val="28"/>
          <w:szCs w:val="28"/>
          <w:lang w:val="kk-KZ"/>
        </w:rPr>
        <w:t xml:space="preserve">о </w:t>
      </w:r>
      <w:r w:rsidRPr="000B120F">
        <w:rPr>
          <w:rFonts w:ascii="Times New Roman" w:hAnsi="Times New Roman"/>
          <w:sz w:val="28"/>
          <w:szCs w:val="28"/>
        </w:rPr>
        <w:t xml:space="preserve">мясо птицы улар. Добавим, что в Степи существовало предание «ант беру» («дать клятву»), если точнее «жан беру» («отдать душу»), (имеется вариант «ант </w:t>
      </w:r>
      <w:r w:rsidRPr="000B120F">
        <w:rPr>
          <w:rFonts w:ascii="Times New Roman" w:hAnsi="Times New Roman"/>
          <w:sz w:val="28"/>
          <w:szCs w:val="28"/>
          <w:lang w:val="kk-KZ"/>
        </w:rPr>
        <w:t>ішу</w:t>
      </w:r>
      <w:r w:rsidRPr="000B120F">
        <w:rPr>
          <w:rFonts w:ascii="Times New Roman" w:hAnsi="Times New Roman"/>
          <w:sz w:val="28"/>
          <w:szCs w:val="28"/>
        </w:rPr>
        <w:t>»</w:t>
      </w:r>
      <w:r w:rsidRPr="000B120F">
        <w:rPr>
          <w:rFonts w:ascii="Times New Roman" w:hAnsi="Times New Roman"/>
          <w:sz w:val="28"/>
          <w:szCs w:val="28"/>
          <w:lang w:val="kk-KZ"/>
        </w:rPr>
        <w:t>: «выпить клятву»</w:t>
      </w:r>
      <w:r w:rsidRPr="000B120F">
        <w:rPr>
          <w:rFonts w:ascii="Times New Roman" w:hAnsi="Times New Roman"/>
          <w:sz w:val="28"/>
          <w:szCs w:val="28"/>
        </w:rPr>
        <w:t xml:space="preserve">) </w:t>
      </w:r>
      <w:bookmarkStart w:id="60" w:name="_Hlk105384194"/>
      <w:r w:rsidRPr="000B120F">
        <w:rPr>
          <w:rFonts w:ascii="Times New Roman" w:hAnsi="Times New Roman"/>
          <w:sz w:val="28"/>
          <w:szCs w:val="28"/>
        </w:rPr>
        <w:t xml:space="preserve">[334, с. 21]. </w:t>
      </w:r>
      <w:bookmarkEnd w:id="60"/>
      <w:r w:rsidRPr="000B120F">
        <w:rPr>
          <w:rFonts w:ascii="Times New Roman" w:hAnsi="Times New Roman"/>
          <w:sz w:val="28"/>
          <w:szCs w:val="28"/>
        </w:rPr>
        <w:t>То есть человек, давший сакральную клятву «жан беру», считался временно умершим, пока не исполнит данный обет. Заметим, что честь степняка ценилась выше самой жизни.</w:t>
      </w:r>
    </w:p>
    <w:p w14:paraId="2D032FD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Мифологический священный образ «Карлыгаш» присутствует в устном народном творчестве как особо почитаемая казах</w:t>
      </w:r>
      <w:r w:rsidRPr="000B120F">
        <w:rPr>
          <w:rFonts w:ascii="Times New Roman" w:hAnsi="Times New Roman"/>
          <w:sz w:val="28"/>
          <w:szCs w:val="28"/>
          <w:lang w:val="kk-KZ"/>
        </w:rPr>
        <w:t xml:space="preserve">ами </w:t>
      </w:r>
      <w:r w:rsidRPr="000B120F">
        <w:rPr>
          <w:rFonts w:ascii="Times New Roman" w:hAnsi="Times New Roman"/>
          <w:sz w:val="28"/>
          <w:szCs w:val="28"/>
        </w:rPr>
        <w:t>птиц</w:t>
      </w:r>
      <w:r w:rsidRPr="000B120F">
        <w:rPr>
          <w:rFonts w:ascii="Times New Roman" w:hAnsi="Times New Roman"/>
          <w:sz w:val="28"/>
          <w:szCs w:val="28"/>
          <w:lang w:val="kk-KZ"/>
        </w:rPr>
        <w:t>а</w:t>
      </w:r>
      <w:r w:rsidRPr="000B120F">
        <w:rPr>
          <w:rFonts w:ascii="Times New Roman" w:hAnsi="Times New Roman"/>
          <w:sz w:val="28"/>
          <w:szCs w:val="28"/>
        </w:rPr>
        <w:t xml:space="preserve">. С ласточкой </w:t>
      </w:r>
      <w:r w:rsidRPr="000B120F">
        <w:rPr>
          <w:rFonts w:ascii="Times New Roman" w:hAnsi="Times New Roman"/>
          <w:sz w:val="28"/>
          <w:szCs w:val="28"/>
          <w:lang w:val="kk-KZ"/>
        </w:rPr>
        <w:t xml:space="preserve">связаны </w:t>
      </w:r>
      <w:r w:rsidRPr="000B120F">
        <w:rPr>
          <w:rFonts w:ascii="Times New Roman" w:hAnsi="Times New Roman"/>
          <w:sz w:val="28"/>
          <w:szCs w:val="28"/>
        </w:rPr>
        <w:t>разные повер</w:t>
      </w:r>
      <w:r w:rsidRPr="000B120F">
        <w:rPr>
          <w:rFonts w:ascii="Times New Roman" w:hAnsi="Times New Roman"/>
          <w:sz w:val="28"/>
          <w:szCs w:val="28"/>
          <w:lang w:val="kk-KZ"/>
        </w:rPr>
        <w:t>ь</w:t>
      </w:r>
      <w:r w:rsidRPr="000B120F">
        <w:rPr>
          <w:rFonts w:ascii="Times New Roman" w:hAnsi="Times New Roman"/>
          <w:sz w:val="28"/>
          <w:szCs w:val="28"/>
        </w:rPr>
        <w:t>я и приметы. В частности, если в доме поселились ласточки, то считалось, что там царит мир и благополучие</w:t>
      </w:r>
      <w:r w:rsidRPr="000B120F">
        <w:rPr>
          <w:rFonts w:ascii="Times New Roman" w:hAnsi="Times New Roman"/>
          <w:sz w:val="28"/>
          <w:szCs w:val="28"/>
          <w:lang w:val="kk-KZ"/>
        </w:rPr>
        <w:t>.</w:t>
      </w:r>
      <w:r w:rsidRPr="000B120F">
        <w:rPr>
          <w:rFonts w:ascii="Times New Roman" w:hAnsi="Times New Roman"/>
          <w:sz w:val="28"/>
          <w:szCs w:val="28"/>
        </w:rPr>
        <w:t xml:space="preserve"> Считается благом, если во сне приснится ласточка. Также существует поверье о том, что если ласточка на лету заденет крыльями или совьет гнездо на крыше жилища, то этого человека ожидает большая удача. Эти свойства характерны для мифического посланника, который приносит только счастье и удачу.</w:t>
      </w:r>
    </w:p>
    <w:p w14:paraId="6E4FD34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Согласно казахским поверьям, убийство ласточки относят к тяжелому греховному поступку, после совершенного человека ожидает кара в виде болезни, несчастья. Случайно убитую ласточку с достоинством хоронят, а на место захоронения брызгают молоко или айран. Также бедному человеку дают </w:t>
      </w:r>
      <w:r w:rsidRPr="000B120F">
        <w:rPr>
          <w:rFonts w:ascii="Times New Roman" w:hAnsi="Times New Roman"/>
          <w:sz w:val="28"/>
          <w:szCs w:val="28"/>
        </w:rPr>
        <w:lastRenderedPageBreak/>
        <w:t xml:space="preserve">милостыню или угощают людей, особенно стариков, едой. Мы полагаем, что этот древний обычай связан с жертвоприношением, предназначенное для божества в облике ласточки. </w:t>
      </w:r>
    </w:p>
    <w:p w14:paraId="076A1CA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Символическое мышление кочевников явно отразилось </w:t>
      </w:r>
      <w:r w:rsidRPr="000B120F">
        <w:rPr>
          <w:rFonts w:ascii="Times New Roman" w:hAnsi="Times New Roman"/>
          <w:sz w:val="28"/>
          <w:szCs w:val="28"/>
          <w:lang w:val="kk-KZ"/>
        </w:rPr>
        <w:t>в</w:t>
      </w:r>
      <w:r w:rsidRPr="000B120F">
        <w:rPr>
          <w:rFonts w:ascii="Times New Roman" w:hAnsi="Times New Roman"/>
          <w:sz w:val="28"/>
          <w:szCs w:val="28"/>
        </w:rPr>
        <w:t xml:space="preserve"> их сознании: это образы сакральных животных, отраженные в древнем тюркском зверином стиле [335].  </w:t>
      </w:r>
    </w:p>
    <w:p w14:paraId="0CD9C08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На территории Казахстана были обнаружены монеты с изображением шагающего льва в период конца </w:t>
      </w:r>
      <w:r w:rsidRPr="000B120F">
        <w:rPr>
          <w:rFonts w:ascii="Times New Roman" w:hAnsi="Times New Roman"/>
          <w:sz w:val="28"/>
          <w:szCs w:val="28"/>
          <w:lang w:val="en-US"/>
        </w:rPr>
        <w:t>VII</w:t>
      </w:r>
      <w:r w:rsidR="001D59EB">
        <w:rPr>
          <w:rFonts w:ascii="Times New Roman" w:hAnsi="Times New Roman"/>
          <w:sz w:val="28"/>
          <w:szCs w:val="28"/>
        </w:rPr>
        <w:t xml:space="preserve"> –</w:t>
      </w:r>
      <w:r w:rsidR="001D59EB">
        <w:rPr>
          <w:rFonts w:ascii="Times New Roman" w:hAnsi="Times New Roman"/>
          <w:sz w:val="28"/>
          <w:szCs w:val="28"/>
          <w:lang w:val="kk-KZ"/>
        </w:rPr>
        <w:t xml:space="preserve"> </w:t>
      </w:r>
      <w:r w:rsidRPr="000B120F">
        <w:rPr>
          <w:rFonts w:ascii="Times New Roman" w:hAnsi="Times New Roman"/>
          <w:sz w:val="28"/>
          <w:szCs w:val="28"/>
        </w:rPr>
        <w:t xml:space="preserve">нач. </w:t>
      </w:r>
      <w:r w:rsidRPr="000B120F">
        <w:rPr>
          <w:rFonts w:ascii="Times New Roman" w:hAnsi="Times New Roman"/>
          <w:sz w:val="28"/>
          <w:szCs w:val="28"/>
          <w:lang w:val="en-US"/>
        </w:rPr>
        <w:t>VIII</w:t>
      </w:r>
      <w:r w:rsidRPr="000B120F">
        <w:rPr>
          <w:rFonts w:ascii="Times New Roman" w:hAnsi="Times New Roman"/>
          <w:sz w:val="28"/>
          <w:szCs w:val="28"/>
        </w:rPr>
        <w:t xml:space="preserve"> в.в. В мировой мифоэтике сакральный символ Льва известен как один из центральных мужских символов, выражающи</w:t>
      </w:r>
      <w:r w:rsidRPr="000B120F">
        <w:rPr>
          <w:rFonts w:ascii="Times New Roman" w:hAnsi="Times New Roman"/>
          <w:sz w:val="28"/>
          <w:szCs w:val="28"/>
          <w:lang w:val="kk-KZ"/>
        </w:rPr>
        <w:t>й</w:t>
      </w:r>
      <w:r w:rsidRPr="000B120F">
        <w:rPr>
          <w:rFonts w:ascii="Times New Roman" w:hAnsi="Times New Roman"/>
          <w:sz w:val="28"/>
          <w:szCs w:val="28"/>
        </w:rPr>
        <w:t xml:space="preserve"> мужество, благородство, царственность. В казахском героическом эпосе Лев почитался как святой, покровительствующий воинам, путникам. Практически во многих культурах мира Лев считается важным сакральным мифологическим персонажем. </w:t>
      </w:r>
      <w:r w:rsidRPr="000B120F">
        <w:rPr>
          <w:rFonts w:ascii="Times New Roman" w:hAnsi="Times New Roman"/>
          <w:sz w:val="28"/>
          <w:szCs w:val="28"/>
          <w:lang w:val="kk-KZ"/>
        </w:rPr>
        <w:t>Это з</w:t>
      </w:r>
      <w:r w:rsidRPr="000B120F">
        <w:rPr>
          <w:rFonts w:ascii="Times New Roman" w:hAnsi="Times New Roman"/>
          <w:sz w:val="28"/>
          <w:szCs w:val="28"/>
        </w:rPr>
        <w:t xml:space="preserve">аконный повелитель животного мира и воплощение верховных божеств-мужчин. Иконография сакрального Льва символизирует правящую династию. </w:t>
      </w:r>
      <w:r w:rsidRPr="000B120F">
        <w:rPr>
          <w:rFonts w:ascii="Times New Roman" w:hAnsi="Times New Roman"/>
          <w:sz w:val="28"/>
          <w:szCs w:val="28"/>
          <w:lang w:val="kk-KZ"/>
        </w:rPr>
        <w:t>Следовательно</w:t>
      </w:r>
      <w:r w:rsidRPr="000B120F">
        <w:rPr>
          <w:rFonts w:ascii="Times New Roman" w:hAnsi="Times New Roman"/>
          <w:sz w:val="28"/>
          <w:szCs w:val="28"/>
        </w:rPr>
        <w:t xml:space="preserve">, Лев понимался степняками как геральдический персонаж, культивирующий правителей и правящую династию. В казахском фольклоре и героических эпосах можно </w:t>
      </w:r>
      <w:r w:rsidRPr="000B120F">
        <w:rPr>
          <w:rFonts w:ascii="Times New Roman" w:hAnsi="Times New Roman"/>
          <w:sz w:val="28"/>
          <w:szCs w:val="28"/>
          <w:lang w:val="kk-KZ"/>
        </w:rPr>
        <w:t>встретить</w:t>
      </w:r>
      <w:r w:rsidRPr="000B120F">
        <w:rPr>
          <w:rFonts w:ascii="Times New Roman" w:hAnsi="Times New Roman"/>
          <w:sz w:val="28"/>
          <w:szCs w:val="28"/>
        </w:rPr>
        <w:t xml:space="preserve"> упоминания о сакральном образе Льва: «</w:t>
      </w:r>
      <w:r w:rsidRPr="000B120F">
        <w:rPr>
          <w:rFonts w:ascii="Times New Roman" w:hAnsi="Times New Roman"/>
          <w:sz w:val="28"/>
          <w:szCs w:val="28"/>
          <w:lang w:val="kk-KZ"/>
        </w:rPr>
        <w:t>п</w:t>
      </w:r>
      <w:r w:rsidRPr="000B120F">
        <w:rPr>
          <w:rFonts w:ascii="Times New Roman" w:hAnsi="Times New Roman"/>
          <w:sz w:val="28"/>
          <w:szCs w:val="28"/>
        </w:rPr>
        <w:t>одобный льву», «как лев набросился», «лев среди шакалов», которые характеризуют батыров Алпамыса, Камбара, Кобланды [336]. Сакральный образ Льва-стража и по сей день очень популярен, о чем свидетельствуют различные скульптуры, помещенные у входов в общественные здания, использование символа-Льва в стилизации разных ворот, стен, картин.</w:t>
      </w:r>
    </w:p>
    <w:p w14:paraId="18BBEC0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Одним из сложных и многогранных персонажей в тюркской анималистической картине мира считается сакральный символ Тигра. Тигры являются стражами </w:t>
      </w:r>
      <w:r w:rsidRPr="000B120F">
        <w:rPr>
          <w:rFonts w:ascii="Times New Roman" w:hAnsi="Times New Roman"/>
          <w:sz w:val="28"/>
          <w:szCs w:val="28"/>
          <w:lang w:val="kk-KZ"/>
        </w:rPr>
        <w:t>всех четырех с</w:t>
      </w:r>
      <w:r w:rsidRPr="000B120F">
        <w:rPr>
          <w:rFonts w:ascii="Times New Roman" w:hAnsi="Times New Roman"/>
          <w:sz w:val="28"/>
          <w:szCs w:val="28"/>
        </w:rPr>
        <w:t xml:space="preserve">торон света. Сакральный символ тигра в тюркском шаманстве олицетворяет солнце и огонь. Огненная сущность Тигра использовалась при целительстве. Считалось, что он обладал особой способностью мгновенного перемещения в пространстве и времени. </w:t>
      </w:r>
      <w:r w:rsidRPr="000B120F">
        <w:rPr>
          <w:rFonts w:ascii="Times New Roman" w:hAnsi="Times New Roman"/>
          <w:sz w:val="28"/>
          <w:szCs w:val="28"/>
          <w:lang w:val="kk-KZ"/>
        </w:rPr>
        <w:t xml:space="preserve">С ним </w:t>
      </w:r>
      <w:r w:rsidRPr="000B120F">
        <w:rPr>
          <w:rFonts w:ascii="Times New Roman" w:hAnsi="Times New Roman"/>
          <w:sz w:val="28"/>
          <w:szCs w:val="28"/>
        </w:rPr>
        <w:t>связано множество поверий, обрядов и запретов. Древние тюрки верили, что он хозяин и помогает человеку. Видеть Тигра во сне считается добрым и благостным знаком. Свидетельством вышесказанному является сакральный мотив</w:t>
      </w:r>
      <w:r w:rsidRPr="000B120F">
        <w:rPr>
          <w:rFonts w:ascii="Times New Roman" w:hAnsi="Times New Roman"/>
          <w:sz w:val="28"/>
          <w:szCs w:val="28"/>
          <w:lang w:val="kk-KZ"/>
        </w:rPr>
        <w:t>,</w:t>
      </w:r>
      <w:r w:rsidRPr="000B120F">
        <w:rPr>
          <w:rFonts w:ascii="Times New Roman" w:hAnsi="Times New Roman"/>
          <w:sz w:val="28"/>
          <w:szCs w:val="28"/>
        </w:rPr>
        <w:t xml:space="preserve"> известный как «</w:t>
      </w:r>
      <w:r w:rsidRPr="000B120F">
        <w:rPr>
          <w:rFonts w:ascii="Times New Roman" w:hAnsi="Times New Roman"/>
          <w:sz w:val="28"/>
          <w:szCs w:val="28"/>
          <w:lang w:val="kk-KZ"/>
        </w:rPr>
        <w:t>жолбарыс тырмақ</w:t>
      </w:r>
      <w:r w:rsidRPr="000B120F">
        <w:rPr>
          <w:rFonts w:ascii="Times New Roman" w:hAnsi="Times New Roman"/>
          <w:sz w:val="28"/>
          <w:szCs w:val="28"/>
        </w:rPr>
        <w:t>» (коготь тигра), котор</w:t>
      </w:r>
      <w:r w:rsidRPr="000B120F">
        <w:rPr>
          <w:rFonts w:ascii="Times New Roman" w:hAnsi="Times New Roman"/>
          <w:sz w:val="28"/>
          <w:szCs w:val="28"/>
          <w:lang w:val="kk-KZ"/>
        </w:rPr>
        <w:t>ый</w:t>
      </w:r>
      <w:r w:rsidRPr="000B120F">
        <w:rPr>
          <w:rFonts w:ascii="Times New Roman" w:hAnsi="Times New Roman"/>
          <w:sz w:val="28"/>
          <w:szCs w:val="28"/>
        </w:rPr>
        <w:t xml:space="preserve"> использовали в вышивках, узорчатых кошмах. </w:t>
      </w:r>
      <w:r w:rsidRPr="000B120F">
        <w:rPr>
          <w:rFonts w:ascii="Times New Roman" w:hAnsi="Times New Roman"/>
          <w:sz w:val="28"/>
          <w:szCs w:val="28"/>
          <w:lang w:val="kk-KZ"/>
        </w:rPr>
        <w:t xml:space="preserve"> </w:t>
      </w:r>
      <w:r w:rsidRPr="000B120F">
        <w:rPr>
          <w:rFonts w:ascii="Times New Roman" w:hAnsi="Times New Roman"/>
          <w:sz w:val="28"/>
          <w:szCs w:val="28"/>
        </w:rPr>
        <w:t>Тигр как символ мужества, благородства и защиты широко представлен в казахском фольклоре: «подобный тигру», «силен как тигр». Шаманы-баксы казахи в своих ритуализированных церемониях часто обращались с призывами к Тигру о помощи как к другу. В одном из айтысов между акыном Суюнбаем Ароновым и певцом Жамбылом Жабаевым упоминается об их духах-покровителях: о волке у Суюнба</w:t>
      </w:r>
      <w:r w:rsidRPr="000B120F">
        <w:rPr>
          <w:rFonts w:ascii="Times New Roman" w:hAnsi="Times New Roman"/>
          <w:sz w:val="28"/>
          <w:szCs w:val="28"/>
          <w:lang w:val="kk-KZ"/>
        </w:rPr>
        <w:t>я</w:t>
      </w:r>
      <w:r w:rsidRPr="000B120F">
        <w:rPr>
          <w:rFonts w:ascii="Times New Roman" w:hAnsi="Times New Roman"/>
          <w:sz w:val="28"/>
          <w:szCs w:val="28"/>
        </w:rPr>
        <w:t xml:space="preserve"> и тигре у Жамбыла. Жамбыл незадолго перед смертью информировал о скором своем уходе в иной мир, говоря о своем вещем сне: пришедший к нему во сне Тигр ушел</w:t>
      </w:r>
      <w:r w:rsidRPr="000B120F">
        <w:rPr>
          <w:rFonts w:ascii="Times New Roman" w:hAnsi="Times New Roman"/>
          <w:sz w:val="28"/>
          <w:szCs w:val="28"/>
          <w:lang w:val="kk-KZ"/>
        </w:rPr>
        <w:t>,</w:t>
      </w:r>
      <w:r w:rsidRPr="000B120F">
        <w:rPr>
          <w:rFonts w:ascii="Times New Roman" w:hAnsi="Times New Roman"/>
          <w:sz w:val="28"/>
          <w:szCs w:val="28"/>
        </w:rPr>
        <w:t xml:space="preserve"> невзирая на его просьбу</w:t>
      </w:r>
      <w:r w:rsidRPr="000B120F">
        <w:rPr>
          <w:rFonts w:ascii="Times New Roman" w:hAnsi="Times New Roman"/>
          <w:sz w:val="28"/>
          <w:szCs w:val="28"/>
          <w:lang w:val="kk-KZ"/>
        </w:rPr>
        <w:t xml:space="preserve"> остаться, что</w:t>
      </w:r>
      <w:r w:rsidRPr="000B120F">
        <w:rPr>
          <w:rFonts w:ascii="Times New Roman" w:hAnsi="Times New Roman"/>
          <w:sz w:val="28"/>
          <w:szCs w:val="28"/>
        </w:rPr>
        <w:t xml:space="preserve"> было знаком о </w:t>
      </w:r>
      <w:r w:rsidRPr="000B120F">
        <w:rPr>
          <w:rFonts w:ascii="Times New Roman" w:hAnsi="Times New Roman"/>
          <w:sz w:val="28"/>
          <w:szCs w:val="28"/>
          <w:lang w:val="kk-KZ"/>
        </w:rPr>
        <w:t xml:space="preserve">его </w:t>
      </w:r>
      <w:r w:rsidRPr="000B120F">
        <w:rPr>
          <w:rFonts w:ascii="Times New Roman" w:hAnsi="Times New Roman"/>
          <w:sz w:val="28"/>
          <w:szCs w:val="28"/>
        </w:rPr>
        <w:t>скорой смерти.</w:t>
      </w:r>
    </w:p>
    <w:p w14:paraId="7C5AEBC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В</w:t>
      </w:r>
      <w:r w:rsidRPr="000B120F">
        <w:rPr>
          <w:rFonts w:ascii="Times New Roman" w:hAnsi="Times New Roman"/>
          <w:sz w:val="28"/>
          <w:szCs w:val="28"/>
          <w:lang w:val="kk-KZ"/>
        </w:rPr>
        <w:t xml:space="preserve"> </w:t>
      </w:r>
      <w:r w:rsidRPr="000B120F">
        <w:rPr>
          <w:rFonts w:ascii="Times New Roman" w:hAnsi="Times New Roman"/>
          <w:sz w:val="28"/>
          <w:szCs w:val="28"/>
        </w:rPr>
        <w:t xml:space="preserve">многочисленных мотивах скифо-сакского звериного стиля древних кочевников вырисовывается сакральный образ Барса. Присутствие сакрального символа Барса в искусстве военного дела </w:t>
      </w:r>
      <w:r w:rsidRPr="000B120F">
        <w:rPr>
          <w:rFonts w:ascii="Times New Roman" w:hAnsi="Times New Roman"/>
          <w:sz w:val="28"/>
          <w:szCs w:val="28"/>
          <w:lang w:val="kk-KZ"/>
        </w:rPr>
        <w:t xml:space="preserve">было </w:t>
      </w:r>
      <w:r w:rsidRPr="000B120F">
        <w:rPr>
          <w:rFonts w:ascii="Times New Roman" w:hAnsi="Times New Roman"/>
          <w:sz w:val="28"/>
          <w:szCs w:val="28"/>
        </w:rPr>
        <w:t>обязательн</w:t>
      </w:r>
      <w:r w:rsidRPr="000B120F">
        <w:rPr>
          <w:rFonts w:ascii="Times New Roman" w:hAnsi="Times New Roman"/>
          <w:sz w:val="28"/>
          <w:szCs w:val="28"/>
          <w:lang w:val="kk-KZ"/>
        </w:rPr>
        <w:t>ым</w:t>
      </w:r>
      <w:r w:rsidRPr="000B120F">
        <w:rPr>
          <w:rFonts w:ascii="Times New Roman" w:hAnsi="Times New Roman"/>
          <w:sz w:val="28"/>
          <w:szCs w:val="28"/>
        </w:rPr>
        <w:t>, так как он выража</w:t>
      </w:r>
      <w:r w:rsidRPr="000B120F">
        <w:rPr>
          <w:rFonts w:ascii="Times New Roman" w:hAnsi="Times New Roman"/>
          <w:sz w:val="28"/>
          <w:szCs w:val="28"/>
          <w:lang w:val="kk-KZ"/>
        </w:rPr>
        <w:t>л образ</w:t>
      </w:r>
      <w:r w:rsidRPr="000B120F">
        <w:rPr>
          <w:rFonts w:ascii="Times New Roman" w:hAnsi="Times New Roman"/>
          <w:sz w:val="28"/>
          <w:szCs w:val="28"/>
        </w:rPr>
        <w:t xml:space="preserve"> воина. В степном фольклоре образ священного Барса как символ воинственности, мужества, во</w:t>
      </w:r>
      <w:r w:rsidRPr="000B120F">
        <w:rPr>
          <w:rFonts w:ascii="Times New Roman" w:hAnsi="Times New Roman"/>
          <w:sz w:val="28"/>
          <w:szCs w:val="28"/>
          <w:lang w:val="kk-KZ"/>
        </w:rPr>
        <w:t>й</w:t>
      </w:r>
      <w:r w:rsidRPr="000B120F">
        <w:rPr>
          <w:rFonts w:ascii="Times New Roman" w:hAnsi="Times New Roman"/>
          <w:sz w:val="28"/>
          <w:szCs w:val="28"/>
        </w:rPr>
        <w:t>ны характеризуется такими качествами</w:t>
      </w:r>
      <w:r w:rsidRPr="000B120F">
        <w:rPr>
          <w:rFonts w:ascii="Times New Roman" w:hAnsi="Times New Roman"/>
          <w:sz w:val="28"/>
          <w:szCs w:val="28"/>
          <w:lang w:val="kk-KZ"/>
        </w:rPr>
        <w:t>,</w:t>
      </w:r>
      <w:r w:rsidRPr="000B120F">
        <w:rPr>
          <w:rFonts w:ascii="Times New Roman" w:hAnsi="Times New Roman"/>
          <w:sz w:val="28"/>
          <w:szCs w:val="28"/>
        </w:rPr>
        <w:t xml:space="preserve"> как «быстрый как барс», «внезапный», «беспощадный», «осторожный как барс». Так, в одном из вариантов казахского героического эпоса «Алпамыс»</w:t>
      </w:r>
      <w:r w:rsidRPr="000B120F">
        <w:rPr>
          <w:rFonts w:ascii="Times New Roman" w:hAnsi="Times New Roman"/>
          <w:sz w:val="28"/>
          <w:szCs w:val="28"/>
          <w:lang w:val="kk-KZ"/>
        </w:rPr>
        <w:t xml:space="preserve"> </w:t>
      </w:r>
      <w:r w:rsidRPr="000B120F">
        <w:rPr>
          <w:rFonts w:ascii="Times New Roman" w:hAnsi="Times New Roman"/>
          <w:sz w:val="28"/>
          <w:szCs w:val="28"/>
        </w:rPr>
        <w:t>благословенная святыми аруахами Аналык, забеременев, желает отведать мясо барса, что указывает на батырские качества будущего батыра Алпамыса. Образ сакрального Барса очень популярен в современном Казахстане. Он представлен в элементе герба города Алматы, в ордене Барыс 3-степени, что подчеркивает его популярность и сакральную значимость как символа Энергии, Силы, Воина.</w:t>
      </w:r>
    </w:p>
    <w:p w14:paraId="47155C8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Более подробно остановимся на сакральном культе Волка, так как он глубоко уходит корнями в наше духовное прошлое, и соответственно, связан с нашими предками</w:t>
      </w:r>
      <w:r w:rsidRPr="000B120F">
        <w:rPr>
          <w:rFonts w:ascii="Times New Roman" w:hAnsi="Times New Roman"/>
          <w:sz w:val="28"/>
          <w:szCs w:val="28"/>
          <w:lang w:val="kk-KZ"/>
        </w:rPr>
        <w:t xml:space="preserve"> – т</w:t>
      </w:r>
      <w:r w:rsidRPr="000B120F">
        <w:rPr>
          <w:rFonts w:ascii="Times New Roman" w:hAnsi="Times New Roman"/>
          <w:sz w:val="28"/>
          <w:szCs w:val="28"/>
        </w:rPr>
        <w:t>юрками номадами. Культ волка впервые появляется у скифов-саков. Сакральный образ волка символизировал его как друга-помощника. А иногда он становился конкурентом на охоте: здесь он представлен в образе хтонического существа.</w:t>
      </w:r>
      <w:r w:rsidRPr="000B120F">
        <w:rPr>
          <w:rFonts w:ascii="Times New Roman" w:hAnsi="Times New Roman"/>
          <w:sz w:val="28"/>
          <w:szCs w:val="28"/>
          <w:lang w:val="kk-KZ"/>
        </w:rPr>
        <w:t xml:space="preserve"> Э</w:t>
      </w:r>
      <w:r w:rsidRPr="000B120F">
        <w:rPr>
          <w:rFonts w:ascii="Times New Roman" w:hAnsi="Times New Roman"/>
          <w:sz w:val="28"/>
          <w:szCs w:val="28"/>
        </w:rPr>
        <w:t>та тенденции приводит к тому, что возникает образ волк</w:t>
      </w:r>
      <w:r w:rsidRPr="000B120F">
        <w:rPr>
          <w:rFonts w:ascii="Times New Roman" w:hAnsi="Times New Roman"/>
          <w:sz w:val="28"/>
          <w:szCs w:val="28"/>
          <w:lang w:val="kk-KZ"/>
        </w:rPr>
        <w:t>а</w:t>
      </w:r>
      <w:r w:rsidRPr="000B120F">
        <w:rPr>
          <w:rFonts w:ascii="Times New Roman" w:hAnsi="Times New Roman"/>
          <w:sz w:val="28"/>
          <w:szCs w:val="28"/>
        </w:rPr>
        <w:t>-поглотител</w:t>
      </w:r>
      <w:r w:rsidRPr="000B120F">
        <w:rPr>
          <w:rFonts w:ascii="Times New Roman" w:hAnsi="Times New Roman"/>
          <w:sz w:val="28"/>
          <w:szCs w:val="28"/>
          <w:lang w:val="kk-KZ"/>
        </w:rPr>
        <w:t>я</w:t>
      </w:r>
      <w:r w:rsidRPr="000B120F">
        <w:rPr>
          <w:rFonts w:ascii="Times New Roman" w:hAnsi="Times New Roman"/>
          <w:sz w:val="28"/>
          <w:szCs w:val="28"/>
        </w:rPr>
        <w:t xml:space="preserve">, </w:t>
      </w:r>
      <w:r w:rsidRPr="000B120F">
        <w:rPr>
          <w:rFonts w:ascii="Times New Roman" w:hAnsi="Times New Roman"/>
          <w:sz w:val="28"/>
          <w:szCs w:val="28"/>
          <w:lang w:val="kk-KZ"/>
        </w:rPr>
        <w:t xml:space="preserve">нашедший отражение </w:t>
      </w:r>
      <w:r w:rsidRPr="000B120F">
        <w:rPr>
          <w:rFonts w:ascii="Times New Roman" w:hAnsi="Times New Roman"/>
          <w:sz w:val="28"/>
          <w:szCs w:val="28"/>
        </w:rPr>
        <w:t>в наскальных рисунках. Свидетельства вышесканному мы находим в мифах и сказаниях: о сакральном волке слагались поверья, легенды, в изобразительном искусстве кочевников он занимает важное место. Эти тенденции отражаются в мировосприятии кочевников-казахов</w:t>
      </w:r>
      <w:r w:rsidRPr="000B120F">
        <w:rPr>
          <w:rFonts w:ascii="Times New Roman" w:hAnsi="Times New Roman"/>
          <w:sz w:val="28"/>
          <w:szCs w:val="28"/>
          <w:lang w:val="kk-KZ"/>
        </w:rPr>
        <w:t>,</w:t>
      </w:r>
      <w:r w:rsidRPr="000B120F">
        <w:rPr>
          <w:rFonts w:ascii="Times New Roman" w:hAnsi="Times New Roman"/>
          <w:sz w:val="28"/>
          <w:szCs w:val="28"/>
        </w:rPr>
        <w:t xml:space="preserve"> в появлении концепта сакрального волка, имеющего божественное происхождение. </w:t>
      </w:r>
    </w:p>
    <w:p w14:paraId="198BC2D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искусстве кочевнического мира издревле культивировался сакральный образ волка-защитника. В фольклоре символ Волка представлен в образе хозяина горы, леса, земли. В мифо-фольклорных артефактах образ сакрального волка располагает богатейшей идеограммой, воспринимаемой зачастую единым текстом, и наиболее частотны такие его смысловые валентности, как волк-тотем, волк-прародитель, волк-покровитель, говорящие об архаических представлениях и верованиях тюркского этноса. Также существует корреляция с сакральным восприятием и толкованием образа волка-воина, волка-оборотня, волка-убийцы, волка-изгоя. </w:t>
      </w:r>
    </w:p>
    <w:p w14:paraId="21BDBDF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сакские времена в честь волчьего тотема ежегодно устраивали конноспортивные празднества. Об этом факте исследователь А. Маргулан сообщает </w:t>
      </w:r>
      <w:r w:rsidRPr="000B120F">
        <w:rPr>
          <w:rFonts w:ascii="Times New Roman" w:hAnsi="Times New Roman"/>
          <w:sz w:val="28"/>
          <w:szCs w:val="28"/>
          <w:lang w:val="kk-KZ"/>
        </w:rPr>
        <w:t xml:space="preserve">в </w:t>
      </w:r>
      <w:r w:rsidRPr="000B120F">
        <w:rPr>
          <w:rFonts w:ascii="Times New Roman" w:hAnsi="Times New Roman"/>
          <w:sz w:val="28"/>
          <w:szCs w:val="28"/>
        </w:rPr>
        <w:t>своей научной работе. Ученый обращается к истокам прототюрков, запечатлевших трепетное отношение к волку посредством петроглифов «гравюр на скалах», каменных фресок древних сакских племен, устраивавших в честь волчьего тотема конноспортивные состязания, участники которого надевали маски и шкуры. Человек создал волка своим тотемом, зная его как самого сильного, агрессивного и то же время мудрого</w:t>
      </w:r>
      <w:r w:rsidRPr="000B120F">
        <w:rPr>
          <w:rFonts w:ascii="Times New Roman" w:hAnsi="Times New Roman"/>
          <w:sz w:val="28"/>
          <w:szCs w:val="28"/>
          <w:lang w:val="kk-KZ"/>
        </w:rPr>
        <w:t xml:space="preserve"> зверя </w:t>
      </w:r>
      <w:r w:rsidRPr="000B120F">
        <w:rPr>
          <w:rFonts w:ascii="Times New Roman" w:hAnsi="Times New Roman"/>
          <w:sz w:val="28"/>
          <w:szCs w:val="28"/>
        </w:rPr>
        <w:t>[246]. До сих пор в честь сакрального культа волка казахи проводят конн</w:t>
      </w:r>
      <w:r w:rsidRPr="000B120F">
        <w:rPr>
          <w:rFonts w:ascii="Times New Roman" w:hAnsi="Times New Roman"/>
          <w:sz w:val="28"/>
          <w:szCs w:val="28"/>
          <w:lang w:val="kk-KZ"/>
        </w:rPr>
        <w:t>ы</w:t>
      </w:r>
      <w:r w:rsidRPr="000B120F">
        <w:rPr>
          <w:rFonts w:ascii="Times New Roman" w:hAnsi="Times New Roman"/>
          <w:sz w:val="28"/>
          <w:szCs w:val="28"/>
        </w:rPr>
        <w:t>е состязани</w:t>
      </w:r>
      <w:r w:rsidRPr="000B120F">
        <w:rPr>
          <w:rFonts w:ascii="Times New Roman" w:hAnsi="Times New Roman"/>
          <w:sz w:val="28"/>
          <w:szCs w:val="28"/>
          <w:lang w:val="kk-KZ"/>
        </w:rPr>
        <w:t>я</w:t>
      </w:r>
      <w:r w:rsidRPr="000B120F">
        <w:rPr>
          <w:rFonts w:ascii="Times New Roman" w:hAnsi="Times New Roman"/>
          <w:sz w:val="28"/>
          <w:szCs w:val="28"/>
        </w:rPr>
        <w:t xml:space="preserve"> «көк</w:t>
      </w:r>
      <w:r w:rsidRPr="000B120F">
        <w:rPr>
          <w:rFonts w:ascii="Times New Roman" w:hAnsi="Times New Roman"/>
          <w:sz w:val="28"/>
          <w:szCs w:val="28"/>
          <w:lang w:val="kk-KZ"/>
        </w:rPr>
        <w:t xml:space="preserve"> </w:t>
      </w:r>
      <w:r w:rsidRPr="000B120F">
        <w:rPr>
          <w:rFonts w:ascii="Times New Roman" w:hAnsi="Times New Roman"/>
          <w:sz w:val="28"/>
          <w:szCs w:val="28"/>
        </w:rPr>
        <w:t>бөрі», котор</w:t>
      </w:r>
      <w:r w:rsidRPr="000B120F">
        <w:rPr>
          <w:rFonts w:ascii="Times New Roman" w:hAnsi="Times New Roman"/>
          <w:sz w:val="28"/>
          <w:szCs w:val="28"/>
          <w:lang w:val="kk-KZ"/>
        </w:rPr>
        <w:t>ы</w:t>
      </w:r>
      <w:r w:rsidRPr="000B120F">
        <w:rPr>
          <w:rFonts w:ascii="Times New Roman" w:hAnsi="Times New Roman"/>
          <w:sz w:val="28"/>
          <w:szCs w:val="28"/>
        </w:rPr>
        <w:t>е позднее стал</w:t>
      </w:r>
      <w:r w:rsidRPr="000B120F">
        <w:rPr>
          <w:rFonts w:ascii="Times New Roman" w:hAnsi="Times New Roman"/>
          <w:sz w:val="28"/>
          <w:szCs w:val="28"/>
          <w:lang w:val="kk-KZ"/>
        </w:rPr>
        <w:t>и</w:t>
      </w:r>
      <w:r w:rsidRPr="000B120F">
        <w:rPr>
          <w:rFonts w:ascii="Times New Roman" w:hAnsi="Times New Roman"/>
          <w:sz w:val="28"/>
          <w:szCs w:val="28"/>
        </w:rPr>
        <w:t xml:space="preserve"> называться </w:t>
      </w:r>
      <w:r w:rsidRPr="000B120F">
        <w:rPr>
          <w:rFonts w:ascii="Times New Roman" w:hAnsi="Times New Roman"/>
          <w:sz w:val="28"/>
          <w:szCs w:val="28"/>
        </w:rPr>
        <w:lastRenderedPageBreak/>
        <w:t xml:space="preserve">«көкпар». Один из вариантов игры у казахов носит название «кыз-бор» (девушка волк). Это видоизмененная, претерпевшая модификацию, древнесакская игра в волчьих масках и в волчьих шкурах.              </w:t>
      </w:r>
    </w:p>
    <w:p w14:paraId="072D981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Волк</w:t>
      </w:r>
      <w:r w:rsidRPr="000B120F">
        <w:rPr>
          <w:rFonts w:ascii="Times New Roman" w:hAnsi="Times New Roman"/>
          <w:sz w:val="28"/>
          <w:szCs w:val="28"/>
          <w:lang w:val="kk-KZ"/>
        </w:rPr>
        <w:t xml:space="preserve"> к</w:t>
      </w:r>
      <w:r w:rsidRPr="000B120F">
        <w:rPr>
          <w:rFonts w:ascii="Times New Roman" w:hAnsi="Times New Roman"/>
          <w:sz w:val="28"/>
          <w:szCs w:val="28"/>
        </w:rPr>
        <w:t xml:space="preserve">ак символ силы, мужского начала интерпретируется в творчестве </w:t>
      </w:r>
      <w:r w:rsidR="001B7012">
        <w:rPr>
          <w:rFonts w:ascii="Times New Roman" w:hAnsi="Times New Roman"/>
          <w:sz w:val="28"/>
          <w:szCs w:val="28"/>
        </w:rPr>
        <w:t xml:space="preserve">                     </w:t>
      </w:r>
      <w:r w:rsidRPr="000B120F">
        <w:rPr>
          <w:rFonts w:ascii="Times New Roman" w:hAnsi="Times New Roman"/>
          <w:sz w:val="28"/>
          <w:szCs w:val="28"/>
        </w:rPr>
        <w:t>М. Кашкари в работе «Дивани лугат ат-тюрк» [337]. Идеального военачальника сравнивает с волком и мыслитель Ю. Баласагуни [338].</w:t>
      </w:r>
    </w:p>
    <w:p w14:paraId="7B31027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Образ волка и образ волчицы</w:t>
      </w:r>
      <w:r w:rsidRPr="000B120F">
        <w:rPr>
          <w:rFonts w:ascii="Times New Roman" w:hAnsi="Times New Roman"/>
          <w:sz w:val="28"/>
          <w:szCs w:val="28"/>
          <w:lang w:val="kk-KZ"/>
        </w:rPr>
        <w:t xml:space="preserve"> – это</w:t>
      </w:r>
      <w:r w:rsidRPr="000B120F">
        <w:rPr>
          <w:rFonts w:ascii="Times New Roman" w:hAnsi="Times New Roman"/>
          <w:sz w:val="28"/>
          <w:szCs w:val="28"/>
        </w:rPr>
        <w:t xml:space="preserve"> две разные миры. Волчица в степных легендах предстает перед нами как символ культа матери и земли. В древних сказаниях женщины выступали в роли воительниц, превращаясь в волчиц. </w:t>
      </w:r>
    </w:p>
    <w:p w14:paraId="2237C9E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Символ Волка как мужское начало имеет тесную связь с традицией мужских сообществ. У народов Евразии Волчья сакральная символика мужских сообществ наиболее чётко прослеживается в эпических произведениях: волк </w:t>
      </w:r>
      <w:r w:rsidRPr="000B120F">
        <w:rPr>
          <w:rFonts w:ascii="Times New Roman" w:hAnsi="Times New Roman"/>
          <w:sz w:val="28"/>
          <w:szCs w:val="28"/>
          <w:lang w:val="kk-KZ"/>
        </w:rPr>
        <w:t>–</w:t>
      </w:r>
      <w:r w:rsidRPr="000B120F">
        <w:rPr>
          <w:rFonts w:ascii="Times New Roman" w:hAnsi="Times New Roman"/>
          <w:sz w:val="28"/>
          <w:szCs w:val="28"/>
        </w:rPr>
        <w:t>главный символ вождей-батыров</w:t>
      </w:r>
      <w:r w:rsidRPr="000B120F">
        <w:rPr>
          <w:rFonts w:ascii="Times New Roman" w:hAnsi="Times New Roman"/>
          <w:sz w:val="28"/>
          <w:szCs w:val="28"/>
          <w:lang w:val="kk-KZ"/>
        </w:rPr>
        <w:t>,</w:t>
      </w:r>
      <w:r w:rsidRPr="000B120F">
        <w:rPr>
          <w:rFonts w:ascii="Times New Roman" w:hAnsi="Times New Roman"/>
          <w:sz w:val="28"/>
          <w:szCs w:val="28"/>
        </w:rPr>
        <w:t xml:space="preserve"> способн</w:t>
      </w:r>
      <w:r w:rsidRPr="000B120F">
        <w:rPr>
          <w:rFonts w:ascii="Times New Roman" w:hAnsi="Times New Roman"/>
          <w:sz w:val="28"/>
          <w:szCs w:val="28"/>
          <w:lang w:val="kk-KZ"/>
        </w:rPr>
        <w:t xml:space="preserve">ых </w:t>
      </w:r>
      <w:r w:rsidRPr="000B120F">
        <w:rPr>
          <w:rFonts w:ascii="Times New Roman" w:hAnsi="Times New Roman"/>
          <w:sz w:val="28"/>
          <w:szCs w:val="28"/>
        </w:rPr>
        <w:t>принимать образ сакрального волка, демонстрируя его характер. В</w:t>
      </w:r>
      <w:r w:rsidRPr="000B120F">
        <w:rPr>
          <w:rFonts w:ascii="Times New Roman" w:hAnsi="Times New Roman"/>
          <w:sz w:val="28"/>
          <w:szCs w:val="28"/>
          <w:lang w:val="kk-KZ"/>
        </w:rPr>
        <w:t>о</w:t>
      </w:r>
      <w:r w:rsidRPr="000B120F">
        <w:rPr>
          <w:rFonts w:ascii="Times New Roman" w:hAnsi="Times New Roman"/>
          <w:sz w:val="28"/>
          <w:szCs w:val="28"/>
        </w:rPr>
        <w:t xml:space="preserve"> многих эпических произведениях отражено братство мужских союзов [339]. </w:t>
      </w:r>
    </w:p>
    <w:p w14:paraId="514A3BF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Следует отметить, что эпоха тюркской этногенетической и культурной общности стала мощной волной актуализации сакрального культа волка как родоначальника и главного тотема. Эт</w:t>
      </w:r>
      <w:r w:rsidRPr="000B120F">
        <w:rPr>
          <w:rFonts w:ascii="Times New Roman" w:hAnsi="Times New Roman"/>
          <w:sz w:val="28"/>
          <w:szCs w:val="28"/>
          <w:lang w:val="kk-KZ"/>
        </w:rPr>
        <w:t>о</w:t>
      </w:r>
      <w:r w:rsidRPr="000B120F">
        <w:rPr>
          <w:rFonts w:ascii="Times New Roman" w:hAnsi="Times New Roman"/>
          <w:sz w:val="28"/>
          <w:szCs w:val="28"/>
        </w:rPr>
        <w:t xml:space="preserve"> был</w:t>
      </w:r>
      <w:r w:rsidRPr="000B120F">
        <w:rPr>
          <w:rFonts w:ascii="Times New Roman" w:hAnsi="Times New Roman"/>
          <w:sz w:val="28"/>
          <w:szCs w:val="28"/>
          <w:lang w:val="kk-KZ"/>
        </w:rPr>
        <w:t>о</w:t>
      </w:r>
      <w:r w:rsidRPr="000B120F">
        <w:rPr>
          <w:rFonts w:ascii="Times New Roman" w:hAnsi="Times New Roman"/>
          <w:sz w:val="28"/>
          <w:szCs w:val="28"/>
        </w:rPr>
        <w:t xml:space="preserve"> политической идеологией всей тюркской военной аристократии, политической стратегией, обеспечивающей жизнеспособность и устойчивость основ государственности. С появлением государств кочевых народов культивирование волка переходит в ранг военно-политической идеологии. </w:t>
      </w:r>
      <w:r w:rsidRPr="000B120F">
        <w:rPr>
          <w:rFonts w:ascii="Times New Roman" w:hAnsi="Times New Roman"/>
          <w:sz w:val="28"/>
          <w:szCs w:val="28"/>
          <w:lang w:val="kk-KZ"/>
        </w:rPr>
        <w:t>Сакральный</w:t>
      </w:r>
      <w:r w:rsidRPr="000B120F">
        <w:rPr>
          <w:rFonts w:ascii="Times New Roman" w:hAnsi="Times New Roman"/>
          <w:sz w:val="28"/>
          <w:szCs w:val="28"/>
        </w:rPr>
        <w:t xml:space="preserve"> Волк становится символом кочевых государств, украшая их знамена</w:t>
      </w:r>
      <w:r w:rsidRPr="000B120F">
        <w:rPr>
          <w:rFonts w:ascii="Times New Roman" w:hAnsi="Times New Roman"/>
          <w:sz w:val="28"/>
          <w:szCs w:val="28"/>
          <w:lang w:val="kk-KZ"/>
        </w:rPr>
        <w:t xml:space="preserve">,  </w:t>
      </w:r>
      <w:r w:rsidRPr="000B120F">
        <w:rPr>
          <w:rFonts w:ascii="Times New Roman" w:hAnsi="Times New Roman"/>
          <w:sz w:val="28"/>
          <w:szCs w:val="28"/>
        </w:rPr>
        <w:t>символ</w:t>
      </w:r>
      <w:r w:rsidRPr="000B120F">
        <w:rPr>
          <w:rFonts w:ascii="Times New Roman" w:hAnsi="Times New Roman"/>
          <w:sz w:val="28"/>
          <w:szCs w:val="28"/>
          <w:lang w:val="kk-KZ"/>
        </w:rPr>
        <w:t>ом</w:t>
      </w:r>
      <w:r w:rsidRPr="000B120F">
        <w:rPr>
          <w:rFonts w:ascii="Times New Roman" w:hAnsi="Times New Roman"/>
          <w:sz w:val="28"/>
          <w:szCs w:val="28"/>
        </w:rPr>
        <w:t xml:space="preserve"> Величия, Божественности и Избранности </w:t>
      </w:r>
      <w:bookmarkStart w:id="61" w:name="_Hlk103025495"/>
      <w:r w:rsidRPr="000B120F">
        <w:rPr>
          <w:rFonts w:ascii="Times New Roman" w:hAnsi="Times New Roman"/>
          <w:sz w:val="28"/>
          <w:szCs w:val="28"/>
        </w:rPr>
        <w:t>[322, с. 66]</w:t>
      </w:r>
      <w:bookmarkEnd w:id="61"/>
      <w:r w:rsidRPr="000B120F">
        <w:rPr>
          <w:rFonts w:ascii="Times New Roman" w:hAnsi="Times New Roman"/>
          <w:sz w:val="28"/>
          <w:szCs w:val="28"/>
        </w:rPr>
        <w:t xml:space="preserve">. Сакральный Волк, являясь посланником Кок Тенгри, спасает сородичей от смерти. Исследователь Н. Аюпов считает волка символом-оберегом всех тюркских народов [340]. </w:t>
      </w:r>
    </w:p>
    <w:p w14:paraId="27EBA61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На рубеже </w:t>
      </w:r>
      <w:r w:rsidR="004512AC">
        <w:rPr>
          <w:rFonts w:ascii="Times New Roman" w:hAnsi="Times New Roman"/>
          <w:sz w:val="28"/>
          <w:szCs w:val="28"/>
          <w:lang w:val="en-US"/>
        </w:rPr>
        <w:t>XV</w:t>
      </w:r>
      <w:r w:rsidRPr="000B120F">
        <w:rPr>
          <w:rFonts w:ascii="Times New Roman" w:hAnsi="Times New Roman"/>
          <w:sz w:val="28"/>
          <w:szCs w:val="28"/>
        </w:rPr>
        <w:t>-</w:t>
      </w:r>
      <w:r w:rsidR="004512AC">
        <w:rPr>
          <w:rFonts w:ascii="Times New Roman" w:hAnsi="Times New Roman"/>
          <w:sz w:val="28"/>
          <w:szCs w:val="28"/>
          <w:lang w:val="en-US"/>
        </w:rPr>
        <w:t>XV</w:t>
      </w:r>
      <w:r w:rsidRPr="000B120F">
        <w:rPr>
          <w:rFonts w:ascii="Times New Roman" w:hAnsi="Times New Roman"/>
          <w:sz w:val="28"/>
          <w:szCs w:val="28"/>
          <w:lang w:val="en-US"/>
        </w:rPr>
        <w:t>I</w:t>
      </w:r>
      <w:r w:rsidRPr="000B120F">
        <w:rPr>
          <w:rFonts w:ascii="Times New Roman" w:hAnsi="Times New Roman"/>
          <w:sz w:val="28"/>
          <w:szCs w:val="28"/>
        </w:rPr>
        <w:t xml:space="preserve"> веков Шакииз жырау воспевает:</w:t>
      </w:r>
    </w:p>
    <w:p w14:paraId="1650542B"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Ау, бөрілер, бөрілер,</w:t>
      </w:r>
    </w:p>
    <w:p w14:paraId="22B9C0D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Бөрімін деп жүрерлер</w:t>
      </w:r>
    </w:p>
    <w:p w14:paraId="4B282CC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Һәр бірінің баласы</w:t>
      </w:r>
    </w:p>
    <w:p w14:paraId="5F49E5D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Алтау болар, бес болар,</w:t>
      </w:r>
    </w:p>
    <w:p w14:paraId="3103615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Ішінде абаданы бір болар,</w:t>
      </w:r>
    </w:p>
    <w:p w14:paraId="69BB1B1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Абаданынан айрылса, </w:t>
      </w:r>
    </w:p>
    <w:p w14:paraId="4A0AB67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Олардың һәм біреуі</w:t>
      </w:r>
    </w:p>
    <w:p w14:paraId="1807CCA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Һәрбір итке жем болар!</w:t>
      </w:r>
    </w:p>
    <w:p w14:paraId="7E42E41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Род волков высокочтимый</w:t>
      </w:r>
    </w:p>
    <w:p w14:paraId="6734C30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Кто считает себя волком?!</w:t>
      </w:r>
    </w:p>
    <w:p w14:paraId="6E2BF09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Ведь у каждого в семействе</w:t>
      </w:r>
    </w:p>
    <w:p w14:paraId="26B9980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Пять или шесть всегда волчат!</w:t>
      </w:r>
    </w:p>
    <w:p w14:paraId="390A80B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Если вдруг они лишатся</w:t>
      </w:r>
    </w:p>
    <w:p w14:paraId="62F7BD9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Опытного вожака,</w:t>
      </w:r>
    </w:p>
    <w:p w14:paraId="5531725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Каждый волк из славной стаи</w:t>
      </w:r>
    </w:p>
    <w:p w14:paraId="64FD6D8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Станет дармовой добычей</w:t>
      </w:r>
    </w:p>
    <w:p w14:paraId="69604ED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Для завшивленного пса!</w:t>
      </w:r>
    </w:p>
    <w:p w14:paraId="2EBCF2F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(пер. К. Жанабаева)</w:t>
      </w:r>
    </w:p>
    <w:p w14:paraId="21C26A7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мировоззрении кочевников волк и волчица являются сакральными покровителями и уранами в боевых сражениях.</w:t>
      </w:r>
      <w:r w:rsidRPr="000B120F">
        <w:rPr>
          <w:rFonts w:ascii="Times New Roman" w:hAnsi="Times New Roman"/>
          <w:sz w:val="28"/>
          <w:szCs w:val="28"/>
          <w:lang w:val="kk-KZ"/>
        </w:rPr>
        <w:t xml:space="preserve"> Об этом с</w:t>
      </w:r>
      <w:r w:rsidRPr="000B120F">
        <w:rPr>
          <w:rFonts w:ascii="Times New Roman" w:hAnsi="Times New Roman"/>
          <w:sz w:val="28"/>
          <w:szCs w:val="28"/>
        </w:rPr>
        <w:t>видетельств</w:t>
      </w:r>
      <w:r w:rsidRPr="000B120F">
        <w:rPr>
          <w:rFonts w:ascii="Times New Roman" w:hAnsi="Times New Roman"/>
          <w:sz w:val="28"/>
          <w:szCs w:val="28"/>
          <w:lang w:val="kk-KZ"/>
        </w:rPr>
        <w:t>уют</w:t>
      </w:r>
      <w:r w:rsidRPr="000B120F">
        <w:rPr>
          <w:rFonts w:ascii="Times New Roman" w:hAnsi="Times New Roman"/>
          <w:sz w:val="28"/>
          <w:szCs w:val="28"/>
        </w:rPr>
        <w:t xml:space="preserve"> с</w:t>
      </w:r>
      <w:r w:rsidRPr="000B120F">
        <w:rPr>
          <w:rFonts w:ascii="Times New Roman" w:hAnsi="Times New Roman"/>
          <w:sz w:val="28"/>
          <w:szCs w:val="28"/>
          <w:lang w:val="kk-KZ"/>
        </w:rPr>
        <w:t>т</w:t>
      </w:r>
      <w:r w:rsidRPr="000B120F">
        <w:rPr>
          <w:rFonts w:ascii="Times New Roman" w:hAnsi="Times New Roman"/>
          <w:sz w:val="28"/>
          <w:szCs w:val="28"/>
        </w:rPr>
        <w:t xml:space="preserve">роки из «Огуз-наме»: «Я стал вашим каганом, возьмем луки и щиты, тамгою пусть будет нам «благодать», «сивый волк» пусть будет ураном» [341, с. 33]. Идея сакральной миссии Волка отражена во многих древнетюркских преданиях и памятниках письменности, </w:t>
      </w:r>
      <w:r w:rsidRPr="000B120F">
        <w:rPr>
          <w:rFonts w:ascii="Times New Roman" w:hAnsi="Times New Roman"/>
          <w:sz w:val="28"/>
          <w:szCs w:val="28"/>
          <w:lang w:val="kk-KZ"/>
        </w:rPr>
        <w:t>в которых</w:t>
      </w:r>
      <w:r w:rsidRPr="000B120F">
        <w:rPr>
          <w:rFonts w:ascii="Times New Roman" w:hAnsi="Times New Roman"/>
          <w:sz w:val="28"/>
          <w:szCs w:val="28"/>
        </w:rPr>
        <w:t xml:space="preserve"> Волк ассоциируется с Небом </w:t>
      </w:r>
      <w:r w:rsidRPr="000B120F">
        <w:rPr>
          <w:rFonts w:ascii="Times New Roman" w:hAnsi="Times New Roman"/>
          <w:sz w:val="28"/>
          <w:szCs w:val="28"/>
          <w:lang w:val="kk-KZ"/>
        </w:rPr>
        <w:t xml:space="preserve">– с </w:t>
      </w:r>
      <w:r w:rsidRPr="000B120F">
        <w:rPr>
          <w:rFonts w:ascii="Times New Roman" w:hAnsi="Times New Roman"/>
          <w:sz w:val="28"/>
          <w:szCs w:val="28"/>
        </w:rPr>
        <w:t xml:space="preserve">«Көк Тэнгри». </w:t>
      </w:r>
    </w:p>
    <w:p w14:paraId="3A7B248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Китайцы повествуют о том, что тюркских воинов называли волками. «Тюркский хан» и «волк» чаще использовались как слова-синонимы. И</w:t>
      </w:r>
      <w:r w:rsidRPr="000B120F">
        <w:rPr>
          <w:rFonts w:ascii="Times New Roman" w:hAnsi="Times New Roman"/>
          <w:sz w:val="28"/>
          <w:szCs w:val="28"/>
          <w:lang w:val="kk-KZ"/>
        </w:rPr>
        <w:t>мя</w:t>
      </w:r>
      <w:r w:rsidRPr="000B120F">
        <w:rPr>
          <w:rFonts w:ascii="Times New Roman" w:hAnsi="Times New Roman"/>
          <w:sz w:val="28"/>
          <w:szCs w:val="28"/>
        </w:rPr>
        <w:t xml:space="preserve"> «</w:t>
      </w:r>
      <w:r w:rsidRPr="000B120F">
        <w:rPr>
          <w:rFonts w:ascii="Times New Roman" w:hAnsi="Times New Roman"/>
          <w:sz w:val="28"/>
          <w:szCs w:val="28"/>
          <w:lang w:val="kk-KZ"/>
        </w:rPr>
        <w:t>Б</w:t>
      </w:r>
      <w:r w:rsidRPr="000B120F">
        <w:rPr>
          <w:rFonts w:ascii="Times New Roman" w:hAnsi="Times New Roman"/>
          <w:sz w:val="28"/>
          <w:szCs w:val="28"/>
        </w:rPr>
        <w:t xml:space="preserve">өрі» у древних тюрок </w:t>
      </w:r>
      <w:r w:rsidRPr="000B120F">
        <w:rPr>
          <w:rFonts w:ascii="Times New Roman" w:hAnsi="Times New Roman"/>
          <w:sz w:val="28"/>
          <w:szCs w:val="28"/>
          <w:lang w:val="kk-KZ"/>
        </w:rPr>
        <w:t>становится почитаемым, знаковым, дающим большие перспективы обладателю данного имени</w:t>
      </w:r>
      <w:r w:rsidRPr="000B120F">
        <w:rPr>
          <w:rFonts w:ascii="Times New Roman" w:hAnsi="Times New Roman"/>
          <w:sz w:val="28"/>
          <w:szCs w:val="28"/>
        </w:rPr>
        <w:t>.</w:t>
      </w:r>
    </w:p>
    <w:p w14:paraId="213646C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Священная легенда, сообщающая о происхождении десяти тюркских племён, имеет несколько версий. В одном из них сообщается о небесных тюрках, рожденных от искалеченного врагами юного сына, которого спасает волчица [342, с. 70-71]. Волчица создает все условия </w:t>
      </w:r>
      <w:r w:rsidRPr="000B120F">
        <w:rPr>
          <w:rFonts w:ascii="Times New Roman" w:hAnsi="Times New Roman"/>
          <w:sz w:val="28"/>
          <w:szCs w:val="28"/>
          <w:lang w:val="kk-KZ"/>
        </w:rPr>
        <w:t xml:space="preserve">для </w:t>
      </w:r>
      <w:r w:rsidRPr="000B120F">
        <w:rPr>
          <w:rFonts w:ascii="Times New Roman" w:hAnsi="Times New Roman"/>
          <w:sz w:val="28"/>
          <w:szCs w:val="28"/>
        </w:rPr>
        <w:t>процветани</w:t>
      </w:r>
      <w:r w:rsidRPr="000B120F">
        <w:rPr>
          <w:rFonts w:ascii="Times New Roman" w:hAnsi="Times New Roman"/>
          <w:sz w:val="28"/>
          <w:szCs w:val="28"/>
          <w:lang w:val="kk-KZ"/>
        </w:rPr>
        <w:t>я</w:t>
      </w:r>
      <w:r w:rsidRPr="000B120F">
        <w:rPr>
          <w:rFonts w:ascii="Times New Roman" w:hAnsi="Times New Roman"/>
          <w:sz w:val="28"/>
          <w:szCs w:val="28"/>
        </w:rPr>
        <w:t xml:space="preserve"> нового рода Ашина, а род образует новый народ, ищущий собственный путь развития во главе </w:t>
      </w:r>
      <w:r w:rsidRPr="000B120F">
        <w:rPr>
          <w:rFonts w:ascii="Times New Roman" w:hAnsi="Times New Roman"/>
          <w:sz w:val="28"/>
          <w:szCs w:val="28"/>
          <w:lang w:val="kk-KZ"/>
        </w:rPr>
        <w:t xml:space="preserve">с </w:t>
      </w:r>
      <w:r w:rsidRPr="000B120F">
        <w:rPr>
          <w:rFonts w:ascii="Times New Roman" w:hAnsi="Times New Roman"/>
          <w:sz w:val="28"/>
          <w:szCs w:val="28"/>
        </w:rPr>
        <w:t>одн</w:t>
      </w:r>
      <w:r w:rsidRPr="000B120F">
        <w:rPr>
          <w:rFonts w:ascii="Times New Roman" w:hAnsi="Times New Roman"/>
          <w:sz w:val="28"/>
          <w:szCs w:val="28"/>
          <w:lang w:val="kk-KZ"/>
        </w:rPr>
        <w:t>им</w:t>
      </w:r>
      <w:r w:rsidRPr="000B120F">
        <w:rPr>
          <w:rFonts w:ascii="Times New Roman" w:hAnsi="Times New Roman"/>
          <w:sz w:val="28"/>
          <w:szCs w:val="28"/>
        </w:rPr>
        <w:t xml:space="preserve"> законн</w:t>
      </w:r>
      <w:r w:rsidRPr="000B120F">
        <w:rPr>
          <w:rFonts w:ascii="Times New Roman" w:hAnsi="Times New Roman"/>
          <w:sz w:val="28"/>
          <w:szCs w:val="28"/>
          <w:lang w:val="kk-KZ"/>
        </w:rPr>
        <w:t>ым</w:t>
      </w:r>
      <w:r w:rsidRPr="000B120F">
        <w:rPr>
          <w:rFonts w:ascii="Times New Roman" w:hAnsi="Times New Roman"/>
          <w:sz w:val="28"/>
          <w:szCs w:val="28"/>
        </w:rPr>
        <w:t xml:space="preserve"> правител</w:t>
      </w:r>
      <w:r w:rsidRPr="000B120F">
        <w:rPr>
          <w:rFonts w:ascii="Times New Roman" w:hAnsi="Times New Roman"/>
          <w:sz w:val="28"/>
          <w:szCs w:val="28"/>
          <w:lang w:val="kk-KZ"/>
        </w:rPr>
        <w:t>ем</w:t>
      </w:r>
      <w:r w:rsidRPr="000B120F">
        <w:rPr>
          <w:rFonts w:ascii="Times New Roman" w:hAnsi="Times New Roman"/>
          <w:sz w:val="28"/>
          <w:szCs w:val="28"/>
        </w:rPr>
        <w:t xml:space="preserve">. Сыновья волчицы за советом и благословением обращаются к шаману. Шаман, проделав определенные ритуалы очищения и откровения, сообщает волю Тенгри: братья получат знак от божества Тенгри под кроной древа Байтерек. Прогноз свершается неожиданно, с небес появляется священный Орел, который садится на плечо Ашины. Таким образом, Ашина становится первым правителем Небесных тюрок. Образ Сакрального Волка становится официальным символом знамени тюрков-кочевников. Отметим и тот факт, что сакральное имя «Ашина» значит «благородный Волк» [322]. </w:t>
      </w:r>
    </w:p>
    <w:p w14:paraId="3A474A4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Существует и другая версия происхождения тюрков в прозаическом переложении А. Аристова. Миф повествует о том, что сын волчицы Ичжини обладает сверхспособностями</w:t>
      </w:r>
      <w:r w:rsidRPr="000B120F">
        <w:rPr>
          <w:rFonts w:ascii="Times New Roman" w:hAnsi="Times New Roman"/>
          <w:sz w:val="28"/>
          <w:szCs w:val="28"/>
          <w:lang w:val="kk-KZ"/>
        </w:rPr>
        <w:t>, и</w:t>
      </w:r>
      <w:r w:rsidRPr="000B120F">
        <w:rPr>
          <w:rFonts w:ascii="Times New Roman" w:hAnsi="Times New Roman"/>
          <w:sz w:val="28"/>
          <w:szCs w:val="28"/>
        </w:rPr>
        <w:t>ме</w:t>
      </w:r>
      <w:r w:rsidRPr="000B120F">
        <w:rPr>
          <w:rFonts w:ascii="Times New Roman" w:hAnsi="Times New Roman"/>
          <w:sz w:val="28"/>
          <w:szCs w:val="28"/>
          <w:lang w:val="kk-KZ"/>
        </w:rPr>
        <w:t xml:space="preserve">ет </w:t>
      </w:r>
      <w:r w:rsidRPr="000B120F">
        <w:rPr>
          <w:rFonts w:ascii="Times New Roman" w:hAnsi="Times New Roman"/>
          <w:sz w:val="28"/>
          <w:szCs w:val="28"/>
        </w:rPr>
        <w:t>двух жен, которые также облада</w:t>
      </w:r>
      <w:r w:rsidRPr="000B120F">
        <w:rPr>
          <w:rFonts w:ascii="Times New Roman" w:hAnsi="Times New Roman"/>
          <w:sz w:val="28"/>
          <w:szCs w:val="28"/>
          <w:lang w:val="kk-KZ"/>
        </w:rPr>
        <w:t xml:space="preserve">ют </w:t>
      </w:r>
      <w:r w:rsidRPr="000B120F">
        <w:rPr>
          <w:rFonts w:ascii="Times New Roman" w:hAnsi="Times New Roman"/>
          <w:sz w:val="28"/>
          <w:szCs w:val="28"/>
        </w:rPr>
        <w:t>особой энергией духа неба и духа зимы. Первая жена Ичжини рожает ему четырех сыновей, которые возглавили четыре вети родов тюрков. Здесь присутствуют шаманские и тотемные корни, и поэтому старший сын Волк на правах старшего становится вождем всех тюрков. Другой сын, превратившийся в Лебедя, становится правителем тюркоязычных племен Горного Алтая. Третий сын управляет племенным союзом енисейских кыргызов,</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символ Оленя становится главным тотемным сакральным животным киргизов [343]. </w:t>
      </w:r>
    </w:p>
    <w:p w14:paraId="5BF8EF1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Ч. Айтматов сообщает еще об одном мифе, </w:t>
      </w:r>
      <w:r w:rsidRPr="000B120F">
        <w:rPr>
          <w:rFonts w:ascii="Times New Roman" w:hAnsi="Times New Roman"/>
          <w:sz w:val="28"/>
          <w:szCs w:val="28"/>
          <w:lang w:val="kk-KZ"/>
        </w:rPr>
        <w:t>судя по которому,</w:t>
      </w:r>
      <w:r w:rsidRPr="000B120F">
        <w:rPr>
          <w:rFonts w:ascii="Times New Roman" w:hAnsi="Times New Roman"/>
          <w:sz w:val="28"/>
          <w:szCs w:val="28"/>
        </w:rPr>
        <w:t xml:space="preserve"> после родовых войн,</w:t>
      </w:r>
      <w:r w:rsidRPr="000B120F">
        <w:rPr>
          <w:rFonts w:ascii="Times New Roman" w:hAnsi="Times New Roman"/>
          <w:sz w:val="28"/>
          <w:szCs w:val="28"/>
          <w:lang w:val="kk-KZ"/>
        </w:rPr>
        <w:t xml:space="preserve"> </w:t>
      </w:r>
      <w:r w:rsidRPr="000B120F">
        <w:rPr>
          <w:rFonts w:ascii="Times New Roman" w:hAnsi="Times New Roman"/>
          <w:sz w:val="28"/>
          <w:szCs w:val="28"/>
        </w:rPr>
        <w:t xml:space="preserve">оставшихся в живых детей, спасает Олениха, уводя их на берега Иссык-Куля. </w:t>
      </w:r>
    </w:p>
    <w:p w14:paraId="77F91DC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Культ сакрального волка запечатлен в процессе лечения казахских шаманов. Например, во время сеанса камлания шаман обращается за помощью к волчице-</w:t>
      </w:r>
      <w:r w:rsidRPr="000B120F">
        <w:rPr>
          <w:rFonts w:ascii="Times New Roman" w:hAnsi="Times New Roman"/>
          <w:sz w:val="28"/>
          <w:szCs w:val="28"/>
        </w:rPr>
        <w:lastRenderedPageBreak/>
        <w:t xml:space="preserve">прародительнице. Шаман получает сакральную власть волчицы, олицетворяющая мир Хаоса, принадлежащую только женщинам [344]. </w:t>
      </w:r>
    </w:p>
    <w:p w14:paraId="2AF7F54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казахском фольклоре волк воспевается в качестве идола и олицетворения жизни, преданности памяти предков, стремления к победе. Настоящая природа волка отражается в его характере</w:t>
      </w:r>
      <w:r w:rsidRPr="000B120F">
        <w:rPr>
          <w:rFonts w:ascii="Times New Roman" w:hAnsi="Times New Roman"/>
          <w:sz w:val="28"/>
          <w:szCs w:val="28"/>
          <w:lang w:val="kk-KZ"/>
        </w:rPr>
        <w:t>, в таких чертах, как</w:t>
      </w:r>
      <w:r w:rsidRPr="000B120F">
        <w:rPr>
          <w:rFonts w:ascii="Times New Roman" w:hAnsi="Times New Roman"/>
          <w:sz w:val="28"/>
          <w:szCs w:val="28"/>
        </w:rPr>
        <w:t xml:space="preserve"> хитрость, ум, терпение, жажда мести, беспощадность. Волк, являясь сакральны</w:t>
      </w:r>
      <w:r w:rsidRPr="000B120F">
        <w:rPr>
          <w:rFonts w:ascii="Times New Roman" w:hAnsi="Times New Roman"/>
          <w:sz w:val="28"/>
          <w:szCs w:val="28"/>
          <w:lang w:val="kk-KZ"/>
        </w:rPr>
        <w:t xml:space="preserve">м </w:t>
      </w:r>
      <w:r w:rsidRPr="000B120F">
        <w:rPr>
          <w:rFonts w:ascii="Times New Roman" w:hAnsi="Times New Roman"/>
          <w:sz w:val="28"/>
          <w:szCs w:val="28"/>
        </w:rPr>
        <w:t xml:space="preserve">тотемом кочевников, становится символом-мостом, которому суждено </w:t>
      </w:r>
      <w:r w:rsidRPr="000B120F">
        <w:rPr>
          <w:rFonts w:ascii="Times New Roman" w:hAnsi="Times New Roman"/>
          <w:sz w:val="28"/>
          <w:szCs w:val="28"/>
          <w:lang w:val="kk-KZ"/>
        </w:rPr>
        <w:t xml:space="preserve">выполнить </w:t>
      </w:r>
      <w:r w:rsidRPr="000B120F">
        <w:rPr>
          <w:rFonts w:ascii="Times New Roman" w:hAnsi="Times New Roman"/>
          <w:sz w:val="28"/>
          <w:szCs w:val="28"/>
        </w:rPr>
        <w:t xml:space="preserve">благое дело восстановления разорванных сакральных нитей, некогда соединявших прошлое и настоящее. </w:t>
      </w:r>
    </w:p>
    <w:p w14:paraId="058A194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Существовал обычай степняков, где в процессе лечения больного ребенка использовали шкуру волка. Для защиты от порчи и сглаза использовали кусочек шкуры или клыки волка. По народным поверьям</w:t>
      </w:r>
      <w:r w:rsidRPr="000B120F">
        <w:rPr>
          <w:rFonts w:ascii="Times New Roman" w:hAnsi="Times New Roman"/>
          <w:sz w:val="28"/>
          <w:szCs w:val="28"/>
          <w:lang w:val="kk-KZ"/>
        </w:rPr>
        <w:t>,</w:t>
      </w:r>
      <w:r w:rsidRPr="000B120F">
        <w:rPr>
          <w:rFonts w:ascii="Times New Roman" w:hAnsi="Times New Roman"/>
          <w:sz w:val="28"/>
          <w:szCs w:val="28"/>
        </w:rPr>
        <w:t xml:space="preserve"> волк считался врагом всякой нечисти и злых духов. Предметы в виде амулетов или оберегов</w:t>
      </w:r>
      <w:r w:rsidRPr="000B120F">
        <w:rPr>
          <w:rFonts w:ascii="Times New Roman" w:hAnsi="Times New Roman"/>
          <w:sz w:val="28"/>
          <w:szCs w:val="28"/>
          <w:lang w:val="kk-KZ"/>
        </w:rPr>
        <w:t>,</w:t>
      </w:r>
      <w:r w:rsidRPr="000B120F">
        <w:rPr>
          <w:rFonts w:ascii="Times New Roman" w:hAnsi="Times New Roman"/>
          <w:sz w:val="28"/>
          <w:szCs w:val="28"/>
        </w:rPr>
        <w:t xml:space="preserve"> на которых был изображен волк</w:t>
      </w:r>
      <w:r w:rsidRPr="000B120F">
        <w:rPr>
          <w:rFonts w:ascii="Times New Roman" w:hAnsi="Times New Roman"/>
          <w:sz w:val="28"/>
          <w:szCs w:val="28"/>
          <w:lang w:val="kk-KZ"/>
        </w:rPr>
        <w:t>,</w:t>
      </w:r>
      <w:r w:rsidRPr="000B120F">
        <w:rPr>
          <w:rFonts w:ascii="Times New Roman" w:hAnsi="Times New Roman"/>
          <w:sz w:val="28"/>
          <w:szCs w:val="28"/>
        </w:rPr>
        <w:t xml:space="preserve"> олицетворяли символ власти, высшего благородства, храбрости, </w:t>
      </w:r>
      <w:r w:rsidRPr="000B120F">
        <w:rPr>
          <w:rFonts w:ascii="Times New Roman" w:hAnsi="Times New Roman"/>
          <w:sz w:val="28"/>
          <w:szCs w:val="28"/>
          <w:lang w:val="kk-KZ"/>
        </w:rPr>
        <w:t>в них как бы</w:t>
      </w:r>
      <w:r w:rsidRPr="000B120F">
        <w:rPr>
          <w:rFonts w:ascii="Times New Roman" w:hAnsi="Times New Roman"/>
          <w:sz w:val="28"/>
          <w:szCs w:val="28"/>
        </w:rPr>
        <w:t xml:space="preserve"> присутствовало мистическое покровительство духа Волка.</w:t>
      </w:r>
    </w:p>
    <w:p w14:paraId="1DF8D39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Через священный образ волчицы Акбары Ч. Айтматов сообщает человечеству трагедию, которую создал сам человек. Тюркский символ праматери Акбар как «волк-прародитель», «волк-покровитель» становится вершителем правосудия над людьми. Ч. Айтматов тонко и глубоко описывает происходящую трагедию: люди, безжалостно убившие волчат Акбары, убивали и себя, уничтожая сакральную связь родства, единения и сопричастности с прошлым. </w:t>
      </w:r>
      <w:r w:rsidRPr="000B120F">
        <w:rPr>
          <w:rFonts w:ascii="Times New Roman" w:hAnsi="Times New Roman"/>
          <w:sz w:val="28"/>
          <w:szCs w:val="28"/>
          <w:lang w:val="kk-KZ"/>
        </w:rPr>
        <w:t xml:space="preserve">Происходит </w:t>
      </w:r>
      <w:r w:rsidRPr="000B120F">
        <w:rPr>
          <w:rFonts w:ascii="Times New Roman" w:hAnsi="Times New Roman"/>
          <w:sz w:val="28"/>
          <w:szCs w:val="28"/>
        </w:rPr>
        <w:t xml:space="preserve">разоблачение мировой трагедии </w:t>
      </w:r>
      <w:r w:rsidRPr="000B120F">
        <w:rPr>
          <w:rFonts w:ascii="Times New Roman" w:hAnsi="Times New Roman"/>
          <w:sz w:val="28"/>
          <w:szCs w:val="28"/>
          <w:lang w:val="kk-KZ"/>
        </w:rPr>
        <w:t>из-за</w:t>
      </w:r>
      <w:r w:rsidRPr="000B120F">
        <w:rPr>
          <w:rFonts w:ascii="Times New Roman" w:hAnsi="Times New Roman"/>
          <w:sz w:val="28"/>
          <w:szCs w:val="28"/>
        </w:rPr>
        <w:t xml:space="preserve"> потер</w:t>
      </w:r>
      <w:r w:rsidRPr="000B120F">
        <w:rPr>
          <w:rFonts w:ascii="Times New Roman" w:hAnsi="Times New Roman"/>
          <w:sz w:val="28"/>
          <w:szCs w:val="28"/>
          <w:lang w:val="kk-KZ"/>
        </w:rPr>
        <w:t>и</w:t>
      </w:r>
      <w:r w:rsidRPr="000B120F">
        <w:rPr>
          <w:rFonts w:ascii="Times New Roman" w:hAnsi="Times New Roman"/>
          <w:sz w:val="28"/>
          <w:szCs w:val="28"/>
        </w:rPr>
        <w:t xml:space="preserve"> и отказ</w:t>
      </w:r>
      <w:r w:rsidRPr="000B120F">
        <w:rPr>
          <w:rFonts w:ascii="Times New Roman" w:hAnsi="Times New Roman"/>
          <w:sz w:val="28"/>
          <w:szCs w:val="28"/>
          <w:lang w:val="kk-KZ"/>
        </w:rPr>
        <w:t>а</w:t>
      </w:r>
      <w:r w:rsidRPr="000B120F">
        <w:rPr>
          <w:rFonts w:ascii="Times New Roman" w:hAnsi="Times New Roman"/>
          <w:sz w:val="28"/>
          <w:szCs w:val="28"/>
        </w:rPr>
        <w:t xml:space="preserve"> от своих корней, духовных истоков, </w:t>
      </w:r>
      <w:r w:rsidRPr="000B120F">
        <w:rPr>
          <w:rFonts w:ascii="Times New Roman" w:hAnsi="Times New Roman"/>
          <w:sz w:val="28"/>
          <w:szCs w:val="28"/>
          <w:lang w:val="kk-KZ"/>
        </w:rPr>
        <w:t>своеобразное</w:t>
      </w:r>
      <w:r w:rsidRPr="000B120F">
        <w:rPr>
          <w:rFonts w:ascii="Times New Roman" w:hAnsi="Times New Roman"/>
          <w:sz w:val="28"/>
          <w:szCs w:val="28"/>
        </w:rPr>
        <w:t xml:space="preserve"> предупреждение о глобальных непоправимых последствиях</w:t>
      </w:r>
      <w:r w:rsidRPr="000B120F">
        <w:rPr>
          <w:rFonts w:ascii="Times New Roman" w:hAnsi="Times New Roman"/>
          <w:sz w:val="28"/>
          <w:szCs w:val="28"/>
          <w:lang w:val="kk-KZ"/>
        </w:rPr>
        <w:t xml:space="preserve"> н</w:t>
      </w:r>
      <w:r w:rsidRPr="000B120F">
        <w:rPr>
          <w:rFonts w:ascii="Times New Roman" w:hAnsi="Times New Roman"/>
          <w:sz w:val="28"/>
          <w:szCs w:val="28"/>
        </w:rPr>
        <w:t>арушен</w:t>
      </w:r>
      <w:r w:rsidRPr="000B120F">
        <w:rPr>
          <w:rFonts w:ascii="Times New Roman" w:hAnsi="Times New Roman"/>
          <w:sz w:val="28"/>
          <w:szCs w:val="28"/>
          <w:lang w:val="kk-KZ"/>
        </w:rPr>
        <w:t xml:space="preserve">ия </w:t>
      </w:r>
      <w:r w:rsidRPr="000B120F">
        <w:rPr>
          <w:rFonts w:ascii="Times New Roman" w:hAnsi="Times New Roman"/>
          <w:sz w:val="28"/>
          <w:szCs w:val="28"/>
        </w:rPr>
        <w:t>жив</w:t>
      </w:r>
      <w:r w:rsidRPr="000B120F">
        <w:rPr>
          <w:rFonts w:ascii="Times New Roman" w:hAnsi="Times New Roman"/>
          <w:sz w:val="28"/>
          <w:szCs w:val="28"/>
          <w:lang w:val="kk-KZ"/>
        </w:rPr>
        <w:t>ой</w:t>
      </w:r>
      <w:r w:rsidRPr="000B120F">
        <w:rPr>
          <w:rFonts w:ascii="Times New Roman" w:hAnsi="Times New Roman"/>
          <w:sz w:val="28"/>
          <w:szCs w:val="28"/>
        </w:rPr>
        <w:t xml:space="preserve"> сакральн</w:t>
      </w:r>
      <w:r w:rsidRPr="000B120F">
        <w:rPr>
          <w:rFonts w:ascii="Times New Roman" w:hAnsi="Times New Roman"/>
          <w:sz w:val="28"/>
          <w:szCs w:val="28"/>
          <w:lang w:val="kk-KZ"/>
        </w:rPr>
        <w:t>ой</w:t>
      </w:r>
      <w:r w:rsidRPr="000B120F">
        <w:rPr>
          <w:rFonts w:ascii="Times New Roman" w:hAnsi="Times New Roman"/>
          <w:sz w:val="28"/>
          <w:szCs w:val="28"/>
        </w:rPr>
        <w:t xml:space="preserve"> нит</w:t>
      </w:r>
      <w:r w:rsidRPr="000B120F">
        <w:rPr>
          <w:rFonts w:ascii="Times New Roman" w:hAnsi="Times New Roman"/>
          <w:sz w:val="28"/>
          <w:szCs w:val="28"/>
          <w:lang w:val="kk-KZ"/>
        </w:rPr>
        <w:t>и</w:t>
      </w:r>
      <w:r w:rsidRPr="000B120F">
        <w:rPr>
          <w:rFonts w:ascii="Times New Roman" w:hAnsi="Times New Roman"/>
          <w:sz w:val="28"/>
          <w:szCs w:val="28"/>
        </w:rPr>
        <w:t xml:space="preserve"> времен, Вселенск</w:t>
      </w:r>
      <w:r w:rsidRPr="000B120F">
        <w:rPr>
          <w:rFonts w:ascii="Times New Roman" w:hAnsi="Times New Roman"/>
          <w:sz w:val="28"/>
          <w:szCs w:val="28"/>
          <w:lang w:val="kk-KZ"/>
        </w:rPr>
        <w:t xml:space="preserve">ого </w:t>
      </w:r>
      <w:r w:rsidRPr="000B120F">
        <w:rPr>
          <w:rFonts w:ascii="Times New Roman" w:hAnsi="Times New Roman"/>
          <w:sz w:val="28"/>
          <w:szCs w:val="28"/>
        </w:rPr>
        <w:t>закон</w:t>
      </w:r>
      <w:r w:rsidRPr="000B120F">
        <w:rPr>
          <w:rFonts w:ascii="Times New Roman" w:hAnsi="Times New Roman"/>
          <w:sz w:val="28"/>
          <w:szCs w:val="28"/>
          <w:lang w:val="kk-KZ"/>
        </w:rPr>
        <w:t>а</w:t>
      </w:r>
      <w:r w:rsidRPr="000B120F">
        <w:rPr>
          <w:rFonts w:ascii="Times New Roman" w:hAnsi="Times New Roman"/>
          <w:sz w:val="28"/>
          <w:szCs w:val="28"/>
        </w:rPr>
        <w:t xml:space="preserve"> мироздания [345]. </w:t>
      </w:r>
    </w:p>
    <w:p w14:paraId="6DDA526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Тюрколог О. Сулейменов, упоминая о существовании мифологической генеалогии тюркских племен, подчеркивает, что волк в тюркской и монгольской традиции предстает как один из ярких тотемных фигур степного сакрального культа и пример храбрости. Также </w:t>
      </w:r>
      <w:r w:rsidRPr="000B120F">
        <w:rPr>
          <w:rFonts w:ascii="Times New Roman" w:hAnsi="Times New Roman"/>
          <w:sz w:val="28"/>
          <w:szCs w:val="28"/>
          <w:lang w:val="kk-KZ"/>
        </w:rPr>
        <w:t xml:space="preserve">он </w:t>
      </w:r>
      <w:r w:rsidRPr="000B120F">
        <w:rPr>
          <w:rFonts w:ascii="Times New Roman" w:hAnsi="Times New Roman"/>
          <w:sz w:val="28"/>
          <w:szCs w:val="28"/>
        </w:rPr>
        <w:t>отмечает о существовании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легенд, повествующих происхождение тюрков от волка [346]. </w:t>
      </w:r>
    </w:p>
    <w:p w14:paraId="6B97E74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М. Ауезов одним из первых </w:t>
      </w:r>
      <w:r w:rsidRPr="000B120F">
        <w:rPr>
          <w:rFonts w:ascii="Times New Roman" w:hAnsi="Times New Roman"/>
          <w:sz w:val="28"/>
          <w:szCs w:val="28"/>
          <w:lang w:val="kk-KZ"/>
        </w:rPr>
        <w:t xml:space="preserve">ввел </w:t>
      </w:r>
      <w:r w:rsidRPr="000B120F">
        <w:rPr>
          <w:rFonts w:ascii="Times New Roman" w:hAnsi="Times New Roman"/>
          <w:sz w:val="28"/>
          <w:szCs w:val="28"/>
        </w:rPr>
        <w:t>сакральный образ волка в национальную литературу,</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сумел превосходно использовать </w:t>
      </w:r>
      <w:r w:rsidRPr="000B120F">
        <w:rPr>
          <w:rFonts w:ascii="Times New Roman" w:hAnsi="Times New Roman"/>
          <w:sz w:val="28"/>
          <w:szCs w:val="28"/>
          <w:lang w:val="kk-KZ"/>
        </w:rPr>
        <w:t>его</w:t>
      </w:r>
      <w:r w:rsidRPr="000B120F">
        <w:rPr>
          <w:rFonts w:ascii="Times New Roman" w:hAnsi="Times New Roman"/>
          <w:sz w:val="28"/>
          <w:szCs w:val="28"/>
        </w:rPr>
        <w:t xml:space="preserve"> архетипические и литературные черты: </w:t>
      </w:r>
      <w:r w:rsidRPr="000B120F">
        <w:rPr>
          <w:rFonts w:ascii="Times New Roman" w:hAnsi="Times New Roman"/>
          <w:sz w:val="28"/>
          <w:szCs w:val="28"/>
          <w:lang w:val="kk-KZ"/>
        </w:rPr>
        <w:t xml:space="preserve">его </w:t>
      </w:r>
      <w:r w:rsidRPr="000B120F">
        <w:rPr>
          <w:rFonts w:ascii="Times New Roman" w:hAnsi="Times New Roman"/>
          <w:sz w:val="28"/>
          <w:szCs w:val="28"/>
        </w:rPr>
        <w:t xml:space="preserve">Коксерек схож со сказочным волком Сырттаном Непобедимым. </w:t>
      </w:r>
    </w:p>
    <w:p w14:paraId="3D90489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Появля</w:t>
      </w:r>
      <w:r w:rsidRPr="000B120F">
        <w:rPr>
          <w:rFonts w:ascii="Times New Roman" w:hAnsi="Times New Roman"/>
          <w:sz w:val="28"/>
          <w:szCs w:val="28"/>
        </w:rPr>
        <w:t>ет</w:t>
      </w:r>
      <w:r w:rsidRPr="000B120F">
        <w:rPr>
          <w:rFonts w:ascii="Times New Roman" w:hAnsi="Times New Roman"/>
          <w:sz w:val="28"/>
          <w:szCs w:val="28"/>
          <w:lang w:val="kk-KZ"/>
        </w:rPr>
        <w:t xml:space="preserve">ся </w:t>
      </w:r>
      <w:r w:rsidRPr="000B120F">
        <w:rPr>
          <w:rFonts w:ascii="Times New Roman" w:hAnsi="Times New Roman"/>
          <w:sz w:val="28"/>
          <w:szCs w:val="28"/>
        </w:rPr>
        <w:t xml:space="preserve">особый степной образ волка в казахском фольклоре. Сакральный символ волка выступает в значении друга и покровителя. Это описывается в таких произведениях, как «Золотая птица и серый волк», «Покровительство волка», «Джигит и волчица». </w:t>
      </w:r>
    </w:p>
    <w:p w14:paraId="633C97F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Свидетельством могущества и почитания тотема волка среди древних казахских племен является распространенность </w:t>
      </w:r>
      <w:r w:rsidRPr="000B120F">
        <w:rPr>
          <w:rFonts w:ascii="Times New Roman" w:hAnsi="Times New Roman"/>
          <w:sz w:val="28"/>
          <w:szCs w:val="28"/>
          <w:lang w:val="kk-KZ"/>
        </w:rPr>
        <w:t xml:space="preserve">этого </w:t>
      </w:r>
      <w:r w:rsidRPr="000B120F">
        <w:rPr>
          <w:rFonts w:ascii="Times New Roman" w:hAnsi="Times New Roman"/>
          <w:sz w:val="28"/>
          <w:szCs w:val="28"/>
        </w:rPr>
        <w:t>сакрального символа во всей евразийской степи. Казахи старшего жуза племени шапырашты волка как главного тотема почитают по сей день. Как свидетельствует Ж. Жабаев, знамя с волчьей головой украшало копья шапыраштинских богатырей Суранши и Бугубая. Ж. Жабаев пел:</w:t>
      </w:r>
    </w:p>
    <w:p w14:paraId="269E24B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Ақ найзаның басына</w:t>
      </w:r>
    </w:p>
    <w:p w14:paraId="1BF429E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Желекті ту байладым.</w:t>
      </w:r>
    </w:p>
    <w:p w14:paraId="00F7273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На острое копье</w:t>
      </w:r>
    </w:p>
    <w:p w14:paraId="24A8C66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Водрузил колыхающееся знамя.</w:t>
      </w:r>
    </w:p>
    <w:p w14:paraId="79CFE0D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А строки великого акына Суюнбая в унисон предыдущим строкам слагают следующее:</w:t>
      </w:r>
    </w:p>
    <w:p w14:paraId="36F2714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Бөрі басы ұраным.</w:t>
      </w:r>
    </w:p>
    <w:p w14:paraId="0DEFFA0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Бөрілі менің байрағым.</w:t>
      </w:r>
    </w:p>
    <w:p w14:paraId="4A57741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Бөрілі байрақ көтерсе,</w:t>
      </w:r>
    </w:p>
    <w:p w14:paraId="180EAF1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Қозып кетер қайдағым.  </w:t>
      </w:r>
    </w:p>
    <w:p w14:paraId="065FD96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Волчья голова – мой боевой клич.</w:t>
      </w:r>
    </w:p>
    <w:p w14:paraId="2624FCC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Волчье знамя – символ моей родины.</w:t>
      </w:r>
    </w:p>
    <w:p w14:paraId="7402DB8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Когда реет волчье знамя,</w:t>
      </w:r>
    </w:p>
    <w:p w14:paraId="2CAD87F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Меня окрыляет боевой дух. </w:t>
      </w:r>
    </w:p>
    <w:p w14:paraId="1845DD2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современном Казахстане сакральный образ волка</w:t>
      </w:r>
      <w:r w:rsidRPr="000B120F">
        <w:rPr>
          <w:rFonts w:ascii="Times New Roman" w:hAnsi="Times New Roman"/>
          <w:sz w:val="28"/>
          <w:szCs w:val="28"/>
          <w:lang w:val="kk-KZ"/>
        </w:rPr>
        <w:t xml:space="preserve">, </w:t>
      </w:r>
      <w:r w:rsidRPr="000B120F">
        <w:rPr>
          <w:rFonts w:ascii="Times New Roman" w:hAnsi="Times New Roman"/>
          <w:sz w:val="28"/>
          <w:szCs w:val="28"/>
        </w:rPr>
        <w:t>претерпев трансформации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обретает новый смысл, </w:t>
      </w:r>
      <w:r w:rsidRPr="000B120F">
        <w:rPr>
          <w:rFonts w:ascii="Times New Roman" w:hAnsi="Times New Roman"/>
          <w:sz w:val="28"/>
          <w:szCs w:val="28"/>
          <w:lang w:val="kk-KZ"/>
        </w:rPr>
        <w:t>что</w:t>
      </w:r>
      <w:r w:rsidRPr="000B120F">
        <w:rPr>
          <w:rFonts w:ascii="Times New Roman" w:hAnsi="Times New Roman"/>
          <w:sz w:val="28"/>
          <w:szCs w:val="28"/>
        </w:rPr>
        <w:t xml:space="preserve"> является свидетельством перемен в воззрении казахского народа в трактовке </w:t>
      </w:r>
      <w:r w:rsidRPr="000B120F">
        <w:rPr>
          <w:rFonts w:ascii="Times New Roman" w:hAnsi="Times New Roman"/>
          <w:sz w:val="28"/>
          <w:szCs w:val="28"/>
          <w:lang w:val="kk-KZ"/>
        </w:rPr>
        <w:t xml:space="preserve">этого сакрального </w:t>
      </w:r>
      <w:r w:rsidRPr="000B120F">
        <w:rPr>
          <w:rFonts w:ascii="Times New Roman" w:hAnsi="Times New Roman"/>
          <w:sz w:val="28"/>
          <w:szCs w:val="28"/>
        </w:rPr>
        <w:t>образа.</w:t>
      </w:r>
    </w:p>
    <w:p w14:paraId="4B430E5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символикой волка почти совпадает </w:t>
      </w:r>
      <w:r w:rsidRPr="000B120F">
        <w:rPr>
          <w:rFonts w:ascii="Times New Roman" w:hAnsi="Times New Roman"/>
          <w:sz w:val="28"/>
          <w:szCs w:val="28"/>
          <w:lang w:val="kk-KZ"/>
        </w:rPr>
        <w:t>с</w:t>
      </w:r>
      <w:r w:rsidRPr="000B120F">
        <w:rPr>
          <w:rFonts w:ascii="Times New Roman" w:hAnsi="Times New Roman"/>
          <w:sz w:val="28"/>
          <w:szCs w:val="28"/>
        </w:rPr>
        <w:t xml:space="preserve">имвол собаки, </w:t>
      </w:r>
      <w:r w:rsidRPr="000B120F">
        <w:rPr>
          <w:rFonts w:ascii="Times New Roman" w:hAnsi="Times New Roman"/>
          <w:sz w:val="28"/>
          <w:szCs w:val="28"/>
          <w:lang w:val="kk-KZ"/>
        </w:rPr>
        <w:t xml:space="preserve">они выступают как образы </w:t>
      </w:r>
      <w:r w:rsidRPr="000B120F">
        <w:rPr>
          <w:rFonts w:ascii="Times New Roman" w:hAnsi="Times New Roman"/>
          <w:sz w:val="28"/>
          <w:szCs w:val="28"/>
        </w:rPr>
        <w:t>воин</w:t>
      </w:r>
      <w:r w:rsidRPr="000B120F">
        <w:rPr>
          <w:rFonts w:ascii="Times New Roman" w:hAnsi="Times New Roman"/>
          <w:sz w:val="28"/>
          <w:szCs w:val="28"/>
          <w:lang w:val="kk-KZ"/>
        </w:rPr>
        <w:t>ов</w:t>
      </w:r>
      <w:r w:rsidRPr="000B120F">
        <w:rPr>
          <w:rFonts w:ascii="Times New Roman" w:hAnsi="Times New Roman"/>
          <w:sz w:val="28"/>
          <w:szCs w:val="28"/>
        </w:rPr>
        <w:t xml:space="preserve">. В символике скифо-сакского звериного стиля собака играет роль самой верной защитницы человека. </w:t>
      </w:r>
      <w:r w:rsidRPr="000B120F">
        <w:rPr>
          <w:rFonts w:ascii="Times New Roman" w:hAnsi="Times New Roman"/>
          <w:sz w:val="28"/>
          <w:szCs w:val="28"/>
          <w:lang w:val="kk-KZ"/>
        </w:rPr>
        <w:t xml:space="preserve"> Эта и</w:t>
      </w:r>
      <w:r w:rsidRPr="000B120F">
        <w:rPr>
          <w:rFonts w:ascii="Times New Roman" w:hAnsi="Times New Roman"/>
          <w:sz w:val="28"/>
          <w:szCs w:val="28"/>
        </w:rPr>
        <w:t xml:space="preserve">конографическая символика </w:t>
      </w:r>
      <w:r w:rsidRPr="000B120F">
        <w:rPr>
          <w:rFonts w:ascii="Times New Roman" w:hAnsi="Times New Roman"/>
          <w:sz w:val="28"/>
          <w:szCs w:val="28"/>
          <w:lang w:val="kk-KZ"/>
        </w:rPr>
        <w:t xml:space="preserve"> </w:t>
      </w:r>
      <w:r w:rsidRPr="000B120F">
        <w:rPr>
          <w:rFonts w:ascii="Times New Roman" w:hAnsi="Times New Roman"/>
          <w:sz w:val="28"/>
          <w:szCs w:val="28"/>
        </w:rPr>
        <w:t xml:space="preserve">основана на мифопоэтических представлениях о </w:t>
      </w:r>
      <w:r w:rsidRPr="000B120F">
        <w:rPr>
          <w:rFonts w:ascii="Times New Roman" w:hAnsi="Times New Roman"/>
          <w:sz w:val="28"/>
          <w:szCs w:val="28"/>
          <w:lang w:val="kk-KZ"/>
        </w:rPr>
        <w:t xml:space="preserve"> ее </w:t>
      </w:r>
      <w:r w:rsidRPr="000B120F">
        <w:rPr>
          <w:rFonts w:ascii="Times New Roman" w:hAnsi="Times New Roman"/>
          <w:sz w:val="28"/>
          <w:szCs w:val="28"/>
        </w:rPr>
        <w:t xml:space="preserve">месте в картине мира кочевников [347]. </w:t>
      </w:r>
    </w:p>
    <w:p w14:paraId="668B122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Образ </w:t>
      </w:r>
      <w:r w:rsidRPr="000B120F">
        <w:rPr>
          <w:rFonts w:ascii="Times New Roman" w:hAnsi="Times New Roman"/>
          <w:sz w:val="28"/>
          <w:szCs w:val="28"/>
          <w:lang w:val="kk-KZ"/>
        </w:rPr>
        <w:t>с</w:t>
      </w:r>
      <w:r w:rsidRPr="000B120F">
        <w:rPr>
          <w:rFonts w:ascii="Times New Roman" w:hAnsi="Times New Roman"/>
          <w:sz w:val="28"/>
          <w:szCs w:val="28"/>
        </w:rPr>
        <w:t xml:space="preserve">обаки присутствует во многих мифопоэтических и фольклорных традициях казахского народа. Необходимо отметить, что культ </w:t>
      </w:r>
      <w:r w:rsidRPr="000B120F">
        <w:rPr>
          <w:rFonts w:ascii="Times New Roman" w:hAnsi="Times New Roman"/>
          <w:sz w:val="28"/>
          <w:szCs w:val="28"/>
          <w:lang w:val="kk-KZ"/>
        </w:rPr>
        <w:t>с</w:t>
      </w:r>
      <w:r w:rsidRPr="000B120F">
        <w:rPr>
          <w:rFonts w:ascii="Times New Roman" w:hAnsi="Times New Roman"/>
          <w:sz w:val="28"/>
          <w:szCs w:val="28"/>
        </w:rPr>
        <w:t>обаки олицетворяет мужчин, так как сакральная связь с этим животным делает из мальчиков мужчин-воинов.</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Следует </w:t>
      </w:r>
      <w:r w:rsidRPr="000B120F">
        <w:rPr>
          <w:rFonts w:ascii="Times New Roman" w:hAnsi="Times New Roman"/>
          <w:sz w:val="28"/>
          <w:szCs w:val="28"/>
          <w:lang w:val="kk-KZ"/>
        </w:rPr>
        <w:t>заметить</w:t>
      </w:r>
      <w:r w:rsidRPr="000B120F">
        <w:rPr>
          <w:rFonts w:ascii="Times New Roman" w:hAnsi="Times New Roman"/>
          <w:sz w:val="28"/>
          <w:szCs w:val="28"/>
        </w:rPr>
        <w:t xml:space="preserve">, что собака воспринималась в генеалогической традиции тюркских племен в качестве одного из предков. В казахских степях сакральный образ </w:t>
      </w:r>
      <w:r w:rsidRPr="000B120F">
        <w:rPr>
          <w:rFonts w:ascii="Times New Roman" w:hAnsi="Times New Roman"/>
          <w:sz w:val="28"/>
          <w:szCs w:val="28"/>
          <w:lang w:val="kk-KZ"/>
        </w:rPr>
        <w:t>с</w:t>
      </w:r>
      <w:r w:rsidRPr="000B120F">
        <w:rPr>
          <w:rFonts w:ascii="Times New Roman" w:hAnsi="Times New Roman"/>
          <w:sz w:val="28"/>
          <w:szCs w:val="28"/>
        </w:rPr>
        <w:t>обаки запечатлен на петроглифах местности Койбагара, датируемы</w:t>
      </w:r>
      <w:r w:rsidRPr="000B120F">
        <w:rPr>
          <w:rFonts w:ascii="Times New Roman" w:hAnsi="Times New Roman"/>
          <w:sz w:val="28"/>
          <w:szCs w:val="28"/>
          <w:lang w:val="kk-KZ"/>
        </w:rPr>
        <w:t>х</w:t>
      </w:r>
      <w:r w:rsidRPr="000B120F">
        <w:rPr>
          <w:rFonts w:ascii="Times New Roman" w:hAnsi="Times New Roman"/>
          <w:sz w:val="28"/>
          <w:szCs w:val="28"/>
        </w:rPr>
        <w:t xml:space="preserve"> бронзовым веком. Можно встретить культ </w:t>
      </w:r>
      <w:r w:rsidRPr="000B120F">
        <w:rPr>
          <w:rFonts w:ascii="Times New Roman" w:hAnsi="Times New Roman"/>
          <w:sz w:val="28"/>
          <w:szCs w:val="28"/>
          <w:lang w:val="kk-KZ"/>
        </w:rPr>
        <w:t>с</w:t>
      </w:r>
      <w:r w:rsidRPr="000B120F">
        <w:rPr>
          <w:rFonts w:ascii="Times New Roman" w:hAnsi="Times New Roman"/>
          <w:sz w:val="28"/>
          <w:szCs w:val="28"/>
        </w:rPr>
        <w:t>обаки на петроглифах Тамгалы и Северного Прибалхашья</w:t>
      </w:r>
      <w:r w:rsidRPr="000B120F">
        <w:rPr>
          <w:rFonts w:ascii="Times New Roman" w:hAnsi="Times New Roman"/>
          <w:sz w:val="28"/>
          <w:szCs w:val="28"/>
          <w:lang w:val="kk-KZ"/>
        </w:rPr>
        <w:t xml:space="preserve">, – все это </w:t>
      </w:r>
      <w:r w:rsidRPr="000B120F">
        <w:rPr>
          <w:rFonts w:ascii="Times New Roman" w:hAnsi="Times New Roman"/>
          <w:sz w:val="28"/>
          <w:szCs w:val="28"/>
        </w:rPr>
        <w:t>свидетельству</w:t>
      </w:r>
      <w:r w:rsidRPr="000B120F">
        <w:rPr>
          <w:rFonts w:ascii="Times New Roman" w:hAnsi="Times New Roman"/>
          <w:sz w:val="28"/>
          <w:szCs w:val="28"/>
          <w:lang w:val="kk-KZ"/>
        </w:rPr>
        <w:t>е</w:t>
      </w:r>
      <w:r w:rsidRPr="000B120F">
        <w:rPr>
          <w:rFonts w:ascii="Times New Roman" w:hAnsi="Times New Roman"/>
          <w:sz w:val="28"/>
          <w:szCs w:val="28"/>
        </w:rPr>
        <w:t xml:space="preserve">т о сакральном почитании культа Собаки. Сакральное письмо «Тамгалы тас» является свидетельством ярчайше культуры наших предков [348].  </w:t>
      </w:r>
    </w:p>
    <w:p w14:paraId="004337A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Собака как сакральное животное получила особый статус в казахской общетюркской мифологии. Этнографические материалы позволяют восстановить</w:t>
      </w:r>
      <w:r w:rsidRPr="000B120F">
        <w:rPr>
          <w:rFonts w:ascii="Times New Roman" w:hAnsi="Times New Roman"/>
          <w:sz w:val="28"/>
          <w:szCs w:val="28"/>
          <w:lang w:val="kk-KZ"/>
        </w:rPr>
        <w:t xml:space="preserve"> ее</w:t>
      </w:r>
      <w:r w:rsidRPr="000B120F">
        <w:rPr>
          <w:rFonts w:ascii="Times New Roman" w:hAnsi="Times New Roman"/>
          <w:sz w:val="28"/>
          <w:szCs w:val="28"/>
        </w:rPr>
        <w:t xml:space="preserve"> мифологический портрет. Особое почтительное отношение к собаке выражено в том, что </w:t>
      </w:r>
      <w:r w:rsidRPr="000B120F">
        <w:rPr>
          <w:rFonts w:ascii="Times New Roman" w:hAnsi="Times New Roman"/>
          <w:sz w:val="28"/>
          <w:szCs w:val="28"/>
          <w:lang w:val="kk-KZ"/>
        </w:rPr>
        <w:t>она</w:t>
      </w:r>
      <w:r w:rsidRPr="000B120F">
        <w:rPr>
          <w:rFonts w:ascii="Times New Roman" w:hAnsi="Times New Roman"/>
          <w:sz w:val="28"/>
          <w:szCs w:val="28"/>
        </w:rPr>
        <w:t xml:space="preserve"> входит в семь священных богатств казахской культуры.</w:t>
      </w:r>
      <w:r w:rsidRPr="000B120F">
        <w:rPr>
          <w:rFonts w:ascii="Times New Roman" w:hAnsi="Times New Roman"/>
          <w:sz w:val="28"/>
          <w:szCs w:val="28"/>
          <w:lang w:val="kk-KZ"/>
        </w:rPr>
        <w:t xml:space="preserve"> </w:t>
      </w:r>
      <w:r w:rsidRPr="000B120F">
        <w:rPr>
          <w:rFonts w:ascii="Times New Roman" w:hAnsi="Times New Roman"/>
          <w:sz w:val="28"/>
          <w:szCs w:val="28"/>
        </w:rPr>
        <w:t>Например, словосочетание «ит жанды» характеризует стойкого и сильного человека, не показывающего своего отчаяния и боли, человека с большой волей.</w:t>
      </w:r>
    </w:p>
    <w:p w14:paraId="2DBA0BC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У казахов, как и у греков и индоиранцев, собака является олицетворением человеческой души [349]. Это </w:t>
      </w:r>
      <w:r w:rsidRPr="000B120F">
        <w:rPr>
          <w:rFonts w:ascii="Times New Roman" w:hAnsi="Times New Roman"/>
          <w:sz w:val="28"/>
          <w:szCs w:val="28"/>
          <w:lang w:val="kk-KZ"/>
        </w:rPr>
        <w:t>связано с</w:t>
      </w:r>
      <w:r w:rsidRPr="000B120F">
        <w:rPr>
          <w:rFonts w:ascii="Times New Roman" w:hAnsi="Times New Roman"/>
          <w:sz w:val="28"/>
          <w:szCs w:val="28"/>
        </w:rPr>
        <w:t xml:space="preserve"> возникновением анимистических представлений о возможностях перевоплощения человека в собаку и переселени</w:t>
      </w:r>
      <w:r w:rsidRPr="000B120F">
        <w:rPr>
          <w:rFonts w:ascii="Times New Roman" w:hAnsi="Times New Roman"/>
          <w:sz w:val="28"/>
          <w:szCs w:val="28"/>
          <w:lang w:val="kk-KZ"/>
        </w:rPr>
        <w:t>и</w:t>
      </w:r>
      <w:r w:rsidRPr="000B120F">
        <w:rPr>
          <w:rFonts w:ascii="Times New Roman" w:hAnsi="Times New Roman"/>
          <w:sz w:val="28"/>
          <w:szCs w:val="28"/>
        </w:rPr>
        <w:t xml:space="preserve"> души человека в собаку. У чуваше</w:t>
      </w:r>
      <w:r w:rsidRPr="000B120F">
        <w:rPr>
          <w:rFonts w:ascii="Times New Roman" w:hAnsi="Times New Roman"/>
          <w:sz w:val="28"/>
          <w:szCs w:val="28"/>
          <w:lang w:val="kk-KZ"/>
        </w:rPr>
        <w:t>й существовало</w:t>
      </w:r>
      <w:r w:rsidRPr="000B120F">
        <w:rPr>
          <w:rFonts w:ascii="Times New Roman" w:hAnsi="Times New Roman"/>
          <w:sz w:val="28"/>
          <w:szCs w:val="28"/>
        </w:rPr>
        <w:t xml:space="preserve"> поверье о том, что душа </w:t>
      </w:r>
      <w:r w:rsidRPr="000B120F">
        <w:rPr>
          <w:rFonts w:ascii="Times New Roman" w:hAnsi="Times New Roman"/>
          <w:sz w:val="28"/>
          <w:szCs w:val="28"/>
        </w:rPr>
        <w:lastRenderedPageBreak/>
        <w:t xml:space="preserve">покойного могла переселиться в тело собаки. Поминая умершего, кормили и собак. Башкиры по-своему трактовали предание об окаменевшей собаке, которая своим воем вызывала дождь. А наши предки могли предугадывать какие-то события, наблюдая за лаем собаки. </w:t>
      </w:r>
    </w:p>
    <w:p w14:paraId="5563C26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Ярким персонажем степных легенд, которые сохранились в казахских степях</w:t>
      </w:r>
      <w:r w:rsidRPr="000B120F">
        <w:rPr>
          <w:rFonts w:ascii="Times New Roman" w:hAnsi="Times New Roman"/>
          <w:sz w:val="28"/>
          <w:szCs w:val="28"/>
          <w:lang w:val="kk-KZ"/>
        </w:rPr>
        <w:t xml:space="preserve">, является птица-собака </w:t>
      </w:r>
      <w:r w:rsidRPr="000B120F">
        <w:rPr>
          <w:rFonts w:ascii="Times New Roman" w:hAnsi="Times New Roman"/>
          <w:sz w:val="28"/>
          <w:szCs w:val="28"/>
        </w:rPr>
        <w:t xml:space="preserve">Кумай. Мифическая сакральная птица-тазы одним крылом могла заслонить солнце. В тюркском фольклоре существует поверье: на кого падает тень мифического Кумая, тот становится обладателем благости и счастья. Благодаря существованию сказаний и легенд о «итала каз» («собака-пестрый-гусь») мы узнаем, что щенки вылупляются из яиц «итала каз», а собака Кумай забирает их с собой. Щенки породы кумай считались особенными, </w:t>
      </w:r>
      <w:r w:rsidRPr="000B120F">
        <w:rPr>
          <w:rFonts w:ascii="Times New Roman" w:hAnsi="Times New Roman"/>
          <w:sz w:val="28"/>
          <w:szCs w:val="28"/>
          <w:lang w:val="kk-KZ"/>
        </w:rPr>
        <w:t>ибо</w:t>
      </w:r>
      <w:r w:rsidRPr="000B120F">
        <w:rPr>
          <w:rFonts w:ascii="Times New Roman" w:hAnsi="Times New Roman"/>
          <w:sz w:val="28"/>
          <w:szCs w:val="28"/>
        </w:rPr>
        <w:t xml:space="preserve"> свою родословную казахи по древнему поверью начина</w:t>
      </w:r>
      <w:r w:rsidRPr="000B120F">
        <w:rPr>
          <w:rFonts w:ascii="Times New Roman" w:hAnsi="Times New Roman"/>
          <w:sz w:val="28"/>
          <w:szCs w:val="28"/>
          <w:lang w:val="kk-KZ"/>
        </w:rPr>
        <w:t>ли</w:t>
      </w:r>
      <w:r w:rsidRPr="000B120F">
        <w:rPr>
          <w:rFonts w:ascii="Times New Roman" w:hAnsi="Times New Roman"/>
          <w:sz w:val="28"/>
          <w:szCs w:val="28"/>
        </w:rPr>
        <w:t xml:space="preserve"> от птицы-пса Кумай [350]. </w:t>
      </w:r>
    </w:p>
    <w:p w14:paraId="6F25556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Культ собаки сопровождает жизнь казаха от рождения до самой смерти. Согласно древним представлениям казахов</w:t>
      </w:r>
      <w:r w:rsidRPr="000B120F">
        <w:rPr>
          <w:rFonts w:ascii="Times New Roman" w:hAnsi="Times New Roman"/>
          <w:sz w:val="28"/>
          <w:szCs w:val="28"/>
          <w:lang w:val="kk-KZ"/>
        </w:rPr>
        <w:t>,</w:t>
      </w:r>
      <w:r w:rsidRPr="000B120F">
        <w:rPr>
          <w:rFonts w:ascii="Times New Roman" w:hAnsi="Times New Roman"/>
          <w:sz w:val="28"/>
          <w:szCs w:val="28"/>
        </w:rPr>
        <w:t xml:space="preserve"> сущность собаки связывали с потусторонним миром. У казахов сохранился древний обычай «</w:t>
      </w:r>
      <w:r w:rsidRPr="000B120F">
        <w:rPr>
          <w:rFonts w:ascii="Times New Roman" w:hAnsi="Times New Roman"/>
          <w:sz w:val="28"/>
          <w:szCs w:val="28"/>
          <w:lang w:val="kk-KZ"/>
        </w:rPr>
        <w:t>ит көйлек</w:t>
      </w:r>
      <w:r w:rsidRPr="000B120F">
        <w:rPr>
          <w:rFonts w:ascii="Times New Roman" w:hAnsi="Times New Roman"/>
          <w:sz w:val="28"/>
          <w:szCs w:val="28"/>
        </w:rPr>
        <w:t xml:space="preserve">», проводимый через сорок дней после рождения младенца на свет. Новорожденный до сорокадневного возраста по верованию предков считался еще не рожденным, представляя иной мир. Этот магический обряд казахов связан со стремлением родителей оградить новорожденных детей от преждевременной смерти. С этой целью новорожденному ребенку сразу же одевали «ит койлек» </w:t>
      </w:r>
      <w:r w:rsidRPr="000B120F">
        <w:rPr>
          <w:rFonts w:ascii="Times New Roman" w:hAnsi="Times New Roman"/>
          <w:sz w:val="28"/>
          <w:szCs w:val="28"/>
          <w:lang w:val="kk-KZ"/>
        </w:rPr>
        <w:t xml:space="preserve">– </w:t>
      </w:r>
      <w:r w:rsidRPr="000B120F">
        <w:rPr>
          <w:rFonts w:ascii="Times New Roman" w:hAnsi="Times New Roman"/>
          <w:sz w:val="28"/>
          <w:szCs w:val="28"/>
        </w:rPr>
        <w:t>«собачью рубашку». Была также традиция «ырым», согласно которой «</w:t>
      </w:r>
      <w:r w:rsidRPr="000B120F">
        <w:rPr>
          <w:rFonts w:ascii="Times New Roman" w:hAnsi="Times New Roman"/>
          <w:sz w:val="28"/>
          <w:szCs w:val="28"/>
          <w:lang w:val="kk-KZ"/>
        </w:rPr>
        <w:t>ит көйлек</w:t>
      </w:r>
      <w:r w:rsidRPr="000B120F">
        <w:rPr>
          <w:rFonts w:ascii="Times New Roman" w:hAnsi="Times New Roman"/>
          <w:sz w:val="28"/>
          <w:szCs w:val="28"/>
        </w:rPr>
        <w:t xml:space="preserve">» забирали бездетные женщины.  И по поверью, они вскоре рожали детей </w:t>
      </w:r>
      <w:bookmarkStart w:id="62" w:name="_Hlk105385105"/>
      <w:r w:rsidRPr="000B120F">
        <w:rPr>
          <w:rFonts w:ascii="Times New Roman" w:hAnsi="Times New Roman"/>
          <w:sz w:val="28"/>
          <w:szCs w:val="28"/>
        </w:rPr>
        <w:t xml:space="preserve">[283]. </w:t>
      </w:r>
      <w:bookmarkEnd w:id="62"/>
    </w:p>
    <w:p w14:paraId="064A8A3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Из всех пород собак казахи особенно выделяли две – тазы (борзая) и тобет (волкодав). Семантику «тазы» можно интерпретировать двояко: «стремительная» и «чистая». В казахской степи сформировался целый культ тазы, включающий обряды и поверья – это символизация божественной чистоты, верности. В одной казахской сказке повествуется о том, </w:t>
      </w:r>
      <w:r w:rsidRPr="000B120F">
        <w:rPr>
          <w:rFonts w:ascii="Times New Roman" w:hAnsi="Times New Roman"/>
          <w:sz w:val="28"/>
          <w:szCs w:val="28"/>
          <w:lang w:val="kk-KZ"/>
        </w:rPr>
        <w:t xml:space="preserve">как </w:t>
      </w:r>
      <w:r w:rsidRPr="000B120F">
        <w:rPr>
          <w:rFonts w:ascii="Times New Roman" w:hAnsi="Times New Roman"/>
          <w:sz w:val="28"/>
          <w:szCs w:val="28"/>
        </w:rPr>
        <w:t>собака помогала пестрой кобыле «ала бие» в сотворении человека из глины. В другой легенде собака была первым спутником первопредка, воспринима</w:t>
      </w:r>
      <w:r w:rsidRPr="000B120F">
        <w:rPr>
          <w:rFonts w:ascii="Times New Roman" w:hAnsi="Times New Roman"/>
          <w:sz w:val="28"/>
          <w:szCs w:val="28"/>
          <w:lang w:val="kk-KZ"/>
        </w:rPr>
        <w:t xml:space="preserve">лась </w:t>
      </w:r>
      <w:r w:rsidRPr="000B120F">
        <w:rPr>
          <w:rFonts w:ascii="Times New Roman" w:hAnsi="Times New Roman"/>
          <w:sz w:val="28"/>
          <w:szCs w:val="28"/>
        </w:rPr>
        <w:t xml:space="preserve">как собака-стражница страны мертвых [351].  </w:t>
      </w:r>
    </w:p>
    <w:p w14:paraId="74A631F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Собака как сакральное существо принадлежала небу, </w:t>
      </w:r>
      <w:r w:rsidRPr="000B120F">
        <w:rPr>
          <w:rFonts w:ascii="Times New Roman" w:hAnsi="Times New Roman"/>
          <w:sz w:val="28"/>
          <w:szCs w:val="28"/>
          <w:lang w:val="kk-KZ"/>
        </w:rPr>
        <w:t xml:space="preserve">тем самым </w:t>
      </w:r>
      <w:r w:rsidRPr="000B120F">
        <w:rPr>
          <w:rFonts w:ascii="Times New Roman" w:hAnsi="Times New Roman"/>
          <w:sz w:val="28"/>
          <w:szCs w:val="28"/>
        </w:rPr>
        <w:t>исполняя свою важную миссию, миссию защиты</w:t>
      </w:r>
      <w:r w:rsidRPr="000B120F">
        <w:rPr>
          <w:rFonts w:ascii="Times New Roman" w:hAnsi="Times New Roman"/>
          <w:sz w:val="28"/>
          <w:szCs w:val="28"/>
          <w:lang w:val="kk-KZ"/>
        </w:rPr>
        <w:t xml:space="preserve"> </w:t>
      </w:r>
      <w:r w:rsidRPr="000B120F">
        <w:rPr>
          <w:rFonts w:ascii="Times New Roman" w:hAnsi="Times New Roman"/>
          <w:sz w:val="28"/>
          <w:szCs w:val="28"/>
        </w:rPr>
        <w:t>и покровительства человеку. Хорошая преданная собака не показывала свою смерть хозяину</w:t>
      </w:r>
      <w:r w:rsidRPr="000B120F">
        <w:rPr>
          <w:rFonts w:ascii="Times New Roman" w:hAnsi="Times New Roman"/>
          <w:sz w:val="28"/>
          <w:szCs w:val="28"/>
          <w:lang w:val="kk-KZ"/>
        </w:rPr>
        <w:t>:</w:t>
      </w:r>
      <w:r w:rsidRPr="000B120F">
        <w:rPr>
          <w:rFonts w:ascii="Times New Roman" w:hAnsi="Times New Roman"/>
          <w:sz w:val="28"/>
          <w:szCs w:val="28"/>
        </w:rPr>
        <w:t xml:space="preserve"> перед смертью уходила очень далеко от родного места. О мистической связи сакральной собаки с миром мертвых подтверждает и фразеологизм «ит өлген жер», выраж</w:t>
      </w:r>
      <w:r w:rsidRPr="000B120F">
        <w:rPr>
          <w:rFonts w:ascii="Times New Roman" w:hAnsi="Times New Roman"/>
          <w:sz w:val="28"/>
          <w:szCs w:val="28"/>
          <w:lang w:val="kk-KZ"/>
        </w:rPr>
        <w:t xml:space="preserve">ающая </w:t>
      </w:r>
      <w:r w:rsidRPr="000B120F">
        <w:rPr>
          <w:rFonts w:ascii="Times New Roman" w:hAnsi="Times New Roman"/>
          <w:sz w:val="28"/>
          <w:szCs w:val="28"/>
        </w:rPr>
        <w:t xml:space="preserve">не только некое реальное пространство, но и мифологическое, связанное с символом мира мертвых [123, с. 203-207]. </w:t>
      </w:r>
    </w:p>
    <w:p w14:paraId="26D852A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Выражение «</w:t>
      </w:r>
      <w:r w:rsidRPr="000B120F">
        <w:rPr>
          <w:rFonts w:ascii="Times New Roman" w:hAnsi="Times New Roman"/>
          <w:sz w:val="28"/>
          <w:szCs w:val="28"/>
          <w:lang w:val="kk-KZ"/>
        </w:rPr>
        <w:t>қызыл итке жем болу</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связано с поверьем, что человека после ухода в мир иной поедает красная собака. Красный цвет как символ огня выражает похоронно-погребальный ритуал трупосожжения [123]. </w:t>
      </w:r>
    </w:p>
    <w:p w14:paraId="53E6F2C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современном Казахстане сакрализация Собаки еще не потеряла своей актуальности. Попытка восстановления степных казахских пород тазы и тобет </w:t>
      </w:r>
      <w:r w:rsidRPr="000B120F">
        <w:rPr>
          <w:rFonts w:ascii="Times New Roman" w:hAnsi="Times New Roman"/>
          <w:sz w:val="28"/>
          <w:szCs w:val="28"/>
        </w:rPr>
        <w:lastRenderedPageBreak/>
        <w:t xml:space="preserve">является </w:t>
      </w:r>
      <w:r w:rsidRPr="000B120F">
        <w:rPr>
          <w:rFonts w:ascii="Times New Roman" w:hAnsi="Times New Roman"/>
          <w:sz w:val="28"/>
          <w:szCs w:val="28"/>
          <w:lang w:val="kk-KZ"/>
        </w:rPr>
        <w:t xml:space="preserve">своеобразным </w:t>
      </w:r>
      <w:r w:rsidRPr="000B120F">
        <w:rPr>
          <w:rFonts w:ascii="Times New Roman" w:hAnsi="Times New Roman"/>
          <w:sz w:val="28"/>
          <w:szCs w:val="28"/>
        </w:rPr>
        <w:t>свидетельством переосмысления современны</w:t>
      </w:r>
      <w:r w:rsidRPr="000B120F">
        <w:rPr>
          <w:rFonts w:ascii="Times New Roman" w:hAnsi="Times New Roman"/>
          <w:sz w:val="28"/>
          <w:szCs w:val="28"/>
          <w:lang w:val="kk-KZ"/>
        </w:rPr>
        <w:t>ми</w:t>
      </w:r>
      <w:r w:rsidRPr="000B120F">
        <w:rPr>
          <w:rFonts w:ascii="Times New Roman" w:hAnsi="Times New Roman"/>
          <w:sz w:val="28"/>
          <w:szCs w:val="28"/>
        </w:rPr>
        <w:t xml:space="preserve"> казах</w:t>
      </w:r>
      <w:r w:rsidRPr="000B120F">
        <w:rPr>
          <w:rFonts w:ascii="Times New Roman" w:hAnsi="Times New Roman"/>
          <w:sz w:val="28"/>
          <w:szCs w:val="28"/>
          <w:lang w:val="kk-KZ"/>
        </w:rPr>
        <w:t>ами</w:t>
      </w:r>
      <w:r w:rsidRPr="000B120F">
        <w:rPr>
          <w:rFonts w:ascii="Times New Roman" w:hAnsi="Times New Roman"/>
          <w:sz w:val="28"/>
          <w:szCs w:val="28"/>
        </w:rPr>
        <w:t xml:space="preserve"> своего культурного кода и его места в мировой картине мира.  </w:t>
      </w:r>
    </w:p>
    <w:p w14:paraId="5DFCCC0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Следующий почитаемый культ – это культ коня</w:t>
      </w:r>
      <w:r w:rsidRPr="000B120F">
        <w:rPr>
          <w:rFonts w:ascii="Times New Roman" w:hAnsi="Times New Roman"/>
          <w:sz w:val="28"/>
          <w:szCs w:val="28"/>
        </w:rPr>
        <w:t xml:space="preserve"> как основного фактора, определяющего образ жизни и систему жизнеобеспечения</w:t>
      </w:r>
      <w:r w:rsidRPr="000B120F">
        <w:rPr>
          <w:rFonts w:ascii="Times New Roman" w:hAnsi="Times New Roman"/>
          <w:sz w:val="28"/>
          <w:szCs w:val="28"/>
          <w:lang w:val="kk-KZ"/>
        </w:rPr>
        <w:t xml:space="preserve"> номадов</w:t>
      </w:r>
      <w:r w:rsidRPr="000B120F">
        <w:rPr>
          <w:rFonts w:ascii="Times New Roman" w:hAnsi="Times New Roman"/>
          <w:sz w:val="28"/>
          <w:szCs w:val="28"/>
        </w:rPr>
        <w:t xml:space="preserve">. </w:t>
      </w:r>
    </w:p>
    <w:p w14:paraId="462B2B0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религиозно-мифологическом мировоззрении кочевников образ коня имеет особое сакральное место. Конь как сакральный символ верхнего мира, символ небесного огня, высшего разума </w:t>
      </w:r>
      <w:r w:rsidRPr="000B120F">
        <w:rPr>
          <w:rFonts w:ascii="Times New Roman" w:hAnsi="Times New Roman"/>
          <w:sz w:val="28"/>
          <w:szCs w:val="28"/>
          <w:lang w:val="kk-KZ"/>
        </w:rPr>
        <w:t xml:space="preserve">  </w:t>
      </w:r>
      <w:r w:rsidRPr="000B120F">
        <w:rPr>
          <w:rFonts w:ascii="Times New Roman" w:hAnsi="Times New Roman"/>
          <w:sz w:val="28"/>
          <w:szCs w:val="28"/>
        </w:rPr>
        <w:t xml:space="preserve">является самым ценным животным кочевника в мирной жизни и на войне. Об этом сказано в древнетюркском праве, </w:t>
      </w:r>
      <w:r w:rsidRPr="000B120F">
        <w:rPr>
          <w:rFonts w:ascii="Times New Roman" w:hAnsi="Times New Roman"/>
          <w:sz w:val="28"/>
          <w:szCs w:val="28"/>
          <w:lang w:val="kk-KZ"/>
        </w:rPr>
        <w:t>в котором есть</w:t>
      </w:r>
      <w:r w:rsidRPr="000B120F">
        <w:rPr>
          <w:rFonts w:ascii="Times New Roman" w:hAnsi="Times New Roman"/>
          <w:sz w:val="28"/>
          <w:szCs w:val="28"/>
        </w:rPr>
        <w:t xml:space="preserve"> предписание смертной казни за кражу стреноженной лошади. </w:t>
      </w:r>
    </w:p>
    <w:p w14:paraId="011EEEF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Древние тюрки с особым почтением описывали имена боевых коней батыров-воинов. Воин, потеряв своего друга-коня на поле битвы, сохранял о нем добрую память, передавая эту истори</w:t>
      </w:r>
      <w:r w:rsidRPr="000B120F">
        <w:rPr>
          <w:rFonts w:ascii="Times New Roman" w:hAnsi="Times New Roman"/>
          <w:sz w:val="28"/>
          <w:szCs w:val="28"/>
          <w:lang w:val="kk-KZ"/>
        </w:rPr>
        <w:t>ю</w:t>
      </w:r>
      <w:r w:rsidRPr="000B120F">
        <w:rPr>
          <w:rFonts w:ascii="Times New Roman" w:hAnsi="Times New Roman"/>
          <w:sz w:val="28"/>
          <w:szCs w:val="28"/>
        </w:rPr>
        <w:t xml:space="preserve"> потомкам. Великое сражение двух полководцев Культегина с Чача-Сенгуном передается </w:t>
      </w:r>
      <w:r w:rsidRPr="000B120F">
        <w:rPr>
          <w:rFonts w:ascii="Times New Roman" w:hAnsi="Times New Roman"/>
          <w:sz w:val="28"/>
          <w:szCs w:val="28"/>
          <w:lang w:val="kk-KZ"/>
        </w:rPr>
        <w:t xml:space="preserve">с </w:t>
      </w:r>
      <w:r w:rsidRPr="000B120F">
        <w:rPr>
          <w:rFonts w:ascii="Times New Roman" w:hAnsi="Times New Roman"/>
          <w:sz w:val="28"/>
          <w:szCs w:val="28"/>
        </w:rPr>
        <w:t>особым трепетом и почтением к своим защитникам и покровителям. Культегин бросается в атаку на бело</w:t>
      </w:r>
      <w:r w:rsidRPr="000B120F">
        <w:rPr>
          <w:rFonts w:ascii="Times New Roman" w:hAnsi="Times New Roman"/>
          <w:sz w:val="28"/>
          <w:szCs w:val="28"/>
          <w:lang w:val="kk-KZ"/>
        </w:rPr>
        <w:t>м</w:t>
      </w:r>
      <w:r w:rsidRPr="000B120F">
        <w:rPr>
          <w:rFonts w:ascii="Times New Roman" w:hAnsi="Times New Roman"/>
          <w:sz w:val="28"/>
          <w:szCs w:val="28"/>
        </w:rPr>
        <w:t xml:space="preserve"> коне Тадыкын Чуре. Потеряв этого друга-коня, он садится на белого коня Ышбара-Ямтару. Неожиданно и этот конь погибает в безжалостной схватке. Бой был продолжен благодаря гнедо</w:t>
      </w:r>
      <w:r w:rsidRPr="000B120F">
        <w:rPr>
          <w:rFonts w:ascii="Times New Roman" w:hAnsi="Times New Roman"/>
          <w:sz w:val="28"/>
          <w:szCs w:val="28"/>
          <w:lang w:val="kk-KZ"/>
        </w:rPr>
        <w:t>му</w:t>
      </w:r>
      <w:r w:rsidRPr="000B120F">
        <w:rPr>
          <w:rFonts w:ascii="Times New Roman" w:hAnsi="Times New Roman"/>
          <w:sz w:val="28"/>
          <w:szCs w:val="28"/>
        </w:rPr>
        <w:t xml:space="preserve"> кон</w:t>
      </w:r>
      <w:r w:rsidRPr="000B120F">
        <w:rPr>
          <w:rFonts w:ascii="Times New Roman" w:hAnsi="Times New Roman"/>
          <w:sz w:val="28"/>
          <w:szCs w:val="28"/>
          <w:lang w:val="kk-KZ"/>
        </w:rPr>
        <w:t>ю</w:t>
      </w:r>
      <w:r w:rsidRPr="000B120F">
        <w:rPr>
          <w:rFonts w:ascii="Times New Roman" w:hAnsi="Times New Roman"/>
          <w:sz w:val="28"/>
          <w:szCs w:val="28"/>
        </w:rPr>
        <w:t xml:space="preserve"> Йегин-Силиг-бег</w:t>
      </w:r>
      <w:r w:rsidRPr="000B120F">
        <w:rPr>
          <w:rFonts w:ascii="Times New Roman" w:hAnsi="Times New Roman"/>
          <w:sz w:val="28"/>
          <w:szCs w:val="28"/>
          <w:lang w:val="kk-KZ"/>
        </w:rPr>
        <w:t>у</w:t>
      </w:r>
      <w:r w:rsidRPr="000B120F">
        <w:rPr>
          <w:rFonts w:ascii="Times New Roman" w:hAnsi="Times New Roman"/>
          <w:sz w:val="28"/>
          <w:szCs w:val="28"/>
        </w:rPr>
        <w:t xml:space="preserve">. </w:t>
      </w:r>
      <w:r w:rsidRPr="000B120F">
        <w:rPr>
          <w:rFonts w:ascii="Times New Roman" w:hAnsi="Times New Roman"/>
          <w:sz w:val="28"/>
          <w:szCs w:val="28"/>
          <w:lang w:val="kk-KZ"/>
        </w:rPr>
        <w:t>А с</w:t>
      </w:r>
      <w:r w:rsidRPr="000B120F">
        <w:rPr>
          <w:rFonts w:ascii="Times New Roman" w:hAnsi="Times New Roman"/>
          <w:sz w:val="28"/>
          <w:szCs w:val="28"/>
        </w:rPr>
        <w:t>колько любви и внимания уделяют воины своим преданным помощникам</w:t>
      </w:r>
      <w:r w:rsidRPr="000B120F">
        <w:rPr>
          <w:rFonts w:ascii="Times New Roman" w:hAnsi="Times New Roman"/>
          <w:sz w:val="28"/>
          <w:szCs w:val="28"/>
          <w:lang w:val="kk-KZ"/>
        </w:rPr>
        <w:t xml:space="preserve"> </w:t>
      </w:r>
      <w:r w:rsidRPr="000B120F">
        <w:rPr>
          <w:rFonts w:ascii="Times New Roman" w:hAnsi="Times New Roman"/>
          <w:sz w:val="28"/>
          <w:szCs w:val="28"/>
        </w:rPr>
        <w:t xml:space="preserve">[90]. Сакрализация и даже мистификация коня как защитника и верного помощника выражается в том, что он бросается в бой без страха смерти, а смерть в бою </w:t>
      </w:r>
      <w:r w:rsidRPr="000B120F">
        <w:rPr>
          <w:rFonts w:ascii="Times New Roman" w:hAnsi="Times New Roman"/>
          <w:sz w:val="28"/>
          <w:szCs w:val="28"/>
          <w:lang w:val="kk-KZ"/>
        </w:rPr>
        <w:t xml:space="preserve">передается </w:t>
      </w:r>
      <w:r w:rsidRPr="000B120F">
        <w:rPr>
          <w:rFonts w:ascii="Times New Roman" w:hAnsi="Times New Roman"/>
          <w:sz w:val="28"/>
          <w:szCs w:val="28"/>
        </w:rPr>
        <w:t xml:space="preserve">как высшая жертвенность во имя жизни.  Издревле существовал погребальный обряд, </w:t>
      </w:r>
      <w:r w:rsidRPr="000B120F">
        <w:rPr>
          <w:rFonts w:ascii="Times New Roman" w:hAnsi="Times New Roman"/>
          <w:sz w:val="28"/>
          <w:szCs w:val="28"/>
          <w:lang w:val="kk-KZ"/>
        </w:rPr>
        <w:t>согласно которому</w:t>
      </w:r>
      <w:r w:rsidRPr="000B120F">
        <w:rPr>
          <w:rFonts w:ascii="Times New Roman" w:hAnsi="Times New Roman"/>
          <w:sz w:val="28"/>
          <w:szCs w:val="28"/>
        </w:rPr>
        <w:t xml:space="preserve"> воина хоронили с боевым другом-конем [80]. </w:t>
      </w:r>
    </w:p>
    <w:p w14:paraId="1AC1FC0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преданиях, мифах, сказаниях, пословицах и поговорках сохранились различные идеи, восхваляющие и дающие оценку сакрализованному коню. Сакральный образ коня запечатлен в </w:t>
      </w:r>
      <w:r w:rsidRPr="000B120F">
        <w:rPr>
          <w:rFonts w:ascii="Times New Roman" w:hAnsi="Times New Roman"/>
          <w:sz w:val="28"/>
          <w:szCs w:val="28"/>
          <w:lang w:val="kk-KZ"/>
        </w:rPr>
        <w:t xml:space="preserve">таких </w:t>
      </w:r>
      <w:r w:rsidRPr="000B120F">
        <w:rPr>
          <w:rFonts w:ascii="Times New Roman" w:hAnsi="Times New Roman"/>
          <w:sz w:val="28"/>
          <w:szCs w:val="28"/>
        </w:rPr>
        <w:t>поговорках и пословицах: «Тот не джигит, кто хоть раз не сидел на коне», «Можно продать коня, но нельзя продать его снаряжение»</w:t>
      </w:r>
      <w:r w:rsidRPr="000B120F">
        <w:rPr>
          <w:rFonts w:ascii="Times New Roman" w:hAnsi="Times New Roman"/>
          <w:sz w:val="28"/>
          <w:szCs w:val="28"/>
          <w:lang w:val="kk-KZ"/>
        </w:rPr>
        <w:t xml:space="preserve">, </w:t>
      </w:r>
      <w:r w:rsidRPr="000B120F">
        <w:rPr>
          <w:rFonts w:ascii="Times New Roman" w:hAnsi="Times New Roman"/>
          <w:sz w:val="28"/>
          <w:szCs w:val="28"/>
        </w:rPr>
        <w:t>«Арыстан аң патшасы, жылқы м</w:t>
      </w:r>
      <w:r w:rsidR="001D59EB">
        <w:rPr>
          <w:rFonts w:ascii="Times New Roman" w:hAnsi="Times New Roman"/>
          <w:sz w:val="28"/>
          <w:szCs w:val="28"/>
        </w:rPr>
        <w:t>ал патшасы», «Ер қанаты ат». А.</w:t>
      </w:r>
      <w:r w:rsidR="001D59EB">
        <w:rPr>
          <w:rFonts w:ascii="Times New Roman" w:hAnsi="Times New Roman"/>
          <w:sz w:val="28"/>
          <w:szCs w:val="28"/>
          <w:lang w:val="kk-KZ"/>
        </w:rPr>
        <w:t> </w:t>
      </w:r>
      <w:r w:rsidRPr="000B120F">
        <w:rPr>
          <w:rFonts w:ascii="Times New Roman" w:hAnsi="Times New Roman"/>
          <w:sz w:val="28"/>
          <w:szCs w:val="28"/>
        </w:rPr>
        <w:t xml:space="preserve">Маргулан </w:t>
      </w:r>
      <w:r w:rsidRPr="000B120F">
        <w:rPr>
          <w:rFonts w:ascii="Times New Roman" w:hAnsi="Times New Roman"/>
          <w:sz w:val="28"/>
          <w:szCs w:val="28"/>
          <w:lang w:val="kk-KZ"/>
        </w:rPr>
        <w:t>передает</w:t>
      </w:r>
      <w:r w:rsidRPr="000B120F">
        <w:rPr>
          <w:rFonts w:ascii="Times New Roman" w:hAnsi="Times New Roman"/>
          <w:sz w:val="28"/>
          <w:szCs w:val="28"/>
        </w:rPr>
        <w:t xml:space="preserve"> легенду о тулпаре Аккула, кон</w:t>
      </w:r>
      <w:r w:rsidRPr="000B120F">
        <w:rPr>
          <w:rFonts w:ascii="Times New Roman" w:hAnsi="Times New Roman"/>
          <w:sz w:val="28"/>
          <w:szCs w:val="28"/>
          <w:lang w:val="kk-KZ"/>
        </w:rPr>
        <w:t>е</w:t>
      </w:r>
      <w:r w:rsidRPr="000B120F">
        <w:rPr>
          <w:rFonts w:ascii="Times New Roman" w:hAnsi="Times New Roman"/>
          <w:sz w:val="28"/>
          <w:szCs w:val="28"/>
        </w:rPr>
        <w:t xml:space="preserve"> батыра Манаса [352]. Все это является ярким доказательством особого сакрального почитания коня.</w:t>
      </w:r>
    </w:p>
    <w:p w14:paraId="1EEF70C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Конь для казаха-кочевника являлся сакральным символом солнца, плодородия, достатка, силы и власти. Первые петроглифы с изображением сакрального коня относятся к верхнему палеолиту. Наскальные изображения копыт коня встречается в огромном количестве в Центральном Казахстане, в горах Каратау и Мангышлака. Эти сакральные рисунки казахи называли «т</w:t>
      </w:r>
      <w:r w:rsidRPr="000B120F">
        <w:rPr>
          <w:rFonts w:ascii="Times New Roman" w:hAnsi="Times New Roman"/>
          <w:sz w:val="28"/>
          <w:szCs w:val="28"/>
          <w:lang w:val="kk-KZ"/>
        </w:rPr>
        <w:t>ұ</w:t>
      </w:r>
      <w:r w:rsidRPr="000B120F">
        <w:rPr>
          <w:rFonts w:ascii="Times New Roman" w:hAnsi="Times New Roman"/>
          <w:sz w:val="28"/>
          <w:szCs w:val="28"/>
        </w:rPr>
        <w:t xml:space="preserve">лпартас» (камень скакуна). Этим животным тотемам поклонялись огузы и кипчаки. Изображения копыта коня встречается и на обожженных кирпичах мавзолеев Центрального Казахстана, например, Келин-там на реке Кенгир </w:t>
      </w:r>
      <w:bookmarkStart w:id="63" w:name="_Hlk105385448"/>
      <w:r w:rsidRPr="000B120F">
        <w:rPr>
          <w:rFonts w:ascii="Times New Roman" w:hAnsi="Times New Roman"/>
          <w:sz w:val="28"/>
          <w:szCs w:val="28"/>
        </w:rPr>
        <w:t xml:space="preserve">[353]. </w:t>
      </w:r>
      <w:bookmarkEnd w:id="63"/>
      <w:r w:rsidRPr="000B120F">
        <w:rPr>
          <w:rFonts w:ascii="Times New Roman" w:hAnsi="Times New Roman"/>
          <w:sz w:val="28"/>
          <w:szCs w:val="28"/>
        </w:rPr>
        <w:t xml:space="preserve">В различных областях Казахстана существует обычай поклонения изображениям копыт коня на камнях. </w:t>
      </w:r>
    </w:p>
    <w:p w14:paraId="62C5DFB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Культ коня до сих пор для многих исследователей остается до конца </w:t>
      </w:r>
      <w:r w:rsidRPr="000B120F">
        <w:rPr>
          <w:rFonts w:ascii="Times New Roman" w:hAnsi="Times New Roman"/>
          <w:sz w:val="28"/>
          <w:szCs w:val="28"/>
          <w:lang w:val="kk-KZ"/>
        </w:rPr>
        <w:t xml:space="preserve">не изученным </w:t>
      </w:r>
      <w:r w:rsidRPr="000B120F">
        <w:rPr>
          <w:rFonts w:ascii="Times New Roman" w:hAnsi="Times New Roman"/>
          <w:sz w:val="28"/>
          <w:szCs w:val="28"/>
        </w:rPr>
        <w:t xml:space="preserve">вопросом. К </w:t>
      </w:r>
      <w:r w:rsidRPr="000B120F">
        <w:rPr>
          <w:rFonts w:ascii="Times New Roman" w:hAnsi="Times New Roman"/>
          <w:sz w:val="28"/>
          <w:szCs w:val="28"/>
          <w:lang w:val="kk-KZ"/>
        </w:rPr>
        <w:t xml:space="preserve">его </w:t>
      </w:r>
      <w:r w:rsidRPr="000B120F">
        <w:rPr>
          <w:rFonts w:ascii="Times New Roman" w:hAnsi="Times New Roman"/>
          <w:sz w:val="28"/>
          <w:szCs w:val="28"/>
        </w:rPr>
        <w:t>анализу подходят с разных позиций</w:t>
      </w:r>
      <w:r w:rsidRPr="000B120F">
        <w:rPr>
          <w:rFonts w:ascii="Times New Roman" w:hAnsi="Times New Roman"/>
          <w:sz w:val="28"/>
          <w:szCs w:val="28"/>
          <w:lang w:val="kk-KZ"/>
        </w:rPr>
        <w:t xml:space="preserve"> – </w:t>
      </w:r>
      <w:r w:rsidRPr="000B120F">
        <w:rPr>
          <w:rFonts w:ascii="Times New Roman" w:hAnsi="Times New Roman"/>
          <w:sz w:val="28"/>
          <w:szCs w:val="28"/>
        </w:rPr>
        <w:t xml:space="preserve">анимизма и </w:t>
      </w:r>
      <w:r w:rsidRPr="000B120F">
        <w:rPr>
          <w:rFonts w:ascii="Times New Roman" w:hAnsi="Times New Roman"/>
          <w:sz w:val="28"/>
          <w:szCs w:val="28"/>
        </w:rPr>
        <w:lastRenderedPageBreak/>
        <w:t>тотемизма [354].  По нашему мнению, сакральный культ коня напрямую связан с представлениями о единстве мира, что отражено во всех деталях быта казахов, где кажд</w:t>
      </w:r>
      <w:r w:rsidRPr="000B120F">
        <w:rPr>
          <w:rFonts w:ascii="Times New Roman" w:hAnsi="Times New Roman"/>
          <w:sz w:val="28"/>
          <w:szCs w:val="28"/>
          <w:lang w:val="kk-KZ"/>
        </w:rPr>
        <w:t xml:space="preserve">ое животное </w:t>
      </w:r>
      <w:r w:rsidRPr="000B120F">
        <w:rPr>
          <w:rFonts w:ascii="Times New Roman" w:hAnsi="Times New Roman"/>
          <w:sz w:val="28"/>
          <w:szCs w:val="28"/>
        </w:rPr>
        <w:t>соответствует определенному миру: конь символизирует высший мир</w:t>
      </w:r>
      <w:r w:rsidRPr="000B120F">
        <w:rPr>
          <w:rFonts w:ascii="Times New Roman" w:hAnsi="Times New Roman"/>
          <w:sz w:val="28"/>
          <w:szCs w:val="28"/>
          <w:lang w:val="kk-KZ"/>
        </w:rPr>
        <w:t>,</w:t>
      </w:r>
      <w:r w:rsidRPr="000B120F">
        <w:rPr>
          <w:rFonts w:ascii="Times New Roman" w:hAnsi="Times New Roman"/>
          <w:sz w:val="28"/>
          <w:szCs w:val="28"/>
        </w:rPr>
        <w:t xml:space="preserve"> баран – мир материальный, земной; корова – потусторонний мир мертвых, мир хаоса и предначала; верблюд – </w:t>
      </w:r>
      <w:r w:rsidRPr="000B120F">
        <w:rPr>
          <w:rFonts w:ascii="Times New Roman" w:hAnsi="Times New Roman"/>
          <w:sz w:val="28"/>
          <w:szCs w:val="28"/>
          <w:lang w:val="kk-KZ"/>
        </w:rPr>
        <w:t xml:space="preserve">это </w:t>
      </w:r>
      <w:r w:rsidRPr="000B120F">
        <w:rPr>
          <w:rFonts w:ascii="Times New Roman" w:hAnsi="Times New Roman"/>
          <w:sz w:val="28"/>
          <w:szCs w:val="28"/>
        </w:rPr>
        <w:t xml:space="preserve">объединяющее всех начало, символ Космоса. </w:t>
      </w:r>
      <w:r w:rsidRPr="000B120F">
        <w:rPr>
          <w:rFonts w:ascii="Times New Roman" w:hAnsi="Times New Roman"/>
          <w:sz w:val="28"/>
          <w:szCs w:val="28"/>
          <w:lang w:val="kk-KZ"/>
        </w:rPr>
        <w:t xml:space="preserve"> </w:t>
      </w:r>
      <w:r w:rsidRPr="000B120F">
        <w:rPr>
          <w:rFonts w:ascii="Times New Roman" w:hAnsi="Times New Roman"/>
          <w:sz w:val="28"/>
          <w:szCs w:val="28"/>
        </w:rPr>
        <w:t>Казахи с особым трепетом относились к кон</w:t>
      </w:r>
      <w:r w:rsidRPr="000B120F">
        <w:rPr>
          <w:rFonts w:ascii="Times New Roman" w:hAnsi="Times New Roman"/>
          <w:sz w:val="28"/>
          <w:szCs w:val="28"/>
          <w:lang w:val="kk-KZ"/>
        </w:rPr>
        <w:t>ям</w:t>
      </w:r>
      <w:r w:rsidRPr="000B120F">
        <w:rPr>
          <w:rFonts w:ascii="Times New Roman" w:hAnsi="Times New Roman"/>
          <w:sz w:val="28"/>
          <w:szCs w:val="28"/>
        </w:rPr>
        <w:t>, называя их «есті жануар», «тілсіз адам», что доказывал</w:t>
      </w:r>
      <w:r w:rsidRPr="000B120F">
        <w:rPr>
          <w:rFonts w:ascii="Times New Roman" w:hAnsi="Times New Roman"/>
          <w:sz w:val="28"/>
          <w:szCs w:val="28"/>
          <w:lang w:val="kk-KZ"/>
        </w:rPr>
        <w:t xml:space="preserve">о  </w:t>
      </w:r>
      <w:r w:rsidRPr="000B120F">
        <w:rPr>
          <w:rFonts w:ascii="Times New Roman" w:hAnsi="Times New Roman"/>
          <w:sz w:val="28"/>
          <w:szCs w:val="28"/>
        </w:rPr>
        <w:t xml:space="preserve"> ведущ</w:t>
      </w:r>
      <w:r w:rsidRPr="000B120F">
        <w:rPr>
          <w:rFonts w:ascii="Times New Roman" w:hAnsi="Times New Roman"/>
          <w:sz w:val="28"/>
          <w:szCs w:val="28"/>
          <w:lang w:val="kk-KZ"/>
        </w:rPr>
        <w:t xml:space="preserve">ую </w:t>
      </w:r>
      <w:r w:rsidRPr="000B120F">
        <w:rPr>
          <w:rFonts w:ascii="Times New Roman" w:hAnsi="Times New Roman"/>
          <w:sz w:val="28"/>
          <w:szCs w:val="28"/>
        </w:rPr>
        <w:t>сакральн</w:t>
      </w:r>
      <w:r w:rsidRPr="000B120F">
        <w:rPr>
          <w:rFonts w:ascii="Times New Roman" w:hAnsi="Times New Roman"/>
          <w:sz w:val="28"/>
          <w:szCs w:val="28"/>
          <w:lang w:val="kk-KZ"/>
        </w:rPr>
        <w:t xml:space="preserve">ую </w:t>
      </w:r>
      <w:r w:rsidRPr="000B120F">
        <w:rPr>
          <w:rFonts w:ascii="Times New Roman" w:hAnsi="Times New Roman"/>
          <w:sz w:val="28"/>
          <w:szCs w:val="28"/>
        </w:rPr>
        <w:t>рол</w:t>
      </w:r>
      <w:r w:rsidRPr="000B120F">
        <w:rPr>
          <w:rFonts w:ascii="Times New Roman" w:hAnsi="Times New Roman"/>
          <w:sz w:val="28"/>
          <w:szCs w:val="28"/>
          <w:lang w:val="kk-KZ"/>
        </w:rPr>
        <w:t>ь</w:t>
      </w:r>
      <w:r w:rsidRPr="000B120F">
        <w:rPr>
          <w:rFonts w:ascii="Times New Roman" w:hAnsi="Times New Roman"/>
          <w:sz w:val="28"/>
          <w:szCs w:val="28"/>
        </w:rPr>
        <w:t xml:space="preserve"> этого благородного животного в кочевой жизни. А казахские шаманы часто использовали в лечении людей коня [</w:t>
      </w:r>
      <w:r w:rsidRPr="000B120F">
        <w:rPr>
          <w:rFonts w:ascii="Times New Roman" w:hAnsi="Times New Roman"/>
          <w:sz w:val="28"/>
          <w:szCs w:val="28"/>
          <w:lang w:val="kk-KZ"/>
        </w:rPr>
        <w:t>355</w:t>
      </w:r>
      <w:r w:rsidRPr="000B120F">
        <w:rPr>
          <w:rFonts w:ascii="Times New Roman" w:hAnsi="Times New Roman"/>
          <w:sz w:val="28"/>
          <w:szCs w:val="28"/>
        </w:rPr>
        <w:t>]. С. Сейфуллин сообщает о поверь</w:t>
      </w:r>
      <w:r w:rsidRPr="000B120F">
        <w:rPr>
          <w:rFonts w:ascii="Times New Roman" w:hAnsi="Times New Roman"/>
          <w:sz w:val="28"/>
          <w:szCs w:val="28"/>
          <w:lang w:val="kk-KZ"/>
        </w:rPr>
        <w:t>е,</w:t>
      </w:r>
      <w:r w:rsidRPr="000B120F">
        <w:rPr>
          <w:rFonts w:ascii="Times New Roman" w:hAnsi="Times New Roman"/>
          <w:sz w:val="28"/>
          <w:szCs w:val="28"/>
        </w:rPr>
        <w:t xml:space="preserve"> связанно</w:t>
      </w:r>
      <w:r w:rsidRPr="000B120F">
        <w:rPr>
          <w:rFonts w:ascii="Times New Roman" w:hAnsi="Times New Roman"/>
          <w:sz w:val="28"/>
          <w:szCs w:val="28"/>
          <w:lang w:val="kk-KZ"/>
        </w:rPr>
        <w:t>м</w:t>
      </w:r>
      <w:r w:rsidRPr="000B120F">
        <w:rPr>
          <w:rFonts w:ascii="Times New Roman" w:hAnsi="Times New Roman"/>
          <w:sz w:val="28"/>
          <w:szCs w:val="28"/>
        </w:rPr>
        <w:t xml:space="preserve"> с культом коня. Он </w:t>
      </w:r>
      <w:r w:rsidRPr="000B120F">
        <w:rPr>
          <w:rFonts w:ascii="Times New Roman" w:hAnsi="Times New Roman"/>
          <w:sz w:val="28"/>
          <w:szCs w:val="28"/>
          <w:lang w:val="kk-KZ"/>
        </w:rPr>
        <w:t>пишет о случае</w:t>
      </w:r>
      <w:r w:rsidRPr="000B120F">
        <w:rPr>
          <w:rFonts w:ascii="Times New Roman" w:hAnsi="Times New Roman"/>
          <w:sz w:val="28"/>
          <w:szCs w:val="28"/>
        </w:rPr>
        <w:t xml:space="preserve">, </w:t>
      </w:r>
      <w:r w:rsidRPr="000B120F">
        <w:rPr>
          <w:rFonts w:ascii="Times New Roman" w:hAnsi="Times New Roman"/>
          <w:sz w:val="28"/>
          <w:szCs w:val="28"/>
          <w:lang w:val="kk-KZ"/>
        </w:rPr>
        <w:t xml:space="preserve">когда </w:t>
      </w:r>
      <w:r w:rsidRPr="000B120F">
        <w:rPr>
          <w:rFonts w:ascii="Times New Roman" w:hAnsi="Times New Roman"/>
          <w:sz w:val="28"/>
          <w:szCs w:val="28"/>
        </w:rPr>
        <w:t>для того</w:t>
      </w:r>
      <w:r w:rsidRPr="000B120F">
        <w:rPr>
          <w:rFonts w:ascii="Times New Roman" w:hAnsi="Times New Roman"/>
          <w:sz w:val="28"/>
          <w:szCs w:val="28"/>
          <w:lang w:val="kk-KZ"/>
        </w:rPr>
        <w:t>,</w:t>
      </w:r>
      <w:r w:rsidRPr="000B120F">
        <w:rPr>
          <w:rFonts w:ascii="Times New Roman" w:hAnsi="Times New Roman"/>
          <w:sz w:val="28"/>
          <w:szCs w:val="28"/>
        </w:rPr>
        <w:t xml:space="preserve"> чтобы у женщины роды завершились благополучно, прив</w:t>
      </w:r>
      <w:r w:rsidRPr="000B120F">
        <w:rPr>
          <w:rFonts w:ascii="Times New Roman" w:hAnsi="Times New Roman"/>
          <w:sz w:val="28"/>
          <w:szCs w:val="28"/>
          <w:lang w:val="kk-KZ"/>
        </w:rPr>
        <w:t>ели</w:t>
      </w:r>
      <w:r w:rsidRPr="000B120F">
        <w:rPr>
          <w:rFonts w:ascii="Times New Roman" w:hAnsi="Times New Roman"/>
          <w:sz w:val="28"/>
          <w:szCs w:val="28"/>
        </w:rPr>
        <w:t xml:space="preserve"> из соседнего аула красивого белого с черными пятнами на голове жеребца [</w:t>
      </w:r>
      <w:r w:rsidRPr="000B120F">
        <w:rPr>
          <w:rFonts w:ascii="Times New Roman" w:hAnsi="Times New Roman"/>
          <w:sz w:val="28"/>
          <w:szCs w:val="28"/>
          <w:lang w:val="kk-KZ"/>
        </w:rPr>
        <w:t>356</w:t>
      </w:r>
      <w:r w:rsidRPr="000B120F">
        <w:rPr>
          <w:rFonts w:ascii="Times New Roman" w:hAnsi="Times New Roman"/>
          <w:sz w:val="28"/>
          <w:szCs w:val="28"/>
        </w:rPr>
        <w:t xml:space="preserve">]. </w:t>
      </w:r>
    </w:p>
    <w:p w14:paraId="5C243CC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Некоторые исследователи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погребени</w:t>
      </w:r>
      <w:r w:rsidRPr="000B120F">
        <w:rPr>
          <w:rFonts w:ascii="Times New Roman" w:hAnsi="Times New Roman"/>
          <w:sz w:val="28"/>
          <w:szCs w:val="28"/>
          <w:lang w:val="kk-KZ"/>
        </w:rPr>
        <w:t>ю</w:t>
      </w:r>
      <w:r w:rsidRPr="000B120F">
        <w:rPr>
          <w:rFonts w:ascii="Times New Roman" w:hAnsi="Times New Roman"/>
          <w:sz w:val="28"/>
          <w:szCs w:val="28"/>
        </w:rPr>
        <w:t xml:space="preserve"> коня с хозяином дают интересную интерпретацию, связывая </w:t>
      </w:r>
      <w:r w:rsidRPr="000B120F">
        <w:rPr>
          <w:rFonts w:ascii="Times New Roman" w:hAnsi="Times New Roman"/>
          <w:sz w:val="28"/>
          <w:szCs w:val="28"/>
          <w:lang w:val="kk-KZ"/>
        </w:rPr>
        <w:t>его</w:t>
      </w:r>
      <w:r w:rsidRPr="000B120F">
        <w:rPr>
          <w:rFonts w:ascii="Times New Roman" w:hAnsi="Times New Roman"/>
          <w:sz w:val="28"/>
          <w:szCs w:val="28"/>
        </w:rPr>
        <w:t xml:space="preserve"> с выполнением функции доставки хозяина в иной мир. По мнению И. Карпини, кочевники непременно хоронят с погибшим воином и коня, чтобы душа смогла добраться до иного мира и обрести там </w:t>
      </w:r>
      <w:r w:rsidRPr="000B120F">
        <w:rPr>
          <w:rFonts w:ascii="Times New Roman" w:hAnsi="Times New Roman"/>
          <w:sz w:val="28"/>
          <w:szCs w:val="28"/>
          <w:lang w:val="kk-KZ"/>
        </w:rPr>
        <w:t xml:space="preserve">покой и </w:t>
      </w:r>
      <w:r w:rsidRPr="000B120F">
        <w:rPr>
          <w:rFonts w:ascii="Times New Roman" w:hAnsi="Times New Roman"/>
          <w:sz w:val="28"/>
          <w:szCs w:val="28"/>
        </w:rPr>
        <w:t xml:space="preserve">пристанище. Боевой конь должен был сопровождать хозяина в его путешествие в иной мир. </w:t>
      </w:r>
      <w:r w:rsidRPr="000B120F">
        <w:rPr>
          <w:rFonts w:ascii="Times New Roman" w:hAnsi="Times New Roman"/>
          <w:sz w:val="28"/>
          <w:szCs w:val="28"/>
          <w:lang w:val="kk-KZ"/>
        </w:rPr>
        <w:t>Собственно</w:t>
      </w:r>
      <w:r w:rsidRPr="000B120F">
        <w:rPr>
          <w:rFonts w:ascii="Times New Roman" w:hAnsi="Times New Roman"/>
          <w:sz w:val="28"/>
          <w:szCs w:val="28"/>
        </w:rPr>
        <w:t xml:space="preserve"> сакральная миссия коня заключа</w:t>
      </w:r>
      <w:r w:rsidRPr="000B120F">
        <w:rPr>
          <w:rFonts w:ascii="Times New Roman" w:hAnsi="Times New Roman"/>
          <w:sz w:val="28"/>
          <w:szCs w:val="28"/>
          <w:lang w:val="kk-KZ"/>
        </w:rPr>
        <w:t>лась</w:t>
      </w:r>
      <w:r w:rsidRPr="000B120F">
        <w:rPr>
          <w:rFonts w:ascii="Times New Roman" w:hAnsi="Times New Roman"/>
          <w:sz w:val="28"/>
          <w:szCs w:val="28"/>
        </w:rPr>
        <w:t xml:space="preserve"> в его преданности и жертвенности ради друга, </w:t>
      </w:r>
      <w:r w:rsidRPr="000B120F">
        <w:rPr>
          <w:rFonts w:ascii="Times New Roman" w:hAnsi="Times New Roman"/>
          <w:sz w:val="28"/>
          <w:szCs w:val="28"/>
          <w:lang w:val="kk-KZ"/>
        </w:rPr>
        <w:t>ведь и</w:t>
      </w:r>
      <w:r w:rsidRPr="000B120F">
        <w:rPr>
          <w:rFonts w:ascii="Times New Roman" w:hAnsi="Times New Roman"/>
          <w:sz w:val="28"/>
          <w:szCs w:val="28"/>
        </w:rPr>
        <w:t xml:space="preserve"> после смерти он остается с хозяином</w:t>
      </w:r>
      <w:r w:rsidRPr="000B120F">
        <w:rPr>
          <w:rFonts w:ascii="Times New Roman" w:hAnsi="Times New Roman"/>
          <w:sz w:val="28"/>
          <w:szCs w:val="28"/>
          <w:lang w:val="kk-KZ"/>
        </w:rPr>
        <w:t xml:space="preserve">, </w:t>
      </w:r>
      <w:r w:rsidRPr="000B120F">
        <w:rPr>
          <w:rFonts w:ascii="Times New Roman" w:hAnsi="Times New Roman"/>
          <w:sz w:val="28"/>
          <w:szCs w:val="28"/>
        </w:rPr>
        <w:t>провожа</w:t>
      </w:r>
      <w:r w:rsidRPr="000B120F">
        <w:rPr>
          <w:rFonts w:ascii="Times New Roman" w:hAnsi="Times New Roman"/>
          <w:sz w:val="28"/>
          <w:szCs w:val="28"/>
          <w:lang w:val="kk-KZ"/>
        </w:rPr>
        <w:t>я</w:t>
      </w:r>
      <w:r w:rsidRPr="000B120F">
        <w:rPr>
          <w:rFonts w:ascii="Times New Roman" w:hAnsi="Times New Roman"/>
          <w:sz w:val="28"/>
          <w:szCs w:val="28"/>
        </w:rPr>
        <w:t xml:space="preserve"> его в иной мир [</w:t>
      </w:r>
      <w:r w:rsidRPr="000B120F">
        <w:rPr>
          <w:rFonts w:ascii="Times New Roman" w:hAnsi="Times New Roman"/>
          <w:sz w:val="28"/>
          <w:szCs w:val="28"/>
          <w:lang w:val="kk-KZ"/>
        </w:rPr>
        <w:t>357</w:t>
      </w:r>
      <w:r w:rsidRPr="000B120F">
        <w:rPr>
          <w:rFonts w:ascii="Times New Roman" w:hAnsi="Times New Roman"/>
          <w:sz w:val="28"/>
          <w:szCs w:val="28"/>
        </w:rPr>
        <w:t xml:space="preserve">], [358]. </w:t>
      </w:r>
    </w:p>
    <w:p w14:paraId="753C261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Конь всегда провожатый и перевозчик душ только в одну сторону. Конь отождествляется с Космосом, а принесение его в жертву воспроизводит акт творения. Приносящий выходит посредством космогонического ритуала за рамки обычного человеческого состояния и становится бессмертным. В частности, исследователи М. Хасанов и Ж. Карагузова отмечают, что сакральный образ коня можно понимать в качестве символа интеллекта и высшего мира. Они т</w:t>
      </w:r>
      <w:r w:rsidRPr="000B120F">
        <w:rPr>
          <w:rFonts w:ascii="Times New Roman" w:hAnsi="Times New Roman"/>
          <w:sz w:val="28"/>
          <w:szCs w:val="28"/>
          <w:lang w:val="kk-KZ"/>
        </w:rPr>
        <w:t>акже согласны с тем,</w:t>
      </w:r>
      <w:r w:rsidRPr="000B120F">
        <w:rPr>
          <w:rFonts w:ascii="Times New Roman" w:hAnsi="Times New Roman"/>
          <w:sz w:val="28"/>
          <w:szCs w:val="28"/>
        </w:rPr>
        <w:t xml:space="preserve"> что конь сопровождает человека при его уходе в мир предков [359]. </w:t>
      </w:r>
    </w:p>
    <w:p w14:paraId="1F8DEFA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Батыры-герои никогда не смогли бы исполнить своей цели без волшебного коня Тулпара. Шаманская природа и крылья являлись основными признаками тулпара. Тулпар как сакральный символ могущества обладает развитыми навыками ясновидения, магией и способностью свободно перемещаться между мирами. Все это грани шаманской природы [360]. </w:t>
      </w:r>
    </w:p>
    <w:p w14:paraId="232F0B5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настоящее время сакральный образ Коня не потерял своей актуальности, хотя многие аспекты</w:t>
      </w:r>
      <w:r w:rsidRPr="000B120F">
        <w:rPr>
          <w:rFonts w:ascii="Times New Roman" w:hAnsi="Times New Roman"/>
          <w:sz w:val="28"/>
          <w:szCs w:val="28"/>
          <w:lang w:val="kk-KZ"/>
        </w:rPr>
        <w:t xml:space="preserve"> </w:t>
      </w:r>
      <w:r w:rsidRPr="000B120F">
        <w:rPr>
          <w:rFonts w:ascii="Times New Roman" w:hAnsi="Times New Roman"/>
          <w:sz w:val="28"/>
          <w:szCs w:val="28"/>
        </w:rPr>
        <w:t>символики забылись. В культурной жизни современных казахов конь является неизменным символом кочевничества, гармонизирующи</w:t>
      </w:r>
      <w:r w:rsidRPr="000B120F">
        <w:rPr>
          <w:rFonts w:ascii="Times New Roman" w:hAnsi="Times New Roman"/>
          <w:sz w:val="28"/>
          <w:szCs w:val="28"/>
          <w:lang w:val="kk-KZ"/>
        </w:rPr>
        <w:t xml:space="preserve">м </w:t>
      </w:r>
      <w:r w:rsidRPr="000B120F">
        <w:rPr>
          <w:rFonts w:ascii="Times New Roman" w:hAnsi="Times New Roman"/>
          <w:sz w:val="28"/>
          <w:szCs w:val="28"/>
        </w:rPr>
        <w:t>баланс между природой и человеком.</w:t>
      </w:r>
    </w:p>
    <w:p w14:paraId="5ED3F61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Одним из главных образов для Центральной Азии является образ верблюда</w:t>
      </w:r>
      <w:r w:rsidRPr="000B120F">
        <w:rPr>
          <w:rFonts w:ascii="Times New Roman" w:hAnsi="Times New Roman"/>
          <w:b/>
          <w:i/>
          <w:sz w:val="28"/>
          <w:szCs w:val="28"/>
        </w:rPr>
        <w:t>.</w:t>
      </w:r>
      <w:r w:rsidRPr="000B120F">
        <w:rPr>
          <w:rFonts w:ascii="Times New Roman" w:hAnsi="Times New Roman"/>
          <w:sz w:val="28"/>
          <w:szCs w:val="28"/>
        </w:rPr>
        <w:t xml:space="preserve"> Ядром сакрализации верблюда стали такие качества</w:t>
      </w:r>
      <w:r w:rsidRPr="000B120F">
        <w:rPr>
          <w:rFonts w:ascii="Times New Roman" w:hAnsi="Times New Roman"/>
          <w:sz w:val="28"/>
          <w:szCs w:val="28"/>
          <w:lang w:val="kk-KZ"/>
        </w:rPr>
        <w:t>,</w:t>
      </w:r>
      <w:r w:rsidRPr="000B120F">
        <w:rPr>
          <w:rFonts w:ascii="Times New Roman" w:hAnsi="Times New Roman"/>
          <w:sz w:val="28"/>
          <w:szCs w:val="28"/>
        </w:rPr>
        <w:t xml:space="preserve"> как сила, мощь, выносливость. Символическое отражение верблюда мы находим в Авесте, в индийской традиции, что является доказательством архаичности этого древнейшего культа. Например, в Аравии верблюд, являясь верховным сакральным животным пророка, </w:t>
      </w:r>
      <w:r w:rsidRPr="000B120F">
        <w:rPr>
          <w:rFonts w:ascii="Times New Roman" w:hAnsi="Times New Roman"/>
          <w:sz w:val="28"/>
          <w:szCs w:val="28"/>
          <w:lang w:val="kk-KZ"/>
        </w:rPr>
        <w:t>служит</w:t>
      </w:r>
      <w:r w:rsidRPr="000B120F">
        <w:rPr>
          <w:rFonts w:ascii="Times New Roman" w:hAnsi="Times New Roman"/>
          <w:sz w:val="28"/>
          <w:szCs w:val="28"/>
        </w:rPr>
        <w:t xml:space="preserve"> символ</w:t>
      </w:r>
      <w:r w:rsidRPr="000B120F">
        <w:rPr>
          <w:rFonts w:ascii="Times New Roman" w:hAnsi="Times New Roman"/>
          <w:sz w:val="28"/>
          <w:szCs w:val="28"/>
          <w:lang w:val="kk-KZ"/>
        </w:rPr>
        <w:t>ом</w:t>
      </w:r>
      <w:r w:rsidRPr="000B120F">
        <w:rPr>
          <w:rFonts w:ascii="Times New Roman" w:hAnsi="Times New Roman"/>
          <w:sz w:val="28"/>
          <w:szCs w:val="28"/>
        </w:rPr>
        <w:t xml:space="preserve"> спокойствия. </w:t>
      </w:r>
    </w:p>
    <w:p w14:paraId="0495454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Мы полагаем, что верблюд изначально имел особую сакральную нагрузку, символизируя царскую власть. По степным поверьям</w:t>
      </w:r>
      <w:r w:rsidRPr="000B120F">
        <w:rPr>
          <w:rFonts w:ascii="Times New Roman" w:hAnsi="Times New Roman"/>
          <w:sz w:val="28"/>
          <w:szCs w:val="28"/>
          <w:lang w:val="kk-KZ"/>
        </w:rPr>
        <w:t>,</w:t>
      </w:r>
      <w:r w:rsidRPr="000B120F">
        <w:rPr>
          <w:rFonts w:ascii="Times New Roman" w:hAnsi="Times New Roman"/>
          <w:sz w:val="28"/>
          <w:szCs w:val="28"/>
        </w:rPr>
        <w:t xml:space="preserve"> отцом верблюдов является Ойсылкара. А с исламизацией степи стал ассоцироваться с мусульманским святым Ваис аль Каруни [361]. Верблюд, являясь первоосновой, сакральным символом Космоса, выражал высшую сферу бытия [362]. </w:t>
      </w:r>
    </w:p>
    <w:p w14:paraId="6D90462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тюркском фольклоре верблюд считается символом «небесным», являясь производителем дождя. Божий посланец верблюд у казахов-кочевников считается объединяющим космическим началом, посредником между Небом и Землей. </w:t>
      </w:r>
    </w:p>
    <w:p w14:paraId="52DF51C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похоронном обряде верблюд является центральным персонажем. Он отпускает грехи человека и относит покойного на последнее пристанище. В сказаниях и в легендах символом и статусом положения ханов и султанов считался верблюд-бура. Особой сакральностью обладает образ верблюдицы как ездово</w:t>
      </w:r>
      <w:r w:rsidRPr="000B120F">
        <w:rPr>
          <w:rFonts w:ascii="Times New Roman" w:hAnsi="Times New Roman"/>
          <w:sz w:val="28"/>
          <w:szCs w:val="28"/>
          <w:lang w:val="kk-KZ"/>
        </w:rPr>
        <w:t>го</w:t>
      </w:r>
      <w:r w:rsidRPr="000B120F">
        <w:rPr>
          <w:rFonts w:ascii="Times New Roman" w:hAnsi="Times New Roman"/>
          <w:sz w:val="28"/>
          <w:szCs w:val="28"/>
        </w:rPr>
        <w:t xml:space="preserve"> животно</w:t>
      </w:r>
      <w:r w:rsidRPr="000B120F">
        <w:rPr>
          <w:rFonts w:ascii="Times New Roman" w:hAnsi="Times New Roman"/>
          <w:sz w:val="28"/>
          <w:szCs w:val="28"/>
          <w:lang w:val="kk-KZ"/>
        </w:rPr>
        <w:t>го</w:t>
      </w:r>
      <w:r w:rsidRPr="000B120F">
        <w:rPr>
          <w:rFonts w:ascii="Times New Roman" w:hAnsi="Times New Roman"/>
          <w:sz w:val="28"/>
          <w:szCs w:val="28"/>
        </w:rPr>
        <w:t xml:space="preserve"> святых, мудрецов и шаманов. Казахи ее называли Желмая</w:t>
      </w:r>
      <w:r w:rsidRPr="000B120F">
        <w:rPr>
          <w:rFonts w:ascii="Times New Roman" w:hAnsi="Times New Roman"/>
          <w:sz w:val="28"/>
          <w:szCs w:val="28"/>
          <w:lang w:val="kk-KZ"/>
        </w:rPr>
        <w:t xml:space="preserve"> – </w:t>
      </w:r>
      <w:r w:rsidRPr="000B120F">
        <w:rPr>
          <w:rFonts w:ascii="Times New Roman" w:hAnsi="Times New Roman"/>
          <w:sz w:val="28"/>
          <w:szCs w:val="28"/>
        </w:rPr>
        <w:t xml:space="preserve">одногорбая крылатая верблюдица. Наездниками Желмаи являлись Коркыт-ата, Асан-кайгы, Манас [123]. </w:t>
      </w:r>
    </w:p>
    <w:p w14:paraId="5C52226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 верблюдом связано множество примет, табу. Например, беременной женщине, пожелавшей мясо верблюда, отказывали в ее п</w:t>
      </w:r>
      <w:r w:rsidRPr="000B120F">
        <w:rPr>
          <w:rFonts w:ascii="Times New Roman" w:hAnsi="Times New Roman"/>
          <w:sz w:val="28"/>
          <w:szCs w:val="28"/>
          <w:lang w:val="kk-KZ"/>
        </w:rPr>
        <w:t>р</w:t>
      </w:r>
      <w:r w:rsidRPr="000B120F">
        <w:rPr>
          <w:rFonts w:ascii="Times New Roman" w:hAnsi="Times New Roman"/>
          <w:sz w:val="28"/>
          <w:szCs w:val="28"/>
        </w:rPr>
        <w:t>осьбе, так как полагали, что ей грозит тяжелая беременность. Реликты сакрального культа верблюда отразились в орнаментах «</w:t>
      </w:r>
      <w:r w:rsidRPr="000B120F">
        <w:rPr>
          <w:rFonts w:ascii="Times New Roman" w:hAnsi="Times New Roman"/>
          <w:sz w:val="28"/>
          <w:szCs w:val="28"/>
          <w:lang w:val="kk-KZ"/>
        </w:rPr>
        <w:t>түйе табан</w:t>
      </w:r>
      <w:r w:rsidRPr="000B120F">
        <w:rPr>
          <w:rFonts w:ascii="Times New Roman" w:hAnsi="Times New Roman"/>
          <w:sz w:val="28"/>
          <w:szCs w:val="28"/>
        </w:rPr>
        <w:t>»</w:t>
      </w:r>
      <w:r w:rsidRPr="000B120F">
        <w:rPr>
          <w:rFonts w:ascii="Times New Roman" w:hAnsi="Times New Roman"/>
          <w:sz w:val="28"/>
          <w:szCs w:val="28"/>
          <w:lang w:val="kk-KZ"/>
        </w:rPr>
        <w:t>/</w:t>
      </w:r>
      <w:r w:rsidRPr="000B120F">
        <w:rPr>
          <w:rFonts w:ascii="Times New Roman" w:hAnsi="Times New Roman"/>
          <w:sz w:val="28"/>
          <w:szCs w:val="28"/>
        </w:rPr>
        <w:t xml:space="preserve"> «</w:t>
      </w:r>
      <w:r w:rsidRPr="000B120F">
        <w:rPr>
          <w:rFonts w:ascii="Times New Roman" w:hAnsi="Times New Roman"/>
          <w:sz w:val="28"/>
          <w:szCs w:val="28"/>
          <w:lang w:val="kk-KZ"/>
        </w:rPr>
        <w:t>в</w:t>
      </w:r>
      <w:r w:rsidRPr="000B120F">
        <w:rPr>
          <w:rFonts w:ascii="Times New Roman" w:hAnsi="Times New Roman"/>
          <w:sz w:val="28"/>
          <w:szCs w:val="28"/>
        </w:rPr>
        <w:t>ерблюжий след», «</w:t>
      </w:r>
      <w:r w:rsidRPr="000B120F">
        <w:rPr>
          <w:rFonts w:ascii="Times New Roman" w:hAnsi="Times New Roman"/>
          <w:sz w:val="28"/>
          <w:szCs w:val="28"/>
          <w:lang w:val="kk-KZ"/>
        </w:rPr>
        <w:t>түйе мойын</w:t>
      </w:r>
      <w:r w:rsidRPr="000B120F">
        <w:rPr>
          <w:rFonts w:ascii="Times New Roman" w:hAnsi="Times New Roman"/>
          <w:sz w:val="28"/>
          <w:szCs w:val="28"/>
        </w:rPr>
        <w:t>»</w:t>
      </w:r>
      <w:r w:rsidRPr="000B120F">
        <w:rPr>
          <w:rFonts w:ascii="Times New Roman" w:hAnsi="Times New Roman"/>
          <w:sz w:val="28"/>
          <w:szCs w:val="28"/>
          <w:lang w:val="kk-KZ"/>
        </w:rPr>
        <w:t>/</w:t>
      </w:r>
      <w:r w:rsidRPr="000B120F">
        <w:rPr>
          <w:rFonts w:ascii="Times New Roman" w:hAnsi="Times New Roman"/>
          <w:sz w:val="28"/>
          <w:szCs w:val="28"/>
        </w:rPr>
        <w:t xml:space="preserve"> «верблюжая шея»</w:t>
      </w:r>
      <w:r w:rsidRPr="000B120F">
        <w:rPr>
          <w:rFonts w:ascii="Times New Roman" w:hAnsi="Times New Roman"/>
          <w:sz w:val="28"/>
          <w:szCs w:val="28"/>
          <w:lang w:val="kk-KZ"/>
        </w:rPr>
        <w:t>,</w:t>
      </w:r>
      <w:r w:rsidRPr="000B120F">
        <w:rPr>
          <w:rFonts w:ascii="Times New Roman" w:hAnsi="Times New Roman"/>
          <w:sz w:val="28"/>
          <w:szCs w:val="28"/>
        </w:rPr>
        <w:t xml:space="preserve"> они присутствуют в повседневной жизни казахов невзирая на то, что сакральность символов уже позабылась.</w:t>
      </w:r>
    </w:p>
    <w:p w14:paraId="55FDB53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Символика барана выражает символ благополучной жизни, ритуальной жертвенности, оберег [363]. Бараньи рога подвешивались у входа в жилище, мазары и святилища как обереги</w:t>
      </w:r>
      <w:r w:rsidRPr="000B120F">
        <w:rPr>
          <w:rFonts w:ascii="Times New Roman" w:hAnsi="Times New Roman"/>
          <w:sz w:val="28"/>
          <w:szCs w:val="28"/>
          <w:lang w:val="kk-KZ"/>
        </w:rPr>
        <w:t>-</w:t>
      </w:r>
      <w:r w:rsidRPr="000B120F">
        <w:rPr>
          <w:rFonts w:ascii="Times New Roman" w:hAnsi="Times New Roman"/>
          <w:sz w:val="28"/>
          <w:szCs w:val="28"/>
        </w:rPr>
        <w:t xml:space="preserve">хранители от бед и невзгод [364, с. 45].  Деревянные сакральные орнаменты в форме рогов служили оберегами для детей, девушек, </w:t>
      </w:r>
      <w:r w:rsidRPr="000B120F">
        <w:rPr>
          <w:rFonts w:ascii="Times New Roman" w:hAnsi="Times New Roman"/>
          <w:sz w:val="28"/>
          <w:szCs w:val="28"/>
          <w:lang w:val="kk-KZ"/>
        </w:rPr>
        <w:t>они</w:t>
      </w:r>
      <w:r w:rsidRPr="000B120F">
        <w:rPr>
          <w:rFonts w:ascii="Times New Roman" w:hAnsi="Times New Roman"/>
          <w:sz w:val="28"/>
          <w:szCs w:val="28"/>
        </w:rPr>
        <w:t xml:space="preserve"> стилизовались на саукеле, являясь символами плодовитости и материального достатка. Даже </w:t>
      </w:r>
      <w:r w:rsidRPr="000B120F">
        <w:rPr>
          <w:rFonts w:ascii="Times New Roman" w:hAnsi="Times New Roman"/>
          <w:sz w:val="28"/>
          <w:szCs w:val="28"/>
          <w:lang w:val="kk-KZ"/>
        </w:rPr>
        <w:t xml:space="preserve">в </w:t>
      </w:r>
      <w:r w:rsidRPr="000B120F">
        <w:rPr>
          <w:rFonts w:ascii="Times New Roman" w:hAnsi="Times New Roman"/>
          <w:sz w:val="28"/>
          <w:szCs w:val="28"/>
        </w:rPr>
        <w:t>убранств</w:t>
      </w:r>
      <w:r w:rsidRPr="000B120F">
        <w:rPr>
          <w:rFonts w:ascii="Times New Roman" w:hAnsi="Times New Roman"/>
          <w:sz w:val="28"/>
          <w:szCs w:val="28"/>
          <w:lang w:val="kk-KZ"/>
        </w:rPr>
        <w:t>е</w:t>
      </w:r>
      <w:r w:rsidRPr="000B120F">
        <w:rPr>
          <w:rFonts w:ascii="Times New Roman" w:hAnsi="Times New Roman"/>
          <w:sz w:val="28"/>
          <w:szCs w:val="28"/>
        </w:rPr>
        <w:t xml:space="preserve"> юрты в коврах, кошме </w:t>
      </w:r>
      <w:r w:rsidRPr="000B120F">
        <w:rPr>
          <w:rFonts w:ascii="Times New Roman" w:hAnsi="Times New Roman"/>
          <w:sz w:val="28"/>
          <w:szCs w:val="28"/>
          <w:lang w:val="kk-KZ"/>
        </w:rPr>
        <w:t xml:space="preserve">находим </w:t>
      </w:r>
      <w:r w:rsidRPr="000B120F">
        <w:rPr>
          <w:rFonts w:ascii="Times New Roman" w:hAnsi="Times New Roman"/>
          <w:sz w:val="28"/>
          <w:szCs w:val="28"/>
        </w:rPr>
        <w:t>отпечаток бараньего символа</w:t>
      </w:r>
      <w:r w:rsidRPr="000B120F">
        <w:rPr>
          <w:rFonts w:ascii="Times New Roman" w:hAnsi="Times New Roman"/>
          <w:sz w:val="28"/>
          <w:szCs w:val="28"/>
          <w:lang w:val="kk-KZ"/>
        </w:rPr>
        <w:t xml:space="preserve">. </w:t>
      </w:r>
    </w:p>
    <w:p w14:paraId="011DA78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Баран являлся сакральным ритуальным обрядовым угощением по торжественным и поминальным поводам. Весь процесс закалывания барана, его разделки, подача – имее</w:t>
      </w:r>
      <w:r w:rsidRPr="000B120F">
        <w:rPr>
          <w:rFonts w:ascii="Times New Roman" w:hAnsi="Times New Roman"/>
          <w:sz w:val="28"/>
          <w:szCs w:val="28"/>
          <w:lang w:val="kk-KZ"/>
        </w:rPr>
        <w:t xml:space="preserve">т </w:t>
      </w:r>
      <w:r w:rsidRPr="000B120F">
        <w:rPr>
          <w:rFonts w:ascii="Times New Roman" w:hAnsi="Times New Roman"/>
          <w:sz w:val="28"/>
          <w:szCs w:val="28"/>
        </w:rPr>
        <w:t>глубокий сакральный смысл. Этот обычай раздел мяса существовал у многих народов мира. Такая традиция существовала у древних кочевников, и сохранялась у казахов. Сам порядок разделения выражается правом физического первородства предка: формы отношений одной орды между собою, отношения родов, сына к отцу [365]. Каждая часть, доля мяс</w:t>
      </w:r>
      <w:r w:rsidRPr="000B120F">
        <w:rPr>
          <w:rFonts w:ascii="Times New Roman" w:hAnsi="Times New Roman"/>
          <w:sz w:val="28"/>
          <w:szCs w:val="28"/>
          <w:lang w:val="kk-KZ"/>
        </w:rPr>
        <w:t>а</w:t>
      </w:r>
      <w:r w:rsidRPr="000B120F">
        <w:rPr>
          <w:rFonts w:ascii="Times New Roman" w:hAnsi="Times New Roman"/>
          <w:sz w:val="28"/>
          <w:szCs w:val="28"/>
        </w:rPr>
        <w:t xml:space="preserve"> барана обладал</w:t>
      </w:r>
      <w:r w:rsidRPr="000B120F">
        <w:rPr>
          <w:rFonts w:ascii="Times New Roman" w:hAnsi="Times New Roman"/>
          <w:sz w:val="28"/>
          <w:szCs w:val="28"/>
          <w:lang w:val="kk-KZ"/>
        </w:rPr>
        <w:t>и</w:t>
      </w:r>
      <w:r w:rsidRPr="000B120F">
        <w:rPr>
          <w:rFonts w:ascii="Times New Roman" w:hAnsi="Times New Roman"/>
          <w:sz w:val="28"/>
          <w:szCs w:val="28"/>
        </w:rPr>
        <w:t xml:space="preserve"> сакральной символикой и предлагал</w:t>
      </w:r>
      <w:r w:rsidRPr="000B120F">
        <w:rPr>
          <w:rFonts w:ascii="Times New Roman" w:hAnsi="Times New Roman"/>
          <w:sz w:val="28"/>
          <w:szCs w:val="28"/>
          <w:lang w:val="kk-KZ"/>
        </w:rPr>
        <w:t>и</w:t>
      </w:r>
      <w:r w:rsidRPr="000B120F">
        <w:rPr>
          <w:rFonts w:ascii="Times New Roman" w:hAnsi="Times New Roman"/>
          <w:sz w:val="28"/>
          <w:szCs w:val="28"/>
        </w:rPr>
        <w:t xml:space="preserve">сь определенному человеку в строгом порядке. Данная традиция устанавливала порядок во взаимоотношениях рода, семьи. Отметим, что голову барана подавали уважаемому человеку, соответственно </w:t>
      </w:r>
      <w:r w:rsidRPr="000B120F">
        <w:rPr>
          <w:rFonts w:ascii="Times New Roman" w:hAnsi="Times New Roman"/>
          <w:sz w:val="28"/>
          <w:szCs w:val="28"/>
          <w:lang w:val="kk-KZ"/>
        </w:rPr>
        <w:t xml:space="preserve">его </w:t>
      </w:r>
      <w:r w:rsidRPr="000B120F">
        <w:rPr>
          <w:rFonts w:ascii="Times New Roman" w:hAnsi="Times New Roman"/>
          <w:sz w:val="28"/>
          <w:szCs w:val="28"/>
        </w:rPr>
        <w:t xml:space="preserve">статусу и положению, </w:t>
      </w:r>
      <w:r w:rsidRPr="000B120F">
        <w:rPr>
          <w:rFonts w:ascii="Times New Roman" w:hAnsi="Times New Roman"/>
          <w:sz w:val="28"/>
          <w:szCs w:val="28"/>
          <w:lang w:val="kk-KZ"/>
        </w:rPr>
        <w:t xml:space="preserve">он </w:t>
      </w:r>
      <w:r w:rsidRPr="000B120F">
        <w:rPr>
          <w:rFonts w:ascii="Times New Roman" w:hAnsi="Times New Roman"/>
          <w:sz w:val="28"/>
          <w:szCs w:val="28"/>
        </w:rPr>
        <w:t>разделывал и делил ее на части, соблюдая обычай «</w:t>
      </w:r>
      <w:r w:rsidRPr="000B120F">
        <w:rPr>
          <w:rFonts w:ascii="Times New Roman" w:hAnsi="Times New Roman"/>
          <w:sz w:val="28"/>
          <w:szCs w:val="28"/>
          <w:lang w:val="kk-KZ"/>
        </w:rPr>
        <w:t>сыбаға</w:t>
      </w:r>
      <w:r w:rsidRPr="000B120F">
        <w:rPr>
          <w:rFonts w:ascii="Times New Roman" w:hAnsi="Times New Roman"/>
          <w:sz w:val="28"/>
          <w:szCs w:val="28"/>
        </w:rPr>
        <w:t>» (каждому своя доля). В Венгрии, в частности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в городе Карцаге у мадьяров сохранилась традиция подавать голову барана уважаемому гостю. Этот факт мы </w:t>
      </w:r>
      <w:r w:rsidRPr="000B120F">
        <w:rPr>
          <w:rFonts w:ascii="Times New Roman" w:hAnsi="Times New Roman"/>
          <w:sz w:val="28"/>
          <w:szCs w:val="28"/>
        </w:rPr>
        <w:lastRenderedPageBreak/>
        <w:t xml:space="preserve">услышали от кипчаков-мажаров города Карцаг </w:t>
      </w:r>
      <w:r w:rsidRPr="000B120F">
        <w:rPr>
          <w:rFonts w:ascii="Times New Roman" w:hAnsi="Times New Roman"/>
          <w:sz w:val="28"/>
          <w:szCs w:val="28"/>
          <w:lang w:val="kk-KZ"/>
        </w:rPr>
        <w:t>в ходе</w:t>
      </w:r>
      <w:r w:rsidRPr="000B120F">
        <w:rPr>
          <w:rFonts w:ascii="Times New Roman" w:hAnsi="Times New Roman"/>
          <w:sz w:val="28"/>
          <w:szCs w:val="28"/>
        </w:rPr>
        <w:t xml:space="preserve"> научной командировки. Ритуальность угощения потеряло свою былую значимость: сейчас не помнят его истинное содержание.</w:t>
      </w:r>
    </w:p>
    <w:p w14:paraId="69B0570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«Баранья» символика «</w:t>
      </w:r>
      <w:r w:rsidRPr="000B120F">
        <w:rPr>
          <w:rFonts w:ascii="Times New Roman" w:hAnsi="Times New Roman"/>
          <w:sz w:val="28"/>
          <w:szCs w:val="28"/>
          <w:lang w:val="kk-KZ"/>
        </w:rPr>
        <w:t>қошқар мүйіз</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w:t>
      </w:r>
      <w:r w:rsidRPr="000B120F">
        <w:rPr>
          <w:rFonts w:ascii="Times New Roman" w:hAnsi="Times New Roman"/>
          <w:sz w:val="28"/>
          <w:szCs w:val="28"/>
          <w:lang w:val="kk-KZ"/>
        </w:rPr>
        <w:t>рога барана</w:t>
      </w:r>
      <w:r w:rsidRPr="000B120F">
        <w:rPr>
          <w:rFonts w:ascii="Times New Roman" w:hAnsi="Times New Roman"/>
          <w:sz w:val="28"/>
          <w:szCs w:val="28"/>
        </w:rPr>
        <w:t>), «</w:t>
      </w:r>
      <w:r w:rsidRPr="000B120F">
        <w:rPr>
          <w:rFonts w:ascii="Times New Roman" w:hAnsi="Times New Roman"/>
          <w:sz w:val="28"/>
          <w:szCs w:val="28"/>
          <w:lang w:val="kk-KZ"/>
        </w:rPr>
        <w:t>сыңар мүйіз</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w:t>
      </w:r>
      <w:r w:rsidRPr="000B120F">
        <w:rPr>
          <w:rFonts w:ascii="Times New Roman" w:hAnsi="Times New Roman"/>
          <w:sz w:val="28"/>
          <w:szCs w:val="28"/>
          <w:lang w:val="kk-KZ"/>
        </w:rPr>
        <w:t>один рог</w:t>
      </w:r>
      <w:r w:rsidRPr="000B120F">
        <w:rPr>
          <w:rFonts w:ascii="Times New Roman" w:hAnsi="Times New Roman"/>
          <w:sz w:val="28"/>
          <w:szCs w:val="28"/>
        </w:rPr>
        <w:t>), «</w:t>
      </w:r>
      <w:r w:rsidRPr="000B120F">
        <w:rPr>
          <w:rFonts w:ascii="Times New Roman" w:hAnsi="Times New Roman"/>
          <w:sz w:val="28"/>
          <w:szCs w:val="28"/>
          <w:lang w:val="kk-KZ"/>
        </w:rPr>
        <w:t xml:space="preserve">қос мүйіз» </w:t>
      </w:r>
      <w:r w:rsidRPr="000B120F">
        <w:rPr>
          <w:rFonts w:ascii="Times New Roman" w:hAnsi="Times New Roman"/>
          <w:sz w:val="28"/>
          <w:szCs w:val="28"/>
        </w:rPr>
        <w:t>(</w:t>
      </w:r>
      <w:r w:rsidRPr="000B120F">
        <w:rPr>
          <w:rFonts w:ascii="Times New Roman" w:hAnsi="Times New Roman"/>
          <w:sz w:val="28"/>
          <w:szCs w:val="28"/>
          <w:lang w:val="kk-KZ"/>
        </w:rPr>
        <w:t>парные рога</w:t>
      </w:r>
      <w:r w:rsidRPr="000B120F">
        <w:rPr>
          <w:rFonts w:ascii="Times New Roman" w:hAnsi="Times New Roman"/>
          <w:sz w:val="28"/>
          <w:szCs w:val="28"/>
        </w:rPr>
        <w:t>) в казахских орнаментах по-прежнему актуальна, но семантическая составляющая подверглась изменениям</w:t>
      </w:r>
      <w:r w:rsidRPr="000B120F">
        <w:rPr>
          <w:rFonts w:ascii="Times New Roman" w:hAnsi="Times New Roman"/>
          <w:sz w:val="28"/>
          <w:szCs w:val="28"/>
          <w:lang w:val="kk-KZ"/>
        </w:rPr>
        <w:t>. Баран – в большей мере</w:t>
      </w:r>
      <w:r w:rsidRPr="000B120F">
        <w:rPr>
          <w:rFonts w:ascii="Times New Roman" w:hAnsi="Times New Roman"/>
          <w:sz w:val="28"/>
          <w:szCs w:val="28"/>
        </w:rPr>
        <w:t xml:space="preserve"> культов</w:t>
      </w:r>
      <w:r w:rsidRPr="000B120F">
        <w:rPr>
          <w:rFonts w:ascii="Times New Roman" w:hAnsi="Times New Roman"/>
          <w:sz w:val="28"/>
          <w:szCs w:val="28"/>
          <w:lang w:val="kk-KZ"/>
        </w:rPr>
        <w:t>ое</w:t>
      </w:r>
      <w:r w:rsidRPr="000B120F">
        <w:rPr>
          <w:rFonts w:ascii="Times New Roman" w:hAnsi="Times New Roman"/>
          <w:sz w:val="28"/>
          <w:szCs w:val="28"/>
        </w:rPr>
        <w:t xml:space="preserve"> поминальн</w:t>
      </w:r>
      <w:r w:rsidRPr="000B120F">
        <w:rPr>
          <w:rFonts w:ascii="Times New Roman" w:hAnsi="Times New Roman"/>
          <w:sz w:val="28"/>
          <w:szCs w:val="28"/>
          <w:lang w:val="kk-KZ"/>
        </w:rPr>
        <w:t xml:space="preserve">ое </w:t>
      </w:r>
      <w:r w:rsidRPr="000B120F">
        <w:rPr>
          <w:rFonts w:ascii="Times New Roman" w:hAnsi="Times New Roman"/>
          <w:sz w:val="28"/>
          <w:szCs w:val="28"/>
        </w:rPr>
        <w:t>животн</w:t>
      </w:r>
      <w:r w:rsidRPr="000B120F">
        <w:rPr>
          <w:rFonts w:ascii="Times New Roman" w:hAnsi="Times New Roman"/>
          <w:sz w:val="28"/>
          <w:szCs w:val="28"/>
          <w:lang w:val="kk-KZ"/>
        </w:rPr>
        <w:t xml:space="preserve">ое </w:t>
      </w:r>
      <w:r w:rsidRPr="000B120F">
        <w:rPr>
          <w:rFonts w:ascii="Times New Roman" w:hAnsi="Times New Roman"/>
          <w:sz w:val="28"/>
          <w:szCs w:val="28"/>
        </w:rPr>
        <w:t xml:space="preserve">[366]. </w:t>
      </w:r>
      <w:r w:rsidRPr="000B120F">
        <w:rPr>
          <w:rFonts w:ascii="Times New Roman" w:hAnsi="Times New Roman"/>
          <w:sz w:val="28"/>
          <w:szCs w:val="28"/>
          <w:lang w:val="kk-KZ"/>
        </w:rPr>
        <w:t xml:space="preserve"> </w:t>
      </w:r>
    </w:p>
    <w:p w14:paraId="2D08A7B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Ч</w:t>
      </w:r>
      <w:r w:rsidRPr="000B120F">
        <w:rPr>
          <w:rFonts w:ascii="Times New Roman" w:hAnsi="Times New Roman"/>
          <w:sz w:val="28"/>
          <w:szCs w:val="28"/>
        </w:rPr>
        <w:t xml:space="preserve">етвертый вид домашнего скота </w:t>
      </w:r>
      <w:r w:rsidRPr="000B120F">
        <w:rPr>
          <w:rFonts w:ascii="Times New Roman" w:hAnsi="Times New Roman"/>
          <w:sz w:val="28"/>
          <w:szCs w:val="28"/>
          <w:lang w:val="kk-KZ"/>
        </w:rPr>
        <w:t xml:space="preserve">– корова, </w:t>
      </w:r>
      <w:r w:rsidRPr="000B120F">
        <w:rPr>
          <w:rFonts w:ascii="Times New Roman" w:hAnsi="Times New Roman"/>
          <w:sz w:val="28"/>
          <w:szCs w:val="28"/>
        </w:rPr>
        <w:t>«</w:t>
      </w:r>
      <w:r w:rsidRPr="000B120F">
        <w:rPr>
          <w:rFonts w:ascii="Times New Roman" w:hAnsi="Times New Roman"/>
          <w:sz w:val="28"/>
          <w:szCs w:val="28"/>
          <w:lang w:val="kk-KZ"/>
        </w:rPr>
        <w:t>төрт түлік мал</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(небесная четверка).</w:t>
      </w:r>
      <w:r w:rsidRPr="000B120F">
        <w:rPr>
          <w:rFonts w:ascii="Times New Roman" w:hAnsi="Times New Roman"/>
          <w:sz w:val="28"/>
          <w:szCs w:val="28"/>
          <w:lang w:val="kk-KZ"/>
        </w:rPr>
        <w:t xml:space="preserve"> Это </w:t>
      </w:r>
      <w:r w:rsidRPr="000B120F">
        <w:rPr>
          <w:rFonts w:ascii="Times New Roman" w:hAnsi="Times New Roman"/>
          <w:sz w:val="28"/>
          <w:szCs w:val="28"/>
        </w:rPr>
        <w:t>сакральны</w:t>
      </w:r>
      <w:r w:rsidRPr="000B120F">
        <w:rPr>
          <w:rFonts w:ascii="Times New Roman" w:hAnsi="Times New Roman"/>
          <w:sz w:val="28"/>
          <w:szCs w:val="28"/>
          <w:lang w:val="kk-KZ"/>
        </w:rPr>
        <w:t xml:space="preserve">й </w:t>
      </w:r>
      <w:r w:rsidRPr="000B120F">
        <w:rPr>
          <w:rFonts w:ascii="Times New Roman" w:hAnsi="Times New Roman"/>
          <w:sz w:val="28"/>
          <w:szCs w:val="28"/>
        </w:rPr>
        <w:t>символ добра, защиты, материального достатка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символ «приносящего счастье» [367]. </w:t>
      </w:r>
    </w:p>
    <w:p w14:paraId="40166DB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Надо отметить, что сакральный символ Коровы вошел в четверку священных животных намного позже, </w:t>
      </w:r>
      <w:r w:rsidRPr="000B120F">
        <w:rPr>
          <w:rFonts w:ascii="Times New Roman" w:hAnsi="Times New Roman"/>
          <w:sz w:val="28"/>
          <w:szCs w:val="28"/>
          <w:lang w:val="kk-KZ"/>
        </w:rPr>
        <w:t>примерно</w:t>
      </w:r>
      <w:r w:rsidRPr="000B120F">
        <w:rPr>
          <w:rFonts w:ascii="Times New Roman" w:hAnsi="Times New Roman"/>
          <w:sz w:val="28"/>
          <w:szCs w:val="28"/>
        </w:rPr>
        <w:t xml:space="preserve"> с начал</w:t>
      </w:r>
      <w:r w:rsidRPr="000B120F">
        <w:rPr>
          <w:rFonts w:ascii="Times New Roman" w:hAnsi="Times New Roman"/>
          <w:sz w:val="28"/>
          <w:szCs w:val="28"/>
          <w:lang w:val="kk-KZ"/>
        </w:rPr>
        <w:t>а</w:t>
      </w:r>
      <w:r w:rsidRPr="000B120F">
        <w:rPr>
          <w:rFonts w:ascii="Times New Roman" w:hAnsi="Times New Roman"/>
          <w:sz w:val="28"/>
          <w:szCs w:val="28"/>
        </w:rPr>
        <w:t xml:space="preserve"> ХХ века, и связано это </w:t>
      </w:r>
      <w:r w:rsidRPr="000B120F">
        <w:rPr>
          <w:rFonts w:ascii="Times New Roman" w:hAnsi="Times New Roman"/>
          <w:sz w:val="28"/>
          <w:szCs w:val="28"/>
          <w:lang w:val="kk-KZ"/>
        </w:rPr>
        <w:t xml:space="preserve">было </w:t>
      </w:r>
      <w:r w:rsidRPr="000B120F">
        <w:rPr>
          <w:rFonts w:ascii="Times New Roman" w:hAnsi="Times New Roman"/>
          <w:sz w:val="28"/>
          <w:szCs w:val="28"/>
        </w:rPr>
        <w:t>со сменой кочевого образа жизни на оседлый. Сакральную символику Коровы использовали больше, как представителя потустороннего мира и соотн</w:t>
      </w:r>
      <w:r w:rsidRPr="000B120F">
        <w:rPr>
          <w:rFonts w:ascii="Times New Roman" w:hAnsi="Times New Roman"/>
          <w:sz w:val="28"/>
          <w:szCs w:val="28"/>
          <w:lang w:val="kk-KZ"/>
        </w:rPr>
        <w:t>есения</w:t>
      </w:r>
      <w:r w:rsidRPr="000B120F">
        <w:rPr>
          <w:rFonts w:ascii="Times New Roman" w:hAnsi="Times New Roman"/>
          <w:sz w:val="28"/>
          <w:szCs w:val="28"/>
        </w:rPr>
        <w:t xml:space="preserve"> с хаосом. Навозом обмазывали стены внутри жилища, считая</w:t>
      </w:r>
      <w:r w:rsidRPr="000B120F">
        <w:rPr>
          <w:rFonts w:ascii="Times New Roman" w:hAnsi="Times New Roman"/>
          <w:sz w:val="28"/>
          <w:szCs w:val="28"/>
          <w:lang w:val="kk-KZ"/>
        </w:rPr>
        <w:t>,</w:t>
      </w:r>
      <w:r w:rsidRPr="000B120F">
        <w:rPr>
          <w:rFonts w:ascii="Times New Roman" w:hAnsi="Times New Roman"/>
          <w:sz w:val="28"/>
          <w:szCs w:val="28"/>
        </w:rPr>
        <w:t xml:space="preserve"> что он обладает чудодейственной очистительной сакральной силой, отгоняющим злых духов и всякую нечисть [368]. </w:t>
      </w:r>
    </w:p>
    <w:p w14:paraId="377D0B8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Корова и Бык как символы женской и мужской ипостаси представители одной стихии – Воды. По</w:t>
      </w:r>
      <w:r w:rsidRPr="000B120F">
        <w:rPr>
          <w:rFonts w:ascii="Times New Roman" w:hAnsi="Times New Roman"/>
          <w:sz w:val="28"/>
          <w:szCs w:val="28"/>
          <w:lang w:val="kk-KZ"/>
        </w:rPr>
        <w:t xml:space="preserve"> </w:t>
      </w:r>
      <w:r w:rsidRPr="000B120F">
        <w:rPr>
          <w:rFonts w:ascii="Times New Roman" w:hAnsi="Times New Roman"/>
          <w:sz w:val="28"/>
          <w:szCs w:val="28"/>
        </w:rPr>
        <w:t>представлениям древних</w:t>
      </w:r>
      <w:r w:rsidRPr="000B120F">
        <w:rPr>
          <w:rFonts w:ascii="Times New Roman" w:hAnsi="Times New Roman"/>
          <w:sz w:val="28"/>
          <w:szCs w:val="28"/>
          <w:lang w:val="kk-KZ"/>
        </w:rPr>
        <w:t xml:space="preserve">, </w:t>
      </w:r>
      <w:r w:rsidRPr="000B120F">
        <w:rPr>
          <w:rFonts w:ascii="Times New Roman" w:hAnsi="Times New Roman"/>
          <w:sz w:val="28"/>
          <w:szCs w:val="28"/>
        </w:rPr>
        <w:t>Бык олицетворял силу и власть</w:t>
      </w:r>
      <w:r w:rsidRPr="000B120F">
        <w:rPr>
          <w:rFonts w:ascii="Times New Roman" w:hAnsi="Times New Roman"/>
          <w:sz w:val="28"/>
          <w:szCs w:val="28"/>
          <w:lang w:val="kk-KZ"/>
        </w:rPr>
        <w:t xml:space="preserve">: </w:t>
      </w:r>
      <w:r w:rsidRPr="000B120F">
        <w:rPr>
          <w:rFonts w:ascii="Times New Roman" w:hAnsi="Times New Roman"/>
          <w:sz w:val="28"/>
          <w:szCs w:val="28"/>
        </w:rPr>
        <w:t xml:space="preserve">чтобы иметь славное потомство новорожденным давали имя быка. </w:t>
      </w:r>
    </w:p>
    <w:p w14:paraId="5331384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Животный тотем Оленя приносил счастье и благополучие, указывал путь странникам. В мировых мифологиях и фольклоре сакральная символика Оленя связана с огнем и солнцем. </w:t>
      </w:r>
      <w:r w:rsidRPr="000B120F">
        <w:rPr>
          <w:rFonts w:ascii="Times New Roman" w:hAnsi="Times New Roman"/>
          <w:sz w:val="28"/>
          <w:szCs w:val="28"/>
          <w:lang w:val="kk-KZ"/>
        </w:rPr>
        <w:t>Этот</w:t>
      </w:r>
      <w:r w:rsidRPr="000B120F">
        <w:rPr>
          <w:rFonts w:ascii="Times New Roman" w:hAnsi="Times New Roman"/>
          <w:sz w:val="28"/>
          <w:szCs w:val="28"/>
        </w:rPr>
        <w:t xml:space="preserve"> универсальный сакральный образ способен соединять миры: опускаться в Нижний или подниматься в Верхний. Неслучайно олень часто изображался в виде золотых фигур многими поколениями древних мастеров. Культ Оленя сохранился у казахов до наших дней. Рога оленя, как и барана, являются основными мотивами в </w:t>
      </w:r>
      <w:r w:rsidRPr="000B120F">
        <w:rPr>
          <w:rFonts w:ascii="Times New Roman" w:hAnsi="Times New Roman"/>
          <w:sz w:val="28"/>
          <w:szCs w:val="28"/>
          <w:lang w:val="kk-KZ"/>
        </w:rPr>
        <w:t xml:space="preserve">национальном </w:t>
      </w:r>
      <w:r w:rsidRPr="000B120F">
        <w:rPr>
          <w:rFonts w:ascii="Times New Roman" w:hAnsi="Times New Roman"/>
          <w:sz w:val="28"/>
          <w:szCs w:val="28"/>
        </w:rPr>
        <w:t>орнаменте. У тюркских народов Олень как мифопоэтический образ присутствует на многих петроглифах. Его сакральный образ смог сохраниться в форме орнамента «б</w:t>
      </w:r>
      <w:r w:rsidRPr="000B120F">
        <w:rPr>
          <w:rFonts w:ascii="Times New Roman" w:hAnsi="Times New Roman"/>
          <w:sz w:val="28"/>
          <w:szCs w:val="28"/>
          <w:lang w:val="kk-KZ"/>
        </w:rPr>
        <w:t>ұғы мүйіз</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 xml:space="preserve">(оленьи рога). </w:t>
      </w:r>
    </w:p>
    <w:p w14:paraId="2247DE2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В своих исследованиях ученый А. Маргулан отмечает, что сакральными тотемами многих тюркоязычных народов являлись олень, лебедь, бык. Бык, в понимании древних тюрков, воплощал силу и власть. Например, существовала традиция давать новорожденным имя быка. Олень олицетворял счастье и благополучие, указывал путь странникам. Именно поэтому олень изображался в виде золотых фигур многими поколениями древних мастеров. Поклонение оленю сохранилось у казахов и до наших дней, а его рога являются основными мотивами в казахском орнаменте [369, с. 56]. </w:t>
      </w:r>
    </w:p>
    <w:p w14:paraId="3A2204B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Таким образом,</w:t>
      </w:r>
      <w:r w:rsidRPr="000B120F">
        <w:rPr>
          <w:rFonts w:ascii="Times New Roman" w:hAnsi="Times New Roman"/>
          <w:b/>
          <w:sz w:val="28"/>
          <w:szCs w:val="28"/>
          <w:lang w:val="kk-KZ"/>
        </w:rPr>
        <w:t xml:space="preserve"> </w:t>
      </w:r>
      <w:r w:rsidRPr="000B120F">
        <w:rPr>
          <w:rFonts w:ascii="Times New Roman" w:hAnsi="Times New Roman"/>
          <w:sz w:val="28"/>
          <w:szCs w:val="28"/>
          <w:lang w:val="kk-KZ"/>
        </w:rPr>
        <w:t>м</w:t>
      </w:r>
      <w:r w:rsidRPr="000B120F">
        <w:rPr>
          <w:rFonts w:ascii="Times New Roman" w:hAnsi="Times New Roman"/>
          <w:sz w:val="28"/>
          <w:szCs w:val="28"/>
        </w:rPr>
        <w:t>ы рассмотрели наиболее знаковые сакральные зооперсонажи как анималистический код, раскрываю</w:t>
      </w:r>
      <w:r w:rsidRPr="000B120F">
        <w:rPr>
          <w:rFonts w:ascii="Times New Roman" w:hAnsi="Times New Roman"/>
          <w:sz w:val="28"/>
          <w:szCs w:val="28"/>
          <w:lang w:val="kk-KZ"/>
        </w:rPr>
        <w:t xml:space="preserve">щий </w:t>
      </w:r>
      <w:r w:rsidRPr="000B120F">
        <w:rPr>
          <w:rFonts w:ascii="Times New Roman" w:hAnsi="Times New Roman"/>
          <w:sz w:val="28"/>
          <w:szCs w:val="28"/>
        </w:rPr>
        <w:t>глубинные корни этнической культуры. Кочевники-казахи с древности наделяли наиболее важных для себя животных и птиц конкретными характеристиками, воплощающи</w:t>
      </w:r>
      <w:r w:rsidRPr="000B120F">
        <w:rPr>
          <w:rFonts w:ascii="Times New Roman" w:hAnsi="Times New Roman"/>
          <w:sz w:val="28"/>
          <w:szCs w:val="28"/>
          <w:lang w:val="kk-KZ"/>
        </w:rPr>
        <w:t>ми</w:t>
      </w:r>
      <w:r w:rsidRPr="000B120F">
        <w:rPr>
          <w:rFonts w:ascii="Times New Roman" w:hAnsi="Times New Roman"/>
          <w:sz w:val="28"/>
          <w:szCs w:val="28"/>
        </w:rPr>
        <w:t xml:space="preserve"> </w:t>
      </w:r>
      <w:r w:rsidRPr="000B120F">
        <w:rPr>
          <w:rFonts w:ascii="Times New Roman" w:hAnsi="Times New Roman"/>
          <w:sz w:val="28"/>
          <w:szCs w:val="28"/>
        </w:rPr>
        <w:lastRenderedPageBreak/>
        <w:t xml:space="preserve">этническую самобытность. </w:t>
      </w:r>
      <w:r w:rsidRPr="000B120F">
        <w:rPr>
          <w:rFonts w:ascii="Times New Roman" w:hAnsi="Times New Roman"/>
          <w:sz w:val="28"/>
          <w:szCs w:val="28"/>
          <w:lang w:val="kk-KZ"/>
        </w:rPr>
        <w:t xml:space="preserve">Можно утверждать, </w:t>
      </w:r>
      <w:r w:rsidRPr="000B120F">
        <w:rPr>
          <w:rFonts w:ascii="Times New Roman" w:hAnsi="Times New Roman"/>
          <w:sz w:val="28"/>
          <w:szCs w:val="28"/>
        </w:rPr>
        <w:t>что сакральное в понимании кочевников-казахов структурирован</w:t>
      </w:r>
      <w:r w:rsidRPr="000B120F">
        <w:rPr>
          <w:rFonts w:ascii="Times New Roman" w:hAnsi="Times New Roman"/>
          <w:sz w:val="28"/>
          <w:szCs w:val="28"/>
          <w:lang w:val="kk-KZ"/>
        </w:rPr>
        <w:t>о</w:t>
      </w:r>
      <w:r w:rsidRPr="000B120F">
        <w:rPr>
          <w:rFonts w:ascii="Times New Roman" w:hAnsi="Times New Roman"/>
          <w:sz w:val="28"/>
          <w:szCs w:val="28"/>
        </w:rPr>
        <w:t xml:space="preserve"> натурфилософской системой,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анималистическим кодом, вбирающи</w:t>
      </w:r>
      <w:r w:rsidRPr="000B120F">
        <w:rPr>
          <w:rFonts w:ascii="Times New Roman" w:hAnsi="Times New Roman"/>
          <w:sz w:val="28"/>
          <w:szCs w:val="28"/>
          <w:lang w:val="kk-KZ"/>
        </w:rPr>
        <w:t>м</w:t>
      </w:r>
      <w:r w:rsidRPr="000B120F">
        <w:rPr>
          <w:rFonts w:ascii="Times New Roman" w:hAnsi="Times New Roman"/>
          <w:sz w:val="28"/>
          <w:szCs w:val="28"/>
        </w:rPr>
        <w:t xml:space="preserve"> в себ</w:t>
      </w:r>
      <w:r w:rsidRPr="000B120F">
        <w:rPr>
          <w:rFonts w:ascii="Times New Roman" w:hAnsi="Times New Roman"/>
          <w:sz w:val="28"/>
          <w:szCs w:val="28"/>
          <w:lang w:val="kk-KZ"/>
        </w:rPr>
        <w:t>я</w:t>
      </w:r>
      <w:r w:rsidRPr="000B120F">
        <w:rPr>
          <w:rFonts w:ascii="Times New Roman" w:hAnsi="Times New Roman"/>
          <w:sz w:val="28"/>
          <w:szCs w:val="28"/>
        </w:rPr>
        <w:t xml:space="preserve"> все духовное культурное наследие Степи. </w:t>
      </w:r>
    </w:p>
    <w:p w14:paraId="461AA63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Н</w:t>
      </w:r>
      <w:r w:rsidRPr="000B120F">
        <w:rPr>
          <w:rFonts w:ascii="Times New Roman" w:hAnsi="Times New Roman"/>
          <w:sz w:val="28"/>
          <w:szCs w:val="28"/>
        </w:rPr>
        <w:t>еотъемлемой частью современных произведений искусства становятся священные символы степного зоокода с его уникальной мифопоэтикой и сакральным смысловым наполнением. Мы полагаем, что это своеобразный процесс поиска культурной основы и обретени</w:t>
      </w:r>
      <w:r w:rsidRPr="000B120F">
        <w:rPr>
          <w:rFonts w:ascii="Times New Roman" w:hAnsi="Times New Roman"/>
          <w:sz w:val="28"/>
          <w:szCs w:val="28"/>
          <w:lang w:val="kk-KZ"/>
        </w:rPr>
        <w:t>я,</w:t>
      </w:r>
      <w:r w:rsidRPr="000B120F">
        <w:rPr>
          <w:rFonts w:ascii="Times New Roman" w:hAnsi="Times New Roman"/>
          <w:sz w:val="28"/>
          <w:szCs w:val="28"/>
        </w:rPr>
        <w:t xml:space="preserve"> некогда утраченного духовного и нравственного стержня и есть наше стремление осознать свое место и роль в мировом сообществе.</w:t>
      </w:r>
    </w:p>
    <w:p w14:paraId="07672A0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культуре казахского народа, начиная с глубокой древности, огромное значение придавалось сакральным зооморфным символам. Сакральные животные и птицы с глубокой древности повсюду сопровождали кочевника, и</w:t>
      </w:r>
      <w:r w:rsidRPr="000B120F">
        <w:rPr>
          <w:rFonts w:ascii="Times New Roman" w:hAnsi="Times New Roman"/>
          <w:sz w:val="28"/>
          <w:szCs w:val="28"/>
          <w:lang w:val="kk-KZ"/>
        </w:rPr>
        <w:t>,</w:t>
      </w:r>
      <w:r w:rsidRPr="000B120F">
        <w:rPr>
          <w:rFonts w:ascii="Times New Roman" w:hAnsi="Times New Roman"/>
          <w:sz w:val="28"/>
          <w:szCs w:val="28"/>
        </w:rPr>
        <w:t xml:space="preserve"> будучи совокупностью родовых тотемов, культурных символов, анималистическая вселенная Великой Степи всегда была ядром номадической картины мира. </w:t>
      </w:r>
    </w:p>
    <w:p w14:paraId="1BC4222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Животные и птицы</w:t>
      </w:r>
      <w:r w:rsidRPr="000B120F">
        <w:rPr>
          <w:rFonts w:ascii="Times New Roman" w:hAnsi="Times New Roman"/>
          <w:sz w:val="28"/>
          <w:szCs w:val="28"/>
          <w:lang w:val="kk-KZ"/>
        </w:rPr>
        <w:t xml:space="preserve">, </w:t>
      </w:r>
      <w:r w:rsidRPr="000B120F">
        <w:rPr>
          <w:rFonts w:ascii="Times New Roman" w:hAnsi="Times New Roman"/>
          <w:sz w:val="28"/>
          <w:szCs w:val="28"/>
        </w:rPr>
        <w:t xml:space="preserve">трансформируясь в особый анималистический культурный код, </w:t>
      </w:r>
      <w:r w:rsidRPr="000B120F">
        <w:rPr>
          <w:rFonts w:ascii="Times New Roman" w:hAnsi="Times New Roman"/>
          <w:sz w:val="28"/>
          <w:szCs w:val="28"/>
          <w:lang w:val="kk-KZ"/>
        </w:rPr>
        <w:t>становились</w:t>
      </w:r>
      <w:r w:rsidRPr="000B120F">
        <w:rPr>
          <w:rFonts w:ascii="Times New Roman" w:hAnsi="Times New Roman"/>
          <w:sz w:val="28"/>
          <w:szCs w:val="28"/>
        </w:rPr>
        <w:t xml:space="preserve"> средоточием сакральных степных знаний.</w:t>
      </w:r>
      <w:r w:rsidRPr="000B120F">
        <w:rPr>
          <w:rFonts w:ascii="Times New Roman" w:hAnsi="Times New Roman"/>
          <w:sz w:val="28"/>
          <w:szCs w:val="28"/>
          <w:lang w:val="kk-KZ"/>
        </w:rPr>
        <w:t xml:space="preserve"> </w:t>
      </w:r>
      <w:r w:rsidRPr="000B120F">
        <w:rPr>
          <w:rFonts w:ascii="Times New Roman" w:hAnsi="Times New Roman"/>
          <w:sz w:val="28"/>
          <w:szCs w:val="28"/>
        </w:rPr>
        <w:t xml:space="preserve">Фактически весь культурный код казахов </w:t>
      </w:r>
      <w:r w:rsidRPr="000B120F">
        <w:rPr>
          <w:rFonts w:ascii="Times New Roman" w:hAnsi="Times New Roman"/>
          <w:sz w:val="28"/>
          <w:szCs w:val="28"/>
          <w:lang w:val="kk-KZ"/>
        </w:rPr>
        <w:t>–</w:t>
      </w:r>
      <w:r w:rsidRPr="000B120F">
        <w:rPr>
          <w:rFonts w:ascii="Times New Roman" w:hAnsi="Times New Roman"/>
          <w:sz w:val="28"/>
          <w:szCs w:val="28"/>
        </w:rPr>
        <w:t xml:space="preserve"> наследие, жизненный уклад, язык, традиции, обряд</w:t>
      </w:r>
      <w:r w:rsidRPr="000B120F">
        <w:rPr>
          <w:rFonts w:ascii="Times New Roman" w:hAnsi="Times New Roman"/>
          <w:sz w:val="28"/>
          <w:szCs w:val="28"/>
          <w:lang w:val="kk-KZ"/>
        </w:rPr>
        <w:t>ы</w:t>
      </w:r>
      <w:r w:rsidRPr="000B120F">
        <w:rPr>
          <w:rFonts w:ascii="Times New Roman" w:hAnsi="Times New Roman"/>
          <w:sz w:val="28"/>
          <w:szCs w:val="28"/>
        </w:rPr>
        <w:t>, праздники</w:t>
      </w:r>
      <w:r w:rsidRPr="000B120F">
        <w:rPr>
          <w:rFonts w:ascii="Times New Roman" w:hAnsi="Times New Roman"/>
          <w:sz w:val="28"/>
          <w:szCs w:val="28"/>
          <w:lang w:val="kk-KZ"/>
        </w:rPr>
        <w:t xml:space="preserve">, – </w:t>
      </w:r>
      <w:r w:rsidRPr="000B120F">
        <w:rPr>
          <w:rFonts w:ascii="Times New Roman" w:hAnsi="Times New Roman"/>
          <w:sz w:val="28"/>
          <w:szCs w:val="28"/>
        </w:rPr>
        <w:t>прямо или опосредованно связан с животными и птицами, представляющими степной мифопоэтический космос</w:t>
      </w:r>
      <w:r w:rsidRPr="000B120F">
        <w:rPr>
          <w:rFonts w:ascii="Times New Roman" w:hAnsi="Times New Roman"/>
          <w:sz w:val="28"/>
          <w:szCs w:val="28"/>
          <w:lang w:val="kk-KZ"/>
        </w:rPr>
        <w:t>.</w:t>
      </w:r>
    </w:p>
    <w:p w14:paraId="4E5F740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Сакральные образы кочевой цивилизации – конь, волк, бык, собака, лиса, лебедь и другие звери и птицы являются символами, имеющие сверхъестественные способности и </w:t>
      </w:r>
      <w:r w:rsidRPr="000B120F">
        <w:rPr>
          <w:rFonts w:ascii="Times New Roman" w:hAnsi="Times New Roman"/>
          <w:sz w:val="28"/>
          <w:szCs w:val="28"/>
          <w:lang w:val="kk-KZ"/>
        </w:rPr>
        <w:t xml:space="preserve">выполняющие </w:t>
      </w:r>
      <w:r w:rsidRPr="000B120F">
        <w:rPr>
          <w:rFonts w:ascii="Times New Roman" w:hAnsi="Times New Roman"/>
          <w:sz w:val="28"/>
          <w:szCs w:val="28"/>
        </w:rPr>
        <w:t>особую миссию объединения традиционного мифопоэтического начала с новыми культурными кодами.</w:t>
      </w:r>
    </w:p>
    <w:p w14:paraId="3EF246E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Анималистические культы в мировоззрении тюрков-казахов представляют собой родовые тотемы, символизирующие мир предков. </w:t>
      </w:r>
    </w:p>
    <w:p w14:paraId="6F9694A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Анималистические образы, которые характерны для культуры казахов, символизируют традиционные мировоззренческие константы и несут глубокую сакральную нагрузку</w:t>
      </w:r>
      <w:r w:rsidRPr="000B120F">
        <w:rPr>
          <w:rFonts w:ascii="Times New Roman" w:hAnsi="Times New Roman"/>
          <w:sz w:val="28"/>
          <w:szCs w:val="28"/>
          <w:lang w:val="kk-KZ"/>
        </w:rPr>
        <w:t>,</w:t>
      </w:r>
      <w:r w:rsidRPr="000B120F">
        <w:rPr>
          <w:rFonts w:ascii="Times New Roman" w:hAnsi="Times New Roman"/>
          <w:sz w:val="28"/>
          <w:szCs w:val="28"/>
        </w:rPr>
        <w:t xml:space="preserve"> значит, эти качества успешно могут использоваться в возрождении культурной памяти и архаичных сакральных символов, в различных художественных жанрах.</w:t>
      </w:r>
    </w:p>
    <w:p w14:paraId="7ED2E113" w14:textId="77777777" w:rsidR="004E2C80" w:rsidRPr="000435F1" w:rsidRDefault="004E2C80" w:rsidP="000435F1">
      <w:pPr>
        <w:spacing w:after="0" w:line="240" w:lineRule="auto"/>
        <w:ind w:firstLine="709"/>
        <w:jc w:val="both"/>
        <w:rPr>
          <w:rFonts w:ascii="Times New Roman" w:hAnsi="Times New Roman"/>
          <w:sz w:val="28"/>
          <w:szCs w:val="28"/>
        </w:rPr>
      </w:pPr>
      <w:r w:rsidRPr="000435F1">
        <w:rPr>
          <w:rFonts w:ascii="Times New Roman" w:hAnsi="Times New Roman"/>
          <w:sz w:val="28"/>
          <w:szCs w:val="28"/>
        </w:rPr>
        <w:t>Анималистический код во многом влияет на такую фундаментальную область нематериального культурного наследия</w:t>
      </w:r>
      <w:r w:rsidRPr="000435F1">
        <w:rPr>
          <w:rFonts w:ascii="Times New Roman" w:hAnsi="Times New Roman"/>
          <w:sz w:val="28"/>
          <w:szCs w:val="28"/>
          <w:lang w:val="kk-KZ"/>
        </w:rPr>
        <w:t>,</w:t>
      </w:r>
      <w:r w:rsidRPr="000435F1">
        <w:rPr>
          <w:rFonts w:ascii="Times New Roman" w:hAnsi="Times New Roman"/>
          <w:sz w:val="28"/>
          <w:szCs w:val="28"/>
        </w:rPr>
        <w:t xml:space="preserve"> как сакральные знания и обычаи. Различными гранями проявления анималистического кода являются обряды рождения, взросления, сватовства, свадебные церемониалы, поминально-похоронные обряды. Сакральные анималистические образы, характерные для культуры казахов, символизирующие традиционные мировоззренческие константы, несут глубокую сакральную нагрузку. А это значит, что эти качества успешно могут использоваться в возрождении культурной памяти и архаичных сакральных символов, в различных художественных жанрах.</w:t>
      </w:r>
    </w:p>
    <w:p w14:paraId="7B119E7E" w14:textId="77777777" w:rsidR="00E65770" w:rsidRPr="000435F1" w:rsidRDefault="00E65770" w:rsidP="000435F1">
      <w:pPr>
        <w:spacing w:after="0" w:line="240" w:lineRule="auto"/>
        <w:jc w:val="both"/>
        <w:rPr>
          <w:rFonts w:ascii="Times New Roman" w:hAnsi="Times New Roman"/>
          <w:sz w:val="28"/>
          <w:szCs w:val="28"/>
        </w:rPr>
      </w:pPr>
    </w:p>
    <w:p w14:paraId="6DFA4D12" w14:textId="77777777" w:rsidR="004E2C80" w:rsidRPr="000435F1" w:rsidRDefault="004E2C80" w:rsidP="000435F1">
      <w:pPr>
        <w:spacing w:after="0" w:line="240" w:lineRule="auto"/>
        <w:ind w:firstLine="709"/>
        <w:jc w:val="both"/>
        <w:rPr>
          <w:rFonts w:ascii="Times New Roman" w:hAnsi="Times New Roman"/>
          <w:b/>
          <w:sz w:val="28"/>
          <w:szCs w:val="28"/>
        </w:rPr>
      </w:pPr>
      <w:bookmarkStart w:id="64" w:name="_Toc72109284"/>
      <w:r w:rsidRPr="000435F1">
        <w:rPr>
          <w:rFonts w:ascii="Times New Roman" w:hAnsi="Times New Roman"/>
          <w:b/>
          <w:sz w:val="28"/>
          <w:szCs w:val="28"/>
        </w:rPr>
        <w:lastRenderedPageBreak/>
        <w:t>3.4 «Сакральное» – духовная составляющая концепции «атадан балаға»</w:t>
      </w:r>
      <w:bookmarkEnd w:id="64"/>
    </w:p>
    <w:p w14:paraId="366B8AC6" w14:textId="77777777" w:rsidR="004E2C80" w:rsidRPr="000435F1" w:rsidRDefault="004E2C80" w:rsidP="000435F1">
      <w:pPr>
        <w:spacing w:after="0" w:line="240" w:lineRule="auto"/>
        <w:ind w:firstLine="709"/>
        <w:jc w:val="both"/>
        <w:rPr>
          <w:rFonts w:ascii="Times New Roman" w:hAnsi="Times New Roman"/>
          <w:sz w:val="28"/>
          <w:szCs w:val="28"/>
        </w:rPr>
      </w:pPr>
      <w:r w:rsidRPr="000435F1">
        <w:rPr>
          <w:rFonts w:ascii="Times New Roman" w:hAnsi="Times New Roman"/>
          <w:sz w:val="28"/>
          <w:szCs w:val="28"/>
        </w:rPr>
        <w:t xml:space="preserve">Мы считаем, что философско-культурологическое понятие «сакральное» как духовная составляющая концепции «атадан балаға» представляет ядро духовной основы казахов, где свято почитаются традиционные ценности, формируются новые ценностные ориентиры, и сохраняется преемственность поколений. Задачей данного раздела является методом тезаурусного анализа раскрыть и сформулировать основные положения концепции «атадан балаға», философско-культурологическое переосмысление которых имеет особую значимость для анализа культуры кочевья казахов. Для того, чтобы решить поставленные задачи мы применили тезаурусной подход, который позволил глубже раскрыть субъективную картину мира, в частности представителей кочевой казахской культуры: здесь речь идет об особенностях познания мира, которое выстраивает кочевник для себя, а исследователь для целей научного познания. </w:t>
      </w:r>
    </w:p>
    <w:p w14:paraId="56B7A2AC" w14:textId="77777777" w:rsidR="004E2C80" w:rsidRPr="000B120F" w:rsidRDefault="004E2C80" w:rsidP="000435F1">
      <w:pPr>
        <w:spacing w:after="0" w:line="240" w:lineRule="auto"/>
        <w:ind w:firstLine="709"/>
        <w:jc w:val="both"/>
        <w:rPr>
          <w:rFonts w:ascii="Times New Roman" w:hAnsi="Times New Roman"/>
          <w:sz w:val="28"/>
          <w:szCs w:val="28"/>
        </w:rPr>
      </w:pPr>
      <w:r w:rsidRPr="000B120F">
        <w:rPr>
          <w:rFonts w:ascii="Times New Roman" w:hAnsi="Times New Roman"/>
          <w:sz w:val="28"/>
          <w:szCs w:val="28"/>
        </w:rPr>
        <w:t>Степь имела собственные мировоззренческие ценности, которые соответств</w:t>
      </w:r>
      <w:r w:rsidRPr="000B120F">
        <w:rPr>
          <w:rFonts w:ascii="Times New Roman" w:hAnsi="Times New Roman"/>
          <w:sz w:val="28"/>
          <w:szCs w:val="28"/>
          <w:lang w:val="kk-KZ"/>
        </w:rPr>
        <w:t>овали</w:t>
      </w:r>
      <w:r w:rsidRPr="000B120F">
        <w:rPr>
          <w:rFonts w:ascii="Times New Roman" w:hAnsi="Times New Roman"/>
          <w:sz w:val="28"/>
          <w:szCs w:val="28"/>
        </w:rPr>
        <w:t xml:space="preserve"> особенностям кочевого быта. </w:t>
      </w:r>
      <w:r w:rsidRPr="000B120F">
        <w:rPr>
          <w:rFonts w:ascii="Times New Roman" w:hAnsi="Times New Roman"/>
          <w:sz w:val="28"/>
          <w:szCs w:val="28"/>
          <w:lang w:val="kk-KZ"/>
        </w:rPr>
        <w:t>Традиционная духовная культура казахского народа была сформирована из сакрального наследия «атадан балаға»</w:t>
      </w:r>
      <w:r w:rsidRPr="000B120F">
        <w:rPr>
          <w:rFonts w:ascii="Times New Roman" w:hAnsi="Times New Roman"/>
          <w:sz w:val="28"/>
          <w:szCs w:val="28"/>
        </w:rPr>
        <w:t xml:space="preserve"> и сложи</w:t>
      </w:r>
      <w:r w:rsidRPr="000B120F">
        <w:rPr>
          <w:rFonts w:ascii="Times New Roman" w:hAnsi="Times New Roman"/>
          <w:sz w:val="28"/>
          <w:szCs w:val="28"/>
          <w:lang w:val="kk-KZ"/>
        </w:rPr>
        <w:t>лась</w:t>
      </w:r>
      <w:r w:rsidRPr="000B120F">
        <w:rPr>
          <w:rFonts w:ascii="Times New Roman" w:hAnsi="Times New Roman"/>
          <w:sz w:val="28"/>
          <w:szCs w:val="28"/>
        </w:rPr>
        <w:t xml:space="preserve"> из множества исторических пластов синкретического сплава исламских и древних языческих воззрений, верований и культов. Сохранение традиционных ценностей, формирование и развитие новых </w:t>
      </w:r>
      <w:r w:rsidRPr="000B120F">
        <w:rPr>
          <w:rFonts w:ascii="Times New Roman" w:hAnsi="Times New Roman"/>
          <w:sz w:val="28"/>
          <w:szCs w:val="28"/>
          <w:lang w:val="kk-KZ"/>
        </w:rPr>
        <w:t>нравственных</w:t>
      </w:r>
      <w:r w:rsidRPr="000B120F">
        <w:rPr>
          <w:rFonts w:ascii="Times New Roman" w:hAnsi="Times New Roman"/>
          <w:sz w:val="28"/>
          <w:szCs w:val="28"/>
        </w:rPr>
        <w:t xml:space="preserve"> ориентиров, определяющих национальную самоидентификацию, стремление нации к новаторству и новизне как духовное наследие «атадан бала</w:t>
      </w:r>
      <w:r w:rsidRPr="000B120F">
        <w:rPr>
          <w:rFonts w:ascii="Times New Roman" w:hAnsi="Times New Roman"/>
          <w:sz w:val="28"/>
          <w:szCs w:val="28"/>
          <w:lang w:val="kk-KZ"/>
        </w:rPr>
        <w:t>ға»</w:t>
      </w:r>
      <w:r w:rsidRPr="000B120F">
        <w:rPr>
          <w:rFonts w:ascii="Times New Roman" w:hAnsi="Times New Roman"/>
          <w:sz w:val="28"/>
          <w:szCs w:val="28"/>
        </w:rPr>
        <w:t xml:space="preserve"> способствуют существенному раскрытию содержания феномена сакрального [370]. </w:t>
      </w:r>
    </w:p>
    <w:p w14:paraId="5DE88B08" w14:textId="77777777" w:rsidR="004E2C80" w:rsidRPr="000B120F" w:rsidRDefault="004E2C80" w:rsidP="000435F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Сакральная степная культура </w:t>
      </w:r>
      <w:r w:rsidRPr="000B120F">
        <w:rPr>
          <w:rFonts w:ascii="Times New Roman" w:hAnsi="Times New Roman"/>
          <w:sz w:val="28"/>
          <w:szCs w:val="28"/>
          <w:lang w:val="kk-KZ"/>
        </w:rPr>
        <w:t>как</w:t>
      </w:r>
      <w:r w:rsidRPr="000B120F">
        <w:rPr>
          <w:rFonts w:ascii="Times New Roman" w:hAnsi="Times New Roman"/>
          <w:sz w:val="28"/>
          <w:szCs w:val="28"/>
        </w:rPr>
        <w:t xml:space="preserve"> своеобразное философское осмысление мира формировалась в условиях взаимовлияния и взаимопроникновения разных культур.</w:t>
      </w:r>
    </w:p>
    <w:p w14:paraId="3D2A96F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Древние религиозные верования казахов постепенно ассимилировались с мусульманским культом, однако они, переплетаясь с исламом, образовали, по существу, своеобразный синтез синкретизма и ислама. Через повседневную жизнь, быт, ежедневные заботы исламская обрядность вошла в образ жизни народа, в его религиозную практику, в дальнейшем повлек</w:t>
      </w:r>
      <w:r w:rsidRPr="000B120F">
        <w:rPr>
          <w:rFonts w:ascii="Times New Roman" w:hAnsi="Times New Roman"/>
          <w:sz w:val="28"/>
          <w:szCs w:val="28"/>
          <w:lang w:val="kk-KZ"/>
        </w:rPr>
        <w:t>ла</w:t>
      </w:r>
      <w:r w:rsidRPr="000B120F">
        <w:rPr>
          <w:rFonts w:ascii="Times New Roman" w:hAnsi="Times New Roman"/>
          <w:sz w:val="28"/>
          <w:szCs w:val="28"/>
        </w:rPr>
        <w:t xml:space="preserve"> изменение сознания казахов, </w:t>
      </w:r>
      <w:r w:rsidRPr="000B120F">
        <w:rPr>
          <w:rFonts w:ascii="Times New Roman" w:hAnsi="Times New Roman"/>
          <w:sz w:val="28"/>
          <w:szCs w:val="28"/>
          <w:lang w:val="kk-KZ"/>
        </w:rPr>
        <w:t xml:space="preserve">их </w:t>
      </w:r>
      <w:r w:rsidRPr="000B120F">
        <w:rPr>
          <w:rFonts w:ascii="Times New Roman" w:hAnsi="Times New Roman"/>
          <w:sz w:val="28"/>
          <w:szCs w:val="28"/>
        </w:rPr>
        <w:t>взгляд</w:t>
      </w:r>
      <w:r w:rsidRPr="000B120F">
        <w:rPr>
          <w:rFonts w:ascii="Times New Roman" w:hAnsi="Times New Roman"/>
          <w:sz w:val="28"/>
          <w:szCs w:val="28"/>
          <w:lang w:val="kk-KZ"/>
        </w:rPr>
        <w:t>ов</w:t>
      </w:r>
      <w:r w:rsidRPr="000B120F">
        <w:rPr>
          <w:rFonts w:ascii="Times New Roman" w:hAnsi="Times New Roman"/>
          <w:sz w:val="28"/>
          <w:szCs w:val="28"/>
        </w:rPr>
        <w:t xml:space="preserve"> на мировое устройство [371, с. 41-45].  </w:t>
      </w:r>
    </w:p>
    <w:p w14:paraId="25EF1CA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Одн</w:t>
      </w:r>
      <w:r w:rsidRPr="000B120F">
        <w:rPr>
          <w:rFonts w:ascii="Times New Roman" w:hAnsi="Times New Roman"/>
          <w:sz w:val="28"/>
          <w:szCs w:val="28"/>
          <w:lang w:val="kk-KZ"/>
        </w:rPr>
        <w:t>ой</w:t>
      </w:r>
      <w:r w:rsidRPr="000B120F">
        <w:rPr>
          <w:rFonts w:ascii="Times New Roman" w:hAnsi="Times New Roman"/>
          <w:sz w:val="28"/>
          <w:szCs w:val="28"/>
        </w:rPr>
        <w:t xml:space="preserve"> из главных форм проявления синкретичного казахского традиционного мышления являются народные обряды, имеющие сакральную магическую силу. Неукоснительное соблюдение сакральной обрядности являлось залогом благополучного течения жизненных процессов. Такое понимание было унаследовано казахами от предков номадов. Отход от этих предписаний воспринимался как нарушение сложившихся отношений человека с живой природой и друг с другом</w:t>
      </w:r>
      <w:r w:rsidRPr="000B120F">
        <w:rPr>
          <w:rFonts w:ascii="Times New Roman" w:hAnsi="Times New Roman"/>
          <w:sz w:val="28"/>
          <w:szCs w:val="28"/>
          <w:lang w:val="kk-KZ"/>
        </w:rPr>
        <w:t>, а также священных отношений в семье</w:t>
      </w:r>
      <w:r w:rsidRPr="000B120F">
        <w:rPr>
          <w:rFonts w:ascii="Times New Roman" w:hAnsi="Times New Roman"/>
          <w:sz w:val="28"/>
          <w:szCs w:val="28"/>
        </w:rPr>
        <w:t xml:space="preserve">. </w:t>
      </w:r>
      <w:r w:rsidRPr="000B120F">
        <w:rPr>
          <w:rFonts w:ascii="Times New Roman" w:hAnsi="Times New Roman"/>
          <w:sz w:val="28"/>
          <w:szCs w:val="28"/>
          <w:lang w:val="kk-KZ"/>
        </w:rPr>
        <w:t xml:space="preserve">Если, как мы писали выше, </w:t>
      </w:r>
      <w:r w:rsidRPr="000B120F">
        <w:rPr>
          <w:rFonts w:ascii="Times New Roman" w:hAnsi="Times New Roman"/>
          <w:sz w:val="28"/>
          <w:szCs w:val="28"/>
        </w:rPr>
        <w:t xml:space="preserve">жилище </w:t>
      </w:r>
      <w:r w:rsidRPr="000B120F">
        <w:rPr>
          <w:rFonts w:ascii="Times New Roman" w:hAnsi="Times New Roman"/>
          <w:sz w:val="28"/>
          <w:szCs w:val="28"/>
          <w:lang w:val="kk-KZ"/>
        </w:rPr>
        <w:t xml:space="preserve">было </w:t>
      </w:r>
      <w:r w:rsidRPr="000B120F">
        <w:rPr>
          <w:rFonts w:ascii="Times New Roman" w:hAnsi="Times New Roman"/>
          <w:sz w:val="28"/>
          <w:szCs w:val="28"/>
        </w:rPr>
        <w:t>микрокосмом Вселенной</w:t>
      </w:r>
      <w:r w:rsidRPr="000B120F">
        <w:rPr>
          <w:rFonts w:ascii="Times New Roman" w:hAnsi="Times New Roman"/>
          <w:sz w:val="28"/>
          <w:szCs w:val="28"/>
          <w:lang w:val="kk-KZ"/>
        </w:rPr>
        <w:t>, то с</w:t>
      </w:r>
      <w:r w:rsidRPr="000B120F">
        <w:rPr>
          <w:rFonts w:ascii="Times New Roman" w:hAnsi="Times New Roman"/>
          <w:sz w:val="28"/>
          <w:szCs w:val="28"/>
        </w:rPr>
        <w:t xml:space="preserve">емья считалась </w:t>
      </w:r>
      <w:r w:rsidRPr="000B120F">
        <w:rPr>
          <w:rFonts w:ascii="Times New Roman" w:hAnsi="Times New Roman"/>
          <w:sz w:val="28"/>
          <w:szCs w:val="28"/>
          <w:lang w:val="kk-KZ"/>
        </w:rPr>
        <w:t xml:space="preserve">важным </w:t>
      </w:r>
      <w:r w:rsidRPr="000B120F">
        <w:rPr>
          <w:rFonts w:ascii="Times New Roman" w:hAnsi="Times New Roman"/>
          <w:sz w:val="28"/>
          <w:szCs w:val="28"/>
        </w:rPr>
        <w:t>сакральным пространством</w:t>
      </w:r>
      <w:r w:rsidRPr="000B120F">
        <w:rPr>
          <w:rFonts w:ascii="Times New Roman" w:hAnsi="Times New Roman"/>
          <w:sz w:val="28"/>
          <w:szCs w:val="28"/>
          <w:lang w:val="kk-KZ"/>
        </w:rPr>
        <w:t xml:space="preserve">. </w:t>
      </w:r>
    </w:p>
    <w:p w14:paraId="612B547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lastRenderedPageBreak/>
        <w:t>Ислам упразднил многие древние празднества, обряды, ритуалы и предал забвению многие сакральные культы. Обряды традиционной духовности были сосредоточены в повседневной бытовой сфере, вокруг семейных торжеств и сгруппированы по объектам поклонения</w:t>
      </w:r>
      <w:r w:rsidRPr="000B120F">
        <w:rPr>
          <w:rFonts w:ascii="Times New Roman" w:hAnsi="Times New Roman"/>
          <w:sz w:val="28"/>
          <w:szCs w:val="28"/>
          <w:lang w:val="kk-KZ"/>
        </w:rPr>
        <w:t xml:space="preserve"> </w:t>
      </w:r>
      <w:bookmarkStart w:id="65" w:name="_Hlk112865738"/>
      <w:r w:rsidRPr="000B120F">
        <w:rPr>
          <w:rFonts w:ascii="Times New Roman" w:hAnsi="Times New Roman"/>
          <w:sz w:val="28"/>
          <w:szCs w:val="28"/>
          <w:lang w:val="kk-KZ"/>
        </w:rPr>
        <w:t>–</w:t>
      </w:r>
      <w:bookmarkEnd w:id="65"/>
      <w:r w:rsidRPr="000B120F">
        <w:rPr>
          <w:rFonts w:ascii="Times New Roman" w:hAnsi="Times New Roman"/>
          <w:sz w:val="28"/>
          <w:szCs w:val="28"/>
          <w:lang w:val="kk-KZ"/>
        </w:rPr>
        <w:t xml:space="preserve"> </w:t>
      </w:r>
      <w:r w:rsidRPr="000B120F">
        <w:rPr>
          <w:rFonts w:ascii="Times New Roman" w:hAnsi="Times New Roman"/>
          <w:sz w:val="28"/>
          <w:szCs w:val="28"/>
        </w:rPr>
        <w:t>природ</w:t>
      </w:r>
      <w:r w:rsidRPr="000B120F">
        <w:rPr>
          <w:rFonts w:ascii="Times New Roman" w:hAnsi="Times New Roman"/>
          <w:sz w:val="28"/>
          <w:szCs w:val="28"/>
          <w:lang w:val="kk-KZ"/>
        </w:rPr>
        <w:t>е</w:t>
      </w:r>
      <w:r w:rsidRPr="000B120F">
        <w:rPr>
          <w:rFonts w:ascii="Times New Roman" w:hAnsi="Times New Roman"/>
          <w:sz w:val="28"/>
          <w:szCs w:val="28"/>
        </w:rPr>
        <w:t>, человек</w:t>
      </w:r>
      <w:r w:rsidRPr="000B120F">
        <w:rPr>
          <w:rFonts w:ascii="Times New Roman" w:hAnsi="Times New Roman"/>
          <w:sz w:val="28"/>
          <w:szCs w:val="28"/>
          <w:lang w:val="kk-KZ"/>
        </w:rPr>
        <w:t>у</w:t>
      </w:r>
      <w:r w:rsidRPr="000B120F">
        <w:rPr>
          <w:rFonts w:ascii="Times New Roman" w:hAnsi="Times New Roman"/>
          <w:sz w:val="28"/>
          <w:szCs w:val="28"/>
        </w:rPr>
        <w:t>, дух</w:t>
      </w:r>
      <w:r w:rsidRPr="000B120F">
        <w:rPr>
          <w:rFonts w:ascii="Times New Roman" w:hAnsi="Times New Roman"/>
          <w:sz w:val="28"/>
          <w:szCs w:val="28"/>
          <w:lang w:val="kk-KZ"/>
        </w:rPr>
        <w:t>ам</w:t>
      </w:r>
      <w:r w:rsidRPr="000B120F">
        <w:rPr>
          <w:rFonts w:ascii="Times New Roman" w:hAnsi="Times New Roman"/>
          <w:sz w:val="28"/>
          <w:szCs w:val="28"/>
        </w:rPr>
        <w:t>. Процесс исламизации привел к синкретическому мировоззрению: взаимовлияние язычества, тенгрианства, буддизма, манихейства, ислама обусловил формирование нового мировидения.</w:t>
      </w:r>
    </w:p>
    <w:p w14:paraId="56532CB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Раскрывая содержание «сакрального» в концепте </w:t>
      </w:r>
      <w:bookmarkStart w:id="66" w:name="_Hlk108460141"/>
      <w:r w:rsidRPr="000B120F">
        <w:rPr>
          <w:rFonts w:ascii="Times New Roman" w:hAnsi="Times New Roman"/>
          <w:sz w:val="28"/>
          <w:szCs w:val="28"/>
        </w:rPr>
        <w:t>«атадан бала</w:t>
      </w:r>
      <w:r w:rsidRPr="000B120F">
        <w:rPr>
          <w:rFonts w:ascii="Times New Roman" w:hAnsi="Times New Roman"/>
          <w:sz w:val="28"/>
          <w:szCs w:val="28"/>
          <w:lang w:val="kk-KZ"/>
        </w:rPr>
        <w:t>ға</w:t>
      </w:r>
      <w:r w:rsidRPr="000B120F">
        <w:rPr>
          <w:rFonts w:ascii="Times New Roman" w:hAnsi="Times New Roman"/>
          <w:sz w:val="28"/>
          <w:szCs w:val="28"/>
        </w:rPr>
        <w:t>»</w:t>
      </w:r>
      <w:bookmarkEnd w:id="66"/>
      <w:r w:rsidRPr="000B120F">
        <w:rPr>
          <w:rFonts w:ascii="Times New Roman" w:hAnsi="Times New Roman"/>
          <w:sz w:val="28"/>
          <w:szCs w:val="28"/>
        </w:rPr>
        <w:t>, мы попытаемся проанализировать некоторые традиции казахского народа</w:t>
      </w:r>
      <w:r w:rsidRPr="000B120F">
        <w:rPr>
          <w:rFonts w:ascii="Times New Roman" w:hAnsi="Times New Roman"/>
          <w:sz w:val="28"/>
          <w:szCs w:val="28"/>
          <w:lang w:val="kk-KZ"/>
        </w:rPr>
        <w:t>, характеризующие</w:t>
      </w:r>
      <w:r w:rsidRPr="000B120F">
        <w:rPr>
          <w:rFonts w:ascii="Times New Roman" w:hAnsi="Times New Roman"/>
          <w:sz w:val="28"/>
          <w:szCs w:val="28"/>
        </w:rPr>
        <w:t xml:space="preserve"> сложивши</w:t>
      </w:r>
      <w:r w:rsidRPr="000B120F">
        <w:rPr>
          <w:rFonts w:ascii="Times New Roman" w:hAnsi="Times New Roman"/>
          <w:sz w:val="28"/>
          <w:szCs w:val="28"/>
          <w:lang w:val="kk-KZ"/>
        </w:rPr>
        <w:t>е</w:t>
      </w:r>
      <w:r w:rsidRPr="000B120F">
        <w:rPr>
          <w:rFonts w:ascii="Times New Roman" w:hAnsi="Times New Roman"/>
          <w:sz w:val="28"/>
          <w:szCs w:val="28"/>
        </w:rPr>
        <w:t>ся отношени</w:t>
      </w:r>
      <w:r w:rsidRPr="000B120F">
        <w:rPr>
          <w:rFonts w:ascii="Times New Roman" w:hAnsi="Times New Roman"/>
          <w:sz w:val="28"/>
          <w:szCs w:val="28"/>
          <w:lang w:val="kk-KZ"/>
        </w:rPr>
        <w:t>я</w:t>
      </w:r>
      <w:r w:rsidRPr="000B120F">
        <w:rPr>
          <w:rFonts w:ascii="Times New Roman" w:hAnsi="Times New Roman"/>
          <w:sz w:val="28"/>
          <w:szCs w:val="28"/>
        </w:rPr>
        <w:t xml:space="preserve"> человека с живой сакральной природой и друг с другом</w:t>
      </w:r>
      <w:r w:rsidRPr="000B120F">
        <w:rPr>
          <w:rFonts w:ascii="Times New Roman" w:hAnsi="Times New Roman"/>
          <w:sz w:val="28"/>
          <w:szCs w:val="28"/>
          <w:lang w:val="kk-KZ"/>
        </w:rPr>
        <w:t>, отношения в семье</w:t>
      </w:r>
      <w:r w:rsidRPr="000B120F">
        <w:rPr>
          <w:rFonts w:ascii="Times New Roman" w:hAnsi="Times New Roman"/>
          <w:sz w:val="28"/>
          <w:szCs w:val="28"/>
        </w:rPr>
        <w:t>. Стоит отметить, что ранее сочетание слов «атадан бала</w:t>
      </w:r>
      <w:r w:rsidRPr="000B120F">
        <w:rPr>
          <w:rFonts w:ascii="Times New Roman" w:hAnsi="Times New Roman"/>
          <w:sz w:val="28"/>
          <w:szCs w:val="28"/>
          <w:lang w:val="kk-KZ"/>
        </w:rPr>
        <w:t>ға</w:t>
      </w:r>
      <w:r w:rsidRPr="000B120F">
        <w:rPr>
          <w:rFonts w:ascii="Times New Roman" w:hAnsi="Times New Roman"/>
          <w:sz w:val="28"/>
          <w:szCs w:val="28"/>
        </w:rPr>
        <w:t>» часто использовалась многими отечественными учеными для передачи смыслообразующей идеи, включающее преемственость поколений и хранящее духовный опыт предков как назидание. Мы впервые в исследовании используем вышеуказанное сочетание слов как целостный концепт, представляющий мир в сознании человека, и образующий концептуальную систему, где при помощи языка кодируются в слове смысл указанной системы. В авторской интерпретации концепт «атадан бала</w:t>
      </w:r>
      <w:r w:rsidRPr="000B120F">
        <w:rPr>
          <w:rFonts w:ascii="Times New Roman" w:hAnsi="Times New Roman"/>
          <w:sz w:val="28"/>
          <w:szCs w:val="28"/>
          <w:lang w:val="kk-KZ"/>
        </w:rPr>
        <w:t>ға</w:t>
      </w:r>
      <w:r w:rsidRPr="000B120F">
        <w:rPr>
          <w:rFonts w:ascii="Times New Roman" w:hAnsi="Times New Roman"/>
          <w:sz w:val="28"/>
          <w:szCs w:val="28"/>
        </w:rPr>
        <w:t>» представляет собой сложную целостную систему сакральных знаний, которые выражены в мифах, в фольклоре, в эпосах, в сказках, в обрядах и традициях, в пословицах и поговорках, в слове. </w:t>
      </w:r>
    </w:p>
    <w:p w14:paraId="4FE86FF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Обратимся к священной традиции жырау, которая начиналась с Асана Кайгы, и продолжалась до упадка Казахского ханства.</w:t>
      </w:r>
    </w:p>
    <w:p w14:paraId="231CCCC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Асан Кайгы является родоначальником казахской философии, где заложена основные экзистенциальные идеи казахского народа. Нам важна идея «Жер</w:t>
      </w:r>
      <w:r w:rsidRPr="000B120F">
        <w:rPr>
          <w:rFonts w:ascii="Times New Roman" w:hAnsi="Times New Roman"/>
          <w:sz w:val="28"/>
          <w:szCs w:val="28"/>
          <w:lang w:val="kk-KZ"/>
        </w:rPr>
        <w:t>ұйық</w:t>
      </w:r>
      <w:r w:rsidRPr="000B120F">
        <w:rPr>
          <w:rFonts w:ascii="Times New Roman" w:hAnsi="Times New Roman"/>
          <w:sz w:val="28"/>
          <w:szCs w:val="28"/>
        </w:rPr>
        <w:t>» («Земля обетованная»). Мировоззрение Асана основывается на размышлениях о будущем своего народа: вечные философские категория о жизни и существования. Асан Кайгы является продолжателем мировоззренческих взглядов мыслителя Коркыта. Концепция Коркыта: «Куда бы ни пошел, везде тебя ищет могила Коркыта», созвучнам с идеей Асана Кайгы «</w:t>
      </w:r>
      <w:r w:rsidRPr="000B120F">
        <w:rPr>
          <w:rFonts w:ascii="Times New Roman" w:hAnsi="Times New Roman"/>
          <w:sz w:val="28"/>
          <w:szCs w:val="28"/>
          <w:lang w:val="kk-KZ"/>
        </w:rPr>
        <w:t>Қ</w:t>
      </w:r>
      <w:r w:rsidRPr="000B120F">
        <w:rPr>
          <w:rFonts w:ascii="Times New Roman" w:hAnsi="Times New Roman"/>
          <w:sz w:val="28"/>
          <w:szCs w:val="28"/>
        </w:rPr>
        <w:t>илы заман».</w:t>
      </w:r>
      <w:r w:rsidRPr="000B120F">
        <w:rPr>
          <w:rFonts w:ascii="Times New Roman" w:hAnsi="Times New Roman"/>
          <w:sz w:val="28"/>
          <w:szCs w:val="28"/>
          <w:lang w:val="kk-KZ"/>
        </w:rPr>
        <w:t xml:space="preserve"> </w:t>
      </w:r>
      <w:r w:rsidRPr="000B120F">
        <w:rPr>
          <w:rFonts w:ascii="Times New Roman" w:hAnsi="Times New Roman"/>
          <w:sz w:val="28"/>
          <w:szCs w:val="28"/>
        </w:rPr>
        <w:t xml:space="preserve"> </w:t>
      </w:r>
      <w:r w:rsidRPr="000B120F">
        <w:rPr>
          <w:rFonts w:ascii="Times New Roman" w:hAnsi="Times New Roman"/>
          <w:sz w:val="28"/>
          <w:szCs w:val="28"/>
          <w:lang w:val="kk-KZ"/>
        </w:rPr>
        <w:t xml:space="preserve">На </w:t>
      </w:r>
      <w:r w:rsidRPr="000B120F">
        <w:rPr>
          <w:rFonts w:ascii="Times New Roman" w:hAnsi="Times New Roman"/>
          <w:sz w:val="28"/>
          <w:szCs w:val="28"/>
        </w:rPr>
        <w:t xml:space="preserve">верблюдице Желмая </w:t>
      </w:r>
      <w:r w:rsidRPr="000B120F">
        <w:rPr>
          <w:rFonts w:ascii="Times New Roman" w:hAnsi="Times New Roman"/>
          <w:sz w:val="28"/>
          <w:szCs w:val="28"/>
          <w:lang w:val="kk-KZ"/>
        </w:rPr>
        <w:t>Асан</w:t>
      </w:r>
      <w:r w:rsidRPr="000B120F">
        <w:rPr>
          <w:rFonts w:ascii="Times New Roman" w:hAnsi="Times New Roman"/>
          <w:sz w:val="28"/>
          <w:szCs w:val="28"/>
        </w:rPr>
        <w:t xml:space="preserve"> объез</w:t>
      </w:r>
      <w:r w:rsidRPr="000B120F">
        <w:rPr>
          <w:rFonts w:ascii="Times New Roman" w:hAnsi="Times New Roman"/>
          <w:sz w:val="28"/>
          <w:szCs w:val="28"/>
          <w:lang w:val="kk-KZ"/>
        </w:rPr>
        <w:t>жает</w:t>
      </w:r>
      <w:r w:rsidRPr="000B120F">
        <w:rPr>
          <w:rFonts w:ascii="Times New Roman" w:hAnsi="Times New Roman"/>
          <w:sz w:val="28"/>
          <w:szCs w:val="28"/>
        </w:rPr>
        <w:t xml:space="preserve"> все стороны света, </w:t>
      </w:r>
      <w:r w:rsidRPr="000B120F">
        <w:rPr>
          <w:rFonts w:ascii="Times New Roman" w:hAnsi="Times New Roman"/>
          <w:sz w:val="28"/>
          <w:szCs w:val="28"/>
          <w:lang w:val="kk-KZ"/>
        </w:rPr>
        <w:t xml:space="preserve">но найти </w:t>
      </w:r>
      <w:r w:rsidRPr="000B120F">
        <w:rPr>
          <w:rFonts w:ascii="Times New Roman" w:hAnsi="Times New Roman"/>
          <w:sz w:val="28"/>
          <w:szCs w:val="28"/>
        </w:rPr>
        <w:t>«Жер</w:t>
      </w:r>
      <w:r w:rsidRPr="000B120F">
        <w:rPr>
          <w:rFonts w:ascii="Times New Roman" w:hAnsi="Times New Roman"/>
          <w:sz w:val="28"/>
          <w:szCs w:val="28"/>
          <w:lang w:val="kk-KZ"/>
        </w:rPr>
        <w:t>ұйық</w:t>
      </w:r>
      <w:r w:rsidRPr="000B120F">
        <w:rPr>
          <w:rFonts w:ascii="Times New Roman" w:hAnsi="Times New Roman"/>
          <w:sz w:val="28"/>
          <w:szCs w:val="28"/>
        </w:rPr>
        <w:t xml:space="preserve">» </w:t>
      </w:r>
      <w:r w:rsidRPr="000B120F">
        <w:rPr>
          <w:rFonts w:ascii="Times New Roman" w:hAnsi="Times New Roman"/>
          <w:sz w:val="28"/>
          <w:szCs w:val="28"/>
          <w:lang w:val="kk-KZ"/>
        </w:rPr>
        <w:t>не удается</w:t>
      </w:r>
      <w:r w:rsidRPr="000B120F">
        <w:rPr>
          <w:rFonts w:ascii="Times New Roman" w:hAnsi="Times New Roman"/>
          <w:sz w:val="28"/>
          <w:szCs w:val="28"/>
        </w:rPr>
        <w:t>. Асан Кайгы</w:t>
      </w:r>
      <w:r w:rsidRPr="000B120F">
        <w:rPr>
          <w:rFonts w:ascii="Times New Roman" w:hAnsi="Times New Roman"/>
          <w:sz w:val="28"/>
          <w:szCs w:val="28"/>
          <w:lang w:val="kk-KZ"/>
        </w:rPr>
        <w:t xml:space="preserve"> как путник</w:t>
      </w:r>
      <w:r w:rsidRPr="000B120F">
        <w:rPr>
          <w:rFonts w:ascii="Times New Roman" w:hAnsi="Times New Roman"/>
          <w:sz w:val="28"/>
          <w:szCs w:val="28"/>
        </w:rPr>
        <w:t xml:space="preserve">-искатель земли «Жерұйық», представлял эту сакральную землю с обильными пастбищами, где люди живут очень счастливо, незная забот. </w:t>
      </w:r>
    </w:p>
    <w:p w14:paraId="22E97512" w14:textId="77777777" w:rsidR="004E2C80" w:rsidRPr="00517632" w:rsidRDefault="004E2C80" w:rsidP="004E2C80">
      <w:pPr>
        <w:spacing w:after="0" w:line="240" w:lineRule="auto"/>
        <w:ind w:firstLine="709"/>
        <w:jc w:val="both"/>
        <w:rPr>
          <w:rFonts w:ascii="Times New Roman" w:hAnsi="Times New Roman"/>
          <w:b/>
          <w:i/>
          <w:sz w:val="28"/>
          <w:szCs w:val="28"/>
          <w:lang w:val="kk-KZ"/>
        </w:rPr>
      </w:pPr>
      <w:r w:rsidRPr="000B120F">
        <w:rPr>
          <w:rFonts w:ascii="Times New Roman" w:hAnsi="Times New Roman"/>
          <w:sz w:val="28"/>
          <w:szCs w:val="28"/>
        </w:rPr>
        <w:t xml:space="preserve">Асан Сабитулы создает концепцию о сакральной земле «Жерұйық», которая становится государственной основой Казахского ханства. Чокан Валиханов особо отмечает основополагающую сакральную концепцию Асана Кайгы «Жерұйық» в развитии и становления национального сознания казахского народа. Жырау Асан Кайгы всю свою жизнь мечтает найти обетованную сакральную землю «Жидели-байсын». </w:t>
      </w:r>
      <w:r>
        <w:rPr>
          <w:rFonts w:ascii="Times New Roman" w:hAnsi="Times New Roman"/>
          <w:sz w:val="28"/>
          <w:szCs w:val="28"/>
        </w:rPr>
        <w:t>Земля испокон веков нашими предками считалась сакральным понятием. «</w:t>
      </w:r>
      <w:r>
        <w:rPr>
          <w:rFonts w:ascii="Times New Roman" w:hAnsi="Times New Roman"/>
          <w:sz w:val="28"/>
          <w:szCs w:val="28"/>
          <w:lang w:val="kk-KZ"/>
        </w:rPr>
        <w:t>Киелі жер</w:t>
      </w:r>
      <w:r w:rsidR="000435F1">
        <w:rPr>
          <w:rFonts w:ascii="Times New Roman" w:hAnsi="Times New Roman"/>
          <w:sz w:val="28"/>
          <w:szCs w:val="28"/>
        </w:rPr>
        <w:t>», «Жер Ана» –</w:t>
      </w:r>
      <w:r>
        <w:rPr>
          <w:rFonts w:ascii="Times New Roman" w:hAnsi="Times New Roman"/>
          <w:sz w:val="28"/>
          <w:szCs w:val="28"/>
        </w:rPr>
        <w:t xml:space="preserve"> так </w:t>
      </w:r>
      <w:r>
        <w:rPr>
          <w:rFonts w:ascii="Times New Roman" w:hAnsi="Times New Roman"/>
          <w:sz w:val="28"/>
          <w:szCs w:val="28"/>
          <w:lang w:val="kk-KZ"/>
        </w:rPr>
        <w:t>обращались к священной земле с особым благоговением и трепетом, ибо она символизировала жизнь, процветание, счастье.</w:t>
      </w:r>
    </w:p>
    <w:p w14:paraId="713CE789" w14:textId="77777777" w:rsidR="004E2C80"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Благодарные потомки установили в честь степного философа памятник. Асан Кайгы, осознав безрезультатность поисков земли обетованной, попытался донести до потомков, что поиски идеального места для жизни бессмысленна: истинное счастье только на родной земле </w:t>
      </w:r>
      <w:bookmarkStart w:id="67" w:name="_Hlk105386948"/>
      <w:r w:rsidRPr="000B120F">
        <w:rPr>
          <w:rFonts w:ascii="Times New Roman" w:hAnsi="Times New Roman"/>
          <w:sz w:val="28"/>
          <w:szCs w:val="28"/>
        </w:rPr>
        <w:t>[372].</w:t>
      </w:r>
    </w:p>
    <w:p w14:paraId="488B7538" w14:textId="77777777" w:rsidR="004E2C80" w:rsidRPr="000B120F" w:rsidRDefault="004E2C80" w:rsidP="004E2C8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Мы ранее отмечали сакральность понятия дружбы в степи. С</w:t>
      </w:r>
      <w:r w:rsidRPr="000B120F">
        <w:rPr>
          <w:rFonts w:ascii="Times New Roman" w:hAnsi="Times New Roman"/>
          <w:sz w:val="28"/>
          <w:szCs w:val="28"/>
          <w:lang w:val="kk-KZ"/>
        </w:rPr>
        <w:t xml:space="preserve">акральное пространство </w:t>
      </w:r>
      <w:r>
        <w:rPr>
          <w:rFonts w:ascii="Times New Roman" w:hAnsi="Times New Roman"/>
          <w:sz w:val="28"/>
          <w:szCs w:val="28"/>
          <w:lang w:val="kk-KZ"/>
        </w:rPr>
        <w:t>дружбы кочевники</w:t>
      </w:r>
      <w:r w:rsidRPr="000B120F">
        <w:rPr>
          <w:rFonts w:ascii="Times New Roman" w:hAnsi="Times New Roman"/>
          <w:sz w:val="28"/>
          <w:szCs w:val="28"/>
          <w:lang w:val="kk-KZ"/>
        </w:rPr>
        <w:t xml:space="preserve"> </w:t>
      </w:r>
      <w:r>
        <w:rPr>
          <w:rFonts w:ascii="Times New Roman" w:hAnsi="Times New Roman"/>
          <w:sz w:val="28"/>
          <w:szCs w:val="28"/>
          <w:lang w:val="kk-KZ"/>
        </w:rPr>
        <w:t>с особым</w:t>
      </w:r>
      <w:r w:rsidRPr="000B120F">
        <w:rPr>
          <w:rFonts w:ascii="Times New Roman" w:hAnsi="Times New Roman"/>
          <w:sz w:val="28"/>
          <w:szCs w:val="28"/>
          <w:lang w:val="kk-KZ"/>
        </w:rPr>
        <w:t xml:space="preserve"> благоговением </w:t>
      </w:r>
      <w:r>
        <w:rPr>
          <w:rFonts w:ascii="Times New Roman" w:hAnsi="Times New Roman"/>
          <w:sz w:val="28"/>
          <w:szCs w:val="28"/>
          <w:lang w:val="kk-KZ"/>
        </w:rPr>
        <w:t>чтили как священное действо. Ведь д</w:t>
      </w:r>
      <w:r w:rsidRPr="000B120F">
        <w:rPr>
          <w:rFonts w:ascii="Times New Roman" w:hAnsi="Times New Roman"/>
          <w:sz w:val="28"/>
          <w:szCs w:val="28"/>
          <w:lang w:val="kk-KZ"/>
        </w:rPr>
        <w:t xml:space="preserve">ружба </w:t>
      </w:r>
      <w:r>
        <w:rPr>
          <w:rFonts w:ascii="Times New Roman" w:hAnsi="Times New Roman"/>
          <w:sz w:val="28"/>
          <w:szCs w:val="28"/>
          <w:lang w:val="kk-KZ"/>
        </w:rPr>
        <w:t>считал</w:t>
      </w:r>
      <w:r w:rsidRPr="000B120F">
        <w:rPr>
          <w:rFonts w:ascii="Times New Roman" w:hAnsi="Times New Roman"/>
          <w:sz w:val="28"/>
          <w:szCs w:val="28"/>
          <w:lang w:val="kk-KZ"/>
        </w:rPr>
        <w:t>ась высшей ценностью, провозглаш</w:t>
      </w:r>
      <w:r>
        <w:rPr>
          <w:rFonts w:ascii="Times New Roman" w:hAnsi="Times New Roman"/>
          <w:sz w:val="28"/>
          <w:szCs w:val="28"/>
          <w:lang w:val="kk-KZ"/>
        </w:rPr>
        <w:t xml:space="preserve">енная в степи: </w:t>
      </w:r>
      <w:r w:rsidRPr="000B120F">
        <w:rPr>
          <w:rFonts w:ascii="Times New Roman" w:hAnsi="Times New Roman"/>
          <w:sz w:val="28"/>
          <w:szCs w:val="28"/>
          <w:lang w:val="kk-KZ"/>
        </w:rPr>
        <w:t xml:space="preserve">она выстраивала иную систему отношений в степи. </w:t>
      </w:r>
      <w:r>
        <w:rPr>
          <w:rFonts w:ascii="Times New Roman" w:hAnsi="Times New Roman"/>
          <w:sz w:val="28"/>
          <w:szCs w:val="28"/>
          <w:lang w:val="kk-KZ"/>
        </w:rPr>
        <w:t xml:space="preserve">Это путь </w:t>
      </w:r>
      <w:r w:rsidRPr="000B120F">
        <w:rPr>
          <w:rFonts w:ascii="Times New Roman" w:hAnsi="Times New Roman"/>
          <w:sz w:val="28"/>
          <w:szCs w:val="28"/>
          <w:lang w:val="kk-KZ"/>
        </w:rPr>
        <w:t>единения родственных душ и сердец, соединенных невидимой священной нитью,  объединенных в братственное духовное сообщество.</w:t>
      </w:r>
      <w:r>
        <w:rPr>
          <w:rFonts w:ascii="Times New Roman" w:hAnsi="Times New Roman"/>
          <w:sz w:val="28"/>
          <w:szCs w:val="28"/>
          <w:lang w:val="kk-KZ"/>
        </w:rPr>
        <w:t xml:space="preserve"> Когда то в степи заключали священный обет «ант беру» вечной кровной дружбы в виде ритуала окропления кровью. </w:t>
      </w:r>
    </w:p>
    <w:p w14:paraId="291CC853" w14:textId="77777777" w:rsidR="004E2C80" w:rsidRPr="0059564D" w:rsidRDefault="004E2C80" w:rsidP="004E2C80">
      <w:pPr>
        <w:spacing w:after="0" w:line="240" w:lineRule="auto"/>
        <w:ind w:firstLine="567"/>
        <w:jc w:val="both"/>
        <w:rPr>
          <w:rFonts w:ascii="Times New Roman" w:hAnsi="Times New Roman"/>
          <w:sz w:val="28"/>
          <w:szCs w:val="28"/>
        </w:rPr>
      </w:pPr>
      <w:r>
        <w:rPr>
          <w:rFonts w:ascii="Times New Roman" w:hAnsi="Times New Roman"/>
          <w:sz w:val="28"/>
          <w:szCs w:val="28"/>
        </w:rPr>
        <w:t>В связи с вышеуказанными идеями о сакральности дружбы, о</w:t>
      </w:r>
      <w:r w:rsidRPr="0059564D">
        <w:rPr>
          <w:rFonts w:ascii="Times New Roman" w:hAnsi="Times New Roman"/>
          <w:sz w:val="28"/>
          <w:szCs w:val="28"/>
        </w:rPr>
        <w:t>братимся</w:t>
      </w:r>
      <w:r>
        <w:rPr>
          <w:rFonts w:ascii="Times New Roman" w:hAnsi="Times New Roman"/>
          <w:sz w:val="28"/>
          <w:szCs w:val="28"/>
        </w:rPr>
        <w:t xml:space="preserve"> </w:t>
      </w:r>
      <w:r w:rsidRPr="0059564D">
        <w:rPr>
          <w:rFonts w:ascii="Times New Roman" w:hAnsi="Times New Roman"/>
          <w:sz w:val="28"/>
          <w:szCs w:val="28"/>
        </w:rPr>
        <w:t>к двум великим эпическим героям Древнего Двуречья – Гил</w:t>
      </w:r>
      <w:r>
        <w:rPr>
          <w:rFonts w:ascii="Times New Roman" w:hAnsi="Times New Roman"/>
          <w:sz w:val="28"/>
          <w:szCs w:val="28"/>
        </w:rPr>
        <w:t>ь</w:t>
      </w:r>
      <w:r w:rsidRPr="0059564D">
        <w:rPr>
          <w:rFonts w:ascii="Times New Roman" w:hAnsi="Times New Roman"/>
          <w:sz w:val="28"/>
          <w:szCs w:val="28"/>
        </w:rPr>
        <w:t>гамешу и Энкиду. На протяжении более двух тысяч лет о них складывали</w:t>
      </w:r>
      <w:r>
        <w:rPr>
          <w:rFonts w:ascii="Times New Roman" w:hAnsi="Times New Roman"/>
          <w:sz w:val="28"/>
          <w:szCs w:val="28"/>
        </w:rPr>
        <w:t>сь</w:t>
      </w:r>
      <w:r w:rsidRPr="0059564D">
        <w:rPr>
          <w:rFonts w:ascii="Times New Roman" w:hAnsi="Times New Roman"/>
          <w:sz w:val="28"/>
          <w:szCs w:val="28"/>
        </w:rPr>
        <w:t xml:space="preserve"> сказания, легенды, их имена стали символами дружбы и верности, как имена Ореста и Пилады. В шумерском эпосе о Гильгамеше </w:t>
      </w:r>
      <w:r>
        <w:rPr>
          <w:rFonts w:ascii="Times New Roman" w:hAnsi="Times New Roman"/>
          <w:sz w:val="28"/>
          <w:szCs w:val="28"/>
        </w:rPr>
        <w:t xml:space="preserve">выстраивается несколько проблемных извечных вопросов: </w:t>
      </w:r>
      <w:r w:rsidRPr="0059564D">
        <w:rPr>
          <w:rFonts w:ascii="Times New Roman" w:hAnsi="Times New Roman"/>
          <w:sz w:val="28"/>
          <w:szCs w:val="28"/>
        </w:rPr>
        <w:t xml:space="preserve">вопросы </w:t>
      </w:r>
      <w:r>
        <w:rPr>
          <w:rFonts w:ascii="Times New Roman" w:hAnsi="Times New Roman"/>
          <w:sz w:val="28"/>
          <w:szCs w:val="28"/>
        </w:rPr>
        <w:t xml:space="preserve">бытия </w:t>
      </w:r>
      <w:r w:rsidRPr="0059564D">
        <w:rPr>
          <w:rFonts w:ascii="Times New Roman" w:hAnsi="Times New Roman"/>
          <w:sz w:val="28"/>
          <w:szCs w:val="28"/>
        </w:rPr>
        <w:t>жизн</w:t>
      </w:r>
      <w:r>
        <w:rPr>
          <w:rFonts w:ascii="Times New Roman" w:hAnsi="Times New Roman"/>
          <w:sz w:val="28"/>
          <w:szCs w:val="28"/>
        </w:rPr>
        <w:t xml:space="preserve">и и смерти, священная дружба </w:t>
      </w:r>
      <w:r w:rsidRPr="0059564D">
        <w:rPr>
          <w:rFonts w:ascii="Times New Roman" w:hAnsi="Times New Roman"/>
          <w:sz w:val="28"/>
          <w:szCs w:val="28"/>
        </w:rPr>
        <w:t>Гильгамеша и Энкиду</w:t>
      </w:r>
      <w:r>
        <w:rPr>
          <w:rFonts w:ascii="Times New Roman" w:hAnsi="Times New Roman"/>
          <w:sz w:val="28"/>
          <w:szCs w:val="28"/>
        </w:rPr>
        <w:t xml:space="preserve">. Потеряв своего друга Энкиду, </w:t>
      </w:r>
      <w:r w:rsidRPr="0059564D">
        <w:rPr>
          <w:rFonts w:ascii="Times New Roman" w:hAnsi="Times New Roman"/>
          <w:sz w:val="28"/>
          <w:szCs w:val="28"/>
        </w:rPr>
        <w:t>Гил</w:t>
      </w:r>
      <w:r>
        <w:rPr>
          <w:rFonts w:ascii="Times New Roman" w:hAnsi="Times New Roman"/>
          <w:sz w:val="28"/>
          <w:szCs w:val="28"/>
        </w:rPr>
        <w:t>ьгамеш</w:t>
      </w:r>
      <w:r w:rsidRPr="0059564D">
        <w:rPr>
          <w:rFonts w:ascii="Times New Roman" w:hAnsi="Times New Roman"/>
          <w:sz w:val="28"/>
          <w:szCs w:val="28"/>
        </w:rPr>
        <w:t xml:space="preserve"> </w:t>
      </w:r>
      <w:r>
        <w:rPr>
          <w:rFonts w:ascii="Times New Roman" w:hAnsi="Times New Roman"/>
          <w:sz w:val="28"/>
          <w:szCs w:val="28"/>
        </w:rPr>
        <w:t>задумывается о смысле жизни и смерти. Гильгамеш вопрошает</w:t>
      </w:r>
      <w:r w:rsidRPr="0059564D">
        <w:rPr>
          <w:rFonts w:ascii="Times New Roman" w:hAnsi="Times New Roman"/>
          <w:sz w:val="28"/>
          <w:szCs w:val="28"/>
        </w:rPr>
        <w:t>:</w:t>
      </w:r>
    </w:p>
    <w:p w14:paraId="503DEFF8"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И сам не так ли умру, как Энкид</w:t>
      </w:r>
      <w:r>
        <w:rPr>
          <w:rFonts w:ascii="Times New Roman" w:hAnsi="Times New Roman"/>
          <w:sz w:val="28"/>
          <w:szCs w:val="28"/>
        </w:rPr>
        <w:t>у</w:t>
      </w:r>
      <w:r w:rsidRPr="0059564D">
        <w:rPr>
          <w:rFonts w:ascii="Times New Roman" w:hAnsi="Times New Roman"/>
          <w:sz w:val="28"/>
          <w:szCs w:val="28"/>
        </w:rPr>
        <w:t>?</w:t>
      </w:r>
    </w:p>
    <w:p w14:paraId="732BD26F"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Тоска в утробу мне проникла.</w:t>
      </w:r>
    </w:p>
    <w:p w14:paraId="7334E841"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 xml:space="preserve">Смерти страшусь и бегу в пустыню </w:t>
      </w:r>
      <w:r w:rsidRPr="004019BA">
        <w:rPr>
          <w:rFonts w:ascii="Times New Roman" w:hAnsi="Times New Roman"/>
          <w:sz w:val="28"/>
          <w:szCs w:val="28"/>
        </w:rPr>
        <w:t xml:space="preserve">[373, с. </w:t>
      </w:r>
      <w:r>
        <w:rPr>
          <w:rFonts w:ascii="Times New Roman" w:hAnsi="Times New Roman"/>
          <w:sz w:val="28"/>
          <w:szCs w:val="28"/>
        </w:rPr>
        <w:t>57</w:t>
      </w:r>
      <w:r w:rsidRPr="004019BA">
        <w:rPr>
          <w:rFonts w:ascii="Times New Roman" w:hAnsi="Times New Roman"/>
          <w:sz w:val="28"/>
          <w:szCs w:val="28"/>
        </w:rPr>
        <w:t xml:space="preserve">].  </w:t>
      </w:r>
    </w:p>
    <w:p w14:paraId="4FBEF03C" w14:textId="77777777" w:rsidR="004E2C80" w:rsidRDefault="004E2C80" w:rsidP="004E2C80">
      <w:pPr>
        <w:spacing w:after="0" w:line="240" w:lineRule="auto"/>
        <w:ind w:firstLine="567"/>
        <w:jc w:val="both"/>
        <w:rPr>
          <w:rFonts w:ascii="Times New Roman" w:hAnsi="Times New Roman"/>
          <w:sz w:val="28"/>
          <w:szCs w:val="28"/>
        </w:rPr>
      </w:pPr>
      <w:r>
        <w:rPr>
          <w:rFonts w:ascii="Times New Roman" w:hAnsi="Times New Roman"/>
          <w:sz w:val="28"/>
          <w:szCs w:val="28"/>
        </w:rPr>
        <w:t>О человеке Степи</w:t>
      </w:r>
      <w:r w:rsidRPr="00B0315B">
        <w:rPr>
          <w:rFonts w:ascii="Times New Roman" w:hAnsi="Times New Roman"/>
          <w:sz w:val="28"/>
          <w:szCs w:val="28"/>
        </w:rPr>
        <w:t xml:space="preserve"> </w:t>
      </w:r>
      <w:r>
        <w:rPr>
          <w:rFonts w:ascii="Times New Roman" w:hAnsi="Times New Roman"/>
          <w:sz w:val="28"/>
          <w:szCs w:val="28"/>
        </w:rPr>
        <w:t xml:space="preserve">гордо заявляют: </w:t>
      </w:r>
      <w:r>
        <w:rPr>
          <w:rFonts w:ascii="Times New Roman" w:hAnsi="Times New Roman"/>
          <w:sz w:val="28"/>
          <w:szCs w:val="28"/>
          <w:lang w:val="kk-KZ"/>
        </w:rPr>
        <w:t>«К</w:t>
      </w:r>
      <w:r w:rsidRPr="0059564D">
        <w:rPr>
          <w:rFonts w:ascii="Times New Roman" w:hAnsi="Times New Roman"/>
          <w:sz w:val="28"/>
          <w:szCs w:val="28"/>
        </w:rPr>
        <w:t xml:space="preserve">то в </w:t>
      </w:r>
      <w:r>
        <w:rPr>
          <w:rFonts w:ascii="Times New Roman" w:hAnsi="Times New Roman"/>
          <w:sz w:val="28"/>
          <w:szCs w:val="28"/>
        </w:rPr>
        <w:t>степи рожден – велики его силы!</w:t>
      </w:r>
      <w:r w:rsidR="003A229D">
        <w:rPr>
          <w:rFonts w:ascii="Times New Roman" w:hAnsi="Times New Roman"/>
          <w:sz w:val="28"/>
          <w:szCs w:val="28"/>
          <w:lang w:val="kk-KZ"/>
        </w:rPr>
        <w:t>»</w:t>
      </w:r>
      <w:r w:rsidRPr="0059564D">
        <w:rPr>
          <w:rFonts w:ascii="Times New Roman" w:hAnsi="Times New Roman"/>
          <w:sz w:val="28"/>
          <w:szCs w:val="28"/>
        </w:rPr>
        <w:t xml:space="preserve"> </w:t>
      </w:r>
      <w:r w:rsidRPr="002C3346">
        <w:rPr>
          <w:rFonts w:ascii="Times New Roman" w:hAnsi="Times New Roman"/>
          <w:sz w:val="28"/>
          <w:szCs w:val="28"/>
        </w:rPr>
        <w:t xml:space="preserve">[373, с. </w:t>
      </w:r>
      <w:r>
        <w:rPr>
          <w:rFonts w:ascii="Times New Roman" w:hAnsi="Times New Roman"/>
          <w:sz w:val="28"/>
          <w:szCs w:val="28"/>
        </w:rPr>
        <w:t>13</w:t>
      </w:r>
      <w:r w:rsidRPr="002C3346">
        <w:rPr>
          <w:rFonts w:ascii="Times New Roman" w:hAnsi="Times New Roman"/>
          <w:sz w:val="28"/>
          <w:szCs w:val="28"/>
        </w:rPr>
        <w:t xml:space="preserve">].  </w:t>
      </w:r>
      <w:r>
        <w:rPr>
          <w:rFonts w:ascii="Times New Roman" w:hAnsi="Times New Roman"/>
          <w:sz w:val="28"/>
          <w:szCs w:val="28"/>
        </w:rPr>
        <w:t>«</w:t>
      </w:r>
      <w:r w:rsidRPr="0059564D">
        <w:rPr>
          <w:rFonts w:ascii="Times New Roman" w:hAnsi="Times New Roman"/>
          <w:sz w:val="28"/>
          <w:szCs w:val="28"/>
        </w:rPr>
        <w:t>В степи он р</w:t>
      </w:r>
      <w:r>
        <w:rPr>
          <w:rFonts w:ascii="Times New Roman" w:hAnsi="Times New Roman"/>
          <w:sz w:val="28"/>
          <w:szCs w:val="28"/>
        </w:rPr>
        <w:t xml:space="preserve">ожден, с ним никто не сравнится» </w:t>
      </w:r>
      <w:r w:rsidRPr="004019BA">
        <w:rPr>
          <w:rFonts w:ascii="Times New Roman" w:hAnsi="Times New Roman"/>
          <w:sz w:val="28"/>
          <w:szCs w:val="28"/>
        </w:rPr>
        <w:t xml:space="preserve">[373, с. </w:t>
      </w:r>
      <w:r>
        <w:rPr>
          <w:rFonts w:ascii="Times New Roman" w:hAnsi="Times New Roman"/>
          <w:sz w:val="28"/>
          <w:szCs w:val="28"/>
        </w:rPr>
        <w:t>34</w:t>
      </w:r>
      <w:r w:rsidRPr="004019BA">
        <w:rPr>
          <w:rFonts w:ascii="Times New Roman" w:hAnsi="Times New Roman"/>
          <w:sz w:val="28"/>
          <w:szCs w:val="28"/>
        </w:rPr>
        <w:t xml:space="preserve">].  </w:t>
      </w:r>
      <w:r>
        <w:rPr>
          <w:rFonts w:ascii="Times New Roman" w:hAnsi="Times New Roman"/>
          <w:sz w:val="28"/>
          <w:szCs w:val="28"/>
        </w:rPr>
        <w:t>Вышеуказанные характеристики Человека Степи, кочевника выстраивают новые взаимоотношения двух великих культур. В эпосе сказывается о сакральности дружбы двух представителей разных культур</w:t>
      </w:r>
      <w:r w:rsidRPr="0059564D">
        <w:rPr>
          <w:rFonts w:ascii="Times New Roman" w:hAnsi="Times New Roman"/>
          <w:sz w:val="28"/>
          <w:szCs w:val="28"/>
        </w:rPr>
        <w:t xml:space="preserve">. </w:t>
      </w:r>
    </w:p>
    <w:p w14:paraId="6B1319EB" w14:textId="77777777" w:rsidR="004E2C80" w:rsidRPr="0059564D" w:rsidRDefault="004E2C80" w:rsidP="004E2C80">
      <w:pPr>
        <w:spacing w:after="0" w:line="240" w:lineRule="auto"/>
        <w:ind w:firstLine="567"/>
        <w:jc w:val="both"/>
        <w:rPr>
          <w:rFonts w:ascii="Times New Roman" w:hAnsi="Times New Roman"/>
          <w:sz w:val="28"/>
          <w:szCs w:val="28"/>
        </w:rPr>
      </w:pPr>
      <w:r>
        <w:rPr>
          <w:rFonts w:ascii="Times New Roman" w:hAnsi="Times New Roman"/>
          <w:sz w:val="28"/>
          <w:szCs w:val="28"/>
        </w:rPr>
        <w:t>И</w:t>
      </w:r>
      <w:r w:rsidRPr="0059564D">
        <w:rPr>
          <w:rFonts w:ascii="Times New Roman" w:hAnsi="Times New Roman"/>
          <w:sz w:val="28"/>
          <w:szCs w:val="28"/>
        </w:rPr>
        <w:t xml:space="preserve">з мифа о Каине и Авеле мы </w:t>
      </w:r>
      <w:r>
        <w:rPr>
          <w:rFonts w:ascii="Times New Roman" w:hAnsi="Times New Roman"/>
          <w:sz w:val="28"/>
          <w:szCs w:val="28"/>
          <w:lang w:val="kk-KZ"/>
        </w:rPr>
        <w:t>у</w:t>
      </w:r>
      <w:r w:rsidRPr="0059564D">
        <w:rPr>
          <w:rFonts w:ascii="Times New Roman" w:hAnsi="Times New Roman"/>
          <w:sz w:val="28"/>
          <w:szCs w:val="28"/>
        </w:rPr>
        <w:t>знаем, что Каин –</w:t>
      </w:r>
      <w:r>
        <w:rPr>
          <w:rFonts w:ascii="Times New Roman" w:hAnsi="Times New Roman"/>
          <w:sz w:val="28"/>
          <w:szCs w:val="28"/>
          <w:lang w:val="kk-KZ"/>
        </w:rPr>
        <w:t xml:space="preserve"> </w:t>
      </w:r>
      <w:r w:rsidRPr="0059564D">
        <w:rPr>
          <w:rFonts w:ascii="Times New Roman" w:hAnsi="Times New Roman"/>
          <w:sz w:val="28"/>
          <w:szCs w:val="28"/>
        </w:rPr>
        <w:t xml:space="preserve">земледелец, Авель – скотовод; братья приносят подношения Яхве. Каин приносит богу плоды своего труда на земле, а Авель </w:t>
      </w:r>
      <w:r>
        <w:rPr>
          <w:rFonts w:ascii="Times New Roman" w:hAnsi="Times New Roman"/>
          <w:sz w:val="28"/>
          <w:szCs w:val="28"/>
          <w:lang w:val="kk-KZ"/>
        </w:rPr>
        <w:t>–</w:t>
      </w:r>
      <w:r w:rsidRPr="0059564D">
        <w:rPr>
          <w:rFonts w:ascii="Times New Roman" w:hAnsi="Times New Roman"/>
          <w:sz w:val="28"/>
          <w:szCs w:val="28"/>
        </w:rPr>
        <w:t xml:space="preserve"> первенцев своего стада. </w:t>
      </w:r>
      <w:r>
        <w:rPr>
          <w:rFonts w:ascii="Times New Roman" w:hAnsi="Times New Roman"/>
          <w:sz w:val="28"/>
          <w:szCs w:val="28"/>
        </w:rPr>
        <w:t xml:space="preserve">Бог </w:t>
      </w:r>
      <w:r w:rsidRPr="0059564D">
        <w:rPr>
          <w:rFonts w:ascii="Times New Roman" w:hAnsi="Times New Roman"/>
          <w:sz w:val="28"/>
          <w:szCs w:val="28"/>
        </w:rPr>
        <w:t>Яхве с удовольствием принимает дары Авеля, а дары Каина отвергает. Каин из зависти убивает брата. Яхве проклинает Каина. На наш взг</w:t>
      </w:r>
      <w:r>
        <w:rPr>
          <w:rFonts w:ascii="Times New Roman" w:hAnsi="Times New Roman"/>
          <w:sz w:val="28"/>
          <w:szCs w:val="28"/>
        </w:rPr>
        <w:t>ляд, в этом библейском сюжете убийств</w:t>
      </w:r>
      <w:r>
        <w:rPr>
          <w:rFonts w:ascii="Times New Roman" w:hAnsi="Times New Roman"/>
          <w:sz w:val="28"/>
          <w:szCs w:val="28"/>
          <w:lang w:val="kk-KZ"/>
        </w:rPr>
        <w:t>о</w:t>
      </w:r>
      <w:r w:rsidRPr="0059564D">
        <w:rPr>
          <w:rFonts w:ascii="Times New Roman" w:hAnsi="Times New Roman"/>
          <w:sz w:val="28"/>
          <w:szCs w:val="28"/>
        </w:rPr>
        <w:t xml:space="preserve"> Каином-земледельцем своего брата Авеля является нарушением гармонии двух миров: кочевья и оседлости.</w:t>
      </w:r>
      <w:r>
        <w:rPr>
          <w:rFonts w:ascii="Times New Roman" w:hAnsi="Times New Roman"/>
          <w:sz w:val="28"/>
          <w:szCs w:val="28"/>
        </w:rPr>
        <w:t xml:space="preserve"> И нарушается главная заповедь мироздания, и обрывается времен связующая нить.</w:t>
      </w:r>
    </w:p>
    <w:p w14:paraId="56D62A55" w14:textId="77777777" w:rsidR="004E2C80" w:rsidRPr="0059564D" w:rsidRDefault="004E2C80" w:rsidP="004E2C80">
      <w:pPr>
        <w:spacing w:after="0" w:line="240" w:lineRule="auto"/>
        <w:ind w:firstLine="567"/>
        <w:jc w:val="both"/>
        <w:rPr>
          <w:rFonts w:ascii="Times New Roman" w:hAnsi="Times New Roman"/>
          <w:sz w:val="28"/>
          <w:szCs w:val="28"/>
        </w:rPr>
      </w:pPr>
      <w:r>
        <w:rPr>
          <w:rFonts w:ascii="Times New Roman" w:hAnsi="Times New Roman"/>
          <w:sz w:val="28"/>
          <w:szCs w:val="28"/>
        </w:rPr>
        <w:t>Известный культуролог М.</w:t>
      </w:r>
      <w:r w:rsidRPr="0059564D">
        <w:rPr>
          <w:rFonts w:ascii="Times New Roman" w:hAnsi="Times New Roman"/>
          <w:sz w:val="28"/>
          <w:szCs w:val="28"/>
        </w:rPr>
        <w:t xml:space="preserve"> Ауезов в своем труде «Энкидиада: к проблеме единства миров кочевья и оседлости» размышляет над вечными вопросами бытия: </w:t>
      </w:r>
      <w:r>
        <w:rPr>
          <w:rFonts w:ascii="Times New Roman" w:hAnsi="Times New Roman"/>
          <w:sz w:val="28"/>
          <w:szCs w:val="28"/>
          <w:lang w:val="kk-KZ"/>
        </w:rPr>
        <w:t xml:space="preserve">о </w:t>
      </w:r>
      <w:r w:rsidRPr="0059564D">
        <w:rPr>
          <w:rFonts w:ascii="Times New Roman" w:hAnsi="Times New Roman"/>
          <w:sz w:val="28"/>
          <w:szCs w:val="28"/>
        </w:rPr>
        <w:t>мир</w:t>
      </w:r>
      <w:r>
        <w:rPr>
          <w:rFonts w:ascii="Times New Roman" w:hAnsi="Times New Roman"/>
          <w:sz w:val="28"/>
          <w:szCs w:val="28"/>
          <w:lang w:val="kk-KZ"/>
        </w:rPr>
        <w:t>е</w:t>
      </w:r>
      <w:r w:rsidRPr="0059564D">
        <w:rPr>
          <w:rFonts w:ascii="Times New Roman" w:hAnsi="Times New Roman"/>
          <w:sz w:val="28"/>
          <w:szCs w:val="28"/>
        </w:rPr>
        <w:t xml:space="preserve"> кочевья и оседлости, проблем</w:t>
      </w:r>
      <w:r>
        <w:rPr>
          <w:rFonts w:ascii="Times New Roman" w:hAnsi="Times New Roman"/>
          <w:sz w:val="28"/>
          <w:szCs w:val="28"/>
          <w:lang w:val="kk-KZ"/>
        </w:rPr>
        <w:t>е</w:t>
      </w:r>
      <w:r w:rsidRPr="0059564D">
        <w:rPr>
          <w:rFonts w:ascii="Times New Roman" w:hAnsi="Times New Roman"/>
          <w:sz w:val="28"/>
          <w:szCs w:val="28"/>
        </w:rPr>
        <w:t xml:space="preserve"> жизни и смерти</w:t>
      </w:r>
      <w:r>
        <w:rPr>
          <w:rFonts w:ascii="Times New Roman" w:hAnsi="Times New Roman"/>
          <w:sz w:val="28"/>
          <w:szCs w:val="28"/>
        </w:rPr>
        <w:t>, о дружбе</w:t>
      </w:r>
      <w:r w:rsidRPr="0059564D">
        <w:rPr>
          <w:rFonts w:ascii="Times New Roman" w:hAnsi="Times New Roman"/>
          <w:sz w:val="28"/>
          <w:szCs w:val="28"/>
        </w:rPr>
        <w:t xml:space="preserve">. Общечеловеческая задача, по-мнению мыслителя, состоит в сближении и единении двух </w:t>
      </w:r>
      <w:r>
        <w:rPr>
          <w:rFonts w:ascii="Times New Roman" w:hAnsi="Times New Roman"/>
          <w:sz w:val="28"/>
          <w:szCs w:val="28"/>
        </w:rPr>
        <w:t xml:space="preserve">разных </w:t>
      </w:r>
      <w:r w:rsidRPr="0059564D">
        <w:rPr>
          <w:rFonts w:ascii="Times New Roman" w:hAnsi="Times New Roman"/>
          <w:sz w:val="28"/>
          <w:szCs w:val="28"/>
        </w:rPr>
        <w:t>миров. «</w:t>
      </w:r>
      <w:r>
        <w:rPr>
          <w:rFonts w:ascii="Times New Roman" w:hAnsi="Times New Roman"/>
          <w:sz w:val="28"/>
          <w:szCs w:val="28"/>
        </w:rPr>
        <w:t>С</w:t>
      </w:r>
      <w:r w:rsidRPr="0059564D">
        <w:rPr>
          <w:rFonts w:ascii="Times New Roman" w:hAnsi="Times New Roman"/>
          <w:sz w:val="28"/>
          <w:szCs w:val="28"/>
        </w:rPr>
        <w:t>вобод</w:t>
      </w:r>
      <w:r>
        <w:rPr>
          <w:rFonts w:ascii="Times New Roman" w:hAnsi="Times New Roman"/>
          <w:sz w:val="28"/>
          <w:szCs w:val="28"/>
          <w:lang w:val="kk-KZ"/>
        </w:rPr>
        <w:t>а</w:t>
      </w:r>
      <w:r w:rsidRPr="0059564D">
        <w:rPr>
          <w:rFonts w:ascii="Times New Roman" w:hAnsi="Times New Roman"/>
          <w:sz w:val="28"/>
          <w:szCs w:val="28"/>
        </w:rPr>
        <w:t xml:space="preserve">» </w:t>
      </w:r>
      <w:r>
        <w:rPr>
          <w:rFonts w:ascii="Times New Roman" w:hAnsi="Times New Roman"/>
          <w:sz w:val="28"/>
          <w:szCs w:val="28"/>
        </w:rPr>
        <w:t xml:space="preserve">и «дружба» </w:t>
      </w:r>
      <w:r w:rsidRPr="0059564D">
        <w:rPr>
          <w:rFonts w:ascii="Times New Roman" w:hAnsi="Times New Roman"/>
          <w:sz w:val="28"/>
          <w:szCs w:val="28"/>
        </w:rPr>
        <w:t>станов</w:t>
      </w:r>
      <w:r>
        <w:rPr>
          <w:rFonts w:ascii="Times New Roman" w:hAnsi="Times New Roman"/>
          <w:sz w:val="28"/>
          <w:szCs w:val="28"/>
        </w:rPr>
        <w:t>я</w:t>
      </w:r>
      <w:r w:rsidRPr="0059564D">
        <w:rPr>
          <w:rFonts w:ascii="Times New Roman" w:hAnsi="Times New Roman"/>
          <w:sz w:val="28"/>
          <w:szCs w:val="28"/>
        </w:rPr>
        <w:t xml:space="preserve">тся главным лейтмотивом </w:t>
      </w:r>
      <w:r>
        <w:rPr>
          <w:rFonts w:ascii="Times New Roman" w:hAnsi="Times New Roman"/>
          <w:sz w:val="28"/>
          <w:szCs w:val="28"/>
        </w:rPr>
        <w:t>кочевни</w:t>
      </w:r>
      <w:r w:rsidRPr="0059564D">
        <w:rPr>
          <w:rFonts w:ascii="Times New Roman" w:hAnsi="Times New Roman"/>
          <w:sz w:val="28"/>
          <w:szCs w:val="28"/>
        </w:rPr>
        <w:t xml:space="preserve">ка Энкиду. </w:t>
      </w:r>
      <w:r w:rsidRPr="0059564D">
        <w:rPr>
          <w:rFonts w:ascii="Times New Roman" w:hAnsi="Times New Roman"/>
          <w:sz w:val="28"/>
          <w:szCs w:val="28"/>
        </w:rPr>
        <w:lastRenderedPageBreak/>
        <w:t>Умирая, он пон</w:t>
      </w:r>
      <w:r>
        <w:rPr>
          <w:rFonts w:ascii="Times New Roman" w:hAnsi="Times New Roman"/>
          <w:sz w:val="28"/>
          <w:szCs w:val="28"/>
          <w:lang w:val="kk-KZ"/>
        </w:rPr>
        <w:t>имает</w:t>
      </w:r>
      <w:r w:rsidRPr="0059564D">
        <w:rPr>
          <w:rFonts w:ascii="Times New Roman" w:hAnsi="Times New Roman"/>
          <w:sz w:val="28"/>
          <w:szCs w:val="28"/>
        </w:rPr>
        <w:t xml:space="preserve">: </w:t>
      </w:r>
      <w:r>
        <w:rPr>
          <w:rFonts w:ascii="Times New Roman" w:hAnsi="Times New Roman"/>
          <w:sz w:val="28"/>
          <w:szCs w:val="28"/>
          <w:lang w:val="kk-KZ"/>
        </w:rPr>
        <w:t xml:space="preserve">именно за нарушение духовных </w:t>
      </w:r>
      <w:r w:rsidRPr="0059564D">
        <w:rPr>
          <w:rFonts w:ascii="Times New Roman" w:hAnsi="Times New Roman"/>
          <w:sz w:val="28"/>
          <w:szCs w:val="28"/>
        </w:rPr>
        <w:t>заповед</w:t>
      </w:r>
      <w:r>
        <w:rPr>
          <w:rFonts w:ascii="Times New Roman" w:hAnsi="Times New Roman"/>
          <w:sz w:val="28"/>
          <w:szCs w:val="28"/>
          <w:lang w:val="kk-KZ"/>
        </w:rPr>
        <w:t>ей</w:t>
      </w:r>
      <w:r w:rsidRPr="0059564D">
        <w:rPr>
          <w:rFonts w:ascii="Times New Roman" w:hAnsi="Times New Roman"/>
          <w:sz w:val="28"/>
          <w:szCs w:val="28"/>
        </w:rPr>
        <w:t xml:space="preserve"> Степи он наказан и обречен на смерть.</w:t>
      </w:r>
    </w:p>
    <w:p w14:paraId="7122D053"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Друг мой, меня проклял бог великий:</w:t>
      </w:r>
    </w:p>
    <w:p w14:paraId="5F9EEB00"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Когда в Уруке мы с тобой говорили,</w:t>
      </w:r>
    </w:p>
    <w:p w14:paraId="6EAA39BC"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Я боялся сраженья, идти не хотел я,</w:t>
      </w:r>
    </w:p>
    <w:p w14:paraId="1375E03A"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Друг мой, кто в сраженье падет – тот славен,</w:t>
      </w:r>
    </w:p>
    <w:p w14:paraId="2C27DF86"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 xml:space="preserve">Я же смерти страшился, умираю с позором. </w:t>
      </w:r>
      <w:r w:rsidRPr="004019BA">
        <w:rPr>
          <w:rFonts w:ascii="Times New Roman" w:hAnsi="Times New Roman"/>
          <w:sz w:val="28"/>
          <w:szCs w:val="28"/>
        </w:rPr>
        <w:t xml:space="preserve">[373, с. </w:t>
      </w:r>
      <w:r>
        <w:rPr>
          <w:rFonts w:ascii="Times New Roman" w:hAnsi="Times New Roman"/>
          <w:sz w:val="28"/>
          <w:szCs w:val="28"/>
        </w:rPr>
        <w:t>52</w:t>
      </w:r>
      <w:r w:rsidRPr="004019BA">
        <w:rPr>
          <w:rFonts w:ascii="Times New Roman" w:hAnsi="Times New Roman"/>
          <w:sz w:val="28"/>
          <w:szCs w:val="28"/>
        </w:rPr>
        <w:t xml:space="preserve">].  </w:t>
      </w:r>
    </w:p>
    <w:p w14:paraId="10B6D1FA"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 xml:space="preserve">Мыслитель солидарен с отцом Гильгамеша Утнапишти, который философски вопрошает: </w:t>
      </w:r>
    </w:p>
    <w:p w14:paraId="50A2236F"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Разве навеки мы строим дома?</w:t>
      </w:r>
    </w:p>
    <w:p w14:paraId="77363B54"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Разве навеки мы ставим печати?</w:t>
      </w:r>
    </w:p>
    <w:p w14:paraId="768EF5D5"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Разве навеки делятся братья?</w:t>
      </w:r>
    </w:p>
    <w:p w14:paraId="6579D101"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 xml:space="preserve">Разве навеки ненависть в людях? </w:t>
      </w:r>
      <w:r w:rsidRPr="004019BA">
        <w:rPr>
          <w:rFonts w:ascii="Times New Roman" w:hAnsi="Times New Roman"/>
          <w:sz w:val="28"/>
          <w:szCs w:val="28"/>
        </w:rPr>
        <w:t xml:space="preserve">[373, с. </w:t>
      </w:r>
      <w:r>
        <w:rPr>
          <w:rFonts w:ascii="Times New Roman" w:hAnsi="Times New Roman"/>
          <w:sz w:val="28"/>
          <w:szCs w:val="28"/>
        </w:rPr>
        <w:t>71</w:t>
      </w:r>
      <w:r w:rsidRPr="004019BA">
        <w:rPr>
          <w:rFonts w:ascii="Times New Roman" w:hAnsi="Times New Roman"/>
          <w:sz w:val="28"/>
          <w:szCs w:val="28"/>
        </w:rPr>
        <w:t xml:space="preserve">].  </w:t>
      </w:r>
    </w:p>
    <w:p w14:paraId="0D541179" w14:textId="77777777" w:rsidR="004E2C80" w:rsidRPr="00BF6B76" w:rsidRDefault="004E2C80" w:rsidP="004E2C8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Вот извечные вопрошания, задающиеся всему человечеству. В этих вопросах заключена вся квинтэссенция ценности человеческой жизни. </w:t>
      </w:r>
      <w:r w:rsidRPr="00BF6B76">
        <w:rPr>
          <w:rFonts w:ascii="Times New Roman" w:hAnsi="Times New Roman"/>
          <w:sz w:val="28"/>
          <w:szCs w:val="28"/>
        </w:rPr>
        <w:t>Читая строки о дружбе двух представителей разных культур, невольно вспоминаешь дружбу двух великих философов античного мира Финтия и Дамона, которые считали дружбу</w:t>
      </w:r>
      <w:r>
        <w:rPr>
          <w:rFonts w:ascii="Times New Roman" w:hAnsi="Times New Roman"/>
          <w:sz w:val="28"/>
          <w:szCs w:val="28"/>
        </w:rPr>
        <w:t xml:space="preserve"> священным действом</w:t>
      </w:r>
      <w:r w:rsidRPr="00BF6B76">
        <w:rPr>
          <w:rFonts w:ascii="Times New Roman" w:hAnsi="Times New Roman"/>
          <w:sz w:val="28"/>
          <w:szCs w:val="28"/>
        </w:rPr>
        <w:t>, дарован</w:t>
      </w:r>
      <w:r>
        <w:rPr>
          <w:rFonts w:ascii="Times New Roman" w:hAnsi="Times New Roman"/>
          <w:sz w:val="28"/>
          <w:szCs w:val="28"/>
        </w:rPr>
        <w:t>ное</w:t>
      </w:r>
      <w:r w:rsidRPr="00BF6B76">
        <w:rPr>
          <w:rFonts w:ascii="Times New Roman" w:hAnsi="Times New Roman"/>
          <w:sz w:val="28"/>
          <w:szCs w:val="28"/>
        </w:rPr>
        <w:t xml:space="preserve"> Богом.  </w:t>
      </w:r>
    </w:p>
    <w:p w14:paraId="6D2EF6F7"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Энкиду, сожалея о принятии этого мира, видит в этом свое предательство: нарушение священной заповеди предков.</w:t>
      </w:r>
      <w:r>
        <w:rPr>
          <w:rFonts w:ascii="Times New Roman" w:hAnsi="Times New Roman"/>
          <w:sz w:val="28"/>
          <w:szCs w:val="28"/>
        </w:rPr>
        <w:t xml:space="preserve"> </w:t>
      </w:r>
      <w:r w:rsidRPr="0059564D">
        <w:rPr>
          <w:rFonts w:ascii="Times New Roman" w:hAnsi="Times New Roman"/>
          <w:sz w:val="28"/>
          <w:szCs w:val="28"/>
        </w:rPr>
        <w:t xml:space="preserve">Гильгамеш </w:t>
      </w:r>
      <w:r>
        <w:rPr>
          <w:rFonts w:ascii="Times New Roman" w:hAnsi="Times New Roman"/>
          <w:sz w:val="28"/>
          <w:szCs w:val="28"/>
          <w:lang w:val="kk-KZ"/>
        </w:rPr>
        <w:t>сильно страдает и горюет в связи с потеряй друга:</w:t>
      </w:r>
      <w:r w:rsidRPr="0059564D">
        <w:rPr>
          <w:rFonts w:ascii="Times New Roman" w:hAnsi="Times New Roman"/>
          <w:sz w:val="28"/>
          <w:szCs w:val="28"/>
        </w:rPr>
        <w:t xml:space="preserve"> </w:t>
      </w:r>
    </w:p>
    <w:p w14:paraId="3DC561C9" w14:textId="77777777" w:rsidR="004E2C80" w:rsidRPr="00FB13D8" w:rsidRDefault="004E2C80" w:rsidP="004E2C80">
      <w:pPr>
        <w:spacing w:after="0" w:line="240" w:lineRule="auto"/>
        <w:ind w:firstLine="567"/>
        <w:jc w:val="both"/>
        <w:rPr>
          <w:rFonts w:ascii="Times New Roman" w:hAnsi="Times New Roman"/>
          <w:sz w:val="28"/>
          <w:szCs w:val="28"/>
          <w:lang w:val="kk-KZ"/>
        </w:rPr>
      </w:pPr>
      <w:r w:rsidRPr="0059564D">
        <w:rPr>
          <w:rFonts w:ascii="Times New Roman" w:hAnsi="Times New Roman"/>
          <w:sz w:val="28"/>
          <w:szCs w:val="28"/>
        </w:rPr>
        <w:t>Мысль об Энкиду, герое, не дает мне покоя</w:t>
      </w:r>
      <w:r>
        <w:rPr>
          <w:rFonts w:ascii="Times New Roman" w:hAnsi="Times New Roman"/>
          <w:sz w:val="28"/>
          <w:szCs w:val="28"/>
          <w:lang w:val="kk-KZ"/>
        </w:rPr>
        <w:t>,</w:t>
      </w:r>
    </w:p>
    <w:p w14:paraId="58451FD4" w14:textId="77777777" w:rsidR="004E2C80" w:rsidRPr="0059564D"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Дальним путем скитаюсь в пустыне!</w:t>
      </w:r>
    </w:p>
    <w:p w14:paraId="6EE2F09D" w14:textId="77777777" w:rsidR="004E2C80" w:rsidRDefault="004E2C80" w:rsidP="004E2C80">
      <w:pPr>
        <w:spacing w:after="0" w:line="240" w:lineRule="auto"/>
        <w:ind w:firstLine="567"/>
        <w:jc w:val="both"/>
        <w:rPr>
          <w:rFonts w:ascii="Times New Roman" w:hAnsi="Times New Roman"/>
          <w:sz w:val="28"/>
          <w:szCs w:val="28"/>
        </w:rPr>
      </w:pPr>
      <w:r w:rsidRPr="0059564D">
        <w:rPr>
          <w:rFonts w:ascii="Times New Roman" w:hAnsi="Times New Roman"/>
          <w:sz w:val="28"/>
          <w:szCs w:val="28"/>
        </w:rPr>
        <w:t>Энкиду, друг мой любимый, стал землею!</w:t>
      </w:r>
      <w:r>
        <w:rPr>
          <w:rFonts w:ascii="Times New Roman" w:hAnsi="Times New Roman"/>
          <w:sz w:val="28"/>
          <w:szCs w:val="28"/>
        </w:rPr>
        <w:t xml:space="preserve"> </w:t>
      </w:r>
      <w:r w:rsidRPr="004019BA">
        <w:rPr>
          <w:rFonts w:ascii="Times New Roman" w:hAnsi="Times New Roman"/>
          <w:sz w:val="28"/>
          <w:szCs w:val="28"/>
        </w:rPr>
        <w:t xml:space="preserve">[373, с. </w:t>
      </w:r>
      <w:r>
        <w:rPr>
          <w:rFonts w:ascii="Times New Roman" w:hAnsi="Times New Roman"/>
          <w:sz w:val="28"/>
          <w:szCs w:val="28"/>
        </w:rPr>
        <w:t>59</w:t>
      </w:r>
      <w:r w:rsidRPr="004019BA">
        <w:rPr>
          <w:rFonts w:ascii="Times New Roman" w:hAnsi="Times New Roman"/>
          <w:sz w:val="28"/>
          <w:szCs w:val="28"/>
        </w:rPr>
        <w:t xml:space="preserve">]. </w:t>
      </w:r>
    </w:p>
    <w:p w14:paraId="1335A6C2" w14:textId="77777777" w:rsidR="004E2C80" w:rsidRPr="000B120F" w:rsidRDefault="004E2C80" w:rsidP="004E2C80">
      <w:pPr>
        <w:spacing w:after="0" w:line="240" w:lineRule="auto"/>
        <w:ind w:firstLine="567"/>
        <w:jc w:val="both"/>
        <w:rPr>
          <w:rFonts w:ascii="Times New Roman" w:hAnsi="Times New Roman"/>
          <w:sz w:val="28"/>
          <w:szCs w:val="28"/>
        </w:rPr>
      </w:pPr>
      <w:r>
        <w:rPr>
          <w:rFonts w:ascii="Times New Roman" w:hAnsi="Times New Roman"/>
          <w:sz w:val="28"/>
          <w:szCs w:val="28"/>
        </w:rPr>
        <w:t>Дружба двух великих сыновей обрекается на трагедию: мир уже не такой, каким ранее ее видел Гильгамеш. Потеряв самое дорогое в его жизни, друга</w:t>
      </w:r>
      <w:r w:rsidRPr="004019BA">
        <w:rPr>
          <w:rFonts w:ascii="Times New Roman" w:hAnsi="Times New Roman"/>
          <w:sz w:val="28"/>
          <w:szCs w:val="28"/>
        </w:rPr>
        <w:t xml:space="preserve"> </w:t>
      </w:r>
      <w:bookmarkEnd w:id="67"/>
      <w:r>
        <w:rPr>
          <w:rFonts w:ascii="Times New Roman" w:hAnsi="Times New Roman"/>
          <w:sz w:val="28"/>
          <w:szCs w:val="28"/>
        </w:rPr>
        <w:t>Энкиду, он задумывается о бессмысленности своего существования: жизнь для него теряет всякий смысл, и в этом его трагичность. Дружба являлась сакральным пространством единения двух сердец, пространством любви, процветания, познания. Отсюда следует, что дружба имеет глубокий сакральный смысл, и кочевники чтили и благоговейно берегли заповеди степи, нарушение которого приводило к разрушительным последствиям.</w:t>
      </w:r>
    </w:p>
    <w:p w14:paraId="0C4B0D5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О</w:t>
      </w:r>
      <w:r w:rsidRPr="000B120F">
        <w:rPr>
          <w:rFonts w:ascii="Times New Roman" w:hAnsi="Times New Roman"/>
          <w:sz w:val="28"/>
          <w:szCs w:val="28"/>
        </w:rPr>
        <w:t>братимся к таким традиционным культурным явлениям</w:t>
      </w:r>
      <w:r w:rsidRPr="000B120F">
        <w:rPr>
          <w:rFonts w:ascii="Times New Roman" w:hAnsi="Times New Roman"/>
          <w:sz w:val="28"/>
          <w:szCs w:val="28"/>
          <w:lang w:val="kk-KZ"/>
        </w:rPr>
        <w:t>,</w:t>
      </w:r>
      <w:r w:rsidRPr="000B120F">
        <w:rPr>
          <w:rFonts w:ascii="Times New Roman" w:hAnsi="Times New Roman"/>
          <w:sz w:val="28"/>
          <w:szCs w:val="28"/>
        </w:rPr>
        <w:t xml:space="preserve"> как </w:t>
      </w:r>
      <w:r w:rsidRPr="000B120F">
        <w:rPr>
          <w:rFonts w:ascii="Times New Roman" w:hAnsi="Times New Roman"/>
          <w:sz w:val="28"/>
          <w:szCs w:val="28"/>
          <w:lang w:val="kk-KZ"/>
        </w:rPr>
        <w:t xml:space="preserve">«көш», </w:t>
      </w:r>
      <w:r w:rsidRPr="000B120F">
        <w:rPr>
          <w:rFonts w:ascii="Times New Roman" w:hAnsi="Times New Roman"/>
          <w:sz w:val="28"/>
          <w:szCs w:val="28"/>
        </w:rPr>
        <w:t>«от-огонь», «жеті ата», «</w:t>
      </w:r>
      <w:r w:rsidRPr="000B120F">
        <w:rPr>
          <w:rFonts w:ascii="Times New Roman" w:hAnsi="Times New Roman"/>
          <w:sz w:val="28"/>
          <w:szCs w:val="28"/>
          <w:lang w:val="kk-KZ"/>
        </w:rPr>
        <w:t xml:space="preserve">қара шаңырақ», «жеті қазына», «ер-жигит», «ана», </w:t>
      </w:r>
      <w:r w:rsidRPr="000B120F">
        <w:rPr>
          <w:rFonts w:ascii="Times New Roman" w:hAnsi="Times New Roman"/>
          <w:sz w:val="28"/>
          <w:szCs w:val="28"/>
        </w:rPr>
        <w:t xml:space="preserve">«камча», </w:t>
      </w:r>
      <w:r w:rsidRPr="000B120F">
        <w:rPr>
          <w:rFonts w:ascii="Times New Roman" w:hAnsi="Times New Roman"/>
          <w:sz w:val="28"/>
          <w:szCs w:val="28"/>
          <w:lang w:val="kk-KZ"/>
        </w:rPr>
        <w:t xml:space="preserve"> «казан», </w:t>
      </w:r>
      <w:r w:rsidRPr="000B120F">
        <w:rPr>
          <w:rFonts w:ascii="Times New Roman" w:hAnsi="Times New Roman"/>
          <w:sz w:val="28"/>
          <w:szCs w:val="28"/>
        </w:rPr>
        <w:t xml:space="preserve">«инициации», «табу» </w:t>
      </w:r>
      <w:r w:rsidRPr="000B120F">
        <w:rPr>
          <w:rFonts w:ascii="Times New Roman" w:hAnsi="Times New Roman"/>
          <w:sz w:val="28"/>
          <w:szCs w:val="28"/>
          <w:lang w:val="kk-KZ"/>
        </w:rPr>
        <w:t xml:space="preserve">  и др.</w:t>
      </w:r>
    </w:p>
    <w:p w14:paraId="364C54B2" w14:textId="77777777" w:rsidR="004E2C80" w:rsidRPr="000B120F" w:rsidRDefault="004E2C80" w:rsidP="004E2C80">
      <w:pPr>
        <w:spacing w:after="0" w:line="240" w:lineRule="auto"/>
        <w:ind w:firstLine="709"/>
        <w:jc w:val="both"/>
        <w:rPr>
          <w:rFonts w:ascii="Times New Roman" w:hAnsi="Times New Roman"/>
          <w:b/>
          <w:i/>
          <w:sz w:val="28"/>
          <w:szCs w:val="28"/>
          <w:lang w:val="kk-KZ"/>
        </w:rPr>
      </w:pPr>
      <w:r w:rsidRPr="000B120F">
        <w:rPr>
          <w:rFonts w:ascii="Times New Roman" w:hAnsi="Times New Roman"/>
          <w:sz w:val="28"/>
          <w:szCs w:val="28"/>
          <w:lang w:val="kk-KZ"/>
        </w:rPr>
        <w:t xml:space="preserve">Начнем с анализа сакрального понятия «көш» (переход, переезд, кочевка, кочевать). В жизнедеятельности кочевников важным ценностным событием степняков-кочевников считался перекочевка «көш». Здесь событие прекочевки символизировалась рождением новой жизни в кочевьи. Сакральное пространство и время начинала свой новый отчет. Сакральный «Көш» снаряжался как можно богаче: социо-культурное пространство кочевки выражало торжественность и </w:t>
      </w:r>
      <w:r w:rsidRPr="000B120F">
        <w:rPr>
          <w:rFonts w:ascii="Times New Roman" w:hAnsi="Times New Roman"/>
          <w:sz w:val="28"/>
          <w:szCs w:val="28"/>
          <w:lang w:val="kk-KZ"/>
        </w:rPr>
        <w:lastRenderedPageBreak/>
        <w:t>праздничность. Люди надевали самые лучшие свои одежды, на привалах проводились межродовые праздневства, с песнями, состязаниями. Сам процесс перекочевки символизировал духовное очищение и обновление</w:t>
      </w:r>
      <w:r>
        <w:rPr>
          <w:rFonts w:ascii="Times New Roman" w:hAnsi="Times New Roman"/>
          <w:sz w:val="28"/>
          <w:szCs w:val="28"/>
          <w:lang w:val="kk-KZ"/>
        </w:rPr>
        <w:t>.</w:t>
      </w:r>
    </w:p>
    <w:p w14:paraId="2959F51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М</w:t>
      </w:r>
      <w:r w:rsidRPr="000B120F">
        <w:rPr>
          <w:rFonts w:ascii="Times New Roman" w:hAnsi="Times New Roman"/>
          <w:sz w:val="28"/>
          <w:szCs w:val="28"/>
        </w:rPr>
        <w:t xml:space="preserve">олитвы и обряды </w:t>
      </w:r>
      <w:r w:rsidRPr="000B120F">
        <w:rPr>
          <w:rFonts w:ascii="Times New Roman" w:hAnsi="Times New Roman"/>
          <w:sz w:val="28"/>
          <w:szCs w:val="28"/>
          <w:lang w:val="kk-KZ"/>
        </w:rPr>
        <w:t>были своего рода</w:t>
      </w:r>
      <w:r w:rsidRPr="000B120F">
        <w:rPr>
          <w:rFonts w:ascii="Times New Roman" w:hAnsi="Times New Roman"/>
          <w:sz w:val="28"/>
          <w:szCs w:val="28"/>
        </w:rPr>
        <w:t xml:space="preserve"> создание</w:t>
      </w:r>
      <w:r w:rsidRPr="000B120F">
        <w:rPr>
          <w:rFonts w:ascii="Times New Roman" w:hAnsi="Times New Roman"/>
          <w:sz w:val="28"/>
          <w:szCs w:val="28"/>
          <w:lang w:val="kk-KZ"/>
        </w:rPr>
        <w:t>м</w:t>
      </w:r>
      <w:r w:rsidRPr="000B120F">
        <w:rPr>
          <w:rFonts w:ascii="Times New Roman" w:hAnsi="Times New Roman"/>
          <w:sz w:val="28"/>
          <w:szCs w:val="28"/>
        </w:rPr>
        <w:t xml:space="preserve"> специальных мыслеобразов – духовно-нематериальных объектов, которые нес</w:t>
      </w:r>
      <w:r w:rsidRPr="000B120F">
        <w:rPr>
          <w:rFonts w:ascii="Times New Roman" w:hAnsi="Times New Roman"/>
          <w:sz w:val="28"/>
          <w:szCs w:val="28"/>
          <w:lang w:val="kk-KZ"/>
        </w:rPr>
        <w:t xml:space="preserve">ли </w:t>
      </w:r>
      <w:r w:rsidRPr="000B120F">
        <w:rPr>
          <w:rFonts w:ascii="Times New Roman" w:hAnsi="Times New Roman"/>
          <w:sz w:val="28"/>
          <w:szCs w:val="28"/>
        </w:rPr>
        <w:t xml:space="preserve">в себе энергию. </w:t>
      </w:r>
      <w:r w:rsidRPr="000B120F">
        <w:rPr>
          <w:rFonts w:ascii="Times New Roman" w:hAnsi="Times New Roman"/>
          <w:sz w:val="28"/>
          <w:szCs w:val="28"/>
          <w:lang w:val="kk-KZ"/>
        </w:rPr>
        <w:t>Ч</w:t>
      </w:r>
      <w:r w:rsidRPr="000B120F">
        <w:rPr>
          <w:rFonts w:ascii="Times New Roman" w:hAnsi="Times New Roman"/>
          <w:sz w:val="28"/>
          <w:szCs w:val="28"/>
        </w:rPr>
        <w:t xml:space="preserve">ем вдохновенней </w:t>
      </w:r>
      <w:r w:rsidRPr="000B120F">
        <w:rPr>
          <w:rFonts w:ascii="Times New Roman" w:hAnsi="Times New Roman"/>
          <w:sz w:val="28"/>
          <w:szCs w:val="28"/>
          <w:lang w:val="kk-KZ"/>
        </w:rPr>
        <w:t xml:space="preserve">были </w:t>
      </w:r>
      <w:r w:rsidRPr="000B120F">
        <w:rPr>
          <w:rFonts w:ascii="Times New Roman" w:hAnsi="Times New Roman"/>
          <w:sz w:val="28"/>
          <w:szCs w:val="28"/>
        </w:rPr>
        <w:t>молитвы</w:t>
      </w:r>
      <w:r w:rsidRPr="000B120F">
        <w:rPr>
          <w:rFonts w:ascii="Times New Roman" w:hAnsi="Times New Roman"/>
          <w:sz w:val="28"/>
          <w:szCs w:val="28"/>
          <w:lang w:val="kk-KZ"/>
        </w:rPr>
        <w:t xml:space="preserve"> и </w:t>
      </w:r>
      <w:r w:rsidRPr="000B120F">
        <w:rPr>
          <w:rFonts w:ascii="Times New Roman" w:hAnsi="Times New Roman"/>
          <w:sz w:val="28"/>
          <w:szCs w:val="28"/>
        </w:rPr>
        <w:t xml:space="preserve">обряды, тем больше эти образы </w:t>
      </w:r>
      <w:r w:rsidRPr="000B120F">
        <w:rPr>
          <w:rFonts w:ascii="Times New Roman" w:hAnsi="Times New Roman"/>
          <w:sz w:val="28"/>
          <w:szCs w:val="28"/>
          <w:lang w:val="kk-KZ"/>
        </w:rPr>
        <w:t xml:space="preserve">были </w:t>
      </w:r>
      <w:r w:rsidRPr="000B120F">
        <w:rPr>
          <w:rFonts w:ascii="Times New Roman" w:hAnsi="Times New Roman"/>
          <w:sz w:val="28"/>
          <w:szCs w:val="28"/>
        </w:rPr>
        <w:t>«насыщены энергией»</w:t>
      </w:r>
      <w:r w:rsidRPr="000B120F">
        <w:rPr>
          <w:rFonts w:ascii="Times New Roman" w:hAnsi="Times New Roman"/>
          <w:sz w:val="28"/>
          <w:szCs w:val="28"/>
          <w:lang w:val="kk-KZ"/>
        </w:rPr>
        <w:t>.</w:t>
      </w:r>
    </w:p>
    <w:p w14:paraId="7B1BAD8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Традиции, обычаи, верования, связанные с огнем, существуют с древних времен. Этот сакральный символ не только один из древнейших в истории человечества, но и один из наиболее значимых. </w:t>
      </w:r>
      <w:r w:rsidRPr="000B120F">
        <w:rPr>
          <w:rFonts w:ascii="Times New Roman" w:hAnsi="Times New Roman"/>
          <w:sz w:val="28"/>
          <w:szCs w:val="28"/>
          <w:lang w:val="kk-KZ"/>
        </w:rPr>
        <w:t xml:space="preserve">Кочевники как общество макрокосм, кочевники как семья микрокосм </w:t>
      </w:r>
      <w:r w:rsidRPr="000B120F">
        <w:rPr>
          <w:rFonts w:ascii="Times New Roman" w:hAnsi="Times New Roman"/>
          <w:sz w:val="28"/>
          <w:szCs w:val="28"/>
        </w:rPr>
        <w:t>находились под покровительством сакрального очага.</w:t>
      </w:r>
    </w:p>
    <w:p w14:paraId="6FDCBC6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Отметим и то, что огонь является столь важным сакральным символом еще и потому, что овладение им было одним из величайших открытий в истории человечества. Во многих культурах сакральный огонь символизировал очищение и является символом торжества света и жизни над мраком и смертью. Огонь очага </w:t>
      </w:r>
      <w:r w:rsidR="0005199C">
        <w:rPr>
          <w:rFonts w:ascii="Times New Roman" w:hAnsi="Times New Roman"/>
          <w:sz w:val="28"/>
          <w:szCs w:val="28"/>
        </w:rPr>
        <w:t>-</w:t>
      </w:r>
      <w:r w:rsidRPr="000B120F">
        <w:rPr>
          <w:rFonts w:ascii="Times New Roman" w:hAnsi="Times New Roman"/>
          <w:sz w:val="28"/>
          <w:szCs w:val="28"/>
        </w:rPr>
        <w:t xml:space="preserve"> это символ семейного благополучия и мира, очищающий и защищающий от зла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символ созидательного и разрушительного, сакрального и профанного, земного и небесного, яркого и многообразного.  </w:t>
      </w:r>
    </w:p>
    <w:p w14:paraId="02359E3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Обожествление древними тюрками культа огня От-Ана (Мать-Огонь), отождествляемого с понятием домашнего очага</w:t>
      </w:r>
      <w:r w:rsidRPr="000B120F">
        <w:rPr>
          <w:rFonts w:ascii="Times New Roman" w:hAnsi="Times New Roman"/>
          <w:sz w:val="28"/>
          <w:szCs w:val="28"/>
          <w:lang w:val="kk-KZ"/>
        </w:rPr>
        <w:t>,</w:t>
      </w:r>
      <w:r w:rsidRPr="000B120F">
        <w:rPr>
          <w:rFonts w:ascii="Times New Roman" w:hAnsi="Times New Roman"/>
          <w:sz w:val="28"/>
          <w:szCs w:val="28"/>
        </w:rPr>
        <w:t xml:space="preserve"> известно давно [239].  Наиболее древние гимны огню сохранили натуралистическое представление о божестве огня: </w:t>
      </w:r>
      <w:r w:rsidRPr="000B120F">
        <w:rPr>
          <w:rFonts w:ascii="Times New Roman" w:hAnsi="Times New Roman"/>
          <w:sz w:val="28"/>
          <w:szCs w:val="28"/>
          <w:lang w:val="kk-KZ"/>
        </w:rPr>
        <w:t>м</w:t>
      </w:r>
      <w:r w:rsidRPr="000B120F">
        <w:rPr>
          <w:rFonts w:ascii="Times New Roman" w:hAnsi="Times New Roman"/>
          <w:sz w:val="28"/>
          <w:szCs w:val="28"/>
        </w:rPr>
        <w:t xml:space="preserve">ать-огонь, твой отец </w:t>
      </w:r>
      <w:r w:rsidR="001B7012">
        <w:rPr>
          <w:rFonts w:ascii="Times New Roman" w:hAnsi="Times New Roman"/>
          <w:sz w:val="28"/>
          <w:szCs w:val="28"/>
        </w:rPr>
        <w:t>–</w:t>
      </w:r>
      <w:r w:rsidRPr="000B120F">
        <w:rPr>
          <w:rFonts w:ascii="Times New Roman" w:hAnsi="Times New Roman"/>
          <w:sz w:val="28"/>
          <w:szCs w:val="28"/>
        </w:rPr>
        <w:t xml:space="preserve"> закаленное железо, твоя мать </w:t>
      </w:r>
      <w:r w:rsidR="001B7012">
        <w:rPr>
          <w:rFonts w:ascii="Times New Roman" w:hAnsi="Times New Roman"/>
          <w:sz w:val="28"/>
          <w:szCs w:val="28"/>
        </w:rPr>
        <w:t>–</w:t>
      </w:r>
      <w:r w:rsidRPr="000B120F">
        <w:rPr>
          <w:rFonts w:ascii="Times New Roman" w:hAnsi="Times New Roman"/>
          <w:sz w:val="28"/>
          <w:szCs w:val="28"/>
        </w:rPr>
        <w:t xml:space="preserve"> камень-галька, твое дыхание </w:t>
      </w:r>
      <w:r w:rsidR="001B7012">
        <w:rPr>
          <w:rFonts w:ascii="Times New Roman" w:hAnsi="Times New Roman"/>
          <w:sz w:val="28"/>
          <w:szCs w:val="28"/>
        </w:rPr>
        <w:t>–</w:t>
      </w:r>
      <w:r w:rsidRPr="000B120F">
        <w:rPr>
          <w:rFonts w:ascii="Times New Roman" w:hAnsi="Times New Roman"/>
          <w:sz w:val="28"/>
          <w:szCs w:val="28"/>
        </w:rPr>
        <w:t xml:space="preserve"> дерево-вяз, шелковая мать-огонь, ты обладаешь теплом, пронизывающем мать «Отукен» (Земля Обетованная), ты обладаешь дымом, проникающим в облака [374]. </w:t>
      </w:r>
    </w:p>
    <w:p w14:paraId="5E030D6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Степняки</w:t>
      </w:r>
      <w:r w:rsidRPr="000B120F">
        <w:rPr>
          <w:rFonts w:ascii="Times New Roman" w:hAnsi="Times New Roman"/>
          <w:sz w:val="28"/>
          <w:szCs w:val="28"/>
          <w:lang w:val="kk-KZ"/>
        </w:rPr>
        <w:t>-</w:t>
      </w:r>
      <w:r w:rsidRPr="000B120F">
        <w:rPr>
          <w:rFonts w:ascii="Times New Roman" w:hAnsi="Times New Roman"/>
          <w:sz w:val="28"/>
          <w:szCs w:val="28"/>
        </w:rPr>
        <w:t xml:space="preserve">кочевники верили в очистительную сакральную силу огня. Имеются интересные сведения византийского историка </w:t>
      </w:r>
      <w:r w:rsidRPr="000B120F">
        <w:rPr>
          <w:rFonts w:ascii="Times New Roman" w:hAnsi="Times New Roman"/>
          <w:sz w:val="28"/>
          <w:szCs w:val="28"/>
          <w:lang w:val="en-US"/>
        </w:rPr>
        <w:t>VI</w:t>
      </w:r>
      <w:r w:rsidRPr="000B120F">
        <w:rPr>
          <w:rFonts w:ascii="Times New Roman" w:hAnsi="Times New Roman"/>
          <w:sz w:val="28"/>
          <w:szCs w:val="28"/>
        </w:rPr>
        <w:t xml:space="preserve"> века М. Протектора о посещении дворца кагана византийск</w:t>
      </w:r>
      <w:r w:rsidRPr="000B120F">
        <w:rPr>
          <w:rFonts w:ascii="Times New Roman" w:hAnsi="Times New Roman"/>
          <w:sz w:val="28"/>
          <w:szCs w:val="28"/>
          <w:lang w:val="kk-KZ"/>
        </w:rPr>
        <w:t>и</w:t>
      </w:r>
      <w:r w:rsidRPr="000B120F">
        <w:rPr>
          <w:rFonts w:ascii="Times New Roman" w:hAnsi="Times New Roman"/>
          <w:sz w:val="28"/>
          <w:szCs w:val="28"/>
        </w:rPr>
        <w:t>м посольством, возглавляемым Зимархом. Чтобы попасть к тюркскому кагану Истеми</w:t>
      </w:r>
      <w:r w:rsidRPr="000B120F">
        <w:rPr>
          <w:rFonts w:ascii="Times New Roman" w:hAnsi="Times New Roman"/>
          <w:sz w:val="28"/>
          <w:szCs w:val="28"/>
          <w:lang w:val="kk-KZ"/>
        </w:rPr>
        <w:t>,</w:t>
      </w:r>
      <w:r w:rsidRPr="000B120F">
        <w:rPr>
          <w:rFonts w:ascii="Times New Roman" w:hAnsi="Times New Roman"/>
          <w:sz w:val="28"/>
          <w:szCs w:val="28"/>
        </w:rPr>
        <w:t xml:space="preserve"> византийские послы вынуждены были пройти через своеобразную процедуру: тюрки развели огонь</w:t>
      </w:r>
      <w:r w:rsidRPr="000B120F">
        <w:rPr>
          <w:rFonts w:ascii="Times New Roman" w:hAnsi="Times New Roman"/>
          <w:sz w:val="28"/>
          <w:szCs w:val="28"/>
          <w:lang w:val="kk-KZ"/>
        </w:rPr>
        <w:t>,</w:t>
      </w:r>
      <w:r w:rsidRPr="000B120F">
        <w:rPr>
          <w:rFonts w:ascii="Times New Roman" w:hAnsi="Times New Roman"/>
          <w:sz w:val="28"/>
          <w:szCs w:val="28"/>
        </w:rPr>
        <w:t xml:space="preserve"> вдоль котор</w:t>
      </w:r>
      <w:r w:rsidRPr="000B120F">
        <w:rPr>
          <w:rFonts w:ascii="Times New Roman" w:hAnsi="Times New Roman"/>
          <w:sz w:val="28"/>
          <w:szCs w:val="28"/>
          <w:lang w:val="kk-KZ"/>
        </w:rPr>
        <w:t>ого</w:t>
      </w:r>
      <w:r w:rsidRPr="000B120F">
        <w:rPr>
          <w:rFonts w:ascii="Times New Roman" w:hAnsi="Times New Roman"/>
          <w:sz w:val="28"/>
          <w:szCs w:val="28"/>
        </w:rPr>
        <w:t xml:space="preserve"> должны были пройти послы. После такого культового обряда кочевники считали, что полностью очистили послов от всякой скверны и нечисти. Огню приписывали силу, отгоняющую и освобождающую людей от зла. При перекочевке на летние или зимние пастбища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скот прогонялся между двух больших костров. Затем золу костров соединяли и тем самым закрывали дорогу для всякой нечисти, которая не могла перешагнуть священный огонь [375]. </w:t>
      </w:r>
    </w:p>
    <w:p w14:paraId="3626F4F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Огонь приобретал воистину вселенское значение в хозяйстве и быту кочевника. Степные пожары, распространение огня на огромные пространства, уничтожение растительности и животных порождали у кочевника ужас и страх перед стихией, заставляя их по-особому относит</w:t>
      </w:r>
      <w:r w:rsidRPr="000B120F">
        <w:rPr>
          <w:rFonts w:ascii="Times New Roman" w:hAnsi="Times New Roman"/>
          <w:sz w:val="28"/>
          <w:szCs w:val="28"/>
          <w:lang w:val="kk-KZ"/>
        </w:rPr>
        <w:t>ь</w:t>
      </w:r>
      <w:r w:rsidRPr="000B120F">
        <w:rPr>
          <w:rFonts w:ascii="Times New Roman" w:hAnsi="Times New Roman"/>
          <w:sz w:val="28"/>
          <w:szCs w:val="28"/>
        </w:rPr>
        <w:t xml:space="preserve">ся к огню, еще более возвеличивая </w:t>
      </w:r>
      <w:r w:rsidRPr="000B120F">
        <w:rPr>
          <w:rFonts w:ascii="Times New Roman" w:hAnsi="Times New Roman"/>
          <w:sz w:val="28"/>
          <w:szCs w:val="28"/>
        </w:rPr>
        <w:lastRenderedPageBreak/>
        <w:t>его сакральную сущность, постепенно возводя его в ранг</w:t>
      </w:r>
      <w:r w:rsidRPr="000B120F">
        <w:rPr>
          <w:rFonts w:ascii="Times New Roman" w:hAnsi="Times New Roman"/>
          <w:sz w:val="28"/>
          <w:szCs w:val="28"/>
          <w:lang w:val="kk-KZ"/>
        </w:rPr>
        <w:t xml:space="preserve"> </w:t>
      </w:r>
      <w:r w:rsidRPr="000B120F">
        <w:rPr>
          <w:rFonts w:ascii="Times New Roman" w:hAnsi="Times New Roman"/>
          <w:sz w:val="28"/>
          <w:szCs w:val="28"/>
        </w:rPr>
        <w:t>божества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карающей сакральной силы </w:t>
      </w:r>
      <w:r w:rsidRPr="000B120F">
        <w:rPr>
          <w:rFonts w:ascii="Times New Roman" w:hAnsi="Times New Roman"/>
          <w:sz w:val="28"/>
          <w:szCs w:val="28"/>
          <w:lang w:val="kk-KZ"/>
        </w:rPr>
        <w:t xml:space="preserve">которого боялись кочевники </w:t>
      </w:r>
      <w:r w:rsidRPr="000B120F">
        <w:rPr>
          <w:rFonts w:ascii="Times New Roman" w:hAnsi="Times New Roman"/>
          <w:sz w:val="28"/>
          <w:szCs w:val="28"/>
        </w:rPr>
        <w:t>в случае не почитания или даже осквернения огня. Так, бросать огонь в мусор, класть железные предметы, перешагивать через него, наступать на очаг, на золу означал</w:t>
      </w:r>
      <w:r w:rsidRPr="000B120F">
        <w:rPr>
          <w:rFonts w:ascii="Times New Roman" w:hAnsi="Times New Roman"/>
          <w:sz w:val="28"/>
          <w:szCs w:val="28"/>
          <w:lang w:val="kk-KZ"/>
        </w:rPr>
        <w:t xml:space="preserve">и </w:t>
      </w:r>
      <w:r w:rsidRPr="000B120F">
        <w:rPr>
          <w:rFonts w:ascii="Times New Roman" w:hAnsi="Times New Roman"/>
          <w:sz w:val="28"/>
          <w:szCs w:val="28"/>
        </w:rPr>
        <w:t>нанесение недопустимого оскорбления [212]. Было принято «кормить», то есть задабривать божество От-Ана, угощая его пищей, которой питались сами хозяева жилища. Также было принято выносить золу из домашнего очага в укромное место, где никто не мог на него наступать. Если все же наруш</w:t>
      </w:r>
      <w:r w:rsidRPr="000B120F">
        <w:rPr>
          <w:rFonts w:ascii="Times New Roman" w:hAnsi="Times New Roman"/>
          <w:sz w:val="28"/>
          <w:szCs w:val="28"/>
          <w:lang w:val="kk-KZ"/>
        </w:rPr>
        <w:t>ались</w:t>
      </w:r>
      <w:r w:rsidRPr="000B120F">
        <w:rPr>
          <w:rFonts w:ascii="Times New Roman" w:hAnsi="Times New Roman"/>
          <w:sz w:val="28"/>
          <w:szCs w:val="28"/>
        </w:rPr>
        <w:t xml:space="preserve"> принятые нормы почитания божества огня, то в качестве наказания следовало ожидать болезни домочадцев, стихийные бедствия, пожар. Сгоревшая вещь символизировала гнев божества От-Ана и была серьезным предупреждением, вследстви</w:t>
      </w:r>
      <w:r w:rsidRPr="000B120F">
        <w:rPr>
          <w:rFonts w:ascii="Times New Roman" w:hAnsi="Times New Roman"/>
          <w:sz w:val="28"/>
          <w:szCs w:val="28"/>
          <w:lang w:val="kk-KZ"/>
        </w:rPr>
        <w:t>е</w:t>
      </w:r>
      <w:r w:rsidRPr="000B120F">
        <w:rPr>
          <w:rFonts w:ascii="Times New Roman" w:hAnsi="Times New Roman"/>
          <w:sz w:val="28"/>
          <w:szCs w:val="28"/>
        </w:rPr>
        <w:t xml:space="preserve"> чего устраивались специальные ритуальные церемонии, молитвы с жертвоприношениями. Отметим и то, что дымом огня проводился сакральный ритуал очищения от многих болезней и напастей злых духов [376, с. 112].  </w:t>
      </w:r>
    </w:p>
    <w:p w14:paraId="0F9003C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По традиционным представлениям казахов, предметы мира гилозоистичны, т. е. они живы и одушевлены. Поэтому возле очага нельзя </w:t>
      </w:r>
      <w:r w:rsidRPr="000B120F">
        <w:rPr>
          <w:rFonts w:ascii="Times New Roman" w:hAnsi="Times New Roman"/>
          <w:sz w:val="28"/>
          <w:szCs w:val="28"/>
          <w:lang w:val="kk-KZ"/>
        </w:rPr>
        <w:t>было</w:t>
      </w:r>
      <w:r w:rsidRPr="000B120F">
        <w:rPr>
          <w:rFonts w:ascii="Times New Roman" w:hAnsi="Times New Roman"/>
          <w:sz w:val="28"/>
          <w:szCs w:val="28"/>
        </w:rPr>
        <w:t xml:space="preserve"> рубить топором, </w:t>
      </w:r>
      <w:r w:rsidRPr="000B120F">
        <w:rPr>
          <w:rFonts w:ascii="Times New Roman" w:hAnsi="Times New Roman"/>
          <w:sz w:val="28"/>
          <w:szCs w:val="28"/>
          <w:lang w:val="kk-KZ"/>
        </w:rPr>
        <w:t xml:space="preserve">так как </w:t>
      </w:r>
      <w:r w:rsidRPr="000B120F">
        <w:rPr>
          <w:rFonts w:ascii="Times New Roman" w:hAnsi="Times New Roman"/>
          <w:sz w:val="28"/>
          <w:szCs w:val="28"/>
        </w:rPr>
        <w:t xml:space="preserve">этим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причин</w:t>
      </w:r>
      <w:r w:rsidRPr="000B120F">
        <w:rPr>
          <w:rFonts w:ascii="Times New Roman" w:hAnsi="Times New Roman"/>
          <w:sz w:val="28"/>
          <w:szCs w:val="28"/>
          <w:lang w:val="kk-KZ"/>
        </w:rPr>
        <w:t>ялась</w:t>
      </w:r>
      <w:r w:rsidRPr="000B120F">
        <w:rPr>
          <w:rFonts w:ascii="Times New Roman" w:hAnsi="Times New Roman"/>
          <w:sz w:val="28"/>
          <w:szCs w:val="28"/>
        </w:rPr>
        <w:t xml:space="preserve"> боль огню, а она по представлению предков жива и сакральна. Почитание культа огня было настолько сильным, что даже произносились клятвенные обеты перед священным огнем. Все эти обряды сохранили свою значимость и в наши дни. Не случайно, и по сей день, существуют ряд запретов-табу, связанных с огнем: в огонь нельзя плевать, нельзя переходить через огонь. Например, А. </w:t>
      </w:r>
      <w:r w:rsidRPr="000B120F">
        <w:rPr>
          <w:rFonts w:ascii="Times New Roman" w:hAnsi="Times New Roman"/>
          <w:sz w:val="28"/>
          <w:szCs w:val="28"/>
          <w:lang w:val="kk-KZ"/>
        </w:rPr>
        <w:t xml:space="preserve">Сагалаев описывает обряд воскурения можжевельника, осуществляемый на вершине горы, с целью </w:t>
      </w:r>
      <w:r w:rsidRPr="000B120F">
        <w:rPr>
          <w:rFonts w:ascii="Times New Roman" w:hAnsi="Times New Roman"/>
          <w:sz w:val="28"/>
          <w:szCs w:val="28"/>
        </w:rPr>
        <w:t>«</w:t>
      </w:r>
      <w:r w:rsidRPr="000B120F">
        <w:rPr>
          <w:rFonts w:ascii="Times New Roman" w:hAnsi="Times New Roman"/>
          <w:sz w:val="28"/>
          <w:szCs w:val="28"/>
          <w:lang w:val="kk-KZ"/>
        </w:rPr>
        <w:t xml:space="preserve">очищения» или в честь духов гор, практикуемый алтайцами </w:t>
      </w:r>
      <w:r w:rsidRPr="000B120F">
        <w:rPr>
          <w:rFonts w:ascii="Times New Roman" w:hAnsi="Times New Roman"/>
          <w:sz w:val="28"/>
          <w:szCs w:val="28"/>
        </w:rPr>
        <w:t>[289, с. 67].</w:t>
      </w:r>
      <w:r w:rsidRPr="000B120F">
        <w:rPr>
          <w:rFonts w:ascii="Times New Roman" w:hAnsi="Times New Roman"/>
          <w:sz w:val="28"/>
          <w:szCs w:val="28"/>
          <w:lang w:val="kk-KZ"/>
        </w:rPr>
        <w:t xml:space="preserve"> </w:t>
      </w:r>
    </w:p>
    <w:p w14:paraId="22ED48D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Огонь имел мощную целительную силу. Разделенное тело животного на семь частей бросают в огонь и начинают греть больное место человека. С помощью жертвенного огня очищают больного от болезни. Подержав железный сосуд в виде ковша в огне, </w:t>
      </w:r>
      <w:r w:rsidRPr="000B120F">
        <w:rPr>
          <w:rFonts w:ascii="Times New Roman" w:hAnsi="Times New Roman"/>
          <w:sz w:val="28"/>
          <w:szCs w:val="28"/>
          <w:lang w:val="kk-KZ"/>
        </w:rPr>
        <w:t>за</w:t>
      </w:r>
      <w:r w:rsidRPr="000B120F">
        <w:rPr>
          <w:rFonts w:ascii="Times New Roman" w:hAnsi="Times New Roman"/>
          <w:sz w:val="28"/>
          <w:szCs w:val="28"/>
        </w:rPr>
        <w:t xml:space="preserve">ливают туда масло и подносят к носу больного и наливают холодную воду. Выходящий сильный пар является способом </w:t>
      </w:r>
      <w:r w:rsidRPr="000B120F">
        <w:rPr>
          <w:rFonts w:ascii="Times New Roman" w:hAnsi="Times New Roman"/>
          <w:sz w:val="28"/>
          <w:szCs w:val="28"/>
          <w:lang w:val="kk-KZ"/>
        </w:rPr>
        <w:t>из</w:t>
      </w:r>
      <w:r w:rsidRPr="000B120F">
        <w:rPr>
          <w:rFonts w:ascii="Times New Roman" w:hAnsi="Times New Roman"/>
          <w:sz w:val="28"/>
          <w:szCs w:val="28"/>
        </w:rPr>
        <w:t>лечения</w:t>
      </w:r>
      <w:r w:rsidRPr="000B120F">
        <w:rPr>
          <w:rFonts w:ascii="Times New Roman" w:hAnsi="Times New Roman"/>
          <w:sz w:val="28"/>
          <w:szCs w:val="28"/>
          <w:lang w:val="kk-KZ"/>
        </w:rPr>
        <w:t xml:space="preserve"> – </w:t>
      </w:r>
      <w:r w:rsidRPr="000B120F">
        <w:rPr>
          <w:rFonts w:ascii="Times New Roman" w:hAnsi="Times New Roman"/>
          <w:sz w:val="28"/>
          <w:szCs w:val="28"/>
        </w:rPr>
        <w:t xml:space="preserve">джелушик, то есть заклинание паром [212, с. 208]. </w:t>
      </w:r>
    </w:p>
    <w:p w14:paraId="0410941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древнетюркских рунических текстах на каменнописных стеллах, </w:t>
      </w:r>
      <w:r w:rsidRPr="000B120F">
        <w:rPr>
          <w:rFonts w:ascii="Times New Roman" w:hAnsi="Times New Roman"/>
          <w:sz w:val="28"/>
          <w:szCs w:val="28"/>
          <w:lang w:val="kk-KZ"/>
        </w:rPr>
        <w:t>у</w:t>
      </w:r>
      <w:r w:rsidRPr="000B120F">
        <w:rPr>
          <w:rFonts w:ascii="Times New Roman" w:hAnsi="Times New Roman"/>
          <w:sz w:val="28"/>
          <w:szCs w:val="28"/>
        </w:rPr>
        <w:t>ста</w:t>
      </w:r>
      <w:r w:rsidRPr="000B120F">
        <w:rPr>
          <w:rFonts w:ascii="Times New Roman" w:hAnsi="Times New Roman"/>
          <w:sz w:val="28"/>
          <w:szCs w:val="28"/>
          <w:lang w:val="kk-KZ"/>
        </w:rPr>
        <w:t>но</w:t>
      </w:r>
      <w:r w:rsidRPr="000B120F">
        <w:rPr>
          <w:rFonts w:ascii="Times New Roman" w:hAnsi="Times New Roman"/>
          <w:sz w:val="28"/>
          <w:szCs w:val="28"/>
        </w:rPr>
        <w:t>вленных в честь доблестного военачальника Тоныкока, божество Умай занимает почетное место среди</w:t>
      </w:r>
      <w:r w:rsidRPr="000B120F">
        <w:rPr>
          <w:rFonts w:ascii="Times New Roman" w:hAnsi="Times New Roman"/>
          <w:sz w:val="28"/>
          <w:szCs w:val="28"/>
          <w:lang w:val="kk-KZ"/>
        </w:rPr>
        <w:t xml:space="preserve"> других божеств </w:t>
      </w:r>
      <w:bookmarkStart w:id="68" w:name="_Hlk105387385"/>
      <w:r w:rsidRPr="000B120F">
        <w:rPr>
          <w:rFonts w:ascii="Times New Roman" w:hAnsi="Times New Roman"/>
          <w:sz w:val="28"/>
          <w:szCs w:val="28"/>
        </w:rPr>
        <w:t xml:space="preserve">[90]. </w:t>
      </w:r>
      <w:bookmarkEnd w:id="68"/>
    </w:p>
    <w:p w14:paraId="0B0DCF0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Умай представлен</w:t>
      </w:r>
      <w:r w:rsidRPr="000B120F">
        <w:rPr>
          <w:rFonts w:ascii="Times New Roman" w:hAnsi="Times New Roman"/>
          <w:sz w:val="28"/>
          <w:szCs w:val="28"/>
          <w:lang w:val="kk-KZ"/>
        </w:rPr>
        <w:t>а</w:t>
      </w:r>
      <w:r w:rsidRPr="000B120F">
        <w:rPr>
          <w:rFonts w:ascii="Times New Roman" w:hAnsi="Times New Roman"/>
          <w:sz w:val="28"/>
          <w:szCs w:val="28"/>
        </w:rPr>
        <w:t xml:space="preserve"> как недосягаемый, недоступный для простых смертных, и в то же время </w:t>
      </w:r>
      <w:r w:rsidRPr="000B120F">
        <w:rPr>
          <w:rFonts w:ascii="Times New Roman" w:hAnsi="Times New Roman"/>
          <w:sz w:val="28"/>
          <w:szCs w:val="28"/>
          <w:lang w:val="kk-KZ"/>
        </w:rPr>
        <w:t xml:space="preserve">эта </w:t>
      </w:r>
      <w:r w:rsidRPr="000B120F">
        <w:rPr>
          <w:rFonts w:ascii="Times New Roman" w:hAnsi="Times New Roman"/>
          <w:sz w:val="28"/>
          <w:szCs w:val="28"/>
        </w:rPr>
        <w:t xml:space="preserve">древняя богиня является покровителем любви, женщин, семьи, деторождения. Ислам сильно повлиял на ослабление культа Умай, но отголоски древнего верования все же сохранились и в наши дни. В свадебных казахских обрядах сохранилась сакральная церемония возлияния масла невесткой в очаг новой семьи. Семантика обряда связана с кормлением небесных божеств, дымом и запахом горящего масла. Проведение обряда сопровождалось словами: От-ана, </w:t>
      </w:r>
      <w:r w:rsidRPr="000B120F">
        <w:rPr>
          <w:rFonts w:ascii="Times New Roman" w:hAnsi="Times New Roman"/>
          <w:sz w:val="28"/>
          <w:szCs w:val="28"/>
        </w:rPr>
        <w:lastRenderedPageBreak/>
        <w:t xml:space="preserve">Май-ана, </w:t>
      </w:r>
      <w:r w:rsidRPr="000B120F">
        <w:rPr>
          <w:rFonts w:ascii="Times New Roman" w:hAnsi="Times New Roman"/>
          <w:sz w:val="28"/>
          <w:szCs w:val="28"/>
          <w:lang w:val="kk-KZ"/>
        </w:rPr>
        <w:t>ж</w:t>
      </w:r>
      <w:r w:rsidRPr="000B120F">
        <w:rPr>
          <w:rFonts w:ascii="Times New Roman" w:hAnsi="Times New Roman"/>
          <w:sz w:val="28"/>
          <w:szCs w:val="28"/>
        </w:rPr>
        <w:t>арыл</w:t>
      </w:r>
      <w:r w:rsidRPr="000B120F">
        <w:rPr>
          <w:rFonts w:ascii="Times New Roman" w:hAnsi="Times New Roman"/>
          <w:sz w:val="28"/>
          <w:szCs w:val="28"/>
          <w:lang w:val="kk-KZ"/>
        </w:rPr>
        <w:t>қа</w:t>
      </w:r>
      <w:r w:rsidRPr="000B120F">
        <w:rPr>
          <w:rFonts w:ascii="Times New Roman" w:hAnsi="Times New Roman"/>
          <w:sz w:val="28"/>
          <w:szCs w:val="28"/>
        </w:rPr>
        <w:t>! Огонь-ма</w:t>
      </w:r>
      <w:r w:rsidRPr="000B120F">
        <w:rPr>
          <w:rFonts w:ascii="Times New Roman" w:hAnsi="Times New Roman"/>
          <w:sz w:val="28"/>
          <w:szCs w:val="28"/>
          <w:lang w:val="kk-KZ"/>
        </w:rPr>
        <w:t>ть</w:t>
      </w:r>
      <w:r w:rsidRPr="000B120F">
        <w:rPr>
          <w:rFonts w:ascii="Times New Roman" w:hAnsi="Times New Roman"/>
          <w:sz w:val="28"/>
          <w:szCs w:val="28"/>
        </w:rPr>
        <w:t>, масло-мат</w:t>
      </w:r>
      <w:r w:rsidRPr="000B120F">
        <w:rPr>
          <w:rFonts w:ascii="Times New Roman" w:hAnsi="Times New Roman"/>
          <w:sz w:val="28"/>
          <w:szCs w:val="28"/>
          <w:lang w:val="kk-KZ"/>
        </w:rPr>
        <w:t>ь</w:t>
      </w:r>
      <w:r w:rsidRPr="000B120F">
        <w:rPr>
          <w:rFonts w:ascii="Times New Roman" w:hAnsi="Times New Roman"/>
          <w:sz w:val="28"/>
          <w:szCs w:val="28"/>
        </w:rPr>
        <w:t>! Благотвори!</w:t>
      </w:r>
      <w:r w:rsidRPr="000B120F">
        <w:rPr>
          <w:rFonts w:ascii="Times New Roman" w:hAnsi="Times New Roman"/>
          <w:i/>
          <w:sz w:val="28"/>
          <w:szCs w:val="28"/>
          <w:lang w:val="kk-KZ"/>
        </w:rPr>
        <w:t xml:space="preserve"> </w:t>
      </w:r>
      <w:r w:rsidRPr="000B120F">
        <w:rPr>
          <w:rFonts w:ascii="Times New Roman" w:hAnsi="Times New Roman"/>
          <w:sz w:val="28"/>
          <w:szCs w:val="28"/>
        </w:rPr>
        <w:t>Таким образом, невестку принимали в новую семью [214, с. 23].</w:t>
      </w:r>
    </w:p>
    <w:p w14:paraId="2BCB505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При тяжелых родах обращались к богине Умай с причитаниями: </w:t>
      </w:r>
      <w:r w:rsidRPr="000B120F">
        <w:rPr>
          <w:rFonts w:ascii="Times New Roman" w:hAnsi="Times New Roman"/>
          <w:sz w:val="28"/>
          <w:szCs w:val="28"/>
          <w:lang w:val="kk-KZ"/>
        </w:rPr>
        <w:t xml:space="preserve">Менің қолым емес, Ұмай ананың қолы... </w:t>
      </w:r>
      <w:r w:rsidRPr="000B120F">
        <w:rPr>
          <w:rFonts w:ascii="Times New Roman" w:hAnsi="Times New Roman"/>
          <w:sz w:val="28"/>
          <w:szCs w:val="28"/>
        </w:rPr>
        <w:t>Не моя рука, Рука Умай матери.</w:t>
      </w:r>
    </w:p>
    <w:p w14:paraId="31D6514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Некоторые обряды</w:t>
      </w:r>
      <w:r w:rsidRPr="000B120F">
        <w:rPr>
          <w:rFonts w:ascii="Times New Roman" w:hAnsi="Times New Roman"/>
          <w:sz w:val="28"/>
          <w:szCs w:val="28"/>
          <w:lang w:val="kk-KZ"/>
        </w:rPr>
        <w:t xml:space="preserve">, связанные с использованием огня, </w:t>
      </w:r>
      <w:r w:rsidRPr="000B120F">
        <w:rPr>
          <w:rFonts w:ascii="Times New Roman" w:hAnsi="Times New Roman"/>
          <w:sz w:val="28"/>
          <w:szCs w:val="28"/>
        </w:rPr>
        <w:t>сохранились и по сей день</w:t>
      </w:r>
      <w:r w:rsidRPr="000B120F">
        <w:rPr>
          <w:rFonts w:ascii="Times New Roman" w:hAnsi="Times New Roman"/>
          <w:sz w:val="28"/>
          <w:szCs w:val="28"/>
          <w:lang w:val="kk-KZ"/>
        </w:rPr>
        <w:t>, например, это</w:t>
      </w:r>
      <w:r w:rsidRPr="000B120F">
        <w:rPr>
          <w:rFonts w:ascii="Times New Roman" w:hAnsi="Times New Roman"/>
          <w:sz w:val="28"/>
          <w:szCs w:val="28"/>
        </w:rPr>
        <w:t xml:space="preserve"> сакральный обряд «аластау» </w:t>
      </w:r>
      <w:r w:rsidRPr="000B120F">
        <w:rPr>
          <w:rFonts w:ascii="Times New Roman" w:hAnsi="Times New Roman"/>
          <w:sz w:val="28"/>
          <w:szCs w:val="28"/>
          <w:lang w:val="kk-KZ"/>
        </w:rPr>
        <w:t>–</w:t>
      </w:r>
      <w:r w:rsidRPr="000B120F">
        <w:rPr>
          <w:rFonts w:ascii="Times New Roman" w:hAnsi="Times New Roman"/>
          <w:sz w:val="28"/>
          <w:szCs w:val="28"/>
        </w:rPr>
        <w:t xml:space="preserve"> обряд очищения и обновления. Чаще всего этот древний тенгрианский обряд проводят люди старшего возраста, приговаривая слова-молитвы, обращаясь к богине «От ана». Процесс очищения пространства от нечисти, грязной энергии</w:t>
      </w:r>
      <w:r w:rsidRPr="000B120F">
        <w:rPr>
          <w:rFonts w:ascii="Times New Roman" w:hAnsi="Times New Roman"/>
          <w:sz w:val="28"/>
          <w:szCs w:val="28"/>
          <w:lang w:val="kk-KZ"/>
        </w:rPr>
        <w:t xml:space="preserve"> предстает как</w:t>
      </w:r>
      <w:r w:rsidRPr="000B120F">
        <w:rPr>
          <w:rFonts w:ascii="Times New Roman" w:hAnsi="Times New Roman"/>
          <w:sz w:val="28"/>
          <w:szCs w:val="28"/>
        </w:rPr>
        <w:t xml:space="preserve"> «оживление» сакрального пространства для новой жизни. </w:t>
      </w:r>
    </w:p>
    <w:p w14:paraId="05F80C2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Умай считается богиней плодородия, которая благоприятствует размножению и людей, и животных </w:t>
      </w:r>
      <w:bookmarkStart w:id="69" w:name="_Hlk105387658"/>
      <w:r w:rsidRPr="000B120F">
        <w:rPr>
          <w:rFonts w:ascii="Times New Roman" w:hAnsi="Times New Roman"/>
          <w:sz w:val="28"/>
          <w:szCs w:val="28"/>
        </w:rPr>
        <w:t>[377, б. 49].</w:t>
      </w:r>
      <w:r w:rsidRPr="000B120F">
        <w:rPr>
          <w:rFonts w:ascii="Times New Roman" w:hAnsi="Times New Roman"/>
          <w:sz w:val="28"/>
          <w:szCs w:val="28"/>
          <w:lang w:val="kk-KZ"/>
        </w:rPr>
        <w:t xml:space="preserve"> </w:t>
      </w:r>
      <w:bookmarkEnd w:id="69"/>
      <w:r w:rsidRPr="000B120F">
        <w:rPr>
          <w:rFonts w:ascii="Times New Roman" w:hAnsi="Times New Roman"/>
          <w:sz w:val="28"/>
          <w:szCs w:val="28"/>
          <w:lang w:val="kk-KZ"/>
        </w:rPr>
        <w:t xml:space="preserve">Умай представляет собой женское божество, является покровительницей детей и рожениц. Сакральным пристанищем божества Умай считался порог/«босага», левая входная часть юрты. Разные состояния детей связывали с божественным контактом. Так, например, если ребёнок улыбался во сне, значит с ним в это время разговаривала Умай. Если дитя чего-то пугается, плачет, значит он в контакте со злыми низшими духами. Частая болезнь ребёнка указывала на отсутствие божества Умай. Обращение к шаману гарантировало решение проблемы, через сеанс камлании шаман получал информацию о причине болезни. Символом божества Умай в представлении казахов был маленький лук со стрелой, которую как  оберег от нечистей вешали над колыбелью ребенка. Наши предки верили в то, что малые дети могли говорить с богами и представителями потустороннего мира, так как ими еще не был утерян сакральный язык Верхнего высшего мира. </w:t>
      </w:r>
    </w:p>
    <w:p w14:paraId="17F7BA7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Актуализцию космологической мифологемы можно проследить в следующем эпизоде. С помощью веретена (веретено – атрибут шаманского камлания) богиня Умай прядет сакральную нить жизни, душу человека в виде образа нити, связывающей его с Небом. Сакральная нить является нитью жизни, нитью судьбы, уподобленная дорогам, связывающая иные миры.</w:t>
      </w:r>
    </w:p>
    <w:p w14:paraId="15BA4AB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Свадебный церемониал является праздничным переходом девушки из одного пространства в другое, тем самым меняется не только </w:t>
      </w:r>
      <w:r w:rsidRPr="000B120F">
        <w:rPr>
          <w:rFonts w:ascii="Times New Roman" w:hAnsi="Times New Roman"/>
          <w:sz w:val="28"/>
          <w:szCs w:val="28"/>
          <w:lang w:val="kk-KZ"/>
        </w:rPr>
        <w:t xml:space="preserve">ее </w:t>
      </w:r>
      <w:r w:rsidRPr="000B120F">
        <w:rPr>
          <w:rFonts w:ascii="Times New Roman" w:hAnsi="Times New Roman"/>
          <w:sz w:val="28"/>
          <w:szCs w:val="28"/>
        </w:rPr>
        <w:t>положение в социуме, но и вся жизнь, которая предполагает другое измерение понимания жизни. Например, такие обряды</w:t>
      </w:r>
      <w:r w:rsidRPr="000B120F">
        <w:rPr>
          <w:rFonts w:ascii="Times New Roman" w:hAnsi="Times New Roman"/>
          <w:sz w:val="28"/>
          <w:szCs w:val="28"/>
          <w:lang w:val="kk-KZ"/>
        </w:rPr>
        <w:t>,</w:t>
      </w:r>
      <w:r w:rsidRPr="000B120F">
        <w:rPr>
          <w:rFonts w:ascii="Times New Roman" w:hAnsi="Times New Roman"/>
          <w:sz w:val="28"/>
          <w:szCs w:val="28"/>
        </w:rPr>
        <w:t xml:space="preserve"> как сынсу, жар-жар, корису</w:t>
      </w:r>
      <w:r w:rsidRPr="000B120F">
        <w:rPr>
          <w:rFonts w:ascii="Times New Roman" w:hAnsi="Times New Roman"/>
          <w:sz w:val="28"/>
          <w:szCs w:val="28"/>
          <w:lang w:val="kk-KZ"/>
        </w:rPr>
        <w:t>,</w:t>
      </w:r>
      <w:r w:rsidRPr="000B120F">
        <w:rPr>
          <w:rFonts w:ascii="Times New Roman" w:hAnsi="Times New Roman"/>
          <w:sz w:val="28"/>
          <w:szCs w:val="28"/>
        </w:rPr>
        <w:t xml:space="preserve"> являются сакральными инициациями перехода из одного статуса в друг</w:t>
      </w:r>
      <w:r w:rsidRPr="000B120F">
        <w:rPr>
          <w:rFonts w:ascii="Times New Roman" w:hAnsi="Times New Roman"/>
          <w:sz w:val="28"/>
          <w:szCs w:val="28"/>
          <w:lang w:val="kk-KZ"/>
        </w:rPr>
        <w:t>ой</w:t>
      </w:r>
      <w:r w:rsidRPr="000B120F">
        <w:rPr>
          <w:rFonts w:ascii="Times New Roman" w:hAnsi="Times New Roman"/>
          <w:sz w:val="28"/>
          <w:szCs w:val="28"/>
        </w:rPr>
        <w:t>, значение которого объясняется не просто обновлением, а прежде всего открытие</w:t>
      </w:r>
      <w:r w:rsidRPr="000B120F">
        <w:rPr>
          <w:rFonts w:ascii="Times New Roman" w:hAnsi="Times New Roman"/>
          <w:sz w:val="28"/>
          <w:szCs w:val="28"/>
          <w:lang w:val="kk-KZ"/>
        </w:rPr>
        <w:t>м</w:t>
      </w:r>
      <w:r w:rsidRPr="000B120F">
        <w:rPr>
          <w:rFonts w:ascii="Times New Roman" w:hAnsi="Times New Roman"/>
          <w:sz w:val="28"/>
          <w:szCs w:val="28"/>
        </w:rPr>
        <w:t xml:space="preserve"> нового сакрального пространства Жизни. Символично </w:t>
      </w:r>
      <w:r w:rsidRPr="000B120F">
        <w:rPr>
          <w:rFonts w:ascii="Times New Roman" w:hAnsi="Times New Roman"/>
          <w:sz w:val="28"/>
          <w:szCs w:val="28"/>
          <w:lang w:val="kk-KZ"/>
        </w:rPr>
        <w:t xml:space="preserve">то, что данный </w:t>
      </w:r>
      <w:r w:rsidRPr="000B120F">
        <w:rPr>
          <w:rFonts w:ascii="Times New Roman" w:hAnsi="Times New Roman"/>
          <w:sz w:val="28"/>
          <w:szCs w:val="28"/>
        </w:rPr>
        <w:t xml:space="preserve">процесс </w:t>
      </w:r>
      <w:r w:rsidRPr="000B120F">
        <w:rPr>
          <w:rFonts w:ascii="Times New Roman" w:hAnsi="Times New Roman"/>
          <w:sz w:val="28"/>
          <w:szCs w:val="28"/>
          <w:lang w:val="kk-KZ"/>
        </w:rPr>
        <w:t xml:space="preserve">словно </w:t>
      </w:r>
      <w:r w:rsidRPr="000B120F">
        <w:rPr>
          <w:rFonts w:ascii="Times New Roman" w:hAnsi="Times New Roman"/>
          <w:sz w:val="28"/>
          <w:szCs w:val="28"/>
        </w:rPr>
        <w:t>сопровождается «умиранием» и «оживлением».</w:t>
      </w:r>
    </w:p>
    <w:p w14:paraId="26D036C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П</w:t>
      </w:r>
      <w:r w:rsidRPr="000B120F">
        <w:rPr>
          <w:rFonts w:ascii="Times New Roman" w:hAnsi="Times New Roman"/>
          <w:sz w:val="28"/>
          <w:szCs w:val="28"/>
        </w:rPr>
        <w:t xml:space="preserve">о своей семантической нагрузке </w:t>
      </w:r>
      <w:r w:rsidRPr="000B120F">
        <w:rPr>
          <w:rFonts w:ascii="Times New Roman" w:hAnsi="Times New Roman"/>
          <w:sz w:val="28"/>
          <w:szCs w:val="28"/>
          <w:lang w:val="kk-KZ"/>
        </w:rPr>
        <w:t xml:space="preserve"> </w:t>
      </w:r>
      <w:r w:rsidRPr="000B120F">
        <w:rPr>
          <w:rFonts w:ascii="Times New Roman" w:hAnsi="Times New Roman"/>
          <w:sz w:val="28"/>
          <w:szCs w:val="28"/>
        </w:rPr>
        <w:t>близко к почитани</w:t>
      </w:r>
      <w:r w:rsidRPr="000B120F">
        <w:rPr>
          <w:rFonts w:ascii="Times New Roman" w:hAnsi="Times New Roman"/>
          <w:sz w:val="28"/>
          <w:szCs w:val="28"/>
          <w:lang w:val="kk-KZ"/>
        </w:rPr>
        <w:t>ю</w:t>
      </w:r>
      <w:r w:rsidRPr="000B120F">
        <w:rPr>
          <w:rFonts w:ascii="Times New Roman" w:hAnsi="Times New Roman"/>
          <w:sz w:val="28"/>
          <w:szCs w:val="28"/>
        </w:rPr>
        <w:t xml:space="preserve"> огня стоит культ домашнего очага. Сакральный очаг был не только источником тепла в жилище, средством приготовления трапезы, но и символизировал духовную кровную связь между родственниками. Переход в потусторонний мир, по мнению оставшихся</w:t>
      </w:r>
      <w:r w:rsidRPr="000B120F">
        <w:rPr>
          <w:rFonts w:ascii="Times New Roman" w:hAnsi="Times New Roman"/>
          <w:sz w:val="28"/>
          <w:szCs w:val="28"/>
          <w:lang w:val="kk-KZ"/>
        </w:rPr>
        <w:t xml:space="preserve"> в</w:t>
      </w:r>
      <w:r w:rsidRPr="000B120F">
        <w:rPr>
          <w:rFonts w:ascii="Times New Roman" w:hAnsi="Times New Roman"/>
          <w:sz w:val="28"/>
          <w:szCs w:val="28"/>
        </w:rPr>
        <w:t xml:space="preserve"> </w:t>
      </w:r>
      <w:r w:rsidRPr="000B120F">
        <w:rPr>
          <w:rFonts w:ascii="Times New Roman" w:hAnsi="Times New Roman"/>
          <w:sz w:val="28"/>
          <w:szCs w:val="28"/>
        </w:rPr>
        <w:lastRenderedPageBreak/>
        <w:t xml:space="preserve">живых родственников, не должен был приводить к разрыву этой связи. Для этого в некоторых могилах, преимущественно женщин, сооружались своеобразные имитации сакрального очага, в который, возможно, помещался уголь из реальных очагов, расположенных в жилищах. Таким образом, оказавшись в загробном мире, умершая владелица сакрального очага становилась создательницей нового центра. </w:t>
      </w:r>
    </w:p>
    <w:p w14:paraId="1CD1446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Сакральный очаг всячески оберегался и содержался в чистоте. Небрежное и нерадивое отношение к нему могло привести к беде, и огонь-очаг уходил из юрты. Нельзя было ранить огонь ножом или другими острыми предметами. Нельзя было передать огонь чужим, а также выносить его из юрты после захода солнца. Вместе с огнем могло уйти счастье и достаток семьи. Жертву огню принос</w:t>
      </w:r>
      <w:r w:rsidRPr="000B120F">
        <w:rPr>
          <w:rFonts w:ascii="Times New Roman" w:hAnsi="Times New Roman"/>
          <w:sz w:val="28"/>
          <w:szCs w:val="28"/>
          <w:lang w:val="kk-KZ"/>
        </w:rPr>
        <w:t>или</w:t>
      </w:r>
      <w:r w:rsidRPr="000B120F">
        <w:rPr>
          <w:rFonts w:ascii="Times New Roman" w:hAnsi="Times New Roman"/>
          <w:sz w:val="28"/>
          <w:szCs w:val="28"/>
        </w:rPr>
        <w:t xml:space="preserve">, бросая в него кусочки жира [309]. </w:t>
      </w:r>
    </w:p>
    <w:p w14:paraId="233A2FC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w:t>
      </w:r>
      <w:r w:rsidRPr="000B120F">
        <w:rPr>
          <w:rFonts w:ascii="Times New Roman" w:hAnsi="Times New Roman"/>
          <w:sz w:val="28"/>
          <w:szCs w:val="28"/>
          <w:lang w:val="kk-KZ"/>
        </w:rPr>
        <w:t xml:space="preserve">От-ана </w:t>
      </w:r>
      <w:r w:rsidRPr="000B120F">
        <w:rPr>
          <w:rFonts w:ascii="Times New Roman" w:hAnsi="Times New Roman"/>
          <w:sz w:val="28"/>
          <w:szCs w:val="28"/>
        </w:rPr>
        <w:t>«сакральный очаг» почитался как божество</w:t>
      </w:r>
      <w:r w:rsidRPr="000B120F">
        <w:rPr>
          <w:rFonts w:ascii="Times New Roman" w:hAnsi="Times New Roman"/>
          <w:sz w:val="28"/>
          <w:szCs w:val="28"/>
          <w:lang w:val="kk-KZ"/>
        </w:rPr>
        <w:t>; н</w:t>
      </w:r>
      <w:r w:rsidRPr="000B120F">
        <w:rPr>
          <w:rFonts w:ascii="Times New Roman" w:hAnsi="Times New Roman"/>
          <w:sz w:val="28"/>
          <w:szCs w:val="28"/>
        </w:rPr>
        <w:t>е случайно</w:t>
      </w:r>
      <w:r w:rsidRPr="000B120F">
        <w:rPr>
          <w:rFonts w:ascii="Times New Roman" w:hAnsi="Times New Roman"/>
          <w:sz w:val="28"/>
          <w:szCs w:val="28"/>
          <w:lang w:val="kk-KZ"/>
        </w:rPr>
        <w:t xml:space="preserve"> такие события, как образование</w:t>
      </w:r>
      <w:r w:rsidRPr="000B120F">
        <w:rPr>
          <w:rFonts w:ascii="Times New Roman" w:hAnsi="Times New Roman"/>
          <w:sz w:val="28"/>
          <w:szCs w:val="28"/>
        </w:rPr>
        <w:t xml:space="preserve"> семьи, </w:t>
      </w:r>
      <w:r w:rsidRPr="000B120F">
        <w:rPr>
          <w:rFonts w:ascii="Times New Roman" w:hAnsi="Times New Roman"/>
          <w:sz w:val="28"/>
          <w:szCs w:val="28"/>
          <w:lang w:val="kk-KZ"/>
        </w:rPr>
        <w:t>так</w:t>
      </w:r>
      <w:r w:rsidRPr="000B120F">
        <w:rPr>
          <w:rFonts w:ascii="Times New Roman" w:hAnsi="Times New Roman"/>
          <w:sz w:val="28"/>
          <w:szCs w:val="28"/>
        </w:rPr>
        <w:t xml:space="preserve"> и гибель последнего представителя рода у казахов </w:t>
      </w:r>
      <w:r w:rsidRPr="000B120F">
        <w:rPr>
          <w:rFonts w:ascii="Times New Roman" w:hAnsi="Times New Roman"/>
          <w:sz w:val="28"/>
          <w:szCs w:val="28"/>
          <w:lang w:val="kk-KZ"/>
        </w:rPr>
        <w:t>символизировали</w:t>
      </w:r>
      <w:r w:rsidRPr="000B120F">
        <w:rPr>
          <w:rFonts w:ascii="Times New Roman" w:hAnsi="Times New Roman"/>
          <w:sz w:val="28"/>
          <w:szCs w:val="28"/>
        </w:rPr>
        <w:t xml:space="preserve"> создание 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затухание очага.  </w:t>
      </w:r>
    </w:p>
    <w:p w14:paraId="0A47077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Древняя священная традиция знать своих предков до седьмого колена у казахского народа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называется «жетi ата»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Казахи пришли к пониманию того, что предки влияют на жизнь потомков. Раньше умершим дедам и прадедам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поклоня</w:t>
      </w:r>
      <w:r w:rsidRPr="000B120F">
        <w:rPr>
          <w:rFonts w:ascii="Times New Roman" w:hAnsi="Times New Roman"/>
          <w:sz w:val="28"/>
          <w:szCs w:val="28"/>
          <w:lang w:val="kk-KZ"/>
        </w:rPr>
        <w:t>лись</w:t>
      </w:r>
      <w:r w:rsidRPr="000B120F">
        <w:rPr>
          <w:rFonts w:ascii="Times New Roman" w:hAnsi="Times New Roman"/>
          <w:sz w:val="28"/>
          <w:szCs w:val="28"/>
        </w:rPr>
        <w:t xml:space="preserve"> как богам, со</w:t>
      </w:r>
      <w:r w:rsidRPr="000B120F">
        <w:rPr>
          <w:rFonts w:ascii="Times New Roman" w:hAnsi="Times New Roman"/>
          <w:sz w:val="28"/>
          <w:szCs w:val="28"/>
          <w:lang w:val="kk-KZ"/>
        </w:rPr>
        <w:t>блюдали</w:t>
      </w:r>
      <w:r w:rsidRPr="000B120F">
        <w:rPr>
          <w:rFonts w:ascii="Times New Roman" w:hAnsi="Times New Roman"/>
          <w:sz w:val="28"/>
          <w:szCs w:val="28"/>
        </w:rPr>
        <w:t xml:space="preserve"> специальные ритуалы, </w:t>
      </w:r>
      <w:r w:rsidRPr="000B120F">
        <w:rPr>
          <w:rFonts w:ascii="Times New Roman" w:hAnsi="Times New Roman"/>
          <w:sz w:val="28"/>
          <w:szCs w:val="28"/>
          <w:lang w:val="kk-KZ"/>
        </w:rPr>
        <w:t>так появился</w:t>
      </w:r>
      <w:r w:rsidRPr="000B120F">
        <w:rPr>
          <w:rFonts w:ascii="Times New Roman" w:hAnsi="Times New Roman"/>
          <w:sz w:val="28"/>
          <w:szCs w:val="28"/>
        </w:rPr>
        <w:t xml:space="preserve"> «культ предков». Мы знаем, что в тенгрианстве почитались духи предков – аруахи. Знание «жеті ата»</w:t>
      </w:r>
      <w:r w:rsidRPr="000B120F">
        <w:rPr>
          <w:rFonts w:ascii="Times New Roman" w:hAnsi="Times New Roman"/>
          <w:sz w:val="28"/>
          <w:szCs w:val="28"/>
          <w:lang w:val="kk-KZ"/>
        </w:rPr>
        <w:t>, знание</w:t>
      </w:r>
      <w:r w:rsidRPr="000B120F">
        <w:rPr>
          <w:rFonts w:ascii="Times New Roman" w:hAnsi="Times New Roman"/>
          <w:sz w:val="28"/>
          <w:szCs w:val="28"/>
        </w:rPr>
        <w:t xml:space="preserve"> своих предков до седьмого колена считалось святым долгом каждого казаха. Священное назидание «жеті ата» до сих пор передаётся из поколения в поколение. Но оно утратило сакральную сопричастность к особой сфере знаний, став больше культурным и социальным явлением [378].</w:t>
      </w:r>
    </w:p>
    <w:p w14:paraId="61F6EA0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Традиционно у казахов</w:t>
      </w:r>
      <w:r w:rsidRPr="000B120F">
        <w:rPr>
          <w:rFonts w:ascii="Times New Roman" w:hAnsi="Times New Roman"/>
          <w:sz w:val="28"/>
          <w:szCs w:val="28"/>
          <w:lang w:val="kk-KZ"/>
        </w:rPr>
        <w:t xml:space="preserve"> не </w:t>
      </w:r>
      <w:r w:rsidRPr="000B120F">
        <w:rPr>
          <w:rFonts w:ascii="Times New Roman" w:hAnsi="Times New Roman"/>
          <w:sz w:val="28"/>
          <w:szCs w:val="28"/>
        </w:rPr>
        <w:t xml:space="preserve">было родственных браков: чтобы иметь здоровое потомство, избежать разные болезни, </w:t>
      </w:r>
      <w:r w:rsidRPr="000B120F">
        <w:rPr>
          <w:rFonts w:ascii="Times New Roman" w:hAnsi="Times New Roman"/>
          <w:sz w:val="28"/>
          <w:szCs w:val="28"/>
          <w:lang w:val="kk-KZ"/>
        </w:rPr>
        <w:t>не</w:t>
      </w:r>
      <w:r w:rsidRPr="000B120F">
        <w:rPr>
          <w:rFonts w:ascii="Times New Roman" w:hAnsi="Times New Roman"/>
          <w:sz w:val="28"/>
          <w:szCs w:val="28"/>
        </w:rPr>
        <w:t xml:space="preserve"> родни</w:t>
      </w:r>
      <w:r w:rsidRPr="000B120F">
        <w:rPr>
          <w:rFonts w:ascii="Times New Roman" w:hAnsi="Times New Roman"/>
          <w:sz w:val="28"/>
          <w:szCs w:val="28"/>
          <w:lang w:val="kk-KZ"/>
        </w:rPr>
        <w:t>лись</w:t>
      </w:r>
      <w:r w:rsidRPr="000B120F">
        <w:rPr>
          <w:rFonts w:ascii="Times New Roman" w:hAnsi="Times New Roman"/>
          <w:sz w:val="28"/>
          <w:szCs w:val="28"/>
        </w:rPr>
        <w:t xml:space="preserve"> до седьмого колена. За браки между родственниками до седьмого колена грозила смертная казнь, избиение камнями, проклятие, изгнание, волочение лошадью. Такая трагическая участь передается в легендах и сказаниях: «Енлик и Кебек», «Калкаман и Мамыр» и т. д.</w:t>
      </w:r>
    </w:p>
    <w:p w14:paraId="587BE68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Идея сохранения родословной шежире постулирует табу, то есть запрет на браки до седьмого колена. Указанный запрет надо понимать как сдерживающий мощный механизм, который обеспечивал непрерывность этнобиологических и этнокультурных процессов у степняков-кочевников.</w:t>
      </w:r>
    </w:p>
    <w:p w14:paraId="2448A64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Напомним, что н</w:t>
      </w:r>
      <w:r w:rsidRPr="000B120F">
        <w:rPr>
          <w:rFonts w:ascii="Times New Roman" w:hAnsi="Times New Roman"/>
          <w:sz w:val="28"/>
          <w:szCs w:val="28"/>
        </w:rPr>
        <w:t>а рубеже XVI-XVII веков правитель казахского ханства Есим хан издал указ о том, что близким родственникам строго-настрого под страхом смертной казни запрещается заключать между собой браки.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Таким образом, Есим хан внес свою лепту в сохранение генофонда казахского народа. Его указ, запрещающий браки до седьмого колена, был закреплен в кодексах «Есима исконный путь» («Есім ханның ескi жолы») и в своде </w:t>
      </w:r>
      <w:r w:rsidRPr="000B120F">
        <w:rPr>
          <w:rFonts w:ascii="Times New Roman" w:hAnsi="Times New Roman"/>
          <w:sz w:val="28"/>
          <w:szCs w:val="28"/>
          <w:lang w:val="kk-KZ"/>
        </w:rPr>
        <w:t xml:space="preserve">семи </w:t>
      </w:r>
      <w:r w:rsidRPr="000B120F">
        <w:rPr>
          <w:rFonts w:ascii="Times New Roman" w:hAnsi="Times New Roman"/>
          <w:sz w:val="28"/>
          <w:szCs w:val="28"/>
        </w:rPr>
        <w:t>законов Тауке хана «Жеті Жар</w:t>
      </w:r>
      <w:r w:rsidRPr="000B120F">
        <w:rPr>
          <w:rFonts w:ascii="Times New Roman" w:hAnsi="Times New Roman"/>
          <w:sz w:val="28"/>
          <w:szCs w:val="28"/>
          <w:lang w:val="kk-KZ"/>
        </w:rPr>
        <w:t>ғ</w:t>
      </w:r>
      <w:r w:rsidRPr="000B120F">
        <w:rPr>
          <w:rFonts w:ascii="Times New Roman" w:hAnsi="Times New Roman"/>
          <w:sz w:val="28"/>
          <w:szCs w:val="28"/>
        </w:rPr>
        <w:t>ы»</w:t>
      </w:r>
      <w:r w:rsidRPr="000B120F">
        <w:rPr>
          <w:rFonts w:ascii="Times New Roman" w:hAnsi="Times New Roman"/>
          <w:sz w:val="28"/>
          <w:szCs w:val="28"/>
          <w:lang w:val="kk-KZ"/>
        </w:rPr>
        <w:t>,</w:t>
      </w:r>
      <w:r w:rsidRPr="000B120F">
        <w:rPr>
          <w:rFonts w:ascii="Times New Roman" w:hAnsi="Times New Roman"/>
          <w:sz w:val="28"/>
          <w:szCs w:val="28"/>
        </w:rPr>
        <w:t xml:space="preserve"> соблюдение которых обеспечивает миропорядок в степи.</w:t>
      </w:r>
    </w:p>
    <w:p w14:paraId="12200A0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Мудрецы древности считали, что более глубокое родословие имеет сакральную печать в судьбе казахов: например, третье поколение, согласно </w:t>
      </w:r>
      <w:r w:rsidRPr="000B120F">
        <w:rPr>
          <w:rFonts w:ascii="Times New Roman" w:hAnsi="Times New Roman"/>
          <w:sz w:val="28"/>
          <w:szCs w:val="28"/>
        </w:rPr>
        <w:lastRenderedPageBreak/>
        <w:t xml:space="preserve">поверьям, отвечает за интеллект и таланты человека; четвёртое </w:t>
      </w:r>
      <w:r w:rsidRPr="000B120F">
        <w:rPr>
          <w:rFonts w:ascii="Times New Roman" w:hAnsi="Times New Roman"/>
          <w:sz w:val="28"/>
          <w:szCs w:val="28"/>
          <w:lang w:val="kk-KZ"/>
        </w:rPr>
        <w:t>–</w:t>
      </w:r>
      <w:r w:rsidRPr="000B120F">
        <w:rPr>
          <w:rFonts w:ascii="Times New Roman" w:hAnsi="Times New Roman"/>
          <w:sz w:val="28"/>
          <w:szCs w:val="28"/>
        </w:rPr>
        <w:t xml:space="preserve"> за счастье в любви и материальное благополучие потомка; пятое</w:t>
      </w:r>
      <w:r w:rsidRPr="000B120F">
        <w:rPr>
          <w:rFonts w:ascii="Times New Roman" w:hAnsi="Times New Roman"/>
          <w:sz w:val="28"/>
          <w:szCs w:val="28"/>
          <w:lang w:val="kk-KZ"/>
        </w:rPr>
        <w:t xml:space="preserve"> </w:t>
      </w:r>
      <w:r w:rsidRPr="000B120F">
        <w:rPr>
          <w:rFonts w:ascii="Times New Roman" w:hAnsi="Times New Roman"/>
          <w:sz w:val="28"/>
          <w:szCs w:val="28"/>
        </w:rPr>
        <w:t>обеспечивает безопасность, определяет волю; шестое – положение в обществе и связь с традициями; от седьмого колена зависит страна, где живёт потомок.</w:t>
      </w:r>
    </w:p>
    <w:p w14:paraId="722E4BC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w:t>
      </w:r>
      <w:r w:rsidRPr="000B120F">
        <w:rPr>
          <w:rFonts w:ascii="Times New Roman" w:hAnsi="Times New Roman"/>
          <w:sz w:val="28"/>
          <w:szCs w:val="28"/>
          <w:lang w:val="kk-KZ"/>
        </w:rPr>
        <w:t>аждый к</w:t>
      </w:r>
      <w:r w:rsidRPr="000B120F">
        <w:rPr>
          <w:rFonts w:ascii="Times New Roman" w:hAnsi="Times New Roman"/>
          <w:sz w:val="28"/>
          <w:szCs w:val="28"/>
        </w:rPr>
        <w:t xml:space="preserve">азах считал </w:t>
      </w:r>
      <w:r w:rsidRPr="000B120F">
        <w:rPr>
          <w:rFonts w:ascii="Times New Roman" w:hAnsi="Times New Roman"/>
          <w:sz w:val="28"/>
          <w:szCs w:val="28"/>
          <w:lang w:val="kk-KZ"/>
        </w:rPr>
        <w:t>этичес</w:t>
      </w:r>
      <w:r w:rsidRPr="000B120F">
        <w:rPr>
          <w:rFonts w:ascii="Times New Roman" w:hAnsi="Times New Roman"/>
          <w:sz w:val="28"/>
          <w:szCs w:val="28"/>
        </w:rPr>
        <w:t xml:space="preserve">кой нормой знание своих родственных корней и связей, возводя </w:t>
      </w:r>
      <w:r w:rsidRPr="000B120F">
        <w:rPr>
          <w:rFonts w:ascii="Times New Roman" w:hAnsi="Times New Roman"/>
          <w:sz w:val="28"/>
          <w:szCs w:val="28"/>
          <w:lang w:val="kk-KZ"/>
        </w:rPr>
        <w:t>это</w:t>
      </w:r>
      <w:r w:rsidRPr="000B120F">
        <w:rPr>
          <w:rFonts w:ascii="Times New Roman" w:hAnsi="Times New Roman"/>
          <w:sz w:val="28"/>
          <w:szCs w:val="28"/>
        </w:rPr>
        <w:t xml:space="preserve"> до морально-этического </w:t>
      </w:r>
      <w:r w:rsidRPr="000B120F">
        <w:rPr>
          <w:rFonts w:ascii="Times New Roman" w:hAnsi="Times New Roman"/>
          <w:sz w:val="28"/>
          <w:szCs w:val="28"/>
          <w:lang w:val="kk-KZ"/>
        </w:rPr>
        <w:t>кодекса Степи</w:t>
      </w:r>
      <w:r w:rsidRPr="000B120F">
        <w:rPr>
          <w:rFonts w:ascii="Times New Roman" w:hAnsi="Times New Roman"/>
          <w:sz w:val="28"/>
          <w:szCs w:val="28"/>
        </w:rPr>
        <w:t>. Генеалогия ка</w:t>
      </w:r>
      <w:r w:rsidRPr="000B120F">
        <w:rPr>
          <w:rFonts w:ascii="Times New Roman" w:hAnsi="Times New Roman"/>
          <w:sz w:val="28"/>
          <w:szCs w:val="28"/>
          <w:lang w:val="kk-KZ"/>
        </w:rPr>
        <w:t>заха постулирова</w:t>
      </w:r>
      <w:r w:rsidRPr="000B120F">
        <w:rPr>
          <w:rFonts w:ascii="Times New Roman" w:hAnsi="Times New Roman"/>
          <w:sz w:val="28"/>
          <w:szCs w:val="28"/>
        </w:rPr>
        <w:t xml:space="preserve">лась на </w:t>
      </w:r>
      <w:r w:rsidRPr="000B120F">
        <w:rPr>
          <w:rFonts w:ascii="Times New Roman" w:hAnsi="Times New Roman"/>
          <w:sz w:val="28"/>
          <w:szCs w:val="28"/>
          <w:lang w:val="kk-KZ"/>
        </w:rPr>
        <w:t>сакральном</w:t>
      </w:r>
      <w:r w:rsidRPr="000B120F">
        <w:rPr>
          <w:rFonts w:ascii="Times New Roman" w:hAnsi="Times New Roman"/>
          <w:sz w:val="28"/>
          <w:szCs w:val="28"/>
        </w:rPr>
        <w:t xml:space="preserve"> знании «жетi ата»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родственных связей до седьмого колена. </w:t>
      </w:r>
      <w:r w:rsidRPr="000B120F">
        <w:rPr>
          <w:rFonts w:ascii="Times New Roman" w:hAnsi="Times New Roman"/>
          <w:sz w:val="28"/>
          <w:szCs w:val="28"/>
          <w:lang w:val="kk-KZ"/>
        </w:rPr>
        <w:t xml:space="preserve">Как раз </w:t>
      </w:r>
      <w:r w:rsidRPr="000B120F">
        <w:rPr>
          <w:rFonts w:ascii="Times New Roman" w:hAnsi="Times New Roman"/>
          <w:sz w:val="28"/>
          <w:szCs w:val="28"/>
        </w:rPr>
        <w:t>именно кочевая среда породила уникальный механизм, обеспечива</w:t>
      </w:r>
      <w:r w:rsidRPr="000B120F">
        <w:rPr>
          <w:rFonts w:ascii="Times New Roman" w:hAnsi="Times New Roman"/>
          <w:sz w:val="28"/>
          <w:szCs w:val="28"/>
          <w:lang w:val="kk-KZ"/>
        </w:rPr>
        <w:t>ющий</w:t>
      </w:r>
      <w:r w:rsidRPr="000B120F">
        <w:rPr>
          <w:rFonts w:ascii="Times New Roman" w:hAnsi="Times New Roman"/>
          <w:sz w:val="28"/>
          <w:szCs w:val="28"/>
        </w:rPr>
        <w:t xml:space="preserve"> этнобиологическую и этнокультурную целостность</w:t>
      </w:r>
      <w:r w:rsidRPr="000B120F">
        <w:rPr>
          <w:rFonts w:ascii="Times New Roman" w:hAnsi="Times New Roman"/>
          <w:sz w:val="28"/>
          <w:szCs w:val="28"/>
          <w:lang w:val="kk-KZ"/>
        </w:rPr>
        <w:t xml:space="preserve"> </w:t>
      </w:r>
      <w:r w:rsidRPr="000B120F">
        <w:rPr>
          <w:rFonts w:ascii="Times New Roman" w:hAnsi="Times New Roman"/>
          <w:sz w:val="28"/>
          <w:szCs w:val="28"/>
        </w:rPr>
        <w:t>семи предков</w:t>
      </w:r>
      <w:r w:rsidRPr="000B120F">
        <w:rPr>
          <w:rFonts w:ascii="Times New Roman" w:hAnsi="Times New Roman"/>
          <w:sz w:val="28"/>
          <w:szCs w:val="28"/>
          <w:lang w:val="kk-KZ"/>
        </w:rPr>
        <w:t>, а далее – всего потомства</w:t>
      </w:r>
      <w:r w:rsidRPr="000B120F">
        <w:rPr>
          <w:rFonts w:ascii="Times New Roman" w:hAnsi="Times New Roman"/>
          <w:sz w:val="28"/>
          <w:szCs w:val="28"/>
        </w:rPr>
        <w:t>.</w:t>
      </w:r>
    </w:p>
    <w:p w14:paraId="751E97F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казахском языке закрепились пословицы о родословной, передающи</w:t>
      </w:r>
      <w:r w:rsidRPr="000B120F">
        <w:rPr>
          <w:rFonts w:ascii="Times New Roman" w:hAnsi="Times New Roman"/>
          <w:sz w:val="28"/>
          <w:szCs w:val="28"/>
          <w:lang w:val="kk-KZ"/>
        </w:rPr>
        <w:t>е</w:t>
      </w:r>
      <w:r w:rsidRPr="000B120F">
        <w:rPr>
          <w:rFonts w:ascii="Times New Roman" w:hAnsi="Times New Roman"/>
          <w:sz w:val="28"/>
          <w:szCs w:val="28"/>
        </w:rPr>
        <w:t xml:space="preserve"> сакральное содержание родословия: «Жеті атасын білген ұл – жеті жұрттың қамын жер», «Жеті атасын білмеген – жетімдіктің белгісі». Незнание истории рода, ее родословной приводит человека к духовной нищете.</w:t>
      </w:r>
    </w:p>
    <w:p w14:paraId="31B9BED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Казахстане 16 марта стал Днем памяти предков (Шежіре күні). Это знаковая дата </w:t>
      </w:r>
      <w:r w:rsidRPr="000B120F">
        <w:rPr>
          <w:rFonts w:ascii="Times New Roman" w:hAnsi="Times New Roman"/>
          <w:sz w:val="28"/>
          <w:szCs w:val="28"/>
          <w:lang w:val="kk-KZ"/>
        </w:rPr>
        <w:t>служит своеобразным</w:t>
      </w:r>
      <w:r w:rsidRPr="000B120F">
        <w:rPr>
          <w:rFonts w:ascii="Times New Roman" w:hAnsi="Times New Roman"/>
          <w:sz w:val="28"/>
          <w:szCs w:val="28"/>
        </w:rPr>
        <w:t xml:space="preserve"> обращени</w:t>
      </w:r>
      <w:r w:rsidRPr="000B120F">
        <w:rPr>
          <w:rFonts w:ascii="Times New Roman" w:hAnsi="Times New Roman"/>
          <w:sz w:val="28"/>
          <w:szCs w:val="28"/>
          <w:lang w:val="kk-KZ"/>
        </w:rPr>
        <w:t>ем</w:t>
      </w:r>
      <w:r w:rsidRPr="000B120F">
        <w:rPr>
          <w:rFonts w:ascii="Times New Roman" w:hAnsi="Times New Roman"/>
          <w:sz w:val="28"/>
          <w:szCs w:val="28"/>
        </w:rPr>
        <w:t xml:space="preserve"> к самому себе, к роду, к человечеству.</w:t>
      </w:r>
    </w:p>
    <w:p w14:paraId="3DDA462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Традиция «жеті ата» способствует расширению племенных, родовых связей, а также улучшает духовное и культурное единство и целостность всего народа, этноса, нации. Благодаря сакральной модели «жеті ата» с ее постулатами кровнородственных отношений и многочисленными обрядами, и обычаями, были установлены морально-этические нормы, формирующие общий национально-самобытный ораз жизни. Изустное знание «шежіре», содержащее морально-этичекий императив, становится обязательной нормой жизни степняка.</w:t>
      </w:r>
    </w:p>
    <w:p w14:paraId="79C1DAB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Священное назидание «Жеті ата» </w:t>
      </w:r>
      <w:r w:rsidRPr="000B120F">
        <w:rPr>
          <w:rFonts w:ascii="Times New Roman" w:hAnsi="Times New Roman"/>
          <w:sz w:val="28"/>
          <w:szCs w:val="28"/>
          <w:lang w:val="kk-KZ"/>
        </w:rPr>
        <w:t>свидетельствует о</w:t>
      </w:r>
      <w:r w:rsidRPr="000B120F">
        <w:rPr>
          <w:rFonts w:ascii="Times New Roman" w:hAnsi="Times New Roman"/>
          <w:sz w:val="28"/>
          <w:szCs w:val="28"/>
        </w:rPr>
        <w:t xml:space="preserve"> преемственност</w:t>
      </w:r>
      <w:r w:rsidRPr="000B120F">
        <w:rPr>
          <w:rFonts w:ascii="Times New Roman" w:hAnsi="Times New Roman"/>
          <w:sz w:val="28"/>
          <w:szCs w:val="28"/>
          <w:lang w:val="kk-KZ"/>
        </w:rPr>
        <w:t xml:space="preserve">и </w:t>
      </w:r>
      <w:r w:rsidRPr="000B120F">
        <w:rPr>
          <w:rFonts w:ascii="Times New Roman" w:hAnsi="Times New Roman"/>
          <w:sz w:val="28"/>
          <w:szCs w:val="28"/>
        </w:rPr>
        <w:t xml:space="preserve">поколений </w:t>
      </w:r>
      <w:r w:rsidRPr="000B120F">
        <w:rPr>
          <w:rFonts w:ascii="Times New Roman" w:hAnsi="Times New Roman"/>
          <w:sz w:val="28"/>
          <w:szCs w:val="28"/>
          <w:lang w:val="kk-KZ"/>
        </w:rPr>
        <w:t>–</w:t>
      </w:r>
      <w:r w:rsidRPr="000B120F">
        <w:rPr>
          <w:rFonts w:ascii="Times New Roman" w:hAnsi="Times New Roman"/>
          <w:sz w:val="28"/>
          <w:szCs w:val="28"/>
        </w:rPr>
        <w:t xml:space="preserve"> «атадан </w:t>
      </w:r>
      <w:r w:rsidRPr="000B120F">
        <w:rPr>
          <w:rFonts w:ascii="Times New Roman" w:hAnsi="Times New Roman"/>
          <w:sz w:val="28"/>
          <w:szCs w:val="28"/>
          <w:lang w:val="kk-KZ"/>
        </w:rPr>
        <w:t>балаға</w:t>
      </w:r>
      <w:r w:rsidR="001D59EB">
        <w:rPr>
          <w:rFonts w:ascii="Times New Roman" w:hAnsi="Times New Roman"/>
          <w:sz w:val="28"/>
          <w:szCs w:val="28"/>
        </w:rPr>
        <w:t xml:space="preserve">». </w:t>
      </w:r>
      <w:r w:rsidRPr="000B120F">
        <w:rPr>
          <w:rFonts w:ascii="Times New Roman" w:hAnsi="Times New Roman"/>
          <w:sz w:val="28"/>
          <w:szCs w:val="28"/>
        </w:rPr>
        <w:t>«Жеті ата» как сакральный оберег традиционной семьи является символом благополучия и процветания.</w:t>
      </w:r>
    </w:p>
    <w:p w14:paraId="1CEFD60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Концепт «Жеті ата» сакральной нитью тесно связан со священным символом традиционной семьи – «</w:t>
      </w:r>
      <w:r w:rsidRPr="000B120F">
        <w:rPr>
          <w:rFonts w:ascii="Times New Roman" w:hAnsi="Times New Roman"/>
          <w:sz w:val="28"/>
          <w:szCs w:val="28"/>
          <w:lang w:val="kk-KZ"/>
        </w:rPr>
        <w:t xml:space="preserve">Қара шаңырақ». </w:t>
      </w:r>
      <w:r w:rsidRPr="000B120F">
        <w:rPr>
          <w:rFonts w:ascii="Times New Roman" w:hAnsi="Times New Roman"/>
          <w:sz w:val="28"/>
          <w:szCs w:val="28"/>
        </w:rPr>
        <w:t xml:space="preserve">Закон почитания сакрального концепта </w:t>
      </w:r>
      <w:bookmarkStart w:id="70" w:name="_Hlk112714013"/>
      <w:r w:rsidRPr="000B120F">
        <w:rPr>
          <w:rFonts w:ascii="Times New Roman" w:hAnsi="Times New Roman"/>
          <w:sz w:val="28"/>
          <w:szCs w:val="28"/>
        </w:rPr>
        <w:t>«</w:t>
      </w:r>
      <w:r w:rsidRPr="000B120F">
        <w:rPr>
          <w:rFonts w:ascii="Times New Roman" w:hAnsi="Times New Roman"/>
          <w:sz w:val="28"/>
          <w:szCs w:val="28"/>
          <w:lang w:val="kk-KZ"/>
        </w:rPr>
        <w:t xml:space="preserve">Қара шаңырақ» </w:t>
      </w:r>
      <w:bookmarkEnd w:id="70"/>
      <w:r w:rsidRPr="000B120F">
        <w:rPr>
          <w:rFonts w:ascii="Times New Roman" w:hAnsi="Times New Roman"/>
          <w:sz w:val="28"/>
          <w:szCs w:val="28"/>
          <w:lang w:val="kk-KZ"/>
        </w:rPr>
        <w:t xml:space="preserve">на первый план как священную ценность выдвигает почитание предков: возрождение с новым поколением связи времен «деда-отца-внука». Нарушить священный закон </w:t>
      </w:r>
      <w:r w:rsidRPr="000B120F">
        <w:rPr>
          <w:rFonts w:ascii="Times New Roman" w:hAnsi="Times New Roman"/>
          <w:sz w:val="28"/>
          <w:szCs w:val="28"/>
        </w:rPr>
        <w:t>– значит посягнуться на самое святое. «</w:t>
      </w:r>
      <w:r w:rsidRPr="000B120F">
        <w:rPr>
          <w:rFonts w:ascii="Times New Roman" w:hAnsi="Times New Roman"/>
          <w:sz w:val="28"/>
          <w:szCs w:val="28"/>
          <w:lang w:val="kk-KZ"/>
        </w:rPr>
        <w:t>Қара шаңырақ» как сакральный очаг родителей-предков особо чтится по сей день: дом родителей, символизирующий благосостояние, счастье и изобилие, в сакральном пространстве которого всегда порядок и гармония.</w:t>
      </w:r>
    </w:p>
    <w:p w14:paraId="37F28BA8"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Данная модель является основой формирования у подрастающего поколения национального самосознания: здесь формируется понятие святости исторических истоков. Естественным природным, в то же время сакральным является знание материнского языка: язык родной матери «ана тілі», посредством которого и осуществляется </w:t>
      </w:r>
      <w:r w:rsidRPr="000B120F">
        <w:rPr>
          <w:rFonts w:ascii="Times New Roman" w:hAnsi="Times New Roman"/>
          <w:sz w:val="28"/>
          <w:szCs w:val="28"/>
        </w:rPr>
        <w:t>–</w:t>
      </w:r>
      <w:r w:rsidRPr="000B120F">
        <w:rPr>
          <w:rFonts w:ascii="Times New Roman" w:hAnsi="Times New Roman"/>
          <w:sz w:val="28"/>
          <w:szCs w:val="28"/>
          <w:lang w:val="kk-KZ"/>
        </w:rPr>
        <w:t xml:space="preserve"> «времен связующая нить».</w:t>
      </w:r>
    </w:p>
    <w:p w14:paraId="6EE47FF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lastRenderedPageBreak/>
        <w:t>Следующее основание, которое определяет отношение казаха как представителя этноса к окружающим является сакральное понятие «үш жұрт»</w:t>
      </w:r>
      <w:r w:rsidRPr="000B120F">
        <w:rPr>
          <w:rFonts w:ascii="Times New Roman" w:hAnsi="Times New Roman"/>
          <w:sz w:val="28"/>
          <w:szCs w:val="28"/>
        </w:rPr>
        <w:t xml:space="preserve">, то есть три сферы родственных отношений: </w:t>
      </w:r>
    </w:p>
    <w:p w14:paraId="4F0D77E6" w14:textId="77777777" w:rsidR="004E2C80" w:rsidRPr="000B120F" w:rsidRDefault="004E2C80" w:rsidP="000230CF">
      <w:pPr>
        <w:numPr>
          <w:ilvl w:val="0"/>
          <w:numId w:val="19"/>
        </w:numPr>
        <w:spacing w:after="0" w:line="240" w:lineRule="auto"/>
        <w:ind w:left="0" w:firstLine="709"/>
        <w:jc w:val="both"/>
        <w:rPr>
          <w:rFonts w:ascii="Times New Roman" w:hAnsi="Times New Roman"/>
          <w:sz w:val="28"/>
          <w:szCs w:val="28"/>
        </w:rPr>
      </w:pPr>
      <w:r w:rsidRPr="000B120F">
        <w:rPr>
          <w:rFonts w:ascii="Times New Roman" w:hAnsi="Times New Roman"/>
          <w:sz w:val="28"/>
          <w:szCs w:val="28"/>
        </w:rPr>
        <w:t>«</w:t>
      </w:r>
      <w:r w:rsidRPr="000B120F">
        <w:rPr>
          <w:rFonts w:ascii="Times New Roman" w:hAnsi="Times New Roman"/>
          <w:sz w:val="28"/>
          <w:szCs w:val="28"/>
          <w:lang w:val="kk-KZ"/>
        </w:rPr>
        <w:t>өз жұрты</w:t>
      </w:r>
      <w:r w:rsidRPr="000B120F">
        <w:rPr>
          <w:rFonts w:ascii="Times New Roman" w:hAnsi="Times New Roman"/>
          <w:sz w:val="28"/>
          <w:szCs w:val="28"/>
        </w:rPr>
        <w:t>»: родственники по линии отца;</w:t>
      </w:r>
    </w:p>
    <w:p w14:paraId="52BD9EAD" w14:textId="77777777" w:rsidR="004E2C80" w:rsidRPr="000B120F" w:rsidRDefault="004E2C80" w:rsidP="000230CF">
      <w:pPr>
        <w:numPr>
          <w:ilvl w:val="0"/>
          <w:numId w:val="19"/>
        </w:numPr>
        <w:spacing w:after="0" w:line="240" w:lineRule="auto"/>
        <w:ind w:left="0" w:firstLine="709"/>
        <w:jc w:val="both"/>
        <w:rPr>
          <w:rFonts w:ascii="Times New Roman" w:hAnsi="Times New Roman"/>
          <w:sz w:val="28"/>
          <w:szCs w:val="28"/>
        </w:rPr>
      </w:pPr>
      <w:r w:rsidRPr="000B120F">
        <w:rPr>
          <w:rFonts w:ascii="Times New Roman" w:hAnsi="Times New Roman"/>
          <w:sz w:val="28"/>
          <w:szCs w:val="28"/>
        </w:rPr>
        <w:t>«</w:t>
      </w:r>
      <w:r w:rsidRPr="000B120F">
        <w:rPr>
          <w:rFonts w:ascii="Times New Roman" w:hAnsi="Times New Roman"/>
          <w:sz w:val="28"/>
          <w:szCs w:val="28"/>
          <w:lang w:val="kk-KZ"/>
        </w:rPr>
        <w:t>нағашы жұрты</w:t>
      </w:r>
      <w:r w:rsidRPr="000B120F">
        <w:rPr>
          <w:rFonts w:ascii="Times New Roman" w:hAnsi="Times New Roman"/>
          <w:sz w:val="28"/>
          <w:szCs w:val="28"/>
        </w:rPr>
        <w:t>»: родственники по линии матери;</w:t>
      </w:r>
    </w:p>
    <w:p w14:paraId="4F7D30CF" w14:textId="77777777" w:rsidR="004E2C80" w:rsidRPr="000B120F" w:rsidRDefault="004E2C80" w:rsidP="000230CF">
      <w:pPr>
        <w:numPr>
          <w:ilvl w:val="0"/>
          <w:numId w:val="19"/>
        </w:numPr>
        <w:spacing w:after="0" w:line="240" w:lineRule="auto"/>
        <w:ind w:left="0" w:firstLine="709"/>
        <w:jc w:val="both"/>
        <w:rPr>
          <w:rFonts w:ascii="Times New Roman" w:hAnsi="Times New Roman"/>
          <w:sz w:val="28"/>
          <w:szCs w:val="28"/>
        </w:rPr>
      </w:pPr>
      <w:r w:rsidRPr="000B120F">
        <w:rPr>
          <w:rFonts w:ascii="Times New Roman" w:hAnsi="Times New Roman"/>
          <w:sz w:val="28"/>
          <w:szCs w:val="28"/>
        </w:rPr>
        <w:t>«</w:t>
      </w:r>
      <w:r w:rsidRPr="000B120F">
        <w:rPr>
          <w:rFonts w:ascii="Times New Roman" w:hAnsi="Times New Roman"/>
          <w:sz w:val="28"/>
          <w:szCs w:val="28"/>
          <w:lang w:val="kk-KZ"/>
        </w:rPr>
        <w:t>қайын жұрты</w:t>
      </w:r>
      <w:r w:rsidRPr="000B120F">
        <w:rPr>
          <w:rFonts w:ascii="Times New Roman" w:hAnsi="Times New Roman"/>
          <w:sz w:val="28"/>
          <w:szCs w:val="28"/>
        </w:rPr>
        <w:t>»: родственники по линии мужа или жены.</w:t>
      </w:r>
    </w:p>
    <w:p w14:paraId="10C6468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Интегрирующая и </w:t>
      </w:r>
      <w:r w:rsidR="000230CF">
        <w:rPr>
          <w:rFonts w:ascii="Times New Roman" w:hAnsi="Times New Roman"/>
          <w:sz w:val="28"/>
          <w:szCs w:val="28"/>
        </w:rPr>
        <w:t>объединяющая модель «өз жұрты» – «нағашы жұрты» –</w:t>
      </w:r>
      <w:r w:rsidRPr="000B120F">
        <w:rPr>
          <w:rFonts w:ascii="Times New Roman" w:hAnsi="Times New Roman"/>
          <w:sz w:val="28"/>
          <w:szCs w:val="28"/>
        </w:rPr>
        <w:t xml:space="preserve"> «қайын жұрты» есть олицетворение символа святости родственных уз, где выстроена иерархия родственных взаимоотношений в семейно-обрядовой парадигме. С</w:t>
      </w:r>
      <w:r w:rsidRPr="000B120F">
        <w:rPr>
          <w:rFonts w:ascii="Times New Roman" w:hAnsi="Times New Roman"/>
          <w:sz w:val="28"/>
          <w:szCs w:val="28"/>
          <w:lang w:val="kk-KZ"/>
        </w:rPr>
        <w:t xml:space="preserve">акральное понятие «үш жұрт» </w:t>
      </w:r>
      <w:r w:rsidRPr="000B120F">
        <w:rPr>
          <w:rFonts w:ascii="Times New Roman" w:hAnsi="Times New Roman"/>
          <w:sz w:val="28"/>
          <w:szCs w:val="28"/>
        </w:rPr>
        <w:t>формирует потребность воспринимать сородичей посредством модели родственных отношений. Значит, понятие «үш жұрт» представляет этиконравственный комплекс взаимоотношений, где на протяжении многих лет формировывались благостные межродственные отношения. Отметим, что каждый тип родственников выполнял определенную миссию в социализации и в воспитании подрастающего поколения. Сакральное уважительное обращение казахов старшим по возрасту людям, как, например, «ата», «әже», «</w:t>
      </w:r>
      <w:r w:rsidRPr="000B120F">
        <w:rPr>
          <w:rFonts w:ascii="Times New Roman" w:hAnsi="Times New Roman"/>
          <w:sz w:val="28"/>
          <w:szCs w:val="28"/>
          <w:lang w:val="kk-KZ"/>
        </w:rPr>
        <w:t>аға</w:t>
      </w:r>
      <w:r w:rsidRPr="000B120F">
        <w:rPr>
          <w:rFonts w:ascii="Times New Roman" w:hAnsi="Times New Roman"/>
          <w:sz w:val="28"/>
          <w:szCs w:val="28"/>
        </w:rPr>
        <w:t>», «</w:t>
      </w:r>
      <w:r w:rsidRPr="000B120F">
        <w:rPr>
          <w:rFonts w:ascii="Times New Roman" w:hAnsi="Times New Roman"/>
          <w:sz w:val="28"/>
          <w:szCs w:val="28"/>
          <w:lang w:val="kk-KZ"/>
        </w:rPr>
        <w:t>апа</w:t>
      </w:r>
      <w:r w:rsidRPr="000B120F">
        <w:rPr>
          <w:rFonts w:ascii="Times New Roman" w:hAnsi="Times New Roman"/>
          <w:sz w:val="28"/>
          <w:szCs w:val="28"/>
        </w:rPr>
        <w:t>» (дедушка, бабушка, брат, сестра), передают благоговейное отношение к старшему поколения: это некий добрый посыл сопричастности к священному роду, древу, человечеству. Таким образом, создается формула: все люди родственники и близкие.</w:t>
      </w:r>
    </w:p>
    <w:p w14:paraId="218B530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Роль отца в традиционной семье была очень важной как главы семьи, семейства, рода. Именно отец укреплял семейные узы на основе степных обычаев и традиций. Отец являлся образцом и примером для своего сына: «Әкеге қарап ұл өсер...» </w:t>
      </w:r>
      <w:r w:rsidRPr="000B120F">
        <w:rPr>
          <w:rFonts w:ascii="Times New Roman" w:hAnsi="Times New Roman"/>
          <w:sz w:val="28"/>
          <w:szCs w:val="28"/>
        </w:rPr>
        <w:t>(глядя на отца, сын растет)</w:t>
      </w:r>
      <w:r w:rsidRPr="000B120F">
        <w:rPr>
          <w:rFonts w:ascii="Times New Roman" w:hAnsi="Times New Roman"/>
          <w:sz w:val="28"/>
          <w:szCs w:val="28"/>
          <w:lang w:val="kk-KZ"/>
        </w:rPr>
        <w:t>. Мать воспитывала дочь как будущую невестку, маму, как «гостью» в этом мире. Говоря о методах воспитания, отметим, что в степи существовала «школа отца» и «школа матери», в которых осуществлялось духовное назидание «атадан балага».</w:t>
      </w:r>
    </w:p>
    <w:p w14:paraId="78FDD63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 степи существовал институт старейшин (аксакалов), миссия которых заключалась: в защите чести рода, единства народа, судьба потомков, сохранение мира и покоя в степи. Вспомним эпизод из романа М. Ауэзова «Путь Абая», когда на каникулы из медресе в свой аул возвращается Абай. Абай бежит к матери, но она нахмурившись, строго дает знак, чтобы он вначале поздоровался с отцом. Это традиция степи: дань и уважение старейшинам, то есть сакральная формула кочевого воспитания. Институт бабушек выполнял важную функцию воспитания подрастающего поколения. Вспомним с этого же произведения бабушку Абая Зере, воспитавшего великого Абая. Она обладала энциклопедическими знаниями степи: мифы, эпосы, жыры-сказания, которые были переданы Абаю. Институт аксакалов и бабушек сформировали нравственный кодекс чести и совести, основы которого были заложены в древних обычаях, традициях и обрядах кочевого народа.</w:t>
      </w:r>
    </w:p>
    <w:p w14:paraId="3D0EDFA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Особое место в мировоззрении казахского народа занимает сакральное понятие «жеті қазына» – семь сокровищ. </w:t>
      </w:r>
    </w:p>
    <w:p w14:paraId="7EA7F3F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 xml:space="preserve">В древней легенде говорится о семи главных сокровищ «Жеті қазына», которым должен обладать настоящий кочевник. В семь сокровищ входят: мужественность джигита, умная жена, всесторонние знания, быстроногий скакун, преданная собака (тазы), охотничий беркут, хорошее ружье. И у каждого сакрального сокровища своя миссия: умная жена как хранительница и оберег семейного очага, верная собака – главный помощник в охоте, хорошее оружье – показатель готовности к защите, охотничий беркут и быстроногий скакун – носители духа свободы и друзья-спутники в любых экстремальных ситуациях, а знания – кладезь мудрости «атадан балага». </w:t>
      </w:r>
    </w:p>
    <w:p w14:paraId="0C466DAC"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Первой составляющей «Жеті қазына» всегда идёт «ер жігіт» в связи с тем, что у казахов-кочевников как глава семьи всегда почитался мужчина: он добытчик, кормилец и защитник своего рода, земли. Если сохраняется сакральный статус мужчины, азамата, то в cемье благоденствует мир и порядок, и сохраняется гармония микрокосма [379, б. 215].</w:t>
      </w:r>
    </w:p>
    <w:p w14:paraId="04EA228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Когда мужчина осознает свою сакральную миссию «шаңырақ иесi», «отағасы», а женщина является хранительницей священного очага «от ана», то можно быть уверенным, что социальная семья будет продолжением традиционной семьи, где воплощен базовый традиционный принцип сакральности сeмьи. В этом и заключается сакральность казахской традиционной семьи, в которой сохраняется святость традиций «атадан балага».</w:t>
      </w:r>
    </w:p>
    <w:p w14:paraId="253C1E2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Женщина, прежде всего, хранительница сакрального семейного очага, и на ней лежит большая ответственность – воспитание детей, достойных своего отца, рода. Хозяйка очага должна быть по преданию «Жеті қазына» хранительницей духовности предков, а также опорой и поддержкой хозяина шанырака. Сакральная миссия матери заключается в божeственном высшем предназначении: дарить жизнь ребенку. Более того, мать воплощает в себе сакральность самой Жизни, продолжение природного принципа плодородия, которое имеет большое значение в традиционной семье. Материнство – это важная часть священного продолжения жизни, а воспитание детей – это уроки жизни и мудрости в сакральном пространстве мироздания.</w:t>
      </w:r>
    </w:p>
    <w:p w14:paraId="0E5D174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 многих обществах и цивилизациях можно судить по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отношения</w:t>
      </w:r>
      <w:r w:rsidRPr="000B120F">
        <w:rPr>
          <w:rFonts w:ascii="Times New Roman" w:hAnsi="Times New Roman"/>
          <w:sz w:val="28"/>
          <w:szCs w:val="28"/>
          <w:lang w:val="kk-KZ"/>
        </w:rPr>
        <w:t>м</w:t>
      </w:r>
      <w:r w:rsidRPr="000B120F">
        <w:rPr>
          <w:rFonts w:ascii="Times New Roman" w:hAnsi="Times New Roman"/>
          <w:sz w:val="28"/>
          <w:szCs w:val="28"/>
        </w:rPr>
        <w:t xml:space="preserve"> в семье</w:t>
      </w:r>
      <w:r w:rsidRPr="000B120F">
        <w:rPr>
          <w:rFonts w:ascii="Times New Roman" w:hAnsi="Times New Roman"/>
          <w:sz w:val="28"/>
          <w:szCs w:val="28"/>
          <w:lang w:val="kk-KZ"/>
        </w:rPr>
        <w:t>, которые</w:t>
      </w:r>
      <w:r w:rsidRPr="000B120F">
        <w:rPr>
          <w:rFonts w:ascii="Times New Roman" w:hAnsi="Times New Roman"/>
          <w:sz w:val="28"/>
          <w:szCs w:val="28"/>
        </w:rPr>
        <w:t xml:space="preserve"> во многом определя</w:t>
      </w:r>
      <w:r w:rsidRPr="000B120F">
        <w:rPr>
          <w:rFonts w:ascii="Times New Roman" w:hAnsi="Times New Roman"/>
          <w:sz w:val="28"/>
          <w:szCs w:val="28"/>
          <w:lang w:val="kk-KZ"/>
        </w:rPr>
        <w:t>ю</w:t>
      </w:r>
      <w:r w:rsidRPr="000B120F">
        <w:rPr>
          <w:rFonts w:ascii="Times New Roman" w:hAnsi="Times New Roman"/>
          <w:sz w:val="28"/>
          <w:szCs w:val="28"/>
        </w:rPr>
        <w:t>т отношени</w:t>
      </w:r>
      <w:r w:rsidRPr="000B120F">
        <w:rPr>
          <w:rFonts w:ascii="Times New Roman" w:hAnsi="Times New Roman"/>
          <w:sz w:val="28"/>
          <w:szCs w:val="28"/>
          <w:lang w:val="kk-KZ"/>
        </w:rPr>
        <w:t>я внутри</w:t>
      </w:r>
      <w:r w:rsidRPr="000B120F">
        <w:rPr>
          <w:rFonts w:ascii="Times New Roman" w:hAnsi="Times New Roman"/>
          <w:sz w:val="28"/>
          <w:szCs w:val="28"/>
        </w:rPr>
        <w:t xml:space="preserve"> всего общества и мира в целом</w:t>
      </w:r>
      <w:r w:rsidR="00042DA6">
        <w:rPr>
          <w:rFonts w:ascii="Times New Roman" w:hAnsi="Times New Roman"/>
          <w:sz w:val="28"/>
          <w:szCs w:val="28"/>
          <w:lang w:val="kk-KZ"/>
        </w:rPr>
        <w:t xml:space="preserve">, являются </w:t>
      </w:r>
      <w:r w:rsidRPr="000B120F">
        <w:rPr>
          <w:rFonts w:ascii="Times New Roman" w:hAnsi="Times New Roman"/>
          <w:sz w:val="28"/>
          <w:szCs w:val="28"/>
        </w:rPr>
        <w:t xml:space="preserve">отражением взаимоотношений людей в обществе. </w:t>
      </w:r>
      <w:r w:rsidRPr="000B120F">
        <w:rPr>
          <w:rFonts w:ascii="Times New Roman" w:hAnsi="Times New Roman"/>
          <w:sz w:val="28"/>
          <w:szCs w:val="28"/>
          <w:lang w:val="kk-KZ"/>
        </w:rPr>
        <w:t xml:space="preserve"> </w:t>
      </w:r>
    </w:p>
    <w:p w14:paraId="2452F49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основ</w:t>
      </w:r>
      <w:r w:rsidRPr="000B120F">
        <w:rPr>
          <w:rFonts w:ascii="Times New Roman" w:hAnsi="Times New Roman"/>
          <w:sz w:val="28"/>
          <w:szCs w:val="28"/>
          <w:lang w:val="kk-KZ"/>
        </w:rPr>
        <w:t>е</w:t>
      </w:r>
      <w:r w:rsidRPr="000B120F">
        <w:rPr>
          <w:rFonts w:ascii="Times New Roman" w:hAnsi="Times New Roman"/>
          <w:sz w:val="28"/>
          <w:szCs w:val="28"/>
        </w:rPr>
        <w:t xml:space="preserve"> взаимоотношений полов в древности мы видим единое архаичное общество, в котором мужчины и женщины воспринимались через призму сакрального, священного, сокрытого. А в современном секулязированном обществе, где люди уже отделились друг от друга, во многом искажается наше восприятие основ семьи, в которой понятие «сакральности» девальвировал</w:t>
      </w:r>
      <w:r w:rsidRPr="000B120F">
        <w:rPr>
          <w:rFonts w:ascii="Times New Roman" w:hAnsi="Times New Roman"/>
          <w:sz w:val="28"/>
          <w:szCs w:val="28"/>
          <w:lang w:val="kk-KZ"/>
        </w:rPr>
        <w:t>ось</w:t>
      </w:r>
      <w:r w:rsidRPr="000B120F">
        <w:rPr>
          <w:rFonts w:ascii="Times New Roman" w:hAnsi="Times New Roman"/>
          <w:sz w:val="28"/>
          <w:szCs w:val="28"/>
        </w:rPr>
        <w:t xml:space="preserve">. Мы оцениваем институт семьи именно </w:t>
      </w:r>
      <w:r w:rsidRPr="000B120F">
        <w:rPr>
          <w:rFonts w:ascii="Times New Roman" w:hAnsi="Times New Roman"/>
          <w:sz w:val="28"/>
          <w:szCs w:val="28"/>
          <w:lang w:val="kk-KZ"/>
        </w:rPr>
        <w:t>по</w:t>
      </w:r>
      <w:r w:rsidRPr="000B120F">
        <w:rPr>
          <w:rFonts w:ascii="Times New Roman" w:hAnsi="Times New Roman"/>
          <w:sz w:val="28"/>
          <w:szCs w:val="28"/>
        </w:rPr>
        <w:t xml:space="preserve"> пример</w:t>
      </w:r>
      <w:r w:rsidRPr="000B120F">
        <w:rPr>
          <w:rFonts w:ascii="Times New Roman" w:hAnsi="Times New Roman"/>
          <w:sz w:val="28"/>
          <w:szCs w:val="28"/>
          <w:lang w:val="kk-KZ"/>
        </w:rPr>
        <w:t xml:space="preserve">ам </w:t>
      </w:r>
      <w:r w:rsidRPr="000B120F">
        <w:rPr>
          <w:rFonts w:ascii="Times New Roman" w:hAnsi="Times New Roman"/>
          <w:sz w:val="28"/>
          <w:szCs w:val="28"/>
        </w:rPr>
        <w:t>аврамического, или же светского секулярного общества модерна и постмодерна</w:t>
      </w:r>
      <w:r w:rsidRPr="000B120F">
        <w:rPr>
          <w:rFonts w:ascii="Times New Roman" w:hAnsi="Times New Roman"/>
          <w:sz w:val="28"/>
          <w:szCs w:val="28"/>
          <w:lang w:val="kk-KZ"/>
        </w:rPr>
        <w:t>, а</w:t>
      </w:r>
      <w:r w:rsidRPr="000B120F">
        <w:rPr>
          <w:rFonts w:ascii="Times New Roman" w:hAnsi="Times New Roman"/>
          <w:sz w:val="28"/>
          <w:szCs w:val="28"/>
        </w:rPr>
        <w:t xml:space="preserve"> ведь семья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это основа любой </w:t>
      </w:r>
      <w:r w:rsidRPr="000B120F">
        <w:rPr>
          <w:rFonts w:ascii="Times New Roman" w:hAnsi="Times New Roman"/>
          <w:sz w:val="28"/>
          <w:szCs w:val="28"/>
        </w:rPr>
        <w:lastRenderedPageBreak/>
        <w:t xml:space="preserve">цивилизации, и </w:t>
      </w:r>
      <w:r w:rsidRPr="000B120F">
        <w:rPr>
          <w:rFonts w:ascii="Times New Roman" w:hAnsi="Times New Roman"/>
          <w:sz w:val="28"/>
          <w:szCs w:val="28"/>
          <w:lang w:val="kk-KZ"/>
        </w:rPr>
        <w:t xml:space="preserve">по </w:t>
      </w:r>
      <w:r w:rsidRPr="000B120F">
        <w:rPr>
          <w:rFonts w:ascii="Times New Roman" w:hAnsi="Times New Roman"/>
          <w:sz w:val="28"/>
          <w:szCs w:val="28"/>
        </w:rPr>
        <w:t>то</w:t>
      </w:r>
      <w:r w:rsidRPr="000B120F">
        <w:rPr>
          <w:rFonts w:ascii="Times New Roman" w:hAnsi="Times New Roman"/>
          <w:sz w:val="28"/>
          <w:szCs w:val="28"/>
          <w:lang w:val="kk-KZ"/>
        </w:rPr>
        <w:t>му</w:t>
      </w:r>
      <w:r w:rsidRPr="000B120F">
        <w:rPr>
          <w:rFonts w:ascii="Times New Roman" w:hAnsi="Times New Roman"/>
          <w:sz w:val="28"/>
          <w:szCs w:val="28"/>
        </w:rPr>
        <w:t xml:space="preserve">, как цивилизация выстраивает парадигму семьи, можно </w:t>
      </w:r>
      <w:r w:rsidRPr="000B120F">
        <w:rPr>
          <w:rFonts w:ascii="Times New Roman" w:hAnsi="Times New Roman"/>
          <w:sz w:val="28"/>
          <w:szCs w:val="28"/>
          <w:lang w:val="kk-KZ"/>
        </w:rPr>
        <w:t>судить об ее</w:t>
      </w:r>
      <w:r w:rsidRPr="000B120F">
        <w:rPr>
          <w:rFonts w:ascii="Times New Roman" w:hAnsi="Times New Roman"/>
          <w:sz w:val="28"/>
          <w:szCs w:val="28"/>
        </w:rPr>
        <w:t xml:space="preserve"> состоятельност</w:t>
      </w:r>
      <w:r w:rsidRPr="000B120F">
        <w:rPr>
          <w:rFonts w:ascii="Times New Roman" w:hAnsi="Times New Roman"/>
          <w:sz w:val="28"/>
          <w:szCs w:val="28"/>
          <w:lang w:val="kk-KZ"/>
        </w:rPr>
        <w:t>и</w:t>
      </w:r>
      <w:r w:rsidRPr="000B120F">
        <w:rPr>
          <w:rFonts w:ascii="Times New Roman" w:hAnsi="Times New Roman"/>
          <w:sz w:val="28"/>
          <w:szCs w:val="28"/>
        </w:rPr>
        <w:t xml:space="preserve"> и перспектив</w:t>
      </w:r>
      <w:r w:rsidRPr="000B120F">
        <w:rPr>
          <w:rFonts w:ascii="Times New Roman" w:hAnsi="Times New Roman"/>
          <w:sz w:val="28"/>
          <w:szCs w:val="28"/>
          <w:lang w:val="kk-KZ"/>
        </w:rPr>
        <w:t>ах ее развития</w:t>
      </w:r>
      <w:r w:rsidRPr="000B120F">
        <w:rPr>
          <w:rFonts w:ascii="Times New Roman" w:hAnsi="Times New Roman"/>
          <w:sz w:val="28"/>
          <w:szCs w:val="28"/>
        </w:rPr>
        <w:t xml:space="preserve">. </w:t>
      </w:r>
    </w:p>
    <w:p w14:paraId="1D7DC04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казахской традиционной семье существовала определенная сакральная иерархия, сохранившая стержень высокой духовности, которая строилась на этических принципах и нормах казахского степного этикета: благоговейное и уважительное отношение к старшим, к родителям, к мужчине и т.</w:t>
      </w:r>
      <w:r w:rsidR="000230CF">
        <w:rPr>
          <w:rFonts w:ascii="Times New Roman" w:hAnsi="Times New Roman"/>
          <w:sz w:val="28"/>
          <w:szCs w:val="28"/>
        </w:rPr>
        <w:t xml:space="preserve"> </w:t>
      </w:r>
      <w:r w:rsidRPr="000B120F">
        <w:rPr>
          <w:rFonts w:ascii="Times New Roman" w:hAnsi="Times New Roman"/>
          <w:sz w:val="28"/>
          <w:szCs w:val="28"/>
        </w:rPr>
        <w:t xml:space="preserve">д. Родственные отношения, отношения между сватами, отношения с детьми – все это имело определенный нравственный императив, основанный на накопленных веками традициях Степного Знания [380]. </w:t>
      </w:r>
    </w:p>
    <w:p w14:paraId="7C46874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Отношения мужа и жены строились на степных морально-этических принципах как, например, ер-мужчина – носитель высокого батырского духа рода, продолжатель шежире, имеющий особый статус народа – «елдің ер-азаматы», почтенный отец сыновей и дочерей, которые, благодаря жены, с глубоким уважением чтили своего отца. И этот статус ер-азамат был сакральным, ибо не уважение или непослушание отца приводило негативным последствиям в семье, роду. Сакральное значение «қара шаңырақ» символизирует дом предков, где существует традиции, благодаря которых в семье всегда присутствует мир и благоденствие, гармония и покой. Именно в семье формируется родной язык, а если еще точнее, формируется миропонимание и мироощущение: это важные составляющие национального кода казахов, так как язык является единственным и незаменимым инструментом передачи духовных ценностей и традиций. Семейные ценности для казахов являлись сакральными и им придавалось принципиально важное значение.</w:t>
      </w:r>
    </w:p>
    <w:p w14:paraId="38C0E26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Отметим ещё три сокровища настоящего мужчины в понимании кочевников: быстроногая лошадь, тазы и ловчий беркут.</w:t>
      </w:r>
    </w:p>
    <w:p w14:paraId="5ABA25A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У казахов-кочевников о коне как сакральном животном повествуется в мифах, легендах, сказках, и он является самым близким другом человека, советчиком, его предсказателем. Не зря в народе поговаривают: «Тот не джигит, кто хоть раз не сидел на коне». Такими являются «Тайбурыл» у Кобланды батыра, «Байшубар» у Алпамыс батыра, «Кара каска» у Камбар батыра [381, с. 168].  Степный друг в образе коня остается важным составляющим культурного наследия казахов. </w:t>
      </w:r>
      <w:r w:rsidRPr="000B120F">
        <w:rPr>
          <w:rFonts w:ascii="Times New Roman" w:hAnsi="Times New Roman"/>
          <w:sz w:val="28"/>
          <w:szCs w:val="28"/>
          <w:lang w:val="kk-KZ"/>
        </w:rPr>
        <w:t xml:space="preserve">Существует древний сакральный обряд </w:t>
      </w:r>
      <w:r w:rsidRPr="000B120F">
        <w:rPr>
          <w:rFonts w:ascii="Times New Roman" w:hAnsi="Times New Roman"/>
          <w:sz w:val="28"/>
          <w:szCs w:val="28"/>
        </w:rPr>
        <w:t>«</w:t>
      </w:r>
      <w:r w:rsidRPr="000B120F">
        <w:rPr>
          <w:rFonts w:ascii="Times New Roman" w:hAnsi="Times New Roman"/>
          <w:sz w:val="28"/>
          <w:szCs w:val="28"/>
          <w:lang w:val="kk-KZ"/>
        </w:rPr>
        <w:t xml:space="preserve">тоқым қағар»: первый выезд жигита на коне за пределы родного края </w:t>
      </w:r>
      <w:r w:rsidRPr="000B120F">
        <w:rPr>
          <w:rFonts w:ascii="Times New Roman" w:hAnsi="Times New Roman"/>
          <w:sz w:val="28"/>
          <w:szCs w:val="28"/>
        </w:rPr>
        <w:t xml:space="preserve">[382].  </w:t>
      </w:r>
    </w:p>
    <w:p w14:paraId="3243D6F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Охота для кочевника – особое сакральное пространство, в котором он чувствовал себя в своей родной стихии: кочевник растворяется в сакральном пространстве степи, происходит единение с живой природой. Это и есть дань и уважение древним обычаям предков, то есть духовное назидание «атадан балага». Салбурын считается зимней охотой с ловчими птицами. Беркутчи выходили на охоту, чтобы проверить и испытать их на зоркость, смелость и ловкость. Успех охоты зависит от сплоченности команды: беркут, тазы, лошадь и человек должны быть крепки, солидарны и дружны как семья. У казахов существовало поверье о </w:t>
      </w:r>
      <w:r w:rsidRPr="000B120F">
        <w:rPr>
          <w:rFonts w:ascii="Times New Roman" w:hAnsi="Times New Roman"/>
          <w:sz w:val="28"/>
          <w:szCs w:val="28"/>
        </w:rPr>
        <w:lastRenderedPageBreak/>
        <w:t>том, что дом, где есть беркут, избегает всякая нечисть. Считали, что сакральная птица являлась оберегом от сглаза и порчи. Верным другом на охоте был и тазы. Существует ырым-поверье: щенок тазы притягивает счастье изобилие, богатство. Тазы и сегодня является национальным достоянием казахов.</w:t>
      </w:r>
    </w:p>
    <w:p w14:paraId="6F9A339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Одним из священных символов кочевой семьи является сакральный «дастархан», что образно обозначает и символизирует «сакральное царство друзей». Огромным сакральным смыслом наполнено понятие дастархана, понимаемого как смысловой центр, источник благодати, место воспитания, познания и откровения. В ходе повседневной трапезы воспроизводилась мифоритуальная модель сакрального пространства – Мировой центр, Ось, где совершались ритуалы, давались нравоучения, заседал совет старейшин, заключались различные договора, распевались песни, исполнялись кюи, читались молитвы и </w:t>
      </w:r>
      <w:r w:rsidRPr="000B120F">
        <w:rPr>
          <w:rFonts w:ascii="Times New Roman" w:hAnsi="Times New Roman"/>
          <w:sz w:val="28"/>
          <w:szCs w:val="28"/>
          <w:lang w:val="kk-KZ"/>
        </w:rPr>
        <w:t xml:space="preserve">давались </w:t>
      </w:r>
      <w:r w:rsidRPr="000B120F">
        <w:rPr>
          <w:rFonts w:ascii="Times New Roman" w:hAnsi="Times New Roman"/>
          <w:sz w:val="28"/>
          <w:szCs w:val="28"/>
        </w:rPr>
        <w:t>благословения</w:t>
      </w:r>
      <w:r w:rsidRPr="000B120F">
        <w:rPr>
          <w:rFonts w:ascii="Times New Roman" w:hAnsi="Times New Roman"/>
          <w:sz w:val="28"/>
          <w:szCs w:val="28"/>
          <w:lang w:val="kk-KZ"/>
        </w:rPr>
        <w:t>-б</w:t>
      </w:r>
      <w:r w:rsidRPr="000B120F">
        <w:rPr>
          <w:rFonts w:ascii="Times New Roman" w:hAnsi="Times New Roman"/>
          <w:sz w:val="28"/>
          <w:szCs w:val="28"/>
        </w:rPr>
        <w:t xml:space="preserve">ата. «Дастархан» был всегда особым сакральным познавательно-просветительным пространством, где воспитывались и учились многие поколения – это был институт </w:t>
      </w:r>
      <w:r w:rsidRPr="000B120F">
        <w:rPr>
          <w:rFonts w:ascii="Times New Roman" w:hAnsi="Times New Roman"/>
          <w:sz w:val="28"/>
          <w:szCs w:val="28"/>
          <w:lang w:val="kk-KZ"/>
        </w:rPr>
        <w:t>п</w:t>
      </w:r>
      <w:r w:rsidRPr="000B120F">
        <w:rPr>
          <w:rFonts w:ascii="Times New Roman" w:hAnsi="Times New Roman"/>
          <w:sz w:val="28"/>
          <w:szCs w:val="28"/>
        </w:rPr>
        <w:t xml:space="preserve">ознания и </w:t>
      </w:r>
      <w:r w:rsidRPr="000B120F">
        <w:rPr>
          <w:rFonts w:ascii="Times New Roman" w:hAnsi="Times New Roman"/>
          <w:sz w:val="28"/>
          <w:szCs w:val="28"/>
          <w:lang w:val="kk-KZ"/>
        </w:rPr>
        <w:t>с</w:t>
      </w:r>
      <w:r w:rsidRPr="000B120F">
        <w:rPr>
          <w:rFonts w:ascii="Times New Roman" w:hAnsi="Times New Roman"/>
          <w:sz w:val="28"/>
          <w:szCs w:val="28"/>
        </w:rPr>
        <w:t xml:space="preserve">тепной </w:t>
      </w:r>
      <w:r w:rsidRPr="000B120F">
        <w:rPr>
          <w:rFonts w:ascii="Times New Roman" w:hAnsi="Times New Roman"/>
          <w:sz w:val="28"/>
          <w:szCs w:val="28"/>
          <w:lang w:val="kk-KZ"/>
        </w:rPr>
        <w:t>м</w:t>
      </w:r>
      <w:r w:rsidRPr="000B120F">
        <w:rPr>
          <w:rFonts w:ascii="Times New Roman" w:hAnsi="Times New Roman"/>
          <w:sz w:val="28"/>
          <w:szCs w:val="28"/>
        </w:rPr>
        <w:t>удрости, где сакральное пространство хранило и передавало духовный аманат наших предков «атадан балага». Казахская семья представляет собою микрокосм</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сакральное пространство, </w:t>
      </w:r>
      <w:r w:rsidRPr="000B120F">
        <w:rPr>
          <w:rFonts w:ascii="Times New Roman" w:hAnsi="Times New Roman"/>
          <w:sz w:val="28"/>
          <w:szCs w:val="28"/>
          <w:lang w:val="kk-KZ"/>
        </w:rPr>
        <w:t>в котором</w:t>
      </w:r>
      <w:r w:rsidRPr="000B120F">
        <w:rPr>
          <w:rFonts w:ascii="Times New Roman" w:hAnsi="Times New Roman"/>
          <w:sz w:val="28"/>
          <w:szCs w:val="28"/>
        </w:rPr>
        <w:t xml:space="preserve"> проживают люди согласно выработанными веками нормами и правилами общежития, </w:t>
      </w:r>
      <w:r w:rsidRPr="000B120F">
        <w:rPr>
          <w:rFonts w:ascii="Times New Roman" w:hAnsi="Times New Roman"/>
          <w:sz w:val="28"/>
          <w:szCs w:val="28"/>
          <w:lang w:val="kk-KZ"/>
        </w:rPr>
        <w:t>нарушение которых влечет наказание</w:t>
      </w:r>
      <w:r w:rsidRPr="000B120F">
        <w:rPr>
          <w:rFonts w:ascii="Times New Roman" w:hAnsi="Times New Roman"/>
          <w:sz w:val="28"/>
          <w:szCs w:val="28"/>
        </w:rPr>
        <w:t xml:space="preserve">. </w:t>
      </w:r>
    </w:p>
    <w:p w14:paraId="09B9353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Отметим и тот факт, что «дастархан» как сакральное пространство, помимо правил поведения при употреблении еды, имеет свод неписанных правил, рекомендаций, запретов, практикуемые, как приобретенный опыт наших предков, и поныне.</w:t>
      </w:r>
    </w:p>
    <w:p w14:paraId="213B5C6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Мы можем сравнить понятие трапезы западного человека, которое больше является физиологическим принятием еды, где общение сводится к повседневным вопросам. Но для восточного человека, человека кочевой культуры – это целый институт взаимоотношений и различного рода церемоний</w:t>
      </w:r>
    </w:p>
    <w:p w14:paraId="7D553BC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Если провести даже поверхностный анализ семьи Востока и Запада, можно заметить </w:t>
      </w:r>
      <w:r w:rsidRPr="000B120F">
        <w:rPr>
          <w:rFonts w:ascii="Times New Roman" w:hAnsi="Times New Roman"/>
          <w:sz w:val="28"/>
          <w:szCs w:val="28"/>
          <w:lang w:val="kk-KZ"/>
        </w:rPr>
        <w:t>существенное отличия</w:t>
      </w:r>
      <w:r w:rsidRPr="000B120F">
        <w:rPr>
          <w:rFonts w:ascii="Times New Roman" w:hAnsi="Times New Roman"/>
          <w:sz w:val="28"/>
          <w:szCs w:val="28"/>
        </w:rPr>
        <w:t>. сравним</w:t>
      </w:r>
      <w:r w:rsidRPr="000B120F">
        <w:rPr>
          <w:rFonts w:ascii="Times New Roman" w:hAnsi="Times New Roman"/>
          <w:sz w:val="28"/>
          <w:szCs w:val="28"/>
          <w:lang w:val="kk-KZ"/>
        </w:rPr>
        <w:t xml:space="preserve"> </w:t>
      </w:r>
      <w:r w:rsidRPr="000B120F">
        <w:rPr>
          <w:rFonts w:ascii="Times New Roman" w:hAnsi="Times New Roman"/>
          <w:sz w:val="28"/>
          <w:szCs w:val="28"/>
        </w:rPr>
        <w:t xml:space="preserve">количество </w:t>
      </w:r>
      <w:r w:rsidRPr="000B120F">
        <w:rPr>
          <w:rFonts w:ascii="Times New Roman" w:hAnsi="Times New Roman"/>
          <w:sz w:val="28"/>
          <w:szCs w:val="28"/>
          <w:lang w:val="kk-KZ"/>
        </w:rPr>
        <w:t xml:space="preserve">брачных </w:t>
      </w:r>
      <w:r w:rsidRPr="000B120F">
        <w:rPr>
          <w:rFonts w:ascii="Times New Roman" w:hAnsi="Times New Roman"/>
          <w:sz w:val="28"/>
          <w:szCs w:val="28"/>
        </w:rPr>
        <w:t>развод</w:t>
      </w:r>
      <w:r w:rsidRPr="000B120F">
        <w:rPr>
          <w:rFonts w:ascii="Times New Roman" w:hAnsi="Times New Roman"/>
          <w:sz w:val="28"/>
          <w:szCs w:val="28"/>
          <w:lang w:val="kk-KZ"/>
        </w:rPr>
        <w:t>ов</w:t>
      </w:r>
      <w:r w:rsidRPr="000B120F">
        <w:rPr>
          <w:rFonts w:ascii="Times New Roman" w:hAnsi="Times New Roman"/>
          <w:sz w:val="28"/>
          <w:szCs w:val="28"/>
        </w:rPr>
        <w:t xml:space="preserve"> стран Запада и Востока, и мы увидим, что на Западе разводов </w:t>
      </w:r>
      <w:r w:rsidRPr="000B120F">
        <w:rPr>
          <w:rFonts w:ascii="Times New Roman" w:hAnsi="Times New Roman"/>
          <w:sz w:val="28"/>
          <w:szCs w:val="28"/>
          <w:lang w:val="kk-KZ"/>
        </w:rPr>
        <w:t xml:space="preserve">все же намного </w:t>
      </w:r>
      <w:r w:rsidRPr="000B120F">
        <w:rPr>
          <w:rFonts w:ascii="Times New Roman" w:hAnsi="Times New Roman"/>
          <w:sz w:val="28"/>
          <w:szCs w:val="28"/>
        </w:rPr>
        <w:t xml:space="preserve">больше. Мы знаем культуру </w:t>
      </w:r>
      <w:r w:rsidRPr="000B120F">
        <w:rPr>
          <w:rFonts w:ascii="Times New Roman" w:hAnsi="Times New Roman"/>
          <w:sz w:val="28"/>
          <w:szCs w:val="28"/>
          <w:lang w:val="kk-KZ"/>
        </w:rPr>
        <w:t>в</w:t>
      </w:r>
      <w:r w:rsidRPr="000B120F">
        <w:rPr>
          <w:rFonts w:ascii="Times New Roman" w:hAnsi="Times New Roman"/>
          <w:sz w:val="28"/>
          <w:szCs w:val="28"/>
        </w:rPr>
        <w:t xml:space="preserve">осточного человека, где семья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священна, особо сакрально чтима</w:t>
      </w:r>
      <w:r w:rsidRPr="000B120F">
        <w:rPr>
          <w:rFonts w:ascii="Times New Roman" w:hAnsi="Times New Roman"/>
          <w:sz w:val="28"/>
          <w:szCs w:val="28"/>
          <w:lang w:val="kk-KZ"/>
        </w:rPr>
        <w:t xml:space="preserve">, когда как </w:t>
      </w:r>
      <w:r w:rsidRPr="000B120F">
        <w:rPr>
          <w:rFonts w:ascii="Times New Roman" w:hAnsi="Times New Roman"/>
          <w:sz w:val="28"/>
          <w:szCs w:val="28"/>
        </w:rPr>
        <w:t xml:space="preserve">для </w:t>
      </w:r>
      <w:r w:rsidRPr="000B120F">
        <w:rPr>
          <w:rFonts w:ascii="Times New Roman" w:hAnsi="Times New Roman"/>
          <w:sz w:val="28"/>
          <w:szCs w:val="28"/>
          <w:lang w:val="kk-KZ"/>
        </w:rPr>
        <w:t>з</w:t>
      </w:r>
      <w:r w:rsidRPr="000B120F">
        <w:rPr>
          <w:rFonts w:ascii="Times New Roman" w:hAnsi="Times New Roman"/>
          <w:sz w:val="28"/>
          <w:szCs w:val="28"/>
        </w:rPr>
        <w:t>ападного человека это, прежде всего, союз двух партнеров, подписавших брачный контракт, объеден</w:t>
      </w:r>
      <w:r w:rsidRPr="000B120F">
        <w:rPr>
          <w:rFonts w:ascii="Times New Roman" w:hAnsi="Times New Roman"/>
          <w:sz w:val="28"/>
          <w:szCs w:val="28"/>
          <w:lang w:val="kk-KZ"/>
        </w:rPr>
        <w:t>ившихся</w:t>
      </w:r>
      <w:r w:rsidRPr="000B120F">
        <w:rPr>
          <w:rFonts w:ascii="Times New Roman" w:hAnsi="Times New Roman"/>
          <w:sz w:val="28"/>
          <w:szCs w:val="28"/>
        </w:rPr>
        <w:t xml:space="preserve"> для ведения общего хозяйства, партнерства, бизнеса, то есть это юридическое соглашение с конкретными правами и обязанностями супругов. </w:t>
      </w:r>
      <w:r w:rsidRPr="000B120F">
        <w:rPr>
          <w:rFonts w:ascii="Times New Roman" w:hAnsi="Times New Roman"/>
          <w:sz w:val="28"/>
          <w:szCs w:val="28"/>
          <w:lang w:val="kk-KZ"/>
        </w:rPr>
        <w:t xml:space="preserve"> </w:t>
      </w:r>
    </w:p>
    <w:p w14:paraId="49E22E82" w14:textId="77777777" w:rsidR="004E2C80" w:rsidRPr="000B120F" w:rsidRDefault="004E2C80" w:rsidP="004E2C80">
      <w:pPr>
        <w:spacing w:after="0" w:line="240" w:lineRule="auto"/>
        <w:ind w:firstLine="709"/>
        <w:jc w:val="both"/>
        <w:rPr>
          <w:rFonts w:ascii="Times New Roman" w:hAnsi="Times New Roman"/>
          <w:b/>
          <w:i/>
          <w:sz w:val="28"/>
          <w:szCs w:val="28"/>
          <w:lang w:val="kk-KZ"/>
        </w:rPr>
      </w:pPr>
      <w:r w:rsidRPr="000B120F">
        <w:rPr>
          <w:rFonts w:ascii="Times New Roman" w:hAnsi="Times New Roman"/>
          <w:sz w:val="28"/>
          <w:szCs w:val="28"/>
          <w:lang w:val="kk-KZ"/>
        </w:rPr>
        <w:t>На наш взгляд понятие ер-азамат не будет полным без характеристики такого обязательного предмета быта, как камча</w:t>
      </w:r>
      <w:r w:rsidRPr="000B120F">
        <w:rPr>
          <w:rFonts w:ascii="Times New Roman" w:hAnsi="Times New Roman"/>
          <w:b/>
          <w:i/>
          <w:sz w:val="28"/>
          <w:szCs w:val="28"/>
          <w:lang w:val="kk-KZ"/>
        </w:rPr>
        <w:t>,</w:t>
      </w:r>
      <w:r w:rsidRPr="000B120F">
        <w:rPr>
          <w:rFonts w:ascii="Times New Roman" w:hAnsi="Times New Roman"/>
          <w:sz w:val="28"/>
          <w:szCs w:val="28"/>
          <w:lang w:val="kk-KZ"/>
        </w:rPr>
        <w:t xml:space="preserve"> а образ матери-хранительницы очага – без описания сакральности предмета быта казана.</w:t>
      </w:r>
      <w:r w:rsidRPr="000B120F">
        <w:rPr>
          <w:rFonts w:ascii="Times New Roman" w:hAnsi="Times New Roman"/>
          <w:b/>
          <w:i/>
          <w:sz w:val="28"/>
          <w:szCs w:val="28"/>
          <w:lang w:val="kk-KZ"/>
        </w:rPr>
        <w:t xml:space="preserve">   </w:t>
      </w:r>
    </w:p>
    <w:p w14:paraId="051F118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Один из предметов быта казахов «камча» обладает мифическим и сакральным свойством, счита</w:t>
      </w:r>
      <w:r w:rsidRPr="000B120F">
        <w:rPr>
          <w:rFonts w:ascii="Times New Roman" w:hAnsi="Times New Roman"/>
          <w:sz w:val="28"/>
          <w:szCs w:val="28"/>
          <w:lang w:val="kk-KZ"/>
        </w:rPr>
        <w:t>ется</w:t>
      </w:r>
      <w:r w:rsidRPr="000B120F">
        <w:rPr>
          <w:rFonts w:ascii="Times New Roman" w:hAnsi="Times New Roman"/>
          <w:sz w:val="28"/>
          <w:szCs w:val="28"/>
        </w:rPr>
        <w:t xml:space="preserve"> посредником между мирами в тюркской культуре. Камча являлась символом судейства, мудрого разрешения суда, споров. В одной из легенд </w:t>
      </w:r>
      <w:r w:rsidRPr="000B120F">
        <w:rPr>
          <w:rFonts w:ascii="Times New Roman" w:hAnsi="Times New Roman"/>
          <w:sz w:val="28"/>
          <w:szCs w:val="28"/>
        </w:rPr>
        <w:lastRenderedPageBreak/>
        <w:t xml:space="preserve">говорится о том, что </w:t>
      </w:r>
      <w:r w:rsidRPr="000B120F">
        <w:rPr>
          <w:rFonts w:ascii="Times New Roman" w:hAnsi="Times New Roman"/>
          <w:sz w:val="28"/>
          <w:szCs w:val="28"/>
          <w:lang w:val="kk-KZ"/>
        </w:rPr>
        <w:t>п</w:t>
      </w:r>
      <w:r w:rsidRPr="000B120F">
        <w:rPr>
          <w:rFonts w:ascii="Times New Roman" w:hAnsi="Times New Roman"/>
          <w:sz w:val="28"/>
          <w:szCs w:val="28"/>
        </w:rPr>
        <w:t xml:space="preserve">рародителю среднего жуза </w:t>
      </w:r>
      <w:r w:rsidRPr="000B120F">
        <w:rPr>
          <w:rFonts w:ascii="Times New Roman" w:hAnsi="Times New Roman"/>
          <w:sz w:val="28"/>
          <w:szCs w:val="28"/>
          <w:lang w:val="kk-KZ"/>
        </w:rPr>
        <w:t xml:space="preserve">была </w:t>
      </w:r>
      <w:r w:rsidRPr="000B120F">
        <w:rPr>
          <w:rFonts w:ascii="Times New Roman" w:hAnsi="Times New Roman"/>
          <w:sz w:val="28"/>
          <w:szCs w:val="28"/>
        </w:rPr>
        <w:t>дана плеть в качестве символа, атрибута юридически-жреческой власти и полномочий. Также камча являлась важным сакральным атрибутом института бийства. В древнем обычае казахов существует сакральное действо, связанное с камчой. Во время споров степняк, представитель рода, не согласный с решением биев, име</w:t>
      </w:r>
      <w:r w:rsidRPr="000B120F">
        <w:rPr>
          <w:rFonts w:ascii="Times New Roman" w:hAnsi="Times New Roman"/>
          <w:sz w:val="28"/>
          <w:szCs w:val="28"/>
          <w:lang w:val="kk-KZ"/>
        </w:rPr>
        <w:t>л</w:t>
      </w:r>
      <w:r w:rsidRPr="000B120F">
        <w:rPr>
          <w:rFonts w:ascii="Times New Roman" w:hAnsi="Times New Roman"/>
          <w:sz w:val="28"/>
          <w:szCs w:val="28"/>
        </w:rPr>
        <w:t xml:space="preserve"> право бросить свою камчу перед главным судьей или ханом, что означало: «датым бар!», «имею честь сказать слово!». Отсюда следует, что камч</w:t>
      </w:r>
      <w:r w:rsidRPr="000B120F">
        <w:rPr>
          <w:rFonts w:ascii="Times New Roman" w:hAnsi="Times New Roman"/>
          <w:sz w:val="28"/>
          <w:szCs w:val="28"/>
          <w:lang w:val="kk-KZ"/>
        </w:rPr>
        <w:t>е отводилось</w:t>
      </w:r>
      <w:r w:rsidRPr="000B120F">
        <w:rPr>
          <w:rFonts w:ascii="Times New Roman" w:hAnsi="Times New Roman"/>
          <w:sz w:val="28"/>
          <w:szCs w:val="28"/>
        </w:rPr>
        <w:t xml:space="preserve"> определенное </w:t>
      </w:r>
      <w:r w:rsidRPr="000B120F">
        <w:rPr>
          <w:rFonts w:ascii="Times New Roman" w:hAnsi="Times New Roman"/>
          <w:sz w:val="28"/>
          <w:szCs w:val="28"/>
          <w:lang w:val="kk-KZ"/>
        </w:rPr>
        <w:t xml:space="preserve">место </w:t>
      </w:r>
      <w:r w:rsidRPr="000B120F">
        <w:rPr>
          <w:rFonts w:ascii="Times New Roman" w:hAnsi="Times New Roman"/>
          <w:sz w:val="28"/>
          <w:szCs w:val="28"/>
        </w:rPr>
        <w:t>как атрибут</w:t>
      </w:r>
      <w:r w:rsidRPr="000B120F">
        <w:rPr>
          <w:rFonts w:ascii="Times New Roman" w:hAnsi="Times New Roman"/>
          <w:sz w:val="28"/>
          <w:szCs w:val="28"/>
          <w:lang w:val="kk-KZ"/>
        </w:rPr>
        <w:t>у</w:t>
      </w:r>
      <w:r w:rsidRPr="000B120F">
        <w:rPr>
          <w:rFonts w:ascii="Times New Roman" w:hAnsi="Times New Roman"/>
          <w:sz w:val="28"/>
          <w:szCs w:val="28"/>
        </w:rPr>
        <w:t xml:space="preserve"> социально-политического статуса</w:t>
      </w:r>
      <w:r w:rsidRPr="000B120F">
        <w:rPr>
          <w:rFonts w:ascii="Times New Roman" w:hAnsi="Times New Roman"/>
          <w:sz w:val="28"/>
          <w:szCs w:val="28"/>
          <w:lang w:val="kk-KZ"/>
        </w:rPr>
        <w:t>.</w:t>
      </w:r>
    </w:p>
    <w:p w14:paraId="13EF91B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казахской мифологии ангелами Макул и Маккай </w:t>
      </w:r>
      <w:r w:rsidRPr="000B120F">
        <w:rPr>
          <w:rFonts w:ascii="Times New Roman" w:hAnsi="Times New Roman"/>
          <w:sz w:val="28"/>
          <w:szCs w:val="28"/>
          <w:lang w:val="kk-KZ"/>
        </w:rPr>
        <w:t xml:space="preserve">с помощью </w:t>
      </w:r>
      <w:r w:rsidRPr="000B120F">
        <w:rPr>
          <w:rFonts w:ascii="Times New Roman" w:hAnsi="Times New Roman"/>
          <w:sz w:val="28"/>
          <w:szCs w:val="28"/>
        </w:rPr>
        <w:t>сакральн</w:t>
      </w:r>
      <w:r w:rsidRPr="000B120F">
        <w:rPr>
          <w:rFonts w:ascii="Times New Roman" w:hAnsi="Times New Roman"/>
          <w:sz w:val="28"/>
          <w:szCs w:val="28"/>
          <w:lang w:val="kk-KZ"/>
        </w:rPr>
        <w:t>ой</w:t>
      </w:r>
      <w:r w:rsidRPr="000B120F">
        <w:rPr>
          <w:rFonts w:ascii="Times New Roman" w:hAnsi="Times New Roman"/>
          <w:sz w:val="28"/>
          <w:szCs w:val="28"/>
        </w:rPr>
        <w:t xml:space="preserve"> камч</w:t>
      </w:r>
      <w:r w:rsidRPr="000B120F">
        <w:rPr>
          <w:rFonts w:ascii="Times New Roman" w:hAnsi="Times New Roman"/>
          <w:sz w:val="28"/>
          <w:szCs w:val="28"/>
          <w:lang w:val="kk-KZ"/>
        </w:rPr>
        <w:t xml:space="preserve">и  </w:t>
      </w:r>
      <w:r w:rsidRPr="000B120F">
        <w:rPr>
          <w:rFonts w:ascii="Times New Roman" w:hAnsi="Times New Roman"/>
          <w:sz w:val="28"/>
          <w:szCs w:val="28"/>
        </w:rPr>
        <w:t xml:space="preserve"> вызыва</w:t>
      </w:r>
      <w:r w:rsidRPr="000B120F">
        <w:rPr>
          <w:rFonts w:ascii="Times New Roman" w:hAnsi="Times New Roman"/>
          <w:sz w:val="28"/>
          <w:szCs w:val="28"/>
          <w:lang w:val="kk-KZ"/>
        </w:rPr>
        <w:t xml:space="preserve">лись </w:t>
      </w:r>
      <w:r w:rsidRPr="000B120F">
        <w:rPr>
          <w:rFonts w:ascii="Times New Roman" w:hAnsi="Times New Roman"/>
          <w:sz w:val="28"/>
          <w:szCs w:val="28"/>
        </w:rPr>
        <w:t>гром и молнии. Камча является атрибутом шамана, с помощью которого он прогоня</w:t>
      </w:r>
      <w:r w:rsidRPr="000B120F">
        <w:rPr>
          <w:rFonts w:ascii="Times New Roman" w:hAnsi="Times New Roman"/>
          <w:sz w:val="28"/>
          <w:szCs w:val="28"/>
          <w:lang w:val="kk-KZ"/>
        </w:rPr>
        <w:t>ет</w:t>
      </w:r>
      <w:r w:rsidRPr="000B120F">
        <w:rPr>
          <w:rFonts w:ascii="Times New Roman" w:hAnsi="Times New Roman"/>
          <w:sz w:val="28"/>
          <w:szCs w:val="28"/>
        </w:rPr>
        <w:t xml:space="preserve"> джинов-пери, духов болезни (кам – шаман). По представлениям казахов, любой пери очень боится камч</w:t>
      </w:r>
      <w:r w:rsidRPr="000B120F">
        <w:rPr>
          <w:rFonts w:ascii="Times New Roman" w:hAnsi="Times New Roman"/>
          <w:sz w:val="28"/>
          <w:szCs w:val="28"/>
          <w:lang w:val="kk-KZ"/>
        </w:rPr>
        <w:t>и</w:t>
      </w:r>
      <w:r w:rsidRPr="000B120F">
        <w:rPr>
          <w:rFonts w:ascii="Times New Roman" w:hAnsi="Times New Roman"/>
          <w:sz w:val="28"/>
          <w:szCs w:val="28"/>
        </w:rPr>
        <w:t>-плет</w:t>
      </w:r>
      <w:r w:rsidRPr="000B120F">
        <w:rPr>
          <w:rFonts w:ascii="Times New Roman" w:hAnsi="Times New Roman"/>
          <w:sz w:val="28"/>
          <w:szCs w:val="28"/>
          <w:lang w:val="kk-KZ"/>
        </w:rPr>
        <w:t>и</w:t>
      </w:r>
      <w:r w:rsidRPr="000B120F">
        <w:rPr>
          <w:rFonts w:ascii="Times New Roman" w:hAnsi="Times New Roman"/>
          <w:sz w:val="28"/>
          <w:szCs w:val="28"/>
        </w:rPr>
        <w:t>, особенно</w:t>
      </w:r>
      <w:r w:rsidRPr="000B120F">
        <w:rPr>
          <w:rFonts w:ascii="Times New Roman" w:hAnsi="Times New Roman"/>
          <w:sz w:val="28"/>
          <w:szCs w:val="28"/>
          <w:lang w:val="kk-KZ"/>
        </w:rPr>
        <w:t xml:space="preserve"> камчи, </w:t>
      </w:r>
      <w:r w:rsidRPr="000B120F">
        <w:rPr>
          <w:rFonts w:ascii="Times New Roman" w:hAnsi="Times New Roman"/>
          <w:sz w:val="28"/>
          <w:szCs w:val="28"/>
        </w:rPr>
        <w:t xml:space="preserve">сделанной из тобылги. Камча как сильный сакральный оберег используется в детской колыбели и в наше время. Мы </w:t>
      </w:r>
      <w:r w:rsidRPr="000B120F">
        <w:rPr>
          <w:rFonts w:ascii="Times New Roman" w:hAnsi="Times New Roman"/>
          <w:sz w:val="28"/>
          <w:szCs w:val="28"/>
          <w:lang w:val="kk-KZ"/>
        </w:rPr>
        <w:t>счит</w:t>
      </w:r>
      <w:r w:rsidRPr="000B120F">
        <w:rPr>
          <w:rFonts w:ascii="Times New Roman" w:hAnsi="Times New Roman"/>
          <w:sz w:val="28"/>
          <w:szCs w:val="28"/>
        </w:rPr>
        <w:t xml:space="preserve">аем, что в древности камча </w:t>
      </w:r>
      <w:r w:rsidRPr="000B120F">
        <w:rPr>
          <w:rFonts w:ascii="Times New Roman" w:hAnsi="Times New Roman"/>
          <w:sz w:val="28"/>
          <w:szCs w:val="28"/>
          <w:lang w:val="kk-KZ"/>
        </w:rPr>
        <w:t>наделялась особой магической силой</w:t>
      </w:r>
      <w:r w:rsidRPr="000B120F">
        <w:rPr>
          <w:rFonts w:ascii="Times New Roman" w:hAnsi="Times New Roman"/>
          <w:sz w:val="28"/>
          <w:szCs w:val="28"/>
        </w:rPr>
        <w:t xml:space="preserve">. Незря данное слово имеет суффикс –шы, указывающий на увлечение или принадлежность какой-то профессии. Отсюда ее сакральность, сопричасность к высшему, священному [123]. </w:t>
      </w:r>
    </w:p>
    <w:p w14:paraId="68B65CD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Существовал в степи обычай «қамшы қалдыру»</w:t>
      </w:r>
      <w:r w:rsidRPr="000B120F">
        <w:rPr>
          <w:rFonts w:ascii="Times New Roman" w:hAnsi="Times New Roman"/>
          <w:sz w:val="28"/>
          <w:szCs w:val="28"/>
          <w:lang w:val="kk-KZ"/>
        </w:rPr>
        <w:t xml:space="preserve"> (</w:t>
      </w:r>
      <w:r w:rsidRPr="000B120F">
        <w:rPr>
          <w:rFonts w:ascii="Times New Roman" w:hAnsi="Times New Roman"/>
          <w:sz w:val="28"/>
          <w:szCs w:val="28"/>
        </w:rPr>
        <w:t>оставить камчу). Отец жениха при сватовстве в юрте будущей невестки оставлял свою камчу в знак принятия его предложения о сватовстве,</w:t>
      </w:r>
      <w:r w:rsidRPr="000B120F">
        <w:rPr>
          <w:rFonts w:ascii="Times New Roman" w:hAnsi="Times New Roman"/>
          <w:sz w:val="28"/>
          <w:szCs w:val="28"/>
          <w:lang w:val="kk-KZ"/>
        </w:rPr>
        <w:t xml:space="preserve"> </w:t>
      </w:r>
      <w:r w:rsidRPr="000B120F">
        <w:rPr>
          <w:rFonts w:ascii="Times New Roman" w:hAnsi="Times New Roman"/>
          <w:sz w:val="28"/>
          <w:szCs w:val="28"/>
        </w:rPr>
        <w:t>и невозвращени</w:t>
      </w:r>
      <w:r w:rsidRPr="000B120F">
        <w:rPr>
          <w:rFonts w:ascii="Times New Roman" w:hAnsi="Times New Roman"/>
          <w:sz w:val="28"/>
          <w:szCs w:val="28"/>
          <w:lang w:val="kk-KZ"/>
        </w:rPr>
        <w:t xml:space="preserve">е камчи </w:t>
      </w:r>
      <w:r w:rsidRPr="000B120F">
        <w:rPr>
          <w:rFonts w:ascii="Times New Roman" w:hAnsi="Times New Roman"/>
          <w:sz w:val="28"/>
          <w:szCs w:val="28"/>
        </w:rPr>
        <w:t xml:space="preserve">значило согласие на сватовство. </w:t>
      </w:r>
      <w:r w:rsidRPr="000B120F">
        <w:rPr>
          <w:rFonts w:ascii="Times New Roman" w:hAnsi="Times New Roman"/>
          <w:sz w:val="28"/>
          <w:szCs w:val="28"/>
          <w:lang w:val="kk-KZ"/>
        </w:rPr>
        <w:t>К</w:t>
      </w:r>
      <w:r w:rsidRPr="000B120F">
        <w:rPr>
          <w:rFonts w:ascii="Times New Roman" w:hAnsi="Times New Roman"/>
          <w:sz w:val="28"/>
          <w:szCs w:val="28"/>
        </w:rPr>
        <w:t>амча как сакральный атрибут кочевников-казахов является символом благополучия и счастья.</w:t>
      </w:r>
    </w:p>
    <w:p w14:paraId="3713AC5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Также </w:t>
      </w:r>
      <w:r w:rsidRPr="000B120F">
        <w:rPr>
          <w:rFonts w:ascii="Times New Roman" w:hAnsi="Times New Roman"/>
          <w:sz w:val="28"/>
          <w:szCs w:val="28"/>
        </w:rPr>
        <w:t xml:space="preserve">наиболее важным символическим предметом кочевого мировоззрения является сакральный </w:t>
      </w:r>
      <w:r w:rsidRPr="000B120F">
        <w:rPr>
          <w:rFonts w:ascii="Times New Roman" w:hAnsi="Times New Roman"/>
          <w:sz w:val="28"/>
          <w:szCs w:val="28"/>
          <w:lang w:val="kk-KZ"/>
        </w:rPr>
        <w:t>к</w:t>
      </w:r>
      <w:r w:rsidRPr="000B120F">
        <w:rPr>
          <w:rFonts w:ascii="Times New Roman" w:hAnsi="Times New Roman"/>
          <w:sz w:val="28"/>
          <w:szCs w:val="28"/>
        </w:rPr>
        <w:t>азан. В каждом ауле существовал казан огромн</w:t>
      </w:r>
      <w:r w:rsidRPr="000B120F">
        <w:rPr>
          <w:rFonts w:ascii="Times New Roman" w:hAnsi="Times New Roman"/>
          <w:sz w:val="28"/>
          <w:szCs w:val="28"/>
          <w:lang w:val="kk-KZ"/>
        </w:rPr>
        <w:t>ого размера</w:t>
      </w:r>
      <w:r w:rsidRPr="000B120F">
        <w:rPr>
          <w:rFonts w:ascii="Times New Roman" w:hAnsi="Times New Roman"/>
          <w:sz w:val="28"/>
          <w:szCs w:val="28"/>
        </w:rPr>
        <w:t>, в котор</w:t>
      </w:r>
      <w:r w:rsidRPr="000B120F">
        <w:rPr>
          <w:rFonts w:ascii="Times New Roman" w:hAnsi="Times New Roman"/>
          <w:sz w:val="28"/>
          <w:szCs w:val="28"/>
          <w:lang w:val="kk-KZ"/>
        </w:rPr>
        <w:t>ый</w:t>
      </w:r>
      <w:r w:rsidRPr="000B120F">
        <w:rPr>
          <w:rFonts w:ascii="Times New Roman" w:hAnsi="Times New Roman"/>
          <w:sz w:val="28"/>
          <w:szCs w:val="28"/>
        </w:rPr>
        <w:t xml:space="preserve"> можно </w:t>
      </w:r>
      <w:r w:rsidRPr="000B120F">
        <w:rPr>
          <w:rFonts w:ascii="Times New Roman" w:hAnsi="Times New Roman"/>
          <w:sz w:val="28"/>
          <w:szCs w:val="28"/>
          <w:lang w:val="kk-KZ"/>
        </w:rPr>
        <w:t xml:space="preserve">было </w:t>
      </w:r>
      <w:r w:rsidRPr="000B120F">
        <w:rPr>
          <w:rFonts w:ascii="Times New Roman" w:hAnsi="Times New Roman"/>
          <w:sz w:val="28"/>
          <w:szCs w:val="28"/>
        </w:rPr>
        <w:t xml:space="preserve">вместить мясо целого коня. Казан использовался </w:t>
      </w:r>
      <w:r w:rsidRPr="000B120F">
        <w:rPr>
          <w:rFonts w:ascii="Times New Roman" w:hAnsi="Times New Roman"/>
          <w:sz w:val="28"/>
          <w:szCs w:val="28"/>
          <w:lang w:val="kk-KZ"/>
        </w:rPr>
        <w:t>при проведении</w:t>
      </w:r>
      <w:r w:rsidRPr="000B120F">
        <w:rPr>
          <w:rFonts w:ascii="Times New Roman" w:hAnsi="Times New Roman"/>
          <w:sz w:val="28"/>
          <w:szCs w:val="28"/>
        </w:rPr>
        <w:t xml:space="preserve"> больших мероприяти</w:t>
      </w:r>
      <w:r w:rsidRPr="000B120F">
        <w:rPr>
          <w:rFonts w:ascii="Times New Roman" w:hAnsi="Times New Roman"/>
          <w:sz w:val="28"/>
          <w:szCs w:val="28"/>
          <w:lang w:val="kk-KZ"/>
        </w:rPr>
        <w:t>й</w:t>
      </w:r>
      <w:r w:rsidRPr="000B120F">
        <w:rPr>
          <w:rFonts w:ascii="Times New Roman" w:hAnsi="Times New Roman"/>
          <w:sz w:val="28"/>
          <w:szCs w:val="28"/>
        </w:rPr>
        <w:t>, празднеств, а также поминальн</w:t>
      </w:r>
      <w:r w:rsidRPr="000B120F">
        <w:rPr>
          <w:rFonts w:ascii="Times New Roman" w:hAnsi="Times New Roman"/>
          <w:sz w:val="28"/>
          <w:szCs w:val="28"/>
          <w:lang w:val="kk-KZ"/>
        </w:rPr>
        <w:t>ых</w:t>
      </w:r>
      <w:r w:rsidRPr="000B120F">
        <w:rPr>
          <w:rFonts w:ascii="Times New Roman" w:hAnsi="Times New Roman"/>
          <w:sz w:val="28"/>
          <w:szCs w:val="28"/>
        </w:rPr>
        <w:t xml:space="preserve"> обряд</w:t>
      </w:r>
      <w:r w:rsidRPr="000B120F">
        <w:rPr>
          <w:rFonts w:ascii="Times New Roman" w:hAnsi="Times New Roman"/>
          <w:sz w:val="28"/>
          <w:szCs w:val="28"/>
          <w:lang w:val="kk-KZ"/>
        </w:rPr>
        <w:t>ов, он</w:t>
      </w:r>
      <w:r w:rsidRPr="000B120F">
        <w:rPr>
          <w:rFonts w:ascii="Times New Roman" w:hAnsi="Times New Roman"/>
          <w:sz w:val="28"/>
          <w:szCs w:val="28"/>
        </w:rPr>
        <w:t xml:space="preserve"> являлся сакральным символом общности, целостности, единства кочевого мира.</w:t>
      </w:r>
    </w:p>
    <w:p w14:paraId="08C88850" w14:textId="77777777" w:rsidR="004E2C80" w:rsidRPr="000B120F" w:rsidRDefault="000230CF" w:rsidP="004E2C80">
      <w:pPr>
        <w:spacing w:after="0" w:line="240" w:lineRule="auto"/>
        <w:ind w:firstLine="709"/>
        <w:jc w:val="both"/>
        <w:rPr>
          <w:rFonts w:ascii="Times New Roman" w:hAnsi="Times New Roman"/>
          <w:sz w:val="28"/>
          <w:szCs w:val="28"/>
        </w:rPr>
      </w:pPr>
      <w:r>
        <w:rPr>
          <w:rFonts w:ascii="Times New Roman" w:hAnsi="Times New Roman"/>
          <w:sz w:val="28"/>
          <w:szCs w:val="28"/>
        </w:rPr>
        <w:t>Казахская пословица «Елу жылда –</w:t>
      </w:r>
      <w:r w:rsidR="004E2C80" w:rsidRPr="000B120F">
        <w:rPr>
          <w:rFonts w:ascii="Times New Roman" w:hAnsi="Times New Roman"/>
          <w:sz w:val="28"/>
          <w:szCs w:val="28"/>
        </w:rPr>
        <w:t xml:space="preserve"> ел жаңа, жүз жылда – қазан» сообщает нам ценную информацию о священном «Казане»: казан как микрокосм, мир, представляющ</w:t>
      </w:r>
      <w:r w:rsidR="004E2C80" w:rsidRPr="000B120F">
        <w:rPr>
          <w:rFonts w:ascii="Times New Roman" w:hAnsi="Times New Roman"/>
          <w:sz w:val="28"/>
          <w:szCs w:val="28"/>
          <w:lang w:val="kk-KZ"/>
        </w:rPr>
        <w:t>ий</w:t>
      </w:r>
      <w:r w:rsidR="004E2C80" w:rsidRPr="000B120F">
        <w:rPr>
          <w:rFonts w:ascii="Times New Roman" w:hAnsi="Times New Roman"/>
          <w:sz w:val="28"/>
          <w:szCs w:val="28"/>
        </w:rPr>
        <w:t xml:space="preserve"> категорию времени, является частью Вселенной, элементом вечного циклического круговорота жизни и смерти. Согласно мифологическим представлениям казахов, образы неба и подземного мира имели картину в виде купола или перевернутой чаши. Такое соответствие и гармоничное сочетание Вселенской </w:t>
      </w:r>
      <w:r w:rsidR="004E2C80" w:rsidRPr="000B120F">
        <w:rPr>
          <w:rFonts w:ascii="Times New Roman" w:hAnsi="Times New Roman"/>
          <w:sz w:val="28"/>
          <w:szCs w:val="28"/>
          <w:lang w:val="kk-KZ"/>
        </w:rPr>
        <w:t>ч</w:t>
      </w:r>
      <w:r w:rsidR="004E2C80" w:rsidRPr="000B120F">
        <w:rPr>
          <w:rFonts w:ascii="Times New Roman" w:hAnsi="Times New Roman"/>
          <w:sz w:val="28"/>
          <w:szCs w:val="28"/>
        </w:rPr>
        <w:t xml:space="preserve">аши в виде небосвода и </w:t>
      </w:r>
      <w:r w:rsidR="004E2C80" w:rsidRPr="000B120F">
        <w:rPr>
          <w:rFonts w:ascii="Times New Roman" w:hAnsi="Times New Roman"/>
          <w:sz w:val="28"/>
          <w:szCs w:val="28"/>
          <w:lang w:val="kk-KZ"/>
        </w:rPr>
        <w:t xml:space="preserve"> </w:t>
      </w:r>
      <w:r w:rsidR="004E2C80" w:rsidRPr="000B120F">
        <w:rPr>
          <w:rFonts w:ascii="Times New Roman" w:hAnsi="Times New Roman"/>
          <w:sz w:val="28"/>
          <w:szCs w:val="28"/>
        </w:rPr>
        <w:t xml:space="preserve"> прародителя перевернутой малой земной чаши знаменовал</w:t>
      </w:r>
      <w:r w:rsidR="004E2C80" w:rsidRPr="000B120F">
        <w:rPr>
          <w:rFonts w:ascii="Times New Roman" w:hAnsi="Times New Roman"/>
          <w:sz w:val="28"/>
          <w:szCs w:val="28"/>
          <w:lang w:val="kk-KZ"/>
        </w:rPr>
        <w:t xml:space="preserve">и </w:t>
      </w:r>
      <w:r w:rsidR="004E2C80" w:rsidRPr="000B120F">
        <w:rPr>
          <w:rFonts w:ascii="Times New Roman" w:hAnsi="Times New Roman"/>
          <w:sz w:val="28"/>
          <w:szCs w:val="28"/>
        </w:rPr>
        <w:t xml:space="preserve">особые знания казахами космического универсума. </w:t>
      </w:r>
    </w:p>
    <w:p w14:paraId="102229B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Мотив «перевернутого казана» означает пространство, освоенное, родное и укрывающее человека от всякой угрозы, беды. Скрываться под казаном означает</w:t>
      </w:r>
      <w:r w:rsidRPr="000B120F">
        <w:rPr>
          <w:rFonts w:ascii="Times New Roman" w:hAnsi="Times New Roman"/>
          <w:sz w:val="28"/>
          <w:szCs w:val="28"/>
          <w:lang w:val="kk-KZ"/>
        </w:rPr>
        <w:t xml:space="preserve"> </w:t>
      </w:r>
      <w:r w:rsidRPr="000B120F">
        <w:rPr>
          <w:rFonts w:ascii="Times New Roman" w:hAnsi="Times New Roman"/>
          <w:sz w:val="28"/>
          <w:szCs w:val="28"/>
        </w:rPr>
        <w:t xml:space="preserve">находиться под защитой в некой сакральной пещере. </w:t>
      </w:r>
      <w:r w:rsidRPr="000B120F">
        <w:rPr>
          <w:rFonts w:ascii="Times New Roman" w:hAnsi="Times New Roman"/>
          <w:sz w:val="28"/>
          <w:szCs w:val="28"/>
          <w:lang w:val="kk-KZ"/>
        </w:rPr>
        <w:t>К</w:t>
      </w:r>
      <w:r w:rsidRPr="000B120F">
        <w:rPr>
          <w:rFonts w:ascii="Times New Roman" w:hAnsi="Times New Roman"/>
          <w:sz w:val="28"/>
          <w:szCs w:val="28"/>
        </w:rPr>
        <w:t xml:space="preserve">ак считает </w:t>
      </w:r>
      <w:r w:rsidRPr="000B120F">
        <w:rPr>
          <w:rFonts w:ascii="Times New Roman" w:hAnsi="Times New Roman"/>
          <w:sz w:val="28"/>
          <w:szCs w:val="28"/>
          <w:lang w:val="kk-KZ"/>
        </w:rPr>
        <w:t xml:space="preserve"> </w:t>
      </w:r>
      <w:r w:rsidRPr="000B120F">
        <w:rPr>
          <w:rFonts w:ascii="Times New Roman" w:hAnsi="Times New Roman"/>
          <w:sz w:val="28"/>
          <w:szCs w:val="28"/>
        </w:rPr>
        <w:t xml:space="preserve">мифолог </w:t>
      </w:r>
      <w:r w:rsidR="000230CF">
        <w:rPr>
          <w:rFonts w:ascii="Times New Roman" w:hAnsi="Times New Roman"/>
          <w:sz w:val="28"/>
          <w:szCs w:val="28"/>
        </w:rPr>
        <w:t xml:space="preserve">                      </w:t>
      </w:r>
      <w:r w:rsidRPr="000B120F">
        <w:rPr>
          <w:rFonts w:ascii="Times New Roman" w:hAnsi="Times New Roman"/>
          <w:sz w:val="28"/>
          <w:szCs w:val="28"/>
        </w:rPr>
        <w:t>С. Кондыбай, значение слова «казан» трансформировалось аналогично таким понятиям</w:t>
      </w:r>
      <w:r w:rsidRPr="000B120F">
        <w:rPr>
          <w:rFonts w:ascii="Times New Roman" w:hAnsi="Times New Roman"/>
          <w:sz w:val="28"/>
          <w:szCs w:val="28"/>
          <w:lang w:val="kk-KZ"/>
        </w:rPr>
        <w:t>,</w:t>
      </w:r>
      <w:r w:rsidRPr="000B120F">
        <w:rPr>
          <w:rFonts w:ascii="Times New Roman" w:hAnsi="Times New Roman"/>
          <w:sz w:val="28"/>
          <w:szCs w:val="28"/>
        </w:rPr>
        <w:t xml:space="preserve"> как «абак», «урум», «кангха», «щель», «могила», «подземный мир предков». Эта трансформация повлекла </w:t>
      </w:r>
      <w:r w:rsidRPr="000B120F">
        <w:rPr>
          <w:rFonts w:ascii="Times New Roman" w:hAnsi="Times New Roman"/>
          <w:sz w:val="28"/>
          <w:szCs w:val="28"/>
          <w:lang w:val="kk-KZ"/>
        </w:rPr>
        <w:t xml:space="preserve">за собой </w:t>
      </w:r>
      <w:r w:rsidRPr="000B120F">
        <w:rPr>
          <w:rFonts w:ascii="Times New Roman" w:hAnsi="Times New Roman"/>
          <w:sz w:val="28"/>
          <w:szCs w:val="28"/>
        </w:rPr>
        <w:t xml:space="preserve">возникновение новой </w:t>
      </w:r>
      <w:r w:rsidRPr="000B120F">
        <w:rPr>
          <w:rFonts w:ascii="Times New Roman" w:hAnsi="Times New Roman"/>
          <w:sz w:val="28"/>
          <w:szCs w:val="28"/>
        </w:rPr>
        <w:lastRenderedPageBreak/>
        <w:t xml:space="preserve">семантической цепи, </w:t>
      </w:r>
      <w:r w:rsidRPr="000B120F">
        <w:rPr>
          <w:rFonts w:ascii="Times New Roman" w:hAnsi="Times New Roman"/>
          <w:sz w:val="28"/>
          <w:szCs w:val="28"/>
          <w:lang w:val="kk-KZ"/>
        </w:rPr>
        <w:t>такой</w:t>
      </w:r>
      <w:r w:rsidRPr="000B120F">
        <w:rPr>
          <w:rFonts w:ascii="Times New Roman" w:hAnsi="Times New Roman"/>
          <w:sz w:val="28"/>
          <w:szCs w:val="28"/>
        </w:rPr>
        <w:t xml:space="preserve">, </w:t>
      </w:r>
      <w:r w:rsidRPr="000B120F">
        <w:rPr>
          <w:rFonts w:ascii="Times New Roman" w:hAnsi="Times New Roman"/>
          <w:sz w:val="28"/>
          <w:szCs w:val="28"/>
          <w:lang w:val="kk-KZ"/>
        </w:rPr>
        <w:t xml:space="preserve">как </w:t>
      </w:r>
      <w:r w:rsidRPr="000B120F">
        <w:rPr>
          <w:rFonts w:ascii="Times New Roman" w:hAnsi="Times New Roman"/>
          <w:sz w:val="28"/>
          <w:szCs w:val="28"/>
        </w:rPr>
        <w:t xml:space="preserve">«протокосмос», «подземный мир», «небо», «мифопоэтическое сакральное пространство», «сакральный центр». Процесс изменения значений шел по направлению «человек», «мир предков», «мифогенеалогический прародитель». Имена героев в тюркских и казахских эпосах Кожак, Косай, Кожан, Казан, Козан, Асан являются примерами интерпретации слова «казан». </w:t>
      </w:r>
      <w:r w:rsidRPr="000B120F">
        <w:rPr>
          <w:rFonts w:ascii="Times New Roman" w:hAnsi="Times New Roman"/>
          <w:sz w:val="28"/>
          <w:szCs w:val="28"/>
          <w:lang w:val="kk-KZ"/>
        </w:rPr>
        <w:t>Согласимся с мнением о том, что м</w:t>
      </w:r>
      <w:r w:rsidRPr="000B120F">
        <w:rPr>
          <w:rFonts w:ascii="Times New Roman" w:hAnsi="Times New Roman"/>
          <w:sz w:val="28"/>
          <w:szCs w:val="28"/>
        </w:rPr>
        <w:t xml:space="preserve">ифический «казан» является сакральным духовным центром и началом жизни кочевника «движущегося» [123]. </w:t>
      </w:r>
    </w:p>
    <w:p w14:paraId="09A67A3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Символика священного «казана» как мифического сакрального центра находит образное воплощение в предмете быта казахов </w:t>
      </w:r>
      <w:r w:rsidRPr="000B120F">
        <w:rPr>
          <w:rFonts w:ascii="Times New Roman" w:hAnsi="Times New Roman"/>
          <w:sz w:val="28"/>
          <w:szCs w:val="28"/>
          <w:lang w:val="kk-KZ"/>
        </w:rPr>
        <w:t xml:space="preserve">– в </w:t>
      </w:r>
      <w:r w:rsidRPr="000B120F">
        <w:rPr>
          <w:rFonts w:ascii="Times New Roman" w:hAnsi="Times New Roman"/>
          <w:sz w:val="28"/>
          <w:szCs w:val="28"/>
        </w:rPr>
        <w:t xml:space="preserve">казане. Юрта степняков представляет модель мироздания, а центром этого мироздания являлся сакральный </w:t>
      </w:r>
      <w:r w:rsidRPr="000B120F">
        <w:rPr>
          <w:rFonts w:ascii="Times New Roman" w:hAnsi="Times New Roman"/>
          <w:sz w:val="28"/>
          <w:szCs w:val="28"/>
          <w:lang w:val="kk-KZ"/>
        </w:rPr>
        <w:t>к</w:t>
      </w:r>
      <w:r w:rsidRPr="000B120F">
        <w:rPr>
          <w:rFonts w:ascii="Times New Roman" w:hAnsi="Times New Roman"/>
          <w:sz w:val="28"/>
          <w:szCs w:val="28"/>
        </w:rPr>
        <w:t xml:space="preserve">азан. </w:t>
      </w:r>
      <w:r w:rsidRPr="000B120F">
        <w:rPr>
          <w:rFonts w:ascii="Times New Roman" w:hAnsi="Times New Roman"/>
          <w:sz w:val="28"/>
          <w:szCs w:val="28"/>
          <w:lang w:val="kk-KZ"/>
        </w:rPr>
        <w:t>У</w:t>
      </w:r>
      <w:r w:rsidRPr="000B120F">
        <w:rPr>
          <w:rFonts w:ascii="Times New Roman" w:hAnsi="Times New Roman"/>
          <w:sz w:val="28"/>
          <w:szCs w:val="28"/>
        </w:rPr>
        <w:t xml:space="preserve"> казахов казан олицетворяет центр вселенной, космоса, как, например, «священный казан» в мавзолее Ходжи Ахмеда Яс</w:t>
      </w:r>
      <w:r w:rsidRPr="000B120F">
        <w:rPr>
          <w:rFonts w:ascii="Times New Roman" w:hAnsi="Times New Roman"/>
          <w:sz w:val="28"/>
          <w:szCs w:val="28"/>
          <w:lang w:val="kk-KZ"/>
        </w:rPr>
        <w:t>с</w:t>
      </w:r>
      <w:r w:rsidRPr="000B120F">
        <w:rPr>
          <w:rFonts w:ascii="Times New Roman" w:hAnsi="Times New Roman"/>
          <w:sz w:val="28"/>
          <w:szCs w:val="28"/>
        </w:rPr>
        <w:t>ауи в Туркестане, который стал сакральным символом почитания всей Азии.</w:t>
      </w:r>
    </w:p>
    <w:p w14:paraId="52AA6C3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У казахов существует поверье о перевернутом казане, в котором можно спрятаться в случае угрозы (как образ пещеры, защиты). Вышесказанный мотив с перевернутым казаном сказывается в эпосе «Ер Кенес», а также в сказке «Желкилдек». С. Кондыбай в мангыстауской версии о Коркыте сообщает следующее: от преследуемой смерти Коркыт прятался под перевернутым сакральным казаном. То есть скрывание под казаном, некий мотив замкнутого пространства, защита в утробе матери, в сакральной пещере. С. Кондыбай исследуя этимологию данного слова отмечает: «каз», «кабас» как праформы означают щель, дыру, пещеру [123].</w:t>
      </w:r>
    </w:p>
    <w:p w14:paraId="6F0544B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Казан являлся необходимым условием приготовления жертвенной еды</w:t>
      </w:r>
      <w:r w:rsidRPr="000B120F">
        <w:rPr>
          <w:rFonts w:ascii="Times New Roman" w:hAnsi="Times New Roman"/>
          <w:sz w:val="28"/>
          <w:szCs w:val="28"/>
          <w:lang w:val="kk-KZ"/>
        </w:rPr>
        <w:t xml:space="preserve"> как </w:t>
      </w:r>
      <w:r w:rsidRPr="000B120F">
        <w:rPr>
          <w:rFonts w:ascii="Times New Roman" w:hAnsi="Times New Roman"/>
          <w:sz w:val="28"/>
          <w:szCs w:val="28"/>
        </w:rPr>
        <w:t>божественного акта творения.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Необходимо отметить, что казан использовался не только для приготовления жертвенного животного, но и в целях объединения единства родов и семьи. </w:t>
      </w:r>
    </w:p>
    <w:p w14:paraId="382A84D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 символизме казана можно привести еще один пример, который является свидетельством его сакральности. Геродот рассказывает о скифском царевиче Арианте, который желал узнать численность своего народа. Приказ царевича был таков: каждый скиф должен был принести по одному наконечнику стрелы. Наконечников собралось неисчилимое количество, что царевич решает построить из них себе памятник. Из наконечников изготавливают огромный медный сосуд, которую затем выставляют в Эксампее. Сообщается Геродотом, что толщина сосуда составляла шесть пальцев, а объем шестьсот амфор. Отсюда следует, что сакральный казан царевича Арианта символизировала мощь его воинов и царства скифов.</w:t>
      </w:r>
    </w:p>
    <w:p w14:paraId="5237DE5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фольклоре тюркских народов </w:t>
      </w:r>
      <w:r w:rsidRPr="000B120F">
        <w:rPr>
          <w:rFonts w:ascii="Times New Roman" w:hAnsi="Times New Roman"/>
          <w:sz w:val="28"/>
          <w:szCs w:val="28"/>
          <w:lang w:val="kk-KZ"/>
        </w:rPr>
        <w:t>передается</w:t>
      </w:r>
      <w:r w:rsidRPr="000B120F">
        <w:rPr>
          <w:rFonts w:ascii="Times New Roman" w:hAnsi="Times New Roman"/>
          <w:sz w:val="28"/>
          <w:szCs w:val="28"/>
        </w:rPr>
        <w:t xml:space="preserve"> обычай, </w:t>
      </w:r>
      <w:r w:rsidRPr="000B120F">
        <w:rPr>
          <w:rFonts w:ascii="Times New Roman" w:hAnsi="Times New Roman"/>
          <w:sz w:val="28"/>
          <w:szCs w:val="28"/>
          <w:lang w:val="kk-KZ"/>
        </w:rPr>
        <w:t>когда</w:t>
      </w:r>
      <w:r w:rsidRPr="000B120F">
        <w:rPr>
          <w:rFonts w:ascii="Times New Roman" w:hAnsi="Times New Roman"/>
          <w:sz w:val="28"/>
          <w:szCs w:val="28"/>
        </w:rPr>
        <w:t xml:space="preserve"> враг ломает шанырак и переворачивает котел, </w:t>
      </w:r>
      <w:r w:rsidRPr="000B120F">
        <w:rPr>
          <w:rFonts w:ascii="Times New Roman" w:hAnsi="Times New Roman"/>
          <w:sz w:val="28"/>
          <w:szCs w:val="28"/>
          <w:lang w:val="kk-KZ"/>
        </w:rPr>
        <w:t xml:space="preserve">тем самым </w:t>
      </w:r>
      <w:r w:rsidRPr="000B120F">
        <w:rPr>
          <w:rFonts w:ascii="Times New Roman" w:hAnsi="Times New Roman"/>
          <w:sz w:val="28"/>
          <w:szCs w:val="28"/>
        </w:rPr>
        <w:t xml:space="preserve">показывая уничтожение рода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противника. </w:t>
      </w:r>
    </w:p>
    <w:p w14:paraId="4459711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Таким образом,</w:t>
      </w:r>
      <w:r w:rsidRPr="000B120F">
        <w:rPr>
          <w:rFonts w:ascii="Times New Roman" w:hAnsi="Times New Roman"/>
          <w:b/>
          <w:i/>
          <w:sz w:val="28"/>
          <w:szCs w:val="28"/>
          <w:lang w:val="kk-KZ"/>
        </w:rPr>
        <w:t xml:space="preserve"> </w:t>
      </w:r>
      <w:r w:rsidRPr="000B120F">
        <w:rPr>
          <w:rFonts w:ascii="Times New Roman" w:hAnsi="Times New Roman"/>
          <w:sz w:val="28"/>
          <w:szCs w:val="28"/>
          <w:lang w:val="kk-KZ"/>
        </w:rPr>
        <w:t>к</w:t>
      </w:r>
      <w:r w:rsidRPr="000B120F">
        <w:rPr>
          <w:rFonts w:ascii="Times New Roman" w:hAnsi="Times New Roman"/>
          <w:sz w:val="28"/>
          <w:szCs w:val="28"/>
        </w:rPr>
        <w:t>амча как сакральный атрибут кочевников-казахов является символом благополучия и счастья</w:t>
      </w:r>
      <w:r w:rsidRPr="000B120F">
        <w:rPr>
          <w:rFonts w:ascii="Times New Roman" w:hAnsi="Times New Roman"/>
          <w:sz w:val="28"/>
          <w:szCs w:val="28"/>
          <w:lang w:val="kk-KZ"/>
        </w:rPr>
        <w:t>, а с</w:t>
      </w:r>
      <w:r w:rsidRPr="000B120F">
        <w:rPr>
          <w:rFonts w:ascii="Times New Roman" w:hAnsi="Times New Roman"/>
          <w:sz w:val="28"/>
          <w:szCs w:val="28"/>
        </w:rPr>
        <w:t xml:space="preserve">акральный казан всегда </w:t>
      </w:r>
      <w:r w:rsidRPr="000B120F">
        <w:rPr>
          <w:rFonts w:ascii="Times New Roman" w:hAnsi="Times New Roman"/>
          <w:sz w:val="28"/>
          <w:szCs w:val="28"/>
          <w:lang w:val="kk-KZ"/>
        </w:rPr>
        <w:t>был</w:t>
      </w:r>
      <w:r w:rsidRPr="000B120F">
        <w:rPr>
          <w:rFonts w:ascii="Times New Roman" w:hAnsi="Times New Roman"/>
          <w:sz w:val="28"/>
          <w:szCs w:val="28"/>
        </w:rPr>
        <w:t xml:space="preserve"> символом </w:t>
      </w:r>
      <w:r w:rsidRPr="000B120F">
        <w:rPr>
          <w:rFonts w:ascii="Times New Roman" w:hAnsi="Times New Roman"/>
          <w:sz w:val="28"/>
          <w:szCs w:val="28"/>
        </w:rPr>
        <w:lastRenderedPageBreak/>
        <w:t xml:space="preserve">процветания рода,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центра космоса, вселенной, а</w:t>
      </w:r>
      <w:r w:rsidRPr="000B120F">
        <w:rPr>
          <w:rFonts w:ascii="Times New Roman" w:hAnsi="Times New Roman"/>
          <w:sz w:val="28"/>
          <w:szCs w:val="28"/>
          <w:lang w:val="kk-KZ"/>
        </w:rPr>
        <w:t xml:space="preserve"> </w:t>
      </w:r>
      <w:r w:rsidRPr="000B120F">
        <w:rPr>
          <w:rFonts w:ascii="Times New Roman" w:hAnsi="Times New Roman"/>
          <w:sz w:val="28"/>
          <w:szCs w:val="28"/>
        </w:rPr>
        <w:t xml:space="preserve">в глазах кочевника </w:t>
      </w:r>
      <w:r w:rsidRPr="000B120F">
        <w:rPr>
          <w:rFonts w:ascii="Times New Roman" w:hAnsi="Times New Roman"/>
          <w:sz w:val="28"/>
          <w:szCs w:val="28"/>
          <w:lang w:val="kk-KZ"/>
        </w:rPr>
        <w:t>выступал</w:t>
      </w:r>
      <w:r w:rsidRPr="000B120F">
        <w:rPr>
          <w:rFonts w:ascii="Times New Roman" w:hAnsi="Times New Roman"/>
          <w:sz w:val="28"/>
          <w:szCs w:val="28"/>
        </w:rPr>
        <w:t xml:space="preserve"> моделью Вселенной.</w:t>
      </w:r>
    </w:p>
    <w:p w14:paraId="3654761E"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Кроме названных семи сокровищ, в концепт «атадан – балаға» входят различные инициации, связанные с жизнью мужчины – сына-ребенка, жигита-воина.</w:t>
      </w:r>
    </w:p>
    <w:p w14:paraId="614432EA"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П</w:t>
      </w:r>
      <w:r w:rsidRPr="000B120F">
        <w:rPr>
          <w:rFonts w:ascii="Times New Roman" w:hAnsi="Times New Roman"/>
          <w:sz w:val="28"/>
          <w:szCs w:val="28"/>
        </w:rPr>
        <w:t>еререза</w:t>
      </w:r>
      <w:r w:rsidRPr="000B120F">
        <w:rPr>
          <w:rFonts w:ascii="Times New Roman" w:hAnsi="Times New Roman"/>
          <w:sz w:val="28"/>
          <w:szCs w:val="28"/>
          <w:lang w:val="kk-KZ"/>
        </w:rPr>
        <w:t>я</w:t>
      </w:r>
      <w:r w:rsidRPr="000B120F">
        <w:rPr>
          <w:rFonts w:ascii="Times New Roman" w:hAnsi="Times New Roman"/>
          <w:sz w:val="28"/>
          <w:szCs w:val="28"/>
        </w:rPr>
        <w:t>, пуповину мальчика заворачивали в тряпочку и привязывали к гриве жеребца или рогам барана-кошкара как ырым-пожелание, чтобы сын стал хорошим человеком, преуспевающи</w:t>
      </w:r>
      <w:r w:rsidRPr="000B120F">
        <w:rPr>
          <w:rFonts w:ascii="Times New Roman" w:hAnsi="Times New Roman"/>
          <w:sz w:val="28"/>
          <w:szCs w:val="28"/>
          <w:lang w:val="kk-KZ"/>
        </w:rPr>
        <w:t>м</w:t>
      </w:r>
      <w:r w:rsidRPr="000B120F">
        <w:rPr>
          <w:rFonts w:ascii="Times New Roman" w:hAnsi="Times New Roman"/>
          <w:sz w:val="28"/>
          <w:szCs w:val="28"/>
        </w:rPr>
        <w:t xml:space="preserve"> во всех начинаниях</w:t>
      </w:r>
      <w:r w:rsidRPr="000B120F">
        <w:rPr>
          <w:rFonts w:ascii="Times New Roman" w:hAnsi="Times New Roman"/>
          <w:sz w:val="28"/>
          <w:szCs w:val="28"/>
          <w:lang w:val="kk-KZ"/>
        </w:rPr>
        <w:t>;</w:t>
      </w:r>
      <w:r w:rsidRPr="000B120F">
        <w:rPr>
          <w:rFonts w:ascii="Times New Roman" w:hAnsi="Times New Roman"/>
          <w:sz w:val="28"/>
          <w:szCs w:val="28"/>
        </w:rPr>
        <w:t xml:space="preserve"> пуповину девочек хран</w:t>
      </w:r>
      <w:r w:rsidRPr="000B120F">
        <w:rPr>
          <w:rFonts w:ascii="Times New Roman" w:hAnsi="Times New Roman"/>
          <w:sz w:val="28"/>
          <w:szCs w:val="28"/>
          <w:lang w:val="kk-KZ"/>
        </w:rPr>
        <w:t>или</w:t>
      </w:r>
      <w:r w:rsidRPr="000B120F">
        <w:rPr>
          <w:rFonts w:ascii="Times New Roman" w:hAnsi="Times New Roman"/>
          <w:sz w:val="28"/>
          <w:szCs w:val="28"/>
        </w:rPr>
        <w:t xml:space="preserve"> в сундуке, чтобы она в будущем стала хозяйкой очага, искусной рукодельницей.</w:t>
      </w:r>
      <w:r w:rsidRPr="000B120F">
        <w:rPr>
          <w:rFonts w:ascii="Times New Roman" w:hAnsi="Times New Roman"/>
          <w:sz w:val="28"/>
          <w:szCs w:val="28"/>
          <w:lang w:val="kk-KZ"/>
        </w:rPr>
        <w:t xml:space="preserve"> </w:t>
      </w:r>
    </w:p>
    <w:p w14:paraId="106228E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Существовал сакральный обряд инициации «үзіңгіден өткізу», который проводился после первых сорока дней жизни новорожденного ребенка. </w:t>
      </w:r>
      <w:r w:rsidRPr="000B120F">
        <w:rPr>
          <w:rFonts w:ascii="Times New Roman" w:hAnsi="Times New Roman"/>
          <w:sz w:val="28"/>
          <w:szCs w:val="28"/>
          <w:lang w:val="kk-KZ"/>
        </w:rPr>
        <w:t>Ребенка п</w:t>
      </w:r>
      <w:r w:rsidRPr="000B120F">
        <w:rPr>
          <w:rFonts w:ascii="Times New Roman" w:hAnsi="Times New Roman"/>
          <w:sz w:val="28"/>
          <w:szCs w:val="28"/>
        </w:rPr>
        <w:t xml:space="preserve">оложено </w:t>
      </w:r>
      <w:r w:rsidRPr="000B120F">
        <w:rPr>
          <w:rFonts w:ascii="Times New Roman" w:hAnsi="Times New Roman"/>
          <w:sz w:val="28"/>
          <w:szCs w:val="28"/>
          <w:lang w:val="kk-KZ"/>
        </w:rPr>
        <w:t xml:space="preserve">было </w:t>
      </w:r>
      <w:r w:rsidRPr="000B120F">
        <w:rPr>
          <w:rFonts w:ascii="Times New Roman" w:hAnsi="Times New Roman"/>
          <w:sz w:val="28"/>
          <w:szCs w:val="28"/>
        </w:rPr>
        <w:t xml:space="preserve">переносить через стремена лошади какого-либо знаменитого особо уважаемого человека, акына, бия, батыра, жырау. </w:t>
      </w:r>
      <w:r w:rsidRPr="000B120F">
        <w:rPr>
          <w:rFonts w:ascii="Times New Roman" w:hAnsi="Times New Roman"/>
          <w:sz w:val="28"/>
          <w:szCs w:val="28"/>
          <w:lang w:val="kk-KZ"/>
        </w:rPr>
        <w:t>О</w:t>
      </w:r>
      <w:r w:rsidRPr="000B120F">
        <w:rPr>
          <w:rFonts w:ascii="Times New Roman" w:hAnsi="Times New Roman"/>
          <w:sz w:val="28"/>
          <w:szCs w:val="28"/>
        </w:rPr>
        <w:t xml:space="preserve">бычай сохранился до наших дней в Восточном Казахстане, на Тарбагатае и Алтае [383]. Мы полагаем, что данный обряд-ырым соотносится не только с символическим присвоением силы, благодати знаменитого степняка, но и </w:t>
      </w:r>
      <w:r w:rsidRPr="000B120F">
        <w:rPr>
          <w:rFonts w:ascii="Times New Roman" w:hAnsi="Times New Roman"/>
          <w:sz w:val="28"/>
          <w:szCs w:val="28"/>
          <w:lang w:val="kk-KZ"/>
        </w:rPr>
        <w:t xml:space="preserve">со </w:t>
      </w:r>
      <w:r w:rsidRPr="000B120F">
        <w:rPr>
          <w:rFonts w:ascii="Times New Roman" w:hAnsi="Times New Roman"/>
          <w:sz w:val="28"/>
          <w:szCs w:val="28"/>
        </w:rPr>
        <w:t>становлением настоящего кочевника, жизнь которого</w:t>
      </w:r>
      <w:r w:rsidRPr="000B120F">
        <w:rPr>
          <w:rFonts w:ascii="Times New Roman" w:hAnsi="Times New Roman"/>
          <w:sz w:val="28"/>
          <w:szCs w:val="28"/>
          <w:lang w:val="kk-KZ"/>
        </w:rPr>
        <w:t xml:space="preserve"> </w:t>
      </w:r>
      <w:r w:rsidRPr="000B120F">
        <w:rPr>
          <w:rFonts w:ascii="Times New Roman" w:hAnsi="Times New Roman"/>
          <w:sz w:val="28"/>
          <w:szCs w:val="28"/>
        </w:rPr>
        <w:t xml:space="preserve">немыслима </w:t>
      </w:r>
      <w:r w:rsidRPr="000B120F">
        <w:rPr>
          <w:rFonts w:ascii="Times New Roman" w:hAnsi="Times New Roman"/>
          <w:sz w:val="28"/>
          <w:szCs w:val="28"/>
          <w:lang w:val="kk-KZ"/>
        </w:rPr>
        <w:t xml:space="preserve">была </w:t>
      </w:r>
      <w:r w:rsidRPr="000B120F">
        <w:rPr>
          <w:rFonts w:ascii="Times New Roman" w:hAnsi="Times New Roman"/>
          <w:sz w:val="28"/>
          <w:szCs w:val="28"/>
        </w:rPr>
        <w:t>без лошади. Ранее отмечали, что конь входил в чи</w:t>
      </w:r>
      <w:r w:rsidRPr="000B120F">
        <w:rPr>
          <w:rFonts w:ascii="Times New Roman" w:hAnsi="Times New Roman"/>
          <w:sz w:val="28"/>
          <w:szCs w:val="28"/>
          <w:lang w:val="kk-KZ"/>
        </w:rPr>
        <w:t>с</w:t>
      </w:r>
      <w:r w:rsidRPr="000B120F">
        <w:rPr>
          <w:rFonts w:ascii="Times New Roman" w:hAnsi="Times New Roman"/>
          <w:sz w:val="28"/>
          <w:szCs w:val="28"/>
        </w:rPr>
        <w:t xml:space="preserve">ло сокровищ «жеті қазына», которое для казахов являлось символом сакральности. </w:t>
      </w:r>
    </w:p>
    <w:p w14:paraId="20C8F7D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Существует инициация ребенка в новом качестве будущего жигита-воина, которая реализуется в обряде «ашамайға мінгізу» (первая посадка на коня), где специальное детское седло называют «ашамай». Этот ритуал обычно </w:t>
      </w:r>
      <w:r w:rsidRPr="000B120F">
        <w:rPr>
          <w:rFonts w:ascii="Times New Roman" w:hAnsi="Times New Roman"/>
          <w:sz w:val="28"/>
          <w:szCs w:val="28"/>
          <w:lang w:val="kk-KZ"/>
        </w:rPr>
        <w:t>выполняет</w:t>
      </w:r>
      <w:r w:rsidRPr="000B120F">
        <w:rPr>
          <w:rFonts w:ascii="Times New Roman" w:hAnsi="Times New Roman"/>
          <w:sz w:val="28"/>
          <w:szCs w:val="28"/>
        </w:rPr>
        <w:t xml:space="preserve"> аксакал, который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благосл</w:t>
      </w:r>
      <w:r w:rsidRPr="000B120F">
        <w:rPr>
          <w:rFonts w:ascii="Times New Roman" w:hAnsi="Times New Roman"/>
          <w:sz w:val="28"/>
          <w:szCs w:val="28"/>
          <w:lang w:val="kk-KZ"/>
        </w:rPr>
        <w:t>о</w:t>
      </w:r>
      <w:r w:rsidRPr="000B120F">
        <w:rPr>
          <w:rFonts w:ascii="Times New Roman" w:hAnsi="Times New Roman"/>
          <w:sz w:val="28"/>
          <w:szCs w:val="28"/>
        </w:rPr>
        <w:t xml:space="preserve">вляет маленького наездника с пожеланием долгой и счастливой жизни. Об этом обряде упоминается в труде исследователя-путешественника Ф. Назарова [384]. </w:t>
      </w:r>
    </w:p>
    <w:p w14:paraId="58D8FAF3" w14:textId="77777777" w:rsidR="004E2C80" w:rsidRPr="000B120F" w:rsidRDefault="004E2C80" w:rsidP="004E2C80">
      <w:pPr>
        <w:spacing w:after="0" w:line="240" w:lineRule="auto"/>
        <w:ind w:firstLine="709"/>
        <w:jc w:val="both"/>
        <w:rPr>
          <w:rFonts w:ascii="Times New Roman" w:hAnsi="Times New Roman"/>
          <w:b/>
          <w:sz w:val="28"/>
          <w:szCs w:val="28"/>
          <w:lang w:val="kk-KZ"/>
        </w:rPr>
      </w:pPr>
      <w:r w:rsidRPr="000B120F">
        <w:rPr>
          <w:rFonts w:ascii="Times New Roman" w:hAnsi="Times New Roman"/>
          <w:sz w:val="28"/>
          <w:szCs w:val="28"/>
        </w:rPr>
        <w:t xml:space="preserve">У казахов и по сей день существуют сакральные </w:t>
      </w:r>
      <w:r w:rsidRPr="000B120F">
        <w:rPr>
          <w:rFonts w:ascii="Times New Roman" w:hAnsi="Times New Roman"/>
          <w:sz w:val="28"/>
          <w:szCs w:val="28"/>
          <w:lang w:val="kk-KZ"/>
        </w:rPr>
        <w:t>обрядовые действия, как гадания, например</w:t>
      </w:r>
      <w:r w:rsidRPr="000B120F">
        <w:rPr>
          <w:rFonts w:ascii="Times New Roman" w:hAnsi="Times New Roman"/>
          <w:b/>
          <w:sz w:val="28"/>
          <w:szCs w:val="28"/>
          <w:lang w:val="kk-KZ"/>
        </w:rPr>
        <w:t xml:space="preserve">, </w:t>
      </w:r>
      <w:r w:rsidRPr="000B120F">
        <w:rPr>
          <w:rFonts w:ascii="Times New Roman" w:hAnsi="Times New Roman"/>
          <w:sz w:val="28"/>
          <w:szCs w:val="28"/>
        </w:rPr>
        <w:t>«құмалақ ашу»</w:t>
      </w:r>
      <w:r w:rsidRPr="000B120F">
        <w:rPr>
          <w:rFonts w:ascii="Times New Roman" w:hAnsi="Times New Roman"/>
          <w:sz w:val="28"/>
          <w:szCs w:val="28"/>
          <w:lang w:val="kk-KZ"/>
        </w:rPr>
        <w:t>, гадания на</w:t>
      </w:r>
      <w:r w:rsidRPr="000B120F">
        <w:rPr>
          <w:rFonts w:ascii="Times New Roman" w:hAnsi="Times New Roman"/>
          <w:sz w:val="28"/>
          <w:szCs w:val="28"/>
        </w:rPr>
        <w:t xml:space="preserve"> бараньей лопатке «жауырын»</w:t>
      </w:r>
      <w:r w:rsidRPr="000B120F">
        <w:rPr>
          <w:rFonts w:ascii="Times New Roman" w:hAnsi="Times New Roman"/>
          <w:sz w:val="28"/>
          <w:szCs w:val="28"/>
          <w:lang w:val="kk-KZ"/>
        </w:rPr>
        <w:t xml:space="preserve"> и др.</w:t>
      </w:r>
      <w:r w:rsidRPr="000B120F">
        <w:rPr>
          <w:rFonts w:ascii="Times New Roman" w:hAnsi="Times New Roman"/>
          <w:b/>
          <w:sz w:val="28"/>
          <w:szCs w:val="28"/>
          <w:lang w:val="kk-KZ"/>
        </w:rPr>
        <w:t xml:space="preserve"> </w:t>
      </w:r>
      <w:r w:rsidRPr="000B120F">
        <w:rPr>
          <w:rFonts w:ascii="Times New Roman" w:hAnsi="Times New Roman"/>
          <w:sz w:val="28"/>
          <w:szCs w:val="28"/>
        </w:rPr>
        <w:t>В научной литературе сохранилось достаточное количество свидетельств о сакральных гаданиях казахов-кочевников на бараньей лопатке «жауырын». Для гадания лопатку предварительно обжигали на огне</w:t>
      </w:r>
      <w:r w:rsidRPr="000B120F">
        <w:rPr>
          <w:rFonts w:ascii="Times New Roman" w:hAnsi="Times New Roman"/>
          <w:sz w:val="28"/>
          <w:szCs w:val="28"/>
          <w:lang w:val="kk-KZ"/>
        </w:rPr>
        <w:t>, имели значение</w:t>
      </w:r>
      <w:r w:rsidRPr="000B120F">
        <w:rPr>
          <w:rFonts w:ascii="Times New Roman" w:hAnsi="Times New Roman"/>
          <w:sz w:val="28"/>
          <w:szCs w:val="28"/>
        </w:rPr>
        <w:t xml:space="preserve"> трещин</w:t>
      </w:r>
      <w:r w:rsidRPr="000B120F">
        <w:rPr>
          <w:rFonts w:ascii="Times New Roman" w:hAnsi="Times New Roman"/>
          <w:sz w:val="28"/>
          <w:szCs w:val="28"/>
          <w:lang w:val="kk-KZ"/>
        </w:rPr>
        <w:t>ы</w:t>
      </w:r>
      <w:r w:rsidRPr="000B120F">
        <w:rPr>
          <w:rFonts w:ascii="Times New Roman" w:hAnsi="Times New Roman"/>
          <w:sz w:val="28"/>
          <w:szCs w:val="28"/>
        </w:rPr>
        <w:t xml:space="preserve"> и их количеств</w:t>
      </w:r>
      <w:r w:rsidRPr="000B120F">
        <w:rPr>
          <w:rFonts w:ascii="Times New Roman" w:hAnsi="Times New Roman"/>
          <w:sz w:val="28"/>
          <w:szCs w:val="28"/>
          <w:lang w:val="kk-KZ"/>
        </w:rPr>
        <w:t>о</w:t>
      </w:r>
      <w:r w:rsidRPr="000B120F">
        <w:rPr>
          <w:rFonts w:ascii="Times New Roman" w:hAnsi="Times New Roman"/>
          <w:sz w:val="28"/>
          <w:szCs w:val="28"/>
        </w:rPr>
        <w:t xml:space="preserve"> на кости. Некоторые гадали без обжигания, важное требование</w:t>
      </w:r>
      <w:r w:rsidRPr="000B120F">
        <w:rPr>
          <w:rFonts w:ascii="Times New Roman" w:hAnsi="Times New Roman"/>
          <w:sz w:val="28"/>
          <w:szCs w:val="28"/>
          <w:lang w:val="kk-KZ"/>
        </w:rPr>
        <w:t>м было</w:t>
      </w:r>
      <w:r w:rsidRPr="000B120F">
        <w:rPr>
          <w:rFonts w:ascii="Times New Roman" w:hAnsi="Times New Roman"/>
          <w:sz w:val="28"/>
          <w:szCs w:val="28"/>
        </w:rPr>
        <w:t>, что</w:t>
      </w:r>
      <w:r w:rsidRPr="000B120F">
        <w:rPr>
          <w:rFonts w:ascii="Times New Roman" w:hAnsi="Times New Roman"/>
          <w:sz w:val="28"/>
          <w:szCs w:val="28"/>
          <w:lang w:val="kk-KZ"/>
        </w:rPr>
        <w:t>бы</w:t>
      </w:r>
      <w:r w:rsidRPr="000B120F">
        <w:rPr>
          <w:rFonts w:ascii="Times New Roman" w:hAnsi="Times New Roman"/>
          <w:sz w:val="28"/>
          <w:szCs w:val="28"/>
        </w:rPr>
        <w:t xml:space="preserve"> нож не коснулся кости. </w:t>
      </w:r>
    </w:p>
    <w:p w14:paraId="1720222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Гадание «құмалақ ашу» (гадание на катышках, сейчас используют бобы вместо катышек) имеет свою систему расчета</w:t>
      </w:r>
      <w:r w:rsidRPr="000B120F">
        <w:rPr>
          <w:rFonts w:ascii="Times New Roman" w:hAnsi="Times New Roman"/>
          <w:sz w:val="28"/>
          <w:szCs w:val="28"/>
          <w:lang w:val="kk-KZ"/>
        </w:rPr>
        <w:t>: для гадания необходим</w:t>
      </w:r>
      <w:r w:rsidRPr="000B120F">
        <w:rPr>
          <w:rFonts w:ascii="Times New Roman" w:hAnsi="Times New Roman"/>
          <w:sz w:val="28"/>
          <w:szCs w:val="28"/>
        </w:rPr>
        <w:t xml:space="preserve"> 41 кумалак. С. Абрамзон отмечает, что система расклада кумалаков имеет три параллельные линии [385]. Здесь </w:t>
      </w:r>
      <w:r w:rsidRPr="000B120F">
        <w:rPr>
          <w:rFonts w:ascii="Times New Roman" w:hAnsi="Times New Roman"/>
          <w:sz w:val="28"/>
          <w:szCs w:val="28"/>
          <w:lang w:val="kk-KZ"/>
        </w:rPr>
        <w:t xml:space="preserve">присутствует </w:t>
      </w:r>
      <w:r w:rsidRPr="000B120F">
        <w:rPr>
          <w:rFonts w:ascii="Times New Roman" w:hAnsi="Times New Roman"/>
          <w:sz w:val="28"/>
          <w:szCs w:val="28"/>
        </w:rPr>
        <w:t>математик</w:t>
      </w:r>
      <w:r w:rsidRPr="000B120F">
        <w:rPr>
          <w:rFonts w:ascii="Times New Roman" w:hAnsi="Times New Roman"/>
          <w:sz w:val="28"/>
          <w:szCs w:val="28"/>
          <w:lang w:val="kk-KZ"/>
        </w:rPr>
        <w:t>а</w:t>
      </w:r>
      <w:r w:rsidRPr="000B120F">
        <w:rPr>
          <w:rFonts w:ascii="Times New Roman" w:hAnsi="Times New Roman"/>
          <w:sz w:val="28"/>
          <w:szCs w:val="28"/>
        </w:rPr>
        <w:t xml:space="preserve">, </w:t>
      </w:r>
      <w:r w:rsidRPr="000B120F">
        <w:rPr>
          <w:rFonts w:ascii="Times New Roman" w:hAnsi="Times New Roman"/>
          <w:sz w:val="28"/>
          <w:szCs w:val="28"/>
          <w:lang w:val="kk-KZ"/>
        </w:rPr>
        <w:t>есть</w:t>
      </w:r>
      <w:r w:rsidRPr="000B120F">
        <w:rPr>
          <w:rFonts w:ascii="Times New Roman" w:hAnsi="Times New Roman"/>
          <w:sz w:val="28"/>
          <w:szCs w:val="28"/>
        </w:rPr>
        <w:t xml:space="preserve"> сакральный цифровой код, имеющий сложную систему распозна</w:t>
      </w:r>
      <w:r w:rsidRPr="000B120F">
        <w:rPr>
          <w:rFonts w:ascii="Times New Roman" w:hAnsi="Times New Roman"/>
          <w:sz w:val="28"/>
          <w:szCs w:val="28"/>
          <w:lang w:val="kk-KZ"/>
        </w:rPr>
        <w:t>ва</w:t>
      </w:r>
      <w:r w:rsidRPr="000B120F">
        <w:rPr>
          <w:rFonts w:ascii="Times New Roman" w:hAnsi="Times New Roman"/>
          <w:sz w:val="28"/>
          <w:szCs w:val="28"/>
        </w:rPr>
        <w:t>ния знаков-символов, передающи</w:t>
      </w:r>
      <w:r w:rsidRPr="000B120F">
        <w:rPr>
          <w:rFonts w:ascii="Times New Roman" w:hAnsi="Times New Roman"/>
          <w:sz w:val="28"/>
          <w:szCs w:val="28"/>
          <w:lang w:val="kk-KZ"/>
        </w:rPr>
        <w:t>х</w:t>
      </w:r>
      <w:r w:rsidRPr="000B120F">
        <w:rPr>
          <w:rFonts w:ascii="Times New Roman" w:hAnsi="Times New Roman"/>
          <w:sz w:val="28"/>
          <w:szCs w:val="28"/>
        </w:rPr>
        <w:t xml:space="preserve"> ценную информацию о запрошенном. Гадающий человек создает сакральное пространство, в котором он черпает нужную информацию. </w:t>
      </w:r>
      <w:r w:rsidRPr="000B120F">
        <w:rPr>
          <w:rFonts w:ascii="Times New Roman" w:hAnsi="Times New Roman"/>
          <w:sz w:val="28"/>
          <w:szCs w:val="28"/>
          <w:lang w:val="kk-KZ"/>
        </w:rPr>
        <w:t xml:space="preserve">Из детства нам известно, </w:t>
      </w:r>
      <w:r w:rsidRPr="000B120F">
        <w:rPr>
          <w:rFonts w:ascii="Times New Roman" w:hAnsi="Times New Roman"/>
          <w:sz w:val="28"/>
          <w:szCs w:val="28"/>
        </w:rPr>
        <w:t xml:space="preserve"> как гадали </w:t>
      </w:r>
      <w:r w:rsidRPr="000B120F">
        <w:rPr>
          <w:rFonts w:ascii="Times New Roman" w:hAnsi="Times New Roman"/>
          <w:sz w:val="28"/>
          <w:szCs w:val="28"/>
        </w:rPr>
        <w:lastRenderedPageBreak/>
        <w:t xml:space="preserve">наши бабушки, </w:t>
      </w:r>
      <w:r w:rsidRPr="000B120F">
        <w:rPr>
          <w:rFonts w:ascii="Times New Roman" w:hAnsi="Times New Roman"/>
          <w:sz w:val="28"/>
          <w:szCs w:val="28"/>
          <w:lang w:val="kk-KZ"/>
        </w:rPr>
        <w:t xml:space="preserve"> </w:t>
      </w:r>
      <w:r w:rsidRPr="000B120F">
        <w:rPr>
          <w:rFonts w:ascii="Times New Roman" w:hAnsi="Times New Roman"/>
          <w:sz w:val="28"/>
          <w:szCs w:val="28"/>
        </w:rPr>
        <w:t xml:space="preserve"> </w:t>
      </w:r>
      <w:r w:rsidRPr="000B120F">
        <w:rPr>
          <w:rFonts w:ascii="Times New Roman" w:hAnsi="Times New Roman"/>
          <w:sz w:val="28"/>
          <w:szCs w:val="28"/>
          <w:lang w:val="kk-KZ"/>
        </w:rPr>
        <w:t>как</w:t>
      </w:r>
      <w:r w:rsidRPr="000B120F">
        <w:rPr>
          <w:rFonts w:ascii="Times New Roman" w:hAnsi="Times New Roman"/>
          <w:sz w:val="28"/>
          <w:szCs w:val="28"/>
        </w:rPr>
        <w:t xml:space="preserve"> сбыв</w:t>
      </w:r>
      <w:r w:rsidRPr="000B120F">
        <w:rPr>
          <w:rFonts w:ascii="Times New Roman" w:hAnsi="Times New Roman"/>
          <w:sz w:val="28"/>
          <w:szCs w:val="28"/>
          <w:lang w:val="kk-KZ"/>
        </w:rPr>
        <w:t xml:space="preserve">ались </w:t>
      </w:r>
      <w:r w:rsidRPr="000B120F">
        <w:rPr>
          <w:rFonts w:ascii="Times New Roman" w:hAnsi="Times New Roman"/>
          <w:sz w:val="28"/>
          <w:szCs w:val="28"/>
        </w:rPr>
        <w:t xml:space="preserve"> гадани</w:t>
      </w:r>
      <w:r w:rsidRPr="000B120F">
        <w:rPr>
          <w:rFonts w:ascii="Times New Roman" w:hAnsi="Times New Roman"/>
          <w:sz w:val="28"/>
          <w:szCs w:val="28"/>
          <w:lang w:val="kk-KZ"/>
        </w:rPr>
        <w:t>я</w:t>
      </w:r>
      <w:r w:rsidRPr="000B120F">
        <w:rPr>
          <w:rFonts w:ascii="Times New Roman" w:hAnsi="Times New Roman"/>
          <w:sz w:val="28"/>
          <w:szCs w:val="28"/>
        </w:rPr>
        <w:t>-предположени</w:t>
      </w:r>
      <w:r w:rsidRPr="000B120F">
        <w:rPr>
          <w:rFonts w:ascii="Times New Roman" w:hAnsi="Times New Roman"/>
          <w:sz w:val="28"/>
          <w:szCs w:val="28"/>
          <w:lang w:val="kk-KZ"/>
        </w:rPr>
        <w:t>я</w:t>
      </w:r>
      <w:r w:rsidRPr="000B120F">
        <w:rPr>
          <w:rFonts w:ascii="Times New Roman" w:hAnsi="Times New Roman"/>
          <w:sz w:val="28"/>
          <w:szCs w:val="28"/>
        </w:rPr>
        <w:t xml:space="preserve">. </w:t>
      </w:r>
      <w:r w:rsidRPr="000B120F">
        <w:rPr>
          <w:rFonts w:ascii="Times New Roman" w:hAnsi="Times New Roman"/>
          <w:sz w:val="28"/>
          <w:szCs w:val="28"/>
          <w:lang w:val="kk-KZ"/>
        </w:rPr>
        <w:t>Мы п</w:t>
      </w:r>
      <w:r w:rsidRPr="000B120F">
        <w:rPr>
          <w:rFonts w:ascii="Times New Roman" w:hAnsi="Times New Roman"/>
          <w:sz w:val="28"/>
          <w:szCs w:val="28"/>
        </w:rPr>
        <w:t>олагаем, что наши предки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действительно обладали определенными тайными сакральными знаниями. </w:t>
      </w:r>
    </w:p>
    <w:p w14:paraId="46CC19C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Таким образом, в культуре казахов </w:t>
      </w:r>
      <w:r w:rsidRPr="000B120F">
        <w:rPr>
          <w:rFonts w:ascii="Times New Roman" w:hAnsi="Times New Roman"/>
          <w:sz w:val="28"/>
          <w:szCs w:val="28"/>
        </w:rPr>
        <w:t>гадальная практика выступает иррациональным мистическим опытом, в котором сакральные знания веками передавались из поколения в поколение, представляя особый код доступа к таинствам природы.</w:t>
      </w:r>
    </w:p>
    <w:p w14:paraId="1F04A8D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w:t>
      </w:r>
      <w:r w:rsidRPr="000B120F">
        <w:rPr>
          <w:rFonts w:ascii="Times New Roman" w:hAnsi="Times New Roman"/>
          <w:sz w:val="28"/>
          <w:szCs w:val="28"/>
          <w:lang w:val="kk-KZ"/>
        </w:rPr>
        <w:t xml:space="preserve">абу как </w:t>
      </w:r>
      <w:r w:rsidRPr="000B120F">
        <w:rPr>
          <w:rFonts w:ascii="Times New Roman" w:hAnsi="Times New Roman"/>
          <w:sz w:val="28"/>
          <w:szCs w:val="28"/>
        </w:rPr>
        <w:t>этическ</w:t>
      </w:r>
      <w:r w:rsidRPr="000B120F">
        <w:rPr>
          <w:rFonts w:ascii="Times New Roman" w:hAnsi="Times New Roman"/>
          <w:sz w:val="28"/>
          <w:szCs w:val="28"/>
          <w:lang w:val="kk-KZ"/>
        </w:rPr>
        <w:t>ая</w:t>
      </w:r>
      <w:r w:rsidRPr="000B120F">
        <w:rPr>
          <w:rFonts w:ascii="Times New Roman" w:hAnsi="Times New Roman"/>
          <w:sz w:val="28"/>
          <w:szCs w:val="28"/>
        </w:rPr>
        <w:t xml:space="preserve"> систем</w:t>
      </w:r>
      <w:r w:rsidRPr="000B120F">
        <w:rPr>
          <w:rFonts w:ascii="Times New Roman" w:hAnsi="Times New Roman"/>
          <w:sz w:val="28"/>
          <w:szCs w:val="28"/>
          <w:lang w:val="kk-KZ"/>
        </w:rPr>
        <w:t>а</w:t>
      </w:r>
      <w:r w:rsidRPr="000B120F">
        <w:rPr>
          <w:rFonts w:ascii="Times New Roman" w:hAnsi="Times New Roman"/>
          <w:sz w:val="28"/>
          <w:szCs w:val="28"/>
        </w:rPr>
        <w:t xml:space="preserve"> кочевников-казахов представляет собой систему определенных предписаний, нарушение которых чревато негативными последствиями.</w:t>
      </w:r>
    </w:p>
    <w:p w14:paraId="10CD8AD6"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Как мы знаем, собственно т</w:t>
      </w:r>
      <w:r w:rsidRPr="000B120F">
        <w:rPr>
          <w:rFonts w:ascii="Times New Roman" w:hAnsi="Times New Roman"/>
          <w:sz w:val="28"/>
          <w:szCs w:val="28"/>
        </w:rPr>
        <w:t>ермин «табу» обозначает запрет-предупрежден</w:t>
      </w:r>
      <w:r w:rsidRPr="000B120F">
        <w:rPr>
          <w:rFonts w:ascii="Times New Roman" w:hAnsi="Times New Roman"/>
          <w:sz w:val="28"/>
          <w:szCs w:val="28"/>
          <w:lang w:val="kk-KZ"/>
        </w:rPr>
        <w:t xml:space="preserve">ие. К примеру, в </w:t>
      </w:r>
      <w:r w:rsidRPr="000B120F">
        <w:rPr>
          <w:rFonts w:ascii="Times New Roman" w:hAnsi="Times New Roman"/>
          <w:sz w:val="28"/>
          <w:szCs w:val="28"/>
        </w:rPr>
        <w:t xml:space="preserve">энциклопедии Брокгауза и Эфрона </w:t>
      </w:r>
      <w:r w:rsidRPr="000B120F">
        <w:rPr>
          <w:rFonts w:ascii="Times New Roman" w:hAnsi="Times New Roman"/>
          <w:sz w:val="28"/>
          <w:szCs w:val="28"/>
          <w:lang w:val="kk-KZ"/>
        </w:rPr>
        <w:t>понятие</w:t>
      </w:r>
      <w:r w:rsidRPr="000B120F">
        <w:rPr>
          <w:rFonts w:ascii="Times New Roman" w:hAnsi="Times New Roman"/>
          <w:sz w:val="28"/>
          <w:szCs w:val="28"/>
        </w:rPr>
        <w:t xml:space="preserve"> определяется следующим образом: «</w:t>
      </w:r>
      <w:r w:rsidRPr="000B120F">
        <w:rPr>
          <w:rFonts w:ascii="Times New Roman" w:hAnsi="Times New Roman"/>
          <w:sz w:val="28"/>
          <w:szCs w:val="28"/>
          <w:lang w:val="kk-KZ"/>
        </w:rPr>
        <w:t xml:space="preserve">Это </w:t>
      </w:r>
      <w:r w:rsidRPr="000B120F">
        <w:rPr>
          <w:rFonts w:ascii="Times New Roman" w:hAnsi="Times New Roman"/>
          <w:sz w:val="28"/>
          <w:szCs w:val="28"/>
        </w:rPr>
        <w:t>термин, заимствованный из религиозно-обрядовых учреждений Полинезии и ныне принятый в этнографии и социологии для обозначения системы специф</w:t>
      </w:r>
      <w:r w:rsidR="001B7012">
        <w:rPr>
          <w:rFonts w:ascii="Times New Roman" w:hAnsi="Times New Roman"/>
          <w:sz w:val="28"/>
          <w:szCs w:val="28"/>
        </w:rPr>
        <w:t>ических религиозных запрещений –</w:t>
      </w:r>
      <w:r w:rsidRPr="000B120F">
        <w:rPr>
          <w:rFonts w:ascii="Times New Roman" w:hAnsi="Times New Roman"/>
          <w:sz w:val="28"/>
          <w:szCs w:val="28"/>
        </w:rPr>
        <w:t xml:space="preserve"> системы, черты которой под различными названиями найдены у всех народов, стоящих на известной ступени развития, за которым следует воздаяние за нарушение сакрального предписания</w:t>
      </w:r>
      <w:r w:rsidRPr="000B120F">
        <w:rPr>
          <w:rFonts w:ascii="Times New Roman" w:hAnsi="Times New Roman"/>
          <w:sz w:val="28"/>
          <w:szCs w:val="28"/>
          <w:lang w:val="kk-KZ"/>
        </w:rPr>
        <w:t>»</w:t>
      </w:r>
      <w:r w:rsidRPr="000B120F">
        <w:rPr>
          <w:rFonts w:ascii="Times New Roman" w:hAnsi="Times New Roman"/>
          <w:sz w:val="28"/>
          <w:szCs w:val="28"/>
        </w:rPr>
        <w:t xml:space="preserve"> [386].</w:t>
      </w:r>
      <w:r w:rsidRPr="000B120F">
        <w:rPr>
          <w:rFonts w:ascii="Times New Roman" w:hAnsi="Times New Roman"/>
          <w:sz w:val="28"/>
          <w:szCs w:val="28"/>
          <w:lang w:val="kk-KZ"/>
        </w:rPr>
        <w:t xml:space="preserve"> </w:t>
      </w:r>
    </w:p>
    <w:p w14:paraId="3853E199"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В нау</w:t>
      </w:r>
      <w:r w:rsidRPr="000B120F">
        <w:rPr>
          <w:rFonts w:ascii="Times New Roman" w:hAnsi="Times New Roman"/>
          <w:sz w:val="28"/>
          <w:szCs w:val="28"/>
          <w:lang w:val="kk-KZ"/>
        </w:rPr>
        <w:t>ке</w:t>
      </w:r>
      <w:r w:rsidRPr="000B120F">
        <w:rPr>
          <w:rFonts w:ascii="Times New Roman" w:hAnsi="Times New Roman"/>
          <w:sz w:val="28"/>
          <w:szCs w:val="28"/>
        </w:rPr>
        <w:t xml:space="preserve"> табу интерпретируется как запретное, немотивированное и с рациональной точки зрения необоснованное, категоричное. </w:t>
      </w:r>
      <w:r w:rsidRPr="000B120F">
        <w:rPr>
          <w:rFonts w:ascii="Times New Roman" w:hAnsi="Times New Roman"/>
          <w:sz w:val="28"/>
          <w:szCs w:val="28"/>
          <w:lang w:val="kk-KZ"/>
        </w:rPr>
        <w:t>Сами же к</w:t>
      </w:r>
      <w:r w:rsidRPr="000B120F">
        <w:rPr>
          <w:rFonts w:ascii="Times New Roman" w:hAnsi="Times New Roman"/>
          <w:sz w:val="28"/>
          <w:szCs w:val="28"/>
        </w:rPr>
        <w:t xml:space="preserve">орни </w:t>
      </w:r>
      <w:r w:rsidRPr="000B120F">
        <w:rPr>
          <w:rFonts w:ascii="Times New Roman" w:hAnsi="Times New Roman"/>
          <w:sz w:val="28"/>
          <w:szCs w:val="28"/>
          <w:lang w:val="kk-KZ"/>
        </w:rPr>
        <w:t xml:space="preserve">такой </w:t>
      </w:r>
      <w:r w:rsidRPr="000B120F">
        <w:rPr>
          <w:rFonts w:ascii="Times New Roman" w:hAnsi="Times New Roman"/>
          <w:sz w:val="28"/>
          <w:szCs w:val="28"/>
        </w:rPr>
        <w:t xml:space="preserve">мотивации </w:t>
      </w:r>
      <w:r w:rsidRPr="000B120F">
        <w:rPr>
          <w:rFonts w:ascii="Times New Roman" w:hAnsi="Times New Roman"/>
          <w:sz w:val="28"/>
          <w:szCs w:val="28"/>
          <w:lang w:val="kk-KZ"/>
        </w:rPr>
        <w:t>находим</w:t>
      </w:r>
      <w:r w:rsidRPr="000B120F">
        <w:rPr>
          <w:rFonts w:ascii="Times New Roman" w:hAnsi="Times New Roman"/>
          <w:sz w:val="28"/>
          <w:szCs w:val="28"/>
        </w:rPr>
        <w:t xml:space="preserve"> в </w:t>
      </w:r>
      <w:r w:rsidRPr="000B120F">
        <w:rPr>
          <w:rFonts w:ascii="Times New Roman" w:hAnsi="Times New Roman"/>
          <w:sz w:val="28"/>
          <w:szCs w:val="28"/>
          <w:lang w:val="kk-KZ"/>
        </w:rPr>
        <w:t>гл</w:t>
      </w:r>
      <w:r w:rsidRPr="000B120F">
        <w:rPr>
          <w:rFonts w:ascii="Times New Roman" w:hAnsi="Times New Roman"/>
          <w:sz w:val="28"/>
          <w:szCs w:val="28"/>
        </w:rPr>
        <w:t>убоко</w:t>
      </w:r>
      <w:r w:rsidRPr="000B120F">
        <w:rPr>
          <w:rFonts w:ascii="Times New Roman" w:hAnsi="Times New Roman"/>
          <w:sz w:val="28"/>
          <w:szCs w:val="28"/>
          <w:lang w:val="kk-KZ"/>
        </w:rPr>
        <w:t>м</w:t>
      </w:r>
      <w:r w:rsidRPr="000B120F">
        <w:rPr>
          <w:rFonts w:ascii="Times New Roman" w:hAnsi="Times New Roman"/>
          <w:sz w:val="28"/>
          <w:szCs w:val="28"/>
        </w:rPr>
        <w:t xml:space="preserve"> прошло</w:t>
      </w:r>
      <w:r w:rsidRPr="000B120F">
        <w:rPr>
          <w:rFonts w:ascii="Times New Roman" w:hAnsi="Times New Roman"/>
          <w:sz w:val="28"/>
          <w:szCs w:val="28"/>
          <w:lang w:val="kk-KZ"/>
        </w:rPr>
        <w:t>м</w:t>
      </w:r>
      <w:r w:rsidRPr="000B120F">
        <w:rPr>
          <w:rFonts w:ascii="Times New Roman" w:hAnsi="Times New Roman"/>
          <w:sz w:val="28"/>
          <w:szCs w:val="28"/>
        </w:rPr>
        <w:t xml:space="preserve">, </w:t>
      </w:r>
      <w:r w:rsidRPr="000B120F">
        <w:rPr>
          <w:rFonts w:ascii="Times New Roman" w:hAnsi="Times New Roman"/>
          <w:sz w:val="28"/>
          <w:szCs w:val="28"/>
          <w:lang w:val="kk-KZ"/>
        </w:rPr>
        <w:t>но эта</w:t>
      </w:r>
      <w:r w:rsidRPr="000B120F">
        <w:rPr>
          <w:rFonts w:ascii="Times New Roman" w:hAnsi="Times New Roman"/>
          <w:sz w:val="28"/>
          <w:szCs w:val="28"/>
        </w:rPr>
        <w:t xml:space="preserve"> сила запрета прослеживается в регламентации поведенческого кодекса современных этносов</w:t>
      </w:r>
      <w:r w:rsidRPr="000B120F">
        <w:rPr>
          <w:rFonts w:ascii="Times New Roman" w:hAnsi="Times New Roman"/>
          <w:sz w:val="28"/>
          <w:szCs w:val="28"/>
          <w:lang w:val="kk-KZ"/>
        </w:rPr>
        <w:t>, в том числе и казахского. Добавим, что н</w:t>
      </w:r>
      <w:r w:rsidRPr="000B120F">
        <w:rPr>
          <w:rFonts w:ascii="Times New Roman" w:hAnsi="Times New Roman"/>
          <w:sz w:val="28"/>
          <w:szCs w:val="28"/>
        </w:rPr>
        <w:t xml:space="preserve">екоторые виды табу </w:t>
      </w:r>
      <w:r w:rsidRPr="000B120F">
        <w:rPr>
          <w:rFonts w:ascii="Times New Roman" w:hAnsi="Times New Roman"/>
          <w:sz w:val="28"/>
          <w:szCs w:val="28"/>
          <w:lang w:val="kk-KZ"/>
        </w:rPr>
        <w:t xml:space="preserve">существуют в </w:t>
      </w:r>
      <w:r w:rsidRPr="000B120F">
        <w:rPr>
          <w:rFonts w:ascii="Times New Roman" w:hAnsi="Times New Roman"/>
          <w:sz w:val="28"/>
          <w:szCs w:val="28"/>
        </w:rPr>
        <w:t>модифицирова</w:t>
      </w:r>
      <w:r w:rsidRPr="000B120F">
        <w:rPr>
          <w:rFonts w:ascii="Times New Roman" w:hAnsi="Times New Roman"/>
          <w:sz w:val="28"/>
          <w:szCs w:val="28"/>
          <w:lang w:val="kk-KZ"/>
        </w:rPr>
        <w:t>нном виде.</w:t>
      </w:r>
    </w:p>
    <w:p w14:paraId="05028AB8" w14:textId="77777777" w:rsidR="004E2C80" w:rsidRPr="000B120F" w:rsidRDefault="004E2C80" w:rsidP="004E2C80">
      <w:pPr>
        <w:spacing w:after="0" w:line="240" w:lineRule="auto"/>
        <w:ind w:firstLine="709"/>
        <w:jc w:val="both"/>
        <w:rPr>
          <w:rFonts w:ascii="Times New Roman" w:hAnsi="Times New Roman"/>
          <w:sz w:val="28"/>
          <w:szCs w:val="28"/>
          <w:u w:val="single"/>
        </w:rPr>
      </w:pPr>
      <w:r w:rsidRPr="000B120F">
        <w:rPr>
          <w:rFonts w:ascii="Times New Roman" w:hAnsi="Times New Roman"/>
          <w:sz w:val="28"/>
          <w:szCs w:val="28"/>
        </w:rPr>
        <w:t xml:space="preserve">Классическими исследованиями табу </w:t>
      </w:r>
      <w:r w:rsidRPr="000B120F">
        <w:rPr>
          <w:rFonts w:ascii="Times New Roman" w:hAnsi="Times New Roman"/>
          <w:sz w:val="28"/>
          <w:szCs w:val="28"/>
          <w:lang w:val="kk-KZ"/>
        </w:rPr>
        <w:t>являются труды</w:t>
      </w:r>
      <w:r w:rsidRPr="000B120F">
        <w:rPr>
          <w:rFonts w:ascii="Times New Roman" w:hAnsi="Times New Roman"/>
          <w:sz w:val="28"/>
          <w:szCs w:val="28"/>
        </w:rPr>
        <w:t xml:space="preserve"> З. Фрейда [387], Ф.</w:t>
      </w:r>
      <w:r w:rsidR="001D59EB">
        <w:rPr>
          <w:rFonts w:ascii="Times New Roman" w:hAnsi="Times New Roman"/>
          <w:sz w:val="28"/>
          <w:szCs w:val="28"/>
          <w:lang w:val="kk-KZ"/>
        </w:rPr>
        <w:t> </w:t>
      </w:r>
      <w:r w:rsidRPr="000B120F">
        <w:rPr>
          <w:rFonts w:ascii="Times New Roman" w:hAnsi="Times New Roman"/>
          <w:sz w:val="28"/>
          <w:szCs w:val="28"/>
        </w:rPr>
        <w:t xml:space="preserve">Штейнера [388], Дж. Фрэзера [389]. В современном научном дискурсе имеются научные изыскания таких исследователей как, Л. Гришаевой и Л. Цуриковой [390], Б. Кульжановой и М. Имангазиной [391]. </w:t>
      </w:r>
    </w:p>
    <w:p w14:paraId="4D906A0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Исследователь Дж. Фрэзер в «Золотой ветви» указывает на следующие виды табу: запретные действия, запретные слова-табу [392].</w:t>
      </w:r>
    </w:p>
    <w:p w14:paraId="3841007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В далеком прошлом табу (запрет) формировался посредством мифорелигиозных воззрений, которые сохранились в сознание современных людей как символы-архетипы. Мы можем интуитивно предполагать те или иные запрещения табу, но в содержательном плане не понимать причинно-следственных отношений сакрального табу. Получается, что в социуме традиции, обычаи, нормы по</w:t>
      </w:r>
      <w:r w:rsidRPr="000B120F">
        <w:rPr>
          <w:rFonts w:ascii="Times New Roman" w:hAnsi="Times New Roman"/>
          <w:sz w:val="28"/>
          <w:szCs w:val="28"/>
          <w:lang w:val="kk-KZ"/>
        </w:rPr>
        <w:t>д</w:t>
      </w:r>
      <w:r w:rsidRPr="000B120F">
        <w:rPr>
          <w:rFonts w:ascii="Times New Roman" w:hAnsi="Times New Roman"/>
          <w:sz w:val="28"/>
          <w:szCs w:val="28"/>
        </w:rPr>
        <w:t>держиваются ин</w:t>
      </w:r>
      <w:r w:rsidRPr="000B120F">
        <w:rPr>
          <w:rFonts w:ascii="Times New Roman" w:hAnsi="Times New Roman"/>
          <w:sz w:val="28"/>
          <w:szCs w:val="28"/>
          <w:lang w:val="kk-KZ"/>
        </w:rPr>
        <w:t>с</w:t>
      </w:r>
      <w:r w:rsidRPr="000B120F">
        <w:rPr>
          <w:rFonts w:ascii="Times New Roman" w:hAnsi="Times New Roman"/>
          <w:sz w:val="28"/>
          <w:szCs w:val="28"/>
        </w:rPr>
        <w:t xml:space="preserve">титутом «табу». </w:t>
      </w:r>
      <w:r w:rsidRPr="000B120F">
        <w:rPr>
          <w:rFonts w:ascii="Times New Roman" w:hAnsi="Times New Roman"/>
          <w:sz w:val="28"/>
          <w:szCs w:val="28"/>
          <w:lang w:val="kk-KZ"/>
        </w:rPr>
        <w:t>К</w:t>
      </w:r>
      <w:r w:rsidRPr="000B120F">
        <w:rPr>
          <w:rFonts w:ascii="Times New Roman" w:hAnsi="Times New Roman"/>
          <w:sz w:val="28"/>
          <w:szCs w:val="28"/>
        </w:rPr>
        <w:t xml:space="preserve">онцепция табу как </w:t>
      </w:r>
      <w:r w:rsidRPr="000B120F">
        <w:rPr>
          <w:rFonts w:ascii="Times New Roman" w:hAnsi="Times New Roman"/>
          <w:sz w:val="28"/>
          <w:szCs w:val="28"/>
          <w:lang w:val="kk-KZ"/>
        </w:rPr>
        <w:t xml:space="preserve">социально-правового </w:t>
      </w:r>
      <w:r w:rsidRPr="000B120F">
        <w:rPr>
          <w:rFonts w:ascii="Times New Roman" w:hAnsi="Times New Roman"/>
          <w:sz w:val="28"/>
          <w:szCs w:val="28"/>
        </w:rPr>
        <w:t>института основывается на проверенном человеческом опыте. Например</w:t>
      </w:r>
      <w:r w:rsidRPr="000B120F">
        <w:rPr>
          <w:rFonts w:ascii="Times New Roman" w:hAnsi="Times New Roman"/>
          <w:sz w:val="28"/>
          <w:szCs w:val="28"/>
          <w:lang w:val="kk-KZ"/>
        </w:rPr>
        <w:t xml:space="preserve">, прежде чем появились </w:t>
      </w:r>
      <w:r w:rsidRPr="000B120F">
        <w:rPr>
          <w:rFonts w:ascii="Times New Roman" w:hAnsi="Times New Roman"/>
          <w:sz w:val="28"/>
          <w:szCs w:val="28"/>
        </w:rPr>
        <w:t>такие запреты-тыйым</w:t>
      </w:r>
      <w:r w:rsidRPr="000B120F">
        <w:rPr>
          <w:rFonts w:ascii="Times New Roman" w:hAnsi="Times New Roman"/>
          <w:sz w:val="28"/>
          <w:szCs w:val="28"/>
          <w:lang w:val="kk-KZ"/>
        </w:rPr>
        <w:t>,</w:t>
      </w:r>
      <w:r w:rsidRPr="000B120F">
        <w:rPr>
          <w:rFonts w:ascii="Times New Roman" w:hAnsi="Times New Roman"/>
          <w:sz w:val="28"/>
          <w:szCs w:val="28"/>
        </w:rPr>
        <w:t xml:space="preserve"> как например, «</w:t>
      </w:r>
      <w:r w:rsidRPr="000B120F">
        <w:rPr>
          <w:rFonts w:ascii="Times New Roman" w:hAnsi="Times New Roman"/>
          <w:sz w:val="28"/>
          <w:szCs w:val="28"/>
          <w:lang w:val="kk-KZ"/>
        </w:rPr>
        <w:t>отты шашпа</w:t>
      </w:r>
      <w:r w:rsidRPr="000B120F">
        <w:rPr>
          <w:rFonts w:ascii="Times New Roman" w:hAnsi="Times New Roman"/>
          <w:sz w:val="28"/>
          <w:szCs w:val="28"/>
        </w:rPr>
        <w:t>», «</w:t>
      </w:r>
      <w:r w:rsidRPr="000B120F">
        <w:rPr>
          <w:rFonts w:ascii="Times New Roman" w:hAnsi="Times New Roman"/>
          <w:sz w:val="28"/>
          <w:szCs w:val="28"/>
          <w:lang w:val="kk-KZ"/>
        </w:rPr>
        <w:t>отты баспа</w:t>
      </w:r>
      <w:r w:rsidRPr="000B120F">
        <w:rPr>
          <w:rFonts w:ascii="Times New Roman" w:hAnsi="Times New Roman"/>
          <w:sz w:val="28"/>
          <w:szCs w:val="28"/>
        </w:rPr>
        <w:t>», «</w:t>
      </w:r>
      <w:r w:rsidRPr="000B120F">
        <w:rPr>
          <w:rFonts w:ascii="Times New Roman" w:hAnsi="Times New Roman"/>
          <w:sz w:val="28"/>
          <w:szCs w:val="28"/>
          <w:lang w:val="kk-KZ"/>
        </w:rPr>
        <w:t>отқа түкірме</w:t>
      </w:r>
      <w:r w:rsidRPr="000B120F">
        <w:rPr>
          <w:rFonts w:ascii="Times New Roman" w:hAnsi="Times New Roman"/>
          <w:sz w:val="28"/>
          <w:szCs w:val="28"/>
        </w:rPr>
        <w:t>»,</w:t>
      </w:r>
      <w:r w:rsidRPr="000B120F">
        <w:rPr>
          <w:rFonts w:ascii="Times New Roman" w:hAnsi="Times New Roman"/>
          <w:sz w:val="28"/>
          <w:szCs w:val="28"/>
          <w:lang w:val="kk-KZ"/>
        </w:rPr>
        <w:t xml:space="preserve"> человек благодаря жизненному опыту осознал, что плохое неуважительное отношение к огню приводило к несчатьям.</w:t>
      </w:r>
    </w:p>
    <w:p w14:paraId="30BC82B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Отсюда следует, что главны</w:t>
      </w:r>
      <w:r w:rsidRPr="000B120F">
        <w:rPr>
          <w:rFonts w:ascii="Times New Roman" w:hAnsi="Times New Roman"/>
          <w:sz w:val="28"/>
          <w:szCs w:val="28"/>
          <w:lang w:val="kk-KZ"/>
        </w:rPr>
        <w:t>м</w:t>
      </w:r>
      <w:r w:rsidRPr="000B120F">
        <w:rPr>
          <w:rFonts w:ascii="Times New Roman" w:hAnsi="Times New Roman"/>
          <w:sz w:val="28"/>
          <w:szCs w:val="28"/>
        </w:rPr>
        <w:t xml:space="preserve"> элементом многих этико-институциональных норм степного народа считался табу. Институт табу представля</w:t>
      </w:r>
      <w:r w:rsidRPr="000B120F">
        <w:rPr>
          <w:rFonts w:ascii="Times New Roman" w:hAnsi="Times New Roman"/>
          <w:sz w:val="28"/>
          <w:szCs w:val="28"/>
          <w:lang w:val="kk-KZ"/>
        </w:rPr>
        <w:t>л</w:t>
      </w:r>
      <w:r w:rsidRPr="000B120F">
        <w:rPr>
          <w:rFonts w:ascii="Times New Roman" w:hAnsi="Times New Roman"/>
          <w:sz w:val="28"/>
          <w:szCs w:val="28"/>
        </w:rPr>
        <w:t xml:space="preserve"> из себя </w:t>
      </w:r>
      <w:r w:rsidRPr="000B120F">
        <w:rPr>
          <w:rFonts w:ascii="Times New Roman" w:hAnsi="Times New Roman"/>
          <w:sz w:val="28"/>
          <w:szCs w:val="28"/>
        </w:rPr>
        <w:lastRenderedPageBreak/>
        <w:t xml:space="preserve">отработанную универсальную этическую систему кочевников-казахов. </w:t>
      </w:r>
      <w:r w:rsidRPr="000B120F">
        <w:rPr>
          <w:rFonts w:ascii="Times New Roman" w:hAnsi="Times New Roman"/>
          <w:sz w:val="28"/>
          <w:szCs w:val="28"/>
          <w:lang w:val="kk-KZ"/>
        </w:rPr>
        <w:t>Мы полагаем</w:t>
      </w:r>
      <w:r w:rsidRPr="000B120F">
        <w:rPr>
          <w:rFonts w:ascii="Times New Roman" w:hAnsi="Times New Roman"/>
          <w:sz w:val="28"/>
          <w:szCs w:val="28"/>
        </w:rPr>
        <w:t xml:space="preserve">, что </w:t>
      </w:r>
      <w:r w:rsidRPr="000B120F">
        <w:rPr>
          <w:rFonts w:ascii="Times New Roman" w:hAnsi="Times New Roman"/>
          <w:sz w:val="28"/>
          <w:szCs w:val="28"/>
          <w:lang w:val="kk-KZ"/>
        </w:rPr>
        <w:t xml:space="preserve">смысл </w:t>
      </w:r>
      <w:r w:rsidRPr="000B120F">
        <w:rPr>
          <w:rFonts w:ascii="Times New Roman" w:hAnsi="Times New Roman"/>
          <w:sz w:val="28"/>
          <w:szCs w:val="28"/>
        </w:rPr>
        <w:t>концепт</w:t>
      </w:r>
      <w:r w:rsidRPr="000B120F">
        <w:rPr>
          <w:rFonts w:ascii="Times New Roman" w:hAnsi="Times New Roman"/>
          <w:sz w:val="28"/>
          <w:szCs w:val="28"/>
          <w:lang w:val="kk-KZ"/>
        </w:rPr>
        <w:t>а</w:t>
      </w:r>
      <w:r w:rsidRPr="000B120F">
        <w:rPr>
          <w:rFonts w:ascii="Times New Roman" w:hAnsi="Times New Roman"/>
          <w:sz w:val="28"/>
          <w:szCs w:val="28"/>
        </w:rPr>
        <w:t xml:space="preserve"> табу </w:t>
      </w:r>
      <w:r w:rsidRPr="000B120F">
        <w:rPr>
          <w:rFonts w:ascii="Times New Roman" w:hAnsi="Times New Roman"/>
          <w:sz w:val="28"/>
          <w:szCs w:val="28"/>
          <w:lang w:val="kk-KZ"/>
        </w:rPr>
        <w:t xml:space="preserve">заключался в </w:t>
      </w:r>
      <w:r w:rsidRPr="000B120F">
        <w:rPr>
          <w:rFonts w:ascii="Times New Roman" w:hAnsi="Times New Roman"/>
          <w:sz w:val="28"/>
          <w:szCs w:val="28"/>
        </w:rPr>
        <w:t>убежд</w:t>
      </w:r>
      <w:r w:rsidRPr="000B120F">
        <w:rPr>
          <w:rFonts w:ascii="Times New Roman" w:hAnsi="Times New Roman"/>
          <w:sz w:val="28"/>
          <w:szCs w:val="28"/>
          <w:lang w:val="kk-KZ"/>
        </w:rPr>
        <w:t>ении</w:t>
      </w:r>
      <w:r w:rsidRPr="000B120F">
        <w:rPr>
          <w:rFonts w:ascii="Times New Roman" w:hAnsi="Times New Roman"/>
          <w:sz w:val="28"/>
          <w:szCs w:val="28"/>
        </w:rPr>
        <w:t xml:space="preserve"> людей</w:t>
      </w:r>
      <w:r w:rsidRPr="000B120F">
        <w:rPr>
          <w:rFonts w:ascii="Times New Roman" w:hAnsi="Times New Roman"/>
          <w:sz w:val="28"/>
          <w:szCs w:val="28"/>
          <w:lang w:val="kk-KZ"/>
        </w:rPr>
        <w:t xml:space="preserve">, что </w:t>
      </w:r>
      <w:r w:rsidRPr="000B120F">
        <w:rPr>
          <w:rFonts w:ascii="Times New Roman" w:hAnsi="Times New Roman"/>
          <w:sz w:val="28"/>
          <w:szCs w:val="28"/>
        </w:rPr>
        <w:t>нарушение табу неизбежно навлечет на весь социум какую-то страшную беду, опасность. Каждый казах знал культовое сакральное таинство, выработанное предками, за нарушение которого, постигало несчастье. Некоторые запреты-табу передавались пословицами и поговорками как ответы на вызовы окружающего мира в виде требований-аксиом. Например, «не ругай сырую землю, и тебе придется туда лечь», «не бей коня уздечкой»,</w:t>
      </w:r>
      <w:r w:rsidR="001B7012">
        <w:rPr>
          <w:rFonts w:ascii="Times New Roman" w:hAnsi="Times New Roman"/>
          <w:sz w:val="28"/>
          <w:szCs w:val="28"/>
        </w:rPr>
        <w:t xml:space="preserve"> «не переходи дорогу старшему» –</w:t>
      </w:r>
      <w:r w:rsidRPr="000B120F">
        <w:rPr>
          <w:rFonts w:ascii="Times New Roman" w:hAnsi="Times New Roman"/>
          <w:sz w:val="28"/>
          <w:szCs w:val="28"/>
        </w:rPr>
        <w:t xml:space="preserve"> каждое сакральное выражение имеет глубокий смыл.</w:t>
      </w:r>
    </w:p>
    <w:p w14:paraId="4AF089D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От </w:t>
      </w:r>
      <w:r w:rsidRPr="000B120F">
        <w:rPr>
          <w:rFonts w:ascii="Times New Roman" w:hAnsi="Times New Roman"/>
          <w:sz w:val="28"/>
          <w:szCs w:val="28"/>
          <w:lang w:val="kk-KZ"/>
        </w:rPr>
        <w:t>обычных запретов концепт «</w:t>
      </w:r>
      <w:r w:rsidRPr="000B120F">
        <w:rPr>
          <w:rFonts w:ascii="Times New Roman" w:hAnsi="Times New Roman"/>
          <w:sz w:val="28"/>
          <w:szCs w:val="28"/>
        </w:rPr>
        <w:t xml:space="preserve">табу» отличаются, прежде всего, </w:t>
      </w:r>
      <w:r w:rsidRPr="000B120F">
        <w:rPr>
          <w:rFonts w:ascii="Times New Roman" w:hAnsi="Times New Roman"/>
          <w:sz w:val="28"/>
          <w:szCs w:val="28"/>
          <w:lang w:val="kk-KZ"/>
        </w:rPr>
        <w:t xml:space="preserve">своей ярко </w:t>
      </w:r>
      <w:r w:rsidRPr="000B120F">
        <w:rPr>
          <w:rFonts w:ascii="Times New Roman" w:hAnsi="Times New Roman"/>
          <w:sz w:val="28"/>
          <w:szCs w:val="28"/>
        </w:rPr>
        <w:t>выраженной культурной спецификой</w:t>
      </w:r>
      <w:r w:rsidRPr="000B120F">
        <w:rPr>
          <w:rFonts w:ascii="Times New Roman" w:hAnsi="Times New Roman"/>
          <w:sz w:val="28"/>
          <w:szCs w:val="28"/>
          <w:lang w:val="kk-KZ"/>
        </w:rPr>
        <w:t xml:space="preserve">, наличием </w:t>
      </w:r>
      <w:r w:rsidRPr="000B120F">
        <w:rPr>
          <w:rFonts w:ascii="Times New Roman" w:hAnsi="Times New Roman"/>
          <w:sz w:val="28"/>
          <w:szCs w:val="28"/>
        </w:rPr>
        <w:t>обязательн</w:t>
      </w:r>
      <w:r w:rsidRPr="000B120F">
        <w:rPr>
          <w:rFonts w:ascii="Times New Roman" w:hAnsi="Times New Roman"/>
          <w:sz w:val="28"/>
          <w:szCs w:val="28"/>
          <w:lang w:val="kk-KZ"/>
        </w:rPr>
        <w:t>ого</w:t>
      </w:r>
      <w:r w:rsidRPr="000B120F">
        <w:rPr>
          <w:rFonts w:ascii="Times New Roman" w:hAnsi="Times New Roman"/>
          <w:sz w:val="28"/>
          <w:szCs w:val="28"/>
        </w:rPr>
        <w:t xml:space="preserve"> элемент</w:t>
      </w:r>
      <w:r w:rsidRPr="000B120F">
        <w:rPr>
          <w:rFonts w:ascii="Times New Roman" w:hAnsi="Times New Roman"/>
          <w:sz w:val="28"/>
          <w:szCs w:val="28"/>
          <w:lang w:val="kk-KZ"/>
        </w:rPr>
        <w:t>а</w:t>
      </w:r>
      <w:r w:rsidRPr="000B120F">
        <w:rPr>
          <w:rFonts w:ascii="Times New Roman" w:hAnsi="Times New Roman"/>
          <w:sz w:val="28"/>
          <w:szCs w:val="28"/>
        </w:rPr>
        <w:t xml:space="preserve"> сакральности.</w:t>
      </w:r>
    </w:p>
    <w:p w14:paraId="08E5D12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степи табу был синонимом долга, морали, обязанности. Казахи называ</w:t>
      </w:r>
      <w:r w:rsidRPr="000B120F">
        <w:rPr>
          <w:rFonts w:ascii="Times New Roman" w:hAnsi="Times New Roman"/>
          <w:sz w:val="28"/>
          <w:szCs w:val="28"/>
          <w:lang w:val="kk-KZ"/>
        </w:rPr>
        <w:t>ю</w:t>
      </w:r>
      <w:r w:rsidRPr="000B120F">
        <w:rPr>
          <w:rFonts w:ascii="Times New Roman" w:hAnsi="Times New Roman"/>
          <w:sz w:val="28"/>
          <w:szCs w:val="28"/>
        </w:rPr>
        <w:t xml:space="preserve">т табу </w:t>
      </w:r>
      <w:r w:rsidRPr="000B120F">
        <w:rPr>
          <w:rFonts w:ascii="Times New Roman" w:hAnsi="Times New Roman"/>
          <w:sz w:val="28"/>
          <w:szCs w:val="28"/>
          <w:lang w:val="kk-KZ"/>
        </w:rPr>
        <w:t xml:space="preserve">словом </w:t>
      </w:r>
      <w:r w:rsidRPr="000B120F">
        <w:rPr>
          <w:rFonts w:ascii="Times New Roman" w:hAnsi="Times New Roman"/>
          <w:sz w:val="28"/>
          <w:szCs w:val="28"/>
        </w:rPr>
        <w:t xml:space="preserve">«ырым», означающий традицию, ритуал, обряд. Одним из правил степных моральных законов считалось неукоснительное соблюдение принципа запрета. Культу «кие» присущ атрибут сакральности, </w:t>
      </w:r>
      <w:r w:rsidRPr="000B120F">
        <w:rPr>
          <w:rFonts w:ascii="Times New Roman" w:hAnsi="Times New Roman"/>
          <w:sz w:val="28"/>
          <w:szCs w:val="28"/>
          <w:lang w:val="kk-KZ"/>
        </w:rPr>
        <w:t>п</w:t>
      </w:r>
      <w:r w:rsidRPr="000B120F">
        <w:rPr>
          <w:rFonts w:ascii="Times New Roman" w:hAnsi="Times New Roman"/>
          <w:sz w:val="28"/>
          <w:szCs w:val="28"/>
        </w:rPr>
        <w:t>редостережение и предупреждение выражал</w:t>
      </w:r>
      <w:r w:rsidRPr="000B120F">
        <w:rPr>
          <w:rFonts w:ascii="Times New Roman" w:hAnsi="Times New Roman"/>
          <w:sz w:val="28"/>
          <w:szCs w:val="28"/>
          <w:lang w:val="kk-KZ"/>
        </w:rPr>
        <w:t>и</w:t>
      </w:r>
      <w:r w:rsidRPr="000B120F">
        <w:rPr>
          <w:rFonts w:ascii="Times New Roman" w:hAnsi="Times New Roman"/>
          <w:sz w:val="28"/>
          <w:szCs w:val="28"/>
        </w:rPr>
        <w:t>сь риторически: «киел</w:t>
      </w:r>
      <w:r w:rsidRPr="000B120F">
        <w:rPr>
          <w:rFonts w:ascii="Times New Roman" w:hAnsi="Times New Roman"/>
          <w:sz w:val="28"/>
          <w:szCs w:val="28"/>
          <w:lang w:val="kk-KZ"/>
        </w:rPr>
        <w:t>і</w:t>
      </w:r>
      <w:r w:rsidRPr="000B120F">
        <w:rPr>
          <w:rFonts w:ascii="Times New Roman" w:hAnsi="Times New Roman"/>
          <w:sz w:val="28"/>
          <w:szCs w:val="28"/>
        </w:rPr>
        <w:t>, тиме!»</w:t>
      </w:r>
      <w:r w:rsidRPr="000B120F">
        <w:rPr>
          <w:rFonts w:ascii="Times New Roman" w:hAnsi="Times New Roman"/>
          <w:sz w:val="28"/>
          <w:szCs w:val="28"/>
          <w:lang w:val="kk-KZ"/>
        </w:rPr>
        <w:t xml:space="preserve"> или</w:t>
      </w:r>
      <w:r w:rsidRPr="000B120F">
        <w:rPr>
          <w:rFonts w:ascii="Times New Roman" w:hAnsi="Times New Roman"/>
          <w:sz w:val="28"/>
          <w:szCs w:val="28"/>
        </w:rPr>
        <w:t xml:space="preserve"> «тиме, обал болады!», что означа</w:t>
      </w:r>
      <w:r w:rsidRPr="000B120F">
        <w:rPr>
          <w:rFonts w:ascii="Times New Roman" w:hAnsi="Times New Roman"/>
          <w:sz w:val="28"/>
          <w:szCs w:val="28"/>
          <w:lang w:val="kk-KZ"/>
        </w:rPr>
        <w:t>ло</w:t>
      </w:r>
      <w:r w:rsidRPr="000B120F">
        <w:rPr>
          <w:rFonts w:ascii="Times New Roman" w:hAnsi="Times New Roman"/>
          <w:sz w:val="28"/>
          <w:szCs w:val="28"/>
        </w:rPr>
        <w:t xml:space="preserve"> «не трогай, будет худо!», «не трогай</w:t>
      </w:r>
      <w:r w:rsidRPr="000B120F">
        <w:rPr>
          <w:rFonts w:ascii="Times New Roman" w:hAnsi="Times New Roman"/>
          <w:sz w:val="28"/>
          <w:szCs w:val="28"/>
          <w:lang w:val="kk-KZ"/>
        </w:rPr>
        <w:t>, это</w:t>
      </w:r>
      <w:r w:rsidRPr="000B120F">
        <w:rPr>
          <w:rFonts w:ascii="Times New Roman" w:hAnsi="Times New Roman"/>
          <w:sz w:val="28"/>
          <w:szCs w:val="28"/>
        </w:rPr>
        <w:t xml:space="preserve"> священн</w:t>
      </w:r>
      <w:r w:rsidRPr="000B120F">
        <w:rPr>
          <w:rFonts w:ascii="Times New Roman" w:hAnsi="Times New Roman"/>
          <w:sz w:val="28"/>
          <w:szCs w:val="28"/>
          <w:lang w:val="kk-KZ"/>
        </w:rPr>
        <w:t>о</w:t>
      </w:r>
      <w:r w:rsidRPr="000B120F">
        <w:rPr>
          <w:rFonts w:ascii="Times New Roman" w:hAnsi="Times New Roman"/>
          <w:sz w:val="28"/>
          <w:szCs w:val="28"/>
        </w:rPr>
        <w:t xml:space="preserve">!». </w:t>
      </w:r>
    </w:p>
    <w:p w14:paraId="7394C3C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Вышесказанное</w:t>
      </w:r>
      <w:r w:rsidRPr="000B120F">
        <w:rPr>
          <w:rFonts w:ascii="Times New Roman" w:hAnsi="Times New Roman"/>
          <w:sz w:val="28"/>
          <w:szCs w:val="28"/>
        </w:rPr>
        <w:t xml:space="preserve"> культовое сакральное таинств</w:t>
      </w:r>
      <w:r w:rsidRPr="000B120F">
        <w:rPr>
          <w:rFonts w:ascii="Times New Roman" w:hAnsi="Times New Roman"/>
          <w:sz w:val="28"/>
          <w:szCs w:val="28"/>
          <w:lang w:val="kk-KZ"/>
        </w:rPr>
        <w:t>о было отчасти</w:t>
      </w:r>
      <w:r w:rsidRPr="000B120F">
        <w:rPr>
          <w:rFonts w:ascii="Times New Roman" w:hAnsi="Times New Roman"/>
          <w:sz w:val="28"/>
          <w:szCs w:val="28"/>
        </w:rPr>
        <w:t xml:space="preserve"> равносильно кантовско</w:t>
      </w:r>
      <w:r w:rsidRPr="000B120F">
        <w:rPr>
          <w:rFonts w:ascii="Times New Roman" w:hAnsi="Times New Roman"/>
          <w:sz w:val="28"/>
          <w:szCs w:val="28"/>
          <w:lang w:val="kk-KZ"/>
        </w:rPr>
        <w:t xml:space="preserve">й </w:t>
      </w:r>
      <w:r w:rsidRPr="000B120F">
        <w:rPr>
          <w:rFonts w:ascii="Times New Roman" w:hAnsi="Times New Roman"/>
          <w:sz w:val="28"/>
          <w:szCs w:val="28"/>
        </w:rPr>
        <w:t xml:space="preserve">«вещи в себе»: </w:t>
      </w:r>
      <w:r w:rsidRPr="000B120F">
        <w:rPr>
          <w:rFonts w:ascii="Times New Roman" w:hAnsi="Times New Roman"/>
          <w:sz w:val="28"/>
          <w:szCs w:val="28"/>
          <w:lang w:val="kk-KZ"/>
        </w:rPr>
        <w:t xml:space="preserve">оно </w:t>
      </w:r>
      <w:r w:rsidRPr="000B120F">
        <w:rPr>
          <w:rFonts w:ascii="Times New Roman" w:hAnsi="Times New Roman"/>
          <w:sz w:val="28"/>
          <w:szCs w:val="28"/>
        </w:rPr>
        <w:t>не подлеж</w:t>
      </w:r>
      <w:r w:rsidRPr="000B120F">
        <w:rPr>
          <w:rFonts w:ascii="Times New Roman" w:hAnsi="Times New Roman"/>
          <w:sz w:val="28"/>
          <w:szCs w:val="28"/>
          <w:lang w:val="kk-KZ"/>
        </w:rPr>
        <w:t>ало</w:t>
      </w:r>
      <w:r w:rsidRPr="000B120F">
        <w:rPr>
          <w:rFonts w:ascii="Times New Roman" w:hAnsi="Times New Roman"/>
          <w:sz w:val="28"/>
          <w:szCs w:val="28"/>
        </w:rPr>
        <w:t xml:space="preserve"> познанию. Табуация </w:t>
      </w:r>
      <w:r w:rsidRPr="000B120F">
        <w:rPr>
          <w:rFonts w:ascii="Times New Roman" w:hAnsi="Times New Roman"/>
          <w:sz w:val="28"/>
          <w:szCs w:val="28"/>
          <w:lang w:val="kk-KZ"/>
        </w:rPr>
        <w:t xml:space="preserve">была </w:t>
      </w:r>
      <w:r w:rsidRPr="000B120F">
        <w:rPr>
          <w:rFonts w:ascii="Times New Roman" w:hAnsi="Times New Roman"/>
          <w:sz w:val="28"/>
          <w:szCs w:val="28"/>
        </w:rPr>
        <w:t>связана как с религиозно-культовыми явлениями, так и</w:t>
      </w:r>
      <w:r w:rsidRPr="000B120F">
        <w:rPr>
          <w:rFonts w:ascii="Times New Roman" w:hAnsi="Times New Roman"/>
          <w:sz w:val="28"/>
          <w:szCs w:val="28"/>
          <w:lang w:val="kk-KZ"/>
        </w:rPr>
        <w:t xml:space="preserve"> с </w:t>
      </w:r>
      <w:r w:rsidRPr="000B120F">
        <w:rPr>
          <w:rFonts w:ascii="Times New Roman" w:hAnsi="Times New Roman"/>
          <w:sz w:val="28"/>
          <w:szCs w:val="28"/>
        </w:rPr>
        <w:t>явлениями сугубо хозяйственного назначения. Например, запреща</w:t>
      </w:r>
      <w:r w:rsidRPr="000B120F">
        <w:rPr>
          <w:rFonts w:ascii="Times New Roman" w:hAnsi="Times New Roman"/>
          <w:sz w:val="28"/>
          <w:szCs w:val="28"/>
          <w:lang w:val="kk-KZ"/>
        </w:rPr>
        <w:t>лось и запрещается</w:t>
      </w:r>
      <w:r w:rsidRPr="000B120F">
        <w:rPr>
          <w:rFonts w:ascii="Times New Roman" w:hAnsi="Times New Roman"/>
          <w:sz w:val="28"/>
          <w:szCs w:val="28"/>
        </w:rPr>
        <w:t xml:space="preserve"> бить животных, пинать ногой, особенно лошадей. Это объяснялось тем, что степняки боялись оскорбить пиров домашних животных, которые могли наслать различные болезни, привели бы к уменьшению поголовья скота, полному краху.</w:t>
      </w:r>
      <w:r w:rsidRPr="000B120F">
        <w:rPr>
          <w:rFonts w:ascii="Times New Roman" w:hAnsi="Times New Roman"/>
          <w:sz w:val="28"/>
          <w:szCs w:val="28"/>
          <w:lang w:val="kk-KZ"/>
        </w:rPr>
        <w:t xml:space="preserve"> </w:t>
      </w:r>
      <w:r w:rsidRPr="000B120F">
        <w:rPr>
          <w:rFonts w:ascii="Times New Roman" w:hAnsi="Times New Roman"/>
          <w:sz w:val="28"/>
          <w:szCs w:val="28"/>
        </w:rPr>
        <w:t>Запрещено стоять на пороге, прислоняться к косякам двери, подолгу смотреть на луну, наступать на хлеб</w:t>
      </w:r>
      <w:r w:rsidRPr="000B120F">
        <w:rPr>
          <w:rFonts w:ascii="Times New Roman" w:hAnsi="Times New Roman"/>
          <w:sz w:val="28"/>
          <w:szCs w:val="28"/>
          <w:lang w:val="kk-KZ"/>
        </w:rPr>
        <w:t>,</w:t>
      </w:r>
      <w:r w:rsidRPr="000B120F">
        <w:rPr>
          <w:rFonts w:ascii="Times New Roman" w:hAnsi="Times New Roman"/>
          <w:sz w:val="28"/>
          <w:szCs w:val="28"/>
        </w:rPr>
        <w:t xml:space="preserve"> стричь ногти, волосы в позднее время, проливать молоко на землю. </w:t>
      </w:r>
      <w:r w:rsidRPr="000B120F">
        <w:rPr>
          <w:rFonts w:ascii="Times New Roman" w:hAnsi="Times New Roman"/>
          <w:sz w:val="28"/>
          <w:szCs w:val="28"/>
          <w:lang w:val="kk-KZ"/>
        </w:rPr>
        <w:t xml:space="preserve"> </w:t>
      </w:r>
    </w:p>
    <w:p w14:paraId="2D271BC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Механизм табу работает одинаково везде: определенные предметы, лица или места причастны иному онтологическому статусу, то есть контакт с ними приводит к разрыву прежнего онтологического уровня и может иметь иные последствия. Отсюда страх перед возможными последствиями подобного разрыва. Это и есть амбивалентность сакрального, влекущего и отталкивающего одновременно. Но это противоречивое отношение человека к сакральному показывает его стремление упрочить и обогатить собственное бытие, и, с другой стороны, </w:t>
      </w:r>
      <w:r w:rsidRPr="000B120F">
        <w:rPr>
          <w:rFonts w:ascii="Times New Roman" w:hAnsi="Times New Roman"/>
          <w:sz w:val="28"/>
          <w:szCs w:val="28"/>
          <w:lang w:val="kk-KZ"/>
        </w:rPr>
        <w:t>его страх</w:t>
      </w:r>
      <w:r w:rsidRPr="000B120F">
        <w:rPr>
          <w:rFonts w:ascii="Times New Roman" w:hAnsi="Times New Roman"/>
          <w:sz w:val="28"/>
          <w:szCs w:val="28"/>
        </w:rPr>
        <w:t xml:space="preserve"> навсегда это бытие утратить из-за перехода на более высокий онтологический уровень по сравнению с профанным. </w:t>
      </w:r>
    </w:p>
    <w:p w14:paraId="5062935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Табуальность вводила повседневное существование степняков в жесткие нормативные рамки, которые обеспечивали выживание рода. Табу возникает как механизм самосохранения целого</w:t>
      </w:r>
      <w:r w:rsidRPr="000B120F">
        <w:rPr>
          <w:rFonts w:ascii="Times New Roman" w:hAnsi="Times New Roman"/>
          <w:sz w:val="28"/>
          <w:szCs w:val="28"/>
          <w:lang w:val="kk-KZ"/>
        </w:rPr>
        <w:t xml:space="preserve"> </w:t>
      </w:r>
      <w:r w:rsidRPr="000B120F">
        <w:rPr>
          <w:rFonts w:ascii="Times New Roman" w:hAnsi="Times New Roman"/>
          <w:sz w:val="28"/>
          <w:szCs w:val="28"/>
        </w:rPr>
        <w:t xml:space="preserve">этноса и </w:t>
      </w:r>
      <w:r w:rsidRPr="000B120F">
        <w:rPr>
          <w:rFonts w:ascii="Times New Roman" w:hAnsi="Times New Roman"/>
          <w:sz w:val="28"/>
          <w:szCs w:val="28"/>
          <w:lang w:val="kk-KZ"/>
        </w:rPr>
        <w:t xml:space="preserve">было </w:t>
      </w:r>
      <w:r w:rsidRPr="000B120F">
        <w:rPr>
          <w:rFonts w:ascii="Times New Roman" w:hAnsi="Times New Roman"/>
          <w:sz w:val="28"/>
          <w:szCs w:val="28"/>
        </w:rPr>
        <w:t>ориентировано на воспроизведение определенного поведенческого образца</w:t>
      </w:r>
      <w:r w:rsidRPr="000B120F">
        <w:rPr>
          <w:rFonts w:ascii="Times New Roman" w:hAnsi="Times New Roman"/>
          <w:sz w:val="28"/>
          <w:szCs w:val="28"/>
          <w:lang w:val="kk-KZ"/>
        </w:rPr>
        <w:t xml:space="preserve">. </w:t>
      </w:r>
    </w:p>
    <w:p w14:paraId="70BC355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lastRenderedPageBreak/>
        <w:t>Таким образом, с</w:t>
      </w:r>
      <w:r w:rsidRPr="000B120F">
        <w:rPr>
          <w:rFonts w:ascii="Times New Roman" w:hAnsi="Times New Roman"/>
          <w:sz w:val="28"/>
          <w:szCs w:val="28"/>
        </w:rPr>
        <w:t>акральное</w:t>
      </w:r>
      <w:r w:rsidR="001B7012">
        <w:rPr>
          <w:rFonts w:ascii="Times New Roman" w:hAnsi="Times New Roman"/>
          <w:sz w:val="28"/>
          <w:szCs w:val="28"/>
        </w:rPr>
        <w:t xml:space="preserve"> как ценность культуры является</w:t>
      </w:r>
      <w:r w:rsidRPr="000B120F">
        <w:rPr>
          <w:rFonts w:ascii="Times New Roman" w:hAnsi="Times New Roman"/>
          <w:sz w:val="28"/>
          <w:szCs w:val="28"/>
        </w:rPr>
        <w:t xml:space="preserve"> источником духовности, и как духовная составляющая концепции «атадан бала</w:t>
      </w:r>
      <w:r w:rsidRPr="000B120F">
        <w:rPr>
          <w:rFonts w:ascii="Times New Roman" w:hAnsi="Times New Roman"/>
          <w:sz w:val="28"/>
          <w:szCs w:val="28"/>
          <w:lang w:val="kk-KZ"/>
        </w:rPr>
        <w:t>ға</w:t>
      </w:r>
      <w:r w:rsidRPr="000B120F">
        <w:rPr>
          <w:rFonts w:ascii="Times New Roman" w:hAnsi="Times New Roman"/>
          <w:sz w:val="28"/>
          <w:szCs w:val="28"/>
        </w:rPr>
        <w:t>»</w:t>
      </w:r>
      <w:r w:rsidRPr="000B120F">
        <w:rPr>
          <w:rFonts w:ascii="Times New Roman" w:hAnsi="Times New Roman"/>
          <w:sz w:val="28"/>
          <w:szCs w:val="28"/>
          <w:lang w:val="kk-KZ"/>
        </w:rPr>
        <w:t xml:space="preserve">, оно </w:t>
      </w:r>
      <w:r w:rsidRPr="000B120F">
        <w:rPr>
          <w:rFonts w:ascii="Times New Roman" w:hAnsi="Times New Roman"/>
          <w:sz w:val="28"/>
          <w:szCs w:val="28"/>
        </w:rPr>
        <w:t xml:space="preserve">становится важным компонентом национального кода казахов. </w:t>
      </w:r>
      <w:r w:rsidRPr="000B120F">
        <w:rPr>
          <w:rFonts w:ascii="Times New Roman" w:hAnsi="Times New Roman"/>
          <w:sz w:val="28"/>
          <w:szCs w:val="28"/>
          <w:lang w:val="kk-KZ"/>
        </w:rPr>
        <w:t xml:space="preserve"> Мы считаем, что в</w:t>
      </w:r>
      <w:r w:rsidRPr="000B120F">
        <w:rPr>
          <w:rFonts w:ascii="Times New Roman" w:hAnsi="Times New Roman"/>
          <w:sz w:val="28"/>
          <w:szCs w:val="28"/>
        </w:rPr>
        <w:t>озрождение традиционной культуры казахов во многом связан</w:t>
      </w:r>
      <w:r w:rsidRPr="000B120F">
        <w:rPr>
          <w:rFonts w:ascii="Times New Roman" w:hAnsi="Times New Roman"/>
          <w:sz w:val="28"/>
          <w:szCs w:val="28"/>
          <w:lang w:val="kk-KZ"/>
        </w:rPr>
        <w:t>о</w:t>
      </w:r>
      <w:r w:rsidRPr="000B120F">
        <w:rPr>
          <w:rFonts w:ascii="Times New Roman" w:hAnsi="Times New Roman"/>
          <w:sz w:val="28"/>
          <w:szCs w:val="28"/>
        </w:rPr>
        <w:t xml:space="preserve"> с феноменом сакрального, который является первоосновой духовности, основой концепции «атадан балага», в котором сакральное проявляется многолико.</w:t>
      </w:r>
    </w:p>
    <w:p w14:paraId="7F5753A5" w14:textId="77777777" w:rsidR="00174BF2" w:rsidRDefault="00174BF2" w:rsidP="004E2C80">
      <w:pPr>
        <w:spacing w:after="0" w:line="240" w:lineRule="auto"/>
        <w:ind w:firstLine="709"/>
        <w:jc w:val="both"/>
        <w:rPr>
          <w:rFonts w:ascii="Times New Roman" w:hAnsi="Times New Roman"/>
          <w:b/>
          <w:sz w:val="28"/>
          <w:szCs w:val="28"/>
          <w:lang w:val="kk-KZ"/>
        </w:rPr>
      </w:pPr>
    </w:p>
    <w:p w14:paraId="5430E9AF" w14:textId="77777777" w:rsidR="004E2C80" w:rsidRPr="000B120F" w:rsidRDefault="004E2C80" w:rsidP="004E2C80">
      <w:pPr>
        <w:spacing w:after="0" w:line="240" w:lineRule="auto"/>
        <w:ind w:firstLine="709"/>
        <w:jc w:val="both"/>
        <w:rPr>
          <w:rFonts w:ascii="Times New Roman" w:hAnsi="Times New Roman"/>
          <w:b/>
          <w:sz w:val="28"/>
          <w:szCs w:val="28"/>
          <w:lang w:val="kk-KZ"/>
        </w:rPr>
      </w:pPr>
      <w:r w:rsidRPr="000B120F">
        <w:rPr>
          <w:rFonts w:ascii="Times New Roman" w:hAnsi="Times New Roman"/>
          <w:b/>
          <w:sz w:val="28"/>
          <w:szCs w:val="28"/>
          <w:lang w:val="kk-KZ"/>
        </w:rPr>
        <w:t>Выводы по 3 главе</w:t>
      </w:r>
    </w:p>
    <w:p w14:paraId="7381CB7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Кочевая культура казахов выработала свои принципы освоения сакрального пространства. Сакральное пространство в виде жилища </w:t>
      </w:r>
      <w:r w:rsidRPr="000B120F">
        <w:rPr>
          <w:rFonts w:ascii="Times New Roman" w:hAnsi="Times New Roman"/>
          <w:sz w:val="28"/>
          <w:szCs w:val="28"/>
          <w:lang w:val="kk-KZ"/>
        </w:rPr>
        <w:t xml:space="preserve">предстает </w:t>
      </w:r>
      <w:r w:rsidRPr="000B120F">
        <w:rPr>
          <w:rFonts w:ascii="Times New Roman" w:hAnsi="Times New Roman"/>
          <w:sz w:val="28"/>
          <w:szCs w:val="28"/>
        </w:rPr>
        <w:t>в виде отраженой небесной сферы макрокосма в микрокосме. В мифоритуальной картине мира казахов сакральное жилище считается центром Вселенной</w:t>
      </w:r>
      <w:r w:rsidRPr="000B120F">
        <w:rPr>
          <w:rFonts w:ascii="Times New Roman" w:hAnsi="Times New Roman"/>
          <w:sz w:val="28"/>
          <w:szCs w:val="28"/>
          <w:lang w:val="kk-KZ"/>
        </w:rPr>
        <w:t>, а п</w:t>
      </w:r>
      <w:r w:rsidRPr="000B120F">
        <w:rPr>
          <w:rFonts w:ascii="Times New Roman" w:hAnsi="Times New Roman"/>
          <w:sz w:val="28"/>
          <w:szCs w:val="28"/>
        </w:rPr>
        <w:t>ространство юрты оказывается сакрально организованным фрагментом природы, ее частью. В понимании казахов юрта является частью Природы, Мироздания, Вселенной</w:t>
      </w:r>
      <w:r w:rsidRPr="000B120F">
        <w:rPr>
          <w:rFonts w:ascii="Times New Roman" w:hAnsi="Times New Roman"/>
          <w:sz w:val="28"/>
          <w:szCs w:val="28"/>
          <w:lang w:val="kk-KZ"/>
        </w:rPr>
        <w:t>, соотвественно этому, она</w:t>
      </w:r>
      <w:r w:rsidRPr="000B120F">
        <w:rPr>
          <w:rFonts w:ascii="Times New Roman" w:hAnsi="Times New Roman"/>
          <w:sz w:val="28"/>
          <w:szCs w:val="28"/>
        </w:rPr>
        <w:t xml:space="preserve"> имеет четыре стороны – восток, запад, юг, север. </w:t>
      </w:r>
    </w:p>
    <w:p w14:paraId="5566AB5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культуре казахов обращение к сакральной линии связывают с идеей горизонтального движения, а также с идеей разделения пространства на обособленные части. И каждая вещь в юрте кочевника-казаха имела не только прагматичное предназначение, но и символизировала особый сакральный смысл, предопределяющий место человека в нем, всеобщий порядок и гармонию с миром. </w:t>
      </w:r>
    </w:p>
    <w:p w14:paraId="5EC7AA5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Зародившись еще в древние времена, передаваясь из уст в уста, музыка, где п</w:t>
      </w:r>
      <w:r w:rsidRPr="000B120F">
        <w:rPr>
          <w:rFonts w:ascii="Times New Roman" w:hAnsi="Times New Roman"/>
          <w:sz w:val="28"/>
          <w:szCs w:val="28"/>
          <w:lang w:val="kk-KZ"/>
        </w:rPr>
        <w:t xml:space="preserve">роявлеется сакральное, </w:t>
      </w:r>
      <w:r w:rsidRPr="000B120F">
        <w:rPr>
          <w:rFonts w:ascii="Times New Roman" w:hAnsi="Times New Roman"/>
          <w:sz w:val="28"/>
          <w:szCs w:val="28"/>
        </w:rPr>
        <w:t xml:space="preserve">начинается от древних мифических, религиозных верований, внося </w:t>
      </w:r>
      <w:r w:rsidRPr="000B120F">
        <w:rPr>
          <w:rFonts w:ascii="Times New Roman" w:hAnsi="Times New Roman"/>
          <w:sz w:val="28"/>
          <w:szCs w:val="28"/>
          <w:lang w:val="kk-KZ"/>
        </w:rPr>
        <w:t xml:space="preserve">в них </w:t>
      </w:r>
      <w:r w:rsidRPr="000B120F">
        <w:rPr>
          <w:rFonts w:ascii="Times New Roman" w:hAnsi="Times New Roman"/>
          <w:sz w:val="28"/>
          <w:szCs w:val="28"/>
        </w:rPr>
        <w:t xml:space="preserve">обрядовые, ритуальные и профессиональные традиции. </w:t>
      </w:r>
    </w:p>
    <w:p w14:paraId="2CDE392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Музыкальное искусство является воплощением картины мира любой культуры. </w:t>
      </w:r>
    </w:p>
    <w:p w14:paraId="644432F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Отметим, что шаманские традиции казахов-кочевников, представляющие архаические сакральные знания, анимизм, фетишизм и тотемизм, теснее связан</w:t>
      </w:r>
      <w:r w:rsidRPr="000B120F">
        <w:rPr>
          <w:rFonts w:ascii="Times New Roman" w:hAnsi="Times New Roman"/>
          <w:sz w:val="28"/>
          <w:szCs w:val="28"/>
          <w:lang w:val="kk-KZ"/>
        </w:rPr>
        <w:t>ы</w:t>
      </w:r>
      <w:r w:rsidRPr="000B120F">
        <w:rPr>
          <w:rFonts w:ascii="Times New Roman" w:hAnsi="Times New Roman"/>
          <w:sz w:val="28"/>
          <w:szCs w:val="28"/>
        </w:rPr>
        <w:t xml:space="preserve"> с анималистическим началом. Это является результатом устного способа сохранения и трансляции сакральных знаний и практик из поколения в поколение.</w:t>
      </w:r>
    </w:p>
    <w:p w14:paraId="2763E96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Необходимо отметить, что традиционное музыкальное наследие кочевников</w:t>
      </w:r>
      <w:r w:rsidRPr="000B120F">
        <w:rPr>
          <w:rFonts w:ascii="Times New Roman" w:hAnsi="Times New Roman"/>
          <w:sz w:val="28"/>
          <w:szCs w:val="28"/>
          <w:lang w:val="kk-KZ"/>
        </w:rPr>
        <w:t>-</w:t>
      </w:r>
      <w:r w:rsidRPr="000B120F">
        <w:rPr>
          <w:rFonts w:ascii="Times New Roman" w:hAnsi="Times New Roman"/>
          <w:sz w:val="28"/>
          <w:szCs w:val="28"/>
        </w:rPr>
        <w:t>казахов, представленное шаманскими камланиями, имеет свой зашифрованный сакральный язык. Об этом писал М</w:t>
      </w:r>
      <w:r w:rsidRPr="000B120F">
        <w:rPr>
          <w:rFonts w:ascii="Times New Roman" w:hAnsi="Times New Roman"/>
          <w:sz w:val="28"/>
          <w:szCs w:val="28"/>
          <w:lang w:val="kk-KZ"/>
        </w:rPr>
        <w:t>.</w:t>
      </w:r>
      <w:r w:rsidRPr="000B120F">
        <w:rPr>
          <w:rFonts w:ascii="Times New Roman" w:hAnsi="Times New Roman"/>
          <w:sz w:val="28"/>
          <w:szCs w:val="28"/>
        </w:rPr>
        <w:t xml:space="preserve"> Элиаде, считая, что язык животных является одним из вариантов тайного шаманского языка: шаману удается проникнуть в образ бытия животного, восстанавливая мифологическую ситуацию единения мира и природы, человека и животного мира. Шаманы при камланиях, выступают в образе животного или птицы, вызывая своих духов-помощников. Язык животного мира есть тайный язык, которым владеют посвященные: баксы, жырау, жырши, кюйши, акыны. Отсюда следует, что шаманская традиция представляет язык животных и птиц как универсальный язык Вселенной. Шаманы используют гортанное пение и игру на сакральном инструменте кобыз, и с помощью музыки подключаются к </w:t>
      </w:r>
      <w:r w:rsidRPr="000B120F">
        <w:rPr>
          <w:rFonts w:ascii="Times New Roman" w:hAnsi="Times New Roman"/>
          <w:sz w:val="28"/>
          <w:szCs w:val="28"/>
        </w:rPr>
        <w:lastRenderedPageBreak/>
        <w:t xml:space="preserve">всеобщему ритму Мироздания. Сакральное единение шамана и его инструмента оказывает эмоциональное магическое воздействие на людей. </w:t>
      </w:r>
    </w:p>
    <w:p w14:paraId="3EFCD1D4"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Устная поэзия степных жырау стал</w:t>
      </w:r>
      <w:r w:rsidRPr="000B120F">
        <w:rPr>
          <w:rFonts w:ascii="Times New Roman" w:hAnsi="Times New Roman"/>
          <w:sz w:val="28"/>
          <w:szCs w:val="28"/>
          <w:lang w:val="kk-KZ"/>
        </w:rPr>
        <w:t>а</w:t>
      </w:r>
      <w:r w:rsidRPr="000B120F">
        <w:rPr>
          <w:rFonts w:ascii="Times New Roman" w:hAnsi="Times New Roman"/>
          <w:sz w:val="28"/>
          <w:szCs w:val="28"/>
        </w:rPr>
        <w:t xml:space="preserve"> воплощением тюркского менталитета, воинской доблести и древних кочевых традиций. Исполнение эпического произведения вводило жырау в состояние транса, жырау выходил за рамки обычного восприятия: он находился в сакральном пространстве единения с матерью-природой</w:t>
      </w:r>
      <w:r w:rsidRPr="000B120F">
        <w:rPr>
          <w:rFonts w:ascii="Times New Roman" w:hAnsi="Times New Roman"/>
          <w:sz w:val="28"/>
          <w:szCs w:val="28"/>
          <w:lang w:val="kk-KZ"/>
        </w:rPr>
        <w:t xml:space="preserve">, </w:t>
      </w:r>
      <w:r w:rsidRPr="000B120F">
        <w:rPr>
          <w:rFonts w:ascii="Times New Roman" w:hAnsi="Times New Roman"/>
          <w:sz w:val="28"/>
          <w:szCs w:val="28"/>
        </w:rPr>
        <w:t xml:space="preserve">творил особое искусство, не принадлежащее мирскому. Жырау выполнял некие сакральные магические действия по привлечению </w:t>
      </w:r>
      <w:r w:rsidRPr="000B120F">
        <w:rPr>
          <w:rFonts w:ascii="Times New Roman" w:hAnsi="Times New Roman"/>
          <w:sz w:val="28"/>
          <w:szCs w:val="28"/>
          <w:lang w:val="kk-KZ"/>
        </w:rPr>
        <w:t xml:space="preserve">для </w:t>
      </w:r>
      <w:r w:rsidRPr="000B120F">
        <w:rPr>
          <w:rFonts w:ascii="Times New Roman" w:hAnsi="Times New Roman"/>
          <w:sz w:val="28"/>
          <w:szCs w:val="28"/>
        </w:rPr>
        <w:t>поддержки духов предков.</w:t>
      </w:r>
    </w:p>
    <w:p w14:paraId="040A969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Исследователь </w:t>
      </w:r>
      <w:r w:rsidRPr="000B120F">
        <w:rPr>
          <w:rFonts w:ascii="Times New Roman" w:hAnsi="Times New Roman"/>
          <w:sz w:val="28"/>
          <w:szCs w:val="28"/>
          <w:lang w:val="kk-KZ"/>
        </w:rPr>
        <w:t>Е. Турсун</w:t>
      </w:r>
      <w:r w:rsidRPr="000B120F">
        <w:rPr>
          <w:rFonts w:ascii="Times New Roman" w:hAnsi="Times New Roman"/>
          <w:sz w:val="28"/>
          <w:szCs w:val="28"/>
        </w:rPr>
        <w:t>ов</w:t>
      </w:r>
      <w:r w:rsidRPr="000B120F">
        <w:rPr>
          <w:rFonts w:ascii="Times New Roman" w:hAnsi="Times New Roman"/>
          <w:sz w:val="28"/>
          <w:szCs w:val="28"/>
          <w:lang w:val="kk-KZ"/>
        </w:rPr>
        <w:t xml:space="preserve"> относи</w:t>
      </w:r>
      <w:r w:rsidR="001D59EB">
        <w:rPr>
          <w:rFonts w:ascii="Times New Roman" w:hAnsi="Times New Roman"/>
          <w:sz w:val="28"/>
          <w:szCs w:val="28"/>
          <w:lang w:val="kk-KZ"/>
        </w:rPr>
        <w:t>т сложение типа певца-жырау к I </w:t>
      </w:r>
      <w:r w:rsidRPr="000B120F">
        <w:rPr>
          <w:rFonts w:ascii="Times New Roman" w:hAnsi="Times New Roman"/>
          <w:sz w:val="28"/>
          <w:szCs w:val="28"/>
          <w:lang w:val="kk-KZ"/>
        </w:rPr>
        <w:t>тысячелетию до н. э. Этот факт является свидетельством того, что громадное историческое пространство охватывает истори</w:t>
      </w:r>
      <w:r w:rsidRPr="000B120F">
        <w:rPr>
          <w:rFonts w:ascii="Times New Roman" w:hAnsi="Times New Roman"/>
          <w:sz w:val="28"/>
          <w:szCs w:val="28"/>
        </w:rPr>
        <w:t>ю</w:t>
      </w:r>
      <w:r w:rsidRPr="000B120F">
        <w:rPr>
          <w:rFonts w:ascii="Times New Roman" w:hAnsi="Times New Roman"/>
          <w:sz w:val="28"/>
          <w:szCs w:val="28"/>
          <w:lang w:val="kk-KZ"/>
        </w:rPr>
        <w:t xml:space="preserve"> тюркской эпической поэзии. Отсюда следует, что жырау н</w:t>
      </w:r>
      <w:r w:rsidRPr="000B120F">
        <w:rPr>
          <w:rFonts w:ascii="Times New Roman" w:hAnsi="Times New Roman"/>
          <w:sz w:val="28"/>
          <w:szCs w:val="28"/>
        </w:rPr>
        <w:t>еобходимо</w:t>
      </w:r>
      <w:r w:rsidRPr="000B120F">
        <w:rPr>
          <w:rFonts w:ascii="Times New Roman" w:hAnsi="Times New Roman"/>
          <w:sz w:val="28"/>
          <w:szCs w:val="28"/>
          <w:lang w:val="kk-KZ"/>
        </w:rPr>
        <w:t xml:space="preserve"> рассматривать в системе мировой культуры, </w:t>
      </w:r>
      <w:r w:rsidRPr="000B120F">
        <w:rPr>
          <w:rFonts w:ascii="Times New Roman" w:hAnsi="Times New Roman"/>
          <w:sz w:val="28"/>
          <w:szCs w:val="28"/>
        </w:rPr>
        <w:t xml:space="preserve">так как </w:t>
      </w:r>
      <w:r w:rsidRPr="000B120F">
        <w:rPr>
          <w:rFonts w:ascii="Times New Roman" w:hAnsi="Times New Roman"/>
          <w:sz w:val="28"/>
          <w:szCs w:val="28"/>
          <w:lang w:val="kk-KZ"/>
        </w:rPr>
        <w:t xml:space="preserve">тот же европейский фольклор намного моложе по сравнению с тюркским. </w:t>
      </w:r>
    </w:p>
    <w:p w14:paraId="253F2FBD"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Ф</w:t>
      </w:r>
      <w:r w:rsidRPr="000B120F">
        <w:rPr>
          <w:rFonts w:ascii="Times New Roman" w:hAnsi="Times New Roman"/>
          <w:sz w:val="28"/>
          <w:szCs w:val="28"/>
          <w:lang w:val="kk-KZ"/>
        </w:rPr>
        <w:t xml:space="preserve">еномен сакрального в казахской музыкальной культуре, а именно в творчестве поэтов-песенников сал-сери, уходит своими корнями в глубокую древность, являясь неиссякаемым источником духовного возрождения. Поэзия  поэтов-песенников (сал-сери) является своеобразным духовным явлением, и это сакральное пространство вдохновляло и подпитывало народ, который всегда с благоговением ждал их посещения: сакральная миссия сал-сери являлась просветительской и познавательной. </w:t>
      </w:r>
    </w:p>
    <w:p w14:paraId="0417313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Духовное искусство сал-сери являясь символом казахской культуры, корнями уходят в далекое прошлое. </w:t>
      </w:r>
    </w:p>
    <w:p w14:paraId="08C6DBE0"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Таким образом, «сал-сери» выполняли культурную и эстетическую функции, выражавщиеся в особой сакральной культовой обрядовой деятельности.  </w:t>
      </w:r>
    </w:p>
    <w:p w14:paraId="4FEDE742"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Творчество сал-сери пропитано национальным духом, уважением к сакральному искусству, и все благодаря тому, что они являлись носителями казахского сакрального музыкального искусства и своим творчеством создвали сферу сакрального, иррационального. </w:t>
      </w:r>
    </w:p>
    <w:p w14:paraId="74CDA25E" w14:textId="77777777" w:rsidR="004E2C80" w:rsidRPr="000B120F" w:rsidRDefault="004E2C80" w:rsidP="004E2C80">
      <w:pPr>
        <w:spacing w:after="0" w:line="240" w:lineRule="auto"/>
        <w:ind w:firstLine="709"/>
        <w:jc w:val="both"/>
        <w:rPr>
          <w:rFonts w:ascii="Times New Roman" w:hAnsi="Times New Roman"/>
          <w:b/>
          <w:sz w:val="28"/>
          <w:szCs w:val="28"/>
        </w:rPr>
      </w:pPr>
      <w:r w:rsidRPr="000B120F">
        <w:rPr>
          <w:rFonts w:ascii="Times New Roman" w:hAnsi="Times New Roman"/>
          <w:sz w:val="28"/>
          <w:szCs w:val="28"/>
          <w:lang w:val="kk-KZ"/>
        </w:rPr>
        <w:t xml:space="preserve">Проявление сакрального в пространстве музыки мы считаем важным духовным и культурным явлением. </w:t>
      </w:r>
    </w:p>
    <w:p w14:paraId="0FDAF6B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Сакральные зооморфные символы в древней культуре казахов несли определенный код знаний, в которых отражены степные социокультурные константы, миропонимание и способ восприятия мира.</w:t>
      </w:r>
    </w:p>
    <w:p w14:paraId="5E37D35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Анализируя анималистический код кочевников-казахов, мы раскрываем культурное пространство для изучения этнокультурной самоидентификации современного человека, и сакральное в анималистических кодах в казахской культуре.</w:t>
      </w:r>
    </w:p>
    <w:p w14:paraId="1EB4DE3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Важными аспектами материальных и нематериальных проявлений анималистического сакрального кода являются устные традиции, фольклор, язык, </w:t>
      </w:r>
      <w:r w:rsidRPr="000B120F">
        <w:rPr>
          <w:rFonts w:ascii="Times New Roman" w:hAnsi="Times New Roman"/>
          <w:sz w:val="28"/>
          <w:szCs w:val="28"/>
        </w:rPr>
        <w:lastRenderedPageBreak/>
        <w:t>обычаи, обряды, жизненный уклад, музыкальная культура, шаманство, целительные практики, архитектура, изобразительное искусство, национальная одежда, орнаменты. Анималистический сакральный код является прямым следствием образа жизни, и растворившись в кочевой картине мира, предстает единым целым. Анималистический код во многом влияет на такую фундаментальную область нематериального культурного наследия</w:t>
      </w:r>
      <w:r w:rsidRPr="000B120F">
        <w:rPr>
          <w:rFonts w:ascii="Times New Roman" w:hAnsi="Times New Roman"/>
          <w:sz w:val="28"/>
          <w:szCs w:val="28"/>
          <w:lang w:val="kk-KZ"/>
        </w:rPr>
        <w:t>,</w:t>
      </w:r>
      <w:r w:rsidRPr="000B120F">
        <w:rPr>
          <w:rFonts w:ascii="Times New Roman" w:hAnsi="Times New Roman"/>
          <w:sz w:val="28"/>
          <w:szCs w:val="28"/>
        </w:rPr>
        <w:t xml:space="preserve"> как знания и обычаи, относящиеся к природе и вселенной. </w:t>
      </w:r>
    </w:p>
    <w:p w14:paraId="1BBEDE9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Сакральным пространством является декоративно-прикладное искусство, особенно традиционный орнамент. Традиционный казахский орнамент имеет не только зооморфную природу, но и </w:t>
      </w:r>
      <w:r w:rsidRPr="000B120F">
        <w:rPr>
          <w:rFonts w:ascii="Times New Roman" w:hAnsi="Times New Roman"/>
          <w:sz w:val="28"/>
          <w:szCs w:val="28"/>
          <w:lang w:val="kk-KZ"/>
        </w:rPr>
        <w:t>объединенную форму</w:t>
      </w:r>
      <w:r w:rsidRPr="000B120F">
        <w:rPr>
          <w:rFonts w:ascii="Times New Roman" w:hAnsi="Times New Roman"/>
          <w:sz w:val="28"/>
          <w:szCs w:val="28"/>
        </w:rPr>
        <w:t xml:space="preserve"> трех составляющих: геометрического, зооморфного и растительного. </w:t>
      </w:r>
    </w:p>
    <w:p w14:paraId="046E408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Анималистическая вселенная является неотъемлемой частью общего культурного кода казахов: культур</w:t>
      </w:r>
      <w:r w:rsidRPr="000B120F">
        <w:rPr>
          <w:rFonts w:ascii="Times New Roman" w:hAnsi="Times New Roman"/>
          <w:sz w:val="28"/>
          <w:szCs w:val="28"/>
          <w:lang w:val="kk-KZ"/>
        </w:rPr>
        <w:t>но-</w:t>
      </w:r>
      <w:r w:rsidRPr="000B120F">
        <w:rPr>
          <w:rFonts w:ascii="Times New Roman" w:hAnsi="Times New Roman"/>
          <w:sz w:val="28"/>
          <w:szCs w:val="28"/>
        </w:rPr>
        <w:t>философский сакральный концепт «человек – природа», являясь феноменом анималистического кода, представляет уникальную картину мира степняков.</w:t>
      </w:r>
    </w:p>
    <w:p w14:paraId="14AEC76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культуре казахского народа огромное значение придавалось сакральным зооморфным символам. Священные животные и птицы с глубокой древности повсюду сопровождали кочевника, и трансформируясь в особый анималистический культурный код, </w:t>
      </w:r>
      <w:r w:rsidRPr="000B120F">
        <w:rPr>
          <w:rFonts w:ascii="Times New Roman" w:hAnsi="Times New Roman"/>
          <w:sz w:val="28"/>
          <w:szCs w:val="28"/>
          <w:lang w:val="kk-KZ"/>
        </w:rPr>
        <w:t>становились</w:t>
      </w:r>
      <w:r w:rsidRPr="000B120F">
        <w:rPr>
          <w:rFonts w:ascii="Times New Roman" w:hAnsi="Times New Roman"/>
          <w:sz w:val="28"/>
          <w:szCs w:val="28"/>
        </w:rPr>
        <w:t xml:space="preserve"> средоточием сакральных степных знаний.</w:t>
      </w:r>
      <w:r w:rsidRPr="000B120F">
        <w:rPr>
          <w:rFonts w:ascii="Times New Roman" w:hAnsi="Times New Roman"/>
          <w:sz w:val="28"/>
          <w:szCs w:val="28"/>
          <w:lang w:val="kk-KZ"/>
        </w:rPr>
        <w:t xml:space="preserve"> </w:t>
      </w:r>
      <w:r w:rsidRPr="000B120F">
        <w:rPr>
          <w:rFonts w:ascii="Times New Roman" w:hAnsi="Times New Roman"/>
          <w:sz w:val="28"/>
          <w:szCs w:val="28"/>
        </w:rPr>
        <w:t xml:space="preserve">Фактически весь культурный код казахов </w:t>
      </w:r>
      <w:r w:rsidRPr="000B120F">
        <w:rPr>
          <w:rFonts w:ascii="Times New Roman" w:hAnsi="Times New Roman"/>
          <w:sz w:val="28"/>
          <w:szCs w:val="28"/>
          <w:lang w:val="kk-KZ"/>
        </w:rPr>
        <w:t>–</w:t>
      </w:r>
      <w:r w:rsidRPr="000B120F">
        <w:rPr>
          <w:rFonts w:ascii="Times New Roman" w:hAnsi="Times New Roman"/>
          <w:sz w:val="28"/>
          <w:szCs w:val="28"/>
        </w:rPr>
        <w:t xml:space="preserve"> наследие, жизненный уклад, язык, традиции, обряд</w:t>
      </w:r>
      <w:r w:rsidRPr="000B120F">
        <w:rPr>
          <w:rFonts w:ascii="Times New Roman" w:hAnsi="Times New Roman"/>
          <w:sz w:val="28"/>
          <w:szCs w:val="28"/>
          <w:lang w:val="kk-KZ"/>
        </w:rPr>
        <w:t>ы</w:t>
      </w:r>
      <w:r w:rsidRPr="000B120F">
        <w:rPr>
          <w:rFonts w:ascii="Times New Roman" w:hAnsi="Times New Roman"/>
          <w:sz w:val="28"/>
          <w:szCs w:val="28"/>
        </w:rPr>
        <w:t>, праздники</w:t>
      </w:r>
      <w:r w:rsidRPr="000B120F">
        <w:rPr>
          <w:rFonts w:ascii="Times New Roman" w:hAnsi="Times New Roman"/>
          <w:sz w:val="28"/>
          <w:szCs w:val="28"/>
          <w:lang w:val="kk-KZ"/>
        </w:rPr>
        <w:t xml:space="preserve">, – </w:t>
      </w:r>
      <w:r w:rsidRPr="000B120F">
        <w:rPr>
          <w:rFonts w:ascii="Times New Roman" w:hAnsi="Times New Roman"/>
          <w:sz w:val="28"/>
          <w:szCs w:val="28"/>
        </w:rPr>
        <w:t>прямо или опосредованно связан с животными и птицами, представляющими степной мифопоэтический космос</w:t>
      </w:r>
      <w:r w:rsidRPr="000B120F">
        <w:rPr>
          <w:rFonts w:ascii="Times New Roman" w:hAnsi="Times New Roman"/>
          <w:sz w:val="28"/>
          <w:szCs w:val="28"/>
          <w:lang w:val="kk-KZ"/>
        </w:rPr>
        <w:t>.</w:t>
      </w:r>
    </w:p>
    <w:p w14:paraId="10236E2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Анималистические культы в мировоззрении тюрков-казахов представляют собой родовые тотемы, символизирующие мир предков. </w:t>
      </w:r>
    </w:p>
    <w:p w14:paraId="3A46154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Анималистические образы, которые характерны для культуры казахов, символизируют традиционные мировоззренческие константы и несут глубокую сакральную нагрузку</w:t>
      </w:r>
      <w:r w:rsidRPr="000B120F">
        <w:rPr>
          <w:rFonts w:ascii="Times New Roman" w:hAnsi="Times New Roman"/>
          <w:sz w:val="28"/>
          <w:szCs w:val="28"/>
          <w:lang w:val="kk-KZ"/>
        </w:rPr>
        <w:t>,</w:t>
      </w:r>
      <w:r w:rsidRPr="000B120F">
        <w:rPr>
          <w:rFonts w:ascii="Times New Roman" w:hAnsi="Times New Roman"/>
          <w:sz w:val="28"/>
          <w:szCs w:val="28"/>
        </w:rPr>
        <w:t xml:space="preserve"> значит, эти качества успешно могут использоваться в возрождении культурной памяти и архаичных сакральных символов, в различных художественных жанрах.</w:t>
      </w:r>
    </w:p>
    <w:p w14:paraId="2DAA29D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Сакральные анималистические образы, характерные для культуры казахов, символизируют традиционные мировоззренческие константы и несут глубокую сакральную нагрузку.</w:t>
      </w:r>
    </w:p>
    <w:p w14:paraId="7414050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Традиционная духовная культура казахского народа была сформирована из сакрального наследия «атадан балаға».</w:t>
      </w:r>
      <w:r w:rsidRPr="000B120F">
        <w:rPr>
          <w:rFonts w:ascii="Times New Roman" w:hAnsi="Times New Roman"/>
          <w:sz w:val="28"/>
          <w:szCs w:val="28"/>
        </w:rPr>
        <w:t xml:space="preserve"> А священное назидание «Жеті ата» </w:t>
      </w:r>
      <w:r w:rsidRPr="000B120F">
        <w:rPr>
          <w:rFonts w:ascii="Times New Roman" w:hAnsi="Times New Roman"/>
          <w:sz w:val="28"/>
          <w:szCs w:val="28"/>
          <w:lang w:val="kk-KZ"/>
        </w:rPr>
        <w:t xml:space="preserve">свидетельствует о </w:t>
      </w:r>
      <w:r w:rsidRPr="000B120F">
        <w:rPr>
          <w:rFonts w:ascii="Times New Roman" w:hAnsi="Times New Roman"/>
          <w:sz w:val="28"/>
          <w:szCs w:val="28"/>
        </w:rPr>
        <w:t>святости преемственност</w:t>
      </w:r>
      <w:r w:rsidRPr="000B120F">
        <w:rPr>
          <w:rFonts w:ascii="Times New Roman" w:hAnsi="Times New Roman"/>
          <w:sz w:val="28"/>
          <w:szCs w:val="28"/>
          <w:lang w:val="kk-KZ"/>
        </w:rPr>
        <w:t xml:space="preserve">и </w:t>
      </w:r>
      <w:r w:rsidRPr="000B120F">
        <w:rPr>
          <w:rFonts w:ascii="Times New Roman" w:hAnsi="Times New Roman"/>
          <w:sz w:val="28"/>
          <w:szCs w:val="28"/>
        </w:rPr>
        <w:t xml:space="preserve">поколений </w:t>
      </w:r>
      <w:r w:rsidRPr="000B120F">
        <w:rPr>
          <w:rFonts w:ascii="Times New Roman" w:hAnsi="Times New Roman"/>
          <w:sz w:val="28"/>
          <w:szCs w:val="28"/>
          <w:lang w:val="kk-KZ"/>
        </w:rPr>
        <w:t>–</w:t>
      </w:r>
      <w:r w:rsidRPr="000B120F">
        <w:rPr>
          <w:rFonts w:ascii="Times New Roman" w:hAnsi="Times New Roman"/>
          <w:sz w:val="28"/>
          <w:szCs w:val="28"/>
        </w:rPr>
        <w:t xml:space="preserve"> «атадан </w:t>
      </w:r>
      <w:r w:rsidRPr="000B120F">
        <w:rPr>
          <w:rFonts w:ascii="Times New Roman" w:hAnsi="Times New Roman"/>
          <w:sz w:val="28"/>
          <w:szCs w:val="28"/>
          <w:lang w:val="kk-KZ"/>
        </w:rPr>
        <w:t>балаға</w:t>
      </w:r>
      <w:r w:rsidRPr="000B120F">
        <w:rPr>
          <w:rFonts w:ascii="Times New Roman" w:hAnsi="Times New Roman"/>
          <w:sz w:val="28"/>
          <w:szCs w:val="28"/>
        </w:rPr>
        <w:t>».</w:t>
      </w:r>
    </w:p>
    <w:p w14:paraId="3F11DB4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Сакральное как ценность культуры, являясь источником духовности, и основой концепции «атадан бала</w:t>
      </w:r>
      <w:r w:rsidRPr="000B120F">
        <w:rPr>
          <w:rFonts w:ascii="Times New Roman" w:hAnsi="Times New Roman"/>
          <w:sz w:val="28"/>
          <w:szCs w:val="28"/>
          <w:lang w:val="kk-KZ"/>
        </w:rPr>
        <w:t>ға</w:t>
      </w:r>
      <w:r w:rsidRPr="000B120F">
        <w:rPr>
          <w:rFonts w:ascii="Times New Roman" w:hAnsi="Times New Roman"/>
          <w:sz w:val="28"/>
          <w:szCs w:val="28"/>
        </w:rPr>
        <w:t>»</w:t>
      </w:r>
      <w:r w:rsidRPr="000B120F">
        <w:rPr>
          <w:rFonts w:ascii="Times New Roman" w:hAnsi="Times New Roman"/>
          <w:sz w:val="28"/>
          <w:szCs w:val="28"/>
          <w:lang w:val="kk-KZ"/>
        </w:rPr>
        <w:t xml:space="preserve">, </w:t>
      </w:r>
      <w:r w:rsidRPr="000B120F">
        <w:rPr>
          <w:rFonts w:ascii="Times New Roman" w:hAnsi="Times New Roman"/>
          <w:sz w:val="28"/>
          <w:szCs w:val="28"/>
        </w:rPr>
        <w:t xml:space="preserve">становится важным компонентом национального кода казахов. Отсюда следует, что </w:t>
      </w:r>
      <w:r w:rsidRPr="000B120F">
        <w:rPr>
          <w:rFonts w:ascii="Times New Roman" w:hAnsi="Times New Roman"/>
          <w:sz w:val="28"/>
          <w:szCs w:val="28"/>
          <w:lang w:val="kk-KZ"/>
        </w:rPr>
        <w:t>в</w:t>
      </w:r>
      <w:r w:rsidRPr="000B120F">
        <w:rPr>
          <w:rFonts w:ascii="Times New Roman" w:hAnsi="Times New Roman"/>
          <w:sz w:val="28"/>
          <w:szCs w:val="28"/>
        </w:rPr>
        <w:t>озрождение традиционной культуры казахов тесно связан</w:t>
      </w:r>
      <w:r w:rsidRPr="000B120F">
        <w:rPr>
          <w:rFonts w:ascii="Times New Roman" w:hAnsi="Times New Roman"/>
          <w:sz w:val="28"/>
          <w:szCs w:val="28"/>
          <w:lang w:val="kk-KZ"/>
        </w:rPr>
        <w:t>о</w:t>
      </w:r>
      <w:r w:rsidRPr="000B120F">
        <w:rPr>
          <w:rFonts w:ascii="Times New Roman" w:hAnsi="Times New Roman"/>
          <w:sz w:val="28"/>
          <w:szCs w:val="28"/>
        </w:rPr>
        <w:t xml:space="preserve"> с феноменом сакрального, являющийся первоосновой духовности – основой концепции «атадан балага».</w:t>
      </w:r>
    </w:p>
    <w:p w14:paraId="2B15DE7A" w14:textId="77777777" w:rsidR="00B34EBC" w:rsidRDefault="00B34EBC">
      <w:pPr>
        <w:spacing w:before="60" w:after="60"/>
        <w:ind w:left="357" w:firstLine="709"/>
        <w:rPr>
          <w:rFonts w:ascii="Times New Roman" w:hAnsi="Times New Roman"/>
          <w:sz w:val="28"/>
          <w:szCs w:val="28"/>
        </w:rPr>
      </w:pPr>
      <w:r>
        <w:rPr>
          <w:rFonts w:ascii="Times New Roman" w:hAnsi="Times New Roman"/>
          <w:sz w:val="28"/>
          <w:szCs w:val="28"/>
        </w:rPr>
        <w:br w:type="page"/>
      </w:r>
    </w:p>
    <w:p w14:paraId="0104C431" w14:textId="77777777" w:rsidR="004E2C80" w:rsidRPr="000435F1" w:rsidRDefault="001B7012" w:rsidP="000435F1">
      <w:pPr>
        <w:spacing w:after="0" w:line="240" w:lineRule="auto"/>
        <w:ind w:firstLine="709"/>
        <w:jc w:val="center"/>
        <w:rPr>
          <w:rFonts w:ascii="Times New Roman" w:hAnsi="Times New Roman"/>
          <w:b/>
          <w:sz w:val="28"/>
          <w:szCs w:val="28"/>
        </w:rPr>
      </w:pPr>
      <w:bookmarkStart w:id="71" w:name="_Toc72109285"/>
      <w:r w:rsidRPr="000435F1">
        <w:rPr>
          <w:rFonts w:ascii="Times New Roman" w:hAnsi="Times New Roman"/>
          <w:b/>
          <w:sz w:val="28"/>
          <w:szCs w:val="28"/>
        </w:rPr>
        <w:lastRenderedPageBreak/>
        <w:t>ЗАКЛЮЧЕНИЕ</w:t>
      </w:r>
      <w:bookmarkEnd w:id="71"/>
    </w:p>
    <w:p w14:paraId="2EE7456C" w14:textId="77777777" w:rsidR="005F3EA6" w:rsidRPr="000435F1" w:rsidRDefault="005F3EA6" w:rsidP="000435F1">
      <w:pPr>
        <w:spacing w:after="0" w:line="240" w:lineRule="auto"/>
        <w:ind w:firstLine="709"/>
        <w:jc w:val="both"/>
        <w:rPr>
          <w:rFonts w:ascii="Times New Roman" w:hAnsi="Times New Roman"/>
          <w:sz w:val="28"/>
          <w:szCs w:val="28"/>
        </w:rPr>
      </w:pPr>
    </w:p>
    <w:p w14:paraId="795F0DDC" w14:textId="77777777" w:rsidR="004E2C80" w:rsidRPr="000435F1" w:rsidRDefault="004E2C80" w:rsidP="000435F1">
      <w:pPr>
        <w:spacing w:after="0" w:line="240" w:lineRule="auto"/>
        <w:ind w:firstLine="709"/>
        <w:jc w:val="both"/>
        <w:rPr>
          <w:rFonts w:ascii="Times New Roman" w:hAnsi="Times New Roman"/>
          <w:sz w:val="28"/>
          <w:szCs w:val="28"/>
        </w:rPr>
      </w:pPr>
      <w:r w:rsidRPr="000435F1">
        <w:rPr>
          <w:rFonts w:ascii="Times New Roman" w:hAnsi="Times New Roman"/>
          <w:sz w:val="28"/>
          <w:szCs w:val="28"/>
        </w:rPr>
        <w:t xml:space="preserve">Исследование феномена сакрального в традиционной культуре тюрков-номадов относится к числу наиболее сложных вопросов, связанных с антропосоциогенезом и самим феноменом культуры. Феномен сакрального в традиционной культуре тюрков-номадов мало разработанная проблема как в отечественной, так и в зарубежной культурологии. В данной работе была впервые осуществлена теоретическая попытка культурфилософской реконструкции основных аспектов феномена сакрального в пространстве кочевой культуры тюрков-номадов и казахов. В рамках феноменологической концепции становится понятным основные положения и принципы сакрального в культуре кочевников.  </w:t>
      </w:r>
    </w:p>
    <w:p w14:paraId="4EA39D28" w14:textId="77777777" w:rsidR="004E2C80" w:rsidRPr="000435F1" w:rsidRDefault="004E2C80" w:rsidP="000435F1">
      <w:pPr>
        <w:spacing w:after="0" w:line="240" w:lineRule="auto"/>
        <w:ind w:firstLine="709"/>
        <w:jc w:val="both"/>
        <w:rPr>
          <w:rFonts w:ascii="Times New Roman" w:hAnsi="Times New Roman"/>
          <w:sz w:val="28"/>
          <w:szCs w:val="28"/>
        </w:rPr>
      </w:pPr>
      <w:r w:rsidRPr="000435F1">
        <w:rPr>
          <w:rFonts w:ascii="Times New Roman" w:hAnsi="Times New Roman"/>
          <w:sz w:val="28"/>
          <w:szCs w:val="28"/>
        </w:rPr>
        <w:t>Понятие «сакральное», зародившееся с появлением человечества, охватывает ценностные философско-культурологические концепты, проявляющиеся в разных сферах жизни – религиозной, политической, социальной, культурной. Духовные ценности обретают некий глубокий таинственный смысл, обнаруживая при этом присутствие концепта «сакральное».  Можно сказать, что проблема сакрального возникает именно тогда, когда происходит его секуляризация, то есть тотальная рационализация. Сакральное как социо-духовный феномен был отражен во всех трансформациях, которые происходили на протяжении нескольких веков в культурной жизни тюрков-номадов. В результате проведенного культурфилософского анализа феномена сакрального в традиционной культуре тюрков-номадов и казахов нами были получены следующие научные результаты:</w:t>
      </w:r>
    </w:p>
    <w:p w14:paraId="75D0DCDF" w14:textId="77777777" w:rsidR="004E2C80" w:rsidRPr="000B120F" w:rsidRDefault="004E2C80" w:rsidP="000435F1">
      <w:pPr>
        <w:spacing w:after="0" w:line="240" w:lineRule="auto"/>
        <w:ind w:firstLine="709"/>
        <w:jc w:val="both"/>
        <w:rPr>
          <w:rFonts w:ascii="Times New Roman" w:hAnsi="Times New Roman"/>
          <w:sz w:val="28"/>
          <w:szCs w:val="28"/>
        </w:rPr>
      </w:pPr>
      <w:r w:rsidRPr="000435F1">
        <w:rPr>
          <w:rFonts w:ascii="Times New Roman" w:hAnsi="Times New Roman"/>
          <w:sz w:val="28"/>
          <w:szCs w:val="28"/>
        </w:rPr>
        <w:t xml:space="preserve">Сакральное является важнейшей мировоззренческой категорией в познании картины мира, представляя собой </w:t>
      </w:r>
      <w:r w:rsidRPr="000B120F">
        <w:rPr>
          <w:rFonts w:ascii="Times New Roman" w:hAnsi="Times New Roman"/>
          <w:sz w:val="28"/>
          <w:szCs w:val="28"/>
        </w:rPr>
        <w:t xml:space="preserve">набор философско-культурологических феноменов, которые </w:t>
      </w:r>
      <w:r w:rsidRPr="000B120F">
        <w:rPr>
          <w:rFonts w:ascii="Times New Roman" w:hAnsi="Times New Roman"/>
          <w:sz w:val="28"/>
          <w:szCs w:val="28"/>
          <w:lang w:val="kk-KZ"/>
        </w:rPr>
        <w:t xml:space="preserve">весьма </w:t>
      </w:r>
      <w:r w:rsidRPr="000B120F">
        <w:rPr>
          <w:rFonts w:ascii="Times New Roman" w:hAnsi="Times New Roman"/>
          <w:sz w:val="28"/>
          <w:szCs w:val="28"/>
        </w:rPr>
        <w:t xml:space="preserve">значимы для человека. Человек не может жить и существовать без феномена </w:t>
      </w:r>
      <w:r w:rsidRPr="000B120F">
        <w:rPr>
          <w:rFonts w:ascii="Times New Roman" w:hAnsi="Times New Roman"/>
          <w:sz w:val="28"/>
          <w:szCs w:val="28"/>
          <w:lang w:val="kk-KZ"/>
        </w:rPr>
        <w:t>«</w:t>
      </w:r>
      <w:r w:rsidRPr="000B120F">
        <w:rPr>
          <w:rFonts w:ascii="Times New Roman" w:hAnsi="Times New Roman"/>
          <w:sz w:val="28"/>
          <w:szCs w:val="28"/>
        </w:rPr>
        <w:t>сакральное</w:t>
      </w:r>
      <w:r w:rsidRPr="000B120F">
        <w:rPr>
          <w:rFonts w:ascii="Times New Roman" w:hAnsi="Times New Roman"/>
          <w:sz w:val="28"/>
          <w:szCs w:val="28"/>
          <w:lang w:val="kk-KZ"/>
        </w:rPr>
        <w:t>»</w:t>
      </w:r>
      <w:r w:rsidRPr="000B120F">
        <w:rPr>
          <w:rFonts w:ascii="Times New Roman" w:hAnsi="Times New Roman"/>
          <w:sz w:val="28"/>
          <w:szCs w:val="28"/>
        </w:rPr>
        <w:t xml:space="preserve">, потому что </w:t>
      </w:r>
      <w:r w:rsidRPr="000B120F">
        <w:rPr>
          <w:rFonts w:ascii="Times New Roman" w:hAnsi="Times New Roman"/>
          <w:sz w:val="28"/>
          <w:szCs w:val="28"/>
          <w:lang w:val="kk-KZ"/>
        </w:rPr>
        <w:t>он</w:t>
      </w:r>
      <w:r w:rsidRPr="000B120F">
        <w:rPr>
          <w:rFonts w:ascii="Times New Roman" w:hAnsi="Times New Roman"/>
          <w:sz w:val="28"/>
          <w:szCs w:val="28"/>
        </w:rPr>
        <w:t xml:space="preserve"> позволяет видеть мир в целостности и в гармонии. Философско-культурологический аспект исследования сакрального позволил нам понять суть </w:t>
      </w:r>
      <w:r w:rsidRPr="000B120F">
        <w:rPr>
          <w:rFonts w:ascii="Times New Roman" w:hAnsi="Times New Roman"/>
          <w:sz w:val="28"/>
          <w:szCs w:val="28"/>
          <w:lang w:val="kk-KZ"/>
        </w:rPr>
        <w:t xml:space="preserve">этого </w:t>
      </w:r>
      <w:r w:rsidRPr="000B120F">
        <w:rPr>
          <w:rFonts w:ascii="Times New Roman" w:hAnsi="Times New Roman"/>
          <w:sz w:val="28"/>
          <w:szCs w:val="28"/>
        </w:rPr>
        <w:t>феномена в культуре тюрков</w:t>
      </w:r>
      <w:r w:rsidRPr="000B120F">
        <w:rPr>
          <w:rFonts w:ascii="Times New Roman" w:hAnsi="Times New Roman"/>
          <w:sz w:val="28"/>
          <w:szCs w:val="28"/>
          <w:lang w:val="kk-KZ"/>
        </w:rPr>
        <w:t>-</w:t>
      </w:r>
      <w:r w:rsidRPr="000B120F">
        <w:rPr>
          <w:rFonts w:ascii="Times New Roman" w:hAnsi="Times New Roman"/>
          <w:sz w:val="28"/>
          <w:szCs w:val="28"/>
        </w:rPr>
        <w:t>номадов. Феномен сакрального реализуется в социуме через различные виды духовной, идейной практики человека и социума.</w:t>
      </w:r>
    </w:p>
    <w:p w14:paraId="68B652F1" w14:textId="77777777" w:rsidR="004E2C80" w:rsidRPr="000B120F" w:rsidRDefault="004E2C80" w:rsidP="003C6A92">
      <w:pPr>
        <w:spacing w:after="0" w:line="240" w:lineRule="auto"/>
        <w:ind w:firstLine="708"/>
        <w:jc w:val="both"/>
        <w:rPr>
          <w:rFonts w:ascii="Times New Roman" w:hAnsi="Times New Roman"/>
          <w:sz w:val="28"/>
          <w:szCs w:val="28"/>
        </w:rPr>
      </w:pPr>
      <w:r w:rsidRPr="000B120F">
        <w:rPr>
          <w:rFonts w:ascii="Times New Roman" w:hAnsi="Times New Roman"/>
          <w:sz w:val="28"/>
          <w:szCs w:val="28"/>
        </w:rPr>
        <w:t>Сакральное представляет собой непреходящую ценность культуры: э</w:t>
      </w:r>
      <w:r w:rsidRPr="000B120F">
        <w:rPr>
          <w:rFonts w:ascii="Times New Roman" w:hAnsi="Times New Roman"/>
          <w:sz w:val="28"/>
          <w:szCs w:val="28"/>
          <w:lang w:val="kk-KZ"/>
        </w:rPr>
        <w:t>то одна из</w:t>
      </w:r>
      <w:r w:rsidRPr="000B120F">
        <w:rPr>
          <w:rFonts w:ascii="Times New Roman" w:hAnsi="Times New Roman"/>
          <w:sz w:val="28"/>
          <w:szCs w:val="28"/>
        </w:rPr>
        <w:t xml:space="preserve"> основ собственно человеческого бытия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одна из самых общих, многозначных и глубоких категорий человеческой культуры. Сакральное сохраняется в современной культуре и соперничает с рационалистической мыслью, принимая вызовы современного мира. В современном мире секулярная культура показывает девальвацию традиционных религиозных институтов, эта бездуховность вызвана кардинальной трансформацией государственной идеологии многих стран в </w:t>
      </w:r>
      <w:bookmarkStart w:id="72" w:name="_Hlk113454531"/>
      <w:r w:rsidRPr="000B120F">
        <w:rPr>
          <w:rFonts w:ascii="Times New Roman" w:hAnsi="Times New Roman"/>
          <w:sz w:val="28"/>
          <w:szCs w:val="28"/>
        </w:rPr>
        <w:t>ХХ</w:t>
      </w:r>
      <w:bookmarkEnd w:id="72"/>
      <w:r w:rsidRPr="000B120F">
        <w:rPr>
          <w:rFonts w:ascii="Times New Roman" w:hAnsi="Times New Roman"/>
          <w:sz w:val="28"/>
          <w:szCs w:val="28"/>
        </w:rPr>
        <w:t>-ХХ</w:t>
      </w:r>
      <w:r w:rsidRPr="000B120F">
        <w:rPr>
          <w:rFonts w:ascii="Times New Roman" w:hAnsi="Times New Roman"/>
          <w:sz w:val="28"/>
          <w:szCs w:val="28"/>
          <w:lang w:val="en-US"/>
        </w:rPr>
        <w:t>I</w:t>
      </w:r>
      <w:r w:rsidRPr="000B120F">
        <w:rPr>
          <w:rFonts w:ascii="Times New Roman" w:hAnsi="Times New Roman"/>
          <w:sz w:val="28"/>
          <w:szCs w:val="28"/>
        </w:rPr>
        <w:t xml:space="preserve"> век. Человек не обращается и не учится сакральному: постижение сакрального происходит интуитивно и непроизвольно вместе с интеграцией в то или иное сообщество. Сакральное присутствует во всех областях социально-духовной жизни: проявляется как на уровне сознательного и бессознательного, так и на </w:t>
      </w:r>
      <w:r w:rsidRPr="000B120F">
        <w:rPr>
          <w:rFonts w:ascii="Times New Roman" w:hAnsi="Times New Roman"/>
          <w:sz w:val="28"/>
          <w:szCs w:val="28"/>
        </w:rPr>
        <w:lastRenderedPageBreak/>
        <w:t>уровне привычек. Этот термин можно соотнести с платоновским понятием «благо», олицетворяющее этическое пространство сакрального.</w:t>
      </w:r>
    </w:p>
    <w:p w14:paraId="3598D22D" w14:textId="77777777" w:rsidR="004E2C80" w:rsidRPr="000B120F" w:rsidRDefault="004E2C80" w:rsidP="003C6A92">
      <w:pPr>
        <w:spacing w:after="0" w:line="240" w:lineRule="auto"/>
        <w:ind w:firstLine="708"/>
        <w:jc w:val="both"/>
        <w:rPr>
          <w:rFonts w:ascii="Times New Roman" w:hAnsi="Times New Roman"/>
          <w:sz w:val="28"/>
          <w:szCs w:val="28"/>
        </w:rPr>
      </w:pPr>
      <w:r w:rsidRPr="000B120F">
        <w:rPr>
          <w:rFonts w:ascii="Times New Roman" w:hAnsi="Times New Roman"/>
          <w:sz w:val="28"/>
          <w:szCs w:val="28"/>
        </w:rPr>
        <w:t xml:space="preserve">Психологическая природа феномена сакрального тесно связана с естественным стремлением человека делить видимую им реальность на две сферы. Первая – обычное повседневное рутинное переживание. Вторая – то, что прерывает повседневный порядок, человек ощущает некую свободу, приобретая яркий незабываемый опыт. Опыт приобщения к сакральному есть правило, опыт экстаза, выхода за рамки обыденного существования и раскрепощения неких импульсов и энергий, идущих от бессознательного. Современное сакральное в реальности представлено сакральным симулятивным. Оно указывает на некий симулякр, производимый массовой культурой. Культура эпохи постмодерна, переходя в сферу поп-культуры, утрачивает свою иерархическую структуру. Сакральное, постепенно утрачивая свою религиозность, сохраняет «пока» свое эстетико-культурное значение.  </w:t>
      </w:r>
    </w:p>
    <w:p w14:paraId="42C3CE08" w14:textId="77777777" w:rsidR="004E2C80" w:rsidRPr="000B120F" w:rsidRDefault="004E2C80" w:rsidP="003C6A92">
      <w:pPr>
        <w:spacing w:after="0" w:line="240" w:lineRule="auto"/>
        <w:ind w:firstLine="708"/>
        <w:jc w:val="both"/>
        <w:rPr>
          <w:rFonts w:ascii="Times New Roman" w:hAnsi="Times New Roman"/>
          <w:sz w:val="28"/>
          <w:szCs w:val="28"/>
        </w:rPr>
      </w:pPr>
      <w:r w:rsidRPr="000B120F">
        <w:rPr>
          <w:rFonts w:ascii="Times New Roman" w:hAnsi="Times New Roman"/>
          <w:sz w:val="28"/>
          <w:szCs w:val="28"/>
        </w:rPr>
        <w:t xml:space="preserve">Понятие «сакральное» как культурологический феномен имеет ценностно-нормативное основание, которое выполняет семиотическую функцию матрицы духовного бытия культуры тюркских номадов. Сакральное, являясь феноменом, обладает национально-культурной спецификой, относящийся к духовным явлениям культуры, трансформирующимся в духовное знание и умение, полученное в результате познания, откровения. </w:t>
      </w:r>
    </w:p>
    <w:p w14:paraId="6CC3DFE5" w14:textId="77777777" w:rsidR="004E2C80" w:rsidRPr="000B120F" w:rsidRDefault="004E2C80" w:rsidP="003C6A92">
      <w:pPr>
        <w:spacing w:after="0" w:line="240" w:lineRule="auto"/>
        <w:ind w:firstLine="708"/>
        <w:jc w:val="both"/>
        <w:rPr>
          <w:rFonts w:ascii="Times New Roman" w:hAnsi="Times New Roman"/>
          <w:sz w:val="28"/>
          <w:szCs w:val="28"/>
        </w:rPr>
      </w:pPr>
      <w:r w:rsidRPr="000B120F">
        <w:rPr>
          <w:rFonts w:ascii="Times New Roman" w:hAnsi="Times New Roman"/>
          <w:sz w:val="28"/>
          <w:szCs w:val="28"/>
        </w:rPr>
        <w:t xml:space="preserve">На наш взгляд, миф выступает средоточием культурной памяти человечества, и раскрывает его архетипические структуры, приводящие к неожиданным открытиям, объясняющие нам подлинные причины возникновения того или иного явления, подвигающие проникнуть в глубинные пласты рассматриваемого феномена сакрального. Миф как древнее сакральное знание бережно хранилось на протяжении тысячелетий. Сакральные знания в форме мифа хранились во времени как система древней мудрости. Мифология выступает главным ключом, который дает возможность понять утраченные страницы прошлого, вспомнить истинную сакральность. Большой комплекс мифо-фольклорных образов, входящих в контекст духовного наследия казахского народа, позволяет раскрыть, очертить четко и ясно контуры национального образа, выявить пути и способы культурной самоидентификации народа, а также актуализировать вопросы национального кода казахов. </w:t>
      </w:r>
    </w:p>
    <w:p w14:paraId="31714FF9" w14:textId="7E4A193E" w:rsidR="004E2C80" w:rsidRPr="000B120F" w:rsidRDefault="004E2C80" w:rsidP="003C6A92">
      <w:pPr>
        <w:spacing w:after="0" w:line="240" w:lineRule="auto"/>
        <w:ind w:firstLine="708"/>
        <w:jc w:val="both"/>
        <w:rPr>
          <w:rFonts w:ascii="Times New Roman" w:hAnsi="Times New Roman"/>
          <w:sz w:val="28"/>
          <w:szCs w:val="28"/>
        </w:rPr>
      </w:pPr>
      <w:r w:rsidRPr="000B120F">
        <w:rPr>
          <w:rFonts w:ascii="Times New Roman" w:hAnsi="Times New Roman"/>
          <w:sz w:val="28"/>
          <w:szCs w:val="28"/>
        </w:rPr>
        <w:t>Древние верования тюрков включали в себя ранние тотемические, анимистические, фетишистские представления, основными положениями которой являлись вера в Тенгри</w:t>
      </w:r>
      <w:r w:rsidRPr="000B120F">
        <w:rPr>
          <w:rFonts w:ascii="Times New Roman" w:hAnsi="Times New Roman"/>
          <w:sz w:val="28"/>
          <w:szCs w:val="28"/>
          <w:lang w:val="kk-KZ"/>
        </w:rPr>
        <w:t>,</w:t>
      </w:r>
      <w:r w:rsidRPr="000B120F">
        <w:rPr>
          <w:rFonts w:ascii="Times New Roman" w:hAnsi="Times New Roman"/>
          <w:sz w:val="28"/>
          <w:szCs w:val="28"/>
        </w:rPr>
        <w:t xml:space="preserve"> как верховного сакрального божества Неба</w:t>
      </w:r>
      <w:r w:rsidRPr="000B120F">
        <w:rPr>
          <w:rFonts w:ascii="Times New Roman" w:hAnsi="Times New Roman"/>
          <w:sz w:val="28"/>
          <w:szCs w:val="28"/>
          <w:lang w:val="kk-KZ"/>
        </w:rPr>
        <w:t>,</w:t>
      </w:r>
      <w:r w:rsidRPr="000B120F">
        <w:rPr>
          <w:rFonts w:ascii="Times New Roman" w:hAnsi="Times New Roman"/>
          <w:sz w:val="28"/>
          <w:szCs w:val="28"/>
        </w:rPr>
        <w:t xml:space="preserve"> и культ предков, выражающие единство природы и человека. Различные культы природы сливаются в целостном восприятии Тенгри как Вселенной, трансцендентного начала и всепроникающей силы. Доброжелательное отношение к сакральной природе выступало проявлением единства с нею, состоянием</w:t>
      </w:r>
      <w:r w:rsidRPr="000B120F">
        <w:rPr>
          <w:rFonts w:ascii="Times New Roman" w:hAnsi="Times New Roman"/>
          <w:sz w:val="28"/>
          <w:szCs w:val="28"/>
          <w:lang w:val="kk-KZ"/>
        </w:rPr>
        <w:t>, переходящим</w:t>
      </w:r>
      <w:r w:rsidRPr="000B120F">
        <w:rPr>
          <w:rFonts w:ascii="Times New Roman" w:hAnsi="Times New Roman"/>
          <w:sz w:val="28"/>
          <w:szCs w:val="28"/>
        </w:rPr>
        <w:t xml:space="preserve"> от простого почитания природы к нравственному отношению к ней. Именно единство </w:t>
      </w:r>
      <w:r w:rsidRPr="000B120F">
        <w:rPr>
          <w:rFonts w:ascii="Times New Roman" w:hAnsi="Times New Roman"/>
          <w:sz w:val="28"/>
          <w:szCs w:val="28"/>
        </w:rPr>
        <w:lastRenderedPageBreak/>
        <w:t>человека и природы, проявляющееся в гармонии и борьбе, слиянии и разъединении, тождественности и противоположности, является одной из основ возникновения тенгрианской религии.</w:t>
      </w:r>
    </w:p>
    <w:p w14:paraId="6315DFFE" w14:textId="20DC2047" w:rsidR="004E2C80" w:rsidRPr="000B120F" w:rsidRDefault="004E2C80" w:rsidP="003C6A92">
      <w:pPr>
        <w:spacing w:after="0" w:line="240" w:lineRule="auto"/>
        <w:ind w:firstLine="708"/>
        <w:jc w:val="both"/>
        <w:rPr>
          <w:rFonts w:ascii="Times New Roman" w:hAnsi="Times New Roman"/>
          <w:sz w:val="28"/>
          <w:szCs w:val="28"/>
        </w:rPr>
      </w:pPr>
      <w:r w:rsidRPr="000B120F">
        <w:rPr>
          <w:rFonts w:ascii="Times New Roman" w:hAnsi="Times New Roman"/>
          <w:sz w:val="28"/>
          <w:szCs w:val="28"/>
        </w:rPr>
        <w:t>«Сакральное» как духовная составляющая концепции «атадан бала</w:t>
      </w:r>
      <w:r w:rsidRPr="000B120F">
        <w:rPr>
          <w:rFonts w:ascii="Times New Roman" w:hAnsi="Times New Roman"/>
          <w:sz w:val="28"/>
          <w:szCs w:val="28"/>
          <w:lang w:val="kk-KZ"/>
        </w:rPr>
        <w:t>ға</w:t>
      </w:r>
      <w:r w:rsidRPr="000B120F">
        <w:rPr>
          <w:rFonts w:ascii="Times New Roman" w:hAnsi="Times New Roman"/>
          <w:sz w:val="28"/>
          <w:szCs w:val="28"/>
        </w:rPr>
        <w:t>» становится неотъемлемой частью и ядром духовной основы национального кода казахов, выражающее стремление осознать свое место и роль в глобальном мире. Исследование феномена сакрального как наследие предков «атадан бала</w:t>
      </w:r>
      <w:r w:rsidRPr="000B120F">
        <w:rPr>
          <w:rFonts w:ascii="Times New Roman" w:hAnsi="Times New Roman"/>
          <w:sz w:val="28"/>
          <w:szCs w:val="28"/>
          <w:lang w:val="kk-KZ"/>
        </w:rPr>
        <w:t>ға</w:t>
      </w:r>
      <w:r w:rsidRPr="000B120F">
        <w:rPr>
          <w:rFonts w:ascii="Times New Roman" w:hAnsi="Times New Roman"/>
          <w:sz w:val="28"/>
          <w:szCs w:val="28"/>
        </w:rPr>
        <w:t>» открывает новые перспективы и возможности духовного возрождения казахов, расширяя глубинные пласты национального кода казахов.</w:t>
      </w:r>
      <w:r w:rsidRPr="000B120F">
        <w:rPr>
          <w:rFonts w:ascii="Times New Roman" w:hAnsi="Times New Roman"/>
          <w:sz w:val="28"/>
          <w:szCs w:val="28"/>
          <w:lang w:val="kk-KZ"/>
        </w:rPr>
        <w:t xml:space="preserve"> Традиционная духовная культура казахского народа была сформирована из сакрального наследия </w:t>
      </w:r>
      <w:r w:rsidRPr="000B120F">
        <w:rPr>
          <w:rFonts w:ascii="Times New Roman" w:hAnsi="Times New Roman"/>
          <w:sz w:val="28"/>
          <w:szCs w:val="28"/>
        </w:rPr>
        <w:t>«</w:t>
      </w:r>
      <w:r w:rsidRPr="000B120F">
        <w:rPr>
          <w:rFonts w:ascii="Times New Roman" w:hAnsi="Times New Roman"/>
          <w:sz w:val="28"/>
          <w:szCs w:val="28"/>
          <w:lang w:val="kk-KZ"/>
        </w:rPr>
        <w:t>атадан балаға</w:t>
      </w:r>
      <w:r w:rsidRPr="000B120F">
        <w:rPr>
          <w:rFonts w:ascii="Times New Roman" w:hAnsi="Times New Roman"/>
          <w:sz w:val="28"/>
          <w:szCs w:val="28"/>
        </w:rPr>
        <w:t>», и сложена из множества исторических пластов синкретического сплава исламских и древних языческих воззрений, верований и культов. Сакральное наследие «атадан бала</w:t>
      </w:r>
      <w:r w:rsidRPr="000B120F">
        <w:rPr>
          <w:rFonts w:ascii="Times New Roman" w:hAnsi="Times New Roman"/>
          <w:sz w:val="28"/>
          <w:szCs w:val="28"/>
          <w:lang w:val="kk-KZ"/>
        </w:rPr>
        <w:t>ға</w:t>
      </w:r>
      <w:r w:rsidRPr="000B120F">
        <w:rPr>
          <w:rFonts w:ascii="Times New Roman" w:hAnsi="Times New Roman"/>
          <w:sz w:val="28"/>
          <w:szCs w:val="28"/>
        </w:rPr>
        <w:t>»</w:t>
      </w:r>
      <w:r w:rsidRPr="000B120F">
        <w:rPr>
          <w:rFonts w:ascii="Times New Roman" w:hAnsi="Times New Roman"/>
          <w:sz w:val="28"/>
          <w:szCs w:val="28"/>
          <w:lang w:val="kk-KZ"/>
        </w:rPr>
        <w:t xml:space="preserve"> – </w:t>
      </w:r>
      <w:r w:rsidRPr="000B120F">
        <w:rPr>
          <w:rFonts w:ascii="Times New Roman" w:hAnsi="Times New Roman"/>
          <w:sz w:val="28"/>
          <w:szCs w:val="28"/>
        </w:rPr>
        <w:t>явление</w:t>
      </w:r>
      <w:r w:rsidRPr="000B120F">
        <w:rPr>
          <w:rFonts w:ascii="Times New Roman" w:hAnsi="Times New Roman"/>
          <w:sz w:val="28"/>
          <w:szCs w:val="28"/>
          <w:lang w:val="kk-KZ"/>
        </w:rPr>
        <w:t xml:space="preserve"> весьма</w:t>
      </w:r>
      <w:r w:rsidRPr="000B120F">
        <w:rPr>
          <w:rFonts w:ascii="Times New Roman" w:hAnsi="Times New Roman"/>
          <w:sz w:val="28"/>
          <w:szCs w:val="28"/>
        </w:rPr>
        <w:t xml:space="preserve"> сложное, многогранное, вплетенное во все сферы повседневной жизни, находившее свое выражение во всех сферах жизни: в национальных традициях и обычаях, в религиозных обрядах и ритуалах, в этических и эстетических нормах и идеал</w:t>
      </w:r>
      <w:r w:rsidRPr="000B120F">
        <w:rPr>
          <w:rFonts w:ascii="Times New Roman" w:hAnsi="Times New Roman"/>
          <w:sz w:val="28"/>
          <w:szCs w:val="28"/>
          <w:lang w:val="kk-KZ"/>
        </w:rPr>
        <w:t>ах</w:t>
      </w:r>
      <w:r w:rsidRPr="000B120F">
        <w:rPr>
          <w:rFonts w:ascii="Times New Roman" w:hAnsi="Times New Roman"/>
          <w:sz w:val="28"/>
          <w:szCs w:val="28"/>
        </w:rPr>
        <w:t>. Сохранение традиционных ценностей, формирование и развитие новых ценностных ориентиров, определяющих национальную самоидентификацию, осуществляется, главным образом, через развити</w:t>
      </w:r>
      <w:r w:rsidRPr="000B120F">
        <w:rPr>
          <w:rFonts w:ascii="Times New Roman" w:hAnsi="Times New Roman"/>
          <w:sz w:val="28"/>
          <w:szCs w:val="28"/>
          <w:lang w:val="kk-KZ"/>
        </w:rPr>
        <w:t>е</w:t>
      </w:r>
      <w:r w:rsidRPr="000B120F">
        <w:rPr>
          <w:rFonts w:ascii="Times New Roman" w:hAnsi="Times New Roman"/>
          <w:sz w:val="28"/>
          <w:szCs w:val="28"/>
        </w:rPr>
        <w:t xml:space="preserve"> языка, возрождени</w:t>
      </w:r>
      <w:r w:rsidRPr="000B120F">
        <w:rPr>
          <w:rFonts w:ascii="Times New Roman" w:hAnsi="Times New Roman"/>
          <w:sz w:val="28"/>
          <w:szCs w:val="28"/>
          <w:lang w:val="kk-KZ"/>
        </w:rPr>
        <w:t xml:space="preserve">е </w:t>
      </w:r>
      <w:r w:rsidRPr="000B120F">
        <w:rPr>
          <w:rFonts w:ascii="Times New Roman" w:hAnsi="Times New Roman"/>
          <w:sz w:val="28"/>
          <w:szCs w:val="28"/>
        </w:rPr>
        <w:t>духовных ценностей, традиций, традиционных промыс</w:t>
      </w:r>
      <w:r w:rsidRPr="000B120F">
        <w:rPr>
          <w:rFonts w:ascii="Times New Roman" w:hAnsi="Times New Roman"/>
          <w:sz w:val="28"/>
          <w:szCs w:val="28"/>
          <w:lang w:val="kk-KZ"/>
        </w:rPr>
        <w:t>лов</w:t>
      </w:r>
      <w:r w:rsidRPr="000B120F">
        <w:rPr>
          <w:rFonts w:ascii="Times New Roman" w:hAnsi="Times New Roman"/>
          <w:sz w:val="28"/>
          <w:szCs w:val="28"/>
        </w:rPr>
        <w:t xml:space="preserve"> и ремесел, стремлени</w:t>
      </w:r>
      <w:r w:rsidRPr="000B120F">
        <w:rPr>
          <w:rFonts w:ascii="Times New Roman" w:hAnsi="Times New Roman"/>
          <w:sz w:val="28"/>
          <w:szCs w:val="28"/>
          <w:lang w:val="kk-KZ"/>
        </w:rPr>
        <w:t>е</w:t>
      </w:r>
      <w:r w:rsidRPr="000B120F">
        <w:rPr>
          <w:rFonts w:ascii="Times New Roman" w:hAnsi="Times New Roman"/>
          <w:sz w:val="28"/>
          <w:szCs w:val="28"/>
        </w:rPr>
        <w:t xml:space="preserve"> нации к новаторству и новизне. Исследуя феномен сакрального как наследия «атадан бала</w:t>
      </w:r>
      <w:r w:rsidRPr="000B120F">
        <w:rPr>
          <w:rFonts w:ascii="Times New Roman" w:hAnsi="Times New Roman"/>
          <w:sz w:val="28"/>
          <w:szCs w:val="28"/>
          <w:lang w:val="kk-KZ"/>
        </w:rPr>
        <w:t>ға</w:t>
      </w:r>
      <w:r w:rsidRPr="000B120F">
        <w:rPr>
          <w:rFonts w:ascii="Times New Roman" w:hAnsi="Times New Roman"/>
          <w:sz w:val="28"/>
          <w:szCs w:val="28"/>
        </w:rPr>
        <w:t xml:space="preserve">», мы попытались восполнить некоторые пробелы </w:t>
      </w:r>
      <w:r w:rsidRPr="000B120F">
        <w:rPr>
          <w:rFonts w:ascii="Times New Roman" w:hAnsi="Times New Roman"/>
          <w:sz w:val="28"/>
          <w:szCs w:val="28"/>
          <w:lang w:val="kk-KZ"/>
        </w:rPr>
        <w:t xml:space="preserve">в </w:t>
      </w:r>
      <w:r w:rsidRPr="000B120F">
        <w:rPr>
          <w:rFonts w:ascii="Times New Roman" w:hAnsi="Times New Roman"/>
          <w:sz w:val="28"/>
          <w:szCs w:val="28"/>
        </w:rPr>
        <w:t>нашей этнической памяти.</w:t>
      </w:r>
    </w:p>
    <w:p w14:paraId="4BB267F7" w14:textId="77777777" w:rsidR="006A12E6" w:rsidRDefault="004E2C80" w:rsidP="003C6A92">
      <w:pPr>
        <w:spacing w:after="0" w:line="240" w:lineRule="auto"/>
        <w:ind w:firstLine="708"/>
        <w:jc w:val="both"/>
        <w:rPr>
          <w:rFonts w:ascii="Times New Roman" w:hAnsi="Times New Roman"/>
          <w:sz w:val="28"/>
          <w:szCs w:val="28"/>
        </w:rPr>
      </w:pPr>
      <w:r w:rsidRPr="000B120F">
        <w:rPr>
          <w:rFonts w:ascii="Times New Roman" w:hAnsi="Times New Roman"/>
          <w:sz w:val="28"/>
          <w:szCs w:val="28"/>
        </w:rPr>
        <w:t xml:space="preserve">Сакральный культ предков в религиозной культуре кочевых народов, по нашему мнению, наиболее ярко выражен именно в тенгрианстве. Законы формирования культа предков имеют множество сходств у разных народов. Но в национальном плане он всегда </w:t>
      </w:r>
      <w:r w:rsidRPr="000B120F">
        <w:rPr>
          <w:rFonts w:ascii="Times New Roman" w:hAnsi="Times New Roman"/>
          <w:sz w:val="28"/>
          <w:szCs w:val="28"/>
          <w:lang w:val="kk-KZ"/>
        </w:rPr>
        <w:t>характеризуется</w:t>
      </w:r>
      <w:r w:rsidRPr="000B120F">
        <w:rPr>
          <w:rFonts w:ascii="Times New Roman" w:hAnsi="Times New Roman"/>
          <w:sz w:val="28"/>
          <w:szCs w:val="28"/>
        </w:rPr>
        <w:t xml:space="preserve"> сво</w:t>
      </w:r>
      <w:r w:rsidRPr="000B120F">
        <w:rPr>
          <w:rFonts w:ascii="Times New Roman" w:hAnsi="Times New Roman"/>
          <w:sz w:val="28"/>
          <w:szCs w:val="28"/>
          <w:lang w:val="kk-KZ"/>
        </w:rPr>
        <w:t>ей</w:t>
      </w:r>
      <w:r w:rsidRPr="000B120F">
        <w:rPr>
          <w:rFonts w:ascii="Times New Roman" w:hAnsi="Times New Roman"/>
          <w:sz w:val="28"/>
          <w:szCs w:val="28"/>
        </w:rPr>
        <w:t xml:space="preserve"> неповторим</w:t>
      </w:r>
      <w:r w:rsidRPr="000B120F">
        <w:rPr>
          <w:rFonts w:ascii="Times New Roman" w:hAnsi="Times New Roman"/>
          <w:sz w:val="28"/>
          <w:szCs w:val="28"/>
          <w:lang w:val="kk-KZ"/>
        </w:rPr>
        <w:t>остью</w:t>
      </w:r>
      <w:r w:rsidRPr="000B120F">
        <w:rPr>
          <w:rFonts w:ascii="Times New Roman" w:hAnsi="Times New Roman"/>
          <w:sz w:val="28"/>
          <w:szCs w:val="28"/>
        </w:rPr>
        <w:t xml:space="preserve">, обусловлен различными географическими, социально-историческими факторами, отличается своими </w:t>
      </w:r>
      <w:r w:rsidRPr="000B120F">
        <w:rPr>
          <w:rFonts w:ascii="Times New Roman" w:hAnsi="Times New Roman"/>
          <w:sz w:val="28"/>
          <w:szCs w:val="28"/>
          <w:lang w:val="kk-KZ"/>
        </w:rPr>
        <w:t>только ему присущими качествами</w:t>
      </w:r>
      <w:r w:rsidRPr="000B120F">
        <w:rPr>
          <w:rFonts w:ascii="Times New Roman" w:hAnsi="Times New Roman"/>
          <w:sz w:val="28"/>
          <w:szCs w:val="28"/>
        </w:rPr>
        <w:t>, тем, что мы называем сущностью или культурным кодом. Антропоморфный культ предк</w:t>
      </w:r>
      <w:r w:rsidRPr="000B120F">
        <w:rPr>
          <w:rFonts w:ascii="Times New Roman" w:hAnsi="Times New Roman"/>
          <w:sz w:val="28"/>
          <w:szCs w:val="28"/>
          <w:lang w:val="kk-KZ"/>
        </w:rPr>
        <w:t xml:space="preserve">ов </w:t>
      </w:r>
      <w:r w:rsidRPr="000B120F">
        <w:rPr>
          <w:rFonts w:ascii="Times New Roman" w:hAnsi="Times New Roman"/>
          <w:sz w:val="28"/>
          <w:szCs w:val="28"/>
        </w:rPr>
        <w:t>формировал духовную жизнь кочевника на протяжении всего его многовекового существования. Культ предков является составной частью всеобщего Степного знания традиционной тюркской культуры, оказавш</w:t>
      </w:r>
      <w:r w:rsidRPr="000B120F">
        <w:rPr>
          <w:rFonts w:ascii="Times New Roman" w:hAnsi="Times New Roman"/>
          <w:sz w:val="28"/>
          <w:szCs w:val="28"/>
          <w:lang w:val="kk-KZ"/>
        </w:rPr>
        <w:t>ей</w:t>
      </w:r>
      <w:r w:rsidRPr="000B120F">
        <w:rPr>
          <w:rFonts w:ascii="Times New Roman" w:hAnsi="Times New Roman"/>
          <w:sz w:val="28"/>
          <w:szCs w:val="28"/>
        </w:rPr>
        <w:t xml:space="preserve"> непосредственное и основополагающее влияние мифа, обряда, ритуала, фольклора на традиционное кочевое мировоззрение. Сакральное степное знание представл</w:t>
      </w:r>
      <w:r w:rsidRPr="000B120F">
        <w:rPr>
          <w:rFonts w:ascii="Times New Roman" w:hAnsi="Times New Roman"/>
          <w:sz w:val="28"/>
          <w:szCs w:val="28"/>
          <w:lang w:val="kk-KZ"/>
        </w:rPr>
        <w:t>яло</w:t>
      </w:r>
      <w:r w:rsidRPr="000B120F">
        <w:rPr>
          <w:rFonts w:ascii="Times New Roman" w:hAnsi="Times New Roman"/>
          <w:sz w:val="28"/>
          <w:szCs w:val="28"/>
        </w:rPr>
        <w:t xml:space="preserve"> собой единое, целостное, монолитное и многовековое традиционное духовное учение кочевников об обществе, мире, природе, боге и человеке. Генезис, специфик</w:t>
      </w:r>
      <w:r w:rsidRPr="000B120F">
        <w:rPr>
          <w:rFonts w:ascii="Times New Roman" w:hAnsi="Times New Roman"/>
          <w:sz w:val="28"/>
          <w:szCs w:val="28"/>
          <w:lang w:val="kk-KZ"/>
        </w:rPr>
        <w:t>а</w:t>
      </w:r>
      <w:r w:rsidRPr="000B120F">
        <w:rPr>
          <w:rFonts w:ascii="Times New Roman" w:hAnsi="Times New Roman"/>
          <w:sz w:val="28"/>
          <w:szCs w:val="28"/>
        </w:rPr>
        <w:t xml:space="preserve"> и типологи</w:t>
      </w:r>
      <w:r w:rsidRPr="000B120F">
        <w:rPr>
          <w:rFonts w:ascii="Times New Roman" w:hAnsi="Times New Roman"/>
          <w:sz w:val="28"/>
          <w:szCs w:val="28"/>
          <w:lang w:val="kk-KZ"/>
        </w:rPr>
        <w:t>я</w:t>
      </w:r>
      <w:r w:rsidRPr="000B120F">
        <w:rPr>
          <w:rFonts w:ascii="Times New Roman" w:hAnsi="Times New Roman"/>
          <w:sz w:val="28"/>
          <w:szCs w:val="28"/>
        </w:rPr>
        <w:t xml:space="preserve"> культа предков представлен</w:t>
      </w:r>
      <w:r w:rsidRPr="000B120F">
        <w:rPr>
          <w:rFonts w:ascii="Times New Roman" w:hAnsi="Times New Roman"/>
          <w:sz w:val="28"/>
          <w:szCs w:val="28"/>
          <w:lang w:val="kk-KZ"/>
        </w:rPr>
        <w:t>ы</w:t>
      </w:r>
      <w:r w:rsidRPr="000B120F">
        <w:rPr>
          <w:rFonts w:ascii="Times New Roman" w:hAnsi="Times New Roman"/>
          <w:sz w:val="28"/>
          <w:szCs w:val="28"/>
        </w:rPr>
        <w:t xml:space="preserve"> в тесной связи с духовными истоками</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мифом, эпосом, обрядом, ритуалом, обычаями и традициями, то есть с сакрально-ритуальными структурами действительности. </w:t>
      </w:r>
      <w:r w:rsidRPr="000B120F">
        <w:rPr>
          <w:rFonts w:ascii="Times New Roman" w:hAnsi="Times New Roman"/>
          <w:sz w:val="28"/>
          <w:szCs w:val="28"/>
          <w:lang w:val="kk-KZ"/>
        </w:rPr>
        <w:t xml:space="preserve">Это означает, </w:t>
      </w:r>
      <w:r w:rsidRPr="000B120F">
        <w:rPr>
          <w:rFonts w:ascii="Times New Roman" w:hAnsi="Times New Roman"/>
          <w:sz w:val="28"/>
          <w:szCs w:val="28"/>
        </w:rPr>
        <w:t>что поминальный культ древних тюрков выполнял важнейшую функцию духовного универсума казахов-кочевников, кочевых тюр</w:t>
      </w:r>
      <w:r w:rsidRPr="000B120F">
        <w:rPr>
          <w:rFonts w:ascii="Times New Roman" w:hAnsi="Times New Roman"/>
          <w:sz w:val="28"/>
          <w:szCs w:val="28"/>
          <w:lang w:val="kk-KZ"/>
        </w:rPr>
        <w:t>ков</w:t>
      </w:r>
      <w:r w:rsidRPr="000B120F">
        <w:rPr>
          <w:rFonts w:ascii="Times New Roman" w:hAnsi="Times New Roman"/>
          <w:sz w:val="28"/>
          <w:szCs w:val="28"/>
        </w:rPr>
        <w:t xml:space="preserve">. </w:t>
      </w:r>
    </w:p>
    <w:p w14:paraId="5FFB4D9C" w14:textId="73E5A330" w:rsidR="004E2C80" w:rsidRPr="006A12E6" w:rsidRDefault="004E2C80" w:rsidP="003C6A92">
      <w:pPr>
        <w:spacing w:after="0" w:line="240" w:lineRule="auto"/>
        <w:ind w:firstLine="708"/>
        <w:jc w:val="both"/>
        <w:rPr>
          <w:rFonts w:ascii="Times New Roman" w:hAnsi="Times New Roman"/>
          <w:sz w:val="28"/>
          <w:szCs w:val="28"/>
        </w:rPr>
      </w:pPr>
      <w:r w:rsidRPr="006A12E6">
        <w:rPr>
          <w:rFonts w:ascii="Times New Roman" w:hAnsi="Times New Roman"/>
          <w:sz w:val="28"/>
          <w:szCs w:val="28"/>
        </w:rPr>
        <w:lastRenderedPageBreak/>
        <w:t>Анализируя художественные проявления анималистического кода кочевников-казахов и их предков, а также выделение в этом многообразии сакральных анималистических образов, символов и мотивов, имеющих важное значение для этнокультурной самоидентификации современного человека, мы приходим к пониманию сакрального в анималистических кодах в казахской культуре. Мы рассмотрели, как анималистический код наиболее знаковых сакральных зооперсонажей раскрывают глубинные корни этнической культуры: кочевники с древности наделяли наиболее важных для себя животных и птиц конкретными сакральными характеристиками, воплощающими этническую самобытность. На основе этого мы рассматриваем животных и птиц, сакральных для кочевников-казахов, структурированной натурфилософской системой, то есть анималистическим кодом, вбирающим в себя духовное культурное наследие Степи. Культурно-философский концепт «человек-природа» является анималистической моделью, представляющая уникальную картину мира степняков.</w:t>
      </w:r>
    </w:p>
    <w:p w14:paraId="46DD3562"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Таким образом, в диссертационном исс</w:t>
      </w:r>
      <w:r w:rsidR="005B15DF">
        <w:rPr>
          <w:rFonts w:ascii="Times New Roman" w:hAnsi="Times New Roman"/>
          <w:sz w:val="28"/>
          <w:szCs w:val="28"/>
        </w:rPr>
        <w:t xml:space="preserve">ледовании были решены следующие </w:t>
      </w:r>
      <w:r w:rsidRPr="000B120F">
        <w:rPr>
          <w:rFonts w:ascii="Times New Roman" w:hAnsi="Times New Roman"/>
          <w:sz w:val="28"/>
          <w:szCs w:val="28"/>
        </w:rPr>
        <w:t>задачи:</w:t>
      </w:r>
    </w:p>
    <w:p w14:paraId="2F55D708"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w:t>
      </w:r>
      <w:r>
        <w:rPr>
          <w:rFonts w:ascii="Times New Roman" w:hAnsi="Times New Roman"/>
          <w:sz w:val="28"/>
          <w:szCs w:val="28"/>
        </w:rPr>
        <w:t xml:space="preserve"> </w:t>
      </w:r>
      <w:r w:rsidRPr="000B120F">
        <w:rPr>
          <w:rFonts w:ascii="Times New Roman" w:hAnsi="Times New Roman"/>
          <w:sz w:val="28"/>
          <w:szCs w:val="28"/>
        </w:rPr>
        <w:t>сформулирована структурно-содержательная характеристика феномена сакрального как универсального понятия культурологии;</w:t>
      </w:r>
    </w:p>
    <w:p w14:paraId="0B270D00"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 проведен анализ сакрального как особого типа духовного пространства;</w:t>
      </w:r>
    </w:p>
    <w:p w14:paraId="742A6A3A"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 исследованы обычаи и традиции как специфические методы трансляции сакрального, и изучены духовные истоки тюркских номадов и казахов-кочевников;</w:t>
      </w:r>
    </w:p>
    <w:p w14:paraId="1A3A19E0"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 обоснованы формы проявления сакрального в пространстве посредством философско-культурологического анализа понятий: «отукен», «қ</w:t>
      </w:r>
      <w:r w:rsidRPr="000B120F">
        <w:rPr>
          <w:rFonts w:ascii="Times New Roman" w:hAnsi="Times New Roman"/>
          <w:sz w:val="28"/>
          <w:szCs w:val="28"/>
          <w:lang w:val="kk-KZ"/>
        </w:rPr>
        <w:t>ұ</w:t>
      </w:r>
      <w:r w:rsidRPr="000B120F">
        <w:rPr>
          <w:rFonts w:ascii="Times New Roman" w:hAnsi="Times New Roman"/>
          <w:sz w:val="28"/>
          <w:szCs w:val="28"/>
        </w:rPr>
        <w:t>т», «ү</w:t>
      </w:r>
      <w:r w:rsidRPr="000B120F">
        <w:rPr>
          <w:rFonts w:ascii="Times New Roman" w:hAnsi="Times New Roman"/>
          <w:sz w:val="28"/>
          <w:szCs w:val="28"/>
          <w:lang w:val="kk-KZ"/>
        </w:rPr>
        <w:t>ңгір</w:t>
      </w:r>
      <w:r w:rsidRPr="000B120F">
        <w:rPr>
          <w:rFonts w:ascii="Times New Roman" w:hAnsi="Times New Roman"/>
          <w:sz w:val="28"/>
          <w:szCs w:val="28"/>
        </w:rPr>
        <w:t>», «к</w:t>
      </w:r>
      <w:r w:rsidRPr="000B120F">
        <w:rPr>
          <w:rFonts w:ascii="Times New Roman" w:hAnsi="Times New Roman"/>
          <w:sz w:val="28"/>
          <w:szCs w:val="28"/>
          <w:lang w:val="kk-KZ"/>
        </w:rPr>
        <w:t>иелі жер</w:t>
      </w:r>
      <w:r w:rsidRPr="000B120F">
        <w:rPr>
          <w:rFonts w:ascii="Times New Roman" w:hAnsi="Times New Roman"/>
          <w:sz w:val="28"/>
          <w:szCs w:val="28"/>
        </w:rPr>
        <w:t>», «к</w:t>
      </w:r>
      <w:r w:rsidRPr="000B120F">
        <w:rPr>
          <w:rFonts w:ascii="Times New Roman" w:hAnsi="Times New Roman"/>
          <w:sz w:val="28"/>
          <w:szCs w:val="28"/>
          <w:lang w:val="kk-KZ"/>
        </w:rPr>
        <w:t>иіз үй</w:t>
      </w:r>
      <w:r w:rsidRPr="000B120F">
        <w:rPr>
          <w:rFonts w:ascii="Times New Roman" w:hAnsi="Times New Roman"/>
          <w:sz w:val="28"/>
          <w:szCs w:val="28"/>
        </w:rPr>
        <w:t>», «жол», «а</w:t>
      </w:r>
      <w:r w:rsidRPr="000B120F">
        <w:rPr>
          <w:rFonts w:ascii="Times New Roman" w:hAnsi="Times New Roman"/>
          <w:sz w:val="28"/>
          <w:szCs w:val="28"/>
          <w:lang w:val="kk-KZ"/>
        </w:rPr>
        <w:t>ғаш</w:t>
      </w:r>
      <w:r w:rsidRPr="000B120F">
        <w:rPr>
          <w:rFonts w:ascii="Times New Roman" w:hAnsi="Times New Roman"/>
          <w:sz w:val="28"/>
          <w:szCs w:val="28"/>
        </w:rPr>
        <w:t>»;</w:t>
      </w:r>
    </w:p>
    <w:p w14:paraId="41FF61F1"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 выявлено национально-культурное своеобразие феномена сакрального в культе предков;</w:t>
      </w:r>
    </w:p>
    <w:p w14:paraId="7D5D43E6"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 раскрыта специфика проявленности сакрального в каменных изваяниях на примерах </w:t>
      </w:r>
      <w:r>
        <w:rPr>
          <w:rFonts w:ascii="Times New Roman" w:hAnsi="Times New Roman"/>
          <w:sz w:val="28"/>
          <w:szCs w:val="28"/>
          <w:lang w:val="kk-KZ"/>
        </w:rPr>
        <w:t>сынтасов</w:t>
      </w:r>
      <w:r w:rsidRPr="000B120F">
        <w:rPr>
          <w:rFonts w:ascii="Times New Roman" w:hAnsi="Times New Roman"/>
          <w:sz w:val="28"/>
          <w:szCs w:val="28"/>
        </w:rPr>
        <w:t xml:space="preserve"> и дынов;</w:t>
      </w:r>
    </w:p>
    <w:p w14:paraId="7E02B73A"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 дан культурфилософский анализ значимости сакрального в духовном и материальном культурном наследии казахов;</w:t>
      </w:r>
    </w:p>
    <w:p w14:paraId="493C22D5"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 выявлена особенность проявления сакрального в анималистических кодах казахской культуры;</w:t>
      </w:r>
    </w:p>
    <w:p w14:paraId="23111B79"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 установлена специфика сакрального как духовной ценности в концепции «атадан балаға».</w:t>
      </w:r>
    </w:p>
    <w:p w14:paraId="6257BF7B"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Полученные научные результаты позволяют восполнить теоретико-культурологические знания относительно феномена сакрального в традиционной культуре тюрков-номадов и казахов. Отметим, что теоретические положения и полученные научные результаты исследовательской работы позволяют преодолению односторонней трактовки проявления феномена сакрального в культуре тюрков-кочевников и казахов. Теоретические положения и выводы диссертации позволяют подойти к анализу феномена сакрального: теоретически </w:t>
      </w:r>
      <w:r w:rsidRPr="000B120F">
        <w:rPr>
          <w:rFonts w:ascii="Times New Roman" w:hAnsi="Times New Roman"/>
          <w:sz w:val="28"/>
          <w:szCs w:val="28"/>
        </w:rPr>
        <w:lastRenderedPageBreak/>
        <w:t>выводя формы и принципы концепции сакрального. Результаты диссертационного исследования могут быть использованы на лекционных и семинарских занятиях по культурологии, философии, антропологии, в преподавании спецкурсов по проблемам кочевой культуры, спецкурсов: «Сакральные знания Степи»; «Духовное назидание – атадан балага».</w:t>
      </w:r>
    </w:p>
    <w:p w14:paraId="5B59B94F" w14:textId="77777777" w:rsidR="004E2C80" w:rsidRPr="000B120F" w:rsidRDefault="004E2C80" w:rsidP="005B15DF">
      <w:pPr>
        <w:spacing w:after="0" w:line="240" w:lineRule="auto"/>
        <w:ind w:firstLine="709"/>
        <w:jc w:val="both"/>
        <w:rPr>
          <w:rFonts w:ascii="Times New Roman" w:hAnsi="Times New Roman"/>
          <w:sz w:val="28"/>
          <w:szCs w:val="28"/>
        </w:rPr>
      </w:pPr>
      <w:r w:rsidRPr="000B120F">
        <w:rPr>
          <w:rFonts w:ascii="Times New Roman" w:hAnsi="Times New Roman"/>
          <w:sz w:val="28"/>
          <w:szCs w:val="28"/>
        </w:rPr>
        <w:t>Возросшая роль сакрального в современном обществе требует незамедлительной оценки его состояния, проявления, влияния. Сакральное присутствует в реальных объектах, предметах, проявля</w:t>
      </w:r>
      <w:r w:rsidRPr="000B120F">
        <w:rPr>
          <w:rFonts w:ascii="Times New Roman" w:hAnsi="Times New Roman"/>
          <w:sz w:val="28"/>
          <w:szCs w:val="28"/>
          <w:lang w:val="kk-KZ"/>
        </w:rPr>
        <w:t>ясь</w:t>
      </w:r>
      <w:r w:rsidRPr="000B120F">
        <w:rPr>
          <w:rFonts w:ascii="Times New Roman" w:hAnsi="Times New Roman"/>
          <w:sz w:val="28"/>
          <w:szCs w:val="28"/>
        </w:rPr>
        <w:t xml:space="preserve"> в них как некая таинственная сила. Это может быть живая вода, святилище, посох, которые </w:t>
      </w:r>
      <w:r w:rsidRPr="000B120F">
        <w:rPr>
          <w:rFonts w:ascii="Times New Roman" w:hAnsi="Times New Roman"/>
          <w:sz w:val="28"/>
          <w:szCs w:val="28"/>
          <w:lang w:val="kk-KZ"/>
        </w:rPr>
        <w:t>использовались</w:t>
      </w:r>
      <w:r w:rsidRPr="000B120F">
        <w:rPr>
          <w:rFonts w:ascii="Times New Roman" w:hAnsi="Times New Roman"/>
          <w:sz w:val="28"/>
          <w:szCs w:val="28"/>
        </w:rPr>
        <w:t xml:space="preserve"> в ритуальных действиях. Инициации, культовые обряды, ритуалы еще не исчезли из жизни современного человека, наоборот, трансформируются в иные сферы культуры. Благодаря инициации осуществляется знакомство с системой моральных и социальных законов, с общим положением человека в социуме</w:t>
      </w:r>
      <w:r w:rsidRPr="000B120F">
        <w:rPr>
          <w:rFonts w:ascii="Times New Roman" w:hAnsi="Times New Roman"/>
          <w:sz w:val="28"/>
          <w:szCs w:val="28"/>
          <w:lang w:val="kk-KZ"/>
        </w:rPr>
        <w:t>, ведь и</w:t>
      </w:r>
      <w:r w:rsidRPr="000B120F">
        <w:rPr>
          <w:rFonts w:ascii="Times New Roman" w:hAnsi="Times New Roman"/>
          <w:sz w:val="28"/>
          <w:szCs w:val="28"/>
        </w:rPr>
        <w:t xml:space="preserve">нициация </w:t>
      </w:r>
      <w:r w:rsidRPr="000B120F">
        <w:rPr>
          <w:rFonts w:ascii="Times New Roman" w:hAnsi="Times New Roman"/>
          <w:sz w:val="28"/>
          <w:szCs w:val="28"/>
          <w:lang w:val="kk-KZ"/>
        </w:rPr>
        <w:t xml:space="preserve">– </w:t>
      </w:r>
      <w:r w:rsidRPr="000B120F">
        <w:rPr>
          <w:rFonts w:ascii="Times New Roman" w:hAnsi="Times New Roman"/>
          <w:sz w:val="28"/>
          <w:szCs w:val="28"/>
        </w:rPr>
        <w:t xml:space="preserve">это не только ритуал возрождения, но и путь познания, постижения мира в его целостности. </w:t>
      </w:r>
    </w:p>
    <w:p w14:paraId="1C26ED8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Современное общество потребления не особо нуждается в проявлении в их жизни феномена сакрального, так как она заменена симулякрами и симуляциями. Люди понимают свое «положение», живя в виртуальном искусственном мире симулякров и симуляций, но так им удобно проживать и нести свое существование: конформизм и духа, и тела обеспечен</w:t>
      </w:r>
      <w:r w:rsidRPr="000B120F">
        <w:rPr>
          <w:rFonts w:ascii="Times New Roman" w:hAnsi="Times New Roman"/>
          <w:sz w:val="28"/>
          <w:szCs w:val="28"/>
          <w:lang w:val="kk-KZ"/>
        </w:rPr>
        <w:t>ы.</w:t>
      </w:r>
    </w:p>
    <w:p w14:paraId="1C7442F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 xml:space="preserve">В </w:t>
      </w:r>
      <w:r w:rsidRPr="000B120F">
        <w:rPr>
          <w:rFonts w:ascii="Times New Roman" w:hAnsi="Times New Roman"/>
          <w:sz w:val="28"/>
          <w:szCs w:val="28"/>
        </w:rPr>
        <w:t>современном мире искусство будто теряет эстетическую смысловую нагрузку, переходит в пространство симулякров и симуляций. В этом искусственном пространстве культуры непомерно разрастают</w:t>
      </w:r>
      <w:r w:rsidRPr="000B120F">
        <w:rPr>
          <w:rFonts w:ascii="Times New Roman" w:hAnsi="Times New Roman"/>
          <w:sz w:val="28"/>
          <w:szCs w:val="28"/>
          <w:lang w:val="kk-KZ"/>
        </w:rPr>
        <w:t>ся</w:t>
      </w:r>
      <w:r w:rsidRPr="000B120F">
        <w:rPr>
          <w:rFonts w:ascii="Times New Roman" w:hAnsi="Times New Roman"/>
          <w:sz w:val="28"/>
          <w:szCs w:val="28"/>
        </w:rPr>
        <w:t xml:space="preserve"> сферы потребляемых нами ненужных предметов и вещей. </w:t>
      </w:r>
      <w:r w:rsidRPr="000B120F">
        <w:rPr>
          <w:rFonts w:ascii="Times New Roman" w:hAnsi="Times New Roman"/>
          <w:sz w:val="28"/>
          <w:szCs w:val="28"/>
          <w:lang w:val="kk-KZ"/>
        </w:rPr>
        <w:t>В</w:t>
      </w:r>
      <w:r w:rsidRPr="000B120F">
        <w:rPr>
          <w:rFonts w:ascii="Times New Roman" w:hAnsi="Times New Roman"/>
          <w:sz w:val="28"/>
          <w:szCs w:val="28"/>
        </w:rPr>
        <w:t xml:space="preserve">ещи вызывают у нас сиюминутное радостное чувство «приобретения»: ради удовлетворения этого чувства мы ходим в магазины, </w:t>
      </w:r>
      <w:r w:rsidRPr="000B120F">
        <w:rPr>
          <w:rFonts w:ascii="Times New Roman" w:hAnsi="Times New Roman"/>
          <w:sz w:val="28"/>
          <w:szCs w:val="28"/>
          <w:lang w:val="kk-KZ"/>
        </w:rPr>
        <w:t>часто</w:t>
      </w:r>
      <w:r w:rsidRPr="000B120F">
        <w:rPr>
          <w:rFonts w:ascii="Times New Roman" w:hAnsi="Times New Roman"/>
          <w:sz w:val="28"/>
          <w:szCs w:val="28"/>
        </w:rPr>
        <w:t xml:space="preserve"> не пользуясь этим предметом, товаром. </w:t>
      </w:r>
    </w:p>
    <w:p w14:paraId="3339EA8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Современный человек, приобщаясь к миру вещей, приобщается к мнимому сакральному, которое символизирует мир реальных возможностей. Получается, что вещь ценна не сама по себе, а как знак приобретен</w:t>
      </w:r>
      <w:r w:rsidRPr="000B120F">
        <w:rPr>
          <w:rFonts w:ascii="Times New Roman" w:hAnsi="Times New Roman"/>
          <w:sz w:val="28"/>
          <w:szCs w:val="28"/>
          <w:lang w:val="kk-KZ"/>
        </w:rPr>
        <w:t>ия</w:t>
      </w:r>
      <w:r w:rsidRPr="000B120F">
        <w:rPr>
          <w:rFonts w:ascii="Times New Roman" w:hAnsi="Times New Roman"/>
          <w:sz w:val="28"/>
          <w:szCs w:val="28"/>
        </w:rPr>
        <w:t xml:space="preserve">, символ мира изобилия, который удовлетворяет любой наш запрос, наделяя нас искусственной красотой, мнимым счастьем без содержания реального, настоящего. Этика общества потребления вырабатывает у своих членов не лучшие качества, приучая их лишь пассивно </w:t>
      </w:r>
      <w:r w:rsidRPr="000B120F">
        <w:rPr>
          <w:rFonts w:ascii="Times New Roman" w:hAnsi="Times New Roman"/>
          <w:sz w:val="28"/>
          <w:szCs w:val="28"/>
          <w:lang w:val="kk-KZ"/>
        </w:rPr>
        <w:t>ожи</w:t>
      </w:r>
      <w:r w:rsidRPr="000B120F">
        <w:rPr>
          <w:rFonts w:ascii="Times New Roman" w:hAnsi="Times New Roman"/>
          <w:sz w:val="28"/>
          <w:szCs w:val="28"/>
        </w:rPr>
        <w:t>дать исполнения желаний всемогущими и бесконечно изобильными гигантскими торговыми и коммерческими центрами.</w:t>
      </w:r>
    </w:p>
    <w:p w14:paraId="4FE70CF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Но</w:t>
      </w:r>
      <w:r w:rsidRPr="000B120F">
        <w:rPr>
          <w:rFonts w:ascii="Times New Roman" w:hAnsi="Times New Roman"/>
          <w:sz w:val="28"/>
          <w:szCs w:val="28"/>
        </w:rPr>
        <w:t xml:space="preserve"> несмотря на девальвацию духовных ценностей и всеобщий кризис культуры, все же есть надежда и вера</w:t>
      </w:r>
      <w:r w:rsidRPr="000B120F">
        <w:rPr>
          <w:rFonts w:ascii="Times New Roman" w:hAnsi="Times New Roman"/>
          <w:sz w:val="28"/>
          <w:szCs w:val="28"/>
          <w:lang w:val="kk-KZ"/>
        </w:rPr>
        <w:t xml:space="preserve"> в </w:t>
      </w:r>
      <w:r w:rsidRPr="000B120F">
        <w:rPr>
          <w:rFonts w:ascii="Times New Roman" w:hAnsi="Times New Roman"/>
          <w:sz w:val="28"/>
          <w:szCs w:val="28"/>
        </w:rPr>
        <w:t>возрождение культуры, духовности</w:t>
      </w:r>
      <w:r w:rsidRPr="000B120F">
        <w:rPr>
          <w:rFonts w:ascii="Times New Roman" w:hAnsi="Times New Roman"/>
          <w:sz w:val="28"/>
          <w:szCs w:val="28"/>
          <w:lang w:val="kk-KZ"/>
        </w:rPr>
        <w:t>, которое</w:t>
      </w:r>
      <w:r w:rsidRPr="000B120F">
        <w:rPr>
          <w:rFonts w:ascii="Times New Roman" w:hAnsi="Times New Roman"/>
          <w:sz w:val="28"/>
          <w:szCs w:val="28"/>
        </w:rPr>
        <w:t xml:space="preserve"> невозможно без культивирования феномена сакрального. </w:t>
      </w:r>
    </w:p>
    <w:p w14:paraId="6DEA3ED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Сакральное как проявление единства священного и обыденного является неотъемлемым элементом любых духовно-социальных взаимоотношений. Сакральное порождает социокультурные связи и отношения, внося в них особый смысл и силу. </w:t>
      </w:r>
      <w:r w:rsidRPr="000B120F">
        <w:rPr>
          <w:rFonts w:ascii="Times New Roman" w:hAnsi="Times New Roman"/>
          <w:sz w:val="28"/>
          <w:szCs w:val="28"/>
          <w:lang w:val="kk-KZ"/>
        </w:rPr>
        <w:t>Эта сила</w:t>
      </w:r>
      <w:r w:rsidRPr="000B120F">
        <w:rPr>
          <w:rFonts w:ascii="Times New Roman" w:hAnsi="Times New Roman"/>
          <w:sz w:val="28"/>
          <w:szCs w:val="28"/>
        </w:rPr>
        <w:t xml:space="preserve"> проявляется в </w:t>
      </w:r>
      <w:r w:rsidRPr="000B120F">
        <w:rPr>
          <w:rFonts w:ascii="Times New Roman" w:hAnsi="Times New Roman"/>
          <w:sz w:val="28"/>
          <w:szCs w:val="28"/>
          <w:lang w:val="kk-KZ"/>
        </w:rPr>
        <w:t xml:space="preserve">его </w:t>
      </w:r>
      <w:r w:rsidRPr="000B120F">
        <w:rPr>
          <w:rFonts w:ascii="Times New Roman" w:hAnsi="Times New Roman"/>
          <w:sz w:val="28"/>
          <w:szCs w:val="28"/>
        </w:rPr>
        <w:t xml:space="preserve">иррациональной природе. </w:t>
      </w:r>
    </w:p>
    <w:p w14:paraId="4E79C4C0"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lastRenderedPageBreak/>
        <w:t xml:space="preserve">Таким образом, </w:t>
      </w:r>
      <w:r w:rsidRPr="000B120F">
        <w:rPr>
          <w:rFonts w:ascii="Times New Roman" w:hAnsi="Times New Roman"/>
          <w:sz w:val="28"/>
          <w:szCs w:val="28"/>
        </w:rPr>
        <w:t xml:space="preserve">сакральное определяет нравственные ориентиры для осмысления человеком своего бытия. </w:t>
      </w:r>
    </w:p>
    <w:p w14:paraId="307DE35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Ф</w:t>
      </w:r>
      <w:r w:rsidRPr="000B120F">
        <w:rPr>
          <w:rFonts w:ascii="Times New Roman" w:hAnsi="Times New Roman"/>
          <w:sz w:val="28"/>
          <w:szCs w:val="28"/>
        </w:rPr>
        <w:t>илософская парадигма духовной жизни древних тюрков представлена в тесной и органичной связи с мифологией и религией. Тюркское мифотворчество выражает тенгрианскую религиозно-философскую доктрину, основ</w:t>
      </w:r>
      <w:r w:rsidRPr="000B120F">
        <w:rPr>
          <w:rFonts w:ascii="Times New Roman" w:hAnsi="Times New Roman"/>
          <w:sz w:val="28"/>
          <w:szCs w:val="28"/>
          <w:lang w:val="kk-KZ"/>
        </w:rPr>
        <w:t>анную</w:t>
      </w:r>
      <w:r w:rsidRPr="000B120F">
        <w:rPr>
          <w:rFonts w:ascii="Times New Roman" w:hAnsi="Times New Roman"/>
          <w:sz w:val="28"/>
          <w:szCs w:val="28"/>
        </w:rPr>
        <w:t xml:space="preserve"> на мировоззренческой парадигме древнетюркского общества.</w:t>
      </w:r>
    </w:p>
    <w:p w14:paraId="6886BE5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Мифотворчество как важнейшее явление духовной истории человечества, есть способ массового и устойчивого выражения мироощущения и миропонимания человека. Миф является умственным и словесным кодом. Миф как суждение предполагает попытку выявить смысл происходящего, отсюда следует, что миф есть поиск некой истины, эмоционально окрашенное событийное осмысление феноменов мира.</w:t>
      </w:r>
    </w:p>
    <w:p w14:paraId="1442067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Миф является воплощением целостной картины мира и духовной культуры народов. М. Элиде говорит о мифе как о мистической реальности</w:t>
      </w:r>
      <w:r w:rsidRPr="000B120F">
        <w:rPr>
          <w:rFonts w:ascii="Times New Roman" w:hAnsi="Times New Roman"/>
          <w:sz w:val="28"/>
          <w:szCs w:val="28"/>
          <w:lang w:val="kk-KZ"/>
        </w:rPr>
        <w:t>, к</w:t>
      </w:r>
      <w:r w:rsidRPr="000B120F">
        <w:rPr>
          <w:rFonts w:ascii="Times New Roman" w:hAnsi="Times New Roman"/>
          <w:sz w:val="28"/>
          <w:szCs w:val="28"/>
        </w:rPr>
        <w:t xml:space="preserve">ак эта реальность воплощается и реализуется. </w:t>
      </w:r>
    </w:p>
    <w:p w14:paraId="43FF202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Мифология – удивительный и бесконечно благодатный материал для исследования мира сакрального.</w:t>
      </w:r>
    </w:p>
    <w:p w14:paraId="2D80797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Мифы, легенды, предания, верования казахов не только объясняли устройство мироздания, указывали на место и предназначение в нем человека, </w:t>
      </w:r>
      <w:r w:rsidRPr="000B120F">
        <w:rPr>
          <w:rFonts w:ascii="Times New Roman" w:hAnsi="Times New Roman"/>
          <w:sz w:val="28"/>
          <w:szCs w:val="28"/>
          <w:lang w:val="kk-KZ"/>
        </w:rPr>
        <w:t xml:space="preserve">– </w:t>
      </w:r>
      <w:r w:rsidRPr="000B120F">
        <w:rPr>
          <w:rFonts w:ascii="Times New Roman" w:hAnsi="Times New Roman"/>
          <w:sz w:val="28"/>
          <w:szCs w:val="28"/>
        </w:rPr>
        <w:t>они формировали у него активную позицию, основанную на любви и большой ответственности за этот мир. Основы такого мировоззрения закладывались еще на стадии анимистических верований племенных сообществ как начальной стадии развития любой религии. Поэтому</w:t>
      </w:r>
      <w:r w:rsidRPr="000B120F">
        <w:rPr>
          <w:rFonts w:ascii="Times New Roman" w:hAnsi="Times New Roman"/>
          <w:sz w:val="28"/>
          <w:szCs w:val="28"/>
          <w:lang w:val="kk-KZ"/>
        </w:rPr>
        <w:t xml:space="preserve"> </w:t>
      </w:r>
      <w:r w:rsidRPr="000B120F">
        <w:rPr>
          <w:rFonts w:ascii="Times New Roman" w:hAnsi="Times New Roman"/>
          <w:sz w:val="28"/>
          <w:szCs w:val="28"/>
        </w:rPr>
        <w:t xml:space="preserve">генезис духовной культуры протоказахов ничем не отличается от генезиса культуры других народов. </w:t>
      </w:r>
    </w:p>
    <w:p w14:paraId="34C09E2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Мировоззрение казахов-кочевников стройно, цельно отвечало всем потребностям их носителей, утверждая причастность человека к космосу, природе, другим людям. </w:t>
      </w:r>
      <w:r w:rsidRPr="000B120F">
        <w:rPr>
          <w:rFonts w:ascii="Times New Roman" w:hAnsi="Times New Roman"/>
          <w:sz w:val="28"/>
          <w:szCs w:val="28"/>
          <w:lang w:val="kk-KZ"/>
        </w:rPr>
        <w:t xml:space="preserve">Человек в своей истории большую часть времени пребывал в мифе и выстраивал, таким образом, всю систему отношений – с природой, с обществом, с самим собой. Многовековое мифологическое миропонимание в ходе развития приобретало различные формы проявления, отражая многообразие культур в истории, накладывая особый отпечаток на человека. </w:t>
      </w:r>
    </w:p>
    <w:p w14:paraId="5C80026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Казахская мифология появилась на основе богатой духовной культуры тюрков. Она формировалась на огромных пространствах евразийского субконтинента и перекрест</w:t>
      </w:r>
      <w:r w:rsidRPr="000B120F">
        <w:rPr>
          <w:rFonts w:ascii="Times New Roman" w:hAnsi="Times New Roman"/>
          <w:sz w:val="28"/>
          <w:szCs w:val="28"/>
          <w:lang w:val="kk-KZ"/>
        </w:rPr>
        <w:t>к</w:t>
      </w:r>
      <w:r w:rsidRPr="000B120F">
        <w:rPr>
          <w:rFonts w:ascii="Times New Roman" w:hAnsi="Times New Roman"/>
          <w:sz w:val="28"/>
          <w:szCs w:val="28"/>
        </w:rPr>
        <w:t>е иных культур. Она не только синтезировала в себя элементы других культур, но и сохранила собственное неповторимое своеобразие. Культура казахов не потерялась в океане пространства и времени, не растеряла, а наоборот, обрела свою сакральную природную целостность. Этим она обязана</w:t>
      </w:r>
      <w:r w:rsidRPr="000B120F">
        <w:rPr>
          <w:rFonts w:ascii="Times New Roman" w:hAnsi="Times New Roman"/>
          <w:sz w:val="28"/>
          <w:szCs w:val="28"/>
          <w:lang w:val="kk-KZ"/>
        </w:rPr>
        <w:t>,</w:t>
      </w:r>
      <w:r w:rsidRPr="000B120F">
        <w:rPr>
          <w:rFonts w:ascii="Times New Roman" w:hAnsi="Times New Roman"/>
          <w:sz w:val="28"/>
          <w:szCs w:val="28"/>
        </w:rPr>
        <w:t xml:space="preserve"> в первую очередь</w:t>
      </w:r>
      <w:r w:rsidRPr="000B120F">
        <w:rPr>
          <w:rFonts w:ascii="Times New Roman" w:hAnsi="Times New Roman"/>
          <w:sz w:val="28"/>
          <w:szCs w:val="28"/>
          <w:lang w:val="kk-KZ"/>
        </w:rPr>
        <w:t>,</w:t>
      </w:r>
      <w:r w:rsidRPr="000B120F">
        <w:rPr>
          <w:rFonts w:ascii="Times New Roman" w:hAnsi="Times New Roman"/>
          <w:sz w:val="28"/>
          <w:szCs w:val="28"/>
        </w:rPr>
        <w:t xml:space="preserve"> мощным корням традиций и обычаев, а также грандиозной по своей глубине и охвату философии мифа. </w:t>
      </w:r>
    </w:p>
    <w:p w14:paraId="35E9FBA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 казахской мифологии существует множество примеров, свидетельствующих о сакральном мире природы. Обряды духовной инициации, </w:t>
      </w:r>
      <w:r w:rsidRPr="000B120F">
        <w:rPr>
          <w:rFonts w:ascii="Times New Roman" w:hAnsi="Times New Roman"/>
          <w:sz w:val="28"/>
          <w:szCs w:val="28"/>
        </w:rPr>
        <w:lastRenderedPageBreak/>
        <w:t>отраженные в сознании кочевника, принимали форму поклонения силам, все беды, утраты и надежды связывались с карающей силой Неба.</w:t>
      </w:r>
      <w:r w:rsidRPr="000B120F">
        <w:rPr>
          <w:rFonts w:ascii="Times New Roman" w:hAnsi="Times New Roman"/>
          <w:sz w:val="28"/>
          <w:szCs w:val="28"/>
          <w:lang w:val="kk-KZ"/>
        </w:rPr>
        <w:t xml:space="preserve"> Неслучайно</w:t>
      </w:r>
      <w:r w:rsidRPr="000B120F">
        <w:rPr>
          <w:rFonts w:ascii="Times New Roman" w:hAnsi="Times New Roman"/>
          <w:sz w:val="28"/>
          <w:szCs w:val="28"/>
        </w:rPr>
        <w:t xml:space="preserve"> в культуре казахов так тесно переплетаются мир духовный </w:t>
      </w:r>
      <w:r w:rsidRPr="000B120F">
        <w:rPr>
          <w:rFonts w:ascii="Times New Roman" w:hAnsi="Times New Roman"/>
          <w:sz w:val="28"/>
          <w:szCs w:val="28"/>
          <w:lang w:val="kk-KZ"/>
        </w:rPr>
        <w:t>и</w:t>
      </w:r>
      <w:r w:rsidRPr="000B120F">
        <w:rPr>
          <w:rFonts w:ascii="Times New Roman" w:hAnsi="Times New Roman"/>
          <w:sz w:val="28"/>
          <w:szCs w:val="28"/>
        </w:rPr>
        <w:t xml:space="preserve"> мир материальны</w:t>
      </w:r>
      <w:r w:rsidRPr="000B120F">
        <w:rPr>
          <w:rFonts w:ascii="Times New Roman" w:hAnsi="Times New Roman"/>
          <w:sz w:val="28"/>
          <w:szCs w:val="28"/>
          <w:lang w:val="kk-KZ"/>
        </w:rPr>
        <w:t>й</w:t>
      </w:r>
      <w:r w:rsidRPr="000B120F">
        <w:rPr>
          <w:rFonts w:ascii="Times New Roman" w:hAnsi="Times New Roman"/>
          <w:sz w:val="28"/>
          <w:szCs w:val="28"/>
        </w:rPr>
        <w:t xml:space="preserve">. </w:t>
      </w:r>
    </w:p>
    <w:p w14:paraId="6C67BFE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Богатая сакральная природа и разнообразие климатических условий позволили создать древним тюркам богатейшую оригинальную духовную культуру.</w:t>
      </w:r>
    </w:p>
    <w:p w14:paraId="633B093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Одной из важных составляющих древнетюркской культуры была религия, корни которой уходят в древность.  Еще до принятия буддизма, христианства, ислама тюрки имели свою, более древнюю и самобытную религию. </w:t>
      </w:r>
    </w:p>
    <w:p w14:paraId="6ADE6C0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Тенгрианская религия, которая не имела письменного изложения своей теологической доктрины, основывалась на устной базе и простоте ритуалов</w:t>
      </w:r>
      <w:r w:rsidRPr="000B120F">
        <w:rPr>
          <w:rFonts w:ascii="Times New Roman" w:hAnsi="Times New Roman"/>
          <w:sz w:val="28"/>
          <w:szCs w:val="28"/>
          <w:lang w:val="kk-KZ"/>
        </w:rPr>
        <w:t>, благодаря которой</w:t>
      </w:r>
      <w:r w:rsidRPr="000B120F">
        <w:rPr>
          <w:rFonts w:ascii="Times New Roman" w:hAnsi="Times New Roman"/>
          <w:sz w:val="28"/>
          <w:szCs w:val="28"/>
        </w:rPr>
        <w:t xml:space="preserve"> просуществовала несколько тысяч лет. Сохранились многие тенгрианские представления о божествах и духах, культовая практика и сакральная терминология.</w:t>
      </w:r>
    </w:p>
    <w:p w14:paraId="71E461CC"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Тенгрианство, являясь тюркским мировоззрением, культивирует и про</w:t>
      </w:r>
      <w:r w:rsidRPr="000B120F">
        <w:rPr>
          <w:rFonts w:ascii="Times New Roman" w:hAnsi="Times New Roman"/>
          <w:sz w:val="28"/>
          <w:szCs w:val="28"/>
          <w:lang w:val="kk-KZ"/>
        </w:rPr>
        <w:t>во</w:t>
      </w:r>
      <w:r w:rsidRPr="000B120F">
        <w:rPr>
          <w:rFonts w:ascii="Times New Roman" w:hAnsi="Times New Roman"/>
          <w:sz w:val="28"/>
          <w:szCs w:val="28"/>
        </w:rPr>
        <w:t>зглашает устойчивые этнические ценности кочевников, формируя образ свободолюбивого тюрка-воина и женщины-хранительницы очага. Благодаря тенгрианству тюркские племена были</w:t>
      </w:r>
      <w:r w:rsidRPr="000B120F">
        <w:rPr>
          <w:rFonts w:ascii="Times New Roman" w:hAnsi="Times New Roman"/>
          <w:sz w:val="28"/>
          <w:szCs w:val="28"/>
          <w:lang w:val="kk-KZ"/>
        </w:rPr>
        <w:t xml:space="preserve"> </w:t>
      </w:r>
      <w:r w:rsidRPr="000B120F">
        <w:rPr>
          <w:rFonts w:ascii="Times New Roman" w:hAnsi="Times New Roman"/>
          <w:sz w:val="28"/>
          <w:szCs w:val="28"/>
        </w:rPr>
        <w:t>объединены одной идеей</w:t>
      </w:r>
      <w:r w:rsidRPr="000B120F">
        <w:rPr>
          <w:rFonts w:ascii="Times New Roman" w:hAnsi="Times New Roman"/>
          <w:sz w:val="28"/>
          <w:szCs w:val="28"/>
          <w:lang w:val="kk-KZ"/>
        </w:rPr>
        <w:t xml:space="preserve"> – </w:t>
      </w:r>
      <w:r w:rsidRPr="000B120F">
        <w:rPr>
          <w:rFonts w:ascii="Times New Roman" w:hAnsi="Times New Roman"/>
          <w:sz w:val="28"/>
          <w:szCs w:val="28"/>
        </w:rPr>
        <w:t xml:space="preserve">стремлением к Вечному элю как гаранту порядка в Степи. </w:t>
      </w:r>
    </w:p>
    <w:p w14:paraId="6188D41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Высшее сакральное божественное начало в древнетюркской мифологии представлено божеством Тенгри. Тенгрианское мировосприятие отражает реальную картину мира тюркского народа: почитание и благостное отношение к живой творящей природе создавало атмосферу гармонии с окружающей средой.</w:t>
      </w:r>
    </w:p>
    <w:p w14:paraId="593DF988"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Необходимо отметить, что сакральное Небо как таковое, обладает глубоким религиозно-мифологическим смыслом. Высота, возвышенность, безграничное пространство как особые параметры неба являются показателями недостижимого совершенства, образцового воплощения сакральности. Религиозное значение Неба обнаруживает свою трансцендентность, возвышенность и сакральность. </w:t>
      </w:r>
      <w:r w:rsidRPr="000B120F">
        <w:rPr>
          <w:rFonts w:ascii="Times New Roman" w:hAnsi="Times New Roman"/>
          <w:sz w:val="28"/>
          <w:szCs w:val="28"/>
          <w:lang w:val="kk-KZ"/>
        </w:rPr>
        <w:t>При с</w:t>
      </w:r>
      <w:r w:rsidRPr="000B120F">
        <w:rPr>
          <w:rFonts w:ascii="Times New Roman" w:hAnsi="Times New Roman"/>
          <w:sz w:val="28"/>
          <w:szCs w:val="28"/>
        </w:rPr>
        <w:t>озерца</w:t>
      </w:r>
      <w:r w:rsidRPr="000B120F">
        <w:rPr>
          <w:rFonts w:ascii="Times New Roman" w:hAnsi="Times New Roman"/>
          <w:sz w:val="28"/>
          <w:szCs w:val="28"/>
          <w:lang w:val="kk-KZ"/>
        </w:rPr>
        <w:t xml:space="preserve">нии </w:t>
      </w:r>
      <w:r w:rsidRPr="000B120F">
        <w:rPr>
          <w:rFonts w:ascii="Times New Roman" w:hAnsi="Times New Roman"/>
          <w:sz w:val="28"/>
          <w:szCs w:val="28"/>
        </w:rPr>
        <w:t>небесн</w:t>
      </w:r>
      <w:r w:rsidRPr="000B120F">
        <w:rPr>
          <w:rFonts w:ascii="Times New Roman" w:hAnsi="Times New Roman"/>
          <w:sz w:val="28"/>
          <w:szCs w:val="28"/>
          <w:lang w:val="kk-KZ"/>
        </w:rPr>
        <w:t>ого</w:t>
      </w:r>
      <w:r w:rsidRPr="000B120F">
        <w:rPr>
          <w:rFonts w:ascii="Times New Roman" w:hAnsi="Times New Roman"/>
          <w:sz w:val="28"/>
          <w:szCs w:val="28"/>
        </w:rPr>
        <w:t xml:space="preserve"> свод</w:t>
      </w:r>
      <w:r w:rsidRPr="000B120F">
        <w:rPr>
          <w:rFonts w:ascii="Times New Roman" w:hAnsi="Times New Roman"/>
          <w:sz w:val="28"/>
          <w:szCs w:val="28"/>
          <w:lang w:val="kk-KZ"/>
        </w:rPr>
        <w:t>а</w:t>
      </w:r>
      <w:r w:rsidRPr="000B120F">
        <w:rPr>
          <w:rFonts w:ascii="Times New Roman" w:hAnsi="Times New Roman"/>
          <w:sz w:val="28"/>
          <w:szCs w:val="28"/>
        </w:rPr>
        <w:t xml:space="preserve"> у </w:t>
      </w:r>
      <w:r w:rsidRPr="000B120F">
        <w:rPr>
          <w:rFonts w:ascii="Times New Roman" w:hAnsi="Times New Roman"/>
          <w:sz w:val="28"/>
          <w:szCs w:val="28"/>
          <w:lang w:val="kk-KZ"/>
        </w:rPr>
        <w:t xml:space="preserve"> </w:t>
      </w:r>
      <w:r w:rsidRPr="000B120F">
        <w:rPr>
          <w:rFonts w:ascii="Times New Roman" w:hAnsi="Times New Roman"/>
          <w:sz w:val="28"/>
          <w:szCs w:val="28"/>
        </w:rPr>
        <w:t>человека в сознании пробу</w:t>
      </w:r>
      <w:r w:rsidRPr="000B120F">
        <w:rPr>
          <w:rFonts w:ascii="Times New Roman" w:hAnsi="Times New Roman"/>
          <w:sz w:val="28"/>
          <w:szCs w:val="28"/>
          <w:lang w:val="kk-KZ"/>
        </w:rPr>
        <w:t>ждались</w:t>
      </w:r>
      <w:r w:rsidRPr="000B120F">
        <w:rPr>
          <w:rFonts w:ascii="Times New Roman" w:hAnsi="Times New Roman"/>
          <w:sz w:val="28"/>
          <w:szCs w:val="28"/>
        </w:rPr>
        <w:t xml:space="preserve"> особые чувства: воодушевл</w:t>
      </w:r>
      <w:r w:rsidRPr="000B120F">
        <w:rPr>
          <w:rFonts w:ascii="Times New Roman" w:hAnsi="Times New Roman"/>
          <w:sz w:val="28"/>
          <w:szCs w:val="28"/>
          <w:lang w:val="kk-KZ"/>
        </w:rPr>
        <w:t>ющие</w:t>
      </w:r>
      <w:r w:rsidRPr="000B120F">
        <w:rPr>
          <w:rFonts w:ascii="Times New Roman" w:hAnsi="Times New Roman"/>
          <w:sz w:val="28"/>
          <w:szCs w:val="28"/>
        </w:rPr>
        <w:t xml:space="preserve">, бодрящие, восторженные, мистические, религиозные. </w:t>
      </w:r>
      <w:r w:rsidRPr="000B120F">
        <w:rPr>
          <w:rFonts w:ascii="Times New Roman" w:hAnsi="Times New Roman"/>
          <w:sz w:val="28"/>
          <w:szCs w:val="28"/>
          <w:lang w:val="kk-KZ"/>
        </w:rPr>
        <w:t>Д</w:t>
      </w:r>
      <w:r w:rsidRPr="000B120F">
        <w:rPr>
          <w:rFonts w:ascii="Times New Roman" w:hAnsi="Times New Roman"/>
          <w:sz w:val="28"/>
          <w:szCs w:val="28"/>
        </w:rPr>
        <w:t>ля кочев</w:t>
      </w:r>
      <w:r w:rsidRPr="000B120F">
        <w:rPr>
          <w:rFonts w:ascii="Times New Roman" w:hAnsi="Times New Roman"/>
          <w:sz w:val="28"/>
          <w:szCs w:val="28"/>
          <w:lang w:val="kk-KZ"/>
        </w:rPr>
        <w:t>ника</w:t>
      </w:r>
      <w:r w:rsidRPr="000B120F">
        <w:rPr>
          <w:rFonts w:ascii="Times New Roman" w:hAnsi="Times New Roman"/>
          <w:sz w:val="28"/>
          <w:szCs w:val="28"/>
        </w:rPr>
        <w:t xml:space="preserve"> простое созерцание небесного свода </w:t>
      </w:r>
      <w:r w:rsidRPr="000B120F">
        <w:rPr>
          <w:rFonts w:ascii="Times New Roman" w:hAnsi="Times New Roman"/>
          <w:sz w:val="28"/>
          <w:szCs w:val="28"/>
          <w:lang w:val="kk-KZ"/>
        </w:rPr>
        <w:t xml:space="preserve">было </w:t>
      </w:r>
      <w:r w:rsidRPr="000B120F">
        <w:rPr>
          <w:rFonts w:ascii="Times New Roman" w:hAnsi="Times New Roman"/>
          <w:sz w:val="28"/>
          <w:szCs w:val="28"/>
        </w:rPr>
        <w:t>своего рода откровение</w:t>
      </w:r>
      <w:r w:rsidRPr="000B120F">
        <w:rPr>
          <w:rFonts w:ascii="Times New Roman" w:hAnsi="Times New Roman"/>
          <w:sz w:val="28"/>
          <w:szCs w:val="28"/>
          <w:lang w:val="kk-KZ"/>
        </w:rPr>
        <w:t>м</w:t>
      </w:r>
      <w:r w:rsidRPr="000B120F">
        <w:rPr>
          <w:rFonts w:ascii="Times New Roman" w:hAnsi="Times New Roman"/>
          <w:sz w:val="28"/>
          <w:szCs w:val="28"/>
        </w:rPr>
        <w:t>, наполненны</w:t>
      </w:r>
      <w:r w:rsidRPr="000B120F">
        <w:rPr>
          <w:rFonts w:ascii="Times New Roman" w:hAnsi="Times New Roman"/>
          <w:sz w:val="28"/>
          <w:szCs w:val="28"/>
          <w:lang w:val="kk-KZ"/>
        </w:rPr>
        <w:t>м</w:t>
      </w:r>
      <w:r w:rsidRPr="000B120F">
        <w:rPr>
          <w:rFonts w:ascii="Times New Roman" w:hAnsi="Times New Roman"/>
          <w:sz w:val="28"/>
          <w:szCs w:val="28"/>
        </w:rPr>
        <w:t xml:space="preserve"> особым сакральным смыслом, открыт</w:t>
      </w:r>
      <w:r w:rsidRPr="000B120F">
        <w:rPr>
          <w:rFonts w:ascii="Times New Roman" w:hAnsi="Times New Roman"/>
          <w:sz w:val="28"/>
          <w:szCs w:val="28"/>
          <w:lang w:val="kk-KZ"/>
        </w:rPr>
        <w:t>ым</w:t>
      </w:r>
      <w:r w:rsidRPr="000B120F">
        <w:rPr>
          <w:rFonts w:ascii="Times New Roman" w:hAnsi="Times New Roman"/>
          <w:sz w:val="28"/>
          <w:szCs w:val="28"/>
        </w:rPr>
        <w:t xml:space="preserve"> ежедневным чудесам, котор</w:t>
      </w:r>
      <w:r w:rsidRPr="000B120F">
        <w:rPr>
          <w:rFonts w:ascii="Times New Roman" w:hAnsi="Times New Roman"/>
          <w:sz w:val="28"/>
          <w:szCs w:val="28"/>
          <w:lang w:val="kk-KZ"/>
        </w:rPr>
        <w:t>ы</w:t>
      </w:r>
      <w:r w:rsidRPr="000B120F">
        <w:rPr>
          <w:rFonts w:ascii="Times New Roman" w:hAnsi="Times New Roman"/>
          <w:sz w:val="28"/>
          <w:szCs w:val="28"/>
        </w:rPr>
        <w:t>е нам сложн</w:t>
      </w:r>
      <w:r w:rsidRPr="000B120F">
        <w:rPr>
          <w:rFonts w:ascii="Times New Roman" w:hAnsi="Times New Roman"/>
          <w:sz w:val="28"/>
          <w:szCs w:val="28"/>
          <w:lang w:val="kk-KZ"/>
        </w:rPr>
        <w:t>о</w:t>
      </w:r>
      <w:r w:rsidRPr="000B120F">
        <w:rPr>
          <w:rFonts w:ascii="Times New Roman" w:hAnsi="Times New Roman"/>
          <w:sz w:val="28"/>
          <w:szCs w:val="28"/>
        </w:rPr>
        <w:t xml:space="preserve"> представить. Трансцендентная сакральная символика Неба вытекает из простого осознания его бесконечности и недосягаемости, поэтому оно обособляется и, возможно, обожествляется, то есть </w:t>
      </w:r>
      <w:r w:rsidRPr="000B120F">
        <w:rPr>
          <w:rFonts w:ascii="Times New Roman" w:hAnsi="Times New Roman"/>
          <w:sz w:val="28"/>
          <w:szCs w:val="28"/>
          <w:lang w:val="kk-KZ"/>
        </w:rPr>
        <w:t xml:space="preserve">ему </w:t>
      </w:r>
      <w:r w:rsidRPr="000B120F">
        <w:rPr>
          <w:rFonts w:ascii="Times New Roman" w:hAnsi="Times New Roman"/>
          <w:sz w:val="28"/>
          <w:szCs w:val="28"/>
        </w:rPr>
        <w:t>присваивают атрибуты божества.</w:t>
      </w:r>
    </w:p>
    <w:p w14:paraId="399ABB8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Для кочевник</w:t>
      </w:r>
      <w:r w:rsidRPr="000B120F">
        <w:rPr>
          <w:rFonts w:ascii="Times New Roman" w:hAnsi="Times New Roman"/>
          <w:sz w:val="28"/>
          <w:szCs w:val="28"/>
          <w:lang w:val="kk-KZ"/>
        </w:rPr>
        <w:t>а</w:t>
      </w:r>
      <w:r w:rsidRPr="000B120F">
        <w:rPr>
          <w:rFonts w:ascii="Times New Roman" w:hAnsi="Times New Roman"/>
          <w:sz w:val="28"/>
          <w:szCs w:val="28"/>
        </w:rPr>
        <w:t xml:space="preserve"> необходимо было, прежде всего, освоить сакральные понятия времени и пространства для того, чтобы</w:t>
      </w:r>
      <w:r w:rsidRPr="000B120F">
        <w:rPr>
          <w:rFonts w:ascii="Times New Roman" w:hAnsi="Times New Roman"/>
          <w:sz w:val="28"/>
          <w:szCs w:val="28"/>
          <w:lang w:val="kk-KZ"/>
        </w:rPr>
        <w:t>,</w:t>
      </w:r>
      <w:r w:rsidRPr="000B120F">
        <w:rPr>
          <w:rFonts w:ascii="Times New Roman" w:hAnsi="Times New Roman"/>
          <w:sz w:val="28"/>
          <w:szCs w:val="28"/>
        </w:rPr>
        <w:t xml:space="preserve"> проживая на просторах Евразии, </w:t>
      </w:r>
      <w:r w:rsidRPr="000B120F">
        <w:rPr>
          <w:rFonts w:ascii="Times New Roman" w:hAnsi="Times New Roman"/>
          <w:sz w:val="28"/>
          <w:szCs w:val="28"/>
          <w:lang w:val="kk-KZ"/>
        </w:rPr>
        <w:t xml:space="preserve">иметь </w:t>
      </w:r>
      <w:r w:rsidRPr="000B120F">
        <w:rPr>
          <w:rFonts w:ascii="Times New Roman" w:hAnsi="Times New Roman"/>
          <w:sz w:val="28"/>
          <w:szCs w:val="28"/>
        </w:rPr>
        <w:t>установ</w:t>
      </w:r>
      <w:r w:rsidRPr="000B120F">
        <w:rPr>
          <w:rFonts w:ascii="Times New Roman" w:hAnsi="Times New Roman"/>
          <w:sz w:val="28"/>
          <w:szCs w:val="28"/>
          <w:lang w:val="kk-KZ"/>
        </w:rPr>
        <w:t xml:space="preserve">ленный </w:t>
      </w:r>
      <w:r w:rsidRPr="000B120F">
        <w:rPr>
          <w:rFonts w:ascii="Times New Roman" w:hAnsi="Times New Roman"/>
          <w:sz w:val="28"/>
          <w:szCs w:val="28"/>
        </w:rPr>
        <w:t>стройный порядок, котор</w:t>
      </w:r>
      <w:r w:rsidRPr="000B120F">
        <w:rPr>
          <w:rFonts w:ascii="Times New Roman" w:hAnsi="Times New Roman"/>
          <w:sz w:val="28"/>
          <w:szCs w:val="28"/>
          <w:lang w:val="kk-KZ"/>
        </w:rPr>
        <w:t>ый был</w:t>
      </w:r>
      <w:r w:rsidRPr="000B120F">
        <w:rPr>
          <w:rFonts w:ascii="Times New Roman" w:hAnsi="Times New Roman"/>
          <w:sz w:val="28"/>
          <w:szCs w:val="28"/>
        </w:rPr>
        <w:t xml:space="preserve"> бы гарантом стабильного человеческого проживания. </w:t>
      </w:r>
    </w:p>
    <w:p w14:paraId="001A3F0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lastRenderedPageBreak/>
        <w:t xml:space="preserve">Согласно представлениям древних тюрков, каждое утро на востоке рождается солнце, каждый день на западе опускается умирающее светило к границе верхнего и нижнего мира, прорывает ее, чтобы умереть, спуститься в царство мертвых. </w:t>
      </w:r>
    </w:p>
    <w:p w14:paraId="09F0E6D5"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Тюрки</w:t>
      </w:r>
      <w:r w:rsidRPr="000B120F">
        <w:rPr>
          <w:rFonts w:ascii="Times New Roman" w:hAnsi="Times New Roman"/>
          <w:sz w:val="28"/>
          <w:szCs w:val="28"/>
          <w:lang w:val="kk-KZ"/>
        </w:rPr>
        <w:t>-</w:t>
      </w:r>
      <w:r w:rsidRPr="000B120F">
        <w:rPr>
          <w:rFonts w:ascii="Times New Roman" w:hAnsi="Times New Roman"/>
          <w:sz w:val="28"/>
          <w:szCs w:val="28"/>
        </w:rPr>
        <w:t>кочевники с особым благоговением и уважением относились к священным курганам, наскальным рисункам, стел</w:t>
      </w:r>
      <w:r w:rsidRPr="000B120F">
        <w:rPr>
          <w:rFonts w:ascii="Times New Roman" w:hAnsi="Times New Roman"/>
          <w:sz w:val="28"/>
          <w:szCs w:val="28"/>
          <w:lang w:val="kk-KZ"/>
        </w:rPr>
        <w:t>л</w:t>
      </w:r>
      <w:r w:rsidRPr="000B120F">
        <w:rPr>
          <w:rFonts w:ascii="Times New Roman" w:hAnsi="Times New Roman"/>
          <w:sz w:val="28"/>
          <w:szCs w:val="28"/>
        </w:rPr>
        <w:t xml:space="preserve">ам, каменным изваяниям. В понимании древних тюрков, </w:t>
      </w:r>
      <w:r w:rsidRPr="000B120F">
        <w:rPr>
          <w:rFonts w:ascii="Times New Roman" w:hAnsi="Times New Roman"/>
          <w:sz w:val="28"/>
          <w:szCs w:val="28"/>
          <w:lang w:val="kk-KZ"/>
        </w:rPr>
        <w:t>и</w:t>
      </w:r>
      <w:r w:rsidRPr="000B120F">
        <w:rPr>
          <w:rFonts w:ascii="Times New Roman" w:hAnsi="Times New Roman"/>
          <w:sz w:val="28"/>
          <w:szCs w:val="28"/>
        </w:rPr>
        <w:t>менно там духи предков находили временное пристанище, покинув которое</w:t>
      </w:r>
      <w:r w:rsidRPr="000B120F">
        <w:rPr>
          <w:rFonts w:ascii="Times New Roman" w:hAnsi="Times New Roman"/>
          <w:sz w:val="28"/>
          <w:szCs w:val="28"/>
          <w:lang w:val="kk-KZ"/>
        </w:rPr>
        <w:t>,</w:t>
      </w:r>
      <w:r w:rsidRPr="000B120F">
        <w:rPr>
          <w:rFonts w:ascii="Times New Roman" w:hAnsi="Times New Roman"/>
          <w:sz w:val="28"/>
          <w:szCs w:val="28"/>
        </w:rPr>
        <w:t xml:space="preserve"> устремлялись на Небо. Ярким проявлением тюркского культа предков выступает его воплощение в древней традиции каменных изваяний – </w:t>
      </w:r>
      <w:r>
        <w:rPr>
          <w:rFonts w:ascii="Times New Roman" w:hAnsi="Times New Roman"/>
          <w:sz w:val="28"/>
          <w:szCs w:val="28"/>
          <w:lang w:val="kk-KZ"/>
        </w:rPr>
        <w:t>сынтас</w:t>
      </w:r>
      <w:r w:rsidRPr="000B120F">
        <w:rPr>
          <w:rFonts w:ascii="Times New Roman" w:hAnsi="Times New Roman"/>
          <w:sz w:val="28"/>
          <w:szCs w:val="28"/>
        </w:rPr>
        <w:t xml:space="preserve">ов. </w:t>
      </w:r>
      <w:r>
        <w:rPr>
          <w:rFonts w:ascii="Times New Roman" w:hAnsi="Times New Roman"/>
          <w:sz w:val="28"/>
          <w:szCs w:val="28"/>
          <w:lang w:val="kk-KZ"/>
        </w:rPr>
        <w:t>Сынтас</w:t>
      </w:r>
      <w:r w:rsidRPr="000B120F">
        <w:rPr>
          <w:rFonts w:ascii="Times New Roman" w:hAnsi="Times New Roman"/>
          <w:sz w:val="28"/>
          <w:szCs w:val="28"/>
        </w:rPr>
        <w:t xml:space="preserve">ы играли роль оказания уважения к духам умерших. Сакральные камни </w:t>
      </w:r>
      <w:r>
        <w:rPr>
          <w:rFonts w:ascii="Times New Roman" w:hAnsi="Times New Roman"/>
          <w:sz w:val="28"/>
          <w:szCs w:val="28"/>
          <w:lang w:val="kk-KZ"/>
        </w:rPr>
        <w:t>сынтас</w:t>
      </w:r>
      <w:r w:rsidRPr="000B120F">
        <w:rPr>
          <w:rFonts w:ascii="Times New Roman" w:hAnsi="Times New Roman"/>
          <w:sz w:val="28"/>
          <w:szCs w:val="28"/>
        </w:rPr>
        <w:t xml:space="preserve">ы, являясь современниками наших предков, свидетельствуют о культуре и искусстве, об истории и быте, о религиозных традициях наших великих тюрков. </w:t>
      </w:r>
    </w:p>
    <w:p w14:paraId="79D4337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У древних тюрков классической формой поминального сооружения становятся четырехугольные каменные оградки. Поминальный обряд у тюрков как сакральный ритуал обеспечивал мистическое общение с иным миром. Данный ритуал проводился в освещенном сакральном месте, и каменная оградка древних тюрков выполняла сакральную функцию незримого контакта с миром умерших.</w:t>
      </w:r>
    </w:p>
    <w:p w14:paraId="5CC6A23A"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Своей незыблемой сакральной ценностью казахи-кочевники считали род, своим единственным смыслом </w:t>
      </w:r>
      <w:r w:rsidRPr="000B120F">
        <w:rPr>
          <w:rFonts w:ascii="Times New Roman" w:hAnsi="Times New Roman"/>
          <w:sz w:val="28"/>
          <w:szCs w:val="28"/>
          <w:lang w:val="kk-KZ"/>
        </w:rPr>
        <w:t xml:space="preserve">– </w:t>
      </w:r>
      <w:r w:rsidRPr="000B120F">
        <w:rPr>
          <w:rFonts w:ascii="Times New Roman" w:hAnsi="Times New Roman"/>
          <w:sz w:val="28"/>
          <w:szCs w:val="28"/>
        </w:rPr>
        <w:t xml:space="preserve">продолжение рода, своим основным долгом – сохранение обычаев, обрядов, ритуалов, потому что в основе Степного знания лежала идея родового покровителя, аруаха, патриарха племени, героя эпоса и шежире. Каждый воин не только знал всех предков своего рода до седьмого колена, их заслуги и подвиги, но ясно понимал основной смысл своего существования – служение роду, племени, народу, как это делали его великие предшественники. </w:t>
      </w:r>
      <w:r w:rsidRPr="000B120F">
        <w:rPr>
          <w:rFonts w:ascii="Times New Roman" w:hAnsi="Times New Roman"/>
          <w:sz w:val="28"/>
          <w:szCs w:val="28"/>
          <w:lang w:val="kk-KZ"/>
        </w:rPr>
        <w:t>О</w:t>
      </w:r>
      <w:r w:rsidRPr="000B120F">
        <w:rPr>
          <w:rFonts w:ascii="Times New Roman" w:hAnsi="Times New Roman"/>
          <w:sz w:val="28"/>
          <w:szCs w:val="28"/>
        </w:rPr>
        <w:t xml:space="preserve">н ясно осознавал, что и его поступки будут оценивать следующие семь грядущих поколений, что и он, совершив подвиг или прожив достойную героическую жизнь воина, станет аруахом, одним из семи почитаемых предков. Вот почему во многих семьях хранились реликвии, которые передавались </w:t>
      </w:r>
      <w:r w:rsidRPr="000B120F">
        <w:rPr>
          <w:rFonts w:ascii="Times New Roman" w:hAnsi="Times New Roman"/>
          <w:sz w:val="28"/>
          <w:szCs w:val="28"/>
          <w:lang w:val="kk-KZ"/>
        </w:rPr>
        <w:t xml:space="preserve">из </w:t>
      </w:r>
      <w:r w:rsidRPr="000B120F">
        <w:rPr>
          <w:rFonts w:ascii="Times New Roman" w:hAnsi="Times New Roman"/>
          <w:sz w:val="28"/>
          <w:szCs w:val="28"/>
        </w:rPr>
        <w:t xml:space="preserve">поколения </w:t>
      </w:r>
      <w:r w:rsidRPr="000B120F">
        <w:rPr>
          <w:rFonts w:ascii="Times New Roman" w:hAnsi="Times New Roman"/>
          <w:sz w:val="28"/>
          <w:szCs w:val="28"/>
          <w:lang w:val="kk-KZ"/>
        </w:rPr>
        <w:t>в</w:t>
      </w:r>
      <w:r w:rsidRPr="000B120F">
        <w:rPr>
          <w:rFonts w:ascii="Times New Roman" w:hAnsi="Times New Roman"/>
          <w:sz w:val="28"/>
          <w:szCs w:val="28"/>
        </w:rPr>
        <w:t xml:space="preserve"> поколени</w:t>
      </w:r>
      <w:r w:rsidRPr="000B120F">
        <w:rPr>
          <w:rFonts w:ascii="Times New Roman" w:hAnsi="Times New Roman"/>
          <w:sz w:val="28"/>
          <w:szCs w:val="28"/>
          <w:lang w:val="kk-KZ"/>
        </w:rPr>
        <w:t>е</w:t>
      </w:r>
      <w:r w:rsidRPr="000B120F">
        <w:rPr>
          <w:rFonts w:ascii="Times New Roman" w:hAnsi="Times New Roman"/>
          <w:sz w:val="28"/>
          <w:szCs w:val="28"/>
        </w:rPr>
        <w:t xml:space="preserve">, от отца к сыну как духовное назидание – аманат. </w:t>
      </w:r>
      <w:r w:rsidRPr="000B120F">
        <w:rPr>
          <w:rFonts w:ascii="Times New Roman" w:hAnsi="Times New Roman"/>
          <w:sz w:val="28"/>
          <w:szCs w:val="28"/>
          <w:lang w:val="kk-KZ"/>
        </w:rPr>
        <w:t xml:space="preserve">Через </w:t>
      </w:r>
      <w:r w:rsidRPr="000B120F">
        <w:rPr>
          <w:rFonts w:ascii="Times New Roman" w:hAnsi="Times New Roman"/>
          <w:sz w:val="28"/>
          <w:szCs w:val="28"/>
        </w:rPr>
        <w:t>легенд</w:t>
      </w:r>
      <w:r w:rsidRPr="000B120F">
        <w:rPr>
          <w:rFonts w:ascii="Times New Roman" w:hAnsi="Times New Roman"/>
          <w:sz w:val="28"/>
          <w:szCs w:val="28"/>
          <w:lang w:val="kk-KZ"/>
        </w:rPr>
        <w:t>ы</w:t>
      </w:r>
      <w:r w:rsidRPr="000B120F">
        <w:rPr>
          <w:rFonts w:ascii="Times New Roman" w:hAnsi="Times New Roman"/>
          <w:sz w:val="28"/>
          <w:szCs w:val="28"/>
        </w:rPr>
        <w:t>, эпос</w:t>
      </w:r>
      <w:r w:rsidRPr="000B120F">
        <w:rPr>
          <w:rFonts w:ascii="Times New Roman" w:hAnsi="Times New Roman"/>
          <w:sz w:val="28"/>
          <w:szCs w:val="28"/>
          <w:lang w:val="kk-KZ"/>
        </w:rPr>
        <w:t>ы</w:t>
      </w:r>
      <w:r w:rsidRPr="000B120F">
        <w:rPr>
          <w:rFonts w:ascii="Times New Roman" w:hAnsi="Times New Roman"/>
          <w:sz w:val="28"/>
          <w:szCs w:val="28"/>
        </w:rPr>
        <w:t>, сказани</w:t>
      </w:r>
      <w:r w:rsidRPr="000B120F">
        <w:rPr>
          <w:rFonts w:ascii="Times New Roman" w:hAnsi="Times New Roman"/>
          <w:sz w:val="28"/>
          <w:szCs w:val="28"/>
          <w:lang w:val="kk-KZ"/>
        </w:rPr>
        <w:t>я</w:t>
      </w:r>
      <w:r w:rsidRPr="000B120F">
        <w:rPr>
          <w:rFonts w:ascii="Times New Roman" w:hAnsi="Times New Roman"/>
          <w:sz w:val="28"/>
          <w:szCs w:val="28"/>
        </w:rPr>
        <w:t xml:space="preserve">, шежире ребенку с детства внушалось уважение к своим героическим и мудрым предкам, к своему роду. </w:t>
      </w:r>
    </w:p>
    <w:p w14:paraId="4B4A658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Все архитектурные достопримечательности Казахстана – это результат культивировании духа умерших предков. Мавзолеи Х.А. Ясауи, Карахана, Айша-Биби, Алаша-хана, Домбаула, Джубан-ана, Булган-ана, Козы-Корпеш и Баян-сулу и другие являются сакральными культами и в наше время. В казахских степях много сакральных мест, подобных мавзолеев. </w:t>
      </w:r>
      <w:r w:rsidRPr="000B120F">
        <w:rPr>
          <w:rFonts w:ascii="Times New Roman" w:hAnsi="Times New Roman"/>
          <w:sz w:val="28"/>
          <w:szCs w:val="28"/>
          <w:lang w:val="kk-KZ"/>
        </w:rPr>
        <w:t>И в</w:t>
      </w:r>
      <w:r w:rsidRPr="000B120F">
        <w:rPr>
          <w:rFonts w:ascii="Times New Roman" w:hAnsi="Times New Roman"/>
          <w:sz w:val="28"/>
          <w:szCs w:val="28"/>
        </w:rPr>
        <w:t xml:space="preserve"> наше время, посещая их, люди совершают там «зиарат», как и в древности, просят помощи у святых аруахов, совершают в их память ритуал поминовения, почитают эти места. Культ могил и мазаров является составной частью их мировоззрения. </w:t>
      </w:r>
    </w:p>
    <w:p w14:paraId="00250F49"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Таким образом, будучи основным в системе многовекового Степного знания, сакральный </w:t>
      </w:r>
      <w:r w:rsidRPr="000B120F">
        <w:rPr>
          <w:rFonts w:ascii="Times New Roman" w:hAnsi="Times New Roman"/>
          <w:iCs/>
          <w:sz w:val="28"/>
          <w:szCs w:val="28"/>
        </w:rPr>
        <w:t>культ предков</w:t>
      </w:r>
      <w:r w:rsidRPr="000B120F">
        <w:rPr>
          <w:rFonts w:ascii="Times New Roman" w:hAnsi="Times New Roman"/>
          <w:sz w:val="28"/>
          <w:szCs w:val="28"/>
        </w:rPr>
        <w:t xml:space="preserve"> в казахской традиции прошел сложн</w:t>
      </w:r>
      <w:r w:rsidRPr="000B120F">
        <w:rPr>
          <w:rFonts w:ascii="Times New Roman" w:hAnsi="Times New Roman"/>
          <w:sz w:val="28"/>
          <w:szCs w:val="28"/>
          <w:lang w:val="kk-KZ"/>
        </w:rPr>
        <w:t>ый путь</w:t>
      </w:r>
      <w:r w:rsidRPr="000B120F">
        <w:rPr>
          <w:rFonts w:ascii="Times New Roman" w:hAnsi="Times New Roman"/>
          <w:sz w:val="28"/>
          <w:szCs w:val="28"/>
        </w:rPr>
        <w:t xml:space="preserve"> своего </w:t>
      </w:r>
      <w:r w:rsidRPr="000B120F">
        <w:rPr>
          <w:rFonts w:ascii="Times New Roman" w:hAnsi="Times New Roman"/>
          <w:sz w:val="28"/>
          <w:szCs w:val="28"/>
        </w:rPr>
        <w:lastRenderedPageBreak/>
        <w:t>формирования</w:t>
      </w:r>
      <w:r w:rsidRPr="000B120F">
        <w:rPr>
          <w:rFonts w:ascii="Times New Roman" w:hAnsi="Times New Roman"/>
          <w:sz w:val="28"/>
          <w:szCs w:val="28"/>
          <w:lang w:val="kk-KZ"/>
        </w:rPr>
        <w:t xml:space="preserve"> –</w:t>
      </w:r>
      <w:r w:rsidRPr="000B120F">
        <w:rPr>
          <w:rFonts w:ascii="Times New Roman" w:hAnsi="Times New Roman"/>
          <w:sz w:val="28"/>
          <w:szCs w:val="28"/>
        </w:rPr>
        <w:t xml:space="preserve"> от эпохи анимизма, солярной и тотемистической мифологии и до ислама.  Культ предков сохранился</w:t>
      </w:r>
      <w:r w:rsidRPr="000B120F">
        <w:rPr>
          <w:rFonts w:ascii="Times New Roman" w:hAnsi="Times New Roman"/>
          <w:sz w:val="28"/>
          <w:szCs w:val="28"/>
          <w:lang w:val="kk-KZ"/>
        </w:rPr>
        <w:t>,</w:t>
      </w:r>
      <w:r w:rsidRPr="000B120F">
        <w:rPr>
          <w:rFonts w:ascii="Times New Roman" w:hAnsi="Times New Roman"/>
          <w:sz w:val="28"/>
          <w:szCs w:val="28"/>
        </w:rPr>
        <w:t xml:space="preserve"> дошел до нашего времени в обрядах, обычаях, ритуалах, сочетаясь в сложном синтезе ислама и народного мировоззрения, в принципе двоеверия. </w:t>
      </w:r>
    </w:p>
    <w:p w14:paraId="28C81BF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Отметим, что важной составляющей мировоззрения тюрков стал комплекс представлений о небесном рождении кагана, который являлся олицетворением божественно сотворенного государства. Культ кагана напрямую связан с почитанием сакрального небесного правителя. Сакрализация власти проявляется в следующих позициях: происхождение от высшего начала</w:t>
      </w:r>
      <w:r w:rsidRPr="000B120F">
        <w:rPr>
          <w:rFonts w:ascii="Times New Roman" w:hAnsi="Times New Roman"/>
          <w:sz w:val="28"/>
          <w:szCs w:val="28"/>
          <w:lang w:val="kk-KZ"/>
        </w:rPr>
        <w:t xml:space="preserve">, </w:t>
      </w:r>
      <w:r w:rsidRPr="000B120F">
        <w:rPr>
          <w:rFonts w:ascii="Times New Roman" w:hAnsi="Times New Roman"/>
          <w:sz w:val="28"/>
          <w:szCs w:val="28"/>
        </w:rPr>
        <w:t>табуированность</w:t>
      </w:r>
      <w:r w:rsidRPr="000B120F">
        <w:rPr>
          <w:rFonts w:ascii="Times New Roman" w:hAnsi="Times New Roman"/>
          <w:sz w:val="28"/>
          <w:szCs w:val="28"/>
          <w:lang w:val="kk-KZ"/>
        </w:rPr>
        <w:t>,</w:t>
      </w:r>
      <w:r w:rsidRPr="000B120F">
        <w:rPr>
          <w:rFonts w:ascii="Times New Roman" w:hAnsi="Times New Roman"/>
          <w:sz w:val="28"/>
          <w:szCs w:val="28"/>
        </w:rPr>
        <w:t xml:space="preserve"> могущественность. Сакрализация власти подтверждается и усиливается ее богоизб</w:t>
      </w:r>
      <w:r w:rsidRPr="000B120F">
        <w:rPr>
          <w:rFonts w:ascii="Times New Roman" w:hAnsi="Times New Roman"/>
          <w:sz w:val="28"/>
          <w:szCs w:val="28"/>
          <w:lang w:val="kk-KZ"/>
        </w:rPr>
        <w:t>р</w:t>
      </w:r>
      <w:r w:rsidRPr="000B120F">
        <w:rPr>
          <w:rFonts w:ascii="Times New Roman" w:hAnsi="Times New Roman"/>
          <w:sz w:val="28"/>
          <w:szCs w:val="28"/>
        </w:rPr>
        <w:t xml:space="preserve">анностью: Тенгри даровал ему «кут». </w:t>
      </w:r>
    </w:p>
    <w:p w14:paraId="1FE4BDC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Исследование сакрального жилища кочевника-казаха дает нам возможность понять </w:t>
      </w:r>
      <w:r w:rsidRPr="000B120F">
        <w:rPr>
          <w:rFonts w:ascii="Times New Roman" w:hAnsi="Times New Roman"/>
          <w:sz w:val="28"/>
          <w:szCs w:val="28"/>
          <w:lang w:val="kk-KZ"/>
        </w:rPr>
        <w:t xml:space="preserve">его </w:t>
      </w:r>
      <w:r w:rsidRPr="000B120F">
        <w:rPr>
          <w:rFonts w:ascii="Times New Roman" w:hAnsi="Times New Roman"/>
          <w:sz w:val="28"/>
          <w:szCs w:val="28"/>
        </w:rPr>
        <w:t>внутренний мир. Юрта как жилище является сакральным храмом, открытым шаныраком</w:t>
      </w:r>
      <w:r w:rsidRPr="000B120F">
        <w:rPr>
          <w:rFonts w:ascii="Times New Roman" w:hAnsi="Times New Roman"/>
          <w:sz w:val="28"/>
          <w:szCs w:val="28"/>
          <w:lang w:val="kk-KZ"/>
        </w:rPr>
        <w:t>,</w:t>
      </w:r>
      <w:r w:rsidRPr="000B120F">
        <w:rPr>
          <w:rFonts w:ascii="Times New Roman" w:hAnsi="Times New Roman"/>
          <w:sz w:val="28"/>
          <w:szCs w:val="28"/>
        </w:rPr>
        <w:t xml:space="preserve"> символизирующи</w:t>
      </w:r>
      <w:r w:rsidRPr="000B120F">
        <w:rPr>
          <w:rFonts w:ascii="Times New Roman" w:hAnsi="Times New Roman"/>
          <w:sz w:val="28"/>
          <w:szCs w:val="28"/>
          <w:lang w:val="kk-KZ"/>
        </w:rPr>
        <w:t>м</w:t>
      </w:r>
      <w:r w:rsidRPr="000B120F">
        <w:rPr>
          <w:rFonts w:ascii="Times New Roman" w:hAnsi="Times New Roman"/>
          <w:sz w:val="28"/>
          <w:szCs w:val="28"/>
        </w:rPr>
        <w:t xml:space="preserve"> «путь», по которому происходит общение с иным миром, миром аруахов. Разнообразная семиотика пространства кочевников показывает широту и глубину восприятия номадами Космического сакрализованного пространства. Например, юрта как сакральное жилище кочевников-казахов, обособившаяся от окружающего космического пространства, представляет освященное место, что делает его открытым вверх, то есть сообщающимся с Небом. </w:t>
      </w:r>
    </w:p>
    <w:p w14:paraId="2551394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Следует добавить, что в</w:t>
      </w:r>
      <w:r w:rsidRPr="000B120F">
        <w:rPr>
          <w:rFonts w:ascii="Times New Roman" w:hAnsi="Times New Roman"/>
          <w:sz w:val="28"/>
          <w:szCs w:val="28"/>
        </w:rPr>
        <w:t xml:space="preserve"> 2017 году в рамках реализации задач государственной программы «Рухани жангыру» по проекту «Сакральная география» выпущена книга «Сакральная география Казахстана», где представлены результаты систематизации объектов, имеющи</w:t>
      </w:r>
      <w:r w:rsidRPr="000B120F">
        <w:rPr>
          <w:rFonts w:ascii="Times New Roman" w:hAnsi="Times New Roman"/>
          <w:sz w:val="28"/>
          <w:szCs w:val="28"/>
          <w:lang w:val="kk-KZ"/>
        </w:rPr>
        <w:t>х</w:t>
      </w:r>
      <w:r w:rsidRPr="000B120F">
        <w:rPr>
          <w:rFonts w:ascii="Times New Roman" w:hAnsi="Times New Roman"/>
          <w:sz w:val="28"/>
          <w:szCs w:val="28"/>
        </w:rPr>
        <w:t xml:space="preserve"> сакральное значение для </w:t>
      </w:r>
      <w:r w:rsidRPr="000B120F">
        <w:rPr>
          <w:rFonts w:ascii="Times New Roman" w:hAnsi="Times New Roman"/>
          <w:sz w:val="28"/>
          <w:szCs w:val="28"/>
          <w:lang w:val="kk-KZ"/>
        </w:rPr>
        <w:t>к</w:t>
      </w:r>
      <w:r w:rsidRPr="000B120F">
        <w:rPr>
          <w:rFonts w:ascii="Times New Roman" w:hAnsi="Times New Roman"/>
          <w:sz w:val="28"/>
          <w:szCs w:val="28"/>
        </w:rPr>
        <w:t xml:space="preserve">азахского народа. </w:t>
      </w:r>
    </w:p>
    <w:p w14:paraId="380E7B2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В 2014 году одним из свидетельств международного признания казахской традиционной сакральной музыки стало включение в список нематериального культурного наследия ЮНЕСКО «Искусство исполнения традиционного казахского домбрового кюя».</w:t>
      </w:r>
    </w:p>
    <w:p w14:paraId="1E969F3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Во времена </w:t>
      </w:r>
      <w:r w:rsidRPr="000B120F">
        <w:rPr>
          <w:rFonts w:ascii="Times New Roman" w:hAnsi="Times New Roman"/>
          <w:sz w:val="28"/>
          <w:szCs w:val="28"/>
          <w:lang w:val="kk-KZ"/>
        </w:rPr>
        <w:t xml:space="preserve">существования </w:t>
      </w:r>
      <w:r w:rsidRPr="000B120F">
        <w:rPr>
          <w:rFonts w:ascii="Times New Roman" w:hAnsi="Times New Roman"/>
          <w:sz w:val="28"/>
          <w:szCs w:val="28"/>
        </w:rPr>
        <w:t xml:space="preserve">скифского звериного стиля в культуре кочевого народа сакральным пространством познания мира </w:t>
      </w:r>
      <w:r w:rsidRPr="000B120F">
        <w:rPr>
          <w:rFonts w:ascii="Times New Roman" w:hAnsi="Times New Roman"/>
          <w:sz w:val="28"/>
          <w:szCs w:val="28"/>
          <w:lang w:val="kk-KZ"/>
        </w:rPr>
        <w:t xml:space="preserve">становятся тамга </w:t>
      </w:r>
      <w:r w:rsidRPr="000B120F">
        <w:rPr>
          <w:rFonts w:ascii="Times New Roman" w:hAnsi="Times New Roman"/>
          <w:sz w:val="28"/>
          <w:szCs w:val="28"/>
        </w:rPr>
        <w:t>как родовая печать, зооморфные символы</w:t>
      </w:r>
      <w:r w:rsidRPr="000B120F">
        <w:rPr>
          <w:rFonts w:ascii="Times New Roman" w:hAnsi="Times New Roman"/>
          <w:sz w:val="28"/>
          <w:szCs w:val="28"/>
          <w:lang w:val="kk-KZ"/>
        </w:rPr>
        <w:t xml:space="preserve">. </w:t>
      </w:r>
    </w:p>
    <w:p w14:paraId="1367E9D7"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Специфика кочевого мировоззрения прослеживается во множестве аспектов, в том числе и в определенных зооморфных образах, в которых нашли свое отражение некоторые степные социокультурные концепты.</w:t>
      </w:r>
      <w:r w:rsidRPr="000B120F">
        <w:rPr>
          <w:rFonts w:ascii="Times New Roman" w:hAnsi="Times New Roman"/>
          <w:sz w:val="28"/>
          <w:szCs w:val="28"/>
          <w:lang w:val="kk-KZ"/>
        </w:rPr>
        <w:t xml:space="preserve"> </w:t>
      </w:r>
    </w:p>
    <w:p w14:paraId="1482883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Священные животные и птицы сопровождали кочевника с глубокой древности. Будучи совокупностью родовых тотемов, культурных символов, анималистическая вселенная Великой Степи всегда была ядром номадической картины мира. Она запечатлена в нашей культуре сакральной зооморфной петроглификой, зоокодом казахских традиций, обрядов, фольклора, игр праздников. </w:t>
      </w:r>
    </w:p>
    <w:p w14:paraId="6EAF8448" w14:textId="77777777" w:rsidR="004E2C80" w:rsidRPr="000B120F" w:rsidRDefault="004E2C80" w:rsidP="004E2C80">
      <w:pPr>
        <w:spacing w:after="0" w:line="240" w:lineRule="auto"/>
        <w:ind w:firstLine="709"/>
        <w:jc w:val="both"/>
        <w:rPr>
          <w:rFonts w:ascii="Times New Roman" w:hAnsi="Times New Roman"/>
          <w:sz w:val="28"/>
          <w:szCs w:val="28"/>
        </w:rPr>
      </w:pPr>
      <w:bookmarkStart w:id="73" w:name="_Hlk113468741"/>
      <w:r w:rsidRPr="000B120F">
        <w:rPr>
          <w:rFonts w:ascii="Times New Roman" w:hAnsi="Times New Roman"/>
          <w:sz w:val="28"/>
          <w:szCs w:val="28"/>
        </w:rPr>
        <w:lastRenderedPageBreak/>
        <w:t xml:space="preserve">Сакральным пространством, где сохраниться зоокод, является декоративно-прикладное искусство, и </w:t>
      </w:r>
      <w:r w:rsidRPr="000B120F">
        <w:rPr>
          <w:rFonts w:ascii="Times New Roman" w:hAnsi="Times New Roman"/>
          <w:sz w:val="28"/>
          <w:szCs w:val="28"/>
          <w:lang w:val="kk-KZ"/>
        </w:rPr>
        <w:t>в особенности, т</w:t>
      </w:r>
      <w:r w:rsidRPr="000B120F">
        <w:rPr>
          <w:rFonts w:ascii="Times New Roman" w:hAnsi="Times New Roman"/>
          <w:sz w:val="28"/>
          <w:szCs w:val="28"/>
        </w:rPr>
        <w:t>радиционный орнамент. Отметим, что традиционный казахский орнамент имеет не только зооморфную природу, но и совокупность трех составляющих: геометрическо</w:t>
      </w:r>
      <w:r w:rsidRPr="000B120F">
        <w:rPr>
          <w:rFonts w:ascii="Times New Roman" w:hAnsi="Times New Roman"/>
          <w:sz w:val="28"/>
          <w:szCs w:val="28"/>
          <w:lang w:val="kk-KZ"/>
        </w:rPr>
        <w:t>й</w:t>
      </w:r>
      <w:r w:rsidRPr="000B120F">
        <w:rPr>
          <w:rFonts w:ascii="Times New Roman" w:hAnsi="Times New Roman"/>
          <w:sz w:val="28"/>
          <w:szCs w:val="28"/>
        </w:rPr>
        <w:t>, зооморфно</w:t>
      </w:r>
      <w:r w:rsidRPr="000B120F">
        <w:rPr>
          <w:rFonts w:ascii="Times New Roman" w:hAnsi="Times New Roman"/>
          <w:sz w:val="28"/>
          <w:szCs w:val="28"/>
          <w:lang w:val="kk-KZ"/>
        </w:rPr>
        <w:t>й</w:t>
      </w:r>
      <w:r w:rsidRPr="000B120F">
        <w:rPr>
          <w:rFonts w:ascii="Times New Roman" w:hAnsi="Times New Roman"/>
          <w:sz w:val="28"/>
          <w:szCs w:val="28"/>
        </w:rPr>
        <w:t xml:space="preserve"> и растительно</w:t>
      </w:r>
      <w:r w:rsidRPr="000B120F">
        <w:rPr>
          <w:rFonts w:ascii="Times New Roman" w:hAnsi="Times New Roman"/>
          <w:sz w:val="28"/>
          <w:szCs w:val="28"/>
          <w:lang w:val="kk-KZ"/>
        </w:rPr>
        <w:t>й</w:t>
      </w:r>
      <w:r w:rsidRPr="000B120F">
        <w:rPr>
          <w:rFonts w:ascii="Times New Roman" w:hAnsi="Times New Roman"/>
          <w:sz w:val="28"/>
          <w:szCs w:val="28"/>
        </w:rPr>
        <w:t xml:space="preserve">. Анималистическая вселенная является неотъемлемой частью общего культурного кода казахов, а зоосимволика </w:t>
      </w:r>
      <w:r w:rsidRPr="000B120F">
        <w:rPr>
          <w:rFonts w:ascii="Times New Roman" w:hAnsi="Times New Roman"/>
          <w:sz w:val="28"/>
          <w:szCs w:val="28"/>
          <w:lang w:val="kk-KZ"/>
        </w:rPr>
        <w:t xml:space="preserve">– это </w:t>
      </w:r>
      <w:r w:rsidRPr="000B120F">
        <w:rPr>
          <w:rFonts w:ascii="Times New Roman" w:hAnsi="Times New Roman"/>
          <w:sz w:val="28"/>
          <w:szCs w:val="28"/>
        </w:rPr>
        <w:t>часть картины мира.</w:t>
      </w:r>
    </w:p>
    <w:p w14:paraId="5E72BF1B"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Культур</w:t>
      </w:r>
      <w:r w:rsidRPr="000B120F">
        <w:rPr>
          <w:rFonts w:ascii="Times New Roman" w:hAnsi="Times New Roman"/>
          <w:sz w:val="28"/>
          <w:szCs w:val="28"/>
          <w:lang w:val="kk-KZ"/>
        </w:rPr>
        <w:t>но</w:t>
      </w:r>
      <w:r w:rsidRPr="000B120F">
        <w:rPr>
          <w:rFonts w:ascii="Times New Roman" w:hAnsi="Times New Roman"/>
          <w:sz w:val="28"/>
          <w:szCs w:val="28"/>
        </w:rPr>
        <w:t>-философский сакральный концепт «человек</w:t>
      </w:r>
      <w:r w:rsidRPr="000B120F">
        <w:rPr>
          <w:rFonts w:ascii="Times New Roman" w:hAnsi="Times New Roman"/>
          <w:sz w:val="28"/>
          <w:szCs w:val="28"/>
          <w:lang w:val="kk-KZ"/>
        </w:rPr>
        <w:t>-</w:t>
      </w:r>
      <w:r w:rsidRPr="000B120F">
        <w:rPr>
          <w:rFonts w:ascii="Times New Roman" w:hAnsi="Times New Roman"/>
          <w:sz w:val="28"/>
          <w:szCs w:val="28"/>
        </w:rPr>
        <w:t>природа», являясь феноменом анималистического кода, представил уникальную картину мира степняков. Сакральные образы кочевой цивилизации – конь, волк, бык, собака, лиса, лебедь, и другие звери и птицы являются символами, имеющих сверхъестественные способности</w:t>
      </w:r>
      <w:r w:rsidRPr="000B120F">
        <w:rPr>
          <w:rFonts w:ascii="Times New Roman" w:hAnsi="Times New Roman"/>
          <w:sz w:val="28"/>
          <w:szCs w:val="28"/>
          <w:lang w:val="kk-KZ"/>
        </w:rPr>
        <w:t xml:space="preserve">, выполняющими </w:t>
      </w:r>
      <w:r w:rsidRPr="000B120F">
        <w:rPr>
          <w:rFonts w:ascii="Times New Roman" w:hAnsi="Times New Roman"/>
          <w:sz w:val="28"/>
          <w:szCs w:val="28"/>
        </w:rPr>
        <w:t>особую миссию объединения традиционного мифопоэтического начала с новыми культурными кодами.</w:t>
      </w:r>
    </w:p>
    <w:bookmarkEnd w:id="73"/>
    <w:p w14:paraId="731A5FD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Сегодня священные для степняков животные и птицы немного утратили сво</w:t>
      </w:r>
      <w:r w:rsidRPr="000B120F">
        <w:rPr>
          <w:rFonts w:ascii="Times New Roman" w:hAnsi="Times New Roman"/>
          <w:sz w:val="28"/>
          <w:szCs w:val="28"/>
          <w:lang w:val="kk-KZ"/>
        </w:rPr>
        <w:t>ю</w:t>
      </w:r>
      <w:r w:rsidRPr="000B120F">
        <w:rPr>
          <w:rFonts w:ascii="Times New Roman" w:hAnsi="Times New Roman"/>
          <w:sz w:val="28"/>
          <w:szCs w:val="28"/>
        </w:rPr>
        <w:t xml:space="preserve"> сакральн</w:t>
      </w:r>
      <w:r w:rsidRPr="000B120F">
        <w:rPr>
          <w:rFonts w:ascii="Times New Roman" w:hAnsi="Times New Roman"/>
          <w:sz w:val="28"/>
          <w:szCs w:val="28"/>
          <w:lang w:val="kk-KZ"/>
        </w:rPr>
        <w:t>ую</w:t>
      </w:r>
      <w:r w:rsidRPr="000B120F">
        <w:rPr>
          <w:rFonts w:ascii="Times New Roman" w:hAnsi="Times New Roman"/>
          <w:sz w:val="28"/>
          <w:szCs w:val="28"/>
        </w:rPr>
        <w:t xml:space="preserve"> обособленност</w:t>
      </w:r>
      <w:r w:rsidRPr="000B120F">
        <w:rPr>
          <w:rFonts w:ascii="Times New Roman" w:hAnsi="Times New Roman"/>
          <w:sz w:val="28"/>
          <w:szCs w:val="28"/>
          <w:lang w:val="kk-KZ"/>
        </w:rPr>
        <w:t>ь</w:t>
      </w:r>
      <w:r w:rsidRPr="000B120F">
        <w:rPr>
          <w:rFonts w:ascii="Times New Roman" w:hAnsi="Times New Roman"/>
          <w:sz w:val="28"/>
          <w:szCs w:val="28"/>
        </w:rPr>
        <w:t xml:space="preserve"> и </w:t>
      </w:r>
      <w:r w:rsidRPr="000B120F">
        <w:rPr>
          <w:rFonts w:ascii="Times New Roman" w:hAnsi="Times New Roman"/>
          <w:sz w:val="28"/>
          <w:szCs w:val="28"/>
          <w:lang w:val="kk-KZ"/>
        </w:rPr>
        <w:t>значимость</w:t>
      </w:r>
      <w:r w:rsidRPr="000B120F">
        <w:rPr>
          <w:rFonts w:ascii="Times New Roman" w:hAnsi="Times New Roman"/>
          <w:sz w:val="28"/>
          <w:szCs w:val="28"/>
        </w:rPr>
        <w:t>. Некоторые образы присутствуют в нашей повседневной жизни прямо или опосредован</w:t>
      </w:r>
      <w:r w:rsidRPr="000B120F">
        <w:rPr>
          <w:rFonts w:ascii="Times New Roman" w:hAnsi="Times New Roman"/>
          <w:sz w:val="28"/>
          <w:szCs w:val="28"/>
          <w:lang w:val="kk-KZ"/>
        </w:rPr>
        <w:t>н</w:t>
      </w:r>
      <w:r w:rsidRPr="000B120F">
        <w:rPr>
          <w:rFonts w:ascii="Times New Roman" w:hAnsi="Times New Roman"/>
          <w:sz w:val="28"/>
          <w:szCs w:val="28"/>
        </w:rPr>
        <w:t>о, по</w:t>
      </w:r>
      <w:r w:rsidRPr="000B120F">
        <w:rPr>
          <w:rFonts w:ascii="Times New Roman" w:hAnsi="Times New Roman"/>
          <w:sz w:val="28"/>
          <w:szCs w:val="28"/>
          <w:lang w:val="kk-KZ"/>
        </w:rPr>
        <w:t>-п</w:t>
      </w:r>
      <w:r w:rsidRPr="000B120F">
        <w:rPr>
          <w:rFonts w:ascii="Times New Roman" w:hAnsi="Times New Roman"/>
          <w:sz w:val="28"/>
          <w:szCs w:val="28"/>
        </w:rPr>
        <w:t xml:space="preserve">режнему являются неотъемлемой частью современного культурного кода. </w:t>
      </w:r>
    </w:p>
    <w:p w14:paraId="55DCF1E2"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Символические смыслы степного зоокода с его уникальной мифопоэтикой и сакральным смысловым наполнением становятся</w:t>
      </w:r>
      <w:r w:rsidRPr="000B120F">
        <w:rPr>
          <w:rFonts w:ascii="Times New Roman" w:hAnsi="Times New Roman"/>
          <w:sz w:val="28"/>
          <w:szCs w:val="28"/>
          <w:lang w:val="kk-KZ"/>
        </w:rPr>
        <w:t xml:space="preserve"> сердцевиной</w:t>
      </w:r>
      <w:r w:rsidRPr="000B120F">
        <w:rPr>
          <w:rFonts w:ascii="Times New Roman" w:hAnsi="Times New Roman"/>
          <w:sz w:val="28"/>
          <w:szCs w:val="28"/>
        </w:rPr>
        <w:t xml:space="preserve"> современных произведений искусства.</w:t>
      </w:r>
    </w:p>
    <w:p w14:paraId="18385F5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Продолжая процесс поиска выражения сакрального в культуре казахского народа, мы изучили сакральные символы степных кочевых орнаментов.</w:t>
      </w:r>
    </w:p>
    <w:p w14:paraId="45AD75B3"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Культурный код традиционного казахского орнамента есть воплощение философского осмысления кочевнического степного мировидения, объединяющего единую систему сакрального пространства и времени. Все орнаментальные узоры </w:t>
      </w:r>
      <w:r w:rsidRPr="000B120F">
        <w:rPr>
          <w:rFonts w:ascii="Times New Roman" w:hAnsi="Times New Roman"/>
          <w:sz w:val="28"/>
          <w:szCs w:val="28"/>
          <w:lang w:val="kk-KZ"/>
        </w:rPr>
        <w:t xml:space="preserve">обладали </w:t>
      </w:r>
      <w:r w:rsidRPr="000B120F">
        <w:rPr>
          <w:rFonts w:ascii="Times New Roman" w:hAnsi="Times New Roman"/>
          <w:sz w:val="28"/>
          <w:szCs w:val="28"/>
        </w:rPr>
        <w:t>сво</w:t>
      </w:r>
      <w:r w:rsidRPr="000B120F">
        <w:rPr>
          <w:rFonts w:ascii="Times New Roman" w:hAnsi="Times New Roman"/>
          <w:sz w:val="28"/>
          <w:szCs w:val="28"/>
          <w:lang w:val="kk-KZ"/>
        </w:rPr>
        <w:t xml:space="preserve">им </w:t>
      </w:r>
      <w:r w:rsidRPr="000B120F">
        <w:rPr>
          <w:rFonts w:ascii="Times New Roman" w:hAnsi="Times New Roman"/>
          <w:sz w:val="28"/>
          <w:szCs w:val="28"/>
        </w:rPr>
        <w:t>кодовы</w:t>
      </w:r>
      <w:r w:rsidRPr="000B120F">
        <w:rPr>
          <w:rFonts w:ascii="Times New Roman" w:hAnsi="Times New Roman"/>
          <w:sz w:val="28"/>
          <w:szCs w:val="28"/>
          <w:lang w:val="kk-KZ"/>
        </w:rPr>
        <w:t>м</w:t>
      </w:r>
      <w:r w:rsidRPr="000B120F">
        <w:rPr>
          <w:rFonts w:ascii="Times New Roman" w:hAnsi="Times New Roman"/>
          <w:sz w:val="28"/>
          <w:szCs w:val="28"/>
        </w:rPr>
        <w:t xml:space="preserve"> язык</w:t>
      </w:r>
      <w:r w:rsidRPr="000B120F">
        <w:rPr>
          <w:rFonts w:ascii="Times New Roman" w:hAnsi="Times New Roman"/>
          <w:sz w:val="28"/>
          <w:szCs w:val="28"/>
          <w:lang w:val="kk-KZ"/>
        </w:rPr>
        <w:t>ом</w:t>
      </w:r>
      <w:r w:rsidRPr="000B120F">
        <w:rPr>
          <w:rFonts w:ascii="Times New Roman" w:hAnsi="Times New Roman"/>
          <w:sz w:val="28"/>
          <w:szCs w:val="28"/>
        </w:rPr>
        <w:t xml:space="preserve">, имеющим глубокое сакральное значение. </w:t>
      </w:r>
    </w:p>
    <w:p w14:paraId="2A89349D"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 xml:space="preserve">С помощью орнаментов как сакральных символов кодировались ключевые для культурной и этнической памяти духовные мифопоэтические концепты, </w:t>
      </w:r>
      <w:r w:rsidRPr="000B120F">
        <w:rPr>
          <w:rFonts w:ascii="Times New Roman" w:hAnsi="Times New Roman"/>
          <w:sz w:val="28"/>
          <w:szCs w:val="28"/>
          <w:lang w:val="kk-KZ"/>
        </w:rPr>
        <w:t xml:space="preserve">такие, </w:t>
      </w:r>
      <w:r w:rsidRPr="000B120F">
        <w:rPr>
          <w:rFonts w:ascii="Times New Roman" w:hAnsi="Times New Roman"/>
          <w:sz w:val="28"/>
          <w:szCs w:val="28"/>
        </w:rPr>
        <w:t>как Великая Гора, Мировое Древо, Солнце, Луна. Традиционный казахский орнамент становится неотъемлемым элементом мировой символической системы, универсальным средством межкультурной коммуникации. Этот праязык синтезирует время и пространство, понимающий сакральный язык человек воспринимает мир во всей его целостности и уникальности.</w:t>
      </w:r>
    </w:p>
    <w:p w14:paraId="6CB423AE"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Орнамент как особый сакральный язык обладает всеми признаками коммуникации</w:t>
      </w:r>
      <w:r w:rsidRPr="000B120F">
        <w:rPr>
          <w:rFonts w:ascii="Times New Roman" w:hAnsi="Times New Roman"/>
          <w:sz w:val="28"/>
          <w:szCs w:val="28"/>
          <w:lang w:val="kk-KZ"/>
        </w:rPr>
        <w:t>, является</w:t>
      </w:r>
      <w:r w:rsidRPr="000B120F">
        <w:rPr>
          <w:rFonts w:ascii="Times New Roman" w:hAnsi="Times New Roman"/>
          <w:sz w:val="28"/>
          <w:szCs w:val="28"/>
        </w:rPr>
        <w:t xml:space="preserve"> древни</w:t>
      </w:r>
      <w:r w:rsidRPr="000B120F">
        <w:rPr>
          <w:rFonts w:ascii="Times New Roman" w:hAnsi="Times New Roman"/>
          <w:sz w:val="28"/>
          <w:szCs w:val="28"/>
          <w:lang w:val="kk-KZ"/>
        </w:rPr>
        <w:t>и</w:t>
      </w:r>
      <w:r w:rsidRPr="000B120F">
        <w:rPr>
          <w:rFonts w:ascii="Times New Roman" w:hAnsi="Times New Roman"/>
          <w:sz w:val="28"/>
          <w:szCs w:val="28"/>
        </w:rPr>
        <w:t xml:space="preserve"> код</w:t>
      </w:r>
      <w:r w:rsidRPr="000B120F">
        <w:rPr>
          <w:rFonts w:ascii="Times New Roman" w:hAnsi="Times New Roman"/>
          <w:sz w:val="28"/>
          <w:szCs w:val="28"/>
          <w:lang w:val="kk-KZ"/>
        </w:rPr>
        <w:t>ом</w:t>
      </w:r>
      <w:r w:rsidRPr="000B120F">
        <w:rPr>
          <w:rFonts w:ascii="Times New Roman" w:hAnsi="Times New Roman"/>
          <w:sz w:val="28"/>
          <w:szCs w:val="28"/>
        </w:rPr>
        <w:t xml:space="preserve"> с четко структурированной логической системой</w:t>
      </w:r>
      <w:r w:rsidRPr="000B120F">
        <w:rPr>
          <w:rFonts w:ascii="Times New Roman" w:hAnsi="Times New Roman"/>
          <w:sz w:val="28"/>
          <w:szCs w:val="28"/>
          <w:lang w:val="kk-KZ"/>
        </w:rPr>
        <w:t>. Р</w:t>
      </w:r>
      <w:r w:rsidRPr="000B120F">
        <w:rPr>
          <w:rFonts w:ascii="Times New Roman" w:hAnsi="Times New Roman"/>
          <w:sz w:val="28"/>
          <w:szCs w:val="28"/>
        </w:rPr>
        <w:t xml:space="preserve">асшифровав орнаменты как древние тексты, мы получаем доступ к таинствам сакральных знаний. </w:t>
      </w:r>
      <w:r w:rsidRPr="000B120F">
        <w:rPr>
          <w:rFonts w:ascii="Times New Roman" w:hAnsi="Times New Roman"/>
          <w:sz w:val="28"/>
          <w:szCs w:val="28"/>
          <w:lang w:val="kk-KZ"/>
        </w:rPr>
        <w:t>Значит</w:t>
      </w:r>
      <w:r w:rsidRPr="000B120F">
        <w:rPr>
          <w:rFonts w:ascii="Times New Roman" w:hAnsi="Times New Roman"/>
          <w:sz w:val="28"/>
          <w:szCs w:val="28"/>
        </w:rPr>
        <w:t>, орнамент – это анимистический код мироздания, благодаря которому мы осмысливаем магические сакральные знаки, расшифровываем их смысл и учимся понимать мир, в котором живем</w:t>
      </w:r>
      <w:r w:rsidRPr="000B120F">
        <w:rPr>
          <w:rFonts w:ascii="Times New Roman" w:hAnsi="Times New Roman"/>
          <w:sz w:val="28"/>
          <w:szCs w:val="28"/>
          <w:lang w:val="kk-KZ"/>
        </w:rPr>
        <w:t xml:space="preserve">. </w:t>
      </w:r>
      <w:r w:rsidRPr="000B120F">
        <w:rPr>
          <w:rFonts w:ascii="Times New Roman" w:hAnsi="Times New Roman"/>
          <w:sz w:val="28"/>
          <w:szCs w:val="28"/>
        </w:rPr>
        <w:t>Мы полагаем, что это своеобразный процесс поиска культурной основы и обретение некогда утраченного духовного и нравственного стержня, наше стремление осознать свое место и роль в жизни.</w:t>
      </w:r>
    </w:p>
    <w:p w14:paraId="55C9B056"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lastRenderedPageBreak/>
        <w:t>Устная народная поэзия как феномен, сложившийся в степях Дешт-и Кыпчака в форме казахских жырау является проявлением сакрального Духа, выражающ</w:t>
      </w:r>
      <w:r w:rsidRPr="000B120F">
        <w:rPr>
          <w:rFonts w:ascii="Times New Roman" w:hAnsi="Times New Roman"/>
          <w:sz w:val="28"/>
          <w:szCs w:val="28"/>
          <w:lang w:val="kk-KZ"/>
        </w:rPr>
        <w:t>и</w:t>
      </w:r>
      <w:r w:rsidRPr="000B120F">
        <w:rPr>
          <w:rFonts w:ascii="Times New Roman" w:hAnsi="Times New Roman"/>
          <w:sz w:val="28"/>
          <w:szCs w:val="28"/>
        </w:rPr>
        <w:t xml:space="preserve">мся единением человека с живой природой. В творчестве жырау </w:t>
      </w:r>
      <w:r w:rsidRPr="000B120F">
        <w:rPr>
          <w:rFonts w:ascii="Times New Roman" w:hAnsi="Times New Roman"/>
          <w:sz w:val="28"/>
          <w:szCs w:val="28"/>
          <w:lang w:val="kk-KZ"/>
        </w:rPr>
        <w:t xml:space="preserve">находят выражение </w:t>
      </w:r>
      <w:r w:rsidRPr="000B120F">
        <w:rPr>
          <w:rFonts w:ascii="Times New Roman" w:hAnsi="Times New Roman"/>
          <w:sz w:val="28"/>
          <w:szCs w:val="28"/>
        </w:rPr>
        <w:t xml:space="preserve">любовь к родной земле, к ее несметным богатствам, </w:t>
      </w:r>
      <w:r w:rsidRPr="000B120F">
        <w:rPr>
          <w:rFonts w:ascii="Times New Roman" w:hAnsi="Times New Roman"/>
          <w:sz w:val="28"/>
          <w:szCs w:val="28"/>
          <w:lang w:val="kk-KZ"/>
        </w:rPr>
        <w:t>к</w:t>
      </w:r>
      <w:r w:rsidRPr="000B120F">
        <w:rPr>
          <w:rFonts w:ascii="Times New Roman" w:hAnsi="Times New Roman"/>
          <w:sz w:val="28"/>
          <w:szCs w:val="28"/>
        </w:rPr>
        <w:t xml:space="preserve"> красоте природы, о быте и взгляд</w:t>
      </w:r>
      <w:r w:rsidRPr="000B120F">
        <w:rPr>
          <w:rFonts w:ascii="Times New Roman" w:hAnsi="Times New Roman"/>
          <w:sz w:val="28"/>
          <w:szCs w:val="28"/>
          <w:lang w:val="kk-KZ"/>
        </w:rPr>
        <w:t>ах</w:t>
      </w:r>
      <w:r w:rsidRPr="000B120F">
        <w:rPr>
          <w:rFonts w:ascii="Times New Roman" w:hAnsi="Times New Roman"/>
          <w:sz w:val="28"/>
          <w:szCs w:val="28"/>
        </w:rPr>
        <w:t xml:space="preserve"> кочевого воина. Устная поэзия степных жырау стал</w:t>
      </w:r>
      <w:r w:rsidRPr="000B120F">
        <w:rPr>
          <w:rFonts w:ascii="Times New Roman" w:hAnsi="Times New Roman"/>
          <w:sz w:val="28"/>
          <w:szCs w:val="28"/>
          <w:lang w:val="kk-KZ"/>
        </w:rPr>
        <w:t>а</w:t>
      </w:r>
      <w:r w:rsidRPr="000B120F">
        <w:rPr>
          <w:rFonts w:ascii="Times New Roman" w:hAnsi="Times New Roman"/>
          <w:sz w:val="28"/>
          <w:szCs w:val="28"/>
        </w:rPr>
        <w:t xml:space="preserve"> воплощением тюркского менталитета, воинской доблести</w:t>
      </w:r>
      <w:r w:rsidRPr="000B120F">
        <w:rPr>
          <w:rFonts w:ascii="Times New Roman" w:hAnsi="Times New Roman"/>
          <w:sz w:val="28"/>
          <w:szCs w:val="28"/>
          <w:lang w:val="kk-KZ"/>
        </w:rPr>
        <w:t xml:space="preserve"> и </w:t>
      </w:r>
      <w:r w:rsidRPr="000B120F">
        <w:rPr>
          <w:rFonts w:ascii="Times New Roman" w:hAnsi="Times New Roman"/>
          <w:sz w:val="28"/>
          <w:szCs w:val="28"/>
        </w:rPr>
        <w:t xml:space="preserve">древних кочевых традиций. </w:t>
      </w:r>
    </w:p>
    <w:p w14:paraId="357EC343"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Начиная с ХІХ века в традиционной поэзии появилась ее особая   область, называемая творчеством поэтов-песенников сал-сери, которые в определенном отношении продолжили традиции жырау. В казахской культуре сал-сери были многранными синкретичными  личностями, обладающими сакральным даром и поэта, и певца, и композитора, и танцора; владели искусством игры,  были лучшими из лучших в джигитовке. </w:t>
      </w:r>
    </w:p>
    <w:p w14:paraId="5B15AA05"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Таким образом, мы считаем, что «сал-сері» выполняли культурную, эстетическую функции, выражавшиеся в особой сакральной культовой деятельности.  </w:t>
      </w:r>
    </w:p>
    <w:p w14:paraId="692862FF"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Институт «сал-сері» создавал «сакральное пространство» творчества, познания, вдохновения, а со временем эта духовная традиция трансформировалась, модифицировалась, приобретая иную форму и содержание. </w:t>
      </w:r>
    </w:p>
    <w:p w14:paraId="4D6AC107"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Традиционные духовные ценности казахского народа «атадан бала</w:t>
      </w:r>
      <w:r w:rsidRPr="000B120F">
        <w:rPr>
          <w:rFonts w:ascii="Times New Roman" w:hAnsi="Times New Roman"/>
          <w:sz w:val="28"/>
          <w:szCs w:val="28"/>
          <w:lang w:val="kk-KZ"/>
        </w:rPr>
        <w:t>ға</w:t>
      </w:r>
      <w:r w:rsidRPr="000B120F">
        <w:rPr>
          <w:rFonts w:ascii="Times New Roman" w:hAnsi="Times New Roman"/>
          <w:sz w:val="28"/>
          <w:szCs w:val="28"/>
        </w:rPr>
        <w:t xml:space="preserve">», выработанные веками, тесно связанные с окружающей действительностью, с Живой Природой, выражают суть благоговейного священного отношения </w:t>
      </w:r>
      <w:r w:rsidR="009F6D0F" w:rsidRPr="00C53D38">
        <w:rPr>
          <w:rFonts w:ascii="Times New Roman" w:hAnsi="Times New Roman"/>
          <w:color w:val="FFFFFF" w:themeColor="background1"/>
          <w:sz w:val="28"/>
          <w:szCs w:val="28"/>
        </w:rPr>
        <w:t xml:space="preserve">     </w:t>
      </w:r>
      <w:r w:rsidRPr="000B120F">
        <w:rPr>
          <w:rFonts w:ascii="Times New Roman" w:hAnsi="Times New Roman"/>
          <w:sz w:val="28"/>
          <w:szCs w:val="28"/>
        </w:rPr>
        <w:t xml:space="preserve">казахов-кочевников к сакральным традициям и обычаям Великой Степи, к их сохранению и развитию. </w:t>
      </w:r>
    </w:p>
    <w:p w14:paraId="137C1511"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Глобальным мировым вызовам современного мира мы сможем дать достойный ответ в том случае, если сохраним национальный культурный сакральный код: «</w:t>
      </w:r>
      <w:r w:rsidRPr="000B120F">
        <w:rPr>
          <w:rFonts w:ascii="Times New Roman" w:hAnsi="Times New Roman"/>
          <w:sz w:val="28"/>
          <w:szCs w:val="28"/>
          <w:lang w:val="kk-KZ"/>
        </w:rPr>
        <w:t>діл»/</w:t>
      </w:r>
      <w:r w:rsidRPr="000B120F">
        <w:rPr>
          <w:rFonts w:ascii="Times New Roman" w:hAnsi="Times New Roman"/>
          <w:sz w:val="28"/>
          <w:szCs w:val="28"/>
        </w:rPr>
        <w:t xml:space="preserve"> «менталитет», «</w:t>
      </w:r>
      <w:r w:rsidRPr="000B120F">
        <w:rPr>
          <w:rFonts w:ascii="Times New Roman" w:hAnsi="Times New Roman"/>
          <w:sz w:val="28"/>
          <w:szCs w:val="28"/>
          <w:lang w:val="kk-KZ"/>
        </w:rPr>
        <w:t xml:space="preserve">тіл»/ </w:t>
      </w:r>
      <w:r w:rsidRPr="000B120F">
        <w:rPr>
          <w:rFonts w:ascii="Times New Roman" w:hAnsi="Times New Roman"/>
          <w:sz w:val="28"/>
          <w:szCs w:val="28"/>
        </w:rPr>
        <w:t>«язык», «</w:t>
      </w:r>
      <w:r w:rsidRPr="000B120F">
        <w:rPr>
          <w:rFonts w:ascii="Times New Roman" w:hAnsi="Times New Roman"/>
          <w:sz w:val="28"/>
          <w:szCs w:val="28"/>
          <w:lang w:val="kk-KZ"/>
        </w:rPr>
        <w:t>дін»/</w:t>
      </w:r>
      <w:r w:rsidRPr="000B120F">
        <w:rPr>
          <w:rFonts w:ascii="Times New Roman" w:hAnsi="Times New Roman"/>
          <w:sz w:val="28"/>
          <w:szCs w:val="28"/>
        </w:rPr>
        <w:t xml:space="preserve"> «религия», традиции и обычаи, традиционную семью, духовный аманат предков «атадан бала</w:t>
      </w:r>
      <w:r w:rsidRPr="000B120F">
        <w:rPr>
          <w:rFonts w:ascii="Times New Roman" w:hAnsi="Times New Roman"/>
          <w:sz w:val="28"/>
          <w:szCs w:val="28"/>
          <w:lang w:val="kk-KZ"/>
        </w:rPr>
        <w:t>ға»</w:t>
      </w:r>
      <w:r w:rsidRPr="000B120F">
        <w:rPr>
          <w:rFonts w:ascii="Times New Roman" w:hAnsi="Times New Roman"/>
          <w:sz w:val="28"/>
          <w:szCs w:val="28"/>
        </w:rPr>
        <w:t>.</w:t>
      </w:r>
    </w:p>
    <w:p w14:paraId="1A40F9C1"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В реалиях мира сегодняшнего мы понимаем и осознаем, что сакральное, претерпев многочисленные коллизии и испытания, остается краеугольным камнем, квинтэссенцией внутреннего мира человека, его нравственным стержнем, кантовской иррациональной «вещью в себе», которое будет всегда волновать человека.</w:t>
      </w:r>
    </w:p>
    <w:p w14:paraId="49BA2D04" w14:textId="77777777" w:rsidR="004E2C80" w:rsidRPr="000B120F" w:rsidRDefault="004E2C80" w:rsidP="004E2C80">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 xml:space="preserve">Полученные научные результаты диссертации позволяют определить границы проявления феномена сакрального в трационной культуре тюрков-номадов и казахов. Также научные результаты диссертационной работы позволяют демонстрировать основные типы культурной деятельности кочевников, где сакральное </w:t>
      </w:r>
      <w:r w:rsidRPr="000B120F">
        <w:rPr>
          <w:rFonts w:ascii="Times New Roman" w:hAnsi="Times New Roman"/>
          <w:sz w:val="28"/>
          <w:szCs w:val="28"/>
        </w:rPr>
        <w:t>дает ключ к пониманию нашей истории и духовной культуры. Обращение к исследованию сакрального в культуре тюркских номадов расширяет границы новых открытий и изысканий. Философско</w:t>
      </w:r>
      <w:r w:rsidRPr="000B120F">
        <w:rPr>
          <w:rFonts w:ascii="Times New Roman" w:hAnsi="Times New Roman"/>
          <w:sz w:val="28"/>
          <w:szCs w:val="28"/>
          <w:lang w:val="kk-KZ"/>
        </w:rPr>
        <w:t>-культурологическое</w:t>
      </w:r>
      <w:r w:rsidRPr="000B120F">
        <w:rPr>
          <w:rFonts w:ascii="Times New Roman" w:hAnsi="Times New Roman"/>
          <w:sz w:val="28"/>
          <w:szCs w:val="28"/>
        </w:rPr>
        <w:t xml:space="preserve"> осмысление феномен</w:t>
      </w:r>
      <w:r w:rsidRPr="000B120F">
        <w:rPr>
          <w:rFonts w:ascii="Times New Roman" w:hAnsi="Times New Roman"/>
          <w:sz w:val="28"/>
          <w:szCs w:val="28"/>
          <w:lang w:val="kk-KZ"/>
        </w:rPr>
        <w:t>а</w:t>
      </w:r>
      <w:r w:rsidRPr="000B120F">
        <w:rPr>
          <w:rFonts w:ascii="Times New Roman" w:hAnsi="Times New Roman"/>
          <w:sz w:val="28"/>
          <w:szCs w:val="28"/>
        </w:rPr>
        <w:t xml:space="preserve"> сакрального, показанное через духовную культуру предков-</w:t>
      </w:r>
      <w:r w:rsidRPr="000B120F">
        <w:rPr>
          <w:rFonts w:ascii="Times New Roman" w:hAnsi="Times New Roman"/>
          <w:sz w:val="28"/>
          <w:szCs w:val="28"/>
        </w:rPr>
        <w:lastRenderedPageBreak/>
        <w:t>кочевников</w:t>
      </w:r>
      <w:r w:rsidRPr="000B120F">
        <w:rPr>
          <w:rFonts w:ascii="Times New Roman" w:hAnsi="Times New Roman"/>
          <w:sz w:val="28"/>
          <w:szCs w:val="28"/>
          <w:lang w:val="kk-KZ"/>
        </w:rPr>
        <w:t>,</w:t>
      </w:r>
      <w:r w:rsidRPr="000B120F">
        <w:rPr>
          <w:rFonts w:ascii="Times New Roman" w:hAnsi="Times New Roman"/>
          <w:sz w:val="28"/>
          <w:szCs w:val="28"/>
        </w:rPr>
        <w:t xml:space="preserve"> позволило переосмыслить содержание и функци</w:t>
      </w:r>
      <w:r w:rsidRPr="000B120F">
        <w:rPr>
          <w:rFonts w:ascii="Times New Roman" w:hAnsi="Times New Roman"/>
          <w:sz w:val="28"/>
          <w:szCs w:val="28"/>
          <w:lang w:val="kk-KZ"/>
        </w:rPr>
        <w:t xml:space="preserve">и </w:t>
      </w:r>
      <w:r w:rsidRPr="000B120F">
        <w:rPr>
          <w:rFonts w:ascii="Times New Roman" w:hAnsi="Times New Roman"/>
          <w:sz w:val="28"/>
          <w:szCs w:val="28"/>
        </w:rPr>
        <w:t>сакрального на современном этапе</w:t>
      </w:r>
      <w:r w:rsidRPr="000B120F">
        <w:rPr>
          <w:rFonts w:ascii="Times New Roman" w:hAnsi="Times New Roman"/>
          <w:sz w:val="28"/>
          <w:szCs w:val="28"/>
          <w:lang w:val="kk-KZ"/>
        </w:rPr>
        <w:t xml:space="preserve"> развития общества</w:t>
      </w:r>
      <w:r w:rsidRPr="000B120F">
        <w:rPr>
          <w:rFonts w:ascii="Times New Roman" w:hAnsi="Times New Roman"/>
          <w:sz w:val="28"/>
          <w:szCs w:val="28"/>
        </w:rPr>
        <w:t>.</w:t>
      </w:r>
    </w:p>
    <w:p w14:paraId="065DCC5F" w14:textId="77777777" w:rsidR="004E2C80" w:rsidRPr="000B120F" w:rsidRDefault="004E2C80" w:rsidP="004E2C80">
      <w:pPr>
        <w:spacing w:after="0" w:line="240" w:lineRule="auto"/>
        <w:ind w:firstLine="709"/>
        <w:jc w:val="both"/>
        <w:rPr>
          <w:rFonts w:ascii="Times New Roman" w:hAnsi="Times New Roman"/>
          <w:sz w:val="28"/>
          <w:szCs w:val="28"/>
        </w:rPr>
      </w:pPr>
      <w:r w:rsidRPr="000B120F">
        <w:rPr>
          <w:rFonts w:ascii="Times New Roman" w:hAnsi="Times New Roman"/>
          <w:sz w:val="28"/>
          <w:szCs w:val="28"/>
        </w:rPr>
        <w:t>Таким образом, в данной работе осуществлен культурфилософский анализ феномена сакрального в традиционной культуре тюрков-номадов, где материальная и нематериальная культура кочевников зиждется на общетюркско</w:t>
      </w:r>
      <w:r w:rsidRPr="000B120F">
        <w:rPr>
          <w:rFonts w:ascii="Times New Roman" w:hAnsi="Times New Roman"/>
          <w:sz w:val="28"/>
          <w:szCs w:val="28"/>
          <w:lang w:val="kk-KZ"/>
        </w:rPr>
        <w:t>м</w:t>
      </w:r>
      <w:r w:rsidRPr="000B120F">
        <w:rPr>
          <w:rFonts w:ascii="Times New Roman" w:hAnsi="Times New Roman"/>
          <w:sz w:val="28"/>
          <w:szCs w:val="28"/>
        </w:rPr>
        <w:t xml:space="preserve"> культурно</w:t>
      </w:r>
      <w:r w:rsidRPr="000B120F">
        <w:rPr>
          <w:rFonts w:ascii="Times New Roman" w:hAnsi="Times New Roman"/>
          <w:sz w:val="28"/>
          <w:szCs w:val="28"/>
          <w:lang w:val="kk-KZ"/>
        </w:rPr>
        <w:t>м</w:t>
      </w:r>
      <w:r w:rsidRPr="000B120F">
        <w:rPr>
          <w:rFonts w:ascii="Times New Roman" w:hAnsi="Times New Roman"/>
          <w:sz w:val="28"/>
          <w:szCs w:val="28"/>
        </w:rPr>
        <w:t xml:space="preserve"> ядр</w:t>
      </w:r>
      <w:r w:rsidRPr="000B120F">
        <w:rPr>
          <w:rFonts w:ascii="Times New Roman" w:hAnsi="Times New Roman"/>
          <w:sz w:val="28"/>
          <w:szCs w:val="28"/>
          <w:lang w:val="kk-KZ"/>
        </w:rPr>
        <w:t>е</w:t>
      </w:r>
      <w:r w:rsidRPr="000B120F">
        <w:rPr>
          <w:rFonts w:ascii="Times New Roman" w:hAnsi="Times New Roman"/>
          <w:sz w:val="28"/>
          <w:szCs w:val="28"/>
        </w:rPr>
        <w:t>, воплотивш</w:t>
      </w:r>
      <w:r w:rsidRPr="000B120F">
        <w:rPr>
          <w:rFonts w:ascii="Times New Roman" w:hAnsi="Times New Roman"/>
          <w:sz w:val="28"/>
          <w:szCs w:val="28"/>
          <w:lang w:val="kk-KZ"/>
        </w:rPr>
        <w:t>ем в себе</w:t>
      </w:r>
      <w:r w:rsidRPr="000B120F">
        <w:rPr>
          <w:rFonts w:ascii="Times New Roman" w:hAnsi="Times New Roman"/>
          <w:sz w:val="28"/>
          <w:szCs w:val="28"/>
        </w:rPr>
        <w:t xml:space="preserve"> натурфилософски</w:t>
      </w:r>
      <w:r w:rsidRPr="000B120F">
        <w:rPr>
          <w:rFonts w:ascii="Times New Roman" w:hAnsi="Times New Roman"/>
          <w:sz w:val="28"/>
          <w:szCs w:val="28"/>
          <w:lang w:val="kk-KZ"/>
        </w:rPr>
        <w:t>е</w:t>
      </w:r>
      <w:r w:rsidRPr="000B120F">
        <w:rPr>
          <w:rFonts w:ascii="Times New Roman" w:hAnsi="Times New Roman"/>
          <w:sz w:val="28"/>
          <w:szCs w:val="28"/>
        </w:rPr>
        <w:t>, мифопоэтически</w:t>
      </w:r>
      <w:r w:rsidRPr="000B120F">
        <w:rPr>
          <w:rFonts w:ascii="Times New Roman" w:hAnsi="Times New Roman"/>
          <w:sz w:val="28"/>
          <w:szCs w:val="28"/>
          <w:lang w:val="kk-KZ"/>
        </w:rPr>
        <w:t>е</w:t>
      </w:r>
      <w:r w:rsidRPr="000B120F">
        <w:rPr>
          <w:rFonts w:ascii="Times New Roman" w:hAnsi="Times New Roman"/>
          <w:sz w:val="28"/>
          <w:szCs w:val="28"/>
        </w:rPr>
        <w:t xml:space="preserve"> и эстетически</w:t>
      </w:r>
      <w:r w:rsidRPr="000B120F">
        <w:rPr>
          <w:rFonts w:ascii="Times New Roman" w:hAnsi="Times New Roman"/>
          <w:sz w:val="28"/>
          <w:szCs w:val="28"/>
          <w:lang w:val="kk-KZ"/>
        </w:rPr>
        <w:t>е</w:t>
      </w:r>
      <w:r w:rsidRPr="000B120F">
        <w:rPr>
          <w:rFonts w:ascii="Times New Roman" w:hAnsi="Times New Roman"/>
          <w:sz w:val="28"/>
          <w:szCs w:val="28"/>
        </w:rPr>
        <w:t xml:space="preserve"> концепт</w:t>
      </w:r>
      <w:r w:rsidRPr="000B120F">
        <w:rPr>
          <w:rFonts w:ascii="Times New Roman" w:hAnsi="Times New Roman"/>
          <w:sz w:val="28"/>
          <w:szCs w:val="28"/>
          <w:lang w:val="kk-KZ"/>
        </w:rPr>
        <w:t>ы</w:t>
      </w:r>
      <w:r w:rsidRPr="000B120F">
        <w:rPr>
          <w:rFonts w:ascii="Times New Roman" w:hAnsi="Times New Roman"/>
          <w:sz w:val="28"/>
          <w:szCs w:val="28"/>
        </w:rPr>
        <w:t>, присущ</w:t>
      </w:r>
      <w:r w:rsidRPr="000B120F">
        <w:rPr>
          <w:rFonts w:ascii="Times New Roman" w:hAnsi="Times New Roman"/>
          <w:sz w:val="28"/>
          <w:szCs w:val="28"/>
          <w:lang w:val="kk-KZ"/>
        </w:rPr>
        <w:t>и</w:t>
      </w:r>
      <w:r w:rsidRPr="000B120F">
        <w:rPr>
          <w:rFonts w:ascii="Times New Roman" w:hAnsi="Times New Roman"/>
          <w:sz w:val="28"/>
          <w:szCs w:val="28"/>
        </w:rPr>
        <w:t xml:space="preserve">е разным кочевым народам. Фактически рассмотрение феномена сакрального в контексте традиционной культуры тюрков-номадов и казахов, выявление проявления сакрального в разных социокультурных пространствах кочевников является одной из первых научных работ в рамках казахстанской культурологической работы. В ней впервые представлено культурфилософское обоснование феномена сакрального как экзистенциального переживания в пространстве присутствия феномена сакрального. </w:t>
      </w:r>
    </w:p>
    <w:p w14:paraId="57760ACA" w14:textId="77777777" w:rsidR="004E2C80" w:rsidRPr="000B120F" w:rsidRDefault="004E2C80" w:rsidP="004E2C80">
      <w:pPr>
        <w:spacing w:after="0" w:line="240" w:lineRule="auto"/>
        <w:ind w:firstLine="709"/>
        <w:jc w:val="both"/>
        <w:rPr>
          <w:rFonts w:ascii="Times New Roman" w:hAnsi="Times New Roman"/>
          <w:sz w:val="28"/>
          <w:szCs w:val="28"/>
          <w:lang w:val="kk-KZ"/>
        </w:rPr>
      </w:pPr>
    </w:p>
    <w:p w14:paraId="6688BCA6" w14:textId="77777777" w:rsidR="004E2C80" w:rsidRPr="000B120F" w:rsidRDefault="004E2C80" w:rsidP="004E2C80">
      <w:pPr>
        <w:spacing w:after="0" w:line="240" w:lineRule="auto"/>
        <w:ind w:firstLine="709"/>
        <w:jc w:val="both"/>
        <w:rPr>
          <w:rFonts w:ascii="Times New Roman" w:hAnsi="Times New Roman"/>
          <w:sz w:val="28"/>
          <w:szCs w:val="28"/>
          <w:lang w:val="kk-KZ"/>
        </w:rPr>
      </w:pPr>
    </w:p>
    <w:p w14:paraId="26BA2145" w14:textId="77777777" w:rsidR="004E2C80" w:rsidRPr="000B120F" w:rsidRDefault="004E2C80" w:rsidP="004E2C80">
      <w:pPr>
        <w:spacing w:after="0" w:line="240" w:lineRule="auto"/>
        <w:ind w:firstLine="709"/>
        <w:jc w:val="both"/>
        <w:rPr>
          <w:rFonts w:ascii="Times New Roman" w:hAnsi="Times New Roman"/>
          <w:sz w:val="28"/>
          <w:szCs w:val="28"/>
          <w:lang w:val="kk-KZ"/>
        </w:rPr>
      </w:pPr>
    </w:p>
    <w:p w14:paraId="4D9B1C4C" w14:textId="77777777" w:rsidR="004E2C80" w:rsidRPr="000B120F" w:rsidRDefault="004E2C80" w:rsidP="004E2C80">
      <w:pPr>
        <w:spacing w:after="0" w:line="240" w:lineRule="auto"/>
        <w:jc w:val="both"/>
        <w:rPr>
          <w:rFonts w:ascii="Times New Roman" w:hAnsi="Times New Roman"/>
          <w:sz w:val="28"/>
          <w:szCs w:val="28"/>
          <w:lang w:val="kk-KZ"/>
        </w:rPr>
      </w:pPr>
    </w:p>
    <w:p w14:paraId="52996D58" w14:textId="77777777" w:rsidR="004E2C80" w:rsidRPr="000B120F" w:rsidRDefault="004E2C80" w:rsidP="004E2C80">
      <w:pPr>
        <w:spacing w:after="0" w:line="240" w:lineRule="auto"/>
        <w:jc w:val="both"/>
        <w:rPr>
          <w:rFonts w:ascii="Times New Roman" w:hAnsi="Times New Roman"/>
          <w:sz w:val="28"/>
          <w:szCs w:val="28"/>
          <w:lang w:val="kk-KZ"/>
        </w:rPr>
      </w:pPr>
    </w:p>
    <w:p w14:paraId="6304ABB9" w14:textId="77777777" w:rsidR="004E2C80" w:rsidRPr="000B120F" w:rsidRDefault="004E2C80" w:rsidP="004E2C80">
      <w:pPr>
        <w:spacing w:after="0" w:line="240" w:lineRule="auto"/>
        <w:jc w:val="both"/>
        <w:rPr>
          <w:rFonts w:ascii="Times New Roman" w:hAnsi="Times New Roman"/>
          <w:sz w:val="28"/>
          <w:szCs w:val="28"/>
          <w:lang w:val="kk-KZ"/>
        </w:rPr>
      </w:pPr>
    </w:p>
    <w:p w14:paraId="453CC17B" w14:textId="77777777" w:rsidR="004E2C80" w:rsidRPr="000B120F" w:rsidRDefault="004E2C80" w:rsidP="004E2C80">
      <w:pPr>
        <w:spacing w:after="0" w:line="240" w:lineRule="auto"/>
        <w:jc w:val="both"/>
        <w:rPr>
          <w:rFonts w:ascii="Times New Roman" w:hAnsi="Times New Roman"/>
          <w:sz w:val="28"/>
          <w:szCs w:val="28"/>
          <w:lang w:val="kk-KZ"/>
        </w:rPr>
      </w:pPr>
    </w:p>
    <w:p w14:paraId="46D76D64" w14:textId="77777777" w:rsidR="004E2C80" w:rsidRPr="000B120F" w:rsidRDefault="004E2C80" w:rsidP="004E2C80">
      <w:pPr>
        <w:spacing w:after="0" w:line="240" w:lineRule="auto"/>
        <w:jc w:val="both"/>
        <w:rPr>
          <w:rFonts w:ascii="Times New Roman" w:hAnsi="Times New Roman"/>
          <w:sz w:val="28"/>
          <w:szCs w:val="28"/>
          <w:lang w:val="kk-KZ"/>
        </w:rPr>
      </w:pPr>
    </w:p>
    <w:p w14:paraId="518C69C6" w14:textId="77777777" w:rsidR="004E2C80" w:rsidRPr="000B120F" w:rsidRDefault="004E2C80" w:rsidP="004E2C80">
      <w:pPr>
        <w:spacing w:after="0" w:line="240" w:lineRule="auto"/>
        <w:jc w:val="both"/>
        <w:rPr>
          <w:rFonts w:ascii="Times New Roman" w:hAnsi="Times New Roman"/>
          <w:sz w:val="28"/>
          <w:szCs w:val="28"/>
          <w:lang w:val="kk-KZ"/>
        </w:rPr>
      </w:pPr>
    </w:p>
    <w:p w14:paraId="12C29F9C" w14:textId="77777777" w:rsidR="004E2C80" w:rsidRPr="000B120F" w:rsidRDefault="004E2C80" w:rsidP="004E2C80">
      <w:pPr>
        <w:spacing w:after="0" w:line="240" w:lineRule="auto"/>
        <w:jc w:val="both"/>
        <w:rPr>
          <w:rFonts w:ascii="Times New Roman" w:hAnsi="Times New Roman"/>
          <w:sz w:val="28"/>
          <w:szCs w:val="28"/>
          <w:lang w:val="kk-KZ"/>
        </w:rPr>
      </w:pPr>
    </w:p>
    <w:p w14:paraId="4F71CC82" w14:textId="77777777" w:rsidR="004E2C80" w:rsidRPr="000B120F" w:rsidRDefault="004E2C80" w:rsidP="004E2C80">
      <w:pPr>
        <w:spacing w:after="0" w:line="240" w:lineRule="auto"/>
        <w:jc w:val="both"/>
        <w:rPr>
          <w:rFonts w:ascii="Times New Roman" w:hAnsi="Times New Roman"/>
          <w:sz w:val="28"/>
          <w:szCs w:val="28"/>
          <w:lang w:val="kk-KZ"/>
        </w:rPr>
      </w:pPr>
    </w:p>
    <w:p w14:paraId="5BBF70D7" w14:textId="77777777" w:rsidR="004E2C80" w:rsidRPr="000B120F" w:rsidRDefault="004E2C80" w:rsidP="004E2C80">
      <w:pPr>
        <w:spacing w:after="0" w:line="240" w:lineRule="auto"/>
        <w:jc w:val="both"/>
        <w:rPr>
          <w:rFonts w:ascii="Times New Roman" w:hAnsi="Times New Roman"/>
          <w:sz w:val="28"/>
          <w:szCs w:val="28"/>
          <w:lang w:val="kk-KZ"/>
        </w:rPr>
      </w:pPr>
    </w:p>
    <w:p w14:paraId="5A58CB3C" w14:textId="77777777" w:rsidR="004E2C80" w:rsidRPr="000B120F" w:rsidRDefault="004E2C80" w:rsidP="004E2C80">
      <w:pPr>
        <w:spacing w:after="0" w:line="240" w:lineRule="auto"/>
        <w:jc w:val="both"/>
        <w:rPr>
          <w:rFonts w:ascii="Times New Roman" w:hAnsi="Times New Roman"/>
          <w:sz w:val="28"/>
          <w:szCs w:val="28"/>
          <w:lang w:val="kk-KZ"/>
        </w:rPr>
      </w:pPr>
    </w:p>
    <w:p w14:paraId="1B79A28D" w14:textId="77777777" w:rsidR="004E2C80" w:rsidRPr="000B120F" w:rsidRDefault="004E2C80" w:rsidP="004E2C80">
      <w:pPr>
        <w:spacing w:after="0" w:line="240" w:lineRule="auto"/>
        <w:jc w:val="both"/>
        <w:rPr>
          <w:rFonts w:ascii="Times New Roman" w:hAnsi="Times New Roman"/>
          <w:sz w:val="28"/>
          <w:szCs w:val="28"/>
          <w:lang w:val="kk-KZ"/>
        </w:rPr>
      </w:pPr>
    </w:p>
    <w:p w14:paraId="245DC853" w14:textId="77777777" w:rsidR="004E2C80" w:rsidRPr="000B120F" w:rsidRDefault="004E2C80" w:rsidP="004E2C80">
      <w:pPr>
        <w:spacing w:after="0" w:line="240" w:lineRule="auto"/>
        <w:jc w:val="both"/>
        <w:rPr>
          <w:rFonts w:ascii="Times New Roman" w:hAnsi="Times New Roman"/>
          <w:sz w:val="28"/>
          <w:szCs w:val="28"/>
          <w:lang w:val="kk-KZ"/>
        </w:rPr>
      </w:pPr>
    </w:p>
    <w:p w14:paraId="3CDAEE78" w14:textId="77777777" w:rsidR="004E2C80" w:rsidRPr="000B120F" w:rsidRDefault="004E2C80" w:rsidP="004E2C80">
      <w:pPr>
        <w:spacing w:after="0" w:line="240" w:lineRule="auto"/>
        <w:jc w:val="both"/>
        <w:rPr>
          <w:rFonts w:ascii="Times New Roman" w:hAnsi="Times New Roman"/>
          <w:sz w:val="28"/>
          <w:szCs w:val="28"/>
          <w:lang w:val="kk-KZ"/>
        </w:rPr>
      </w:pPr>
    </w:p>
    <w:p w14:paraId="35FB5506" w14:textId="77777777" w:rsidR="004E2C80" w:rsidRPr="000B120F" w:rsidRDefault="004E2C80" w:rsidP="004E2C80">
      <w:pPr>
        <w:spacing w:after="0" w:line="240" w:lineRule="auto"/>
        <w:jc w:val="both"/>
        <w:rPr>
          <w:rFonts w:ascii="Times New Roman" w:hAnsi="Times New Roman"/>
          <w:sz w:val="28"/>
          <w:szCs w:val="28"/>
          <w:lang w:val="kk-KZ"/>
        </w:rPr>
      </w:pPr>
    </w:p>
    <w:p w14:paraId="05F9A272" w14:textId="77777777" w:rsidR="004E2C80" w:rsidRPr="000B120F" w:rsidRDefault="004E2C80" w:rsidP="004E2C80">
      <w:pPr>
        <w:spacing w:after="0" w:line="240" w:lineRule="auto"/>
        <w:jc w:val="both"/>
        <w:rPr>
          <w:rFonts w:ascii="Times New Roman" w:hAnsi="Times New Roman"/>
          <w:sz w:val="28"/>
          <w:szCs w:val="28"/>
          <w:lang w:val="kk-KZ"/>
        </w:rPr>
      </w:pPr>
    </w:p>
    <w:p w14:paraId="54D9AC08" w14:textId="77777777" w:rsidR="004E2C80" w:rsidRPr="000B120F" w:rsidRDefault="004E2C80" w:rsidP="004E2C80">
      <w:pPr>
        <w:spacing w:after="0" w:line="240" w:lineRule="auto"/>
        <w:jc w:val="both"/>
        <w:rPr>
          <w:rFonts w:ascii="Times New Roman" w:hAnsi="Times New Roman"/>
          <w:sz w:val="28"/>
          <w:szCs w:val="28"/>
          <w:lang w:val="kk-KZ"/>
        </w:rPr>
      </w:pPr>
    </w:p>
    <w:p w14:paraId="3DA986B9" w14:textId="77777777" w:rsidR="00B34EBC" w:rsidRDefault="00B34EBC">
      <w:pPr>
        <w:spacing w:before="60" w:after="60"/>
        <w:ind w:left="357" w:firstLine="709"/>
        <w:rPr>
          <w:rFonts w:ascii="Times New Roman" w:hAnsi="Times New Roman"/>
          <w:sz w:val="28"/>
          <w:szCs w:val="28"/>
          <w:lang w:val="kk-KZ"/>
        </w:rPr>
      </w:pPr>
      <w:r>
        <w:rPr>
          <w:rFonts w:ascii="Times New Roman" w:hAnsi="Times New Roman"/>
          <w:sz w:val="28"/>
          <w:szCs w:val="28"/>
          <w:lang w:val="kk-KZ"/>
        </w:rPr>
        <w:br w:type="page"/>
      </w:r>
    </w:p>
    <w:p w14:paraId="2BA23C8D" w14:textId="77777777" w:rsidR="004E2C80" w:rsidRPr="000B120F" w:rsidRDefault="001B7012" w:rsidP="001B7012">
      <w:pPr>
        <w:spacing w:after="0" w:line="240" w:lineRule="auto"/>
        <w:ind w:firstLine="709"/>
        <w:jc w:val="center"/>
        <w:rPr>
          <w:rFonts w:ascii="Times New Roman" w:hAnsi="Times New Roman"/>
          <w:b/>
          <w:bCs/>
          <w:sz w:val="28"/>
          <w:szCs w:val="28"/>
          <w:lang w:val="kk-KZ"/>
        </w:rPr>
      </w:pPr>
      <w:r>
        <w:rPr>
          <w:rFonts w:ascii="Times New Roman" w:hAnsi="Times New Roman"/>
          <w:b/>
          <w:bCs/>
          <w:sz w:val="28"/>
          <w:szCs w:val="28"/>
          <w:lang w:val="kk-KZ"/>
        </w:rPr>
        <w:lastRenderedPageBreak/>
        <w:t>С</w:t>
      </w:r>
      <w:r w:rsidRPr="000B120F">
        <w:rPr>
          <w:rFonts w:ascii="Times New Roman" w:hAnsi="Times New Roman"/>
          <w:b/>
          <w:bCs/>
          <w:sz w:val="28"/>
          <w:szCs w:val="28"/>
          <w:lang w:val="kk-KZ"/>
        </w:rPr>
        <w:t>ПИСОК ИСПОЛЬЗОВАННЫХ ИСТОЧНИКОВ</w:t>
      </w:r>
    </w:p>
    <w:p w14:paraId="09F9C2CB" w14:textId="77777777" w:rsidR="004E2C80" w:rsidRDefault="004E2C80" w:rsidP="00A07AD1">
      <w:pPr>
        <w:spacing w:after="0" w:line="240" w:lineRule="auto"/>
        <w:ind w:firstLine="709"/>
        <w:jc w:val="both"/>
        <w:rPr>
          <w:rFonts w:ascii="Times New Roman" w:hAnsi="Times New Roman"/>
          <w:b/>
          <w:bCs/>
          <w:sz w:val="28"/>
          <w:szCs w:val="28"/>
          <w:lang w:val="kk-KZ"/>
        </w:rPr>
      </w:pPr>
    </w:p>
    <w:p w14:paraId="4DB2A9DB" w14:textId="77777777" w:rsidR="004E2C80" w:rsidRPr="000B120F" w:rsidRDefault="00F6063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Pr>
          <w:rFonts w:ascii="Times New Roman" w:hAnsi="Times New Roman"/>
          <w:sz w:val="28"/>
          <w:szCs w:val="28"/>
          <w:lang w:val="kk-KZ"/>
        </w:rPr>
        <w:tab/>
      </w:r>
      <w:r w:rsidR="004E2C80" w:rsidRPr="000B120F">
        <w:rPr>
          <w:rFonts w:ascii="Times New Roman" w:hAnsi="Times New Roman"/>
          <w:sz w:val="28"/>
          <w:szCs w:val="28"/>
          <w:lang w:val="kk-KZ"/>
        </w:rPr>
        <w:t>Латино</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русский словарь.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1976.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С. 891.</w:t>
      </w:r>
    </w:p>
    <w:p w14:paraId="5A2B14AB" w14:textId="77777777" w:rsidR="004E2C80" w:rsidRPr="000B120F" w:rsidRDefault="00F6063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Pr>
          <w:rFonts w:ascii="Times New Roman" w:hAnsi="Times New Roman"/>
          <w:sz w:val="28"/>
          <w:szCs w:val="28"/>
          <w:lang w:val="kk-KZ"/>
        </w:rPr>
        <w:tab/>
      </w:r>
      <w:r w:rsidR="004E2C80" w:rsidRPr="000B120F">
        <w:rPr>
          <w:rFonts w:ascii="Times New Roman" w:hAnsi="Times New Roman"/>
          <w:sz w:val="28"/>
          <w:szCs w:val="28"/>
          <w:lang w:val="kk-KZ"/>
        </w:rPr>
        <w:t>Философский э</w:t>
      </w:r>
      <w:r w:rsidR="00E32798">
        <w:rPr>
          <w:rFonts w:ascii="Times New Roman" w:hAnsi="Times New Roman"/>
          <w:sz w:val="28"/>
          <w:szCs w:val="28"/>
          <w:lang w:val="kk-KZ"/>
        </w:rPr>
        <w:t>нциклопедический словарь /</w:t>
      </w:r>
      <w:r w:rsidR="00B34EBC">
        <w:rPr>
          <w:rFonts w:ascii="Times New Roman" w:hAnsi="Times New Roman"/>
          <w:sz w:val="28"/>
          <w:szCs w:val="28"/>
          <w:lang w:val="kk-KZ"/>
        </w:rPr>
        <w:t xml:space="preserve"> </w:t>
      </w:r>
      <w:r w:rsidR="00E32798">
        <w:rPr>
          <w:rFonts w:ascii="Times New Roman" w:hAnsi="Times New Roman"/>
          <w:sz w:val="28"/>
          <w:szCs w:val="28"/>
          <w:lang w:val="kk-KZ"/>
        </w:rPr>
        <w:t>р</w:t>
      </w:r>
      <w:r w:rsidR="0005199C">
        <w:rPr>
          <w:rFonts w:ascii="Times New Roman" w:hAnsi="Times New Roman"/>
          <w:sz w:val="28"/>
          <w:szCs w:val="28"/>
          <w:lang w:val="kk-KZ"/>
        </w:rPr>
        <w:t>ед. к</w:t>
      </w:r>
      <w:r w:rsidR="00E32798">
        <w:rPr>
          <w:rFonts w:ascii="Times New Roman" w:hAnsi="Times New Roman"/>
          <w:sz w:val="28"/>
          <w:szCs w:val="28"/>
          <w:lang w:val="kk-KZ"/>
        </w:rPr>
        <w:t>ол. С.</w:t>
      </w:r>
      <w:r w:rsidR="00584305">
        <w:rPr>
          <w:rFonts w:ascii="Times New Roman" w:hAnsi="Times New Roman"/>
          <w:sz w:val="28"/>
          <w:szCs w:val="28"/>
          <w:lang w:val="kk-KZ"/>
        </w:rPr>
        <w:t>С. Аверинцев, Э.</w:t>
      </w:r>
      <w:r w:rsidR="004E2C80" w:rsidRPr="000B120F">
        <w:rPr>
          <w:rFonts w:ascii="Times New Roman" w:hAnsi="Times New Roman"/>
          <w:sz w:val="28"/>
          <w:szCs w:val="28"/>
          <w:lang w:val="kk-KZ"/>
        </w:rPr>
        <w:t>А. Араб</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Оглы, </w:t>
      </w:r>
      <w:r w:rsidR="004512AC">
        <w:rPr>
          <w:rFonts w:ascii="Times New Roman" w:hAnsi="Times New Roman"/>
          <w:sz w:val="28"/>
          <w:szCs w:val="28"/>
          <w:lang w:val="kk-KZ"/>
        </w:rPr>
        <w:t>Л.</w:t>
      </w:r>
      <w:r w:rsidR="003A229D">
        <w:rPr>
          <w:rFonts w:ascii="Times New Roman" w:hAnsi="Times New Roman"/>
          <w:sz w:val="28"/>
          <w:szCs w:val="28"/>
          <w:lang w:val="kk-KZ"/>
        </w:rPr>
        <w:t xml:space="preserve">Ф. Ильичев и др.  </w:t>
      </w:r>
      <w:r w:rsidR="00590F84" w:rsidRPr="007967EB">
        <w:rPr>
          <w:rFonts w:ascii="Times New Roman" w:hAnsi="Times New Roman"/>
          <w:sz w:val="28"/>
          <w:szCs w:val="28"/>
        </w:rPr>
        <w:t xml:space="preserve">- </w:t>
      </w:r>
      <w:r w:rsidR="003A229D">
        <w:rPr>
          <w:rFonts w:ascii="Times New Roman" w:hAnsi="Times New Roman"/>
          <w:sz w:val="28"/>
          <w:szCs w:val="28"/>
          <w:lang w:val="kk-KZ"/>
        </w:rPr>
        <w:t>2</w:t>
      </w:r>
      <w:r w:rsidR="00590F84" w:rsidRPr="007967EB">
        <w:rPr>
          <w:rFonts w:ascii="Times New Roman" w:hAnsi="Times New Roman"/>
          <w:sz w:val="28"/>
          <w:szCs w:val="28"/>
        </w:rPr>
        <w:t>-</w:t>
      </w:r>
      <w:r w:rsidR="003A229D">
        <w:rPr>
          <w:rFonts w:ascii="Times New Roman" w:hAnsi="Times New Roman"/>
          <w:sz w:val="28"/>
          <w:szCs w:val="28"/>
          <w:lang w:val="kk-KZ"/>
        </w:rPr>
        <w:t xml:space="preserve">е изд.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w:t>
      </w:r>
      <w:r>
        <w:rPr>
          <w:rFonts w:ascii="Times New Roman" w:hAnsi="Times New Roman"/>
          <w:sz w:val="28"/>
          <w:szCs w:val="28"/>
          <w:lang w:val="kk-KZ"/>
        </w:rPr>
        <w:t xml:space="preserve">: Советская энциклопедия, 1989.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815 с.</w:t>
      </w:r>
    </w:p>
    <w:p w14:paraId="41C4C35B" w14:textId="77777777" w:rsidR="004E2C80" w:rsidRPr="000B120F" w:rsidRDefault="00F6063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Pr>
          <w:rFonts w:ascii="Times New Roman" w:hAnsi="Times New Roman"/>
          <w:sz w:val="28"/>
          <w:szCs w:val="28"/>
          <w:lang w:val="kk-KZ"/>
        </w:rPr>
        <w:tab/>
        <w:t>Забияко А.П. Сак</w:t>
      </w:r>
      <w:r w:rsidR="00E32798">
        <w:rPr>
          <w:rFonts w:ascii="Times New Roman" w:hAnsi="Times New Roman"/>
          <w:sz w:val="28"/>
          <w:szCs w:val="28"/>
          <w:lang w:val="kk-KZ"/>
        </w:rPr>
        <w:t>ральное //</w:t>
      </w:r>
      <w:r w:rsidR="00B34EBC">
        <w:rPr>
          <w:rFonts w:ascii="Times New Roman" w:hAnsi="Times New Roman"/>
          <w:sz w:val="28"/>
          <w:szCs w:val="28"/>
          <w:lang w:val="kk-KZ"/>
        </w:rPr>
        <w:t xml:space="preserve"> </w:t>
      </w:r>
      <w:r w:rsidR="00E32798">
        <w:rPr>
          <w:rFonts w:ascii="Times New Roman" w:hAnsi="Times New Roman"/>
          <w:sz w:val="28"/>
          <w:szCs w:val="28"/>
          <w:lang w:val="kk-KZ"/>
        </w:rPr>
        <w:t>Культурология. ХХ век. Э</w:t>
      </w:r>
      <w:r w:rsidR="004E2C80" w:rsidRPr="000B120F">
        <w:rPr>
          <w:rFonts w:ascii="Times New Roman" w:hAnsi="Times New Roman"/>
          <w:sz w:val="28"/>
          <w:szCs w:val="28"/>
          <w:lang w:val="kk-KZ"/>
        </w:rPr>
        <w:t xml:space="preserve">нциклопедия </w:t>
      </w:r>
      <w:r w:rsidR="00E32798">
        <w:rPr>
          <w:rFonts w:ascii="Times New Roman" w:hAnsi="Times New Roman"/>
          <w:sz w:val="28"/>
          <w:szCs w:val="28"/>
          <w:lang w:val="kk-KZ"/>
        </w:rPr>
        <w:t>/</w:t>
      </w:r>
      <w:r w:rsidR="00B34EBC">
        <w:rPr>
          <w:rFonts w:ascii="Times New Roman" w:hAnsi="Times New Roman"/>
          <w:sz w:val="28"/>
          <w:szCs w:val="28"/>
          <w:lang w:val="kk-KZ"/>
        </w:rPr>
        <w:t xml:space="preserve"> </w:t>
      </w:r>
      <w:r w:rsidR="00E32798">
        <w:rPr>
          <w:rFonts w:ascii="Times New Roman" w:hAnsi="Times New Roman"/>
          <w:sz w:val="28"/>
          <w:szCs w:val="28"/>
          <w:lang w:val="kk-KZ"/>
        </w:rPr>
        <w:t>г</w:t>
      </w:r>
      <w:r w:rsidR="0005199C">
        <w:rPr>
          <w:rFonts w:ascii="Times New Roman" w:hAnsi="Times New Roman"/>
          <w:sz w:val="28"/>
          <w:szCs w:val="28"/>
          <w:lang w:val="kk-KZ"/>
        </w:rPr>
        <w:t xml:space="preserve">л. ред. и сост. С.Я. Левит. </w:t>
      </w:r>
      <w:r w:rsidR="00590F84">
        <w:rPr>
          <w:rFonts w:ascii="Times New Roman" w:hAnsi="Times New Roman"/>
          <w:sz w:val="28"/>
          <w:szCs w:val="28"/>
          <w:lang w:val="kk-KZ"/>
        </w:rPr>
        <w:t>–</w:t>
      </w:r>
      <w:r w:rsidR="004878F3">
        <w:rPr>
          <w:rFonts w:ascii="Times New Roman" w:hAnsi="Times New Roman"/>
          <w:sz w:val="28"/>
          <w:szCs w:val="28"/>
          <w:lang w:val="kk-KZ"/>
        </w:rPr>
        <w:t xml:space="preserve"> СПб: ФАИР</w:t>
      </w:r>
      <w:r w:rsidR="00590F84" w:rsidRPr="007967EB">
        <w:rPr>
          <w:rFonts w:ascii="Times New Roman" w:hAnsi="Times New Roman"/>
          <w:sz w:val="28"/>
          <w:szCs w:val="28"/>
        </w:rPr>
        <w:t>-</w:t>
      </w:r>
      <w:r w:rsidR="004878F3">
        <w:rPr>
          <w:rFonts w:ascii="Times New Roman" w:hAnsi="Times New Roman"/>
          <w:sz w:val="28"/>
          <w:szCs w:val="28"/>
          <w:lang w:val="kk-KZ"/>
        </w:rPr>
        <w:t xml:space="preserve">Пресс, 1998. </w:t>
      </w:r>
      <w:r w:rsidR="00590F84">
        <w:rPr>
          <w:rFonts w:ascii="Times New Roman" w:hAnsi="Times New Roman"/>
          <w:sz w:val="28"/>
          <w:szCs w:val="28"/>
          <w:lang w:val="kk-KZ"/>
        </w:rPr>
        <w:t>–</w:t>
      </w:r>
      <w:r w:rsidR="00E32798" w:rsidRPr="000B120F">
        <w:rPr>
          <w:rFonts w:ascii="Times New Roman" w:hAnsi="Times New Roman"/>
          <w:sz w:val="28"/>
          <w:szCs w:val="28"/>
          <w:lang w:val="kk-KZ"/>
        </w:rPr>
        <w:t xml:space="preserve"> Т</w:t>
      </w:r>
      <w:r w:rsidR="00E32798">
        <w:rPr>
          <w:rFonts w:ascii="Times New Roman" w:hAnsi="Times New Roman"/>
          <w:sz w:val="28"/>
          <w:szCs w:val="28"/>
          <w:lang w:val="kk-KZ"/>
        </w:rPr>
        <w:t xml:space="preserve">. 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446 с.</w:t>
      </w:r>
    </w:p>
    <w:p w14:paraId="34874EBB"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4</w:t>
      </w:r>
      <w:r w:rsidR="00F6063E">
        <w:rPr>
          <w:rFonts w:ascii="Times New Roman" w:hAnsi="Times New Roman"/>
          <w:sz w:val="28"/>
          <w:szCs w:val="28"/>
          <w:lang w:val="kk-KZ"/>
        </w:rPr>
        <w:tab/>
      </w:r>
      <w:r w:rsidR="00E32798">
        <w:rPr>
          <w:rFonts w:ascii="Times New Roman" w:hAnsi="Times New Roman"/>
          <w:sz w:val="28"/>
          <w:szCs w:val="28"/>
          <w:lang w:val="kk-KZ"/>
        </w:rPr>
        <w:t>Даль В.</w:t>
      </w:r>
      <w:r w:rsidRPr="000B120F">
        <w:rPr>
          <w:rFonts w:ascii="Times New Roman" w:hAnsi="Times New Roman"/>
          <w:sz w:val="28"/>
          <w:szCs w:val="28"/>
          <w:lang w:val="kk-KZ"/>
        </w:rPr>
        <w:t>И. Иллюстрированный толковый словарь русского</w:t>
      </w:r>
      <w:r w:rsidR="0064599B">
        <w:rPr>
          <w:rFonts w:ascii="Times New Roman" w:hAnsi="Times New Roman"/>
          <w:sz w:val="28"/>
          <w:szCs w:val="28"/>
          <w:lang w:val="kk-KZ"/>
        </w:rPr>
        <w:t xml:space="preserve"> языка: современная версия /</w:t>
      </w:r>
      <w:r w:rsidR="00B34EBC">
        <w:rPr>
          <w:rFonts w:ascii="Times New Roman" w:hAnsi="Times New Roman"/>
          <w:sz w:val="28"/>
          <w:szCs w:val="28"/>
          <w:lang w:val="kk-KZ"/>
        </w:rPr>
        <w:t xml:space="preserve"> </w:t>
      </w:r>
      <w:r w:rsidR="00E32798">
        <w:rPr>
          <w:rFonts w:ascii="Times New Roman" w:hAnsi="Times New Roman"/>
          <w:sz w:val="28"/>
          <w:szCs w:val="28"/>
          <w:lang w:val="kk-KZ"/>
        </w:rPr>
        <w:t>В.</w:t>
      </w:r>
      <w:r w:rsidRPr="000B120F">
        <w:rPr>
          <w:rFonts w:ascii="Times New Roman" w:hAnsi="Times New Roman"/>
          <w:sz w:val="28"/>
          <w:szCs w:val="28"/>
          <w:lang w:val="kk-KZ"/>
        </w:rPr>
        <w:t xml:space="preserve">И. Даль. </w:t>
      </w:r>
      <w:r w:rsidR="00590F84">
        <w:rPr>
          <w:rFonts w:ascii="Times New Roman" w:hAnsi="Times New Roman"/>
          <w:sz w:val="28"/>
          <w:szCs w:val="28"/>
          <w:lang w:val="kk-KZ"/>
        </w:rPr>
        <w:t>–</w:t>
      </w:r>
      <w:r w:rsidR="004878F3">
        <w:rPr>
          <w:rFonts w:ascii="Times New Roman" w:hAnsi="Times New Roman"/>
          <w:sz w:val="28"/>
          <w:szCs w:val="28"/>
          <w:lang w:val="kk-KZ"/>
        </w:rPr>
        <w:t xml:space="preserve"> М.: ЭКСМО, 2009. </w:t>
      </w:r>
      <w:r w:rsidR="00590F84">
        <w:rPr>
          <w:rFonts w:ascii="Times New Roman" w:hAnsi="Times New Roman"/>
          <w:sz w:val="28"/>
          <w:szCs w:val="28"/>
          <w:lang w:val="kk-KZ"/>
        </w:rPr>
        <w:t>–</w:t>
      </w:r>
      <w:r w:rsidR="004878F3">
        <w:rPr>
          <w:rFonts w:ascii="Times New Roman" w:hAnsi="Times New Roman"/>
          <w:sz w:val="28"/>
          <w:szCs w:val="28"/>
          <w:lang w:val="kk-KZ"/>
        </w:rPr>
        <w:t xml:space="preserve"> 287 с.: </w:t>
      </w:r>
      <w:r w:rsidRPr="000B120F">
        <w:rPr>
          <w:rFonts w:ascii="Times New Roman" w:hAnsi="Times New Roman"/>
          <w:sz w:val="28"/>
          <w:szCs w:val="28"/>
          <w:lang w:val="kk-KZ"/>
        </w:rPr>
        <w:t>ил.</w:t>
      </w:r>
    </w:p>
    <w:p w14:paraId="45E41926" w14:textId="77777777" w:rsidR="004E2C80" w:rsidRPr="000B120F" w:rsidRDefault="00F6063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Pr>
          <w:rFonts w:ascii="Times New Roman" w:hAnsi="Times New Roman"/>
          <w:sz w:val="28"/>
          <w:szCs w:val="28"/>
          <w:lang w:val="kk-KZ"/>
        </w:rPr>
        <w:tab/>
      </w:r>
      <w:r w:rsidR="004E2C80" w:rsidRPr="000B120F">
        <w:rPr>
          <w:rFonts w:ascii="Times New Roman" w:hAnsi="Times New Roman"/>
          <w:sz w:val="28"/>
          <w:szCs w:val="28"/>
          <w:lang w:val="kk-KZ"/>
        </w:rPr>
        <w:t>Фейер</w:t>
      </w:r>
      <w:r w:rsidR="00E32798">
        <w:rPr>
          <w:rFonts w:ascii="Times New Roman" w:hAnsi="Times New Roman"/>
          <w:sz w:val="28"/>
          <w:szCs w:val="28"/>
          <w:lang w:val="kk-KZ"/>
        </w:rPr>
        <w:t>бах Л. Сущность христианства /</w:t>
      </w:r>
      <w:r w:rsidR="004E2C80" w:rsidRPr="000B120F">
        <w:rPr>
          <w:rFonts w:ascii="Times New Roman" w:hAnsi="Times New Roman"/>
          <w:sz w:val="28"/>
          <w:szCs w:val="28"/>
          <w:lang w:val="kk-KZ"/>
        </w:rPr>
        <w:t>Л. Фейербах;</w:t>
      </w:r>
      <w:r w:rsidR="00E32798">
        <w:rPr>
          <w:rFonts w:ascii="Times New Roman" w:hAnsi="Times New Roman"/>
          <w:sz w:val="28"/>
          <w:szCs w:val="28"/>
          <w:lang w:val="kk-KZ"/>
        </w:rPr>
        <w:t xml:space="preserve"> пер</w:t>
      </w:r>
      <w:r w:rsidR="0005199C">
        <w:rPr>
          <w:rFonts w:ascii="Times New Roman" w:hAnsi="Times New Roman"/>
          <w:sz w:val="28"/>
          <w:szCs w:val="28"/>
          <w:lang w:val="kk-KZ"/>
        </w:rPr>
        <w:t>.</w:t>
      </w:r>
      <w:r w:rsidR="00FA43DC">
        <w:rPr>
          <w:rFonts w:ascii="Times New Roman" w:hAnsi="Times New Roman"/>
          <w:sz w:val="28"/>
          <w:szCs w:val="28"/>
          <w:lang w:val="kk-KZ"/>
        </w:rPr>
        <w:t xml:space="preserve"> </w:t>
      </w:r>
      <w:r w:rsidR="00E32798">
        <w:rPr>
          <w:rFonts w:ascii="Times New Roman" w:hAnsi="Times New Roman"/>
          <w:sz w:val="28"/>
          <w:szCs w:val="28"/>
          <w:lang w:val="kk-KZ"/>
        </w:rPr>
        <w:t>Ю.</w:t>
      </w:r>
      <w:r w:rsidR="004878F3">
        <w:rPr>
          <w:rFonts w:ascii="Times New Roman" w:hAnsi="Times New Roman"/>
          <w:sz w:val="28"/>
          <w:szCs w:val="28"/>
          <w:lang w:val="kk-KZ"/>
        </w:rPr>
        <w:t xml:space="preserve">М. Антоновский.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w:t>
      </w:r>
      <w:r w:rsidR="004878F3">
        <w:rPr>
          <w:rFonts w:ascii="Times New Roman" w:hAnsi="Times New Roman"/>
          <w:sz w:val="28"/>
          <w:szCs w:val="28"/>
          <w:lang w:val="kk-KZ"/>
        </w:rPr>
        <w:t xml:space="preserve">.: Издательство Юрайт, 2019.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307 с.</w:t>
      </w:r>
    </w:p>
    <w:p w14:paraId="5AA5B001" w14:textId="77777777" w:rsidR="004E2C80" w:rsidRPr="000B120F" w:rsidRDefault="00F6063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w:t>
      </w:r>
      <w:r>
        <w:rPr>
          <w:rFonts w:ascii="Times New Roman" w:hAnsi="Times New Roman"/>
          <w:sz w:val="28"/>
          <w:szCs w:val="28"/>
          <w:lang w:val="kk-KZ"/>
        </w:rPr>
        <w:tab/>
      </w:r>
      <w:r w:rsidR="004E2C80" w:rsidRPr="000B120F">
        <w:rPr>
          <w:rFonts w:ascii="Times New Roman" w:hAnsi="Times New Roman"/>
          <w:sz w:val="28"/>
          <w:szCs w:val="28"/>
          <w:lang w:val="kk-KZ"/>
        </w:rPr>
        <w:t>Юм Д. Исследов</w:t>
      </w:r>
      <w:r w:rsidR="004878F3">
        <w:rPr>
          <w:rFonts w:ascii="Times New Roman" w:hAnsi="Times New Roman"/>
          <w:sz w:val="28"/>
          <w:szCs w:val="28"/>
          <w:lang w:val="kk-KZ"/>
        </w:rPr>
        <w:t xml:space="preserve">ание о человеческом разумении. </w:t>
      </w:r>
      <w:r w:rsidR="00590F84">
        <w:rPr>
          <w:rFonts w:ascii="Times New Roman" w:hAnsi="Times New Roman"/>
          <w:sz w:val="28"/>
          <w:szCs w:val="28"/>
          <w:lang w:val="kk-KZ"/>
        </w:rPr>
        <w:t>–</w:t>
      </w:r>
      <w:r w:rsidR="0005199C">
        <w:rPr>
          <w:rFonts w:ascii="Times New Roman" w:hAnsi="Times New Roman"/>
          <w:sz w:val="28"/>
          <w:szCs w:val="28"/>
          <w:lang w:val="kk-KZ"/>
        </w:rPr>
        <w:t xml:space="preserve"> М.: Прогресс, 1995. </w:t>
      </w:r>
      <w:r w:rsidR="00590F84">
        <w:rPr>
          <w:rFonts w:ascii="Times New Roman" w:hAnsi="Times New Roman"/>
          <w:sz w:val="28"/>
          <w:szCs w:val="28"/>
          <w:lang w:val="kk-KZ"/>
        </w:rPr>
        <w:t>–</w:t>
      </w:r>
      <w:r w:rsidR="0005199C">
        <w:rPr>
          <w:rFonts w:ascii="Times New Roman" w:hAnsi="Times New Roman"/>
          <w:sz w:val="28"/>
          <w:szCs w:val="28"/>
          <w:lang w:val="kk-KZ"/>
        </w:rPr>
        <w:t xml:space="preserve"> С</w:t>
      </w:r>
      <w:r w:rsidR="004E2C80" w:rsidRPr="000B120F">
        <w:rPr>
          <w:rFonts w:ascii="Times New Roman" w:hAnsi="Times New Roman"/>
          <w:sz w:val="28"/>
          <w:szCs w:val="28"/>
          <w:lang w:val="kk-KZ"/>
        </w:rPr>
        <w:t xml:space="preserve">. 240. </w:t>
      </w:r>
    </w:p>
    <w:p w14:paraId="215DF11B"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7</w:t>
      </w:r>
      <w:r w:rsidR="00F6063E">
        <w:rPr>
          <w:rFonts w:ascii="Times New Roman" w:hAnsi="Times New Roman"/>
          <w:sz w:val="28"/>
          <w:szCs w:val="28"/>
          <w:lang w:val="kk-KZ"/>
        </w:rPr>
        <w:tab/>
      </w:r>
      <w:r w:rsidR="004878F3">
        <w:rPr>
          <w:rFonts w:ascii="Times New Roman" w:hAnsi="Times New Roman"/>
          <w:sz w:val="28"/>
          <w:szCs w:val="28"/>
          <w:lang w:val="kk-KZ"/>
        </w:rPr>
        <w:t>Шлейермахер Ф.</w:t>
      </w:r>
      <w:r w:rsidRPr="000B120F">
        <w:rPr>
          <w:rFonts w:ascii="Times New Roman" w:hAnsi="Times New Roman"/>
          <w:sz w:val="28"/>
          <w:szCs w:val="28"/>
          <w:lang w:val="kk-KZ"/>
        </w:rPr>
        <w:t>Д. Речи о религии к образованным людям е</w:t>
      </w:r>
      <w:r w:rsidR="00B34EBC">
        <w:rPr>
          <w:rFonts w:ascii="Times New Roman" w:hAnsi="Times New Roman"/>
          <w:sz w:val="28"/>
          <w:szCs w:val="28"/>
          <w:lang w:val="kk-KZ"/>
        </w:rPr>
        <w:t>е презирающим. Монологи /</w:t>
      </w:r>
      <w:r w:rsidR="00E32798">
        <w:rPr>
          <w:rFonts w:ascii="Times New Roman" w:hAnsi="Times New Roman"/>
          <w:sz w:val="28"/>
          <w:szCs w:val="28"/>
          <w:lang w:val="kk-KZ"/>
        </w:rPr>
        <w:t xml:space="preserve"> п</w:t>
      </w:r>
      <w:r w:rsidR="004878F3">
        <w:rPr>
          <w:rFonts w:ascii="Times New Roman" w:hAnsi="Times New Roman"/>
          <w:sz w:val="28"/>
          <w:szCs w:val="28"/>
          <w:lang w:val="kk-KZ"/>
        </w:rPr>
        <w:t>ер. с нем. С.</w:t>
      </w:r>
      <w:r w:rsidRPr="000B120F">
        <w:rPr>
          <w:rFonts w:ascii="Times New Roman" w:hAnsi="Times New Roman"/>
          <w:sz w:val="28"/>
          <w:szCs w:val="28"/>
          <w:lang w:val="kk-KZ"/>
        </w:rPr>
        <w:t xml:space="preserve">Л. Франк. </w:t>
      </w:r>
      <w:r w:rsidR="00590F84">
        <w:rPr>
          <w:rFonts w:ascii="Times New Roman" w:hAnsi="Times New Roman"/>
          <w:sz w:val="28"/>
          <w:szCs w:val="28"/>
          <w:lang w:val="kk-KZ"/>
        </w:rPr>
        <w:t>–</w:t>
      </w:r>
      <w:r w:rsidRPr="000B120F">
        <w:rPr>
          <w:rFonts w:ascii="Times New Roman" w:hAnsi="Times New Roman"/>
          <w:sz w:val="28"/>
          <w:szCs w:val="28"/>
          <w:lang w:val="kk-KZ"/>
        </w:rPr>
        <w:t xml:space="preserve"> СПб.: АО Алетейя, 1994. </w:t>
      </w:r>
      <w:r w:rsidR="00590F84">
        <w:rPr>
          <w:rFonts w:ascii="Times New Roman" w:hAnsi="Times New Roman"/>
          <w:sz w:val="28"/>
          <w:szCs w:val="28"/>
          <w:lang w:val="kk-KZ"/>
        </w:rPr>
        <w:t>–</w:t>
      </w:r>
      <w:r w:rsidRPr="000B120F">
        <w:rPr>
          <w:rFonts w:ascii="Times New Roman" w:hAnsi="Times New Roman"/>
          <w:sz w:val="28"/>
          <w:szCs w:val="28"/>
          <w:lang w:val="kk-KZ"/>
        </w:rPr>
        <w:t xml:space="preserve"> </w:t>
      </w:r>
      <w:r w:rsidR="00427A8C">
        <w:rPr>
          <w:rFonts w:ascii="Times New Roman" w:hAnsi="Times New Roman"/>
          <w:sz w:val="28"/>
          <w:szCs w:val="28"/>
          <w:lang w:val="kk-KZ"/>
        </w:rPr>
        <w:t>333 </w:t>
      </w:r>
      <w:r w:rsidRPr="000B120F">
        <w:rPr>
          <w:rFonts w:ascii="Times New Roman" w:hAnsi="Times New Roman"/>
          <w:sz w:val="28"/>
          <w:szCs w:val="28"/>
          <w:lang w:val="kk-KZ"/>
        </w:rPr>
        <w:t>с.</w:t>
      </w:r>
    </w:p>
    <w:p w14:paraId="2BF74B03" w14:textId="77777777" w:rsidR="004E2C80" w:rsidRPr="000B120F" w:rsidRDefault="00F6063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w:t>
      </w:r>
      <w:r>
        <w:rPr>
          <w:rFonts w:ascii="Times New Roman" w:hAnsi="Times New Roman"/>
          <w:sz w:val="28"/>
          <w:szCs w:val="28"/>
          <w:lang w:val="kk-KZ"/>
        </w:rPr>
        <w:tab/>
      </w:r>
      <w:r w:rsidR="004E2C80" w:rsidRPr="000B120F">
        <w:rPr>
          <w:rFonts w:ascii="Times New Roman" w:hAnsi="Times New Roman"/>
          <w:sz w:val="28"/>
          <w:szCs w:val="28"/>
          <w:lang w:val="kk-KZ"/>
        </w:rPr>
        <w:t>Мосс М</w:t>
      </w:r>
      <w:r w:rsidR="0005199C">
        <w:rPr>
          <w:rFonts w:ascii="Times New Roman" w:hAnsi="Times New Roman"/>
          <w:sz w:val="28"/>
          <w:szCs w:val="28"/>
          <w:lang w:val="kk-KZ"/>
        </w:rPr>
        <w:t>. Социальные функции священного.</w:t>
      </w:r>
      <w:r w:rsidR="003379E6">
        <w:rPr>
          <w:rFonts w:ascii="Times New Roman" w:hAnsi="Times New Roman"/>
          <w:sz w:val="28"/>
          <w:szCs w:val="28"/>
          <w:lang w:val="kk-KZ"/>
        </w:rPr>
        <w:t xml:space="preserve"> Избр. </w:t>
      </w:r>
      <w:r w:rsidR="00602006">
        <w:rPr>
          <w:rFonts w:ascii="Times New Roman" w:hAnsi="Times New Roman"/>
          <w:sz w:val="28"/>
          <w:szCs w:val="28"/>
          <w:lang w:val="kk-KZ"/>
        </w:rPr>
        <w:t>П</w:t>
      </w:r>
      <w:r w:rsidR="003379E6">
        <w:rPr>
          <w:rFonts w:ascii="Times New Roman" w:hAnsi="Times New Roman"/>
          <w:sz w:val="28"/>
          <w:szCs w:val="28"/>
          <w:lang w:val="kk-KZ"/>
        </w:rPr>
        <w:t>рои</w:t>
      </w:r>
      <w:r w:rsidR="005F2309">
        <w:rPr>
          <w:rFonts w:ascii="Times New Roman" w:hAnsi="Times New Roman"/>
          <w:sz w:val="28"/>
          <w:szCs w:val="28"/>
          <w:lang w:val="kk-KZ"/>
        </w:rPr>
        <w:t>зведения</w:t>
      </w:r>
      <w:r w:rsidR="00602006">
        <w:rPr>
          <w:rFonts w:ascii="Times New Roman" w:hAnsi="Times New Roman"/>
          <w:sz w:val="28"/>
          <w:szCs w:val="28"/>
          <w:lang w:val="kk-KZ"/>
        </w:rPr>
        <w:t>:</w:t>
      </w:r>
      <w:r w:rsidR="003379E6">
        <w:rPr>
          <w:rFonts w:ascii="Times New Roman" w:hAnsi="Times New Roman"/>
          <w:sz w:val="28"/>
          <w:szCs w:val="28"/>
          <w:lang w:val="kk-KZ"/>
        </w:rPr>
        <w:t xml:space="preserve"> п</w:t>
      </w:r>
      <w:r w:rsidR="00BD2857">
        <w:rPr>
          <w:rFonts w:ascii="Times New Roman" w:hAnsi="Times New Roman"/>
          <w:sz w:val="28"/>
          <w:szCs w:val="28"/>
          <w:lang w:val="kk-KZ"/>
        </w:rPr>
        <w:t>ер. с фр</w:t>
      </w:r>
      <w:r w:rsidR="004E2C80" w:rsidRPr="000B120F">
        <w:rPr>
          <w:rFonts w:ascii="Times New Roman" w:hAnsi="Times New Roman"/>
          <w:sz w:val="28"/>
          <w:szCs w:val="28"/>
          <w:lang w:val="kk-KZ"/>
        </w:rPr>
        <w:t xml:space="preserve">. </w:t>
      </w:r>
      <w:r w:rsidR="003379E6">
        <w:rPr>
          <w:rFonts w:ascii="Times New Roman" w:hAnsi="Times New Roman"/>
          <w:sz w:val="28"/>
          <w:szCs w:val="28"/>
          <w:lang w:val="kk-KZ"/>
        </w:rPr>
        <w:t>/</w:t>
      </w:r>
      <w:r w:rsidR="00B34EBC">
        <w:rPr>
          <w:rFonts w:ascii="Times New Roman" w:hAnsi="Times New Roman"/>
          <w:sz w:val="28"/>
          <w:szCs w:val="28"/>
          <w:lang w:val="kk-KZ"/>
        </w:rPr>
        <w:t xml:space="preserve"> </w:t>
      </w:r>
      <w:r w:rsidR="004E2C80" w:rsidRPr="003379E6">
        <w:rPr>
          <w:rFonts w:ascii="Times New Roman" w:hAnsi="Times New Roman"/>
          <w:sz w:val="28"/>
          <w:szCs w:val="28"/>
          <w:lang w:val="kk-KZ"/>
        </w:rPr>
        <w:t>под общ.</w:t>
      </w:r>
      <w:r w:rsidR="004E2C80" w:rsidRPr="000B120F">
        <w:rPr>
          <w:rFonts w:ascii="Times New Roman" w:hAnsi="Times New Roman"/>
          <w:sz w:val="28"/>
          <w:szCs w:val="28"/>
          <w:lang w:val="kk-KZ"/>
        </w:rPr>
        <w:t xml:space="preserve"> ред. И.В. Утехина. </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СПб.: Евразия, 2000.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444 с.</w:t>
      </w:r>
    </w:p>
    <w:p w14:paraId="49058064" w14:textId="77777777" w:rsidR="004E2C80" w:rsidRPr="000B120F" w:rsidRDefault="00F6063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w:t>
      </w:r>
      <w:r>
        <w:rPr>
          <w:rFonts w:ascii="Times New Roman" w:hAnsi="Times New Roman"/>
          <w:sz w:val="28"/>
          <w:szCs w:val="28"/>
          <w:lang w:val="kk-KZ"/>
        </w:rPr>
        <w:tab/>
      </w:r>
      <w:r w:rsidR="004E2C80" w:rsidRPr="000B120F">
        <w:rPr>
          <w:rFonts w:ascii="Times New Roman" w:hAnsi="Times New Roman"/>
          <w:sz w:val="28"/>
          <w:szCs w:val="28"/>
          <w:lang w:val="kk-KZ"/>
        </w:rPr>
        <w:t>Рудольф Отто. Священное. Об иррациональном в идее божественного и е</w:t>
      </w:r>
      <w:r w:rsidR="005F2309">
        <w:rPr>
          <w:rFonts w:ascii="Times New Roman" w:hAnsi="Times New Roman"/>
          <w:sz w:val="28"/>
          <w:szCs w:val="28"/>
          <w:lang w:val="kk-KZ"/>
        </w:rPr>
        <w:t>го соотношении с рациональным</w:t>
      </w:r>
      <w:r w:rsidR="00D35C53">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3379E6">
        <w:rPr>
          <w:rFonts w:ascii="Times New Roman" w:hAnsi="Times New Roman"/>
          <w:sz w:val="28"/>
          <w:szCs w:val="28"/>
          <w:lang w:val="kk-KZ"/>
        </w:rPr>
        <w:t>п</w:t>
      </w:r>
      <w:r w:rsidR="00D35C53">
        <w:rPr>
          <w:rFonts w:ascii="Times New Roman" w:hAnsi="Times New Roman"/>
          <w:sz w:val="28"/>
          <w:szCs w:val="28"/>
          <w:lang w:val="kk-KZ"/>
        </w:rPr>
        <w:t>ер. с нем.</w:t>
      </w:r>
      <w:r w:rsidR="004E2C80" w:rsidRPr="000B120F">
        <w:rPr>
          <w:rFonts w:ascii="Times New Roman" w:hAnsi="Times New Roman"/>
          <w:sz w:val="28"/>
          <w:szCs w:val="28"/>
          <w:lang w:val="kk-KZ"/>
        </w:rPr>
        <w:t xml:space="preserve"> А.М. Руткевич. </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СПб.: АНО «И</w:t>
      </w:r>
      <w:r w:rsidR="0005199C">
        <w:rPr>
          <w:rFonts w:ascii="Times New Roman" w:hAnsi="Times New Roman"/>
          <w:sz w:val="28"/>
          <w:szCs w:val="28"/>
          <w:lang w:val="kk-KZ"/>
        </w:rPr>
        <w:t>зд</w:t>
      </w:r>
      <w:r w:rsidR="00590F84" w:rsidRPr="007967EB">
        <w:rPr>
          <w:rFonts w:ascii="Times New Roman" w:hAnsi="Times New Roman"/>
          <w:sz w:val="28"/>
          <w:szCs w:val="28"/>
        </w:rPr>
        <w:t>-</w:t>
      </w:r>
      <w:r w:rsidR="0005199C">
        <w:rPr>
          <w:rFonts w:ascii="Times New Roman" w:hAnsi="Times New Roman"/>
          <w:sz w:val="28"/>
          <w:szCs w:val="28"/>
          <w:lang w:val="kk-KZ"/>
        </w:rPr>
        <w:t>во С.</w:t>
      </w:r>
      <w:r w:rsidR="00590F84" w:rsidRPr="00590F84">
        <w:rPr>
          <w:rFonts w:ascii="Times New Roman" w:hAnsi="Times New Roman"/>
          <w:sz w:val="28"/>
          <w:szCs w:val="28"/>
        </w:rPr>
        <w:t>-</w:t>
      </w:r>
      <w:r w:rsidR="0005199C">
        <w:rPr>
          <w:rFonts w:ascii="Times New Roman" w:hAnsi="Times New Roman"/>
          <w:sz w:val="28"/>
          <w:szCs w:val="28"/>
          <w:lang w:val="kk-KZ"/>
        </w:rPr>
        <w:t xml:space="preserve">Петерб. </w:t>
      </w:r>
      <w:r w:rsidR="00590F84">
        <w:rPr>
          <w:rFonts w:ascii="Times New Roman" w:hAnsi="Times New Roman"/>
          <w:sz w:val="28"/>
          <w:szCs w:val="28"/>
          <w:lang w:val="kk-KZ"/>
        </w:rPr>
        <w:t>У</w:t>
      </w:r>
      <w:r w:rsidR="0005199C">
        <w:rPr>
          <w:rFonts w:ascii="Times New Roman" w:hAnsi="Times New Roman"/>
          <w:sz w:val="28"/>
          <w:szCs w:val="28"/>
          <w:lang w:val="kk-KZ"/>
        </w:rPr>
        <w:t>н</w:t>
      </w:r>
      <w:r w:rsidR="00590F84" w:rsidRPr="00590F84">
        <w:rPr>
          <w:rFonts w:ascii="Times New Roman" w:hAnsi="Times New Roman"/>
          <w:sz w:val="28"/>
          <w:szCs w:val="28"/>
        </w:rPr>
        <w:t>-</w:t>
      </w:r>
      <w:r w:rsidR="0005199C">
        <w:rPr>
          <w:rFonts w:ascii="Times New Roman" w:hAnsi="Times New Roman"/>
          <w:sz w:val="28"/>
          <w:szCs w:val="28"/>
          <w:lang w:val="kk-KZ"/>
        </w:rPr>
        <w:t xml:space="preserve">та»,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272 с.</w:t>
      </w:r>
    </w:p>
    <w:p w14:paraId="731B4F0C" w14:textId="77777777" w:rsidR="004E2C80" w:rsidRPr="000B120F" w:rsidRDefault="00F6063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w:t>
      </w:r>
      <w:r>
        <w:rPr>
          <w:rFonts w:ascii="Times New Roman" w:hAnsi="Times New Roman"/>
          <w:sz w:val="28"/>
          <w:szCs w:val="28"/>
          <w:lang w:val="kk-KZ"/>
        </w:rPr>
        <w:tab/>
      </w:r>
      <w:r w:rsidR="004E2C80" w:rsidRPr="000B120F">
        <w:rPr>
          <w:rFonts w:ascii="Times New Roman" w:hAnsi="Times New Roman"/>
          <w:sz w:val="28"/>
          <w:szCs w:val="28"/>
          <w:lang w:val="kk-KZ"/>
        </w:rPr>
        <w:t xml:space="preserve">Пятигорский А. Избранные труды. </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Школа «Языки русской культуры», 1996.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590 с.</w:t>
      </w:r>
    </w:p>
    <w:p w14:paraId="79B46D93"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11</w:t>
      </w:r>
      <w:r w:rsidR="00F6063E">
        <w:rPr>
          <w:rFonts w:ascii="Times New Roman" w:hAnsi="Times New Roman"/>
          <w:sz w:val="28"/>
          <w:szCs w:val="28"/>
          <w:lang w:val="kk-KZ"/>
        </w:rPr>
        <w:tab/>
      </w:r>
      <w:r w:rsidRPr="000B120F">
        <w:rPr>
          <w:rFonts w:ascii="Times New Roman" w:hAnsi="Times New Roman"/>
          <w:sz w:val="28"/>
          <w:szCs w:val="28"/>
          <w:lang w:val="kk-KZ"/>
        </w:rPr>
        <w:t>Кассирер Эрнст. Ф</w:t>
      </w:r>
      <w:r w:rsidR="0005199C">
        <w:rPr>
          <w:rFonts w:ascii="Times New Roman" w:hAnsi="Times New Roman"/>
          <w:sz w:val="28"/>
          <w:szCs w:val="28"/>
          <w:lang w:val="kk-KZ"/>
        </w:rPr>
        <w:t>илософия символических форм. Т.</w:t>
      </w:r>
      <w:r w:rsidRPr="000B120F">
        <w:rPr>
          <w:rFonts w:ascii="Times New Roman" w:hAnsi="Times New Roman"/>
          <w:sz w:val="28"/>
          <w:szCs w:val="28"/>
          <w:lang w:val="kk-KZ"/>
        </w:rPr>
        <w:t xml:space="preserve"> 2. Мифологическое мышление. </w:t>
      </w:r>
      <w:r w:rsidR="00590F84">
        <w:rPr>
          <w:rFonts w:ascii="Times New Roman" w:hAnsi="Times New Roman"/>
          <w:sz w:val="28"/>
          <w:szCs w:val="28"/>
          <w:lang w:val="kk-KZ"/>
        </w:rPr>
        <w:t>–</w:t>
      </w:r>
      <w:r w:rsidRPr="000B120F">
        <w:rPr>
          <w:rFonts w:ascii="Times New Roman" w:hAnsi="Times New Roman"/>
          <w:sz w:val="28"/>
          <w:szCs w:val="28"/>
          <w:lang w:val="kk-KZ"/>
        </w:rPr>
        <w:t xml:space="preserve"> М.:СПб.: Университетская книга, 2001. </w:t>
      </w:r>
      <w:r w:rsidR="00590F84">
        <w:rPr>
          <w:rFonts w:ascii="Times New Roman" w:hAnsi="Times New Roman"/>
          <w:sz w:val="28"/>
          <w:szCs w:val="28"/>
          <w:lang w:val="kk-KZ"/>
        </w:rPr>
        <w:t>–</w:t>
      </w:r>
      <w:r w:rsidRPr="000B120F">
        <w:rPr>
          <w:rFonts w:ascii="Times New Roman" w:hAnsi="Times New Roman"/>
          <w:sz w:val="28"/>
          <w:szCs w:val="28"/>
          <w:lang w:val="kk-KZ"/>
        </w:rPr>
        <w:t xml:space="preserve"> 280 с.</w:t>
      </w:r>
    </w:p>
    <w:p w14:paraId="19DCA81A" w14:textId="77777777" w:rsidR="004E2C80" w:rsidRPr="000B120F" w:rsidRDefault="00F6063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w:t>
      </w:r>
      <w:r>
        <w:rPr>
          <w:rFonts w:ascii="Times New Roman" w:hAnsi="Times New Roman"/>
          <w:sz w:val="28"/>
          <w:szCs w:val="28"/>
          <w:lang w:val="kk-KZ"/>
        </w:rPr>
        <w:tab/>
      </w:r>
      <w:r w:rsidR="003379E6">
        <w:rPr>
          <w:rFonts w:ascii="Times New Roman" w:hAnsi="Times New Roman"/>
          <w:sz w:val="28"/>
          <w:szCs w:val="28"/>
          <w:lang w:val="kk-KZ"/>
        </w:rPr>
        <w:t>Баешко Л.С., Гордиенко А.</w:t>
      </w:r>
      <w:r w:rsidR="004E2C80" w:rsidRPr="000B120F">
        <w:rPr>
          <w:rFonts w:ascii="Times New Roman" w:hAnsi="Times New Roman"/>
          <w:sz w:val="28"/>
          <w:szCs w:val="28"/>
          <w:lang w:val="kk-KZ"/>
        </w:rPr>
        <w:t>Н., Ларионов</w:t>
      </w:r>
      <w:r w:rsidR="003379E6">
        <w:rPr>
          <w:rFonts w:ascii="Times New Roman" w:hAnsi="Times New Roman"/>
          <w:sz w:val="28"/>
          <w:szCs w:val="28"/>
          <w:lang w:val="kk-KZ"/>
        </w:rPr>
        <w:t xml:space="preserve"> Д.</w:t>
      </w:r>
      <w:r w:rsidR="004E2C80" w:rsidRPr="000B120F">
        <w:rPr>
          <w:rFonts w:ascii="Times New Roman" w:hAnsi="Times New Roman"/>
          <w:sz w:val="28"/>
          <w:szCs w:val="28"/>
          <w:lang w:val="kk-KZ"/>
        </w:rPr>
        <w:t>Г. Ве</w:t>
      </w:r>
      <w:r w:rsidR="0005199C">
        <w:rPr>
          <w:rFonts w:ascii="Times New Roman" w:hAnsi="Times New Roman"/>
          <w:sz w:val="28"/>
          <w:szCs w:val="28"/>
          <w:lang w:val="kk-KZ"/>
        </w:rPr>
        <w:t xml:space="preserve">ликая книга сакральных знаний. </w:t>
      </w:r>
      <w:r w:rsidR="00590F84">
        <w:rPr>
          <w:rFonts w:ascii="Times New Roman" w:hAnsi="Times New Roman"/>
          <w:sz w:val="28"/>
          <w:szCs w:val="28"/>
          <w:lang w:val="kk-KZ"/>
        </w:rPr>
        <w:t>–</w:t>
      </w:r>
      <w:r w:rsidR="0005199C">
        <w:rPr>
          <w:rFonts w:ascii="Times New Roman" w:hAnsi="Times New Roman"/>
          <w:sz w:val="28"/>
          <w:szCs w:val="28"/>
          <w:lang w:val="kk-KZ"/>
        </w:rPr>
        <w:t xml:space="preserve"> М.: ОЛМА Медиа Групп,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479 с.</w:t>
      </w:r>
    </w:p>
    <w:p w14:paraId="41299F1F"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13</w:t>
      </w:r>
      <w:r w:rsidR="005F2309">
        <w:rPr>
          <w:rFonts w:ascii="Times New Roman" w:hAnsi="Times New Roman"/>
          <w:sz w:val="28"/>
          <w:szCs w:val="28"/>
          <w:lang w:val="kk-KZ"/>
        </w:rPr>
        <w:tab/>
      </w:r>
      <w:r w:rsidRPr="000B120F">
        <w:rPr>
          <w:rFonts w:ascii="Times New Roman" w:hAnsi="Times New Roman"/>
          <w:sz w:val="28"/>
          <w:szCs w:val="28"/>
          <w:lang w:val="kk-KZ"/>
        </w:rPr>
        <w:t>Религиоведение: учеб</w:t>
      </w:r>
      <w:r w:rsidR="0005199C">
        <w:rPr>
          <w:rFonts w:ascii="Times New Roman" w:hAnsi="Times New Roman"/>
          <w:sz w:val="28"/>
          <w:szCs w:val="28"/>
          <w:lang w:val="kk-KZ"/>
        </w:rPr>
        <w:t>.</w:t>
      </w:r>
      <w:r w:rsidR="003379E6">
        <w:rPr>
          <w:rFonts w:ascii="Times New Roman" w:hAnsi="Times New Roman"/>
          <w:sz w:val="28"/>
          <w:szCs w:val="28"/>
          <w:lang w:val="kk-KZ"/>
        </w:rPr>
        <w:t xml:space="preserve"> пособие /</w:t>
      </w:r>
      <w:r w:rsidR="00B34EBC">
        <w:rPr>
          <w:rFonts w:ascii="Times New Roman" w:hAnsi="Times New Roman"/>
          <w:sz w:val="28"/>
          <w:szCs w:val="28"/>
          <w:lang w:val="kk-KZ"/>
        </w:rPr>
        <w:t xml:space="preserve"> </w:t>
      </w:r>
      <w:r w:rsidR="003379E6">
        <w:rPr>
          <w:rFonts w:ascii="Times New Roman" w:hAnsi="Times New Roman"/>
          <w:sz w:val="28"/>
          <w:szCs w:val="28"/>
          <w:lang w:val="kk-KZ"/>
        </w:rPr>
        <w:t>А.Ю. Рахманин, Р.В. Светлов, С.</w:t>
      </w:r>
      <w:r w:rsidR="00427A8C">
        <w:rPr>
          <w:rFonts w:ascii="Times New Roman" w:hAnsi="Times New Roman"/>
          <w:sz w:val="28"/>
          <w:szCs w:val="28"/>
          <w:lang w:val="kk-KZ"/>
        </w:rPr>
        <w:t>В. </w:t>
      </w:r>
      <w:r w:rsidRPr="000B120F">
        <w:rPr>
          <w:rFonts w:ascii="Times New Roman" w:hAnsi="Times New Roman"/>
          <w:sz w:val="28"/>
          <w:szCs w:val="28"/>
          <w:lang w:val="kk-KZ"/>
        </w:rPr>
        <w:t>Пахомов [и др.]</w:t>
      </w:r>
      <w:r w:rsidR="003379E6">
        <w:rPr>
          <w:rFonts w:ascii="Times New Roman" w:hAnsi="Times New Roman"/>
          <w:sz w:val="28"/>
          <w:szCs w:val="28"/>
          <w:lang w:val="kk-KZ"/>
        </w:rPr>
        <w:t xml:space="preserve"> </w:t>
      </w:r>
      <w:r w:rsidR="00C828CB">
        <w:rPr>
          <w:rFonts w:ascii="Times New Roman" w:hAnsi="Times New Roman"/>
          <w:sz w:val="28"/>
          <w:szCs w:val="28"/>
          <w:lang w:val="kk-KZ"/>
        </w:rPr>
        <w:t>/</w:t>
      </w:r>
      <w:r w:rsidR="00B34EBC">
        <w:rPr>
          <w:rFonts w:ascii="Times New Roman" w:hAnsi="Times New Roman"/>
          <w:sz w:val="28"/>
          <w:szCs w:val="28"/>
          <w:lang w:val="kk-KZ"/>
        </w:rPr>
        <w:t xml:space="preserve"> </w:t>
      </w:r>
      <w:r w:rsidR="004512AC">
        <w:rPr>
          <w:rFonts w:ascii="Times New Roman" w:hAnsi="Times New Roman"/>
          <w:sz w:val="28"/>
          <w:szCs w:val="28"/>
          <w:lang w:val="kk-KZ"/>
        </w:rPr>
        <w:t>под ред. А.</w:t>
      </w:r>
      <w:r w:rsidRPr="000B120F">
        <w:rPr>
          <w:rFonts w:ascii="Times New Roman" w:hAnsi="Times New Roman"/>
          <w:sz w:val="28"/>
          <w:szCs w:val="28"/>
          <w:lang w:val="kk-KZ"/>
        </w:rPr>
        <w:t>Ю</w:t>
      </w:r>
      <w:r w:rsidR="0005199C">
        <w:rPr>
          <w:rFonts w:ascii="Times New Roman" w:hAnsi="Times New Roman"/>
          <w:sz w:val="28"/>
          <w:szCs w:val="28"/>
          <w:lang w:val="kk-KZ"/>
        </w:rPr>
        <w:t xml:space="preserve">. Рахманина. </w:t>
      </w:r>
      <w:r w:rsidR="00590F84">
        <w:rPr>
          <w:rFonts w:ascii="Times New Roman" w:hAnsi="Times New Roman"/>
          <w:sz w:val="28"/>
          <w:szCs w:val="28"/>
          <w:lang w:val="kk-KZ"/>
        </w:rPr>
        <w:t>–</w:t>
      </w:r>
      <w:r w:rsidR="0005199C">
        <w:rPr>
          <w:rFonts w:ascii="Times New Roman" w:hAnsi="Times New Roman"/>
          <w:sz w:val="28"/>
          <w:szCs w:val="28"/>
          <w:lang w:val="kk-KZ"/>
        </w:rPr>
        <w:t xml:space="preserve"> М.: </w:t>
      </w:r>
      <w:r w:rsidR="00725509">
        <w:rPr>
          <w:rFonts w:ascii="Times New Roman" w:hAnsi="Times New Roman"/>
          <w:sz w:val="28"/>
          <w:szCs w:val="28"/>
          <w:lang w:val="kk-KZ"/>
        </w:rPr>
        <w:t>Изд-</w:t>
      </w:r>
      <w:r w:rsidR="0005199C" w:rsidRPr="005F2309">
        <w:rPr>
          <w:rFonts w:ascii="Times New Roman" w:hAnsi="Times New Roman"/>
          <w:sz w:val="28"/>
          <w:szCs w:val="28"/>
          <w:lang w:val="kk-KZ"/>
        </w:rPr>
        <w:t>во Ю</w:t>
      </w:r>
      <w:r w:rsidR="0005199C">
        <w:rPr>
          <w:rFonts w:ascii="Times New Roman" w:hAnsi="Times New Roman"/>
          <w:sz w:val="28"/>
          <w:szCs w:val="28"/>
          <w:lang w:val="kk-KZ"/>
        </w:rPr>
        <w:t xml:space="preserve">райт, 2016. </w:t>
      </w:r>
      <w:r w:rsidR="00590F84">
        <w:rPr>
          <w:rFonts w:ascii="Times New Roman" w:hAnsi="Times New Roman"/>
          <w:sz w:val="28"/>
          <w:szCs w:val="28"/>
          <w:lang w:val="kk-KZ"/>
        </w:rPr>
        <w:t>–</w:t>
      </w:r>
      <w:r w:rsidRPr="000B120F">
        <w:rPr>
          <w:rFonts w:ascii="Times New Roman" w:hAnsi="Times New Roman"/>
          <w:sz w:val="28"/>
          <w:szCs w:val="28"/>
          <w:lang w:val="kk-KZ"/>
        </w:rPr>
        <w:t xml:space="preserve"> 307 с.</w:t>
      </w:r>
    </w:p>
    <w:p w14:paraId="74CA5282"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w:t>
      </w:r>
      <w:r>
        <w:rPr>
          <w:rFonts w:ascii="Times New Roman" w:hAnsi="Times New Roman"/>
          <w:sz w:val="28"/>
          <w:szCs w:val="28"/>
          <w:lang w:val="kk-KZ"/>
        </w:rPr>
        <w:tab/>
      </w:r>
      <w:r w:rsidR="004E2C80" w:rsidRPr="000B120F">
        <w:rPr>
          <w:rFonts w:ascii="Times New Roman" w:hAnsi="Times New Roman"/>
          <w:sz w:val="28"/>
          <w:szCs w:val="28"/>
          <w:lang w:val="kk-KZ"/>
        </w:rPr>
        <w:t>Мосс М., Юбер А. Очерк о природ</w:t>
      </w:r>
      <w:r w:rsidR="009F6D0F">
        <w:rPr>
          <w:rFonts w:ascii="Times New Roman" w:hAnsi="Times New Roman"/>
          <w:sz w:val="28"/>
          <w:szCs w:val="28"/>
          <w:lang w:val="kk-KZ"/>
        </w:rPr>
        <w:t>е и функции жертвоприношения /</w:t>
      </w:r>
      <w:r w:rsidR="00BD2857">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Мосс М. </w:t>
      </w:r>
      <w:r w:rsidR="003379E6">
        <w:rPr>
          <w:rFonts w:ascii="Times New Roman" w:hAnsi="Times New Roman"/>
          <w:sz w:val="28"/>
          <w:szCs w:val="28"/>
          <w:lang w:val="kk-KZ"/>
        </w:rPr>
        <w:t>Социальные функции священного</w:t>
      </w:r>
      <w:r w:rsidR="00C828CB">
        <w:rPr>
          <w:rFonts w:ascii="Times New Roman" w:hAnsi="Times New Roman"/>
          <w:sz w:val="28"/>
          <w:szCs w:val="28"/>
          <w:lang w:val="kk-KZ"/>
        </w:rPr>
        <w:t>:</w:t>
      </w:r>
      <w:r w:rsidR="003379E6">
        <w:rPr>
          <w:rFonts w:ascii="Times New Roman" w:hAnsi="Times New Roman"/>
          <w:sz w:val="28"/>
          <w:szCs w:val="28"/>
          <w:lang w:val="kk-KZ"/>
        </w:rPr>
        <w:t xml:space="preserve"> </w:t>
      </w:r>
      <w:r w:rsidR="00C828CB" w:rsidRPr="000B120F">
        <w:rPr>
          <w:rFonts w:ascii="Times New Roman" w:hAnsi="Times New Roman"/>
          <w:sz w:val="28"/>
          <w:szCs w:val="28"/>
          <w:lang w:val="kk-KZ"/>
        </w:rPr>
        <w:t>пер.</w:t>
      </w:r>
      <w:r w:rsidR="00C828CB">
        <w:rPr>
          <w:rFonts w:ascii="Times New Roman" w:hAnsi="Times New Roman"/>
          <w:sz w:val="28"/>
          <w:szCs w:val="28"/>
          <w:lang w:val="kk-KZ"/>
        </w:rPr>
        <w:t xml:space="preserve"> с фр.; </w:t>
      </w:r>
      <w:r w:rsidR="003D1689">
        <w:rPr>
          <w:rFonts w:ascii="Times New Roman" w:hAnsi="Times New Roman"/>
          <w:sz w:val="28"/>
          <w:szCs w:val="28"/>
          <w:lang w:val="kk-KZ"/>
        </w:rPr>
        <w:t xml:space="preserve">под ред. И.В. Утехина. </w:t>
      </w:r>
      <w:r w:rsidR="00590F84">
        <w:rPr>
          <w:rFonts w:ascii="Times New Roman" w:hAnsi="Times New Roman"/>
          <w:sz w:val="28"/>
          <w:szCs w:val="28"/>
          <w:lang w:val="kk-KZ"/>
        </w:rPr>
        <w:t>–</w:t>
      </w:r>
      <w:r w:rsidR="0005199C">
        <w:rPr>
          <w:rFonts w:ascii="Times New Roman" w:hAnsi="Times New Roman"/>
          <w:sz w:val="28"/>
          <w:szCs w:val="28"/>
          <w:lang w:val="kk-KZ"/>
        </w:rPr>
        <w:t xml:space="preserve"> С</w:t>
      </w:r>
      <w:r w:rsidR="004E2C80" w:rsidRPr="000B120F">
        <w:rPr>
          <w:rFonts w:ascii="Times New Roman" w:hAnsi="Times New Roman"/>
          <w:sz w:val="28"/>
          <w:szCs w:val="28"/>
          <w:lang w:val="kk-KZ"/>
        </w:rPr>
        <w:t>Пб</w:t>
      </w:r>
      <w:r w:rsidR="0005199C">
        <w:rPr>
          <w:rFonts w:ascii="Times New Roman" w:hAnsi="Times New Roman"/>
          <w:sz w:val="28"/>
          <w:szCs w:val="28"/>
          <w:lang w:val="kk-KZ"/>
        </w:rPr>
        <w:t xml:space="preserve">.: Евразия, 2000.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448 с.</w:t>
      </w:r>
    </w:p>
    <w:p w14:paraId="10CC34CC"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15</w:t>
      </w:r>
      <w:r>
        <w:rPr>
          <w:rFonts w:ascii="Times New Roman" w:hAnsi="Times New Roman"/>
          <w:sz w:val="28"/>
          <w:szCs w:val="28"/>
          <w:lang w:val="kk-KZ"/>
        </w:rPr>
        <w:tab/>
      </w:r>
      <w:r w:rsidR="004E2C80" w:rsidRPr="000B120F">
        <w:rPr>
          <w:rFonts w:ascii="Times New Roman" w:hAnsi="Times New Roman"/>
          <w:sz w:val="28"/>
          <w:szCs w:val="28"/>
          <w:lang w:val="kk-KZ"/>
        </w:rPr>
        <w:t>Дюркгейм Э. Элементарные формы религиозной жизни: тот</w:t>
      </w:r>
      <w:r w:rsidR="003D1689">
        <w:rPr>
          <w:rFonts w:ascii="Times New Roman" w:hAnsi="Times New Roman"/>
          <w:sz w:val="28"/>
          <w:szCs w:val="28"/>
          <w:lang w:val="kk-KZ"/>
        </w:rPr>
        <w:t>емическая система в Австралии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Э</w:t>
      </w:r>
      <w:r w:rsidR="00BD2857">
        <w:rPr>
          <w:rFonts w:ascii="Times New Roman" w:hAnsi="Times New Roman"/>
          <w:sz w:val="28"/>
          <w:szCs w:val="28"/>
          <w:lang w:val="kk-KZ"/>
        </w:rPr>
        <w:t>миль Дюркгейм; пер. с франц</w:t>
      </w:r>
      <w:r w:rsidR="00D35C53">
        <w:rPr>
          <w:rFonts w:ascii="Times New Roman" w:hAnsi="Times New Roman"/>
          <w:sz w:val="28"/>
          <w:szCs w:val="28"/>
          <w:lang w:val="kk-KZ"/>
        </w:rPr>
        <w:t>. В.</w:t>
      </w:r>
      <w:r w:rsidR="004E2C80" w:rsidRPr="000B120F">
        <w:rPr>
          <w:rFonts w:ascii="Times New Roman" w:hAnsi="Times New Roman"/>
          <w:sz w:val="28"/>
          <w:szCs w:val="28"/>
          <w:lang w:val="kk-KZ"/>
        </w:rPr>
        <w:t>В. Земск</w:t>
      </w:r>
      <w:r w:rsidR="00C828CB">
        <w:rPr>
          <w:rFonts w:ascii="Times New Roman" w:hAnsi="Times New Roman"/>
          <w:sz w:val="28"/>
          <w:szCs w:val="28"/>
          <w:lang w:val="kk-KZ"/>
        </w:rPr>
        <w:t xml:space="preserve">овой; </w:t>
      </w:r>
      <w:r w:rsidR="003D1689">
        <w:rPr>
          <w:rFonts w:ascii="Times New Roman" w:hAnsi="Times New Roman"/>
          <w:sz w:val="28"/>
          <w:szCs w:val="28"/>
          <w:lang w:val="kk-KZ"/>
        </w:rPr>
        <w:t xml:space="preserve">под ред. Д.Ю. Куракина.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w:t>
      </w:r>
      <w:r w:rsidR="0005199C">
        <w:rPr>
          <w:rFonts w:ascii="Times New Roman" w:hAnsi="Times New Roman"/>
          <w:sz w:val="28"/>
          <w:szCs w:val="28"/>
          <w:lang w:val="kk-KZ"/>
        </w:rPr>
        <w:t xml:space="preserve">.: Элементарные формы, 2018.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808 с.</w:t>
      </w:r>
    </w:p>
    <w:p w14:paraId="05123B6C"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w:t>
      </w:r>
      <w:r>
        <w:rPr>
          <w:rFonts w:ascii="Times New Roman" w:hAnsi="Times New Roman"/>
          <w:sz w:val="28"/>
          <w:szCs w:val="28"/>
          <w:lang w:val="kk-KZ"/>
        </w:rPr>
        <w:tab/>
      </w:r>
      <w:r w:rsidR="004E2C80" w:rsidRPr="000B120F">
        <w:rPr>
          <w:rFonts w:ascii="Times New Roman" w:hAnsi="Times New Roman"/>
          <w:sz w:val="28"/>
          <w:szCs w:val="28"/>
          <w:lang w:val="kk-KZ"/>
        </w:rPr>
        <w:t xml:space="preserve">Фрейд З. Человек по имени Моисей и монотеистическая религия. </w:t>
      </w:r>
      <w:r w:rsidR="00590F84">
        <w:rPr>
          <w:rFonts w:ascii="Times New Roman" w:hAnsi="Times New Roman"/>
          <w:sz w:val="28"/>
          <w:szCs w:val="28"/>
          <w:lang w:val="kk-KZ"/>
        </w:rPr>
        <w:t>–</w:t>
      </w:r>
      <w:r>
        <w:rPr>
          <w:rFonts w:ascii="Times New Roman" w:hAnsi="Times New Roman"/>
          <w:sz w:val="28"/>
          <w:szCs w:val="28"/>
          <w:lang w:val="kk-KZ"/>
        </w:rPr>
        <w:t xml:space="preserve"> М.: Наука</w:t>
      </w:r>
      <w:r w:rsidR="0005199C">
        <w:rPr>
          <w:rFonts w:ascii="Times New Roman" w:hAnsi="Times New Roman"/>
          <w:sz w:val="28"/>
          <w:szCs w:val="28"/>
          <w:lang w:val="kk-KZ"/>
        </w:rPr>
        <w:t xml:space="preserve">, 1993.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172 с.</w:t>
      </w:r>
    </w:p>
    <w:p w14:paraId="277E5263"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17</w:t>
      </w:r>
      <w:r>
        <w:rPr>
          <w:rFonts w:ascii="Times New Roman" w:hAnsi="Times New Roman"/>
          <w:sz w:val="28"/>
          <w:szCs w:val="28"/>
          <w:lang w:val="kk-KZ"/>
        </w:rPr>
        <w:tab/>
      </w:r>
      <w:r w:rsidR="004E2C80" w:rsidRPr="000B120F">
        <w:rPr>
          <w:rFonts w:ascii="Times New Roman" w:hAnsi="Times New Roman"/>
          <w:sz w:val="28"/>
          <w:szCs w:val="28"/>
          <w:lang w:val="kk-KZ"/>
        </w:rPr>
        <w:t>Фрейд 3. Тотем и та</w:t>
      </w:r>
      <w:r w:rsidR="00D35C53">
        <w:rPr>
          <w:rFonts w:ascii="Times New Roman" w:hAnsi="Times New Roman"/>
          <w:sz w:val="28"/>
          <w:szCs w:val="28"/>
          <w:lang w:val="kk-KZ"/>
        </w:rPr>
        <w:t>бу /</w:t>
      </w:r>
      <w:r w:rsidR="00B34EBC">
        <w:rPr>
          <w:rFonts w:ascii="Times New Roman" w:hAnsi="Times New Roman"/>
          <w:sz w:val="28"/>
          <w:szCs w:val="28"/>
          <w:lang w:val="kk-KZ"/>
        </w:rPr>
        <w:t xml:space="preserve"> </w:t>
      </w:r>
      <w:r w:rsidR="003D1689">
        <w:rPr>
          <w:rFonts w:ascii="Times New Roman" w:hAnsi="Times New Roman"/>
          <w:sz w:val="28"/>
          <w:szCs w:val="28"/>
          <w:lang w:val="kk-KZ"/>
        </w:rPr>
        <w:t>п</w:t>
      </w:r>
      <w:r w:rsidR="00602006">
        <w:rPr>
          <w:rFonts w:ascii="Times New Roman" w:hAnsi="Times New Roman"/>
          <w:sz w:val="28"/>
          <w:szCs w:val="28"/>
          <w:lang w:val="kk-KZ"/>
        </w:rPr>
        <w:t>ер. с нем. М.</w:t>
      </w:r>
      <w:r w:rsidR="0005199C">
        <w:rPr>
          <w:rFonts w:ascii="Times New Roman" w:hAnsi="Times New Roman"/>
          <w:sz w:val="28"/>
          <w:szCs w:val="28"/>
          <w:lang w:val="kk-KZ"/>
        </w:rPr>
        <w:t xml:space="preserve">В. Вульфа. </w:t>
      </w:r>
      <w:r w:rsidR="00590F84">
        <w:rPr>
          <w:rFonts w:ascii="Times New Roman" w:hAnsi="Times New Roman"/>
          <w:sz w:val="28"/>
          <w:szCs w:val="28"/>
          <w:lang w:val="kk-KZ"/>
        </w:rPr>
        <w:t>–</w:t>
      </w:r>
      <w:r w:rsidR="0005199C">
        <w:rPr>
          <w:rFonts w:ascii="Times New Roman" w:hAnsi="Times New Roman"/>
          <w:sz w:val="28"/>
          <w:szCs w:val="28"/>
          <w:lang w:val="kk-KZ"/>
        </w:rPr>
        <w:t xml:space="preserve"> СПб.: Азбука</w:t>
      </w:r>
      <w:r w:rsidR="000435F1">
        <w:rPr>
          <w:rFonts w:ascii="Times New Roman" w:hAnsi="Times New Roman"/>
          <w:sz w:val="28"/>
          <w:szCs w:val="28"/>
          <w:lang w:val="kk-KZ"/>
        </w:rPr>
        <w:t>-</w:t>
      </w:r>
      <w:r w:rsidR="0005199C">
        <w:rPr>
          <w:rFonts w:ascii="Times New Roman" w:hAnsi="Times New Roman"/>
          <w:sz w:val="28"/>
          <w:szCs w:val="28"/>
          <w:lang w:val="kk-KZ"/>
        </w:rPr>
        <w:t xml:space="preserve">классика, 2005.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256 с.</w:t>
      </w:r>
    </w:p>
    <w:p w14:paraId="342B63A0"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18</w:t>
      </w:r>
      <w:r>
        <w:rPr>
          <w:rFonts w:ascii="Times New Roman" w:hAnsi="Times New Roman"/>
          <w:sz w:val="28"/>
          <w:szCs w:val="28"/>
          <w:lang w:val="kk-KZ"/>
        </w:rPr>
        <w:tab/>
      </w:r>
      <w:r w:rsidR="004E2C80" w:rsidRPr="000B120F">
        <w:rPr>
          <w:rFonts w:ascii="Times New Roman" w:hAnsi="Times New Roman"/>
          <w:sz w:val="28"/>
          <w:szCs w:val="28"/>
          <w:lang w:val="kk-KZ"/>
        </w:rPr>
        <w:t>Малиновский Б. Миф в первобытной психологии</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Избранное: Динамика культуры. </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РОССПЭН, 2004. </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С. 285</w:t>
      </w:r>
      <w:r w:rsidR="00590F84" w:rsidRPr="00590F84">
        <w:rPr>
          <w:rFonts w:ascii="Times New Roman" w:hAnsi="Times New Roman"/>
          <w:sz w:val="28"/>
          <w:szCs w:val="28"/>
        </w:rPr>
        <w:t>-</w:t>
      </w:r>
      <w:r w:rsidR="004E2C80" w:rsidRPr="000B120F">
        <w:rPr>
          <w:rFonts w:ascii="Times New Roman" w:hAnsi="Times New Roman"/>
          <w:sz w:val="28"/>
          <w:szCs w:val="28"/>
          <w:lang w:val="kk-KZ"/>
        </w:rPr>
        <w:t>334.</w:t>
      </w:r>
    </w:p>
    <w:p w14:paraId="7F99CBC9"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w:t>
      </w:r>
      <w:r>
        <w:rPr>
          <w:rFonts w:ascii="Times New Roman" w:hAnsi="Times New Roman"/>
          <w:sz w:val="28"/>
          <w:szCs w:val="28"/>
          <w:lang w:val="kk-KZ"/>
        </w:rPr>
        <w:tab/>
        <w:t>Забияко А.</w:t>
      </w:r>
      <w:r w:rsidR="004E2C80" w:rsidRPr="000B120F">
        <w:rPr>
          <w:rFonts w:ascii="Times New Roman" w:hAnsi="Times New Roman"/>
          <w:sz w:val="28"/>
          <w:szCs w:val="28"/>
          <w:lang w:val="kk-KZ"/>
        </w:rPr>
        <w:t>П. Категория святости: Сравнительное исследован</w:t>
      </w:r>
      <w:r>
        <w:rPr>
          <w:rFonts w:ascii="Times New Roman" w:hAnsi="Times New Roman"/>
          <w:sz w:val="28"/>
          <w:szCs w:val="28"/>
          <w:lang w:val="kk-KZ"/>
        </w:rPr>
        <w:t>ие лингворелигиозных традиций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А.П. Забияко. </w:t>
      </w:r>
      <w:r w:rsidR="00590F84">
        <w:rPr>
          <w:rFonts w:ascii="Times New Roman" w:hAnsi="Times New Roman"/>
          <w:sz w:val="28"/>
          <w:szCs w:val="28"/>
          <w:lang w:val="kk-KZ"/>
        </w:rPr>
        <w:t>–</w:t>
      </w:r>
      <w:r w:rsidR="0005199C">
        <w:rPr>
          <w:rFonts w:ascii="Times New Roman" w:hAnsi="Times New Roman"/>
          <w:sz w:val="28"/>
          <w:szCs w:val="28"/>
          <w:lang w:val="kk-KZ"/>
        </w:rPr>
        <w:t xml:space="preserve"> М.: Моск. учеб., 1998.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207 с.</w:t>
      </w:r>
    </w:p>
    <w:p w14:paraId="4A2BD5FB"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w:t>
      </w:r>
      <w:r>
        <w:rPr>
          <w:rFonts w:ascii="Times New Roman" w:hAnsi="Times New Roman"/>
          <w:sz w:val="28"/>
          <w:szCs w:val="28"/>
          <w:lang w:val="kk-KZ"/>
        </w:rPr>
        <w:tab/>
        <w:t>Зенкин С.</w:t>
      </w:r>
      <w:r w:rsidR="004E2C80" w:rsidRPr="000B120F">
        <w:rPr>
          <w:rFonts w:ascii="Times New Roman" w:hAnsi="Times New Roman"/>
          <w:sz w:val="28"/>
          <w:szCs w:val="28"/>
          <w:lang w:val="kk-KZ"/>
        </w:rPr>
        <w:t>H. Небожественное сакральное: Тео</w:t>
      </w:r>
      <w:r>
        <w:rPr>
          <w:rFonts w:ascii="Times New Roman" w:hAnsi="Times New Roman"/>
          <w:sz w:val="28"/>
          <w:szCs w:val="28"/>
          <w:lang w:val="kk-KZ"/>
        </w:rPr>
        <w:t>рия и художественная практика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Сергей Зенкин.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РГГУ, 2012.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53</w:t>
      </w:r>
      <w:r>
        <w:rPr>
          <w:rFonts w:ascii="Times New Roman" w:hAnsi="Times New Roman"/>
          <w:sz w:val="28"/>
          <w:szCs w:val="28"/>
          <w:lang w:val="kk-KZ"/>
        </w:rPr>
        <w:t>7 с.</w:t>
      </w:r>
      <w:r w:rsidR="004E2C80" w:rsidRPr="000B120F">
        <w:rPr>
          <w:rFonts w:ascii="Times New Roman" w:hAnsi="Times New Roman"/>
          <w:sz w:val="28"/>
          <w:szCs w:val="28"/>
          <w:lang w:val="kk-KZ"/>
        </w:rPr>
        <w:t>.</w:t>
      </w:r>
    </w:p>
    <w:p w14:paraId="0EBCD0AF"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21</w:t>
      </w:r>
      <w:r>
        <w:rPr>
          <w:rFonts w:ascii="Times New Roman" w:hAnsi="Times New Roman"/>
          <w:sz w:val="28"/>
          <w:szCs w:val="28"/>
          <w:lang w:val="kk-KZ"/>
        </w:rPr>
        <w:tab/>
      </w:r>
      <w:r w:rsidR="002B4A3A">
        <w:rPr>
          <w:rFonts w:ascii="Times New Roman" w:hAnsi="Times New Roman"/>
          <w:sz w:val="28"/>
          <w:szCs w:val="28"/>
          <w:lang w:val="kk-KZ"/>
        </w:rPr>
        <w:t>Лукин А.</w:t>
      </w:r>
      <w:r w:rsidR="004E2C80" w:rsidRPr="000B120F">
        <w:rPr>
          <w:rFonts w:ascii="Times New Roman" w:hAnsi="Times New Roman"/>
          <w:sz w:val="28"/>
          <w:szCs w:val="28"/>
          <w:lang w:val="kk-KZ"/>
        </w:rPr>
        <w:t>Н. Сакральное в системе ценн</w:t>
      </w:r>
      <w:r w:rsidR="00C828CB">
        <w:rPr>
          <w:rFonts w:ascii="Times New Roman" w:hAnsi="Times New Roman"/>
          <w:sz w:val="28"/>
          <w:szCs w:val="28"/>
          <w:lang w:val="kk-KZ"/>
        </w:rPr>
        <w:t xml:space="preserve">остей культуры </w:t>
      </w:r>
      <w:r w:rsidR="00B34EBC">
        <w:rPr>
          <w:rFonts w:ascii="Times New Roman" w:hAnsi="Times New Roman"/>
          <w:sz w:val="28"/>
          <w:szCs w:val="28"/>
          <w:lang w:val="kk-KZ"/>
        </w:rPr>
        <w:t xml:space="preserve">/ </w:t>
      </w:r>
      <w:r w:rsidR="00C828CB">
        <w:rPr>
          <w:rFonts w:ascii="Times New Roman" w:hAnsi="Times New Roman"/>
          <w:sz w:val="28"/>
          <w:szCs w:val="28"/>
          <w:lang w:val="kk-KZ"/>
        </w:rPr>
        <w:t>А.</w:t>
      </w:r>
      <w:r w:rsidR="0005199C">
        <w:rPr>
          <w:rFonts w:ascii="Times New Roman" w:hAnsi="Times New Roman"/>
          <w:sz w:val="28"/>
          <w:szCs w:val="28"/>
          <w:lang w:val="kk-KZ"/>
        </w:rPr>
        <w:t>Н. Лукин //</w:t>
      </w:r>
      <w:r w:rsidR="002E183E">
        <w:rPr>
          <w:rFonts w:ascii="Times New Roman" w:hAnsi="Times New Roman"/>
          <w:sz w:val="28"/>
          <w:szCs w:val="28"/>
          <w:lang w:val="kk-KZ"/>
        </w:rPr>
        <w:t xml:space="preserve"> </w:t>
      </w:r>
      <w:r w:rsidR="004E2C80" w:rsidRPr="000B120F">
        <w:rPr>
          <w:rFonts w:ascii="Times New Roman" w:hAnsi="Times New Roman"/>
          <w:sz w:val="28"/>
          <w:szCs w:val="28"/>
          <w:lang w:val="kk-KZ"/>
        </w:rPr>
        <w:t>Социология в российской провинции: тенденции, п</w:t>
      </w:r>
      <w:r>
        <w:rPr>
          <w:rFonts w:ascii="Times New Roman" w:hAnsi="Times New Roman"/>
          <w:sz w:val="28"/>
          <w:szCs w:val="28"/>
          <w:lang w:val="kk-KZ"/>
        </w:rPr>
        <w:t xml:space="preserve">ерспективы развития: в 2 ч.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М</w:t>
      </w:r>
      <w:r w:rsidR="001A2AB6">
        <w:rPr>
          <w:rFonts w:ascii="Times New Roman" w:hAnsi="Times New Roman"/>
          <w:sz w:val="28"/>
          <w:szCs w:val="28"/>
          <w:lang w:val="kk-KZ"/>
        </w:rPr>
        <w:t>-</w:t>
      </w:r>
      <w:r w:rsidR="004E2C80" w:rsidRPr="000B120F">
        <w:rPr>
          <w:rFonts w:ascii="Times New Roman" w:hAnsi="Times New Roman"/>
          <w:sz w:val="28"/>
          <w:szCs w:val="28"/>
          <w:lang w:val="kk-KZ"/>
        </w:rPr>
        <w:t xml:space="preserve">во образования РФ, Урал. гос. </w:t>
      </w:r>
      <w:r w:rsidR="001A2AB6" w:rsidRPr="000B120F">
        <w:rPr>
          <w:rFonts w:ascii="Times New Roman" w:hAnsi="Times New Roman"/>
          <w:sz w:val="28"/>
          <w:szCs w:val="28"/>
          <w:lang w:val="kk-KZ"/>
        </w:rPr>
        <w:t>У</w:t>
      </w:r>
      <w:r w:rsidR="004E2C80" w:rsidRPr="000B120F">
        <w:rPr>
          <w:rFonts w:ascii="Times New Roman" w:hAnsi="Times New Roman"/>
          <w:sz w:val="28"/>
          <w:szCs w:val="28"/>
          <w:lang w:val="kk-KZ"/>
        </w:rPr>
        <w:t>н</w:t>
      </w:r>
      <w:r w:rsidR="001A2AB6">
        <w:rPr>
          <w:rFonts w:ascii="Times New Roman" w:hAnsi="Times New Roman"/>
          <w:sz w:val="28"/>
          <w:szCs w:val="28"/>
          <w:lang w:val="kk-KZ"/>
        </w:rPr>
        <w:t>-</w:t>
      </w:r>
      <w:r w:rsidR="004E2C80" w:rsidRPr="000B120F">
        <w:rPr>
          <w:rFonts w:ascii="Times New Roman" w:hAnsi="Times New Roman"/>
          <w:sz w:val="28"/>
          <w:szCs w:val="28"/>
          <w:lang w:val="kk-KZ"/>
        </w:rPr>
        <w:t xml:space="preserve">т, </w:t>
      </w:r>
      <w:r w:rsidR="00602006">
        <w:rPr>
          <w:rFonts w:ascii="Times New Roman" w:hAnsi="Times New Roman"/>
          <w:sz w:val="28"/>
          <w:szCs w:val="28"/>
          <w:lang w:val="kk-KZ"/>
        </w:rPr>
        <w:t>Фак. политологии и социологии; ред. кол.</w:t>
      </w:r>
      <w:r w:rsidR="002B4A3A">
        <w:rPr>
          <w:rFonts w:ascii="Times New Roman" w:hAnsi="Times New Roman"/>
          <w:sz w:val="28"/>
          <w:szCs w:val="28"/>
          <w:lang w:val="kk-KZ"/>
        </w:rPr>
        <w:t xml:space="preserve"> Багиров Б.</w:t>
      </w:r>
      <w:r w:rsidR="004E2C80" w:rsidRPr="000B120F">
        <w:rPr>
          <w:rFonts w:ascii="Times New Roman" w:hAnsi="Times New Roman"/>
          <w:sz w:val="28"/>
          <w:szCs w:val="28"/>
          <w:lang w:val="kk-KZ"/>
        </w:rPr>
        <w:t>Б., Грунт Е.</w:t>
      </w:r>
      <w:r w:rsidR="002B4A3A">
        <w:rPr>
          <w:rFonts w:ascii="Times New Roman" w:hAnsi="Times New Roman"/>
          <w:sz w:val="28"/>
          <w:szCs w:val="28"/>
          <w:lang w:val="kk-KZ"/>
        </w:rPr>
        <w:t xml:space="preserve">В., Меренков А.В., </w:t>
      </w:r>
      <w:r w:rsidR="00A32211">
        <w:rPr>
          <w:rFonts w:ascii="Times New Roman" w:hAnsi="Times New Roman"/>
          <w:sz w:val="28"/>
          <w:szCs w:val="28"/>
          <w:lang w:val="kk-KZ"/>
        </w:rPr>
        <w:t xml:space="preserve">Л.Л. </w:t>
      </w:r>
      <w:r w:rsidR="002B4A3A">
        <w:rPr>
          <w:rFonts w:ascii="Times New Roman" w:hAnsi="Times New Roman"/>
          <w:sz w:val="28"/>
          <w:szCs w:val="28"/>
          <w:lang w:val="kk-KZ"/>
        </w:rPr>
        <w:t>Рыбцова</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Екатеринбург: УрГУ, 2002. </w:t>
      </w:r>
      <w:r w:rsidR="00590F84">
        <w:rPr>
          <w:rFonts w:ascii="Times New Roman" w:hAnsi="Times New Roman"/>
          <w:sz w:val="28"/>
          <w:szCs w:val="28"/>
          <w:lang w:val="kk-KZ"/>
        </w:rPr>
        <w:t>–</w:t>
      </w:r>
      <w:r>
        <w:rPr>
          <w:rFonts w:ascii="Times New Roman" w:hAnsi="Times New Roman"/>
          <w:sz w:val="28"/>
          <w:szCs w:val="28"/>
          <w:lang w:val="kk-KZ"/>
        </w:rPr>
        <w:t xml:space="preserve"> Ч. 1</w:t>
      </w:r>
      <w:r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162</w:t>
      </w:r>
      <w:r w:rsidR="00590F84" w:rsidRPr="00590F84">
        <w:rPr>
          <w:rFonts w:ascii="Times New Roman" w:hAnsi="Times New Roman"/>
          <w:sz w:val="28"/>
          <w:szCs w:val="28"/>
        </w:rPr>
        <w:t>-</w:t>
      </w:r>
      <w:r w:rsidR="004E2C80" w:rsidRPr="000B120F">
        <w:rPr>
          <w:rFonts w:ascii="Times New Roman" w:hAnsi="Times New Roman"/>
          <w:sz w:val="28"/>
          <w:szCs w:val="28"/>
          <w:lang w:val="kk-KZ"/>
        </w:rPr>
        <w:t>177.</w:t>
      </w:r>
    </w:p>
    <w:p w14:paraId="7C9E7C86"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w:t>
      </w:r>
      <w:r>
        <w:rPr>
          <w:rFonts w:ascii="Times New Roman" w:hAnsi="Times New Roman"/>
          <w:sz w:val="28"/>
          <w:szCs w:val="28"/>
          <w:lang w:val="kk-KZ"/>
        </w:rPr>
        <w:tab/>
        <w:t xml:space="preserve">Жирар Р. Насилие и священное </w:t>
      </w:r>
      <w:r w:rsidR="00B34EBC">
        <w:rPr>
          <w:rFonts w:ascii="Times New Roman" w:hAnsi="Times New Roman"/>
          <w:sz w:val="28"/>
          <w:szCs w:val="28"/>
          <w:lang w:val="kk-KZ"/>
        </w:rPr>
        <w:t xml:space="preserve">/ </w:t>
      </w:r>
      <w:r>
        <w:rPr>
          <w:rFonts w:ascii="Times New Roman" w:hAnsi="Times New Roman"/>
          <w:sz w:val="28"/>
          <w:szCs w:val="28"/>
          <w:lang w:val="kk-KZ"/>
        </w:rPr>
        <w:t>Р. Жирар; п</w:t>
      </w:r>
      <w:r w:rsidR="004E2C80" w:rsidRPr="000B120F">
        <w:rPr>
          <w:rFonts w:ascii="Times New Roman" w:hAnsi="Times New Roman"/>
          <w:sz w:val="28"/>
          <w:szCs w:val="28"/>
          <w:lang w:val="kk-KZ"/>
        </w:rPr>
        <w:t xml:space="preserve">ер. с фр. Г. Дашевского. </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Новое лит. обозрение, 2000. </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400 с.</w:t>
      </w:r>
    </w:p>
    <w:p w14:paraId="671C0E4C"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w:t>
      </w:r>
      <w:r>
        <w:rPr>
          <w:rFonts w:ascii="Times New Roman" w:hAnsi="Times New Roman"/>
          <w:sz w:val="28"/>
          <w:szCs w:val="28"/>
          <w:lang w:val="kk-KZ"/>
        </w:rPr>
        <w:tab/>
      </w:r>
      <w:r w:rsidR="004E2C80" w:rsidRPr="000B120F">
        <w:rPr>
          <w:rFonts w:ascii="Times New Roman" w:hAnsi="Times New Roman"/>
          <w:sz w:val="28"/>
          <w:szCs w:val="28"/>
          <w:lang w:val="kk-KZ"/>
        </w:rPr>
        <w:t>Э</w:t>
      </w:r>
      <w:r w:rsidR="00D35C53">
        <w:rPr>
          <w:rFonts w:ascii="Times New Roman" w:hAnsi="Times New Roman"/>
          <w:sz w:val="28"/>
          <w:szCs w:val="28"/>
          <w:lang w:val="kk-KZ"/>
        </w:rPr>
        <w:t xml:space="preserve">лиаде М. Священное и мирское </w:t>
      </w:r>
      <w:r w:rsidR="00B34EBC">
        <w:rPr>
          <w:rFonts w:ascii="Times New Roman" w:hAnsi="Times New Roman"/>
          <w:sz w:val="28"/>
          <w:szCs w:val="28"/>
          <w:lang w:val="kk-KZ"/>
        </w:rPr>
        <w:t xml:space="preserve">/ </w:t>
      </w:r>
      <w:r w:rsidR="00077041">
        <w:rPr>
          <w:rFonts w:ascii="Times New Roman" w:hAnsi="Times New Roman"/>
          <w:sz w:val="28"/>
          <w:szCs w:val="28"/>
          <w:lang w:val="kk-KZ"/>
        </w:rPr>
        <w:t>пер. с фр.;</w:t>
      </w:r>
      <w:r w:rsidR="004E2C80" w:rsidRPr="000B120F">
        <w:rPr>
          <w:rFonts w:ascii="Times New Roman" w:hAnsi="Times New Roman"/>
          <w:sz w:val="28"/>
          <w:szCs w:val="28"/>
          <w:lang w:val="kk-KZ"/>
        </w:rPr>
        <w:t xml:space="preserve"> предисл. и коммент. </w:t>
      </w:r>
      <w:r w:rsidR="00427A8C">
        <w:rPr>
          <w:rFonts w:ascii="Times New Roman" w:hAnsi="Times New Roman"/>
          <w:sz w:val="28"/>
          <w:szCs w:val="28"/>
          <w:lang w:val="kk-KZ"/>
        </w:rPr>
        <w:t>Н.К. </w:t>
      </w:r>
      <w:r w:rsidR="004E2C80" w:rsidRPr="000B120F">
        <w:rPr>
          <w:rFonts w:ascii="Times New Roman" w:hAnsi="Times New Roman"/>
          <w:sz w:val="28"/>
          <w:szCs w:val="28"/>
          <w:lang w:val="kk-KZ"/>
        </w:rPr>
        <w:t xml:space="preserve">Гарбовского.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Изд</w:t>
      </w:r>
      <w:r w:rsidR="00590F84" w:rsidRPr="007967EB">
        <w:rPr>
          <w:rFonts w:ascii="Times New Roman" w:hAnsi="Times New Roman"/>
          <w:sz w:val="28"/>
          <w:szCs w:val="28"/>
        </w:rPr>
        <w:t>-</w:t>
      </w:r>
      <w:r w:rsidR="004E2C80" w:rsidRPr="000B120F">
        <w:rPr>
          <w:rFonts w:ascii="Times New Roman" w:hAnsi="Times New Roman"/>
          <w:sz w:val="28"/>
          <w:szCs w:val="28"/>
          <w:lang w:val="kk-KZ"/>
        </w:rPr>
        <w:t xml:space="preserve">во МГУ, 1994.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144 с.</w:t>
      </w:r>
    </w:p>
    <w:p w14:paraId="3A5D6FEC"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w:t>
      </w:r>
      <w:r>
        <w:rPr>
          <w:rFonts w:ascii="Times New Roman" w:hAnsi="Times New Roman"/>
          <w:sz w:val="28"/>
          <w:szCs w:val="28"/>
          <w:lang w:val="kk-KZ"/>
        </w:rPr>
        <w:tab/>
      </w:r>
      <w:r w:rsidR="004E2C80" w:rsidRPr="000B120F">
        <w:rPr>
          <w:rFonts w:ascii="Times New Roman" w:hAnsi="Times New Roman"/>
          <w:sz w:val="28"/>
          <w:szCs w:val="28"/>
          <w:lang w:val="kk-KZ"/>
        </w:rPr>
        <w:t xml:space="preserve">Элиаде М. Ностальгия по истокам.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Институт общегуманитарных исследований, 2006.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216 с.</w:t>
      </w:r>
    </w:p>
    <w:p w14:paraId="2D9B834F"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w:t>
      </w:r>
      <w:r>
        <w:rPr>
          <w:rFonts w:ascii="Times New Roman" w:hAnsi="Times New Roman"/>
          <w:sz w:val="28"/>
          <w:szCs w:val="28"/>
          <w:lang w:val="kk-KZ"/>
        </w:rPr>
        <w:tab/>
      </w:r>
      <w:r w:rsidR="004E2C80" w:rsidRPr="000B120F">
        <w:rPr>
          <w:rFonts w:ascii="Times New Roman" w:hAnsi="Times New Roman"/>
          <w:sz w:val="28"/>
          <w:szCs w:val="28"/>
          <w:lang w:val="kk-KZ"/>
        </w:rPr>
        <w:t>Элиаде М. Тр</w:t>
      </w:r>
      <w:r w:rsidR="00D35C53">
        <w:rPr>
          <w:rFonts w:ascii="Times New Roman" w:hAnsi="Times New Roman"/>
          <w:sz w:val="28"/>
          <w:szCs w:val="28"/>
          <w:lang w:val="kk-KZ"/>
        </w:rPr>
        <w:t xml:space="preserve">актат по истории религий. </w:t>
      </w:r>
      <w:r w:rsidR="00D35C53" w:rsidRPr="00174BF2">
        <w:rPr>
          <w:rFonts w:ascii="Times New Roman" w:hAnsi="Times New Roman"/>
          <w:sz w:val="28"/>
          <w:szCs w:val="28"/>
          <w:lang w:val="kk-KZ"/>
        </w:rPr>
        <w:t>Серия</w:t>
      </w:r>
      <w:r w:rsidR="004E2C80" w:rsidRPr="00174BF2">
        <w:rPr>
          <w:rFonts w:ascii="Times New Roman" w:hAnsi="Times New Roman"/>
          <w:sz w:val="28"/>
          <w:szCs w:val="28"/>
          <w:lang w:val="kk-KZ"/>
        </w:rPr>
        <w:t xml:space="preserve"> </w:t>
      </w:r>
      <w:r w:rsidR="00D35C53" w:rsidRPr="00174BF2">
        <w:rPr>
          <w:rFonts w:ascii="Times New Roman" w:hAnsi="Times New Roman"/>
          <w:sz w:val="28"/>
          <w:szCs w:val="28"/>
          <w:lang w:val="kk-KZ"/>
        </w:rPr>
        <w:t>«</w:t>
      </w:r>
      <w:r w:rsidR="004E2C80" w:rsidRPr="00174BF2">
        <w:rPr>
          <w:rFonts w:ascii="Times New Roman" w:hAnsi="Times New Roman"/>
          <w:sz w:val="28"/>
          <w:szCs w:val="28"/>
          <w:lang w:val="kk-KZ"/>
        </w:rPr>
        <w:t>Философские</w:t>
      </w:r>
      <w:r w:rsidR="004E2C80" w:rsidRPr="000B120F">
        <w:rPr>
          <w:rFonts w:ascii="Times New Roman" w:hAnsi="Times New Roman"/>
          <w:sz w:val="28"/>
          <w:szCs w:val="28"/>
          <w:lang w:val="kk-KZ"/>
        </w:rPr>
        <w:t xml:space="preserve"> технологии</w:t>
      </w:r>
      <w:r w:rsidR="00D35C53">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Академический Проект, 2018.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394 с.</w:t>
      </w:r>
    </w:p>
    <w:p w14:paraId="4209279E" w14:textId="77777777" w:rsidR="004E2C80" w:rsidRPr="000B120F" w:rsidRDefault="005F230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w:t>
      </w:r>
      <w:r>
        <w:rPr>
          <w:rFonts w:ascii="Times New Roman" w:hAnsi="Times New Roman"/>
          <w:sz w:val="28"/>
          <w:szCs w:val="28"/>
          <w:lang w:val="kk-KZ"/>
        </w:rPr>
        <w:tab/>
      </w:r>
      <w:r w:rsidR="004E2C80" w:rsidRPr="000B120F">
        <w:rPr>
          <w:rFonts w:ascii="Times New Roman" w:hAnsi="Times New Roman"/>
          <w:sz w:val="28"/>
          <w:szCs w:val="28"/>
          <w:lang w:val="kk-KZ"/>
        </w:rPr>
        <w:t>Элиаде М. Космос и история.</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М.: Прогресс ,1987.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312 с.</w:t>
      </w:r>
    </w:p>
    <w:p w14:paraId="7441C1E5" w14:textId="77777777" w:rsidR="004E2C80" w:rsidRPr="000B120F" w:rsidRDefault="00E123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w:t>
      </w:r>
      <w:r>
        <w:rPr>
          <w:rFonts w:ascii="Times New Roman" w:hAnsi="Times New Roman"/>
          <w:sz w:val="28"/>
          <w:szCs w:val="28"/>
          <w:lang w:val="kk-KZ"/>
        </w:rPr>
        <w:tab/>
      </w:r>
      <w:r w:rsidR="004E2C80" w:rsidRPr="000B120F">
        <w:rPr>
          <w:rFonts w:ascii="Times New Roman" w:hAnsi="Times New Roman"/>
          <w:sz w:val="28"/>
          <w:szCs w:val="28"/>
          <w:lang w:val="kk-KZ"/>
        </w:rPr>
        <w:t>Элиаде М.</w:t>
      </w:r>
      <w:r w:rsidR="00D35C53">
        <w:rPr>
          <w:rFonts w:ascii="Times New Roman" w:hAnsi="Times New Roman"/>
          <w:sz w:val="28"/>
          <w:szCs w:val="28"/>
          <w:lang w:val="kk-KZ"/>
        </w:rPr>
        <w:t xml:space="preserve"> Трактат по истории религий </w:t>
      </w:r>
      <w:r w:rsidR="00B34EBC">
        <w:rPr>
          <w:rFonts w:ascii="Times New Roman" w:hAnsi="Times New Roman"/>
          <w:sz w:val="28"/>
          <w:szCs w:val="28"/>
          <w:lang w:val="kk-KZ"/>
        </w:rPr>
        <w:t xml:space="preserve">/ </w:t>
      </w:r>
      <w:r>
        <w:rPr>
          <w:rFonts w:ascii="Times New Roman" w:hAnsi="Times New Roman"/>
          <w:sz w:val="28"/>
          <w:szCs w:val="28"/>
          <w:lang w:val="kk-KZ"/>
        </w:rPr>
        <w:t>п</w:t>
      </w:r>
      <w:r w:rsidR="004E2C80" w:rsidRPr="000B120F">
        <w:rPr>
          <w:rFonts w:ascii="Times New Roman" w:hAnsi="Times New Roman"/>
          <w:sz w:val="28"/>
          <w:szCs w:val="28"/>
          <w:lang w:val="kk-KZ"/>
        </w:rPr>
        <w:t xml:space="preserve">ер. с франц. А.А. Васильева.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Алетейя, 2000. </w:t>
      </w:r>
      <w:r>
        <w:rPr>
          <w:rFonts w:ascii="Times New Roman" w:hAnsi="Times New Roman"/>
          <w:sz w:val="28"/>
          <w:szCs w:val="28"/>
          <w:lang w:val="kk-KZ"/>
        </w:rPr>
        <w:t xml:space="preserve">– Т. 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394 с.</w:t>
      </w:r>
    </w:p>
    <w:p w14:paraId="19B864CE" w14:textId="77777777" w:rsidR="004E2C80" w:rsidRPr="000B120F" w:rsidRDefault="00E123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w:t>
      </w:r>
      <w:r>
        <w:rPr>
          <w:rFonts w:ascii="Times New Roman" w:hAnsi="Times New Roman"/>
          <w:sz w:val="28"/>
          <w:szCs w:val="28"/>
          <w:lang w:val="kk-KZ"/>
        </w:rPr>
        <w:tab/>
      </w:r>
      <w:r w:rsidR="004E2C80" w:rsidRPr="000B120F">
        <w:rPr>
          <w:rFonts w:ascii="Times New Roman" w:hAnsi="Times New Roman"/>
          <w:sz w:val="28"/>
          <w:szCs w:val="28"/>
          <w:lang w:val="kk-KZ"/>
        </w:rPr>
        <w:t xml:space="preserve">Фрейденберг О. М. Миф и литература древности. </w:t>
      </w:r>
      <w:r w:rsidR="00590F84" w:rsidRPr="00590F84">
        <w:rPr>
          <w:rFonts w:ascii="Times New Roman" w:hAnsi="Times New Roman"/>
          <w:sz w:val="28"/>
          <w:szCs w:val="28"/>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2</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е изд., испр. и доп.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Издательская фирма «Восточная литература» РАН, 1998.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800 с.</w:t>
      </w:r>
    </w:p>
    <w:p w14:paraId="51FFFAFE" w14:textId="77777777" w:rsidR="004E2C80" w:rsidRPr="000B120F" w:rsidRDefault="00E123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29</w:t>
      </w:r>
      <w:r>
        <w:rPr>
          <w:rFonts w:ascii="Times New Roman" w:hAnsi="Times New Roman"/>
          <w:sz w:val="28"/>
          <w:szCs w:val="28"/>
          <w:lang w:val="kk-KZ"/>
        </w:rPr>
        <w:tab/>
      </w:r>
      <w:r w:rsidR="004E2C80" w:rsidRPr="000B120F">
        <w:rPr>
          <w:rFonts w:ascii="Times New Roman" w:hAnsi="Times New Roman"/>
          <w:sz w:val="28"/>
          <w:szCs w:val="28"/>
          <w:lang w:val="kk-KZ"/>
        </w:rPr>
        <w:t xml:space="preserve">У. Джеймс. Многообразие религиозного опыта. </w:t>
      </w:r>
      <w:r w:rsidR="00590F84">
        <w:rPr>
          <w:rFonts w:ascii="Times New Roman" w:hAnsi="Times New Roman"/>
          <w:sz w:val="28"/>
          <w:szCs w:val="28"/>
          <w:lang w:val="kk-KZ"/>
        </w:rPr>
        <w:t>–</w:t>
      </w:r>
      <w:r w:rsidR="0005199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Наука, 1993. </w:t>
      </w:r>
      <w:r w:rsidR="00590F84">
        <w:rPr>
          <w:rFonts w:ascii="Times New Roman" w:hAnsi="Times New Roman"/>
          <w:sz w:val="28"/>
          <w:szCs w:val="28"/>
          <w:lang w:val="kk-KZ"/>
        </w:rPr>
        <w:t>–</w:t>
      </w:r>
      <w:r w:rsidR="00427A8C">
        <w:rPr>
          <w:rFonts w:ascii="Times New Roman" w:hAnsi="Times New Roman"/>
          <w:sz w:val="28"/>
          <w:szCs w:val="28"/>
          <w:lang w:val="kk-KZ"/>
        </w:rPr>
        <w:t xml:space="preserve"> 432 </w:t>
      </w:r>
      <w:r w:rsidR="004E2C80" w:rsidRPr="000B120F">
        <w:rPr>
          <w:rFonts w:ascii="Times New Roman" w:hAnsi="Times New Roman"/>
          <w:sz w:val="28"/>
          <w:szCs w:val="28"/>
          <w:lang w:val="kk-KZ"/>
        </w:rPr>
        <w:t>с.</w:t>
      </w:r>
    </w:p>
    <w:p w14:paraId="644CB90A"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30</w:t>
      </w:r>
      <w:r>
        <w:rPr>
          <w:rFonts w:ascii="Times New Roman" w:hAnsi="Times New Roman"/>
          <w:sz w:val="28"/>
          <w:szCs w:val="28"/>
          <w:lang w:val="kk-KZ"/>
        </w:rPr>
        <w:tab/>
      </w:r>
      <w:r w:rsidR="002B4A3A">
        <w:rPr>
          <w:rFonts w:ascii="Times New Roman" w:hAnsi="Times New Roman"/>
          <w:sz w:val="28"/>
          <w:szCs w:val="28"/>
          <w:lang w:val="kk-KZ"/>
        </w:rPr>
        <w:t>Тайлор Э.</w:t>
      </w:r>
      <w:r w:rsidR="004E2C80" w:rsidRPr="000B120F">
        <w:rPr>
          <w:rFonts w:ascii="Times New Roman" w:hAnsi="Times New Roman"/>
          <w:sz w:val="28"/>
          <w:szCs w:val="28"/>
          <w:lang w:val="kk-KZ"/>
        </w:rPr>
        <w:t xml:space="preserve">Б. Первобытная культура: монография. </w:t>
      </w:r>
      <w:r w:rsidR="0005199C">
        <w:rPr>
          <w:rFonts w:ascii="Times New Roman" w:hAnsi="Times New Roman"/>
          <w:sz w:val="28"/>
          <w:szCs w:val="28"/>
          <w:lang w:val="kk-KZ"/>
        </w:rPr>
        <w:t>– М.</w:t>
      </w:r>
      <w:r w:rsidR="004E2C80" w:rsidRPr="000B120F">
        <w:rPr>
          <w:rFonts w:ascii="Times New Roman" w:hAnsi="Times New Roman"/>
          <w:sz w:val="28"/>
          <w:szCs w:val="28"/>
          <w:lang w:val="kk-KZ"/>
        </w:rPr>
        <w:t>: Директ</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Медиа, 2015.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1458 с.</w:t>
      </w:r>
    </w:p>
    <w:p w14:paraId="6E639B82"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w:t>
      </w:r>
      <w:r>
        <w:rPr>
          <w:rFonts w:ascii="Times New Roman" w:hAnsi="Times New Roman"/>
          <w:sz w:val="28"/>
          <w:szCs w:val="28"/>
          <w:lang w:val="kk-KZ"/>
        </w:rPr>
        <w:tab/>
      </w:r>
      <w:r w:rsidR="004E2C80" w:rsidRPr="000B120F">
        <w:rPr>
          <w:rFonts w:ascii="Times New Roman" w:hAnsi="Times New Roman"/>
          <w:sz w:val="28"/>
          <w:szCs w:val="28"/>
          <w:lang w:val="kk-KZ"/>
        </w:rPr>
        <w:t>Фрэзер Дж. Золотая ветвь:</w:t>
      </w:r>
      <w:r w:rsidR="00E1231E">
        <w:rPr>
          <w:rFonts w:ascii="Times New Roman" w:hAnsi="Times New Roman"/>
          <w:sz w:val="28"/>
          <w:szCs w:val="28"/>
          <w:lang w:val="kk-KZ"/>
        </w:rPr>
        <w:t xml:space="preserve"> Исследование </w:t>
      </w:r>
      <w:r w:rsidR="00602006">
        <w:rPr>
          <w:rFonts w:ascii="Times New Roman" w:hAnsi="Times New Roman"/>
          <w:sz w:val="28"/>
          <w:szCs w:val="28"/>
          <w:lang w:val="kk-KZ"/>
        </w:rPr>
        <w:t>магии</w:t>
      </w:r>
      <w:r w:rsidR="00D35C53">
        <w:rPr>
          <w:rFonts w:ascii="Times New Roman" w:hAnsi="Times New Roman"/>
          <w:sz w:val="28"/>
          <w:szCs w:val="28"/>
          <w:lang w:val="kk-KZ"/>
        </w:rPr>
        <w:t xml:space="preserve"> и религии </w:t>
      </w:r>
      <w:r w:rsidR="00B34EBC">
        <w:rPr>
          <w:rFonts w:ascii="Times New Roman" w:hAnsi="Times New Roman"/>
          <w:sz w:val="28"/>
          <w:szCs w:val="28"/>
          <w:lang w:val="kk-KZ"/>
        </w:rPr>
        <w:t xml:space="preserve">/ </w:t>
      </w:r>
      <w:r w:rsidR="00E1231E">
        <w:rPr>
          <w:rFonts w:ascii="Times New Roman" w:hAnsi="Times New Roman"/>
          <w:sz w:val="28"/>
          <w:szCs w:val="28"/>
          <w:lang w:val="kk-KZ"/>
        </w:rPr>
        <w:t>п</w:t>
      </w:r>
      <w:r w:rsidR="004E2C80" w:rsidRPr="000B120F">
        <w:rPr>
          <w:rFonts w:ascii="Times New Roman" w:hAnsi="Times New Roman"/>
          <w:sz w:val="28"/>
          <w:szCs w:val="28"/>
          <w:lang w:val="kk-KZ"/>
        </w:rPr>
        <w:t xml:space="preserve">ер. с англ. </w:t>
      </w:r>
      <w:r w:rsidR="00E1231E">
        <w:rPr>
          <w:rFonts w:ascii="Times New Roman" w:hAnsi="Times New Roman"/>
          <w:sz w:val="28"/>
          <w:szCs w:val="28"/>
          <w:lang w:val="kk-KZ"/>
        </w:rPr>
        <w:t xml:space="preserve"> М.</w:t>
      </w:r>
      <w:r w:rsidR="004E2C80" w:rsidRPr="000B120F">
        <w:rPr>
          <w:rFonts w:ascii="Times New Roman" w:hAnsi="Times New Roman"/>
          <w:sz w:val="28"/>
          <w:szCs w:val="28"/>
          <w:lang w:val="kk-KZ"/>
        </w:rPr>
        <w:t xml:space="preserve">К. Рыклина.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ТЕРРА</w:t>
      </w:r>
      <w:r w:rsidR="00590F84" w:rsidRPr="007967EB">
        <w:rPr>
          <w:rFonts w:ascii="Times New Roman" w:hAnsi="Times New Roman"/>
          <w:sz w:val="28"/>
          <w:szCs w:val="28"/>
        </w:rPr>
        <w:t>-</w:t>
      </w:r>
      <w:r w:rsidR="004E2C80" w:rsidRPr="000B120F">
        <w:rPr>
          <w:rFonts w:ascii="Times New Roman" w:hAnsi="Times New Roman"/>
          <w:sz w:val="28"/>
          <w:szCs w:val="28"/>
          <w:lang w:val="kk-KZ"/>
        </w:rPr>
        <w:t xml:space="preserve">Книжный клуб, 2001.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528 с.</w:t>
      </w:r>
    </w:p>
    <w:p w14:paraId="7E51B31F"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w:t>
      </w:r>
      <w:r>
        <w:rPr>
          <w:rFonts w:ascii="Times New Roman" w:hAnsi="Times New Roman"/>
          <w:sz w:val="28"/>
          <w:szCs w:val="28"/>
          <w:lang w:val="kk-KZ"/>
        </w:rPr>
        <w:tab/>
      </w:r>
      <w:r w:rsidR="004E2C80" w:rsidRPr="000B120F">
        <w:rPr>
          <w:rFonts w:ascii="Times New Roman" w:hAnsi="Times New Roman"/>
          <w:sz w:val="28"/>
          <w:szCs w:val="28"/>
          <w:lang w:val="kk-KZ"/>
        </w:rPr>
        <w:t>Шелер М. Человек: образ и с</w:t>
      </w:r>
      <w:r w:rsidR="001A2AB6">
        <w:rPr>
          <w:rFonts w:ascii="Times New Roman" w:hAnsi="Times New Roman"/>
          <w:sz w:val="28"/>
          <w:szCs w:val="28"/>
          <w:lang w:val="kk-KZ"/>
        </w:rPr>
        <w:t>ущность: (Гуманитарные аспекты) /</w:t>
      </w:r>
      <w:r w:rsidR="004E2C80" w:rsidRPr="000B120F">
        <w:rPr>
          <w:rFonts w:ascii="Times New Roman" w:hAnsi="Times New Roman"/>
          <w:sz w:val="28"/>
          <w:szCs w:val="28"/>
          <w:lang w:val="kk-KZ"/>
        </w:rPr>
        <w:t xml:space="preserve"> Ежегодник.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1991.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133</w:t>
      </w:r>
      <w:r w:rsidR="00590F84">
        <w:rPr>
          <w:rFonts w:ascii="Times New Roman" w:hAnsi="Times New Roman"/>
          <w:sz w:val="28"/>
          <w:szCs w:val="28"/>
          <w:lang w:val="kk-KZ"/>
        </w:rPr>
        <w:t>–</w:t>
      </w:r>
      <w:r w:rsidR="004E2C80" w:rsidRPr="000B120F">
        <w:rPr>
          <w:rFonts w:ascii="Times New Roman" w:hAnsi="Times New Roman"/>
          <w:sz w:val="28"/>
          <w:szCs w:val="28"/>
          <w:lang w:val="kk-KZ"/>
        </w:rPr>
        <w:t>159.</w:t>
      </w:r>
    </w:p>
    <w:p w14:paraId="1F51B7DB"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33</w:t>
      </w:r>
      <w:r>
        <w:rPr>
          <w:rFonts w:ascii="Times New Roman" w:hAnsi="Times New Roman"/>
          <w:sz w:val="28"/>
          <w:szCs w:val="28"/>
          <w:lang w:val="kk-KZ"/>
        </w:rPr>
        <w:tab/>
      </w:r>
      <w:r w:rsidR="004E2C80" w:rsidRPr="000B120F">
        <w:rPr>
          <w:rFonts w:ascii="Times New Roman" w:hAnsi="Times New Roman"/>
          <w:sz w:val="28"/>
          <w:szCs w:val="28"/>
          <w:lang w:val="kk-KZ"/>
        </w:rPr>
        <w:t xml:space="preserve">Олье Дени. Коллеж социологии.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Наука, 2004.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588 с.</w:t>
      </w:r>
    </w:p>
    <w:p w14:paraId="1D070F52"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w:t>
      </w:r>
      <w:r>
        <w:rPr>
          <w:rFonts w:ascii="Times New Roman" w:hAnsi="Times New Roman"/>
          <w:sz w:val="28"/>
          <w:szCs w:val="28"/>
          <w:lang w:val="kk-KZ"/>
        </w:rPr>
        <w:tab/>
      </w:r>
      <w:r w:rsidR="004E2C80" w:rsidRPr="000B120F">
        <w:rPr>
          <w:rFonts w:ascii="Times New Roman" w:hAnsi="Times New Roman"/>
          <w:sz w:val="28"/>
          <w:szCs w:val="28"/>
          <w:lang w:val="kk-KZ"/>
        </w:rPr>
        <w:t>Малиновский Б. Маг</w:t>
      </w:r>
      <w:r w:rsidR="00534BD2">
        <w:rPr>
          <w:rFonts w:ascii="Times New Roman" w:hAnsi="Times New Roman"/>
          <w:sz w:val="28"/>
          <w:szCs w:val="28"/>
          <w:lang w:val="kk-KZ"/>
        </w:rPr>
        <w:t xml:space="preserve">ия, наука и религия </w:t>
      </w:r>
      <w:r w:rsidR="00B34EBC">
        <w:rPr>
          <w:rFonts w:ascii="Times New Roman" w:hAnsi="Times New Roman"/>
          <w:sz w:val="28"/>
          <w:szCs w:val="28"/>
          <w:lang w:val="kk-KZ"/>
        </w:rPr>
        <w:t xml:space="preserve">/ </w:t>
      </w:r>
      <w:r w:rsidR="00354832">
        <w:rPr>
          <w:rFonts w:ascii="Times New Roman" w:hAnsi="Times New Roman"/>
          <w:sz w:val="28"/>
          <w:szCs w:val="28"/>
          <w:lang w:val="kk-KZ"/>
        </w:rPr>
        <w:t>п</w:t>
      </w:r>
      <w:r w:rsidR="004E2C80" w:rsidRPr="000B120F">
        <w:rPr>
          <w:rFonts w:ascii="Times New Roman" w:hAnsi="Times New Roman"/>
          <w:sz w:val="28"/>
          <w:szCs w:val="28"/>
          <w:lang w:val="kk-KZ"/>
        </w:rPr>
        <w:t xml:space="preserve">ер. с англ. А.П. Хомика.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Академический проект, 2015.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298 с.</w:t>
      </w:r>
    </w:p>
    <w:p w14:paraId="32E3908F"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w:t>
      </w:r>
      <w:r>
        <w:rPr>
          <w:rFonts w:ascii="Times New Roman" w:hAnsi="Times New Roman"/>
          <w:sz w:val="28"/>
          <w:szCs w:val="28"/>
          <w:lang w:val="kk-KZ"/>
        </w:rPr>
        <w:tab/>
      </w:r>
      <w:r w:rsidR="004E2C80" w:rsidRPr="000B120F">
        <w:rPr>
          <w:rFonts w:ascii="Times New Roman" w:hAnsi="Times New Roman"/>
          <w:sz w:val="28"/>
          <w:szCs w:val="28"/>
          <w:lang w:val="kk-KZ"/>
        </w:rPr>
        <w:t>Гено</w:t>
      </w:r>
      <w:r w:rsidR="00B14A41">
        <w:rPr>
          <w:rFonts w:ascii="Times New Roman" w:hAnsi="Times New Roman"/>
          <w:sz w:val="28"/>
          <w:szCs w:val="28"/>
          <w:lang w:val="kk-KZ"/>
        </w:rPr>
        <w:t>н Р. Кризис современного мира</w:t>
      </w:r>
      <w:r w:rsidR="00C828CB">
        <w:rPr>
          <w:rFonts w:ascii="Times New Roman" w:hAnsi="Times New Roman"/>
          <w:sz w:val="28"/>
          <w:szCs w:val="28"/>
          <w:lang w:val="kk-KZ"/>
        </w:rPr>
        <w:t>:</w:t>
      </w:r>
      <w:r w:rsidR="00B14A41">
        <w:rPr>
          <w:rFonts w:ascii="Times New Roman" w:hAnsi="Times New Roman"/>
          <w:sz w:val="28"/>
          <w:szCs w:val="28"/>
          <w:lang w:val="kk-KZ"/>
        </w:rPr>
        <w:t xml:space="preserve"> </w:t>
      </w:r>
      <w:r>
        <w:rPr>
          <w:rFonts w:ascii="Times New Roman" w:hAnsi="Times New Roman"/>
          <w:sz w:val="28"/>
          <w:szCs w:val="28"/>
          <w:lang w:val="kk-KZ"/>
        </w:rPr>
        <w:t>п</w:t>
      </w:r>
      <w:r w:rsidR="00427A8C">
        <w:rPr>
          <w:rFonts w:ascii="Times New Roman" w:hAnsi="Times New Roman"/>
          <w:sz w:val="28"/>
          <w:szCs w:val="28"/>
          <w:lang w:val="kk-KZ"/>
        </w:rPr>
        <w:t>ер. с фр</w:t>
      </w:r>
      <w:r w:rsidRPr="000B120F">
        <w:rPr>
          <w:rFonts w:ascii="Times New Roman" w:hAnsi="Times New Roman"/>
          <w:sz w:val="28"/>
          <w:szCs w:val="28"/>
          <w:lang w:val="kk-KZ"/>
        </w:rPr>
        <w:t xml:space="preserve">. </w:t>
      </w:r>
      <w:r w:rsidR="00B34EBC">
        <w:rPr>
          <w:rFonts w:ascii="Times New Roman" w:hAnsi="Times New Roman"/>
          <w:sz w:val="28"/>
          <w:szCs w:val="28"/>
          <w:lang w:val="kk-KZ"/>
        </w:rPr>
        <w:t xml:space="preserve">/ </w:t>
      </w:r>
      <w:r>
        <w:rPr>
          <w:rFonts w:ascii="Times New Roman" w:hAnsi="Times New Roman"/>
          <w:sz w:val="28"/>
          <w:szCs w:val="28"/>
          <w:lang w:val="kk-KZ"/>
        </w:rPr>
        <w:t>Рене Генон.</w:t>
      </w:r>
      <w:r w:rsidR="00354832">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Эксмо,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784 с.</w:t>
      </w:r>
    </w:p>
    <w:p w14:paraId="5F2D9AA2"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36</w:t>
      </w:r>
      <w:r>
        <w:rPr>
          <w:rFonts w:ascii="Times New Roman" w:hAnsi="Times New Roman"/>
          <w:sz w:val="28"/>
          <w:szCs w:val="28"/>
          <w:lang w:val="kk-KZ"/>
        </w:rPr>
        <w:tab/>
      </w:r>
      <w:r w:rsidR="004E2C80" w:rsidRPr="000B120F">
        <w:rPr>
          <w:rFonts w:ascii="Times New Roman" w:hAnsi="Times New Roman"/>
          <w:sz w:val="28"/>
          <w:szCs w:val="28"/>
          <w:lang w:val="kk-KZ"/>
        </w:rPr>
        <w:t>Буркхардт Титус. Сакральное искусство Восток</w:t>
      </w:r>
      <w:r w:rsidR="00354832">
        <w:rPr>
          <w:rFonts w:ascii="Times New Roman" w:hAnsi="Times New Roman"/>
          <w:sz w:val="28"/>
          <w:szCs w:val="28"/>
          <w:lang w:val="kk-KZ"/>
        </w:rPr>
        <w:t xml:space="preserve">а и Запада. Принципы и методы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Буркхардт Титус. </w:t>
      </w:r>
      <w:r w:rsidR="00590F84">
        <w:rPr>
          <w:rFonts w:ascii="Times New Roman" w:hAnsi="Times New Roman"/>
          <w:sz w:val="28"/>
          <w:szCs w:val="28"/>
          <w:lang w:val="kk-KZ"/>
        </w:rPr>
        <w:t>–</w:t>
      </w:r>
      <w:r w:rsidR="00B14A41">
        <w:rPr>
          <w:rFonts w:ascii="Times New Roman" w:hAnsi="Times New Roman"/>
          <w:sz w:val="28"/>
          <w:szCs w:val="28"/>
          <w:lang w:val="kk-KZ"/>
        </w:rPr>
        <w:t xml:space="preserve"> М.</w:t>
      </w:r>
      <w:r w:rsidR="004E2C80" w:rsidRPr="000B120F">
        <w:rPr>
          <w:rFonts w:ascii="Times New Roman" w:hAnsi="Times New Roman"/>
          <w:sz w:val="28"/>
          <w:szCs w:val="28"/>
          <w:lang w:val="kk-KZ"/>
        </w:rPr>
        <w:t xml:space="preserve">: Новый Акрополь, 2014.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213 c.</w:t>
      </w:r>
    </w:p>
    <w:p w14:paraId="73922D23"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lastRenderedPageBreak/>
        <w:t>37</w:t>
      </w:r>
      <w:r w:rsidR="00282A83">
        <w:rPr>
          <w:rFonts w:ascii="Times New Roman" w:hAnsi="Times New Roman"/>
          <w:sz w:val="28"/>
          <w:szCs w:val="28"/>
          <w:lang w:val="kk-KZ"/>
        </w:rPr>
        <w:tab/>
      </w:r>
      <w:r w:rsidR="00B14A41">
        <w:rPr>
          <w:rFonts w:ascii="Times New Roman" w:hAnsi="Times New Roman"/>
          <w:sz w:val="28"/>
          <w:szCs w:val="28"/>
          <w:lang w:val="kk-KZ"/>
        </w:rPr>
        <w:t xml:space="preserve">Гуссерль Э. Избранные работы </w:t>
      </w:r>
      <w:r w:rsidR="00B34EBC">
        <w:rPr>
          <w:rFonts w:ascii="Times New Roman" w:hAnsi="Times New Roman"/>
          <w:sz w:val="28"/>
          <w:szCs w:val="28"/>
          <w:lang w:val="kk-KZ"/>
        </w:rPr>
        <w:t xml:space="preserve">/ </w:t>
      </w:r>
      <w:r w:rsidR="00602006">
        <w:rPr>
          <w:rFonts w:ascii="Times New Roman" w:hAnsi="Times New Roman"/>
          <w:sz w:val="28"/>
          <w:szCs w:val="28"/>
          <w:lang w:val="kk-KZ"/>
        </w:rPr>
        <w:t>с</w:t>
      </w:r>
      <w:r w:rsidR="002E183E">
        <w:rPr>
          <w:rFonts w:ascii="Times New Roman" w:hAnsi="Times New Roman"/>
          <w:sz w:val="28"/>
          <w:szCs w:val="28"/>
          <w:lang w:val="kk-KZ"/>
        </w:rPr>
        <w:t>ост. В.</w:t>
      </w:r>
      <w:r w:rsidRPr="000B120F">
        <w:rPr>
          <w:rFonts w:ascii="Times New Roman" w:hAnsi="Times New Roman"/>
          <w:sz w:val="28"/>
          <w:szCs w:val="28"/>
          <w:lang w:val="kk-KZ"/>
        </w:rPr>
        <w:t xml:space="preserve">А. Куренной. </w:t>
      </w:r>
      <w:r w:rsidR="00590F84">
        <w:rPr>
          <w:rFonts w:ascii="Times New Roman" w:hAnsi="Times New Roman"/>
          <w:sz w:val="28"/>
          <w:szCs w:val="28"/>
        </w:rPr>
        <w:t>–</w:t>
      </w:r>
      <w:r w:rsidR="000778CB" w:rsidRPr="000778CB">
        <w:rPr>
          <w:rFonts w:ascii="Times New Roman" w:hAnsi="Times New Roman"/>
          <w:sz w:val="28"/>
          <w:szCs w:val="28"/>
        </w:rPr>
        <w:t xml:space="preserve"> </w:t>
      </w:r>
      <w:r w:rsidRPr="000B120F">
        <w:rPr>
          <w:rFonts w:ascii="Times New Roman" w:hAnsi="Times New Roman"/>
          <w:sz w:val="28"/>
          <w:szCs w:val="28"/>
          <w:lang w:val="kk-KZ"/>
        </w:rPr>
        <w:t xml:space="preserve">М.: Издательский дом «Территория будущего», 2005. </w:t>
      </w:r>
      <w:r w:rsidR="00590F84">
        <w:rPr>
          <w:rFonts w:ascii="Times New Roman" w:hAnsi="Times New Roman"/>
          <w:sz w:val="28"/>
          <w:szCs w:val="28"/>
          <w:lang w:val="kk-KZ"/>
        </w:rPr>
        <w:t>–</w:t>
      </w:r>
      <w:r w:rsidRPr="000B120F">
        <w:rPr>
          <w:rFonts w:ascii="Times New Roman" w:hAnsi="Times New Roman"/>
          <w:sz w:val="28"/>
          <w:szCs w:val="28"/>
          <w:lang w:val="kk-KZ"/>
        </w:rPr>
        <w:t xml:space="preserve"> 464 с.</w:t>
      </w:r>
      <w:r w:rsidR="00602006" w:rsidRPr="00602006">
        <w:rPr>
          <w:rFonts w:ascii="Times New Roman" w:hAnsi="Times New Roman"/>
          <w:sz w:val="28"/>
          <w:szCs w:val="28"/>
          <w:lang w:val="kk-KZ"/>
        </w:rPr>
        <w:t xml:space="preserve"> </w:t>
      </w:r>
      <w:r w:rsidR="00602006" w:rsidRPr="000B120F">
        <w:rPr>
          <w:rFonts w:ascii="Times New Roman" w:hAnsi="Times New Roman"/>
          <w:sz w:val="28"/>
          <w:szCs w:val="28"/>
          <w:lang w:val="kk-KZ"/>
        </w:rPr>
        <w:t>(Сер. «Университетская библиотека Александра Погорельского»)</w:t>
      </w:r>
      <w:r w:rsidR="00602006">
        <w:rPr>
          <w:rFonts w:ascii="Times New Roman" w:hAnsi="Times New Roman"/>
          <w:sz w:val="28"/>
          <w:szCs w:val="28"/>
          <w:lang w:val="kk-KZ"/>
        </w:rPr>
        <w:t>.</w:t>
      </w:r>
    </w:p>
    <w:p w14:paraId="49DA9452"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38</w:t>
      </w:r>
      <w:r>
        <w:rPr>
          <w:rFonts w:ascii="Times New Roman" w:hAnsi="Times New Roman"/>
          <w:sz w:val="28"/>
          <w:szCs w:val="28"/>
          <w:lang w:val="kk-KZ"/>
        </w:rPr>
        <w:tab/>
      </w:r>
      <w:r w:rsidR="004E2C80" w:rsidRPr="000B120F">
        <w:rPr>
          <w:rFonts w:ascii="Times New Roman" w:hAnsi="Times New Roman"/>
          <w:sz w:val="28"/>
          <w:szCs w:val="28"/>
          <w:lang w:val="kk-KZ"/>
        </w:rPr>
        <w:t xml:space="preserve">Кайуа Р. Миф и человек. Человек и сакральное. </w:t>
      </w:r>
      <w:r w:rsidR="00590F84">
        <w:rPr>
          <w:rFonts w:ascii="Times New Roman" w:hAnsi="Times New Roman"/>
          <w:sz w:val="28"/>
          <w:szCs w:val="28"/>
          <w:lang w:val="kk-KZ"/>
        </w:rPr>
        <w:t>–</w:t>
      </w:r>
      <w:r w:rsidR="00B14A41">
        <w:rPr>
          <w:rFonts w:ascii="Times New Roman" w:hAnsi="Times New Roman"/>
          <w:sz w:val="28"/>
          <w:szCs w:val="28"/>
          <w:lang w:val="kk-KZ"/>
        </w:rPr>
        <w:t xml:space="preserve"> М., 2003.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296 с.</w:t>
      </w:r>
    </w:p>
    <w:p w14:paraId="6178EA53"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39</w:t>
      </w:r>
      <w:r>
        <w:rPr>
          <w:rFonts w:ascii="Times New Roman" w:hAnsi="Times New Roman"/>
          <w:sz w:val="28"/>
          <w:szCs w:val="28"/>
          <w:lang w:val="kk-KZ"/>
        </w:rPr>
        <w:tab/>
      </w:r>
      <w:r w:rsidR="004E2C80" w:rsidRPr="000B120F">
        <w:rPr>
          <w:rFonts w:ascii="Times New Roman" w:hAnsi="Times New Roman"/>
          <w:sz w:val="28"/>
          <w:szCs w:val="28"/>
          <w:lang w:val="kk-KZ"/>
        </w:rPr>
        <w:t>Фокин</w:t>
      </w:r>
      <w:r w:rsidR="00F944CF" w:rsidRPr="00F944CF">
        <w:rPr>
          <w:rFonts w:ascii="Times New Roman" w:hAnsi="Times New Roman"/>
          <w:sz w:val="28"/>
          <w:szCs w:val="28"/>
          <w:lang w:val="kk-KZ"/>
        </w:rPr>
        <w:t xml:space="preserve"> </w:t>
      </w:r>
      <w:r w:rsidR="00F944CF">
        <w:rPr>
          <w:rFonts w:ascii="Times New Roman" w:hAnsi="Times New Roman"/>
          <w:sz w:val="28"/>
          <w:szCs w:val="28"/>
          <w:lang w:val="kk-KZ"/>
        </w:rPr>
        <w:t>С.</w:t>
      </w:r>
      <w:r w:rsidR="00F944CF" w:rsidRPr="000B120F">
        <w:rPr>
          <w:rFonts w:ascii="Times New Roman" w:hAnsi="Times New Roman"/>
          <w:sz w:val="28"/>
          <w:szCs w:val="28"/>
          <w:lang w:val="kk-KZ"/>
        </w:rPr>
        <w:t>Л.</w:t>
      </w:r>
      <w:r w:rsidR="004E2C80" w:rsidRPr="000B120F">
        <w:rPr>
          <w:rFonts w:ascii="Times New Roman" w:hAnsi="Times New Roman"/>
          <w:sz w:val="28"/>
          <w:szCs w:val="28"/>
          <w:lang w:val="kk-KZ"/>
        </w:rPr>
        <w:t xml:space="preserve"> Философ</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вне=себя. Жорж Батай. </w:t>
      </w:r>
      <w:r w:rsidR="00590F84">
        <w:rPr>
          <w:rFonts w:ascii="Times New Roman" w:hAnsi="Times New Roman"/>
          <w:sz w:val="28"/>
          <w:szCs w:val="28"/>
          <w:lang w:val="kk-KZ"/>
        </w:rPr>
        <w:t>–</w:t>
      </w:r>
      <w:r w:rsidR="00B14A41">
        <w:rPr>
          <w:rFonts w:ascii="Times New Roman" w:hAnsi="Times New Roman"/>
          <w:sz w:val="28"/>
          <w:szCs w:val="28"/>
          <w:lang w:val="kk-KZ"/>
        </w:rPr>
        <w:t xml:space="preserve"> </w:t>
      </w:r>
      <w:r w:rsidR="004E2C80" w:rsidRPr="000B120F">
        <w:rPr>
          <w:rFonts w:ascii="Times New Roman" w:hAnsi="Times New Roman"/>
          <w:sz w:val="28"/>
          <w:szCs w:val="28"/>
          <w:lang w:val="kk-KZ"/>
        </w:rPr>
        <w:t>СПб: Изд</w:t>
      </w:r>
      <w:r w:rsidR="00760078">
        <w:rPr>
          <w:rFonts w:ascii="Times New Roman" w:hAnsi="Times New Roman"/>
          <w:sz w:val="28"/>
          <w:szCs w:val="28"/>
          <w:lang w:val="kk-KZ"/>
        </w:rPr>
        <w:t>-</w:t>
      </w:r>
      <w:r w:rsidR="004E2C80" w:rsidRPr="000B120F">
        <w:rPr>
          <w:rFonts w:ascii="Times New Roman" w:hAnsi="Times New Roman"/>
          <w:sz w:val="28"/>
          <w:szCs w:val="28"/>
          <w:lang w:val="kk-KZ"/>
        </w:rPr>
        <w:t xml:space="preserve">во Олега Абышко, 2002.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320 с.</w:t>
      </w:r>
    </w:p>
    <w:p w14:paraId="76C25880"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40</w:t>
      </w:r>
      <w:r>
        <w:rPr>
          <w:rFonts w:ascii="Times New Roman" w:hAnsi="Times New Roman"/>
          <w:sz w:val="28"/>
          <w:szCs w:val="28"/>
          <w:lang w:val="kk-KZ"/>
        </w:rPr>
        <w:tab/>
        <w:t>Орынбеков М.</w:t>
      </w:r>
      <w:r w:rsidR="004E2C80" w:rsidRPr="000B120F">
        <w:rPr>
          <w:rFonts w:ascii="Times New Roman" w:hAnsi="Times New Roman"/>
          <w:sz w:val="28"/>
          <w:szCs w:val="28"/>
          <w:lang w:val="kk-KZ"/>
        </w:rPr>
        <w:t xml:space="preserve">С. Генезис религиозности в Казахстане. </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 2</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е изд., перераб. и доп.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ИФПР КН МОН РК, 2013.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204 с.</w:t>
      </w:r>
    </w:p>
    <w:p w14:paraId="18CA2B5A"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41</w:t>
      </w:r>
      <w:r>
        <w:rPr>
          <w:rFonts w:ascii="Times New Roman" w:hAnsi="Times New Roman"/>
          <w:sz w:val="28"/>
          <w:szCs w:val="28"/>
          <w:lang w:val="kk-KZ"/>
        </w:rPr>
        <w:tab/>
        <w:t>Шайкемелев М.С. Казахская идентичность: м</w:t>
      </w:r>
      <w:r w:rsidR="004E2C80" w:rsidRPr="000B120F">
        <w:rPr>
          <w:rFonts w:ascii="Times New Roman" w:hAnsi="Times New Roman"/>
          <w:sz w:val="28"/>
          <w:szCs w:val="28"/>
          <w:lang w:val="kk-KZ"/>
        </w:rPr>
        <w:t xml:space="preserve">онография. </w:t>
      </w:r>
      <w:r w:rsidR="00590F84">
        <w:rPr>
          <w:rFonts w:ascii="Times New Roman" w:hAnsi="Times New Roman"/>
          <w:sz w:val="28"/>
          <w:szCs w:val="28"/>
          <w:lang w:val="kk-KZ"/>
        </w:rPr>
        <w:t>–</w:t>
      </w:r>
      <w:r w:rsidR="00B14A41">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Институт философии, политологии и религиоведения института КН МОН РК, 2013.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272 с.</w:t>
      </w:r>
    </w:p>
    <w:p w14:paraId="1EEDD11F"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42</w:t>
      </w:r>
      <w:r>
        <w:rPr>
          <w:rFonts w:ascii="Times New Roman" w:hAnsi="Times New Roman"/>
          <w:sz w:val="28"/>
          <w:szCs w:val="28"/>
          <w:lang w:val="kk-KZ"/>
        </w:rPr>
        <w:tab/>
        <w:t>Сегизбаев О.</w:t>
      </w:r>
      <w:r w:rsidR="004E2C80" w:rsidRPr="000B120F">
        <w:rPr>
          <w:rFonts w:ascii="Times New Roman" w:hAnsi="Times New Roman"/>
          <w:sz w:val="28"/>
          <w:szCs w:val="28"/>
          <w:lang w:val="kk-KZ"/>
        </w:rPr>
        <w:t xml:space="preserve">А. Народное самосознание и религия.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Ата: Казахстан, 1984.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71 с.</w:t>
      </w:r>
    </w:p>
    <w:p w14:paraId="247C594C"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43</w:t>
      </w:r>
      <w:r>
        <w:rPr>
          <w:rFonts w:ascii="Times New Roman" w:hAnsi="Times New Roman"/>
          <w:sz w:val="28"/>
          <w:szCs w:val="28"/>
          <w:lang w:val="kk-KZ"/>
        </w:rPr>
        <w:tab/>
      </w:r>
      <w:r w:rsidR="004E2C80" w:rsidRPr="000B120F">
        <w:rPr>
          <w:rFonts w:ascii="Times New Roman" w:hAnsi="Times New Roman"/>
          <w:sz w:val="28"/>
          <w:szCs w:val="28"/>
          <w:lang w:val="kk-KZ"/>
        </w:rPr>
        <w:t xml:space="preserve">Шулембаев К. Ш. Маги, боги и действительность.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Ата: Казахстан, 1975.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128 с.</w:t>
      </w:r>
    </w:p>
    <w:p w14:paraId="517A7394"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44</w:t>
      </w:r>
      <w:r>
        <w:rPr>
          <w:rFonts w:ascii="Times New Roman" w:hAnsi="Times New Roman"/>
          <w:sz w:val="28"/>
          <w:szCs w:val="28"/>
          <w:lang w:val="kk-KZ"/>
        </w:rPr>
        <w:tab/>
      </w:r>
      <w:r w:rsidR="004E2C80" w:rsidRPr="000B120F">
        <w:rPr>
          <w:rFonts w:ascii="Times New Roman" w:hAnsi="Times New Roman"/>
          <w:sz w:val="28"/>
          <w:szCs w:val="28"/>
          <w:lang w:val="kk-KZ"/>
        </w:rPr>
        <w:t>Галиев А. А. Вода в мифе, традиций и ритуале</w:t>
      </w:r>
      <w:r w:rsidR="00B14A41">
        <w:rPr>
          <w:rFonts w:ascii="Times New Roman" w:hAnsi="Times New Roman"/>
          <w:sz w:val="28"/>
          <w:szCs w:val="28"/>
          <w:lang w:val="kk-KZ"/>
        </w:rPr>
        <w:t xml:space="preserve"> </w:t>
      </w:r>
      <w:r w:rsidR="00671CD2">
        <w:rPr>
          <w:rFonts w:ascii="Times New Roman" w:hAnsi="Times New Roman"/>
          <w:sz w:val="28"/>
          <w:szCs w:val="28"/>
          <w:lang w:val="kk-KZ"/>
        </w:rPr>
        <w:t>/</w:t>
      </w:r>
      <w:r w:rsidR="00B14A41">
        <w:rPr>
          <w:rFonts w:ascii="Times New Roman" w:hAnsi="Times New Roman"/>
          <w:sz w:val="28"/>
          <w:szCs w:val="28"/>
          <w:lang w:val="kk-KZ"/>
        </w:rPr>
        <w:t>/Простор</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5555C3">
        <w:rPr>
          <w:rFonts w:ascii="Times New Roman" w:hAnsi="Times New Roman"/>
          <w:sz w:val="28"/>
          <w:szCs w:val="28"/>
          <w:lang w:val="kk-KZ"/>
        </w:rPr>
        <w:t xml:space="preserve"> 2003. </w:t>
      </w:r>
      <w:r w:rsidR="00590F84">
        <w:rPr>
          <w:rFonts w:ascii="Times New Roman" w:hAnsi="Times New Roman"/>
          <w:sz w:val="28"/>
          <w:szCs w:val="28"/>
          <w:lang w:val="kk-KZ"/>
        </w:rPr>
        <w:t>–</w:t>
      </w:r>
      <w:r>
        <w:rPr>
          <w:rFonts w:ascii="Times New Roman" w:hAnsi="Times New Roman"/>
          <w:sz w:val="28"/>
          <w:szCs w:val="28"/>
          <w:lang w:val="kk-KZ"/>
        </w:rPr>
        <w:t xml:space="preserve"> </w:t>
      </w:r>
      <w:r w:rsidRPr="000B120F">
        <w:rPr>
          <w:rFonts w:ascii="Times New Roman" w:hAnsi="Times New Roman"/>
          <w:sz w:val="28"/>
          <w:szCs w:val="28"/>
          <w:lang w:val="kk-KZ"/>
        </w:rPr>
        <w:t>№ 5</w:t>
      </w:r>
      <w:r>
        <w:rPr>
          <w:rFonts w:ascii="Times New Roman" w:hAnsi="Times New Roman"/>
          <w:sz w:val="28"/>
          <w:szCs w:val="28"/>
          <w:lang w:val="kk-KZ"/>
        </w:rPr>
        <w:t xml:space="preserve">. </w:t>
      </w:r>
      <w:r w:rsidR="00590F84">
        <w:rPr>
          <w:rFonts w:ascii="Times New Roman" w:hAnsi="Times New Roman"/>
          <w:sz w:val="28"/>
          <w:szCs w:val="28"/>
          <w:lang w:val="kk-KZ"/>
        </w:rPr>
        <w:t>–</w:t>
      </w:r>
      <w:r w:rsidR="00B14A41">
        <w:rPr>
          <w:rFonts w:ascii="Times New Roman" w:hAnsi="Times New Roman"/>
          <w:sz w:val="28"/>
          <w:szCs w:val="28"/>
          <w:lang w:val="kk-KZ"/>
        </w:rPr>
        <w:t xml:space="preserve"> С</w:t>
      </w:r>
      <w:r w:rsidR="004E2C80" w:rsidRPr="000B120F">
        <w:rPr>
          <w:rFonts w:ascii="Times New Roman" w:hAnsi="Times New Roman"/>
          <w:sz w:val="28"/>
          <w:szCs w:val="28"/>
          <w:lang w:val="kk-KZ"/>
        </w:rPr>
        <w:t>. 74</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77. </w:t>
      </w:r>
    </w:p>
    <w:p w14:paraId="61B0CCBB"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45</w:t>
      </w:r>
      <w:r>
        <w:rPr>
          <w:rFonts w:ascii="Times New Roman" w:hAnsi="Times New Roman"/>
          <w:sz w:val="28"/>
          <w:szCs w:val="28"/>
          <w:lang w:val="kk-KZ"/>
        </w:rPr>
        <w:tab/>
      </w:r>
      <w:r w:rsidR="004E2C80" w:rsidRPr="000B120F">
        <w:rPr>
          <w:rFonts w:ascii="Times New Roman" w:hAnsi="Times New Roman"/>
          <w:sz w:val="28"/>
          <w:szCs w:val="28"/>
          <w:lang w:val="kk-KZ"/>
        </w:rPr>
        <w:t xml:space="preserve">Каскабасов С. Колыбель искусства.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Ата: Өнер, 1992.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368 с.</w:t>
      </w:r>
    </w:p>
    <w:p w14:paraId="56AB0536"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46</w:t>
      </w:r>
      <w:r>
        <w:rPr>
          <w:rFonts w:ascii="Times New Roman" w:hAnsi="Times New Roman"/>
          <w:sz w:val="28"/>
          <w:szCs w:val="28"/>
          <w:lang w:val="kk-KZ"/>
        </w:rPr>
        <w:tab/>
      </w:r>
      <w:r w:rsidR="00E97EB5">
        <w:rPr>
          <w:rFonts w:ascii="Times New Roman" w:hAnsi="Times New Roman"/>
          <w:sz w:val="28"/>
          <w:szCs w:val="28"/>
          <w:lang w:val="kk-KZ"/>
        </w:rPr>
        <w:t>Кулумжанов Н.Е., Жолдубаева А.</w:t>
      </w:r>
      <w:r w:rsidR="004E2C80" w:rsidRPr="000B120F">
        <w:rPr>
          <w:rFonts w:ascii="Times New Roman" w:hAnsi="Times New Roman"/>
          <w:sz w:val="28"/>
          <w:szCs w:val="28"/>
          <w:lang w:val="kk-KZ"/>
        </w:rPr>
        <w:t>К. Са</w:t>
      </w:r>
      <w:r w:rsidR="0064599B">
        <w:rPr>
          <w:rFonts w:ascii="Times New Roman" w:hAnsi="Times New Roman"/>
          <w:sz w:val="28"/>
          <w:szCs w:val="28"/>
          <w:lang w:val="kk-KZ"/>
        </w:rPr>
        <w:t>кральное в аспекте философском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Материалы международной научной конференции студентов и</w:t>
      </w:r>
      <w:r w:rsidR="0064599B">
        <w:rPr>
          <w:rFonts w:ascii="Times New Roman" w:hAnsi="Times New Roman"/>
          <w:sz w:val="28"/>
          <w:szCs w:val="28"/>
          <w:lang w:val="kk-KZ"/>
        </w:rPr>
        <w:t xml:space="preserve"> молодых </w:t>
      </w:r>
      <w:r w:rsidR="00FA43DC">
        <w:rPr>
          <w:rFonts w:ascii="Times New Roman" w:hAnsi="Times New Roman"/>
          <w:sz w:val="28"/>
          <w:szCs w:val="28"/>
          <w:lang w:val="kk-KZ"/>
        </w:rPr>
        <w:t xml:space="preserve">ученых «Фараби әлемі». </w:t>
      </w:r>
      <w:r w:rsidR="004E2C80" w:rsidRPr="000B120F">
        <w:rPr>
          <w:rFonts w:ascii="Times New Roman" w:hAnsi="Times New Roman"/>
          <w:sz w:val="28"/>
          <w:szCs w:val="28"/>
          <w:lang w:val="kk-KZ"/>
        </w:rPr>
        <w:t>Ка</w:t>
      </w:r>
      <w:r w:rsidR="00395D6A">
        <w:rPr>
          <w:rFonts w:ascii="Times New Roman" w:hAnsi="Times New Roman"/>
          <w:sz w:val="28"/>
          <w:szCs w:val="28"/>
          <w:lang w:val="kk-KZ"/>
        </w:rPr>
        <w:t>захстан, 9</w:t>
      </w:r>
      <w:r w:rsidR="00590F84" w:rsidRPr="00590F84">
        <w:rPr>
          <w:rFonts w:ascii="Times New Roman" w:hAnsi="Times New Roman"/>
          <w:sz w:val="28"/>
          <w:szCs w:val="28"/>
        </w:rPr>
        <w:t>-</w:t>
      </w:r>
      <w:r w:rsidR="00395D6A">
        <w:rPr>
          <w:rFonts w:ascii="Times New Roman" w:hAnsi="Times New Roman"/>
          <w:sz w:val="28"/>
          <w:szCs w:val="28"/>
          <w:lang w:val="kk-KZ"/>
        </w:rPr>
        <w:t xml:space="preserve">12 апреля 2018 г.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Қазақ университеті, 2018. </w:t>
      </w:r>
      <w:r w:rsidR="00590F84">
        <w:rPr>
          <w:rFonts w:ascii="Times New Roman" w:hAnsi="Times New Roman"/>
          <w:sz w:val="28"/>
          <w:szCs w:val="28"/>
          <w:lang w:val="kk-KZ"/>
        </w:rPr>
        <w:t>–</w:t>
      </w:r>
      <w:r w:rsidR="0064599B">
        <w:rPr>
          <w:rFonts w:ascii="Times New Roman" w:hAnsi="Times New Roman"/>
          <w:sz w:val="28"/>
          <w:szCs w:val="28"/>
          <w:lang w:val="kk-KZ"/>
        </w:rPr>
        <w:t xml:space="preserve"> Т.</w:t>
      </w:r>
      <w:r w:rsidR="0064599B" w:rsidRPr="000B120F">
        <w:rPr>
          <w:rFonts w:ascii="Times New Roman" w:hAnsi="Times New Roman"/>
          <w:sz w:val="28"/>
          <w:szCs w:val="28"/>
          <w:lang w:val="kk-KZ"/>
        </w:rPr>
        <w:t xml:space="preserve"> 2. </w:t>
      </w:r>
      <w:r w:rsidR="00590F84">
        <w:rPr>
          <w:rFonts w:ascii="Times New Roman" w:hAnsi="Times New Roman"/>
          <w:sz w:val="28"/>
          <w:szCs w:val="28"/>
          <w:lang w:val="kk-KZ"/>
        </w:rPr>
        <w:t>–</w:t>
      </w:r>
      <w:r w:rsidR="00395D6A">
        <w:rPr>
          <w:rFonts w:ascii="Times New Roman" w:hAnsi="Times New Roman"/>
          <w:sz w:val="28"/>
          <w:szCs w:val="28"/>
          <w:lang w:val="kk-KZ"/>
        </w:rPr>
        <w:t xml:space="preserve"> </w:t>
      </w:r>
      <w:r w:rsidR="004E2C80" w:rsidRPr="000B120F">
        <w:rPr>
          <w:rFonts w:ascii="Times New Roman" w:hAnsi="Times New Roman"/>
          <w:sz w:val="28"/>
          <w:szCs w:val="28"/>
          <w:lang w:val="kk-KZ"/>
        </w:rPr>
        <w:t>С. 219</w:t>
      </w:r>
      <w:r w:rsidR="00590F84">
        <w:rPr>
          <w:rFonts w:ascii="Times New Roman" w:hAnsi="Times New Roman"/>
          <w:sz w:val="28"/>
          <w:szCs w:val="28"/>
          <w:lang w:val="kk-KZ"/>
        </w:rPr>
        <w:t>–</w:t>
      </w:r>
      <w:r w:rsidR="004E2C80" w:rsidRPr="000B120F">
        <w:rPr>
          <w:rFonts w:ascii="Times New Roman" w:hAnsi="Times New Roman"/>
          <w:sz w:val="28"/>
          <w:szCs w:val="28"/>
          <w:lang w:val="kk-KZ"/>
        </w:rPr>
        <w:t>222.</w:t>
      </w:r>
    </w:p>
    <w:p w14:paraId="79F3DC4E" w14:textId="77777777" w:rsidR="004E2C80" w:rsidRPr="000B120F" w:rsidRDefault="00282A83"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47</w:t>
      </w:r>
      <w:r>
        <w:rPr>
          <w:rFonts w:ascii="Times New Roman" w:hAnsi="Times New Roman"/>
          <w:sz w:val="28"/>
          <w:szCs w:val="28"/>
          <w:lang w:val="kk-KZ"/>
        </w:rPr>
        <w:tab/>
      </w:r>
      <w:r w:rsidR="004E2C80" w:rsidRPr="000B120F">
        <w:rPr>
          <w:rFonts w:ascii="Times New Roman" w:hAnsi="Times New Roman"/>
          <w:sz w:val="28"/>
          <w:szCs w:val="28"/>
          <w:lang w:val="kk-KZ"/>
        </w:rPr>
        <w:t xml:space="preserve">Абдильдин Ж. Собрание сочинений. </w:t>
      </w:r>
      <w:r w:rsidR="00590F84">
        <w:rPr>
          <w:rFonts w:ascii="Times New Roman" w:hAnsi="Times New Roman"/>
          <w:sz w:val="28"/>
          <w:szCs w:val="28"/>
          <w:lang w:val="kk-KZ"/>
        </w:rPr>
        <w:t>–</w:t>
      </w:r>
      <w:r w:rsidR="00395D6A">
        <w:rPr>
          <w:rFonts w:ascii="Times New Roman" w:hAnsi="Times New Roman"/>
          <w:sz w:val="28"/>
          <w:szCs w:val="28"/>
          <w:lang w:val="kk-KZ"/>
        </w:rPr>
        <w:t xml:space="preserve"> Нур</w:t>
      </w:r>
      <w:r w:rsidR="00590F84" w:rsidRPr="00590F84">
        <w:rPr>
          <w:rFonts w:ascii="Times New Roman" w:hAnsi="Times New Roman"/>
          <w:sz w:val="28"/>
          <w:szCs w:val="28"/>
        </w:rPr>
        <w:t>-</w:t>
      </w:r>
      <w:r w:rsidR="00395D6A">
        <w:rPr>
          <w:rFonts w:ascii="Times New Roman" w:hAnsi="Times New Roman"/>
          <w:sz w:val="28"/>
          <w:szCs w:val="28"/>
          <w:lang w:val="kk-KZ"/>
        </w:rPr>
        <w:t xml:space="preserve">Султан: Фолиант, 2019. </w:t>
      </w:r>
      <w:r w:rsidR="00590F84">
        <w:rPr>
          <w:rFonts w:ascii="Times New Roman" w:hAnsi="Times New Roman"/>
          <w:sz w:val="28"/>
          <w:szCs w:val="28"/>
          <w:lang w:val="kk-KZ"/>
        </w:rPr>
        <w:t>–</w:t>
      </w:r>
      <w:r w:rsidR="00FA43DC">
        <w:rPr>
          <w:rFonts w:ascii="Times New Roman" w:hAnsi="Times New Roman"/>
          <w:sz w:val="28"/>
          <w:szCs w:val="28"/>
          <w:lang w:val="kk-KZ"/>
        </w:rPr>
        <w:t xml:space="preserve"> </w:t>
      </w:r>
      <w:r w:rsidR="005555C3">
        <w:rPr>
          <w:rFonts w:ascii="Times New Roman" w:hAnsi="Times New Roman"/>
          <w:sz w:val="28"/>
          <w:szCs w:val="28"/>
          <w:lang w:val="kk-KZ"/>
        </w:rPr>
        <w:t xml:space="preserve">  </w:t>
      </w:r>
      <w:r w:rsidR="00395D6A">
        <w:rPr>
          <w:rFonts w:ascii="Times New Roman" w:hAnsi="Times New Roman"/>
          <w:sz w:val="28"/>
          <w:szCs w:val="28"/>
          <w:lang w:val="kk-KZ"/>
        </w:rPr>
        <w:t>Т.</w:t>
      </w:r>
      <w:r w:rsidR="00427A8C">
        <w:rPr>
          <w:rFonts w:ascii="Times New Roman" w:hAnsi="Times New Roman"/>
          <w:sz w:val="28"/>
          <w:szCs w:val="28"/>
          <w:lang w:val="kk-KZ"/>
        </w:rPr>
        <w:t> </w:t>
      </w:r>
      <w:r w:rsidR="00395D6A">
        <w:rPr>
          <w:rFonts w:ascii="Times New Roman" w:hAnsi="Times New Roman"/>
          <w:sz w:val="28"/>
          <w:szCs w:val="28"/>
          <w:lang w:val="kk-KZ"/>
        </w:rPr>
        <w:t>16</w:t>
      </w:r>
      <w:r w:rsidR="004E2C80" w:rsidRPr="000B120F">
        <w:rPr>
          <w:rFonts w:ascii="Times New Roman" w:hAnsi="Times New Roman"/>
          <w:sz w:val="28"/>
          <w:szCs w:val="28"/>
        </w:rPr>
        <w:t xml:space="preserve">. </w:t>
      </w:r>
      <w:r w:rsidR="00590F84">
        <w:rPr>
          <w:rFonts w:ascii="Times New Roman" w:hAnsi="Times New Roman"/>
          <w:sz w:val="28"/>
          <w:szCs w:val="28"/>
        </w:rPr>
        <w:t>–</w:t>
      </w:r>
      <w:r w:rsidR="00161C3D">
        <w:rPr>
          <w:rFonts w:ascii="Times New Roman" w:hAnsi="Times New Roman"/>
          <w:sz w:val="28"/>
          <w:szCs w:val="28"/>
        </w:rPr>
        <w:t xml:space="preserve"> 480 с</w:t>
      </w:r>
      <w:r w:rsidR="004E2C80" w:rsidRPr="000B120F">
        <w:rPr>
          <w:rFonts w:ascii="Times New Roman" w:hAnsi="Times New Roman"/>
          <w:sz w:val="28"/>
          <w:szCs w:val="28"/>
        </w:rPr>
        <w:t>.</w:t>
      </w:r>
    </w:p>
    <w:p w14:paraId="1B578790"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48</w:t>
      </w:r>
      <w:r>
        <w:rPr>
          <w:rFonts w:ascii="Times New Roman" w:hAnsi="Times New Roman"/>
          <w:sz w:val="28"/>
          <w:szCs w:val="28"/>
          <w:lang w:val="kk-KZ"/>
        </w:rPr>
        <w:tab/>
      </w:r>
      <w:r w:rsidR="00E97EB5">
        <w:rPr>
          <w:rFonts w:ascii="Times New Roman" w:hAnsi="Times New Roman"/>
          <w:sz w:val="28"/>
          <w:szCs w:val="28"/>
          <w:lang w:val="kk-KZ"/>
        </w:rPr>
        <w:t>Платон</w:t>
      </w:r>
      <w:r w:rsidR="00671CD2">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197834">
        <w:rPr>
          <w:rFonts w:ascii="Times New Roman" w:hAnsi="Times New Roman"/>
          <w:sz w:val="28"/>
          <w:szCs w:val="28"/>
          <w:lang w:val="kk-KZ"/>
        </w:rPr>
        <w:t>Собр</w:t>
      </w:r>
      <w:r w:rsidR="00671CD2">
        <w:rPr>
          <w:rFonts w:ascii="Times New Roman" w:hAnsi="Times New Roman"/>
          <w:sz w:val="28"/>
          <w:szCs w:val="28"/>
          <w:lang w:val="kk-KZ"/>
        </w:rPr>
        <w:t>ание</w:t>
      </w:r>
      <w:r w:rsidR="00197834">
        <w:rPr>
          <w:rFonts w:ascii="Times New Roman" w:hAnsi="Times New Roman"/>
          <w:sz w:val="28"/>
          <w:szCs w:val="28"/>
          <w:lang w:val="kk-KZ"/>
        </w:rPr>
        <w:t xml:space="preserve"> с</w:t>
      </w:r>
      <w:r w:rsidR="00161C3D">
        <w:rPr>
          <w:rFonts w:ascii="Times New Roman" w:hAnsi="Times New Roman"/>
          <w:sz w:val="28"/>
          <w:szCs w:val="28"/>
          <w:lang w:val="kk-KZ"/>
        </w:rPr>
        <w:t>оч</w:t>
      </w:r>
      <w:r w:rsidR="00671CD2">
        <w:rPr>
          <w:rFonts w:ascii="Times New Roman" w:hAnsi="Times New Roman"/>
          <w:sz w:val="28"/>
          <w:szCs w:val="28"/>
          <w:lang w:val="kk-KZ"/>
        </w:rPr>
        <w:t>инении</w:t>
      </w:r>
      <w:r w:rsidR="00FB7E78">
        <w:rPr>
          <w:rFonts w:ascii="Times New Roman" w:hAnsi="Times New Roman"/>
          <w:sz w:val="28"/>
          <w:szCs w:val="28"/>
          <w:lang w:val="kk-KZ"/>
        </w:rPr>
        <w:t>:</w:t>
      </w:r>
      <w:r w:rsidR="00671CD2">
        <w:rPr>
          <w:rFonts w:ascii="Times New Roman" w:hAnsi="Times New Roman"/>
          <w:sz w:val="28"/>
          <w:szCs w:val="28"/>
          <w:lang w:val="kk-KZ"/>
        </w:rPr>
        <w:t xml:space="preserve"> в</w:t>
      </w:r>
      <w:r w:rsidR="0064599B">
        <w:rPr>
          <w:rFonts w:ascii="Times New Roman" w:hAnsi="Times New Roman"/>
          <w:sz w:val="28"/>
          <w:szCs w:val="28"/>
          <w:lang w:val="kk-KZ"/>
        </w:rPr>
        <w:t xml:space="preserve"> 4 т.</w:t>
      </w:r>
      <w:r w:rsidR="00197834">
        <w:rPr>
          <w:rFonts w:ascii="Times New Roman" w:hAnsi="Times New Roman"/>
          <w:sz w:val="28"/>
          <w:szCs w:val="28"/>
          <w:lang w:val="kk-KZ"/>
        </w:rPr>
        <w:t>:</w:t>
      </w:r>
      <w:r w:rsidR="0064599B">
        <w:rPr>
          <w:rFonts w:ascii="Times New Roman" w:hAnsi="Times New Roman"/>
          <w:sz w:val="28"/>
          <w:szCs w:val="28"/>
          <w:lang w:val="kk-KZ"/>
        </w:rPr>
        <w:t xml:space="preserve"> </w:t>
      </w:r>
      <w:r w:rsidR="00197834">
        <w:rPr>
          <w:rFonts w:ascii="Times New Roman" w:hAnsi="Times New Roman"/>
          <w:sz w:val="28"/>
          <w:szCs w:val="28"/>
          <w:lang w:val="kk-KZ"/>
        </w:rPr>
        <w:t>пер. с древнегреч</w:t>
      </w:r>
      <w:r w:rsidR="00671CD2">
        <w:rPr>
          <w:rFonts w:ascii="Times New Roman" w:hAnsi="Times New Roman"/>
          <w:sz w:val="28"/>
          <w:szCs w:val="28"/>
          <w:lang w:val="kk-KZ"/>
        </w:rPr>
        <w:t>.</w:t>
      </w:r>
      <w:r w:rsidR="00197834">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C53D38">
        <w:rPr>
          <w:rFonts w:ascii="Times New Roman" w:hAnsi="Times New Roman"/>
          <w:sz w:val="28"/>
          <w:szCs w:val="28"/>
          <w:lang w:val="kk-KZ"/>
        </w:rPr>
        <w:t>общ. ред. А.Ф. </w:t>
      </w:r>
      <w:r w:rsidR="0064599B">
        <w:rPr>
          <w:rFonts w:ascii="Times New Roman" w:hAnsi="Times New Roman"/>
          <w:sz w:val="28"/>
          <w:szCs w:val="28"/>
          <w:lang w:val="kk-KZ"/>
        </w:rPr>
        <w:t>Лосева, В.Ф. Асмуса, А.А. Тахо</w:t>
      </w:r>
      <w:r w:rsidR="00671CD2">
        <w:rPr>
          <w:rFonts w:ascii="Times New Roman" w:hAnsi="Times New Roman"/>
          <w:sz w:val="28"/>
          <w:szCs w:val="28"/>
          <w:lang w:val="kk-KZ"/>
        </w:rPr>
        <w:t>-</w:t>
      </w:r>
      <w:r w:rsidR="0064599B">
        <w:rPr>
          <w:rFonts w:ascii="Times New Roman" w:hAnsi="Times New Roman"/>
          <w:sz w:val="28"/>
          <w:szCs w:val="28"/>
          <w:lang w:val="kk-KZ"/>
        </w:rPr>
        <w:t>Годи; авт. ст. в примеч. А.Ф. Лосев; п</w:t>
      </w:r>
      <w:r w:rsidR="00602006">
        <w:rPr>
          <w:rFonts w:ascii="Times New Roman" w:hAnsi="Times New Roman"/>
          <w:sz w:val="28"/>
          <w:szCs w:val="28"/>
          <w:lang w:val="kk-KZ"/>
        </w:rPr>
        <w:t>римеч. А.</w:t>
      </w:r>
      <w:r w:rsidR="004E2C80" w:rsidRPr="000B120F">
        <w:rPr>
          <w:rFonts w:ascii="Times New Roman" w:hAnsi="Times New Roman"/>
          <w:sz w:val="28"/>
          <w:szCs w:val="28"/>
          <w:lang w:val="kk-KZ"/>
        </w:rPr>
        <w:t>А.Тахо</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Годи.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Мысль, 1994. </w:t>
      </w:r>
      <w:r w:rsidR="00590F84">
        <w:rPr>
          <w:rFonts w:ascii="Times New Roman" w:hAnsi="Times New Roman"/>
          <w:sz w:val="28"/>
          <w:szCs w:val="28"/>
          <w:lang w:val="kk-KZ"/>
        </w:rPr>
        <w:t>–</w:t>
      </w:r>
      <w:r w:rsidR="00161C3D">
        <w:rPr>
          <w:rFonts w:ascii="Times New Roman" w:hAnsi="Times New Roman"/>
          <w:sz w:val="28"/>
          <w:szCs w:val="28"/>
          <w:lang w:val="kk-KZ"/>
        </w:rPr>
        <w:t xml:space="preserve"> </w:t>
      </w:r>
      <w:r w:rsidR="00161C3D" w:rsidRPr="000B120F">
        <w:rPr>
          <w:rFonts w:ascii="Times New Roman" w:hAnsi="Times New Roman"/>
          <w:sz w:val="28"/>
          <w:szCs w:val="28"/>
          <w:lang w:val="kk-KZ"/>
        </w:rPr>
        <w:t>Т. 4</w:t>
      </w:r>
      <w:r w:rsidR="00161C3D">
        <w:rPr>
          <w:rFonts w:ascii="Times New Roman" w:hAnsi="Times New Roman"/>
          <w:sz w:val="28"/>
          <w:szCs w:val="28"/>
          <w:lang w:val="kk-KZ"/>
        </w:rPr>
        <w:t>.</w:t>
      </w:r>
      <w:r w:rsidR="00161C3D"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805 с.</w:t>
      </w:r>
    </w:p>
    <w:p w14:paraId="07F85018"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49</w:t>
      </w:r>
      <w:r>
        <w:rPr>
          <w:rFonts w:ascii="Times New Roman" w:hAnsi="Times New Roman"/>
          <w:sz w:val="28"/>
          <w:szCs w:val="28"/>
          <w:lang w:val="kk-KZ"/>
        </w:rPr>
        <w:tab/>
      </w:r>
      <w:r w:rsidR="004E2C80" w:rsidRPr="000B120F">
        <w:rPr>
          <w:rFonts w:ascii="Times New Roman" w:hAnsi="Times New Roman"/>
          <w:sz w:val="28"/>
          <w:szCs w:val="28"/>
          <w:lang w:val="kk-KZ"/>
        </w:rPr>
        <w:t xml:space="preserve">Абдильдин Ж. </w:t>
      </w:r>
      <w:r w:rsidR="00197834">
        <w:rPr>
          <w:rFonts w:ascii="Times New Roman" w:hAnsi="Times New Roman"/>
          <w:sz w:val="28"/>
          <w:szCs w:val="28"/>
          <w:lang w:val="kk-KZ"/>
        </w:rPr>
        <w:t xml:space="preserve"> Собр</w:t>
      </w:r>
      <w:r w:rsidR="00671CD2">
        <w:rPr>
          <w:rFonts w:ascii="Times New Roman" w:hAnsi="Times New Roman"/>
          <w:sz w:val="28"/>
          <w:szCs w:val="28"/>
          <w:lang w:val="kk-KZ"/>
        </w:rPr>
        <w:t>ание</w:t>
      </w:r>
      <w:r w:rsidR="00197834">
        <w:rPr>
          <w:rFonts w:ascii="Times New Roman" w:hAnsi="Times New Roman"/>
          <w:sz w:val="28"/>
          <w:szCs w:val="28"/>
          <w:lang w:val="kk-KZ"/>
        </w:rPr>
        <w:t xml:space="preserve"> с</w:t>
      </w:r>
      <w:r w:rsidR="002A7797">
        <w:rPr>
          <w:rFonts w:ascii="Times New Roman" w:hAnsi="Times New Roman"/>
          <w:sz w:val="28"/>
          <w:szCs w:val="28"/>
          <w:lang w:val="kk-KZ"/>
        </w:rPr>
        <w:t>оч</w:t>
      </w:r>
      <w:r w:rsidR="00671CD2">
        <w:rPr>
          <w:rFonts w:ascii="Times New Roman" w:hAnsi="Times New Roman"/>
          <w:sz w:val="28"/>
          <w:szCs w:val="28"/>
          <w:lang w:val="kk-KZ"/>
        </w:rPr>
        <w:t>инение</w:t>
      </w:r>
      <w:r w:rsidR="00FB7E78">
        <w:rPr>
          <w:rFonts w:ascii="Times New Roman" w:hAnsi="Times New Roman"/>
          <w:sz w:val="28"/>
          <w:szCs w:val="28"/>
          <w:lang w:val="kk-KZ"/>
        </w:rPr>
        <w:t>:</w:t>
      </w:r>
      <w:r w:rsidR="00671CD2">
        <w:rPr>
          <w:rFonts w:ascii="Times New Roman" w:hAnsi="Times New Roman"/>
          <w:sz w:val="28"/>
          <w:szCs w:val="28"/>
          <w:lang w:val="kk-KZ"/>
        </w:rPr>
        <w:t xml:space="preserve"> в</w:t>
      </w:r>
      <w:r w:rsidR="002A7797">
        <w:rPr>
          <w:rFonts w:ascii="Times New Roman" w:hAnsi="Times New Roman"/>
          <w:sz w:val="28"/>
          <w:szCs w:val="28"/>
          <w:lang w:val="kk-KZ"/>
        </w:rPr>
        <w:t xml:space="preserve"> 5 т.</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rPr>
        <w:t xml:space="preserve">Алматы: </w:t>
      </w:r>
      <w:r w:rsidR="004E2C80" w:rsidRPr="000B120F">
        <w:rPr>
          <w:rFonts w:ascii="Times New Roman" w:hAnsi="Times New Roman"/>
          <w:sz w:val="28"/>
          <w:szCs w:val="28"/>
          <w:lang w:val="kk-KZ"/>
        </w:rPr>
        <w:t>Өнер</w:t>
      </w:r>
      <w:r w:rsidR="004E2C80" w:rsidRPr="000B120F">
        <w:rPr>
          <w:rFonts w:ascii="Times New Roman" w:hAnsi="Times New Roman"/>
          <w:sz w:val="28"/>
          <w:szCs w:val="28"/>
        </w:rPr>
        <w:t xml:space="preserve">, 2001. </w:t>
      </w:r>
      <w:r w:rsidR="002A7797">
        <w:rPr>
          <w:rFonts w:ascii="Times New Roman" w:hAnsi="Times New Roman"/>
          <w:sz w:val="28"/>
          <w:szCs w:val="28"/>
        </w:rPr>
        <w:t>– Т.</w:t>
      </w:r>
      <w:r w:rsidR="00427A8C">
        <w:rPr>
          <w:rFonts w:ascii="Times New Roman" w:hAnsi="Times New Roman"/>
          <w:sz w:val="28"/>
          <w:szCs w:val="28"/>
          <w:lang w:val="kk-KZ"/>
        </w:rPr>
        <w:t> </w:t>
      </w:r>
      <w:r w:rsidR="002A7797">
        <w:rPr>
          <w:rFonts w:ascii="Times New Roman" w:hAnsi="Times New Roman"/>
          <w:sz w:val="28"/>
          <w:szCs w:val="28"/>
        </w:rPr>
        <w:t xml:space="preserve">4. </w:t>
      </w:r>
      <w:r w:rsidR="00590F84">
        <w:rPr>
          <w:rFonts w:ascii="Times New Roman" w:hAnsi="Times New Roman"/>
          <w:sz w:val="28"/>
          <w:szCs w:val="28"/>
        </w:rPr>
        <w:t>–</w:t>
      </w:r>
      <w:r w:rsidR="002A7797">
        <w:rPr>
          <w:rFonts w:ascii="Times New Roman" w:hAnsi="Times New Roman"/>
          <w:sz w:val="28"/>
          <w:szCs w:val="28"/>
        </w:rPr>
        <w:t xml:space="preserve"> 440 с</w:t>
      </w:r>
      <w:r w:rsidR="004E2C80" w:rsidRPr="000B120F">
        <w:rPr>
          <w:rFonts w:ascii="Times New Roman" w:hAnsi="Times New Roman"/>
          <w:sz w:val="28"/>
          <w:szCs w:val="28"/>
        </w:rPr>
        <w:t>.</w:t>
      </w:r>
    </w:p>
    <w:p w14:paraId="5C2565B6" w14:textId="77777777" w:rsidR="004E2C80" w:rsidRPr="000B120F" w:rsidRDefault="00282A8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50</w:t>
      </w:r>
      <w:r>
        <w:rPr>
          <w:rFonts w:ascii="Times New Roman" w:hAnsi="Times New Roman"/>
          <w:sz w:val="28"/>
          <w:szCs w:val="28"/>
          <w:lang w:val="kk-KZ"/>
        </w:rPr>
        <w:tab/>
      </w:r>
      <w:r w:rsidR="002E183E">
        <w:rPr>
          <w:rFonts w:ascii="Times New Roman" w:hAnsi="Times New Roman"/>
          <w:sz w:val="28"/>
          <w:szCs w:val="28"/>
          <w:lang w:val="kk-KZ"/>
        </w:rPr>
        <w:t>Мирче Э. Священное и мирское /</w:t>
      </w:r>
      <w:r w:rsidR="0064599B">
        <w:rPr>
          <w:rFonts w:ascii="Times New Roman" w:hAnsi="Times New Roman"/>
          <w:sz w:val="28"/>
          <w:szCs w:val="28"/>
          <w:lang w:val="kk-KZ"/>
        </w:rPr>
        <w:t xml:space="preserve"> п</w:t>
      </w:r>
      <w:r w:rsidR="00602006">
        <w:rPr>
          <w:rFonts w:ascii="Times New Roman" w:hAnsi="Times New Roman"/>
          <w:sz w:val="28"/>
          <w:szCs w:val="28"/>
          <w:lang w:val="kk-KZ"/>
        </w:rPr>
        <w:t>ер. с фр.;</w:t>
      </w:r>
      <w:r w:rsidR="004E2C80" w:rsidRPr="000B120F">
        <w:rPr>
          <w:rFonts w:ascii="Times New Roman" w:hAnsi="Times New Roman"/>
          <w:sz w:val="28"/>
          <w:szCs w:val="28"/>
          <w:lang w:val="kk-KZ"/>
        </w:rPr>
        <w:t xml:space="preserve"> предисл. и коммент. </w:t>
      </w:r>
      <w:r w:rsidR="00C53D38">
        <w:rPr>
          <w:rFonts w:ascii="Times New Roman" w:hAnsi="Times New Roman"/>
          <w:sz w:val="28"/>
          <w:szCs w:val="28"/>
          <w:lang w:val="kk-KZ"/>
        </w:rPr>
        <w:t>Н.К. </w:t>
      </w:r>
      <w:r w:rsidR="004E2C80" w:rsidRPr="000B120F">
        <w:rPr>
          <w:rFonts w:ascii="Times New Roman" w:hAnsi="Times New Roman"/>
          <w:sz w:val="28"/>
          <w:szCs w:val="28"/>
          <w:lang w:val="kk-KZ"/>
        </w:rPr>
        <w:t xml:space="preserve">Гарбовского.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Изд</w:t>
      </w:r>
      <w:r w:rsidR="00760078">
        <w:rPr>
          <w:rFonts w:ascii="Times New Roman" w:hAnsi="Times New Roman"/>
          <w:sz w:val="28"/>
          <w:szCs w:val="28"/>
          <w:lang w:val="kk-KZ"/>
        </w:rPr>
        <w:t>-</w:t>
      </w:r>
      <w:r w:rsidR="004E2C80" w:rsidRPr="000B120F">
        <w:rPr>
          <w:rFonts w:ascii="Times New Roman" w:hAnsi="Times New Roman"/>
          <w:sz w:val="28"/>
          <w:szCs w:val="28"/>
          <w:lang w:val="kk-KZ"/>
        </w:rPr>
        <w:t xml:space="preserve">во МГУ, 1994.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144 с.</w:t>
      </w:r>
    </w:p>
    <w:p w14:paraId="21BBCB6A" w14:textId="77777777" w:rsidR="004E2C80" w:rsidRPr="000B120F" w:rsidRDefault="0064599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51</w:t>
      </w:r>
      <w:r>
        <w:rPr>
          <w:rFonts w:ascii="Times New Roman" w:hAnsi="Times New Roman"/>
          <w:sz w:val="28"/>
          <w:szCs w:val="28"/>
          <w:lang w:val="kk-KZ"/>
        </w:rPr>
        <w:tab/>
      </w:r>
      <w:r w:rsidR="004E2C80" w:rsidRPr="000B120F">
        <w:rPr>
          <w:rFonts w:ascii="Times New Roman" w:hAnsi="Times New Roman"/>
          <w:sz w:val="28"/>
          <w:szCs w:val="28"/>
          <w:lang w:val="kk-KZ"/>
        </w:rPr>
        <w:t xml:space="preserve">Брюль Л. Первобытное мышление: Коллективные представления в сознании первопытных людей и их мистический характер.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КРАСАНД, Академия </w:t>
      </w:r>
      <w:r w:rsidR="004E2C80" w:rsidRPr="00D35C53">
        <w:rPr>
          <w:rFonts w:ascii="Times New Roman" w:hAnsi="Times New Roman"/>
          <w:sz w:val="28"/>
          <w:szCs w:val="28"/>
          <w:lang w:val="kk-KZ"/>
        </w:rPr>
        <w:t>фундаментальных исследований: этнология</w:t>
      </w:r>
      <w:r>
        <w:rPr>
          <w:rFonts w:ascii="Times New Roman" w:hAnsi="Times New Roman"/>
          <w:sz w:val="28"/>
          <w:szCs w:val="28"/>
          <w:lang w:val="kk-KZ"/>
        </w:rPr>
        <w:t>,</w:t>
      </w:r>
      <w:r w:rsidR="004E2C80" w:rsidRPr="000B120F">
        <w:rPr>
          <w:rFonts w:ascii="Times New Roman" w:hAnsi="Times New Roman"/>
          <w:sz w:val="28"/>
          <w:szCs w:val="28"/>
          <w:lang w:val="kk-KZ"/>
        </w:rPr>
        <w:t xml:space="preserve"> 2016.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338 с.</w:t>
      </w:r>
    </w:p>
    <w:p w14:paraId="3C77623F" w14:textId="77777777" w:rsidR="004E2C80" w:rsidRPr="000B120F" w:rsidRDefault="0064599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52</w:t>
      </w:r>
      <w:r>
        <w:rPr>
          <w:rFonts w:ascii="Times New Roman" w:hAnsi="Times New Roman"/>
          <w:sz w:val="28"/>
          <w:szCs w:val="28"/>
          <w:lang w:val="kk-KZ"/>
        </w:rPr>
        <w:tab/>
        <w:t>Горнштейн Т.</w:t>
      </w:r>
      <w:r w:rsidR="004E2C80" w:rsidRPr="000B120F">
        <w:rPr>
          <w:rFonts w:ascii="Times New Roman" w:hAnsi="Times New Roman"/>
          <w:sz w:val="28"/>
          <w:szCs w:val="28"/>
          <w:lang w:val="kk-KZ"/>
        </w:rPr>
        <w:t xml:space="preserve">Н. Философия Николая Гартмана (критический анализ основных проблем онтологии).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Л</w:t>
      </w:r>
      <w:r w:rsidR="002A7797">
        <w:rPr>
          <w:rFonts w:ascii="Times New Roman" w:hAnsi="Times New Roman"/>
          <w:sz w:val="28"/>
          <w:szCs w:val="28"/>
          <w:lang w:val="kk-KZ"/>
        </w:rPr>
        <w:t>.</w:t>
      </w:r>
      <w:r w:rsidR="004E2C80" w:rsidRPr="000B120F">
        <w:rPr>
          <w:rFonts w:ascii="Times New Roman" w:hAnsi="Times New Roman"/>
          <w:sz w:val="28"/>
          <w:szCs w:val="28"/>
          <w:lang w:val="kk-KZ"/>
        </w:rPr>
        <w:t xml:space="preserve">: Наука, 1969.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214 с.</w:t>
      </w:r>
    </w:p>
    <w:p w14:paraId="4B00E254" w14:textId="77777777" w:rsidR="004E2C80" w:rsidRPr="000B120F" w:rsidRDefault="0064599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53</w:t>
      </w:r>
      <w:r>
        <w:rPr>
          <w:rFonts w:ascii="Times New Roman" w:hAnsi="Times New Roman"/>
          <w:sz w:val="28"/>
          <w:szCs w:val="28"/>
          <w:lang w:val="kk-KZ"/>
        </w:rPr>
        <w:tab/>
      </w:r>
      <w:r w:rsidR="004E2C80" w:rsidRPr="000B120F">
        <w:rPr>
          <w:rFonts w:ascii="Times New Roman" w:hAnsi="Times New Roman"/>
          <w:sz w:val="28"/>
          <w:szCs w:val="28"/>
          <w:lang w:val="kk-KZ"/>
        </w:rPr>
        <w:t>Мошким М. Пространство как социальный продукт. Т</w:t>
      </w:r>
      <w:r w:rsidR="00C828CB">
        <w:rPr>
          <w:rFonts w:ascii="Times New Roman" w:hAnsi="Times New Roman"/>
          <w:sz w:val="28"/>
          <w:szCs w:val="28"/>
          <w:lang w:val="kk-KZ"/>
        </w:rPr>
        <w:t xml:space="preserve">еории социализации Анри Лефевра </w:t>
      </w:r>
      <w:r w:rsidR="005555C3">
        <w:rPr>
          <w:rFonts w:ascii="Times New Roman" w:hAnsi="Times New Roman"/>
          <w:sz w:val="28"/>
          <w:szCs w:val="28"/>
          <w:lang w:val="kk-KZ"/>
        </w:rPr>
        <w:t>/</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http//books.4pt.su/sites/default/files/pdf/4pt</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1_0.pdf </w:t>
      </w:r>
      <w:r w:rsidR="005555C3">
        <w:rPr>
          <w:rFonts w:ascii="Times New Roman" w:hAnsi="Times New Roman"/>
          <w:sz w:val="28"/>
          <w:szCs w:val="28"/>
          <w:lang w:val="kk-KZ"/>
        </w:rPr>
        <w:t>05.03.2021.</w:t>
      </w:r>
      <w:r w:rsidR="004E2C80" w:rsidRPr="000B120F">
        <w:rPr>
          <w:rFonts w:ascii="Times New Roman" w:hAnsi="Times New Roman"/>
          <w:sz w:val="28"/>
          <w:szCs w:val="28"/>
          <w:lang w:val="kk-KZ"/>
        </w:rPr>
        <w:t xml:space="preserve"> </w:t>
      </w:r>
    </w:p>
    <w:p w14:paraId="7BF78961" w14:textId="77777777" w:rsidR="004E2C80" w:rsidRPr="000B120F" w:rsidRDefault="0064599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54</w:t>
      </w:r>
      <w:r>
        <w:rPr>
          <w:rFonts w:ascii="Times New Roman" w:hAnsi="Times New Roman"/>
          <w:sz w:val="28"/>
          <w:szCs w:val="28"/>
          <w:lang w:val="kk-KZ"/>
        </w:rPr>
        <w:tab/>
      </w:r>
      <w:r w:rsidR="00197834">
        <w:rPr>
          <w:rFonts w:ascii="Times New Roman" w:hAnsi="Times New Roman"/>
          <w:sz w:val="28"/>
          <w:szCs w:val="28"/>
          <w:lang w:val="kk-KZ"/>
        </w:rPr>
        <w:t>Шлейермахер Ф.</w:t>
      </w:r>
      <w:r w:rsidR="004E2C80" w:rsidRPr="000B120F">
        <w:rPr>
          <w:rFonts w:ascii="Times New Roman" w:hAnsi="Times New Roman"/>
          <w:sz w:val="28"/>
          <w:szCs w:val="28"/>
          <w:lang w:val="kk-KZ"/>
        </w:rPr>
        <w:t>Д. Речи о религии к образован</w:t>
      </w:r>
      <w:r>
        <w:rPr>
          <w:rFonts w:ascii="Times New Roman" w:hAnsi="Times New Roman"/>
          <w:sz w:val="28"/>
          <w:szCs w:val="28"/>
          <w:lang w:val="kk-KZ"/>
        </w:rPr>
        <w:t>ным людям, ее презирающим.</w:t>
      </w:r>
      <w:r w:rsidR="004E2C80" w:rsidRPr="000B120F">
        <w:rPr>
          <w:rFonts w:ascii="Times New Roman" w:hAnsi="Times New Roman"/>
          <w:sz w:val="28"/>
          <w:szCs w:val="28"/>
          <w:lang w:val="kk-KZ"/>
        </w:rPr>
        <w:t xml:space="preserve"> Монологи.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СПб.: Алетейя, 1994.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336 с.</w:t>
      </w:r>
    </w:p>
    <w:p w14:paraId="625E3869" w14:textId="77777777" w:rsidR="004E2C80" w:rsidRPr="000B120F" w:rsidRDefault="0064599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55</w:t>
      </w:r>
      <w:r>
        <w:rPr>
          <w:rFonts w:ascii="Times New Roman" w:hAnsi="Times New Roman"/>
          <w:sz w:val="28"/>
          <w:szCs w:val="28"/>
          <w:lang w:val="kk-KZ"/>
        </w:rPr>
        <w:tab/>
      </w:r>
      <w:r w:rsidR="004E2C80" w:rsidRPr="000B120F">
        <w:rPr>
          <w:rFonts w:ascii="Times New Roman" w:hAnsi="Times New Roman"/>
          <w:sz w:val="28"/>
          <w:szCs w:val="28"/>
          <w:lang w:val="kk-KZ"/>
        </w:rPr>
        <w:t xml:space="preserve">Генон Р. Традиционные формы и космические циклы. Кризис современного мира.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НПЦТ, Беловодье, 2004.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304 с.</w:t>
      </w:r>
    </w:p>
    <w:p w14:paraId="53A6FCD2" w14:textId="77777777" w:rsidR="004E2C80" w:rsidRPr="000B120F" w:rsidRDefault="0064599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56</w:t>
      </w:r>
      <w:r>
        <w:rPr>
          <w:rFonts w:ascii="Times New Roman" w:hAnsi="Times New Roman"/>
          <w:sz w:val="28"/>
          <w:szCs w:val="28"/>
          <w:lang w:val="kk-KZ"/>
        </w:rPr>
        <w:tab/>
        <w:t>Лотман Ю.</w:t>
      </w:r>
      <w:r w:rsidR="004E2C80" w:rsidRPr="000B120F">
        <w:rPr>
          <w:rFonts w:ascii="Times New Roman" w:hAnsi="Times New Roman"/>
          <w:sz w:val="28"/>
          <w:szCs w:val="28"/>
          <w:lang w:val="kk-KZ"/>
        </w:rPr>
        <w:t xml:space="preserve">М. Семиосфера.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СПб.: Искусство</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СПБ. 2010.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704 с.</w:t>
      </w:r>
    </w:p>
    <w:p w14:paraId="483DD49D" w14:textId="77777777" w:rsidR="004E2C80" w:rsidRPr="000B120F" w:rsidRDefault="0064599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57</w:t>
      </w:r>
      <w:r>
        <w:rPr>
          <w:rFonts w:ascii="Times New Roman" w:hAnsi="Times New Roman"/>
          <w:sz w:val="28"/>
          <w:szCs w:val="28"/>
          <w:lang w:val="kk-KZ"/>
        </w:rPr>
        <w:tab/>
      </w:r>
      <w:r w:rsidR="004E2C80" w:rsidRPr="000B120F">
        <w:rPr>
          <w:rFonts w:ascii="Times New Roman" w:hAnsi="Times New Roman"/>
          <w:sz w:val="28"/>
          <w:szCs w:val="28"/>
          <w:lang w:val="kk-KZ"/>
        </w:rPr>
        <w:t>По</w:t>
      </w:r>
      <w:r>
        <w:rPr>
          <w:rFonts w:ascii="Times New Roman" w:hAnsi="Times New Roman"/>
          <w:sz w:val="28"/>
          <w:szCs w:val="28"/>
          <w:lang w:val="kk-KZ"/>
        </w:rPr>
        <w:t>досинов А.</w:t>
      </w:r>
      <w:r w:rsidR="004E2C80" w:rsidRPr="000B120F">
        <w:rPr>
          <w:rFonts w:ascii="Times New Roman" w:hAnsi="Times New Roman"/>
          <w:sz w:val="28"/>
          <w:szCs w:val="28"/>
          <w:lang w:val="kk-KZ"/>
        </w:rPr>
        <w:t xml:space="preserve">В. Ориентация по странам света в архаических культурах Евразии.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Языки русской культуры, 1999.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720 с.</w:t>
      </w:r>
    </w:p>
    <w:p w14:paraId="07125A17" w14:textId="77777777" w:rsidR="004E2C80" w:rsidRPr="000B120F" w:rsidRDefault="0064599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58</w:t>
      </w:r>
      <w:r>
        <w:rPr>
          <w:rFonts w:ascii="Times New Roman" w:hAnsi="Times New Roman"/>
          <w:sz w:val="28"/>
          <w:szCs w:val="28"/>
          <w:lang w:val="kk-KZ"/>
        </w:rPr>
        <w:tab/>
      </w:r>
      <w:r w:rsidR="004E2C80" w:rsidRPr="000B120F">
        <w:rPr>
          <w:rFonts w:ascii="Times New Roman" w:hAnsi="Times New Roman"/>
          <w:sz w:val="28"/>
          <w:szCs w:val="28"/>
          <w:lang w:val="kk-KZ"/>
        </w:rPr>
        <w:t xml:space="preserve">Московичи С. Машина, творящая богов.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0778CB">
        <w:rPr>
          <w:rFonts w:ascii="Times New Roman" w:hAnsi="Times New Roman"/>
          <w:sz w:val="28"/>
          <w:szCs w:val="28"/>
          <w:lang w:val="kk-KZ"/>
        </w:rPr>
        <w:t>М.: И</w:t>
      </w:r>
      <w:r w:rsidR="004E2C80" w:rsidRPr="000B120F">
        <w:rPr>
          <w:rFonts w:ascii="Times New Roman" w:hAnsi="Times New Roman"/>
          <w:sz w:val="28"/>
          <w:szCs w:val="28"/>
          <w:lang w:val="kk-KZ"/>
        </w:rPr>
        <w:t>зд</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во «КСП+», 1998.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560 с.</w:t>
      </w:r>
    </w:p>
    <w:p w14:paraId="6616C9AB"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59</w:t>
      </w:r>
      <w:r>
        <w:rPr>
          <w:rFonts w:ascii="Times New Roman" w:hAnsi="Times New Roman"/>
          <w:sz w:val="28"/>
          <w:szCs w:val="28"/>
          <w:lang w:val="kk-KZ"/>
        </w:rPr>
        <w:tab/>
      </w:r>
      <w:r w:rsidR="004E2C80" w:rsidRPr="000B120F">
        <w:rPr>
          <w:rFonts w:ascii="Times New Roman" w:hAnsi="Times New Roman"/>
          <w:sz w:val="28"/>
          <w:szCs w:val="28"/>
          <w:lang w:val="kk-KZ"/>
        </w:rPr>
        <w:t>Гёльдерлин Ф. Со</w:t>
      </w:r>
      <w:r w:rsidR="00602006">
        <w:rPr>
          <w:rFonts w:ascii="Times New Roman" w:hAnsi="Times New Roman"/>
          <w:sz w:val="28"/>
          <w:szCs w:val="28"/>
          <w:lang w:val="kk-KZ"/>
        </w:rPr>
        <w:t>чинения /</w:t>
      </w:r>
      <w:r w:rsidR="006C06CC">
        <w:rPr>
          <w:rFonts w:ascii="Times New Roman" w:hAnsi="Times New Roman"/>
          <w:sz w:val="28"/>
          <w:szCs w:val="28"/>
          <w:lang w:val="kk-KZ"/>
        </w:rPr>
        <w:t xml:space="preserve"> </w:t>
      </w:r>
      <w:r w:rsidR="0064599B">
        <w:rPr>
          <w:rFonts w:ascii="Times New Roman" w:hAnsi="Times New Roman"/>
          <w:sz w:val="28"/>
          <w:szCs w:val="28"/>
          <w:lang w:val="kk-KZ"/>
        </w:rPr>
        <w:t>с</w:t>
      </w:r>
      <w:r w:rsidR="004E2C80" w:rsidRPr="000B120F">
        <w:rPr>
          <w:rFonts w:ascii="Times New Roman" w:hAnsi="Times New Roman"/>
          <w:sz w:val="28"/>
          <w:szCs w:val="28"/>
          <w:lang w:val="kk-KZ"/>
        </w:rPr>
        <w:t xml:space="preserve">ост. А. Дейч.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Художественная литература, 1969.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544 с.</w:t>
      </w:r>
    </w:p>
    <w:p w14:paraId="1343907F"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60</w:t>
      </w:r>
      <w:r>
        <w:rPr>
          <w:rFonts w:ascii="Times New Roman" w:hAnsi="Times New Roman"/>
          <w:sz w:val="28"/>
          <w:szCs w:val="28"/>
          <w:lang w:val="kk-KZ"/>
        </w:rPr>
        <w:tab/>
      </w:r>
      <w:r w:rsidR="004E2C80" w:rsidRPr="000B120F">
        <w:rPr>
          <w:rFonts w:ascii="Times New Roman" w:hAnsi="Times New Roman"/>
          <w:sz w:val="28"/>
          <w:szCs w:val="28"/>
          <w:lang w:val="kk-KZ"/>
        </w:rPr>
        <w:t xml:space="preserve">Жан Бодрийяр. Общество потребления. Его мифы и структуры.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Культурная революция; Республика, 2006.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269 с.</w:t>
      </w:r>
    </w:p>
    <w:p w14:paraId="220B16C7"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61</w:t>
      </w:r>
      <w:r>
        <w:rPr>
          <w:rFonts w:ascii="Times New Roman" w:hAnsi="Times New Roman"/>
          <w:sz w:val="28"/>
          <w:szCs w:val="28"/>
          <w:lang w:val="kk-KZ"/>
        </w:rPr>
        <w:tab/>
      </w:r>
      <w:r w:rsidR="004E2C80" w:rsidRPr="000B120F">
        <w:rPr>
          <w:rFonts w:ascii="Times New Roman" w:hAnsi="Times New Roman"/>
          <w:sz w:val="28"/>
          <w:szCs w:val="28"/>
          <w:lang w:val="kk-KZ"/>
        </w:rPr>
        <w:t xml:space="preserve">Иеротопия. Сравнительные исследования сакральных пространств. </w:t>
      </w:r>
      <w:r w:rsidR="00590F84">
        <w:rPr>
          <w:rFonts w:ascii="Times New Roman" w:hAnsi="Times New Roman"/>
          <w:sz w:val="28"/>
          <w:szCs w:val="28"/>
          <w:lang w:val="kk-KZ"/>
        </w:rPr>
        <w:t>–</w:t>
      </w:r>
      <w:r w:rsidR="002A7797">
        <w:rPr>
          <w:rFonts w:ascii="Times New Roman" w:hAnsi="Times New Roman"/>
          <w:sz w:val="28"/>
          <w:szCs w:val="28"/>
          <w:lang w:val="kk-KZ"/>
        </w:rPr>
        <w:t xml:space="preserve"> М.,</w:t>
      </w:r>
      <w:r w:rsidR="004E2C80" w:rsidRPr="000B120F">
        <w:rPr>
          <w:rFonts w:ascii="Times New Roman" w:hAnsi="Times New Roman"/>
          <w:sz w:val="28"/>
          <w:szCs w:val="28"/>
          <w:lang w:val="kk-KZ"/>
        </w:rPr>
        <w:t xml:space="preserve"> 2009.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384 с.</w:t>
      </w:r>
    </w:p>
    <w:p w14:paraId="1E75A471"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62</w:t>
      </w:r>
      <w:r>
        <w:rPr>
          <w:rFonts w:ascii="Times New Roman" w:hAnsi="Times New Roman"/>
          <w:sz w:val="28"/>
          <w:szCs w:val="28"/>
          <w:lang w:val="kk-KZ"/>
        </w:rPr>
        <w:tab/>
        <w:t>Плахов В.</w:t>
      </w:r>
      <w:r w:rsidR="004E2C80" w:rsidRPr="000B120F">
        <w:rPr>
          <w:rFonts w:ascii="Times New Roman" w:hAnsi="Times New Roman"/>
          <w:sz w:val="28"/>
          <w:szCs w:val="28"/>
          <w:lang w:val="kk-KZ"/>
        </w:rPr>
        <w:t>Д</w:t>
      </w:r>
      <w:r w:rsidR="004E2C80" w:rsidRPr="000B120F">
        <w:rPr>
          <w:rFonts w:ascii="Times New Roman" w:hAnsi="Times New Roman"/>
          <w:sz w:val="28"/>
          <w:szCs w:val="28"/>
        </w:rPr>
        <w:t>.</w:t>
      </w:r>
      <w:r w:rsidR="004E2C80" w:rsidRPr="000B120F">
        <w:rPr>
          <w:rFonts w:ascii="Times New Roman" w:hAnsi="Times New Roman"/>
          <w:sz w:val="28"/>
          <w:szCs w:val="28"/>
          <w:lang w:val="kk-KZ"/>
        </w:rPr>
        <w:t xml:space="preserve"> Традиции и общество: Опыт филос.</w:t>
      </w:r>
      <w:r w:rsidR="006C06CC">
        <w:rPr>
          <w:rFonts w:ascii="Times New Roman" w:hAnsi="Times New Roman"/>
          <w:sz w:val="28"/>
          <w:szCs w:val="28"/>
          <w:lang w:val="kk-KZ"/>
        </w:rPr>
        <w:t>-</w:t>
      </w:r>
      <w:r w:rsidR="004E2C80" w:rsidRPr="000B120F">
        <w:rPr>
          <w:rFonts w:ascii="Times New Roman" w:hAnsi="Times New Roman"/>
          <w:sz w:val="28"/>
          <w:szCs w:val="28"/>
          <w:lang w:val="kk-KZ"/>
        </w:rPr>
        <w:t xml:space="preserve">социол. исследования.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Мысль, 1982.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220 с.</w:t>
      </w:r>
    </w:p>
    <w:p w14:paraId="223235DB"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63</w:t>
      </w:r>
      <w:r>
        <w:rPr>
          <w:rFonts w:ascii="Times New Roman" w:hAnsi="Times New Roman"/>
          <w:sz w:val="28"/>
          <w:szCs w:val="28"/>
          <w:lang w:val="kk-KZ"/>
        </w:rPr>
        <w:tab/>
        <w:t>Кенжалиев З.</w:t>
      </w:r>
      <w:r w:rsidR="004E2C80" w:rsidRPr="000B120F">
        <w:rPr>
          <w:rFonts w:ascii="Times New Roman" w:hAnsi="Times New Roman"/>
          <w:sz w:val="28"/>
          <w:szCs w:val="28"/>
          <w:lang w:val="kk-KZ"/>
        </w:rPr>
        <w:t xml:space="preserve">Ж. Көшпелі қазақ қоғамындағы дәстүрлі құқықтық мәдениет (теориялық мәселелер, тарих тағылымы).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1997.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192 б.</w:t>
      </w:r>
    </w:p>
    <w:p w14:paraId="7B48CBE0"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64</w:t>
      </w:r>
      <w:r>
        <w:rPr>
          <w:rFonts w:ascii="Times New Roman" w:hAnsi="Times New Roman"/>
          <w:sz w:val="28"/>
          <w:szCs w:val="28"/>
          <w:lang w:val="kk-KZ"/>
        </w:rPr>
        <w:tab/>
      </w:r>
      <w:r w:rsidR="004E2C80" w:rsidRPr="000B120F">
        <w:rPr>
          <w:rFonts w:ascii="Times New Roman" w:hAnsi="Times New Roman"/>
          <w:sz w:val="28"/>
          <w:szCs w:val="28"/>
          <w:lang w:val="kk-KZ"/>
        </w:rPr>
        <w:t>Су</w:t>
      </w:r>
      <w:r>
        <w:rPr>
          <w:rFonts w:ascii="Times New Roman" w:hAnsi="Times New Roman"/>
          <w:sz w:val="28"/>
          <w:szCs w:val="28"/>
          <w:lang w:val="kk-KZ"/>
        </w:rPr>
        <w:t>ханов И.</w:t>
      </w:r>
      <w:r w:rsidR="004E2C80" w:rsidRPr="000B120F">
        <w:rPr>
          <w:rFonts w:ascii="Times New Roman" w:hAnsi="Times New Roman"/>
          <w:sz w:val="28"/>
          <w:szCs w:val="28"/>
          <w:lang w:val="kk-KZ"/>
        </w:rPr>
        <w:t>В. Обычаи, традици</w:t>
      </w:r>
      <w:r>
        <w:rPr>
          <w:rFonts w:ascii="Times New Roman" w:hAnsi="Times New Roman"/>
          <w:sz w:val="28"/>
          <w:szCs w:val="28"/>
          <w:lang w:val="kk-KZ"/>
        </w:rPr>
        <w:t>и</w:t>
      </w:r>
      <w:r w:rsidR="00427A8C">
        <w:rPr>
          <w:rFonts w:ascii="Times New Roman" w:hAnsi="Times New Roman"/>
          <w:sz w:val="28"/>
          <w:szCs w:val="28"/>
          <w:lang w:val="kk-KZ"/>
        </w:rPr>
        <w:t xml:space="preserve"> и преемственность поколений / </w:t>
      </w:r>
      <w:r w:rsidR="004E2C80" w:rsidRPr="000B120F">
        <w:rPr>
          <w:rFonts w:ascii="Times New Roman" w:hAnsi="Times New Roman"/>
          <w:sz w:val="28"/>
          <w:szCs w:val="28"/>
          <w:lang w:val="kk-KZ"/>
        </w:rPr>
        <w:t>И.В.</w:t>
      </w:r>
      <w:r w:rsidR="00427A8C">
        <w:rPr>
          <w:rFonts w:ascii="Times New Roman" w:hAnsi="Times New Roman"/>
          <w:sz w:val="28"/>
          <w:szCs w:val="28"/>
          <w:lang w:val="kk-KZ"/>
        </w:rPr>
        <w:t> </w:t>
      </w:r>
      <w:r w:rsidR="004E2C80" w:rsidRPr="000B120F">
        <w:rPr>
          <w:rFonts w:ascii="Times New Roman" w:hAnsi="Times New Roman"/>
          <w:sz w:val="28"/>
          <w:szCs w:val="28"/>
          <w:lang w:val="kk-KZ"/>
        </w:rPr>
        <w:t xml:space="preserve">Суханов. </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 3</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е изд.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Политиздат, 2017.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216 с.</w:t>
      </w:r>
    </w:p>
    <w:p w14:paraId="32C24EDB"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65</w:t>
      </w:r>
      <w:r>
        <w:rPr>
          <w:rFonts w:ascii="Times New Roman" w:hAnsi="Times New Roman"/>
          <w:sz w:val="28"/>
          <w:szCs w:val="28"/>
          <w:lang w:val="kk-KZ"/>
        </w:rPr>
        <w:tab/>
      </w:r>
      <w:r w:rsidR="004E2C80" w:rsidRPr="000B120F">
        <w:rPr>
          <w:rFonts w:ascii="Times New Roman" w:hAnsi="Times New Roman"/>
          <w:sz w:val="28"/>
          <w:szCs w:val="28"/>
          <w:lang w:val="kk-KZ"/>
        </w:rPr>
        <w:t>Т</w:t>
      </w:r>
      <w:r w:rsidR="002A7797">
        <w:rPr>
          <w:rFonts w:ascii="Times New Roman" w:hAnsi="Times New Roman"/>
          <w:sz w:val="28"/>
          <w:szCs w:val="28"/>
          <w:lang w:val="kk-KZ"/>
        </w:rPr>
        <w:t xml:space="preserve">олковый словарь русского языка </w:t>
      </w:r>
      <w:r w:rsidR="00B34EBC">
        <w:rPr>
          <w:rFonts w:ascii="Times New Roman" w:hAnsi="Times New Roman"/>
          <w:sz w:val="28"/>
          <w:szCs w:val="28"/>
          <w:lang w:val="kk-KZ"/>
        </w:rPr>
        <w:t xml:space="preserve">/ </w:t>
      </w:r>
      <w:r>
        <w:rPr>
          <w:rFonts w:ascii="Times New Roman" w:hAnsi="Times New Roman"/>
          <w:sz w:val="28"/>
          <w:szCs w:val="28"/>
          <w:lang w:val="kk-KZ"/>
        </w:rPr>
        <w:t>п</w:t>
      </w:r>
      <w:r w:rsidR="004E2C80" w:rsidRPr="000B120F">
        <w:rPr>
          <w:rFonts w:ascii="Times New Roman" w:hAnsi="Times New Roman"/>
          <w:sz w:val="28"/>
          <w:szCs w:val="28"/>
          <w:lang w:val="kk-KZ"/>
        </w:rPr>
        <w:t>од ред. проф. Д.Н. Ушакова</w:t>
      </w:r>
      <w:r w:rsidR="002A7797">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2A7797">
        <w:rPr>
          <w:rFonts w:ascii="Times New Roman" w:hAnsi="Times New Roman"/>
          <w:sz w:val="28"/>
          <w:szCs w:val="28"/>
          <w:lang w:val="kk-KZ"/>
        </w:rPr>
        <w:t xml:space="preserve"> М., 1938. </w:t>
      </w:r>
      <w:r w:rsidR="00590F84">
        <w:rPr>
          <w:rFonts w:ascii="Times New Roman" w:hAnsi="Times New Roman"/>
          <w:sz w:val="28"/>
          <w:szCs w:val="28"/>
          <w:lang w:val="kk-KZ"/>
        </w:rPr>
        <w:t>–</w:t>
      </w:r>
      <w:r w:rsidR="002A7797">
        <w:rPr>
          <w:rFonts w:ascii="Times New Roman" w:hAnsi="Times New Roman"/>
          <w:sz w:val="28"/>
          <w:szCs w:val="28"/>
          <w:lang w:val="kk-KZ"/>
        </w:rPr>
        <w:t xml:space="preserve"> Т.</w:t>
      </w:r>
      <w:r w:rsidR="00725509">
        <w:rPr>
          <w:rFonts w:ascii="Times New Roman" w:hAnsi="Times New Roman"/>
          <w:sz w:val="28"/>
          <w:szCs w:val="28"/>
          <w:lang w:val="kk-KZ"/>
        </w:rPr>
        <w:t xml:space="preserve"> </w:t>
      </w:r>
      <w:r w:rsidR="002A7797">
        <w:rPr>
          <w:rFonts w:ascii="Times New Roman" w:hAnsi="Times New Roman"/>
          <w:sz w:val="28"/>
          <w:szCs w:val="28"/>
          <w:lang w:val="kk-KZ"/>
        </w:rPr>
        <w:t>2.</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2A7797">
        <w:rPr>
          <w:rFonts w:ascii="Times New Roman" w:hAnsi="Times New Roman"/>
          <w:sz w:val="28"/>
          <w:szCs w:val="28"/>
          <w:lang w:val="kk-KZ"/>
        </w:rPr>
        <w:t xml:space="preserve"> </w:t>
      </w:r>
      <w:r w:rsidR="004E2C80" w:rsidRPr="000B120F">
        <w:rPr>
          <w:rFonts w:ascii="Times New Roman" w:hAnsi="Times New Roman"/>
          <w:sz w:val="28"/>
          <w:szCs w:val="28"/>
          <w:lang w:val="kk-KZ"/>
        </w:rPr>
        <w:t>740 с.</w:t>
      </w:r>
    </w:p>
    <w:p w14:paraId="6357F269"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66</w:t>
      </w:r>
      <w:r>
        <w:rPr>
          <w:rFonts w:ascii="Times New Roman" w:hAnsi="Times New Roman"/>
          <w:sz w:val="28"/>
          <w:szCs w:val="28"/>
          <w:lang w:val="kk-KZ"/>
        </w:rPr>
        <w:tab/>
      </w:r>
      <w:r w:rsidR="002A7797">
        <w:rPr>
          <w:rFonts w:ascii="Times New Roman" w:hAnsi="Times New Roman"/>
          <w:sz w:val="28"/>
          <w:szCs w:val="28"/>
          <w:lang w:val="kk-KZ"/>
        </w:rPr>
        <w:t>Словарь русского языка.</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1958</w:t>
      </w:r>
      <w:r w:rsidR="002A7797">
        <w:rPr>
          <w:rFonts w:ascii="Times New Roman" w:hAnsi="Times New Roman"/>
          <w:sz w:val="28"/>
          <w:szCs w:val="28"/>
          <w:lang w:val="kk-KZ"/>
        </w:rPr>
        <w:t xml:space="preserve">. – Т.2.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D21234">
        <w:rPr>
          <w:rFonts w:ascii="Times New Roman" w:hAnsi="Times New Roman"/>
          <w:sz w:val="28"/>
          <w:szCs w:val="28"/>
          <w:lang w:val="kk-KZ"/>
        </w:rPr>
        <w:t>С</w:t>
      </w:r>
      <w:r w:rsidR="004E2C80" w:rsidRPr="000B120F">
        <w:rPr>
          <w:rFonts w:ascii="Times New Roman" w:hAnsi="Times New Roman"/>
          <w:sz w:val="28"/>
          <w:szCs w:val="28"/>
          <w:lang w:val="kk-KZ"/>
        </w:rPr>
        <w:t>. 795</w:t>
      </w:r>
      <w:r w:rsidR="00D21234">
        <w:rPr>
          <w:rFonts w:ascii="Times New Roman" w:hAnsi="Times New Roman"/>
          <w:sz w:val="28"/>
          <w:szCs w:val="28"/>
          <w:lang w:val="kk-KZ"/>
        </w:rPr>
        <w:t>.</w:t>
      </w:r>
    </w:p>
    <w:p w14:paraId="3FFB9198"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67</w:t>
      </w:r>
      <w:r>
        <w:rPr>
          <w:rFonts w:ascii="Times New Roman" w:hAnsi="Times New Roman"/>
          <w:sz w:val="28"/>
          <w:szCs w:val="28"/>
          <w:lang w:val="kk-KZ"/>
        </w:rPr>
        <w:tab/>
      </w:r>
      <w:r w:rsidR="00197834">
        <w:rPr>
          <w:rFonts w:ascii="Times New Roman" w:hAnsi="Times New Roman"/>
          <w:sz w:val="28"/>
          <w:szCs w:val="28"/>
          <w:lang w:val="kk-KZ"/>
        </w:rPr>
        <w:t>Даль В.</w:t>
      </w:r>
      <w:r w:rsidR="004E2C80" w:rsidRPr="000B120F">
        <w:rPr>
          <w:rFonts w:ascii="Times New Roman" w:hAnsi="Times New Roman"/>
          <w:sz w:val="28"/>
          <w:szCs w:val="28"/>
          <w:lang w:val="kk-KZ"/>
        </w:rPr>
        <w:t xml:space="preserve">И. Толковый словарь русского языка. Современная версия.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Изд</w:t>
      </w:r>
      <w:r w:rsidR="00760078">
        <w:rPr>
          <w:rFonts w:ascii="Times New Roman" w:hAnsi="Times New Roman"/>
          <w:sz w:val="28"/>
          <w:szCs w:val="28"/>
          <w:lang w:val="kk-KZ"/>
        </w:rPr>
        <w:t>-</w:t>
      </w:r>
      <w:r w:rsidR="004E2C80" w:rsidRPr="000B120F">
        <w:rPr>
          <w:rFonts w:ascii="Times New Roman" w:hAnsi="Times New Roman"/>
          <w:sz w:val="28"/>
          <w:szCs w:val="28"/>
          <w:lang w:val="kk-KZ"/>
        </w:rPr>
        <w:t xml:space="preserve">во Эксмо, 2006.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736.</w:t>
      </w:r>
    </w:p>
    <w:p w14:paraId="310D39D4"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68</w:t>
      </w:r>
      <w:r>
        <w:rPr>
          <w:rFonts w:ascii="Times New Roman" w:hAnsi="Times New Roman"/>
          <w:sz w:val="28"/>
          <w:szCs w:val="28"/>
          <w:lang w:val="kk-KZ"/>
        </w:rPr>
        <w:tab/>
      </w:r>
      <w:r w:rsidR="004E2C80" w:rsidRPr="000B120F">
        <w:rPr>
          <w:rFonts w:ascii="Times New Roman" w:hAnsi="Times New Roman"/>
          <w:sz w:val="28"/>
          <w:szCs w:val="28"/>
          <w:lang w:val="kk-KZ"/>
        </w:rPr>
        <w:t xml:space="preserve">Культурология. XX век. Энциклопедия.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Университетская книга; 1998.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D21234" w:rsidRPr="000B120F">
        <w:rPr>
          <w:rFonts w:ascii="Times New Roman" w:hAnsi="Times New Roman"/>
          <w:sz w:val="28"/>
          <w:szCs w:val="28"/>
          <w:lang w:val="kk-KZ"/>
        </w:rPr>
        <w:t xml:space="preserve">Т.2.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447 с.</w:t>
      </w:r>
    </w:p>
    <w:p w14:paraId="63704A0A"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69</w:t>
      </w:r>
      <w:r>
        <w:rPr>
          <w:rFonts w:ascii="Times New Roman" w:hAnsi="Times New Roman"/>
          <w:sz w:val="28"/>
          <w:szCs w:val="28"/>
          <w:lang w:val="kk-KZ"/>
        </w:rPr>
        <w:tab/>
      </w:r>
      <w:r w:rsidR="004E2C80" w:rsidRPr="000B120F">
        <w:rPr>
          <w:rFonts w:ascii="Times New Roman" w:hAnsi="Times New Roman"/>
          <w:sz w:val="28"/>
          <w:szCs w:val="28"/>
          <w:lang w:val="kk-KZ"/>
        </w:rPr>
        <w:t>Дюркгейм Э. О р</w:t>
      </w:r>
      <w:r>
        <w:rPr>
          <w:rFonts w:ascii="Times New Roman" w:hAnsi="Times New Roman"/>
          <w:sz w:val="28"/>
          <w:szCs w:val="28"/>
          <w:lang w:val="kk-KZ"/>
        </w:rPr>
        <w:t>азделении об</w:t>
      </w:r>
      <w:r w:rsidR="00602006">
        <w:rPr>
          <w:rFonts w:ascii="Times New Roman" w:hAnsi="Times New Roman"/>
          <w:sz w:val="28"/>
          <w:szCs w:val="28"/>
          <w:lang w:val="kk-KZ"/>
        </w:rPr>
        <w:t>ществе</w:t>
      </w:r>
      <w:r w:rsidR="00D35C53">
        <w:rPr>
          <w:rFonts w:ascii="Times New Roman" w:hAnsi="Times New Roman"/>
          <w:sz w:val="28"/>
          <w:szCs w:val="28"/>
          <w:lang w:val="kk-KZ"/>
        </w:rPr>
        <w:t xml:space="preserve">нного труда </w:t>
      </w:r>
      <w:r w:rsidR="00B34EBC">
        <w:rPr>
          <w:rFonts w:ascii="Times New Roman" w:hAnsi="Times New Roman"/>
          <w:sz w:val="28"/>
          <w:szCs w:val="28"/>
          <w:lang w:val="kk-KZ"/>
        </w:rPr>
        <w:t xml:space="preserve">/ </w:t>
      </w:r>
      <w:r>
        <w:rPr>
          <w:rFonts w:ascii="Times New Roman" w:hAnsi="Times New Roman"/>
          <w:sz w:val="28"/>
          <w:szCs w:val="28"/>
          <w:lang w:val="kk-KZ"/>
        </w:rPr>
        <w:t>п</w:t>
      </w:r>
      <w:r w:rsidR="004E2C80" w:rsidRPr="000B120F">
        <w:rPr>
          <w:rFonts w:ascii="Times New Roman" w:hAnsi="Times New Roman"/>
          <w:sz w:val="28"/>
          <w:szCs w:val="28"/>
          <w:lang w:val="kk-KZ"/>
        </w:rPr>
        <w:t>ер. с фр.</w:t>
      </w:r>
      <w:r w:rsidR="00427A8C">
        <w:rPr>
          <w:rFonts w:ascii="Times New Roman" w:hAnsi="Times New Roman"/>
          <w:sz w:val="28"/>
          <w:szCs w:val="28"/>
          <w:lang w:val="kk-KZ"/>
        </w:rPr>
        <w:t xml:space="preserve"> А.Б. </w:t>
      </w:r>
      <w:r w:rsidR="00602006">
        <w:rPr>
          <w:rFonts w:ascii="Times New Roman" w:hAnsi="Times New Roman"/>
          <w:sz w:val="28"/>
          <w:szCs w:val="28"/>
          <w:lang w:val="kk-KZ"/>
        </w:rPr>
        <w:t xml:space="preserve">Гофмана </w:t>
      </w:r>
      <w:r w:rsidR="00B34EBC">
        <w:rPr>
          <w:rFonts w:ascii="Times New Roman" w:hAnsi="Times New Roman"/>
          <w:sz w:val="28"/>
          <w:szCs w:val="28"/>
          <w:lang w:val="kk-KZ"/>
        </w:rPr>
        <w:t xml:space="preserve">/ </w:t>
      </w:r>
      <w:r w:rsidR="00602006">
        <w:rPr>
          <w:rFonts w:ascii="Times New Roman" w:hAnsi="Times New Roman"/>
          <w:sz w:val="28"/>
          <w:szCs w:val="28"/>
          <w:lang w:val="kk-KZ"/>
        </w:rPr>
        <w:t>примеч.</w:t>
      </w:r>
      <w:r w:rsidR="004E2C80" w:rsidRPr="000B120F">
        <w:rPr>
          <w:rFonts w:ascii="Times New Roman" w:hAnsi="Times New Roman"/>
          <w:sz w:val="28"/>
          <w:szCs w:val="28"/>
          <w:lang w:val="kk-KZ"/>
        </w:rPr>
        <w:t xml:space="preserve"> В. В. Сапова.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Канон, 1996.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432 с.</w:t>
      </w:r>
    </w:p>
    <w:p w14:paraId="65D53B2C"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70</w:t>
      </w:r>
      <w:r>
        <w:rPr>
          <w:rFonts w:ascii="Times New Roman" w:hAnsi="Times New Roman"/>
          <w:sz w:val="28"/>
          <w:szCs w:val="28"/>
          <w:lang w:val="kk-KZ"/>
        </w:rPr>
        <w:tab/>
      </w:r>
      <w:r w:rsidR="004E2C80" w:rsidRPr="000B120F">
        <w:rPr>
          <w:rFonts w:ascii="Times New Roman" w:hAnsi="Times New Roman"/>
          <w:sz w:val="28"/>
          <w:szCs w:val="28"/>
          <w:lang w:val="kk-KZ"/>
        </w:rPr>
        <w:t>Винничук Л. Люди, нравы и обычаи Древней Греции и Рима</w:t>
      </w:r>
      <w:r w:rsidR="00D35C53">
        <w:rPr>
          <w:rFonts w:ascii="Times New Roman" w:hAnsi="Times New Roman"/>
          <w:sz w:val="28"/>
          <w:szCs w:val="28"/>
          <w:lang w:val="kk-KZ"/>
        </w:rPr>
        <w:t xml:space="preserve"> </w:t>
      </w:r>
      <w:r w:rsidR="00B34EBC">
        <w:rPr>
          <w:rFonts w:ascii="Times New Roman" w:hAnsi="Times New Roman"/>
          <w:sz w:val="28"/>
          <w:szCs w:val="28"/>
          <w:lang w:val="kk-KZ"/>
        </w:rPr>
        <w:t xml:space="preserve">/ </w:t>
      </w:r>
      <w:r>
        <w:rPr>
          <w:rFonts w:ascii="Times New Roman" w:hAnsi="Times New Roman"/>
          <w:sz w:val="28"/>
          <w:szCs w:val="28"/>
          <w:lang w:val="kk-KZ"/>
        </w:rPr>
        <w:t>п</w:t>
      </w:r>
      <w:r w:rsidR="004E2C80" w:rsidRPr="000B120F">
        <w:rPr>
          <w:rFonts w:ascii="Times New Roman" w:hAnsi="Times New Roman"/>
          <w:sz w:val="28"/>
          <w:szCs w:val="28"/>
          <w:lang w:val="kk-KZ"/>
        </w:rPr>
        <w:t xml:space="preserve">ер. с польск. В.К. Ронина.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Высш. шк., 1988.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496 с.</w:t>
      </w:r>
    </w:p>
    <w:p w14:paraId="404BE325"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71</w:t>
      </w:r>
      <w:r>
        <w:rPr>
          <w:rFonts w:ascii="Times New Roman" w:hAnsi="Times New Roman"/>
          <w:sz w:val="28"/>
          <w:szCs w:val="28"/>
          <w:lang w:val="kk-KZ"/>
        </w:rPr>
        <w:tab/>
      </w:r>
      <w:r w:rsidR="004E2C80" w:rsidRPr="000B120F">
        <w:rPr>
          <w:rFonts w:ascii="Times New Roman" w:hAnsi="Times New Roman"/>
          <w:sz w:val="28"/>
          <w:szCs w:val="28"/>
          <w:lang w:val="kk-KZ"/>
        </w:rPr>
        <w:t>Даль В. Толковый словарь</w:t>
      </w:r>
      <w:r w:rsidR="004E2C80" w:rsidRPr="00C828CB">
        <w:rPr>
          <w:rFonts w:ascii="Times New Roman" w:hAnsi="Times New Roman"/>
          <w:sz w:val="28"/>
          <w:szCs w:val="28"/>
          <w:lang w:val="kk-KZ"/>
        </w:rPr>
        <w:t>: в 4 т</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D21234">
        <w:rPr>
          <w:rFonts w:ascii="Times New Roman" w:hAnsi="Times New Roman"/>
          <w:sz w:val="28"/>
          <w:szCs w:val="28"/>
          <w:lang w:val="kk-KZ"/>
        </w:rPr>
        <w:t xml:space="preserve"> М.: Рус. яз., 1955.</w:t>
      </w:r>
      <w:r w:rsidRPr="00C828CB">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Т. 2</w:t>
      </w:r>
      <w:r w:rsidRPr="000B120F">
        <w:rPr>
          <w:rFonts w:ascii="Times New Roman" w:hAnsi="Times New Roman"/>
          <w:sz w:val="28"/>
          <w:szCs w:val="28"/>
          <w:lang w:val="kk-KZ"/>
        </w:rPr>
        <w:t>.</w:t>
      </w:r>
      <w:r w:rsidR="00D21234">
        <w:rPr>
          <w:rFonts w:ascii="Times New Roman" w:hAnsi="Times New Roman"/>
          <w:sz w:val="28"/>
          <w:szCs w:val="28"/>
          <w:lang w:val="kk-KZ"/>
        </w:rPr>
        <w:t xml:space="preserve"> </w:t>
      </w:r>
      <w:r w:rsidR="00590F84">
        <w:rPr>
          <w:rFonts w:ascii="Times New Roman" w:hAnsi="Times New Roman"/>
          <w:sz w:val="28"/>
          <w:szCs w:val="28"/>
          <w:lang w:val="kk-KZ"/>
        </w:rPr>
        <w:t>–</w:t>
      </w:r>
      <w:r w:rsidR="00D21234">
        <w:rPr>
          <w:rFonts w:ascii="Times New Roman" w:hAnsi="Times New Roman"/>
          <w:sz w:val="28"/>
          <w:szCs w:val="28"/>
          <w:lang w:val="kk-KZ"/>
        </w:rPr>
        <w:t xml:space="preserve"> С</w:t>
      </w:r>
      <w:r w:rsidR="004E2C80" w:rsidRPr="000B120F">
        <w:rPr>
          <w:rFonts w:ascii="Times New Roman" w:hAnsi="Times New Roman"/>
          <w:sz w:val="28"/>
          <w:szCs w:val="28"/>
          <w:lang w:val="kk-KZ"/>
        </w:rPr>
        <w:t>. 425, 637</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638. </w:t>
      </w:r>
    </w:p>
    <w:p w14:paraId="3A55EC51"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72</w:t>
      </w:r>
      <w:r>
        <w:rPr>
          <w:rFonts w:ascii="Times New Roman" w:hAnsi="Times New Roman"/>
          <w:sz w:val="28"/>
          <w:szCs w:val="28"/>
          <w:lang w:val="kk-KZ"/>
        </w:rPr>
        <w:tab/>
        <w:t>Новейший философский словарь</w:t>
      </w:r>
      <w:r w:rsidR="004E2C80" w:rsidRPr="000B120F">
        <w:rPr>
          <w:rFonts w:ascii="Times New Roman" w:hAnsi="Times New Roman"/>
          <w:sz w:val="28"/>
          <w:szCs w:val="28"/>
          <w:lang w:val="kk-KZ"/>
        </w:rPr>
        <w:t xml:space="preserve"> </w:t>
      </w:r>
      <w:r w:rsidR="00590F84" w:rsidRPr="00590F84">
        <w:rPr>
          <w:rFonts w:ascii="Times New Roman" w:hAnsi="Times New Roman"/>
          <w:sz w:val="28"/>
          <w:szCs w:val="28"/>
        </w:rPr>
        <w:t>//</w:t>
      </w:r>
      <w:r w:rsidR="004E2C80" w:rsidRPr="000B120F">
        <w:rPr>
          <w:rFonts w:ascii="Times New Roman" w:hAnsi="Times New Roman"/>
          <w:sz w:val="28"/>
          <w:szCs w:val="28"/>
          <w:lang w:val="kk-KZ"/>
        </w:rPr>
        <w:t xml:space="preserve"> http://www.e</w:t>
      </w:r>
      <w:r w:rsidR="00BD2857">
        <w:rPr>
          <w:rFonts w:ascii="Times New Roman" w:hAnsi="Times New Roman"/>
          <w:sz w:val="28"/>
          <w:szCs w:val="28"/>
          <w:lang w:val="kk-KZ"/>
        </w:rPr>
        <w:t>-</w:t>
      </w:r>
      <w:r w:rsidR="004E2C80" w:rsidRPr="000B120F">
        <w:rPr>
          <w:rFonts w:ascii="Times New Roman" w:hAnsi="Times New Roman"/>
          <w:sz w:val="28"/>
          <w:szCs w:val="28"/>
          <w:lang w:val="kk-KZ"/>
        </w:rPr>
        <w:t>r</w:t>
      </w:r>
      <w:r w:rsidR="005555C3">
        <w:rPr>
          <w:rFonts w:ascii="Times New Roman" w:hAnsi="Times New Roman"/>
          <w:sz w:val="28"/>
          <w:szCs w:val="28"/>
          <w:lang w:val="kk-KZ"/>
        </w:rPr>
        <w:t>eading.org.ua /bookreader.php/ 18.02. 2020</w:t>
      </w:r>
      <w:r w:rsidR="004E2C80" w:rsidRPr="000B120F">
        <w:rPr>
          <w:rFonts w:ascii="Times New Roman" w:hAnsi="Times New Roman"/>
          <w:sz w:val="28"/>
          <w:szCs w:val="28"/>
          <w:lang w:val="kk-KZ"/>
        </w:rPr>
        <w:t>.</w:t>
      </w:r>
    </w:p>
    <w:p w14:paraId="0D57AC28"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73</w:t>
      </w:r>
      <w:r>
        <w:rPr>
          <w:rFonts w:ascii="Times New Roman" w:hAnsi="Times New Roman"/>
          <w:sz w:val="28"/>
          <w:szCs w:val="28"/>
          <w:lang w:val="kk-KZ"/>
        </w:rPr>
        <w:tab/>
      </w:r>
      <w:r>
        <w:rPr>
          <w:rFonts w:ascii="Times New Roman" w:hAnsi="Times New Roman"/>
          <w:sz w:val="28"/>
          <w:szCs w:val="28"/>
        </w:rPr>
        <w:t>Сарсенбаев Н.</w:t>
      </w:r>
      <w:r w:rsidR="004E2C80" w:rsidRPr="000B120F">
        <w:rPr>
          <w:rFonts w:ascii="Times New Roman" w:hAnsi="Times New Roman"/>
          <w:sz w:val="28"/>
          <w:szCs w:val="28"/>
        </w:rPr>
        <w:t xml:space="preserve">С. Традиции и обычаи в развитии. </w:t>
      </w:r>
      <w:r w:rsidR="00590F84">
        <w:rPr>
          <w:rFonts w:ascii="Times New Roman" w:hAnsi="Times New Roman"/>
          <w:sz w:val="28"/>
          <w:szCs w:val="28"/>
        </w:rPr>
        <w:t>–</w:t>
      </w:r>
      <w:r w:rsidR="00D21234">
        <w:rPr>
          <w:rFonts w:ascii="Times New Roman" w:hAnsi="Times New Roman"/>
          <w:sz w:val="28"/>
          <w:szCs w:val="28"/>
        </w:rPr>
        <w:t xml:space="preserve"> </w:t>
      </w:r>
      <w:r w:rsidR="004E2C80" w:rsidRPr="000B120F">
        <w:rPr>
          <w:rFonts w:ascii="Times New Roman" w:hAnsi="Times New Roman"/>
          <w:sz w:val="28"/>
          <w:szCs w:val="28"/>
        </w:rPr>
        <w:t>Алма</w:t>
      </w:r>
      <w:r w:rsidR="00590F84">
        <w:rPr>
          <w:rFonts w:ascii="Times New Roman" w:hAnsi="Times New Roman"/>
          <w:sz w:val="28"/>
          <w:szCs w:val="28"/>
        </w:rPr>
        <w:t>-</w:t>
      </w:r>
      <w:r w:rsidR="004E2C80" w:rsidRPr="000B120F">
        <w:rPr>
          <w:rFonts w:ascii="Times New Roman" w:hAnsi="Times New Roman"/>
          <w:sz w:val="28"/>
          <w:szCs w:val="28"/>
        </w:rPr>
        <w:t>Ата</w:t>
      </w:r>
      <w:r w:rsidR="00D21234">
        <w:rPr>
          <w:rFonts w:ascii="Times New Roman" w:hAnsi="Times New Roman"/>
          <w:sz w:val="28"/>
          <w:szCs w:val="28"/>
        </w:rPr>
        <w:t>:</w:t>
      </w:r>
      <w:r w:rsidR="004E2C80" w:rsidRPr="000B120F">
        <w:rPr>
          <w:rFonts w:ascii="Times New Roman" w:hAnsi="Times New Roman"/>
          <w:sz w:val="28"/>
          <w:szCs w:val="28"/>
        </w:rPr>
        <w:t xml:space="preserve"> Казахстан, 1965. </w:t>
      </w:r>
      <w:r w:rsidR="00590F84">
        <w:rPr>
          <w:rFonts w:ascii="Times New Roman" w:hAnsi="Times New Roman"/>
          <w:sz w:val="28"/>
          <w:szCs w:val="28"/>
        </w:rPr>
        <w:t>–</w:t>
      </w:r>
      <w:r w:rsidR="004E2C80" w:rsidRPr="000B120F">
        <w:rPr>
          <w:rFonts w:ascii="Times New Roman" w:hAnsi="Times New Roman"/>
          <w:sz w:val="28"/>
          <w:szCs w:val="28"/>
        </w:rPr>
        <w:t xml:space="preserve"> 324 с.</w:t>
      </w:r>
    </w:p>
    <w:p w14:paraId="77742E01"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74</w:t>
      </w:r>
      <w:r>
        <w:rPr>
          <w:rFonts w:ascii="Times New Roman" w:hAnsi="Times New Roman"/>
          <w:sz w:val="28"/>
          <w:szCs w:val="28"/>
          <w:lang w:val="kk-KZ"/>
        </w:rPr>
        <w:tab/>
      </w:r>
      <w:r w:rsidR="004E2C80" w:rsidRPr="000B120F">
        <w:rPr>
          <w:rFonts w:ascii="Times New Roman" w:hAnsi="Times New Roman"/>
          <w:sz w:val="28"/>
          <w:szCs w:val="28"/>
          <w:lang w:val="kk-KZ"/>
        </w:rPr>
        <w:t>Сейид Хусейн Наср. Что такое Традиция?</w:t>
      </w:r>
      <w:r w:rsidR="005555C3">
        <w:rPr>
          <w:rFonts w:ascii="Times New Roman" w:hAnsi="Times New Roman"/>
          <w:sz w:val="28"/>
          <w:szCs w:val="28"/>
          <w:lang w:val="kk-KZ"/>
        </w:rPr>
        <w:t xml:space="preserve"> </w:t>
      </w:r>
      <w:r w:rsidR="004E2C80" w:rsidRPr="000B120F">
        <w:rPr>
          <w:rFonts w:ascii="Times New Roman" w:hAnsi="Times New Roman"/>
          <w:sz w:val="28"/>
          <w:szCs w:val="28"/>
          <w:lang w:val="kk-KZ"/>
        </w:rPr>
        <w:t>//</w:t>
      </w:r>
      <w:r w:rsidR="005555C3">
        <w:rPr>
          <w:rFonts w:ascii="Times New Roman" w:hAnsi="Times New Roman"/>
          <w:sz w:val="28"/>
          <w:szCs w:val="28"/>
          <w:lang w:val="kk-KZ"/>
        </w:rPr>
        <w:t xml:space="preserve"> </w:t>
      </w:r>
      <w:r w:rsidR="004E2C80" w:rsidRPr="000B120F">
        <w:rPr>
          <w:rFonts w:ascii="Times New Roman" w:hAnsi="Times New Roman"/>
          <w:sz w:val="28"/>
          <w:szCs w:val="28"/>
          <w:lang w:val="kk-KZ"/>
        </w:rPr>
        <w:t>www. newatropatena.narod.ru/p22.h</w:t>
      </w:r>
      <w:r w:rsidR="005555C3">
        <w:rPr>
          <w:rFonts w:ascii="Times New Roman" w:hAnsi="Times New Roman"/>
          <w:sz w:val="28"/>
          <w:szCs w:val="28"/>
          <w:lang w:val="kk-KZ"/>
        </w:rPr>
        <w:t>tm 12.01. 2021</w:t>
      </w:r>
      <w:r w:rsidR="004E2C80" w:rsidRPr="000B120F">
        <w:rPr>
          <w:rFonts w:ascii="Times New Roman" w:hAnsi="Times New Roman"/>
          <w:sz w:val="28"/>
          <w:szCs w:val="28"/>
          <w:lang w:val="kk-KZ"/>
        </w:rPr>
        <w:t xml:space="preserve">.  </w:t>
      </w:r>
    </w:p>
    <w:p w14:paraId="3F15D466"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75</w:t>
      </w:r>
      <w:r>
        <w:rPr>
          <w:rFonts w:ascii="Times New Roman" w:hAnsi="Times New Roman"/>
          <w:sz w:val="28"/>
          <w:szCs w:val="28"/>
          <w:lang w:val="kk-KZ"/>
        </w:rPr>
        <w:tab/>
        <w:t>Каиров В.</w:t>
      </w:r>
      <w:r w:rsidR="004E2C80" w:rsidRPr="000B120F">
        <w:rPr>
          <w:rFonts w:ascii="Times New Roman" w:hAnsi="Times New Roman"/>
          <w:sz w:val="28"/>
          <w:szCs w:val="28"/>
          <w:lang w:val="kk-KZ"/>
        </w:rPr>
        <w:t xml:space="preserve">М. Традиции и исторический процесс. </w:t>
      </w:r>
      <w:r w:rsidR="00590F84">
        <w:rPr>
          <w:rFonts w:ascii="Times New Roman" w:hAnsi="Times New Roman"/>
          <w:sz w:val="28"/>
          <w:szCs w:val="28"/>
          <w:lang w:val="kk-KZ"/>
        </w:rPr>
        <w:t>–</w:t>
      </w:r>
      <w:r w:rsidR="00D15FEB">
        <w:rPr>
          <w:rFonts w:ascii="Times New Roman" w:hAnsi="Times New Roman"/>
          <w:sz w:val="28"/>
          <w:szCs w:val="28"/>
          <w:lang w:val="kk-KZ"/>
        </w:rPr>
        <w:t xml:space="preserve"> М.: Луч, 1994. </w:t>
      </w:r>
      <w:r w:rsidR="00590F84">
        <w:rPr>
          <w:rFonts w:ascii="Times New Roman" w:hAnsi="Times New Roman"/>
          <w:sz w:val="28"/>
          <w:szCs w:val="28"/>
          <w:lang w:val="kk-KZ"/>
        </w:rPr>
        <w:t>–</w:t>
      </w:r>
      <w:r w:rsidR="00D15FEB">
        <w:rPr>
          <w:rFonts w:ascii="Times New Roman" w:hAnsi="Times New Roman"/>
          <w:sz w:val="28"/>
          <w:szCs w:val="28"/>
          <w:lang w:val="kk-KZ"/>
        </w:rPr>
        <w:t xml:space="preserve"> </w:t>
      </w:r>
      <w:r w:rsidR="00D21234">
        <w:rPr>
          <w:rFonts w:ascii="Times New Roman" w:hAnsi="Times New Roman"/>
          <w:sz w:val="28"/>
          <w:szCs w:val="28"/>
          <w:lang w:val="kk-KZ"/>
        </w:rPr>
        <w:t>С</w:t>
      </w:r>
      <w:r w:rsidR="004E2C80" w:rsidRPr="000B120F">
        <w:rPr>
          <w:rFonts w:ascii="Times New Roman" w:hAnsi="Times New Roman"/>
          <w:sz w:val="28"/>
          <w:szCs w:val="28"/>
          <w:lang w:val="kk-KZ"/>
        </w:rPr>
        <w:t xml:space="preserve">. 98. </w:t>
      </w:r>
    </w:p>
    <w:p w14:paraId="43822698" w14:textId="77777777" w:rsidR="004E2C80" w:rsidRPr="000B120F" w:rsidRDefault="00C828CB"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76</w:t>
      </w:r>
      <w:r>
        <w:rPr>
          <w:rFonts w:ascii="Times New Roman" w:hAnsi="Times New Roman"/>
          <w:sz w:val="28"/>
          <w:szCs w:val="28"/>
          <w:lang w:val="kk-KZ"/>
        </w:rPr>
        <w:tab/>
      </w:r>
      <w:r w:rsidR="004E2C80" w:rsidRPr="000B120F">
        <w:rPr>
          <w:rFonts w:ascii="Times New Roman" w:hAnsi="Times New Roman"/>
          <w:sz w:val="28"/>
          <w:szCs w:val="28"/>
          <w:lang w:val="kk-KZ"/>
        </w:rPr>
        <w:t>Бенуа</w:t>
      </w:r>
      <w:r w:rsidR="00D15FEB">
        <w:rPr>
          <w:rFonts w:ascii="Times New Roman" w:hAnsi="Times New Roman"/>
          <w:sz w:val="28"/>
          <w:szCs w:val="28"/>
          <w:lang w:val="kk-KZ"/>
        </w:rPr>
        <w:t xml:space="preserve"> А. де. Определение Традиции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Альманах «Полюс».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2008. </w:t>
      </w:r>
      <w:r w:rsidR="00590F84">
        <w:rPr>
          <w:rFonts w:ascii="Times New Roman" w:hAnsi="Times New Roman"/>
          <w:sz w:val="28"/>
          <w:szCs w:val="28"/>
          <w:lang w:val="kk-KZ"/>
        </w:rPr>
        <w:t>–</w:t>
      </w:r>
      <w:r w:rsidR="00427A8C">
        <w:rPr>
          <w:rFonts w:ascii="Times New Roman" w:hAnsi="Times New Roman"/>
          <w:sz w:val="28"/>
          <w:szCs w:val="28"/>
          <w:lang w:val="kk-KZ"/>
        </w:rPr>
        <w:t xml:space="preserve"> № </w:t>
      </w:r>
      <w:r w:rsidR="004E2C80" w:rsidRPr="000B120F">
        <w:rPr>
          <w:rFonts w:ascii="Times New Roman" w:hAnsi="Times New Roman"/>
          <w:sz w:val="28"/>
          <w:szCs w:val="28"/>
          <w:lang w:val="kk-KZ"/>
        </w:rPr>
        <w:t>1</w:t>
      </w:r>
      <w:r w:rsidR="00D21234">
        <w:rPr>
          <w:rFonts w:ascii="Times New Roman" w:hAnsi="Times New Roman"/>
          <w:sz w:val="28"/>
          <w:szCs w:val="28"/>
          <w:lang w:val="kk-KZ"/>
        </w:rPr>
        <w:t xml:space="preserve">. </w:t>
      </w:r>
      <w:r w:rsidR="00590F84">
        <w:rPr>
          <w:rFonts w:ascii="Times New Roman" w:hAnsi="Times New Roman"/>
          <w:sz w:val="28"/>
          <w:szCs w:val="28"/>
          <w:lang w:val="kk-KZ"/>
        </w:rPr>
        <w:t>–</w:t>
      </w:r>
      <w:r w:rsidR="00D21234">
        <w:rPr>
          <w:rFonts w:ascii="Times New Roman" w:hAnsi="Times New Roman"/>
          <w:sz w:val="28"/>
          <w:szCs w:val="28"/>
          <w:lang w:val="kk-KZ"/>
        </w:rPr>
        <w:t xml:space="preserve"> С</w:t>
      </w:r>
      <w:r w:rsidR="004E2C80" w:rsidRPr="000B120F">
        <w:rPr>
          <w:rFonts w:ascii="Times New Roman" w:hAnsi="Times New Roman"/>
          <w:sz w:val="28"/>
          <w:szCs w:val="28"/>
          <w:lang w:val="kk-KZ"/>
        </w:rPr>
        <w:t>. 3</w:t>
      </w:r>
      <w:r w:rsidR="00590F84">
        <w:rPr>
          <w:rFonts w:ascii="Times New Roman" w:hAnsi="Times New Roman"/>
          <w:sz w:val="28"/>
          <w:szCs w:val="28"/>
          <w:lang w:val="kk-KZ"/>
        </w:rPr>
        <w:t>–</w:t>
      </w:r>
      <w:r w:rsidR="00D21234">
        <w:rPr>
          <w:rFonts w:ascii="Times New Roman" w:hAnsi="Times New Roman"/>
          <w:sz w:val="28"/>
          <w:szCs w:val="28"/>
          <w:lang w:val="kk-KZ"/>
        </w:rPr>
        <w:t>4</w:t>
      </w:r>
      <w:r w:rsidR="004E2C80" w:rsidRPr="000B120F">
        <w:rPr>
          <w:rFonts w:ascii="Times New Roman" w:hAnsi="Times New Roman"/>
          <w:sz w:val="28"/>
          <w:szCs w:val="28"/>
          <w:lang w:val="kk-KZ"/>
        </w:rPr>
        <w:t xml:space="preserve">. </w:t>
      </w:r>
    </w:p>
    <w:p w14:paraId="730F7161" w14:textId="77777777" w:rsidR="004E2C80" w:rsidRPr="000B120F" w:rsidRDefault="00D15FEB"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77</w:t>
      </w:r>
      <w:r>
        <w:rPr>
          <w:rFonts w:ascii="Times New Roman" w:hAnsi="Times New Roman"/>
          <w:sz w:val="28"/>
          <w:szCs w:val="28"/>
          <w:lang w:val="kk-KZ"/>
        </w:rPr>
        <w:tab/>
      </w:r>
      <w:r>
        <w:rPr>
          <w:rFonts w:ascii="Times New Roman" w:hAnsi="Times New Roman"/>
          <w:sz w:val="28"/>
          <w:szCs w:val="28"/>
        </w:rPr>
        <w:t>Жолдубаева А.</w:t>
      </w:r>
      <w:r w:rsidR="004E2C80" w:rsidRPr="000B120F">
        <w:rPr>
          <w:rFonts w:ascii="Times New Roman" w:hAnsi="Times New Roman"/>
          <w:sz w:val="28"/>
          <w:szCs w:val="28"/>
        </w:rPr>
        <w:t>К. Социодинамик</w:t>
      </w:r>
      <w:r w:rsidR="00725509">
        <w:rPr>
          <w:rFonts w:ascii="Times New Roman" w:hAnsi="Times New Roman"/>
          <w:sz w:val="28"/>
          <w:szCs w:val="28"/>
        </w:rPr>
        <w:t>а человеческой индивидуальности</w:t>
      </w:r>
      <w:r w:rsidR="00174BF2">
        <w:rPr>
          <w:rFonts w:ascii="Times New Roman" w:hAnsi="Times New Roman"/>
          <w:sz w:val="28"/>
          <w:szCs w:val="28"/>
        </w:rPr>
        <w:t xml:space="preserve">: </w:t>
      </w:r>
      <w:r w:rsidR="004E2C80" w:rsidRPr="000B120F">
        <w:rPr>
          <w:rFonts w:ascii="Times New Roman" w:hAnsi="Times New Roman"/>
          <w:sz w:val="28"/>
          <w:szCs w:val="28"/>
        </w:rPr>
        <w:t xml:space="preserve"> </w:t>
      </w:r>
      <w:r w:rsidR="00174BF2">
        <w:rPr>
          <w:rFonts w:ascii="Times New Roman" w:hAnsi="Times New Roman"/>
          <w:sz w:val="28"/>
          <w:szCs w:val="28"/>
        </w:rPr>
        <w:t>дис. … д</w:t>
      </w:r>
      <w:r w:rsidR="00590F84">
        <w:rPr>
          <w:rFonts w:ascii="Times New Roman" w:hAnsi="Times New Roman"/>
          <w:sz w:val="28"/>
          <w:szCs w:val="28"/>
        </w:rPr>
        <w:t>-</w:t>
      </w:r>
      <w:r w:rsidR="00174BF2">
        <w:rPr>
          <w:rFonts w:ascii="Times New Roman" w:hAnsi="Times New Roman"/>
          <w:sz w:val="28"/>
          <w:szCs w:val="28"/>
        </w:rPr>
        <w:t>ра филос</w:t>
      </w:r>
      <w:r w:rsidR="003C5A3A">
        <w:rPr>
          <w:rFonts w:ascii="Times New Roman" w:hAnsi="Times New Roman"/>
          <w:sz w:val="28"/>
          <w:szCs w:val="28"/>
        </w:rPr>
        <w:t>оф</w:t>
      </w:r>
      <w:r w:rsidR="00174BF2">
        <w:rPr>
          <w:rFonts w:ascii="Times New Roman" w:hAnsi="Times New Roman"/>
          <w:sz w:val="28"/>
          <w:szCs w:val="28"/>
        </w:rPr>
        <w:t>. наук</w:t>
      </w:r>
      <w:r w:rsidR="004E2C80" w:rsidRPr="000B120F">
        <w:rPr>
          <w:rFonts w:ascii="Times New Roman" w:hAnsi="Times New Roman"/>
          <w:sz w:val="28"/>
          <w:szCs w:val="28"/>
        </w:rPr>
        <w:t xml:space="preserve">. </w:t>
      </w:r>
      <w:r w:rsidR="00590F84">
        <w:rPr>
          <w:rFonts w:ascii="Times New Roman" w:hAnsi="Times New Roman"/>
          <w:sz w:val="28"/>
          <w:szCs w:val="28"/>
        </w:rPr>
        <w:t>–</w:t>
      </w:r>
      <w:r w:rsidR="00D21234">
        <w:rPr>
          <w:rFonts w:ascii="Times New Roman" w:hAnsi="Times New Roman"/>
          <w:sz w:val="28"/>
          <w:szCs w:val="28"/>
        </w:rPr>
        <w:t xml:space="preserve"> </w:t>
      </w:r>
      <w:r w:rsidR="004E2C80" w:rsidRPr="000B120F">
        <w:rPr>
          <w:rFonts w:ascii="Times New Roman" w:hAnsi="Times New Roman"/>
          <w:sz w:val="28"/>
          <w:szCs w:val="28"/>
        </w:rPr>
        <w:t xml:space="preserve">Алматы, 2009. </w:t>
      </w:r>
      <w:r w:rsidR="00590F84">
        <w:rPr>
          <w:rFonts w:ascii="Times New Roman" w:hAnsi="Times New Roman"/>
          <w:sz w:val="28"/>
          <w:szCs w:val="28"/>
        </w:rPr>
        <w:t>–</w:t>
      </w:r>
      <w:r w:rsidR="004E2C80" w:rsidRPr="000B120F">
        <w:rPr>
          <w:rFonts w:ascii="Times New Roman" w:hAnsi="Times New Roman"/>
          <w:sz w:val="28"/>
          <w:szCs w:val="28"/>
        </w:rPr>
        <w:t xml:space="preserve"> 264 с.</w:t>
      </w:r>
    </w:p>
    <w:p w14:paraId="327D801D" w14:textId="77777777" w:rsidR="004E2C80" w:rsidRPr="000B120F" w:rsidRDefault="007D4E8C"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78</w:t>
      </w:r>
      <w:r>
        <w:rPr>
          <w:rFonts w:ascii="Times New Roman" w:hAnsi="Times New Roman"/>
          <w:sz w:val="28"/>
          <w:szCs w:val="28"/>
          <w:lang w:val="kk-KZ"/>
        </w:rPr>
        <w:tab/>
      </w:r>
      <w:r w:rsidR="004E2C80" w:rsidRPr="000B120F">
        <w:rPr>
          <w:rFonts w:ascii="Times New Roman" w:hAnsi="Times New Roman"/>
          <w:sz w:val="28"/>
          <w:szCs w:val="28"/>
        </w:rPr>
        <w:t>Проблемы этногенеза и этнической истории народов Средней Азии и Казахстана. Общие</w:t>
      </w:r>
      <w:r w:rsidR="00197834">
        <w:rPr>
          <w:rFonts w:ascii="Times New Roman" w:hAnsi="Times New Roman"/>
          <w:sz w:val="28"/>
          <w:szCs w:val="28"/>
        </w:rPr>
        <w:t xml:space="preserve"> проблемы. С.Г. Кляшторный, Д.</w:t>
      </w:r>
      <w:r w:rsidR="004E2C80" w:rsidRPr="000B120F">
        <w:rPr>
          <w:rFonts w:ascii="Times New Roman" w:hAnsi="Times New Roman"/>
          <w:sz w:val="28"/>
          <w:szCs w:val="28"/>
        </w:rPr>
        <w:t>Г. Савинов.</w:t>
      </w:r>
      <w:r w:rsidR="004E2C80" w:rsidRPr="000B120F">
        <w:rPr>
          <w:rFonts w:ascii="Times New Roman" w:hAnsi="Times New Roman"/>
          <w:i/>
          <w:sz w:val="28"/>
          <w:szCs w:val="28"/>
        </w:rPr>
        <w:t xml:space="preserve"> </w:t>
      </w:r>
      <w:r w:rsidR="004E2C80" w:rsidRPr="000B120F">
        <w:rPr>
          <w:rFonts w:ascii="Times New Roman" w:hAnsi="Times New Roman"/>
          <w:sz w:val="28"/>
          <w:szCs w:val="28"/>
        </w:rPr>
        <w:t xml:space="preserve">Древнетюркские этнополитические объединения и их роль в этногенезе Средней Азии и Казахстана. </w:t>
      </w:r>
      <w:r w:rsidR="00590F84">
        <w:rPr>
          <w:rFonts w:ascii="Times New Roman" w:hAnsi="Times New Roman"/>
          <w:sz w:val="28"/>
          <w:szCs w:val="28"/>
        </w:rPr>
        <w:t>–</w:t>
      </w:r>
      <w:r w:rsidR="00D21234">
        <w:rPr>
          <w:rFonts w:ascii="Times New Roman" w:hAnsi="Times New Roman"/>
          <w:sz w:val="28"/>
          <w:szCs w:val="28"/>
        </w:rPr>
        <w:t xml:space="preserve"> </w:t>
      </w:r>
      <w:r w:rsidR="004E2C80" w:rsidRPr="000B120F">
        <w:rPr>
          <w:rFonts w:ascii="Times New Roman" w:hAnsi="Times New Roman"/>
          <w:sz w:val="28"/>
          <w:szCs w:val="28"/>
        </w:rPr>
        <w:t>М</w:t>
      </w:r>
      <w:r w:rsidR="00D21234">
        <w:rPr>
          <w:rFonts w:ascii="Times New Roman" w:hAnsi="Times New Roman"/>
          <w:sz w:val="28"/>
          <w:szCs w:val="28"/>
        </w:rPr>
        <w:t>.</w:t>
      </w:r>
      <w:r w:rsidR="004E2C80" w:rsidRPr="000B120F">
        <w:rPr>
          <w:rFonts w:ascii="Times New Roman" w:hAnsi="Times New Roman"/>
          <w:sz w:val="28"/>
          <w:szCs w:val="28"/>
        </w:rPr>
        <w:t xml:space="preserve">, 1990. </w:t>
      </w:r>
      <w:r w:rsidR="00590F84">
        <w:rPr>
          <w:rFonts w:ascii="Times New Roman" w:hAnsi="Times New Roman"/>
          <w:sz w:val="28"/>
          <w:szCs w:val="28"/>
        </w:rPr>
        <w:t>–</w:t>
      </w:r>
      <w:r>
        <w:rPr>
          <w:rFonts w:ascii="Times New Roman" w:hAnsi="Times New Roman"/>
          <w:sz w:val="28"/>
          <w:szCs w:val="28"/>
        </w:rPr>
        <w:t xml:space="preserve"> </w:t>
      </w:r>
      <w:r w:rsidRPr="000B120F">
        <w:rPr>
          <w:rFonts w:ascii="Times New Roman" w:hAnsi="Times New Roman"/>
          <w:sz w:val="28"/>
          <w:szCs w:val="28"/>
        </w:rPr>
        <w:t>Вып</w:t>
      </w:r>
      <w:r>
        <w:rPr>
          <w:rFonts w:ascii="Times New Roman" w:hAnsi="Times New Roman"/>
          <w:sz w:val="28"/>
          <w:szCs w:val="28"/>
        </w:rPr>
        <w:t>.</w:t>
      </w:r>
      <w:r w:rsidRPr="000B120F">
        <w:rPr>
          <w:rFonts w:ascii="Times New Roman" w:hAnsi="Times New Roman"/>
          <w:sz w:val="28"/>
          <w:szCs w:val="28"/>
        </w:rPr>
        <w:t xml:space="preserve"> 1. </w:t>
      </w:r>
      <w:r w:rsidR="00590F84">
        <w:rPr>
          <w:rFonts w:ascii="Times New Roman" w:hAnsi="Times New Roman"/>
          <w:sz w:val="28"/>
          <w:szCs w:val="28"/>
        </w:rPr>
        <w:t>–</w:t>
      </w:r>
      <w:r w:rsidR="00D21234">
        <w:rPr>
          <w:rFonts w:ascii="Times New Roman" w:hAnsi="Times New Roman"/>
          <w:sz w:val="28"/>
          <w:szCs w:val="28"/>
        </w:rPr>
        <w:t xml:space="preserve"> </w:t>
      </w:r>
      <w:r w:rsidR="00D21234" w:rsidRPr="000B120F">
        <w:rPr>
          <w:rFonts w:ascii="Times New Roman" w:hAnsi="Times New Roman"/>
          <w:sz w:val="28"/>
          <w:szCs w:val="28"/>
        </w:rPr>
        <w:t>С. 98</w:t>
      </w:r>
      <w:r w:rsidR="00590F84">
        <w:rPr>
          <w:rFonts w:ascii="Times New Roman" w:hAnsi="Times New Roman"/>
          <w:sz w:val="28"/>
          <w:szCs w:val="28"/>
        </w:rPr>
        <w:t>-</w:t>
      </w:r>
      <w:r w:rsidR="00D21234" w:rsidRPr="000B120F">
        <w:rPr>
          <w:rFonts w:ascii="Times New Roman" w:hAnsi="Times New Roman"/>
          <w:sz w:val="28"/>
          <w:szCs w:val="28"/>
        </w:rPr>
        <w:t>104</w:t>
      </w:r>
      <w:r w:rsidR="00D21234">
        <w:rPr>
          <w:rFonts w:ascii="Times New Roman" w:hAnsi="Times New Roman"/>
          <w:sz w:val="28"/>
          <w:szCs w:val="28"/>
        </w:rPr>
        <w:t>.</w:t>
      </w:r>
    </w:p>
    <w:p w14:paraId="13A8A557" w14:textId="77777777" w:rsidR="004E2C80" w:rsidRPr="000B120F" w:rsidRDefault="007D4E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79</w:t>
      </w:r>
      <w:r>
        <w:rPr>
          <w:rFonts w:ascii="Times New Roman" w:hAnsi="Times New Roman"/>
          <w:sz w:val="28"/>
          <w:szCs w:val="28"/>
          <w:lang w:val="kk-KZ"/>
        </w:rPr>
        <w:tab/>
      </w:r>
      <w:r w:rsidR="004E2C80" w:rsidRPr="000B120F">
        <w:rPr>
          <w:rFonts w:ascii="Times New Roman" w:hAnsi="Times New Roman"/>
          <w:sz w:val="28"/>
          <w:szCs w:val="28"/>
          <w:lang w:val="kk-KZ"/>
        </w:rPr>
        <w:t xml:space="preserve">Рахманалиев Р. Империя тюрков. Великая цивилизация.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Рипол, 2009.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704 с.</w:t>
      </w:r>
    </w:p>
    <w:p w14:paraId="47DBB50D" w14:textId="77777777" w:rsidR="004E2C80" w:rsidRPr="000B120F" w:rsidRDefault="007D4E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80 Кляшторный С.Г., Савинов Д.</w:t>
      </w:r>
      <w:r w:rsidR="004E2C80" w:rsidRPr="000B120F">
        <w:rPr>
          <w:rFonts w:ascii="Times New Roman" w:hAnsi="Times New Roman"/>
          <w:sz w:val="28"/>
          <w:szCs w:val="28"/>
          <w:lang w:val="kk-KZ"/>
        </w:rPr>
        <w:t xml:space="preserve">Г. Степные империи древней Евразии.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Филологический факультет СПбГУ</w:t>
      </w:r>
      <w:r w:rsidR="00D21234">
        <w:rPr>
          <w:rFonts w:ascii="Times New Roman" w:hAnsi="Times New Roman"/>
          <w:sz w:val="28"/>
          <w:szCs w:val="28"/>
          <w:lang w:val="kk-KZ"/>
        </w:rPr>
        <w:t>,</w:t>
      </w:r>
      <w:r w:rsidR="004E2C80" w:rsidRPr="000B120F">
        <w:rPr>
          <w:rFonts w:ascii="Times New Roman" w:hAnsi="Times New Roman"/>
          <w:sz w:val="28"/>
          <w:szCs w:val="28"/>
          <w:lang w:val="kk-KZ"/>
        </w:rPr>
        <w:t xml:space="preserve"> 2005.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346 с.</w:t>
      </w:r>
    </w:p>
    <w:p w14:paraId="52BD8146" w14:textId="77777777" w:rsidR="004E2C80" w:rsidRPr="000B120F" w:rsidRDefault="007D4E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81</w:t>
      </w:r>
      <w:r>
        <w:rPr>
          <w:rFonts w:ascii="Times New Roman" w:hAnsi="Times New Roman"/>
          <w:sz w:val="28"/>
          <w:szCs w:val="28"/>
          <w:lang w:val="kk-KZ"/>
        </w:rPr>
        <w:tab/>
        <w:t>Лившиц В.А., Кляшторный С.</w:t>
      </w:r>
      <w:r w:rsidR="004E2C80" w:rsidRPr="000B120F">
        <w:rPr>
          <w:rFonts w:ascii="Times New Roman" w:hAnsi="Times New Roman"/>
          <w:sz w:val="28"/>
          <w:szCs w:val="28"/>
          <w:lang w:val="kk-KZ"/>
        </w:rPr>
        <w:t>Г. Новая согдийская надпись из Монголии (предварительное сообщ</w:t>
      </w:r>
      <w:r>
        <w:rPr>
          <w:rFonts w:ascii="Times New Roman" w:hAnsi="Times New Roman"/>
          <w:sz w:val="28"/>
          <w:szCs w:val="28"/>
          <w:lang w:val="kk-KZ"/>
        </w:rPr>
        <w:t>ение)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Письменные памятники и проблемы истории культуры народов Востока. Краткое содержание докладов V годичной научно</w:t>
      </w:r>
      <w:r w:rsidR="00760078">
        <w:rPr>
          <w:rFonts w:ascii="Times New Roman" w:hAnsi="Times New Roman"/>
          <w:sz w:val="28"/>
          <w:szCs w:val="28"/>
          <w:lang w:val="kk-KZ"/>
        </w:rPr>
        <w:t>й сессии ЛО ИВ АН. Май, 1969 г</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Л., 1969.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C. 51</w:t>
      </w:r>
      <w:r w:rsidR="00590F84">
        <w:rPr>
          <w:rFonts w:ascii="Times New Roman" w:hAnsi="Times New Roman"/>
          <w:sz w:val="28"/>
          <w:szCs w:val="28"/>
          <w:lang w:val="kk-KZ"/>
        </w:rPr>
        <w:t>-</w:t>
      </w:r>
      <w:r w:rsidR="004E2C80" w:rsidRPr="000B120F">
        <w:rPr>
          <w:rFonts w:ascii="Times New Roman" w:hAnsi="Times New Roman"/>
          <w:sz w:val="28"/>
          <w:szCs w:val="28"/>
          <w:lang w:val="kk-KZ"/>
        </w:rPr>
        <w:t>54.</w:t>
      </w:r>
    </w:p>
    <w:p w14:paraId="4B153432" w14:textId="77777777" w:rsidR="004E2C80" w:rsidRPr="000B120F" w:rsidRDefault="007D4E8C"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82</w:t>
      </w:r>
      <w:r>
        <w:rPr>
          <w:rFonts w:ascii="Times New Roman" w:hAnsi="Times New Roman"/>
          <w:sz w:val="28"/>
          <w:szCs w:val="28"/>
          <w:lang w:val="kk-KZ"/>
        </w:rPr>
        <w:tab/>
      </w:r>
      <w:r w:rsidR="004E2C80" w:rsidRPr="000B120F">
        <w:rPr>
          <w:rFonts w:ascii="Times New Roman" w:hAnsi="Times New Roman"/>
          <w:sz w:val="28"/>
          <w:szCs w:val="28"/>
          <w:lang w:val="kk-KZ"/>
        </w:rPr>
        <w:t>Традиционное мировоззрение тюрков Южной Сибири: Пространство и время. Вещны</w:t>
      </w:r>
      <w:r>
        <w:rPr>
          <w:rFonts w:ascii="Times New Roman" w:hAnsi="Times New Roman"/>
          <w:sz w:val="28"/>
          <w:szCs w:val="28"/>
          <w:lang w:val="kk-KZ"/>
        </w:rPr>
        <w:t xml:space="preserve">й мир </w:t>
      </w:r>
      <w:r w:rsidR="00B34EBC">
        <w:rPr>
          <w:rFonts w:ascii="Times New Roman" w:hAnsi="Times New Roman"/>
          <w:sz w:val="28"/>
          <w:szCs w:val="28"/>
          <w:lang w:val="kk-KZ"/>
        </w:rPr>
        <w:t xml:space="preserve">/ </w:t>
      </w:r>
      <w:r w:rsidR="00534BD2">
        <w:rPr>
          <w:rFonts w:ascii="Times New Roman" w:hAnsi="Times New Roman"/>
          <w:sz w:val="28"/>
          <w:szCs w:val="28"/>
          <w:lang w:val="kk-KZ"/>
        </w:rPr>
        <w:t xml:space="preserve">Э.Л. </w:t>
      </w:r>
      <w:r>
        <w:rPr>
          <w:rFonts w:ascii="Times New Roman" w:hAnsi="Times New Roman"/>
          <w:sz w:val="28"/>
          <w:szCs w:val="28"/>
          <w:lang w:val="kk-KZ"/>
        </w:rPr>
        <w:t xml:space="preserve">Львова, </w:t>
      </w:r>
      <w:r w:rsidR="00534BD2">
        <w:rPr>
          <w:rFonts w:ascii="Times New Roman" w:hAnsi="Times New Roman"/>
          <w:sz w:val="28"/>
          <w:szCs w:val="28"/>
          <w:lang w:val="kk-KZ"/>
        </w:rPr>
        <w:t xml:space="preserve">И.В. </w:t>
      </w:r>
      <w:r>
        <w:rPr>
          <w:rFonts w:ascii="Times New Roman" w:hAnsi="Times New Roman"/>
          <w:sz w:val="28"/>
          <w:szCs w:val="28"/>
          <w:lang w:val="kk-KZ"/>
        </w:rPr>
        <w:t xml:space="preserve">Октябрьская, </w:t>
      </w:r>
      <w:r w:rsidR="00534BD2">
        <w:rPr>
          <w:rFonts w:ascii="Times New Roman" w:hAnsi="Times New Roman"/>
          <w:sz w:val="28"/>
          <w:szCs w:val="28"/>
          <w:lang w:val="kk-KZ"/>
        </w:rPr>
        <w:t xml:space="preserve">А.М. </w:t>
      </w:r>
      <w:r>
        <w:rPr>
          <w:rFonts w:ascii="Times New Roman" w:hAnsi="Times New Roman"/>
          <w:sz w:val="28"/>
          <w:szCs w:val="28"/>
          <w:lang w:val="kk-KZ"/>
        </w:rPr>
        <w:t>Сагалаев,</w:t>
      </w:r>
      <w:r w:rsidR="003C5A3A">
        <w:rPr>
          <w:rFonts w:ascii="Times New Roman" w:hAnsi="Times New Roman"/>
          <w:sz w:val="28"/>
          <w:szCs w:val="28"/>
          <w:lang w:val="kk-KZ"/>
        </w:rPr>
        <w:t xml:space="preserve"> </w:t>
      </w:r>
      <w:r w:rsidR="00534BD2">
        <w:rPr>
          <w:rFonts w:ascii="Times New Roman" w:hAnsi="Times New Roman"/>
          <w:sz w:val="28"/>
          <w:szCs w:val="28"/>
          <w:lang w:val="kk-KZ"/>
        </w:rPr>
        <w:t>М.</w:t>
      </w:r>
      <w:r w:rsidR="00427A8C">
        <w:rPr>
          <w:rFonts w:ascii="Times New Roman" w:hAnsi="Times New Roman"/>
          <w:sz w:val="28"/>
          <w:szCs w:val="28"/>
          <w:lang w:val="kk-KZ"/>
        </w:rPr>
        <w:t>С. </w:t>
      </w:r>
      <w:r>
        <w:rPr>
          <w:rFonts w:ascii="Times New Roman" w:hAnsi="Times New Roman"/>
          <w:sz w:val="28"/>
          <w:szCs w:val="28"/>
          <w:lang w:val="kk-KZ"/>
        </w:rPr>
        <w:t>Усманова</w:t>
      </w:r>
      <w:r w:rsidR="00534BD2">
        <w:rPr>
          <w:rFonts w:ascii="Times New Roman" w:hAnsi="Times New Roman"/>
          <w:sz w:val="28"/>
          <w:szCs w:val="28"/>
          <w:lang w:val="kk-KZ"/>
        </w:rPr>
        <w:t>.</w:t>
      </w:r>
      <w:r>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4E2C80" w:rsidRPr="007D4E8C">
        <w:rPr>
          <w:rFonts w:ascii="Times New Roman" w:hAnsi="Times New Roman"/>
          <w:sz w:val="28"/>
          <w:szCs w:val="28"/>
          <w:lang w:val="kk-KZ"/>
        </w:rPr>
        <w:t>Новосибирск:</w:t>
      </w:r>
      <w:r w:rsidR="004E2C80" w:rsidRPr="000B120F">
        <w:rPr>
          <w:rFonts w:ascii="Times New Roman" w:hAnsi="Times New Roman"/>
          <w:sz w:val="28"/>
          <w:szCs w:val="28"/>
          <w:lang w:val="kk-KZ"/>
        </w:rPr>
        <w:t xml:space="preserve"> Наука,1988.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255 с.</w:t>
      </w:r>
    </w:p>
    <w:p w14:paraId="07802CDF" w14:textId="77777777" w:rsidR="004E2C80" w:rsidRPr="000B120F" w:rsidRDefault="007D4E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83</w:t>
      </w:r>
      <w:r>
        <w:rPr>
          <w:rFonts w:ascii="Times New Roman" w:hAnsi="Times New Roman"/>
          <w:sz w:val="28"/>
          <w:szCs w:val="28"/>
          <w:lang w:val="kk-KZ"/>
        </w:rPr>
        <w:tab/>
      </w:r>
      <w:r w:rsidR="004E2C80" w:rsidRPr="000B120F">
        <w:rPr>
          <w:rFonts w:ascii="Times New Roman" w:hAnsi="Times New Roman"/>
          <w:sz w:val="28"/>
          <w:szCs w:val="28"/>
          <w:lang w:val="kk-KZ"/>
        </w:rPr>
        <w:t>Традиционное мировоззрение тюрков Южной Сибири.</w:t>
      </w:r>
      <w:r w:rsidR="000778CB">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Человек и общество. Сибирское отделение. Академия Наук СССР.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4E2C80" w:rsidRPr="007D4E8C">
        <w:rPr>
          <w:rFonts w:ascii="Times New Roman" w:hAnsi="Times New Roman"/>
          <w:sz w:val="28"/>
          <w:szCs w:val="28"/>
          <w:lang w:val="kk-KZ"/>
        </w:rPr>
        <w:t>Новосибирск,</w:t>
      </w:r>
      <w:r w:rsidR="004E2C80" w:rsidRPr="000B120F">
        <w:rPr>
          <w:rFonts w:ascii="Times New Roman" w:hAnsi="Times New Roman"/>
          <w:sz w:val="28"/>
          <w:szCs w:val="28"/>
          <w:lang w:val="kk-KZ"/>
        </w:rPr>
        <w:t xml:space="preserve"> 1989. </w:t>
      </w:r>
      <w:r w:rsidR="00590F84">
        <w:rPr>
          <w:rFonts w:ascii="Times New Roman" w:hAnsi="Times New Roman"/>
          <w:sz w:val="28"/>
          <w:szCs w:val="28"/>
          <w:lang w:val="kk-KZ"/>
        </w:rPr>
        <w:t>–</w:t>
      </w:r>
      <w:r w:rsidR="00427A8C">
        <w:rPr>
          <w:rFonts w:ascii="Times New Roman" w:hAnsi="Times New Roman"/>
          <w:sz w:val="28"/>
          <w:szCs w:val="28"/>
          <w:lang w:val="kk-KZ"/>
        </w:rPr>
        <w:t xml:space="preserve"> </w:t>
      </w:r>
      <w:r w:rsidR="004E2C80" w:rsidRPr="000B120F">
        <w:rPr>
          <w:rFonts w:ascii="Times New Roman" w:hAnsi="Times New Roman"/>
          <w:sz w:val="28"/>
          <w:szCs w:val="28"/>
          <w:lang w:val="kk-KZ"/>
        </w:rPr>
        <w:t>2</w:t>
      </w:r>
      <w:r w:rsidR="00427A8C">
        <w:rPr>
          <w:rFonts w:ascii="Times New Roman" w:hAnsi="Times New Roman"/>
          <w:sz w:val="28"/>
          <w:szCs w:val="28"/>
          <w:lang w:val="kk-KZ"/>
        </w:rPr>
        <w:t>42 </w:t>
      </w:r>
      <w:r w:rsidR="004E2C80" w:rsidRPr="000B120F">
        <w:rPr>
          <w:rFonts w:ascii="Times New Roman" w:hAnsi="Times New Roman"/>
          <w:sz w:val="28"/>
          <w:szCs w:val="28"/>
          <w:lang w:val="kk-KZ"/>
        </w:rPr>
        <w:t>с.</w:t>
      </w:r>
    </w:p>
    <w:p w14:paraId="5B461E28" w14:textId="77777777" w:rsidR="004E2C80" w:rsidRPr="000B120F" w:rsidRDefault="007D4E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84</w:t>
      </w:r>
      <w:r>
        <w:rPr>
          <w:rFonts w:ascii="Times New Roman" w:hAnsi="Times New Roman"/>
          <w:sz w:val="28"/>
          <w:szCs w:val="28"/>
          <w:lang w:val="kk-KZ"/>
        </w:rPr>
        <w:tab/>
      </w:r>
      <w:r w:rsidR="004E2C80" w:rsidRPr="000B120F">
        <w:rPr>
          <w:rFonts w:ascii="Times New Roman" w:hAnsi="Times New Roman"/>
          <w:sz w:val="28"/>
          <w:szCs w:val="28"/>
          <w:lang w:val="kk-KZ"/>
        </w:rPr>
        <w:t>Ава</w:t>
      </w:r>
      <w:r>
        <w:rPr>
          <w:rFonts w:ascii="Times New Roman" w:hAnsi="Times New Roman"/>
          <w:sz w:val="28"/>
          <w:szCs w:val="28"/>
          <w:lang w:val="kk-KZ"/>
        </w:rPr>
        <w:t>несова Г.</w:t>
      </w:r>
      <w:r w:rsidR="004E2C80" w:rsidRPr="000B120F">
        <w:rPr>
          <w:rFonts w:ascii="Times New Roman" w:hAnsi="Times New Roman"/>
          <w:sz w:val="28"/>
          <w:szCs w:val="28"/>
          <w:lang w:val="kk-KZ"/>
        </w:rPr>
        <w:t xml:space="preserve">А. Культура как самоорганизующаяся система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Синергетика, философия, культура.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2001. </w:t>
      </w:r>
      <w:r w:rsidR="00D2123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D21234">
        <w:rPr>
          <w:rFonts w:ascii="Times New Roman" w:hAnsi="Times New Roman"/>
          <w:sz w:val="28"/>
          <w:szCs w:val="28"/>
          <w:lang w:val="kk-KZ"/>
        </w:rPr>
        <w:t xml:space="preserve">С. </w:t>
      </w:r>
      <w:r w:rsidR="004E2C80" w:rsidRPr="000B120F">
        <w:rPr>
          <w:rFonts w:ascii="Times New Roman" w:hAnsi="Times New Roman"/>
          <w:sz w:val="28"/>
          <w:szCs w:val="28"/>
          <w:lang w:val="kk-KZ"/>
        </w:rPr>
        <w:t>118</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124. </w:t>
      </w:r>
    </w:p>
    <w:p w14:paraId="2BFFD8BF" w14:textId="77777777" w:rsidR="004E2C80" w:rsidRPr="000B120F" w:rsidRDefault="007D4E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85</w:t>
      </w:r>
      <w:r>
        <w:rPr>
          <w:rFonts w:ascii="Times New Roman" w:hAnsi="Times New Roman"/>
          <w:sz w:val="28"/>
          <w:szCs w:val="28"/>
          <w:lang w:val="kk-KZ"/>
        </w:rPr>
        <w:tab/>
        <w:t>Медведев А.</w:t>
      </w:r>
      <w:r w:rsidR="004E2C80" w:rsidRPr="000B120F">
        <w:rPr>
          <w:rFonts w:ascii="Times New Roman" w:hAnsi="Times New Roman"/>
          <w:sz w:val="28"/>
          <w:szCs w:val="28"/>
          <w:lang w:val="kk-KZ"/>
        </w:rPr>
        <w:t>П. К исторической оценке скотоводческих обществ на Юге Восто</w:t>
      </w:r>
      <w:r>
        <w:rPr>
          <w:rFonts w:ascii="Times New Roman" w:hAnsi="Times New Roman"/>
          <w:sz w:val="28"/>
          <w:szCs w:val="28"/>
          <w:lang w:val="kk-KZ"/>
        </w:rPr>
        <w:t>чной Европы III тыс. до н.э.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Вестник Воронежского ун</w:t>
      </w:r>
      <w:r w:rsidR="00760078">
        <w:rPr>
          <w:rFonts w:ascii="Times New Roman" w:hAnsi="Times New Roman"/>
          <w:sz w:val="28"/>
          <w:szCs w:val="28"/>
          <w:lang w:val="kk-KZ"/>
        </w:rPr>
        <w:t>-</w:t>
      </w:r>
      <w:r w:rsidR="004E2C80" w:rsidRPr="000B120F">
        <w:rPr>
          <w:rFonts w:ascii="Times New Roman" w:hAnsi="Times New Roman"/>
          <w:sz w:val="28"/>
          <w:szCs w:val="28"/>
          <w:lang w:val="kk-KZ"/>
        </w:rPr>
        <w:t>та. Сер</w:t>
      </w:r>
      <w:r w:rsidR="00534BD2">
        <w:rPr>
          <w:rFonts w:ascii="Times New Roman" w:hAnsi="Times New Roman"/>
          <w:sz w:val="28"/>
          <w:szCs w:val="28"/>
          <w:lang w:val="kk-KZ"/>
        </w:rPr>
        <w:t>ия</w:t>
      </w:r>
      <w:r w:rsidR="004E2C80" w:rsidRPr="000B120F">
        <w:rPr>
          <w:rFonts w:ascii="Times New Roman" w:hAnsi="Times New Roman"/>
          <w:sz w:val="28"/>
          <w:szCs w:val="28"/>
          <w:lang w:val="kk-KZ"/>
        </w:rPr>
        <w:t xml:space="preserve"> </w:t>
      </w:r>
      <w:r w:rsidR="00534BD2">
        <w:rPr>
          <w:rFonts w:ascii="Times New Roman" w:hAnsi="Times New Roman"/>
          <w:sz w:val="28"/>
          <w:szCs w:val="28"/>
          <w:lang w:val="kk-KZ"/>
        </w:rPr>
        <w:t>«</w:t>
      </w:r>
      <w:r w:rsidR="004E2C80" w:rsidRPr="000B120F">
        <w:rPr>
          <w:rFonts w:ascii="Times New Roman" w:hAnsi="Times New Roman"/>
          <w:sz w:val="28"/>
          <w:szCs w:val="28"/>
          <w:lang w:val="kk-KZ"/>
        </w:rPr>
        <w:t>Гуманитарные науки</w:t>
      </w:r>
      <w:r w:rsidR="00534BD2">
        <w:rPr>
          <w:rFonts w:ascii="Times New Roman" w:hAnsi="Times New Roman"/>
          <w:sz w:val="28"/>
          <w:szCs w:val="28"/>
          <w:lang w:val="kk-KZ"/>
        </w:rPr>
        <w:t>»</w:t>
      </w:r>
      <w:r w:rsidR="00FB7E78">
        <w:rPr>
          <w:rFonts w:ascii="Times New Roman" w:hAnsi="Times New Roman"/>
          <w:sz w:val="28"/>
          <w:szCs w:val="28"/>
          <w:lang w:val="kk-KZ"/>
        </w:rPr>
        <w:t xml:space="preserve">. – 2001. </w:t>
      </w:r>
      <w:r w:rsidR="00590F84">
        <w:rPr>
          <w:rFonts w:ascii="Times New Roman" w:hAnsi="Times New Roman"/>
          <w:sz w:val="28"/>
          <w:szCs w:val="28"/>
          <w:lang w:val="kk-KZ"/>
        </w:rPr>
        <w:t>–</w:t>
      </w:r>
      <w:r w:rsidR="00FB7E78">
        <w:rPr>
          <w:rFonts w:ascii="Times New Roman" w:hAnsi="Times New Roman"/>
          <w:sz w:val="28"/>
          <w:szCs w:val="28"/>
          <w:lang w:val="kk-KZ"/>
        </w:rPr>
        <w:t xml:space="preserve"> </w:t>
      </w:r>
      <w:r w:rsidR="004E2C80" w:rsidRPr="00FA43DC">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159</w:t>
      </w:r>
      <w:r w:rsidR="00590F84">
        <w:rPr>
          <w:rFonts w:ascii="Times New Roman" w:hAnsi="Times New Roman"/>
          <w:sz w:val="28"/>
          <w:szCs w:val="28"/>
          <w:lang w:val="kk-KZ"/>
        </w:rPr>
        <w:t>-</w:t>
      </w:r>
      <w:r w:rsidR="004E2C80" w:rsidRPr="000B120F">
        <w:rPr>
          <w:rFonts w:ascii="Times New Roman" w:hAnsi="Times New Roman"/>
          <w:sz w:val="28"/>
          <w:szCs w:val="28"/>
          <w:lang w:val="kk-KZ"/>
        </w:rPr>
        <w:t>181.</w:t>
      </w:r>
    </w:p>
    <w:p w14:paraId="112AE6AA" w14:textId="77777777" w:rsidR="004E2C80" w:rsidRPr="000B120F" w:rsidRDefault="00257478"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86</w:t>
      </w:r>
      <w:r>
        <w:rPr>
          <w:rFonts w:ascii="Times New Roman" w:hAnsi="Times New Roman"/>
          <w:sz w:val="28"/>
          <w:szCs w:val="28"/>
          <w:lang w:val="kk-KZ"/>
        </w:rPr>
        <w:tab/>
      </w:r>
      <w:r w:rsidR="004E2C80" w:rsidRPr="000B120F">
        <w:rPr>
          <w:rFonts w:ascii="Times New Roman" w:hAnsi="Times New Roman"/>
          <w:sz w:val="28"/>
          <w:szCs w:val="28"/>
          <w:lang w:val="kk-KZ"/>
        </w:rPr>
        <w:t>Акатаев Сабет</w:t>
      </w:r>
      <w:r w:rsidR="00590F84">
        <w:rPr>
          <w:rFonts w:ascii="Times New Roman" w:hAnsi="Times New Roman"/>
          <w:sz w:val="28"/>
          <w:szCs w:val="28"/>
          <w:lang w:val="kk-KZ"/>
        </w:rPr>
        <w:t>-</w:t>
      </w:r>
      <w:r w:rsidR="004E2C80" w:rsidRPr="000B120F">
        <w:rPr>
          <w:rFonts w:ascii="Times New Roman" w:hAnsi="Times New Roman"/>
          <w:sz w:val="28"/>
          <w:szCs w:val="28"/>
          <w:lang w:val="kk-KZ"/>
        </w:rPr>
        <w:t>Казы. Миров</w:t>
      </w:r>
      <w:r w:rsidR="00EE2B98">
        <w:rPr>
          <w:rFonts w:ascii="Times New Roman" w:hAnsi="Times New Roman"/>
          <w:sz w:val="28"/>
          <w:szCs w:val="28"/>
          <w:lang w:val="kk-KZ"/>
        </w:rPr>
        <w:t>оззренческий синкретизм казахов</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1995.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333 с.</w:t>
      </w:r>
      <w:r w:rsidR="004E2C80" w:rsidRPr="000B120F">
        <w:rPr>
          <w:rFonts w:ascii="Times New Roman" w:hAnsi="Times New Roman"/>
          <w:sz w:val="28"/>
          <w:szCs w:val="28"/>
        </w:rPr>
        <w:t xml:space="preserve"> </w:t>
      </w:r>
    </w:p>
    <w:p w14:paraId="35DFC1FA" w14:textId="77777777" w:rsidR="004E2C80" w:rsidRPr="000B120F" w:rsidRDefault="0025747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87</w:t>
      </w:r>
      <w:r>
        <w:rPr>
          <w:rFonts w:ascii="Times New Roman" w:hAnsi="Times New Roman"/>
          <w:sz w:val="28"/>
          <w:szCs w:val="28"/>
          <w:lang w:val="kk-KZ"/>
        </w:rPr>
        <w:tab/>
      </w:r>
      <w:r w:rsidR="004E2C80" w:rsidRPr="000B120F">
        <w:rPr>
          <w:rFonts w:ascii="Times New Roman" w:hAnsi="Times New Roman"/>
          <w:sz w:val="28"/>
          <w:szCs w:val="28"/>
          <w:lang w:val="kk-KZ"/>
        </w:rPr>
        <w:t>Аюпов Н. Проблема человека в тенгрианст</w:t>
      </w:r>
      <w:r w:rsidR="00602006">
        <w:rPr>
          <w:rFonts w:ascii="Times New Roman" w:hAnsi="Times New Roman"/>
          <w:sz w:val="28"/>
          <w:szCs w:val="28"/>
          <w:lang w:val="kk-KZ"/>
        </w:rPr>
        <w:t xml:space="preserve">ве </w:t>
      </w:r>
      <w:r w:rsidR="00B34EBC">
        <w:rPr>
          <w:rFonts w:ascii="Times New Roman" w:hAnsi="Times New Roman"/>
          <w:sz w:val="28"/>
          <w:szCs w:val="28"/>
          <w:lang w:val="kk-KZ"/>
        </w:rPr>
        <w:t xml:space="preserve">/ </w:t>
      </w:r>
      <w:r w:rsidR="00602006">
        <w:rPr>
          <w:rFonts w:ascii="Times New Roman" w:hAnsi="Times New Roman"/>
          <w:sz w:val="28"/>
          <w:szCs w:val="28"/>
          <w:lang w:val="kk-KZ"/>
        </w:rPr>
        <w:t>Н.</w:t>
      </w:r>
      <w:r w:rsidR="004E2C80" w:rsidRPr="000B120F">
        <w:rPr>
          <w:rFonts w:ascii="Times New Roman" w:hAnsi="Times New Roman"/>
          <w:sz w:val="28"/>
          <w:szCs w:val="28"/>
          <w:lang w:val="kk-KZ"/>
        </w:rPr>
        <w:t xml:space="preserve">Аюпов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Издательский Дом «Мир», 2017.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148 с.</w:t>
      </w:r>
    </w:p>
    <w:p w14:paraId="642172D4" w14:textId="77777777" w:rsidR="004E2C80" w:rsidRPr="000B120F" w:rsidRDefault="0025747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88</w:t>
      </w:r>
      <w:r>
        <w:rPr>
          <w:rFonts w:ascii="Times New Roman" w:hAnsi="Times New Roman"/>
          <w:sz w:val="28"/>
          <w:szCs w:val="28"/>
          <w:lang w:val="kk-KZ"/>
        </w:rPr>
        <w:tab/>
        <w:t>Стеблева И.</w:t>
      </w:r>
      <w:r w:rsidR="004E2C80" w:rsidRPr="000B120F">
        <w:rPr>
          <w:rFonts w:ascii="Times New Roman" w:hAnsi="Times New Roman"/>
          <w:sz w:val="28"/>
          <w:szCs w:val="28"/>
          <w:lang w:val="kk-KZ"/>
        </w:rPr>
        <w:t>В. К реконструкции древнетюркской религиозно</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мифологической системы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Тюркологический сборник</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Наука, ГРВЛ, 1971.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С. 213</w:t>
      </w:r>
      <w:r w:rsidR="00590F84">
        <w:rPr>
          <w:rFonts w:ascii="Times New Roman" w:hAnsi="Times New Roman"/>
          <w:sz w:val="28"/>
          <w:szCs w:val="28"/>
          <w:lang w:val="kk-KZ"/>
        </w:rPr>
        <w:t>–</w:t>
      </w:r>
      <w:r w:rsidR="004E2C80" w:rsidRPr="000B120F">
        <w:rPr>
          <w:rFonts w:ascii="Times New Roman" w:hAnsi="Times New Roman"/>
          <w:sz w:val="28"/>
          <w:szCs w:val="28"/>
          <w:lang w:val="kk-KZ"/>
        </w:rPr>
        <w:t>226.</w:t>
      </w:r>
    </w:p>
    <w:p w14:paraId="723F1524" w14:textId="77777777" w:rsidR="004E2C80" w:rsidRPr="000B120F" w:rsidRDefault="0025747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89</w:t>
      </w:r>
      <w:r>
        <w:rPr>
          <w:rFonts w:ascii="Times New Roman" w:hAnsi="Times New Roman"/>
          <w:sz w:val="28"/>
          <w:szCs w:val="28"/>
          <w:lang w:val="kk-KZ"/>
        </w:rPr>
        <w:tab/>
        <w:t>Потапов Л.</w:t>
      </w:r>
      <w:r w:rsidR="004E2C80" w:rsidRPr="000B120F">
        <w:rPr>
          <w:rFonts w:ascii="Times New Roman" w:hAnsi="Times New Roman"/>
          <w:sz w:val="28"/>
          <w:szCs w:val="28"/>
          <w:lang w:val="kk-KZ"/>
        </w:rPr>
        <w:t>П. Древнетюркские черты почитания Неб</w:t>
      </w:r>
      <w:r>
        <w:rPr>
          <w:rFonts w:ascii="Times New Roman" w:hAnsi="Times New Roman"/>
          <w:sz w:val="28"/>
          <w:szCs w:val="28"/>
          <w:lang w:val="kk-KZ"/>
        </w:rPr>
        <w:t>а у саяно</w:t>
      </w:r>
      <w:r w:rsidR="00760078">
        <w:rPr>
          <w:rFonts w:ascii="Times New Roman" w:hAnsi="Times New Roman"/>
          <w:sz w:val="28"/>
          <w:szCs w:val="28"/>
          <w:lang w:val="kk-KZ"/>
        </w:rPr>
        <w:t>-</w:t>
      </w:r>
      <w:r>
        <w:rPr>
          <w:rFonts w:ascii="Times New Roman" w:hAnsi="Times New Roman"/>
          <w:sz w:val="28"/>
          <w:szCs w:val="28"/>
          <w:lang w:val="kk-KZ"/>
        </w:rPr>
        <w:t>алтайских народов.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Этнография народов Алтая и Западной Сибири.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Новосибирск: Наука, 1978.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50</w:t>
      </w:r>
      <w:r w:rsidR="00590F84">
        <w:rPr>
          <w:rFonts w:ascii="Times New Roman" w:hAnsi="Times New Roman"/>
          <w:sz w:val="28"/>
          <w:szCs w:val="28"/>
          <w:lang w:val="kk-KZ"/>
        </w:rPr>
        <w:t>–</w:t>
      </w:r>
      <w:r w:rsidR="004E2C80" w:rsidRPr="000B120F">
        <w:rPr>
          <w:rFonts w:ascii="Times New Roman" w:hAnsi="Times New Roman"/>
          <w:sz w:val="28"/>
          <w:szCs w:val="28"/>
          <w:lang w:val="kk-KZ"/>
        </w:rPr>
        <w:t>64.</w:t>
      </w:r>
    </w:p>
    <w:p w14:paraId="791AF605" w14:textId="77777777" w:rsidR="004E2C80" w:rsidRPr="000B120F" w:rsidRDefault="0025747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90</w:t>
      </w:r>
      <w:r>
        <w:rPr>
          <w:rFonts w:ascii="Times New Roman" w:hAnsi="Times New Roman"/>
          <w:sz w:val="28"/>
          <w:szCs w:val="28"/>
          <w:lang w:val="kk-KZ"/>
        </w:rPr>
        <w:tab/>
        <w:t>Малов С.</w:t>
      </w:r>
      <w:r w:rsidR="004E2C80" w:rsidRPr="000B120F">
        <w:rPr>
          <w:rFonts w:ascii="Times New Roman" w:hAnsi="Times New Roman"/>
          <w:sz w:val="28"/>
          <w:szCs w:val="28"/>
          <w:lang w:val="kk-KZ"/>
        </w:rPr>
        <w:t>Е. Памятники древнетюркской письменно</w:t>
      </w:r>
      <w:r w:rsidR="00D21234">
        <w:rPr>
          <w:rFonts w:ascii="Times New Roman" w:hAnsi="Times New Roman"/>
          <w:sz w:val="28"/>
          <w:szCs w:val="28"/>
          <w:lang w:val="kk-KZ"/>
        </w:rPr>
        <w:t xml:space="preserve">сти. Тексты и исследования. </w:t>
      </w:r>
      <w:r w:rsidR="00590F84">
        <w:rPr>
          <w:rFonts w:ascii="Times New Roman" w:hAnsi="Times New Roman"/>
          <w:sz w:val="28"/>
          <w:szCs w:val="28"/>
          <w:lang w:val="kk-KZ"/>
        </w:rPr>
        <w:t>–</w:t>
      </w:r>
      <w:r w:rsidR="00534BD2">
        <w:rPr>
          <w:rFonts w:ascii="Times New Roman" w:hAnsi="Times New Roman"/>
          <w:sz w:val="28"/>
          <w:szCs w:val="28"/>
          <w:lang w:val="kk-KZ"/>
        </w:rPr>
        <w:t xml:space="preserve"> М.;</w:t>
      </w:r>
      <w:r w:rsidR="004E2C80" w:rsidRPr="000B120F">
        <w:rPr>
          <w:rFonts w:ascii="Times New Roman" w:hAnsi="Times New Roman"/>
          <w:sz w:val="28"/>
          <w:szCs w:val="28"/>
          <w:lang w:val="kk-KZ"/>
        </w:rPr>
        <w:t>Л.: Изд</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во АН СССР, 1951.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451 с. </w:t>
      </w:r>
    </w:p>
    <w:p w14:paraId="1A5D060B" w14:textId="77777777" w:rsidR="004E2C80" w:rsidRPr="000B120F" w:rsidRDefault="0025747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91</w:t>
      </w:r>
      <w:r>
        <w:rPr>
          <w:rFonts w:ascii="Times New Roman" w:hAnsi="Times New Roman"/>
          <w:sz w:val="28"/>
          <w:szCs w:val="28"/>
          <w:lang w:val="kk-KZ"/>
        </w:rPr>
        <w:tab/>
        <w:t>Валеев Ф.</w:t>
      </w:r>
      <w:r w:rsidR="004E2C80" w:rsidRPr="000B120F">
        <w:rPr>
          <w:rFonts w:ascii="Times New Roman" w:hAnsi="Times New Roman"/>
          <w:sz w:val="28"/>
          <w:szCs w:val="28"/>
          <w:lang w:val="kk-KZ"/>
        </w:rPr>
        <w:t>Т. Алтайские этнические эл</w:t>
      </w:r>
      <w:r w:rsidR="00210DFD">
        <w:rPr>
          <w:rFonts w:ascii="Times New Roman" w:hAnsi="Times New Roman"/>
          <w:sz w:val="28"/>
          <w:szCs w:val="28"/>
          <w:lang w:val="kk-KZ"/>
        </w:rPr>
        <w:t xml:space="preserve">ементы у западносибирских татар </w:t>
      </w:r>
      <w:r w:rsidR="00B34EBC">
        <w:rPr>
          <w:rFonts w:ascii="Times New Roman" w:hAnsi="Times New Roman"/>
          <w:sz w:val="28"/>
          <w:szCs w:val="28"/>
          <w:lang w:val="kk-KZ"/>
        </w:rPr>
        <w:t>/</w:t>
      </w:r>
      <w:r w:rsidR="00590F84" w:rsidRPr="00590F84">
        <w:rPr>
          <w:rFonts w:ascii="Times New Roman" w:hAnsi="Times New Roman"/>
          <w:sz w:val="28"/>
          <w:szCs w:val="28"/>
        </w:rPr>
        <w:t>/</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Этнография народов Алтая и Западной Сибири. </w:t>
      </w:r>
      <w:r w:rsidR="00590F84">
        <w:rPr>
          <w:rFonts w:ascii="Times New Roman" w:hAnsi="Times New Roman"/>
          <w:sz w:val="28"/>
          <w:szCs w:val="28"/>
          <w:lang w:val="kk-KZ"/>
        </w:rPr>
        <w:t>–</w:t>
      </w:r>
      <w:r w:rsidR="00D21234">
        <w:rPr>
          <w:rFonts w:ascii="Times New Roman" w:hAnsi="Times New Roman"/>
          <w:sz w:val="28"/>
          <w:szCs w:val="28"/>
          <w:lang w:val="kk-KZ"/>
        </w:rPr>
        <w:t xml:space="preserve"> </w:t>
      </w:r>
      <w:r w:rsidR="00666286">
        <w:rPr>
          <w:rFonts w:ascii="Times New Roman" w:hAnsi="Times New Roman"/>
          <w:sz w:val="28"/>
          <w:szCs w:val="28"/>
          <w:lang w:val="kk-KZ"/>
        </w:rPr>
        <w:t>Новосибирск,</w:t>
      </w:r>
      <w:r w:rsidR="004E2C80" w:rsidRPr="000B120F">
        <w:rPr>
          <w:rFonts w:ascii="Times New Roman" w:hAnsi="Times New Roman"/>
          <w:sz w:val="28"/>
          <w:szCs w:val="28"/>
          <w:lang w:val="kk-KZ"/>
        </w:rPr>
        <w:t xml:space="preserve"> 1978. </w:t>
      </w:r>
      <w:r w:rsidR="00590F84">
        <w:rPr>
          <w:rFonts w:ascii="Times New Roman" w:hAnsi="Times New Roman"/>
          <w:sz w:val="28"/>
          <w:szCs w:val="28"/>
          <w:lang w:val="kk-KZ"/>
        </w:rPr>
        <w:t>–</w:t>
      </w:r>
      <w:r w:rsidR="000435F1">
        <w:rPr>
          <w:rFonts w:ascii="Times New Roman" w:hAnsi="Times New Roman"/>
          <w:sz w:val="28"/>
          <w:szCs w:val="28"/>
          <w:lang w:val="kk-KZ"/>
        </w:rPr>
        <w:t xml:space="preserve"> </w:t>
      </w:r>
      <w:r w:rsidR="004E2C80" w:rsidRPr="000B120F">
        <w:rPr>
          <w:rFonts w:ascii="Times New Roman" w:hAnsi="Times New Roman"/>
          <w:sz w:val="28"/>
          <w:szCs w:val="28"/>
          <w:lang w:val="kk-KZ"/>
        </w:rPr>
        <w:t>220 c.</w:t>
      </w:r>
    </w:p>
    <w:p w14:paraId="7DBDA0F2" w14:textId="77777777" w:rsidR="004E2C80" w:rsidRPr="000B120F" w:rsidRDefault="0025747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92</w:t>
      </w:r>
      <w:r>
        <w:rPr>
          <w:rFonts w:ascii="Times New Roman" w:hAnsi="Times New Roman"/>
          <w:sz w:val="28"/>
          <w:szCs w:val="28"/>
          <w:lang w:val="kk-KZ"/>
        </w:rPr>
        <w:tab/>
        <w:t>Бартольд В.</w:t>
      </w:r>
      <w:r w:rsidR="004E2C80" w:rsidRPr="000B120F">
        <w:rPr>
          <w:rFonts w:ascii="Times New Roman" w:hAnsi="Times New Roman"/>
          <w:sz w:val="28"/>
          <w:szCs w:val="28"/>
          <w:lang w:val="kk-KZ"/>
        </w:rPr>
        <w:t>В. Работы по истории и филологии тюркских и монгол</w:t>
      </w:r>
      <w:r>
        <w:rPr>
          <w:rFonts w:ascii="Times New Roman" w:hAnsi="Times New Roman"/>
          <w:sz w:val="28"/>
          <w:szCs w:val="28"/>
          <w:lang w:val="kk-KZ"/>
        </w:rPr>
        <w:t xml:space="preserve">ьских народов </w:t>
      </w:r>
      <w:r w:rsidR="00B34EBC">
        <w:rPr>
          <w:rFonts w:ascii="Times New Roman" w:hAnsi="Times New Roman"/>
          <w:sz w:val="28"/>
          <w:szCs w:val="28"/>
          <w:lang w:val="kk-KZ"/>
        </w:rPr>
        <w:t xml:space="preserve">/ </w:t>
      </w:r>
      <w:r>
        <w:rPr>
          <w:rFonts w:ascii="Times New Roman" w:hAnsi="Times New Roman"/>
          <w:sz w:val="28"/>
          <w:szCs w:val="28"/>
          <w:lang w:val="kk-KZ"/>
        </w:rPr>
        <w:t>В.</w:t>
      </w:r>
      <w:r w:rsidR="00666286">
        <w:rPr>
          <w:rFonts w:ascii="Times New Roman" w:hAnsi="Times New Roman"/>
          <w:sz w:val="28"/>
          <w:szCs w:val="28"/>
          <w:lang w:val="kk-KZ"/>
        </w:rPr>
        <w:t>В. Бартольд; п</w:t>
      </w:r>
      <w:r w:rsidR="004E2C80" w:rsidRPr="000B120F">
        <w:rPr>
          <w:rFonts w:ascii="Times New Roman" w:hAnsi="Times New Roman"/>
          <w:sz w:val="28"/>
          <w:szCs w:val="28"/>
          <w:lang w:val="kk-KZ"/>
        </w:rPr>
        <w:t>одгот.</w:t>
      </w:r>
      <w:r w:rsidR="00666286">
        <w:rPr>
          <w:rFonts w:ascii="Times New Roman" w:hAnsi="Times New Roman"/>
          <w:sz w:val="28"/>
          <w:szCs w:val="28"/>
          <w:lang w:val="kk-KZ"/>
        </w:rPr>
        <w:t xml:space="preserve"> к изд. С. Г. Кляшторный; отв. р</w:t>
      </w:r>
      <w:r w:rsidR="004E2C80" w:rsidRPr="000B120F">
        <w:rPr>
          <w:rFonts w:ascii="Times New Roman" w:hAnsi="Times New Roman"/>
          <w:sz w:val="28"/>
          <w:szCs w:val="28"/>
          <w:lang w:val="kk-KZ"/>
        </w:rPr>
        <w:t xml:space="preserve">ед. </w:t>
      </w:r>
      <w:r w:rsidR="00602006">
        <w:rPr>
          <w:rFonts w:ascii="Times New Roman" w:hAnsi="Times New Roman"/>
          <w:sz w:val="28"/>
          <w:szCs w:val="28"/>
          <w:lang w:val="kk-KZ"/>
        </w:rPr>
        <w:t>А.</w:t>
      </w:r>
      <w:r>
        <w:rPr>
          <w:rFonts w:ascii="Times New Roman" w:hAnsi="Times New Roman"/>
          <w:sz w:val="28"/>
          <w:szCs w:val="28"/>
          <w:lang w:val="kk-KZ"/>
        </w:rPr>
        <w:t>Н. Кононов; п</w:t>
      </w:r>
      <w:r w:rsidR="004E2C80" w:rsidRPr="000B120F">
        <w:rPr>
          <w:rFonts w:ascii="Times New Roman" w:hAnsi="Times New Roman"/>
          <w:sz w:val="28"/>
          <w:szCs w:val="28"/>
          <w:lang w:val="kk-KZ"/>
        </w:rPr>
        <w:t xml:space="preserve">ерепеч. с изд. 1968 г.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Вост. лит., 2002.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757 с.</w:t>
      </w:r>
    </w:p>
    <w:p w14:paraId="6ED452A8" w14:textId="77777777" w:rsidR="004E2C80" w:rsidRPr="000B120F" w:rsidRDefault="00A136A2"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93</w:t>
      </w:r>
      <w:r>
        <w:rPr>
          <w:rFonts w:ascii="Times New Roman" w:hAnsi="Times New Roman"/>
          <w:sz w:val="28"/>
          <w:szCs w:val="28"/>
          <w:lang w:val="kk-KZ"/>
        </w:rPr>
        <w:tab/>
      </w:r>
      <w:r w:rsidR="004E2C80" w:rsidRPr="000B120F">
        <w:rPr>
          <w:rFonts w:ascii="Times New Roman" w:hAnsi="Times New Roman"/>
          <w:sz w:val="28"/>
          <w:szCs w:val="28"/>
          <w:lang w:val="kk-KZ"/>
        </w:rPr>
        <w:t>Махмуд ал</w:t>
      </w:r>
      <w:r w:rsidR="00590F84">
        <w:rPr>
          <w:rFonts w:ascii="Times New Roman" w:hAnsi="Times New Roman"/>
          <w:sz w:val="28"/>
          <w:szCs w:val="28"/>
          <w:lang w:val="kk-KZ"/>
        </w:rPr>
        <w:t>-</w:t>
      </w:r>
      <w:r w:rsidR="004E2C80" w:rsidRPr="000B120F">
        <w:rPr>
          <w:rFonts w:ascii="Times New Roman" w:hAnsi="Times New Roman"/>
          <w:sz w:val="28"/>
          <w:szCs w:val="28"/>
          <w:lang w:val="kk-KZ"/>
        </w:rPr>
        <w:t>Кашгари. Диван Лу</w:t>
      </w:r>
      <w:r w:rsidR="00666286">
        <w:rPr>
          <w:rFonts w:ascii="Times New Roman" w:hAnsi="Times New Roman"/>
          <w:sz w:val="28"/>
          <w:szCs w:val="28"/>
          <w:lang w:val="kk-KZ"/>
        </w:rPr>
        <w:t>гат ат</w:t>
      </w:r>
      <w:r w:rsidR="00BD2857">
        <w:rPr>
          <w:rFonts w:ascii="Times New Roman" w:hAnsi="Times New Roman"/>
          <w:sz w:val="28"/>
          <w:szCs w:val="28"/>
          <w:lang w:val="kk-KZ"/>
        </w:rPr>
        <w:t>-</w:t>
      </w:r>
      <w:r w:rsidR="00666286">
        <w:rPr>
          <w:rFonts w:ascii="Times New Roman" w:hAnsi="Times New Roman"/>
          <w:sz w:val="28"/>
          <w:szCs w:val="28"/>
          <w:lang w:val="kk-KZ"/>
        </w:rPr>
        <w:t xml:space="preserve">Турк </w:t>
      </w:r>
      <w:r w:rsidR="00B34EBC">
        <w:rPr>
          <w:rFonts w:ascii="Times New Roman" w:hAnsi="Times New Roman"/>
          <w:sz w:val="28"/>
          <w:szCs w:val="28"/>
          <w:lang w:val="kk-KZ"/>
        </w:rPr>
        <w:t xml:space="preserve">/ </w:t>
      </w:r>
      <w:r w:rsidR="00257478">
        <w:rPr>
          <w:rFonts w:ascii="Times New Roman" w:hAnsi="Times New Roman"/>
          <w:sz w:val="28"/>
          <w:szCs w:val="28"/>
          <w:lang w:val="kk-KZ"/>
        </w:rPr>
        <w:t>п</w:t>
      </w:r>
      <w:r>
        <w:rPr>
          <w:rFonts w:ascii="Times New Roman" w:hAnsi="Times New Roman"/>
          <w:sz w:val="28"/>
          <w:szCs w:val="28"/>
          <w:lang w:val="kk-KZ"/>
        </w:rPr>
        <w:t>ерев., предисл.</w:t>
      </w:r>
      <w:r w:rsidR="00602006">
        <w:rPr>
          <w:rFonts w:ascii="Times New Roman" w:hAnsi="Times New Roman"/>
          <w:sz w:val="28"/>
          <w:szCs w:val="28"/>
          <w:lang w:val="kk-KZ"/>
        </w:rPr>
        <w:t xml:space="preserve"> и коммент.</w:t>
      </w:r>
      <w:r w:rsidR="004E2C80" w:rsidRPr="000B120F">
        <w:rPr>
          <w:rFonts w:ascii="Times New Roman" w:hAnsi="Times New Roman"/>
          <w:sz w:val="28"/>
          <w:szCs w:val="28"/>
          <w:lang w:val="kk-KZ"/>
        </w:rPr>
        <w:t xml:space="preserve"> З.</w:t>
      </w:r>
      <w:r w:rsidR="00BD2857">
        <w:rPr>
          <w:rFonts w:ascii="Times New Roman" w:hAnsi="Times New Roman"/>
          <w:sz w:val="28"/>
          <w:szCs w:val="28"/>
          <w:lang w:val="kk-KZ"/>
        </w:rPr>
        <w:t>-</w:t>
      </w:r>
      <w:r w:rsidR="00197834">
        <w:rPr>
          <w:rFonts w:ascii="Times New Roman" w:hAnsi="Times New Roman"/>
          <w:sz w:val="28"/>
          <w:szCs w:val="28"/>
          <w:lang w:val="kk-KZ"/>
        </w:rPr>
        <w:t>А.</w:t>
      </w:r>
      <w:r w:rsidR="004E2C80" w:rsidRPr="000B120F">
        <w:rPr>
          <w:rFonts w:ascii="Times New Roman" w:hAnsi="Times New Roman"/>
          <w:sz w:val="28"/>
          <w:szCs w:val="28"/>
          <w:lang w:val="kk-KZ"/>
        </w:rPr>
        <w:t xml:space="preserve">М. Ауэзовой; индексы составлены Р. Эрмерсом.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w:t>
      </w:r>
      <w:r w:rsidR="003C5A3A">
        <w:rPr>
          <w:rFonts w:ascii="Times New Roman" w:hAnsi="Times New Roman"/>
          <w:sz w:val="28"/>
          <w:szCs w:val="28"/>
          <w:lang w:val="kk-KZ"/>
        </w:rPr>
        <w:t xml:space="preserve"> </w:t>
      </w:r>
      <w:r w:rsidR="004E2C80" w:rsidRPr="000B120F">
        <w:rPr>
          <w:rFonts w:ascii="Times New Roman" w:hAnsi="Times New Roman"/>
          <w:sz w:val="28"/>
          <w:szCs w:val="28"/>
          <w:lang w:val="kk-KZ"/>
        </w:rPr>
        <w:t>Дайк</w:t>
      </w:r>
      <w:r w:rsidR="00760078">
        <w:rPr>
          <w:rFonts w:ascii="Times New Roman" w:hAnsi="Times New Roman"/>
          <w:sz w:val="28"/>
          <w:szCs w:val="28"/>
          <w:lang w:val="kk-KZ"/>
        </w:rPr>
        <w:t>-</w:t>
      </w:r>
      <w:r w:rsidR="004E2C80" w:rsidRPr="000B120F">
        <w:rPr>
          <w:rFonts w:ascii="Times New Roman" w:hAnsi="Times New Roman"/>
          <w:sz w:val="28"/>
          <w:szCs w:val="28"/>
          <w:lang w:val="kk-KZ"/>
        </w:rPr>
        <w:t xml:space="preserve">Пресс, 2005.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1288 с.</w:t>
      </w:r>
    </w:p>
    <w:p w14:paraId="6273E2DA" w14:textId="77777777" w:rsidR="004E2C80" w:rsidRPr="000B120F" w:rsidRDefault="00A136A2"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94</w:t>
      </w:r>
      <w:r>
        <w:rPr>
          <w:rFonts w:ascii="Times New Roman" w:hAnsi="Times New Roman"/>
          <w:sz w:val="28"/>
          <w:szCs w:val="28"/>
          <w:lang w:val="kk-KZ"/>
        </w:rPr>
        <w:tab/>
        <w:t>Орынбеков М.</w:t>
      </w:r>
      <w:r w:rsidR="004E2C80" w:rsidRPr="000B120F">
        <w:rPr>
          <w:rFonts w:ascii="Times New Roman" w:hAnsi="Times New Roman"/>
          <w:sz w:val="28"/>
          <w:szCs w:val="28"/>
          <w:lang w:val="kk-KZ"/>
        </w:rPr>
        <w:t>С. Қазақ дүниетанымындағы тәңіршілдік. Қазақ халқының филосо</w:t>
      </w:r>
      <w:r w:rsidR="00602006">
        <w:rPr>
          <w:rFonts w:ascii="Times New Roman" w:hAnsi="Times New Roman"/>
          <w:sz w:val="28"/>
          <w:szCs w:val="28"/>
          <w:lang w:val="kk-KZ"/>
        </w:rPr>
        <w:t>фиялық мұрасы. Философия тарихы:</w:t>
      </w:r>
      <w:r w:rsidR="004E2C80" w:rsidRPr="000B120F">
        <w:rPr>
          <w:rFonts w:ascii="Times New Roman" w:hAnsi="Times New Roman"/>
          <w:sz w:val="28"/>
          <w:szCs w:val="28"/>
          <w:lang w:val="kk-KZ"/>
        </w:rPr>
        <w:t xml:space="preserve"> </w:t>
      </w:r>
      <w:r>
        <w:rPr>
          <w:rFonts w:ascii="Times New Roman" w:hAnsi="Times New Roman"/>
          <w:sz w:val="28"/>
          <w:szCs w:val="28"/>
          <w:lang w:val="kk-KZ"/>
        </w:rPr>
        <w:t xml:space="preserve">20 </w:t>
      </w:r>
      <w:r w:rsidR="004E2C80" w:rsidRPr="000B120F">
        <w:rPr>
          <w:rFonts w:ascii="Times New Roman" w:hAnsi="Times New Roman"/>
          <w:sz w:val="28"/>
          <w:szCs w:val="28"/>
          <w:lang w:val="kk-KZ"/>
        </w:rPr>
        <w:t xml:space="preserve">томдық.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Астана: Аударма, 2006.</w:t>
      </w:r>
      <w:r w:rsidR="00666286">
        <w:rPr>
          <w:rFonts w:ascii="Times New Roman" w:hAnsi="Times New Roman"/>
          <w:sz w:val="28"/>
          <w:szCs w:val="28"/>
          <w:lang w:val="kk-KZ"/>
        </w:rPr>
        <w:t xml:space="preserve"> </w:t>
      </w:r>
      <w:r w:rsidR="00590F84">
        <w:rPr>
          <w:rFonts w:ascii="Times New Roman" w:hAnsi="Times New Roman"/>
          <w:sz w:val="28"/>
          <w:szCs w:val="28"/>
          <w:lang w:val="kk-KZ"/>
        </w:rPr>
        <w:t>–</w:t>
      </w:r>
      <w:r w:rsidR="00D21234">
        <w:rPr>
          <w:rFonts w:ascii="Times New Roman" w:hAnsi="Times New Roman"/>
          <w:sz w:val="28"/>
          <w:szCs w:val="28"/>
          <w:lang w:val="kk-KZ"/>
        </w:rPr>
        <w:t xml:space="preserve">Т. 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488 с. </w:t>
      </w:r>
    </w:p>
    <w:p w14:paraId="12D2ADB9" w14:textId="77777777" w:rsidR="004E2C80" w:rsidRPr="000B120F" w:rsidRDefault="00A136A2"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95</w:t>
      </w:r>
      <w:r>
        <w:rPr>
          <w:rFonts w:ascii="Times New Roman" w:hAnsi="Times New Roman"/>
          <w:sz w:val="28"/>
          <w:szCs w:val="28"/>
          <w:lang w:val="kk-KZ"/>
        </w:rPr>
        <w:tab/>
        <w:t>Кляшторный С.</w:t>
      </w:r>
      <w:r w:rsidR="004E2C80" w:rsidRPr="000B120F">
        <w:rPr>
          <w:rFonts w:ascii="Times New Roman" w:hAnsi="Times New Roman"/>
          <w:sz w:val="28"/>
          <w:szCs w:val="28"/>
          <w:lang w:val="kk-KZ"/>
        </w:rPr>
        <w:t>Г. Мифологические сюжеты</w:t>
      </w:r>
      <w:r w:rsidR="005817A6">
        <w:rPr>
          <w:rFonts w:ascii="Times New Roman" w:hAnsi="Times New Roman"/>
          <w:sz w:val="28"/>
          <w:szCs w:val="28"/>
          <w:lang w:val="kk-KZ"/>
        </w:rPr>
        <w:t xml:space="preserve"> в древнетюркских памятниках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Тюркологический сборник</w:t>
      </w:r>
      <w:r w:rsidR="00760078">
        <w:rPr>
          <w:rFonts w:ascii="Times New Roman" w:hAnsi="Times New Roman"/>
          <w:sz w:val="28"/>
          <w:szCs w:val="28"/>
          <w:lang w:val="kk-KZ"/>
        </w:rPr>
        <w:t>.</w:t>
      </w:r>
      <w:r w:rsidR="004E2C80" w:rsidRPr="000B120F">
        <w:rPr>
          <w:rFonts w:ascii="Times New Roman" w:hAnsi="Times New Roman"/>
          <w:sz w:val="28"/>
          <w:szCs w:val="28"/>
          <w:lang w:val="kk-KZ"/>
        </w:rPr>
        <w:t xml:space="preserve"> 1977. </w:t>
      </w:r>
      <w:r w:rsidR="00590F84">
        <w:rPr>
          <w:rFonts w:ascii="Times New Roman" w:hAnsi="Times New Roman"/>
          <w:sz w:val="28"/>
          <w:szCs w:val="28"/>
          <w:lang w:val="kk-KZ"/>
        </w:rPr>
        <w:t>–</w:t>
      </w:r>
      <w:r w:rsidR="005817A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Наука, ГРВЛ, 1981. </w:t>
      </w:r>
      <w:r w:rsidR="00590F84">
        <w:rPr>
          <w:rFonts w:ascii="Times New Roman" w:hAnsi="Times New Roman"/>
          <w:sz w:val="28"/>
          <w:szCs w:val="28"/>
          <w:lang w:val="kk-KZ"/>
        </w:rPr>
        <w:t>–</w:t>
      </w:r>
      <w:r w:rsidR="00590F84" w:rsidRPr="00590F84">
        <w:rPr>
          <w:rFonts w:ascii="Times New Roman" w:hAnsi="Times New Roman"/>
          <w:sz w:val="28"/>
          <w:szCs w:val="28"/>
        </w:rPr>
        <w:t xml:space="preserve"> </w:t>
      </w:r>
      <w:r w:rsidR="004E2C80" w:rsidRPr="000B120F">
        <w:rPr>
          <w:rFonts w:ascii="Times New Roman" w:hAnsi="Times New Roman"/>
          <w:sz w:val="28"/>
          <w:szCs w:val="28"/>
          <w:lang w:val="kk-KZ"/>
        </w:rPr>
        <w:t>С. 117</w:t>
      </w:r>
      <w:r w:rsidR="00590F84">
        <w:rPr>
          <w:rFonts w:ascii="Times New Roman" w:hAnsi="Times New Roman"/>
          <w:sz w:val="28"/>
          <w:szCs w:val="28"/>
          <w:lang w:val="kk-KZ"/>
        </w:rPr>
        <w:t>-</w:t>
      </w:r>
      <w:r w:rsidR="004E2C80" w:rsidRPr="000B120F">
        <w:rPr>
          <w:rFonts w:ascii="Times New Roman" w:hAnsi="Times New Roman"/>
          <w:sz w:val="28"/>
          <w:szCs w:val="28"/>
          <w:lang w:val="kk-KZ"/>
        </w:rPr>
        <w:t>138.</w:t>
      </w:r>
    </w:p>
    <w:p w14:paraId="375F5498" w14:textId="77777777" w:rsidR="004E2C80" w:rsidRPr="000B120F" w:rsidRDefault="00A136A2"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96</w:t>
      </w:r>
      <w:r>
        <w:rPr>
          <w:rFonts w:ascii="Times New Roman" w:hAnsi="Times New Roman"/>
          <w:sz w:val="28"/>
          <w:szCs w:val="28"/>
          <w:lang w:val="kk-KZ"/>
        </w:rPr>
        <w:tab/>
      </w:r>
      <w:r w:rsidR="004E2C80" w:rsidRPr="000B120F">
        <w:rPr>
          <w:rFonts w:ascii="Times New Roman" w:hAnsi="Times New Roman"/>
          <w:sz w:val="28"/>
          <w:szCs w:val="28"/>
          <w:lang w:val="kk-KZ"/>
        </w:rPr>
        <w:t>Н</w:t>
      </w:r>
      <w:r>
        <w:rPr>
          <w:rFonts w:ascii="Times New Roman" w:hAnsi="Times New Roman"/>
          <w:sz w:val="28"/>
          <w:szCs w:val="28"/>
          <w:lang w:val="kk-KZ"/>
        </w:rPr>
        <w:t>уржанов Б.</w:t>
      </w:r>
      <w:r w:rsidR="004E2C80" w:rsidRPr="000B120F">
        <w:rPr>
          <w:rFonts w:ascii="Times New Roman" w:hAnsi="Times New Roman"/>
          <w:sz w:val="28"/>
          <w:szCs w:val="28"/>
          <w:lang w:val="kk-KZ"/>
        </w:rPr>
        <w:t>Г. Город и степь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Евразийское сообщество: экономика, политика, безопасность. </w:t>
      </w:r>
      <w:r w:rsidR="00590F84">
        <w:rPr>
          <w:rFonts w:ascii="Times New Roman" w:hAnsi="Times New Roman"/>
          <w:sz w:val="28"/>
          <w:szCs w:val="28"/>
          <w:lang w:val="kk-KZ"/>
        </w:rPr>
        <w:t>–</w:t>
      </w:r>
      <w:r w:rsidR="005817A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1997.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CD5461">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С.183</w:t>
      </w:r>
      <w:r w:rsidR="00590F84">
        <w:rPr>
          <w:rFonts w:ascii="Times New Roman" w:hAnsi="Times New Roman"/>
          <w:sz w:val="28"/>
          <w:szCs w:val="28"/>
          <w:lang w:val="kk-KZ"/>
        </w:rPr>
        <w:t>-</w:t>
      </w:r>
      <w:r w:rsidR="004E2C80" w:rsidRPr="000B120F">
        <w:rPr>
          <w:rFonts w:ascii="Times New Roman" w:hAnsi="Times New Roman"/>
          <w:sz w:val="28"/>
          <w:szCs w:val="28"/>
          <w:lang w:val="kk-KZ"/>
        </w:rPr>
        <w:t>198.</w:t>
      </w:r>
    </w:p>
    <w:p w14:paraId="5F3D2282" w14:textId="77777777" w:rsidR="004E2C80" w:rsidRPr="000B120F" w:rsidRDefault="00A136A2"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97</w:t>
      </w:r>
      <w:r>
        <w:rPr>
          <w:rFonts w:ascii="Times New Roman" w:hAnsi="Times New Roman"/>
          <w:sz w:val="28"/>
          <w:szCs w:val="28"/>
          <w:lang w:val="kk-KZ"/>
        </w:rPr>
        <w:tab/>
        <w:t>Кириенко В.</w:t>
      </w:r>
      <w:r w:rsidR="004E2C80" w:rsidRPr="000B120F">
        <w:rPr>
          <w:rFonts w:ascii="Times New Roman" w:hAnsi="Times New Roman"/>
          <w:sz w:val="28"/>
          <w:szCs w:val="28"/>
          <w:lang w:val="kk-KZ"/>
        </w:rPr>
        <w:t xml:space="preserve">В. Менталитет: </w:t>
      </w:r>
      <w:r>
        <w:rPr>
          <w:rFonts w:ascii="Times New Roman" w:hAnsi="Times New Roman"/>
          <w:sz w:val="28"/>
          <w:szCs w:val="28"/>
          <w:lang w:val="kk-KZ"/>
        </w:rPr>
        <w:t>понятие, структура и функции /</w:t>
      </w:r>
      <w:r w:rsidR="00B34EBC">
        <w:rPr>
          <w:rFonts w:ascii="Times New Roman" w:hAnsi="Times New Roman"/>
          <w:sz w:val="28"/>
          <w:szCs w:val="28"/>
          <w:lang w:val="kk-KZ"/>
        </w:rPr>
        <w:t xml:space="preserve">/ </w:t>
      </w:r>
      <w:r>
        <w:rPr>
          <w:rFonts w:ascii="Times New Roman" w:hAnsi="Times New Roman"/>
          <w:sz w:val="28"/>
          <w:szCs w:val="28"/>
          <w:lang w:val="kk-KZ"/>
        </w:rPr>
        <w:t>М</w:t>
      </w:r>
      <w:r w:rsidRPr="000B120F">
        <w:rPr>
          <w:rFonts w:ascii="Times New Roman" w:hAnsi="Times New Roman"/>
          <w:sz w:val="28"/>
          <w:szCs w:val="28"/>
          <w:lang w:val="kk-KZ"/>
        </w:rPr>
        <w:t>атериалы IV междунар</w:t>
      </w:r>
      <w:r>
        <w:rPr>
          <w:rFonts w:ascii="Times New Roman" w:hAnsi="Times New Roman"/>
          <w:sz w:val="28"/>
          <w:szCs w:val="28"/>
          <w:lang w:val="kk-KZ"/>
        </w:rPr>
        <w:t>одной</w:t>
      </w:r>
      <w:r w:rsidRPr="000B120F">
        <w:rPr>
          <w:rFonts w:ascii="Times New Roman" w:hAnsi="Times New Roman"/>
          <w:sz w:val="28"/>
          <w:szCs w:val="28"/>
          <w:lang w:val="kk-KZ"/>
        </w:rPr>
        <w:t xml:space="preserve"> науч</w:t>
      </w:r>
      <w:r>
        <w:rPr>
          <w:rFonts w:ascii="Times New Roman" w:hAnsi="Times New Roman"/>
          <w:sz w:val="28"/>
          <w:szCs w:val="28"/>
          <w:lang w:val="kk-KZ"/>
        </w:rPr>
        <w:t>ной конференции</w:t>
      </w:r>
      <w:r w:rsidRPr="000B120F">
        <w:rPr>
          <w:rFonts w:ascii="Times New Roman" w:hAnsi="Times New Roman"/>
          <w:sz w:val="28"/>
          <w:szCs w:val="28"/>
          <w:lang w:val="kk-KZ"/>
        </w:rPr>
        <w:t xml:space="preserve"> </w:t>
      </w:r>
      <w:r>
        <w:rPr>
          <w:rFonts w:ascii="Times New Roman" w:hAnsi="Times New Roman"/>
          <w:sz w:val="28"/>
          <w:szCs w:val="28"/>
          <w:lang w:val="kk-KZ"/>
        </w:rPr>
        <w:t>«</w:t>
      </w:r>
      <w:r w:rsidR="004E2C80" w:rsidRPr="000B120F">
        <w:rPr>
          <w:rFonts w:ascii="Times New Roman" w:hAnsi="Times New Roman"/>
          <w:sz w:val="28"/>
          <w:szCs w:val="28"/>
          <w:lang w:val="kk-KZ"/>
        </w:rPr>
        <w:t>Менталитет славян и интеграционные процессы: история, современность, перспект</w:t>
      </w:r>
      <w:r>
        <w:rPr>
          <w:rFonts w:ascii="Times New Roman" w:hAnsi="Times New Roman"/>
          <w:sz w:val="28"/>
          <w:szCs w:val="28"/>
          <w:lang w:val="kk-KZ"/>
        </w:rPr>
        <w:t xml:space="preserve">ивы».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Гомель, 2005.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16.</w:t>
      </w:r>
    </w:p>
    <w:p w14:paraId="4761C685" w14:textId="77777777" w:rsidR="004E2C80" w:rsidRPr="000B120F" w:rsidRDefault="00626D3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98</w:t>
      </w:r>
      <w:r>
        <w:rPr>
          <w:rFonts w:ascii="Times New Roman" w:hAnsi="Times New Roman"/>
          <w:sz w:val="28"/>
          <w:szCs w:val="28"/>
          <w:lang w:val="kk-KZ"/>
        </w:rPr>
        <w:tab/>
        <w:t>Гуревич П.</w:t>
      </w:r>
      <w:r w:rsidR="00CD5461">
        <w:rPr>
          <w:rFonts w:ascii="Times New Roman" w:hAnsi="Times New Roman"/>
          <w:sz w:val="28"/>
          <w:szCs w:val="28"/>
          <w:lang w:val="kk-KZ"/>
        </w:rPr>
        <w:t>С. Культурология: у</w:t>
      </w:r>
      <w:r w:rsidR="004E2C80" w:rsidRPr="000B120F">
        <w:rPr>
          <w:rFonts w:ascii="Times New Roman" w:hAnsi="Times New Roman"/>
          <w:sz w:val="28"/>
          <w:szCs w:val="28"/>
          <w:lang w:val="kk-KZ"/>
        </w:rPr>
        <w:t>чеб</w:t>
      </w:r>
      <w:r>
        <w:rPr>
          <w:rFonts w:ascii="Times New Roman" w:hAnsi="Times New Roman"/>
          <w:sz w:val="28"/>
          <w:szCs w:val="28"/>
          <w:lang w:val="kk-KZ"/>
        </w:rPr>
        <w:t>.</w:t>
      </w:r>
      <w:r w:rsidR="004E2C80" w:rsidRPr="000B120F">
        <w:rPr>
          <w:rFonts w:ascii="Times New Roman" w:hAnsi="Times New Roman"/>
          <w:sz w:val="28"/>
          <w:szCs w:val="28"/>
          <w:lang w:val="kk-KZ"/>
        </w:rPr>
        <w:t xml:space="preserve"> для вузов. </w:t>
      </w:r>
      <w:r w:rsidR="00590F84">
        <w:rPr>
          <w:rFonts w:ascii="Times New Roman" w:hAnsi="Times New Roman"/>
          <w:sz w:val="28"/>
          <w:szCs w:val="28"/>
          <w:lang w:val="kk-KZ"/>
        </w:rPr>
        <w:t>–</w:t>
      </w:r>
      <w:r w:rsidR="00CD5461">
        <w:rPr>
          <w:rFonts w:ascii="Times New Roman" w:hAnsi="Times New Roman"/>
          <w:sz w:val="28"/>
          <w:szCs w:val="28"/>
          <w:lang w:val="kk-KZ"/>
        </w:rPr>
        <w:t xml:space="preserve"> М.: Проект, 2003. </w:t>
      </w:r>
      <w:r w:rsidR="00590F84">
        <w:rPr>
          <w:rFonts w:ascii="Times New Roman" w:hAnsi="Times New Roman"/>
          <w:sz w:val="28"/>
          <w:szCs w:val="28"/>
          <w:lang w:val="kk-KZ"/>
        </w:rPr>
        <w:t>–</w:t>
      </w:r>
      <w:r w:rsidR="00CD5461">
        <w:rPr>
          <w:rFonts w:ascii="Times New Roman" w:hAnsi="Times New Roman"/>
          <w:sz w:val="28"/>
          <w:szCs w:val="28"/>
          <w:lang w:val="kk-KZ"/>
        </w:rPr>
        <w:t xml:space="preserve"> </w:t>
      </w:r>
      <w:r w:rsidR="004E2C80" w:rsidRPr="000B120F">
        <w:rPr>
          <w:rFonts w:ascii="Times New Roman" w:hAnsi="Times New Roman"/>
          <w:sz w:val="28"/>
          <w:szCs w:val="28"/>
          <w:lang w:val="kk-KZ"/>
        </w:rPr>
        <w:t>336 с.</w:t>
      </w:r>
    </w:p>
    <w:p w14:paraId="0D09A85F" w14:textId="77777777" w:rsidR="004E2C80" w:rsidRPr="000B120F" w:rsidRDefault="00626D3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99</w:t>
      </w:r>
      <w:r>
        <w:rPr>
          <w:rFonts w:ascii="Times New Roman" w:hAnsi="Times New Roman"/>
          <w:sz w:val="28"/>
          <w:szCs w:val="28"/>
          <w:lang w:val="kk-KZ"/>
        </w:rPr>
        <w:tab/>
        <w:t>Гуревич П.</w:t>
      </w:r>
      <w:r w:rsidR="004E2C80" w:rsidRPr="000B120F">
        <w:rPr>
          <w:rFonts w:ascii="Times New Roman" w:hAnsi="Times New Roman"/>
          <w:sz w:val="28"/>
          <w:szCs w:val="28"/>
          <w:lang w:val="kk-KZ"/>
        </w:rPr>
        <w:t>С. Философская антропология: учеб</w:t>
      </w:r>
      <w:r w:rsidR="00666286">
        <w:rPr>
          <w:rFonts w:ascii="Times New Roman" w:hAnsi="Times New Roman"/>
          <w:sz w:val="28"/>
          <w:szCs w:val="28"/>
          <w:lang w:val="kk-KZ"/>
        </w:rPr>
        <w:t>.</w:t>
      </w:r>
      <w:r w:rsidR="00F314F2">
        <w:rPr>
          <w:rFonts w:ascii="Times New Roman" w:hAnsi="Times New Roman"/>
          <w:sz w:val="28"/>
          <w:szCs w:val="28"/>
          <w:lang w:val="kk-KZ"/>
        </w:rPr>
        <w:t xml:space="preserve"> пособие</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CD5461">
        <w:rPr>
          <w:rFonts w:ascii="Times New Roman" w:hAnsi="Times New Roman"/>
          <w:sz w:val="28"/>
          <w:szCs w:val="28"/>
          <w:lang w:val="kk-KZ"/>
        </w:rPr>
        <w:t xml:space="preserve"> </w:t>
      </w:r>
      <w:r w:rsidR="004E2C80" w:rsidRPr="000B120F">
        <w:rPr>
          <w:rFonts w:ascii="Times New Roman" w:hAnsi="Times New Roman"/>
          <w:sz w:val="28"/>
          <w:szCs w:val="28"/>
          <w:lang w:val="kk-KZ"/>
        </w:rPr>
        <w:t>М.:Омега</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Л, 2008. </w:t>
      </w:r>
      <w:r w:rsidR="00590F84">
        <w:rPr>
          <w:rFonts w:ascii="Times New Roman" w:hAnsi="Times New Roman"/>
          <w:sz w:val="28"/>
          <w:szCs w:val="28"/>
          <w:lang w:val="kk-KZ"/>
        </w:rPr>
        <w:t>–</w:t>
      </w:r>
      <w:r w:rsidR="00CD5461">
        <w:rPr>
          <w:rFonts w:ascii="Times New Roman" w:hAnsi="Times New Roman"/>
          <w:sz w:val="28"/>
          <w:szCs w:val="28"/>
          <w:lang w:val="kk-KZ"/>
        </w:rPr>
        <w:t xml:space="preserve"> </w:t>
      </w:r>
      <w:r w:rsidR="004E2C80" w:rsidRPr="000B120F">
        <w:rPr>
          <w:rFonts w:ascii="Times New Roman" w:hAnsi="Times New Roman"/>
          <w:sz w:val="28"/>
          <w:szCs w:val="28"/>
          <w:lang w:val="kk-KZ"/>
        </w:rPr>
        <w:t>607 с.</w:t>
      </w:r>
    </w:p>
    <w:p w14:paraId="468D0600" w14:textId="77777777" w:rsidR="004E2C80" w:rsidRPr="000B120F" w:rsidRDefault="00626D3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100</w:t>
      </w:r>
      <w:r>
        <w:rPr>
          <w:rFonts w:ascii="Times New Roman" w:hAnsi="Times New Roman"/>
          <w:sz w:val="28"/>
          <w:szCs w:val="28"/>
          <w:lang w:val="kk-KZ"/>
        </w:rPr>
        <w:tab/>
      </w:r>
      <w:r w:rsidR="004E2C80" w:rsidRPr="000B120F">
        <w:rPr>
          <w:rFonts w:ascii="Times New Roman" w:hAnsi="Times New Roman"/>
          <w:sz w:val="28"/>
          <w:szCs w:val="28"/>
          <w:lang w:val="kk-KZ"/>
        </w:rPr>
        <w:t>Мерло</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Понти М. В защиту философии. </w:t>
      </w:r>
      <w:r w:rsidR="00590F84">
        <w:rPr>
          <w:rFonts w:ascii="Times New Roman" w:hAnsi="Times New Roman"/>
          <w:sz w:val="28"/>
          <w:szCs w:val="28"/>
          <w:lang w:val="kk-KZ"/>
        </w:rPr>
        <w:t>–</w:t>
      </w:r>
      <w:r w:rsidR="00CD5461">
        <w:rPr>
          <w:rFonts w:ascii="Times New Roman" w:hAnsi="Times New Roman"/>
          <w:sz w:val="28"/>
          <w:szCs w:val="28"/>
          <w:lang w:val="kk-KZ"/>
        </w:rPr>
        <w:t xml:space="preserve"> М.:</w:t>
      </w:r>
      <w:r w:rsidR="004E2C80" w:rsidRPr="000B120F">
        <w:rPr>
          <w:rFonts w:ascii="Times New Roman" w:hAnsi="Times New Roman"/>
          <w:sz w:val="28"/>
          <w:szCs w:val="28"/>
          <w:lang w:val="kk-KZ"/>
        </w:rPr>
        <w:t xml:space="preserve"> </w:t>
      </w:r>
      <w:r w:rsidR="004E2C80" w:rsidRPr="00EE2B98">
        <w:rPr>
          <w:rFonts w:ascii="Times New Roman" w:hAnsi="Times New Roman"/>
          <w:sz w:val="28"/>
          <w:szCs w:val="28"/>
          <w:lang w:val="kk-KZ"/>
        </w:rPr>
        <w:t xml:space="preserve">Издательство гуманитарной литературы, 1996. </w:t>
      </w:r>
      <w:r w:rsidR="00590F84">
        <w:rPr>
          <w:rFonts w:ascii="Times New Roman" w:hAnsi="Times New Roman"/>
          <w:sz w:val="28"/>
          <w:szCs w:val="28"/>
          <w:lang w:val="kk-KZ"/>
        </w:rPr>
        <w:t>–</w:t>
      </w:r>
      <w:r w:rsidR="004E2C80" w:rsidRPr="00EE2B98">
        <w:rPr>
          <w:rFonts w:ascii="Times New Roman" w:hAnsi="Times New Roman"/>
          <w:sz w:val="28"/>
          <w:szCs w:val="28"/>
          <w:lang w:val="kk-KZ"/>
        </w:rPr>
        <w:t xml:space="preserve"> 248 с.</w:t>
      </w:r>
    </w:p>
    <w:p w14:paraId="2B2BFE66" w14:textId="77777777" w:rsidR="004E2C80" w:rsidRPr="000B120F" w:rsidRDefault="00EC57A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101</w:t>
      </w:r>
      <w:r>
        <w:rPr>
          <w:rFonts w:ascii="Times New Roman" w:hAnsi="Times New Roman"/>
          <w:sz w:val="28"/>
          <w:szCs w:val="28"/>
          <w:lang w:val="kk-KZ"/>
        </w:rPr>
        <w:tab/>
      </w:r>
      <w:r w:rsidR="003C5A3A">
        <w:rPr>
          <w:rFonts w:ascii="Times New Roman" w:hAnsi="Times New Roman"/>
          <w:sz w:val="28"/>
          <w:szCs w:val="28"/>
          <w:lang w:val="kk-KZ"/>
        </w:rPr>
        <w:t>Файзуллин Ф.С., Зарипов А.</w:t>
      </w:r>
      <w:r w:rsidR="004E2C80" w:rsidRPr="000B120F">
        <w:rPr>
          <w:rFonts w:ascii="Times New Roman" w:hAnsi="Times New Roman"/>
          <w:sz w:val="28"/>
          <w:szCs w:val="28"/>
          <w:lang w:val="kk-KZ"/>
        </w:rPr>
        <w:t>Я. Грани этнической идентификации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Социологические исследования, 1997</w:t>
      </w:r>
      <w:r w:rsidR="004E2C80" w:rsidRPr="00FA43DC">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FA43D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40</w:t>
      </w:r>
      <w:r w:rsidR="00590F84">
        <w:rPr>
          <w:rFonts w:ascii="Times New Roman" w:hAnsi="Times New Roman"/>
          <w:sz w:val="28"/>
          <w:szCs w:val="28"/>
          <w:lang w:val="kk-KZ"/>
        </w:rPr>
        <w:t>–</w:t>
      </w:r>
      <w:r w:rsidR="004E2C80" w:rsidRPr="000B120F">
        <w:rPr>
          <w:rFonts w:ascii="Times New Roman" w:hAnsi="Times New Roman"/>
          <w:sz w:val="28"/>
          <w:szCs w:val="28"/>
          <w:lang w:val="kk-KZ"/>
        </w:rPr>
        <w:t>47.</w:t>
      </w:r>
    </w:p>
    <w:p w14:paraId="51CB6512" w14:textId="77777777" w:rsidR="004E2C80" w:rsidRPr="000B120F" w:rsidRDefault="00EC57A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102</w:t>
      </w:r>
      <w:r>
        <w:rPr>
          <w:rFonts w:ascii="Times New Roman" w:hAnsi="Times New Roman"/>
          <w:sz w:val="28"/>
          <w:szCs w:val="28"/>
          <w:lang w:val="kk-KZ"/>
        </w:rPr>
        <w:tab/>
      </w:r>
      <w:r w:rsidR="004E2C80" w:rsidRPr="000B120F">
        <w:rPr>
          <w:rFonts w:ascii="Times New Roman" w:hAnsi="Times New Roman"/>
          <w:sz w:val="28"/>
          <w:szCs w:val="28"/>
          <w:lang w:val="kk-KZ"/>
        </w:rPr>
        <w:t>Сыргакбаева А. С. Соотношение традиционного и урбанистического модусов бытия в соврем</w:t>
      </w:r>
      <w:r w:rsidR="00550533">
        <w:rPr>
          <w:rFonts w:ascii="Times New Roman" w:hAnsi="Times New Roman"/>
          <w:sz w:val="28"/>
          <w:szCs w:val="28"/>
          <w:lang w:val="kk-KZ"/>
        </w:rPr>
        <w:t xml:space="preserve">енном казахстанском обществе </w:t>
      </w:r>
      <w:r w:rsidR="005555C3">
        <w:rPr>
          <w:rFonts w:ascii="Times New Roman" w:hAnsi="Times New Roman"/>
          <w:sz w:val="28"/>
          <w:szCs w:val="28"/>
          <w:lang w:val="kk-KZ"/>
        </w:rPr>
        <w:t>/</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http://lpur.tsu.ru/Seminar/a0102/050.htm  </w:t>
      </w:r>
      <w:r w:rsidR="005555C3">
        <w:rPr>
          <w:rFonts w:ascii="Times New Roman" w:hAnsi="Times New Roman"/>
          <w:sz w:val="28"/>
          <w:szCs w:val="28"/>
          <w:lang w:val="kk-KZ"/>
        </w:rPr>
        <w:t>3.04.19.</w:t>
      </w:r>
      <w:r w:rsidR="004E2C80" w:rsidRPr="000B120F">
        <w:rPr>
          <w:rFonts w:ascii="Times New Roman" w:hAnsi="Times New Roman"/>
          <w:sz w:val="28"/>
          <w:szCs w:val="28"/>
          <w:lang w:val="kk-KZ"/>
        </w:rPr>
        <w:t xml:space="preserve"> </w:t>
      </w:r>
    </w:p>
    <w:p w14:paraId="02F15177" w14:textId="77777777" w:rsidR="004E2C80" w:rsidRPr="000B120F" w:rsidRDefault="00EC57A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103</w:t>
      </w:r>
      <w:r>
        <w:rPr>
          <w:rFonts w:ascii="Times New Roman" w:hAnsi="Times New Roman"/>
          <w:sz w:val="28"/>
          <w:szCs w:val="28"/>
          <w:lang w:val="kk-KZ"/>
        </w:rPr>
        <w:tab/>
        <w:t>Иванова Т.</w:t>
      </w:r>
      <w:r w:rsidR="004E2C80" w:rsidRPr="000B120F">
        <w:rPr>
          <w:rFonts w:ascii="Times New Roman" w:hAnsi="Times New Roman"/>
          <w:sz w:val="28"/>
          <w:szCs w:val="28"/>
          <w:lang w:val="kk-KZ"/>
        </w:rPr>
        <w:t>В. Специфика и характерные черты кочевого менталитета: куль</w:t>
      </w:r>
      <w:r>
        <w:rPr>
          <w:rFonts w:ascii="Times New Roman" w:hAnsi="Times New Roman"/>
          <w:sz w:val="28"/>
          <w:szCs w:val="28"/>
          <w:lang w:val="kk-KZ"/>
        </w:rPr>
        <w:t xml:space="preserve">турологический анализ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Вестник Бурятского </w:t>
      </w:r>
      <w:r>
        <w:rPr>
          <w:rFonts w:ascii="Times New Roman" w:hAnsi="Times New Roman"/>
          <w:sz w:val="28"/>
          <w:szCs w:val="28"/>
          <w:lang w:val="kk-KZ"/>
        </w:rPr>
        <w:t>ГУ</w:t>
      </w:r>
      <w:r w:rsidR="004E2C80" w:rsidRPr="000B120F">
        <w:rPr>
          <w:rFonts w:ascii="Times New Roman" w:hAnsi="Times New Roman"/>
          <w:sz w:val="28"/>
          <w:szCs w:val="28"/>
          <w:lang w:val="kk-KZ"/>
        </w:rPr>
        <w:t xml:space="preserve">. </w:t>
      </w:r>
      <w:r>
        <w:rPr>
          <w:rFonts w:ascii="Times New Roman" w:hAnsi="Times New Roman"/>
          <w:sz w:val="28"/>
          <w:szCs w:val="28"/>
          <w:lang w:val="kk-KZ"/>
        </w:rPr>
        <w:t>Сер</w:t>
      </w:r>
      <w:r w:rsidR="00534BD2">
        <w:rPr>
          <w:rFonts w:ascii="Times New Roman" w:hAnsi="Times New Roman"/>
          <w:sz w:val="28"/>
          <w:szCs w:val="28"/>
          <w:lang w:val="kk-KZ"/>
        </w:rPr>
        <w:t>ия</w:t>
      </w:r>
      <w:r>
        <w:rPr>
          <w:rFonts w:ascii="Times New Roman" w:hAnsi="Times New Roman"/>
          <w:sz w:val="28"/>
          <w:szCs w:val="28"/>
          <w:lang w:val="kk-KZ"/>
        </w:rPr>
        <w:t xml:space="preserve"> </w:t>
      </w:r>
      <w:r w:rsidR="00534BD2">
        <w:rPr>
          <w:rFonts w:ascii="Times New Roman" w:hAnsi="Times New Roman"/>
          <w:sz w:val="28"/>
          <w:szCs w:val="28"/>
          <w:lang w:val="kk-KZ"/>
        </w:rPr>
        <w:t>«</w:t>
      </w:r>
      <w:r w:rsidR="004E2C80" w:rsidRPr="000B120F">
        <w:rPr>
          <w:rFonts w:ascii="Times New Roman" w:hAnsi="Times New Roman"/>
          <w:sz w:val="28"/>
          <w:szCs w:val="28"/>
          <w:lang w:val="kk-KZ"/>
        </w:rPr>
        <w:t>Философия</w:t>
      </w:r>
      <w:r w:rsidR="00534BD2">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534BD2">
        <w:rPr>
          <w:rFonts w:ascii="Times New Roman" w:hAnsi="Times New Roman"/>
          <w:sz w:val="28"/>
          <w:szCs w:val="28"/>
          <w:lang w:val="kk-KZ"/>
        </w:rPr>
        <w:t xml:space="preserve"> </w:t>
      </w:r>
      <w:r w:rsidR="00534BD2" w:rsidRPr="000B120F">
        <w:rPr>
          <w:rFonts w:ascii="Times New Roman" w:hAnsi="Times New Roman"/>
          <w:sz w:val="28"/>
          <w:szCs w:val="28"/>
          <w:lang w:val="kk-KZ"/>
        </w:rPr>
        <w:t>2015</w:t>
      </w:r>
      <w:r w:rsidR="00534BD2">
        <w:rPr>
          <w:rFonts w:ascii="Times New Roman" w:hAnsi="Times New Roman"/>
          <w:sz w:val="28"/>
          <w:szCs w:val="28"/>
          <w:lang w:val="kk-KZ"/>
        </w:rPr>
        <w:t xml:space="preserve">. </w:t>
      </w:r>
      <w:r w:rsidR="00590F84">
        <w:rPr>
          <w:rFonts w:ascii="Times New Roman" w:hAnsi="Times New Roman"/>
          <w:sz w:val="28"/>
          <w:szCs w:val="28"/>
          <w:lang w:val="kk-KZ"/>
        </w:rPr>
        <w:t>–</w:t>
      </w:r>
      <w:r w:rsidR="00534BD2">
        <w:rPr>
          <w:rFonts w:ascii="Times New Roman" w:hAnsi="Times New Roman"/>
          <w:sz w:val="28"/>
          <w:szCs w:val="28"/>
          <w:lang w:val="kk-KZ"/>
        </w:rPr>
        <w:t xml:space="preserve"> no. S6.</w:t>
      </w:r>
      <w:r w:rsidR="004E2C80" w:rsidRPr="000B120F">
        <w:rPr>
          <w:rFonts w:ascii="Times New Roman" w:hAnsi="Times New Roman"/>
          <w:sz w:val="28"/>
          <w:szCs w:val="28"/>
          <w:lang w:val="kk-KZ"/>
        </w:rPr>
        <w:t xml:space="preserve"> </w:t>
      </w:r>
      <w:r w:rsidR="00760078">
        <w:rPr>
          <w:rFonts w:ascii="Times New Roman" w:hAnsi="Times New Roman"/>
          <w:sz w:val="28"/>
          <w:szCs w:val="28"/>
          <w:lang w:val="kk-KZ"/>
        </w:rPr>
        <w:t xml:space="preserve">– </w:t>
      </w:r>
      <w:r w:rsidR="004E2C80" w:rsidRPr="000B120F">
        <w:rPr>
          <w:rFonts w:ascii="Times New Roman" w:hAnsi="Times New Roman"/>
          <w:sz w:val="28"/>
          <w:szCs w:val="28"/>
          <w:lang w:val="kk-KZ"/>
        </w:rPr>
        <w:t>pp. 93</w:t>
      </w:r>
      <w:r w:rsidR="00590F84">
        <w:rPr>
          <w:rFonts w:ascii="Times New Roman" w:hAnsi="Times New Roman"/>
          <w:sz w:val="28"/>
          <w:szCs w:val="28"/>
          <w:lang w:val="kk-KZ"/>
        </w:rPr>
        <w:t>–</w:t>
      </w:r>
      <w:r w:rsidR="004E2C80" w:rsidRPr="000B120F">
        <w:rPr>
          <w:rFonts w:ascii="Times New Roman" w:hAnsi="Times New Roman"/>
          <w:sz w:val="28"/>
          <w:szCs w:val="28"/>
          <w:lang w:val="kk-KZ"/>
        </w:rPr>
        <w:t>96.</w:t>
      </w:r>
    </w:p>
    <w:p w14:paraId="7ECEE13F" w14:textId="77777777" w:rsidR="004E2C80" w:rsidRPr="000B120F" w:rsidRDefault="00EC57A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104</w:t>
      </w:r>
      <w:r>
        <w:rPr>
          <w:rFonts w:ascii="Times New Roman" w:hAnsi="Times New Roman"/>
          <w:sz w:val="28"/>
          <w:szCs w:val="28"/>
          <w:lang w:val="kk-KZ"/>
        </w:rPr>
        <w:tab/>
        <w:t>Медведев А.</w:t>
      </w:r>
      <w:r w:rsidR="004E2C80" w:rsidRPr="000B120F">
        <w:rPr>
          <w:rFonts w:ascii="Times New Roman" w:hAnsi="Times New Roman"/>
          <w:sz w:val="28"/>
          <w:szCs w:val="28"/>
          <w:lang w:val="kk-KZ"/>
        </w:rPr>
        <w:t>П. «Степная цивилизация» или «степна</w:t>
      </w:r>
      <w:r w:rsidR="00666286">
        <w:rPr>
          <w:rFonts w:ascii="Times New Roman" w:hAnsi="Times New Roman"/>
          <w:sz w:val="28"/>
          <w:szCs w:val="28"/>
          <w:lang w:val="kk-KZ"/>
        </w:rPr>
        <w:t>я альтернатива цивилизации»?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Исторические записки.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Воронеж,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2003. </w:t>
      </w:r>
      <w:r w:rsidR="00590F84">
        <w:rPr>
          <w:rFonts w:ascii="Times New Roman" w:hAnsi="Times New Roman"/>
          <w:sz w:val="28"/>
          <w:szCs w:val="28"/>
          <w:lang w:val="kk-KZ"/>
        </w:rPr>
        <w:t>–</w:t>
      </w:r>
      <w:r w:rsidRPr="000B120F">
        <w:rPr>
          <w:rFonts w:ascii="Times New Roman" w:hAnsi="Times New Roman"/>
          <w:sz w:val="28"/>
          <w:szCs w:val="28"/>
          <w:lang w:val="kk-KZ"/>
        </w:rPr>
        <w:t xml:space="preserve"> Вып. 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w:t>
      </w:r>
      <w:r w:rsidR="000435F1">
        <w:rPr>
          <w:rFonts w:ascii="Times New Roman" w:hAnsi="Times New Roman"/>
          <w:sz w:val="28"/>
          <w:szCs w:val="28"/>
          <w:lang w:val="kk-KZ"/>
        </w:rPr>
        <w:t xml:space="preserve"> </w:t>
      </w:r>
      <w:r w:rsidR="004E2C80" w:rsidRPr="000B120F">
        <w:rPr>
          <w:rFonts w:ascii="Times New Roman" w:hAnsi="Times New Roman"/>
          <w:sz w:val="28"/>
          <w:szCs w:val="28"/>
          <w:lang w:val="kk-KZ"/>
        </w:rPr>
        <w:t>101</w:t>
      </w:r>
      <w:r w:rsidR="00590F84">
        <w:rPr>
          <w:rFonts w:ascii="Times New Roman" w:hAnsi="Times New Roman"/>
          <w:sz w:val="28"/>
          <w:szCs w:val="28"/>
          <w:lang w:val="kk-KZ"/>
        </w:rPr>
        <w:t>–</w:t>
      </w:r>
      <w:r w:rsidR="004E2C80" w:rsidRPr="000B120F">
        <w:rPr>
          <w:rFonts w:ascii="Times New Roman" w:hAnsi="Times New Roman"/>
          <w:sz w:val="28"/>
          <w:szCs w:val="28"/>
          <w:lang w:val="kk-KZ"/>
        </w:rPr>
        <w:t>114.</w:t>
      </w:r>
    </w:p>
    <w:p w14:paraId="61A435BB" w14:textId="77777777" w:rsidR="004E2C80" w:rsidRPr="000B120F" w:rsidRDefault="00EC57A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105</w:t>
      </w:r>
      <w:r>
        <w:rPr>
          <w:rFonts w:ascii="Times New Roman" w:hAnsi="Times New Roman"/>
          <w:sz w:val="28"/>
          <w:szCs w:val="28"/>
          <w:lang w:val="kk-KZ"/>
        </w:rPr>
        <w:tab/>
        <w:t>Сарсенбаев Н.</w:t>
      </w:r>
      <w:r w:rsidR="004E2C80" w:rsidRPr="000B120F">
        <w:rPr>
          <w:rFonts w:ascii="Times New Roman" w:hAnsi="Times New Roman"/>
          <w:sz w:val="28"/>
          <w:szCs w:val="28"/>
          <w:lang w:val="kk-KZ"/>
        </w:rPr>
        <w:t xml:space="preserve">С. Обычаи, традиции и общественная жизнь.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1974. </w:t>
      </w:r>
      <w:r w:rsidR="00590F84">
        <w:rPr>
          <w:rFonts w:ascii="Times New Roman" w:hAnsi="Times New Roman"/>
          <w:sz w:val="28"/>
          <w:szCs w:val="28"/>
          <w:lang w:val="kk-KZ"/>
        </w:rPr>
        <w:t>–</w:t>
      </w:r>
      <w:r w:rsidR="00666286">
        <w:rPr>
          <w:rFonts w:ascii="Times New Roman" w:hAnsi="Times New Roman"/>
          <w:sz w:val="28"/>
          <w:szCs w:val="28"/>
          <w:lang w:val="kk-KZ"/>
        </w:rPr>
        <w:t xml:space="preserve"> 224 с</w:t>
      </w:r>
      <w:r w:rsidR="004E2C80" w:rsidRPr="000B120F">
        <w:rPr>
          <w:rFonts w:ascii="Times New Roman" w:hAnsi="Times New Roman"/>
          <w:sz w:val="28"/>
          <w:szCs w:val="28"/>
          <w:lang w:val="kk-KZ"/>
        </w:rPr>
        <w:t xml:space="preserve">. </w:t>
      </w:r>
    </w:p>
    <w:p w14:paraId="73AE43D6" w14:textId="77777777" w:rsidR="004E2C80" w:rsidRPr="000B120F" w:rsidRDefault="00EC57A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106</w:t>
      </w:r>
      <w:r>
        <w:rPr>
          <w:rFonts w:ascii="Times New Roman" w:hAnsi="Times New Roman"/>
          <w:sz w:val="28"/>
          <w:szCs w:val="28"/>
          <w:lang w:val="kk-KZ"/>
        </w:rPr>
        <w:tab/>
        <w:t>Топоров, В.</w:t>
      </w:r>
      <w:r w:rsidR="004E2C80" w:rsidRPr="000B120F">
        <w:rPr>
          <w:rFonts w:ascii="Times New Roman" w:hAnsi="Times New Roman"/>
          <w:sz w:val="28"/>
          <w:szCs w:val="28"/>
          <w:lang w:val="kk-KZ"/>
        </w:rPr>
        <w:t>Н. Миф. Ритуал. Символ. Образ. Исследован</w:t>
      </w:r>
      <w:r>
        <w:rPr>
          <w:rFonts w:ascii="Times New Roman" w:hAnsi="Times New Roman"/>
          <w:sz w:val="28"/>
          <w:szCs w:val="28"/>
          <w:lang w:val="kk-KZ"/>
        </w:rPr>
        <w:t xml:space="preserve">ия в области мифопоэтического </w:t>
      </w:r>
      <w:r w:rsidR="00B34EBC">
        <w:rPr>
          <w:rFonts w:ascii="Times New Roman" w:hAnsi="Times New Roman"/>
          <w:sz w:val="28"/>
          <w:szCs w:val="28"/>
          <w:lang w:val="kk-KZ"/>
        </w:rPr>
        <w:t xml:space="preserve">/ </w:t>
      </w:r>
      <w:r>
        <w:rPr>
          <w:rFonts w:ascii="Times New Roman" w:hAnsi="Times New Roman"/>
          <w:sz w:val="28"/>
          <w:szCs w:val="28"/>
          <w:lang w:val="kk-KZ"/>
        </w:rPr>
        <w:t>В.</w:t>
      </w:r>
      <w:r w:rsidR="004E2C80" w:rsidRPr="000B120F">
        <w:rPr>
          <w:rFonts w:ascii="Times New Roman" w:hAnsi="Times New Roman"/>
          <w:sz w:val="28"/>
          <w:szCs w:val="28"/>
          <w:lang w:val="kk-KZ"/>
        </w:rPr>
        <w:t xml:space="preserve">Н. Топоров. </w:t>
      </w:r>
      <w:r>
        <w:rPr>
          <w:rFonts w:ascii="Times New Roman" w:hAnsi="Times New Roman"/>
          <w:sz w:val="28"/>
          <w:szCs w:val="28"/>
          <w:lang w:val="kk-KZ"/>
        </w:rPr>
        <w:t>– М.</w:t>
      </w:r>
      <w:r w:rsidR="004E2C80" w:rsidRPr="000B120F">
        <w:rPr>
          <w:rFonts w:ascii="Times New Roman" w:hAnsi="Times New Roman"/>
          <w:sz w:val="28"/>
          <w:szCs w:val="28"/>
          <w:lang w:val="kk-KZ"/>
        </w:rPr>
        <w:t>: Директ</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Медиа, 2007.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1845 с. </w:t>
      </w:r>
      <w:r w:rsidR="005555C3">
        <w:rPr>
          <w:rFonts w:ascii="Times New Roman" w:hAnsi="Times New Roman"/>
          <w:sz w:val="28"/>
          <w:szCs w:val="28"/>
          <w:lang w:val="kk-KZ"/>
        </w:rPr>
        <w:t>/</w:t>
      </w:r>
      <w:r w:rsidR="00B34EBC">
        <w:rPr>
          <w:rFonts w:ascii="Times New Roman" w:hAnsi="Times New Roman"/>
          <w:sz w:val="28"/>
          <w:szCs w:val="28"/>
          <w:lang w:val="kk-KZ"/>
        </w:rPr>
        <w:t xml:space="preserve">/ </w:t>
      </w:r>
      <w:r w:rsidR="005555C3">
        <w:rPr>
          <w:rFonts w:ascii="Times New Roman" w:hAnsi="Times New Roman"/>
          <w:sz w:val="28"/>
          <w:szCs w:val="28"/>
          <w:lang w:val="kk-KZ"/>
        </w:rPr>
        <w:t xml:space="preserve"> </w:t>
      </w:r>
      <w:r w:rsidR="004E2C80" w:rsidRPr="000B120F">
        <w:rPr>
          <w:rFonts w:ascii="Times New Roman" w:hAnsi="Times New Roman"/>
          <w:sz w:val="28"/>
          <w:szCs w:val="28"/>
          <w:lang w:val="kk-KZ"/>
        </w:rPr>
        <w:t>https://biblioclub.ru/index.php?page=book&amp;id=36178 1</w:t>
      </w:r>
      <w:r w:rsidR="005555C3">
        <w:rPr>
          <w:rFonts w:ascii="Times New Roman" w:hAnsi="Times New Roman"/>
          <w:sz w:val="28"/>
          <w:szCs w:val="28"/>
          <w:lang w:val="kk-KZ"/>
        </w:rPr>
        <w:t>6.04.2020</w:t>
      </w:r>
    </w:p>
    <w:p w14:paraId="7F6D6113" w14:textId="77777777" w:rsidR="004E2C80" w:rsidRPr="000B120F" w:rsidRDefault="00EC57AF"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lastRenderedPageBreak/>
        <w:t>107</w:t>
      </w:r>
      <w:r>
        <w:rPr>
          <w:rFonts w:ascii="Times New Roman" w:hAnsi="Times New Roman"/>
          <w:sz w:val="28"/>
          <w:szCs w:val="28"/>
          <w:lang w:val="kk-KZ"/>
        </w:rPr>
        <w:tab/>
      </w:r>
      <w:r w:rsidR="004E2C80" w:rsidRPr="000B120F">
        <w:rPr>
          <w:rFonts w:ascii="Times New Roman" w:hAnsi="Times New Roman"/>
          <w:sz w:val="28"/>
          <w:szCs w:val="28"/>
          <w:lang w:val="kk-KZ"/>
        </w:rPr>
        <w:t>Традиционное мировоззрение тюрков Южной Си</w:t>
      </w:r>
      <w:r>
        <w:rPr>
          <w:rFonts w:ascii="Times New Roman" w:hAnsi="Times New Roman"/>
          <w:sz w:val="28"/>
          <w:szCs w:val="28"/>
          <w:lang w:val="kk-KZ"/>
        </w:rPr>
        <w:t>бири: Знак и ритуал /</w:t>
      </w:r>
      <w:r w:rsidR="00534BD2" w:rsidRPr="00534BD2">
        <w:rPr>
          <w:rFonts w:ascii="Times New Roman" w:hAnsi="Times New Roman"/>
          <w:sz w:val="28"/>
          <w:szCs w:val="28"/>
          <w:lang w:val="kk-KZ"/>
        </w:rPr>
        <w:t xml:space="preserve"> </w:t>
      </w:r>
      <w:r w:rsidR="00534BD2">
        <w:rPr>
          <w:rFonts w:ascii="Times New Roman" w:hAnsi="Times New Roman"/>
          <w:sz w:val="28"/>
          <w:szCs w:val="28"/>
          <w:lang w:val="kk-KZ"/>
        </w:rPr>
        <w:t>Э.</w:t>
      </w:r>
      <w:r w:rsidR="00534BD2" w:rsidRPr="000B120F">
        <w:rPr>
          <w:rFonts w:ascii="Times New Roman" w:hAnsi="Times New Roman"/>
          <w:sz w:val="28"/>
          <w:szCs w:val="28"/>
          <w:lang w:val="kk-KZ"/>
        </w:rPr>
        <w:t>Л.</w:t>
      </w:r>
      <w:r w:rsidR="00534BD2">
        <w:rPr>
          <w:rFonts w:ascii="Times New Roman" w:hAnsi="Times New Roman"/>
          <w:sz w:val="28"/>
          <w:szCs w:val="28"/>
          <w:lang w:val="kk-KZ"/>
        </w:rPr>
        <w:t xml:space="preserve"> </w:t>
      </w:r>
      <w:r>
        <w:rPr>
          <w:rFonts w:ascii="Times New Roman" w:hAnsi="Times New Roman"/>
          <w:sz w:val="28"/>
          <w:szCs w:val="28"/>
          <w:lang w:val="kk-KZ"/>
        </w:rPr>
        <w:t>Львова</w:t>
      </w:r>
      <w:r w:rsidR="004E2C80" w:rsidRPr="000B120F">
        <w:rPr>
          <w:rFonts w:ascii="Times New Roman" w:hAnsi="Times New Roman"/>
          <w:sz w:val="28"/>
          <w:szCs w:val="28"/>
          <w:lang w:val="kk-KZ"/>
        </w:rPr>
        <w:t>,</w:t>
      </w:r>
      <w:r>
        <w:rPr>
          <w:rFonts w:ascii="Times New Roman" w:hAnsi="Times New Roman"/>
          <w:sz w:val="28"/>
          <w:szCs w:val="28"/>
          <w:lang w:val="kk-KZ"/>
        </w:rPr>
        <w:t xml:space="preserve"> </w:t>
      </w:r>
      <w:r w:rsidR="00534BD2">
        <w:rPr>
          <w:rFonts w:ascii="Times New Roman" w:hAnsi="Times New Roman"/>
          <w:sz w:val="28"/>
          <w:szCs w:val="28"/>
          <w:lang w:val="kk-KZ"/>
        </w:rPr>
        <w:t xml:space="preserve">И.В. </w:t>
      </w:r>
      <w:r>
        <w:rPr>
          <w:rFonts w:ascii="Times New Roman" w:hAnsi="Times New Roman"/>
          <w:sz w:val="28"/>
          <w:szCs w:val="28"/>
          <w:lang w:val="kk-KZ"/>
        </w:rPr>
        <w:t xml:space="preserve">Октябрьская, </w:t>
      </w:r>
      <w:r w:rsidR="00534BD2">
        <w:rPr>
          <w:rFonts w:ascii="Times New Roman" w:hAnsi="Times New Roman"/>
          <w:sz w:val="28"/>
          <w:szCs w:val="28"/>
          <w:lang w:val="kk-KZ"/>
        </w:rPr>
        <w:t xml:space="preserve">А.М. </w:t>
      </w:r>
      <w:r>
        <w:rPr>
          <w:rFonts w:ascii="Times New Roman" w:hAnsi="Times New Roman"/>
          <w:sz w:val="28"/>
          <w:szCs w:val="28"/>
          <w:lang w:val="kk-KZ"/>
        </w:rPr>
        <w:t>Сагалаев</w:t>
      </w:r>
      <w:r w:rsidR="00534BD2">
        <w:rPr>
          <w:rFonts w:ascii="Times New Roman" w:hAnsi="Times New Roman"/>
          <w:sz w:val="28"/>
          <w:szCs w:val="28"/>
          <w:lang w:val="kk-KZ"/>
        </w:rPr>
        <w:t>,</w:t>
      </w:r>
      <w:r>
        <w:rPr>
          <w:rFonts w:ascii="Times New Roman" w:hAnsi="Times New Roman"/>
          <w:sz w:val="28"/>
          <w:szCs w:val="28"/>
          <w:lang w:val="kk-KZ"/>
        </w:rPr>
        <w:t xml:space="preserve"> </w:t>
      </w:r>
      <w:r w:rsidR="00534BD2">
        <w:rPr>
          <w:rFonts w:ascii="Times New Roman" w:hAnsi="Times New Roman"/>
          <w:sz w:val="28"/>
          <w:szCs w:val="28"/>
          <w:lang w:val="kk-KZ"/>
        </w:rPr>
        <w:t>М.</w:t>
      </w:r>
      <w:r w:rsidR="00534BD2" w:rsidRPr="000B120F">
        <w:rPr>
          <w:rFonts w:ascii="Times New Roman" w:hAnsi="Times New Roman"/>
          <w:sz w:val="28"/>
          <w:szCs w:val="28"/>
          <w:lang w:val="kk-KZ"/>
        </w:rPr>
        <w:t xml:space="preserve">С. </w:t>
      </w:r>
      <w:r>
        <w:rPr>
          <w:rFonts w:ascii="Times New Roman" w:hAnsi="Times New Roman"/>
          <w:sz w:val="28"/>
          <w:szCs w:val="28"/>
          <w:lang w:val="kk-KZ"/>
        </w:rPr>
        <w:t>Усманова</w:t>
      </w:r>
      <w:r w:rsidR="00534BD2">
        <w:rPr>
          <w:rFonts w:ascii="Times New Roman" w:hAnsi="Times New Roman"/>
          <w:sz w:val="28"/>
          <w:szCs w:val="28"/>
          <w:lang w:val="kk-KZ"/>
        </w:rPr>
        <w:t>.</w:t>
      </w:r>
      <w:r>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Новосибирск: Наука,1990. </w:t>
      </w:r>
      <w:r w:rsidR="00590F84">
        <w:rPr>
          <w:rFonts w:ascii="Times New Roman" w:hAnsi="Times New Roman"/>
          <w:sz w:val="28"/>
          <w:szCs w:val="28"/>
          <w:lang w:val="kk-KZ"/>
        </w:rPr>
        <w:t>–</w:t>
      </w:r>
      <w:r w:rsidR="00666286">
        <w:rPr>
          <w:rFonts w:ascii="Times New Roman" w:hAnsi="Times New Roman"/>
          <w:sz w:val="28"/>
          <w:szCs w:val="28"/>
          <w:lang w:val="kk-KZ"/>
        </w:rPr>
        <w:t xml:space="preserve"> </w:t>
      </w:r>
      <w:r w:rsidR="004E2C80" w:rsidRPr="000B120F">
        <w:rPr>
          <w:rFonts w:ascii="Times New Roman" w:hAnsi="Times New Roman"/>
          <w:sz w:val="28"/>
          <w:szCs w:val="28"/>
          <w:lang w:val="kk-KZ"/>
        </w:rPr>
        <w:t>224 с.</w:t>
      </w:r>
    </w:p>
    <w:p w14:paraId="22320B51" w14:textId="77777777" w:rsidR="004E2C80" w:rsidRPr="000B120F" w:rsidRDefault="00EC57AF"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108</w:t>
      </w:r>
      <w:r>
        <w:rPr>
          <w:rFonts w:ascii="Times New Roman" w:hAnsi="Times New Roman"/>
          <w:sz w:val="28"/>
          <w:szCs w:val="28"/>
          <w:lang w:val="kk-KZ"/>
        </w:rPr>
        <w:tab/>
      </w:r>
      <w:r>
        <w:rPr>
          <w:rFonts w:ascii="Times New Roman" w:hAnsi="Times New Roman"/>
          <w:sz w:val="28"/>
          <w:szCs w:val="28"/>
        </w:rPr>
        <w:t>Исмагамбетова З.</w:t>
      </w:r>
      <w:r w:rsidR="004E2C80" w:rsidRPr="000B120F">
        <w:rPr>
          <w:rFonts w:ascii="Times New Roman" w:hAnsi="Times New Roman"/>
          <w:sz w:val="28"/>
          <w:szCs w:val="28"/>
        </w:rPr>
        <w:t>Н. Феномен релятивизма</w:t>
      </w:r>
      <w:r w:rsidR="00174BF2">
        <w:rPr>
          <w:rFonts w:ascii="Times New Roman" w:hAnsi="Times New Roman"/>
          <w:sz w:val="28"/>
          <w:szCs w:val="28"/>
        </w:rPr>
        <w:t xml:space="preserve"> в истории и философии культуры: </w:t>
      </w:r>
      <w:r w:rsidR="00174BF2" w:rsidRPr="00174BF2">
        <w:rPr>
          <w:rFonts w:ascii="Times New Roman" w:hAnsi="Times New Roman"/>
          <w:sz w:val="28"/>
          <w:szCs w:val="28"/>
        </w:rPr>
        <w:t xml:space="preserve">автореф. дис. </w:t>
      </w:r>
      <w:r w:rsidR="00D945DB">
        <w:rPr>
          <w:rFonts w:ascii="Times New Roman" w:hAnsi="Times New Roman"/>
          <w:sz w:val="28"/>
          <w:szCs w:val="28"/>
        </w:rPr>
        <w:t xml:space="preserve">… </w:t>
      </w:r>
      <w:r w:rsidR="00174BF2" w:rsidRPr="00174BF2">
        <w:rPr>
          <w:rFonts w:ascii="Times New Roman" w:hAnsi="Times New Roman"/>
          <w:sz w:val="28"/>
          <w:szCs w:val="28"/>
        </w:rPr>
        <w:t>д</w:t>
      </w:r>
      <w:r w:rsidR="00590F84">
        <w:rPr>
          <w:rFonts w:ascii="Times New Roman" w:hAnsi="Times New Roman"/>
          <w:sz w:val="28"/>
          <w:szCs w:val="28"/>
        </w:rPr>
        <w:t>-</w:t>
      </w:r>
      <w:r w:rsidR="00174BF2" w:rsidRPr="00174BF2">
        <w:rPr>
          <w:rFonts w:ascii="Times New Roman" w:hAnsi="Times New Roman"/>
          <w:sz w:val="28"/>
          <w:szCs w:val="28"/>
        </w:rPr>
        <w:t>ра философ наук.</w:t>
      </w:r>
      <w:r w:rsidR="00174BF2">
        <w:t xml:space="preserve"> </w:t>
      </w:r>
      <w:r w:rsidR="004E2C80" w:rsidRPr="000B120F">
        <w:rPr>
          <w:rFonts w:ascii="Times New Roman" w:hAnsi="Times New Roman"/>
          <w:sz w:val="28"/>
          <w:szCs w:val="28"/>
        </w:rPr>
        <w:t xml:space="preserve"> </w:t>
      </w:r>
      <w:r w:rsidR="00590F84">
        <w:rPr>
          <w:rFonts w:ascii="Times New Roman" w:hAnsi="Times New Roman"/>
          <w:sz w:val="28"/>
          <w:szCs w:val="28"/>
        </w:rPr>
        <w:t>–</w:t>
      </w:r>
      <w:r>
        <w:rPr>
          <w:rFonts w:ascii="Times New Roman" w:hAnsi="Times New Roman"/>
          <w:sz w:val="28"/>
          <w:szCs w:val="28"/>
        </w:rPr>
        <w:t xml:space="preserve"> </w:t>
      </w:r>
      <w:r w:rsidR="004E2C80" w:rsidRPr="000B120F">
        <w:rPr>
          <w:rFonts w:ascii="Times New Roman" w:hAnsi="Times New Roman"/>
          <w:sz w:val="28"/>
          <w:szCs w:val="28"/>
        </w:rPr>
        <w:t xml:space="preserve">Алматы, 2005. </w:t>
      </w:r>
      <w:r w:rsidR="00590F84">
        <w:rPr>
          <w:rFonts w:ascii="Times New Roman" w:hAnsi="Times New Roman"/>
          <w:sz w:val="28"/>
          <w:szCs w:val="28"/>
        </w:rPr>
        <w:t>–</w:t>
      </w:r>
      <w:r w:rsidR="004E2C80" w:rsidRPr="000B120F">
        <w:rPr>
          <w:rFonts w:ascii="Times New Roman" w:hAnsi="Times New Roman"/>
          <w:sz w:val="28"/>
          <w:szCs w:val="28"/>
        </w:rPr>
        <w:t xml:space="preserve"> 294 с.</w:t>
      </w:r>
    </w:p>
    <w:p w14:paraId="74E8EE2D" w14:textId="77777777" w:rsidR="004E2C80" w:rsidRPr="000B120F" w:rsidRDefault="00EC57A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rPr>
        <w:t>109</w:t>
      </w:r>
      <w:r>
        <w:rPr>
          <w:rFonts w:ascii="Times New Roman" w:hAnsi="Times New Roman"/>
          <w:sz w:val="28"/>
          <w:szCs w:val="28"/>
        </w:rPr>
        <w:tab/>
      </w:r>
      <w:r w:rsidR="00D35C53">
        <w:rPr>
          <w:rFonts w:ascii="Times New Roman" w:hAnsi="Times New Roman"/>
          <w:sz w:val="28"/>
          <w:szCs w:val="28"/>
          <w:lang w:val="kk-KZ"/>
        </w:rPr>
        <w:t>Мелетинский Е.</w:t>
      </w:r>
      <w:r w:rsidR="004E2C80" w:rsidRPr="000B120F">
        <w:rPr>
          <w:rFonts w:ascii="Times New Roman" w:hAnsi="Times New Roman"/>
          <w:sz w:val="28"/>
          <w:szCs w:val="28"/>
          <w:lang w:val="kk-KZ"/>
        </w:rPr>
        <w:t xml:space="preserve">М. Поэтика мифа.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1976.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407.</w:t>
      </w:r>
    </w:p>
    <w:p w14:paraId="270626B1"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110</w:t>
      </w:r>
      <w:r>
        <w:rPr>
          <w:rFonts w:ascii="Times New Roman" w:hAnsi="Times New Roman"/>
          <w:sz w:val="28"/>
          <w:szCs w:val="28"/>
          <w:lang w:val="kk-KZ"/>
        </w:rPr>
        <w:tab/>
      </w:r>
      <w:r w:rsidR="004E2C80" w:rsidRPr="000B120F">
        <w:rPr>
          <w:rFonts w:ascii="Times New Roman" w:hAnsi="Times New Roman"/>
          <w:sz w:val="28"/>
          <w:szCs w:val="28"/>
          <w:lang w:val="kk-KZ"/>
        </w:rPr>
        <w:t>Әлемдік философиялық мұр</w:t>
      </w:r>
      <w:r w:rsidR="00602006">
        <w:rPr>
          <w:rFonts w:ascii="Times New Roman" w:hAnsi="Times New Roman"/>
          <w:sz w:val="28"/>
          <w:szCs w:val="28"/>
          <w:lang w:val="kk-KZ"/>
        </w:rPr>
        <w:t>а:</w:t>
      </w:r>
      <w:r w:rsidR="00EC57AF">
        <w:rPr>
          <w:rFonts w:ascii="Times New Roman" w:hAnsi="Times New Roman"/>
          <w:sz w:val="28"/>
          <w:szCs w:val="28"/>
          <w:lang w:val="kk-KZ"/>
        </w:rPr>
        <w:t xml:space="preserve"> 20 </w:t>
      </w:r>
      <w:r>
        <w:rPr>
          <w:rFonts w:ascii="Times New Roman" w:hAnsi="Times New Roman"/>
          <w:sz w:val="28"/>
          <w:szCs w:val="28"/>
          <w:lang w:val="kk-KZ"/>
        </w:rPr>
        <w:t>томдық /қ</w:t>
      </w:r>
      <w:r w:rsidR="00666286">
        <w:rPr>
          <w:rFonts w:ascii="Times New Roman" w:hAnsi="Times New Roman"/>
          <w:sz w:val="28"/>
          <w:szCs w:val="28"/>
          <w:lang w:val="kk-KZ"/>
        </w:rPr>
        <w:t>ұраст.</w:t>
      </w:r>
      <w:r w:rsidR="004E2C80" w:rsidRPr="000B120F">
        <w:rPr>
          <w:rFonts w:ascii="Times New Roman" w:hAnsi="Times New Roman"/>
          <w:sz w:val="28"/>
          <w:szCs w:val="28"/>
          <w:lang w:val="kk-KZ"/>
        </w:rPr>
        <w:t xml:space="preserve"> Ә. Нысанбаев,</w:t>
      </w:r>
      <w:r w:rsidR="00EC57AF">
        <w:rPr>
          <w:rFonts w:ascii="Times New Roman" w:hAnsi="Times New Roman"/>
          <w:sz w:val="28"/>
          <w:szCs w:val="28"/>
          <w:lang w:val="kk-KZ"/>
        </w:rPr>
        <w:t xml:space="preserve"> </w:t>
      </w:r>
      <w:r w:rsidR="00F314F2">
        <w:rPr>
          <w:rFonts w:ascii="Times New Roman" w:hAnsi="Times New Roman"/>
          <w:sz w:val="28"/>
          <w:szCs w:val="28"/>
          <w:lang w:val="kk-KZ"/>
        </w:rPr>
        <w:t>С. </w:t>
      </w:r>
      <w:r w:rsidR="004E2C80" w:rsidRPr="000B120F">
        <w:rPr>
          <w:rFonts w:ascii="Times New Roman" w:hAnsi="Times New Roman"/>
          <w:sz w:val="28"/>
          <w:szCs w:val="28"/>
          <w:lang w:val="kk-KZ"/>
        </w:rPr>
        <w:t xml:space="preserve">Нұрмұратов. </w:t>
      </w:r>
      <w:r w:rsidR="00666286">
        <w:rPr>
          <w:rFonts w:ascii="Times New Roman" w:hAnsi="Times New Roman"/>
          <w:sz w:val="28"/>
          <w:szCs w:val="28"/>
          <w:lang w:val="kk-KZ"/>
        </w:rPr>
        <w:t>Т</w:t>
      </w:r>
      <w:r w:rsidR="004E2C80" w:rsidRPr="000B120F">
        <w:rPr>
          <w:rFonts w:ascii="Times New Roman" w:hAnsi="Times New Roman"/>
          <w:sz w:val="28"/>
          <w:szCs w:val="28"/>
          <w:lang w:val="kk-KZ"/>
        </w:rPr>
        <w:t>.</w:t>
      </w:r>
      <w:r w:rsidR="00EC57AF">
        <w:rPr>
          <w:rFonts w:ascii="Times New Roman" w:hAnsi="Times New Roman"/>
          <w:sz w:val="28"/>
          <w:szCs w:val="28"/>
          <w:lang w:val="kk-KZ"/>
        </w:rPr>
        <w:t xml:space="preserve"> </w:t>
      </w:r>
      <w:r w:rsidR="00666286">
        <w:rPr>
          <w:rFonts w:ascii="Times New Roman" w:hAnsi="Times New Roman"/>
          <w:sz w:val="28"/>
          <w:szCs w:val="28"/>
          <w:lang w:val="kk-KZ"/>
        </w:rPr>
        <w:t xml:space="preserve">20. </w:t>
      </w:r>
      <w:r w:rsidR="004E2C80" w:rsidRPr="000B120F">
        <w:rPr>
          <w:rFonts w:ascii="Times New Roman" w:hAnsi="Times New Roman"/>
          <w:sz w:val="28"/>
          <w:szCs w:val="28"/>
          <w:lang w:val="kk-KZ"/>
        </w:rPr>
        <w:t>Қазі</w:t>
      </w:r>
      <w:r w:rsidR="00666286">
        <w:rPr>
          <w:rFonts w:ascii="Times New Roman" w:hAnsi="Times New Roman"/>
          <w:sz w:val="28"/>
          <w:szCs w:val="28"/>
          <w:lang w:val="kk-KZ"/>
        </w:rPr>
        <w:t>ргі түрік философиясы</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CD5461">
        <w:rPr>
          <w:rFonts w:ascii="Times New Roman" w:hAnsi="Times New Roman"/>
          <w:sz w:val="28"/>
          <w:szCs w:val="28"/>
          <w:lang w:val="kk-KZ"/>
        </w:rPr>
        <w:t xml:space="preserve"> Алматы: Жазушы</w:t>
      </w:r>
      <w:r w:rsidR="004E2C80" w:rsidRPr="000B120F">
        <w:rPr>
          <w:rFonts w:ascii="Times New Roman" w:hAnsi="Times New Roman"/>
          <w:sz w:val="28"/>
          <w:szCs w:val="28"/>
          <w:lang w:val="kk-KZ"/>
        </w:rPr>
        <w:t xml:space="preserve">, 2009. </w:t>
      </w:r>
      <w:r w:rsidR="00590F84">
        <w:rPr>
          <w:rFonts w:ascii="Times New Roman" w:hAnsi="Times New Roman"/>
          <w:sz w:val="28"/>
          <w:szCs w:val="28"/>
          <w:lang w:val="kk-KZ"/>
        </w:rPr>
        <w:t>–</w:t>
      </w:r>
      <w:r w:rsidR="00F314F2">
        <w:rPr>
          <w:rFonts w:ascii="Times New Roman" w:hAnsi="Times New Roman"/>
          <w:sz w:val="28"/>
          <w:szCs w:val="28"/>
          <w:lang w:val="kk-KZ"/>
        </w:rPr>
        <w:t xml:space="preserve"> 512 </w:t>
      </w:r>
      <w:r w:rsidR="004E2C80" w:rsidRPr="000B120F">
        <w:rPr>
          <w:rFonts w:ascii="Times New Roman" w:hAnsi="Times New Roman"/>
          <w:sz w:val="28"/>
          <w:szCs w:val="28"/>
          <w:lang w:val="kk-KZ"/>
        </w:rPr>
        <w:t>б.</w:t>
      </w:r>
    </w:p>
    <w:p w14:paraId="32070EF9"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111</w:t>
      </w:r>
      <w:r>
        <w:rPr>
          <w:rFonts w:ascii="Times New Roman" w:hAnsi="Times New Roman"/>
          <w:sz w:val="28"/>
          <w:szCs w:val="28"/>
          <w:lang w:val="kk-KZ"/>
        </w:rPr>
        <w:tab/>
      </w:r>
      <w:r w:rsidR="004E2C80" w:rsidRPr="000B120F">
        <w:rPr>
          <w:rFonts w:ascii="Times New Roman" w:hAnsi="Times New Roman"/>
          <w:sz w:val="28"/>
          <w:szCs w:val="28"/>
          <w:lang w:val="kk-KZ"/>
        </w:rPr>
        <w:t>Сейдимбек А. Мир казахов. Этнокуль</w:t>
      </w:r>
      <w:r w:rsidR="00EE2E10">
        <w:rPr>
          <w:rFonts w:ascii="Times New Roman" w:hAnsi="Times New Roman"/>
          <w:sz w:val="28"/>
          <w:szCs w:val="28"/>
          <w:lang w:val="kk-KZ"/>
        </w:rPr>
        <w:t>турологическое переосмысление: учеб.</w:t>
      </w:r>
      <w:r w:rsidR="004E2C80" w:rsidRPr="000B120F">
        <w:rPr>
          <w:rFonts w:ascii="Times New Roman" w:hAnsi="Times New Roman"/>
          <w:sz w:val="28"/>
          <w:szCs w:val="28"/>
          <w:lang w:val="kk-KZ"/>
        </w:rPr>
        <w:t xml:space="preserve"> пособие.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Рауан, 2001.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576 с.</w:t>
      </w:r>
    </w:p>
    <w:p w14:paraId="53D6228C"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112</w:t>
      </w:r>
      <w:r>
        <w:rPr>
          <w:rFonts w:ascii="Times New Roman" w:hAnsi="Times New Roman"/>
          <w:sz w:val="28"/>
          <w:szCs w:val="28"/>
          <w:lang w:val="kk-KZ"/>
        </w:rPr>
        <w:tab/>
      </w:r>
      <w:r w:rsidR="004E2C80" w:rsidRPr="000B120F">
        <w:rPr>
          <w:rFonts w:ascii="Times New Roman" w:hAnsi="Times New Roman"/>
          <w:sz w:val="28"/>
          <w:szCs w:val="28"/>
          <w:lang w:val="kk-KZ"/>
        </w:rPr>
        <w:t xml:space="preserve">Гачев Г. Национальные </w:t>
      </w:r>
      <w:r w:rsidR="00602006">
        <w:rPr>
          <w:rFonts w:ascii="Times New Roman" w:hAnsi="Times New Roman"/>
          <w:sz w:val="28"/>
          <w:szCs w:val="28"/>
          <w:lang w:val="kk-KZ"/>
        </w:rPr>
        <w:t>образы мира: к</w:t>
      </w:r>
      <w:r w:rsidR="00CD5461">
        <w:rPr>
          <w:rFonts w:ascii="Times New Roman" w:hAnsi="Times New Roman"/>
          <w:sz w:val="28"/>
          <w:szCs w:val="28"/>
          <w:lang w:val="kk-KZ"/>
        </w:rPr>
        <w:t xml:space="preserve">урс лекций. </w:t>
      </w:r>
      <w:r w:rsidR="00590F84">
        <w:rPr>
          <w:rFonts w:ascii="Times New Roman" w:hAnsi="Times New Roman"/>
          <w:sz w:val="28"/>
          <w:szCs w:val="28"/>
          <w:lang w:val="kk-KZ"/>
        </w:rPr>
        <w:t>–</w:t>
      </w:r>
      <w:r w:rsidR="00CD5461">
        <w:rPr>
          <w:rFonts w:ascii="Times New Roman" w:hAnsi="Times New Roman"/>
          <w:sz w:val="28"/>
          <w:szCs w:val="28"/>
          <w:lang w:val="kk-KZ"/>
        </w:rPr>
        <w:t xml:space="preserve"> М</w:t>
      </w:r>
      <w:r w:rsidR="004E2C80" w:rsidRPr="000B120F">
        <w:rPr>
          <w:rFonts w:ascii="Times New Roman" w:hAnsi="Times New Roman"/>
          <w:sz w:val="28"/>
          <w:szCs w:val="28"/>
          <w:lang w:val="kk-KZ"/>
        </w:rPr>
        <w:t>.</w:t>
      </w:r>
      <w:r w:rsidR="00CD5461">
        <w:rPr>
          <w:rFonts w:ascii="Times New Roman" w:hAnsi="Times New Roman"/>
          <w:sz w:val="28"/>
          <w:szCs w:val="28"/>
          <w:lang w:val="kk-KZ"/>
        </w:rPr>
        <w:t>:</w:t>
      </w:r>
      <w:r w:rsidR="004E2C80" w:rsidRPr="000B120F">
        <w:rPr>
          <w:rFonts w:ascii="Times New Roman" w:hAnsi="Times New Roman"/>
          <w:sz w:val="28"/>
          <w:szCs w:val="28"/>
          <w:lang w:val="kk-KZ"/>
        </w:rPr>
        <w:t xml:space="preserve"> Академия. 1998.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432 с.</w:t>
      </w:r>
    </w:p>
    <w:p w14:paraId="58F8489F"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113</w:t>
      </w:r>
      <w:r>
        <w:rPr>
          <w:rFonts w:ascii="Times New Roman" w:hAnsi="Times New Roman"/>
          <w:sz w:val="28"/>
          <w:szCs w:val="28"/>
          <w:lang w:val="kk-KZ"/>
        </w:rPr>
        <w:tab/>
      </w:r>
      <w:r w:rsidR="004E2C80" w:rsidRPr="000B120F">
        <w:rPr>
          <w:rFonts w:ascii="Times New Roman" w:hAnsi="Times New Roman"/>
          <w:sz w:val="28"/>
          <w:szCs w:val="28"/>
          <w:lang w:val="kk-KZ"/>
        </w:rPr>
        <w:t xml:space="preserve">Нуржанов Б. Г. Культурология: курс лекций. </w:t>
      </w:r>
      <w:r w:rsidR="00590F84">
        <w:rPr>
          <w:rFonts w:ascii="Times New Roman" w:hAnsi="Times New Roman"/>
          <w:sz w:val="28"/>
          <w:szCs w:val="28"/>
          <w:lang w:val="kk-KZ"/>
        </w:rPr>
        <w:t>–</w:t>
      </w:r>
      <w:r w:rsidR="0066628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Университет «Кайнар», 1994. </w:t>
      </w:r>
      <w:r w:rsidR="00590F84">
        <w:rPr>
          <w:rFonts w:ascii="Times New Roman" w:hAnsi="Times New Roman"/>
          <w:sz w:val="28"/>
          <w:szCs w:val="28"/>
          <w:lang w:val="kk-KZ"/>
        </w:rPr>
        <w:t>–</w:t>
      </w:r>
      <w:r w:rsidR="00666286">
        <w:rPr>
          <w:rFonts w:ascii="Times New Roman" w:hAnsi="Times New Roman"/>
          <w:sz w:val="28"/>
          <w:szCs w:val="28"/>
          <w:lang w:val="kk-KZ"/>
        </w:rPr>
        <w:t xml:space="preserve"> </w:t>
      </w:r>
      <w:r w:rsidR="004E2C80" w:rsidRPr="000B120F">
        <w:rPr>
          <w:rFonts w:ascii="Times New Roman" w:hAnsi="Times New Roman"/>
          <w:sz w:val="28"/>
          <w:szCs w:val="28"/>
          <w:lang w:val="kk-KZ"/>
        </w:rPr>
        <w:t>128 с.</w:t>
      </w:r>
    </w:p>
    <w:p w14:paraId="4806EDF4" w14:textId="77777777" w:rsidR="004E2C80" w:rsidRPr="000B120F" w:rsidRDefault="008E1EEC"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114</w:t>
      </w:r>
      <w:r>
        <w:rPr>
          <w:rFonts w:ascii="Times New Roman" w:hAnsi="Times New Roman"/>
          <w:sz w:val="28"/>
          <w:szCs w:val="28"/>
          <w:lang w:val="kk-KZ"/>
        </w:rPr>
        <w:tab/>
      </w:r>
      <w:r w:rsidR="004E2C80" w:rsidRPr="000B120F">
        <w:rPr>
          <w:rFonts w:ascii="Times New Roman" w:hAnsi="Times New Roman"/>
          <w:sz w:val="28"/>
          <w:szCs w:val="28"/>
        </w:rPr>
        <w:t xml:space="preserve">Жанабаев К. Тюркский миф в эпосе, </w:t>
      </w:r>
      <w:r>
        <w:rPr>
          <w:rFonts w:ascii="Times New Roman" w:hAnsi="Times New Roman"/>
          <w:sz w:val="28"/>
          <w:szCs w:val="28"/>
        </w:rPr>
        <w:t>обряде, и ритуале: монография /</w:t>
      </w:r>
      <w:r>
        <w:rPr>
          <w:rFonts w:ascii="Times New Roman" w:hAnsi="Times New Roman"/>
          <w:sz w:val="28"/>
          <w:szCs w:val="28"/>
          <w:lang w:val="kk-KZ"/>
        </w:rPr>
        <w:t xml:space="preserve"> </w:t>
      </w:r>
      <w:r w:rsidR="00F314F2">
        <w:rPr>
          <w:rFonts w:ascii="Times New Roman" w:hAnsi="Times New Roman"/>
          <w:sz w:val="28"/>
          <w:szCs w:val="28"/>
        </w:rPr>
        <w:t>К.</w:t>
      </w:r>
      <w:r w:rsidR="00F314F2">
        <w:rPr>
          <w:rFonts w:ascii="Times New Roman" w:hAnsi="Times New Roman"/>
          <w:sz w:val="28"/>
          <w:szCs w:val="28"/>
          <w:lang w:val="kk-KZ"/>
        </w:rPr>
        <w:t> </w:t>
      </w:r>
      <w:r w:rsidR="004E2C80" w:rsidRPr="000B120F">
        <w:rPr>
          <w:rFonts w:ascii="Times New Roman" w:hAnsi="Times New Roman"/>
          <w:sz w:val="28"/>
          <w:szCs w:val="28"/>
        </w:rPr>
        <w:t xml:space="preserve">Жанабаев. </w:t>
      </w:r>
      <w:r w:rsidR="00590F84">
        <w:rPr>
          <w:rFonts w:ascii="Times New Roman" w:hAnsi="Times New Roman"/>
          <w:sz w:val="28"/>
          <w:szCs w:val="28"/>
        </w:rPr>
        <w:t>–</w:t>
      </w:r>
      <w:r w:rsidR="004E2C80" w:rsidRPr="000B120F">
        <w:rPr>
          <w:rFonts w:ascii="Times New Roman" w:hAnsi="Times New Roman"/>
          <w:sz w:val="28"/>
          <w:szCs w:val="28"/>
        </w:rPr>
        <w:t xml:space="preserve"> Алматы: </w:t>
      </w:r>
      <w:r w:rsidR="004E2C80" w:rsidRPr="000B120F">
        <w:rPr>
          <w:rFonts w:ascii="Times New Roman" w:hAnsi="Times New Roman"/>
          <w:sz w:val="28"/>
          <w:szCs w:val="28"/>
          <w:lang w:val="kk-KZ"/>
        </w:rPr>
        <w:t>Қазақ университеті</w:t>
      </w:r>
      <w:r w:rsidR="004E2C80" w:rsidRPr="000B120F">
        <w:rPr>
          <w:rFonts w:ascii="Times New Roman" w:hAnsi="Times New Roman"/>
          <w:sz w:val="28"/>
          <w:szCs w:val="28"/>
        </w:rPr>
        <w:t xml:space="preserve">, 2016. </w:t>
      </w:r>
      <w:r w:rsidR="00590F84">
        <w:rPr>
          <w:rFonts w:ascii="Times New Roman" w:hAnsi="Times New Roman"/>
          <w:sz w:val="28"/>
          <w:szCs w:val="28"/>
        </w:rPr>
        <w:t>–</w:t>
      </w:r>
      <w:r w:rsidR="004E2C80" w:rsidRPr="000B120F">
        <w:rPr>
          <w:rFonts w:ascii="Times New Roman" w:hAnsi="Times New Roman"/>
          <w:sz w:val="28"/>
          <w:szCs w:val="28"/>
        </w:rPr>
        <w:t xml:space="preserve"> 154 с. </w:t>
      </w:r>
    </w:p>
    <w:p w14:paraId="4CE37C96"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rPr>
        <w:t>115</w:t>
      </w:r>
      <w:r>
        <w:rPr>
          <w:rFonts w:ascii="Times New Roman" w:hAnsi="Times New Roman"/>
          <w:sz w:val="28"/>
          <w:szCs w:val="28"/>
          <w:lang w:val="kk-KZ"/>
        </w:rPr>
        <w:tab/>
      </w:r>
      <w:r w:rsidR="004E2C80" w:rsidRPr="000B120F">
        <w:rPr>
          <w:rFonts w:ascii="Times New Roman" w:hAnsi="Times New Roman"/>
          <w:sz w:val="28"/>
          <w:szCs w:val="28"/>
          <w:lang w:val="kk-KZ"/>
        </w:rPr>
        <w:t xml:space="preserve">Тэйлор </w:t>
      </w:r>
      <w:r>
        <w:rPr>
          <w:rFonts w:ascii="Times New Roman" w:hAnsi="Times New Roman"/>
          <w:sz w:val="28"/>
          <w:szCs w:val="28"/>
          <w:lang w:val="kk-KZ"/>
        </w:rPr>
        <w:t>Э.</w:t>
      </w:r>
      <w:r w:rsidR="00666286">
        <w:rPr>
          <w:rFonts w:ascii="Times New Roman" w:hAnsi="Times New Roman"/>
          <w:sz w:val="28"/>
          <w:szCs w:val="28"/>
          <w:lang w:val="kk-KZ"/>
        </w:rPr>
        <w:t>Б. Первобытная культура.</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w:t>
      </w:r>
      <w:r w:rsidR="00666286">
        <w:rPr>
          <w:rFonts w:ascii="Times New Roman" w:hAnsi="Times New Roman"/>
          <w:sz w:val="28"/>
          <w:szCs w:val="28"/>
          <w:lang w:val="kk-KZ"/>
        </w:rPr>
        <w:t>.</w:t>
      </w:r>
      <w:r w:rsidR="004E2C80" w:rsidRPr="000B120F">
        <w:rPr>
          <w:rFonts w:ascii="Times New Roman" w:hAnsi="Times New Roman"/>
          <w:sz w:val="28"/>
          <w:szCs w:val="28"/>
          <w:lang w:val="kk-KZ"/>
        </w:rPr>
        <w:t>: Издательства политической культуры, 1989</w:t>
      </w:r>
      <w:r w:rsidR="00666286">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573. </w:t>
      </w:r>
    </w:p>
    <w:p w14:paraId="4E2F6341"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116</w:t>
      </w:r>
      <w:r>
        <w:rPr>
          <w:rFonts w:ascii="Times New Roman" w:hAnsi="Times New Roman"/>
          <w:sz w:val="28"/>
          <w:szCs w:val="28"/>
          <w:lang w:val="kk-KZ"/>
        </w:rPr>
        <w:tab/>
        <w:t>Мелетинский Е.</w:t>
      </w:r>
      <w:r w:rsidR="004E2C80" w:rsidRPr="000B120F">
        <w:rPr>
          <w:rFonts w:ascii="Times New Roman" w:hAnsi="Times New Roman"/>
          <w:sz w:val="28"/>
          <w:szCs w:val="28"/>
          <w:lang w:val="kk-KZ"/>
        </w:rPr>
        <w:t xml:space="preserve">М. Поэтика мифа.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1976.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407.</w:t>
      </w:r>
    </w:p>
    <w:p w14:paraId="0AFF8983"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117</w:t>
      </w:r>
      <w:r>
        <w:rPr>
          <w:rFonts w:ascii="Times New Roman" w:hAnsi="Times New Roman"/>
          <w:sz w:val="28"/>
          <w:szCs w:val="28"/>
          <w:lang w:val="kk-KZ"/>
        </w:rPr>
        <w:tab/>
        <w:t>Ковтун Н.</w:t>
      </w:r>
      <w:r w:rsidR="004E2C80" w:rsidRPr="000B120F">
        <w:rPr>
          <w:rFonts w:ascii="Times New Roman" w:hAnsi="Times New Roman"/>
          <w:sz w:val="28"/>
          <w:szCs w:val="28"/>
          <w:lang w:val="kk-KZ"/>
        </w:rPr>
        <w:t xml:space="preserve">В. Современная традиционалистская проза: идеология и мифопоэтика: </w:t>
      </w:r>
      <w:r w:rsidRPr="008E1EEC">
        <w:rPr>
          <w:rFonts w:ascii="Times New Roman" w:hAnsi="Times New Roman"/>
          <w:sz w:val="28"/>
          <w:szCs w:val="28"/>
          <w:lang w:val="kk-KZ"/>
        </w:rPr>
        <w:t>учеб</w:t>
      </w:r>
      <w:r w:rsidR="004E2C80" w:rsidRPr="008E1EEC">
        <w:rPr>
          <w:rFonts w:ascii="Times New Roman" w:hAnsi="Times New Roman"/>
          <w:sz w:val="28"/>
          <w:szCs w:val="28"/>
          <w:lang w:val="kk-KZ"/>
        </w:rPr>
        <w:t xml:space="preserve"> пособие</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Красноярск: Сиб. федер. </w:t>
      </w:r>
      <w:r w:rsidR="00725509">
        <w:rPr>
          <w:rFonts w:ascii="Times New Roman" w:hAnsi="Times New Roman"/>
          <w:sz w:val="28"/>
          <w:szCs w:val="28"/>
          <w:lang w:val="kk-KZ"/>
        </w:rPr>
        <w:t>у</w:t>
      </w:r>
      <w:r w:rsidR="004E2C80" w:rsidRPr="000B120F">
        <w:rPr>
          <w:rFonts w:ascii="Times New Roman" w:hAnsi="Times New Roman"/>
          <w:sz w:val="28"/>
          <w:szCs w:val="28"/>
          <w:lang w:val="kk-KZ"/>
        </w:rPr>
        <w:t>н</w:t>
      </w:r>
      <w:r w:rsidR="00725509">
        <w:rPr>
          <w:rFonts w:ascii="Times New Roman" w:hAnsi="Times New Roman"/>
          <w:sz w:val="28"/>
          <w:szCs w:val="28"/>
          <w:lang w:val="kk-KZ"/>
        </w:rPr>
        <w:t>-</w:t>
      </w:r>
      <w:r w:rsidR="004E2C80" w:rsidRPr="000B120F">
        <w:rPr>
          <w:rFonts w:ascii="Times New Roman" w:hAnsi="Times New Roman"/>
          <w:sz w:val="28"/>
          <w:szCs w:val="28"/>
          <w:lang w:val="kk-KZ"/>
        </w:rPr>
        <w:t xml:space="preserve">т, 2013.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349 с.</w:t>
      </w:r>
    </w:p>
    <w:p w14:paraId="084B125A"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118</w:t>
      </w:r>
      <w:r>
        <w:rPr>
          <w:rFonts w:ascii="Times New Roman" w:hAnsi="Times New Roman"/>
          <w:sz w:val="28"/>
          <w:szCs w:val="28"/>
          <w:lang w:val="kk-KZ"/>
        </w:rPr>
        <w:tab/>
      </w:r>
      <w:r w:rsidR="004E2C80" w:rsidRPr="000B120F">
        <w:rPr>
          <w:rFonts w:ascii="Times New Roman" w:hAnsi="Times New Roman"/>
          <w:sz w:val="28"/>
          <w:szCs w:val="28"/>
          <w:lang w:val="kk-KZ"/>
        </w:rPr>
        <w:t xml:space="preserve">Хайдеггер М. Время </w:t>
      </w:r>
      <w:r>
        <w:rPr>
          <w:rFonts w:ascii="Times New Roman" w:hAnsi="Times New Roman"/>
          <w:sz w:val="28"/>
          <w:szCs w:val="28"/>
          <w:lang w:val="kk-KZ"/>
        </w:rPr>
        <w:t>и бытие: с</w:t>
      </w:r>
      <w:r w:rsidR="00666286">
        <w:rPr>
          <w:rFonts w:ascii="Times New Roman" w:hAnsi="Times New Roman"/>
          <w:sz w:val="28"/>
          <w:szCs w:val="28"/>
          <w:lang w:val="kk-KZ"/>
        </w:rPr>
        <w:t>татьи и выступления: п</w:t>
      </w:r>
      <w:r w:rsidR="004E2C80" w:rsidRPr="000B120F">
        <w:rPr>
          <w:rFonts w:ascii="Times New Roman" w:hAnsi="Times New Roman"/>
          <w:sz w:val="28"/>
          <w:szCs w:val="28"/>
          <w:lang w:val="kk-KZ"/>
        </w:rPr>
        <w:t xml:space="preserve">ер. с нем.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Республика, 1993.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447 с.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(Мыслители XX в.). </w:t>
      </w:r>
    </w:p>
    <w:p w14:paraId="430BBD2B"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119</w:t>
      </w:r>
      <w:r>
        <w:rPr>
          <w:rFonts w:ascii="Times New Roman" w:hAnsi="Times New Roman"/>
          <w:sz w:val="28"/>
          <w:szCs w:val="28"/>
          <w:lang w:val="kk-KZ"/>
        </w:rPr>
        <w:tab/>
        <w:t>Дьяконов И.</w:t>
      </w:r>
      <w:r w:rsidR="004E2C80" w:rsidRPr="000B120F">
        <w:rPr>
          <w:rFonts w:ascii="Times New Roman" w:hAnsi="Times New Roman"/>
          <w:sz w:val="28"/>
          <w:szCs w:val="28"/>
          <w:lang w:val="kk-KZ"/>
        </w:rPr>
        <w:t xml:space="preserve">М. Архаические мифы Востока и Запада. </w:t>
      </w:r>
      <w:r w:rsidR="00590F84">
        <w:rPr>
          <w:rFonts w:ascii="Times New Roman" w:hAnsi="Times New Roman"/>
          <w:sz w:val="28"/>
          <w:szCs w:val="28"/>
          <w:lang w:val="kk-KZ"/>
        </w:rPr>
        <w:t>-</w:t>
      </w:r>
      <w:r w:rsidR="00760078">
        <w:rPr>
          <w:rFonts w:ascii="Times New Roman" w:hAnsi="Times New Roman"/>
          <w:sz w:val="28"/>
          <w:szCs w:val="28"/>
          <w:lang w:val="kk-KZ"/>
        </w:rPr>
        <w:t xml:space="preserve"> </w:t>
      </w:r>
      <w:r w:rsidR="004E2C80" w:rsidRPr="000B120F">
        <w:rPr>
          <w:rFonts w:ascii="Times New Roman" w:hAnsi="Times New Roman"/>
          <w:sz w:val="28"/>
          <w:szCs w:val="28"/>
          <w:lang w:val="kk-KZ"/>
        </w:rPr>
        <w:t>2</w:t>
      </w:r>
      <w:r w:rsidR="00590F84">
        <w:rPr>
          <w:rFonts w:ascii="Times New Roman" w:hAnsi="Times New Roman"/>
          <w:sz w:val="28"/>
          <w:szCs w:val="28"/>
          <w:lang w:val="kk-KZ"/>
        </w:rPr>
        <w:t>-</w:t>
      </w:r>
      <w:r w:rsidR="004E2C80" w:rsidRPr="000B120F">
        <w:rPr>
          <w:rFonts w:ascii="Times New Roman" w:hAnsi="Times New Roman"/>
          <w:sz w:val="28"/>
          <w:szCs w:val="28"/>
          <w:lang w:val="kk-KZ"/>
        </w:rPr>
        <w:t>е</w:t>
      </w:r>
      <w:r w:rsidR="00666286" w:rsidRPr="00666286">
        <w:rPr>
          <w:rFonts w:ascii="Times New Roman" w:hAnsi="Times New Roman"/>
          <w:sz w:val="28"/>
          <w:szCs w:val="28"/>
          <w:lang w:val="kk-KZ"/>
        </w:rPr>
        <w:t xml:space="preserve"> </w:t>
      </w:r>
      <w:r w:rsidR="00666286">
        <w:rPr>
          <w:rFonts w:ascii="Times New Roman" w:hAnsi="Times New Roman"/>
          <w:sz w:val="28"/>
          <w:szCs w:val="28"/>
          <w:lang w:val="kk-KZ"/>
        </w:rPr>
        <w:t>и</w:t>
      </w:r>
      <w:r w:rsidR="00666286" w:rsidRPr="000B120F">
        <w:rPr>
          <w:rFonts w:ascii="Times New Roman" w:hAnsi="Times New Roman"/>
          <w:sz w:val="28"/>
          <w:szCs w:val="28"/>
          <w:lang w:val="kk-KZ"/>
        </w:rPr>
        <w:t>зд.</w:t>
      </w:r>
      <w:r w:rsidR="004E2C80" w:rsidRPr="000B120F">
        <w:rPr>
          <w:rFonts w:ascii="Times New Roman" w:hAnsi="Times New Roman"/>
          <w:sz w:val="28"/>
          <w:szCs w:val="28"/>
          <w:lang w:val="kk-KZ"/>
        </w:rPr>
        <w:t xml:space="preserve">, стереотипное.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Едиториал УРСС, 2004.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248 с.</w:t>
      </w:r>
    </w:p>
    <w:p w14:paraId="3464F67C"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120</w:t>
      </w:r>
      <w:r>
        <w:rPr>
          <w:rFonts w:ascii="Times New Roman" w:hAnsi="Times New Roman"/>
          <w:sz w:val="28"/>
          <w:szCs w:val="28"/>
          <w:lang w:val="kk-KZ"/>
        </w:rPr>
        <w:tab/>
        <w:t>Элиаде М. Аспекты мифа: п</w:t>
      </w:r>
      <w:r w:rsidR="004E2C80" w:rsidRPr="000B120F">
        <w:rPr>
          <w:rFonts w:ascii="Times New Roman" w:hAnsi="Times New Roman"/>
          <w:sz w:val="28"/>
          <w:szCs w:val="28"/>
          <w:lang w:val="kk-KZ"/>
        </w:rPr>
        <w:t xml:space="preserve">ер. с франц. </w:t>
      </w:r>
      <w:r w:rsidR="00590F84">
        <w:rPr>
          <w:rFonts w:ascii="Times New Roman" w:hAnsi="Times New Roman"/>
          <w:sz w:val="28"/>
          <w:szCs w:val="28"/>
          <w:lang w:val="kk-KZ"/>
        </w:rPr>
        <w:t>-</w:t>
      </w:r>
      <w:r w:rsidR="00666286">
        <w:rPr>
          <w:rFonts w:ascii="Times New Roman" w:hAnsi="Times New Roman"/>
          <w:sz w:val="28"/>
          <w:szCs w:val="28"/>
          <w:lang w:val="kk-KZ"/>
        </w:rPr>
        <w:t xml:space="preserve"> </w:t>
      </w:r>
      <w:r w:rsidR="004E2C80" w:rsidRPr="000B120F">
        <w:rPr>
          <w:rFonts w:ascii="Times New Roman" w:hAnsi="Times New Roman"/>
          <w:sz w:val="28"/>
          <w:szCs w:val="28"/>
          <w:lang w:val="kk-KZ"/>
        </w:rPr>
        <w:t>3</w:t>
      </w:r>
      <w:r w:rsidR="00590F84">
        <w:rPr>
          <w:rFonts w:ascii="Times New Roman" w:hAnsi="Times New Roman"/>
          <w:sz w:val="28"/>
          <w:szCs w:val="28"/>
          <w:lang w:val="kk-KZ"/>
        </w:rPr>
        <w:t>-</w:t>
      </w:r>
      <w:r w:rsidR="004E2C80" w:rsidRPr="000B120F">
        <w:rPr>
          <w:rFonts w:ascii="Times New Roman" w:hAnsi="Times New Roman"/>
          <w:sz w:val="28"/>
          <w:szCs w:val="28"/>
          <w:lang w:val="kk-KZ"/>
        </w:rPr>
        <w:t>е изд</w:t>
      </w:r>
      <w:r w:rsidR="00666286">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Академический Проект; Парадигма, 2005.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224 с.</w:t>
      </w:r>
    </w:p>
    <w:p w14:paraId="2050C10D"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121</w:t>
      </w:r>
      <w:r>
        <w:rPr>
          <w:rFonts w:ascii="Times New Roman" w:hAnsi="Times New Roman"/>
          <w:sz w:val="28"/>
          <w:szCs w:val="28"/>
          <w:lang w:val="kk-KZ"/>
        </w:rPr>
        <w:tab/>
        <w:t>Пропп В.</w:t>
      </w:r>
      <w:r w:rsidR="004E2C80" w:rsidRPr="000B120F">
        <w:rPr>
          <w:rFonts w:ascii="Times New Roman" w:hAnsi="Times New Roman"/>
          <w:sz w:val="28"/>
          <w:szCs w:val="28"/>
          <w:lang w:val="kk-KZ"/>
        </w:rPr>
        <w:t xml:space="preserve">Я. Исторические корни волшебной сказки. </w:t>
      </w:r>
      <w:r w:rsidR="00590F84">
        <w:rPr>
          <w:rFonts w:ascii="Times New Roman" w:hAnsi="Times New Roman"/>
          <w:sz w:val="28"/>
          <w:szCs w:val="28"/>
          <w:lang w:val="kk-KZ"/>
        </w:rPr>
        <w:t>–</w:t>
      </w:r>
      <w:r w:rsidR="00666286">
        <w:rPr>
          <w:rFonts w:ascii="Times New Roman" w:hAnsi="Times New Roman"/>
          <w:sz w:val="28"/>
          <w:szCs w:val="28"/>
          <w:lang w:val="kk-KZ"/>
        </w:rPr>
        <w:t xml:space="preserve"> Л.: </w:t>
      </w:r>
      <w:r w:rsidR="004E2C80" w:rsidRPr="000B120F">
        <w:rPr>
          <w:rFonts w:ascii="Times New Roman" w:hAnsi="Times New Roman"/>
          <w:sz w:val="28"/>
          <w:szCs w:val="28"/>
          <w:lang w:val="kk-KZ"/>
        </w:rPr>
        <w:t xml:space="preserve">Наука, 1946. </w:t>
      </w:r>
      <w:r w:rsidR="00590F84">
        <w:rPr>
          <w:rFonts w:ascii="Times New Roman" w:hAnsi="Times New Roman"/>
          <w:sz w:val="28"/>
          <w:szCs w:val="28"/>
          <w:lang w:val="kk-KZ"/>
        </w:rPr>
        <w:t>–</w:t>
      </w:r>
      <w:r w:rsidR="00666286">
        <w:rPr>
          <w:rFonts w:ascii="Times New Roman" w:hAnsi="Times New Roman"/>
          <w:sz w:val="28"/>
          <w:szCs w:val="28"/>
          <w:lang w:val="kk-KZ"/>
        </w:rPr>
        <w:t xml:space="preserve"> </w:t>
      </w:r>
      <w:r w:rsidR="004E2C80" w:rsidRPr="000B120F">
        <w:rPr>
          <w:rFonts w:ascii="Times New Roman" w:hAnsi="Times New Roman"/>
          <w:sz w:val="28"/>
          <w:szCs w:val="28"/>
          <w:lang w:val="kk-KZ"/>
        </w:rPr>
        <w:t>507 с.</w:t>
      </w:r>
    </w:p>
    <w:p w14:paraId="550AC692"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122</w:t>
      </w:r>
      <w:r>
        <w:rPr>
          <w:rFonts w:ascii="Times New Roman" w:hAnsi="Times New Roman"/>
          <w:sz w:val="28"/>
          <w:szCs w:val="28"/>
          <w:lang w:val="kk-KZ"/>
        </w:rPr>
        <w:tab/>
      </w:r>
      <w:r w:rsidR="004E2C80" w:rsidRPr="000B120F">
        <w:rPr>
          <w:rFonts w:ascii="Times New Roman" w:hAnsi="Times New Roman"/>
          <w:sz w:val="28"/>
          <w:szCs w:val="28"/>
          <w:lang w:val="kk-KZ"/>
        </w:rPr>
        <w:t>Фазлуллах Рашид</w:t>
      </w:r>
      <w:r w:rsidR="00725509">
        <w:rPr>
          <w:rFonts w:ascii="Times New Roman" w:hAnsi="Times New Roman"/>
          <w:sz w:val="28"/>
          <w:szCs w:val="28"/>
          <w:lang w:val="kk-KZ"/>
        </w:rPr>
        <w:t>-</w:t>
      </w:r>
      <w:r w:rsidR="004E2C80" w:rsidRPr="000B120F">
        <w:rPr>
          <w:rFonts w:ascii="Times New Roman" w:hAnsi="Times New Roman"/>
          <w:sz w:val="28"/>
          <w:szCs w:val="28"/>
          <w:lang w:val="kk-KZ"/>
        </w:rPr>
        <w:t>ад дин. Джами</w:t>
      </w:r>
      <w:r w:rsidR="00590F84">
        <w:rPr>
          <w:rFonts w:ascii="Times New Roman" w:hAnsi="Times New Roman"/>
          <w:sz w:val="28"/>
          <w:szCs w:val="28"/>
          <w:lang w:val="kk-KZ"/>
        </w:rPr>
        <w:t>-</w:t>
      </w:r>
      <w:r w:rsidR="004E2C80" w:rsidRPr="000B120F">
        <w:rPr>
          <w:rFonts w:ascii="Times New Roman" w:hAnsi="Times New Roman"/>
          <w:sz w:val="28"/>
          <w:szCs w:val="28"/>
          <w:lang w:val="kk-KZ"/>
        </w:rPr>
        <w:t>ат</w:t>
      </w:r>
      <w:r w:rsidR="00590F84">
        <w:rPr>
          <w:rFonts w:ascii="Times New Roman" w:hAnsi="Times New Roman"/>
          <w:sz w:val="28"/>
          <w:szCs w:val="28"/>
          <w:lang w:val="kk-KZ"/>
        </w:rPr>
        <w:t>-</w:t>
      </w:r>
      <w:r w:rsidR="004E2C80" w:rsidRPr="000B120F">
        <w:rPr>
          <w:rFonts w:ascii="Times New Roman" w:hAnsi="Times New Roman"/>
          <w:sz w:val="28"/>
          <w:szCs w:val="28"/>
          <w:lang w:val="kk-KZ"/>
        </w:rPr>
        <w:t>таварих</w:t>
      </w:r>
      <w:r w:rsidR="00666286">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Баку</w:t>
      </w:r>
      <w:r w:rsidR="00666286">
        <w:rPr>
          <w:rFonts w:ascii="Times New Roman" w:hAnsi="Times New Roman"/>
          <w:sz w:val="28"/>
          <w:szCs w:val="28"/>
          <w:lang w:val="kk-KZ"/>
        </w:rPr>
        <w:t xml:space="preserve">: </w:t>
      </w:r>
      <w:r w:rsidR="00666286" w:rsidRPr="000B120F">
        <w:rPr>
          <w:rFonts w:ascii="Times New Roman" w:hAnsi="Times New Roman"/>
          <w:sz w:val="28"/>
          <w:szCs w:val="28"/>
          <w:lang w:val="kk-KZ"/>
        </w:rPr>
        <w:t>Нагыл Еви</w:t>
      </w:r>
      <w:r w:rsidR="00666286">
        <w:rPr>
          <w:rFonts w:ascii="Times New Roman" w:hAnsi="Times New Roman"/>
          <w:sz w:val="28"/>
          <w:szCs w:val="28"/>
          <w:lang w:val="kk-KZ"/>
        </w:rPr>
        <w:t>,</w:t>
      </w:r>
      <w:r w:rsidR="004E2C80" w:rsidRPr="000B120F">
        <w:rPr>
          <w:rFonts w:ascii="Times New Roman" w:hAnsi="Times New Roman"/>
          <w:sz w:val="28"/>
          <w:szCs w:val="28"/>
          <w:lang w:val="kk-KZ"/>
        </w:rPr>
        <w:t xml:space="preserve"> 2011. </w:t>
      </w:r>
      <w:r w:rsidR="00590F84">
        <w:rPr>
          <w:rFonts w:ascii="Times New Roman" w:hAnsi="Times New Roman"/>
          <w:sz w:val="28"/>
          <w:szCs w:val="28"/>
          <w:lang w:val="kk-KZ"/>
        </w:rPr>
        <w:t xml:space="preserve">– </w:t>
      </w:r>
      <w:r w:rsidR="00590F84">
        <w:rPr>
          <w:rFonts w:ascii="Times New Roman" w:hAnsi="Times New Roman"/>
          <w:sz w:val="28"/>
          <w:szCs w:val="28"/>
          <w:lang w:val="en-US"/>
        </w:rPr>
        <w:t>C</w:t>
      </w:r>
      <w:r w:rsidR="004E2C80" w:rsidRPr="000B120F">
        <w:rPr>
          <w:rFonts w:ascii="Times New Roman" w:hAnsi="Times New Roman"/>
          <w:sz w:val="28"/>
          <w:szCs w:val="28"/>
          <w:lang w:val="kk-KZ"/>
        </w:rPr>
        <w:t xml:space="preserve">. 540. </w:t>
      </w:r>
    </w:p>
    <w:p w14:paraId="1970A762"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123</w:t>
      </w:r>
      <w:r>
        <w:rPr>
          <w:rFonts w:ascii="Times New Roman" w:hAnsi="Times New Roman"/>
          <w:sz w:val="28"/>
          <w:szCs w:val="28"/>
          <w:lang w:val="kk-KZ"/>
        </w:rPr>
        <w:tab/>
      </w:r>
      <w:r w:rsidR="004E2C80" w:rsidRPr="000B120F">
        <w:rPr>
          <w:rFonts w:ascii="Times New Roman" w:hAnsi="Times New Roman"/>
          <w:sz w:val="28"/>
          <w:szCs w:val="28"/>
          <w:lang w:val="kk-KZ"/>
        </w:rPr>
        <w:t xml:space="preserve">Кондыбай С. Казахская мифология. Краткий словарь. </w:t>
      </w:r>
      <w:r w:rsidR="00590F84">
        <w:rPr>
          <w:rFonts w:ascii="Times New Roman" w:hAnsi="Times New Roman"/>
          <w:sz w:val="28"/>
          <w:szCs w:val="28"/>
          <w:lang w:val="kk-KZ"/>
        </w:rPr>
        <w:t>–</w:t>
      </w:r>
      <w:r w:rsidR="0066628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w:t>
      </w:r>
      <w:r w:rsidR="00666286">
        <w:rPr>
          <w:rFonts w:ascii="Times New Roman" w:hAnsi="Times New Roman"/>
          <w:sz w:val="28"/>
          <w:szCs w:val="28"/>
          <w:lang w:val="kk-KZ"/>
        </w:rPr>
        <w:t>Нурлы Алем</w:t>
      </w:r>
      <w:r w:rsidR="004E2C80" w:rsidRPr="000B120F">
        <w:rPr>
          <w:rFonts w:ascii="Times New Roman" w:hAnsi="Times New Roman"/>
          <w:sz w:val="28"/>
          <w:szCs w:val="28"/>
          <w:lang w:val="kk-KZ"/>
        </w:rPr>
        <w:t>, 2005</w:t>
      </w:r>
      <w:r w:rsidR="00666286">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272 с.</w:t>
      </w:r>
    </w:p>
    <w:p w14:paraId="11D21400"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124</w:t>
      </w:r>
      <w:r>
        <w:rPr>
          <w:rFonts w:ascii="Times New Roman" w:hAnsi="Times New Roman"/>
          <w:sz w:val="28"/>
          <w:szCs w:val="28"/>
          <w:lang w:val="kk-KZ"/>
        </w:rPr>
        <w:tab/>
        <w:t>Гумилев Л.</w:t>
      </w:r>
      <w:r w:rsidR="004E2C80" w:rsidRPr="000B120F">
        <w:rPr>
          <w:rFonts w:ascii="Times New Roman" w:hAnsi="Times New Roman"/>
          <w:sz w:val="28"/>
          <w:szCs w:val="28"/>
          <w:lang w:val="kk-KZ"/>
        </w:rPr>
        <w:t xml:space="preserve">Н. Конец и вновь начало.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СЗКЭО, Изд. Дом «Кристалл», 2003.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416 с.</w:t>
      </w:r>
    </w:p>
    <w:p w14:paraId="4355FCB9"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125</w:t>
      </w:r>
      <w:r>
        <w:rPr>
          <w:rFonts w:ascii="Times New Roman" w:hAnsi="Times New Roman"/>
          <w:sz w:val="28"/>
          <w:szCs w:val="28"/>
          <w:lang w:val="kk-KZ"/>
        </w:rPr>
        <w:tab/>
        <w:t>Каракузова Ж.К., Хасанов М.</w:t>
      </w:r>
      <w:r w:rsidR="004E2C80" w:rsidRPr="000B120F">
        <w:rPr>
          <w:rFonts w:ascii="Times New Roman" w:hAnsi="Times New Roman"/>
          <w:sz w:val="28"/>
          <w:szCs w:val="28"/>
          <w:lang w:val="kk-KZ"/>
        </w:rPr>
        <w:t xml:space="preserve">Ш. Космос казахской культуры. </w:t>
      </w:r>
      <w:r w:rsidR="00590F84">
        <w:rPr>
          <w:rFonts w:ascii="Times New Roman" w:hAnsi="Times New Roman"/>
          <w:sz w:val="28"/>
          <w:szCs w:val="28"/>
          <w:lang w:val="kk-KZ"/>
        </w:rPr>
        <w:t>–</w:t>
      </w:r>
      <w:r w:rsidR="00725509">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Евразия, 1993.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80 с.</w:t>
      </w:r>
    </w:p>
    <w:p w14:paraId="54CD0BF0"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126</w:t>
      </w:r>
      <w:r>
        <w:rPr>
          <w:rFonts w:ascii="Times New Roman" w:hAnsi="Times New Roman"/>
          <w:sz w:val="28"/>
          <w:szCs w:val="28"/>
          <w:lang w:val="kk-KZ"/>
        </w:rPr>
        <w:tab/>
        <w:t>Кулумжанов Н.Е., Жолдубаева А.</w:t>
      </w:r>
      <w:r w:rsidR="004E2C80" w:rsidRPr="000B120F">
        <w:rPr>
          <w:rFonts w:ascii="Times New Roman" w:hAnsi="Times New Roman"/>
          <w:sz w:val="28"/>
          <w:szCs w:val="28"/>
          <w:lang w:val="kk-KZ"/>
        </w:rPr>
        <w:t>К. Мировоззрение как отражени</w:t>
      </w:r>
      <w:r w:rsidR="0068652F">
        <w:rPr>
          <w:rFonts w:ascii="Times New Roman" w:hAnsi="Times New Roman"/>
          <w:sz w:val="28"/>
          <w:szCs w:val="28"/>
          <w:lang w:val="kk-KZ"/>
        </w:rPr>
        <w:t>е духовного мира древних тюрков //</w:t>
      </w:r>
      <w:r w:rsidR="004E2C80" w:rsidRPr="000B120F">
        <w:rPr>
          <w:rFonts w:ascii="Times New Roman" w:hAnsi="Times New Roman"/>
          <w:sz w:val="28"/>
          <w:szCs w:val="28"/>
          <w:lang w:val="kk-KZ"/>
        </w:rPr>
        <w:t xml:space="preserve"> Материалы международной научной конференци «Современная казахстанская культура в глобальном мире» в рамках V </w:t>
      </w:r>
      <w:r w:rsidR="004E2C80" w:rsidRPr="000B120F">
        <w:rPr>
          <w:rFonts w:ascii="Times New Roman" w:hAnsi="Times New Roman"/>
          <w:sz w:val="28"/>
          <w:szCs w:val="28"/>
          <w:lang w:val="kk-KZ"/>
        </w:rPr>
        <w:lastRenderedPageBreak/>
        <w:t>Междунаро</w:t>
      </w:r>
      <w:r>
        <w:rPr>
          <w:rFonts w:ascii="Times New Roman" w:hAnsi="Times New Roman"/>
          <w:sz w:val="28"/>
          <w:szCs w:val="28"/>
          <w:lang w:val="kk-KZ"/>
        </w:rPr>
        <w:t xml:space="preserve">дного Фараби Форума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под. общ. ред. А.Д. Курманалиевой.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Қазақ университеті, 2018. </w:t>
      </w:r>
      <w:r w:rsidR="00590F84">
        <w:rPr>
          <w:rFonts w:ascii="Times New Roman" w:hAnsi="Times New Roman"/>
          <w:sz w:val="28"/>
          <w:szCs w:val="28"/>
          <w:lang w:val="kk-KZ"/>
        </w:rPr>
        <w:t>–</w:t>
      </w:r>
      <w:r w:rsidR="00666286">
        <w:rPr>
          <w:rFonts w:ascii="Times New Roman" w:hAnsi="Times New Roman"/>
          <w:sz w:val="28"/>
          <w:szCs w:val="28"/>
          <w:lang w:val="kk-KZ"/>
        </w:rPr>
        <w:t xml:space="preserve"> </w:t>
      </w:r>
      <w:r w:rsidR="004E2C80" w:rsidRPr="000B120F">
        <w:rPr>
          <w:rFonts w:ascii="Times New Roman" w:hAnsi="Times New Roman"/>
          <w:sz w:val="28"/>
          <w:szCs w:val="28"/>
          <w:lang w:val="kk-KZ"/>
        </w:rPr>
        <w:t>С. 135</w:t>
      </w:r>
      <w:r w:rsidR="00590F84">
        <w:rPr>
          <w:rFonts w:ascii="Times New Roman" w:hAnsi="Times New Roman"/>
          <w:sz w:val="28"/>
          <w:szCs w:val="28"/>
          <w:lang w:val="kk-KZ"/>
        </w:rPr>
        <w:t>-</w:t>
      </w:r>
      <w:r w:rsidR="004E2C80" w:rsidRPr="000B120F">
        <w:rPr>
          <w:rFonts w:ascii="Times New Roman" w:hAnsi="Times New Roman"/>
          <w:sz w:val="28"/>
          <w:szCs w:val="28"/>
          <w:lang w:val="kk-KZ"/>
        </w:rPr>
        <w:t>140.</w:t>
      </w:r>
    </w:p>
    <w:p w14:paraId="594FE202"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127</w:t>
      </w:r>
      <w:r>
        <w:rPr>
          <w:rFonts w:ascii="Times New Roman" w:hAnsi="Times New Roman"/>
          <w:sz w:val="28"/>
          <w:szCs w:val="28"/>
          <w:lang w:val="kk-KZ"/>
        </w:rPr>
        <w:tab/>
      </w:r>
      <w:r w:rsidR="004E2C80" w:rsidRPr="000B120F">
        <w:rPr>
          <w:rFonts w:ascii="Times New Roman" w:hAnsi="Times New Roman"/>
          <w:sz w:val="28"/>
          <w:szCs w:val="28"/>
          <w:lang w:val="kk-KZ"/>
        </w:rPr>
        <w:t>Мировая фоль</w:t>
      </w:r>
      <w:r w:rsidR="00A61FC0">
        <w:rPr>
          <w:rFonts w:ascii="Times New Roman" w:hAnsi="Times New Roman"/>
          <w:sz w:val="28"/>
          <w:szCs w:val="28"/>
          <w:lang w:val="kk-KZ"/>
        </w:rPr>
        <w:t>клористика: в</w:t>
      </w:r>
      <w:r w:rsidR="00666286">
        <w:rPr>
          <w:rFonts w:ascii="Times New Roman" w:hAnsi="Times New Roman"/>
          <w:sz w:val="28"/>
          <w:szCs w:val="28"/>
          <w:lang w:val="kk-KZ"/>
        </w:rPr>
        <w:t xml:space="preserve"> </w:t>
      </w:r>
      <w:r w:rsidR="00A61FC0">
        <w:rPr>
          <w:rFonts w:ascii="Times New Roman" w:hAnsi="Times New Roman"/>
          <w:sz w:val="28"/>
          <w:szCs w:val="28"/>
          <w:lang w:val="kk-KZ"/>
        </w:rPr>
        <w:t>3</w:t>
      </w:r>
      <w:r w:rsidR="00590F84">
        <w:rPr>
          <w:rFonts w:ascii="Times New Roman" w:hAnsi="Times New Roman"/>
          <w:sz w:val="28"/>
          <w:szCs w:val="28"/>
          <w:lang w:val="kk-KZ"/>
        </w:rPr>
        <w:t xml:space="preserve"> </w:t>
      </w:r>
      <w:r w:rsidR="00666286">
        <w:rPr>
          <w:rFonts w:ascii="Times New Roman" w:hAnsi="Times New Roman"/>
          <w:sz w:val="28"/>
          <w:szCs w:val="28"/>
          <w:lang w:val="kk-KZ"/>
        </w:rPr>
        <w:t xml:space="preserve">т.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Издательский дом «Таймас» 2008. </w:t>
      </w:r>
      <w:r w:rsidR="00590F84">
        <w:rPr>
          <w:rFonts w:ascii="Times New Roman" w:hAnsi="Times New Roman"/>
          <w:sz w:val="28"/>
          <w:szCs w:val="28"/>
          <w:lang w:val="kk-KZ"/>
        </w:rPr>
        <w:t>–</w:t>
      </w:r>
      <w:r>
        <w:rPr>
          <w:rFonts w:ascii="Times New Roman" w:hAnsi="Times New Roman"/>
          <w:sz w:val="28"/>
          <w:szCs w:val="28"/>
          <w:lang w:val="kk-KZ"/>
        </w:rPr>
        <w:t xml:space="preserve"> Т. 2.</w:t>
      </w:r>
      <w:r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376 с.      </w:t>
      </w:r>
    </w:p>
    <w:p w14:paraId="689E4F2D"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128</w:t>
      </w:r>
      <w:r>
        <w:rPr>
          <w:rFonts w:ascii="Times New Roman" w:hAnsi="Times New Roman"/>
          <w:sz w:val="28"/>
          <w:szCs w:val="28"/>
          <w:lang w:val="kk-KZ"/>
        </w:rPr>
        <w:tab/>
      </w:r>
      <w:r w:rsidR="004E2C80" w:rsidRPr="000B120F">
        <w:rPr>
          <w:rFonts w:ascii="Times New Roman" w:hAnsi="Times New Roman"/>
          <w:sz w:val="28"/>
          <w:szCs w:val="28"/>
          <w:lang w:val="kk-KZ"/>
        </w:rPr>
        <w:t>Орынбеков М. Қазақ дүниетанымындағ</w:t>
      </w:r>
      <w:r w:rsidR="00C97C39">
        <w:rPr>
          <w:rFonts w:ascii="Times New Roman" w:hAnsi="Times New Roman"/>
          <w:sz w:val="28"/>
          <w:szCs w:val="28"/>
          <w:lang w:val="kk-KZ"/>
        </w:rPr>
        <w:t>ы тәңіршілдік. Философия тарихы:</w:t>
      </w:r>
      <w:r w:rsidR="004E2C80" w:rsidRPr="000B120F">
        <w:rPr>
          <w:rFonts w:ascii="Times New Roman" w:hAnsi="Times New Roman"/>
          <w:sz w:val="28"/>
          <w:szCs w:val="28"/>
          <w:lang w:val="kk-KZ"/>
        </w:rPr>
        <w:t xml:space="preserve"> 20</w:t>
      </w:r>
      <w:r w:rsidR="00B7241E">
        <w:rPr>
          <w:rFonts w:ascii="Times New Roman" w:hAnsi="Times New Roman"/>
          <w:sz w:val="28"/>
          <w:szCs w:val="28"/>
          <w:lang w:val="kk-KZ"/>
        </w:rPr>
        <w:t xml:space="preserve"> </w:t>
      </w:r>
      <w:r w:rsidR="004E2C80" w:rsidRPr="000B120F">
        <w:rPr>
          <w:rFonts w:ascii="Times New Roman" w:hAnsi="Times New Roman"/>
          <w:sz w:val="28"/>
          <w:szCs w:val="28"/>
          <w:lang w:val="kk-KZ"/>
        </w:rPr>
        <w:t>т</w:t>
      </w:r>
      <w:r w:rsidR="00115C81">
        <w:rPr>
          <w:rFonts w:ascii="Times New Roman" w:hAnsi="Times New Roman"/>
          <w:sz w:val="28"/>
          <w:szCs w:val="28"/>
          <w:lang w:val="kk-KZ"/>
        </w:rPr>
        <w:t>омдық</w:t>
      </w:r>
      <w:r w:rsidR="004E2C80" w:rsidRPr="000B120F">
        <w:rPr>
          <w:rFonts w:ascii="Times New Roman" w:hAnsi="Times New Roman"/>
          <w:sz w:val="28"/>
          <w:szCs w:val="28"/>
          <w:lang w:val="kk-KZ"/>
        </w:rPr>
        <w:t>.</w:t>
      </w:r>
      <w:r w:rsidR="00666286">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Астана, 2006. </w:t>
      </w:r>
      <w:r w:rsidR="00590F84">
        <w:rPr>
          <w:rFonts w:ascii="Times New Roman" w:hAnsi="Times New Roman"/>
          <w:sz w:val="28"/>
          <w:szCs w:val="28"/>
          <w:lang w:val="kk-KZ"/>
        </w:rPr>
        <w:t>–</w:t>
      </w:r>
      <w:r w:rsidR="00666286">
        <w:rPr>
          <w:rFonts w:ascii="Times New Roman" w:hAnsi="Times New Roman"/>
          <w:sz w:val="28"/>
          <w:szCs w:val="28"/>
          <w:lang w:val="kk-KZ"/>
        </w:rPr>
        <w:t xml:space="preserve"> Т. 14.</w:t>
      </w:r>
      <w:r w:rsidR="00666286">
        <w:rPr>
          <w:rFonts w:ascii="Times New Roman" w:hAnsi="Times New Roman"/>
          <w:sz w:val="28"/>
          <w:szCs w:val="28"/>
        </w:rPr>
        <w:t xml:space="preserve"> </w:t>
      </w:r>
      <w:r w:rsidR="00590F84">
        <w:rPr>
          <w:rFonts w:ascii="Times New Roman" w:hAnsi="Times New Roman"/>
          <w:sz w:val="28"/>
          <w:szCs w:val="28"/>
        </w:rPr>
        <w:t>–</w:t>
      </w:r>
      <w:r w:rsidR="00666286">
        <w:rPr>
          <w:rFonts w:ascii="Times New Roman" w:hAnsi="Times New Roman"/>
          <w:sz w:val="28"/>
          <w:szCs w:val="28"/>
        </w:rPr>
        <w:t xml:space="preserve"> 488 б</w:t>
      </w:r>
      <w:r w:rsidR="004E2C80" w:rsidRPr="000B120F">
        <w:rPr>
          <w:rFonts w:ascii="Times New Roman" w:hAnsi="Times New Roman"/>
          <w:sz w:val="28"/>
          <w:szCs w:val="28"/>
        </w:rPr>
        <w:t>.</w:t>
      </w:r>
    </w:p>
    <w:p w14:paraId="1C505322"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129</w:t>
      </w:r>
      <w:r>
        <w:rPr>
          <w:rFonts w:ascii="Times New Roman" w:hAnsi="Times New Roman"/>
          <w:sz w:val="28"/>
          <w:szCs w:val="28"/>
          <w:lang w:val="kk-KZ"/>
        </w:rPr>
        <w:tab/>
        <w:t>Бичурин Н.</w:t>
      </w:r>
      <w:r w:rsidR="004E2C80" w:rsidRPr="000B120F">
        <w:rPr>
          <w:rFonts w:ascii="Times New Roman" w:hAnsi="Times New Roman"/>
          <w:sz w:val="28"/>
          <w:szCs w:val="28"/>
          <w:lang w:val="kk-KZ"/>
        </w:rPr>
        <w:t>Я. Собрание сведений о народах, обитавших</w:t>
      </w:r>
      <w:r w:rsidR="00115C81">
        <w:rPr>
          <w:rFonts w:ascii="Times New Roman" w:hAnsi="Times New Roman"/>
          <w:sz w:val="28"/>
          <w:szCs w:val="28"/>
          <w:lang w:val="kk-KZ"/>
        </w:rPr>
        <w:t xml:space="preserve"> в Средней Азии в древние.</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Л.: Изд</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во Акад. наук СССР, 1950.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471 с. </w:t>
      </w:r>
    </w:p>
    <w:p w14:paraId="5091F466"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130</w:t>
      </w:r>
      <w:r>
        <w:rPr>
          <w:rFonts w:ascii="Times New Roman" w:hAnsi="Times New Roman"/>
          <w:sz w:val="28"/>
          <w:szCs w:val="28"/>
          <w:lang w:val="kk-KZ"/>
        </w:rPr>
        <w:tab/>
        <w:t>Рабинович Е.</w:t>
      </w:r>
      <w:r w:rsidR="00115C81">
        <w:rPr>
          <w:rFonts w:ascii="Times New Roman" w:hAnsi="Times New Roman"/>
          <w:sz w:val="28"/>
          <w:szCs w:val="28"/>
          <w:lang w:val="kk-KZ"/>
        </w:rPr>
        <w:t>Г. Земля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Мифы народов мира.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1991. </w:t>
      </w:r>
      <w:r w:rsidR="00590F84">
        <w:rPr>
          <w:rFonts w:ascii="Times New Roman" w:hAnsi="Times New Roman"/>
          <w:sz w:val="28"/>
          <w:szCs w:val="28"/>
          <w:lang w:val="kk-KZ"/>
        </w:rPr>
        <w:t>–</w:t>
      </w:r>
      <w:r w:rsidR="00115C81">
        <w:rPr>
          <w:rFonts w:ascii="Times New Roman" w:hAnsi="Times New Roman"/>
          <w:sz w:val="28"/>
          <w:szCs w:val="28"/>
          <w:lang w:val="kk-KZ"/>
        </w:rPr>
        <w:t xml:space="preserve"> </w:t>
      </w:r>
      <w:r w:rsidR="00115C81" w:rsidRPr="000B120F">
        <w:rPr>
          <w:rFonts w:ascii="Times New Roman" w:hAnsi="Times New Roman"/>
          <w:sz w:val="28"/>
          <w:szCs w:val="28"/>
          <w:lang w:val="kk-KZ"/>
        </w:rPr>
        <w:t xml:space="preserve">Т. 1. </w:t>
      </w:r>
      <w:r w:rsidR="00590F84">
        <w:rPr>
          <w:rFonts w:ascii="Times New Roman" w:hAnsi="Times New Roman"/>
          <w:sz w:val="28"/>
          <w:szCs w:val="28"/>
          <w:lang w:val="kk-KZ"/>
        </w:rPr>
        <w:t>–</w:t>
      </w:r>
      <w:r w:rsidR="00115C81">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 398. </w:t>
      </w:r>
    </w:p>
    <w:p w14:paraId="0A59DDFA"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131</w:t>
      </w:r>
      <w:r>
        <w:rPr>
          <w:rFonts w:ascii="Times New Roman" w:hAnsi="Times New Roman"/>
          <w:sz w:val="28"/>
          <w:szCs w:val="28"/>
          <w:lang w:val="kk-KZ"/>
        </w:rPr>
        <w:tab/>
      </w:r>
      <w:r w:rsidR="004E2C80" w:rsidRPr="000B120F">
        <w:rPr>
          <w:rFonts w:ascii="Times New Roman" w:hAnsi="Times New Roman"/>
          <w:sz w:val="28"/>
          <w:szCs w:val="28"/>
          <w:lang w:val="kk-KZ"/>
        </w:rPr>
        <w:t>Ежелгі көшпенділер дүниетанымы. Мәден</w:t>
      </w:r>
      <w:r>
        <w:rPr>
          <w:rFonts w:ascii="Times New Roman" w:hAnsi="Times New Roman"/>
          <w:sz w:val="28"/>
          <w:szCs w:val="28"/>
          <w:lang w:val="kk-KZ"/>
        </w:rPr>
        <w:t>и мұра мемлекеттік бағдарламасы</w:t>
      </w:r>
      <w:r w:rsidR="00D35C53">
        <w:rPr>
          <w:rFonts w:ascii="Times New Roman" w:hAnsi="Times New Roman"/>
          <w:sz w:val="28"/>
          <w:szCs w:val="28"/>
          <w:lang w:val="kk-KZ"/>
        </w:rPr>
        <w:t>:</w:t>
      </w:r>
      <w:r>
        <w:rPr>
          <w:rFonts w:ascii="Times New Roman" w:hAnsi="Times New Roman"/>
          <w:sz w:val="28"/>
          <w:szCs w:val="28"/>
          <w:lang w:val="kk-KZ"/>
        </w:rPr>
        <w:t xml:space="preserve"> </w:t>
      </w:r>
      <w:r w:rsidR="00D35C53">
        <w:rPr>
          <w:rFonts w:ascii="Times New Roman" w:hAnsi="Times New Roman"/>
          <w:sz w:val="28"/>
          <w:szCs w:val="28"/>
          <w:lang w:val="kk-KZ"/>
        </w:rPr>
        <w:t>20</w:t>
      </w:r>
      <w:r w:rsidR="00A34B75">
        <w:rPr>
          <w:rFonts w:ascii="Times New Roman" w:hAnsi="Times New Roman"/>
          <w:sz w:val="28"/>
          <w:szCs w:val="28"/>
          <w:lang w:val="kk-KZ"/>
        </w:rPr>
        <w:t>-</w:t>
      </w:r>
      <w:r w:rsidR="00D35C53" w:rsidRPr="000B120F">
        <w:rPr>
          <w:rFonts w:ascii="Times New Roman" w:hAnsi="Times New Roman"/>
          <w:sz w:val="28"/>
          <w:szCs w:val="28"/>
          <w:lang w:val="kk-KZ"/>
        </w:rPr>
        <w:t>томдық</w:t>
      </w:r>
      <w:r w:rsidR="00D35C53">
        <w:rPr>
          <w:rFonts w:ascii="Times New Roman" w:hAnsi="Times New Roman"/>
          <w:sz w:val="28"/>
          <w:szCs w:val="28"/>
          <w:lang w:val="kk-KZ"/>
        </w:rPr>
        <w:t xml:space="preserve"> </w:t>
      </w:r>
      <w:r w:rsidR="00B34EBC">
        <w:rPr>
          <w:rFonts w:ascii="Times New Roman" w:hAnsi="Times New Roman"/>
          <w:sz w:val="28"/>
          <w:szCs w:val="28"/>
          <w:lang w:val="kk-KZ"/>
        </w:rPr>
        <w:t xml:space="preserve">/ </w:t>
      </w:r>
      <w:r>
        <w:rPr>
          <w:rFonts w:ascii="Times New Roman" w:hAnsi="Times New Roman"/>
          <w:sz w:val="28"/>
          <w:szCs w:val="28"/>
          <w:lang w:val="kk-KZ"/>
        </w:rPr>
        <w:t>құраст.</w:t>
      </w:r>
      <w:r w:rsidR="004E2C80" w:rsidRPr="000B120F">
        <w:rPr>
          <w:rFonts w:ascii="Times New Roman" w:hAnsi="Times New Roman"/>
          <w:sz w:val="28"/>
          <w:szCs w:val="28"/>
          <w:lang w:val="kk-KZ"/>
        </w:rPr>
        <w:t xml:space="preserve"> Т. Ғабитов, Д. Кенжетай.</w:t>
      </w:r>
      <w:r w:rsidR="00115C81">
        <w:rPr>
          <w:rFonts w:ascii="Times New Roman" w:hAnsi="Times New Roman"/>
          <w:sz w:val="28"/>
          <w:szCs w:val="28"/>
          <w:lang w:val="kk-KZ"/>
        </w:rPr>
        <w:t xml:space="preserve"> </w:t>
      </w:r>
      <w:r w:rsidR="00590F84">
        <w:rPr>
          <w:rFonts w:ascii="Times New Roman" w:hAnsi="Times New Roman"/>
          <w:sz w:val="28"/>
          <w:szCs w:val="28"/>
          <w:lang w:val="kk-KZ"/>
        </w:rPr>
        <w:t>–</w:t>
      </w:r>
      <w:r w:rsidR="00115C81">
        <w:rPr>
          <w:rFonts w:ascii="Times New Roman" w:hAnsi="Times New Roman"/>
          <w:sz w:val="28"/>
          <w:szCs w:val="28"/>
          <w:lang w:val="kk-KZ"/>
        </w:rPr>
        <w:t xml:space="preserve"> Астана</w:t>
      </w:r>
      <w:r w:rsidR="004E2C80" w:rsidRPr="000B120F">
        <w:rPr>
          <w:rFonts w:ascii="Times New Roman" w:hAnsi="Times New Roman"/>
          <w:sz w:val="28"/>
          <w:szCs w:val="28"/>
          <w:lang w:val="kk-KZ"/>
        </w:rPr>
        <w:t xml:space="preserve">: Аударма, 2005. </w:t>
      </w:r>
      <w:r w:rsidR="00115C81">
        <w:rPr>
          <w:rFonts w:ascii="Times New Roman" w:hAnsi="Times New Roman"/>
          <w:sz w:val="28"/>
          <w:szCs w:val="28"/>
          <w:lang w:val="kk-KZ"/>
        </w:rPr>
        <w:t xml:space="preserve">– Т. 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496 б.</w:t>
      </w:r>
    </w:p>
    <w:p w14:paraId="34A56908"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132</w:t>
      </w:r>
      <w:r>
        <w:rPr>
          <w:rFonts w:ascii="Times New Roman" w:hAnsi="Times New Roman"/>
          <w:sz w:val="28"/>
          <w:szCs w:val="28"/>
          <w:lang w:val="kk-KZ"/>
        </w:rPr>
        <w:tab/>
      </w:r>
      <w:r w:rsidR="004E2C80" w:rsidRPr="000B120F">
        <w:rPr>
          <w:rFonts w:ascii="Times New Roman" w:hAnsi="Times New Roman"/>
          <w:sz w:val="28"/>
          <w:szCs w:val="28"/>
          <w:lang w:val="kk-KZ"/>
        </w:rPr>
        <w:t>Книга моего Деде Коркута</w:t>
      </w:r>
      <w:r w:rsidR="00D35C53">
        <w:rPr>
          <w:rFonts w:ascii="Times New Roman" w:hAnsi="Times New Roman"/>
          <w:sz w:val="28"/>
          <w:szCs w:val="28"/>
          <w:lang w:val="kk-KZ"/>
        </w:rPr>
        <w:t>. Огузский героический эпос</w:t>
      </w:r>
      <w:r w:rsidR="00C97C39">
        <w:rPr>
          <w:rFonts w:ascii="Times New Roman" w:hAnsi="Times New Roman"/>
          <w:sz w:val="28"/>
          <w:szCs w:val="28"/>
          <w:lang w:val="kk-KZ"/>
        </w:rPr>
        <w:t xml:space="preserve"> </w:t>
      </w:r>
      <w:r w:rsidR="00B34EBC">
        <w:rPr>
          <w:rFonts w:ascii="Times New Roman" w:hAnsi="Times New Roman"/>
          <w:sz w:val="28"/>
          <w:szCs w:val="28"/>
          <w:lang w:val="kk-KZ"/>
        </w:rPr>
        <w:t xml:space="preserve">/ </w:t>
      </w:r>
      <w:r>
        <w:rPr>
          <w:rFonts w:ascii="Times New Roman" w:hAnsi="Times New Roman"/>
          <w:sz w:val="28"/>
          <w:szCs w:val="28"/>
          <w:lang w:val="kk-KZ"/>
        </w:rPr>
        <w:t>и</w:t>
      </w:r>
      <w:r w:rsidR="004E2C80" w:rsidRPr="000B120F">
        <w:rPr>
          <w:rFonts w:ascii="Times New Roman" w:hAnsi="Times New Roman"/>
          <w:sz w:val="28"/>
          <w:szCs w:val="28"/>
          <w:lang w:val="kk-KZ"/>
        </w:rPr>
        <w:t>зд</w:t>
      </w:r>
      <w:r>
        <w:rPr>
          <w:rFonts w:ascii="Times New Roman" w:hAnsi="Times New Roman"/>
          <w:sz w:val="28"/>
          <w:szCs w:val="28"/>
          <w:lang w:val="kk-KZ"/>
        </w:rPr>
        <w:t>. подгот. В.М. Жирмунский, А.</w:t>
      </w:r>
      <w:r w:rsidR="00D35C53">
        <w:rPr>
          <w:rFonts w:ascii="Times New Roman" w:hAnsi="Times New Roman"/>
          <w:sz w:val="28"/>
          <w:szCs w:val="28"/>
          <w:lang w:val="kk-KZ"/>
        </w:rPr>
        <w:t>Н. Кононов;</w:t>
      </w:r>
      <w:r w:rsidR="004E2C80" w:rsidRPr="000B120F">
        <w:rPr>
          <w:rFonts w:ascii="Times New Roman" w:hAnsi="Times New Roman"/>
          <w:sz w:val="28"/>
          <w:szCs w:val="28"/>
          <w:lang w:val="kk-KZ"/>
        </w:rPr>
        <w:t xml:space="preserve"> </w:t>
      </w:r>
      <w:r w:rsidR="00D35C53">
        <w:rPr>
          <w:rFonts w:ascii="Times New Roman" w:hAnsi="Times New Roman"/>
          <w:sz w:val="28"/>
          <w:szCs w:val="28"/>
          <w:lang w:val="kk-KZ"/>
        </w:rPr>
        <w:t>пер. академика В.В. Бартольда</w:t>
      </w:r>
      <w:r w:rsidR="00725509">
        <w:rPr>
          <w:rFonts w:ascii="Times New Roman" w:hAnsi="Times New Roman"/>
          <w:sz w:val="28"/>
          <w:szCs w:val="28"/>
          <w:lang w:val="kk-KZ"/>
        </w:rPr>
        <w:t>.</w:t>
      </w:r>
      <w:r w:rsidR="00D35C53">
        <w:rPr>
          <w:rFonts w:ascii="Times New Roman" w:hAnsi="Times New Roman"/>
          <w:sz w:val="28"/>
          <w:szCs w:val="28"/>
          <w:lang w:val="kk-KZ"/>
        </w:rPr>
        <w:t xml:space="preserve"> </w:t>
      </w:r>
      <w:r w:rsidR="00590F84">
        <w:rPr>
          <w:rFonts w:ascii="Times New Roman" w:hAnsi="Times New Roman"/>
          <w:sz w:val="28"/>
          <w:szCs w:val="28"/>
          <w:lang w:val="kk-KZ"/>
        </w:rPr>
        <w:t>–</w:t>
      </w:r>
      <w:r w:rsidR="00C97C39">
        <w:rPr>
          <w:rFonts w:ascii="Times New Roman" w:hAnsi="Times New Roman"/>
          <w:sz w:val="28"/>
          <w:szCs w:val="28"/>
          <w:lang w:val="kk-KZ"/>
        </w:rPr>
        <w:t xml:space="preserve"> </w:t>
      </w:r>
      <w:r>
        <w:rPr>
          <w:rFonts w:ascii="Times New Roman" w:hAnsi="Times New Roman"/>
          <w:sz w:val="28"/>
          <w:szCs w:val="28"/>
          <w:lang w:val="kk-KZ"/>
        </w:rPr>
        <w:t>М.</w:t>
      </w:r>
      <w:r w:rsidR="00A34B75">
        <w:rPr>
          <w:rFonts w:ascii="Times New Roman" w:hAnsi="Times New Roman"/>
          <w:sz w:val="28"/>
          <w:szCs w:val="28"/>
          <w:lang w:val="kk-KZ"/>
        </w:rPr>
        <w:t>;</w:t>
      </w:r>
      <w:r w:rsidR="004E2C80" w:rsidRPr="000B120F">
        <w:rPr>
          <w:rFonts w:ascii="Times New Roman" w:hAnsi="Times New Roman"/>
          <w:sz w:val="28"/>
          <w:szCs w:val="28"/>
          <w:lang w:val="kk-KZ"/>
        </w:rPr>
        <w:t>Л</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D35C53">
        <w:rPr>
          <w:rFonts w:ascii="Times New Roman" w:hAnsi="Times New Roman"/>
          <w:sz w:val="28"/>
          <w:szCs w:val="28"/>
          <w:lang w:val="kk-KZ"/>
        </w:rPr>
        <w:t>Изд</w:t>
      </w:r>
      <w:r w:rsidR="0068652F">
        <w:rPr>
          <w:rFonts w:ascii="Times New Roman" w:hAnsi="Times New Roman"/>
          <w:sz w:val="28"/>
          <w:szCs w:val="28"/>
          <w:lang w:val="kk-KZ"/>
        </w:rPr>
        <w:t>-</w:t>
      </w:r>
      <w:r>
        <w:rPr>
          <w:rFonts w:ascii="Times New Roman" w:hAnsi="Times New Roman"/>
          <w:sz w:val="28"/>
          <w:szCs w:val="28"/>
          <w:lang w:val="kk-KZ"/>
        </w:rPr>
        <w:t>во Академии Наук СССР</w:t>
      </w:r>
      <w:r w:rsidR="00C97C39">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1962.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299 с.</w:t>
      </w:r>
    </w:p>
    <w:p w14:paraId="48BB2E00"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133</w:t>
      </w:r>
      <w:r>
        <w:rPr>
          <w:rFonts w:ascii="Times New Roman" w:hAnsi="Times New Roman"/>
          <w:sz w:val="28"/>
          <w:szCs w:val="28"/>
          <w:lang w:val="kk-KZ"/>
        </w:rPr>
        <w:tab/>
        <w:t>Аязбекова С.</w:t>
      </w:r>
      <w:r w:rsidR="004E2C80" w:rsidRPr="000B120F">
        <w:rPr>
          <w:rFonts w:ascii="Times New Roman" w:hAnsi="Times New Roman"/>
          <w:sz w:val="28"/>
          <w:szCs w:val="28"/>
          <w:lang w:val="kk-KZ"/>
        </w:rPr>
        <w:t>Ш. Картина мира этноса: Коркут</w:t>
      </w:r>
      <w:r w:rsidR="00725509">
        <w:rPr>
          <w:rFonts w:ascii="Times New Roman" w:hAnsi="Times New Roman"/>
          <w:sz w:val="28"/>
          <w:szCs w:val="28"/>
          <w:lang w:val="kk-KZ"/>
        </w:rPr>
        <w:t>-</w:t>
      </w:r>
      <w:r w:rsidR="004E2C80" w:rsidRPr="000B120F">
        <w:rPr>
          <w:rFonts w:ascii="Times New Roman" w:hAnsi="Times New Roman"/>
          <w:sz w:val="28"/>
          <w:szCs w:val="28"/>
          <w:lang w:val="kk-KZ"/>
        </w:rPr>
        <w:t xml:space="preserve">ата и философия музыки казахов.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1999.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221 с.</w:t>
      </w:r>
    </w:p>
    <w:p w14:paraId="4FE08486"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134</w:t>
      </w:r>
      <w:r>
        <w:rPr>
          <w:rFonts w:ascii="Times New Roman" w:hAnsi="Times New Roman"/>
          <w:sz w:val="28"/>
          <w:szCs w:val="28"/>
          <w:lang w:val="kk-KZ"/>
        </w:rPr>
        <w:tab/>
      </w:r>
      <w:r w:rsidR="004E2C80" w:rsidRPr="000B120F">
        <w:rPr>
          <w:rFonts w:ascii="Times New Roman" w:hAnsi="Times New Roman"/>
          <w:sz w:val="28"/>
          <w:szCs w:val="28"/>
          <w:lang w:val="kk-KZ"/>
        </w:rPr>
        <w:t xml:space="preserve">Элиаде М. Шаманизм. </w:t>
      </w:r>
      <w:r w:rsidR="00590F84">
        <w:rPr>
          <w:rFonts w:ascii="Times New Roman" w:hAnsi="Times New Roman"/>
          <w:sz w:val="28"/>
          <w:szCs w:val="28"/>
          <w:lang w:val="kk-KZ"/>
        </w:rPr>
        <w:t>–</w:t>
      </w:r>
      <w:r w:rsidR="006A0ACA">
        <w:rPr>
          <w:rFonts w:ascii="Times New Roman" w:hAnsi="Times New Roman"/>
          <w:sz w:val="28"/>
          <w:szCs w:val="28"/>
          <w:lang w:val="kk-KZ"/>
        </w:rPr>
        <w:t xml:space="preserve"> </w:t>
      </w:r>
      <w:r w:rsidR="004E2C80" w:rsidRPr="000B120F">
        <w:rPr>
          <w:rFonts w:ascii="Times New Roman" w:hAnsi="Times New Roman"/>
          <w:sz w:val="28"/>
          <w:szCs w:val="28"/>
          <w:lang w:val="kk-KZ"/>
        </w:rPr>
        <w:t>Киев</w:t>
      </w:r>
      <w:r w:rsidR="00197834">
        <w:rPr>
          <w:rFonts w:ascii="Times New Roman" w:hAnsi="Times New Roman"/>
          <w:sz w:val="28"/>
          <w:szCs w:val="28"/>
          <w:lang w:val="kk-KZ"/>
        </w:rPr>
        <w:t>-</w:t>
      </w:r>
      <w:r w:rsidR="004E2C80" w:rsidRPr="000B120F">
        <w:rPr>
          <w:rFonts w:ascii="Times New Roman" w:hAnsi="Times New Roman"/>
          <w:sz w:val="28"/>
          <w:szCs w:val="28"/>
          <w:lang w:val="kk-KZ"/>
        </w:rPr>
        <w:t xml:space="preserve">М.: София, 1998. </w:t>
      </w:r>
      <w:r w:rsidR="00590F84">
        <w:rPr>
          <w:rFonts w:ascii="Times New Roman" w:hAnsi="Times New Roman"/>
          <w:sz w:val="28"/>
          <w:szCs w:val="28"/>
          <w:lang w:val="kk-KZ"/>
        </w:rPr>
        <w:t>–</w:t>
      </w:r>
      <w:r w:rsidR="006A0ACA">
        <w:rPr>
          <w:rFonts w:ascii="Times New Roman" w:hAnsi="Times New Roman"/>
          <w:sz w:val="28"/>
          <w:szCs w:val="28"/>
          <w:lang w:val="kk-KZ"/>
        </w:rPr>
        <w:t xml:space="preserve"> 384 с.</w:t>
      </w:r>
      <w:r w:rsidR="006A4B94">
        <w:rPr>
          <w:rFonts w:ascii="Times New Roman" w:hAnsi="Times New Roman"/>
          <w:sz w:val="28"/>
          <w:szCs w:val="28"/>
          <w:lang w:val="kk-KZ"/>
        </w:rPr>
        <w:t xml:space="preserve">; </w:t>
      </w:r>
      <w:r w:rsidR="004E2C80" w:rsidRPr="000B443A">
        <w:rPr>
          <w:rFonts w:ascii="Times New Roman" w:hAnsi="Times New Roman"/>
          <w:sz w:val="28"/>
          <w:szCs w:val="28"/>
          <w:lang w:val="kk-KZ"/>
        </w:rPr>
        <w:t>Байбурин А.К.</w:t>
      </w:r>
      <w:r w:rsidR="004E2C80" w:rsidRPr="00A954F9">
        <w:rPr>
          <w:rFonts w:ascii="Times New Roman" w:hAnsi="Times New Roman"/>
          <w:sz w:val="28"/>
          <w:szCs w:val="28"/>
          <w:lang w:val="kk-KZ"/>
        </w:rPr>
        <w:t xml:space="preserve"> Жилище в обрядах и представлениях восточных славян. </w:t>
      </w:r>
      <w:r w:rsidR="00590F84">
        <w:rPr>
          <w:rFonts w:ascii="Times New Roman" w:hAnsi="Times New Roman"/>
          <w:sz w:val="28"/>
          <w:szCs w:val="28"/>
          <w:lang w:val="kk-KZ"/>
        </w:rPr>
        <w:t>–</w:t>
      </w:r>
      <w:r w:rsidR="00EE2B98" w:rsidRPr="00A954F9">
        <w:rPr>
          <w:rFonts w:ascii="Times New Roman" w:hAnsi="Times New Roman"/>
          <w:sz w:val="28"/>
          <w:szCs w:val="28"/>
          <w:lang w:val="kk-KZ"/>
        </w:rPr>
        <w:t xml:space="preserve"> </w:t>
      </w:r>
      <w:r w:rsidR="004E2C80" w:rsidRPr="00A954F9">
        <w:rPr>
          <w:rFonts w:ascii="Times New Roman" w:hAnsi="Times New Roman"/>
          <w:sz w:val="28"/>
          <w:szCs w:val="28"/>
          <w:lang w:val="kk-KZ"/>
        </w:rPr>
        <w:t>Л.: Наука, 1983</w:t>
      </w:r>
      <w:r w:rsidR="00EE2B98" w:rsidRPr="00A954F9">
        <w:rPr>
          <w:rFonts w:ascii="Times New Roman" w:hAnsi="Times New Roman"/>
          <w:sz w:val="28"/>
          <w:szCs w:val="28"/>
          <w:lang w:val="kk-KZ"/>
        </w:rPr>
        <w:t>.</w:t>
      </w:r>
      <w:r w:rsidR="004E2C80" w:rsidRPr="00A954F9">
        <w:rPr>
          <w:rFonts w:ascii="Times New Roman" w:hAnsi="Times New Roman"/>
          <w:sz w:val="28"/>
          <w:szCs w:val="28"/>
          <w:lang w:val="kk-KZ"/>
        </w:rPr>
        <w:t xml:space="preserve"> </w:t>
      </w:r>
      <w:r w:rsidR="00590F84">
        <w:rPr>
          <w:rFonts w:ascii="Times New Roman" w:hAnsi="Times New Roman"/>
          <w:sz w:val="28"/>
          <w:szCs w:val="28"/>
          <w:lang w:val="kk-KZ"/>
        </w:rPr>
        <w:t>–</w:t>
      </w:r>
      <w:r w:rsidR="00EE2B98" w:rsidRPr="00A954F9">
        <w:rPr>
          <w:rFonts w:ascii="Times New Roman" w:hAnsi="Times New Roman"/>
          <w:sz w:val="28"/>
          <w:szCs w:val="28"/>
          <w:lang w:val="kk-KZ"/>
        </w:rPr>
        <w:t xml:space="preserve"> </w:t>
      </w:r>
      <w:r w:rsidR="004E2C80" w:rsidRPr="00A954F9">
        <w:rPr>
          <w:rFonts w:ascii="Times New Roman" w:hAnsi="Times New Roman"/>
          <w:sz w:val="28"/>
          <w:szCs w:val="28"/>
          <w:lang w:val="kk-KZ"/>
        </w:rPr>
        <w:t>188 с.</w:t>
      </w:r>
    </w:p>
    <w:p w14:paraId="7348F04D"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135</w:t>
      </w:r>
      <w:r>
        <w:rPr>
          <w:rFonts w:ascii="Times New Roman" w:hAnsi="Times New Roman"/>
          <w:sz w:val="28"/>
          <w:szCs w:val="28"/>
          <w:lang w:val="kk-KZ"/>
        </w:rPr>
        <w:tab/>
      </w:r>
      <w:r w:rsidR="004E2C80" w:rsidRPr="000B120F">
        <w:rPr>
          <w:rFonts w:ascii="Times New Roman" w:hAnsi="Times New Roman"/>
          <w:sz w:val="28"/>
          <w:szCs w:val="28"/>
          <w:lang w:val="kk-KZ"/>
        </w:rPr>
        <w:t>Мирче Элиаде. Миф о вечном возвращении. А</w:t>
      </w:r>
      <w:r w:rsidR="006A0ACA">
        <w:rPr>
          <w:rFonts w:ascii="Times New Roman" w:hAnsi="Times New Roman"/>
          <w:sz w:val="28"/>
          <w:szCs w:val="28"/>
          <w:lang w:val="kk-KZ"/>
        </w:rPr>
        <w:t>рхетипы и повторяемость</w:t>
      </w:r>
      <w:r w:rsidR="00D35C53">
        <w:rPr>
          <w:rFonts w:ascii="Times New Roman" w:hAnsi="Times New Roman"/>
          <w:sz w:val="28"/>
          <w:szCs w:val="28"/>
          <w:lang w:val="kk-KZ"/>
        </w:rPr>
        <w:t xml:space="preserve"> </w:t>
      </w:r>
      <w:r w:rsidR="00B34EBC">
        <w:rPr>
          <w:rFonts w:ascii="Times New Roman" w:hAnsi="Times New Roman"/>
          <w:sz w:val="28"/>
          <w:szCs w:val="28"/>
          <w:lang w:val="kk-KZ"/>
        </w:rPr>
        <w:t xml:space="preserve">/ </w:t>
      </w:r>
      <w:r>
        <w:rPr>
          <w:rFonts w:ascii="Times New Roman" w:hAnsi="Times New Roman"/>
          <w:sz w:val="28"/>
          <w:szCs w:val="28"/>
          <w:lang w:val="kk-KZ"/>
        </w:rPr>
        <w:t>п</w:t>
      </w:r>
      <w:r w:rsidR="006A0ACA">
        <w:rPr>
          <w:rFonts w:ascii="Times New Roman" w:hAnsi="Times New Roman"/>
          <w:sz w:val="28"/>
          <w:szCs w:val="28"/>
          <w:lang w:val="kk-KZ"/>
        </w:rPr>
        <w:t>ер.</w:t>
      </w:r>
      <w:r w:rsidR="00F338E1">
        <w:rPr>
          <w:rFonts w:ascii="Times New Roman" w:hAnsi="Times New Roman"/>
          <w:sz w:val="28"/>
          <w:szCs w:val="28"/>
          <w:lang w:val="kk-KZ"/>
        </w:rPr>
        <w:t xml:space="preserve"> с фр</w:t>
      </w:r>
      <w:r>
        <w:rPr>
          <w:rFonts w:ascii="Times New Roman" w:hAnsi="Times New Roman"/>
          <w:sz w:val="28"/>
          <w:szCs w:val="28"/>
          <w:lang w:val="kk-KZ"/>
        </w:rPr>
        <w:t>.</w:t>
      </w:r>
      <w:r w:rsidR="004E2C80" w:rsidRPr="000B120F">
        <w:rPr>
          <w:rFonts w:ascii="Times New Roman" w:hAnsi="Times New Roman"/>
          <w:sz w:val="28"/>
          <w:szCs w:val="28"/>
          <w:lang w:val="kk-KZ"/>
        </w:rPr>
        <w:t xml:space="preserve"> Е. Морозовой.</w:t>
      </w:r>
      <w:r>
        <w:rPr>
          <w:rFonts w:ascii="Times New Roman" w:hAnsi="Times New Roman"/>
          <w:sz w:val="28"/>
          <w:szCs w:val="28"/>
          <w:lang w:val="kk-KZ"/>
        </w:rPr>
        <w:t xml:space="preserve"> </w:t>
      </w:r>
      <w:r w:rsidR="00590F84">
        <w:rPr>
          <w:rFonts w:ascii="Times New Roman" w:hAnsi="Times New Roman"/>
          <w:sz w:val="28"/>
          <w:szCs w:val="28"/>
          <w:lang w:val="kk-KZ"/>
        </w:rPr>
        <w:t>–</w:t>
      </w:r>
      <w:r w:rsidR="006A0ACA">
        <w:rPr>
          <w:rFonts w:ascii="Times New Roman" w:hAnsi="Times New Roman"/>
          <w:sz w:val="28"/>
          <w:szCs w:val="28"/>
          <w:lang w:val="kk-KZ"/>
        </w:rPr>
        <w:t xml:space="preserve"> СПб.:</w:t>
      </w:r>
      <w:r w:rsidR="006A0ACA" w:rsidRPr="006A0ACA">
        <w:rPr>
          <w:rFonts w:ascii="Times New Roman" w:hAnsi="Times New Roman"/>
          <w:sz w:val="28"/>
          <w:szCs w:val="28"/>
          <w:lang w:val="kk-KZ"/>
        </w:rPr>
        <w:t xml:space="preserve"> </w:t>
      </w:r>
      <w:r w:rsidR="006A0ACA" w:rsidRPr="000B120F">
        <w:rPr>
          <w:rFonts w:ascii="Times New Roman" w:hAnsi="Times New Roman"/>
          <w:sz w:val="28"/>
          <w:szCs w:val="28"/>
          <w:lang w:val="kk-KZ"/>
        </w:rPr>
        <w:t>АЛЕТЕЙЯ</w:t>
      </w:r>
      <w:r w:rsidR="006A0ACA">
        <w:rPr>
          <w:rFonts w:ascii="Times New Roman" w:hAnsi="Times New Roman"/>
          <w:sz w:val="28"/>
          <w:szCs w:val="28"/>
          <w:lang w:val="kk-KZ"/>
        </w:rPr>
        <w:t>,</w:t>
      </w:r>
      <w:r w:rsidR="004E2C80" w:rsidRPr="000B120F">
        <w:rPr>
          <w:rFonts w:ascii="Times New Roman" w:hAnsi="Times New Roman"/>
          <w:sz w:val="28"/>
          <w:szCs w:val="28"/>
          <w:lang w:val="kk-KZ"/>
        </w:rPr>
        <w:t xml:space="preserve"> 1998.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249 с.</w:t>
      </w:r>
    </w:p>
    <w:p w14:paraId="5037C231"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136</w:t>
      </w:r>
      <w:r>
        <w:rPr>
          <w:rFonts w:ascii="Times New Roman" w:hAnsi="Times New Roman"/>
          <w:sz w:val="28"/>
          <w:szCs w:val="28"/>
          <w:lang w:val="kk-KZ"/>
        </w:rPr>
        <w:tab/>
        <w:t>Кляшторный С.</w:t>
      </w:r>
      <w:r w:rsidR="004E2C80" w:rsidRPr="000B120F">
        <w:rPr>
          <w:rFonts w:ascii="Times New Roman" w:hAnsi="Times New Roman"/>
          <w:sz w:val="28"/>
          <w:szCs w:val="28"/>
          <w:lang w:val="kk-KZ"/>
        </w:rPr>
        <w:t>Г. Представление о времени и пространстве</w:t>
      </w:r>
      <w:r w:rsidR="006A0ACA">
        <w:rPr>
          <w:rFonts w:ascii="Times New Roman" w:hAnsi="Times New Roman"/>
          <w:sz w:val="28"/>
          <w:szCs w:val="28"/>
          <w:lang w:val="kk-KZ"/>
        </w:rPr>
        <w:t xml:space="preserve"> в древнетюркских памятниках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История Центральной Азии и</w:t>
      </w:r>
      <w:r w:rsidR="006A0ACA">
        <w:rPr>
          <w:rFonts w:ascii="Times New Roman" w:hAnsi="Times New Roman"/>
          <w:sz w:val="28"/>
          <w:szCs w:val="28"/>
          <w:lang w:val="kk-KZ"/>
        </w:rPr>
        <w:t xml:space="preserve"> памятники рунического письма. </w:t>
      </w:r>
      <w:r w:rsidR="00590F84">
        <w:rPr>
          <w:rFonts w:ascii="Times New Roman" w:hAnsi="Times New Roman"/>
          <w:sz w:val="28"/>
          <w:szCs w:val="28"/>
          <w:lang w:val="kk-KZ"/>
        </w:rPr>
        <w:t>–</w:t>
      </w:r>
      <w:r w:rsidR="006A0ACA">
        <w:rPr>
          <w:rFonts w:ascii="Times New Roman" w:hAnsi="Times New Roman"/>
          <w:sz w:val="28"/>
          <w:szCs w:val="28"/>
          <w:lang w:val="kk-KZ"/>
        </w:rPr>
        <w:t xml:space="preserve"> СПб.: Филфак СПбГУ, 2003. </w:t>
      </w:r>
      <w:r w:rsidR="00590F84">
        <w:rPr>
          <w:rFonts w:ascii="Times New Roman" w:hAnsi="Times New Roman"/>
          <w:sz w:val="28"/>
          <w:szCs w:val="28"/>
          <w:lang w:val="kk-KZ"/>
        </w:rPr>
        <w:t>–</w:t>
      </w:r>
      <w:r w:rsidR="006A0ACA">
        <w:rPr>
          <w:rFonts w:ascii="Times New Roman" w:hAnsi="Times New Roman"/>
          <w:sz w:val="28"/>
          <w:szCs w:val="28"/>
          <w:lang w:val="kk-KZ"/>
        </w:rPr>
        <w:t xml:space="preserve"> С. 236</w:t>
      </w:r>
      <w:r w:rsidR="00590F84">
        <w:rPr>
          <w:rFonts w:ascii="Times New Roman" w:hAnsi="Times New Roman"/>
          <w:sz w:val="28"/>
          <w:szCs w:val="28"/>
          <w:lang w:val="kk-KZ"/>
        </w:rPr>
        <w:t>–</w:t>
      </w:r>
      <w:r w:rsidR="004E2C80" w:rsidRPr="000B120F">
        <w:rPr>
          <w:rFonts w:ascii="Times New Roman" w:hAnsi="Times New Roman"/>
          <w:sz w:val="28"/>
          <w:szCs w:val="28"/>
          <w:lang w:val="kk-KZ"/>
        </w:rPr>
        <w:t>242.</w:t>
      </w:r>
    </w:p>
    <w:p w14:paraId="0621B456" w14:textId="77777777" w:rsidR="004E2C80" w:rsidRPr="000B120F" w:rsidRDefault="008E1EEC"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137</w:t>
      </w:r>
      <w:r>
        <w:rPr>
          <w:rFonts w:ascii="Times New Roman" w:hAnsi="Times New Roman"/>
          <w:sz w:val="28"/>
          <w:szCs w:val="28"/>
          <w:lang w:val="kk-KZ"/>
        </w:rPr>
        <w:tab/>
      </w:r>
      <w:r>
        <w:rPr>
          <w:rFonts w:ascii="Times New Roman" w:hAnsi="Times New Roman"/>
          <w:sz w:val="28"/>
          <w:szCs w:val="28"/>
        </w:rPr>
        <w:t>Барманкулов М.</w:t>
      </w:r>
      <w:r w:rsidR="004E2C80" w:rsidRPr="000B120F">
        <w:rPr>
          <w:rFonts w:ascii="Times New Roman" w:hAnsi="Times New Roman"/>
          <w:sz w:val="28"/>
          <w:szCs w:val="28"/>
        </w:rPr>
        <w:t xml:space="preserve">К. Тюркская вселенная. </w:t>
      </w:r>
      <w:r w:rsidR="00590F84">
        <w:rPr>
          <w:rFonts w:ascii="Times New Roman" w:hAnsi="Times New Roman"/>
          <w:sz w:val="28"/>
          <w:szCs w:val="28"/>
        </w:rPr>
        <w:t>–</w:t>
      </w:r>
      <w:r w:rsidR="004E2C80" w:rsidRPr="000B120F">
        <w:rPr>
          <w:rFonts w:ascii="Times New Roman" w:hAnsi="Times New Roman"/>
          <w:sz w:val="28"/>
          <w:szCs w:val="28"/>
        </w:rPr>
        <w:t xml:space="preserve"> Алматы: </w:t>
      </w:r>
      <w:r w:rsidR="004E2C80" w:rsidRPr="000B120F">
        <w:rPr>
          <w:rFonts w:ascii="Times New Roman" w:hAnsi="Times New Roman"/>
          <w:sz w:val="28"/>
          <w:szCs w:val="28"/>
          <w:lang w:val="kk-KZ"/>
        </w:rPr>
        <w:t>Білім</w:t>
      </w:r>
      <w:r w:rsidR="004E2C80" w:rsidRPr="000B120F">
        <w:rPr>
          <w:rFonts w:ascii="Times New Roman" w:hAnsi="Times New Roman"/>
          <w:sz w:val="28"/>
          <w:szCs w:val="28"/>
        </w:rPr>
        <w:t xml:space="preserve">, 1996. </w:t>
      </w:r>
      <w:r w:rsidR="00590F84">
        <w:rPr>
          <w:rFonts w:ascii="Times New Roman" w:hAnsi="Times New Roman"/>
          <w:sz w:val="28"/>
          <w:szCs w:val="28"/>
        </w:rPr>
        <w:t>–</w:t>
      </w:r>
      <w:r w:rsidR="004E2C80" w:rsidRPr="000B120F">
        <w:rPr>
          <w:rFonts w:ascii="Times New Roman" w:hAnsi="Times New Roman"/>
          <w:sz w:val="28"/>
          <w:szCs w:val="28"/>
        </w:rPr>
        <w:t xml:space="preserve"> 240 с. </w:t>
      </w:r>
    </w:p>
    <w:p w14:paraId="560FF53F"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138</w:t>
      </w:r>
      <w:r>
        <w:rPr>
          <w:rFonts w:ascii="Times New Roman" w:hAnsi="Times New Roman"/>
          <w:sz w:val="28"/>
          <w:szCs w:val="28"/>
          <w:lang w:val="kk-KZ"/>
        </w:rPr>
        <w:tab/>
        <w:t>Байбурин А.</w:t>
      </w:r>
      <w:r w:rsidR="004E2C80" w:rsidRPr="000B120F">
        <w:rPr>
          <w:rFonts w:ascii="Times New Roman" w:hAnsi="Times New Roman"/>
          <w:sz w:val="28"/>
          <w:szCs w:val="28"/>
          <w:lang w:val="kk-KZ"/>
        </w:rPr>
        <w:t xml:space="preserve">К. Жилище в обрядах и представлениях восточных славян. </w:t>
      </w:r>
      <w:r w:rsidR="00590F84">
        <w:rPr>
          <w:rFonts w:ascii="Times New Roman" w:hAnsi="Times New Roman"/>
          <w:sz w:val="28"/>
          <w:szCs w:val="28"/>
          <w:lang w:val="kk-KZ"/>
        </w:rPr>
        <w:t>–</w:t>
      </w:r>
      <w:r w:rsidR="006A0ACA">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Л.: Наука, 1983. </w:t>
      </w:r>
      <w:r w:rsidR="00590F84">
        <w:rPr>
          <w:rFonts w:ascii="Times New Roman" w:hAnsi="Times New Roman"/>
          <w:sz w:val="28"/>
          <w:szCs w:val="28"/>
          <w:lang w:val="kk-KZ"/>
        </w:rPr>
        <w:t>–</w:t>
      </w:r>
      <w:r w:rsidR="006A0ACA">
        <w:rPr>
          <w:rFonts w:ascii="Times New Roman" w:hAnsi="Times New Roman"/>
          <w:sz w:val="28"/>
          <w:szCs w:val="28"/>
          <w:lang w:val="kk-KZ"/>
        </w:rPr>
        <w:t xml:space="preserve"> </w:t>
      </w:r>
      <w:r w:rsidR="004E2C80" w:rsidRPr="000B120F">
        <w:rPr>
          <w:rFonts w:ascii="Times New Roman" w:hAnsi="Times New Roman"/>
          <w:sz w:val="28"/>
          <w:szCs w:val="28"/>
          <w:lang w:val="kk-KZ"/>
        </w:rPr>
        <w:t>188 с.</w:t>
      </w:r>
    </w:p>
    <w:p w14:paraId="3D405FF5"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139</w:t>
      </w:r>
      <w:r>
        <w:rPr>
          <w:rFonts w:ascii="Times New Roman" w:hAnsi="Times New Roman"/>
          <w:sz w:val="28"/>
          <w:szCs w:val="28"/>
          <w:lang w:val="kk-KZ"/>
        </w:rPr>
        <w:tab/>
      </w:r>
      <w:r w:rsidR="004E2C80" w:rsidRPr="000B120F">
        <w:rPr>
          <w:rFonts w:ascii="Times New Roman" w:hAnsi="Times New Roman"/>
          <w:sz w:val="28"/>
          <w:szCs w:val="28"/>
          <w:lang w:val="kk-KZ"/>
        </w:rPr>
        <w:t xml:space="preserve">Нудурбаева О. Кииз уй </w:t>
      </w:r>
      <w:r w:rsidR="006A0ACA">
        <w:rPr>
          <w:rFonts w:ascii="Times New Roman" w:hAnsi="Times New Roman"/>
          <w:sz w:val="28"/>
          <w:szCs w:val="28"/>
          <w:lang w:val="kk-KZ"/>
        </w:rPr>
        <w:t xml:space="preserve">структура пространственности </w:t>
      </w:r>
      <w:r w:rsidR="005555C3">
        <w:rPr>
          <w:rFonts w:ascii="Times New Roman" w:hAnsi="Times New Roman"/>
          <w:sz w:val="28"/>
          <w:szCs w:val="28"/>
          <w:lang w:val="kk-KZ"/>
        </w:rPr>
        <w:t>/</w:t>
      </w:r>
      <w:r w:rsidR="00B34EBC">
        <w:rPr>
          <w:rFonts w:ascii="Times New Roman" w:hAnsi="Times New Roman"/>
          <w:sz w:val="28"/>
          <w:szCs w:val="28"/>
          <w:lang w:val="kk-KZ"/>
        </w:rPr>
        <w:t xml:space="preserve">/ </w:t>
      </w:r>
      <w:r w:rsidR="00783370">
        <w:rPr>
          <w:rFonts w:ascii="Times New Roman" w:hAnsi="Times New Roman"/>
          <w:sz w:val="28"/>
          <w:szCs w:val="28"/>
          <w:lang w:val="kk-KZ"/>
        </w:rPr>
        <w:t>http: /</w:t>
      </w:r>
      <w:r w:rsidR="004E2C80" w:rsidRPr="008E1EEC">
        <w:rPr>
          <w:rFonts w:ascii="Times New Roman" w:hAnsi="Times New Roman"/>
          <w:sz w:val="28"/>
          <w:szCs w:val="28"/>
          <w:lang w:val="kk-KZ"/>
        </w:rPr>
        <w:t>/</w:t>
      </w:r>
      <w:r w:rsidR="004E2C80" w:rsidRPr="000B120F">
        <w:rPr>
          <w:rFonts w:ascii="Times New Roman" w:hAnsi="Times New Roman"/>
          <w:sz w:val="28"/>
          <w:szCs w:val="28"/>
          <w:lang w:val="kk-KZ"/>
        </w:rPr>
        <w:t xml:space="preserve"> old.arba.ru / history /1 / articles /2000208</w:t>
      </w:r>
      <w:r w:rsidR="00BD2857">
        <w:rPr>
          <w:rFonts w:ascii="Times New Roman" w:hAnsi="Times New Roman"/>
          <w:sz w:val="28"/>
          <w:szCs w:val="28"/>
          <w:lang w:val="kk-KZ"/>
        </w:rPr>
        <w:t>-</w:t>
      </w:r>
      <w:r w:rsidR="004E2C80" w:rsidRPr="000B120F">
        <w:rPr>
          <w:rFonts w:ascii="Times New Roman" w:hAnsi="Times New Roman"/>
          <w:sz w:val="28"/>
          <w:szCs w:val="28"/>
          <w:lang w:val="kk-KZ"/>
        </w:rPr>
        <w:t xml:space="preserve">9.html.) </w:t>
      </w:r>
      <w:r w:rsidR="006A0ACA">
        <w:rPr>
          <w:rFonts w:ascii="Times New Roman" w:hAnsi="Times New Roman"/>
          <w:sz w:val="28"/>
          <w:szCs w:val="28"/>
          <w:lang w:val="kk-KZ"/>
        </w:rPr>
        <w:t>09.</w:t>
      </w:r>
      <w:r w:rsidR="005555C3">
        <w:rPr>
          <w:rFonts w:ascii="Times New Roman" w:hAnsi="Times New Roman"/>
          <w:sz w:val="28"/>
          <w:szCs w:val="28"/>
          <w:lang w:val="kk-KZ"/>
        </w:rPr>
        <w:t>06.18.</w:t>
      </w:r>
      <w:r w:rsidR="004E2C80" w:rsidRPr="000B120F">
        <w:rPr>
          <w:rFonts w:ascii="Times New Roman" w:hAnsi="Times New Roman"/>
          <w:sz w:val="28"/>
          <w:szCs w:val="28"/>
          <w:lang w:val="kk-KZ"/>
        </w:rPr>
        <w:t xml:space="preserve">. </w:t>
      </w:r>
    </w:p>
    <w:p w14:paraId="69AE0D52"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140</w:t>
      </w:r>
      <w:r>
        <w:rPr>
          <w:rFonts w:ascii="Times New Roman" w:hAnsi="Times New Roman"/>
          <w:sz w:val="28"/>
          <w:szCs w:val="28"/>
          <w:lang w:val="kk-KZ"/>
        </w:rPr>
        <w:tab/>
        <w:t>Жуковская Н.</w:t>
      </w:r>
      <w:r w:rsidR="004E2C80" w:rsidRPr="000B120F">
        <w:rPr>
          <w:rFonts w:ascii="Times New Roman" w:hAnsi="Times New Roman"/>
          <w:sz w:val="28"/>
          <w:szCs w:val="28"/>
          <w:lang w:val="kk-KZ"/>
        </w:rPr>
        <w:t xml:space="preserve">Л. Категории и символика традиционной культуры монголов. </w:t>
      </w:r>
      <w:r w:rsidR="00590F84">
        <w:rPr>
          <w:rFonts w:ascii="Times New Roman" w:hAnsi="Times New Roman"/>
          <w:sz w:val="28"/>
          <w:szCs w:val="28"/>
          <w:lang w:val="kk-KZ"/>
        </w:rPr>
        <w:t>–</w:t>
      </w:r>
      <w:r w:rsidR="006A0ACA">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Гл. Ред. Восточной литературы, 1988.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197 с.</w:t>
      </w:r>
    </w:p>
    <w:p w14:paraId="55420264"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141</w:t>
      </w:r>
      <w:r>
        <w:rPr>
          <w:rFonts w:ascii="Times New Roman" w:hAnsi="Times New Roman"/>
          <w:sz w:val="28"/>
          <w:szCs w:val="28"/>
          <w:lang w:val="kk-KZ"/>
        </w:rPr>
        <w:tab/>
        <w:t>Тиваненко А.</w:t>
      </w:r>
      <w:r w:rsidR="004E2C80" w:rsidRPr="000B120F">
        <w:rPr>
          <w:rFonts w:ascii="Times New Roman" w:hAnsi="Times New Roman"/>
          <w:sz w:val="28"/>
          <w:szCs w:val="28"/>
          <w:lang w:val="kk-KZ"/>
        </w:rPr>
        <w:t>В. Древние святилища Восточной Сибири в эпоху раннего средневековья</w:t>
      </w:r>
      <w:r w:rsidR="006A0ACA">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6A0ACA">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Новосибирск: Наука, 1994.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150 с.</w:t>
      </w:r>
    </w:p>
    <w:p w14:paraId="60629CFA"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142</w:t>
      </w:r>
      <w:r>
        <w:rPr>
          <w:rFonts w:ascii="Times New Roman" w:hAnsi="Times New Roman"/>
          <w:sz w:val="28"/>
          <w:szCs w:val="28"/>
          <w:lang w:val="kk-KZ"/>
        </w:rPr>
        <w:tab/>
        <w:t>Коновалов П.</w:t>
      </w:r>
      <w:r w:rsidR="004E2C80" w:rsidRPr="000B120F">
        <w:rPr>
          <w:rFonts w:ascii="Times New Roman" w:hAnsi="Times New Roman"/>
          <w:sz w:val="28"/>
          <w:szCs w:val="28"/>
          <w:lang w:val="kk-KZ"/>
        </w:rPr>
        <w:t>Б. Этнические аспекты истории Центральной Азии (древность и средневековье)</w:t>
      </w:r>
      <w:r w:rsidR="006A0ACA">
        <w:rPr>
          <w:rFonts w:ascii="Times New Roman" w:hAnsi="Times New Roman"/>
          <w:sz w:val="28"/>
          <w:szCs w:val="28"/>
          <w:lang w:val="kk-KZ"/>
        </w:rPr>
        <w:t xml:space="preserve">. </w:t>
      </w:r>
      <w:r w:rsidR="00590F84">
        <w:rPr>
          <w:rFonts w:ascii="Times New Roman" w:hAnsi="Times New Roman"/>
          <w:sz w:val="28"/>
          <w:szCs w:val="28"/>
          <w:lang w:val="kk-KZ"/>
        </w:rPr>
        <w:t>–</w:t>
      </w:r>
      <w:r w:rsidR="006A0ACA">
        <w:rPr>
          <w:rFonts w:ascii="Times New Roman" w:hAnsi="Times New Roman"/>
          <w:sz w:val="28"/>
          <w:szCs w:val="28"/>
          <w:lang w:val="kk-KZ"/>
        </w:rPr>
        <w:t xml:space="preserve"> </w:t>
      </w:r>
      <w:r w:rsidR="004E2C80" w:rsidRPr="000B120F">
        <w:rPr>
          <w:rFonts w:ascii="Times New Roman" w:hAnsi="Times New Roman"/>
          <w:sz w:val="28"/>
          <w:szCs w:val="28"/>
          <w:lang w:val="kk-KZ"/>
        </w:rPr>
        <w:t>Улан</w:t>
      </w:r>
      <w:r w:rsidR="00A34B75">
        <w:rPr>
          <w:rFonts w:ascii="Times New Roman" w:hAnsi="Times New Roman"/>
          <w:sz w:val="28"/>
          <w:szCs w:val="28"/>
          <w:lang w:val="kk-KZ"/>
        </w:rPr>
        <w:t>-</w:t>
      </w:r>
      <w:r w:rsidR="004E2C80" w:rsidRPr="000B120F">
        <w:rPr>
          <w:rFonts w:ascii="Times New Roman" w:hAnsi="Times New Roman"/>
          <w:sz w:val="28"/>
          <w:szCs w:val="28"/>
          <w:lang w:val="kk-KZ"/>
        </w:rPr>
        <w:t>Удэ: Изд</w:t>
      </w:r>
      <w:r w:rsidR="00A34B75">
        <w:rPr>
          <w:rFonts w:ascii="Times New Roman" w:hAnsi="Times New Roman"/>
          <w:sz w:val="28"/>
          <w:szCs w:val="28"/>
          <w:lang w:val="kk-KZ"/>
        </w:rPr>
        <w:t>-</w:t>
      </w:r>
      <w:r w:rsidR="004E2C80" w:rsidRPr="000B120F">
        <w:rPr>
          <w:rFonts w:ascii="Times New Roman" w:hAnsi="Times New Roman"/>
          <w:sz w:val="28"/>
          <w:szCs w:val="28"/>
          <w:lang w:val="kk-KZ"/>
        </w:rPr>
        <w:t>во БНЦ СО РАН</w:t>
      </w:r>
      <w:r w:rsidR="006A0ACA">
        <w:rPr>
          <w:rFonts w:ascii="Times New Roman" w:hAnsi="Times New Roman"/>
          <w:sz w:val="28"/>
          <w:szCs w:val="28"/>
          <w:lang w:val="kk-KZ"/>
        </w:rPr>
        <w:t>,</w:t>
      </w:r>
      <w:r w:rsidR="004E2C80" w:rsidRPr="000B120F">
        <w:rPr>
          <w:rFonts w:ascii="Times New Roman" w:hAnsi="Times New Roman"/>
          <w:sz w:val="28"/>
          <w:szCs w:val="28"/>
          <w:lang w:val="kk-KZ"/>
        </w:rPr>
        <w:t xml:space="preserve"> 1999. </w:t>
      </w:r>
      <w:r w:rsidR="00590F84">
        <w:rPr>
          <w:rFonts w:ascii="Times New Roman" w:hAnsi="Times New Roman"/>
          <w:sz w:val="28"/>
          <w:szCs w:val="28"/>
          <w:lang w:val="kk-KZ"/>
        </w:rPr>
        <w:t>–</w:t>
      </w:r>
      <w:r w:rsidR="006A0ACA">
        <w:rPr>
          <w:rFonts w:ascii="Times New Roman" w:hAnsi="Times New Roman"/>
          <w:sz w:val="28"/>
          <w:szCs w:val="28"/>
          <w:lang w:val="kk-KZ"/>
        </w:rPr>
        <w:t xml:space="preserve"> </w:t>
      </w:r>
      <w:r w:rsidR="004E2C80" w:rsidRPr="000B120F">
        <w:rPr>
          <w:rFonts w:ascii="Times New Roman" w:hAnsi="Times New Roman"/>
          <w:sz w:val="28"/>
          <w:szCs w:val="28"/>
          <w:lang w:val="kk-KZ"/>
        </w:rPr>
        <w:t>214 с.</w:t>
      </w:r>
    </w:p>
    <w:p w14:paraId="422D1D2E"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143</w:t>
      </w:r>
      <w:r>
        <w:rPr>
          <w:rFonts w:ascii="Times New Roman" w:hAnsi="Times New Roman"/>
          <w:sz w:val="28"/>
          <w:szCs w:val="28"/>
          <w:lang w:val="kk-KZ"/>
        </w:rPr>
        <w:tab/>
        <w:t>Потапов Л.</w:t>
      </w:r>
      <w:r w:rsidR="004E2C80" w:rsidRPr="000B120F">
        <w:rPr>
          <w:rFonts w:ascii="Times New Roman" w:hAnsi="Times New Roman"/>
          <w:sz w:val="28"/>
          <w:szCs w:val="28"/>
          <w:lang w:val="kk-KZ"/>
        </w:rPr>
        <w:t xml:space="preserve">П. Умай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божество древних тюрков в </w:t>
      </w:r>
      <w:r w:rsidR="00A8246E">
        <w:rPr>
          <w:rFonts w:ascii="Times New Roman" w:hAnsi="Times New Roman"/>
          <w:sz w:val="28"/>
          <w:szCs w:val="28"/>
          <w:lang w:val="kk-KZ"/>
        </w:rPr>
        <w:t>свете этнографических данных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Тюркологический сборник</w:t>
      </w:r>
      <w:r w:rsidR="00A8246E">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A8246E">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1973. </w:t>
      </w:r>
      <w:r w:rsidR="00590F84">
        <w:rPr>
          <w:rFonts w:ascii="Times New Roman" w:hAnsi="Times New Roman"/>
          <w:sz w:val="28"/>
          <w:szCs w:val="28"/>
          <w:lang w:val="kk-KZ"/>
        </w:rPr>
        <w:t>–</w:t>
      </w:r>
      <w:r w:rsidR="00A8246E">
        <w:rPr>
          <w:rFonts w:ascii="Times New Roman" w:hAnsi="Times New Roman"/>
          <w:sz w:val="28"/>
          <w:szCs w:val="28"/>
          <w:lang w:val="kk-KZ"/>
        </w:rPr>
        <w:t xml:space="preserve"> </w:t>
      </w:r>
      <w:r w:rsidR="004E2C80" w:rsidRPr="000B120F">
        <w:rPr>
          <w:rFonts w:ascii="Times New Roman" w:hAnsi="Times New Roman"/>
          <w:sz w:val="28"/>
          <w:szCs w:val="28"/>
          <w:lang w:val="kk-KZ"/>
        </w:rPr>
        <w:t>С. 283</w:t>
      </w:r>
      <w:r w:rsidR="00A34B75">
        <w:rPr>
          <w:rFonts w:ascii="Times New Roman" w:hAnsi="Times New Roman"/>
          <w:sz w:val="28"/>
          <w:szCs w:val="28"/>
          <w:lang w:val="kk-KZ"/>
        </w:rPr>
        <w:t>-</w:t>
      </w:r>
      <w:r w:rsidR="004E2C80" w:rsidRPr="000B120F">
        <w:rPr>
          <w:rFonts w:ascii="Times New Roman" w:hAnsi="Times New Roman"/>
          <w:sz w:val="28"/>
          <w:szCs w:val="28"/>
          <w:lang w:val="kk-KZ"/>
        </w:rPr>
        <w:t>284.</w:t>
      </w:r>
    </w:p>
    <w:p w14:paraId="57C538F0" w14:textId="77777777" w:rsidR="004E2C80" w:rsidRPr="000B120F" w:rsidRDefault="008E1E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144</w:t>
      </w:r>
      <w:r>
        <w:rPr>
          <w:rFonts w:ascii="Times New Roman" w:hAnsi="Times New Roman"/>
          <w:sz w:val="28"/>
          <w:szCs w:val="28"/>
          <w:lang w:val="kk-KZ"/>
        </w:rPr>
        <w:tab/>
      </w:r>
      <w:r w:rsidR="004E2C80" w:rsidRPr="000B120F">
        <w:rPr>
          <w:rFonts w:ascii="Times New Roman" w:hAnsi="Times New Roman"/>
          <w:sz w:val="28"/>
          <w:szCs w:val="28"/>
          <w:lang w:val="kk-KZ"/>
        </w:rPr>
        <w:t>Golden P. B/ Imperial Ideology and the Sources of Political Unity amongst the Pre</w:t>
      </w:r>
      <w:r w:rsidR="00590F84">
        <w:rPr>
          <w:rFonts w:ascii="Times New Roman" w:hAnsi="Times New Roman"/>
          <w:sz w:val="28"/>
          <w:szCs w:val="28"/>
          <w:lang w:val="kk-KZ"/>
        </w:rPr>
        <w:t>–</w:t>
      </w:r>
      <w:r w:rsidR="004E2C80" w:rsidRPr="000B120F">
        <w:rPr>
          <w:rFonts w:ascii="Times New Roman" w:hAnsi="Times New Roman"/>
          <w:sz w:val="28"/>
          <w:szCs w:val="28"/>
          <w:lang w:val="kk-KZ"/>
        </w:rPr>
        <w:t>Cinggis</w:t>
      </w:r>
      <w:r w:rsidR="00A8246E">
        <w:rPr>
          <w:rFonts w:ascii="Times New Roman" w:hAnsi="Times New Roman"/>
          <w:sz w:val="28"/>
          <w:szCs w:val="28"/>
          <w:lang w:val="kk-KZ"/>
        </w:rPr>
        <w:t>id Nomads of Western Eurasia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Arehivum Eurasiae Medii. </w:t>
      </w:r>
      <w:r w:rsidR="00590F84">
        <w:rPr>
          <w:rFonts w:ascii="Times New Roman" w:hAnsi="Times New Roman"/>
          <w:sz w:val="28"/>
          <w:szCs w:val="28"/>
          <w:lang w:val="kk-KZ"/>
        </w:rPr>
        <w:t>–</w:t>
      </w:r>
      <w:r w:rsidR="00A8246E">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Wiesbaden, 1982. </w:t>
      </w:r>
      <w:r w:rsidR="00590F84">
        <w:rPr>
          <w:rFonts w:ascii="Times New Roman" w:hAnsi="Times New Roman"/>
          <w:sz w:val="28"/>
          <w:szCs w:val="28"/>
          <w:lang w:val="kk-KZ"/>
        </w:rPr>
        <w:t>–</w:t>
      </w:r>
      <w:r w:rsidR="00A8246E">
        <w:rPr>
          <w:rFonts w:ascii="Times New Roman" w:hAnsi="Times New Roman"/>
          <w:sz w:val="28"/>
          <w:szCs w:val="28"/>
          <w:lang w:val="kk-KZ"/>
        </w:rPr>
        <w:t xml:space="preserve"> </w:t>
      </w:r>
      <w:r w:rsidR="00A8246E" w:rsidRPr="000B120F">
        <w:rPr>
          <w:rFonts w:ascii="Times New Roman" w:hAnsi="Times New Roman"/>
          <w:sz w:val="28"/>
          <w:szCs w:val="28"/>
          <w:lang w:val="kk-KZ"/>
        </w:rPr>
        <w:t xml:space="preserve">T. 2. </w:t>
      </w:r>
      <w:r w:rsidR="00590F84">
        <w:rPr>
          <w:rFonts w:ascii="Times New Roman" w:hAnsi="Times New Roman"/>
          <w:sz w:val="28"/>
          <w:szCs w:val="28"/>
          <w:lang w:val="kk-KZ"/>
        </w:rPr>
        <w:t>–</w:t>
      </w:r>
      <w:r w:rsidR="00A8246E">
        <w:rPr>
          <w:rFonts w:ascii="Times New Roman" w:hAnsi="Times New Roman"/>
          <w:sz w:val="28"/>
          <w:szCs w:val="28"/>
          <w:lang w:val="kk-KZ"/>
        </w:rPr>
        <w:t xml:space="preserve"> </w:t>
      </w:r>
      <w:r w:rsidR="004E2C80" w:rsidRPr="000B120F">
        <w:rPr>
          <w:rFonts w:ascii="Times New Roman" w:hAnsi="Times New Roman"/>
          <w:sz w:val="28"/>
          <w:szCs w:val="28"/>
          <w:lang w:val="kk-KZ"/>
        </w:rPr>
        <w:t>P.</w:t>
      </w:r>
      <w:r w:rsidR="00A34B75">
        <w:rPr>
          <w:rFonts w:ascii="Times New Roman" w:hAnsi="Times New Roman"/>
          <w:sz w:val="28"/>
          <w:szCs w:val="28"/>
          <w:lang w:val="kk-KZ"/>
        </w:rPr>
        <w:t xml:space="preserve"> </w:t>
      </w:r>
      <w:r w:rsidR="004E2C80" w:rsidRPr="000B120F">
        <w:rPr>
          <w:rFonts w:ascii="Times New Roman" w:hAnsi="Times New Roman"/>
          <w:sz w:val="28"/>
          <w:szCs w:val="28"/>
          <w:lang w:val="kk-KZ"/>
        </w:rPr>
        <w:t>56.</w:t>
      </w:r>
    </w:p>
    <w:p w14:paraId="4426371D" w14:textId="77777777" w:rsidR="004E2C80" w:rsidRPr="000B120F" w:rsidRDefault="00A8246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145</w:t>
      </w:r>
      <w:r w:rsidR="00C97C39">
        <w:rPr>
          <w:rFonts w:ascii="Times New Roman" w:hAnsi="Times New Roman"/>
          <w:sz w:val="28"/>
          <w:szCs w:val="28"/>
          <w:lang w:val="kk-KZ"/>
        </w:rPr>
        <w:tab/>
        <w:t>Коран.</w:t>
      </w:r>
      <w:r w:rsidR="008E1EEC">
        <w:rPr>
          <w:rFonts w:ascii="Times New Roman" w:hAnsi="Times New Roman"/>
          <w:sz w:val="28"/>
          <w:szCs w:val="28"/>
          <w:lang w:val="kk-KZ"/>
        </w:rPr>
        <w:t xml:space="preserve"> </w:t>
      </w:r>
      <w:r w:rsidR="00725509">
        <w:rPr>
          <w:rFonts w:ascii="Times New Roman" w:hAnsi="Times New Roman"/>
          <w:sz w:val="28"/>
          <w:szCs w:val="28"/>
          <w:lang w:val="kk-KZ"/>
        </w:rPr>
        <w:t xml:space="preserve">- </w:t>
      </w:r>
      <w:r w:rsidR="004E2C80" w:rsidRPr="000B120F">
        <w:rPr>
          <w:rFonts w:ascii="Times New Roman" w:hAnsi="Times New Roman"/>
          <w:sz w:val="28"/>
          <w:szCs w:val="28"/>
          <w:lang w:val="kk-KZ"/>
        </w:rPr>
        <w:t>2</w:t>
      </w:r>
      <w:r w:rsidR="00725509">
        <w:rPr>
          <w:rFonts w:ascii="Times New Roman" w:hAnsi="Times New Roman"/>
          <w:sz w:val="28"/>
          <w:szCs w:val="28"/>
          <w:lang w:val="kk-KZ"/>
        </w:rPr>
        <w:t>-</w:t>
      </w:r>
      <w:r w:rsidR="004E2C80" w:rsidRPr="000B120F">
        <w:rPr>
          <w:rFonts w:ascii="Times New Roman" w:hAnsi="Times New Roman"/>
          <w:sz w:val="28"/>
          <w:szCs w:val="28"/>
          <w:lang w:val="kk-KZ"/>
        </w:rPr>
        <w:t>е</w:t>
      </w:r>
      <w:r>
        <w:rPr>
          <w:rFonts w:ascii="Times New Roman" w:hAnsi="Times New Roman"/>
          <w:sz w:val="28"/>
          <w:szCs w:val="28"/>
          <w:lang w:val="kk-KZ"/>
        </w:rPr>
        <w:t xml:space="preserve"> изд</w:t>
      </w:r>
      <w:r w:rsidR="004E2C80" w:rsidRPr="000B120F">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C97C39">
        <w:rPr>
          <w:rFonts w:ascii="Times New Roman" w:hAnsi="Times New Roman"/>
          <w:sz w:val="28"/>
          <w:szCs w:val="28"/>
          <w:lang w:val="kk-KZ"/>
        </w:rPr>
        <w:t>пер. и коммент.</w:t>
      </w:r>
      <w:r w:rsidR="00C97C39" w:rsidRPr="000B120F">
        <w:rPr>
          <w:rFonts w:ascii="Times New Roman" w:hAnsi="Times New Roman"/>
          <w:sz w:val="28"/>
          <w:szCs w:val="28"/>
          <w:lang w:val="kk-KZ"/>
        </w:rPr>
        <w:t xml:space="preserve"> </w:t>
      </w:r>
      <w:r w:rsidR="00C97C39">
        <w:rPr>
          <w:rFonts w:ascii="Times New Roman" w:hAnsi="Times New Roman"/>
          <w:sz w:val="28"/>
          <w:szCs w:val="28"/>
          <w:lang w:val="kk-KZ"/>
        </w:rPr>
        <w:t>И.Ю. Крачковского</w:t>
      </w:r>
      <w:r w:rsidR="00C97C39" w:rsidRPr="00C97C39">
        <w:rPr>
          <w:rFonts w:ascii="Times New Roman" w:hAnsi="Times New Roman"/>
          <w:sz w:val="28"/>
          <w:szCs w:val="28"/>
          <w:lang w:val="kk-KZ"/>
        </w:rPr>
        <w:t>; Академия наук СССР. Институт востоковедения.</w:t>
      </w:r>
      <w:r w:rsidR="00C97C39"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М</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Pr>
          <w:rFonts w:ascii="Times New Roman" w:hAnsi="Times New Roman"/>
          <w:sz w:val="28"/>
          <w:szCs w:val="28"/>
          <w:lang w:val="kk-KZ"/>
        </w:rPr>
        <w:t>Наука</w:t>
      </w:r>
      <w:r w:rsidR="00736670">
        <w:rPr>
          <w:rFonts w:ascii="Times New Roman" w:hAnsi="Times New Roman"/>
          <w:sz w:val="28"/>
          <w:szCs w:val="28"/>
          <w:lang w:val="kk-KZ"/>
        </w:rPr>
        <w:t>,</w:t>
      </w:r>
      <w:r w:rsidR="004E2C80" w:rsidRPr="000B120F">
        <w:rPr>
          <w:rFonts w:ascii="Times New Roman" w:hAnsi="Times New Roman"/>
          <w:sz w:val="28"/>
          <w:szCs w:val="28"/>
          <w:lang w:val="kk-KZ"/>
        </w:rPr>
        <w:t xml:space="preserve"> Главная редакция восточной литературы, </w:t>
      </w:r>
      <w:r w:rsidR="00736670" w:rsidRPr="000B120F">
        <w:rPr>
          <w:rFonts w:ascii="Times New Roman" w:hAnsi="Times New Roman"/>
          <w:sz w:val="28"/>
          <w:szCs w:val="28"/>
          <w:lang w:val="kk-KZ"/>
        </w:rPr>
        <w:t>1986</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736670">
        <w:rPr>
          <w:rFonts w:ascii="Times New Roman" w:hAnsi="Times New Roman"/>
          <w:sz w:val="28"/>
          <w:szCs w:val="28"/>
          <w:lang w:val="kk-KZ"/>
        </w:rPr>
        <w:t xml:space="preserve"> </w:t>
      </w:r>
      <w:r w:rsidR="004E2C80" w:rsidRPr="000B120F">
        <w:rPr>
          <w:rFonts w:ascii="Times New Roman" w:hAnsi="Times New Roman"/>
          <w:sz w:val="28"/>
          <w:szCs w:val="28"/>
          <w:lang w:val="kk-KZ"/>
        </w:rPr>
        <w:t>722 с.</w:t>
      </w:r>
    </w:p>
    <w:p w14:paraId="091D2AE8" w14:textId="77777777" w:rsidR="004E2C80" w:rsidRPr="000B120F" w:rsidRDefault="0015334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146</w:t>
      </w:r>
      <w:r>
        <w:rPr>
          <w:rFonts w:ascii="Times New Roman" w:hAnsi="Times New Roman"/>
          <w:sz w:val="28"/>
          <w:szCs w:val="28"/>
          <w:lang w:val="kk-KZ"/>
        </w:rPr>
        <w:tab/>
      </w:r>
      <w:r w:rsidR="00C97C39">
        <w:rPr>
          <w:rFonts w:ascii="Times New Roman" w:hAnsi="Times New Roman"/>
          <w:sz w:val="28"/>
          <w:szCs w:val="28"/>
          <w:lang w:val="kk-KZ"/>
        </w:rPr>
        <w:t>Юнг К.</w:t>
      </w:r>
      <w:r w:rsidR="004E2C80" w:rsidRPr="000B120F">
        <w:rPr>
          <w:rFonts w:ascii="Times New Roman" w:hAnsi="Times New Roman"/>
          <w:sz w:val="28"/>
          <w:szCs w:val="28"/>
          <w:lang w:val="kk-KZ"/>
        </w:rPr>
        <w:t>Г. С</w:t>
      </w:r>
      <w:r w:rsidR="00725509">
        <w:rPr>
          <w:rFonts w:ascii="Times New Roman" w:hAnsi="Times New Roman"/>
          <w:sz w:val="28"/>
          <w:szCs w:val="28"/>
          <w:lang w:val="kk-KZ"/>
        </w:rPr>
        <w:t>инхрония. Сб.</w:t>
      </w:r>
      <w:r w:rsidR="008E1EEC">
        <w:rPr>
          <w:rFonts w:ascii="Times New Roman" w:hAnsi="Times New Roman"/>
          <w:sz w:val="28"/>
          <w:szCs w:val="28"/>
          <w:lang w:val="kk-KZ"/>
        </w:rPr>
        <w:t>: п</w:t>
      </w:r>
      <w:r w:rsidR="00736670">
        <w:rPr>
          <w:rFonts w:ascii="Times New Roman" w:hAnsi="Times New Roman"/>
          <w:sz w:val="28"/>
          <w:szCs w:val="28"/>
          <w:lang w:val="kk-KZ"/>
        </w:rPr>
        <w:t xml:space="preserve">ер. с англ.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w:t>
      </w:r>
      <w:r w:rsidR="00736670">
        <w:rPr>
          <w:rFonts w:ascii="Times New Roman" w:hAnsi="Times New Roman"/>
          <w:sz w:val="28"/>
          <w:szCs w:val="28"/>
          <w:lang w:val="kk-KZ"/>
        </w:rPr>
        <w:t>:</w:t>
      </w:r>
      <w:r w:rsidR="004E2C80" w:rsidRPr="000B120F">
        <w:rPr>
          <w:rFonts w:ascii="Times New Roman" w:hAnsi="Times New Roman"/>
          <w:sz w:val="28"/>
          <w:szCs w:val="28"/>
          <w:lang w:val="kk-KZ"/>
        </w:rPr>
        <w:t xml:space="preserve"> «Рефл</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бук», К.: «Ваклер», 2003.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320 с.</w:t>
      </w:r>
    </w:p>
    <w:p w14:paraId="3F03B1D1"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1</w:t>
      </w:r>
      <w:r w:rsidR="0015334E">
        <w:rPr>
          <w:rFonts w:ascii="Times New Roman" w:hAnsi="Times New Roman"/>
          <w:sz w:val="28"/>
          <w:szCs w:val="28"/>
          <w:lang w:val="kk-KZ"/>
        </w:rPr>
        <w:t>47</w:t>
      </w:r>
      <w:r w:rsidR="0015334E">
        <w:rPr>
          <w:rFonts w:ascii="Times New Roman" w:hAnsi="Times New Roman"/>
          <w:sz w:val="28"/>
          <w:szCs w:val="28"/>
          <w:lang w:val="kk-KZ"/>
        </w:rPr>
        <w:tab/>
      </w:r>
      <w:r w:rsidRPr="000B120F">
        <w:rPr>
          <w:rFonts w:ascii="Times New Roman" w:hAnsi="Times New Roman"/>
          <w:sz w:val="28"/>
          <w:szCs w:val="28"/>
          <w:lang w:val="kk-KZ"/>
        </w:rPr>
        <w:t xml:space="preserve">Рычков </w:t>
      </w:r>
      <w:r w:rsidR="00C97C39">
        <w:rPr>
          <w:rFonts w:ascii="Times New Roman" w:hAnsi="Times New Roman"/>
          <w:sz w:val="28"/>
          <w:szCs w:val="28"/>
          <w:lang w:val="kk-KZ"/>
        </w:rPr>
        <w:t>П.</w:t>
      </w:r>
      <w:r w:rsidR="008E1EEC">
        <w:rPr>
          <w:rFonts w:ascii="Times New Roman" w:hAnsi="Times New Roman"/>
          <w:sz w:val="28"/>
          <w:szCs w:val="28"/>
          <w:lang w:val="kk-KZ"/>
        </w:rPr>
        <w:t>И. Топография Оренбургская: в</w:t>
      </w:r>
      <w:r w:rsidRPr="000B120F">
        <w:rPr>
          <w:rFonts w:ascii="Times New Roman" w:hAnsi="Times New Roman"/>
          <w:sz w:val="28"/>
          <w:szCs w:val="28"/>
          <w:lang w:val="kk-KZ"/>
        </w:rPr>
        <w:t xml:space="preserve"> 2 ч. </w:t>
      </w:r>
      <w:r w:rsidR="00590F84">
        <w:rPr>
          <w:rFonts w:ascii="Times New Roman" w:hAnsi="Times New Roman"/>
          <w:sz w:val="28"/>
          <w:szCs w:val="28"/>
          <w:lang w:val="kk-KZ"/>
        </w:rPr>
        <w:t>–</w:t>
      </w:r>
      <w:r w:rsidRPr="000B120F">
        <w:rPr>
          <w:rFonts w:ascii="Times New Roman" w:hAnsi="Times New Roman"/>
          <w:sz w:val="28"/>
          <w:szCs w:val="28"/>
          <w:lang w:val="kk-KZ"/>
        </w:rPr>
        <w:t xml:space="preserve"> СПб.: изд</w:t>
      </w:r>
      <w:r w:rsidR="00A34B75">
        <w:rPr>
          <w:rFonts w:ascii="Times New Roman" w:hAnsi="Times New Roman"/>
          <w:sz w:val="28"/>
          <w:szCs w:val="28"/>
          <w:lang w:val="kk-KZ"/>
        </w:rPr>
        <w:t>-</w:t>
      </w:r>
      <w:r w:rsidRPr="000B120F">
        <w:rPr>
          <w:rFonts w:ascii="Times New Roman" w:hAnsi="Times New Roman"/>
          <w:sz w:val="28"/>
          <w:szCs w:val="28"/>
          <w:lang w:val="kk-KZ"/>
        </w:rPr>
        <w:t xml:space="preserve">во Академии наук, 1762. </w:t>
      </w:r>
      <w:r w:rsidR="00590F84">
        <w:rPr>
          <w:rFonts w:ascii="Times New Roman" w:hAnsi="Times New Roman"/>
          <w:sz w:val="28"/>
          <w:szCs w:val="28"/>
          <w:lang w:val="kk-KZ"/>
        </w:rPr>
        <w:t>–</w:t>
      </w:r>
      <w:r w:rsidRPr="000B120F">
        <w:rPr>
          <w:rFonts w:ascii="Times New Roman" w:hAnsi="Times New Roman"/>
          <w:sz w:val="28"/>
          <w:szCs w:val="28"/>
          <w:lang w:val="kk-KZ"/>
        </w:rPr>
        <w:t xml:space="preserve"> Ч. 1. </w:t>
      </w:r>
      <w:r w:rsidR="00590F84">
        <w:rPr>
          <w:rFonts w:ascii="Times New Roman" w:hAnsi="Times New Roman"/>
          <w:sz w:val="28"/>
          <w:szCs w:val="28"/>
          <w:lang w:val="kk-KZ"/>
        </w:rPr>
        <w:t>–</w:t>
      </w:r>
      <w:r w:rsidRPr="000B120F">
        <w:rPr>
          <w:rFonts w:ascii="Times New Roman" w:hAnsi="Times New Roman"/>
          <w:sz w:val="28"/>
          <w:szCs w:val="28"/>
          <w:lang w:val="kk-KZ"/>
        </w:rPr>
        <w:t xml:space="preserve"> 331 с.</w:t>
      </w:r>
    </w:p>
    <w:p w14:paraId="0BC966DC" w14:textId="77777777" w:rsidR="004E2C80" w:rsidRPr="000B120F" w:rsidRDefault="0015334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148</w:t>
      </w:r>
      <w:r>
        <w:rPr>
          <w:rFonts w:ascii="Times New Roman" w:hAnsi="Times New Roman"/>
          <w:sz w:val="28"/>
          <w:szCs w:val="28"/>
          <w:lang w:val="kk-KZ"/>
        </w:rPr>
        <w:tab/>
      </w:r>
      <w:r w:rsidR="009058E4">
        <w:rPr>
          <w:rFonts w:ascii="Times New Roman" w:hAnsi="Times New Roman"/>
          <w:sz w:val="28"/>
          <w:szCs w:val="28"/>
          <w:lang w:val="kk-KZ"/>
        </w:rPr>
        <w:t>Мустафина Р.</w:t>
      </w:r>
      <w:r w:rsidR="004E2C80" w:rsidRPr="000B120F">
        <w:rPr>
          <w:rFonts w:ascii="Times New Roman" w:hAnsi="Times New Roman"/>
          <w:sz w:val="28"/>
          <w:szCs w:val="28"/>
          <w:lang w:val="kk-KZ"/>
        </w:rPr>
        <w:t>М. Традиция почитания святых у казахов, образы которых связаны с офи</w:t>
      </w:r>
      <w:r w:rsidR="00736670">
        <w:rPr>
          <w:rFonts w:ascii="Times New Roman" w:hAnsi="Times New Roman"/>
          <w:sz w:val="28"/>
          <w:szCs w:val="28"/>
          <w:lang w:val="kk-KZ"/>
        </w:rPr>
        <w:t>циальной исламской традицией /</w:t>
      </w:r>
      <w:r w:rsidR="00B34EBC">
        <w:rPr>
          <w:rFonts w:ascii="Times New Roman" w:hAnsi="Times New Roman"/>
          <w:sz w:val="28"/>
          <w:szCs w:val="28"/>
          <w:lang w:val="kk-KZ"/>
        </w:rPr>
        <w:t xml:space="preserve">/ </w:t>
      </w:r>
      <w:r w:rsidR="00760078">
        <w:rPr>
          <w:rFonts w:ascii="Times New Roman" w:hAnsi="Times New Roman"/>
          <w:sz w:val="28"/>
          <w:szCs w:val="28"/>
          <w:lang w:val="kk-KZ"/>
        </w:rPr>
        <w:t>Вестник КазНУ. Сер</w:t>
      </w:r>
      <w:r w:rsidR="00F338E1">
        <w:rPr>
          <w:rFonts w:ascii="Times New Roman" w:hAnsi="Times New Roman"/>
          <w:sz w:val="28"/>
          <w:szCs w:val="28"/>
          <w:lang w:val="kk-KZ"/>
        </w:rPr>
        <w:t>ия</w:t>
      </w:r>
      <w:r w:rsidR="004E2C80" w:rsidRPr="000B120F">
        <w:rPr>
          <w:rFonts w:ascii="Times New Roman" w:hAnsi="Times New Roman"/>
          <w:sz w:val="28"/>
          <w:szCs w:val="28"/>
          <w:lang w:val="kk-KZ"/>
        </w:rPr>
        <w:t xml:space="preserve"> </w:t>
      </w:r>
      <w:r w:rsidR="00F338E1">
        <w:rPr>
          <w:rFonts w:ascii="Times New Roman" w:hAnsi="Times New Roman"/>
          <w:sz w:val="28"/>
          <w:szCs w:val="28"/>
          <w:lang w:val="kk-KZ"/>
        </w:rPr>
        <w:t>«</w:t>
      </w:r>
      <w:r w:rsidR="004E2C80" w:rsidRPr="000B120F">
        <w:rPr>
          <w:rFonts w:ascii="Times New Roman" w:hAnsi="Times New Roman"/>
          <w:sz w:val="28"/>
          <w:szCs w:val="28"/>
          <w:lang w:val="kk-KZ"/>
        </w:rPr>
        <w:t>Востоковедение</w:t>
      </w:r>
      <w:r w:rsidR="00F338E1">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 3. С. 31</w:t>
      </w:r>
      <w:r w:rsidR="00A34B75">
        <w:rPr>
          <w:rFonts w:ascii="Times New Roman" w:hAnsi="Times New Roman"/>
          <w:sz w:val="28"/>
          <w:szCs w:val="28"/>
          <w:lang w:val="kk-KZ"/>
        </w:rPr>
        <w:t>-</w:t>
      </w:r>
      <w:r w:rsidR="004E2C80" w:rsidRPr="000B120F">
        <w:rPr>
          <w:rFonts w:ascii="Times New Roman" w:hAnsi="Times New Roman"/>
          <w:sz w:val="28"/>
          <w:szCs w:val="28"/>
          <w:lang w:val="kk-KZ"/>
        </w:rPr>
        <w:t>37.</w:t>
      </w:r>
    </w:p>
    <w:p w14:paraId="487BC7C9" w14:textId="77777777" w:rsidR="004E2C80" w:rsidRPr="000B120F" w:rsidRDefault="009058E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149</w:t>
      </w:r>
      <w:r>
        <w:rPr>
          <w:rFonts w:ascii="Times New Roman" w:hAnsi="Times New Roman"/>
          <w:sz w:val="28"/>
          <w:szCs w:val="28"/>
          <w:lang w:val="kk-KZ"/>
        </w:rPr>
        <w:tab/>
      </w:r>
      <w:r w:rsidR="004E2C80" w:rsidRPr="000B120F">
        <w:rPr>
          <w:rFonts w:ascii="Times New Roman" w:hAnsi="Times New Roman"/>
          <w:sz w:val="28"/>
          <w:szCs w:val="28"/>
          <w:lang w:val="kk-KZ"/>
        </w:rPr>
        <w:t>Коншин Н. О</w:t>
      </w:r>
      <w:r w:rsidR="00736670">
        <w:rPr>
          <w:rFonts w:ascii="Times New Roman" w:hAnsi="Times New Roman"/>
          <w:sz w:val="28"/>
          <w:szCs w:val="28"/>
          <w:lang w:val="kk-KZ"/>
        </w:rPr>
        <w:t>т Павлодара до Каркаралинска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Труды по казахской этнографии.</w:t>
      </w:r>
      <w:r w:rsidR="00760078" w:rsidRPr="00760078">
        <w:rPr>
          <w:rFonts w:ascii="Times New Roman" w:hAnsi="Times New Roman"/>
          <w:sz w:val="28"/>
          <w:szCs w:val="28"/>
          <w:lang w:val="kk-KZ"/>
        </w:rPr>
        <w:t xml:space="preserve"> </w:t>
      </w:r>
      <w:r w:rsidR="00760078">
        <w:rPr>
          <w:rFonts w:ascii="Times New Roman" w:hAnsi="Times New Roman"/>
          <w:sz w:val="28"/>
          <w:szCs w:val="28"/>
          <w:lang w:val="kk-KZ"/>
        </w:rPr>
        <w:t>-</w:t>
      </w:r>
      <w:r w:rsidR="00760078" w:rsidRPr="009058E4">
        <w:rPr>
          <w:rFonts w:ascii="Times New Roman" w:hAnsi="Times New Roman"/>
          <w:sz w:val="28"/>
          <w:szCs w:val="28"/>
          <w:lang w:val="kk-KZ"/>
        </w:rPr>
        <w:t xml:space="preserve"> 2</w:t>
      </w:r>
      <w:r w:rsidR="00760078">
        <w:rPr>
          <w:rFonts w:ascii="Times New Roman" w:hAnsi="Times New Roman"/>
          <w:sz w:val="28"/>
          <w:szCs w:val="28"/>
          <w:lang w:val="kk-KZ"/>
        </w:rPr>
        <w:t>-</w:t>
      </w:r>
      <w:r w:rsidR="00760078" w:rsidRPr="009058E4">
        <w:rPr>
          <w:rFonts w:ascii="Times New Roman" w:hAnsi="Times New Roman"/>
          <w:sz w:val="28"/>
          <w:szCs w:val="28"/>
          <w:lang w:val="kk-KZ"/>
        </w:rPr>
        <w:t>е изд.</w:t>
      </w:r>
      <w:r w:rsidR="00760078">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Астана: Алтын кітап, 2007.</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Т. 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310 с.</w:t>
      </w:r>
    </w:p>
    <w:p w14:paraId="4FAC36E5" w14:textId="77777777" w:rsidR="004E2C80" w:rsidRPr="000B120F" w:rsidRDefault="009058E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150</w:t>
      </w:r>
      <w:r>
        <w:rPr>
          <w:rFonts w:ascii="Times New Roman" w:hAnsi="Times New Roman"/>
          <w:sz w:val="28"/>
          <w:szCs w:val="28"/>
          <w:lang w:val="kk-KZ"/>
        </w:rPr>
        <w:tab/>
      </w:r>
      <w:r w:rsidR="004E2C80" w:rsidRPr="000B120F">
        <w:rPr>
          <w:rFonts w:ascii="Times New Roman" w:hAnsi="Times New Roman"/>
          <w:sz w:val="28"/>
          <w:szCs w:val="28"/>
          <w:lang w:val="kk-KZ"/>
        </w:rPr>
        <w:t xml:space="preserve">Свод памятников истории и культуры Республики Казахстана. Павлодарская область.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Аруна, 2010.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600 с.</w:t>
      </w:r>
    </w:p>
    <w:p w14:paraId="1CC2D6F8" w14:textId="77777777" w:rsidR="004E2C80" w:rsidRPr="000B120F" w:rsidRDefault="004E2C80" w:rsidP="00A07AD1">
      <w:pPr>
        <w:spacing w:after="0" w:line="240" w:lineRule="auto"/>
        <w:ind w:firstLine="709"/>
        <w:jc w:val="both"/>
        <w:rPr>
          <w:rFonts w:ascii="Times New Roman" w:hAnsi="Times New Roman"/>
          <w:sz w:val="28"/>
          <w:szCs w:val="28"/>
        </w:rPr>
      </w:pPr>
      <w:r w:rsidRPr="000B120F">
        <w:rPr>
          <w:rFonts w:ascii="Times New Roman" w:hAnsi="Times New Roman"/>
          <w:sz w:val="28"/>
          <w:szCs w:val="28"/>
          <w:lang w:val="kk-KZ"/>
        </w:rPr>
        <w:t>1</w:t>
      </w:r>
      <w:r w:rsidR="009058E4">
        <w:rPr>
          <w:rFonts w:ascii="Times New Roman" w:hAnsi="Times New Roman"/>
          <w:sz w:val="28"/>
          <w:szCs w:val="28"/>
          <w:lang w:val="kk-KZ"/>
        </w:rPr>
        <w:t>51</w:t>
      </w:r>
      <w:r w:rsidR="009058E4">
        <w:rPr>
          <w:rFonts w:ascii="Times New Roman" w:hAnsi="Times New Roman"/>
          <w:sz w:val="28"/>
          <w:szCs w:val="28"/>
          <w:lang w:val="kk-KZ"/>
        </w:rPr>
        <w:tab/>
      </w:r>
      <w:r w:rsidR="009058E4">
        <w:rPr>
          <w:rFonts w:ascii="Times New Roman" w:hAnsi="Times New Roman"/>
          <w:sz w:val="28"/>
          <w:szCs w:val="28"/>
        </w:rPr>
        <w:t>Ауезов М.</w:t>
      </w:r>
      <w:r w:rsidRPr="000B120F">
        <w:rPr>
          <w:rFonts w:ascii="Times New Roman" w:hAnsi="Times New Roman"/>
          <w:sz w:val="28"/>
          <w:szCs w:val="28"/>
        </w:rPr>
        <w:t xml:space="preserve">М. Времен связующих нить. </w:t>
      </w:r>
      <w:r w:rsidR="00590F84">
        <w:rPr>
          <w:rFonts w:ascii="Times New Roman" w:hAnsi="Times New Roman"/>
          <w:sz w:val="28"/>
          <w:szCs w:val="28"/>
        </w:rPr>
        <w:t>–</w:t>
      </w:r>
      <w:r w:rsidRPr="000B120F">
        <w:rPr>
          <w:rFonts w:ascii="Times New Roman" w:hAnsi="Times New Roman"/>
          <w:sz w:val="28"/>
          <w:szCs w:val="28"/>
        </w:rPr>
        <w:t xml:space="preserve"> Алма</w:t>
      </w:r>
      <w:r w:rsidR="00590F84">
        <w:rPr>
          <w:rFonts w:ascii="Times New Roman" w:hAnsi="Times New Roman"/>
          <w:sz w:val="28"/>
          <w:szCs w:val="28"/>
        </w:rPr>
        <w:t>–</w:t>
      </w:r>
      <w:r w:rsidRPr="000B120F">
        <w:rPr>
          <w:rFonts w:ascii="Times New Roman" w:hAnsi="Times New Roman"/>
          <w:sz w:val="28"/>
          <w:szCs w:val="28"/>
        </w:rPr>
        <w:t xml:space="preserve">Ата: Жазушы, 1972. </w:t>
      </w:r>
      <w:r w:rsidR="00590F84">
        <w:rPr>
          <w:rFonts w:ascii="Times New Roman" w:hAnsi="Times New Roman"/>
          <w:sz w:val="28"/>
          <w:szCs w:val="28"/>
          <w:lang w:val="kk-KZ"/>
        </w:rPr>
        <w:t>–</w:t>
      </w:r>
      <w:r w:rsidR="00E92274">
        <w:rPr>
          <w:rFonts w:ascii="Times New Roman" w:hAnsi="Times New Roman"/>
          <w:sz w:val="28"/>
          <w:szCs w:val="28"/>
          <w:lang w:val="kk-KZ"/>
        </w:rPr>
        <w:t xml:space="preserve"> </w:t>
      </w:r>
      <w:r w:rsidR="002E4443">
        <w:rPr>
          <w:rFonts w:ascii="Times New Roman" w:hAnsi="Times New Roman"/>
          <w:sz w:val="28"/>
          <w:szCs w:val="28"/>
        </w:rPr>
        <w:t>С.</w:t>
      </w:r>
      <w:r w:rsidR="002E4443">
        <w:rPr>
          <w:rFonts w:ascii="Times New Roman" w:hAnsi="Times New Roman"/>
          <w:sz w:val="28"/>
          <w:szCs w:val="28"/>
          <w:lang w:val="kk-KZ"/>
        </w:rPr>
        <w:t> </w:t>
      </w:r>
      <w:r w:rsidRPr="000B120F">
        <w:rPr>
          <w:rFonts w:ascii="Times New Roman" w:hAnsi="Times New Roman"/>
          <w:sz w:val="28"/>
          <w:szCs w:val="28"/>
        </w:rPr>
        <w:t>36.</w:t>
      </w:r>
    </w:p>
    <w:p w14:paraId="79BDB185" w14:textId="77777777" w:rsidR="004E2C80" w:rsidRPr="000B120F" w:rsidRDefault="009058E4" w:rsidP="00A07AD1">
      <w:pPr>
        <w:spacing w:after="0" w:line="240" w:lineRule="auto"/>
        <w:ind w:firstLine="709"/>
        <w:jc w:val="both"/>
        <w:rPr>
          <w:rFonts w:ascii="Times New Roman" w:hAnsi="Times New Roman"/>
          <w:sz w:val="28"/>
          <w:szCs w:val="28"/>
        </w:rPr>
      </w:pPr>
      <w:r>
        <w:rPr>
          <w:rFonts w:ascii="Times New Roman" w:hAnsi="Times New Roman"/>
          <w:sz w:val="28"/>
          <w:szCs w:val="28"/>
        </w:rPr>
        <w:t>152</w:t>
      </w:r>
      <w:r>
        <w:rPr>
          <w:rFonts w:ascii="Times New Roman" w:hAnsi="Times New Roman"/>
          <w:sz w:val="28"/>
          <w:szCs w:val="28"/>
          <w:lang w:val="kk-KZ"/>
        </w:rPr>
        <w:tab/>
      </w:r>
      <w:r w:rsidR="008E6FF8">
        <w:rPr>
          <w:rFonts w:ascii="Times New Roman" w:hAnsi="Times New Roman"/>
          <w:sz w:val="28"/>
          <w:szCs w:val="28"/>
          <w:lang w:val="kk-KZ"/>
        </w:rPr>
        <w:t>Ғабитов Т.</w:t>
      </w:r>
      <w:r w:rsidR="004E2C80" w:rsidRPr="000B120F">
        <w:rPr>
          <w:rFonts w:ascii="Times New Roman" w:hAnsi="Times New Roman"/>
          <w:sz w:val="28"/>
          <w:szCs w:val="28"/>
          <w:lang w:val="kk-KZ"/>
        </w:rPr>
        <w:t xml:space="preserve">Х. Кеңістік пен уақыт аясындағы өркениет (Қазақ мәдениетінің типологиясы). </w:t>
      </w:r>
      <w:r w:rsidR="00590F84">
        <w:rPr>
          <w:rFonts w:ascii="Times New Roman" w:hAnsi="Times New Roman"/>
          <w:sz w:val="28"/>
          <w:szCs w:val="28"/>
          <w:lang w:val="kk-KZ"/>
        </w:rPr>
        <w:t>–</w:t>
      </w:r>
      <w:r w:rsidR="00E92274">
        <w:rPr>
          <w:rFonts w:ascii="Times New Roman" w:hAnsi="Times New Roman"/>
          <w:sz w:val="28"/>
          <w:szCs w:val="28"/>
          <w:lang w:val="kk-KZ"/>
        </w:rPr>
        <w:t xml:space="preserve"> </w:t>
      </w:r>
      <w:r w:rsidR="004E2C80" w:rsidRPr="000B120F">
        <w:rPr>
          <w:rFonts w:ascii="Times New Roman" w:hAnsi="Times New Roman"/>
          <w:sz w:val="28"/>
          <w:szCs w:val="28"/>
          <w:lang w:val="kk-KZ"/>
        </w:rPr>
        <w:t>Алматы</w:t>
      </w:r>
      <w:r w:rsidR="00E9227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1997. </w:t>
      </w:r>
      <w:r w:rsidR="00590F84">
        <w:rPr>
          <w:rFonts w:ascii="Times New Roman" w:hAnsi="Times New Roman"/>
          <w:sz w:val="28"/>
          <w:szCs w:val="28"/>
          <w:lang w:val="kk-KZ"/>
        </w:rPr>
        <w:t>–</w:t>
      </w:r>
      <w:r w:rsidR="00E92274">
        <w:rPr>
          <w:rFonts w:ascii="Times New Roman" w:hAnsi="Times New Roman"/>
          <w:sz w:val="28"/>
          <w:szCs w:val="28"/>
          <w:lang w:val="kk-KZ"/>
        </w:rPr>
        <w:t xml:space="preserve"> </w:t>
      </w:r>
      <w:r w:rsidR="004E2C80" w:rsidRPr="000B120F">
        <w:rPr>
          <w:rFonts w:ascii="Times New Roman" w:hAnsi="Times New Roman"/>
          <w:sz w:val="28"/>
          <w:szCs w:val="28"/>
        </w:rPr>
        <w:t>294 б.</w:t>
      </w:r>
      <w:r w:rsidR="004E2C80" w:rsidRPr="000B120F">
        <w:rPr>
          <w:rFonts w:ascii="Times New Roman" w:hAnsi="Times New Roman"/>
          <w:sz w:val="28"/>
          <w:szCs w:val="28"/>
          <w:lang w:val="kk-KZ"/>
        </w:rPr>
        <w:t xml:space="preserve"> </w:t>
      </w:r>
    </w:p>
    <w:p w14:paraId="7D503BD1" w14:textId="77777777" w:rsidR="004E2C80" w:rsidRPr="000B120F" w:rsidRDefault="009058E4" w:rsidP="00A07AD1">
      <w:pPr>
        <w:spacing w:after="0" w:line="240" w:lineRule="auto"/>
        <w:ind w:firstLine="709"/>
        <w:jc w:val="both"/>
        <w:rPr>
          <w:rFonts w:ascii="Times New Roman" w:hAnsi="Times New Roman"/>
          <w:sz w:val="28"/>
          <w:szCs w:val="28"/>
        </w:rPr>
      </w:pPr>
      <w:r>
        <w:rPr>
          <w:rFonts w:ascii="Times New Roman" w:hAnsi="Times New Roman"/>
          <w:sz w:val="28"/>
          <w:szCs w:val="28"/>
        </w:rPr>
        <w:t>153</w:t>
      </w:r>
      <w:r>
        <w:rPr>
          <w:rFonts w:ascii="Times New Roman" w:hAnsi="Times New Roman"/>
          <w:sz w:val="28"/>
          <w:szCs w:val="28"/>
          <w:lang w:val="kk-KZ"/>
        </w:rPr>
        <w:tab/>
      </w:r>
      <w:r w:rsidR="008E6FF8">
        <w:rPr>
          <w:rFonts w:ascii="Times New Roman" w:hAnsi="Times New Roman"/>
          <w:sz w:val="28"/>
          <w:szCs w:val="28"/>
        </w:rPr>
        <w:t>Лосев А.</w:t>
      </w:r>
      <w:r w:rsidR="004E2C80" w:rsidRPr="000B120F">
        <w:rPr>
          <w:rFonts w:ascii="Times New Roman" w:hAnsi="Times New Roman"/>
          <w:sz w:val="28"/>
          <w:szCs w:val="28"/>
        </w:rPr>
        <w:t xml:space="preserve">Ф. Философия. Мифология. Культура. </w:t>
      </w:r>
      <w:r w:rsidR="00590F84">
        <w:rPr>
          <w:rFonts w:ascii="Times New Roman" w:hAnsi="Times New Roman"/>
          <w:sz w:val="28"/>
          <w:szCs w:val="28"/>
          <w:lang w:val="kk-KZ"/>
        </w:rPr>
        <w:t>–</w:t>
      </w:r>
      <w:r w:rsidR="00A00729">
        <w:rPr>
          <w:rFonts w:ascii="Times New Roman" w:hAnsi="Times New Roman"/>
          <w:sz w:val="28"/>
          <w:szCs w:val="28"/>
          <w:lang w:val="kk-KZ"/>
        </w:rPr>
        <w:t xml:space="preserve"> </w:t>
      </w:r>
      <w:r w:rsidR="004E2C80" w:rsidRPr="000B120F">
        <w:rPr>
          <w:rFonts w:ascii="Times New Roman" w:hAnsi="Times New Roman"/>
          <w:sz w:val="28"/>
          <w:szCs w:val="28"/>
        </w:rPr>
        <w:t xml:space="preserve">М., 1991. </w:t>
      </w:r>
      <w:r w:rsidR="00590F84">
        <w:rPr>
          <w:rFonts w:ascii="Times New Roman" w:hAnsi="Times New Roman"/>
          <w:sz w:val="28"/>
          <w:szCs w:val="28"/>
        </w:rPr>
        <w:t>–</w:t>
      </w:r>
      <w:r w:rsidR="004E2C80" w:rsidRPr="000B120F">
        <w:rPr>
          <w:rFonts w:ascii="Times New Roman" w:hAnsi="Times New Roman"/>
          <w:sz w:val="28"/>
          <w:szCs w:val="28"/>
        </w:rPr>
        <w:t xml:space="preserve"> 525 с.  </w:t>
      </w:r>
    </w:p>
    <w:p w14:paraId="0A13AE8D" w14:textId="77777777" w:rsidR="004E2C80" w:rsidRPr="000B120F" w:rsidRDefault="009058E4" w:rsidP="00A07AD1">
      <w:pPr>
        <w:spacing w:after="0" w:line="240" w:lineRule="auto"/>
        <w:ind w:firstLine="709"/>
        <w:jc w:val="both"/>
        <w:rPr>
          <w:rFonts w:ascii="Times New Roman" w:hAnsi="Times New Roman"/>
          <w:sz w:val="28"/>
          <w:szCs w:val="28"/>
        </w:rPr>
      </w:pPr>
      <w:r>
        <w:rPr>
          <w:rFonts w:ascii="Times New Roman" w:hAnsi="Times New Roman"/>
          <w:sz w:val="28"/>
          <w:szCs w:val="28"/>
        </w:rPr>
        <w:t>154</w:t>
      </w:r>
      <w:r>
        <w:rPr>
          <w:rFonts w:ascii="Times New Roman" w:hAnsi="Times New Roman"/>
          <w:sz w:val="28"/>
          <w:szCs w:val="28"/>
          <w:lang w:val="kk-KZ"/>
        </w:rPr>
        <w:tab/>
      </w:r>
      <w:r w:rsidR="00F944CF" w:rsidRPr="00672B43">
        <w:rPr>
          <w:rFonts w:ascii="Times New Roman" w:hAnsi="Times New Roman"/>
          <w:sz w:val="28"/>
          <w:szCs w:val="28"/>
        </w:rPr>
        <w:t>[</w:t>
      </w:r>
      <w:r w:rsidR="00F944CF">
        <w:rPr>
          <w:rFonts w:ascii="Times New Roman" w:hAnsi="Times New Roman"/>
          <w:sz w:val="28"/>
          <w:szCs w:val="28"/>
        </w:rPr>
        <w:t>Рецензия</w:t>
      </w:r>
      <w:r w:rsidR="00F944CF" w:rsidRPr="00672B43">
        <w:rPr>
          <w:rFonts w:ascii="Times New Roman" w:hAnsi="Times New Roman"/>
          <w:sz w:val="28"/>
          <w:szCs w:val="28"/>
        </w:rPr>
        <w:t>]</w:t>
      </w:r>
      <w:r w:rsidR="00F944CF" w:rsidRPr="000B120F">
        <w:rPr>
          <w:rFonts w:ascii="Times New Roman" w:hAnsi="Times New Roman"/>
          <w:sz w:val="28"/>
          <w:szCs w:val="28"/>
        </w:rPr>
        <w:t xml:space="preserve"> </w:t>
      </w:r>
      <w:r w:rsidR="008E6FF8">
        <w:rPr>
          <w:rFonts w:ascii="Times New Roman" w:hAnsi="Times New Roman"/>
          <w:sz w:val="28"/>
          <w:szCs w:val="28"/>
        </w:rPr>
        <w:t>Тугушева Л.</w:t>
      </w:r>
      <w:r w:rsidR="004E2C80" w:rsidRPr="000B120F">
        <w:rPr>
          <w:rFonts w:ascii="Times New Roman" w:hAnsi="Times New Roman"/>
          <w:sz w:val="28"/>
          <w:szCs w:val="28"/>
        </w:rPr>
        <w:t>Ю. Ырк битиг: Дре</w:t>
      </w:r>
      <w:r>
        <w:rPr>
          <w:rFonts w:ascii="Times New Roman" w:hAnsi="Times New Roman"/>
          <w:sz w:val="28"/>
          <w:szCs w:val="28"/>
        </w:rPr>
        <w:t>внетюркская гадательная книга</w:t>
      </w:r>
      <w:r>
        <w:rPr>
          <w:rFonts w:ascii="Times New Roman" w:hAnsi="Times New Roman"/>
          <w:sz w:val="28"/>
          <w:szCs w:val="28"/>
          <w:lang w:val="kk-KZ"/>
        </w:rPr>
        <w:t xml:space="preserve"> </w:t>
      </w:r>
      <w:r w:rsidR="008E6FF8">
        <w:rPr>
          <w:rFonts w:ascii="Times New Roman" w:hAnsi="Times New Roman"/>
          <w:sz w:val="28"/>
          <w:szCs w:val="28"/>
        </w:rPr>
        <w:t>/</w:t>
      </w:r>
      <w:r w:rsidR="00B34EBC">
        <w:rPr>
          <w:rFonts w:ascii="Times New Roman" w:hAnsi="Times New Roman"/>
          <w:sz w:val="28"/>
          <w:szCs w:val="28"/>
        </w:rPr>
        <w:t xml:space="preserve">/ </w:t>
      </w:r>
      <w:r w:rsidR="004E2C80" w:rsidRPr="000B120F">
        <w:rPr>
          <w:rFonts w:ascii="Times New Roman" w:hAnsi="Times New Roman"/>
          <w:sz w:val="28"/>
          <w:szCs w:val="28"/>
        </w:rPr>
        <w:t>Письменные памятники Востока</w:t>
      </w:r>
      <w:r w:rsidR="00C966B6">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C966B6">
        <w:rPr>
          <w:rFonts w:ascii="Times New Roman" w:hAnsi="Times New Roman"/>
          <w:sz w:val="28"/>
          <w:szCs w:val="28"/>
          <w:lang w:val="kk-KZ"/>
        </w:rPr>
        <w:t>п</w:t>
      </w:r>
      <w:r w:rsidR="00C966B6" w:rsidRPr="000B120F">
        <w:rPr>
          <w:rFonts w:ascii="Times New Roman" w:hAnsi="Times New Roman"/>
          <w:sz w:val="28"/>
          <w:szCs w:val="28"/>
        </w:rPr>
        <w:t>ер., предисл., примеч. и словарь</w:t>
      </w:r>
      <w:r w:rsidR="00C966B6">
        <w:rPr>
          <w:rFonts w:ascii="Times New Roman" w:hAnsi="Times New Roman"/>
          <w:sz w:val="28"/>
          <w:szCs w:val="28"/>
        </w:rPr>
        <w:t xml:space="preserve"> </w:t>
      </w:r>
      <w:r w:rsidR="00C53D38">
        <w:rPr>
          <w:rFonts w:ascii="Times New Roman" w:hAnsi="Times New Roman"/>
          <w:sz w:val="28"/>
          <w:szCs w:val="28"/>
        </w:rPr>
        <w:t>В.М.</w:t>
      </w:r>
      <w:r w:rsidR="00C53D38">
        <w:rPr>
          <w:rFonts w:ascii="Times New Roman" w:hAnsi="Times New Roman"/>
          <w:sz w:val="28"/>
          <w:szCs w:val="28"/>
          <w:lang w:val="kk-KZ"/>
        </w:rPr>
        <w:t> </w:t>
      </w:r>
      <w:r w:rsidR="00C966B6">
        <w:rPr>
          <w:rFonts w:ascii="Times New Roman" w:hAnsi="Times New Roman"/>
          <w:sz w:val="28"/>
          <w:szCs w:val="28"/>
        </w:rPr>
        <w:t>Яковлева</w:t>
      </w:r>
      <w:r w:rsidR="00C966B6">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rPr>
        <w:t xml:space="preserve"> </w:t>
      </w:r>
      <w:r w:rsidR="00C966B6" w:rsidRPr="000B120F">
        <w:rPr>
          <w:rFonts w:ascii="Times New Roman" w:hAnsi="Times New Roman"/>
          <w:sz w:val="28"/>
          <w:szCs w:val="28"/>
        </w:rPr>
        <w:t>2007.</w:t>
      </w:r>
      <w:r w:rsidR="00C966B6">
        <w:rPr>
          <w:rFonts w:ascii="Times New Roman" w:hAnsi="Times New Roman"/>
          <w:sz w:val="28"/>
          <w:szCs w:val="28"/>
          <w:lang w:val="kk-KZ"/>
        </w:rPr>
        <w:t xml:space="preserve"> </w:t>
      </w:r>
      <w:r w:rsidR="00590F84">
        <w:rPr>
          <w:rFonts w:ascii="Times New Roman" w:hAnsi="Times New Roman"/>
          <w:sz w:val="28"/>
          <w:szCs w:val="28"/>
          <w:lang w:val="kk-KZ"/>
        </w:rPr>
        <w:t>–</w:t>
      </w:r>
      <w:r w:rsidR="00C966B6">
        <w:rPr>
          <w:rFonts w:ascii="Times New Roman" w:hAnsi="Times New Roman"/>
          <w:sz w:val="28"/>
          <w:szCs w:val="28"/>
          <w:lang w:val="kk-KZ"/>
        </w:rPr>
        <w:t xml:space="preserve">№ </w:t>
      </w:r>
      <w:r w:rsidR="004E2C80" w:rsidRPr="000B120F">
        <w:rPr>
          <w:rFonts w:ascii="Times New Roman" w:hAnsi="Times New Roman"/>
          <w:sz w:val="28"/>
          <w:szCs w:val="28"/>
        </w:rPr>
        <w:t>1(6)</w:t>
      </w:r>
      <w:r w:rsidR="00C966B6">
        <w:rPr>
          <w:rFonts w:ascii="Times New Roman" w:hAnsi="Times New Roman"/>
          <w:sz w:val="28"/>
          <w:szCs w:val="28"/>
          <w:lang w:val="kk-KZ"/>
        </w:rPr>
        <w:t>.</w:t>
      </w:r>
      <w:r w:rsidR="004E2C80" w:rsidRPr="000B120F">
        <w:rPr>
          <w:rFonts w:ascii="Times New Roman" w:hAnsi="Times New Roman"/>
          <w:sz w:val="28"/>
          <w:szCs w:val="28"/>
        </w:rPr>
        <w:t xml:space="preserve"> </w:t>
      </w:r>
      <w:r w:rsidR="00590F84">
        <w:rPr>
          <w:rFonts w:ascii="Times New Roman" w:hAnsi="Times New Roman"/>
          <w:sz w:val="28"/>
          <w:szCs w:val="28"/>
          <w:lang w:val="kk-KZ"/>
        </w:rPr>
        <w:t>–</w:t>
      </w:r>
      <w:r w:rsidR="00A00729">
        <w:rPr>
          <w:rFonts w:ascii="Times New Roman" w:hAnsi="Times New Roman"/>
          <w:sz w:val="28"/>
          <w:szCs w:val="28"/>
          <w:lang w:val="kk-KZ"/>
        </w:rPr>
        <w:t xml:space="preserve"> </w:t>
      </w:r>
      <w:r w:rsidR="004E2C80" w:rsidRPr="000B120F">
        <w:rPr>
          <w:rFonts w:ascii="Times New Roman" w:hAnsi="Times New Roman"/>
          <w:sz w:val="28"/>
          <w:szCs w:val="28"/>
        </w:rPr>
        <w:t>С. 309</w:t>
      </w:r>
      <w:r w:rsidR="00590F84">
        <w:rPr>
          <w:rFonts w:ascii="Times New Roman" w:hAnsi="Times New Roman"/>
          <w:sz w:val="28"/>
          <w:szCs w:val="28"/>
        </w:rPr>
        <w:t>–</w:t>
      </w:r>
      <w:r w:rsidR="004E2C80" w:rsidRPr="000B120F">
        <w:rPr>
          <w:rFonts w:ascii="Times New Roman" w:hAnsi="Times New Roman"/>
          <w:sz w:val="28"/>
          <w:szCs w:val="28"/>
        </w:rPr>
        <w:t>311.</w:t>
      </w:r>
    </w:p>
    <w:p w14:paraId="301C00CF" w14:textId="77777777" w:rsidR="004E2C80" w:rsidRPr="000B120F" w:rsidRDefault="009C46C5" w:rsidP="00A07AD1">
      <w:pPr>
        <w:spacing w:after="0" w:line="240" w:lineRule="auto"/>
        <w:ind w:firstLine="709"/>
        <w:jc w:val="both"/>
        <w:rPr>
          <w:rFonts w:ascii="Times New Roman" w:hAnsi="Times New Roman"/>
          <w:sz w:val="28"/>
          <w:szCs w:val="28"/>
        </w:rPr>
      </w:pPr>
      <w:r>
        <w:rPr>
          <w:rFonts w:ascii="Times New Roman" w:hAnsi="Times New Roman"/>
          <w:sz w:val="28"/>
          <w:szCs w:val="28"/>
        </w:rPr>
        <w:t>155</w:t>
      </w:r>
      <w:r>
        <w:rPr>
          <w:rFonts w:ascii="Times New Roman" w:hAnsi="Times New Roman"/>
          <w:sz w:val="28"/>
          <w:szCs w:val="28"/>
          <w:lang w:val="kk-KZ"/>
        </w:rPr>
        <w:tab/>
      </w:r>
      <w:r w:rsidR="008E6FF8">
        <w:rPr>
          <w:rFonts w:ascii="Times New Roman" w:hAnsi="Times New Roman"/>
          <w:sz w:val="28"/>
          <w:szCs w:val="28"/>
        </w:rPr>
        <w:t>Жумабаева А.</w:t>
      </w:r>
      <w:r w:rsidR="004E2C80" w:rsidRPr="000B120F">
        <w:rPr>
          <w:rFonts w:ascii="Times New Roman" w:hAnsi="Times New Roman"/>
          <w:sz w:val="28"/>
          <w:szCs w:val="28"/>
        </w:rPr>
        <w:t xml:space="preserve">А. </w:t>
      </w:r>
      <w:r w:rsidR="008E6FF8" w:rsidRPr="000B120F">
        <w:rPr>
          <w:rFonts w:ascii="Times New Roman" w:hAnsi="Times New Roman"/>
          <w:sz w:val="28"/>
          <w:szCs w:val="28"/>
        </w:rPr>
        <w:t>Лингвокультурологическая кодификация и интерпретация памятника «Ырык Битиг» (Гадательная Книга)</w:t>
      </w:r>
      <w:r w:rsidR="008E6FF8">
        <w:rPr>
          <w:rFonts w:ascii="Times New Roman" w:hAnsi="Times New Roman"/>
          <w:sz w:val="28"/>
          <w:szCs w:val="28"/>
        </w:rPr>
        <w:t xml:space="preserve"> : д</w:t>
      </w:r>
      <w:r w:rsidR="004E2C80" w:rsidRPr="000B120F">
        <w:rPr>
          <w:rFonts w:ascii="Times New Roman" w:hAnsi="Times New Roman"/>
          <w:sz w:val="28"/>
          <w:szCs w:val="28"/>
        </w:rPr>
        <w:t>ис</w:t>
      </w:r>
      <w:r w:rsidR="008E6FF8">
        <w:rPr>
          <w:rFonts w:ascii="Times New Roman" w:hAnsi="Times New Roman"/>
          <w:sz w:val="28"/>
          <w:szCs w:val="28"/>
        </w:rPr>
        <w:t xml:space="preserve">. </w:t>
      </w:r>
      <w:r>
        <w:rPr>
          <w:rFonts w:ascii="Times New Roman" w:hAnsi="Times New Roman"/>
          <w:sz w:val="28"/>
          <w:szCs w:val="28"/>
          <w:lang w:val="kk-KZ"/>
        </w:rPr>
        <w:t>...</w:t>
      </w:r>
      <w:r w:rsidR="00A34B75">
        <w:rPr>
          <w:rFonts w:ascii="Times New Roman" w:hAnsi="Times New Roman"/>
          <w:sz w:val="28"/>
          <w:szCs w:val="28"/>
          <w:lang w:val="kk-KZ"/>
        </w:rPr>
        <w:t xml:space="preserve"> </w:t>
      </w:r>
      <w:r w:rsidR="004E2C80" w:rsidRPr="000B120F">
        <w:rPr>
          <w:rFonts w:ascii="Times New Roman" w:hAnsi="Times New Roman"/>
          <w:sz w:val="28"/>
          <w:szCs w:val="28"/>
        </w:rPr>
        <w:t>д</w:t>
      </w:r>
      <w:r w:rsidR="00A34B75">
        <w:rPr>
          <w:rFonts w:ascii="Times New Roman" w:hAnsi="Times New Roman"/>
          <w:sz w:val="28"/>
          <w:szCs w:val="28"/>
          <w:lang w:val="kk-KZ"/>
        </w:rPr>
        <w:t>-</w:t>
      </w:r>
      <w:r w:rsidR="004E2C80" w:rsidRPr="000B120F">
        <w:rPr>
          <w:rFonts w:ascii="Times New Roman" w:hAnsi="Times New Roman"/>
          <w:sz w:val="28"/>
          <w:szCs w:val="28"/>
        </w:rPr>
        <w:t>ра философии (</w:t>
      </w:r>
      <w:r w:rsidR="004E2C80" w:rsidRPr="000B120F">
        <w:rPr>
          <w:rFonts w:ascii="Times New Roman" w:hAnsi="Times New Roman"/>
          <w:sz w:val="28"/>
          <w:szCs w:val="28"/>
          <w:lang w:val="en-US"/>
        </w:rPr>
        <w:t>PhD</w:t>
      </w:r>
      <w:r w:rsidR="008E6FF8">
        <w:rPr>
          <w:rFonts w:ascii="Times New Roman" w:hAnsi="Times New Roman"/>
          <w:sz w:val="28"/>
          <w:szCs w:val="28"/>
        </w:rPr>
        <w:t xml:space="preserve">) </w:t>
      </w:r>
      <w:r w:rsidR="004E2C80" w:rsidRPr="000B120F">
        <w:rPr>
          <w:rFonts w:ascii="Times New Roman" w:hAnsi="Times New Roman"/>
          <w:sz w:val="28"/>
          <w:szCs w:val="28"/>
        </w:rPr>
        <w:t>: 6</w:t>
      </w:r>
      <w:r w:rsidR="004E2C80" w:rsidRPr="000B120F">
        <w:rPr>
          <w:rFonts w:ascii="Times New Roman" w:hAnsi="Times New Roman"/>
          <w:sz w:val="28"/>
          <w:szCs w:val="28"/>
          <w:lang w:val="en-US"/>
        </w:rPr>
        <w:t>D</w:t>
      </w:r>
      <w:r w:rsidR="004E2C80" w:rsidRPr="000B120F">
        <w:rPr>
          <w:rFonts w:ascii="Times New Roman" w:hAnsi="Times New Roman"/>
          <w:sz w:val="28"/>
          <w:szCs w:val="28"/>
        </w:rPr>
        <w:t>020900</w:t>
      </w:r>
      <w:r>
        <w:rPr>
          <w:rFonts w:ascii="Times New Roman" w:hAnsi="Times New Roman"/>
          <w:sz w:val="28"/>
          <w:szCs w:val="28"/>
          <w:lang w:val="kk-KZ"/>
        </w:rPr>
        <w:t>.</w:t>
      </w:r>
      <w:r w:rsidR="004E2C80" w:rsidRPr="000B120F">
        <w:rPr>
          <w:rFonts w:ascii="Times New Roman" w:hAnsi="Times New Roman"/>
          <w:sz w:val="28"/>
          <w:szCs w:val="28"/>
        </w:rPr>
        <w:t xml:space="preserve"> </w:t>
      </w:r>
      <w:r w:rsidR="00590F84">
        <w:rPr>
          <w:rFonts w:ascii="Times New Roman" w:hAnsi="Times New Roman"/>
          <w:sz w:val="28"/>
          <w:szCs w:val="28"/>
        </w:rPr>
        <w:t>–</w:t>
      </w:r>
      <w:r w:rsidR="004E2C80" w:rsidRPr="000B120F">
        <w:rPr>
          <w:rFonts w:ascii="Times New Roman" w:hAnsi="Times New Roman"/>
          <w:sz w:val="28"/>
          <w:szCs w:val="28"/>
        </w:rPr>
        <w:t xml:space="preserve"> Алматы: 2021. </w:t>
      </w:r>
      <w:r w:rsidR="00590F84">
        <w:rPr>
          <w:rFonts w:ascii="Times New Roman" w:hAnsi="Times New Roman"/>
          <w:sz w:val="28"/>
          <w:szCs w:val="28"/>
        </w:rPr>
        <w:t>–</w:t>
      </w:r>
      <w:r w:rsidR="004E2C80" w:rsidRPr="000B120F">
        <w:rPr>
          <w:rFonts w:ascii="Times New Roman" w:hAnsi="Times New Roman"/>
          <w:sz w:val="28"/>
          <w:szCs w:val="28"/>
        </w:rPr>
        <w:t xml:space="preserve"> 178 с.</w:t>
      </w:r>
    </w:p>
    <w:p w14:paraId="3D57D7C5" w14:textId="77777777" w:rsidR="004E2C80" w:rsidRPr="000B120F" w:rsidRDefault="009C46C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156</w:t>
      </w:r>
      <w:r>
        <w:rPr>
          <w:rFonts w:ascii="Times New Roman" w:hAnsi="Times New Roman"/>
          <w:sz w:val="28"/>
          <w:szCs w:val="28"/>
          <w:lang w:val="kk-KZ"/>
        </w:rPr>
        <w:tab/>
      </w:r>
      <w:r w:rsidR="008E6FF8">
        <w:rPr>
          <w:rFonts w:ascii="Times New Roman" w:hAnsi="Times New Roman"/>
          <w:sz w:val="28"/>
          <w:szCs w:val="28"/>
          <w:lang w:val="kk-KZ"/>
        </w:rPr>
        <w:t>Кулумжанов Н.</w:t>
      </w:r>
      <w:r w:rsidR="004E2C80" w:rsidRPr="000B120F">
        <w:rPr>
          <w:rFonts w:ascii="Times New Roman" w:hAnsi="Times New Roman"/>
          <w:sz w:val="28"/>
          <w:szCs w:val="28"/>
          <w:lang w:val="kk-KZ"/>
        </w:rPr>
        <w:t>Е. Пространство культуры кочевников.</w:t>
      </w:r>
      <w:r w:rsidR="009713A5">
        <w:rPr>
          <w:rFonts w:ascii="Times New Roman" w:hAnsi="Times New Roman"/>
          <w:sz w:val="28"/>
          <w:szCs w:val="28"/>
          <w:lang w:val="kk-KZ"/>
        </w:rPr>
        <w:t xml:space="preserve"> Қазақстандағы тарихи үдерістер //</w:t>
      </w:r>
      <w:r w:rsidR="004E2C80" w:rsidRPr="000B120F">
        <w:rPr>
          <w:rFonts w:ascii="Times New Roman" w:hAnsi="Times New Roman"/>
          <w:sz w:val="28"/>
          <w:szCs w:val="28"/>
          <w:lang w:val="kk-KZ"/>
        </w:rPr>
        <w:t xml:space="preserve"> Қазақстан Республикасы тәуелсіздігінің 30</w:t>
      </w:r>
      <w:r w:rsidR="00725509">
        <w:rPr>
          <w:rFonts w:ascii="Times New Roman" w:hAnsi="Times New Roman"/>
          <w:sz w:val="28"/>
          <w:szCs w:val="28"/>
          <w:lang w:val="kk-KZ"/>
        </w:rPr>
        <w:t>-</w:t>
      </w:r>
      <w:r>
        <w:rPr>
          <w:rFonts w:ascii="Times New Roman" w:hAnsi="Times New Roman"/>
          <w:sz w:val="28"/>
          <w:szCs w:val="28"/>
          <w:lang w:val="kk-KZ"/>
        </w:rPr>
        <w:t>жылдығына арналған «ХХ</w:t>
      </w:r>
      <w:r w:rsidR="00A34B75">
        <w:rPr>
          <w:rFonts w:ascii="Times New Roman" w:hAnsi="Times New Roman"/>
          <w:sz w:val="28"/>
          <w:szCs w:val="28"/>
          <w:lang w:val="kk-KZ"/>
        </w:rPr>
        <w:t>-</w:t>
      </w:r>
      <w:r>
        <w:rPr>
          <w:rFonts w:ascii="Times New Roman" w:hAnsi="Times New Roman"/>
          <w:sz w:val="28"/>
          <w:szCs w:val="28"/>
          <w:lang w:val="kk-KZ"/>
        </w:rPr>
        <w:t>ХХІ ғғ.»</w:t>
      </w:r>
      <w:r w:rsidR="004E2C80" w:rsidRPr="000B120F">
        <w:rPr>
          <w:rFonts w:ascii="Times New Roman" w:hAnsi="Times New Roman"/>
          <w:sz w:val="28"/>
          <w:szCs w:val="28"/>
          <w:lang w:val="kk-KZ"/>
        </w:rPr>
        <w:t xml:space="preserve"> Халықаралық ғылыми</w:t>
      </w:r>
      <w:r w:rsidR="000B2A69">
        <w:rPr>
          <w:rFonts w:ascii="Times New Roman" w:hAnsi="Times New Roman"/>
          <w:sz w:val="28"/>
          <w:szCs w:val="28"/>
          <w:lang w:val="kk-KZ"/>
        </w:rPr>
        <w:t>-</w:t>
      </w:r>
      <w:r w:rsidR="004E2C80" w:rsidRPr="000B120F">
        <w:rPr>
          <w:rFonts w:ascii="Times New Roman" w:hAnsi="Times New Roman"/>
          <w:sz w:val="28"/>
          <w:szCs w:val="28"/>
          <w:lang w:val="kk-KZ"/>
        </w:rPr>
        <w:t>п</w:t>
      </w:r>
      <w:r>
        <w:rPr>
          <w:rFonts w:ascii="Times New Roman" w:hAnsi="Times New Roman"/>
          <w:sz w:val="28"/>
          <w:szCs w:val="28"/>
          <w:lang w:val="kk-KZ"/>
        </w:rPr>
        <w:t>рактикалық семинар материалдары.</w:t>
      </w:r>
      <w:r w:rsidR="00A00729">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Қарағанды, 2021.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68</w:t>
      </w:r>
      <w:r w:rsidR="000B2A69">
        <w:rPr>
          <w:rFonts w:ascii="Times New Roman" w:hAnsi="Times New Roman"/>
          <w:sz w:val="28"/>
          <w:szCs w:val="28"/>
          <w:lang w:val="kk-KZ"/>
        </w:rPr>
        <w:t>-</w:t>
      </w:r>
      <w:r w:rsidR="004E2C80" w:rsidRPr="000B120F">
        <w:rPr>
          <w:rFonts w:ascii="Times New Roman" w:hAnsi="Times New Roman"/>
          <w:sz w:val="28"/>
          <w:szCs w:val="28"/>
          <w:lang w:val="kk-KZ"/>
        </w:rPr>
        <w:t>72</w:t>
      </w:r>
      <w:r w:rsidR="00A00729">
        <w:rPr>
          <w:rFonts w:ascii="Times New Roman" w:hAnsi="Times New Roman"/>
          <w:sz w:val="28"/>
          <w:szCs w:val="28"/>
          <w:lang w:val="kk-KZ"/>
        </w:rPr>
        <w:t xml:space="preserve"> б.</w:t>
      </w:r>
    </w:p>
    <w:p w14:paraId="6DFD80D9" w14:textId="77777777" w:rsidR="004E2C80" w:rsidRPr="000B120F" w:rsidRDefault="009C46C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157</w:t>
      </w:r>
      <w:r>
        <w:rPr>
          <w:rFonts w:ascii="Times New Roman" w:hAnsi="Times New Roman"/>
          <w:sz w:val="28"/>
          <w:szCs w:val="28"/>
          <w:lang w:val="kk-KZ"/>
        </w:rPr>
        <w:tab/>
      </w:r>
      <w:r w:rsidR="008E6FF8">
        <w:rPr>
          <w:rFonts w:ascii="Times New Roman" w:hAnsi="Times New Roman"/>
          <w:sz w:val="28"/>
          <w:szCs w:val="28"/>
          <w:lang w:val="kk-KZ"/>
        </w:rPr>
        <w:t>Лотман Ю.</w:t>
      </w:r>
      <w:r w:rsidR="004E2C80" w:rsidRPr="000B120F">
        <w:rPr>
          <w:rFonts w:ascii="Times New Roman" w:hAnsi="Times New Roman"/>
          <w:sz w:val="28"/>
          <w:szCs w:val="28"/>
          <w:lang w:val="kk-KZ"/>
        </w:rPr>
        <w:t xml:space="preserve">М. Семиосфера. </w:t>
      </w:r>
      <w:r w:rsidR="00590F84">
        <w:rPr>
          <w:rFonts w:ascii="Times New Roman" w:hAnsi="Times New Roman"/>
          <w:sz w:val="28"/>
          <w:szCs w:val="28"/>
          <w:lang w:val="kk-KZ"/>
        </w:rPr>
        <w:t>–</w:t>
      </w:r>
      <w:r w:rsidR="00A00729">
        <w:rPr>
          <w:rFonts w:ascii="Times New Roman" w:hAnsi="Times New Roman"/>
          <w:sz w:val="28"/>
          <w:szCs w:val="28"/>
          <w:lang w:val="kk-KZ"/>
        </w:rPr>
        <w:t xml:space="preserve"> СПб: </w:t>
      </w:r>
      <w:r w:rsidR="004E2C80" w:rsidRPr="000B120F">
        <w:rPr>
          <w:rFonts w:ascii="Times New Roman" w:hAnsi="Times New Roman"/>
          <w:sz w:val="28"/>
          <w:szCs w:val="28"/>
          <w:lang w:val="kk-KZ"/>
        </w:rPr>
        <w:t>Искусство</w:t>
      </w:r>
      <w:r w:rsidR="00A34B75">
        <w:rPr>
          <w:rFonts w:ascii="Times New Roman" w:hAnsi="Times New Roman"/>
          <w:sz w:val="28"/>
          <w:szCs w:val="28"/>
          <w:lang w:val="kk-KZ"/>
        </w:rPr>
        <w:t>-</w:t>
      </w:r>
      <w:r w:rsidR="00A00729">
        <w:rPr>
          <w:rFonts w:ascii="Times New Roman" w:hAnsi="Times New Roman"/>
          <w:sz w:val="28"/>
          <w:szCs w:val="28"/>
          <w:lang w:val="kk-KZ"/>
        </w:rPr>
        <w:t>СПБ</w:t>
      </w:r>
      <w:r w:rsidR="004E2C80" w:rsidRPr="000B120F">
        <w:rPr>
          <w:rFonts w:ascii="Times New Roman" w:hAnsi="Times New Roman"/>
          <w:sz w:val="28"/>
          <w:szCs w:val="28"/>
          <w:lang w:val="kk-KZ"/>
        </w:rPr>
        <w:t xml:space="preserve">, 2000.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704 с.</w:t>
      </w:r>
    </w:p>
    <w:p w14:paraId="3144EE55" w14:textId="77777777" w:rsidR="004E2C80" w:rsidRPr="000B120F" w:rsidRDefault="009C46C5"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158</w:t>
      </w:r>
      <w:r>
        <w:rPr>
          <w:rFonts w:ascii="Times New Roman" w:hAnsi="Times New Roman"/>
          <w:sz w:val="28"/>
          <w:szCs w:val="28"/>
          <w:lang w:val="kk-KZ"/>
        </w:rPr>
        <w:tab/>
      </w:r>
      <w:r w:rsidR="004E2C80" w:rsidRPr="00A34B75">
        <w:rPr>
          <w:rFonts w:ascii="Times New Roman" w:hAnsi="Times New Roman"/>
          <w:sz w:val="28"/>
          <w:szCs w:val="28"/>
          <w:lang w:val="kk-KZ"/>
        </w:rPr>
        <w:t xml:space="preserve">Мурад А. Тюрки имир. Сокровенная история. </w:t>
      </w:r>
      <w:r w:rsidR="00590F84">
        <w:rPr>
          <w:rFonts w:ascii="Times New Roman" w:hAnsi="Times New Roman"/>
          <w:sz w:val="28"/>
          <w:szCs w:val="28"/>
          <w:lang w:val="kk-KZ"/>
        </w:rPr>
        <w:t>–</w:t>
      </w:r>
      <w:r w:rsidR="00A00729">
        <w:rPr>
          <w:rFonts w:ascii="Times New Roman" w:hAnsi="Times New Roman"/>
          <w:sz w:val="28"/>
          <w:szCs w:val="28"/>
          <w:lang w:val="kk-KZ"/>
        </w:rPr>
        <w:t xml:space="preserve"> </w:t>
      </w:r>
      <w:r w:rsidR="004E2C80" w:rsidRPr="00A34B75">
        <w:rPr>
          <w:rFonts w:ascii="Times New Roman" w:hAnsi="Times New Roman"/>
          <w:sz w:val="28"/>
          <w:szCs w:val="28"/>
          <w:lang w:val="kk-KZ"/>
        </w:rPr>
        <w:t>М</w:t>
      </w:r>
      <w:r w:rsidR="00A00729">
        <w:rPr>
          <w:rFonts w:ascii="Times New Roman" w:hAnsi="Times New Roman"/>
          <w:sz w:val="28"/>
          <w:szCs w:val="28"/>
          <w:lang w:val="kk-KZ"/>
        </w:rPr>
        <w:t>.</w:t>
      </w:r>
      <w:r w:rsidR="004E2C80" w:rsidRPr="00A34B75">
        <w:rPr>
          <w:rFonts w:ascii="Times New Roman" w:hAnsi="Times New Roman"/>
          <w:sz w:val="28"/>
          <w:szCs w:val="28"/>
          <w:lang w:val="kk-KZ"/>
        </w:rPr>
        <w:t>: АСТ, 2015</w:t>
      </w:r>
      <w:r w:rsidR="004E2C80" w:rsidRPr="000B120F">
        <w:rPr>
          <w:rFonts w:ascii="Times New Roman" w:hAnsi="Times New Roman"/>
          <w:sz w:val="28"/>
          <w:szCs w:val="28"/>
        </w:rPr>
        <w:t xml:space="preserve">. </w:t>
      </w:r>
      <w:r w:rsidR="00590F84">
        <w:rPr>
          <w:rFonts w:ascii="Times New Roman" w:hAnsi="Times New Roman"/>
          <w:sz w:val="28"/>
          <w:szCs w:val="28"/>
        </w:rPr>
        <w:t>–</w:t>
      </w:r>
      <w:r w:rsidR="004E2C80" w:rsidRPr="000B120F">
        <w:rPr>
          <w:rFonts w:ascii="Times New Roman" w:hAnsi="Times New Roman"/>
          <w:sz w:val="28"/>
          <w:szCs w:val="28"/>
        </w:rPr>
        <w:t xml:space="preserve"> 638 с. </w:t>
      </w:r>
    </w:p>
    <w:p w14:paraId="3C780321"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1</w:t>
      </w:r>
      <w:r w:rsidR="009C46C5">
        <w:rPr>
          <w:rFonts w:ascii="Times New Roman" w:hAnsi="Times New Roman"/>
          <w:sz w:val="28"/>
          <w:szCs w:val="28"/>
          <w:lang w:val="kk-KZ"/>
        </w:rPr>
        <w:t>59</w:t>
      </w:r>
      <w:r w:rsidR="009C46C5">
        <w:rPr>
          <w:rFonts w:ascii="Times New Roman" w:hAnsi="Times New Roman"/>
          <w:sz w:val="28"/>
          <w:szCs w:val="28"/>
          <w:lang w:val="kk-KZ"/>
        </w:rPr>
        <w:tab/>
      </w:r>
      <w:r w:rsidR="008E6FF8">
        <w:rPr>
          <w:rFonts w:ascii="Times New Roman" w:hAnsi="Times New Roman"/>
          <w:sz w:val="28"/>
          <w:szCs w:val="28"/>
          <w:lang w:val="kk-KZ"/>
        </w:rPr>
        <w:t>Кляшторный С.Г. Султанов Г.</w:t>
      </w:r>
      <w:r w:rsidRPr="000B120F">
        <w:rPr>
          <w:rFonts w:ascii="Times New Roman" w:hAnsi="Times New Roman"/>
          <w:sz w:val="28"/>
          <w:szCs w:val="28"/>
          <w:lang w:val="kk-KZ"/>
        </w:rPr>
        <w:t xml:space="preserve">И. Государства и народы евразийских степей. Древность и средневековье. </w:t>
      </w:r>
      <w:r w:rsidR="00590F84">
        <w:rPr>
          <w:rFonts w:ascii="Times New Roman" w:hAnsi="Times New Roman"/>
          <w:sz w:val="28"/>
          <w:szCs w:val="28"/>
          <w:lang w:val="kk-KZ"/>
        </w:rPr>
        <w:t>–</w:t>
      </w:r>
      <w:r w:rsidRPr="000B120F">
        <w:rPr>
          <w:rFonts w:ascii="Times New Roman" w:hAnsi="Times New Roman"/>
          <w:sz w:val="28"/>
          <w:szCs w:val="28"/>
          <w:lang w:val="kk-KZ"/>
        </w:rPr>
        <w:t xml:space="preserve"> СПб: Петербургское востоковедение, 2000. </w:t>
      </w:r>
      <w:r w:rsidR="00590F84">
        <w:rPr>
          <w:rFonts w:ascii="Times New Roman" w:hAnsi="Times New Roman"/>
          <w:sz w:val="28"/>
          <w:szCs w:val="28"/>
          <w:lang w:val="kk-KZ"/>
        </w:rPr>
        <w:t>–</w:t>
      </w:r>
      <w:r w:rsidRPr="000B120F">
        <w:rPr>
          <w:rFonts w:ascii="Times New Roman" w:hAnsi="Times New Roman"/>
          <w:sz w:val="28"/>
          <w:szCs w:val="28"/>
          <w:lang w:val="kk-KZ"/>
        </w:rPr>
        <w:t xml:space="preserve"> 320 с.</w:t>
      </w:r>
    </w:p>
    <w:p w14:paraId="631CD111"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160</w:t>
      </w:r>
      <w:r>
        <w:rPr>
          <w:rFonts w:ascii="Times New Roman" w:hAnsi="Times New Roman"/>
          <w:sz w:val="28"/>
          <w:szCs w:val="28"/>
          <w:lang w:val="kk-KZ"/>
        </w:rPr>
        <w:tab/>
      </w:r>
      <w:r w:rsidR="008E6FF8">
        <w:rPr>
          <w:rFonts w:ascii="Times New Roman" w:hAnsi="Times New Roman"/>
          <w:sz w:val="28"/>
          <w:szCs w:val="28"/>
          <w:lang w:val="kk-KZ"/>
        </w:rPr>
        <w:t>Бартольд В.</w:t>
      </w:r>
      <w:r w:rsidR="004E2C80" w:rsidRPr="000B120F">
        <w:rPr>
          <w:rFonts w:ascii="Times New Roman" w:hAnsi="Times New Roman"/>
          <w:sz w:val="28"/>
          <w:szCs w:val="28"/>
          <w:lang w:val="kk-KZ"/>
        </w:rPr>
        <w:t>В. Сочинен</w:t>
      </w:r>
      <w:r w:rsidR="007549A6">
        <w:rPr>
          <w:rFonts w:ascii="Times New Roman" w:hAnsi="Times New Roman"/>
          <w:sz w:val="28"/>
          <w:szCs w:val="28"/>
          <w:lang w:val="kk-KZ"/>
        </w:rPr>
        <w:t xml:space="preserve">ие: </w:t>
      </w:r>
      <w:r>
        <w:rPr>
          <w:rFonts w:ascii="Times New Roman" w:hAnsi="Times New Roman"/>
          <w:sz w:val="28"/>
          <w:szCs w:val="28"/>
          <w:lang w:val="kk-KZ"/>
        </w:rPr>
        <w:t xml:space="preserve">в </w:t>
      </w:r>
      <w:r w:rsidR="00C966B6">
        <w:rPr>
          <w:rFonts w:ascii="Times New Roman" w:hAnsi="Times New Roman"/>
          <w:sz w:val="28"/>
          <w:szCs w:val="28"/>
          <w:lang w:val="kk-KZ"/>
        </w:rPr>
        <w:t>9 т</w:t>
      </w:r>
      <w:r w:rsidR="00A00729">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Восточная литература, 1968. </w:t>
      </w:r>
      <w:r w:rsidR="00590F84">
        <w:rPr>
          <w:rFonts w:ascii="Times New Roman" w:hAnsi="Times New Roman"/>
          <w:sz w:val="28"/>
          <w:szCs w:val="28"/>
          <w:lang w:val="kk-KZ"/>
        </w:rPr>
        <w:t>–</w:t>
      </w:r>
      <w:r w:rsidR="00A00729">
        <w:rPr>
          <w:rFonts w:ascii="Times New Roman" w:hAnsi="Times New Roman"/>
          <w:sz w:val="28"/>
          <w:szCs w:val="28"/>
          <w:lang w:val="kk-KZ"/>
        </w:rPr>
        <w:t xml:space="preserve"> Т. 5</w:t>
      </w:r>
      <w:r w:rsidR="00A00729" w:rsidRPr="000B120F">
        <w:rPr>
          <w:rFonts w:ascii="Times New Roman" w:hAnsi="Times New Roman"/>
          <w:sz w:val="28"/>
          <w:szCs w:val="28"/>
          <w:lang w:val="kk-KZ"/>
        </w:rPr>
        <w:t xml:space="preserve">. </w:t>
      </w:r>
      <w:r w:rsidR="008E6FF8">
        <w:rPr>
          <w:rFonts w:ascii="Times New Roman" w:hAnsi="Times New Roman"/>
          <w:sz w:val="28"/>
          <w:szCs w:val="28"/>
          <w:lang w:val="kk-KZ"/>
        </w:rPr>
        <w:t>–</w:t>
      </w:r>
      <w:r w:rsidR="004E2C80" w:rsidRPr="000B120F">
        <w:rPr>
          <w:rFonts w:ascii="Times New Roman" w:hAnsi="Times New Roman"/>
          <w:sz w:val="28"/>
          <w:szCs w:val="28"/>
          <w:lang w:val="kk-KZ"/>
        </w:rPr>
        <w:t xml:space="preserve"> 757</w:t>
      </w:r>
      <w:r w:rsidR="008E6FF8">
        <w:rPr>
          <w:rFonts w:ascii="Times New Roman" w:hAnsi="Times New Roman"/>
          <w:sz w:val="28"/>
          <w:szCs w:val="28"/>
          <w:lang w:val="kk-KZ"/>
        </w:rPr>
        <w:t xml:space="preserve"> </w:t>
      </w:r>
      <w:r w:rsidR="004E2C80" w:rsidRPr="000B120F">
        <w:rPr>
          <w:rFonts w:ascii="Times New Roman" w:hAnsi="Times New Roman"/>
          <w:sz w:val="28"/>
          <w:szCs w:val="28"/>
          <w:lang w:val="kk-KZ"/>
        </w:rPr>
        <w:t>с.</w:t>
      </w:r>
    </w:p>
    <w:p w14:paraId="638D6F56" w14:textId="77777777" w:rsidR="004E2C80" w:rsidRPr="000B120F" w:rsidRDefault="00FA2BD4"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161</w:t>
      </w:r>
      <w:r>
        <w:rPr>
          <w:rFonts w:ascii="Times New Roman" w:hAnsi="Times New Roman"/>
          <w:sz w:val="28"/>
          <w:szCs w:val="28"/>
          <w:lang w:val="kk-KZ"/>
        </w:rPr>
        <w:tab/>
      </w:r>
      <w:r w:rsidR="004E2C80" w:rsidRPr="000B120F">
        <w:rPr>
          <w:rFonts w:ascii="Times New Roman" w:hAnsi="Times New Roman"/>
          <w:sz w:val="28"/>
          <w:szCs w:val="28"/>
        </w:rPr>
        <w:t>Абдильдин Ж. Собрание сочинений</w:t>
      </w:r>
      <w:r w:rsidR="007549A6">
        <w:rPr>
          <w:rFonts w:ascii="Times New Roman" w:hAnsi="Times New Roman"/>
          <w:sz w:val="28"/>
          <w:szCs w:val="28"/>
          <w:lang w:val="kk-KZ"/>
        </w:rPr>
        <w:t>: в</w:t>
      </w:r>
      <w:r w:rsidR="008E6FF8">
        <w:rPr>
          <w:rFonts w:ascii="Times New Roman" w:hAnsi="Times New Roman"/>
          <w:sz w:val="28"/>
          <w:szCs w:val="28"/>
        </w:rPr>
        <w:t xml:space="preserve"> 10</w:t>
      </w:r>
      <w:r w:rsidR="00A34B75">
        <w:rPr>
          <w:rFonts w:ascii="Times New Roman" w:hAnsi="Times New Roman"/>
          <w:sz w:val="28"/>
          <w:szCs w:val="28"/>
        </w:rPr>
        <w:t xml:space="preserve"> </w:t>
      </w:r>
      <w:r w:rsidR="00C966B6">
        <w:rPr>
          <w:rFonts w:ascii="Times New Roman" w:hAnsi="Times New Roman"/>
          <w:sz w:val="28"/>
          <w:szCs w:val="28"/>
        </w:rPr>
        <w:t>т</w:t>
      </w:r>
      <w:r w:rsidR="004E2C80" w:rsidRPr="000B120F">
        <w:rPr>
          <w:rFonts w:ascii="Times New Roman" w:hAnsi="Times New Roman"/>
          <w:sz w:val="28"/>
          <w:szCs w:val="28"/>
        </w:rPr>
        <w:t xml:space="preserve">. </w:t>
      </w:r>
      <w:r w:rsidR="00590F84">
        <w:rPr>
          <w:rFonts w:ascii="Times New Roman" w:hAnsi="Times New Roman"/>
          <w:sz w:val="28"/>
          <w:szCs w:val="28"/>
        </w:rPr>
        <w:t>–</w:t>
      </w:r>
      <w:r w:rsidR="00BD2857">
        <w:rPr>
          <w:rFonts w:ascii="Times New Roman" w:hAnsi="Times New Roman"/>
          <w:sz w:val="28"/>
          <w:szCs w:val="28"/>
          <w:lang w:val="kk-KZ"/>
        </w:rPr>
        <w:t xml:space="preserve"> </w:t>
      </w:r>
      <w:r w:rsidR="004E2C80" w:rsidRPr="000B120F">
        <w:rPr>
          <w:rFonts w:ascii="Times New Roman" w:hAnsi="Times New Roman"/>
          <w:sz w:val="28"/>
          <w:szCs w:val="28"/>
        </w:rPr>
        <w:t xml:space="preserve">Астана. </w:t>
      </w:r>
      <w:r w:rsidR="00590F84">
        <w:rPr>
          <w:rFonts w:ascii="Times New Roman" w:hAnsi="Times New Roman"/>
          <w:sz w:val="28"/>
          <w:szCs w:val="28"/>
        </w:rPr>
        <w:t>–</w:t>
      </w:r>
      <w:r w:rsidR="004E2C80" w:rsidRPr="000B120F">
        <w:rPr>
          <w:rFonts w:ascii="Times New Roman" w:hAnsi="Times New Roman"/>
          <w:sz w:val="28"/>
          <w:szCs w:val="28"/>
        </w:rPr>
        <w:t xml:space="preserve"> 2012. </w:t>
      </w:r>
      <w:r w:rsidR="00590F84">
        <w:rPr>
          <w:rFonts w:ascii="Times New Roman" w:hAnsi="Times New Roman"/>
          <w:sz w:val="28"/>
          <w:szCs w:val="28"/>
        </w:rPr>
        <w:t>–</w:t>
      </w:r>
      <w:r w:rsidR="004E2C80" w:rsidRPr="000B120F">
        <w:rPr>
          <w:rFonts w:ascii="Times New Roman" w:hAnsi="Times New Roman"/>
          <w:sz w:val="28"/>
          <w:szCs w:val="28"/>
        </w:rPr>
        <w:t xml:space="preserve"> </w:t>
      </w:r>
      <w:r w:rsidR="00574CD2" w:rsidRPr="000B120F">
        <w:rPr>
          <w:rFonts w:ascii="Times New Roman" w:hAnsi="Times New Roman"/>
          <w:sz w:val="28"/>
          <w:szCs w:val="28"/>
        </w:rPr>
        <w:t xml:space="preserve">Т. 9.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rPr>
        <w:t>504 с.</w:t>
      </w:r>
    </w:p>
    <w:p w14:paraId="43F5213D"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162</w:t>
      </w:r>
      <w:r>
        <w:rPr>
          <w:rFonts w:ascii="Times New Roman" w:hAnsi="Times New Roman"/>
          <w:sz w:val="28"/>
          <w:szCs w:val="28"/>
          <w:lang w:val="kk-KZ"/>
        </w:rPr>
        <w:tab/>
      </w:r>
      <w:r w:rsidR="004E2C80" w:rsidRPr="000B120F">
        <w:rPr>
          <w:rFonts w:ascii="Times New Roman" w:hAnsi="Times New Roman"/>
          <w:sz w:val="28"/>
          <w:szCs w:val="28"/>
          <w:lang w:val="kk-KZ"/>
        </w:rPr>
        <w:t>Сейфи Г. Ф. Феномен сакрализации власти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Религия и свободомыслие в культурно</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историческом процессе.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СПб.: Изд</w:t>
      </w:r>
      <w:r w:rsidR="000B2A69">
        <w:rPr>
          <w:rFonts w:ascii="Times New Roman" w:hAnsi="Times New Roman"/>
          <w:sz w:val="28"/>
          <w:szCs w:val="28"/>
          <w:lang w:val="kk-KZ"/>
        </w:rPr>
        <w:t>-</w:t>
      </w:r>
      <w:r w:rsidR="004E2C80" w:rsidRPr="000B120F">
        <w:rPr>
          <w:rFonts w:ascii="Times New Roman" w:hAnsi="Times New Roman"/>
          <w:sz w:val="28"/>
          <w:szCs w:val="28"/>
          <w:lang w:val="kk-KZ"/>
        </w:rPr>
        <w:t xml:space="preserve">во СПбГУ, 1991.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С.162</w:t>
      </w:r>
      <w:r w:rsidR="000B2A69">
        <w:rPr>
          <w:rFonts w:ascii="Times New Roman" w:hAnsi="Times New Roman"/>
          <w:sz w:val="28"/>
          <w:szCs w:val="28"/>
          <w:lang w:val="kk-KZ"/>
        </w:rPr>
        <w:t>-</w:t>
      </w:r>
      <w:r w:rsidR="004E2C80" w:rsidRPr="000B120F">
        <w:rPr>
          <w:rFonts w:ascii="Times New Roman" w:hAnsi="Times New Roman"/>
          <w:sz w:val="28"/>
          <w:szCs w:val="28"/>
          <w:lang w:val="kk-KZ"/>
        </w:rPr>
        <w:t>167.</w:t>
      </w:r>
    </w:p>
    <w:p w14:paraId="2E0909B0"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163</w:t>
      </w:r>
      <w:r>
        <w:rPr>
          <w:rFonts w:ascii="Times New Roman" w:hAnsi="Times New Roman"/>
          <w:sz w:val="28"/>
          <w:szCs w:val="28"/>
          <w:lang w:val="kk-KZ"/>
        </w:rPr>
        <w:tab/>
      </w:r>
      <w:r w:rsidR="00757B59">
        <w:rPr>
          <w:rFonts w:ascii="Times New Roman" w:hAnsi="Times New Roman"/>
          <w:sz w:val="28"/>
          <w:szCs w:val="28"/>
          <w:lang w:val="kk-KZ"/>
        </w:rPr>
        <w:t>Кормушин И.</w:t>
      </w:r>
      <w:r w:rsidR="004E2C80" w:rsidRPr="000B120F">
        <w:rPr>
          <w:rFonts w:ascii="Times New Roman" w:hAnsi="Times New Roman"/>
          <w:sz w:val="28"/>
          <w:szCs w:val="28"/>
          <w:lang w:val="kk-KZ"/>
        </w:rPr>
        <w:t xml:space="preserve">В. Тюркские енисейские </w:t>
      </w:r>
      <w:r w:rsidR="009F65E2">
        <w:rPr>
          <w:rFonts w:ascii="Times New Roman" w:hAnsi="Times New Roman"/>
          <w:sz w:val="28"/>
          <w:szCs w:val="28"/>
          <w:lang w:val="kk-KZ"/>
        </w:rPr>
        <w:t xml:space="preserve">эпитафии. Тексты и исследования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РАН. Институт языкознания.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Наука, 1997.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302 с.</w:t>
      </w:r>
    </w:p>
    <w:p w14:paraId="2BC56753"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164</w:t>
      </w:r>
      <w:r>
        <w:rPr>
          <w:rFonts w:ascii="Times New Roman" w:hAnsi="Times New Roman"/>
          <w:sz w:val="28"/>
          <w:szCs w:val="28"/>
          <w:lang w:val="kk-KZ"/>
        </w:rPr>
        <w:tab/>
      </w:r>
      <w:r w:rsidR="00757B59">
        <w:rPr>
          <w:rFonts w:ascii="Times New Roman" w:hAnsi="Times New Roman"/>
          <w:sz w:val="28"/>
          <w:szCs w:val="28"/>
          <w:lang w:val="kk-KZ"/>
        </w:rPr>
        <w:t>Бочаров</w:t>
      </w:r>
      <w:r w:rsidR="0068652F">
        <w:rPr>
          <w:rFonts w:ascii="Times New Roman" w:hAnsi="Times New Roman"/>
          <w:sz w:val="28"/>
          <w:szCs w:val="28"/>
          <w:lang w:val="kk-KZ"/>
        </w:rPr>
        <w:t xml:space="preserve"> В.</w:t>
      </w:r>
      <w:r w:rsidR="004E2C80" w:rsidRPr="000B120F">
        <w:rPr>
          <w:rFonts w:ascii="Times New Roman" w:hAnsi="Times New Roman"/>
          <w:sz w:val="28"/>
          <w:szCs w:val="28"/>
          <w:lang w:val="kk-KZ"/>
        </w:rPr>
        <w:t>В. Название: Антроп</w:t>
      </w:r>
      <w:r>
        <w:rPr>
          <w:rFonts w:ascii="Times New Roman" w:hAnsi="Times New Roman"/>
          <w:sz w:val="28"/>
          <w:szCs w:val="28"/>
          <w:lang w:val="kk-KZ"/>
        </w:rPr>
        <w:t>ология власти:</w:t>
      </w:r>
      <w:r w:rsidR="00574CD2">
        <w:rPr>
          <w:rFonts w:ascii="Times New Roman" w:hAnsi="Times New Roman"/>
          <w:sz w:val="28"/>
          <w:szCs w:val="28"/>
          <w:lang w:val="kk-KZ"/>
        </w:rPr>
        <w:t xml:space="preserve"> </w:t>
      </w:r>
      <w:r w:rsidR="00757B59">
        <w:rPr>
          <w:rFonts w:ascii="Times New Roman" w:hAnsi="Times New Roman"/>
          <w:sz w:val="28"/>
          <w:szCs w:val="28"/>
          <w:lang w:val="kk-KZ"/>
        </w:rPr>
        <w:t xml:space="preserve">в </w:t>
      </w:r>
      <w:r w:rsidR="004D7670">
        <w:rPr>
          <w:rFonts w:ascii="Times New Roman" w:hAnsi="Times New Roman"/>
          <w:sz w:val="28"/>
          <w:szCs w:val="28"/>
          <w:lang w:val="kk-KZ"/>
        </w:rPr>
        <w:t>2 т</w:t>
      </w:r>
      <w:r w:rsidR="00574CD2">
        <w:rPr>
          <w:rFonts w:ascii="Times New Roman" w:hAnsi="Times New Roman"/>
          <w:sz w:val="28"/>
          <w:szCs w:val="28"/>
          <w:lang w:val="kk-KZ"/>
        </w:rPr>
        <w:t>. Т.</w:t>
      </w:r>
      <w:r w:rsidR="004E2C80" w:rsidRPr="000B120F">
        <w:rPr>
          <w:rFonts w:ascii="Times New Roman" w:hAnsi="Times New Roman"/>
          <w:sz w:val="28"/>
          <w:szCs w:val="28"/>
          <w:lang w:val="kk-KZ"/>
        </w:rPr>
        <w:t xml:space="preserve"> 2. Политическая культура и политические процессы.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СПб.: Изд</w:t>
      </w:r>
      <w:r w:rsidR="00A34B75">
        <w:rPr>
          <w:rFonts w:ascii="Times New Roman" w:hAnsi="Times New Roman"/>
          <w:sz w:val="28"/>
          <w:szCs w:val="28"/>
          <w:lang w:val="kk-KZ"/>
        </w:rPr>
        <w:t>-</w:t>
      </w:r>
      <w:r w:rsidR="004E2C80" w:rsidRPr="000B120F">
        <w:rPr>
          <w:rFonts w:ascii="Times New Roman" w:hAnsi="Times New Roman"/>
          <w:sz w:val="28"/>
          <w:szCs w:val="28"/>
          <w:lang w:val="kk-KZ"/>
        </w:rPr>
        <w:t>во С.</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Петерб. </w:t>
      </w:r>
      <w:r w:rsidR="00A34B75" w:rsidRPr="000B120F">
        <w:rPr>
          <w:rFonts w:ascii="Times New Roman" w:hAnsi="Times New Roman"/>
          <w:sz w:val="28"/>
          <w:szCs w:val="28"/>
          <w:lang w:val="kk-KZ"/>
        </w:rPr>
        <w:t>У</w:t>
      </w:r>
      <w:r w:rsidR="004E2C80" w:rsidRPr="000B120F">
        <w:rPr>
          <w:rFonts w:ascii="Times New Roman" w:hAnsi="Times New Roman"/>
          <w:sz w:val="28"/>
          <w:szCs w:val="28"/>
          <w:lang w:val="kk-KZ"/>
        </w:rPr>
        <w:t>н</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та, 2007.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518 с.</w:t>
      </w:r>
    </w:p>
    <w:p w14:paraId="4F19B271"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165</w:t>
      </w:r>
      <w:r>
        <w:rPr>
          <w:rFonts w:ascii="Times New Roman" w:hAnsi="Times New Roman"/>
          <w:sz w:val="28"/>
          <w:szCs w:val="28"/>
          <w:lang w:val="kk-KZ"/>
        </w:rPr>
        <w:tab/>
      </w:r>
      <w:r w:rsidR="004E2C80" w:rsidRPr="000B120F">
        <w:rPr>
          <w:rFonts w:ascii="Times New Roman" w:hAnsi="Times New Roman"/>
          <w:sz w:val="28"/>
          <w:szCs w:val="28"/>
          <w:lang w:val="kk-KZ"/>
        </w:rPr>
        <w:t>Попов В. А. Симв</w:t>
      </w:r>
      <w:r w:rsidR="00574CD2">
        <w:rPr>
          <w:rFonts w:ascii="Times New Roman" w:hAnsi="Times New Roman"/>
          <w:sz w:val="28"/>
          <w:szCs w:val="28"/>
          <w:lang w:val="kk-KZ"/>
        </w:rPr>
        <w:t>олы власти и власть символов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Символы и атрибуты власти.: Генезис. Семан</w:t>
      </w:r>
      <w:r w:rsidR="00A03FF9">
        <w:rPr>
          <w:rFonts w:ascii="Times New Roman" w:hAnsi="Times New Roman"/>
          <w:sz w:val="28"/>
          <w:szCs w:val="28"/>
          <w:lang w:val="kk-KZ"/>
        </w:rPr>
        <w:t xml:space="preserve">тика. Функции.: сб. статей </w:t>
      </w:r>
      <w:r w:rsidR="00B34EBC">
        <w:rPr>
          <w:rFonts w:ascii="Times New Roman" w:hAnsi="Times New Roman"/>
          <w:sz w:val="28"/>
          <w:szCs w:val="28"/>
          <w:lang w:val="kk-KZ"/>
        </w:rPr>
        <w:t xml:space="preserve">/ </w:t>
      </w:r>
      <w:r w:rsidR="00A03FF9">
        <w:rPr>
          <w:rFonts w:ascii="Times New Roman" w:hAnsi="Times New Roman"/>
          <w:sz w:val="28"/>
          <w:szCs w:val="28"/>
          <w:lang w:val="kk-KZ"/>
        </w:rPr>
        <w:t>о</w:t>
      </w:r>
      <w:r w:rsidR="004E2C80" w:rsidRPr="000B120F">
        <w:rPr>
          <w:rFonts w:ascii="Times New Roman" w:hAnsi="Times New Roman"/>
          <w:sz w:val="28"/>
          <w:szCs w:val="28"/>
          <w:lang w:val="kk-KZ"/>
        </w:rPr>
        <w:t>тв. ред. В.А. Попов</w:t>
      </w:r>
      <w:r w:rsidR="00A03FF9">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МАЭ, 1996.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9</w:t>
      </w:r>
      <w:r w:rsidR="00590F84">
        <w:rPr>
          <w:rFonts w:ascii="Times New Roman" w:hAnsi="Times New Roman"/>
          <w:sz w:val="28"/>
          <w:szCs w:val="28"/>
          <w:lang w:val="kk-KZ"/>
        </w:rPr>
        <w:t>–</w:t>
      </w:r>
      <w:r w:rsidR="004E2C80" w:rsidRPr="000B120F">
        <w:rPr>
          <w:rFonts w:ascii="Times New Roman" w:hAnsi="Times New Roman"/>
          <w:sz w:val="28"/>
          <w:szCs w:val="28"/>
          <w:lang w:val="kk-KZ"/>
        </w:rPr>
        <w:t>14.</w:t>
      </w:r>
    </w:p>
    <w:p w14:paraId="27DF8A58"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166</w:t>
      </w:r>
      <w:r>
        <w:rPr>
          <w:rFonts w:ascii="Times New Roman" w:hAnsi="Times New Roman"/>
          <w:sz w:val="28"/>
          <w:szCs w:val="28"/>
          <w:lang w:val="kk-KZ"/>
        </w:rPr>
        <w:tab/>
        <w:t>Щербак А.</w:t>
      </w:r>
      <w:r w:rsidR="004E2C80" w:rsidRPr="000B120F">
        <w:rPr>
          <w:rFonts w:ascii="Times New Roman" w:hAnsi="Times New Roman"/>
          <w:sz w:val="28"/>
          <w:szCs w:val="28"/>
          <w:lang w:val="kk-KZ"/>
        </w:rPr>
        <w:t>М. Огуз</w:t>
      </w:r>
      <w:r w:rsidR="000B2A69">
        <w:rPr>
          <w:rFonts w:ascii="Times New Roman" w:hAnsi="Times New Roman"/>
          <w:sz w:val="28"/>
          <w:szCs w:val="28"/>
          <w:lang w:val="kk-KZ"/>
        </w:rPr>
        <w:t>-</w:t>
      </w:r>
      <w:r w:rsidR="004E2C80" w:rsidRPr="000B120F">
        <w:rPr>
          <w:rFonts w:ascii="Times New Roman" w:hAnsi="Times New Roman"/>
          <w:sz w:val="28"/>
          <w:szCs w:val="28"/>
          <w:lang w:val="kk-KZ"/>
        </w:rPr>
        <w:t>наме. Мухаббат</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наме. Памятники древнеуйгурской и староузбекской письменности.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Восточная литература, 1959.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171с.</w:t>
      </w:r>
    </w:p>
    <w:p w14:paraId="45CB1E05"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167</w:t>
      </w:r>
      <w:r>
        <w:rPr>
          <w:rFonts w:ascii="Times New Roman" w:hAnsi="Times New Roman"/>
          <w:sz w:val="28"/>
          <w:szCs w:val="28"/>
          <w:lang w:val="kk-KZ"/>
        </w:rPr>
        <w:tab/>
      </w:r>
      <w:r w:rsidR="004E2C80" w:rsidRPr="000B120F">
        <w:rPr>
          <w:rFonts w:ascii="Times New Roman" w:hAnsi="Times New Roman"/>
          <w:sz w:val="28"/>
          <w:szCs w:val="28"/>
          <w:lang w:val="kk-KZ"/>
        </w:rPr>
        <w:t>Габен А. фо</w:t>
      </w:r>
      <w:r>
        <w:rPr>
          <w:rFonts w:ascii="Times New Roman" w:hAnsi="Times New Roman"/>
          <w:sz w:val="28"/>
          <w:szCs w:val="28"/>
          <w:lang w:val="kk-KZ"/>
        </w:rPr>
        <w:t>н. Древнетюркская литература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Зарубежная тюркологи</w:t>
      </w:r>
      <w:r w:rsidR="00574CD2">
        <w:rPr>
          <w:rFonts w:ascii="Times New Roman" w:hAnsi="Times New Roman"/>
          <w:sz w:val="28"/>
          <w:szCs w:val="28"/>
          <w:lang w:val="kk-KZ"/>
        </w:rPr>
        <w:t xml:space="preserve">я. </w:t>
      </w:r>
      <w:r w:rsidR="00590F84">
        <w:rPr>
          <w:rFonts w:ascii="Times New Roman" w:hAnsi="Times New Roman"/>
          <w:sz w:val="28"/>
          <w:szCs w:val="28"/>
          <w:lang w:val="kk-KZ"/>
        </w:rPr>
        <w:t>–</w:t>
      </w:r>
      <w:r w:rsidR="00574CD2">
        <w:rPr>
          <w:rFonts w:ascii="Times New Roman" w:hAnsi="Times New Roman"/>
          <w:sz w:val="28"/>
          <w:szCs w:val="28"/>
          <w:lang w:val="kk-KZ"/>
        </w:rPr>
        <w:t xml:space="preserve"> М.: Наука, 1986. </w:t>
      </w:r>
      <w:r w:rsidR="00590F84">
        <w:rPr>
          <w:rFonts w:ascii="Times New Roman" w:hAnsi="Times New Roman"/>
          <w:sz w:val="28"/>
          <w:szCs w:val="28"/>
          <w:lang w:val="kk-KZ"/>
        </w:rPr>
        <w:t>–</w:t>
      </w:r>
      <w:r>
        <w:rPr>
          <w:rFonts w:ascii="Times New Roman" w:hAnsi="Times New Roman"/>
          <w:sz w:val="28"/>
          <w:szCs w:val="28"/>
          <w:lang w:val="kk-KZ"/>
        </w:rPr>
        <w:t xml:space="preserve"> Вып.1. </w:t>
      </w:r>
      <w:r w:rsidR="00590F84">
        <w:rPr>
          <w:rFonts w:ascii="Times New Roman" w:hAnsi="Times New Roman"/>
          <w:sz w:val="28"/>
          <w:szCs w:val="28"/>
          <w:lang w:val="kk-KZ"/>
        </w:rPr>
        <w:t>–</w:t>
      </w:r>
      <w:r w:rsidR="00574CD2">
        <w:rPr>
          <w:rFonts w:ascii="Times New Roman" w:hAnsi="Times New Roman"/>
          <w:sz w:val="28"/>
          <w:szCs w:val="28"/>
          <w:lang w:val="kk-KZ"/>
        </w:rPr>
        <w:t xml:space="preserve"> С</w:t>
      </w:r>
      <w:r w:rsidR="004E2C80" w:rsidRPr="000B120F">
        <w:rPr>
          <w:rFonts w:ascii="Times New Roman" w:hAnsi="Times New Roman"/>
          <w:sz w:val="28"/>
          <w:szCs w:val="28"/>
          <w:lang w:val="kk-KZ"/>
        </w:rPr>
        <w:t>. 204</w:t>
      </w:r>
      <w:r w:rsidR="00A34B75">
        <w:rPr>
          <w:rFonts w:ascii="Times New Roman" w:hAnsi="Times New Roman"/>
          <w:sz w:val="28"/>
          <w:szCs w:val="28"/>
          <w:lang w:val="kk-KZ"/>
        </w:rPr>
        <w:t>-</w:t>
      </w:r>
      <w:r w:rsidR="004E2C80" w:rsidRPr="000B120F">
        <w:rPr>
          <w:rFonts w:ascii="Times New Roman" w:hAnsi="Times New Roman"/>
          <w:sz w:val="28"/>
          <w:szCs w:val="28"/>
          <w:lang w:val="kk-KZ"/>
        </w:rPr>
        <w:t>344.</w:t>
      </w:r>
    </w:p>
    <w:p w14:paraId="1C4B8DAB"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168</w:t>
      </w:r>
      <w:r>
        <w:rPr>
          <w:rFonts w:ascii="Times New Roman" w:hAnsi="Times New Roman"/>
          <w:sz w:val="28"/>
          <w:szCs w:val="28"/>
          <w:lang w:val="kk-KZ"/>
        </w:rPr>
        <w:tab/>
      </w:r>
      <w:r w:rsidR="004E2C80" w:rsidRPr="000B120F">
        <w:rPr>
          <w:rFonts w:ascii="Times New Roman" w:hAnsi="Times New Roman"/>
          <w:sz w:val="28"/>
          <w:szCs w:val="28"/>
          <w:lang w:val="kk-KZ"/>
        </w:rPr>
        <w:t>Радлов В., Мелиоранский П. Древнетюркски</w:t>
      </w:r>
      <w:r>
        <w:rPr>
          <w:rFonts w:ascii="Times New Roman" w:hAnsi="Times New Roman"/>
          <w:sz w:val="28"/>
          <w:szCs w:val="28"/>
          <w:lang w:val="kk-KZ"/>
        </w:rPr>
        <w:t>е памятники в Кошо</w:t>
      </w:r>
      <w:r w:rsidR="000B2A69">
        <w:rPr>
          <w:rFonts w:ascii="Times New Roman" w:hAnsi="Times New Roman"/>
          <w:sz w:val="28"/>
          <w:szCs w:val="28"/>
          <w:lang w:val="kk-KZ"/>
        </w:rPr>
        <w:t>-</w:t>
      </w:r>
      <w:r>
        <w:rPr>
          <w:rFonts w:ascii="Times New Roman" w:hAnsi="Times New Roman"/>
          <w:sz w:val="28"/>
          <w:szCs w:val="28"/>
          <w:lang w:val="kk-KZ"/>
        </w:rPr>
        <w:t>Цайдаме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Орхонские надписи. Кюль</w:t>
      </w:r>
      <w:r w:rsidR="00A34B75">
        <w:rPr>
          <w:rFonts w:ascii="Times New Roman" w:hAnsi="Times New Roman"/>
          <w:sz w:val="28"/>
          <w:szCs w:val="28"/>
          <w:lang w:val="kk-KZ"/>
        </w:rPr>
        <w:t>-</w:t>
      </w:r>
      <w:r w:rsidR="004E2C80" w:rsidRPr="000B120F">
        <w:rPr>
          <w:rFonts w:ascii="Times New Roman" w:hAnsi="Times New Roman"/>
          <w:sz w:val="28"/>
          <w:szCs w:val="28"/>
          <w:lang w:val="kk-KZ"/>
        </w:rPr>
        <w:t>тегин. Бильге</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каган. Тоньюкук.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Семей: МКА, 2001.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256 с.</w:t>
      </w:r>
    </w:p>
    <w:p w14:paraId="1986A986"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169</w:t>
      </w:r>
      <w:r>
        <w:rPr>
          <w:rFonts w:ascii="Times New Roman" w:hAnsi="Times New Roman"/>
          <w:sz w:val="28"/>
          <w:szCs w:val="28"/>
          <w:lang w:val="kk-KZ"/>
        </w:rPr>
        <w:tab/>
        <w:t>Материалы международной</w:t>
      </w:r>
      <w:r w:rsidR="004E2C80" w:rsidRPr="000B120F">
        <w:rPr>
          <w:rFonts w:ascii="Times New Roman" w:hAnsi="Times New Roman"/>
          <w:sz w:val="28"/>
          <w:szCs w:val="28"/>
          <w:lang w:val="kk-KZ"/>
        </w:rPr>
        <w:t xml:space="preserve"> научн</w:t>
      </w:r>
      <w:r>
        <w:rPr>
          <w:rFonts w:ascii="Times New Roman" w:hAnsi="Times New Roman"/>
          <w:sz w:val="28"/>
          <w:szCs w:val="28"/>
          <w:lang w:val="kk-KZ"/>
        </w:rPr>
        <w:t>ой</w:t>
      </w:r>
      <w:r w:rsidR="004E2C80" w:rsidRPr="000B120F">
        <w:rPr>
          <w:rFonts w:ascii="Times New Roman" w:hAnsi="Times New Roman"/>
          <w:sz w:val="28"/>
          <w:szCs w:val="28"/>
          <w:lang w:val="kk-KZ"/>
        </w:rPr>
        <w:t xml:space="preserve"> конф</w:t>
      </w:r>
      <w:r>
        <w:rPr>
          <w:rFonts w:ascii="Times New Roman" w:hAnsi="Times New Roman"/>
          <w:sz w:val="28"/>
          <w:szCs w:val="28"/>
          <w:lang w:val="kk-KZ"/>
        </w:rPr>
        <w:t>е</w:t>
      </w:r>
      <w:r w:rsidRPr="00500485">
        <w:rPr>
          <w:rFonts w:ascii="Times New Roman" w:hAnsi="Times New Roman"/>
          <w:sz w:val="28"/>
          <w:szCs w:val="28"/>
          <w:lang w:val="kk-KZ"/>
        </w:rPr>
        <w:t>ренци</w:t>
      </w:r>
      <w:r>
        <w:rPr>
          <w:rFonts w:ascii="Times New Roman" w:hAnsi="Times New Roman"/>
          <w:sz w:val="28"/>
          <w:szCs w:val="28"/>
          <w:lang w:val="kk-KZ"/>
        </w:rPr>
        <w:t xml:space="preserve">и </w:t>
      </w:r>
      <w:r w:rsidR="00500485">
        <w:rPr>
          <w:rFonts w:ascii="Times New Roman" w:hAnsi="Times New Roman"/>
          <w:sz w:val="28"/>
          <w:szCs w:val="28"/>
          <w:lang w:val="kk-KZ"/>
        </w:rPr>
        <w:t>«</w:t>
      </w:r>
      <w:r w:rsidR="00500485" w:rsidRPr="000B120F">
        <w:rPr>
          <w:rFonts w:ascii="Times New Roman" w:hAnsi="Times New Roman"/>
          <w:sz w:val="28"/>
          <w:szCs w:val="28"/>
          <w:lang w:val="kk-KZ"/>
        </w:rPr>
        <w:t xml:space="preserve">Феномен кочевничества в истории Евразии: </w:t>
      </w:r>
      <w:r w:rsidR="00500485">
        <w:rPr>
          <w:rFonts w:ascii="Times New Roman" w:hAnsi="Times New Roman"/>
          <w:sz w:val="28"/>
          <w:szCs w:val="28"/>
          <w:lang w:val="kk-KZ"/>
        </w:rPr>
        <w:t xml:space="preserve">Номадизм и развитие государства» </w:t>
      </w:r>
      <w:r w:rsidR="00B34EBC">
        <w:rPr>
          <w:rFonts w:ascii="Times New Roman" w:hAnsi="Times New Roman"/>
          <w:sz w:val="28"/>
          <w:szCs w:val="28"/>
          <w:lang w:val="kk-KZ"/>
        </w:rPr>
        <w:t xml:space="preserve">/ </w:t>
      </w:r>
      <w:r>
        <w:rPr>
          <w:rFonts w:ascii="Times New Roman" w:hAnsi="Times New Roman"/>
          <w:sz w:val="28"/>
          <w:szCs w:val="28"/>
          <w:lang w:val="kk-KZ"/>
        </w:rPr>
        <w:t>под ред. И.</w:t>
      </w:r>
      <w:r w:rsidR="004E2C80" w:rsidRPr="000B120F">
        <w:rPr>
          <w:rFonts w:ascii="Times New Roman" w:hAnsi="Times New Roman"/>
          <w:sz w:val="28"/>
          <w:szCs w:val="28"/>
          <w:lang w:val="kk-KZ"/>
        </w:rPr>
        <w:t>В. Ерофеевой</w:t>
      </w:r>
      <w:r>
        <w:rPr>
          <w:rFonts w:ascii="Times New Roman" w:hAnsi="Times New Roman"/>
          <w:sz w:val="28"/>
          <w:szCs w:val="28"/>
          <w:lang w:val="kk-KZ"/>
        </w:rPr>
        <w:t xml:space="preserve"> и Л.</w:t>
      </w:r>
      <w:r w:rsidR="004E2C80" w:rsidRPr="000B120F">
        <w:rPr>
          <w:rFonts w:ascii="Times New Roman" w:hAnsi="Times New Roman"/>
          <w:sz w:val="28"/>
          <w:szCs w:val="28"/>
          <w:lang w:val="kk-KZ"/>
        </w:rPr>
        <w:t xml:space="preserve">Е. Масановой. </w:t>
      </w:r>
      <w:r w:rsidR="00590F84">
        <w:rPr>
          <w:rFonts w:ascii="Times New Roman" w:hAnsi="Times New Roman"/>
          <w:sz w:val="28"/>
          <w:szCs w:val="28"/>
          <w:lang w:val="kk-KZ"/>
        </w:rPr>
        <w:t>–</w:t>
      </w:r>
      <w:r w:rsidR="00422BC4">
        <w:rPr>
          <w:rFonts w:ascii="Times New Roman" w:hAnsi="Times New Roman"/>
          <w:sz w:val="28"/>
          <w:szCs w:val="28"/>
          <w:lang w:val="kk-KZ"/>
        </w:rPr>
        <w:t xml:space="preserve"> Алматы: Дайк</w:t>
      </w:r>
      <w:r w:rsidR="000B2A69">
        <w:rPr>
          <w:rFonts w:ascii="Times New Roman" w:hAnsi="Times New Roman"/>
          <w:sz w:val="28"/>
          <w:szCs w:val="28"/>
          <w:lang w:val="kk-KZ"/>
        </w:rPr>
        <w:t>-</w:t>
      </w:r>
      <w:r w:rsidR="00422BC4">
        <w:rPr>
          <w:rFonts w:ascii="Times New Roman" w:hAnsi="Times New Roman"/>
          <w:sz w:val="28"/>
          <w:szCs w:val="28"/>
          <w:lang w:val="kk-KZ"/>
        </w:rPr>
        <w:t>Пресс,</w:t>
      </w:r>
      <w:r w:rsidR="004E2C80" w:rsidRPr="000B120F">
        <w:rPr>
          <w:rFonts w:ascii="Times New Roman" w:hAnsi="Times New Roman"/>
          <w:sz w:val="28"/>
          <w:szCs w:val="28"/>
          <w:lang w:val="kk-KZ"/>
        </w:rPr>
        <w:t xml:space="preserve"> 2007.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204 с.</w:t>
      </w:r>
    </w:p>
    <w:p w14:paraId="5E222955"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170</w:t>
      </w:r>
      <w:r>
        <w:rPr>
          <w:rFonts w:ascii="Times New Roman" w:hAnsi="Times New Roman"/>
          <w:sz w:val="28"/>
          <w:szCs w:val="28"/>
          <w:lang w:val="kk-KZ"/>
        </w:rPr>
        <w:tab/>
        <w:t>Малов С.</w:t>
      </w:r>
      <w:r w:rsidR="004E2C80" w:rsidRPr="000B120F">
        <w:rPr>
          <w:rFonts w:ascii="Times New Roman" w:hAnsi="Times New Roman"/>
          <w:sz w:val="28"/>
          <w:szCs w:val="28"/>
          <w:lang w:val="kk-KZ"/>
        </w:rPr>
        <w:t xml:space="preserve">Е. </w:t>
      </w:r>
      <w:r>
        <w:rPr>
          <w:rFonts w:ascii="Times New Roman" w:hAnsi="Times New Roman"/>
          <w:sz w:val="28"/>
          <w:szCs w:val="28"/>
          <w:lang w:val="kk-KZ"/>
        </w:rPr>
        <w:t>Памятник в честь Кюль</w:t>
      </w:r>
      <w:r w:rsidR="000B2A69">
        <w:rPr>
          <w:rFonts w:ascii="Times New Roman" w:hAnsi="Times New Roman"/>
          <w:sz w:val="28"/>
          <w:szCs w:val="28"/>
          <w:lang w:val="kk-KZ"/>
        </w:rPr>
        <w:t>-</w:t>
      </w:r>
      <w:r>
        <w:rPr>
          <w:rFonts w:ascii="Times New Roman" w:hAnsi="Times New Roman"/>
          <w:sz w:val="28"/>
          <w:szCs w:val="28"/>
          <w:lang w:val="kk-KZ"/>
        </w:rPr>
        <w:t>тегина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Орхонские надписи. Кюль</w:t>
      </w:r>
      <w:r w:rsidR="00A34B75">
        <w:rPr>
          <w:rFonts w:ascii="Times New Roman" w:hAnsi="Times New Roman"/>
          <w:sz w:val="28"/>
          <w:szCs w:val="28"/>
          <w:lang w:val="kk-KZ"/>
        </w:rPr>
        <w:t>-</w:t>
      </w:r>
      <w:r w:rsidR="004E2C80" w:rsidRPr="000B120F">
        <w:rPr>
          <w:rFonts w:ascii="Times New Roman" w:hAnsi="Times New Roman"/>
          <w:sz w:val="28"/>
          <w:szCs w:val="28"/>
          <w:lang w:val="kk-KZ"/>
        </w:rPr>
        <w:t>тегин. Бильге</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каган. Тоньюкук.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Семей: МКА, 2001.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256 с.</w:t>
      </w:r>
    </w:p>
    <w:p w14:paraId="5F988FCC"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171</w:t>
      </w:r>
      <w:r>
        <w:rPr>
          <w:rFonts w:ascii="Times New Roman" w:hAnsi="Times New Roman"/>
          <w:sz w:val="28"/>
          <w:szCs w:val="28"/>
          <w:lang w:val="kk-KZ"/>
        </w:rPr>
        <w:tab/>
        <w:t>Крадин Н.</w:t>
      </w:r>
      <w:r w:rsidR="00574CD2">
        <w:rPr>
          <w:rFonts w:ascii="Times New Roman" w:hAnsi="Times New Roman"/>
          <w:sz w:val="28"/>
          <w:szCs w:val="28"/>
          <w:lang w:val="kk-KZ"/>
        </w:rPr>
        <w:t xml:space="preserve">Н. </w:t>
      </w:r>
      <w:r w:rsidR="004E2C80" w:rsidRPr="000B120F">
        <w:rPr>
          <w:rFonts w:ascii="Times New Roman" w:hAnsi="Times New Roman"/>
          <w:sz w:val="28"/>
          <w:szCs w:val="28"/>
          <w:lang w:val="kk-KZ"/>
        </w:rPr>
        <w:t>Империя хунну</w:t>
      </w:r>
      <w:r w:rsidR="00574CD2">
        <w:rPr>
          <w:rFonts w:ascii="Times New Roman" w:hAnsi="Times New Roman"/>
          <w:sz w:val="28"/>
          <w:szCs w:val="28"/>
          <w:lang w:val="kk-KZ"/>
        </w:rPr>
        <w:t xml:space="preserve">. </w:t>
      </w:r>
      <w:r w:rsidR="00A34B75">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2е</w:t>
      </w:r>
      <w:r w:rsidR="00574CD2" w:rsidRPr="00574CD2">
        <w:rPr>
          <w:rFonts w:ascii="Times New Roman" w:hAnsi="Times New Roman"/>
          <w:sz w:val="28"/>
          <w:szCs w:val="28"/>
          <w:lang w:val="kk-KZ"/>
        </w:rPr>
        <w:t xml:space="preserve"> </w:t>
      </w:r>
      <w:r w:rsidR="00574CD2" w:rsidRPr="000B120F">
        <w:rPr>
          <w:rFonts w:ascii="Times New Roman" w:hAnsi="Times New Roman"/>
          <w:sz w:val="28"/>
          <w:szCs w:val="28"/>
          <w:lang w:val="kk-KZ"/>
        </w:rPr>
        <w:t>изд.</w:t>
      </w:r>
      <w:r w:rsidR="00574CD2">
        <w:rPr>
          <w:rFonts w:ascii="Times New Roman" w:hAnsi="Times New Roman"/>
          <w:sz w:val="28"/>
          <w:szCs w:val="28"/>
          <w:lang w:val="kk-KZ"/>
        </w:rPr>
        <w:t xml:space="preserve"> перераб. и</w:t>
      </w:r>
      <w:r w:rsidR="004E2C80" w:rsidRPr="000B120F">
        <w:rPr>
          <w:rFonts w:ascii="Times New Roman" w:hAnsi="Times New Roman"/>
          <w:sz w:val="28"/>
          <w:szCs w:val="28"/>
          <w:lang w:val="kk-KZ"/>
        </w:rPr>
        <w:t xml:space="preserve"> доп.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Логос, 2001.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312 с.</w:t>
      </w:r>
    </w:p>
    <w:p w14:paraId="7AD170DA"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172</w:t>
      </w:r>
      <w:r>
        <w:rPr>
          <w:rFonts w:ascii="Times New Roman" w:hAnsi="Times New Roman"/>
          <w:sz w:val="28"/>
          <w:szCs w:val="28"/>
          <w:lang w:val="kk-KZ"/>
        </w:rPr>
        <w:tab/>
        <w:t>Кляшторный С.</w:t>
      </w:r>
      <w:r w:rsidR="004E2C80" w:rsidRPr="000B120F">
        <w:rPr>
          <w:rFonts w:ascii="Times New Roman" w:hAnsi="Times New Roman"/>
          <w:sz w:val="28"/>
          <w:szCs w:val="28"/>
          <w:lang w:val="kk-KZ"/>
        </w:rPr>
        <w:t xml:space="preserve">Г. Мифологические сюжеты в древнетюркских памятниках. </w:t>
      </w:r>
      <w:r w:rsidR="00590F84">
        <w:rPr>
          <w:rFonts w:ascii="Times New Roman" w:hAnsi="Times New Roman"/>
          <w:sz w:val="28"/>
          <w:szCs w:val="28"/>
          <w:lang w:val="kk-KZ"/>
        </w:rPr>
        <w:t>–</w:t>
      </w:r>
      <w:r w:rsidR="00574CD2">
        <w:rPr>
          <w:rFonts w:ascii="Times New Roman" w:hAnsi="Times New Roman"/>
          <w:sz w:val="28"/>
          <w:szCs w:val="28"/>
          <w:lang w:val="kk-KZ"/>
        </w:rPr>
        <w:t xml:space="preserve"> М.: </w:t>
      </w:r>
      <w:r w:rsidR="004E2C80" w:rsidRPr="000B120F">
        <w:rPr>
          <w:rFonts w:ascii="Times New Roman" w:hAnsi="Times New Roman"/>
          <w:sz w:val="28"/>
          <w:szCs w:val="28"/>
          <w:lang w:val="kk-KZ"/>
        </w:rPr>
        <w:t xml:space="preserve">Наука. 1981.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117</w:t>
      </w:r>
      <w:r w:rsidR="00A34B75">
        <w:rPr>
          <w:rFonts w:ascii="Times New Roman" w:hAnsi="Times New Roman"/>
          <w:sz w:val="28"/>
          <w:szCs w:val="28"/>
          <w:lang w:val="kk-KZ"/>
        </w:rPr>
        <w:t>-</w:t>
      </w:r>
      <w:r w:rsidR="004E2C80" w:rsidRPr="000B120F">
        <w:rPr>
          <w:rFonts w:ascii="Times New Roman" w:hAnsi="Times New Roman"/>
          <w:sz w:val="28"/>
          <w:szCs w:val="28"/>
          <w:lang w:val="kk-KZ"/>
        </w:rPr>
        <w:t>138.</w:t>
      </w:r>
    </w:p>
    <w:p w14:paraId="4FE3630A"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173</w:t>
      </w:r>
      <w:r>
        <w:rPr>
          <w:rFonts w:ascii="Times New Roman" w:hAnsi="Times New Roman"/>
          <w:sz w:val="28"/>
          <w:szCs w:val="28"/>
          <w:lang w:val="kk-KZ"/>
        </w:rPr>
        <w:tab/>
        <w:t>Жумаганбетов Т.</w:t>
      </w:r>
      <w:r w:rsidR="004E2C80" w:rsidRPr="000B120F">
        <w:rPr>
          <w:rFonts w:ascii="Times New Roman" w:hAnsi="Times New Roman"/>
          <w:sz w:val="28"/>
          <w:szCs w:val="28"/>
          <w:lang w:val="kk-KZ"/>
        </w:rPr>
        <w:t>С. Проблемы формирования и развития древнетюркской системы государственности и права VI</w:t>
      </w:r>
      <w:r w:rsidR="00A34B75">
        <w:rPr>
          <w:rFonts w:ascii="Times New Roman" w:hAnsi="Times New Roman"/>
          <w:sz w:val="28"/>
          <w:szCs w:val="28"/>
          <w:lang w:val="kk-KZ"/>
        </w:rPr>
        <w:t>-</w:t>
      </w:r>
      <w:r>
        <w:rPr>
          <w:rFonts w:ascii="Times New Roman" w:hAnsi="Times New Roman"/>
          <w:sz w:val="28"/>
          <w:szCs w:val="28"/>
          <w:lang w:val="kk-KZ"/>
        </w:rPr>
        <w:t>XII вв. /</w:t>
      </w:r>
      <w:r w:rsidR="002E4443">
        <w:rPr>
          <w:rFonts w:ascii="Times New Roman" w:hAnsi="Times New Roman"/>
          <w:sz w:val="28"/>
          <w:szCs w:val="28"/>
          <w:lang w:val="kk-KZ"/>
        </w:rPr>
        <w:t xml:space="preserve"> </w:t>
      </w:r>
      <w:r>
        <w:rPr>
          <w:rFonts w:ascii="Times New Roman" w:hAnsi="Times New Roman"/>
          <w:sz w:val="28"/>
          <w:szCs w:val="28"/>
          <w:lang w:val="kk-KZ"/>
        </w:rPr>
        <w:t>Т.</w:t>
      </w:r>
      <w:r w:rsidR="002E4443">
        <w:rPr>
          <w:rFonts w:ascii="Times New Roman" w:hAnsi="Times New Roman"/>
          <w:sz w:val="28"/>
          <w:szCs w:val="28"/>
          <w:lang w:val="kk-KZ"/>
        </w:rPr>
        <w:t>С. </w:t>
      </w:r>
      <w:r w:rsidR="004E2C80" w:rsidRPr="000B120F">
        <w:rPr>
          <w:rFonts w:ascii="Times New Roman" w:hAnsi="Times New Roman"/>
          <w:sz w:val="28"/>
          <w:szCs w:val="28"/>
          <w:lang w:val="kk-KZ"/>
        </w:rPr>
        <w:t xml:space="preserve">Жумаганбетов. </w:t>
      </w:r>
      <w:r w:rsidR="00590F84">
        <w:rPr>
          <w:rFonts w:ascii="Times New Roman" w:hAnsi="Times New Roman"/>
          <w:sz w:val="28"/>
          <w:szCs w:val="28"/>
          <w:lang w:val="kk-KZ"/>
        </w:rPr>
        <w:t>–</w:t>
      </w:r>
      <w:r w:rsidR="00574CD2">
        <w:rPr>
          <w:rFonts w:ascii="Times New Roman" w:hAnsi="Times New Roman"/>
          <w:sz w:val="28"/>
          <w:szCs w:val="28"/>
          <w:lang w:val="kk-KZ"/>
        </w:rPr>
        <w:t xml:space="preserve"> Алматы, 2003. </w:t>
      </w:r>
      <w:r w:rsidR="00590F84">
        <w:rPr>
          <w:rFonts w:ascii="Times New Roman" w:hAnsi="Times New Roman"/>
          <w:sz w:val="28"/>
          <w:szCs w:val="28"/>
          <w:lang w:val="kk-KZ"/>
        </w:rPr>
        <w:t>–</w:t>
      </w:r>
      <w:r w:rsidR="00574CD2">
        <w:rPr>
          <w:rFonts w:ascii="Times New Roman" w:hAnsi="Times New Roman"/>
          <w:sz w:val="28"/>
          <w:szCs w:val="28"/>
          <w:lang w:val="kk-KZ"/>
        </w:rPr>
        <w:t xml:space="preserve"> С</w:t>
      </w:r>
      <w:r w:rsidR="004E2C80" w:rsidRPr="000B120F">
        <w:rPr>
          <w:rFonts w:ascii="Times New Roman" w:hAnsi="Times New Roman"/>
          <w:sz w:val="28"/>
          <w:szCs w:val="28"/>
          <w:lang w:val="kk-KZ"/>
        </w:rPr>
        <w:t>. 64</w:t>
      </w:r>
      <w:r w:rsidR="00A34B75">
        <w:rPr>
          <w:rFonts w:ascii="Times New Roman" w:hAnsi="Times New Roman"/>
          <w:sz w:val="28"/>
          <w:szCs w:val="28"/>
          <w:lang w:val="kk-KZ"/>
        </w:rPr>
        <w:t>-</w:t>
      </w:r>
      <w:r w:rsidR="004E2C80" w:rsidRPr="000B120F">
        <w:rPr>
          <w:rFonts w:ascii="Times New Roman" w:hAnsi="Times New Roman"/>
          <w:sz w:val="28"/>
          <w:szCs w:val="28"/>
          <w:lang w:val="kk-KZ"/>
        </w:rPr>
        <w:t>67.</w:t>
      </w:r>
    </w:p>
    <w:p w14:paraId="615B5C9C"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174</w:t>
      </w:r>
      <w:r>
        <w:rPr>
          <w:rFonts w:ascii="Times New Roman" w:hAnsi="Times New Roman"/>
          <w:sz w:val="28"/>
          <w:szCs w:val="28"/>
          <w:lang w:val="kk-KZ"/>
        </w:rPr>
        <w:tab/>
        <w:t>Кляшторный С.</w:t>
      </w:r>
      <w:r w:rsidR="004E2C80" w:rsidRPr="000B120F">
        <w:rPr>
          <w:rFonts w:ascii="Times New Roman" w:hAnsi="Times New Roman"/>
          <w:sz w:val="28"/>
          <w:szCs w:val="28"/>
          <w:lang w:val="kk-KZ"/>
        </w:rPr>
        <w:t>Г. История Центральной Азии и п</w:t>
      </w:r>
      <w:r w:rsidR="00574CD2">
        <w:rPr>
          <w:rFonts w:ascii="Times New Roman" w:hAnsi="Times New Roman"/>
          <w:sz w:val="28"/>
          <w:szCs w:val="28"/>
          <w:lang w:val="kk-KZ"/>
        </w:rPr>
        <w:t xml:space="preserve">амятники рунического письма. </w:t>
      </w:r>
      <w:r w:rsidR="00590F84">
        <w:rPr>
          <w:rFonts w:ascii="Times New Roman" w:hAnsi="Times New Roman"/>
          <w:sz w:val="28"/>
          <w:szCs w:val="28"/>
          <w:lang w:val="kk-KZ"/>
        </w:rPr>
        <w:t>–</w:t>
      </w:r>
      <w:r w:rsidR="00574CD2">
        <w:rPr>
          <w:rFonts w:ascii="Times New Roman" w:hAnsi="Times New Roman"/>
          <w:sz w:val="28"/>
          <w:szCs w:val="28"/>
          <w:lang w:val="kk-KZ"/>
        </w:rPr>
        <w:t xml:space="preserve"> СПб: Филол. </w:t>
      </w:r>
      <w:r w:rsidR="00A34B75">
        <w:rPr>
          <w:rFonts w:ascii="Times New Roman" w:hAnsi="Times New Roman"/>
          <w:sz w:val="28"/>
          <w:szCs w:val="28"/>
          <w:lang w:val="kk-KZ"/>
        </w:rPr>
        <w:t>Ф-</w:t>
      </w:r>
      <w:r w:rsidR="00574CD2">
        <w:rPr>
          <w:rFonts w:ascii="Times New Roman" w:hAnsi="Times New Roman"/>
          <w:sz w:val="28"/>
          <w:szCs w:val="28"/>
          <w:lang w:val="kk-KZ"/>
        </w:rPr>
        <w:t>т СПбГУ,</w:t>
      </w:r>
      <w:r w:rsidR="004E2C80" w:rsidRPr="000B120F">
        <w:rPr>
          <w:rFonts w:ascii="Times New Roman" w:hAnsi="Times New Roman"/>
          <w:sz w:val="28"/>
          <w:szCs w:val="28"/>
          <w:lang w:val="kk-KZ"/>
        </w:rPr>
        <w:t xml:space="preserve"> 2003.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560 с.</w:t>
      </w:r>
    </w:p>
    <w:p w14:paraId="08FCAEAF"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175</w:t>
      </w:r>
      <w:r>
        <w:rPr>
          <w:rFonts w:ascii="Times New Roman" w:hAnsi="Times New Roman"/>
          <w:sz w:val="28"/>
          <w:szCs w:val="28"/>
          <w:lang w:val="kk-KZ"/>
        </w:rPr>
        <w:tab/>
      </w:r>
      <w:r w:rsidR="004E2C80" w:rsidRPr="000B120F">
        <w:rPr>
          <w:rFonts w:ascii="Times New Roman" w:hAnsi="Times New Roman"/>
          <w:sz w:val="28"/>
          <w:szCs w:val="28"/>
          <w:lang w:val="kk-KZ"/>
        </w:rPr>
        <w:t>Фаз</w:t>
      </w:r>
      <w:r w:rsidR="00422BC4">
        <w:rPr>
          <w:rFonts w:ascii="Times New Roman" w:hAnsi="Times New Roman"/>
          <w:sz w:val="28"/>
          <w:szCs w:val="28"/>
          <w:lang w:val="kk-KZ"/>
        </w:rPr>
        <w:t>аллах Рашид ад дин. Огуз</w:t>
      </w:r>
      <w:r w:rsidR="009713A5">
        <w:rPr>
          <w:rFonts w:ascii="Times New Roman" w:hAnsi="Times New Roman"/>
          <w:sz w:val="28"/>
          <w:szCs w:val="28"/>
          <w:lang w:val="kk-KZ"/>
        </w:rPr>
        <w:t>-</w:t>
      </w:r>
      <w:r w:rsidR="00422BC4">
        <w:rPr>
          <w:rFonts w:ascii="Times New Roman" w:hAnsi="Times New Roman"/>
          <w:sz w:val="28"/>
          <w:szCs w:val="28"/>
          <w:lang w:val="kk-KZ"/>
        </w:rPr>
        <w:t xml:space="preserve">наме </w:t>
      </w:r>
      <w:r w:rsidR="00B34EBC">
        <w:rPr>
          <w:rFonts w:ascii="Times New Roman" w:hAnsi="Times New Roman"/>
          <w:sz w:val="28"/>
          <w:szCs w:val="28"/>
          <w:lang w:val="kk-KZ"/>
        </w:rPr>
        <w:t xml:space="preserve">/ </w:t>
      </w:r>
      <w:r>
        <w:rPr>
          <w:rFonts w:ascii="Times New Roman" w:hAnsi="Times New Roman"/>
          <w:sz w:val="28"/>
          <w:szCs w:val="28"/>
          <w:lang w:val="kk-KZ"/>
        </w:rPr>
        <w:t>п</w:t>
      </w:r>
      <w:r w:rsidR="004E2C80" w:rsidRPr="000B120F">
        <w:rPr>
          <w:rFonts w:ascii="Times New Roman" w:hAnsi="Times New Roman"/>
          <w:sz w:val="28"/>
          <w:szCs w:val="28"/>
          <w:lang w:val="kk-KZ"/>
        </w:rPr>
        <w:t>ер</w:t>
      </w:r>
      <w:r>
        <w:rPr>
          <w:rFonts w:ascii="Times New Roman" w:hAnsi="Times New Roman"/>
          <w:sz w:val="28"/>
          <w:szCs w:val="28"/>
          <w:lang w:val="kk-KZ"/>
        </w:rPr>
        <w:t>.</w:t>
      </w:r>
      <w:r w:rsidR="009713A5">
        <w:rPr>
          <w:rFonts w:ascii="Times New Roman" w:hAnsi="Times New Roman"/>
          <w:sz w:val="28"/>
          <w:szCs w:val="28"/>
          <w:lang w:val="kk-KZ"/>
        </w:rPr>
        <w:t xml:space="preserve"> с перс.</w:t>
      </w:r>
      <w:r w:rsidR="004E2C80" w:rsidRPr="000B120F">
        <w:rPr>
          <w:rFonts w:ascii="Times New Roman" w:hAnsi="Times New Roman"/>
          <w:sz w:val="28"/>
          <w:szCs w:val="28"/>
          <w:lang w:val="kk-KZ"/>
        </w:rPr>
        <w:t>, предис., наименов., примеч., указатели Р.М. Шу</w:t>
      </w:r>
      <w:r w:rsidR="00422BC4">
        <w:rPr>
          <w:rFonts w:ascii="Times New Roman" w:hAnsi="Times New Roman"/>
          <w:sz w:val="28"/>
          <w:szCs w:val="28"/>
          <w:lang w:val="kk-KZ"/>
        </w:rPr>
        <w:t>кюровой;</w:t>
      </w:r>
      <w:r>
        <w:rPr>
          <w:rFonts w:ascii="Times New Roman" w:hAnsi="Times New Roman"/>
          <w:sz w:val="28"/>
          <w:szCs w:val="28"/>
          <w:lang w:val="kk-KZ"/>
        </w:rPr>
        <w:t xml:space="preserve"> Академия н</w:t>
      </w:r>
      <w:r w:rsidR="004E2C80" w:rsidRPr="000B120F">
        <w:rPr>
          <w:rFonts w:ascii="Times New Roman" w:hAnsi="Times New Roman"/>
          <w:sz w:val="28"/>
          <w:szCs w:val="28"/>
          <w:lang w:val="kk-KZ"/>
        </w:rPr>
        <w:t>аук Аз. ССР. Инсти</w:t>
      </w:r>
      <w:r w:rsidR="00574CD2">
        <w:rPr>
          <w:rFonts w:ascii="Times New Roman" w:hAnsi="Times New Roman"/>
          <w:sz w:val="28"/>
          <w:szCs w:val="28"/>
          <w:lang w:val="kk-KZ"/>
        </w:rPr>
        <w:t xml:space="preserve">тут востоковедения. </w:t>
      </w:r>
      <w:r w:rsidR="00590F84">
        <w:rPr>
          <w:rFonts w:ascii="Times New Roman" w:hAnsi="Times New Roman"/>
          <w:sz w:val="28"/>
          <w:szCs w:val="28"/>
          <w:lang w:val="kk-KZ"/>
        </w:rPr>
        <w:t>–</w:t>
      </w:r>
      <w:r w:rsidR="00574CD2">
        <w:rPr>
          <w:rFonts w:ascii="Times New Roman" w:hAnsi="Times New Roman"/>
          <w:sz w:val="28"/>
          <w:szCs w:val="28"/>
          <w:lang w:val="kk-KZ"/>
        </w:rPr>
        <w:t xml:space="preserve"> М. Баку: Дом Бируни</w:t>
      </w:r>
      <w:r w:rsidR="004E2C80" w:rsidRPr="000B120F">
        <w:rPr>
          <w:rFonts w:ascii="Times New Roman" w:hAnsi="Times New Roman"/>
          <w:sz w:val="28"/>
          <w:szCs w:val="28"/>
          <w:lang w:val="kk-KZ"/>
        </w:rPr>
        <w:t xml:space="preserve">, 1991.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127</w:t>
      </w:r>
      <w:r w:rsidR="000B2A69">
        <w:rPr>
          <w:rFonts w:ascii="Times New Roman" w:hAnsi="Times New Roman"/>
          <w:sz w:val="28"/>
          <w:szCs w:val="28"/>
          <w:lang w:val="kk-KZ"/>
        </w:rPr>
        <w:t xml:space="preserve"> </w:t>
      </w:r>
      <w:r w:rsidR="004E2C80" w:rsidRPr="000B120F">
        <w:rPr>
          <w:rFonts w:ascii="Times New Roman" w:hAnsi="Times New Roman"/>
          <w:sz w:val="28"/>
          <w:szCs w:val="28"/>
          <w:lang w:val="kk-KZ"/>
        </w:rPr>
        <w:t>с.</w:t>
      </w:r>
    </w:p>
    <w:p w14:paraId="60C6132A"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176</w:t>
      </w:r>
      <w:r>
        <w:rPr>
          <w:rFonts w:ascii="Times New Roman" w:hAnsi="Times New Roman"/>
          <w:sz w:val="28"/>
          <w:szCs w:val="28"/>
          <w:lang w:val="kk-KZ"/>
        </w:rPr>
        <w:tab/>
        <w:t>Фельдман В.</w:t>
      </w:r>
      <w:r w:rsidR="004E2C80" w:rsidRPr="000B120F">
        <w:rPr>
          <w:rFonts w:ascii="Times New Roman" w:hAnsi="Times New Roman"/>
          <w:sz w:val="28"/>
          <w:szCs w:val="28"/>
          <w:lang w:val="kk-KZ"/>
        </w:rPr>
        <w:t>Р. Нравственные ценности в духовном наследии кочевых цивилизаций</w:t>
      </w:r>
      <w:r w:rsidR="00574CD2">
        <w:rPr>
          <w:rFonts w:ascii="Times New Roman" w:hAnsi="Times New Roman"/>
          <w:sz w:val="28"/>
          <w:szCs w:val="28"/>
          <w:lang w:val="kk-KZ"/>
        </w:rPr>
        <w:t xml:space="preserve"> Саяно</w:t>
      </w:r>
      <w:r w:rsidR="00BD2857">
        <w:rPr>
          <w:rFonts w:ascii="Times New Roman" w:hAnsi="Times New Roman"/>
          <w:sz w:val="28"/>
          <w:szCs w:val="28"/>
          <w:lang w:val="kk-KZ"/>
        </w:rPr>
        <w:t>-</w:t>
      </w:r>
      <w:r w:rsidR="00574CD2">
        <w:rPr>
          <w:rFonts w:ascii="Times New Roman" w:hAnsi="Times New Roman"/>
          <w:sz w:val="28"/>
          <w:szCs w:val="28"/>
          <w:lang w:val="kk-KZ"/>
        </w:rPr>
        <w:t>Алтая и современность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Материалы международной научно</w:t>
      </w:r>
      <w:r w:rsidR="000B2A69">
        <w:rPr>
          <w:rFonts w:ascii="Times New Roman" w:hAnsi="Times New Roman"/>
          <w:sz w:val="28"/>
          <w:szCs w:val="28"/>
          <w:lang w:val="kk-KZ"/>
        </w:rPr>
        <w:t>-</w:t>
      </w:r>
      <w:r w:rsidR="004E2C80" w:rsidRPr="000B120F">
        <w:rPr>
          <w:rFonts w:ascii="Times New Roman" w:hAnsi="Times New Roman"/>
          <w:sz w:val="28"/>
          <w:szCs w:val="28"/>
          <w:lang w:val="kk-KZ"/>
        </w:rPr>
        <w:t>практической конференции, посвященной 280</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летию открытия древнетюркской письменности.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Абакан: Министерство образования и наук</w:t>
      </w:r>
      <w:r w:rsidR="00574CD2">
        <w:rPr>
          <w:rFonts w:ascii="Times New Roman" w:hAnsi="Times New Roman"/>
          <w:sz w:val="28"/>
          <w:szCs w:val="28"/>
          <w:lang w:val="kk-KZ"/>
        </w:rPr>
        <w:t xml:space="preserve">и Республики Хакассия, 2002. </w:t>
      </w:r>
      <w:r w:rsidR="00590F84">
        <w:rPr>
          <w:rFonts w:ascii="Times New Roman" w:hAnsi="Times New Roman"/>
          <w:sz w:val="28"/>
          <w:szCs w:val="28"/>
          <w:lang w:val="kk-KZ"/>
        </w:rPr>
        <w:t>–</w:t>
      </w:r>
      <w:r w:rsidR="00574CD2">
        <w:rPr>
          <w:rFonts w:ascii="Times New Roman" w:hAnsi="Times New Roman"/>
          <w:sz w:val="28"/>
          <w:szCs w:val="28"/>
          <w:lang w:val="kk-KZ"/>
        </w:rPr>
        <w:t xml:space="preserve"> С</w:t>
      </w:r>
      <w:r w:rsidR="004E2C80" w:rsidRPr="000B120F">
        <w:rPr>
          <w:rFonts w:ascii="Times New Roman" w:hAnsi="Times New Roman"/>
          <w:sz w:val="28"/>
          <w:szCs w:val="28"/>
          <w:lang w:val="kk-KZ"/>
        </w:rPr>
        <w:t>.67</w:t>
      </w:r>
      <w:r w:rsidR="00A34B75">
        <w:rPr>
          <w:rFonts w:ascii="Times New Roman" w:hAnsi="Times New Roman"/>
          <w:sz w:val="28"/>
          <w:szCs w:val="28"/>
          <w:lang w:val="kk-KZ"/>
        </w:rPr>
        <w:t>-</w:t>
      </w:r>
      <w:r w:rsidR="004E2C80" w:rsidRPr="000B120F">
        <w:rPr>
          <w:rFonts w:ascii="Times New Roman" w:hAnsi="Times New Roman"/>
          <w:sz w:val="28"/>
          <w:szCs w:val="28"/>
          <w:lang w:val="kk-KZ"/>
        </w:rPr>
        <w:t>70.</w:t>
      </w:r>
    </w:p>
    <w:p w14:paraId="29DA16D0" w14:textId="77777777" w:rsidR="004E2C80" w:rsidRPr="000B120F" w:rsidRDefault="00FA2BD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177</w:t>
      </w:r>
      <w:r>
        <w:rPr>
          <w:rFonts w:ascii="Times New Roman" w:hAnsi="Times New Roman"/>
          <w:sz w:val="28"/>
          <w:szCs w:val="28"/>
          <w:lang w:val="kk-KZ"/>
        </w:rPr>
        <w:tab/>
        <w:t>Потанин Г.</w:t>
      </w:r>
      <w:r w:rsidR="004E2C80" w:rsidRPr="000B120F">
        <w:rPr>
          <w:rFonts w:ascii="Times New Roman" w:hAnsi="Times New Roman"/>
          <w:sz w:val="28"/>
          <w:szCs w:val="28"/>
          <w:lang w:val="kk-KZ"/>
        </w:rPr>
        <w:t>Н. Казак</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киргизские и алтайские предания, легенды и </w:t>
      </w:r>
      <w:r w:rsidR="00574CD2">
        <w:rPr>
          <w:rFonts w:ascii="Times New Roman" w:hAnsi="Times New Roman"/>
          <w:sz w:val="28"/>
          <w:szCs w:val="28"/>
          <w:lang w:val="kk-KZ"/>
        </w:rPr>
        <w:t xml:space="preserve">сказки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Отд. оттиск из журн. «Живая старина». </w:t>
      </w:r>
      <w:r w:rsidR="00590F84">
        <w:rPr>
          <w:rFonts w:ascii="Times New Roman" w:hAnsi="Times New Roman"/>
          <w:sz w:val="28"/>
          <w:szCs w:val="28"/>
          <w:lang w:val="kk-KZ"/>
        </w:rPr>
        <w:t>–</w:t>
      </w:r>
      <w:r w:rsidR="002E4443">
        <w:rPr>
          <w:rFonts w:ascii="Times New Roman" w:hAnsi="Times New Roman"/>
          <w:sz w:val="28"/>
          <w:szCs w:val="28"/>
          <w:lang w:val="kk-KZ"/>
        </w:rPr>
        <w:t xml:space="preserve"> Петроград: Типография </w:t>
      </w:r>
      <w:r w:rsidR="005555C3">
        <w:rPr>
          <w:rFonts w:ascii="Times New Roman" w:hAnsi="Times New Roman"/>
          <w:sz w:val="28"/>
          <w:szCs w:val="28"/>
          <w:lang w:val="kk-KZ"/>
        </w:rPr>
        <w:t>В.</w:t>
      </w:r>
      <w:r w:rsidR="002E4443">
        <w:rPr>
          <w:rFonts w:ascii="Times New Roman" w:hAnsi="Times New Roman"/>
          <w:sz w:val="28"/>
          <w:szCs w:val="28"/>
          <w:lang w:val="kk-KZ"/>
        </w:rPr>
        <w:t>Д. </w:t>
      </w:r>
      <w:r w:rsidR="00574CD2" w:rsidRPr="000B120F">
        <w:rPr>
          <w:rFonts w:ascii="Times New Roman" w:hAnsi="Times New Roman"/>
          <w:sz w:val="28"/>
          <w:szCs w:val="28"/>
          <w:lang w:val="kk-KZ"/>
        </w:rPr>
        <w:t xml:space="preserve">Смирнова, 1917.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1916.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198 с.</w:t>
      </w:r>
    </w:p>
    <w:p w14:paraId="2EA9FA43"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178</w:t>
      </w:r>
      <w:r w:rsidR="00FA2BD4">
        <w:rPr>
          <w:rFonts w:ascii="Times New Roman" w:hAnsi="Times New Roman"/>
          <w:sz w:val="28"/>
          <w:szCs w:val="28"/>
          <w:lang w:val="kk-KZ"/>
        </w:rPr>
        <w:tab/>
        <w:t>Топоров В.</w:t>
      </w:r>
      <w:r w:rsidR="00574CD2">
        <w:rPr>
          <w:rFonts w:ascii="Times New Roman" w:hAnsi="Times New Roman"/>
          <w:sz w:val="28"/>
          <w:szCs w:val="28"/>
          <w:lang w:val="kk-KZ"/>
        </w:rPr>
        <w:t>Н. Древо мировое //</w:t>
      </w:r>
      <w:r w:rsidR="000B2A69">
        <w:rPr>
          <w:rFonts w:ascii="Times New Roman" w:hAnsi="Times New Roman"/>
          <w:sz w:val="28"/>
          <w:szCs w:val="28"/>
          <w:lang w:val="kk-KZ"/>
        </w:rPr>
        <w:t xml:space="preserve"> </w:t>
      </w:r>
      <w:r w:rsidRPr="000B120F">
        <w:rPr>
          <w:rFonts w:ascii="Times New Roman" w:hAnsi="Times New Roman"/>
          <w:sz w:val="28"/>
          <w:szCs w:val="28"/>
          <w:lang w:val="kk-KZ"/>
        </w:rPr>
        <w:t xml:space="preserve">Мифы народов мира.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Pr="000B120F">
        <w:rPr>
          <w:rFonts w:ascii="Times New Roman" w:hAnsi="Times New Roman"/>
          <w:sz w:val="28"/>
          <w:szCs w:val="28"/>
          <w:lang w:val="kk-KZ"/>
        </w:rPr>
        <w:t xml:space="preserve">М., 1991.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Pr="000B120F">
        <w:rPr>
          <w:rFonts w:ascii="Times New Roman" w:hAnsi="Times New Roman"/>
          <w:sz w:val="28"/>
          <w:szCs w:val="28"/>
          <w:lang w:val="kk-KZ"/>
        </w:rPr>
        <w:t xml:space="preserve">Т. 1.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Pr="000B120F">
        <w:rPr>
          <w:rFonts w:ascii="Times New Roman" w:hAnsi="Times New Roman"/>
          <w:sz w:val="28"/>
          <w:szCs w:val="28"/>
          <w:lang w:val="kk-KZ"/>
        </w:rPr>
        <w:t>С. 398</w:t>
      </w:r>
      <w:r w:rsidR="00A34B75">
        <w:rPr>
          <w:rFonts w:ascii="Times New Roman" w:hAnsi="Times New Roman"/>
          <w:sz w:val="28"/>
          <w:szCs w:val="28"/>
          <w:lang w:val="kk-KZ"/>
        </w:rPr>
        <w:t>-</w:t>
      </w:r>
      <w:r w:rsidRPr="000B120F">
        <w:rPr>
          <w:rFonts w:ascii="Times New Roman" w:hAnsi="Times New Roman"/>
          <w:sz w:val="28"/>
          <w:szCs w:val="28"/>
          <w:lang w:val="kk-KZ"/>
        </w:rPr>
        <w:t>406.</w:t>
      </w:r>
    </w:p>
    <w:p w14:paraId="49F2A7DE" w14:textId="77777777" w:rsidR="004E2C80" w:rsidRPr="000B120F" w:rsidRDefault="00FA2BD4"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lastRenderedPageBreak/>
        <w:t>179</w:t>
      </w:r>
      <w:r>
        <w:rPr>
          <w:rFonts w:ascii="Times New Roman" w:hAnsi="Times New Roman"/>
          <w:sz w:val="28"/>
          <w:szCs w:val="28"/>
          <w:lang w:val="kk-KZ"/>
        </w:rPr>
        <w:tab/>
      </w:r>
      <w:r w:rsidR="004E2C80" w:rsidRPr="000B120F">
        <w:rPr>
          <w:rFonts w:ascii="Times New Roman" w:hAnsi="Times New Roman"/>
          <w:sz w:val="28"/>
          <w:szCs w:val="28"/>
        </w:rPr>
        <w:t>Камалов А. Уйгуроведение в Казахстане: Т</w:t>
      </w:r>
      <w:r>
        <w:rPr>
          <w:rFonts w:ascii="Times New Roman" w:hAnsi="Times New Roman"/>
          <w:sz w:val="28"/>
          <w:szCs w:val="28"/>
        </w:rPr>
        <w:t xml:space="preserve">радиция и инновация. Материалы </w:t>
      </w:r>
      <w:r>
        <w:rPr>
          <w:rFonts w:ascii="Times New Roman" w:hAnsi="Times New Roman"/>
          <w:sz w:val="28"/>
          <w:szCs w:val="28"/>
          <w:lang w:val="kk-KZ"/>
        </w:rPr>
        <w:t>м</w:t>
      </w:r>
      <w:r w:rsidR="004E2C80" w:rsidRPr="000B120F">
        <w:rPr>
          <w:rFonts w:ascii="Times New Roman" w:hAnsi="Times New Roman"/>
          <w:sz w:val="28"/>
          <w:szCs w:val="28"/>
        </w:rPr>
        <w:t>еждународ</w:t>
      </w:r>
      <w:r>
        <w:rPr>
          <w:rFonts w:ascii="Times New Roman" w:hAnsi="Times New Roman"/>
          <w:sz w:val="28"/>
          <w:szCs w:val="28"/>
          <w:lang w:val="kk-KZ"/>
        </w:rPr>
        <w:t xml:space="preserve">ной </w:t>
      </w:r>
      <w:r w:rsidR="004E2C80" w:rsidRPr="000B120F">
        <w:rPr>
          <w:rFonts w:ascii="Times New Roman" w:hAnsi="Times New Roman"/>
          <w:sz w:val="28"/>
          <w:szCs w:val="28"/>
        </w:rPr>
        <w:t>конф</w:t>
      </w:r>
      <w:r>
        <w:rPr>
          <w:rFonts w:ascii="Times New Roman" w:hAnsi="Times New Roman"/>
          <w:sz w:val="28"/>
          <w:szCs w:val="28"/>
          <w:lang w:val="kk-KZ"/>
        </w:rPr>
        <w:t>еренции</w:t>
      </w:r>
      <w:r w:rsidR="004E2C80" w:rsidRPr="000B120F">
        <w:rPr>
          <w:rFonts w:ascii="Times New Roman" w:hAnsi="Times New Roman"/>
          <w:sz w:val="28"/>
          <w:szCs w:val="28"/>
        </w:rPr>
        <w:t xml:space="preserve"> </w:t>
      </w:r>
      <w:r w:rsidR="004E2C80" w:rsidRPr="00857F4A">
        <w:rPr>
          <w:rFonts w:ascii="Times New Roman" w:hAnsi="Times New Roman"/>
          <w:sz w:val="28"/>
          <w:szCs w:val="28"/>
        </w:rPr>
        <w:t>«Модель</w:t>
      </w:r>
      <w:r w:rsidR="004E2C80" w:rsidRPr="000B120F">
        <w:rPr>
          <w:rFonts w:ascii="Times New Roman" w:hAnsi="Times New Roman"/>
          <w:sz w:val="28"/>
          <w:szCs w:val="28"/>
        </w:rPr>
        <w:t xml:space="preserve"> космоса гуннов». </w:t>
      </w:r>
      <w:r w:rsidR="00590F84">
        <w:rPr>
          <w:rFonts w:ascii="Times New Roman" w:hAnsi="Times New Roman"/>
          <w:sz w:val="28"/>
          <w:szCs w:val="28"/>
        </w:rPr>
        <w:t>–</w:t>
      </w:r>
      <w:r w:rsidR="004E2C80" w:rsidRPr="000B120F">
        <w:rPr>
          <w:rFonts w:ascii="Times New Roman" w:hAnsi="Times New Roman"/>
          <w:sz w:val="28"/>
          <w:szCs w:val="28"/>
        </w:rPr>
        <w:t xml:space="preserve"> Алматы: Издательский дом «Наш мир», 2006. </w:t>
      </w:r>
      <w:r w:rsidR="00590F84">
        <w:rPr>
          <w:rFonts w:ascii="Times New Roman" w:hAnsi="Times New Roman"/>
          <w:sz w:val="28"/>
          <w:szCs w:val="28"/>
        </w:rPr>
        <w:t>–</w:t>
      </w:r>
      <w:r w:rsidR="004E2C80" w:rsidRPr="000B120F">
        <w:rPr>
          <w:rFonts w:ascii="Times New Roman" w:hAnsi="Times New Roman"/>
          <w:sz w:val="28"/>
          <w:szCs w:val="28"/>
        </w:rPr>
        <w:t xml:space="preserve"> 260 с. </w:t>
      </w:r>
    </w:p>
    <w:p w14:paraId="7D1ECD15"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180</w:t>
      </w:r>
      <w:r>
        <w:rPr>
          <w:rFonts w:ascii="Times New Roman" w:hAnsi="Times New Roman"/>
          <w:sz w:val="28"/>
          <w:szCs w:val="28"/>
          <w:lang w:val="kk-KZ"/>
        </w:rPr>
        <w:tab/>
      </w:r>
      <w:r w:rsidR="00574CD2">
        <w:rPr>
          <w:rFonts w:ascii="Times New Roman" w:hAnsi="Times New Roman"/>
          <w:sz w:val="28"/>
          <w:szCs w:val="28"/>
          <w:lang w:val="kk-KZ"/>
        </w:rPr>
        <w:t>Наурзбаева З. Четыре облака</w:t>
      </w:r>
      <w:r w:rsidR="004E2C80" w:rsidRPr="000B120F">
        <w:rPr>
          <w:rFonts w:ascii="Times New Roman" w:hAnsi="Times New Roman"/>
          <w:sz w:val="28"/>
          <w:szCs w:val="28"/>
          <w:lang w:val="kk-KZ"/>
        </w:rPr>
        <w:t xml:space="preserve">. Жизнеописания выдающихся казахов в контексте традиционной культуры.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2017.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592 с.</w:t>
      </w:r>
    </w:p>
    <w:p w14:paraId="21AE8BE0"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181</w:t>
      </w:r>
      <w:r>
        <w:rPr>
          <w:rFonts w:ascii="Times New Roman" w:hAnsi="Times New Roman"/>
          <w:sz w:val="28"/>
          <w:szCs w:val="28"/>
          <w:lang w:val="kk-KZ"/>
        </w:rPr>
        <w:tab/>
        <w:t>Сагалаев А.М., Октябрьская И.</w:t>
      </w:r>
      <w:r w:rsidR="004E2C80" w:rsidRPr="000B120F">
        <w:rPr>
          <w:rFonts w:ascii="Times New Roman" w:hAnsi="Times New Roman"/>
          <w:sz w:val="28"/>
          <w:szCs w:val="28"/>
          <w:lang w:val="kk-KZ"/>
        </w:rPr>
        <w:t xml:space="preserve">В. Традиционное мировоззрение тюрков Южной Сибири. Знак и ритуал.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Новосибирск: Наука. Сиб. отделение, 1990.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209 с.</w:t>
      </w:r>
    </w:p>
    <w:p w14:paraId="4038E3EC"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182</w:t>
      </w:r>
      <w:r>
        <w:rPr>
          <w:rFonts w:ascii="Times New Roman" w:hAnsi="Times New Roman"/>
          <w:sz w:val="28"/>
          <w:szCs w:val="28"/>
          <w:lang w:val="kk-KZ"/>
        </w:rPr>
        <w:tab/>
        <w:t>Хлопина И.</w:t>
      </w:r>
      <w:r w:rsidR="004E2C80" w:rsidRPr="000B120F">
        <w:rPr>
          <w:rFonts w:ascii="Times New Roman" w:hAnsi="Times New Roman"/>
          <w:sz w:val="28"/>
          <w:szCs w:val="28"/>
          <w:lang w:val="kk-KZ"/>
        </w:rPr>
        <w:t>Д. Из мифологии и традиционных религиозных верований шорцев (по полевым материалам 1927 г.)</w:t>
      </w:r>
      <w:r w:rsidR="00574CD2">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Этнография народов Алтая и Западной Сибири.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Новосибирск: Наука, 1978.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70</w:t>
      </w:r>
      <w:r w:rsidR="00A34B75">
        <w:rPr>
          <w:rFonts w:ascii="Times New Roman" w:hAnsi="Times New Roman"/>
          <w:sz w:val="28"/>
          <w:szCs w:val="28"/>
          <w:lang w:val="kk-KZ"/>
        </w:rPr>
        <w:t>-</w:t>
      </w:r>
      <w:r w:rsidR="004E2C80" w:rsidRPr="000B120F">
        <w:rPr>
          <w:rFonts w:ascii="Times New Roman" w:hAnsi="Times New Roman"/>
          <w:sz w:val="28"/>
          <w:szCs w:val="28"/>
          <w:lang w:val="kk-KZ"/>
        </w:rPr>
        <w:t>89.</w:t>
      </w:r>
    </w:p>
    <w:p w14:paraId="618C9C84"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183</w:t>
      </w:r>
      <w:r>
        <w:rPr>
          <w:rFonts w:ascii="Times New Roman" w:hAnsi="Times New Roman"/>
          <w:sz w:val="28"/>
          <w:szCs w:val="28"/>
          <w:lang w:val="kk-KZ"/>
        </w:rPr>
        <w:tab/>
      </w:r>
      <w:r w:rsidR="004E2C80" w:rsidRPr="000B120F">
        <w:rPr>
          <w:rFonts w:ascii="Times New Roman" w:hAnsi="Times New Roman"/>
          <w:sz w:val="28"/>
          <w:szCs w:val="28"/>
          <w:lang w:val="kk-KZ"/>
        </w:rPr>
        <w:t>Сакральная география Казахстана: Реестр объектов природы, археологии, этног</w:t>
      </w:r>
      <w:r>
        <w:rPr>
          <w:rFonts w:ascii="Times New Roman" w:hAnsi="Times New Roman"/>
          <w:sz w:val="28"/>
          <w:szCs w:val="28"/>
          <w:lang w:val="kk-KZ"/>
        </w:rPr>
        <w:t xml:space="preserve">рафии и культовой архитектуры </w:t>
      </w:r>
      <w:r w:rsidR="00B34EBC">
        <w:rPr>
          <w:rFonts w:ascii="Times New Roman" w:hAnsi="Times New Roman"/>
          <w:sz w:val="28"/>
          <w:szCs w:val="28"/>
          <w:lang w:val="kk-KZ"/>
        </w:rPr>
        <w:t xml:space="preserve">/ </w:t>
      </w:r>
      <w:r>
        <w:rPr>
          <w:rFonts w:ascii="Times New Roman" w:hAnsi="Times New Roman"/>
          <w:sz w:val="28"/>
          <w:szCs w:val="28"/>
          <w:lang w:val="kk-KZ"/>
        </w:rPr>
        <w:t>п</w:t>
      </w:r>
      <w:r w:rsidR="00422BC4">
        <w:rPr>
          <w:rFonts w:ascii="Times New Roman" w:hAnsi="Times New Roman"/>
          <w:sz w:val="28"/>
          <w:szCs w:val="28"/>
          <w:lang w:val="kk-KZ"/>
        </w:rPr>
        <w:t>од общ. ред.</w:t>
      </w:r>
      <w:r w:rsidR="004E2C80" w:rsidRPr="000B120F">
        <w:rPr>
          <w:rFonts w:ascii="Times New Roman" w:hAnsi="Times New Roman"/>
          <w:sz w:val="28"/>
          <w:szCs w:val="28"/>
          <w:lang w:val="kk-KZ"/>
        </w:rPr>
        <w:t xml:space="preserve"> академика НАН РК </w:t>
      </w:r>
      <w:r>
        <w:rPr>
          <w:rFonts w:ascii="Times New Roman" w:hAnsi="Times New Roman"/>
          <w:sz w:val="28"/>
          <w:szCs w:val="28"/>
          <w:lang w:val="kk-KZ"/>
        </w:rPr>
        <w:t>Б.</w:t>
      </w:r>
      <w:r w:rsidRPr="000B120F">
        <w:rPr>
          <w:rFonts w:ascii="Times New Roman" w:hAnsi="Times New Roman"/>
          <w:sz w:val="28"/>
          <w:szCs w:val="28"/>
          <w:lang w:val="kk-KZ"/>
        </w:rPr>
        <w:t xml:space="preserve">А. </w:t>
      </w:r>
      <w:r w:rsidR="004E2C80" w:rsidRPr="000B120F">
        <w:rPr>
          <w:rFonts w:ascii="Times New Roman" w:hAnsi="Times New Roman"/>
          <w:sz w:val="28"/>
          <w:szCs w:val="28"/>
          <w:lang w:val="kk-KZ"/>
        </w:rPr>
        <w:t>Байтанаева</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w:t>
      </w:r>
      <w:r>
        <w:rPr>
          <w:rFonts w:ascii="Times New Roman" w:hAnsi="Times New Roman"/>
          <w:sz w:val="28"/>
          <w:szCs w:val="28"/>
          <w:lang w:val="kk-KZ"/>
        </w:rPr>
        <w:t>аты: Институт археологии им. А.</w:t>
      </w:r>
      <w:r w:rsidR="004E2C80" w:rsidRPr="000B120F">
        <w:rPr>
          <w:rFonts w:ascii="Times New Roman" w:hAnsi="Times New Roman"/>
          <w:sz w:val="28"/>
          <w:szCs w:val="28"/>
          <w:lang w:val="kk-KZ"/>
        </w:rPr>
        <w:t xml:space="preserve">Х. Маргулана, 2017. </w:t>
      </w:r>
      <w:r w:rsidR="00590F84">
        <w:rPr>
          <w:rFonts w:ascii="Times New Roman" w:hAnsi="Times New Roman"/>
          <w:sz w:val="28"/>
          <w:szCs w:val="28"/>
          <w:lang w:val="kk-KZ"/>
        </w:rPr>
        <w:t>–</w:t>
      </w:r>
      <w:r>
        <w:rPr>
          <w:rFonts w:ascii="Times New Roman" w:hAnsi="Times New Roman"/>
          <w:sz w:val="28"/>
          <w:szCs w:val="28"/>
          <w:lang w:val="kk-KZ"/>
        </w:rPr>
        <w:t xml:space="preserve"> В</w:t>
      </w:r>
      <w:r w:rsidR="004E2C80" w:rsidRPr="000B120F">
        <w:rPr>
          <w:rFonts w:ascii="Times New Roman" w:hAnsi="Times New Roman"/>
          <w:sz w:val="28"/>
          <w:szCs w:val="28"/>
          <w:lang w:val="kk-KZ"/>
        </w:rPr>
        <w:t xml:space="preserve">ып. 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904 с.</w:t>
      </w:r>
    </w:p>
    <w:p w14:paraId="6A5D4E3D"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184</w:t>
      </w:r>
      <w:r>
        <w:rPr>
          <w:rFonts w:ascii="Times New Roman" w:hAnsi="Times New Roman"/>
          <w:sz w:val="28"/>
          <w:szCs w:val="28"/>
          <w:lang w:val="kk-KZ"/>
        </w:rPr>
        <w:tab/>
      </w:r>
      <w:r w:rsidR="004E2C80" w:rsidRPr="000B120F">
        <w:rPr>
          <w:rFonts w:ascii="Times New Roman" w:hAnsi="Times New Roman"/>
          <w:sz w:val="28"/>
          <w:szCs w:val="28"/>
          <w:lang w:val="kk-KZ"/>
        </w:rPr>
        <w:t>Ежелгі көшпенділер дүниетанымы. Мәдени мұра мемлекет</w:t>
      </w:r>
      <w:r>
        <w:rPr>
          <w:rFonts w:ascii="Times New Roman" w:hAnsi="Times New Roman"/>
          <w:sz w:val="28"/>
          <w:szCs w:val="28"/>
          <w:lang w:val="kk-KZ"/>
        </w:rPr>
        <w:t xml:space="preserve">тік бағдарламасы </w:t>
      </w:r>
      <w:r w:rsidR="00B34EBC">
        <w:rPr>
          <w:rFonts w:ascii="Times New Roman" w:hAnsi="Times New Roman"/>
          <w:sz w:val="28"/>
          <w:szCs w:val="28"/>
          <w:lang w:val="kk-KZ"/>
        </w:rPr>
        <w:t xml:space="preserve">/ </w:t>
      </w:r>
      <w:r w:rsidRPr="00AA3A28">
        <w:rPr>
          <w:rFonts w:ascii="Times New Roman" w:hAnsi="Times New Roman"/>
          <w:sz w:val="28"/>
          <w:szCs w:val="28"/>
          <w:lang w:val="kk-KZ"/>
        </w:rPr>
        <w:t>қ</w:t>
      </w:r>
      <w:r w:rsidR="00574CD2" w:rsidRPr="00AA3A28">
        <w:rPr>
          <w:rFonts w:ascii="Times New Roman" w:hAnsi="Times New Roman"/>
          <w:sz w:val="28"/>
          <w:szCs w:val="28"/>
          <w:lang w:val="kk-KZ"/>
        </w:rPr>
        <w:t>ұр</w:t>
      </w:r>
      <w:r w:rsidR="00574CD2">
        <w:rPr>
          <w:rFonts w:ascii="Times New Roman" w:hAnsi="Times New Roman"/>
          <w:sz w:val="28"/>
          <w:szCs w:val="28"/>
          <w:lang w:val="kk-KZ"/>
        </w:rPr>
        <w:t>аст.</w:t>
      </w:r>
      <w:r w:rsidR="00422BC4">
        <w:rPr>
          <w:rFonts w:ascii="Times New Roman" w:hAnsi="Times New Roman"/>
          <w:sz w:val="28"/>
          <w:szCs w:val="28"/>
          <w:lang w:val="kk-KZ"/>
        </w:rPr>
        <w:t xml:space="preserve"> Т. Ғабитов, Д. Кенжетай:</w:t>
      </w:r>
      <w:r w:rsidR="004E2C80" w:rsidRPr="000B120F">
        <w:rPr>
          <w:rFonts w:ascii="Times New Roman" w:hAnsi="Times New Roman"/>
          <w:sz w:val="28"/>
          <w:szCs w:val="28"/>
          <w:lang w:val="kk-KZ"/>
        </w:rPr>
        <w:t xml:space="preserve"> </w:t>
      </w:r>
      <w:r>
        <w:rPr>
          <w:rFonts w:ascii="Times New Roman" w:hAnsi="Times New Roman"/>
          <w:sz w:val="28"/>
          <w:szCs w:val="28"/>
          <w:lang w:val="kk-KZ"/>
        </w:rPr>
        <w:t xml:space="preserve">20 </w:t>
      </w:r>
      <w:r w:rsidR="004E2C80" w:rsidRPr="000B120F">
        <w:rPr>
          <w:rFonts w:ascii="Times New Roman" w:hAnsi="Times New Roman"/>
          <w:sz w:val="28"/>
          <w:szCs w:val="28"/>
          <w:lang w:val="kk-KZ"/>
        </w:rPr>
        <w:t xml:space="preserve">томдық. </w:t>
      </w:r>
      <w:r w:rsidR="00590F84">
        <w:rPr>
          <w:rFonts w:ascii="Times New Roman" w:hAnsi="Times New Roman"/>
          <w:sz w:val="28"/>
          <w:szCs w:val="28"/>
          <w:lang w:val="kk-KZ"/>
        </w:rPr>
        <w:t>–</w:t>
      </w:r>
      <w:r>
        <w:rPr>
          <w:rFonts w:ascii="Times New Roman" w:hAnsi="Times New Roman"/>
          <w:sz w:val="28"/>
          <w:szCs w:val="28"/>
          <w:lang w:val="kk-KZ"/>
        </w:rPr>
        <w:t xml:space="preserve"> Астана</w:t>
      </w:r>
      <w:r w:rsidR="004E2C80" w:rsidRPr="000B120F">
        <w:rPr>
          <w:rFonts w:ascii="Times New Roman" w:hAnsi="Times New Roman"/>
          <w:sz w:val="28"/>
          <w:szCs w:val="28"/>
          <w:lang w:val="kk-KZ"/>
        </w:rPr>
        <w:t xml:space="preserve">: Аударма, 2005. </w:t>
      </w:r>
      <w:r w:rsidR="00590F84">
        <w:rPr>
          <w:rFonts w:ascii="Times New Roman" w:hAnsi="Times New Roman"/>
          <w:sz w:val="28"/>
          <w:szCs w:val="28"/>
          <w:lang w:val="kk-KZ"/>
        </w:rPr>
        <w:t>–</w:t>
      </w:r>
      <w:r w:rsidR="00574CD2">
        <w:rPr>
          <w:rFonts w:ascii="Times New Roman" w:hAnsi="Times New Roman"/>
          <w:sz w:val="28"/>
          <w:szCs w:val="28"/>
          <w:lang w:val="kk-KZ"/>
        </w:rPr>
        <w:t xml:space="preserve"> Т.1. </w:t>
      </w:r>
      <w:r w:rsidR="00590F84">
        <w:rPr>
          <w:rFonts w:ascii="Times New Roman" w:hAnsi="Times New Roman"/>
          <w:sz w:val="28"/>
          <w:szCs w:val="28"/>
          <w:lang w:val="kk-KZ"/>
        </w:rPr>
        <w:t>–</w:t>
      </w:r>
      <w:r w:rsidR="00574CD2">
        <w:rPr>
          <w:rFonts w:ascii="Times New Roman" w:hAnsi="Times New Roman"/>
          <w:sz w:val="28"/>
          <w:szCs w:val="28"/>
          <w:lang w:val="kk-KZ"/>
        </w:rPr>
        <w:t xml:space="preserve"> 496 б</w:t>
      </w:r>
      <w:r w:rsidR="004E2C80" w:rsidRPr="000B120F">
        <w:rPr>
          <w:rFonts w:ascii="Times New Roman" w:hAnsi="Times New Roman"/>
          <w:sz w:val="28"/>
          <w:szCs w:val="28"/>
          <w:lang w:val="kk-KZ"/>
        </w:rPr>
        <w:t>.</w:t>
      </w:r>
    </w:p>
    <w:p w14:paraId="188F75A5"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185</w:t>
      </w:r>
      <w:r>
        <w:rPr>
          <w:rFonts w:ascii="Times New Roman" w:hAnsi="Times New Roman"/>
          <w:sz w:val="28"/>
          <w:szCs w:val="28"/>
          <w:lang w:val="kk-KZ"/>
        </w:rPr>
        <w:tab/>
        <w:t>Флоренский П.</w:t>
      </w:r>
      <w:r w:rsidR="004E2C80" w:rsidRPr="000B120F">
        <w:rPr>
          <w:rFonts w:ascii="Times New Roman" w:hAnsi="Times New Roman"/>
          <w:sz w:val="28"/>
          <w:szCs w:val="28"/>
          <w:lang w:val="kk-KZ"/>
        </w:rPr>
        <w:t xml:space="preserve">А. </w:t>
      </w:r>
      <w:r w:rsidR="00783370">
        <w:rPr>
          <w:rFonts w:ascii="Times New Roman" w:hAnsi="Times New Roman"/>
          <w:sz w:val="28"/>
          <w:szCs w:val="28"/>
          <w:lang w:val="kk-KZ"/>
        </w:rPr>
        <w:t>// Соч.: В</w:t>
      </w:r>
      <w:r w:rsidR="00783370" w:rsidRPr="000B120F">
        <w:rPr>
          <w:rFonts w:ascii="Times New Roman" w:hAnsi="Times New Roman"/>
          <w:sz w:val="28"/>
          <w:szCs w:val="28"/>
          <w:lang w:val="kk-KZ"/>
        </w:rPr>
        <w:t xml:space="preserve"> 4 т.</w:t>
      </w:r>
      <w:r w:rsidR="00783370">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w:t>
      </w:r>
      <w:r w:rsidR="00574CD2">
        <w:rPr>
          <w:rFonts w:ascii="Times New Roman" w:hAnsi="Times New Roman"/>
          <w:sz w:val="28"/>
          <w:szCs w:val="28"/>
          <w:lang w:val="kk-KZ"/>
        </w:rPr>
        <w:t>Мысль</w:t>
      </w:r>
      <w:r w:rsidR="004E2C80" w:rsidRPr="000B120F">
        <w:rPr>
          <w:rFonts w:ascii="Times New Roman" w:hAnsi="Times New Roman"/>
          <w:sz w:val="28"/>
          <w:szCs w:val="28"/>
          <w:lang w:val="kk-KZ"/>
        </w:rPr>
        <w:t xml:space="preserve">, 1994.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Т.</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1.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С.</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37</w:t>
      </w:r>
      <w:r w:rsidR="000B443A">
        <w:rPr>
          <w:rFonts w:ascii="Times New Roman" w:hAnsi="Times New Roman"/>
          <w:sz w:val="28"/>
          <w:szCs w:val="28"/>
          <w:lang w:val="kk-KZ"/>
        </w:rPr>
        <w:t>-</w:t>
      </w:r>
      <w:r w:rsidR="004E2C80" w:rsidRPr="000B120F">
        <w:rPr>
          <w:rFonts w:ascii="Times New Roman" w:hAnsi="Times New Roman"/>
          <w:sz w:val="28"/>
          <w:szCs w:val="28"/>
          <w:lang w:val="kk-KZ"/>
        </w:rPr>
        <w:t>43.</w:t>
      </w:r>
    </w:p>
    <w:p w14:paraId="52A0FB9B"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186</w:t>
      </w:r>
      <w:r>
        <w:rPr>
          <w:rFonts w:ascii="Times New Roman" w:hAnsi="Times New Roman"/>
          <w:sz w:val="28"/>
          <w:szCs w:val="28"/>
          <w:lang w:val="kk-KZ"/>
        </w:rPr>
        <w:tab/>
        <w:t>Бердяев Н.</w:t>
      </w:r>
      <w:r w:rsidR="004E2C80" w:rsidRPr="000B120F">
        <w:rPr>
          <w:rFonts w:ascii="Times New Roman" w:hAnsi="Times New Roman"/>
          <w:sz w:val="28"/>
          <w:szCs w:val="28"/>
          <w:lang w:val="kk-KZ"/>
        </w:rPr>
        <w:t xml:space="preserve">А. Смысл истории.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Мысль, 1990.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177 с.</w:t>
      </w:r>
    </w:p>
    <w:p w14:paraId="04E139C9"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187</w:t>
      </w:r>
      <w:r>
        <w:rPr>
          <w:rFonts w:ascii="Times New Roman" w:hAnsi="Times New Roman"/>
          <w:sz w:val="28"/>
          <w:szCs w:val="28"/>
          <w:lang w:val="kk-KZ"/>
        </w:rPr>
        <w:tab/>
      </w:r>
      <w:r w:rsidR="004E2C80" w:rsidRPr="000B120F">
        <w:rPr>
          <w:rFonts w:ascii="Times New Roman" w:hAnsi="Times New Roman"/>
          <w:sz w:val="28"/>
          <w:szCs w:val="28"/>
          <w:lang w:val="kk-KZ"/>
        </w:rPr>
        <w:t>Spencer</w:t>
      </w:r>
      <w:r w:rsidR="00534BD2">
        <w:rPr>
          <w:rFonts w:ascii="Times New Roman" w:hAnsi="Times New Roman"/>
          <w:sz w:val="28"/>
          <w:szCs w:val="28"/>
          <w:lang w:val="kk-KZ"/>
        </w:rPr>
        <w:t xml:space="preserve"> G. The Principles of Sociology.</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534BD2">
        <w:rPr>
          <w:rFonts w:ascii="Times New Roman" w:hAnsi="Times New Roman"/>
          <w:sz w:val="28"/>
          <w:szCs w:val="28"/>
          <w:lang w:val="kk-KZ"/>
        </w:rPr>
        <w:t xml:space="preserve"> </w:t>
      </w:r>
      <w:r w:rsidR="00534BD2" w:rsidRPr="000B120F">
        <w:rPr>
          <w:rFonts w:ascii="Times New Roman" w:hAnsi="Times New Roman"/>
          <w:sz w:val="28"/>
          <w:szCs w:val="28"/>
          <w:lang w:val="kk-KZ"/>
        </w:rPr>
        <w:t>1876</w:t>
      </w:r>
      <w:r w:rsidR="002E4443">
        <w:rPr>
          <w:rFonts w:ascii="Times New Roman" w:hAnsi="Times New Roman"/>
          <w:sz w:val="28"/>
          <w:szCs w:val="28"/>
          <w:lang w:val="kk-KZ"/>
        </w:rPr>
        <w:t>-</w:t>
      </w:r>
      <w:r w:rsidR="00534BD2" w:rsidRPr="000B120F">
        <w:rPr>
          <w:rFonts w:ascii="Times New Roman" w:hAnsi="Times New Roman"/>
          <w:sz w:val="28"/>
          <w:szCs w:val="28"/>
          <w:lang w:val="kk-KZ"/>
        </w:rPr>
        <w:t xml:space="preserve">1896. </w:t>
      </w:r>
      <w:r w:rsidR="00590F84">
        <w:rPr>
          <w:rFonts w:ascii="Times New Roman" w:hAnsi="Times New Roman"/>
          <w:sz w:val="28"/>
          <w:szCs w:val="28"/>
          <w:lang w:val="kk-KZ"/>
        </w:rPr>
        <w:t>–</w:t>
      </w:r>
      <w:r w:rsidR="00534BD2">
        <w:rPr>
          <w:rFonts w:ascii="Times New Roman" w:hAnsi="Times New Roman"/>
          <w:sz w:val="28"/>
          <w:szCs w:val="28"/>
          <w:lang w:val="en-US"/>
        </w:rPr>
        <w:t xml:space="preserve"> </w:t>
      </w:r>
      <w:r w:rsidR="00783370">
        <w:rPr>
          <w:rFonts w:ascii="Times New Roman" w:hAnsi="Times New Roman"/>
          <w:sz w:val="28"/>
          <w:szCs w:val="28"/>
          <w:lang w:val="kk-KZ"/>
        </w:rPr>
        <w:t xml:space="preserve"> </w:t>
      </w:r>
      <w:r w:rsidR="00783370">
        <w:rPr>
          <w:rFonts w:ascii="Times New Roman" w:hAnsi="Times New Roman"/>
          <w:sz w:val="28"/>
          <w:szCs w:val="28"/>
          <w:lang w:val="en-US"/>
        </w:rPr>
        <w:t>V</w:t>
      </w:r>
      <w:r w:rsidR="00534BD2">
        <w:rPr>
          <w:rFonts w:ascii="Times New Roman" w:hAnsi="Times New Roman"/>
          <w:sz w:val="28"/>
          <w:szCs w:val="28"/>
          <w:lang w:val="kk-KZ"/>
        </w:rPr>
        <w:t>ol</w:t>
      </w:r>
      <w:r w:rsidR="00783370">
        <w:rPr>
          <w:rFonts w:ascii="Times New Roman" w:hAnsi="Times New Roman"/>
          <w:sz w:val="28"/>
          <w:szCs w:val="28"/>
          <w:lang w:val="kk-KZ"/>
        </w:rPr>
        <w:t xml:space="preserve"> 3</w:t>
      </w:r>
      <w:r w:rsidR="00534BD2">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534BD2">
        <w:rPr>
          <w:rFonts w:ascii="Times New Roman" w:hAnsi="Times New Roman"/>
          <w:sz w:val="28"/>
          <w:szCs w:val="28"/>
          <w:lang w:val="kk-KZ"/>
        </w:rPr>
        <w:t xml:space="preserve"> </w:t>
      </w:r>
      <w:r w:rsidR="004E2C80" w:rsidRPr="000B120F">
        <w:rPr>
          <w:rFonts w:ascii="Times New Roman" w:hAnsi="Times New Roman"/>
          <w:sz w:val="28"/>
          <w:szCs w:val="28"/>
          <w:lang w:val="kk-KZ"/>
        </w:rPr>
        <w:t>1975 p.</w:t>
      </w:r>
    </w:p>
    <w:p w14:paraId="4F728AA4"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188</w:t>
      </w:r>
      <w:r>
        <w:rPr>
          <w:rFonts w:ascii="Times New Roman" w:hAnsi="Times New Roman"/>
          <w:sz w:val="28"/>
          <w:szCs w:val="28"/>
          <w:lang w:val="kk-KZ"/>
        </w:rPr>
        <w:tab/>
      </w:r>
      <w:r w:rsidR="004E2C80" w:rsidRPr="000B120F">
        <w:rPr>
          <w:rFonts w:ascii="Times New Roman" w:hAnsi="Times New Roman"/>
          <w:sz w:val="28"/>
          <w:szCs w:val="28"/>
          <w:lang w:val="kk-KZ"/>
        </w:rPr>
        <w:t xml:space="preserve">Мустафина М. Представления, культы, обряды у казахов. </w:t>
      </w:r>
      <w:r w:rsidR="00590F84">
        <w:rPr>
          <w:rFonts w:ascii="Times New Roman" w:hAnsi="Times New Roman"/>
          <w:sz w:val="28"/>
          <w:szCs w:val="28"/>
          <w:lang w:val="kk-KZ"/>
        </w:rPr>
        <w:t>–</w:t>
      </w:r>
      <w:r w:rsidR="00574CD2">
        <w:rPr>
          <w:rFonts w:ascii="Times New Roman" w:hAnsi="Times New Roman"/>
          <w:sz w:val="28"/>
          <w:szCs w:val="28"/>
          <w:lang w:val="kk-KZ"/>
        </w:rPr>
        <w:t xml:space="preserve"> Алматы:</w:t>
      </w:r>
      <w:r w:rsidR="004E2C80" w:rsidRPr="000B120F">
        <w:rPr>
          <w:rFonts w:ascii="Times New Roman" w:hAnsi="Times New Roman"/>
          <w:sz w:val="28"/>
          <w:szCs w:val="28"/>
          <w:lang w:val="kk-KZ"/>
        </w:rPr>
        <w:t xml:space="preserve"> Қазақ университеті, 1992.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173 c.</w:t>
      </w:r>
    </w:p>
    <w:p w14:paraId="783D9F60"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189</w:t>
      </w:r>
      <w:r>
        <w:rPr>
          <w:rFonts w:ascii="Times New Roman" w:hAnsi="Times New Roman"/>
          <w:sz w:val="28"/>
          <w:szCs w:val="28"/>
          <w:lang w:val="kk-KZ"/>
        </w:rPr>
        <w:tab/>
        <w:t>Штернберг Л.</w:t>
      </w:r>
      <w:r w:rsidR="004E2C80" w:rsidRPr="000B120F">
        <w:rPr>
          <w:rFonts w:ascii="Times New Roman" w:hAnsi="Times New Roman"/>
          <w:sz w:val="28"/>
          <w:szCs w:val="28"/>
          <w:lang w:val="kk-KZ"/>
        </w:rPr>
        <w:t xml:space="preserve">Я. Эволюция религиозных верований. </w:t>
      </w:r>
      <w:r w:rsidR="00590F84">
        <w:rPr>
          <w:rFonts w:ascii="Times New Roman" w:hAnsi="Times New Roman"/>
          <w:sz w:val="28"/>
          <w:szCs w:val="28"/>
          <w:lang w:val="kk-KZ"/>
        </w:rPr>
        <w:t>–</w:t>
      </w:r>
      <w:r w:rsidR="00574CD2">
        <w:rPr>
          <w:rFonts w:ascii="Times New Roman" w:hAnsi="Times New Roman"/>
          <w:sz w:val="28"/>
          <w:szCs w:val="28"/>
          <w:lang w:val="kk-KZ"/>
        </w:rPr>
        <w:t xml:space="preserve"> </w:t>
      </w:r>
      <w:r w:rsidR="004E2C80" w:rsidRPr="000B120F">
        <w:rPr>
          <w:rFonts w:ascii="Times New Roman" w:hAnsi="Times New Roman"/>
          <w:sz w:val="28"/>
          <w:szCs w:val="28"/>
          <w:lang w:val="kk-KZ"/>
        </w:rPr>
        <w:t>М</w:t>
      </w:r>
      <w:r w:rsidR="00574CD2">
        <w:rPr>
          <w:rFonts w:ascii="Times New Roman" w:hAnsi="Times New Roman"/>
          <w:sz w:val="28"/>
          <w:szCs w:val="28"/>
          <w:lang w:val="kk-KZ"/>
        </w:rPr>
        <w:t>.</w:t>
      </w:r>
      <w:r w:rsidR="004E2C80" w:rsidRPr="000B120F">
        <w:rPr>
          <w:rFonts w:ascii="Times New Roman" w:hAnsi="Times New Roman"/>
          <w:sz w:val="28"/>
          <w:szCs w:val="28"/>
          <w:lang w:val="kk-KZ"/>
        </w:rPr>
        <w:t xml:space="preserve">: Издательство Юрайт, 2018.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327 с.</w:t>
      </w:r>
    </w:p>
    <w:p w14:paraId="6F1811FE"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190</w:t>
      </w:r>
      <w:r>
        <w:rPr>
          <w:rFonts w:ascii="Times New Roman" w:hAnsi="Times New Roman"/>
          <w:sz w:val="28"/>
          <w:szCs w:val="28"/>
          <w:lang w:val="kk-KZ"/>
        </w:rPr>
        <w:tab/>
        <w:t>Басилов В.</w:t>
      </w:r>
      <w:r w:rsidR="004E2C80" w:rsidRPr="000B120F">
        <w:rPr>
          <w:rFonts w:ascii="Times New Roman" w:hAnsi="Times New Roman"/>
          <w:sz w:val="28"/>
          <w:szCs w:val="28"/>
          <w:lang w:val="kk-KZ"/>
        </w:rPr>
        <w:t xml:space="preserve">Н. Культ святых в исламе.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М</w:t>
      </w:r>
      <w:r w:rsidR="00BC7076">
        <w:rPr>
          <w:rFonts w:ascii="Times New Roman" w:hAnsi="Times New Roman"/>
          <w:sz w:val="28"/>
          <w:szCs w:val="28"/>
          <w:lang w:val="kk-KZ"/>
        </w:rPr>
        <w:t>.:</w:t>
      </w:r>
      <w:r w:rsidR="004E2C80" w:rsidRPr="000B120F">
        <w:rPr>
          <w:rFonts w:ascii="Times New Roman" w:hAnsi="Times New Roman"/>
          <w:sz w:val="28"/>
          <w:szCs w:val="28"/>
          <w:lang w:val="kk-KZ"/>
        </w:rPr>
        <w:t xml:space="preserve"> Мысль, 1970. </w:t>
      </w:r>
      <w:r w:rsidR="00590F84">
        <w:rPr>
          <w:rFonts w:ascii="Times New Roman" w:hAnsi="Times New Roman"/>
          <w:sz w:val="28"/>
          <w:szCs w:val="28"/>
          <w:lang w:val="kk-KZ"/>
        </w:rPr>
        <w:t>–</w:t>
      </w:r>
      <w:r w:rsidR="004E2C80" w:rsidRPr="000B120F">
        <w:rPr>
          <w:rFonts w:ascii="Times New Roman" w:hAnsi="Times New Roman"/>
          <w:sz w:val="28"/>
          <w:szCs w:val="28"/>
          <w:lang w:val="kk-KZ"/>
        </w:rPr>
        <w:t>144 с.</w:t>
      </w:r>
    </w:p>
    <w:p w14:paraId="097741AD"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191</w:t>
      </w:r>
      <w:r>
        <w:rPr>
          <w:rFonts w:ascii="Times New Roman" w:hAnsi="Times New Roman"/>
          <w:sz w:val="28"/>
          <w:szCs w:val="28"/>
          <w:lang w:val="kk-KZ"/>
        </w:rPr>
        <w:tab/>
        <w:t>Акатаев С.</w:t>
      </w:r>
      <w:r w:rsidR="004E2C80" w:rsidRPr="000B120F">
        <w:rPr>
          <w:rFonts w:ascii="Times New Roman" w:hAnsi="Times New Roman"/>
          <w:sz w:val="28"/>
          <w:szCs w:val="28"/>
          <w:lang w:val="kk-KZ"/>
        </w:rPr>
        <w:t>Н. Культ предков у казахов и его этногенетические и историко</w:t>
      </w:r>
      <w:r w:rsidR="00760078">
        <w:rPr>
          <w:rFonts w:ascii="Times New Roman" w:hAnsi="Times New Roman"/>
          <w:sz w:val="28"/>
          <w:szCs w:val="28"/>
          <w:lang w:val="kk-KZ"/>
        </w:rPr>
        <w:t>-</w:t>
      </w:r>
      <w:r w:rsidR="004E2C80" w:rsidRPr="000B120F">
        <w:rPr>
          <w:rFonts w:ascii="Times New Roman" w:hAnsi="Times New Roman"/>
          <w:sz w:val="28"/>
          <w:szCs w:val="28"/>
          <w:lang w:val="kk-KZ"/>
        </w:rPr>
        <w:t xml:space="preserve">культурные истоки.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КазНИИКИ, 1973.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380 с.</w:t>
      </w:r>
    </w:p>
    <w:p w14:paraId="3F1F3BD3"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192</w:t>
      </w:r>
      <w:r>
        <w:rPr>
          <w:rFonts w:ascii="Times New Roman" w:hAnsi="Times New Roman"/>
          <w:sz w:val="28"/>
          <w:szCs w:val="28"/>
          <w:lang w:val="kk-KZ"/>
        </w:rPr>
        <w:tab/>
        <w:t>Геродот. История</w:t>
      </w:r>
      <w:r w:rsidR="00422BC4">
        <w:rPr>
          <w:rFonts w:ascii="Times New Roman" w:hAnsi="Times New Roman"/>
          <w:sz w:val="28"/>
          <w:szCs w:val="28"/>
          <w:lang w:val="kk-KZ"/>
        </w:rPr>
        <w:t>:</w:t>
      </w:r>
      <w:r w:rsidR="00CD5F00">
        <w:rPr>
          <w:rFonts w:ascii="Times New Roman" w:hAnsi="Times New Roman"/>
          <w:sz w:val="28"/>
          <w:szCs w:val="28"/>
          <w:lang w:val="kk-KZ"/>
        </w:rPr>
        <w:t xml:space="preserve"> в 9 кн. </w:t>
      </w:r>
      <w:r w:rsidR="00B34EBC">
        <w:rPr>
          <w:rFonts w:ascii="Times New Roman" w:hAnsi="Times New Roman"/>
          <w:sz w:val="28"/>
          <w:szCs w:val="28"/>
          <w:lang w:val="kk-KZ"/>
        </w:rPr>
        <w:t xml:space="preserve">/ </w:t>
      </w:r>
      <w:r>
        <w:rPr>
          <w:rFonts w:ascii="Times New Roman" w:hAnsi="Times New Roman"/>
          <w:sz w:val="28"/>
          <w:szCs w:val="28"/>
          <w:lang w:val="kk-KZ"/>
        </w:rPr>
        <w:t>пер.</w:t>
      </w:r>
      <w:r w:rsidR="004E2C80" w:rsidRPr="000B120F">
        <w:rPr>
          <w:rFonts w:ascii="Times New Roman" w:hAnsi="Times New Roman"/>
          <w:sz w:val="28"/>
          <w:szCs w:val="28"/>
          <w:lang w:val="kk-KZ"/>
        </w:rPr>
        <w:t xml:space="preserve"> и прим. Г.А. Стратановского.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Л.: Наука, 1972. </w:t>
      </w:r>
      <w:r w:rsidR="00590F84">
        <w:rPr>
          <w:rFonts w:ascii="Times New Roman" w:hAnsi="Times New Roman"/>
          <w:sz w:val="28"/>
          <w:szCs w:val="28"/>
          <w:lang w:val="kk-KZ"/>
        </w:rPr>
        <w:t>–</w:t>
      </w:r>
      <w:r w:rsidR="00BC7076">
        <w:rPr>
          <w:rFonts w:ascii="Times New Roman" w:hAnsi="Times New Roman"/>
          <w:sz w:val="28"/>
          <w:szCs w:val="28"/>
          <w:lang w:val="kk-KZ"/>
        </w:rPr>
        <w:t xml:space="preserve"> Кн. 4</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604 с.</w:t>
      </w:r>
    </w:p>
    <w:p w14:paraId="2C46ED6A"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193</w:t>
      </w:r>
      <w:r>
        <w:rPr>
          <w:rFonts w:ascii="Times New Roman" w:hAnsi="Times New Roman"/>
          <w:sz w:val="28"/>
          <w:szCs w:val="28"/>
          <w:lang w:val="kk-KZ"/>
        </w:rPr>
        <w:tab/>
        <w:t>Леонова Н.Б., Смирнов Ю.</w:t>
      </w:r>
      <w:r w:rsidR="004E2C80" w:rsidRPr="000B120F">
        <w:rPr>
          <w:rFonts w:ascii="Times New Roman" w:hAnsi="Times New Roman"/>
          <w:sz w:val="28"/>
          <w:szCs w:val="28"/>
          <w:lang w:val="kk-KZ"/>
        </w:rPr>
        <w:t>А. Погребение ка</w:t>
      </w:r>
      <w:r w:rsidR="00BC7076">
        <w:rPr>
          <w:rFonts w:ascii="Times New Roman" w:hAnsi="Times New Roman"/>
          <w:sz w:val="28"/>
          <w:szCs w:val="28"/>
          <w:lang w:val="kk-KZ"/>
        </w:rPr>
        <w:t>к объект формального анализа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Краткие сообщения института археологии.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1977.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148.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С. 16</w:t>
      </w:r>
      <w:r w:rsidR="00A34B75">
        <w:rPr>
          <w:rFonts w:ascii="Times New Roman" w:hAnsi="Times New Roman"/>
          <w:sz w:val="28"/>
          <w:szCs w:val="28"/>
          <w:lang w:val="kk-KZ"/>
        </w:rPr>
        <w:t>-</w:t>
      </w:r>
      <w:r w:rsidR="004E2C80" w:rsidRPr="000B120F">
        <w:rPr>
          <w:rFonts w:ascii="Times New Roman" w:hAnsi="Times New Roman"/>
          <w:sz w:val="28"/>
          <w:szCs w:val="28"/>
          <w:lang w:val="kk-KZ"/>
        </w:rPr>
        <w:t>23.</w:t>
      </w:r>
    </w:p>
    <w:p w14:paraId="380EB43B"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194</w:t>
      </w:r>
      <w:r>
        <w:rPr>
          <w:rFonts w:ascii="Times New Roman" w:hAnsi="Times New Roman"/>
          <w:sz w:val="28"/>
          <w:szCs w:val="28"/>
          <w:lang w:val="kk-KZ"/>
        </w:rPr>
        <w:tab/>
        <w:t>Ольховский В.</w:t>
      </w:r>
      <w:r w:rsidR="004E2C80" w:rsidRPr="000B120F">
        <w:rPr>
          <w:rFonts w:ascii="Times New Roman" w:hAnsi="Times New Roman"/>
          <w:sz w:val="28"/>
          <w:szCs w:val="28"/>
          <w:lang w:val="kk-KZ"/>
        </w:rPr>
        <w:t>С. Погребально</w:t>
      </w:r>
      <w:r w:rsidR="00590F84">
        <w:rPr>
          <w:rFonts w:ascii="Times New Roman" w:hAnsi="Times New Roman"/>
          <w:sz w:val="28"/>
          <w:szCs w:val="28"/>
          <w:lang w:val="kk-KZ"/>
        </w:rPr>
        <w:t>–</w:t>
      </w:r>
      <w:r w:rsidR="004E2C80" w:rsidRPr="000B120F">
        <w:rPr>
          <w:rFonts w:ascii="Times New Roman" w:hAnsi="Times New Roman"/>
          <w:sz w:val="28"/>
          <w:szCs w:val="28"/>
          <w:lang w:val="kk-KZ"/>
        </w:rPr>
        <w:t>поминальная обрядность в си</w:t>
      </w:r>
      <w:r>
        <w:rPr>
          <w:rFonts w:ascii="Times New Roman" w:hAnsi="Times New Roman"/>
          <w:sz w:val="28"/>
          <w:szCs w:val="28"/>
          <w:lang w:val="kk-KZ"/>
        </w:rPr>
        <w:t xml:space="preserve">стеме взаимосвязанных понятий </w:t>
      </w:r>
      <w:r w:rsidR="00B34EBC">
        <w:rPr>
          <w:rFonts w:ascii="Times New Roman" w:hAnsi="Times New Roman"/>
          <w:sz w:val="28"/>
          <w:szCs w:val="28"/>
          <w:lang w:val="kk-KZ"/>
        </w:rPr>
        <w:t xml:space="preserve">/ </w:t>
      </w:r>
      <w:r w:rsidR="003B42BC">
        <w:rPr>
          <w:rFonts w:ascii="Times New Roman" w:hAnsi="Times New Roman"/>
          <w:sz w:val="28"/>
          <w:szCs w:val="28"/>
          <w:lang w:val="kk-KZ"/>
        </w:rPr>
        <w:t>В.</w:t>
      </w:r>
      <w:r w:rsidR="00E44A8E">
        <w:rPr>
          <w:rFonts w:ascii="Times New Roman" w:hAnsi="Times New Roman"/>
          <w:sz w:val="28"/>
          <w:szCs w:val="28"/>
          <w:lang w:val="kk-KZ"/>
        </w:rPr>
        <w:t>С. Ольховский.</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1986.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65</w:t>
      </w:r>
      <w:r w:rsidR="00590F84">
        <w:rPr>
          <w:rFonts w:ascii="Times New Roman" w:hAnsi="Times New Roman"/>
          <w:sz w:val="28"/>
          <w:szCs w:val="28"/>
          <w:lang w:val="kk-KZ"/>
        </w:rPr>
        <w:t>–</w:t>
      </w:r>
      <w:r w:rsidR="004E2C80" w:rsidRPr="000B120F">
        <w:rPr>
          <w:rFonts w:ascii="Times New Roman" w:hAnsi="Times New Roman"/>
          <w:sz w:val="28"/>
          <w:szCs w:val="28"/>
          <w:lang w:val="kk-KZ"/>
        </w:rPr>
        <w:t>76.</w:t>
      </w:r>
    </w:p>
    <w:p w14:paraId="2725022B"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195</w:t>
      </w:r>
      <w:r>
        <w:rPr>
          <w:rFonts w:ascii="Times New Roman" w:hAnsi="Times New Roman"/>
          <w:sz w:val="28"/>
          <w:szCs w:val="28"/>
          <w:lang w:val="kk-KZ"/>
        </w:rPr>
        <w:tab/>
        <w:t>Овчинникова Б.</w:t>
      </w:r>
      <w:r w:rsidR="004E2C80" w:rsidRPr="000B120F">
        <w:rPr>
          <w:rFonts w:ascii="Times New Roman" w:hAnsi="Times New Roman"/>
          <w:sz w:val="28"/>
          <w:szCs w:val="28"/>
          <w:lang w:val="kk-KZ"/>
        </w:rPr>
        <w:t>Б. К вопросу о захоронениях в подбоях в средневековой Тув</w:t>
      </w:r>
      <w:r>
        <w:rPr>
          <w:rFonts w:ascii="Times New Roman" w:hAnsi="Times New Roman"/>
          <w:sz w:val="28"/>
          <w:szCs w:val="28"/>
          <w:lang w:val="kk-KZ"/>
        </w:rPr>
        <w:t>е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Этногенез и этническая история тюркских народов Сибири и сопредельных территорий. </w:t>
      </w:r>
      <w:r w:rsidR="00783370">
        <w:rPr>
          <w:rFonts w:ascii="Times New Roman" w:hAnsi="Times New Roman"/>
          <w:sz w:val="28"/>
          <w:szCs w:val="28"/>
          <w:lang w:val="kk-KZ"/>
        </w:rPr>
        <w:t>–</w:t>
      </w:r>
      <w:r>
        <w:rPr>
          <w:rFonts w:ascii="Times New Roman" w:hAnsi="Times New Roman"/>
          <w:sz w:val="28"/>
          <w:szCs w:val="28"/>
          <w:lang w:val="kk-KZ"/>
        </w:rPr>
        <w:t xml:space="preserve"> </w:t>
      </w:r>
      <w:r w:rsidR="00783370">
        <w:rPr>
          <w:rFonts w:ascii="Times New Roman" w:hAnsi="Times New Roman"/>
          <w:sz w:val="28"/>
          <w:szCs w:val="28"/>
          <w:lang w:val="kk-KZ"/>
        </w:rPr>
        <w:t>Омск,</w:t>
      </w:r>
      <w:r w:rsidR="004E2C80" w:rsidRPr="000B120F">
        <w:rPr>
          <w:rFonts w:ascii="Times New Roman" w:hAnsi="Times New Roman"/>
          <w:sz w:val="28"/>
          <w:szCs w:val="28"/>
          <w:lang w:val="kk-KZ"/>
        </w:rPr>
        <w:t xml:space="preserve"> 1983. </w:t>
      </w:r>
      <w:r w:rsidR="00590F84">
        <w:rPr>
          <w:rFonts w:ascii="Times New Roman" w:hAnsi="Times New Roman"/>
          <w:sz w:val="28"/>
          <w:szCs w:val="28"/>
          <w:lang w:val="kk-KZ"/>
        </w:rPr>
        <w:t>–</w:t>
      </w:r>
      <w:r w:rsidR="00783370">
        <w:rPr>
          <w:rFonts w:ascii="Times New Roman" w:hAnsi="Times New Roman"/>
          <w:sz w:val="28"/>
          <w:szCs w:val="28"/>
          <w:lang w:val="kk-KZ"/>
        </w:rPr>
        <w:t xml:space="preserve"> </w:t>
      </w:r>
      <w:r w:rsidR="004E2C80" w:rsidRPr="000B120F">
        <w:rPr>
          <w:rFonts w:ascii="Times New Roman" w:hAnsi="Times New Roman"/>
          <w:sz w:val="28"/>
          <w:szCs w:val="28"/>
          <w:lang w:val="kk-KZ"/>
        </w:rPr>
        <w:t>С. 60</w:t>
      </w:r>
      <w:r w:rsidR="00590F84">
        <w:rPr>
          <w:rFonts w:ascii="Times New Roman" w:hAnsi="Times New Roman"/>
          <w:sz w:val="28"/>
          <w:szCs w:val="28"/>
          <w:lang w:val="kk-KZ"/>
        </w:rPr>
        <w:t>–</w:t>
      </w:r>
      <w:r w:rsidR="004E2C80" w:rsidRPr="000B120F">
        <w:rPr>
          <w:rFonts w:ascii="Times New Roman" w:hAnsi="Times New Roman"/>
          <w:sz w:val="28"/>
          <w:szCs w:val="28"/>
          <w:lang w:val="kk-KZ"/>
        </w:rPr>
        <w:t>68.</w:t>
      </w:r>
    </w:p>
    <w:p w14:paraId="51D0F114"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196</w:t>
      </w:r>
      <w:r>
        <w:rPr>
          <w:rFonts w:ascii="Times New Roman" w:hAnsi="Times New Roman"/>
          <w:sz w:val="28"/>
          <w:szCs w:val="28"/>
          <w:lang w:val="kk-KZ"/>
        </w:rPr>
        <w:tab/>
        <w:t>Бичурин Н.</w:t>
      </w:r>
      <w:r w:rsidR="004E2C80" w:rsidRPr="000B120F">
        <w:rPr>
          <w:rFonts w:ascii="Times New Roman" w:hAnsi="Times New Roman"/>
          <w:sz w:val="28"/>
          <w:szCs w:val="28"/>
          <w:lang w:val="kk-KZ"/>
        </w:rPr>
        <w:t>Я. Собрание</w:t>
      </w:r>
      <w:r>
        <w:rPr>
          <w:rFonts w:ascii="Times New Roman" w:hAnsi="Times New Roman"/>
          <w:sz w:val="28"/>
          <w:szCs w:val="28"/>
          <w:lang w:val="kk-KZ"/>
        </w:rPr>
        <w:t xml:space="preserve"> сведений о народах, обитавших в</w:t>
      </w:r>
      <w:r w:rsidR="004E2C80" w:rsidRPr="000B120F">
        <w:rPr>
          <w:rFonts w:ascii="Times New Roman" w:hAnsi="Times New Roman"/>
          <w:sz w:val="28"/>
          <w:szCs w:val="28"/>
          <w:lang w:val="kk-KZ"/>
        </w:rPr>
        <w:t xml:space="preserve"> Средней Азии в древние времена. </w:t>
      </w:r>
      <w:r w:rsidR="00590F84">
        <w:rPr>
          <w:rFonts w:ascii="Times New Roman" w:hAnsi="Times New Roman"/>
          <w:sz w:val="28"/>
          <w:szCs w:val="28"/>
          <w:lang w:val="kk-KZ"/>
        </w:rPr>
        <w:t>–</w:t>
      </w:r>
      <w:r>
        <w:rPr>
          <w:rFonts w:ascii="Times New Roman" w:hAnsi="Times New Roman"/>
          <w:sz w:val="28"/>
          <w:szCs w:val="28"/>
          <w:lang w:val="kk-KZ"/>
        </w:rPr>
        <w:t>М.; Л., 1950.</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230 с.</w:t>
      </w:r>
    </w:p>
    <w:p w14:paraId="57BD74B7"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197</w:t>
      </w:r>
      <w:r>
        <w:rPr>
          <w:rFonts w:ascii="Times New Roman" w:hAnsi="Times New Roman"/>
          <w:sz w:val="28"/>
          <w:szCs w:val="28"/>
          <w:lang w:val="kk-KZ"/>
        </w:rPr>
        <w:tab/>
      </w:r>
      <w:r w:rsidR="004E2C80" w:rsidRPr="000B120F">
        <w:rPr>
          <w:rFonts w:ascii="Times New Roman" w:hAnsi="Times New Roman"/>
          <w:sz w:val="28"/>
          <w:szCs w:val="28"/>
          <w:lang w:val="kk-KZ"/>
        </w:rPr>
        <w:t>Акатай С. Древние культы и традиционная культур</w:t>
      </w:r>
      <w:r>
        <w:rPr>
          <w:rFonts w:ascii="Times New Roman" w:hAnsi="Times New Roman"/>
          <w:sz w:val="28"/>
          <w:szCs w:val="28"/>
          <w:lang w:val="kk-KZ"/>
        </w:rPr>
        <w:t>а казахского народа: монография</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КазНИИКИ, 2001.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363 с.</w:t>
      </w:r>
    </w:p>
    <w:p w14:paraId="1A337244"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198</w:t>
      </w:r>
      <w:r>
        <w:rPr>
          <w:rFonts w:ascii="Times New Roman" w:hAnsi="Times New Roman"/>
          <w:sz w:val="28"/>
          <w:szCs w:val="28"/>
          <w:lang w:val="kk-KZ"/>
        </w:rPr>
        <w:tab/>
        <w:t>Бартольд В.</w:t>
      </w:r>
      <w:r w:rsidR="004E2C80" w:rsidRPr="000B120F">
        <w:rPr>
          <w:rFonts w:ascii="Times New Roman" w:hAnsi="Times New Roman"/>
          <w:sz w:val="28"/>
          <w:szCs w:val="28"/>
          <w:lang w:val="kk-KZ"/>
        </w:rPr>
        <w:t>В. Работы по истории и филологии тю</w:t>
      </w:r>
      <w:r>
        <w:rPr>
          <w:rFonts w:ascii="Times New Roman" w:hAnsi="Times New Roman"/>
          <w:sz w:val="28"/>
          <w:szCs w:val="28"/>
          <w:lang w:val="kk-KZ"/>
        </w:rPr>
        <w:t xml:space="preserve">ркских и монгольских народов </w:t>
      </w:r>
      <w:r w:rsidR="00B34EBC">
        <w:rPr>
          <w:rFonts w:ascii="Times New Roman" w:hAnsi="Times New Roman"/>
          <w:sz w:val="28"/>
          <w:szCs w:val="28"/>
          <w:lang w:val="kk-KZ"/>
        </w:rPr>
        <w:t xml:space="preserve">/ </w:t>
      </w:r>
      <w:r>
        <w:rPr>
          <w:rFonts w:ascii="Times New Roman" w:hAnsi="Times New Roman"/>
          <w:sz w:val="28"/>
          <w:szCs w:val="28"/>
          <w:lang w:val="kk-KZ"/>
        </w:rPr>
        <w:t>подгот. к изд. С.Г. Кляшторный; отв. ред. А.Н. Кононов; п</w:t>
      </w:r>
      <w:r w:rsidR="004E2C80" w:rsidRPr="000B120F">
        <w:rPr>
          <w:rFonts w:ascii="Times New Roman" w:hAnsi="Times New Roman"/>
          <w:sz w:val="28"/>
          <w:szCs w:val="28"/>
          <w:lang w:val="kk-KZ"/>
        </w:rPr>
        <w:t xml:space="preserve">ерепеч. с изд. 1968 г.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Вост. лит., 2002.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757 с.</w:t>
      </w:r>
    </w:p>
    <w:p w14:paraId="42B34FC1"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199</w:t>
      </w:r>
      <w:r>
        <w:rPr>
          <w:rFonts w:ascii="Times New Roman" w:hAnsi="Times New Roman"/>
          <w:sz w:val="28"/>
          <w:szCs w:val="28"/>
          <w:lang w:val="kk-KZ"/>
        </w:rPr>
        <w:tab/>
        <w:t>Малов С.</w:t>
      </w:r>
      <w:r w:rsidR="004E2C80" w:rsidRPr="000B120F">
        <w:rPr>
          <w:rFonts w:ascii="Times New Roman" w:hAnsi="Times New Roman"/>
          <w:sz w:val="28"/>
          <w:szCs w:val="28"/>
          <w:lang w:val="kk-KZ"/>
        </w:rPr>
        <w:t xml:space="preserve">Е. Енисейская письменность тюрков. Текты и переводы. </w:t>
      </w:r>
      <w:r w:rsidR="00B34EBC">
        <w:rPr>
          <w:rFonts w:ascii="Times New Roman" w:hAnsi="Times New Roman"/>
          <w:sz w:val="28"/>
          <w:szCs w:val="28"/>
          <w:lang w:val="kk-KZ"/>
        </w:rPr>
        <w:t xml:space="preserve">/ </w:t>
      </w:r>
      <w:r w:rsidR="00422BC4">
        <w:rPr>
          <w:rFonts w:ascii="Times New Roman" w:hAnsi="Times New Roman"/>
          <w:sz w:val="28"/>
          <w:szCs w:val="28"/>
          <w:lang w:val="kk-KZ"/>
        </w:rPr>
        <w:t>Издательство Академии Наук СССР.</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22BC4">
        <w:rPr>
          <w:rFonts w:ascii="Times New Roman" w:hAnsi="Times New Roman"/>
          <w:sz w:val="28"/>
          <w:szCs w:val="28"/>
          <w:lang w:val="kk-KZ"/>
        </w:rPr>
        <w:t xml:space="preserve"> </w:t>
      </w:r>
      <w:r w:rsidR="004E2C80" w:rsidRPr="000B120F">
        <w:rPr>
          <w:rFonts w:ascii="Times New Roman" w:hAnsi="Times New Roman"/>
          <w:sz w:val="28"/>
          <w:szCs w:val="28"/>
          <w:lang w:val="kk-KZ"/>
        </w:rPr>
        <w:t>М</w:t>
      </w:r>
      <w:r>
        <w:rPr>
          <w:rFonts w:ascii="Times New Roman" w:hAnsi="Times New Roman"/>
          <w:sz w:val="28"/>
          <w:szCs w:val="28"/>
          <w:lang w:val="kk-KZ"/>
        </w:rPr>
        <w:t>.;</w:t>
      </w:r>
      <w:r w:rsidR="004E2C80" w:rsidRPr="000B120F">
        <w:rPr>
          <w:rFonts w:ascii="Times New Roman" w:hAnsi="Times New Roman"/>
          <w:sz w:val="28"/>
          <w:szCs w:val="28"/>
          <w:lang w:val="kk-KZ"/>
        </w:rPr>
        <w:t>Л</w:t>
      </w:r>
      <w:r>
        <w:rPr>
          <w:rFonts w:ascii="Times New Roman" w:hAnsi="Times New Roman"/>
          <w:sz w:val="28"/>
          <w:szCs w:val="28"/>
          <w:lang w:val="kk-KZ"/>
        </w:rPr>
        <w:t>.,</w:t>
      </w:r>
      <w:r w:rsidR="004E2C80" w:rsidRPr="000B120F">
        <w:rPr>
          <w:rFonts w:ascii="Times New Roman" w:hAnsi="Times New Roman"/>
          <w:sz w:val="28"/>
          <w:szCs w:val="28"/>
          <w:lang w:val="kk-KZ"/>
        </w:rPr>
        <w:t xml:space="preserve"> 1952.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115 с.</w:t>
      </w:r>
    </w:p>
    <w:p w14:paraId="740769AA" w14:textId="77777777" w:rsidR="004E2C80" w:rsidRPr="000B120F" w:rsidRDefault="005C605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200</w:t>
      </w:r>
      <w:r>
        <w:rPr>
          <w:rFonts w:ascii="Times New Roman" w:hAnsi="Times New Roman"/>
          <w:sz w:val="28"/>
          <w:szCs w:val="28"/>
          <w:lang w:val="kk-KZ"/>
        </w:rPr>
        <w:tab/>
      </w:r>
      <w:r w:rsidR="004E2C80" w:rsidRPr="000B120F">
        <w:rPr>
          <w:rFonts w:ascii="Times New Roman" w:hAnsi="Times New Roman"/>
          <w:sz w:val="28"/>
          <w:szCs w:val="28"/>
          <w:lang w:val="kk-KZ"/>
        </w:rPr>
        <w:t xml:space="preserve">Габитов Т. Казахи: опыт культурологического анализа. Теория и история казахской литературы.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2012.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280 с.</w:t>
      </w:r>
    </w:p>
    <w:p w14:paraId="5B6D94B2" w14:textId="77777777" w:rsidR="004E2C80" w:rsidRPr="000B120F" w:rsidRDefault="0091292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201</w:t>
      </w:r>
      <w:r>
        <w:rPr>
          <w:rFonts w:ascii="Times New Roman" w:hAnsi="Times New Roman"/>
          <w:sz w:val="28"/>
          <w:szCs w:val="28"/>
          <w:lang w:val="kk-KZ"/>
        </w:rPr>
        <w:tab/>
      </w:r>
      <w:r w:rsidR="004E2C80" w:rsidRPr="000B120F">
        <w:rPr>
          <w:rFonts w:ascii="Times New Roman" w:hAnsi="Times New Roman"/>
          <w:sz w:val="28"/>
          <w:szCs w:val="28"/>
          <w:lang w:val="kk-KZ"/>
        </w:rPr>
        <w:t>Кулумжанов Н., Жолдубаева А., Абжалов С., Сапаргалиева С., Альмуханов С. (2021). [i] Аруактар: Особенности казахского культа предков. Mankind Quarterly, 61 (3), 626</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640. DOI: 10.46469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mq.2021.61.3.14.</w:t>
      </w:r>
    </w:p>
    <w:p w14:paraId="15EE46E9" w14:textId="77777777" w:rsidR="004E2C80" w:rsidRPr="000B120F" w:rsidRDefault="0091292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202</w:t>
      </w:r>
      <w:r>
        <w:rPr>
          <w:rFonts w:ascii="Times New Roman" w:hAnsi="Times New Roman"/>
          <w:sz w:val="28"/>
          <w:szCs w:val="28"/>
          <w:lang w:val="kk-KZ"/>
        </w:rPr>
        <w:tab/>
        <w:t>Толеубаев А.</w:t>
      </w:r>
      <w:r w:rsidR="004E2C80" w:rsidRPr="000B120F">
        <w:rPr>
          <w:rFonts w:ascii="Times New Roman" w:hAnsi="Times New Roman"/>
          <w:sz w:val="28"/>
          <w:szCs w:val="28"/>
          <w:lang w:val="kk-KZ"/>
        </w:rPr>
        <w:t xml:space="preserve">Т. Реликты доисламских верований в семейной обрядности казахов.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Алма</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Ата: Гылым, 1991.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214 с.</w:t>
      </w:r>
    </w:p>
    <w:p w14:paraId="71230EBD" w14:textId="77777777" w:rsidR="004E2C80" w:rsidRPr="000B120F" w:rsidRDefault="0091292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203</w:t>
      </w:r>
      <w:r>
        <w:rPr>
          <w:rFonts w:ascii="Times New Roman" w:hAnsi="Times New Roman"/>
          <w:sz w:val="28"/>
          <w:szCs w:val="28"/>
          <w:lang w:val="kk-KZ"/>
        </w:rPr>
        <w:tab/>
        <w:t>Тимошинов В.</w:t>
      </w:r>
      <w:r w:rsidR="004E2C80" w:rsidRPr="000B120F">
        <w:rPr>
          <w:rFonts w:ascii="Times New Roman" w:hAnsi="Times New Roman"/>
          <w:sz w:val="28"/>
          <w:szCs w:val="28"/>
          <w:lang w:val="kk-KZ"/>
        </w:rPr>
        <w:t>И. Культурологи</w:t>
      </w:r>
      <w:r>
        <w:rPr>
          <w:rFonts w:ascii="Times New Roman" w:hAnsi="Times New Roman"/>
          <w:sz w:val="28"/>
          <w:szCs w:val="28"/>
          <w:lang w:val="kk-KZ"/>
        </w:rPr>
        <w:t>я: Казахстан</w:t>
      </w:r>
      <w:r w:rsidR="00A34B75">
        <w:rPr>
          <w:rFonts w:ascii="Times New Roman" w:hAnsi="Times New Roman"/>
          <w:sz w:val="28"/>
          <w:szCs w:val="28"/>
          <w:lang w:val="kk-KZ"/>
        </w:rPr>
        <w:t>-</w:t>
      </w:r>
      <w:r>
        <w:rPr>
          <w:rFonts w:ascii="Times New Roman" w:hAnsi="Times New Roman"/>
          <w:sz w:val="28"/>
          <w:szCs w:val="28"/>
          <w:lang w:val="kk-KZ"/>
        </w:rPr>
        <w:t>Евразия</w:t>
      </w:r>
      <w:r w:rsidR="00A34B75">
        <w:rPr>
          <w:rFonts w:ascii="Times New Roman" w:hAnsi="Times New Roman"/>
          <w:sz w:val="28"/>
          <w:szCs w:val="28"/>
          <w:lang w:val="kk-KZ"/>
        </w:rPr>
        <w:t>-</w:t>
      </w:r>
      <w:r>
        <w:rPr>
          <w:rFonts w:ascii="Times New Roman" w:hAnsi="Times New Roman"/>
          <w:sz w:val="28"/>
          <w:szCs w:val="28"/>
          <w:lang w:val="kk-KZ"/>
        </w:rPr>
        <w:t>Восток</w:t>
      </w:r>
      <w:r w:rsidR="00A34B75">
        <w:rPr>
          <w:rFonts w:ascii="Times New Roman" w:hAnsi="Times New Roman"/>
          <w:sz w:val="28"/>
          <w:szCs w:val="28"/>
          <w:lang w:val="kk-KZ"/>
        </w:rPr>
        <w:t>-</w:t>
      </w:r>
      <w:r>
        <w:rPr>
          <w:rFonts w:ascii="Times New Roman" w:hAnsi="Times New Roman"/>
          <w:sz w:val="28"/>
          <w:szCs w:val="28"/>
          <w:lang w:val="kk-KZ"/>
        </w:rPr>
        <w:t>Запад: учеб.</w:t>
      </w:r>
      <w:r w:rsidR="004E2C80" w:rsidRPr="000B120F">
        <w:rPr>
          <w:rFonts w:ascii="Times New Roman" w:hAnsi="Times New Roman"/>
          <w:sz w:val="28"/>
          <w:szCs w:val="28"/>
          <w:lang w:val="kk-KZ"/>
        </w:rPr>
        <w:t xml:space="preserve"> пособие для вузов.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Ниса, 1997.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336 с.</w:t>
      </w:r>
    </w:p>
    <w:p w14:paraId="68F96E68" w14:textId="77777777" w:rsidR="004E2C80" w:rsidRPr="000B120F" w:rsidRDefault="0091292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204</w:t>
      </w:r>
      <w:r>
        <w:rPr>
          <w:rFonts w:ascii="Times New Roman" w:hAnsi="Times New Roman"/>
          <w:sz w:val="28"/>
          <w:szCs w:val="28"/>
          <w:lang w:val="kk-KZ"/>
        </w:rPr>
        <w:tab/>
      </w:r>
      <w:r w:rsidR="004E2C80" w:rsidRPr="000B120F">
        <w:rPr>
          <w:rFonts w:ascii="Times New Roman" w:hAnsi="Times New Roman"/>
          <w:sz w:val="28"/>
          <w:szCs w:val="28"/>
          <w:lang w:val="kk-KZ"/>
        </w:rPr>
        <w:t>Валиханов Чокан</w:t>
      </w:r>
      <w:r w:rsidR="009713A5">
        <w:rPr>
          <w:rFonts w:ascii="Times New Roman" w:hAnsi="Times New Roman"/>
          <w:sz w:val="28"/>
          <w:szCs w:val="28"/>
          <w:lang w:val="kk-KZ"/>
        </w:rPr>
        <w:t>. Собрание сочинений</w:t>
      </w:r>
      <w:r w:rsidR="004E2C80" w:rsidRPr="000B120F">
        <w:rPr>
          <w:rFonts w:ascii="Times New Roman" w:hAnsi="Times New Roman"/>
          <w:sz w:val="28"/>
          <w:szCs w:val="28"/>
          <w:lang w:val="kk-KZ"/>
        </w:rPr>
        <w:t xml:space="preserve">. </w:t>
      </w:r>
      <w:r w:rsidR="000B2A69">
        <w:rPr>
          <w:rFonts w:ascii="Times New Roman" w:hAnsi="Times New Roman"/>
          <w:sz w:val="28"/>
          <w:szCs w:val="28"/>
          <w:lang w:val="kk-KZ"/>
        </w:rPr>
        <w:t>-</w:t>
      </w:r>
      <w:r w:rsidR="004E2C80" w:rsidRPr="000B120F">
        <w:rPr>
          <w:rFonts w:ascii="Times New Roman" w:hAnsi="Times New Roman"/>
          <w:sz w:val="28"/>
          <w:szCs w:val="28"/>
          <w:lang w:val="kk-KZ"/>
        </w:rPr>
        <w:t xml:space="preserve"> 3</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е изд.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w:t>
      </w:r>
      <w:r w:rsidR="006E3AFF">
        <w:rPr>
          <w:rFonts w:ascii="Times New Roman" w:hAnsi="Times New Roman"/>
          <w:sz w:val="28"/>
          <w:szCs w:val="28"/>
          <w:lang w:val="kk-KZ"/>
        </w:rPr>
        <w:t>Алатау,</w:t>
      </w:r>
      <w:r w:rsidR="004E2C80" w:rsidRPr="000B120F">
        <w:rPr>
          <w:rFonts w:ascii="Times New Roman" w:hAnsi="Times New Roman"/>
          <w:sz w:val="28"/>
          <w:szCs w:val="28"/>
          <w:lang w:val="kk-KZ"/>
        </w:rPr>
        <w:t xml:space="preserve"> 2010. </w:t>
      </w:r>
      <w:r w:rsidR="00590F84">
        <w:rPr>
          <w:rFonts w:ascii="Times New Roman" w:hAnsi="Times New Roman"/>
          <w:sz w:val="28"/>
          <w:szCs w:val="28"/>
          <w:lang w:val="kk-KZ"/>
        </w:rPr>
        <w:t>–</w:t>
      </w:r>
      <w:r w:rsidR="0011708C">
        <w:rPr>
          <w:rFonts w:ascii="Times New Roman" w:hAnsi="Times New Roman"/>
          <w:sz w:val="28"/>
          <w:szCs w:val="28"/>
          <w:lang w:val="kk-KZ"/>
        </w:rPr>
        <w:t>Т. 2.</w:t>
      </w:r>
      <w:r w:rsidR="005555C3">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432 с.</w:t>
      </w:r>
    </w:p>
    <w:p w14:paraId="440D6E76" w14:textId="77777777" w:rsidR="004E2C80" w:rsidRPr="000B120F" w:rsidRDefault="001170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205</w:t>
      </w:r>
      <w:r>
        <w:rPr>
          <w:rFonts w:ascii="Times New Roman" w:hAnsi="Times New Roman"/>
          <w:sz w:val="28"/>
          <w:szCs w:val="28"/>
          <w:lang w:val="kk-KZ"/>
        </w:rPr>
        <w:tab/>
        <w:t>Валиханов Ч.</w:t>
      </w:r>
      <w:r w:rsidR="004E2C80" w:rsidRPr="000B120F">
        <w:rPr>
          <w:rFonts w:ascii="Times New Roman" w:hAnsi="Times New Roman"/>
          <w:sz w:val="28"/>
          <w:szCs w:val="28"/>
          <w:lang w:val="kk-KZ"/>
        </w:rPr>
        <w:t xml:space="preserve">Ч. О мусульманстве в степи. В кн.: Чокан Валиханов. Избранные произведения.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Главная редакция восточной литературы, 1986. </w:t>
      </w:r>
      <w:r w:rsidR="00590F84">
        <w:rPr>
          <w:rFonts w:ascii="Times New Roman" w:hAnsi="Times New Roman"/>
          <w:sz w:val="28"/>
          <w:szCs w:val="28"/>
          <w:lang w:val="kk-KZ"/>
        </w:rPr>
        <w:t>–</w:t>
      </w:r>
      <w:r>
        <w:rPr>
          <w:rFonts w:ascii="Times New Roman" w:hAnsi="Times New Roman"/>
          <w:sz w:val="28"/>
          <w:szCs w:val="28"/>
          <w:lang w:val="kk-KZ"/>
        </w:rPr>
        <w:t xml:space="preserve"> 416 с</w:t>
      </w:r>
      <w:r w:rsidR="004E2C80" w:rsidRPr="000B120F">
        <w:rPr>
          <w:rFonts w:ascii="Times New Roman" w:hAnsi="Times New Roman"/>
          <w:sz w:val="28"/>
          <w:szCs w:val="28"/>
          <w:lang w:val="kk-KZ"/>
        </w:rPr>
        <w:t>.</w:t>
      </w:r>
    </w:p>
    <w:p w14:paraId="5253872C" w14:textId="77777777" w:rsidR="004E2C80" w:rsidRPr="000B120F" w:rsidRDefault="001170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206</w:t>
      </w:r>
      <w:r>
        <w:rPr>
          <w:rFonts w:ascii="Times New Roman" w:hAnsi="Times New Roman"/>
          <w:sz w:val="28"/>
          <w:szCs w:val="28"/>
          <w:lang w:val="kk-KZ"/>
        </w:rPr>
        <w:tab/>
        <w:t>Валиханов Ч.</w:t>
      </w:r>
      <w:r w:rsidR="004E2C80" w:rsidRPr="000B120F">
        <w:rPr>
          <w:rFonts w:ascii="Times New Roman" w:hAnsi="Times New Roman"/>
          <w:sz w:val="28"/>
          <w:szCs w:val="28"/>
          <w:lang w:val="kk-KZ"/>
        </w:rPr>
        <w:t>Ч. Следы шаманст</w:t>
      </w:r>
      <w:r>
        <w:rPr>
          <w:rFonts w:ascii="Times New Roman" w:hAnsi="Times New Roman"/>
          <w:sz w:val="28"/>
          <w:szCs w:val="28"/>
          <w:lang w:val="kk-KZ"/>
        </w:rPr>
        <w:t xml:space="preserve">ва среди киргизов </w:t>
      </w:r>
      <w:r w:rsidR="00B34EBC">
        <w:rPr>
          <w:rFonts w:ascii="Times New Roman" w:hAnsi="Times New Roman"/>
          <w:sz w:val="28"/>
          <w:szCs w:val="28"/>
          <w:lang w:val="kk-KZ"/>
        </w:rPr>
        <w:t xml:space="preserve">/ </w:t>
      </w:r>
      <w:r w:rsidR="006E3AFF">
        <w:rPr>
          <w:rFonts w:ascii="Times New Roman" w:hAnsi="Times New Roman"/>
          <w:sz w:val="28"/>
          <w:szCs w:val="28"/>
          <w:lang w:val="kk-KZ"/>
        </w:rPr>
        <w:t>С</w:t>
      </w:r>
      <w:r w:rsidR="004E2C80" w:rsidRPr="000B120F">
        <w:rPr>
          <w:rFonts w:ascii="Times New Roman" w:hAnsi="Times New Roman"/>
          <w:sz w:val="28"/>
          <w:szCs w:val="28"/>
          <w:lang w:val="kk-KZ"/>
        </w:rPr>
        <w:t>оч.</w:t>
      </w:r>
      <w:r w:rsidR="00AF1E36">
        <w:rPr>
          <w:rFonts w:ascii="Times New Roman" w:hAnsi="Times New Roman"/>
          <w:sz w:val="28"/>
          <w:szCs w:val="28"/>
          <w:lang w:val="kk-KZ"/>
        </w:rPr>
        <w:t>:</w:t>
      </w:r>
      <w:r w:rsidR="004E2C80" w:rsidRPr="000B120F">
        <w:rPr>
          <w:rFonts w:ascii="Times New Roman" w:hAnsi="Times New Roman"/>
          <w:sz w:val="28"/>
          <w:szCs w:val="28"/>
          <w:lang w:val="kk-KZ"/>
        </w:rPr>
        <w:t xml:space="preserve"> </w:t>
      </w:r>
      <w:r>
        <w:rPr>
          <w:rFonts w:ascii="Times New Roman" w:hAnsi="Times New Roman"/>
          <w:sz w:val="28"/>
          <w:szCs w:val="28"/>
          <w:lang w:val="kk-KZ"/>
        </w:rPr>
        <w:t>В</w:t>
      </w:r>
      <w:r w:rsidR="004E2C80" w:rsidRPr="000B120F">
        <w:rPr>
          <w:rFonts w:ascii="Times New Roman" w:hAnsi="Times New Roman"/>
          <w:sz w:val="28"/>
          <w:szCs w:val="28"/>
          <w:lang w:val="kk-KZ"/>
        </w:rPr>
        <w:t xml:space="preserve"> </w:t>
      </w:r>
      <w:r>
        <w:rPr>
          <w:rFonts w:ascii="Times New Roman" w:hAnsi="Times New Roman"/>
          <w:sz w:val="28"/>
          <w:szCs w:val="28"/>
          <w:lang w:val="kk-KZ"/>
        </w:rPr>
        <w:t>5</w:t>
      </w:r>
      <w:r w:rsidR="00A34B75">
        <w:rPr>
          <w:rFonts w:ascii="Times New Roman" w:hAnsi="Times New Roman"/>
          <w:sz w:val="28"/>
          <w:szCs w:val="28"/>
          <w:lang w:val="kk-KZ"/>
        </w:rPr>
        <w:t xml:space="preserve"> </w:t>
      </w:r>
      <w:r>
        <w:rPr>
          <w:rFonts w:ascii="Times New Roman" w:hAnsi="Times New Roman"/>
          <w:sz w:val="28"/>
          <w:szCs w:val="28"/>
          <w:lang w:val="kk-KZ"/>
        </w:rPr>
        <w:t>т</w:t>
      </w:r>
      <w:r w:rsidR="004E2C80" w:rsidRPr="000B120F">
        <w:rPr>
          <w:rFonts w:ascii="Times New Roman" w:hAnsi="Times New Roman"/>
          <w:sz w:val="28"/>
          <w:szCs w:val="28"/>
          <w:lang w:val="kk-KZ"/>
        </w:rPr>
        <w:t xml:space="preserve">. </w:t>
      </w:r>
      <w:r w:rsidR="00760078">
        <w:rPr>
          <w:rFonts w:ascii="Times New Roman" w:hAnsi="Times New Roman"/>
          <w:sz w:val="28"/>
          <w:szCs w:val="28"/>
          <w:lang w:val="kk-KZ"/>
        </w:rPr>
        <w:t xml:space="preserve">– </w:t>
      </w:r>
      <w:r w:rsidR="004E2C80" w:rsidRPr="000B120F">
        <w:rPr>
          <w:rFonts w:ascii="Times New Roman" w:hAnsi="Times New Roman"/>
          <w:sz w:val="28"/>
          <w:szCs w:val="28"/>
          <w:lang w:val="kk-KZ"/>
        </w:rPr>
        <w:t>Алматы: Дайк</w:t>
      </w:r>
      <w:r w:rsidR="00AF1E36">
        <w:rPr>
          <w:rFonts w:ascii="Times New Roman" w:hAnsi="Times New Roman"/>
          <w:sz w:val="28"/>
          <w:szCs w:val="28"/>
          <w:lang w:val="kk-KZ"/>
        </w:rPr>
        <w:t>-</w:t>
      </w:r>
      <w:r w:rsidR="004E2C80" w:rsidRPr="000B120F">
        <w:rPr>
          <w:rFonts w:ascii="Times New Roman" w:hAnsi="Times New Roman"/>
          <w:sz w:val="28"/>
          <w:szCs w:val="28"/>
          <w:lang w:val="kk-KZ"/>
        </w:rPr>
        <w:t xml:space="preserve">Пресс, 1976. </w:t>
      </w:r>
      <w:r w:rsidR="00590F84">
        <w:rPr>
          <w:rFonts w:ascii="Times New Roman" w:hAnsi="Times New Roman"/>
          <w:sz w:val="28"/>
          <w:szCs w:val="28"/>
          <w:lang w:val="kk-KZ"/>
        </w:rPr>
        <w:t>–</w:t>
      </w:r>
      <w:r>
        <w:rPr>
          <w:rFonts w:ascii="Times New Roman" w:hAnsi="Times New Roman"/>
          <w:sz w:val="28"/>
          <w:szCs w:val="28"/>
          <w:lang w:val="kk-KZ"/>
        </w:rPr>
        <w:t xml:space="preserve"> </w:t>
      </w:r>
      <w:r w:rsidRPr="000B120F">
        <w:rPr>
          <w:rFonts w:ascii="Times New Roman" w:hAnsi="Times New Roman"/>
          <w:sz w:val="28"/>
          <w:szCs w:val="28"/>
          <w:lang w:val="kk-KZ"/>
        </w:rPr>
        <w:t>Т. 2</w:t>
      </w:r>
      <w:r>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700 с.</w:t>
      </w:r>
    </w:p>
    <w:p w14:paraId="697588CF" w14:textId="77777777" w:rsidR="004E2C80" w:rsidRPr="000B120F" w:rsidRDefault="001170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207</w:t>
      </w:r>
      <w:r>
        <w:rPr>
          <w:rFonts w:ascii="Times New Roman" w:hAnsi="Times New Roman"/>
          <w:sz w:val="28"/>
          <w:szCs w:val="28"/>
          <w:lang w:val="kk-KZ"/>
        </w:rPr>
        <w:tab/>
        <w:t xml:space="preserve">Батырлар жыры. </w:t>
      </w:r>
      <w:r w:rsidR="00590F84">
        <w:rPr>
          <w:rFonts w:ascii="Times New Roman" w:hAnsi="Times New Roman"/>
          <w:sz w:val="28"/>
          <w:szCs w:val="28"/>
          <w:lang w:val="kk-KZ"/>
        </w:rPr>
        <w:t>–</w:t>
      </w:r>
      <w:r>
        <w:rPr>
          <w:rFonts w:ascii="Times New Roman" w:hAnsi="Times New Roman"/>
          <w:sz w:val="28"/>
          <w:szCs w:val="28"/>
          <w:lang w:val="kk-KZ"/>
        </w:rPr>
        <w:t xml:space="preserve"> Алматы: Жазушы</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1989. </w:t>
      </w:r>
      <w:r>
        <w:rPr>
          <w:rFonts w:ascii="Times New Roman" w:hAnsi="Times New Roman"/>
          <w:sz w:val="28"/>
          <w:szCs w:val="28"/>
          <w:lang w:val="kk-KZ"/>
        </w:rPr>
        <w:t xml:space="preserve">– Т. </w:t>
      </w:r>
      <w:r w:rsidR="004E2C80" w:rsidRPr="000B120F">
        <w:rPr>
          <w:rFonts w:ascii="Times New Roman" w:hAnsi="Times New Roman"/>
          <w:sz w:val="28"/>
          <w:szCs w:val="28"/>
          <w:lang w:val="kk-KZ"/>
        </w:rPr>
        <w:t xml:space="preserve">5.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270 б.</w:t>
      </w:r>
    </w:p>
    <w:p w14:paraId="5D0E67A1" w14:textId="77777777" w:rsidR="004E2C80" w:rsidRPr="000B120F" w:rsidRDefault="0011708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208</w:t>
      </w:r>
      <w:r>
        <w:rPr>
          <w:rFonts w:ascii="Times New Roman" w:hAnsi="Times New Roman"/>
          <w:sz w:val="28"/>
          <w:szCs w:val="28"/>
          <w:lang w:val="kk-KZ"/>
        </w:rPr>
        <w:tab/>
      </w:r>
      <w:r w:rsidR="000444EC">
        <w:rPr>
          <w:rFonts w:ascii="Times New Roman" w:hAnsi="Times New Roman"/>
          <w:sz w:val="28"/>
          <w:szCs w:val="28"/>
          <w:lang w:val="kk-KZ"/>
        </w:rPr>
        <w:t>Бабалар сөзі.</w:t>
      </w:r>
      <w:r w:rsidR="004E2C80" w:rsidRPr="000B120F">
        <w:rPr>
          <w:rFonts w:ascii="Times New Roman" w:hAnsi="Times New Roman"/>
          <w:sz w:val="28"/>
          <w:szCs w:val="28"/>
          <w:lang w:val="kk-KZ"/>
        </w:rPr>
        <w:t xml:space="preserve"> </w:t>
      </w:r>
      <w:r>
        <w:rPr>
          <w:rFonts w:ascii="Times New Roman" w:hAnsi="Times New Roman"/>
          <w:sz w:val="28"/>
          <w:szCs w:val="28"/>
          <w:lang w:val="kk-KZ"/>
        </w:rPr>
        <w:t xml:space="preserve">100 </w:t>
      </w:r>
      <w:r w:rsidR="004E2C80" w:rsidRPr="000B120F">
        <w:rPr>
          <w:rFonts w:ascii="Times New Roman" w:hAnsi="Times New Roman"/>
          <w:sz w:val="28"/>
          <w:szCs w:val="28"/>
          <w:lang w:val="kk-KZ"/>
        </w:rPr>
        <w:t xml:space="preserve">томдық. </w:t>
      </w:r>
      <w:r w:rsidR="000444EC">
        <w:rPr>
          <w:rFonts w:ascii="Times New Roman" w:hAnsi="Times New Roman"/>
          <w:sz w:val="28"/>
          <w:szCs w:val="28"/>
          <w:lang w:val="kk-KZ"/>
        </w:rPr>
        <w:t>Т. 51.</w:t>
      </w:r>
      <w:r w:rsidR="000444EC" w:rsidRPr="000B120F">
        <w:rPr>
          <w:rFonts w:ascii="Times New Roman" w:hAnsi="Times New Roman"/>
          <w:sz w:val="28"/>
          <w:szCs w:val="28"/>
          <w:lang w:val="kk-KZ"/>
        </w:rPr>
        <w:t xml:space="preserve"> Батырлар жыры.</w:t>
      </w:r>
      <w:r w:rsidR="000444EC">
        <w:rPr>
          <w:rFonts w:ascii="Times New Roman" w:hAnsi="Times New Roman"/>
          <w:sz w:val="28"/>
          <w:szCs w:val="28"/>
          <w:lang w:val="kk-KZ"/>
        </w:rPr>
        <w:t xml:space="preserve"> </w:t>
      </w:r>
      <w:r w:rsidR="00590F84">
        <w:rPr>
          <w:rFonts w:ascii="Times New Roman" w:hAnsi="Times New Roman"/>
          <w:sz w:val="28"/>
          <w:szCs w:val="28"/>
          <w:lang w:val="kk-KZ"/>
        </w:rPr>
        <w:t>–</w:t>
      </w:r>
      <w:r w:rsidR="000444EC">
        <w:rPr>
          <w:rFonts w:ascii="Times New Roman" w:hAnsi="Times New Roman"/>
          <w:sz w:val="28"/>
          <w:szCs w:val="28"/>
          <w:lang w:val="kk-KZ"/>
        </w:rPr>
        <w:t xml:space="preserve"> Астана: Фолиант</w:t>
      </w:r>
      <w:r w:rsidR="004E2C80" w:rsidRPr="000B120F">
        <w:rPr>
          <w:rFonts w:ascii="Times New Roman" w:hAnsi="Times New Roman"/>
          <w:sz w:val="28"/>
          <w:szCs w:val="28"/>
          <w:lang w:val="kk-KZ"/>
        </w:rPr>
        <w:t xml:space="preserve">,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448 б.</w:t>
      </w:r>
    </w:p>
    <w:p w14:paraId="0CAA840D"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209</w:t>
      </w:r>
      <w:r>
        <w:rPr>
          <w:rFonts w:ascii="Times New Roman" w:hAnsi="Times New Roman"/>
          <w:sz w:val="28"/>
          <w:szCs w:val="28"/>
          <w:lang w:val="kk-KZ"/>
        </w:rPr>
        <w:tab/>
        <w:t>Амантурлин Ш.</w:t>
      </w:r>
      <w:r w:rsidR="004E2C80" w:rsidRPr="000B120F">
        <w:rPr>
          <w:rFonts w:ascii="Times New Roman" w:hAnsi="Times New Roman"/>
          <w:sz w:val="28"/>
          <w:szCs w:val="28"/>
          <w:lang w:val="kk-KZ"/>
        </w:rPr>
        <w:t xml:space="preserve">Б. Пережитки анимизма, шаманства ислама и атеистическая работа.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Наука, 1977.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168 с.</w:t>
      </w:r>
    </w:p>
    <w:p w14:paraId="0498A42B" w14:textId="77777777" w:rsidR="004E2C80" w:rsidRPr="000B120F" w:rsidRDefault="000444EC"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210</w:t>
      </w:r>
      <w:r>
        <w:rPr>
          <w:rFonts w:ascii="Times New Roman" w:hAnsi="Times New Roman"/>
          <w:sz w:val="28"/>
          <w:szCs w:val="28"/>
          <w:lang w:val="kk-KZ"/>
        </w:rPr>
        <w:tab/>
        <w:t>Мустафина Р.</w:t>
      </w:r>
      <w:r w:rsidR="004E2C80" w:rsidRPr="000B120F">
        <w:rPr>
          <w:rFonts w:ascii="Times New Roman" w:hAnsi="Times New Roman"/>
          <w:sz w:val="28"/>
          <w:szCs w:val="28"/>
          <w:lang w:val="kk-KZ"/>
        </w:rPr>
        <w:t xml:space="preserve">М. </w:t>
      </w:r>
      <w:r w:rsidR="004E2C80" w:rsidRPr="000B120F">
        <w:rPr>
          <w:rFonts w:ascii="Tahoma" w:hAnsi="Tahoma" w:cs="Tahoma"/>
          <w:sz w:val="28"/>
          <w:szCs w:val="28"/>
          <w:lang w:val="en-US"/>
        </w:rPr>
        <w:t>﻿</w:t>
      </w:r>
      <w:r w:rsidR="004E2C80" w:rsidRPr="000B120F">
        <w:rPr>
          <w:rFonts w:ascii="Times New Roman" w:hAnsi="Times New Roman"/>
          <w:sz w:val="28"/>
          <w:szCs w:val="28"/>
        </w:rPr>
        <w:t xml:space="preserve"> Некоторые аспекты бытования ислама и реликтов доисламских мировоззренческих традиций у казахов (по материалам полевых</w:t>
      </w:r>
      <w:r>
        <w:rPr>
          <w:rFonts w:ascii="Times New Roman" w:hAnsi="Times New Roman"/>
          <w:sz w:val="28"/>
          <w:szCs w:val="28"/>
        </w:rPr>
        <w:t xml:space="preserve"> этнографических исследований)</w:t>
      </w:r>
      <w:r>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4E2C80" w:rsidRPr="000B120F">
        <w:rPr>
          <w:rFonts w:ascii="Times New Roman" w:hAnsi="Times New Roman"/>
          <w:sz w:val="28"/>
          <w:szCs w:val="28"/>
        </w:rPr>
        <w:t xml:space="preserve">Вестник Томского государственного университета.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rPr>
        <w:t xml:space="preserve">2020.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rPr>
        <w:t xml:space="preserve">№ 450.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rPr>
        <w:t>С. 154</w:t>
      </w:r>
      <w:r w:rsidR="00590F84">
        <w:rPr>
          <w:rFonts w:ascii="Times New Roman" w:hAnsi="Times New Roman"/>
          <w:sz w:val="28"/>
          <w:szCs w:val="28"/>
        </w:rPr>
        <w:t>–</w:t>
      </w:r>
      <w:r w:rsidR="004E2C80" w:rsidRPr="000B120F">
        <w:rPr>
          <w:rFonts w:ascii="Times New Roman" w:hAnsi="Times New Roman"/>
          <w:sz w:val="28"/>
          <w:szCs w:val="28"/>
        </w:rPr>
        <w:t>161.</w:t>
      </w:r>
    </w:p>
    <w:p w14:paraId="6EDEB6FF" w14:textId="77777777" w:rsidR="004E2C80" w:rsidRPr="000B120F" w:rsidRDefault="000444EC"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211</w:t>
      </w:r>
      <w:r>
        <w:rPr>
          <w:rFonts w:ascii="Times New Roman" w:hAnsi="Times New Roman"/>
          <w:sz w:val="28"/>
          <w:szCs w:val="28"/>
          <w:lang w:val="kk-KZ"/>
        </w:rPr>
        <w:tab/>
      </w:r>
      <w:r w:rsidR="004E2C80" w:rsidRPr="000B120F">
        <w:rPr>
          <w:rFonts w:ascii="Times New Roman" w:hAnsi="Times New Roman"/>
          <w:sz w:val="28"/>
          <w:szCs w:val="28"/>
          <w:lang w:val="kk-KZ"/>
        </w:rPr>
        <w:t xml:space="preserve">Гольдциер И. Культ святых в исламе: (Мухаммеданские эскизы). </w:t>
      </w:r>
      <w:r w:rsidR="00590F84">
        <w:rPr>
          <w:rFonts w:ascii="Times New Roman" w:hAnsi="Times New Roman"/>
          <w:sz w:val="28"/>
          <w:szCs w:val="28"/>
          <w:lang w:val="kk-KZ"/>
        </w:rPr>
        <w:t>–</w:t>
      </w:r>
      <w:r>
        <w:rPr>
          <w:rFonts w:ascii="Times New Roman" w:hAnsi="Times New Roman"/>
          <w:sz w:val="28"/>
          <w:szCs w:val="28"/>
          <w:lang w:val="kk-KZ"/>
        </w:rPr>
        <w:t xml:space="preserve"> М.</w:t>
      </w:r>
      <w:r w:rsidR="004E2C80" w:rsidRPr="000B120F">
        <w:rPr>
          <w:rFonts w:ascii="Times New Roman" w:hAnsi="Times New Roman"/>
          <w:sz w:val="28"/>
          <w:szCs w:val="28"/>
          <w:lang w:val="kk-KZ"/>
        </w:rPr>
        <w:t xml:space="preserve">: Гаиз, 1938.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180 с.</w:t>
      </w:r>
    </w:p>
    <w:p w14:paraId="711F495F"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212</w:t>
      </w:r>
      <w:r>
        <w:rPr>
          <w:rFonts w:ascii="Times New Roman" w:hAnsi="Times New Roman"/>
          <w:sz w:val="28"/>
          <w:szCs w:val="28"/>
          <w:lang w:val="kk-KZ"/>
        </w:rPr>
        <w:tab/>
        <w:t xml:space="preserve">Валиханов Ч.Ч. Тенгри (Бог) </w:t>
      </w:r>
      <w:r w:rsidR="00B34EBC">
        <w:rPr>
          <w:rFonts w:ascii="Times New Roman" w:hAnsi="Times New Roman"/>
          <w:sz w:val="28"/>
          <w:szCs w:val="28"/>
          <w:lang w:val="kk-KZ"/>
        </w:rPr>
        <w:t>/</w:t>
      </w:r>
      <w:r w:rsidR="00441BBB">
        <w:rPr>
          <w:rFonts w:ascii="Times New Roman" w:hAnsi="Times New Roman"/>
          <w:sz w:val="28"/>
          <w:szCs w:val="28"/>
          <w:lang w:val="kk-KZ"/>
        </w:rPr>
        <w:t>/</w:t>
      </w:r>
      <w:r w:rsidR="00B34EBC">
        <w:rPr>
          <w:rFonts w:ascii="Times New Roman" w:hAnsi="Times New Roman"/>
          <w:sz w:val="28"/>
          <w:szCs w:val="28"/>
          <w:lang w:val="kk-KZ"/>
        </w:rPr>
        <w:t xml:space="preserve"> </w:t>
      </w:r>
      <w:r>
        <w:rPr>
          <w:rFonts w:ascii="Times New Roman" w:hAnsi="Times New Roman"/>
          <w:sz w:val="28"/>
          <w:szCs w:val="28"/>
          <w:lang w:val="kk-KZ"/>
        </w:rPr>
        <w:t>Собр. соч.</w:t>
      </w:r>
      <w:r w:rsidR="00D930D9">
        <w:rPr>
          <w:rFonts w:ascii="Times New Roman" w:hAnsi="Times New Roman"/>
          <w:sz w:val="28"/>
          <w:szCs w:val="28"/>
          <w:lang w:val="kk-KZ"/>
        </w:rPr>
        <w:t>:</w:t>
      </w:r>
      <w:r>
        <w:rPr>
          <w:rFonts w:ascii="Times New Roman" w:hAnsi="Times New Roman"/>
          <w:sz w:val="28"/>
          <w:szCs w:val="28"/>
          <w:lang w:val="kk-KZ"/>
        </w:rPr>
        <w:t xml:space="preserve"> В 5</w:t>
      </w:r>
      <w:r w:rsidR="004E2C80" w:rsidRPr="000B120F">
        <w:rPr>
          <w:rFonts w:ascii="Times New Roman" w:hAnsi="Times New Roman"/>
          <w:sz w:val="28"/>
          <w:szCs w:val="28"/>
          <w:lang w:val="kk-KZ"/>
        </w:rPr>
        <w:t xml:space="preserve"> т.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Т.</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1.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Алма</w:t>
      </w:r>
      <w:r w:rsidR="002E4443">
        <w:rPr>
          <w:rFonts w:ascii="Times New Roman" w:hAnsi="Times New Roman"/>
          <w:sz w:val="28"/>
          <w:szCs w:val="28"/>
          <w:lang w:val="kk-KZ"/>
        </w:rPr>
        <w:t>-</w:t>
      </w:r>
      <w:r w:rsidR="004E2C80" w:rsidRPr="000B120F">
        <w:rPr>
          <w:rFonts w:ascii="Times New Roman" w:hAnsi="Times New Roman"/>
          <w:sz w:val="28"/>
          <w:szCs w:val="28"/>
          <w:lang w:val="kk-KZ"/>
        </w:rPr>
        <w:t xml:space="preserve">Ата: Главная редакция Казахской советской энциклопедии, 1984.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432 с.</w:t>
      </w:r>
    </w:p>
    <w:p w14:paraId="584EC1B6"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213</w:t>
      </w:r>
      <w:r>
        <w:rPr>
          <w:rFonts w:ascii="Times New Roman" w:hAnsi="Times New Roman"/>
          <w:sz w:val="28"/>
          <w:szCs w:val="28"/>
          <w:lang w:val="kk-KZ"/>
        </w:rPr>
        <w:tab/>
      </w:r>
      <w:r w:rsidR="004E2C80" w:rsidRPr="000B120F">
        <w:rPr>
          <w:rFonts w:ascii="Times New Roman" w:hAnsi="Times New Roman"/>
          <w:sz w:val="28"/>
          <w:szCs w:val="28"/>
          <w:lang w:val="kk-KZ"/>
        </w:rPr>
        <w:t xml:space="preserve">Смирнов С. Быт и нравы киргизов.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1892. </w:t>
      </w:r>
      <w:r w:rsidR="00590F84">
        <w:rPr>
          <w:rFonts w:ascii="Times New Roman" w:hAnsi="Times New Roman"/>
          <w:sz w:val="28"/>
          <w:szCs w:val="28"/>
          <w:lang w:val="kk-KZ"/>
        </w:rPr>
        <w:t>–</w:t>
      </w:r>
      <w:r w:rsidR="00987EA9">
        <w:rPr>
          <w:rFonts w:ascii="Times New Roman" w:hAnsi="Times New Roman"/>
          <w:sz w:val="28"/>
          <w:szCs w:val="28"/>
          <w:lang w:val="kk-KZ"/>
        </w:rPr>
        <w:t xml:space="preserve"> </w:t>
      </w:r>
      <w:r w:rsidR="004E2C80" w:rsidRPr="000B120F">
        <w:rPr>
          <w:rFonts w:ascii="Times New Roman" w:hAnsi="Times New Roman"/>
          <w:sz w:val="28"/>
          <w:szCs w:val="28"/>
          <w:lang w:val="kk-KZ"/>
        </w:rPr>
        <w:t>27 с.</w:t>
      </w:r>
    </w:p>
    <w:p w14:paraId="606A5B3A"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214</w:t>
      </w:r>
      <w:r>
        <w:rPr>
          <w:rFonts w:ascii="Times New Roman" w:hAnsi="Times New Roman"/>
          <w:sz w:val="28"/>
          <w:szCs w:val="28"/>
          <w:lang w:val="kk-KZ"/>
        </w:rPr>
        <w:tab/>
        <w:t>Турсунов Е.</w:t>
      </w:r>
      <w:r w:rsidR="004E2C80" w:rsidRPr="000B120F">
        <w:rPr>
          <w:rFonts w:ascii="Times New Roman" w:hAnsi="Times New Roman"/>
          <w:sz w:val="28"/>
          <w:szCs w:val="28"/>
          <w:lang w:val="kk-KZ"/>
        </w:rPr>
        <w:t xml:space="preserve">Д. Истоки тюркского фольклора. Коркут.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w:t>
      </w:r>
      <w:r w:rsidR="00A34B75" w:rsidRPr="00C53D38">
        <w:rPr>
          <w:rFonts w:ascii="Times New Roman" w:hAnsi="Times New Roman"/>
          <w:color w:val="FFFFFF" w:themeColor="background1"/>
          <w:sz w:val="28"/>
          <w:szCs w:val="28"/>
          <w:lang w:val="kk-KZ"/>
        </w:rPr>
        <w:t xml:space="preserve">              </w:t>
      </w:r>
      <w:r w:rsidR="00A34B75">
        <w:rPr>
          <w:rFonts w:ascii="Times New Roman" w:hAnsi="Times New Roman"/>
          <w:sz w:val="28"/>
          <w:szCs w:val="28"/>
          <w:lang w:val="kk-KZ"/>
        </w:rPr>
        <w:t xml:space="preserve">                            </w:t>
      </w:r>
      <w:r w:rsidR="004E2C80" w:rsidRPr="000B120F">
        <w:rPr>
          <w:rFonts w:ascii="Times New Roman" w:hAnsi="Times New Roman"/>
          <w:sz w:val="28"/>
          <w:szCs w:val="28"/>
          <w:lang w:val="kk-KZ"/>
        </w:rPr>
        <w:t>Дайк</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Пресс, 2001.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168 с.</w:t>
      </w:r>
    </w:p>
    <w:p w14:paraId="6B3AA06D"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215</w:t>
      </w:r>
      <w:r>
        <w:rPr>
          <w:rFonts w:ascii="Times New Roman" w:hAnsi="Times New Roman"/>
          <w:sz w:val="28"/>
          <w:szCs w:val="28"/>
          <w:lang w:val="kk-KZ"/>
        </w:rPr>
        <w:tab/>
        <w:t>Марғұлан А.</w:t>
      </w:r>
      <w:r w:rsidR="004E2C80" w:rsidRPr="000B120F">
        <w:rPr>
          <w:rFonts w:ascii="Times New Roman" w:hAnsi="Times New Roman"/>
          <w:sz w:val="28"/>
          <w:szCs w:val="28"/>
          <w:lang w:val="kk-KZ"/>
        </w:rPr>
        <w:t>Х. Ежелгі жырлардағы ерлік бейнелер, кісі, ел аттары олар</w:t>
      </w:r>
      <w:r>
        <w:rPr>
          <w:rFonts w:ascii="Times New Roman" w:hAnsi="Times New Roman"/>
          <w:sz w:val="28"/>
          <w:szCs w:val="28"/>
          <w:lang w:val="kk-KZ"/>
        </w:rPr>
        <w:t>дың тарихи негізі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Ежелгі жыр аңыздар: ғылыми зерттеу мақалалар.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1985.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368 б.</w:t>
      </w:r>
    </w:p>
    <w:p w14:paraId="43296611"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216</w:t>
      </w:r>
      <w:r>
        <w:rPr>
          <w:rFonts w:ascii="Times New Roman" w:hAnsi="Times New Roman"/>
          <w:sz w:val="28"/>
          <w:szCs w:val="28"/>
          <w:lang w:val="kk-KZ"/>
        </w:rPr>
        <w:tab/>
      </w:r>
      <w:r w:rsidR="004E2C80" w:rsidRPr="000B120F">
        <w:rPr>
          <w:rFonts w:ascii="Times New Roman" w:hAnsi="Times New Roman"/>
          <w:sz w:val="28"/>
          <w:szCs w:val="28"/>
          <w:lang w:val="kk-KZ"/>
        </w:rPr>
        <w:t xml:space="preserve">Алтынсарин Ы. Этнографиялық очерктер </w:t>
      </w:r>
      <w:r w:rsidR="002E4443">
        <w:rPr>
          <w:rFonts w:ascii="Times New Roman" w:hAnsi="Times New Roman"/>
          <w:sz w:val="28"/>
          <w:szCs w:val="28"/>
          <w:lang w:val="kk-KZ"/>
        </w:rPr>
        <w:t>және аң</w:t>
      </w:r>
      <w:r w:rsidR="00534BD2">
        <w:rPr>
          <w:rFonts w:ascii="Times New Roman" w:hAnsi="Times New Roman"/>
          <w:sz w:val="28"/>
          <w:szCs w:val="28"/>
          <w:lang w:val="kk-KZ"/>
        </w:rPr>
        <w:t>ыз әдебиет үлгілері: толық.</w:t>
      </w:r>
      <w:r>
        <w:rPr>
          <w:rFonts w:ascii="Times New Roman" w:hAnsi="Times New Roman"/>
          <w:sz w:val="28"/>
          <w:szCs w:val="28"/>
          <w:lang w:val="kk-KZ"/>
        </w:rPr>
        <w:t xml:space="preserve"> </w:t>
      </w:r>
      <w:r w:rsidR="002E4443">
        <w:rPr>
          <w:rFonts w:ascii="Times New Roman" w:hAnsi="Times New Roman"/>
          <w:sz w:val="28"/>
          <w:szCs w:val="28"/>
          <w:lang w:val="kk-KZ"/>
        </w:rPr>
        <w:t>-</w:t>
      </w:r>
      <w:r w:rsidR="00E70A70">
        <w:rPr>
          <w:rFonts w:ascii="Times New Roman" w:hAnsi="Times New Roman"/>
          <w:sz w:val="28"/>
          <w:szCs w:val="28"/>
          <w:lang w:val="kk-KZ"/>
        </w:rPr>
        <w:t xml:space="preserve"> </w:t>
      </w:r>
      <w:r>
        <w:rPr>
          <w:rFonts w:ascii="Times New Roman" w:hAnsi="Times New Roman"/>
          <w:sz w:val="28"/>
          <w:szCs w:val="28"/>
          <w:lang w:val="kk-KZ"/>
        </w:rPr>
        <w:t>2</w:t>
      </w:r>
      <w:r w:rsidR="00AF1E36">
        <w:rPr>
          <w:rFonts w:ascii="Times New Roman" w:hAnsi="Times New Roman"/>
          <w:sz w:val="28"/>
          <w:szCs w:val="28"/>
          <w:lang w:val="kk-KZ"/>
        </w:rPr>
        <w:t>-</w:t>
      </w:r>
      <w:r w:rsidR="004E2C80" w:rsidRPr="000B120F">
        <w:rPr>
          <w:rFonts w:ascii="Times New Roman" w:hAnsi="Times New Roman"/>
          <w:sz w:val="28"/>
          <w:szCs w:val="28"/>
          <w:lang w:val="kk-KZ"/>
        </w:rPr>
        <w:t>бас</w:t>
      </w:r>
      <w:r>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Астана: Алтын кітап, </w:t>
      </w:r>
      <w:r w:rsidRPr="000B120F">
        <w:rPr>
          <w:rFonts w:ascii="Times New Roman" w:hAnsi="Times New Roman"/>
          <w:sz w:val="28"/>
          <w:szCs w:val="28"/>
          <w:lang w:val="kk-KZ"/>
        </w:rPr>
        <w:t>2007</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Т. </w:t>
      </w:r>
      <w:r w:rsidR="004E2C80" w:rsidRPr="000B120F">
        <w:rPr>
          <w:rFonts w:ascii="Times New Roman" w:hAnsi="Times New Roman"/>
          <w:sz w:val="28"/>
          <w:szCs w:val="28"/>
          <w:lang w:val="kk-KZ"/>
        </w:rPr>
        <w:t xml:space="preserve">13.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166 б.</w:t>
      </w:r>
    </w:p>
    <w:p w14:paraId="263D6661" w14:textId="77777777" w:rsidR="004E2C80" w:rsidRPr="000B120F" w:rsidRDefault="000444EC"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217</w:t>
      </w:r>
      <w:r>
        <w:rPr>
          <w:rFonts w:ascii="Times New Roman" w:hAnsi="Times New Roman"/>
          <w:sz w:val="28"/>
          <w:szCs w:val="28"/>
          <w:lang w:val="kk-KZ"/>
        </w:rPr>
        <w:tab/>
      </w:r>
      <w:r>
        <w:rPr>
          <w:rFonts w:ascii="Times New Roman" w:hAnsi="Times New Roman"/>
          <w:sz w:val="28"/>
          <w:szCs w:val="28"/>
        </w:rPr>
        <w:t>Галиев Г.</w:t>
      </w:r>
      <w:r w:rsidR="004E2C80" w:rsidRPr="000B120F">
        <w:rPr>
          <w:rFonts w:ascii="Times New Roman" w:hAnsi="Times New Roman"/>
          <w:sz w:val="28"/>
          <w:szCs w:val="28"/>
        </w:rPr>
        <w:t xml:space="preserve">А. Традиционное мировоззрение казахов. </w:t>
      </w:r>
      <w:r w:rsidR="00590F84">
        <w:rPr>
          <w:rFonts w:ascii="Times New Roman" w:hAnsi="Times New Roman"/>
          <w:sz w:val="28"/>
          <w:szCs w:val="28"/>
        </w:rPr>
        <w:t>–</w:t>
      </w:r>
      <w:r w:rsidR="004E2C80" w:rsidRPr="000B120F">
        <w:rPr>
          <w:rFonts w:ascii="Times New Roman" w:hAnsi="Times New Roman"/>
          <w:sz w:val="28"/>
          <w:szCs w:val="28"/>
        </w:rPr>
        <w:t xml:space="preserve"> Алматы: Фонд Евразии, 1997. </w:t>
      </w:r>
      <w:r w:rsidR="00590F84">
        <w:rPr>
          <w:rFonts w:ascii="Times New Roman" w:hAnsi="Times New Roman"/>
          <w:sz w:val="28"/>
          <w:szCs w:val="28"/>
        </w:rPr>
        <w:t>–</w:t>
      </w:r>
      <w:r w:rsidR="004E2C80" w:rsidRPr="000B120F">
        <w:rPr>
          <w:rFonts w:ascii="Times New Roman" w:hAnsi="Times New Roman"/>
          <w:sz w:val="28"/>
          <w:szCs w:val="28"/>
        </w:rPr>
        <w:t xml:space="preserve"> 167 с.</w:t>
      </w:r>
    </w:p>
    <w:p w14:paraId="1C8D66AA"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218</w:t>
      </w:r>
      <w:r>
        <w:rPr>
          <w:rFonts w:ascii="Times New Roman" w:hAnsi="Times New Roman"/>
          <w:sz w:val="28"/>
          <w:szCs w:val="28"/>
          <w:lang w:val="kk-KZ"/>
        </w:rPr>
        <w:tab/>
      </w:r>
      <w:r w:rsidR="00CB5833">
        <w:rPr>
          <w:rFonts w:ascii="Times New Roman" w:hAnsi="Times New Roman"/>
          <w:sz w:val="28"/>
          <w:szCs w:val="28"/>
          <w:lang w:val="kk-KZ"/>
        </w:rPr>
        <w:t>Алпамыс</w:t>
      </w:r>
      <w:r w:rsidR="00590F84">
        <w:rPr>
          <w:rFonts w:ascii="Times New Roman" w:hAnsi="Times New Roman"/>
          <w:sz w:val="28"/>
          <w:szCs w:val="28"/>
          <w:lang w:val="kk-KZ"/>
        </w:rPr>
        <w:t>–</w:t>
      </w:r>
      <w:r w:rsidR="00CB5833">
        <w:rPr>
          <w:rFonts w:ascii="Times New Roman" w:hAnsi="Times New Roman"/>
          <w:sz w:val="28"/>
          <w:szCs w:val="28"/>
          <w:lang w:val="kk-KZ"/>
        </w:rPr>
        <w:t>батыр. К</w:t>
      </w:r>
      <w:r w:rsidR="004E2C80" w:rsidRPr="000B120F">
        <w:rPr>
          <w:rFonts w:ascii="Times New Roman" w:hAnsi="Times New Roman"/>
          <w:sz w:val="28"/>
          <w:szCs w:val="28"/>
          <w:lang w:val="kk-KZ"/>
        </w:rPr>
        <w:t>азахский героический эпос в прозаичес</w:t>
      </w:r>
      <w:r w:rsidR="00CB5833">
        <w:rPr>
          <w:rFonts w:ascii="Times New Roman" w:hAnsi="Times New Roman"/>
          <w:sz w:val="28"/>
          <w:szCs w:val="28"/>
          <w:lang w:val="kk-KZ"/>
        </w:rPr>
        <w:t xml:space="preserve">ком пересказе А. Сейдимбекова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пер. с каз. С. Санбаев; худож. Е. Сидоркин.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Алма</w:t>
      </w:r>
      <w:r w:rsidR="002B07F1">
        <w:rPr>
          <w:rFonts w:ascii="Times New Roman" w:hAnsi="Times New Roman"/>
          <w:sz w:val="28"/>
          <w:szCs w:val="28"/>
          <w:lang w:val="kk-KZ"/>
        </w:rPr>
        <w:t>-</w:t>
      </w:r>
      <w:r w:rsidR="002E4443">
        <w:rPr>
          <w:rFonts w:ascii="Times New Roman" w:hAnsi="Times New Roman"/>
          <w:sz w:val="28"/>
          <w:szCs w:val="28"/>
          <w:lang w:val="kk-KZ"/>
        </w:rPr>
        <w:t> </w:t>
      </w:r>
      <w:r w:rsidR="004E2C80" w:rsidRPr="000B120F">
        <w:rPr>
          <w:rFonts w:ascii="Times New Roman" w:hAnsi="Times New Roman"/>
          <w:sz w:val="28"/>
          <w:szCs w:val="28"/>
          <w:lang w:val="kk-KZ"/>
        </w:rPr>
        <w:t xml:space="preserve">Ата: Жалын, 1981.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112 с.</w:t>
      </w:r>
    </w:p>
    <w:p w14:paraId="77A84FE9"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219</w:t>
      </w:r>
      <w:r>
        <w:rPr>
          <w:rFonts w:ascii="Times New Roman" w:hAnsi="Times New Roman"/>
          <w:sz w:val="28"/>
          <w:szCs w:val="28"/>
          <w:lang w:val="kk-KZ"/>
        </w:rPr>
        <w:tab/>
        <w:t>Нысанбаев А.</w:t>
      </w:r>
      <w:r w:rsidR="004E2C80" w:rsidRPr="000B120F">
        <w:rPr>
          <w:rFonts w:ascii="Times New Roman" w:hAnsi="Times New Roman"/>
          <w:sz w:val="28"/>
          <w:szCs w:val="28"/>
          <w:lang w:val="kk-KZ"/>
        </w:rPr>
        <w:t xml:space="preserve">Н. Философия взаимопонимания.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Главная редакция «Қазақ энциклопедиясы», 2001.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544 с.</w:t>
      </w:r>
    </w:p>
    <w:p w14:paraId="0F0E9AC7"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220</w:t>
      </w:r>
      <w:r>
        <w:rPr>
          <w:rFonts w:ascii="Times New Roman" w:hAnsi="Times New Roman"/>
          <w:sz w:val="28"/>
          <w:szCs w:val="28"/>
          <w:lang w:val="kk-KZ"/>
        </w:rPr>
        <w:tab/>
        <w:t>Ахметжанова З.К. Культура в зеркале языка: м</w:t>
      </w:r>
      <w:r w:rsidR="004E2C80" w:rsidRPr="000B120F">
        <w:rPr>
          <w:rFonts w:ascii="Times New Roman" w:hAnsi="Times New Roman"/>
          <w:sz w:val="28"/>
          <w:szCs w:val="28"/>
          <w:lang w:val="kk-KZ"/>
        </w:rPr>
        <w:t xml:space="preserve">онография.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Изд</w:t>
      </w:r>
      <w:r w:rsidR="000B2A69">
        <w:rPr>
          <w:rFonts w:ascii="Times New Roman" w:hAnsi="Times New Roman"/>
          <w:sz w:val="28"/>
          <w:szCs w:val="28"/>
          <w:lang w:val="kk-KZ"/>
        </w:rPr>
        <w:t>-</w:t>
      </w:r>
      <w:r w:rsidR="004E2C80" w:rsidRPr="000B120F">
        <w:rPr>
          <w:rFonts w:ascii="Times New Roman" w:hAnsi="Times New Roman"/>
          <w:sz w:val="28"/>
          <w:szCs w:val="28"/>
          <w:lang w:val="kk-KZ"/>
        </w:rPr>
        <w:t>во Елтаным, 2014</w:t>
      </w:r>
      <w:r w:rsidR="00AF1E36">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480 с.</w:t>
      </w:r>
    </w:p>
    <w:p w14:paraId="3E5484F5"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221</w:t>
      </w:r>
      <w:r>
        <w:rPr>
          <w:rFonts w:ascii="Times New Roman" w:hAnsi="Times New Roman"/>
          <w:sz w:val="28"/>
          <w:szCs w:val="28"/>
          <w:lang w:val="kk-KZ"/>
        </w:rPr>
        <w:tab/>
        <w:t>Алимжанова Г.</w:t>
      </w:r>
      <w:r w:rsidR="004E2C80" w:rsidRPr="000B120F">
        <w:rPr>
          <w:rFonts w:ascii="Times New Roman" w:hAnsi="Times New Roman"/>
          <w:sz w:val="28"/>
          <w:szCs w:val="28"/>
          <w:lang w:val="kk-KZ"/>
        </w:rPr>
        <w:t xml:space="preserve">М. Речевой этикет казахского русского языков в ритуализированных ситуациях.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2004.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106 с.</w:t>
      </w:r>
    </w:p>
    <w:p w14:paraId="4B7D7B7A"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222</w:t>
      </w:r>
      <w:r>
        <w:rPr>
          <w:rFonts w:ascii="Times New Roman" w:hAnsi="Times New Roman"/>
          <w:sz w:val="28"/>
          <w:szCs w:val="28"/>
          <w:lang w:val="kk-KZ"/>
        </w:rPr>
        <w:tab/>
        <w:t>Аджигалиев С.</w:t>
      </w:r>
      <w:r w:rsidR="004E2C80" w:rsidRPr="000B120F">
        <w:rPr>
          <w:rFonts w:ascii="Times New Roman" w:hAnsi="Times New Roman"/>
          <w:sz w:val="28"/>
          <w:szCs w:val="28"/>
          <w:lang w:val="kk-KZ"/>
        </w:rPr>
        <w:t>И. Генезис традиционной погребально</w:t>
      </w:r>
      <w:r w:rsidR="000B2A69">
        <w:rPr>
          <w:rFonts w:ascii="Times New Roman" w:hAnsi="Times New Roman"/>
          <w:sz w:val="28"/>
          <w:szCs w:val="28"/>
          <w:lang w:val="kk-KZ"/>
        </w:rPr>
        <w:t>-</w:t>
      </w:r>
      <w:r w:rsidR="004E2C80" w:rsidRPr="000B120F">
        <w:rPr>
          <w:rFonts w:ascii="Times New Roman" w:hAnsi="Times New Roman"/>
          <w:sz w:val="28"/>
          <w:szCs w:val="28"/>
          <w:lang w:val="kk-KZ"/>
        </w:rPr>
        <w:t xml:space="preserve">культовой архитектуры Западного Казахстана (на основе исследования малых форм). </w:t>
      </w:r>
      <w:r w:rsidR="00590F84">
        <w:rPr>
          <w:rFonts w:ascii="Times New Roman" w:hAnsi="Times New Roman"/>
          <w:sz w:val="28"/>
          <w:szCs w:val="28"/>
          <w:lang w:val="kk-KZ"/>
        </w:rPr>
        <w:t>–</w:t>
      </w:r>
      <w:r>
        <w:rPr>
          <w:rFonts w:ascii="Times New Roman" w:hAnsi="Times New Roman"/>
          <w:sz w:val="28"/>
          <w:szCs w:val="28"/>
          <w:lang w:val="kk-KZ"/>
        </w:rPr>
        <w:t xml:space="preserve"> Алматы: Гылым</w:t>
      </w:r>
      <w:r w:rsidR="004E2C80" w:rsidRPr="000B120F">
        <w:rPr>
          <w:rFonts w:ascii="Times New Roman" w:hAnsi="Times New Roman"/>
          <w:sz w:val="28"/>
          <w:szCs w:val="28"/>
          <w:lang w:val="kk-KZ"/>
        </w:rPr>
        <w:t xml:space="preserve">, 1994.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260 с.</w:t>
      </w:r>
    </w:p>
    <w:p w14:paraId="27F6D44F" w14:textId="77777777" w:rsidR="004E2C80" w:rsidRPr="000B120F" w:rsidRDefault="000444EC"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223</w:t>
      </w:r>
      <w:r>
        <w:rPr>
          <w:rFonts w:ascii="Times New Roman" w:hAnsi="Times New Roman"/>
          <w:sz w:val="28"/>
          <w:szCs w:val="28"/>
          <w:lang w:val="kk-KZ"/>
        </w:rPr>
        <w:tab/>
      </w:r>
      <w:r w:rsidR="004E2C80" w:rsidRPr="000B120F">
        <w:rPr>
          <w:rFonts w:ascii="Times New Roman" w:hAnsi="Times New Roman"/>
          <w:sz w:val="28"/>
          <w:szCs w:val="28"/>
        </w:rPr>
        <w:t xml:space="preserve">Наурзбаева З. Мифоритуальные основания казахской культуры (на </w:t>
      </w:r>
      <w:r>
        <w:rPr>
          <w:rFonts w:ascii="Times New Roman" w:hAnsi="Times New Roman"/>
          <w:sz w:val="28"/>
          <w:szCs w:val="28"/>
        </w:rPr>
        <w:t>материале фольклорных текстов)</w:t>
      </w:r>
      <w:r>
        <w:rPr>
          <w:rFonts w:ascii="Times New Roman" w:hAnsi="Times New Roman"/>
          <w:sz w:val="28"/>
          <w:szCs w:val="28"/>
          <w:lang w:val="kk-KZ"/>
        </w:rPr>
        <w:t>: д</w:t>
      </w:r>
      <w:r w:rsidR="004E2C80" w:rsidRPr="000B120F">
        <w:rPr>
          <w:rFonts w:ascii="Times New Roman" w:hAnsi="Times New Roman"/>
          <w:sz w:val="28"/>
          <w:szCs w:val="28"/>
        </w:rPr>
        <w:t>ис</w:t>
      </w:r>
      <w:r w:rsidRPr="00E44A8E">
        <w:rPr>
          <w:rFonts w:ascii="Times New Roman" w:hAnsi="Times New Roman"/>
          <w:sz w:val="28"/>
          <w:szCs w:val="28"/>
          <w:lang w:val="kk-KZ"/>
        </w:rPr>
        <w:t>. ... к</w:t>
      </w:r>
      <w:r w:rsidR="004E2C80" w:rsidRPr="00E44A8E">
        <w:rPr>
          <w:rFonts w:ascii="Times New Roman" w:hAnsi="Times New Roman"/>
          <w:sz w:val="28"/>
          <w:szCs w:val="28"/>
        </w:rPr>
        <w:t>анд</w:t>
      </w:r>
      <w:r w:rsidR="004E2C80" w:rsidRPr="000B120F">
        <w:rPr>
          <w:rFonts w:ascii="Times New Roman" w:hAnsi="Times New Roman"/>
          <w:sz w:val="28"/>
          <w:szCs w:val="28"/>
        </w:rPr>
        <w:t>. филос</w:t>
      </w:r>
      <w:r w:rsidR="00E44A8E">
        <w:rPr>
          <w:rFonts w:ascii="Times New Roman" w:hAnsi="Times New Roman"/>
          <w:sz w:val="28"/>
          <w:szCs w:val="28"/>
        </w:rPr>
        <w:t>оф</w:t>
      </w:r>
      <w:r w:rsidR="004E2C80" w:rsidRPr="000B120F">
        <w:rPr>
          <w:rFonts w:ascii="Times New Roman" w:hAnsi="Times New Roman"/>
          <w:sz w:val="28"/>
          <w:szCs w:val="28"/>
        </w:rPr>
        <w:t xml:space="preserve">. </w:t>
      </w:r>
      <w:r w:rsidR="004E2C80" w:rsidRPr="0003004A">
        <w:rPr>
          <w:rFonts w:ascii="Times New Roman" w:hAnsi="Times New Roman"/>
          <w:sz w:val="28"/>
          <w:szCs w:val="28"/>
        </w:rPr>
        <w:t>наук.</w:t>
      </w:r>
      <w:r w:rsidR="004E2C80" w:rsidRPr="000B120F">
        <w:rPr>
          <w:rFonts w:ascii="Times New Roman" w:hAnsi="Times New Roman"/>
          <w:sz w:val="28"/>
          <w:szCs w:val="28"/>
        </w:rPr>
        <w:t xml:space="preserve"> </w:t>
      </w:r>
      <w:r>
        <w:rPr>
          <w:rFonts w:ascii="Times New Roman" w:hAnsi="Times New Roman"/>
          <w:sz w:val="28"/>
          <w:szCs w:val="28"/>
          <w:lang w:val="kk-KZ"/>
        </w:rPr>
        <w:t xml:space="preserve">– </w:t>
      </w:r>
      <w:r w:rsidR="004E2C80" w:rsidRPr="000B120F">
        <w:rPr>
          <w:rFonts w:ascii="Times New Roman" w:hAnsi="Times New Roman"/>
          <w:sz w:val="28"/>
          <w:szCs w:val="28"/>
        </w:rPr>
        <w:t>Алматы</w:t>
      </w:r>
      <w:r>
        <w:rPr>
          <w:rFonts w:ascii="Times New Roman" w:hAnsi="Times New Roman"/>
          <w:sz w:val="28"/>
          <w:szCs w:val="28"/>
          <w:lang w:val="kk-KZ"/>
        </w:rPr>
        <w:t>.</w:t>
      </w:r>
      <w:r w:rsidR="004E2C80" w:rsidRPr="000B120F">
        <w:rPr>
          <w:rFonts w:ascii="Times New Roman" w:hAnsi="Times New Roman"/>
          <w:sz w:val="28"/>
          <w:szCs w:val="28"/>
        </w:rPr>
        <w:t xml:space="preserve"> </w:t>
      </w:r>
      <w:r w:rsidR="00590F84">
        <w:rPr>
          <w:rFonts w:ascii="Times New Roman" w:hAnsi="Times New Roman"/>
          <w:sz w:val="28"/>
          <w:szCs w:val="28"/>
        </w:rPr>
        <w:t>–</w:t>
      </w:r>
      <w:r w:rsidR="004E2C80" w:rsidRPr="000B120F">
        <w:rPr>
          <w:rFonts w:ascii="Times New Roman" w:hAnsi="Times New Roman"/>
          <w:sz w:val="28"/>
          <w:szCs w:val="28"/>
        </w:rPr>
        <w:t xml:space="preserve"> 1994.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rPr>
        <w:t xml:space="preserve">139 с.   </w:t>
      </w:r>
    </w:p>
    <w:p w14:paraId="433B9E23"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224</w:t>
      </w:r>
      <w:r>
        <w:rPr>
          <w:rFonts w:ascii="Times New Roman" w:hAnsi="Times New Roman"/>
          <w:sz w:val="28"/>
          <w:szCs w:val="28"/>
          <w:lang w:val="kk-KZ"/>
        </w:rPr>
        <w:tab/>
      </w:r>
      <w:r w:rsidR="004E2C80" w:rsidRPr="000B120F">
        <w:rPr>
          <w:rFonts w:ascii="Times New Roman" w:hAnsi="Times New Roman"/>
          <w:sz w:val="28"/>
          <w:szCs w:val="28"/>
          <w:lang w:val="kk-KZ"/>
        </w:rPr>
        <w:t xml:space="preserve">Кулумжанов Н.Е., Жолдубаева А.К. Культ предков в миропонимании казахов. КазНУ им. </w:t>
      </w:r>
      <w:r w:rsidR="00A34B75" w:rsidRPr="000B120F">
        <w:rPr>
          <w:rFonts w:ascii="Times New Roman" w:hAnsi="Times New Roman"/>
          <w:sz w:val="28"/>
          <w:szCs w:val="28"/>
          <w:lang w:val="kk-KZ"/>
        </w:rPr>
        <w:t>А</w:t>
      </w:r>
      <w:r w:rsidR="004E2C80" w:rsidRPr="000B120F">
        <w:rPr>
          <w:rFonts w:ascii="Times New Roman" w:hAnsi="Times New Roman"/>
          <w:sz w:val="28"/>
          <w:szCs w:val="28"/>
          <w:lang w:val="kk-KZ"/>
        </w:rPr>
        <w:t>ль</w:t>
      </w:r>
      <w:r w:rsidR="00A34B75">
        <w:rPr>
          <w:rFonts w:ascii="Times New Roman" w:hAnsi="Times New Roman"/>
          <w:sz w:val="28"/>
          <w:szCs w:val="28"/>
          <w:lang w:val="kk-KZ"/>
        </w:rPr>
        <w:t>-</w:t>
      </w:r>
      <w:r w:rsidR="00A4143F">
        <w:rPr>
          <w:rFonts w:ascii="Times New Roman" w:hAnsi="Times New Roman"/>
          <w:sz w:val="28"/>
          <w:szCs w:val="28"/>
          <w:lang w:val="kk-KZ"/>
        </w:rPr>
        <w:t>Фар</w:t>
      </w:r>
      <w:r w:rsidR="00EF4C94">
        <w:rPr>
          <w:rFonts w:ascii="Times New Roman" w:hAnsi="Times New Roman"/>
          <w:sz w:val="28"/>
          <w:szCs w:val="28"/>
          <w:lang w:val="kk-KZ"/>
        </w:rPr>
        <w:t>аби. Серия</w:t>
      </w:r>
      <w:r w:rsidR="00A4143F">
        <w:rPr>
          <w:rFonts w:ascii="Times New Roman" w:hAnsi="Times New Roman"/>
          <w:sz w:val="28"/>
          <w:szCs w:val="28"/>
          <w:lang w:val="kk-KZ"/>
        </w:rPr>
        <w:t xml:space="preserve"> </w:t>
      </w:r>
      <w:r w:rsidR="00EF4C94">
        <w:rPr>
          <w:rFonts w:ascii="Times New Roman" w:hAnsi="Times New Roman"/>
          <w:sz w:val="28"/>
          <w:szCs w:val="28"/>
          <w:lang w:val="kk-KZ"/>
        </w:rPr>
        <w:t>«</w:t>
      </w:r>
      <w:r w:rsidR="00A4143F" w:rsidRPr="00CD5F00">
        <w:rPr>
          <w:rFonts w:ascii="Times New Roman" w:hAnsi="Times New Roman"/>
          <w:sz w:val="28"/>
          <w:szCs w:val="28"/>
          <w:lang w:val="kk-KZ"/>
        </w:rPr>
        <w:t>Философия</w:t>
      </w:r>
      <w:r w:rsidR="000B2A69">
        <w:rPr>
          <w:rFonts w:ascii="Times New Roman" w:hAnsi="Times New Roman"/>
          <w:sz w:val="28"/>
          <w:szCs w:val="28"/>
          <w:lang w:val="kk-KZ"/>
        </w:rPr>
        <w:t>, к</w:t>
      </w:r>
      <w:r w:rsidR="000B2A69" w:rsidRPr="00CD5F00">
        <w:rPr>
          <w:rFonts w:ascii="Times New Roman" w:hAnsi="Times New Roman"/>
          <w:sz w:val="28"/>
          <w:szCs w:val="28"/>
          <w:lang w:val="kk-KZ"/>
        </w:rPr>
        <w:t>ультурология</w:t>
      </w:r>
      <w:r w:rsidR="000B2A69">
        <w:rPr>
          <w:rFonts w:ascii="Times New Roman" w:hAnsi="Times New Roman"/>
          <w:sz w:val="28"/>
          <w:szCs w:val="28"/>
          <w:lang w:val="kk-KZ"/>
        </w:rPr>
        <w:t>, политология</w:t>
      </w:r>
      <w:r w:rsidR="00EF4C94" w:rsidRPr="00CD5F00">
        <w:rPr>
          <w:rFonts w:ascii="Times New Roman" w:hAnsi="Times New Roman"/>
          <w:sz w:val="28"/>
          <w:szCs w:val="28"/>
          <w:lang w:val="kk-KZ"/>
        </w:rPr>
        <w:t>».</w:t>
      </w:r>
      <w:r w:rsidR="000B2A69">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Алматы</w:t>
      </w:r>
      <w:r>
        <w:rPr>
          <w:rFonts w:ascii="Times New Roman" w:hAnsi="Times New Roman"/>
          <w:sz w:val="28"/>
          <w:szCs w:val="28"/>
          <w:lang w:val="kk-KZ"/>
        </w:rPr>
        <w:t>: Қазақ университеті</w:t>
      </w:r>
      <w:r w:rsidR="004E2C80" w:rsidRPr="000B120F">
        <w:rPr>
          <w:rFonts w:ascii="Times New Roman" w:hAnsi="Times New Roman"/>
          <w:sz w:val="28"/>
          <w:szCs w:val="28"/>
          <w:lang w:val="kk-KZ"/>
        </w:rPr>
        <w:t xml:space="preserve">. </w:t>
      </w:r>
      <w:r>
        <w:rPr>
          <w:rFonts w:ascii="Times New Roman" w:hAnsi="Times New Roman"/>
          <w:sz w:val="28"/>
          <w:szCs w:val="28"/>
          <w:lang w:val="kk-KZ"/>
        </w:rPr>
        <w:t xml:space="preserve">– 2018.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Pr="000B120F">
        <w:rPr>
          <w:rFonts w:ascii="Times New Roman" w:hAnsi="Times New Roman"/>
          <w:sz w:val="28"/>
          <w:szCs w:val="28"/>
          <w:lang w:val="kk-KZ"/>
        </w:rPr>
        <w:t>№1 (63)</w:t>
      </w:r>
      <w:r>
        <w:rPr>
          <w:rFonts w:ascii="Times New Roman" w:hAnsi="Times New Roman"/>
          <w:sz w:val="28"/>
          <w:szCs w:val="28"/>
          <w:lang w:val="kk-KZ"/>
        </w:rPr>
        <w:t xml:space="preserve">. </w:t>
      </w:r>
      <w:r w:rsidR="00590F84">
        <w:rPr>
          <w:rFonts w:ascii="Times New Roman" w:hAnsi="Times New Roman"/>
          <w:sz w:val="28"/>
          <w:szCs w:val="28"/>
          <w:lang w:val="kk-KZ"/>
        </w:rPr>
        <w:t>–</w:t>
      </w:r>
      <w:r w:rsidRPr="000B120F">
        <w:rPr>
          <w:rFonts w:ascii="Times New Roman" w:hAnsi="Times New Roman"/>
          <w:sz w:val="28"/>
          <w:szCs w:val="28"/>
          <w:lang w:val="kk-KZ"/>
        </w:rPr>
        <w:t xml:space="preserve"> </w:t>
      </w:r>
      <w:r w:rsidR="004E2C80" w:rsidRPr="000B120F">
        <w:rPr>
          <w:rFonts w:ascii="Times New Roman" w:hAnsi="Times New Roman"/>
          <w:sz w:val="28"/>
          <w:szCs w:val="28"/>
          <w:lang w:val="kk-KZ"/>
        </w:rPr>
        <w:t>С. 188</w:t>
      </w:r>
      <w:r w:rsidR="002E4443">
        <w:rPr>
          <w:rFonts w:ascii="Times New Roman" w:hAnsi="Times New Roman"/>
          <w:sz w:val="28"/>
          <w:szCs w:val="28"/>
          <w:lang w:val="kk-KZ"/>
        </w:rPr>
        <w:t>-</w:t>
      </w:r>
      <w:r w:rsidR="004E2C80" w:rsidRPr="000B120F">
        <w:rPr>
          <w:rFonts w:ascii="Times New Roman" w:hAnsi="Times New Roman"/>
          <w:sz w:val="28"/>
          <w:szCs w:val="28"/>
          <w:lang w:val="kk-KZ"/>
        </w:rPr>
        <w:t>196.</w:t>
      </w:r>
    </w:p>
    <w:p w14:paraId="612E6A79" w14:textId="77777777" w:rsidR="004E2C80" w:rsidRPr="000B120F" w:rsidRDefault="000444EC"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225</w:t>
      </w:r>
      <w:r>
        <w:rPr>
          <w:rFonts w:ascii="Times New Roman" w:hAnsi="Times New Roman"/>
          <w:sz w:val="28"/>
          <w:szCs w:val="28"/>
          <w:lang w:val="kk-KZ"/>
        </w:rPr>
        <w:tab/>
      </w:r>
      <w:r w:rsidR="004E2C80" w:rsidRPr="000B120F">
        <w:rPr>
          <w:rFonts w:ascii="Times New Roman" w:hAnsi="Times New Roman"/>
          <w:sz w:val="28"/>
          <w:szCs w:val="28"/>
        </w:rPr>
        <w:t xml:space="preserve">Сабит М., Кокумбаева Б., Темиртон Г. Духовная культура великой степи и современность. </w:t>
      </w:r>
      <w:r w:rsidR="00590F84">
        <w:rPr>
          <w:rFonts w:ascii="Times New Roman" w:hAnsi="Times New Roman"/>
          <w:sz w:val="28"/>
          <w:szCs w:val="28"/>
        </w:rPr>
        <w:t>–</w:t>
      </w:r>
      <w:r w:rsidR="004E2C80" w:rsidRPr="000B120F">
        <w:rPr>
          <w:rFonts w:ascii="Times New Roman" w:hAnsi="Times New Roman"/>
          <w:sz w:val="28"/>
          <w:szCs w:val="28"/>
        </w:rPr>
        <w:t xml:space="preserve"> Алматы, 2013. </w:t>
      </w:r>
      <w:r w:rsidR="00590F84">
        <w:rPr>
          <w:rFonts w:ascii="Times New Roman" w:hAnsi="Times New Roman"/>
          <w:sz w:val="28"/>
          <w:szCs w:val="28"/>
        </w:rPr>
        <w:t>–</w:t>
      </w:r>
      <w:r w:rsidR="004E2C80" w:rsidRPr="000B120F">
        <w:rPr>
          <w:rFonts w:ascii="Times New Roman" w:hAnsi="Times New Roman"/>
          <w:sz w:val="28"/>
          <w:szCs w:val="28"/>
        </w:rPr>
        <w:t xml:space="preserve"> 200 с.</w:t>
      </w:r>
    </w:p>
    <w:p w14:paraId="4CB781EB"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226</w:t>
      </w:r>
      <w:r>
        <w:rPr>
          <w:rFonts w:ascii="Times New Roman" w:hAnsi="Times New Roman"/>
          <w:sz w:val="28"/>
          <w:szCs w:val="28"/>
          <w:lang w:val="kk-KZ"/>
        </w:rPr>
        <w:tab/>
      </w:r>
      <w:r w:rsidR="004E2C80" w:rsidRPr="000B120F">
        <w:rPr>
          <w:rFonts w:ascii="Times New Roman" w:hAnsi="Times New Roman"/>
          <w:sz w:val="28"/>
          <w:szCs w:val="28"/>
          <w:lang w:val="kk-KZ"/>
        </w:rPr>
        <w:t>Есбергенов X. К вопросу о борьбе с пережиткам</w:t>
      </w:r>
      <w:r w:rsidR="00F944CF">
        <w:rPr>
          <w:rFonts w:ascii="Times New Roman" w:hAnsi="Times New Roman"/>
          <w:sz w:val="28"/>
          <w:szCs w:val="28"/>
          <w:lang w:val="kk-KZ"/>
        </w:rPr>
        <w:t>и устаревших обычаев и обрядов //</w:t>
      </w:r>
      <w:r w:rsidR="000B2A69">
        <w:rPr>
          <w:rFonts w:ascii="Times New Roman" w:hAnsi="Times New Roman"/>
          <w:sz w:val="28"/>
          <w:szCs w:val="28"/>
          <w:lang w:val="kk-KZ"/>
        </w:rPr>
        <w:t xml:space="preserve"> </w:t>
      </w:r>
      <w:r w:rsidR="00E44A8E" w:rsidRPr="00F944CF">
        <w:rPr>
          <w:rFonts w:ascii="Times New Roman" w:hAnsi="Times New Roman"/>
          <w:sz w:val="28"/>
          <w:szCs w:val="28"/>
          <w:lang w:val="kk-KZ"/>
        </w:rPr>
        <w:t>СЭ.</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М., 1963</w:t>
      </w:r>
      <w:r>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 5. </w:t>
      </w:r>
      <w:r w:rsidR="00590F84">
        <w:rPr>
          <w:rFonts w:ascii="Times New Roman" w:hAnsi="Times New Roman"/>
          <w:sz w:val="28"/>
          <w:szCs w:val="28"/>
          <w:lang w:val="kk-KZ"/>
        </w:rPr>
        <w:t>–</w:t>
      </w:r>
      <w:r>
        <w:rPr>
          <w:rFonts w:ascii="Times New Roman" w:hAnsi="Times New Roman"/>
          <w:sz w:val="28"/>
          <w:szCs w:val="28"/>
          <w:lang w:val="kk-KZ"/>
        </w:rPr>
        <w:t xml:space="preserve"> С</w:t>
      </w:r>
      <w:r w:rsidR="004E2C80" w:rsidRPr="000B120F">
        <w:rPr>
          <w:rFonts w:ascii="Times New Roman" w:hAnsi="Times New Roman"/>
          <w:sz w:val="28"/>
          <w:szCs w:val="28"/>
          <w:lang w:val="kk-KZ"/>
        </w:rPr>
        <w:t>. 32</w:t>
      </w:r>
      <w:r w:rsidR="00A34B75">
        <w:rPr>
          <w:rFonts w:ascii="Times New Roman" w:hAnsi="Times New Roman"/>
          <w:sz w:val="28"/>
          <w:szCs w:val="28"/>
          <w:lang w:val="kk-KZ"/>
        </w:rPr>
        <w:t>-</w:t>
      </w:r>
      <w:r w:rsidR="004E2C80" w:rsidRPr="000B120F">
        <w:rPr>
          <w:rFonts w:ascii="Times New Roman" w:hAnsi="Times New Roman"/>
          <w:sz w:val="28"/>
          <w:szCs w:val="28"/>
          <w:lang w:val="kk-KZ"/>
        </w:rPr>
        <w:t>45.</w:t>
      </w:r>
    </w:p>
    <w:p w14:paraId="36FFE5AB"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227</w:t>
      </w:r>
      <w:r>
        <w:rPr>
          <w:rFonts w:ascii="Times New Roman" w:hAnsi="Times New Roman"/>
          <w:sz w:val="28"/>
          <w:szCs w:val="28"/>
          <w:lang w:val="kk-KZ"/>
        </w:rPr>
        <w:tab/>
      </w:r>
      <w:r w:rsidR="004E2C80" w:rsidRPr="000B120F">
        <w:rPr>
          <w:rFonts w:ascii="Times New Roman" w:hAnsi="Times New Roman"/>
          <w:sz w:val="28"/>
          <w:szCs w:val="28"/>
          <w:lang w:val="kk-KZ"/>
        </w:rPr>
        <w:t xml:space="preserve">Янушкевич А. Күнделіктер мен хаттар.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Жалын, 1979.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6C5BC3">
        <w:rPr>
          <w:rFonts w:ascii="Times New Roman" w:hAnsi="Times New Roman"/>
          <w:sz w:val="28"/>
          <w:szCs w:val="28"/>
          <w:lang w:val="kk-KZ"/>
        </w:rPr>
        <w:t>279 </w:t>
      </w:r>
      <w:r w:rsidR="004E2C80" w:rsidRPr="000B120F">
        <w:rPr>
          <w:rFonts w:ascii="Times New Roman" w:hAnsi="Times New Roman"/>
          <w:sz w:val="28"/>
          <w:szCs w:val="28"/>
          <w:lang w:val="kk-KZ"/>
        </w:rPr>
        <w:t>б.</w:t>
      </w:r>
    </w:p>
    <w:p w14:paraId="121AAE09" w14:textId="77777777" w:rsidR="004E2C80" w:rsidRPr="000B120F" w:rsidRDefault="000444EC"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228</w:t>
      </w:r>
      <w:r>
        <w:rPr>
          <w:rFonts w:ascii="Times New Roman" w:hAnsi="Times New Roman"/>
          <w:sz w:val="28"/>
          <w:szCs w:val="28"/>
          <w:lang w:val="kk-KZ"/>
        </w:rPr>
        <w:tab/>
        <w:t>Яблоков И.</w:t>
      </w:r>
      <w:r w:rsidR="004E2C80" w:rsidRPr="000B120F">
        <w:rPr>
          <w:rFonts w:ascii="Times New Roman" w:hAnsi="Times New Roman"/>
          <w:sz w:val="28"/>
          <w:szCs w:val="28"/>
          <w:lang w:val="kk-KZ"/>
        </w:rPr>
        <w:t xml:space="preserve">Н. Методологические проблемы социологиии религии.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Издательство МГУ, 1972. </w:t>
      </w:r>
      <w:r w:rsidR="00590F84">
        <w:rPr>
          <w:rFonts w:ascii="Times New Roman" w:hAnsi="Times New Roman"/>
          <w:sz w:val="28"/>
          <w:szCs w:val="28"/>
          <w:lang w:val="kk-KZ"/>
        </w:rPr>
        <w:t>–</w:t>
      </w:r>
      <w:r w:rsidR="00311741">
        <w:rPr>
          <w:rFonts w:ascii="Times New Roman" w:hAnsi="Times New Roman"/>
          <w:sz w:val="28"/>
          <w:szCs w:val="28"/>
          <w:lang w:val="kk-KZ"/>
        </w:rPr>
        <w:t xml:space="preserve"> </w:t>
      </w:r>
      <w:r w:rsidR="004E2C80" w:rsidRPr="000B120F">
        <w:rPr>
          <w:rFonts w:ascii="Times New Roman" w:hAnsi="Times New Roman"/>
          <w:sz w:val="28"/>
          <w:szCs w:val="28"/>
          <w:lang w:val="kk-KZ"/>
        </w:rPr>
        <w:t>133 с.</w:t>
      </w:r>
    </w:p>
    <w:p w14:paraId="24934BBD" w14:textId="77777777" w:rsidR="004E2C80" w:rsidRPr="000B120F" w:rsidRDefault="003117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229</w:t>
      </w:r>
      <w:r>
        <w:rPr>
          <w:rFonts w:ascii="Times New Roman" w:hAnsi="Times New Roman"/>
          <w:sz w:val="28"/>
          <w:szCs w:val="28"/>
          <w:lang w:val="kk-KZ"/>
        </w:rPr>
        <w:tab/>
      </w:r>
      <w:r w:rsidR="004E2C80" w:rsidRPr="000B120F">
        <w:rPr>
          <w:rFonts w:ascii="Times New Roman" w:hAnsi="Times New Roman"/>
          <w:sz w:val="28"/>
          <w:szCs w:val="28"/>
          <w:lang w:val="kk-KZ"/>
        </w:rPr>
        <w:t>К</w:t>
      </w:r>
      <w:r>
        <w:rPr>
          <w:rFonts w:ascii="Times New Roman" w:hAnsi="Times New Roman"/>
          <w:sz w:val="28"/>
          <w:szCs w:val="28"/>
          <w:lang w:val="kk-KZ"/>
        </w:rPr>
        <w:t>убарев Г.</w:t>
      </w:r>
      <w:r w:rsidR="004E2C80" w:rsidRPr="000B120F">
        <w:rPr>
          <w:rFonts w:ascii="Times New Roman" w:hAnsi="Times New Roman"/>
          <w:sz w:val="28"/>
          <w:szCs w:val="28"/>
          <w:lang w:val="kk-KZ"/>
        </w:rPr>
        <w:t xml:space="preserve">В. Культура древних тюрок Алтая (по материалам погребальных памятников).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Новосибирск: Изд</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во ИАЭТ СО РАН, 2005.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400 с.</w:t>
      </w:r>
    </w:p>
    <w:p w14:paraId="41CD5B8A" w14:textId="77777777" w:rsidR="004E2C80" w:rsidRPr="000B120F" w:rsidRDefault="003117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230</w:t>
      </w:r>
      <w:r>
        <w:rPr>
          <w:rFonts w:ascii="Times New Roman" w:hAnsi="Times New Roman"/>
          <w:sz w:val="28"/>
          <w:szCs w:val="28"/>
          <w:lang w:val="kk-KZ"/>
        </w:rPr>
        <w:tab/>
      </w:r>
      <w:r w:rsidR="004E2C80" w:rsidRPr="000B120F">
        <w:rPr>
          <w:rFonts w:ascii="Times New Roman" w:hAnsi="Times New Roman"/>
          <w:sz w:val="28"/>
          <w:szCs w:val="28"/>
          <w:lang w:val="kk-KZ"/>
        </w:rPr>
        <w:t>Мосс М. Очерк о природ</w:t>
      </w:r>
      <w:r>
        <w:rPr>
          <w:rFonts w:ascii="Times New Roman" w:hAnsi="Times New Roman"/>
          <w:sz w:val="28"/>
          <w:szCs w:val="28"/>
          <w:lang w:val="kk-KZ"/>
        </w:rPr>
        <w:t>е и функции жертвоприношения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Мосс </w:t>
      </w:r>
      <w:r>
        <w:rPr>
          <w:rFonts w:ascii="Times New Roman" w:hAnsi="Times New Roman"/>
          <w:sz w:val="28"/>
          <w:szCs w:val="28"/>
          <w:lang w:val="kk-KZ"/>
        </w:rPr>
        <w:t xml:space="preserve">Социальные функции священного; </w:t>
      </w:r>
      <w:r w:rsidR="004E2C80" w:rsidRPr="000B120F">
        <w:rPr>
          <w:rFonts w:ascii="Times New Roman" w:hAnsi="Times New Roman"/>
          <w:sz w:val="28"/>
          <w:szCs w:val="28"/>
          <w:lang w:val="kk-KZ"/>
        </w:rPr>
        <w:t xml:space="preserve">пер. с фр.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Евразия, 2000.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448 с.</w:t>
      </w:r>
    </w:p>
    <w:p w14:paraId="7E3D9AB7" w14:textId="77777777" w:rsidR="004E2C80" w:rsidRPr="000B120F" w:rsidRDefault="003117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231</w:t>
      </w:r>
      <w:r>
        <w:rPr>
          <w:rFonts w:ascii="Times New Roman" w:hAnsi="Times New Roman"/>
          <w:sz w:val="28"/>
          <w:szCs w:val="28"/>
          <w:lang w:val="kk-KZ"/>
        </w:rPr>
        <w:tab/>
        <w:t xml:space="preserve">Бабалар сөзі: 100 </w:t>
      </w:r>
      <w:r w:rsidR="004E2C80" w:rsidRPr="000B120F">
        <w:rPr>
          <w:rFonts w:ascii="Times New Roman" w:hAnsi="Times New Roman"/>
          <w:sz w:val="28"/>
          <w:szCs w:val="28"/>
          <w:lang w:val="kk-KZ"/>
        </w:rPr>
        <w:t xml:space="preserve">томдық. </w:t>
      </w:r>
      <w:r w:rsidR="00760078">
        <w:rPr>
          <w:rFonts w:ascii="Times New Roman" w:hAnsi="Times New Roman"/>
          <w:sz w:val="28"/>
          <w:szCs w:val="28"/>
          <w:lang w:val="kk-KZ"/>
        </w:rPr>
        <w:t>Т. 93.</w:t>
      </w:r>
      <w:r w:rsidRPr="000B120F">
        <w:rPr>
          <w:rFonts w:ascii="Times New Roman" w:hAnsi="Times New Roman"/>
          <w:sz w:val="28"/>
          <w:szCs w:val="28"/>
          <w:lang w:val="kk-KZ"/>
        </w:rPr>
        <w:t xml:space="preserve"> Магиялық фольклор. </w:t>
      </w:r>
      <w:r w:rsidR="00590F84">
        <w:rPr>
          <w:rFonts w:ascii="Times New Roman" w:hAnsi="Times New Roman"/>
          <w:sz w:val="28"/>
          <w:szCs w:val="28"/>
          <w:lang w:val="kk-KZ"/>
        </w:rPr>
        <w:t>–</w:t>
      </w:r>
      <w:r>
        <w:rPr>
          <w:rFonts w:ascii="Times New Roman" w:hAnsi="Times New Roman"/>
          <w:sz w:val="28"/>
          <w:szCs w:val="28"/>
          <w:lang w:val="kk-KZ"/>
        </w:rPr>
        <w:t xml:space="preserve"> Астана: Фолиант</w:t>
      </w:r>
      <w:r w:rsidR="004E2C80" w:rsidRPr="000B120F">
        <w:rPr>
          <w:rFonts w:ascii="Times New Roman" w:hAnsi="Times New Roman"/>
          <w:sz w:val="28"/>
          <w:szCs w:val="28"/>
          <w:lang w:val="kk-KZ"/>
        </w:rPr>
        <w:t xml:space="preserve">, 2013. </w:t>
      </w:r>
      <w:r w:rsidR="00590F84">
        <w:rPr>
          <w:rFonts w:ascii="Times New Roman" w:hAnsi="Times New Roman"/>
          <w:sz w:val="28"/>
          <w:szCs w:val="28"/>
          <w:lang w:val="kk-KZ"/>
        </w:rPr>
        <w:t>–</w:t>
      </w:r>
      <w:r>
        <w:rPr>
          <w:rFonts w:ascii="Times New Roman" w:hAnsi="Times New Roman"/>
          <w:sz w:val="28"/>
          <w:szCs w:val="28"/>
          <w:lang w:val="kk-KZ"/>
        </w:rPr>
        <w:t xml:space="preserve"> 432 б</w:t>
      </w:r>
      <w:r w:rsidR="004E2C80" w:rsidRPr="000B120F">
        <w:rPr>
          <w:rFonts w:ascii="Times New Roman" w:hAnsi="Times New Roman"/>
          <w:sz w:val="28"/>
          <w:szCs w:val="28"/>
          <w:lang w:val="kk-KZ"/>
        </w:rPr>
        <w:t xml:space="preserve">.  </w:t>
      </w:r>
    </w:p>
    <w:p w14:paraId="1C6559AA" w14:textId="77777777" w:rsidR="004E2C80" w:rsidRPr="000B120F" w:rsidRDefault="003117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232</w:t>
      </w:r>
      <w:r>
        <w:rPr>
          <w:rFonts w:ascii="Times New Roman" w:hAnsi="Times New Roman"/>
          <w:sz w:val="28"/>
          <w:szCs w:val="28"/>
          <w:lang w:val="kk-KZ"/>
        </w:rPr>
        <w:tab/>
      </w:r>
      <w:r w:rsidR="004E2C80" w:rsidRPr="000B120F">
        <w:rPr>
          <w:rFonts w:ascii="Times New Roman" w:hAnsi="Times New Roman"/>
          <w:sz w:val="28"/>
          <w:szCs w:val="28"/>
          <w:lang w:val="kk-KZ"/>
        </w:rPr>
        <w:t xml:space="preserve">Жанибеков У. Обычаи и время. </w:t>
      </w:r>
      <w:r w:rsidR="00A34B75">
        <w:rPr>
          <w:rFonts w:ascii="Times New Roman" w:hAnsi="Times New Roman"/>
          <w:sz w:val="28"/>
          <w:szCs w:val="28"/>
          <w:lang w:val="kk-KZ"/>
        </w:rPr>
        <w:t>-</w:t>
      </w:r>
      <w:r w:rsidR="00134E76">
        <w:rPr>
          <w:rFonts w:ascii="Times New Roman" w:hAnsi="Times New Roman"/>
          <w:sz w:val="28"/>
          <w:szCs w:val="28"/>
          <w:lang w:val="kk-KZ"/>
        </w:rPr>
        <w:t xml:space="preserve"> </w:t>
      </w:r>
      <w:r w:rsidR="004E2C80" w:rsidRPr="000B120F">
        <w:rPr>
          <w:rFonts w:ascii="Times New Roman" w:hAnsi="Times New Roman"/>
          <w:sz w:val="28"/>
          <w:szCs w:val="28"/>
          <w:lang w:val="kk-KZ"/>
        </w:rPr>
        <w:t>2</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е изд. доп.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Астана: Алтын кітап, 2007. </w:t>
      </w:r>
      <w:r w:rsidR="00590F84">
        <w:rPr>
          <w:rFonts w:ascii="Times New Roman" w:hAnsi="Times New Roman"/>
          <w:sz w:val="28"/>
          <w:szCs w:val="28"/>
          <w:lang w:val="kk-KZ"/>
        </w:rPr>
        <w:t>–</w:t>
      </w:r>
      <w:r>
        <w:rPr>
          <w:rFonts w:ascii="Times New Roman" w:hAnsi="Times New Roman"/>
          <w:sz w:val="28"/>
          <w:szCs w:val="28"/>
          <w:lang w:val="kk-KZ"/>
        </w:rPr>
        <w:t xml:space="preserve"> 149 с.</w:t>
      </w:r>
    </w:p>
    <w:p w14:paraId="772D99E8" w14:textId="77777777" w:rsidR="004E2C80" w:rsidRPr="000B120F" w:rsidRDefault="003117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233</w:t>
      </w:r>
      <w:r>
        <w:rPr>
          <w:rFonts w:ascii="Times New Roman" w:hAnsi="Times New Roman"/>
          <w:sz w:val="28"/>
          <w:szCs w:val="28"/>
          <w:lang w:val="kk-KZ"/>
        </w:rPr>
        <w:tab/>
        <w:t>Снесарев Г.</w:t>
      </w:r>
      <w:r w:rsidR="004E2C80" w:rsidRPr="000B120F">
        <w:rPr>
          <w:rFonts w:ascii="Times New Roman" w:hAnsi="Times New Roman"/>
          <w:sz w:val="28"/>
          <w:szCs w:val="28"/>
          <w:lang w:val="kk-KZ"/>
        </w:rPr>
        <w:t xml:space="preserve">П. Хорезмские легенды как источник по истории религиозных культов Средней Азии.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1983.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216 с.</w:t>
      </w:r>
    </w:p>
    <w:p w14:paraId="2B76609A" w14:textId="77777777" w:rsidR="004E2C80" w:rsidRPr="000B120F" w:rsidRDefault="003117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234</w:t>
      </w:r>
      <w:r>
        <w:rPr>
          <w:rFonts w:ascii="Times New Roman" w:hAnsi="Times New Roman"/>
          <w:sz w:val="28"/>
          <w:szCs w:val="28"/>
          <w:lang w:val="kk-KZ"/>
        </w:rPr>
        <w:tab/>
      </w:r>
      <w:r w:rsidR="004E2C80" w:rsidRPr="000B120F">
        <w:rPr>
          <w:rFonts w:ascii="Times New Roman" w:hAnsi="Times New Roman"/>
          <w:sz w:val="28"/>
          <w:szCs w:val="28"/>
          <w:lang w:val="kk-KZ"/>
        </w:rPr>
        <w:t>Магауин, Мухтар Муханович. Смут</w:t>
      </w:r>
      <w:r w:rsidR="0003004A">
        <w:rPr>
          <w:rFonts w:ascii="Times New Roman" w:hAnsi="Times New Roman"/>
          <w:sz w:val="28"/>
          <w:szCs w:val="28"/>
          <w:lang w:val="kk-KZ"/>
        </w:rPr>
        <w:t>ное время. И</w:t>
      </w:r>
      <w:r>
        <w:rPr>
          <w:rFonts w:ascii="Times New Roman" w:hAnsi="Times New Roman"/>
          <w:sz w:val="28"/>
          <w:szCs w:val="28"/>
          <w:lang w:val="kk-KZ"/>
        </w:rPr>
        <w:t xml:space="preserve">ст. </w:t>
      </w:r>
      <w:r w:rsidR="00A34B75">
        <w:rPr>
          <w:rFonts w:ascii="Times New Roman" w:hAnsi="Times New Roman"/>
          <w:sz w:val="28"/>
          <w:szCs w:val="28"/>
          <w:lang w:val="kk-KZ"/>
        </w:rPr>
        <w:t>Р</w:t>
      </w:r>
      <w:r>
        <w:rPr>
          <w:rFonts w:ascii="Times New Roman" w:hAnsi="Times New Roman"/>
          <w:sz w:val="28"/>
          <w:szCs w:val="28"/>
          <w:lang w:val="kk-KZ"/>
        </w:rPr>
        <w:t>оман</w:t>
      </w:r>
      <w:r w:rsidR="00A34B75">
        <w:rPr>
          <w:rFonts w:ascii="Times New Roman" w:hAnsi="Times New Roman"/>
          <w:sz w:val="28"/>
          <w:szCs w:val="28"/>
          <w:lang w:val="kk-KZ"/>
        </w:rPr>
        <w:t>-</w:t>
      </w:r>
      <w:r>
        <w:rPr>
          <w:rFonts w:ascii="Times New Roman" w:hAnsi="Times New Roman"/>
          <w:sz w:val="28"/>
          <w:szCs w:val="28"/>
          <w:lang w:val="kk-KZ"/>
        </w:rPr>
        <w:t xml:space="preserve">дилогия: пер. с каз. </w:t>
      </w:r>
      <w:r w:rsidR="00B34EBC">
        <w:rPr>
          <w:rFonts w:ascii="Times New Roman" w:hAnsi="Times New Roman"/>
          <w:sz w:val="28"/>
          <w:szCs w:val="28"/>
          <w:lang w:val="kk-KZ"/>
        </w:rPr>
        <w:t>/</w:t>
      </w:r>
      <w:r w:rsidR="00441BBB">
        <w:rPr>
          <w:rFonts w:ascii="Times New Roman" w:hAnsi="Times New Roman"/>
          <w:sz w:val="28"/>
          <w:szCs w:val="28"/>
          <w:lang w:val="kk-KZ"/>
        </w:rPr>
        <w:t>/</w:t>
      </w:r>
      <w:r w:rsidR="00B34EBC">
        <w:rPr>
          <w:rFonts w:ascii="Times New Roman" w:hAnsi="Times New Roman"/>
          <w:sz w:val="28"/>
          <w:szCs w:val="28"/>
          <w:lang w:val="kk-KZ"/>
        </w:rPr>
        <w:t xml:space="preserve"> </w:t>
      </w:r>
      <w:r w:rsidR="00E7601D">
        <w:rPr>
          <w:rFonts w:ascii="Times New Roman" w:hAnsi="Times New Roman"/>
          <w:sz w:val="28"/>
          <w:szCs w:val="28"/>
          <w:lang w:val="kk-KZ"/>
        </w:rPr>
        <w:t>Мухтар Магауин; х</w:t>
      </w:r>
      <w:r w:rsidR="004E2C80" w:rsidRPr="000B120F">
        <w:rPr>
          <w:rFonts w:ascii="Times New Roman" w:hAnsi="Times New Roman"/>
          <w:sz w:val="28"/>
          <w:szCs w:val="28"/>
          <w:lang w:val="kk-KZ"/>
        </w:rPr>
        <w:t>удож. К. Ту</w:t>
      </w:r>
      <w:r w:rsidR="00E7601D">
        <w:rPr>
          <w:rFonts w:ascii="Times New Roman" w:hAnsi="Times New Roman"/>
          <w:sz w:val="28"/>
          <w:szCs w:val="28"/>
          <w:lang w:val="kk-KZ"/>
        </w:rPr>
        <w:t>рекулов</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w:t>
      </w:r>
      <w:r w:rsidR="000B2A69">
        <w:rPr>
          <w:rFonts w:ascii="Times New Roman" w:hAnsi="Times New Roman"/>
          <w:sz w:val="28"/>
          <w:szCs w:val="28"/>
          <w:lang w:val="kk-KZ"/>
        </w:rPr>
        <w:t>-</w:t>
      </w:r>
      <w:r w:rsidR="004E2C80" w:rsidRPr="000B120F">
        <w:rPr>
          <w:rFonts w:ascii="Times New Roman" w:hAnsi="Times New Roman"/>
          <w:sz w:val="28"/>
          <w:szCs w:val="28"/>
          <w:lang w:val="kk-KZ"/>
        </w:rPr>
        <w:t xml:space="preserve">Ата: Жалын, 1989.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760078">
        <w:rPr>
          <w:rFonts w:ascii="Times New Roman" w:hAnsi="Times New Roman"/>
          <w:sz w:val="28"/>
          <w:szCs w:val="28"/>
          <w:lang w:val="kk-KZ"/>
        </w:rPr>
        <w:t xml:space="preserve"> </w:t>
      </w:r>
      <w:r w:rsidR="004E2C80" w:rsidRPr="000B120F">
        <w:rPr>
          <w:rFonts w:ascii="Times New Roman" w:hAnsi="Times New Roman"/>
          <w:sz w:val="28"/>
          <w:szCs w:val="28"/>
          <w:lang w:val="kk-KZ"/>
        </w:rPr>
        <w:t>445 с.</w:t>
      </w:r>
    </w:p>
    <w:p w14:paraId="7764CF94" w14:textId="77777777" w:rsidR="004E2C80" w:rsidRPr="000B120F" w:rsidRDefault="003117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235</w:t>
      </w:r>
      <w:r>
        <w:rPr>
          <w:rFonts w:ascii="Times New Roman" w:hAnsi="Times New Roman"/>
          <w:sz w:val="28"/>
          <w:szCs w:val="28"/>
          <w:lang w:val="kk-KZ"/>
        </w:rPr>
        <w:tab/>
        <w:t>Руденко С.</w:t>
      </w:r>
      <w:r w:rsidR="004E2C80" w:rsidRPr="000B120F">
        <w:rPr>
          <w:rFonts w:ascii="Times New Roman" w:hAnsi="Times New Roman"/>
          <w:sz w:val="28"/>
          <w:szCs w:val="28"/>
          <w:lang w:val="kk-KZ"/>
        </w:rPr>
        <w:t>И. Культура населения Централь</w:t>
      </w:r>
      <w:r>
        <w:rPr>
          <w:rFonts w:ascii="Times New Roman" w:hAnsi="Times New Roman"/>
          <w:sz w:val="28"/>
          <w:szCs w:val="28"/>
          <w:lang w:val="kk-KZ"/>
        </w:rPr>
        <w:t xml:space="preserve">ного Алтая в скифское время.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М.</w:t>
      </w:r>
      <w:r w:rsidR="00A34B75">
        <w:rPr>
          <w:rFonts w:ascii="Times New Roman" w:hAnsi="Times New Roman"/>
          <w:sz w:val="28"/>
          <w:szCs w:val="28"/>
          <w:lang w:val="kk-KZ"/>
        </w:rPr>
        <w:t>;</w:t>
      </w:r>
      <w:r w:rsidR="004E2C80" w:rsidRPr="000B120F">
        <w:rPr>
          <w:rFonts w:ascii="Times New Roman" w:hAnsi="Times New Roman"/>
          <w:sz w:val="28"/>
          <w:szCs w:val="28"/>
          <w:lang w:val="kk-KZ"/>
        </w:rPr>
        <w:t xml:space="preserve">Л. 1960.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360 с.</w:t>
      </w:r>
    </w:p>
    <w:p w14:paraId="717C6696" w14:textId="77777777" w:rsidR="004E2C80" w:rsidRPr="000B120F" w:rsidRDefault="003117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236</w:t>
      </w:r>
      <w:r>
        <w:rPr>
          <w:rFonts w:ascii="Times New Roman" w:hAnsi="Times New Roman"/>
          <w:sz w:val="28"/>
          <w:szCs w:val="28"/>
          <w:lang w:val="kk-KZ"/>
        </w:rPr>
        <w:tab/>
        <w:t>Потанин Г.</w:t>
      </w:r>
      <w:r w:rsidR="004E2C80" w:rsidRPr="000B120F">
        <w:rPr>
          <w:rFonts w:ascii="Times New Roman" w:hAnsi="Times New Roman"/>
          <w:sz w:val="28"/>
          <w:szCs w:val="28"/>
          <w:lang w:val="kk-KZ"/>
        </w:rPr>
        <w:t>Н. Казак</w:t>
      </w:r>
      <w:r w:rsidR="00590F84">
        <w:rPr>
          <w:rFonts w:ascii="Times New Roman" w:hAnsi="Times New Roman"/>
          <w:sz w:val="28"/>
          <w:szCs w:val="28"/>
          <w:lang w:val="kk-KZ"/>
        </w:rPr>
        <w:t>–</w:t>
      </w:r>
      <w:r w:rsidR="004E2C80" w:rsidRPr="000B120F">
        <w:rPr>
          <w:rFonts w:ascii="Times New Roman" w:hAnsi="Times New Roman"/>
          <w:sz w:val="28"/>
          <w:szCs w:val="28"/>
          <w:lang w:val="kk-KZ"/>
        </w:rPr>
        <w:t>киргизские и алтайск</w:t>
      </w:r>
      <w:r w:rsidR="007A1A34">
        <w:rPr>
          <w:rFonts w:ascii="Times New Roman" w:hAnsi="Times New Roman"/>
          <w:sz w:val="28"/>
          <w:szCs w:val="28"/>
          <w:lang w:val="kk-KZ"/>
        </w:rPr>
        <w:t>ие предания, легенды и сказки</w:t>
      </w:r>
      <w:r w:rsidR="00E738ED">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7A1A34" w:rsidRPr="000B120F">
        <w:rPr>
          <w:rFonts w:ascii="Times New Roman" w:hAnsi="Times New Roman"/>
          <w:sz w:val="28"/>
          <w:szCs w:val="28"/>
          <w:lang w:val="kk-KZ"/>
        </w:rPr>
        <w:t>Отд. оттиск из журн. «Живая старина».</w:t>
      </w:r>
      <w:r w:rsidR="007A1A34">
        <w:rPr>
          <w:rFonts w:ascii="Times New Roman" w:hAnsi="Times New Roman"/>
          <w:sz w:val="28"/>
          <w:szCs w:val="28"/>
          <w:lang w:val="kk-KZ"/>
        </w:rPr>
        <w:t xml:space="preserve"> </w:t>
      </w:r>
      <w:r w:rsidR="00590F84">
        <w:rPr>
          <w:rFonts w:ascii="Times New Roman" w:hAnsi="Times New Roman"/>
          <w:sz w:val="28"/>
          <w:szCs w:val="28"/>
          <w:lang w:val="kk-KZ"/>
        </w:rPr>
        <w:t>–</w:t>
      </w:r>
      <w:r w:rsidR="007A1A34">
        <w:rPr>
          <w:rFonts w:ascii="Times New Roman" w:hAnsi="Times New Roman"/>
          <w:sz w:val="28"/>
          <w:szCs w:val="28"/>
          <w:lang w:val="kk-KZ"/>
        </w:rPr>
        <w:t xml:space="preserve"> Петроград: Типография В.</w:t>
      </w:r>
      <w:r w:rsidR="002E4443">
        <w:rPr>
          <w:rFonts w:ascii="Times New Roman" w:hAnsi="Times New Roman"/>
          <w:sz w:val="28"/>
          <w:szCs w:val="28"/>
          <w:lang w:val="kk-KZ"/>
        </w:rPr>
        <w:t>Д. </w:t>
      </w:r>
      <w:r w:rsidR="005C4AC3">
        <w:rPr>
          <w:rFonts w:ascii="Times New Roman" w:hAnsi="Times New Roman"/>
          <w:sz w:val="28"/>
          <w:szCs w:val="28"/>
          <w:lang w:val="kk-KZ"/>
        </w:rPr>
        <w:t>Смирнова, 1917.</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1916. </w:t>
      </w:r>
      <w:r w:rsidR="00590F84">
        <w:rPr>
          <w:rFonts w:ascii="Times New Roman" w:hAnsi="Times New Roman"/>
          <w:sz w:val="28"/>
          <w:szCs w:val="28"/>
          <w:lang w:val="kk-KZ"/>
        </w:rPr>
        <w:t>–</w:t>
      </w:r>
      <w:r w:rsidR="00E738ED">
        <w:rPr>
          <w:rFonts w:ascii="Times New Roman" w:hAnsi="Times New Roman"/>
          <w:sz w:val="28"/>
          <w:szCs w:val="28"/>
          <w:lang w:val="kk-KZ"/>
        </w:rPr>
        <w:t xml:space="preserve"> </w:t>
      </w:r>
      <w:r w:rsidR="004E2C80" w:rsidRPr="000B120F">
        <w:rPr>
          <w:rFonts w:ascii="Times New Roman" w:hAnsi="Times New Roman"/>
          <w:sz w:val="28"/>
          <w:szCs w:val="28"/>
          <w:lang w:val="kk-KZ"/>
        </w:rPr>
        <w:t>198 с.</w:t>
      </w:r>
    </w:p>
    <w:p w14:paraId="4C787237" w14:textId="77777777" w:rsidR="004E2C80" w:rsidRPr="000B120F" w:rsidRDefault="00E738E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237</w:t>
      </w:r>
      <w:r>
        <w:rPr>
          <w:rFonts w:ascii="Times New Roman" w:hAnsi="Times New Roman"/>
          <w:sz w:val="28"/>
          <w:szCs w:val="28"/>
          <w:lang w:val="kk-KZ"/>
        </w:rPr>
        <w:tab/>
        <w:t>Абрамзон С.</w:t>
      </w:r>
      <w:r w:rsidR="004E2C80" w:rsidRPr="000B120F">
        <w:rPr>
          <w:rFonts w:ascii="Times New Roman" w:hAnsi="Times New Roman"/>
          <w:sz w:val="28"/>
          <w:szCs w:val="28"/>
          <w:lang w:val="kk-KZ"/>
        </w:rPr>
        <w:t>М. Киргизы и их этно</w:t>
      </w:r>
      <w:r w:rsidR="000B2A69">
        <w:rPr>
          <w:rFonts w:ascii="Times New Roman" w:hAnsi="Times New Roman"/>
          <w:sz w:val="28"/>
          <w:szCs w:val="28"/>
          <w:lang w:val="kk-KZ"/>
        </w:rPr>
        <w:t>-</w:t>
      </w:r>
      <w:r w:rsidR="004E2C80" w:rsidRPr="000B120F">
        <w:rPr>
          <w:rFonts w:ascii="Times New Roman" w:hAnsi="Times New Roman"/>
          <w:sz w:val="28"/>
          <w:szCs w:val="28"/>
          <w:lang w:val="kk-KZ"/>
        </w:rPr>
        <w:t>генеалогические и историко</w:t>
      </w:r>
      <w:r w:rsidR="000B2A69">
        <w:rPr>
          <w:rFonts w:ascii="Times New Roman" w:hAnsi="Times New Roman"/>
          <w:sz w:val="28"/>
          <w:szCs w:val="28"/>
          <w:lang w:val="kk-KZ"/>
        </w:rPr>
        <w:t>-</w:t>
      </w:r>
      <w:r w:rsidR="004E2C80" w:rsidRPr="000B120F">
        <w:rPr>
          <w:rFonts w:ascii="Times New Roman" w:hAnsi="Times New Roman"/>
          <w:sz w:val="28"/>
          <w:szCs w:val="28"/>
          <w:lang w:val="kk-KZ"/>
        </w:rPr>
        <w:t xml:space="preserve">культурные связи.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Кыргызстан, 1990.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480 с.</w:t>
      </w:r>
    </w:p>
    <w:p w14:paraId="43C28D35"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238</w:t>
      </w:r>
      <w:r>
        <w:rPr>
          <w:rFonts w:ascii="Times New Roman" w:hAnsi="Times New Roman"/>
          <w:sz w:val="28"/>
          <w:szCs w:val="28"/>
          <w:lang w:val="kk-KZ"/>
        </w:rPr>
        <w:tab/>
        <w:t>Снесарев Г.</w:t>
      </w:r>
      <w:r w:rsidR="004E2C80" w:rsidRPr="000B120F">
        <w:rPr>
          <w:rFonts w:ascii="Times New Roman" w:hAnsi="Times New Roman"/>
          <w:sz w:val="28"/>
          <w:szCs w:val="28"/>
          <w:lang w:val="kk-KZ"/>
        </w:rPr>
        <w:t xml:space="preserve">П. Реликты домусульманских верований и обрядов у узбеков Хорезма. </w:t>
      </w:r>
      <w:r w:rsidR="00590F84">
        <w:rPr>
          <w:rFonts w:ascii="Times New Roman" w:hAnsi="Times New Roman"/>
          <w:sz w:val="28"/>
          <w:szCs w:val="28"/>
          <w:lang w:val="kk-KZ"/>
        </w:rPr>
        <w:t>–</w:t>
      </w:r>
      <w:r w:rsidR="005C4AC3">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1969. </w:t>
      </w:r>
      <w:r w:rsidR="00590F84">
        <w:rPr>
          <w:rFonts w:ascii="Times New Roman" w:hAnsi="Times New Roman"/>
          <w:sz w:val="28"/>
          <w:szCs w:val="28"/>
          <w:lang w:val="kk-KZ"/>
        </w:rPr>
        <w:t>–</w:t>
      </w:r>
      <w:r w:rsidR="005C4AC3">
        <w:rPr>
          <w:rFonts w:ascii="Times New Roman" w:hAnsi="Times New Roman"/>
          <w:sz w:val="28"/>
          <w:szCs w:val="28"/>
          <w:lang w:val="kk-KZ"/>
        </w:rPr>
        <w:t xml:space="preserve"> </w:t>
      </w:r>
      <w:r w:rsidR="004E2C80" w:rsidRPr="000B120F">
        <w:rPr>
          <w:rFonts w:ascii="Times New Roman" w:hAnsi="Times New Roman"/>
          <w:sz w:val="28"/>
          <w:szCs w:val="28"/>
          <w:lang w:val="kk-KZ"/>
        </w:rPr>
        <w:t>386 с.</w:t>
      </w:r>
    </w:p>
    <w:p w14:paraId="19B0134E"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239</w:t>
      </w:r>
      <w:r>
        <w:rPr>
          <w:rFonts w:ascii="Times New Roman" w:hAnsi="Times New Roman"/>
          <w:sz w:val="28"/>
          <w:szCs w:val="28"/>
          <w:lang w:val="kk-KZ"/>
        </w:rPr>
        <w:tab/>
        <w:t xml:space="preserve">Валиханов Ч.Ч. </w:t>
      </w:r>
      <w:r w:rsidR="00B34EBC">
        <w:rPr>
          <w:rFonts w:ascii="Times New Roman" w:hAnsi="Times New Roman"/>
          <w:sz w:val="28"/>
          <w:szCs w:val="28"/>
          <w:lang w:val="kk-KZ"/>
        </w:rPr>
        <w:t xml:space="preserve"> </w:t>
      </w:r>
      <w:r w:rsidR="00CF2A2E">
        <w:rPr>
          <w:rFonts w:ascii="Times New Roman" w:hAnsi="Times New Roman"/>
          <w:sz w:val="28"/>
          <w:szCs w:val="28"/>
          <w:lang w:val="kk-KZ"/>
        </w:rPr>
        <w:t>С</w:t>
      </w:r>
      <w:r>
        <w:rPr>
          <w:rFonts w:ascii="Times New Roman" w:hAnsi="Times New Roman"/>
          <w:sz w:val="28"/>
          <w:szCs w:val="28"/>
          <w:lang w:val="kk-KZ"/>
        </w:rPr>
        <w:t>оч</w:t>
      </w:r>
      <w:r w:rsidR="00441BBB">
        <w:rPr>
          <w:rFonts w:ascii="Times New Roman" w:hAnsi="Times New Roman"/>
          <w:sz w:val="28"/>
          <w:szCs w:val="28"/>
          <w:lang w:val="kk-KZ"/>
        </w:rPr>
        <w:t>инения</w:t>
      </w:r>
      <w:r w:rsidR="005C4AC3">
        <w:rPr>
          <w:rFonts w:ascii="Times New Roman" w:hAnsi="Times New Roman"/>
          <w:sz w:val="28"/>
          <w:szCs w:val="28"/>
          <w:lang w:val="kk-KZ"/>
        </w:rPr>
        <w:t>:</w:t>
      </w:r>
      <w:r w:rsidR="00441BBB">
        <w:rPr>
          <w:rFonts w:ascii="Times New Roman" w:hAnsi="Times New Roman"/>
          <w:sz w:val="28"/>
          <w:szCs w:val="28"/>
          <w:lang w:val="kk-KZ"/>
        </w:rPr>
        <w:t xml:space="preserve"> в</w:t>
      </w:r>
      <w:r w:rsidR="00CF2A2E">
        <w:rPr>
          <w:rFonts w:ascii="Times New Roman" w:hAnsi="Times New Roman"/>
          <w:sz w:val="28"/>
          <w:szCs w:val="28"/>
          <w:lang w:val="kk-KZ"/>
        </w:rPr>
        <w:t xml:space="preserve"> 5 т. /</w:t>
      </w:r>
      <w:r w:rsidR="00A34B75">
        <w:rPr>
          <w:rFonts w:ascii="Times New Roman" w:hAnsi="Times New Roman"/>
          <w:sz w:val="28"/>
          <w:szCs w:val="28"/>
          <w:lang w:val="kk-KZ"/>
        </w:rPr>
        <w:t xml:space="preserve"> </w:t>
      </w:r>
      <w:r>
        <w:rPr>
          <w:rFonts w:ascii="Times New Roman" w:hAnsi="Times New Roman"/>
          <w:sz w:val="28"/>
          <w:szCs w:val="28"/>
          <w:lang w:val="kk-KZ"/>
        </w:rPr>
        <w:t>[Вступ. статья А.</w:t>
      </w:r>
      <w:r w:rsidR="00CD5F00">
        <w:rPr>
          <w:rFonts w:ascii="Times New Roman" w:hAnsi="Times New Roman"/>
          <w:sz w:val="28"/>
          <w:szCs w:val="28"/>
          <w:lang w:val="kk-KZ"/>
        </w:rPr>
        <w:t>Маргулана];</w:t>
      </w:r>
      <w:r w:rsidR="004E2C80" w:rsidRPr="000B120F">
        <w:rPr>
          <w:rFonts w:ascii="Times New Roman" w:hAnsi="Times New Roman"/>
          <w:sz w:val="28"/>
          <w:szCs w:val="28"/>
          <w:lang w:val="kk-KZ"/>
        </w:rPr>
        <w:t xml:space="preserve"> Акад. наук КазССР. Ин</w:t>
      </w:r>
      <w:r w:rsidR="00760078">
        <w:rPr>
          <w:rFonts w:ascii="Times New Roman" w:hAnsi="Times New Roman"/>
          <w:sz w:val="28"/>
          <w:szCs w:val="28"/>
          <w:lang w:val="kk-KZ"/>
        </w:rPr>
        <w:t>-</w:t>
      </w:r>
      <w:r w:rsidR="004E2C80" w:rsidRPr="000B120F">
        <w:rPr>
          <w:rFonts w:ascii="Times New Roman" w:hAnsi="Times New Roman"/>
          <w:sz w:val="28"/>
          <w:szCs w:val="28"/>
          <w:lang w:val="kk-KZ"/>
        </w:rPr>
        <w:t>т истории,</w:t>
      </w:r>
      <w:r>
        <w:rPr>
          <w:rFonts w:ascii="Times New Roman" w:hAnsi="Times New Roman"/>
          <w:sz w:val="28"/>
          <w:szCs w:val="28"/>
          <w:lang w:val="kk-KZ"/>
        </w:rPr>
        <w:t xml:space="preserve"> археологии и этнографии им. Ч.</w:t>
      </w:r>
      <w:r w:rsidR="00CF2A2E">
        <w:rPr>
          <w:rFonts w:ascii="Times New Roman" w:hAnsi="Times New Roman"/>
          <w:sz w:val="28"/>
          <w:szCs w:val="28"/>
          <w:lang w:val="kk-KZ"/>
        </w:rPr>
        <w:t>Ч. Валиханова;</w:t>
      </w:r>
      <w:r w:rsidR="004E2C80" w:rsidRPr="000B120F">
        <w:rPr>
          <w:rFonts w:ascii="Times New Roman" w:hAnsi="Times New Roman"/>
          <w:sz w:val="28"/>
          <w:szCs w:val="28"/>
          <w:lang w:val="kk-KZ"/>
        </w:rPr>
        <w:t xml:space="preserve"> </w:t>
      </w:r>
      <w:r w:rsidR="00CF2A2E">
        <w:rPr>
          <w:rFonts w:ascii="Times New Roman" w:hAnsi="Times New Roman"/>
          <w:sz w:val="28"/>
          <w:szCs w:val="28"/>
          <w:lang w:val="kk-KZ"/>
        </w:rPr>
        <w:t>предисл. А.Х. Маргулана</w:t>
      </w:r>
      <w:r w:rsidRPr="000B120F">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Pr="000B120F">
        <w:rPr>
          <w:rFonts w:ascii="Times New Roman" w:hAnsi="Times New Roman"/>
          <w:sz w:val="28"/>
          <w:szCs w:val="28"/>
          <w:lang w:val="kk-KZ"/>
        </w:rPr>
        <w:t>1961</w:t>
      </w:r>
      <w:r w:rsidR="00590F84">
        <w:rPr>
          <w:rFonts w:ascii="Times New Roman" w:hAnsi="Times New Roman"/>
          <w:sz w:val="28"/>
          <w:szCs w:val="28"/>
          <w:lang w:val="kk-KZ"/>
        </w:rPr>
        <w:t>–</w:t>
      </w:r>
      <w:r w:rsidRPr="000B120F">
        <w:rPr>
          <w:rFonts w:ascii="Times New Roman" w:hAnsi="Times New Roman"/>
          <w:sz w:val="28"/>
          <w:szCs w:val="28"/>
          <w:lang w:val="kk-KZ"/>
        </w:rPr>
        <w:t xml:space="preserve">1968.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Алма</w:t>
      </w:r>
      <w:r w:rsidR="00A34B75">
        <w:rPr>
          <w:rFonts w:ascii="Times New Roman" w:hAnsi="Times New Roman"/>
          <w:sz w:val="28"/>
          <w:szCs w:val="28"/>
          <w:lang w:val="kk-KZ"/>
        </w:rPr>
        <w:t>-</w:t>
      </w:r>
      <w:r>
        <w:rPr>
          <w:rFonts w:ascii="Times New Roman" w:hAnsi="Times New Roman"/>
          <w:sz w:val="28"/>
          <w:szCs w:val="28"/>
          <w:lang w:val="kk-KZ"/>
        </w:rPr>
        <w:t>Ата: Изд</w:t>
      </w:r>
      <w:r w:rsidR="00760078">
        <w:rPr>
          <w:rFonts w:ascii="Times New Roman" w:hAnsi="Times New Roman"/>
          <w:sz w:val="28"/>
          <w:szCs w:val="28"/>
          <w:lang w:val="kk-KZ"/>
        </w:rPr>
        <w:t>-</w:t>
      </w:r>
      <w:r>
        <w:rPr>
          <w:rFonts w:ascii="Times New Roman" w:hAnsi="Times New Roman"/>
          <w:sz w:val="28"/>
          <w:szCs w:val="28"/>
          <w:lang w:val="kk-KZ"/>
        </w:rPr>
        <w:t>во Акад. наук Каз. ССР.</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1968.</w:t>
      </w:r>
      <w:r w:rsidRPr="00B7241E">
        <w:rPr>
          <w:rFonts w:ascii="Times New Roman" w:hAnsi="Times New Roman"/>
          <w:sz w:val="28"/>
          <w:szCs w:val="28"/>
          <w:lang w:val="kk-KZ"/>
        </w:rPr>
        <w:t xml:space="preserve"> </w:t>
      </w:r>
      <w:r w:rsidR="00590F84">
        <w:rPr>
          <w:rFonts w:ascii="Times New Roman" w:hAnsi="Times New Roman"/>
          <w:sz w:val="28"/>
          <w:szCs w:val="28"/>
          <w:lang w:val="kk-KZ"/>
        </w:rPr>
        <w:t>–</w:t>
      </w:r>
      <w:r w:rsidR="00441BBB">
        <w:rPr>
          <w:rFonts w:ascii="Times New Roman" w:hAnsi="Times New Roman"/>
          <w:sz w:val="28"/>
          <w:szCs w:val="28"/>
          <w:lang w:val="kk-KZ"/>
        </w:rPr>
        <w:t xml:space="preserve"> </w:t>
      </w:r>
      <w:r>
        <w:rPr>
          <w:rFonts w:ascii="Times New Roman" w:hAnsi="Times New Roman"/>
          <w:sz w:val="28"/>
          <w:szCs w:val="28"/>
          <w:lang w:val="kk-KZ"/>
        </w:rPr>
        <w:t>Т. 4.</w:t>
      </w:r>
      <w:r w:rsidRPr="000B120F">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782 с.</w:t>
      </w:r>
    </w:p>
    <w:p w14:paraId="12E16424"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240</w:t>
      </w:r>
      <w:r>
        <w:rPr>
          <w:rFonts w:ascii="Times New Roman" w:hAnsi="Times New Roman"/>
          <w:sz w:val="28"/>
          <w:szCs w:val="28"/>
          <w:lang w:val="kk-KZ"/>
        </w:rPr>
        <w:tab/>
        <w:t>Токарев С.А.</w:t>
      </w:r>
      <w:r w:rsidR="004E2C80" w:rsidRPr="000B120F">
        <w:rPr>
          <w:rFonts w:ascii="Times New Roman" w:hAnsi="Times New Roman"/>
          <w:sz w:val="28"/>
          <w:szCs w:val="28"/>
          <w:lang w:val="kk-KZ"/>
        </w:rPr>
        <w:t xml:space="preserve"> Ранние формы религии и их развитие. </w:t>
      </w:r>
      <w:r w:rsidR="00590F84">
        <w:rPr>
          <w:rFonts w:ascii="Times New Roman" w:hAnsi="Times New Roman"/>
          <w:sz w:val="28"/>
          <w:szCs w:val="28"/>
          <w:lang w:val="kk-KZ"/>
        </w:rPr>
        <w:t>–</w:t>
      </w:r>
      <w:r>
        <w:rPr>
          <w:rFonts w:ascii="Times New Roman" w:hAnsi="Times New Roman"/>
          <w:sz w:val="28"/>
          <w:szCs w:val="28"/>
          <w:lang w:val="kk-KZ"/>
        </w:rPr>
        <w:t xml:space="preserve"> М.: Наука</w:t>
      </w:r>
      <w:r w:rsidR="004E2C80" w:rsidRPr="000B120F">
        <w:rPr>
          <w:rFonts w:ascii="Times New Roman" w:hAnsi="Times New Roman"/>
          <w:sz w:val="28"/>
          <w:szCs w:val="28"/>
          <w:lang w:val="kk-KZ"/>
        </w:rPr>
        <w:t xml:space="preserve">, 1964.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400 с.</w:t>
      </w:r>
    </w:p>
    <w:p w14:paraId="6BCB7385"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241</w:t>
      </w:r>
      <w:r>
        <w:rPr>
          <w:rFonts w:ascii="Times New Roman" w:hAnsi="Times New Roman"/>
          <w:sz w:val="28"/>
          <w:szCs w:val="28"/>
          <w:lang w:val="kk-KZ"/>
        </w:rPr>
        <w:tab/>
        <w:t>Зайберт В.</w:t>
      </w:r>
      <w:r w:rsidR="004E2C80" w:rsidRPr="000B120F">
        <w:rPr>
          <w:rFonts w:ascii="Times New Roman" w:hAnsi="Times New Roman"/>
          <w:sz w:val="28"/>
          <w:szCs w:val="28"/>
          <w:lang w:val="kk-KZ"/>
        </w:rPr>
        <w:t xml:space="preserve">Ф. Ботайская культура. </w:t>
      </w:r>
      <w:r w:rsidR="00590F84">
        <w:rPr>
          <w:rFonts w:ascii="Times New Roman" w:hAnsi="Times New Roman"/>
          <w:sz w:val="28"/>
          <w:szCs w:val="28"/>
          <w:lang w:val="kk-KZ"/>
        </w:rPr>
        <w:t>–</w:t>
      </w:r>
      <w:r>
        <w:rPr>
          <w:rFonts w:ascii="Times New Roman" w:hAnsi="Times New Roman"/>
          <w:sz w:val="28"/>
          <w:szCs w:val="28"/>
          <w:lang w:val="kk-KZ"/>
        </w:rPr>
        <w:t xml:space="preserve"> Алматы: ҚазАқпарат</w:t>
      </w:r>
      <w:r w:rsidR="004E2C80" w:rsidRPr="000B120F">
        <w:rPr>
          <w:rFonts w:ascii="Times New Roman" w:hAnsi="Times New Roman"/>
          <w:sz w:val="28"/>
          <w:szCs w:val="28"/>
          <w:lang w:val="kk-KZ"/>
        </w:rPr>
        <w:t xml:space="preserve">, 2009.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576 с.</w:t>
      </w:r>
    </w:p>
    <w:p w14:paraId="771BA93A"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242</w:t>
      </w:r>
      <w:r>
        <w:rPr>
          <w:rFonts w:ascii="Times New Roman" w:hAnsi="Times New Roman"/>
          <w:sz w:val="28"/>
          <w:szCs w:val="28"/>
          <w:lang w:val="kk-KZ"/>
        </w:rPr>
        <w:tab/>
        <w:t>Шер Я.</w:t>
      </w:r>
      <w:r w:rsidR="004E2C80" w:rsidRPr="000B120F">
        <w:rPr>
          <w:rFonts w:ascii="Times New Roman" w:hAnsi="Times New Roman"/>
          <w:sz w:val="28"/>
          <w:szCs w:val="28"/>
          <w:lang w:val="kk-KZ"/>
        </w:rPr>
        <w:t xml:space="preserve">А. Каменные изваяния Семиречья. </w:t>
      </w:r>
      <w:r w:rsidR="00590F84">
        <w:rPr>
          <w:rFonts w:ascii="Times New Roman" w:hAnsi="Times New Roman"/>
          <w:sz w:val="28"/>
          <w:szCs w:val="28"/>
          <w:lang w:val="kk-KZ"/>
        </w:rPr>
        <w:t>–</w:t>
      </w:r>
      <w:r w:rsidR="00760078">
        <w:rPr>
          <w:rFonts w:ascii="Times New Roman" w:hAnsi="Times New Roman"/>
          <w:sz w:val="28"/>
          <w:szCs w:val="28"/>
          <w:lang w:val="kk-KZ"/>
        </w:rPr>
        <w:t xml:space="preserve"> М.;</w:t>
      </w:r>
      <w:r w:rsidR="004E2C80" w:rsidRPr="000B120F">
        <w:rPr>
          <w:rFonts w:ascii="Times New Roman" w:hAnsi="Times New Roman"/>
          <w:sz w:val="28"/>
          <w:szCs w:val="28"/>
          <w:lang w:val="kk-KZ"/>
        </w:rPr>
        <w:t xml:space="preserve"> Л., 1966.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140 с.</w:t>
      </w:r>
    </w:p>
    <w:p w14:paraId="7B381645"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243</w:t>
      </w:r>
      <w:r>
        <w:rPr>
          <w:rFonts w:ascii="Times New Roman" w:hAnsi="Times New Roman"/>
          <w:sz w:val="28"/>
          <w:szCs w:val="28"/>
          <w:lang w:val="kk-KZ"/>
        </w:rPr>
        <w:tab/>
        <w:t>Потапов Л.</w:t>
      </w:r>
      <w:r w:rsidR="004E2C80" w:rsidRPr="000B120F">
        <w:rPr>
          <w:rFonts w:ascii="Times New Roman" w:hAnsi="Times New Roman"/>
          <w:sz w:val="28"/>
          <w:szCs w:val="28"/>
          <w:lang w:val="kk-KZ"/>
        </w:rPr>
        <w:t xml:space="preserve">П. Материалы по археологии и этнографии Западной Тувы. </w:t>
      </w:r>
      <w:r w:rsidR="00590F84">
        <w:rPr>
          <w:rFonts w:ascii="Times New Roman" w:hAnsi="Times New Roman"/>
          <w:sz w:val="28"/>
          <w:szCs w:val="28"/>
          <w:lang w:val="kk-KZ"/>
        </w:rPr>
        <w:t>–</w:t>
      </w:r>
      <w:r w:rsidR="00441BBB">
        <w:rPr>
          <w:rFonts w:ascii="Times New Roman" w:hAnsi="Times New Roman"/>
          <w:sz w:val="28"/>
          <w:szCs w:val="28"/>
          <w:lang w:val="kk-KZ"/>
        </w:rPr>
        <w:t xml:space="preserve"> М.;</w:t>
      </w:r>
      <w:r w:rsidR="004E2C80" w:rsidRPr="000B120F">
        <w:rPr>
          <w:rFonts w:ascii="Times New Roman" w:hAnsi="Times New Roman"/>
          <w:sz w:val="28"/>
          <w:szCs w:val="28"/>
          <w:lang w:val="kk-KZ"/>
        </w:rPr>
        <w:t xml:space="preserve">Л.: Издательство АН СССР, 1960.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312 с.</w:t>
      </w:r>
    </w:p>
    <w:p w14:paraId="31BB4D2D"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244</w:t>
      </w:r>
      <w:r>
        <w:rPr>
          <w:rFonts w:ascii="Times New Roman" w:hAnsi="Times New Roman"/>
          <w:sz w:val="28"/>
          <w:szCs w:val="28"/>
          <w:lang w:val="kk-KZ"/>
        </w:rPr>
        <w:tab/>
        <w:t>Маргулан А.</w:t>
      </w:r>
      <w:r w:rsidR="004E2C80" w:rsidRPr="000B120F">
        <w:rPr>
          <w:rFonts w:ascii="Times New Roman" w:hAnsi="Times New Roman"/>
          <w:sz w:val="28"/>
          <w:szCs w:val="28"/>
          <w:lang w:val="kk-KZ"/>
        </w:rPr>
        <w:t>Х. Бегазы</w:t>
      </w:r>
      <w:r w:rsidR="00441BBB">
        <w:rPr>
          <w:rFonts w:ascii="Times New Roman" w:hAnsi="Times New Roman"/>
          <w:sz w:val="28"/>
          <w:szCs w:val="28"/>
          <w:lang w:val="kk-KZ"/>
        </w:rPr>
        <w:t>-</w:t>
      </w:r>
      <w:r w:rsidR="004E2C80" w:rsidRPr="000B120F">
        <w:rPr>
          <w:rFonts w:ascii="Times New Roman" w:hAnsi="Times New Roman"/>
          <w:sz w:val="28"/>
          <w:szCs w:val="28"/>
          <w:lang w:val="kk-KZ"/>
        </w:rPr>
        <w:t xml:space="preserve">дандыбаевская культура Центрального Казахстана.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w:t>
      </w:r>
      <w:r w:rsidR="000B2A69">
        <w:rPr>
          <w:rFonts w:ascii="Times New Roman" w:hAnsi="Times New Roman"/>
          <w:sz w:val="28"/>
          <w:szCs w:val="28"/>
          <w:lang w:val="kk-KZ"/>
        </w:rPr>
        <w:t>-</w:t>
      </w:r>
      <w:r w:rsidR="004E2C80" w:rsidRPr="000B120F">
        <w:rPr>
          <w:rFonts w:ascii="Times New Roman" w:hAnsi="Times New Roman"/>
          <w:sz w:val="28"/>
          <w:szCs w:val="28"/>
          <w:lang w:val="kk-KZ"/>
        </w:rPr>
        <w:t xml:space="preserve">Ата: Наука, 1979.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360 с.</w:t>
      </w:r>
    </w:p>
    <w:p w14:paraId="798C97C7"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245</w:t>
      </w:r>
      <w:r>
        <w:rPr>
          <w:rFonts w:ascii="Times New Roman" w:hAnsi="Times New Roman"/>
          <w:sz w:val="28"/>
          <w:szCs w:val="28"/>
          <w:lang w:val="kk-KZ"/>
        </w:rPr>
        <w:tab/>
        <w:t>Савинов Д.</w:t>
      </w:r>
      <w:r w:rsidR="004E2C80" w:rsidRPr="000B120F">
        <w:rPr>
          <w:rFonts w:ascii="Times New Roman" w:hAnsi="Times New Roman"/>
          <w:sz w:val="28"/>
          <w:szCs w:val="28"/>
          <w:lang w:val="kk-KZ"/>
        </w:rPr>
        <w:t xml:space="preserve">Г. Оленные камни в культуре кочевников Евразии.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СПбГУ, 1994.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208 с.</w:t>
      </w:r>
    </w:p>
    <w:p w14:paraId="21A7A4BB"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246</w:t>
      </w:r>
      <w:r>
        <w:rPr>
          <w:rFonts w:ascii="Times New Roman" w:hAnsi="Times New Roman"/>
          <w:sz w:val="28"/>
          <w:szCs w:val="28"/>
          <w:lang w:val="kk-KZ"/>
        </w:rPr>
        <w:tab/>
        <w:t>Марғұлан Ә.</w:t>
      </w:r>
      <w:r w:rsidR="004E2C80" w:rsidRPr="000B120F">
        <w:rPr>
          <w:rFonts w:ascii="Times New Roman" w:hAnsi="Times New Roman"/>
          <w:sz w:val="28"/>
          <w:szCs w:val="28"/>
          <w:lang w:val="kk-KZ"/>
        </w:rPr>
        <w:t xml:space="preserve">Х. Шығармалары. </w:t>
      </w:r>
      <w:r w:rsidR="00590F84">
        <w:rPr>
          <w:rFonts w:ascii="Times New Roman" w:hAnsi="Times New Roman"/>
          <w:sz w:val="28"/>
          <w:szCs w:val="28"/>
          <w:lang w:val="kk-KZ"/>
        </w:rPr>
        <w:t>–</w:t>
      </w:r>
      <w:r>
        <w:rPr>
          <w:rFonts w:ascii="Times New Roman" w:hAnsi="Times New Roman"/>
          <w:sz w:val="28"/>
          <w:szCs w:val="28"/>
          <w:lang w:val="kk-KZ"/>
        </w:rPr>
        <w:t xml:space="preserve"> Алматы: Алатау</w:t>
      </w:r>
      <w:r w:rsidR="004E2C80" w:rsidRPr="000B120F">
        <w:rPr>
          <w:rFonts w:ascii="Times New Roman" w:hAnsi="Times New Roman"/>
          <w:sz w:val="28"/>
          <w:szCs w:val="28"/>
          <w:lang w:val="kk-KZ"/>
        </w:rPr>
        <w:t>, 2007</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Pr>
          <w:rFonts w:ascii="Times New Roman" w:hAnsi="Times New Roman"/>
          <w:sz w:val="28"/>
          <w:szCs w:val="28"/>
          <w:lang w:val="kk-KZ"/>
        </w:rPr>
        <w:t xml:space="preserve">Т. </w:t>
      </w:r>
      <w:r w:rsidR="004E2C80" w:rsidRPr="000B120F">
        <w:rPr>
          <w:rFonts w:ascii="Times New Roman" w:hAnsi="Times New Roman"/>
          <w:sz w:val="28"/>
          <w:szCs w:val="28"/>
          <w:lang w:val="kk-KZ"/>
        </w:rPr>
        <w:t>4</w:t>
      </w:r>
      <w:r>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368 б</w:t>
      </w:r>
      <w:r w:rsidR="004E2C80" w:rsidRPr="000B120F">
        <w:rPr>
          <w:rFonts w:ascii="Times New Roman" w:hAnsi="Times New Roman"/>
          <w:sz w:val="28"/>
          <w:szCs w:val="28"/>
          <w:lang w:val="kk-KZ"/>
        </w:rPr>
        <w:t>.</w:t>
      </w:r>
    </w:p>
    <w:p w14:paraId="37676217"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247</w:t>
      </w:r>
      <w:r>
        <w:rPr>
          <w:rFonts w:ascii="Times New Roman" w:hAnsi="Times New Roman"/>
          <w:sz w:val="28"/>
          <w:szCs w:val="28"/>
          <w:lang w:val="kk-KZ"/>
        </w:rPr>
        <w:tab/>
        <w:t>Бартольд В.</w:t>
      </w:r>
      <w:r w:rsidR="004E2C80" w:rsidRPr="000B120F">
        <w:rPr>
          <w:rFonts w:ascii="Times New Roman" w:hAnsi="Times New Roman"/>
          <w:sz w:val="28"/>
          <w:szCs w:val="28"/>
          <w:lang w:val="kk-KZ"/>
        </w:rPr>
        <w:t xml:space="preserve">В. Работы по истории и филологии </w:t>
      </w:r>
      <w:r>
        <w:rPr>
          <w:rFonts w:ascii="Times New Roman" w:hAnsi="Times New Roman"/>
          <w:sz w:val="28"/>
          <w:szCs w:val="28"/>
          <w:lang w:val="kk-KZ"/>
        </w:rPr>
        <w:t xml:space="preserve">тюркских и монгольских народов </w:t>
      </w:r>
      <w:r w:rsidR="00B34EBC">
        <w:rPr>
          <w:rFonts w:ascii="Times New Roman" w:hAnsi="Times New Roman"/>
          <w:sz w:val="28"/>
          <w:szCs w:val="28"/>
          <w:lang w:val="kk-KZ"/>
        </w:rPr>
        <w:t xml:space="preserve">/ </w:t>
      </w:r>
      <w:r w:rsidR="00AF1E36">
        <w:rPr>
          <w:rFonts w:ascii="Times New Roman" w:hAnsi="Times New Roman"/>
          <w:sz w:val="28"/>
          <w:szCs w:val="28"/>
          <w:lang w:val="kk-KZ"/>
        </w:rPr>
        <w:t>В.</w:t>
      </w:r>
      <w:r>
        <w:rPr>
          <w:rFonts w:ascii="Times New Roman" w:hAnsi="Times New Roman"/>
          <w:sz w:val="28"/>
          <w:szCs w:val="28"/>
          <w:lang w:val="kk-KZ"/>
        </w:rPr>
        <w:t>В. Бартольд; подгот. к изд. С.Г. Кляшторный; отв. р</w:t>
      </w:r>
      <w:r w:rsidR="004E2C80" w:rsidRPr="000B120F">
        <w:rPr>
          <w:rFonts w:ascii="Times New Roman" w:hAnsi="Times New Roman"/>
          <w:sz w:val="28"/>
          <w:szCs w:val="28"/>
          <w:lang w:val="kk-KZ"/>
        </w:rPr>
        <w:t xml:space="preserve">ед. </w:t>
      </w:r>
      <w:r w:rsidR="00D930D9">
        <w:rPr>
          <w:rFonts w:ascii="Times New Roman" w:hAnsi="Times New Roman"/>
          <w:sz w:val="28"/>
          <w:szCs w:val="28"/>
          <w:lang w:val="kk-KZ"/>
        </w:rPr>
        <w:t>А.</w:t>
      </w:r>
      <w:r w:rsidR="00A34B75">
        <w:rPr>
          <w:rFonts w:ascii="Times New Roman" w:hAnsi="Times New Roman"/>
          <w:sz w:val="28"/>
          <w:szCs w:val="28"/>
          <w:lang w:val="kk-KZ"/>
        </w:rPr>
        <w:t xml:space="preserve">Н. Кононов; </w:t>
      </w:r>
      <w:r>
        <w:rPr>
          <w:rFonts w:ascii="Times New Roman" w:hAnsi="Times New Roman"/>
          <w:sz w:val="28"/>
          <w:szCs w:val="28"/>
          <w:lang w:val="kk-KZ"/>
        </w:rPr>
        <w:t xml:space="preserve"> п</w:t>
      </w:r>
      <w:r w:rsidR="004E2C80" w:rsidRPr="000B120F">
        <w:rPr>
          <w:rFonts w:ascii="Times New Roman" w:hAnsi="Times New Roman"/>
          <w:sz w:val="28"/>
          <w:szCs w:val="28"/>
          <w:lang w:val="kk-KZ"/>
        </w:rPr>
        <w:t xml:space="preserve">ерепеч. с изд. 1968 г.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Вост. лит., 2002.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757 с.</w:t>
      </w:r>
    </w:p>
    <w:p w14:paraId="142AE320"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248</w:t>
      </w:r>
      <w:r>
        <w:rPr>
          <w:rFonts w:ascii="Times New Roman" w:hAnsi="Times New Roman"/>
          <w:sz w:val="28"/>
          <w:szCs w:val="28"/>
          <w:lang w:val="kk-KZ"/>
        </w:rPr>
        <w:tab/>
        <w:t>Кызласов Л.</w:t>
      </w:r>
      <w:r w:rsidR="004E2C80" w:rsidRPr="000B120F">
        <w:rPr>
          <w:rFonts w:ascii="Times New Roman" w:hAnsi="Times New Roman"/>
          <w:sz w:val="28"/>
          <w:szCs w:val="28"/>
          <w:lang w:val="kk-KZ"/>
        </w:rPr>
        <w:t xml:space="preserve">Р. </w:t>
      </w:r>
      <w:r>
        <w:rPr>
          <w:rFonts w:ascii="Times New Roman" w:hAnsi="Times New Roman"/>
          <w:sz w:val="28"/>
          <w:szCs w:val="28"/>
          <w:lang w:val="kk-KZ"/>
        </w:rPr>
        <w:t xml:space="preserve">История Тувы в средние века. </w:t>
      </w:r>
      <w:r w:rsidR="00590F84">
        <w:rPr>
          <w:rFonts w:ascii="Times New Roman" w:hAnsi="Times New Roman"/>
          <w:sz w:val="28"/>
          <w:szCs w:val="28"/>
          <w:lang w:val="kk-KZ"/>
        </w:rPr>
        <w:t>–</w:t>
      </w:r>
      <w:r>
        <w:rPr>
          <w:rFonts w:ascii="Times New Roman" w:hAnsi="Times New Roman"/>
          <w:sz w:val="28"/>
          <w:szCs w:val="28"/>
          <w:lang w:val="kk-KZ"/>
        </w:rPr>
        <w:t xml:space="preserve"> М.: МГУ,</w:t>
      </w:r>
      <w:r w:rsidR="004E2C80" w:rsidRPr="000B120F">
        <w:rPr>
          <w:rFonts w:ascii="Times New Roman" w:hAnsi="Times New Roman"/>
          <w:sz w:val="28"/>
          <w:szCs w:val="28"/>
          <w:lang w:val="kk-KZ"/>
        </w:rPr>
        <w:t xml:space="preserve"> 1969. </w:t>
      </w:r>
      <w:r w:rsidR="00590F84">
        <w:rPr>
          <w:rFonts w:ascii="Times New Roman" w:hAnsi="Times New Roman"/>
          <w:sz w:val="28"/>
          <w:szCs w:val="28"/>
          <w:lang w:val="kk-KZ"/>
        </w:rPr>
        <w:t>–</w:t>
      </w:r>
      <w:r w:rsidR="004E2C80" w:rsidRPr="000B120F">
        <w:rPr>
          <w:rFonts w:ascii="Times New Roman" w:hAnsi="Times New Roman"/>
          <w:sz w:val="28"/>
          <w:szCs w:val="28"/>
          <w:lang w:val="kk-KZ"/>
        </w:rPr>
        <w:t>212 с.</w:t>
      </w:r>
    </w:p>
    <w:p w14:paraId="4C580323" w14:textId="77777777" w:rsidR="004E2C80" w:rsidRPr="000B120F"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249</w:t>
      </w:r>
      <w:r>
        <w:rPr>
          <w:rFonts w:ascii="Times New Roman" w:hAnsi="Times New Roman"/>
          <w:sz w:val="28"/>
          <w:szCs w:val="28"/>
          <w:lang w:val="kk-KZ"/>
        </w:rPr>
        <w:tab/>
        <w:t>Кубарев В.</w:t>
      </w:r>
      <w:r w:rsidR="004E2C80" w:rsidRPr="000B120F">
        <w:rPr>
          <w:rFonts w:ascii="Times New Roman" w:hAnsi="Times New Roman"/>
          <w:sz w:val="28"/>
          <w:szCs w:val="28"/>
          <w:lang w:val="kk-KZ"/>
        </w:rPr>
        <w:t>Д. Новые сведения о древнетюркск</w:t>
      </w:r>
      <w:r>
        <w:rPr>
          <w:rFonts w:ascii="Times New Roman" w:hAnsi="Times New Roman"/>
          <w:sz w:val="28"/>
          <w:szCs w:val="28"/>
          <w:lang w:val="kk-KZ"/>
        </w:rPr>
        <w:t>их оградках Восточного Алтая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Новое в археологии Сибири и Дальнего Востока. </w:t>
      </w:r>
      <w:r w:rsidR="00590F84">
        <w:rPr>
          <w:rFonts w:ascii="Times New Roman" w:hAnsi="Times New Roman"/>
          <w:sz w:val="28"/>
          <w:szCs w:val="28"/>
          <w:lang w:val="kk-KZ"/>
        </w:rPr>
        <w:t>–</w:t>
      </w:r>
      <w:r>
        <w:rPr>
          <w:rFonts w:ascii="Times New Roman" w:hAnsi="Times New Roman"/>
          <w:sz w:val="28"/>
          <w:szCs w:val="28"/>
          <w:lang w:val="kk-KZ"/>
        </w:rPr>
        <w:t xml:space="preserve"> Новосибирск, 1979.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240 с.</w:t>
      </w:r>
    </w:p>
    <w:p w14:paraId="677D3E9D" w14:textId="77777777" w:rsidR="004E2C80" w:rsidRPr="002E4443" w:rsidRDefault="00B7241E"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250</w:t>
      </w:r>
      <w:r>
        <w:rPr>
          <w:rFonts w:ascii="Times New Roman" w:hAnsi="Times New Roman"/>
          <w:sz w:val="28"/>
          <w:szCs w:val="28"/>
          <w:lang w:val="kk-KZ"/>
        </w:rPr>
        <w:tab/>
      </w:r>
      <w:r w:rsidRPr="002E4443">
        <w:rPr>
          <w:rFonts w:ascii="Times New Roman" w:hAnsi="Times New Roman"/>
          <w:sz w:val="28"/>
          <w:szCs w:val="28"/>
          <w:lang w:val="kk-KZ"/>
        </w:rPr>
        <w:t>Аристов Н.</w:t>
      </w:r>
      <w:r w:rsidR="004E2C80" w:rsidRPr="002E4443">
        <w:rPr>
          <w:rFonts w:ascii="Times New Roman" w:hAnsi="Times New Roman"/>
          <w:sz w:val="28"/>
          <w:szCs w:val="28"/>
          <w:lang w:val="kk-KZ"/>
        </w:rPr>
        <w:t xml:space="preserve">А. </w:t>
      </w:r>
      <w:r w:rsidR="004E2C80" w:rsidRPr="000B120F">
        <w:rPr>
          <w:rFonts w:ascii="Times New Roman" w:hAnsi="Times New Roman"/>
          <w:sz w:val="28"/>
          <w:szCs w:val="28"/>
          <w:lang w:val="kk-KZ"/>
        </w:rPr>
        <w:t>Қазақ этног</w:t>
      </w:r>
      <w:r w:rsidR="00A34B75">
        <w:rPr>
          <w:rFonts w:ascii="Times New Roman" w:hAnsi="Times New Roman"/>
          <w:sz w:val="28"/>
          <w:szCs w:val="28"/>
          <w:lang w:val="kk-KZ"/>
        </w:rPr>
        <w:t>енезі мен этникалық тарихы: толық.</w:t>
      </w:r>
      <w:r>
        <w:rPr>
          <w:rFonts w:ascii="Times New Roman" w:hAnsi="Times New Roman"/>
          <w:sz w:val="28"/>
          <w:szCs w:val="28"/>
          <w:lang w:val="kk-KZ"/>
        </w:rPr>
        <w:t xml:space="preserve"> </w:t>
      </w:r>
      <w:r w:rsidR="002E4443">
        <w:rPr>
          <w:rFonts w:ascii="Times New Roman" w:hAnsi="Times New Roman"/>
          <w:sz w:val="28"/>
          <w:szCs w:val="28"/>
          <w:lang w:val="kk-KZ"/>
        </w:rPr>
        <w:t>-</w:t>
      </w:r>
      <w:r w:rsidR="00E70A70">
        <w:rPr>
          <w:rFonts w:ascii="Times New Roman" w:hAnsi="Times New Roman"/>
          <w:sz w:val="28"/>
          <w:szCs w:val="28"/>
          <w:lang w:val="kk-KZ"/>
        </w:rPr>
        <w:t xml:space="preserve"> </w:t>
      </w:r>
      <w:r>
        <w:rPr>
          <w:rFonts w:ascii="Times New Roman" w:hAnsi="Times New Roman"/>
          <w:sz w:val="28"/>
          <w:szCs w:val="28"/>
          <w:lang w:val="kk-KZ"/>
        </w:rPr>
        <w:t>2</w:t>
      </w:r>
      <w:r w:rsidR="00AD22AE">
        <w:rPr>
          <w:rFonts w:ascii="Times New Roman" w:hAnsi="Times New Roman"/>
          <w:sz w:val="28"/>
          <w:szCs w:val="28"/>
          <w:lang w:val="kk-KZ"/>
        </w:rPr>
        <w:t xml:space="preserve"> </w:t>
      </w:r>
      <w:r w:rsidR="004E2C80" w:rsidRPr="000B120F">
        <w:rPr>
          <w:rFonts w:ascii="Times New Roman" w:hAnsi="Times New Roman"/>
          <w:sz w:val="28"/>
          <w:szCs w:val="28"/>
          <w:lang w:val="kk-KZ"/>
        </w:rPr>
        <w:t>бас</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Астана: Алтын кітап</w:t>
      </w:r>
      <w:r w:rsidR="004D1869">
        <w:rPr>
          <w:rFonts w:ascii="Times New Roman" w:hAnsi="Times New Roman"/>
          <w:sz w:val="28"/>
          <w:szCs w:val="28"/>
          <w:lang w:val="kk-KZ"/>
        </w:rPr>
        <w:t>. – Т.2</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372 б.</w:t>
      </w:r>
    </w:p>
    <w:p w14:paraId="4AD7F243" w14:textId="77777777" w:rsidR="004E2C80" w:rsidRPr="000B120F" w:rsidRDefault="004D186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251</w:t>
      </w:r>
      <w:r>
        <w:rPr>
          <w:rFonts w:ascii="Times New Roman" w:hAnsi="Times New Roman"/>
          <w:sz w:val="28"/>
          <w:szCs w:val="28"/>
          <w:lang w:val="kk-KZ"/>
        </w:rPr>
        <w:tab/>
        <w:t>Войтов В.</w:t>
      </w:r>
      <w:r w:rsidR="004E2C80" w:rsidRPr="000B120F">
        <w:rPr>
          <w:rFonts w:ascii="Times New Roman" w:hAnsi="Times New Roman"/>
          <w:sz w:val="28"/>
          <w:szCs w:val="28"/>
          <w:lang w:val="kk-KZ"/>
        </w:rPr>
        <w:t>Е. Древнетюркский пантеон и модель мироздания в культово</w:t>
      </w:r>
      <w:r w:rsidR="00760078">
        <w:rPr>
          <w:rFonts w:ascii="Times New Roman" w:hAnsi="Times New Roman"/>
          <w:sz w:val="28"/>
          <w:szCs w:val="28"/>
          <w:lang w:val="kk-KZ"/>
        </w:rPr>
        <w:t>-</w:t>
      </w:r>
      <w:r w:rsidR="004E2C80" w:rsidRPr="000B120F">
        <w:rPr>
          <w:rFonts w:ascii="Times New Roman" w:hAnsi="Times New Roman"/>
          <w:sz w:val="28"/>
          <w:szCs w:val="28"/>
          <w:lang w:val="kk-KZ"/>
        </w:rPr>
        <w:t>поминальных памятниках Монголии 6</w:t>
      </w:r>
      <w:r w:rsidR="00760078">
        <w:rPr>
          <w:rFonts w:ascii="Times New Roman" w:hAnsi="Times New Roman"/>
          <w:sz w:val="28"/>
          <w:szCs w:val="28"/>
          <w:lang w:val="kk-KZ"/>
        </w:rPr>
        <w:t>-</w:t>
      </w:r>
      <w:r w:rsidR="004E2C80" w:rsidRPr="000B120F">
        <w:rPr>
          <w:rFonts w:ascii="Times New Roman" w:hAnsi="Times New Roman"/>
          <w:sz w:val="28"/>
          <w:szCs w:val="28"/>
          <w:lang w:val="kk-KZ"/>
        </w:rPr>
        <w:t xml:space="preserve">8 в.в. </w:t>
      </w:r>
      <w:r w:rsidR="00590F84">
        <w:rPr>
          <w:rFonts w:ascii="Times New Roman" w:hAnsi="Times New Roman"/>
          <w:sz w:val="28"/>
          <w:szCs w:val="28"/>
          <w:lang w:val="kk-KZ"/>
        </w:rPr>
        <w:t>–</w:t>
      </w:r>
      <w:r w:rsidR="0080795D">
        <w:rPr>
          <w:rFonts w:ascii="Times New Roman" w:hAnsi="Times New Roman"/>
          <w:sz w:val="28"/>
          <w:szCs w:val="28"/>
          <w:lang w:val="kk-KZ"/>
        </w:rPr>
        <w:t xml:space="preserve"> </w:t>
      </w:r>
      <w:r w:rsidR="004E2C80" w:rsidRPr="000B120F">
        <w:rPr>
          <w:rFonts w:ascii="Times New Roman" w:hAnsi="Times New Roman"/>
          <w:sz w:val="28"/>
          <w:szCs w:val="28"/>
          <w:lang w:val="kk-KZ"/>
        </w:rPr>
        <w:t>М</w:t>
      </w:r>
      <w:r w:rsidR="00A90820">
        <w:rPr>
          <w:rFonts w:ascii="Times New Roman" w:hAnsi="Times New Roman"/>
          <w:sz w:val="28"/>
          <w:szCs w:val="28"/>
          <w:lang w:val="kk-KZ"/>
        </w:rPr>
        <w:t>.</w:t>
      </w:r>
      <w:r w:rsidR="004E2C80" w:rsidRPr="000B120F">
        <w:rPr>
          <w:rFonts w:ascii="Times New Roman" w:hAnsi="Times New Roman"/>
          <w:sz w:val="28"/>
          <w:szCs w:val="28"/>
          <w:lang w:val="kk-KZ"/>
        </w:rPr>
        <w:t>: Госу</w:t>
      </w:r>
      <w:r w:rsidR="0080795D">
        <w:rPr>
          <w:rFonts w:ascii="Times New Roman" w:hAnsi="Times New Roman"/>
          <w:sz w:val="28"/>
          <w:szCs w:val="28"/>
          <w:lang w:val="kk-KZ"/>
        </w:rPr>
        <w:t xml:space="preserve">дарственный Музей Востока, 1996.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152 с.</w:t>
      </w:r>
    </w:p>
    <w:p w14:paraId="5975DD63" w14:textId="77777777" w:rsidR="004E2C80" w:rsidRPr="000B120F" w:rsidRDefault="008079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252</w:t>
      </w:r>
      <w:r>
        <w:rPr>
          <w:rFonts w:ascii="Times New Roman" w:hAnsi="Times New Roman"/>
          <w:sz w:val="28"/>
          <w:szCs w:val="28"/>
          <w:lang w:val="kk-KZ"/>
        </w:rPr>
        <w:tab/>
      </w:r>
      <w:r w:rsidR="004E2C80" w:rsidRPr="000B120F">
        <w:rPr>
          <w:rFonts w:ascii="Times New Roman" w:hAnsi="Times New Roman"/>
          <w:sz w:val="28"/>
          <w:szCs w:val="28"/>
          <w:lang w:val="kk-KZ"/>
        </w:rPr>
        <w:t>С</w:t>
      </w:r>
      <w:r>
        <w:rPr>
          <w:rFonts w:ascii="Times New Roman" w:hAnsi="Times New Roman"/>
          <w:sz w:val="28"/>
          <w:szCs w:val="28"/>
          <w:lang w:val="kk-KZ"/>
        </w:rPr>
        <w:t>авинов Д.</w:t>
      </w:r>
      <w:r w:rsidR="004E2C80" w:rsidRPr="000B120F">
        <w:rPr>
          <w:rFonts w:ascii="Times New Roman" w:hAnsi="Times New Roman"/>
          <w:sz w:val="28"/>
          <w:szCs w:val="28"/>
          <w:lang w:val="kk-KZ"/>
        </w:rPr>
        <w:t>Г. «Идея» ряда в древних и средневековых памятниках Цен</w:t>
      </w:r>
      <w:r w:rsidR="00A90820">
        <w:rPr>
          <w:rFonts w:ascii="Times New Roman" w:hAnsi="Times New Roman"/>
          <w:sz w:val="28"/>
          <w:szCs w:val="28"/>
          <w:lang w:val="kk-KZ"/>
        </w:rPr>
        <w:t>тральной Азии и Южной Сибири //</w:t>
      </w:r>
      <w:r>
        <w:rPr>
          <w:rFonts w:ascii="Times New Roman" w:hAnsi="Times New Roman"/>
          <w:sz w:val="28"/>
          <w:szCs w:val="28"/>
          <w:lang w:val="kk-KZ"/>
        </w:rPr>
        <w:t xml:space="preserve"> </w:t>
      </w:r>
      <w:r w:rsidRPr="000B120F">
        <w:rPr>
          <w:rFonts w:ascii="Times New Roman" w:hAnsi="Times New Roman"/>
          <w:sz w:val="28"/>
          <w:szCs w:val="28"/>
          <w:lang w:val="kk-KZ"/>
        </w:rPr>
        <w:t>Материалы научн</w:t>
      </w:r>
      <w:r>
        <w:rPr>
          <w:rFonts w:ascii="Times New Roman" w:hAnsi="Times New Roman"/>
          <w:sz w:val="28"/>
          <w:szCs w:val="28"/>
          <w:lang w:val="kk-KZ"/>
        </w:rPr>
        <w:t>ой</w:t>
      </w:r>
      <w:r w:rsidRPr="000B120F">
        <w:rPr>
          <w:rFonts w:ascii="Times New Roman" w:hAnsi="Times New Roman"/>
          <w:sz w:val="28"/>
          <w:szCs w:val="28"/>
          <w:lang w:val="kk-KZ"/>
        </w:rPr>
        <w:t xml:space="preserve"> конф</w:t>
      </w:r>
      <w:r>
        <w:rPr>
          <w:rFonts w:ascii="Times New Roman" w:hAnsi="Times New Roman"/>
          <w:sz w:val="28"/>
          <w:szCs w:val="28"/>
          <w:lang w:val="kk-KZ"/>
        </w:rPr>
        <w:t>еренции «</w:t>
      </w:r>
      <w:r w:rsidR="004E2C80" w:rsidRPr="000B120F">
        <w:rPr>
          <w:rFonts w:ascii="Times New Roman" w:hAnsi="Times New Roman"/>
          <w:sz w:val="28"/>
          <w:szCs w:val="28"/>
          <w:lang w:val="kk-KZ"/>
        </w:rPr>
        <w:t>Четвёрты</w:t>
      </w:r>
      <w:r>
        <w:rPr>
          <w:rFonts w:ascii="Times New Roman" w:hAnsi="Times New Roman"/>
          <w:sz w:val="28"/>
          <w:szCs w:val="28"/>
          <w:lang w:val="kk-KZ"/>
        </w:rPr>
        <w:t>е исторические чтения памяти М.</w:t>
      </w:r>
      <w:r w:rsidR="004E2C80" w:rsidRPr="000B120F">
        <w:rPr>
          <w:rFonts w:ascii="Times New Roman" w:hAnsi="Times New Roman"/>
          <w:sz w:val="28"/>
          <w:szCs w:val="28"/>
          <w:lang w:val="kk-KZ"/>
        </w:rPr>
        <w:t>П. Грязнова</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Омск: Изд</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во ОмГУ, 1997.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126</w:t>
      </w:r>
      <w:r w:rsidR="00590F84">
        <w:rPr>
          <w:rFonts w:ascii="Times New Roman" w:hAnsi="Times New Roman"/>
          <w:sz w:val="28"/>
          <w:szCs w:val="28"/>
          <w:lang w:val="kk-KZ"/>
        </w:rPr>
        <w:t>–</w:t>
      </w:r>
      <w:r w:rsidR="004E2C80" w:rsidRPr="000B120F">
        <w:rPr>
          <w:rFonts w:ascii="Times New Roman" w:hAnsi="Times New Roman"/>
          <w:sz w:val="28"/>
          <w:szCs w:val="28"/>
          <w:lang w:val="kk-KZ"/>
        </w:rPr>
        <w:t>128.</w:t>
      </w:r>
    </w:p>
    <w:p w14:paraId="19BB1222" w14:textId="77777777" w:rsidR="004E2C80" w:rsidRPr="000B120F" w:rsidRDefault="006801C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253</w:t>
      </w:r>
      <w:r>
        <w:rPr>
          <w:rFonts w:ascii="Times New Roman" w:hAnsi="Times New Roman"/>
          <w:sz w:val="28"/>
          <w:szCs w:val="28"/>
          <w:lang w:val="kk-KZ"/>
        </w:rPr>
        <w:tab/>
      </w:r>
      <w:r w:rsidR="004E2C80" w:rsidRPr="000B120F">
        <w:rPr>
          <w:rFonts w:ascii="Times New Roman" w:hAnsi="Times New Roman"/>
          <w:sz w:val="28"/>
          <w:szCs w:val="28"/>
          <w:lang w:val="kk-KZ"/>
        </w:rPr>
        <w:t>Сакральная география Казахстана: Реестр объектов природы, археологии, этногр</w:t>
      </w:r>
      <w:r>
        <w:rPr>
          <w:rFonts w:ascii="Times New Roman" w:hAnsi="Times New Roman"/>
          <w:sz w:val="28"/>
          <w:szCs w:val="28"/>
          <w:lang w:val="kk-KZ"/>
        </w:rPr>
        <w:t xml:space="preserve">афии и культовой архитектуры </w:t>
      </w:r>
      <w:r w:rsidR="00B34EBC">
        <w:rPr>
          <w:rFonts w:ascii="Times New Roman" w:hAnsi="Times New Roman"/>
          <w:sz w:val="28"/>
          <w:szCs w:val="28"/>
          <w:lang w:val="kk-KZ"/>
        </w:rPr>
        <w:t xml:space="preserve">/ </w:t>
      </w:r>
      <w:r>
        <w:rPr>
          <w:rFonts w:ascii="Times New Roman" w:hAnsi="Times New Roman"/>
          <w:sz w:val="28"/>
          <w:szCs w:val="28"/>
          <w:lang w:val="kk-KZ"/>
        </w:rPr>
        <w:t>п</w:t>
      </w:r>
      <w:r w:rsidR="00812187">
        <w:rPr>
          <w:rFonts w:ascii="Times New Roman" w:hAnsi="Times New Roman"/>
          <w:sz w:val="28"/>
          <w:szCs w:val="28"/>
          <w:lang w:val="kk-KZ"/>
        </w:rPr>
        <w:t>од общ.</w:t>
      </w:r>
      <w:r w:rsidR="004E2C80" w:rsidRPr="000B120F">
        <w:rPr>
          <w:rFonts w:ascii="Times New Roman" w:hAnsi="Times New Roman"/>
          <w:sz w:val="28"/>
          <w:szCs w:val="28"/>
          <w:lang w:val="kk-KZ"/>
        </w:rPr>
        <w:t xml:space="preserve"> ред</w:t>
      </w:r>
      <w:r>
        <w:rPr>
          <w:rFonts w:ascii="Times New Roman" w:hAnsi="Times New Roman"/>
          <w:sz w:val="28"/>
          <w:szCs w:val="28"/>
          <w:lang w:val="kk-KZ"/>
        </w:rPr>
        <w:t xml:space="preserve">. академика НАН РК </w:t>
      </w:r>
      <w:r w:rsidR="002E4443">
        <w:rPr>
          <w:rFonts w:ascii="Times New Roman" w:hAnsi="Times New Roman"/>
          <w:sz w:val="28"/>
          <w:szCs w:val="28"/>
          <w:lang w:val="kk-KZ"/>
        </w:rPr>
        <w:t>Б.</w:t>
      </w:r>
      <w:r w:rsidR="002E4443" w:rsidRPr="000B120F">
        <w:rPr>
          <w:rFonts w:ascii="Times New Roman" w:hAnsi="Times New Roman"/>
          <w:sz w:val="28"/>
          <w:szCs w:val="28"/>
          <w:lang w:val="kk-KZ"/>
        </w:rPr>
        <w:t xml:space="preserve">А. </w:t>
      </w:r>
      <w:r>
        <w:rPr>
          <w:rFonts w:ascii="Times New Roman" w:hAnsi="Times New Roman"/>
          <w:sz w:val="28"/>
          <w:szCs w:val="28"/>
          <w:lang w:val="kk-KZ"/>
        </w:rPr>
        <w:t>Байтанаева</w:t>
      </w:r>
      <w:r w:rsidR="002E4443">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w:t>
      </w:r>
      <w:r>
        <w:rPr>
          <w:rFonts w:ascii="Times New Roman" w:hAnsi="Times New Roman"/>
          <w:sz w:val="28"/>
          <w:szCs w:val="28"/>
          <w:lang w:val="kk-KZ"/>
        </w:rPr>
        <w:t>аты: Институт археологии им. А.</w:t>
      </w:r>
      <w:r w:rsidR="004E2C80" w:rsidRPr="000B120F">
        <w:rPr>
          <w:rFonts w:ascii="Times New Roman" w:hAnsi="Times New Roman"/>
          <w:sz w:val="28"/>
          <w:szCs w:val="28"/>
          <w:lang w:val="kk-KZ"/>
        </w:rPr>
        <w:t xml:space="preserve">Х. Маргулана, 2017.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Вып. 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904 с.</w:t>
      </w:r>
    </w:p>
    <w:p w14:paraId="38B35CCC" w14:textId="77777777" w:rsidR="004E2C80" w:rsidRPr="000B120F" w:rsidRDefault="00C33E56"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254</w:t>
      </w:r>
      <w:r>
        <w:rPr>
          <w:rFonts w:ascii="Times New Roman" w:hAnsi="Times New Roman"/>
          <w:sz w:val="28"/>
          <w:szCs w:val="28"/>
          <w:lang w:val="kk-KZ"/>
        </w:rPr>
        <w:tab/>
        <w:t>Уәлиханов Ш.</w:t>
      </w:r>
      <w:r w:rsidR="004E2C80" w:rsidRPr="000B120F">
        <w:rPr>
          <w:rFonts w:ascii="Times New Roman" w:hAnsi="Times New Roman"/>
          <w:sz w:val="28"/>
          <w:szCs w:val="28"/>
          <w:lang w:val="kk-KZ"/>
        </w:rPr>
        <w:t>Ш. Қа</w:t>
      </w:r>
      <w:r>
        <w:rPr>
          <w:rFonts w:ascii="Times New Roman" w:hAnsi="Times New Roman"/>
          <w:sz w:val="28"/>
          <w:szCs w:val="28"/>
          <w:lang w:val="kk-KZ"/>
        </w:rPr>
        <w:t>зақтың этнографиялық мұрасы</w:t>
      </w:r>
      <w:r w:rsidR="00534BD2">
        <w:rPr>
          <w:rFonts w:ascii="Times New Roman" w:hAnsi="Times New Roman"/>
          <w:sz w:val="28"/>
          <w:szCs w:val="28"/>
          <w:lang w:val="kk-KZ"/>
        </w:rPr>
        <w:t>: толық.</w:t>
      </w:r>
      <w:r w:rsidR="00130545">
        <w:rPr>
          <w:rFonts w:ascii="Times New Roman" w:hAnsi="Times New Roman"/>
          <w:sz w:val="28"/>
          <w:szCs w:val="28"/>
          <w:lang w:val="kk-KZ"/>
        </w:rPr>
        <w:t xml:space="preserve"> </w:t>
      </w:r>
      <w:r w:rsidR="002E4443">
        <w:rPr>
          <w:rFonts w:ascii="Times New Roman" w:hAnsi="Times New Roman"/>
          <w:sz w:val="28"/>
          <w:szCs w:val="28"/>
          <w:lang w:val="kk-KZ"/>
        </w:rPr>
        <w:t>-</w:t>
      </w:r>
      <w:r w:rsidR="00A90820">
        <w:rPr>
          <w:rFonts w:ascii="Times New Roman" w:hAnsi="Times New Roman"/>
          <w:sz w:val="28"/>
          <w:szCs w:val="28"/>
          <w:lang w:val="kk-KZ"/>
        </w:rPr>
        <w:t xml:space="preserve"> </w:t>
      </w:r>
      <w:r>
        <w:rPr>
          <w:rFonts w:ascii="Times New Roman" w:hAnsi="Times New Roman"/>
          <w:sz w:val="28"/>
          <w:szCs w:val="28"/>
          <w:lang w:val="kk-KZ"/>
        </w:rPr>
        <w:t>2</w:t>
      </w:r>
      <w:r w:rsidR="000B2A69">
        <w:rPr>
          <w:rFonts w:ascii="Times New Roman" w:hAnsi="Times New Roman"/>
          <w:sz w:val="28"/>
          <w:szCs w:val="28"/>
          <w:lang w:val="kk-KZ"/>
        </w:rPr>
        <w:t>-</w:t>
      </w:r>
      <w:r w:rsidR="004E2C80" w:rsidRPr="000B120F">
        <w:rPr>
          <w:rFonts w:ascii="Times New Roman" w:hAnsi="Times New Roman"/>
          <w:sz w:val="28"/>
          <w:szCs w:val="28"/>
          <w:lang w:val="kk-KZ"/>
        </w:rPr>
        <w:t>бас</w:t>
      </w:r>
      <w:r>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Астана: Алтын кітап</w:t>
      </w:r>
      <w:r w:rsidR="007A1A34">
        <w:rPr>
          <w:rFonts w:ascii="Times New Roman" w:hAnsi="Times New Roman"/>
          <w:sz w:val="28"/>
          <w:szCs w:val="28"/>
          <w:lang w:val="kk-KZ"/>
        </w:rPr>
        <w:t>, 2007.</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Т. </w:t>
      </w:r>
      <w:r w:rsidR="004E2C80" w:rsidRPr="000B120F">
        <w:rPr>
          <w:rFonts w:ascii="Times New Roman" w:hAnsi="Times New Roman"/>
          <w:sz w:val="28"/>
          <w:szCs w:val="28"/>
          <w:lang w:val="kk-KZ"/>
        </w:rPr>
        <w:t>1</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291 б.</w:t>
      </w:r>
      <w:r w:rsidR="007A1A34" w:rsidRPr="007A1A34">
        <w:rPr>
          <w:rFonts w:ascii="Times New Roman" w:hAnsi="Times New Roman"/>
          <w:sz w:val="28"/>
          <w:szCs w:val="28"/>
          <w:lang w:val="kk-KZ"/>
        </w:rPr>
        <w:t xml:space="preserve"> </w:t>
      </w:r>
      <w:r w:rsidR="007A1A34">
        <w:rPr>
          <w:rFonts w:ascii="Times New Roman" w:hAnsi="Times New Roman"/>
          <w:sz w:val="28"/>
          <w:szCs w:val="28"/>
          <w:lang w:val="kk-KZ"/>
        </w:rPr>
        <w:t>(Қазақ этнографиялық кітапшасы).</w:t>
      </w:r>
    </w:p>
    <w:p w14:paraId="53FBCBA9" w14:textId="77777777" w:rsidR="004E2C80" w:rsidRPr="000B120F" w:rsidRDefault="00641DD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255</w:t>
      </w:r>
      <w:r>
        <w:rPr>
          <w:rFonts w:ascii="Times New Roman" w:hAnsi="Times New Roman"/>
          <w:sz w:val="28"/>
          <w:szCs w:val="28"/>
          <w:lang w:val="kk-KZ"/>
        </w:rPr>
        <w:tab/>
      </w:r>
      <w:r w:rsidR="004E2C80" w:rsidRPr="000B120F">
        <w:rPr>
          <w:rFonts w:ascii="Times New Roman" w:hAnsi="Times New Roman"/>
          <w:sz w:val="28"/>
          <w:szCs w:val="28"/>
          <w:lang w:val="kk-KZ"/>
        </w:rPr>
        <w:t>Харузин Н. Көшпелі және жартылай көшпелі түрік және монғол халықтарының тұ</w:t>
      </w:r>
      <w:r>
        <w:rPr>
          <w:rFonts w:ascii="Times New Roman" w:hAnsi="Times New Roman"/>
          <w:sz w:val="28"/>
          <w:szCs w:val="28"/>
          <w:lang w:val="kk-KZ"/>
        </w:rPr>
        <w:t>рғын үйлерінің даму тарихы</w:t>
      </w:r>
      <w:r w:rsidR="007A1A34">
        <w:rPr>
          <w:rFonts w:ascii="Times New Roman" w:hAnsi="Times New Roman"/>
          <w:sz w:val="28"/>
          <w:szCs w:val="28"/>
          <w:lang w:val="kk-KZ"/>
        </w:rPr>
        <w:t>: т</w:t>
      </w:r>
      <w:r w:rsidR="007A1A34" w:rsidRPr="000B120F">
        <w:rPr>
          <w:rFonts w:ascii="Times New Roman" w:hAnsi="Times New Roman"/>
          <w:sz w:val="28"/>
          <w:szCs w:val="28"/>
          <w:lang w:val="kk-KZ"/>
        </w:rPr>
        <w:t>олық.</w:t>
      </w:r>
      <w:r>
        <w:rPr>
          <w:rFonts w:ascii="Times New Roman" w:hAnsi="Times New Roman"/>
          <w:sz w:val="28"/>
          <w:szCs w:val="28"/>
          <w:lang w:val="kk-KZ"/>
        </w:rPr>
        <w:t xml:space="preserve"> </w:t>
      </w:r>
      <w:r w:rsidR="002E4443">
        <w:rPr>
          <w:rFonts w:ascii="Times New Roman" w:hAnsi="Times New Roman"/>
          <w:sz w:val="28"/>
          <w:szCs w:val="28"/>
          <w:lang w:val="kk-KZ"/>
        </w:rPr>
        <w:t>-</w:t>
      </w:r>
      <w:r w:rsidR="00A90820">
        <w:rPr>
          <w:rFonts w:ascii="Times New Roman" w:hAnsi="Times New Roman"/>
          <w:sz w:val="28"/>
          <w:szCs w:val="28"/>
          <w:lang w:val="kk-KZ"/>
        </w:rPr>
        <w:t xml:space="preserve"> </w:t>
      </w:r>
      <w:r>
        <w:rPr>
          <w:rFonts w:ascii="Times New Roman" w:hAnsi="Times New Roman"/>
          <w:sz w:val="28"/>
          <w:szCs w:val="28"/>
          <w:lang w:val="kk-KZ"/>
        </w:rPr>
        <w:t>2</w:t>
      </w:r>
      <w:r w:rsidR="00760078">
        <w:rPr>
          <w:rFonts w:ascii="Times New Roman" w:hAnsi="Times New Roman"/>
          <w:sz w:val="28"/>
          <w:szCs w:val="28"/>
          <w:lang w:val="kk-KZ"/>
        </w:rPr>
        <w:t>-</w:t>
      </w:r>
      <w:r w:rsidR="004E2C80" w:rsidRPr="000B120F">
        <w:rPr>
          <w:rFonts w:ascii="Times New Roman" w:hAnsi="Times New Roman"/>
          <w:sz w:val="28"/>
          <w:szCs w:val="28"/>
          <w:lang w:val="kk-KZ"/>
        </w:rPr>
        <w:t>бас</w:t>
      </w:r>
      <w:r>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Астана: Алтын кітап.</w:t>
      </w:r>
      <w:r w:rsidR="004E2C80" w:rsidRPr="000B120F">
        <w:rPr>
          <w:rFonts w:ascii="Times New Roman" w:hAnsi="Times New Roman"/>
          <w:sz w:val="28"/>
          <w:szCs w:val="28"/>
          <w:lang w:val="kk-KZ"/>
        </w:rPr>
        <w:t xml:space="preserve"> </w:t>
      </w:r>
      <w:r>
        <w:rPr>
          <w:rFonts w:ascii="Times New Roman" w:hAnsi="Times New Roman"/>
          <w:sz w:val="28"/>
          <w:szCs w:val="28"/>
          <w:lang w:val="kk-KZ"/>
        </w:rPr>
        <w:t>2007. – Т. 20.</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183 б.</w:t>
      </w:r>
    </w:p>
    <w:p w14:paraId="7DC0EC28" w14:textId="77777777" w:rsidR="004E2C80" w:rsidRPr="000B120F" w:rsidRDefault="009F195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256</w:t>
      </w:r>
      <w:r>
        <w:rPr>
          <w:rFonts w:ascii="Times New Roman" w:hAnsi="Times New Roman"/>
          <w:sz w:val="28"/>
          <w:szCs w:val="28"/>
          <w:lang w:val="kk-KZ"/>
        </w:rPr>
        <w:tab/>
      </w:r>
      <w:r w:rsidR="004E2C80" w:rsidRPr="000B120F">
        <w:rPr>
          <w:rFonts w:ascii="Times New Roman" w:hAnsi="Times New Roman"/>
          <w:sz w:val="28"/>
          <w:szCs w:val="28"/>
          <w:lang w:val="kk-KZ"/>
        </w:rPr>
        <w:t>Сейдимбек А. Мир казахов. Этнокультуроло</w:t>
      </w:r>
      <w:r>
        <w:rPr>
          <w:rFonts w:ascii="Times New Roman" w:hAnsi="Times New Roman"/>
          <w:sz w:val="28"/>
          <w:szCs w:val="28"/>
          <w:lang w:val="kk-KZ"/>
        </w:rPr>
        <w:t>гическое переосмысление: учеб.</w:t>
      </w:r>
      <w:r w:rsidR="004E2C80" w:rsidRPr="000B120F">
        <w:rPr>
          <w:rFonts w:ascii="Times New Roman" w:hAnsi="Times New Roman"/>
          <w:sz w:val="28"/>
          <w:szCs w:val="28"/>
          <w:lang w:val="kk-KZ"/>
        </w:rPr>
        <w:t xml:space="preserve"> пособие.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рауан, 2001.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576 с.</w:t>
      </w:r>
    </w:p>
    <w:p w14:paraId="6D30AB98" w14:textId="77777777" w:rsidR="004E2C80" w:rsidRPr="000B120F" w:rsidRDefault="009F195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257</w:t>
      </w:r>
      <w:r>
        <w:rPr>
          <w:rFonts w:ascii="Times New Roman" w:hAnsi="Times New Roman"/>
          <w:sz w:val="28"/>
          <w:szCs w:val="28"/>
          <w:lang w:val="kk-KZ"/>
        </w:rPr>
        <w:tab/>
        <w:t xml:space="preserve">Зайберт В.Ф., Тюлебаев А.Ж., Задорожный А.В., Кулаков Ю.В. </w:t>
      </w:r>
      <w:r w:rsidR="007A1A34">
        <w:rPr>
          <w:rFonts w:ascii="Times New Roman" w:hAnsi="Times New Roman"/>
          <w:sz w:val="28"/>
          <w:szCs w:val="28"/>
          <w:lang w:val="kk-KZ"/>
        </w:rPr>
        <w:t>Тайны древней степи</w:t>
      </w:r>
      <w:r w:rsidR="004E2C80" w:rsidRPr="000B120F">
        <w:rPr>
          <w:rFonts w:ascii="Times New Roman" w:hAnsi="Times New Roman"/>
          <w:sz w:val="28"/>
          <w:szCs w:val="28"/>
          <w:lang w:val="kk-KZ"/>
        </w:rPr>
        <w:t xml:space="preserve"> (Исследования поселения Ботай в 2004</w:t>
      </w:r>
      <w:r w:rsidR="00A90820">
        <w:rPr>
          <w:rFonts w:ascii="Times New Roman" w:hAnsi="Times New Roman"/>
          <w:sz w:val="28"/>
          <w:szCs w:val="28"/>
          <w:lang w:val="kk-KZ"/>
        </w:rPr>
        <w:t>-</w:t>
      </w:r>
      <w:r w:rsidR="004E2C80" w:rsidRPr="000B120F">
        <w:rPr>
          <w:rFonts w:ascii="Times New Roman" w:hAnsi="Times New Roman"/>
          <w:sz w:val="28"/>
          <w:szCs w:val="28"/>
          <w:lang w:val="kk-KZ"/>
        </w:rPr>
        <w:t>2006</w:t>
      </w:r>
      <w:r w:rsidR="00953D40">
        <w:rPr>
          <w:rFonts w:ascii="Times New Roman" w:hAnsi="Times New Roman"/>
          <w:sz w:val="28"/>
          <w:szCs w:val="28"/>
          <w:lang w:val="kk-KZ"/>
        </w:rPr>
        <w:t xml:space="preserve"> г</w:t>
      </w:r>
      <w:r>
        <w:rPr>
          <w:rFonts w:ascii="Times New Roman" w:hAnsi="Times New Roman"/>
          <w:sz w:val="28"/>
          <w:szCs w:val="28"/>
          <w:lang w:val="kk-KZ"/>
        </w:rPr>
        <w:t>г.)</w:t>
      </w:r>
      <w:r w:rsidR="007A1A34">
        <w:rPr>
          <w:rFonts w:ascii="Times New Roman" w:hAnsi="Times New Roman"/>
          <w:sz w:val="28"/>
          <w:szCs w:val="28"/>
          <w:lang w:val="kk-KZ"/>
        </w:rPr>
        <w:t xml:space="preserve">: </w:t>
      </w:r>
      <w:r w:rsidR="007A1A34" w:rsidRPr="00B776B7">
        <w:rPr>
          <w:rFonts w:ascii="Times New Roman" w:hAnsi="Times New Roman"/>
          <w:sz w:val="28"/>
          <w:szCs w:val="28"/>
          <w:lang w:val="kk-KZ"/>
        </w:rPr>
        <w:t>к</w:t>
      </w:r>
      <w:r w:rsidR="004E2C80" w:rsidRPr="00B776B7">
        <w:rPr>
          <w:rFonts w:ascii="Times New Roman" w:hAnsi="Times New Roman"/>
          <w:sz w:val="28"/>
          <w:szCs w:val="28"/>
          <w:lang w:val="kk-KZ"/>
        </w:rPr>
        <w:t>ол</w:t>
      </w:r>
      <w:r w:rsidR="00B776B7" w:rsidRPr="00B776B7">
        <w:rPr>
          <w:rFonts w:ascii="Times New Roman" w:hAnsi="Times New Roman"/>
          <w:sz w:val="28"/>
          <w:szCs w:val="28"/>
          <w:lang w:val="kk-KZ"/>
        </w:rPr>
        <w:t xml:space="preserve">л. </w:t>
      </w:r>
      <w:r w:rsidR="004E2C80" w:rsidRPr="000B120F">
        <w:rPr>
          <w:rFonts w:ascii="Times New Roman" w:hAnsi="Times New Roman"/>
          <w:sz w:val="28"/>
          <w:szCs w:val="28"/>
          <w:lang w:val="kk-KZ"/>
        </w:rPr>
        <w:t xml:space="preserve">монография.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Кокшетау: Изд.</w:t>
      </w:r>
      <w:r w:rsidR="00953D40">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центр Кокшетауского университета, 2007.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163</w:t>
      </w:r>
      <w:r>
        <w:rPr>
          <w:rFonts w:ascii="Times New Roman" w:hAnsi="Times New Roman"/>
          <w:sz w:val="28"/>
          <w:szCs w:val="28"/>
          <w:lang w:val="kk-KZ"/>
        </w:rPr>
        <w:t xml:space="preserve"> </w:t>
      </w:r>
      <w:r w:rsidR="004E2C80" w:rsidRPr="000B120F">
        <w:rPr>
          <w:rFonts w:ascii="Times New Roman" w:hAnsi="Times New Roman"/>
          <w:sz w:val="28"/>
          <w:szCs w:val="28"/>
          <w:lang w:val="kk-KZ"/>
        </w:rPr>
        <w:t>с.</w:t>
      </w:r>
    </w:p>
    <w:p w14:paraId="7F33EA2A" w14:textId="77777777" w:rsidR="004E2C80" w:rsidRPr="000B120F" w:rsidRDefault="009F195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258</w:t>
      </w:r>
      <w:r>
        <w:rPr>
          <w:rFonts w:ascii="Times New Roman" w:hAnsi="Times New Roman"/>
          <w:sz w:val="28"/>
          <w:szCs w:val="28"/>
          <w:lang w:val="kk-KZ"/>
        </w:rPr>
        <w:tab/>
        <w:t>Бабурин А.</w:t>
      </w:r>
      <w:r w:rsidR="004E2C80" w:rsidRPr="000B120F">
        <w:rPr>
          <w:rFonts w:ascii="Times New Roman" w:hAnsi="Times New Roman"/>
          <w:sz w:val="28"/>
          <w:szCs w:val="28"/>
          <w:lang w:val="kk-KZ"/>
        </w:rPr>
        <w:t xml:space="preserve">К. Жилище в образах и представлениях восточных славян.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Л., 1983.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188 с.</w:t>
      </w:r>
    </w:p>
    <w:p w14:paraId="05AB4885" w14:textId="77777777" w:rsidR="004E2C80" w:rsidRPr="000B120F" w:rsidRDefault="009F195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259</w:t>
      </w:r>
      <w:r>
        <w:rPr>
          <w:rFonts w:ascii="Times New Roman" w:hAnsi="Times New Roman"/>
          <w:sz w:val="28"/>
          <w:szCs w:val="28"/>
          <w:lang w:val="kk-KZ"/>
        </w:rPr>
        <w:tab/>
      </w:r>
      <w:r w:rsidR="004E2C80" w:rsidRPr="000B120F">
        <w:rPr>
          <w:rFonts w:ascii="Times New Roman" w:hAnsi="Times New Roman"/>
          <w:sz w:val="28"/>
          <w:szCs w:val="28"/>
          <w:lang w:val="kk-KZ"/>
        </w:rPr>
        <w:t>Пространство в традиционной</w:t>
      </w:r>
      <w:r>
        <w:rPr>
          <w:rFonts w:ascii="Times New Roman" w:hAnsi="Times New Roman"/>
          <w:sz w:val="28"/>
          <w:szCs w:val="28"/>
          <w:lang w:val="kk-KZ"/>
        </w:rPr>
        <w:t xml:space="preserve"> культуре монгольских народов /</w:t>
      </w:r>
      <w:r w:rsidR="00964E15">
        <w:rPr>
          <w:rFonts w:ascii="Times New Roman" w:hAnsi="Times New Roman"/>
          <w:sz w:val="28"/>
          <w:szCs w:val="28"/>
          <w:lang w:val="kk-KZ"/>
        </w:rPr>
        <w:t xml:space="preserve"> </w:t>
      </w:r>
      <w:r w:rsidR="002E4443">
        <w:rPr>
          <w:rFonts w:ascii="Times New Roman" w:hAnsi="Times New Roman"/>
          <w:sz w:val="28"/>
          <w:szCs w:val="28"/>
          <w:lang w:val="kk-KZ"/>
        </w:rPr>
        <w:t>Б.З. </w:t>
      </w:r>
      <w:r>
        <w:rPr>
          <w:rFonts w:ascii="Times New Roman" w:hAnsi="Times New Roman"/>
          <w:sz w:val="28"/>
          <w:szCs w:val="28"/>
          <w:lang w:val="kk-KZ"/>
        </w:rPr>
        <w:t>Нанзатов, Д.</w:t>
      </w:r>
      <w:r w:rsidR="004E2C80" w:rsidRPr="000B120F">
        <w:rPr>
          <w:rFonts w:ascii="Times New Roman" w:hAnsi="Times New Roman"/>
          <w:sz w:val="28"/>
          <w:szCs w:val="28"/>
          <w:lang w:val="kk-KZ"/>
        </w:rPr>
        <w:t>А. Николаева и др.; Ин</w:t>
      </w:r>
      <w:r w:rsidR="00760078">
        <w:rPr>
          <w:rFonts w:ascii="Times New Roman" w:hAnsi="Times New Roman"/>
          <w:sz w:val="28"/>
          <w:szCs w:val="28"/>
          <w:lang w:val="kk-KZ"/>
        </w:rPr>
        <w:t>-</w:t>
      </w:r>
      <w:r w:rsidR="004E2C80" w:rsidRPr="000B120F">
        <w:rPr>
          <w:rFonts w:ascii="Times New Roman" w:hAnsi="Times New Roman"/>
          <w:sz w:val="28"/>
          <w:szCs w:val="28"/>
          <w:lang w:val="kk-KZ"/>
        </w:rPr>
        <w:t xml:space="preserve">т монголоведения, </w:t>
      </w:r>
      <w:r>
        <w:rPr>
          <w:rFonts w:ascii="Times New Roman" w:hAnsi="Times New Roman"/>
          <w:sz w:val="28"/>
          <w:szCs w:val="28"/>
          <w:lang w:val="kk-KZ"/>
        </w:rPr>
        <w:t xml:space="preserve">буддологии и тибетологии СО РАН.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Вост. лит.,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341 с.</w:t>
      </w:r>
    </w:p>
    <w:p w14:paraId="1709C227" w14:textId="77777777" w:rsidR="004E2C80" w:rsidRPr="000B120F" w:rsidRDefault="009F195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260</w:t>
      </w:r>
      <w:r>
        <w:rPr>
          <w:rFonts w:ascii="Times New Roman" w:hAnsi="Times New Roman"/>
          <w:sz w:val="28"/>
          <w:szCs w:val="28"/>
          <w:lang w:val="kk-KZ"/>
        </w:rPr>
        <w:tab/>
        <w:t>Вайнштейн С.</w:t>
      </w:r>
      <w:r w:rsidR="004E2C80" w:rsidRPr="000B120F">
        <w:rPr>
          <w:rFonts w:ascii="Times New Roman" w:hAnsi="Times New Roman"/>
          <w:sz w:val="28"/>
          <w:szCs w:val="28"/>
          <w:lang w:val="kk-KZ"/>
        </w:rPr>
        <w:t xml:space="preserve">И. Мир кочевников центра Азии.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Наука, 1991.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2E4443">
        <w:rPr>
          <w:rFonts w:ascii="Times New Roman" w:hAnsi="Times New Roman"/>
          <w:sz w:val="28"/>
          <w:szCs w:val="28"/>
          <w:lang w:val="kk-KZ"/>
        </w:rPr>
        <w:t>206 </w:t>
      </w:r>
      <w:r w:rsidR="004E2C80" w:rsidRPr="000B120F">
        <w:rPr>
          <w:rFonts w:ascii="Times New Roman" w:hAnsi="Times New Roman"/>
          <w:sz w:val="28"/>
          <w:szCs w:val="28"/>
          <w:lang w:val="kk-KZ"/>
        </w:rPr>
        <w:t>с.</w:t>
      </w:r>
    </w:p>
    <w:p w14:paraId="6C6A0F9B" w14:textId="77777777" w:rsidR="004E2C80" w:rsidRPr="000B120F" w:rsidRDefault="00672B43"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261</w:t>
      </w:r>
      <w:r>
        <w:rPr>
          <w:rFonts w:ascii="Times New Roman" w:hAnsi="Times New Roman"/>
          <w:sz w:val="28"/>
          <w:szCs w:val="28"/>
          <w:lang w:val="kk-KZ"/>
        </w:rPr>
        <w:tab/>
        <w:t>Нурдубаева А.</w:t>
      </w:r>
      <w:r w:rsidR="004E2C80" w:rsidRPr="000B120F">
        <w:rPr>
          <w:rFonts w:ascii="Times New Roman" w:hAnsi="Times New Roman"/>
          <w:sz w:val="28"/>
          <w:szCs w:val="28"/>
          <w:lang w:val="kk-KZ"/>
        </w:rPr>
        <w:t>Р. Кииз Уй: структура пространственности</w:t>
      </w:r>
      <w:r>
        <w:rPr>
          <w:rFonts w:ascii="Times New Roman" w:hAnsi="Times New Roman"/>
          <w:sz w:val="28"/>
          <w:szCs w:val="28"/>
          <w:lang w:val="kk-KZ"/>
        </w:rPr>
        <w:t>: д</w:t>
      </w:r>
      <w:r w:rsidR="004E2C80" w:rsidRPr="000B120F">
        <w:rPr>
          <w:rFonts w:ascii="Times New Roman" w:hAnsi="Times New Roman"/>
          <w:sz w:val="28"/>
          <w:szCs w:val="28"/>
          <w:lang w:val="kk-KZ"/>
        </w:rPr>
        <w:t>ис</w:t>
      </w:r>
      <w:r>
        <w:rPr>
          <w:rFonts w:ascii="Times New Roman" w:hAnsi="Times New Roman"/>
          <w:sz w:val="28"/>
          <w:szCs w:val="28"/>
          <w:lang w:val="kk-KZ"/>
        </w:rPr>
        <w:t>. ... к</w:t>
      </w:r>
      <w:r w:rsidR="004E2C80" w:rsidRPr="000B120F">
        <w:rPr>
          <w:rFonts w:ascii="Times New Roman" w:hAnsi="Times New Roman"/>
          <w:sz w:val="28"/>
          <w:szCs w:val="28"/>
          <w:lang w:val="kk-KZ"/>
        </w:rPr>
        <w:t>анд</w:t>
      </w:r>
      <w:r>
        <w:rPr>
          <w:rFonts w:ascii="Times New Roman" w:hAnsi="Times New Roman"/>
          <w:sz w:val="28"/>
          <w:szCs w:val="28"/>
          <w:lang w:val="kk-KZ"/>
        </w:rPr>
        <w:t>.</w:t>
      </w:r>
      <w:r w:rsidR="004E2C80" w:rsidRPr="000B120F">
        <w:rPr>
          <w:rFonts w:ascii="Times New Roman" w:hAnsi="Times New Roman"/>
          <w:sz w:val="28"/>
          <w:szCs w:val="28"/>
          <w:lang w:val="kk-KZ"/>
        </w:rPr>
        <w:t xml:space="preserve"> архитектуры: 18.00.01</w:t>
      </w:r>
      <w:r w:rsidR="00812187">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Московский архитектурный институт. </w:t>
      </w:r>
      <w:r w:rsidR="00590F84">
        <w:rPr>
          <w:rFonts w:ascii="Times New Roman" w:hAnsi="Times New Roman"/>
          <w:sz w:val="28"/>
          <w:szCs w:val="28"/>
          <w:lang w:val="kk-KZ"/>
        </w:rPr>
        <w:t>–</w:t>
      </w:r>
      <w:r w:rsidR="00AD22AE">
        <w:rPr>
          <w:rFonts w:ascii="Times New Roman" w:hAnsi="Times New Roman"/>
          <w:sz w:val="28"/>
          <w:szCs w:val="28"/>
          <w:lang w:val="kk-KZ"/>
        </w:rPr>
        <w:t xml:space="preserve"> М.</w:t>
      </w:r>
      <w:r w:rsidR="004E2C80" w:rsidRPr="000B120F">
        <w:rPr>
          <w:rFonts w:ascii="Times New Roman" w:hAnsi="Times New Roman"/>
          <w:sz w:val="28"/>
          <w:szCs w:val="28"/>
          <w:lang w:val="kk-KZ"/>
        </w:rPr>
        <w:t xml:space="preserve">, 1997. </w:t>
      </w:r>
      <w:r w:rsidR="00590F84">
        <w:rPr>
          <w:rFonts w:ascii="Times New Roman" w:hAnsi="Times New Roman"/>
          <w:sz w:val="28"/>
          <w:szCs w:val="28"/>
          <w:lang w:val="kk-KZ"/>
        </w:rPr>
        <w:t>–</w:t>
      </w:r>
      <w:r w:rsidR="00812187">
        <w:rPr>
          <w:rFonts w:ascii="Times New Roman" w:hAnsi="Times New Roman"/>
          <w:sz w:val="28"/>
          <w:szCs w:val="28"/>
          <w:lang w:val="kk-KZ"/>
        </w:rPr>
        <w:t xml:space="preserve"> </w:t>
      </w:r>
      <w:r w:rsidR="004E2C80" w:rsidRPr="000B120F">
        <w:rPr>
          <w:rFonts w:ascii="Times New Roman" w:hAnsi="Times New Roman"/>
          <w:sz w:val="28"/>
          <w:szCs w:val="28"/>
          <w:lang w:val="kk-KZ"/>
        </w:rPr>
        <w:t>163 с.</w:t>
      </w:r>
    </w:p>
    <w:p w14:paraId="3BE5AB6A" w14:textId="77777777" w:rsidR="004E2C80" w:rsidRPr="000B120F" w:rsidRDefault="00D174B7"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262</w:t>
      </w:r>
      <w:r>
        <w:rPr>
          <w:rFonts w:ascii="Times New Roman" w:hAnsi="Times New Roman"/>
          <w:sz w:val="28"/>
          <w:szCs w:val="28"/>
          <w:lang w:val="kk-KZ"/>
        </w:rPr>
        <w:tab/>
        <w:t>Шаханова Н.</w:t>
      </w:r>
      <w:r w:rsidR="004E2C80" w:rsidRPr="000B120F">
        <w:rPr>
          <w:rFonts w:ascii="Times New Roman" w:hAnsi="Times New Roman"/>
          <w:sz w:val="28"/>
          <w:szCs w:val="28"/>
          <w:lang w:val="kk-KZ"/>
        </w:rPr>
        <w:t xml:space="preserve">Ж. О семантике шеста «бакан» в родильной обрядности </w:t>
      </w:r>
      <w:r>
        <w:rPr>
          <w:rFonts w:ascii="Times New Roman" w:hAnsi="Times New Roman"/>
          <w:sz w:val="28"/>
          <w:szCs w:val="28"/>
          <w:lang w:val="kk-KZ"/>
        </w:rPr>
        <w:t>тюрко</w:t>
      </w:r>
      <w:r w:rsidR="003B42BC">
        <w:rPr>
          <w:rFonts w:ascii="Times New Roman" w:hAnsi="Times New Roman"/>
          <w:sz w:val="28"/>
          <w:szCs w:val="28"/>
          <w:lang w:val="kk-KZ"/>
        </w:rPr>
        <w:t>-</w:t>
      </w:r>
      <w:r>
        <w:rPr>
          <w:rFonts w:ascii="Times New Roman" w:hAnsi="Times New Roman"/>
          <w:sz w:val="28"/>
          <w:szCs w:val="28"/>
          <w:lang w:val="kk-KZ"/>
        </w:rPr>
        <w:t>монгольских кочевников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Краткое содержание докладов Лавровских (Среднеазиатско</w:t>
      </w:r>
      <w:r w:rsidR="00AF1E36">
        <w:rPr>
          <w:rFonts w:ascii="Times New Roman" w:hAnsi="Times New Roman"/>
          <w:sz w:val="28"/>
          <w:szCs w:val="28"/>
          <w:lang w:val="kk-KZ"/>
        </w:rPr>
        <w:t>-</w:t>
      </w:r>
      <w:r w:rsidR="004E2C80" w:rsidRPr="000B120F">
        <w:rPr>
          <w:rFonts w:ascii="Times New Roman" w:hAnsi="Times New Roman"/>
          <w:sz w:val="28"/>
          <w:szCs w:val="28"/>
          <w:lang w:val="kk-KZ"/>
        </w:rPr>
        <w:t>Кавказских) чтений, 1990</w:t>
      </w:r>
      <w:r w:rsidR="000B2A69">
        <w:rPr>
          <w:rFonts w:ascii="Times New Roman" w:hAnsi="Times New Roman"/>
          <w:sz w:val="28"/>
          <w:szCs w:val="28"/>
          <w:lang w:val="kk-KZ"/>
        </w:rPr>
        <w:t>-</w:t>
      </w:r>
      <w:r w:rsidR="002E4443">
        <w:rPr>
          <w:rFonts w:ascii="Times New Roman" w:hAnsi="Times New Roman"/>
          <w:sz w:val="28"/>
          <w:szCs w:val="28"/>
          <w:lang w:val="kk-KZ"/>
        </w:rPr>
        <w:t>1991 г</w:t>
      </w:r>
      <w:r w:rsidR="004E2C80" w:rsidRPr="000B120F">
        <w:rPr>
          <w:rFonts w:ascii="Times New Roman" w:hAnsi="Times New Roman"/>
          <w:sz w:val="28"/>
          <w:szCs w:val="28"/>
          <w:lang w:val="kk-KZ"/>
        </w:rPr>
        <w:t xml:space="preserve">г.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СПб., 1992</w:t>
      </w:r>
      <w:r>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С</w:t>
      </w:r>
      <w:r w:rsidR="004E2C80" w:rsidRPr="000B120F">
        <w:rPr>
          <w:rFonts w:ascii="Times New Roman" w:hAnsi="Times New Roman"/>
          <w:sz w:val="28"/>
          <w:szCs w:val="28"/>
          <w:lang w:val="kk-KZ"/>
        </w:rPr>
        <w:t>.112</w:t>
      </w:r>
      <w:r w:rsidR="00AD22AE">
        <w:rPr>
          <w:rFonts w:ascii="Times New Roman" w:hAnsi="Times New Roman"/>
          <w:sz w:val="28"/>
          <w:szCs w:val="28"/>
          <w:lang w:val="kk-KZ"/>
        </w:rPr>
        <w:t>-</w:t>
      </w:r>
      <w:r w:rsidR="004E2C80" w:rsidRPr="000B120F">
        <w:rPr>
          <w:rFonts w:ascii="Times New Roman" w:hAnsi="Times New Roman"/>
          <w:sz w:val="28"/>
          <w:szCs w:val="28"/>
          <w:lang w:val="kk-KZ"/>
        </w:rPr>
        <w:t>114.</w:t>
      </w:r>
    </w:p>
    <w:p w14:paraId="74EDCFF4" w14:textId="77777777" w:rsidR="004E2C80" w:rsidRPr="000B120F" w:rsidRDefault="00D174B7"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263</w:t>
      </w:r>
      <w:r>
        <w:rPr>
          <w:rFonts w:ascii="Times New Roman" w:hAnsi="Times New Roman"/>
          <w:sz w:val="28"/>
          <w:szCs w:val="28"/>
          <w:lang w:val="kk-KZ"/>
        </w:rPr>
        <w:tab/>
        <w:t>Бартольд В.</w:t>
      </w:r>
      <w:r w:rsidR="004E2C80" w:rsidRPr="000B120F">
        <w:rPr>
          <w:rFonts w:ascii="Times New Roman" w:hAnsi="Times New Roman"/>
          <w:sz w:val="28"/>
          <w:szCs w:val="28"/>
          <w:lang w:val="kk-KZ"/>
        </w:rPr>
        <w:t>В. К вопросу о погребальн</w:t>
      </w:r>
      <w:r>
        <w:rPr>
          <w:rFonts w:ascii="Times New Roman" w:hAnsi="Times New Roman"/>
          <w:sz w:val="28"/>
          <w:szCs w:val="28"/>
          <w:lang w:val="kk-KZ"/>
        </w:rPr>
        <w:t>ых обрядах турков и монголов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Записки ВОРАО, 25. </w:t>
      </w:r>
      <w:r w:rsidR="00590F84">
        <w:rPr>
          <w:rFonts w:ascii="Times New Roman" w:hAnsi="Times New Roman"/>
          <w:sz w:val="28"/>
          <w:szCs w:val="28"/>
          <w:lang w:val="kk-KZ"/>
        </w:rPr>
        <w:t>–</w:t>
      </w:r>
      <w:r>
        <w:rPr>
          <w:rFonts w:ascii="Times New Roman" w:hAnsi="Times New Roman"/>
          <w:sz w:val="28"/>
          <w:szCs w:val="28"/>
          <w:lang w:val="kk-KZ"/>
        </w:rPr>
        <w:t xml:space="preserve"> Пг., 1921. С</w:t>
      </w:r>
      <w:r w:rsidR="004E2C80" w:rsidRPr="000B120F">
        <w:rPr>
          <w:rFonts w:ascii="Times New Roman" w:hAnsi="Times New Roman"/>
          <w:sz w:val="28"/>
          <w:szCs w:val="28"/>
          <w:lang w:val="kk-KZ"/>
        </w:rPr>
        <w:t>. 57</w:t>
      </w:r>
      <w:r w:rsidR="00AD22AE">
        <w:rPr>
          <w:rFonts w:ascii="Times New Roman" w:hAnsi="Times New Roman"/>
          <w:sz w:val="28"/>
          <w:szCs w:val="28"/>
          <w:lang w:val="kk-KZ"/>
        </w:rPr>
        <w:t>-</w:t>
      </w:r>
      <w:r w:rsidR="004E2C80" w:rsidRPr="000B120F">
        <w:rPr>
          <w:rFonts w:ascii="Times New Roman" w:hAnsi="Times New Roman"/>
          <w:sz w:val="28"/>
          <w:szCs w:val="28"/>
          <w:lang w:val="kk-KZ"/>
        </w:rPr>
        <w:t>76.</w:t>
      </w:r>
    </w:p>
    <w:p w14:paraId="624FCAA9" w14:textId="77777777" w:rsidR="004E2C80" w:rsidRPr="000B120F" w:rsidRDefault="00D174B7"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264</w:t>
      </w:r>
      <w:r>
        <w:rPr>
          <w:rFonts w:ascii="Times New Roman" w:hAnsi="Times New Roman"/>
          <w:sz w:val="28"/>
          <w:szCs w:val="28"/>
          <w:lang w:val="kk-KZ"/>
        </w:rPr>
        <w:tab/>
      </w:r>
      <w:r w:rsidR="004E2C80" w:rsidRPr="000B120F">
        <w:rPr>
          <w:rFonts w:ascii="Times New Roman" w:hAnsi="Times New Roman"/>
          <w:sz w:val="28"/>
          <w:szCs w:val="28"/>
          <w:lang w:val="kk-KZ"/>
        </w:rPr>
        <w:t xml:space="preserve">Карутц Р. Среди киргизов и туркмен на </w:t>
      </w:r>
      <w:r w:rsidR="00534BD2">
        <w:rPr>
          <w:rFonts w:ascii="Times New Roman" w:hAnsi="Times New Roman"/>
          <w:sz w:val="28"/>
          <w:szCs w:val="28"/>
          <w:lang w:val="kk-KZ"/>
        </w:rPr>
        <w:t xml:space="preserve">Мангышлаке </w:t>
      </w:r>
      <w:r w:rsidR="00B34EBC">
        <w:rPr>
          <w:rFonts w:ascii="Times New Roman" w:hAnsi="Times New Roman"/>
          <w:sz w:val="28"/>
          <w:szCs w:val="28"/>
          <w:lang w:val="kk-KZ"/>
        </w:rPr>
        <w:t xml:space="preserve">/ </w:t>
      </w:r>
      <w:r>
        <w:rPr>
          <w:rFonts w:ascii="Times New Roman" w:hAnsi="Times New Roman"/>
          <w:sz w:val="28"/>
          <w:szCs w:val="28"/>
          <w:lang w:val="kk-KZ"/>
        </w:rPr>
        <w:t>п</w:t>
      </w:r>
      <w:r w:rsidR="004E2C80" w:rsidRPr="000B120F">
        <w:rPr>
          <w:rFonts w:ascii="Times New Roman" w:hAnsi="Times New Roman"/>
          <w:sz w:val="28"/>
          <w:szCs w:val="28"/>
          <w:lang w:val="kk-KZ"/>
        </w:rPr>
        <w:t xml:space="preserve">ер. Е. Петри.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СПб.: А.Ф. Девриен, 1910.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332 с.</w:t>
      </w:r>
    </w:p>
    <w:p w14:paraId="2A1E9B86" w14:textId="77777777" w:rsidR="004E2C80" w:rsidRPr="000B120F" w:rsidRDefault="00D174B7"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265</w:t>
      </w:r>
      <w:r>
        <w:rPr>
          <w:rFonts w:ascii="Times New Roman" w:hAnsi="Times New Roman"/>
          <w:sz w:val="28"/>
          <w:szCs w:val="28"/>
          <w:lang w:val="kk-KZ"/>
        </w:rPr>
        <w:tab/>
      </w:r>
      <w:r w:rsidR="004E2C80" w:rsidRPr="000B120F">
        <w:rPr>
          <w:rFonts w:ascii="Times New Roman" w:hAnsi="Times New Roman"/>
          <w:sz w:val="28"/>
          <w:szCs w:val="28"/>
          <w:lang w:val="kk-KZ"/>
        </w:rPr>
        <w:t>Казахи: историко</w:t>
      </w:r>
      <w:r w:rsidR="00AF1E36">
        <w:rPr>
          <w:rFonts w:ascii="Times New Roman" w:hAnsi="Times New Roman"/>
          <w:sz w:val="28"/>
          <w:szCs w:val="28"/>
          <w:lang w:val="kk-KZ"/>
        </w:rPr>
        <w:t>-</w:t>
      </w:r>
      <w:r w:rsidR="004E2C80" w:rsidRPr="000B120F">
        <w:rPr>
          <w:rFonts w:ascii="Times New Roman" w:hAnsi="Times New Roman"/>
          <w:sz w:val="28"/>
          <w:szCs w:val="28"/>
          <w:lang w:val="kk-KZ"/>
        </w:rPr>
        <w:t>этнографиче</w:t>
      </w:r>
      <w:r>
        <w:rPr>
          <w:rFonts w:ascii="Times New Roman" w:hAnsi="Times New Roman"/>
          <w:sz w:val="28"/>
          <w:szCs w:val="28"/>
          <w:lang w:val="kk-KZ"/>
        </w:rPr>
        <w:t xml:space="preserve">ское исследование </w:t>
      </w:r>
      <w:r w:rsidR="00B34EBC">
        <w:rPr>
          <w:rFonts w:ascii="Times New Roman" w:hAnsi="Times New Roman"/>
          <w:sz w:val="28"/>
          <w:szCs w:val="28"/>
          <w:lang w:val="kk-KZ"/>
        </w:rPr>
        <w:t xml:space="preserve">/ </w:t>
      </w:r>
      <w:r>
        <w:rPr>
          <w:rFonts w:ascii="Times New Roman" w:hAnsi="Times New Roman"/>
          <w:sz w:val="28"/>
          <w:szCs w:val="28"/>
          <w:lang w:val="kk-KZ"/>
        </w:rPr>
        <w:t>под ред. Г.</w:t>
      </w:r>
      <w:r w:rsidR="002E4443">
        <w:rPr>
          <w:rFonts w:ascii="Times New Roman" w:hAnsi="Times New Roman"/>
          <w:sz w:val="28"/>
          <w:szCs w:val="28"/>
          <w:lang w:val="kk-KZ"/>
        </w:rPr>
        <w:t>Е. </w:t>
      </w:r>
      <w:r w:rsidR="004E2C80" w:rsidRPr="000B120F">
        <w:rPr>
          <w:rFonts w:ascii="Times New Roman" w:hAnsi="Times New Roman"/>
          <w:sz w:val="28"/>
          <w:szCs w:val="28"/>
          <w:lang w:val="kk-KZ"/>
        </w:rPr>
        <w:t xml:space="preserve">Тайжанова.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Казахстан, 1995.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351 с.</w:t>
      </w:r>
    </w:p>
    <w:p w14:paraId="73412D42"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266</w:t>
      </w:r>
      <w:r>
        <w:rPr>
          <w:rFonts w:ascii="Times New Roman" w:hAnsi="Times New Roman"/>
          <w:sz w:val="28"/>
          <w:szCs w:val="28"/>
          <w:lang w:val="kk-KZ"/>
        </w:rPr>
        <w:tab/>
      </w:r>
      <w:r w:rsidR="004E2C80" w:rsidRPr="000B120F">
        <w:rPr>
          <w:rFonts w:ascii="Times New Roman" w:hAnsi="Times New Roman"/>
          <w:sz w:val="28"/>
          <w:szCs w:val="28"/>
          <w:lang w:val="kk-KZ"/>
        </w:rPr>
        <w:t xml:space="preserve">Герн фон В.К. Қазақтың </w:t>
      </w:r>
      <w:r w:rsidR="007A1A34">
        <w:rPr>
          <w:rFonts w:ascii="Times New Roman" w:hAnsi="Times New Roman"/>
          <w:sz w:val="28"/>
          <w:szCs w:val="28"/>
          <w:lang w:val="kk-KZ"/>
        </w:rPr>
        <w:t>әдеп</w:t>
      </w:r>
      <w:r w:rsidR="00AD22AE">
        <w:rPr>
          <w:rFonts w:ascii="Times New Roman" w:hAnsi="Times New Roman"/>
          <w:sz w:val="28"/>
          <w:szCs w:val="28"/>
          <w:lang w:val="kk-KZ"/>
        </w:rPr>
        <w:t>-</w:t>
      </w:r>
      <w:r w:rsidR="007A1A34">
        <w:rPr>
          <w:rFonts w:ascii="Times New Roman" w:hAnsi="Times New Roman"/>
          <w:sz w:val="28"/>
          <w:szCs w:val="28"/>
          <w:lang w:val="kk-KZ"/>
        </w:rPr>
        <w:t>ғырпы мен мінез</w:t>
      </w:r>
      <w:r w:rsidR="00AD22AE">
        <w:rPr>
          <w:rFonts w:ascii="Times New Roman" w:hAnsi="Times New Roman"/>
          <w:sz w:val="28"/>
          <w:szCs w:val="28"/>
          <w:lang w:val="kk-KZ"/>
        </w:rPr>
        <w:t>-</w:t>
      </w:r>
      <w:r w:rsidR="007A1A34">
        <w:rPr>
          <w:rFonts w:ascii="Times New Roman" w:hAnsi="Times New Roman"/>
          <w:sz w:val="28"/>
          <w:szCs w:val="28"/>
          <w:lang w:val="kk-KZ"/>
        </w:rPr>
        <w:t>құлқы: толық.</w:t>
      </w:r>
      <w:r w:rsidR="00534BD2">
        <w:rPr>
          <w:rFonts w:ascii="Times New Roman" w:hAnsi="Times New Roman"/>
          <w:sz w:val="28"/>
          <w:szCs w:val="28"/>
          <w:lang w:val="kk-KZ"/>
        </w:rPr>
        <w:t xml:space="preserve"> </w:t>
      </w:r>
      <w:r w:rsidR="002E4443">
        <w:rPr>
          <w:rFonts w:ascii="Times New Roman" w:hAnsi="Times New Roman"/>
          <w:sz w:val="28"/>
          <w:szCs w:val="28"/>
          <w:lang w:val="kk-KZ"/>
        </w:rPr>
        <w:t>-</w:t>
      </w:r>
      <w:r w:rsidR="00A90820">
        <w:rPr>
          <w:rFonts w:ascii="Times New Roman" w:hAnsi="Times New Roman"/>
          <w:sz w:val="28"/>
          <w:szCs w:val="28"/>
          <w:lang w:val="kk-KZ"/>
        </w:rPr>
        <w:t xml:space="preserve"> </w:t>
      </w:r>
      <w:r>
        <w:rPr>
          <w:rFonts w:ascii="Times New Roman" w:hAnsi="Times New Roman"/>
          <w:sz w:val="28"/>
          <w:szCs w:val="28"/>
          <w:lang w:val="kk-KZ"/>
        </w:rPr>
        <w:t>2</w:t>
      </w:r>
      <w:r w:rsidR="00760078">
        <w:rPr>
          <w:rFonts w:ascii="Times New Roman" w:hAnsi="Times New Roman"/>
          <w:sz w:val="28"/>
          <w:szCs w:val="28"/>
          <w:lang w:val="kk-KZ"/>
        </w:rPr>
        <w:t>-</w:t>
      </w:r>
      <w:r w:rsidR="004E2C80" w:rsidRPr="000B120F">
        <w:rPr>
          <w:rFonts w:ascii="Times New Roman" w:hAnsi="Times New Roman"/>
          <w:sz w:val="28"/>
          <w:szCs w:val="28"/>
          <w:lang w:val="kk-KZ"/>
        </w:rPr>
        <w:t>бас</w:t>
      </w:r>
      <w:r w:rsidR="00534BD2">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стана: Алтын кітап, 2007.</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Т. </w:t>
      </w:r>
      <w:r w:rsidR="004E2C80" w:rsidRPr="000B120F">
        <w:rPr>
          <w:rFonts w:ascii="Times New Roman" w:hAnsi="Times New Roman"/>
          <w:sz w:val="28"/>
          <w:szCs w:val="28"/>
          <w:lang w:val="kk-KZ"/>
        </w:rPr>
        <w:t>18</w:t>
      </w:r>
      <w:r>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140 б.</w:t>
      </w:r>
    </w:p>
    <w:p w14:paraId="2672250E"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267</w:t>
      </w:r>
      <w:r>
        <w:rPr>
          <w:rFonts w:ascii="Times New Roman" w:hAnsi="Times New Roman"/>
          <w:sz w:val="28"/>
          <w:szCs w:val="28"/>
          <w:lang w:val="kk-KZ"/>
        </w:rPr>
        <w:tab/>
      </w:r>
      <w:r w:rsidR="004E2C80" w:rsidRPr="000B120F">
        <w:rPr>
          <w:rFonts w:ascii="Times New Roman" w:hAnsi="Times New Roman"/>
          <w:sz w:val="28"/>
          <w:szCs w:val="28"/>
          <w:lang w:val="kk-KZ"/>
        </w:rPr>
        <w:t>Дж. де Плано Карпини. Путешествия в восточные</w:t>
      </w:r>
      <w:r>
        <w:rPr>
          <w:rFonts w:ascii="Times New Roman" w:hAnsi="Times New Roman"/>
          <w:sz w:val="28"/>
          <w:szCs w:val="28"/>
          <w:lang w:val="kk-KZ"/>
        </w:rPr>
        <w:t xml:space="preserve"> страны Плано Карпини и Рубрука </w:t>
      </w:r>
      <w:r w:rsidR="00B34EBC">
        <w:rPr>
          <w:rFonts w:ascii="Times New Roman" w:hAnsi="Times New Roman"/>
          <w:sz w:val="28"/>
          <w:szCs w:val="28"/>
          <w:lang w:val="kk-KZ"/>
        </w:rPr>
        <w:t xml:space="preserve">/ </w:t>
      </w:r>
      <w:r>
        <w:rPr>
          <w:rFonts w:ascii="Times New Roman" w:hAnsi="Times New Roman"/>
          <w:sz w:val="28"/>
          <w:szCs w:val="28"/>
          <w:lang w:val="kk-KZ"/>
        </w:rPr>
        <w:t>ред., вступ.</w:t>
      </w:r>
      <w:r w:rsidR="004E2C80" w:rsidRPr="000B120F">
        <w:rPr>
          <w:rFonts w:ascii="Times New Roman" w:hAnsi="Times New Roman"/>
          <w:sz w:val="28"/>
          <w:szCs w:val="28"/>
          <w:lang w:val="kk-KZ"/>
        </w:rPr>
        <w:t xml:space="preserve"> статья и прим</w:t>
      </w:r>
      <w:r>
        <w:rPr>
          <w:rFonts w:ascii="Times New Roman" w:hAnsi="Times New Roman"/>
          <w:sz w:val="28"/>
          <w:szCs w:val="28"/>
          <w:lang w:val="kk-KZ"/>
        </w:rPr>
        <w:t xml:space="preserve">. Н.П. Шастиной. </w:t>
      </w:r>
      <w:r w:rsidR="00590F84">
        <w:rPr>
          <w:rFonts w:ascii="Times New Roman" w:hAnsi="Times New Roman"/>
          <w:sz w:val="28"/>
          <w:szCs w:val="28"/>
          <w:lang w:val="kk-KZ"/>
        </w:rPr>
        <w:t>–</w:t>
      </w:r>
      <w:r>
        <w:rPr>
          <w:rFonts w:ascii="Times New Roman" w:hAnsi="Times New Roman"/>
          <w:sz w:val="28"/>
          <w:szCs w:val="28"/>
          <w:lang w:val="kk-KZ"/>
        </w:rPr>
        <w:t xml:space="preserve"> М.: Гос. </w:t>
      </w:r>
      <w:r w:rsidR="00760078">
        <w:rPr>
          <w:rFonts w:ascii="Times New Roman" w:hAnsi="Times New Roman"/>
          <w:sz w:val="28"/>
          <w:szCs w:val="28"/>
          <w:lang w:val="kk-KZ"/>
        </w:rPr>
        <w:t>И</w:t>
      </w:r>
      <w:r>
        <w:rPr>
          <w:rFonts w:ascii="Times New Roman" w:hAnsi="Times New Roman"/>
          <w:sz w:val="28"/>
          <w:szCs w:val="28"/>
          <w:lang w:val="kk-KZ"/>
        </w:rPr>
        <w:t>зд</w:t>
      </w:r>
      <w:r w:rsidR="00760078">
        <w:rPr>
          <w:rFonts w:ascii="Times New Roman" w:hAnsi="Times New Roman"/>
          <w:sz w:val="28"/>
          <w:szCs w:val="28"/>
          <w:lang w:val="kk-KZ"/>
        </w:rPr>
        <w:t>-</w:t>
      </w:r>
      <w:r>
        <w:rPr>
          <w:rFonts w:ascii="Times New Roman" w:hAnsi="Times New Roman"/>
          <w:sz w:val="28"/>
          <w:szCs w:val="28"/>
          <w:lang w:val="kk-KZ"/>
        </w:rPr>
        <w:t xml:space="preserve">во геогр. </w:t>
      </w:r>
      <w:r w:rsidR="000B2A69">
        <w:rPr>
          <w:rFonts w:ascii="Times New Roman" w:hAnsi="Times New Roman"/>
          <w:sz w:val="28"/>
          <w:szCs w:val="28"/>
          <w:lang w:val="kk-KZ"/>
        </w:rPr>
        <w:t>л</w:t>
      </w:r>
      <w:r>
        <w:rPr>
          <w:rFonts w:ascii="Times New Roman" w:hAnsi="Times New Roman"/>
          <w:sz w:val="28"/>
          <w:szCs w:val="28"/>
          <w:lang w:val="kk-KZ"/>
        </w:rPr>
        <w:t>ит</w:t>
      </w:r>
      <w:r w:rsidR="000B2A69">
        <w:rPr>
          <w:rFonts w:ascii="Times New Roman" w:hAnsi="Times New Roman"/>
          <w:sz w:val="28"/>
          <w:szCs w:val="28"/>
          <w:lang w:val="kk-KZ"/>
        </w:rPr>
        <w:t>-</w:t>
      </w:r>
      <w:r>
        <w:rPr>
          <w:rFonts w:ascii="Times New Roman" w:hAnsi="Times New Roman"/>
          <w:sz w:val="28"/>
          <w:szCs w:val="28"/>
          <w:lang w:val="kk-KZ"/>
        </w:rPr>
        <w:t>ры,</w:t>
      </w:r>
      <w:r w:rsidR="004E2C80" w:rsidRPr="000B120F">
        <w:rPr>
          <w:rFonts w:ascii="Times New Roman" w:hAnsi="Times New Roman"/>
          <w:sz w:val="28"/>
          <w:szCs w:val="28"/>
          <w:lang w:val="kk-KZ"/>
        </w:rPr>
        <w:t xml:space="preserve"> 1957.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272 с.</w:t>
      </w:r>
    </w:p>
    <w:p w14:paraId="0404491B"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268</w:t>
      </w:r>
      <w:r>
        <w:rPr>
          <w:rFonts w:ascii="Times New Roman" w:hAnsi="Times New Roman"/>
          <w:sz w:val="28"/>
          <w:szCs w:val="28"/>
          <w:lang w:val="kk-KZ"/>
        </w:rPr>
        <w:tab/>
      </w:r>
      <w:r w:rsidR="004E2C80" w:rsidRPr="000B120F">
        <w:rPr>
          <w:rFonts w:ascii="Times New Roman" w:hAnsi="Times New Roman"/>
          <w:sz w:val="28"/>
          <w:szCs w:val="28"/>
          <w:lang w:val="kk-KZ"/>
        </w:rPr>
        <w:t xml:space="preserve">Собраніе путешествіи къ Татарамъ и другимъ возточнымъ народамъ, въ XIII, XIV и XV столът; яхъ. I. Плано Карпини. II. Асцелинь.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Санктпетербургъ, въ типографіи деп</w:t>
      </w:r>
      <w:r>
        <w:rPr>
          <w:rFonts w:ascii="Times New Roman" w:hAnsi="Times New Roman"/>
          <w:sz w:val="28"/>
          <w:szCs w:val="28"/>
          <w:lang w:val="kk-KZ"/>
        </w:rPr>
        <w:t>артамента народного просвъщенія,</w:t>
      </w:r>
      <w:r w:rsidR="004E2C80" w:rsidRPr="000B120F">
        <w:rPr>
          <w:rFonts w:ascii="Times New Roman" w:hAnsi="Times New Roman"/>
          <w:sz w:val="28"/>
          <w:szCs w:val="28"/>
          <w:lang w:val="kk-KZ"/>
        </w:rPr>
        <w:t xml:space="preserve"> 1825.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306 с.</w:t>
      </w:r>
    </w:p>
    <w:p w14:paraId="33753B12"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269</w:t>
      </w:r>
      <w:r>
        <w:rPr>
          <w:rFonts w:ascii="Times New Roman" w:hAnsi="Times New Roman"/>
          <w:sz w:val="28"/>
          <w:szCs w:val="28"/>
          <w:lang w:val="kk-KZ"/>
        </w:rPr>
        <w:tab/>
        <w:t>Тайлор Э.Б. Первобытная культура: п</w:t>
      </w:r>
      <w:r w:rsidR="004E2C80" w:rsidRPr="000B120F">
        <w:rPr>
          <w:rFonts w:ascii="Times New Roman" w:hAnsi="Times New Roman"/>
          <w:sz w:val="28"/>
          <w:szCs w:val="28"/>
          <w:lang w:val="kk-KZ"/>
        </w:rPr>
        <w:t xml:space="preserve">ер. с англ.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Политиздат, 1989.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573 с.</w:t>
      </w:r>
    </w:p>
    <w:p w14:paraId="3367E619"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270</w:t>
      </w:r>
      <w:r>
        <w:rPr>
          <w:rFonts w:ascii="Times New Roman" w:hAnsi="Times New Roman"/>
          <w:sz w:val="28"/>
          <w:szCs w:val="28"/>
          <w:lang w:val="kk-KZ"/>
        </w:rPr>
        <w:tab/>
        <w:t>Толеубаев А.</w:t>
      </w:r>
      <w:r w:rsidR="004E2C80" w:rsidRPr="000B120F">
        <w:rPr>
          <w:rFonts w:ascii="Times New Roman" w:hAnsi="Times New Roman"/>
          <w:sz w:val="28"/>
          <w:szCs w:val="28"/>
          <w:lang w:val="kk-KZ"/>
        </w:rPr>
        <w:t xml:space="preserve">Т. Реликты доисламских верований в </w:t>
      </w:r>
      <w:r w:rsidR="00AF1E36">
        <w:rPr>
          <w:rFonts w:ascii="Times New Roman" w:hAnsi="Times New Roman"/>
          <w:sz w:val="28"/>
          <w:szCs w:val="28"/>
          <w:lang w:val="kk-KZ"/>
        </w:rPr>
        <w:t xml:space="preserve">семейной обрядности казахов (19 – </w:t>
      </w:r>
      <w:r w:rsidR="004E2C80" w:rsidRPr="000B120F">
        <w:rPr>
          <w:rFonts w:ascii="Times New Roman" w:hAnsi="Times New Roman"/>
          <w:sz w:val="28"/>
          <w:szCs w:val="28"/>
          <w:lang w:val="kk-KZ"/>
        </w:rPr>
        <w:t xml:space="preserve">начало 20 века).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w:t>
      </w:r>
      <w:r w:rsidR="000B2A69">
        <w:rPr>
          <w:rFonts w:ascii="Times New Roman" w:hAnsi="Times New Roman"/>
          <w:sz w:val="28"/>
          <w:szCs w:val="28"/>
          <w:lang w:val="kk-KZ"/>
        </w:rPr>
        <w:t>-</w:t>
      </w:r>
      <w:r w:rsidR="004E2C80" w:rsidRPr="000B120F">
        <w:rPr>
          <w:rFonts w:ascii="Times New Roman" w:hAnsi="Times New Roman"/>
          <w:sz w:val="28"/>
          <w:szCs w:val="28"/>
          <w:lang w:val="kk-KZ"/>
        </w:rPr>
        <w:t xml:space="preserve">Ата: Гылым, 1991.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214 с.</w:t>
      </w:r>
    </w:p>
    <w:p w14:paraId="33F32EA4"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271</w:t>
      </w:r>
      <w:r>
        <w:rPr>
          <w:rFonts w:ascii="Times New Roman" w:hAnsi="Times New Roman"/>
          <w:sz w:val="28"/>
          <w:szCs w:val="28"/>
          <w:lang w:val="kk-KZ"/>
        </w:rPr>
        <w:tab/>
        <w:t>Фатиков Р.</w:t>
      </w:r>
      <w:r w:rsidR="004E2C80" w:rsidRPr="000B120F">
        <w:rPr>
          <w:rFonts w:ascii="Times New Roman" w:hAnsi="Times New Roman"/>
          <w:sz w:val="28"/>
          <w:szCs w:val="28"/>
          <w:lang w:val="kk-KZ"/>
        </w:rPr>
        <w:t>Р. К семантике шанарака</w:t>
      </w:r>
      <w:r>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Проблемы изучения и охраны памятников культуры Казахстана.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w:t>
      </w:r>
      <w:r w:rsidR="000B2A69">
        <w:rPr>
          <w:rFonts w:ascii="Times New Roman" w:hAnsi="Times New Roman"/>
          <w:sz w:val="28"/>
          <w:szCs w:val="28"/>
          <w:lang w:val="kk-KZ"/>
        </w:rPr>
        <w:t>-</w:t>
      </w:r>
      <w:r w:rsidR="004E2C80" w:rsidRPr="000B120F">
        <w:rPr>
          <w:rFonts w:ascii="Times New Roman" w:hAnsi="Times New Roman"/>
          <w:sz w:val="28"/>
          <w:szCs w:val="28"/>
          <w:lang w:val="kk-KZ"/>
        </w:rPr>
        <w:t xml:space="preserve">Ата,1980.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С.179</w:t>
      </w:r>
      <w:r w:rsidR="003B42BC">
        <w:rPr>
          <w:rFonts w:ascii="Times New Roman" w:hAnsi="Times New Roman"/>
          <w:sz w:val="28"/>
          <w:szCs w:val="28"/>
          <w:lang w:val="kk-KZ"/>
        </w:rPr>
        <w:t>-</w:t>
      </w:r>
      <w:r w:rsidR="004E2C80" w:rsidRPr="000B120F">
        <w:rPr>
          <w:rFonts w:ascii="Times New Roman" w:hAnsi="Times New Roman"/>
          <w:sz w:val="28"/>
          <w:szCs w:val="28"/>
          <w:lang w:val="kk-KZ"/>
        </w:rPr>
        <w:t>185.</w:t>
      </w:r>
    </w:p>
    <w:p w14:paraId="13511017" w14:textId="77777777" w:rsidR="004E2C80" w:rsidRPr="00133A41" w:rsidRDefault="007A1A3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272</w:t>
      </w:r>
      <w:r>
        <w:rPr>
          <w:rFonts w:ascii="Times New Roman" w:hAnsi="Times New Roman"/>
          <w:sz w:val="28"/>
          <w:szCs w:val="28"/>
          <w:lang w:val="kk-KZ"/>
        </w:rPr>
        <w:tab/>
        <w:t>Этнографиялық мақалалар: толық.</w:t>
      </w:r>
      <w:r w:rsidR="00133A41">
        <w:rPr>
          <w:rFonts w:ascii="Times New Roman" w:hAnsi="Times New Roman"/>
          <w:sz w:val="28"/>
          <w:szCs w:val="28"/>
          <w:lang w:val="kk-KZ"/>
        </w:rPr>
        <w:t xml:space="preserve"> </w:t>
      </w:r>
      <w:r w:rsidR="002E4443">
        <w:rPr>
          <w:rFonts w:ascii="Times New Roman" w:hAnsi="Times New Roman"/>
          <w:sz w:val="28"/>
          <w:szCs w:val="28"/>
          <w:lang w:val="kk-KZ"/>
        </w:rPr>
        <w:t>-</w:t>
      </w:r>
      <w:r w:rsidR="00A90820">
        <w:rPr>
          <w:rFonts w:ascii="Times New Roman" w:hAnsi="Times New Roman"/>
          <w:sz w:val="28"/>
          <w:szCs w:val="28"/>
          <w:lang w:val="kk-KZ"/>
        </w:rPr>
        <w:t xml:space="preserve"> </w:t>
      </w:r>
      <w:r w:rsidR="00133A41">
        <w:rPr>
          <w:rFonts w:ascii="Times New Roman" w:hAnsi="Times New Roman"/>
          <w:sz w:val="28"/>
          <w:szCs w:val="28"/>
          <w:lang w:val="kk-KZ"/>
        </w:rPr>
        <w:t>2</w:t>
      </w:r>
      <w:r w:rsidR="00760078">
        <w:rPr>
          <w:rFonts w:ascii="Times New Roman" w:hAnsi="Times New Roman"/>
          <w:sz w:val="28"/>
          <w:szCs w:val="28"/>
          <w:lang w:val="kk-KZ"/>
        </w:rPr>
        <w:t>-</w:t>
      </w:r>
      <w:r w:rsidR="00A32211">
        <w:rPr>
          <w:rFonts w:ascii="Times New Roman" w:hAnsi="Times New Roman"/>
          <w:sz w:val="28"/>
          <w:szCs w:val="28"/>
          <w:lang w:val="kk-KZ"/>
        </w:rPr>
        <w:t>бас</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133A41">
        <w:rPr>
          <w:rFonts w:ascii="Times New Roman" w:hAnsi="Times New Roman"/>
          <w:sz w:val="28"/>
          <w:szCs w:val="28"/>
          <w:lang w:val="kk-KZ"/>
        </w:rPr>
        <w:t xml:space="preserve"> Астана: Алтын кітап, 2007. – Т. </w:t>
      </w:r>
      <w:r w:rsidR="004E2C80" w:rsidRPr="000B120F">
        <w:rPr>
          <w:rFonts w:ascii="Times New Roman" w:hAnsi="Times New Roman"/>
          <w:sz w:val="28"/>
          <w:szCs w:val="28"/>
          <w:lang w:val="kk-KZ"/>
        </w:rPr>
        <w:t>34</w:t>
      </w:r>
      <w:r w:rsidR="00133A41">
        <w:rPr>
          <w:rFonts w:ascii="Times New Roman" w:hAnsi="Times New Roman"/>
          <w:sz w:val="28"/>
          <w:szCs w:val="28"/>
          <w:lang w:val="kk-KZ"/>
        </w:rPr>
        <w:t>.</w:t>
      </w:r>
      <w:r w:rsidR="004E2C80" w:rsidRPr="001645C9">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1645C9">
        <w:rPr>
          <w:rFonts w:ascii="Times New Roman" w:hAnsi="Times New Roman"/>
          <w:sz w:val="28"/>
          <w:szCs w:val="28"/>
          <w:lang w:val="kk-KZ"/>
        </w:rPr>
        <w:t xml:space="preserve"> 264 б</w:t>
      </w:r>
      <w:r w:rsidR="00133A41">
        <w:rPr>
          <w:rFonts w:ascii="Times New Roman" w:hAnsi="Times New Roman"/>
          <w:sz w:val="28"/>
          <w:szCs w:val="28"/>
          <w:lang w:val="kk-KZ"/>
        </w:rPr>
        <w:t>.</w:t>
      </w:r>
    </w:p>
    <w:p w14:paraId="27E2F2E9"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rPr>
        <w:t>273</w:t>
      </w:r>
      <w:r>
        <w:rPr>
          <w:rFonts w:ascii="Times New Roman" w:hAnsi="Times New Roman"/>
          <w:sz w:val="28"/>
          <w:szCs w:val="28"/>
          <w:lang w:val="kk-KZ"/>
        </w:rPr>
        <w:tab/>
        <w:t>Соколова З.П. По следам одной загадки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СЭ.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1986.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4.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С. 136</w:t>
      </w:r>
      <w:r w:rsidR="000B2A69">
        <w:rPr>
          <w:rFonts w:ascii="Times New Roman" w:hAnsi="Times New Roman"/>
          <w:sz w:val="28"/>
          <w:szCs w:val="28"/>
          <w:lang w:val="kk-KZ"/>
        </w:rPr>
        <w:t>-</w:t>
      </w:r>
      <w:r w:rsidR="004E2C80" w:rsidRPr="000B120F">
        <w:rPr>
          <w:rFonts w:ascii="Times New Roman" w:hAnsi="Times New Roman"/>
          <w:sz w:val="28"/>
          <w:szCs w:val="28"/>
          <w:lang w:val="kk-KZ"/>
        </w:rPr>
        <w:t>145.</w:t>
      </w:r>
    </w:p>
    <w:p w14:paraId="488DA318"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274</w:t>
      </w:r>
      <w:r>
        <w:rPr>
          <w:rFonts w:ascii="Times New Roman" w:hAnsi="Times New Roman"/>
          <w:sz w:val="28"/>
          <w:szCs w:val="28"/>
          <w:lang w:val="kk-KZ"/>
        </w:rPr>
        <w:tab/>
        <w:t>Жамбалова С.</w:t>
      </w:r>
      <w:r w:rsidR="004E2C80" w:rsidRPr="000B120F">
        <w:rPr>
          <w:rFonts w:ascii="Times New Roman" w:hAnsi="Times New Roman"/>
          <w:sz w:val="28"/>
          <w:szCs w:val="28"/>
          <w:lang w:val="kk-KZ"/>
        </w:rPr>
        <w:t xml:space="preserve">Г. Профанные и сакральные миры ольхонских бурят. </w:t>
      </w:r>
      <w:r w:rsidR="00590F84">
        <w:rPr>
          <w:rFonts w:ascii="Times New Roman" w:hAnsi="Times New Roman"/>
          <w:sz w:val="28"/>
          <w:szCs w:val="28"/>
          <w:lang w:val="kk-KZ"/>
        </w:rPr>
        <w:t>–</w:t>
      </w:r>
      <w:r>
        <w:rPr>
          <w:rFonts w:ascii="Times New Roman" w:hAnsi="Times New Roman"/>
          <w:sz w:val="28"/>
          <w:szCs w:val="28"/>
          <w:lang w:val="kk-KZ"/>
        </w:rPr>
        <w:t xml:space="preserve">Новосибирск: Наука, 2000. </w:t>
      </w:r>
      <w:r w:rsidR="00590F84">
        <w:rPr>
          <w:rFonts w:ascii="Times New Roman" w:hAnsi="Times New Roman"/>
          <w:sz w:val="28"/>
          <w:szCs w:val="28"/>
          <w:lang w:val="kk-KZ"/>
        </w:rPr>
        <w:t>–</w:t>
      </w:r>
      <w:r>
        <w:rPr>
          <w:rFonts w:ascii="Times New Roman" w:hAnsi="Times New Roman"/>
          <w:sz w:val="28"/>
          <w:szCs w:val="28"/>
          <w:lang w:val="kk-KZ"/>
        </w:rPr>
        <w:t xml:space="preserve"> С</w:t>
      </w:r>
      <w:r w:rsidR="004E2C80" w:rsidRPr="000B120F">
        <w:rPr>
          <w:rFonts w:ascii="Times New Roman" w:hAnsi="Times New Roman"/>
          <w:sz w:val="28"/>
          <w:szCs w:val="28"/>
          <w:lang w:val="kk-KZ"/>
        </w:rPr>
        <w:t xml:space="preserve">. 272.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400 с.</w:t>
      </w:r>
    </w:p>
    <w:p w14:paraId="7CB6B05F" w14:textId="77777777" w:rsidR="00133A41"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275</w:t>
      </w:r>
      <w:r>
        <w:rPr>
          <w:rFonts w:ascii="Times New Roman" w:hAnsi="Times New Roman"/>
          <w:sz w:val="28"/>
          <w:szCs w:val="28"/>
          <w:lang w:val="kk-KZ"/>
        </w:rPr>
        <w:tab/>
      </w:r>
      <w:r>
        <w:rPr>
          <w:rFonts w:ascii="Times New Roman" w:hAnsi="Times New Roman"/>
          <w:sz w:val="28"/>
          <w:szCs w:val="28"/>
        </w:rPr>
        <w:t>Муканов М.</w:t>
      </w:r>
      <w:r w:rsidR="004E2C80" w:rsidRPr="000B120F">
        <w:rPr>
          <w:rFonts w:ascii="Times New Roman" w:hAnsi="Times New Roman"/>
          <w:sz w:val="28"/>
          <w:szCs w:val="28"/>
        </w:rPr>
        <w:t xml:space="preserve">С. Казахская юрта. </w:t>
      </w:r>
      <w:r w:rsidR="00590F84">
        <w:rPr>
          <w:rFonts w:ascii="Times New Roman" w:hAnsi="Times New Roman"/>
          <w:sz w:val="28"/>
          <w:szCs w:val="28"/>
        </w:rPr>
        <w:t>–</w:t>
      </w:r>
      <w:r w:rsidR="004E2C80" w:rsidRPr="000B120F">
        <w:rPr>
          <w:rFonts w:ascii="Times New Roman" w:hAnsi="Times New Roman"/>
          <w:sz w:val="28"/>
          <w:szCs w:val="28"/>
        </w:rPr>
        <w:t xml:space="preserve"> Алма</w:t>
      </w:r>
      <w:r w:rsidR="000B2A69">
        <w:rPr>
          <w:rFonts w:ascii="Times New Roman" w:hAnsi="Times New Roman"/>
          <w:sz w:val="28"/>
          <w:szCs w:val="28"/>
        </w:rPr>
        <w:t>-</w:t>
      </w:r>
      <w:r w:rsidR="004E2C80" w:rsidRPr="000B120F">
        <w:rPr>
          <w:rFonts w:ascii="Times New Roman" w:hAnsi="Times New Roman"/>
          <w:sz w:val="28"/>
          <w:szCs w:val="28"/>
        </w:rPr>
        <w:t xml:space="preserve">Ата, 1981. </w:t>
      </w:r>
      <w:r w:rsidR="00590F84">
        <w:rPr>
          <w:rFonts w:ascii="Times New Roman" w:hAnsi="Times New Roman"/>
          <w:sz w:val="28"/>
          <w:szCs w:val="28"/>
        </w:rPr>
        <w:t>–</w:t>
      </w:r>
      <w:r w:rsidR="004E2C80" w:rsidRPr="000B120F">
        <w:rPr>
          <w:rFonts w:ascii="Times New Roman" w:hAnsi="Times New Roman"/>
          <w:sz w:val="28"/>
          <w:szCs w:val="28"/>
        </w:rPr>
        <w:t xml:space="preserve"> 205 с</w:t>
      </w:r>
      <w:r>
        <w:rPr>
          <w:rFonts w:ascii="Times New Roman" w:hAnsi="Times New Roman"/>
          <w:sz w:val="28"/>
          <w:szCs w:val="28"/>
          <w:lang w:val="kk-KZ"/>
        </w:rPr>
        <w:t>.</w:t>
      </w:r>
    </w:p>
    <w:p w14:paraId="079938DB"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276</w:t>
      </w:r>
      <w:r>
        <w:rPr>
          <w:rFonts w:ascii="Times New Roman" w:hAnsi="Times New Roman"/>
          <w:sz w:val="28"/>
          <w:szCs w:val="28"/>
          <w:lang w:val="kk-KZ"/>
        </w:rPr>
        <w:tab/>
      </w:r>
      <w:r w:rsidR="004E2C80" w:rsidRPr="000B120F">
        <w:rPr>
          <w:rFonts w:ascii="Times New Roman" w:hAnsi="Times New Roman"/>
          <w:sz w:val="28"/>
          <w:szCs w:val="28"/>
          <w:lang w:val="kk-KZ"/>
        </w:rPr>
        <w:t>Кулум</w:t>
      </w:r>
      <w:r w:rsidR="003B42BC">
        <w:rPr>
          <w:rFonts w:ascii="Times New Roman" w:hAnsi="Times New Roman"/>
          <w:sz w:val="28"/>
          <w:szCs w:val="28"/>
          <w:lang w:val="kk-KZ"/>
        </w:rPr>
        <w:t>жанов Н.Е., Жолдубаева А.</w:t>
      </w:r>
      <w:r w:rsidR="004E2C80" w:rsidRPr="000B120F">
        <w:rPr>
          <w:rFonts w:ascii="Times New Roman" w:hAnsi="Times New Roman"/>
          <w:sz w:val="28"/>
          <w:szCs w:val="28"/>
          <w:lang w:val="kk-KZ"/>
        </w:rPr>
        <w:t>К. Сакральн</w:t>
      </w:r>
      <w:r>
        <w:rPr>
          <w:rFonts w:ascii="Times New Roman" w:hAnsi="Times New Roman"/>
          <w:sz w:val="28"/>
          <w:szCs w:val="28"/>
          <w:lang w:val="kk-KZ"/>
        </w:rPr>
        <w:t>ость пространства: к</w:t>
      </w:r>
      <w:r w:rsidR="007A1A34">
        <w:rPr>
          <w:rFonts w:ascii="Times New Roman" w:hAnsi="Times New Roman"/>
          <w:sz w:val="28"/>
          <w:szCs w:val="28"/>
          <w:lang w:val="kk-KZ"/>
        </w:rPr>
        <w:t xml:space="preserve">очевой опыт </w:t>
      </w:r>
      <w:r w:rsidR="00B34EBC">
        <w:rPr>
          <w:rFonts w:ascii="Times New Roman" w:hAnsi="Times New Roman"/>
          <w:sz w:val="28"/>
          <w:szCs w:val="28"/>
          <w:lang w:val="kk-KZ"/>
        </w:rPr>
        <w:t xml:space="preserve">/ </w:t>
      </w:r>
      <w:r w:rsidR="007A1A34">
        <w:rPr>
          <w:rFonts w:ascii="Times New Roman" w:hAnsi="Times New Roman"/>
          <w:sz w:val="28"/>
          <w:szCs w:val="28"/>
          <w:lang w:val="kk-KZ"/>
        </w:rPr>
        <w:t>Вестник КазНУ. Серия</w:t>
      </w:r>
      <w:r>
        <w:rPr>
          <w:rFonts w:ascii="Times New Roman" w:hAnsi="Times New Roman"/>
          <w:sz w:val="28"/>
          <w:szCs w:val="28"/>
          <w:lang w:val="kk-KZ"/>
        </w:rPr>
        <w:t xml:space="preserve"> </w:t>
      </w:r>
      <w:r w:rsidR="007A1A34">
        <w:rPr>
          <w:rFonts w:ascii="Times New Roman" w:hAnsi="Times New Roman"/>
          <w:sz w:val="28"/>
          <w:szCs w:val="28"/>
          <w:lang w:val="kk-KZ"/>
        </w:rPr>
        <w:t>«</w:t>
      </w:r>
      <w:r>
        <w:rPr>
          <w:rFonts w:ascii="Times New Roman" w:hAnsi="Times New Roman"/>
          <w:sz w:val="28"/>
          <w:szCs w:val="28"/>
          <w:lang w:val="kk-KZ"/>
        </w:rPr>
        <w:t>Философия</w:t>
      </w:r>
      <w:r w:rsidR="000B2A69">
        <w:rPr>
          <w:rFonts w:ascii="Times New Roman" w:hAnsi="Times New Roman"/>
          <w:sz w:val="28"/>
          <w:szCs w:val="28"/>
          <w:lang w:val="kk-KZ"/>
        </w:rPr>
        <w:t>, к</w:t>
      </w:r>
      <w:r w:rsidR="000B2A69" w:rsidRPr="000B120F">
        <w:rPr>
          <w:rFonts w:ascii="Times New Roman" w:hAnsi="Times New Roman"/>
          <w:sz w:val="28"/>
          <w:szCs w:val="28"/>
          <w:lang w:val="kk-KZ"/>
        </w:rPr>
        <w:t>ультурология</w:t>
      </w:r>
      <w:r w:rsidR="000B2A69">
        <w:rPr>
          <w:rFonts w:ascii="Times New Roman" w:hAnsi="Times New Roman"/>
          <w:sz w:val="28"/>
          <w:szCs w:val="28"/>
          <w:lang w:val="kk-KZ"/>
        </w:rPr>
        <w:t>, п</w:t>
      </w:r>
      <w:r w:rsidR="000B2A69" w:rsidRPr="000B120F">
        <w:rPr>
          <w:rFonts w:ascii="Times New Roman" w:hAnsi="Times New Roman"/>
          <w:sz w:val="28"/>
          <w:szCs w:val="28"/>
          <w:lang w:val="kk-KZ"/>
        </w:rPr>
        <w:t>олитология</w:t>
      </w:r>
      <w:r w:rsidR="007A1A34">
        <w:rPr>
          <w:rFonts w:ascii="Times New Roman" w:hAnsi="Times New Roman"/>
          <w:sz w:val="28"/>
          <w:szCs w:val="28"/>
          <w:lang w:val="kk-KZ"/>
        </w:rPr>
        <w:t>».</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1 (59).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«Қазақ университеті», 2017. </w:t>
      </w:r>
      <w:r w:rsidR="00590F84">
        <w:rPr>
          <w:rFonts w:ascii="Times New Roman" w:hAnsi="Times New Roman"/>
          <w:sz w:val="28"/>
          <w:szCs w:val="28"/>
          <w:lang w:val="kk-KZ"/>
        </w:rPr>
        <w:t>–</w:t>
      </w:r>
      <w:r w:rsidR="000B2A69">
        <w:rPr>
          <w:rFonts w:ascii="Times New Roman" w:hAnsi="Times New Roman"/>
          <w:sz w:val="28"/>
          <w:szCs w:val="28"/>
          <w:lang w:val="kk-KZ"/>
        </w:rPr>
        <w:t xml:space="preserve"> </w:t>
      </w:r>
      <w:r w:rsidR="004E2C80" w:rsidRPr="000B120F">
        <w:rPr>
          <w:rFonts w:ascii="Times New Roman" w:hAnsi="Times New Roman"/>
          <w:sz w:val="28"/>
          <w:szCs w:val="28"/>
          <w:lang w:val="kk-KZ"/>
        </w:rPr>
        <w:t>С. 272</w:t>
      </w:r>
      <w:r w:rsidR="00590F84">
        <w:rPr>
          <w:rFonts w:ascii="Times New Roman" w:hAnsi="Times New Roman"/>
          <w:sz w:val="28"/>
          <w:szCs w:val="28"/>
          <w:lang w:val="kk-KZ"/>
        </w:rPr>
        <w:t>–</w:t>
      </w:r>
      <w:r w:rsidR="004E2C80" w:rsidRPr="000B120F">
        <w:rPr>
          <w:rFonts w:ascii="Times New Roman" w:hAnsi="Times New Roman"/>
          <w:sz w:val="28"/>
          <w:szCs w:val="28"/>
          <w:lang w:val="kk-KZ"/>
        </w:rPr>
        <w:t>280.</w:t>
      </w:r>
    </w:p>
    <w:p w14:paraId="1C26E547"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277</w:t>
      </w:r>
      <w:r>
        <w:rPr>
          <w:rFonts w:ascii="Times New Roman" w:hAnsi="Times New Roman"/>
          <w:sz w:val="28"/>
          <w:szCs w:val="28"/>
          <w:lang w:val="kk-KZ"/>
        </w:rPr>
        <w:tab/>
        <w:t>Маргулан А.</w:t>
      </w:r>
      <w:r w:rsidR="004E2C80" w:rsidRPr="000B120F">
        <w:rPr>
          <w:rFonts w:ascii="Times New Roman" w:hAnsi="Times New Roman"/>
          <w:sz w:val="28"/>
          <w:szCs w:val="28"/>
          <w:lang w:val="kk-KZ"/>
        </w:rPr>
        <w:t xml:space="preserve">Х. Казахское народное прикладное искусство: в 3 т. </w:t>
      </w:r>
      <w:r w:rsidR="00590F84">
        <w:rPr>
          <w:rFonts w:ascii="Times New Roman" w:hAnsi="Times New Roman"/>
          <w:sz w:val="28"/>
          <w:szCs w:val="28"/>
          <w:lang w:val="kk-KZ"/>
        </w:rPr>
        <w:t>–</w:t>
      </w:r>
      <w:r w:rsidR="001062D5">
        <w:rPr>
          <w:rFonts w:ascii="Times New Roman" w:hAnsi="Times New Roman"/>
          <w:sz w:val="28"/>
          <w:szCs w:val="28"/>
          <w:lang w:val="kk-KZ"/>
        </w:rPr>
        <w:t xml:space="preserve"> Алм</w:t>
      </w:r>
      <w:r w:rsidR="003B42BC">
        <w:rPr>
          <w:rFonts w:ascii="Times New Roman" w:hAnsi="Times New Roman"/>
          <w:sz w:val="28"/>
          <w:szCs w:val="28"/>
          <w:lang w:val="kk-KZ"/>
        </w:rPr>
        <w:t>а</w:t>
      </w:r>
      <w:r w:rsidR="001062D5">
        <w:rPr>
          <w:rFonts w:ascii="Times New Roman" w:hAnsi="Times New Roman"/>
          <w:sz w:val="28"/>
          <w:szCs w:val="28"/>
          <w:lang w:val="kk-KZ"/>
        </w:rPr>
        <w:t>-</w:t>
      </w:r>
      <w:r w:rsidR="004E2C80" w:rsidRPr="000B120F">
        <w:rPr>
          <w:rFonts w:ascii="Times New Roman" w:hAnsi="Times New Roman"/>
          <w:sz w:val="28"/>
          <w:szCs w:val="28"/>
          <w:lang w:val="kk-KZ"/>
        </w:rPr>
        <w:t xml:space="preserve">Ата: Өнер, 1986.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Т. 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245 с.</w:t>
      </w:r>
    </w:p>
    <w:p w14:paraId="1B36A5B8"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278</w:t>
      </w:r>
      <w:r>
        <w:rPr>
          <w:rFonts w:ascii="Times New Roman" w:hAnsi="Times New Roman"/>
          <w:sz w:val="28"/>
          <w:szCs w:val="28"/>
          <w:lang w:val="kk-KZ"/>
        </w:rPr>
        <w:tab/>
        <w:t>Маргулан А.</w:t>
      </w:r>
      <w:r w:rsidR="004E2C80" w:rsidRPr="000B120F">
        <w:rPr>
          <w:rFonts w:ascii="Times New Roman" w:hAnsi="Times New Roman"/>
          <w:sz w:val="28"/>
          <w:szCs w:val="28"/>
          <w:lang w:val="kk-KZ"/>
        </w:rPr>
        <w:t xml:space="preserve">Х. Сочинения. </w:t>
      </w:r>
      <w:r w:rsidR="00590F84">
        <w:rPr>
          <w:rFonts w:ascii="Times New Roman" w:hAnsi="Times New Roman"/>
          <w:sz w:val="28"/>
          <w:szCs w:val="28"/>
          <w:lang w:val="kk-KZ"/>
        </w:rPr>
        <w:t>–</w:t>
      </w:r>
      <w:r w:rsidR="00CF5264">
        <w:rPr>
          <w:rFonts w:ascii="Times New Roman" w:hAnsi="Times New Roman"/>
          <w:sz w:val="28"/>
          <w:szCs w:val="28"/>
          <w:lang w:val="kk-KZ"/>
        </w:rPr>
        <w:t xml:space="preserve"> Алматы: и</w:t>
      </w:r>
      <w:r w:rsidR="004E2C80" w:rsidRPr="000B120F">
        <w:rPr>
          <w:rFonts w:ascii="Times New Roman" w:hAnsi="Times New Roman"/>
          <w:sz w:val="28"/>
          <w:szCs w:val="28"/>
          <w:lang w:val="kk-KZ"/>
        </w:rPr>
        <w:t>зд</w:t>
      </w:r>
      <w:r w:rsidR="00594FF2">
        <w:rPr>
          <w:rFonts w:ascii="Times New Roman" w:hAnsi="Times New Roman"/>
          <w:sz w:val="28"/>
          <w:szCs w:val="28"/>
          <w:lang w:val="kk-KZ"/>
        </w:rPr>
        <w:t>-</w:t>
      </w:r>
      <w:r w:rsidR="004E2C80" w:rsidRPr="000B120F">
        <w:rPr>
          <w:rFonts w:ascii="Times New Roman" w:hAnsi="Times New Roman"/>
          <w:sz w:val="28"/>
          <w:szCs w:val="28"/>
          <w:lang w:val="kk-KZ"/>
        </w:rPr>
        <w:t xml:space="preserve">во «Алатау». 2012.  </w:t>
      </w:r>
      <w:r w:rsidR="00590F84">
        <w:rPr>
          <w:rFonts w:ascii="Times New Roman" w:hAnsi="Times New Roman"/>
          <w:sz w:val="28"/>
          <w:szCs w:val="28"/>
          <w:lang w:val="kk-KZ"/>
        </w:rPr>
        <w:t>–</w:t>
      </w:r>
      <w:r w:rsidR="000B2A69">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Т. 11.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576 с.</w:t>
      </w:r>
    </w:p>
    <w:p w14:paraId="1A803DEA"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279</w:t>
      </w:r>
      <w:r>
        <w:rPr>
          <w:rFonts w:ascii="Times New Roman" w:hAnsi="Times New Roman"/>
          <w:sz w:val="28"/>
          <w:szCs w:val="28"/>
          <w:lang w:val="kk-KZ"/>
        </w:rPr>
        <w:tab/>
      </w:r>
      <w:r w:rsidR="004E2C80" w:rsidRPr="000B120F">
        <w:rPr>
          <w:rFonts w:ascii="Times New Roman" w:hAnsi="Times New Roman"/>
          <w:sz w:val="28"/>
          <w:szCs w:val="28"/>
          <w:lang w:val="kk-KZ"/>
        </w:rPr>
        <w:t xml:space="preserve">Кажгалиулы А. ОЮ и ОЙ.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2004.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244 с.</w:t>
      </w:r>
    </w:p>
    <w:p w14:paraId="44D40B15"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280</w:t>
      </w:r>
      <w:r>
        <w:rPr>
          <w:rFonts w:ascii="Times New Roman" w:hAnsi="Times New Roman"/>
          <w:sz w:val="28"/>
          <w:szCs w:val="28"/>
          <w:lang w:val="kk-KZ"/>
        </w:rPr>
        <w:tab/>
      </w:r>
      <w:r w:rsidR="004E2C80" w:rsidRPr="000B120F">
        <w:rPr>
          <w:rFonts w:ascii="Times New Roman" w:hAnsi="Times New Roman"/>
          <w:sz w:val="28"/>
          <w:szCs w:val="28"/>
          <w:lang w:val="kk-KZ"/>
        </w:rPr>
        <w:t xml:space="preserve">Кажгалиулы А. Органон орнамента.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2003.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456 с.</w:t>
      </w:r>
    </w:p>
    <w:p w14:paraId="15B9ECA3"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281</w:t>
      </w:r>
      <w:r>
        <w:rPr>
          <w:rFonts w:ascii="Times New Roman" w:hAnsi="Times New Roman"/>
          <w:sz w:val="28"/>
          <w:szCs w:val="28"/>
          <w:lang w:val="kk-KZ"/>
        </w:rPr>
        <w:tab/>
      </w:r>
      <w:r w:rsidR="004E2C80" w:rsidRPr="000B120F">
        <w:rPr>
          <w:rFonts w:ascii="Times New Roman" w:hAnsi="Times New Roman"/>
          <w:sz w:val="28"/>
          <w:szCs w:val="28"/>
          <w:lang w:val="kk-KZ"/>
        </w:rPr>
        <w:t xml:space="preserve">Васильев Л. С. Культы, религии, традиции в Китае.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Наука, 1970.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484 с.</w:t>
      </w:r>
    </w:p>
    <w:p w14:paraId="18B7F20C"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282</w:t>
      </w:r>
      <w:r>
        <w:rPr>
          <w:rFonts w:ascii="Times New Roman" w:hAnsi="Times New Roman"/>
          <w:sz w:val="28"/>
          <w:szCs w:val="28"/>
          <w:lang w:val="kk-KZ"/>
        </w:rPr>
        <w:tab/>
      </w:r>
      <w:r w:rsidR="004E2C80" w:rsidRPr="000B120F">
        <w:rPr>
          <w:rFonts w:ascii="Times New Roman" w:hAnsi="Times New Roman"/>
          <w:sz w:val="28"/>
          <w:szCs w:val="28"/>
          <w:lang w:val="kk-KZ"/>
        </w:rPr>
        <w:t xml:space="preserve">Карутц Р. Среди киргизов и туркменов на Мангышлаке.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СПб.: Издание А. Ф. Девриена, 1903.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188 с.</w:t>
      </w:r>
    </w:p>
    <w:p w14:paraId="63CD7F1D"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283</w:t>
      </w:r>
      <w:r>
        <w:rPr>
          <w:rFonts w:ascii="Times New Roman" w:hAnsi="Times New Roman"/>
          <w:sz w:val="28"/>
          <w:szCs w:val="28"/>
          <w:lang w:val="kk-KZ"/>
        </w:rPr>
        <w:tab/>
        <w:t>Шаханова Н.</w:t>
      </w:r>
      <w:r w:rsidR="004E2C80" w:rsidRPr="000B120F">
        <w:rPr>
          <w:rFonts w:ascii="Times New Roman" w:hAnsi="Times New Roman"/>
          <w:sz w:val="28"/>
          <w:szCs w:val="28"/>
          <w:lang w:val="kk-KZ"/>
        </w:rPr>
        <w:t xml:space="preserve">Ж. Мир традиционной культуры казахов. </w:t>
      </w:r>
      <w:r w:rsidR="00CF5264">
        <w:rPr>
          <w:rFonts w:ascii="Times New Roman" w:hAnsi="Times New Roman"/>
          <w:sz w:val="28"/>
          <w:szCs w:val="28"/>
          <w:lang w:val="kk-KZ"/>
        </w:rPr>
        <w:t>–</w:t>
      </w:r>
      <w:r w:rsidR="004E2C80" w:rsidRPr="000B120F">
        <w:rPr>
          <w:rFonts w:ascii="Times New Roman" w:hAnsi="Times New Roman"/>
          <w:sz w:val="28"/>
          <w:szCs w:val="28"/>
          <w:lang w:val="kk-KZ"/>
        </w:rPr>
        <w:t xml:space="preserve"> Алматы</w:t>
      </w:r>
      <w:r w:rsidR="00CF5264">
        <w:rPr>
          <w:rFonts w:ascii="Times New Roman" w:hAnsi="Times New Roman"/>
          <w:sz w:val="28"/>
          <w:szCs w:val="28"/>
          <w:lang w:val="kk-KZ"/>
        </w:rPr>
        <w:t>:</w:t>
      </w:r>
      <w:r w:rsidR="004E2C80" w:rsidRPr="000B120F">
        <w:rPr>
          <w:rFonts w:ascii="Times New Roman" w:hAnsi="Times New Roman"/>
          <w:sz w:val="28"/>
          <w:szCs w:val="28"/>
          <w:lang w:val="kk-KZ"/>
        </w:rPr>
        <w:t xml:space="preserve"> Казахстан, 1998.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174 с.</w:t>
      </w:r>
    </w:p>
    <w:p w14:paraId="5D9263AF"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284</w:t>
      </w:r>
      <w:r>
        <w:rPr>
          <w:rFonts w:ascii="Times New Roman" w:hAnsi="Times New Roman"/>
          <w:sz w:val="28"/>
          <w:szCs w:val="28"/>
          <w:lang w:val="kk-KZ"/>
        </w:rPr>
        <w:tab/>
        <w:t>Древние мотивы Великой степи. Антология: в</w:t>
      </w:r>
      <w:r w:rsidR="004E2C80" w:rsidRPr="000B120F">
        <w:rPr>
          <w:rFonts w:ascii="Times New Roman" w:hAnsi="Times New Roman"/>
          <w:sz w:val="28"/>
          <w:szCs w:val="28"/>
          <w:lang w:val="kk-KZ"/>
        </w:rPr>
        <w:t xml:space="preserve"> </w:t>
      </w:r>
      <w:r>
        <w:rPr>
          <w:rFonts w:ascii="Times New Roman" w:hAnsi="Times New Roman"/>
          <w:sz w:val="28"/>
          <w:szCs w:val="28"/>
          <w:lang w:val="kk-KZ"/>
        </w:rPr>
        <w:t xml:space="preserve">3 </w:t>
      </w:r>
      <w:r w:rsidR="004E2C80" w:rsidRPr="000B120F">
        <w:rPr>
          <w:rFonts w:ascii="Times New Roman" w:hAnsi="Times New Roman"/>
          <w:sz w:val="28"/>
          <w:szCs w:val="28"/>
          <w:lang w:val="kk-KZ"/>
        </w:rPr>
        <w:t>т</w:t>
      </w:r>
      <w:r>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Т. 1.</w:t>
      </w:r>
      <w:r w:rsidR="004E2C80" w:rsidRPr="000B120F">
        <w:rPr>
          <w:rFonts w:ascii="Times New Roman" w:hAnsi="Times New Roman"/>
          <w:sz w:val="28"/>
          <w:szCs w:val="28"/>
          <w:lang w:val="kk-KZ"/>
        </w:rPr>
        <w:t xml:space="preserve"> Музыкальный фольклор. Тра</w:t>
      </w:r>
      <w:r w:rsidR="00D930D9">
        <w:rPr>
          <w:rFonts w:ascii="Times New Roman" w:hAnsi="Times New Roman"/>
          <w:sz w:val="28"/>
          <w:szCs w:val="28"/>
          <w:lang w:val="kk-KZ"/>
        </w:rPr>
        <w:t>диционное песенное искусство / о</w:t>
      </w:r>
      <w:r w:rsidR="004E2C80" w:rsidRPr="000B120F">
        <w:rPr>
          <w:rFonts w:ascii="Times New Roman" w:hAnsi="Times New Roman"/>
          <w:sz w:val="28"/>
          <w:szCs w:val="28"/>
          <w:lang w:val="kk-KZ"/>
        </w:rPr>
        <w:t>тв</w:t>
      </w:r>
      <w:r w:rsidR="00D930D9">
        <w:rPr>
          <w:rFonts w:ascii="Times New Roman" w:hAnsi="Times New Roman"/>
          <w:sz w:val="28"/>
          <w:szCs w:val="28"/>
          <w:lang w:val="kk-KZ"/>
        </w:rPr>
        <w:t>етств.</w:t>
      </w:r>
      <w:r>
        <w:rPr>
          <w:rFonts w:ascii="Times New Roman" w:hAnsi="Times New Roman"/>
          <w:sz w:val="28"/>
          <w:szCs w:val="28"/>
          <w:lang w:val="kk-KZ"/>
        </w:rPr>
        <w:t xml:space="preserve"> </w:t>
      </w:r>
      <w:r w:rsidR="00D930D9">
        <w:rPr>
          <w:rFonts w:ascii="Times New Roman" w:hAnsi="Times New Roman"/>
          <w:sz w:val="28"/>
          <w:szCs w:val="28"/>
          <w:lang w:val="kk-KZ"/>
        </w:rPr>
        <w:t>р</w:t>
      </w:r>
      <w:r>
        <w:rPr>
          <w:rFonts w:ascii="Times New Roman" w:hAnsi="Times New Roman"/>
          <w:sz w:val="28"/>
          <w:szCs w:val="28"/>
          <w:lang w:val="kk-KZ"/>
        </w:rPr>
        <w:t>ед</w:t>
      </w:r>
      <w:r w:rsidR="00D930D9">
        <w:rPr>
          <w:rFonts w:ascii="Times New Roman" w:hAnsi="Times New Roman"/>
          <w:sz w:val="28"/>
          <w:szCs w:val="28"/>
          <w:lang w:val="kk-KZ"/>
        </w:rPr>
        <w:t>.</w:t>
      </w:r>
      <w:r>
        <w:rPr>
          <w:rFonts w:ascii="Times New Roman" w:hAnsi="Times New Roman"/>
          <w:sz w:val="28"/>
          <w:szCs w:val="28"/>
          <w:lang w:val="kk-KZ"/>
        </w:rPr>
        <w:t xml:space="preserve"> </w:t>
      </w:r>
      <w:r w:rsidR="002E4443">
        <w:rPr>
          <w:rFonts w:ascii="Times New Roman" w:hAnsi="Times New Roman"/>
          <w:sz w:val="28"/>
          <w:szCs w:val="28"/>
          <w:lang w:val="kk-KZ"/>
        </w:rPr>
        <w:t>А.</w:t>
      </w:r>
      <w:r w:rsidR="002E4443" w:rsidRPr="000B120F">
        <w:rPr>
          <w:rFonts w:ascii="Times New Roman" w:hAnsi="Times New Roman"/>
          <w:sz w:val="28"/>
          <w:szCs w:val="28"/>
          <w:lang w:val="kk-KZ"/>
        </w:rPr>
        <w:t xml:space="preserve">Ж. </w:t>
      </w:r>
      <w:r>
        <w:rPr>
          <w:rFonts w:ascii="Times New Roman" w:hAnsi="Times New Roman"/>
          <w:sz w:val="28"/>
          <w:szCs w:val="28"/>
          <w:lang w:val="kk-KZ"/>
        </w:rPr>
        <w:t>Казтуганова</w:t>
      </w:r>
      <w:r w:rsidR="002E4443">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«Brand Book», 2019.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752 с.</w:t>
      </w:r>
    </w:p>
    <w:p w14:paraId="54071CD8"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285</w:t>
      </w:r>
      <w:r>
        <w:rPr>
          <w:rFonts w:ascii="Times New Roman" w:hAnsi="Times New Roman"/>
          <w:sz w:val="28"/>
          <w:szCs w:val="28"/>
          <w:lang w:val="kk-KZ"/>
        </w:rPr>
        <w:tab/>
        <w:t>Алпатова А.</w:t>
      </w:r>
      <w:r w:rsidR="004E2C80" w:rsidRPr="000B120F">
        <w:rPr>
          <w:rFonts w:ascii="Times New Roman" w:hAnsi="Times New Roman"/>
          <w:sz w:val="28"/>
          <w:szCs w:val="28"/>
          <w:lang w:val="kk-KZ"/>
        </w:rPr>
        <w:t>С. Архаика в миров</w:t>
      </w:r>
      <w:r>
        <w:rPr>
          <w:rFonts w:ascii="Times New Roman" w:hAnsi="Times New Roman"/>
          <w:sz w:val="28"/>
          <w:szCs w:val="28"/>
          <w:lang w:val="kk-KZ"/>
        </w:rPr>
        <w:t xml:space="preserve">ой музыкальной культуре: монография </w:t>
      </w:r>
      <w:r w:rsidR="00B34EBC">
        <w:rPr>
          <w:rFonts w:ascii="Times New Roman" w:hAnsi="Times New Roman"/>
          <w:sz w:val="28"/>
          <w:szCs w:val="28"/>
          <w:lang w:val="kk-KZ"/>
        </w:rPr>
        <w:t xml:space="preserve">/ </w:t>
      </w:r>
      <w:r>
        <w:rPr>
          <w:rFonts w:ascii="Times New Roman" w:hAnsi="Times New Roman"/>
          <w:sz w:val="28"/>
          <w:szCs w:val="28"/>
          <w:lang w:val="kk-KZ"/>
        </w:rPr>
        <w:t>А.</w:t>
      </w:r>
      <w:r w:rsidR="004E2C80" w:rsidRPr="000B120F">
        <w:rPr>
          <w:rFonts w:ascii="Times New Roman" w:hAnsi="Times New Roman"/>
          <w:sz w:val="28"/>
          <w:szCs w:val="28"/>
          <w:lang w:val="kk-KZ"/>
        </w:rPr>
        <w:t xml:space="preserve">С. Алпатова.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Экон</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Информ, 2009. </w:t>
      </w:r>
      <w:r w:rsidR="00590F84">
        <w:rPr>
          <w:rFonts w:ascii="Times New Roman" w:hAnsi="Times New Roman"/>
          <w:sz w:val="28"/>
          <w:szCs w:val="28"/>
          <w:lang w:val="kk-KZ"/>
        </w:rPr>
        <w:t>–</w:t>
      </w:r>
      <w:r w:rsidR="004E2C80" w:rsidRPr="000B120F">
        <w:rPr>
          <w:rFonts w:ascii="Times New Roman" w:hAnsi="Times New Roman"/>
          <w:sz w:val="28"/>
          <w:szCs w:val="28"/>
          <w:lang w:val="kk-KZ"/>
        </w:rPr>
        <w:t>204 с.</w:t>
      </w:r>
    </w:p>
    <w:p w14:paraId="2FEA765E"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286</w:t>
      </w:r>
      <w:r>
        <w:rPr>
          <w:rFonts w:ascii="Times New Roman" w:hAnsi="Times New Roman"/>
          <w:sz w:val="28"/>
          <w:szCs w:val="28"/>
          <w:lang w:val="kk-KZ"/>
        </w:rPr>
        <w:tab/>
      </w:r>
      <w:r w:rsidR="00D930D9" w:rsidRPr="000B120F">
        <w:rPr>
          <w:rFonts w:ascii="Times New Roman" w:hAnsi="Times New Roman"/>
          <w:sz w:val="28"/>
          <w:szCs w:val="28"/>
          <w:lang w:val="kk-KZ"/>
        </w:rPr>
        <w:t xml:space="preserve">Узнай › Культура › Искусство› </w:t>
      </w:r>
      <w:r w:rsidR="00D930D9">
        <w:rPr>
          <w:rFonts w:ascii="Times New Roman" w:hAnsi="Times New Roman"/>
          <w:sz w:val="28"/>
          <w:szCs w:val="28"/>
          <w:lang w:val="kk-KZ"/>
        </w:rPr>
        <w:t xml:space="preserve">// </w:t>
      </w:r>
      <w:r w:rsidR="004E2C80" w:rsidRPr="000B120F">
        <w:rPr>
          <w:rFonts w:ascii="Times New Roman" w:hAnsi="Times New Roman"/>
          <w:sz w:val="28"/>
          <w:szCs w:val="28"/>
          <w:lang w:val="kk-KZ"/>
        </w:rPr>
        <w:t>https://tengrinews.kz  14.04.2021.</w:t>
      </w:r>
    </w:p>
    <w:p w14:paraId="50CBBD34"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287</w:t>
      </w:r>
      <w:r>
        <w:rPr>
          <w:rFonts w:ascii="Times New Roman" w:hAnsi="Times New Roman"/>
          <w:sz w:val="28"/>
          <w:szCs w:val="28"/>
          <w:lang w:val="kk-KZ"/>
        </w:rPr>
        <w:tab/>
        <w:t>Пропп В.</w:t>
      </w:r>
      <w:r w:rsidR="004E2C80" w:rsidRPr="000B120F">
        <w:rPr>
          <w:rFonts w:ascii="Times New Roman" w:hAnsi="Times New Roman"/>
          <w:sz w:val="28"/>
          <w:szCs w:val="28"/>
          <w:lang w:val="kk-KZ"/>
        </w:rPr>
        <w:t xml:space="preserve">Я. Фольклор и действительность.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Наука, 1976.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323 с.</w:t>
      </w:r>
    </w:p>
    <w:p w14:paraId="3326518D" w14:textId="77777777" w:rsidR="004E2C80" w:rsidRPr="000B120F" w:rsidRDefault="00133A41"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288</w:t>
      </w:r>
      <w:r>
        <w:rPr>
          <w:rFonts w:ascii="Times New Roman" w:hAnsi="Times New Roman"/>
          <w:sz w:val="28"/>
          <w:szCs w:val="28"/>
          <w:lang w:val="kk-KZ"/>
        </w:rPr>
        <w:tab/>
      </w:r>
      <w:r>
        <w:rPr>
          <w:rFonts w:ascii="Times New Roman" w:hAnsi="Times New Roman"/>
          <w:sz w:val="28"/>
          <w:szCs w:val="28"/>
        </w:rPr>
        <w:t>Еламанова С.</w:t>
      </w:r>
      <w:r w:rsidR="004E2C80" w:rsidRPr="000B120F">
        <w:rPr>
          <w:rFonts w:ascii="Times New Roman" w:hAnsi="Times New Roman"/>
          <w:sz w:val="28"/>
          <w:szCs w:val="28"/>
        </w:rPr>
        <w:t xml:space="preserve">А. Казахское традиционное песенное искусство: генезис и семантика. </w:t>
      </w:r>
      <w:r w:rsidR="00590F84">
        <w:rPr>
          <w:rFonts w:ascii="Times New Roman" w:hAnsi="Times New Roman"/>
          <w:sz w:val="28"/>
          <w:szCs w:val="28"/>
        </w:rPr>
        <w:t>–</w:t>
      </w:r>
      <w:r w:rsidR="004E2C80" w:rsidRPr="000B120F">
        <w:rPr>
          <w:rFonts w:ascii="Times New Roman" w:hAnsi="Times New Roman"/>
          <w:sz w:val="28"/>
          <w:szCs w:val="28"/>
        </w:rPr>
        <w:t xml:space="preserve"> Алматы: Дайк</w:t>
      </w:r>
      <w:r w:rsidR="000B2A69">
        <w:rPr>
          <w:rFonts w:ascii="Times New Roman" w:hAnsi="Times New Roman"/>
          <w:sz w:val="28"/>
          <w:szCs w:val="28"/>
        </w:rPr>
        <w:t>-</w:t>
      </w:r>
      <w:r w:rsidR="004E2C80" w:rsidRPr="000B120F">
        <w:rPr>
          <w:rFonts w:ascii="Times New Roman" w:hAnsi="Times New Roman"/>
          <w:sz w:val="28"/>
          <w:szCs w:val="28"/>
        </w:rPr>
        <w:t xml:space="preserve">Пресс, 2000. </w:t>
      </w:r>
      <w:r w:rsidR="00590F84">
        <w:rPr>
          <w:rFonts w:ascii="Times New Roman" w:hAnsi="Times New Roman"/>
          <w:sz w:val="28"/>
          <w:szCs w:val="28"/>
        </w:rPr>
        <w:t>–</w:t>
      </w:r>
      <w:r w:rsidR="004E2C80" w:rsidRPr="000B120F">
        <w:rPr>
          <w:rFonts w:ascii="Times New Roman" w:hAnsi="Times New Roman"/>
          <w:sz w:val="28"/>
          <w:szCs w:val="28"/>
        </w:rPr>
        <w:t xml:space="preserve"> 185 с.</w:t>
      </w:r>
    </w:p>
    <w:p w14:paraId="60136A02"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289</w:t>
      </w:r>
      <w:r>
        <w:rPr>
          <w:rFonts w:ascii="Times New Roman" w:hAnsi="Times New Roman"/>
          <w:sz w:val="28"/>
          <w:szCs w:val="28"/>
          <w:lang w:val="kk-KZ"/>
        </w:rPr>
        <w:tab/>
        <w:t>Сагалаев А.</w:t>
      </w:r>
      <w:r w:rsidR="004E2C80" w:rsidRPr="000B120F">
        <w:rPr>
          <w:rFonts w:ascii="Times New Roman" w:hAnsi="Times New Roman"/>
          <w:sz w:val="28"/>
          <w:szCs w:val="28"/>
          <w:lang w:val="kk-KZ"/>
        </w:rPr>
        <w:t xml:space="preserve">М. Мифология и верования алтайцев. Центральноазиатские влияния.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Новосибирск: Наука, 1984.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121 с.</w:t>
      </w:r>
    </w:p>
    <w:p w14:paraId="63D6BC1F"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290</w:t>
      </w:r>
      <w:r>
        <w:rPr>
          <w:rFonts w:ascii="Times New Roman" w:hAnsi="Times New Roman"/>
          <w:sz w:val="28"/>
          <w:szCs w:val="28"/>
          <w:lang w:val="kk-KZ"/>
        </w:rPr>
        <w:tab/>
      </w:r>
      <w:r w:rsidR="004E2C80" w:rsidRPr="000B120F">
        <w:rPr>
          <w:rFonts w:ascii="Times New Roman" w:hAnsi="Times New Roman"/>
          <w:sz w:val="28"/>
          <w:szCs w:val="28"/>
          <w:lang w:val="kk-KZ"/>
        </w:rPr>
        <w:t>Элиаде М. Шаманизм и архаические техники экс</w:t>
      </w:r>
      <w:r w:rsidR="00594FF2">
        <w:rPr>
          <w:rFonts w:ascii="Times New Roman" w:hAnsi="Times New Roman"/>
          <w:sz w:val="28"/>
          <w:szCs w:val="28"/>
          <w:lang w:val="kk-KZ"/>
        </w:rPr>
        <w:t>таза: пер. с фр</w:t>
      </w:r>
      <w:r>
        <w:rPr>
          <w:rFonts w:ascii="Times New Roman" w:hAnsi="Times New Roman"/>
          <w:sz w:val="28"/>
          <w:szCs w:val="28"/>
          <w:lang w:val="kk-KZ"/>
        </w:rPr>
        <w:t>. A.A.</w:t>
      </w:r>
      <w:r w:rsidR="005B60C1">
        <w:rPr>
          <w:rFonts w:ascii="Times New Roman" w:hAnsi="Times New Roman"/>
          <w:sz w:val="28"/>
          <w:szCs w:val="28"/>
          <w:lang w:val="kk-KZ"/>
        </w:rPr>
        <w:t> </w:t>
      </w:r>
      <w:r>
        <w:rPr>
          <w:rFonts w:ascii="Times New Roman" w:hAnsi="Times New Roman"/>
          <w:sz w:val="28"/>
          <w:szCs w:val="28"/>
          <w:lang w:val="kk-KZ"/>
        </w:rPr>
        <w:t>Васильевой, Н.</w:t>
      </w:r>
      <w:r w:rsidR="004E2C80" w:rsidRPr="000B120F">
        <w:rPr>
          <w:rFonts w:ascii="Times New Roman" w:hAnsi="Times New Roman"/>
          <w:sz w:val="28"/>
          <w:szCs w:val="28"/>
          <w:lang w:val="kk-KZ"/>
        </w:rPr>
        <w:t xml:space="preserve">Л. Сухачева.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М.: Ладомир, 2014.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552 с.</w:t>
      </w:r>
    </w:p>
    <w:p w14:paraId="3FFBD298" w14:textId="77777777" w:rsidR="004E2C80" w:rsidRPr="000B120F"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291</w:t>
      </w:r>
      <w:r>
        <w:rPr>
          <w:rFonts w:ascii="Times New Roman" w:hAnsi="Times New Roman"/>
          <w:sz w:val="28"/>
          <w:szCs w:val="28"/>
          <w:lang w:val="kk-KZ"/>
        </w:rPr>
        <w:tab/>
        <w:t>Новик Е.</w:t>
      </w:r>
      <w:r w:rsidR="004E2C80" w:rsidRPr="000B120F">
        <w:rPr>
          <w:rFonts w:ascii="Times New Roman" w:hAnsi="Times New Roman"/>
          <w:sz w:val="28"/>
          <w:szCs w:val="28"/>
          <w:lang w:val="kk-KZ"/>
        </w:rPr>
        <w:t>С. Обряд и фольклор в сибирском шаманизме: о</w:t>
      </w:r>
      <w:r>
        <w:rPr>
          <w:rFonts w:ascii="Times New Roman" w:hAnsi="Times New Roman"/>
          <w:sz w:val="28"/>
          <w:szCs w:val="28"/>
          <w:lang w:val="kk-KZ"/>
        </w:rPr>
        <w:t xml:space="preserve">пыт сопоставления структур </w:t>
      </w:r>
      <w:r w:rsidR="00B34EBC">
        <w:rPr>
          <w:rFonts w:ascii="Times New Roman" w:hAnsi="Times New Roman"/>
          <w:sz w:val="28"/>
          <w:szCs w:val="28"/>
          <w:lang w:val="kk-KZ"/>
        </w:rPr>
        <w:t xml:space="preserve">/ </w:t>
      </w:r>
      <w:r>
        <w:rPr>
          <w:rFonts w:ascii="Times New Roman" w:hAnsi="Times New Roman"/>
          <w:sz w:val="28"/>
          <w:szCs w:val="28"/>
          <w:lang w:val="kk-KZ"/>
        </w:rPr>
        <w:t>Е.</w:t>
      </w:r>
      <w:r w:rsidR="004E2C80" w:rsidRPr="000B120F">
        <w:rPr>
          <w:rFonts w:ascii="Times New Roman" w:hAnsi="Times New Roman"/>
          <w:sz w:val="28"/>
          <w:szCs w:val="28"/>
          <w:lang w:val="kk-KZ"/>
        </w:rPr>
        <w:t xml:space="preserve">С. Новик. </w:t>
      </w:r>
      <w:r w:rsidR="00AD22AE">
        <w:rPr>
          <w:rFonts w:ascii="Times New Roman" w:hAnsi="Times New Roman"/>
          <w:sz w:val="28"/>
          <w:szCs w:val="28"/>
          <w:lang w:val="kk-KZ"/>
        </w:rPr>
        <w:t>-</w:t>
      </w:r>
      <w:r>
        <w:rPr>
          <w:rFonts w:ascii="Times New Roman" w:hAnsi="Times New Roman"/>
          <w:sz w:val="28"/>
          <w:szCs w:val="28"/>
          <w:lang w:val="kk-KZ"/>
        </w:rPr>
        <w:t xml:space="preserve"> 2</w:t>
      </w:r>
      <w:r w:rsidR="00AD22AE">
        <w:rPr>
          <w:rFonts w:ascii="Times New Roman" w:hAnsi="Times New Roman"/>
          <w:sz w:val="28"/>
          <w:szCs w:val="28"/>
          <w:lang w:val="kk-KZ"/>
        </w:rPr>
        <w:t>-</w:t>
      </w:r>
      <w:r>
        <w:rPr>
          <w:rFonts w:ascii="Times New Roman" w:hAnsi="Times New Roman"/>
          <w:sz w:val="28"/>
          <w:szCs w:val="28"/>
          <w:lang w:val="kk-KZ"/>
        </w:rPr>
        <w:t>е изд., испр. и</w:t>
      </w:r>
      <w:r w:rsidR="004E2C80" w:rsidRPr="000B120F">
        <w:rPr>
          <w:rFonts w:ascii="Times New Roman" w:hAnsi="Times New Roman"/>
          <w:sz w:val="28"/>
          <w:szCs w:val="28"/>
          <w:lang w:val="kk-KZ"/>
        </w:rPr>
        <w:t xml:space="preserve"> доп.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Вост. лит., 2004.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304 с. </w:t>
      </w:r>
    </w:p>
    <w:p w14:paraId="3ACAE92F" w14:textId="77777777" w:rsidR="004E2C80" w:rsidRPr="00133A41" w:rsidRDefault="00133A41"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292</w:t>
      </w:r>
      <w:r>
        <w:rPr>
          <w:rFonts w:ascii="Times New Roman" w:hAnsi="Times New Roman"/>
          <w:sz w:val="28"/>
          <w:szCs w:val="28"/>
          <w:lang w:val="kk-KZ"/>
        </w:rPr>
        <w:tab/>
      </w:r>
      <w:r w:rsidRPr="00133A41">
        <w:rPr>
          <w:rFonts w:ascii="Times New Roman" w:hAnsi="Times New Roman"/>
          <w:sz w:val="28"/>
          <w:szCs w:val="28"/>
          <w:lang w:val="kk-KZ"/>
        </w:rPr>
        <w:t>Сейтахметова Н.</w:t>
      </w:r>
      <w:r w:rsidR="004E2C80" w:rsidRPr="00133A41">
        <w:rPr>
          <w:rFonts w:ascii="Times New Roman" w:hAnsi="Times New Roman"/>
          <w:sz w:val="28"/>
          <w:szCs w:val="28"/>
          <w:lang w:val="kk-KZ"/>
        </w:rPr>
        <w:t>Л. Философия человека в мусул</w:t>
      </w:r>
      <w:r w:rsidRPr="00133A41">
        <w:rPr>
          <w:rFonts w:ascii="Times New Roman" w:hAnsi="Times New Roman"/>
          <w:sz w:val="28"/>
          <w:szCs w:val="28"/>
          <w:lang w:val="kk-KZ"/>
        </w:rPr>
        <w:t>ьманской культуре средневековья</w:t>
      </w:r>
      <w:r>
        <w:rPr>
          <w:rFonts w:ascii="Times New Roman" w:hAnsi="Times New Roman"/>
          <w:sz w:val="28"/>
          <w:szCs w:val="28"/>
          <w:lang w:val="kk-KZ"/>
        </w:rPr>
        <w:t>: дис. ... д</w:t>
      </w:r>
      <w:r w:rsidR="00AD22AE">
        <w:rPr>
          <w:rFonts w:ascii="Times New Roman" w:hAnsi="Times New Roman"/>
          <w:sz w:val="28"/>
          <w:szCs w:val="28"/>
          <w:lang w:val="kk-KZ"/>
        </w:rPr>
        <w:t>-</w:t>
      </w:r>
      <w:r>
        <w:rPr>
          <w:rFonts w:ascii="Times New Roman" w:hAnsi="Times New Roman"/>
          <w:sz w:val="28"/>
          <w:szCs w:val="28"/>
          <w:lang w:val="kk-KZ"/>
        </w:rPr>
        <w:t>ра</w:t>
      </w:r>
      <w:r w:rsidR="004E2C80" w:rsidRPr="00133A41">
        <w:rPr>
          <w:rFonts w:ascii="Times New Roman" w:hAnsi="Times New Roman"/>
          <w:sz w:val="28"/>
          <w:szCs w:val="28"/>
          <w:lang w:val="kk-KZ"/>
        </w:rPr>
        <w:t xml:space="preserve"> </w:t>
      </w:r>
      <w:r w:rsidR="00E44A8E">
        <w:rPr>
          <w:rFonts w:ascii="Times New Roman" w:hAnsi="Times New Roman"/>
          <w:sz w:val="28"/>
          <w:szCs w:val="28"/>
          <w:lang w:val="kk-KZ"/>
        </w:rPr>
        <w:t>философ. наук.</w:t>
      </w:r>
      <w:r w:rsidR="004E2C80" w:rsidRPr="00133A41">
        <w:rPr>
          <w:rFonts w:ascii="Times New Roman" w:hAnsi="Times New Roman"/>
          <w:sz w:val="28"/>
          <w:szCs w:val="28"/>
          <w:lang w:val="kk-KZ"/>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133A41">
        <w:rPr>
          <w:rFonts w:ascii="Times New Roman" w:hAnsi="Times New Roman"/>
          <w:sz w:val="28"/>
          <w:szCs w:val="28"/>
          <w:lang w:val="kk-KZ"/>
        </w:rPr>
        <w:t xml:space="preserve">Алматы, 2000. </w:t>
      </w:r>
      <w:r w:rsidR="00590F84">
        <w:rPr>
          <w:rFonts w:ascii="Times New Roman" w:hAnsi="Times New Roman"/>
          <w:sz w:val="28"/>
          <w:szCs w:val="28"/>
          <w:lang w:val="kk-KZ"/>
        </w:rPr>
        <w:t>–</w:t>
      </w:r>
      <w:r w:rsidR="004E2C80" w:rsidRPr="00133A41">
        <w:rPr>
          <w:rFonts w:ascii="Times New Roman" w:hAnsi="Times New Roman"/>
          <w:sz w:val="28"/>
          <w:szCs w:val="28"/>
          <w:lang w:val="kk-KZ"/>
        </w:rPr>
        <w:t xml:space="preserve"> 243 с.</w:t>
      </w:r>
    </w:p>
    <w:p w14:paraId="1560935B" w14:textId="77777777" w:rsidR="004E2C80" w:rsidRPr="00133A41" w:rsidRDefault="0025539F" w:rsidP="006C7E4E">
      <w:pPr>
        <w:numPr>
          <w:ilvl w:val="0"/>
          <w:numId w:val="23"/>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Ыбраев Ш. Қорқыт және шаманизм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Коркут</w:t>
      </w:r>
      <w:r w:rsidR="001062D5">
        <w:rPr>
          <w:rFonts w:ascii="Times New Roman" w:hAnsi="Times New Roman"/>
          <w:sz w:val="28"/>
          <w:szCs w:val="28"/>
          <w:lang w:val="kk-KZ"/>
        </w:rPr>
        <w:t>-</w:t>
      </w:r>
      <w:r w:rsidR="004E2C80" w:rsidRPr="000B120F">
        <w:rPr>
          <w:rFonts w:ascii="Times New Roman" w:hAnsi="Times New Roman"/>
          <w:sz w:val="28"/>
          <w:szCs w:val="28"/>
          <w:lang w:val="kk-KZ"/>
        </w:rPr>
        <w:t xml:space="preserve">ата. Энциклопедический справочник. </w:t>
      </w:r>
      <w:r w:rsidR="00590F84">
        <w:rPr>
          <w:rFonts w:ascii="Times New Roman" w:hAnsi="Times New Roman"/>
          <w:sz w:val="28"/>
          <w:szCs w:val="28"/>
          <w:lang w:val="kk-KZ"/>
        </w:rPr>
        <w:t>–</w:t>
      </w:r>
      <w:r>
        <w:rPr>
          <w:rFonts w:ascii="Times New Roman" w:hAnsi="Times New Roman"/>
          <w:sz w:val="28"/>
          <w:szCs w:val="28"/>
          <w:lang w:val="kk-KZ"/>
        </w:rPr>
        <w:t xml:space="preserve"> Алматы, 199. </w:t>
      </w:r>
      <w:r w:rsidR="00590F84">
        <w:rPr>
          <w:rFonts w:ascii="Times New Roman" w:hAnsi="Times New Roman"/>
          <w:sz w:val="28"/>
          <w:szCs w:val="28"/>
          <w:lang w:val="kk-KZ"/>
        </w:rPr>
        <w:t>–</w:t>
      </w:r>
      <w:r>
        <w:rPr>
          <w:rFonts w:ascii="Times New Roman" w:hAnsi="Times New Roman"/>
          <w:sz w:val="28"/>
          <w:szCs w:val="28"/>
          <w:lang w:val="kk-KZ"/>
        </w:rPr>
        <w:t xml:space="preserve"> С</w:t>
      </w:r>
      <w:r w:rsidR="004E2C80" w:rsidRPr="000B120F">
        <w:rPr>
          <w:rFonts w:ascii="Times New Roman" w:hAnsi="Times New Roman"/>
          <w:sz w:val="28"/>
          <w:szCs w:val="28"/>
          <w:lang w:val="kk-KZ"/>
        </w:rPr>
        <w:t>. 573.</w:t>
      </w:r>
    </w:p>
    <w:p w14:paraId="3501D763" w14:textId="77777777" w:rsidR="004E2C80" w:rsidRPr="006C7E4E" w:rsidRDefault="004E2C80" w:rsidP="006C7E4E">
      <w:pPr>
        <w:numPr>
          <w:ilvl w:val="0"/>
          <w:numId w:val="23"/>
        </w:numPr>
        <w:spacing w:after="0" w:line="240" w:lineRule="auto"/>
        <w:ind w:left="0" w:firstLine="709"/>
        <w:jc w:val="both"/>
        <w:rPr>
          <w:rFonts w:ascii="Times New Roman" w:hAnsi="Times New Roman"/>
          <w:sz w:val="28"/>
          <w:szCs w:val="28"/>
          <w:lang w:val="kk-KZ"/>
        </w:rPr>
      </w:pPr>
      <w:r w:rsidRPr="00133A41">
        <w:rPr>
          <w:rFonts w:ascii="Times New Roman" w:hAnsi="Times New Roman"/>
          <w:sz w:val="28"/>
          <w:szCs w:val="28"/>
          <w:lang w:val="kk-KZ"/>
        </w:rPr>
        <w:t xml:space="preserve"> </w:t>
      </w:r>
      <w:r w:rsidRPr="000B120F">
        <w:rPr>
          <w:rFonts w:ascii="Times New Roman" w:hAnsi="Times New Roman"/>
          <w:sz w:val="28"/>
          <w:szCs w:val="28"/>
          <w:lang w:val="kk-KZ"/>
        </w:rPr>
        <w:t xml:space="preserve">Бабалар сөзі: </w:t>
      </w:r>
      <w:r w:rsidR="00CD5F00">
        <w:rPr>
          <w:rFonts w:ascii="Times New Roman" w:hAnsi="Times New Roman"/>
          <w:sz w:val="28"/>
          <w:szCs w:val="28"/>
          <w:lang w:val="kk-KZ"/>
        </w:rPr>
        <w:t xml:space="preserve">100 </w:t>
      </w:r>
      <w:r w:rsidRPr="000B120F">
        <w:rPr>
          <w:rFonts w:ascii="Times New Roman" w:hAnsi="Times New Roman"/>
          <w:sz w:val="28"/>
          <w:szCs w:val="28"/>
          <w:lang w:val="kk-KZ"/>
        </w:rPr>
        <w:t xml:space="preserve">томдық. </w:t>
      </w:r>
      <w:r w:rsidR="000B2A69">
        <w:rPr>
          <w:rFonts w:ascii="Times New Roman" w:hAnsi="Times New Roman"/>
          <w:sz w:val="28"/>
          <w:szCs w:val="28"/>
          <w:lang w:val="kk-KZ"/>
        </w:rPr>
        <w:t>Т. 89.</w:t>
      </w:r>
      <w:r w:rsidR="0025539F" w:rsidRPr="000B120F">
        <w:rPr>
          <w:rFonts w:ascii="Times New Roman" w:hAnsi="Times New Roman"/>
          <w:sz w:val="28"/>
          <w:szCs w:val="28"/>
          <w:lang w:val="kk-KZ"/>
        </w:rPr>
        <w:t xml:space="preserve"> Аңыздық жырлар</w:t>
      </w:r>
      <w:r w:rsidR="0025539F">
        <w:rPr>
          <w:rFonts w:ascii="Times New Roman" w:hAnsi="Times New Roman"/>
          <w:sz w:val="28"/>
          <w:szCs w:val="28"/>
          <w:lang w:val="kk-KZ"/>
        </w:rPr>
        <w:t xml:space="preserve">. </w:t>
      </w:r>
      <w:r w:rsidR="00590F84">
        <w:rPr>
          <w:rFonts w:ascii="Times New Roman" w:hAnsi="Times New Roman"/>
          <w:sz w:val="28"/>
          <w:szCs w:val="28"/>
          <w:lang w:val="kk-KZ"/>
        </w:rPr>
        <w:t>–</w:t>
      </w:r>
      <w:r w:rsidR="0025539F">
        <w:rPr>
          <w:rFonts w:ascii="Times New Roman" w:hAnsi="Times New Roman"/>
          <w:sz w:val="28"/>
          <w:szCs w:val="28"/>
          <w:lang w:val="kk-KZ"/>
        </w:rPr>
        <w:t xml:space="preserve"> Астана: Фолиант</w:t>
      </w:r>
      <w:r w:rsidRPr="000B120F">
        <w:rPr>
          <w:rFonts w:ascii="Times New Roman" w:hAnsi="Times New Roman"/>
          <w:sz w:val="28"/>
          <w:szCs w:val="28"/>
          <w:lang w:val="kk-KZ"/>
        </w:rPr>
        <w:t xml:space="preserve">, 2012. </w:t>
      </w:r>
      <w:r w:rsidR="00590F84">
        <w:rPr>
          <w:rFonts w:ascii="Times New Roman" w:hAnsi="Times New Roman"/>
          <w:sz w:val="28"/>
          <w:szCs w:val="28"/>
          <w:lang w:val="kk-KZ"/>
        </w:rPr>
        <w:t>–</w:t>
      </w:r>
      <w:r w:rsidRPr="000B120F">
        <w:rPr>
          <w:rFonts w:ascii="Times New Roman" w:hAnsi="Times New Roman"/>
          <w:sz w:val="28"/>
          <w:szCs w:val="28"/>
          <w:lang w:val="kk-KZ"/>
        </w:rPr>
        <w:t xml:space="preserve"> 4</w:t>
      </w:r>
      <w:r w:rsidRPr="006C7E4E">
        <w:rPr>
          <w:rFonts w:ascii="Times New Roman" w:hAnsi="Times New Roman"/>
          <w:sz w:val="28"/>
          <w:szCs w:val="28"/>
          <w:lang w:val="kk-KZ"/>
        </w:rPr>
        <w:t>32</w:t>
      </w:r>
      <w:r w:rsidR="0025539F">
        <w:rPr>
          <w:rFonts w:ascii="Times New Roman" w:hAnsi="Times New Roman"/>
          <w:sz w:val="28"/>
          <w:szCs w:val="28"/>
          <w:lang w:val="kk-KZ"/>
        </w:rPr>
        <w:t xml:space="preserve"> б</w:t>
      </w:r>
      <w:r w:rsidRPr="000B120F">
        <w:rPr>
          <w:rFonts w:ascii="Times New Roman" w:hAnsi="Times New Roman"/>
          <w:sz w:val="28"/>
          <w:szCs w:val="28"/>
          <w:lang w:val="kk-KZ"/>
        </w:rPr>
        <w:t>.</w:t>
      </w:r>
    </w:p>
    <w:p w14:paraId="22B0B5D3" w14:textId="77777777" w:rsidR="004E2C80" w:rsidRPr="00964E15" w:rsidRDefault="004E2C80" w:rsidP="0025539F">
      <w:pPr>
        <w:numPr>
          <w:ilvl w:val="0"/>
          <w:numId w:val="23"/>
        </w:numPr>
        <w:spacing w:after="0" w:line="240" w:lineRule="auto"/>
        <w:ind w:left="0" w:firstLine="709"/>
        <w:jc w:val="both"/>
        <w:rPr>
          <w:rFonts w:ascii="Times New Roman" w:hAnsi="Times New Roman"/>
          <w:sz w:val="28"/>
          <w:szCs w:val="28"/>
          <w:lang w:val="kk-KZ"/>
        </w:rPr>
      </w:pPr>
      <w:r w:rsidRPr="006C7E4E">
        <w:rPr>
          <w:rFonts w:ascii="Times New Roman" w:hAnsi="Times New Roman"/>
          <w:sz w:val="28"/>
          <w:szCs w:val="28"/>
          <w:lang w:val="kk-KZ"/>
        </w:rPr>
        <w:t xml:space="preserve"> </w:t>
      </w:r>
      <w:r w:rsidR="00915B4F">
        <w:rPr>
          <w:rFonts w:ascii="Times New Roman" w:hAnsi="Times New Roman"/>
          <w:sz w:val="28"/>
          <w:szCs w:val="28"/>
          <w:lang w:val="kk-KZ"/>
        </w:rPr>
        <w:t>Мифы народов мира. Энциклопедия</w:t>
      </w:r>
      <w:r w:rsidRPr="000B120F">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25539F">
        <w:rPr>
          <w:rFonts w:ascii="Times New Roman" w:hAnsi="Times New Roman"/>
          <w:sz w:val="28"/>
          <w:szCs w:val="28"/>
          <w:lang w:val="kk-KZ"/>
        </w:rPr>
        <w:t>г</w:t>
      </w:r>
      <w:r w:rsidR="0025539F" w:rsidRPr="00964E15">
        <w:rPr>
          <w:rFonts w:ascii="Times New Roman" w:hAnsi="Times New Roman"/>
          <w:sz w:val="28"/>
          <w:szCs w:val="28"/>
          <w:lang w:val="kk-KZ"/>
        </w:rPr>
        <w:t>л. ред. С.</w:t>
      </w:r>
      <w:r w:rsidRPr="00964E15">
        <w:rPr>
          <w:rFonts w:ascii="Times New Roman" w:hAnsi="Times New Roman"/>
          <w:sz w:val="28"/>
          <w:szCs w:val="28"/>
          <w:lang w:val="kk-KZ"/>
        </w:rPr>
        <w:t xml:space="preserve">А. Токарев; </w:t>
      </w:r>
      <w:r w:rsidR="0025539F">
        <w:rPr>
          <w:rFonts w:ascii="Times New Roman" w:hAnsi="Times New Roman"/>
          <w:sz w:val="28"/>
          <w:szCs w:val="28"/>
          <w:lang w:val="kk-KZ"/>
        </w:rPr>
        <w:t>р</w:t>
      </w:r>
      <w:r w:rsidR="0025539F" w:rsidRPr="00964E15">
        <w:rPr>
          <w:rFonts w:ascii="Times New Roman" w:hAnsi="Times New Roman"/>
          <w:sz w:val="28"/>
          <w:szCs w:val="28"/>
          <w:lang w:val="kk-KZ"/>
        </w:rPr>
        <w:t xml:space="preserve">ед. </w:t>
      </w:r>
      <w:r w:rsidR="0025539F" w:rsidRPr="00915B4F">
        <w:rPr>
          <w:rFonts w:ascii="Times New Roman" w:hAnsi="Times New Roman"/>
          <w:sz w:val="28"/>
          <w:szCs w:val="28"/>
          <w:lang w:val="kk-KZ"/>
        </w:rPr>
        <w:t>коллегия:</w:t>
      </w:r>
      <w:r w:rsidR="0025539F" w:rsidRPr="00964E15">
        <w:rPr>
          <w:rFonts w:ascii="Times New Roman" w:hAnsi="Times New Roman"/>
          <w:sz w:val="28"/>
          <w:szCs w:val="28"/>
          <w:lang w:val="kk-KZ"/>
        </w:rPr>
        <w:t xml:space="preserve"> И.</w:t>
      </w:r>
      <w:r w:rsidRPr="00964E15">
        <w:rPr>
          <w:rFonts w:ascii="Times New Roman" w:hAnsi="Times New Roman"/>
          <w:sz w:val="28"/>
          <w:szCs w:val="28"/>
          <w:lang w:val="kk-KZ"/>
        </w:rPr>
        <w:t>С. Брагин</w:t>
      </w:r>
      <w:r w:rsidR="0025539F" w:rsidRPr="00964E15">
        <w:rPr>
          <w:rFonts w:ascii="Times New Roman" w:hAnsi="Times New Roman"/>
          <w:sz w:val="28"/>
          <w:szCs w:val="28"/>
          <w:lang w:val="kk-KZ"/>
        </w:rPr>
        <w:t>ский, И.М. Дьяконов, В.В. Иванов, Р.В. Кинжалов,</w:t>
      </w:r>
      <w:r w:rsidR="006E58D1">
        <w:rPr>
          <w:rFonts w:ascii="Times New Roman" w:hAnsi="Times New Roman"/>
          <w:sz w:val="28"/>
          <w:szCs w:val="28"/>
          <w:lang w:val="kk-KZ"/>
        </w:rPr>
        <w:t xml:space="preserve"> </w:t>
      </w:r>
      <w:r w:rsidR="0025539F" w:rsidRPr="00964E15">
        <w:rPr>
          <w:rFonts w:ascii="Times New Roman" w:hAnsi="Times New Roman"/>
          <w:sz w:val="28"/>
          <w:szCs w:val="28"/>
          <w:lang w:val="kk-KZ"/>
        </w:rPr>
        <w:t>А.</w:t>
      </w:r>
      <w:r w:rsidR="00964E15" w:rsidRPr="00964E15">
        <w:rPr>
          <w:rFonts w:ascii="Times New Roman" w:hAnsi="Times New Roman"/>
          <w:sz w:val="28"/>
          <w:szCs w:val="28"/>
          <w:lang w:val="kk-KZ"/>
        </w:rPr>
        <w:t>Ф.</w:t>
      </w:r>
      <w:r w:rsidR="005B60C1">
        <w:rPr>
          <w:rFonts w:ascii="Times New Roman" w:hAnsi="Times New Roman"/>
          <w:sz w:val="28"/>
          <w:szCs w:val="28"/>
          <w:lang w:val="kk-KZ"/>
        </w:rPr>
        <w:t> </w:t>
      </w:r>
      <w:r w:rsidR="00964E15" w:rsidRPr="00964E15">
        <w:rPr>
          <w:rFonts w:ascii="Times New Roman" w:hAnsi="Times New Roman"/>
          <w:sz w:val="28"/>
          <w:szCs w:val="28"/>
          <w:lang w:val="kk-KZ"/>
        </w:rPr>
        <w:t>Лосев, В.</w:t>
      </w:r>
      <w:r w:rsidRPr="00964E15">
        <w:rPr>
          <w:rFonts w:ascii="Times New Roman" w:hAnsi="Times New Roman"/>
          <w:sz w:val="28"/>
          <w:szCs w:val="28"/>
          <w:lang w:val="kk-KZ"/>
        </w:rPr>
        <w:t>М.</w:t>
      </w:r>
      <w:r w:rsidR="0025539F" w:rsidRPr="00964E15">
        <w:rPr>
          <w:rFonts w:ascii="Times New Roman" w:hAnsi="Times New Roman"/>
          <w:sz w:val="28"/>
          <w:szCs w:val="28"/>
          <w:lang w:val="kk-KZ"/>
        </w:rPr>
        <w:t xml:space="preserve"> Макаревич (отв. секретарь), Е.</w:t>
      </w:r>
      <w:r w:rsidRPr="00964E15">
        <w:rPr>
          <w:rFonts w:ascii="Times New Roman" w:hAnsi="Times New Roman"/>
          <w:sz w:val="28"/>
          <w:szCs w:val="28"/>
          <w:lang w:val="kk-KZ"/>
        </w:rPr>
        <w:t xml:space="preserve">М. </w:t>
      </w:r>
      <w:r w:rsidR="0025539F" w:rsidRPr="00964E15">
        <w:rPr>
          <w:rFonts w:ascii="Times New Roman" w:hAnsi="Times New Roman"/>
          <w:sz w:val="28"/>
          <w:szCs w:val="28"/>
          <w:lang w:val="kk-KZ"/>
        </w:rPr>
        <w:t>Мелетинский (зам. гл. ред.),</w:t>
      </w:r>
      <w:r w:rsidR="00964E15">
        <w:rPr>
          <w:rFonts w:ascii="Times New Roman" w:hAnsi="Times New Roman"/>
          <w:sz w:val="28"/>
          <w:szCs w:val="28"/>
          <w:lang w:val="kk-KZ"/>
        </w:rPr>
        <w:t xml:space="preserve"> </w:t>
      </w:r>
      <w:r w:rsidR="0025539F" w:rsidRPr="00964E15">
        <w:rPr>
          <w:rFonts w:ascii="Times New Roman" w:hAnsi="Times New Roman"/>
          <w:sz w:val="28"/>
          <w:szCs w:val="28"/>
          <w:lang w:val="kk-KZ"/>
        </w:rPr>
        <w:t>Д.А. Ольдерогге, Б.Л. Рифтин, Е.</w:t>
      </w:r>
      <w:r w:rsidRPr="00964E15">
        <w:rPr>
          <w:rFonts w:ascii="Times New Roman" w:hAnsi="Times New Roman"/>
          <w:sz w:val="28"/>
          <w:szCs w:val="28"/>
          <w:lang w:val="kk-KZ"/>
        </w:rPr>
        <w:t xml:space="preserve">М. Штаерман. </w:t>
      </w:r>
      <w:r w:rsidR="00590F84">
        <w:rPr>
          <w:rFonts w:ascii="Times New Roman" w:hAnsi="Times New Roman"/>
          <w:sz w:val="28"/>
          <w:szCs w:val="28"/>
          <w:lang w:val="kk-KZ"/>
        </w:rPr>
        <w:t>–</w:t>
      </w:r>
      <w:r w:rsidR="0025539F">
        <w:rPr>
          <w:rFonts w:ascii="Times New Roman" w:hAnsi="Times New Roman"/>
          <w:sz w:val="28"/>
          <w:szCs w:val="28"/>
          <w:lang w:val="kk-KZ"/>
        </w:rPr>
        <w:t xml:space="preserve"> </w:t>
      </w:r>
      <w:r w:rsidR="00E974E4" w:rsidRPr="0032557E">
        <w:rPr>
          <w:rFonts w:ascii="Times New Roman" w:hAnsi="Times New Roman"/>
          <w:sz w:val="28"/>
          <w:szCs w:val="28"/>
          <w:lang w:val="kk-KZ"/>
        </w:rPr>
        <w:t>Изд</w:t>
      </w:r>
      <w:r w:rsidR="00594FF2">
        <w:rPr>
          <w:rFonts w:ascii="Times New Roman" w:hAnsi="Times New Roman"/>
          <w:sz w:val="28"/>
          <w:szCs w:val="28"/>
          <w:lang w:val="kk-KZ"/>
        </w:rPr>
        <w:t>-</w:t>
      </w:r>
      <w:r w:rsidRPr="0032557E">
        <w:rPr>
          <w:rFonts w:ascii="Times New Roman" w:hAnsi="Times New Roman"/>
          <w:sz w:val="28"/>
          <w:szCs w:val="28"/>
          <w:lang w:val="kk-KZ"/>
        </w:rPr>
        <w:t>во:</w:t>
      </w:r>
      <w:r w:rsidRPr="00964E15">
        <w:rPr>
          <w:rFonts w:ascii="Times New Roman" w:hAnsi="Times New Roman"/>
          <w:sz w:val="28"/>
          <w:szCs w:val="28"/>
          <w:lang w:val="kk-KZ"/>
        </w:rPr>
        <w:t xml:space="preserve"> Большая Российская э</w:t>
      </w:r>
      <w:r w:rsidR="0025539F" w:rsidRPr="00964E15">
        <w:rPr>
          <w:rFonts w:ascii="Times New Roman" w:hAnsi="Times New Roman"/>
          <w:sz w:val="28"/>
          <w:szCs w:val="28"/>
          <w:lang w:val="kk-KZ"/>
        </w:rPr>
        <w:t>нциклопедия, Дилер, Русич</w:t>
      </w:r>
      <w:r w:rsidR="0025539F">
        <w:rPr>
          <w:rFonts w:ascii="Times New Roman" w:hAnsi="Times New Roman"/>
          <w:sz w:val="28"/>
          <w:szCs w:val="28"/>
          <w:lang w:val="kk-KZ"/>
        </w:rPr>
        <w:t>,</w:t>
      </w:r>
      <w:r w:rsidR="0025539F" w:rsidRPr="00964E15">
        <w:rPr>
          <w:rFonts w:ascii="Times New Roman" w:hAnsi="Times New Roman"/>
          <w:sz w:val="28"/>
          <w:szCs w:val="28"/>
          <w:lang w:val="kk-KZ"/>
        </w:rPr>
        <w:t xml:space="preserve"> 1994</w:t>
      </w:r>
      <w:r w:rsidR="0025539F">
        <w:rPr>
          <w:rFonts w:ascii="Times New Roman" w:hAnsi="Times New Roman"/>
          <w:sz w:val="28"/>
          <w:szCs w:val="28"/>
          <w:lang w:val="kk-KZ"/>
        </w:rPr>
        <w:t>.</w:t>
      </w:r>
      <w:r w:rsidRPr="00964E15">
        <w:rPr>
          <w:rFonts w:ascii="Times New Roman" w:hAnsi="Times New Roman"/>
          <w:sz w:val="28"/>
          <w:szCs w:val="28"/>
          <w:lang w:val="kk-KZ"/>
        </w:rPr>
        <w:t xml:space="preserve"> </w:t>
      </w:r>
      <w:r w:rsidR="00590F84">
        <w:rPr>
          <w:rFonts w:ascii="Times New Roman" w:hAnsi="Times New Roman"/>
          <w:sz w:val="28"/>
          <w:szCs w:val="28"/>
          <w:lang w:val="kk-KZ"/>
        </w:rPr>
        <w:t>–</w:t>
      </w:r>
      <w:r w:rsidR="0025539F" w:rsidRPr="000B120F">
        <w:rPr>
          <w:rFonts w:ascii="Times New Roman" w:hAnsi="Times New Roman"/>
          <w:sz w:val="28"/>
          <w:szCs w:val="28"/>
          <w:lang w:val="kk-KZ"/>
        </w:rPr>
        <w:t xml:space="preserve">Т. 2. </w:t>
      </w:r>
      <w:r w:rsidR="00590F84">
        <w:rPr>
          <w:rFonts w:ascii="Times New Roman" w:hAnsi="Times New Roman"/>
          <w:sz w:val="28"/>
          <w:szCs w:val="28"/>
          <w:lang w:val="kk-KZ"/>
        </w:rPr>
        <w:t>–</w:t>
      </w:r>
      <w:r w:rsidR="0025539F">
        <w:rPr>
          <w:rFonts w:ascii="Times New Roman" w:hAnsi="Times New Roman"/>
          <w:sz w:val="28"/>
          <w:szCs w:val="28"/>
          <w:lang w:val="kk-KZ"/>
        </w:rPr>
        <w:t xml:space="preserve"> </w:t>
      </w:r>
      <w:r w:rsidRPr="00964E15">
        <w:rPr>
          <w:rFonts w:ascii="Times New Roman" w:hAnsi="Times New Roman"/>
          <w:sz w:val="28"/>
          <w:szCs w:val="28"/>
          <w:lang w:val="kk-KZ"/>
        </w:rPr>
        <w:t>719 с.</w:t>
      </w:r>
    </w:p>
    <w:p w14:paraId="703C36B7" w14:textId="77777777" w:rsidR="004E2C80" w:rsidRPr="000B120F" w:rsidRDefault="0025539F" w:rsidP="006C7E4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296</w:t>
      </w:r>
      <w:r>
        <w:rPr>
          <w:rFonts w:ascii="Times New Roman" w:hAnsi="Times New Roman"/>
          <w:sz w:val="28"/>
          <w:szCs w:val="28"/>
          <w:lang w:val="kk-KZ"/>
        </w:rPr>
        <w:tab/>
        <w:t>Габитов Т.</w:t>
      </w:r>
      <w:r w:rsidR="004E2C80" w:rsidRPr="000B120F">
        <w:rPr>
          <w:rFonts w:ascii="Times New Roman" w:hAnsi="Times New Roman"/>
          <w:sz w:val="28"/>
          <w:szCs w:val="28"/>
          <w:lang w:val="kk-KZ"/>
        </w:rPr>
        <w:t xml:space="preserve">Х. Қазақ мәдениетінің тарихы: оқу құралы. </w:t>
      </w:r>
      <w:r w:rsidR="00590F84">
        <w:rPr>
          <w:rFonts w:ascii="Times New Roman" w:hAnsi="Times New Roman"/>
          <w:sz w:val="28"/>
          <w:szCs w:val="28"/>
          <w:lang w:val="kk-KZ"/>
        </w:rPr>
        <w:t>–</w:t>
      </w:r>
      <w:r w:rsidR="006E58D1">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2016.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344 б.</w:t>
      </w:r>
    </w:p>
    <w:p w14:paraId="510C0D3B" w14:textId="77777777" w:rsidR="004E2C80" w:rsidRPr="000B120F" w:rsidRDefault="0025539F" w:rsidP="006C7E4E">
      <w:pPr>
        <w:spacing w:after="0" w:line="240" w:lineRule="auto"/>
        <w:ind w:firstLine="709"/>
        <w:jc w:val="both"/>
        <w:rPr>
          <w:rFonts w:ascii="Times New Roman" w:hAnsi="Times New Roman"/>
          <w:sz w:val="28"/>
          <w:szCs w:val="28"/>
        </w:rPr>
      </w:pPr>
      <w:r>
        <w:rPr>
          <w:rFonts w:ascii="Times New Roman" w:hAnsi="Times New Roman"/>
          <w:sz w:val="28"/>
          <w:szCs w:val="28"/>
          <w:lang w:val="kk-KZ"/>
        </w:rPr>
        <w:t>297</w:t>
      </w:r>
      <w:r>
        <w:rPr>
          <w:rFonts w:ascii="Times New Roman" w:hAnsi="Times New Roman"/>
          <w:sz w:val="28"/>
          <w:szCs w:val="28"/>
          <w:lang w:val="kk-KZ"/>
        </w:rPr>
        <w:tab/>
      </w:r>
      <w:r>
        <w:rPr>
          <w:rFonts w:ascii="Times New Roman" w:hAnsi="Times New Roman"/>
          <w:sz w:val="28"/>
          <w:szCs w:val="28"/>
        </w:rPr>
        <w:t>Орынбеков М.</w:t>
      </w:r>
      <w:r w:rsidR="004E2C80" w:rsidRPr="000B120F">
        <w:rPr>
          <w:rFonts w:ascii="Times New Roman" w:hAnsi="Times New Roman"/>
          <w:sz w:val="28"/>
          <w:szCs w:val="28"/>
        </w:rPr>
        <w:t>С. «Первый шаман» Коркыт</w:t>
      </w:r>
      <w:r w:rsidR="00594FF2">
        <w:rPr>
          <w:rFonts w:ascii="Times New Roman" w:hAnsi="Times New Roman"/>
          <w:sz w:val="28"/>
          <w:szCs w:val="28"/>
        </w:rPr>
        <w:t>-</w:t>
      </w:r>
      <w:r w:rsidR="004E2C80" w:rsidRPr="000B120F">
        <w:rPr>
          <w:rFonts w:ascii="Times New Roman" w:hAnsi="Times New Roman"/>
          <w:sz w:val="28"/>
          <w:szCs w:val="28"/>
        </w:rPr>
        <w:t>ата</w:t>
      </w:r>
      <w:r>
        <w:rPr>
          <w:rFonts w:ascii="Times New Roman" w:hAnsi="Times New Roman"/>
          <w:sz w:val="28"/>
          <w:szCs w:val="28"/>
          <w:lang w:val="kk-KZ"/>
        </w:rPr>
        <w:t xml:space="preserve"> </w:t>
      </w:r>
      <w:r w:rsidR="00B34EBC">
        <w:rPr>
          <w:rFonts w:ascii="Times New Roman" w:hAnsi="Times New Roman"/>
          <w:sz w:val="28"/>
          <w:szCs w:val="28"/>
          <w:lang w:val="kk-KZ"/>
        </w:rPr>
        <w:t xml:space="preserve">/ </w:t>
      </w:r>
      <w:r>
        <w:rPr>
          <w:rFonts w:ascii="Times New Roman" w:hAnsi="Times New Roman"/>
          <w:sz w:val="28"/>
          <w:szCs w:val="28"/>
        </w:rPr>
        <w:t>Евразия</w:t>
      </w:r>
      <w:r w:rsidR="004E2C80" w:rsidRPr="000B120F">
        <w:rPr>
          <w:rFonts w:ascii="Times New Roman" w:hAnsi="Times New Roman"/>
          <w:sz w:val="28"/>
          <w:szCs w:val="28"/>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rPr>
        <w:t xml:space="preserve">2002. </w:t>
      </w:r>
      <w:r w:rsidR="00590F84">
        <w:rPr>
          <w:rFonts w:ascii="Times New Roman" w:hAnsi="Times New Roman"/>
          <w:sz w:val="28"/>
          <w:szCs w:val="28"/>
          <w:lang w:val="kk-KZ"/>
        </w:rPr>
        <w:t>–</w:t>
      </w:r>
      <w:r>
        <w:rPr>
          <w:rFonts w:ascii="Times New Roman" w:hAnsi="Times New Roman"/>
          <w:sz w:val="28"/>
          <w:szCs w:val="28"/>
          <w:lang w:val="kk-KZ"/>
        </w:rPr>
        <w:t xml:space="preserve"> </w:t>
      </w:r>
      <w:r w:rsidRPr="000B120F">
        <w:rPr>
          <w:rFonts w:ascii="Times New Roman" w:hAnsi="Times New Roman"/>
          <w:sz w:val="28"/>
          <w:szCs w:val="28"/>
        </w:rPr>
        <w:t xml:space="preserve">№ 3 (7). </w:t>
      </w:r>
      <w:r w:rsidR="00590F84">
        <w:rPr>
          <w:rFonts w:ascii="Times New Roman" w:hAnsi="Times New Roman"/>
          <w:sz w:val="28"/>
          <w:szCs w:val="28"/>
          <w:lang w:val="kk-KZ"/>
        </w:rPr>
        <w:t>–</w:t>
      </w:r>
      <w:r w:rsidR="00D930D9">
        <w:rPr>
          <w:rFonts w:ascii="Times New Roman" w:hAnsi="Times New Roman"/>
          <w:sz w:val="28"/>
          <w:szCs w:val="28"/>
          <w:lang w:val="kk-KZ"/>
        </w:rPr>
        <w:t xml:space="preserve"> С</w:t>
      </w:r>
      <w:r w:rsidR="004E2C80" w:rsidRPr="000B120F">
        <w:rPr>
          <w:rFonts w:ascii="Times New Roman" w:hAnsi="Times New Roman"/>
          <w:sz w:val="28"/>
          <w:szCs w:val="28"/>
        </w:rPr>
        <w:t>. 31</w:t>
      </w:r>
      <w:r w:rsidR="00AD22AE">
        <w:rPr>
          <w:rFonts w:ascii="Times New Roman" w:hAnsi="Times New Roman"/>
          <w:sz w:val="28"/>
          <w:szCs w:val="28"/>
        </w:rPr>
        <w:t>-</w:t>
      </w:r>
      <w:r w:rsidR="004E2C80" w:rsidRPr="000B120F">
        <w:rPr>
          <w:rFonts w:ascii="Times New Roman" w:hAnsi="Times New Roman"/>
          <w:sz w:val="28"/>
          <w:szCs w:val="28"/>
        </w:rPr>
        <w:t>35.</w:t>
      </w:r>
    </w:p>
    <w:p w14:paraId="566468EC" w14:textId="77777777" w:rsidR="004E2C80" w:rsidRPr="000B120F" w:rsidRDefault="0025539F" w:rsidP="006C7E4E">
      <w:pPr>
        <w:spacing w:after="0" w:line="240" w:lineRule="auto"/>
        <w:ind w:firstLine="709"/>
        <w:jc w:val="both"/>
        <w:rPr>
          <w:rFonts w:ascii="Times New Roman" w:hAnsi="Times New Roman"/>
          <w:sz w:val="28"/>
          <w:szCs w:val="28"/>
          <w:lang w:val="kk-KZ"/>
        </w:rPr>
      </w:pPr>
      <w:r>
        <w:rPr>
          <w:rFonts w:ascii="Times New Roman" w:hAnsi="Times New Roman"/>
          <w:sz w:val="28"/>
          <w:szCs w:val="28"/>
        </w:rPr>
        <w:t>298</w:t>
      </w:r>
      <w:r>
        <w:rPr>
          <w:rFonts w:ascii="Times New Roman" w:hAnsi="Times New Roman"/>
          <w:sz w:val="28"/>
          <w:szCs w:val="28"/>
          <w:lang w:val="kk-KZ"/>
        </w:rPr>
        <w:tab/>
        <w:t>Елеманова С.</w:t>
      </w:r>
      <w:r w:rsidR="004E2C80" w:rsidRPr="000B120F">
        <w:rPr>
          <w:rFonts w:ascii="Times New Roman" w:hAnsi="Times New Roman"/>
          <w:sz w:val="28"/>
          <w:szCs w:val="28"/>
          <w:lang w:val="kk-KZ"/>
        </w:rPr>
        <w:t xml:space="preserve">А. Наследие тюркской культуры (исторический обзор казахской традиционной музыки).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Кантана</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пресс, 2012.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480 с.</w:t>
      </w:r>
    </w:p>
    <w:p w14:paraId="651A136D" w14:textId="77777777" w:rsidR="004E2C80" w:rsidRPr="000B120F" w:rsidRDefault="0025539F"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299</w:t>
      </w:r>
      <w:r>
        <w:rPr>
          <w:rFonts w:ascii="Times New Roman" w:hAnsi="Times New Roman"/>
          <w:sz w:val="28"/>
          <w:szCs w:val="28"/>
          <w:lang w:val="kk-KZ"/>
        </w:rPr>
        <w:tab/>
      </w:r>
      <w:r>
        <w:rPr>
          <w:rFonts w:ascii="Times New Roman" w:hAnsi="Times New Roman"/>
          <w:sz w:val="28"/>
          <w:szCs w:val="28"/>
        </w:rPr>
        <w:t>Наурзбаева А.</w:t>
      </w:r>
      <w:r w:rsidR="004E2C80" w:rsidRPr="000B120F">
        <w:rPr>
          <w:rFonts w:ascii="Times New Roman" w:hAnsi="Times New Roman"/>
          <w:sz w:val="28"/>
          <w:szCs w:val="28"/>
        </w:rPr>
        <w:t>Б. Гуманизм как концепт антропологического дискурса культуры</w:t>
      </w:r>
      <w:r>
        <w:rPr>
          <w:rFonts w:ascii="Times New Roman" w:hAnsi="Times New Roman"/>
          <w:sz w:val="28"/>
          <w:szCs w:val="28"/>
          <w:lang w:val="kk-KZ"/>
        </w:rPr>
        <w:t xml:space="preserve">: </w:t>
      </w:r>
      <w:r w:rsidR="004F34E4" w:rsidRPr="00DB17CF">
        <w:rPr>
          <w:rFonts w:ascii="Times New Roman" w:hAnsi="Times New Roman"/>
          <w:sz w:val="28"/>
          <w:szCs w:val="28"/>
        </w:rPr>
        <w:t xml:space="preserve">автореф. </w:t>
      </w:r>
      <w:r w:rsidR="00594FF2">
        <w:rPr>
          <w:rFonts w:ascii="Times New Roman" w:hAnsi="Times New Roman"/>
          <w:sz w:val="28"/>
          <w:szCs w:val="28"/>
        </w:rPr>
        <w:t>…</w:t>
      </w:r>
      <w:r w:rsidR="00AD22AE">
        <w:rPr>
          <w:rFonts w:ascii="Times New Roman" w:hAnsi="Times New Roman"/>
          <w:sz w:val="28"/>
          <w:szCs w:val="28"/>
          <w:lang w:val="kk-KZ"/>
        </w:rPr>
        <w:t>д</w:t>
      </w:r>
      <w:r w:rsidR="00AD22AE">
        <w:rPr>
          <w:rFonts w:ascii="Times New Roman" w:hAnsi="Times New Roman"/>
          <w:sz w:val="28"/>
          <w:szCs w:val="28"/>
        </w:rPr>
        <w:t>-</w:t>
      </w:r>
      <w:r w:rsidR="004F34E4" w:rsidRPr="00DB17CF">
        <w:rPr>
          <w:rFonts w:ascii="Times New Roman" w:hAnsi="Times New Roman"/>
          <w:sz w:val="28"/>
          <w:szCs w:val="28"/>
        </w:rPr>
        <w:t>ра филос. наук: 09.00.13.</w:t>
      </w:r>
      <w:r w:rsidR="004E2C80" w:rsidRPr="000B120F">
        <w:rPr>
          <w:rFonts w:ascii="Times New Roman" w:hAnsi="Times New Roman"/>
          <w:sz w:val="28"/>
          <w:szCs w:val="28"/>
        </w:rPr>
        <w:t xml:space="preserve"> </w:t>
      </w:r>
      <w:r w:rsidR="00590F84">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rPr>
        <w:t xml:space="preserve">Алматы, 2002. </w:t>
      </w:r>
      <w:r w:rsidR="00590F84">
        <w:rPr>
          <w:rFonts w:ascii="Times New Roman" w:hAnsi="Times New Roman"/>
          <w:sz w:val="28"/>
          <w:szCs w:val="28"/>
        </w:rPr>
        <w:t>–</w:t>
      </w:r>
      <w:r w:rsidR="004E2C80" w:rsidRPr="000B120F">
        <w:rPr>
          <w:rFonts w:ascii="Times New Roman" w:hAnsi="Times New Roman"/>
          <w:sz w:val="28"/>
          <w:szCs w:val="28"/>
        </w:rPr>
        <w:t xml:space="preserve"> 276 с.</w:t>
      </w:r>
    </w:p>
    <w:p w14:paraId="346839CE"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rPr>
        <w:t>300</w:t>
      </w:r>
      <w:r>
        <w:rPr>
          <w:rFonts w:ascii="Times New Roman" w:hAnsi="Times New Roman"/>
          <w:sz w:val="28"/>
          <w:szCs w:val="28"/>
          <w:lang w:val="kk-KZ"/>
        </w:rPr>
        <w:tab/>
      </w:r>
      <w:r w:rsidR="004E2C80" w:rsidRPr="000B120F">
        <w:rPr>
          <w:rFonts w:ascii="Times New Roman" w:hAnsi="Times New Roman"/>
          <w:sz w:val="28"/>
          <w:szCs w:val="28"/>
          <w:lang w:val="kk-KZ"/>
        </w:rPr>
        <w:t xml:space="preserve">Наурзбаева З. Вечное небо казахов.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СаГА, 2013.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704 с.</w:t>
      </w:r>
    </w:p>
    <w:p w14:paraId="1D7E5B52"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301</w:t>
      </w:r>
      <w:r>
        <w:rPr>
          <w:rFonts w:ascii="Times New Roman" w:hAnsi="Times New Roman"/>
          <w:sz w:val="28"/>
          <w:szCs w:val="28"/>
          <w:lang w:val="kk-KZ"/>
        </w:rPr>
        <w:tab/>
        <w:t>Аманов Б.Ж., Мухамбетова А.</w:t>
      </w:r>
      <w:r w:rsidR="004E2C80" w:rsidRPr="000B120F">
        <w:rPr>
          <w:rFonts w:ascii="Times New Roman" w:hAnsi="Times New Roman"/>
          <w:sz w:val="28"/>
          <w:szCs w:val="28"/>
          <w:lang w:val="kk-KZ"/>
        </w:rPr>
        <w:t xml:space="preserve">И. Казахская традиционная музыка и ХХ век.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Дайк</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Пресс, 2002.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544 с.</w:t>
      </w:r>
    </w:p>
    <w:p w14:paraId="13821735" w14:textId="77777777" w:rsidR="004E2C80" w:rsidRPr="000B120F" w:rsidRDefault="0025539F"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302</w:t>
      </w:r>
      <w:r>
        <w:rPr>
          <w:rFonts w:ascii="Times New Roman" w:hAnsi="Times New Roman"/>
          <w:sz w:val="28"/>
          <w:szCs w:val="28"/>
          <w:lang w:val="kk-KZ"/>
        </w:rPr>
        <w:tab/>
      </w:r>
      <w:r>
        <w:rPr>
          <w:rFonts w:ascii="Times New Roman" w:hAnsi="Times New Roman"/>
          <w:sz w:val="28"/>
          <w:szCs w:val="28"/>
        </w:rPr>
        <w:t>Турсунов Е.</w:t>
      </w:r>
      <w:r w:rsidR="004E2C80" w:rsidRPr="000B120F">
        <w:rPr>
          <w:rFonts w:ascii="Times New Roman" w:hAnsi="Times New Roman"/>
          <w:sz w:val="28"/>
          <w:szCs w:val="28"/>
        </w:rPr>
        <w:t xml:space="preserve">Д. Происхождение носителей казахского фольклора. </w:t>
      </w:r>
      <w:r w:rsidR="00590F84">
        <w:rPr>
          <w:rFonts w:ascii="Times New Roman" w:hAnsi="Times New Roman"/>
          <w:sz w:val="28"/>
          <w:szCs w:val="28"/>
        </w:rPr>
        <w:t>–</w:t>
      </w:r>
      <w:r w:rsidR="004E2C80" w:rsidRPr="000B120F">
        <w:rPr>
          <w:rFonts w:ascii="Times New Roman" w:hAnsi="Times New Roman"/>
          <w:sz w:val="28"/>
          <w:szCs w:val="28"/>
        </w:rPr>
        <w:t xml:space="preserve"> Алматы: Дайк</w:t>
      </w:r>
      <w:r w:rsidR="00594FF2">
        <w:rPr>
          <w:rFonts w:ascii="Times New Roman" w:hAnsi="Times New Roman"/>
          <w:sz w:val="28"/>
          <w:szCs w:val="28"/>
        </w:rPr>
        <w:t>-</w:t>
      </w:r>
      <w:r w:rsidR="004E2C80" w:rsidRPr="000B120F">
        <w:rPr>
          <w:rFonts w:ascii="Times New Roman" w:hAnsi="Times New Roman"/>
          <w:sz w:val="28"/>
          <w:szCs w:val="28"/>
        </w:rPr>
        <w:t xml:space="preserve">Пресс, 2004. </w:t>
      </w:r>
      <w:r w:rsidR="00590F84">
        <w:rPr>
          <w:rFonts w:ascii="Times New Roman" w:hAnsi="Times New Roman"/>
          <w:sz w:val="28"/>
          <w:szCs w:val="28"/>
        </w:rPr>
        <w:t>–</w:t>
      </w:r>
      <w:r w:rsidR="004E2C80" w:rsidRPr="000B120F">
        <w:rPr>
          <w:rFonts w:ascii="Times New Roman" w:hAnsi="Times New Roman"/>
          <w:sz w:val="28"/>
          <w:szCs w:val="28"/>
        </w:rPr>
        <w:t xml:space="preserve"> 322 с.</w:t>
      </w:r>
    </w:p>
    <w:p w14:paraId="00C10B7F" w14:textId="77777777" w:rsidR="004E2C80" w:rsidRPr="000B120F" w:rsidRDefault="0025539F" w:rsidP="00A07AD1">
      <w:pPr>
        <w:spacing w:after="0" w:line="240" w:lineRule="auto"/>
        <w:ind w:firstLine="709"/>
        <w:jc w:val="both"/>
        <w:rPr>
          <w:rFonts w:ascii="Times New Roman" w:hAnsi="Times New Roman"/>
          <w:sz w:val="28"/>
          <w:szCs w:val="28"/>
        </w:rPr>
      </w:pPr>
      <w:r>
        <w:rPr>
          <w:rFonts w:ascii="Times New Roman" w:hAnsi="Times New Roman"/>
          <w:sz w:val="28"/>
          <w:szCs w:val="28"/>
        </w:rPr>
        <w:t>303</w:t>
      </w:r>
      <w:r>
        <w:rPr>
          <w:rFonts w:ascii="Times New Roman" w:hAnsi="Times New Roman"/>
          <w:sz w:val="28"/>
          <w:szCs w:val="28"/>
          <w:lang w:val="kk-KZ"/>
        </w:rPr>
        <w:tab/>
      </w:r>
      <w:r w:rsidR="004E2C80" w:rsidRPr="000B120F">
        <w:rPr>
          <w:rFonts w:ascii="Times New Roman" w:hAnsi="Times New Roman"/>
          <w:sz w:val="28"/>
          <w:szCs w:val="28"/>
          <w:lang w:val="kk-KZ"/>
        </w:rPr>
        <w:t xml:space="preserve">Нурланова К. Человек и мир: казахская национальная идея.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Қаржы</w:t>
      </w:r>
      <w:r w:rsidR="00594FF2">
        <w:rPr>
          <w:rFonts w:ascii="Times New Roman" w:hAnsi="Times New Roman"/>
          <w:sz w:val="28"/>
          <w:szCs w:val="28"/>
          <w:lang w:val="kk-KZ"/>
        </w:rPr>
        <w:t>-</w:t>
      </w:r>
      <w:r w:rsidR="004E2C80" w:rsidRPr="000B120F">
        <w:rPr>
          <w:rFonts w:ascii="Times New Roman" w:hAnsi="Times New Roman"/>
          <w:sz w:val="28"/>
          <w:szCs w:val="28"/>
          <w:lang w:val="kk-KZ"/>
        </w:rPr>
        <w:t xml:space="preserve">қаражат, 1994.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48 с.</w:t>
      </w:r>
    </w:p>
    <w:p w14:paraId="08E2C64E" w14:textId="77777777" w:rsidR="004E2C80" w:rsidRPr="000B120F" w:rsidRDefault="0025539F" w:rsidP="0036582E">
      <w:pPr>
        <w:spacing w:after="0" w:line="240" w:lineRule="auto"/>
        <w:ind w:firstLine="720"/>
        <w:jc w:val="both"/>
        <w:rPr>
          <w:rFonts w:ascii="Times New Roman" w:hAnsi="Times New Roman"/>
          <w:sz w:val="28"/>
          <w:szCs w:val="28"/>
        </w:rPr>
      </w:pPr>
      <w:r>
        <w:rPr>
          <w:rFonts w:ascii="Times New Roman" w:hAnsi="Times New Roman"/>
          <w:sz w:val="28"/>
          <w:szCs w:val="28"/>
        </w:rPr>
        <w:t>304</w:t>
      </w:r>
      <w:r>
        <w:rPr>
          <w:rFonts w:ascii="Times New Roman" w:hAnsi="Times New Roman"/>
          <w:sz w:val="28"/>
          <w:szCs w:val="28"/>
          <w:lang w:val="kk-KZ"/>
        </w:rPr>
        <w:tab/>
      </w:r>
      <w:r w:rsidR="004E2C80" w:rsidRPr="000B120F">
        <w:rPr>
          <w:rFonts w:ascii="Times New Roman" w:hAnsi="Times New Roman"/>
          <w:sz w:val="28"/>
          <w:szCs w:val="28"/>
          <w:lang w:val="kk-KZ"/>
        </w:rPr>
        <w:t xml:space="preserve">Жубанов К. Қазақ музыкасында күй жанрының </w:t>
      </w:r>
      <w:r w:rsidR="0036582E">
        <w:rPr>
          <w:rFonts w:ascii="Times New Roman" w:hAnsi="Times New Roman"/>
          <w:sz w:val="28"/>
          <w:szCs w:val="28"/>
          <w:lang w:val="kk-KZ"/>
        </w:rPr>
        <w:t xml:space="preserve">пайда болуы жайлы </w:t>
      </w:r>
      <w:r w:rsidR="004E2C80" w:rsidRPr="000B120F">
        <w:rPr>
          <w:rFonts w:ascii="Times New Roman" w:hAnsi="Times New Roman"/>
          <w:sz w:val="28"/>
          <w:szCs w:val="28"/>
          <w:lang w:val="kk-KZ"/>
        </w:rPr>
        <w:t>(</w:t>
      </w:r>
      <w:r w:rsidR="001062D5">
        <w:rPr>
          <w:rFonts w:ascii="Times New Roman" w:hAnsi="Times New Roman"/>
          <w:sz w:val="28"/>
          <w:szCs w:val="28"/>
        </w:rPr>
        <w:t>307-</w:t>
      </w:r>
      <w:r w:rsidR="004E2C80" w:rsidRPr="000B120F">
        <w:rPr>
          <w:rFonts w:ascii="Times New Roman" w:hAnsi="Times New Roman"/>
          <w:sz w:val="28"/>
          <w:szCs w:val="28"/>
        </w:rPr>
        <w:t xml:space="preserve">321 б.б.). Қазақ тілі жөніндегі зерттеулер.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36582E">
        <w:rPr>
          <w:rFonts w:ascii="Times New Roman" w:hAnsi="Times New Roman"/>
          <w:sz w:val="28"/>
          <w:szCs w:val="28"/>
        </w:rPr>
        <w:t>Алматы: Ғылым</w:t>
      </w:r>
      <w:r w:rsidR="004E2C80" w:rsidRPr="000B120F">
        <w:rPr>
          <w:rFonts w:ascii="Times New Roman" w:hAnsi="Times New Roman"/>
          <w:sz w:val="28"/>
          <w:szCs w:val="28"/>
        </w:rPr>
        <w:t xml:space="preserve">, 1966.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4E2C80" w:rsidRPr="000B120F">
        <w:rPr>
          <w:rFonts w:ascii="Times New Roman" w:hAnsi="Times New Roman"/>
          <w:sz w:val="28"/>
          <w:szCs w:val="28"/>
        </w:rPr>
        <w:t xml:space="preserve">362 б. </w:t>
      </w:r>
    </w:p>
    <w:p w14:paraId="7EDE5688" w14:textId="77777777" w:rsidR="004E2C80" w:rsidRPr="000B120F" w:rsidRDefault="0025539F" w:rsidP="00A07AD1">
      <w:pPr>
        <w:spacing w:after="0" w:line="240" w:lineRule="auto"/>
        <w:ind w:firstLine="709"/>
        <w:jc w:val="both"/>
        <w:rPr>
          <w:rFonts w:ascii="Times New Roman" w:hAnsi="Times New Roman"/>
          <w:sz w:val="28"/>
          <w:szCs w:val="28"/>
        </w:rPr>
      </w:pPr>
      <w:r>
        <w:rPr>
          <w:rFonts w:ascii="Times New Roman" w:hAnsi="Times New Roman"/>
          <w:sz w:val="28"/>
          <w:szCs w:val="28"/>
        </w:rPr>
        <w:t>305</w:t>
      </w:r>
      <w:r>
        <w:rPr>
          <w:rFonts w:ascii="Times New Roman" w:hAnsi="Times New Roman"/>
          <w:sz w:val="28"/>
          <w:szCs w:val="28"/>
          <w:lang w:val="kk-KZ"/>
        </w:rPr>
        <w:tab/>
      </w:r>
      <w:r w:rsidR="004E2C80" w:rsidRPr="000B120F">
        <w:rPr>
          <w:rFonts w:ascii="Times New Roman" w:hAnsi="Times New Roman"/>
          <w:sz w:val="28"/>
          <w:szCs w:val="28"/>
        </w:rPr>
        <w:t xml:space="preserve">Касымова Г. Ритуальная музыкальная культура казахов. </w:t>
      </w:r>
      <w:r w:rsidR="00590F84">
        <w:rPr>
          <w:rFonts w:ascii="Times New Roman" w:hAnsi="Times New Roman"/>
          <w:sz w:val="28"/>
          <w:szCs w:val="28"/>
        </w:rPr>
        <w:t>–</w:t>
      </w:r>
      <w:r w:rsidR="004E2C80" w:rsidRPr="000B120F">
        <w:rPr>
          <w:rFonts w:ascii="Times New Roman" w:hAnsi="Times New Roman"/>
          <w:sz w:val="28"/>
          <w:szCs w:val="28"/>
        </w:rPr>
        <w:t xml:space="preserve"> Алматы, 2008. </w:t>
      </w:r>
      <w:r w:rsidR="00590F84">
        <w:rPr>
          <w:rFonts w:ascii="Times New Roman" w:hAnsi="Times New Roman"/>
          <w:sz w:val="28"/>
          <w:szCs w:val="28"/>
        </w:rPr>
        <w:t>–</w:t>
      </w:r>
      <w:r w:rsidR="004E2C80" w:rsidRPr="000B120F">
        <w:rPr>
          <w:rFonts w:ascii="Times New Roman" w:hAnsi="Times New Roman"/>
          <w:sz w:val="28"/>
          <w:szCs w:val="28"/>
        </w:rPr>
        <w:t xml:space="preserve"> 256 с.</w:t>
      </w:r>
    </w:p>
    <w:p w14:paraId="32AA8D97"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rPr>
        <w:t xml:space="preserve">306 </w:t>
      </w:r>
      <w:r w:rsidR="0025539F">
        <w:rPr>
          <w:rFonts w:ascii="Times New Roman" w:hAnsi="Times New Roman"/>
          <w:sz w:val="28"/>
          <w:szCs w:val="28"/>
          <w:lang w:val="kk-KZ"/>
        </w:rPr>
        <w:t>Турсунов Е.</w:t>
      </w:r>
      <w:r w:rsidRPr="000B120F">
        <w:rPr>
          <w:rFonts w:ascii="Times New Roman" w:hAnsi="Times New Roman"/>
          <w:sz w:val="28"/>
          <w:szCs w:val="28"/>
          <w:lang w:val="kk-KZ"/>
        </w:rPr>
        <w:t xml:space="preserve">Д. Ареои и салы. </w:t>
      </w:r>
      <w:r w:rsidR="0025539F">
        <w:rPr>
          <w:rFonts w:ascii="Times New Roman" w:hAnsi="Times New Roman"/>
          <w:sz w:val="28"/>
          <w:szCs w:val="28"/>
          <w:lang w:val="kk-KZ"/>
        </w:rPr>
        <w:t>«</w:t>
      </w:r>
      <w:r w:rsidRPr="000B120F">
        <w:rPr>
          <w:rFonts w:ascii="Times New Roman" w:hAnsi="Times New Roman"/>
          <w:sz w:val="28"/>
          <w:szCs w:val="28"/>
          <w:lang w:val="kk-KZ"/>
        </w:rPr>
        <w:t>Тарихи</w:t>
      </w:r>
      <w:r w:rsidR="00AD22AE">
        <w:rPr>
          <w:rFonts w:ascii="Times New Roman" w:hAnsi="Times New Roman"/>
          <w:sz w:val="28"/>
          <w:szCs w:val="28"/>
          <w:lang w:val="kk-KZ"/>
        </w:rPr>
        <w:t>-</w:t>
      </w:r>
      <w:r w:rsidRPr="000B120F">
        <w:rPr>
          <w:rFonts w:ascii="Times New Roman" w:hAnsi="Times New Roman"/>
          <w:sz w:val="28"/>
          <w:szCs w:val="28"/>
          <w:lang w:val="kk-KZ"/>
        </w:rPr>
        <w:t>мәдени мұраны</w:t>
      </w:r>
      <w:r w:rsidR="0025539F">
        <w:rPr>
          <w:rFonts w:ascii="Times New Roman" w:hAnsi="Times New Roman"/>
          <w:sz w:val="28"/>
          <w:szCs w:val="28"/>
          <w:lang w:val="kk-KZ"/>
        </w:rPr>
        <w:t>ң өркениеттер диалогындағы рөлі» Халықаралық</w:t>
      </w:r>
      <w:r w:rsidRPr="000B120F">
        <w:rPr>
          <w:rFonts w:ascii="Times New Roman" w:hAnsi="Times New Roman"/>
          <w:sz w:val="28"/>
          <w:szCs w:val="28"/>
          <w:lang w:val="kk-KZ"/>
        </w:rPr>
        <w:t xml:space="preserve"> ғыл</w:t>
      </w:r>
      <w:r w:rsidR="0025539F">
        <w:rPr>
          <w:rFonts w:ascii="Times New Roman" w:hAnsi="Times New Roman"/>
          <w:sz w:val="28"/>
          <w:szCs w:val="28"/>
          <w:lang w:val="kk-KZ"/>
        </w:rPr>
        <w:t>ыми</w:t>
      </w:r>
      <w:r w:rsidRPr="000B120F">
        <w:rPr>
          <w:rFonts w:ascii="Times New Roman" w:hAnsi="Times New Roman"/>
          <w:sz w:val="28"/>
          <w:szCs w:val="28"/>
          <w:lang w:val="kk-KZ"/>
        </w:rPr>
        <w:t xml:space="preserve"> теория конф</w:t>
      </w:r>
      <w:r w:rsidR="0025539F">
        <w:rPr>
          <w:rFonts w:ascii="Times New Roman" w:hAnsi="Times New Roman"/>
          <w:sz w:val="28"/>
          <w:szCs w:val="28"/>
          <w:lang w:val="kk-KZ"/>
        </w:rPr>
        <w:t>еренция материалдары</w:t>
      </w:r>
      <w:r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Pr="000B120F">
        <w:rPr>
          <w:rFonts w:ascii="Times New Roman" w:hAnsi="Times New Roman"/>
          <w:sz w:val="28"/>
          <w:szCs w:val="28"/>
          <w:lang w:val="kk-KZ"/>
        </w:rPr>
        <w:t xml:space="preserve"> Алматы: МСӨИ, 2009. </w:t>
      </w:r>
      <w:r w:rsidR="00590F84">
        <w:rPr>
          <w:rFonts w:ascii="Times New Roman" w:hAnsi="Times New Roman"/>
          <w:sz w:val="28"/>
          <w:szCs w:val="28"/>
          <w:lang w:val="kk-KZ"/>
        </w:rPr>
        <w:t>–</w:t>
      </w:r>
      <w:r w:rsidRPr="000B120F">
        <w:rPr>
          <w:rFonts w:ascii="Times New Roman" w:hAnsi="Times New Roman"/>
          <w:sz w:val="28"/>
          <w:szCs w:val="28"/>
          <w:lang w:val="kk-KZ"/>
        </w:rPr>
        <w:t xml:space="preserve"> 520 с.</w:t>
      </w:r>
    </w:p>
    <w:p w14:paraId="5406A48F"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307</w:t>
      </w:r>
      <w:r>
        <w:rPr>
          <w:rFonts w:ascii="Times New Roman" w:hAnsi="Times New Roman"/>
          <w:sz w:val="28"/>
          <w:szCs w:val="28"/>
          <w:lang w:val="kk-KZ"/>
        </w:rPr>
        <w:tab/>
      </w:r>
      <w:r w:rsidR="004E2C80" w:rsidRPr="000B120F">
        <w:rPr>
          <w:rFonts w:ascii="Times New Roman" w:hAnsi="Times New Roman"/>
          <w:sz w:val="28"/>
          <w:szCs w:val="28"/>
          <w:lang w:val="kk-KZ"/>
        </w:rPr>
        <w:t xml:space="preserve">Ауэзов М. Иппокрена. Хождения к колодцам времен.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ИД «Жибек жолы», 1997.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172 с.</w:t>
      </w:r>
    </w:p>
    <w:p w14:paraId="1DE3DF76"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308</w:t>
      </w:r>
      <w:r>
        <w:rPr>
          <w:rFonts w:ascii="Times New Roman" w:hAnsi="Times New Roman"/>
          <w:sz w:val="28"/>
          <w:szCs w:val="28"/>
          <w:lang w:val="kk-KZ"/>
        </w:rPr>
        <w:tab/>
      </w:r>
      <w:r w:rsidR="0036582E">
        <w:rPr>
          <w:rFonts w:ascii="Times New Roman" w:hAnsi="Times New Roman"/>
          <w:sz w:val="28"/>
          <w:szCs w:val="28"/>
          <w:lang w:val="kk-KZ"/>
        </w:rPr>
        <w:t>Маргулан А.</w:t>
      </w:r>
      <w:r w:rsidR="004E2C80" w:rsidRPr="000B120F">
        <w:rPr>
          <w:rFonts w:ascii="Times New Roman" w:hAnsi="Times New Roman"/>
          <w:sz w:val="28"/>
          <w:szCs w:val="28"/>
          <w:lang w:val="kk-KZ"/>
        </w:rPr>
        <w:t>Х. О носителях древней поэтическо</w:t>
      </w:r>
      <w:r>
        <w:rPr>
          <w:rFonts w:ascii="Times New Roman" w:hAnsi="Times New Roman"/>
          <w:sz w:val="28"/>
          <w:szCs w:val="28"/>
          <w:lang w:val="kk-KZ"/>
        </w:rPr>
        <w:t>й культуры казахского народа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М</w:t>
      </w:r>
      <w:r w:rsidR="0036582E">
        <w:rPr>
          <w:rFonts w:ascii="Times New Roman" w:hAnsi="Times New Roman"/>
          <w:sz w:val="28"/>
          <w:szCs w:val="28"/>
          <w:lang w:val="kk-KZ"/>
        </w:rPr>
        <w:t>.</w:t>
      </w:r>
      <w:r w:rsidR="004E2C80" w:rsidRPr="000B120F">
        <w:rPr>
          <w:rFonts w:ascii="Times New Roman" w:hAnsi="Times New Roman"/>
          <w:sz w:val="28"/>
          <w:szCs w:val="28"/>
          <w:lang w:val="kk-KZ"/>
        </w:rPr>
        <w:t xml:space="preserve">О. Ауэзову: сб. ст. к его шестидесятилетию.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w:t>
      </w:r>
      <w:r w:rsidR="00AD22AE">
        <w:rPr>
          <w:rFonts w:ascii="Times New Roman" w:hAnsi="Times New Roman"/>
          <w:sz w:val="28"/>
          <w:szCs w:val="28"/>
          <w:lang w:val="kk-KZ"/>
        </w:rPr>
        <w:t>-</w:t>
      </w:r>
      <w:r w:rsidR="004E2C80" w:rsidRPr="000B120F">
        <w:rPr>
          <w:rFonts w:ascii="Times New Roman" w:hAnsi="Times New Roman"/>
          <w:sz w:val="28"/>
          <w:szCs w:val="28"/>
          <w:lang w:val="kk-KZ"/>
        </w:rPr>
        <w:t>Ата: Изд</w:t>
      </w:r>
      <w:r w:rsidR="00594FF2">
        <w:rPr>
          <w:rFonts w:ascii="Times New Roman" w:hAnsi="Times New Roman"/>
          <w:sz w:val="28"/>
          <w:szCs w:val="28"/>
          <w:lang w:val="kk-KZ"/>
        </w:rPr>
        <w:t>-</w:t>
      </w:r>
      <w:r w:rsidR="004E2C80" w:rsidRPr="000B120F">
        <w:rPr>
          <w:rFonts w:ascii="Times New Roman" w:hAnsi="Times New Roman"/>
          <w:sz w:val="28"/>
          <w:szCs w:val="28"/>
          <w:lang w:val="kk-KZ"/>
        </w:rPr>
        <w:t xml:space="preserve">во АН КазССР, 1959.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70</w:t>
      </w:r>
      <w:r w:rsidR="00590F84">
        <w:rPr>
          <w:rFonts w:ascii="Times New Roman" w:hAnsi="Times New Roman"/>
          <w:sz w:val="28"/>
          <w:szCs w:val="28"/>
          <w:lang w:val="kk-KZ"/>
        </w:rPr>
        <w:t>–</w:t>
      </w:r>
      <w:r w:rsidR="004E2C80" w:rsidRPr="000B120F">
        <w:rPr>
          <w:rFonts w:ascii="Times New Roman" w:hAnsi="Times New Roman"/>
          <w:sz w:val="28"/>
          <w:szCs w:val="28"/>
          <w:lang w:val="kk-KZ"/>
        </w:rPr>
        <w:t>89.</w:t>
      </w:r>
    </w:p>
    <w:p w14:paraId="4A007FB8"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309</w:t>
      </w:r>
      <w:r>
        <w:rPr>
          <w:rFonts w:ascii="Times New Roman" w:hAnsi="Times New Roman"/>
          <w:sz w:val="28"/>
          <w:szCs w:val="28"/>
          <w:lang w:val="kk-KZ"/>
        </w:rPr>
        <w:tab/>
      </w:r>
      <w:r w:rsidR="004E2C80" w:rsidRPr="000B120F">
        <w:rPr>
          <w:rFonts w:ascii="Times New Roman" w:hAnsi="Times New Roman"/>
          <w:sz w:val="28"/>
          <w:szCs w:val="28"/>
          <w:lang w:val="kk-KZ"/>
        </w:rPr>
        <w:t>Марғұла</w:t>
      </w:r>
      <w:r w:rsidR="0036582E">
        <w:rPr>
          <w:rFonts w:ascii="Times New Roman" w:hAnsi="Times New Roman"/>
          <w:sz w:val="28"/>
          <w:szCs w:val="28"/>
          <w:lang w:val="kk-KZ"/>
        </w:rPr>
        <w:t xml:space="preserve">н Ә.Х. Шығармалары. </w:t>
      </w:r>
      <w:r w:rsidR="00590F84">
        <w:rPr>
          <w:rFonts w:ascii="Times New Roman" w:hAnsi="Times New Roman"/>
          <w:sz w:val="28"/>
          <w:szCs w:val="28"/>
          <w:lang w:val="kk-KZ"/>
        </w:rPr>
        <w:t>–</w:t>
      </w:r>
      <w:r w:rsidR="0036582E">
        <w:rPr>
          <w:rFonts w:ascii="Times New Roman" w:hAnsi="Times New Roman"/>
          <w:sz w:val="28"/>
          <w:szCs w:val="28"/>
          <w:lang w:val="kk-KZ"/>
        </w:rPr>
        <w:t xml:space="preserve"> Алматы: Алатау, 2007. –</w:t>
      </w:r>
      <w:r>
        <w:rPr>
          <w:rFonts w:ascii="Times New Roman" w:hAnsi="Times New Roman"/>
          <w:sz w:val="28"/>
          <w:szCs w:val="28"/>
          <w:lang w:val="kk-KZ"/>
        </w:rPr>
        <w:t xml:space="preserve"> </w:t>
      </w:r>
      <w:r w:rsidR="0036582E">
        <w:rPr>
          <w:rFonts w:ascii="Times New Roman" w:hAnsi="Times New Roman"/>
          <w:sz w:val="28"/>
          <w:szCs w:val="28"/>
          <w:lang w:val="kk-KZ"/>
        </w:rPr>
        <w:t xml:space="preserve">Т. 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423 б.</w:t>
      </w:r>
    </w:p>
    <w:p w14:paraId="1030851F"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310</w:t>
      </w:r>
      <w:r>
        <w:rPr>
          <w:rFonts w:ascii="Times New Roman" w:hAnsi="Times New Roman"/>
          <w:sz w:val="28"/>
          <w:szCs w:val="28"/>
          <w:lang w:val="kk-KZ"/>
        </w:rPr>
        <w:tab/>
      </w:r>
      <w:r w:rsidR="0036582E">
        <w:rPr>
          <w:rFonts w:ascii="Times New Roman" w:hAnsi="Times New Roman"/>
          <w:sz w:val="28"/>
          <w:szCs w:val="28"/>
          <w:lang w:val="kk-KZ"/>
        </w:rPr>
        <w:t>Затаевич А.В. 1</w:t>
      </w:r>
      <w:r w:rsidR="004E2C80" w:rsidRPr="000B120F">
        <w:rPr>
          <w:rFonts w:ascii="Times New Roman" w:hAnsi="Times New Roman"/>
          <w:sz w:val="28"/>
          <w:szCs w:val="28"/>
          <w:lang w:val="kk-KZ"/>
        </w:rPr>
        <w:t xml:space="preserve">000 песен казахского народа (напевы и мелодии).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Pr>
          <w:rFonts w:ascii="Times New Roman" w:hAnsi="Times New Roman"/>
          <w:sz w:val="28"/>
          <w:szCs w:val="28"/>
          <w:lang w:val="kk-KZ"/>
        </w:rPr>
        <w:t>Оренбург</w:t>
      </w:r>
      <w:r w:rsidR="004E2C80" w:rsidRPr="000B120F">
        <w:rPr>
          <w:rFonts w:ascii="Times New Roman" w:hAnsi="Times New Roman"/>
          <w:sz w:val="28"/>
          <w:szCs w:val="28"/>
          <w:lang w:val="kk-KZ"/>
        </w:rPr>
        <w:t>: Ки</w:t>
      </w:r>
      <w:r w:rsidR="0036582E">
        <w:rPr>
          <w:rFonts w:ascii="Times New Roman" w:hAnsi="Times New Roman"/>
          <w:sz w:val="28"/>
          <w:szCs w:val="28"/>
          <w:lang w:val="kk-KZ"/>
        </w:rPr>
        <w:t xml:space="preserve">ргиз. гос. </w:t>
      </w:r>
      <w:r w:rsidR="001062D5">
        <w:rPr>
          <w:rFonts w:ascii="Times New Roman" w:hAnsi="Times New Roman"/>
          <w:sz w:val="28"/>
          <w:szCs w:val="28"/>
          <w:lang w:val="kk-KZ"/>
        </w:rPr>
        <w:t>И</w:t>
      </w:r>
      <w:r w:rsidR="0036582E">
        <w:rPr>
          <w:rFonts w:ascii="Times New Roman" w:hAnsi="Times New Roman"/>
          <w:sz w:val="28"/>
          <w:szCs w:val="28"/>
          <w:lang w:val="kk-KZ"/>
        </w:rPr>
        <w:t>зд</w:t>
      </w:r>
      <w:r w:rsidR="001062D5">
        <w:rPr>
          <w:rFonts w:ascii="Times New Roman" w:hAnsi="Times New Roman"/>
          <w:sz w:val="28"/>
          <w:szCs w:val="28"/>
          <w:lang w:val="kk-KZ"/>
        </w:rPr>
        <w:t>-</w:t>
      </w:r>
      <w:r w:rsidR="0036582E">
        <w:rPr>
          <w:rFonts w:ascii="Times New Roman" w:hAnsi="Times New Roman"/>
          <w:sz w:val="28"/>
          <w:szCs w:val="28"/>
          <w:lang w:val="kk-KZ"/>
        </w:rPr>
        <w:t xml:space="preserve">во, 1925. </w:t>
      </w:r>
      <w:r w:rsidR="00590F84">
        <w:rPr>
          <w:rFonts w:ascii="Times New Roman" w:hAnsi="Times New Roman"/>
          <w:sz w:val="28"/>
          <w:szCs w:val="28"/>
          <w:lang w:val="kk-KZ"/>
        </w:rPr>
        <w:t>–</w:t>
      </w:r>
      <w:r w:rsidR="0036582E">
        <w:rPr>
          <w:rFonts w:ascii="Times New Roman" w:hAnsi="Times New Roman"/>
          <w:sz w:val="28"/>
          <w:szCs w:val="28"/>
          <w:lang w:val="kk-KZ"/>
        </w:rPr>
        <w:t xml:space="preserve"> Т. LVIII.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4E2C80" w:rsidRPr="000B120F">
        <w:rPr>
          <w:rFonts w:ascii="Times New Roman" w:hAnsi="Times New Roman"/>
          <w:sz w:val="28"/>
          <w:szCs w:val="28"/>
          <w:lang w:val="kk-KZ"/>
        </w:rPr>
        <w:t>486 с.</w:t>
      </w:r>
    </w:p>
    <w:p w14:paraId="306FB07B"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311</w:t>
      </w:r>
      <w:r>
        <w:rPr>
          <w:rFonts w:ascii="Times New Roman" w:hAnsi="Times New Roman"/>
          <w:sz w:val="28"/>
          <w:szCs w:val="28"/>
          <w:lang w:val="kk-KZ"/>
        </w:rPr>
        <w:tab/>
      </w:r>
      <w:r w:rsidR="0036582E">
        <w:rPr>
          <w:rFonts w:ascii="Times New Roman" w:hAnsi="Times New Roman"/>
          <w:sz w:val="28"/>
          <w:szCs w:val="28"/>
          <w:lang w:val="kk-KZ"/>
        </w:rPr>
        <w:t>Турсунов Е.</w:t>
      </w:r>
      <w:r w:rsidR="004E2C80" w:rsidRPr="000B120F">
        <w:rPr>
          <w:rFonts w:ascii="Times New Roman" w:hAnsi="Times New Roman"/>
          <w:sz w:val="28"/>
          <w:szCs w:val="28"/>
          <w:lang w:val="kk-KZ"/>
        </w:rPr>
        <w:t xml:space="preserve">Д. Возникновение баксы, акынов, сэри и жырау.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Астана: Фолиант, 1999.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4E2C80" w:rsidRPr="000B120F">
        <w:rPr>
          <w:rFonts w:ascii="Times New Roman" w:hAnsi="Times New Roman"/>
          <w:sz w:val="28"/>
          <w:szCs w:val="28"/>
          <w:lang w:val="kk-KZ"/>
        </w:rPr>
        <w:t>252 с.</w:t>
      </w:r>
    </w:p>
    <w:p w14:paraId="47D23DB1"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312</w:t>
      </w:r>
      <w:r>
        <w:rPr>
          <w:rFonts w:ascii="Times New Roman" w:hAnsi="Times New Roman"/>
          <w:sz w:val="28"/>
          <w:szCs w:val="28"/>
          <w:lang w:val="kk-KZ"/>
        </w:rPr>
        <w:tab/>
      </w:r>
      <w:r w:rsidR="0036582E">
        <w:rPr>
          <w:rFonts w:ascii="Times New Roman" w:hAnsi="Times New Roman"/>
          <w:sz w:val="28"/>
          <w:szCs w:val="28"/>
          <w:lang w:val="kk-KZ"/>
        </w:rPr>
        <w:t>Нурланова К.</w:t>
      </w:r>
      <w:r w:rsidR="004E2C80" w:rsidRPr="000B120F">
        <w:rPr>
          <w:rFonts w:ascii="Times New Roman" w:hAnsi="Times New Roman"/>
          <w:sz w:val="28"/>
          <w:szCs w:val="28"/>
          <w:lang w:val="kk-KZ"/>
        </w:rPr>
        <w:t>Ш. Эстетика художествен</w:t>
      </w:r>
      <w:r w:rsidR="0036582E">
        <w:rPr>
          <w:rFonts w:ascii="Times New Roman" w:hAnsi="Times New Roman"/>
          <w:sz w:val="28"/>
          <w:szCs w:val="28"/>
          <w:lang w:val="kk-KZ"/>
        </w:rPr>
        <w:t>ной культуры казахского народа.</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Ата: Наука, 1987.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176 с.</w:t>
      </w:r>
    </w:p>
    <w:p w14:paraId="6795956D"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313</w:t>
      </w:r>
      <w:r>
        <w:rPr>
          <w:rFonts w:ascii="Times New Roman" w:hAnsi="Times New Roman"/>
          <w:sz w:val="28"/>
          <w:szCs w:val="28"/>
          <w:lang w:val="kk-KZ"/>
        </w:rPr>
        <w:tab/>
      </w:r>
      <w:r w:rsidR="004E2C80" w:rsidRPr="000B120F">
        <w:rPr>
          <w:rFonts w:ascii="Times New Roman" w:hAnsi="Times New Roman"/>
          <w:sz w:val="28"/>
          <w:szCs w:val="28"/>
          <w:lang w:val="kk-KZ"/>
        </w:rPr>
        <w:t xml:space="preserve">Әбуталиев Н. Сегіз сері: Танымдық әңгімелер.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Жалын, 1991.</w:t>
      </w:r>
      <w:r w:rsidR="0036582E">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224 б.</w:t>
      </w:r>
    </w:p>
    <w:p w14:paraId="7092668A"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314</w:t>
      </w:r>
      <w:r>
        <w:rPr>
          <w:rFonts w:ascii="Times New Roman" w:hAnsi="Times New Roman"/>
          <w:sz w:val="28"/>
          <w:szCs w:val="28"/>
          <w:lang w:val="kk-KZ"/>
        </w:rPr>
        <w:tab/>
      </w:r>
      <w:r w:rsidR="0036582E">
        <w:rPr>
          <w:rFonts w:ascii="Times New Roman" w:hAnsi="Times New Roman"/>
          <w:sz w:val="28"/>
          <w:szCs w:val="28"/>
          <w:lang w:val="kk-KZ"/>
        </w:rPr>
        <w:t>Наумова О.</w:t>
      </w:r>
      <w:r w:rsidR="004E2C80" w:rsidRPr="000B120F">
        <w:rPr>
          <w:rFonts w:ascii="Times New Roman" w:hAnsi="Times New Roman"/>
          <w:sz w:val="28"/>
          <w:szCs w:val="28"/>
          <w:lang w:val="kk-KZ"/>
        </w:rPr>
        <w:t>Б. Экстравантная личность в традиционной казахской культуре (к вопросу о времени ф</w:t>
      </w:r>
      <w:r w:rsidR="0036582E">
        <w:rPr>
          <w:rFonts w:ascii="Times New Roman" w:hAnsi="Times New Roman"/>
          <w:sz w:val="28"/>
          <w:szCs w:val="28"/>
          <w:lang w:val="kk-KZ"/>
        </w:rPr>
        <w:t>ормирования группы сал</w:t>
      </w:r>
      <w:r w:rsidR="001062D5">
        <w:rPr>
          <w:rFonts w:ascii="Times New Roman" w:hAnsi="Times New Roman"/>
          <w:sz w:val="28"/>
          <w:szCs w:val="28"/>
          <w:lang w:val="kk-KZ"/>
        </w:rPr>
        <w:t>-</w:t>
      </w:r>
      <w:r w:rsidR="0036582E">
        <w:rPr>
          <w:rFonts w:ascii="Times New Roman" w:hAnsi="Times New Roman"/>
          <w:sz w:val="28"/>
          <w:szCs w:val="28"/>
          <w:lang w:val="kk-KZ"/>
        </w:rPr>
        <w:t>сери)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Вестник Томского университета. </w:t>
      </w:r>
      <w:r w:rsidR="0036582E">
        <w:rPr>
          <w:rFonts w:ascii="Times New Roman" w:hAnsi="Times New Roman"/>
          <w:sz w:val="28"/>
          <w:szCs w:val="28"/>
          <w:lang w:val="kk-KZ"/>
        </w:rPr>
        <w:t xml:space="preserve"> </w:t>
      </w:r>
      <w:r w:rsidR="00B30A85">
        <w:rPr>
          <w:rFonts w:ascii="Times New Roman" w:hAnsi="Times New Roman"/>
          <w:sz w:val="28"/>
          <w:szCs w:val="28"/>
          <w:lang w:val="kk-KZ"/>
        </w:rPr>
        <w:t>Серия</w:t>
      </w:r>
      <w:r w:rsidR="0036582E" w:rsidRPr="0025539F">
        <w:rPr>
          <w:rFonts w:ascii="Times New Roman" w:hAnsi="Times New Roman"/>
          <w:sz w:val="28"/>
          <w:szCs w:val="28"/>
          <w:lang w:val="kk-KZ"/>
        </w:rPr>
        <w:t xml:space="preserve"> </w:t>
      </w:r>
      <w:r w:rsidR="00B30A85">
        <w:rPr>
          <w:rFonts w:ascii="Times New Roman" w:hAnsi="Times New Roman"/>
          <w:sz w:val="28"/>
          <w:szCs w:val="28"/>
          <w:lang w:val="kk-KZ"/>
        </w:rPr>
        <w:t>«</w:t>
      </w:r>
      <w:r w:rsidR="004E2C80" w:rsidRPr="0025539F">
        <w:rPr>
          <w:rFonts w:ascii="Times New Roman" w:hAnsi="Times New Roman"/>
          <w:sz w:val="28"/>
          <w:szCs w:val="28"/>
          <w:lang w:val="kk-KZ"/>
        </w:rPr>
        <w:t>История</w:t>
      </w:r>
      <w:r w:rsidR="00B30A85">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2020.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64.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4E2C80" w:rsidRPr="000B120F">
        <w:rPr>
          <w:rFonts w:ascii="Times New Roman" w:hAnsi="Times New Roman"/>
          <w:sz w:val="28"/>
          <w:szCs w:val="28"/>
          <w:lang w:val="kk-KZ"/>
        </w:rPr>
        <w:t>С. 178</w:t>
      </w:r>
      <w:r w:rsidR="00AD22AE">
        <w:rPr>
          <w:rFonts w:ascii="Times New Roman" w:hAnsi="Times New Roman"/>
          <w:sz w:val="28"/>
          <w:szCs w:val="28"/>
          <w:lang w:val="kk-KZ"/>
        </w:rPr>
        <w:t>-</w:t>
      </w:r>
      <w:r w:rsidR="004E2C80" w:rsidRPr="000B120F">
        <w:rPr>
          <w:rFonts w:ascii="Times New Roman" w:hAnsi="Times New Roman"/>
          <w:sz w:val="28"/>
          <w:szCs w:val="28"/>
          <w:lang w:val="kk-KZ"/>
        </w:rPr>
        <w:t>184.</w:t>
      </w:r>
    </w:p>
    <w:p w14:paraId="3B74A435"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315</w:t>
      </w:r>
      <w:r>
        <w:rPr>
          <w:rFonts w:ascii="Times New Roman" w:hAnsi="Times New Roman"/>
          <w:sz w:val="28"/>
          <w:szCs w:val="28"/>
          <w:lang w:val="kk-KZ"/>
        </w:rPr>
        <w:tab/>
      </w:r>
      <w:r w:rsidR="004E2C80" w:rsidRPr="000B120F">
        <w:rPr>
          <w:rFonts w:ascii="Times New Roman" w:hAnsi="Times New Roman"/>
          <w:sz w:val="28"/>
          <w:szCs w:val="28"/>
          <w:lang w:val="kk-KZ"/>
        </w:rPr>
        <w:t>Бес ға</w:t>
      </w:r>
      <w:r w:rsidR="001062D5">
        <w:rPr>
          <w:rFonts w:ascii="Times New Roman" w:hAnsi="Times New Roman"/>
          <w:sz w:val="28"/>
          <w:szCs w:val="28"/>
          <w:lang w:val="kk-KZ"/>
        </w:rPr>
        <w:t>сыр жырлайды (Поэты пяти веков)</w:t>
      </w:r>
      <w:r w:rsidR="004E2C80" w:rsidRPr="000B120F">
        <w:rPr>
          <w:rFonts w:ascii="Times New Roman" w:hAnsi="Times New Roman"/>
          <w:sz w:val="28"/>
          <w:szCs w:val="28"/>
          <w:lang w:val="kk-KZ"/>
        </w:rPr>
        <w:t xml:space="preserve">: </w:t>
      </w:r>
      <w:r w:rsidR="004E2C80" w:rsidRPr="00915B4F">
        <w:rPr>
          <w:rFonts w:ascii="Times New Roman" w:hAnsi="Times New Roman"/>
          <w:sz w:val="28"/>
          <w:szCs w:val="28"/>
          <w:lang w:val="kk-KZ"/>
        </w:rPr>
        <w:t>2 томдық</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AD22AE">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Алматы : Жазуши, 1989.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Т. 1. </w:t>
      </w:r>
      <w:r w:rsidR="00590F84">
        <w:rPr>
          <w:rFonts w:ascii="Times New Roman" w:hAnsi="Times New Roman"/>
          <w:sz w:val="28"/>
          <w:szCs w:val="28"/>
          <w:lang w:val="kk-KZ"/>
        </w:rPr>
        <w:t>–</w:t>
      </w:r>
      <w:r w:rsidR="0036582E">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384 б. </w:t>
      </w:r>
    </w:p>
    <w:p w14:paraId="04CC6AA3"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316</w:t>
      </w:r>
      <w:r>
        <w:rPr>
          <w:rFonts w:ascii="Times New Roman" w:hAnsi="Times New Roman"/>
          <w:sz w:val="28"/>
          <w:szCs w:val="28"/>
          <w:lang w:val="kk-KZ"/>
        </w:rPr>
        <w:tab/>
      </w:r>
      <w:r w:rsidR="0036582E" w:rsidRPr="0025539F">
        <w:rPr>
          <w:rFonts w:ascii="Times New Roman" w:hAnsi="Times New Roman"/>
          <w:sz w:val="28"/>
          <w:szCs w:val="28"/>
          <w:lang w:val="kk-KZ"/>
        </w:rPr>
        <w:t>Медоев А.</w:t>
      </w:r>
      <w:r w:rsidR="004E2C80" w:rsidRPr="0025539F">
        <w:rPr>
          <w:rFonts w:ascii="Times New Roman" w:hAnsi="Times New Roman"/>
          <w:sz w:val="28"/>
          <w:szCs w:val="28"/>
          <w:lang w:val="kk-KZ"/>
        </w:rPr>
        <w:t>Г. Гравюры на скалах. Сары</w:t>
      </w:r>
      <w:r w:rsidR="001062D5">
        <w:rPr>
          <w:rFonts w:ascii="Times New Roman" w:hAnsi="Times New Roman"/>
          <w:sz w:val="28"/>
          <w:szCs w:val="28"/>
          <w:lang w:val="kk-KZ"/>
        </w:rPr>
        <w:t>-</w:t>
      </w:r>
      <w:r w:rsidR="004E2C80" w:rsidRPr="0025539F">
        <w:rPr>
          <w:rFonts w:ascii="Times New Roman" w:hAnsi="Times New Roman"/>
          <w:sz w:val="28"/>
          <w:szCs w:val="28"/>
          <w:lang w:val="kk-KZ"/>
        </w:rPr>
        <w:t xml:space="preserve">Арка. Мангышлак. </w:t>
      </w:r>
      <w:r w:rsidR="00590F84">
        <w:rPr>
          <w:rFonts w:ascii="Times New Roman" w:hAnsi="Times New Roman"/>
          <w:sz w:val="28"/>
          <w:szCs w:val="28"/>
          <w:lang w:val="kk-KZ"/>
        </w:rPr>
        <w:t>–</w:t>
      </w:r>
      <w:r w:rsidR="0069504A">
        <w:rPr>
          <w:rFonts w:ascii="Times New Roman" w:hAnsi="Times New Roman"/>
          <w:sz w:val="28"/>
          <w:szCs w:val="28"/>
          <w:lang w:val="kk-KZ"/>
        </w:rPr>
        <w:t xml:space="preserve"> </w:t>
      </w:r>
      <w:r w:rsidR="00AD22AE" w:rsidRPr="00C53D38">
        <w:rPr>
          <w:rFonts w:ascii="Times New Roman" w:hAnsi="Times New Roman"/>
          <w:color w:val="FFFFFF" w:themeColor="background1"/>
          <w:sz w:val="28"/>
          <w:szCs w:val="28"/>
          <w:lang w:val="kk-KZ"/>
        </w:rPr>
        <w:t xml:space="preserve">             </w:t>
      </w:r>
      <w:r w:rsidR="00AD22AE">
        <w:rPr>
          <w:rFonts w:ascii="Times New Roman" w:hAnsi="Times New Roman"/>
          <w:sz w:val="28"/>
          <w:szCs w:val="28"/>
          <w:lang w:val="kk-KZ"/>
        </w:rPr>
        <w:t xml:space="preserve">                       </w:t>
      </w:r>
      <w:r w:rsidR="004E2C80" w:rsidRPr="0025539F">
        <w:rPr>
          <w:rFonts w:ascii="Times New Roman" w:hAnsi="Times New Roman"/>
          <w:sz w:val="28"/>
          <w:szCs w:val="28"/>
          <w:lang w:val="kk-KZ"/>
        </w:rPr>
        <w:t>Алма</w:t>
      </w:r>
      <w:r w:rsidR="00AD22AE">
        <w:rPr>
          <w:rFonts w:ascii="Times New Roman" w:hAnsi="Times New Roman"/>
          <w:sz w:val="28"/>
          <w:szCs w:val="28"/>
          <w:lang w:val="kk-KZ"/>
        </w:rPr>
        <w:t>-</w:t>
      </w:r>
      <w:r w:rsidR="004E2C80" w:rsidRPr="0025539F">
        <w:rPr>
          <w:rFonts w:ascii="Times New Roman" w:hAnsi="Times New Roman"/>
          <w:sz w:val="28"/>
          <w:szCs w:val="28"/>
          <w:lang w:val="kk-KZ"/>
        </w:rPr>
        <w:t>Ата</w:t>
      </w:r>
      <w:r w:rsidR="0069504A">
        <w:rPr>
          <w:rFonts w:ascii="Times New Roman" w:hAnsi="Times New Roman"/>
          <w:sz w:val="28"/>
          <w:szCs w:val="28"/>
          <w:lang w:val="kk-KZ"/>
        </w:rPr>
        <w:t>:</w:t>
      </w:r>
      <w:r w:rsidR="0069504A" w:rsidRPr="0025539F">
        <w:rPr>
          <w:rFonts w:ascii="Times New Roman" w:hAnsi="Times New Roman"/>
          <w:sz w:val="28"/>
          <w:szCs w:val="28"/>
          <w:lang w:val="kk-KZ"/>
        </w:rPr>
        <w:t xml:space="preserve"> Жалын</w:t>
      </w:r>
      <w:r w:rsidR="004E2C80" w:rsidRPr="0025539F">
        <w:rPr>
          <w:rFonts w:ascii="Times New Roman" w:hAnsi="Times New Roman"/>
          <w:sz w:val="28"/>
          <w:szCs w:val="28"/>
          <w:lang w:val="kk-KZ"/>
        </w:rPr>
        <w:t xml:space="preserve">, 1979. </w:t>
      </w:r>
      <w:r w:rsidR="00590F84">
        <w:rPr>
          <w:rFonts w:ascii="Times New Roman" w:hAnsi="Times New Roman"/>
          <w:sz w:val="28"/>
          <w:szCs w:val="28"/>
          <w:lang w:val="kk-KZ"/>
        </w:rPr>
        <w:t>–</w:t>
      </w:r>
      <w:r>
        <w:rPr>
          <w:rFonts w:ascii="Times New Roman" w:hAnsi="Times New Roman"/>
          <w:sz w:val="28"/>
          <w:szCs w:val="28"/>
          <w:lang w:val="kk-KZ"/>
        </w:rPr>
        <w:t xml:space="preserve"> </w:t>
      </w:r>
      <w:r w:rsidRPr="0025539F">
        <w:rPr>
          <w:rFonts w:ascii="Times New Roman" w:hAnsi="Times New Roman"/>
          <w:sz w:val="28"/>
          <w:szCs w:val="28"/>
          <w:lang w:val="kk-KZ"/>
        </w:rPr>
        <w:t>Ч</w:t>
      </w:r>
      <w:r>
        <w:rPr>
          <w:rFonts w:ascii="Times New Roman" w:hAnsi="Times New Roman"/>
          <w:sz w:val="28"/>
          <w:szCs w:val="28"/>
          <w:lang w:val="kk-KZ"/>
        </w:rPr>
        <w:t>. 1</w:t>
      </w:r>
      <w:r w:rsidRPr="0025539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25539F">
        <w:rPr>
          <w:rFonts w:ascii="Times New Roman" w:hAnsi="Times New Roman"/>
          <w:sz w:val="28"/>
          <w:szCs w:val="28"/>
          <w:lang w:val="kk-KZ"/>
        </w:rPr>
        <w:t xml:space="preserve"> 174 с.</w:t>
      </w:r>
    </w:p>
    <w:p w14:paraId="3123997A"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317</w:t>
      </w:r>
      <w:r>
        <w:rPr>
          <w:rFonts w:ascii="Times New Roman" w:hAnsi="Times New Roman"/>
          <w:sz w:val="28"/>
          <w:szCs w:val="28"/>
          <w:lang w:val="kk-KZ"/>
        </w:rPr>
        <w:tab/>
      </w:r>
      <w:r w:rsidR="0069504A">
        <w:rPr>
          <w:rFonts w:ascii="Times New Roman" w:hAnsi="Times New Roman"/>
          <w:sz w:val="28"/>
          <w:szCs w:val="28"/>
          <w:lang w:val="kk-KZ"/>
        </w:rPr>
        <w:t>Уәлиханов Ш.</w:t>
      </w:r>
      <w:r w:rsidR="004E2C80" w:rsidRPr="000B120F">
        <w:rPr>
          <w:rFonts w:ascii="Times New Roman" w:hAnsi="Times New Roman"/>
          <w:sz w:val="28"/>
          <w:szCs w:val="28"/>
          <w:lang w:val="kk-KZ"/>
        </w:rPr>
        <w:t>Ш.</w:t>
      </w:r>
      <w:r>
        <w:rPr>
          <w:rFonts w:ascii="Times New Roman" w:hAnsi="Times New Roman"/>
          <w:sz w:val="28"/>
          <w:szCs w:val="28"/>
          <w:lang w:val="kk-KZ"/>
        </w:rPr>
        <w:t xml:space="preserve"> Көп томдық шығармалар жинағы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Шоқан Уәлиханов. </w:t>
      </w:r>
      <w:r w:rsidR="00590F84">
        <w:rPr>
          <w:rFonts w:ascii="Times New Roman" w:hAnsi="Times New Roman"/>
          <w:sz w:val="28"/>
          <w:szCs w:val="28"/>
          <w:lang w:val="kk-KZ"/>
        </w:rPr>
        <w:t>–</w:t>
      </w:r>
      <w:r w:rsidR="0069504A">
        <w:rPr>
          <w:rFonts w:ascii="Times New Roman" w:hAnsi="Times New Roman"/>
          <w:sz w:val="28"/>
          <w:szCs w:val="28"/>
          <w:lang w:val="kk-KZ"/>
        </w:rPr>
        <w:t xml:space="preserve"> Алматы: Толағай групп</w:t>
      </w:r>
      <w:r w:rsidR="004E2C80" w:rsidRPr="000B120F">
        <w:rPr>
          <w:rFonts w:ascii="Times New Roman" w:hAnsi="Times New Roman"/>
          <w:sz w:val="28"/>
          <w:szCs w:val="28"/>
          <w:lang w:val="kk-KZ"/>
        </w:rPr>
        <w:t xml:space="preserve">, 2010. </w:t>
      </w:r>
      <w:r w:rsidR="00590F84">
        <w:rPr>
          <w:rFonts w:ascii="Times New Roman" w:hAnsi="Times New Roman"/>
          <w:sz w:val="28"/>
          <w:szCs w:val="28"/>
          <w:lang w:val="kk-KZ"/>
        </w:rPr>
        <w:t>–</w:t>
      </w:r>
      <w:r w:rsidR="0069504A">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Т. 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376 б.  </w:t>
      </w:r>
    </w:p>
    <w:p w14:paraId="3DC3A1E1" w14:textId="77777777" w:rsidR="004E2C80" w:rsidRPr="000B120F" w:rsidRDefault="0025539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318</w:t>
      </w:r>
      <w:r>
        <w:rPr>
          <w:rFonts w:ascii="Times New Roman" w:hAnsi="Times New Roman"/>
          <w:sz w:val="28"/>
          <w:szCs w:val="28"/>
          <w:lang w:val="kk-KZ"/>
        </w:rPr>
        <w:tab/>
      </w:r>
      <w:r w:rsidR="0069504A">
        <w:rPr>
          <w:rFonts w:ascii="Times New Roman" w:hAnsi="Times New Roman"/>
          <w:sz w:val="28"/>
          <w:szCs w:val="28"/>
          <w:lang w:val="kk-KZ"/>
        </w:rPr>
        <w:t>Мухамбетова А.</w:t>
      </w:r>
      <w:r w:rsidR="004E2C80" w:rsidRPr="000B120F">
        <w:rPr>
          <w:rFonts w:ascii="Times New Roman" w:hAnsi="Times New Roman"/>
          <w:sz w:val="28"/>
          <w:szCs w:val="28"/>
          <w:lang w:val="kk-KZ"/>
        </w:rPr>
        <w:t>И. Тенгрианский календарь как основа кочевой цивилиза</w:t>
      </w:r>
      <w:r>
        <w:rPr>
          <w:rFonts w:ascii="Times New Roman" w:hAnsi="Times New Roman"/>
          <w:sz w:val="28"/>
          <w:szCs w:val="28"/>
          <w:lang w:val="kk-KZ"/>
        </w:rPr>
        <w:t>ции (на казахском материале) /</w:t>
      </w:r>
      <w:r w:rsidR="00B34EBC">
        <w:rPr>
          <w:rFonts w:ascii="Times New Roman" w:hAnsi="Times New Roman"/>
          <w:sz w:val="28"/>
          <w:szCs w:val="28"/>
          <w:lang w:val="kk-KZ"/>
        </w:rPr>
        <w:t xml:space="preserve">/ </w:t>
      </w:r>
      <w:r w:rsidR="005B60C1">
        <w:rPr>
          <w:rFonts w:ascii="Times New Roman" w:hAnsi="Times New Roman"/>
          <w:sz w:val="28"/>
          <w:szCs w:val="28"/>
          <w:lang w:val="kk-KZ"/>
        </w:rPr>
        <w:t>Б.Ж.</w:t>
      </w:r>
      <w:r w:rsidR="005B60C1" w:rsidRPr="000B120F">
        <w:rPr>
          <w:rFonts w:ascii="Times New Roman" w:hAnsi="Times New Roman"/>
          <w:sz w:val="28"/>
          <w:szCs w:val="28"/>
          <w:lang w:val="kk-KZ"/>
        </w:rPr>
        <w:t xml:space="preserve"> </w:t>
      </w:r>
      <w:r w:rsidR="004E2C80" w:rsidRPr="000B120F">
        <w:rPr>
          <w:rFonts w:ascii="Times New Roman" w:hAnsi="Times New Roman"/>
          <w:sz w:val="28"/>
          <w:szCs w:val="28"/>
          <w:lang w:val="kk-KZ"/>
        </w:rPr>
        <w:t>Аманов</w:t>
      </w:r>
      <w:r w:rsidR="005B60C1">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B60C1" w:rsidRPr="000B120F">
        <w:rPr>
          <w:rFonts w:ascii="Times New Roman" w:hAnsi="Times New Roman"/>
          <w:sz w:val="28"/>
          <w:szCs w:val="28"/>
          <w:lang w:val="kk-KZ"/>
        </w:rPr>
        <w:t xml:space="preserve">А.И. </w:t>
      </w:r>
      <w:r w:rsidR="004E2C80" w:rsidRPr="000B120F">
        <w:rPr>
          <w:rFonts w:ascii="Times New Roman" w:hAnsi="Times New Roman"/>
          <w:sz w:val="28"/>
          <w:szCs w:val="28"/>
          <w:lang w:val="kk-KZ"/>
        </w:rPr>
        <w:t>Мухамбетова</w:t>
      </w:r>
      <w:r w:rsidR="005B60C1">
        <w:rPr>
          <w:rFonts w:ascii="Times New Roman" w:hAnsi="Times New Roman"/>
          <w:sz w:val="28"/>
          <w:szCs w:val="28"/>
          <w:lang w:val="kk-KZ"/>
        </w:rPr>
        <w:t>.</w:t>
      </w:r>
      <w:r>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Казахская традиционная музыка и ХХ век.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Дайк</w:t>
      </w:r>
      <w:r w:rsidR="001062D5">
        <w:rPr>
          <w:rFonts w:ascii="Times New Roman" w:hAnsi="Times New Roman"/>
          <w:sz w:val="28"/>
          <w:szCs w:val="28"/>
          <w:lang w:val="kk-KZ"/>
        </w:rPr>
        <w:t>-</w:t>
      </w:r>
      <w:r w:rsidR="004E2C80" w:rsidRPr="000B120F">
        <w:rPr>
          <w:rFonts w:ascii="Times New Roman" w:hAnsi="Times New Roman"/>
          <w:sz w:val="28"/>
          <w:szCs w:val="28"/>
          <w:lang w:val="kk-KZ"/>
        </w:rPr>
        <w:t xml:space="preserve">Пресс, 2002. </w:t>
      </w:r>
      <w:r w:rsidR="00590F84">
        <w:rPr>
          <w:rFonts w:ascii="Times New Roman" w:hAnsi="Times New Roman"/>
          <w:sz w:val="28"/>
          <w:szCs w:val="28"/>
          <w:lang w:val="kk-KZ"/>
        </w:rPr>
        <w:t>–</w:t>
      </w:r>
      <w:r w:rsidR="00861AE0">
        <w:rPr>
          <w:rFonts w:ascii="Times New Roman" w:hAnsi="Times New Roman"/>
          <w:sz w:val="28"/>
          <w:szCs w:val="28"/>
          <w:lang w:val="kk-KZ"/>
        </w:rPr>
        <w:t xml:space="preserve"> </w:t>
      </w:r>
      <w:r w:rsidR="004E2C80" w:rsidRPr="000B120F">
        <w:rPr>
          <w:rFonts w:ascii="Times New Roman" w:hAnsi="Times New Roman"/>
          <w:sz w:val="28"/>
          <w:szCs w:val="28"/>
          <w:lang w:val="kk-KZ"/>
        </w:rPr>
        <w:t>С.</w:t>
      </w:r>
      <w:r>
        <w:rPr>
          <w:rFonts w:ascii="Times New Roman" w:hAnsi="Times New Roman"/>
          <w:sz w:val="28"/>
          <w:szCs w:val="28"/>
          <w:lang w:val="kk-KZ"/>
        </w:rPr>
        <w:t xml:space="preserve"> </w:t>
      </w:r>
      <w:r w:rsidR="004E2C80" w:rsidRPr="000B120F">
        <w:rPr>
          <w:rFonts w:ascii="Times New Roman" w:hAnsi="Times New Roman"/>
          <w:sz w:val="28"/>
          <w:szCs w:val="28"/>
          <w:lang w:val="kk-KZ"/>
        </w:rPr>
        <w:t>11</w:t>
      </w:r>
      <w:r w:rsidR="005B60C1">
        <w:rPr>
          <w:rFonts w:ascii="Times New Roman" w:hAnsi="Times New Roman"/>
          <w:sz w:val="28"/>
          <w:szCs w:val="28"/>
          <w:lang w:val="kk-KZ"/>
        </w:rPr>
        <w:t>-</w:t>
      </w:r>
      <w:r w:rsidR="004E2C80" w:rsidRPr="000B120F">
        <w:rPr>
          <w:rFonts w:ascii="Times New Roman" w:hAnsi="Times New Roman"/>
          <w:sz w:val="28"/>
          <w:szCs w:val="28"/>
          <w:lang w:val="kk-KZ"/>
        </w:rPr>
        <w:t>53.</w:t>
      </w:r>
    </w:p>
    <w:p w14:paraId="1526164C"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319</w:t>
      </w:r>
      <w:r>
        <w:rPr>
          <w:rFonts w:ascii="Times New Roman" w:hAnsi="Times New Roman"/>
          <w:sz w:val="28"/>
          <w:szCs w:val="28"/>
          <w:lang w:val="kk-KZ"/>
        </w:rPr>
        <w:tab/>
      </w:r>
      <w:r w:rsidR="004E2C80" w:rsidRPr="000B120F">
        <w:rPr>
          <w:rFonts w:ascii="Times New Roman" w:hAnsi="Times New Roman"/>
          <w:sz w:val="28"/>
          <w:szCs w:val="28"/>
          <w:lang w:val="kk-KZ"/>
        </w:rPr>
        <w:t>Қазақ халқының</w:t>
      </w:r>
      <w:r w:rsidR="0069504A">
        <w:rPr>
          <w:rFonts w:ascii="Times New Roman" w:hAnsi="Times New Roman"/>
          <w:sz w:val="28"/>
          <w:szCs w:val="28"/>
          <w:lang w:val="kk-KZ"/>
        </w:rPr>
        <w:t xml:space="preserve"> дәстүрлерімен әдеп</w:t>
      </w:r>
      <w:r w:rsidR="00AD22AE">
        <w:rPr>
          <w:rFonts w:ascii="Times New Roman" w:hAnsi="Times New Roman"/>
          <w:sz w:val="28"/>
          <w:szCs w:val="28"/>
          <w:lang w:val="kk-KZ"/>
        </w:rPr>
        <w:t>-</w:t>
      </w:r>
      <w:r w:rsidR="0069504A">
        <w:rPr>
          <w:rFonts w:ascii="Times New Roman" w:hAnsi="Times New Roman"/>
          <w:sz w:val="28"/>
          <w:szCs w:val="28"/>
          <w:lang w:val="kk-KZ"/>
        </w:rPr>
        <w:t xml:space="preserve">ғұрыптары. Т. 1. Біртұтастығы және </w:t>
      </w:r>
      <w:r w:rsidR="0069504A" w:rsidRPr="0025539F">
        <w:rPr>
          <w:rFonts w:ascii="Times New Roman" w:hAnsi="Times New Roman"/>
          <w:sz w:val="28"/>
          <w:szCs w:val="28"/>
          <w:lang w:val="kk-KZ"/>
        </w:rPr>
        <w:t xml:space="preserve">ерекшлігі </w:t>
      </w:r>
      <w:r w:rsidR="00B34EBC">
        <w:rPr>
          <w:rFonts w:ascii="Times New Roman" w:hAnsi="Times New Roman"/>
          <w:sz w:val="28"/>
          <w:szCs w:val="28"/>
          <w:lang w:val="kk-KZ"/>
        </w:rPr>
        <w:t xml:space="preserve">/ </w:t>
      </w:r>
      <w:r w:rsidR="00B30A85">
        <w:rPr>
          <w:rFonts w:ascii="Times New Roman" w:hAnsi="Times New Roman"/>
          <w:sz w:val="28"/>
          <w:szCs w:val="28"/>
          <w:lang w:val="kk-KZ"/>
        </w:rPr>
        <w:t>қ</w:t>
      </w:r>
      <w:r w:rsidR="004E2C80" w:rsidRPr="00915B4F">
        <w:rPr>
          <w:rFonts w:ascii="Times New Roman" w:hAnsi="Times New Roman"/>
          <w:sz w:val="28"/>
          <w:szCs w:val="28"/>
          <w:lang w:val="kk-KZ"/>
        </w:rPr>
        <w:t>ұраст</w:t>
      </w:r>
      <w:r w:rsidR="0069504A">
        <w:rPr>
          <w:rFonts w:ascii="Times New Roman" w:hAnsi="Times New Roman"/>
          <w:sz w:val="28"/>
          <w:szCs w:val="28"/>
          <w:lang w:val="kk-KZ"/>
        </w:rPr>
        <w:t>.</w:t>
      </w:r>
      <w:r w:rsidR="004E2C80" w:rsidRPr="000B120F">
        <w:rPr>
          <w:rFonts w:ascii="Times New Roman" w:hAnsi="Times New Roman"/>
          <w:sz w:val="28"/>
          <w:szCs w:val="28"/>
          <w:lang w:val="kk-KZ"/>
        </w:rPr>
        <w:t xml:space="preserve"> С. Әжіғали. </w:t>
      </w:r>
      <w:r w:rsidR="00590F84">
        <w:rPr>
          <w:rFonts w:ascii="Times New Roman" w:hAnsi="Times New Roman"/>
          <w:sz w:val="28"/>
          <w:szCs w:val="28"/>
          <w:lang w:val="kk-KZ"/>
        </w:rPr>
        <w:t>–</w:t>
      </w:r>
      <w:r w:rsidR="0069504A">
        <w:rPr>
          <w:rFonts w:ascii="Times New Roman" w:hAnsi="Times New Roman"/>
          <w:sz w:val="28"/>
          <w:szCs w:val="28"/>
          <w:lang w:val="kk-KZ"/>
        </w:rPr>
        <w:t xml:space="preserve"> Алматы: Арыс</w:t>
      </w:r>
      <w:r w:rsidR="004E2C80" w:rsidRPr="000B120F">
        <w:rPr>
          <w:rFonts w:ascii="Times New Roman" w:hAnsi="Times New Roman"/>
          <w:sz w:val="28"/>
          <w:szCs w:val="28"/>
          <w:lang w:val="kk-KZ"/>
        </w:rPr>
        <w:t xml:space="preserve">, 2005.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328 б.</w:t>
      </w:r>
    </w:p>
    <w:p w14:paraId="7132281D"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320</w:t>
      </w:r>
      <w:r>
        <w:rPr>
          <w:rFonts w:ascii="Times New Roman" w:hAnsi="Times New Roman"/>
          <w:sz w:val="28"/>
          <w:szCs w:val="28"/>
          <w:lang w:val="kk-KZ"/>
        </w:rPr>
        <w:tab/>
      </w:r>
      <w:r w:rsidR="0036582E">
        <w:rPr>
          <w:rFonts w:ascii="Times New Roman" w:hAnsi="Times New Roman"/>
          <w:sz w:val="28"/>
          <w:szCs w:val="28"/>
          <w:lang w:val="kk-KZ"/>
        </w:rPr>
        <w:t>Кулумжанов Н.Е., Жолдубаева А.</w:t>
      </w:r>
      <w:r w:rsidR="004E2C80" w:rsidRPr="000B120F">
        <w:rPr>
          <w:rFonts w:ascii="Times New Roman" w:hAnsi="Times New Roman"/>
          <w:sz w:val="28"/>
          <w:szCs w:val="28"/>
          <w:lang w:val="kk-KZ"/>
        </w:rPr>
        <w:t>К. (Алматы). Древние языческие верования казаха</w:t>
      </w:r>
      <w:r w:rsidR="00725509">
        <w:rPr>
          <w:rFonts w:ascii="Times New Roman" w:hAnsi="Times New Roman"/>
          <w:sz w:val="28"/>
          <w:szCs w:val="28"/>
          <w:lang w:val="kk-KZ"/>
        </w:rPr>
        <w:t>-</w:t>
      </w:r>
      <w:r w:rsidR="004E2C80" w:rsidRPr="000B120F">
        <w:rPr>
          <w:rFonts w:ascii="Times New Roman" w:hAnsi="Times New Roman"/>
          <w:sz w:val="28"/>
          <w:szCs w:val="28"/>
          <w:lang w:val="kk-KZ"/>
        </w:rPr>
        <w:t>кочевника. Nomadyzm i nomadologia: rozważania i analizy Redakcja naukowa: Aleksander Kiklewicz i Arkadiusz Dudziak Olsztyn</w:t>
      </w:r>
      <w:r w:rsidR="0069504A">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2018. </w:t>
      </w:r>
      <w:r w:rsidR="00590F84">
        <w:rPr>
          <w:rFonts w:ascii="Times New Roman" w:hAnsi="Times New Roman"/>
          <w:sz w:val="28"/>
          <w:szCs w:val="28"/>
          <w:lang w:val="kk-KZ"/>
        </w:rPr>
        <w:t>–</w:t>
      </w:r>
      <w:r w:rsidR="0069504A">
        <w:rPr>
          <w:rFonts w:ascii="Times New Roman" w:hAnsi="Times New Roman"/>
          <w:sz w:val="28"/>
          <w:szCs w:val="28"/>
          <w:lang w:val="kk-KZ"/>
        </w:rPr>
        <w:t xml:space="preserve"> </w:t>
      </w:r>
      <w:r w:rsidR="004E2C80" w:rsidRPr="000B120F">
        <w:rPr>
          <w:rFonts w:ascii="Times New Roman" w:hAnsi="Times New Roman"/>
          <w:sz w:val="28"/>
          <w:szCs w:val="28"/>
          <w:lang w:val="kk-KZ"/>
        </w:rPr>
        <w:t>р. 45</w:t>
      </w:r>
      <w:r w:rsidR="00AD22AE">
        <w:rPr>
          <w:rFonts w:ascii="Times New Roman" w:hAnsi="Times New Roman"/>
          <w:sz w:val="28"/>
          <w:szCs w:val="28"/>
          <w:lang w:val="kk-KZ"/>
        </w:rPr>
        <w:t>-</w:t>
      </w:r>
      <w:r w:rsidR="004E2C80" w:rsidRPr="000B120F">
        <w:rPr>
          <w:rFonts w:ascii="Times New Roman" w:hAnsi="Times New Roman"/>
          <w:sz w:val="28"/>
          <w:szCs w:val="28"/>
          <w:lang w:val="kk-KZ"/>
        </w:rPr>
        <w:t>62.</w:t>
      </w:r>
    </w:p>
    <w:p w14:paraId="2C39DDD1"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321</w:t>
      </w:r>
      <w:r>
        <w:rPr>
          <w:rFonts w:ascii="Times New Roman" w:hAnsi="Times New Roman"/>
          <w:sz w:val="28"/>
          <w:szCs w:val="28"/>
          <w:lang w:val="kk-KZ"/>
        </w:rPr>
        <w:tab/>
      </w:r>
      <w:r w:rsidR="004E2C80" w:rsidRPr="000B120F">
        <w:rPr>
          <w:rFonts w:ascii="Times New Roman" w:hAnsi="Times New Roman"/>
          <w:sz w:val="28"/>
          <w:szCs w:val="28"/>
          <w:lang w:val="kk-KZ"/>
        </w:rPr>
        <w:t>Ану</w:t>
      </w:r>
      <w:r w:rsidR="0036582E">
        <w:rPr>
          <w:rFonts w:ascii="Times New Roman" w:hAnsi="Times New Roman"/>
          <w:sz w:val="28"/>
          <w:szCs w:val="28"/>
          <w:lang w:val="kk-KZ"/>
        </w:rPr>
        <w:t>чин В.</w:t>
      </w:r>
      <w:r w:rsidR="0069504A">
        <w:rPr>
          <w:rFonts w:ascii="Times New Roman" w:hAnsi="Times New Roman"/>
          <w:sz w:val="28"/>
          <w:szCs w:val="28"/>
          <w:lang w:val="kk-KZ"/>
        </w:rPr>
        <w:t xml:space="preserve">И. Шаманское призвание </w:t>
      </w:r>
      <w:r w:rsidR="00AD22AE">
        <w:rPr>
          <w:rFonts w:ascii="Times New Roman" w:hAnsi="Times New Roman"/>
          <w:sz w:val="28"/>
          <w:szCs w:val="28"/>
          <w:lang w:val="kk-KZ"/>
        </w:rPr>
        <w:t>/</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Шаманизм народов Сибири. Этнографические материалы ХVIII</w:t>
      </w:r>
      <w:r w:rsidR="001062D5">
        <w:rPr>
          <w:rFonts w:ascii="Times New Roman" w:hAnsi="Times New Roman"/>
          <w:sz w:val="28"/>
          <w:szCs w:val="28"/>
          <w:lang w:val="kk-KZ"/>
        </w:rPr>
        <w:t>-</w:t>
      </w:r>
      <w:r w:rsidR="004E2C80" w:rsidRPr="000B120F">
        <w:rPr>
          <w:rFonts w:ascii="Times New Roman" w:hAnsi="Times New Roman"/>
          <w:sz w:val="28"/>
          <w:szCs w:val="28"/>
          <w:lang w:val="kk-KZ"/>
        </w:rPr>
        <w:t xml:space="preserve">ХХ вв.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Филологический факультет</w:t>
      </w:r>
      <w:r w:rsidR="0069504A">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СПбГУ, 2006.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96</w:t>
      </w:r>
      <w:r w:rsidR="00AD22AE">
        <w:rPr>
          <w:rFonts w:ascii="Times New Roman" w:hAnsi="Times New Roman"/>
          <w:sz w:val="28"/>
          <w:szCs w:val="28"/>
          <w:lang w:val="kk-KZ"/>
        </w:rPr>
        <w:t>-</w:t>
      </w:r>
      <w:r w:rsidR="004E2C80" w:rsidRPr="000B120F">
        <w:rPr>
          <w:rFonts w:ascii="Times New Roman" w:hAnsi="Times New Roman"/>
          <w:sz w:val="28"/>
          <w:szCs w:val="28"/>
          <w:lang w:val="kk-KZ"/>
        </w:rPr>
        <w:t>99.</w:t>
      </w:r>
    </w:p>
    <w:p w14:paraId="42FF6960"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322</w:t>
      </w:r>
      <w:r>
        <w:rPr>
          <w:rFonts w:ascii="Times New Roman" w:hAnsi="Times New Roman"/>
          <w:sz w:val="28"/>
          <w:szCs w:val="28"/>
          <w:lang w:val="kk-KZ"/>
        </w:rPr>
        <w:tab/>
      </w:r>
      <w:r w:rsidR="0036582E">
        <w:rPr>
          <w:rFonts w:ascii="Times New Roman" w:hAnsi="Times New Roman"/>
          <w:sz w:val="28"/>
          <w:szCs w:val="28"/>
          <w:lang w:val="kk-KZ"/>
        </w:rPr>
        <w:t>Гумилев Н.</w:t>
      </w:r>
      <w:r w:rsidR="004E2C80" w:rsidRPr="000B120F">
        <w:rPr>
          <w:rFonts w:ascii="Times New Roman" w:hAnsi="Times New Roman"/>
          <w:sz w:val="28"/>
          <w:szCs w:val="28"/>
          <w:lang w:val="kk-KZ"/>
        </w:rPr>
        <w:t xml:space="preserve">Н. Древние тюрки. </w:t>
      </w:r>
      <w:r w:rsidR="00590F84">
        <w:rPr>
          <w:rFonts w:ascii="Times New Roman" w:hAnsi="Times New Roman"/>
          <w:sz w:val="28"/>
          <w:szCs w:val="28"/>
          <w:lang w:val="kk-KZ"/>
        </w:rPr>
        <w:t>–</w:t>
      </w:r>
      <w:r w:rsidR="0069504A">
        <w:rPr>
          <w:rFonts w:ascii="Times New Roman" w:hAnsi="Times New Roman"/>
          <w:sz w:val="28"/>
          <w:szCs w:val="28"/>
          <w:lang w:val="kk-KZ"/>
        </w:rPr>
        <w:t xml:space="preserve"> М.: ККиК</w:t>
      </w:r>
      <w:r w:rsidR="004E2C80" w:rsidRPr="000B120F">
        <w:rPr>
          <w:rFonts w:ascii="Times New Roman" w:hAnsi="Times New Roman"/>
          <w:sz w:val="28"/>
          <w:szCs w:val="28"/>
          <w:lang w:val="kk-KZ"/>
        </w:rPr>
        <w:t xml:space="preserve">, 1993.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497 с.</w:t>
      </w:r>
    </w:p>
    <w:p w14:paraId="5B7A6888"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323</w:t>
      </w:r>
      <w:r>
        <w:rPr>
          <w:rFonts w:ascii="Times New Roman" w:hAnsi="Times New Roman"/>
          <w:sz w:val="28"/>
          <w:szCs w:val="28"/>
          <w:lang w:val="kk-KZ"/>
        </w:rPr>
        <w:tab/>
      </w:r>
      <w:r w:rsidR="004E2C80" w:rsidRPr="000B120F">
        <w:rPr>
          <w:rFonts w:ascii="Times New Roman" w:hAnsi="Times New Roman"/>
          <w:sz w:val="28"/>
          <w:szCs w:val="28"/>
          <w:lang w:val="kk-KZ"/>
        </w:rPr>
        <w:t xml:space="preserve">Каирбеков Б. Г. Мир кочевья. Мифы Великой Степи. Казахский этикет.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Астана: Казахский научно</w:t>
      </w:r>
      <w:r w:rsidR="00725509">
        <w:rPr>
          <w:rFonts w:ascii="Times New Roman" w:hAnsi="Times New Roman"/>
          <w:sz w:val="28"/>
          <w:szCs w:val="28"/>
          <w:lang w:val="kk-KZ"/>
        </w:rPr>
        <w:t>-</w:t>
      </w:r>
      <w:r w:rsidR="004E2C80" w:rsidRPr="000B120F">
        <w:rPr>
          <w:rFonts w:ascii="Times New Roman" w:hAnsi="Times New Roman"/>
          <w:sz w:val="28"/>
          <w:szCs w:val="28"/>
          <w:lang w:val="kk-KZ"/>
        </w:rPr>
        <w:t xml:space="preserve">исследовательский институт культуры, 2014.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256 с.</w:t>
      </w:r>
    </w:p>
    <w:p w14:paraId="02090F63"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324</w:t>
      </w:r>
      <w:r>
        <w:rPr>
          <w:rFonts w:ascii="Times New Roman" w:hAnsi="Times New Roman"/>
          <w:sz w:val="28"/>
          <w:szCs w:val="28"/>
          <w:lang w:val="kk-KZ"/>
        </w:rPr>
        <w:tab/>
      </w:r>
      <w:r w:rsidR="0036582E">
        <w:rPr>
          <w:rFonts w:ascii="Times New Roman" w:hAnsi="Times New Roman"/>
          <w:sz w:val="28"/>
          <w:szCs w:val="28"/>
          <w:lang w:val="kk-KZ"/>
        </w:rPr>
        <w:t>Тохтабаева Ш.</w:t>
      </w:r>
      <w:r w:rsidR="004E2C80" w:rsidRPr="000B120F">
        <w:rPr>
          <w:rFonts w:ascii="Times New Roman" w:hAnsi="Times New Roman"/>
          <w:sz w:val="28"/>
          <w:szCs w:val="28"/>
          <w:lang w:val="kk-KZ"/>
        </w:rPr>
        <w:t>Ж</w:t>
      </w:r>
      <w:r w:rsidR="0069504A">
        <w:rPr>
          <w:rFonts w:ascii="Times New Roman" w:hAnsi="Times New Roman"/>
          <w:sz w:val="28"/>
          <w:szCs w:val="28"/>
          <w:lang w:val="kk-KZ"/>
        </w:rPr>
        <w:t>. Этикетные нормы казахов. Ч.</w:t>
      </w:r>
      <w:r w:rsidR="004E2C80" w:rsidRPr="000B120F">
        <w:rPr>
          <w:rFonts w:ascii="Times New Roman" w:hAnsi="Times New Roman"/>
          <w:sz w:val="28"/>
          <w:szCs w:val="28"/>
          <w:lang w:val="kk-KZ"/>
        </w:rPr>
        <w:t xml:space="preserve"> 1. Будни и праздники.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IPUB, 2017.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422 с.</w:t>
      </w:r>
    </w:p>
    <w:p w14:paraId="30A0049C"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325</w:t>
      </w:r>
      <w:r>
        <w:rPr>
          <w:rFonts w:ascii="Times New Roman" w:hAnsi="Times New Roman"/>
          <w:sz w:val="28"/>
          <w:szCs w:val="28"/>
          <w:lang w:val="kk-KZ"/>
        </w:rPr>
        <w:tab/>
      </w:r>
      <w:r w:rsidR="0036582E">
        <w:rPr>
          <w:rFonts w:ascii="Times New Roman" w:hAnsi="Times New Roman"/>
          <w:sz w:val="28"/>
          <w:szCs w:val="28"/>
          <w:lang w:val="kk-KZ"/>
        </w:rPr>
        <w:t>Гаврилов А.</w:t>
      </w:r>
      <w:r w:rsidR="004E2C80" w:rsidRPr="000B120F">
        <w:rPr>
          <w:rFonts w:ascii="Times New Roman" w:hAnsi="Times New Roman"/>
          <w:sz w:val="28"/>
          <w:szCs w:val="28"/>
          <w:lang w:val="kk-KZ"/>
        </w:rPr>
        <w:t xml:space="preserve">А. Трикстер. Лицедей в евроазиатском фольклоре.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Социально</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политическая мысль, 2006.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239 с.</w:t>
      </w:r>
    </w:p>
    <w:p w14:paraId="05DD9EA2"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326</w:t>
      </w:r>
      <w:r>
        <w:rPr>
          <w:rFonts w:ascii="Times New Roman" w:hAnsi="Times New Roman"/>
          <w:sz w:val="28"/>
          <w:szCs w:val="28"/>
          <w:lang w:val="kk-KZ"/>
        </w:rPr>
        <w:tab/>
      </w:r>
      <w:r w:rsidR="0036582E">
        <w:rPr>
          <w:rFonts w:ascii="Times New Roman" w:hAnsi="Times New Roman"/>
          <w:sz w:val="28"/>
          <w:szCs w:val="28"/>
          <w:lang w:val="kk-KZ"/>
        </w:rPr>
        <w:t>Каирбеков Б.</w:t>
      </w:r>
      <w:r w:rsidR="004E2C80" w:rsidRPr="000B120F">
        <w:rPr>
          <w:rFonts w:ascii="Times New Roman" w:hAnsi="Times New Roman"/>
          <w:sz w:val="28"/>
          <w:szCs w:val="28"/>
          <w:lang w:val="kk-KZ"/>
        </w:rPr>
        <w:t xml:space="preserve">Г. Мир Кочевья. Мифы Великой Степи. Казахский этикет.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Астана: Казахский научно</w:t>
      </w:r>
      <w:r w:rsidR="00725509">
        <w:rPr>
          <w:rFonts w:ascii="Times New Roman" w:hAnsi="Times New Roman"/>
          <w:sz w:val="28"/>
          <w:szCs w:val="28"/>
          <w:lang w:val="kk-KZ"/>
        </w:rPr>
        <w:t>-</w:t>
      </w:r>
      <w:r w:rsidR="004E2C80" w:rsidRPr="000B120F">
        <w:rPr>
          <w:rFonts w:ascii="Times New Roman" w:hAnsi="Times New Roman"/>
          <w:sz w:val="28"/>
          <w:szCs w:val="28"/>
          <w:lang w:val="kk-KZ"/>
        </w:rPr>
        <w:t xml:space="preserve">исследовательский институт культуры, 2014.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256 с.</w:t>
      </w:r>
    </w:p>
    <w:p w14:paraId="221B5BAF"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327</w:t>
      </w:r>
      <w:r>
        <w:rPr>
          <w:rFonts w:ascii="Times New Roman" w:hAnsi="Times New Roman"/>
          <w:sz w:val="28"/>
          <w:szCs w:val="28"/>
          <w:lang w:val="kk-KZ"/>
        </w:rPr>
        <w:tab/>
      </w:r>
      <w:r w:rsidR="0036582E">
        <w:rPr>
          <w:rFonts w:ascii="Times New Roman" w:hAnsi="Times New Roman"/>
          <w:sz w:val="28"/>
          <w:szCs w:val="28"/>
          <w:lang w:val="kk-KZ"/>
        </w:rPr>
        <w:t>Бисенбаев А.</w:t>
      </w:r>
      <w:r w:rsidR="004E2C80" w:rsidRPr="000B120F">
        <w:rPr>
          <w:rFonts w:ascii="Times New Roman" w:hAnsi="Times New Roman"/>
          <w:sz w:val="28"/>
          <w:szCs w:val="28"/>
          <w:lang w:val="kk-KZ"/>
        </w:rPr>
        <w:t xml:space="preserve">К. Көне түркілердің аңыздары.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Ан</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Арыс,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120 с.</w:t>
      </w:r>
    </w:p>
    <w:p w14:paraId="0E991036"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328</w:t>
      </w:r>
      <w:r>
        <w:rPr>
          <w:rFonts w:ascii="Times New Roman" w:hAnsi="Times New Roman"/>
          <w:sz w:val="28"/>
          <w:szCs w:val="28"/>
          <w:lang w:val="kk-KZ"/>
        </w:rPr>
        <w:tab/>
      </w:r>
      <w:r w:rsidR="004E2C80" w:rsidRPr="000B120F">
        <w:rPr>
          <w:rFonts w:ascii="Times New Roman" w:hAnsi="Times New Roman"/>
          <w:sz w:val="28"/>
          <w:szCs w:val="28"/>
          <w:lang w:val="kk-KZ"/>
        </w:rPr>
        <w:t>Топоров</w:t>
      </w:r>
      <w:r w:rsidR="0069504A" w:rsidRPr="0069504A">
        <w:rPr>
          <w:rFonts w:ascii="Times New Roman" w:hAnsi="Times New Roman"/>
          <w:sz w:val="28"/>
          <w:szCs w:val="28"/>
          <w:lang w:val="kk-KZ"/>
        </w:rPr>
        <w:t xml:space="preserve"> </w:t>
      </w:r>
      <w:r w:rsidR="0069504A">
        <w:rPr>
          <w:rFonts w:ascii="Times New Roman" w:hAnsi="Times New Roman"/>
          <w:sz w:val="28"/>
          <w:szCs w:val="28"/>
          <w:lang w:val="kk-KZ"/>
        </w:rPr>
        <w:t>В.</w:t>
      </w:r>
      <w:r w:rsidR="0069504A" w:rsidRPr="000B120F">
        <w:rPr>
          <w:rFonts w:ascii="Times New Roman" w:hAnsi="Times New Roman"/>
          <w:sz w:val="28"/>
          <w:szCs w:val="28"/>
          <w:lang w:val="kk-KZ"/>
        </w:rPr>
        <w:t>Н.</w:t>
      </w:r>
      <w:r w:rsidR="004E2C80" w:rsidRPr="000B120F">
        <w:rPr>
          <w:rFonts w:ascii="Times New Roman" w:hAnsi="Times New Roman"/>
          <w:sz w:val="28"/>
          <w:szCs w:val="28"/>
          <w:lang w:val="kk-KZ"/>
        </w:rPr>
        <w:t xml:space="preserve"> История и мифы. Мифы народов мира: энциклопеди</w:t>
      </w:r>
      <w:r w:rsidR="0069504A">
        <w:rPr>
          <w:rFonts w:ascii="Times New Roman" w:hAnsi="Times New Roman"/>
          <w:sz w:val="28"/>
          <w:szCs w:val="28"/>
          <w:lang w:val="kk-KZ"/>
        </w:rPr>
        <w:t xml:space="preserve">я </w:t>
      </w:r>
      <w:r w:rsidR="00B34EBC">
        <w:rPr>
          <w:rFonts w:ascii="Times New Roman" w:hAnsi="Times New Roman"/>
          <w:sz w:val="28"/>
          <w:szCs w:val="28"/>
          <w:lang w:val="kk-KZ"/>
        </w:rPr>
        <w:t xml:space="preserve">/ </w:t>
      </w:r>
      <w:r w:rsidR="0099638C">
        <w:rPr>
          <w:rFonts w:ascii="Times New Roman" w:hAnsi="Times New Roman"/>
          <w:sz w:val="28"/>
          <w:szCs w:val="28"/>
          <w:lang w:val="kk-KZ"/>
        </w:rPr>
        <w:t>г</w:t>
      </w:r>
      <w:r w:rsidR="0069504A" w:rsidRPr="0099638C">
        <w:rPr>
          <w:rFonts w:ascii="Times New Roman" w:hAnsi="Times New Roman"/>
          <w:sz w:val="28"/>
          <w:szCs w:val="28"/>
          <w:lang w:val="kk-KZ"/>
        </w:rPr>
        <w:t>л.</w:t>
      </w:r>
      <w:r w:rsidR="0069504A">
        <w:rPr>
          <w:rFonts w:ascii="Times New Roman" w:hAnsi="Times New Roman"/>
          <w:sz w:val="28"/>
          <w:szCs w:val="28"/>
          <w:lang w:val="kk-KZ"/>
        </w:rPr>
        <w:t xml:space="preserve"> ред. С.</w:t>
      </w:r>
      <w:r w:rsidR="004E2C80" w:rsidRPr="000B120F">
        <w:rPr>
          <w:rFonts w:ascii="Times New Roman" w:hAnsi="Times New Roman"/>
          <w:sz w:val="28"/>
          <w:szCs w:val="28"/>
          <w:lang w:val="kk-KZ"/>
        </w:rPr>
        <w:t xml:space="preserve">А. Токарев. </w:t>
      </w:r>
      <w:r w:rsidR="0069504A">
        <w:rPr>
          <w:rFonts w:ascii="Times New Roman" w:hAnsi="Times New Roman"/>
          <w:sz w:val="28"/>
          <w:szCs w:val="28"/>
          <w:lang w:val="kk-KZ"/>
        </w:rPr>
        <w:t xml:space="preserve">– </w:t>
      </w:r>
      <w:r w:rsidR="004E2C80" w:rsidRPr="000B120F">
        <w:rPr>
          <w:rFonts w:ascii="Times New Roman" w:hAnsi="Times New Roman"/>
          <w:sz w:val="28"/>
          <w:szCs w:val="28"/>
          <w:lang w:val="kk-KZ"/>
        </w:rPr>
        <w:t>М</w:t>
      </w:r>
      <w:r w:rsidR="0069504A">
        <w:rPr>
          <w:rFonts w:ascii="Times New Roman" w:hAnsi="Times New Roman"/>
          <w:sz w:val="28"/>
          <w:szCs w:val="28"/>
          <w:lang w:val="kk-KZ"/>
        </w:rPr>
        <w:t xml:space="preserve">.: Советская энциклопедия, 1987. </w:t>
      </w:r>
      <w:r w:rsidR="00590F84">
        <w:rPr>
          <w:rFonts w:ascii="Times New Roman" w:hAnsi="Times New Roman"/>
          <w:sz w:val="28"/>
          <w:szCs w:val="28"/>
          <w:lang w:val="kk-KZ"/>
        </w:rPr>
        <w:t>–</w:t>
      </w:r>
      <w:r w:rsidR="0069504A">
        <w:rPr>
          <w:rFonts w:ascii="Times New Roman" w:hAnsi="Times New Roman"/>
          <w:sz w:val="28"/>
          <w:szCs w:val="28"/>
          <w:lang w:val="kk-KZ"/>
        </w:rPr>
        <w:t xml:space="preserve"> Т. 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572 с.</w:t>
      </w:r>
    </w:p>
    <w:p w14:paraId="210F8D9C"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329</w:t>
      </w:r>
      <w:r>
        <w:rPr>
          <w:rFonts w:ascii="Times New Roman" w:hAnsi="Times New Roman"/>
          <w:sz w:val="28"/>
          <w:szCs w:val="28"/>
          <w:lang w:val="kk-KZ"/>
        </w:rPr>
        <w:tab/>
      </w:r>
      <w:r w:rsidR="0069504A">
        <w:rPr>
          <w:rFonts w:ascii="Times New Roman" w:hAnsi="Times New Roman"/>
          <w:sz w:val="28"/>
          <w:szCs w:val="28"/>
          <w:lang w:val="kk-KZ"/>
        </w:rPr>
        <w:t>Кукашев Р.</w:t>
      </w:r>
      <w:r w:rsidR="004E2C80" w:rsidRPr="000B120F">
        <w:rPr>
          <w:rFonts w:ascii="Times New Roman" w:hAnsi="Times New Roman"/>
          <w:sz w:val="28"/>
          <w:szCs w:val="28"/>
          <w:lang w:val="kk-KZ"/>
        </w:rPr>
        <w:t xml:space="preserve">Ш. К образу </w:t>
      </w:r>
      <w:r w:rsidR="0069504A">
        <w:rPr>
          <w:rFonts w:ascii="Times New Roman" w:hAnsi="Times New Roman"/>
          <w:sz w:val="28"/>
          <w:szCs w:val="28"/>
          <w:lang w:val="kk-KZ"/>
        </w:rPr>
        <w:t>лебедя в казахском шаманстве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Этнографическое обозрение.</w:t>
      </w:r>
      <w:r w:rsidR="0069504A" w:rsidRPr="0069504A">
        <w:rPr>
          <w:rFonts w:ascii="Times New Roman" w:hAnsi="Times New Roman"/>
          <w:sz w:val="28"/>
          <w:szCs w:val="28"/>
          <w:lang w:val="kk-KZ"/>
        </w:rPr>
        <w:t xml:space="preserve"> </w:t>
      </w:r>
      <w:r w:rsidR="00590F84">
        <w:rPr>
          <w:rFonts w:ascii="Times New Roman" w:hAnsi="Times New Roman"/>
          <w:sz w:val="28"/>
          <w:szCs w:val="28"/>
          <w:lang w:val="kk-KZ"/>
        </w:rPr>
        <w:t>–</w:t>
      </w:r>
      <w:r w:rsidR="0069504A" w:rsidRPr="000B120F">
        <w:rPr>
          <w:rFonts w:ascii="Times New Roman" w:hAnsi="Times New Roman"/>
          <w:sz w:val="28"/>
          <w:szCs w:val="28"/>
          <w:lang w:val="kk-KZ"/>
        </w:rPr>
        <w:t xml:space="preserve"> 2002.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 6.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38</w:t>
      </w:r>
      <w:r w:rsidR="00AD22AE">
        <w:rPr>
          <w:rFonts w:ascii="Times New Roman" w:hAnsi="Times New Roman"/>
          <w:sz w:val="28"/>
          <w:szCs w:val="28"/>
          <w:lang w:val="kk-KZ"/>
        </w:rPr>
        <w:t>-</w:t>
      </w:r>
      <w:r w:rsidR="004E2C80" w:rsidRPr="000B120F">
        <w:rPr>
          <w:rFonts w:ascii="Times New Roman" w:hAnsi="Times New Roman"/>
          <w:sz w:val="28"/>
          <w:szCs w:val="28"/>
          <w:lang w:val="kk-KZ"/>
        </w:rPr>
        <w:t>44.</w:t>
      </w:r>
    </w:p>
    <w:p w14:paraId="6CB850AB"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330</w:t>
      </w:r>
      <w:r>
        <w:rPr>
          <w:rFonts w:ascii="Times New Roman" w:hAnsi="Times New Roman"/>
          <w:sz w:val="28"/>
          <w:szCs w:val="28"/>
          <w:lang w:val="kk-KZ"/>
        </w:rPr>
        <w:tab/>
      </w:r>
      <w:r w:rsidR="0069504A">
        <w:rPr>
          <w:rFonts w:ascii="Times New Roman" w:hAnsi="Times New Roman"/>
          <w:sz w:val="28"/>
          <w:szCs w:val="28"/>
          <w:lang w:val="kk-KZ"/>
        </w:rPr>
        <w:t>Тохтабаева Ш.</w:t>
      </w:r>
      <w:r w:rsidR="004E2C80" w:rsidRPr="000B120F">
        <w:rPr>
          <w:rFonts w:ascii="Times New Roman" w:hAnsi="Times New Roman"/>
          <w:sz w:val="28"/>
          <w:szCs w:val="28"/>
          <w:lang w:val="kk-KZ"/>
        </w:rPr>
        <w:t>Ж. Серебрян</w:t>
      </w:r>
      <w:r w:rsidR="0069504A">
        <w:rPr>
          <w:rFonts w:ascii="Times New Roman" w:hAnsi="Times New Roman"/>
          <w:sz w:val="28"/>
          <w:szCs w:val="28"/>
          <w:lang w:val="kk-KZ"/>
        </w:rPr>
        <w:t>ый путь казахских мастеров /</w:t>
      </w:r>
      <w:r w:rsidR="0099638C">
        <w:rPr>
          <w:rFonts w:ascii="Times New Roman" w:hAnsi="Times New Roman"/>
          <w:sz w:val="28"/>
          <w:szCs w:val="28"/>
          <w:lang w:val="kk-KZ"/>
        </w:rPr>
        <w:t xml:space="preserve"> </w:t>
      </w:r>
      <w:r w:rsidR="0069504A">
        <w:rPr>
          <w:rFonts w:ascii="Times New Roman" w:hAnsi="Times New Roman"/>
          <w:sz w:val="28"/>
          <w:szCs w:val="28"/>
          <w:lang w:val="kk-KZ"/>
        </w:rPr>
        <w:t>Ш.</w:t>
      </w:r>
      <w:r w:rsidR="005B60C1">
        <w:rPr>
          <w:rFonts w:ascii="Times New Roman" w:hAnsi="Times New Roman"/>
          <w:sz w:val="28"/>
          <w:szCs w:val="28"/>
          <w:lang w:val="kk-KZ"/>
        </w:rPr>
        <w:t>Ж. </w:t>
      </w:r>
      <w:r w:rsidR="004E2C80" w:rsidRPr="000B120F">
        <w:rPr>
          <w:rFonts w:ascii="Times New Roman" w:hAnsi="Times New Roman"/>
          <w:sz w:val="28"/>
          <w:szCs w:val="28"/>
          <w:lang w:val="kk-KZ"/>
        </w:rPr>
        <w:t xml:space="preserve">Тохтабаева.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Дайк</w:t>
      </w:r>
      <w:r w:rsidR="000B2A69">
        <w:rPr>
          <w:rFonts w:ascii="Times New Roman" w:hAnsi="Times New Roman"/>
          <w:sz w:val="28"/>
          <w:szCs w:val="28"/>
          <w:lang w:val="kk-KZ"/>
        </w:rPr>
        <w:t>-</w:t>
      </w:r>
      <w:r w:rsidR="004E2C80" w:rsidRPr="000B120F">
        <w:rPr>
          <w:rFonts w:ascii="Times New Roman" w:hAnsi="Times New Roman"/>
          <w:sz w:val="28"/>
          <w:szCs w:val="28"/>
          <w:lang w:val="kk-KZ"/>
        </w:rPr>
        <w:t xml:space="preserve">пресс, 2005.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474 с.</w:t>
      </w:r>
    </w:p>
    <w:p w14:paraId="75FB9665"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331</w:t>
      </w:r>
      <w:r>
        <w:rPr>
          <w:rFonts w:ascii="Times New Roman" w:hAnsi="Times New Roman"/>
          <w:sz w:val="28"/>
          <w:szCs w:val="28"/>
          <w:lang w:val="kk-KZ"/>
        </w:rPr>
        <w:tab/>
        <w:t>Абрамзон С.</w:t>
      </w:r>
      <w:r w:rsidR="004E2C80" w:rsidRPr="000B120F">
        <w:rPr>
          <w:rFonts w:ascii="Times New Roman" w:hAnsi="Times New Roman"/>
          <w:sz w:val="28"/>
          <w:szCs w:val="28"/>
          <w:lang w:val="kk-KZ"/>
        </w:rPr>
        <w:t>М. Киргизы и их этногенетические и историко</w:t>
      </w:r>
      <w:r w:rsidR="00725509">
        <w:rPr>
          <w:rFonts w:ascii="Times New Roman" w:hAnsi="Times New Roman"/>
          <w:sz w:val="28"/>
          <w:szCs w:val="28"/>
          <w:lang w:val="kk-KZ"/>
        </w:rPr>
        <w:t>-</w:t>
      </w:r>
      <w:r w:rsidR="004E2C80" w:rsidRPr="000B120F">
        <w:rPr>
          <w:rFonts w:ascii="Times New Roman" w:hAnsi="Times New Roman"/>
          <w:sz w:val="28"/>
          <w:szCs w:val="28"/>
          <w:lang w:val="kk-KZ"/>
        </w:rPr>
        <w:t xml:space="preserve">культурные связи.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Ф.: Кыргызстан, 1990.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480 с.</w:t>
      </w:r>
    </w:p>
    <w:p w14:paraId="4FC59EA5"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332</w:t>
      </w:r>
      <w:r>
        <w:rPr>
          <w:rFonts w:ascii="Times New Roman" w:hAnsi="Times New Roman"/>
          <w:sz w:val="28"/>
          <w:szCs w:val="28"/>
          <w:lang w:val="kk-KZ"/>
        </w:rPr>
        <w:tab/>
      </w:r>
      <w:r w:rsidR="004E2C80" w:rsidRPr="000B120F">
        <w:rPr>
          <w:rFonts w:ascii="Times New Roman" w:hAnsi="Times New Roman"/>
          <w:sz w:val="28"/>
          <w:szCs w:val="28"/>
          <w:lang w:val="kk-KZ"/>
        </w:rPr>
        <w:t>Ч</w:t>
      </w:r>
      <w:r>
        <w:rPr>
          <w:rFonts w:ascii="Times New Roman" w:hAnsi="Times New Roman"/>
          <w:sz w:val="28"/>
          <w:szCs w:val="28"/>
          <w:lang w:val="kk-KZ"/>
        </w:rPr>
        <w:t>игаева В.</w:t>
      </w:r>
      <w:r w:rsidR="004E2C80" w:rsidRPr="000B120F">
        <w:rPr>
          <w:rFonts w:ascii="Times New Roman" w:hAnsi="Times New Roman"/>
          <w:sz w:val="28"/>
          <w:szCs w:val="28"/>
          <w:lang w:val="kk-KZ"/>
        </w:rPr>
        <w:t xml:space="preserve">Ю. Образ птицы в наскальном искусстве Алтая </w:t>
      </w:r>
      <w:r w:rsidR="00812187">
        <w:rPr>
          <w:rFonts w:ascii="Times New Roman" w:hAnsi="Times New Roman"/>
          <w:sz w:val="28"/>
          <w:szCs w:val="28"/>
          <w:lang w:val="kk-KZ"/>
        </w:rPr>
        <w:t xml:space="preserve"> </w:t>
      </w:r>
      <w:r w:rsidR="00812187" w:rsidRPr="005B60C1">
        <w:rPr>
          <w:rFonts w:ascii="Times New Roman" w:hAnsi="Times New Roman"/>
          <w:color w:val="FFFFFF" w:themeColor="background1"/>
          <w:sz w:val="28"/>
          <w:szCs w:val="28"/>
          <w:lang w:val="kk-KZ"/>
        </w:rPr>
        <w:t xml:space="preserve">         </w:t>
      </w:r>
      <w:r w:rsidR="00812187">
        <w:rPr>
          <w:rFonts w:ascii="Times New Roman" w:hAnsi="Times New Roman"/>
          <w:sz w:val="28"/>
          <w:szCs w:val="28"/>
          <w:lang w:val="kk-KZ"/>
        </w:rPr>
        <w:t xml:space="preserve">                </w:t>
      </w:r>
      <w:r w:rsidR="004E2C80" w:rsidRPr="000B120F">
        <w:rPr>
          <w:rFonts w:ascii="Times New Roman" w:hAnsi="Times New Roman"/>
          <w:sz w:val="28"/>
          <w:szCs w:val="28"/>
          <w:lang w:val="kk-KZ"/>
        </w:rPr>
        <w:t>(мифо</w:t>
      </w:r>
      <w:r w:rsidR="001062D5">
        <w:rPr>
          <w:rFonts w:ascii="Times New Roman" w:hAnsi="Times New Roman"/>
          <w:sz w:val="28"/>
          <w:szCs w:val="28"/>
          <w:lang w:val="kk-KZ"/>
        </w:rPr>
        <w:t>-</w:t>
      </w:r>
      <w:r w:rsidR="004E2C80" w:rsidRPr="000B120F">
        <w:rPr>
          <w:rFonts w:ascii="Times New Roman" w:hAnsi="Times New Roman"/>
          <w:sz w:val="28"/>
          <w:szCs w:val="28"/>
          <w:lang w:val="kk-KZ"/>
        </w:rPr>
        <w:t>эпические этнографические парале</w:t>
      </w:r>
      <w:r w:rsidR="0069504A">
        <w:rPr>
          <w:rFonts w:ascii="Times New Roman" w:hAnsi="Times New Roman"/>
          <w:sz w:val="28"/>
          <w:szCs w:val="28"/>
          <w:lang w:val="kk-KZ"/>
        </w:rPr>
        <w:t>ли)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Древности Алтая. </w:t>
      </w:r>
      <w:r w:rsidR="00590F84">
        <w:rPr>
          <w:rFonts w:ascii="Times New Roman" w:hAnsi="Times New Roman"/>
          <w:sz w:val="28"/>
          <w:szCs w:val="28"/>
          <w:lang w:val="kk-KZ"/>
        </w:rPr>
        <w:t>–</w:t>
      </w:r>
      <w:r w:rsidR="00AD22AE">
        <w:rPr>
          <w:rFonts w:ascii="Times New Roman" w:hAnsi="Times New Roman"/>
          <w:sz w:val="28"/>
          <w:szCs w:val="28"/>
          <w:lang w:val="kk-KZ"/>
        </w:rPr>
        <w:t xml:space="preserve"> </w:t>
      </w:r>
      <w:r w:rsidR="004E2C80" w:rsidRPr="000B120F">
        <w:rPr>
          <w:rFonts w:ascii="Times New Roman" w:hAnsi="Times New Roman"/>
          <w:sz w:val="28"/>
          <w:szCs w:val="28"/>
          <w:lang w:val="kk-KZ"/>
        </w:rPr>
        <w:t>Горно</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Алтайск, 2003.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 10.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151</w:t>
      </w:r>
      <w:r w:rsidR="00AD22AE">
        <w:rPr>
          <w:rFonts w:ascii="Times New Roman" w:hAnsi="Times New Roman"/>
          <w:sz w:val="28"/>
          <w:szCs w:val="28"/>
          <w:lang w:val="kk-KZ"/>
        </w:rPr>
        <w:t>-</w:t>
      </w:r>
      <w:r w:rsidR="004E2C80" w:rsidRPr="000B120F">
        <w:rPr>
          <w:rFonts w:ascii="Times New Roman" w:hAnsi="Times New Roman"/>
          <w:sz w:val="28"/>
          <w:szCs w:val="28"/>
          <w:lang w:val="kk-KZ"/>
        </w:rPr>
        <w:t>154.</w:t>
      </w:r>
    </w:p>
    <w:p w14:paraId="6B6406D1" w14:textId="77777777" w:rsidR="004E2C80" w:rsidRPr="000B120F" w:rsidRDefault="00B3244A"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333</w:t>
      </w:r>
      <w:r>
        <w:rPr>
          <w:rFonts w:ascii="Times New Roman" w:hAnsi="Times New Roman"/>
          <w:sz w:val="28"/>
          <w:szCs w:val="28"/>
          <w:lang w:val="kk-KZ"/>
        </w:rPr>
        <w:tab/>
        <w:t>Полосьмак Н.</w:t>
      </w:r>
      <w:r w:rsidR="004E2C80" w:rsidRPr="000B120F">
        <w:rPr>
          <w:rFonts w:ascii="Times New Roman" w:hAnsi="Times New Roman"/>
          <w:sz w:val="28"/>
          <w:szCs w:val="28"/>
          <w:lang w:val="kk-KZ"/>
        </w:rPr>
        <w:t>В. Птицы в татуировке пазырыкцев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Terra Scythika: материалы международного симпозиума.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Новосибирск: Изд</w:t>
      </w:r>
      <w:r w:rsidR="00AD22AE">
        <w:rPr>
          <w:rFonts w:ascii="Times New Roman" w:hAnsi="Times New Roman"/>
          <w:sz w:val="28"/>
          <w:szCs w:val="28"/>
          <w:lang w:val="kk-KZ"/>
        </w:rPr>
        <w:t>-</w:t>
      </w:r>
      <w:r w:rsidR="004E2C80" w:rsidRPr="000B120F">
        <w:rPr>
          <w:rFonts w:ascii="Times New Roman" w:hAnsi="Times New Roman"/>
          <w:sz w:val="28"/>
          <w:szCs w:val="28"/>
          <w:lang w:val="kk-KZ"/>
        </w:rPr>
        <w:t>во Ин</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та археологии и этнографии СО РАН, 2011.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204</w:t>
      </w:r>
      <w:r w:rsidR="00AD22AE">
        <w:rPr>
          <w:rFonts w:ascii="Times New Roman" w:hAnsi="Times New Roman"/>
          <w:sz w:val="28"/>
          <w:szCs w:val="28"/>
          <w:lang w:val="kk-KZ"/>
        </w:rPr>
        <w:t>-</w:t>
      </w:r>
      <w:r w:rsidR="004E2C80" w:rsidRPr="000B120F">
        <w:rPr>
          <w:rFonts w:ascii="Times New Roman" w:hAnsi="Times New Roman"/>
          <w:sz w:val="28"/>
          <w:szCs w:val="28"/>
          <w:lang w:val="kk-KZ"/>
        </w:rPr>
        <w:t>207.</w:t>
      </w:r>
    </w:p>
    <w:p w14:paraId="776668D3" w14:textId="77777777" w:rsidR="004E2C80" w:rsidRPr="000B120F" w:rsidRDefault="00B3244A"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334</w:t>
      </w:r>
      <w:r>
        <w:rPr>
          <w:rFonts w:ascii="Times New Roman" w:hAnsi="Times New Roman"/>
          <w:sz w:val="28"/>
          <w:szCs w:val="28"/>
          <w:lang w:val="kk-KZ"/>
        </w:rPr>
        <w:tab/>
      </w:r>
      <w:r>
        <w:rPr>
          <w:rFonts w:ascii="Times New Roman" w:hAnsi="Times New Roman"/>
          <w:sz w:val="28"/>
          <w:szCs w:val="28"/>
        </w:rPr>
        <w:t>Досымбаева А.</w:t>
      </w:r>
      <w:r w:rsidR="004E2C80" w:rsidRPr="000B120F">
        <w:rPr>
          <w:rFonts w:ascii="Times New Roman" w:hAnsi="Times New Roman"/>
          <w:sz w:val="28"/>
          <w:szCs w:val="28"/>
        </w:rPr>
        <w:t xml:space="preserve">М. Традиционное мировоззрение средневековых тюрков Жетысу (по материалам культовых памятников). </w:t>
      </w:r>
      <w:r w:rsidR="00590F84">
        <w:rPr>
          <w:rFonts w:ascii="Times New Roman" w:hAnsi="Times New Roman"/>
          <w:sz w:val="28"/>
          <w:szCs w:val="28"/>
          <w:lang w:val="kk-KZ"/>
        </w:rPr>
        <w:t>–</w:t>
      </w:r>
      <w:r w:rsidR="0069504A">
        <w:rPr>
          <w:rFonts w:ascii="Times New Roman" w:hAnsi="Times New Roman"/>
          <w:sz w:val="28"/>
          <w:szCs w:val="28"/>
          <w:lang w:val="kk-KZ"/>
        </w:rPr>
        <w:t xml:space="preserve"> </w:t>
      </w:r>
      <w:r w:rsidR="004E2C80" w:rsidRPr="000B120F">
        <w:rPr>
          <w:rFonts w:ascii="Times New Roman" w:hAnsi="Times New Roman"/>
          <w:sz w:val="28"/>
          <w:szCs w:val="28"/>
        </w:rPr>
        <w:t xml:space="preserve">Алматы, 2010. </w:t>
      </w:r>
      <w:r w:rsidR="00590F84">
        <w:rPr>
          <w:rFonts w:ascii="Times New Roman" w:hAnsi="Times New Roman"/>
          <w:sz w:val="28"/>
          <w:szCs w:val="28"/>
        </w:rPr>
        <w:t>–</w:t>
      </w:r>
      <w:r w:rsidR="004E2C80" w:rsidRPr="000B120F">
        <w:rPr>
          <w:rFonts w:ascii="Times New Roman" w:hAnsi="Times New Roman"/>
          <w:sz w:val="28"/>
          <w:szCs w:val="28"/>
        </w:rPr>
        <w:t xml:space="preserve"> 60 с.</w:t>
      </w:r>
    </w:p>
    <w:p w14:paraId="2ED04BE2" w14:textId="77777777" w:rsidR="004E2C80" w:rsidRPr="000B120F" w:rsidRDefault="009605C4" w:rsidP="00A07AD1">
      <w:pPr>
        <w:spacing w:after="0" w:line="240" w:lineRule="auto"/>
        <w:ind w:firstLine="709"/>
        <w:jc w:val="both"/>
        <w:rPr>
          <w:rFonts w:ascii="Times New Roman" w:hAnsi="Times New Roman"/>
          <w:sz w:val="28"/>
          <w:szCs w:val="28"/>
        </w:rPr>
      </w:pPr>
      <w:r>
        <w:rPr>
          <w:rFonts w:ascii="Times New Roman" w:hAnsi="Times New Roman"/>
          <w:sz w:val="28"/>
          <w:szCs w:val="28"/>
        </w:rPr>
        <w:t>335</w:t>
      </w:r>
      <w:r>
        <w:rPr>
          <w:rFonts w:ascii="Times New Roman" w:hAnsi="Times New Roman"/>
          <w:sz w:val="28"/>
          <w:szCs w:val="28"/>
          <w:lang w:val="kk-KZ"/>
        </w:rPr>
        <w:tab/>
      </w:r>
      <w:r w:rsidR="004E2C80" w:rsidRPr="000B120F">
        <w:rPr>
          <w:rFonts w:ascii="Times New Roman" w:hAnsi="Times New Roman"/>
          <w:sz w:val="28"/>
          <w:szCs w:val="28"/>
        </w:rPr>
        <w:t>Медоев А. Жартас</w:t>
      </w:r>
      <w:r w:rsidR="00BF5AC5">
        <w:rPr>
          <w:rFonts w:ascii="Times New Roman" w:hAnsi="Times New Roman"/>
          <w:sz w:val="28"/>
          <w:szCs w:val="28"/>
          <w:lang w:val="kk-KZ"/>
        </w:rPr>
        <w:t xml:space="preserve">қа қашалған суреттер </w:t>
      </w:r>
      <w:r w:rsidR="00B34EBC">
        <w:rPr>
          <w:rFonts w:ascii="Times New Roman" w:hAnsi="Times New Roman"/>
          <w:sz w:val="28"/>
          <w:szCs w:val="28"/>
          <w:lang w:val="kk-KZ"/>
        </w:rPr>
        <w:t xml:space="preserve">/ </w:t>
      </w:r>
      <w:r w:rsidR="00BF5AC5">
        <w:rPr>
          <w:rFonts w:ascii="Times New Roman" w:hAnsi="Times New Roman"/>
          <w:sz w:val="28"/>
          <w:szCs w:val="28"/>
          <w:lang w:val="kk-KZ"/>
        </w:rPr>
        <w:t>Жалын.</w:t>
      </w:r>
      <w:r w:rsidR="004E2C80" w:rsidRPr="000B120F">
        <w:rPr>
          <w:rFonts w:ascii="Times New Roman" w:hAnsi="Times New Roman"/>
          <w:sz w:val="28"/>
          <w:szCs w:val="28"/>
          <w:lang w:val="kk-KZ"/>
        </w:rPr>
        <w:t xml:space="preserve"> </w:t>
      </w:r>
      <w:r w:rsidR="00BF5AC5">
        <w:rPr>
          <w:rFonts w:ascii="Times New Roman" w:hAnsi="Times New Roman"/>
          <w:sz w:val="28"/>
          <w:szCs w:val="28"/>
          <w:lang w:val="kk-KZ"/>
        </w:rPr>
        <w:t xml:space="preserve">– </w:t>
      </w:r>
      <w:r w:rsidR="00BF5AC5" w:rsidRPr="000B120F">
        <w:rPr>
          <w:rFonts w:ascii="Times New Roman" w:hAnsi="Times New Roman"/>
          <w:sz w:val="28"/>
          <w:szCs w:val="28"/>
          <w:lang w:val="kk-KZ"/>
        </w:rPr>
        <w:t>1994</w:t>
      </w:r>
      <w:r w:rsidR="00BF5AC5">
        <w:rPr>
          <w:rFonts w:ascii="Times New Roman" w:hAnsi="Times New Roman"/>
          <w:sz w:val="28"/>
          <w:szCs w:val="28"/>
          <w:lang w:val="kk-KZ"/>
        </w:rPr>
        <w:t xml:space="preserve">. </w:t>
      </w:r>
      <w:r w:rsidR="00590F84">
        <w:rPr>
          <w:rFonts w:ascii="Times New Roman" w:hAnsi="Times New Roman"/>
          <w:sz w:val="28"/>
          <w:szCs w:val="28"/>
          <w:lang w:val="kk-KZ"/>
        </w:rPr>
        <w:t>–</w:t>
      </w:r>
      <w:r w:rsidR="00BF5AC5">
        <w:rPr>
          <w:rFonts w:ascii="Times New Roman" w:hAnsi="Times New Roman"/>
          <w:sz w:val="28"/>
          <w:szCs w:val="28"/>
          <w:lang w:val="kk-KZ"/>
        </w:rPr>
        <w:t xml:space="preserve"> </w:t>
      </w:r>
      <w:r w:rsidR="004E2C80" w:rsidRPr="000B120F">
        <w:rPr>
          <w:rFonts w:ascii="Times New Roman" w:hAnsi="Times New Roman"/>
          <w:sz w:val="28"/>
          <w:szCs w:val="28"/>
          <w:lang w:val="kk-KZ"/>
        </w:rPr>
        <w:t>№ 3</w:t>
      </w:r>
      <w:r w:rsidR="001062D5">
        <w:rPr>
          <w:rFonts w:ascii="Times New Roman" w:hAnsi="Times New Roman"/>
          <w:sz w:val="28"/>
          <w:szCs w:val="28"/>
          <w:lang w:val="kk-KZ"/>
        </w:rPr>
        <w:t>-</w:t>
      </w:r>
      <w:r w:rsidR="004E2C80" w:rsidRPr="000B120F">
        <w:rPr>
          <w:rFonts w:ascii="Times New Roman" w:hAnsi="Times New Roman"/>
          <w:sz w:val="28"/>
          <w:szCs w:val="28"/>
          <w:lang w:val="kk-KZ"/>
        </w:rPr>
        <w:t>4.</w:t>
      </w:r>
      <w:r w:rsidR="00BF5AC5">
        <w:rPr>
          <w:rFonts w:ascii="Times New Roman" w:hAnsi="Times New Roman"/>
          <w:sz w:val="28"/>
          <w:szCs w:val="28"/>
          <w:lang w:val="kk-KZ"/>
        </w:rPr>
        <w:t xml:space="preserve"> </w:t>
      </w:r>
      <w:r w:rsidR="00590F84">
        <w:rPr>
          <w:rFonts w:ascii="Times New Roman" w:hAnsi="Times New Roman"/>
          <w:sz w:val="28"/>
          <w:szCs w:val="28"/>
          <w:lang w:val="kk-KZ"/>
        </w:rPr>
        <w:t>–</w:t>
      </w:r>
      <w:r w:rsidR="0069504A" w:rsidRPr="005B60C1">
        <w:rPr>
          <w:rFonts w:ascii="Times New Roman" w:hAnsi="Times New Roman"/>
          <w:color w:val="FFFFFF" w:themeColor="background1"/>
          <w:sz w:val="28"/>
          <w:szCs w:val="28"/>
          <w:lang w:val="kk-KZ"/>
        </w:rPr>
        <w:t xml:space="preserve"> </w:t>
      </w:r>
      <w:r w:rsidR="005B60C1" w:rsidRPr="005B60C1">
        <w:rPr>
          <w:rFonts w:ascii="Times New Roman" w:hAnsi="Times New Roman"/>
          <w:color w:val="FFFFFF" w:themeColor="background1"/>
          <w:sz w:val="28"/>
          <w:szCs w:val="28"/>
          <w:lang w:val="kk-KZ"/>
        </w:rPr>
        <w:t xml:space="preserve">         </w:t>
      </w:r>
      <w:r w:rsidR="005B60C1">
        <w:rPr>
          <w:rFonts w:ascii="Times New Roman" w:hAnsi="Times New Roman"/>
          <w:sz w:val="28"/>
          <w:szCs w:val="28"/>
          <w:lang w:val="kk-KZ"/>
        </w:rPr>
        <w:t xml:space="preserve">      </w:t>
      </w:r>
      <w:r w:rsidR="00BF5AC5">
        <w:rPr>
          <w:rFonts w:ascii="Times New Roman" w:hAnsi="Times New Roman"/>
          <w:sz w:val="28"/>
          <w:szCs w:val="28"/>
          <w:lang w:val="kk-KZ"/>
        </w:rPr>
        <w:t>308</w:t>
      </w:r>
      <w:r w:rsidR="005B60C1">
        <w:rPr>
          <w:rFonts w:ascii="Times New Roman" w:hAnsi="Times New Roman"/>
          <w:sz w:val="28"/>
          <w:szCs w:val="28"/>
          <w:lang w:val="kk-KZ"/>
        </w:rPr>
        <w:t>-</w:t>
      </w:r>
      <w:r w:rsidR="00BF5AC5">
        <w:rPr>
          <w:rFonts w:ascii="Times New Roman" w:hAnsi="Times New Roman"/>
          <w:sz w:val="28"/>
          <w:szCs w:val="28"/>
          <w:lang w:val="kk-KZ"/>
        </w:rPr>
        <w:t>316 б</w:t>
      </w:r>
      <w:r w:rsidR="004E2C80" w:rsidRPr="000B120F">
        <w:rPr>
          <w:rFonts w:ascii="Times New Roman" w:hAnsi="Times New Roman"/>
          <w:sz w:val="28"/>
          <w:szCs w:val="28"/>
          <w:lang w:val="kk-KZ"/>
        </w:rPr>
        <w:t xml:space="preserve">.  </w:t>
      </w:r>
      <w:r w:rsidR="004E2C80" w:rsidRPr="000B120F">
        <w:rPr>
          <w:rFonts w:ascii="Times New Roman" w:hAnsi="Times New Roman"/>
          <w:sz w:val="28"/>
          <w:szCs w:val="28"/>
        </w:rPr>
        <w:t xml:space="preserve"> </w:t>
      </w:r>
    </w:p>
    <w:p w14:paraId="07FBDFDE"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336</w:t>
      </w:r>
      <w:r>
        <w:rPr>
          <w:rFonts w:ascii="Times New Roman" w:hAnsi="Times New Roman"/>
          <w:sz w:val="28"/>
          <w:szCs w:val="28"/>
          <w:lang w:val="kk-KZ"/>
        </w:rPr>
        <w:tab/>
        <w:t>Смирнова Н.</w:t>
      </w:r>
      <w:r w:rsidR="004E2C80" w:rsidRPr="000B120F">
        <w:rPr>
          <w:rFonts w:ascii="Times New Roman" w:hAnsi="Times New Roman"/>
          <w:sz w:val="28"/>
          <w:szCs w:val="28"/>
          <w:lang w:val="kk-KZ"/>
        </w:rPr>
        <w:t xml:space="preserve">С. Исследования по казахскому фольклору.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ИД «Жибек жолы»,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526 с.</w:t>
      </w:r>
    </w:p>
    <w:p w14:paraId="64C7F50E"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337</w:t>
      </w:r>
      <w:r w:rsidR="009605C4">
        <w:rPr>
          <w:rFonts w:ascii="Times New Roman" w:hAnsi="Times New Roman"/>
          <w:sz w:val="28"/>
          <w:szCs w:val="28"/>
          <w:lang w:val="kk-KZ"/>
        </w:rPr>
        <w:tab/>
      </w:r>
      <w:r w:rsidRPr="000B120F">
        <w:rPr>
          <w:rFonts w:ascii="Times New Roman" w:hAnsi="Times New Roman"/>
          <w:sz w:val="28"/>
          <w:szCs w:val="28"/>
          <w:lang w:val="kk-KZ"/>
        </w:rPr>
        <w:t>М. Каш</w:t>
      </w:r>
      <w:r w:rsidR="00BF5AC5">
        <w:rPr>
          <w:rFonts w:ascii="Times New Roman" w:hAnsi="Times New Roman"/>
          <w:sz w:val="28"/>
          <w:szCs w:val="28"/>
          <w:lang w:val="kk-KZ"/>
        </w:rPr>
        <w:t>кари. Дивани лугат ат</w:t>
      </w:r>
      <w:r w:rsidR="000B2A69">
        <w:rPr>
          <w:rFonts w:ascii="Times New Roman" w:hAnsi="Times New Roman"/>
          <w:sz w:val="28"/>
          <w:szCs w:val="28"/>
          <w:lang w:val="kk-KZ"/>
        </w:rPr>
        <w:t>-</w:t>
      </w:r>
      <w:r w:rsidR="00BF5AC5">
        <w:rPr>
          <w:rFonts w:ascii="Times New Roman" w:hAnsi="Times New Roman"/>
          <w:sz w:val="28"/>
          <w:szCs w:val="28"/>
          <w:lang w:val="kk-KZ"/>
        </w:rPr>
        <w:t>тюрк.</w:t>
      </w:r>
      <w:r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BF5AC5">
        <w:rPr>
          <w:rFonts w:ascii="Times New Roman" w:hAnsi="Times New Roman"/>
          <w:sz w:val="28"/>
          <w:szCs w:val="28"/>
          <w:lang w:val="kk-KZ"/>
        </w:rPr>
        <w:t xml:space="preserve"> </w:t>
      </w:r>
      <w:r w:rsidRPr="000B120F">
        <w:rPr>
          <w:rFonts w:ascii="Times New Roman" w:hAnsi="Times New Roman"/>
          <w:sz w:val="28"/>
          <w:szCs w:val="28"/>
          <w:lang w:val="kk-KZ"/>
        </w:rPr>
        <w:t>Алматы: Дайк</w:t>
      </w:r>
      <w:r w:rsidR="001062D5">
        <w:rPr>
          <w:rFonts w:ascii="Times New Roman" w:hAnsi="Times New Roman"/>
          <w:sz w:val="28"/>
          <w:szCs w:val="28"/>
          <w:lang w:val="kk-KZ"/>
        </w:rPr>
        <w:t>-</w:t>
      </w:r>
      <w:r w:rsidRPr="000B120F">
        <w:rPr>
          <w:rFonts w:ascii="Times New Roman" w:hAnsi="Times New Roman"/>
          <w:sz w:val="28"/>
          <w:szCs w:val="28"/>
          <w:lang w:val="kk-KZ"/>
        </w:rPr>
        <w:t xml:space="preserve">Пресс, 2005. </w:t>
      </w:r>
      <w:r w:rsidR="00590F84">
        <w:rPr>
          <w:rFonts w:ascii="Times New Roman" w:hAnsi="Times New Roman"/>
          <w:sz w:val="28"/>
          <w:szCs w:val="28"/>
          <w:lang w:val="kk-KZ"/>
        </w:rPr>
        <w:t>–</w:t>
      </w:r>
      <w:r w:rsidR="005B60C1">
        <w:rPr>
          <w:rFonts w:ascii="Times New Roman" w:hAnsi="Times New Roman"/>
          <w:sz w:val="28"/>
          <w:szCs w:val="28"/>
          <w:lang w:val="kk-KZ"/>
        </w:rPr>
        <w:t xml:space="preserve"> 1288 </w:t>
      </w:r>
      <w:r w:rsidRPr="000B120F">
        <w:rPr>
          <w:rFonts w:ascii="Times New Roman" w:hAnsi="Times New Roman"/>
          <w:sz w:val="28"/>
          <w:szCs w:val="28"/>
          <w:lang w:val="kk-KZ"/>
        </w:rPr>
        <w:t>с.</w:t>
      </w:r>
    </w:p>
    <w:p w14:paraId="6610F6C5"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338</w:t>
      </w:r>
      <w:r>
        <w:rPr>
          <w:rFonts w:ascii="Times New Roman" w:hAnsi="Times New Roman"/>
          <w:sz w:val="28"/>
          <w:szCs w:val="28"/>
          <w:lang w:val="kk-KZ"/>
        </w:rPr>
        <w:tab/>
      </w:r>
      <w:r w:rsidR="004E2C80" w:rsidRPr="000B120F">
        <w:rPr>
          <w:rFonts w:ascii="Times New Roman" w:hAnsi="Times New Roman"/>
          <w:sz w:val="28"/>
          <w:szCs w:val="28"/>
          <w:lang w:val="kk-KZ"/>
        </w:rPr>
        <w:t>Юсуф Балас</w:t>
      </w:r>
      <w:r>
        <w:rPr>
          <w:rFonts w:ascii="Times New Roman" w:hAnsi="Times New Roman"/>
          <w:sz w:val="28"/>
          <w:szCs w:val="28"/>
          <w:lang w:val="kk-KZ"/>
        </w:rPr>
        <w:t>агунский. Благодатное знание: пер. С.</w:t>
      </w:r>
      <w:r w:rsidR="004E2C80" w:rsidRPr="000B120F">
        <w:rPr>
          <w:rFonts w:ascii="Times New Roman" w:hAnsi="Times New Roman"/>
          <w:sz w:val="28"/>
          <w:szCs w:val="28"/>
          <w:lang w:val="kk-KZ"/>
        </w:rPr>
        <w:t xml:space="preserve">Н. Иванова.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B60C1">
        <w:rPr>
          <w:rFonts w:ascii="Times New Roman" w:hAnsi="Times New Roman"/>
          <w:sz w:val="28"/>
          <w:szCs w:val="28"/>
          <w:lang w:val="kk-KZ"/>
        </w:rPr>
        <w:t>М.: </w:t>
      </w:r>
      <w:r w:rsidR="004E2C80" w:rsidRPr="000B120F">
        <w:rPr>
          <w:rFonts w:ascii="Times New Roman" w:hAnsi="Times New Roman"/>
          <w:sz w:val="28"/>
          <w:szCs w:val="28"/>
          <w:lang w:val="kk-KZ"/>
        </w:rPr>
        <w:t xml:space="preserve">Наука, 1983.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560 с.</w:t>
      </w:r>
    </w:p>
    <w:p w14:paraId="33D7D7DB"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339</w:t>
      </w:r>
      <w:r>
        <w:rPr>
          <w:rFonts w:ascii="Times New Roman" w:hAnsi="Times New Roman"/>
          <w:sz w:val="28"/>
          <w:szCs w:val="28"/>
          <w:lang w:val="kk-KZ"/>
        </w:rPr>
        <w:tab/>
        <w:t>Кулумжанов Н.Е., Жолдубаева А.</w:t>
      </w:r>
      <w:r w:rsidR="004E2C80" w:rsidRPr="000B120F">
        <w:rPr>
          <w:rFonts w:ascii="Times New Roman" w:hAnsi="Times New Roman"/>
          <w:sz w:val="28"/>
          <w:szCs w:val="28"/>
          <w:lang w:val="kk-KZ"/>
        </w:rPr>
        <w:t>К. Культ волка в тра</w:t>
      </w:r>
      <w:r w:rsidR="00BF5AC5">
        <w:rPr>
          <w:rFonts w:ascii="Times New Roman" w:hAnsi="Times New Roman"/>
          <w:sz w:val="28"/>
          <w:szCs w:val="28"/>
          <w:lang w:val="kk-KZ"/>
        </w:rPr>
        <w:t xml:space="preserve">диционном представлении тюрков </w:t>
      </w:r>
      <w:r w:rsidR="00B34EBC">
        <w:rPr>
          <w:rFonts w:ascii="Times New Roman" w:hAnsi="Times New Roman"/>
          <w:sz w:val="28"/>
          <w:szCs w:val="28"/>
          <w:lang w:val="kk-KZ"/>
        </w:rPr>
        <w:t xml:space="preserve">/ </w:t>
      </w:r>
      <w:r w:rsidR="00BF5AC5">
        <w:rPr>
          <w:rFonts w:ascii="Times New Roman" w:hAnsi="Times New Roman"/>
          <w:sz w:val="28"/>
          <w:szCs w:val="28"/>
          <w:lang w:val="kk-KZ"/>
        </w:rPr>
        <w:t>Казахская цивилизация.</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BF5AC5">
        <w:rPr>
          <w:rFonts w:ascii="Times New Roman" w:hAnsi="Times New Roman"/>
          <w:sz w:val="28"/>
          <w:szCs w:val="28"/>
          <w:lang w:val="kk-KZ"/>
        </w:rPr>
        <w:t xml:space="preserve"> Алматы, 2018. </w:t>
      </w:r>
      <w:r w:rsidR="00590F84">
        <w:rPr>
          <w:rFonts w:ascii="Times New Roman" w:hAnsi="Times New Roman"/>
          <w:sz w:val="28"/>
          <w:szCs w:val="28"/>
          <w:lang w:val="kk-KZ"/>
        </w:rPr>
        <w:t>–</w:t>
      </w:r>
      <w:r w:rsidR="00BF5AC5" w:rsidRPr="000B120F">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2.1 (74). </w:t>
      </w:r>
      <w:r w:rsidR="00590F84">
        <w:rPr>
          <w:rFonts w:ascii="Times New Roman" w:hAnsi="Times New Roman"/>
          <w:sz w:val="28"/>
          <w:szCs w:val="28"/>
          <w:lang w:val="kk-KZ"/>
        </w:rPr>
        <w:t>–</w:t>
      </w:r>
      <w:r w:rsidR="00BF5AC5">
        <w:rPr>
          <w:rFonts w:ascii="Times New Roman" w:hAnsi="Times New Roman"/>
          <w:sz w:val="28"/>
          <w:szCs w:val="28"/>
          <w:lang w:val="kk-KZ"/>
        </w:rPr>
        <w:t xml:space="preserve"> </w:t>
      </w:r>
      <w:r w:rsidR="005B60C1">
        <w:rPr>
          <w:rFonts w:ascii="Times New Roman" w:hAnsi="Times New Roman"/>
          <w:sz w:val="28"/>
          <w:szCs w:val="28"/>
          <w:lang w:val="kk-KZ"/>
        </w:rPr>
        <w:t>С. </w:t>
      </w:r>
      <w:r w:rsidR="004E2C80" w:rsidRPr="000B120F">
        <w:rPr>
          <w:rFonts w:ascii="Times New Roman" w:hAnsi="Times New Roman"/>
          <w:sz w:val="28"/>
          <w:szCs w:val="28"/>
          <w:lang w:val="kk-KZ"/>
        </w:rPr>
        <w:t>41</w:t>
      </w:r>
      <w:r w:rsidR="00590F84">
        <w:rPr>
          <w:rFonts w:ascii="Times New Roman" w:hAnsi="Times New Roman"/>
          <w:sz w:val="28"/>
          <w:szCs w:val="28"/>
          <w:lang w:val="kk-KZ"/>
        </w:rPr>
        <w:t>–</w:t>
      </w:r>
      <w:r w:rsidR="004E2C80" w:rsidRPr="000B120F">
        <w:rPr>
          <w:rFonts w:ascii="Times New Roman" w:hAnsi="Times New Roman"/>
          <w:sz w:val="28"/>
          <w:szCs w:val="28"/>
          <w:lang w:val="kk-KZ"/>
        </w:rPr>
        <w:t>46.</w:t>
      </w:r>
    </w:p>
    <w:p w14:paraId="7A80C2CC"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340</w:t>
      </w:r>
      <w:r>
        <w:rPr>
          <w:rFonts w:ascii="Times New Roman" w:hAnsi="Times New Roman"/>
          <w:sz w:val="28"/>
          <w:szCs w:val="28"/>
          <w:lang w:val="kk-KZ"/>
        </w:rPr>
        <w:tab/>
        <w:t>Аюпов Н.</w:t>
      </w:r>
      <w:r w:rsidR="00AF1E36">
        <w:rPr>
          <w:rFonts w:ascii="Times New Roman" w:hAnsi="Times New Roman"/>
          <w:sz w:val="28"/>
          <w:szCs w:val="28"/>
          <w:lang w:val="kk-KZ"/>
        </w:rPr>
        <w:t>Г., Абаев Н.</w:t>
      </w:r>
      <w:r w:rsidR="004E2C80" w:rsidRPr="000B120F">
        <w:rPr>
          <w:rFonts w:ascii="Times New Roman" w:hAnsi="Times New Roman"/>
          <w:sz w:val="28"/>
          <w:szCs w:val="28"/>
          <w:lang w:val="kk-KZ"/>
        </w:rPr>
        <w:t>В. Тэнгрианская цивилизация в духовно</w:t>
      </w:r>
      <w:r w:rsidR="005B60C1">
        <w:rPr>
          <w:rFonts w:ascii="Times New Roman" w:hAnsi="Times New Roman"/>
          <w:sz w:val="28"/>
          <w:szCs w:val="28"/>
          <w:lang w:val="kk-KZ"/>
        </w:rPr>
        <w:t>-</w:t>
      </w:r>
      <w:r w:rsidR="004E2C80" w:rsidRPr="000B120F">
        <w:rPr>
          <w:rFonts w:ascii="Times New Roman" w:hAnsi="Times New Roman"/>
          <w:sz w:val="28"/>
          <w:szCs w:val="28"/>
          <w:lang w:val="kk-KZ"/>
        </w:rPr>
        <w:t>культурном и геополитическом прос</w:t>
      </w:r>
      <w:r w:rsidR="00BF5AC5">
        <w:rPr>
          <w:rFonts w:ascii="Times New Roman" w:hAnsi="Times New Roman"/>
          <w:sz w:val="28"/>
          <w:szCs w:val="28"/>
          <w:lang w:val="kk-KZ"/>
        </w:rPr>
        <w:t>транстве Центральной Азии. Ч.</w:t>
      </w:r>
      <w:r>
        <w:rPr>
          <w:rFonts w:ascii="Times New Roman" w:hAnsi="Times New Roman"/>
          <w:sz w:val="28"/>
          <w:szCs w:val="28"/>
          <w:lang w:val="kk-KZ"/>
        </w:rPr>
        <w:t xml:space="preserve"> 1</w:t>
      </w:r>
      <w:r w:rsidR="004E2C80" w:rsidRPr="000B120F">
        <w:rPr>
          <w:rFonts w:ascii="Times New Roman" w:hAnsi="Times New Roman"/>
          <w:sz w:val="28"/>
          <w:szCs w:val="28"/>
          <w:lang w:val="kk-KZ"/>
        </w:rPr>
        <w:t>. Тэнгрианство и этноэкологические традиции тюрко</w:t>
      </w:r>
      <w:r w:rsidR="00725509">
        <w:rPr>
          <w:rFonts w:ascii="Times New Roman" w:hAnsi="Times New Roman"/>
          <w:sz w:val="28"/>
          <w:szCs w:val="28"/>
          <w:lang w:val="kk-KZ"/>
        </w:rPr>
        <w:t>-</w:t>
      </w:r>
      <w:r w:rsidR="004E2C80" w:rsidRPr="000B120F">
        <w:rPr>
          <w:rFonts w:ascii="Times New Roman" w:hAnsi="Times New Roman"/>
          <w:sz w:val="28"/>
          <w:szCs w:val="28"/>
          <w:lang w:val="kk-KZ"/>
        </w:rPr>
        <w:t xml:space="preserve">монгольских народов Внутренней Азии.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Абакан, 2009.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250 с.</w:t>
      </w:r>
    </w:p>
    <w:p w14:paraId="38BE0EEF"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341</w:t>
      </w:r>
      <w:r>
        <w:rPr>
          <w:rFonts w:ascii="Times New Roman" w:hAnsi="Times New Roman"/>
          <w:sz w:val="28"/>
          <w:szCs w:val="28"/>
          <w:lang w:val="kk-KZ"/>
        </w:rPr>
        <w:tab/>
      </w:r>
      <w:r w:rsidR="004E2C80" w:rsidRPr="000B120F">
        <w:rPr>
          <w:rFonts w:ascii="Times New Roman" w:hAnsi="Times New Roman"/>
          <w:sz w:val="28"/>
          <w:szCs w:val="28"/>
          <w:lang w:val="kk-KZ"/>
        </w:rPr>
        <w:t xml:space="preserve">Райхл К. Тюркский эпос: традиции, формы, поэтическая структура.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Вост. лит.,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383 с.</w:t>
      </w:r>
    </w:p>
    <w:p w14:paraId="6E4FC65B"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342</w:t>
      </w:r>
      <w:r>
        <w:rPr>
          <w:rFonts w:ascii="Times New Roman" w:hAnsi="Times New Roman"/>
          <w:sz w:val="28"/>
          <w:szCs w:val="28"/>
          <w:lang w:val="kk-KZ"/>
        </w:rPr>
        <w:tab/>
      </w:r>
      <w:r w:rsidR="00821AD0">
        <w:rPr>
          <w:rFonts w:ascii="Times New Roman" w:hAnsi="Times New Roman"/>
          <w:sz w:val="28"/>
          <w:szCs w:val="28"/>
          <w:lang w:val="kk-KZ"/>
        </w:rPr>
        <w:t>Бисенбаев А.</w:t>
      </w:r>
      <w:r w:rsidR="004E2C80" w:rsidRPr="000B120F">
        <w:rPr>
          <w:rFonts w:ascii="Times New Roman" w:hAnsi="Times New Roman"/>
          <w:sz w:val="28"/>
          <w:szCs w:val="28"/>
          <w:lang w:val="kk-KZ"/>
        </w:rPr>
        <w:t xml:space="preserve">К. Мифы древних тюрков.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Ан</w:t>
      </w:r>
      <w:r w:rsidR="001062D5">
        <w:rPr>
          <w:rFonts w:ascii="Times New Roman" w:hAnsi="Times New Roman"/>
          <w:sz w:val="28"/>
          <w:szCs w:val="28"/>
          <w:lang w:val="kk-KZ"/>
        </w:rPr>
        <w:t>-</w:t>
      </w:r>
      <w:r w:rsidR="004E2C80" w:rsidRPr="000B120F">
        <w:rPr>
          <w:rFonts w:ascii="Times New Roman" w:hAnsi="Times New Roman"/>
          <w:sz w:val="28"/>
          <w:szCs w:val="28"/>
          <w:lang w:val="kk-KZ"/>
        </w:rPr>
        <w:t xml:space="preserve">Арыс, 2008. </w:t>
      </w:r>
      <w:r w:rsidR="00590F84">
        <w:rPr>
          <w:rFonts w:ascii="Times New Roman" w:hAnsi="Times New Roman"/>
          <w:sz w:val="28"/>
          <w:szCs w:val="28"/>
          <w:lang w:val="kk-KZ"/>
        </w:rPr>
        <w:t>–</w:t>
      </w:r>
      <w:r w:rsidR="005B60C1">
        <w:rPr>
          <w:rFonts w:ascii="Times New Roman" w:hAnsi="Times New Roman"/>
          <w:sz w:val="28"/>
          <w:szCs w:val="28"/>
          <w:lang w:val="kk-KZ"/>
        </w:rPr>
        <w:t xml:space="preserve"> 120 </w:t>
      </w:r>
      <w:r w:rsidR="004E2C80" w:rsidRPr="000B120F">
        <w:rPr>
          <w:rFonts w:ascii="Times New Roman" w:hAnsi="Times New Roman"/>
          <w:sz w:val="28"/>
          <w:szCs w:val="28"/>
          <w:lang w:val="kk-KZ"/>
        </w:rPr>
        <w:t>с.</w:t>
      </w:r>
    </w:p>
    <w:p w14:paraId="0579819B"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343</w:t>
      </w:r>
      <w:r>
        <w:rPr>
          <w:rFonts w:ascii="Times New Roman" w:hAnsi="Times New Roman"/>
          <w:sz w:val="28"/>
          <w:szCs w:val="28"/>
          <w:lang w:val="kk-KZ"/>
        </w:rPr>
        <w:tab/>
        <w:t>Аристов</w:t>
      </w:r>
      <w:r w:rsidR="00821AD0">
        <w:rPr>
          <w:rFonts w:ascii="Times New Roman" w:hAnsi="Times New Roman"/>
          <w:sz w:val="28"/>
          <w:szCs w:val="28"/>
          <w:lang w:val="kk-KZ"/>
        </w:rPr>
        <w:t xml:space="preserve"> Н.</w:t>
      </w:r>
      <w:r w:rsidR="004E2C80" w:rsidRPr="000B120F">
        <w:rPr>
          <w:rFonts w:ascii="Times New Roman" w:hAnsi="Times New Roman"/>
          <w:sz w:val="28"/>
          <w:szCs w:val="28"/>
          <w:lang w:val="kk-KZ"/>
        </w:rPr>
        <w:t>А. Заметки об этническом составе тюркских племен и народностей,</w:t>
      </w:r>
      <w:r w:rsidR="00821AD0">
        <w:rPr>
          <w:rFonts w:ascii="Times New Roman" w:hAnsi="Times New Roman"/>
          <w:sz w:val="28"/>
          <w:szCs w:val="28"/>
          <w:lang w:val="kk-KZ"/>
        </w:rPr>
        <w:t xml:space="preserve"> и сведения об их численности </w:t>
      </w:r>
      <w:r w:rsidR="00B34EBC">
        <w:rPr>
          <w:rFonts w:ascii="Times New Roman" w:hAnsi="Times New Roman"/>
          <w:sz w:val="28"/>
          <w:szCs w:val="28"/>
          <w:lang w:val="kk-KZ"/>
        </w:rPr>
        <w:t xml:space="preserve">/ </w:t>
      </w:r>
      <w:r w:rsidR="00AD22AE">
        <w:rPr>
          <w:rFonts w:ascii="Times New Roman" w:hAnsi="Times New Roman"/>
          <w:sz w:val="28"/>
          <w:szCs w:val="28"/>
          <w:lang w:val="kk-KZ"/>
        </w:rPr>
        <w:t>Н.</w:t>
      </w:r>
      <w:r w:rsidR="004E2C80" w:rsidRPr="000B120F">
        <w:rPr>
          <w:rFonts w:ascii="Times New Roman" w:hAnsi="Times New Roman"/>
          <w:sz w:val="28"/>
          <w:szCs w:val="28"/>
          <w:lang w:val="kk-KZ"/>
        </w:rPr>
        <w:t xml:space="preserve">А. Аристов. </w:t>
      </w:r>
      <w:r w:rsidR="00821AD0">
        <w:rPr>
          <w:rFonts w:ascii="Times New Roman" w:hAnsi="Times New Roman"/>
          <w:sz w:val="28"/>
          <w:szCs w:val="28"/>
          <w:lang w:val="kk-KZ"/>
        </w:rPr>
        <w:t>– СП</w:t>
      </w:r>
      <w:r w:rsidR="004E2C80" w:rsidRPr="000B120F">
        <w:rPr>
          <w:rFonts w:ascii="Times New Roman" w:hAnsi="Times New Roman"/>
          <w:sz w:val="28"/>
          <w:szCs w:val="28"/>
          <w:lang w:val="kk-KZ"/>
        </w:rPr>
        <w:t>б</w:t>
      </w:r>
      <w:r w:rsidR="00821AD0">
        <w:rPr>
          <w:rFonts w:ascii="Times New Roman" w:hAnsi="Times New Roman"/>
          <w:sz w:val="28"/>
          <w:szCs w:val="28"/>
          <w:lang w:val="kk-KZ"/>
        </w:rPr>
        <w:t>.</w:t>
      </w:r>
      <w:r w:rsidR="004E2C80" w:rsidRPr="000B120F">
        <w:rPr>
          <w:rFonts w:ascii="Times New Roman" w:hAnsi="Times New Roman"/>
          <w:sz w:val="28"/>
          <w:szCs w:val="28"/>
          <w:lang w:val="kk-KZ"/>
        </w:rPr>
        <w:t xml:space="preserve">: Лань, 2014.  </w:t>
      </w:r>
      <w:r w:rsidR="00590F84">
        <w:rPr>
          <w:rFonts w:ascii="Times New Roman" w:hAnsi="Times New Roman"/>
          <w:sz w:val="28"/>
          <w:szCs w:val="28"/>
          <w:lang w:val="kk-KZ"/>
        </w:rPr>
        <w:t>–</w:t>
      </w:r>
      <w:r w:rsidR="004E2C80" w:rsidRPr="000B120F">
        <w:rPr>
          <w:rFonts w:ascii="Times New Roman" w:hAnsi="Times New Roman"/>
          <w:sz w:val="28"/>
          <w:szCs w:val="28"/>
          <w:lang w:val="kk-KZ"/>
        </w:rPr>
        <w:t>178 с.</w:t>
      </w:r>
    </w:p>
    <w:p w14:paraId="216DC431"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344</w:t>
      </w:r>
      <w:r>
        <w:rPr>
          <w:rFonts w:ascii="Times New Roman" w:hAnsi="Times New Roman"/>
          <w:sz w:val="28"/>
          <w:szCs w:val="28"/>
          <w:lang w:val="kk-KZ"/>
        </w:rPr>
        <w:tab/>
      </w:r>
      <w:r w:rsidR="004E2C80" w:rsidRPr="000B120F">
        <w:rPr>
          <w:rFonts w:ascii="Times New Roman" w:hAnsi="Times New Roman"/>
          <w:sz w:val="28"/>
          <w:szCs w:val="28"/>
          <w:lang w:val="kk-KZ"/>
        </w:rPr>
        <w:t>Алексее</w:t>
      </w:r>
      <w:r w:rsidR="00821AD0">
        <w:rPr>
          <w:rFonts w:ascii="Times New Roman" w:hAnsi="Times New Roman"/>
          <w:sz w:val="28"/>
          <w:szCs w:val="28"/>
          <w:lang w:val="kk-KZ"/>
        </w:rPr>
        <w:t>в Н.</w:t>
      </w:r>
      <w:r w:rsidR="004E2C80" w:rsidRPr="000B120F">
        <w:rPr>
          <w:rFonts w:ascii="Times New Roman" w:hAnsi="Times New Roman"/>
          <w:sz w:val="28"/>
          <w:szCs w:val="28"/>
          <w:lang w:val="kk-KZ"/>
        </w:rPr>
        <w:t xml:space="preserve">А. Шаманизм тюркоязычных народов Сибири (опыт ареального сравнительного исследования).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Новосибирск: Наука, 1984.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232 с.</w:t>
      </w:r>
    </w:p>
    <w:p w14:paraId="0B0C5E13"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345</w:t>
      </w:r>
      <w:r>
        <w:rPr>
          <w:rFonts w:ascii="Times New Roman" w:hAnsi="Times New Roman"/>
          <w:sz w:val="28"/>
          <w:szCs w:val="28"/>
          <w:lang w:val="kk-KZ"/>
        </w:rPr>
        <w:tab/>
      </w:r>
      <w:r w:rsidR="00821AD0">
        <w:rPr>
          <w:rFonts w:ascii="Times New Roman" w:hAnsi="Times New Roman"/>
          <w:sz w:val="28"/>
          <w:szCs w:val="28"/>
          <w:lang w:val="kk-KZ"/>
        </w:rPr>
        <w:t>Айтматов Ч.</w:t>
      </w:r>
      <w:r w:rsidR="004E2C80" w:rsidRPr="000B120F">
        <w:rPr>
          <w:rFonts w:ascii="Times New Roman" w:hAnsi="Times New Roman"/>
          <w:sz w:val="28"/>
          <w:szCs w:val="28"/>
          <w:lang w:val="kk-KZ"/>
        </w:rPr>
        <w:t xml:space="preserve">Т. Полное собрание сочинений: в 8 т. Т. 4. Плаха </w:t>
      </w:r>
      <w:r w:rsidR="00B34EBC">
        <w:rPr>
          <w:rFonts w:ascii="Times New Roman" w:hAnsi="Times New Roman"/>
          <w:sz w:val="28"/>
          <w:szCs w:val="28"/>
          <w:lang w:val="kk-KZ"/>
        </w:rPr>
        <w:t xml:space="preserve">/ </w:t>
      </w:r>
      <w:r w:rsidR="005B60C1">
        <w:rPr>
          <w:rFonts w:ascii="Times New Roman" w:hAnsi="Times New Roman"/>
          <w:sz w:val="28"/>
          <w:szCs w:val="28"/>
          <w:lang w:val="kk-KZ"/>
        </w:rPr>
        <w:t>Ч. </w:t>
      </w:r>
      <w:r w:rsidR="004E2C80" w:rsidRPr="000B120F">
        <w:rPr>
          <w:rFonts w:ascii="Times New Roman" w:hAnsi="Times New Roman"/>
          <w:sz w:val="28"/>
          <w:szCs w:val="28"/>
          <w:lang w:val="kk-KZ"/>
        </w:rPr>
        <w:t xml:space="preserve">Айтматов.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БТА Банк, 2008.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497 с.</w:t>
      </w:r>
    </w:p>
    <w:p w14:paraId="7481C34F"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346</w:t>
      </w:r>
      <w:r>
        <w:rPr>
          <w:rFonts w:ascii="Times New Roman" w:hAnsi="Times New Roman"/>
          <w:sz w:val="28"/>
          <w:szCs w:val="28"/>
          <w:lang w:val="kk-KZ"/>
        </w:rPr>
        <w:tab/>
      </w:r>
      <w:r w:rsidR="004E2C80" w:rsidRPr="000B120F">
        <w:rPr>
          <w:rFonts w:ascii="Times New Roman" w:hAnsi="Times New Roman"/>
          <w:sz w:val="28"/>
          <w:szCs w:val="28"/>
          <w:lang w:val="kk-KZ"/>
        </w:rPr>
        <w:t>Аз и Я: Эсс</w:t>
      </w:r>
      <w:r w:rsidR="00821AD0">
        <w:rPr>
          <w:rFonts w:ascii="Times New Roman" w:hAnsi="Times New Roman"/>
          <w:sz w:val="28"/>
          <w:szCs w:val="28"/>
          <w:lang w:val="kk-KZ"/>
        </w:rPr>
        <w:t xml:space="preserve">е, публицистика, стихи, поэмы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Олжас Сулейменов.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B60C1" w:rsidRPr="005B60C1">
        <w:rPr>
          <w:rFonts w:ascii="Times New Roman" w:hAnsi="Times New Roman"/>
          <w:color w:val="FFFFFF" w:themeColor="background1"/>
          <w:sz w:val="28"/>
          <w:szCs w:val="28"/>
          <w:lang w:val="kk-KZ"/>
        </w:rPr>
        <w:t xml:space="preserve">            </w:t>
      </w:r>
      <w:r w:rsidR="005B60C1">
        <w:rPr>
          <w:rFonts w:ascii="Times New Roman" w:hAnsi="Times New Roman"/>
          <w:sz w:val="28"/>
          <w:szCs w:val="28"/>
          <w:lang w:val="kk-KZ"/>
        </w:rPr>
        <w:t xml:space="preserve">     </w:t>
      </w:r>
      <w:r w:rsidR="004E2C80" w:rsidRPr="000B120F">
        <w:rPr>
          <w:rFonts w:ascii="Times New Roman" w:hAnsi="Times New Roman"/>
          <w:sz w:val="28"/>
          <w:szCs w:val="28"/>
          <w:lang w:val="kk-KZ"/>
        </w:rPr>
        <w:t>Алма</w:t>
      </w:r>
      <w:r w:rsidR="003B24B9">
        <w:rPr>
          <w:rFonts w:ascii="Times New Roman" w:hAnsi="Times New Roman"/>
          <w:sz w:val="28"/>
          <w:szCs w:val="28"/>
          <w:lang w:val="kk-KZ"/>
        </w:rPr>
        <w:t>-</w:t>
      </w:r>
      <w:r w:rsidR="004E2C80" w:rsidRPr="000B120F">
        <w:rPr>
          <w:rFonts w:ascii="Times New Roman" w:hAnsi="Times New Roman"/>
          <w:sz w:val="28"/>
          <w:szCs w:val="28"/>
          <w:lang w:val="kk-KZ"/>
        </w:rPr>
        <w:t xml:space="preserve">Ата: Жалын, 1989.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592 с.</w:t>
      </w:r>
    </w:p>
    <w:p w14:paraId="312EA7AF"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347</w:t>
      </w:r>
      <w:r>
        <w:rPr>
          <w:rFonts w:ascii="Times New Roman" w:hAnsi="Times New Roman"/>
          <w:sz w:val="28"/>
          <w:szCs w:val="28"/>
          <w:lang w:val="kk-KZ"/>
        </w:rPr>
        <w:tab/>
      </w:r>
      <w:r w:rsidR="00821AD0">
        <w:rPr>
          <w:rFonts w:ascii="Times New Roman" w:hAnsi="Times New Roman"/>
          <w:sz w:val="28"/>
          <w:szCs w:val="28"/>
          <w:lang w:val="kk-KZ"/>
        </w:rPr>
        <w:t>Иванчик А.</w:t>
      </w:r>
      <w:r w:rsidR="004E2C80" w:rsidRPr="000B120F">
        <w:rPr>
          <w:rFonts w:ascii="Times New Roman" w:hAnsi="Times New Roman"/>
          <w:sz w:val="28"/>
          <w:szCs w:val="28"/>
          <w:lang w:val="kk-KZ"/>
        </w:rPr>
        <w:t>И. Воины</w:t>
      </w:r>
      <w:r w:rsidR="00725509">
        <w:rPr>
          <w:rFonts w:ascii="Times New Roman" w:hAnsi="Times New Roman"/>
          <w:sz w:val="28"/>
          <w:szCs w:val="28"/>
          <w:lang w:val="kk-KZ"/>
        </w:rPr>
        <w:t>-</w:t>
      </w:r>
      <w:r w:rsidR="004E2C80" w:rsidRPr="000B120F">
        <w:rPr>
          <w:rFonts w:ascii="Times New Roman" w:hAnsi="Times New Roman"/>
          <w:sz w:val="28"/>
          <w:szCs w:val="28"/>
          <w:lang w:val="kk-KZ"/>
        </w:rPr>
        <w:t>псы. Мужские союзы и скифск</w:t>
      </w:r>
      <w:r w:rsidR="00821AD0">
        <w:rPr>
          <w:rFonts w:ascii="Times New Roman" w:hAnsi="Times New Roman"/>
          <w:sz w:val="28"/>
          <w:szCs w:val="28"/>
          <w:lang w:val="kk-KZ"/>
        </w:rPr>
        <w:t>ие вторжения в Переднюю Азию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Советская этнография. </w:t>
      </w:r>
      <w:r w:rsidR="00590F84">
        <w:rPr>
          <w:rFonts w:ascii="Times New Roman" w:hAnsi="Times New Roman"/>
          <w:sz w:val="28"/>
          <w:szCs w:val="28"/>
          <w:lang w:val="kk-KZ"/>
        </w:rPr>
        <w:t>–</w:t>
      </w:r>
      <w:r w:rsidR="00821AD0">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1988.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 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38</w:t>
      </w:r>
      <w:r w:rsidR="00AD22AE">
        <w:rPr>
          <w:rFonts w:ascii="Times New Roman" w:hAnsi="Times New Roman"/>
          <w:sz w:val="28"/>
          <w:szCs w:val="28"/>
          <w:lang w:val="kk-KZ"/>
        </w:rPr>
        <w:t>-</w:t>
      </w:r>
      <w:r w:rsidR="004E2C80" w:rsidRPr="000B120F">
        <w:rPr>
          <w:rFonts w:ascii="Times New Roman" w:hAnsi="Times New Roman"/>
          <w:sz w:val="28"/>
          <w:szCs w:val="28"/>
          <w:lang w:val="kk-KZ"/>
        </w:rPr>
        <w:t>49.</w:t>
      </w:r>
    </w:p>
    <w:p w14:paraId="65E3B352"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348</w:t>
      </w:r>
      <w:r>
        <w:rPr>
          <w:rFonts w:ascii="Times New Roman" w:hAnsi="Times New Roman"/>
          <w:sz w:val="28"/>
          <w:szCs w:val="28"/>
          <w:lang w:val="kk-KZ"/>
        </w:rPr>
        <w:tab/>
      </w:r>
      <w:r w:rsidR="00821AD0">
        <w:rPr>
          <w:rFonts w:ascii="Times New Roman" w:hAnsi="Times New Roman"/>
          <w:sz w:val="28"/>
          <w:szCs w:val="28"/>
          <w:lang w:val="kk-KZ"/>
        </w:rPr>
        <w:t>Марғұлан Ә.</w:t>
      </w:r>
      <w:r w:rsidR="004E2C80" w:rsidRPr="000B120F">
        <w:rPr>
          <w:rFonts w:ascii="Times New Roman" w:hAnsi="Times New Roman"/>
          <w:sz w:val="28"/>
          <w:szCs w:val="28"/>
          <w:lang w:val="kk-KZ"/>
        </w:rPr>
        <w:t>Х. Қазақ халқының жазу</w:t>
      </w:r>
      <w:r w:rsidR="00D930D9">
        <w:rPr>
          <w:rFonts w:ascii="Times New Roman" w:hAnsi="Times New Roman"/>
          <w:sz w:val="28"/>
          <w:szCs w:val="28"/>
          <w:lang w:val="kk-KZ"/>
        </w:rPr>
        <w:t xml:space="preserve"> мәдениеті бойынша еңбектері: толық. </w:t>
      </w:r>
      <w:r w:rsidR="005B60C1">
        <w:rPr>
          <w:rFonts w:ascii="Times New Roman" w:hAnsi="Times New Roman"/>
          <w:sz w:val="28"/>
          <w:szCs w:val="28"/>
          <w:lang w:val="kk-KZ"/>
        </w:rPr>
        <w:t>-</w:t>
      </w:r>
      <w:r w:rsidR="00AF1E36">
        <w:rPr>
          <w:rFonts w:ascii="Times New Roman" w:hAnsi="Times New Roman"/>
          <w:sz w:val="28"/>
          <w:szCs w:val="28"/>
          <w:lang w:val="kk-KZ"/>
        </w:rPr>
        <w:t xml:space="preserve"> </w:t>
      </w:r>
      <w:r>
        <w:rPr>
          <w:rFonts w:ascii="Times New Roman" w:hAnsi="Times New Roman"/>
          <w:sz w:val="28"/>
          <w:szCs w:val="28"/>
          <w:lang w:val="kk-KZ"/>
        </w:rPr>
        <w:t xml:space="preserve">2 </w:t>
      </w:r>
      <w:r w:rsidR="004E2C80" w:rsidRPr="000B120F">
        <w:rPr>
          <w:rFonts w:ascii="Times New Roman" w:hAnsi="Times New Roman"/>
          <w:sz w:val="28"/>
          <w:szCs w:val="28"/>
          <w:lang w:val="kk-KZ"/>
        </w:rPr>
        <w:t xml:space="preserve">бас. </w:t>
      </w:r>
      <w:r w:rsidR="00590F84">
        <w:rPr>
          <w:rFonts w:ascii="Times New Roman" w:hAnsi="Times New Roman"/>
          <w:sz w:val="28"/>
          <w:szCs w:val="28"/>
          <w:lang w:val="kk-KZ"/>
        </w:rPr>
        <w:t>–</w:t>
      </w:r>
      <w:r w:rsidR="00821AD0">
        <w:rPr>
          <w:rFonts w:ascii="Times New Roman" w:hAnsi="Times New Roman"/>
          <w:sz w:val="28"/>
          <w:szCs w:val="28"/>
          <w:lang w:val="kk-KZ"/>
        </w:rPr>
        <w:t xml:space="preserve"> Астана: Алтын кітап, 2007.</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821AD0">
        <w:rPr>
          <w:rFonts w:ascii="Times New Roman" w:hAnsi="Times New Roman"/>
          <w:sz w:val="28"/>
          <w:szCs w:val="28"/>
          <w:lang w:val="kk-KZ"/>
        </w:rPr>
        <w:t xml:space="preserve"> Т. 8</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264 б.</w:t>
      </w:r>
    </w:p>
    <w:p w14:paraId="6B634D51"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349</w:t>
      </w:r>
      <w:r>
        <w:rPr>
          <w:rFonts w:ascii="Times New Roman" w:hAnsi="Times New Roman"/>
          <w:sz w:val="28"/>
          <w:szCs w:val="28"/>
          <w:lang w:val="kk-KZ"/>
        </w:rPr>
        <w:tab/>
      </w:r>
      <w:r w:rsidR="004E2C80" w:rsidRPr="000B120F">
        <w:rPr>
          <w:rFonts w:ascii="Times New Roman" w:hAnsi="Times New Roman"/>
          <w:sz w:val="28"/>
          <w:szCs w:val="28"/>
          <w:lang w:val="kk-KZ"/>
        </w:rPr>
        <w:t xml:space="preserve">Мифы народов мира. </w:t>
      </w:r>
      <w:r w:rsidR="004E2C80" w:rsidRPr="009605C4">
        <w:rPr>
          <w:rFonts w:ascii="Times New Roman" w:hAnsi="Times New Roman"/>
          <w:sz w:val="28"/>
          <w:szCs w:val="28"/>
          <w:lang w:val="kk-KZ"/>
        </w:rPr>
        <w:t xml:space="preserve">Энциклопедия: в 2 т. </w:t>
      </w:r>
      <w:r w:rsidR="00B34EBC">
        <w:rPr>
          <w:rFonts w:ascii="Times New Roman" w:hAnsi="Times New Roman"/>
          <w:sz w:val="28"/>
          <w:szCs w:val="28"/>
          <w:lang w:val="kk-KZ"/>
        </w:rPr>
        <w:t xml:space="preserve">/ </w:t>
      </w:r>
      <w:r w:rsidRPr="009755E1">
        <w:rPr>
          <w:rFonts w:ascii="Times New Roman" w:hAnsi="Times New Roman"/>
          <w:sz w:val="28"/>
          <w:szCs w:val="28"/>
          <w:lang w:val="kk-KZ"/>
        </w:rPr>
        <w:t>г</w:t>
      </w:r>
      <w:r w:rsidR="004E2C80" w:rsidRPr="009755E1">
        <w:rPr>
          <w:rFonts w:ascii="Times New Roman" w:hAnsi="Times New Roman"/>
          <w:sz w:val="28"/>
          <w:szCs w:val="28"/>
          <w:lang w:val="kk-KZ"/>
        </w:rPr>
        <w:t>л. ред</w:t>
      </w:r>
      <w:r w:rsidRPr="009755E1">
        <w:rPr>
          <w:rFonts w:ascii="Times New Roman" w:hAnsi="Times New Roman"/>
          <w:sz w:val="28"/>
          <w:szCs w:val="28"/>
          <w:lang w:val="kk-KZ"/>
        </w:rPr>
        <w:t>.</w:t>
      </w:r>
      <w:r>
        <w:rPr>
          <w:rFonts w:ascii="Times New Roman" w:hAnsi="Times New Roman"/>
          <w:sz w:val="28"/>
          <w:szCs w:val="28"/>
          <w:lang w:val="kk-KZ"/>
        </w:rPr>
        <w:t xml:space="preserve"> С.</w:t>
      </w:r>
      <w:r w:rsidR="004E2C80" w:rsidRPr="000B120F">
        <w:rPr>
          <w:rFonts w:ascii="Times New Roman" w:hAnsi="Times New Roman"/>
          <w:sz w:val="28"/>
          <w:szCs w:val="28"/>
          <w:lang w:val="kk-KZ"/>
        </w:rPr>
        <w:t xml:space="preserve">А. Токарев.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Рос. энциклопедия, 1994. </w:t>
      </w:r>
      <w:r w:rsidR="00590F84">
        <w:rPr>
          <w:rFonts w:ascii="Times New Roman" w:hAnsi="Times New Roman"/>
          <w:sz w:val="28"/>
          <w:szCs w:val="28"/>
          <w:lang w:val="kk-KZ"/>
        </w:rPr>
        <w:t>–</w:t>
      </w:r>
      <w:r w:rsidR="00AD22AE">
        <w:rPr>
          <w:rFonts w:ascii="Times New Roman" w:hAnsi="Times New Roman"/>
          <w:sz w:val="28"/>
          <w:szCs w:val="28"/>
          <w:lang w:val="kk-KZ"/>
        </w:rPr>
        <w:t xml:space="preserve"> Т. 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671 с.</w:t>
      </w:r>
    </w:p>
    <w:p w14:paraId="5B9A1848"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350</w:t>
      </w:r>
      <w:r>
        <w:rPr>
          <w:rFonts w:ascii="Times New Roman" w:hAnsi="Times New Roman"/>
          <w:sz w:val="28"/>
          <w:szCs w:val="28"/>
          <w:lang w:val="kk-KZ"/>
        </w:rPr>
        <w:tab/>
      </w:r>
      <w:r w:rsidR="004E2C80" w:rsidRPr="000B120F">
        <w:rPr>
          <w:rFonts w:ascii="Times New Roman" w:hAnsi="Times New Roman"/>
          <w:sz w:val="28"/>
          <w:szCs w:val="28"/>
          <w:lang w:val="kk-KZ"/>
        </w:rPr>
        <w:t>Диваев</w:t>
      </w:r>
      <w:r>
        <w:rPr>
          <w:rFonts w:ascii="Times New Roman" w:hAnsi="Times New Roman"/>
          <w:sz w:val="28"/>
          <w:szCs w:val="28"/>
          <w:lang w:val="kk-KZ"/>
        </w:rPr>
        <w:t xml:space="preserve"> А.А. Ит</w:t>
      </w:r>
      <w:r w:rsidR="00AD22AE">
        <w:rPr>
          <w:rFonts w:ascii="Times New Roman" w:hAnsi="Times New Roman"/>
          <w:sz w:val="28"/>
          <w:szCs w:val="28"/>
          <w:lang w:val="kk-KZ"/>
        </w:rPr>
        <w:t>-</w:t>
      </w:r>
      <w:r>
        <w:rPr>
          <w:rFonts w:ascii="Times New Roman" w:hAnsi="Times New Roman"/>
          <w:sz w:val="28"/>
          <w:szCs w:val="28"/>
          <w:lang w:val="kk-KZ"/>
        </w:rPr>
        <w:t>ала</w:t>
      </w:r>
      <w:r w:rsidR="00AD22AE">
        <w:rPr>
          <w:rFonts w:ascii="Times New Roman" w:hAnsi="Times New Roman"/>
          <w:sz w:val="28"/>
          <w:szCs w:val="28"/>
          <w:lang w:val="kk-KZ"/>
        </w:rPr>
        <w:t>-</w:t>
      </w:r>
      <w:r>
        <w:rPr>
          <w:rFonts w:ascii="Times New Roman" w:hAnsi="Times New Roman"/>
          <w:sz w:val="28"/>
          <w:szCs w:val="28"/>
          <w:lang w:val="kk-KZ"/>
        </w:rPr>
        <w:t>каз (поверье)</w:t>
      </w:r>
      <w:r w:rsidR="00821AD0">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Этнографическое обозрение.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1908.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 1</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149</w:t>
      </w:r>
      <w:r w:rsidR="003B24B9">
        <w:rPr>
          <w:rFonts w:ascii="Times New Roman" w:hAnsi="Times New Roman"/>
          <w:sz w:val="28"/>
          <w:szCs w:val="28"/>
          <w:lang w:val="kk-KZ"/>
        </w:rPr>
        <w:t>-</w:t>
      </w:r>
      <w:r w:rsidR="004E2C80" w:rsidRPr="000B120F">
        <w:rPr>
          <w:rFonts w:ascii="Times New Roman" w:hAnsi="Times New Roman"/>
          <w:sz w:val="28"/>
          <w:szCs w:val="28"/>
          <w:lang w:val="kk-KZ"/>
        </w:rPr>
        <w:t>150.</w:t>
      </w:r>
    </w:p>
    <w:p w14:paraId="41A265BC"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351</w:t>
      </w:r>
      <w:r>
        <w:rPr>
          <w:rFonts w:ascii="Times New Roman" w:hAnsi="Times New Roman"/>
          <w:sz w:val="28"/>
          <w:szCs w:val="28"/>
          <w:lang w:val="kk-KZ"/>
        </w:rPr>
        <w:tab/>
      </w:r>
      <w:r w:rsidR="004E2C80" w:rsidRPr="000B120F">
        <w:rPr>
          <w:rFonts w:ascii="Times New Roman" w:hAnsi="Times New Roman"/>
          <w:sz w:val="28"/>
          <w:szCs w:val="28"/>
          <w:lang w:val="kk-KZ"/>
        </w:rPr>
        <w:t xml:space="preserve">Тоқтабай Ахмет. Қазақ тазысы. </w:t>
      </w:r>
      <w:r w:rsidR="00590F84">
        <w:rPr>
          <w:rFonts w:ascii="Times New Roman" w:hAnsi="Times New Roman"/>
          <w:sz w:val="28"/>
          <w:szCs w:val="28"/>
          <w:lang w:val="kk-KZ"/>
        </w:rPr>
        <w:t>–</w:t>
      </w:r>
      <w:r w:rsidR="00821AD0">
        <w:rPr>
          <w:rFonts w:ascii="Times New Roman" w:hAnsi="Times New Roman"/>
          <w:sz w:val="28"/>
          <w:szCs w:val="28"/>
          <w:lang w:val="kk-KZ"/>
        </w:rPr>
        <w:t xml:space="preserve"> Алматы: Атамұра</w:t>
      </w:r>
      <w:r w:rsidR="004E2C80" w:rsidRPr="000B120F">
        <w:rPr>
          <w:rFonts w:ascii="Times New Roman" w:hAnsi="Times New Roman"/>
          <w:sz w:val="28"/>
          <w:szCs w:val="28"/>
          <w:lang w:val="kk-KZ"/>
        </w:rPr>
        <w:t xml:space="preserve">, 2013. </w:t>
      </w:r>
      <w:r w:rsidR="00590F84">
        <w:rPr>
          <w:rFonts w:ascii="Times New Roman" w:hAnsi="Times New Roman"/>
          <w:sz w:val="28"/>
          <w:szCs w:val="28"/>
          <w:lang w:val="kk-KZ"/>
        </w:rPr>
        <w:t>–</w:t>
      </w:r>
      <w:r w:rsidR="00821AD0">
        <w:rPr>
          <w:rFonts w:ascii="Times New Roman" w:hAnsi="Times New Roman"/>
          <w:sz w:val="28"/>
          <w:szCs w:val="28"/>
          <w:lang w:val="kk-KZ"/>
        </w:rPr>
        <w:t xml:space="preserve"> 160 б</w:t>
      </w:r>
      <w:r w:rsidR="004E2C80" w:rsidRPr="000B120F">
        <w:rPr>
          <w:rFonts w:ascii="Times New Roman" w:hAnsi="Times New Roman"/>
          <w:sz w:val="28"/>
          <w:szCs w:val="28"/>
          <w:lang w:val="kk-KZ"/>
        </w:rPr>
        <w:t>.</w:t>
      </w:r>
    </w:p>
    <w:p w14:paraId="0E25C680" w14:textId="77777777" w:rsidR="004E2C80" w:rsidRPr="000B120F" w:rsidRDefault="009605C4"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352</w:t>
      </w:r>
      <w:r>
        <w:rPr>
          <w:rFonts w:ascii="Times New Roman" w:hAnsi="Times New Roman"/>
          <w:sz w:val="28"/>
          <w:szCs w:val="28"/>
          <w:lang w:val="kk-KZ"/>
        </w:rPr>
        <w:tab/>
      </w:r>
      <w:r w:rsidR="004E2C80" w:rsidRPr="000B120F">
        <w:rPr>
          <w:rFonts w:ascii="Times New Roman" w:hAnsi="Times New Roman"/>
          <w:sz w:val="28"/>
          <w:szCs w:val="28"/>
          <w:lang w:val="kk-KZ"/>
        </w:rPr>
        <w:t>М</w:t>
      </w:r>
      <w:r>
        <w:rPr>
          <w:rFonts w:ascii="Times New Roman" w:hAnsi="Times New Roman"/>
          <w:sz w:val="28"/>
          <w:szCs w:val="28"/>
          <w:lang w:val="kk-KZ"/>
        </w:rPr>
        <w:t>арғұлан Ә. Ежелгі жыр</w:t>
      </w:r>
      <w:r w:rsidR="00725509">
        <w:rPr>
          <w:rFonts w:ascii="Times New Roman" w:hAnsi="Times New Roman"/>
          <w:sz w:val="28"/>
          <w:szCs w:val="28"/>
          <w:lang w:val="kk-KZ"/>
        </w:rPr>
        <w:t>-</w:t>
      </w:r>
      <w:r>
        <w:rPr>
          <w:rFonts w:ascii="Times New Roman" w:hAnsi="Times New Roman"/>
          <w:sz w:val="28"/>
          <w:szCs w:val="28"/>
          <w:lang w:val="kk-KZ"/>
        </w:rPr>
        <w:t xml:space="preserve">аңыздар </w:t>
      </w:r>
      <w:r w:rsidR="00B34EBC">
        <w:rPr>
          <w:rFonts w:ascii="Times New Roman" w:hAnsi="Times New Roman"/>
          <w:sz w:val="28"/>
          <w:szCs w:val="28"/>
          <w:lang w:val="kk-KZ"/>
        </w:rPr>
        <w:t xml:space="preserve">/ </w:t>
      </w:r>
      <w:r w:rsidR="00861AE0">
        <w:rPr>
          <w:rFonts w:ascii="Times New Roman" w:hAnsi="Times New Roman"/>
          <w:sz w:val="28"/>
          <w:szCs w:val="28"/>
          <w:lang w:val="kk-KZ"/>
        </w:rPr>
        <w:t>қ</w:t>
      </w:r>
      <w:r w:rsidR="004E2C80" w:rsidRPr="009755E1">
        <w:rPr>
          <w:rFonts w:ascii="Times New Roman" w:hAnsi="Times New Roman"/>
          <w:sz w:val="28"/>
          <w:szCs w:val="28"/>
          <w:lang w:val="kk-KZ"/>
        </w:rPr>
        <w:t>ұрас</w:t>
      </w:r>
      <w:r w:rsidR="004E2C80" w:rsidRPr="000B120F">
        <w:rPr>
          <w:rFonts w:ascii="Times New Roman" w:hAnsi="Times New Roman"/>
          <w:sz w:val="28"/>
          <w:szCs w:val="28"/>
          <w:lang w:val="kk-KZ"/>
        </w:rPr>
        <w:t xml:space="preserve">т. Р. Бердібаев.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Жазушы, 1985.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368 б.</w:t>
      </w:r>
    </w:p>
    <w:p w14:paraId="5A3CD0E0" w14:textId="77777777" w:rsidR="004E2C80" w:rsidRPr="000B120F" w:rsidRDefault="005014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353</w:t>
      </w:r>
      <w:r>
        <w:rPr>
          <w:rFonts w:ascii="Times New Roman" w:hAnsi="Times New Roman"/>
          <w:sz w:val="28"/>
          <w:szCs w:val="28"/>
          <w:lang w:val="kk-KZ"/>
        </w:rPr>
        <w:tab/>
      </w:r>
      <w:r w:rsidR="00821AD0">
        <w:rPr>
          <w:rFonts w:ascii="Times New Roman" w:hAnsi="Times New Roman"/>
          <w:sz w:val="28"/>
          <w:szCs w:val="28"/>
          <w:lang w:val="kk-KZ"/>
        </w:rPr>
        <w:t>Топоров В.</w:t>
      </w:r>
      <w:r w:rsidR="004E2C80" w:rsidRPr="000B120F">
        <w:rPr>
          <w:rFonts w:ascii="Times New Roman" w:hAnsi="Times New Roman"/>
          <w:sz w:val="28"/>
          <w:szCs w:val="28"/>
          <w:lang w:val="kk-KZ"/>
        </w:rPr>
        <w:t xml:space="preserve">Н. Мировое дерево: Универсальные знаковые комплексы: в 2 т.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Рукописные памятники Древней Руси, 2010.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Т. 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488 с.</w:t>
      </w:r>
    </w:p>
    <w:p w14:paraId="6A25F9F0" w14:textId="77777777" w:rsidR="004E2C80" w:rsidRPr="000B120F" w:rsidRDefault="005014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354</w:t>
      </w:r>
      <w:r>
        <w:rPr>
          <w:rFonts w:ascii="Times New Roman" w:hAnsi="Times New Roman"/>
          <w:sz w:val="28"/>
          <w:szCs w:val="28"/>
          <w:lang w:val="kk-KZ"/>
        </w:rPr>
        <w:tab/>
      </w:r>
      <w:r w:rsidR="004E2C80" w:rsidRPr="000B120F">
        <w:rPr>
          <w:rFonts w:ascii="Times New Roman" w:hAnsi="Times New Roman"/>
          <w:sz w:val="28"/>
          <w:szCs w:val="28"/>
          <w:lang w:val="kk-KZ"/>
        </w:rPr>
        <w:t xml:space="preserve">Тоқтабай Ахмет. Қазақ жылқысының тарихы.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«Алматыкітап баспасы», 2010.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496 б. </w:t>
      </w:r>
    </w:p>
    <w:p w14:paraId="4DF260DA"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3</w:t>
      </w:r>
      <w:r w:rsidR="004D1C65">
        <w:rPr>
          <w:rFonts w:ascii="Times New Roman" w:hAnsi="Times New Roman"/>
          <w:sz w:val="28"/>
          <w:szCs w:val="28"/>
          <w:lang w:val="kk-KZ"/>
        </w:rPr>
        <w:t>55</w:t>
      </w:r>
      <w:r w:rsidR="004D1C65">
        <w:rPr>
          <w:rFonts w:ascii="Times New Roman" w:hAnsi="Times New Roman"/>
          <w:sz w:val="28"/>
          <w:szCs w:val="28"/>
          <w:lang w:val="kk-KZ"/>
        </w:rPr>
        <w:tab/>
      </w:r>
      <w:r w:rsidR="00821AD0">
        <w:rPr>
          <w:rFonts w:ascii="Times New Roman" w:hAnsi="Times New Roman"/>
          <w:sz w:val="28"/>
          <w:szCs w:val="28"/>
          <w:lang w:val="kk-KZ"/>
        </w:rPr>
        <w:t>Тоқтабай А.</w:t>
      </w:r>
      <w:r w:rsidRPr="000B120F">
        <w:rPr>
          <w:rFonts w:ascii="Times New Roman" w:hAnsi="Times New Roman"/>
          <w:sz w:val="28"/>
          <w:szCs w:val="28"/>
          <w:lang w:val="kk-KZ"/>
        </w:rPr>
        <w:t xml:space="preserve">У. Культ коня у казахов. </w:t>
      </w:r>
      <w:r w:rsidR="00590F84">
        <w:rPr>
          <w:rFonts w:ascii="Times New Roman" w:hAnsi="Times New Roman"/>
          <w:sz w:val="28"/>
          <w:szCs w:val="28"/>
          <w:lang w:val="kk-KZ"/>
        </w:rPr>
        <w:t>–</w:t>
      </w:r>
      <w:r w:rsidRPr="000B120F">
        <w:rPr>
          <w:rFonts w:ascii="Times New Roman" w:hAnsi="Times New Roman"/>
          <w:sz w:val="28"/>
          <w:szCs w:val="28"/>
          <w:lang w:val="kk-KZ"/>
        </w:rPr>
        <w:t xml:space="preserve"> Алматы: 2004. </w:t>
      </w:r>
      <w:r w:rsidR="00590F84">
        <w:rPr>
          <w:rFonts w:ascii="Times New Roman" w:hAnsi="Times New Roman"/>
          <w:sz w:val="28"/>
          <w:szCs w:val="28"/>
          <w:lang w:val="kk-KZ"/>
        </w:rPr>
        <w:t>–</w:t>
      </w:r>
      <w:r w:rsidRPr="000B120F">
        <w:rPr>
          <w:rFonts w:ascii="Times New Roman" w:hAnsi="Times New Roman"/>
          <w:sz w:val="28"/>
          <w:szCs w:val="28"/>
          <w:lang w:val="kk-KZ"/>
        </w:rPr>
        <w:t xml:space="preserve"> 2004. </w:t>
      </w:r>
      <w:r w:rsidR="00590F84">
        <w:rPr>
          <w:rFonts w:ascii="Times New Roman" w:hAnsi="Times New Roman"/>
          <w:sz w:val="28"/>
          <w:szCs w:val="28"/>
          <w:lang w:val="kk-KZ"/>
        </w:rPr>
        <w:t>–</w:t>
      </w:r>
      <w:r w:rsidRPr="000B120F">
        <w:rPr>
          <w:rFonts w:ascii="Times New Roman" w:hAnsi="Times New Roman"/>
          <w:sz w:val="28"/>
          <w:szCs w:val="28"/>
          <w:lang w:val="kk-KZ"/>
        </w:rPr>
        <w:t xml:space="preserve"> 124</w:t>
      </w:r>
      <w:r w:rsidR="001062D5">
        <w:rPr>
          <w:rFonts w:ascii="Times New Roman" w:hAnsi="Times New Roman"/>
          <w:sz w:val="28"/>
          <w:szCs w:val="28"/>
          <w:lang w:val="kk-KZ"/>
        </w:rPr>
        <w:t xml:space="preserve"> </w:t>
      </w:r>
      <w:r w:rsidRPr="000B120F">
        <w:rPr>
          <w:rFonts w:ascii="Times New Roman" w:hAnsi="Times New Roman"/>
          <w:sz w:val="28"/>
          <w:szCs w:val="28"/>
          <w:lang w:val="kk-KZ"/>
        </w:rPr>
        <w:t>с.</w:t>
      </w:r>
    </w:p>
    <w:p w14:paraId="667A5DEA" w14:textId="77777777" w:rsidR="004E2C80" w:rsidRPr="000B120F" w:rsidRDefault="004D1C6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356</w:t>
      </w:r>
      <w:r>
        <w:rPr>
          <w:rFonts w:ascii="Times New Roman" w:hAnsi="Times New Roman"/>
          <w:sz w:val="28"/>
          <w:szCs w:val="28"/>
          <w:lang w:val="kk-KZ"/>
        </w:rPr>
        <w:tab/>
      </w:r>
      <w:r w:rsidR="004E2C80" w:rsidRPr="000B120F">
        <w:rPr>
          <w:rFonts w:ascii="Times New Roman" w:hAnsi="Times New Roman"/>
          <w:sz w:val="28"/>
          <w:szCs w:val="28"/>
          <w:lang w:val="kk-KZ"/>
        </w:rPr>
        <w:t xml:space="preserve">Сейфуллин С. Шығармалар. </w:t>
      </w:r>
      <w:r w:rsidR="00821AD0">
        <w:rPr>
          <w:rFonts w:ascii="Times New Roman" w:hAnsi="Times New Roman"/>
          <w:sz w:val="28"/>
          <w:szCs w:val="28"/>
          <w:lang w:val="kk-KZ"/>
        </w:rPr>
        <w:t xml:space="preserve">Т. </w:t>
      </w:r>
      <w:r w:rsidR="004E2C80" w:rsidRPr="000B120F">
        <w:rPr>
          <w:rFonts w:ascii="Times New Roman" w:hAnsi="Times New Roman"/>
          <w:sz w:val="28"/>
          <w:szCs w:val="28"/>
          <w:lang w:val="kk-KZ"/>
        </w:rPr>
        <w:t xml:space="preserve">6. Қазақ әдебиеті.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1964. </w:t>
      </w:r>
      <w:r w:rsidR="00590F84">
        <w:rPr>
          <w:rFonts w:ascii="Times New Roman" w:hAnsi="Times New Roman"/>
          <w:sz w:val="28"/>
          <w:szCs w:val="28"/>
          <w:lang w:val="kk-KZ"/>
        </w:rPr>
        <w:t>–</w:t>
      </w:r>
      <w:r>
        <w:rPr>
          <w:rFonts w:ascii="Times New Roman" w:hAnsi="Times New Roman"/>
          <w:sz w:val="28"/>
          <w:szCs w:val="28"/>
          <w:lang w:val="kk-KZ"/>
        </w:rPr>
        <w:t xml:space="preserve"> </w:t>
      </w:r>
      <w:r w:rsidR="005B60C1">
        <w:rPr>
          <w:rFonts w:ascii="Times New Roman" w:hAnsi="Times New Roman"/>
          <w:sz w:val="28"/>
          <w:szCs w:val="28"/>
          <w:lang w:val="kk-KZ"/>
        </w:rPr>
        <w:t>455 </w:t>
      </w:r>
      <w:r w:rsidR="004E2C80" w:rsidRPr="000B120F">
        <w:rPr>
          <w:rFonts w:ascii="Times New Roman" w:hAnsi="Times New Roman"/>
          <w:sz w:val="28"/>
          <w:szCs w:val="28"/>
          <w:lang w:val="kk-KZ"/>
        </w:rPr>
        <w:t>б.</w:t>
      </w:r>
    </w:p>
    <w:p w14:paraId="7F71C839" w14:textId="77777777" w:rsidR="004E2C80" w:rsidRPr="000B120F" w:rsidRDefault="004D1C6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357</w:t>
      </w:r>
      <w:r>
        <w:rPr>
          <w:rFonts w:ascii="Times New Roman" w:hAnsi="Times New Roman"/>
          <w:sz w:val="28"/>
          <w:szCs w:val="28"/>
          <w:lang w:val="kk-KZ"/>
        </w:rPr>
        <w:tab/>
      </w:r>
      <w:r w:rsidR="00821AD0">
        <w:rPr>
          <w:rFonts w:ascii="Times New Roman" w:hAnsi="Times New Roman"/>
          <w:sz w:val="28"/>
          <w:szCs w:val="28"/>
          <w:lang w:val="kk-KZ"/>
        </w:rPr>
        <w:t>Юрченко А.</w:t>
      </w:r>
      <w:r w:rsidR="004E2C80" w:rsidRPr="000B120F">
        <w:rPr>
          <w:rFonts w:ascii="Times New Roman" w:hAnsi="Times New Roman"/>
          <w:sz w:val="28"/>
          <w:szCs w:val="28"/>
          <w:lang w:val="kk-KZ"/>
        </w:rPr>
        <w:t>Г. Средневековые монгольские погребения: соотноше</w:t>
      </w:r>
      <w:r w:rsidR="00836DBA">
        <w:rPr>
          <w:rFonts w:ascii="Times New Roman" w:hAnsi="Times New Roman"/>
          <w:sz w:val="28"/>
          <w:szCs w:val="28"/>
          <w:lang w:val="kk-KZ"/>
        </w:rPr>
        <w:t>ние этнического и имперского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Теория и практи</w:t>
      </w:r>
      <w:r w:rsidR="00836DBA">
        <w:rPr>
          <w:rFonts w:ascii="Times New Roman" w:hAnsi="Times New Roman"/>
          <w:sz w:val="28"/>
          <w:szCs w:val="28"/>
          <w:lang w:val="kk-KZ"/>
        </w:rPr>
        <w:t xml:space="preserve">ка </w:t>
      </w:r>
      <w:r>
        <w:rPr>
          <w:rFonts w:ascii="Times New Roman" w:hAnsi="Times New Roman"/>
          <w:sz w:val="28"/>
          <w:szCs w:val="28"/>
          <w:lang w:val="kk-KZ"/>
        </w:rPr>
        <w:t>археологических исследований.</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Барнаул.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2007.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Вып. 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159</w:t>
      </w:r>
      <w:r w:rsidR="005B60C1">
        <w:rPr>
          <w:rFonts w:ascii="Times New Roman" w:hAnsi="Times New Roman"/>
          <w:sz w:val="28"/>
          <w:szCs w:val="28"/>
          <w:lang w:val="kk-KZ"/>
        </w:rPr>
        <w:t>-</w:t>
      </w:r>
      <w:r w:rsidR="004E2C80" w:rsidRPr="000B120F">
        <w:rPr>
          <w:rFonts w:ascii="Times New Roman" w:hAnsi="Times New Roman"/>
          <w:sz w:val="28"/>
          <w:szCs w:val="28"/>
          <w:lang w:val="kk-KZ"/>
        </w:rPr>
        <w:t>176.</w:t>
      </w:r>
    </w:p>
    <w:p w14:paraId="4B1B3A54" w14:textId="77777777" w:rsidR="004E2C80" w:rsidRPr="000B120F" w:rsidRDefault="004D1C6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358</w:t>
      </w:r>
      <w:r>
        <w:rPr>
          <w:rFonts w:ascii="Times New Roman" w:hAnsi="Times New Roman"/>
          <w:sz w:val="28"/>
          <w:szCs w:val="28"/>
          <w:lang w:val="kk-KZ"/>
        </w:rPr>
        <w:tab/>
      </w:r>
      <w:r w:rsidR="004E2C80" w:rsidRPr="000B120F">
        <w:rPr>
          <w:rFonts w:ascii="Times New Roman" w:hAnsi="Times New Roman"/>
          <w:sz w:val="28"/>
          <w:szCs w:val="28"/>
          <w:lang w:val="kk-KZ"/>
        </w:rPr>
        <w:t>Бридиа Ц. де. «Истори</w:t>
      </w:r>
      <w:r w:rsidR="00836DBA">
        <w:rPr>
          <w:rFonts w:ascii="Times New Roman" w:hAnsi="Times New Roman"/>
          <w:sz w:val="28"/>
          <w:szCs w:val="28"/>
          <w:lang w:val="kk-KZ"/>
        </w:rPr>
        <w:t>я Тартар» брата Ц. де Бридиа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Христианский мир и Великая Монгольская империя. Материалы францисканской миссии 1245 года.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СПб: Евразия, 2002.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478 с.</w:t>
      </w:r>
    </w:p>
    <w:p w14:paraId="6E9979A9" w14:textId="77777777" w:rsidR="004E2C80" w:rsidRPr="000B120F" w:rsidRDefault="004E2C80" w:rsidP="00A07AD1">
      <w:pPr>
        <w:spacing w:after="0" w:line="240" w:lineRule="auto"/>
        <w:ind w:firstLine="709"/>
        <w:jc w:val="both"/>
        <w:rPr>
          <w:rFonts w:ascii="Times New Roman" w:hAnsi="Times New Roman"/>
          <w:sz w:val="28"/>
          <w:szCs w:val="28"/>
          <w:lang w:val="kk-KZ"/>
        </w:rPr>
      </w:pPr>
      <w:r w:rsidRPr="000B120F">
        <w:rPr>
          <w:rFonts w:ascii="Times New Roman" w:hAnsi="Times New Roman"/>
          <w:sz w:val="28"/>
          <w:szCs w:val="28"/>
          <w:lang w:val="kk-KZ"/>
        </w:rPr>
        <w:t>3</w:t>
      </w:r>
      <w:r w:rsidR="004D1C65">
        <w:rPr>
          <w:rFonts w:ascii="Times New Roman" w:hAnsi="Times New Roman"/>
          <w:sz w:val="28"/>
          <w:szCs w:val="28"/>
          <w:lang w:val="kk-KZ"/>
        </w:rPr>
        <w:t>59</w:t>
      </w:r>
      <w:r w:rsidR="004D1C65">
        <w:rPr>
          <w:rFonts w:ascii="Times New Roman" w:hAnsi="Times New Roman"/>
          <w:sz w:val="28"/>
          <w:szCs w:val="28"/>
          <w:lang w:val="kk-KZ"/>
        </w:rPr>
        <w:tab/>
      </w:r>
      <w:r w:rsidR="00821AD0">
        <w:rPr>
          <w:rFonts w:ascii="Times New Roman" w:hAnsi="Times New Roman"/>
          <w:sz w:val="28"/>
          <w:szCs w:val="28"/>
          <w:lang w:val="kk-KZ"/>
        </w:rPr>
        <w:t>Каракузова Ж.К., Хасанов М.</w:t>
      </w:r>
      <w:r w:rsidRPr="000B120F">
        <w:rPr>
          <w:rFonts w:ascii="Times New Roman" w:hAnsi="Times New Roman"/>
          <w:sz w:val="28"/>
          <w:szCs w:val="28"/>
          <w:lang w:val="kk-KZ"/>
        </w:rPr>
        <w:t xml:space="preserve">Ш. Космос казахской культуры. </w:t>
      </w:r>
      <w:r w:rsidR="00590F84">
        <w:rPr>
          <w:rFonts w:ascii="Times New Roman" w:hAnsi="Times New Roman"/>
          <w:sz w:val="28"/>
          <w:szCs w:val="28"/>
          <w:lang w:val="kk-KZ"/>
        </w:rPr>
        <w:t>–</w:t>
      </w:r>
      <w:r w:rsidRPr="000B120F">
        <w:rPr>
          <w:rFonts w:ascii="Times New Roman" w:hAnsi="Times New Roman"/>
          <w:sz w:val="28"/>
          <w:szCs w:val="28"/>
          <w:lang w:val="kk-KZ"/>
        </w:rPr>
        <w:t xml:space="preserve"> Алматы: Евразия, 1993. </w:t>
      </w:r>
      <w:r w:rsidR="00590F84">
        <w:rPr>
          <w:rFonts w:ascii="Times New Roman" w:hAnsi="Times New Roman"/>
          <w:sz w:val="28"/>
          <w:szCs w:val="28"/>
          <w:lang w:val="kk-KZ"/>
        </w:rPr>
        <w:t>–</w:t>
      </w:r>
      <w:r w:rsidRPr="000B120F">
        <w:rPr>
          <w:rFonts w:ascii="Times New Roman" w:hAnsi="Times New Roman"/>
          <w:sz w:val="28"/>
          <w:szCs w:val="28"/>
          <w:lang w:val="kk-KZ"/>
        </w:rPr>
        <w:t xml:space="preserve"> 80 с.</w:t>
      </w:r>
    </w:p>
    <w:p w14:paraId="10DD3DBC" w14:textId="77777777" w:rsidR="004E2C80" w:rsidRPr="000B120F" w:rsidRDefault="004D1C6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360</w:t>
      </w:r>
      <w:r>
        <w:rPr>
          <w:rFonts w:ascii="Times New Roman" w:hAnsi="Times New Roman"/>
          <w:sz w:val="28"/>
          <w:szCs w:val="28"/>
          <w:lang w:val="kk-KZ"/>
        </w:rPr>
        <w:tab/>
      </w:r>
      <w:r w:rsidR="00821AD0">
        <w:rPr>
          <w:rFonts w:ascii="Times New Roman" w:hAnsi="Times New Roman"/>
          <w:sz w:val="28"/>
          <w:szCs w:val="28"/>
          <w:lang w:val="kk-KZ"/>
        </w:rPr>
        <w:t>Смирнова Н.</w:t>
      </w:r>
      <w:r w:rsidR="004E2C80" w:rsidRPr="000B120F">
        <w:rPr>
          <w:rFonts w:ascii="Times New Roman" w:hAnsi="Times New Roman"/>
          <w:sz w:val="28"/>
          <w:szCs w:val="28"/>
          <w:lang w:val="kk-KZ"/>
        </w:rPr>
        <w:t xml:space="preserve">С. Исследования по казахскому фольклору.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ИД «Жибек жолы», 2008. </w:t>
      </w:r>
      <w:r w:rsidR="00590F84">
        <w:rPr>
          <w:rFonts w:ascii="Times New Roman" w:hAnsi="Times New Roman"/>
          <w:sz w:val="28"/>
          <w:szCs w:val="28"/>
          <w:lang w:val="kk-KZ"/>
        </w:rPr>
        <w:t>–</w:t>
      </w:r>
      <w:r w:rsidR="00836DBA">
        <w:rPr>
          <w:rFonts w:ascii="Times New Roman" w:hAnsi="Times New Roman"/>
          <w:sz w:val="28"/>
          <w:szCs w:val="28"/>
          <w:lang w:val="kk-KZ"/>
        </w:rPr>
        <w:t xml:space="preserve"> 526 с.</w:t>
      </w:r>
      <w:r w:rsidR="004E2C80" w:rsidRPr="000B120F">
        <w:rPr>
          <w:rFonts w:ascii="Times New Roman" w:hAnsi="Times New Roman"/>
          <w:sz w:val="28"/>
          <w:szCs w:val="28"/>
          <w:lang w:val="kk-KZ"/>
        </w:rPr>
        <w:t xml:space="preserve"> </w:t>
      </w:r>
      <w:r w:rsidR="004E2C80" w:rsidRPr="0032557E">
        <w:rPr>
          <w:rFonts w:ascii="Times New Roman" w:hAnsi="Times New Roman"/>
          <w:sz w:val="28"/>
          <w:szCs w:val="28"/>
          <w:lang w:val="kk-KZ"/>
        </w:rPr>
        <w:t>(Казахстанские народные сказки. Богатырские сказки</w:t>
      </w:r>
      <w:r w:rsidR="0032557E" w:rsidRPr="0032557E">
        <w:rPr>
          <w:rFonts w:ascii="Times New Roman" w:hAnsi="Times New Roman"/>
          <w:sz w:val="28"/>
          <w:szCs w:val="28"/>
          <w:lang w:val="kk-KZ"/>
        </w:rPr>
        <w:t>)</w:t>
      </w:r>
      <w:r w:rsidR="004E2C80" w:rsidRPr="0032557E">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32557E">
        <w:rPr>
          <w:rFonts w:ascii="Times New Roman" w:hAnsi="Times New Roman"/>
          <w:sz w:val="28"/>
          <w:szCs w:val="28"/>
          <w:lang w:val="kk-KZ"/>
        </w:rPr>
        <w:t xml:space="preserve"> Алматы: Балауса, 1994. </w:t>
      </w:r>
      <w:r w:rsidR="00590F84">
        <w:rPr>
          <w:rFonts w:ascii="Times New Roman" w:hAnsi="Times New Roman"/>
          <w:sz w:val="28"/>
          <w:szCs w:val="28"/>
          <w:lang w:val="kk-KZ"/>
        </w:rPr>
        <w:t>–</w:t>
      </w:r>
      <w:r w:rsidR="004E2C80" w:rsidRPr="0032557E">
        <w:rPr>
          <w:rFonts w:ascii="Times New Roman" w:hAnsi="Times New Roman"/>
          <w:sz w:val="28"/>
          <w:szCs w:val="28"/>
          <w:lang w:val="kk-KZ"/>
        </w:rPr>
        <w:t xml:space="preserve"> Т. 1.</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240 с.</w:t>
      </w:r>
    </w:p>
    <w:p w14:paraId="12961A29" w14:textId="77777777" w:rsidR="004E2C80" w:rsidRPr="000B120F" w:rsidRDefault="00FC6B8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361</w:t>
      </w:r>
      <w:r>
        <w:rPr>
          <w:rFonts w:ascii="Times New Roman" w:hAnsi="Times New Roman"/>
          <w:sz w:val="28"/>
          <w:szCs w:val="28"/>
          <w:lang w:val="kk-KZ"/>
        </w:rPr>
        <w:tab/>
      </w:r>
      <w:r w:rsidR="00821AD0">
        <w:rPr>
          <w:rFonts w:ascii="Times New Roman" w:hAnsi="Times New Roman"/>
          <w:sz w:val="28"/>
          <w:szCs w:val="28"/>
          <w:lang w:val="kk-KZ"/>
        </w:rPr>
        <w:t>Тохтабаева Ш.</w:t>
      </w:r>
      <w:r w:rsidR="004E2C80" w:rsidRPr="000B120F">
        <w:rPr>
          <w:rFonts w:ascii="Times New Roman" w:hAnsi="Times New Roman"/>
          <w:sz w:val="28"/>
          <w:szCs w:val="28"/>
          <w:lang w:val="kk-KZ"/>
        </w:rPr>
        <w:t>Ж</w:t>
      </w:r>
      <w:r w:rsidR="00836DBA">
        <w:rPr>
          <w:rFonts w:ascii="Times New Roman" w:hAnsi="Times New Roman"/>
          <w:sz w:val="28"/>
          <w:szCs w:val="28"/>
          <w:lang w:val="kk-KZ"/>
        </w:rPr>
        <w:t>. Этикетные нормы казахов. Ч.</w:t>
      </w:r>
      <w:r w:rsidR="004E2C80" w:rsidRPr="000B120F">
        <w:rPr>
          <w:rFonts w:ascii="Times New Roman" w:hAnsi="Times New Roman"/>
          <w:sz w:val="28"/>
          <w:szCs w:val="28"/>
          <w:lang w:val="kk-KZ"/>
        </w:rPr>
        <w:t xml:space="preserve"> 2. Семья и социум.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IPUB, 2017.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361 с.</w:t>
      </w:r>
    </w:p>
    <w:p w14:paraId="2376479A" w14:textId="77777777" w:rsidR="004E2C80" w:rsidRPr="000B120F" w:rsidRDefault="00FC6B8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362</w:t>
      </w:r>
      <w:r>
        <w:rPr>
          <w:rFonts w:ascii="Times New Roman" w:hAnsi="Times New Roman"/>
          <w:sz w:val="28"/>
          <w:szCs w:val="28"/>
          <w:lang w:val="kk-KZ"/>
        </w:rPr>
        <w:tab/>
      </w:r>
      <w:r w:rsidR="004E2C80" w:rsidRPr="000B120F">
        <w:rPr>
          <w:rFonts w:ascii="Times New Roman" w:hAnsi="Times New Roman"/>
          <w:sz w:val="28"/>
          <w:szCs w:val="28"/>
          <w:lang w:val="kk-KZ"/>
        </w:rPr>
        <w:t>Абишева О. Путешествие в край аруны. Сакральные смыслы образа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Простор.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2013.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 12.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108</w:t>
      </w:r>
      <w:r w:rsidR="00AD22AE">
        <w:rPr>
          <w:rFonts w:ascii="Times New Roman" w:hAnsi="Times New Roman"/>
          <w:sz w:val="28"/>
          <w:szCs w:val="28"/>
          <w:lang w:val="kk-KZ"/>
        </w:rPr>
        <w:t>-</w:t>
      </w:r>
      <w:r w:rsidR="004E2C80" w:rsidRPr="000B120F">
        <w:rPr>
          <w:rFonts w:ascii="Times New Roman" w:hAnsi="Times New Roman"/>
          <w:sz w:val="28"/>
          <w:szCs w:val="28"/>
          <w:lang w:val="kk-KZ"/>
        </w:rPr>
        <w:t>117.</w:t>
      </w:r>
    </w:p>
    <w:p w14:paraId="0BA594F9" w14:textId="77777777" w:rsidR="004E2C80" w:rsidRPr="000B120F" w:rsidRDefault="00FC6B89"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363</w:t>
      </w:r>
      <w:r>
        <w:rPr>
          <w:rFonts w:ascii="Times New Roman" w:hAnsi="Times New Roman"/>
          <w:sz w:val="28"/>
          <w:szCs w:val="28"/>
          <w:lang w:val="kk-KZ"/>
        </w:rPr>
        <w:tab/>
      </w:r>
      <w:r w:rsidR="004E2C80" w:rsidRPr="000B120F">
        <w:rPr>
          <w:rFonts w:ascii="Times New Roman" w:hAnsi="Times New Roman"/>
          <w:sz w:val="28"/>
          <w:szCs w:val="28"/>
          <w:lang w:val="kk-KZ"/>
        </w:rPr>
        <w:t>Байпаков К. Культ б</w:t>
      </w:r>
      <w:r w:rsidR="00836DBA">
        <w:rPr>
          <w:rFonts w:ascii="Times New Roman" w:hAnsi="Times New Roman"/>
          <w:sz w:val="28"/>
          <w:szCs w:val="28"/>
          <w:lang w:val="kk-KZ"/>
        </w:rPr>
        <w:t>арана у сырдарьинских племен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Археологические исследования древнег</w:t>
      </w:r>
      <w:r w:rsidR="00836DBA">
        <w:rPr>
          <w:rFonts w:ascii="Times New Roman" w:hAnsi="Times New Roman"/>
          <w:sz w:val="28"/>
          <w:szCs w:val="28"/>
          <w:lang w:val="kk-KZ"/>
        </w:rPr>
        <w:t>о и средневекового Казахстана</w:t>
      </w:r>
      <w:r w:rsidR="00836DBA" w:rsidRPr="006F6D43">
        <w:rPr>
          <w:rFonts w:ascii="Times New Roman" w:hAnsi="Times New Roman"/>
          <w:sz w:val="28"/>
          <w:szCs w:val="28"/>
          <w:lang w:val="kk-KZ"/>
        </w:rPr>
        <w:t>: с</w:t>
      </w:r>
      <w:r w:rsidR="004E2C80" w:rsidRPr="006F6D43">
        <w:rPr>
          <w:rFonts w:ascii="Times New Roman" w:hAnsi="Times New Roman"/>
          <w:sz w:val="28"/>
          <w:szCs w:val="28"/>
          <w:lang w:val="kk-KZ"/>
        </w:rPr>
        <w:t>б</w:t>
      </w:r>
      <w:r w:rsidR="00836DBA" w:rsidRPr="006F6D43">
        <w:rPr>
          <w:rFonts w:ascii="Times New Roman" w:hAnsi="Times New Roman"/>
          <w:sz w:val="28"/>
          <w:szCs w:val="28"/>
          <w:lang w:val="kk-KZ"/>
        </w:rPr>
        <w:t xml:space="preserve">. </w:t>
      </w:r>
      <w:r w:rsidR="004E2C80" w:rsidRPr="006F6D43">
        <w:rPr>
          <w:rFonts w:ascii="Times New Roman" w:hAnsi="Times New Roman"/>
          <w:sz w:val="28"/>
          <w:szCs w:val="28"/>
          <w:lang w:val="kk-KZ"/>
        </w:rPr>
        <w:t>статей</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4E2C80" w:rsidRPr="000B120F">
        <w:rPr>
          <w:rFonts w:ascii="Times New Roman" w:hAnsi="Times New Roman"/>
          <w:sz w:val="28"/>
          <w:szCs w:val="28"/>
          <w:lang w:val="kk-KZ"/>
        </w:rPr>
        <w:t>Алма</w:t>
      </w:r>
      <w:r w:rsidR="003B24B9">
        <w:rPr>
          <w:rFonts w:ascii="Times New Roman" w:hAnsi="Times New Roman"/>
          <w:sz w:val="28"/>
          <w:szCs w:val="28"/>
          <w:lang w:val="kk-KZ"/>
        </w:rPr>
        <w:t>-</w:t>
      </w:r>
      <w:r w:rsidR="004E2C80" w:rsidRPr="000B120F">
        <w:rPr>
          <w:rFonts w:ascii="Times New Roman" w:hAnsi="Times New Roman"/>
          <w:sz w:val="28"/>
          <w:szCs w:val="28"/>
          <w:lang w:val="kk-KZ"/>
        </w:rPr>
        <w:t xml:space="preserve">Ата: Наука, 1980.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32</w:t>
      </w:r>
      <w:r w:rsidR="005B60C1">
        <w:rPr>
          <w:rFonts w:ascii="Times New Roman" w:hAnsi="Times New Roman"/>
          <w:sz w:val="28"/>
          <w:szCs w:val="28"/>
          <w:lang w:val="kk-KZ"/>
        </w:rPr>
        <w:t>-</w:t>
      </w:r>
      <w:r w:rsidR="004E2C80" w:rsidRPr="000B120F">
        <w:rPr>
          <w:rFonts w:ascii="Times New Roman" w:hAnsi="Times New Roman"/>
          <w:sz w:val="28"/>
          <w:szCs w:val="28"/>
          <w:lang w:val="kk-KZ"/>
        </w:rPr>
        <w:t>45.</w:t>
      </w:r>
    </w:p>
    <w:p w14:paraId="6A50C682" w14:textId="77777777" w:rsidR="004E2C80" w:rsidRPr="000B120F" w:rsidRDefault="00FC6B89"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lastRenderedPageBreak/>
        <w:t>364</w:t>
      </w:r>
      <w:r>
        <w:rPr>
          <w:rFonts w:ascii="Times New Roman" w:hAnsi="Times New Roman"/>
          <w:sz w:val="28"/>
          <w:szCs w:val="28"/>
          <w:lang w:val="kk-KZ"/>
        </w:rPr>
        <w:tab/>
      </w:r>
      <w:r w:rsidR="00836DBA">
        <w:rPr>
          <w:rFonts w:ascii="Times New Roman" w:hAnsi="Times New Roman"/>
          <w:sz w:val="28"/>
          <w:szCs w:val="28"/>
        </w:rPr>
        <w:t>Турсунов Е.</w:t>
      </w:r>
      <w:r w:rsidR="004E2C80" w:rsidRPr="000B120F">
        <w:rPr>
          <w:rFonts w:ascii="Times New Roman" w:hAnsi="Times New Roman"/>
          <w:sz w:val="28"/>
          <w:szCs w:val="28"/>
        </w:rPr>
        <w:t xml:space="preserve">Д. Генезис казахской бытовой сказки (В аспекте связи с первобытным фольклором). </w:t>
      </w:r>
      <w:r w:rsidR="003B24B9">
        <w:rPr>
          <w:rFonts w:ascii="Times New Roman" w:hAnsi="Times New Roman"/>
          <w:sz w:val="28"/>
          <w:szCs w:val="28"/>
        </w:rPr>
        <w:t>-</w:t>
      </w:r>
      <w:r w:rsidR="004E2C80" w:rsidRPr="000B120F">
        <w:rPr>
          <w:rFonts w:ascii="Times New Roman" w:hAnsi="Times New Roman"/>
          <w:sz w:val="28"/>
          <w:szCs w:val="28"/>
        </w:rPr>
        <w:t xml:space="preserve"> </w:t>
      </w:r>
      <w:r w:rsidR="00836DBA">
        <w:rPr>
          <w:rFonts w:ascii="Times New Roman" w:hAnsi="Times New Roman"/>
          <w:sz w:val="28"/>
          <w:szCs w:val="28"/>
          <w:lang w:val="kk-KZ"/>
        </w:rPr>
        <w:t>2</w:t>
      </w:r>
      <w:r w:rsidR="00AD22AE">
        <w:rPr>
          <w:rFonts w:ascii="Times New Roman" w:hAnsi="Times New Roman"/>
          <w:sz w:val="28"/>
          <w:szCs w:val="28"/>
          <w:lang w:val="kk-KZ"/>
        </w:rPr>
        <w:t>-</w:t>
      </w:r>
      <w:r w:rsidR="00836DBA">
        <w:rPr>
          <w:rFonts w:ascii="Times New Roman" w:hAnsi="Times New Roman"/>
          <w:sz w:val="28"/>
          <w:szCs w:val="28"/>
          <w:lang w:val="kk-KZ"/>
        </w:rPr>
        <w:t>изд.</w:t>
      </w:r>
      <w:r w:rsidR="004E2C80" w:rsidRPr="000B120F">
        <w:rPr>
          <w:rFonts w:ascii="Times New Roman" w:hAnsi="Times New Roman"/>
          <w:sz w:val="28"/>
          <w:szCs w:val="28"/>
        </w:rPr>
        <w:t>, испр</w:t>
      </w:r>
      <w:r w:rsidR="00836DBA">
        <w:rPr>
          <w:rFonts w:ascii="Times New Roman" w:hAnsi="Times New Roman"/>
          <w:sz w:val="28"/>
          <w:szCs w:val="28"/>
          <w:lang w:val="kk-KZ"/>
        </w:rPr>
        <w:t>.</w:t>
      </w:r>
      <w:r w:rsidR="004E2C80" w:rsidRPr="000B120F">
        <w:rPr>
          <w:rFonts w:ascii="Times New Roman" w:hAnsi="Times New Roman"/>
          <w:sz w:val="28"/>
          <w:szCs w:val="28"/>
        </w:rPr>
        <w:t xml:space="preserve"> и доп. </w:t>
      </w:r>
      <w:r w:rsidR="00590F84">
        <w:rPr>
          <w:rFonts w:ascii="Times New Roman" w:hAnsi="Times New Roman"/>
          <w:sz w:val="28"/>
          <w:szCs w:val="28"/>
          <w:lang w:val="kk-KZ"/>
        </w:rPr>
        <w:t>–</w:t>
      </w:r>
      <w:r w:rsidR="00F34003">
        <w:rPr>
          <w:rFonts w:ascii="Times New Roman" w:hAnsi="Times New Roman"/>
          <w:sz w:val="28"/>
          <w:szCs w:val="28"/>
          <w:lang w:val="kk-KZ"/>
        </w:rPr>
        <w:t xml:space="preserve"> </w:t>
      </w:r>
      <w:r w:rsidR="004E2C80" w:rsidRPr="000B120F">
        <w:rPr>
          <w:rFonts w:ascii="Times New Roman" w:hAnsi="Times New Roman"/>
          <w:sz w:val="28"/>
          <w:szCs w:val="28"/>
        </w:rPr>
        <w:t>Алматы: Дайк</w:t>
      </w:r>
      <w:r w:rsidR="00AD22AE">
        <w:rPr>
          <w:rFonts w:ascii="Times New Roman" w:hAnsi="Times New Roman"/>
          <w:sz w:val="28"/>
          <w:szCs w:val="28"/>
        </w:rPr>
        <w:t>-</w:t>
      </w:r>
      <w:r w:rsidR="004E2C80" w:rsidRPr="000B120F">
        <w:rPr>
          <w:rFonts w:ascii="Times New Roman" w:hAnsi="Times New Roman"/>
          <w:sz w:val="28"/>
          <w:szCs w:val="28"/>
        </w:rPr>
        <w:t xml:space="preserve">Пресс, 2004. </w:t>
      </w:r>
      <w:r w:rsidR="00590F84">
        <w:rPr>
          <w:rFonts w:ascii="Times New Roman" w:hAnsi="Times New Roman"/>
          <w:sz w:val="28"/>
          <w:szCs w:val="28"/>
        </w:rPr>
        <w:t>–</w:t>
      </w:r>
      <w:r>
        <w:rPr>
          <w:rFonts w:ascii="Times New Roman" w:hAnsi="Times New Roman"/>
          <w:sz w:val="28"/>
          <w:szCs w:val="28"/>
          <w:lang w:val="kk-KZ"/>
        </w:rPr>
        <w:t xml:space="preserve"> </w:t>
      </w:r>
      <w:r w:rsidR="006C5BC3">
        <w:rPr>
          <w:rFonts w:ascii="Times New Roman" w:hAnsi="Times New Roman"/>
          <w:sz w:val="28"/>
          <w:szCs w:val="28"/>
        </w:rPr>
        <w:t>192</w:t>
      </w:r>
      <w:r w:rsidR="006C5BC3">
        <w:rPr>
          <w:rFonts w:ascii="Times New Roman" w:hAnsi="Times New Roman"/>
          <w:sz w:val="28"/>
          <w:szCs w:val="28"/>
          <w:lang w:val="kk-KZ"/>
        </w:rPr>
        <w:t> </w:t>
      </w:r>
      <w:r w:rsidR="004E2C80" w:rsidRPr="000B120F">
        <w:rPr>
          <w:rFonts w:ascii="Times New Roman" w:hAnsi="Times New Roman"/>
          <w:sz w:val="28"/>
          <w:szCs w:val="28"/>
        </w:rPr>
        <w:t>с.</w:t>
      </w:r>
    </w:p>
    <w:p w14:paraId="37DC4FF4" w14:textId="77777777" w:rsidR="004E2C80" w:rsidRPr="000B120F" w:rsidRDefault="00FC6B89" w:rsidP="00A07AD1">
      <w:pPr>
        <w:spacing w:after="0" w:line="240" w:lineRule="auto"/>
        <w:ind w:firstLine="709"/>
        <w:jc w:val="both"/>
        <w:rPr>
          <w:rFonts w:ascii="Times New Roman" w:hAnsi="Times New Roman"/>
          <w:sz w:val="28"/>
          <w:szCs w:val="28"/>
        </w:rPr>
      </w:pPr>
      <w:r>
        <w:rPr>
          <w:rFonts w:ascii="Times New Roman" w:hAnsi="Times New Roman"/>
          <w:sz w:val="28"/>
          <w:szCs w:val="28"/>
        </w:rPr>
        <w:t>365</w:t>
      </w:r>
      <w:r>
        <w:rPr>
          <w:rFonts w:ascii="Times New Roman" w:hAnsi="Times New Roman"/>
          <w:sz w:val="28"/>
          <w:szCs w:val="28"/>
          <w:lang w:val="kk-KZ"/>
        </w:rPr>
        <w:tab/>
      </w:r>
      <w:r w:rsidR="00836DBA" w:rsidRPr="000B120F">
        <w:rPr>
          <w:rFonts w:ascii="Times New Roman" w:hAnsi="Times New Roman"/>
          <w:sz w:val="28"/>
          <w:szCs w:val="28"/>
        </w:rPr>
        <w:t>Галиев</w:t>
      </w:r>
      <w:r w:rsidR="00836DBA" w:rsidRPr="00836DBA">
        <w:rPr>
          <w:rFonts w:ascii="Times New Roman" w:hAnsi="Times New Roman"/>
          <w:sz w:val="28"/>
          <w:szCs w:val="28"/>
        </w:rPr>
        <w:t xml:space="preserve"> </w:t>
      </w:r>
      <w:r w:rsidR="00836DBA">
        <w:rPr>
          <w:rFonts w:ascii="Times New Roman" w:hAnsi="Times New Roman"/>
          <w:sz w:val="28"/>
          <w:szCs w:val="28"/>
        </w:rPr>
        <w:t>А.</w:t>
      </w:r>
      <w:r w:rsidR="00836DBA" w:rsidRPr="000B120F">
        <w:rPr>
          <w:rFonts w:ascii="Times New Roman" w:hAnsi="Times New Roman"/>
          <w:sz w:val="28"/>
          <w:szCs w:val="28"/>
        </w:rPr>
        <w:t xml:space="preserve">А. </w:t>
      </w:r>
      <w:r w:rsidR="001C4956" w:rsidRPr="001C4956">
        <w:rPr>
          <w:rFonts w:ascii="Times New Roman" w:hAnsi="Times New Roman"/>
          <w:sz w:val="28"/>
          <w:szCs w:val="28"/>
        </w:rPr>
        <w:t>Дары</w:t>
      </w:r>
      <w:r w:rsidR="00AD22AE">
        <w:rPr>
          <w:rFonts w:ascii="Times New Roman" w:hAnsi="Times New Roman"/>
          <w:sz w:val="28"/>
          <w:szCs w:val="28"/>
        </w:rPr>
        <w:t>-</w:t>
      </w:r>
      <w:r w:rsidR="001C4956" w:rsidRPr="001C4956">
        <w:rPr>
          <w:rFonts w:ascii="Times New Roman" w:hAnsi="Times New Roman"/>
          <w:sz w:val="28"/>
          <w:szCs w:val="28"/>
        </w:rPr>
        <w:t>символы и Алаш</w:t>
      </w:r>
      <w:r w:rsidR="00AD22AE">
        <w:rPr>
          <w:rFonts w:ascii="Times New Roman" w:hAnsi="Times New Roman"/>
          <w:sz w:val="28"/>
          <w:szCs w:val="28"/>
        </w:rPr>
        <w:t>-</w:t>
      </w:r>
      <w:r w:rsidR="001C4956" w:rsidRPr="001C4956">
        <w:rPr>
          <w:rFonts w:ascii="Times New Roman" w:hAnsi="Times New Roman"/>
          <w:sz w:val="28"/>
          <w:szCs w:val="28"/>
        </w:rPr>
        <w:t>хан /</w:t>
      </w:r>
      <w:r w:rsidR="00B34EBC">
        <w:rPr>
          <w:rFonts w:ascii="Times New Roman" w:hAnsi="Times New Roman"/>
          <w:sz w:val="28"/>
          <w:szCs w:val="28"/>
        </w:rPr>
        <w:t xml:space="preserve">/ </w:t>
      </w:r>
      <w:r w:rsidR="004E2C80" w:rsidRPr="000B120F">
        <w:rPr>
          <w:rFonts w:ascii="Times New Roman" w:hAnsi="Times New Roman"/>
          <w:sz w:val="28"/>
          <w:szCs w:val="28"/>
        </w:rPr>
        <w:t>И</w:t>
      </w:r>
      <w:r w:rsidR="0020385D">
        <w:rPr>
          <w:rFonts w:ascii="Times New Roman" w:hAnsi="Times New Roman"/>
          <w:sz w:val="28"/>
          <w:szCs w:val="28"/>
        </w:rPr>
        <w:t>звестия НАН РК. Сер</w:t>
      </w:r>
      <w:r w:rsidR="009755E1">
        <w:rPr>
          <w:rFonts w:ascii="Times New Roman" w:hAnsi="Times New Roman"/>
          <w:sz w:val="28"/>
          <w:szCs w:val="28"/>
          <w:lang w:val="kk-KZ"/>
        </w:rPr>
        <w:t>ия</w:t>
      </w:r>
      <w:r w:rsidR="00836DBA">
        <w:rPr>
          <w:rFonts w:ascii="Times New Roman" w:hAnsi="Times New Roman"/>
          <w:sz w:val="28"/>
          <w:szCs w:val="28"/>
        </w:rPr>
        <w:t xml:space="preserve"> </w:t>
      </w:r>
      <w:r w:rsidR="00836DBA" w:rsidRPr="007C57FC">
        <w:rPr>
          <w:rFonts w:ascii="Times New Roman" w:hAnsi="Times New Roman"/>
          <w:sz w:val="28"/>
          <w:szCs w:val="28"/>
        </w:rPr>
        <w:t>обществ</w:t>
      </w:r>
      <w:r w:rsidR="00836DBA">
        <w:rPr>
          <w:rFonts w:ascii="Times New Roman" w:hAnsi="Times New Roman"/>
          <w:sz w:val="28"/>
          <w:szCs w:val="28"/>
        </w:rPr>
        <w:t>. н</w:t>
      </w:r>
      <w:r w:rsidR="004E2C80" w:rsidRPr="000B120F">
        <w:rPr>
          <w:rFonts w:ascii="Times New Roman" w:hAnsi="Times New Roman"/>
          <w:sz w:val="28"/>
          <w:szCs w:val="28"/>
        </w:rPr>
        <w:t xml:space="preserve">аук.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4E2C80" w:rsidRPr="000B120F">
        <w:rPr>
          <w:rFonts w:ascii="Times New Roman" w:hAnsi="Times New Roman"/>
          <w:sz w:val="28"/>
          <w:szCs w:val="28"/>
        </w:rPr>
        <w:t xml:space="preserve">1995.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4E2C80" w:rsidRPr="000B120F">
        <w:rPr>
          <w:rFonts w:ascii="Times New Roman" w:hAnsi="Times New Roman"/>
          <w:sz w:val="28"/>
          <w:szCs w:val="28"/>
        </w:rPr>
        <w:t xml:space="preserve">№ 6.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4E2C80" w:rsidRPr="000B120F">
        <w:rPr>
          <w:rFonts w:ascii="Times New Roman" w:hAnsi="Times New Roman"/>
          <w:sz w:val="28"/>
          <w:szCs w:val="28"/>
        </w:rPr>
        <w:t>С. 16</w:t>
      </w:r>
      <w:r w:rsidR="00AD22AE">
        <w:rPr>
          <w:rFonts w:ascii="Times New Roman" w:hAnsi="Times New Roman"/>
          <w:sz w:val="28"/>
          <w:szCs w:val="28"/>
        </w:rPr>
        <w:t>-</w:t>
      </w:r>
      <w:r w:rsidR="004E2C80" w:rsidRPr="000B120F">
        <w:rPr>
          <w:rFonts w:ascii="Times New Roman" w:hAnsi="Times New Roman"/>
          <w:sz w:val="28"/>
          <w:szCs w:val="28"/>
        </w:rPr>
        <w:t>20.</w:t>
      </w:r>
    </w:p>
    <w:p w14:paraId="19F41E9B" w14:textId="77777777" w:rsidR="004E2C80" w:rsidRPr="000B120F" w:rsidRDefault="00FC6B89" w:rsidP="00A07AD1">
      <w:pPr>
        <w:spacing w:after="0" w:line="240" w:lineRule="auto"/>
        <w:ind w:firstLine="709"/>
        <w:jc w:val="both"/>
        <w:rPr>
          <w:rFonts w:ascii="Times New Roman" w:hAnsi="Times New Roman"/>
          <w:sz w:val="28"/>
          <w:szCs w:val="28"/>
        </w:rPr>
      </w:pPr>
      <w:r>
        <w:rPr>
          <w:rFonts w:ascii="Times New Roman" w:hAnsi="Times New Roman"/>
          <w:sz w:val="28"/>
          <w:szCs w:val="28"/>
        </w:rPr>
        <w:t>366</w:t>
      </w:r>
      <w:r>
        <w:rPr>
          <w:rFonts w:ascii="Times New Roman" w:hAnsi="Times New Roman"/>
          <w:sz w:val="28"/>
          <w:szCs w:val="28"/>
          <w:lang w:val="kk-KZ"/>
        </w:rPr>
        <w:tab/>
      </w:r>
      <w:r w:rsidR="004E2C80" w:rsidRPr="000B120F">
        <w:rPr>
          <w:rFonts w:ascii="Times New Roman" w:hAnsi="Times New Roman"/>
          <w:sz w:val="28"/>
          <w:szCs w:val="28"/>
        </w:rPr>
        <w:t xml:space="preserve">Ибраев Б. Космогонические представления наших предков. </w:t>
      </w:r>
      <w:r w:rsidR="00836DBA">
        <w:rPr>
          <w:rFonts w:ascii="Times New Roman" w:hAnsi="Times New Roman"/>
          <w:sz w:val="28"/>
          <w:szCs w:val="28"/>
        </w:rPr>
        <w:t>Декоративное искусство СССР /</w:t>
      </w:r>
      <w:r w:rsidR="00B34EBC">
        <w:rPr>
          <w:rFonts w:ascii="Times New Roman" w:hAnsi="Times New Roman"/>
          <w:sz w:val="28"/>
          <w:szCs w:val="28"/>
        </w:rPr>
        <w:t xml:space="preserve">/ </w:t>
      </w:r>
      <w:r w:rsidR="004E2C80" w:rsidRPr="001C4956">
        <w:rPr>
          <w:rFonts w:ascii="Times New Roman" w:hAnsi="Times New Roman"/>
          <w:sz w:val="28"/>
          <w:szCs w:val="28"/>
        </w:rPr>
        <w:t>Журнал</w:t>
      </w:r>
      <w:r w:rsidR="004E2C80" w:rsidRPr="000B120F">
        <w:rPr>
          <w:rFonts w:ascii="Times New Roman" w:hAnsi="Times New Roman"/>
          <w:sz w:val="28"/>
          <w:szCs w:val="28"/>
        </w:rPr>
        <w:t xml:space="preserve"> современной практики и истории монументального искусства.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836DBA" w:rsidRPr="000B120F">
        <w:rPr>
          <w:rFonts w:ascii="Times New Roman" w:hAnsi="Times New Roman"/>
          <w:sz w:val="28"/>
          <w:szCs w:val="28"/>
        </w:rPr>
        <w:t>1980.</w:t>
      </w:r>
      <w:r w:rsidR="00836DBA">
        <w:rPr>
          <w:rFonts w:ascii="Times New Roman" w:hAnsi="Times New Roman"/>
          <w:sz w:val="28"/>
          <w:szCs w:val="28"/>
          <w:lang w:val="kk-KZ"/>
        </w:rPr>
        <w:t xml:space="preserve">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4E2C80" w:rsidRPr="000B120F">
        <w:rPr>
          <w:rFonts w:ascii="Times New Roman" w:hAnsi="Times New Roman"/>
          <w:sz w:val="28"/>
          <w:szCs w:val="28"/>
        </w:rPr>
        <w:t xml:space="preserve">№ 8 (273).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836DBA">
        <w:rPr>
          <w:rFonts w:ascii="Times New Roman" w:hAnsi="Times New Roman"/>
          <w:sz w:val="28"/>
          <w:szCs w:val="28"/>
        </w:rPr>
        <w:t>С</w:t>
      </w:r>
      <w:r w:rsidR="004E2C80" w:rsidRPr="000B120F">
        <w:rPr>
          <w:rFonts w:ascii="Times New Roman" w:hAnsi="Times New Roman"/>
          <w:sz w:val="28"/>
          <w:szCs w:val="28"/>
        </w:rPr>
        <w:t>. 40</w:t>
      </w:r>
      <w:r w:rsidR="00AD22AE">
        <w:rPr>
          <w:rFonts w:ascii="Times New Roman" w:hAnsi="Times New Roman"/>
          <w:sz w:val="28"/>
          <w:szCs w:val="28"/>
        </w:rPr>
        <w:t>-</w:t>
      </w:r>
      <w:r w:rsidR="004E2C80" w:rsidRPr="000B120F">
        <w:rPr>
          <w:rFonts w:ascii="Times New Roman" w:hAnsi="Times New Roman"/>
          <w:sz w:val="28"/>
          <w:szCs w:val="28"/>
        </w:rPr>
        <w:t>44.</w:t>
      </w:r>
    </w:p>
    <w:p w14:paraId="4546E76A" w14:textId="77777777" w:rsidR="004E2C80" w:rsidRPr="000B120F" w:rsidRDefault="002038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367</w:t>
      </w:r>
      <w:r>
        <w:rPr>
          <w:rFonts w:ascii="Times New Roman" w:hAnsi="Times New Roman"/>
          <w:sz w:val="28"/>
          <w:szCs w:val="28"/>
          <w:lang w:val="kk-KZ"/>
        </w:rPr>
        <w:tab/>
      </w:r>
      <w:r w:rsidR="00836DBA">
        <w:rPr>
          <w:rFonts w:ascii="Times New Roman" w:hAnsi="Times New Roman"/>
          <w:sz w:val="28"/>
          <w:szCs w:val="28"/>
          <w:lang w:val="kk-KZ"/>
        </w:rPr>
        <w:t>Снесарев Г.</w:t>
      </w:r>
      <w:r w:rsidR="004E2C80" w:rsidRPr="000B120F">
        <w:rPr>
          <w:rFonts w:ascii="Times New Roman" w:hAnsi="Times New Roman"/>
          <w:sz w:val="28"/>
          <w:szCs w:val="28"/>
          <w:lang w:val="kk-KZ"/>
        </w:rPr>
        <w:t xml:space="preserve">П. Реликты домусульманских верований и обрядов у узбеков Хорезма.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Наука, 1969.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336 с.</w:t>
      </w:r>
    </w:p>
    <w:p w14:paraId="4C28B5CF" w14:textId="77777777" w:rsidR="004E2C80" w:rsidRPr="000B120F" w:rsidRDefault="002038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368</w:t>
      </w:r>
      <w:r>
        <w:rPr>
          <w:rFonts w:ascii="Times New Roman" w:hAnsi="Times New Roman"/>
          <w:sz w:val="28"/>
          <w:szCs w:val="28"/>
          <w:lang w:val="kk-KZ"/>
        </w:rPr>
        <w:tab/>
      </w:r>
      <w:r w:rsidR="00836DBA">
        <w:rPr>
          <w:rFonts w:ascii="Times New Roman" w:hAnsi="Times New Roman"/>
          <w:sz w:val="28"/>
          <w:szCs w:val="28"/>
          <w:lang w:val="kk-KZ"/>
        </w:rPr>
        <w:t>Котин И.</w:t>
      </w:r>
      <w:r w:rsidR="004E2C80" w:rsidRPr="000B120F">
        <w:rPr>
          <w:rFonts w:ascii="Times New Roman" w:hAnsi="Times New Roman"/>
          <w:sz w:val="28"/>
          <w:szCs w:val="28"/>
          <w:lang w:val="kk-KZ"/>
        </w:rPr>
        <w:t>Ю. Твари в</w:t>
      </w:r>
      <w:r w:rsidR="00836DBA">
        <w:rPr>
          <w:rFonts w:ascii="Times New Roman" w:hAnsi="Times New Roman"/>
          <w:sz w:val="28"/>
          <w:szCs w:val="28"/>
          <w:lang w:val="kk-KZ"/>
        </w:rPr>
        <w:t xml:space="preserve"> индийском календаре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Бестиарий II. Зооморфизмы Аз</w:t>
      </w:r>
      <w:r w:rsidR="00836DBA">
        <w:rPr>
          <w:rFonts w:ascii="Times New Roman" w:hAnsi="Times New Roman"/>
          <w:sz w:val="28"/>
          <w:szCs w:val="28"/>
          <w:lang w:val="kk-KZ"/>
        </w:rPr>
        <w:t>ии: движение во времени: сб.</w:t>
      </w:r>
      <w:r w:rsidR="004E2C80" w:rsidRPr="000B120F">
        <w:rPr>
          <w:rFonts w:ascii="Times New Roman" w:hAnsi="Times New Roman"/>
          <w:sz w:val="28"/>
          <w:szCs w:val="28"/>
          <w:lang w:val="kk-KZ"/>
        </w:rPr>
        <w:t xml:space="preserve"> статей.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МАЭ РАН, 2012. </w:t>
      </w:r>
      <w:r w:rsidR="00590F84">
        <w:rPr>
          <w:rFonts w:ascii="Times New Roman" w:hAnsi="Times New Roman"/>
          <w:sz w:val="28"/>
          <w:szCs w:val="28"/>
          <w:lang w:val="kk-KZ"/>
        </w:rPr>
        <w:t>–</w:t>
      </w:r>
      <w:r w:rsidR="005B60C1">
        <w:rPr>
          <w:rFonts w:ascii="Times New Roman" w:hAnsi="Times New Roman"/>
          <w:sz w:val="28"/>
          <w:szCs w:val="28"/>
          <w:lang w:val="kk-KZ"/>
        </w:rPr>
        <w:t xml:space="preserve"> С.</w:t>
      </w:r>
      <w:r w:rsidR="004E2C80" w:rsidRPr="000B120F">
        <w:rPr>
          <w:rFonts w:ascii="Times New Roman" w:hAnsi="Times New Roman"/>
          <w:sz w:val="28"/>
          <w:szCs w:val="28"/>
          <w:lang w:val="kk-KZ"/>
        </w:rPr>
        <w:t>28</w:t>
      </w:r>
      <w:r w:rsidR="00AF1E36">
        <w:rPr>
          <w:rFonts w:ascii="Times New Roman" w:hAnsi="Times New Roman"/>
          <w:sz w:val="28"/>
          <w:szCs w:val="28"/>
          <w:lang w:val="kk-KZ"/>
        </w:rPr>
        <w:t>-</w:t>
      </w:r>
      <w:r w:rsidR="004E2C80" w:rsidRPr="000B120F">
        <w:rPr>
          <w:rFonts w:ascii="Times New Roman" w:hAnsi="Times New Roman"/>
          <w:sz w:val="28"/>
          <w:szCs w:val="28"/>
          <w:lang w:val="kk-KZ"/>
        </w:rPr>
        <w:t>41.</w:t>
      </w:r>
    </w:p>
    <w:p w14:paraId="50D39A0B" w14:textId="77777777" w:rsidR="004E2C80" w:rsidRPr="000B120F" w:rsidRDefault="002038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369</w:t>
      </w:r>
      <w:r>
        <w:rPr>
          <w:rFonts w:ascii="Times New Roman" w:hAnsi="Times New Roman"/>
          <w:sz w:val="28"/>
          <w:szCs w:val="28"/>
          <w:lang w:val="kk-KZ"/>
        </w:rPr>
        <w:tab/>
      </w:r>
      <w:r w:rsidR="00836DBA">
        <w:rPr>
          <w:rFonts w:ascii="Times New Roman" w:hAnsi="Times New Roman"/>
          <w:sz w:val="28"/>
          <w:szCs w:val="28"/>
          <w:lang w:val="kk-KZ"/>
        </w:rPr>
        <w:t>Маргулан А.</w:t>
      </w:r>
      <w:r w:rsidR="004E2C80" w:rsidRPr="000B120F">
        <w:rPr>
          <w:rFonts w:ascii="Times New Roman" w:hAnsi="Times New Roman"/>
          <w:sz w:val="28"/>
          <w:szCs w:val="28"/>
          <w:lang w:val="kk-KZ"/>
        </w:rPr>
        <w:t xml:space="preserve">Х. Сочинения.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Алатау. 2012.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Т. 11.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576 с.</w:t>
      </w:r>
    </w:p>
    <w:p w14:paraId="60C97BA6" w14:textId="77777777" w:rsidR="004E2C80" w:rsidRPr="000B120F" w:rsidRDefault="002038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370</w:t>
      </w:r>
      <w:r>
        <w:rPr>
          <w:rFonts w:ascii="Times New Roman" w:hAnsi="Times New Roman"/>
          <w:sz w:val="28"/>
          <w:szCs w:val="28"/>
          <w:lang w:val="kk-KZ"/>
        </w:rPr>
        <w:tab/>
      </w:r>
      <w:r w:rsidR="004E2C80" w:rsidRPr="000B120F">
        <w:rPr>
          <w:rFonts w:ascii="Times New Roman" w:hAnsi="Times New Roman"/>
          <w:sz w:val="28"/>
          <w:szCs w:val="28"/>
          <w:lang w:val="kk-KZ"/>
        </w:rPr>
        <w:t xml:space="preserve">Сабетказы А. Древние культы и традиционная культура казахского народа.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КазНИИКИ, 2001. </w:t>
      </w:r>
      <w:r w:rsidR="00590F84">
        <w:rPr>
          <w:rFonts w:ascii="Times New Roman" w:hAnsi="Times New Roman"/>
          <w:sz w:val="28"/>
          <w:szCs w:val="28"/>
          <w:lang w:val="kk-KZ"/>
        </w:rPr>
        <w:t>–</w:t>
      </w:r>
      <w:r w:rsidR="00836DBA">
        <w:rPr>
          <w:rFonts w:ascii="Times New Roman" w:hAnsi="Times New Roman"/>
          <w:sz w:val="28"/>
          <w:szCs w:val="28"/>
          <w:lang w:val="kk-KZ"/>
        </w:rPr>
        <w:t xml:space="preserve"> 363 с</w:t>
      </w:r>
      <w:r w:rsidR="004E2C80" w:rsidRPr="000B120F">
        <w:rPr>
          <w:rFonts w:ascii="Times New Roman" w:hAnsi="Times New Roman"/>
          <w:sz w:val="28"/>
          <w:szCs w:val="28"/>
          <w:lang w:val="kk-KZ"/>
        </w:rPr>
        <w:t>.</w:t>
      </w:r>
    </w:p>
    <w:p w14:paraId="2C997F79" w14:textId="77777777" w:rsidR="004E2C80" w:rsidRPr="000B120F" w:rsidRDefault="0020385D"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371</w:t>
      </w:r>
      <w:r>
        <w:rPr>
          <w:rFonts w:ascii="Times New Roman" w:hAnsi="Times New Roman"/>
          <w:sz w:val="28"/>
          <w:szCs w:val="28"/>
          <w:lang w:val="kk-KZ"/>
        </w:rPr>
        <w:tab/>
      </w:r>
      <w:r w:rsidR="004E2C80" w:rsidRPr="000B120F">
        <w:rPr>
          <w:rFonts w:ascii="Times New Roman" w:hAnsi="Times New Roman"/>
          <w:sz w:val="28"/>
          <w:szCs w:val="28"/>
          <w:lang w:val="kk-KZ"/>
        </w:rPr>
        <w:t>Кенжетай Д.</w:t>
      </w:r>
      <w:r w:rsidR="00861AE0">
        <w:rPr>
          <w:rFonts w:ascii="Times New Roman" w:hAnsi="Times New Roman"/>
          <w:sz w:val="28"/>
          <w:szCs w:val="28"/>
          <w:lang w:val="kk-KZ"/>
        </w:rPr>
        <w:t xml:space="preserve"> Жаһандану және ұлттық мәдениет /</w:t>
      </w:r>
      <w:r w:rsidR="00B34EBC">
        <w:rPr>
          <w:rFonts w:ascii="Times New Roman" w:hAnsi="Times New Roman"/>
          <w:sz w:val="28"/>
          <w:szCs w:val="28"/>
          <w:lang w:val="kk-KZ"/>
        </w:rPr>
        <w:t xml:space="preserve">/ </w:t>
      </w:r>
      <w:r>
        <w:rPr>
          <w:rFonts w:ascii="Times New Roman" w:hAnsi="Times New Roman"/>
          <w:sz w:val="28"/>
          <w:szCs w:val="28"/>
          <w:lang w:val="kk-KZ"/>
        </w:rPr>
        <w:t>М</w:t>
      </w:r>
      <w:r>
        <w:rPr>
          <w:rFonts w:ascii="Times New Roman" w:hAnsi="Times New Roman"/>
          <w:sz w:val="28"/>
          <w:szCs w:val="28"/>
        </w:rPr>
        <w:t xml:space="preserve">атериалы </w:t>
      </w:r>
      <w:r>
        <w:rPr>
          <w:rFonts w:ascii="Times New Roman" w:hAnsi="Times New Roman"/>
          <w:sz w:val="28"/>
          <w:szCs w:val="28"/>
          <w:lang w:val="kk-KZ"/>
        </w:rPr>
        <w:t>м</w:t>
      </w:r>
      <w:r w:rsidRPr="000B120F">
        <w:rPr>
          <w:rFonts w:ascii="Times New Roman" w:hAnsi="Times New Roman"/>
          <w:sz w:val="28"/>
          <w:szCs w:val="28"/>
        </w:rPr>
        <w:t xml:space="preserve">еждународной конференции </w:t>
      </w:r>
      <w:r>
        <w:rPr>
          <w:rFonts w:ascii="Times New Roman" w:hAnsi="Times New Roman"/>
          <w:sz w:val="28"/>
          <w:szCs w:val="28"/>
          <w:lang w:val="kk-KZ"/>
        </w:rPr>
        <w:t>«</w:t>
      </w:r>
      <w:r w:rsidR="004E2C80" w:rsidRPr="000B120F">
        <w:rPr>
          <w:rFonts w:ascii="Times New Roman" w:hAnsi="Times New Roman"/>
          <w:sz w:val="28"/>
          <w:szCs w:val="28"/>
        </w:rPr>
        <w:t>Центральная Азия: диалог культур в процессе глобализации</w:t>
      </w:r>
      <w:r>
        <w:rPr>
          <w:rFonts w:ascii="Times New Roman" w:hAnsi="Times New Roman"/>
          <w:sz w:val="28"/>
          <w:szCs w:val="28"/>
          <w:lang w:val="kk-KZ"/>
        </w:rPr>
        <w:t>»</w:t>
      </w:r>
      <w:r w:rsidR="004E2C80" w:rsidRPr="000B120F">
        <w:rPr>
          <w:rFonts w:ascii="Times New Roman" w:hAnsi="Times New Roman"/>
          <w:sz w:val="28"/>
          <w:szCs w:val="28"/>
        </w:rPr>
        <w:t xml:space="preserve">.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4E2C80" w:rsidRPr="000B120F">
        <w:rPr>
          <w:rFonts w:ascii="Times New Roman" w:hAnsi="Times New Roman"/>
          <w:sz w:val="28"/>
          <w:szCs w:val="28"/>
        </w:rPr>
        <w:t xml:space="preserve">Алматы: Институт философии и политологии МОН РК, 2005. </w:t>
      </w:r>
      <w:r w:rsidR="00590F84">
        <w:rPr>
          <w:rFonts w:ascii="Times New Roman" w:hAnsi="Times New Roman"/>
          <w:sz w:val="28"/>
          <w:szCs w:val="28"/>
        </w:rPr>
        <w:t>–</w:t>
      </w:r>
      <w:r w:rsidR="004E2C80" w:rsidRPr="000B120F">
        <w:rPr>
          <w:rFonts w:ascii="Times New Roman" w:hAnsi="Times New Roman"/>
          <w:sz w:val="28"/>
          <w:szCs w:val="28"/>
        </w:rPr>
        <w:t xml:space="preserve"> 373 с.</w:t>
      </w:r>
    </w:p>
    <w:p w14:paraId="17BC1B94" w14:textId="77777777" w:rsidR="004E2C80" w:rsidRPr="000B120F" w:rsidRDefault="004D1C65"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372</w:t>
      </w:r>
      <w:r>
        <w:rPr>
          <w:rFonts w:ascii="Times New Roman" w:hAnsi="Times New Roman"/>
          <w:sz w:val="28"/>
          <w:szCs w:val="28"/>
          <w:lang w:val="kk-KZ"/>
        </w:rPr>
        <w:tab/>
      </w:r>
      <w:r w:rsidR="004E2C80" w:rsidRPr="000B120F">
        <w:rPr>
          <w:rFonts w:ascii="Times New Roman" w:hAnsi="Times New Roman"/>
          <w:sz w:val="28"/>
          <w:szCs w:val="28"/>
          <w:lang w:val="kk-KZ"/>
        </w:rPr>
        <w:t>Мәшһүр</w:t>
      </w:r>
      <w:r w:rsidR="00AF1E36">
        <w:rPr>
          <w:rFonts w:ascii="Times New Roman" w:hAnsi="Times New Roman"/>
          <w:sz w:val="28"/>
          <w:szCs w:val="28"/>
          <w:lang w:val="kk-KZ"/>
        </w:rPr>
        <w:t>-</w:t>
      </w:r>
      <w:r w:rsidR="004E2C80" w:rsidRPr="000B120F">
        <w:rPr>
          <w:rFonts w:ascii="Times New Roman" w:hAnsi="Times New Roman"/>
          <w:sz w:val="28"/>
          <w:szCs w:val="28"/>
          <w:lang w:val="kk-KZ"/>
        </w:rPr>
        <w:t xml:space="preserve">Жүсіп Көпейұлы. Шығармалары. </w:t>
      </w:r>
      <w:r w:rsidR="00590F84">
        <w:rPr>
          <w:rFonts w:ascii="Times New Roman" w:hAnsi="Times New Roman"/>
          <w:sz w:val="28"/>
          <w:szCs w:val="28"/>
          <w:lang w:val="kk-KZ"/>
        </w:rPr>
        <w:t>–</w:t>
      </w:r>
      <w:r w:rsidR="00836DBA">
        <w:rPr>
          <w:rFonts w:ascii="Times New Roman" w:hAnsi="Times New Roman"/>
          <w:sz w:val="28"/>
          <w:szCs w:val="28"/>
          <w:lang w:val="kk-KZ"/>
        </w:rPr>
        <w:t xml:space="preserve"> </w:t>
      </w:r>
      <w:r w:rsidR="00A92368">
        <w:rPr>
          <w:rFonts w:ascii="Times New Roman" w:hAnsi="Times New Roman"/>
          <w:sz w:val="28"/>
          <w:szCs w:val="28"/>
          <w:lang w:val="kk-KZ"/>
        </w:rPr>
        <w:t>Павлодар: «ЭКО ҒӨФ»</w:t>
      </w:r>
      <w:r w:rsidR="00836DBA">
        <w:rPr>
          <w:rFonts w:ascii="Times New Roman" w:hAnsi="Times New Roman"/>
          <w:sz w:val="28"/>
          <w:szCs w:val="28"/>
          <w:lang w:val="kk-KZ"/>
        </w:rPr>
        <w:t>.</w:t>
      </w:r>
      <w:r w:rsidR="00A92368">
        <w:rPr>
          <w:rFonts w:ascii="Times New Roman" w:hAnsi="Times New Roman"/>
          <w:sz w:val="28"/>
          <w:szCs w:val="28"/>
          <w:lang w:val="kk-KZ"/>
        </w:rPr>
        <w:t xml:space="preserve"> </w:t>
      </w:r>
      <w:r w:rsidR="00590F84">
        <w:rPr>
          <w:rFonts w:ascii="Times New Roman" w:hAnsi="Times New Roman"/>
          <w:sz w:val="28"/>
          <w:szCs w:val="28"/>
          <w:lang w:val="kk-KZ"/>
        </w:rPr>
        <w:t>–</w:t>
      </w:r>
      <w:r w:rsidR="00A92368">
        <w:rPr>
          <w:rFonts w:ascii="Times New Roman" w:hAnsi="Times New Roman"/>
          <w:sz w:val="28"/>
          <w:szCs w:val="28"/>
          <w:lang w:val="kk-KZ"/>
        </w:rPr>
        <w:t xml:space="preserve"> 2005. </w:t>
      </w:r>
      <w:r w:rsidR="00590F84">
        <w:rPr>
          <w:rFonts w:ascii="Times New Roman" w:hAnsi="Times New Roman"/>
          <w:sz w:val="28"/>
          <w:szCs w:val="28"/>
          <w:lang w:val="kk-KZ"/>
        </w:rPr>
        <w:t>–</w:t>
      </w:r>
      <w:r w:rsidR="00A92368">
        <w:rPr>
          <w:rFonts w:ascii="Times New Roman" w:hAnsi="Times New Roman"/>
          <w:sz w:val="28"/>
          <w:szCs w:val="28"/>
          <w:lang w:val="kk-KZ"/>
        </w:rPr>
        <w:t xml:space="preserve"> 396 б</w:t>
      </w:r>
      <w:r w:rsidR="004E2C80" w:rsidRPr="000B120F">
        <w:rPr>
          <w:rFonts w:ascii="Times New Roman" w:hAnsi="Times New Roman"/>
          <w:sz w:val="28"/>
          <w:szCs w:val="28"/>
          <w:lang w:val="kk-KZ"/>
        </w:rPr>
        <w:t>.</w:t>
      </w:r>
    </w:p>
    <w:p w14:paraId="267AAF58" w14:textId="77777777" w:rsidR="004E2C80" w:rsidRPr="000B120F" w:rsidRDefault="0020385D" w:rsidP="00A07AD1">
      <w:pPr>
        <w:spacing w:after="0" w:line="240" w:lineRule="auto"/>
        <w:ind w:firstLine="709"/>
        <w:jc w:val="both"/>
        <w:rPr>
          <w:rFonts w:ascii="Times New Roman" w:hAnsi="Times New Roman"/>
          <w:b/>
          <w:i/>
          <w:sz w:val="28"/>
          <w:szCs w:val="28"/>
          <w:lang w:val="kk-KZ"/>
        </w:rPr>
      </w:pPr>
      <w:r>
        <w:rPr>
          <w:rFonts w:ascii="Times New Roman" w:hAnsi="Times New Roman"/>
          <w:sz w:val="28"/>
          <w:szCs w:val="28"/>
        </w:rPr>
        <w:t>373</w:t>
      </w:r>
      <w:r>
        <w:rPr>
          <w:rFonts w:ascii="Times New Roman" w:hAnsi="Times New Roman"/>
          <w:sz w:val="28"/>
          <w:szCs w:val="28"/>
          <w:lang w:val="kk-KZ"/>
        </w:rPr>
        <w:tab/>
      </w:r>
      <w:r w:rsidR="004E2C80" w:rsidRPr="004019BA">
        <w:rPr>
          <w:rFonts w:ascii="Times New Roman" w:hAnsi="Times New Roman"/>
          <w:sz w:val="28"/>
          <w:szCs w:val="28"/>
        </w:rPr>
        <w:t>Эпос о Гильг</w:t>
      </w:r>
      <w:r>
        <w:rPr>
          <w:rFonts w:ascii="Times New Roman" w:hAnsi="Times New Roman"/>
          <w:sz w:val="28"/>
          <w:szCs w:val="28"/>
        </w:rPr>
        <w:t>амеше. «О все видавшем»</w:t>
      </w:r>
      <w:r w:rsidR="00D35C53">
        <w:rPr>
          <w:rFonts w:ascii="Times New Roman" w:hAnsi="Times New Roman"/>
          <w:sz w:val="28"/>
          <w:szCs w:val="28"/>
          <w:lang w:val="kk-KZ"/>
        </w:rPr>
        <w:t xml:space="preserve"> </w:t>
      </w:r>
      <w:r w:rsidR="00B34EBC">
        <w:rPr>
          <w:rFonts w:ascii="Times New Roman" w:hAnsi="Times New Roman"/>
          <w:sz w:val="28"/>
          <w:szCs w:val="28"/>
          <w:lang w:val="kk-KZ"/>
        </w:rPr>
        <w:t xml:space="preserve">/ </w:t>
      </w:r>
      <w:r>
        <w:rPr>
          <w:rFonts w:ascii="Times New Roman" w:hAnsi="Times New Roman"/>
          <w:sz w:val="28"/>
          <w:szCs w:val="28"/>
          <w:lang w:val="kk-KZ"/>
        </w:rPr>
        <w:t>п</w:t>
      </w:r>
      <w:r w:rsidR="00836DBA">
        <w:rPr>
          <w:rFonts w:ascii="Times New Roman" w:hAnsi="Times New Roman"/>
          <w:sz w:val="28"/>
          <w:szCs w:val="28"/>
        </w:rPr>
        <w:t>ер.</w:t>
      </w:r>
      <w:r w:rsidR="004E2C80" w:rsidRPr="004019BA">
        <w:rPr>
          <w:rFonts w:ascii="Times New Roman" w:hAnsi="Times New Roman"/>
          <w:sz w:val="28"/>
          <w:szCs w:val="28"/>
        </w:rPr>
        <w:t xml:space="preserve"> с аккадского </w:t>
      </w:r>
      <w:r w:rsidR="00B24156">
        <w:rPr>
          <w:rFonts w:ascii="Times New Roman" w:hAnsi="Times New Roman"/>
          <w:sz w:val="28"/>
          <w:szCs w:val="28"/>
        </w:rPr>
        <w:t>И.М.</w:t>
      </w:r>
      <w:r w:rsidR="00B24156">
        <w:rPr>
          <w:rFonts w:ascii="Times New Roman" w:hAnsi="Times New Roman"/>
          <w:sz w:val="28"/>
          <w:szCs w:val="28"/>
          <w:lang w:val="kk-KZ"/>
        </w:rPr>
        <w:t> </w:t>
      </w:r>
      <w:r w:rsidR="004E2C80" w:rsidRPr="004019BA">
        <w:rPr>
          <w:rFonts w:ascii="Times New Roman" w:hAnsi="Times New Roman"/>
          <w:sz w:val="28"/>
          <w:szCs w:val="28"/>
        </w:rPr>
        <w:t>Дьяконова.</w:t>
      </w:r>
      <w:r w:rsidR="00A92368">
        <w:rPr>
          <w:rFonts w:ascii="Times New Roman" w:hAnsi="Times New Roman"/>
          <w:sz w:val="28"/>
          <w:szCs w:val="28"/>
          <w:lang w:val="kk-KZ"/>
        </w:rPr>
        <w:t xml:space="preserve"> </w:t>
      </w:r>
      <w:r w:rsidR="00590F84">
        <w:rPr>
          <w:rFonts w:ascii="Times New Roman" w:hAnsi="Times New Roman"/>
          <w:sz w:val="28"/>
          <w:szCs w:val="28"/>
          <w:lang w:val="kk-KZ"/>
        </w:rPr>
        <w:t>–</w:t>
      </w:r>
      <w:r w:rsidR="00A92368" w:rsidRPr="00A92368">
        <w:rPr>
          <w:rFonts w:ascii="Times New Roman" w:hAnsi="Times New Roman"/>
          <w:sz w:val="28"/>
          <w:szCs w:val="28"/>
        </w:rPr>
        <w:t xml:space="preserve"> </w:t>
      </w:r>
      <w:r w:rsidR="004E2C80" w:rsidRPr="004019BA">
        <w:rPr>
          <w:rFonts w:ascii="Times New Roman" w:hAnsi="Times New Roman"/>
          <w:sz w:val="28"/>
          <w:szCs w:val="28"/>
        </w:rPr>
        <w:t>М</w:t>
      </w:r>
      <w:r w:rsidR="00A92368">
        <w:rPr>
          <w:rFonts w:ascii="Times New Roman" w:hAnsi="Times New Roman"/>
          <w:sz w:val="28"/>
          <w:szCs w:val="28"/>
          <w:lang w:val="kk-KZ"/>
        </w:rPr>
        <w:t xml:space="preserve">.; </w:t>
      </w:r>
      <w:r w:rsidR="004E2C80" w:rsidRPr="004019BA">
        <w:rPr>
          <w:rFonts w:ascii="Times New Roman" w:hAnsi="Times New Roman"/>
          <w:sz w:val="28"/>
          <w:szCs w:val="28"/>
        </w:rPr>
        <w:t>Л</w:t>
      </w:r>
      <w:r w:rsidR="00A92368">
        <w:rPr>
          <w:rFonts w:ascii="Times New Roman" w:hAnsi="Times New Roman"/>
          <w:sz w:val="28"/>
          <w:szCs w:val="28"/>
          <w:lang w:val="kk-KZ"/>
        </w:rPr>
        <w:t>.:</w:t>
      </w:r>
      <w:r w:rsidR="004E2C80" w:rsidRPr="004019BA">
        <w:rPr>
          <w:rFonts w:ascii="Times New Roman" w:hAnsi="Times New Roman"/>
          <w:sz w:val="28"/>
          <w:szCs w:val="28"/>
        </w:rPr>
        <w:t xml:space="preserve"> </w:t>
      </w:r>
      <w:r w:rsidR="00A92368" w:rsidRPr="004019BA">
        <w:rPr>
          <w:rFonts w:ascii="Times New Roman" w:hAnsi="Times New Roman"/>
          <w:sz w:val="28"/>
          <w:szCs w:val="28"/>
        </w:rPr>
        <w:t xml:space="preserve">Издательство академии наук СССР. </w:t>
      </w:r>
      <w:r w:rsidR="004E2C80" w:rsidRPr="004019BA">
        <w:rPr>
          <w:rFonts w:ascii="Times New Roman" w:hAnsi="Times New Roman"/>
          <w:sz w:val="28"/>
          <w:szCs w:val="28"/>
        </w:rPr>
        <w:t>1961.</w:t>
      </w:r>
      <w:r w:rsidR="004E2C80">
        <w:rPr>
          <w:rFonts w:ascii="Times New Roman" w:hAnsi="Times New Roman"/>
          <w:sz w:val="28"/>
          <w:szCs w:val="28"/>
        </w:rPr>
        <w:t xml:space="preserve"> </w:t>
      </w:r>
      <w:r w:rsidR="00590F84">
        <w:rPr>
          <w:rFonts w:ascii="Times New Roman" w:hAnsi="Times New Roman"/>
          <w:sz w:val="28"/>
          <w:szCs w:val="28"/>
        </w:rPr>
        <w:t>–</w:t>
      </w:r>
      <w:r w:rsidR="004E2C80" w:rsidRPr="004019BA">
        <w:rPr>
          <w:rFonts w:ascii="Times New Roman" w:hAnsi="Times New Roman"/>
          <w:sz w:val="28"/>
          <w:szCs w:val="28"/>
        </w:rPr>
        <w:t xml:space="preserve"> 213 с.</w:t>
      </w:r>
    </w:p>
    <w:p w14:paraId="4BA58DBF" w14:textId="77777777" w:rsidR="004E2C80" w:rsidRPr="000B120F" w:rsidRDefault="002038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374</w:t>
      </w:r>
      <w:r>
        <w:rPr>
          <w:rFonts w:ascii="Times New Roman" w:hAnsi="Times New Roman"/>
          <w:sz w:val="28"/>
          <w:szCs w:val="28"/>
          <w:lang w:val="kk-KZ"/>
        </w:rPr>
        <w:tab/>
        <w:t>Галданова Г.</w:t>
      </w:r>
      <w:r w:rsidR="004E2C80" w:rsidRPr="000B120F">
        <w:rPr>
          <w:rFonts w:ascii="Times New Roman" w:hAnsi="Times New Roman"/>
          <w:sz w:val="28"/>
          <w:szCs w:val="28"/>
          <w:lang w:val="kk-KZ"/>
        </w:rPr>
        <w:t>Р. Культ огня у монголоязычных народ</w:t>
      </w:r>
      <w:r w:rsidR="00A92368">
        <w:rPr>
          <w:rFonts w:ascii="Times New Roman" w:hAnsi="Times New Roman"/>
          <w:sz w:val="28"/>
          <w:szCs w:val="28"/>
          <w:lang w:val="kk-KZ"/>
        </w:rPr>
        <w:t>ов и его отражение в ла</w:t>
      </w:r>
      <w:r>
        <w:rPr>
          <w:rFonts w:ascii="Times New Roman" w:hAnsi="Times New Roman"/>
          <w:sz w:val="28"/>
          <w:szCs w:val="28"/>
          <w:lang w:val="kk-KZ"/>
        </w:rPr>
        <w:t>маизме /</w:t>
      </w:r>
      <w:r w:rsidR="00B34EBC">
        <w:rPr>
          <w:rFonts w:ascii="Times New Roman" w:hAnsi="Times New Roman"/>
          <w:sz w:val="28"/>
          <w:szCs w:val="28"/>
          <w:lang w:val="kk-KZ"/>
        </w:rPr>
        <w:t xml:space="preserve">/ </w:t>
      </w:r>
      <w:r>
        <w:rPr>
          <w:rFonts w:ascii="Times New Roman" w:hAnsi="Times New Roman"/>
          <w:sz w:val="28"/>
          <w:szCs w:val="28"/>
          <w:lang w:val="kk-KZ"/>
        </w:rPr>
        <w:t xml:space="preserve">Советская этнография. </w:t>
      </w:r>
      <w:r w:rsidR="00590F84">
        <w:rPr>
          <w:rFonts w:ascii="Times New Roman" w:hAnsi="Times New Roman"/>
          <w:sz w:val="28"/>
          <w:szCs w:val="28"/>
          <w:lang w:val="kk-KZ"/>
        </w:rPr>
        <w:t>–</w:t>
      </w:r>
      <w:r w:rsidR="00A92368">
        <w:rPr>
          <w:rFonts w:ascii="Times New Roman" w:hAnsi="Times New Roman"/>
          <w:sz w:val="28"/>
          <w:szCs w:val="28"/>
          <w:lang w:val="kk-KZ"/>
        </w:rPr>
        <w:t xml:space="preserve"> 1980. </w:t>
      </w:r>
      <w:r w:rsidR="00590F84">
        <w:rPr>
          <w:rFonts w:ascii="Times New Roman" w:hAnsi="Times New Roman"/>
          <w:sz w:val="28"/>
          <w:szCs w:val="28"/>
          <w:lang w:val="kk-KZ"/>
        </w:rPr>
        <w:t>–</w:t>
      </w:r>
      <w:r w:rsidR="00A92368">
        <w:rPr>
          <w:rFonts w:ascii="Times New Roman" w:hAnsi="Times New Roman"/>
          <w:sz w:val="28"/>
          <w:szCs w:val="28"/>
          <w:lang w:val="kk-KZ"/>
        </w:rPr>
        <w:t xml:space="preserve"> № 3. </w:t>
      </w:r>
      <w:r w:rsidR="00590F84">
        <w:rPr>
          <w:rFonts w:ascii="Times New Roman" w:hAnsi="Times New Roman"/>
          <w:sz w:val="28"/>
          <w:szCs w:val="28"/>
          <w:lang w:val="kk-KZ"/>
        </w:rPr>
        <w:t>–</w:t>
      </w:r>
      <w:r>
        <w:rPr>
          <w:rFonts w:ascii="Times New Roman" w:hAnsi="Times New Roman"/>
          <w:sz w:val="28"/>
          <w:szCs w:val="28"/>
          <w:lang w:val="kk-KZ"/>
        </w:rPr>
        <w:t xml:space="preserve"> </w:t>
      </w:r>
      <w:r w:rsidR="00A92368">
        <w:rPr>
          <w:rFonts w:ascii="Times New Roman" w:hAnsi="Times New Roman"/>
          <w:sz w:val="28"/>
          <w:szCs w:val="28"/>
          <w:lang w:val="kk-KZ"/>
        </w:rPr>
        <w:t>С</w:t>
      </w:r>
      <w:r w:rsidR="004E2C80" w:rsidRPr="000B120F">
        <w:rPr>
          <w:rFonts w:ascii="Times New Roman" w:hAnsi="Times New Roman"/>
          <w:sz w:val="28"/>
          <w:szCs w:val="28"/>
          <w:lang w:val="kk-KZ"/>
        </w:rPr>
        <w:t>. 150</w:t>
      </w:r>
      <w:r w:rsidR="00AD22AE">
        <w:rPr>
          <w:rFonts w:ascii="Times New Roman" w:hAnsi="Times New Roman"/>
          <w:sz w:val="28"/>
          <w:szCs w:val="28"/>
          <w:lang w:val="kk-KZ"/>
        </w:rPr>
        <w:t>-</w:t>
      </w:r>
      <w:r w:rsidR="004E2C80" w:rsidRPr="000B120F">
        <w:rPr>
          <w:rFonts w:ascii="Times New Roman" w:hAnsi="Times New Roman"/>
          <w:sz w:val="28"/>
          <w:szCs w:val="28"/>
          <w:lang w:val="kk-KZ"/>
        </w:rPr>
        <w:t>156.</w:t>
      </w:r>
    </w:p>
    <w:p w14:paraId="293BBCDE" w14:textId="77777777" w:rsidR="004E2C80" w:rsidRPr="000B120F" w:rsidRDefault="001062D5"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375 Византийские историки /</w:t>
      </w:r>
      <w:r w:rsidR="0020385D">
        <w:rPr>
          <w:rFonts w:ascii="Times New Roman" w:hAnsi="Times New Roman"/>
          <w:sz w:val="28"/>
          <w:szCs w:val="28"/>
          <w:lang w:val="kk-KZ"/>
        </w:rPr>
        <w:t xml:space="preserve"> </w:t>
      </w:r>
      <w:r w:rsidR="0020385D" w:rsidRPr="0020385D">
        <w:rPr>
          <w:rFonts w:ascii="Times New Roman" w:hAnsi="Times New Roman"/>
          <w:sz w:val="28"/>
          <w:szCs w:val="28"/>
          <w:lang w:val="kk-KZ"/>
        </w:rPr>
        <w:t>п</w:t>
      </w:r>
      <w:r w:rsidR="004E2C80" w:rsidRPr="0020385D">
        <w:rPr>
          <w:rFonts w:ascii="Times New Roman" w:hAnsi="Times New Roman"/>
          <w:sz w:val="28"/>
          <w:szCs w:val="28"/>
          <w:lang w:val="kk-KZ"/>
        </w:rPr>
        <w:t>ер. С.</w:t>
      </w:r>
      <w:r w:rsidR="004E2C80" w:rsidRPr="000B120F">
        <w:rPr>
          <w:rFonts w:ascii="Times New Roman" w:hAnsi="Times New Roman"/>
          <w:sz w:val="28"/>
          <w:szCs w:val="28"/>
          <w:lang w:val="kk-KZ"/>
        </w:rPr>
        <w:t xml:space="preserve"> Деступиса.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1861.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 376.</w:t>
      </w:r>
    </w:p>
    <w:p w14:paraId="73C95A60" w14:textId="77777777" w:rsidR="004E2C80" w:rsidRPr="000B120F" w:rsidRDefault="0020385D" w:rsidP="00A07AD1">
      <w:pPr>
        <w:spacing w:after="0" w:line="240" w:lineRule="auto"/>
        <w:ind w:firstLine="709"/>
        <w:jc w:val="both"/>
        <w:rPr>
          <w:rFonts w:ascii="Times New Roman" w:hAnsi="Times New Roman"/>
          <w:sz w:val="28"/>
          <w:szCs w:val="28"/>
        </w:rPr>
      </w:pPr>
      <w:r>
        <w:rPr>
          <w:rFonts w:ascii="Times New Roman" w:hAnsi="Times New Roman"/>
          <w:sz w:val="28"/>
          <w:szCs w:val="28"/>
          <w:lang w:val="kk-KZ"/>
        </w:rPr>
        <w:t>376</w:t>
      </w:r>
      <w:r>
        <w:rPr>
          <w:rFonts w:ascii="Times New Roman" w:hAnsi="Times New Roman"/>
          <w:sz w:val="28"/>
          <w:szCs w:val="28"/>
          <w:lang w:val="kk-KZ"/>
        </w:rPr>
        <w:tab/>
      </w:r>
      <w:r w:rsidR="00D930D9">
        <w:rPr>
          <w:rFonts w:ascii="Times New Roman" w:hAnsi="Times New Roman"/>
          <w:sz w:val="28"/>
          <w:szCs w:val="28"/>
        </w:rPr>
        <w:t>Кшибеков Д.</w:t>
      </w:r>
      <w:r w:rsidR="004E2C80" w:rsidRPr="000B120F">
        <w:rPr>
          <w:rFonts w:ascii="Times New Roman" w:hAnsi="Times New Roman"/>
          <w:sz w:val="28"/>
          <w:szCs w:val="28"/>
        </w:rPr>
        <w:t xml:space="preserve">К. Истоки ментальности казахов. </w:t>
      </w:r>
      <w:r w:rsidR="00590F84">
        <w:rPr>
          <w:rFonts w:ascii="Times New Roman" w:hAnsi="Times New Roman"/>
          <w:sz w:val="28"/>
          <w:szCs w:val="28"/>
        </w:rPr>
        <w:t>–</w:t>
      </w:r>
      <w:r w:rsidR="004E2C80" w:rsidRPr="000B120F">
        <w:rPr>
          <w:rFonts w:ascii="Times New Roman" w:hAnsi="Times New Roman"/>
          <w:sz w:val="28"/>
          <w:szCs w:val="28"/>
        </w:rPr>
        <w:t xml:space="preserve"> Алматы: Дайк</w:t>
      </w:r>
      <w:r w:rsidR="001062D5">
        <w:rPr>
          <w:rFonts w:ascii="Times New Roman" w:hAnsi="Times New Roman"/>
          <w:sz w:val="28"/>
          <w:szCs w:val="28"/>
        </w:rPr>
        <w:t>-</w:t>
      </w:r>
      <w:r w:rsidR="004E2C80" w:rsidRPr="000B120F">
        <w:rPr>
          <w:rFonts w:ascii="Times New Roman" w:hAnsi="Times New Roman"/>
          <w:sz w:val="28"/>
          <w:szCs w:val="28"/>
        </w:rPr>
        <w:t xml:space="preserve">Пресс, 2006. </w:t>
      </w:r>
      <w:r w:rsidR="00590F84">
        <w:rPr>
          <w:rFonts w:ascii="Times New Roman" w:hAnsi="Times New Roman"/>
          <w:sz w:val="28"/>
          <w:szCs w:val="28"/>
        </w:rPr>
        <w:t>–</w:t>
      </w:r>
      <w:r w:rsidR="004E2C80" w:rsidRPr="000B120F">
        <w:rPr>
          <w:rFonts w:ascii="Times New Roman" w:hAnsi="Times New Roman"/>
          <w:sz w:val="28"/>
          <w:szCs w:val="28"/>
        </w:rPr>
        <w:t xml:space="preserve"> 204 с.</w:t>
      </w:r>
    </w:p>
    <w:p w14:paraId="0E9D0AE4" w14:textId="77777777" w:rsidR="004E2C80" w:rsidRPr="000B120F" w:rsidRDefault="002038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rPr>
        <w:t>377</w:t>
      </w:r>
      <w:r>
        <w:rPr>
          <w:rFonts w:ascii="Times New Roman" w:hAnsi="Times New Roman"/>
          <w:sz w:val="28"/>
          <w:szCs w:val="28"/>
          <w:lang w:val="kk-KZ"/>
        </w:rPr>
        <w:tab/>
      </w:r>
      <w:r w:rsidR="006E58D1">
        <w:rPr>
          <w:rFonts w:ascii="Times New Roman" w:hAnsi="Times New Roman"/>
          <w:sz w:val="28"/>
          <w:szCs w:val="28"/>
          <w:lang w:val="kk-KZ"/>
        </w:rPr>
        <w:t xml:space="preserve">Бабалар сөзі: 100 </w:t>
      </w:r>
      <w:r w:rsidR="004E2C80" w:rsidRPr="000B120F">
        <w:rPr>
          <w:rFonts w:ascii="Times New Roman" w:hAnsi="Times New Roman"/>
          <w:sz w:val="28"/>
          <w:szCs w:val="28"/>
          <w:lang w:val="kk-KZ"/>
        </w:rPr>
        <w:t xml:space="preserve">томдық. </w:t>
      </w:r>
      <w:r w:rsidR="00725509">
        <w:rPr>
          <w:rFonts w:ascii="Times New Roman" w:hAnsi="Times New Roman"/>
          <w:sz w:val="28"/>
          <w:szCs w:val="28"/>
          <w:lang w:val="kk-KZ"/>
        </w:rPr>
        <w:t>Т. 7.</w:t>
      </w:r>
      <w:r w:rsidR="00A92368" w:rsidRPr="000B120F">
        <w:rPr>
          <w:rFonts w:ascii="Times New Roman" w:hAnsi="Times New Roman"/>
          <w:sz w:val="28"/>
          <w:szCs w:val="28"/>
          <w:lang w:val="kk-KZ"/>
        </w:rPr>
        <w:t xml:space="preserve"> Қазақ мифтері. </w:t>
      </w:r>
      <w:r w:rsidR="00590F84">
        <w:rPr>
          <w:rFonts w:ascii="Times New Roman" w:hAnsi="Times New Roman"/>
          <w:sz w:val="28"/>
          <w:szCs w:val="28"/>
          <w:lang w:val="kk-KZ"/>
        </w:rPr>
        <w:t>–</w:t>
      </w:r>
      <w:r w:rsidR="00BC7076">
        <w:rPr>
          <w:rFonts w:ascii="Times New Roman" w:hAnsi="Times New Roman"/>
          <w:sz w:val="28"/>
          <w:szCs w:val="28"/>
          <w:lang w:val="kk-KZ"/>
        </w:rPr>
        <w:t xml:space="preserve"> Астана: Фолиант</w:t>
      </w:r>
      <w:r w:rsidR="004E2C80" w:rsidRPr="000B120F">
        <w:rPr>
          <w:rFonts w:ascii="Times New Roman" w:hAnsi="Times New Roman"/>
          <w:sz w:val="28"/>
          <w:szCs w:val="28"/>
          <w:lang w:val="kk-KZ"/>
        </w:rPr>
        <w:t xml:space="preserve">, 2011. </w:t>
      </w:r>
      <w:r w:rsidR="00BC7076">
        <w:rPr>
          <w:rFonts w:ascii="Times New Roman" w:hAnsi="Times New Roman"/>
          <w:sz w:val="28"/>
          <w:szCs w:val="28"/>
          <w:lang w:val="kk-KZ"/>
        </w:rPr>
        <w:t xml:space="preserve"> </w:t>
      </w:r>
      <w:r w:rsidR="00590F84">
        <w:rPr>
          <w:rFonts w:ascii="Times New Roman" w:hAnsi="Times New Roman"/>
          <w:sz w:val="28"/>
          <w:szCs w:val="28"/>
          <w:lang w:val="kk-KZ"/>
        </w:rPr>
        <w:t>–</w:t>
      </w:r>
      <w:r w:rsidR="00BC7076">
        <w:rPr>
          <w:rFonts w:ascii="Times New Roman" w:hAnsi="Times New Roman"/>
          <w:sz w:val="28"/>
          <w:szCs w:val="28"/>
          <w:lang w:val="kk-KZ"/>
        </w:rPr>
        <w:t xml:space="preserve"> 448 б</w:t>
      </w:r>
      <w:r w:rsidR="004E2C80" w:rsidRPr="000B120F">
        <w:rPr>
          <w:rFonts w:ascii="Times New Roman" w:hAnsi="Times New Roman"/>
          <w:sz w:val="28"/>
          <w:szCs w:val="28"/>
          <w:lang w:val="kk-KZ"/>
        </w:rPr>
        <w:t>.</w:t>
      </w:r>
    </w:p>
    <w:p w14:paraId="39B7839A" w14:textId="77777777" w:rsidR="004E2C80" w:rsidRPr="000B120F" w:rsidRDefault="002038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378</w:t>
      </w:r>
      <w:r>
        <w:rPr>
          <w:rFonts w:ascii="Times New Roman" w:hAnsi="Times New Roman"/>
          <w:sz w:val="28"/>
          <w:szCs w:val="28"/>
          <w:lang w:val="kk-KZ"/>
        </w:rPr>
        <w:tab/>
      </w:r>
      <w:r w:rsidR="004E2C80" w:rsidRPr="000B120F">
        <w:rPr>
          <w:rFonts w:ascii="Times New Roman" w:hAnsi="Times New Roman"/>
          <w:sz w:val="28"/>
          <w:szCs w:val="28"/>
          <w:lang w:val="kk-KZ"/>
        </w:rPr>
        <w:t xml:space="preserve">Сейдимбек А. Этнокультурологическое переосмысление.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Астана: Фолиант, 2012.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560 с.</w:t>
      </w:r>
    </w:p>
    <w:p w14:paraId="50407C51" w14:textId="77777777" w:rsidR="004E2C80" w:rsidRPr="000B120F" w:rsidRDefault="0020385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379</w:t>
      </w:r>
      <w:r>
        <w:rPr>
          <w:rFonts w:ascii="Times New Roman" w:hAnsi="Times New Roman"/>
          <w:sz w:val="28"/>
          <w:szCs w:val="28"/>
          <w:lang w:val="kk-KZ"/>
        </w:rPr>
        <w:tab/>
      </w:r>
      <w:r w:rsidR="006E58D1">
        <w:rPr>
          <w:rFonts w:ascii="Times New Roman" w:hAnsi="Times New Roman"/>
          <w:sz w:val="28"/>
          <w:szCs w:val="28"/>
          <w:lang w:val="kk-KZ"/>
        </w:rPr>
        <w:t>Қазақтың халық философиясы:</w:t>
      </w:r>
      <w:r w:rsidR="004E2C80" w:rsidRPr="000B120F">
        <w:rPr>
          <w:rFonts w:ascii="Times New Roman" w:hAnsi="Times New Roman"/>
          <w:sz w:val="28"/>
          <w:szCs w:val="28"/>
          <w:lang w:val="kk-KZ"/>
        </w:rPr>
        <w:t xml:space="preserve"> </w:t>
      </w:r>
      <w:r>
        <w:rPr>
          <w:rFonts w:ascii="Times New Roman" w:hAnsi="Times New Roman"/>
          <w:sz w:val="28"/>
          <w:szCs w:val="28"/>
          <w:lang w:val="kk-KZ"/>
        </w:rPr>
        <w:t>20</w:t>
      </w:r>
      <w:r w:rsidR="004E2C80" w:rsidRPr="000B120F">
        <w:rPr>
          <w:rFonts w:ascii="Times New Roman" w:hAnsi="Times New Roman"/>
          <w:sz w:val="28"/>
          <w:szCs w:val="28"/>
          <w:lang w:val="kk-KZ"/>
        </w:rPr>
        <w:t xml:space="preserve"> томдық.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Астана: Аударма, 2006. </w:t>
      </w:r>
      <w:r w:rsidR="00590F84">
        <w:rPr>
          <w:rFonts w:ascii="Times New Roman" w:hAnsi="Times New Roman"/>
          <w:sz w:val="28"/>
          <w:szCs w:val="28"/>
          <w:lang w:val="kk-KZ"/>
        </w:rPr>
        <w:t>–</w:t>
      </w:r>
      <w:r>
        <w:rPr>
          <w:rFonts w:ascii="Times New Roman" w:hAnsi="Times New Roman"/>
          <w:sz w:val="28"/>
          <w:szCs w:val="28"/>
          <w:lang w:val="kk-KZ"/>
        </w:rPr>
        <w:t xml:space="preserve"> </w:t>
      </w:r>
      <w:r w:rsidR="00BC7076">
        <w:rPr>
          <w:rFonts w:ascii="Times New Roman" w:hAnsi="Times New Roman"/>
          <w:sz w:val="28"/>
          <w:szCs w:val="28"/>
          <w:lang w:val="kk-KZ"/>
        </w:rPr>
        <w:t>Т.</w:t>
      </w:r>
      <w:r>
        <w:rPr>
          <w:rFonts w:ascii="Times New Roman" w:hAnsi="Times New Roman"/>
          <w:sz w:val="28"/>
          <w:szCs w:val="28"/>
          <w:lang w:val="kk-KZ"/>
        </w:rPr>
        <w:t xml:space="preserve"> </w:t>
      </w:r>
      <w:r w:rsidR="00BC7076">
        <w:rPr>
          <w:rFonts w:ascii="Times New Roman" w:hAnsi="Times New Roman"/>
          <w:sz w:val="28"/>
          <w:szCs w:val="28"/>
          <w:lang w:val="kk-KZ"/>
        </w:rPr>
        <w:t xml:space="preserve">7. </w:t>
      </w:r>
      <w:r w:rsidR="00590F84">
        <w:rPr>
          <w:rFonts w:ascii="Times New Roman" w:hAnsi="Times New Roman"/>
          <w:sz w:val="28"/>
          <w:szCs w:val="28"/>
          <w:lang w:val="kk-KZ"/>
        </w:rPr>
        <w:t>–</w:t>
      </w:r>
      <w:r w:rsidR="00BC7076">
        <w:rPr>
          <w:rFonts w:ascii="Times New Roman" w:hAnsi="Times New Roman"/>
          <w:sz w:val="28"/>
          <w:szCs w:val="28"/>
          <w:lang w:val="kk-KZ"/>
        </w:rPr>
        <w:t xml:space="preserve"> 544 б</w:t>
      </w:r>
      <w:r w:rsidR="004E2C80" w:rsidRPr="000B120F">
        <w:rPr>
          <w:rFonts w:ascii="Times New Roman" w:hAnsi="Times New Roman"/>
          <w:sz w:val="28"/>
          <w:szCs w:val="28"/>
          <w:lang w:val="kk-KZ"/>
        </w:rPr>
        <w:t>.</w:t>
      </w:r>
    </w:p>
    <w:p w14:paraId="54EE134E" w14:textId="77777777" w:rsidR="004E2C80" w:rsidRPr="00603511" w:rsidRDefault="00165D5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380</w:t>
      </w:r>
      <w:r>
        <w:rPr>
          <w:rFonts w:ascii="Times New Roman" w:hAnsi="Times New Roman"/>
          <w:sz w:val="28"/>
          <w:szCs w:val="28"/>
          <w:lang w:val="kk-KZ"/>
        </w:rPr>
        <w:tab/>
      </w:r>
      <w:r w:rsidR="004E2C80" w:rsidRPr="000B120F">
        <w:rPr>
          <w:rFonts w:ascii="Times New Roman" w:hAnsi="Times New Roman"/>
          <w:sz w:val="28"/>
          <w:szCs w:val="28"/>
          <w:lang w:val="kk-KZ"/>
        </w:rPr>
        <w:t>Қазақтардың рухани әлемі: әл</w:t>
      </w:r>
      <w:r w:rsidR="00AF1E36">
        <w:rPr>
          <w:rFonts w:ascii="Times New Roman" w:hAnsi="Times New Roman"/>
          <w:sz w:val="28"/>
          <w:szCs w:val="28"/>
          <w:lang w:val="kk-KZ"/>
        </w:rPr>
        <w:t>-</w:t>
      </w:r>
      <w:r w:rsidR="004E2C80" w:rsidRPr="000B120F">
        <w:rPr>
          <w:rFonts w:ascii="Times New Roman" w:hAnsi="Times New Roman"/>
          <w:sz w:val="28"/>
          <w:szCs w:val="28"/>
          <w:lang w:val="kk-KZ"/>
        </w:rPr>
        <w:t>Фарабиден Аба</w:t>
      </w:r>
      <w:r w:rsidR="00861AE0">
        <w:rPr>
          <w:rFonts w:ascii="Times New Roman" w:hAnsi="Times New Roman"/>
          <w:sz w:val="28"/>
          <w:szCs w:val="28"/>
          <w:lang w:val="kk-KZ"/>
        </w:rPr>
        <w:t>йға дейін: ұ</w:t>
      </w:r>
      <w:r>
        <w:rPr>
          <w:rFonts w:ascii="Times New Roman" w:hAnsi="Times New Roman"/>
          <w:sz w:val="28"/>
          <w:szCs w:val="28"/>
          <w:lang w:val="kk-KZ"/>
        </w:rPr>
        <w:t xml:space="preserve">жымдық монография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З. К. Шаукенова және С. Е. Нұ</w:t>
      </w:r>
      <w:r w:rsidR="00BC7076">
        <w:rPr>
          <w:rFonts w:ascii="Times New Roman" w:hAnsi="Times New Roman"/>
          <w:sz w:val="28"/>
          <w:szCs w:val="28"/>
          <w:lang w:val="kk-KZ"/>
        </w:rPr>
        <w:t>рмұратовтың жалпы редакциясымен</w:t>
      </w:r>
      <w:r w:rsidR="004E2C80" w:rsidRPr="000B120F">
        <w:rPr>
          <w:rFonts w:ascii="Times New Roman" w:hAnsi="Times New Roman"/>
          <w:sz w:val="28"/>
          <w:szCs w:val="28"/>
          <w:lang w:val="kk-KZ"/>
        </w:rPr>
        <w:t xml:space="preserve"> </w:t>
      </w:r>
      <w:r w:rsidR="004E2C80" w:rsidRPr="00861AE0">
        <w:rPr>
          <w:rFonts w:ascii="Times New Roman" w:hAnsi="Times New Roman"/>
          <w:sz w:val="28"/>
          <w:szCs w:val="28"/>
          <w:lang w:val="kk-KZ"/>
        </w:rPr>
        <w:t>= Духовный мир казахов: от аль</w:t>
      </w:r>
      <w:r w:rsidR="00AD22AE">
        <w:rPr>
          <w:rFonts w:ascii="Times New Roman" w:hAnsi="Times New Roman"/>
          <w:sz w:val="28"/>
          <w:szCs w:val="28"/>
          <w:lang w:val="kk-KZ"/>
        </w:rPr>
        <w:t>-</w:t>
      </w:r>
      <w:r w:rsidR="004E2C80" w:rsidRPr="00861AE0">
        <w:rPr>
          <w:rFonts w:ascii="Times New Roman" w:hAnsi="Times New Roman"/>
          <w:sz w:val="28"/>
          <w:szCs w:val="28"/>
          <w:lang w:val="kk-KZ"/>
        </w:rPr>
        <w:t>Фараби до Аба</w:t>
      </w:r>
      <w:r w:rsidR="00861AE0">
        <w:rPr>
          <w:rFonts w:ascii="Times New Roman" w:hAnsi="Times New Roman"/>
          <w:sz w:val="28"/>
          <w:szCs w:val="28"/>
          <w:lang w:val="kk-KZ"/>
        </w:rPr>
        <w:t>я; к</w:t>
      </w:r>
      <w:r w:rsidRPr="00861AE0">
        <w:rPr>
          <w:rFonts w:ascii="Times New Roman" w:hAnsi="Times New Roman"/>
          <w:sz w:val="28"/>
          <w:szCs w:val="28"/>
          <w:lang w:val="kk-KZ"/>
        </w:rPr>
        <w:t xml:space="preserve">оллективная монография </w:t>
      </w:r>
      <w:r w:rsidR="00B34EBC">
        <w:rPr>
          <w:rFonts w:ascii="Times New Roman" w:hAnsi="Times New Roman"/>
          <w:sz w:val="28"/>
          <w:szCs w:val="28"/>
          <w:lang w:val="kk-KZ"/>
        </w:rPr>
        <w:t xml:space="preserve">/ </w:t>
      </w:r>
      <w:r>
        <w:rPr>
          <w:rFonts w:ascii="Times New Roman" w:hAnsi="Times New Roman"/>
          <w:sz w:val="28"/>
          <w:szCs w:val="28"/>
          <w:lang w:val="kk-KZ"/>
        </w:rPr>
        <w:t>п</w:t>
      </w:r>
      <w:r w:rsidRPr="00861AE0">
        <w:rPr>
          <w:rFonts w:ascii="Times New Roman" w:hAnsi="Times New Roman"/>
          <w:sz w:val="28"/>
          <w:szCs w:val="28"/>
          <w:lang w:val="kk-KZ"/>
        </w:rPr>
        <w:t xml:space="preserve">од общ. ред. </w:t>
      </w:r>
      <w:r w:rsidRPr="00603511">
        <w:rPr>
          <w:rFonts w:ascii="Times New Roman" w:hAnsi="Times New Roman"/>
          <w:sz w:val="28"/>
          <w:szCs w:val="28"/>
          <w:lang w:val="kk-KZ"/>
        </w:rPr>
        <w:t>З.К. Шаукеновой и С.</w:t>
      </w:r>
      <w:r w:rsidR="004E2C80" w:rsidRPr="00603511">
        <w:rPr>
          <w:rFonts w:ascii="Times New Roman" w:hAnsi="Times New Roman"/>
          <w:sz w:val="28"/>
          <w:szCs w:val="28"/>
          <w:lang w:val="kk-KZ"/>
        </w:rPr>
        <w:t xml:space="preserve">Е. Нурмуратова. </w:t>
      </w:r>
      <w:r w:rsidR="00590F84">
        <w:rPr>
          <w:rFonts w:ascii="Times New Roman" w:hAnsi="Times New Roman"/>
          <w:sz w:val="28"/>
          <w:szCs w:val="28"/>
          <w:lang w:val="kk-KZ"/>
        </w:rPr>
        <w:t>–</w:t>
      </w:r>
      <w:r w:rsidR="004E2C80" w:rsidRPr="00603511">
        <w:rPr>
          <w:rFonts w:ascii="Times New Roman" w:hAnsi="Times New Roman"/>
          <w:sz w:val="28"/>
          <w:szCs w:val="28"/>
          <w:lang w:val="kk-KZ"/>
        </w:rPr>
        <w:t xml:space="preserve"> Алматы: ҚР БҒМ ҒК Философия, саясаттану және дінтану институты, 2016. </w:t>
      </w:r>
      <w:r w:rsidR="00590F84">
        <w:rPr>
          <w:rFonts w:ascii="Times New Roman" w:hAnsi="Times New Roman"/>
          <w:sz w:val="28"/>
          <w:szCs w:val="28"/>
          <w:lang w:val="kk-KZ"/>
        </w:rPr>
        <w:t>–</w:t>
      </w:r>
      <w:r w:rsidR="004E2C80" w:rsidRPr="00603511">
        <w:rPr>
          <w:rFonts w:ascii="Times New Roman" w:hAnsi="Times New Roman"/>
          <w:sz w:val="28"/>
          <w:szCs w:val="28"/>
          <w:lang w:val="kk-KZ"/>
        </w:rPr>
        <w:t xml:space="preserve"> 460 б.</w:t>
      </w:r>
    </w:p>
    <w:p w14:paraId="4C67760B" w14:textId="77777777" w:rsidR="004E2C80" w:rsidRPr="000B120F" w:rsidRDefault="00165D58" w:rsidP="00A07AD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381</w:t>
      </w:r>
      <w:r>
        <w:rPr>
          <w:rFonts w:ascii="Times New Roman" w:hAnsi="Times New Roman"/>
          <w:sz w:val="28"/>
          <w:szCs w:val="28"/>
          <w:lang w:val="kk-KZ"/>
        </w:rPr>
        <w:tab/>
      </w:r>
      <w:r w:rsidR="004E2C80" w:rsidRPr="000B120F">
        <w:rPr>
          <w:rFonts w:ascii="Times New Roman" w:hAnsi="Times New Roman"/>
          <w:sz w:val="28"/>
          <w:szCs w:val="28"/>
        </w:rPr>
        <w:t xml:space="preserve">Кшибеков Д. Культура и цивилизация. </w:t>
      </w:r>
      <w:r w:rsidR="00590F84">
        <w:rPr>
          <w:rFonts w:ascii="Times New Roman" w:hAnsi="Times New Roman"/>
          <w:sz w:val="28"/>
          <w:szCs w:val="28"/>
        </w:rPr>
        <w:t>–</w:t>
      </w:r>
      <w:r w:rsidR="004E2C80" w:rsidRPr="000B120F">
        <w:rPr>
          <w:rFonts w:ascii="Times New Roman" w:hAnsi="Times New Roman"/>
          <w:sz w:val="28"/>
          <w:szCs w:val="28"/>
          <w:lang w:val="kk-KZ"/>
        </w:rPr>
        <w:t xml:space="preserve"> </w:t>
      </w:r>
      <w:r w:rsidR="00BC7076">
        <w:rPr>
          <w:rFonts w:ascii="Times New Roman" w:hAnsi="Times New Roman"/>
          <w:sz w:val="28"/>
          <w:szCs w:val="28"/>
        </w:rPr>
        <w:t xml:space="preserve">Алматы: </w:t>
      </w:r>
      <w:r w:rsidR="004E2C80" w:rsidRPr="000B120F">
        <w:rPr>
          <w:rFonts w:ascii="Times New Roman" w:hAnsi="Times New Roman"/>
          <w:sz w:val="28"/>
          <w:szCs w:val="28"/>
          <w:lang w:val="kk-KZ"/>
        </w:rPr>
        <w:t>Қарасай</w:t>
      </w:r>
      <w:r w:rsidR="004E2C80" w:rsidRPr="000B120F">
        <w:rPr>
          <w:rFonts w:ascii="Times New Roman" w:hAnsi="Times New Roman"/>
          <w:sz w:val="28"/>
          <w:szCs w:val="28"/>
        </w:rPr>
        <w:t xml:space="preserve">, 2009. </w:t>
      </w:r>
      <w:r w:rsidR="00590F84">
        <w:rPr>
          <w:rFonts w:ascii="Times New Roman" w:hAnsi="Times New Roman"/>
          <w:sz w:val="28"/>
          <w:szCs w:val="28"/>
        </w:rPr>
        <w:t>–</w:t>
      </w:r>
      <w:r w:rsidR="00B24156">
        <w:rPr>
          <w:rFonts w:ascii="Times New Roman" w:hAnsi="Times New Roman"/>
          <w:sz w:val="28"/>
          <w:szCs w:val="28"/>
          <w:lang w:val="kk-KZ"/>
        </w:rPr>
        <w:t xml:space="preserve"> </w:t>
      </w:r>
      <w:r w:rsidR="00B24156">
        <w:rPr>
          <w:rFonts w:ascii="Times New Roman" w:hAnsi="Times New Roman"/>
          <w:sz w:val="28"/>
          <w:szCs w:val="28"/>
        </w:rPr>
        <w:t>224</w:t>
      </w:r>
      <w:r w:rsidR="00B24156">
        <w:rPr>
          <w:rFonts w:ascii="Times New Roman" w:hAnsi="Times New Roman"/>
          <w:sz w:val="28"/>
          <w:szCs w:val="28"/>
          <w:lang w:val="kk-KZ"/>
        </w:rPr>
        <w:t> </w:t>
      </w:r>
      <w:r w:rsidR="004E2C80" w:rsidRPr="000B120F">
        <w:rPr>
          <w:rFonts w:ascii="Times New Roman" w:hAnsi="Times New Roman"/>
          <w:sz w:val="28"/>
          <w:szCs w:val="28"/>
        </w:rPr>
        <w:t>б.</w:t>
      </w:r>
    </w:p>
    <w:p w14:paraId="3828749D" w14:textId="77777777" w:rsidR="004E2C80" w:rsidRPr="000B120F" w:rsidRDefault="00165D5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rPr>
        <w:t>382</w:t>
      </w:r>
      <w:r>
        <w:rPr>
          <w:rFonts w:ascii="Times New Roman" w:hAnsi="Times New Roman"/>
          <w:sz w:val="28"/>
          <w:szCs w:val="28"/>
          <w:lang w:val="kk-KZ"/>
        </w:rPr>
        <w:tab/>
      </w:r>
      <w:r w:rsidR="004E2C80" w:rsidRPr="000B120F">
        <w:rPr>
          <w:rFonts w:ascii="Times New Roman" w:hAnsi="Times New Roman"/>
          <w:sz w:val="28"/>
          <w:szCs w:val="28"/>
          <w:lang w:val="kk-KZ"/>
        </w:rPr>
        <w:t>Нурланова К. По ступеням бытия. Обряды и традиции как основа форм</w:t>
      </w:r>
      <w:r w:rsidR="00BC7076">
        <w:rPr>
          <w:rFonts w:ascii="Times New Roman" w:hAnsi="Times New Roman"/>
          <w:sz w:val="28"/>
          <w:szCs w:val="28"/>
          <w:lang w:val="kk-KZ"/>
        </w:rPr>
        <w:t>ирования высокой нравственности /</w:t>
      </w:r>
      <w:r w:rsidR="00B34EBC">
        <w:rPr>
          <w:rFonts w:ascii="Times New Roman" w:hAnsi="Times New Roman"/>
          <w:sz w:val="28"/>
          <w:szCs w:val="28"/>
          <w:lang w:val="kk-KZ"/>
        </w:rPr>
        <w:t xml:space="preserve">/ </w:t>
      </w:r>
      <w:r w:rsidR="0020385D">
        <w:rPr>
          <w:rFonts w:ascii="Times New Roman" w:hAnsi="Times New Roman"/>
          <w:sz w:val="28"/>
          <w:szCs w:val="28"/>
          <w:lang w:val="kk-KZ"/>
        </w:rPr>
        <w:t xml:space="preserve">Мысль.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BC7076" w:rsidRPr="000B120F">
        <w:rPr>
          <w:rFonts w:ascii="Times New Roman" w:hAnsi="Times New Roman"/>
          <w:sz w:val="28"/>
          <w:szCs w:val="28"/>
          <w:lang w:val="kk-KZ"/>
        </w:rPr>
        <w:t>1996</w:t>
      </w:r>
      <w:r w:rsidR="00BC7076">
        <w:rPr>
          <w:rFonts w:ascii="Times New Roman" w:hAnsi="Times New Roman"/>
          <w:sz w:val="28"/>
          <w:szCs w:val="28"/>
          <w:lang w:val="kk-KZ"/>
        </w:rPr>
        <w:t xml:space="preserve">. </w:t>
      </w:r>
      <w:r w:rsidR="00590F84">
        <w:rPr>
          <w:rFonts w:ascii="Times New Roman" w:hAnsi="Times New Roman"/>
          <w:sz w:val="28"/>
          <w:szCs w:val="28"/>
          <w:lang w:val="kk-KZ"/>
        </w:rPr>
        <w:t>–</w:t>
      </w:r>
      <w:r w:rsidR="00BC7076">
        <w:rPr>
          <w:rFonts w:ascii="Times New Roman" w:hAnsi="Times New Roman"/>
          <w:sz w:val="28"/>
          <w:szCs w:val="28"/>
          <w:lang w:val="kk-KZ"/>
        </w:rPr>
        <w:t xml:space="preserve"> № 2. </w:t>
      </w:r>
      <w:r w:rsidR="00590F84">
        <w:rPr>
          <w:rFonts w:ascii="Times New Roman" w:hAnsi="Times New Roman"/>
          <w:sz w:val="28"/>
          <w:szCs w:val="28"/>
          <w:lang w:val="kk-KZ"/>
        </w:rPr>
        <w:t>–</w:t>
      </w:r>
      <w:r w:rsidR="00BC7076">
        <w:rPr>
          <w:rFonts w:ascii="Times New Roman" w:hAnsi="Times New Roman"/>
          <w:sz w:val="28"/>
          <w:szCs w:val="28"/>
          <w:lang w:val="kk-KZ"/>
        </w:rPr>
        <w:t xml:space="preserve"> С</w:t>
      </w:r>
      <w:r w:rsidR="004E2C80" w:rsidRPr="000B120F">
        <w:rPr>
          <w:rFonts w:ascii="Times New Roman" w:hAnsi="Times New Roman"/>
          <w:sz w:val="28"/>
          <w:szCs w:val="28"/>
          <w:lang w:val="kk-KZ"/>
        </w:rPr>
        <w:t>. 77</w:t>
      </w:r>
      <w:r w:rsidR="00590F84">
        <w:rPr>
          <w:rFonts w:ascii="Times New Roman" w:hAnsi="Times New Roman"/>
          <w:sz w:val="28"/>
          <w:szCs w:val="28"/>
          <w:lang w:val="kk-KZ"/>
        </w:rPr>
        <w:t>–</w:t>
      </w:r>
      <w:r w:rsidR="004E2C80" w:rsidRPr="000B120F">
        <w:rPr>
          <w:rFonts w:ascii="Times New Roman" w:hAnsi="Times New Roman"/>
          <w:sz w:val="28"/>
          <w:szCs w:val="28"/>
          <w:lang w:val="kk-KZ"/>
        </w:rPr>
        <w:t>84.</w:t>
      </w:r>
    </w:p>
    <w:p w14:paraId="030E851A" w14:textId="77777777" w:rsidR="004E2C80" w:rsidRPr="000B120F" w:rsidRDefault="00165D58"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rPr>
        <w:t>383</w:t>
      </w:r>
      <w:r>
        <w:rPr>
          <w:rFonts w:ascii="Times New Roman" w:hAnsi="Times New Roman"/>
          <w:sz w:val="28"/>
          <w:szCs w:val="28"/>
          <w:lang w:val="kk-KZ"/>
        </w:rPr>
        <w:tab/>
      </w:r>
      <w:r w:rsidR="004E2C80" w:rsidRPr="000B120F">
        <w:rPr>
          <w:rFonts w:ascii="Times New Roman" w:hAnsi="Times New Roman"/>
          <w:sz w:val="28"/>
          <w:szCs w:val="28"/>
          <w:lang w:val="kk-KZ"/>
        </w:rPr>
        <w:t xml:space="preserve">Калыбекова А. Народная мудрость казахов о воспитании.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Алматы: БАУР, 2011.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368 с.</w:t>
      </w:r>
    </w:p>
    <w:p w14:paraId="5F14F6A8" w14:textId="77777777" w:rsidR="004E2C80" w:rsidRPr="000B120F" w:rsidRDefault="00E738E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384</w:t>
      </w:r>
      <w:r>
        <w:rPr>
          <w:rFonts w:ascii="Times New Roman" w:hAnsi="Times New Roman"/>
          <w:sz w:val="28"/>
          <w:szCs w:val="28"/>
          <w:lang w:val="kk-KZ"/>
        </w:rPr>
        <w:tab/>
      </w:r>
      <w:r w:rsidR="004E2C80" w:rsidRPr="000B120F">
        <w:rPr>
          <w:rFonts w:ascii="Times New Roman" w:hAnsi="Times New Roman"/>
          <w:sz w:val="28"/>
          <w:szCs w:val="28"/>
          <w:lang w:val="kk-KZ"/>
        </w:rPr>
        <w:t>Назаров Ф. Записки о некоторых народах и землях Средней части</w:t>
      </w:r>
      <w:r w:rsidR="00617BED">
        <w:rPr>
          <w:rFonts w:ascii="Times New Roman" w:hAnsi="Times New Roman"/>
          <w:sz w:val="28"/>
          <w:szCs w:val="28"/>
          <w:lang w:val="kk-KZ"/>
        </w:rPr>
        <w:t xml:space="preserve"> Азии:</w:t>
      </w:r>
      <w:r>
        <w:rPr>
          <w:rFonts w:ascii="Times New Roman" w:hAnsi="Times New Roman"/>
          <w:sz w:val="28"/>
          <w:szCs w:val="28"/>
          <w:lang w:val="kk-KZ"/>
        </w:rPr>
        <w:t xml:space="preserve"> </w:t>
      </w:r>
      <w:r w:rsidR="00617BED">
        <w:rPr>
          <w:rFonts w:ascii="Times New Roman" w:hAnsi="Times New Roman"/>
          <w:sz w:val="28"/>
          <w:szCs w:val="28"/>
          <w:lang w:val="kk-KZ"/>
        </w:rPr>
        <w:t>в</w:t>
      </w:r>
      <w:r>
        <w:rPr>
          <w:rFonts w:ascii="Times New Roman" w:hAnsi="Times New Roman"/>
          <w:sz w:val="28"/>
          <w:szCs w:val="28"/>
          <w:lang w:val="kk-KZ"/>
        </w:rPr>
        <w:t xml:space="preserve"> кн. Мейндорфа Е.</w:t>
      </w:r>
      <w:r w:rsidR="004E2C80" w:rsidRPr="000B120F">
        <w:rPr>
          <w:rFonts w:ascii="Times New Roman" w:hAnsi="Times New Roman"/>
          <w:sz w:val="28"/>
          <w:szCs w:val="28"/>
          <w:lang w:val="kk-KZ"/>
        </w:rPr>
        <w:t xml:space="preserve">К. Этнография казахов в записках российских путешественников начала ХIХ в.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Астана: Алтын кітап, 2007.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246 с.</w:t>
      </w:r>
    </w:p>
    <w:p w14:paraId="42477E6C" w14:textId="77777777" w:rsidR="004E2C80" w:rsidRPr="000B120F" w:rsidRDefault="00E738E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385</w:t>
      </w:r>
      <w:r>
        <w:rPr>
          <w:rFonts w:ascii="Times New Roman" w:hAnsi="Times New Roman"/>
          <w:sz w:val="28"/>
          <w:szCs w:val="28"/>
          <w:lang w:val="kk-KZ"/>
        </w:rPr>
        <w:tab/>
        <w:t>Абрамзон С.</w:t>
      </w:r>
      <w:r w:rsidR="004E2C80" w:rsidRPr="000B120F">
        <w:rPr>
          <w:rFonts w:ascii="Times New Roman" w:hAnsi="Times New Roman"/>
          <w:sz w:val="28"/>
          <w:szCs w:val="28"/>
          <w:lang w:val="kk-KZ"/>
        </w:rPr>
        <w:t>М. Предметы культа каза</w:t>
      </w:r>
      <w:r w:rsidR="00BC7076">
        <w:rPr>
          <w:rFonts w:ascii="Times New Roman" w:hAnsi="Times New Roman"/>
          <w:sz w:val="28"/>
          <w:szCs w:val="28"/>
          <w:lang w:val="kk-KZ"/>
        </w:rPr>
        <w:t xml:space="preserve">хов, киргизов и каракалпаков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В кн.: Материальная культура и хозяйство народов Кавказа, Средней Азии и Казахстана.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Наука, 1978.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С. 44</w:t>
      </w:r>
      <w:r w:rsidR="00590F84">
        <w:rPr>
          <w:rFonts w:ascii="Times New Roman" w:hAnsi="Times New Roman"/>
          <w:sz w:val="28"/>
          <w:szCs w:val="28"/>
          <w:lang w:val="kk-KZ"/>
        </w:rPr>
        <w:t>–</w:t>
      </w:r>
      <w:r w:rsidR="004E2C80" w:rsidRPr="000B120F">
        <w:rPr>
          <w:rFonts w:ascii="Times New Roman" w:hAnsi="Times New Roman"/>
          <w:sz w:val="28"/>
          <w:szCs w:val="28"/>
          <w:lang w:val="kk-KZ"/>
        </w:rPr>
        <w:t>67.</w:t>
      </w:r>
    </w:p>
    <w:p w14:paraId="4BC9DB96" w14:textId="77777777" w:rsidR="004E2C80" w:rsidRPr="000B120F" w:rsidRDefault="00E738E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386</w:t>
      </w:r>
      <w:r>
        <w:rPr>
          <w:rFonts w:ascii="Times New Roman" w:hAnsi="Times New Roman"/>
          <w:sz w:val="28"/>
          <w:szCs w:val="28"/>
          <w:lang w:val="kk-KZ"/>
        </w:rPr>
        <w:tab/>
        <w:t>Брокгауз Ф.А., Эфрон И.</w:t>
      </w:r>
      <w:r w:rsidR="004E2C80" w:rsidRPr="000B120F">
        <w:rPr>
          <w:rFonts w:ascii="Times New Roman" w:hAnsi="Times New Roman"/>
          <w:sz w:val="28"/>
          <w:szCs w:val="28"/>
          <w:lang w:val="kk-KZ"/>
        </w:rPr>
        <w:t>А</w:t>
      </w:r>
      <w:r w:rsidR="00BC7076">
        <w:rPr>
          <w:rFonts w:ascii="Times New Roman" w:hAnsi="Times New Roman"/>
          <w:sz w:val="28"/>
          <w:szCs w:val="28"/>
          <w:lang w:val="kk-KZ"/>
        </w:rPr>
        <w:t xml:space="preserve">. Энциклопедический словарь. </w:t>
      </w:r>
      <w:r w:rsidR="00590F84">
        <w:rPr>
          <w:rFonts w:ascii="Times New Roman" w:hAnsi="Times New Roman"/>
          <w:sz w:val="28"/>
          <w:szCs w:val="28"/>
          <w:lang w:val="kk-KZ"/>
        </w:rPr>
        <w:t>–</w:t>
      </w:r>
      <w:r w:rsidR="00BC7076">
        <w:rPr>
          <w:rFonts w:ascii="Times New Roman" w:hAnsi="Times New Roman"/>
          <w:sz w:val="28"/>
          <w:szCs w:val="28"/>
          <w:lang w:val="kk-KZ"/>
        </w:rPr>
        <w:t xml:space="preserve"> СПб.: Брокгауз</w:t>
      </w:r>
      <w:r w:rsidR="003B24B9">
        <w:rPr>
          <w:rFonts w:ascii="Times New Roman" w:hAnsi="Times New Roman"/>
          <w:sz w:val="28"/>
          <w:szCs w:val="28"/>
          <w:lang w:val="kk-KZ"/>
        </w:rPr>
        <w:t>-</w:t>
      </w:r>
      <w:r w:rsidR="00BC7076">
        <w:rPr>
          <w:rFonts w:ascii="Times New Roman" w:hAnsi="Times New Roman"/>
          <w:sz w:val="28"/>
          <w:szCs w:val="28"/>
          <w:lang w:val="kk-KZ"/>
        </w:rPr>
        <w:t>Ефрон, 1890</w:t>
      </w:r>
      <w:r w:rsidR="003B24B9">
        <w:rPr>
          <w:rFonts w:ascii="Times New Roman" w:hAnsi="Times New Roman"/>
          <w:sz w:val="28"/>
          <w:szCs w:val="28"/>
          <w:lang w:val="kk-KZ"/>
        </w:rPr>
        <w:t>-</w:t>
      </w:r>
      <w:r w:rsidR="004E2C80" w:rsidRPr="000B120F">
        <w:rPr>
          <w:rFonts w:ascii="Times New Roman" w:hAnsi="Times New Roman"/>
          <w:sz w:val="28"/>
          <w:szCs w:val="28"/>
          <w:lang w:val="kk-KZ"/>
        </w:rPr>
        <w:t xml:space="preserve">1907.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Т</w:t>
      </w:r>
      <w:r w:rsidR="00BC7076">
        <w:rPr>
          <w:rFonts w:ascii="Times New Roman" w:hAnsi="Times New Roman"/>
          <w:sz w:val="28"/>
          <w:szCs w:val="28"/>
          <w:lang w:val="kk-KZ"/>
        </w:rPr>
        <w:t xml:space="preserve">. 10. </w:t>
      </w:r>
      <w:r w:rsidR="00590F84">
        <w:rPr>
          <w:rFonts w:ascii="Times New Roman" w:hAnsi="Times New Roman"/>
          <w:sz w:val="28"/>
          <w:szCs w:val="28"/>
          <w:lang w:val="kk-KZ"/>
        </w:rPr>
        <w:t>–</w:t>
      </w:r>
      <w:r w:rsidR="00BC7076">
        <w:rPr>
          <w:rFonts w:ascii="Times New Roman" w:hAnsi="Times New Roman"/>
          <w:sz w:val="28"/>
          <w:szCs w:val="28"/>
          <w:lang w:val="kk-KZ"/>
        </w:rPr>
        <w:t xml:space="preserve"> С.</w:t>
      </w:r>
      <w:r>
        <w:rPr>
          <w:rFonts w:ascii="Times New Roman" w:hAnsi="Times New Roman"/>
          <w:sz w:val="28"/>
          <w:szCs w:val="28"/>
          <w:lang w:val="kk-KZ"/>
        </w:rPr>
        <w:t xml:space="preserve"> </w:t>
      </w:r>
      <w:r w:rsidR="00BC7076">
        <w:rPr>
          <w:rFonts w:ascii="Times New Roman" w:hAnsi="Times New Roman"/>
          <w:sz w:val="28"/>
          <w:szCs w:val="28"/>
          <w:lang w:val="kk-KZ"/>
        </w:rPr>
        <w:t>676</w:t>
      </w:r>
      <w:r w:rsidR="003B24B9">
        <w:rPr>
          <w:rFonts w:ascii="Times New Roman" w:hAnsi="Times New Roman"/>
          <w:sz w:val="28"/>
          <w:szCs w:val="28"/>
          <w:lang w:val="kk-KZ"/>
        </w:rPr>
        <w:t>-</w:t>
      </w:r>
      <w:r w:rsidR="004E2C80" w:rsidRPr="000B120F">
        <w:rPr>
          <w:rFonts w:ascii="Times New Roman" w:hAnsi="Times New Roman"/>
          <w:sz w:val="28"/>
          <w:szCs w:val="28"/>
          <w:lang w:val="kk-KZ"/>
        </w:rPr>
        <w:t>679.</w:t>
      </w:r>
    </w:p>
    <w:p w14:paraId="19F9E7FB" w14:textId="77777777" w:rsidR="004E2C80" w:rsidRPr="000B120F" w:rsidRDefault="00E738E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387</w:t>
      </w:r>
      <w:r>
        <w:rPr>
          <w:rFonts w:ascii="Times New Roman" w:hAnsi="Times New Roman"/>
          <w:sz w:val="28"/>
          <w:szCs w:val="28"/>
          <w:lang w:val="kk-KZ"/>
        </w:rPr>
        <w:tab/>
      </w:r>
      <w:r w:rsidR="004E2C80" w:rsidRPr="000B120F">
        <w:rPr>
          <w:rFonts w:ascii="Times New Roman" w:hAnsi="Times New Roman"/>
          <w:sz w:val="28"/>
          <w:szCs w:val="28"/>
          <w:lang w:val="kk-KZ"/>
        </w:rPr>
        <w:t>Зигмунд Фрейд. Тотем и табу</w:t>
      </w:r>
      <w:r w:rsidR="00BC7076">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СПб.: Азбука</w:t>
      </w:r>
      <w:r w:rsidR="00AD22AE">
        <w:rPr>
          <w:rFonts w:ascii="Times New Roman" w:hAnsi="Times New Roman"/>
          <w:sz w:val="28"/>
          <w:szCs w:val="28"/>
          <w:lang w:val="kk-KZ"/>
        </w:rPr>
        <w:t>-</w:t>
      </w:r>
      <w:r w:rsidR="004E2C80" w:rsidRPr="000B120F">
        <w:rPr>
          <w:rFonts w:ascii="Times New Roman" w:hAnsi="Times New Roman"/>
          <w:sz w:val="28"/>
          <w:szCs w:val="28"/>
          <w:lang w:val="kk-KZ"/>
        </w:rPr>
        <w:t xml:space="preserve">классика, 2005.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255 с.</w:t>
      </w:r>
    </w:p>
    <w:p w14:paraId="23453D89" w14:textId="77777777" w:rsidR="004E2C80" w:rsidRPr="000B120F" w:rsidRDefault="00E738E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388</w:t>
      </w:r>
      <w:r>
        <w:rPr>
          <w:rFonts w:ascii="Times New Roman" w:hAnsi="Times New Roman"/>
          <w:sz w:val="28"/>
          <w:szCs w:val="28"/>
          <w:lang w:val="kk-KZ"/>
        </w:rPr>
        <w:tab/>
        <w:t xml:space="preserve">Steiner F. Taboo </w:t>
      </w:r>
      <w:r w:rsidR="00B34EBC">
        <w:rPr>
          <w:rFonts w:ascii="Times New Roman" w:hAnsi="Times New Roman"/>
          <w:sz w:val="28"/>
          <w:szCs w:val="28"/>
          <w:lang w:val="kk-KZ"/>
        </w:rPr>
        <w:t xml:space="preserve">/ </w:t>
      </w:r>
      <w:r w:rsidR="00713E5A">
        <w:rPr>
          <w:rFonts w:ascii="Times New Roman" w:hAnsi="Times New Roman"/>
          <w:sz w:val="28"/>
          <w:szCs w:val="28"/>
          <w:lang w:val="kk-KZ"/>
        </w:rPr>
        <w:t>with a pref. by E.E. Evans</w:t>
      </w:r>
      <w:r w:rsidR="003B24B9">
        <w:rPr>
          <w:rFonts w:ascii="Times New Roman" w:hAnsi="Times New Roman"/>
          <w:sz w:val="28"/>
          <w:szCs w:val="28"/>
          <w:lang w:val="kk-KZ"/>
        </w:rPr>
        <w:t>-</w:t>
      </w:r>
      <w:r w:rsidR="00713E5A">
        <w:rPr>
          <w:rFonts w:ascii="Times New Roman" w:hAnsi="Times New Roman"/>
          <w:sz w:val="28"/>
          <w:szCs w:val="28"/>
          <w:lang w:val="kk-KZ"/>
        </w:rPr>
        <w:t>Pritchard. N.</w:t>
      </w:r>
      <w:r w:rsidR="00AF1E36">
        <w:rPr>
          <w:rFonts w:ascii="Times New Roman" w:hAnsi="Times New Roman"/>
          <w:sz w:val="28"/>
          <w:szCs w:val="28"/>
          <w:lang w:val="kk-KZ"/>
        </w:rPr>
        <w:t>Y.: Philosophical Library.</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4D1C65">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L. : Cohen&amp;West, 1956. </w:t>
      </w:r>
      <w:r w:rsidR="00590F84">
        <w:rPr>
          <w:rFonts w:ascii="Times New Roman" w:hAnsi="Times New Roman"/>
          <w:sz w:val="28"/>
          <w:szCs w:val="28"/>
          <w:lang w:val="kk-KZ"/>
        </w:rPr>
        <w:t>–</w:t>
      </w:r>
      <w:r w:rsidR="00D930D9">
        <w:rPr>
          <w:rFonts w:ascii="Times New Roman" w:hAnsi="Times New Roman"/>
          <w:sz w:val="28"/>
          <w:szCs w:val="28"/>
          <w:lang w:val="kk-KZ"/>
        </w:rPr>
        <w:t xml:space="preserve"> </w:t>
      </w:r>
      <w:r w:rsidR="004E2C80" w:rsidRPr="000B120F">
        <w:rPr>
          <w:rFonts w:ascii="Times New Roman" w:hAnsi="Times New Roman"/>
          <w:sz w:val="28"/>
          <w:szCs w:val="28"/>
          <w:lang w:val="kk-KZ"/>
        </w:rPr>
        <w:t>154 p.</w:t>
      </w:r>
    </w:p>
    <w:p w14:paraId="325670D6" w14:textId="77777777" w:rsidR="004E2C80" w:rsidRPr="000B120F" w:rsidRDefault="00E738E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389</w:t>
      </w:r>
      <w:r>
        <w:rPr>
          <w:rFonts w:ascii="Times New Roman" w:hAnsi="Times New Roman"/>
          <w:sz w:val="28"/>
          <w:szCs w:val="28"/>
          <w:lang w:val="kk-KZ"/>
        </w:rPr>
        <w:tab/>
        <w:t>Фрэзер Д.Д. Табу</w:t>
      </w:r>
      <w:r w:rsidR="00130545">
        <w:rPr>
          <w:rFonts w:ascii="Times New Roman" w:hAnsi="Times New Roman"/>
          <w:sz w:val="28"/>
          <w:szCs w:val="28"/>
          <w:lang w:val="kk-KZ"/>
        </w:rPr>
        <w:t>.</w:t>
      </w:r>
      <w:r>
        <w:rPr>
          <w:rFonts w:ascii="Times New Roman" w:hAnsi="Times New Roman"/>
          <w:sz w:val="28"/>
          <w:szCs w:val="28"/>
          <w:lang w:val="kk-KZ"/>
        </w:rPr>
        <w:t xml:space="preserve"> </w:t>
      </w:r>
      <w:r w:rsidR="00B34EBC">
        <w:rPr>
          <w:rFonts w:ascii="Times New Roman" w:hAnsi="Times New Roman"/>
          <w:sz w:val="28"/>
          <w:szCs w:val="28"/>
          <w:lang w:val="kk-KZ"/>
        </w:rPr>
        <w:t xml:space="preserve">/ </w:t>
      </w:r>
      <w:r>
        <w:rPr>
          <w:rFonts w:ascii="Times New Roman" w:hAnsi="Times New Roman"/>
          <w:sz w:val="28"/>
          <w:szCs w:val="28"/>
          <w:lang w:val="kk-KZ"/>
        </w:rPr>
        <w:t>р</w:t>
      </w:r>
      <w:r w:rsidR="004E2C80" w:rsidRPr="000B120F">
        <w:rPr>
          <w:rFonts w:ascii="Times New Roman" w:hAnsi="Times New Roman"/>
          <w:sz w:val="28"/>
          <w:szCs w:val="28"/>
          <w:lang w:val="kk-KZ"/>
        </w:rPr>
        <w:t>ед</w:t>
      </w:r>
      <w:r>
        <w:rPr>
          <w:rFonts w:ascii="Times New Roman" w:hAnsi="Times New Roman"/>
          <w:sz w:val="28"/>
          <w:szCs w:val="28"/>
          <w:lang w:val="kk-KZ"/>
        </w:rPr>
        <w:t>. О.</w:t>
      </w:r>
      <w:r w:rsidRPr="000B120F">
        <w:rPr>
          <w:rFonts w:ascii="Times New Roman" w:hAnsi="Times New Roman"/>
          <w:sz w:val="28"/>
          <w:szCs w:val="28"/>
          <w:lang w:val="kk-KZ"/>
        </w:rPr>
        <w:t xml:space="preserve">В. </w:t>
      </w:r>
      <w:r>
        <w:rPr>
          <w:rFonts w:ascii="Times New Roman" w:hAnsi="Times New Roman"/>
          <w:sz w:val="28"/>
          <w:szCs w:val="28"/>
          <w:lang w:val="kk-KZ"/>
        </w:rPr>
        <w:t>Гритчина</w:t>
      </w:r>
      <w:r w:rsidR="00AF1E36">
        <w:rPr>
          <w:rFonts w:ascii="Times New Roman" w:hAnsi="Times New Roman"/>
          <w:sz w:val="28"/>
          <w:szCs w:val="28"/>
          <w:lang w:val="kk-KZ"/>
        </w:rPr>
        <w:t xml:space="preserve"> //</w:t>
      </w:r>
      <w:r>
        <w:rPr>
          <w:rFonts w:ascii="Times New Roman" w:hAnsi="Times New Roman"/>
          <w:sz w:val="28"/>
          <w:szCs w:val="28"/>
          <w:lang w:val="kk-KZ"/>
        </w:rPr>
        <w:t xml:space="preserve"> </w:t>
      </w:r>
      <w:r w:rsidR="00AF1E36">
        <w:rPr>
          <w:rFonts w:ascii="Times New Roman" w:hAnsi="Times New Roman"/>
          <w:sz w:val="28"/>
          <w:szCs w:val="28"/>
          <w:lang w:val="kk-KZ"/>
        </w:rPr>
        <w:t>Серия</w:t>
      </w:r>
      <w:r w:rsidR="00AF1E36" w:rsidRPr="000B120F">
        <w:rPr>
          <w:rFonts w:ascii="Times New Roman" w:hAnsi="Times New Roman"/>
          <w:sz w:val="28"/>
          <w:szCs w:val="28"/>
          <w:lang w:val="kk-KZ"/>
        </w:rPr>
        <w:t xml:space="preserve"> </w:t>
      </w:r>
      <w:r w:rsidR="00AF1E36">
        <w:rPr>
          <w:rFonts w:ascii="Times New Roman" w:hAnsi="Times New Roman"/>
          <w:sz w:val="28"/>
          <w:szCs w:val="28"/>
          <w:lang w:val="kk-KZ"/>
        </w:rPr>
        <w:t>«</w:t>
      </w:r>
      <w:r w:rsidR="00AF1E36" w:rsidRPr="000B120F">
        <w:rPr>
          <w:rFonts w:ascii="Times New Roman" w:hAnsi="Times New Roman"/>
          <w:sz w:val="28"/>
          <w:szCs w:val="28"/>
          <w:lang w:val="kk-KZ"/>
        </w:rPr>
        <w:t>Книги</w:t>
      </w:r>
      <w:r w:rsidR="00AF1E36">
        <w:rPr>
          <w:rFonts w:ascii="Times New Roman" w:hAnsi="Times New Roman"/>
          <w:sz w:val="28"/>
          <w:szCs w:val="28"/>
          <w:lang w:val="kk-KZ"/>
        </w:rPr>
        <w:t>-</w:t>
      </w:r>
      <w:r w:rsidR="00AF1E36" w:rsidRPr="000B120F">
        <w:rPr>
          <w:rFonts w:ascii="Times New Roman" w:hAnsi="Times New Roman"/>
          <w:sz w:val="28"/>
          <w:szCs w:val="28"/>
          <w:lang w:val="kk-KZ"/>
        </w:rPr>
        <w:t>миниатюры</w:t>
      </w:r>
      <w:r w:rsidR="00AF1E36">
        <w:rPr>
          <w:rFonts w:ascii="Times New Roman" w:hAnsi="Times New Roman"/>
          <w:sz w:val="28"/>
          <w:szCs w:val="28"/>
          <w:lang w:val="kk-KZ"/>
        </w:rPr>
        <w:t xml:space="preserve">». </w:t>
      </w:r>
      <w:r w:rsidR="00590F84">
        <w:rPr>
          <w:rFonts w:ascii="Times New Roman" w:hAnsi="Times New Roman"/>
          <w:sz w:val="28"/>
          <w:szCs w:val="28"/>
          <w:lang w:val="kk-KZ"/>
        </w:rPr>
        <w:t>–</w:t>
      </w:r>
      <w:r w:rsidR="006E58D1">
        <w:rPr>
          <w:rFonts w:ascii="Times New Roman" w:hAnsi="Times New Roman"/>
          <w:sz w:val="28"/>
          <w:szCs w:val="28"/>
          <w:lang w:val="kk-KZ"/>
        </w:rPr>
        <w:t xml:space="preserve"> </w:t>
      </w:r>
      <w:r w:rsidR="009755E1" w:rsidRPr="004537AC">
        <w:rPr>
          <w:rFonts w:ascii="Times New Roman" w:hAnsi="Times New Roman"/>
          <w:sz w:val="28"/>
          <w:szCs w:val="28"/>
          <w:lang w:val="kk-KZ"/>
        </w:rPr>
        <w:t>Изд</w:t>
      </w:r>
      <w:r w:rsidR="00AD22AE">
        <w:rPr>
          <w:rFonts w:ascii="Times New Roman" w:hAnsi="Times New Roman"/>
          <w:sz w:val="28"/>
          <w:szCs w:val="28"/>
          <w:lang w:val="kk-KZ"/>
        </w:rPr>
        <w:t>-</w:t>
      </w:r>
      <w:r w:rsidRPr="004537AC">
        <w:rPr>
          <w:rFonts w:ascii="Times New Roman" w:hAnsi="Times New Roman"/>
          <w:sz w:val="28"/>
          <w:szCs w:val="28"/>
          <w:lang w:val="kk-KZ"/>
        </w:rPr>
        <w:t>во: Гуманитарный</w:t>
      </w:r>
      <w:r>
        <w:rPr>
          <w:rFonts w:ascii="Times New Roman" w:hAnsi="Times New Roman"/>
          <w:sz w:val="28"/>
          <w:szCs w:val="28"/>
          <w:lang w:val="kk-KZ"/>
        </w:rPr>
        <w:t xml:space="preserve"> центр, 2019</w:t>
      </w:r>
      <w:r w:rsidR="004D1C65">
        <w:rPr>
          <w:rFonts w:ascii="Times New Roman" w:hAnsi="Times New Roman"/>
          <w:sz w:val="28"/>
          <w:szCs w:val="28"/>
          <w:lang w:val="kk-KZ"/>
        </w:rPr>
        <w:t xml:space="preserve">.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292 с.</w:t>
      </w:r>
      <w:r w:rsidR="00130545" w:rsidRPr="00130545">
        <w:rPr>
          <w:rFonts w:ascii="Times New Roman" w:hAnsi="Times New Roman"/>
          <w:sz w:val="28"/>
          <w:szCs w:val="28"/>
          <w:lang w:val="kk-KZ"/>
        </w:rPr>
        <w:t xml:space="preserve"> </w:t>
      </w:r>
      <w:r w:rsidR="00590F84">
        <w:rPr>
          <w:rFonts w:ascii="Times New Roman" w:hAnsi="Times New Roman"/>
          <w:sz w:val="28"/>
          <w:szCs w:val="28"/>
          <w:lang w:val="kk-KZ"/>
        </w:rPr>
        <w:t>–</w:t>
      </w:r>
      <w:r w:rsidR="00D930D9">
        <w:rPr>
          <w:rFonts w:ascii="Times New Roman" w:hAnsi="Times New Roman"/>
          <w:sz w:val="28"/>
          <w:szCs w:val="28"/>
          <w:lang w:val="kk-KZ"/>
        </w:rPr>
        <w:t xml:space="preserve"> </w:t>
      </w:r>
      <w:r w:rsidR="00130545" w:rsidRPr="000B120F">
        <w:rPr>
          <w:rFonts w:ascii="Times New Roman" w:hAnsi="Times New Roman"/>
          <w:sz w:val="28"/>
          <w:szCs w:val="28"/>
          <w:lang w:val="kk-KZ"/>
        </w:rPr>
        <w:t>ISBN: 978</w:t>
      </w:r>
      <w:r w:rsidR="00590F84">
        <w:rPr>
          <w:rFonts w:ascii="Times New Roman" w:hAnsi="Times New Roman"/>
          <w:sz w:val="28"/>
          <w:szCs w:val="28"/>
          <w:lang w:val="kk-KZ"/>
        </w:rPr>
        <w:t>–</w:t>
      </w:r>
      <w:r w:rsidR="00130545" w:rsidRPr="000B120F">
        <w:rPr>
          <w:rFonts w:ascii="Times New Roman" w:hAnsi="Times New Roman"/>
          <w:sz w:val="28"/>
          <w:szCs w:val="28"/>
          <w:lang w:val="kk-KZ"/>
        </w:rPr>
        <w:t>966</w:t>
      </w:r>
      <w:r w:rsidR="00590F84">
        <w:rPr>
          <w:rFonts w:ascii="Times New Roman" w:hAnsi="Times New Roman"/>
          <w:sz w:val="28"/>
          <w:szCs w:val="28"/>
          <w:lang w:val="kk-KZ"/>
        </w:rPr>
        <w:t>–</w:t>
      </w:r>
      <w:r w:rsidR="00130545" w:rsidRPr="000B120F">
        <w:rPr>
          <w:rFonts w:ascii="Times New Roman" w:hAnsi="Times New Roman"/>
          <w:sz w:val="28"/>
          <w:szCs w:val="28"/>
          <w:lang w:val="kk-KZ"/>
        </w:rPr>
        <w:t>1553</w:t>
      </w:r>
      <w:r w:rsidR="00590F84">
        <w:rPr>
          <w:rFonts w:ascii="Times New Roman" w:hAnsi="Times New Roman"/>
          <w:sz w:val="28"/>
          <w:szCs w:val="28"/>
          <w:lang w:val="kk-KZ"/>
        </w:rPr>
        <w:t>–</w:t>
      </w:r>
      <w:r w:rsidR="00130545" w:rsidRPr="000B120F">
        <w:rPr>
          <w:rFonts w:ascii="Times New Roman" w:hAnsi="Times New Roman"/>
          <w:sz w:val="28"/>
          <w:szCs w:val="28"/>
          <w:lang w:val="kk-KZ"/>
        </w:rPr>
        <w:t>53</w:t>
      </w:r>
      <w:r w:rsidR="00590F84">
        <w:rPr>
          <w:rFonts w:ascii="Times New Roman" w:hAnsi="Times New Roman"/>
          <w:sz w:val="28"/>
          <w:szCs w:val="28"/>
          <w:lang w:val="kk-KZ"/>
        </w:rPr>
        <w:t>–</w:t>
      </w:r>
      <w:r w:rsidR="00130545" w:rsidRPr="000B120F">
        <w:rPr>
          <w:rFonts w:ascii="Times New Roman" w:hAnsi="Times New Roman"/>
          <w:sz w:val="28"/>
          <w:szCs w:val="28"/>
          <w:lang w:val="kk-KZ"/>
        </w:rPr>
        <w:t>7.</w:t>
      </w:r>
    </w:p>
    <w:p w14:paraId="393380D5" w14:textId="77777777" w:rsidR="004E2C80" w:rsidRPr="000B120F" w:rsidRDefault="00E738E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390</w:t>
      </w:r>
      <w:r>
        <w:rPr>
          <w:rFonts w:ascii="Times New Roman" w:hAnsi="Times New Roman"/>
          <w:sz w:val="28"/>
          <w:szCs w:val="28"/>
          <w:lang w:val="kk-KZ"/>
        </w:rPr>
        <w:tab/>
        <w:t>Гришаева Л.И., Цурикова Л.</w:t>
      </w:r>
      <w:r w:rsidR="004E2C80" w:rsidRPr="000B120F">
        <w:rPr>
          <w:rFonts w:ascii="Times New Roman" w:hAnsi="Times New Roman"/>
          <w:sz w:val="28"/>
          <w:szCs w:val="28"/>
          <w:lang w:val="kk-KZ"/>
        </w:rPr>
        <w:t>В. Культурные табу и их влиян</w:t>
      </w:r>
      <w:r w:rsidR="00BC7076">
        <w:rPr>
          <w:rFonts w:ascii="Times New Roman" w:hAnsi="Times New Roman"/>
          <w:sz w:val="28"/>
          <w:szCs w:val="28"/>
          <w:lang w:val="kk-KZ"/>
        </w:rPr>
        <w:t>ие на результат коммуникации /</w:t>
      </w:r>
      <w:r w:rsidR="00B34EBC">
        <w:rPr>
          <w:rFonts w:ascii="Times New Roman" w:hAnsi="Times New Roman"/>
          <w:sz w:val="28"/>
          <w:szCs w:val="28"/>
          <w:lang w:val="kk-KZ"/>
        </w:rPr>
        <w:t xml:space="preserve">/ </w:t>
      </w:r>
      <w:r w:rsidR="009755E1">
        <w:rPr>
          <w:rFonts w:ascii="Times New Roman" w:hAnsi="Times New Roman"/>
          <w:sz w:val="28"/>
          <w:szCs w:val="28"/>
          <w:lang w:val="kk-KZ"/>
        </w:rPr>
        <w:t>Вестник ВГУ. Серия</w:t>
      </w:r>
      <w:r>
        <w:rPr>
          <w:rFonts w:ascii="Times New Roman" w:hAnsi="Times New Roman"/>
          <w:sz w:val="28"/>
          <w:szCs w:val="28"/>
          <w:lang w:val="kk-KZ"/>
        </w:rPr>
        <w:t xml:space="preserve"> </w:t>
      </w:r>
      <w:r w:rsidR="009755E1">
        <w:rPr>
          <w:rFonts w:ascii="Times New Roman" w:hAnsi="Times New Roman"/>
          <w:sz w:val="28"/>
          <w:szCs w:val="28"/>
          <w:lang w:val="kk-KZ"/>
        </w:rPr>
        <w:t>«</w:t>
      </w:r>
      <w:r>
        <w:rPr>
          <w:rFonts w:ascii="Times New Roman" w:hAnsi="Times New Roman"/>
          <w:sz w:val="28"/>
          <w:szCs w:val="28"/>
          <w:lang w:val="kk-KZ"/>
        </w:rPr>
        <w:t>Гуманитарные науки</w:t>
      </w:r>
      <w:r w:rsidR="009755E1">
        <w:rPr>
          <w:rFonts w:ascii="Times New Roman" w:hAnsi="Times New Roman"/>
          <w:sz w:val="28"/>
          <w:szCs w:val="28"/>
          <w:lang w:val="kk-KZ"/>
        </w:rPr>
        <w:t>»</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2005.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 2. </w:t>
      </w:r>
      <w:r w:rsidR="00590F84">
        <w:rPr>
          <w:rFonts w:ascii="Times New Roman" w:hAnsi="Times New Roman"/>
          <w:sz w:val="28"/>
          <w:szCs w:val="28"/>
          <w:lang w:val="kk-KZ"/>
        </w:rPr>
        <w:t>–</w:t>
      </w:r>
      <w:r w:rsidR="00BC7076">
        <w:rPr>
          <w:rFonts w:ascii="Times New Roman" w:hAnsi="Times New Roman"/>
          <w:sz w:val="28"/>
          <w:szCs w:val="28"/>
          <w:lang w:val="kk-KZ"/>
        </w:rPr>
        <w:t xml:space="preserve"> </w:t>
      </w:r>
      <w:r w:rsidR="004E2C80" w:rsidRPr="000B120F">
        <w:rPr>
          <w:rFonts w:ascii="Times New Roman" w:hAnsi="Times New Roman"/>
          <w:sz w:val="28"/>
          <w:szCs w:val="28"/>
          <w:lang w:val="kk-KZ"/>
        </w:rPr>
        <w:t>С. 282</w:t>
      </w:r>
      <w:r w:rsidR="00B24156">
        <w:rPr>
          <w:rFonts w:ascii="Times New Roman" w:hAnsi="Times New Roman"/>
          <w:sz w:val="28"/>
          <w:szCs w:val="28"/>
          <w:lang w:val="kk-KZ"/>
        </w:rPr>
        <w:t>-</w:t>
      </w:r>
      <w:r w:rsidR="004E2C80" w:rsidRPr="000B120F">
        <w:rPr>
          <w:rFonts w:ascii="Times New Roman" w:hAnsi="Times New Roman"/>
          <w:sz w:val="28"/>
          <w:szCs w:val="28"/>
          <w:lang w:val="kk-KZ"/>
        </w:rPr>
        <w:t>298.</w:t>
      </w:r>
    </w:p>
    <w:p w14:paraId="07E242F9" w14:textId="77777777" w:rsidR="004E2C80" w:rsidRPr="000B120F" w:rsidRDefault="00E738ED"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391</w:t>
      </w:r>
      <w:r>
        <w:rPr>
          <w:rFonts w:ascii="Times New Roman" w:hAnsi="Times New Roman"/>
          <w:sz w:val="28"/>
          <w:szCs w:val="28"/>
          <w:lang w:val="kk-KZ"/>
        </w:rPr>
        <w:tab/>
      </w:r>
      <w:r w:rsidR="001865BF">
        <w:rPr>
          <w:rFonts w:ascii="Times New Roman" w:hAnsi="Times New Roman"/>
          <w:sz w:val="28"/>
          <w:szCs w:val="28"/>
          <w:lang w:val="kk-KZ"/>
        </w:rPr>
        <w:t>Кульжанова Б.Р., Имангазина M.</w:t>
      </w:r>
      <w:r w:rsidR="004E2C80" w:rsidRPr="000B120F">
        <w:rPr>
          <w:rFonts w:ascii="Times New Roman" w:hAnsi="Times New Roman"/>
          <w:sz w:val="28"/>
          <w:szCs w:val="28"/>
          <w:lang w:val="kk-KZ"/>
        </w:rPr>
        <w:t>A. Тематико</w:t>
      </w:r>
      <w:r w:rsidR="00D216D2">
        <w:rPr>
          <w:rFonts w:ascii="Times New Roman" w:hAnsi="Times New Roman"/>
          <w:sz w:val="28"/>
          <w:szCs w:val="28"/>
          <w:lang w:val="kk-KZ"/>
        </w:rPr>
        <w:t>-</w:t>
      </w:r>
      <w:r w:rsidR="004E2C80" w:rsidRPr="000B120F">
        <w:rPr>
          <w:rFonts w:ascii="Times New Roman" w:hAnsi="Times New Roman"/>
          <w:sz w:val="28"/>
          <w:szCs w:val="28"/>
          <w:lang w:val="kk-KZ"/>
        </w:rPr>
        <w:t>лингвистическая па</w:t>
      </w:r>
      <w:r w:rsidR="00ED2CF9">
        <w:rPr>
          <w:rFonts w:ascii="Times New Roman" w:hAnsi="Times New Roman"/>
          <w:sz w:val="28"/>
          <w:szCs w:val="28"/>
          <w:lang w:val="kk-KZ"/>
        </w:rPr>
        <w:t xml:space="preserve">радигма табу на казахском языке </w:t>
      </w:r>
      <w:r w:rsidR="00B34EBC">
        <w:rPr>
          <w:rFonts w:ascii="Times New Roman" w:hAnsi="Times New Roman"/>
          <w:sz w:val="28"/>
          <w:szCs w:val="28"/>
          <w:lang w:val="kk-KZ"/>
        </w:rPr>
        <w:t xml:space="preserve">/ </w:t>
      </w:r>
      <w:r w:rsidR="004E2C80" w:rsidRPr="000B120F">
        <w:rPr>
          <w:rFonts w:ascii="Times New Roman" w:hAnsi="Times New Roman"/>
          <w:sz w:val="28"/>
          <w:szCs w:val="28"/>
          <w:lang w:val="kk-KZ"/>
        </w:rPr>
        <w:t xml:space="preserve">Вестник КазНУ. </w:t>
      </w:r>
      <w:r w:rsidR="00D930D9">
        <w:rPr>
          <w:rFonts w:ascii="Times New Roman" w:hAnsi="Times New Roman"/>
          <w:sz w:val="28"/>
          <w:szCs w:val="28"/>
          <w:lang w:val="kk-KZ"/>
        </w:rPr>
        <w:t>Серия ф</w:t>
      </w:r>
      <w:r w:rsidR="004E2C80" w:rsidRPr="009755E1">
        <w:rPr>
          <w:rFonts w:ascii="Times New Roman" w:hAnsi="Times New Roman"/>
          <w:sz w:val="28"/>
          <w:szCs w:val="28"/>
          <w:lang w:val="kk-KZ"/>
        </w:rPr>
        <w:t>илологическая</w:t>
      </w:r>
      <w:r w:rsidR="00ED2CF9">
        <w:rPr>
          <w:rFonts w:ascii="Times New Roman" w:hAnsi="Times New Roman"/>
          <w:sz w:val="28"/>
          <w:szCs w:val="28"/>
          <w:lang w:val="kk-KZ"/>
        </w:rPr>
        <w:t>.</w:t>
      </w:r>
      <w:r w:rsidR="00D930D9">
        <w:rPr>
          <w:rFonts w:ascii="Times New Roman" w:hAnsi="Times New Roman"/>
          <w:sz w:val="28"/>
          <w:szCs w:val="28"/>
          <w:lang w:val="kk-KZ"/>
        </w:rPr>
        <w:t xml:space="preserve"> [S.l.].</w:t>
      </w:r>
      <w:r w:rsidR="004E2C80" w:rsidRPr="000B120F">
        <w:rPr>
          <w:rFonts w:ascii="Times New Roman" w:hAnsi="Times New Roman"/>
          <w:sz w:val="28"/>
          <w:szCs w:val="28"/>
          <w:lang w:val="kk-KZ"/>
        </w:rPr>
        <w:t xml:space="preserve"> </w:t>
      </w:r>
      <w:r w:rsidR="00590F84">
        <w:rPr>
          <w:rFonts w:ascii="Times New Roman" w:hAnsi="Times New Roman"/>
          <w:sz w:val="28"/>
          <w:szCs w:val="28"/>
          <w:lang w:val="kk-KZ"/>
        </w:rPr>
        <w:t>–</w:t>
      </w:r>
      <w:r w:rsidR="00D930D9">
        <w:rPr>
          <w:rFonts w:ascii="Times New Roman" w:hAnsi="Times New Roman"/>
          <w:sz w:val="28"/>
          <w:szCs w:val="28"/>
          <w:lang w:val="kk-KZ"/>
        </w:rPr>
        <w:t xml:space="preserve"> </w:t>
      </w:r>
      <w:r w:rsidR="00D930D9" w:rsidRPr="000B120F">
        <w:rPr>
          <w:rFonts w:ascii="Times New Roman" w:hAnsi="Times New Roman"/>
          <w:sz w:val="28"/>
          <w:szCs w:val="28"/>
          <w:lang w:val="kk-KZ"/>
        </w:rPr>
        <w:t xml:space="preserve">jan. 2021. </w:t>
      </w:r>
      <w:r w:rsidR="00590F84">
        <w:rPr>
          <w:rFonts w:ascii="Times New Roman" w:hAnsi="Times New Roman"/>
          <w:sz w:val="28"/>
          <w:szCs w:val="28"/>
          <w:lang w:val="kk-KZ"/>
        </w:rPr>
        <w:t>–</w:t>
      </w:r>
      <w:r w:rsidR="00D930D9">
        <w:rPr>
          <w:rFonts w:ascii="Times New Roman" w:hAnsi="Times New Roman"/>
          <w:sz w:val="28"/>
          <w:szCs w:val="28"/>
          <w:lang w:val="kk-KZ"/>
        </w:rPr>
        <w:t xml:space="preserve"> v. 178, n. 2.</w:t>
      </w:r>
      <w:r w:rsidR="004E2C80" w:rsidRPr="000B120F">
        <w:rPr>
          <w:rFonts w:ascii="Times New Roman" w:hAnsi="Times New Roman"/>
          <w:sz w:val="28"/>
          <w:szCs w:val="28"/>
          <w:lang w:val="kk-KZ"/>
        </w:rPr>
        <w:t xml:space="preserve"> </w:t>
      </w:r>
      <w:r w:rsidR="00590F84" w:rsidRPr="00590F84">
        <w:rPr>
          <w:rFonts w:ascii="Times New Roman" w:hAnsi="Times New Roman"/>
          <w:sz w:val="28"/>
          <w:szCs w:val="28"/>
        </w:rPr>
        <w:t xml:space="preserve">– </w:t>
      </w:r>
      <w:r w:rsidR="00D930D9">
        <w:rPr>
          <w:rFonts w:ascii="Times New Roman" w:hAnsi="Times New Roman"/>
          <w:sz w:val="28"/>
          <w:szCs w:val="28"/>
          <w:lang w:val="kk-KZ"/>
        </w:rPr>
        <w:t>p. 152</w:t>
      </w:r>
      <w:r w:rsidR="00B24156">
        <w:rPr>
          <w:rFonts w:ascii="Times New Roman" w:hAnsi="Times New Roman"/>
          <w:sz w:val="28"/>
          <w:szCs w:val="28"/>
          <w:lang w:val="kk-KZ"/>
        </w:rPr>
        <w:t>-</w:t>
      </w:r>
      <w:r w:rsidR="00D930D9">
        <w:rPr>
          <w:rFonts w:ascii="Times New Roman" w:hAnsi="Times New Roman"/>
          <w:sz w:val="28"/>
          <w:szCs w:val="28"/>
          <w:lang w:val="kk-KZ"/>
        </w:rPr>
        <w:t>158.</w:t>
      </w:r>
      <w:r w:rsidR="004E2C80" w:rsidRPr="000B120F">
        <w:rPr>
          <w:rFonts w:ascii="Times New Roman" w:hAnsi="Times New Roman"/>
          <w:sz w:val="28"/>
          <w:szCs w:val="28"/>
          <w:lang w:val="kk-KZ"/>
        </w:rPr>
        <w:t xml:space="preserve"> ISSN 2618</w:t>
      </w:r>
      <w:r w:rsidR="00590F84">
        <w:rPr>
          <w:rFonts w:ascii="Times New Roman" w:hAnsi="Times New Roman"/>
          <w:sz w:val="28"/>
          <w:szCs w:val="28"/>
          <w:lang w:val="kk-KZ"/>
        </w:rPr>
        <w:t>–</w:t>
      </w:r>
      <w:r w:rsidR="004E2C80" w:rsidRPr="000B120F">
        <w:rPr>
          <w:rFonts w:ascii="Times New Roman" w:hAnsi="Times New Roman"/>
          <w:sz w:val="28"/>
          <w:szCs w:val="28"/>
          <w:lang w:val="kk-KZ"/>
        </w:rPr>
        <w:t>0782</w:t>
      </w:r>
      <w:r w:rsidR="00130545">
        <w:rPr>
          <w:rFonts w:ascii="Times New Roman" w:hAnsi="Times New Roman"/>
          <w:sz w:val="28"/>
          <w:szCs w:val="28"/>
          <w:lang w:val="kk-KZ"/>
        </w:rPr>
        <w:t xml:space="preserve"> /</w:t>
      </w:r>
      <w:r w:rsidR="00B34EBC">
        <w:rPr>
          <w:rFonts w:ascii="Times New Roman" w:hAnsi="Times New Roman"/>
          <w:sz w:val="28"/>
          <w:szCs w:val="28"/>
          <w:lang w:val="kk-KZ"/>
        </w:rPr>
        <w:t xml:space="preserve">/ </w:t>
      </w:r>
      <w:r w:rsidR="00130545">
        <w:rPr>
          <w:rFonts w:ascii="Times New Roman" w:hAnsi="Times New Roman"/>
          <w:sz w:val="28"/>
          <w:szCs w:val="28"/>
          <w:lang w:val="kk-KZ"/>
        </w:rPr>
        <w:t xml:space="preserve"> </w:t>
      </w:r>
      <w:hyperlink r:id="rId10" w:history="1">
        <w:r w:rsidR="00130545" w:rsidRPr="00D94145">
          <w:rPr>
            <w:rStyle w:val="a3"/>
            <w:sz w:val="28"/>
            <w:szCs w:val="28"/>
            <w:lang w:val="kk-KZ"/>
          </w:rPr>
          <w:t>https://philart.kaznu.kz/index.php/1</w:t>
        </w:r>
        <w:r w:rsidR="00590F84">
          <w:rPr>
            <w:rStyle w:val="a3"/>
            <w:sz w:val="28"/>
            <w:szCs w:val="28"/>
            <w:lang w:val="kk-KZ"/>
          </w:rPr>
          <w:t>–</w:t>
        </w:r>
        <w:r w:rsidR="00130545" w:rsidRPr="00D94145">
          <w:rPr>
            <w:rStyle w:val="a3"/>
            <w:sz w:val="28"/>
            <w:szCs w:val="28"/>
            <w:lang w:val="kk-KZ"/>
          </w:rPr>
          <w:t>FIL/article/view/2988</w:t>
        </w:r>
      </w:hyperlink>
      <w:r w:rsidR="00130545">
        <w:rPr>
          <w:rFonts w:ascii="Times New Roman" w:hAnsi="Times New Roman"/>
          <w:sz w:val="28"/>
          <w:szCs w:val="28"/>
          <w:lang w:val="kk-KZ"/>
        </w:rPr>
        <w:t xml:space="preserve"> </w:t>
      </w:r>
      <w:r w:rsidR="00D930D9">
        <w:rPr>
          <w:rFonts w:ascii="Times New Roman" w:hAnsi="Times New Roman"/>
          <w:sz w:val="28"/>
          <w:szCs w:val="28"/>
          <w:lang w:val="kk-KZ"/>
        </w:rPr>
        <w:t>10.05.2022</w:t>
      </w:r>
    </w:p>
    <w:p w14:paraId="0E300AE6" w14:textId="77777777" w:rsidR="004E2C80" w:rsidRPr="000B120F" w:rsidRDefault="001E373F" w:rsidP="00A07AD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392</w:t>
      </w:r>
      <w:r>
        <w:rPr>
          <w:rFonts w:ascii="Times New Roman" w:hAnsi="Times New Roman"/>
          <w:sz w:val="28"/>
          <w:szCs w:val="28"/>
          <w:lang w:val="kk-KZ"/>
        </w:rPr>
        <w:tab/>
      </w:r>
      <w:r w:rsidR="00BC7076">
        <w:rPr>
          <w:rFonts w:ascii="Times New Roman" w:hAnsi="Times New Roman"/>
          <w:sz w:val="28"/>
          <w:szCs w:val="28"/>
          <w:lang w:val="kk-KZ"/>
        </w:rPr>
        <w:t>Фрэзер.</w:t>
      </w:r>
      <w:r w:rsidR="004E2C80" w:rsidRPr="000B120F">
        <w:rPr>
          <w:rFonts w:ascii="Times New Roman" w:hAnsi="Times New Roman"/>
          <w:sz w:val="28"/>
          <w:szCs w:val="28"/>
          <w:lang w:val="kk-KZ"/>
        </w:rPr>
        <w:t xml:space="preserve"> Дж. Золотая ветвь.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М.: Политиздат, 1980. </w:t>
      </w:r>
      <w:r w:rsidR="00590F84">
        <w:rPr>
          <w:rFonts w:ascii="Times New Roman" w:hAnsi="Times New Roman"/>
          <w:sz w:val="28"/>
          <w:szCs w:val="28"/>
          <w:lang w:val="kk-KZ"/>
        </w:rPr>
        <w:t>–</w:t>
      </w:r>
      <w:r w:rsidR="004E2C80" w:rsidRPr="000B120F">
        <w:rPr>
          <w:rFonts w:ascii="Times New Roman" w:hAnsi="Times New Roman"/>
          <w:sz w:val="28"/>
          <w:szCs w:val="28"/>
          <w:lang w:val="kk-KZ"/>
        </w:rPr>
        <w:t xml:space="preserve"> 831 с.</w:t>
      </w:r>
    </w:p>
    <w:p w14:paraId="641ED51F" w14:textId="77777777" w:rsidR="005F3EA6" w:rsidRDefault="004E2C80" w:rsidP="00A07AD1">
      <w:pPr>
        <w:spacing w:line="240" w:lineRule="auto"/>
        <w:ind w:firstLine="709"/>
        <w:jc w:val="both"/>
        <w:rPr>
          <w:rFonts w:ascii="Times New Roman" w:hAnsi="Times New Roman"/>
          <w:b/>
          <w:sz w:val="28"/>
          <w:szCs w:val="28"/>
          <w:lang w:val="kk-KZ"/>
        </w:rPr>
      </w:pPr>
      <w:r w:rsidRPr="000B120F">
        <w:rPr>
          <w:rFonts w:ascii="Times New Roman" w:hAnsi="Times New Roman"/>
          <w:b/>
          <w:sz w:val="28"/>
          <w:szCs w:val="28"/>
          <w:lang w:val="kk-KZ"/>
        </w:rPr>
        <w:br w:type="page"/>
      </w:r>
    </w:p>
    <w:p w14:paraId="0DE2EF9D" w14:textId="77777777" w:rsidR="004E2C80" w:rsidRPr="00747BDD" w:rsidRDefault="00747BDD" w:rsidP="000435F1">
      <w:pPr>
        <w:spacing w:after="0" w:line="240" w:lineRule="auto"/>
        <w:ind w:firstLine="709"/>
        <w:jc w:val="center"/>
        <w:rPr>
          <w:rFonts w:ascii="Times New Roman" w:hAnsi="Times New Roman"/>
          <w:b/>
          <w:sz w:val="28"/>
          <w:szCs w:val="28"/>
          <w:lang w:val="kk-KZ"/>
        </w:rPr>
      </w:pPr>
      <w:r w:rsidRPr="00747BDD">
        <w:rPr>
          <w:rFonts w:ascii="Times New Roman" w:hAnsi="Times New Roman"/>
          <w:b/>
          <w:sz w:val="28"/>
          <w:szCs w:val="28"/>
          <w:lang w:val="kk-KZ"/>
        </w:rPr>
        <w:lastRenderedPageBreak/>
        <w:t>П</w:t>
      </w:r>
      <w:r w:rsidRPr="00747BDD">
        <w:rPr>
          <w:rFonts w:ascii="Times New Roman" w:hAnsi="Times New Roman"/>
          <w:b/>
          <w:sz w:val="28"/>
          <w:szCs w:val="28"/>
        </w:rPr>
        <w:t>РИЛОЖЕНИ</w:t>
      </w:r>
      <w:r w:rsidRPr="00747BDD">
        <w:rPr>
          <w:rFonts w:ascii="Times New Roman" w:hAnsi="Times New Roman"/>
          <w:b/>
          <w:sz w:val="28"/>
          <w:szCs w:val="28"/>
          <w:lang w:val="kk-KZ"/>
        </w:rPr>
        <w:t>Е</w:t>
      </w:r>
      <w:r w:rsidR="005F3EA6" w:rsidRPr="00747BDD">
        <w:rPr>
          <w:rFonts w:ascii="Times New Roman" w:hAnsi="Times New Roman"/>
          <w:b/>
          <w:sz w:val="28"/>
          <w:szCs w:val="28"/>
          <w:lang w:val="kk-KZ"/>
        </w:rPr>
        <w:t xml:space="preserve"> А</w:t>
      </w:r>
    </w:p>
    <w:p w14:paraId="560F1C58" w14:textId="77777777" w:rsidR="00747BDD" w:rsidRPr="005F3EA6" w:rsidRDefault="00747BDD" w:rsidP="000435F1">
      <w:pPr>
        <w:spacing w:after="0" w:line="240" w:lineRule="auto"/>
        <w:ind w:firstLine="709"/>
        <w:jc w:val="center"/>
        <w:rPr>
          <w:rFonts w:ascii="Times New Roman" w:hAnsi="Times New Roman"/>
          <w:sz w:val="28"/>
          <w:szCs w:val="28"/>
        </w:rPr>
      </w:pPr>
    </w:p>
    <w:p w14:paraId="1CBF52A8" w14:textId="77777777" w:rsidR="004E2C80" w:rsidRPr="00747BDD" w:rsidRDefault="00666900" w:rsidP="000435F1">
      <w:pPr>
        <w:spacing w:after="0" w:line="240" w:lineRule="auto"/>
        <w:ind w:firstLine="709"/>
        <w:jc w:val="center"/>
        <w:rPr>
          <w:rFonts w:ascii="Times New Roman" w:hAnsi="Times New Roman"/>
          <w:b/>
          <w:sz w:val="28"/>
          <w:szCs w:val="28"/>
        </w:rPr>
      </w:pPr>
      <w:r w:rsidRPr="00747BDD">
        <w:rPr>
          <w:rFonts w:ascii="Times New Roman" w:hAnsi="Times New Roman"/>
          <w:b/>
          <w:sz w:val="28"/>
          <w:szCs w:val="28"/>
        </w:rPr>
        <w:t>Каменные изваяния</w:t>
      </w:r>
    </w:p>
    <w:p w14:paraId="72D2C614" w14:textId="77777777" w:rsidR="00147CD5" w:rsidRPr="000B120F" w:rsidRDefault="00147CD5" w:rsidP="000435F1">
      <w:pPr>
        <w:spacing w:after="0" w:line="240" w:lineRule="auto"/>
        <w:ind w:firstLine="709"/>
        <w:jc w:val="both"/>
        <w:rPr>
          <w:rFonts w:ascii="Times New Roman" w:hAnsi="Times New Roman"/>
          <w:sz w:val="28"/>
          <w:szCs w:val="28"/>
        </w:rPr>
      </w:pPr>
    </w:p>
    <w:p w14:paraId="1B05DF4F" w14:textId="77777777" w:rsidR="004E2C80" w:rsidRPr="000B120F" w:rsidRDefault="004E2C80" w:rsidP="000435F1">
      <w:pPr>
        <w:spacing w:after="0" w:line="240" w:lineRule="auto"/>
        <w:ind w:firstLine="709"/>
        <w:jc w:val="center"/>
        <w:rPr>
          <w:rFonts w:ascii="Times New Roman" w:hAnsi="Times New Roman"/>
          <w:noProof/>
          <w:sz w:val="28"/>
          <w:szCs w:val="28"/>
        </w:rPr>
      </w:pPr>
      <w:r w:rsidRPr="000B120F">
        <w:rPr>
          <w:rFonts w:ascii="Times New Roman" w:hAnsi="Times New Roman"/>
          <w:noProof/>
          <w:sz w:val="28"/>
          <w:szCs w:val="28"/>
          <w:lang w:eastAsia="ru-RU"/>
        </w:rPr>
        <w:drawing>
          <wp:inline distT="0" distB="0" distL="0" distR="0" wp14:anchorId="64589C28" wp14:editId="366B9142">
            <wp:extent cx="6067425" cy="3371850"/>
            <wp:effectExtent l="0" t="4762" r="4762" b="4763"/>
            <wp:docPr id="7" name="Рисунок 7" descr="Изображение выглядит как текст, стена, внутренний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текст, стена, внутренний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067425" cy="3371850"/>
                    </a:xfrm>
                    <a:prstGeom prst="rect">
                      <a:avLst/>
                    </a:prstGeom>
                    <a:noFill/>
                    <a:ln>
                      <a:noFill/>
                    </a:ln>
                  </pic:spPr>
                </pic:pic>
              </a:graphicData>
            </a:graphic>
          </wp:inline>
        </w:drawing>
      </w:r>
    </w:p>
    <w:p w14:paraId="4B549EDC" w14:textId="77777777" w:rsidR="004E2C80" w:rsidRPr="000B120F" w:rsidRDefault="004E2C80" w:rsidP="000435F1">
      <w:pPr>
        <w:spacing w:after="0" w:line="240" w:lineRule="auto"/>
        <w:ind w:firstLine="709"/>
        <w:jc w:val="both"/>
        <w:rPr>
          <w:rFonts w:ascii="Times New Roman" w:hAnsi="Times New Roman"/>
          <w:noProof/>
          <w:sz w:val="28"/>
          <w:szCs w:val="28"/>
        </w:rPr>
      </w:pPr>
    </w:p>
    <w:p w14:paraId="085F2A81" w14:textId="77777777" w:rsidR="004E2C80" w:rsidRPr="000B120F" w:rsidRDefault="003B4D99" w:rsidP="000435F1">
      <w:pPr>
        <w:spacing w:after="0" w:line="240" w:lineRule="auto"/>
        <w:ind w:firstLine="709"/>
        <w:jc w:val="center"/>
        <w:rPr>
          <w:rFonts w:ascii="Times New Roman" w:hAnsi="Times New Roman"/>
          <w:noProof/>
          <w:sz w:val="28"/>
          <w:szCs w:val="28"/>
        </w:rPr>
      </w:pPr>
      <w:r>
        <w:rPr>
          <w:rFonts w:ascii="Times New Roman" w:hAnsi="Times New Roman"/>
          <w:noProof/>
          <w:sz w:val="28"/>
          <w:szCs w:val="28"/>
          <w:lang w:val="kk-KZ"/>
        </w:rPr>
        <w:t>Рисунок</w:t>
      </w:r>
      <w:r w:rsidR="004537AC">
        <w:rPr>
          <w:rFonts w:ascii="Times New Roman" w:hAnsi="Times New Roman"/>
          <w:noProof/>
          <w:sz w:val="28"/>
          <w:szCs w:val="28"/>
        </w:rPr>
        <w:t xml:space="preserve"> </w:t>
      </w:r>
      <w:r w:rsidR="00317BA8">
        <w:rPr>
          <w:rFonts w:ascii="Times New Roman" w:hAnsi="Times New Roman"/>
          <w:noProof/>
          <w:sz w:val="28"/>
          <w:szCs w:val="28"/>
          <w:lang w:val="kk-KZ"/>
        </w:rPr>
        <w:t>А</w:t>
      </w:r>
      <w:r w:rsidR="004537AC">
        <w:rPr>
          <w:rFonts w:ascii="Times New Roman" w:hAnsi="Times New Roman"/>
          <w:noProof/>
          <w:sz w:val="28"/>
          <w:szCs w:val="28"/>
        </w:rPr>
        <w:t xml:space="preserve">1 </w:t>
      </w:r>
      <w:r w:rsidR="00EE06CF">
        <w:rPr>
          <w:rFonts w:ascii="Times New Roman" w:hAnsi="Times New Roman"/>
          <w:noProof/>
          <w:sz w:val="28"/>
          <w:szCs w:val="28"/>
        </w:rPr>
        <w:t>–</w:t>
      </w:r>
      <w:r w:rsidR="004537AC">
        <w:rPr>
          <w:rFonts w:ascii="Times New Roman" w:hAnsi="Times New Roman"/>
          <w:noProof/>
          <w:sz w:val="28"/>
          <w:szCs w:val="28"/>
        </w:rPr>
        <w:t xml:space="preserve"> </w:t>
      </w:r>
      <w:r w:rsidRPr="00957D59">
        <w:rPr>
          <w:rFonts w:ascii="Times New Roman" w:hAnsi="Times New Roman"/>
          <w:noProof/>
          <w:sz w:val="28"/>
          <w:szCs w:val="28"/>
          <w:lang w:val="kk-KZ"/>
        </w:rPr>
        <w:t>С</w:t>
      </w:r>
      <w:r w:rsidR="00367502" w:rsidRPr="00957D59">
        <w:rPr>
          <w:rFonts w:ascii="Times New Roman" w:hAnsi="Times New Roman"/>
          <w:noProof/>
          <w:sz w:val="28"/>
          <w:szCs w:val="28"/>
          <w:lang w:val="kk-KZ"/>
        </w:rPr>
        <w:t>тел</w:t>
      </w:r>
      <w:r w:rsidRPr="00957D59">
        <w:rPr>
          <w:rFonts w:ascii="Times New Roman" w:hAnsi="Times New Roman"/>
          <w:noProof/>
          <w:sz w:val="28"/>
          <w:szCs w:val="28"/>
          <w:lang w:val="kk-KZ"/>
        </w:rPr>
        <w:t>а в честь Ку</w:t>
      </w:r>
      <w:r w:rsidR="00EE06CF" w:rsidRPr="00957D59">
        <w:rPr>
          <w:rFonts w:ascii="Times New Roman" w:hAnsi="Times New Roman"/>
          <w:noProof/>
          <w:sz w:val="28"/>
          <w:szCs w:val="28"/>
          <w:lang w:val="kk-KZ"/>
        </w:rPr>
        <w:t>л</w:t>
      </w:r>
      <w:r w:rsidRPr="00957D59">
        <w:rPr>
          <w:rFonts w:ascii="Times New Roman" w:hAnsi="Times New Roman"/>
          <w:noProof/>
          <w:sz w:val="28"/>
          <w:szCs w:val="28"/>
          <w:lang w:val="kk-KZ"/>
        </w:rPr>
        <w:t>ьтеги</w:t>
      </w:r>
      <w:r w:rsidR="00EE06CF" w:rsidRPr="00957D59">
        <w:rPr>
          <w:rFonts w:ascii="Times New Roman" w:hAnsi="Times New Roman"/>
          <w:noProof/>
          <w:sz w:val="28"/>
          <w:szCs w:val="28"/>
          <w:lang w:val="kk-KZ"/>
        </w:rPr>
        <w:t>н</w:t>
      </w:r>
      <w:r w:rsidR="00367502" w:rsidRPr="00957D59">
        <w:rPr>
          <w:rFonts w:ascii="Times New Roman" w:hAnsi="Times New Roman"/>
          <w:noProof/>
          <w:sz w:val="28"/>
          <w:szCs w:val="28"/>
          <w:lang w:val="kk-KZ"/>
        </w:rPr>
        <w:t>а</w:t>
      </w:r>
      <w:r w:rsidR="00957D59" w:rsidRPr="00957D59">
        <w:rPr>
          <w:rFonts w:ascii="Times New Roman" w:hAnsi="Times New Roman"/>
          <w:noProof/>
          <w:sz w:val="28"/>
          <w:szCs w:val="28"/>
          <w:lang w:val="kk-KZ"/>
        </w:rPr>
        <w:t>.</w:t>
      </w:r>
      <w:r w:rsidR="00957D59">
        <w:rPr>
          <w:rFonts w:ascii="Times New Roman" w:hAnsi="Times New Roman"/>
          <w:noProof/>
          <w:sz w:val="28"/>
          <w:szCs w:val="28"/>
          <w:lang w:val="kk-KZ"/>
        </w:rPr>
        <w:t xml:space="preserve"> Национальный музей Монголии. Улан-батор</w:t>
      </w:r>
      <w:r w:rsidR="00EE06CF">
        <w:rPr>
          <w:rFonts w:ascii="Times New Roman" w:hAnsi="Times New Roman"/>
          <w:noProof/>
          <w:sz w:val="28"/>
          <w:szCs w:val="28"/>
          <w:lang w:val="kk-KZ"/>
        </w:rPr>
        <w:t xml:space="preserve"> </w:t>
      </w:r>
      <w:r w:rsidR="004537AC">
        <w:rPr>
          <w:rFonts w:ascii="Times New Roman" w:hAnsi="Times New Roman"/>
          <w:sz w:val="28"/>
          <w:szCs w:val="28"/>
        </w:rPr>
        <w:t>(</w:t>
      </w:r>
      <w:r w:rsidR="00666900">
        <w:rPr>
          <w:rFonts w:ascii="Times New Roman" w:hAnsi="Times New Roman"/>
          <w:sz w:val="28"/>
          <w:szCs w:val="28"/>
        </w:rPr>
        <w:t>Из личного</w:t>
      </w:r>
      <w:r w:rsidR="004537AC" w:rsidRPr="000B120F">
        <w:rPr>
          <w:rFonts w:ascii="Times New Roman" w:hAnsi="Times New Roman"/>
          <w:sz w:val="28"/>
          <w:szCs w:val="28"/>
        </w:rPr>
        <w:t xml:space="preserve"> архив</w:t>
      </w:r>
      <w:r w:rsidR="00666900">
        <w:rPr>
          <w:rFonts w:ascii="Times New Roman" w:hAnsi="Times New Roman"/>
          <w:sz w:val="28"/>
          <w:szCs w:val="28"/>
        </w:rPr>
        <w:t>а</w:t>
      </w:r>
      <w:r w:rsidR="004537AC">
        <w:rPr>
          <w:rFonts w:ascii="Times New Roman" w:hAnsi="Times New Roman"/>
          <w:sz w:val="28"/>
          <w:szCs w:val="28"/>
        </w:rPr>
        <w:t>)</w:t>
      </w:r>
    </w:p>
    <w:p w14:paraId="45EE3C67" w14:textId="77777777" w:rsidR="004E2C80" w:rsidRPr="000B120F" w:rsidRDefault="004E2C80" w:rsidP="000435F1">
      <w:pPr>
        <w:spacing w:after="0" w:line="240" w:lineRule="auto"/>
        <w:ind w:firstLine="709"/>
        <w:jc w:val="center"/>
        <w:rPr>
          <w:rFonts w:ascii="Times New Roman" w:hAnsi="Times New Roman"/>
          <w:noProof/>
          <w:sz w:val="28"/>
          <w:szCs w:val="28"/>
        </w:rPr>
      </w:pPr>
    </w:p>
    <w:p w14:paraId="5F901555" w14:textId="77777777" w:rsidR="004E2C80" w:rsidRPr="000B120F" w:rsidRDefault="004E2C80" w:rsidP="00A07AD1">
      <w:pPr>
        <w:spacing w:line="240" w:lineRule="auto"/>
        <w:ind w:firstLine="709"/>
        <w:jc w:val="both"/>
        <w:rPr>
          <w:rFonts w:ascii="Times New Roman" w:hAnsi="Times New Roman"/>
          <w:noProof/>
          <w:sz w:val="28"/>
          <w:szCs w:val="28"/>
        </w:rPr>
      </w:pPr>
    </w:p>
    <w:p w14:paraId="358F3685" w14:textId="77777777" w:rsidR="004E2C80" w:rsidRPr="000B120F" w:rsidRDefault="004E2C80" w:rsidP="004E2C80">
      <w:pPr>
        <w:spacing w:line="240" w:lineRule="auto"/>
        <w:ind w:firstLine="709"/>
        <w:rPr>
          <w:rFonts w:ascii="Times New Roman" w:hAnsi="Times New Roman"/>
          <w:noProof/>
          <w:sz w:val="28"/>
          <w:szCs w:val="28"/>
        </w:rPr>
      </w:pPr>
    </w:p>
    <w:p w14:paraId="522B6196" w14:textId="77777777" w:rsidR="004E2C80" w:rsidRPr="000B120F" w:rsidRDefault="004E2C80" w:rsidP="004E2C80">
      <w:pPr>
        <w:spacing w:line="240" w:lineRule="auto"/>
        <w:ind w:firstLine="709"/>
        <w:rPr>
          <w:rFonts w:ascii="Times New Roman" w:hAnsi="Times New Roman"/>
          <w:noProof/>
          <w:sz w:val="28"/>
          <w:szCs w:val="28"/>
        </w:rPr>
      </w:pPr>
    </w:p>
    <w:p w14:paraId="654B8617" w14:textId="77777777" w:rsidR="004E2C80" w:rsidRDefault="004E2C80" w:rsidP="004E2C80">
      <w:pPr>
        <w:spacing w:line="240" w:lineRule="auto"/>
        <w:ind w:firstLine="709"/>
        <w:jc w:val="center"/>
        <w:rPr>
          <w:rFonts w:ascii="Times New Roman" w:hAnsi="Times New Roman"/>
          <w:b/>
          <w:noProof/>
          <w:sz w:val="28"/>
          <w:szCs w:val="28"/>
          <w:lang w:eastAsia="ru-RU"/>
        </w:rPr>
      </w:pPr>
      <w:r w:rsidRPr="000B120F">
        <w:rPr>
          <w:rFonts w:ascii="Times New Roman" w:hAnsi="Times New Roman"/>
          <w:b/>
          <w:noProof/>
          <w:sz w:val="28"/>
          <w:szCs w:val="28"/>
          <w:lang w:eastAsia="ru-RU"/>
        </w:rPr>
        <w:drawing>
          <wp:inline distT="0" distB="0" distL="0" distR="0" wp14:anchorId="57B06BF0" wp14:editId="2629C3A9">
            <wp:extent cx="5629275" cy="7296150"/>
            <wp:effectExtent l="0" t="0" r="9525" b="0"/>
            <wp:docPr id="6" name="Рисунок 6" descr="246108547_11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46108547_1143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75" cy="7296150"/>
                    </a:xfrm>
                    <a:prstGeom prst="rect">
                      <a:avLst/>
                    </a:prstGeom>
                    <a:noFill/>
                    <a:ln>
                      <a:noFill/>
                    </a:ln>
                  </pic:spPr>
                </pic:pic>
              </a:graphicData>
            </a:graphic>
          </wp:inline>
        </w:drawing>
      </w:r>
    </w:p>
    <w:p w14:paraId="1D640EF4" w14:textId="77777777" w:rsidR="00666900" w:rsidRPr="00E95F6B" w:rsidRDefault="00747BDD" w:rsidP="004E2C80">
      <w:pPr>
        <w:spacing w:line="240" w:lineRule="auto"/>
        <w:ind w:firstLine="709"/>
        <w:jc w:val="center"/>
        <w:rPr>
          <w:rFonts w:ascii="Times New Roman" w:hAnsi="Times New Roman"/>
          <w:noProof/>
          <w:sz w:val="28"/>
          <w:szCs w:val="28"/>
          <w:lang w:val="kk-KZ" w:eastAsia="ru-RU"/>
        </w:rPr>
      </w:pPr>
      <w:r>
        <w:rPr>
          <w:rFonts w:ascii="Times New Roman" w:hAnsi="Times New Roman"/>
          <w:noProof/>
          <w:sz w:val="28"/>
          <w:szCs w:val="28"/>
          <w:lang w:val="kk-KZ" w:eastAsia="ru-RU"/>
        </w:rPr>
        <w:t>Рисунок</w:t>
      </w:r>
      <w:r w:rsidR="00EE06CF" w:rsidRPr="00EE06CF">
        <w:rPr>
          <w:rFonts w:ascii="Times New Roman" w:hAnsi="Times New Roman"/>
          <w:noProof/>
          <w:sz w:val="28"/>
          <w:szCs w:val="28"/>
          <w:lang w:val="kk-KZ" w:eastAsia="ru-RU"/>
        </w:rPr>
        <w:t xml:space="preserve"> </w:t>
      </w:r>
      <w:r w:rsidR="00317BA8">
        <w:rPr>
          <w:rFonts w:ascii="Times New Roman" w:hAnsi="Times New Roman"/>
          <w:noProof/>
          <w:sz w:val="28"/>
          <w:szCs w:val="28"/>
          <w:lang w:val="kk-KZ" w:eastAsia="ru-RU"/>
        </w:rPr>
        <w:t>А</w:t>
      </w:r>
      <w:r>
        <w:rPr>
          <w:rFonts w:ascii="Times New Roman" w:hAnsi="Times New Roman"/>
          <w:noProof/>
          <w:sz w:val="28"/>
          <w:szCs w:val="28"/>
          <w:lang w:val="kk-KZ" w:eastAsia="ru-RU"/>
        </w:rPr>
        <w:t>2 –</w:t>
      </w:r>
      <w:r w:rsidR="00EE06CF" w:rsidRPr="00EE06CF">
        <w:rPr>
          <w:rFonts w:ascii="Times New Roman" w:hAnsi="Times New Roman"/>
          <w:noProof/>
          <w:sz w:val="28"/>
          <w:szCs w:val="28"/>
          <w:lang w:val="kk-KZ" w:eastAsia="ru-RU"/>
        </w:rPr>
        <w:t xml:space="preserve"> </w:t>
      </w:r>
      <w:r w:rsidR="00666900" w:rsidRPr="00EE06CF">
        <w:rPr>
          <w:rFonts w:ascii="Times New Roman" w:hAnsi="Times New Roman"/>
          <w:noProof/>
          <w:sz w:val="28"/>
          <w:szCs w:val="28"/>
          <w:lang w:eastAsia="ru-RU"/>
        </w:rPr>
        <w:t>Мүсінтас</w:t>
      </w:r>
      <w:r w:rsidR="00666900" w:rsidRPr="00EE06CF">
        <w:rPr>
          <w:rFonts w:ascii="Times New Roman" w:hAnsi="Times New Roman"/>
          <w:noProof/>
          <w:sz w:val="28"/>
          <w:szCs w:val="28"/>
          <w:lang w:val="kk-KZ" w:eastAsia="ru-RU"/>
        </w:rPr>
        <w:t>.</w:t>
      </w:r>
      <w:r w:rsidR="00666900" w:rsidRPr="00EE06CF">
        <w:rPr>
          <w:rFonts w:ascii="Times New Roman" w:hAnsi="Times New Roman"/>
          <w:noProof/>
          <w:sz w:val="28"/>
          <w:szCs w:val="28"/>
          <w:lang w:eastAsia="ru-RU"/>
        </w:rPr>
        <w:t xml:space="preserve"> Киргизия</w:t>
      </w:r>
      <w:r w:rsidR="00E95F6B">
        <w:rPr>
          <w:rFonts w:ascii="Times New Roman" w:hAnsi="Times New Roman"/>
          <w:noProof/>
          <w:sz w:val="28"/>
          <w:szCs w:val="28"/>
          <w:lang w:val="kk-KZ" w:eastAsia="ru-RU"/>
        </w:rPr>
        <w:t xml:space="preserve"> </w:t>
      </w:r>
      <w:r w:rsidR="00E95F6B">
        <w:rPr>
          <w:rFonts w:ascii="Times New Roman" w:hAnsi="Times New Roman"/>
          <w:bCs/>
          <w:sz w:val="28"/>
          <w:szCs w:val="28"/>
          <w:lang w:val="kk-KZ"/>
        </w:rPr>
        <w:t>(из личного архива)</w:t>
      </w:r>
    </w:p>
    <w:p w14:paraId="229E5E04" w14:textId="77777777" w:rsidR="004E2C80" w:rsidRDefault="004E2C80" w:rsidP="004E2C80">
      <w:pPr>
        <w:spacing w:line="240" w:lineRule="auto"/>
        <w:ind w:firstLine="709"/>
        <w:jc w:val="center"/>
        <w:rPr>
          <w:rFonts w:ascii="Times New Roman" w:hAnsi="Times New Roman"/>
          <w:b/>
          <w:noProof/>
          <w:sz w:val="28"/>
          <w:szCs w:val="28"/>
          <w:lang w:eastAsia="ru-RU"/>
        </w:rPr>
      </w:pPr>
      <w:r w:rsidRPr="000B120F">
        <w:rPr>
          <w:rFonts w:ascii="Times New Roman" w:hAnsi="Times New Roman"/>
          <w:b/>
          <w:noProof/>
          <w:sz w:val="28"/>
          <w:szCs w:val="28"/>
          <w:lang w:eastAsia="ru-RU"/>
        </w:rPr>
        <w:lastRenderedPageBreak/>
        <w:drawing>
          <wp:inline distT="0" distB="0" distL="0" distR="0" wp14:anchorId="2B43EC55" wp14:editId="67CE4CB9">
            <wp:extent cx="4419600" cy="7572375"/>
            <wp:effectExtent l="0" t="0" r="0" b="0"/>
            <wp:docPr id="5" name="Рисунок 5" descr="IMG-20180907-WA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180907-WA006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556"/>
                    <a:stretch/>
                  </pic:blipFill>
                  <pic:spPr bwMode="auto">
                    <a:xfrm>
                      <a:off x="0" y="0"/>
                      <a:ext cx="4419600" cy="7572375"/>
                    </a:xfrm>
                    <a:prstGeom prst="rect">
                      <a:avLst/>
                    </a:prstGeom>
                    <a:noFill/>
                    <a:ln>
                      <a:noFill/>
                    </a:ln>
                    <a:extLst>
                      <a:ext uri="{53640926-AAD7-44D8-BBD7-CCE9431645EC}">
                        <a14:shadowObscured xmlns:a14="http://schemas.microsoft.com/office/drawing/2010/main"/>
                      </a:ext>
                    </a:extLst>
                  </pic:spPr>
                </pic:pic>
              </a:graphicData>
            </a:graphic>
          </wp:inline>
        </w:drawing>
      </w:r>
    </w:p>
    <w:p w14:paraId="30897BD9" w14:textId="77777777" w:rsidR="00666900" w:rsidRPr="00E95F6B" w:rsidRDefault="00747BDD" w:rsidP="004E2C80">
      <w:pPr>
        <w:spacing w:line="240" w:lineRule="auto"/>
        <w:ind w:firstLine="709"/>
        <w:jc w:val="center"/>
        <w:rPr>
          <w:rFonts w:ascii="Times New Roman" w:hAnsi="Times New Roman"/>
          <w:noProof/>
          <w:sz w:val="28"/>
          <w:szCs w:val="28"/>
          <w:lang w:val="kk-KZ" w:eastAsia="ru-RU"/>
        </w:rPr>
      </w:pPr>
      <w:r>
        <w:rPr>
          <w:rFonts w:ascii="Times New Roman" w:hAnsi="Times New Roman"/>
          <w:noProof/>
          <w:sz w:val="28"/>
          <w:szCs w:val="28"/>
          <w:lang w:val="kk-KZ" w:eastAsia="ru-RU"/>
        </w:rPr>
        <w:t>Рисунок</w:t>
      </w:r>
      <w:r w:rsidR="00EE06CF" w:rsidRPr="00EE06CF">
        <w:rPr>
          <w:rFonts w:ascii="Times New Roman" w:hAnsi="Times New Roman"/>
          <w:noProof/>
          <w:sz w:val="28"/>
          <w:szCs w:val="28"/>
          <w:lang w:val="kk-KZ" w:eastAsia="ru-RU"/>
        </w:rPr>
        <w:t xml:space="preserve"> </w:t>
      </w:r>
      <w:r w:rsidR="00317BA8">
        <w:rPr>
          <w:rFonts w:ascii="Times New Roman" w:hAnsi="Times New Roman"/>
          <w:noProof/>
          <w:sz w:val="28"/>
          <w:szCs w:val="28"/>
          <w:lang w:val="kk-KZ" w:eastAsia="ru-RU"/>
        </w:rPr>
        <w:t>А</w:t>
      </w:r>
      <w:r w:rsidR="00EE06CF" w:rsidRPr="00EE06CF">
        <w:rPr>
          <w:rFonts w:ascii="Times New Roman" w:hAnsi="Times New Roman"/>
          <w:noProof/>
          <w:sz w:val="28"/>
          <w:szCs w:val="28"/>
          <w:lang w:val="kk-KZ" w:eastAsia="ru-RU"/>
        </w:rPr>
        <w:t xml:space="preserve">3 – </w:t>
      </w:r>
      <w:r w:rsidR="00666900" w:rsidRPr="00EE06CF">
        <w:rPr>
          <w:rFonts w:ascii="Times New Roman" w:hAnsi="Times New Roman"/>
          <w:noProof/>
          <w:sz w:val="28"/>
          <w:szCs w:val="28"/>
          <w:lang w:eastAsia="ru-RU"/>
        </w:rPr>
        <w:t>Сынтас</w:t>
      </w:r>
      <w:r w:rsidR="00EE06CF" w:rsidRPr="00EE06CF">
        <w:rPr>
          <w:rFonts w:ascii="Times New Roman" w:hAnsi="Times New Roman"/>
          <w:noProof/>
          <w:sz w:val="28"/>
          <w:szCs w:val="28"/>
          <w:lang w:val="kk-KZ" w:eastAsia="ru-RU"/>
        </w:rPr>
        <w:t>.</w:t>
      </w:r>
      <w:r w:rsidR="00666900" w:rsidRPr="00EE06CF">
        <w:rPr>
          <w:rFonts w:ascii="Times New Roman" w:hAnsi="Times New Roman"/>
          <w:noProof/>
          <w:sz w:val="28"/>
          <w:szCs w:val="28"/>
          <w:lang w:eastAsia="ru-RU"/>
        </w:rPr>
        <w:t xml:space="preserve"> Монголия</w:t>
      </w:r>
      <w:r w:rsidR="00EE06CF" w:rsidRPr="00EE06CF">
        <w:rPr>
          <w:rFonts w:ascii="Times New Roman" w:hAnsi="Times New Roman"/>
          <w:noProof/>
          <w:sz w:val="28"/>
          <w:szCs w:val="28"/>
          <w:lang w:val="kk-KZ" w:eastAsia="ru-RU"/>
        </w:rPr>
        <w:t>,</w:t>
      </w:r>
      <w:r w:rsidR="00EE06CF" w:rsidRPr="00EE06CF">
        <w:rPr>
          <w:rFonts w:ascii="Times New Roman" w:hAnsi="Times New Roman"/>
          <w:noProof/>
          <w:sz w:val="28"/>
          <w:szCs w:val="28"/>
          <w:lang w:eastAsia="ru-RU"/>
        </w:rPr>
        <w:t xml:space="preserve"> </w:t>
      </w:r>
      <w:r w:rsidR="00EE06CF" w:rsidRPr="00EE06CF">
        <w:rPr>
          <w:rFonts w:ascii="Times New Roman" w:hAnsi="Times New Roman"/>
          <w:noProof/>
          <w:sz w:val="28"/>
          <w:szCs w:val="28"/>
          <w:lang w:val="kk-KZ" w:eastAsia="ru-RU"/>
        </w:rPr>
        <w:t>Б</w:t>
      </w:r>
      <w:r w:rsidR="00EE06CF" w:rsidRPr="00EE06CF">
        <w:rPr>
          <w:rFonts w:ascii="Times New Roman" w:hAnsi="Times New Roman"/>
          <w:noProof/>
          <w:sz w:val="28"/>
          <w:szCs w:val="28"/>
          <w:lang w:eastAsia="ru-RU"/>
        </w:rPr>
        <w:t>аян-</w:t>
      </w:r>
      <w:r w:rsidR="00EE06CF" w:rsidRPr="00EE06CF">
        <w:rPr>
          <w:rFonts w:ascii="Times New Roman" w:hAnsi="Times New Roman"/>
          <w:noProof/>
          <w:sz w:val="28"/>
          <w:szCs w:val="28"/>
          <w:lang w:val="kk-KZ" w:eastAsia="ru-RU"/>
        </w:rPr>
        <w:t>О</w:t>
      </w:r>
      <w:r w:rsidR="00666900" w:rsidRPr="00EE06CF">
        <w:rPr>
          <w:rFonts w:ascii="Times New Roman" w:hAnsi="Times New Roman"/>
          <w:noProof/>
          <w:sz w:val="28"/>
          <w:szCs w:val="28"/>
          <w:lang w:eastAsia="ru-RU"/>
        </w:rPr>
        <w:t>лкей</w:t>
      </w:r>
      <w:r w:rsidR="00E95F6B">
        <w:rPr>
          <w:rFonts w:ascii="Times New Roman" w:hAnsi="Times New Roman"/>
          <w:noProof/>
          <w:sz w:val="28"/>
          <w:szCs w:val="28"/>
          <w:lang w:val="kk-KZ" w:eastAsia="ru-RU"/>
        </w:rPr>
        <w:t xml:space="preserve"> </w:t>
      </w:r>
      <w:r w:rsidR="00E95F6B">
        <w:rPr>
          <w:rFonts w:ascii="Times New Roman" w:hAnsi="Times New Roman"/>
          <w:bCs/>
          <w:sz w:val="28"/>
          <w:szCs w:val="28"/>
          <w:lang w:val="kk-KZ"/>
        </w:rPr>
        <w:t>(из личного архива)</w:t>
      </w:r>
    </w:p>
    <w:p w14:paraId="2560F6BF" w14:textId="77777777" w:rsidR="004E2C80" w:rsidRPr="000B120F" w:rsidRDefault="004E2C80" w:rsidP="004E2C80">
      <w:pPr>
        <w:spacing w:line="240" w:lineRule="auto"/>
        <w:ind w:firstLine="709"/>
        <w:jc w:val="center"/>
        <w:rPr>
          <w:rFonts w:ascii="Times New Roman" w:hAnsi="Times New Roman"/>
          <w:b/>
          <w:sz w:val="28"/>
          <w:szCs w:val="28"/>
        </w:rPr>
      </w:pPr>
      <w:r w:rsidRPr="000B120F">
        <w:rPr>
          <w:rFonts w:ascii="Times New Roman" w:hAnsi="Times New Roman"/>
          <w:b/>
          <w:noProof/>
          <w:sz w:val="28"/>
          <w:szCs w:val="28"/>
          <w:lang w:eastAsia="ru-RU"/>
        </w:rPr>
        <w:lastRenderedPageBreak/>
        <w:drawing>
          <wp:inline distT="0" distB="0" distL="0" distR="0" wp14:anchorId="706238DC" wp14:editId="032C4018">
            <wp:extent cx="5915025" cy="5353050"/>
            <wp:effectExtent l="0" t="0" r="9525" b="0"/>
            <wp:docPr id="4" name="Рисунок 4" descr="IMG-20180907-WA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20180907-WA00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025" cy="5353050"/>
                    </a:xfrm>
                    <a:prstGeom prst="rect">
                      <a:avLst/>
                    </a:prstGeom>
                    <a:noFill/>
                    <a:ln>
                      <a:noFill/>
                    </a:ln>
                  </pic:spPr>
                </pic:pic>
              </a:graphicData>
            </a:graphic>
          </wp:inline>
        </w:drawing>
      </w:r>
    </w:p>
    <w:p w14:paraId="13E6B8BC" w14:textId="77777777" w:rsidR="004E2C80" w:rsidRPr="00EE06CF" w:rsidRDefault="00552445" w:rsidP="00EE06CF">
      <w:pPr>
        <w:spacing w:line="240" w:lineRule="auto"/>
        <w:ind w:firstLine="709"/>
        <w:jc w:val="center"/>
        <w:rPr>
          <w:rFonts w:ascii="Times New Roman" w:hAnsi="Times New Roman"/>
          <w:sz w:val="28"/>
          <w:szCs w:val="28"/>
          <w:lang w:val="kk-KZ"/>
        </w:rPr>
      </w:pPr>
      <w:r>
        <w:rPr>
          <w:rFonts w:ascii="Times New Roman" w:hAnsi="Times New Roman"/>
          <w:sz w:val="28"/>
          <w:szCs w:val="28"/>
          <w:lang w:val="kk-KZ"/>
        </w:rPr>
        <w:t>Рисунок</w:t>
      </w:r>
      <w:r w:rsidR="00EE06CF" w:rsidRPr="00EE06CF">
        <w:rPr>
          <w:rFonts w:ascii="Times New Roman" w:hAnsi="Times New Roman"/>
          <w:sz w:val="28"/>
          <w:szCs w:val="28"/>
          <w:lang w:val="kk-KZ"/>
        </w:rPr>
        <w:t xml:space="preserve"> </w:t>
      </w:r>
      <w:r w:rsidR="00317BA8">
        <w:rPr>
          <w:rFonts w:ascii="Times New Roman" w:hAnsi="Times New Roman"/>
          <w:sz w:val="28"/>
          <w:szCs w:val="28"/>
          <w:lang w:val="kk-KZ"/>
        </w:rPr>
        <w:t>А</w:t>
      </w:r>
      <w:r w:rsidR="00EE06CF" w:rsidRPr="00EE06CF">
        <w:rPr>
          <w:rFonts w:ascii="Times New Roman" w:hAnsi="Times New Roman"/>
          <w:sz w:val="28"/>
          <w:szCs w:val="28"/>
          <w:lang w:val="kk-KZ"/>
        </w:rPr>
        <w:t xml:space="preserve">4 </w:t>
      </w:r>
      <w:r w:rsidR="00EE06CF">
        <w:rPr>
          <w:rFonts w:ascii="Times New Roman" w:hAnsi="Times New Roman"/>
          <w:sz w:val="28"/>
          <w:szCs w:val="28"/>
          <w:lang w:val="kk-KZ"/>
        </w:rPr>
        <w:t>–</w:t>
      </w:r>
      <w:r w:rsidR="00EE06CF" w:rsidRPr="00EE06CF">
        <w:rPr>
          <w:rFonts w:ascii="Times New Roman" w:hAnsi="Times New Roman"/>
          <w:sz w:val="28"/>
          <w:szCs w:val="28"/>
          <w:lang w:val="kk-KZ"/>
        </w:rPr>
        <w:t xml:space="preserve"> </w:t>
      </w:r>
      <w:r w:rsidR="00EE06CF">
        <w:rPr>
          <w:rFonts w:ascii="Times New Roman" w:hAnsi="Times New Roman"/>
          <w:sz w:val="28"/>
          <w:szCs w:val="28"/>
          <w:lang w:val="kk-KZ"/>
        </w:rPr>
        <w:t>Сынтас. Монголия. Қобда</w:t>
      </w:r>
      <w:r w:rsidR="00E95F6B">
        <w:rPr>
          <w:rFonts w:ascii="Times New Roman" w:hAnsi="Times New Roman"/>
          <w:sz w:val="28"/>
          <w:szCs w:val="28"/>
          <w:lang w:val="kk-KZ"/>
        </w:rPr>
        <w:t xml:space="preserve"> </w:t>
      </w:r>
      <w:r w:rsidR="00E95F6B">
        <w:rPr>
          <w:rFonts w:ascii="Times New Roman" w:hAnsi="Times New Roman"/>
          <w:bCs/>
          <w:sz w:val="28"/>
          <w:szCs w:val="28"/>
          <w:lang w:val="kk-KZ"/>
        </w:rPr>
        <w:t>(из личного архива)</w:t>
      </w:r>
    </w:p>
    <w:p w14:paraId="1549B261" w14:textId="77777777" w:rsidR="004E2C80" w:rsidRPr="000B120F" w:rsidRDefault="004E2C80" w:rsidP="004E2C80">
      <w:pPr>
        <w:spacing w:line="240" w:lineRule="auto"/>
        <w:ind w:firstLine="709"/>
        <w:rPr>
          <w:rFonts w:ascii="Times New Roman" w:hAnsi="Times New Roman"/>
          <w:b/>
          <w:sz w:val="28"/>
          <w:szCs w:val="28"/>
        </w:rPr>
      </w:pPr>
    </w:p>
    <w:p w14:paraId="474D01EA" w14:textId="77777777" w:rsidR="004E2C80" w:rsidRPr="000B120F" w:rsidRDefault="004E2C80" w:rsidP="004E2C80">
      <w:pPr>
        <w:spacing w:line="240" w:lineRule="auto"/>
        <w:ind w:firstLine="709"/>
        <w:rPr>
          <w:rFonts w:ascii="Times New Roman" w:hAnsi="Times New Roman"/>
          <w:b/>
          <w:sz w:val="28"/>
          <w:szCs w:val="28"/>
        </w:rPr>
      </w:pPr>
    </w:p>
    <w:p w14:paraId="704F3D34" w14:textId="77777777" w:rsidR="004E2C80" w:rsidRPr="000B120F" w:rsidRDefault="004E2C80" w:rsidP="004E2C80">
      <w:pPr>
        <w:spacing w:line="240" w:lineRule="auto"/>
        <w:ind w:firstLine="709"/>
        <w:rPr>
          <w:rFonts w:ascii="Times New Roman" w:hAnsi="Times New Roman"/>
          <w:b/>
          <w:sz w:val="28"/>
          <w:szCs w:val="28"/>
        </w:rPr>
      </w:pPr>
    </w:p>
    <w:p w14:paraId="2AEBF3DF" w14:textId="77777777" w:rsidR="004E2C80" w:rsidRPr="000B120F" w:rsidRDefault="004E2C80" w:rsidP="004E2C80">
      <w:pPr>
        <w:spacing w:line="240" w:lineRule="auto"/>
        <w:ind w:firstLine="709"/>
        <w:rPr>
          <w:rFonts w:ascii="Times New Roman" w:hAnsi="Times New Roman"/>
          <w:b/>
          <w:sz w:val="28"/>
          <w:szCs w:val="28"/>
        </w:rPr>
      </w:pPr>
    </w:p>
    <w:p w14:paraId="38F76EC8" w14:textId="77777777" w:rsidR="004E2C80" w:rsidRPr="000B120F" w:rsidRDefault="004E2C80" w:rsidP="004E2C80">
      <w:pPr>
        <w:spacing w:line="240" w:lineRule="auto"/>
        <w:ind w:firstLine="709"/>
        <w:rPr>
          <w:rFonts w:ascii="Times New Roman" w:hAnsi="Times New Roman"/>
          <w:b/>
          <w:sz w:val="28"/>
          <w:szCs w:val="28"/>
        </w:rPr>
      </w:pPr>
    </w:p>
    <w:p w14:paraId="0761AE0D" w14:textId="77777777" w:rsidR="004E2C80" w:rsidRDefault="004E2C80" w:rsidP="004E2C80">
      <w:pPr>
        <w:spacing w:line="240" w:lineRule="auto"/>
        <w:rPr>
          <w:rFonts w:ascii="Times New Roman" w:hAnsi="Times New Roman"/>
          <w:b/>
          <w:sz w:val="28"/>
          <w:szCs w:val="28"/>
        </w:rPr>
      </w:pPr>
    </w:p>
    <w:p w14:paraId="495ECF76" w14:textId="77777777" w:rsidR="004E2C80" w:rsidRPr="000B120F" w:rsidRDefault="004E2C80" w:rsidP="004E2C80">
      <w:pPr>
        <w:spacing w:line="240" w:lineRule="auto"/>
        <w:rPr>
          <w:rFonts w:ascii="Times New Roman" w:hAnsi="Times New Roman"/>
          <w:b/>
          <w:sz w:val="28"/>
          <w:szCs w:val="28"/>
        </w:rPr>
      </w:pPr>
    </w:p>
    <w:p w14:paraId="5549B82F" w14:textId="77777777" w:rsidR="004E2C80" w:rsidRPr="000B120F" w:rsidRDefault="004E2C80" w:rsidP="004E2C80">
      <w:pPr>
        <w:spacing w:line="240" w:lineRule="auto"/>
        <w:ind w:firstLine="709"/>
        <w:jc w:val="right"/>
        <w:rPr>
          <w:rFonts w:ascii="Times New Roman" w:hAnsi="Times New Roman"/>
          <w:bCs/>
          <w:i/>
          <w:sz w:val="28"/>
          <w:szCs w:val="28"/>
        </w:rPr>
      </w:pPr>
    </w:p>
    <w:p w14:paraId="082BC682" w14:textId="77777777" w:rsidR="004E2C80" w:rsidRDefault="00747BDD" w:rsidP="00317BA8">
      <w:pPr>
        <w:spacing w:after="0" w:line="240" w:lineRule="auto"/>
        <w:ind w:firstLine="709"/>
        <w:jc w:val="center"/>
        <w:rPr>
          <w:rFonts w:ascii="Times New Roman" w:hAnsi="Times New Roman"/>
          <w:b/>
          <w:bCs/>
          <w:sz w:val="28"/>
          <w:szCs w:val="28"/>
        </w:rPr>
      </w:pPr>
      <w:r w:rsidRPr="00747BDD">
        <w:rPr>
          <w:rFonts w:ascii="Times New Roman" w:hAnsi="Times New Roman"/>
          <w:b/>
          <w:bCs/>
          <w:sz w:val="28"/>
          <w:szCs w:val="28"/>
        </w:rPr>
        <w:lastRenderedPageBreak/>
        <w:t>ПРИЛОЖЕНИЕ Б</w:t>
      </w:r>
    </w:p>
    <w:p w14:paraId="126B1E21" w14:textId="77777777" w:rsidR="00747BDD" w:rsidRPr="00747BDD" w:rsidRDefault="00747BDD" w:rsidP="00317BA8">
      <w:pPr>
        <w:spacing w:after="0" w:line="240" w:lineRule="auto"/>
        <w:ind w:firstLine="709"/>
        <w:jc w:val="center"/>
        <w:rPr>
          <w:rFonts w:ascii="Times New Roman" w:hAnsi="Times New Roman"/>
          <w:b/>
          <w:bCs/>
          <w:sz w:val="28"/>
          <w:szCs w:val="28"/>
        </w:rPr>
      </w:pPr>
    </w:p>
    <w:p w14:paraId="326F949B" w14:textId="77777777" w:rsidR="00317BA8" w:rsidRPr="00747BDD" w:rsidRDefault="00317BA8" w:rsidP="00317BA8">
      <w:pPr>
        <w:spacing w:after="0" w:line="240" w:lineRule="auto"/>
        <w:ind w:firstLine="709"/>
        <w:jc w:val="center"/>
        <w:rPr>
          <w:rFonts w:ascii="Times New Roman" w:hAnsi="Times New Roman"/>
          <w:b/>
          <w:bCs/>
          <w:sz w:val="28"/>
          <w:szCs w:val="28"/>
          <w:lang w:val="kk-KZ"/>
        </w:rPr>
      </w:pPr>
      <w:r w:rsidRPr="00747BDD">
        <w:rPr>
          <w:rFonts w:ascii="Times New Roman" w:hAnsi="Times New Roman"/>
          <w:b/>
          <w:bCs/>
          <w:sz w:val="28"/>
          <w:szCs w:val="28"/>
        </w:rPr>
        <w:t>Символически трепанированный череп</w:t>
      </w:r>
    </w:p>
    <w:p w14:paraId="7DA4D61F" w14:textId="77777777" w:rsidR="00317BA8" w:rsidRPr="008D6F12" w:rsidRDefault="00317BA8" w:rsidP="00317BA8">
      <w:pPr>
        <w:spacing w:after="0" w:line="240" w:lineRule="auto"/>
        <w:ind w:firstLine="709"/>
        <w:jc w:val="center"/>
        <w:rPr>
          <w:rFonts w:ascii="Times New Roman" w:hAnsi="Times New Roman"/>
          <w:bCs/>
          <w:sz w:val="28"/>
          <w:szCs w:val="28"/>
        </w:rPr>
      </w:pPr>
    </w:p>
    <w:p w14:paraId="37B75EF8" w14:textId="77777777" w:rsidR="004E2C80" w:rsidRDefault="004E2C80" w:rsidP="00317BA8">
      <w:pPr>
        <w:spacing w:after="0" w:line="240" w:lineRule="auto"/>
        <w:ind w:firstLine="709"/>
        <w:jc w:val="both"/>
        <w:rPr>
          <w:rFonts w:ascii="Times New Roman" w:hAnsi="Times New Roman"/>
          <w:bCs/>
          <w:sz w:val="28"/>
          <w:szCs w:val="28"/>
        </w:rPr>
      </w:pPr>
      <w:r w:rsidRPr="000B120F">
        <w:rPr>
          <w:rFonts w:ascii="Times New Roman" w:hAnsi="Times New Roman"/>
          <w:bCs/>
          <w:sz w:val="28"/>
          <w:szCs w:val="28"/>
        </w:rPr>
        <w:t>Символически трепанированный череп древнего кочевника кипчака мажара. Антропологический музей г. Будапешта. Венгерские антропологи назвали символично трепанированное место «лепестком».</w:t>
      </w:r>
    </w:p>
    <w:p w14:paraId="10C325BD" w14:textId="77777777" w:rsidR="003B4D99" w:rsidRPr="000B120F" w:rsidRDefault="003B4D99" w:rsidP="00317BA8">
      <w:pPr>
        <w:spacing w:after="0" w:line="240" w:lineRule="auto"/>
        <w:ind w:firstLine="709"/>
        <w:jc w:val="both"/>
        <w:rPr>
          <w:rFonts w:ascii="Times New Roman" w:hAnsi="Times New Roman"/>
          <w:bCs/>
          <w:sz w:val="28"/>
          <w:szCs w:val="28"/>
        </w:rPr>
      </w:pPr>
    </w:p>
    <w:p w14:paraId="298B8EBD" w14:textId="77777777" w:rsidR="004E2C80" w:rsidRPr="000B120F" w:rsidRDefault="004E2C80" w:rsidP="004E2C80">
      <w:pPr>
        <w:spacing w:line="240" w:lineRule="auto"/>
        <w:ind w:firstLine="709"/>
        <w:rPr>
          <w:rFonts w:ascii="Times New Roman" w:hAnsi="Times New Roman"/>
          <w:b/>
          <w:noProof/>
          <w:sz w:val="28"/>
          <w:szCs w:val="28"/>
          <w:lang w:eastAsia="ru-RU"/>
        </w:rPr>
      </w:pPr>
      <w:r w:rsidRPr="000B120F">
        <w:rPr>
          <w:rFonts w:ascii="Times New Roman" w:hAnsi="Times New Roman"/>
          <w:b/>
          <w:noProof/>
          <w:sz w:val="28"/>
          <w:szCs w:val="28"/>
          <w:lang w:eastAsia="ru-RU"/>
        </w:rPr>
        <w:drawing>
          <wp:inline distT="0" distB="0" distL="0" distR="0" wp14:anchorId="53A3890C" wp14:editId="43CD7145">
            <wp:extent cx="5543550" cy="4505325"/>
            <wp:effectExtent l="0" t="0" r="0" b="9525"/>
            <wp:docPr id="3" name="Рисунок 3" descr="Изображение выглядит как внутренний, метательный снаря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внутренний, метательный снаряд&#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3550" cy="4505325"/>
                    </a:xfrm>
                    <a:prstGeom prst="rect">
                      <a:avLst/>
                    </a:prstGeom>
                    <a:noFill/>
                    <a:ln>
                      <a:noFill/>
                    </a:ln>
                  </pic:spPr>
                </pic:pic>
              </a:graphicData>
            </a:graphic>
          </wp:inline>
        </w:drawing>
      </w:r>
      <w:r w:rsidRPr="000B120F">
        <w:rPr>
          <w:rFonts w:ascii="Times New Roman" w:hAnsi="Times New Roman"/>
          <w:b/>
          <w:noProof/>
          <w:sz w:val="28"/>
          <w:szCs w:val="28"/>
          <w:lang w:eastAsia="ru-RU"/>
        </w:rPr>
        <w:t xml:space="preserve"> </w:t>
      </w:r>
    </w:p>
    <w:p w14:paraId="69EFC2A6" w14:textId="77777777" w:rsidR="004E2C80" w:rsidRPr="0094054E" w:rsidRDefault="00BA1A22" w:rsidP="00BA1A22">
      <w:pPr>
        <w:spacing w:after="0" w:line="240" w:lineRule="auto"/>
        <w:jc w:val="center"/>
        <w:rPr>
          <w:rFonts w:ascii="Times New Roman" w:hAnsi="Times New Roman"/>
          <w:b/>
          <w:noProof/>
          <w:sz w:val="28"/>
          <w:szCs w:val="28"/>
          <w:lang w:val="kk-KZ" w:eastAsia="ru-RU"/>
        </w:rPr>
      </w:pPr>
      <w:r>
        <w:rPr>
          <w:rFonts w:ascii="Times New Roman" w:hAnsi="Times New Roman"/>
          <w:noProof/>
          <w:sz w:val="28"/>
          <w:szCs w:val="28"/>
          <w:lang w:val="kk-KZ" w:eastAsia="ru-RU"/>
        </w:rPr>
        <w:t>Рисунок</w:t>
      </w:r>
      <w:r w:rsidR="003B4D99">
        <w:rPr>
          <w:rFonts w:ascii="Times New Roman" w:hAnsi="Times New Roman"/>
          <w:noProof/>
          <w:sz w:val="28"/>
          <w:szCs w:val="28"/>
          <w:lang w:val="kk-KZ" w:eastAsia="ru-RU"/>
        </w:rPr>
        <w:t xml:space="preserve"> Б1</w:t>
      </w:r>
      <w:r w:rsidR="00D930D9">
        <w:rPr>
          <w:rFonts w:ascii="Times New Roman" w:hAnsi="Times New Roman"/>
          <w:noProof/>
          <w:sz w:val="28"/>
          <w:szCs w:val="28"/>
          <w:lang w:eastAsia="ru-RU"/>
        </w:rPr>
        <w:t xml:space="preserve"> –</w:t>
      </w:r>
      <w:r w:rsidR="007C57FC">
        <w:rPr>
          <w:rFonts w:ascii="Times New Roman" w:hAnsi="Times New Roman"/>
          <w:b/>
          <w:noProof/>
          <w:sz w:val="28"/>
          <w:szCs w:val="28"/>
          <w:lang w:eastAsia="ru-RU"/>
        </w:rPr>
        <w:t xml:space="preserve"> </w:t>
      </w:r>
      <w:r w:rsidR="007C57FC" w:rsidRPr="000B120F">
        <w:rPr>
          <w:rFonts w:ascii="Times New Roman" w:hAnsi="Times New Roman"/>
          <w:bCs/>
          <w:sz w:val="28"/>
          <w:szCs w:val="28"/>
        </w:rPr>
        <w:t>Символически трепанированный череп древнего кочевника кипчака мажара</w:t>
      </w:r>
      <w:r w:rsidR="0094054E">
        <w:rPr>
          <w:rFonts w:ascii="Times New Roman" w:hAnsi="Times New Roman"/>
          <w:bCs/>
          <w:sz w:val="28"/>
          <w:szCs w:val="28"/>
          <w:lang w:val="kk-KZ"/>
        </w:rPr>
        <w:t xml:space="preserve">. </w:t>
      </w:r>
      <w:r w:rsidR="0094054E" w:rsidRPr="000B120F">
        <w:rPr>
          <w:rFonts w:ascii="Times New Roman" w:hAnsi="Times New Roman"/>
          <w:bCs/>
          <w:sz w:val="28"/>
          <w:szCs w:val="28"/>
        </w:rPr>
        <w:t>Антропологический музей г. Будапешта. 19.11.2019</w:t>
      </w:r>
      <w:r>
        <w:rPr>
          <w:rFonts w:ascii="Times New Roman" w:hAnsi="Times New Roman"/>
          <w:bCs/>
          <w:sz w:val="28"/>
          <w:szCs w:val="28"/>
          <w:lang w:val="kk-KZ"/>
        </w:rPr>
        <w:t xml:space="preserve"> (из личного архива)</w:t>
      </w:r>
    </w:p>
    <w:p w14:paraId="2E0B39EA" w14:textId="77777777" w:rsidR="004E2C80" w:rsidRPr="000B120F" w:rsidRDefault="004E2C80" w:rsidP="00BA1A22">
      <w:pPr>
        <w:spacing w:line="240" w:lineRule="auto"/>
        <w:ind w:firstLine="709"/>
        <w:jc w:val="center"/>
        <w:rPr>
          <w:rFonts w:ascii="Times New Roman" w:hAnsi="Times New Roman"/>
          <w:b/>
          <w:sz w:val="28"/>
          <w:szCs w:val="28"/>
        </w:rPr>
      </w:pPr>
    </w:p>
    <w:p w14:paraId="7FB99727" w14:textId="77777777" w:rsidR="004E2C80" w:rsidRPr="000B120F" w:rsidRDefault="004E2C80" w:rsidP="004E2C80">
      <w:pPr>
        <w:spacing w:line="240" w:lineRule="auto"/>
        <w:ind w:firstLine="709"/>
        <w:jc w:val="center"/>
        <w:rPr>
          <w:rFonts w:ascii="Times New Roman" w:hAnsi="Times New Roman"/>
          <w:b/>
          <w:sz w:val="28"/>
          <w:szCs w:val="28"/>
        </w:rPr>
      </w:pPr>
      <w:r w:rsidRPr="000B120F">
        <w:rPr>
          <w:rFonts w:ascii="Times New Roman" w:hAnsi="Times New Roman"/>
          <w:b/>
          <w:noProof/>
          <w:sz w:val="28"/>
          <w:szCs w:val="28"/>
          <w:lang w:eastAsia="ru-RU"/>
        </w:rPr>
        <w:lastRenderedPageBreak/>
        <w:drawing>
          <wp:inline distT="0" distB="0" distL="0" distR="0" wp14:anchorId="3B7F41BA" wp14:editId="1C09585C">
            <wp:extent cx="5305425" cy="6905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5425" cy="6905625"/>
                    </a:xfrm>
                    <a:prstGeom prst="rect">
                      <a:avLst/>
                    </a:prstGeom>
                    <a:noFill/>
                    <a:ln>
                      <a:noFill/>
                    </a:ln>
                  </pic:spPr>
                </pic:pic>
              </a:graphicData>
            </a:graphic>
          </wp:inline>
        </w:drawing>
      </w:r>
    </w:p>
    <w:p w14:paraId="0DE8A882" w14:textId="77777777" w:rsidR="004E2C80" w:rsidRPr="00D762DC" w:rsidRDefault="00D930D9" w:rsidP="00DE604D">
      <w:pPr>
        <w:spacing w:line="240" w:lineRule="auto"/>
        <w:jc w:val="center"/>
        <w:rPr>
          <w:rFonts w:ascii="Times New Roman" w:hAnsi="Times New Roman"/>
          <w:sz w:val="28"/>
          <w:szCs w:val="28"/>
          <w:lang w:val="kk-KZ"/>
        </w:rPr>
      </w:pPr>
      <w:r>
        <w:rPr>
          <w:rFonts w:ascii="Times New Roman" w:hAnsi="Times New Roman"/>
          <w:sz w:val="28"/>
          <w:szCs w:val="28"/>
          <w:lang w:val="kk-KZ"/>
        </w:rPr>
        <w:t>Рисунок Б2 –</w:t>
      </w:r>
      <w:r w:rsidR="00D762DC" w:rsidRPr="00D762DC">
        <w:rPr>
          <w:rFonts w:ascii="Times New Roman" w:hAnsi="Times New Roman"/>
          <w:sz w:val="28"/>
          <w:szCs w:val="28"/>
          <w:lang w:val="kk-KZ"/>
        </w:rPr>
        <w:t xml:space="preserve"> </w:t>
      </w:r>
      <w:r w:rsidR="00DE604D" w:rsidRPr="000B120F">
        <w:rPr>
          <w:rFonts w:ascii="Times New Roman" w:hAnsi="Times New Roman"/>
          <w:bCs/>
          <w:sz w:val="28"/>
          <w:szCs w:val="28"/>
        </w:rPr>
        <w:t>Символически трепанированный череп древнего кочевника кипчака мажара</w:t>
      </w:r>
      <w:r w:rsidR="00DE604D">
        <w:rPr>
          <w:rFonts w:ascii="Times New Roman" w:hAnsi="Times New Roman"/>
          <w:bCs/>
          <w:sz w:val="28"/>
          <w:szCs w:val="28"/>
          <w:lang w:val="kk-KZ"/>
        </w:rPr>
        <w:t xml:space="preserve">. </w:t>
      </w:r>
      <w:r w:rsidR="00DE604D" w:rsidRPr="000B120F">
        <w:rPr>
          <w:rFonts w:ascii="Times New Roman" w:hAnsi="Times New Roman"/>
          <w:bCs/>
          <w:sz w:val="28"/>
          <w:szCs w:val="28"/>
        </w:rPr>
        <w:t>Антропологический музей г. Будапешта. 19.11.2019</w:t>
      </w:r>
      <w:r w:rsidR="00DE604D">
        <w:rPr>
          <w:rFonts w:ascii="Times New Roman" w:hAnsi="Times New Roman"/>
          <w:bCs/>
          <w:sz w:val="28"/>
          <w:szCs w:val="28"/>
          <w:lang w:val="kk-KZ"/>
        </w:rPr>
        <w:t xml:space="preserve"> (из личного архива)</w:t>
      </w:r>
    </w:p>
    <w:p w14:paraId="31954816" w14:textId="77777777" w:rsidR="004E2C80" w:rsidRPr="000B120F" w:rsidRDefault="004E2C80" w:rsidP="00DE604D">
      <w:pPr>
        <w:spacing w:line="240" w:lineRule="auto"/>
        <w:jc w:val="center"/>
        <w:rPr>
          <w:rFonts w:ascii="Times New Roman" w:hAnsi="Times New Roman"/>
          <w:b/>
          <w:sz w:val="28"/>
          <w:szCs w:val="28"/>
        </w:rPr>
      </w:pPr>
    </w:p>
    <w:p w14:paraId="46FB4B0F" w14:textId="77777777" w:rsidR="004E2C80" w:rsidRPr="000B120F" w:rsidRDefault="004E2C80" w:rsidP="004E2C80">
      <w:pPr>
        <w:spacing w:after="0" w:line="240" w:lineRule="auto"/>
        <w:ind w:firstLine="709"/>
        <w:jc w:val="both"/>
        <w:rPr>
          <w:rFonts w:ascii="Times New Roman" w:hAnsi="Times New Roman"/>
          <w:sz w:val="28"/>
          <w:szCs w:val="28"/>
        </w:rPr>
      </w:pPr>
    </w:p>
    <w:p w14:paraId="317B5AD6" w14:textId="77777777" w:rsidR="004E2C80" w:rsidRPr="000B120F" w:rsidRDefault="004E2C80" w:rsidP="004E2C80">
      <w:pPr>
        <w:spacing w:after="0" w:line="240" w:lineRule="auto"/>
        <w:ind w:firstLine="709"/>
        <w:jc w:val="both"/>
        <w:rPr>
          <w:rFonts w:ascii="Times New Roman" w:hAnsi="Times New Roman"/>
          <w:sz w:val="28"/>
          <w:szCs w:val="28"/>
        </w:rPr>
      </w:pPr>
    </w:p>
    <w:sectPr w:rsidR="004E2C80" w:rsidRPr="000B120F" w:rsidSect="00691FB6">
      <w:pgSz w:w="12240" w:h="15840" w:code="1"/>
      <w:pgMar w:top="1134" w:right="567" w:bottom="1134" w:left="1701"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E05CB" w14:textId="77777777" w:rsidR="00EA1EAC" w:rsidRDefault="00EA1EAC" w:rsidP="001A1236">
      <w:pPr>
        <w:spacing w:after="0" w:line="240" w:lineRule="auto"/>
      </w:pPr>
      <w:r>
        <w:separator/>
      </w:r>
    </w:p>
  </w:endnote>
  <w:endnote w:type="continuationSeparator" w:id="0">
    <w:p w14:paraId="1AB15177" w14:textId="77777777" w:rsidR="00EA1EAC" w:rsidRDefault="00EA1EAC" w:rsidP="001A1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re Baskerville">
    <w:altName w:val="Times New Roman"/>
    <w:charset w:val="00"/>
    <w:family w:val="auto"/>
    <w:pitch w:val="variable"/>
    <w:sig w:usb0="00000001" w:usb1="5000005B" w:usb2="00000000" w:usb3="00000000" w:csb0="00000093"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131506"/>
      <w:docPartObj>
        <w:docPartGallery w:val="Page Numbers (Bottom of Page)"/>
        <w:docPartUnique/>
      </w:docPartObj>
    </w:sdtPr>
    <w:sdtEndPr>
      <w:rPr>
        <w:sz w:val="24"/>
        <w:szCs w:val="24"/>
      </w:rPr>
    </w:sdtEndPr>
    <w:sdtContent>
      <w:p w14:paraId="73A771E1" w14:textId="6CD26914" w:rsidR="005133FD" w:rsidRPr="004530DA" w:rsidRDefault="005133FD">
        <w:pPr>
          <w:pStyle w:val="ad"/>
          <w:jc w:val="center"/>
          <w:rPr>
            <w:sz w:val="24"/>
            <w:szCs w:val="24"/>
          </w:rPr>
        </w:pPr>
        <w:r w:rsidRPr="004530DA">
          <w:rPr>
            <w:sz w:val="24"/>
            <w:szCs w:val="24"/>
          </w:rPr>
          <w:fldChar w:fldCharType="begin"/>
        </w:r>
        <w:r w:rsidRPr="004530DA">
          <w:rPr>
            <w:sz w:val="24"/>
            <w:szCs w:val="24"/>
          </w:rPr>
          <w:instrText>PAGE   \* MERGEFORMAT</w:instrText>
        </w:r>
        <w:r w:rsidRPr="004530DA">
          <w:rPr>
            <w:sz w:val="24"/>
            <w:szCs w:val="24"/>
          </w:rPr>
          <w:fldChar w:fldCharType="separate"/>
        </w:r>
        <w:r w:rsidR="00954D62">
          <w:rPr>
            <w:noProof/>
            <w:sz w:val="24"/>
            <w:szCs w:val="24"/>
          </w:rPr>
          <w:t>2</w:t>
        </w:r>
        <w:r w:rsidRPr="004530DA">
          <w:rPr>
            <w:sz w:val="24"/>
            <w:szCs w:val="24"/>
          </w:rPr>
          <w:fldChar w:fldCharType="end"/>
        </w:r>
      </w:p>
    </w:sdtContent>
  </w:sdt>
  <w:p w14:paraId="79C8AB76" w14:textId="77777777" w:rsidR="005133FD" w:rsidRDefault="005133F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A5837" w14:textId="77777777" w:rsidR="005133FD" w:rsidRDefault="005133FD">
    <w:pPr>
      <w:pStyle w:val="ad"/>
      <w:jc w:val="center"/>
    </w:pPr>
  </w:p>
  <w:p w14:paraId="3C872121" w14:textId="77777777" w:rsidR="005133FD" w:rsidRDefault="005133F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0EF94" w14:textId="77777777" w:rsidR="00EA1EAC" w:rsidRDefault="00EA1EAC" w:rsidP="001A1236">
      <w:pPr>
        <w:spacing w:after="0" w:line="240" w:lineRule="auto"/>
      </w:pPr>
      <w:r>
        <w:separator/>
      </w:r>
    </w:p>
  </w:footnote>
  <w:footnote w:type="continuationSeparator" w:id="0">
    <w:p w14:paraId="6C7A1B02" w14:textId="77777777" w:rsidR="00EA1EAC" w:rsidRDefault="00EA1EAC" w:rsidP="001A12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0BE2"/>
    <w:multiLevelType w:val="hybridMultilevel"/>
    <w:tmpl w:val="6964B2BE"/>
    <w:lvl w:ilvl="0" w:tplc="7B5E60B4">
      <w:start w:val="1"/>
      <w:numFmt w:val="decimal"/>
      <w:suff w:val="space"/>
      <w:lvlText w:val="%1)"/>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00F01E42"/>
    <w:multiLevelType w:val="hybridMultilevel"/>
    <w:tmpl w:val="996AE83E"/>
    <w:lvl w:ilvl="0" w:tplc="3C527558">
      <w:start w:val="1"/>
      <w:numFmt w:val="decimal"/>
      <w:suff w:val="space"/>
      <w:lvlText w:val="%1)"/>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4363C3F"/>
    <w:multiLevelType w:val="hybridMultilevel"/>
    <w:tmpl w:val="F154ED5E"/>
    <w:lvl w:ilvl="0" w:tplc="1E6A4394">
      <w:start w:val="1"/>
      <w:numFmt w:val="decimal"/>
      <w:suff w:val="space"/>
      <w:lvlText w:val="%1."/>
      <w:lvlJc w:val="left"/>
      <w:pPr>
        <w:ind w:left="720"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CFB2843"/>
    <w:multiLevelType w:val="multilevel"/>
    <w:tmpl w:val="EDBE456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526CB5"/>
    <w:multiLevelType w:val="hybridMultilevel"/>
    <w:tmpl w:val="B4D4CC84"/>
    <w:lvl w:ilvl="0" w:tplc="5F92DAE2">
      <w:start w:val="65535"/>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B8701D"/>
    <w:multiLevelType w:val="hybridMultilevel"/>
    <w:tmpl w:val="FDA898E0"/>
    <w:lvl w:ilvl="0" w:tplc="37121460">
      <w:start w:val="293"/>
      <w:numFmt w:val="decimal"/>
      <w:lvlText w:val="%1"/>
      <w:lvlJc w:val="left"/>
      <w:pPr>
        <w:ind w:left="1159" w:hanging="45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 w15:restartNumberingAfterBreak="0">
    <w:nsid w:val="23CC0307"/>
    <w:multiLevelType w:val="hybridMultilevel"/>
    <w:tmpl w:val="BA5E3346"/>
    <w:lvl w:ilvl="0" w:tplc="F1F4A558">
      <w:start w:val="1"/>
      <w:numFmt w:val="decimal"/>
      <w:suff w:val="space"/>
      <w:lvlText w:val="%1)"/>
      <w:lvlJc w:val="left"/>
      <w:pPr>
        <w:ind w:left="720" w:hanging="360"/>
      </w:pPr>
      <w:rPr>
        <w:rFonts w:ascii="Times New Roman" w:eastAsia="Times New Roman" w:hAnsi="Times New Roman" w:cs="Times New Roman" w:hint="default"/>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3BB55D6F"/>
    <w:multiLevelType w:val="hybridMultilevel"/>
    <w:tmpl w:val="86FABCF4"/>
    <w:lvl w:ilvl="0" w:tplc="7384F6A8">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3D4F2D85"/>
    <w:multiLevelType w:val="hybridMultilevel"/>
    <w:tmpl w:val="FFFFFFFF"/>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3DD0067E"/>
    <w:multiLevelType w:val="multilevel"/>
    <w:tmpl w:val="239A4280"/>
    <w:lvl w:ilvl="0">
      <w:start w:val="3"/>
      <w:numFmt w:val="decimal"/>
      <w:lvlText w:val="%1"/>
      <w:lvlJc w:val="left"/>
      <w:pPr>
        <w:ind w:left="375" w:hanging="375"/>
      </w:pPr>
      <w:rPr>
        <w:rFonts w:hint="default"/>
      </w:rPr>
    </w:lvl>
    <w:lvl w:ilvl="1">
      <w:start w:val="3"/>
      <w:numFmt w:val="decimal"/>
      <w:suff w:val="space"/>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D0A40C1"/>
    <w:multiLevelType w:val="hybridMultilevel"/>
    <w:tmpl w:val="F168B0C0"/>
    <w:lvl w:ilvl="0" w:tplc="6678A624">
      <w:start w:val="1"/>
      <w:numFmt w:val="decimal"/>
      <w:suff w:val="space"/>
      <w:lvlText w:val="%1)"/>
      <w:lvlJc w:val="left"/>
      <w:pPr>
        <w:ind w:left="720" w:hanging="360"/>
      </w:pPr>
      <w:rPr>
        <w:rFonts w:ascii="Times New Roman" w:eastAsia="Times New Roman" w:hAnsi="Times New Roman" w:cs="Times New Roman" w:hint="default"/>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5A831E37"/>
    <w:multiLevelType w:val="multilevel"/>
    <w:tmpl w:val="A73AC7FC"/>
    <w:lvl w:ilvl="0">
      <w:start w:val="1"/>
      <w:numFmt w:val="decimal"/>
      <w:lvlText w:val="%1"/>
      <w:lvlJc w:val="left"/>
      <w:pPr>
        <w:ind w:left="375" w:hanging="375"/>
      </w:pPr>
      <w:rPr>
        <w:rFonts w:hint="default"/>
      </w:rPr>
    </w:lvl>
    <w:lvl w:ilvl="1">
      <w:start w:val="1"/>
      <w:numFmt w:val="decimal"/>
      <w:suff w:val="space"/>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C65AD0"/>
    <w:multiLevelType w:val="hybridMultilevel"/>
    <w:tmpl w:val="86C81E5E"/>
    <w:lvl w:ilvl="0" w:tplc="CF184BA0">
      <w:start w:val="1"/>
      <w:numFmt w:val="decimal"/>
      <w:suff w:val="space"/>
      <w:lvlText w:val="%1)"/>
      <w:lvlJc w:val="left"/>
      <w:pPr>
        <w:ind w:left="735" w:hanging="375"/>
      </w:pPr>
      <w:rPr>
        <w:rFonts w:ascii="Times New Roman" w:eastAsia="Times New Roman" w:hAnsi="Times New Roman" w:cs="Times New Roman"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3" w15:restartNumberingAfterBreak="0">
    <w:nsid w:val="5E5C293E"/>
    <w:multiLevelType w:val="hybridMultilevel"/>
    <w:tmpl w:val="82A0AEE6"/>
    <w:lvl w:ilvl="0" w:tplc="2C5643AE">
      <w:start w:val="1"/>
      <w:numFmt w:val="decimal"/>
      <w:suff w:val="space"/>
      <w:lvlText w:val="%1)"/>
      <w:lvlJc w:val="left"/>
      <w:pPr>
        <w:ind w:left="720" w:hanging="360"/>
      </w:pPr>
      <w:rPr>
        <w:rFonts w:ascii="Times New Roman" w:eastAsia="Times New Roman" w:hAnsi="Times New Roman" w:cs="Times New Roman" w:hint="default"/>
        <w:b w:val="0"/>
        <w:i w:val="0"/>
      </w:rPr>
    </w:lvl>
    <w:lvl w:ilvl="1" w:tplc="EA568858">
      <w:start w:val="1"/>
      <w:numFmt w:val="bullet"/>
      <w:lvlText w:val="•"/>
      <w:lvlJc w:val="left"/>
      <w:pPr>
        <w:tabs>
          <w:tab w:val="num" w:pos="1440"/>
        </w:tabs>
        <w:ind w:left="1440" w:hanging="360"/>
      </w:pPr>
      <w:rPr>
        <w:rFonts w:ascii="Arial" w:hAnsi="Arial" w:cs="Times New Roman" w:hint="default"/>
      </w:rPr>
    </w:lvl>
    <w:lvl w:ilvl="2" w:tplc="2A8E0842">
      <w:start w:val="1"/>
      <w:numFmt w:val="bullet"/>
      <w:lvlText w:val="•"/>
      <w:lvlJc w:val="left"/>
      <w:pPr>
        <w:tabs>
          <w:tab w:val="num" w:pos="2160"/>
        </w:tabs>
        <w:ind w:left="2160" w:hanging="360"/>
      </w:pPr>
      <w:rPr>
        <w:rFonts w:ascii="Arial" w:hAnsi="Arial" w:cs="Times New Roman" w:hint="default"/>
      </w:rPr>
    </w:lvl>
    <w:lvl w:ilvl="3" w:tplc="33C683D6">
      <w:start w:val="1"/>
      <w:numFmt w:val="bullet"/>
      <w:lvlText w:val="•"/>
      <w:lvlJc w:val="left"/>
      <w:pPr>
        <w:tabs>
          <w:tab w:val="num" w:pos="2880"/>
        </w:tabs>
        <w:ind w:left="2880" w:hanging="360"/>
      </w:pPr>
      <w:rPr>
        <w:rFonts w:ascii="Arial" w:hAnsi="Arial" w:cs="Times New Roman" w:hint="default"/>
      </w:rPr>
    </w:lvl>
    <w:lvl w:ilvl="4" w:tplc="14D2362E">
      <w:start w:val="1"/>
      <w:numFmt w:val="bullet"/>
      <w:lvlText w:val="•"/>
      <w:lvlJc w:val="left"/>
      <w:pPr>
        <w:tabs>
          <w:tab w:val="num" w:pos="3600"/>
        </w:tabs>
        <w:ind w:left="3600" w:hanging="360"/>
      </w:pPr>
      <w:rPr>
        <w:rFonts w:ascii="Arial" w:hAnsi="Arial" w:cs="Times New Roman" w:hint="default"/>
      </w:rPr>
    </w:lvl>
    <w:lvl w:ilvl="5" w:tplc="ED74050A">
      <w:start w:val="1"/>
      <w:numFmt w:val="bullet"/>
      <w:lvlText w:val="•"/>
      <w:lvlJc w:val="left"/>
      <w:pPr>
        <w:tabs>
          <w:tab w:val="num" w:pos="4320"/>
        </w:tabs>
        <w:ind w:left="4320" w:hanging="360"/>
      </w:pPr>
      <w:rPr>
        <w:rFonts w:ascii="Arial" w:hAnsi="Arial" w:cs="Times New Roman" w:hint="default"/>
      </w:rPr>
    </w:lvl>
    <w:lvl w:ilvl="6" w:tplc="97B6AA14">
      <w:start w:val="1"/>
      <w:numFmt w:val="bullet"/>
      <w:lvlText w:val="•"/>
      <w:lvlJc w:val="left"/>
      <w:pPr>
        <w:tabs>
          <w:tab w:val="num" w:pos="5040"/>
        </w:tabs>
        <w:ind w:left="5040" w:hanging="360"/>
      </w:pPr>
      <w:rPr>
        <w:rFonts w:ascii="Arial" w:hAnsi="Arial" w:cs="Times New Roman" w:hint="default"/>
      </w:rPr>
    </w:lvl>
    <w:lvl w:ilvl="7" w:tplc="50702ED6">
      <w:start w:val="1"/>
      <w:numFmt w:val="bullet"/>
      <w:lvlText w:val="•"/>
      <w:lvlJc w:val="left"/>
      <w:pPr>
        <w:tabs>
          <w:tab w:val="num" w:pos="5760"/>
        </w:tabs>
        <w:ind w:left="5760" w:hanging="360"/>
      </w:pPr>
      <w:rPr>
        <w:rFonts w:ascii="Arial" w:hAnsi="Arial" w:cs="Times New Roman" w:hint="default"/>
      </w:rPr>
    </w:lvl>
    <w:lvl w:ilvl="8" w:tplc="0CC090FA">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6AB3284C"/>
    <w:multiLevelType w:val="hybridMultilevel"/>
    <w:tmpl w:val="FFFFFFFF"/>
    <w:lvl w:ilvl="0" w:tplc="1A1E662A">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5" w15:restartNumberingAfterBreak="0">
    <w:nsid w:val="7AA673F2"/>
    <w:multiLevelType w:val="hybridMultilevel"/>
    <w:tmpl w:val="10CA99A0"/>
    <w:lvl w:ilvl="0" w:tplc="009499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6"/>
  </w:num>
  <w:num w:numId="3">
    <w:abstractNumId w:val="13"/>
  </w:num>
  <w:num w:numId="4">
    <w:abstractNumId w:val="13"/>
  </w:num>
  <w:num w:numId="5">
    <w:abstractNumId w:val="10"/>
  </w:num>
  <w:num w:numId="6">
    <w:abstractNumId w:val="10"/>
  </w:num>
  <w:num w:numId="7">
    <w:abstractNumId w:val="11"/>
  </w:num>
  <w:num w:numId="8">
    <w:abstractNumId w:val="11"/>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2"/>
  </w:num>
  <w:num w:numId="16">
    <w:abstractNumId w:val="9"/>
  </w:num>
  <w:num w:numId="17">
    <w:abstractNumId w:val="9"/>
  </w:num>
  <w:num w:numId="18">
    <w:abstractNumId w:val="0"/>
  </w:num>
  <w:num w:numId="19">
    <w:abstractNumId w:val="0"/>
  </w:num>
  <w:num w:numId="20">
    <w:abstractNumId w:val="12"/>
  </w:num>
  <w:num w:numId="21">
    <w:abstractNumId w:val="12"/>
  </w:num>
  <w:num w:numId="22">
    <w:abstractNumId w:val="5"/>
  </w:num>
  <w:num w:numId="23">
    <w:abstractNumId w:val="5"/>
    <w:lvlOverride w:ilvl="0">
      <w:startOverride w:val="29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
  </w:num>
  <w:num w:numId="26">
    <w:abstractNumId w:val="1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6DA"/>
    <w:rsid w:val="00012699"/>
    <w:rsid w:val="00021103"/>
    <w:rsid w:val="000230CF"/>
    <w:rsid w:val="0003004A"/>
    <w:rsid w:val="000414A4"/>
    <w:rsid w:val="00042DA6"/>
    <w:rsid w:val="000435F1"/>
    <w:rsid w:val="000444EC"/>
    <w:rsid w:val="0005199C"/>
    <w:rsid w:val="00072DB6"/>
    <w:rsid w:val="00077041"/>
    <w:rsid w:val="000778CB"/>
    <w:rsid w:val="000A244E"/>
    <w:rsid w:val="000B2A69"/>
    <w:rsid w:val="000B3DBD"/>
    <w:rsid w:val="000B443A"/>
    <w:rsid w:val="000B5298"/>
    <w:rsid w:val="000C130E"/>
    <w:rsid w:val="000D6634"/>
    <w:rsid w:val="000F717D"/>
    <w:rsid w:val="001062D5"/>
    <w:rsid w:val="00107FAE"/>
    <w:rsid w:val="00115C81"/>
    <w:rsid w:val="0011708C"/>
    <w:rsid w:val="00124C83"/>
    <w:rsid w:val="00130545"/>
    <w:rsid w:val="001311A2"/>
    <w:rsid w:val="00133128"/>
    <w:rsid w:val="00133A41"/>
    <w:rsid w:val="00134E76"/>
    <w:rsid w:val="00147BC1"/>
    <w:rsid w:val="00147CD5"/>
    <w:rsid w:val="0015334E"/>
    <w:rsid w:val="00161C3D"/>
    <w:rsid w:val="001645C9"/>
    <w:rsid w:val="00165D58"/>
    <w:rsid w:val="00174BF2"/>
    <w:rsid w:val="00184DE1"/>
    <w:rsid w:val="001865BF"/>
    <w:rsid w:val="00193398"/>
    <w:rsid w:val="00197834"/>
    <w:rsid w:val="001A1236"/>
    <w:rsid w:val="001A2AB6"/>
    <w:rsid w:val="001B7012"/>
    <w:rsid w:val="001C4956"/>
    <w:rsid w:val="001D59EB"/>
    <w:rsid w:val="001E373F"/>
    <w:rsid w:val="001F5796"/>
    <w:rsid w:val="002027DC"/>
    <w:rsid w:val="0020385D"/>
    <w:rsid w:val="00210DFD"/>
    <w:rsid w:val="002250EB"/>
    <w:rsid w:val="0025539F"/>
    <w:rsid w:val="00257478"/>
    <w:rsid w:val="00282A83"/>
    <w:rsid w:val="0028698A"/>
    <w:rsid w:val="002952BC"/>
    <w:rsid w:val="00296E12"/>
    <w:rsid w:val="002A6F0A"/>
    <w:rsid w:val="002A7797"/>
    <w:rsid w:val="002B07F1"/>
    <w:rsid w:val="002B4A3A"/>
    <w:rsid w:val="002C5469"/>
    <w:rsid w:val="002C65A7"/>
    <w:rsid w:val="002D0773"/>
    <w:rsid w:val="002D3586"/>
    <w:rsid w:val="002D5C6A"/>
    <w:rsid w:val="002E183E"/>
    <w:rsid w:val="002E4443"/>
    <w:rsid w:val="00311741"/>
    <w:rsid w:val="00317BA8"/>
    <w:rsid w:val="0032557E"/>
    <w:rsid w:val="0033078D"/>
    <w:rsid w:val="003379E6"/>
    <w:rsid w:val="0034270E"/>
    <w:rsid w:val="00354832"/>
    <w:rsid w:val="0036582E"/>
    <w:rsid w:val="00367502"/>
    <w:rsid w:val="00370C46"/>
    <w:rsid w:val="00392CA8"/>
    <w:rsid w:val="00395D6A"/>
    <w:rsid w:val="003A229D"/>
    <w:rsid w:val="003B24B9"/>
    <w:rsid w:val="003B42BC"/>
    <w:rsid w:val="003B4D99"/>
    <w:rsid w:val="003C3C37"/>
    <w:rsid w:val="003C47D8"/>
    <w:rsid w:val="003C5A3A"/>
    <w:rsid w:val="003C6A92"/>
    <w:rsid w:val="003D1689"/>
    <w:rsid w:val="00422BC4"/>
    <w:rsid w:val="00427A8C"/>
    <w:rsid w:val="004370F4"/>
    <w:rsid w:val="00441BBB"/>
    <w:rsid w:val="0044433C"/>
    <w:rsid w:val="00445C87"/>
    <w:rsid w:val="004512AC"/>
    <w:rsid w:val="004530DA"/>
    <w:rsid w:val="004537AC"/>
    <w:rsid w:val="00462B5D"/>
    <w:rsid w:val="00472DB4"/>
    <w:rsid w:val="004878F3"/>
    <w:rsid w:val="004B26B3"/>
    <w:rsid w:val="004C43D4"/>
    <w:rsid w:val="004C64E8"/>
    <w:rsid w:val="004D1869"/>
    <w:rsid w:val="004D1C65"/>
    <w:rsid w:val="004D7670"/>
    <w:rsid w:val="004E2C80"/>
    <w:rsid w:val="004F34E4"/>
    <w:rsid w:val="00500485"/>
    <w:rsid w:val="0050145D"/>
    <w:rsid w:val="005133FD"/>
    <w:rsid w:val="0052054C"/>
    <w:rsid w:val="00534BD2"/>
    <w:rsid w:val="005439BB"/>
    <w:rsid w:val="00550533"/>
    <w:rsid w:val="00552445"/>
    <w:rsid w:val="005555C3"/>
    <w:rsid w:val="005648E0"/>
    <w:rsid w:val="005656FC"/>
    <w:rsid w:val="005702F7"/>
    <w:rsid w:val="00570AB4"/>
    <w:rsid w:val="00574CD2"/>
    <w:rsid w:val="005817A6"/>
    <w:rsid w:val="005841F1"/>
    <w:rsid w:val="00584305"/>
    <w:rsid w:val="00590F84"/>
    <w:rsid w:val="005940D6"/>
    <w:rsid w:val="00594FF2"/>
    <w:rsid w:val="005A2926"/>
    <w:rsid w:val="005A7FDF"/>
    <w:rsid w:val="005B15DF"/>
    <w:rsid w:val="005B5671"/>
    <w:rsid w:val="005B60C1"/>
    <w:rsid w:val="005C1C69"/>
    <w:rsid w:val="005C4AC3"/>
    <w:rsid w:val="005C6054"/>
    <w:rsid w:val="005F2309"/>
    <w:rsid w:val="005F238E"/>
    <w:rsid w:val="005F3EA6"/>
    <w:rsid w:val="00602006"/>
    <w:rsid w:val="00603511"/>
    <w:rsid w:val="00605435"/>
    <w:rsid w:val="006073B0"/>
    <w:rsid w:val="006131FD"/>
    <w:rsid w:val="00617BED"/>
    <w:rsid w:val="00626D38"/>
    <w:rsid w:val="00641DDA"/>
    <w:rsid w:val="0064599B"/>
    <w:rsid w:val="00666286"/>
    <w:rsid w:val="00666900"/>
    <w:rsid w:val="00671CD2"/>
    <w:rsid w:val="00672B43"/>
    <w:rsid w:val="006801C1"/>
    <w:rsid w:val="0068652F"/>
    <w:rsid w:val="00691FB6"/>
    <w:rsid w:val="0069504A"/>
    <w:rsid w:val="0069563D"/>
    <w:rsid w:val="006A0ACA"/>
    <w:rsid w:val="006A12E6"/>
    <w:rsid w:val="006A2C9C"/>
    <w:rsid w:val="006A4B94"/>
    <w:rsid w:val="006A5FCD"/>
    <w:rsid w:val="006C06CC"/>
    <w:rsid w:val="006C5BC3"/>
    <w:rsid w:val="006C7E4E"/>
    <w:rsid w:val="006E3AFF"/>
    <w:rsid w:val="006E58D1"/>
    <w:rsid w:val="006F6D43"/>
    <w:rsid w:val="007027F6"/>
    <w:rsid w:val="00704099"/>
    <w:rsid w:val="007100A7"/>
    <w:rsid w:val="00713E5A"/>
    <w:rsid w:val="00723730"/>
    <w:rsid w:val="00724652"/>
    <w:rsid w:val="00725509"/>
    <w:rsid w:val="00736670"/>
    <w:rsid w:val="00747BDD"/>
    <w:rsid w:val="007521AC"/>
    <w:rsid w:val="007549A6"/>
    <w:rsid w:val="007553FB"/>
    <w:rsid w:val="007576BC"/>
    <w:rsid w:val="00757B59"/>
    <w:rsid w:val="00760078"/>
    <w:rsid w:val="00766CD3"/>
    <w:rsid w:val="00783370"/>
    <w:rsid w:val="007967EB"/>
    <w:rsid w:val="007A1A34"/>
    <w:rsid w:val="007A2629"/>
    <w:rsid w:val="007C57FC"/>
    <w:rsid w:val="007D4E8C"/>
    <w:rsid w:val="007D731C"/>
    <w:rsid w:val="0080795D"/>
    <w:rsid w:val="00812187"/>
    <w:rsid w:val="00821AD0"/>
    <w:rsid w:val="0082723C"/>
    <w:rsid w:val="0083305C"/>
    <w:rsid w:val="00834BDF"/>
    <w:rsid w:val="00836DBA"/>
    <w:rsid w:val="00857F4A"/>
    <w:rsid w:val="00860D0D"/>
    <w:rsid w:val="00861AE0"/>
    <w:rsid w:val="00882F57"/>
    <w:rsid w:val="008B1124"/>
    <w:rsid w:val="008C7756"/>
    <w:rsid w:val="008D6F12"/>
    <w:rsid w:val="008E1EEC"/>
    <w:rsid w:val="008E2823"/>
    <w:rsid w:val="008E6FF8"/>
    <w:rsid w:val="00904F21"/>
    <w:rsid w:val="009058E4"/>
    <w:rsid w:val="00912925"/>
    <w:rsid w:val="00915B4F"/>
    <w:rsid w:val="009277DC"/>
    <w:rsid w:val="009371DB"/>
    <w:rsid w:val="0094054E"/>
    <w:rsid w:val="00953D40"/>
    <w:rsid w:val="00954D62"/>
    <w:rsid w:val="00955CED"/>
    <w:rsid w:val="00957D59"/>
    <w:rsid w:val="009605C4"/>
    <w:rsid w:val="00964E15"/>
    <w:rsid w:val="009713A5"/>
    <w:rsid w:val="009755E1"/>
    <w:rsid w:val="00984CFA"/>
    <w:rsid w:val="00987EA9"/>
    <w:rsid w:val="0099638C"/>
    <w:rsid w:val="009C0D2F"/>
    <w:rsid w:val="009C46C5"/>
    <w:rsid w:val="009E0E2C"/>
    <w:rsid w:val="009F1958"/>
    <w:rsid w:val="009F65E2"/>
    <w:rsid w:val="009F6D0F"/>
    <w:rsid w:val="00A00729"/>
    <w:rsid w:val="00A03FF9"/>
    <w:rsid w:val="00A07AD1"/>
    <w:rsid w:val="00A136A2"/>
    <w:rsid w:val="00A20795"/>
    <w:rsid w:val="00A31CE1"/>
    <w:rsid w:val="00A32211"/>
    <w:rsid w:val="00A34B75"/>
    <w:rsid w:val="00A4143F"/>
    <w:rsid w:val="00A61FC0"/>
    <w:rsid w:val="00A76721"/>
    <w:rsid w:val="00A8246E"/>
    <w:rsid w:val="00A90820"/>
    <w:rsid w:val="00A9090C"/>
    <w:rsid w:val="00A92368"/>
    <w:rsid w:val="00A954F9"/>
    <w:rsid w:val="00AA3A28"/>
    <w:rsid w:val="00AB09F9"/>
    <w:rsid w:val="00AC512A"/>
    <w:rsid w:val="00AD16FD"/>
    <w:rsid w:val="00AD22AE"/>
    <w:rsid w:val="00AD61D2"/>
    <w:rsid w:val="00AF1E36"/>
    <w:rsid w:val="00AF23F8"/>
    <w:rsid w:val="00B14A41"/>
    <w:rsid w:val="00B221B9"/>
    <w:rsid w:val="00B24156"/>
    <w:rsid w:val="00B30A85"/>
    <w:rsid w:val="00B3244A"/>
    <w:rsid w:val="00B34EBC"/>
    <w:rsid w:val="00B528E3"/>
    <w:rsid w:val="00B534E5"/>
    <w:rsid w:val="00B53BE9"/>
    <w:rsid w:val="00B55005"/>
    <w:rsid w:val="00B60594"/>
    <w:rsid w:val="00B619BC"/>
    <w:rsid w:val="00B703E7"/>
    <w:rsid w:val="00B72096"/>
    <w:rsid w:val="00B7241E"/>
    <w:rsid w:val="00B776B7"/>
    <w:rsid w:val="00BA1A22"/>
    <w:rsid w:val="00BC7076"/>
    <w:rsid w:val="00BD2857"/>
    <w:rsid w:val="00BD43AC"/>
    <w:rsid w:val="00BD5DF7"/>
    <w:rsid w:val="00BD7197"/>
    <w:rsid w:val="00BF5AC5"/>
    <w:rsid w:val="00C000BF"/>
    <w:rsid w:val="00C23214"/>
    <w:rsid w:val="00C30053"/>
    <w:rsid w:val="00C33E56"/>
    <w:rsid w:val="00C53221"/>
    <w:rsid w:val="00C53D38"/>
    <w:rsid w:val="00C608D9"/>
    <w:rsid w:val="00C61338"/>
    <w:rsid w:val="00C64F2F"/>
    <w:rsid w:val="00C828CB"/>
    <w:rsid w:val="00C906DA"/>
    <w:rsid w:val="00C966B6"/>
    <w:rsid w:val="00C97C39"/>
    <w:rsid w:val="00CB5833"/>
    <w:rsid w:val="00CD48D6"/>
    <w:rsid w:val="00CD5461"/>
    <w:rsid w:val="00CD5F00"/>
    <w:rsid w:val="00CE7187"/>
    <w:rsid w:val="00CF2A2E"/>
    <w:rsid w:val="00CF31C8"/>
    <w:rsid w:val="00CF5264"/>
    <w:rsid w:val="00D15FEB"/>
    <w:rsid w:val="00D174B7"/>
    <w:rsid w:val="00D21234"/>
    <w:rsid w:val="00D216D2"/>
    <w:rsid w:val="00D35C53"/>
    <w:rsid w:val="00D45D4C"/>
    <w:rsid w:val="00D5166C"/>
    <w:rsid w:val="00D6739D"/>
    <w:rsid w:val="00D75228"/>
    <w:rsid w:val="00D762DC"/>
    <w:rsid w:val="00D8092F"/>
    <w:rsid w:val="00D930D9"/>
    <w:rsid w:val="00D945DB"/>
    <w:rsid w:val="00DB3F7F"/>
    <w:rsid w:val="00DC6B3F"/>
    <w:rsid w:val="00DD31C0"/>
    <w:rsid w:val="00DD6313"/>
    <w:rsid w:val="00DE091D"/>
    <w:rsid w:val="00DE604D"/>
    <w:rsid w:val="00DF406D"/>
    <w:rsid w:val="00E006A2"/>
    <w:rsid w:val="00E06CF1"/>
    <w:rsid w:val="00E078C1"/>
    <w:rsid w:val="00E1231E"/>
    <w:rsid w:val="00E32798"/>
    <w:rsid w:val="00E44A8E"/>
    <w:rsid w:val="00E53928"/>
    <w:rsid w:val="00E65770"/>
    <w:rsid w:val="00E70A70"/>
    <w:rsid w:val="00E738ED"/>
    <w:rsid w:val="00E7601D"/>
    <w:rsid w:val="00E779B1"/>
    <w:rsid w:val="00E87211"/>
    <w:rsid w:val="00E8773D"/>
    <w:rsid w:val="00E92274"/>
    <w:rsid w:val="00E92ECC"/>
    <w:rsid w:val="00E95F6B"/>
    <w:rsid w:val="00E974E4"/>
    <w:rsid w:val="00E97EB5"/>
    <w:rsid w:val="00EA03DA"/>
    <w:rsid w:val="00EA1842"/>
    <w:rsid w:val="00EA1EAC"/>
    <w:rsid w:val="00EA27DC"/>
    <w:rsid w:val="00EC57AF"/>
    <w:rsid w:val="00ED2CF9"/>
    <w:rsid w:val="00EE06CF"/>
    <w:rsid w:val="00EE2B98"/>
    <w:rsid w:val="00EE2E10"/>
    <w:rsid w:val="00EE3428"/>
    <w:rsid w:val="00EE6009"/>
    <w:rsid w:val="00EF185C"/>
    <w:rsid w:val="00EF4C94"/>
    <w:rsid w:val="00F30B6D"/>
    <w:rsid w:val="00F314F2"/>
    <w:rsid w:val="00F338E1"/>
    <w:rsid w:val="00F34003"/>
    <w:rsid w:val="00F34B65"/>
    <w:rsid w:val="00F45B51"/>
    <w:rsid w:val="00F46A45"/>
    <w:rsid w:val="00F523F1"/>
    <w:rsid w:val="00F6063E"/>
    <w:rsid w:val="00F64BC3"/>
    <w:rsid w:val="00F86E03"/>
    <w:rsid w:val="00F944CF"/>
    <w:rsid w:val="00FA00D8"/>
    <w:rsid w:val="00FA2BD4"/>
    <w:rsid w:val="00FA43DC"/>
    <w:rsid w:val="00FA71B5"/>
    <w:rsid w:val="00FB6A99"/>
    <w:rsid w:val="00FB7E78"/>
    <w:rsid w:val="00FC0606"/>
    <w:rsid w:val="00FC6B89"/>
    <w:rsid w:val="00FC78CC"/>
    <w:rsid w:val="00FD0D2C"/>
    <w:rsid w:val="00FD0F01"/>
    <w:rsid w:val="00FD2F16"/>
    <w:rsid w:val="00FD5828"/>
    <w:rsid w:val="00FE0D52"/>
    <w:rsid w:val="00FF04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80D74"/>
  <w15:docId w15:val="{461B6D37-916E-47C5-80DE-B2AC97F4B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60" w:after="60" w:line="276" w:lineRule="auto"/>
        <w:ind w:left="357"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C80"/>
    <w:pPr>
      <w:spacing w:before="0" w:after="200"/>
      <w:ind w:left="0" w:firstLine="0"/>
    </w:pPr>
    <w:rPr>
      <w:rFonts w:ascii="Libre Baskerville" w:eastAsia="Times New Roman" w:hAnsi="Libre Baskerville" w:cs="Times New Roman"/>
    </w:rPr>
  </w:style>
  <w:style w:type="paragraph" w:styleId="1">
    <w:name w:val="heading 1"/>
    <w:basedOn w:val="a"/>
    <w:next w:val="a"/>
    <w:link w:val="10"/>
    <w:uiPriority w:val="9"/>
    <w:qFormat/>
    <w:rsid w:val="004E2C80"/>
    <w:pPr>
      <w:keepNext/>
      <w:keepLines/>
      <w:spacing w:before="240" w:after="0"/>
      <w:outlineLvl w:val="0"/>
    </w:pPr>
    <w:rPr>
      <w:rFonts w:ascii="Cambria" w:hAnsi="Cambria"/>
      <w:color w:val="365F91"/>
      <w:sz w:val="32"/>
      <w:szCs w:val="32"/>
    </w:rPr>
  </w:style>
  <w:style w:type="paragraph" w:styleId="2">
    <w:name w:val="heading 2"/>
    <w:basedOn w:val="a"/>
    <w:next w:val="a"/>
    <w:link w:val="20"/>
    <w:uiPriority w:val="9"/>
    <w:semiHidden/>
    <w:unhideWhenUsed/>
    <w:qFormat/>
    <w:rsid w:val="004E2C80"/>
    <w:pPr>
      <w:keepNext/>
      <w:keepLines/>
      <w:spacing w:before="40" w:after="0"/>
      <w:outlineLvl w:val="1"/>
    </w:pPr>
    <w:rPr>
      <w:rFonts w:ascii="Cambria" w:hAnsi="Cambria"/>
      <w:color w:val="365F91"/>
      <w:sz w:val="26"/>
      <w:szCs w:val="26"/>
    </w:rPr>
  </w:style>
  <w:style w:type="paragraph" w:styleId="3">
    <w:name w:val="heading 3"/>
    <w:basedOn w:val="a"/>
    <w:next w:val="a"/>
    <w:link w:val="30"/>
    <w:uiPriority w:val="9"/>
    <w:semiHidden/>
    <w:unhideWhenUsed/>
    <w:qFormat/>
    <w:rsid w:val="004E2C80"/>
    <w:pPr>
      <w:keepNext/>
      <w:keepLines/>
      <w:spacing w:before="40" w:after="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2C80"/>
    <w:rPr>
      <w:rFonts w:ascii="Cambria" w:eastAsia="Times New Roman" w:hAnsi="Cambria" w:cs="Times New Roman"/>
      <w:color w:val="365F91"/>
      <w:sz w:val="32"/>
      <w:szCs w:val="32"/>
    </w:rPr>
  </w:style>
  <w:style w:type="character" w:customStyle="1" w:styleId="20">
    <w:name w:val="Заголовок 2 Знак"/>
    <w:basedOn w:val="a0"/>
    <w:link w:val="2"/>
    <w:uiPriority w:val="9"/>
    <w:semiHidden/>
    <w:rsid w:val="004E2C80"/>
    <w:rPr>
      <w:rFonts w:ascii="Cambria" w:eastAsia="Times New Roman" w:hAnsi="Cambria" w:cs="Times New Roman"/>
      <w:color w:val="365F91"/>
      <w:sz w:val="26"/>
      <w:szCs w:val="26"/>
    </w:rPr>
  </w:style>
  <w:style w:type="character" w:customStyle="1" w:styleId="30">
    <w:name w:val="Заголовок 3 Знак"/>
    <w:basedOn w:val="a0"/>
    <w:link w:val="3"/>
    <w:uiPriority w:val="9"/>
    <w:semiHidden/>
    <w:rsid w:val="004E2C80"/>
    <w:rPr>
      <w:rFonts w:ascii="Cambria" w:eastAsia="Times New Roman" w:hAnsi="Cambria" w:cs="Times New Roman"/>
      <w:color w:val="243F60"/>
      <w:sz w:val="24"/>
      <w:szCs w:val="24"/>
    </w:rPr>
  </w:style>
  <w:style w:type="character" w:styleId="a3">
    <w:name w:val="Hyperlink"/>
    <w:uiPriority w:val="99"/>
    <w:unhideWhenUsed/>
    <w:rsid w:val="004E2C80"/>
    <w:rPr>
      <w:rFonts w:ascii="Times New Roman" w:hAnsi="Times New Roman" w:cs="Times New Roman" w:hint="default"/>
      <w:color w:val="0000FF"/>
      <w:u w:val="single"/>
    </w:rPr>
  </w:style>
  <w:style w:type="character" w:styleId="a4">
    <w:name w:val="FollowedHyperlink"/>
    <w:basedOn w:val="a0"/>
    <w:uiPriority w:val="99"/>
    <w:semiHidden/>
    <w:unhideWhenUsed/>
    <w:rsid w:val="004E2C80"/>
    <w:rPr>
      <w:color w:val="954F72" w:themeColor="followedHyperlink"/>
      <w:u w:val="single"/>
    </w:rPr>
  </w:style>
  <w:style w:type="paragraph" w:styleId="a5">
    <w:name w:val="Normal (Web)"/>
    <w:basedOn w:val="1"/>
    <w:next w:val="a"/>
    <w:autoRedefine/>
    <w:uiPriority w:val="39"/>
    <w:unhideWhenUsed/>
    <w:qFormat/>
    <w:rsid w:val="007967EB"/>
    <w:pPr>
      <w:keepNext w:val="0"/>
      <w:keepLines w:val="0"/>
      <w:spacing w:before="0" w:line="240" w:lineRule="auto"/>
      <w:contextualSpacing/>
      <w:outlineLvl w:val="9"/>
    </w:pPr>
    <w:rPr>
      <w:rFonts w:ascii="Times New Roman" w:hAnsi="Times New Roman"/>
      <w:color w:val="auto"/>
      <w:sz w:val="28"/>
      <w:szCs w:val="28"/>
      <w:lang w:eastAsia="ru-RU"/>
    </w:rPr>
  </w:style>
  <w:style w:type="character" w:customStyle="1" w:styleId="a6">
    <w:name w:val="Текст сноски Знак"/>
    <w:basedOn w:val="a0"/>
    <w:link w:val="a7"/>
    <w:uiPriority w:val="99"/>
    <w:semiHidden/>
    <w:locked/>
    <w:rsid w:val="004E2C80"/>
    <w:rPr>
      <w:rFonts w:ascii="Times New Roman" w:hAnsi="Times New Roman" w:cs="Times New Roman"/>
    </w:rPr>
  </w:style>
  <w:style w:type="character" w:customStyle="1" w:styleId="a8">
    <w:name w:val="Текст примечания Знак"/>
    <w:basedOn w:val="a0"/>
    <w:link w:val="a9"/>
    <w:uiPriority w:val="99"/>
    <w:semiHidden/>
    <w:locked/>
    <w:rsid w:val="004E2C80"/>
    <w:rPr>
      <w:rFonts w:ascii="Times New Roman" w:hAnsi="Times New Roman" w:cs="Times New Roman"/>
    </w:rPr>
  </w:style>
  <w:style w:type="character" w:customStyle="1" w:styleId="aa">
    <w:name w:val="Верхний колонтитул Знак"/>
    <w:basedOn w:val="a0"/>
    <w:link w:val="ab"/>
    <w:uiPriority w:val="99"/>
    <w:locked/>
    <w:rsid w:val="004E2C80"/>
    <w:rPr>
      <w:rFonts w:ascii="Times New Roman" w:hAnsi="Times New Roman" w:cs="Times New Roman"/>
    </w:rPr>
  </w:style>
  <w:style w:type="character" w:customStyle="1" w:styleId="ac">
    <w:name w:val="Нижний колонтитул Знак"/>
    <w:basedOn w:val="a0"/>
    <w:link w:val="ad"/>
    <w:uiPriority w:val="99"/>
    <w:locked/>
    <w:rsid w:val="004E2C80"/>
    <w:rPr>
      <w:rFonts w:ascii="Times New Roman" w:hAnsi="Times New Roman" w:cs="Times New Roman"/>
    </w:rPr>
  </w:style>
  <w:style w:type="character" w:customStyle="1" w:styleId="ae">
    <w:name w:val="Текст концевой сноски Знак"/>
    <w:basedOn w:val="a0"/>
    <w:link w:val="af"/>
    <w:uiPriority w:val="99"/>
    <w:semiHidden/>
    <w:locked/>
    <w:rsid w:val="004E2C80"/>
    <w:rPr>
      <w:rFonts w:ascii="Times New Roman" w:hAnsi="Times New Roman" w:cs="Times New Roman"/>
    </w:rPr>
  </w:style>
  <w:style w:type="character" w:customStyle="1" w:styleId="af0">
    <w:name w:val="Название Знак"/>
    <w:basedOn w:val="a0"/>
    <w:link w:val="af1"/>
    <w:uiPriority w:val="10"/>
    <w:locked/>
    <w:rsid w:val="004E2C80"/>
    <w:rPr>
      <w:rFonts w:ascii="Cambria" w:hAnsi="Cambria" w:cs="Times New Roman"/>
      <w:spacing w:val="-10"/>
      <w:kern w:val="28"/>
      <w:sz w:val="56"/>
      <w:szCs w:val="56"/>
    </w:rPr>
  </w:style>
  <w:style w:type="paragraph" w:styleId="a9">
    <w:name w:val="annotation text"/>
    <w:basedOn w:val="a"/>
    <w:link w:val="a8"/>
    <w:uiPriority w:val="99"/>
    <w:semiHidden/>
    <w:unhideWhenUsed/>
    <w:rsid w:val="004E2C80"/>
    <w:pPr>
      <w:spacing w:line="240" w:lineRule="auto"/>
    </w:pPr>
    <w:rPr>
      <w:rFonts w:ascii="Times New Roman" w:eastAsiaTheme="minorHAnsi" w:hAnsi="Times New Roman"/>
    </w:rPr>
  </w:style>
  <w:style w:type="character" w:customStyle="1" w:styleId="11">
    <w:name w:val="Текст примечания Знак1"/>
    <w:basedOn w:val="a0"/>
    <w:uiPriority w:val="99"/>
    <w:semiHidden/>
    <w:rsid w:val="004E2C80"/>
    <w:rPr>
      <w:rFonts w:ascii="Libre Baskerville" w:eastAsia="Times New Roman" w:hAnsi="Libre Baskerville" w:cs="Times New Roman"/>
      <w:sz w:val="20"/>
      <w:szCs w:val="20"/>
    </w:rPr>
  </w:style>
  <w:style w:type="character" w:customStyle="1" w:styleId="af2">
    <w:name w:val="Тема примечания Знак"/>
    <w:basedOn w:val="a8"/>
    <w:link w:val="af3"/>
    <w:uiPriority w:val="99"/>
    <w:semiHidden/>
    <w:locked/>
    <w:rsid w:val="004E2C80"/>
    <w:rPr>
      <w:rFonts w:ascii="Times New Roman" w:hAnsi="Times New Roman" w:cs="Times New Roman"/>
      <w:b/>
      <w:bCs/>
    </w:rPr>
  </w:style>
  <w:style w:type="character" w:customStyle="1" w:styleId="af4">
    <w:name w:val="Текст выноски Знак"/>
    <w:basedOn w:val="a0"/>
    <w:link w:val="af5"/>
    <w:uiPriority w:val="99"/>
    <w:semiHidden/>
    <w:locked/>
    <w:rsid w:val="004E2C80"/>
    <w:rPr>
      <w:rFonts w:ascii="Segoe UI" w:hAnsi="Segoe UI" w:cs="Segoe UI"/>
      <w:sz w:val="18"/>
      <w:szCs w:val="18"/>
    </w:rPr>
  </w:style>
  <w:style w:type="character" w:styleId="af6">
    <w:name w:val="footnote reference"/>
    <w:uiPriority w:val="99"/>
    <w:semiHidden/>
    <w:unhideWhenUsed/>
    <w:rsid w:val="004E2C80"/>
    <w:rPr>
      <w:rFonts w:ascii="Times New Roman" w:hAnsi="Times New Roman" w:cs="Times New Roman" w:hint="default"/>
      <w:vertAlign w:val="superscript"/>
    </w:rPr>
  </w:style>
  <w:style w:type="character" w:styleId="af7">
    <w:name w:val="annotation reference"/>
    <w:uiPriority w:val="99"/>
    <w:semiHidden/>
    <w:unhideWhenUsed/>
    <w:rsid w:val="004E2C80"/>
    <w:rPr>
      <w:rFonts w:ascii="Times New Roman" w:hAnsi="Times New Roman" w:cs="Times New Roman" w:hint="default"/>
      <w:sz w:val="16"/>
      <w:szCs w:val="16"/>
    </w:rPr>
  </w:style>
  <w:style w:type="character" w:styleId="af8">
    <w:name w:val="endnote reference"/>
    <w:uiPriority w:val="99"/>
    <w:semiHidden/>
    <w:unhideWhenUsed/>
    <w:rsid w:val="004E2C80"/>
    <w:rPr>
      <w:rFonts w:ascii="Times New Roman" w:hAnsi="Times New Roman" w:cs="Times New Roman" w:hint="default"/>
      <w:vertAlign w:val="superscript"/>
    </w:rPr>
  </w:style>
  <w:style w:type="paragraph" w:styleId="a7">
    <w:name w:val="footnote text"/>
    <w:basedOn w:val="a"/>
    <w:link w:val="a6"/>
    <w:uiPriority w:val="99"/>
    <w:semiHidden/>
    <w:unhideWhenUsed/>
    <w:rsid w:val="004E2C80"/>
    <w:pPr>
      <w:spacing w:after="0" w:line="240" w:lineRule="auto"/>
    </w:pPr>
    <w:rPr>
      <w:rFonts w:ascii="Times New Roman" w:eastAsiaTheme="minorHAnsi" w:hAnsi="Times New Roman"/>
    </w:rPr>
  </w:style>
  <w:style w:type="character" w:customStyle="1" w:styleId="12">
    <w:name w:val="Текст сноски Знак1"/>
    <w:basedOn w:val="a0"/>
    <w:uiPriority w:val="99"/>
    <w:semiHidden/>
    <w:rsid w:val="004E2C80"/>
    <w:rPr>
      <w:rFonts w:ascii="Libre Baskerville" w:eastAsia="Times New Roman" w:hAnsi="Libre Baskerville" w:cs="Times New Roman"/>
      <w:sz w:val="20"/>
      <w:szCs w:val="20"/>
    </w:rPr>
  </w:style>
  <w:style w:type="paragraph" w:styleId="af">
    <w:name w:val="endnote text"/>
    <w:basedOn w:val="a"/>
    <w:link w:val="ae"/>
    <w:uiPriority w:val="99"/>
    <w:semiHidden/>
    <w:unhideWhenUsed/>
    <w:rsid w:val="004E2C80"/>
    <w:pPr>
      <w:spacing w:after="0" w:line="240" w:lineRule="auto"/>
    </w:pPr>
    <w:rPr>
      <w:rFonts w:ascii="Times New Roman" w:eastAsiaTheme="minorHAnsi" w:hAnsi="Times New Roman"/>
    </w:rPr>
  </w:style>
  <w:style w:type="character" w:customStyle="1" w:styleId="13">
    <w:name w:val="Текст концевой сноски Знак1"/>
    <w:basedOn w:val="a0"/>
    <w:uiPriority w:val="99"/>
    <w:semiHidden/>
    <w:rsid w:val="004E2C80"/>
    <w:rPr>
      <w:rFonts w:ascii="Libre Baskerville" w:eastAsia="Times New Roman" w:hAnsi="Libre Baskerville" w:cs="Times New Roman"/>
      <w:sz w:val="20"/>
      <w:szCs w:val="20"/>
    </w:rPr>
  </w:style>
  <w:style w:type="paragraph" w:styleId="af3">
    <w:name w:val="annotation subject"/>
    <w:basedOn w:val="a9"/>
    <w:next w:val="a9"/>
    <w:link w:val="af2"/>
    <w:uiPriority w:val="99"/>
    <w:semiHidden/>
    <w:unhideWhenUsed/>
    <w:rsid w:val="004E2C80"/>
    <w:rPr>
      <w:b/>
      <w:bCs/>
    </w:rPr>
  </w:style>
  <w:style w:type="character" w:customStyle="1" w:styleId="14">
    <w:name w:val="Тема примечания Знак1"/>
    <w:basedOn w:val="11"/>
    <w:uiPriority w:val="99"/>
    <w:semiHidden/>
    <w:rsid w:val="004E2C80"/>
    <w:rPr>
      <w:rFonts w:ascii="Libre Baskerville" w:eastAsia="Times New Roman" w:hAnsi="Libre Baskerville" w:cs="Times New Roman"/>
      <w:b/>
      <w:bCs/>
      <w:sz w:val="20"/>
      <w:szCs w:val="20"/>
    </w:rPr>
  </w:style>
  <w:style w:type="paragraph" w:styleId="af5">
    <w:name w:val="Balloon Text"/>
    <w:basedOn w:val="a"/>
    <w:link w:val="af4"/>
    <w:uiPriority w:val="99"/>
    <w:semiHidden/>
    <w:unhideWhenUsed/>
    <w:rsid w:val="004E2C80"/>
    <w:pPr>
      <w:spacing w:after="0" w:line="240" w:lineRule="auto"/>
    </w:pPr>
    <w:rPr>
      <w:rFonts w:ascii="Segoe UI" w:eastAsiaTheme="minorHAnsi" w:hAnsi="Segoe UI" w:cs="Segoe UI"/>
      <w:sz w:val="18"/>
      <w:szCs w:val="18"/>
    </w:rPr>
  </w:style>
  <w:style w:type="character" w:customStyle="1" w:styleId="15">
    <w:name w:val="Текст выноски Знак1"/>
    <w:basedOn w:val="a0"/>
    <w:uiPriority w:val="99"/>
    <w:semiHidden/>
    <w:rsid w:val="004E2C80"/>
    <w:rPr>
      <w:rFonts w:ascii="Segoe UI" w:eastAsia="Times New Roman" w:hAnsi="Segoe UI" w:cs="Segoe UI"/>
      <w:sz w:val="18"/>
      <w:szCs w:val="18"/>
    </w:rPr>
  </w:style>
  <w:style w:type="paragraph" w:styleId="af1">
    <w:name w:val="Title"/>
    <w:basedOn w:val="a"/>
    <w:next w:val="a"/>
    <w:link w:val="af0"/>
    <w:uiPriority w:val="10"/>
    <w:qFormat/>
    <w:rsid w:val="004E2C80"/>
    <w:pPr>
      <w:spacing w:after="0" w:line="240" w:lineRule="auto"/>
      <w:contextualSpacing/>
    </w:pPr>
    <w:rPr>
      <w:rFonts w:ascii="Cambria" w:eastAsiaTheme="minorHAnsi" w:hAnsi="Cambria"/>
      <w:spacing w:val="-10"/>
      <w:kern w:val="28"/>
      <w:sz w:val="56"/>
      <w:szCs w:val="56"/>
    </w:rPr>
  </w:style>
  <w:style w:type="character" w:customStyle="1" w:styleId="16">
    <w:name w:val="Заголовок Знак1"/>
    <w:basedOn w:val="a0"/>
    <w:uiPriority w:val="10"/>
    <w:rsid w:val="004E2C80"/>
    <w:rPr>
      <w:rFonts w:asciiTheme="majorHAnsi" w:eastAsiaTheme="majorEastAsia" w:hAnsiTheme="majorHAnsi" w:cstheme="majorBidi"/>
      <w:spacing w:val="-10"/>
      <w:kern w:val="28"/>
      <w:sz w:val="56"/>
      <w:szCs w:val="56"/>
    </w:rPr>
  </w:style>
  <w:style w:type="paragraph" w:styleId="ad">
    <w:name w:val="footer"/>
    <w:basedOn w:val="a"/>
    <w:link w:val="ac"/>
    <w:uiPriority w:val="99"/>
    <w:unhideWhenUsed/>
    <w:rsid w:val="004E2C80"/>
    <w:pPr>
      <w:tabs>
        <w:tab w:val="center" w:pos="4677"/>
        <w:tab w:val="right" w:pos="9355"/>
      </w:tabs>
      <w:spacing w:after="0" w:line="240" w:lineRule="auto"/>
    </w:pPr>
    <w:rPr>
      <w:rFonts w:ascii="Times New Roman" w:eastAsiaTheme="minorHAnsi" w:hAnsi="Times New Roman"/>
    </w:rPr>
  </w:style>
  <w:style w:type="character" w:customStyle="1" w:styleId="17">
    <w:name w:val="Нижний колонтитул Знак1"/>
    <w:basedOn w:val="a0"/>
    <w:uiPriority w:val="99"/>
    <w:semiHidden/>
    <w:rsid w:val="004E2C80"/>
    <w:rPr>
      <w:rFonts w:ascii="Libre Baskerville" w:eastAsia="Times New Roman" w:hAnsi="Libre Baskerville" w:cs="Times New Roman"/>
    </w:rPr>
  </w:style>
  <w:style w:type="paragraph" w:styleId="ab">
    <w:name w:val="header"/>
    <w:basedOn w:val="a"/>
    <w:link w:val="aa"/>
    <w:uiPriority w:val="99"/>
    <w:unhideWhenUsed/>
    <w:rsid w:val="004E2C80"/>
    <w:pPr>
      <w:tabs>
        <w:tab w:val="center" w:pos="4677"/>
        <w:tab w:val="right" w:pos="9355"/>
      </w:tabs>
      <w:spacing w:after="0" w:line="240" w:lineRule="auto"/>
    </w:pPr>
    <w:rPr>
      <w:rFonts w:ascii="Times New Roman" w:eastAsiaTheme="minorHAnsi" w:hAnsi="Times New Roman"/>
    </w:rPr>
  </w:style>
  <w:style w:type="character" w:customStyle="1" w:styleId="18">
    <w:name w:val="Верхний колонтитул Знак1"/>
    <w:basedOn w:val="a0"/>
    <w:uiPriority w:val="99"/>
    <w:semiHidden/>
    <w:rsid w:val="004E2C80"/>
    <w:rPr>
      <w:rFonts w:ascii="Libre Baskerville" w:eastAsia="Times New Roman" w:hAnsi="Libre Baskerville" w:cs="Times New Roman"/>
    </w:rPr>
  </w:style>
  <w:style w:type="table" w:styleId="af9">
    <w:name w:val="Table Grid"/>
    <w:basedOn w:val="a1"/>
    <w:uiPriority w:val="59"/>
    <w:rsid w:val="004E2C80"/>
    <w:pPr>
      <w:spacing w:before="0" w:after="0" w:line="240" w:lineRule="auto"/>
      <w:ind w:left="0" w:firstLine="0"/>
    </w:pPr>
    <w:rPr>
      <w:rFonts w:ascii="Libre Baskerville" w:eastAsia="Times New Roman" w:hAnsi="Libre Baskervill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
    <w:next w:val="a"/>
    <w:autoRedefine/>
    <w:uiPriority w:val="39"/>
    <w:semiHidden/>
    <w:unhideWhenUsed/>
    <w:rsid w:val="004E2C80"/>
    <w:pPr>
      <w:spacing w:after="100"/>
    </w:pPr>
  </w:style>
  <w:style w:type="paragraph" w:styleId="afa">
    <w:name w:val="No Spacing"/>
    <w:uiPriority w:val="1"/>
    <w:qFormat/>
    <w:rsid w:val="004E2C80"/>
    <w:pPr>
      <w:spacing w:before="0" w:after="0" w:line="240" w:lineRule="auto"/>
      <w:ind w:left="0" w:firstLine="0"/>
    </w:pPr>
    <w:rPr>
      <w:rFonts w:ascii="Libre Baskerville" w:eastAsia="Times New Roman" w:hAnsi="Libre Baskerville" w:cs="Times New Roman"/>
    </w:rPr>
  </w:style>
  <w:style w:type="paragraph" w:styleId="afb">
    <w:name w:val="List Paragraph"/>
    <w:basedOn w:val="a"/>
    <w:uiPriority w:val="34"/>
    <w:qFormat/>
    <w:rsid w:val="004E2C80"/>
    <w:pPr>
      <w:ind w:left="720"/>
      <w:contextualSpacing/>
    </w:pPr>
  </w:style>
  <w:style w:type="paragraph" w:styleId="afc">
    <w:name w:val="TOC Heading"/>
    <w:basedOn w:val="1"/>
    <w:next w:val="a"/>
    <w:uiPriority w:val="39"/>
    <w:semiHidden/>
    <w:unhideWhenUsed/>
    <w:qFormat/>
    <w:rsid w:val="004E2C80"/>
    <w:pPr>
      <w:spacing w:line="256" w:lineRule="auto"/>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15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philart.kaznu.kz/index.php/1-FIL/article/view/2988"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EF14C0-7436-4980-95D1-050D3C51F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79231</Words>
  <Characters>451623</Characters>
  <Application>Microsoft Office Word</Application>
  <DocSecurity>0</DocSecurity>
  <Lines>3763</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Асия Баймухаметова</cp:lastModifiedBy>
  <cp:revision>3</cp:revision>
  <dcterms:created xsi:type="dcterms:W3CDTF">2022-11-18T12:58:00Z</dcterms:created>
  <dcterms:modified xsi:type="dcterms:W3CDTF">2022-11-18T12:58:00Z</dcterms:modified>
</cp:coreProperties>
</file>